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3C" w:rsidRDefault="006A6A3C">
      <w:pPr>
        <w:rPr>
          <w:sz w:val="2"/>
          <w:szCs w:val="2"/>
        </w:rPr>
      </w:pPr>
    </w:p>
    <w:p w:rsidR="006A6A3C" w:rsidRDefault="00F43A5F">
      <w:pPr>
        <w:pStyle w:val="Teksttreci330"/>
        <w:framePr w:wrap="none" w:vAnchor="page" w:hAnchor="page" w:x="2020" w:y="1534"/>
        <w:shd w:val="clear" w:color="auto" w:fill="auto"/>
        <w:spacing w:line="220" w:lineRule="exact"/>
      </w:pPr>
      <w:r>
        <w:t>ROCZNIK XXIV. CZERWIEC - LIPIEC 1929</w:t>
      </w:r>
    </w:p>
    <w:p w:rsidR="006A6A3C" w:rsidRDefault="00F43A5F">
      <w:pPr>
        <w:pStyle w:val="Nagwek10"/>
        <w:framePr w:wrap="none" w:vAnchor="page" w:hAnchor="page" w:x="829" w:y="2004"/>
        <w:shd w:val="clear" w:color="auto" w:fill="auto"/>
        <w:spacing w:after="0" w:line="580" w:lineRule="exact"/>
      </w:pPr>
      <w:bookmarkStart w:id="0" w:name="bookmark0"/>
      <w:r>
        <w:rPr>
          <w:rStyle w:val="Nagwek11"/>
        </w:rPr>
        <w:t>PORADNIK JĘZYKOWY</w:t>
      </w:r>
      <w:bookmarkEnd w:id="0"/>
    </w:p>
    <w:p w:rsidR="006A6A3C" w:rsidRDefault="00F43A5F">
      <w:pPr>
        <w:pStyle w:val="Teksttreci30"/>
        <w:framePr w:w="6816" w:h="475" w:hRule="exact" w:wrap="none" w:vAnchor="page" w:hAnchor="page" w:x="829" w:y="2919"/>
        <w:shd w:val="clear" w:color="auto" w:fill="auto"/>
        <w:spacing w:before="0" w:after="33" w:line="150" w:lineRule="exact"/>
      </w:pPr>
      <w:r>
        <w:t>Wychodzi na początku każdego miesiąca prócz sierpnia i września.</w:t>
      </w:r>
    </w:p>
    <w:p w:rsidR="006A6A3C" w:rsidRDefault="00F43A5F">
      <w:pPr>
        <w:pStyle w:val="Teksttreci40"/>
        <w:framePr w:w="6816" w:h="475" w:hRule="exact" w:wrap="none" w:vAnchor="page" w:hAnchor="page" w:x="829" w:y="2919"/>
        <w:shd w:val="clear" w:color="auto" w:fill="auto"/>
        <w:spacing w:before="0" w:line="200" w:lineRule="exact"/>
      </w:pPr>
      <w:r>
        <w:t>Adres redakcji i ekspedycji: Kraków, ul. Podwale 7, II. p.</w:t>
      </w:r>
    </w:p>
    <w:p w:rsidR="006A6A3C" w:rsidRDefault="00F43A5F">
      <w:pPr>
        <w:pStyle w:val="Teksttreci50"/>
        <w:framePr w:w="6816" w:h="494" w:hRule="exact" w:wrap="none" w:vAnchor="page" w:hAnchor="page" w:x="829" w:y="3453"/>
        <w:shd w:val="clear" w:color="auto" w:fill="auto"/>
        <w:ind w:left="77" w:right="3562"/>
      </w:pPr>
      <w:r>
        <w:t>Przedpłata roczna z przesyłką pocztową wynosi zł. 8.</w:t>
      </w:r>
      <w:r>
        <w:br/>
        <w:t>Reklamacje nieotrzymanych zeszytów uwzględniamy</w:t>
      </w:r>
      <w:r>
        <w:br/>
        <w:t>tylko do wyjścia zeszytu następnego.</w:t>
      </w:r>
    </w:p>
    <w:p w:rsidR="006A6A3C" w:rsidRDefault="00F43A5F">
      <w:pPr>
        <w:pStyle w:val="Teksttreci50"/>
        <w:framePr w:w="3206" w:h="485" w:hRule="exact" w:wrap="none" w:vAnchor="page" w:hAnchor="page" w:x="4448" w:y="3463"/>
        <w:shd w:val="clear" w:color="auto" w:fill="auto"/>
      </w:pPr>
      <w:r>
        <w:t xml:space="preserve">Przedpłatę przyjmuje ekspedycja </w:t>
      </w:r>
      <w:r>
        <w:rPr>
          <w:rStyle w:val="Teksttreci5Odstpy1pt"/>
        </w:rPr>
        <w:t>„Poradnika"</w:t>
      </w:r>
      <w:r>
        <w:rPr>
          <w:rStyle w:val="Teksttreci5Odstpy1pt"/>
        </w:rPr>
        <w:br/>
      </w:r>
      <w:r>
        <w:t>wszystkie księgarnie w kraju i zagranicą i wszystkie</w:t>
      </w:r>
      <w:r>
        <w:br/>
        <w:t>urzędy pocztowe.</w:t>
      </w:r>
    </w:p>
    <w:p w:rsidR="006A6A3C" w:rsidRDefault="00F43A5F">
      <w:pPr>
        <w:pStyle w:val="Teksttreci30"/>
        <w:framePr w:w="6816" w:h="202" w:hRule="exact" w:wrap="none" w:vAnchor="page" w:hAnchor="page" w:x="829" w:y="4038"/>
        <w:shd w:val="clear" w:color="auto" w:fill="auto"/>
        <w:spacing w:before="0" w:after="0" w:line="150" w:lineRule="exact"/>
      </w:pPr>
      <w:r>
        <w:t>Konto Pocztowej Kasy Oszczędności Nr. 404.600</w:t>
      </w:r>
    </w:p>
    <w:p w:rsidR="006A6A3C" w:rsidRDefault="00F43A5F">
      <w:pPr>
        <w:pStyle w:val="Nagwek220"/>
        <w:framePr w:w="6816" w:h="8189" w:hRule="exact" w:wrap="none" w:vAnchor="page" w:hAnchor="page" w:x="829" w:y="4662"/>
        <w:numPr>
          <w:ilvl w:val="0"/>
          <w:numId w:val="1"/>
        </w:numPr>
        <w:shd w:val="clear" w:color="auto" w:fill="auto"/>
        <w:tabs>
          <w:tab w:val="left" w:pos="1701"/>
        </w:tabs>
        <w:spacing w:before="0" w:after="198" w:line="200" w:lineRule="exact"/>
        <w:ind w:left="1460"/>
      </w:pPr>
      <w:bookmarkStart w:id="1" w:name="bookmark1"/>
      <w:r>
        <w:t>PRZYKŁAD IDZIE Z GÓRY...</w:t>
      </w:r>
      <w:bookmarkEnd w:id="1"/>
    </w:p>
    <w:p w:rsidR="006A6A3C" w:rsidRDefault="00F43A5F">
      <w:pPr>
        <w:pStyle w:val="Teksttreci20"/>
        <w:framePr w:w="6816" w:h="8189" w:hRule="exact" w:wrap="none" w:vAnchor="page" w:hAnchor="page" w:x="829" w:y="4662"/>
        <w:shd w:val="clear" w:color="auto" w:fill="auto"/>
        <w:spacing w:before="0" w:after="82" w:line="206" w:lineRule="exact"/>
        <w:ind w:left="620" w:firstLine="480"/>
      </w:pPr>
      <w:r>
        <w:rPr>
          <w:rStyle w:val="Teksttreci2Odstpy1pt"/>
        </w:rPr>
        <w:t xml:space="preserve">(A. A. Kryński: O </w:t>
      </w:r>
      <w:r>
        <w:t>języku współczesnych dzieł językoznawczych polskich. — Spostrzeżenia wypowiedziane na zjeździe językoznawców polskich w Warszawie d. 20 czerwca 1928 r. — Warszawa 1929).</w:t>
      </w:r>
    </w:p>
    <w:p w:rsidR="006A6A3C" w:rsidRDefault="00F43A5F">
      <w:pPr>
        <w:pStyle w:val="Teksttreci20"/>
        <w:framePr w:w="6816" w:h="8189" w:hRule="exact" w:wrap="none" w:vAnchor="page" w:hAnchor="page" w:x="829" w:y="4662"/>
        <w:shd w:val="clear" w:color="auto" w:fill="auto"/>
        <w:spacing w:before="0"/>
        <w:ind w:firstLine="620"/>
      </w:pPr>
      <w:r>
        <w:t xml:space="preserve">„Znaną jest rzeczą, że w wielu pracach dzisiejszych, tak w gramatykach, jak i w rozprawach naukowych, język polski nie odpowiada wymaganiom należytej poprawności i pod niejednym względem pozostawia wiele do życzenia. Niektórzy mianowicie </w:t>
      </w:r>
      <w:proofErr w:type="spellStart"/>
      <w:r>
        <w:t>autorowie</w:t>
      </w:r>
      <w:proofErr w:type="spellEnd"/>
      <w:r>
        <w:t xml:space="preserve"> posługują się </w:t>
      </w:r>
      <w:proofErr w:type="spellStart"/>
      <w:r>
        <w:t>terminologją</w:t>
      </w:r>
      <w:proofErr w:type="spellEnd"/>
      <w:r>
        <w:t xml:space="preserve"> obcą, cudzoziemską, oraz używają wyrażeń polszczyźnie niewłaściwych, pomijając zarówno mianownictwo własne, polskie, wyrobione w ciągu wieku XIX. </w:t>
      </w:r>
      <w:proofErr w:type="spellStart"/>
      <w:r>
        <w:t>jakoteż</w:t>
      </w:r>
      <w:proofErr w:type="spellEnd"/>
      <w:r>
        <w:t xml:space="preserve"> wyrażenia swojskie, rodzime, używane stale w podręcznikach, jak i w nauczaniu </w:t>
      </w:r>
      <w:proofErr w:type="spellStart"/>
      <w:r>
        <w:t>szkolnem</w:t>
      </w:r>
      <w:proofErr w:type="spellEnd"/>
      <w:r>
        <w:t xml:space="preserve"> w ciągu całego minionego stulecia".</w:t>
      </w:r>
    </w:p>
    <w:p w:rsidR="006A6A3C" w:rsidRDefault="00F43A5F">
      <w:pPr>
        <w:pStyle w:val="Teksttreci20"/>
        <w:framePr w:w="6816" w:h="8189" w:hRule="exact" w:wrap="none" w:vAnchor="page" w:hAnchor="page" w:x="829" w:y="4662"/>
        <w:shd w:val="clear" w:color="auto" w:fill="auto"/>
        <w:spacing w:before="0"/>
        <w:ind w:firstLine="520"/>
      </w:pPr>
      <w:r>
        <w:t xml:space="preserve">Tak usprawiedliwia Szanowny Autor swoje wystąpienie, które było nadzwyczaj potrzebne. Bo oto „w wykładach i książkach polskich każdego razi nieprzyjemnie używanie wyrazów łacińskich jak: </w:t>
      </w:r>
      <w:r>
        <w:rPr>
          <w:rStyle w:val="Teksttreci2Kursywa"/>
        </w:rPr>
        <w:t xml:space="preserve">kopula, prepozycja, </w:t>
      </w:r>
      <w:proofErr w:type="spellStart"/>
      <w:r w:rsidRPr="00F43A5F">
        <w:rPr>
          <w:rStyle w:val="Teksttreci2Kursywa"/>
          <w:lang w:eastAsia="en-US" w:bidi="en-US"/>
        </w:rPr>
        <w:t>simplex</w:t>
      </w:r>
      <w:proofErr w:type="spellEnd"/>
      <w:r w:rsidRPr="00F43A5F">
        <w:rPr>
          <w:rStyle w:val="Teksttreci2Kursywa"/>
          <w:lang w:eastAsia="en-US" w:bidi="en-US"/>
        </w:rPr>
        <w:t xml:space="preserve">, </w:t>
      </w:r>
      <w:r>
        <w:rPr>
          <w:rStyle w:val="Teksttreci2Kursywa"/>
        </w:rPr>
        <w:t xml:space="preserve">masculinum, </w:t>
      </w:r>
      <w:r>
        <w:rPr>
          <w:rStyle w:val="Teksttreci2Kursywa"/>
          <w:lang w:val="cs-CZ" w:eastAsia="cs-CZ" w:bidi="cs-CZ"/>
        </w:rPr>
        <w:t xml:space="preserve">neutrum, </w:t>
      </w:r>
      <w:r>
        <w:rPr>
          <w:rStyle w:val="Teksttreci2Kursywa"/>
        </w:rPr>
        <w:t xml:space="preserve">agens, </w:t>
      </w:r>
      <w:r>
        <w:rPr>
          <w:rStyle w:val="Teksttreci2Kursywa"/>
          <w:lang w:val="cs-CZ" w:eastAsia="cs-CZ" w:bidi="cs-CZ"/>
        </w:rPr>
        <w:t xml:space="preserve">akuzativ </w:t>
      </w:r>
      <w:r>
        <w:rPr>
          <w:rStyle w:val="Teksttreci2Kursywa"/>
        </w:rPr>
        <w:t xml:space="preserve">pasywny, </w:t>
      </w:r>
      <w:proofErr w:type="spellStart"/>
      <w:r>
        <w:rPr>
          <w:rStyle w:val="Teksttreci2Kursywa"/>
        </w:rPr>
        <w:t>necesatywny</w:t>
      </w:r>
      <w:proofErr w:type="spellEnd"/>
      <w:r>
        <w:t xml:space="preserve"> i </w:t>
      </w:r>
      <w:proofErr w:type="spellStart"/>
      <w:r>
        <w:t>i</w:t>
      </w:r>
      <w:proofErr w:type="spellEnd"/>
      <w:r>
        <w:t xml:space="preserve">. wobec pewności, że mamy to samo znaczące polskie </w:t>
      </w:r>
      <w:proofErr w:type="spellStart"/>
      <w:r>
        <w:t>oddawna</w:t>
      </w:r>
      <w:proofErr w:type="spellEnd"/>
      <w:r>
        <w:t xml:space="preserve"> utarte : łącznik, przyimek, wyraz pojedynczy rodzaj męski, bierny, wyrażający konieczność itd.“. Są strony całe wypełnione terminami </w:t>
      </w:r>
      <w:proofErr w:type="spellStart"/>
      <w:r>
        <w:t>łacińskiemi</w:t>
      </w:r>
      <w:proofErr w:type="spellEnd"/>
      <w:r>
        <w:t xml:space="preserve">, </w:t>
      </w:r>
      <w:r>
        <w:rPr>
          <w:rStyle w:val="Teksttreci2Odstpy1pt"/>
        </w:rPr>
        <w:t>„jak</w:t>
      </w:r>
      <w:r>
        <w:t xml:space="preserve"> w jakim Alwarze łacińskim w. </w:t>
      </w:r>
      <w:proofErr w:type="spellStart"/>
      <w:r>
        <w:t>XVl</w:t>
      </w:r>
      <w:proofErr w:type="spellEnd"/>
      <w:r>
        <w:t>“.</w:t>
      </w:r>
    </w:p>
    <w:p w:rsidR="006A6A3C" w:rsidRDefault="00F43A5F">
      <w:pPr>
        <w:pStyle w:val="Teksttreci20"/>
        <w:framePr w:w="6816" w:h="8189" w:hRule="exact" w:wrap="none" w:vAnchor="page" w:hAnchor="page" w:x="829" w:y="4662"/>
        <w:shd w:val="clear" w:color="auto" w:fill="auto"/>
        <w:spacing w:before="0"/>
        <w:ind w:firstLine="520"/>
      </w:pPr>
      <w:r>
        <w:t xml:space="preserve">Gorsze są usterki w użyciu </w:t>
      </w:r>
      <w:proofErr w:type="spellStart"/>
      <w:r>
        <w:t>składniowem</w:t>
      </w:r>
      <w:proofErr w:type="spellEnd"/>
      <w:r>
        <w:t xml:space="preserve">. I tak używa się: </w:t>
      </w:r>
      <w:r>
        <w:rPr>
          <w:rStyle w:val="Teksttreci2Kursywa"/>
        </w:rPr>
        <w:t>zaopatrzyć w pieczęć</w:t>
      </w:r>
      <w:r>
        <w:t xml:space="preserve"> (zam. opatrzyć pieczęcią); </w:t>
      </w:r>
      <w:r>
        <w:rPr>
          <w:rStyle w:val="Teksttreci2Kursywa"/>
        </w:rPr>
        <w:t>oprzeć o co</w:t>
      </w:r>
      <w:r>
        <w:t xml:space="preserve"> zam. oprzeć na </w:t>
      </w:r>
      <w:proofErr w:type="spellStart"/>
      <w:r>
        <w:t>czem</w:t>
      </w:r>
      <w:proofErr w:type="spellEnd"/>
      <w:r>
        <w:t xml:space="preserve">; </w:t>
      </w:r>
      <w:r>
        <w:rPr>
          <w:rStyle w:val="Teksttreci2Kursywa"/>
        </w:rPr>
        <w:t>u imion, u rzeczowników, u słów...</w:t>
      </w:r>
      <w:r>
        <w:t xml:space="preserve"> zam. w imionach, w rzeczownikach, w słowach; </w:t>
      </w:r>
      <w:r>
        <w:rPr>
          <w:rStyle w:val="Teksttreci2Kursywa"/>
        </w:rPr>
        <w:t>zastąpiony</w:t>
      </w:r>
      <w:r>
        <w:t xml:space="preserve"> zam. przedstawiony, reprezentowany; </w:t>
      </w:r>
      <w:r>
        <w:rPr>
          <w:rStyle w:val="Teksttreci2Kursywa"/>
        </w:rPr>
        <w:t xml:space="preserve">pokrywać się z </w:t>
      </w:r>
      <w:proofErr w:type="spellStart"/>
      <w:r>
        <w:rPr>
          <w:rStyle w:val="Teksttreci2Kursywa"/>
        </w:rPr>
        <w:t>czem</w:t>
      </w:r>
      <w:proofErr w:type="spellEnd"/>
      <w:r>
        <w:t xml:space="preserve"> zam. zgadzać się, nie różnić się; szyk zły: </w:t>
      </w:r>
      <w:r>
        <w:rPr>
          <w:rStyle w:val="Teksttreci2Kursywa"/>
        </w:rPr>
        <w:t>w im specjalnie poświęconych rozdziałach</w:t>
      </w:r>
      <w:r>
        <w:t xml:space="preserve"> zam. w rozdziałach im specjalnie poświęconych; </w:t>
      </w:r>
      <w:r>
        <w:rPr>
          <w:rStyle w:val="Teksttreci2Kursywa"/>
        </w:rPr>
        <w:t>na sobie znany sposób</w:t>
      </w:r>
      <w:r>
        <w:t xml:space="preserve"> zam. na sposób sobie znany; </w:t>
      </w:r>
      <w:r>
        <w:rPr>
          <w:rStyle w:val="Teksttreci2Kursywa"/>
        </w:rPr>
        <w:t>transumować</w:t>
      </w:r>
      <w:r>
        <w:t xml:space="preserve"> i </w:t>
      </w:r>
      <w:r>
        <w:rPr>
          <w:rStyle w:val="Teksttreci2Kursywa"/>
        </w:rPr>
        <w:t>transumpt</w:t>
      </w:r>
      <w:r>
        <w:t xml:space="preserve"> zam. odpisywać, od-</w:t>
      </w:r>
    </w:p>
    <w:p w:rsidR="006A6A3C" w:rsidRDefault="006A6A3C" w:rsidP="00BD117A">
      <w:pPr>
        <w:pStyle w:val="Teksttreci20"/>
        <w:framePr w:w="422" w:h="9747" w:hRule="exact" w:wrap="none" w:vAnchor="page" w:hAnchor="page" w:x="7741" w:y="2369"/>
        <w:shd w:val="clear" w:color="auto" w:fill="auto"/>
        <w:spacing w:before="0" w:line="220" w:lineRule="exact"/>
        <w:ind w:firstLine="0"/>
        <w:jc w:val="left"/>
      </w:pPr>
      <w:bookmarkStart w:id="2" w:name="_GoBack"/>
      <w:bookmarkEnd w:id="2"/>
    </w:p>
    <w:p w:rsidR="006A6A3C" w:rsidRPr="00F43A5F" w:rsidRDefault="00F43A5F">
      <w:pPr>
        <w:pStyle w:val="Nagweklubstopka50"/>
        <w:framePr w:wrap="none" w:vAnchor="page" w:hAnchor="page" w:x="6815" w:y="1548"/>
        <w:shd w:val="clear" w:color="auto" w:fill="auto"/>
        <w:spacing w:line="220" w:lineRule="exact"/>
        <w:rPr>
          <w:lang w:val="pl-PL"/>
        </w:rPr>
      </w:pPr>
      <w:r>
        <w:rPr>
          <w:lang w:val="pl-PL" w:eastAsia="pl-PL" w:bidi="pl-PL"/>
        </w:rPr>
        <w:t>Z</w:t>
      </w:r>
      <w:r w:rsidRPr="00F43A5F">
        <w:rPr>
          <w:rStyle w:val="Nagweklubstopka5Georgia105ptKursywa"/>
          <w:lang w:val="pl-PL"/>
        </w:rPr>
        <w:t>.</w:t>
      </w:r>
      <w:r w:rsidRPr="00F43A5F">
        <w:rPr>
          <w:lang w:val="pl-PL"/>
        </w:rPr>
        <w:t xml:space="preserve"> 6-7</w:t>
      </w:r>
    </w:p>
    <w:p w:rsidR="006A6A3C" w:rsidRDefault="006A6A3C">
      <w:pPr>
        <w:rPr>
          <w:sz w:val="2"/>
          <w:szCs w:val="2"/>
        </w:rPr>
        <w:sectPr w:rsidR="006A6A3C">
          <w:pgSz w:w="9671" w:h="1439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7637B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1296670</wp:posOffset>
                </wp:positionH>
                <wp:positionV relativeFrom="page">
                  <wp:posOffset>975360</wp:posOffset>
                </wp:positionV>
                <wp:extent cx="4206240" cy="0"/>
                <wp:effectExtent l="10795" t="13335" r="12065" b="571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102.1pt;margin-top:76.8pt;width:331.2pt;height:0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A6A3C" w:rsidRDefault="00F43A5F">
      <w:pPr>
        <w:pStyle w:val="Nagweklubstopka0"/>
        <w:framePr w:wrap="none" w:vAnchor="page" w:hAnchor="page" w:x="2014" w:y="1265"/>
        <w:shd w:val="clear" w:color="auto" w:fill="auto"/>
        <w:spacing w:line="160" w:lineRule="exact"/>
      </w:pPr>
      <w:r>
        <w:t>82</w:t>
      </w:r>
    </w:p>
    <w:p w:rsidR="006A6A3C" w:rsidRDefault="00F43A5F">
      <w:pPr>
        <w:pStyle w:val="Nagweklubstopka0"/>
        <w:framePr w:wrap="none" w:vAnchor="page" w:hAnchor="page" w:x="4481" w:y="1275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712" w:y="1285"/>
        <w:shd w:val="clear" w:color="auto" w:fill="auto"/>
        <w:spacing w:line="160" w:lineRule="exact"/>
      </w:pPr>
      <w:r>
        <w:t>XXIV, 6-7.</w:t>
      </w:r>
    </w:p>
    <w:p w:rsidR="006A6A3C" w:rsidRDefault="00F43A5F">
      <w:pPr>
        <w:pStyle w:val="Teksttreci20"/>
        <w:framePr w:w="6720" w:h="10800" w:hRule="exact" w:wrap="none" w:vAnchor="page" w:hAnchor="page" w:x="1985" w:y="1747"/>
        <w:shd w:val="clear" w:color="auto" w:fill="auto"/>
        <w:spacing w:before="0"/>
        <w:ind w:firstLine="0"/>
      </w:pPr>
      <w:r>
        <w:t xml:space="preserve">pis ; </w:t>
      </w:r>
      <w:r>
        <w:rPr>
          <w:rStyle w:val="Teksttreci2Kursywa"/>
        </w:rPr>
        <w:t>za wyjątkiem</w:t>
      </w:r>
      <w:r>
        <w:t xml:space="preserve"> (rusycyzm) zam. z wyjątkiem ; </w:t>
      </w:r>
      <w:proofErr w:type="spellStart"/>
      <w:r>
        <w:rPr>
          <w:rStyle w:val="Teksttreci2Kursywa"/>
        </w:rPr>
        <w:t>zwyżej</w:t>
      </w:r>
      <w:proofErr w:type="spellEnd"/>
      <w:r>
        <w:rPr>
          <w:rStyle w:val="Teksttreci2Kursywa"/>
        </w:rPr>
        <w:t xml:space="preserve"> powiedzianego</w:t>
      </w:r>
      <w:r>
        <w:t xml:space="preserve"> (rus.) zam. z powyższego; </w:t>
      </w:r>
      <w:r>
        <w:rPr>
          <w:rStyle w:val="Teksttreci2Kursywa"/>
        </w:rPr>
        <w:t xml:space="preserve">porównuję, wykonuję, </w:t>
      </w:r>
      <w:proofErr w:type="spellStart"/>
      <w:r>
        <w:rPr>
          <w:rStyle w:val="Teksttreci2Kursywa"/>
        </w:rPr>
        <w:t>oddziaływuję</w:t>
      </w:r>
      <w:proofErr w:type="spellEnd"/>
      <w:r>
        <w:rPr>
          <w:rStyle w:val="Teksttreci2Kursywa"/>
        </w:rPr>
        <w:t xml:space="preserve"> </w:t>
      </w:r>
      <w:r>
        <w:t>zam. porównywam, wykonywam, oddziaływam. —</w:t>
      </w:r>
    </w:p>
    <w:p w:rsidR="006A6A3C" w:rsidRDefault="00F43A5F">
      <w:pPr>
        <w:pStyle w:val="Teksttreci20"/>
        <w:framePr w:w="6720" w:h="10800" w:hRule="exact" w:wrap="none" w:vAnchor="page" w:hAnchor="page" w:x="1985" w:y="1747"/>
        <w:shd w:val="clear" w:color="auto" w:fill="auto"/>
        <w:spacing w:before="0"/>
        <w:ind w:firstLine="480"/>
      </w:pPr>
      <w:r>
        <w:t xml:space="preserve">Szereg wcale poważny i smutny; zważyć bowiem należy, że jeżeli w rozprawach uczonych pojawiają się takie usterki, nierównie więcej być ich musi w wykładach i odczytach uniwersyteckich. I rzeczywiście, mieliśmy sposobność przeglądać litografowane wykłady </w:t>
      </w:r>
      <w:proofErr w:type="spellStart"/>
      <w:r>
        <w:t>ekonomji</w:t>
      </w:r>
      <w:proofErr w:type="spellEnd"/>
      <w:r>
        <w:t xml:space="preserve"> politycznej, w których przerażająca była ilość okresów długich i zawiłych, a były miejsca, które dopiero przełożone na język niemiecki stawały się zrozumiałe. Takim językiem karmi się akademicka młodzież, kuje miejscami na pamięć, a w każdym razie przyswaja sobie zwroty i wyrażenia błędne i niemi potem posługuje się w życiu, bo takim przykładem przyświecali jej profesorowie...</w:t>
      </w:r>
    </w:p>
    <w:p w:rsidR="006A6A3C" w:rsidRDefault="00F43A5F">
      <w:pPr>
        <w:pStyle w:val="Teksttreci20"/>
        <w:framePr w:w="6720" w:h="10800" w:hRule="exact" w:wrap="none" w:vAnchor="page" w:hAnchor="page" w:x="1985" w:y="1747"/>
        <w:shd w:val="clear" w:color="auto" w:fill="auto"/>
        <w:spacing w:before="0"/>
        <w:ind w:firstLine="480"/>
      </w:pPr>
      <w:r>
        <w:t xml:space="preserve">Niedawno (w nrze. 1 z </w:t>
      </w:r>
      <w:proofErr w:type="spellStart"/>
      <w:r>
        <w:t>r.b</w:t>
      </w:r>
      <w:proofErr w:type="spellEnd"/>
      <w:r>
        <w:t xml:space="preserve">.) zdawaliśmy sprawę z książeczki </w:t>
      </w:r>
      <w:r w:rsidRPr="00F43A5F">
        <w:rPr>
          <w:lang w:eastAsia="en-US" w:bidi="en-US"/>
        </w:rPr>
        <w:t xml:space="preserve">prof. </w:t>
      </w:r>
      <w:r>
        <w:t xml:space="preserve">Kazimierza Króla, w której zestawił błędy językowe w tekście </w:t>
      </w:r>
      <w:proofErr w:type="spellStart"/>
      <w:r>
        <w:t>Konstytacji</w:t>
      </w:r>
      <w:proofErr w:type="spellEnd"/>
      <w:r>
        <w:t xml:space="preserve"> naszej i w Dzienniku Urzędowym Min. W. Rel. i O. P. Błędów tych liczba poważna ( ) zastanowić musi i wywołać u trzeźwo patrzącego na rzecz — rumieniec wstydu za tych, którzy stojąc na świeczniku nie umieją uszanować nawet ojczystego języka i plugawią jego szatę. Nie można później mieć za złe referentom i niższym urzędnikom, że naśladują takie błędy w mniemaniu, że to teraz tak trzeba, że to taki jest język urzędowy.</w:t>
      </w:r>
    </w:p>
    <w:p w:rsidR="006A6A3C" w:rsidRDefault="00F43A5F">
      <w:pPr>
        <w:pStyle w:val="Teksttreci20"/>
        <w:framePr w:w="6720" w:h="10800" w:hRule="exact" w:wrap="none" w:vAnchor="page" w:hAnchor="page" w:x="1985" w:y="1747"/>
        <w:shd w:val="clear" w:color="auto" w:fill="auto"/>
        <w:spacing w:before="0"/>
        <w:ind w:firstLine="480"/>
      </w:pPr>
      <w:r>
        <w:t xml:space="preserve">Jeżeli zważymy, że w </w:t>
      </w:r>
      <w:proofErr w:type="spellStart"/>
      <w:r>
        <w:t>ministerjum</w:t>
      </w:r>
      <w:proofErr w:type="spellEnd"/>
      <w:r>
        <w:t xml:space="preserve"> spraw wojskowych zaszczepiono: </w:t>
      </w:r>
      <w:r>
        <w:rPr>
          <w:rStyle w:val="Teksttreci2Kursywa"/>
        </w:rPr>
        <w:t>szkolić, wyszkolenie, wyszkolony</w:t>
      </w:r>
      <w:r>
        <w:t xml:space="preserve"> zam. ćwiczyć, kształcić, że wprowadzono nowe znaczenia wyrazu </w:t>
      </w:r>
      <w:r>
        <w:rPr>
          <w:rStyle w:val="Teksttreci2Kursywa"/>
        </w:rPr>
        <w:t>służba</w:t>
      </w:r>
      <w:r>
        <w:t xml:space="preserve"> (służby = oddziały nie frontowe), że wyraz </w:t>
      </w:r>
      <w:r>
        <w:rPr>
          <w:rStyle w:val="Teksttreci2Kursywa"/>
        </w:rPr>
        <w:t>naczelny,</w:t>
      </w:r>
      <w:r>
        <w:t xml:space="preserve"> tyle wieków używany, ustąpić musiał barbaryzmowi </w:t>
      </w:r>
      <w:r>
        <w:rPr>
          <w:rStyle w:val="Teksttreci2Kursywa"/>
        </w:rPr>
        <w:t>czołowy</w:t>
      </w:r>
      <w:r>
        <w:t xml:space="preserve"> — i że te wszystkie rzeczy czyta się co miesiąc w „Bellonie" a co gorsza co tydzień w „Żołnierzu Polskim" — to </w:t>
      </w:r>
      <w:proofErr w:type="spellStart"/>
      <w:r>
        <w:t>mimowoli</w:t>
      </w:r>
      <w:proofErr w:type="spellEnd"/>
      <w:r>
        <w:t xml:space="preserve"> przychodzi na myśl przypuszczenie, że chyba ktoś zadał jakiś środek wszystkim </w:t>
      </w:r>
      <w:proofErr w:type="spellStart"/>
      <w:r>
        <w:t>ministerjom</w:t>
      </w:r>
      <w:proofErr w:type="spellEnd"/>
      <w:r>
        <w:t xml:space="preserve"> na psucie języka, i zasłonił ich oczy na przeszłość, w której było i polskie wojsko i polska oświata i nauka, po polsku wykładana...</w:t>
      </w:r>
    </w:p>
    <w:p w:rsidR="006A6A3C" w:rsidRDefault="00F43A5F">
      <w:pPr>
        <w:pStyle w:val="Teksttreci20"/>
        <w:framePr w:w="6720" w:h="10800" w:hRule="exact" w:wrap="none" w:vAnchor="page" w:hAnchor="page" w:x="1985" w:y="1747"/>
        <w:shd w:val="clear" w:color="auto" w:fill="auto"/>
        <w:spacing w:before="0"/>
        <w:ind w:firstLine="480"/>
      </w:pPr>
      <w:r>
        <w:t xml:space="preserve">Kończę słowami </w:t>
      </w:r>
      <w:r w:rsidRPr="00F43A5F">
        <w:rPr>
          <w:lang w:eastAsia="en-US" w:bidi="en-US"/>
        </w:rPr>
        <w:t xml:space="preserve">prof. </w:t>
      </w:r>
      <w:r>
        <w:t>Kryńskiego:</w:t>
      </w:r>
    </w:p>
    <w:p w:rsidR="006A6A3C" w:rsidRDefault="00F43A5F">
      <w:pPr>
        <w:pStyle w:val="Teksttreci20"/>
        <w:framePr w:w="6720" w:h="10800" w:hRule="exact" w:wrap="none" w:vAnchor="page" w:hAnchor="page" w:x="1985" w:y="1747"/>
        <w:shd w:val="clear" w:color="auto" w:fill="auto"/>
        <w:spacing w:before="0"/>
        <w:ind w:firstLine="480"/>
      </w:pPr>
      <w:r>
        <w:t xml:space="preserve">„Sprawa tu poruszona nie należy do </w:t>
      </w:r>
      <w:proofErr w:type="spellStart"/>
      <w:r>
        <w:t>kwestyj</w:t>
      </w:r>
      <w:proofErr w:type="spellEnd"/>
      <w:r>
        <w:t xml:space="preserve"> teoretycznych, ale jest koniecznością życiową. Z wykładów bowiem ustnych z podręczników szkolnych i innych dzieł naukowych korzystają dzisiejsze i korzystać będą późniejsze pokolenia : ułomności więc i kalectwa językowe doby obecnej, które się tą drogą powtarzają i utrwalają, przekazywane będą i następnym pokoleniom. Tym niepożądanym skutkom troska z dobrą wolą podjęta zaradzić może skutecznie. Znaczenie języka ojczystego, wielka jego wartość w rozwoju życia</w:t>
      </w:r>
    </w:p>
    <w:p w:rsidR="006A6A3C" w:rsidRDefault="006A6A3C">
      <w:pPr>
        <w:rPr>
          <w:sz w:val="2"/>
          <w:szCs w:val="2"/>
        </w:rPr>
        <w:sectPr w:rsidR="006A6A3C">
          <w:pgSz w:w="9557" w:h="1360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6A6A3C">
      <w:pPr>
        <w:rPr>
          <w:sz w:val="2"/>
          <w:szCs w:val="2"/>
        </w:rPr>
      </w:pPr>
    </w:p>
    <w:p w:rsidR="006A6A3C" w:rsidRDefault="00F43A5F">
      <w:pPr>
        <w:pStyle w:val="Nagweklubstopka0"/>
        <w:framePr w:wrap="none" w:vAnchor="page" w:hAnchor="page" w:x="936" w:y="1286"/>
        <w:shd w:val="clear" w:color="auto" w:fill="auto"/>
        <w:spacing w:line="160" w:lineRule="exact"/>
      </w:pPr>
      <w:r>
        <w:t>XXIV, 6-7.</w:t>
      </w:r>
    </w:p>
    <w:p w:rsidR="006A6A3C" w:rsidRDefault="00F43A5F">
      <w:pPr>
        <w:pStyle w:val="Nagweklubstopka0"/>
        <w:framePr w:wrap="none" w:vAnchor="page" w:hAnchor="page" w:x="3403" w:y="1271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392" w:y="1276"/>
        <w:shd w:val="clear" w:color="auto" w:fill="auto"/>
        <w:spacing w:line="160" w:lineRule="exact"/>
      </w:pPr>
      <w:r>
        <w:t>83</w:t>
      </w:r>
    </w:p>
    <w:p w:rsidR="006A6A3C" w:rsidRDefault="00F43A5F">
      <w:pPr>
        <w:pStyle w:val="Teksttreci20"/>
        <w:framePr w:w="6715" w:h="1334" w:hRule="exact" w:wrap="none" w:vAnchor="page" w:hAnchor="page" w:x="902" w:y="1744"/>
        <w:shd w:val="clear" w:color="auto" w:fill="auto"/>
        <w:spacing w:before="0"/>
        <w:ind w:firstLine="0"/>
      </w:pPr>
      <w:r>
        <w:t>narodowego skłania nas do czynnego udziału w usuwaniu z niego niepotrzebnych barbaryzmów i wszelkich krzywdzących go zniekształceń. Język staranny, język poprawny, to jedno z jaśniejących znamion cywilizacji narodu".</w:t>
      </w:r>
    </w:p>
    <w:p w:rsidR="006A6A3C" w:rsidRDefault="00F43A5F">
      <w:pPr>
        <w:pStyle w:val="Teksttreci60"/>
        <w:framePr w:w="6715" w:h="1334" w:hRule="exact" w:wrap="none" w:vAnchor="page" w:hAnchor="page" w:x="902" w:y="1744"/>
        <w:shd w:val="clear" w:color="auto" w:fill="auto"/>
        <w:ind w:left="5660" w:firstLine="0"/>
        <w:jc w:val="left"/>
      </w:pPr>
      <w:r>
        <w:t>R. Z.</w:t>
      </w:r>
    </w:p>
    <w:p w:rsidR="006A6A3C" w:rsidRDefault="00F43A5F">
      <w:pPr>
        <w:pStyle w:val="Nagwek220"/>
        <w:framePr w:w="6715" w:h="9099" w:hRule="exact" w:wrap="none" w:vAnchor="page" w:hAnchor="page" w:x="902" w:y="3434"/>
        <w:numPr>
          <w:ilvl w:val="0"/>
          <w:numId w:val="2"/>
        </w:numPr>
        <w:shd w:val="clear" w:color="auto" w:fill="auto"/>
        <w:tabs>
          <w:tab w:val="left" w:pos="1752"/>
        </w:tabs>
        <w:spacing w:before="0" w:after="91" w:line="200" w:lineRule="exact"/>
        <w:ind w:left="1440"/>
      </w:pPr>
      <w:bookmarkStart w:id="3" w:name="bookmark2"/>
      <w:r>
        <w:t>„NIEPOŻYTY" I „NIESPOŻYTY"</w:t>
      </w:r>
      <w:bookmarkEnd w:id="3"/>
    </w:p>
    <w:p w:rsidR="006A6A3C" w:rsidRDefault="00F43A5F">
      <w:pPr>
        <w:pStyle w:val="Teksttreci20"/>
        <w:framePr w:w="6715" w:h="9099" w:hRule="exact" w:wrap="none" w:vAnchor="page" w:hAnchor="page" w:x="902" w:y="3434"/>
        <w:shd w:val="clear" w:color="auto" w:fill="auto"/>
        <w:spacing w:before="0"/>
        <w:ind w:firstLine="480"/>
      </w:pPr>
      <w:r>
        <w:t xml:space="preserve">Słowo </w:t>
      </w:r>
      <w:r>
        <w:rPr>
          <w:rStyle w:val="Teksttreci2Kursywa"/>
        </w:rPr>
        <w:t>pożyć,</w:t>
      </w:r>
      <w:r>
        <w:t xml:space="preserve"> oprócz znaczenia </w:t>
      </w:r>
      <w:r>
        <w:rPr>
          <w:rStyle w:val="Teksttreci2Kursywa"/>
        </w:rPr>
        <w:t>zjeść,</w:t>
      </w:r>
      <w:r>
        <w:t xml:space="preserve"> w dawnej polszczyźnie znaczyło także: </w:t>
      </w:r>
      <w:r>
        <w:rPr>
          <w:rStyle w:val="Teksttreci2Kursywa"/>
        </w:rPr>
        <w:t>pokonać, zmóc, przemóc, zwalczyć;</w:t>
      </w:r>
      <w:r>
        <w:t xml:space="preserve"> np. pożyć wroga, nieprzyjaciela; Rzym, którego pożyć nie mógł Pyrrus mężny, J. Kochan; </w:t>
      </w:r>
      <w:proofErr w:type="spellStart"/>
      <w:r>
        <w:t>Djamentowe</w:t>
      </w:r>
      <w:proofErr w:type="spellEnd"/>
      <w:r>
        <w:t xml:space="preserve"> </w:t>
      </w:r>
      <w:proofErr w:type="spellStart"/>
      <w:r>
        <w:t>goździe</w:t>
      </w:r>
      <w:proofErr w:type="spellEnd"/>
      <w:r>
        <w:t xml:space="preserve"> mus ma w ręku, </w:t>
      </w:r>
      <w:proofErr w:type="spellStart"/>
      <w:r>
        <w:t>któremi</w:t>
      </w:r>
      <w:proofErr w:type="spellEnd"/>
      <w:r>
        <w:t xml:space="preserve"> </w:t>
      </w:r>
      <w:proofErr w:type="spellStart"/>
      <w:r>
        <w:t>natwardszego</w:t>
      </w:r>
      <w:proofErr w:type="spellEnd"/>
      <w:r>
        <w:t xml:space="preserve"> umie pożyć sęku, J. Kochan.; Trapili nas srodzy </w:t>
      </w:r>
      <w:proofErr w:type="spellStart"/>
      <w:r>
        <w:t>pogani</w:t>
      </w:r>
      <w:proofErr w:type="spellEnd"/>
      <w:r>
        <w:t xml:space="preserve">, </w:t>
      </w:r>
      <w:proofErr w:type="spellStart"/>
      <w:r>
        <w:t>przedsię</w:t>
      </w:r>
      <w:proofErr w:type="spellEnd"/>
      <w:r>
        <w:t xml:space="preserve"> nas nie pożyli, J. Kochan.; Nieubłagana Wisło... nalazł fortel król August, jako cię miał pożyć, J. Kochan, (o </w:t>
      </w:r>
      <w:proofErr w:type="spellStart"/>
      <w:r>
        <w:t>zbudow</w:t>
      </w:r>
      <w:proofErr w:type="spellEnd"/>
      <w:r>
        <w:t xml:space="preserve">. mostu) i t. p. Stąd imiesłów bierny </w:t>
      </w:r>
      <w:r>
        <w:rPr>
          <w:rStyle w:val="Teksttreci2Kursywa"/>
        </w:rPr>
        <w:t>pożyty</w:t>
      </w:r>
      <w:r>
        <w:t xml:space="preserve"> w znaczeniu: pokonany, zwalczony, i z przeczeniem </w:t>
      </w:r>
      <w:r>
        <w:rPr>
          <w:rStyle w:val="Teksttreci2Kursywa"/>
        </w:rPr>
        <w:t>nie : niepożyty</w:t>
      </w:r>
      <w:r>
        <w:t xml:space="preserve"> w znaczeniu: </w:t>
      </w:r>
      <w:r>
        <w:rPr>
          <w:rStyle w:val="Teksttreci2Kursywa"/>
        </w:rPr>
        <w:t>niepokonany, niezwalczony, niezniszczony, trwały,</w:t>
      </w:r>
      <w:r>
        <w:t xml:space="preserve"> — wyraz pospolicie używany w wieku 16-tym i następnych; np. u J. Kochanowskiego: Także we wszelkim nieszczęściu i ty bądź niepożyty, </w:t>
      </w:r>
      <w:proofErr w:type="spellStart"/>
      <w:r>
        <w:t>Frasz</w:t>
      </w:r>
      <w:proofErr w:type="spellEnd"/>
      <w:r>
        <w:t xml:space="preserve">. II 18; Potłukł zbroje niepożyte, spalił tarcze nieprzebite, </w:t>
      </w:r>
      <w:r>
        <w:rPr>
          <w:lang w:val="cs-CZ" w:eastAsia="cs-CZ" w:bidi="cs-CZ"/>
        </w:rPr>
        <w:t xml:space="preserve">Psal. </w:t>
      </w:r>
      <w:r>
        <w:t xml:space="preserve">46, 35 ; Podobnie u innych pisarzów: Niepożyte w tylu wojennych przypadkach pułki, </w:t>
      </w:r>
      <w:proofErr w:type="spellStart"/>
      <w:r>
        <w:t>Naruszew</w:t>
      </w:r>
      <w:proofErr w:type="spellEnd"/>
      <w:r>
        <w:t xml:space="preserve">.; Pamiętna i wiekami niepożyta nauka, </w:t>
      </w:r>
      <w:proofErr w:type="spellStart"/>
      <w:r>
        <w:t>Djarj</w:t>
      </w:r>
      <w:proofErr w:type="spellEnd"/>
      <w:r>
        <w:t xml:space="preserve">. sejmu </w:t>
      </w:r>
      <w:proofErr w:type="spellStart"/>
      <w:r>
        <w:t>grodzień</w:t>
      </w:r>
      <w:proofErr w:type="spellEnd"/>
      <w:r>
        <w:t>. 1784 itp.</w:t>
      </w:r>
    </w:p>
    <w:p w:rsidR="006A6A3C" w:rsidRDefault="00F43A5F">
      <w:pPr>
        <w:pStyle w:val="Teksttreci20"/>
        <w:framePr w:w="6715" w:h="9099" w:hRule="exact" w:wrap="none" w:vAnchor="page" w:hAnchor="page" w:x="902" w:y="3434"/>
        <w:shd w:val="clear" w:color="auto" w:fill="auto"/>
        <w:spacing w:before="0"/>
        <w:ind w:firstLine="480"/>
      </w:pPr>
      <w:r>
        <w:t xml:space="preserve">Z biegiem czasu jednak zacierała się różnica obu znaczeń słowa </w:t>
      </w:r>
      <w:r>
        <w:rPr>
          <w:rStyle w:val="Teksttreci2Kursywa"/>
        </w:rPr>
        <w:t>pożyć,</w:t>
      </w:r>
      <w:r>
        <w:t xml:space="preserve"> to jest znaczenia </w:t>
      </w:r>
      <w:r>
        <w:rPr>
          <w:rStyle w:val="Teksttreci2Odstpy2pt"/>
        </w:rPr>
        <w:t>pokonać</w:t>
      </w:r>
      <w:r>
        <w:t xml:space="preserve"> i znaczenia pierwotnego : </w:t>
      </w:r>
      <w:r>
        <w:rPr>
          <w:rStyle w:val="Teksttreci2Odstpy2pt"/>
        </w:rPr>
        <w:t>zjeść, spożyć.</w:t>
      </w:r>
      <w:r>
        <w:t xml:space="preserve"> Równocześnie też żywe poczucie znaczenia wyrazu </w:t>
      </w:r>
      <w:r>
        <w:rPr>
          <w:rStyle w:val="Teksttreci2Kursywa"/>
        </w:rPr>
        <w:t>niepożyty,</w:t>
      </w:r>
      <w:r>
        <w:t xml:space="preserve"> jako niepokonany, trwały stopniowo słabło. Skutkiem tego obok wyrazu </w:t>
      </w:r>
      <w:r>
        <w:rPr>
          <w:rStyle w:val="Teksttreci2Kursywa"/>
        </w:rPr>
        <w:t>niepożyty</w:t>
      </w:r>
      <w:r>
        <w:t xml:space="preserve"> w wieku 19-tym zjawia się w języku literackim postać </w:t>
      </w:r>
      <w:r>
        <w:rPr>
          <w:rStyle w:val="Teksttreci2Kursywa"/>
        </w:rPr>
        <w:t>niespożyty,</w:t>
      </w:r>
      <w:r>
        <w:t xml:space="preserve"> dla niejednego dobitniejsza, zrozumialsza, jako ściśle związana ze słowem </w:t>
      </w:r>
      <w:r>
        <w:rPr>
          <w:rStyle w:val="Teksttreci2Kursywa"/>
        </w:rPr>
        <w:t>spożyć</w:t>
      </w:r>
      <w:r>
        <w:t xml:space="preserve"> w jego </w:t>
      </w:r>
      <w:proofErr w:type="spellStart"/>
      <w:r>
        <w:t>materjalnem</w:t>
      </w:r>
      <w:proofErr w:type="spellEnd"/>
      <w:r>
        <w:t xml:space="preserve"> znaczeniu (zjeść). I postać ta wchodziła drogą naśladownictwa w użycie, obok istniejącej starszej </w:t>
      </w:r>
      <w:r>
        <w:rPr>
          <w:rStyle w:val="Teksttreci2Kursywa"/>
        </w:rPr>
        <w:t>niepożyty,</w:t>
      </w:r>
      <w:r>
        <w:t xml:space="preserve"> — pomimo, że słowo spożyć w myśleniu </w:t>
      </w:r>
      <w:proofErr w:type="spellStart"/>
      <w:r>
        <w:t>językowem</w:t>
      </w:r>
      <w:proofErr w:type="spellEnd"/>
      <w:r>
        <w:t xml:space="preserve"> nie nabrało znaczenia </w:t>
      </w:r>
      <w:r>
        <w:rPr>
          <w:rStyle w:val="Teksttreci2Odstpy2pt"/>
        </w:rPr>
        <w:t>pokonać,</w:t>
      </w:r>
      <w:r>
        <w:t xml:space="preserve"> t. j. znaczenia, jakie miało od wieków i ma dotychczas słowo </w:t>
      </w:r>
      <w:r>
        <w:rPr>
          <w:rStyle w:val="Teksttreci2Odstpy2pt"/>
        </w:rPr>
        <w:t>pożyć.</w:t>
      </w:r>
    </w:p>
    <w:p w:rsidR="006A6A3C" w:rsidRDefault="00F43A5F">
      <w:pPr>
        <w:pStyle w:val="Teksttreci20"/>
        <w:framePr w:w="6715" w:h="9099" w:hRule="exact" w:wrap="none" w:vAnchor="page" w:hAnchor="page" w:x="902" w:y="3434"/>
        <w:shd w:val="clear" w:color="auto" w:fill="auto"/>
        <w:spacing w:before="0"/>
        <w:ind w:firstLine="480"/>
      </w:pPr>
      <w:r>
        <w:t xml:space="preserve">Tym sposobem pisarze dzisiejsi, ci mianowicie, dla których postać </w:t>
      </w:r>
      <w:r>
        <w:rPr>
          <w:rStyle w:val="Teksttreci2Kursywa"/>
        </w:rPr>
        <w:t>niepożyty</w:t>
      </w:r>
      <w:r>
        <w:t xml:space="preserve"> (w znaczeniu: niepokonany, trwały) jest niejasna, lub zupełnie niezrozumiała, posługują się wyrazem przekształconym </w:t>
      </w:r>
      <w:r>
        <w:rPr>
          <w:rStyle w:val="Teksttreci2Kursywa"/>
        </w:rPr>
        <w:t>niespożyty,</w:t>
      </w:r>
      <w:r>
        <w:t xml:space="preserve"> łącząc go myślowo ze słowem </w:t>
      </w:r>
      <w:r>
        <w:rPr>
          <w:rStyle w:val="Teksttreci2Kursywa"/>
        </w:rPr>
        <w:t>spożyć.</w:t>
      </w:r>
    </w:p>
    <w:p w:rsidR="006A6A3C" w:rsidRDefault="00F43A5F">
      <w:pPr>
        <w:pStyle w:val="Teksttreci20"/>
        <w:framePr w:w="6715" w:h="9099" w:hRule="exact" w:wrap="none" w:vAnchor="page" w:hAnchor="page" w:x="902" w:y="3434"/>
        <w:shd w:val="clear" w:color="auto" w:fill="auto"/>
        <w:spacing w:before="0"/>
        <w:ind w:firstLine="480"/>
      </w:pPr>
      <w:r>
        <w:t xml:space="preserve">Dziś więc mamy w mowie i piśmie dwa wyrazy: </w:t>
      </w:r>
      <w:r>
        <w:rPr>
          <w:rStyle w:val="Teksttreci2Kursywa"/>
        </w:rPr>
        <w:t xml:space="preserve">niepożyty </w:t>
      </w:r>
      <w:r>
        <w:t xml:space="preserve">i </w:t>
      </w:r>
      <w:r>
        <w:rPr>
          <w:rStyle w:val="Teksttreci2Kursywa"/>
        </w:rPr>
        <w:t>niespożyty,</w:t>
      </w:r>
      <w:r>
        <w:t xml:space="preserve"> oba używane w znaczeniu; niepokonany, mający wielką wartość, trwały. Z tych postać </w:t>
      </w:r>
      <w:r>
        <w:rPr>
          <w:rStyle w:val="Teksttreci2Kursywa"/>
        </w:rPr>
        <w:t>niepożyty,</w:t>
      </w:r>
      <w:r>
        <w:t xml:space="preserve"> starsza, jest oczywiście prawidłowa i jako określenie rzeczownika zawsze właściwa; gdy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6A6A3C">
      <w:pPr>
        <w:rPr>
          <w:sz w:val="2"/>
          <w:szCs w:val="2"/>
        </w:rPr>
      </w:pPr>
    </w:p>
    <w:p w:rsidR="006A6A3C" w:rsidRDefault="00F43A5F">
      <w:pPr>
        <w:pStyle w:val="Nagweklubstopka0"/>
        <w:framePr w:wrap="none" w:vAnchor="page" w:hAnchor="page" w:x="2107" w:y="1319"/>
        <w:shd w:val="clear" w:color="auto" w:fill="auto"/>
        <w:spacing w:line="160" w:lineRule="exact"/>
      </w:pPr>
      <w:r>
        <w:t>84</w:t>
      </w:r>
    </w:p>
    <w:p w:rsidR="006A6A3C" w:rsidRDefault="00F43A5F">
      <w:pPr>
        <w:pStyle w:val="Nagweklubstopka0"/>
        <w:framePr w:wrap="none" w:vAnchor="page" w:hAnchor="page" w:x="4411" w:y="1319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862" w:y="1329"/>
        <w:shd w:val="clear" w:color="auto" w:fill="auto"/>
        <w:spacing w:line="160" w:lineRule="exact"/>
      </w:pPr>
      <w:r>
        <w:t>XXIV, 6—7</w:t>
      </w:r>
    </w:p>
    <w:p w:rsidR="006A6A3C" w:rsidRDefault="00F43A5F">
      <w:pPr>
        <w:pStyle w:val="Teksttreci20"/>
        <w:framePr w:w="6782" w:h="3633" w:hRule="exact" w:wrap="none" w:vAnchor="page" w:hAnchor="page" w:x="2025" w:y="1797"/>
        <w:shd w:val="clear" w:color="auto" w:fill="auto"/>
        <w:spacing w:before="0"/>
        <w:ind w:firstLine="0"/>
      </w:pPr>
      <w:r>
        <w:t xml:space="preserve">tymczasem </w:t>
      </w:r>
      <w:r>
        <w:rPr>
          <w:rStyle w:val="Teksttreci2Kursywa"/>
        </w:rPr>
        <w:t>niespożyty</w:t>
      </w:r>
      <w:r>
        <w:t xml:space="preserve"> najczęściej stanowi określenie rażąco nieodpowiednie; jak np. w wyrażeniach: „Książka ma niespożyte wartości"; „Znane są niespożyte zasługi pana X“. Wszakże w obu tych razach o „niespożyciu" mowy być nie może: piszący o książce nie myślał o wartościach jej </w:t>
      </w:r>
      <w:r>
        <w:rPr>
          <w:rStyle w:val="Teksttreci2Odstpy2pt"/>
        </w:rPr>
        <w:t>niespożytych,</w:t>
      </w:r>
      <w:r>
        <w:t xml:space="preserve"> gdyż wyraz ten kojarzy się do dziś z pojęciem </w:t>
      </w:r>
      <w:r>
        <w:rPr>
          <w:rStyle w:val="Teksttreci2Odstpy2pt"/>
        </w:rPr>
        <w:t>niezjedzony</w:t>
      </w:r>
      <w:r>
        <w:t xml:space="preserve"> lub niezużyty. Tak samo błędne jest, bo niezgodne z prawdą powiedzenie o czyich zasługach, że są </w:t>
      </w:r>
      <w:r>
        <w:rPr>
          <w:rStyle w:val="Teksttreci2Odstpy2pt"/>
        </w:rPr>
        <w:t>niespożyte.</w:t>
      </w:r>
      <w:r>
        <w:t xml:space="preserve"> Zdania przytoczone mają do wypowiedzenia myśl wyraźną inną: pierwsze — o </w:t>
      </w:r>
      <w:r>
        <w:rPr>
          <w:rStyle w:val="Teksttreci2Odstpy2pt"/>
        </w:rPr>
        <w:t>wielkiej wartości</w:t>
      </w:r>
      <w:r>
        <w:t xml:space="preserve"> książki; drugie o </w:t>
      </w:r>
      <w:r>
        <w:rPr>
          <w:rStyle w:val="Teksttreci2Odstpy2pt"/>
        </w:rPr>
        <w:t>trwałych</w:t>
      </w:r>
      <w:r>
        <w:t xml:space="preserve"> zasługach pana X; do wyrażenia zaś tych przymiotów służy w szczerej polszczyźnie wyraz </w:t>
      </w:r>
      <w:r>
        <w:rPr>
          <w:rStyle w:val="Teksttreci2Kursywa"/>
        </w:rPr>
        <w:t>niepożyty.</w:t>
      </w:r>
      <w:r>
        <w:t xml:space="preserve"> Nie inaczej też mówić i pisać należy, tylko: </w:t>
      </w:r>
      <w:r>
        <w:rPr>
          <w:rStyle w:val="Teksttreci2Odstpy2pt"/>
        </w:rPr>
        <w:t>niepożyte</w:t>
      </w:r>
      <w:r>
        <w:t xml:space="preserve"> zasługi, </w:t>
      </w:r>
      <w:r>
        <w:rPr>
          <w:rStyle w:val="Teksttreci2Odstpy2pt"/>
        </w:rPr>
        <w:t>niepożyte</w:t>
      </w:r>
      <w:r>
        <w:t xml:space="preserve"> wartości, nie zaś: niespożyte </w:t>
      </w:r>
      <w:proofErr w:type="spellStart"/>
      <w:r>
        <w:t>załugi</w:t>
      </w:r>
      <w:proofErr w:type="spellEnd"/>
      <w:r>
        <w:t>, lub niespożyte wartości.</w:t>
      </w:r>
    </w:p>
    <w:p w:rsidR="006A6A3C" w:rsidRDefault="00F43A5F">
      <w:pPr>
        <w:pStyle w:val="Teksttreci60"/>
        <w:framePr w:w="6782" w:h="3633" w:hRule="exact" w:wrap="none" w:vAnchor="page" w:hAnchor="page" w:x="2025" w:y="1797"/>
        <w:shd w:val="clear" w:color="auto" w:fill="auto"/>
        <w:ind w:left="4400" w:firstLine="0"/>
        <w:jc w:val="left"/>
      </w:pPr>
      <w:r>
        <w:t>Adam Ant. Kryński</w:t>
      </w:r>
    </w:p>
    <w:p w:rsidR="006A6A3C" w:rsidRDefault="00F43A5F">
      <w:pPr>
        <w:pStyle w:val="Nagwek220"/>
        <w:framePr w:w="6782" w:h="6723" w:hRule="exact" w:wrap="none" w:vAnchor="page" w:hAnchor="page" w:x="2025" w:y="5902"/>
        <w:numPr>
          <w:ilvl w:val="0"/>
          <w:numId w:val="2"/>
        </w:numPr>
        <w:shd w:val="clear" w:color="auto" w:fill="auto"/>
        <w:tabs>
          <w:tab w:val="left" w:pos="1940"/>
        </w:tabs>
        <w:spacing w:before="0" w:after="1" w:line="200" w:lineRule="exact"/>
        <w:ind w:left="1580"/>
      </w:pPr>
      <w:bookmarkStart w:id="4" w:name="bookmark3"/>
      <w:r>
        <w:t>WYPRAWA NA OBCZYZNĘ</w:t>
      </w:r>
      <w:bookmarkEnd w:id="4"/>
    </w:p>
    <w:p w:rsidR="006A6A3C" w:rsidRDefault="00F43A5F">
      <w:pPr>
        <w:pStyle w:val="Teksttreci80"/>
        <w:framePr w:w="6782" w:h="6723" w:hRule="exact" w:wrap="none" w:vAnchor="page" w:hAnchor="page" w:x="2025" w:y="5902"/>
        <w:shd w:val="clear" w:color="auto" w:fill="auto"/>
        <w:spacing w:after="0" w:line="180" w:lineRule="exact"/>
        <w:ind w:right="20"/>
        <w:jc w:val="center"/>
      </w:pPr>
      <w:r>
        <w:t>(Dokończenie)</w:t>
      </w:r>
    </w:p>
    <w:p w:rsidR="006A6A3C" w:rsidRDefault="00F43A5F">
      <w:pPr>
        <w:pStyle w:val="Teksttreci20"/>
        <w:framePr w:w="6782" w:h="6723" w:hRule="exact" w:wrap="none" w:vAnchor="page" w:hAnchor="page" w:x="2025" w:y="5902"/>
        <w:shd w:val="clear" w:color="auto" w:fill="auto"/>
        <w:spacing w:before="0"/>
        <w:ind w:firstLine="480"/>
      </w:pPr>
      <w:r>
        <w:t xml:space="preserve">Zajrzyjmy teraz do niewyczerpanej skarbnicy wyrażeń tego typu, wypełniających artykuły polityczne, wstępne itd. dziennika, to jest takie, które częściej, niż inne, szukają natchnień w prasie obcej. </w:t>
      </w:r>
      <w:r>
        <w:rPr>
          <w:rStyle w:val="Teksttreci2Kursywa"/>
        </w:rPr>
        <w:t>Solipsyzm państwowy.</w:t>
      </w:r>
      <w:r>
        <w:t xml:space="preserve"> — — Zdaje się, że idzie tu o krańcowy </w:t>
      </w:r>
      <w:r>
        <w:rPr>
          <w:lang w:val="cs-CZ" w:eastAsia="cs-CZ" w:bidi="cs-CZ"/>
        </w:rPr>
        <w:t>subjekty</w:t>
      </w:r>
      <w:proofErr w:type="spellStart"/>
      <w:r>
        <w:t>wizm</w:t>
      </w:r>
      <w:proofErr w:type="spellEnd"/>
      <w:r>
        <w:t>. Ochrzcić go więc!...</w:t>
      </w:r>
    </w:p>
    <w:p w:rsidR="006A6A3C" w:rsidRDefault="00F43A5F">
      <w:pPr>
        <w:pStyle w:val="Teksttreci60"/>
        <w:framePr w:w="6782" w:h="6723" w:hRule="exact" w:wrap="none" w:vAnchor="page" w:hAnchor="page" w:x="2025" w:y="5902"/>
        <w:shd w:val="clear" w:color="auto" w:fill="auto"/>
        <w:ind w:firstLine="480"/>
      </w:pPr>
      <w:r>
        <w:t xml:space="preserve">Debuszowanie </w:t>
      </w:r>
      <w:proofErr w:type="spellStart"/>
      <w:r>
        <w:t>armji</w:t>
      </w:r>
      <w:proofErr w:type="spellEnd"/>
      <w:r>
        <w:t xml:space="preserve"> z lasu.</w:t>
      </w:r>
      <w:r>
        <w:rPr>
          <w:rStyle w:val="Teksttreci6Bezkursywy"/>
        </w:rPr>
        <w:t xml:space="preserve"> — — Czysto po polsku...</w:t>
      </w:r>
    </w:p>
    <w:p w:rsidR="006A6A3C" w:rsidRDefault="00F43A5F">
      <w:pPr>
        <w:pStyle w:val="Teksttreci20"/>
        <w:framePr w:w="6782" w:h="6723" w:hRule="exact" w:wrap="none" w:vAnchor="page" w:hAnchor="page" w:x="2025" w:y="5902"/>
        <w:shd w:val="clear" w:color="auto" w:fill="auto"/>
        <w:spacing w:before="0"/>
        <w:ind w:firstLine="480"/>
      </w:pPr>
      <w:r>
        <w:rPr>
          <w:rStyle w:val="Teksttreci2Kursywa"/>
        </w:rPr>
        <w:t>Przeciwnik rezerwatów francuskich.</w:t>
      </w:r>
      <w:r>
        <w:t xml:space="preserve"> — </w:t>
      </w:r>
      <w:proofErr w:type="spellStart"/>
      <w:r>
        <w:t>Możnaby</w:t>
      </w:r>
      <w:proofErr w:type="spellEnd"/>
      <w:r>
        <w:t xml:space="preserve"> pomyśleć, że tu o parki narodowe idzie. </w:t>
      </w:r>
      <w:proofErr w:type="spellStart"/>
      <w:r>
        <w:t>Gdzietam</w:t>
      </w:r>
      <w:proofErr w:type="spellEnd"/>
      <w:r>
        <w:t xml:space="preserve">! chciano powiedzieć </w:t>
      </w:r>
      <w:proofErr w:type="spellStart"/>
      <w:r>
        <w:rPr>
          <w:rStyle w:val="Teksttreci2Kursywa"/>
        </w:rPr>
        <w:t>rezerwatyw</w:t>
      </w:r>
      <w:proofErr w:type="spellEnd"/>
      <w:r>
        <w:rPr>
          <w:rStyle w:val="Teksttreci2Kursywa"/>
        </w:rPr>
        <w:t>,</w:t>
      </w:r>
      <w:r>
        <w:t xml:space="preserve"> inaczej, zastrzeżeń... — Ale jakże zastrzeżenia do wielkiej polityki pasowały! Nie jest to, dodam, omyłka składacza, bo wyraz powtórzono kilkakrotnie.</w:t>
      </w:r>
    </w:p>
    <w:p w:rsidR="006A6A3C" w:rsidRDefault="00F43A5F">
      <w:pPr>
        <w:pStyle w:val="Teksttreci20"/>
        <w:framePr w:w="6782" w:h="6723" w:hRule="exact" w:wrap="none" w:vAnchor="page" w:hAnchor="page" w:x="2025" w:y="5902"/>
        <w:shd w:val="clear" w:color="auto" w:fill="auto"/>
        <w:spacing w:before="0"/>
        <w:ind w:firstLine="480"/>
      </w:pPr>
      <w:r>
        <w:rPr>
          <w:rStyle w:val="Teksttreci2Kursywa"/>
        </w:rPr>
        <w:t xml:space="preserve">Gdyby akt był naładowany ekscepcjami, doszłoby do ekskluzji. — </w:t>
      </w:r>
      <w:r>
        <w:t xml:space="preserve">Czego dotyczyłaby ta ekskluzja, nie wiadomo, ale widać byłaby groźna dla </w:t>
      </w:r>
      <w:proofErr w:type="spellStart"/>
      <w:r>
        <w:t>ekscepcyj</w:t>
      </w:r>
      <w:proofErr w:type="spellEnd"/>
      <w:r>
        <w:t>...</w:t>
      </w:r>
    </w:p>
    <w:p w:rsidR="006A6A3C" w:rsidRDefault="00F43A5F">
      <w:pPr>
        <w:pStyle w:val="Teksttreci20"/>
        <w:framePr w:w="6782" w:h="6723" w:hRule="exact" w:wrap="none" w:vAnchor="page" w:hAnchor="page" w:x="2025" w:y="5902"/>
        <w:shd w:val="clear" w:color="auto" w:fill="auto"/>
        <w:spacing w:before="0"/>
        <w:ind w:firstLine="480"/>
      </w:pPr>
      <w:proofErr w:type="spellStart"/>
      <w:r>
        <w:rPr>
          <w:rStyle w:val="Teksttreci2Kursywa"/>
        </w:rPr>
        <w:t>Enturaże</w:t>
      </w:r>
      <w:proofErr w:type="spellEnd"/>
      <w:r>
        <w:rPr>
          <w:rStyle w:val="Teksttreci2Kursywa"/>
        </w:rPr>
        <w:t xml:space="preserve"> ambasad.</w:t>
      </w:r>
      <w:r>
        <w:t xml:space="preserve"> — Nieostrożni przodkowie zużyli nam nosowe a (-ą-) na inny dźwięk, a jakby tutaj się przydało!</w:t>
      </w:r>
    </w:p>
    <w:p w:rsidR="006A6A3C" w:rsidRDefault="00F43A5F">
      <w:pPr>
        <w:pStyle w:val="Teksttreci20"/>
        <w:framePr w:w="6782" w:h="6723" w:hRule="exact" w:wrap="none" w:vAnchor="page" w:hAnchor="page" w:x="2025" w:y="5902"/>
        <w:shd w:val="clear" w:color="auto" w:fill="auto"/>
        <w:spacing w:before="0"/>
        <w:ind w:firstLine="480"/>
      </w:pPr>
      <w:r>
        <w:rPr>
          <w:rStyle w:val="Teksttreci2Kursywa"/>
        </w:rPr>
        <w:t>Implantowano anachroniczne instytucje.</w:t>
      </w:r>
      <w:r>
        <w:t xml:space="preserve"> — Istotnie, szkoda, że je implantowano.</w:t>
      </w:r>
    </w:p>
    <w:p w:rsidR="006A6A3C" w:rsidRDefault="00F43A5F">
      <w:pPr>
        <w:pStyle w:val="Teksttreci60"/>
        <w:framePr w:w="6782" w:h="6723" w:hRule="exact" w:wrap="none" w:vAnchor="page" w:hAnchor="page" w:x="2025" w:y="5902"/>
        <w:shd w:val="clear" w:color="auto" w:fill="auto"/>
        <w:ind w:firstLine="480"/>
      </w:pPr>
      <w:r>
        <w:t>Niezadowolenie z powodu karencji rządu.</w:t>
      </w:r>
      <w:r>
        <w:rPr>
          <w:rStyle w:val="Teksttreci6Bezkursywy"/>
        </w:rPr>
        <w:t xml:space="preserve"> — I to ma być jasne!</w:t>
      </w:r>
    </w:p>
    <w:p w:rsidR="006A6A3C" w:rsidRDefault="00F43A5F">
      <w:pPr>
        <w:pStyle w:val="Teksttreci60"/>
        <w:framePr w:w="6782" w:h="6723" w:hRule="exact" w:wrap="none" w:vAnchor="page" w:hAnchor="page" w:x="2025" w:y="5902"/>
        <w:shd w:val="clear" w:color="auto" w:fill="auto"/>
        <w:ind w:firstLine="480"/>
      </w:pPr>
      <w:r>
        <w:t>Omawiano ewentualne reperkusje.</w:t>
      </w:r>
      <w:r>
        <w:rPr>
          <w:rStyle w:val="Teksttreci6Bezkursywy"/>
        </w:rPr>
        <w:t xml:space="preserve"> — Widać, ciosy odwetowe.</w:t>
      </w:r>
    </w:p>
    <w:p w:rsidR="006A6A3C" w:rsidRDefault="00F43A5F">
      <w:pPr>
        <w:pStyle w:val="Teksttreci20"/>
        <w:framePr w:w="6782" w:h="6723" w:hRule="exact" w:wrap="none" w:vAnchor="page" w:hAnchor="page" w:x="2025" w:y="5902"/>
        <w:shd w:val="clear" w:color="auto" w:fill="auto"/>
        <w:spacing w:before="0"/>
        <w:ind w:firstLine="480"/>
      </w:pPr>
      <w:r>
        <w:rPr>
          <w:rStyle w:val="Teksttreci2Kursywa"/>
        </w:rPr>
        <w:t xml:space="preserve">Tańczyć z państwem </w:t>
      </w:r>
      <w:proofErr w:type="spellStart"/>
      <w:r>
        <w:rPr>
          <w:rStyle w:val="Teksttreci2Kursywa"/>
        </w:rPr>
        <w:t>ekstraturę</w:t>
      </w:r>
      <w:proofErr w:type="spellEnd"/>
      <w:r>
        <w:rPr>
          <w:rStyle w:val="Teksttreci2Kursywa"/>
        </w:rPr>
        <w:t>.</w:t>
      </w:r>
      <w:r>
        <w:t xml:space="preserve"> — I eleganckie, i jasne, i dowcipne...</w:t>
      </w:r>
    </w:p>
    <w:p w:rsidR="006A6A3C" w:rsidRDefault="00F43A5F">
      <w:pPr>
        <w:pStyle w:val="Teksttreci20"/>
        <w:framePr w:w="6782" w:h="6723" w:hRule="exact" w:wrap="none" w:vAnchor="page" w:hAnchor="page" w:x="2025" w:y="5902"/>
        <w:shd w:val="clear" w:color="auto" w:fill="auto"/>
        <w:spacing w:before="0"/>
        <w:ind w:firstLine="480"/>
      </w:pPr>
      <w:r>
        <w:rPr>
          <w:rStyle w:val="Teksttreci2Kursywa"/>
        </w:rPr>
        <w:t xml:space="preserve">Dla wzbudzenia </w:t>
      </w:r>
      <w:proofErr w:type="spellStart"/>
      <w:r>
        <w:rPr>
          <w:rStyle w:val="Teksttreci2Kursywa"/>
        </w:rPr>
        <w:t>kommizeracji</w:t>
      </w:r>
      <w:proofErr w:type="spellEnd"/>
      <w:r>
        <w:rPr>
          <w:rStyle w:val="Teksttreci2Kursywa"/>
        </w:rPr>
        <w:t>.</w:t>
      </w:r>
      <w:r>
        <w:t xml:space="preserve"> — Tu już cierpliwość opuszcza! Potrzeba jeszcze, żeby </w:t>
      </w:r>
      <w:proofErr w:type="spellStart"/>
      <w:r>
        <w:t>eregował</w:t>
      </w:r>
      <w:proofErr w:type="spellEnd"/>
      <w:r>
        <w:t xml:space="preserve"> tę </w:t>
      </w:r>
      <w:proofErr w:type="spellStart"/>
      <w:r>
        <w:t>kommizerację</w:t>
      </w:r>
      <w:proofErr w:type="spellEnd"/>
      <w:r>
        <w:t>...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F43A5F">
      <w:pPr>
        <w:pStyle w:val="Nagweklubstopka0"/>
        <w:framePr w:wrap="none" w:vAnchor="page" w:hAnchor="page" w:x="928" w:y="1392"/>
        <w:shd w:val="clear" w:color="auto" w:fill="auto"/>
        <w:spacing w:line="160" w:lineRule="exact"/>
      </w:pPr>
      <w:r>
        <w:lastRenderedPageBreak/>
        <w:t>XXIV, 6—7.</w:t>
      </w:r>
    </w:p>
    <w:p w:rsidR="006A6A3C" w:rsidRDefault="00F43A5F">
      <w:pPr>
        <w:pStyle w:val="Nagweklubstopka0"/>
        <w:framePr w:wrap="none" w:vAnchor="page" w:hAnchor="page" w:x="3328" w:y="1381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399" w:y="1376"/>
        <w:shd w:val="clear" w:color="auto" w:fill="auto"/>
        <w:spacing w:line="160" w:lineRule="exact"/>
      </w:pPr>
      <w:r>
        <w:t>85</w:t>
      </w:r>
    </w:p>
    <w:p w:rsidR="006A6A3C" w:rsidRDefault="00F43A5F">
      <w:pPr>
        <w:pStyle w:val="Teksttreci60"/>
        <w:framePr w:w="6778" w:h="10545" w:hRule="exact" w:wrap="none" w:vAnchor="page" w:hAnchor="page" w:x="871" w:y="1845"/>
        <w:shd w:val="clear" w:color="auto" w:fill="auto"/>
        <w:ind w:firstLine="480"/>
      </w:pPr>
      <w:r>
        <w:t>Autor dywaguje psychopatycznie.</w:t>
      </w:r>
      <w:r>
        <w:rPr>
          <w:rStyle w:val="Teksttreci6Bezkursywy"/>
        </w:rPr>
        <w:t xml:space="preserve"> Zwięzłe, wyraźne, ale...</w:t>
      </w:r>
    </w:p>
    <w:p w:rsidR="006A6A3C" w:rsidRDefault="00F43A5F">
      <w:pPr>
        <w:pStyle w:val="Teksttreci60"/>
        <w:framePr w:w="6778" w:h="10545" w:hRule="exact" w:wrap="none" w:vAnchor="page" w:hAnchor="page" w:x="871" w:y="1845"/>
        <w:shd w:val="clear" w:color="auto" w:fill="auto"/>
        <w:ind w:firstLine="480"/>
      </w:pPr>
      <w:proofErr w:type="spellStart"/>
      <w:r>
        <w:t>Meskinerja</w:t>
      </w:r>
      <w:proofErr w:type="spellEnd"/>
      <w:r>
        <w:t xml:space="preserve"> walk osobistych.</w:t>
      </w:r>
      <w:r>
        <w:rPr>
          <w:rStyle w:val="Teksttreci6Bezkursywy"/>
        </w:rPr>
        <w:t xml:space="preserve"> — Małostkowość gorsza?</w:t>
      </w:r>
    </w:p>
    <w:p w:rsidR="006A6A3C" w:rsidRDefault="00F43A5F">
      <w:pPr>
        <w:pStyle w:val="Teksttreci20"/>
        <w:framePr w:w="6778" w:h="10545" w:hRule="exact" w:wrap="none" w:vAnchor="page" w:hAnchor="page" w:x="871" w:y="1845"/>
        <w:shd w:val="clear" w:color="auto" w:fill="auto"/>
        <w:spacing w:before="0"/>
        <w:ind w:firstLine="480"/>
      </w:pPr>
      <w:r>
        <w:rPr>
          <w:rStyle w:val="Teksttreci2Kursywa"/>
        </w:rPr>
        <w:t xml:space="preserve">Nie </w:t>
      </w:r>
      <w:proofErr w:type="spellStart"/>
      <w:r>
        <w:rPr>
          <w:rStyle w:val="Teksttreci2Kursywa"/>
        </w:rPr>
        <w:t>dyrymowałby</w:t>
      </w:r>
      <w:proofErr w:type="spellEnd"/>
      <w:r>
        <w:rPr>
          <w:rStyle w:val="Teksttreci2Kursywa"/>
        </w:rPr>
        <w:t xml:space="preserve"> na rzecz nieważności.</w:t>
      </w:r>
      <w:r>
        <w:t xml:space="preserve"> — I </w:t>
      </w:r>
      <w:proofErr w:type="spellStart"/>
      <w:r>
        <w:t>lepiejby</w:t>
      </w:r>
      <w:proofErr w:type="spellEnd"/>
      <w:r>
        <w:t xml:space="preserve"> zrobił, gdyby nie </w:t>
      </w:r>
      <w:proofErr w:type="spellStart"/>
      <w:r>
        <w:t>dyrymował</w:t>
      </w:r>
      <w:proofErr w:type="spellEnd"/>
      <w:r>
        <w:t>...</w:t>
      </w:r>
    </w:p>
    <w:p w:rsidR="006A6A3C" w:rsidRDefault="00F43A5F">
      <w:pPr>
        <w:pStyle w:val="Teksttreci20"/>
        <w:framePr w:w="6778" w:h="10545" w:hRule="exact" w:wrap="none" w:vAnchor="page" w:hAnchor="page" w:x="871" w:y="1845"/>
        <w:shd w:val="clear" w:color="auto" w:fill="auto"/>
        <w:spacing w:before="0"/>
        <w:ind w:firstLine="480"/>
      </w:pPr>
      <w:r>
        <w:rPr>
          <w:rStyle w:val="Teksttreci2Kursywa"/>
        </w:rPr>
        <w:t xml:space="preserve">Za </w:t>
      </w:r>
      <w:r>
        <w:rPr>
          <w:rStyle w:val="Teksttreci2Kursywa"/>
          <w:lang w:val="cs-CZ" w:eastAsia="cs-CZ" w:bidi="cs-CZ"/>
        </w:rPr>
        <w:t xml:space="preserve">delikty </w:t>
      </w:r>
      <w:r>
        <w:rPr>
          <w:rStyle w:val="Teksttreci2Kursywa"/>
        </w:rPr>
        <w:t>został wydalony.</w:t>
      </w:r>
      <w:r>
        <w:t xml:space="preserve"> Wprost: kradł i wyrzucono go.</w:t>
      </w:r>
    </w:p>
    <w:p w:rsidR="006A6A3C" w:rsidRDefault="00F43A5F">
      <w:pPr>
        <w:pStyle w:val="Teksttreci20"/>
        <w:framePr w:w="6778" w:h="10545" w:hRule="exact" w:wrap="none" w:vAnchor="page" w:hAnchor="page" w:x="871" w:y="1845"/>
        <w:shd w:val="clear" w:color="auto" w:fill="auto"/>
        <w:spacing w:before="0"/>
        <w:ind w:firstLine="480"/>
      </w:pPr>
      <w:proofErr w:type="spellStart"/>
      <w:r>
        <w:rPr>
          <w:rStyle w:val="Teksttreci2Kursywa"/>
        </w:rPr>
        <w:t>Areligjoniści</w:t>
      </w:r>
      <w:proofErr w:type="spellEnd"/>
      <w:r>
        <w:rPr>
          <w:rStyle w:val="Teksttreci2Kursywa"/>
        </w:rPr>
        <w:t xml:space="preserve"> rządu </w:t>
      </w:r>
      <w:proofErr w:type="spellStart"/>
      <w:r>
        <w:rPr>
          <w:rStyle w:val="Teksttreci2Kursywa"/>
        </w:rPr>
        <w:t>Anglji</w:t>
      </w:r>
      <w:proofErr w:type="spellEnd"/>
      <w:r>
        <w:rPr>
          <w:rStyle w:val="Teksttreci2Kursywa"/>
        </w:rPr>
        <w:t xml:space="preserve"> przewidują.</w:t>
      </w:r>
      <w:r>
        <w:t xml:space="preserve"> — Niechby choć ten rząd był wprost angielskim! Ale prawda: dziennik ten uznaje niemal wyłącznie przymiotnik </w:t>
      </w:r>
      <w:r>
        <w:rPr>
          <w:rStyle w:val="Teksttreci2Kursywa"/>
        </w:rPr>
        <w:t>brytyjski,</w:t>
      </w:r>
      <w:r>
        <w:t xml:space="preserve"> jako bliższy do </w:t>
      </w:r>
      <w:proofErr w:type="spellStart"/>
      <w:r>
        <w:t>britisch</w:t>
      </w:r>
      <w:proofErr w:type="spellEnd"/>
      <w:r>
        <w:t>...</w:t>
      </w:r>
    </w:p>
    <w:p w:rsidR="006A6A3C" w:rsidRDefault="00F43A5F">
      <w:pPr>
        <w:pStyle w:val="Teksttreci60"/>
        <w:framePr w:w="6778" w:h="10545" w:hRule="exact" w:wrap="none" w:vAnchor="page" w:hAnchor="page" w:x="871" w:y="1845"/>
        <w:shd w:val="clear" w:color="auto" w:fill="auto"/>
        <w:ind w:firstLine="480"/>
      </w:pPr>
      <w:r>
        <w:t xml:space="preserve">Znaleźć wyjście w </w:t>
      </w:r>
      <w:proofErr w:type="spellStart"/>
      <w:r>
        <w:t>religjonistyce</w:t>
      </w:r>
      <w:proofErr w:type="spellEnd"/>
      <w:r>
        <w:t>.</w:t>
      </w:r>
      <w:r>
        <w:rPr>
          <w:rStyle w:val="Teksttreci6Bezkursywy"/>
        </w:rPr>
        <w:t xml:space="preserve"> — Wyrób ad </w:t>
      </w:r>
      <w:r w:rsidRPr="00F43A5F">
        <w:rPr>
          <w:rStyle w:val="Teksttreci6Bezkursywy"/>
          <w:lang w:eastAsia="en-US" w:bidi="en-US"/>
        </w:rPr>
        <w:t>hoc...</w:t>
      </w:r>
    </w:p>
    <w:p w:rsidR="006A6A3C" w:rsidRDefault="00F43A5F">
      <w:pPr>
        <w:pStyle w:val="Teksttreci20"/>
        <w:framePr w:w="6778" w:h="10545" w:hRule="exact" w:wrap="none" w:vAnchor="page" w:hAnchor="page" w:x="871" w:y="1845"/>
        <w:shd w:val="clear" w:color="auto" w:fill="auto"/>
        <w:spacing w:before="0"/>
        <w:ind w:firstLine="480"/>
      </w:pPr>
      <w:proofErr w:type="spellStart"/>
      <w:r>
        <w:rPr>
          <w:rStyle w:val="Teksttreci2Kursywa"/>
        </w:rPr>
        <w:t>Armja</w:t>
      </w:r>
      <w:proofErr w:type="spellEnd"/>
      <w:r>
        <w:rPr>
          <w:rStyle w:val="Teksttreci2Kursywa"/>
        </w:rPr>
        <w:t xml:space="preserve"> o takich czy innych </w:t>
      </w:r>
      <w:proofErr w:type="spellStart"/>
      <w:r>
        <w:rPr>
          <w:rStyle w:val="Teksttreci2Kursywa"/>
        </w:rPr>
        <w:t>efektywach</w:t>
      </w:r>
      <w:proofErr w:type="spellEnd"/>
      <w:r>
        <w:rPr>
          <w:rStyle w:val="Teksttreci2Kursywa"/>
        </w:rPr>
        <w:t>.</w:t>
      </w:r>
      <w:r>
        <w:t xml:space="preserve"> — Po francusku </w:t>
      </w:r>
      <w:r>
        <w:rPr>
          <w:rStyle w:val="Teksttreci2Kursywa"/>
          <w:lang w:val="fr-FR" w:eastAsia="fr-FR" w:bidi="fr-FR"/>
        </w:rPr>
        <w:t xml:space="preserve">l’effectif </w:t>
      </w:r>
      <w:r>
        <w:t xml:space="preserve">znaczy liczebność </w:t>
      </w:r>
      <w:proofErr w:type="spellStart"/>
      <w:r>
        <w:t>armji</w:t>
      </w:r>
      <w:proofErr w:type="spellEnd"/>
      <w:r>
        <w:t xml:space="preserve">. Ciekawe czy autor tu widzi </w:t>
      </w:r>
      <w:proofErr w:type="spellStart"/>
      <w:r>
        <w:t>efektyw</w:t>
      </w:r>
      <w:proofErr w:type="spellEnd"/>
      <w:r>
        <w:t xml:space="preserve">, czy </w:t>
      </w:r>
      <w:proofErr w:type="spellStart"/>
      <w:r>
        <w:t>efektywę</w:t>
      </w:r>
      <w:proofErr w:type="spellEnd"/>
      <w:r>
        <w:t>.</w:t>
      </w:r>
    </w:p>
    <w:p w:rsidR="006A6A3C" w:rsidRDefault="00F43A5F">
      <w:pPr>
        <w:pStyle w:val="Teksttreci20"/>
        <w:framePr w:w="6778" w:h="10545" w:hRule="exact" w:wrap="none" w:vAnchor="page" w:hAnchor="page" w:x="871" w:y="1845"/>
        <w:shd w:val="clear" w:color="auto" w:fill="auto"/>
        <w:spacing w:before="0"/>
        <w:ind w:firstLine="480"/>
      </w:pPr>
      <w:proofErr w:type="spellStart"/>
      <w:r>
        <w:rPr>
          <w:rStyle w:val="Teksttreci2Kursywa"/>
        </w:rPr>
        <w:t>Wysanowanie</w:t>
      </w:r>
      <w:proofErr w:type="spellEnd"/>
      <w:r>
        <w:rPr>
          <w:rStyle w:val="Teksttreci2Kursywa"/>
        </w:rPr>
        <w:t xml:space="preserve"> stosunków wewnętrznych. —</w:t>
      </w:r>
      <w:r>
        <w:t xml:space="preserve"> Samo to niefortunne </w:t>
      </w:r>
      <w:r>
        <w:rPr>
          <w:rStyle w:val="Teksttreci2Kursywa"/>
        </w:rPr>
        <w:t>wy-</w:t>
      </w:r>
      <w:r>
        <w:t xml:space="preserve"> powinno było pchnąć na myśl, że </w:t>
      </w:r>
      <w:r>
        <w:rPr>
          <w:rStyle w:val="Teksttreci2Kursywa"/>
        </w:rPr>
        <w:t>uzdrowienie</w:t>
      </w:r>
      <w:r>
        <w:t xml:space="preserve"> odpowiedniejsze.</w:t>
      </w:r>
    </w:p>
    <w:p w:rsidR="006A6A3C" w:rsidRDefault="00F43A5F">
      <w:pPr>
        <w:pStyle w:val="Teksttreci20"/>
        <w:framePr w:w="6778" w:h="10545" w:hRule="exact" w:wrap="none" w:vAnchor="page" w:hAnchor="page" w:x="871" w:y="1845"/>
        <w:shd w:val="clear" w:color="auto" w:fill="auto"/>
        <w:spacing w:before="0"/>
        <w:ind w:firstLine="480"/>
      </w:pPr>
      <w:r>
        <w:rPr>
          <w:rStyle w:val="Teksttreci2Kursywa"/>
        </w:rPr>
        <w:t xml:space="preserve">W </w:t>
      </w:r>
      <w:proofErr w:type="spellStart"/>
      <w:r>
        <w:rPr>
          <w:rStyle w:val="Teksttreci2Kursywa"/>
        </w:rPr>
        <w:t>antresorjach</w:t>
      </w:r>
      <w:proofErr w:type="spellEnd"/>
      <w:r>
        <w:rPr>
          <w:rStyle w:val="Teksttreci2Kursywa"/>
        </w:rPr>
        <w:t xml:space="preserve"> policji.</w:t>
      </w:r>
      <w:r>
        <w:t xml:space="preserve"> — To już jakiś własny wynalazek!</w:t>
      </w:r>
    </w:p>
    <w:p w:rsidR="006A6A3C" w:rsidRDefault="00F43A5F">
      <w:pPr>
        <w:pStyle w:val="Teksttreci20"/>
        <w:framePr w:w="6778" w:h="10545" w:hRule="exact" w:wrap="none" w:vAnchor="page" w:hAnchor="page" w:x="871" w:y="1845"/>
        <w:shd w:val="clear" w:color="auto" w:fill="auto"/>
        <w:spacing w:before="0"/>
        <w:ind w:firstLine="480"/>
      </w:pPr>
      <w:r>
        <w:rPr>
          <w:rStyle w:val="Teksttreci2Kursywa"/>
        </w:rPr>
        <w:t>Sfingowane nazwiska.</w:t>
      </w:r>
      <w:r>
        <w:t xml:space="preserve"> — To fingowanie jest </w:t>
      </w:r>
      <w:r>
        <w:rPr>
          <w:lang w:val="cs-CZ" w:eastAsia="cs-CZ" w:bidi="cs-CZ"/>
        </w:rPr>
        <w:t xml:space="preserve">chlebem </w:t>
      </w:r>
      <w:r>
        <w:t>powszednim w dzienniku.</w:t>
      </w:r>
    </w:p>
    <w:p w:rsidR="006A6A3C" w:rsidRDefault="00F43A5F">
      <w:pPr>
        <w:pStyle w:val="Teksttreci60"/>
        <w:framePr w:w="6778" w:h="10545" w:hRule="exact" w:wrap="none" w:vAnchor="page" w:hAnchor="page" w:x="871" w:y="1845"/>
        <w:shd w:val="clear" w:color="auto" w:fill="auto"/>
        <w:ind w:firstLine="480"/>
      </w:pPr>
      <w:proofErr w:type="spellStart"/>
      <w:r>
        <w:t>Kwestja</w:t>
      </w:r>
      <w:proofErr w:type="spellEnd"/>
      <w:r>
        <w:t xml:space="preserve"> ma wejść do negocjowanego porozumienia.</w:t>
      </w:r>
      <w:r>
        <w:rPr>
          <w:rStyle w:val="Teksttreci6Bezkursywy"/>
        </w:rPr>
        <w:t xml:space="preserve"> — Ohydne! Negocjuje się więc coś?</w:t>
      </w:r>
    </w:p>
    <w:p w:rsidR="006A6A3C" w:rsidRDefault="00F43A5F">
      <w:pPr>
        <w:pStyle w:val="Teksttreci20"/>
        <w:framePr w:w="6778" w:h="10545" w:hRule="exact" w:wrap="none" w:vAnchor="page" w:hAnchor="page" w:x="871" w:y="1845"/>
        <w:shd w:val="clear" w:color="auto" w:fill="auto"/>
        <w:spacing w:before="0"/>
        <w:ind w:firstLine="480"/>
      </w:pPr>
      <w:r>
        <w:rPr>
          <w:rStyle w:val="Teksttreci2Kursywa"/>
        </w:rPr>
        <w:t>Delegacja prowadzi taktykę dylatoryjną.</w:t>
      </w:r>
      <w:r>
        <w:t xml:space="preserve"> — W języku prawników wniosek dylatoryjny — to wniosek o odsunięcie terminu. Tu zdaje się, szło o działanie na zwłokę. W </w:t>
      </w:r>
      <w:proofErr w:type="spellStart"/>
      <w:r>
        <w:t>innem</w:t>
      </w:r>
      <w:proofErr w:type="spellEnd"/>
      <w:r>
        <w:t xml:space="preserve"> znów miejscu w zdaniu </w:t>
      </w:r>
      <w:r>
        <w:rPr>
          <w:rStyle w:val="Teksttreci2Kursywa"/>
        </w:rPr>
        <w:t xml:space="preserve">unikając </w:t>
      </w:r>
      <w:proofErr w:type="spellStart"/>
      <w:r>
        <w:rPr>
          <w:rStyle w:val="Teksttreci2Kursywa"/>
        </w:rPr>
        <w:t>delatoryjnych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dyskusyj</w:t>
      </w:r>
      <w:proofErr w:type="spellEnd"/>
      <w:r>
        <w:t xml:space="preserve"> wyraz ma znaczenie </w:t>
      </w:r>
      <w:r>
        <w:rPr>
          <w:rStyle w:val="Teksttreci2Kursywa"/>
        </w:rPr>
        <w:t xml:space="preserve">zbyt obszerny. </w:t>
      </w:r>
      <w:r>
        <w:t xml:space="preserve">Czemuż </w:t>
      </w:r>
      <w:r>
        <w:rPr>
          <w:lang w:val="cs-CZ" w:eastAsia="cs-CZ" w:bidi="cs-CZ"/>
        </w:rPr>
        <w:t xml:space="preserve">obcemi </w:t>
      </w:r>
      <w:r>
        <w:t>wtrętami zaciemniać treść, miast ją objaśniać?</w:t>
      </w:r>
    </w:p>
    <w:p w:rsidR="006A6A3C" w:rsidRDefault="00F43A5F">
      <w:pPr>
        <w:pStyle w:val="Teksttreci60"/>
        <w:framePr w:w="6778" w:h="10545" w:hRule="exact" w:wrap="none" w:vAnchor="page" w:hAnchor="page" w:x="871" w:y="1845"/>
        <w:shd w:val="clear" w:color="auto" w:fill="auto"/>
        <w:ind w:firstLine="480"/>
      </w:pPr>
      <w:proofErr w:type="spellStart"/>
      <w:r>
        <w:t>Dyssegregacja</w:t>
      </w:r>
      <w:proofErr w:type="spellEnd"/>
      <w:r>
        <w:t xml:space="preserve"> socjologiczna.</w:t>
      </w:r>
      <w:r>
        <w:rPr>
          <w:rStyle w:val="Teksttreci6Bezkursywy"/>
        </w:rPr>
        <w:t xml:space="preserve"> — Ogromnie ładne...</w:t>
      </w:r>
    </w:p>
    <w:p w:rsidR="006A6A3C" w:rsidRDefault="00F43A5F">
      <w:pPr>
        <w:pStyle w:val="Teksttreci60"/>
        <w:framePr w:w="6778" w:h="10545" w:hRule="exact" w:wrap="none" w:vAnchor="page" w:hAnchor="page" w:x="871" w:y="1845"/>
        <w:shd w:val="clear" w:color="auto" w:fill="auto"/>
        <w:ind w:firstLine="480"/>
      </w:pPr>
      <w:r>
        <w:t xml:space="preserve">O dokonaniu </w:t>
      </w:r>
      <w:proofErr w:type="spellStart"/>
      <w:r>
        <w:t>cernowania</w:t>
      </w:r>
      <w:proofErr w:type="spellEnd"/>
      <w:r>
        <w:t xml:space="preserve"> federacji sowieckich.</w:t>
      </w:r>
      <w:r>
        <w:rPr>
          <w:rStyle w:val="Teksttreci6Bezkursywy"/>
        </w:rPr>
        <w:t xml:space="preserve"> — Tu już cierpliwość opuszcza, ale lepiej jeszcze w </w:t>
      </w:r>
      <w:proofErr w:type="spellStart"/>
      <w:r>
        <w:rPr>
          <w:rStyle w:val="Teksttreci6Bezkursywy"/>
        </w:rPr>
        <w:t>innem</w:t>
      </w:r>
      <w:proofErr w:type="spellEnd"/>
      <w:r>
        <w:rPr>
          <w:rStyle w:val="Teksttreci6Bezkursywy"/>
        </w:rPr>
        <w:t xml:space="preserve"> miejscu: </w:t>
      </w:r>
      <w:proofErr w:type="spellStart"/>
      <w:r>
        <w:t>ocernowane</w:t>
      </w:r>
      <w:proofErr w:type="spellEnd"/>
      <w:r>
        <w:t xml:space="preserve"> lodem brzegi:</w:t>
      </w:r>
    </w:p>
    <w:p w:rsidR="006A6A3C" w:rsidRDefault="00F43A5F">
      <w:pPr>
        <w:pStyle w:val="Teksttreci20"/>
        <w:framePr w:w="6778" w:h="10545" w:hRule="exact" w:wrap="none" w:vAnchor="page" w:hAnchor="page" w:x="871" w:y="1845"/>
        <w:shd w:val="clear" w:color="auto" w:fill="auto"/>
        <w:spacing w:before="0"/>
        <w:ind w:firstLine="480"/>
      </w:pPr>
      <w:r>
        <w:rPr>
          <w:rStyle w:val="Teksttreci2Kursywa"/>
        </w:rPr>
        <w:t>Alarmistyczny zwrot.</w:t>
      </w:r>
      <w:r>
        <w:t xml:space="preserve"> — Prościej chyba: zwrot alarmujący?</w:t>
      </w:r>
    </w:p>
    <w:p w:rsidR="006A6A3C" w:rsidRDefault="00F43A5F">
      <w:pPr>
        <w:pStyle w:val="Teksttreci20"/>
        <w:framePr w:w="6778" w:h="10545" w:hRule="exact" w:wrap="none" w:vAnchor="page" w:hAnchor="page" w:x="871" w:y="1845"/>
        <w:shd w:val="clear" w:color="auto" w:fill="auto"/>
        <w:spacing w:before="0"/>
        <w:ind w:firstLine="480"/>
      </w:pPr>
      <w:r>
        <w:rPr>
          <w:rStyle w:val="Teksttreci2Kursywa"/>
        </w:rPr>
        <w:t xml:space="preserve">Coś w rodzaju </w:t>
      </w:r>
      <w:proofErr w:type="spellStart"/>
      <w:r>
        <w:rPr>
          <w:rStyle w:val="Teksttreci2Kursywa"/>
        </w:rPr>
        <w:t>obstruowania</w:t>
      </w:r>
      <w:proofErr w:type="spellEnd"/>
      <w:r>
        <w:rPr>
          <w:rStyle w:val="Teksttreci2Kursywa"/>
        </w:rPr>
        <w:t xml:space="preserve"> posiedzenia.</w:t>
      </w:r>
      <w:r>
        <w:t xml:space="preserve"> — </w:t>
      </w:r>
      <w:proofErr w:type="spellStart"/>
      <w:r>
        <w:t>Lepsiśmy</w:t>
      </w:r>
      <w:proofErr w:type="spellEnd"/>
      <w:r>
        <w:t xml:space="preserve"> Rzymianie od Rzymian samych...</w:t>
      </w:r>
    </w:p>
    <w:p w:rsidR="006A6A3C" w:rsidRDefault="00F43A5F">
      <w:pPr>
        <w:pStyle w:val="Teksttreci20"/>
        <w:framePr w:w="6778" w:h="10545" w:hRule="exact" w:wrap="none" w:vAnchor="page" w:hAnchor="page" w:x="871" w:y="1845"/>
        <w:shd w:val="clear" w:color="auto" w:fill="auto"/>
        <w:spacing w:before="0"/>
        <w:ind w:firstLine="480"/>
      </w:pPr>
      <w:r>
        <w:rPr>
          <w:rStyle w:val="Teksttreci2Kursywa"/>
        </w:rPr>
        <w:t>Wydobyte z trudem z inkoherencji wywodów.</w:t>
      </w:r>
      <w:r>
        <w:t xml:space="preserve"> — Czy gorzej z nieskładności, z niespójności, z chaosu wywodów?</w:t>
      </w:r>
    </w:p>
    <w:p w:rsidR="006A6A3C" w:rsidRDefault="00F43A5F">
      <w:pPr>
        <w:pStyle w:val="Teksttreci20"/>
        <w:framePr w:w="6778" w:h="10545" w:hRule="exact" w:wrap="none" w:vAnchor="page" w:hAnchor="page" w:x="871" w:y="1845"/>
        <w:shd w:val="clear" w:color="auto" w:fill="auto"/>
        <w:spacing w:before="0"/>
        <w:ind w:firstLine="480"/>
      </w:pPr>
      <w:proofErr w:type="spellStart"/>
      <w:r>
        <w:rPr>
          <w:rStyle w:val="Teksttreci2Kursywa"/>
        </w:rPr>
        <w:t>Pangiermańskie</w:t>
      </w:r>
      <w:proofErr w:type="spellEnd"/>
      <w:r>
        <w:rPr>
          <w:rStyle w:val="Teksttreci2Kursywa"/>
        </w:rPr>
        <w:t xml:space="preserve"> kontorsje rewanżowe.</w:t>
      </w:r>
      <w:r>
        <w:t xml:space="preserve"> — I po polsku można powiedzieć dosadnie np. skurcze odwetowe.</w:t>
      </w:r>
    </w:p>
    <w:p w:rsidR="006A6A3C" w:rsidRDefault="00F43A5F">
      <w:pPr>
        <w:pStyle w:val="Teksttreci20"/>
        <w:framePr w:w="6778" w:h="10545" w:hRule="exact" w:wrap="none" w:vAnchor="page" w:hAnchor="page" w:x="871" w:y="1845"/>
        <w:shd w:val="clear" w:color="auto" w:fill="auto"/>
        <w:spacing w:before="0"/>
        <w:ind w:firstLine="480"/>
      </w:pPr>
      <w:proofErr w:type="spellStart"/>
      <w:r>
        <w:rPr>
          <w:rStyle w:val="Teksttreci2Kursywa"/>
        </w:rPr>
        <w:t>Affirmatywne</w:t>
      </w:r>
      <w:proofErr w:type="spellEnd"/>
      <w:r>
        <w:rPr>
          <w:rStyle w:val="Teksttreci2Kursywa"/>
        </w:rPr>
        <w:t xml:space="preserve"> ustosunkowanie się do...</w:t>
      </w:r>
      <w:r>
        <w:t xml:space="preserve"> — Idzie wprost o zgodzenie się na coś; dwa </w:t>
      </w:r>
      <w:proofErr w:type="spellStart"/>
      <w:r>
        <w:rPr>
          <w:rStyle w:val="Teksttreci2Kursywa"/>
        </w:rPr>
        <w:t>ff</w:t>
      </w:r>
      <w:proofErr w:type="spellEnd"/>
      <w:r>
        <w:t xml:space="preserve"> mają zapewne wzmocnić jeszcze wrażenie.</w:t>
      </w:r>
    </w:p>
    <w:p w:rsidR="006A6A3C" w:rsidRDefault="00F43A5F">
      <w:pPr>
        <w:pStyle w:val="Teksttreci60"/>
        <w:framePr w:w="6778" w:h="10545" w:hRule="exact" w:wrap="none" w:vAnchor="page" w:hAnchor="page" w:x="871" w:y="1845"/>
        <w:shd w:val="clear" w:color="auto" w:fill="auto"/>
        <w:ind w:firstLine="480"/>
      </w:pPr>
      <w:r>
        <w:t xml:space="preserve">Wystąpił z elaboratem, jako z </w:t>
      </w:r>
      <w:r>
        <w:rPr>
          <w:lang w:val="cs-CZ" w:eastAsia="cs-CZ" w:bidi="cs-CZ"/>
        </w:rPr>
        <w:t xml:space="preserve">substratem </w:t>
      </w:r>
      <w:r>
        <w:t>do dyskusji.</w:t>
      </w:r>
      <w:r>
        <w:rPr>
          <w:rStyle w:val="Teksttreci6Bezkursywy"/>
        </w:rPr>
        <w:t xml:space="preserve"> — Kpiny z języka...</w:t>
      </w:r>
    </w:p>
    <w:p w:rsidR="006A6A3C" w:rsidRDefault="00F43A5F">
      <w:pPr>
        <w:pStyle w:val="Teksttreci20"/>
        <w:framePr w:w="6778" w:h="10545" w:hRule="exact" w:wrap="none" w:vAnchor="page" w:hAnchor="page" w:x="871" w:y="1845"/>
        <w:shd w:val="clear" w:color="auto" w:fill="auto"/>
        <w:spacing w:before="0"/>
        <w:ind w:firstLine="480"/>
      </w:pPr>
      <w:proofErr w:type="spellStart"/>
      <w:r>
        <w:rPr>
          <w:rStyle w:val="Teksttreci2Kursywa"/>
        </w:rPr>
        <w:t>Agressor</w:t>
      </w:r>
      <w:proofErr w:type="spellEnd"/>
      <w:r>
        <w:rPr>
          <w:rStyle w:val="Teksttreci2Kursywa"/>
        </w:rPr>
        <w:t xml:space="preserve"> namyśli się dwa razy, zanim...</w:t>
      </w:r>
      <w:r>
        <w:t xml:space="preserve"> — Napastnik widać za ordynarny; zresztą nie da się napisać przez dwa ss...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F43A5F">
      <w:pPr>
        <w:pStyle w:val="Nagweklubstopka30"/>
        <w:framePr w:wrap="none" w:vAnchor="page" w:hAnchor="page" w:x="2057" w:y="1392"/>
        <w:shd w:val="clear" w:color="auto" w:fill="auto"/>
        <w:spacing w:line="160" w:lineRule="exact"/>
      </w:pPr>
      <w:r>
        <w:lastRenderedPageBreak/>
        <w:t>86</w:t>
      </w:r>
    </w:p>
    <w:p w:rsidR="006A6A3C" w:rsidRDefault="00F43A5F">
      <w:pPr>
        <w:pStyle w:val="Nagweklubstopka0"/>
        <w:framePr w:wrap="none" w:vAnchor="page" w:hAnchor="page" w:x="4029" w:y="1382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778" w:y="1382"/>
        <w:shd w:val="clear" w:color="auto" w:fill="auto"/>
        <w:spacing w:line="160" w:lineRule="exact"/>
      </w:pPr>
      <w:r>
        <w:t>XXIV, 6—7.</w:t>
      </w:r>
    </w:p>
    <w:p w:rsidR="006A6A3C" w:rsidRDefault="00F43A5F">
      <w:pPr>
        <w:pStyle w:val="Teksttreci60"/>
        <w:framePr w:w="6730" w:h="10823" w:hRule="exact" w:wrap="none" w:vAnchor="page" w:hAnchor="page" w:x="2052" w:y="1865"/>
        <w:shd w:val="clear" w:color="auto" w:fill="auto"/>
        <w:ind w:firstLine="480"/>
      </w:pPr>
      <w:r>
        <w:t xml:space="preserve">Sposoby znane z symptomatologii paraliżu parlamentarnego. — </w:t>
      </w:r>
      <w:r>
        <w:rPr>
          <w:rStyle w:val="Teksttreci6Bezkursywy"/>
        </w:rPr>
        <w:t>Nie prościej: z objawów?</w:t>
      </w:r>
    </w:p>
    <w:p w:rsidR="006A6A3C" w:rsidRDefault="00F43A5F">
      <w:pPr>
        <w:pStyle w:val="Teksttreci20"/>
        <w:framePr w:w="6730" w:h="10823" w:hRule="exact" w:wrap="none" w:vAnchor="page" w:hAnchor="page" w:x="2052" w:y="1865"/>
        <w:shd w:val="clear" w:color="auto" w:fill="auto"/>
        <w:spacing w:before="0"/>
        <w:ind w:firstLine="480"/>
      </w:pPr>
      <w:r>
        <w:rPr>
          <w:rStyle w:val="Teksttreci2Kursywa"/>
        </w:rPr>
        <w:t xml:space="preserve">Mocarstwo </w:t>
      </w:r>
      <w:proofErr w:type="spellStart"/>
      <w:r>
        <w:rPr>
          <w:rStyle w:val="Teksttreci2Kursywa"/>
        </w:rPr>
        <w:t>sygnatarne</w:t>
      </w:r>
      <w:proofErr w:type="spellEnd"/>
      <w:r>
        <w:rPr>
          <w:rStyle w:val="Teksttreci2Kursywa"/>
        </w:rPr>
        <w:t>.</w:t>
      </w:r>
      <w:r>
        <w:t xml:space="preserve"> — To już własny wyrób wtórny drogą przez </w:t>
      </w:r>
      <w:proofErr w:type="spellStart"/>
      <w:r>
        <w:t>sygnatarjusza</w:t>
      </w:r>
      <w:proofErr w:type="spellEnd"/>
      <w:r>
        <w:t>.</w:t>
      </w:r>
    </w:p>
    <w:p w:rsidR="006A6A3C" w:rsidRDefault="00F43A5F">
      <w:pPr>
        <w:pStyle w:val="Teksttreci60"/>
        <w:framePr w:w="6730" w:h="10823" w:hRule="exact" w:wrap="none" w:vAnchor="page" w:hAnchor="page" w:x="2052" w:y="1865"/>
        <w:shd w:val="clear" w:color="auto" w:fill="auto"/>
        <w:ind w:firstLine="480"/>
      </w:pPr>
      <w:r>
        <w:t>Reżyserzy i animatorzy wypadków.</w:t>
      </w:r>
      <w:r>
        <w:rPr>
          <w:rStyle w:val="Teksttreci6Bezkursywy"/>
        </w:rPr>
        <w:t xml:space="preserve"> — Animatorzy!...</w:t>
      </w:r>
    </w:p>
    <w:p w:rsidR="006A6A3C" w:rsidRDefault="00F43A5F">
      <w:pPr>
        <w:pStyle w:val="Teksttreci20"/>
        <w:framePr w:w="6730" w:h="10823" w:hRule="exact" w:wrap="none" w:vAnchor="page" w:hAnchor="page" w:x="2052" w:y="1865"/>
        <w:shd w:val="clear" w:color="auto" w:fill="auto"/>
        <w:spacing w:before="0"/>
        <w:ind w:firstLine="480"/>
      </w:pPr>
      <w:r>
        <w:rPr>
          <w:rStyle w:val="Teksttreci2Kursywa"/>
        </w:rPr>
        <w:t xml:space="preserve">Brać udział w </w:t>
      </w:r>
      <w:proofErr w:type="spellStart"/>
      <w:r>
        <w:rPr>
          <w:rStyle w:val="Teksttreci2Kursywa"/>
        </w:rPr>
        <w:t>kompedycjach</w:t>
      </w:r>
      <w:proofErr w:type="spellEnd"/>
      <w:r>
        <w:rPr>
          <w:rStyle w:val="Teksttreci2Kursywa"/>
        </w:rPr>
        <w:t>.</w:t>
      </w:r>
      <w:r>
        <w:t xml:space="preserve"> — Co to jest? Nawet słowniki </w:t>
      </w:r>
      <w:proofErr w:type="spellStart"/>
      <w:r>
        <w:t>zaniemiały</w:t>
      </w:r>
      <w:proofErr w:type="spellEnd"/>
      <w:r>
        <w:t>...</w:t>
      </w:r>
    </w:p>
    <w:p w:rsidR="006A6A3C" w:rsidRDefault="00F43A5F">
      <w:pPr>
        <w:pStyle w:val="Teksttreci20"/>
        <w:framePr w:w="6730" w:h="10823" w:hRule="exact" w:wrap="none" w:vAnchor="page" w:hAnchor="page" w:x="2052" w:y="1865"/>
        <w:shd w:val="clear" w:color="auto" w:fill="auto"/>
        <w:spacing w:before="0"/>
        <w:ind w:firstLine="480"/>
      </w:pPr>
      <w:r>
        <w:rPr>
          <w:rStyle w:val="Teksttreci2Kursywa"/>
        </w:rPr>
        <w:t>Kto nie chce dojść do zupełnego agnostycyzmu w dziedzinie prawa. —</w:t>
      </w:r>
      <w:r>
        <w:t xml:space="preserve"> Jedyny plus niemądrych, że przynajmniej tak mądrze mianować mogą swoją niewiedzę...</w:t>
      </w:r>
    </w:p>
    <w:p w:rsidR="006A6A3C" w:rsidRDefault="00F43A5F">
      <w:pPr>
        <w:pStyle w:val="Teksttreci60"/>
        <w:framePr w:w="6730" w:h="10823" w:hRule="exact" w:wrap="none" w:vAnchor="page" w:hAnchor="page" w:x="2052" w:y="1865"/>
        <w:shd w:val="clear" w:color="auto" w:fill="auto"/>
        <w:ind w:firstLine="480"/>
      </w:pPr>
      <w:r>
        <w:t>Bombastyczna frazeologia pacyfistycznej burżuazji.</w:t>
      </w:r>
      <w:r>
        <w:rPr>
          <w:rStyle w:val="Teksttreci6Bezkursywy"/>
        </w:rPr>
        <w:t xml:space="preserve"> — Oj, prawda, że bombastyczna.</w:t>
      </w:r>
    </w:p>
    <w:p w:rsidR="006A6A3C" w:rsidRDefault="00F43A5F">
      <w:pPr>
        <w:pStyle w:val="Teksttreci20"/>
        <w:framePr w:w="6730" w:h="10823" w:hRule="exact" w:wrap="none" w:vAnchor="page" w:hAnchor="page" w:x="2052" w:y="1865"/>
        <w:shd w:val="clear" w:color="auto" w:fill="auto"/>
        <w:spacing w:before="0"/>
        <w:ind w:firstLine="480"/>
      </w:pPr>
      <w:r>
        <w:rPr>
          <w:rStyle w:val="Teksttreci2Kursywa"/>
        </w:rPr>
        <w:t>Symplistyczny obywatel.</w:t>
      </w:r>
      <w:r>
        <w:t xml:space="preserve"> — To zapewne, jak niektórzy mówią, „</w:t>
      </w:r>
      <w:proofErr w:type="spellStart"/>
      <w:r>
        <w:t>pojedyńczy</w:t>
      </w:r>
      <w:proofErr w:type="spellEnd"/>
      <w:r>
        <w:t xml:space="preserve"> obywatel"? a może zwykły, pospolity?</w:t>
      </w:r>
    </w:p>
    <w:p w:rsidR="006A6A3C" w:rsidRDefault="00F43A5F">
      <w:pPr>
        <w:pStyle w:val="Teksttreci60"/>
        <w:framePr w:w="6730" w:h="10823" w:hRule="exact" w:wrap="none" w:vAnchor="page" w:hAnchor="page" w:x="2052" w:y="1865"/>
        <w:shd w:val="clear" w:color="auto" w:fill="auto"/>
        <w:ind w:firstLine="480"/>
      </w:pPr>
      <w:r>
        <w:t xml:space="preserve">Masochistyczne perwersyjne zamiłowania do </w:t>
      </w:r>
      <w:proofErr w:type="spellStart"/>
      <w:r>
        <w:t>studjowania</w:t>
      </w:r>
      <w:proofErr w:type="spellEnd"/>
      <w:r>
        <w:t>.</w:t>
      </w:r>
      <w:r>
        <w:rPr>
          <w:rStyle w:val="Teksttreci6Bezkursywy"/>
        </w:rPr>
        <w:t>— Czego?</w:t>
      </w:r>
    </w:p>
    <w:p w:rsidR="006A6A3C" w:rsidRDefault="00F43A5F">
      <w:pPr>
        <w:pStyle w:val="Teksttreci20"/>
        <w:framePr w:w="6730" w:h="10823" w:hRule="exact" w:wrap="none" w:vAnchor="page" w:hAnchor="page" w:x="2052" w:y="1865"/>
        <w:shd w:val="clear" w:color="auto" w:fill="auto"/>
        <w:spacing w:before="0"/>
        <w:ind w:firstLine="480"/>
      </w:pPr>
      <w:r>
        <w:rPr>
          <w:rStyle w:val="Teksttreci2Kursywa"/>
        </w:rPr>
        <w:t xml:space="preserve">Delegacja gotowa do </w:t>
      </w:r>
      <w:proofErr w:type="spellStart"/>
      <w:r>
        <w:rPr>
          <w:rStyle w:val="Teksttreci2Kursywa"/>
        </w:rPr>
        <w:t>studjowania</w:t>
      </w:r>
      <w:proofErr w:type="spellEnd"/>
      <w:r>
        <w:rPr>
          <w:rStyle w:val="Teksttreci2Kursywa"/>
        </w:rPr>
        <w:t xml:space="preserve"> wyższych </w:t>
      </w:r>
      <w:proofErr w:type="spellStart"/>
      <w:r>
        <w:rPr>
          <w:rStyle w:val="Teksttreci2Kursywa"/>
        </w:rPr>
        <w:t>annuitetów</w:t>
      </w:r>
      <w:proofErr w:type="spellEnd"/>
      <w:r>
        <w:rPr>
          <w:rStyle w:val="Teksttreci2Kursywa"/>
        </w:rPr>
        <w:t>.</w:t>
      </w:r>
      <w:r>
        <w:t xml:space="preserve"> — Nawet annuitę rzymską przerobił na niemiecką modłę!</w:t>
      </w:r>
    </w:p>
    <w:p w:rsidR="006A6A3C" w:rsidRDefault="00F43A5F">
      <w:pPr>
        <w:pStyle w:val="Teksttreci60"/>
        <w:framePr w:w="6730" w:h="10823" w:hRule="exact" w:wrap="none" w:vAnchor="page" w:hAnchor="page" w:x="2052" w:y="1865"/>
        <w:shd w:val="clear" w:color="auto" w:fill="auto"/>
        <w:ind w:firstLine="480"/>
      </w:pPr>
      <w:r>
        <w:t xml:space="preserve">Komitet, przed którym mniejszości nieustannie </w:t>
      </w:r>
      <w:proofErr w:type="spellStart"/>
      <w:r>
        <w:t>pledowały</w:t>
      </w:r>
      <w:proofErr w:type="spellEnd"/>
      <w:r>
        <w:t>.</w:t>
      </w:r>
      <w:r>
        <w:rPr>
          <w:rStyle w:val="Teksttreci6Bezkursywy"/>
        </w:rPr>
        <w:t xml:space="preserve"> — Biedny komitet...</w:t>
      </w:r>
    </w:p>
    <w:p w:rsidR="006A6A3C" w:rsidRDefault="00F43A5F">
      <w:pPr>
        <w:pStyle w:val="Teksttreci20"/>
        <w:framePr w:w="6730" w:h="10823" w:hRule="exact" w:wrap="none" w:vAnchor="page" w:hAnchor="page" w:x="2052" w:y="1865"/>
        <w:shd w:val="clear" w:color="auto" w:fill="auto"/>
        <w:spacing w:before="0"/>
        <w:ind w:firstLine="480"/>
      </w:pPr>
      <w:r>
        <w:rPr>
          <w:rStyle w:val="Teksttreci2Kursywa"/>
        </w:rPr>
        <w:t xml:space="preserve">Wyznaczony na jednego z </w:t>
      </w:r>
      <w:proofErr w:type="spellStart"/>
      <w:r>
        <w:rPr>
          <w:rStyle w:val="Teksttreci2Kursywa"/>
        </w:rPr>
        <w:t>kollaboratorów</w:t>
      </w:r>
      <w:proofErr w:type="spellEnd"/>
      <w:r>
        <w:rPr>
          <w:rStyle w:val="Teksttreci2Kursywa"/>
        </w:rPr>
        <w:t>.</w:t>
      </w:r>
      <w:r>
        <w:t xml:space="preserve"> — Nie jeden pomocnik stróża zdziwiłby się, że i on jest — </w:t>
      </w:r>
      <w:proofErr w:type="spellStart"/>
      <w:r>
        <w:t>kollaboratorem</w:t>
      </w:r>
      <w:proofErr w:type="spellEnd"/>
      <w:r>
        <w:t>!</w:t>
      </w:r>
    </w:p>
    <w:p w:rsidR="006A6A3C" w:rsidRDefault="00F43A5F">
      <w:pPr>
        <w:pStyle w:val="Teksttreci60"/>
        <w:framePr w:w="6730" w:h="10823" w:hRule="exact" w:wrap="none" w:vAnchor="page" w:hAnchor="page" w:x="2052" w:y="1865"/>
        <w:shd w:val="clear" w:color="auto" w:fill="auto"/>
        <w:ind w:firstLine="480"/>
      </w:pPr>
      <w:r>
        <w:t>Autorytet w politycznych aspektach.—</w:t>
      </w:r>
      <w:r>
        <w:rPr>
          <w:rStyle w:val="Teksttreci6Bezkursywy"/>
        </w:rPr>
        <w:t>To musi być wielki autorytet...</w:t>
      </w:r>
    </w:p>
    <w:p w:rsidR="006A6A3C" w:rsidRDefault="00F43A5F">
      <w:pPr>
        <w:pStyle w:val="Teksttreci20"/>
        <w:framePr w:w="6730" w:h="10823" w:hRule="exact" w:wrap="none" w:vAnchor="page" w:hAnchor="page" w:x="2052" w:y="1865"/>
        <w:shd w:val="clear" w:color="auto" w:fill="auto"/>
        <w:spacing w:before="0"/>
        <w:ind w:firstLine="480"/>
      </w:pPr>
      <w:r>
        <w:rPr>
          <w:rStyle w:val="Teksttreci2Kursywa"/>
        </w:rPr>
        <w:t xml:space="preserve">Pan </w:t>
      </w:r>
      <w:proofErr w:type="spellStart"/>
      <w:r>
        <w:rPr>
          <w:rStyle w:val="Teksttreci2Kursywa"/>
        </w:rPr>
        <w:t>premjer</w:t>
      </w:r>
      <w:proofErr w:type="spellEnd"/>
      <w:r>
        <w:rPr>
          <w:rStyle w:val="Teksttreci2Kursywa"/>
        </w:rPr>
        <w:t xml:space="preserve"> przyjął </w:t>
      </w:r>
      <w:proofErr w:type="spellStart"/>
      <w:r>
        <w:rPr>
          <w:rStyle w:val="Teksttreci2Kursywa"/>
        </w:rPr>
        <w:t>doyena</w:t>
      </w:r>
      <w:proofErr w:type="spellEnd"/>
      <w:r>
        <w:rPr>
          <w:rStyle w:val="Teksttreci2Kursywa"/>
        </w:rPr>
        <w:t>.</w:t>
      </w:r>
      <w:r>
        <w:t xml:space="preserve"> — To może wkrótce i dekanaty otrzymają nową nazwę?</w:t>
      </w:r>
    </w:p>
    <w:p w:rsidR="006A6A3C" w:rsidRDefault="00F43A5F">
      <w:pPr>
        <w:pStyle w:val="Teksttreci60"/>
        <w:framePr w:w="6730" w:h="10823" w:hRule="exact" w:wrap="none" w:vAnchor="page" w:hAnchor="page" w:x="2052" w:y="1865"/>
        <w:shd w:val="clear" w:color="auto" w:fill="auto"/>
        <w:ind w:firstLine="480"/>
      </w:pPr>
      <w:r>
        <w:t xml:space="preserve">Polityka porozumienia, której </w:t>
      </w:r>
      <w:proofErr w:type="spellStart"/>
      <w:r>
        <w:t>niemcy</w:t>
      </w:r>
      <w:proofErr w:type="spellEnd"/>
      <w:r>
        <w:t xml:space="preserve"> są głównym </w:t>
      </w:r>
      <w:proofErr w:type="spellStart"/>
      <w:r>
        <w:t>beneficjarjuszem</w:t>
      </w:r>
      <w:proofErr w:type="spellEnd"/>
      <w:r>
        <w:t>.</w:t>
      </w:r>
      <w:r>
        <w:rPr>
          <w:rStyle w:val="Teksttreci6Bezkursywy"/>
        </w:rPr>
        <w:t xml:space="preserve"> — Nie lepiej byłoby już: beneficjantem?</w:t>
      </w:r>
    </w:p>
    <w:p w:rsidR="006A6A3C" w:rsidRDefault="00F43A5F">
      <w:pPr>
        <w:pStyle w:val="Teksttreci60"/>
        <w:framePr w:w="6730" w:h="10823" w:hRule="exact" w:wrap="none" w:vAnchor="page" w:hAnchor="page" w:x="2052" w:y="1865"/>
        <w:shd w:val="clear" w:color="auto" w:fill="auto"/>
        <w:spacing w:after="208"/>
        <w:ind w:firstLine="480"/>
      </w:pPr>
      <w:r>
        <w:t xml:space="preserve">Propozycja </w:t>
      </w:r>
      <w:proofErr w:type="spellStart"/>
      <w:r>
        <w:t>hyperpaktu</w:t>
      </w:r>
      <w:proofErr w:type="spellEnd"/>
      <w:r>
        <w:t xml:space="preserve"> </w:t>
      </w:r>
      <w:proofErr w:type="spellStart"/>
      <w:r>
        <w:t>Kelloga</w:t>
      </w:r>
      <w:proofErr w:type="spellEnd"/>
      <w:r>
        <w:t>.</w:t>
      </w:r>
      <w:r>
        <w:rPr>
          <w:rStyle w:val="Teksttreci6Bezkursywy"/>
        </w:rPr>
        <w:t xml:space="preserve"> — To jest </w:t>
      </w:r>
      <w:proofErr w:type="spellStart"/>
      <w:r>
        <w:rPr>
          <w:rStyle w:val="Teksttreci6Bezkursywy"/>
        </w:rPr>
        <w:t>hyperpióro</w:t>
      </w:r>
      <w:proofErr w:type="spellEnd"/>
      <w:r>
        <w:rPr>
          <w:rStyle w:val="Teksttreci6Bezkursywy"/>
        </w:rPr>
        <w:t>...</w:t>
      </w:r>
    </w:p>
    <w:p w:rsidR="006A6A3C" w:rsidRDefault="00F43A5F">
      <w:pPr>
        <w:pStyle w:val="Teksttreci20"/>
        <w:framePr w:w="6730" w:h="10823" w:hRule="exact" w:wrap="none" w:vAnchor="page" w:hAnchor="page" w:x="2052" w:y="1865"/>
        <w:shd w:val="clear" w:color="auto" w:fill="auto"/>
        <w:spacing w:before="0" w:line="220" w:lineRule="exact"/>
        <w:ind w:firstLine="0"/>
        <w:jc w:val="left"/>
      </w:pPr>
      <w:r>
        <w:rPr>
          <w:rStyle w:val="Teksttreci2Odstpy2pt"/>
        </w:rPr>
        <w:t>Teraz parę popisów sprawozdawcy ekonomicznego:</w:t>
      </w:r>
    </w:p>
    <w:p w:rsidR="006A6A3C" w:rsidRDefault="00F43A5F">
      <w:pPr>
        <w:pStyle w:val="Teksttreci20"/>
        <w:framePr w:w="6730" w:h="10823" w:hRule="exact" w:wrap="none" w:vAnchor="page" w:hAnchor="page" w:x="2052" w:y="1865"/>
        <w:shd w:val="clear" w:color="auto" w:fill="auto"/>
        <w:spacing w:before="0"/>
        <w:ind w:firstLine="480"/>
      </w:pPr>
      <w:r>
        <w:rPr>
          <w:rStyle w:val="Teksttreci2Kursywa"/>
        </w:rPr>
        <w:t xml:space="preserve">Okazała się </w:t>
      </w:r>
      <w:proofErr w:type="spellStart"/>
      <w:r>
        <w:rPr>
          <w:rStyle w:val="Teksttreci2Kursywa"/>
        </w:rPr>
        <w:t>dekonjuktura</w:t>
      </w:r>
      <w:proofErr w:type="spellEnd"/>
      <w:r>
        <w:rPr>
          <w:rStyle w:val="Teksttreci2Kursywa"/>
        </w:rPr>
        <w:t xml:space="preserve"> dla rolnictwa. —</w:t>
      </w:r>
      <w:r>
        <w:t xml:space="preserve"> Już chyba za daleko posunięta mechanizacja wyrazów.</w:t>
      </w:r>
    </w:p>
    <w:p w:rsidR="006A6A3C" w:rsidRDefault="00F43A5F">
      <w:pPr>
        <w:pStyle w:val="Teksttreci20"/>
        <w:framePr w:w="6730" w:h="10823" w:hRule="exact" w:wrap="none" w:vAnchor="page" w:hAnchor="page" w:x="2052" w:y="1865"/>
        <w:shd w:val="clear" w:color="auto" w:fill="auto"/>
        <w:spacing w:before="0"/>
        <w:ind w:firstLine="480"/>
      </w:pPr>
      <w:r>
        <w:rPr>
          <w:rStyle w:val="Teksttreci2Kursywa"/>
        </w:rPr>
        <w:t xml:space="preserve">Ameryka, kraj wszechstronnej </w:t>
      </w:r>
      <w:proofErr w:type="spellStart"/>
      <w:r>
        <w:rPr>
          <w:rStyle w:val="Teksttreci2Kursywa"/>
        </w:rPr>
        <w:t>elefantji</w:t>
      </w:r>
      <w:proofErr w:type="spellEnd"/>
      <w:r>
        <w:rPr>
          <w:rStyle w:val="Teksttreci2Kursywa"/>
        </w:rPr>
        <w:t>.</w:t>
      </w:r>
      <w:r>
        <w:t xml:space="preserve"> — Naszej </w:t>
      </w:r>
      <w:proofErr w:type="spellStart"/>
      <w:r>
        <w:t>elefantji</w:t>
      </w:r>
      <w:proofErr w:type="spellEnd"/>
      <w:r>
        <w:t xml:space="preserve"> wyrazowej już chyba nie dosięgnie...</w:t>
      </w:r>
    </w:p>
    <w:p w:rsidR="006A6A3C" w:rsidRDefault="00F43A5F">
      <w:pPr>
        <w:pStyle w:val="Teksttreci60"/>
        <w:framePr w:w="6730" w:h="10823" w:hRule="exact" w:wrap="none" w:vAnchor="page" w:hAnchor="page" w:x="2052" w:y="1865"/>
        <w:shd w:val="clear" w:color="auto" w:fill="auto"/>
        <w:ind w:firstLine="480"/>
      </w:pPr>
      <w:r>
        <w:t>Konieczność salwowania zapatrywań.</w:t>
      </w:r>
      <w:r>
        <w:rPr>
          <w:rStyle w:val="Teksttreci6Bezkursywy"/>
        </w:rPr>
        <w:t xml:space="preserve"> — Przypomina się figlarne pióro Bałuckiego: </w:t>
      </w:r>
      <w:r>
        <w:t xml:space="preserve">w chaotycznej sytuacji efemerycznych faktów salwowanie </w:t>
      </w:r>
      <w:proofErr w:type="spellStart"/>
      <w:r>
        <w:t>ekwilibrjum</w:t>
      </w:r>
      <w:proofErr w:type="spellEnd"/>
      <w:r>
        <w:t xml:space="preserve"> między potencjami </w:t>
      </w:r>
      <w:proofErr w:type="spellStart"/>
      <w:r>
        <w:t>okcydentalnemi</w:t>
      </w:r>
      <w:proofErr w:type="spellEnd"/>
      <w:r>
        <w:rPr>
          <w:rStyle w:val="Teksttreci6Bezkursywy"/>
        </w:rPr>
        <w:t xml:space="preserve"> itd.</w:t>
      </w:r>
    </w:p>
    <w:p w:rsidR="006A6A3C" w:rsidRDefault="00F43A5F">
      <w:pPr>
        <w:pStyle w:val="Teksttreci20"/>
        <w:framePr w:w="6730" w:h="10823" w:hRule="exact" w:wrap="none" w:vAnchor="page" w:hAnchor="page" w:x="2052" w:y="1865"/>
        <w:shd w:val="clear" w:color="auto" w:fill="auto"/>
        <w:spacing w:before="0"/>
        <w:ind w:firstLine="480"/>
      </w:pPr>
      <w:r>
        <w:rPr>
          <w:rStyle w:val="Teksttreci2Kursywa"/>
        </w:rPr>
        <w:t xml:space="preserve">Marne </w:t>
      </w:r>
      <w:proofErr w:type="spellStart"/>
      <w:r>
        <w:rPr>
          <w:rStyle w:val="Teksttreci2Kursywa"/>
        </w:rPr>
        <w:t>antykwatorstwo</w:t>
      </w:r>
      <w:proofErr w:type="spellEnd"/>
      <w:r>
        <w:rPr>
          <w:rStyle w:val="Teksttreci2Kursywa"/>
        </w:rPr>
        <w:t>.</w:t>
      </w:r>
      <w:r>
        <w:t xml:space="preserve"> — Istotnie marne, bo mogłoby być tutaj chyba antykwarstwem, jeżeli nie inaczej.</w:t>
      </w:r>
    </w:p>
    <w:p w:rsidR="006A6A3C" w:rsidRDefault="00F43A5F">
      <w:pPr>
        <w:pStyle w:val="Teksttreci20"/>
        <w:framePr w:w="6730" w:h="10823" w:hRule="exact" w:wrap="none" w:vAnchor="page" w:hAnchor="page" w:x="2052" w:y="1865"/>
        <w:shd w:val="clear" w:color="auto" w:fill="auto"/>
        <w:spacing w:before="0"/>
        <w:ind w:firstLine="480"/>
      </w:pPr>
      <w:proofErr w:type="spellStart"/>
      <w:r>
        <w:rPr>
          <w:rStyle w:val="Teksttreci2Kursywa"/>
        </w:rPr>
        <w:t>Immobilizować</w:t>
      </w:r>
      <w:proofErr w:type="spellEnd"/>
      <w:r>
        <w:rPr>
          <w:rStyle w:val="Teksttreci2Kursywa"/>
        </w:rPr>
        <w:t xml:space="preserve"> dywizje.</w:t>
      </w:r>
      <w:r>
        <w:t xml:space="preserve"> — </w:t>
      </w:r>
      <w:proofErr w:type="spellStart"/>
      <w:r>
        <w:t>Możnaby</w:t>
      </w:r>
      <w:proofErr w:type="spellEnd"/>
      <w:r>
        <w:t xml:space="preserve"> przypuszczać, że idzie o powstrzymanie mobilizacji. Nie: tu idzie właśnie o mobilizację.</w:t>
      </w:r>
    </w:p>
    <w:p w:rsidR="006A6A3C" w:rsidRDefault="00F43A5F">
      <w:pPr>
        <w:pStyle w:val="Teksttreci20"/>
        <w:framePr w:w="6730" w:h="10823" w:hRule="exact" w:wrap="none" w:vAnchor="page" w:hAnchor="page" w:x="2052" w:y="1865"/>
        <w:shd w:val="clear" w:color="auto" w:fill="auto"/>
        <w:spacing w:before="0" w:line="278" w:lineRule="exact"/>
        <w:ind w:firstLine="480"/>
      </w:pPr>
      <w:r>
        <w:rPr>
          <w:rStyle w:val="Teksttreci2Kursywa"/>
        </w:rPr>
        <w:t xml:space="preserve">Wpływ </w:t>
      </w:r>
      <w:proofErr w:type="spellStart"/>
      <w:r>
        <w:rPr>
          <w:rStyle w:val="Teksttreci2Kursywa"/>
        </w:rPr>
        <w:t>predominuje</w:t>
      </w:r>
      <w:proofErr w:type="spellEnd"/>
      <w:r>
        <w:rPr>
          <w:rStyle w:val="Teksttreci2Kursywa"/>
        </w:rPr>
        <w:t xml:space="preserve"> w sprawie.</w:t>
      </w:r>
      <w:r>
        <w:t xml:space="preserve"> — Nawet dominowanie nie wystarcza!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7637B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585470</wp:posOffset>
                </wp:positionH>
                <wp:positionV relativeFrom="page">
                  <wp:posOffset>1005840</wp:posOffset>
                </wp:positionV>
                <wp:extent cx="4206240" cy="0"/>
                <wp:effectExtent l="13970" t="5715" r="8890" b="1333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624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46.1pt;margin-top:79.2pt;width:331.2pt;height:0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A6A3C" w:rsidRDefault="00F43A5F">
      <w:pPr>
        <w:pStyle w:val="Nagweklubstopka0"/>
        <w:framePr w:wrap="none" w:vAnchor="page" w:hAnchor="page" w:x="894" w:y="1318"/>
        <w:shd w:val="clear" w:color="auto" w:fill="auto"/>
        <w:spacing w:line="160" w:lineRule="exact"/>
      </w:pPr>
      <w:r>
        <w:t>XXIV, 6—7.</w:t>
      </w:r>
    </w:p>
    <w:p w:rsidR="006A6A3C" w:rsidRDefault="00F43A5F">
      <w:pPr>
        <w:pStyle w:val="Nagweklubstopka0"/>
        <w:framePr w:wrap="none" w:vAnchor="page" w:hAnchor="page" w:x="3472" w:y="1323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360" w:y="1328"/>
        <w:shd w:val="clear" w:color="auto" w:fill="auto"/>
        <w:spacing w:line="160" w:lineRule="exact"/>
      </w:pPr>
      <w:r>
        <w:t>87</w:t>
      </w:r>
    </w:p>
    <w:p w:rsidR="006A6A3C" w:rsidRDefault="00F43A5F">
      <w:pPr>
        <w:pStyle w:val="Teksttreci20"/>
        <w:framePr w:w="6725" w:h="10540" w:hRule="exact" w:wrap="none" w:vAnchor="page" w:hAnchor="page" w:x="851" w:y="1791"/>
        <w:shd w:val="clear" w:color="auto" w:fill="auto"/>
        <w:spacing w:before="0"/>
        <w:ind w:firstLine="500"/>
      </w:pPr>
      <w:proofErr w:type="spellStart"/>
      <w:r>
        <w:rPr>
          <w:rStyle w:val="Teksttreci2Kursywa"/>
        </w:rPr>
        <w:t>Deterjoracja</w:t>
      </w:r>
      <w:proofErr w:type="spellEnd"/>
      <w:r>
        <w:rPr>
          <w:rStyle w:val="Teksttreci2Kursywa"/>
        </w:rPr>
        <w:t>.</w:t>
      </w:r>
      <w:r>
        <w:t xml:space="preserve"> — Szlachetniejsza widać od prostej amortyzacji czyli umorzenia.</w:t>
      </w:r>
    </w:p>
    <w:p w:rsidR="006A6A3C" w:rsidRDefault="00F43A5F">
      <w:pPr>
        <w:pStyle w:val="Teksttreci20"/>
        <w:framePr w:w="6725" w:h="10540" w:hRule="exact" w:wrap="none" w:vAnchor="page" w:hAnchor="page" w:x="851" w:y="1791"/>
        <w:shd w:val="clear" w:color="auto" w:fill="auto"/>
        <w:spacing w:before="0"/>
        <w:ind w:firstLine="500"/>
      </w:pPr>
      <w:r>
        <w:rPr>
          <w:rStyle w:val="Teksttreci2Kursywa"/>
        </w:rPr>
        <w:t xml:space="preserve">Oddać </w:t>
      </w:r>
      <w:proofErr w:type="spellStart"/>
      <w:r>
        <w:rPr>
          <w:rStyle w:val="Teksttreci2Kursywa"/>
        </w:rPr>
        <w:t>gestję</w:t>
      </w:r>
      <w:proofErr w:type="spellEnd"/>
      <w:r>
        <w:rPr>
          <w:rStyle w:val="Teksttreci2Kursywa"/>
        </w:rPr>
        <w:t xml:space="preserve"> przedsiębiorstwa.</w:t>
      </w:r>
      <w:r>
        <w:t xml:space="preserve"> — Zarząd, prowadzenie to byłyby widać określenia mniej godne!</w:t>
      </w:r>
    </w:p>
    <w:p w:rsidR="006A6A3C" w:rsidRDefault="00F43A5F">
      <w:pPr>
        <w:pStyle w:val="Teksttreci60"/>
        <w:framePr w:w="6725" w:h="10540" w:hRule="exact" w:wrap="none" w:vAnchor="page" w:hAnchor="page" w:x="851" w:y="1791"/>
        <w:shd w:val="clear" w:color="auto" w:fill="auto"/>
        <w:ind w:firstLine="500"/>
      </w:pPr>
      <w:r>
        <w:t>Podniesienie refakcji frachtów.</w:t>
      </w:r>
      <w:r>
        <w:rPr>
          <w:rStyle w:val="Teksttreci6Bezkursywy"/>
        </w:rPr>
        <w:t xml:space="preserve"> — Widać coś fachowego.</w:t>
      </w:r>
    </w:p>
    <w:p w:rsidR="006A6A3C" w:rsidRDefault="00F43A5F">
      <w:pPr>
        <w:pStyle w:val="Teksttreci20"/>
        <w:framePr w:w="6725" w:h="10540" w:hRule="exact" w:wrap="none" w:vAnchor="page" w:hAnchor="page" w:x="851" w:y="1791"/>
        <w:shd w:val="clear" w:color="auto" w:fill="auto"/>
        <w:spacing w:before="0"/>
        <w:ind w:firstLine="500"/>
      </w:pPr>
      <w:r>
        <w:rPr>
          <w:rStyle w:val="Teksttreci2Kursywa"/>
        </w:rPr>
        <w:t xml:space="preserve">Informacje o </w:t>
      </w:r>
      <w:proofErr w:type="spellStart"/>
      <w:r>
        <w:rPr>
          <w:rStyle w:val="Teksttreci2Kursywa"/>
        </w:rPr>
        <w:t>oferntantach</w:t>
      </w:r>
      <w:proofErr w:type="spellEnd"/>
      <w:r>
        <w:rPr>
          <w:rStyle w:val="Teksttreci2Kursywa"/>
        </w:rPr>
        <w:t>. —</w:t>
      </w:r>
      <w:r>
        <w:t xml:space="preserve"> Nazywało się to dotąd: oferentach i imiesłowowa końcówka miała sens, — tutaj go niema.</w:t>
      </w:r>
    </w:p>
    <w:p w:rsidR="006A6A3C" w:rsidRDefault="00F43A5F">
      <w:pPr>
        <w:pStyle w:val="Teksttreci60"/>
        <w:framePr w:w="6725" w:h="10540" w:hRule="exact" w:wrap="none" w:vAnchor="page" w:hAnchor="page" w:x="851" w:y="1791"/>
        <w:shd w:val="clear" w:color="auto" w:fill="auto"/>
        <w:ind w:firstLine="500"/>
      </w:pPr>
      <w:r>
        <w:t xml:space="preserve">Przebiegi faz </w:t>
      </w:r>
      <w:proofErr w:type="spellStart"/>
      <w:r>
        <w:t>konjukturalngch</w:t>
      </w:r>
      <w:proofErr w:type="spellEnd"/>
      <w:r>
        <w:t>.</w:t>
      </w:r>
      <w:r>
        <w:rPr>
          <w:rStyle w:val="Teksttreci6Bezkursywy"/>
        </w:rPr>
        <w:t xml:space="preserve"> — Ogromnie uroczyście...</w:t>
      </w:r>
    </w:p>
    <w:p w:rsidR="006A6A3C" w:rsidRDefault="00F43A5F">
      <w:pPr>
        <w:pStyle w:val="Teksttreci20"/>
        <w:framePr w:w="6725" w:h="10540" w:hRule="exact" w:wrap="none" w:vAnchor="page" w:hAnchor="page" w:x="851" w:y="1791"/>
        <w:shd w:val="clear" w:color="auto" w:fill="auto"/>
        <w:spacing w:before="0"/>
        <w:ind w:firstLine="500"/>
      </w:pPr>
      <w:r>
        <w:rPr>
          <w:rStyle w:val="Teksttreci2Kursywa"/>
        </w:rPr>
        <w:t xml:space="preserve">Zmiany </w:t>
      </w:r>
      <w:proofErr w:type="spellStart"/>
      <w:r>
        <w:rPr>
          <w:rStyle w:val="Teksttreci2Kursywa"/>
        </w:rPr>
        <w:t>struktualne</w:t>
      </w:r>
      <w:proofErr w:type="spellEnd"/>
      <w:r>
        <w:rPr>
          <w:rStyle w:val="Teksttreci2Kursywa"/>
        </w:rPr>
        <w:t>.</w:t>
      </w:r>
      <w:r>
        <w:t xml:space="preserve"> — Ten pomysł to się już stanowczo nie udał!</w:t>
      </w:r>
    </w:p>
    <w:p w:rsidR="006A6A3C" w:rsidRDefault="00F43A5F">
      <w:pPr>
        <w:pStyle w:val="Teksttreci60"/>
        <w:framePr w:w="6725" w:h="10540" w:hRule="exact" w:wrap="none" w:vAnchor="page" w:hAnchor="page" w:x="851" w:y="1791"/>
        <w:shd w:val="clear" w:color="auto" w:fill="auto"/>
        <w:spacing w:after="208"/>
        <w:ind w:firstLine="500"/>
      </w:pPr>
      <w:r>
        <w:t>Ustawa ma charakter deklaratywny.</w:t>
      </w:r>
      <w:r>
        <w:rPr>
          <w:rStyle w:val="Teksttreci6Bezkursywy"/>
        </w:rPr>
        <w:t xml:space="preserve"> — Dlaczego nie deklaracyjny?</w:t>
      </w:r>
    </w:p>
    <w:p w:rsidR="006A6A3C" w:rsidRDefault="00F43A5F">
      <w:pPr>
        <w:pStyle w:val="Teksttreci20"/>
        <w:framePr w:w="6725" w:h="10540" w:hRule="exact" w:wrap="none" w:vAnchor="page" w:hAnchor="page" w:x="851" w:y="1791"/>
        <w:shd w:val="clear" w:color="auto" w:fill="auto"/>
        <w:spacing w:before="0" w:line="220" w:lineRule="exact"/>
        <w:ind w:firstLine="0"/>
        <w:jc w:val="left"/>
      </w:pPr>
      <w:r>
        <w:rPr>
          <w:rStyle w:val="Teksttreci2Odstpy2pt"/>
        </w:rPr>
        <w:t>Kilka jeszcze kwiatków reporterskich, nie gorszych</w:t>
      </w:r>
    </w:p>
    <w:p w:rsidR="006A6A3C" w:rsidRDefault="00F43A5F">
      <w:pPr>
        <w:pStyle w:val="Teksttreci20"/>
        <w:framePr w:w="6725" w:h="10540" w:hRule="exact" w:wrap="none" w:vAnchor="page" w:hAnchor="page" w:x="851" w:y="1791"/>
        <w:shd w:val="clear" w:color="auto" w:fill="auto"/>
        <w:spacing w:before="0" w:line="220" w:lineRule="exact"/>
        <w:ind w:firstLine="500"/>
      </w:pPr>
      <w:r>
        <w:rPr>
          <w:rStyle w:val="Teksttreci2Odstpy2pt"/>
        </w:rPr>
        <w:t>i nie lepszych od innych:</w:t>
      </w:r>
    </w:p>
    <w:p w:rsidR="006A6A3C" w:rsidRDefault="00F43A5F">
      <w:pPr>
        <w:pStyle w:val="Teksttreci20"/>
        <w:framePr w:w="6725" w:h="10540" w:hRule="exact" w:wrap="none" w:vAnchor="page" w:hAnchor="page" w:x="851" w:y="1791"/>
        <w:shd w:val="clear" w:color="auto" w:fill="auto"/>
        <w:spacing w:before="0"/>
        <w:ind w:firstLine="500"/>
      </w:pPr>
      <w:r>
        <w:rPr>
          <w:rStyle w:val="Teksttreci2Kursywa"/>
        </w:rPr>
        <w:t>Akrobacje p. X.</w:t>
      </w:r>
      <w:r>
        <w:t xml:space="preserve"> — </w:t>
      </w:r>
      <w:r>
        <w:rPr>
          <w:rStyle w:val="Teksttreci2Kursywa"/>
        </w:rPr>
        <w:t>po absolwowaniu szkoły realnej,</w:t>
      </w:r>
      <w:r>
        <w:t xml:space="preserve"> — </w:t>
      </w:r>
      <w:r>
        <w:rPr>
          <w:rStyle w:val="Teksttreci2Kursywa"/>
        </w:rPr>
        <w:t>bardzo instruktywny pokaz,</w:t>
      </w:r>
      <w:r>
        <w:t xml:space="preserve"> — </w:t>
      </w:r>
      <w:r>
        <w:rPr>
          <w:rStyle w:val="Teksttreci2Kursywa"/>
        </w:rPr>
        <w:t xml:space="preserve">runda </w:t>
      </w:r>
      <w:proofErr w:type="spellStart"/>
      <w:r>
        <w:rPr>
          <w:rStyle w:val="Teksttreci2Kursywa"/>
        </w:rPr>
        <w:t>finishowa</w:t>
      </w:r>
      <w:proofErr w:type="spellEnd"/>
      <w:r>
        <w:t xml:space="preserve"> — (i to w szachach), — </w:t>
      </w:r>
      <w:r>
        <w:rPr>
          <w:rStyle w:val="Teksttreci2Kursywa"/>
        </w:rPr>
        <w:t>most odnawia swój oryginalny struktur</w:t>
      </w:r>
      <w:r>
        <w:t xml:space="preserve"> (wyraźnie struktur, jak widać z przymiotnika), — </w:t>
      </w:r>
      <w:r>
        <w:rPr>
          <w:rStyle w:val="Teksttreci2Kursywa"/>
        </w:rPr>
        <w:t xml:space="preserve">nasze </w:t>
      </w:r>
      <w:proofErr w:type="spellStart"/>
      <w:r w:rsidRPr="00F43A5F">
        <w:rPr>
          <w:rStyle w:val="Teksttreci2Kursywa"/>
          <w:lang w:eastAsia="en-US" w:bidi="en-US"/>
        </w:rPr>
        <w:t>sportswomen</w:t>
      </w:r>
      <w:proofErr w:type="spellEnd"/>
      <w:r w:rsidRPr="00F43A5F">
        <w:rPr>
          <w:lang w:eastAsia="en-US" w:bidi="en-US"/>
        </w:rPr>
        <w:t xml:space="preserve"> </w:t>
      </w:r>
      <w:r>
        <w:t xml:space="preserve">(sportsmenki już za mało, trzebaż przecież pokazać, że angielskie wyrazy się zna!), — </w:t>
      </w:r>
      <w:r>
        <w:rPr>
          <w:rStyle w:val="Teksttreci2Kursywa"/>
        </w:rPr>
        <w:t>szybka akceleracja samochodu</w:t>
      </w:r>
      <w:r>
        <w:t xml:space="preserve"> — (źle użyte, bo szło nie o jeden samochód, lecz </w:t>
      </w:r>
      <w:proofErr w:type="spellStart"/>
      <w:r>
        <w:t>wogóle</w:t>
      </w:r>
      <w:proofErr w:type="spellEnd"/>
      <w:r>
        <w:t xml:space="preserve"> o powiększenie zdolności samochodów do szybkości).</w:t>
      </w:r>
    </w:p>
    <w:p w:rsidR="006A6A3C" w:rsidRDefault="00F43A5F">
      <w:pPr>
        <w:pStyle w:val="Teksttreci20"/>
        <w:framePr w:w="6725" w:h="10540" w:hRule="exact" w:wrap="none" w:vAnchor="page" w:hAnchor="page" w:x="851" w:y="1791"/>
        <w:shd w:val="clear" w:color="auto" w:fill="auto"/>
        <w:spacing w:before="0"/>
        <w:ind w:firstLine="500"/>
      </w:pPr>
      <w:r>
        <w:t xml:space="preserve">Dość już tego dobrego, chociaż z niwy reporterskiej wiele kwiatów </w:t>
      </w:r>
      <w:proofErr w:type="spellStart"/>
      <w:r>
        <w:t>możnaby</w:t>
      </w:r>
      <w:proofErr w:type="spellEnd"/>
      <w:r>
        <w:t xml:space="preserve"> jeszcze zerwać. Zakończę uwagą, że choć cała arystokracja dziennika zerkała, jak widzieliśmy, na zachód, byli i tacy, którym wschodnie wzory imponowały. Oto przykłady:</w:t>
      </w:r>
    </w:p>
    <w:p w:rsidR="006A6A3C" w:rsidRDefault="00F43A5F">
      <w:pPr>
        <w:pStyle w:val="Teksttreci60"/>
        <w:framePr w:w="6725" w:h="10540" w:hRule="exact" w:wrap="none" w:vAnchor="page" w:hAnchor="page" w:x="851" w:y="1791"/>
        <w:shd w:val="clear" w:color="auto" w:fill="auto"/>
        <w:spacing w:after="180"/>
        <w:ind w:firstLine="500"/>
      </w:pPr>
      <w:proofErr w:type="spellStart"/>
      <w:r>
        <w:t>Nieukłonne</w:t>
      </w:r>
      <w:proofErr w:type="spellEnd"/>
      <w:r>
        <w:t xml:space="preserve"> decyzje</w:t>
      </w:r>
      <w:r>
        <w:rPr>
          <w:rStyle w:val="Teksttreci6Bezkursywy"/>
        </w:rPr>
        <w:t xml:space="preserve">, — </w:t>
      </w:r>
      <w:r>
        <w:t>ichnie urzędy, — po lewej</w:t>
      </w:r>
      <w:r>
        <w:rPr>
          <w:rStyle w:val="Teksttreci6Bezkursywy"/>
        </w:rPr>
        <w:t xml:space="preserve"> (to niby na lewo), — </w:t>
      </w:r>
      <w:r>
        <w:t>wszystko polegało na walce wręcz</w:t>
      </w:r>
      <w:r>
        <w:rPr>
          <w:rStyle w:val="Teksttreci6Bezkursywy"/>
        </w:rPr>
        <w:t xml:space="preserve"> (walce ręcznej, ros. </w:t>
      </w:r>
      <w:proofErr w:type="spellStart"/>
      <w:r>
        <w:rPr>
          <w:rStyle w:val="Teksttreci6Bezkursywy"/>
        </w:rPr>
        <w:t>wrucznuju</w:t>
      </w:r>
      <w:proofErr w:type="spellEnd"/>
      <w:r>
        <w:rPr>
          <w:rStyle w:val="Teksttreci6Bezkursywy"/>
        </w:rPr>
        <w:t xml:space="preserve">), — </w:t>
      </w:r>
      <w:r>
        <w:t>palba</w:t>
      </w:r>
      <w:r>
        <w:rPr>
          <w:rStyle w:val="Teksttreci6Bezkursywy"/>
        </w:rPr>
        <w:t xml:space="preserve"> i t. d.</w:t>
      </w:r>
    </w:p>
    <w:p w:rsidR="006A6A3C" w:rsidRDefault="00F43A5F">
      <w:pPr>
        <w:pStyle w:val="Teksttreci20"/>
        <w:framePr w:w="6725" w:h="10540" w:hRule="exact" w:wrap="none" w:vAnchor="page" w:hAnchor="page" w:x="851" w:y="1791"/>
        <w:shd w:val="clear" w:color="auto" w:fill="auto"/>
        <w:spacing w:before="0"/>
        <w:ind w:firstLine="500"/>
      </w:pPr>
      <w:r>
        <w:t xml:space="preserve">Sądzę, że nie przesoliłem tu nic: nie </w:t>
      </w:r>
      <w:proofErr w:type="spellStart"/>
      <w:r>
        <w:t>pedanterja</w:t>
      </w:r>
      <w:proofErr w:type="spellEnd"/>
      <w:r>
        <w:t xml:space="preserve"> mną kierowała, nie naganka jakaś na dziennikarzy. Każdy z nich przyzna mi, jeśli rzuci tu okiem i pozna siebie, że mógł się inaczej wyrazić, nie obrażając języka; </w:t>
      </w:r>
      <w:proofErr w:type="spellStart"/>
      <w:r>
        <w:t>niczemby</w:t>
      </w:r>
      <w:proofErr w:type="spellEnd"/>
      <w:r>
        <w:t xml:space="preserve"> swojej wartości przez to nie uchybił. Właśnie dlatego, że </w:t>
      </w:r>
      <w:proofErr w:type="spellStart"/>
      <w:r>
        <w:t>materjał</w:t>
      </w:r>
      <w:proofErr w:type="spellEnd"/>
      <w:r>
        <w:t xml:space="preserve"> zebrany dotyczy ludzi poważnych, pozwoliłem sobie słabostki ich poddać pod sąd ogółu. Nie stracona będzie praca, jeśli choć kogokolwiek przekonam, że podobne figle z językiem ojczystym nie </w:t>
      </w:r>
      <w:proofErr w:type="spellStart"/>
      <w:r>
        <w:t>przystoją</w:t>
      </w:r>
      <w:proofErr w:type="spellEnd"/>
      <w:r>
        <w:t xml:space="preserve">, że nie wolno nam szargać puścizny po Ojcach, bo jeszcze dwa pokolenia takiej roboty, a zatracimy język, </w:t>
      </w:r>
      <w:proofErr w:type="spellStart"/>
      <w:r>
        <w:t>pokoszlawimy</w:t>
      </w:r>
      <w:proofErr w:type="spellEnd"/>
      <w:r>
        <w:t xml:space="preserve"> go... Naród, który tak wytrwale bronił swej mowy przed niszczycielstwem wrogów imienia polskiego, nie może jej lekkomyślnie </w:t>
      </w:r>
      <w:proofErr w:type="spellStart"/>
      <w:r>
        <w:t>własnemi</w:t>
      </w:r>
      <w:proofErr w:type="spellEnd"/>
      <w:r>
        <w:t xml:space="preserve"> mordować rękoma!...</w:t>
      </w:r>
    </w:p>
    <w:p w:rsidR="006A6A3C" w:rsidRDefault="00F43A5F">
      <w:pPr>
        <w:pStyle w:val="Teksttreci60"/>
        <w:framePr w:w="6725" w:h="10540" w:hRule="exact" w:wrap="none" w:vAnchor="page" w:hAnchor="page" w:x="851" w:y="1791"/>
        <w:shd w:val="clear" w:color="auto" w:fill="auto"/>
        <w:tabs>
          <w:tab w:val="left" w:pos="5012"/>
        </w:tabs>
        <w:ind w:firstLine="500"/>
      </w:pPr>
      <w:r>
        <w:rPr>
          <w:rStyle w:val="Teksttreci6Bezkursywy"/>
        </w:rPr>
        <w:t>(Warszawa)</w:t>
      </w:r>
      <w:r>
        <w:rPr>
          <w:rStyle w:val="Teksttreci6Bezkursywy"/>
        </w:rPr>
        <w:tab/>
      </w:r>
      <w:r>
        <w:t xml:space="preserve">J. </w:t>
      </w:r>
      <w:proofErr w:type="spellStart"/>
      <w:r>
        <w:t>Rzewnicki</w:t>
      </w:r>
      <w:proofErr w:type="spellEnd"/>
    </w:p>
    <w:p w:rsidR="006A6A3C" w:rsidRDefault="006A6A3C">
      <w:pPr>
        <w:rPr>
          <w:sz w:val="2"/>
          <w:szCs w:val="2"/>
        </w:rPr>
        <w:sectPr w:rsidR="006A6A3C">
          <w:pgSz w:w="9557" w:h="1360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6A6A3C">
      <w:pPr>
        <w:rPr>
          <w:sz w:val="2"/>
          <w:szCs w:val="2"/>
        </w:rPr>
      </w:pPr>
    </w:p>
    <w:p w:rsidR="006A6A3C" w:rsidRDefault="00F43A5F">
      <w:pPr>
        <w:pStyle w:val="Nagweklubstopka30"/>
        <w:framePr w:wrap="none" w:vAnchor="page" w:hAnchor="page" w:x="2093" w:y="1392"/>
        <w:shd w:val="clear" w:color="auto" w:fill="auto"/>
        <w:spacing w:line="160" w:lineRule="exact"/>
      </w:pPr>
      <w:r>
        <w:t>88</w:t>
      </w:r>
    </w:p>
    <w:p w:rsidR="006A6A3C" w:rsidRDefault="00F43A5F">
      <w:pPr>
        <w:pStyle w:val="Nagweklubstopka0"/>
        <w:framePr w:wrap="none" w:vAnchor="page" w:hAnchor="page" w:x="4377" w:y="1383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781" w:y="1382"/>
        <w:shd w:val="clear" w:color="auto" w:fill="auto"/>
        <w:spacing w:line="160" w:lineRule="exact"/>
      </w:pPr>
      <w:r>
        <w:t>XXIV, 6—7.</w:t>
      </w:r>
    </w:p>
    <w:p w:rsidR="006A6A3C" w:rsidRDefault="00F43A5F">
      <w:pPr>
        <w:pStyle w:val="Nagwek220"/>
        <w:framePr w:w="6706" w:h="10482" w:hRule="exact" w:wrap="none" w:vAnchor="page" w:hAnchor="page" w:x="2064" w:y="2168"/>
        <w:shd w:val="clear" w:color="auto" w:fill="auto"/>
        <w:spacing w:before="0" w:after="182" w:line="200" w:lineRule="exact"/>
        <w:ind w:right="20"/>
        <w:jc w:val="center"/>
      </w:pPr>
      <w:bookmarkStart w:id="5" w:name="bookmark4"/>
      <w:r>
        <w:rPr>
          <w:lang w:val="en-US" w:eastAsia="en-US" w:bidi="en-US"/>
        </w:rPr>
        <w:t xml:space="preserve">Vi. </w:t>
      </w:r>
      <w:r>
        <w:t>ZAPYTANIA</w:t>
      </w:r>
      <w:bookmarkEnd w:id="5"/>
    </w:p>
    <w:p w:rsidR="006A6A3C" w:rsidRDefault="00F43A5F">
      <w:pPr>
        <w:pStyle w:val="Teksttreci20"/>
        <w:framePr w:w="6706" w:h="10482" w:hRule="exact" w:wrap="none" w:vAnchor="page" w:hAnchor="page" w:x="2064" w:y="2168"/>
        <w:numPr>
          <w:ilvl w:val="0"/>
          <w:numId w:val="3"/>
        </w:numPr>
        <w:shd w:val="clear" w:color="auto" w:fill="auto"/>
        <w:tabs>
          <w:tab w:val="left" w:pos="418"/>
        </w:tabs>
        <w:spacing w:before="0" w:line="220" w:lineRule="exact"/>
        <w:ind w:firstLine="0"/>
      </w:pPr>
      <w:r>
        <w:rPr>
          <w:rStyle w:val="Teksttreci2Pogrubienie"/>
        </w:rPr>
        <w:t xml:space="preserve">Więzień </w:t>
      </w:r>
      <w:r>
        <w:t>— a rodzaj żeński?</w:t>
      </w:r>
    </w:p>
    <w:p w:rsidR="006A6A3C" w:rsidRDefault="00F43A5F">
      <w:pPr>
        <w:pStyle w:val="Teksttreci20"/>
        <w:framePr w:w="6706" w:h="10482" w:hRule="exact" w:wrap="none" w:vAnchor="page" w:hAnchor="page" w:x="2064" w:y="2168"/>
        <w:shd w:val="clear" w:color="auto" w:fill="auto"/>
        <w:spacing w:before="0"/>
        <w:ind w:firstLine="460"/>
      </w:pPr>
      <w:r>
        <w:t xml:space="preserve">W więzieniach siedzą obok mężczyzn — kobiety. Życie wymaga nadania im nazwy. — Jeśli użyjemy nazwy </w:t>
      </w:r>
      <w:r>
        <w:rPr>
          <w:rStyle w:val="Teksttreci2Kursywa"/>
        </w:rPr>
        <w:t>aresztant</w:t>
      </w:r>
      <w:r>
        <w:t xml:space="preserve"> — mamy </w:t>
      </w:r>
      <w:r>
        <w:rPr>
          <w:rStyle w:val="Teksttreci2Kursywa"/>
        </w:rPr>
        <w:t>aresztantkę.</w:t>
      </w:r>
      <w:r>
        <w:t xml:space="preserve"> Co jednak uczynić z nazwą </w:t>
      </w:r>
      <w:r>
        <w:rPr>
          <w:rStyle w:val="Teksttreci2Kursywa"/>
        </w:rPr>
        <w:t>więzień</w:t>
      </w:r>
      <w:r>
        <w:t xml:space="preserve">? Słyszy się wprawdzie </w:t>
      </w:r>
      <w:r>
        <w:rPr>
          <w:rStyle w:val="Teksttreci2Kursywa"/>
        </w:rPr>
        <w:t>„więźniarka“</w:t>
      </w:r>
      <w:r>
        <w:t xml:space="preserve"> utworzoną na wzór </w:t>
      </w:r>
      <w:r>
        <w:rPr>
          <w:rStyle w:val="Teksttreci2Kursywa"/>
        </w:rPr>
        <w:t>„pieśniarka“</w:t>
      </w:r>
      <w:r>
        <w:t xml:space="preserve"> od </w:t>
      </w:r>
      <w:r>
        <w:rPr>
          <w:rStyle w:val="Teksttreci2Kursywa"/>
        </w:rPr>
        <w:t xml:space="preserve">pieśń, pieśniarz </w:t>
      </w:r>
      <w:r>
        <w:t xml:space="preserve">lub </w:t>
      </w:r>
      <w:r>
        <w:rPr>
          <w:rStyle w:val="Teksttreci2Kursywa"/>
        </w:rPr>
        <w:t>pisarka</w:t>
      </w:r>
      <w:r>
        <w:t xml:space="preserve"> od </w:t>
      </w:r>
      <w:r>
        <w:rPr>
          <w:rStyle w:val="Teksttreci2Kursywa"/>
        </w:rPr>
        <w:t>pisarz</w:t>
      </w:r>
      <w:r>
        <w:t>, ale wyraz ten brzmi dziwnie — Kto wskaże inny lepszy?</w:t>
      </w:r>
    </w:p>
    <w:p w:rsidR="006A6A3C" w:rsidRDefault="00F43A5F">
      <w:pPr>
        <w:pStyle w:val="Teksttreci20"/>
        <w:framePr w:w="6706" w:h="10482" w:hRule="exact" w:wrap="none" w:vAnchor="page" w:hAnchor="page" w:x="2064" w:y="2168"/>
        <w:shd w:val="clear" w:color="auto" w:fill="auto"/>
        <w:tabs>
          <w:tab w:val="left" w:pos="5709"/>
        </w:tabs>
        <w:spacing w:before="0"/>
        <w:ind w:firstLine="460"/>
      </w:pPr>
      <w:r>
        <w:t>(Łódź)</w:t>
      </w:r>
      <w:r>
        <w:tab/>
      </w:r>
      <w:r>
        <w:rPr>
          <w:rStyle w:val="Teksttreci2Kursywa"/>
          <w:lang w:val="fr-FR" w:eastAsia="fr-FR" w:bidi="fr-FR"/>
        </w:rPr>
        <w:t xml:space="preserve">S. </w:t>
      </w:r>
      <w:r>
        <w:rPr>
          <w:rStyle w:val="Teksttreci2Kursywa"/>
        </w:rPr>
        <w:t>S.</w:t>
      </w:r>
    </w:p>
    <w:p w:rsidR="006A6A3C" w:rsidRDefault="00F43A5F">
      <w:pPr>
        <w:pStyle w:val="Teksttreci20"/>
        <w:framePr w:w="6706" w:h="10482" w:hRule="exact" w:wrap="none" w:vAnchor="page" w:hAnchor="page" w:x="2064" w:y="2168"/>
        <w:numPr>
          <w:ilvl w:val="0"/>
          <w:numId w:val="4"/>
        </w:numPr>
        <w:shd w:val="clear" w:color="auto" w:fill="auto"/>
        <w:tabs>
          <w:tab w:val="left" w:pos="502"/>
        </w:tabs>
        <w:spacing w:before="0"/>
        <w:ind w:left="460" w:hanging="300"/>
      </w:pPr>
      <w:r>
        <w:t xml:space="preserve">Rzeczywiście dotąd nie spotkaliśmy nazwy żeńskiej prócz </w:t>
      </w:r>
      <w:r>
        <w:rPr>
          <w:rStyle w:val="Teksttreci2Kursywa"/>
        </w:rPr>
        <w:t>aresztantka. Więźniarka</w:t>
      </w:r>
      <w:r>
        <w:t xml:space="preserve"> byłaby dobra, gdyby rodzaj męski był </w:t>
      </w:r>
      <w:proofErr w:type="spellStart"/>
      <w:r>
        <w:rPr>
          <w:rStyle w:val="Teksttreci2Kursywa"/>
        </w:rPr>
        <w:t>więźniarz</w:t>
      </w:r>
      <w:proofErr w:type="spellEnd"/>
      <w:r>
        <w:t xml:space="preserve"> jak </w:t>
      </w:r>
      <w:r>
        <w:rPr>
          <w:rStyle w:val="Teksttreci2Kursywa"/>
        </w:rPr>
        <w:t>pieśniarz, pisarz</w:t>
      </w:r>
      <w:r>
        <w:t xml:space="preserve"> itp. w tym razie odpowiadałaby </w:t>
      </w:r>
      <w:r>
        <w:rPr>
          <w:rStyle w:val="Teksttreci2Kursywa"/>
        </w:rPr>
        <w:t>więźniowi</w:t>
      </w:r>
      <w:r>
        <w:t xml:space="preserve"> formacja żeńska: </w:t>
      </w:r>
      <w:proofErr w:type="spellStart"/>
      <w:r>
        <w:rPr>
          <w:rStyle w:val="Teksttreci2Kursywa"/>
        </w:rPr>
        <w:t>więzienka</w:t>
      </w:r>
      <w:proofErr w:type="spellEnd"/>
      <w:r>
        <w:rPr>
          <w:rStyle w:val="Teksttreci2Kursywa"/>
        </w:rPr>
        <w:t>,</w:t>
      </w:r>
      <w:r>
        <w:t xml:space="preserve"> o </w:t>
      </w:r>
      <w:proofErr w:type="spellStart"/>
      <w:r>
        <w:t>ileby</w:t>
      </w:r>
      <w:proofErr w:type="spellEnd"/>
      <w:r>
        <w:t xml:space="preserve"> się przyjęła, chociaż ma cechę zdrobniałą (studzienka). Prosimy Czytelników o pomysły lub podanie wyrazu, jeżeli istnieje.</w:t>
      </w:r>
    </w:p>
    <w:p w:rsidR="006A6A3C" w:rsidRDefault="00F43A5F">
      <w:pPr>
        <w:pStyle w:val="Nagwek320"/>
        <w:framePr w:w="6706" w:h="10482" w:hRule="exact" w:wrap="none" w:vAnchor="page" w:hAnchor="page" w:x="2064" w:y="2168"/>
        <w:numPr>
          <w:ilvl w:val="0"/>
          <w:numId w:val="3"/>
        </w:numPr>
        <w:shd w:val="clear" w:color="auto" w:fill="auto"/>
        <w:tabs>
          <w:tab w:val="left" w:pos="418"/>
        </w:tabs>
        <w:ind w:firstLine="0"/>
      </w:pPr>
      <w:bookmarkStart w:id="6" w:name="bookmark5"/>
      <w:r>
        <w:t xml:space="preserve">Proszę starostę </w:t>
      </w:r>
      <w:r>
        <w:rPr>
          <w:rStyle w:val="Nagwek32Bezpogrubienia"/>
        </w:rPr>
        <w:t xml:space="preserve">czy </w:t>
      </w:r>
      <w:r>
        <w:t>starosty?</w:t>
      </w:r>
      <w:bookmarkEnd w:id="6"/>
    </w:p>
    <w:p w:rsidR="006A6A3C" w:rsidRDefault="00F43A5F">
      <w:pPr>
        <w:pStyle w:val="Teksttreci60"/>
        <w:framePr w:w="6706" w:h="10482" w:hRule="exact" w:wrap="none" w:vAnchor="page" w:hAnchor="page" w:x="2064" w:y="2168"/>
        <w:shd w:val="clear" w:color="auto" w:fill="auto"/>
        <w:ind w:firstLine="460"/>
      </w:pPr>
      <w:r>
        <w:rPr>
          <w:rStyle w:val="Teksttreci6Bezkursywy"/>
        </w:rPr>
        <w:t xml:space="preserve">Jak należy pisać i mówić: </w:t>
      </w:r>
      <w:r>
        <w:t>„Proszę pana starostą o...“</w:t>
      </w:r>
      <w:r>
        <w:rPr>
          <w:rStyle w:val="Teksttreci6Bezkursywy"/>
        </w:rPr>
        <w:t xml:space="preserve"> czy też: </w:t>
      </w:r>
      <w:r>
        <w:t>„Proszę pana starosty o...“.</w:t>
      </w:r>
    </w:p>
    <w:p w:rsidR="006A6A3C" w:rsidRDefault="00F43A5F">
      <w:pPr>
        <w:pStyle w:val="Teksttreci20"/>
        <w:framePr w:w="6706" w:h="10482" w:hRule="exact" w:wrap="none" w:vAnchor="page" w:hAnchor="page" w:x="2064" w:y="2168"/>
        <w:shd w:val="clear" w:color="auto" w:fill="auto"/>
        <w:tabs>
          <w:tab w:val="left" w:pos="5709"/>
        </w:tabs>
        <w:spacing w:before="0"/>
        <w:ind w:firstLine="460"/>
      </w:pPr>
      <w:r>
        <w:t>(Rokitno)</w:t>
      </w:r>
      <w:r>
        <w:tab/>
      </w:r>
      <w:r>
        <w:rPr>
          <w:rStyle w:val="Teksttreci2Kursywa"/>
          <w:lang w:val="fr-FR" w:eastAsia="fr-FR" w:bidi="fr-FR"/>
        </w:rPr>
        <w:t xml:space="preserve">J. </w:t>
      </w:r>
      <w:r>
        <w:rPr>
          <w:rStyle w:val="Teksttreci2Kursywa"/>
        </w:rPr>
        <w:t>L.</w:t>
      </w:r>
    </w:p>
    <w:p w:rsidR="006A6A3C" w:rsidRDefault="00F43A5F">
      <w:pPr>
        <w:pStyle w:val="Teksttreci20"/>
        <w:framePr w:w="6706" w:h="10482" w:hRule="exact" w:wrap="none" w:vAnchor="page" w:hAnchor="page" w:x="2064" w:y="2168"/>
        <w:numPr>
          <w:ilvl w:val="0"/>
          <w:numId w:val="4"/>
        </w:numPr>
        <w:shd w:val="clear" w:color="auto" w:fill="auto"/>
        <w:tabs>
          <w:tab w:val="left" w:pos="502"/>
        </w:tabs>
        <w:spacing w:before="0"/>
        <w:ind w:left="460" w:hanging="300"/>
      </w:pPr>
      <w:r>
        <w:t>Sprawę tę rozstrzygnęliśmy w zeszycie 5. z r. b. zapytanie 71.</w:t>
      </w:r>
    </w:p>
    <w:p w:rsidR="006A6A3C" w:rsidRDefault="00F43A5F">
      <w:pPr>
        <w:pStyle w:val="Teksttreci20"/>
        <w:framePr w:w="6706" w:h="10482" w:hRule="exact" w:wrap="none" w:vAnchor="page" w:hAnchor="page" w:x="2064" w:y="2168"/>
        <w:numPr>
          <w:ilvl w:val="0"/>
          <w:numId w:val="3"/>
        </w:numPr>
        <w:shd w:val="clear" w:color="auto" w:fill="auto"/>
        <w:tabs>
          <w:tab w:val="left" w:pos="418"/>
        </w:tabs>
        <w:spacing w:before="0"/>
        <w:ind w:firstLine="0"/>
      </w:pPr>
      <w:r>
        <w:rPr>
          <w:rStyle w:val="Teksttreci2Pogrubienie"/>
        </w:rPr>
        <w:t xml:space="preserve">Ad </w:t>
      </w:r>
      <w:r>
        <w:t>Radziechowy?</w:t>
      </w:r>
    </w:p>
    <w:p w:rsidR="006A6A3C" w:rsidRDefault="00F43A5F">
      <w:pPr>
        <w:pStyle w:val="Teksttreci20"/>
        <w:framePr w:w="6706" w:h="10482" w:hRule="exact" w:wrap="none" w:vAnchor="page" w:hAnchor="page" w:x="2064" w:y="2168"/>
        <w:shd w:val="clear" w:color="auto" w:fill="auto"/>
        <w:spacing w:before="0"/>
        <w:ind w:firstLine="460"/>
      </w:pPr>
      <w:r>
        <w:t xml:space="preserve">Jako pozostałość po rządach </w:t>
      </w:r>
      <w:proofErr w:type="spellStart"/>
      <w:r>
        <w:t>austrjackich</w:t>
      </w:r>
      <w:proofErr w:type="spellEnd"/>
      <w:r>
        <w:t xml:space="preserve"> w prasie i urzędach powstało łacińskie </w:t>
      </w:r>
      <w:r>
        <w:rPr>
          <w:rStyle w:val="Teksttreci2Pogrubienie"/>
        </w:rPr>
        <w:t xml:space="preserve">ad </w:t>
      </w:r>
      <w:r>
        <w:t>— Świeżo czytam w „</w:t>
      </w:r>
      <w:proofErr w:type="spellStart"/>
      <w:r>
        <w:t>Kurjerze</w:t>
      </w:r>
      <w:proofErr w:type="spellEnd"/>
      <w:r>
        <w:t xml:space="preserve"> Ilustrowanym" z 13. V. 29. </w:t>
      </w:r>
      <w:r>
        <w:rPr>
          <w:rStyle w:val="Teksttreci2Kursywa"/>
        </w:rPr>
        <w:t>„Twardorzeczki</w:t>
      </w:r>
      <w:r>
        <w:t xml:space="preserve"> </w:t>
      </w:r>
      <w:r>
        <w:rPr>
          <w:rStyle w:val="Teksttreci2Pogrubienie"/>
        </w:rPr>
        <w:t xml:space="preserve">ad </w:t>
      </w:r>
      <w:r>
        <w:rPr>
          <w:rStyle w:val="Teksttreci2Kursywa"/>
        </w:rPr>
        <w:t>Radziechowy".</w:t>
      </w:r>
      <w:r>
        <w:t xml:space="preserve"> Czy nie prościej </w:t>
      </w:r>
      <w:r>
        <w:rPr>
          <w:rStyle w:val="Teksttreci2Pogrubienie"/>
        </w:rPr>
        <w:t xml:space="preserve">pod </w:t>
      </w:r>
      <w:r>
        <w:rPr>
          <w:rStyle w:val="Teksttreci2Kursywa"/>
        </w:rPr>
        <w:t>Radziechowami</w:t>
      </w:r>
      <w:r>
        <w:t xml:space="preserve"> jeśli to już koniecznie potrzebne, a czy nie najlepiej: </w:t>
      </w:r>
      <w:r>
        <w:rPr>
          <w:rStyle w:val="Teksttreci2Kursywa"/>
        </w:rPr>
        <w:t>Twardorzeczki</w:t>
      </w:r>
      <w:r>
        <w:t xml:space="preserve"> </w:t>
      </w:r>
      <w:r>
        <w:rPr>
          <w:rStyle w:val="Teksttreci2Pogrubienie"/>
        </w:rPr>
        <w:t xml:space="preserve">w </w:t>
      </w:r>
      <w:r>
        <w:rPr>
          <w:rStyle w:val="Teksttreci2Kursywa"/>
        </w:rPr>
        <w:t>Starostwie X</w:t>
      </w:r>
      <w:r>
        <w:t>...?—.</w:t>
      </w:r>
    </w:p>
    <w:p w:rsidR="006A6A3C" w:rsidRDefault="00F43A5F">
      <w:pPr>
        <w:pStyle w:val="Teksttreci20"/>
        <w:framePr w:w="6706" w:h="10482" w:hRule="exact" w:wrap="none" w:vAnchor="page" w:hAnchor="page" w:x="2064" w:y="2168"/>
        <w:numPr>
          <w:ilvl w:val="0"/>
          <w:numId w:val="4"/>
        </w:numPr>
        <w:shd w:val="clear" w:color="auto" w:fill="auto"/>
        <w:tabs>
          <w:tab w:val="left" w:pos="502"/>
        </w:tabs>
        <w:spacing w:before="0"/>
        <w:ind w:left="460" w:hanging="300"/>
      </w:pPr>
      <w:r>
        <w:t xml:space="preserve">Rzeczywiście najlepiej </w:t>
      </w:r>
      <w:r>
        <w:rPr>
          <w:rStyle w:val="Teksttreci2Kursywa"/>
        </w:rPr>
        <w:t>T.</w:t>
      </w:r>
      <w:r>
        <w:t xml:space="preserve"> </w:t>
      </w:r>
      <w:r>
        <w:rPr>
          <w:rStyle w:val="Teksttreci2Pogrubienie"/>
        </w:rPr>
        <w:t xml:space="preserve">pod </w:t>
      </w:r>
      <w:r>
        <w:rPr>
          <w:rStyle w:val="Teksttreci2Kursywa"/>
        </w:rPr>
        <w:t>R.,</w:t>
      </w:r>
      <w:r>
        <w:t xml:space="preserve"> ale </w:t>
      </w:r>
      <w:r>
        <w:rPr>
          <w:rStyle w:val="Teksttreci2Pogrubienie"/>
        </w:rPr>
        <w:t xml:space="preserve">ad </w:t>
      </w:r>
      <w:r>
        <w:t xml:space="preserve">nie jest tak wstrętne, bo łacińskie. Owego </w:t>
      </w:r>
      <w:r>
        <w:rPr>
          <w:rStyle w:val="Teksttreci2Pogrubienie"/>
        </w:rPr>
        <w:t xml:space="preserve">pod </w:t>
      </w:r>
      <w:r>
        <w:t xml:space="preserve">unikają dzisiejsi pisarze, przypisując mu tylko znaczenie dosłowne. </w:t>
      </w:r>
      <w:r>
        <w:rPr>
          <w:rStyle w:val="Teksttreci2Kursywa"/>
        </w:rPr>
        <w:t>„Pod Krakowem</w:t>
      </w:r>
      <w:r>
        <w:t xml:space="preserve">“ — rozumują — to pod spodem miasta, nie obok — i rozumują błędnie, bo </w:t>
      </w:r>
      <w:r>
        <w:rPr>
          <w:rStyle w:val="Teksttreci2Pogrubienie"/>
        </w:rPr>
        <w:t xml:space="preserve">pod </w:t>
      </w:r>
      <w:r>
        <w:rPr>
          <w:rStyle w:val="Teksttreci2Kursywa"/>
        </w:rPr>
        <w:t>lasem</w:t>
      </w:r>
      <w:r>
        <w:t xml:space="preserve"> nie znaczy pod spodem lasu, lecz obok lasu, tak jak </w:t>
      </w:r>
      <w:r>
        <w:rPr>
          <w:rStyle w:val="Teksttreci2Pogrubienie"/>
        </w:rPr>
        <w:t xml:space="preserve">nad </w:t>
      </w:r>
      <w:r>
        <w:rPr>
          <w:rStyle w:val="Teksttreci2Kursywa"/>
        </w:rPr>
        <w:t>stawem</w:t>
      </w:r>
      <w:r>
        <w:t xml:space="preserve"> nie znaczy ponad jego powierzchnią, lecz na jego brzegach. Tak samo </w:t>
      </w:r>
      <w:r>
        <w:rPr>
          <w:rStyle w:val="Teksttreci2Pogrubienie"/>
        </w:rPr>
        <w:t xml:space="preserve">na </w:t>
      </w:r>
      <w:r>
        <w:rPr>
          <w:rStyle w:val="Teksttreci2Kursywa"/>
        </w:rPr>
        <w:t>ulicy</w:t>
      </w:r>
      <w:r>
        <w:t xml:space="preserve"> nie znaczy na jezdni, ale w domach, tworzących ulicę n. p. w wyrażeniu </w:t>
      </w:r>
      <w:r>
        <w:rPr>
          <w:rStyle w:val="Teksttreci2Kursywa"/>
        </w:rPr>
        <w:t>„mieszkam</w:t>
      </w:r>
      <w:r>
        <w:t xml:space="preserve"> </w:t>
      </w:r>
      <w:r>
        <w:rPr>
          <w:rStyle w:val="Teksttreci2Pogrubienie"/>
        </w:rPr>
        <w:t xml:space="preserve">na </w:t>
      </w:r>
      <w:r>
        <w:rPr>
          <w:rStyle w:val="Teksttreci2Kursywa"/>
        </w:rPr>
        <w:t>ulicy X...</w:t>
      </w:r>
      <w:r>
        <w:t xml:space="preserve"> Dziś mówią przy </w:t>
      </w:r>
      <w:r>
        <w:rPr>
          <w:rStyle w:val="Teksttreci2Kursywa"/>
        </w:rPr>
        <w:t>ulicy,</w:t>
      </w:r>
      <w:r>
        <w:t xml:space="preserve"> co ma zupełnie inne znaczenie.</w:t>
      </w:r>
    </w:p>
    <w:p w:rsidR="006A6A3C" w:rsidRDefault="00F43A5F">
      <w:pPr>
        <w:pStyle w:val="Nagwek320"/>
        <w:framePr w:w="6706" w:h="10482" w:hRule="exact" w:wrap="none" w:vAnchor="page" w:hAnchor="page" w:x="2064" w:y="2168"/>
        <w:numPr>
          <w:ilvl w:val="0"/>
          <w:numId w:val="3"/>
        </w:numPr>
        <w:shd w:val="clear" w:color="auto" w:fill="auto"/>
        <w:tabs>
          <w:tab w:val="left" w:pos="418"/>
        </w:tabs>
        <w:ind w:firstLine="0"/>
      </w:pPr>
      <w:bookmarkStart w:id="7" w:name="bookmark6"/>
      <w:r>
        <w:t>Ubikacja — pomieszczenie.</w:t>
      </w:r>
      <w:bookmarkEnd w:id="7"/>
    </w:p>
    <w:p w:rsidR="006A6A3C" w:rsidRDefault="00F43A5F">
      <w:pPr>
        <w:pStyle w:val="Teksttreci20"/>
        <w:framePr w:w="6706" w:h="10482" w:hRule="exact" w:wrap="none" w:vAnchor="page" w:hAnchor="page" w:x="2064" w:y="2168"/>
        <w:shd w:val="clear" w:color="auto" w:fill="auto"/>
        <w:spacing w:before="0"/>
        <w:ind w:firstLine="460"/>
      </w:pPr>
      <w:r>
        <w:t xml:space="preserve">Dyrekcja Powszechnej Wystawy Krajowej w Poznaniu rozsyła ogłoszenia, które poleca </w:t>
      </w:r>
      <w:r>
        <w:rPr>
          <w:rStyle w:val="Teksttreci2Kursywa"/>
        </w:rPr>
        <w:t>„umieszczać</w:t>
      </w:r>
      <w:r>
        <w:t xml:space="preserve"> </w:t>
      </w:r>
      <w:r>
        <w:rPr>
          <w:rStyle w:val="Teksttreci2Pogrubienie"/>
        </w:rPr>
        <w:t xml:space="preserve">w ubikacjach, </w:t>
      </w:r>
      <w:r>
        <w:rPr>
          <w:rStyle w:val="Teksttreci2Kursywa"/>
        </w:rPr>
        <w:t xml:space="preserve">dostępnych dla </w:t>
      </w:r>
      <w:proofErr w:type="spellStart"/>
      <w:r>
        <w:rPr>
          <w:rStyle w:val="Teksttreci2Kursywa"/>
        </w:rPr>
        <w:t>jaknajszerszej</w:t>
      </w:r>
      <w:proofErr w:type="spellEnd"/>
      <w:r>
        <w:rPr>
          <w:rStyle w:val="Teksttreci2Kursywa"/>
        </w:rPr>
        <w:t xml:space="preserve"> publiczności".</w:t>
      </w:r>
      <w:r>
        <w:t xml:space="preserve">  Ze względu na specjalne znaczenie, jakie ma wyraz </w:t>
      </w:r>
      <w:r>
        <w:rPr>
          <w:rStyle w:val="Teksttreci2Kursywa"/>
        </w:rPr>
        <w:t>ubikacja</w:t>
      </w:r>
      <w:r>
        <w:t xml:space="preserve"> w b. Kongresówce (a może i w innych dzielni-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6A6A3C">
      <w:pPr>
        <w:rPr>
          <w:sz w:val="2"/>
          <w:szCs w:val="2"/>
        </w:rPr>
      </w:pPr>
    </w:p>
    <w:p w:rsidR="006A6A3C" w:rsidRDefault="00F43A5F">
      <w:pPr>
        <w:pStyle w:val="Nagweklubstopka0"/>
        <w:framePr w:wrap="none" w:vAnchor="page" w:hAnchor="page" w:x="902" w:y="1578"/>
        <w:shd w:val="clear" w:color="auto" w:fill="auto"/>
        <w:spacing w:line="160" w:lineRule="exact"/>
      </w:pPr>
      <w:r>
        <w:t>XXIV, 6—7.</w:t>
      </w:r>
    </w:p>
    <w:p w:rsidR="006A6A3C" w:rsidRDefault="00F43A5F">
      <w:pPr>
        <w:pStyle w:val="Nagweklubstopka0"/>
        <w:framePr w:wrap="none" w:vAnchor="page" w:hAnchor="page" w:x="3374" w:y="1574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368" w:y="1569"/>
        <w:shd w:val="clear" w:color="auto" w:fill="auto"/>
        <w:spacing w:line="160" w:lineRule="exact"/>
      </w:pPr>
      <w:r>
        <w:t>89</w:t>
      </w:r>
    </w:p>
    <w:p w:rsidR="006A6A3C" w:rsidRDefault="00F43A5F">
      <w:pPr>
        <w:pStyle w:val="Teksttreci20"/>
        <w:framePr w:w="6706" w:h="570" w:hRule="exact" w:wrap="none" w:vAnchor="page" w:hAnchor="page" w:x="907" w:y="2041"/>
        <w:shd w:val="clear" w:color="auto" w:fill="auto"/>
        <w:spacing w:before="0"/>
        <w:ind w:right="19" w:firstLine="0"/>
      </w:pPr>
      <w:proofErr w:type="spellStart"/>
      <w:r w:rsidRPr="00F43A5F">
        <w:rPr>
          <w:lang w:eastAsia="en-US" w:bidi="en-US"/>
        </w:rPr>
        <w:t>cach</w:t>
      </w:r>
      <w:proofErr w:type="spellEnd"/>
      <w:r w:rsidRPr="00F43A5F">
        <w:rPr>
          <w:lang w:eastAsia="en-US" w:bidi="en-US"/>
        </w:rPr>
        <w:t xml:space="preserve"> </w:t>
      </w:r>
      <w:r>
        <w:t xml:space="preserve">Polski), czy nie lepiej było napisać </w:t>
      </w:r>
      <w:r>
        <w:rPr>
          <w:rStyle w:val="Teksttreci2Kursywa"/>
        </w:rPr>
        <w:t>w pomieszczeniach?</w:t>
      </w:r>
      <w:r>
        <w:t xml:space="preserve"> Uniknęłoby się wyrazu obcego i dwuznaczności.</w:t>
      </w:r>
    </w:p>
    <w:p w:rsidR="006A6A3C" w:rsidRDefault="00F43A5F">
      <w:pPr>
        <w:pStyle w:val="Teksttreci20"/>
        <w:framePr w:w="6706" w:h="9527" w:hRule="exact" w:wrap="none" w:vAnchor="page" w:hAnchor="page" w:x="907" w:y="2814"/>
        <w:numPr>
          <w:ilvl w:val="0"/>
          <w:numId w:val="4"/>
        </w:numPr>
        <w:shd w:val="clear" w:color="auto" w:fill="auto"/>
        <w:tabs>
          <w:tab w:val="left" w:pos="506"/>
        </w:tabs>
        <w:spacing w:before="0"/>
        <w:ind w:left="460" w:hanging="300"/>
      </w:pPr>
      <w:r>
        <w:rPr>
          <w:rStyle w:val="Teksttreci2Kursywa"/>
        </w:rPr>
        <w:t>Ubikacja</w:t>
      </w:r>
      <w:r>
        <w:t xml:space="preserve"> i </w:t>
      </w:r>
      <w:r>
        <w:rPr>
          <w:rStyle w:val="Teksttreci2Kursywa"/>
        </w:rPr>
        <w:t>lokal</w:t>
      </w:r>
      <w:r>
        <w:t xml:space="preserve"> mają tak ogólne i sobie właściwe znaczenie, że zastąpić ich trudno przez wyrazy polskie. Nie wiemy, jakie może mieć znaczenie </w:t>
      </w:r>
      <w:r>
        <w:rPr>
          <w:rStyle w:val="Teksttreci2Kursywa"/>
        </w:rPr>
        <w:t>ubikacja</w:t>
      </w:r>
      <w:r>
        <w:t xml:space="preserve"> w b. Kongresówce, ale wszędzie znaczy ogólnie pewną część przestrzeni zabudowanej.</w:t>
      </w:r>
    </w:p>
    <w:p w:rsidR="006A6A3C" w:rsidRDefault="00F43A5F">
      <w:pPr>
        <w:pStyle w:val="Nagwek320"/>
        <w:framePr w:w="6706" w:h="9527" w:hRule="exact" w:wrap="none" w:vAnchor="page" w:hAnchor="page" w:x="907" w:y="2814"/>
        <w:numPr>
          <w:ilvl w:val="0"/>
          <w:numId w:val="3"/>
        </w:numPr>
        <w:shd w:val="clear" w:color="auto" w:fill="auto"/>
        <w:tabs>
          <w:tab w:val="left" w:pos="418"/>
        </w:tabs>
        <w:ind w:left="460"/>
      </w:pPr>
      <w:bookmarkStart w:id="8" w:name="bookmark7"/>
      <w:proofErr w:type="spellStart"/>
      <w:r>
        <w:t>Fortancerz</w:t>
      </w:r>
      <w:proofErr w:type="spellEnd"/>
      <w:r>
        <w:t xml:space="preserve"> — </w:t>
      </w:r>
      <w:proofErr w:type="spellStart"/>
      <w:r>
        <w:t>fortencer</w:t>
      </w:r>
      <w:proofErr w:type="spellEnd"/>
      <w:r>
        <w:t xml:space="preserve"> — fortancerka.</w:t>
      </w:r>
      <w:bookmarkEnd w:id="8"/>
    </w:p>
    <w:p w:rsidR="006A6A3C" w:rsidRDefault="00F43A5F">
      <w:pPr>
        <w:pStyle w:val="Teksttreci20"/>
        <w:framePr w:w="6706" w:h="9527" w:hRule="exact" w:wrap="none" w:vAnchor="page" w:hAnchor="page" w:x="907" w:y="2814"/>
        <w:shd w:val="clear" w:color="auto" w:fill="auto"/>
        <w:spacing w:before="0"/>
        <w:ind w:firstLine="460"/>
      </w:pPr>
      <w:r>
        <w:t xml:space="preserve">Wraz z </w:t>
      </w:r>
      <w:r>
        <w:rPr>
          <w:rStyle w:val="Teksttreci2Kursywa"/>
        </w:rPr>
        <w:t>dancingami</w:t>
      </w:r>
      <w:r>
        <w:t xml:space="preserve"> przywędrowały do nas niemile dla ucha brzmiące wyrazy: </w:t>
      </w:r>
      <w:proofErr w:type="spellStart"/>
      <w:r>
        <w:rPr>
          <w:rStyle w:val="Teksttreci2Kursywa"/>
        </w:rPr>
        <w:t>fortancerz</w:t>
      </w:r>
      <w:proofErr w:type="spellEnd"/>
      <w:r>
        <w:t xml:space="preserve"> (nawet </w:t>
      </w:r>
      <w:proofErr w:type="spellStart"/>
      <w:r>
        <w:rPr>
          <w:rStyle w:val="Teksttreci2Kursywa"/>
        </w:rPr>
        <w:t>fortencer</w:t>
      </w:r>
      <w:proofErr w:type="spellEnd"/>
      <w:r>
        <w:t xml:space="preserve">) i </w:t>
      </w:r>
      <w:r>
        <w:rPr>
          <w:rStyle w:val="Teksttreci2Kursywa"/>
        </w:rPr>
        <w:t>fortancerka.</w:t>
      </w:r>
      <w:r>
        <w:t xml:space="preserve"> Jak je spolszczyć?</w:t>
      </w:r>
    </w:p>
    <w:p w:rsidR="006A6A3C" w:rsidRDefault="00F43A5F">
      <w:pPr>
        <w:pStyle w:val="Teksttreci20"/>
        <w:framePr w:w="6706" w:h="9527" w:hRule="exact" w:wrap="none" w:vAnchor="page" w:hAnchor="page" w:x="907" w:y="2814"/>
        <w:shd w:val="clear" w:color="auto" w:fill="auto"/>
        <w:tabs>
          <w:tab w:val="left" w:pos="5742"/>
        </w:tabs>
        <w:spacing w:before="0"/>
        <w:ind w:left="460" w:firstLine="0"/>
      </w:pPr>
      <w:r>
        <w:t>(Warszawa)</w:t>
      </w:r>
      <w:r>
        <w:tab/>
      </w:r>
      <w:r>
        <w:rPr>
          <w:rStyle w:val="Teksttreci2Kursywa"/>
          <w:lang w:val="fr-FR" w:eastAsia="fr-FR" w:bidi="fr-FR"/>
        </w:rPr>
        <w:t xml:space="preserve">J. </w:t>
      </w:r>
      <w:r>
        <w:rPr>
          <w:rStyle w:val="Teksttreci2Kursywa"/>
        </w:rPr>
        <w:t>S.</w:t>
      </w:r>
    </w:p>
    <w:p w:rsidR="006A6A3C" w:rsidRDefault="00F43A5F">
      <w:pPr>
        <w:pStyle w:val="Teksttreci20"/>
        <w:framePr w:w="6706" w:h="9527" w:hRule="exact" w:wrap="none" w:vAnchor="page" w:hAnchor="page" w:x="907" w:y="2814"/>
        <w:numPr>
          <w:ilvl w:val="0"/>
          <w:numId w:val="4"/>
        </w:numPr>
        <w:shd w:val="clear" w:color="auto" w:fill="auto"/>
        <w:tabs>
          <w:tab w:val="left" w:pos="511"/>
        </w:tabs>
        <w:spacing w:before="0"/>
        <w:ind w:left="460" w:hanging="300"/>
      </w:pPr>
      <w:r>
        <w:t xml:space="preserve">Tylko </w:t>
      </w:r>
      <w:r>
        <w:rPr>
          <w:rStyle w:val="Teksttreci2Kursywa"/>
        </w:rPr>
        <w:t>przodownik, przodowniczka,</w:t>
      </w:r>
      <w:r>
        <w:t xml:space="preserve"> o ile ktoś nie zechce koniecznie mieć w jednym wyrazie i </w:t>
      </w:r>
      <w:r>
        <w:rPr>
          <w:rStyle w:val="Teksttreci2Kursywa"/>
        </w:rPr>
        <w:t>tancerza</w:t>
      </w:r>
      <w:r>
        <w:t xml:space="preserve"> i </w:t>
      </w:r>
      <w:r>
        <w:rPr>
          <w:rStyle w:val="Teksttreci2Kursywa"/>
        </w:rPr>
        <w:t>przewodzenia.</w:t>
      </w:r>
    </w:p>
    <w:p w:rsidR="006A6A3C" w:rsidRDefault="00F43A5F">
      <w:pPr>
        <w:pStyle w:val="Teksttreci20"/>
        <w:framePr w:w="6706" w:h="9527" w:hRule="exact" w:wrap="none" w:vAnchor="page" w:hAnchor="page" w:x="907" w:y="2814"/>
        <w:numPr>
          <w:ilvl w:val="0"/>
          <w:numId w:val="3"/>
        </w:numPr>
        <w:shd w:val="clear" w:color="auto" w:fill="auto"/>
        <w:tabs>
          <w:tab w:val="left" w:pos="418"/>
        </w:tabs>
        <w:spacing w:before="0"/>
        <w:ind w:left="460" w:hanging="460"/>
      </w:pPr>
      <w:r>
        <w:rPr>
          <w:rStyle w:val="Teksttreci2Pogrubienie"/>
        </w:rPr>
        <w:t xml:space="preserve">Zrodziło </w:t>
      </w:r>
      <w:r>
        <w:t>się pytanie (Tygodnik Handlowy 17. V. 29).</w:t>
      </w:r>
    </w:p>
    <w:p w:rsidR="006A6A3C" w:rsidRDefault="00F43A5F">
      <w:pPr>
        <w:pStyle w:val="Teksttreci60"/>
        <w:framePr w:w="6706" w:h="9527" w:hRule="exact" w:wrap="none" w:vAnchor="page" w:hAnchor="page" w:x="907" w:y="2814"/>
        <w:shd w:val="clear" w:color="auto" w:fill="auto"/>
        <w:ind w:left="460" w:firstLine="0"/>
      </w:pPr>
      <w:r>
        <w:rPr>
          <w:rStyle w:val="Teksttreci6Bezkursywy"/>
        </w:rPr>
        <w:t xml:space="preserve">Czy nie lepiej: </w:t>
      </w:r>
      <w:r>
        <w:t>powstało pytanie.</w:t>
      </w:r>
    </w:p>
    <w:p w:rsidR="006A6A3C" w:rsidRDefault="00F43A5F">
      <w:pPr>
        <w:pStyle w:val="Teksttreci20"/>
        <w:framePr w:w="6706" w:h="9527" w:hRule="exact" w:wrap="none" w:vAnchor="page" w:hAnchor="page" w:x="907" w:y="2814"/>
        <w:shd w:val="clear" w:color="auto" w:fill="auto"/>
        <w:tabs>
          <w:tab w:val="left" w:pos="5742"/>
        </w:tabs>
        <w:spacing w:before="0"/>
        <w:ind w:left="460" w:firstLine="0"/>
      </w:pPr>
      <w:r>
        <w:t>(Warszawa)</w:t>
      </w:r>
      <w:r>
        <w:tab/>
      </w:r>
      <w:r>
        <w:rPr>
          <w:rStyle w:val="Teksttreci2Kursywa"/>
          <w:lang w:val="fr-FR" w:eastAsia="fr-FR" w:bidi="fr-FR"/>
        </w:rPr>
        <w:t xml:space="preserve">J. </w:t>
      </w:r>
      <w:r>
        <w:rPr>
          <w:rStyle w:val="Teksttreci2Kursywa"/>
        </w:rPr>
        <w:t>S.</w:t>
      </w:r>
    </w:p>
    <w:p w:rsidR="006A6A3C" w:rsidRDefault="00F43A5F">
      <w:pPr>
        <w:pStyle w:val="Teksttreci20"/>
        <w:framePr w:w="6706" w:h="9527" w:hRule="exact" w:wrap="none" w:vAnchor="page" w:hAnchor="page" w:x="907" w:y="2814"/>
        <w:numPr>
          <w:ilvl w:val="0"/>
          <w:numId w:val="4"/>
        </w:numPr>
        <w:shd w:val="clear" w:color="auto" w:fill="auto"/>
        <w:tabs>
          <w:tab w:val="left" w:pos="511"/>
        </w:tabs>
        <w:spacing w:before="0"/>
        <w:ind w:left="460" w:hanging="300"/>
      </w:pPr>
      <w:r>
        <w:t xml:space="preserve">Może być i </w:t>
      </w:r>
      <w:r>
        <w:rPr>
          <w:rStyle w:val="Teksttreci2Kursywa"/>
        </w:rPr>
        <w:t>powstało,</w:t>
      </w:r>
      <w:r>
        <w:t xml:space="preserve"> ale nie widzimy przyczyny, </w:t>
      </w:r>
      <w:proofErr w:type="spellStart"/>
      <w:r>
        <w:t>dlaczegoby</w:t>
      </w:r>
      <w:proofErr w:type="spellEnd"/>
      <w:r>
        <w:t xml:space="preserve"> miało być gorzej </w:t>
      </w:r>
      <w:r>
        <w:rPr>
          <w:rStyle w:val="Teksttreci2Kursywa"/>
        </w:rPr>
        <w:t>zrodziło się.</w:t>
      </w:r>
      <w:r>
        <w:t xml:space="preserve"> Takich przenośni mamy przecież bardzo wiele w języku. (Co się tam w tej głowie </w:t>
      </w:r>
      <w:r>
        <w:rPr>
          <w:rStyle w:val="Teksttreci2Kursywa"/>
        </w:rPr>
        <w:t>lęgnie? Pali się</w:t>
      </w:r>
      <w:r>
        <w:t xml:space="preserve"> mu w głowie).</w:t>
      </w:r>
    </w:p>
    <w:p w:rsidR="006A6A3C" w:rsidRDefault="00F43A5F">
      <w:pPr>
        <w:pStyle w:val="Teksttreci20"/>
        <w:framePr w:w="6706" w:h="9527" w:hRule="exact" w:wrap="none" w:vAnchor="page" w:hAnchor="page" w:x="907" w:y="2814"/>
        <w:numPr>
          <w:ilvl w:val="0"/>
          <w:numId w:val="3"/>
        </w:numPr>
        <w:shd w:val="clear" w:color="auto" w:fill="auto"/>
        <w:tabs>
          <w:tab w:val="left" w:pos="418"/>
        </w:tabs>
        <w:spacing w:before="0"/>
        <w:ind w:left="460" w:hanging="460"/>
      </w:pPr>
      <w:r>
        <w:t xml:space="preserve">Jak się odmienia nazwiska cudzoziemskie, zakończone samogłoską </w:t>
      </w:r>
      <w:r>
        <w:rPr>
          <w:rStyle w:val="Teksttreci2Pogrubienie"/>
        </w:rPr>
        <w:t xml:space="preserve">o, </w:t>
      </w:r>
      <w:proofErr w:type="spellStart"/>
      <w:r>
        <w:t>naprz</w:t>
      </w:r>
      <w:proofErr w:type="spellEnd"/>
      <w:r>
        <w:t xml:space="preserve">. : </w:t>
      </w:r>
      <w:r>
        <w:rPr>
          <w:rStyle w:val="Teksttreci2Kursywa"/>
          <w:lang w:val="fr-FR" w:eastAsia="fr-FR" w:bidi="fr-FR"/>
        </w:rPr>
        <w:t xml:space="preserve">Lombroso, </w:t>
      </w:r>
      <w:r>
        <w:rPr>
          <w:rStyle w:val="Teksttreci2Kursywa"/>
        </w:rPr>
        <w:t xml:space="preserve">Pirandello, </w:t>
      </w:r>
      <w:proofErr w:type="spellStart"/>
      <w:r w:rsidRPr="00F43A5F">
        <w:rPr>
          <w:rStyle w:val="Teksttreci2Kursywa"/>
          <w:lang w:eastAsia="en-US" w:bidi="en-US"/>
        </w:rPr>
        <w:t>Lombardo</w:t>
      </w:r>
      <w:proofErr w:type="spellEnd"/>
      <w:r w:rsidRPr="00F43A5F">
        <w:rPr>
          <w:rStyle w:val="Teksttreci2Kursywa"/>
          <w:lang w:eastAsia="en-US" w:bidi="en-US"/>
        </w:rPr>
        <w:t xml:space="preserve">, </w:t>
      </w:r>
      <w:proofErr w:type="spellStart"/>
      <w:r>
        <w:rPr>
          <w:rStyle w:val="Teksttreci2Kursywa"/>
        </w:rPr>
        <w:t>Stradilatto</w:t>
      </w:r>
      <w:proofErr w:type="spellEnd"/>
      <w:r>
        <w:rPr>
          <w:rStyle w:val="Teksttreci2Kursywa"/>
        </w:rPr>
        <w:t xml:space="preserve"> ?</w:t>
      </w:r>
      <w:r>
        <w:t xml:space="preserve"> Czy tak jak </w:t>
      </w:r>
      <w:r>
        <w:rPr>
          <w:rStyle w:val="Teksttreci2Kursywa"/>
        </w:rPr>
        <w:t>Fredro, Kościuszko?</w:t>
      </w:r>
      <w:r>
        <w:t xml:space="preserve"> Zaznaczam, że </w:t>
      </w:r>
      <w:proofErr w:type="spellStart"/>
      <w:r w:rsidRPr="00F43A5F">
        <w:rPr>
          <w:lang w:eastAsia="en-US" w:bidi="en-US"/>
        </w:rPr>
        <w:t>Lombardo</w:t>
      </w:r>
      <w:proofErr w:type="spellEnd"/>
      <w:r w:rsidRPr="00F43A5F">
        <w:rPr>
          <w:lang w:eastAsia="en-US" w:bidi="en-US"/>
        </w:rPr>
        <w:t xml:space="preserve"> </w:t>
      </w:r>
      <w:r>
        <w:t xml:space="preserve">i </w:t>
      </w:r>
      <w:proofErr w:type="spellStart"/>
      <w:r>
        <w:t>Stradilatto</w:t>
      </w:r>
      <w:proofErr w:type="spellEnd"/>
      <w:r>
        <w:t xml:space="preserve"> to nazwiska </w:t>
      </w:r>
      <w:proofErr w:type="spellStart"/>
      <w:r>
        <w:t>polaków</w:t>
      </w:r>
      <w:proofErr w:type="spellEnd"/>
      <w:r>
        <w:t>, których przodkowie byli obywatelami włoskimi.</w:t>
      </w:r>
    </w:p>
    <w:p w:rsidR="006A6A3C" w:rsidRDefault="00F43A5F">
      <w:pPr>
        <w:pStyle w:val="Teksttreci20"/>
        <w:framePr w:w="6706" w:h="9527" w:hRule="exact" w:wrap="none" w:vAnchor="page" w:hAnchor="page" w:x="907" w:y="2814"/>
        <w:shd w:val="clear" w:color="auto" w:fill="auto"/>
        <w:tabs>
          <w:tab w:val="left" w:pos="5742"/>
        </w:tabs>
        <w:spacing w:before="0"/>
        <w:ind w:left="460" w:firstLine="0"/>
      </w:pPr>
      <w:r>
        <w:t>(Warszawa)</w:t>
      </w:r>
      <w:r>
        <w:tab/>
      </w:r>
      <w:r>
        <w:rPr>
          <w:rStyle w:val="Teksttreci2Kursywa"/>
          <w:lang w:val="fr-FR" w:eastAsia="fr-FR" w:bidi="fr-FR"/>
        </w:rPr>
        <w:t xml:space="preserve">J. </w:t>
      </w:r>
      <w:r>
        <w:rPr>
          <w:rStyle w:val="Teksttreci2Kursywa"/>
        </w:rPr>
        <w:t>S.</w:t>
      </w:r>
    </w:p>
    <w:p w:rsidR="006A6A3C" w:rsidRDefault="00F43A5F">
      <w:pPr>
        <w:pStyle w:val="Teksttreci20"/>
        <w:framePr w:w="6706" w:h="9527" w:hRule="exact" w:wrap="none" w:vAnchor="page" w:hAnchor="page" w:x="907" w:y="2814"/>
        <w:shd w:val="clear" w:color="auto" w:fill="auto"/>
        <w:spacing w:before="0"/>
        <w:ind w:left="460" w:firstLine="0"/>
      </w:pPr>
      <w:r>
        <w:t xml:space="preserve">Naturalnie, że jak Fredro, Kościuszko. Zaznaczam </w:t>
      </w:r>
      <w:proofErr w:type="spellStart"/>
      <w:r>
        <w:t>przytem</w:t>
      </w:r>
      <w:proofErr w:type="spellEnd"/>
      <w:r>
        <w:t xml:space="preserve">, że dawanie apostrofu (’) przed końcówkami </w:t>
      </w:r>
      <w:proofErr w:type="spellStart"/>
      <w:r>
        <w:t>polskiemi</w:t>
      </w:r>
      <w:proofErr w:type="spellEnd"/>
      <w:r>
        <w:t xml:space="preserve"> nie ma najmniejszego sensu, bo tu nic nie wypadło, ani nic nie wyrzucono. A więc: </w:t>
      </w:r>
      <w:proofErr w:type="spellStart"/>
      <w:r>
        <w:rPr>
          <w:rStyle w:val="Teksttreci2Kursywa"/>
        </w:rPr>
        <w:t>Lombrosy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Pirandelli</w:t>
      </w:r>
      <w:proofErr w:type="spellEnd"/>
      <w:r>
        <w:rPr>
          <w:rStyle w:val="Teksttreci2Kursywa"/>
        </w:rPr>
        <w:t xml:space="preserve">, </w:t>
      </w:r>
      <w:proofErr w:type="spellStart"/>
      <w:r>
        <w:rPr>
          <w:rStyle w:val="Teksttreci2Kursywa"/>
        </w:rPr>
        <w:t>Lombardę</w:t>
      </w:r>
      <w:proofErr w:type="spellEnd"/>
      <w:r>
        <w:t xml:space="preserve">, </w:t>
      </w:r>
      <w:proofErr w:type="spellStart"/>
      <w:r>
        <w:rPr>
          <w:rStyle w:val="Teksttreci2Kursywa"/>
        </w:rPr>
        <w:t>Stradilattą</w:t>
      </w:r>
      <w:proofErr w:type="spellEnd"/>
      <w:r>
        <w:rPr>
          <w:rStyle w:val="Teksttreci2Kursywa"/>
        </w:rPr>
        <w:t xml:space="preserve">, </w:t>
      </w:r>
      <w:r>
        <w:t xml:space="preserve">w </w:t>
      </w:r>
      <w:proofErr w:type="spellStart"/>
      <w:r>
        <w:rPr>
          <w:rStyle w:val="Teksttreci2Kursywa"/>
        </w:rPr>
        <w:t>Feraji</w:t>
      </w:r>
      <w:proofErr w:type="spellEnd"/>
      <w:r>
        <w:t xml:space="preserve"> i t. p.</w:t>
      </w:r>
    </w:p>
    <w:p w:rsidR="006A6A3C" w:rsidRDefault="00F43A5F">
      <w:pPr>
        <w:pStyle w:val="Nagwek320"/>
        <w:framePr w:w="6706" w:h="9527" w:hRule="exact" w:wrap="none" w:vAnchor="page" w:hAnchor="page" w:x="907" w:y="2814"/>
        <w:numPr>
          <w:ilvl w:val="0"/>
          <w:numId w:val="3"/>
        </w:numPr>
        <w:shd w:val="clear" w:color="auto" w:fill="auto"/>
        <w:tabs>
          <w:tab w:val="left" w:pos="418"/>
        </w:tabs>
        <w:ind w:left="460"/>
      </w:pPr>
      <w:bookmarkStart w:id="9" w:name="bookmark8"/>
      <w:r>
        <w:t>Sposobić się do służby?</w:t>
      </w:r>
      <w:bookmarkEnd w:id="9"/>
    </w:p>
    <w:p w:rsidR="006A6A3C" w:rsidRDefault="00F43A5F">
      <w:pPr>
        <w:pStyle w:val="Teksttreci20"/>
        <w:framePr w:w="6706" w:h="9527" w:hRule="exact" w:wrap="none" w:vAnchor="page" w:hAnchor="page" w:x="907" w:y="2814"/>
        <w:shd w:val="clear" w:color="auto" w:fill="auto"/>
        <w:tabs>
          <w:tab w:val="left" w:pos="6004"/>
        </w:tabs>
        <w:spacing w:before="0"/>
        <w:ind w:left="460" w:right="240" w:firstLine="0"/>
      </w:pPr>
      <w:r>
        <w:t xml:space="preserve">Czy można użyć takiego zwrotu zamiast </w:t>
      </w:r>
      <w:r>
        <w:rPr>
          <w:rStyle w:val="Teksttreci2Kursywa"/>
        </w:rPr>
        <w:t xml:space="preserve">przygotowywać się? </w:t>
      </w:r>
      <w:r>
        <w:t>(Warszawa)</w:t>
      </w:r>
      <w:r>
        <w:tab/>
      </w:r>
      <w:r>
        <w:rPr>
          <w:rStyle w:val="Teksttreci2Kursywa"/>
        </w:rPr>
        <w:t>M.</w:t>
      </w:r>
    </w:p>
    <w:p w:rsidR="006A6A3C" w:rsidRDefault="00F43A5F">
      <w:pPr>
        <w:pStyle w:val="Teksttreci20"/>
        <w:framePr w:w="6706" w:h="9527" w:hRule="exact" w:wrap="none" w:vAnchor="page" w:hAnchor="page" w:x="907" w:y="2814"/>
        <w:numPr>
          <w:ilvl w:val="0"/>
          <w:numId w:val="4"/>
        </w:numPr>
        <w:shd w:val="clear" w:color="auto" w:fill="auto"/>
        <w:tabs>
          <w:tab w:val="left" w:pos="511"/>
        </w:tabs>
        <w:spacing w:before="0"/>
        <w:ind w:left="460" w:hanging="300"/>
      </w:pPr>
      <w:r>
        <w:t>Zupełnie dobrze; przecież się mówi: „przysposobienie wojskowe" zam. przygotowanie.</w:t>
      </w:r>
    </w:p>
    <w:p w:rsidR="006A6A3C" w:rsidRDefault="00F43A5F">
      <w:pPr>
        <w:pStyle w:val="Nagwek320"/>
        <w:framePr w:w="6706" w:h="9527" w:hRule="exact" w:wrap="none" w:vAnchor="page" w:hAnchor="page" w:x="907" w:y="2814"/>
        <w:numPr>
          <w:ilvl w:val="0"/>
          <w:numId w:val="3"/>
        </w:numPr>
        <w:shd w:val="clear" w:color="auto" w:fill="auto"/>
        <w:tabs>
          <w:tab w:val="left" w:pos="418"/>
        </w:tabs>
        <w:ind w:left="460"/>
      </w:pPr>
      <w:bookmarkStart w:id="10" w:name="bookmark9"/>
      <w:r>
        <w:t>Obesłać... zebranie...</w:t>
      </w:r>
      <w:bookmarkEnd w:id="10"/>
    </w:p>
    <w:p w:rsidR="006A6A3C" w:rsidRDefault="00F43A5F">
      <w:pPr>
        <w:pStyle w:val="Teksttreci20"/>
        <w:framePr w:w="6706" w:h="9527" w:hRule="exact" w:wrap="none" w:vAnchor="page" w:hAnchor="page" w:x="907" w:y="2814"/>
        <w:shd w:val="clear" w:color="auto" w:fill="auto"/>
        <w:spacing w:before="0"/>
        <w:ind w:firstLine="460"/>
      </w:pPr>
      <w:r>
        <w:t xml:space="preserve">Czy to dobrze: Towarzystwo </w:t>
      </w:r>
      <w:r>
        <w:rPr>
          <w:rStyle w:val="Teksttreci2Kursywa"/>
        </w:rPr>
        <w:t>obesłało</w:t>
      </w:r>
      <w:r>
        <w:t xml:space="preserve"> przez swych delegatów </w:t>
      </w:r>
      <w:r>
        <w:rPr>
          <w:rStyle w:val="Teksttreci2Kursywa"/>
        </w:rPr>
        <w:t>zebranie ?</w:t>
      </w:r>
    </w:p>
    <w:p w:rsidR="006A6A3C" w:rsidRDefault="00F43A5F">
      <w:pPr>
        <w:pStyle w:val="Teksttreci20"/>
        <w:framePr w:wrap="none" w:vAnchor="page" w:hAnchor="page" w:x="907" w:y="2587"/>
        <w:shd w:val="clear" w:color="auto" w:fill="auto"/>
        <w:spacing w:before="0" w:line="220" w:lineRule="exact"/>
        <w:ind w:left="460" w:right="5126" w:firstLine="0"/>
      </w:pPr>
      <w:r>
        <w:t>(Warszawa)</w:t>
      </w:r>
    </w:p>
    <w:p w:rsidR="006A6A3C" w:rsidRDefault="00F43A5F">
      <w:pPr>
        <w:pStyle w:val="Teksttreci60"/>
        <w:framePr w:wrap="none" w:vAnchor="page" w:hAnchor="page" w:x="6657" w:y="2581"/>
        <w:shd w:val="clear" w:color="auto" w:fill="auto"/>
        <w:spacing w:line="220" w:lineRule="exact"/>
        <w:ind w:firstLine="0"/>
        <w:jc w:val="left"/>
      </w:pPr>
      <w:r>
        <w:t>J. S.</w:t>
      </w:r>
    </w:p>
    <w:p w:rsidR="006A6A3C" w:rsidRDefault="00F43A5F">
      <w:pPr>
        <w:pStyle w:val="Teksttreci20"/>
        <w:framePr w:wrap="none" w:vAnchor="page" w:hAnchor="page" w:x="907" w:y="12306"/>
        <w:shd w:val="clear" w:color="auto" w:fill="auto"/>
        <w:spacing w:before="0" w:line="220" w:lineRule="exact"/>
        <w:ind w:left="1" w:right="5102" w:firstLine="460"/>
      </w:pPr>
      <w:r>
        <w:t>(Warszawa)</w:t>
      </w:r>
    </w:p>
    <w:p w:rsidR="006A6A3C" w:rsidRDefault="00F43A5F">
      <w:pPr>
        <w:pStyle w:val="Teksttreci60"/>
        <w:framePr w:wrap="none" w:vAnchor="page" w:hAnchor="page" w:x="6897" w:y="12297"/>
        <w:shd w:val="clear" w:color="auto" w:fill="auto"/>
        <w:spacing w:line="220" w:lineRule="exact"/>
        <w:ind w:firstLine="0"/>
        <w:jc w:val="left"/>
      </w:pPr>
      <w:r>
        <w:t>M.</w:t>
      </w:r>
    </w:p>
    <w:p w:rsidR="006A6A3C" w:rsidRDefault="006A6A3C">
      <w:pPr>
        <w:framePr w:wrap="none" w:vAnchor="page" w:hAnchor="page" w:x="6268" w:y="13498"/>
      </w:pP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6A6A3C">
      <w:pPr>
        <w:rPr>
          <w:sz w:val="2"/>
          <w:szCs w:val="2"/>
        </w:rPr>
      </w:pPr>
    </w:p>
    <w:p w:rsidR="006A6A3C" w:rsidRDefault="00F43A5F">
      <w:pPr>
        <w:pStyle w:val="Nagweklubstopka0"/>
        <w:framePr w:wrap="none" w:vAnchor="page" w:hAnchor="page" w:x="2105" w:y="1373"/>
        <w:shd w:val="clear" w:color="auto" w:fill="auto"/>
        <w:spacing w:line="160" w:lineRule="exact"/>
      </w:pPr>
      <w:r>
        <w:t>90</w:t>
      </w:r>
    </w:p>
    <w:p w:rsidR="006A6A3C" w:rsidRDefault="00F43A5F">
      <w:pPr>
        <w:pStyle w:val="Nagweklubstopka0"/>
        <w:framePr w:wrap="none" w:vAnchor="page" w:hAnchor="page" w:x="4356" w:y="1378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836" w:y="1382"/>
        <w:shd w:val="clear" w:color="auto" w:fill="auto"/>
        <w:spacing w:line="160" w:lineRule="exact"/>
      </w:pPr>
      <w:r>
        <w:t>XXIV, 6-7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numPr>
          <w:ilvl w:val="0"/>
          <w:numId w:val="4"/>
        </w:numPr>
        <w:shd w:val="clear" w:color="auto" w:fill="auto"/>
        <w:tabs>
          <w:tab w:val="left" w:pos="535"/>
        </w:tabs>
        <w:spacing w:before="0"/>
        <w:ind w:left="480" w:hanging="320"/>
      </w:pPr>
      <w:proofErr w:type="spellStart"/>
      <w:r>
        <w:t>Jestto</w:t>
      </w:r>
      <w:proofErr w:type="spellEnd"/>
      <w:r>
        <w:t xml:space="preserve"> germanizm bardzo rozpowszechniony. </w:t>
      </w:r>
      <w:proofErr w:type="spellStart"/>
      <w:r>
        <w:t>Lepiejby</w:t>
      </w:r>
      <w:proofErr w:type="spellEnd"/>
      <w:r>
        <w:t xml:space="preserve"> było powiedzieć: Tow. uczestniczyło w zebraniu przez swych delegatów.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numPr>
          <w:ilvl w:val="0"/>
          <w:numId w:val="3"/>
        </w:numPr>
        <w:shd w:val="clear" w:color="auto" w:fill="auto"/>
        <w:tabs>
          <w:tab w:val="left" w:pos="455"/>
        </w:tabs>
        <w:spacing w:before="0"/>
        <w:ind w:firstLine="0"/>
      </w:pPr>
      <w:proofErr w:type="spellStart"/>
      <w:r>
        <w:rPr>
          <w:rStyle w:val="Teksttreci2Pogrubienie"/>
        </w:rPr>
        <w:t>Półtorasta</w:t>
      </w:r>
      <w:proofErr w:type="spellEnd"/>
      <w:r>
        <w:rPr>
          <w:rStyle w:val="Teksttreci2Pogrubienie"/>
        </w:rPr>
        <w:t xml:space="preserve"> </w:t>
      </w:r>
      <w:r>
        <w:t>odmiana?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shd w:val="clear" w:color="auto" w:fill="auto"/>
        <w:spacing w:before="0"/>
        <w:ind w:left="480" w:firstLine="0"/>
      </w:pPr>
      <w:r>
        <w:t xml:space="preserve">Jak się odmienia </w:t>
      </w:r>
      <w:proofErr w:type="spellStart"/>
      <w:r>
        <w:rPr>
          <w:rStyle w:val="Teksttreci2Kursywa"/>
        </w:rPr>
        <w:t>półtorasta</w:t>
      </w:r>
      <w:proofErr w:type="spellEnd"/>
      <w:r>
        <w:t xml:space="preserve"> np. dopełniacz?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shd w:val="clear" w:color="auto" w:fill="auto"/>
        <w:tabs>
          <w:tab w:val="left" w:pos="5958"/>
        </w:tabs>
        <w:spacing w:before="0"/>
        <w:ind w:left="480" w:firstLine="0"/>
      </w:pPr>
      <w:r>
        <w:t>(Warszawa)</w:t>
      </w:r>
      <w:r>
        <w:tab/>
      </w:r>
      <w:r>
        <w:rPr>
          <w:rStyle w:val="Teksttreci2Kursywa"/>
        </w:rPr>
        <w:t>M.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numPr>
          <w:ilvl w:val="0"/>
          <w:numId w:val="4"/>
        </w:numPr>
        <w:shd w:val="clear" w:color="auto" w:fill="auto"/>
        <w:tabs>
          <w:tab w:val="left" w:pos="535"/>
        </w:tabs>
        <w:spacing w:before="0"/>
        <w:ind w:left="480" w:hanging="320"/>
      </w:pPr>
      <w:proofErr w:type="spellStart"/>
      <w:r>
        <w:rPr>
          <w:rStyle w:val="Teksttreci2Kursywa"/>
        </w:rPr>
        <w:t>Półtorasta</w:t>
      </w:r>
      <w:proofErr w:type="spellEnd"/>
      <w:r>
        <w:t xml:space="preserve"> jest wyrażeniem </w:t>
      </w:r>
      <w:proofErr w:type="spellStart"/>
      <w:r>
        <w:t>złożonem</w:t>
      </w:r>
      <w:proofErr w:type="spellEnd"/>
      <w:r>
        <w:t xml:space="preserve">, prawie </w:t>
      </w:r>
      <w:proofErr w:type="spellStart"/>
      <w:r>
        <w:t>przysłówkowem</w:t>
      </w:r>
      <w:proofErr w:type="spellEnd"/>
      <w:r>
        <w:t xml:space="preserve"> : </w:t>
      </w:r>
      <w:r>
        <w:rPr>
          <w:rStyle w:val="Teksttreci2Kursywa"/>
        </w:rPr>
        <w:t>Pół-</w:t>
      </w:r>
      <w:proofErr w:type="spellStart"/>
      <w:r>
        <w:rPr>
          <w:rStyle w:val="Teksttreci2Kursywa"/>
        </w:rPr>
        <w:t>wtora</w:t>
      </w:r>
      <w:proofErr w:type="spellEnd"/>
      <w:r>
        <w:rPr>
          <w:rStyle w:val="Teksttreci2Kursywa"/>
        </w:rPr>
        <w:t>-</w:t>
      </w:r>
      <w:proofErr w:type="spellStart"/>
      <w:r>
        <w:rPr>
          <w:rStyle w:val="Teksttreci2Kursywa"/>
        </w:rPr>
        <w:t>sta</w:t>
      </w:r>
      <w:proofErr w:type="spellEnd"/>
      <w:r>
        <w:t xml:space="preserve"> tj. sto i pół drugiego (</w:t>
      </w:r>
      <w:proofErr w:type="spellStart"/>
      <w:r>
        <w:t>wtora</w:t>
      </w:r>
      <w:proofErr w:type="spellEnd"/>
      <w:r>
        <w:t>). Wyrażenie takie nie może mieć odmiany.</w:t>
      </w:r>
    </w:p>
    <w:p w:rsidR="006A6A3C" w:rsidRDefault="00F43A5F">
      <w:pPr>
        <w:pStyle w:val="Teksttreci70"/>
        <w:framePr w:w="6720" w:h="10799" w:hRule="exact" w:wrap="none" w:vAnchor="page" w:hAnchor="page" w:x="2057" w:y="1850"/>
        <w:numPr>
          <w:ilvl w:val="0"/>
          <w:numId w:val="3"/>
        </w:numPr>
        <w:shd w:val="clear" w:color="auto" w:fill="auto"/>
        <w:tabs>
          <w:tab w:val="left" w:pos="455"/>
        </w:tabs>
        <w:ind w:firstLine="0"/>
      </w:pPr>
      <w:r>
        <w:t xml:space="preserve">Słuchać </w:t>
      </w:r>
      <w:r>
        <w:rPr>
          <w:rStyle w:val="Teksttreci7Bezpogrubienia"/>
        </w:rPr>
        <w:t xml:space="preserve">czy </w:t>
      </w:r>
      <w:r>
        <w:t>słuchać się?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shd w:val="clear" w:color="auto" w:fill="auto"/>
        <w:tabs>
          <w:tab w:val="left" w:pos="5958"/>
        </w:tabs>
        <w:spacing w:before="0"/>
        <w:ind w:left="480" w:firstLine="0"/>
      </w:pPr>
      <w:r>
        <w:t xml:space="preserve">„Dzieci </w:t>
      </w:r>
      <w:r>
        <w:rPr>
          <w:rStyle w:val="Teksttreci2Kursywa"/>
        </w:rPr>
        <w:t>nie słuchają się</w:t>
      </w:r>
      <w:r>
        <w:t xml:space="preserve"> starszych" — według mnie jest to nonsens. (Warszawa)</w:t>
      </w:r>
      <w:r>
        <w:tab/>
      </w:r>
      <w:r>
        <w:rPr>
          <w:rStyle w:val="Teksttreci2Kursywa"/>
        </w:rPr>
        <w:t>M.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numPr>
          <w:ilvl w:val="0"/>
          <w:numId w:val="4"/>
        </w:numPr>
        <w:shd w:val="clear" w:color="auto" w:fill="auto"/>
        <w:tabs>
          <w:tab w:val="left" w:pos="535"/>
        </w:tabs>
        <w:spacing w:before="0"/>
        <w:ind w:left="480" w:hanging="320"/>
      </w:pPr>
      <w:r>
        <w:t xml:space="preserve">Jest to widocznie prowincjalizm. Lud wprawdzie mówi: </w:t>
      </w:r>
      <w:r>
        <w:rPr>
          <w:rStyle w:val="Teksttreci2Kursywa"/>
        </w:rPr>
        <w:t>słuchaliśmy się,</w:t>
      </w:r>
      <w:r>
        <w:t xml:space="preserve"> ale w znaczeniu: spowiadać się. O posłuszeństwie mówi się tylko „słuchać starszych".</w:t>
      </w:r>
    </w:p>
    <w:p w:rsidR="006A6A3C" w:rsidRDefault="00F43A5F">
      <w:pPr>
        <w:pStyle w:val="Teksttreci70"/>
        <w:framePr w:w="6720" w:h="10799" w:hRule="exact" w:wrap="none" w:vAnchor="page" w:hAnchor="page" w:x="2057" w:y="1850"/>
        <w:numPr>
          <w:ilvl w:val="0"/>
          <w:numId w:val="3"/>
        </w:numPr>
        <w:shd w:val="clear" w:color="auto" w:fill="auto"/>
        <w:tabs>
          <w:tab w:val="left" w:pos="455"/>
        </w:tabs>
        <w:ind w:firstLine="0"/>
      </w:pPr>
      <w:r>
        <w:t xml:space="preserve">Pomarańcza </w:t>
      </w:r>
      <w:r>
        <w:rPr>
          <w:rStyle w:val="Teksttreci7Bezpogrubienia"/>
        </w:rPr>
        <w:t xml:space="preserve">czy </w:t>
      </w:r>
      <w:r>
        <w:t>pomarańcz?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shd w:val="clear" w:color="auto" w:fill="auto"/>
        <w:spacing w:before="0"/>
        <w:ind w:firstLine="480"/>
        <w:jc w:val="left"/>
      </w:pPr>
      <w:r>
        <w:t xml:space="preserve">Jak się powinno mówić: </w:t>
      </w:r>
      <w:r>
        <w:rPr>
          <w:rStyle w:val="Teksttreci2Kursywa"/>
        </w:rPr>
        <w:t>pomarańcza</w:t>
      </w:r>
      <w:r>
        <w:t xml:space="preserve"> czy </w:t>
      </w:r>
      <w:r>
        <w:rPr>
          <w:rStyle w:val="Teksttreci2Kursywa"/>
        </w:rPr>
        <w:t>pomarańcz,</w:t>
      </w:r>
      <w:r>
        <w:t xml:space="preserve"> i jakiego jest rodzaju?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shd w:val="clear" w:color="auto" w:fill="auto"/>
        <w:tabs>
          <w:tab w:val="left" w:pos="5958"/>
        </w:tabs>
        <w:spacing w:before="0"/>
        <w:ind w:left="480" w:firstLine="0"/>
      </w:pPr>
      <w:r>
        <w:t>(Warszawa)</w:t>
      </w:r>
      <w:r>
        <w:tab/>
      </w:r>
      <w:r>
        <w:rPr>
          <w:rStyle w:val="Teksttreci2Kursywa"/>
        </w:rPr>
        <w:t>M.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shd w:val="clear" w:color="auto" w:fill="auto"/>
        <w:spacing w:before="0"/>
        <w:ind w:left="480" w:firstLine="0"/>
      </w:pPr>
      <w:r>
        <w:t xml:space="preserve">Tylko </w:t>
      </w:r>
      <w:r>
        <w:rPr>
          <w:rStyle w:val="Teksttreci2Kursywa"/>
        </w:rPr>
        <w:t>pomarańcza</w:t>
      </w:r>
      <w:r>
        <w:t xml:space="preserve"> rodz. ż. (włoskie </w:t>
      </w:r>
      <w:proofErr w:type="spellStart"/>
      <w:r>
        <w:t>pomo</w:t>
      </w:r>
      <w:proofErr w:type="spellEnd"/>
      <w:r>
        <w:t xml:space="preserve"> </w:t>
      </w:r>
      <w:r>
        <w:rPr>
          <w:lang w:val="fr-FR" w:eastAsia="fr-FR" w:bidi="fr-FR"/>
        </w:rPr>
        <w:t xml:space="preserve">d’Arancio). </w:t>
      </w:r>
      <w:r>
        <w:t xml:space="preserve">O ile ulega skróceniu w języku ludowym na </w:t>
      </w:r>
      <w:r>
        <w:rPr>
          <w:rStyle w:val="Teksttreci2Kursywa"/>
        </w:rPr>
        <w:t>pomarańcz,</w:t>
      </w:r>
      <w:r>
        <w:t xml:space="preserve"> zachowuje przecież rodzaj żeński.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numPr>
          <w:ilvl w:val="0"/>
          <w:numId w:val="3"/>
        </w:numPr>
        <w:shd w:val="clear" w:color="auto" w:fill="auto"/>
        <w:tabs>
          <w:tab w:val="left" w:pos="528"/>
        </w:tabs>
        <w:spacing w:before="0"/>
        <w:ind w:firstLine="0"/>
      </w:pPr>
      <w:r>
        <w:rPr>
          <w:rStyle w:val="Teksttreci2Pogrubienie"/>
        </w:rPr>
        <w:t xml:space="preserve">Kluska </w:t>
      </w:r>
      <w:r>
        <w:t xml:space="preserve">— </w:t>
      </w:r>
      <w:r>
        <w:rPr>
          <w:rStyle w:val="Teksttreci2Pogrubienie"/>
        </w:rPr>
        <w:t xml:space="preserve">paciorka </w:t>
      </w:r>
      <w:r>
        <w:t>a dopełniacz l. mn.?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shd w:val="clear" w:color="auto" w:fill="auto"/>
        <w:spacing w:before="0"/>
        <w:ind w:firstLine="480"/>
        <w:jc w:val="left"/>
      </w:pPr>
      <w:r>
        <w:t xml:space="preserve">Czy </w:t>
      </w:r>
      <w:proofErr w:type="spellStart"/>
      <w:r>
        <w:t>dop</w:t>
      </w:r>
      <w:proofErr w:type="spellEnd"/>
      <w:r>
        <w:t xml:space="preserve">. l. mn. </w:t>
      </w:r>
      <w:r>
        <w:rPr>
          <w:rStyle w:val="Teksttreci2Kursywa"/>
        </w:rPr>
        <w:t>Klusek, paciorek,</w:t>
      </w:r>
      <w:r>
        <w:t xml:space="preserve"> bo obecnie spotyka się: </w:t>
      </w:r>
      <w:r>
        <w:rPr>
          <w:rStyle w:val="Teksttreci2Kursywa"/>
        </w:rPr>
        <w:t>paciorków, klusków ?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shd w:val="clear" w:color="auto" w:fill="auto"/>
        <w:tabs>
          <w:tab w:val="left" w:pos="5958"/>
        </w:tabs>
        <w:spacing w:before="0"/>
        <w:ind w:left="480" w:firstLine="0"/>
      </w:pPr>
      <w:r>
        <w:t>(Warszawa)</w:t>
      </w:r>
      <w:r>
        <w:tab/>
      </w:r>
      <w:r>
        <w:rPr>
          <w:rStyle w:val="Teksttreci2Kursywa"/>
        </w:rPr>
        <w:t>M.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numPr>
          <w:ilvl w:val="0"/>
          <w:numId w:val="4"/>
        </w:numPr>
        <w:shd w:val="clear" w:color="auto" w:fill="auto"/>
        <w:tabs>
          <w:tab w:val="left" w:pos="539"/>
        </w:tabs>
        <w:spacing w:before="0"/>
        <w:ind w:left="480" w:hanging="320"/>
      </w:pPr>
      <w:r>
        <w:t xml:space="preserve">Formy z zakończeniem </w:t>
      </w:r>
      <w:r>
        <w:rPr>
          <w:rStyle w:val="Teksttreci2Kursywa"/>
        </w:rPr>
        <w:t>-ów</w:t>
      </w:r>
      <w:r>
        <w:t xml:space="preserve"> są ludowe nie literackie. Pojawiały się i w literaturze podobne jak u Malczewskiego w „</w:t>
      </w:r>
      <w:proofErr w:type="spellStart"/>
      <w:r>
        <w:t>Marji</w:t>
      </w:r>
      <w:proofErr w:type="spellEnd"/>
      <w:r>
        <w:t xml:space="preserve">": „Jest </w:t>
      </w:r>
      <w:proofErr w:type="spellStart"/>
      <w:r>
        <w:t>trosków</w:t>
      </w:r>
      <w:proofErr w:type="spellEnd"/>
      <w:r>
        <w:t xml:space="preserve">, kolców, </w:t>
      </w:r>
      <w:proofErr w:type="spellStart"/>
      <w:r>
        <w:t>bolów</w:t>
      </w:r>
      <w:proofErr w:type="spellEnd"/>
      <w:r>
        <w:t xml:space="preserve"> niemało w </w:t>
      </w:r>
      <w:proofErr w:type="spellStart"/>
      <w:r>
        <w:t>tem</w:t>
      </w:r>
      <w:proofErr w:type="spellEnd"/>
      <w:r>
        <w:t xml:space="preserve"> życiu" ale potem znikły, i zakończenie to </w:t>
      </w:r>
      <w:r>
        <w:rPr>
          <w:rStyle w:val="Teksttreci2Kursywa"/>
        </w:rPr>
        <w:t>-ów</w:t>
      </w:r>
      <w:r>
        <w:t xml:space="preserve"> jest właściwe tylko rzeczownikom męskim.</w:t>
      </w:r>
    </w:p>
    <w:p w:rsidR="006A6A3C" w:rsidRDefault="00F43A5F">
      <w:pPr>
        <w:pStyle w:val="Teksttreci70"/>
        <w:framePr w:w="6720" w:h="10799" w:hRule="exact" w:wrap="none" w:vAnchor="page" w:hAnchor="page" w:x="2057" w:y="1850"/>
        <w:numPr>
          <w:ilvl w:val="0"/>
          <w:numId w:val="3"/>
        </w:numPr>
        <w:shd w:val="clear" w:color="auto" w:fill="auto"/>
        <w:tabs>
          <w:tab w:val="left" w:pos="533"/>
        </w:tabs>
        <w:ind w:firstLine="0"/>
      </w:pPr>
      <w:r>
        <w:t xml:space="preserve">Lubomi </w:t>
      </w:r>
      <w:r>
        <w:rPr>
          <w:rStyle w:val="Teksttreci7Bezpogrubienia"/>
        </w:rPr>
        <w:t xml:space="preserve">czy </w:t>
      </w:r>
      <w:r>
        <w:t>Lubomia?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shd w:val="clear" w:color="auto" w:fill="auto"/>
        <w:spacing w:before="0"/>
        <w:ind w:firstLine="480"/>
        <w:jc w:val="left"/>
      </w:pPr>
      <w:r>
        <w:t xml:space="preserve">Miejscowość </w:t>
      </w:r>
      <w:r>
        <w:rPr>
          <w:rStyle w:val="Teksttreci2Kursywa"/>
        </w:rPr>
        <w:t>Lubomi,</w:t>
      </w:r>
      <w:r>
        <w:t xml:space="preserve"> powiat </w:t>
      </w:r>
      <w:proofErr w:type="spellStart"/>
      <w:r>
        <w:t>lubomelski</w:t>
      </w:r>
      <w:proofErr w:type="spellEnd"/>
      <w:r>
        <w:t xml:space="preserve">, czy nie </w:t>
      </w:r>
      <w:proofErr w:type="spellStart"/>
      <w:r>
        <w:t>powinnoby</w:t>
      </w:r>
      <w:proofErr w:type="spellEnd"/>
      <w:r>
        <w:t xml:space="preserve"> się mówić </w:t>
      </w:r>
      <w:r>
        <w:rPr>
          <w:rStyle w:val="Teksttreci2Kursywa"/>
        </w:rPr>
        <w:t>Lubomia?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shd w:val="clear" w:color="auto" w:fill="auto"/>
        <w:tabs>
          <w:tab w:val="left" w:pos="5958"/>
        </w:tabs>
        <w:spacing w:before="0"/>
        <w:ind w:left="480" w:firstLine="0"/>
      </w:pPr>
      <w:r>
        <w:t>(Warszawa)</w:t>
      </w:r>
      <w:r>
        <w:tab/>
      </w:r>
      <w:r>
        <w:rPr>
          <w:rStyle w:val="Teksttreci2Kursywa"/>
        </w:rPr>
        <w:t>M.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numPr>
          <w:ilvl w:val="0"/>
          <w:numId w:val="4"/>
        </w:numPr>
        <w:shd w:val="clear" w:color="auto" w:fill="auto"/>
        <w:tabs>
          <w:tab w:val="left" w:pos="539"/>
        </w:tabs>
        <w:spacing w:before="0"/>
        <w:ind w:left="480" w:hanging="320"/>
      </w:pPr>
      <w:r>
        <w:t xml:space="preserve">W słownikach i </w:t>
      </w:r>
      <w:proofErr w:type="spellStart"/>
      <w:r>
        <w:t>encyklopedjach</w:t>
      </w:r>
      <w:proofErr w:type="spellEnd"/>
      <w:r>
        <w:t xml:space="preserve"> czytamy tylko formę </w:t>
      </w:r>
      <w:r>
        <w:rPr>
          <w:rStyle w:val="Teksttreci2Kursywa"/>
        </w:rPr>
        <w:t>Lubomia;</w:t>
      </w:r>
      <w:r>
        <w:t xml:space="preserve"> pod wpływem ruskiego, że to jest na Wołyniu, powstała forma </w:t>
      </w:r>
      <w:r>
        <w:rPr>
          <w:rStyle w:val="Teksttreci2Kursywa"/>
        </w:rPr>
        <w:t>Lubomi.</w:t>
      </w:r>
    </w:p>
    <w:p w:rsidR="006A6A3C" w:rsidRDefault="00F43A5F">
      <w:pPr>
        <w:pStyle w:val="Teksttreci70"/>
        <w:framePr w:w="6720" w:h="10799" w:hRule="exact" w:wrap="none" w:vAnchor="page" w:hAnchor="page" w:x="2057" w:y="1850"/>
        <w:numPr>
          <w:ilvl w:val="0"/>
          <w:numId w:val="3"/>
        </w:numPr>
        <w:shd w:val="clear" w:color="auto" w:fill="auto"/>
        <w:tabs>
          <w:tab w:val="left" w:pos="533"/>
        </w:tabs>
        <w:ind w:firstLine="0"/>
      </w:pPr>
      <w:proofErr w:type="spellStart"/>
      <w:r>
        <w:t>Słonim</w:t>
      </w:r>
      <w:proofErr w:type="spellEnd"/>
      <w:r>
        <w:t xml:space="preserve"> </w:t>
      </w:r>
      <w:r>
        <w:rPr>
          <w:rStyle w:val="Teksttreci7Bezpogrubienia"/>
        </w:rPr>
        <w:t xml:space="preserve">— </w:t>
      </w:r>
      <w:r>
        <w:t xml:space="preserve">w </w:t>
      </w:r>
      <w:proofErr w:type="spellStart"/>
      <w:r>
        <w:t>Słonimiu</w:t>
      </w:r>
      <w:proofErr w:type="spellEnd"/>
      <w:r>
        <w:t>?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shd w:val="clear" w:color="auto" w:fill="auto"/>
        <w:spacing w:before="0"/>
        <w:ind w:firstLine="480"/>
        <w:jc w:val="left"/>
      </w:pPr>
      <w:r>
        <w:t xml:space="preserve">Miasto </w:t>
      </w:r>
      <w:proofErr w:type="spellStart"/>
      <w:r>
        <w:rPr>
          <w:rStyle w:val="Teksttreci2Kursywa"/>
        </w:rPr>
        <w:t>Słonim</w:t>
      </w:r>
      <w:proofErr w:type="spellEnd"/>
      <w:r>
        <w:rPr>
          <w:rStyle w:val="Teksttreci2Kursywa"/>
        </w:rPr>
        <w:t xml:space="preserve">, w </w:t>
      </w:r>
      <w:proofErr w:type="spellStart"/>
      <w:r>
        <w:rPr>
          <w:rStyle w:val="Teksttreci2Kursywa"/>
        </w:rPr>
        <w:t>Słonimie</w:t>
      </w:r>
      <w:proofErr w:type="spellEnd"/>
      <w:r>
        <w:t xml:space="preserve"> piszą obecnie </w:t>
      </w:r>
      <w:r>
        <w:rPr>
          <w:rStyle w:val="Teksttreci2Kursywa"/>
        </w:rPr>
        <w:t xml:space="preserve">w </w:t>
      </w:r>
      <w:proofErr w:type="spellStart"/>
      <w:r>
        <w:rPr>
          <w:rStyle w:val="Teksttreci2Kursywa"/>
        </w:rPr>
        <w:t>Słonimiu</w:t>
      </w:r>
      <w:proofErr w:type="spellEnd"/>
      <w:r>
        <w:rPr>
          <w:rStyle w:val="Teksttreci2Kursywa"/>
        </w:rPr>
        <w:t>.</w:t>
      </w:r>
      <w:r>
        <w:t xml:space="preserve"> Czy to dobrze ?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shd w:val="clear" w:color="auto" w:fill="auto"/>
        <w:tabs>
          <w:tab w:val="left" w:pos="5958"/>
        </w:tabs>
        <w:spacing w:before="0"/>
        <w:ind w:left="480" w:firstLine="0"/>
      </w:pPr>
      <w:r>
        <w:t>(Warszawa)</w:t>
      </w:r>
      <w:r>
        <w:tab/>
      </w:r>
      <w:r>
        <w:rPr>
          <w:rStyle w:val="Teksttreci2Kursywa"/>
        </w:rPr>
        <w:t>M.</w:t>
      </w:r>
    </w:p>
    <w:p w:rsidR="006A6A3C" w:rsidRDefault="00F43A5F">
      <w:pPr>
        <w:pStyle w:val="Teksttreci20"/>
        <w:framePr w:w="6720" w:h="10799" w:hRule="exact" w:wrap="none" w:vAnchor="page" w:hAnchor="page" w:x="2057" w:y="1850"/>
        <w:numPr>
          <w:ilvl w:val="0"/>
          <w:numId w:val="4"/>
        </w:numPr>
        <w:shd w:val="clear" w:color="auto" w:fill="auto"/>
        <w:tabs>
          <w:tab w:val="left" w:pos="539"/>
        </w:tabs>
        <w:spacing w:before="0"/>
        <w:ind w:left="480" w:hanging="320"/>
      </w:pPr>
      <w:r>
        <w:t xml:space="preserve">Niema powodu do końcówki </w:t>
      </w:r>
      <w:r>
        <w:rPr>
          <w:rStyle w:val="Teksttreci2Kursywa"/>
        </w:rPr>
        <w:t>u,</w:t>
      </w:r>
      <w:r>
        <w:t xml:space="preserve"> (jak w </w:t>
      </w:r>
      <w:r>
        <w:rPr>
          <w:rStyle w:val="Teksttreci2Kursywa"/>
        </w:rPr>
        <w:t xml:space="preserve">Radomiu, Oświęcimiu), </w:t>
      </w:r>
      <w:r>
        <w:t xml:space="preserve">bo </w:t>
      </w:r>
      <w:proofErr w:type="spellStart"/>
      <w:r>
        <w:rPr>
          <w:rStyle w:val="Teksttreci2Kursywa"/>
        </w:rPr>
        <w:t>Słonim</w:t>
      </w:r>
      <w:proofErr w:type="spellEnd"/>
      <w:r>
        <w:t xml:space="preserve"> ma </w:t>
      </w:r>
      <w:r>
        <w:rPr>
          <w:rStyle w:val="Teksttreci2Kursywa"/>
        </w:rPr>
        <w:t>m</w:t>
      </w:r>
      <w:r>
        <w:t xml:space="preserve"> twarde.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7637B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1024890</wp:posOffset>
                </wp:positionV>
                <wp:extent cx="4203700" cy="0"/>
                <wp:effectExtent l="11430" t="5715" r="13970" b="1333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37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45.9pt;margin-top:80.7pt;width:331pt;height:0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A6A3C" w:rsidRDefault="00F43A5F">
      <w:pPr>
        <w:pStyle w:val="Nagweklubstopka0"/>
        <w:framePr w:wrap="none" w:vAnchor="page" w:hAnchor="page" w:x="895" w:y="1358"/>
        <w:shd w:val="clear" w:color="auto" w:fill="auto"/>
        <w:spacing w:line="160" w:lineRule="exact"/>
      </w:pPr>
      <w:r>
        <w:t>XXIV, 6-7</w:t>
      </w:r>
    </w:p>
    <w:p w:rsidR="006A6A3C" w:rsidRDefault="00F43A5F">
      <w:pPr>
        <w:pStyle w:val="Nagweklubstopka0"/>
        <w:framePr w:wrap="none" w:vAnchor="page" w:hAnchor="page" w:x="3334" w:y="1348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318" w:y="1348"/>
        <w:shd w:val="clear" w:color="auto" w:fill="auto"/>
        <w:spacing w:line="160" w:lineRule="exact"/>
      </w:pPr>
      <w:r>
        <w:t>91</w:t>
      </w:r>
    </w:p>
    <w:p w:rsidR="006A6A3C" w:rsidRDefault="006A6A3C">
      <w:pPr>
        <w:framePr w:wrap="none" w:vAnchor="page" w:hAnchor="page" w:x="9161" w:y="1047"/>
      </w:pPr>
    </w:p>
    <w:p w:rsidR="006A6A3C" w:rsidRDefault="00F43A5F">
      <w:pPr>
        <w:pStyle w:val="Nagwek320"/>
        <w:framePr w:w="6806" w:h="10792" w:hRule="exact" w:wrap="none" w:vAnchor="page" w:hAnchor="page" w:x="819" w:y="1820"/>
        <w:numPr>
          <w:ilvl w:val="0"/>
          <w:numId w:val="5"/>
        </w:numPr>
        <w:shd w:val="clear" w:color="auto" w:fill="auto"/>
        <w:tabs>
          <w:tab w:val="left" w:pos="540"/>
        </w:tabs>
        <w:ind w:firstLine="0"/>
      </w:pPr>
      <w:bookmarkStart w:id="11" w:name="bookmark10"/>
      <w:r>
        <w:t>Ostrów Mazowiecka?</w:t>
      </w:r>
      <w:bookmarkEnd w:id="11"/>
    </w:p>
    <w:p w:rsidR="006A6A3C" w:rsidRDefault="00F43A5F">
      <w:pPr>
        <w:pStyle w:val="Teksttreci20"/>
        <w:framePr w:w="6806" w:h="10792" w:hRule="exact" w:wrap="none" w:vAnchor="page" w:hAnchor="page" w:x="819" w:y="1820"/>
        <w:shd w:val="clear" w:color="auto" w:fill="auto"/>
        <w:spacing w:before="0"/>
        <w:ind w:firstLine="520"/>
      </w:pPr>
      <w:r>
        <w:t xml:space="preserve">Czytam: </w:t>
      </w:r>
      <w:r>
        <w:rPr>
          <w:rStyle w:val="Teksttreci2Kursywa"/>
        </w:rPr>
        <w:t>w Ostrowi Mazowieckiej.</w:t>
      </w:r>
      <w:r>
        <w:t xml:space="preserve"> Dlaczego rodzaj żeński?</w:t>
      </w:r>
      <w:r>
        <w:br/>
      </w:r>
      <w:r>
        <w:rPr>
          <w:rStyle w:val="Teksttreci2Kursywa"/>
        </w:rPr>
        <w:t>Ostrów</w:t>
      </w:r>
      <w:r>
        <w:t xml:space="preserve"> — wyspa na rzece, rodzaj męski, powinien się odmieniać jak</w:t>
      </w:r>
      <w:r>
        <w:br/>
      </w:r>
      <w:r>
        <w:rPr>
          <w:rStyle w:val="Teksttreci2Kursywa"/>
        </w:rPr>
        <w:t>rów.</w:t>
      </w:r>
      <w:r>
        <w:t xml:space="preserve"> Znałam na Ukrainie miejscowość </w:t>
      </w:r>
      <w:r>
        <w:rPr>
          <w:rStyle w:val="Teksttreci2Kursywa"/>
        </w:rPr>
        <w:t>Czarny Ostrów</w:t>
      </w:r>
      <w:r>
        <w:t xml:space="preserve"> a nigdy ni-</w:t>
      </w:r>
      <w:r>
        <w:br/>
        <w:t xml:space="preserve">komu nie przyszło na myśl mówić </w:t>
      </w:r>
      <w:r>
        <w:rPr>
          <w:rStyle w:val="Teksttreci2Kursywa"/>
        </w:rPr>
        <w:t>Czarna Ostrów.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shd w:val="clear" w:color="auto" w:fill="auto"/>
        <w:tabs>
          <w:tab w:val="left" w:pos="6030"/>
        </w:tabs>
        <w:spacing w:before="0"/>
        <w:ind w:firstLine="520"/>
      </w:pPr>
      <w:r>
        <w:t>(Warszawa)</w:t>
      </w:r>
      <w:r>
        <w:tab/>
      </w:r>
      <w:r>
        <w:rPr>
          <w:rStyle w:val="Teksttreci2Kursywa"/>
        </w:rPr>
        <w:t>M.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numPr>
          <w:ilvl w:val="0"/>
          <w:numId w:val="6"/>
        </w:numPr>
        <w:shd w:val="clear" w:color="auto" w:fill="auto"/>
        <w:tabs>
          <w:tab w:val="left" w:pos="578"/>
        </w:tabs>
        <w:spacing w:before="0"/>
        <w:ind w:left="520" w:hanging="300"/>
      </w:pPr>
      <w:r>
        <w:t xml:space="preserve">Pisał o </w:t>
      </w:r>
      <w:proofErr w:type="spellStart"/>
      <w:r>
        <w:t>tem</w:t>
      </w:r>
      <w:proofErr w:type="spellEnd"/>
      <w:r>
        <w:t xml:space="preserve"> już </w:t>
      </w:r>
      <w:r w:rsidRPr="00F43A5F">
        <w:rPr>
          <w:lang w:eastAsia="en-US" w:bidi="en-US"/>
        </w:rPr>
        <w:t xml:space="preserve">prof. </w:t>
      </w:r>
      <w:r>
        <w:t xml:space="preserve">Kryński w </w:t>
      </w:r>
      <w:proofErr w:type="spellStart"/>
      <w:r>
        <w:t>Kurj</w:t>
      </w:r>
      <w:proofErr w:type="spellEnd"/>
      <w:r>
        <w:t>. Warsz. z 29. III. 1925</w:t>
      </w:r>
      <w:r>
        <w:br/>
        <w:t>a myśmy przedrukowali ten artykuł w rocz. 1925 str. 96—98.</w:t>
      </w:r>
      <w:r>
        <w:br/>
        <w:t>Wynika z tego, że jest to wyjątkowo nazwa rodzaju żeńskiego</w:t>
      </w:r>
      <w:r>
        <w:br/>
        <w:t>(a więc Ostrów Mazowiecka, w Ostrowi Mazowieckiej) dawniej</w:t>
      </w:r>
      <w:r>
        <w:br/>
      </w:r>
      <w:proofErr w:type="spellStart"/>
      <w:r>
        <w:rPr>
          <w:rStyle w:val="Teksttreci2Kursywa"/>
        </w:rPr>
        <w:t>Ostrowia</w:t>
      </w:r>
      <w:proofErr w:type="spellEnd"/>
      <w:r>
        <w:rPr>
          <w:rStyle w:val="Teksttreci2Kursywa"/>
        </w:rPr>
        <w:t>,</w:t>
      </w:r>
      <w:r>
        <w:t xml:space="preserve"> potem </w:t>
      </w:r>
      <w:r>
        <w:rPr>
          <w:rStyle w:val="Teksttreci2Kursywa"/>
        </w:rPr>
        <w:t>Ostrów,</w:t>
      </w:r>
      <w:r>
        <w:t xml:space="preserve"> a wskutek nieoznaczania </w:t>
      </w:r>
      <w:proofErr w:type="spellStart"/>
      <w:r>
        <w:t>miękiego</w:t>
      </w:r>
      <w:proofErr w:type="spellEnd"/>
      <w:r>
        <w:t xml:space="preserve"> w (w)</w:t>
      </w:r>
      <w:r>
        <w:br/>
        <w:t xml:space="preserve">upodobniło się do męskiego </w:t>
      </w:r>
      <w:r>
        <w:rPr>
          <w:rStyle w:val="Teksttreci2Kursywa"/>
        </w:rPr>
        <w:t>Ostrowa</w:t>
      </w:r>
      <w:r>
        <w:t xml:space="preserve"> (jest ich w Polsce czterdzieści kilka), ale rodzaj i odmiana pozostały dawne.</w:t>
      </w:r>
    </w:p>
    <w:p w:rsidR="006A6A3C" w:rsidRDefault="00F43A5F">
      <w:pPr>
        <w:pStyle w:val="Teksttreci70"/>
        <w:framePr w:w="6806" w:h="10792" w:hRule="exact" w:wrap="none" w:vAnchor="page" w:hAnchor="page" w:x="819" w:y="1820"/>
        <w:numPr>
          <w:ilvl w:val="0"/>
          <w:numId w:val="5"/>
        </w:numPr>
        <w:shd w:val="clear" w:color="auto" w:fill="auto"/>
        <w:tabs>
          <w:tab w:val="left" w:pos="540"/>
        </w:tabs>
        <w:ind w:firstLine="0"/>
      </w:pPr>
      <w:r>
        <w:t xml:space="preserve">Busk </w:t>
      </w:r>
      <w:r>
        <w:rPr>
          <w:rStyle w:val="Teksttreci7Bezpogrubienia"/>
        </w:rPr>
        <w:t xml:space="preserve">czy </w:t>
      </w:r>
      <w:r>
        <w:t>Busko?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shd w:val="clear" w:color="auto" w:fill="auto"/>
        <w:spacing w:before="0"/>
        <w:ind w:firstLine="520"/>
      </w:pPr>
      <w:proofErr w:type="spellStart"/>
      <w:r>
        <w:t>Niewiem</w:t>
      </w:r>
      <w:proofErr w:type="spellEnd"/>
      <w:r>
        <w:t xml:space="preserve">, dlaczego nie ustalono nazw </w:t>
      </w:r>
      <w:r>
        <w:rPr>
          <w:rStyle w:val="Teksttreci2Kursywa"/>
        </w:rPr>
        <w:t>Busk, Radomsk</w:t>
      </w:r>
      <w:r>
        <w:t xml:space="preserve"> i często</w:t>
      </w:r>
      <w:r>
        <w:br/>
        <w:t xml:space="preserve">się spotyka </w:t>
      </w:r>
      <w:r>
        <w:rPr>
          <w:rStyle w:val="Teksttreci2Kursywa"/>
        </w:rPr>
        <w:t>Busko, Radomsko.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shd w:val="clear" w:color="auto" w:fill="auto"/>
        <w:tabs>
          <w:tab w:val="left" w:pos="6030"/>
        </w:tabs>
        <w:spacing w:before="0"/>
        <w:ind w:firstLine="520"/>
      </w:pPr>
      <w:r>
        <w:t>(Warszawa)</w:t>
      </w:r>
      <w:r>
        <w:tab/>
      </w:r>
      <w:r>
        <w:rPr>
          <w:rStyle w:val="Teksttreci2Kursywa"/>
        </w:rPr>
        <w:t>M.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numPr>
          <w:ilvl w:val="0"/>
          <w:numId w:val="6"/>
        </w:numPr>
        <w:shd w:val="clear" w:color="auto" w:fill="auto"/>
        <w:tabs>
          <w:tab w:val="left" w:pos="578"/>
        </w:tabs>
        <w:spacing w:before="0"/>
        <w:ind w:left="520" w:hanging="300"/>
      </w:pPr>
      <w:r>
        <w:t xml:space="preserve">Zawsze była nazwa </w:t>
      </w:r>
      <w:r>
        <w:rPr>
          <w:rStyle w:val="Teksttreci2Kursywa"/>
        </w:rPr>
        <w:t>Busk, Radomsk</w:t>
      </w:r>
      <w:r>
        <w:t xml:space="preserve"> tak jak </w:t>
      </w:r>
      <w:r>
        <w:rPr>
          <w:rStyle w:val="Teksttreci2Kursywa"/>
        </w:rPr>
        <w:t>Pułtusk, Czerwińsk,</w:t>
      </w:r>
      <w:r>
        <w:rPr>
          <w:rStyle w:val="Teksttreci2Kursywa"/>
        </w:rPr>
        <w:br/>
        <w:t>Gdańsk, Mińsk</w:t>
      </w:r>
      <w:r>
        <w:t xml:space="preserve"> itp. Jaki powód zmiany, </w:t>
      </w:r>
      <w:proofErr w:type="spellStart"/>
      <w:r>
        <w:t>niewiadomo</w:t>
      </w:r>
      <w:proofErr w:type="spellEnd"/>
      <w:r>
        <w:t>.</w:t>
      </w:r>
    </w:p>
    <w:p w:rsidR="006A6A3C" w:rsidRDefault="00F43A5F">
      <w:pPr>
        <w:pStyle w:val="Teksttreci70"/>
        <w:framePr w:w="6806" w:h="10792" w:hRule="exact" w:wrap="none" w:vAnchor="page" w:hAnchor="page" w:x="819" w:y="1820"/>
        <w:numPr>
          <w:ilvl w:val="0"/>
          <w:numId w:val="5"/>
        </w:numPr>
        <w:shd w:val="clear" w:color="auto" w:fill="auto"/>
        <w:tabs>
          <w:tab w:val="left" w:pos="540"/>
        </w:tabs>
        <w:ind w:firstLine="0"/>
      </w:pPr>
      <w:r>
        <w:t>W międzyczasie?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shd w:val="clear" w:color="auto" w:fill="auto"/>
        <w:spacing w:before="0"/>
        <w:ind w:firstLine="520"/>
      </w:pPr>
      <w:r>
        <w:t xml:space="preserve">Co to jest </w:t>
      </w:r>
      <w:r>
        <w:rPr>
          <w:rStyle w:val="Teksttreci2Kursywa"/>
        </w:rPr>
        <w:t>w międzyczasie</w:t>
      </w:r>
      <w:r>
        <w:t xml:space="preserve"> a jak mianownik?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shd w:val="clear" w:color="auto" w:fill="auto"/>
        <w:tabs>
          <w:tab w:val="left" w:pos="6030"/>
        </w:tabs>
        <w:spacing w:before="0"/>
        <w:ind w:firstLine="520"/>
      </w:pPr>
      <w:r>
        <w:t>(Warszawa)</w:t>
      </w:r>
      <w:r>
        <w:tab/>
      </w:r>
      <w:r>
        <w:rPr>
          <w:rStyle w:val="Teksttreci2Kursywa"/>
        </w:rPr>
        <w:t>M.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numPr>
          <w:ilvl w:val="0"/>
          <w:numId w:val="6"/>
        </w:numPr>
        <w:shd w:val="clear" w:color="auto" w:fill="auto"/>
        <w:tabs>
          <w:tab w:val="left" w:pos="578"/>
        </w:tabs>
        <w:spacing w:before="0"/>
        <w:ind w:left="520" w:hanging="300"/>
      </w:pPr>
      <w:proofErr w:type="spellStart"/>
      <w:r>
        <w:t>Jestto</w:t>
      </w:r>
      <w:proofErr w:type="spellEnd"/>
      <w:r>
        <w:t xml:space="preserve"> germanizm (</w:t>
      </w:r>
      <w:proofErr w:type="spellStart"/>
      <w:r>
        <w:t>Zwischenzeit</w:t>
      </w:r>
      <w:proofErr w:type="spellEnd"/>
      <w:r>
        <w:t xml:space="preserve">), którego mianownik: </w:t>
      </w:r>
      <w:r>
        <w:rPr>
          <w:rStyle w:val="Teksttreci2Kursywa"/>
        </w:rPr>
        <w:t>międzyczas</w:t>
      </w:r>
      <w:r>
        <w:rPr>
          <w:rStyle w:val="Teksttreci2Kursywa"/>
        </w:rPr>
        <w:br/>
      </w:r>
      <w:r>
        <w:t xml:space="preserve">jest nieużywany, ale tylko ten zwrot przysłówkowy, zam. polskiego </w:t>
      </w:r>
      <w:r>
        <w:rPr>
          <w:rStyle w:val="Teksttreci2Kursywa"/>
        </w:rPr>
        <w:t>tymczasem.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numPr>
          <w:ilvl w:val="0"/>
          <w:numId w:val="5"/>
        </w:numPr>
        <w:shd w:val="clear" w:color="auto" w:fill="auto"/>
        <w:tabs>
          <w:tab w:val="left" w:pos="540"/>
        </w:tabs>
        <w:spacing w:before="0"/>
        <w:ind w:firstLine="0"/>
      </w:pPr>
      <w:r>
        <w:t xml:space="preserve">Jak </w:t>
      </w:r>
      <w:r>
        <w:rPr>
          <w:rStyle w:val="Teksttreci2Pogrubienie"/>
        </w:rPr>
        <w:t xml:space="preserve">przetłumaczyć </w:t>
      </w:r>
      <w:r>
        <w:t>następujące niemieckie słowa złożone: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numPr>
          <w:ilvl w:val="0"/>
          <w:numId w:val="7"/>
        </w:numPr>
        <w:shd w:val="clear" w:color="auto" w:fill="auto"/>
        <w:tabs>
          <w:tab w:val="left" w:pos="714"/>
        </w:tabs>
        <w:spacing w:before="0"/>
        <w:ind w:firstLine="520"/>
      </w:pPr>
      <w:proofErr w:type="spellStart"/>
      <w:r>
        <w:rPr>
          <w:rStyle w:val="Teksttreci2Kursywa"/>
        </w:rPr>
        <w:t>Neusprachler</w:t>
      </w:r>
      <w:proofErr w:type="spellEnd"/>
      <w:r>
        <w:rPr>
          <w:rStyle w:val="Teksttreci2Kursywa"/>
        </w:rPr>
        <w:t>,</w:t>
      </w:r>
      <w:r>
        <w:t xml:space="preserve"> 2. </w:t>
      </w:r>
      <w:proofErr w:type="spellStart"/>
      <w:r>
        <w:rPr>
          <w:rStyle w:val="Teksttreci2Kursywa"/>
        </w:rPr>
        <w:t>Dienststelle</w:t>
      </w:r>
      <w:proofErr w:type="spellEnd"/>
      <w:r>
        <w:rPr>
          <w:rStyle w:val="Teksttreci2Kursywa"/>
        </w:rPr>
        <w:t>,</w:t>
      </w:r>
      <w:r>
        <w:t xml:space="preserve"> 3. </w:t>
      </w:r>
      <w:proofErr w:type="spellStart"/>
      <w:r>
        <w:rPr>
          <w:rStyle w:val="Teksttreci2Kursywa"/>
        </w:rPr>
        <w:t>Gewehrappel</w:t>
      </w:r>
      <w:proofErr w:type="spellEnd"/>
      <w:r>
        <w:rPr>
          <w:rStyle w:val="Teksttreci2Kursywa"/>
        </w:rPr>
        <w:t>,</w:t>
      </w:r>
      <w:r>
        <w:t xml:space="preserve"> 4. </w:t>
      </w:r>
      <w:proofErr w:type="spellStart"/>
      <w:r>
        <w:rPr>
          <w:rStyle w:val="Teksttreci2Kursywa"/>
        </w:rPr>
        <w:t>Landsturm</w:t>
      </w:r>
      <w:proofErr w:type="spellEnd"/>
      <w:r>
        <w:rPr>
          <w:rStyle w:val="Teksttreci2Kursywa"/>
        </w:rPr>
        <w:t>.</w:t>
      </w:r>
      <w:r>
        <w:rPr>
          <w:rStyle w:val="Teksttreci2Kursywa"/>
        </w:rPr>
        <w:br/>
      </w:r>
      <w:r>
        <w:t xml:space="preserve">Czy szarże 5. </w:t>
      </w:r>
      <w:proofErr w:type="spellStart"/>
      <w:r>
        <w:rPr>
          <w:rStyle w:val="Teksttreci2Kursywa"/>
        </w:rPr>
        <w:t>Feldwebel</w:t>
      </w:r>
      <w:proofErr w:type="spellEnd"/>
      <w:r>
        <w:rPr>
          <w:rStyle w:val="Teksttreci2Kursywa"/>
        </w:rPr>
        <w:t xml:space="preserve"> i </w:t>
      </w:r>
      <w:proofErr w:type="spellStart"/>
      <w:r>
        <w:rPr>
          <w:rStyle w:val="Teksttreci2Kursywa"/>
        </w:rPr>
        <w:t>Gefreiter</w:t>
      </w:r>
      <w:proofErr w:type="spellEnd"/>
      <w:r>
        <w:t xml:space="preserve"> mają odpowiedniki w języku</w:t>
      </w:r>
      <w:r>
        <w:br/>
        <w:t>polskim, czy też należy je zostawić.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shd w:val="clear" w:color="auto" w:fill="auto"/>
        <w:tabs>
          <w:tab w:val="left" w:pos="5709"/>
        </w:tabs>
        <w:spacing w:before="0"/>
        <w:ind w:firstLine="520"/>
      </w:pPr>
      <w:r>
        <w:t>(Kraków)</w:t>
      </w:r>
      <w:r>
        <w:tab/>
      </w:r>
      <w:r>
        <w:rPr>
          <w:rStyle w:val="Teksttreci2Kursywa"/>
        </w:rPr>
        <w:t>K. W.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numPr>
          <w:ilvl w:val="0"/>
          <w:numId w:val="6"/>
        </w:numPr>
        <w:shd w:val="clear" w:color="auto" w:fill="auto"/>
        <w:tabs>
          <w:tab w:val="left" w:pos="358"/>
        </w:tabs>
        <w:spacing w:before="0"/>
        <w:ind w:firstLine="220"/>
        <w:jc w:val="left"/>
      </w:pPr>
      <w:r>
        <w:t xml:space="preserve">Otóż 1. filolog nowożytny, 2. miejsce służbowe. 3. raport w </w:t>
      </w:r>
      <w:proofErr w:type="spellStart"/>
      <w:r>
        <w:t>spra</w:t>
      </w:r>
      <w:proofErr w:type="spellEnd"/>
      <w:r>
        <w:t>-</w:t>
      </w:r>
      <w:r>
        <w:br/>
        <w:t>wie broni. 4. pospolite ruszenie. 5. sierżant i starszy żołnierz.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shd w:val="clear" w:color="auto" w:fill="auto"/>
        <w:tabs>
          <w:tab w:val="left" w:pos="819"/>
        </w:tabs>
        <w:spacing w:before="0"/>
        <w:ind w:left="461" w:firstLine="0"/>
        <w:jc w:val="left"/>
      </w:pPr>
      <w:r>
        <w:t>Jaka będzie poprawna forma:</w:t>
      </w:r>
      <w:r>
        <w:br/>
      </w:r>
      <w:proofErr w:type="spellStart"/>
      <w:r>
        <w:t>uczenica</w:t>
      </w:r>
      <w:proofErr w:type="spellEnd"/>
      <w:r>
        <w:t xml:space="preserve"> kursu hafciarskiego bieliźniarskiego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shd w:val="clear" w:color="auto" w:fill="auto"/>
        <w:spacing w:before="0"/>
        <w:ind w:left="1480" w:firstLine="0"/>
        <w:jc w:val="left"/>
      </w:pPr>
      <w:proofErr w:type="spellStart"/>
      <w:r>
        <w:t>haftarskiego</w:t>
      </w:r>
      <w:proofErr w:type="spellEnd"/>
    </w:p>
    <w:p w:rsidR="006A6A3C" w:rsidRDefault="00F43A5F">
      <w:pPr>
        <w:pStyle w:val="Teksttreci20"/>
        <w:framePr w:w="6806" w:h="10792" w:hRule="exact" w:wrap="none" w:vAnchor="page" w:hAnchor="page" w:x="819" w:y="1820"/>
        <w:shd w:val="clear" w:color="auto" w:fill="auto"/>
        <w:spacing w:before="0"/>
        <w:ind w:left="1480" w:right="2140" w:firstLine="0"/>
        <w:jc w:val="left"/>
      </w:pPr>
      <w:r>
        <w:t>hafciarstwa bieliźniarstwa</w:t>
      </w:r>
      <w:r>
        <w:br/>
        <w:t>haftarstwa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shd w:val="clear" w:color="auto" w:fill="auto"/>
        <w:spacing w:before="0"/>
        <w:ind w:left="1480" w:right="2140" w:firstLine="0"/>
        <w:jc w:val="left"/>
      </w:pPr>
      <w:r>
        <w:t>haftu czy bielizny</w:t>
      </w:r>
      <w:r>
        <w:br/>
        <w:t>haftów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shd w:val="clear" w:color="auto" w:fill="auto"/>
        <w:tabs>
          <w:tab w:val="left" w:pos="5616"/>
        </w:tabs>
        <w:spacing w:before="0"/>
        <w:ind w:left="413" w:firstLine="0"/>
      </w:pPr>
      <w:r>
        <w:t>(Kraków)</w:t>
      </w:r>
      <w:r>
        <w:tab/>
      </w:r>
      <w:r>
        <w:rPr>
          <w:rStyle w:val="Teksttreci2Kursywa"/>
          <w:lang w:val="fr-FR" w:eastAsia="fr-FR" w:bidi="fr-FR"/>
        </w:rPr>
        <w:t xml:space="preserve">K. </w:t>
      </w:r>
      <w:r>
        <w:rPr>
          <w:rStyle w:val="Teksttreci2Kursywa"/>
        </w:rPr>
        <w:t>S.</w:t>
      </w:r>
    </w:p>
    <w:p w:rsidR="006A6A3C" w:rsidRDefault="00F43A5F">
      <w:pPr>
        <w:pStyle w:val="Teksttreci20"/>
        <w:framePr w:w="6806" w:h="10792" w:hRule="exact" w:wrap="none" w:vAnchor="page" w:hAnchor="page" w:x="819" w:y="1820"/>
        <w:shd w:val="clear" w:color="auto" w:fill="auto"/>
        <w:spacing w:before="0"/>
        <w:ind w:left="413" w:firstLine="0"/>
      </w:pPr>
      <w:r>
        <w:t xml:space="preserve">Zaczynając od końca odrzucamy stanowczo </w:t>
      </w:r>
      <w:r>
        <w:rPr>
          <w:rStyle w:val="Teksttreci2Kursywa"/>
        </w:rPr>
        <w:t>kurs haftu</w:t>
      </w:r>
      <w:r>
        <w:t xml:space="preserve"> lub </w:t>
      </w:r>
      <w:r>
        <w:rPr>
          <w:rStyle w:val="Teksttreci2Kursywa"/>
        </w:rPr>
        <w:t>haftów</w:t>
      </w:r>
      <w:r>
        <w:t xml:space="preserve"> i </w:t>
      </w:r>
      <w:r>
        <w:rPr>
          <w:rStyle w:val="Teksttreci2Kursywa"/>
        </w:rPr>
        <w:t>kurs bielizny,</w:t>
      </w:r>
      <w:r>
        <w:t xml:space="preserve"> boby to znaczyło, że haft i bielizna są tam</w:t>
      </w:r>
    </w:p>
    <w:p w:rsidR="006A6A3C" w:rsidRDefault="00F43A5F">
      <w:pPr>
        <w:pStyle w:val="Teksttreci70"/>
        <w:framePr w:wrap="none" w:vAnchor="page" w:hAnchor="page" w:x="819" w:y="10022"/>
        <w:shd w:val="clear" w:color="auto" w:fill="auto"/>
        <w:spacing w:line="220" w:lineRule="exact"/>
        <w:ind w:firstLine="0"/>
        <w:jc w:val="left"/>
      </w:pPr>
      <w:r>
        <w:t>107.</w:t>
      </w:r>
    </w:p>
    <w:p w:rsidR="006A6A3C" w:rsidRDefault="006A6A3C">
      <w:pPr>
        <w:rPr>
          <w:sz w:val="2"/>
          <w:szCs w:val="2"/>
        </w:rPr>
        <w:sectPr w:rsidR="006A6A3C">
          <w:pgSz w:w="9557" w:h="1360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F43A5F">
      <w:pPr>
        <w:pStyle w:val="Nagweklubstopka0"/>
        <w:framePr w:wrap="none" w:vAnchor="page" w:hAnchor="page" w:x="2102" w:y="1353"/>
        <w:shd w:val="clear" w:color="auto" w:fill="auto"/>
        <w:spacing w:line="160" w:lineRule="exact"/>
      </w:pPr>
      <w:r>
        <w:lastRenderedPageBreak/>
        <w:t>92</w:t>
      </w:r>
    </w:p>
    <w:p w:rsidR="006A6A3C" w:rsidRDefault="00F43A5F">
      <w:pPr>
        <w:pStyle w:val="Nagweklubstopka0"/>
        <w:framePr w:wrap="none" w:vAnchor="page" w:hAnchor="page" w:x="4257" w:y="1371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790" w:y="1392"/>
        <w:shd w:val="clear" w:color="auto" w:fill="auto"/>
        <w:spacing w:line="160" w:lineRule="exact"/>
      </w:pPr>
      <w:r>
        <w:t>XXIV, 6-7.</w:t>
      </w:r>
    </w:p>
    <w:p w:rsidR="006A6A3C" w:rsidRDefault="00F43A5F">
      <w:pPr>
        <w:pStyle w:val="Teksttreci20"/>
        <w:framePr w:w="6725" w:h="10819" w:hRule="exact" w:wrap="none" w:vAnchor="page" w:hAnchor="page" w:x="2054" w:y="1840"/>
        <w:shd w:val="clear" w:color="auto" w:fill="auto"/>
        <w:spacing w:before="0"/>
        <w:ind w:left="480" w:firstLine="0"/>
      </w:pPr>
      <w:r>
        <w:t xml:space="preserve">czynne (są podmiotem, nie przedmiotem). Ponieważ mówimy: </w:t>
      </w:r>
      <w:r>
        <w:rPr>
          <w:rStyle w:val="Teksttreci2Kursywa"/>
        </w:rPr>
        <w:t>hafciarka</w:t>
      </w:r>
      <w:r>
        <w:t xml:space="preserve"> (jak </w:t>
      </w:r>
      <w:r>
        <w:rPr>
          <w:rStyle w:val="Teksttreci2Kursywa"/>
        </w:rPr>
        <w:t>kwiaciarka)</w:t>
      </w:r>
      <w:r>
        <w:t xml:space="preserve"> nie haftarka, więc niema </w:t>
      </w:r>
      <w:r>
        <w:rPr>
          <w:rStyle w:val="Teksttreci2Kursywa"/>
        </w:rPr>
        <w:t xml:space="preserve">haftarstwa </w:t>
      </w:r>
      <w:r>
        <w:t xml:space="preserve">ani </w:t>
      </w:r>
      <w:proofErr w:type="spellStart"/>
      <w:r>
        <w:rPr>
          <w:rStyle w:val="Teksttreci2Kursywa"/>
        </w:rPr>
        <w:t>haftarskiego</w:t>
      </w:r>
      <w:proofErr w:type="spellEnd"/>
      <w:r>
        <w:t xml:space="preserve"> przymiotnika, lecz </w:t>
      </w:r>
      <w:r>
        <w:rPr>
          <w:rStyle w:val="Teksttreci2Kursywa"/>
        </w:rPr>
        <w:t>hafciarski i hafciarstwo.</w:t>
      </w:r>
      <w:r>
        <w:t xml:space="preserve"> Słownik Warszawski pod wyrazem </w:t>
      </w:r>
      <w:r>
        <w:rPr>
          <w:rStyle w:val="Teksttreci2Kursywa"/>
        </w:rPr>
        <w:t>kurs</w:t>
      </w:r>
      <w:r>
        <w:t xml:space="preserve"> notuje </w:t>
      </w:r>
      <w:r>
        <w:rPr>
          <w:rStyle w:val="Teksttreci2Kursywa"/>
        </w:rPr>
        <w:t>k. handlowe, prawne, felczerskie, akuszerskie,</w:t>
      </w:r>
      <w:r>
        <w:t xml:space="preserve"> z czego wynika, że mogą być </w:t>
      </w:r>
      <w:r>
        <w:rPr>
          <w:rStyle w:val="Teksttreci2Kursywa"/>
        </w:rPr>
        <w:t>k. hafciarskie, bieliźniarskie</w:t>
      </w:r>
      <w:r>
        <w:t xml:space="preserve"> </w:t>
      </w:r>
      <w:r>
        <w:rPr>
          <w:lang w:val="fr-FR" w:eastAsia="fr-FR" w:bidi="fr-FR"/>
        </w:rPr>
        <w:t xml:space="preserve">a nie </w:t>
      </w:r>
      <w:proofErr w:type="spellStart"/>
      <w:r>
        <w:t>kursa</w:t>
      </w:r>
      <w:proofErr w:type="spellEnd"/>
      <w:r>
        <w:t xml:space="preserve"> hafciarstwa, </w:t>
      </w:r>
      <w:r w:rsidRPr="00F43A5F">
        <w:rPr>
          <w:lang w:eastAsia="en-US" w:bidi="en-US"/>
        </w:rPr>
        <w:t>bieli</w:t>
      </w:r>
      <w:r>
        <w:t>ź</w:t>
      </w:r>
      <w:r w:rsidRPr="00F43A5F">
        <w:rPr>
          <w:lang w:eastAsia="en-US" w:bidi="en-US"/>
        </w:rPr>
        <w:t xml:space="preserve">niarstwa. </w:t>
      </w:r>
      <w:r>
        <w:t xml:space="preserve">Gdyby jednak hafciarstwo było określone jakim przymiotnikiem, wtedy dla dokładniejszego określenia powiedzielibyśmy: </w:t>
      </w:r>
      <w:r>
        <w:rPr>
          <w:rStyle w:val="Teksttreci2Kursywa"/>
        </w:rPr>
        <w:t>K. hafciarstwa maszynowego</w:t>
      </w:r>
      <w:r>
        <w:t xml:space="preserve"> lub </w:t>
      </w:r>
      <w:r>
        <w:rPr>
          <w:rStyle w:val="Teksttreci2Kursywa"/>
        </w:rPr>
        <w:t>k. bieliźniarstwa zbytkownego.</w:t>
      </w:r>
    </w:p>
    <w:p w:rsidR="006A6A3C" w:rsidRDefault="00F43A5F">
      <w:pPr>
        <w:pStyle w:val="Teksttreci70"/>
        <w:framePr w:w="6725" w:h="10819" w:hRule="exact" w:wrap="none" w:vAnchor="page" w:hAnchor="page" w:x="2054" w:y="1840"/>
        <w:numPr>
          <w:ilvl w:val="0"/>
          <w:numId w:val="8"/>
        </w:numPr>
        <w:shd w:val="clear" w:color="auto" w:fill="auto"/>
        <w:tabs>
          <w:tab w:val="left" w:pos="481"/>
        </w:tabs>
        <w:ind w:firstLine="0"/>
      </w:pPr>
      <w:r>
        <w:t xml:space="preserve">Krawieczyzna </w:t>
      </w:r>
      <w:r>
        <w:rPr>
          <w:rStyle w:val="Teksttreci7Bezpogrubienia"/>
        </w:rPr>
        <w:t xml:space="preserve">czy </w:t>
      </w:r>
      <w:r>
        <w:t>krawiecczyzna?</w:t>
      </w:r>
    </w:p>
    <w:p w:rsidR="006A6A3C" w:rsidRDefault="00F43A5F">
      <w:pPr>
        <w:pStyle w:val="Teksttreci60"/>
        <w:framePr w:w="6725" w:h="10819" w:hRule="exact" w:wrap="none" w:vAnchor="page" w:hAnchor="page" w:x="2054" w:y="1840"/>
        <w:shd w:val="clear" w:color="auto" w:fill="auto"/>
        <w:spacing w:line="220" w:lineRule="exact"/>
        <w:ind w:left="5760" w:firstLine="0"/>
        <w:jc w:val="left"/>
      </w:pPr>
      <w:r>
        <w:t>K. S.</w:t>
      </w:r>
    </w:p>
    <w:p w:rsidR="006A6A3C" w:rsidRDefault="00F43A5F">
      <w:pPr>
        <w:pStyle w:val="Teksttreci20"/>
        <w:framePr w:w="6725" w:h="10819" w:hRule="exact" w:wrap="none" w:vAnchor="page" w:hAnchor="page" w:x="2054" w:y="1840"/>
        <w:numPr>
          <w:ilvl w:val="0"/>
          <w:numId w:val="4"/>
        </w:numPr>
        <w:shd w:val="clear" w:color="auto" w:fill="auto"/>
        <w:tabs>
          <w:tab w:val="left" w:pos="502"/>
        </w:tabs>
        <w:spacing w:before="0"/>
        <w:ind w:left="480" w:hanging="320"/>
      </w:pPr>
      <w:r>
        <w:t xml:space="preserve">Ponieważ rzeczownik ten urobiony jest z osnowy przymiotnikowej </w:t>
      </w:r>
      <w:proofErr w:type="spellStart"/>
      <w:r>
        <w:t>powinnoby</w:t>
      </w:r>
      <w:proofErr w:type="spellEnd"/>
      <w:r>
        <w:t xml:space="preserve"> być </w:t>
      </w:r>
      <w:r>
        <w:rPr>
          <w:rStyle w:val="Teksttreci2Kursywa"/>
        </w:rPr>
        <w:t>krawiecczyzna</w:t>
      </w:r>
      <w:r>
        <w:t xml:space="preserve"> (</w:t>
      </w:r>
      <w:proofErr w:type="spellStart"/>
      <w:r>
        <w:t>krawieck-izna</w:t>
      </w:r>
      <w:proofErr w:type="spellEnd"/>
      <w:r>
        <w:t xml:space="preserve">) tak jak od </w:t>
      </w:r>
      <w:r>
        <w:rPr>
          <w:rStyle w:val="Teksttreci2Kursywa"/>
        </w:rPr>
        <w:t>wileński</w:t>
      </w:r>
      <w:r>
        <w:t xml:space="preserve"> — </w:t>
      </w:r>
      <w:proofErr w:type="spellStart"/>
      <w:r>
        <w:rPr>
          <w:rStyle w:val="Teksttreci2Kursywa"/>
        </w:rPr>
        <w:t>wileńszczyzna</w:t>
      </w:r>
      <w:proofErr w:type="spellEnd"/>
      <w:r>
        <w:rPr>
          <w:rStyle w:val="Teksttreci2Kursywa"/>
        </w:rPr>
        <w:t>, stolarski</w:t>
      </w:r>
      <w:r>
        <w:t xml:space="preserve"> — </w:t>
      </w:r>
      <w:r>
        <w:rPr>
          <w:rStyle w:val="Teksttreci2Kursywa"/>
        </w:rPr>
        <w:t>stolarszczyzna.</w:t>
      </w:r>
      <w:r>
        <w:t xml:space="preserve"> Atoli zbieg dwu spółgłosek pokrewnych </w:t>
      </w:r>
      <w:proofErr w:type="spellStart"/>
      <w:r>
        <w:rPr>
          <w:rStyle w:val="Teksttreci2Kursywa"/>
        </w:rPr>
        <w:t>ccz</w:t>
      </w:r>
      <w:proofErr w:type="spellEnd"/>
      <w:r>
        <w:t xml:space="preserve"> podobnie trudny do wymówienia jak </w:t>
      </w:r>
      <w:proofErr w:type="spellStart"/>
      <w:r>
        <w:rPr>
          <w:rStyle w:val="Teksttreci2Kursywa"/>
        </w:rPr>
        <w:t>żs</w:t>
      </w:r>
      <w:proofErr w:type="spellEnd"/>
      <w:r>
        <w:t xml:space="preserve"> sprawia, że pierwsza spółgłoska z tej grupy ginie w wymowie a następnie i w piśmie. Zamiast tedy </w:t>
      </w:r>
      <w:r>
        <w:rPr>
          <w:rStyle w:val="Teksttreci2Kursywa"/>
        </w:rPr>
        <w:t>ryg-</w:t>
      </w:r>
      <w:proofErr w:type="spellStart"/>
      <w:r>
        <w:rPr>
          <w:rStyle w:val="Teksttreci2Kursywa"/>
        </w:rPr>
        <w:t>ski</w:t>
      </w:r>
      <w:proofErr w:type="spellEnd"/>
      <w:r>
        <w:t xml:space="preserve"> — </w:t>
      </w:r>
      <w:proofErr w:type="spellStart"/>
      <w:r>
        <w:rPr>
          <w:rStyle w:val="Teksttreci2Kursywa"/>
        </w:rPr>
        <w:t>ryżski</w:t>
      </w:r>
      <w:proofErr w:type="spellEnd"/>
      <w:r>
        <w:t xml:space="preserve"> mówimy ryski, zamiast </w:t>
      </w:r>
      <w:proofErr w:type="spellStart"/>
      <w:r>
        <w:rPr>
          <w:rStyle w:val="Teksttreci2Kursywa"/>
        </w:rPr>
        <w:t>ostrożski</w:t>
      </w:r>
      <w:proofErr w:type="spellEnd"/>
      <w:r>
        <w:t xml:space="preserve"> — </w:t>
      </w:r>
      <w:proofErr w:type="spellStart"/>
      <w:r>
        <w:rPr>
          <w:rStyle w:val="Teksttreci2Kursywa"/>
        </w:rPr>
        <w:t>ostroski</w:t>
      </w:r>
      <w:proofErr w:type="spellEnd"/>
      <w:r>
        <w:rPr>
          <w:rStyle w:val="Teksttreci2Kursywa"/>
        </w:rPr>
        <w:t>,</w:t>
      </w:r>
      <w:r>
        <w:t xml:space="preserve"> więc i zamiast </w:t>
      </w:r>
      <w:r>
        <w:rPr>
          <w:rStyle w:val="Teksttreci2Kursywa"/>
        </w:rPr>
        <w:t>krawiecczyzna</w:t>
      </w:r>
      <w:r>
        <w:t xml:space="preserve"> — </w:t>
      </w:r>
      <w:r>
        <w:rPr>
          <w:rStyle w:val="Teksttreci2Kursywa"/>
        </w:rPr>
        <w:t>krawieczyzna.</w:t>
      </w:r>
    </w:p>
    <w:p w:rsidR="006A6A3C" w:rsidRDefault="00F43A5F">
      <w:pPr>
        <w:pStyle w:val="Teksttreci70"/>
        <w:framePr w:w="6725" w:h="10819" w:hRule="exact" w:wrap="none" w:vAnchor="page" w:hAnchor="page" w:x="2054" w:y="1840"/>
        <w:numPr>
          <w:ilvl w:val="0"/>
          <w:numId w:val="8"/>
        </w:numPr>
        <w:shd w:val="clear" w:color="auto" w:fill="auto"/>
        <w:tabs>
          <w:tab w:val="left" w:pos="481"/>
        </w:tabs>
        <w:ind w:firstLine="0"/>
      </w:pPr>
      <w:r>
        <w:rPr>
          <w:rStyle w:val="Teksttreci7Bezpogrubienia"/>
        </w:rPr>
        <w:t xml:space="preserve">Jak się mówi: dział </w:t>
      </w:r>
      <w:r>
        <w:t xml:space="preserve">haftu, haftów, hafciarski </w:t>
      </w:r>
      <w:r>
        <w:rPr>
          <w:rStyle w:val="Teksttreci7Bezpogrubienia"/>
        </w:rPr>
        <w:t xml:space="preserve">czy </w:t>
      </w:r>
      <w:proofErr w:type="spellStart"/>
      <w:r>
        <w:t>haftarski</w:t>
      </w:r>
      <w:proofErr w:type="spellEnd"/>
      <w:r>
        <w:t>?</w:t>
      </w:r>
    </w:p>
    <w:p w:rsidR="006A6A3C" w:rsidRDefault="00F43A5F">
      <w:pPr>
        <w:pStyle w:val="Teksttreci20"/>
        <w:framePr w:w="6725" w:h="10819" w:hRule="exact" w:wrap="none" w:vAnchor="page" w:hAnchor="page" w:x="2054" w:y="1840"/>
        <w:shd w:val="clear" w:color="auto" w:fill="auto"/>
        <w:tabs>
          <w:tab w:val="left" w:pos="5760"/>
        </w:tabs>
        <w:spacing w:before="0"/>
        <w:ind w:firstLine="480"/>
      </w:pPr>
      <w:r>
        <w:t>(Kraków)</w:t>
      </w:r>
      <w:r>
        <w:tab/>
      </w:r>
      <w:r>
        <w:rPr>
          <w:rStyle w:val="Teksttreci2Kursywa"/>
          <w:lang w:val="fr-FR" w:eastAsia="fr-FR" w:bidi="fr-FR"/>
        </w:rPr>
        <w:t xml:space="preserve">K. </w:t>
      </w:r>
      <w:r>
        <w:rPr>
          <w:rStyle w:val="Teksttreci2Kursywa"/>
        </w:rPr>
        <w:t>S.</w:t>
      </w:r>
    </w:p>
    <w:p w:rsidR="006A6A3C" w:rsidRDefault="00F43A5F">
      <w:pPr>
        <w:pStyle w:val="Teksttreci20"/>
        <w:framePr w:w="6725" w:h="10819" w:hRule="exact" w:wrap="none" w:vAnchor="page" w:hAnchor="page" w:x="2054" w:y="1840"/>
        <w:numPr>
          <w:ilvl w:val="0"/>
          <w:numId w:val="4"/>
        </w:numPr>
        <w:shd w:val="clear" w:color="auto" w:fill="auto"/>
        <w:tabs>
          <w:tab w:val="left" w:pos="502"/>
        </w:tabs>
        <w:spacing w:before="0"/>
        <w:ind w:left="480" w:hanging="320"/>
      </w:pPr>
      <w:r>
        <w:t>Dział haftów lub hafciarski. Zresztą zob. nr. 107.</w:t>
      </w:r>
    </w:p>
    <w:p w:rsidR="006A6A3C" w:rsidRDefault="00F43A5F">
      <w:pPr>
        <w:pStyle w:val="Teksttreci70"/>
        <w:framePr w:w="6725" w:h="10819" w:hRule="exact" w:wrap="none" w:vAnchor="page" w:hAnchor="page" w:x="2054" w:y="1840"/>
        <w:numPr>
          <w:ilvl w:val="0"/>
          <w:numId w:val="8"/>
        </w:numPr>
        <w:shd w:val="clear" w:color="auto" w:fill="auto"/>
        <w:tabs>
          <w:tab w:val="left" w:pos="495"/>
        </w:tabs>
        <w:ind w:firstLine="0"/>
      </w:pPr>
      <w:r>
        <w:rPr>
          <w:rStyle w:val="Teksttreci7Bezpogrubienia"/>
        </w:rPr>
        <w:t xml:space="preserve">Jak </w:t>
      </w:r>
      <w:r>
        <w:t>przetłumaczyć:</w:t>
      </w:r>
    </w:p>
    <w:p w:rsidR="006A6A3C" w:rsidRDefault="00F43A5F">
      <w:pPr>
        <w:pStyle w:val="Teksttreci20"/>
        <w:framePr w:w="6725" w:h="10819" w:hRule="exact" w:wrap="none" w:vAnchor="page" w:hAnchor="page" w:x="2054" w:y="1840"/>
        <w:numPr>
          <w:ilvl w:val="0"/>
          <w:numId w:val="9"/>
        </w:numPr>
        <w:shd w:val="clear" w:color="auto" w:fill="auto"/>
        <w:tabs>
          <w:tab w:val="left" w:pos="745"/>
        </w:tabs>
        <w:spacing w:before="0"/>
        <w:ind w:firstLine="480"/>
      </w:pPr>
      <w:proofErr w:type="spellStart"/>
      <w:r>
        <w:rPr>
          <w:rStyle w:val="Teksttreci2Kursywa"/>
        </w:rPr>
        <w:t>Drahtarbeit</w:t>
      </w:r>
      <w:proofErr w:type="spellEnd"/>
      <w:r>
        <w:t xml:space="preserve"> (robota ażur, ażurowa, czy wyrabianie ażurów?);</w:t>
      </w:r>
    </w:p>
    <w:p w:rsidR="006A6A3C" w:rsidRDefault="00F43A5F">
      <w:pPr>
        <w:pStyle w:val="Teksttreci20"/>
        <w:framePr w:w="6725" w:h="10819" w:hRule="exact" w:wrap="none" w:vAnchor="page" w:hAnchor="page" w:x="2054" w:y="1840"/>
        <w:numPr>
          <w:ilvl w:val="0"/>
          <w:numId w:val="10"/>
        </w:numPr>
        <w:shd w:val="clear" w:color="auto" w:fill="auto"/>
        <w:tabs>
          <w:tab w:val="left" w:pos="289"/>
        </w:tabs>
        <w:spacing w:before="0"/>
        <w:ind w:firstLine="0"/>
      </w:pPr>
      <w:proofErr w:type="spellStart"/>
      <w:r>
        <w:rPr>
          <w:rStyle w:val="Teksttreci2Kursywa"/>
        </w:rPr>
        <w:t>Gipsarbeit</w:t>
      </w:r>
      <w:proofErr w:type="spellEnd"/>
      <w:r>
        <w:t xml:space="preserve"> (robota gipsowa, czy w gipsie, czy może </w:t>
      </w:r>
      <w:proofErr w:type="spellStart"/>
      <w:r>
        <w:t>gipsiarstwo</w:t>
      </w:r>
      <w:proofErr w:type="spellEnd"/>
      <w:r>
        <w:t>?);</w:t>
      </w:r>
    </w:p>
    <w:p w:rsidR="006A6A3C" w:rsidRDefault="00F43A5F">
      <w:pPr>
        <w:pStyle w:val="Teksttreci20"/>
        <w:framePr w:w="6725" w:h="10819" w:hRule="exact" w:wrap="none" w:vAnchor="page" w:hAnchor="page" w:x="2054" w:y="1840"/>
        <w:numPr>
          <w:ilvl w:val="0"/>
          <w:numId w:val="10"/>
        </w:numPr>
        <w:shd w:val="clear" w:color="auto" w:fill="auto"/>
        <w:tabs>
          <w:tab w:val="left" w:pos="298"/>
        </w:tabs>
        <w:spacing w:before="0"/>
        <w:ind w:firstLine="0"/>
      </w:pPr>
      <w:proofErr w:type="spellStart"/>
      <w:r>
        <w:rPr>
          <w:rStyle w:val="Teksttreci2Kursywa"/>
        </w:rPr>
        <w:t>Gestellarbeit</w:t>
      </w:r>
      <w:proofErr w:type="spellEnd"/>
      <w:r>
        <w:t xml:space="preserve"> (robota szkieletowa czy żebrowanie?); 4. </w:t>
      </w:r>
      <w:proofErr w:type="spellStart"/>
      <w:r>
        <w:rPr>
          <w:rStyle w:val="Teksttreci2Kursywa"/>
        </w:rPr>
        <w:t>Holzspanarbeit</w:t>
      </w:r>
      <w:proofErr w:type="spellEnd"/>
      <w:r>
        <w:t xml:space="preserve"> (robota wiórowa a może roboty wiórowe?); 5. </w:t>
      </w:r>
      <w:proofErr w:type="spellStart"/>
      <w:r>
        <w:rPr>
          <w:rStyle w:val="Teksttreci2Kursywa"/>
        </w:rPr>
        <w:t>Nernstscher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Widerstand</w:t>
      </w:r>
      <w:proofErr w:type="spellEnd"/>
      <w:r>
        <w:t xml:space="preserve"> (opornik Nernsta czy </w:t>
      </w:r>
      <w:proofErr w:type="spellStart"/>
      <w:r>
        <w:t>nernstowski</w:t>
      </w:r>
      <w:proofErr w:type="spellEnd"/>
      <w:r>
        <w:t xml:space="preserve">?); 6. </w:t>
      </w:r>
      <w:proofErr w:type="spellStart"/>
      <w:r>
        <w:rPr>
          <w:rStyle w:val="Teksttreci2Kursywa"/>
        </w:rPr>
        <w:t>Morseschrift</w:t>
      </w:r>
      <w:proofErr w:type="spellEnd"/>
      <w:r>
        <w:t xml:space="preserve"> (znaki </w:t>
      </w:r>
      <w:proofErr w:type="spellStart"/>
      <w:r>
        <w:t>morzowskie</w:t>
      </w:r>
      <w:proofErr w:type="spellEnd"/>
      <w:r>
        <w:t xml:space="preserve"> czy </w:t>
      </w:r>
      <w:r w:rsidRPr="00F43A5F">
        <w:rPr>
          <w:lang w:eastAsia="en-US" w:bidi="en-US"/>
        </w:rPr>
        <w:t xml:space="preserve">Morse’a </w:t>
      </w:r>
      <w:r>
        <w:t xml:space="preserve">?) ; 7. </w:t>
      </w:r>
      <w:proofErr w:type="spellStart"/>
      <w:r>
        <w:rPr>
          <w:rStyle w:val="Teksttreci2Kursywa"/>
        </w:rPr>
        <w:t>Poulsengenerator</w:t>
      </w:r>
      <w:proofErr w:type="spellEnd"/>
      <w:r>
        <w:t xml:space="preserve"> (g. </w:t>
      </w:r>
      <w:proofErr w:type="spellStart"/>
      <w:r>
        <w:t>poulsenowski</w:t>
      </w:r>
      <w:proofErr w:type="spellEnd"/>
      <w:r>
        <w:t xml:space="preserve"> czy </w:t>
      </w:r>
      <w:proofErr w:type="spellStart"/>
      <w:r>
        <w:t>Poulsena</w:t>
      </w:r>
      <w:proofErr w:type="spellEnd"/>
      <w:r>
        <w:t xml:space="preserve">?); 8. </w:t>
      </w:r>
      <w:proofErr w:type="spellStart"/>
      <w:r>
        <w:rPr>
          <w:rStyle w:val="Teksttreci2Kursywa"/>
        </w:rPr>
        <w:t>Schlömilchzelle</w:t>
      </w:r>
      <w:proofErr w:type="spellEnd"/>
      <w:r>
        <w:t xml:space="preserve"> (ogniwo systemu </w:t>
      </w:r>
      <w:r>
        <w:rPr>
          <w:lang w:val="cs-CZ" w:eastAsia="cs-CZ" w:bidi="cs-CZ"/>
        </w:rPr>
        <w:t xml:space="preserve">Schl. </w:t>
      </w:r>
      <w:r>
        <w:t xml:space="preserve">czy </w:t>
      </w:r>
      <w:proofErr w:type="spellStart"/>
      <w:r>
        <w:t>szlemilchowskie</w:t>
      </w:r>
      <w:proofErr w:type="spellEnd"/>
      <w:r>
        <w:t xml:space="preserve">?); 9. </w:t>
      </w:r>
      <w:proofErr w:type="spellStart"/>
      <w:r>
        <w:rPr>
          <w:rStyle w:val="Teksttreci2Kursywa"/>
        </w:rPr>
        <w:t>Auf</w:t>
      </w:r>
      <w:proofErr w:type="spellEnd"/>
      <w:r>
        <w:rPr>
          <w:rStyle w:val="Teksttreci2Kursywa"/>
        </w:rPr>
        <w:t xml:space="preserve"> </w:t>
      </w:r>
      <w:r>
        <w:rPr>
          <w:rStyle w:val="Teksttreci2Kursywa"/>
          <w:lang w:val="cs-CZ" w:eastAsia="cs-CZ" w:bidi="cs-CZ"/>
        </w:rPr>
        <w:t xml:space="preserve">jede </w:t>
      </w:r>
      <w:proofErr w:type="spellStart"/>
      <w:r>
        <w:rPr>
          <w:rStyle w:val="Teksttreci2Kursywa"/>
        </w:rPr>
        <w:t>Gefahr</w:t>
      </w:r>
      <w:proofErr w:type="spellEnd"/>
      <w:r>
        <w:t xml:space="preserve"> (za wszelką cenę? bez względu na niebezpieczeństwo? czy nie zważając na nic?).</w:t>
      </w:r>
    </w:p>
    <w:p w:rsidR="006A6A3C" w:rsidRDefault="00F43A5F">
      <w:pPr>
        <w:pStyle w:val="Teksttreci20"/>
        <w:framePr w:w="6725" w:h="10819" w:hRule="exact" w:wrap="none" w:vAnchor="page" w:hAnchor="page" w:x="2054" w:y="1840"/>
        <w:shd w:val="clear" w:color="auto" w:fill="auto"/>
        <w:tabs>
          <w:tab w:val="left" w:pos="5760"/>
        </w:tabs>
        <w:spacing w:before="0"/>
        <w:ind w:firstLine="480"/>
      </w:pPr>
      <w:r>
        <w:t>(Kraków)</w:t>
      </w:r>
      <w:r>
        <w:tab/>
      </w:r>
      <w:r>
        <w:rPr>
          <w:rStyle w:val="Teksttreci2Kursywa"/>
          <w:lang w:val="fr-FR" w:eastAsia="fr-FR" w:bidi="fr-FR"/>
        </w:rPr>
        <w:t xml:space="preserve">K. </w:t>
      </w:r>
      <w:r>
        <w:rPr>
          <w:rStyle w:val="Teksttreci2Kursywa"/>
        </w:rPr>
        <w:t>S.</w:t>
      </w:r>
    </w:p>
    <w:p w:rsidR="006A6A3C" w:rsidRDefault="00F43A5F">
      <w:pPr>
        <w:pStyle w:val="Teksttreci20"/>
        <w:framePr w:w="6725" w:h="10819" w:hRule="exact" w:wrap="none" w:vAnchor="page" w:hAnchor="page" w:x="2054" w:y="1840"/>
        <w:numPr>
          <w:ilvl w:val="0"/>
          <w:numId w:val="4"/>
        </w:numPr>
        <w:shd w:val="clear" w:color="auto" w:fill="auto"/>
        <w:tabs>
          <w:tab w:val="left" w:pos="502"/>
        </w:tabs>
        <w:spacing w:before="0"/>
        <w:ind w:left="480" w:hanging="320"/>
      </w:pPr>
      <w:r>
        <w:t xml:space="preserve">Sądzę, że najlepiej: 1. robota ażurowa; 2. robota gipsowa lub </w:t>
      </w:r>
      <w:proofErr w:type="spellStart"/>
      <w:r>
        <w:t>gipsiarstwo</w:t>
      </w:r>
      <w:proofErr w:type="spellEnd"/>
      <w:r>
        <w:t xml:space="preserve">; 3. żebrowanie; 4. roboty wiórowe; 5. opornik Nernsta; 6. znaki </w:t>
      </w:r>
      <w:proofErr w:type="spellStart"/>
      <w:r>
        <w:t>Morsego</w:t>
      </w:r>
      <w:proofErr w:type="spellEnd"/>
      <w:r>
        <w:t xml:space="preserve">; 7. generator </w:t>
      </w:r>
      <w:proofErr w:type="spellStart"/>
      <w:r>
        <w:t>Poulsena</w:t>
      </w:r>
      <w:proofErr w:type="spellEnd"/>
      <w:r>
        <w:t xml:space="preserve">; 8. ogniwo </w:t>
      </w:r>
      <w:proofErr w:type="spellStart"/>
      <w:r>
        <w:t>Schlömilcha</w:t>
      </w:r>
      <w:proofErr w:type="spellEnd"/>
      <w:r>
        <w:t>; 9. nie zważając na nic.</w:t>
      </w:r>
    </w:p>
    <w:p w:rsidR="006A6A3C" w:rsidRDefault="00F43A5F">
      <w:pPr>
        <w:pStyle w:val="Teksttreci70"/>
        <w:framePr w:w="6725" w:h="10819" w:hRule="exact" w:wrap="none" w:vAnchor="page" w:hAnchor="page" w:x="2054" w:y="1840"/>
        <w:numPr>
          <w:ilvl w:val="0"/>
          <w:numId w:val="8"/>
        </w:numPr>
        <w:shd w:val="clear" w:color="auto" w:fill="auto"/>
        <w:tabs>
          <w:tab w:val="left" w:pos="495"/>
        </w:tabs>
        <w:ind w:firstLine="0"/>
      </w:pPr>
      <w:r>
        <w:t xml:space="preserve">Jak </w:t>
      </w:r>
      <w:proofErr w:type="spellStart"/>
      <w:r>
        <w:t>przetłómaczyć</w:t>
      </w:r>
      <w:proofErr w:type="spellEnd"/>
      <w:r>
        <w:t xml:space="preserve"> niemieckie:</w:t>
      </w:r>
    </w:p>
    <w:p w:rsidR="006A6A3C" w:rsidRDefault="00F43A5F">
      <w:pPr>
        <w:pStyle w:val="Teksttreci20"/>
        <w:framePr w:w="6725" w:h="10819" w:hRule="exact" w:wrap="none" w:vAnchor="page" w:hAnchor="page" w:x="2054" w:y="1840"/>
        <w:shd w:val="clear" w:color="auto" w:fill="auto"/>
        <w:spacing w:before="0"/>
        <w:ind w:firstLine="480"/>
      </w:pPr>
      <w:r>
        <w:t xml:space="preserve">1. </w:t>
      </w:r>
      <w:r>
        <w:rPr>
          <w:rStyle w:val="Teksttreci2Kursywa"/>
        </w:rPr>
        <w:t xml:space="preserve">den </w:t>
      </w:r>
      <w:proofErr w:type="spellStart"/>
      <w:r>
        <w:rPr>
          <w:rStyle w:val="Teksttreci2Kursywa"/>
        </w:rPr>
        <w:t>Dampf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aufmachen</w:t>
      </w:r>
      <w:proofErr w:type="spellEnd"/>
      <w:r>
        <w:t xml:space="preserve"> (wytworzyć parę czy podwyższyć ciśnienie pary?); 2. </w:t>
      </w:r>
      <w:proofErr w:type="spellStart"/>
      <w:r>
        <w:rPr>
          <w:rStyle w:val="Teksttreci2Kursywa"/>
        </w:rPr>
        <w:t>Halten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Sie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Dampf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bereit</w:t>
      </w:r>
      <w:proofErr w:type="spellEnd"/>
      <w:r>
        <w:t xml:space="preserve"> (trzymajcie „kocioł" pod parą czy utrzymujcie „w kotle" parę?); 3. </w:t>
      </w:r>
      <w:proofErr w:type="spellStart"/>
      <w:r>
        <w:rPr>
          <w:rStyle w:val="Teksttreci2Kursywa"/>
        </w:rPr>
        <w:t>Seeraum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gewinnen</w:t>
      </w:r>
      <w:proofErr w:type="spellEnd"/>
      <w:r>
        <w:t xml:space="preserve"> (ruszać na pełne morze? wyzyskać stan morza?); 4. </w:t>
      </w:r>
      <w:proofErr w:type="spellStart"/>
      <w:r>
        <w:rPr>
          <w:rStyle w:val="Teksttreci2Kursywa"/>
        </w:rPr>
        <w:t>auf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Grund</w:t>
      </w:r>
      <w:proofErr w:type="spellEnd"/>
      <w:r>
        <w:rPr>
          <w:rStyle w:val="Teksttreci2Kursywa"/>
        </w:rPr>
        <w:t xml:space="preserve"> kom-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F43A5F">
      <w:pPr>
        <w:pStyle w:val="Nagweklubstopka0"/>
        <w:framePr w:wrap="none" w:vAnchor="page" w:hAnchor="page" w:x="928" w:y="1387"/>
        <w:shd w:val="clear" w:color="auto" w:fill="auto"/>
        <w:spacing w:line="160" w:lineRule="exact"/>
      </w:pPr>
      <w:r>
        <w:lastRenderedPageBreak/>
        <w:t>XXIV, 6—7</w:t>
      </w:r>
    </w:p>
    <w:p w:rsidR="006A6A3C" w:rsidRDefault="00F43A5F">
      <w:pPr>
        <w:pStyle w:val="Nagweklubstopka0"/>
        <w:framePr w:wrap="none" w:vAnchor="page" w:hAnchor="page" w:x="3362" w:y="1373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380" w:y="1368"/>
        <w:shd w:val="clear" w:color="auto" w:fill="auto"/>
        <w:spacing w:line="160" w:lineRule="exact"/>
      </w:pPr>
      <w:r>
        <w:t>93</w:t>
      </w:r>
    </w:p>
    <w:p w:rsidR="006A6A3C" w:rsidRDefault="00F43A5F">
      <w:pPr>
        <w:pStyle w:val="Teksttreci20"/>
        <w:framePr w:w="6691" w:h="4675" w:hRule="exact" w:wrap="none" w:vAnchor="page" w:hAnchor="page" w:x="914" w:y="1845"/>
        <w:shd w:val="clear" w:color="auto" w:fill="auto"/>
        <w:tabs>
          <w:tab w:val="left" w:pos="5669"/>
        </w:tabs>
        <w:spacing w:before="0"/>
        <w:ind w:firstLine="0"/>
      </w:pPr>
      <w:r>
        <w:rPr>
          <w:rStyle w:val="Teksttreci2Kursywa"/>
        </w:rPr>
        <w:t>men</w:t>
      </w:r>
      <w:r>
        <w:t xml:space="preserve"> (osiąść na mieliźnie?); 5. </w:t>
      </w:r>
      <w:proofErr w:type="spellStart"/>
      <w:r w:rsidRPr="00F43A5F">
        <w:rPr>
          <w:rStyle w:val="Teksttreci2Kursywa"/>
          <w:lang w:eastAsia="en-US" w:bidi="en-US"/>
        </w:rPr>
        <w:t>die</w:t>
      </w:r>
      <w:proofErr w:type="spellEnd"/>
      <w:r w:rsidRPr="00F43A5F">
        <w:rPr>
          <w:rStyle w:val="Teksttreci2Kursywa"/>
          <w:lang w:eastAsia="en-US" w:bidi="en-US"/>
        </w:rPr>
        <w:t xml:space="preserve"> </w:t>
      </w:r>
      <w:proofErr w:type="spellStart"/>
      <w:r>
        <w:rPr>
          <w:rStyle w:val="Teksttreci2Kursywa"/>
        </w:rPr>
        <w:t>Kette</w:t>
      </w:r>
      <w:proofErr w:type="spellEnd"/>
      <w:r>
        <w:rPr>
          <w:rStyle w:val="Teksttreci2Kursywa"/>
        </w:rPr>
        <w:t xml:space="preserve"> </w:t>
      </w:r>
      <w:proofErr w:type="spellStart"/>
      <w:r>
        <w:rPr>
          <w:rStyle w:val="Teksttreci2Kursywa"/>
        </w:rPr>
        <w:t>schlippen</w:t>
      </w:r>
      <w:proofErr w:type="spellEnd"/>
      <w:r>
        <w:t xml:space="preserve"> (wypuścić łańcuch?); 6. </w:t>
      </w:r>
      <w:proofErr w:type="spellStart"/>
      <w:r w:rsidRPr="00F43A5F">
        <w:rPr>
          <w:rStyle w:val="Teksttreci2Kursywa"/>
          <w:lang w:eastAsia="en-US" w:bidi="en-US"/>
        </w:rPr>
        <w:t>vor</w:t>
      </w:r>
      <w:proofErr w:type="spellEnd"/>
      <w:r w:rsidRPr="00F43A5F">
        <w:rPr>
          <w:rStyle w:val="Teksttreci2Kursywa"/>
          <w:lang w:eastAsia="en-US" w:bidi="en-US"/>
        </w:rPr>
        <w:t xml:space="preserve"> </w:t>
      </w:r>
      <w:proofErr w:type="spellStart"/>
      <w:r w:rsidRPr="00F43A5F">
        <w:rPr>
          <w:rStyle w:val="Teksttreci2Kursywa"/>
          <w:lang w:eastAsia="en-US" w:bidi="en-US"/>
        </w:rPr>
        <w:t>Anker</w:t>
      </w:r>
      <w:proofErr w:type="spellEnd"/>
      <w:r w:rsidRPr="00F43A5F">
        <w:rPr>
          <w:rStyle w:val="Teksttreci2Kursywa"/>
          <w:lang w:eastAsia="en-US" w:bidi="en-US"/>
        </w:rPr>
        <w:t xml:space="preserve"> </w:t>
      </w:r>
      <w:proofErr w:type="spellStart"/>
      <w:r>
        <w:rPr>
          <w:rStyle w:val="Teksttreci2Kursywa"/>
        </w:rPr>
        <w:t>reiten</w:t>
      </w:r>
      <w:proofErr w:type="spellEnd"/>
      <w:r>
        <w:t xml:space="preserve"> (stać na kotwicy? trzymać się na kotwicy?); 7. </w:t>
      </w:r>
      <w:r>
        <w:rPr>
          <w:rStyle w:val="Teksttreci2Kursywa"/>
          <w:lang w:val="fr-FR" w:eastAsia="fr-FR" w:bidi="fr-FR"/>
        </w:rPr>
        <w:t>abhalten (a)</w:t>
      </w:r>
      <w:r>
        <w:rPr>
          <w:lang w:val="fr-FR" w:eastAsia="fr-FR" w:bidi="fr-FR"/>
        </w:rPr>
        <w:t xml:space="preserve"> Die </w:t>
      </w:r>
      <w:proofErr w:type="spellStart"/>
      <w:r>
        <w:t>Richtung</w:t>
      </w:r>
      <w:proofErr w:type="spellEnd"/>
      <w:r>
        <w:t xml:space="preserve"> des </w:t>
      </w:r>
      <w:proofErr w:type="spellStart"/>
      <w:r>
        <w:t>Schiffs</w:t>
      </w:r>
      <w:proofErr w:type="spellEnd"/>
      <w:r>
        <w:t xml:space="preserve"> </w:t>
      </w:r>
      <w:proofErr w:type="spellStart"/>
      <w:r>
        <w:t>dergestalt</w:t>
      </w:r>
      <w:proofErr w:type="spellEnd"/>
      <w:r>
        <w:t xml:space="preserve"> </w:t>
      </w:r>
      <w:proofErr w:type="spellStart"/>
      <w:r>
        <w:t>verändern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der Wind, </w:t>
      </w:r>
      <w:proofErr w:type="spellStart"/>
      <w:r>
        <w:t>welcher</w:t>
      </w:r>
      <w:proofErr w:type="spellEnd"/>
      <w:r>
        <w:t xml:space="preserve"> </w:t>
      </w:r>
      <w:r>
        <w:rPr>
          <w:lang w:val="cs-CZ" w:eastAsia="cs-CZ" w:bidi="cs-CZ"/>
        </w:rPr>
        <w:t xml:space="preserve">vorher </w:t>
      </w:r>
      <w:proofErr w:type="spellStart"/>
      <w:r>
        <w:t>auf</w:t>
      </w:r>
      <w:proofErr w:type="spellEnd"/>
      <w:r>
        <w:t xml:space="preserve"> </w:t>
      </w:r>
      <w:proofErr w:type="spellStart"/>
      <w:r>
        <w:t>das</w:t>
      </w:r>
      <w:proofErr w:type="spellEnd"/>
      <w:r>
        <w:t xml:space="preserve"> </w:t>
      </w:r>
      <w:r>
        <w:rPr>
          <w:lang w:val="cs-CZ" w:eastAsia="cs-CZ" w:bidi="cs-CZ"/>
        </w:rPr>
        <w:t xml:space="preserve">Vorderteil oder </w:t>
      </w:r>
      <w:proofErr w:type="spellStart"/>
      <w:r>
        <w:t>auf</w:t>
      </w:r>
      <w:proofErr w:type="spellEnd"/>
      <w:r>
        <w:t xml:space="preserve"> </w:t>
      </w:r>
      <w:proofErr w:type="spellStart"/>
      <w:r w:rsidRPr="00F43A5F">
        <w:rPr>
          <w:lang w:eastAsia="en-US" w:bidi="en-US"/>
        </w:rPr>
        <w:t>die</w:t>
      </w:r>
      <w:proofErr w:type="spellEnd"/>
      <w:r w:rsidRPr="00F43A5F">
        <w:rPr>
          <w:lang w:eastAsia="en-US" w:bidi="en-US"/>
        </w:rPr>
        <w:t xml:space="preserve"> </w:t>
      </w:r>
      <w:proofErr w:type="spellStart"/>
      <w:r>
        <w:t>Seite</w:t>
      </w:r>
      <w:proofErr w:type="spellEnd"/>
      <w:r>
        <w:t xml:space="preserve"> </w:t>
      </w:r>
      <w:proofErr w:type="spellStart"/>
      <w:r>
        <w:t>desselben</w:t>
      </w:r>
      <w:proofErr w:type="spellEnd"/>
      <w:r>
        <w:t xml:space="preserve"> </w:t>
      </w:r>
      <w:proofErr w:type="spellStart"/>
      <w:r>
        <w:t>gerichtet</w:t>
      </w:r>
      <w:proofErr w:type="spellEnd"/>
      <w:r>
        <w:t xml:space="preserve"> </w:t>
      </w:r>
      <w:r w:rsidRPr="00F43A5F">
        <w:rPr>
          <w:lang w:eastAsia="en-US" w:bidi="en-US"/>
        </w:rPr>
        <w:t xml:space="preserve">war, </w:t>
      </w:r>
      <w:proofErr w:type="spellStart"/>
      <w:r w:rsidRPr="00F43A5F">
        <w:rPr>
          <w:lang w:eastAsia="en-US" w:bidi="en-US"/>
        </w:rPr>
        <w:t>mehr</w:t>
      </w:r>
      <w:proofErr w:type="spellEnd"/>
      <w:r w:rsidRPr="00F43A5F">
        <w:rPr>
          <w:lang w:eastAsia="en-US" w:bidi="en-US"/>
        </w:rPr>
        <w:t xml:space="preserve"> von </w:t>
      </w:r>
      <w:proofErr w:type="spellStart"/>
      <w:r>
        <w:t>hinten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 w:rsidRPr="00F43A5F">
        <w:rPr>
          <w:lang w:eastAsia="en-US" w:bidi="en-US"/>
        </w:rPr>
        <w:t xml:space="preserve">in </w:t>
      </w:r>
      <w:proofErr w:type="spellStart"/>
      <w:r w:rsidRPr="00F43A5F">
        <w:rPr>
          <w:lang w:eastAsia="en-US" w:bidi="en-US"/>
        </w:rPr>
        <w:t>die</w:t>
      </w:r>
      <w:proofErr w:type="spellEnd"/>
      <w:r w:rsidRPr="00F43A5F">
        <w:rPr>
          <w:lang w:eastAsia="en-US" w:bidi="en-US"/>
        </w:rPr>
        <w:t xml:space="preserve"> </w:t>
      </w:r>
      <w:proofErr w:type="spellStart"/>
      <w:r>
        <w:t>Segel</w:t>
      </w:r>
      <w:proofErr w:type="spellEnd"/>
      <w:r>
        <w:t xml:space="preserve"> </w:t>
      </w:r>
      <w:proofErr w:type="spellStart"/>
      <w:r>
        <w:t>fällt</w:t>
      </w:r>
      <w:proofErr w:type="spellEnd"/>
      <w:r>
        <w:t xml:space="preserve">. </w:t>
      </w:r>
      <w:r>
        <w:rPr>
          <w:rStyle w:val="Teksttreci2Kursywa"/>
          <w:lang w:val="fr-FR" w:eastAsia="fr-FR" w:bidi="fr-FR"/>
        </w:rPr>
        <w:t>(b)</w:t>
      </w:r>
      <w:r>
        <w:rPr>
          <w:lang w:val="fr-FR" w:eastAsia="fr-FR" w:bidi="fr-FR"/>
        </w:rPr>
        <w:t xml:space="preserve"> vom Lande </w:t>
      </w:r>
      <w:r>
        <w:rPr>
          <w:lang w:val="cs-CZ" w:eastAsia="cs-CZ" w:bidi="cs-CZ"/>
        </w:rPr>
        <w:t xml:space="preserve">oder </w:t>
      </w:r>
      <w:r>
        <w:rPr>
          <w:lang w:val="fr-FR" w:eastAsia="fr-FR" w:bidi="fr-FR"/>
        </w:rPr>
        <w:t xml:space="preserve">von </w:t>
      </w:r>
      <w:proofErr w:type="spellStart"/>
      <w:r w:rsidRPr="00F43A5F">
        <w:rPr>
          <w:lang w:val="en-US"/>
        </w:rPr>
        <w:t>einem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anderen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gegenstand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abhalten</w:t>
      </w:r>
      <w:proofErr w:type="spellEnd"/>
      <w:r w:rsidRPr="00F43A5F">
        <w:rPr>
          <w:lang w:val="en-US"/>
        </w:rPr>
        <w:t xml:space="preserve">, </w:t>
      </w:r>
      <w:proofErr w:type="spellStart"/>
      <w:r w:rsidRPr="00F43A5F">
        <w:rPr>
          <w:lang w:val="en-US"/>
        </w:rPr>
        <w:t>sich</w:t>
      </w:r>
      <w:proofErr w:type="spellEnd"/>
      <w:r w:rsidRPr="00F43A5F">
        <w:rPr>
          <w:lang w:val="en-US"/>
        </w:rPr>
        <w:t xml:space="preserve"> </w:t>
      </w:r>
      <w:r>
        <w:rPr>
          <w:lang w:val="fr-FR" w:eastAsia="fr-FR" w:bidi="fr-FR"/>
        </w:rPr>
        <w:t xml:space="preserve">von </w:t>
      </w:r>
      <w:proofErr w:type="spellStart"/>
      <w:r w:rsidRPr="00F43A5F">
        <w:rPr>
          <w:lang w:val="en-US"/>
        </w:rPr>
        <w:t>demselben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entfernt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halten</w:t>
      </w:r>
      <w:proofErr w:type="spellEnd"/>
      <w:r w:rsidRPr="00F43A5F">
        <w:rPr>
          <w:lang w:val="en-US"/>
        </w:rPr>
        <w:t xml:space="preserve"> (</w:t>
      </w:r>
      <w:proofErr w:type="spellStart"/>
      <w:r w:rsidRPr="00F43A5F">
        <w:rPr>
          <w:lang w:val="en-US"/>
        </w:rPr>
        <w:t>trzymać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się</w:t>
      </w:r>
      <w:proofErr w:type="spellEnd"/>
      <w:r w:rsidRPr="00F43A5F">
        <w:rPr>
          <w:lang w:val="en-US"/>
        </w:rPr>
        <w:t xml:space="preserve"> z </w:t>
      </w:r>
      <w:proofErr w:type="spellStart"/>
      <w:r w:rsidRPr="00F43A5F">
        <w:rPr>
          <w:lang w:val="en-US"/>
        </w:rPr>
        <w:t>daleka</w:t>
      </w:r>
      <w:proofErr w:type="spellEnd"/>
      <w:r w:rsidRPr="00F43A5F">
        <w:rPr>
          <w:lang w:val="en-US"/>
        </w:rPr>
        <w:t xml:space="preserve">?); </w:t>
      </w:r>
      <w:r w:rsidRPr="00F43A5F">
        <w:rPr>
          <w:rStyle w:val="Teksttreci2Kursywa"/>
          <w:lang w:val="en-US"/>
        </w:rPr>
        <w:t>(c)</w:t>
      </w:r>
      <w:r w:rsidRPr="00F43A5F">
        <w:rPr>
          <w:lang w:val="en-US"/>
        </w:rPr>
        <w:t xml:space="preserve"> auf </w:t>
      </w:r>
      <w:proofErr w:type="spellStart"/>
      <w:r w:rsidRPr="00F43A5F">
        <w:rPr>
          <w:lang w:val="en-US"/>
        </w:rPr>
        <w:t>ein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Schift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zusteuern</w:t>
      </w:r>
      <w:proofErr w:type="spellEnd"/>
      <w:r w:rsidRPr="00F43A5F">
        <w:rPr>
          <w:lang w:val="en-US"/>
        </w:rPr>
        <w:t xml:space="preserve">, </w:t>
      </w:r>
      <w:proofErr w:type="spellStart"/>
      <w:r w:rsidRPr="00F43A5F">
        <w:rPr>
          <w:lang w:val="en-US"/>
        </w:rPr>
        <w:t>wenn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es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sich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unter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dem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Winde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befindet</w:t>
      </w:r>
      <w:proofErr w:type="spellEnd"/>
      <w:r w:rsidRPr="00F43A5F">
        <w:rPr>
          <w:lang w:val="en-US"/>
        </w:rPr>
        <w:t xml:space="preserve">. 8. </w:t>
      </w:r>
      <w:proofErr w:type="spellStart"/>
      <w:r w:rsidRPr="00F43A5F">
        <w:rPr>
          <w:rStyle w:val="Teksttreci2Kursywa"/>
          <w:lang w:val="en-US"/>
        </w:rPr>
        <w:t>flott</w:t>
      </w:r>
      <w:proofErr w:type="spellEnd"/>
      <w:r w:rsidRPr="00F43A5F">
        <w:rPr>
          <w:rStyle w:val="Teksttreci2Kursywa"/>
          <w:lang w:val="en-US"/>
        </w:rPr>
        <w:t xml:space="preserve"> (a)</w:t>
      </w:r>
      <w:r w:rsidRPr="00F43A5F">
        <w:rPr>
          <w:lang w:val="en-US"/>
        </w:rPr>
        <w:t xml:space="preserve"> auf </w:t>
      </w:r>
      <w:proofErr w:type="spellStart"/>
      <w:r w:rsidRPr="00F43A5F">
        <w:rPr>
          <w:lang w:val="en-US"/>
        </w:rPr>
        <w:t>dem</w:t>
      </w:r>
      <w:proofErr w:type="spellEnd"/>
      <w:r w:rsidRPr="00F43A5F">
        <w:rPr>
          <w:lang w:val="en-US"/>
        </w:rPr>
        <w:t xml:space="preserve"> Wasser </w:t>
      </w:r>
      <w:proofErr w:type="spellStart"/>
      <w:r w:rsidRPr="00F43A5F">
        <w:rPr>
          <w:lang w:val="en-US"/>
        </w:rPr>
        <w:t>treibend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schwimmen</w:t>
      </w:r>
      <w:proofErr w:type="spellEnd"/>
      <w:r w:rsidRPr="00F43A5F">
        <w:rPr>
          <w:lang w:val="en-US"/>
        </w:rPr>
        <w:t xml:space="preserve"> (</w:t>
      </w:r>
      <w:proofErr w:type="spellStart"/>
      <w:r w:rsidRPr="00F43A5F">
        <w:rPr>
          <w:lang w:val="en-US"/>
        </w:rPr>
        <w:t>na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wolnej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wodzie</w:t>
      </w:r>
      <w:proofErr w:type="spellEnd"/>
      <w:r w:rsidRPr="00F43A5F">
        <w:rPr>
          <w:lang w:val="en-US"/>
        </w:rPr>
        <w:t xml:space="preserve">? </w:t>
      </w:r>
      <w:proofErr w:type="spellStart"/>
      <w:r w:rsidRPr="00F43A5F">
        <w:rPr>
          <w:lang w:val="en-US"/>
        </w:rPr>
        <w:t>pławny</w:t>
      </w:r>
      <w:proofErr w:type="spellEnd"/>
      <w:r w:rsidRPr="00F43A5F">
        <w:rPr>
          <w:lang w:val="en-US"/>
        </w:rPr>
        <w:t xml:space="preserve">?); das </w:t>
      </w:r>
      <w:proofErr w:type="spellStart"/>
      <w:r w:rsidRPr="00F43A5F">
        <w:rPr>
          <w:lang w:val="en-US"/>
        </w:rPr>
        <w:t>Schift</w:t>
      </w:r>
      <w:proofErr w:type="spellEnd"/>
      <w:r w:rsidRPr="00F43A5F">
        <w:rPr>
          <w:lang w:val="en-US"/>
        </w:rPr>
        <w:t xml:space="preserve"> </w:t>
      </w:r>
      <w:r>
        <w:rPr>
          <w:lang w:val="cs-CZ" w:eastAsia="cs-CZ" w:bidi="cs-CZ"/>
        </w:rPr>
        <w:t xml:space="preserve">vom </w:t>
      </w:r>
      <w:proofErr w:type="spellStart"/>
      <w:r w:rsidRPr="00F43A5F">
        <w:rPr>
          <w:lang w:val="en-US"/>
        </w:rPr>
        <w:t>Strande</w:t>
      </w:r>
      <w:proofErr w:type="spellEnd"/>
      <w:r w:rsidRPr="00F43A5F">
        <w:rPr>
          <w:lang w:val="en-US"/>
        </w:rPr>
        <w:t xml:space="preserve"> </w:t>
      </w:r>
      <w:r>
        <w:rPr>
          <w:lang w:val="cs-CZ" w:eastAsia="cs-CZ" w:bidi="cs-CZ"/>
        </w:rPr>
        <w:t xml:space="preserve">oder </w:t>
      </w:r>
      <w:r>
        <w:rPr>
          <w:lang w:val="fr-FR" w:eastAsia="fr-FR" w:bidi="fr-FR"/>
        </w:rPr>
        <w:t xml:space="preserve">von </w:t>
      </w:r>
      <w:proofErr w:type="spellStart"/>
      <w:r w:rsidRPr="00F43A5F">
        <w:rPr>
          <w:lang w:val="en-US"/>
        </w:rPr>
        <w:t>einer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Untiefe</w:t>
      </w:r>
      <w:proofErr w:type="spellEnd"/>
      <w:r w:rsidRPr="00F43A5F">
        <w:rPr>
          <w:lang w:val="en-US"/>
        </w:rPr>
        <w:t xml:space="preserve"> ins Wasser </w:t>
      </w:r>
      <w:proofErr w:type="spellStart"/>
      <w:r w:rsidRPr="00F43A5F">
        <w:rPr>
          <w:lang w:val="en-US"/>
        </w:rPr>
        <w:t>bringen</w:t>
      </w:r>
      <w:proofErr w:type="spellEnd"/>
      <w:r w:rsidRPr="00F43A5F">
        <w:rPr>
          <w:lang w:val="en-US"/>
        </w:rPr>
        <w:t xml:space="preserve">. </w:t>
      </w:r>
      <w:r>
        <w:rPr>
          <w:rStyle w:val="Teksttreci2Kursywa"/>
          <w:lang w:val="fr-FR" w:eastAsia="fr-FR" w:bidi="fr-FR"/>
        </w:rPr>
        <w:t>(b)</w:t>
      </w:r>
      <w:r>
        <w:rPr>
          <w:lang w:val="fr-FR" w:eastAsia="fr-FR" w:bidi="fr-FR"/>
        </w:rPr>
        <w:t xml:space="preserve"> </w:t>
      </w:r>
      <w:proofErr w:type="spellStart"/>
      <w:r w:rsidRPr="00F43A5F">
        <w:rPr>
          <w:lang w:val="en-US"/>
        </w:rPr>
        <w:t>vom</w:t>
      </w:r>
      <w:proofErr w:type="spellEnd"/>
      <w:r w:rsidRPr="00F43A5F">
        <w:rPr>
          <w:lang w:val="en-US"/>
        </w:rPr>
        <w:t xml:space="preserve"> Wasser </w:t>
      </w:r>
      <w:proofErr w:type="spellStart"/>
      <w:r>
        <w:rPr>
          <w:lang w:val="en-US" w:eastAsia="en-US" w:bidi="en-US"/>
        </w:rPr>
        <w:t>selbst</w:t>
      </w:r>
      <w:proofErr w:type="spellEnd"/>
      <w:r>
        <w:rPr>
          <w:lang w:val="en-US" w:eastAsia="en-US" w:bidi="en-US"/>
        </w:rPr>
        <w:t xml:space="preserve">: die </w:t>
      </w:r>
      <w:proofErr w:type="spellStart"/>
      <w:r w:rsidRPr="00F43A5F">
        <w:rPr>
          <w:lang w:val="en-US"/>
        </w:rPr>
        <w:t>Ladung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wird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dem</w:t>
      </w:r>
      <w:proofErr w:type="spellEnd"/>
      <w:r w:rsidRPr="00F43A5F">
        <w:rPr>
          <w:lang w:val="en-US"/>
        </w:rPr>
        <w:t xml:space="preserve"> </w:t>
      </w:r>
      <w:proofErr w:type="spellStart"/>
      <w:r w:rsidRPr="00F43A5F">
        <w:rPr>
          <w:lang w:val="en-US"/>
        </w:rPr>
        <w:t>Kapitän</w:t>
      </w:r>
      <w:proofErr w:type="spellEnd"/>
      <w:r w:rsidRPr="00F43A5F">
        <w:rPr>
          <w:lang w:val="en-US"/>
        </w:rPr>
        <w:t xml:space="preserve"> auf </w:t>
      </w:r>
      <w:proofErr w:type="spellStart"/>
      <w:r w:rsidRPr="00F43A5F">
        <w:rPr>
          <w:lang w:val="en-US"/>
        </w:rPr>
        <w:t>flottem</w:t>
      </w:r>
      <w:proofErr w:type="spellEnd"/>
      <w:r w:rsidRPr="00F43A5F">
        <w:rPr>
          <w:lang w:val="en-US"/>
        </w:rPr>
        <w:t xml:space="preserve"> Wasser </w:t>
      </w:r>
      <w:proofErr w:type="spellStart"/>
      <w:r w:rsidRPr="00F43A5F">
        <w:rPr>
          <w:lang w:val="en-US"/>
        </w:rPr>
        <w:t>frei</w:t>
      </w:r>
      <w:proofErr w:type="spellEnd"/>
      <w:r w:rsidRPr="00F43A5F">
        <w:rPr>
          <w:lang w:val="en-US"/>
        </w:rPr>
        <w:t xml:space="preserve"> </w:t>
      </w:r>
      <w:r>
        <w:rPr>
          <w:lang w:val="fr-FR" w:eastAsia="fr-FR" w:bidi="fr-FR"/>
        </w:rPr>
        <w:t xml:space="preserve">an Bord </w:t>
      </w:r>
      <w:proofErr w:type="spellStart"/>
      <w:r w:rsidRPr="00F43A5F">
        <w:rPr>
          <w:lang w:val="en-US"/>
        </w:rPr>
        <w:t>gebracht</w:t>
      </w:r>
      <w:proofErr w:type="spellEnd"/>
      <w:r w:rsidRPr="00F43A5F">
        <w:rPr>
          <w:lang w:val="en-US"/>
        </w:rPr>
        <w:t xml:space="preserve">. </w:t>
      </w:r>
      <w:r>
        <w:t>(Kraków)</w:t>
      </w:r>
      <w:r>
        <w:tab/>
      </w:r>
      <w:r>
        <w:rPr>
          <w:rStyle w:val="Teksttreci2Kursywa"/>
          <w:lang w:val="fr-FR" w:eastAsia="fr-FR" w:bidi="fr-FR"/>
        </w:rPr>
        <w:t xml:space="preserve">K. </w:t>
      </w:r>
      <w:r>
        <w:rPr>
          <w:rStyle w:val="Teksttreci2Kursywa"/>
        </w:rPr>
        <w:t>S.</w:t>
      </w:r>
    </w:p>
    <w:p w:rsidR="006A6A3C" w:rsidRDefault="00F43A5F">
      <w:pPr>
        <w:pStyle w:val="Teksttreci20"/>
        <w:framePr w:w="6691" w:h="4675" w:hRule="exact" w:wrap="none" w:vAnchor="page" w:hAnchor="page" w:x="914" w:y="1845"/>
        <w:shd w:val="clear" w:color="auto" w:fill="auto"/>
        <w:spacing w:before="0"/>
        <w:ind w:firstLine="0"/>
        <w:jc w:val="right"/>
      </w:pPr>
      <w:r>
        <w:t xml:space="preserve">— Są to wyrażenia techniczne żeglarskie, </w:t>
      </w:r>
      <w:proofErr w:type="spellStart"/>
      <w:r>
        <w:t>niewiadomo</w:t>
      </w:r>
      <w:proofErr w:type="spellEnd"/>
      <w:r>
        <w:t xml:space="preserve"> czy już nie mają polskiego brzmienia. Co do 1. myślę że: puścić parę,</w:t>
      </w:r>
    </w:p>
    <w:p w:rsidR="006A6A3C" w:rsidRDefault="00F43A5F">
      <w:pPr>
        <w:pStyle w:val="Teksttreci20"/>
        <w:framePr w:w="6691" w:h="4675" w:hRule="exact" w:wrap="none" w:vAnchor="page" w:hAnchor="page" w:x="914" w:y="1845"/>
        <w:numPr>
          <w:ilvl w:val="0"/>
          <w:numId w:val="11"/>
        </w:numPr>
        <w:shd w:val="clear" w:color="auto" w:fill="auto"/>
        <w:tabs>
          <w:tab w:val="left" w:pos="744"/>
        </w:tabs>
        <w:spacing w:before="0"/>
        <w:ind w:left="460" w:firstLine="0"/>
      </w:pPr>
      <w:r>
        <w:t xml:space="preserve">trzymać kocioł pod parą, 3. wyzyskać morze, 4. osiąść na </w:t>
      </w:r>
      <w:proofErr w:type="spellStart"/>
      <w:r>
        <w:t>na</w:t>
      </w:r>
      <w:proofErr w:type="spellEnd"/>
      <w:r>
        <w:t xml:space="preserve"> mieliźnie, 5. (</w:t>
      </w:r>
      <w:proofErr w:type="spellStart"/>
      <w:r>
        <w:t>nierozumiem</w:t>
      </w:r>
      <w:proofErr w:type="spellEnd"/>
      <w:r>
        <w:t>), 6. stać na kotwicy, 7. zmienić kierunek, 8. gładko.</w:t>
      </w:r>
    </w:p>
    <w:p w:rsidR="006A6A3C" w:rsidRDefault="00F43A5F">
      <w:pPr>
        <w:pStyle w:val="Nagwek220"/>
        <w:framePr w:w="6691" w:h="5547" w:hRule="exact" w:wrap="none" w:vAnchor="page" w:hAnchor="page" w:x="914" w:y="7088"/>
        <w:numPr>
          <w:ilvl w:val="0"/>
          <w:numId w:val="12"/>
        </w:numPr>
        <w:shd w:val="clear" w:color="auto" w:fill="auto"/>
        <w:tabs>
          <w:tab w:val="left" w:pos="1956"/>
        </w:tabs>
        <w:spacing w:before="0" w:after="95" w:line="200" w:lineRule="exact"/>
        <w:ind w:left="1600"/>
      </w:pPr>
      <w:bookmarkStart w:id="12" w:name="bookmark11"/>
      <w:r>
        <w:t>NA GORĄCYM UCZYNKU</w:t>
      </w:r>
      <w:bookmarkEnd w:id="12"/>
    </w:p>
    <w:p w:rsidR="006A6A3C" w:rsidRDefault="00F43A5F">
      <w:pPr>
        <w:pStyle w:val="Teksttreci20"/>
        <w:framePr w:w="6691" w:h="5547" w:hRule="exact" w:wrap="none" w:vAnchor="page" w:hAnchor="page" w:x="914" w:y="7088"/>
        <w:shd w:val="clear" w:color="auto" w:fill="auto"/>
        <w:spacing w:before="0"/>
        <w:ind w:firstLine="0"/>
      </w:pPr>
      <w:r>
        <w:t xml:space="preserve">I. 1. „W </w:t>
      </w:r>
      <w:proofErr w:type="spellStart"/>
      <w:r>
        <w:t>Abelach</w:t>
      </w:r>
      <w:proofErr w:type="spellEnd"/>
      <w:r>
        <w:t xml:space="preserve"> stwierdzono </w:t>
      </w:r>
      <w:r>
        <w:rPr>
          <w:rStyle w:val="Teksttreci2Kursywa"/>
        </w:rPr>
        <w:t>3 wypadki</w:t>
      </w:r>
      <w:r>
        <w:t xml:space="preserve"> tyfusu...". (Ilustrowany </w:t>
      </w:r>
      <w:proofErr w:type="spellStart"/>
      <w:r>
        <w:t>Kurjer</w:t>
      </w:r>
      <w:proofErr w:type="spellEnd"/>
      <w:r>
        <w:t xml:space="preserve"> Codzienny 11. II. 29) — </w:t>
      </w:r>
      <w:proofErr w:type="spellStart"/>
      <w:r>
        <w:t>Terminologja</w:t>
      </w:r>
      <w:proofErr w:type="spellEnd"/>
      <w:r>
        <w:t xml:space="preserve"> lekarska rozróżnia logicznie </w:t>
      </w:r>
      <w:r>
        <w:rPr>
          <w:rStyle w:val="Teksttreci2Kursywa"/>
        </w:rPr>
        <w:t>wypadki</w:t>
      </w:r>
      <w:r>
        <w:t xml:space="preserve"> i </w:t>
      </w:r>
      <w:r>
        <w:rPr>
          <w:rStyle w:val="Teksttreci2Kursywa"/>
        </w:rPr>
        <w:t>przypadki.</w:t>
      </w:r>
      <w:r>
        <w:t xml:space="preserve"> Zachorowanie — jest </w:t>
      </w:r>
      <w:r>
        <w:rPr>
          <w:rStyle w:val="Teksttreci2Kursywa"/>
        </w:rPr>
        <w:t>przypadek,</w:t>
      </w:r>
      <w:r>
        <w:t xml:space="preserve"> złamanie nogi — </w:t>
      </w:r>
      <w:r>
        <w:rPr>
          <w:rStyle w:val="Teksttreci2Kursywa"/>
        </w:rPr>
        <w:t>wypadek</w:t>
      </w:r>
      <w:r>
        <w:t xml:space="preserve"> —.</w:t>
      </w:r>
    </w:p>
    <w:p w:rsidR="006A6A3C" w:rsidRDefault="00F43A5F">
      <w:pPr>
        <w:pStyle w:val="Teksttreci20"/>
        <w:framePr w:w="6691" w:h="5547" w:hRule="exact" w:wrap="none" w:vAnchor="page" w:hAnchor="page" w:x="914" w:y="7088"/>
        <w:numPr>
          <w:ilvl w:val="0"/>
          <w:numId w:val="13"/>
        </w:numPr>
        <w:shd w:val="clear" w:color="auto" w:fill="auto"/>
        <w:tabs>
          <w:tab w:val="left" w:pos="718"/>
        </w:tabs>
        <w:spacing w:before="0"/>
        <w:ind w:firstLine="460"/>
      </w:pPr>
      <w:r>
        <w:rPr>
          <w:rStyle w:val="Teksttreci2Kursywa"/>
        </w:rPr>
        <w:t>„Brakujące</w:t>
      </w:r>
      <w:r>
        <w:t xml:space="preserve"> pieniądze nie zostały... zdefraudowane". (Ilustrowany </w:t>
      </w:r>
      <w:proofErr w:type="spellStart"/>
      <w:r>
        <w:t>Kurjer</w:t>
      </w:r>
      <w:proofErr w:type="spellEnd"/>
      <w:r>
        <w:t xml:space="preserve"> Codzienny 11. II. 29), (p. których brakowało).</w:t>
      </w:r>
    </w:p>
    <w:p w:rsidR="006A6A3C" w:rsidRDefault="00F43A5F">
      <w:pPr>
        <w:pStyle w:val="Teksttreci20"/>
        <w:framePr w:w="6691" w:h="5547" w:hRule="exact" w:wrap="none" w:vAnchor="page" w:hAnchor="page" w:x="914" w:y="7088"/>
        <w:numPr>
          <w:ilvl w:val="0"/>
          <w:numId w:val="13"/>
        </w:numPr>
        <w:shd w:val="clear" w:color="auto" w:fill="auto"/>
        <w:tabs>
          <w:tab w:val="left" w:pos="726"/>
        </w:tabs>
        <w:spacing w:before="0"/>
        <w:ind w:firstLine="460"/>
      </w:pPr>
      <w:r>
        <w:t xml:space="preserve">„Nie mogę </w:t>
      </w:r>
      <w:proofErr w:type="spellStart"/>
      <w:r>
        <w:t>pozwo</w:t>
      </w:r>
      <w:proofErr w:type="spellEnd"/>
      <w:r>
        <w:rPr>
          <w:rStyle w:val="Teksttreci2Kursywa"/>
          <w:lang w:val="fr-FR" w:eastAsia="fr-FR" w:bidi="fr-FR"/>
        </w:rPr>
        <w:t>li</w:t>
      </w:r>
      <w:r>
        <w:rPr>
          <w:rStyle w:val="Teksttreci2Kursywa"/>
        </w:rPr>
        <w:t>ć</w:t>
      </w:r>
      <w:r>
        <w:rPr>
          <w:lang w:val="fr-FR" w:eastAsia="fr-FR" w:bidi="fr-FR"/>
        </w:rPr>
        <w:t xml:space="preserve"> </w:t>
      </w:r>
      <w:r>
        <w:t xml:space="preserve">na to, </w:t>
      </w:r>
      <w:r>
        <w:rPr>
          <w:rStyle w:val="Teksttreci2Kursywa"/>
        </w:rPr>
        <w:t>by traciłeś</w:t>
      </w:r>
      <w:r>
        <w:t xml:space="preserve"> nerwy". (</w:t>
      </w:r>
      <w:proofErr w:type="spellStart"/>
      <w:r>
        <w:t>Kurjer</w:t>
      </w:r>
      <w:proofErr w:type="spellEnd"/>
      <w:r>
        <w:t xml:space="preserve"> Łódzki z 18. IV. 29). — </w:t>
      </w:r>
      <w:r>
        <w:rPr>
          <w:rStyle w:val="Teksttreci2Kursywa"/>
        </w:rPr>
        <w:t>„Bakcyl“</w:t>
      </w:r>
      <w:r>
        <w:t xml:space="preserve"> powieść J. Karczewskiego, p. b. abyś tracił nerwy —.</w:t>
      </w:r>
    </w:p>
    <w:p w:rsidR="006A6A3C" w:rsidRDefault="00F43A5F">
      <w:pPr>
        <w:pStyle w:val="Teksttreci20"/>
        <w:framePr w:w="6691" w:h="5547" w:hRule="exact" w:wrap="none" w:vAnchor="page" w:hAnchor="page" w:x="914" w:y="7088"/>
        <w:numPr>
          <w:ilvl w:val="0"/>
          <w:numId w:val="13"/>
        </w:numPr>
        <w:shd w:val="clear" w:color="auto" w:fill="auto"/>
        <w:tabs>
          <w:tab w:val="left" w:pos="721"/>
        </w:tabs>
        <w:spacing w:before="0"/>
        <w:ind w:firstLine="460"/>
      </w:pPr>
      <w:r>
        <w:rPr>
          <w:rStyle w:val="Teksttreci2Kursywa"/>
        </w:rPr>
        <w:t>„Bakcyl“</w:t>
      </w:r>
      <w:r>
        <w:t xml:space="preserve"> —, tytuł powieści J. Karczewskiego, drukowanej w </w:t>
      </w:r>
      <w:proofErr w:type="spellStart"/>
      <w:r>
        <w:t>Kurjerze</w:t>
      </w:r>
      <w:proofErr w:type="spellEnd"/>
      <w:r>
        <w:t xml:space="preserve"> Łódzkim powinien brzmieć </w:t>
      </w:r>
      <w:proofErr w:type="spellStart"/>
      <w:r>
        <w:rPr>
          <w:rStyle w:val="Teksttreci2Kursywa"/>
        </w:rPr>
        <w:t>bacyl</w:t>
      </w:r>
      <w:proofErr w:type="spellEnd"/>
      <w:r>
        <w:t xml:space="preserve">, jeśli chodziło o nazwę w brzmieniu </w:t>
      </w:r>
      <w:proofErr w:type="spellStart"/>
      <w:r>
        <w:t>obcem</w:t>
      </w:r>
      <w:proofErr w:type="spellEnd"/>
      <w:r>
        <w:t xml:space="preserve">, polski termin </w:t>
      </w:r>
      <w:r>
        <w:rPr>
          <w:rStyle w:val="Teksttreci2Kursywa"/>
        </w:rPr>
        <w:t>prątek.</w:t>
      </w:r>
      <w:r>
        <w:t xml:space="preserve"> Po łacinie, francusku, niemiecku, polsku (rzadko b. używane) — jest </w:t>
      </w:r>
      <w:proofErr w:type="spellStart"/>
      <w:r w:rsidRPr="00F43A5F">
        <w:rPr>
          <w:rStyle w:val="Teksttreci2Odstpy2pt"/>
          <w:lang w:eastAsia="en-US" w:bidi="en-US"/>
        </w:rPr>
        <w:t>bacillus</w:t>
      </w:r>
      <w:proofErr w:type="spellEnd"/>
      <w:r w:rsidRPr="00F43A5F">
        <w:rPr>
          <w:rStyle w:val="Teksttreci2Odstpy2pt"/>
          <w:lang w:eastAsia="en-US" w:bidi="en-US"/>
        </w:rPr>
        <w:t xml:space="preserve">, </w:t>
      </w:r>
      <w:r>
        <w:rPr>
          <w:rStyle w:val="Teksttreci2Odstpy2pt"/>
          <w:lang w:val="fr-FR" w:eastAsia="fr-FR" w:bidi="fr-FR"/>
        </w:rPr>
        <w:t xml:space="preserve">bacille, </w:t>
      </w:r>
      <w:r>
        <w:t xml:space="preserve">po rosyjsku </w:t>
      </w:r>
      <w:proofErr w:type="spellStart"/>
      <w:r>
        <w:rPr>
          <w:rStyle w:val="Teksttreci2Odstpy2pt"/>
        </w:rPr>
        <w:t>baciłła</w:t>
      </w:r>
      <w:proofErr w:type="spellEnd"/>
      <w:r>
        <w:rPr>
          <w:rStyle w:val="Teksttreci2Odstpy2pt"/>
        </w:rPr>
        <w:t>,</w:t>
      </w:r>
      <w:r>
        <w:t xml:space="preserve"> </w:t>
      </w:r>
      <w:r>
        <w:rPr>
          <w:lang w:val="cs-CZ" w:eastAsia="cs-CZ" w:bidi="cs-CZ"/>
        </w:rPr>
        <w:t xml:space="preserve">bacili. </w:t>
      </w:r>
      <w:r>
        <w:t xml:space="preserve">Skąd więc litera </w:t>
      </w:r>
      <w:r>
        <w:rPr>
          <w:rStyle w:val="Teksttreci2Pogrubienie"/>
          <w:lang w:val="ru-RU" w:eastAsia="ru-RU" w:bidi="ru-RU"/>
        </w:rPr>
        <w:t xml:space="preserve">к </w:t>
      </w:r>
      <w:r>
        <w:t xml:space="preserve">przed </w:t>
      </w:r>
      <w:r>
        <w:rPr>
          <w:rStyle w:val="Teksttreci2Pogrubienie"/>
        </w:rPr>
        <w:t>c?</w:t>
      </w:r>
    </w:p>
    <w:p w:rsidR="006A6A3C" w:rsidRDefault="00F43A5F">
      <w:pPr>
        <w:pStyle w:val="Teksttreci20"/>
        <w:framePr w:w="6691" w:h="5547" w:hRule="exact" w:wrap="none" w:vAnchor="page" w:hAnchor="page" w:x="914" w:y="7088"/>
        <w:numPr>
          <w:ilvl w:val="0"/>
          <w:numId w:val="13"/>
        </w:numPr>
        <w:shd w:val="clear" w:color="auto" w:fill="auto"/>
        <w:tabs>
          <w:tab w:val="left" w:pos="718"/>
        </w:tabs>
        <w:spacing w:before="0"/>
        <w:ind w:firstLine="460"/>
      </w:pPr>
      <w:r>
        <w:t xml:space="preserve">„Cechy </w:t>
      </w:r>
      <w:proofErr w:type="spellStart"/>
      <w:r>
        <w:rPr>
          <w:rStyle w:val="Teksttreci2Kursywa"/>
        </w:rPr>
        <w:t>pataloyiczne</w:t>
      </w:r>
      <w:proofErr w:type="spellEnd"/>
      <w:r>
        <w:rPr>
          <w:rStyle w:val="Teksttreci2Kursywa"/>
        </w:rPr>
        <w:t>"...</w:t>
      </w:r>
      <w:r>
        <w:t xml:space="preserve"> p. b. patologiczne od wyrazu greckiego </w:t>
      </w:r>
      <w:r>
        <w:rPr>
          <w:rStyle w:val="Teksttreci2Kursywa"/>
          <w:lang w:val="cs-CZ" w:eastAsia="cs-CZ" w:bidi="cs-CZ"/>
        </w:rPr>
        <w:t>pathos</w:t>
      </w:r>
      <w:r>
        <w:rPr>
          <w:lang w:val="cs-CZ" w:eastAsia="cs-CZ" w:bidi="cs-CZ"/>
        </w:rPr>
        <w:t xml:space="preserve"> </w:t>
      </w:r>
      <w:r>
        <w:t>— cierpienie. (Echo Łódzkie 16. VI. 29).</w:t>
      </w:r>
    </w:p>
    <w:p w:rsidR="006A6A3C" w:rsidRDefault="00F43A5F">
      <w:pPr>
        <w:pStyle w:val="Teksttreci20"/>
        <w:framePr w:w="6691" w:h="5547" w:hRule="exact" w:wrap="none" w:vAnchor="page" w:hAnchor="page" w:x="914" w:y="7088"/>
        <w:numPr>
          <w:ilvl w:val="0"/>
          <w:numId w:val="13"/>
        </w:numPr>
        <w:shd w:val="clear" w:color="auto" w:fill="auto"/>
        <w:tabs>
          <w:tab w:val="left" w:pos="718"/>
        </w:tabs>
        <w:spacing w:before="0"/>
        <w:ind w:firstLine="460"/>
      </w:pPr>
      <w:r>
        <w:t xml:space="preserve">„Wdowiec pragnie </w:t>
      </w:r>
      <w:r>
        <w:rPr>
          <w:rStyle w:val="Teksttreci2Kursywa"/>
        </w:rPr>
        <w:t>zapoznać</w:t>
      </w:r>
      <w:r>
        <w:t xml:space="preserve"> zamożną pannę"... p. b. poznać. Zapoznać, znaczy zaznajomić kogo z kim, a błędnie z niemiecka </w:t>
      </w:r>
      <w:proofErr w:type="spellStart"/>
      <w:r>
        <w:t>niedoceniać</w:t>
      </w:r>
      <w:proofErr w:type="spellEnd"/>
      <w:r>
        <w:t>.</w:t>
      </w:r>
    </w:p>
    <w:p w:rsidR="006A6A3C" w:rsidRDefault="00F43A5F">
      <w:pPr>
        <w:pStyle w:val="Teksttreci20"/>
        <w:framePr w:w="6691" w:h="5547" w:hRule="exact" w:wrap="none" w:vAnchor="page" w:hAnchor="page" w:x="914" w:y="7088"/>
        <w:numPr>
          <w:ilvl w:val="0"/>
          <w:numId w:val="13"/>
        </w:numPr>
        <w:shd w:val="clear" w:color="auto" w:fill="auto"/>
        <w:tabs>
          <w:tab w:val="left" w:pos="744"/>
        </w:tabs>
        <w:spacing w:before="0"/>
        <w:ind w:firstLine="460"/>
      </w:pP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Lerendogry</w:t>
      </w:r>
      <w:proofErr w:type="spellEnd"/>
      <w:r>
        <w:t xml:space="preserve"> antycznej, dziś zwanej „wodą kolońską"... (Kur-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6A6A3C">
      <w:pPr>
        <w:rPr>
          <w:sz w:val="2"/>
          <w:szCs w:val="2"/>
        </w:rPr>
      </w:pPr>
    </w:p>
    <w:p w:rsidR="006A6A3C" w:rsidRDefault="00F43A5F">
      <w:pPr>
        <w:pStyle w:val="Nagweklubstopka0"/>
        <w:framePr w:wrap="none" w:vAnchor="page" w:hAnchor="page" w:x="2117" w:y="1359"/>
        <w:shd w:val="clear" w:color="auto" w:fill="auto"/>
        <w:spacing w:line="160" w:lineRule="exact"/>
      </w:pPr>
      <w:r>
        <w:t>94</w:t>
      </w:r>
    </w:p>
    <w:p w:rsidR="006A6A3C" w:rsidRDefault="00F43A5F">
      <w:pPr>
        <w:pStyle w:val="Nagweklubstopka0"/>
        <w:framePr w:wrap="none" w:vAnchor="page" w:hAnchor="page" w:x="4334" w:y="1373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805" w:y="1387"/>
        <w:shd w:val="clear" w:color="auto" w:fill="auto"/>
        <w:spacing w:line="160" w:lineRule="exact"/>
      </w:pPr>
      <w:r>
        <w:t>XXIV, 6-7.</w:t>
      </w:r>
    </w:p>
    <w:p w:rsidR="006A6A3C" w:rsidRDefault="00F43A5F">
      <w:pPr>
        <w:pStyle w:val="Teksttreci20"/>
        <w:framePr w:w="6734" w:h="10797" w:hRule="exact" w:wrap="none" w:vAnchor="page" w:hAnchor="page" w:x="2049" w:y="1845"/>
        <w:shd w:val="clear" w:color="auto" w:fill="auto"/>
        <w:tabs>
          <w:tab w:val="left" w:pos="284"/>
        </w:tabs>
        <w:spacing w:before="0"/>
        <w:ind w:firstLine="0"/>
      </w:pPr>
      <w:r>
        <w:t xml:space="preserve">jer Łódzki 13. IV. 29). — „Bakcyl" powieść J. Karczewskiego p. b. </w:t>
      </w:r>
      <w:r>
        <w:rPr>
          <w:rStyle w:val="Teksttreci2Kursywa"/>
        </w:rPr>
        <w:t>Larendogry,</w:t>
      </w:r>
      <w:r>
        <w:t xml:space="preserve"> dawno już bardzo Karłowicz, jeśli mnie pamięć nie zawodzi, wyjaśnił, że nazwa ta powstała z </w:t>
      </w:r>
      <w:r>
        <w:rPr>
          <w:lang w:val="fr-FR" w:eastAsia="fr-FR" w:bidi="fr-FR"/>
        </w:rPr>
        <w:t xml:space="preserve">La Reine </w:t>
      </w:r>
      <w:r>
        <w:rPr>
          <w:lang w:val="cs-CZ" w:eastAsia="cs-CZ" w:bidi="cs-CZ"/>
        </w:rPr>
        <w:t xml:space="preserve">ď </w:t>
      </w:r>
      <w:r>
        <w:rPr>
          <w:lang w:val="fr-FR" w:eastAsia="fr-FR" w:bidi="fr-FR"/>
        </w:rPr>
        <w:t xml:space="preserve">Hongrie </w:t>
      </w:r>
      <w:r>
        <w:t>— królowej węgierskiej, która pachnidła tego używała</w:t>
      </w:r>
    </w:p>
    <w:p w:rsidR="006A6A3C" w:rsidRDefault="00F43A5F">
      <w:pPr>
        <w:pStyle w:val="Teksttreci20"/>
        <w:framePr w:w="6734" w:h="10797" w:hRule="exact" w:wrap="none" w:vAnchor="page" w:hAnchor="page" w:x="2049" w:y="1845"/>
        <w:numPr>
          <w:ilvl w:val="0"/>
          <w:numId w:val="13"/>
        </w:numPr>
        <w:shd w:val="clear" w:color="auto" w:fill="auto"/>
        <w:tabs>
          <w:tab w:val="left" w:pos="812"/>
        </w:tabs>
        <w:spacing w:before="0"/>
        <w:ind w:firstLine="620"/>
      </w:pPr>
      <w:r>
        <w:t xml:space="preserve">„Skarb państwa zakupił </w:t>
      </w:r>
      <w:proofErr w:type="spellStart"/>
      <w:r>
        <w:t>muzem</w:t>
      </w:r>
      <w:proofErr w:type="spellEnd"/>
      <w:r>
        <w:t xml:space="preserve"> we </w:t>
      </w:r>
      <w:proofErr w:type="spellStart"/>
      <w:r>
        <w:rPr>
          <w:rStyle w:val="Teksttreci2Kursywa"/>
        </w:rPr>
        <w:t>Wdzydach</w:t>
      </w:r>
      <w:proofErr w:type="spellEnd"/>
      <w:r>
        <w:rPr>
          <w:rStyle w:val="Teksttreci2Kursywa"/>
        </w:rPr>
        <w:t>“...</w:t>
      </w:r>
      <w:r>
        <w:t xml:space="preserve"> (Iskry Nr. 19. 29) p. b. we </w:t>
      </w:r>
      <w:r>
        <w:rPr>
          <w:rStyle w:val="Teksttreci2Kursywa"/>
        </w:rPr>
        <w:t>Wdzydzach —,</w:t>
      </w:r>
    </w:p>
    <w:p w:rsidR="006A6A3C" w:rsidRDefault="00F43A5F">
      <w:pPr>
        <w:pStyle w:val="Teksttreci20"/>
        <w:framePr w:w="6734" w:h="10797" w:hRule="exact" w:wrap="none" w:vAnchor="page" w:hAnchor="page" w:x="2049" w:y="1845"/>
        <w:numPr>
          <w:ilvl w:val="0"/>
          <w:numId w:val="13"/>
        </w:numPr>
        <w:shd w:val="clear" w:color="auto" w:fill="auto"/>
        <w:tabs>
          <w:tab w:val="left" w:pos="817"/>
        </w:tabs>
        <w:spacing w:before="0"/>
        <w:ind w:firstLine="620"/>
      </w:pPr>
      <w:r>
        <w:t xml:space="preserve">„Z </w:t>
      </w:r>
      <w:proofErr w:type="spellStart"/>
      <w:r>
        <w:t>Sępolina</w:t>
      </w:r>
      <w:proofErr w:type="spellEnd"/>
      <w:r>
        <w:t xml:space="preserve"> donoszą"... „w </w:t>
      </w:r>
      <w:proofErr w:type="spellStart"/>
      <w:r>
        <w:t>Sępolinię</w:t>
      </w:r>
      <w:proofErr w:type="spellEnd"/>
      <w:r>
        <w:t xml:space="preserve">"... „w gimnazjum </w:t>
      </w:r>
      <w:proofErr w:type="spellStart"/>
      <w:r>
        <w:t>niemieckiem</w:t>
      </w:r>
      <w:proofErr w:type="spellEnd"/>
      <w:r>
        <w:t xml:space="preserve"> w </w:t>
      </w:r>
      <w:proofErr w:type="spellStart"/>
      <w:r>
        <w:t>Sępolinię</w:t>
      </w:r>
      <w:proofErr w:type="spellEnd"/>
      <w:r>
        <w:t xml:space="preserve">"... „Wypadek ten wywołał w </w:t>
      </w:r>
      <w:proofErr w:type="spellStart"/>
      <w:r>
        <w:t>Sępolinię</w:t>
      </w:r>
      <w:proofErr w:type="spellEnd"/>
      <w:r>
        <w:t>... oburzenie"... (</w:t>
      </w:r>
      <w:proofErr w:type="spellStart"/>
      <w:r>
        <w:t>Ilustr</w:t>
      </w:r>
      <w:proofErr w:type="spellEnd"/>
      <w:r>
        <w:t xml:space="preserve">. </w:t>
      </w:r>
      <w:proofErr w:type="spellStart"/>
      <w:r>
        <w:t>Kurjer</w:t>
      </w:r>
      <w:proofErr w:type="spellEnd"/>
      <w:r>
        <w:t xml:space="preserve"> Kraków nr. 120, 29). p. b. </w:t>
      </w:r>
      <w:r>
        <w:rPr>
          <w:rStyle w:val="Teksttreci2Kursywa"/>
        </w:rPr>
        <w:t>w Sąpolnie:</w:t>
      </w:r>
      <w:r>
        <w:t xml:space="preserve"> jest to miasto w powiecie łódzkim, województwa łódzkiego.</w:t>
      </w:r>
    </w:p>
    <w:p w:rsidR="006A6A3C" w:rsidRDefault="00F43A5F">
      <w:pPr>
        <w:pStyle w:val="Teksttreci20"/>
        <w:framePr w:w="6734" w:h="10797" w:hRule="exact" w:wrap="none" w:vAnchor="page" w:hAnchor="page" w:x="2049" w:y="1845"/>
        <w:numPr>
          <w:ilvl w:val="0"/>
          <w:numId w:val="13"/>
        </w:numPr>
        <w:shd w:val="clear" w:color="auto" w:fill="auto"/>
        <w:tabs>
          <w:tab w:val="left" w:pos="1306"/>
        </w:tabs>
        <w:spacing w:before="0"/>
        <w:ind w:firstLine="480"/>
      </w:pPr>
      <w:r>
        <w:t xml:space="preserve">„We wsi </w:t>
      </w:r>
      <w:proofErr w:type="spellStart"/>
      <w:r>
        <w:rPr>
          <w:rStyle w:val="Teksttreci2Kursywa"/>
        </w:rPr>
        <w:t>Nachorodowice</w:t>
      </w:r>
      <w:proofErr w:type="spellEnd"/>
      <w:r>
        <w:rPr>
          <w:rStyle w:val="Teksttreci2Kursywa"/>
        </w:rPr>
        <w:t>"</w:t>
      </w:r>
      <w:r>
        <w:t>... — pisze „Echo Łódzkie" z dnia</w:t>
      </w:r>
    </w:p>
    <w:p w:rsidR="006A6A3C" w:rsidRDefault="00F43A5F">
      <w:pPr>
        <w:pStyle w:val="Teksttreci20"/>
        <w:framePr w:w="6734" w:h="10797" w:hRule="exact" w:wrap="none" w:vAnchor="page" w:hAnchor="page" w:x="2049" w:y="1845"/>
        <w:numPr>
          <w:ilvl w:val="0"/>
          <w:numId w:val="14"/>
        </w:numPr>
        <w:shd w:val="clear" w:color="auto" w:fill="auto"/>
        <w:tabs>
          <w:tab w:val="left" w:pos="399"/>
          <w:tab w:val="left" w:pos="821"/>
        </w:tabs>
        <w:spacing w:before="0"/>
        <w:ind w:firstLine="0"/>
      </w:pPr>
      <w:r>
        <w:t xml:space="preserve">V. 29, </w:t>
      </w:r>
      <w:proofErr w:type="spellStart"/>
      <w:r>
        <w:t>niepomnę</w:t>
      </w:r>
      <w:proofErr w:type="spellEnd"/>
      <w:r>
        <w:t xml:space="preserve">, że wyraz ten pochodzi od wyrazu rosyjskiego </w:t>
      </w:r>
      <w:proofErr w:type="spellStart"/>
      <w:r>
        <w:t>g</w:t>
      </w:r>
      <w:r>
        <w:rPr>
          <w:rStyle w:val="Teksttreci2Kursywa"/>
        </w:rPr>
        <w:t>orod</w:t>
      </w:r>
      <w:proofErr w:type="spellEnd"/>
      <w:r>
        <w:t xml:space="preserve"> (miasto) — polskie gród, należy je więc pisać przez </w:t>
      </w:r>
      <w:r>
        <w:rPr>
          <w:rStyle w:val="Teksttreci2Pogrubienie"/>
        </w:rPr>
        <w:t>h.</w:t>
      </w:r>
    </w:p>
    <w:p w:rsidR="006A6A3C" w:rsidRDefault="00F43A5F">
      <w:pPr>
        <w:pStyle w:val="Teksttreci20"/>
        <w:framePr w:w="6734" w:h="10797" w:hRule="exact" w:wrap="none" w:vAnchor="page" w:hAnchor="page" w:x="2049" w:y="1845"/>
        <w:numPr>
          <w:ilvl w:val="0"/>
          <w:numId w:val="13"/>
        </w:numPr>
        <w:shd w:val="clear" w:color="auto" w:fill="auto"/>
        <w:tabs>
          <w:tab w:val="left" w:pos="831"/>
        </w:tabs>
        <w:spacing w:before="0"/>
        <w:ind w:firstLine="480"/>
      </w:pPr>
      <w:r>
        <w:t xml:space="preserve">„W teatrze miejskim w Łodzi wystawiają sztukę z życia amerykańskiego „Gorączka Nafty" Sądząc z nagłówka, </w:t>
      </w:r>
      <w:r>
        <w:rPr>
          <w:rStyle w:val="Teksttreci2Kursywa"/>
        </w:rPr>
        <w:t>nafta</w:t>
      </w:r>
      <w:r>
        <w:t xml:space="preserve"> jest chora na jakąś gorączkę; treść zaś przedstawia ludzi, których ogarnia szał zdobycia pieniędzy na spekulacji terenami </w:t>
      </w:r>
      <w:proofErr w:type="spellStart"/>
      <w:r>
        <w:t>naftowemi</w:t>
      </w:r>
      <w:proofErr w:type="spellEnd"/>
      <w:r>
        <w:t xml:space="preserve">. Tytuł więc </w:t>
      </w:r>
      <w:proofErr w:type="spellStart"/>
      <w:r>
        <w:t>powinienby</w:t>
      </w:r>
      <w:proofErr w:type="spellEnd"/>
      <w:r>
        <w:t xml:space="preserve"> brzmieć „gorączka naftowa".</w:t>
      </w:r>
    </w:p>
    <w:p w:rsidR="006A6A3C" w:rsidRDefault="00F43A5F">
      <w:pPr>
        <w:pStyle w:val="Teksttreci20"/>
        <w:framePr w:w="6734" w:h="10797" w:hRule="exact" w:wrap="none" w:vAnchor="page" w:hAnchor="page" w:x="2049" w:y="1845"/>
        <w:numPr>
          <w:ilvl w:val="0"/>
          <w:numId w:val="13"/>
        </w:numPr>
        <w:shd w:val="clear" w:color="auto" w:fill="auto"/>
        <w:tabs>
          <w:tab w:val="left" w:pos="812"/>
        </w:tabs>
        <w:spacing w:before="0"/>
        <w:ind w:firstLine="480"/>
      </w:pPr>
      <w:r>
        <w:t xml:space="preserve">„Sardynka </w:t>
      </w:r>
      <w:proofErr w:type="spellStart"/>
      <w:r>
        <w:rPr>
          <w:rStyle w:val="Teksttreci2Kursywa"/>
        </w:rPr>
        <w:t>norwegska</w:t>
      </w:r>
      <w:proofErr w:type="spellEnd"/>
      <w:r>
        <w:rPr>
          <w:rStyle w:val="Teksttreci2Kursywa"/>
        </w:rPr>
        <w:t>"...</w:t>
      </w:r>
      <w:r>
        <w:t xml:space="preserve"> ogłasza o swych zaletach w Republice (Łódź) z 28. V. 29; powinno być </w:t>
      </w:r>
      <w:r>
        <w:rPr>
          <w:rStyle w:val="Teksttreci2Kursywa"/>
        </w:rPr>
        <w:t>norweska</w:t>
      </w:r>
      <w:r>
        <w:t xml:space="preserve"> —.</w:t>
      </w:r>
    </w:p>
    <w:p w:rsidR="006A6A3C" w:rsidRDefault="00F43A5F">
      <w:pPr>
        <w:pStyle w:val="Teksttreci20"/>
        <w:framePr w:w="6734" w:h="10797" w:hRule="exact" w:wrap="none" w:vAnchor="page" w:hAnchor="page" w:x="2049" w:y="1845"/>
        <w:numPr>
          <w:ilvl w:val="0"/>
          <w:numId w:val="13"/>
        </w:numPr>
        <w:shd w:val="clear" w:color="auto" w:fill="auto"/>
        <w:tabs>
          <w:tab w:val="left" w:pos="822"/>
        </w:tabs>
        <w:spacing w:before="0"/>
        <w:ind w:firstLine="480"/>
      </w:pPr>
      <w:r>
        <w:t xml:space="preserve">„Miasteczko </w:t>
      </w:r>
      <w:r>
        <w:rPr>
          <w:rStyle w:val="Teksttreci2Kursywa"/>
        </w:rPr>
        <w:t>Iwa</w:t>
      </w:r>
      <w:r>
        <w:t xml:space="preserve"> na zgliszczach". ...„wybuchł pożar w miasteczku Iwa, pow. lidzkiego". Rozwój (Łódź) 17 maja 1929. Nazwa miasta brzmi </w:t>
      </w:r>
      <w:r>
        <w:rPr>
          <w:rStyle w:val="Teksttreci2Kursywa"/>
        </w:rPr>
        <w:t>Iwie</w:t>
      </w:r>
      <w:r>
        <w:t xml:space="preserve"> —.</w:t>
      </w:r>
    </w:p>
    <w:p w:rsidR="006A6A3C" w:rsidRDefault="00F43A5F">
      <w:pPr>
        <w:pStyle w:val="Teksttreci20"/>
        <w:framePr w:w="6734" w:h="10797" w:hRule="exact" w:wrap="none" w:vAnchor="page" w:hAnchor="page" w:x="2049" w:y="1845"/>
        <w:numPr>
          <w:ilvl w:val="0"/>
          <w:numId w:val="13"/>
        </w:numPr>
        <w:shd w:val="clear" w:color="auto" w:fill="auto"/>
        <w:tabs>
          <w:tab w:val="left" w:pos="822"/>
        </w:tabs>
        <w:spacing w:before="0"/>
        <w:ind w:firstLine="480"/>
      </w:pPr>
      <w:r>
        <w:t xml:space="preserve">„Pożar nawiedził wieś </w:t>
      </w:r>
      <w:proofErr w:type="spellStart"/>
      <w:r>
        <w:rPr>
          <w:rStyle w:val="Teksttreci2Kursywa"/>
        </w:rPr>
        <w:t>Lond</w:t>
      </w:r>
      <w:proofErr w:type="spellEnd"/>
      <w:r>
        <w:rPr>
          <w:rStyle w:val="Teksttreci2Kursywa"/>
        </w:rPr>
        <w:t>“.</w:t>
      </w:r>
      <w:r>
        <w:t xml:space="preserve"> (Republika Ilustrowana Łódź). Nazwę wsi w starostwie słupeckim, województwa łódzkiego, piszemy </w:t>
      </w:r>
      <w:r>
        <w:rPr>
          <w:rStyle w:val="Teksttreci2Kursywa"/>
        </w:rPr>
        <w:t>Ląd.</w:t>
      </w:r>
    </w:p>
    <w:p w:rsidR="006A6A3C" w:rsidRDefault="00F43A5F">
      <w:pPr>
        <w:pStyle w:val="Teksttreci20"/>
        <w:framePr w:w="6734" w:h="10797" w:hRule="exact" w:wrap="none" w:vAnchor="page" w:hAnchor="page" w:x="2049" w:y="1845"/>
        <w:numPr>
          <w:ilvl w:val="0"/>
          <w:numId w:val="13"/>
        </w:numPr>
        <w:shd w:val="clear" w:color="auto" w:fill="auto"/>
        <w:tabs>
          <w:tab w:val="left" w:pos="822"/>
        </w:tabs>
        <w:spacing w:before="0"/>
        <w:ind w:firstLine="480"/>
      </w:pPr>
      <w:r>
        <w:t xml:space="preserve">„Szybko </w:t>
      </w:r>
      <w:proofErr w:type="spellStart"/>
      <w:r>
        <w:rPr>
          <w:rStyle w:val="Teksttreci2Kursywa"/>
        </w:rPr>
        <w:t>przyszłem</w:t>
      </w:r>
      <w:proofErr w:type="spellEnd"/>
      <w:r>
        <w:rPr>
          <w:rStyle w:val="Teksttreci2Kursywa"/>
        </w:rPr>
        <w:t xml:space="preserve"> </w:t>
      </w:r>
      <w:r>
        <w:t>do siebie". Echo Wieczorne (Łódź) p. b. przyszedłem.</w:t>
      </w:r>
    </w:p>
    <w:p w:rsidR="006A6A3C" w:rsidRDefault="00F43A5F">
      <w:pPr>
        <w:pStyle w:val="Teksttreci20"/>
        <w:framePr w:w="6734" w:h="10797" w:hRule="exact" w:wrap="none" w:vAnchor="page" w:hAnchor="page" w:x="2049" w:y="1845"/>
        <w:numPr>
          <w:ilvl w:val="0"/>
          <w:numId w:val="13"/>
        </w:numPr>
        <w:shd w:val="clear" w:color="auto" w:fill="auto"/>
        <w:tabs>
          <w:tab w:val="left" w:pos="831"/>
        </w:tabs>
        <w:spacing w:before="0"/>
        <w:ind w:firstLine="480"/>
      </w:pPr>
      <w:r>
        <w:t>„Wyobraźmy sobie zdumienie Semmelweisa, g</w:t>
      </w:r>
      <w:r>
        <w:rPr>
          <w:rStyle w:val="Teksttreci2Kursywa"/>
        </w:rPr>
        <w:t xml:space="preserve">dy zjawiwszy </w:t>
      </w:r>
      <w:r>
        <w:t xml:space="preserve">się na sekcji profesora </w:t>
      </w:r>
      <w:proofErr w:type="spellStart"/>
      <w:r>
        <w:t>Kolletschki</w:t>
      </w:r>
      <w:proofErr w:type="spellEnd"/>
      <w:r>
        <w:t xml:space="preserve">, </w:t>
      </w:r>
      <w:r>
        <w:rPr>
          <w:rStyle w:val="Teksttreci2Kursywa"/>
        </w:rPr>
        <w:t>oczom jego przedstawił</w:t>
      </w:r>
      <w:r>
        <w:t xml:space="preserve"> się obraz </w:t>
      </w:r>
      <w:proofErr w:type="spellStart"/>
      <w:r>
        <w:t>indentyczny</w:t>
      </w:r>
      <w:proofErr w:type="spellEnd"/>
      <w:r>
        <w:t xml:space="preserve"> z tylekroć widzianymi"... P. b. ujrzał obraz, po g</w:t>
      </w:r>
      <w:r>
        <w:rPr>
          <w:rStyle w:val="Teksttreci2Kursywa"/>
        </w:rPr>
        <w:t>dy</w:t>
      </w:r>
      <w:r>
        <w:t xml:space="preserve"> brak przecinka—.</w:t>
      </w:r>
    </w:p>
    <w:p w:rsidR="006A6A3C" w:rsidRDefault="00F43A5F">
      <w:pPr>
        <w:pStyle w:val="Teksttreci20"/>
        <w:framePr w:w="6734" w:h="10797" w:hRule="exact" w:wrap="none" w:vAnchor="page" w:hAnchor="page" w:x="2049" w:y="1845"/>
        <w:numPr>
          <w:ilvl w:val="0"/>
          <w:numId w:val="13"/>
        </w:numPr>
        <w:shd w:val="clear" w:color="auto" w:fill="auto"/>
        <w:tabs>
          <w:tab w:val="left" w:pos="826"/>
        </w:tabs>
        <w:spacing w:before="0"/>
        <w:ind w:firstLine="480"/>
      </w:pPr>
      <w:r>
        <w:t xml:space="preserve">„Poszukuje </w:t>
      </w:r>
      <w:r>
        <w:rPr>
          <w:rStyle w:val="Teksttreci2Kursywa"/>
        </w:rPr>
        <w:t>się rutynowaną siłę</w:t>
      </w:r>
      <w:r>
        <w:t xml:space="preserve">, </w:t>
      </w:r>
      <w:r>
        <w:rPr>
          <w:rStyle w:val="Teksttreci2Kursywa"/>
        </w:rPr>
        <w:t>znającą</w:t>
      </w:r>
      <w:r>
        <w:t xml:space="preserve"> obce języki"... p. b. </w:t>
      </w:r>
      <w:proofErr w:type="spellStart"/>
      <w:r>
        <w:t>rytynowanej</w:t>
      </w:r>
      <w:proofErr w:type="spellEnd"/>
      <w:r>
        <w:t xml:space="preserve"> siły, znającej...</w:t>
      </w:r>
    </w:p>
    <w:p w:rsidR="006A6A3C" w:rsidRDefault="00F43A5F">
      <w:pPr>
        <w:pStyle w:val="Teksttreci20"/>
        <w:framePr w:w="6734" w:h="10797" w:hRule="exact" w:wrap="none" w:vAnchor="page" w:hAnchor="page" w:x="2049" w:y="1845"/>
        <w:shd w:val="clear" w:color="auto" w:fill="auto"/>
        <w:spacing w:before="0"/>
        <w:ind w:firstLine="480"/>
      </w:pPr>
      <w:r>
        <w:t xml:space="preserve">Ogłoszenie </w:t>
      </w:r>
      <w:r>
        <w:rPr>
          <w:rStyle w:val="Teksttreci2Odstpy2pt"/>
        </w:rPr>
        <w:t>polskiego</w:t>
      </w:r>
      <w:r>
        <w:t xml:space="preserve"> Związku Turystycznego w Krakowie (Szpitalna 56) w </w:t>
      </w:r>
      <w:proofErr w:type="spellStart"/>
      <w:r>
        <w:t>Kurjerze</w:t>
      </w:r>
      <w:proofErr w:type="spellEnd"/>
      <w:r>
        <w:t xml:space="preserve"> Ilustrowanym 29. V. 29.</w:t>
      </w:r>
    </w:p>
    <w:p w:rsidR="006A6A3C" w:rsidRDefault="00F43A5F">
      <w:pPr>
        <w:pStyle w:val="Teksttreci60"/>
        <w:framePr w:w="6734" w:h="10797" w:hRule="exact" w:wrap="none" w:vAnchor="page" w:hAnchor="page" w:x="2049" w:y="1845"/>
        <w:shd w:val="clear" w:color="auto" w:fill="auto"/>
        <w:tabs>
          <w:tab w:val="left" w:pos="5371"/>
        </w:tabs>
        <w:ind w:firstLine="480"/>
      </w:pPr>
      <w:r>
        <w:rPr>
          <w:rStyle w:val="Teksttreci6Bezkursywy"/>
        </w:rPr>
        <w:t>(Łódź)</w:t>
      </w:r>
      <w:r>
        <w:rPr>
          <w:rStyle w:val="Teksttreci6Bezkursywy"/>
        </w:rPr>
        <w:tab/>
      </w:r>
      <w:r>
        <w:rPr>
          <w:lang w:val="fr-FR" w:eastAsia="fr-FR" w:bidi="fr-FR"/>
        </w:rPr>
        <w:t xml:space="preserve">Dr. S. </w:t>
      </w:r>
      <w:r>
        <w:t>S.</w:t>
      </w:r>
    </w:p>
    <w:p w:rsidR="006A6A3C" w:rsidRDefault="00F43A5F">
      <w:pPr>
        <w:pStyle w:val="Teksttreci20"/>
        <w:framePr w:w="6734" w:h="10797" w:hRule="exact" w:wrap="none" w:vAnchor="page" w:hAnchor="page" w:x="2049" w:y="1845"/>
        <w:shd w:val="clear" w:color="auto" w:fill="auto"/>
        <w:spacing w:before="0"/>
        <w:ind w:firstLine="0"/>
      </w:pPr>
      <w:r>
        <w:t xml:space="preserve">II. 18. „Czy wobec tego nie należałoby </w:t>
      </w:r>
      <w:r>
        <w:rPr>
          <w:rStyle w:val="Teksttreci2Kursywa"/>
        </w:rPr>
        <w:t>baczniejszą</w:t>
      </w:r>
      <w:r>
        <w:t xml:space="preserve"> zwracać </w:t>
      </w:r>
      <w:r>
        <w:rPr>
          <w:rStyle w:val="Teksttreci2Kursywa"/>
        </w:rPr>
        <w:t xml:space="preserve">uwagę </w:t>
      </w:r>
      <w:r>
        <w:t xml:space="preserve">na barwy </w:t>
      </w:r>
      <w:proofErr w:type="spellStart"/>
      <w:r>
        <w:t>materjałów</w:t>
      </w:r>
      <w:proofErr w:type="spellEnd"/>
      <w:r>
        <w:t xml:space="preserve">, stanowiących naszą odzież"... Pow. być: baczniejszej zwracać uwagi. </w:t>
      </w:r>
      <w:proofErr w:type="spellStart"/>
      <w:r>
        <w:t>Kurjer</w:t>
      </w:r>
      <w:proofErr w:type="spellEnd"/>
      <w:r>
        <w:t xml:space="preserve"> Warszawski Nr. 108 z r. b.</w:t>
      </w:r>
    </w:p>
    <w:p w:rsidR="006A6A3C" w:rsidRDefault="00F43A5F">
      <w:pPr>
        <w:pStyle w:val="Teksttreci20"/>
        <w:framePr w:w="6734" w:h="10797" w:hRule="exact" w:wrap="none" w:vAnchor="page" w:hAnchor="page" w:x="2049" w:y="1845"/>
        <w:numPr>
          <w:ilvl w:val="0"/>
          <w:numId w:val="15"/>
        </w:numPr>
        <w:shd w:val="clear" w:color="auto" w:fill="auto"/>
        <w:tabs>
          <w:tab w:val="left" w:pos="812"/>
        </w:tabs>
        <w:spacing w:before="0"/>
        <w:ind w:firstLine="480"/>
      </w:pPr>
      <w:r>
        <w:t xml:space="preserve">„Nie będą mogli bezkarnie zabijać </w:t>
      </w:r>
      <w:r>
        <w:rPr>
          <w:rStyle w:val="Teksttreci2Kursywa"/>
        </w:rPr>
        <w:t>niewinne ofiary</w:t>
      </w:r>
      <w:r>
        <w:t>"... p. b. niewinnych ofiar. Kur. Warsz. Nr. 129 r. b.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7637BD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593725</wp:posOffset>
                </wp:positionH>
                <wp:positionV relativeFrom="page">
                  <wp:posOffset>1076960</wp:posOffset>
                </wp:positionV>
                <wp:extent cx="4200525" cy="0"/>
                <wp:effectExtent l="12700" t="10160" r="6350" b="889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2005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6.75pt;margin-top:84.8pt;width:330.75pt;height:0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6A6A3C" w:rsidRDefault="00F43A5F">
      <w:pPr>
        <w:pStyle w:val="Teksttreci80"/>
        <w:framePr w:wrap="none" w:vAnchor="page" w:hAnchor="page" w:x="903" w:y="1423"/>
        <w:shd w:val="clear" w:color="auto" w:fill="auto"/>
        <w:spacing w:after="0" w:line="180" w:lineRule="exact"/>
        <w:jc w:val="left"/>
      </w:pPr>
      <w:r>
        <w:rPr>
          <w:lang w:val="ru-RU" w:eastAsia="ru-RU" w:bidi="ru-RU"/>
        </w:rPr>
        <w:t>XXIV, 6—7.</w:t>
      </w:r>
    </w:p>
    <w:p w:rsidR="006A6A3C" w:rsidRDefault="00F43A5F">
      <w:pPr>
        <w:pStyle w:val="Teksttreci80"/>
        <w:framePr w:wrap="none" w:vAnchor="page" w:hAnchor="page" w:x="3135" w:y="1423"/>
        <w:shd w:val="clear" w:color="auto" w:fill="auto"/>
        <w:spacing w:after="0" w:line="180" w:lineRule="exact"/>
        <w:jc w:val="left"/>
      </w:pPr>
      <w:r>
        <w:t>PORADNIK JĘZYKOWY</w:t>
      </w:r>
    </w:p>
    <w:p w:rsidR="006A6A3C" w:rsidRDefault="00F43A5F">
      <w:pPr>
        <w:pStyle w:val="Teksttreci80"/>
        <w:framePr w:wrap="none" w:vAnchor="page" w:hAnchor="page" w:x="7363" w:y="1428"/>
        <w:shd w:val="clear" w:color="auto" w:fill="auto"/>
        <w:spacing w:after="0" w:line="180" w:lineRule="exact"/>
        <w:jc w:val="left"/>
      </w:pPr>
      <w:r>
        <w:t>95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numPr>
          <w:ilvl w:val="0"/>
          <w:numId w:val="16"/>
        </w:numPr>
        <w:shd w:val="clear" w:color="auto" w:fill="auto"/>
        <w:tabs>
          <w:tab w:val="left" w:pos="855"/>
        </w:tabs>
        <w:spacing w:before="0"/>
        <w:ind w:firstLine="480"/>
      </w:pPr>
      <w:r>
        <w:t xml:space="preserve">„Nikomu się nie śniło poczytywać </w:t>
      </w:r>
      <w:r>
        <w:rPr>
          <w:rStyle w:val="Teksttreci2Kursywa"/>
        </w:rPr>
        <w:t>mniejszości narodowe</w:t>
      </w:r>
      <w:r>
        <w:t xml:space="preserve"> za osoby prawne"... p. b. mniejszości narodowych. Kur. Warsz. Nr. 142 r. b.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numPr>
          <w:ilvl w:val="0"/>
          <w:numId w:val="16"/>
        </w:numPr>
        <w:shd w:val="clear" w:color="auto" w:fill="auto"/>
        <w:tabs>
          <w:tab w:val="left" w:pos="855"/>
        </w:tabs>
        <w:spacing w:before="0"/>
        <w:ind w:firstLine="480"/>
      </w:pPr>
      <w:r>
        <w:t xml:space="preserve">„Zdarzyło mi się słuchać bardzo </w:t>
      </w:r>
      <w:r>
        <w:rPr>
          <w:rStyle w:val="Teksttreci2Kursywa"/>
        </w:rPr>
        <w:t>kiepską muzykę</w:t>
      </w:r>
      <w:r>
        <w:t>"... p. b. kiepskiej muzyki. Kur. Warsz. Nr. 140 r. b.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shd w:val="clear" w:color="auto" w:fill="auto"/>
        <w:spacing w:before="0"/>
        <w:ind w:firstLine="480"/>
      </w:pPr>
      <w:r>
        <w:t xml:space="preserve">„A kto zna oględność wyrażeń i </w:t>
      </w:r>
      <w:r>
        <w:rPr>
          <w:rStyle w:val="Teksttreci2Pogrubienie"/>
        </w:rPr>
        <w:t xml:space="preserve">cienkość </w:t>
      </w:r>
      <w:r>
        <w:t>dyplomacji watykańskiej, ten zauważył"... (chyba: subtelność, wytworność). Kur. Warsz. Nr. 143 r. b.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shd w:val="clear" w:color="auto" w:fill="auto"/>
        <w:tabs>
          <w:tab w:val="left" w:pos="5669"/>
        </w:tabs>
        <w:spacing w:before="0"/>
        <w:ind w:firstLine="480"/>
      </w:pPr>
      <w:r>
        <w:t>(Warszawa)</w:t>
      </w:r>
      <w:r>
        <w:tab/>
      </w:r>
      <w:r>
        <w:rPr>
          <w:rStyle w:val="Teksttreci2Kursywa"/>
        </w:rPr>
        <w:t>M. M.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numPr>
          <w:ilvl w:val="0"/>
          <w:numId w:val="17"/>
        </w:numPr>
        <w:shd w:val="clear" w:color="auto" w:fill="auto"/>
        <w:tabs>
          <w:tab w:val="left" w:pos="422"/>
        </w:tabs>
        <w:spacing w:before="0"/>
        <w:ind w:firstLine="0"/>
      </w:pPr>
      <w:r>
        <w:t>Z „Wiadomości literackich" Nr. 18 z dnia 5. V. 29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numPr>
          <w:ilvl w:val="0"/>
          <w:numId w:val="16"/>
        </w:numPr>
        <w:shd w:val="clear" w:color="auto" w:fill="auto"/>
        <w:tabs>
          <w:tab w:val="left" w:pos="855"/>
        </w:tabs>
        <w:spacing w:before="0"/>
        <w:ind w:firstLine="480"/>
      </w:pPr>
      <w:r>
        <w:t xml:space="preserve">Może wówczas wysłuchał na łamach rządowych </w:t>
      </w:r>
      <w:r>
        <w:rPr>
          <w:rStyle w:val="Teksttreci2Kursywa"/>
        </w:rPr>
        <w:t>nieśmiertelną pochwałę</w:t>
      </w:r>
      <w:r>
        <w:t xml:space="preserve"> itd. Wysłuchać </w:t>
      </w:r>
      <w:r>
        <w:rPr>
          <w:rStyle w:val="Teksttreci2Kursywa"/>
        </w:rPr>
        <w:t>czegoś</w:t>
      </w:r>
      <w:r>
        <w:t xml:space="preserve">, a więc </w:t>
      </w:r>
      <w:r>
        <w:rPr>
          <w:rStyle w:val="Teksttreci2Kursywa"/>
        </w:rPr>
        <w:t>nieśmiertelnej pochwały</w:t>
      </w:r>
      <w:r>
        <w:t xml:space="preserve"> itd.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shd w:val="clear" w:color="auto" w:fill="auto"/>
        <w:tabs>
          <w:tab w:val="left" w:leader="dot" w:pos="1109"/>
        </w:tabs>
        <w:spacing w:before="0"/>
        <w:ind w:firstLine="480"/>
      </w:pPr>
      <w:r>
        <w:t>23</w:t>
      </w:r>
      <w:r>
        <w:tab/>
        <w:t>Cieszy się (</w:t>
      </w:r>
      <w:proofErr w:type="spellStart"/>
      <w:r>
        <w:t>Salten</w:t>
      </w:r>
      <w:proofErr w:type="spellEnd"/>
      <w:r>
        <w:t xml:space="preserve">) </w:t>
      </w:r>
      <w:r>
        <w:rPr>
          <w:rStyle w:val="Teksttreci2Kursywa"/>
        </w:rPr>
        <w:t>na zobaczenie</w:t>
      </w:r>
      <w:r>
        <w:t xml:space="preserve"> jej (Warszawy) itd.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shd w:val="clear" w:color="auto" w:fill="auto"/>
        <w:spacing w:before="0"/>
        <w:ind w:firstLine="0"/>
      </w:pPr>
      <w:r>
        <w:t xml:space="preserve">Cieszyć się </w:t>
      </w:r>
      <w:proofErr w:type="spellStart"/>
      <w:r>
        <w:rPr>
          <w:rStyle w:val="Teksttreci2Kursywa"/>
        </w:rPr>
        <w:t>czem</w:t>
      </w:r>
      <w:proofErr w:type="spellEnd"/>
      <w:r>
        <w:t xml:space="preserve"> lub </w:t>
      </w:r>
      <w:r>
        <w:rPr>
          <w:rStyle w:val="Teksttreci2Kursywa"/>
        </w:rPr>
        <w:t xml:space="preserve">z </w:t>
      </w:r>
      <w:proofErr w:type="spellStart"/>
      <w:r>
        <w:rPr>
          <w:rStyle w:val="Teksttreci2Kursywa"/>
        </w:rPr>
        <w:t>czegol</w:t>
      </w:r>
      <w:proofErr w:type="spellEnd"/>
      <w:r>
        <w:t xml:space="preserve"> cieszyć się </w:t>
      </w:r>
      <w:r>
        <w:rPr>
          <w:rStyle w:val="Teksttreci2Kursywa"/>
        </w:rPr>
        <w:t>na co</w:t>
      </w:r>
      <w:r>
        <w:t xml:space="preserve"> — germanizm —.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shd w:val="clear" w:color="auto" w:fill="auto"/>
        <w:spacing w:before="0"/>
        <w:ind w:firstLine="480"/>
      </w:pPr>
      <w:r>
        <w:t>Z „Gazety Warszawskiej" 5. V. 29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numPr>
          <w:ilvl w:val="0"/>
          <w:numId w:val="18"/>
        </w:numPr>
        <w:shd w:val="clear" w:color="auto" w:fill="auto"/>
        <w:tabs>
          <w:tab w:val="left" w:pos="855"/>
        </w:tabs>
        <w:spacing w:before="0"/>
        <w:ind w:firstLine="480"/>
      </w:pPr>
      <w:r>
        <w:t xml:space="preserve">„Będzie jeszcze dosyć sposobności </w:t>
      </w:r>
      <w:r>
        <w:rPr>
          <w:rStyle w:val="Teksttreci2Kursywa"/>
        </w:rPr>
        <w:t>na</w:t>
      </w:r>
      <w:r>
        <w:t xml:space="preserve"> omówienie tych zarzutów". Mówimy: będzie dosyć czasu </w:t>
      </w:r>
      <w:r>
        <w:rPr>
          <w:rStyle w:val="Teksttreci2Kursywa"/>
        </w:rPr>
        <w:t>na</w:t>
      </w:r>
      <w:r>
        <w:t xml:space="preserve"> napisanie listu itp., sposobności można mieć dosyć </w:t>
      </w:r>
      <w:r>
        <w:rPr>
          <w:rStyle w:val="Teksttreci2Kursywa"/>
        </w:rPr>
        <w:t>do</w:t>
      </w:r>
      <w:r>
        <w:t xml:space="preserve"> napisania itp.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numPr>
          <w:ilvl w:val="0"/>
          <w:numId w:val="18"/>
        </w:numPr>
        <w:shd w:val="clear" w:color="auto" w:fill="auto"/>
        <w:tabs>
          <w:tab w:val="left" w:pos="900"/>
        </w:tabs>
        <w:spacing w:before="0"/>
        <w:ind w:firstLine="480"/>
      </w:pPr>
      <w:r>
        <w:t xml:space="preserve">„Gdyby robotnika pytano się, co </w:t>
      </w:r>
      <w:r>
        <w:rPr>
          <w:rStyle w:val="Teksttreci2Kursywa"/>
        </w:rPr>
        <w:t>trzyma</w:t>
      </w:r>
      <w:r>
        <w:t xml:space="preserve"> o utworach itd.“.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shd w:val="clear" w:color="auto" w:fill="auto"/>
        <w:spacing w:before="0"/>
        <w:ind w:firstLine="480"/>
      </w:pPr>
      <w:r>
        <w:t>Brzydki germanizm. Można w ręku trzymać jakiś przedmiot,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shd w:val="clear" w:color="auto" w:fill="auto"/>
        <w:spacing w:before="0"/>
        <w:ind w:firstLine="0"/>
      </w:pPr>
      <w:r>
        <w:t xml:space="preserve">nawet utwór napisany czy wydrukowany; o </w:t>
      </w:r>
      <w:r>
        <w:rPr>
          <w:rStyle w:val="Teksttreci2Kursywa"/>
        </w:rPr>
        <w:t>utworze</w:t>
      </w:r>
      <w:r>
        <w:t xml:space="preserve"> można tylko </w:t>
      </w:r>
      <w:r>
        <w:rPr>
          <w:rStyle w:val="Teksttreci2Kursywa"/>
        </w:rPr>
        <w:t>sądzić.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numPr>
          <w:ilvl w:val="0"/>
          <w:numId w:val="18"/>
        </w:numPr>
        <w:shd w:val="clear" w:color="auto" w:fill="auto"/>
        <w:tabs>
          <w:tab w:val="left" w:pos="855"/>
        </w:tabs>
        <w:spacing w:before="0"/>
        <w:ind w:firstLine="480"/>
      </w:pPr>
      <w:r>
        <w:t xml:space="preserve">„W związku z uchwałą wiecu, </w:t>
      </w:r>
      <w:r>
        <w:rPr>
          <w:rStyle w:val="Teksttreci2Kursywa"/>
        </w:rPr>
        <w:t>jaki miał miejsce</w:t>
      </w:r>
      <w:r>
        <w:t xml:space="preserve"> w dniu 3-go maja"; powinno być: </w:t>
      </w:r>
      <w:r>
        <w:rPr>
          <w:rStyle w:val="Teksttreci2Kursywa"/>
        </w:rPr>
        <w:t>...jaki się odbył</w:t>
      </w:r>
      <w:r>
        <w:t xml:space="preserve"> w dniu 3. maja.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numPr>
          <w:ilvl w:val="0"/>
          <w:numId w:val="18"/>
        </w:numPr>
        <w:shd w:val="clear" w:color="auto" w:fill="auto"/>
        <w:tabs>
          <w:tab w:val="left" w:pos="896"/>
        </w:tabs>
        <w:spacing w:before="0"/>
        <w:ind w:firstLine="480"/>
      </w:pPr>
      <w:r>
        <w:t xml:space="preserve">Uzyskał </w:t>
      </w:r>
      <w:r>
        <w:rPr>
          <w:rStyle w:val="Teksttreci2Pogrubienie"/>
        </w:rPr>
        <w:t xml:space="preserve">na </w:t>
      </w:r>
      <w:r>
        <w:t xml:space="preserve">X" świadectwo itd. Nie </w:t>
      </w:r>
      <w:r>
        <w:rPr>
          <w:rStyle w:val="Teksttreci2Kursywa"/>
        </w:rPr>
        <w:t>na,</w:t>
      </w:r>
      <w:r>
        <w:t xml:space="preserve"> lecz przeciwko.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numPr>
          <w:ilvl w:val="0"/>
          <w:numId w:val="18"/>
        </w:numPr>
        <w:shd w:val="clear" w:color="auto" w:fill="auto"/>
        <w:tabs>
          <w:tab w:val="left" w:pos="855"/>
        </w:tabs>
        <w:spacing w:before="0"/>
        <w:ind w:firstLine="480"/>
      </w:pPr>
      <w:r>
        <w:t xml:space="preserve">Służą do notowania </w:t>
      </w:r>
      <w:r>
        <w:rPr>
          <w:rStyle w:val="Teksttreci2Kursywa"/>
        </w:rPr>
        <w:t>wahnień</w:t>
      </w:r>
      <w:r>
        <w:t xml:space="preserve"> prądu. Wahnienia — ? Chyba </w:t>
      </w:r>
      <w:r>
        <w:rPr>
          <w:rStyle w:val="Teksttreci2Kursywa"/>
        </w:rPr>
        <w:t>wahania ?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numPr>
          <w:ilvl w:val="0"/>
          <w:numId w:val="18"/>
        </w:numPr>
        <w:shd w:val="clear" w:color="auto" w:fill="auto"/>
        <w:tabs>
          <w:tab w:val="left" w:pos="857"/>
        </w:tabs>
        <w:spacing w:before="0"/>
        <w:ind w:firstLine="480"/>
      </w:pPr>
      <w:r>
        <w:t xml:space="preserve">Dzienniki nie były większe, </w:t>
      </w:r>
      <w:r>
        <w:rPr>
          <w:rStyle w:val="Teksttreci2Kursywa"/>
        </w:rPr>
        <w:t>jak</w:t>
      </w:r>
      <w:r>
        <w:t xml:space="preserve"> książka. Dziennik może być tak wielki lub tak mały, </w:t>
      </w:r>
      <w:r>
        <w:rPr>
          <w:rStyle w:val="Teksttreci2Kursywa"/>
        </w:rPr>
        <w:t>jak</w:t>
      </w:r>
      <w:r>
        <w:t xml:space="preserve"> książka, albo też większy lub mniejszy, </w:t>
      </w:r>
      <w:r>
        <w:rPr>
          <w:rStyle w:val="Teksttreci2Kursywa"/>
        </w:rPr>
        <w:t>niż</w:t>
      </w:r>
      <w:r>
        <w:t xml:space="preserve"> książka.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numPr>
          <w:ilvl w:val="0"/>
          <w:numId w:val="18"/>
        </w:numPr>
        <w:shd w:val="clear" w:color="auto" w:fill="auto"/>
        <w:tabs>
          <w:tab w:val="left" w:pos="855"/>
        </w:tabs>
        <w:spacing w:before="0"/>
        <w:ind w:firstLine="480"/>
      </w:pPr>
      <w:r>
        <w:t xml:space="preserve">„Uważane za niezbyt wygodne w czytaniu z powodu swej wielkości </w:t>
      </w:r>
      <w:r>
        <w:rPr>
          <w:rStyle w:val="Teksttreci2Kursywa"/>
        </w:rPr>
        <w:t>dzienniki niemieckie</w:t>
      </w:r>
      <w:r>
        <w:t xml:space="preserve"> itd.“. Błędny układ wyrazów w zdaniu. Powinno być: Dzienniki niemieckie, uważane itd.</w:t>
      </w:r>
    </w:p>
    <w:p w:rsidR="006A6A3C" w:rsidRDefault="00F43A5F">
      <w:pPr>
        <w:pStyle w:val="Teksttreci60"/>
        <w:framePr w:w="6706" w:h="10815" w:hRule="exact" w:wrap="none" w:vAnchor="page" w:hAnchor="page" w:x="869" w:y="1902"/>
        <w:numPr>
          <w:ilvl w:val="0"/>
          <w:numId w:val="18"/>
        </w:numPr>
        <w:shd w:val="clear" w:color="auto" w:fill="auto"/>
        <w:tabs>
          <w:tab w:val="left" w:pos="855"/>
        </w:tabs>
        <w:ind w:firstLine="480"/>
      </w:pPr>
      <w:r>
        <w:rPr>
          <w:rStyle w:val="Teksttreci6Bezkursywy"/>
        </w:rPr>
        <w:t xml:space="preserve">Zapomniał dodać </w:t>
      </w:r>
      <w:r>
        <w:t>odpowiednią ilość</w:t>
      </w:r>
      <w:r>
        <w:rPr>
          <w:rStyle w:val="Teksttreci6Bezkursywy"/>
        </w:rPr>
        <w:t xml:space="preserve"> kleju. Dodać — </w:t>
      </w:r>
      <w:r>
        <w:t xml:space="preserve">czego, </w:t>
      </w:r>
      <w:r>
        <w:rPr>
          <w:rStyle w:val="Teksttreci6Bezkursywy"/>
        </w:rPr>
        <w:t xml:space="preserve">a więc </w:t>
      </w:r>
      <w:r>
        <w:t>odpowiedniej ilości.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shd w:val="clear" w:color="auto" w:fill="auto"/>
        <w:spacing w:before="0"/>
        <w:ind w:firstLine="480"/>
      </w:pPr>
      <w:r>
        <w:t>Z „</w:t>
      </w:r>
      <w:proofErr w:type="spellStart"/>
      <w:r>
        <w:t>Kurjera</w:t>
      </w:r>
      <w:proofErr w:type="spellEnd"/>
      <w:r>
        <w:t xml:space="preserve"> Warszawskiego" 5. V. 29.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numPr>
          <w:ilvl w:val="0"/>
          <w:numId w:val="18"/>
        </w:numPr>
        <w:shd w:val="clear" w:color="auto" w:fill="auto"/>
        <w:tabs>
          <w:tab w:val="left" w:pos="855"/>
        </w:tabs>
        <w:spacing w:before="0"/>
        <w:ind w:firstLine="480"/>
      </w:pPr>
      <w:r>
        <w:t xml:space="preserve">„Nie należy więc w żadnym wypadku dawać </w:t>
      </w:r>
      <w:r>
        <w:rPr>
          <w:rStyle w:val="Teksttreci2Kursywa"/>
        </w:rPr>
        <w:t>posłuch</w:t>
      </w:r>
      <w:r>
        <w:t xml:space="preserve"> radom </w:t>
      </w:r>
      <w:r>
        <w:rPr>
          <w:rStyle w:val="Teksttreci2Kursywa"/>
        </w:rPr>
        <w:t xml:space="preserve">pokątnym handlarzom </w:t>
      </w:r>
      <w:proofErr w:type="spellStart"/>
      <w:r>
        <w:rPr>
          <w:rStyle w:val="Teksttreci2Kursywa"/>
        </w:rPr>
        <w:t>radjosprzętem</w:t>
      </w:r>
      <w:proofErr w:type="spellEnd"/>
      <w:r>
        <w:t xml:space="preserve"> itd.“. </w:t>
      </w:r>
      <w:proofErr w:type="spellStart"/>
      <w:r>
        <w:t>Powinnoby</w:t>
      </w:r>
      <w:proofErr w:type="spellEnd"/>
      <w:r>
        <w:t xml:space="preserve"> być: „Nie należy więc w żadnym przypadku dawać </w:t>
      </w:r>
      <w:r>
        <w:rPr>
          <w:rStyle w:val="Teksttreci2Kursywa"/>
        </w:rPr>
        <w:t>posłuchu</w:t>
      </w:r>
      <w:r>
        <w:t xml:space="preserve"> radom </w:t>
      </w:r>
      <w:r>
        <w:rPr>
          <w:rStyle w:val="Teksttreci2Kursywa"/>
        </w:rPr>
        <w:t>pokątnych handlarzy</w:t>
      </w:r>
      <w:r>
        <w:t xml:space="preserve"> sprzętu </w:t>
      </w:r>
      <w:proofErr w:type="spellStart"/>
      <w:r>
        <w:t>radjowego</w:t>
      </w:r>
      <w:proofErr w:type="spellEnd"/>
      <w:r>
        <w:t xml:space="preserve"> itd.“.</w:t>
      </w:r>
    </w:p>
    <w:p w:rsidR="006A6A3C" w:rsidRDefault="00F43A5F">
      <w:pPr>
        <w:pStyle w:val="Teksttreci20"/>
        <w:framePr w:w="6706" w:h="10815" w:hRule="exact" w:wrap="none" w:vAnchor="page" w:hAnchor="page" w:x="869" w:y="1902"/>
        <w:numPr>
          <w:ilvl w:val="0"/>
          <w:numId w:val="18"/>
        </w:numPr>
        <w:shd w:val="clear" w:color="auto" w:fill="auto"/>
        <w:tabs>
          <w:tab w:val="left" w:pos="900"/>
        </w:tabs>
        <w:spacing w:before="0"/>
        <w:ind w:firstLine="480"/>
      </w:pPr>
      <w:r>
        <w:t xml:space="preserve">„W związku z </w:t>
      </w:r>
      <w:r>
        <w:rPr>
          <w:rStyle w:val="Teksttreci2Kursywa"/>
        </w:rPr>
        <w:t>500-letnią</w:t>
      </w:r>
      <w:r>
        <w:t xml:space="preserve"> rocznicą śmierci itd.". (w </w:t>
      </w:r>
      <w:proofErr w:type="spellStart"/>
      <w:r>
        <w:t>ogłosze</w:t>
      </w:r>
      <w:proofErr w:type="spellEnd"/>
      <w:r>
        <w:t>-</w:t>
      </w:r>
    </w:p>
    <w:p w:rsidR="006A6A3C" w:rsidRDefault="006A6A3C">
      <w:pPr>
        <w:rPr>
          <w:sz w:val="2"/>
          <w:szCs w:val="2"/>
        </w:rPr>
        <w:sectPr w:rsidR="006A6A3C">
          <w:pgSz w:w="9557" w:h="1360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F43A5F">
      <w:pPr>
        <w:pStyle w:val="Nagweklubstopka0"/>
        <w:framePr w:wrap="none" w:vAnchor="page" w:hAnchor="page" w:x="2081" w:y="1378"/>
        <w:shd w:val="clear" w:color="auto" w:fill="auto"/>
        <w:spacing w:line="160" w:lineRule="exact"/>
      </w:pPr>
      <w:r>
        <w:lastRenderedPageBreak/>
        <w:t>96</w:t>
      </w:r>
    </w:p>
    <w:p w:rsidR="006A6A3C" w:rsidRDefault="00F43A5F">
      <w:pPr>
        <w:pStyle w:val="Nagweklubstopka0"/>
        <w:framePr w:wrap="none" w:vAnchor="page" w:hAnchor="page" w:x="4361" w:y="1378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769" w:y="1382"/>
        <w:shd w:val="clear" w:color="auto" w:fill="auto"/>
        <w:spacing w:line="160" w:lineRule="exact"/>
      </w:pPr>
      <w:r>
        <w:t>XXIV, 6—7.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shd w:val="clear" w:color="auto" w:fill="auto"/>
        <w:spacing w:before="0"/>
        <w:ind w:firstLine="0"/>
      </w:pPr>
      <w:proofErr w:type="spellStart"/>
      <w:r>
        <w:t>niu</w:t>
      </w:r>
      <w:proofErr w:type="spellEnd"/>
      <w:r>
        <w:t xml:space="preserve">). Określenie błędne pod względem językowym i logicznym. Niema rocznicy trwającej pięćset lat. Powinno być: „W związku z </w:t>
      </w:r>
      <w:r>
        <w:rPr>
          <w:rStyle w:val="Teksttreci2Kursywa"/>
        </w:rPr>
        <w:t>pięćsetną rocznicą</w:t>
      </w:r>
      <w:r>
        <w:t>...“.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numPr>
          <w:ilvl w:val="0"/>
          <w:numId w:val="19"/>
        </w:numPr>
        <w:shd w:val="clear" w:color="auto" w:fill="auto"/>
        <w:tabs>
          <w:tab w:val="left" w:pos="817"/>
        </w:tabs>
        <w:spacing w:before="0"/>
        <w:ind w:firstLine="480"/>
      </w:pPr>
      <w:r>
        <w:t xml:space="preserve">„Piękne, </w:t>
      </w:r>
      <w:r>
        <w:rPr>
          <w:rStyle w:val="Teksttreci2Kursywa"/>
        </w:rPr>
        <w:t>jedyne</w:t>
      </w:r>
      <w:r>
        <w:t xml:space="preserve"> położenie nad morzem". (</w:t>
      </w:r>
      <w:proofErr w:type="spellStart"/>
      <w:r>
        <w:t>Kurjer</w:t>
      </w:r>
      <w:proofErr w:type="spellEnd"/>
      <w:r>
        <w:t xml:space="preserve"> Warszawski 9. VI. 29). Można być </w:t>
      </w:r>
      <w:r>
        <w:rPr>
          <w:rStyle w:val="Teksttreci2Kursywa"/>
        </w:rPr>
        <w:t>jedynym</w:t>
      </w:r>
      <w:r>
        <w:t xml:space="preserve"> synem, </w:t>
      </w:r>
      <w:r>
        <w:rPr>
          <w:rStyle w:val="Teksttreci2Kursywa"/>
        </w:rPr>
        <w:t>jedynym</w:t>
      </w:r>
      <w:r>
        <w:t xml:space="preserve"> spadkobiercą ; w miasteczku może być jeden </w:t>
      </w:r>
      <w:r>
        <w:rPr>
          <w:rStyle w:val="Teksttreci2Kursywa"/>
        </w:rPr>
        <w:t>jedyny</w:t>
      </w:r>
      <w:r>
        <w:t xml:space="preserve"> hotel, ale położenie nad morzem nie może być </w:t>
      </w:r>
      <w:r>
        <w:rPr>
          <w:rStyle w:val="Teksttreci2Kursywa"/>
        </w:rPr>
        <w:t>jedyne.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numPr>
          <w:ilvl w:val="0"/>
          <w:numId w:val="19"/>
        </w:numPr>
        <w:shd w:val="clear" w:color="auto" w:fill="auto"/>
        <w:tabs>
          <w:tab w:val="left" w:pos="809"/>
        </w:tabs>
        <w:spacing w:before="0"/>
        <w:ind w:firstLine="480"/>
      </w:pPr>
      <w:r>
        <w:t>„Możemy udzielić gwarancję". (</w:t>
      </w:r>
      <w:proofErr w:type="spellStart"/>
      <w:r>
        <w:t>Kurjer</w:t>
      </w:r>
      <w:proofErr w:type="spellEnd"/>
      <w:r>
        <w:t xml:space="preserve"> Warszawski 9. VI. 29). Udziela się czego, powinno zatem być: możemy udzielić gwaran</w:t>
      </w:r>
      <w:r>
        <w:rPr>
          <w:rStyle w:val="Teksttreci2Kursywa"/>
        </w:rPr>
        <w:t>cji.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numPr>
          <w:ilvl w:val="0"/>
          <w:numId w:val="19"/>
        </w:numPr>
        <w:shd w:val="clear" w:color="auto" w:fill="auto"/>
        <w:tabs>
          <w:tab w:val="left" w:pos="812"/>
        </w:tabs>
        <w:spacing w:before="0"/>
        <w:ind w:firstLine="480"/>
      </w:pPr>
      <w:r>
        <w:t xml:space="preserve">„Śledzie </w:t>
      </w:r>
      <w:proofErr w:type="spellStart"/>
      <w:r>
        <w:t>Norwegskie</w:t>
      </w:r>
      <w:proofErr w:type="spellEnd"/>
      <w:r>
        <w:t>". (</w:t>
      </w:r>
      <w:proofErr w:type="spellStart"/>
      <w:r>
        <w:t>Kurjer</w:t>
      </w:r>
      <w:proofErr w:type="spellEnd"/>
      <w:r>
        <w:t xml:space="preserve"> Warszawski 8. VI. 29). Przymiotnik od </w:t>
      </w:r>
      <w:proofErr w:type="spellStart"/>
      <w:r>
        <w:t>Norwegja</w:t>
      </w:r>
      <w:proofErr w:type="spellEnd"/>
      <w:r>
        <w:t xml:space="preserve"> jest </w:t>
      </w:r>
      <w:r>
        <w:rPr>
          <w:rStyle w:val="Teksttreci2Kursywa"/>
        </w:rPr>
        <w:t>norweski,</w:t>
      </w:r>
      <w:r>
        <w:t xml:space="preserve"> bez g.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numPr>
          <w:ilvl w:val="0"/>
          <w:numId w:val="19"/>
        </w:numPr>
        <w:shd w:val="clear" w:color="auto" w:fill="auto"/>
        <w:tabs>
          <w:tab w:val="left" w:pos="812"/>
        </w:tabs>
        <w:spacing w:before="0"/>
        <w:ind w:firstLine="480"/>
      </w:pPr>
      <w:r>
        <w:t>„</w:t>
      </w:r>
      <w:r>
        <w:rPr>
          <w:rStyle w:val="Teksttreci2Kursywa"/>
        </w:rPr>
        <w:t>Przeciętne</w:t>
      </w:r>
      <w:r>
        <w:t xml:space="preserve"> koszty pobytu". (</w:t>
      </w:r>
      <w:proofErr w:type="spellStart"/>
      <w:r>
        <w:t>Kurjer</w:t>
      </w:r>
      <w:proofErr w:type="spellEnd"/>
      <w:r>
        <w:t xml:space="preserve"> Warszawski 9. VI. 29). </w:t>
      </w:r>
      <w:r>
        <w:rPr>
          <w:rStyle w:val="Teksttreci2Kursywa"/>
        </w:rPr>
        <w:t>Przeciętne</w:t>
      </w:r>
      <w:r>
        <w:t xml:space="preserve"> — niemieckie </w:t>
      </w:r>
      <w:proofErr w:type="spellStart"/>
      <w:r>
        <w:rPr>
          <w:rStyle w:val="Teksttreci2Kursywa"/>
        </w:rPr>
        <w:t>durchschnitlich</w:t>
      </w:r>
      <w:proofErr w:type="spellEnd"/>
      <w:r>
        <w:rPr>
          <w:rStyle w:val="Teksttreci2Kursywa"/>
        </w:rPr>
        <w:t>,</w:t>
      </w:r>
      <w:r>
        <w:t xml:space="preserve"> powinno być — </w:t>
      </w:r>
      <w:r>
        <w:rPr>
          <w:rStyle w:val="Teksttreci2Kursywa"/>
        </w:rPr>
        <w:t>średnie.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shd w:val="clear" w:color="auto" w:fill="auto"/>
        <w:spacing w:before="0"/>
        <w:ind w:firstLine="480"/>
      </w:pPr>
      <w:r>
        <w:t>Z „Głosu Prawdy" 5. V. 29. Nr. 122.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numPr>
          <w:ilvl w:val="0"/>
          <w:numId w:val="19"/>
        </w:numPr>
        <w:shd w:val="clear" w:color="auto" w:fill="auto"/>
        <w:tabs>
          <w:tab w:val="left" w:pos="822"/>
        </w:tabs>
        <w:spacing w:before="0"/>
        <w:ind w:firstLine="480"/>
      </w:pPr>
      <w:r>
        <w:t xml:space="preserve">„Dotyczy to </w:t>
      </w:r>
      <w:proofErr w:type="spellStart"/>
      <w:r>
        <w:t>nietylko</w:t>
      </w:r>
      <w:proofErr w:type="spellEnd"/>
      <w:r>
        <w:t xml:space="preserve"> mas robotniczych, ale i inteligencji </w:t>
      </w:r>
      <w:r>
        <w:rPr>
          <w:rStyle w:val="Teksttreci2Kursywa"/>
        </w:rPr>
        <w:t>zarówno“.</w:t>
      </w:r>
      <w:r>
        <w:t xml:space="preserve"> To </w:t>
      </w:r>
      <w:r>
        <w:rPr>
          <w:rStyle w:val="Teksttreci2Kursywa"/>
        </w:rPr>
        <w:t>zarówno</w:t>
      </w:r>
      <w:r>
        <w:t xml:space="preserve"> jest zupełnie zbędne—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numPr>
          <w:ilvl w:val="0"/>
          <w:numId w:val="19"/>
        </w:numPr>
        <w:shd w:val="clear" w:color="auto" w:fill="auto"/>
        <w:tabs>
          <w:tab w:val="left" w:pos="831"/>
        </w:tabs>
        <w:spacing w:before="0"/>
        <w:ind w:firstLine="480"/>
      </w:pPr>
      <w:r>
        <w:t xml:space="preserve">„Której kierunek i wartość bynajmniej </w:t>
      </w:r>
      <w:r>
        <w:rPr>
          <w:rStyle w:val="Teksttreci2Kursywa"/>
        </w:rPr>
        <w:t>przesądzona nie jest“.</w:t>
      </w:r>
      <w:r>
        <w:t xml:space="preserve"> Powinno być; „której kierunek i wartość </w:t>
      </w:r>
      <w:r>
        <w:rPr>
          <w:rStyle w:val="Teksttreci2Kursywa"/>
        </w:rPr>
        <w:t>nie są</w:t>
      </w:r>
      <w:r>
        <w:t xml:space="preserve"> bynajmniej </w:t>
      </w:r>
      <w:r>
        <w:rPr>
          <w:rStyle w:val="Teksttreci2Kursywa"/>
        </w:rPr>
        <w:t>przesądzone</w:t>
      </w:r>
      <w:r>
        <w:t>". (Przy kilku podmiotach zasadniczych kładziemy orzeczenie w liczbie mnogiej).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numPr>
          <w:ilvl w:val="0"/>
          <w:numId w:val="19"/>
        </w:numPr>
        <w:shd w:val="clear" w:color="auto" w:fill="auto"/>
        <w:tabs>
          <w:tab w:val="left" w:pos="822"/>
        </w:tabs>
        <w:spacing w:before="0"/>
        <w:ind w:firstLine="480"/>
      </w:pPr>
      <w:r>
        <w:t xml:space="preserve">„Widzi szereg zadań bezspornych </w:t>
      </w:r>
      <w:r>
        <w:rPr>
          <w:rStyle w:val="Teksttreci2Kursywa"/>
        </w:rPr>
        <w:t>przeprowadzenie których</w:t>
      </w:r>
      <w:r>
        <w:t xml:space="preserve">"... Powinno być ..., </w:t>
      </w:r>
      <w:r>
        <w:rPr>
          <w:rStyle w:val="Teksttreci2Kursywa"/>
        </w:rPr>
        <w:t>których</w:t>
      </w:r>
      <w:r>
        <w:t xml:space="preserve"> przeprowadzenie —.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numPr>
          <w:ilvl w:val="0"/>
          <w:numId w:val="19"/>
        </w:numPr>
        <w:shd w:val="clear" w:color="auto" w:fill="auto"/>
        <w:tabs>
          <w:tab w:val="left" w:pos="812"/>
        </w:tabs>
        <w:spacing w:before="0"/>
        <w:ind w:firstLine="480"/>
      </w:pPr>
      <w:r>
        <w:t xml:space="preserve">„Umiejętność pracy, </w:t>
      </w:r>
      <w:r>
        <w:rPr>
          <w:rStyle w:val="Teksttreci2Kursywa"/>
        </w:rPr>
        <w:t>względnie</w:t>
      </w:r>
      <w:r>
        <w:t xml:space="preserve"> umiejętność pełnienia służby". Zamiast </w:t>
      </w:r>
      <w:r>
        <w:rPr>
          <w:rStyle w:val="Teksttreci2Kursywa"/>
        </w:rPr>
        <w:t>względnie</w:t>
      </w:r>
      <w:r>
        <w:t xml:space="preserve"> — </w:t>
      </w:r>
      <w:r>
        <w:rPr>
          <w:rStyle w:val="Teksttreci2Pogrubienie"/>
        </w:rPr>
        <w:t>lub —</w:t>
      </w:r>
      <w:r>
        <w:t>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numPr>
          <w:ilvl w:val="0"/>
          <w:numId w:val="19"/>
        </w:numPr>
        <w:shd w:val="clear" w:color="auto" w:fill="auto"/>
        <w:tabs>
          <w:tab w:val="left" w:pos="812"/>
        </w:tabs>
        <w:spacing w:before="0"/>
        <w:ind w:firstLine="480"/>
      </w:pPr>
      <w:r>
        <w:t xml:space="preserve">„Powody i przebieg walki </w:t>
      </w:r>
      <w:r>
        <w:rPr>
          <w:rStyle w:val="Teksttreci2Kursywa"/>
        </w:rPr>
        <w:t>obraca się</w:t>
      </w:r>
      <w:r>
        <w:t xml:space="preserve"> itd.; nie obraca się, lecz </w:t>
      </w:r>
      <w:r>
        <w:rPr>
          <w:rStyle w:val="Teksttreci2Kursywa"/>
        </w:rPr>
        <w:t>obracają się</w:t>
      </w:r>
      <w:r>
        <w:t xml:space="preserve"> (patrz wyżej).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numPr>
          <w:ilvl w:val="0"/>
          <w:numId w:val="19"/>
        </w:numPr>
        <w:shd w:val="clear" w:color="auto" w:fill="auto"/>
        <w:tabs>
          <w:tab w:val="left" w:pos="817"/>
        </w:tabs>
        <w:spacing w:before="0"/>
        <w:ind w:firstLine="480"/>
      </w:pPr>
      <w:r>
        <w:t xml:space="preserve">„Społeczeństwo </w:t>
      </w:r>
      <w:r>
        <w:rPr>
          <w:rStyle w:val="Teksttreci2Kursywa"/>
        </w:rPr>
        <w:t>niema</w:t>
      </w:r>
      <w:r>
        <w:t xml:space="preserve"> pretensji"— Ależ nie </w:t>
      </w:r>
      <w:r>
        <w:rPr>
          <w:rStyle w:val="Teksttreci2Kursywa"/>
        </w:rPr>
        <w:t>niema,</w:t>
      </w:r>
      <w:r>
        <w:t xml:space="preserve"> lecz </w:t>
      </w:r>
      <w:r>
        <w:rPr>
          <w:rStyle w:val="Teksttreci2Kursywa"/>
        </w:rPr>
        <w:t>nie ma</w:t>
      </w:r>
      <w:r>
        <w:t xml:space="preserve"> (dwa wyrazy).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numPr>
          <w:ilvl w:val="0"/>
          <w:numId w:val="19"/>
        </w:numPr>
        <w:shd w:val="clear" w:color="auto" w:fill="auto"/>
        <w:tabs>
          <w:tab w:val="left" w:pos="826"/>
        </w:tabs>
        <w:spacing w:before="0"/>
        <w:ind w:firstLine="480"/>
      </w:pPr>
      <w:r>
        <w:t xml:space="preserve">„Dowodem </w:t>
      </w:r>
      <w:r>
        <w:rPr>
          <w:rStyle w:val="Teksttreci2Kursywa"/>
        </w:rPr>
        <w:t>na</w:t>
      </w:r>
      <w:r>
        <w:t xml:space="preserve"> powszechność". Dowód tożsamości, dowód uznania, a więc i dowód powszechności, (bez </w:t>
      </w:r>
      <w:r>
        <w:rPr>
          <w:rStyle w:val="Teksttreci2Pogrubienie"/>
        </w:rPr>
        <w:t>na).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numPr>
          <w:ilvl w:val="0"/>
          <w:numId w:val="19"/>
        </w:numPr>
        <w:shd w:val="clear" w:color="auto" w:fill="auto"/>
        <w:tabs>
          <w:tab w:val="left" w:pos="817"/>
        </w:tabs>
        <w:spacing w:before="0"/>
        <w:ind w:firstLine="480"/>
      </w:pPr>
      <w:r>
        <w:t>„</w:t>
      </w:r>
      <w:r>
        <w:rPr>
          <w:rStyle w:val="Teksttreci2Kursywa"/>
        </w:rPr>
        <w:t>miarodajny</w:t>
      </w:r>
      <w:r>
        <w:t xml:space="preserve"> byłby głos kardynała </w:t>
      </w:r>
      <w:proofErr w:type="spellStart"/>
      <w:r>
        <w:rPr>
          <w:rStyle w:val="Teksttreci2Kursywa"/>
        </w:rPr>
        <w:t>Gaspari</w:t>
      </w:r>
      <w:proofErr w:type="spellEnd"/>
      <w:r>
        <w:rPr>
          <w:rStyle w:val="Teksttreci2Kursywa"/>
        </w:rPr>
        <w:t>“.</w:t>
      </w:r>
      <w:r>
        <w:t xml:space="preserve"> Dwa błędy. Powinno być: </w:t>
      </w:r>
      <w:r>
        <w:rPr>
          <w:rStyle w:val="Teksttreci2Kursywa"/>
        </w:rPr>
        <w:t>pouczający</w:t>
      </w:r>
      <w:r>
        <w:t xml:space="preserve"> byłby głos kardynała </w:t>
      </w:r>
      <w:proofErr w:type="spellStart"/>
      <w:r>
        <w:rPr>
          <w:rStyle w:val="Teksttreci2Kursywa"/>
        </w:rPr>
        <w:t>Gaspariego</w:t>
      </w:r>
      <w:proofErr w:type="spellEnd"/>
      <w:r>
        <w:rPr>
          <w:rStyle w:val="Teksttreci2Kursywa"/>
        </w:rPr>
        <w:t>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numPr>
          <w:ilvl w:val="0"/>
          <w:numId w:val="19"/>
        </w:numPr>
        <w:shd w:val="clear" w:color="auto" w:fill="auto"/>
        <w:tabs>
          <w:tab w:val="left" w:pos="817"/>
        </w:tabs>
        <w:spacing w:before="0"/>
        <w:ind w:firstLine="480"/>
      </w:pPr>
      <w:r>
        <w:t xml:space="preserve">..., które o istnieniu i wielkości Rzeczypospolitej </w:t>
      </w:r>
      <w:r>
        <w:rPr>
          <w:rStyle w:val="Teksttreci2Kursywa"/>
        </w:rPr>
        <w:t>zadecydowały.</w:t>
      </w:r>
      <w:r>
        <w:t xml:space="preserve"> Piszemy po polsku, nie po niemiecku, więc nie kładźmy orzeczenia w zdaniu </w:t>
      </w:r>
      <w:proofErr w:type="spellStart"/>
      <w:r>
        <w:t>podrzędnem</w:t>
      </w:r>
      <w:proofErr w:type="spellEnd"/>
      <w:r>
        <w:t xml:space="preserve"> na </w:t>
      </w:r>
      <w:proofErr w:type="spellStart"/>
      <w:r>
        <w:t>ostatniem</w:t>
      </w:r>
      <w:proofErr w:type="spellEnd"/>
      <w:r>
        <w:t xml:space="preserve"> miejscu. Powinno być: „... które zadecydowały o istnieniu itd.“.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numPr>
          <w:ilvl w:val="0"/>
          <w:numId w:val="19"/>
        </w:numPr>
        <w:shd w:val="clear" w:color="auto" w:fill="auto"/>
        <w:tabs>
          <w:tab w:val="left" w:pos="822"/>
        </w:tabs>
        <w:spacing w:before="0"/>
        <w:ind w:firstLine="480"/>
      </w:pPr>
      <w:r>
        <w:t xml:space="preserve">„... zrzekła się odosobnienia, </w:t>
      </w:r>
      <w:r>
        <w:rPr>
          <w:rStyle w:val="Teksttreci2Kursywa"/>
        </w:rPr>
        <w:t>w którym</w:t>
      </w:r>
      <w:r>
        <w:t xml:space="preserve">". Powinno być: </w:t>
      </w:r>
      <w:r>
        <w:rPr>
          <w:rStyle w:val="Teksttreci2Kursywa"/>
        </w:rPr>
        <w:t>w którem.</w:t>
      </w:r>
    </w:p>
    <w:p w:rsidR="006A6A3C" w:rsidRDefault="00F43A5F">
      <w:pPr>
        <w:pStyle w:val="Teksttreci20"/>
        <w:framePr w:w="6701" w:h="10805" w:hRule="exact" w:wrap="none" w:vAnchor="page" w:hAnchor="page" w:x="2066" w:y="1849"/>
        <w:numPr>
          <w:ilvl w:val="0"/>
          <w:numId w:val="19"/>
        </w:numPr>
        <w:shd w:val="clear" w:color="auto" w:fill="auto"/>
        <w:tabs>
          <w:tab w:val="left" w:pos="817"/>
        </w:tabs>
        <w:spacing w:before="0"/>
        <w:ind w:firstLine="480"/>
      </w:pPr>
      <w:r>
        <w:t xml:space="preserve">„..., </w:t>
      </w:r>
      <w:r>
        <w:rPr>
          <w:rStyle w:val="Teksttreci2Kursywa"/>
        </w:rPr>
        <w:t>zaś</w:t>
      </w:r>
      <w:r>
        <w:t xml:space="preserve"> autorytet jej powstał itd.“. Spójnik </w:t>
      </w:r>
      <w:r>
        <w:rPr>
          <w:rStyle w:val="Teksttreci2Kursywa"/>
        </w:rPr>
        <w:t>zaś</w:t>
      </w:r>
      <w:r>
        <w:t xml:space="preserve"> nie może stać na czele zdania, lecz zajmuje miejsce </w:t>
      </w:r>
      <w:r>
        <w:rPr>
          <w:rStyle w:val="Teksttreci2Kursywa"/>
        </w:rPr>
        <w:t>drugie</w:t>
      </w:r>
      <w:r>
        <w:t xml:space="preserve"> bezpośrednio po wyrazie naczelnym, powinno zatem być: „...autorytet </w:t>
      </w:r>
      <w:r>
        <w:rPr>
          <w:rStyle w:val="Teksttreci2Kursywa"/>
        </w:rPr>
        <w:t>zaś</w:t>
      </w:r>
      <w:r>
        <w:t xml:space="preserve"> jej powstał itd.“.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F43A5F">
      <w:pPr>
        <w:pStyle w:val="Nagweklubstopka0"/>
        <w:framePr w:wrap="none" w:vAnchor="page" w:hAnchor="page" w:x="938" w:y="1387"/>
        <w:shd w:val="clear" w:color="auto" w:fill="auto"/>
        <w:spacing w:line="160" w:lineRule="exact"/>
      </w:pPr>
      <w:r>
        <w:lastRenderedPageBreak/>
        <w:t>XXIV, 6—7.</w:t>
      </w:r>
    </w:p>
    <w:p w:rsidR="006A6A3C" w:rsidRDefault="00F43A5F">
      <w:pPr>
        <w:pStyle w:val="Nagweklubstopka0"/>
        <w:framePr w:wrap="none" w:vAnchor="page" w:hAnchor="page" w:x="3477" w:y="1376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384" w:y="1373"/>
        <w:shd w:val="clear" w:color="auto" w:fill="auto"/>
        <w:spacing w:line="160" w:lineRule="exact"/>
      </w:pPr>
      <w:r>
        <w:t>97</w:t>
      </w:r>
    </w:p>
    <w:p w:rsidR="006A6A3C" w:rsidRDefault="00F43A5F">
      <w:pPr>
        <w:pStyle w:val="Teksttreci20"/>
        <w:framePr w:w="6720" w:h="2876" w:hRule="exact" w:wrap="none" w:vAnchor="page" w:hAnchor="page" w:x="900" w:y="1845"/>
        <w:numPr>
          <w:ilvl w:val="0"/>
          <w:numId w:val="19"/>
        </w:numPr>
        <w:shd w:val="clear" w:color="auto" w:fill="auto"/>
        <w:tabs>
          <w:tab w:val="left" w:pos="822"/>
        </w:tabs>
        <w:spacing w:before="0"/>
        <w:ind w:firstLine="480"/>
      </w:pPr>
      <w:r>
        <w:t xml:space="preserve">„nie przeszkadza mieć </w:t>
      </w:r>
      <w:r>
        <w:rPr>
          <w:rStyle w:val="Teksttreci2Kursywa"/>
        </w:rPr>
        <w:t>zaufanie</w:t>
      </w:r>
      <w:r>
        <w:t xml:space="preserve"> większe" itd. Słowa </w:t>
      </w:r>
      <w:proofErr w:type="spellStart"/>
      <w:r>
        <w:t>czynno</w:t>
      </w:r>
      <w:proofErr w:type="spellEnd"/>
      <w:r>
        <w:t xml:space="preserve">- przechodnie, użyte z przeczeniem, łączą się z dopełniaczem, również z dopełniaczem łączą się słowa, mające przy sobie dopełnienie, same użyte bez przeczenia </w:t>
      </w:r>
      <w:r>
        <w:rPr>
          <w:rStyle w:val="Teksttreci2Kursywa"/>
        </w:rPr>
        <w:t>nie,</w:t>
      </w:r>
      <w:r>
        <w:t xml:space="preserve"> ale zależne od </w:t>
      </w:r>
      <w:r>
        <w:rPr>
          <w:rStyle w:val="Teksttreci2Kursywa"/>
        </w:rPr>
        <w:t>innych</w:t>
      </w:r>
      <w:r>
        <w:t xml:space="preserve"> słów położonych z </w:t>
      </w:r>
      <w:r>
        <w:rPr>
          <w:rStyle w:val="Teksttreci2Kursywa"/>
        </w:rPr>
        <w:t>przeczeniem.</w:t>
      </w:r>
      <w:r>
        <w:t xml:space="preserve"> Mówimy tedy: On miał </w:t>
      </w:r>
      <w:r>
        <w:rPr>
          <w:rStyle w:val="Teksttreci2Kursywa"/>
        </w:rPr>
        <w:t>książkę,</w:t>
      </w:r>
      <w:r>
        <w:t xml:space="preserve"> on mógł mieć książkę — on </w:t>
      </w:r>
      <w:r>
        <w:rPr>
          <w:rStyle w:val="Teksttreci2Kursywa"/>
        </w:rPr>
        <w:t>nie</w:t>
      </w:r>
      <w:r>
        <w:t xml:space="preserve"> miał książki, on </w:t>
      </w:r>
      <w:r>
        <w:rPr>
          <w:rStyle w:val="Teksttreci2Kursywa"/>
        </w:rPr>
        <w:t>nie mógł</w:t>
      </w:r>
      <w:r>
        <w:t xml:space="preserve"> mieć </w:t>
      </w:r>
      <w:r>
        <w:rPr>
          <w:rStyle w:val="Teksttreci2Kursywa"/>
        </w:rPr>
        <w:t>książki.</w:t>
      </w:r>
      <w:r>
        <w:t xml:space="preserve"> A więc: „me przeszkadza mieć </w:t>
      </w:r>
      <w:r>
        <w:rPr>
          <w:rStyle w:val="Teksttreci2Kursywa"/>
        </w:rPr>
        <w:t>zaufania</w:t>
      </w:r>
      <w:r>
        <w:t>".</w:t>
      </w:r>
    </w:p>
    <w:p w:rsidR="006A6A3C" w:rsidRDefault="00F43A5F">
      <w:pPr>
        <w:pStyle w:val="Teksttreci20"/>
        <w:framePr w:w="6720" w:h="2876" w:hRule="exact" w:wrap="none" w:vAnchor="page" w:hAnchor="page" w:x="900" w:y="1845"/>
        <w:shd w:val="clear" w:color="auto" w:fill="auto"/>
        <w:spacing w:before="0"/>
        <w:ind w:firstLine="480"/>
      </w:pPr>
      <w:r>
        <w:t xml:space="preserve">To wszystko z </w:t>
      </w:r>
      <w:r>
        <w:rPr>
          <w:rStyle w:val="Teksttreci2Kursywa"/>
        </w:rPr>
        <w:t>jednego</w:t>
      </w:r>
      <w:r>
        <w:t xml:space="preserve"> artykułu, mającego około 250 wierszy, ale nie są to jeszcze wszystkie zawarte w nim błędy. Przy dobrem szukaniu znalazłoby się i więcej.</w:t>
      </w:r>
    </w:p>
    <w:p w:rsidR="006A6A3C" w:rsidRDefault="00F43A5F">
      <w:pPr>
        <w:pStyle w:val="Teksttreci20"/>
        <w:framePr w:w="6720" w:h="2876" w:hRule="exact" w:wrap="none" w:vAnchor="page" w:hAnchor="page" w:x="900" w:y="1845"/>
        <w:shd w:val="clear" w:color="auto" w:fill="auto"/>
        <w:tabs>
          <w:tab w:val="left" w:pos="5808"/>
        </w:tabs>
        <w:spacing w:before="0"/>
        <w:ind w:firstLine="480"/>
      </w:pPr>
      <w:r>
        <w:t>(Warszawa)</w:t>
      </w:r>
      <w:r>
        <w:tab/>
      </w:r>
      <w:r>
        <w:rPr>
          <w:rStyle w:val="Teksttreci2Kursywa"/>
          <w:lang w:val="fr-FR" w:eastAsia="fr-FR" w:bidi="fr-FR"/>
        </w:rPr>
        <w:t xml:space="preserve">J. </w:t>
      </w:r>
      <w:r>
        <w:rPr>
          <w:rStyle w:val="Teksttreci2Kursywa"/>
        </w:rPr>
        <w:t>S.</w:t>
      </w:r>
    </w:p>
    <w:p w:rsidR="006A6A3C" w:rsidRDefault="00F43A5F">
      <w:pPr>
        <w:pStyle w:val="Nagwek220"/>
        <w:framePr w:w="6720" w:h="7505" w:hRule="exact" w:wrap="none" w:vAnchor="page" w:hAnchor="page" w:x="900" w:y="5101"/>
        <w:numPr>
          <w:ilvl w:val="0"/>
          <w:numId w:val="12"/>
        </w:numPr>
        <w:shd w:val="clear" w:color="auto" w:fill="auto"/>
        <w:tabs>
          <w:tab w:val="left" w:pos="2957"/>
        </w:tabs>
        <w:spacing w:before="0" w:after="31" w:line="200" w:lineRule="exact"/>
        <w:ind w:left="2520"/>
      </w:pPr>
      <w:bookmarkStart w:id="13" w:name="bookmark12"/>
      <w:r>
        <w:t>POKŁOSIE</w:t>
      </w:r>
      <w:bookmarkEnd w:id="13"/>
    </w:p>
    <w:p w:rsidR="006A6A3C" w:rsidRDefault="00F43A5F">
      <w:pPr>
        <w:pStyle w:val="Teksttreci20"/>
        <w:framePr w:w="6720" w:h="7505" w:hRule="exact" w:wrap="none" w:vAnchor="page" w:hAnchor="page" w:x="900" w:y="5101"/>
        <w:shd w:val="clear" w:color="auto" w:fill="auto"/>
        <w:spacing w:before="0"/>
        <w:ind w:firstLine="480"/>
      </w:pPr>
      <w:r>
        <w:rPr>
          <w:rStyle w:val="Teksttreci2Odstpy2pt"/>
        </w:rPr>
        <w:t>Józef Weyssenhoff:</w:t>
      </w:r>
      <w:r>
        <w:t xml:space="preserve"> </w:t>
      </w:r>
      <w:r>
        <w:rPr>
          <w:rStyle w:val="Teksttreci2Kursywa"/>
        </w:rPr>
        <w:t>Jan bez ziemi.</w:t>
      </w:r>
      <w:r>
        <w:t xml:space="preserve"> Romans. Warszawa 1929.</w:t>
      </w:r>
    </w:p>
    <w:p w:rsidR="006A6A3C" w:rsidRDefault="00F43A5F">
      <w:pPr>
        <w:pStyle w:val="Teksttreci20"/>
        <w:framePr w:w="6720" w:h="7505" w:hRule="exact" w:wrap="none" w:vAnchor="page" w:hAnchor="page" w:x="900" w:y="5101"/>
        <w:shd w:val="clear" w:color="auto" w:fill="auto"/>
        <w:spacing w:before="0"/>
        <w:ind w:firstLine="480"/>
      </w:pPr>
      <w:r>
        <w:t xml:space="preserve">Str. 5 „namiętnych </w:t>
      </w:r>
      <w:proofErr w:type="spellStart"/>
      <w:r>
        <w:rPr>
          <w:rStyle w:val="Teksttreci2Kursywa"/>
        </w:rPr>
        <w:t>kolecjonerów</w:t>
      </w:r>
      <w:proofErr w:type="spellEnd"/>
      <w:r>
        <w:rPr>
          <w:rStyle w:val="Teksttreci2Kursywa"/>
        </w:rPr>
        <w:t>“.</w:t>
      </w:r>
      <w:r>
        <w:t xml:space="preserve"> Jeżeli wyraz obcy to: </w:t>
      </w:r>
      <w:proofErr w:type="spellStart"/>
      <w:r>
        <w:t>kolekcjonista</w:t>
      </w:r>
      <w:proofErr w:type="spellEnd"/>
      <w:r>
        <w:t xml:space="preserve">, ale mamy swój </w:t>
      </w:r>
      <w:r>
        <w:rPr>
          <w:rStyle w:val="Teksttreci2Kursywa"/>
        </w:rPr>
        <w:t>zbieracz.</w:t>
      </w:r>
    </w:p>
    <w:p w:rsidR="006A6A3C" w:rsidRDefault="00F43A5F">
      <w:pPr>
        <w:pStyle w:val="Teksttreci20"/>
        <w:framePr w:w="6720" w:h="7505" w:hRule="exact" w:wrap="none" w:vAnchor="page" w:hAnchor="page" w:x="900" w:y="5101"/>
        <w:shd w:val="clear" w:color="auto" w:fill="auto"/>
        <w:spacing w:before="0"/>
        <w:ind w:firstLine="480"/>
      </w:pPr>
      <w:r>
        <w:t xml:space="preserve">Str. 7.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żartości</w:t>
      </w:r>
      <w:proofErr w:type="spellEnd"/>
      <w:r>
        <w:t xml:space="preserve"> źrebnej klaczy" — prawdopodobnie </w:t>
      </w:r>
      <w:proofErr w:type="spellStart"/>
      <w:r>
        <w:rPr>
          <w:rStyle w:val="Teksttreci2Kursywa"/>
        </w:rPr>
        <w:t>żartkość</w:t>
      </w:r>
      <w:proofErr w:type="spellEnd"/>
      <w:r>
        <w:rPr>
          <w:rStyle w:val="Teksttreci2Kursywa"/>
        </w:rPr>
        <w:t xml:space="preserve"> </w:t>
      </w:r>
      <w:r>
        <w:t>wskutek błędu drukarskiego.</w:t>
      </w:r>
    </w:p>
    <w:p w:rsidR="006A6A3C" w:rsidRDefault="00F43A5F">
      <w:pPr>
        <w:pStyle w:val="Teksttreci20"/>
        <w:framePr w:w="6720" w:h="7505" w:hRule="exact" w:wrap="none" w:vAnchor="page" w:hAnchor="page" w:x="900" w:y="5101"/>
        <w:shd w:val="clear" w:color="auto" w:fill="auto"/>
        <w:spacing w:before="0"/>
        <w:ind w:firstLine="480"/>
      </w:pPr>
      <w:r>
        <w:t xml:space="preserve">Str. 14, 49. „sportowe </w:t>
      </w:r>
      <w:r>
        <w:rPr>
          <w:rStyle w:val="Teksttreci2Kursywa"/>
        </w:rPr>
        <w:t>wyszkolenie</w:t>
      </w:r>
      <w:r>
        <w:t>“ — germanizm niepotrzebny, bo mamy: wyćwiczenie, wydoskonalenie, wyuczenie. Smutno, jeżeli się taki barbaryzm wkrada już do beletrystyki.</w:t>
      </w:r>
    </w:p>
    <w:p w:rsidR="006A6A3C" w:rsidRDefault="00F43A5F">
      <w:pPr>
        <w:pStyle w:val="Teksttreci20"/>
        <w:framePr w:w="6720" w:h="7505" w:hRule="exact" w:wrap="none" w:vAnchor="page" w:hAnchor="page" w:x="900" w:y="5101"/>
        <w:shd w:val="clear" w:color="auto" w:fill="auto"/>
        <w:spacing w:before="0"/>
        <w:ind w:firstLine="480"/>
      </w:pPr>
      <w:r>
        <w:t xml:space="preserve">Str. 21. „Nie mógł się </w:t>
      </w:r>
      <w:r>
        <w:rPr>
          <w:rStyle w:val="Teksttreci2Kursywa"/>
        </w:rPr>
        <w:t>uspokoić nad tym</w:t>
      </w:r>
      <w:r>
        <w:t xml:space="preserve"> kwitnącym, nieuszkodzonym przepychem" — ma być: </w:t>
      </w:r>
      <w:r>
        <w:rPr>
          <w:rStyle w:val="Teksttreci2Kursywa"/>
        </w:rPr>
        <w:t>na widok tego</w:t>
      </w:r>
      <w:r>
        <w:t xml:space="preserve"> kwitnącego... lub: </w:t>
      </w:r>
      <w:r>
        <w:rPr>
          <w:rStyle w:val="Teksttreci2Kursywa"/>
        </w:rPr>
        <w:t>z powodu tego</w:t>
      </w:r>
      <w:r>
        <w:t xml:space="preserve"> kwitnącego...</w:t>
      </w:r>
    </w:p>
    <w:p w:rsidR="006A6A3C" w:rsidRDefault="00F43A5F">
      <w:pPr>
        <w:pStyle w:val="Teksttreci20"/>
        <w:framePr w:w="6720" w:h="7505" w:hRule="exact" w:wrap="none" w:vAnchor="page" w:hAnchor="page" w:x="900" w:y="5101"/>
        <w:shd w:val="clear" w:color="auto" w:fill="auto"/>
        <w:spacing w:before="0"/>
        <w:ind w:firstLine="480"/>
      </w:pPr>
      <w:r>
        <w:t>Str. 21 i częściej zwłaszcza str. 41: „</w:t>
      </w:r>
      <w:r>
        <w:rPr>
          <w:rStyle w:val="Teksttreci2Kursywa"/>
        </w:rPr>
        <w:t>znaczy się“</w:t>
      </w:r>
      <w:r>
        <w:t xml:space="preserve"> rusycyzm, tu niepotrzebny, bo jeżeli on ma charakteryzować p. Chaleckiego, jest za marny, i za słaby; należałoby w takim razie przetkać jego mowę i </w:t>
      </w:r>
      <w:proofErr w:type="spellStart"/>
      <w:r>
        <w:t>innemi</w:t>
      </w:r>
      <w:proofErr w:type="spellEnd"/>
      <w:r>
        <w:t xml:space="preserve"> rusycyzmami, </w:t>
      </w:r>
      <w:proofErr w:type="spellStart"/>
      <w:r>
        <w:t>pospolitemi</w:t>
      </w:r>
      <w:proofErr w:type="spellEnd"/>
      <w:r>
        <w:t xml:space="preserve"> w ustach kresowców. „Gorzej z wódką — </w:t>
      </w:r>
      <w:r>
        <w:rPr>
          <w:rStyle w:val="Teksttreci2Kursywa"/>
        </w:rPr>
        <w:t>całą</w:t>
      </w:r>
      <w:r>
        <w:t xml:space="preserve"> mi wypili" — po polsku </w:t>
      </w:r>
      <w:proofErr w:type="spellStart"/>
      <w:r>
        <w:rPr>
          <w:rStyle w:val="Teksttreci2Kursywa"/>
        </w:rPr>
        <w:t>wszystkę</w:t>
      </w:r>
      <w:proofErr w:type="spellEnd"/>
      <w:r>
        <w:rPr>
          <w:rStyle w:val="Teksttreci2Kursywa"/>
        </w:rPr>
        <w:t>.</w:t>
      </w:r>
    </w:p>
    <w:p w:rsidR="006A6A3C" w:rsidRDefault="00F43A5F">
      <w:pPr>
        <w:pStyle w:val="Teksttreci20"/>
        <w:framePr w:w="6720" w:h="7505" w:hRule="exact" w:wrap="none" w:vAnchor="page" w:hAnchor="page" w:x="900" w:y="5101"/>
        <w:shd w:val="clear" w:color="auto" w:fill="auto"/>
        <w:spacing w:before="0"/>
        <w:ind w:firstLine="480"/>
      </w:pPr>
      <w:r>
        <w:t xml:space="preserve">Str. 23. „przyjemne </w:t>
      </w:r>
      <w:r>
        <w:rPr>
          <w:rStyle w:val="Teksttreci2Kursywa"/>
        </w:rPr>
        <w:t>dopełniacze</w:t>
      </w:r>
      <w:r>
        <w:rPr>
          <w:rStyle w:val="Teksttreci2Kursywa"/>
          <w:vertAlign w:val="superscript"/>
        </w:rPr>
        <w:t>11</w:t>
      </w:r>
      <w:r>
        <w:rPr>
          <w:rStyle w:val="Teksttreci2Kursywa"/>
        </w:rPr>
        <w:t>. Dopełniacz</w:t>
      </w:r>
      <w:r>
        <w:t xml:space="preserve"> to 2 przyp. w gramatyce, tu należy użyć tylko </w:t>
      </w:r>
      <w:r>
        <w:rPr>
          <w:rStyle w:val="Teksttreci2Kursywa"/>
        </w:rPr>
        <w:t>dopełnienie</w:t>
      </w:r>
      <w:r>
        <w:t xml:space="preserve"> lub </w:t>
      </w:r>
      <w:r>
        <w:rPr>
          <w:rStyle w:val="Teksttreci2Kursywa"/>
        </w:rPr>
        <w:t>uzupełnienie.</w:t>
      </w:r>
    </w:p>
    <w:p w:rsidR="006A6A3C" w:rsidRDefault="00F43A5F">
      <w:pPr>
        <w:pStyle w:val="Teksttreci20"/>
        <w:framePr w:w="6720" w:h="7505" w:hRule="exact" w:wrap="none" w:vAnchor="page" w:hAnchor="page" w:x="900" w:y="5101"/>
        <w:shd w:val="clear" w:color="auto" w:fill="auto"/>
        <w:spacing w:before="0"/>
        <w:ind w:firstLine="480"/>
      </w:pPr>
      <w:r>
        <w:t xml:space="preserve">Str. 25. „niewiasta z </w:t>
      </w:r>
      <w:proofErr w:type="spellStart"/>
      <w:r>
        <w:t>pięknemi</w:t>
      </w:r>
      <w:proofErr w:type="spellEnd"/>
      <w:r>
        <w:t xml:space="preserve"> </w:t>
      </w:r>
      <w:r>
        <w:rPr>
          <w:rStyle w:val="Teksttreci2Kursywa"/>
        </w:rPr>
        <w:t>chodami</w:t>
      </w:r>
      <w:r>
        <w:t xml:space="preserve">". Co to ma być? Zwykle się mówi, że ktoś ma chód piękny, albo lepiej: pięknie chodzi, ale z </w:t>
      </w:r>
      <w:proofErr w:type="spellStart"/>
      <w:r>
        <w:t>pięknemi</w:t>
      </w:r>
      <w:proofErr w:type="spellEnd"/>
      <w:r>
        <w:t xml:space="preserve"> chodami?</w:t>
      </w:r>
    </w:p>
    <w:p w:rsidR="006A6A3C" w:rsidRDefault="00F43A5F">
      <w:pPr>
        <w:pStyle w:val="Teksttreci20"/>
        <w:framePr w:w="6720" w:h="7505" w:hRule="exact" w:wrap="none" w:vAnchor="page" w:hAnchor="page" w:x="900" w:y="5101"/>
        <w:shd w:val="clear" w:color="auto" w:fill="auto"/>
        <w:spacing w:before="0"/>
        <w:ind w:firstLine="480"/>
      </w:pPr>
      <w:r>
        <w:t xml:space="preserve">Str. 27. „Po paru uściskach i </w:t>
      </w:r>
      <w:proofErr w:type="spellStart"/>
      <w:r w:rsidRPr="00F43A5F">
        <w:rPr>
          <w:rStyle w:val="Teksttreci2Kursywa"/>
          <w:lang w:eastAsia="en-US" w:bidi="en-US"/>
        </w:rPr>
        <w:t>shake-hands’</w:t>
      </w:r>
      <w:r>
        <w:rPr>
          <w:rStyle w:val="Teksttreci2Kursywa"/>
        </w:rPr>
        <w:t>ach</w:t>
      </w:r>
      <w:proofErr w:type="spellEnd"/>
      <w:r>
        <w:rPr>
          <w:rStyle w:val="Teksttreci2Kursywa"/>
        </w:rPr>
        <w:t>*.</w:t>
      </w:r>
      <w:r>
        <w:t xml:space="preserve"> Otóż nowy wyraz — „miło angielską milą przejechać się czasem" — a po polsku „</w:t>
      </w:r>
      <w:proofErr w:type="spellStart"/>
      <w:r>
        <w:t>uściśnienie</w:t>
      </w:r>
      <w:proofErr w:type="spellEnd"/>
      <w:r>
        <w:t xml:space="preserve"> rąk".</w:t>
      </w:r>
    </w:p>
    <w:p w:rsidR="006A6A3C" w:rsidRDefault="00F43A5F">
      <w:pPr>
        <w:pStyle w:val="Teksttreci20"/>
        <w:framePr w:w="6720" w:h="7505" w:hRule="exact" w:wrap="none" w:vAnchor="page" w:hAnchor="page" w:x="900" w:y="5101"/>
        <w:shd w:val="clear" w:color="auto" w:fill="auto"/>
        <w:spacing w:before="0"/>
        <w:ind w:firstLine="480"/>
      </w:pPr>
      <w:r>
        <w:t>Str. 42. „</w:t>
      </w:r>
      <w:r>
        <w:rPr>
          <w:rStyle w:val="Teksttreci2Kursywa"/>
        </w:rPr>
        <w:t>dostarczę</w:t>
      </w:r>
      <w:r>
        <w:t xml:space="preserve"> tu z sąsiedztwa </w:t>
      </w:r>
      <w:r>
        <w:rPr>
          <w:rStyle w:val="Teksttreci2Kursywa"/>
        </w:rPr>
        <w:t>dwie, trzy</w:t>
      </w:r>
      <w:r>
        <w:t xml:space="preserve"> panny do wyboru". Po polsku: </w:t>
      </w:r>
      <w:r>
        <w:rPr>
          <w:rStyle w:val="Teksttreci2Kursywa"/>
        </w:rPr>
        <w:t>dwóch, trzech</w:t>
      </w:r>
      <w:r>
        <w:t xml:space="preserve"> (dostarczyć czego).</w:t>
      </w:r>
    </w:p>
    <w:p w:rsidR="006A6A3C" w:rsidRDefault="00F43A5F">
      <w:pPr>
        <w:pStyle w:val="Teksttreci20"/>
        <w:framePr w:w="6720" w:h="7505" w:hRule="exact" w:wrap="none" w:vAnchor="page" w:hAnchor="page" w:x="900" w:y="5101"/>
        <w:shd w:val="clear" w:color="auto" w:fill="auto"/>
        <w:spacing w:before="0"/>
        <w:ind w:firstLine="480"/>
      </w:pPr>
      <w:r>
        <w:t xml:space="preserve">Str. 97, 176. „przybrał minę </w:t>
      </w:r>
      <w:r>
        <w:rPr>
          <w:rStyle w:val="Teksttreci2Kursywa"/>
        </w:rPr>
        <w:t>magistralną</w:t>
      </w:r>
      <w:r>
        <w:t xml:space="preserve">". Co to ma znaczyć? Nowe nabytki niepożądane to: </w:t>
      </w:r>
      <w:r>
        <w:rPr>
          <w:rStyle w:val="Teksttreci2Kursywa"/>
        </w:rPr>
        <w:t>magistralny, globalny</w:t>
      </w:r>
      <w:r>
        <w:t xml:space="preserve"> i t. p.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F43A5F">
      <w:pPr>
        <w:pStyle w:val="Nagweklubstopka0"/>
        <w:framePr w:wrap="none" w:vAnchor="page" w:hAnchor="page" w:x="2093" w:y="1378"/>
        <w:shd w:val="clear" w:color="auto" w:fill="auto"/>
        <w:spacing w:line="160" w:lineRule="exact"/>
      </w:pPr>
      <w:r>
        <w:lastRenderedPageBreak/>
        <w:t>98</w:t>
      </w:r>
    </w:p>
    <w:p w:rsidR="006A6A3C" w:rsidRDefault="00F43A5F">
      <w:pPr>
        <w:pStyle w:val="Nagweklubstopka0"/>
        <w:framePr w:wrap="none" w:vAnchor="page" w:hAnchor="page" w:x="4310" w:y="1373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800" w:y="1387"/>
        <w:shd w:val="clear" w:color="auto" w:fill="auto"/>
        <w:spacing w:line="160" w:lineRule="exact"/>
      </w:pPr>
      <w:r>
        <w:t>XXIV, 6-7.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spacing w:before="0"/>
        <w:ind w:firstLine="480"/>
      </w:pPr>
      <w:r>
        <w:t xml:space="preserve">Str. 105. „nie gniewnie, </w:t>
      </w:r>
      <w:r>
        <w:rPr>
          <w:rStyle w:val="Teksttreci2Kursywa"/>
        </w:rPr>
        <w:t>tylko</w:t>
      </w:r>
      <w:r>
        <w:t xml:space="preserve"> kłopotliwie" — prowincjalizm, zwykle mówi się </w:t>
      </w:r>
      <w:r>
        <w:rPr>
          <w:rStyle w:val="Teksttreci2Kursywa"/>
        </w:rPr>
        <w:t>ale</w:t>
      </w:r>
      <w:r>
        <w:t xml:space="preserve"> w przeciwstawieniu.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spacing w:before="0"/>
        <w:ind w:firstLine="480"/>
      </w:pPr>
      <w:r>
        <w:t>Str. 119. „</w:t>
      </w:r>
      <w:r>
        <w:rPr>
          <w:rStyle w:val="Teksttreci2Kursywa"/>
        </w:rPr>
        <w:t>Ucieszyli się do siebie</w:t>
      </w:r>
      <w:r>
        <w:t xml:space="preserve"> nawzajem". Nowa konstrukcja na sposób: „Co pani mówi do tego"? Pow. być: ucieszyli się sobą nawzajem.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spacing w:before="0"/>
        <w:ind w:firstLine="480"/>
      </w:pPr>
      <w:r>
        <w:t xml:space="preserve">Str. 125. „aż do </w:t>
      </w:r>
      <w:proofErr w:type="spellStart"/>
      <w:r>
        <w:rPr>
          <w:rStyle w:val="Teksttreci2Kursywa"/>
        </w:rPr>
        <w:t>koabitacji</w:t>
      </w:r>
      <w:proofErr w:type="spellEnd"/>
      <w:r>
        <w:t xml:space="preserve"> z nimi" — po polsku: współmieszkanie.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spacing w:before="0"/>
        <w:ind w:firstLine="480"/>
      </w:pPr>
      <w:r>
        <w:t xml:space="preserve">Str. 140. „Cóż to Janek dzisiaj taki </w:t>
      </w:r>
      <w:r>
        <w:rPr>
          <w:rStyle w:val="Teksttreci2Kursywa"/>
        </w:rPr>
        <w:t>zważony</w:t>
      </w:r>
      <w:r>
        <w:t xml:space="preserve">“ — powinno być </w:t>
      </w:r>
      <w:r>
        <w:rPr>
          <w:rStyle w:val="Teksttreci2Kursywa"/>
        </w:rPr>
        <w:t>zwarzony</w:t>
      </w:r>
      <w:r>
        <w:t xml:space="preserve"> (od war).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spacing w:before="0"/>
        <w:ind w:firstLine="480"/>
      </w:pPr>
      <w:r>
        <w:t xml:space="preserve">Str. 151. „jeden pan, którego </w:t>
      </w:r>
      <w:r>
        <w:rPr>
          <w:rStyle w:val="Teksttreci2Kursywa"/>
        </w:rPr>
        <w:t>nazwisko zapomniałem</w:t>
      </w:r>
      <w:r>
        <w:t xml:space="preserve">“ — po polsku zapomina się czego, a więc: </w:t>
      </w:r>
      <w:r>
        <w:rPr>
          <w:rStyle w:val="Teksttreci2Kursywa"/>
        </w:rPr>
        <w:t>nazwiska.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spacing w:before="0"/>
        <w:ind w:firstLine="480"/>
      </w:pPr>
      <w:r>
        <w:t xml:space="preserve">Str. 167. „Do zbiorku pamiątek </w:t>
      </w:r>
      <w:r>
        <w:rPr>
          <w:rStyle w:val="Teksttreci2Kursywa"/>
        </w:rPr>
        <w:t>brakowała jedna</w:t>
      </w:r>
      <w:r>
        <w:t xml:space="preserve"> kapitalna" — po polsku: brakowało jednej...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spacing w:before="0"/>
        <w:ind w:firstLine="480"/>
      </w:pPr>
      <w:r>
        <w:t>Str. 185. „Nie decydowała się ciocia potwierdzić krytykę"... — powinno być: krytyki.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spacing w:before="0"/>
        <w:ind w:firstLine="480"/>
      </w:pPr>
      <w:r>
        <w:t xml:space="preserve">Str. 196. „nie przystoi pannie </w:t>
      </w:r>
      <w:r>
        <w:rPr>
          <w:rStyle w:val="Teksttreci2Kursywa"/>
        </w:rPr>
        <w:t>wywoływać deklarację</w:t>
      </w:r>
      <w:r>
        <w:t xml:space="preserve"> — pow. być: deklaracji.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spacing w:before="0"/>
        <w:ind w:firstLine="480"/>
      </w:pPr>
      <w:r>
        <w:t xml:space="preserve">Str. 251. „Panienka musi być </w:t>
      </w:r>
      <w:r>
        <w:rPr>
          <w:rStyle w:val="Teksttreci2Kursywa"/>
        </w:rPr>
        <w:t>cwana“.</w:t>
      </w:r>
      <w:r>
        <w:t xml:space="preserve"> Znany jest tylko przymiotnik „szczwany".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spacing w:before="0"/>
        <w:ind w:firstLine="480"/>
      </w:pPr>
      <w:r>
        <w:t xml:space="preserve">Str. 283. „proste rozwiązanie — a właściwie </w:t>
      </w:r>
      <w:r>
        <w:rPr>
          <w:rStyle w:val="Teksttreci2Kursywa"/>
        </w:rPr>
        <w:t>żadne</w:t>
      </w:r>
      <w:r>
        <w:t>“ — galicyzm dość rozpowszechniony. Po polsku: właściwie nie ma rozwiązania.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spacing w:before="0"/>
        <w:ind w:firstLine="480"/>
      </w:pPr>
      <w:r>
        <w:t xml:space="preserve">Str. 288. „służę ci zawsze, </w:t>
      </w:r>
      <w:r>
        <w:rPr>
          <w:rStyle w:val="Teksttreci2Kursywa"/>
        </w:rPr>
        <w:t>znaczy się,</w:t>
      </w:r>
      <w:r>
        <w:t xml:space="preserve"> póki żyję" pow. być: to znaczy, póki żyję.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spacing w:before="0"/>
        <w:ind w:firstLine="480"/>
      </w:pPr>
      <w:r>
        <w:t xml:space="preserve">Str. 290. „musi być wykorzenione </w:t>
      </w:r>
      <w:r>
        <w:rPr>
          <w:rStyle w:val="Teksttreci2Kursywa"/>
        </w:rPr>
        <w:t>za wszelką cenę</w:t>
      </w:r>
      <w:r>
        <w:t>“ — germanizm. Po polsku: bezwzględnie, bezwarunkowo.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tabs>
          <w:tab w:val="left" w:pos="5674"/>
        </w:tabs>
        <w:spacing w:before="0"/>
        <w:ind w:firstLine="480"/>
      </w:pPr>
      <w:r>
        <w:t>(Warszawa)</w:t>
      </w:r>
      <w:r>
        <w:tab/>
      </w:r>
      <w:r>
        <w:rPr>
          <w:rStyle w:val="Teksttreci2Kursywa"/>
        </w:rPr>
        <w:t>M. M.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spacing w:before="0"/>
        <w:ind w:firstLine="480"/>
      </w:pPr>
      <w:r>
        <w:rPr>
          <w:rStyle w:val="Teksttreci2Pogrubienie"/>
        </w:rPr>
        <w:t xml:space="preserve">Z jednego tylko artykułu </w:t>
      </w:r>
      <w:r>
        <w:t xml:space="preserve">o 100 zaledwie wierszach, wydrukowanego w Tygodniku Handlowym, Organie </w:t>
      </w:r>
      <w:r w:rsidRPr="00F43A5F">
        <w:rPr>
          <w:lang w:eastAsia="en-US" w:bidi="en-US"/>
        </w:rPr>
        <w:t xml:space="preserve">Stow. </w:t>
      </w:r>
      <w:r>
        <w:t xml:space="preserve">Kupców Polskich w Warszawie Nr. 24 z dnia </w:t>
      </w:r>
      <w:r>
        <w:rPr>
          <w:rStyle w:val="Teksttreci2Kursywa"/>
        </w:rPr>
        <w:t>14 czerwca 1929-go</w:t>
      </w:r>
      <w:r>
        <w:t xml:space="preserve"> roku wybrane— :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numPr>
          <w:ilvl w:val="0"/>
          <w:numId w:val="20"/>
        </w:numPr>
        <w:shd w:val="clear" w:color="auto" w:fill="auto"/>
        <w:tabs>
          <w:tab w:val="left" w:pos="846"/>
        </w:tabs>
        <w:spacing w:before="0"/>
        <w:ind w:firstLine="580"/>
      </w:pPr>
      <w:r>
        <w:t xml:space="preserve">„Wpływ okazał się niezbyt znaczny, </w:t>
      </w:r>
      <w:r>
        <w:rPr>
          <w:rStyle w:val="Teksttreci2Kursywa"/>
        </w:rPr>
        <w:t>bowiem</w:t>
      </w:r>
      <w:r>
        <w:t xml:space="preserve"> zapotrzebowanie itd.“.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spacing w:before="0"/>
        <w:ind w:firstLine="480"/>
      </w:pPr>
      <w:r>
        <w:t xml:space="preserve">Spójnik </w:t>
      </w:r>
      <w:r>
        <w:rPr>
          <w:rStyle w:val="Teksttreci2Kursywa"/>
        </w:rPr>
        <w:t>bowiem</w:t>
      </w:r>
      <w:r>
        <w:t xml:space="preserve"> nie może stać na czele zdania, zajmuje zawsze drugie miejsce ; powinno zatem być:,,..., zapotrzebowanie bowiem".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numPr>
          <w:ilvl w:val="0"/>
          <w:numId w:val="20"/>
        </w:numPr>
        <w:shd w:val="clear" w:color="auto" w:fill="auto"/>
        <w:tabs>
          <w:tab w:val="left" w:pos="826"/>
        </w:tabs>
        <w:spacing w:before="0"/>
        <w:ind w:firstLine="580"/>
      </w:pPr>
      <w:r>
        <w:t xml:space="preserve">„Zapotrzebowanie </w:t>
      </w:r>
      <w:r>
        <w:rPr>
          <w:rStyle w:val="Teksttreci2Kursywa"/>
        </w:rPr>
        <w:t>na</w:t>
      </w:r>
      <w:r>
        <w:t xml:space="preserve"> artykuły wzrosło". Czy nie lepiej: zapotrzebowanie </w:t>
      </w:r>
      <w:r>
        <w:rPr>
          <w:rStyle w:val="Teksttreci2Kursywa"/>
        </w:rPr>
        <w:t>artykułowi...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numPr>
          <w:ilvl w:val="0"/>
          <w:numId w:val="20"/>
        </w:numPr>
        <w:shd w:val="clear" w:color="auto" w:fill="auto"/>
        <w:tabs>
          <w:tab w:val="left" w:pos="836"/>
        </w:tabs>
        <w:spacing w:before="0"/>
        <w:ind w:firstLine="580"/>
      </w:pPr>
      <w:r>
        <w:t>„</w:t>
      </w:r>
      <w:r>
        <w:rPr>
          <w:rStyle w:val="Teksttreci2Kursywa"/>
        </w:rPr>
        <w:t>Jeśli chodzi</w:t>
      </w:r>
      <w:r>
        <w:t xml:space="preserve"> o sytuację w tutejszym handlu ziemiopłodami, to podobnie jak na obszarze całego państwa, zwłaszcza </w:t>
      </w:r>
      <w:r>
        <w:rPr>
          <w:rStyle w:val="Teksttreci2Kursywa"/>
        </w:rPr>
        <w:t>jeżeli chodzi</w:t>
      </w:r>
      <w:r>
        <w:t xml:space="preserve"> o żyto i pszenicę w pierwszym tygodniu czerwca wyraziła się w dalszej zniżce cen"—.</w:t>
      </w:r>
    </w:p>
    <w:p w:rsidR="006A6A3C" w:rsidRDefault="00F43A5F">
      <w:pPr>
        <w:pStyle w:val="Teksttreci20"/>
        <w:framePr w:w="6734" w:h="10799" w:hRule="exact" w:wrap="none" w:vAnchor="page" w:hAnchor="page" w:x="2049" w:y="1850"/>
        <w:shd w:val="clear" w:color="auto" w:fill="auto"/>
        <w:spacing w:before="0"/>
        <w:ind w:firstLine="480"/>
      </w:pPr>
      <w:r>
        <w:t xml:space="preserve">Zdanie jest źle zbudowane, dlatego też nie jest jasne. </w:t>
      </w:r>
      <w:proofErr w:type="spellStart"/>
      <w:r>
        <w:t>Przedewszystkiem</w:t>
      </w:r>
      <w:proofErr w:type="spellEnd"/>
      <w:r>
        <w:t xml:space="preserve"> za dużo w </w:t>
      </w:r>
      <w:proofErr w:type="spellStart"/>
      <w:r>
        <w:t>niem</w:t>
      </w:r>
      <w:proofErr w:type="spellEnd"/>
      <w:r>
        <w:t xml:space="preserve"> </w:t>
      </w:r>
      <w:r>
        <w:rPr>
          <w:rStyle w:val="Teksttreci2Kursywa"/>
        </w:rPr>
        <w:t>chodzenia.</w:t>
      </w:r>
      <w:r>
        <w:t xml:space="preserve"> Zamiast drugiego „</w:t>
      </w:r>
      <w:r>
        <w:rPr>
          <w:rStyle w:val="Teksttreci2Kursywa"/>
        </w:rPr>
        <w:t>jeżeli chodzi“</w:t>
      </w:r>
      <w:r>
        <w:t xml:space="preserve"> można było użyć zwrotu „w </w:t>
      </w:r>
      <w:r>
        <w:rPr>
          <w:rStyle w:val="Teksttreci2Kursywa"/>
        </w:rPr>
        <w:t>stosunku</w:t>
      </w:r>
      <w:r>
        <w:t>". Wszystko razem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F43A5F">
      <w:pPr>
        <w:pStyle w:val="Nagweklubstopka0"/>
        <w:framePr w:wrap="none" w:vAnchor="page" w:hAnchor="page" w:x="855" w:y="1442"/>
        <w:shd w:val="clear" w:color="auto" w:fill="auto"/>
        <w:tabs>
          <w:tab w:val="left" w:pos="2419"/>
          <w:tab w:val="left" w:pos="6451"/>
        </w:tabs>
        <w:spacing w:line="160" w:lineRule="exact"/>
        <w:jc w:val="both"/>
      </w:pPr>
      <w:r w:rsidRPr="00F43A5F">
        <w:rPr>
          <w:lang w:eastAsia="ru-RU" w:bidi="ru-RU"/>
        </w:rPr>
        <w:lastRenderedPageBreak/>
        <w:t>XXIV, 6-7</w:t>
      </w:r>
      <w:r w:rsidRPr="00F43A5F">
        <w:rPr>
          <w:lang w:eastAsia="ru-RU" w:bidi="ru-RU"/>
        </w:rPr>
        <w:tab/>
      </w:r>
      <w:r>
        <w:t>PORADNIK JĘZYKOWY</w:t>
      </w:r>
      <w:r>
        <w:tab/>
        <w:t>99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shd w:val="clear" w:color="auto" w:fill="auto"/>
        <w:tabs>
          <w:tab w:val="left" w:pos="2419"/>
          <w:tab w:val="left" w:pos="6451"/>
        </w:tabs>
        <w:spacing w:before="0"/>
        <w:ind w:firstLine="0"/>
      </w:pPr>
      <w:r>
        <w:t xml:space="preserve">jest </w:t>
      </w:r>
      <w:proofErr w:type="spellStart"/>
      <w:r>
        <w:t>czemś</w:t>
      </w:r>
      <w:proofErr w:type="spellEnd"/>
      <w:r>
        <w:t xml:space="preserve"> jakby </w:t>
      </w:r>
      <w:proofErr w:type="spellStart"/>
      <w:r>
        <w:t>niedokńczonem</w:t>
      </w:r>
      <w:proofErr w:type="spellEnd"/>
      <w:r>
        <w:t>. Czy nie lepiej oddaje myśl autora artykułu zdanie tak zbudowane: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shd w:val="clear" w:color="auto" w:fill="auto"/>
        <w:spacing w:before="0"/>
        <w:ind w:firstLine="560"/>
      </w:pPr>
      <w:r>
        <w:t>„Jeśli chodzi o stan handlu ziemiopłodami na tutejszym rynku, to, podobnie jak na obszarze całego państwa — zwłaszcza w stosunku do żyta i pszenicy wyraził się on w pierwszym tygodniu czerwca w dalszej zniżce cen“.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shd w:val="clear" w:color="auto" w:fill="auto"/>
        <w:spacing w:before="0"/>
        <w:ind w:firstLine="620"/>
      </w:pPr>
      <w:r>
        <w:t xml:space="preserve">4 „Kształtowanie się cen </w:t>
      </w:r>
      <w:r>
        <w:rPr>
          <w:rStyle w:val="Teksttreci2Kursywa"/>
        </w:rPr>
        <w:t>na</w:t>
      </w:r>
      <w:r>
        <w:t xml:space="preserve"> ziemiopłody". </w:t>
      </w:r>
      <w:proofErr w:type="spellStart"/>
      <w:r>
        <w:t>Pocóz</w:t>
      </w:r>
      <w:proofErr w:type="spellEnd"/>
      <w:r>
        <w:t xml:space="preserve"> to </w:t>
      </w:r>
      <w:r>
        <w:rPr>
          <w:rStyle w:val="Teksttreci2Kursywa"/>
        </w:rPr>
        <w:t>na?</w:t>
      </w:r>
      <w:r>
        <w:t xml:space="preserve"> Nie mówimy: „cena </w:t>
      </w:r>
      <w:r>
        <w:rPr>
          <w:rStyle w:val="Teksttreci2Kursywa"/>
        </w:rPr>
        <w:t>na</w:t>
      </w:r>
      <w:r>
        <w:t xml:space="preserve"> stół", lecz „cena stołu", więc też powinno być: „ceny ziemiopłodów".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numPr>
          <w:ilvl w:val="0"/>
          <w:numId w:val="21"/>
        </w:numPr>
        <w:shd w:val="clear" w:color="auto" w:fill="auto"/>
        <w:tabs>
          <w:tab w:val="left" w:pos="878"/>
        </w:tabs>
        <w:spacing w:before="0"/>
        <w:ind w:firstLine="620"/>
      </w:pPr>
      <w:r>
        <w:t>„</w:t>
      </w:r>
      <w:r>
        <w:rPr>
          <w:rStyle w:val="Teksttreci2Kursywa"/>
        </w:rPr>
        <w:t>Dominują</w:t>
      </w:r>
      <w:r>
        <w:t xml:space="preserve"> przewidywania itd.“. Czy nie wystarcza: </w:t>
      </w:r>
      <w:r>
        <w:rPr>
          <w:rStyle w:val="Teksttreci2Kursywa"/>
        </w:rPr>
        <w:t>przeważają ?</w:t>
      </w:r>
    </w:p>
    <w:p w:rsidR="006A6A3C" w:rsidRDefault="00F43A5F">
      <w:pPr>
        <w:pStyle w:val="Teksttreci60"/>
        <w:framePr w:w="6734" w:h="10814" w:hRule="exact" w:wrap="none" w:vAnchor="page" w:hAnchor="page" w:x="855" w:y="1912"/>
        <w:numPr>
          <w:ilvl w:val="0"/>
          <w:numId w:val="21"/>
        </w:numPr>
        <w:shd w:val="clear" w:color="auto" w:fill="auto"/>
        <w:tabs>
          <w:tab w:val="left" w:pos="928"/>
        </w:tabs>
        <w:ind w:firstLine="620"/>
      </w:pPr>
      <w:r>
        <w:rPr>
          <w:rStyle w:val="Teksttreci6Bezkursywy"/>
        </w:rPr>
        <w:t xml:space="preserve">„Służy </w:t>
      </w:r>
      <w:proofErr w:type="spellStart"/>
      <w:r>
        <w:t>najlepszem</w:t>
      </w:r>
      <w:proofErr w:type="spellEnd"/>
      <w:r>
        <w:t xml:space="preserve"> </w:t>
      </w:r>
      <w:proofErr w:type="spellStart"/>
      <w:r>
        <w:t>kryterjum</w:t>
      </w:r>
      <w:proofErr w:type="spellEnd"/>
      <w:r>
        <w:t>"...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shd w:val="clear" w:color="auto" w:fill="auto"/>
        <w:spacing w:before="0"/>
        <w:ind w:firstLine="560"/>
      </w:pPr>
      <w:r>
        <w:t xml:space="preserve">Służyć dowodem, </w:t>
      </w:r>
      <w:proofErr w:type="spellStart"/>
      <w:r>
        <w:t>kryterjum</w:t>
      </w:r>
      <w:proofErr w:type="spellEnd"/>
      <w:r>
        <w:t xml:space="preserve"> (narzędnik) — to rusycyzm. Powinno być: „służy </w:t>
      </w:r>
      <w:r>
        <w:rPr>
          <w:rStyle w:val="Teksttreci2Kursywa"/>
        </w:rPr>
        <w:t>za</w:t>
      </w:r>
      <w:r>
        <w:t xml:space="preserve"> najlepsze </w:t>
      </w:r>
      <w:proofErr w:type="spellStart"/>
      <w:r>
        <w:t>kryterjum</w:t>
      </w:r>
      <w:proofErr w:type="spellEnd"/>
      <w:r>
        <w:t xml:space="preserve">", lub: „jest </w:t>
      </w:r>
      <w:proofErr w:type="spellStart"/>
      <w:r>
        <w:t>najlepszem</w:t>
      </w:r>
      <w:proofErr w:type="spellEnd"/>
      <w:r>
        <w:t xml:space="preserve"> </w:t>
      </w:r>
      <w:proofErr w:type="spellStart"/>
      <w:r>
        <w:t>kryterjum</w:t>
      </w:r>
      <w:proofErr w:type="spellEnd"/>
      <w:r>
        <w:t>"—.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numPr>
          <w:ilvl w:val="0"/>
          <w:numId w:val="21"/>
        </w:numPr>
        <w:shd w:val="clear" w:color="auto" w:fill="auto"/>
        <w:tabs>
          <w:tab w:val="left" w:pos="928"/>
        </w:tabs>
        <w:spacing w:before="0"/>
        <w:ind w:firstLine="620"/>
      </w:pPr>
      <w:r>
        <w:t xml:space="preserve">„Z </w:t>
      </w:r>
      <w:r>
        <w:rPr>
          <w:rStyle w:val="Teksttreci2Kursywa"/>
        </w:rPr>
        <w:t>reguły</w:t>
      </w:r>
      <w:r>
        <w:t xml:space="preserve"> ceną są wyższe".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shd w:val="clear" w:color="auto" w:fill="auto"/>
        <w:spacing w:before="0"/>
        <w:ind w:firstLine="560"/>
      </w:pPr>
      <w:r>
        <w:t xml:space="preserve">„Z </w:t>
      </w:r>
      <w:r>
        <w:rPr>
          <w:rStyle w:val="Teksttreci2Kursywa"/>
        </w:rPr>
        <w:t>reguły</w:t>
      </w:r>
      <w:r>
        <w:t xml:space="preserve">“ — niemieckie : </w:t>
      </w:r>
      <w:r>
        <w:rPr>
          <w:rStyle w:val="Teksttreci2Kursywa"/>
        </w:rPr>
        <w:t xml:space="preserve">„in der </w:t>
      </w:r>
      <w:r>
        <w:rPr>
          <w:rStyle w:val="Teksttreci2Kursywa"/>
          <w:lang w:val="fr-FR" w:eastAsia="fr-FR" w:bidi="fr-FR"/>
        </w:rPr>
        <w:t>Regel".</w:t>
      </w:r>
      <w:r>
        <w:rPr>
          <w:lang w:val="fr-FR" w:eastAsia="fr-FR" w:bidi="fr-FR"/>
        </w:rPr>
        <w:t xml:space="preserve"> </w:t>
      </w:r>
      <w:r>
        <w:t>Po polsku mówimy: zwykle, stale, w gruncie rzeczy, zasadniczo, z zasady.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numPr>
          <w:ilvl w:val="0"/>
          <w:numId w:val="21"/>
        </w:numPr>
        <w:shd w:val="clear" w:color="auto" w:fill="auto"/>
        <w:tabs>
          <w:tab w:val="left" w:pos="878"/>
        </w:tabs>
        <w:spacing w:before="0"/>
        <w:ind w:firstLine="620"/>
      </w:pPr>
      <w:r>
        <w:rPr>
          <w:rStyle w:val="Teksttreci2Pogrubienie"/>
        </w:rPr>
        <w:t xml:space="preserve">„Z </w:t>
      </w:r>
      <w:r>
        <w:t xml:space="preserve">zrozumiałem zadowoleniem"—. Przy zbiegu spółgłosek zamiast </w:t>
      </w:r>
      <w:r>
        <w:rPr>
          <w:rStyle w:val="Teksttreci2Kursywa"/>
        </w:rPr>
        <w:t>z</w:t>
      </w:r>
      <w:r>
        <w:t xml:space="preserve"> mówimy i piszemy </w:t>
      </w:r>
      <w:r>
        <w:rPr>
          <w:rStyle w:val="Teksttreci2Kursywa"/>
        </w:rPr>
        <w:t>ze.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numPr>
          <w:ilvl w:val="0"/>
          <w:numId w:val="21"/>
        </w:numPr>
        <w:shd w:val="clear" w:color="auto" w:fill="auto"/>
        <w:tabs>
          <w:tab w:val="left" w:pos="878"/>
        </w:tabs>
        <w:spacing w:before="0"/>
        <w:ind w:firstLine="560"/>
      </w:pPr>
      <w:r>
        <w:t xml:space="preserve">„W związku z opisaną sytuacją na rynku zbożowym producenci rolni są pozbawieni </w:t>
      </w:r>
      <w:proofErr w:type="spellStart"/>
      <w:r>
        <w:rPr>
          <w:rStyle w:val="Teksttreci2Kursywa"/>
        </w:rPr>
        <w:t>materjalnej</w:t>
      </w:r>
      <w:proofErr w:type="spellEnd"/>
      <w:r>
        <w:t xml:space="preserve"> możności itd.“. </w:t>
      </w:r>
      <w:proofErr w:type="spellStart"/>
      <w:r>
        <w:t>Pocóż</w:t>
      </w:r>
      <w:proofErr w:type="spellEnd"/>
      <w:r>
        <w:t xml:space="preserve"> ta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materjalna</w:t>
      </w:r>
      <w:proofErr w:type="spellEnd"/>
      <w:r>
        <w:t xml:space="preserve"> możność"? Nie mają pieniędzy, pozbawieni są tedy możności itd. zwykłej możności, bez </w:t>
      </w:r>
      <w:proofErr w:type="spellStart"/>
      <w:r>
        <w:rPr>
          <w:rStyle w:val="Teksttreci2Kursywa"/>
        </w:rPr>
        <w:t>materjalnej</w:t>
      </w:r>
      <w:proofErr w:type="spellEnd"/>
      <w:r>
        <w:rPr>
          <w:rStyle w:val="Teksttreci2Kursywa"/>
        </w:rPr>
        <w:t>.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numPr>
          <w:ilvl w:val="0"/>
          <w:numId w:val="21"/>
        </w:numPr>
        <w:shd w:val="clear" w:color="auto" w:fill="auto"/>
        <w:tabs>
          <w:tab w:val="left" w:pos="878"/>
        </w:tabs>
        <w:spacing w:before="0"/>
        <w:ind w:firstLine="480"/>
      </w:pPr>
      <w:r>
        <w:t xml:space="preserve">„Przemysł maszynowy odczuwa ciężką sytuację w rolnictwie, nie mając zbytu swych wyrobów, pomimo ustalenia dogodnych warunków spłaty za </w:t>
      </w:r>
      <w:r>
        <w:rPr>
          <w:rStyle w:val="Teksttreci2Kursywa"/>
        </w:rPr>
        <w:t>nabywane</w:t>
      </w:r>
      <w:r>
        <w:t xml:space="preserve"> maszyny" - .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shd w:val="clear" w:color="auto" w:fill="auto"/>
        <w:spacing w:before="0"/>
        <w:ind w:firstLine="560"/>
      </w:pPr>
      <w:r>
        <w:t xml:space="preserve">Przemysł maszynowy nie </w:t>
      </w:r>
      <w:r>
        <w:rPr>
          <w:rStyle w:val="Teksttreci2Kursywa"/>
        </w:rPr>
        <w:t>nabywa</w:t>
      </w:r>
      <w:r>
        <w:t xml:space="preserve"> maszyn, lecz je </w:t>
      </w:r>
      <w:r>
        <w:rPr>
          <w:rStyle w:val="Teksttreci2Kursywa"/>
        </w:rPr>
        <w:t>zbywa, sprzedaje.</w:t>
      </w:r>
      <w:r>
        <w:t xml:space="preserve"> Powinno zatem być: „... warunków spłaty za </w:t>
      </w:r>
      <w:r>
        <w:rPr>
          <w:rStyle w:val="Teksttreci2Kursywa"/>
        </w:rPr>
        <w:t xml:space="preserve">sprzedawane </w:t>
      </w:r>
      <w:r>
        <w:t>maszyny".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numPr>
          <w:ilvl w:val="0"/>
          <w:numId w:val="21"/>
        </w:numPr>
        <w:shd w:val="clear" w:color="auto" w:fill="auto"/>
        <w:tabs>
          <w:tab w:val="left" w:pos="959"/>
        </w:tabs>
        <w:spacing w:before="0"/>
        <w:ind w:firstLine="560"/>
      </w:pPr>
      <w:r>
        <w:t xml:space="preserve">„Z </w:t>
      </w:r>
      <w:proofErr w:type="spellStart"/>
      <w:r>
        <w:t>znacznemi</w:t>
      </w:r>
      <w:proofErr w:type="spellEnd"/>
      <w:r>
        <w:t xml:space="preserve"> trudnościami". Powinno być: </w:t>
      </w:r>
      <w:r>
        <w:rPr>
          <w:rStyle w:val="Teksttreci2Kursywa"/>
        </w:rPr>
        <w:t>ze</w:t>
      </w:r>
      <w:r>
        <w:t xml:space="preserve"> </w:t>
      </w:r>
      <w:proofErr w:type="spellStart"/>
      <w:r>
        <w:t>znacznemi</w:t>
      </w:r>
      <w:proofErr w:type="spellEnd"/>
      <w:r>
        <w:t>.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numPr>
          <w:ilvl w:val="0"/>
          <w:numId w:val="21"/>
        </w:numPr>
        <w:shd w:val="clear" w:color="auto" w:fill="auto"/>
        <w:tabs>
          <w:tab w:val="left" w:pos="878"/>
        </w:tabs>
        <w:spacing w:before="0"/>
        <w:ind w:firstLine="480"/>
      </w:pPr>
      <w:r>
        <w:t xml:space="preserve">„Wekslami, wystawianymi". Weksle wystawiane —a więc: </w:t>
      </w:r>
      <w:proofErr w:type="spellStart"/>
      <w:r>
        <w:t>wystawianemi</w:t>
      </w:r>
      <w:proofErr w:type="spellEnd"/>
      <w:r>
        <w:t>.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numPr>
          <w:ilvl w:val="0"/>
          <w:numId w:val="21"/>
        </w:numPr>
        <w:shd w:val="clear" w:color="auto" w:fill="auto"/>
        <w:tabs>
          <w:tab w:val="left" w:pos="878"/>
        </w:tabs>
        <w:spacing w:before="0"/>
        <w:ind w:firstLine="480"/>
      </w:pPr>
      <w:r>
        <w:t>„Strajk spowodował opóźnienie wykonania zleceń przez P. W. K. (Powszechną Wystawę Krajową). — Co to ma znaczyć? Wykonanie jakich zleceń opóźniło się? Udzielonych Powszechnej Wystawie Krajowej czy też otrzymanych od P. W. K-ej? Czytelnik nie powinien mieć wątpliwości, jak ma rozumieć słowa autora—.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numPr>
          <w:ilvl w:val="0"/>
          <w:numId w:val="21"/>
        </w:numPr>
        <w:shd w:val="clear" w:color="auto" w:fill="auto"/>
        <w:tabs>
          <w:tab w:val="left" w:pos="878"/>
        </w:tabs>
        <w:spacing w:before="0"/>
        <w:ind w:firstLine="480"/>
      </w:pPr>
      <w:r>
        <w:t xml:space="preserve">„Z stabilizacją cen </w:t>
      </w:r>
      <w:r>
        <w:rPr>
          <w:rStyle w:val="Teksttreci2Kursywa"/>
        </w:rPr>
        <w:t>na</w:t>
      </w:r>
      <w:r>
        <w:t xml:space="preserve"> polskie bekony". Powinno być: </w:t>
      </w:r>
      <w:r>
        <w:rPr>
          <w:rStyle w:val="Teksttreci2Kursywa"/>
        </w:rPr>
        <w:t>ze stabilizacją</w:t>
      </w:r>
      <w:r>
        <w:t xml:space="preserve"> a właściwie: </w:t>
      </w:r>
      <w:r>
        <w:rPr>
          <w:rStyle w:val="Teksttreci2Kursywa"/>
        </w:rPr>
        <w:t>z ustaleniem</w:t>
      </w:r>
      <w:r>
        <w:t xml:space="preserve"> cen polskich bekonów (bez </w:t>
      </w:r>
      <w:r>
        <w:rPr>
          <w:rStyle w:val="Teksttreci2Kursywa"/>
        </w:rPr>
        <w:t>na).</w:t>
      </w:r>
    </w:p>
    <w:p w:rsidR="006A6A3C" w:rsidRDefault="00F43A5F">
      <w:pPr>
        <w:pStyle w:val="Teksttreci20"/>
        <w:framePr w:w="6734" w:h="10814" w:hRule="exact" w:wrap="none" w:vAnchor="page" w:hAnchor="page" w:x="855" w:y="1912"/>
        <w:shd w:val="clear" w:color="auto" w:fill="auto"/>
        <w:tabs>
          <w:tab w:val="left" w:pos="5779"/>
        </w:tabs>
        <w:spacing w:before="0"/>
        <w:ind w:firstLine="480"/>
      </w:pPr>
      <w:r>
        <w:t>(Warszawa)</w:t>
      </w:r>
      <w:r>
        <w:tab/>
      </w:r>
      <w:r>
        <w:rPr>
          <w:rStyle w:val="Teksttreci2Kursywa"/>
          <w:lang w:val="fr-FR" w:eastAsia="fr-FR" w:bidi="fr-FR"/>
        </w:rPr>
        <w:t xml:space="preserve">J. </w:t>
      </w:r>
      <w:r>
        <w:rPr>
          <w:rStyle w:val="Teksttreci2Kursywa"/>
        </w:rPr>
        <w:t>S.</w:t>
      </w:r>
    </w:p>
    <w:p w:rsidR="006A6A3C" w:rsidRDefault="006A6A3C">
      <w:pPr>
        <w:rPr>
          <w:sz w:val="2"/>
          <w:szCs w:val="2"/>
        </w:rPr>
        <w:sectPr w:rsidR="006A6A3C">
          <w:pgSz w:w="9557" w:h="13603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F43A5F">
      <w:pPr>
        <w:pStyle w:val="Nagweklubstopka30"/>
        <w:framePr w:wrap="none" w:vAnchor="page" w:hAnchor="page" w:x="2112" w:y="1373"/>
        <w:shd w:val="clear" w:color="auto" w:fill="auto"/>
        <w:spacing w:line="160" w:lineRule="exact"/>
      </w:pPr>
      <w:r>
        <w:lastRenderedPageBreak/>
        <w:t>100</w:t>
      </w:r>
    </w:p>
    <w:p w:rsidR="006A6A3C" w:rsidRDefault="00F43A5F">
      <w:pPr>
        <w:pStyle w:val="Nagweklubstopka0"/>
        <w:framePr w:wrap="none" w:vAnchor="page" w:hAnchor="page" w:x="4305" w:y="1383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795" w:y="1387"/>
        <w:shd w:val="clear" w:color="auto" w:fill="auto"/>
        <w:spacing w:line="160" w:lineRule="exact"/>
      </w:pPr>
      <w:r>
        <w:t>XXIV, 6—7.</w:t>
      </w:r>
    </w:p>
    <w:p w:rsidR="006A6A3C" w:rsidRDefault="00F43A5F">
      <w:pPr>
        <w:pStyle w:val="Nagwek220"/>
        <w:framePr w:w="6754" w:h="10553" w:hRule="exact" w:wrap="none" w:vAnchor="page" w:hAnchor="page" w:x="2040" w:y="2038"/>
        <w:numPr>
          <w:ilvl w:val="0"/>
          <w:numId w:val="12"/>
        </w:numPr>
        <w:shd w:val="clear" w:color="auto" w:fill="auto"/>
        <w:tabs>
          <w:tab w:val="left" w:pos="2660"/>
        </w:tabs>
        <w:spacing w:before="0" w:after="31" w:line="200" w:lineRule="exact"/>
        <w:ind w:left="2180"/>
      </w:pPr>
      <w:bookmarkStart w:id="14" w:name="bookmark13"/>
      <w:r>
        <w:t>ROZTRZĄSANIA</w:t>
      </w:r>
      <w:bookmarkEnd w:id="14"/>
    </w:p>
    <w:p w:rsidR="006A6A3C" w:rsidRDefault="00F43A5F">
      <w:pPr>
        <w:pStyle w:val="Teksttreci70"/>
        <w:framePr w:w="6754" w:h="10553" w:hRule="exact" w:wrap="none" w:vAnchor="page" w:hAnchor="page" w:x="2040" w:y="2038"/>
        <w:numPr>
          <w:ilvl w:val="0"/>
          <w:numId w:val="22"/>
        </w:numPr>
        <w:shd w:val="clear" w:color="auto" w:fill="auto"/>
        <w:tabs>
          <w:tab w:val="left" w:pos="274"/>
        </w:tabs>
        <w:ind w:firstLine="0"/>
      </w:pPr>
      <w:r>
        <w:rPr>
          <w:rStyle w:val="Teksttreci7Bezpogrubienia"/>
        </w:rPr>
        <w:t xml:space="preserve">Jeszcze </w:t>
      </w:r>
      <w:r>
        <w:t xml:space="preserve">„moc </w:t>
      </w:r>
      <w:r>
        <w:rPr>
          <w:rStyle w:val="Teksttreci7Bezpogrubienia"/>
        </w:rPr>
        <w:t xml:space="preserve">i </w:t>
      </w:r>
      <w:r>
        <w:t>szereg".</w:t>
      </w:r>
    </w:p>
    <w:p w:rsidR="006A6A3C" w:rsidRDefault="00F43A5F">
      <w:pPr>
        <w:pStyle w:val="Teksttreci20"/>
        <w:framePr w:w="6754" w:h="10553" w:hRule="exact" w:wrap="none" w:vAnchor="page" w:hAnchor="page" w:x="2040" w:y="2038"/>
        <w:shd w:val="clear" w:color="auto" w:fill="auto"/>
        <w:tabs>
          <w:tab w:val="left" w:pos="5777"/>
        </w:tabs>
        <w:spacing w:before="0"/>
        <w:ind w:firstLine="480"/>
      </w:pPr>
      <w:r>
        <w:t xml:space="preserve">Według Poradnika (kwiecień 1929, str. 53-cia) stosowanie do </w:t>
      </w:r>
      <w:r>
        <w:rPr>
          <w:rStyle w:val="Teksttreci2Pogrubienie"/>
        </w:rPr>
        <w:t xml:space="preserve">mocy </w:t>
      </w:r>
      <w:r>
        <w:t xml:space="preserve">i </w:t>
      </w:r>
      <w:r>
        <w:rPr>
          <w:rStyle w:val="Teksttreci2Pogrubienie"/>
        </w:rPr>
        <w:t xml:space="preserve">szeregu </w:t>
      </w:r>
      <w:r>
        <w:t xml:space="preserve">właściwości liczebnikowych należy do najnowszej </w:t>
      </w:r>
      <w:proofErr w:type="spellStart"/>
      <w:r>
        <w:t>patologji</w:t>
      </w:r>
      <w:proofErr w:type="spellEnd"/>
      <w:r>
        <w:t xml:space="preserve"> językowej, której niepodobna wyleczyć. — Czy istotnie jest to objaw patologiczny? W </w:t>
      </w:r>
      <w:proofErr w:type="spellStart"/>
      <w:r>
        <w:t>protokóle</w:t>
      </w:r>
      <w:proofErr w:type="spellEnd"/>
      <w:r>
        <w:t xml:space="preserve"> Rady Miejskiej miasta Błonia z dnia 16-go maja r. b. czytamy: „</w:t>
      </w:r>
      <w:r>
        <w:rPr>
          <w:rStyle w:val="Teksttreci2Kursywa"/>
        </w:rPr>
        <w:t>Szereg</w:t>
      </w:r>
      <w:r>
        <w:t xml:space="preserve"> dochodzeń </w:t>
      </w:r>
      <w:r>
        <w:rPr>
          <w:rStyle w:val="Teksttreci2Kursywa"/>
        </w:rPr>
        <w:t>wykazało"</w:t>
      </w:r>
      <w:r>
        <w:t>... (</w:t>
      </w:r>
      <w:proofErr w:type="spellStart"/>
      <w:r>
        <w:t>Kurjer</w:t>
      </w:r>
      <w:proofErr w:type="spellEnd"/>
      <w:r>
        <w:t xml:space="preserve"> poranny 22. V. 29), a w „Języku Polskim" organie Komisji Językowej Polskiej </w:t>
      </w:r>
      <w:proofErr w:type="spellStart"/>
      <w:r>
        <w:t>Akademji</w:t>
      </w:r>
      <w:proofErr w:type="spellEnd"/>
      <w:r>
        <w:t xml:space="preserve"> Umiejętności (Nr </w:t>
      </w:r>
      <w:r>
        <w:rPr>
          <w:lang w:val="cs-CZ" w:eastAsia="cs-CZ" w:bidi="cs-CZ"/>
        </w:rPr>
        <w:t xml:space="preserve">XI/4 </w:t>
      </w:r>
      <w:r>
        <w:t xml:space="preserve">lipiec—sierpień 1926 r. str. 125 i 126): „W dzisiejszym języku </w:t>
      </w:r>
      <w:r>
        <w:rPr>
          <w:rStyle w:val="Teksttreci2Kursywa"/>
        </w:rPr>
        <w:t>Szereg</w:t>
      </w:r>
      <w:r>
        <w:t xml:space="preserve"> obok pierwotnego znaczenia „rząd, </w:t>
      </w:r>
      <w:proofErr w:type="spellStart"/>
      <w:r>
        <w:t>linja</w:t>
      </w:r>
      <w:proofErr w:type="spellEnd"/>
      <w:r>
        <w:t xml:space="preserve">" ma już powszechnie przyjęte przysłówkowe znaczenie „pewna, niezbyt mała ilość", jest to nowy przysłówek zupełnie tego typu co dawniejsze </w:t>
      </w:r>
      <w:r>
        <w:rPr>
          <w:rStyle w:val="Teksttreci2Kursywa"/>
        </w:rPr>
        <w:t>moc</w:t>
      </w:r>
      <w:r>
        <w:t xml:space="preserve">, </w:t>
      </w:r>
      <w:r>
        <w:rPr>
          <w:rStyle w:val="Teksttreci2Kursywa"/>
        </w:rPr>
        <w:t>siła...</w:t>
      </w:r>
      <w:r>
        <w:t xml:space="preserve"> To przysłówkowe znaczenie i związana z </w:t>
      </w:r>
      <w:proofErr w:type="spellStart"/>
      <w:r>
        <w:t>niein</w:t>
      </w:r>
      <w:proofErr w:type="spellEnd"/>
      <w:r>
        <w:t xml:space="preserve"> składnia </w:t>
      </w:r>
      <w:r>
        <w:rPr>
          <w:rStyle w:val="Teksttreci2Kursywa"/>
        </w:rPr>
        <w:t>„przyszło szereg</w:t>
      </w:r>
      <w:r>
        <w:t xml:space="preserve"> ludzi" (jak: „</w:t>
      </w:r>
      <w:r>
        <w:rPr>
          <w:rStyle w:val="Teksttreci2Kursywa"/>
        </w:rPr>
        <w:t>zeszło się moc</w:t>
      </w:r>
      <w:r>
        <w:t xml:space="preserve"> ludzi") jest tak powszechne, że dziwi brak jego w Słowniku Warszawskim. Dziś </w:t>
      </w:r>
      <w:r>
        <w:rPr>
          <w:rStyle w:val="Teksttreci2Kursywa"/>
        </w:rPr>
        <w:t>„szereg</w:t>
      </w:r>
      <w:r>
        <w:t xml:space="preserve"> ludzi </w:t>
      </w:r>
      <w:r>
        <w:rPr>
          <w:rStyle w:val="Teksttreci2Kursywa"/>
        </w:rPr>
        <w:t>widział",</w:t>
      </w:r>
      <w:r>
        <w:t xml:space="preserve"> wywołuje wrażenie wyraźnego szeregu, że n. p. pierwszy szereg (rząd) wiedział, a dalsze nie wiedziały; jeśli więc </w:t>
      </w:r>
      <w:r>
        <w:rPr>
          <w:rStyle w:val="Teksttreci2Kursywa"/>
        </w:rPr>
        <w:t>szereg</w:t>
      </w:r>
      <w:r>
        <w:t xml:space="preserve"> ma oznaczać, pewną ilość, to </w:t>
      </w:r>
      <w:r>
        <w:rPr>
          <w:rStyle w:val="Teksttreci2Kursywa"/>
        </w:rPr>
        <w:t>musi się łączyć z orzeczeniem w rodzaju nijakim"</w:t>
      </w:r>
      <w:r>
        <w:t>—. (Warszawa)</w:t>
      </w:r>
      <w:r>
        <w:tab/>
      </w:r>
      <w:r>
        <w:rPr>
          <w:rStyle w:val="Teksttreci2Kursywa"/>
          <w:lang w:val="fr-FR" w:eastAsia="fr-FR" w:bidi="fr-FR"/>
        </w:rPr>
        <w:t xml:space="preserve">J. </w:t>
      </w:r>
      <w:r>
        <w:rPr>
          <w:rStyle w:val="Teksttreci2Kursywa"/>
        </w:rPr>
        <w:t>S.</w:t>
      </w:r>
    </w:p>
    <w:p w:rsidR="006A6A3C" w:rsidRDefault="00F43A5F">
      <w:pPr>
        <w:pStyle w:val="Teksttreci20"/>
        <w:framePr w:w="6754" w:h="10553" w:hRule="exact" w:wrap="none" w:vAnchor="page" w:hAnchor="page" w:x="2040" w:y="2038"/>
        <w:numPr>
          <w:ilvl w:val="0"/>
          <w:numId w:val="4"/>
        </w:numPr>
        <w:shd w:val="clear" w:color="auto" w:fill="auto"/>
        <w:tabs>
          <w:tab w:val="left" w:pos="487"/>
        </w:tabs>
        <w:spacing w:before="0"/>
        <w:ind w:left="480" w:hanging="320"/>
      </w:pPr>
      <w:r>
        <w:rPr>
          <w:rStyle w:val="Teksttreci2Kursywa"/>
        </w:rPr>
        <w:t>Szereg</w:t>
      </w:r>
      <w:r>
        <w:t xml:space="preserve"> nie ma jeszcze „powszechnego" znaczenia „ilości niezbyt małej" mimo twierdzenia „Jęz. Polskiego". </w:t>
      </w:r>
      <w:proofErr w:type="spellStart"/>
      <w:r>
        <w:t>Tem</w:t>
      </w:r>
      <w:proofErr w:type="spellEnd"/>
      <w:r>
        <w:t xml:space="preserve"> się </w:t>
      </w:r>
      <w:proofErr w:type="spellStart"/>
      <w:r>
        <w:t>tłómaczy</w:t>
      </w:r>
      <w:proofErr w:type="spellEnd"/>
      <w:r>
        <w:t xml:space="preserve"> brak tego znaczenia w Słowniku Warszawskim. O ile uważamy to w </w:t>
      </w:r>
      <w:proofErr w:type="spellStart"/>
      <w:r>
        <w:t>tem</w:t>
      </w:r>
      <w:proofErr w:type="spellEnd"/>
      <w:r>
        <w:t xml:space="preserve"> znaczeniu począł się </w:t>
      </w:r>
      <w:r>
        <w:rPr>
          <w:rStyle w:val="Teksttreci2Kursywa"/>
        </w:rPr>
        <w:t>szereg</w:t>
      </w:r>
      <w:r>
        <w:t xml:space="preserve"> pojawiać w dziennikach dopiero przed dwoma laty. Poczucie ogólne uważa za błąd zwrot </w:t>
      </w:r>
      <w:r>
        <w:rPr>
          <w:rStyle w:val="Teksttreci2Kursywa"/>
        </w:rPr>
        <w:t>szereg było.</w:t>
      </w:r>
    </w:p>
    <w:p w:rsidR="006A6A3C" w:rsidRDefault="00F43A5F">
      <w:pPr>
        <w:pStyle w:val="Teksttreci20"/>
        <w:framePr w:w="6754" w:h="10553" w:hRule="exact" w:wrap="none" w:vAnchor="page" w:hAnchor="page" w:x="2040" w:y="2038"/>
        <w:numPr>
          <w:ilvl w:val="0"/>
          <w:numId w:val="22"/>
        </w:numPr>
        <w:shd w:val="clear" w:color="auto" w:fill="auto"/>
        <w:tabs>
          <w:tab w:val="left" w:pos="284"/>
        </w:tabs>
        <w:spacing w:before="0"/>
        <w:ind w:firstLine="0"/>
      </w:pPr>
      <w:r>
        <w:t xml:space="preserve">Jeszcze o </w:t>
      </w:r>
      <w:r>
        <w:rPr>
          <w:rStyle w:val="Teksttreci2Pogrubienie"/>
        </w:rPr>
        <w:t xml:space="preserve">„prawie </w:t>
      </w:r>
      <w:r>
        <w:t xml:space="preserve">zamiast </w:t>
      </w:r>
      <w:r>
        <w:rPr>
          <w:rStyle w:val="Teksttreci2Pogrubienie"/>
        </w:rPr>
        <w:t>właśnie".</w:t>
      </w:r>
    </w:p>
    <w:p w:rsidR="006A6A3C" w:rsidRDefault="00F43A5F">
      <w:pPr>
        <w:pStyle w:val="Teksttreci20"/>
        <w:framePr w:w="6754" w:h="10553" w:hRule="exact" w:wrap="none" w:vAnchor="page" w:hAnchor="page" w:x="2040" w:y="2038"/>
        <w:shd w:val="clear" w:color="auto" w:fill="auto"/>
        <w:spacing w:before="0"/>
        <w:ind w:firstLine="480"/>
      </w:pPr>
      <w:r>
        <w:t xml:space="preserve">Nasz dom jest </w:t>
      </w:r>
      <w:r>
        <w:rPr>
          <w:rStyle w:val="Teksttreci2Kursywa"/>
        </w:rPr>
        <w:t>prawie</w:t>
      </w:r>
      <w:r>
        <w:t xml:space="preserve"> tak wysoki, jak wasz (t. </w:t>
      </w:r>
      <w:proofErr w:type="spellStart"/>
      <w:r>
        <w:t>zn</w:t>
      </w:r>
      <w:proofErr w:type="spellEnd"/>
      <w:r>
        <w:t>. jest nieco niższy).</w:t>
      </w:r>
    </w:p>
    <w:p w:rsidR="006A6A3C" w:rsidRDefault="00F43A5F">
      <w:pPr>
        <w:pStyle w:val="Teksttreci20"/>
        <w:framePr w:w="6754" w:h="10553" w:hRule="exact" w:wrap="none" w:vAnchor="page" w:hAnchor="page" w:x="2040" w:y="2038"/>
        <w:shd w:val="clear" w:color="auto" w:fill="auto"/>
        <w:spacing w:before="0"/>
        <w:ind w:firstLine="480"/>
      </w:pPr>
      <w:r>
        <w:t xml:space="preserve">On ma </w:t>
      </w:r>
      <w:r>
        <w:rPr>
          <w:rStyle w:val="Teksttreci2Kursywa"/>
        </w:rPr>
        <w:t>prawie</w:t>
      </w:r>
      <w:r>
        <w:t xml:space="preserve"> tyle rozumu, co małe dziecko (t. </w:t>
      </w:r>
      <w:proofErr w:type="spellStart"/>
      <w:r>
        <w:t>zn</w:t>
      </w:r>
      <w:proofErr w:type="spellEnd"/>
      <w:r>
        <w:t>., że ma rozumu mniej, niż małe dziecko).</w:t>
      </w:r>
    </w:p>
    <w:p w:rsidR="006A6A3C" w:rsidRDefault="00F43A5F">
      <w:pPr>
        <w:pStyle w:val="Teksttreci20"/>
        <w:framePr w:w="6754" w:h="10553" w:hRule="exact" w:wrap="none" w:vAnchor="page" w:hAnchor="page" w:x="2040" w:y="2038"/>
        <w:shd w:val="clear" w:color="auto" w:fill="auto"/>
        <w:spacing w:before="0"/>
        <w:ind w:firstLine="480"/>
      </w:pPr>
      <w:r>
        <w:t>Z przytoczonych zdań wypływa dokładnie znaczenie wyrazu p</w:t>
      </w:r>
      <w:r>
        <w:rPr>
          <w:rStyle w:val="Teksttreci2Kursywa"/>
        </w:rPr>
        <w:t>rawie.</w:t>
      </w:r>
      <w:r>
        <w:t xml:space="preserve"> Użycie go zamiast </w:t>
      </w:r>
      <w:r>
        <w:rPr>
          <w:rStyle w:val="Teksttreci2Kursywa"/>
        </w:rPr>
        <w:t>właśnie,</w:t>
      </w:r>
      <w:r>
        <w:t xml:space="preserve"> jak np. w zdaniu </w:t>
      </w:r>
      <w:proofErr w:type="spellStart"/>
      <w:r>
        <w:t>przytoczonem</w:t>
      </w:r>
      <w:proofErr w:type="spellEnd"/>
      <w:r>
        <w:t xml:space="preserve"> w </w:t>
      </w:r>
      <w:proofErr w:type="spellStart"/>
      <w:r>
        <w:t>majowem</w:t>
      </w:r>
      <w:proofErr w:type="spellEnd"/>
      <w:r>
        <w:t xml:space="preserve"> zeszycie Poradnika „karczmarz miał </w:t>
      </w:r>
      <w:r>
        <w:rPr>
          <w:rStyle w:val="Teksttreci2Kursywa"/>
        </w:rPr>
        <w:t>prawie</w:t>
      </w:r>
      <w:r>
        <w:t xml:space="preserve"> chorą żonę" jest w Warszawie nie do pomyślenia.</w:t>
      </w:r>
    </w:p>
    <w:p w:rsidR="006A6A3C" w:rsidRDefault="00F43A5F">
      <w:pPr>
        <w:pStyle w:val="Teksttreci20"/>
        <w:framePr w:w="6754" w:h="10553" w:hRule="exact" w:wrap="none" w:vAnchor="page" w:hAnchor="page" w:x="2040" w:y="2038"/>
        <w:shd w:val="clear" w:color="auto" w:fill="auto"/>
        <w:tabs>
          <w:tab w:val="left" w:pos="5777"/>
        </w:tabs>
        <w:spacing w:before="0"/>
        <w:ind w:firstLine="480"/>
      </w:pPr>
      <w:r>
        <w:t>(Warszawa)</w:t>
      </w:r>
      <w:r>
        <w:tab/>
      </w:r>
      <w:r>
        <w:rPr>
          <w:rStyle w:val="Teksttreci2Kursywa"/>
          <w:lang w:val="fr-FR" w:eastAsia="fr-FR" w:bidi="fr-FR"/>
        </w:rPr>
        <w:t xml:space="preserve">J. </w:t>
      </w:r>
      <w:r>
        <w:rPr>
          <w:rStyle w:val="Teksttreci2Kursywa"/>
        </w:rPr>
        <w:t>S.</w:t>
      </w:r>
    </w:p>
    <w:p w:rsidR="006A6A3C" w:rsidRDefault="00F43A5F">
      <w:pPr>
        <w:pStyle w:val="Teksttreci20"/>
        <w:framePr w:w="6754" w:h="10553" w:hRule="exact" w:wrap="none" w:vAnchor="page" w:hAnchor="page" w:x="2040" w:y="2038"/>
        <w:numPr>
          <w:ilvl w:val="0"/>
          <w:numId w:val="4"/>
        </w:numPr>
        <w:shd w:val="clear" w:color="auto" w:fill="auto"/>
        <w:tabs>
          <w:tab w:val="left" w:pos="497"/>
        </w:tabs>
        <w:spacing w:before="0"/>
        <w:ind w:left="480" w:hanging="320"/>
      </w:pPr>
      <w:r>
        <w:t xml:space="preserve">Może użycie </w:t>
      </w:r>
      <w:r>
        <w:rPr>
          <w:rStyle w:val="Teksttreci2Kursywa"/>
        </w:rPr>
        <w:t>prawie</w:t>
      </w:r>
      <w:r>
        <w:t xml:space="preserve"> w znaczeniu </w:t>
      </w:r>
      <w:r>
        <w:rPr>
          <w:rStyle w:val="Teksttreci2Kursywa"/>
        </w:rPr>
        <w:t>właśnie</w:t>
      </w:r>
      <w:r>
        <w:t xml:space="preserve"> jest prowincjalizmem, ale widocznie rozpowszechnionym, skoro je notuje Słownik Warszawski i przytacza przykłady.</w:t>
      </w:r>
    </w:p>
    <w:p w:rsidR="006A6A3C" w:rsidRDefault="00F43A5F">
      <w:pPr>
        <w:pStyle w:val="Nagwek320"/>
        <w:framePr w:w="6754" w:h="10553" w:hRule="exact" w:wrap="none" w:vAnchor="page" w:hAnchor="page" w:x="2040" w:y="2038"/>
        <w:numPr>
          <w:ilvl w:val="0"/>
          <w:numId w:val="22"/>
        </w:numPr>
        <w:shd w:val="clear" w:color="auto" w:fill="auto"/>
        <w:tabs>
          <w:tab w:val="left" w:pos="284"/>
        </w:tabs>
        <w:ind w:firstLine="0"/>
      </w:pPr>
      <w:bookmarkStart w:id="15" w:name="bookmark14"/>
      <w:r>
        <w:t xml:space="preserve">Holender </w:t>
      </w:r>
      <w:r>
        <w:rPr>
          <w:rStyle w:val="Nagwek32Bezpogrubienia"/>
        </w:rPr>
        <w:t xml:space="preserve">czy </w:t>
      </w:r>
      <w:r>
        <w:t>holender?</w:t>
      </w:r>
      <w:bookmarkEnd w:id="15"/>
    </w:p>
    <w:p w:rsidR="006A6A3C" w:rsidRDefault="00F43A5F">
      <w:pPr>
        <w:pStyle w:val="Teksttreci20"/>
        <w:framePr w:w="6754" w:h="10553" w:hRule="exact" w:wrap="none" w:vAnchor="page" w:hAnchor="page" w:x="2040" w:y="2038"/>
        <w:shd w:val="clear" w:color="auto" w:fill="auto"/>
        <w:spacing w:before="0"/>
        <w:ind w:firstLine="480"/>
      </w:pPr>
      <w:r>
        <w:t>O sposób pisania nazw narodów walczy życie i gramatyka. —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F43A5F">
      <w:pPr>
        <w:pStyle w:val="Nagweklubstopka0"/>
        <w:framePr w:wrap="none" w:vAnchor="page" w:hAnchor="page" w:x="969" w:y="1387"/>
        <w:shd w:val="clear" w:color="auto" w:fill="auto"/>
        <w:spacing w:line="160" w:lineRule="exact"/>
      </w:pPr>
      <w:r>
        <w:lastRenderedPageBreak/>
        <w:t>XXIV, 6-7.</w:t>
      </w:r>
    </w:p>
    <w:p w:rsidR="006A6A3C" w:rsidRDefault="00F43A5F">
      <w:pPr>
        <w:pStyle w:val="Nagweklubstopka0"/>
        <w:framePr w:wrap="none" w:vAnchor="page" w:hAnchor="page" w:x="3436" w:y="1373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30"/>
        <w:framePr w:wrap="none" w:vAnchor="page" w:hAnchor="page" w:x="7344" w:y="1383"/>
        <w:shd w:val="clear" w:color="auto" w:fill="auto"/>
        <w:spacing w:line="160" w:lineRule="exact"/>
      </w:pPr>
      <w:r>
        <w:t>101</w:t>
      </w:r>
    </w:p>
    <w:p w:rsidR="006A6A3C" w:rsidRDefault="00F43A5F">
      <w:pPr>
        <w:pStyle w:val="Teksttreci20"/>
        <w:framePr w:w="6763" w:h="7718" w:hRule="exact" w:wrap="none" w:vAnchor="page" w:hAnchor="page" w:x="878" w:y="1850"/>
        <w:shd w:val="clear" w:color="auto" w:fill="auto"/>
        <w:spacing w:before="0"/>
        <w:ind w:firstLine="0"/>
      </w:pPr>
      <w:r>
        <w:t xml:space="preserve">Druga obstaje przy dużej literze, życie coraz bardziej ruguje litery dużą i zastępuje ją małą. — Czyby nie należało ustąpić przed wymaganiami życia, które i tak zwycięży wcześniej czy później ? — Niezależnie jednak od tego, czy będziemy pisać wielką czy małą literą na początku nazw narodów zawsze będziemy zwali </w:t>
      </w:r>
      <w:r>
        <w:rPr>
          <w:rStyle w:val="Teksttreci2Kursywa"/>
        </w:rPr>
        <w:t>Holendra</w:t>
      </w:r>
      <w:r>
        <w:t xml:space="preserve"> — </w:t>
      </w:r>
      <w:r>
        <w:rPr>
          <w:rStyle w:val="Teksttreci2Kursywa"/>
        </w:rPr>
        <w:t>Holendrem,</w:t>
      </w:r>
      <w:r>
        <w:t xml:space="preserve"> nigdy </w:t>
      </w:r>
      <w:proofErr w:type="spellStart"/>
      <w:r>
        <w:rPr>
          <w:rStyle w:val="Teksttreci2Kursywa"/>
        </w:rPr>
        <w:t>Holenderczykiem</w:t>
      </w:r>
      <w:proofErr w:type="spellEnd"/>
      <w:r>
        <w:rPr>
          <w:rStyle w:val="Teksttreci2Kursywa"/>
        </w:rPr>
        <w:t>,</w:t>
      </w:r>
      <w:r>
        <w:t xml:space="preserve"> jak piszą niektórzy.</w:t>
      </w:r>
    </w:p>
    <w:p w:rsidR="006A6A3C" w:rsidRDefault="00F43A5F">
      <w:pPr>
        <w:pStyle w:val="Nagwek320"/>
        <w:framePr w:w="6763" w:h="7718" w:hRule="exact" w:wrap="none" w:vAnchor="page" w:hAnchor="page" w:x="878" w:y="1850"/>
        <w:numPr>
          <w:ilvl w:val="0"/>
          <w:numId w:val="22"/>
        </w:numPr>
        <w:shd w:val="clear" w:color="auto" w:fill="auto"/>
        <w:tabs>
          <w:tab w:val="left" w:pos="784"/>
        </w:tabs>
        <w:ind w:left="500" w:firstLine="0"/>
      </w:pPr>
      <w:bookmarkStart w:id="16" w:name="bookmark15"/>
      <w:r>
        <w:t xml:space="preserve">Dać strzał, dać wystrzał, oddać strzał </w:t>
      </w:r>
      <w:r>
        <w:rPr>
          <w:rStyle w:val="Nagwek32Bezpogrubienia"/>
        </w:rPr>
        <w:t xml:space="preserve">czy też zwyczajnie </w:t>
      </w:r>
      <w:r>
        <w:t>strzelić, wystrzelić?</w:t>
      </w:r>
      <w:bookmarkEnd w:id="16"/>
    </w:p>
    <w:p w:rsidR="006A6A3C" w:rsidRDefault="00F43A5F">
      <w:pPr>
        <w:pStyle w:val="Teksttreci20"/>
        <w:framePr w:w="6763" w:h="7718" w:hRule="exact" w:wrap="none" w:vAnchor="page" w:hAnchor="page" w:x="878" w:y="1850"/>
        <w:shd w:val="clear" w:color="auto" w:fill="auto"/>
        <w:spacing w:before="0"/>
        <w:ind w:firstLine="500"/>
      </w:pPr>
      <w:r>
        <w:t xml:space="preserve">W dążeniu do uproszczeń językowych wszystko przemawia za </w:t>
      </w:r>
      <w:r>
        <w:rPr>
          <w:rStyle w:val="Teksttreci2Kursywa"/>
        </w:rPr>
        <w:t>strzelić, wystrzelić,</w:t>
      </w:r>
      <w:r>
        <w:t xml:space="preserve"> </w:t>
      </w:r>
      <w:proofErr w:type="spellStart"/>
      <w:r>
        <w:t>tembardziej</w:t>
      </w:r>
      <w:proofErr w:type="spellEnd"/>
      <w:r>
        <w:t xml:space="preserve">, że wyrażenia złożone czuć o milę </w:t>
      </w:r>
      <w:proofErr w:type="spellStart"/>
      <w:r>
        <w:t>obcem</w:t>
      </w:r>
      <w:proofErr w:type="spellEnd"/>
      <w:r>
        <w:t xml:space="preserve"> pochodzeniem i to ze wschodu.</w:t>
      </w:r>
    </w:p>
    <w:p w:rsidR="006A6A3C" w:rsidRDefault="00F43A5F">
      <w:pPr>
        <w:pStyle w:val="Teksttreci20"/>
        <w:framePr w:w="6763" w:h="7718" w:hRule="exact" w:wrap="none" w:vAnchor="page" w:hAnchor="page" w:x="878" w:y="1850"/>
        <w:numPr>
          <w:ilvl w:val="0"/>
          <w:numId w:val="22"/>
        </w:numPr>
        <w:shd w:val="clear" w:color="auto" w:fill="auto"/>
        <w:tabs>
          <w:tab w:val="left" w:pos="756"/>
        </w:tabs>
        <w:spacing w:before="0"/>
        <w:ind w:firstLine="500"/>
      </w:pPr>
      <w:r>
        <w:t xml:space="preserve">Po stoczeniu </w:t>
      </w:r>
      <w:proofErr w:type="spellStart"/>
      <w:r>
        <w:t>napoły</w:t>
      </w:r>
      <w:proofErr w:type="spellEnd"/>
      <w:r>
        <w:t xml:space="preserve"> zwycięskiej walki z wszami za pomocą </w:t>
      </w:r>
      <w:proofErr w:type="spellStart"/>
      <w:r>
        <w:rPr>
          <w:rStyle w:val="Teksttreci2Kursywa"/>
        </w:rPr>
        <w:t>odwszania</w:t>
      </w:r>
      <w:proofErr w:type="spellEnd"/>
      <w:r>
        <w:t xml:space="preserve"> lub </w:t>
      </w:r>
      <w:r>
        <w:rPr>
          <w:rStyle w:val="Teksttreci2Kursywa"/>
        </w:rPr>
        <w:t>odwszawiania</w:t>
      </w:r>
      <w:r>
        <w:t xml:space="preserve"> osób zawszonych, zabraliśmy się do walki z komarami i mówimy już a nawet piszemy </w:t>
      </w:r>
      <w:r>
        <w:rPr>
          <w:rStyle w:val="Teksttreci2Kursywa"/>
        </w:rPr>
        <w:t>„</w:t>
      </w:r>
      <w:proofErr w:type="spellStart"/>
      <w:r>
        <w:rPr>
          <w:rStyle w:val="Teksttreci2Kursywa"/>
        </w:rPr>
        <w:t>odkomarzyć</w:t>
      </w:r>
      <w:proofErr w:type="spellEnd"/>
      <w:r>
        <w:rPr>
          <w:rStyle w:val="Teksttreci2Kursywa"/>
        </w:rPr>
        <w:t xml:space="preserve">“. </w:t>
      </w:r>
      <w:r>
        <w:t>Może praktycznie, ale z niemiecka.</w:t>
      </w:r>
    </w:p>
    <w:p w:rsidR="006A6A3C" w:rsidRDefault="00F43A5F">
      <w:pPr>
        <w:pStyle w:val="Teksttreci60"/>
        <w:framePr w:w="6763" w:h="7718" w:hRule="exact" w:wrap="none" w:vAnchor="page" w:hAnchor="page" w:x="878" w:y="1850"/>
        <w:shd w:val="clear" w:color="auto" w:fill="auto"/>
        <w:tabs>
          <w:tab w:val="left" w:pos="5391"/>
        </w:tabs>
        <w:ind w:firstLine="500"/>
      </w:pPr>
      <w:r>
        <w:rPr>
          <w:rStyle w:val="Teksttreci6Bezkursywy"/>
        </w:rPr>
        <w:t>(Łódź)</w:t>
      </w:r>
      <w:r>
        <w:rPr>
          <w:rStyle w:val="Teksttreci6Bezkursywy"/>
        </w:rPr>
        <w:tab/>
      </w:r>
      <w:r>
        <w:rPr>
          <w:lang w:val="fr-FR" w:eastAsia="fr-FR" w:bidi="fr-FR"/>
        </w:rPr>
        <w:t xml:space="preserve">Dr. S. </w:t>
      </w:r>
      <w:r>
        <w:t>S.</w:t>
      </w:r>
    </w:p>
    <w:p w:rsidR="006A6A3C" w:rsidRDefault="00F43A5F">
      <w:pPr>
        <w:pStyle w:val="Teksttreci20"/>
        <w:framePr w:w="6763" w:h="7718" w:hRule="exact" w:wrap="none" w:vAnchor="page" w:hAnchor="page" w:x="878" w:y="1850"/>
        <w:numPr>
          <w:ilvl w:val="0"/>
          <w:numId w:val="4"/>
        </w:numPr>
        <w:shd w:val="clear" w:color="auto" w:fill="auto"/>
        <w:tabs>
          <w:tab w:val="left" w:pos="522"/>
        </w:tabs>
        <w:spacing w:before="0"/>
        <w:ind w:left="500" w:hanging="320"/>
      </w:pPr>
      <w:r>
        <w:t xml:space="preserve">Nie mamy powodu łamania </w:t>
      </w:r>
      <w:proofErr w:type="spellStart"/>
      <w:r>
        <w:t>kopji</w:t>
      </w:r>
      <w:proofErr w:type="spellEnd"/>
      <w:r>
        <w:t xml:space="preserve"> w obronie wielkiej litery w pisowni nazw narodów, ale uważamy, że pisanie to jest praktyczne, boć to przecie imię własne. Gdybyśmy pisali </w:t>
      </w:r>
      <w:r>
        <w:rPr>
          <w:rStyle w:val="Teksttreci2Kursywa"/>
        </w:rPr>
        <w:t>Czecha</w:t>
      </w:r>
      <w:r>
        <w:t xml:space="preserve"> przez małe </w:t>
      </w:r>
      <w:r>
        <w:rPr>
          <w:rStyle w:val="Teksttreci2Kursywa"/>
        </w:rPr>
        <w:t>c,</w:t>
      </w:r>
      <w:r>
        <w:t xml:space="preserve"> to </w:t>
      </w:r>
      <w:proofErr w:type="spellStart"/>
      <w:r>
        <w:t>piszmyż</w:t>
      </w:r>
      <w:proofErr w:type="spellEnd"/>
      <w:r>
        <w:t xml:space="preserve"> i </w:t>
      </w:r>
      <w:proofErr w:type="spellStart"/>
      <w:r w:rsidRPr="00F43A5F">
        <w:rPr>
          <w:lang w:eastAsia="en-US" w:bidi="en-US"/>
        </w:rPr>
        <w:t>vrchlickiego</w:t>
      </w:r>
      <w:proofErr w:type="spellEnd"/>
      <w:r w:rsidRPr="00F43A5F">
        <w:rPr>
          <w:lang w:eastAsia="en-US" w:bidi="en-US"/>
        </w:rPr>
        <w:t xml:space="preserve"> </w:t>
      </w:r>
      <w:r>
        <w:t xml:space="preserve">przez </w:t>
      </w:r>
      <w:r>
        <w:rPr>
          <w:rStyle w:val="Teksttreci2Kursywa"/>
          <w:lang w:val="cs-CZ" w:eastAsia="cs-CZ" w:bidi="cs-CZ"/>
        </w:rPr>
        <w:t>v</w:t>
      </w:r>
      <w:r>
        <w:rPr>
          <w:lang w:val="cs-CZ" w:eastAsia="cs-CZ" w:bidi="cs-CZ"/>
        </w:rPr>
        <w:t xml:space="preserve"> </w:t>
      </w:r>
      <w:r>
        <w:t xml:space="preserve">i </w:t>
      </w:r>
      <w:proofErr w:type="spellStart"/>
      <w:r>
        <w:t>mickiewicza</w:t>
      </w:r>
      <w:proofErr w:type="spellEnd"/>
      <w:r>
        <w:t xml:space="preserve"> i </w:t>
      </w:r>
      <w:proofErr w:type="spellStart"/>
      <w:r>
        <w:t>reymonta</w:t>
      </w:r>
      <w:proofErr w:type="spellEnd"/>
      <w:r>
        <w:t xml:space="preserve"> i ich imiona: </w:t>
      </w:r>
      <w:proofErr w:type="spellStart"/>
      <w:r>
        <w:t>adam</w:t>
      </w:r>
      <w:proofErr w:type="spellEnd"/>
      <w:r>
        <w:t xml:space="preserve">, i Władysław. Wyglądałoby to dość dziko, ale jeżeli „życie zwycięża" wszystko, to może i do tego przyjdzie i będziemy pisać </w:t>
      </w:r>
      <w:proofErr w:type="spellStart"/>
      <w:r>
        <w:t>nietylko</w:t>
      </w:r>
      <w:proofErr w:type="spellEnd"/>
      <w:r>
        <w:t xml:space="preserve"> </w:t>
      </w:r>
      <w:proofErr w:type="spellStart"/>
      <w:r>
        <w:rPr>
          <w:rStyle w:val="Teksttreci2Kursywa"/>
        </w:rPr>
        <w:t>rzeszów</w:t>
      </w:r>
      <w:proofErr w:type="spellEnd"/>
      <w:r>
        <w:rPr>
          <w:rStyle w:val="Teksttreci2Kursywa"/>
        </w:rPr>
        <w:t>,</w:t>
      </w:r>
      <w:r>
        <w:t xml:space="preserve"> ale </w:t>
      </w:r>
      <w:proofErr w:type="spellStart"/>
      <w:r>
        <w:rPr>
          <w:rStyle w:val="Teksttreci2Kursywa"/>
        </w:rPr>
        <w:t>żeszów</w:t>
      </w:r>
      <w:proofErr w:type="spellEnd"/>
      <w:r>
        <w:rPr>
          <w:rStyle w:val="Teksttreci2Kursywa"/>
        </w:rPr>
        <w:t>!</w:t>
      </w:r>
      <w:r>
        <w:t xml:space="preserve"> Przecież to wszystko jedno...</w:t>
      </w:r>
    </w:p>
    <w:p w:rsidR="006A6A3C" w:rsidRDefault="00F43A5F">
      <w:pPr>
        <w:pStyle w:val="Teksttreci20"/>
        <w:framePr w:w="6763" w:h="7718" w:hRule="exact" w:wrap="none" w:vAnchor="page" w:hAnchor="page" w:x="878" w:y="1850"/>
        <w:numPr>
          <w:ilvl w:val="0"/>
          <w:numId w:val="4"/>
        </w:numPr>
        <w:shd w:val="clear" w:color="auto" w:fill="auto"/>
        <w:tabs>
          <w:tab w:val="left" w:pos="522"/>
        </w:tabs>
        <w:spacing w:before="0"/>
        <w:ind w:left="500" w:hanging="320"/>
      </w:pPr>
      <w:r>
        <w:rPr>
          <w:rStyle w:val="Teksttreci2Kursywa"/>
        </w:rPr>
        <w:t>Dać strzał, wystrzał...</w:t>
      </w:r>
      <w:r>
        <w:t xml:space="preserve"> to niem. </w:t>
      </w:r>
      <w:r>
        <w:rPr>
          <w:rStyle w:val="Teksttreci2Kursywa"/>
          <w:lang w:val="fr-FR" w:eastAsia="fr-FR" w:bidi="fr-FR"/>
        </w:rPr>
        <w:t xml:space="preserve">Schuss </w:t>
      </w:r>
      <w:proofErr w:type="spellStart"/>
      <w:r>
        <w:rPr>
          <w:rStyle w:val="Teksttreci2Kursywa"/>
        </w:rPr>
        <w:t>abgeben</w:t>
      </w:r>
      <w:proofErr w:type="spellEnd"/>
      <w:r>
        <w:t xml:space="preserve"> i naturalnie zastąpić je łatwo </w:t>
      </w:r>
      <w:proofErr w:type="spellStart"/>
      <w:r>
        <w:t>polskiem</w:t>
      </w:r>
      <w:proofErr w:type="spellEnd"/>
      <w:r>
        <w:t xml:space="preserve"> </w:t>
      </w:r>
      <w:r>
        <w:rPr>
          <w:rStyle w:val="Teksttreci2Kursywa"/>
        </w:rPr>
        <w:t>strzelić, wystrzelić.</w:t>
      </w:r>
      <w:r>
        <w:t xml:space="preserve"> Cóż poradzić na to, jeżeli </w:t>
      </w:r>
      <w:r>
        <w:rPr>
          <w:rStyle w:val="Teksttreci2Kursywa"/>
        </w:rPr>
        <w:t>ćwiczenie, kształcenie</w:t>
      </w:r>
      <w:r>
        <w:t xml:space="preserve"> zastępujemy już przez niem. </w:t>
      </w:r>
      <w:proofErr w:type="spellStart"/>
      <w:r>
        <w:t>Schulung</w:t>
      </w:r>
      <w:proofErr w:type="spellEnd"/>
      <w:r>
        <w:t xml:space="preserve"> — </w:t>
      </w:r>
      <w:r>
        <w:rPr>
          <w:rStyle w:val="Teksttreci2Kursywa"/>
        </w:rPr>
        <w:t>szkolenie!</w:t>
      </w:r>
      <w:r>
        <w:t xml:space="preserve"> Jak to brzmi cudownie!</w:t>
      </w:r>
    </w:p>
    <w:p w:rsidR="006A6A3C" w:rsidRDefault="00F43A5F">
      <w:pPr>
        <w:pStyle w:val="Teksttreci20"/>
        <w:framePr w:w="6763" w:h="7718" w:hRule="exact" w:wrap="none" w:vAnchor="page" w:hAnchor="page" w:x="878" w:y="1850"/>
        <w:numPr>
          <w:ilvl w:val="0"/>
          <w:numId w:val="4"/>
        </w:numPr>
        <w:shd w:val="clear" w:color="auto" w:fill="auto"/>
        <w:tabs>
          <w:tab w:val="left" w:pos="522"/>
        </w:tabs>
        <w:spacing w:before="0"/>
        <w:ind w:left="500" w:hanging="320"/>
      </w:pPr>
      <w:proofErr w:type="spellStart"/>
      <w:r>
        <w:rPr>
          <w:rStyle w:val="Teksttreci2Kursywa"/>
        </w:rPr>
        <w:t>Odkomarzyć</w:t>
      </w:r>
      <w:proofErr w:type="spellEnd"/>
      <w:r>
        <w:t xml:space="preserve"> nie byłoby złe, gdyby się przyjęło. Wszak </w:t>
      </w:r>
      <w:r>
        <w:rPr>
          <w:rStyle w:val="Teksttreci2Kursywa"/>
        </w:rPr>
        <w:t xml:space="preserve">odkazić </w:t>
      </w:r>
      <w:r>
        <w:t>raziło nawet lekarzy, a obecnie nie razi.</w:t>
      </w:r>
    </w:p>
    <w:p w:rsidR="006A6A3C" w:rsidRDefault="00F43A5F">
      <w:pPr>
        <w:pStyle w:val="Nagwek220"/>
        <w:framePr w:w="6763" w:h="2725" w:hRule="exact" w:wrap="none" w:vAnchor="page" w:hAnchor="page" w:x="878" w:y="9910"/>
        <w:numPr>
          <w:ilvl w:val="0"/>
          <w:numId w:val="12"/>
        </w:numPr>
        <w:shd w:val="clear" w:color="auto" w:fill="auto"/>
        <w:tabs>
          <w:tab w:val="left" w:pos="843"/>
        </w:tabs>
        <w:spacing w:before="0" w:after="91" w:line="200" w:lineRule="exact"/>
        <w:ind w:left="300"/>
      </w:pPr>
      <w:bookmarkStart w:id="17" w:name="bookmark16"/>
      <w:r>
        <w:t>KILKA SŁÓW O „PORADNIACH JĘZYKOWYCH"</w:t>
      </w:r>
      <w:bookmarkEnd w:id="17"/>
    </w:p>
    <w:p w:rsidR="006A6A3C" w:rsidRDefault="00F43A5F">
      <w:pPr>
        <w:pStyle w:val="Teksttreci20"/>
        <w:framePr w:w="6763" w:h="2725" w:hRule="exact" w:wrap="none" w:vAnchor="page" w:hAnchor="page" w:x="878" w:y="9910"/>
        <w:shd w:val="clear" w:color="auto" w:fill="auto"/>
        <w:spacing w:before="0"/>
        <w:ind w:firstLine="500"/>
      </w:pPr>
      <w:r>
        <w:t xml:space="preserve">Nasze przedsiębiorstwa handlowe i przemysłowe nie dbają </w:t>
      </w:r>
      <w:proofErr w:type="spellStart"/>
      <w:r>
        <w:t>naogół</w:t>
      </w:r>
      <w:proofErr w:type="spellEnd"/>
      <w:r>
        <w:t xml:space="preserve"> o poprawność językową w swych listach. Wyjątki nie są zbyt liczne. Zdarza się jednak, że rozsyłając okólniki, mające dotrzeć do szerokich sfer ludności np. o nowych artykułach, wprowadzanych na rynek, firmy pragną, aby ich „cyrkularze" nie pozostawiały nic do życzenia pod względem poprawności stylu i czystości języka.</w:t>
      </w:r>
    </w:p>
    <w:p w:rsidR="006A6A3C" w:rsidRDefault="00F43A5F">
      <w:pPr>
        <w:pStyle w:val="Teksttreci20"/>
        <w:framePr w:w="6763" w:h="2725" w:hRule="exact" w:wrap="none" w:vAnchor="page" w:hAnchor="page" w:x="878" w:y="9910"/>
        <w:shd w:val="clear" w:color="auto" w:fill="auto"/>
        <w:spacing w:before="0"/>
        <w:ind w:firstLine="500"/>
      </w:pPr>
      <w:r>
        <w:t xml:space="preserve">Zamiar bardzo chwalebny napotyka często na przeszkody, o które rozbijają się najlepsze chęci. Oto nie wiadomo </w:t>
      </w:r>
      <w:proofErr w:type="spellStart"/>
      <w:r>
        <w:t>poprostu</w:t>
      </w:r>
      <w:proofErr w:type="spellEnd"/>
      <w:r>
        <w:t>, komu można i należy powierzać poprawianie tekstów, przygotowanych do druku.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6A6A3C">
      <w:pPr>
        <w:rPr>
          <w:sz w:val="2"/>
          <w:szCs w:val="2"/>
        </w:rPr>
      </w:pPr>
    </w:p>
    <w:p w:rsidR="006A6A3C" w:rsidRDefault="00F43A5F">
      <w:pPr>
        <w:pStyle w:val="Nagweklubstopka0"/>
        <w:framePr w:wrap="none" w:vAnchor="page" w:hAnchor="page" w:x="2117" w:y="1382"/>
        <w:shd w:val="clear" w:color="auto" w:fill="auto"/>
        <w:spacing w:line="160" w:lineRule="exact"/>
      </w:pPr>
      <w:r>
        <w:t>102</w:t>
      </w:r>
    </w:p>
    <w:p w:rsidR="006A6A3C" w:rsidRDefault="00F43A5F">
      <w:pPr>
        <w:pStyle w:val="Nagweklubstopka0"/>
        <w:framePr w:wrap="none" w:vAnchor="page" w:hAnchor="page" w:x="4305" w:y="1383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795" w:y="1387"/>
        <w:shd w:val="clear" w:color="auto" w:fill="auto"/>
        <w:spacing w:line="160" w:lineRule="exact"/>
      </w:pPr>
      <w:r>
        <w:t>XXIV, 6—7.</w:t>
      </w:r>
    </w:p>
    <w:p w:rsidR="006A6A3C" w:rsidRDefault="00F43A5F">
      <w:pPr>
        <w:pStyle w:val="Teksttreci20"/>
        <w:framePr w:w="6734" w:h="8745" w:hRule="exact" w:wrap="none" w:vAnchor="page" w:hAnchor="page" w:x="2049" w:y="1850"/>
        <w:shd w:val="clear" w:color="auto" w:fill="auto"/>
        <w:spacing w:before="0"/>
        <w:ind w:firstLine="0"/>
      </w:pPr>
      <w:r>
        <w:t>Słyszeliśmy, że pewne poważne biuro warszawskie zwróciło się w sprawie przejrzenia przekładu prospektu reklamowego z obcego języka na polski do „Wiadomości Literackich", gdzie je odprawiono z kwitkiem; dotarło następnie do Stowarzyszenia Techników, a tu potraktowano je nieco życzliwiej i wskazano właściwą osobę. Widzieliśmy ten “poprawiony" przekład i nie możemy, niestety, uznać go za dobry.</w:t>
      </w:r>
    </w:p>
    <w:p w:rsidR="006A6A3C" w:rsidRDefault="00F43A5F">
      <w:pPr>
        <w:pStyle w:val="Teksttreci20"/>
        <w:framePr w:w="6734" w:h="8745" w:hRule="exact" w:wrap="none" w:vAnchor="page" w:hAnchor="page" w:x="2049" w:y="1850"/>
        <w:shd w:val="clear" w:color="auto" w:fill="auto"/>
        <w:spacing w:before="0"/>
        <w:ind w:firstLine="480"/>
      </w:pPr>
      <w:r>
        <w:t xml:space="preserve">Rzucam tedy myśl utworzenia w dużych ośrodkach przemysłowych i handlowych </w:t>
      </w:r>
      <w:r>
        <w:rPr>
          <w:rStyle w:val="Teksttreci2Odstpy2pt"/>
        </w:rPr>
        <w:t>„poradni językowych".</w:t>
      </w:r>
      <w:r>
        <w:t xml:space="preserve"> Czy projekt ten da się przyoblec w kształty realne i jakby należało to uczynić, może zechcą wypowiedzieć się współpracownicy Poradnika z p. Redaktorem na czele.</w:t>
      </w:r>
    </w:p>
    <w:p w:rsidR="006A6A3C" w:rsidRDefault="00F43A5F">
      <w:pPr>
        <w:pStyle w:val="Teksttreci20"/>
        <w:framePr w:w="6734" w:h="8745" w:hRule="exact" w:wrap="none" w:vAnchor="page" w:hAnchor="page" w:x="2049" w:y="1850"/>
        <w:shd w:val="clear" w:color="auto" w:fill="auto"/>
        <w:tabs>
          <w:tab w:val="left" w:pos="5808"/>
        </w:tabs>
        <w:spacing w:before="0"/>
        <w:ind w:firstLine="480"/>
      </w:pPr>
      <w:r>
        <w:t>(Warszawa)</w:t>
      </w:r>
      <w:r>
        <w:tab/>
      </w:r>
      <w:r>
        <w:rPr>
          <w:rStyle w:val="Teksttreci2Kursywa"/>
          <w:lang w:val="fr-FR" w:eastAsia="fr-FR" w:bidi="fr-FR"/>
        </w:rPr>
        <w:t xml:space="preserve">J. </w:t>
      </w:r>
      <w:r>
        <w:rPr>
          <w:rStyle w:val="Teksttreci2Kursywa"/>
        </w:rPr>
        <w:t>S.</w:t>
      </w:r>
    </w:p>
    <w:p w:rsidR="006A6A3C" w:rsidRDefault="00F43A5F">
      <w:pPr>
        <w:pStyle w:val="Teksttreci20"/>
        <w:framePr w:w="6734" w:h="8745" w:hRule="exact" w:wrap="none" w:vAnchor="page" w:hAnchor="page" w:x="2049" w:y="1850"/>
        <w:shd w:val="clear" w:color="auto" w:fill="auto"/>
        <w:spacing w:before="0"/>
        <w:ind w:left="480" w:hanging="320"/>
      </w:pPr>
      <w:r>
        <w:t xml:space="preserve">— Byłoby lepiej, gdyby się w każdej instytucji znaleźli ludzie, którzy mają żywe poczucie językowe i nieco wiedzy gramatyczno-stylistycznej i ci zwracali uwagę referentom na wykroczenia językowe. Jeżeli tego niema, i być może nie prędko, to mogłyby poradnie spełnić swoje zadanie, byle się nie różniły w poglądach i nie zwalczały wzajemnie. Dopóki niema takiej poradni w Warszawie, redakcja nasza gotowa się podjąć tej pracy, jeżeli zyska zaufanie i jeżeli pracownicy otrzymają stosowne </w:t>
      </w:r>
      <w:proofErr w:type="spellStart"/>
      <w:r>
        <w:t>honorarjum</w:t>
      </w:r>
      <w:proofErr w:type="spellEnd"/>
      <w:r>
        <w:t>. Obliczenie może się odbyć tylko na podstawie zużytego czasu; innej normy trudno wynaleźć.</w:t>
      </w:r>
    </w:p>
    <w:p w:rsidR="006A6A3C" w:rsidRDefault="00F43A5F">
      <w:pPr>
        <w:pStyle w:val="Teksttreci20"/>
        <w:framePr w:w="6734" w:h="8745" w:hRule="exact" w:wrap="none" w:vAnchor="page" w:hAnchor="page" w:x="2049" w:y="1850"/>
        <w:shd w:val="clear" w:color="auto" w:fill="auto"/>
        <w:spacing w:before="0"/>
        <w:ind w:left="480" w:firstLine="420"/>
      </w:pPr>
      <w:r>
        <w:t xml:space="preserve">Udawano się do nas już z </w:t>
      </w:r>
      <w:proofErr w:type="spellStart"/>
      <w:r>
        <w:t>podobnemi</w:t>
      </w:r>
      <w:proofErr w:type="spellEnd"/>
      <w:r>
        <w:t xml:space="preserve"> propozycjami ze Śląska Górnego; proszono o przetłumaczenie statutów i umów taryfowych. Wykonaliśmy to chętnie nawet przed podanym terminem, a że warunki nasze nie były wygórowane świadczy o </w:t>
      </w:r>
      <w:proofErr w:type="spellStart"/>
      <w:r>
        <w:t>tem</w:t>
      </w:r>
      <w:proofErr w:type="spellEnd"/>
      <w:r>
        <w:t xml:space="preserve"> dobrowolne podniesienie nam </w:t>
      </w:r>
      <w:proofErr w:type="spellStart"/>
      <w:r>
        <w:t>honorarjum</w:t>
      </w:r>
      <w:proofErr w:type="spellEnd"/>
      <w:r>
        <w:t xml:space="preserve"> przez zarządy fabryk.</w:t>
      </w:r>
    </w:p>
    <w:p w:rsidR="006A6A3C" w:rsidRDefault="00F43A5F">
      <w:pPr>
        <w:pStyle w:val="Teksttreci20"/>
        <w:framePr w:w="6734" w:h="8745" w:hRule="exact" w:wrap="none" w:vAnchor="page" w:hAnchor="page" w:x="2049" w:y="1850"/>
        <w:shd w:val="clear" w:color="auto" w:fill="auto"/>
        <w:spacing w:before="0"/>
        <w:ind w:left="480" w:firstLine="420"/>
      </w:pPr>
      <w:r>
        <w:t>Podejmiemy się prócz rewizji co do poprawności także przekładów z języka niemieckiego, a z języków słowiańskich wszystkich prócz rosyjskiego i bułgarskiego.</w:t>
      </w:r>
    </w:p>
    <w:p w:rsidR="006A6A3C" w:rsidRDefault="00F43A5F">
      <w:pPr>
        <w:pStyle w:val="Teksttreci20"/>
        <w:framePr w:w="6734" w:h="8745" w:hRule="exact" w:wrap="none" w:vAnchor="page" w:hAnchor="page" w:x="2049" w:y="1850"/>
        <w:shd w:val="clear" w:color="auto" w:fill="auto"/>
        <w:spacing w:before="0"/>
        <w:ind w:left="480" w:firstLine="420"/>
      </w:pPr>
      <w:r>
        <w:t>Może jeszcze kto z naszych czytelników będzie miał w tym względzie jakie propozycje i uwagi; nadesłane chętnie umieścimy.</w:t>
      </w:r>
    </w:p>
    <w:p w:rsidR="006A6A3C" w:rsidRDefault="00F43A5F">
      <w:pPr>
        <w:pStyle w:val="Teksttreci60"/>
        <w:framePr w:w="6734" w:h="8745" w:hRule="exact" w:wrap="none" w:vAnchor="page" w:hAnchor="page" w:x="2049" w:y="1850"/>
        <w:shd w:val="clear" w:color="auto" w:fill="auto"/>
        <w:ind w:left="5680" w:firstLine="0"/>
        <w:jc w:val="left"/>
      </w:pPr>
      <w:r>
        <w:t>(Red.)</w:t>
      </w:r>
    </w:p>
    <w:p w:rsidR="006A6A3C" w:rsidRDefault="00F43A5F">
      <w:pPr>
        <w:pStyle w:val="Nagwek220"/>
        <w:framePr w:w="6734" w:h="1712" w:hRule="exact" w:wrap="none" w:vAnchor="page" w:hAnchor="page" w:x="2049" w:y="10947"/>
        <w:numPr>
          <w:ilvl w:val="0"/>
          <w:numId w:val="12"/>
        </w:numPr>
        <w:shd w:val="clear" w:color="auto" w:fill="auto"/>
        <w:tabs>
          <w:tab w:val="left" w:pos="2383"/>
        </w:tabs>
        <w:spacing w:before="0" w:after="95" w:line="200" w:lineRule="exact"/>
        <w:ind w:left="1960"/>
      </w:pPr>
      <w:bookmarkStart w:id="18" w:name="bookmark17"/>
      <w:r>
        <w:t>HUMOR W JĘZYKU</w:t>
      </w:r>
      <w:bookmarkEnd w:id="18"/>
    </w:p>
    <w:p w:rsidR="006A6A3C" w:rsidRDefault="00F43A5F">
      <w:pPr>
        <w:pStyle w:val="Teksttreci20"/>
        <w:framePr w:w="6734" w:h="1712" w:hRule="exact" w:wrap="none" w:vAnchor="page" w:hAnchor="page" w:x="2049" w:y="10947"/>
        <w:shd w:val="clear" w:color="auto" w:fill="auto"/>
        <w:spacing w:before="0"/>
        <w:ind w:firstLine="480"/>
      </w:pPr>
      <w:r>
        <w:t xml:space="preserve">Drukarze mają zawsze na zawołanie potęgi nadprzyrodzone, i w razie popełnienia błędu zasłaniają się — chochlikiem. Otóż ten chochlik może bywa czynny w pewnych wypadkach i potrafi przez zamianę litery — samogłoski czy spółgłoski — wywołać efekt niepożądany, bo — nieporozumienie; jest on jednak na tyle </w:t>
      </w:r>
      <w:proofErr w:type="spellStart"/>
      <w:r>
        <w:t>wykształ</w:t>
      </w:r>
      <w:proofErr w:type="spellEnd"/>
      <w:r>
        <w:t>-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6A6A3C">
      <w:pPr>
        <w:rPr>
          <w:sz w:val="2"/>
          <w:szCs w:val="2"/>
        </w:rPr>
      </w:pPr>
    </w:p>
    <w:p w:rsidR="006A6A3C" w:rsidRDefault="00F43A5F">
      <w:pPr>
        <w:pStyle w:val="Nagweklubstopka0"/>
        <w:framePr w:wrap="none" w:vAnchor="page" w:hAnchor="page" w:x="957" w:y="1372"/>
        <w:shd w:val="clear" w:color="auto" w:fill="auto"/>
        <w:spacing w:line="160" w:lineRule="exact"/>
      </w:pPr>
      <w:r>
        <w:rPr>
          <w:rStyle w:val="Nagweklubstopka1"/>
          <w:b/>
          <w:bCs/>
        </w:rPr>
        <w:t>XXIV, 6—7.</w:t>
      </w:r>
    </w:p>
    <w:p w:rsidR="006A6A3C" w:rsidRDefault="00F43A5F">
      <w:pPr>
        <w:pStyle w:val="Nagweklubstopka0"/>
        <w:framePr w:wrap="none" w:vAnchor="page" w:hAnchor="page" w:x="3511" w:y="1367"/>
        <w:shd w:val="clear" w:color="auto" w:fill="auto"/>
        <w:spacing w:line="160" w:lineRule="exact"/>
      </w:pPr>
      <w:r>
        <w:rPr>
          <w:rStyle w:val="Nagweklubstopka1"/>
          <w:b/>
          <w:bCs/>
        </w:rPr>
        <w:t>PORADNIK JĘZYKOWY</w:t>
      </w:r>
    </w:p>
    <w:p w:rsidR="006A6A3C" w:rsidRDefault="00F43A5F">
      <w:pPr>
        <w:pStyle w:val="Nagweklubstopka0"/>
        <w:framePr w:wrap="none" w:vAnchor="page" w:hAnchor="page" w:x="7341" w:y="1372"/>
        <w:shd w:val="clear" w:color="auto" w:fill="auto"/>
        <w:spacing w:line="160" w:lineRule="exact"/>
      </w:pPr>
      <w:r>
        <w:t>103</w:t>
      </w:r>
    </w:p>
    <w:p w:rsidR="006A6A3C" w:rsidRDefault="00F43A5F">
      <w:pPr>
        <w:pStyle w:val="Teksttreci20"/>
        <w:framePr w:w="6758" w:h="6696" w:hRule="exact" w:wrap="none" w:vAnchor="page" w:hAnchor="page" w:x="880" w:y="1796"/>
        <w:shd w:val="clear" w:color="auto" w:fill="auto"/>
        <w:spacing w:before="0"/>
        <w:ind w:firstLine="0"/>
      </w:pPr>
      <w:proofErr w:type="spellStart"/>
      <w:r w:rsidRPr="00F43A5F">
        <w:rPr>
          <w:lang w:eastAsia="en-US" w:bidi="en-US"/>
        </w:rPr>
        <w:t>cony</w:t>
      </w:r>
      <w:proofErr w:type="spellEnd"/>
      <w:r w:rsidRPr="00F43A5F">
        <w:rPr>
          <w:lang w:eastAsia="en-US" w:bidi="en-US"/>
        </w:rPr>
        <w:t xml:space="preserve">, </w:t>
      </w:r>
      <w:r>
        <w:t xml:space="preserve">że w razie wątpliwości zagląda do „Prawideł pisowni", czego składacze nie czynią i często swoje redakcje kompromitują. Mogliby się w tym razie powołać na zaniedbanie korektora, ale wiadomo, że korektor zrobi swoje a składacz nie poprawi, zwłaszcza składacz maszynowy (na </w:t>
      </w:r>
      <w:r>
        <w:rPr>
          <w:lang w:val="fr-FR" w:eastAsia="fr-FR" w:bidi="fr-FR"/>
        </w:rPr>
        <w:t>linotypie).</w:t>
      </w:r>
    </w:p>
    <w:p w:rsidR="006A6A3C" w:rsidRDefault="00F43A5F">
      <w:pPr>
        <w:pStyle w:val="Teksttreci20"/>
        <w:framePr w:w="6758" w:h="6696" w:hRule="exact" w:wrap="none" w:vAnchor="page" w:hAnchor="page" w:x="880" w:y="1796"/>
        <w:shd w:val="clear" w:color="auto" w:fill="auto"/>
        <w:spacing w:before="0"/>
        <w:ind w:firstLine="520"/>
      </w:pPr>
      <w:r>
        <w:t xml:space="preserve">Tak się przydarzyło pewnemu dziennikowi, że w nagłówku wydrukował </w:t>
      </w:r>
      <w:proofErr w:type="spellStart"/>
      <w:r>
        <w:rPr>
          <w:rStyle w:val="Teksttreci2Kursywa"/>
        </w:rPr>
        <w:t>Haos</w:t>
      </w:r>
      <w:proofErr w:type="spellEnd"/>
      <w:r>
        <w:t xml:space="preserve"> zam. Chaos; inny znalazł gdzieś na ziemiach polskich </w:t>
      </w:r>
      <w:proofErr w:type="spellStart"/>
      <w:r>
        <w:rPr>
          <w:rStyle w:val="Teksttreci2Kursywa"/>
        </w:rPr>
        <w:t>Żeszów</w:t>
      </w:r>
      <w:proofErr w:type="spellEnd"/>
      <w:r>
        <w:t xml:space="preserve"> zam. małopolskiego Rzeszowa, inny poleca </w:t>
      </w:r>
      <w:proofErr w:type="spellStart"/>
      <w:r>
        <w:rPr>
          <w:rStyle w:val="Teksttreci2Kursywa"/>
        </w:rPr>
        <w:t>Żórnale</w:t>
      </w:r>
      <w:proofErr w:type="spellEnd"/>
      <w:r>
        <w:rPr>
          <w:rStyle w:val="Teksttreci2Kursywa"/>
        </w:rPr>
        <w:t xml:space="preserve"> mód</w:t>
      </w:r>
      <w:r>
        <w:t xml:space="preserve"> zam. żurnali (fr. </w:t>
      </w:r>
      <w:r>
        <w:rPr>
          <w:rStyle w:val="Teksttreci2Kursywa"/>
          <w:lang w:val="fr-FR" w:eastAsia="fr-FR" w:bidi="fr-FR"/>
        </w:rPr>
        <w:t>journal</w:t>
      </w:r>
      <w:r>
        <w:t xml:space="preserve">') a jeszcze inny poleca firmę braci </w:t>
      </w:r>
      <w:proofErr w:type="spellStart"/>
      <w:r>
        <w:t>Dónaj</w:t>
      </w:r>
      <w:proofErr w:type="spellEnd"/>
      <w:r>
        <w:t xml:space="preserve">! Jeżeli powyższe </w:t>
      </w:r>
      <w:r>
        <w:rPr>
          <w:lang w:val="cs-CZ" w:eastAsia="cs-CZ" w:bidi="cs-CZ"/>
        </w:rPr>
        <w:t xml:space="preserve">fakta </w:t>
      </w:r>
      <w:proofErr w:type="spellStart"/>
      <w:r>
        <w:t>możnaby</w:t>
      </w:r>
      <w:proofErr w:type="spellEnd"/>
      <w:r>
        <w:t xml:space="preserve"> przypisać chochlikowi, niepodobna tego uczynić z </w:t>
      </w:r>
      <w:proofErr w:type="spellStart"/>
      <w:r>
        <w:t>następującemi</w:t>
      </w:r>
      <w:proofErr w:type="spellEnd"/>
      <w:r>
        <w:t xml:space="preserve"> nowościami:</w:t>
      </w:r>
    </w:p>
    <w:p w:rsidR="006A6A3C" w:rsidRDefault="00F43A5F">
      <w:pPr>
        <w:pStyle w:val="Teksttreci20"/>
        <w:framePr w:w="6758" w:h="6696" w:hRule="exact" w:wrap="none" w:vAnchor="page" w:hAnchor="page" w:x="880" w:y="1796"/>
        <w:shd w:val="clear" w:color="auto" w:fill="auto"/>
        <w:spacing w:before="0"/>
        <w:ind w:firstLine="520"/>
      </w:pPr>
      <w:r>
        <w:t xml:space="preserve">„Dziennik tczewski" wzbogacił słownik polski wyrazem </w:t>
      </w:r>
      <w:proofErr w:type="spellStart"/>
      <w:r>
        <w:rPr>
          <w:rStyle w:val="Teksttreci2Kursywa"/>
        </w:rPr>
        <w:t>ryranie</w:t>
      </w:r>
      <w:proofErr w:type="spellEnd"/>
      <w:r>
        <w:rPr>
          <w:rStyle w:val="Teksttreci2Kursywa"/>
        </w:rPr>
        <w:t xml:space="preserve"> </w:t>
      </w:r>
      <w:r>
        <w:t xml:space="preserve">w zdaniu: „Wolę śpiew pani, jak (?) jakieś tam </w:t>
      </w:r>
      <w:proofErr w:type="spellStart"/>
      <w:r>
        <w:t>ryranie</w:t>
      </w:r>
      <w:proofErr w:type="spellEnd"/>
      <w:r>
        <w:t xml:space="preserve">". Co to ma być? — </w:t>
      </w:r>
      <w:proofErr w:type="spellStart"/>
      <w:r>
        <w:t>niewiadomo</w:t>
      </w:r>
      <w:proofErr w:type="spellEnd"/>
      <w:r>
        <w:t>.</w:t>
      </w:r>
    </w:p>
    <w:p w:rsidR="006A6A3C" w:rsidRDefault="00F43A5F">
      <w:pPr>
        <w:pStyle w:val="Teksttreci20"/>
        <w:framePr w:w="6758" w:h="6696" w:hRule="exact" w:wrap="none" w:vAnchor="page" w:hAnchor="page" w:x="880" w:y="1796"/>
        <w:shd w:val="clear" w:color="auto" w:fill="auto"/>
        <w:spacing w:before="0"/>
        <w:ind w:firstLine="520"/>
      </w:pPr>
      <w:r>
        <w:t xml:space="preserve">Ten sam dziennik stworzył rzeczownik </w:t>
      </w:r>
      <w:proofErr w:type="spellStart"/>
      <w:r>
        <w:rPr>
          <w:rStyle w:val="Teksttreci2Kursywa"/>
        </w:rPr>
        <w:t>pomagra</w:t>
      </w:r>
      <w:proofErr w:type="spellEnd"/>
      <w:r>
        <w:t xml:space="preserve"> w zdaniu: „pismo to ma tęgich </w:t>
      </w:r>
      <w:proofErr w:type="spellStart"/>
      <w:r>
        <w:rPr>
          <w:rStyle w:val="Teksttreci2Kursywa"/>
        </w:rPr>
        <w:t>pomagrów</w:t>
      </w:r>
      <w:proofErr w:type="spellEnd"/>
      <w:r>
        <w:rPr>
          <w:rStyle w:val="Teksttreci2Kursywa"/>
        </w:rPr>
        <w:t>“</w:t>
      </w:r>
      <w:r>
        <w:t xml:space="preserve"> — zapewne chciał powiedzieć: „pomocników", ale go jakaś słowotwórczość niemiecka uwiodła na bezdroża.</w:t>
      </w:r>
    </w:p>
    <w:p w:rsidR="006A6A3C" w:rsidRDefault="00F43A5F">
      <w:pPr>
        <w:pStyle w:val="Teksttreci20"/>
        <w:framePr w:w="6758" w:h="6696" w:hRule="exact" w:wrap="none" w:vAnchor="page" w:hAnchor="page" w:x="880" w:y="1796"/>
        <w:shd w:val="clear" w:color="auto" w:fill="auto"/>
        <w:spacing w:before="0"/>
        <w:ind w:left="2620" w:right="1500" w:hanging="2100"/>
        <w:jc w:val="left"/>
      </w:pPr>
      <w:r>
        <w:t xml:space="preserve">Wreszcie „Głos Polski" ogłosił wolne posady — </w:t>
      </w:r>
      <w:r>
        <w:rPr>
          <w:rStyle w:val="Teksttreci2Kursywa"/>
        </w:rPr>
        <w:t xml:space="preserve">w </w:t>
      </w:r>
      <w:r>
        <w:rPr>
          <w:rStyle w:val="Teksttreci2Kursywa"/>
          <w:lang w:val="fr-FR" w:eastAsia="fr-FR" w:bidi="fr-FR"/>
        </w:rPr>
        <w:t xml:space="preserve">P. </w:t>
      </w:r>
      <w:r>
        <w:rPr>
          <w:rStyle w:val="Teksttreci2Kursywa"/>
        </w:rPr>
        <w:t xml:space="preserve">U. </w:t>
      </w:r>
      <w:r>
        <w:rPr>
          <w:rStyle w:val="Teksttreci2Kursywa"/>
          <w:lang w:val="fr-FR" w:eastAsia="fr-FR" w:bidi="fr-FR"/>
        </w:rPr>
        <w:t>P. P.’ie</w:t>
      </w:r>
    </w:p>
    <w:p w:rsidR="006A6A3C" w:rsidRDefault="00F43A5F">
      <w:pPr>
        <w:pStyle w:val="Teksttreci20"/>
        <w:framePr w:w="6758" w:h="6696" w:hRule="exact" w:wrap="none" w:vAnchor="page" w:hAnchor="page" w:x="880" w:y="1796"/>
        <w:shd w:val="clear" w:color="auto" w:fill="auto"/>
        <w:spacing w:before="0"/>
        <w:ind w:firstLine="0"/>
      </w:pPr>
      <w:r>
        <w:t>co czytane bez uwzględnienia kropek, (bo sobie tak widocznie życzyła redakcja, odmieniając tego dziwoląga), daje wyraz nieprzyzwoity. A tymczasem szło tu o nic innego, ale o „Państwowy Urząd Pośrednictwa Pracy", który taki przybrał w ogłoszeniu charakter.</w:t>
      </w:r>
    </w:p>
    <w:p w:rsidR="006A6A3C" w:rsidRDefault="00F43A5F">
      <w:pPr>
        <w:pStyle w:val="Teksttreci20"/>
        <w:framePr w:w="6758" w:h="6696" w:hRule="exact" w:wrap="none" w:vAnchor="page" w:hAnchor="page" w:x="880" w:y="1796"/>
        <w:shd w:val="clear" w:color="auto" w:fill="auto"/>
        <w:spacing w:before="0"/>
        <w:ind w:firstLine="520"/>
      </w:pPr>
      <w:r>
        <w:t>Jest to humorystyczne, ale i smutne nad wyraz, do jakiego stopnia nasze dzienniki lekceważą poprawność i — przyzwoitość językową.</w:t>
      </w:r>
    </w:p>
    <w:p w:rsidR="006A6A3C" w:rsidRDefault="00F43A5F">
      <w:pPr>
        <w:pStyle w:val="Nagwek220"/>
        <w:framePr w:w="6758" w:h="3737" w:hRule="exact" w:wrap="none" w:vAnchor="page" w:hAnchor="page" w:x="880" w:y="8892"/>
        <w:numPr>
          <w:ilvl w:val="0"/>
          <w:numId w:val="12"/>
        </w:numPr>
        <w:shd w:val="clear" w:color="auto" w:fill="auto"/>
        <w:tabs>
          <w:tab w:val="left" w:pos="2681"/>
        </w:tabs>
        <w:spacing w:before="0" w:after="35" w:line="200" w:lineRule="exact"/>
        <w:ind w:left="2320"/>
      </w:pPr>
      <w:bookmarkStart w:id="19" w:name="bookmark18"/>
      <w:r>
        <w:t>ROZMAITOŚCI</w:t>
      </w:r>
      <w:bookmarkEnd w:id="19"/>
    </w:p>
    <w:p w:rsidR="006A6A3C" w:rsidRDefault="00F43A5F">
      <w:pPr>
        <w:pStyle w:val="Teksttreci20"/>
        <w:framePr w:w="6758" w:h="3737" w:hRule="exact" w:wrap="none" w:vAnchor="page" w:hAnchor="page" w:x="880" w:y="8892"/>
        <w:shd w:val="clear" w:color="auto" w:fill="auto"/>
        <w:spacing w:before="0"/>
        <w:ind w:firstLine="300"/>
      </w:pPr>
      <w:r>
        <w:t>1. „</w:t>
      </w:r>
      <w:proofErr w:type="spellStart"/>
      <w:r>
        <w:t>Kurjer</w:t>
      </w:r>
      <w:proofErr w:type="spellEnd"/>
      <w:r>
        <w:t xml:space="preserve"> Warszawski" (z 29. </w:t>
      </w:r>
      <w:proofErr w:type="spellStart"/>
      <w:r>
        <w:t>stycz</w:t>
      </w:r>
      <w:proofErr w:type="spellEnd"/>
      <w:r>
        <w:t xml:space="preserve">. r. b. w nrze 29 pisze: „Otrzymaliśmy list p. Stan. </w:t>
      </w:r>
      <w:proofErr w:type="spellStart"/>
      <w:r>
        <w:t>Starorypińskiego</w:t>
      </w:r>
      <w:proofErr w:type="spellEnd"/>
      <w:r>
        <w:t xml:space="preserve"> z </w:t>
      </w:r>
      <w:proofErr w:type="spellStart"/>
      <w:r>
        <w:t>Kiwerców</w:t>
      </w:r>
      <w:proofErr w:type="spellEnd"/>
      <w:r>
        <w:t xml:space="preserve"> (stacja kolejowa przed Łuckiem na Wołyniu), w którym autor słusznie ubolewa nad stanem polszczyzny w polskiej szkole kresowej. Pan St. </w:t>
      </w:r>
      <w:proofErr w:type="spellStart"/>
      <w:r>
        <w:t>Starorypiński</w:t>
      </w:r>
      <w:proofErr w:type="spellEnd"/>
      <w:r>
        <w:t xml:space="preserve"> pisze: „Winniśmy sobie raz nareszcie uświadomić, że ze szkół polskich na kresach wychodzą całe pokolenia młodzieży, nie umiejącej poprawnie mówić i pisać po polsku. Dzieci mówią jakimś ohydnym </w:t>
      </w:r>
      <w:r>
        <w:rPr>
          <w:lang w:val="fr-FR" w:eastAsia="fr-FR" w:bidi="fr-FR"/>
        </w:rPr>
        <w:t xml:space="preserve">„volapück’em" </w:t>
      </w:r>
      <w:r>
        <w:t xml:space="preserve">moskiewsko-ukraińsko-polskim i z takim pójdą w świat, ze świadectwem naszego niedbalstwa". Autor wylicza główne i najczęściej spotykane błędy, używane powszechnie, co niejednokrotnie stwierdził także i niżej podpisany, przez długi szereg lat mieszkając na ziemiach wschodnich. Rażące błędy: </w:t>
      </w:r>
      <w:r>
        <w:rPr>
          <w:rStyle w:val="Teksttreci2Kursywa"/>
        </w:rPr>
        <w:t xml:space="preserve">„u mnie </w:t>
      </w:r>
      <w:r>
        <w:rPr>
          <w:rStyle w:val="Teksttreci2Kursywa"/>
          <w:lang w:val="cs-CZ" w:eastAsia="cs-CZ" w:bidi="cs-CZ"/>
        </w:rPr>
        <w:t>jesť"</w:t>
      </w:r>
      <w:r>
        <w:rPr>
          <w:lang w:val="cs-CZ" w:eastAsia="cs-CZ" w:bidi="cs-CZ"/>
        </w:rPr>
        <w:t xml:space="preserve"> </w:t>
      </w:r>
      <w:r>
        <w:t xml:space="preserve">zamiast </w:t>
      </w:r>
      <w:r>
        <w:rPr>
          <w:rStyle w:val="Teksttreci2Kursywa"/>
        </w:rPr>
        <w:t>„ja mam“,</w:t>
      </w:r>
      <w:r>
        <w:t xml:space="preserve"> dalej nie rozróżnianie rodzajników w wy</w:t>
      </w:r>
    </w:p>
    <w:p w:rsidR="006A6A3C" w:rsidRDefault="006A6A3C">
      <w:pPr>
        <w:rPr>
          <w:sz w:val="2"/>
          <w:szCs w:val="2"/>
        </w:rPr>
        <w:sectPr w:rsidR="006A6A3C">
          <w:pgSz w:w="9674" w:h="14081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A6A3C" w:rsidRDefault="00F43A5F">
      <w:pPr>
        <w:pStyle w:val="Nagweklubstopka0"/>
        <w:framePr w:wrap="none" w:vAnchor="page" w:hAnchor="page" w:x="2109" w:y="1348"/>
        <w:shd w:val="clear" w:color="auto" w:fill="auto"/>
        <w:spacing w:line="160" w:lineRule="exact"/>
      </w:pPr>
      <w:r>
        <w:lastRenderedPageBreak/>
        <w:t>104</w:t>
      </w:r>
    </w:p>
    <w:p w:rsidR="006A6A3C" w:rsidRDefault="00F43A5F">
      <w:pPr>
        <w:pStyle w:val="Nagweklubstopka0"/>
        <w:framePr w:wrap="none" w:vAnchor="page" w:hAnchor="page" w:x="4303" w:y="1348"/>
        <w:shd w:val="clear" w:color="auto" w:fill="auto"/>
        <w:spacing w:line="160" w:lineRule="exact"/>
      </w:pPr>
      <w:r>
        <w:t>PORADNIK JĘZYKOWY</w:t>
      </w:r>
    </w:p>
    <w:p w:rsidR="006A6A3C" w:rsidRDefault="00F43A5F">
      <w:pPr>
        <w:pStyle w:val="Nagweklubstopka0"/>
        <w:framePr w:wrap="none" w:vAnchor="page" w:hAnchor="page" w:x="7788" w:y="1343"/>
        <w:shd w:val="clear" w:color="auto" w:fill="auto"/>
        <w:spacing w:line="160" w:lineRule="exact"/>
      </w:pPr>
      <w:r>
        <w:t>XXIV, 6—7.</w:t>
      </w:r>
    </w:p>
    <w:p w:rsidR="006A6A3C" w:rsidRDefault="00F43A5F">
      <w:pPr>
        <w:pStyle w:val="Teksttreci20"/>
        <w:framePr w:w="6720" w:h="6450" w:hRule="exact" w:wrap="none" w:vAnchor="page" w:hAnchor="page" w:x="2057" w:y="1816"/>
        <w:shd w:val="clear" w:color="auto" w:fill="auto"/>
        <w:spacing w:before="0"/>
        <w:ind w:firstLine="0"/>
      </w:pPr>
      <w:r>
        <w:t xml:space="preserve">rażeniach np. </w:t>
      </w:r>
      <w:r>
        <w:rPr>
          <w:rStyle w:val="Teksttreci2Kursywa"/>
        </w:rPr>
        <w:t>„krzesła stali",</w:t>
      </w:r>
      <w:r>
        <w:t xml:space="preserve"> zamiast </w:t>
      </w:r>
      <w:r>
        <w:rPr>
          <w:rStyle w:val="Teksttreci2Kursywa"/>
        </w:rPr>
        <w:t>„krzesła stały",</w:t>
      </w:r>
      <w:r>
        <w:t xml:space="preserve"> używanie niezrozumiałego wyrażenia </w:t>
      </w:r>
      <w:r>
        <w:rPr>
          <w:rStyle w:val="Teksttreci2Kursywa"/>
        </w:rPr>
        <w:t>„człowiek że do nas przyszedł</w:t>
      </w:r>
      <w:r>
        <w:t xml:space="preserve">", miast </w:t>
      </w:r>
      <w:r>
        <w:rPr>
          <w:rStyle w:val="Teksttreci2Kursywa"/>
        </w:rPr>
        <w:t>„człowiek, który do nas przyszedł</w:t>
      </w:r>
      <w:r>
        <w:t xml:space="preserve">", dalej </w:t>
      </w:r>
      <w:r>
        <w:rPr>
          <w:rStyle w:val="Teksttreci2Kursywa"/>
        </w:rPr>
        <w:t>„samy główny</w:t>
      </w:r>
      <w:r>
        <w:t>", miast „</w:t>
      </w:r>
      <w:r>
        <w:rPr>
          <w:rStyle w:val="Teksttreci2Kursywa"/>
        </w:rPr>
        <w:t>najgłówniejszy</w:t>
      </w:r>
      <w:r>
        <w:t xml:space="preserve">“ — oto są kwiatki, kwitnące na bujnej ziemi kresowej i niestety również w szkołach tamtejszych. Jak podkreśla autor, kiedyś zwracał się w tej sprawie do nauczycielstwa w </w:t>
      </w:r>
      <w:proofErr w:type="spellStart"/>
      <w:r>
        <w:t>jednem</w:t>
      </w:r>
      <w:proofErr w:type="spellEnd"/>
      <w:r>
        <w:t xml:space="preserve"> z miast powiatowych Wołynia i... otrzymał tam odpowiedź, że — „w wyższych klasach błędy owe znikną". Niestety, tak nie jest. Błędy pozostają. Mimo dziesięciu lat niepodległości, ludność polska na ziemiach wschodnich mówi źle po polsku. W podobnych warunkach nie można dziwić się, że ludność obcojęzyczna jeszcze gorzej mówi po polsku". </w:t>
      </w:r>
      <w:r>
        <w:rPr>
          <w:rStyle w:val="Teksttreci2Pogrubienie"/>
        </w:rPr>
        <w:t>2. Sowiety „naprawiają" pisownię polską.</w:t>
      </w:r>
    </w:p>
    <w:p w:rsidR="006A6A3C" w:rsidRDefault="00F43A5F">
      <w:pPr>
        <w:pStyle w:val="Teksttreci20"/>
        <w:framePr w:w="6720" w:h="6450" w:hRule="exact" w:wrap="none" w:vAnchor="page" w:hAnchor="page" w:x="2057" w:y="1816"/>
        <w:shd w:val="clear" w:color="auto" w:fill="auto"/>
        <w:spacing w:before="0"/>
        <w:ind w:firstLine="480"/>
      </w:pPr>
      <w:r>
        <w:t xml:space="preserve">W </w:t>
      </w:r>
      <w:proofErr w:type="spellStart"/>
      <w:r>
        <w:t>wychodzącem</w:t>
      </w:r>
      <w:proofErr w:type="spellEnd"/>
      <w:r>
        <w:t xml:space="preserve"> w Moskwie </w:t>
      </w:r>
      <w:proofErr w:type="spellStart"/>
      <w:r>
        <w:t>sowieckiem</w:t>
      </w:r>
      <w:proofErr w:type="spellEnd"/>
      <w:r>
        <w:t xml:space="preserve"> piśmie „</w:t>
      </w:r>
      <w:proofErr w:type="spellStart"/>
      <w:r>
        <w:t>polskiem</w:t>
      </w:r>
      <w:proofErr w:type="spellEnd"/>
      <w:r>
        <w:t xml:space="preserve">" — „Myśl Bolszewicka" — ukazała się niezwykła wiadomość. Oto sekcja polska centralnego komitetu sowieckiej </w:t>
      </w:r>
      <w:proofErr w:type="spellStart"/>
      <w:r>
        <w:t>partji</w:t>
      </w:r>
      <w:proofErr w:type="spellEnd"/>
      <w:r>
        <w:t xml:space="preserve"> komunistycznej wzięła się do „naprawiania" pisowni polskiej. Akcję tę prowadzi komisja, do której należą tak „wybitni znawcy" języka polskiego, jak Dąbal, </w:t>
      </w:r>
      <w:proofErr w:type="spellStart"/>
      <w:r w:rsidRPr="00F43A5F">
        <w:rPr>
          <w:lang w:eastAsia="en-US" w:bidi="en-US"/>
        </w:rPr>
        <w:t>Heltman</w:t>
      </w:r>
      <w:proofErr w:type="spellEnd"/>
      <w:r w:rsidRPr="00F43A5F">
        <w:rPr>
          <w:lang w:eastAsia="en-US" w:bidi="en-US"/>
        </w:rPr>
        <w:t xml:space="preserve">, Alban, </w:t>
      </w:r>
      <w:proofErr w:type="spellStart"/>
      <w:r>
        <w:t>Kostiuk</w:t>
      </w:r>
      <w:proofErr w:type="spellEnd"/>
      <w:r>
        <w:t>, niejacy Wiktor i Magda i inni.</w:t>
      </w:r>
    </w:p>
    <w:p w:rsidR="006A6A3C" w:rsidRDefault="00F43A5F">
      <w:pPr>
        <w:pStyle w:val="Teksttreci20"/>
        <w:framePr w:w="6720" w:h="6450" w:hRule="exact" w:wrap="none" w:vAnchor="page" w:hAnchor="page" w:x="2057" w:y="1816"/>
        <w:shd w:val="clear" w:color="auto" w:fill="auto"/>
        <w:spacing w:before="0"/>
        <w:ind w:firstLine="480"/>
      </w:pPr>
      <w:r>
        <w:t xml:space="preserve">Celem komisji jest „uproszczenie" pisowni polskiej i jej dostosowanie „do wymagań </w:t>
      </w:r>
      <w:proofErr w:type="spellStart"/>
      <w:r>
        <w:t>proletarjatu</w:t>
      </w:r>
      <w:proofErr w:type="spellEnd"/>
      <w:r>
        <w:t xml:space="preserve"> polskiego w Z. </w:t>
      </w:r>
      <w:r>
        <w:rPr>
          <w:lang w:val="fr-FR" w:eastAsia="fr-FR" w:bidi="fr-FR"/>
        </w:rPr>
        <w:t xml:space="preserve">S. </w:t>
      </w:r>
      <w:r>
        <w:t>R. R.“.</w:t>
      </w:r>
    </w:p>
    <w:p w:rsidR="006A6A3C" w:rsidRDefault="00F43A5F">
      <w:pPr>
        <w:pStyle w:val="Teksttreci20"/>
        <w:framePr w:w="6720" w:h="6450" w:hRule="exact" w:wrap="none" w:vAnchor="page" w:hAnchor="page" w:x="2057" w:y="1816"/>
        <w:shd w:val="clear" w:color="auto" w:fill="auto"/>
        <w:spacing w:before="0"/>
        <w:ind w:firstLine="480"/>
      </w:pPr>
      <w:r>
        <w:t>Komisja opracowała projekt dekretu, który kasuje zupełnie „ó“, „ą“, „ę“, „</w:t>
      </w:r>
      <w:proofErr w:type="spellStart"/>
      <w:r>
        <w:t>rz</w:t>
      </w:r>
      <w:proofErr w:type="spellEnd"/>
      <w:r>
        <w:t>“, „</w:t>
      </w:r>
      <w:proofErr w:type="spellStart"/>
      <w:r>
        <w:t>ch</w:t>
      </w:r>
      <w:proofErr w:type="spellEnd"/>
      <w:r>
        <w:t>“, „</w:t>
      </w:r>
      <w:proofErr w:type="spellStart"/>
      <w:r>
        <w:t>sz</w:t>
      </w:r>
      <w:proofErr w:type="spellEnd"/>
      <w:r>
        <w:t>“, „</w:t>
      </w:r>
      <w:proofErr w:type="spellStart"/>
      <w:r>
        <w:t>cz</w:t>
      </w:r>
      <w:proofErr w:type="spellEnd"/>
      <w:r>
        <w:t>“, skreśla kropki nad „i", tudzież wprowadza szereg innych zmian. W projekcie dekretu przytoczone są przykłady nowej pisowni: Dąbrowski pisany ma być „</w:t>
      </w:r>
      <w:proofErr w:type="spellStart"/>
      <w:r>
        <w:t>dombrowski</w:t>
      </w:r>
      <w:proofErr w:type="spellEnd"/>
      <w:r>
        <w:t>", trąba — „</w:t>
      </w:r>
      <w:proofErr w:type="spellStart"/>
      <w:r>
        <w:t>tromba</w:t>
      </w:r>
      <w:proofErr w:type="spellEnd"/>
      <w:r>
        <w:t>", błąd — „blond", chodzić — „</w:t>
      </w:r>
      <w:proofErr w:type="spellStart"/>
      <w:r>
        <w:t>hodic</w:t>
      </w:r>
      <w:proofErr w:type="spellEnd"/>
      <w:r>
        <w:t>" i t. p.</w:t>
      </w:r>
    </w:p>
    <w:p w:rsidR="006A6A3C" w:rsidRDefault="00F43A5F">
      <w:pPr>
        <w:pStyle w:val="Teksttreci70"/>
        <w:framePr w:w="6720" w:h="3952" w:hRule="exact" w:wrap="none" w:vAnchor="page" w:hAnchor="page" w:x="2057" w:y="8665"/>
        <w:shd w:val="clear" w:color="auto" w:fill="auto"/>
        <w:ind w:firstLine="1700"/>
        <w:jc w:val="left"/>
      </w:pPr>
      <w:r>
        <w:rPr>
          <w:rStyle w:val="Teksttreci7Bezpogrubienia"/>
        </w:rPr>
        <w:t xml:space="preserve">OD </w:t>
      </w:r>
      <w:r>
        <w:rPr>
          <w:rStyle w:val="Teksttreci7BezpogrubieniaOdstpy5pt"/>
        </w:rPr>
        <w:t xml:space="preserve">WYDAWNICTWA </w:t>
      </w:r>
      <w:r>
        <w:t xml:space="preserve">Wstrzymujemy wysyłkę nr. 6 i 7 </w:t>
      </w:r>
      <w:r>
        <w:rPr>
          <w:rStyle w:val="Teksttreci7Bezpogrubienia"/>
        </w:rPr>
        <w:t xml:space="preserve">wszystkim tym </w:t>
      </w:r>
      <w:proofErr w:type="spellStart"/>
      <w:r>
        <w:rPr>
          <w:rStyle w:val="Teksttreci7Bezpogrubienia"/>
        </w:rPr>
        <w:t>przedpłatnikom</w:t>
      </w:r>
      <w:proofErr w:type="spellEnd"/>
      <w:r>
        <w:rPr>
          <w:rStyle w:val="Teksttreci7Bezpogrubienia"/>
        </w:rPr>
        <w:t xml:space="preserve">, którzy </w:t>
      </w:r>
      <w:r>
        <w:t>nie nadesłali dotąd przedpłaty albo tylko połowę,</w:t>
      </w:r>
    </w:p>
    <w:p w:rsidR="006A6A3C" w:rsidRDefault="00F43A5F">
      <w:pPr>
        <w:pStyle w:val="Teksttreci20"/>
        <w:framePr w:w="6720" w:h="3952" w:hRule="exact" w:wrap="none" w:vAnchor="page" w:hAnchor="page" w:x="2057" w:y="8665"/>
        <w:shd w:val="clear" w:color="auto" w:fill="auto"/>
        <w:spacing w:before="0"/>
        <w:ind w:firstLine="0"/>
      </w:pPr>
      <w:r>
        <w:t xml:space="preserve">również tym księgarniom, które dotąd rachunków </w:t>
      </w:r>
      <w:r>
        <w:rPr>
          <w:rStyle w:val="Teksttreci2Pogrubienie"/>
        </w:rPr>
        <w:t>nie wyrównały.</w:t>
      </w:r>
    </w:p>
    <w:p w:rsidR="006A6A3C" w:rsidRDefault="00F43A5F">
      <w:pPr>
        <w:pStyle w:val="Teksttreci20"/>
        <w:framePr w:w="6720" w:h="3952" w:hRule="exact" w:wrap="none" w:vAnchor="page" w:hAnchor="page" w:x="2057" w:y="8665"/>
        <w:shd w:val="clear" w:color="auto" w:fill="auto"/>
        <w:spacing w:before="0"/>
        <w:ind w:firstLine="480"/>
      </w:pPr>
      <w:r>
        <w:t xml:space="preserve">Osoby, pragnące </w:t>
      </w:r>
      <w:proofErr w:type="spellStart"/>
      <w:r>
        <w:t>informacyj</w:t>
      </w:r>
      <w:proofErr w:type="spellEnd"/>
      <w:r>
        <w:t xml:space="preserve"> co do wydawnictwa prosimy o nadesłanie kartki na odpowiedź.</w:t>
      </w:r>
    </w:p>
    <w:p w:rsidR="006A6A3C" w:rsidRDefault="00F43A5F">
      <w:pPr>
        <w:pStyle w:val="Teksttreci80"/>
        <w:framePr w:w="6720" w:h="3952" w:hRule="exact" w:wrap="none" w:vAnchor="page" w:hAnchor="page" w:x="2057" w:y="8665"/>
        <w:shd w:val="clear" w:color="auto" w:fill="auto"/>
        <w:spacing w:after="113" w:line="211" w:lineRule="exact"/>
      </w:pPr>
      <w:r>
        <w:t xml:space="preserve">TREŚĆ z nru 6 i 7: I. Przykład idzie z </w:t>
      </w:r>
      <w:proofErr w:type="spellStart"/>
      <w:r>
        <w:t>zgóry</w:t>
      </w:r>
      <w:proofErr w:type="spellEnd"/>
      <w:r>
        <w:t xml:space="preserve">... — II. A. A. Kryński: Niepożyty i niespożyty. — III. J. </w:t>
      </w:r>
      <w:proofErr w:type="spellStart"/>
      <w:r>
        <w:rPr>
          <w:rStyle w:val="Teksttreci8Odstpy1pt"/>
        </w:rPr>
        <w:t>Rzewnicki</w:t>
      </w:r>
      <w:proofErr w:type="spellEnd"/>
      <w:r>
        <w:rPr>
          <w:rStyle w:val="Teksttreci8Odstpy1pt"/>
        </w:rPr>
        <w:t>:</w:t>
      </w:r>
      <w:r>
        <w:t xml:space="preserve"> Wyprawa na obczyznę (dok.) — IV. Zapytania (88 — 111) — V. Na gorącym uczynku przez Dra S. S., M. N. i J. S. —VI. Pokłosie przez M. M. i </w:t>
      </w:r>
      <w:r>
        <w:rPr>
          <w:lang w:val="fr-FR" w:eastAsia="fr-FR" w:bidi="fr-FR"/>
        </w:rPr>
        <w:t xml:space="preserve">J. S. </w:t>
      </w:r>
      <w:r>
        <w:t xml:space="preserve">— </w:t>
      </w:r>
      <w:r>
        <w:rPr>
          <w:lang w:val="cs-CZ" w:eastAsia="cs-CZ" w:bidi="cs-CZ"/>
        </w:rPr>
        <w:t xml:space="preserve">VII. </w:t>
      </w:r>
      <w:r>
        <w:t>Roztrząsania (moc - szereg, prawie - właśnie, Holender, dać strzał). — VIII. Kilka słów o poradniach językowych. — IX. Humor w języku. — X. Rozmaitości. — Od wydawnictwa.</w:t>
      </w:r>
    </w:p>
    <w:p w:rsidR="006A6A3C" w:rsidRDefault="00F43A5F">
      <w:pPr>
        <w:pStyle w:val="Teksttreci20"/>
        <w:framePr w:w="6720" w:h="3952" w:hRule="exact" w:wrap="none" w:vAnchor="page" w:hAnchor="page" w:x="2057" w:y="8665"/>
        <w:shd w:val="clear" w:color="auto" w:fill="auto"/>
        <w:spacing w:before="0" w:after="78" w:line="220" w:lineRule="exact"/>
        <w:ind w:firstLine="0"/>
        <w:jc w:val="center"/>
      </w:pPr>
      <w:r>
        <w:t>Wydawca i redaktor odpowiedzialny: ROMAN ZAWILIŃSKI.</w:t>
      </w:r>
    </w:p>
    <w:p w:rsidR="006A6A3C" w:rsidRDefault="00F43A5F">
      <w:pPr>
        <w:pStyle w:val="Teksttreci130"/>
        <w:framePr w:w="6720" w:h="3952" w:hRule="exact" w:wrap="none" w:vAnchor="page" w:hAnchor="page" w:x="2057" w:y="8665"/>
        <w:shd w:val="clear" w:color="auto" w:fill="auto"/>
        <w:spacing w:before="0" w:after="99" w:line="130" w:lineRule="exact"/>
      </w:pPr>
      <w:r>
        <w:t xml:space="preserve">Drukarnia Narodowa w Krakowie, ul. Wolska 19, pod zarządem Marka </w:t>
      </w:r>
      <w:proofErr w:type="spellStart"/>
      <w:r>
        <w:t>Szlefriga</w:t>
      </w:r>
      <w:proofErr w:type="spellEnd"/>
      <w:r>
        <w:t>.</w:t>
      </w:r>
    </w:p>
    <w:p w:rsidR="006A6A3C" w:rsidRDefault="00F43A5F">
      <w:pPr>
        <w:pStyle w:val="Teksttreci140"/>
        <w:framePr w:w="6720" w:h="3952" w:hRule="exact" w:wrap="none" w:vAnchor="page" w:hAnchor="page" w:x="2057" w:y="8665"/>
        <w:shd w:val="clear" w:color="auto" w:fill="auto"/>
        <w:spacing w:before="0" w:line="150" w:lineRule="exact"/>
      </w:pPr>
      <w:r>
        <w:rPr>
          <w:rStyle w:val="Teksttreci141"/>
          <w:b/>
          <w:bCs/>
        </w:rPr>
        <w:t>Należytość pocztowa opłacona ryczałtem.</w:t>
      </w:r>
    </w:p>
    <w:p w:rsidR="006A6A3C" w:rsidRDefault="006A6A3C">
      <w:pPr>
        <w:rPr>
          <w:sz w:val="2"/>
          <w:szCs w:val="2"/>
        </w:rPr>
      </w:pPr>
    </w:p>
    <w:sectPr w:rsidR="006A6A3C" w:rsidSect="006A6A3C">
      <w:pgSz w:w="9674" w:h="14081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7D0" w:rsidRDefault="008267D0" w:rsidP="006A6A3C">
      <w:r>
        <w:separator/>
      </w:r>
    </w:p>
  </w:endnote>
  <w:endnote w:type="continuationSeparator" w:id="0">
    <w:p w:rsidR="008267D0" w:rsidRDefault="008267D0" w:rsidP="006A6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7D0" w:rsidRDefault="008267D0"/>
  </w:footnote>
  <w:footnote w:type="continuationSeparator" w:id="0">
    <w:p w:rsidR="008267D0" w:rsidRDefault="008267D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4170"/>
    <w:multiLevelType w:val="multilevel"/>
    <w:tmpl w:val="3EF010A2"/>
    <w:lvl w:ilvl="0">
      <w:start w:val="10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787C6D"/>
    <w:multiLevelType w:val="multilevel"/>
    <w:tmpl w:val="466046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4B7D40"/>
    <w:multiLevelType w:val="multilevel"/>
    <w:tmpl w:val="93A0C9DE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EE0864"/>
    <w:multiLevelType w:val="multilevel"/>
    <w:tmpl w:val="1522394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585258"/>
    <w:multiLevelType w:val="multilevel"/>
    <w:tmpl w:val="A100094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467BFE"/>
    <w:multiLevelType w:val="multilevel"/>
    <w:tmpl w:val="474A7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57420D"/>
    <w:multiLevelType w:val="multilevel"/>
    <w:tmpl w:val="6A689D46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8B1D03"/>
    <w:multiLevelType w:val="multilevel"/>
    <w:tmpl w:val="4F5E22E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FF5367"/>
    <w:multiLevelType w:val="multilevel"/>
    <w:tmpl w:val="A94C6846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1934C5"/>
    <w:multiLevelType w:val="multilevel"/>
    <w:tmpl w:val="3D10E94E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EB32E5"/>
    <w:multiLevelType w:val="multilevel"/>
    <w:tmpl w:val="585C2B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0C6A8D"/>
    <w:multiLevelType w:val="multilevel"/>
    <w:tmpl w:val="D7DEDE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AF27CD"/>
    <w:multiLevelType w:val="multilevel"/>
    <w:tmpl w:val="1576AE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3E82044"/>
    <w:multiLevelType w:val="multilevel"/>
    <w:tmpl w:val="1FA2F82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8BC60D6"/>
    <w:multiLevelType w:val="multilevel"/>
    <w:tmpl w:val="7988F5BA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015733"/>
    <w:multiLevelType w:val="multilevel"/>
    <w:tmpl w:val="0B18EE36"/>
    <w:lvl w:ilvl="0">
      <w:start w:val="10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C6C7312"/>
    <w:multiLevelType w:val="multilevel"/>
    <w:tmpl w:val="BA4EB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417A9A"/>
    <w:multiLevelType w:val="multilevel"/>
    <w:tmpl w:val="4C2214FE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61136D"/>
    <w:multiLevelType w:val="multilevel"/>
    <w:tmpl w:val="040A6028"/>
    <w:lvl w:ilvl="0">
      <w:start w:val="8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D31390"/>
    <w:multiLevelType w:val="multilevel"/>
    <w:tmpl w:val="7D52247A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A3F148A"/>
    <w:multiLevelType w:val="multilevel"/>
    <w:tmpl w:val="4EEE9402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C0A5F8E"/>
    <w:multiLevelType w:val="multilevel"/>
    <w:tmpl w:val="1722DA9C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4"/>
  </w:num>
  <w:num w:numId="3">
    <w:abstractNumId w:val="18"/>
  </w:num>
  <w:num w:numId="4">
    <w:abstractNumId w:val="7"/>
  </w:num>
  <w:num w:numId="5">
    <w:abstractNumId w:val="15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16"/>
  </w:num>
  <w:num w:numId="11">
    <w:abstractNumId w:val="10"/>
  </w:num>
  <w:num w:numId="12">
    <w:abstractNumId w:val="20"/>
  </w:num>
  <w:num w:numId="13">
    <w:abstractNumId w:val="13"/>
  </w:num>
  <w:num w:numId="14">
    <w:abstractNumId w:val="19"/>
  </w:num>
  <w:num w:numId="15">
    <w:abstractNumId w:val="14"/>
  </w:num>
  <w:num w:numId="16">
    <w:abstractNumId w:val="9"/>
  </w:num>
  <w:num w:numId="17">
    <w:abstractNumId w:val="21"/>
  </w:num>
  <w:num w:numId="18">
    <w:abstractNumId w:val="2"/>
  </w:num>
  <w:num w:numId="19">
    <w:abstractNumId w:val="17"/>
  </w:num>
  <w:num w:numId="20">
    <w:abstractNumId w:val="11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A3C"/>
    <w:rsid w:val="004038F6"/>
    <w:rsid w:val="005E5AFE"/>
    <w:rsid w:val="006A6A3C"/>
    <w:rsid w:val="007637BD"/>
    <w:rsid w:val="008267D0"/>
    <w:rsid w:val="008F3C55"/>
    <w:rsid w:val="00BD117A"/>
    <w:rsid w:val="00F4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6A3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A6A3C"/>
    <w:rPr>
      <w:color w:val="0066CC"/>
      <w:u w:val="single"/>
    </w:rPr>
  </w:style>
  <w:style w:type="character" w:customStyle="1" w:styleId="Teksttreci33">
    <w:name w:val="Tekst treści (33)_"/>
    <w:basedOn w:val="Domylnaczcionkaakapitu"/>
    <w:link w:val="Teksttreci33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6A6A3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Nagwek11">
    <w:name w:val="Nagłówek #1"/>
    <w:basedOn w:val="Nagwek1"/>
    <w:rsid w:val="006A6A3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Odstpy1pt">
    <w:name w:val="Tekst treści (5) + Odstępy 1 pt"/>
    <w:basedOn w:val="Teksttreci5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Odstpy1pt">
    <w:name w:val="Tekst treści (2) + Odstępy 1 pt"/>
    <w:basedOn w:val="Teksttreci2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A6A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Nagweklubstopka5Georgia105ptKursywa">
    <w:name w:val="Nagłówek lub stopka (5) + Georgia;10;5 pt;Kursywa"/>
    <w:basedOn w:val="Nagweklubstopka5"/>
    <w:rsid w:val="006A6A3C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Nagweklubstopka">
    <w:name w:val="Nagłówek lub stopka_"/>
    <w:basedOn w:val="Domylnaczcionkaakapitu"/>
    <w:link w:val="Nagweklubstopka0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6A6A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Odstpy2pt">
    <w:name w:val="Tekst treści (2) + Odstępy 2 pt"/>
    <w:basedOn w:val="Teksttreci2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6Bezkursywy">
    <w:name w:val="Tekst treści (6) + Bez kursywy"/>
    <w:basedOn w:val="Teksttreci6"/>
    <w:rsid w:val="006A6A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6A6A3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Teksttreci2Pogrubienie">
    <w:name w:val="Tekst treści (2) + Pogrubienie"/>
    <w:basedOn w:val="Teksttreci2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2Bezpogrubienia">
    <w:name w:val="Nagłówek #3 (2) + Bez pogrubienia"/>
    <w:basedOn w:val="Nagwek32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Bezpogrubienia">
    <w:name w:val="Tekst treści (7) + Bez pogrubienia"/>
    <w:basedOn w:val="Teksttreci7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Teksttreci7BezpogrubieniaOdstpy5pt">
    <w:name w:val="Tekst treści (7) + Bez pogrubienia;Odstępy 5 pt"/>
    <w:basedOn w:val="Teksttreci7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Odstpy1pt">
    <w:name w:val="Tekst treści (8) + Odstępy 1 pt"/>
    <w:basedOn w:val="Teksttreci8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14">
    <w:name w:val="Tekst treści (14)_"/>
    <w:basedOn w:val="Domylnaczcionkaakapitu"/>
    <w:link w:val="Teksttreci140"/>
    <w:rsid w:val="006A6A3C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41">
    <w:name w:val="Tekst treści (14)"/>
    <w:basedOn w:val="Teksttreci14"/>
    <w:rsid w:val="006A6A3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 w:eastAsia="pl-PL" w:bidi="pl-PL"/>
    </w:rPr>
  </w:style>
  <w:style w:type="paragraph" w:customStyle="1" w:styleId="Teksttreci330">
    <w:name w:val="Tekst treści (33)"/>
    <w:basedOn w:val="Normalny"/>
    <w:link w:val="Teksttreci33"/>
    <w:rsid w:val="006A6A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6A6A3C"/>
    <w:pPr>
      <w:shd w:val="clear" w:color="auto" w:fill="FFFFFF"/>
      <w:spacing w:after="300" w:line="0" w:lineRule="atLeast"/>
      <w:outlineLvl w:val="0"/>
    </w:pPr>
    <w:rPr>
      <w:rFonts w:ascii="Constantia" w:eastAsia="Constantia" w:hAnsi="Constantia" w:cs="Constantia"/>
      <w:sz w:val="58"/>
      <w:szCs w:val="58"/>
    </w:rPr>
  </w:style>
  <w:style w:type="paragraph" w:customStyle="1" w:styleId="Teksttreci30">
    <w:name w:val="Tekst treści (3)"/>
    <w:basedOn w:val="Normalny"/>
    <w:link w:val="Teksttreci3"/>
    <w:rsid w:val="006A6A3C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40">
    <w:name w:val="Tekst treści (4)"/>
    <w:basedOn w:val="Normalny"/>
    <w:link w:val="Teksttreci4"/>
    <w:rsid w:val="006A6A3C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6A6A3C"/>
    <w:pPr>
      <w:shd w:val="clear" w:color="auto" w:fill="FFFFFF"/>
      <w:spacing w:line="149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gwek220">
    <w:name w:val="Nagłówek #2 (2)"/>
    <w:basedOn w:val="Normalny"/>
    <w:link w:val="Nagwek22"/>
    <w:rsid w:val="006A6A3C"/>
    <w:pPr>
      <w:shd w:val="clear" w:color="auto" w:fill="FFFFFF"/>
      <w:spacing w:before="42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A6A3C"/>
    <w:pPr>
      <w:shd w:val="clear" w:color="auto" w:fill="FFFFFF"/>
      <w:spacing w:before="120" w:line="254" w:lineRule="exact"/>
      <w:ind w:hanging="5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50">
    <w:name w:val="Nagłówek lub stopka (5)"/>
    <w:basedOn w:val="Normalny"/>
    <w:link w:val="Nagweklubstopka5"/>
    <w:rsid w:val="006A6A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ru-RU" w:eastAsia="ru-RU" w:bidi="ru-RU"/>
    </w:rPr>
  </w:style>
  <w:style w:type="paragraph" w:customStyle="1" w:styleId="Nagweklubstopka0">
    <w:name w:val="Nagłówek lub stopka"/>
    <w:basedOn w:val="Normalny"/>
    <w:link w:val="Nagweklubstopka"/>
    <w:rsid w:val="006A6A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6A6A3C"/>
    <w:pPr>
      <w:shd w:val="clear" w:color="auto" w:fill="FFFFFF"/>
      <w:spacing w:line="254" w:lineRule="exact"/>
      <w:ind w:hanging="30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80">
    <w:name w:val="Tekst treści (8)"/>
    <w:basedOn w:val="Normalny"/>
    <w:link w:val="Teksttreci8"/>
    <w:rsid w:val="006A6A3C"/>
    <w:pPr>
      <w:shd w:val="clear" w:color="auto" w:fill="FFFFFF"/>
      <w:spacing w:after="540"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lubstopka30">
    <w:name w:val="Nagłówek lub stopka (3)"/>
    <w:basedOn w:val="Normalny"/>
    <w:link w:val="Nagweklubstopka3"/>
    <w:rsid w:val="006A6A3C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6"/>
      <w:szCs w:val="16"/>
    </w:rPr>
  </w:style>
  <w:style w:type="paragraph" w:customStyle="1" w:styleId="Nagwek320">
    <w:name w:val="Nagłówek #3 (2)"/>
    <w:basedOn w:val="Normalny"/>
    <w:link w:val="Nagwek32"/>
    <w:rsid w:val="006A6A3C"/>
    <w:pPr>
      <w:shd w:val="clear" w:color="auto" w:fill="FFFFFF"/>
      <w:spacing w:line="254" w:lineRule="exact"/>
      <w:ind w:hanging="46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ne0">
    <w:name w:val="Inne"/>
    <w:basedOn w:val="Normalny"/>
    <w:link w:val="Inne"/>
    <w:rsid w:val="006A6A3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6A6A3C"/>
    <w:pPr>
      <w:shd w:val="clear" w:color="auto" w:fill="FFFFFF"/>
      <w:spacing w:line="254" w:lineRule="exact"/>
      <w:ind w:hanging="50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130">
    <w:name w:val="Tekst treści (13)"/>
    <w:basedOn w:val="Normalny"/>
    <w:link w:val="Teksttreci13"/>
    <w:rsid w:val="006A6A3C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140">
    <w:name w:val="Tekst treści (14)"/>
    <w:basedOn w:val="Normalny"/>
    <w:link w:val="Teksttreci14"/>
    <w:rsid w:val="006A6A3C"/>
    <w:pPr>
      <w:shd w:val="clear" w:color="auto" w:fill="FFFFFF"/>
      <w:spacing w:before="180" w:line="0" w:lineRule="atLeast"/>
      <w:jc w:val="center"/>
    </w:pPr>
    <w:rPr>
      <w:rFonts w:ascii="Verdana" w:eastAsia="Verdana" w:hAnsi="Verdana" w:cs="Verdana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A6A3C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A6A3C"/>
    <w:rPr>
      <w:color w:val="0066CC"/>
      <w:u w:val="single"/>
    </w:rPr>
  </w:style>
  <w:style w:type="character" w:customStyle="1" w:styleId="Teksttreci33">
    <w:name w:val="Tekst treści (33)_"/>
    <w:basedOn w:val="Domylnaczcionkaakapitu"/>
    <w:link w:val="Teksttreci33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6A6A3C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58"/>
      <w:szCs w:val="58"/>
      <w:u w:val="none"/>
    </w:rPr>
  </w:style>
  <w:style w:type="character" w:customStyle="1" w:styleId="Nagwek11">
    <w:name w:val="Nagłówek #1"/>
    <w:basedOn w:val="Nagwek1"/>
    <w:rsid w:val="006A6A3C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100"/>
      <w:position w:val="0"/>
      <w:sz w:val="58"/>
      <w:szCs w:val="58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Odstpy1pt">
    <w:name w:val="Tekst treści (5) + Odstępy 1 pt"/>
    <w:basedOn w:val="Teksttreci5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Odstpy1pt">
    <w:name w:val="Tekst treści (2) + Odstępy 1 pt"/>
    <w:basedOn w:val="Teksttreci2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A6A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5">
    <w:name w:val="Nagłówek lub stopka (5)_"/>
    <w:basedOn w:val="Domylnaczcionkaakapitu"/>
    <w:link w:val="Nagweklubstopka5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ru-RU" w:eastAsia="ru-RU" w:bidi="ru-RU"/>
    </w:rPr>
  </w:style>
  <w:style w:type="character" w:customStyle="1" w:styleId="Nagweklubstopka5Georgia105ptKursywa">
    <w:name w:val="Nagłówek lub stopka (5) + Georgia;10;5 pt;Kursywa"/>
    <w:basedOn w:val="Nagweklubstopka5"/>
    <w:rsid w:val="006A6A3C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Nagweklubstopka">
    <w:name w:val="Nagłówek lub stopka_"/>
    <w:basedOn w:val="Domylnaczcionkaakapitu"/>
    <w:link w:val="Nagweklubstopka0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6">
    <w:name w:val="Tekst treści (6)_"/>
    <w:basedOn w:val="Domylnaczcionkaakapitu"/>
    <w:link w:val="Teksttreci60"/>
    <w:rsid w:val="006A6A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Teksttreci2Odstpy2pt">
    <w:name w:val="Tekst treści (2) + Odstępy 2 pt"/>
    <w:basedOn w:val="Teksttreci2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6Bezkursywy">
    <w:name w:val="Tekst treści (6) + Bez kursywy"/>
    <w:basedOn w:val="Teksttreci6"/>
    <w:rsid w:val="006A6A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3">
    <w:name w:val="Nagłówek lub stopka (3)_"/>
    <w:basedOn w:val="Domylnaczcionkaakapitu"/>
    <w:link w:val="Nagweklubstopka30"/>
    <w:rsid w:val="006A6A3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16"/>
      <w:szCs w:val="16"/>
      <w:u w:val="none"/>
    </w:rPr>
  </w:style>
  <w:style w:type="character" w:customStyle="1" w:styleId="Teksttreci2Pogrubienie">
    <w:name w:val="Tekst treści (2) + Pogrubienie"/>
    <w:basedOn w:val="Teksttreci2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2">
    <w:name w:val="Nagłówek #3 (2)_"/>
    <w:basedOn w:val="Domylnaczcionkaakapitu"/>
    <w:link w:val="Nagwek320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32Bezpogrubienia">
    <w:name w:val="Nagłówek #3 (2) + Bez pogrubienia"/>
    <w:basedOn w:val="Nagwek32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Inne">
    <w:name w:val="Inne_"/>
    <w:basedOn w:val="Domylnaczcionkaakapitu"/>
    <w:link w:val="Inne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7Bezpogrubienia">
    <w:name w:val="Tekst treści (7) + Bez pogrubienia"/>
    <w:basedOn w:val="Teksttreci7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lubstopka1">
    <w:name w:val="Nagłówek lub stopka"/>
    <w:basedOn w:val="Nagweklubstopka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Teksttreci7BezpogrubieniaOdstpy5pt">
    <w:name w:val="Tekst treści (7) + Bez pogrubienia;Odstępy 5 pt"/>
    <w:basedOn w:val="Teksttreci7"/>
    <w:rsid w:val="006A6A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8Odstpy1pt">
    <w:name w:val="Tekst treści (8) + Odstępy 1 pt"/>
    <w:basedOn w:val="Teksttreci8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3">
    <w:name w:val="Tekst treści (13)_"/>
    <w:basedOn w:val="Domylnaczcionkaakapitu"/>
    <w:link w:val="Teksttreci130"/>
    <w:rsid w:val="006A6A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14">
    <w:name w:val="Tekst treści (14)_"/>
    <w:basedOn w:val="Domylnaczcionkaakapitu"/>
    <w:link w:val="Teksttreci140"/>
    <w:rsid w:val="006A6A3C"/>
    <w:rPr>
      <w:rFonts w:ascii="Verdana" w:eastAsia="Verdana" w:hAnsi="Verdana" w:cs="Verdan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141">
    <w:name w:val="Tekst treści (14)"/>
    <w:basedOn w:val="Teksttreci14"/>
    <w:rsid w:val="006A6A3C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pl-PL" w:eastAsia="pl-PL" w:bidi="pl-PL"/>
    </w:rPr>
  </w:style>
  <w:style w:type="paragraph" w:customStyle="1" w:styleId="Teksttreci330">
    <w:name w:val="Tekst treści (33)"/>
    <w:basedOn w:val="Normalny"/>
    <w:link w:val="Teksttreci33"/>
    <w:rsid w:val="006A6A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6A6A3C"/>
    <w:pPr>
      <w:shd w:val="clear" w:color="auto" w:fill="FFFFFF"/>
      <w:spacing w:after="300" w:line="0" w:lineRule="atLeast"/>
      <w:outlineLvl w:val="0"/>
    </w:pPr>
    <w:rPr>
      <w:rFonts w:ascii="Constantia" w:eastAsia="Constantia" w:hAnsi="Constantia" w:cs="Constantia"/>
      <w:sz w:val="58"/>
      <w:szCs w:val="58"/>
    </w:rPr>
  </w:style>
  <w:style w:type="paragraph" w:customStyle="1" w:styleId="Teksttreci30">
    <w:name w:val="Tekst treści (3)"/>
    <w:basedOn w:val="Normalny"/>
    <w:link w:val="Teksttreci3"/>
    <w:rsid w:val="006A6A3C"/>
    <w:pPr>
      <w:shd w:val="clear" w:color="auto" w:fill="FFFFFF"/>
      <w:spacing w:before="300" w:after="6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40">
    <w:name w:val="Tekst treści (4)"/>
    <w:basedOn w:val="Normalny"/>
    <w:link w:val="Teksttreci4"/>
    <w:rsid w:val="006A6A3C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6A6A3C"/>
    <w:pPr>
      <w:shd w:val="clear" w:color="auto" w:fill="FFFFFF"/>
      <w:spacing w:line="149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Nagwek220">
    <w:name w:val="Nagłówek #2 (2)"/>
    <w:basedOn w:val="Normalny"/>
    <w:link w:val="Nagwek22"/>
    <w:rsid w:val="006A6A3C"/>
    <w:pPr>
      <w:shd w:val="clear" w:color="auto" w:fill="FFFFFF"/>
      <w:spacing w:before="420" w:after="2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A6A3C"/>
    <w:pPr>
      <w:shd w:val="clear" w:color="auto" w:fill="FFFFFF"/>
      <w:spacing w:before="120" w:line="254" w:lineRule="exact"/>
      <w:ind w:hanging="5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50">
    <w:name w:val="Nagłówek lub stopka (5)"/>
    <w:basedOn w:val="Normalny"/>
    <w:link w:val="Nagweklubstopka5"/>
    <w:rsid w:val="006A6A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ru-RU" w:eastAsia="ru-RU" w:bidi="ru-RU"/>
    </w:rPr>
  </w:style>
  <w:style w:type="paragraph" w:customStyle="1" w:styleId="Nagweklubstopka0">
    <w:name w:val="Nagłówek lub stopka"/>
    <w:basedOn w:val="Normalny"/>
    <w:link w:val="Nagweklubstopka"/>
    <w:rsid w:val="006A6A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eksttreci60">
    <w:name w:val="Tekst treści (6)"/>
    <w:basedOn w:val="Normalny"/>
    <w:link w:val="Teksttreci6"/>
    <w:rsid w:val="006A6A3C"/>
    <w:pPr>
      <w:shd w:val="clear" w:color="auto" w:fill="FFFFFF"/>
      <w:spacing w:line="254" w:lineRule="exact"/>
      <w:ind w:hanging="30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Teksttreci80">
    <w:name w:val="Tekst treści (8)"/>
    <w:basedOn w:val="Normalny"/>
    <w:link w:val="Teksttreci8"/>
    <w:rsid w:val="006A6A3C"/>
    <w:pPr>
      <w:shd w:val="clear" w:color="auto" w:fill="FFFFFF"/>
      <w:spacing w:after="540" w:line="22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lubstopka30">
    <w:name w:val="Nagłówek lub stopka (3)"/>
    <w:basedOn w:val="Normalny"/>
    <w:link w:val="Nagweklubstopka3"/>
    <w:rsid w:val="006A6A3C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-10"/>
      <w:sz w:val="16"/>
      <w:szCs w:val="16"/>
    </w:rPr>
  </w:style>
  <w:style w:type="paragraph" w:customStyle="1" w:styleId="Nagwek320">
    <w:name w:val="Nagłówek #3 (2)"/>
    <w:basedOn w:val="Normalny"/>
    <w:link w:val="Nagwek32"/>
    <w:rsid w:val="006A6A3C"/>
    <w:pPr>
      <w:shd w:val="clear" w:color="auto" w:fill="FFFFFF"/>
      <w:spacing w:line="254" w:lineRule="exact"/>
      <w:ind w:hanging="460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Inne0">
    <w:name w:val="Inne"/>
    <w:basedOn w:val="Normalny"/>
    <w:link w:val="Inne"/>
    <w:rsid w:val="006A6A3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6A6A3C"/>
    <w:pPr>
      <w:shd w:val="clear" w:color="auto" w:fill="FFFFFF"/>
      <w:spacing w:line="254" w:lineRule="exact"/>
      <w:ind w:hanging="50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130">
    <w:name w:val="Tekst treści (13)"/>
    <w:basedOn w:val="Normalny"/>
    <w:link w:val="Teksttreci13"/>
    <w:rsid w:val="006A6A3C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Teksttreci140">
    <w:name w:val="Tekst treści (14)"/>
    <w:basedOn w:val="Normalny"/>
    <w:link w:val="Teksttreci14"/>
    <w:rsid w:val="006A6A3C"/>
    <w:pPr>
      <w:shd w:val="clear" w:color="auto" w:fill="FFFFFF"/>
      <w:spacing w:before="180" w:line="0" w:lineRule="atLeast"/>
      <w:jc w:val="center"/>
    </w:pPr>
    <w:rPr>
      <w:rFonts w:ascii="Verdana" w:eastAsia="Verdana" w:hAnsi="Verdana" w:cs="Verdan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7406</Words>
  <Characters>44441</Characters>
  <Application>Microsoft Office Word</Application>
  <DocSecurity>0</DocSecurity>
  <Lines>370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3</cp:revision>
  <dcterms:created xsi:type="dcterms:W3CDTF">2016-06-14T17:29:00Z</dcterms:created>
  <dcterms:modified xsi:type="dcterms:W3CDTF">2016-06-15T19:12:00Z</dcterms:modified>
</cp:coreProperties>
</file>