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69D7" w:rsidRDefault="00A603F3">
      <w:pPr>
        <w:rPr>
          <w:sz w:val="2"/>
          <w:szCs w:val="2"/>
        </w:rPr>
      </w:pPr>
      <w:bookmarkStart w:id="0" w:name="_GoBack"/>
      <w:bookmarkEnd w:id="0"/>
      <w:r>
        <w:rPr>
          <w:noProof/>
          <w:lang w:bidi="ar-SA"/>
        </w:rPr>
        <mc:AlternateContent>
          <mc:Choice Requires="wps">
            <w:drawing>
              <wp:anchor distT="0" distB="0" distL="114300" distR="114300" simplePos="0" relativeHeight="251661824" behindDoc="1" locked="0" layoutInCell="1" allowOverlap="1">
                <wp:simplePos x="0" y="0"/>
                <wp:positionH relativeFrom="page">
                  <wp:posOffset>613410</wp:posOffset>
                </wp:positionH>
                <wp:positionV relativeFrom="page">
                  <wp:posOffset>1929130</wp:posOffset>
                </wp:positionV>
                <wp:extent cx="4199890" cy="0"/>
                <wp:effectExtent l="13335" t="5080" r="6350" b="13970"/>
                <wp:wrapNone/>
                <wp:docPr id="3"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4199890" cy="0"/>
                        </a:xfrm>
                        <a:prstGeom prst="straightConnector1">
                          <a:avLst/>
                        </a:prstGeom>
                        <a:solidFill>
                          <a:srgbClr val="FFFFFF"/>
                        </a:solidFill>
                        <a:ln w="889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4" o:spid="_x0000_s1026" type="#_x0000_t32" style="position:absolute;margin-left:48.3pt;margin-top:151.9pt;width:330.7pt;height:0;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" filled="t" strokeweight=".7pt">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662848" behindDoc="1" locked="0" layoutInCell="1" allowOverlap="1">
                <wp:simplePos x="0" y="0"/>
                <wp:positionH relativeFrom="page">
                  <wp:posOffset>619125</wp:posOffset>
                </wp:positionH>
                <wp:positionV relativeFrom="page">
                  <wp:posOffset>2279650</wp:posOffset>
                </wp:positionV>
                <wp:extent cx="4191000" cy="0"/>
                <wp:effectExtent l="9525" t="12700" r="9525" b="6350"/>
                <wp:wrapNone/>
                <wp:docPr id="2"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4191000" cy="0"/>
                        </a:xfrm>
                        <a:prstGeom prst="straightConnector1">
                          <a:avLst/>
                        </a:prstGeom>
                        <a:solidFill>
                          <a:srgbClr val="FFFFFF"/>
                        </a:solidFill>
                        <a:ln w="889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13" o:spid="_x0000_s1026" type="#_x0000_t32" style="position:absolute;margin-left:48.75pt;margin-top:179.5pt;width:330pt;height:0;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" filled="t" strokeweight=".7pt">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663872" behindDoc="1" locked="0" layoutInCell="1" allowOverlap="1">
                <wp:simplePos x="0" y="0"/>
                <wp:positionH relativeFrom="page">
                  <wp:posOffset>2698115</wp:posOffset>
                </wp:positionH>
                <wp:positionV relativeFrom="page">
                  <wp:posOffset>1944370</wp:posOffset>
                </wp:positionV>
                <wp:extent cx="0" cy="320040"/>
                <wp:effectExtent l="12065" t="10795" r="6985" b="12065"/>
                <wp:wrapNone/>
                <wp:docPr id="1"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0" cy="320040"/>
                        </a:xfrm>
                        <a:prstGeom prst="straightConnector1">
                          <a:avLst/>
                        </a:prstGeom>
                        <a:solidFill>
                          <a:srgbClr val="FFFFFF"/>
                        </a:solid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12" o:spid="_x0000_s1026" type="#_x0000_t32" style="position:absolute;margin-left:212.45pt;margin-top:153.1pt;width:0;height:25.2pt;z-index:-251652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" filled="t" strokeweight=".5pt">
                <v:path arrowok="f"/>
                <o:lock v:ext="edit" shapetype="f"/>
                <w10:wrap anchorx="page" anchory="page"/>
              </v:shape>
            </w:pict>
          </mc:Fallback>
        </mc:AlternateContent>
      </w:r>
    </w:p>
    <w:p w:rsidR="00E169D7" w:rsidRDefault="002D4C43">
      <w:pPr>
        <w:pStyle w:val="Podpisobrazu0"/>
        <w:framePr w:w="6922" w:h="479" w:hRule="exact" w:wrap="none" w:vAnchor="page" w:hAnchor="page" w:x="727" w:y="2522"/>
        <w:shd w:val="clear" w:color="auto" w:fill="auto"/>
        <w:spacing w:after="34" w:line="160" w:lineRule="exact"/>
        <w:ind w:right="180"/>
        <w:jc w:val="center"/>
      </w:pPr>
      <w:r>
        <w:t>Wychodzi na początku każdego miesiąca prócz sierpnia i września.</w:t>
      </w:r>
    </w:p>
    <w:p w:rsidR="00E169D7" w:rsidRDefault="002D4C43">
      <w:pPr>
        <w:pStyle w:val="Nagwek20"/>
        <w:framePr w:w="6922" w:h="479" w:hRule="exact" w:wrap="none" w:vAnchor="page" w:hAnchor="page" w:x="727" w:y="2522"/>
        <w:shd w:val="clear" w:color="auto" w:fill="auto"/>
        <w:spacing w:before="0" w:after="0" w:line="190" w:lineRule="exact"/>
        <w:ind w:right="180"/>
        <w:jc w:val="center"/>
      </w:pPr>
      <w:bookmarkStart w:id="1" w:name="bookmark0"/>
      <w:r>
        <w:rPr>
          <w:rStyle w:val="Nagwek2Odstpy0pt"/>
          <w:b/>
          <w:bCs/>
        </w:rPr>
        <w:t>Adres redakcji i ekspedycji: Kraków, ul. Podwale 7, II. p.</w:t>
      </w:r>
      <w:bookmarkEnd w:id="1"/>
    </w:p>
    <w:p w:rsidR="00E169D7" w:rsidRDefault="002D4C43">
      <w:pPr>
        <w:pStyle w:val="Teksttreci30"/>
        <w:framePr w:w="3086" w:h="504" w:hRule="exact" w:wrap="none" w:vAnchor="page" w:hAnchor="page" w:x="933" w:y="3055"/>
        <w:shd w:val="clear" w:color="auto" w:fill="auto"/>
        <w:spacing w:after="0"/>
      </w:pPr>
      <w:r>
        <w:t>Przedpłata roczna z przesyłką pocztową wynosi zł. 8.</w:t>
      </w:r>
      <w:r>
        <w:br/>
        <w:t>Reklamacje nieotrzymanych zeszytów uwzględniamy</w:t>
      </w:r>
      <w:r>
        <w:br/>
        <w:t>tylko do wyjścia zeszytu następnego.</w:t>
      </w:r>
    </w:p>
    <w:p w:rsidR="00E169D7" w:rsidRDefault="002D4C43">
      <w:pPr>
        <w:pStyle w:val="Teksttreci30"/>
        <w:framePr w:w="3106" w:h="504" w:hRule="exact" w:wrap="none" w:vAnchor="page" w:hAnchor="page" w:x="4490" w:y="3060"/>
        <w:shd w:val="clear" w:color="auto" w:fill="auto"/>
        <w:spacing w:after="0"/>
        <w:ind w:left="20"/>
      </w:pPr>
      <w:r>
        <w:t xml:space="preserve">Przedpłatę przyjmuje ekspedycja </w:t>
      </w:r>
      <w:r>
        <w:rPr>
          <w:rStyle w:val="Teksttreci3Odstpy1pt"/>
        </w:rPr>
        <w:t>„Poradnika"</w:t>
      </w:r>
      <w:r>
        <w:rPr>
          <w:rStyle w:val="Teksttreci3Odstpy1pt"/>
        </w:rPr>
        <w:br/>
      </w:r>
      <w:r>
        <w:t>wszystkie księgarnie w kraju i zagranicą i wszystkie</w:t>
      </w:r>
      <w:r>
        <w:br/>
        <w:t>urzędy pocztowe.</w:t>
      </w:r>
    </w:p>
    <w:p w:rsidR="00E169D7" w:rsidRDefault="002D4C43">
      <w:pPr>
        <w:pStyle w:val="Teksttreci40"/>
        <w:framePr w:w="6922" w:h="219" w:hRule="exact" w:wrap="none" w:vAnchor="page" w:hAnchor="page" w:x="727" w:y="3631"/>
        <w:shd w:val="clear" w:color="auto" w:fill="auto"/>
        <w:spacing w:before="0" w:after="0" w:line="160" w:lineRule="exact"/>
        <w:ind w:right="80"/>
      </w:pPr>
      <w:r>
        <w:t>Konto Pocztowej Kasy Oszczędności Nr. 404.600</w:t>
      </w:r>
    </w:p>
    <w:p w:rsidR="00E169D7" w:rsidRDefault="002D4C43">
      <w:pPr>
        <w:pStyle w:val="Nagwek20"/>
        <w:framePr w:w="6922" w:h="8054" w:hRule="exact" w:wrap="none" w:vAnchor="page" w:hAnchor="page" w:x="727" w:y="4278"/>
        <w:numPr>
          <w:ilvl w:val="0"/>
          <w:numId w:val="1"/>
        </w:numPr>
        <w:shd w:val="clear" w:color="auto" w:fill="auto"/>
        <w:tabs>
          <w:tab w:val="left" w:pos="1304"/>
        </w:tabs>
        <w:spacing w:before="0" w:after="33" w:line="190" w:lineRule="exact"/>
        <w:ind w:left="1040"/>
      </w:pPr>
      <w:bookmarkStart w:id="2" w:name="bookmark1"/>
      <w:r>
        <w:rPr>
          <w:rStyle w:val="Nagwek2Odstpy0pt"/>
          <w:b/>
          <w:bCs/>
        </w:rPr>
        <w:t>O METODĘ PIELĘGNOWANIA JĘZYKA</w:t>
      </w:r>
      <w:bookmarkEnd w:id="2"/>
    </w:p>
    <w:p w:rsidR="00E169D7" w:rsidRDefault="002D4C43">
      <w:pPr>
        <w:pStyle w:val="Teksttreci20"/>
        <w:framePr w:w="6922" w:h="8054" w:hRule="exact" w:wrap="none" w:vAnchor="page" w:hAnchor="page" w:x="727" w:y="4278"/>
        <w:shd w:val="clear" w:color="auto" w:fill="auto"/>
        <w:spacing w:before="0"/>
        <w:ind w:left="180" w:firstLine="520"/>
      </w:pPr>
      <w:r>
        <w:t xml:space="preserve">Pielęgnowanie języka objawia się najdobitniej, przynajmniej u nas, w poradnictwie językowem. Odpowiadając na pytania rzeczywiste lub domniemane z dziedziny poprawności językowej, tworzy się najrozmaitsze poradniki. Mamy z tego zakresu sporo wydawnictw książkowych... W rozmaitych </w:t>
      </w:r>
      <w:r>
        <w:rPr>
          <w:rStyle w:val="Teksttreci21"/>
          <w:b/>
          <w:bCs/>
        </w:rPr>
        <w:t xml:space="preserve">kącikach językowych </w:t>
      </w:r>
      <w:r>
        <w:t>czasem pisma ogólne kącikiem przytulają sprawy poprawnego władania językiem. We wszystkich tych poradnikach wylicza się błędy i usterki, a zaleca poprawne wyrazy i zwroty.</w:t>
      </w:r>
    </w:p>
    <w:p w:rsidR="00E169D7" w:rsidRDefault="002D4C43">
      <w:pPr>
        <w:pStyle w:val="Teksttreci20"/>
        <w:framePr w:w="6922" w:h="8054" w:hRule="exact" w:wrap="none" w:vAnchor="page" w:hAnchor="page" w:x="727" w:y="4278"/>
        <w:shd w:val="clear" w:color="auto" w:fill="auto"/>
        <w:spacing w:before="0"/>
        <w:ind w:left="180" w:firstLine="520"/>
      </w:pPr>
      <w:r>
        <w:t xml:space="preserve">Dobre i to. Zawszeć coś daje. Jeśli mało da bezpośrednio, to przynajmniej pośrednio pewną rolę pełni. Chociażby zwraca uwagę na sprawę, chociaż przypomina, że jest źle i że potrzeba poprawy. Jeśli jednak chodzi o cel zamierzony, o rzeczywiście dokonaną poprawę, to naprawdę bardzo niewiele znaczy. Dlaczego? — Dlatego, że metoda, jaką uprawiają to pielęgnowanie, nie jest celowa. Robota więc musi w dużej mierze zawodzić. </w:t>
      </w:r>
      <w:r>
        <w:rPr>
          <w:rStyle w:val="Teksttreci2Kursywa"/>
          <w:b/>
          <w:bCs/>
        </w:rPr>
        <w:t>Metoda, jaką się stosuje w naszem poradnictwie językowem, to metoda</w:t>
      </w:r>
      <w:r>
        <w:t xml:space="preserve"> nader prosta, najmniej wyszukana, </w:t>
      </w:r>
      <w:r>
        <w:rPr>
          <w:rStyle w:val="Teksttreci2Kursywa"/>
          <w:b/>
          <w:bCs/>
        </w:rPr>
        <w:t>niemal pierwotna.</w:t>
      </w:r>
      <w:r>
        <w:t xml:space="preserve"> Oto robi się wykaz: tak się nie mówi, tylko tak a tak; tak się nie pisze, tylko owak. Słowem, jest to metoda </w:t>
      </w:r>
      <w:r>
        <w:rPr>
          <w:rStyle w:val="Teksttreci2Kursywa"/>
          <w:b/>
          <w:bCs/>
        </w:rPr>
        <w:t>przecząca</w:t>
      </w:r>
      <w:r>
        <w:t xml:space="preserve"> (negatywna) i </w:t>
      </w:r>
      <w:r>
        <w:rPr>
          <w:rStyle w:val="Teksttreci2Kursywa"/>
          <w:b/>
          <w:bCs/>
        </w:rPr>
        <w:t>wypadkowa</w:t>
      </w:r>
      <w:r>
        <w:t xml:space="preserve"> (kazuistyczna). Człowiek najlepszej woli grzebie się w tych drobiazgowych, rozproszonych zakazach, słucha cierpliwie, stara się stosować, co spamiętał, aż wreszcie, jeśli nie jest zakutą głową, to rzuca całą tę dłubaninę do wszystkich djabłów, i pisze sobie, jak dotąd pisał. Przytem, jakeśmy już na tem miejscu wspominali, zbyt łatwa ta metoda </w:t>
      </w:r>
      <w:r>
        <w:rPr>
          <w:rStyle w:val="Teksttreci2Kursywa"/>
          <w:b/>
          <w:bCs/>
        </w:rPr>
        <w:t>zachęca</w:t>
      </w:r>
      <w:r>
        <w:t xml:space="preserve"> do występów z poradami językowemi </w:t>
      </w:r>
      <w:r>
        <w:rPr>
          <w:rStyle w:val="Teksttreci2Kursywa"/>
          <w:b/>
          <w:bCs/>
        </w:rPr>
        <w:t>nieraz niepowołanych,</w:t>
      </w:r>
      <w:r>
        <w:t xml:space="preserve"> co ludzi krytycznych jeszcze bardziej odstręcza od tych porad. Co zaś najgorsza, że wszystko to razem zniechęca piszących i szeroki ogół kulturalny do samej myśli o rozumowanej i celowej uprawie języka.</w:t>
      </w:r>
    </w:p>
    <w:p w:rsidR="00E169D7" w:rsidRDefault="002D4C43">
      <w:pPr>
        <w:pStyle w:val="Teksttreci20"/>
        <w:framePr w:w="6922" w:h="8054" w:hRule="exact" w:wrap="none" w:vAnchor="page" w:hAnchor="page" w:x="727" w:y="4278"/>
        <w:shd w:val="clear" w:color="auto" w:fill="auto"/>
        <w:spacing w:before="0" w:line="210" w:lineRule="exact"/>
        <w:ind w:firstLine="0"/>
        <w:jc w:val="right"/>
      </w:pPr>
      <w:r>
        <w:t>Jeśli mamy do czegoś dojść w naszem poradnictwie językowem</w:t>
      </w:r>
    </w:p>
    <w:p w:rsidR="00E169D7" w:rsidRDefault="002D4C43">
      <w:pPr>
        <w:pStyle w:val="Nagwek130"/>
        <w:framePr w:wrap="none" w:vAnchor="page" w:hAnchor="page" w:x="727" w:y="1551"/>
        <w:shd w:val="clear" w:color="auto" w:fill="auto"/>
        <w:spacing w:after="0" w:line="600" w:lineRule="exact"/>
      </w:pPr>
      <w:bookmarkStart w:id="3" w:name="bookmark2"/>
      <w:r>
        <w:t>PORADNIK JĘZYKOWY</w:t>
      </w:r>
      <w:bookmarkEnd w:id="3"/>
    </w:p>
    <w:p w:rsidR="00E169D7" w:rsidRDefault="002D4C43">
      <w:pPr>
        <w:pStyle w:val="Nagweklubstopka30"/>
        <w:framePr w:wrap="none" w:vAnchor="page" w:hAnchor="page" w:x="1989" w:y="1119"/>
        <w:shd w:val="clear" w:color="auto" w:fill="auto"/>
        <w:tabs>
          <w:tab w:val="left" w:pos="4502"/>
        </w:tabs>
        <w:spacing w:line="220" w:lineRule="exact"/>
      </w:pPr>
      <w:r>
        <w:rPr>
          <w:lang w:val="pl-PL" w:eastAsia="pl-PL" w:bidi="pl-PL"/>
        </w:rPr>
        <w:t xml:space="preserve">ROCZNIK XXIV. </w:t>
      </w:r>
      <w:r>
        <w:t>LISTOPAD 1929</w:t>
      </w:r>
      <w:r>
        <w:tab/>
        <w:t>Z.</w:t>
      </w:r>
      <w:r>
        <w:rPr>
          <w:lang w:val="pl-PL" w:eastAsia="pl-PL" w:bidi="pl-PL"/>
        </w:rPr>
        <w:t xml:space="preserve"> </w:t>
      </w:r>
      <w:r>
        <w:t>9</w:t>
      </w:r>
    </w:p>
    <w:p w:rsidR="00E169D7" w:rsidRDefault="00E169D7">
      <w:pPr>
        <w:rPr>
          <w:sz w:val="2"/>
          <w:szCs w:val="2"/>
        </w:rPr>
        <w:sectPr w:rsidR="00E169D7">
          <w:pgSz w:w="9326" w:h="13560"/>
          <w:pgMar w:top="360" w:right="360" w:bottom="360" w:left="360" w:header="0" w:footer="3" w:gutter="0"/>
          <w:cols w:space="720"/>
          <w:noEndnote/>
          <w:docGrid w:linePitch="360"/>
        </w:sectPr>
      </w:pPr>
    </w:p>
    <w:p w:rsidR="00E169D7" w:rsidRDefault="002D4C43">
      <w:pPr>
        <w:pStyle w:val="Nagweklubstopka0"/>
        <w:framePr w:wrap="none" w:vAnchor="page" w:hAnchor="page" w:x="1959" w:y="1274"/>
        <w:shd w:val="clear" w:color="auto" w:fill="auto"/>
        <w:spacing w:line="170" w:lineRule="exact"/>
      </w:pPr>
      <w:r>
        <w:lastRenderedPageBreak/>
        <w:t>122</w:t>
      </w:r>
    </w:p>
    <w:p w:rsidR="00E169D7" w:rsidRDefault="002D4C43">
      <w:pPr>
        <w:pStyle w:val="Nagweklubstopka0"/>
        <w:framePr w:wrap="none" w:vAnchor="page" w:hAnchor="page" w:x="4249" w:y="1279"/>
        <w:shd w:val="clear" w:color="auto" w:fill="auto"/>
        <w:spacing w:line="170" w:lineRule="exact"/>
      </w:pPr>
      <w:r>
        <w:t>PORADNIK JĘZYKOWY</w:t>
      </w:r>
    </w:p>
    <w:p w:rsidR="00E169D7" w:rsidRDefault="002D4C43">
      <w:pPr>
        <w:pStyle w:val="Nagweklubstopka0"/>
        <w:framePr w:wrap="none" w:vAnchor="page" w:hAnchor="page" w:x="7897" w:y="1289"/>
        <w:shd w:val="clear" w:color="auto" w:fill="auto"/>
        <w:spacing w:line="170" w:lineRule="exact"/>
      </w:pPr>
      <w:r>
        <w:t>XXIV, 9.</w:t>
      </w:r>
    </w:p>
    <w:p w:rsidR="00E169D7" w:rsidRDefault="002D4C43">
      <w:pPr>
        <w:pStyle w:val="Teksttreci20"/>
        <w:framePr w:w="6706" w:h="10753" w:hRule="exact" w:wrap="none" w:vAnchor="page" w:hAnchor="page" w:x="1935" w:y="1755"/>
        <w:shd w:val="clear" w:color="auto" w:fill="auto"/>
        <w:spacing w:before="0"/>
        <w:ind w:firstLine="0"/>
      </w:pPr>
      <w:r>
        <w:t xml:space="preserve">i podnieść uprawę języka polskiego na poziom należny, to musimy przedewszystkiem znacznie ulepszyć sposoby pracy nad językiem, jako narzędziem literackiem, oraz sposoby podawania wyników tej pracy do szerokiego użytku. Należy zaniechać metody przeczącej i wypadkowej, a natomiast </w:t>
      </w:r>
      <w:r>
        <w:rPr>
          <w:rStyle w:val="Teksttreci2Kursywa"/>
          <w:b/>
          <w:bCs/>
        </w:rPr>
        <w:t>wyrobić metodę systematu i zasad ogólnych,</w:t>
      </w:r>
      <w:r>
        <w:t xml:space="preserve"> a zarazem metodę </w:t>
      </w:r>
      <w:r>
        <w:rPr>
          <w:rStyle w:val="Teksttreci2Kursywa"/>
          <w:b/>
          <w:bCs/>
        </w:rPr>
        <w:t>twierdzącą.</w:t>
      </w:r>
    </w:p>
    <w:p w:rsidR="00E169D7" w:rsidRDefault="002D4C43">
      <w:pPr>
        <w:pStyle w:val="Teksttreci20"/>
        <w:framePr w:w="6706" w:h="10753" w:hRule="exact" w:wrap="none" w:vAnchor="page" w:hAnchor="page" w:x="1935" w:y="1755"/>
        <w:shd w:val="clear" w:color="auto" w:fill="auto"/>
        <w:spacing w:before="0"/>
        <w:ind w:firstLine="480"/>
      </w:pPr>
      <w:r>
        <w:t xml:space="preserve">Nowa metoda zasadniczo musi ogarniać cały język we wzajemnych stosunkach poszczególnych zjawisk, nie zaś wysuwane dowolnie grupy. Z tak ogarniętej całości winno się snuć zasady językowo-stylistyczne do praktycznego użytku. Metoda zaś tamta, przecząca i wypadkowa, może być tylko uzupełniającą metodą przedstawiania wyników. Ocena jakiegoś zjawiska językowego, jako błędu czy usterki, </w:t>
      </w:r>
      <w:r>
        <w:rPr>
          <w:rStyle w:val="Teksttreci2Kursywa"/>
          <w:b/>
          <w:bCs/>
        </w:rPr>
        <w:t>musi wynikać z jakiejś twierdzącej zasady,</w:t>
      </w:r>
      <w:r>
        <w:t xml:space="preserve"> którą uzyskano tamtą metodą </w:t>
      </w:r>
      <w:r>
        <w:rPr>
          <w:rStyle w:val="Teksttreci2Kursywa"/>
          <w:b/>
          <w:bCs/>
        </w:rPr>
        <w:t>podstawową.</w:t>
      </w:r>
    </w:p>
    <w:p w:rsidR="00E169D7" w:rsidRDefault="002D4C43">
      <w:pPr>
        <w:pStyle w:val="Teksttreci20"/>
        <w:framePr w:w="6706" w:h="10753" w:hRule="exact" w:wrap="none" w:vAnchor="page" w:hAnchor="page" w:x="1935" w:y="1755"/>
        <w:shd w:val="clear" w:color="auto" w:fill="auto"/>
        <w:spacing w:before="0"/>
        <w:ind w:firstLine="480"/>
      </w:pPr>
      <w:r>
        <w:t xml:space="preserve">Metoda rzeczowa musi zacząć od wszechstronnego </w:t>
      </w:r>
      <w:r>
        <w:rPr>
          <w:rStyle w:val="Teksttreci2Kursywa"/>
          <w:b/>
          <w:bCs/>
        </w:rPr>
        <w:t>rozbioru języka i stylu wybranych pisarzy.</w:t>
      </w:r>
      <w:r>
        <w:t xml:space="preserve"> Wybór musi być bardzo ostrożny. Wybierać trzeba tylko niewątpliwie uznanych prozaików wzorowych oraz swojskich co do stylu. Nie uzasadniając, pozwolę sobie rzucić dla przykładu trzy nazwiska: Marcin Bielski z w. XVI, Klemens Junosza Szaniawski z drugiej połowy XIX w., Piotr Choynowski z pośród współczesnych. Zresztą wybór skrzętny musi dotyczyć nietylko pisarzy, lecz po wyborze wzorowego pisarza — jeszcze jego dzieł. Pewne utwory nawet wzorowych pisarzy trzebaby wyłączać, uwzględniając je chyba pomocniczo. Wybrawszy tedy wzorowego prozaika i ograniczywszy tym sposobem z jednej strony teren, a z drugiej uzyskawszy na tym terenie materjał całościowy, możnaby przystąpić do rozbioru. </w:t>
      </w:r>
      <w:r>
        <w:rPr>
          <w:rStyle w:val="Teksttreci2Kursywa"/>
          <w:b/>
          <w:bCs/>
        </w:rPr>
        <w:t>Rozbiór</w:t>
      </w:r>
      <w:r>
        <w:t xml:space="preserve"> musiałby być jaknajbardziej </w:t>
      </w:r>
      <w:r>
        <w:rPr>
          <w:rStyle w:val="Teksttreci2Kursywa"/>
          <w:b/>
          <w:bCs/>
        </w:rPr>
        <w:t>wszechstronny,</w:t>
      </w:r>
      <w:r>
        <w:t xml:space="preserve"> i jeśli chodzi o rodzaje zjawisk, stanowczo </w:t>
      </w:r>
      <w:r>
        <w:rPr>
          <w:rStyle w:val="Teksttreci2Kursywa"/>
          <w:b/>
          <w:bCs/>
        </w:rPr>
        <w:t>wyczerpujący.</w:t>
      </w:r>
      <w:r>
        <w:t xml:space="preserve"> Później przyszłaby kolej na porównania między pisarzami, poddanymi rozbiorom, oraz na badanie obcych wpływów, jako na zakończenie dzieła.</w:t>
      </w:r>
    </w:p>
    <w:p w:rsidR="00E169D7" w:rsidRDefault="002D4C43">
      <w:pPr>
        <w:pStyle w:val="Teksttreci20"/>
        <w:framePr w:w="6706" w:h="10753" w:hRule="exact" w:wrap="none" w:vAnchor="page" w:hAnchor="page" w:x="1935" w:y="1755"/>
        <w:shd w:val="clear" w:color="auto" w:fill="auto"/>
        <w:spacing w:before="0"/>
        <w:ind w:firstLine="480"/>
      </w:pPr>
      <w:r>
        <w:t>Dopiero taka praca pozwoliłaby zbudować system. Wówczas bezpłodne, a często ciasne i dowolne poradnictwo językowe zastąpiłaby nauka stylu polskiego, zasadzona, ile tylko można, na przedmiotowych podstawach doświadczalnych.</w:t>
      </w:r>
    </w:p>
    <w:p w:rsidR="00E169D7" w:rsidRDefault="002D4C43">
      <w:pPr>
        <w:pStyle w:val="Teksttreci50"/>
        <w:framePr w:w="6706" w:h="10753" w:hRule="exact" w:wrap="none" w:vAnchor="page" w:hAnchor="page" w:x="1935" w:y="1755"/>
        <w:shd w:val="clear" w:color="auto" w:fill="auto"/>
        <w:spacing w:after="172"/>
        <w:ind w:left="5160"/>
      </w:pPr>
      <w:r>
        <w:t>Cz. Rokicki</w:t>
      </w:r>
    </w:p>
    <w:p w:rsidR="00E169D7" w:rsidRDefault="002D4C43">
      <w:pPr>
        <w:pStyle w:val="Nagwek20"/>
        <w:framePr w:w="6706" w:h="10753" w:hRule="exact" w:wrap="none" w:vAnchor="page" w:hAnchor="page" w:x="1935" w:y="1755"/>
        <w:shd w:val="clear" w:color="auto" w:fill="auto"/>
        <w:spacing w:before="0" w:after="33" w:line="190" w:lineRule="exact"/>
        <w:jc w:val="center"/>
      </w:pPr>
      <w:bookmarkStart w:id="4" w:name="bookmark3"/>
      <w:r>
        <w:t>UWAGI REDAKCJI</w:t>
      </w:r>
      <w:bookmarkEnd w:id="4"/>
    </w:p>
    <w:p w:rsidR="00E169D7" w:rsidRDefault="002D4C43">
      <w:pPr>
        <w:pStyle w:val="Teksttreci20"/>
        <w:framePr w:w="6706" w:h="10753" w:hRule="exact" w:wrap="none" w:vAnchor="page" w:hAnchor="page" w:x="1935" w:y="1755"/>
        <w:shd w:val="clear" w:color="auto" w:fill="auto"/>
        <w:spacing w:before="0"/>
        <w:ind w:firstLine="480"/>
      </w:pPr>
      <w:r>
        <w:t>Głos Szanownego Autora w zasadzie słuszny, wymaga pewnego objaśniania i dopełnienia.</w:t>
      </w:r>
    </w:p>
    <w:p w:rsidR="00E169D7" w:rsidRDefault="002D4C43">
      <w:pPr>
        <w:pStyle w:val="Teksttreci20"/>
        <w:framePr w:w="6706" w:h="10753" w:hRule="exact" w:wrap="none" w:vAnchor="page" w:hAnchor="page" w:x="1935" w:y="1755"/>
        <w:shd w:val="clear" w:color="auto" w:fill="auto"/>
        <w:spacing w:before="0"/>
        <w:ind w:firstLine="480"/>
      </w:pPr>
      <w:r>
        <w:t>Sposób czyli metodę dotychczasowego „poradnictwa językowego" nazywa autor, „pierwotną, przeczącą, i wypadkową". Metoda</w:t>
      </w:r>
    </w:p>
    <w:p w:rsidR="00E169D7" w:rsidRDefault="00E169D7">
      <w:pPr>
        <w:rPr>
          <w:sz w:val="2"/>
          <w:szCs w:val="2"/>
        </w:rPr>
        <w:sectPr w:rsidR="00E169D7">
          <w:pgSz w:w="9326" w:h="13699"/>
          <w:pgMar w:top="360" w:right="360" w:bottom="360" w:left="360" w:header="0" w:footer="3" w:gutter="0"/>
          <w:cols w:space="720"/>
          <w:noEndnote/>
          <w:docGrid w:linePitch="360"/>
        </w:sectPr>
      </w:pPr>
    </w:p>
    <w:p w:rsidR="00E169D7" w:rsidRDefault="002D4C43">
      <w:pPr>
        <w:pStyle w:val="Nagweklubstopka0"/>
        <w:framePr w:wrap="none" w:vAnchor="page" w:hAnchor="page" w:x="712" w:y="1169"/>
        <w:shd w:val="clear" w:color="auto" w:fill="auto"/>
        <w:spacing w:line="170" w:lineRule="exact"/>
      </w:pPr>
      <w:r>
        <w:lastRenderedPageBreak/>
        <w:t>XXIV, 9.</w:t>
      </w:r>
    </w:p>
    <w:p w:rsidR="00E169D7" w:rsidRDefault="002D4C43">
      <w:pPr>
        <w:pStyle w:val="Nagweklubstopka0"/>
        <w:framePr w:wrap="none" w:vAnchor="page" w:hAnchor="page" w:x="3021" w:y="1164"/>
        <w:shd w:val="clear" w:color="auto" w:fill="auto"/>
        <w:spacing w:line="170" w:lineRule="exact"/>
      </w:pPr>
      <w:r>
        <w:t>PORADNIK JĘZYKOWY</w:t>
      </w:r>
    </w:p>
    <w:p w:rsidR="00E169D7" w:rsidRDefault="002D4C43">
      <w:pPr>
        <w:pStyle w:val="Nagweklubstopka0"/>
        <w:framePr w:wrap="none" w:vAnchor="page" w:hAnchor="page" w:x="7086" w:y="1174"/>
        <w:shd w:val="clear" w:color="auto" w:fill="auto"/>
        <w:spacing w:line="170" w:lineRule="exact"/>
      </w:pPr>
      <w:r>
        <w:t>123</w:t>
      </w:r>
    </w:p>
    <w:p w:rsidR="00E169D7" w:rsidRDefault="002D4C43">
      <w:pPr>
        <w:pStyle w:val="Teksttreci20"/>
        <w:framePr w:w="6696" w:h="10785" w:hRule="exact" w:wrap="none" w:vAnchor="page" w:hAnchor="page" w:x="693" w:y="1645"/>
        <w:shd w:val="clear" w:color="auto" w:fill="auto"/>
        <w:spacing w:before="0"/>
        <w:ind w:firstLine="0"/>
      </w:pPr>
      <w:r>
        <w:t>ta polega podług autora na tem, że „robi się wykaz: tak się nie mówi, tylko tak a tak; tak się nie pisze, tylko owak". Innemi słowy: krótkość i apodyktyczność orzeczeń nie zadowala autora, i podług jego mniemania „zniechęca piszących".</w:t>
      </w:r>
    </w:p>
    <w:p w:rsidR="00E169D7" w:rsidRDefault="002D4C43">
      <w:pPr>
        <w:pStyle w:val="Teksttreci20"/>
        <w:framePr w:w="6696" w:h="10785" w:hRule="exact" w:wrap="none" w:vAnchor="page" w:hAnchor="page" w:x="693" w:y="1645"/>
        <w:shd w:val="clear" w:color="auto" w:fill="auto"/>
        <w:spacing w:before="0"/>
        <w:ind w:firstLine="480"/>
      </w:pPr>
      <w:r>
        <w:t xml:space="preserve">W rzeczy samej w dość licznych w ostatniem dziesięcioleciu, „wykazach błędów językowych" z wyjątkiem książki </w:t>
      </w:r>
      <w:r>
        <w:rPr>
          <w:lang w:val="fr-FR" w:eastAsia="fr-FR" w:bidi="fr-FR"/>
        </w:rPr>
        <w:t xml:space="preserve">prof. </w:t>
      </w:r>
      <w:r>
        <w:t>A. A. Kryńskiego („Jak nie należy mówić i pisać po polsku") spotykamy poprawę błędów załatwioną krótkiem: „ma być"; nie jestto jednak wina radzących, ale publiczności, która żąda krótkich i apodyktycznych orzeczeń. Sam pamiętam, że podczas opracowywania „Dykcjonarza polskiego" przestrzegano mię przed długiem „rozumowaniem i udowadnianiem". „Krótko i węzłowato" — mówiono, „idzie o informację doraźną, nie o naukę". Tej „węzłowatości" i „doraźności" nie możemy często uniknąć w „Poradniku", nietylko dlatego, że pytający proszą o krótką i stanowczą odpowiedź, ale i dlatego, że niekiedy należałoby przedrukować cały rozdział z elementarnej gramatyki, albo pisać całą rozprawkę na podany temat, i odpowiedzieć w miesięcznym zeszycie na cztery lub pięć pytań, zamiast na trzydzieści.</w:t>
      </w:r>
    </w:p>
    <w:p w:rsidR="00E169D7" w:rsidRDefault="002D4C43">
      <w:pPr>
        <w:pStyle w:val="Teksttreci20"/>
        <w:framePr w:w="6696" w:h="10785" w:hRule="exact" w:wrap="none" w:vAnchor="page" w:hAnchor="page" w:x="693" w:y="1645"/>
        <w:shd w:val="clear" w:color="auto" w:fill="auto"/>
        <w:spacing w:before="0"/>
        <w:ind w:firstLine="480"/>
      </w:pPr>
      <w:r>
        <w:t>I jeszcze jeden szkopuł przy odpowiedziach wyczerpujących.</w:t>
      </w:r>
    </w:p>
    <w:p w:rsidR="00E169D7" w:rsidRDefault="002D4C43">
      <w:pPr>
        <w:pStyle w:val="Teksttreci20"/>
        <w:framePr w:w="6696" w:h="10785" w:hRule="exact" w:wrap="none" w:vAnchor="page" w:hAnchor="page" w:x="693" w:y="1645"/>
        <w:shd w:val="clear" w:color="auto" w:fill="auto"/>
        <w:spacing w:before="0"/>
        <w:ind w:firstLine="480"/>
      </w:pPr>
      <w:r>
        <w:t>Często się nie wie, na jaką inteligencję i przygotowanie językowe można liczyć u pytającego. A rzecz to nie obojętna, jak się ma przemawiać, aby przekonać i pouczyć. Nie można sięgać za głęboko, bo się nie będzie zrozumianym, a odpowiedź krótka nietylko, że nie przekona, ale zasłuży na nazwę „metody pierwotnej". Jest się tedy między młotem a kowadłem....</w:t>
      </w:r>
    </w:p>
    <w:p w:rsidR="00E169D7" w:rsidRDefault="002D4C43">
      <w:pPr>
        <w:pStyle w:val="Teksttreci20"/>
        <w:framePr w:w="6696" w:h="10785" w:hRule="exact" w:wrap="none" w:vAnchor="page" w:hAnchor="page" w:x="693" w:y="1645"/>
        <w:shd w:val="clear" w:color="auto" w:fill="auto"/>
        <w:spacing w:before="0"/>
        <w:ind w:firstLine="480"/>
      </w:pPr>
      <w:r>
        <w:t xml:space="preserve">Rozumiemy bardzo dobrze, o co idzie Szan. Autorowi: on chce, aby porada była oparta na historycznym rozwoju języka, na zbadaniu </w:t>
      </w:r>
      <w:r>
        <w:rPr>
          <w:lang w:val="cs-CZ" w:eastAsia="cs-CZ" w:bidi="cs-CZ"/>
        </w:rPr>
        <w:t xml:space="preserve">„usus </w:t>
      </w:r>
      <w:r w:rsidRPr="00DA51CB">
        <w:rPr>
          <w:lang w:eastAsia="en-US" w:bidi="en-US"/>
        </w:rPr>
        <w:t xml:space="preserve">loquendi" </w:t>
      </w:r>
      <w:r>
        <w:t xml:space="preserve">czyli języka i stylu „wybranych pisarzy". Otóż przyznajemy, że tego rodzaju słownik frazeologiczny, któryby obejmował materjał zwrotów i wyrażeń (nie </w:t>
      </w:r>
      <w:r>
        <w:rPr>
          <w:rStyle w:val="Teksttreci2Odstpy2pt"/>
          <w:b/>
          <w:bCs/>
        </w:rPr>
        <w:t>słów</w:t>
      </w:r>
      <w:r>
        <w:t xml:space="preserve"> tylko!) naszych najwybitniejszych pisarzy od w. XVI. aż do czasów obecnych, był i jest marzeniem mojem — niestety — do spełnienia bardzo </w:t>
      </w:r>
      <w:r>
        <w:rPr>
          <w:lang w:val="cs-CZ" w:eastAsia="cs-CZ" w:bidi="cs-CZ"/>
        </w:rPr>
        <w:t xml:space="preserve">trudnem. </w:t>
      </w:r>
      <w:r>
        <w:t>Samo zgromadzenie i wybór materjału wymagałyby wielu lat życia, któremi już nie rozporządzam, a ułożenie słownika drugie tyle lat, a więc prawie całego dość długiego życia. Przy pewnej licznej i dobrze zorganizowanej pomocy, możnaby skrócić znacznie okres przygotowawczy, ale opracowanie musi być dziełem jednego autora.</w:t>
      </w:r>
    </w:p>
    <w:p w:rsidR="00E169D7" w:rsidRDefault="002D4C43">
      <w:pPr>
        <w:pStyle w:val="Teksttreci20"/>
        <w:framePr w:w="6696" w:h="10785" w:hRule="exact" w:wrap="none" w:vAnchor="page" w:hAnchor="page" w:x="693" w:y="1645"/>
        <w:shd w:val="clear" w:color="auto" w:fill="auto"/>
        <w:spacing w:before="0"/>
        <w:ind w:firstLine="480"/>
      </w:pPr>
      <w:r>
        <w:t>Ktoby taką pracę wykonał, zasłużyłby się niepospolicie nietylko przez przygotowanie podstawy do umiejętnej historji rozwoju naszego języka, ale umożliwiłby życzenie autora: „snucia zasad językowo-stylistycznych do praktycznego użytku".</w:t>
      </w:r>
    </w:p>
    <w:p w:rsidR="00E169D7" w:rsidRDefault="00E169D7">
      <w:pPr>
        <w:rPr>
          <w:sz w:val="2"/>
          <w:szCs w:val="2"/>
        </w:rPr>
        <w:sectPr w:rsidR="00E169D7">
          <w:pgSz w:w="9326" w:h="13699"/>
          <w:pgMar w:top="360" w:right="360" w:bottom="360" w:left="360" w:header="0" w:footer="3" w:gutter="0"/>
          <w:cols w:space="720"/>
          <w:noEndnote/>
          <w:docGrid w:linePitch="360"/>
        </w:sectPr>
      </w:pPr>
    </w:p>
    <w:p w:rsidR="00E169D7" w:rsidRDefault="002D4C43">
      <w:pPr>
        <w:pStyle w:val="Nagweklubstopka0"/>
        <w:framePr w:wrap="none" w:vAnchor="page" w:hAnchor="page" w:x="2048" w:y="1236"/>
        <w:shd w:val="clear" w:color="auto" w:fill="auto"/>
        <w:spacing w:line="170" w:lineRule="exact"/>
      </w:pPr>
      <w:r>
        <w:lastRenderedPageBreak/>
        <w:t>124</w:t>
      </w:r>
    </w:p>
    <w:p w:rsidR="00E169D7" w:rsidRDefault="002D4C43">
      <w:pPr>
        <w:pStyle w:val="Nagweklubstopka0"/>
        <w:framePr w:wrap="none" w:vAnchor="page" w:hAnchor="page" w:x="4347" w:y="1236"/>
        <w:shd w:val="clear" w:color="auto" w:fill="auto"/>
        <w:spacing w:line="170" w:lineRule="exact"/>
      </w:pPr>
      <w:r>
        <w:t>PORADNIK JĘZYKOWY</w:t>
      </w:r>
    </w:p>
    <w:p w:rsidR="00E169D7" w:rsidRDefault="002D4C43">
      <w:pPr>
        <w:pStyle w:val="Nagweklubstopka0"/>
        <w:framePr w:wrap="none" w:vAnchor="page" w:hAnchor="page" w:x="7990" w:y="1236"/>
        <w:shd w:val="clear" w:color="auto" w:fill="auto"/>
        <w:spacing w:line="170" w:lineRule="exact"/>
      </w:pPr>
      <w:r>
        <w:t>XXIV, 9.</w:t>
      </w:r>
    </w:p>
    <w:p w:rsidR="00E169D7" w:rsidRDefault="002D4C43">
      <w:pPr>
        <w:pStyle w:val="Teksttreci20"/>
        <w:framePr w:w="6912" w:h="4386" w:hRule="exact" w:wrap="none" w:vAnchor="page" w:hAnchor="page" w:x="1832" w:y="1717"/>
        <w:shd w:val="clear" w:color="auto" w:fill="auto"/>
        <w:spacing w:before="0"/>
        <w:ind w:left="240" w:firstLine="440"/>
      </w:pPr>
      <w:r>
        <w:t>Daj Boże, aby się to życzenie, jak najrychlej spełniło; zanim to nastąpi, musimy iść często drogą „negatywną" i „kazuistyczną", byle tylko drogowskazem nie były osobiste sympatje i antypatje i osobiste „tak mi się zdaje"; te bowiem, oparte na chwiejnej podstawie, nie doprowadzą do celu.</w:t>
      </w:r>
    </w:p>
    <w:p w:rsidR="00E169D7" w:rsidRDefault="002D4C43">
      <w:pPr>
        <w:pStyle w:val="Teksttreci20"/>
        <w:framePr w:w="6912" w:h="4386" w:hRule="exact" w:wrap="none" w:vAnchor="page" w:hAnchor="page" w:x="1832" w:y="1717"/>
        <w:shd w:val="clear" w:color="auto" w:fill="auto"/>
        <w:spacing w:before="0"/>
        <w:ind w:left="240" w:firstLine="440"/>
      </w:pPr>
      <w:r>
        <w:t>I jeszcze jedno słowo.</w:t>
      </w:r>
    </w:p>
    <w:p w:rsidR="00E169D7" w:rsidRDefault="002D4C43">
      <w:pPr>
        <w:pStyle w:val="Teksttreci20"/>
        <w:framePr w:w="6912" w:h="4386" w:hRule="exact" w:wrap="none" w:vAnchor="page" w:hAnchor="page" w:x="1832" w:y="1717"/>
        <w:shd w:val="clear" w:color="auto" w:fill="auto"/>
        <w:spacing w:before="0"/>
        <w:ind w:left="240" w:firstLine="440"/>
      </w:pPr>
      <w:r>
        <w:t>„Pielęgnowanie języka" może być najpomyślniejsze i najskuteczniejsze — w szkole .„Czego się Jaś nie nauczył, tego się Jan nie nauczy". Jeżeli książki szkolne i nauczyciele nie będą pielęgnowali i popełniali błędów w codziennem obcowaniu z uczniami, jeżeli we wypracowaniach piśmiennych nie dopuszczą do dziwolągów i barbaryzmów, a na stopniu najwyższem zwrócą uwagę wychowanków na potrzebę umiłowania a więc i szanowania ojczystej mowy, wszelkie „poradnictwo językowe" stanie się zbyteczne.</w:t>
      </w:r>
    </w:p>
    <w:p w:rsidR="00E169D7" w:rsidRDefault="002D4C43">
      <w:pPr>
        <w:pStyle w:val="Teksttreci20"/>
        <w:framePr w:w="6912" w:h="4386" w:hRule="exact" w:wrap="none" w:vAnchor="page" w:hAnchor="page" w:x="1832" w:y="1717"/>
        <w:shd w:val="clear" w:color="auto" w:fill="auto"/>
        <w:spacing w:before="0"/>
        <w:ind w:left="240" w:firstLine="440"/>
      </w:pPr>
      <w:r>
        <w:t>Ale o tem jużeśmy pisali w „Poradniku" i jeszcze do tej sprawy niebawem powrócimy.</w:t>
      </w:r>
    </w:p>
    <w:p w:rsidR="00E169D7" w:rsidRDefault="002D4C43">
      <w:pPr>
        <w:pStyle w:val="Teksttreci50"/>
        <w:framePr w:w="6912" w:h="4386" w:hRule="exact" w:wrap="none" w:vAnchor="page" w:hAnchor="page" w:x="1832" w:y="1717"/>
        <w:shd w:val="clear" w:color="auto" w:fill="auto"/>
        <w:spacing w:after="0"/>
        <w:ind w:left="5960"/>
      </w:pPr>
      <w:r>
        <w:t>R. Z.</w:t>
      </w:r>
    </w:p>
    <w:p w:rsidR="00E169D7" w:rsidRDefault="002D4C43">
      <w:pPr>
        <w:pStyle w:val="Nagwek20"/>
        <w:framePr w:w="6912" w:h="6019" w:hRule="exact" w:wrap="none" w:vAnchor="page" w:hAnchor="page" w:x="1832" w:y="6489"/>
        <w:numPr>
          <w:ilvl w:val="0"/>
          <w:numId w:val="2"/>
        </w:numPr>
        <w:shd w:val="clear" w:color="auto" w:fill="auto"/>
        <w:tabs>
          <w:tab w:val="left" w:pos="1438"/>
        </w:tabs>
        <w:spacing w:before="0" w:after="42" w:line="190" w:lineRule="exact"/>
        <w:ind w:left="1140"/>
      </w:pPr>
      <w:bookmarkStart w:id="5" w:name="bookmark4"/>
      <w:r>
        <w:t>NADZIEJA — NADZIEI CZY NADZIEJI?</w:t>
      </w:r>
      <w:bookmarkEnd w:id="5"/>
    </w:p>
    <w:p w:rsidR="00E169D7" w:rsidRDefault="002D4C43">
      <w:pPr>
        <w:pStyle w:val="Teksttreci20"/>
        <w:framePr w:w="6912" w:h="6019" w:hRule="exact" w:wrap="none" w:vAnchor="page" w:hAnchor="page" w:x="1832" w:y="6489"/>
        <w:shd w:val="clear" w:color="auto" w:fill="auto"/>
        <w:spacing w:before="0"/>
        <w:ind w:left="240" w:firstLine="440"/>
      </w:pPr>
      <w:r>
        <w:t xml:space="preserve">„Konkurs na posadę lekarza </w:t>
      </w:r>
      <w:r>
        <w:rPr>
          <w:rStyle w:val="Teksttreci2Kursywa"/>
          <w:b/>
          <w:bCs/>
        </w:rPr>
        <w:t xml:space="preserve">w </w:t>
      </w:r>
      <w:r>
        <w:rPr>
          <w:rStyle w:val="Teksttreci2Kursywa"/>
          <w:b/>
          <w:bCs/>
          <w:lang w:val="cs-CZ" w:eastAsia="cs-CZ" w:bidi="cs-CZ"/>
        </w:rPr>
        <w:t>Zawoji</w:t>
      </w:r>
      <w:r>
        <w:rPr>
          <w:lang w:val="cs-CZ" w:eastAsia="cs-CZ" w:bidi="cs-CZ"/>
        </w:rPr>
        <w:t xml:space="preserve"> </w:t>
      </w:r>
      <w:r>
        <w:t xml:space="preserve">(Pol. Gaz. Lekarska nr. 12. z r. 1929.) — powinno być: </w:t>
      </w:r>
      <w:r>
        <w:rPr>
          <w:rStyle w:val="Teksttreci2Kursywa"/>
          <w:b/>
          <w:bCs/>
        </w:rPr>
        <w:t>w Zawoi.</w:t>
      </w:r>
    </w:p>
    <w:p w:rsidR="00E169D7" w:rsidRDefault="002D4C43">
      <w:pPr>
        <w:pStyle w:val="Teksttreci20"/>
        <w:framePr w:w="6912" w:h="6019" w:hRule="exact" w:wrap="none" w:vAnchor="page" w:hAnchor="page" w:x="1832" w:y="6489"/>
        <w:shd w:val="clear" w:color="auto" w:fill="auto"/>
        <w:spacing w:before="0"/>
        <w:ind w:left="240" w:firstLine="440"/>
      </w:pPr>
      <w:r>
        <w:t xml:space="preserve">„Pułk czwarty </w:t>
      </w:r>
      <w:r>
        <w:rPr>
          <w:rStyle w:val="Teksttreci2Kursywa"/>
          <w:b/>
          <w:bCs/>
        </w:rPr>
        <w:t>Roji“</w:t>
      </w:r>
      <w:r>
        <w:t xml:space="preserve"> — powinno być: </w:t>
      </w:r>
      <w:r>
        <w:rPr>
          <w:rStyle w:val="Teksttreci2Kursywa"/>
          <w:b/>
          <w:bCs/>
        </w:rPr>
        <w:t>Roi.</w:t>
      </w:r>
      <w:r>
        <w:t xml:space="preserve"> Pisownia w b. Kongresówce i Małopolsce różni się na tym punkcie. W drukach małopolskich spotykamy: </w:t>
      </w:r>
      <w:r>
        <w:rPr>
          <w:rStyle w:val="Teksttreci2Kursywa"/>
          <w:b/>
          <w:bCs/>
        </w:rPr>
        <w:t>szyji, Szaji, nadzieji</w:t>
      </w:r>
      <w:r>
        <w:t>..."</w:t>
      </w:r>
    </w:p>
    <w:p w:rsidR="00E169D7" w:rsidRDefault="002D4C43">
      <w:pPr>
        <w:pStyle w:val="Teksttreci20"/>
        <w:framePr w:w="6912" w:h="6019" w:hRule="exact" w:wrap="none" w:vAnchor="page" w:hAnchor="page" w:x="1832" w:y="6489"/>
        <w:shd w:val="clear" w:color="auto" w:fill="auto"/>
        <w:spacing w:before="0"/>
        <w:ind w:left="240" w:firstLine="440"/>
      </w:pPr>
      <w:r>
        <w:t>Tak pisze jeden z Szanownych naszych Współpracowników, i ubolewa nad tą — niepoprawnością....</w:t>
      </w:r>
    </w:p>
    <w:p w:rsidR="00E169D7" w:rsidRDefault="002D4C43">
      <w:pPr>
        <w:pStyle w:val="Teksttreci20"/>
        <w:framePr w:w="6912" w:h="6019" w:hRule="exact" w:wrap="none" w:vAnchor="page" w:hAnchor="page" w:x="1832" w:y="6489"/>
        <w:shd w:val="clear" w:color="auto" w:fill="auto"/>
        <w:spacing w:before="0"/>
        <w:ind w:left="240" w:firstLine="440"/>
      </w:pPr>
      <w:r>
        <w:t>Ponieważ to sprawa większego znaczenia i dotyczy dość ważnego zagadnienia naszej pisowni, postanowiliśmy poświęcić jej osobny artykuł.</w:t>
      </w:r>
    </w:p>
    <w:p w:rsidR="00E169D7" w:rsidRDefault="002D4C43">
      <w:pPr>
        <w:pStyle w:val="Teksttreci20"/>
        <w:framePr w:w="6912" w:h="6019" w:hRule="exact" w:wrap="none" w:vAnchor="page" w:hAnchor="page" w:x="1832" w:y="6489"/>
        <w:shd w:val="clear" w:color="auto" w:fill="auto"/>
        <w:spacing w:before="0"/>
        <w:ind w:left="240" w:firstLine="440"/>
      </w:pPr>
      <w:r>
        <w:t xml:space="preserve">Obraca się rzecz około tej nieszczęśliwej spółgłoski joty (j). Był czas, kiedy ją tolerowano, a nawet (nie bez zasadniczych argumentów) starano się ją utrzymać zwłaszcza w nazwach przyswojonych; Małecki za Deputacją ortograficzną z r. 1830. zastępował ją przez y, poczem zwyciężył pogląd na organiczność joty i poświęcono dla niej </w:t>
      </w:r>
      <w:r>
        <w:rPr>
          <w:rStyle w:val="Teksttreci2Verdana75pt"/>
          <w:b/>
          <w:bCs/>
        </w:rPr>
        <w:t xml:space="preserve">i </w:t>
      </w:r>
      <w:r>
        <w:t xml:space="preserve">i y. Pisano tedy dawniej </w:t>
      </w:r>
      <w:r>
        <w:rPr>
          <w:rStyle w:val="Teksttreci2Kursywa"/>
          <w:b/>
          <w:bCs/>
        </w:rPr>
        <w:t>Maryja,</w:t>
      </w:r>
      <w:r>
        <w:t xml:space="preserve"> potem </w:t>
      </w:r>
      <w:r>
        <w:rPr>
          <w:rStyle w:val="Teksttreci2Kursywa"/>
          <w:b/>
          <w:bCs/>
        </w:rPr>
        <w:t xml:space="preserve">Marya, </w:t>
      </w:r>
      <w:r>
        <w:t xml:space="preserve">dziś piszemy </w:t>
      </w:r>
      <w:r w:rsidRPr="00DA51CB">
        <w:rPr>
          <w:rStyle w:val="Teksttreci2Kursywa"/>
          <w:b/>
          <w:bCs/>
          <w:lang w:eastAsia="en-US" w:bidi="en-US"/>
        </w:rPr>
        <w:t>Marfa,</w:t>
      </w:r>
      <w:r w:rsidRPr="00DA51CB">
        <w:rPr>
          <w:lang w:eastAsia="en-US" w:bidi="en-US"/>
        </w:rPr>
        <w:t xml:space="preserve"> </w:t>
      </w:r>
      <w:r>
        <w:t xml:space="preserve">w dop. 1. mn. jednak </w:t>
      </w:r>
      <w:r>
        <w:rPr>
          <w:rStyle w:val="Teksttreci2Kursywa"/>
          <w:b/>
          <w:bCs/>
        </w:rPr>
        <w:t>Maryj</w:t>
      </w:r>
      <w:r>
        <w:t xml:space="preserve">, </w:t>
      </w:r>
      <w:r>
        <w:rPr>
          <w:rStyle w:val="Teksttreci2Kursywa"/>
          <w:b/>
          <w:bCs/>
        </w:rPr>
        <w:t>historja,</w:t>
      </w:r>
      <w:r>
        <w:t xml:space="preserve"> dop. l. poj. </w:t>
      </w:r>
      <w:r>
        <w:rPr>
          <w:rStyle w:val="Teksttreci2Kursywa"/>
          <w:b/>
          <w:bCs/>
        </w:rPr>
        <w:t>hisiorji,</w:t>
      </w:r>
      <w:r>
        <w:t xml:space="preserve"> dop. l. mn. </w:t>
      </w:r>
      <w:r w:rsidRPr="00DA51CB">
        <w:rPr>
          <w:rStyle w:val="Teksttreci2Kursywa"/>
          <w:b/>
          <w:bCs/>
          <w:lang w:eastAsia="en-US" w:bidi="en-US"/>
        </w:rPr>
        <w:t>historyj'.</w:t>
      </w:r>
      <w:r w:rsidRPr="00DA51CB">
        <w:rPr>
          <w:lang w:eastAsia="en-US" w:bidi="en-US"/>
        </w:rPr>
        <w:t xml:space="preserve"> </w:t>
      </w:r>
      <w:r>
        <w:t>Tak uchwaliła ostatnia ankieta Akademji Umiejętności. Dano pierwszeństwo przyciskowi (akcentowi) i poświęcono pochodzenie (etymologję) a poniekąd i głosownię.</w:t>
      </w:r>
    </w:p>
    <w:p w:rsidR="00E169D7" w:rsidRDefault="002D4C43">
      <w:pPr>
        <w:pStyle w:val="Teksttreci20"/>
        <w:framePr w:w="6912" w:h="6019" w:hRule="exact" w:wrap="none" w:vAnchor="page" w:hAnchor="page" w:x="1832" w:y="6489"/>
        <w:shd w:val="clear" w:color="auto" w:fill="auto"/>
        <w:spacing w:before="0"/>
        <w:ind w:left="240" w:firstLine="440"/>
      </w:pPr>
      <w:r>
        <w:t xml:space="preserve">Nie będziemy na razie poruszali sprawy </w:t>
      </w:r>
      <w:r w:rsidRPr="00DA51CB">
        <w:rPr>
          <w:rStyle w:val="Teksttreci2Kursywa"/>
          <w:b/>
          <w:bCs/>
          <w:lang w:eastAsia="en-US" w:bidi="en-US"/>
        </w:rPr>
        <w:t>historji</w:t>
      </w:r>
      <w:r w:rsidRPr="00DA51CB">
        <w:rPr>
          <w:lang w:eastAsia="en-US" w:bidi="en-US"/>
        </w:rPr>
        <w:t xml:space="preserve"> a </w:t>
      </w:r>
      <w:r w:rsidRPr="00DA51CB">
        <w:rPr>
          <w:rStyle w:val="Teksttreci2Kursywa"/>
          <w:b/>
          <w:bCs/>
          <w:lang w:eastAsia="en-US" w:bidi="en-US"/>
        </w:rPr>
        <w:t xml:space="preserve">historyj, </w:t>
      </w:r>
      <w:r>
        <w:t>ale stwierdzamy tylko, że słusznie zarzucają tej pisowni niekonse-</w:t>
      </w:r>
    </w:p>
    <w:p w:rsidR="00E169D7" w:rsidRDefault="00E169D7">
      <w:pPr>
        <w:rPr>
          <w:sz w:val="2"/>
          <w:szCs w:val="2"/>
        </w:rPr>
        <w:sectPr w:rsidR="00E169D7">
          <w:pgSz w:w="9326" w:h="13699"/>
          <w:pgMar w:top="360" w:right="360" w:bottom="360" w:left="360" w:header="0" w:footer="3" w:gutter="0"/>
          <w:cols w:space="720"/>
          <w:noEndnote/>
          <w:docGrid w:linePitch="360"/>
        </w:sectPr>
      </w:pPr>
    </w:p>
    <w:p w:rsidR="00E169D7" w:rsidRDefault="002D4C43">
      <w:pPr>
        <w:pStyle w:val="Nagweklubstopka0"/>
        <w:framePr w:wrap="none" w:vAnchor="page" w:hAnchor="page" w:x="697" w:y="1255"/>
        <w:shd w:val="clear" w:color="auto" w:fill="auto"/>
        <w:spacing w:line="170" w:lineRule="exact"/>
      </w:pPr>
      <w:r>
        <w:lastRenderedPageBreak/>
        <w:t>XXIV, 9.</w:t>
      </w:r>
    </w:p>
    <w:p w:rsidR="00E169D7" w:rsidRDefault="002D4C43">
      <w:pPr>
        <w:pStyle w:val="Nagweklubstopka0"/>
        <w:framePr w:wrap="none" w:vAnchor="page" w:hAnchor="page" w:x="3083" w:y="1246"/>
        <w:shd w:val="clear" w:color="auto" w:fill="auto"/>
        <w:spacing w:line="170" w:lineRule="exact"/>
      </w:pPr>
      <w:r>
        <w:t>PORADNIK JĘZYKOWY</w:t>
      </w:r>
    </w:p>
    <w:p w:rsidR="00E169D7" w:rsidRDefault="002D4C43">
      <w:pPr>
        <w:pStyle w:val="Nagweklubstopka0"/>
        <w:framePr w:wrap="none" w:vAnchor="page" w:hAnchor="page" w:x="7077" w:y="1250"/>
        <w:shd w:val="clear" w:color="auto" w:fill="auto"/>
        <w:spacing w:line="170" w:lineRule="exact"/>
      </w:pPr>
      <w:r>
        <w:t>125</w:t>
      </w:r>
    </w:p>
    <w:p w:rsidR="00E169D7" w:rsidRDefault="002D4C43">
      <w:pPr>
        <w:pStyle w:val="Teksttreci20"/>
        <w:framePr w:w="6715" w:h="10785" w:hRule="exact" w:wrap="none" w:vAnchor="page" w:hAnchor="page" w:x="683" w:y="1726"/>
        <w:shd w:val="clear" w:color="auto" w:fill="auto"/>
        <w:spacing w:before="0"/>
        <w:ind w:firstLine="0"/>
      </w:pPr>
      <w:r>
        <w:t>kwencję, i że pomimo lat kilkunastu od chwili ogłoszenia uchwał i ich obowiązywania, dotąd niema jednomyślności i pogodzenia się z faktem.</w:t>
      </w:r>
    </w:p>
    <w:p w:rsidR="00E169D7" w:rsidRDefault="002D4C43">
      <w:pPr>
        <w:pStyle w:val="Teksttreci20"/>
        <w:framePr w:w="6715" w:h="10785" w:hRule="exact" w:wrap="none" w:vAnchor="page" w:hAnchor="page" w:x="683" w:y="1726"/>
        <w:shd w:val="clear" w:color="auto" w:fill="auto"/>
        <w:spacing w:before="0"/>
        <w:ind w:firstLine="480"/>
      </w:pPr>
      <w:r>
        <w:t xml:space="preserve">Imiona własne (jak </w:t>
      </w:r>
      <w:r>
        <w:rPr>
          <w:rStyle w:val="Teksttreci2Kursywa"/>
          <w:b/>
          <w:bCs/>
        </w:rPr>
        <w:t>Marja</w:t>
      </w:r>
      <w:r>
        <w:t xml:space="preserve">) i pospolite (jak </w:t>
      </w:r>
      <w:r>
        <w:rPr>
          <w:rStyle w:val="Teksttreci2Kursywa"/>
          <w:b/>
          <w:bCs/>
        </w:rPr>
        <w:t>akademja, parafia, relikwia...)</w:t>
      </w:r>
      <w:r>
        <w:t xml:space="preserve"> mają przed końcówką </w:t>
      </w:r>
      <w:r>
        <w:rPr>
          <w:rStyle w:val="Teksttreci2Kursywa"/>
          <w:b/>
          <w:bCs/>
        </w:rPr>
        <w:t>ja</w:t>
      </w:r>
      <w:r>
        <w:t xml:space="preserve"> spółgłoskę (</w:t>
      </w:r>
      <w:r>
        <w:rPr>
          <w:rStyle w:val="Teksttreci2Kursywa"/>
          <w:b/>
          <w:bCs/>
        </w:rPr>
        <w:t>m, f, w...),</w:t>
      </w:r>
      <w:r>
        <w:t xml:space="preserve"> bo wskutek akcentu straciły końcową tematową </w:t>
      </w:r>
      <w:r>
        <w:rPr>
          <w:rStyle w:val="Teksttreci2Kursywa"/>
          <w:b/>
          <w:bCs/>
        </w:rPr>
        <w:t>i</w:t>
      </w:r>
      <w:r>
        <w:t xml:space="preserve"> lub </w:t>
      </w:r>
      <w:r>
        <w:rPr>
          <w:rStyle w:val="Teksttreci2Kursywa"/>
          <w:b/>
          <w:bCs/>
          <w:lang w:val="fr-FR" w:eastAsia="fr-FR" w:bidi="fr-FR"/>
        </w:rPr>
        <w:t>y</w:t>
      </w:r>
      <w:r>
        <w:rPr>
          <w:lang w:val="fr-FR" w:eastAsia="fr-FR" w:bidi="fr-FR"/>
        </w:rPr>
        <w:t xml:space="preserve"> </w:t>
      </w:r>
      <w:r>
        <w:t xml:space="preserve">tak, że słyszymy tam te samogłoski, ale bardzo skrócone prawie do półsamogłosek, dlatego postanowiono ich nie pisać. Ale są wyrazy i nazwy pospolite, które przed końcówką </w:t>
      </w:r>
      <w:r>
        <w:rPr>
          <w:rStyle w:val="Teksttreci2Kursywa"/>
          <w:b/>
          <w:bCs/>
        </w:rPr>
        <w:t>ja</w:t>
      </w:r>
      <w:r>
        <w:t xml:space="preserve"> mają samogłoski inne, n. p. a. </w:t>
      </w:r>
      <w:r>
        <w:rPr>
          <w:rStyle w:val="Teksttreci2Kursywa"/>
          <w:b/>
          <w:bCs/>
        </w:rPr>
        <w:t>Szafa; e: aleja, epopeja, gwineja, ideja, kameja, knieja, nadzieja, tuleja, zawieja, Okrzeja</w:t>
      </w:r>
      <w:r>
        <w:t xml:space="preserve"> — albo o: </w:t>
      </w:r>
      <w:r>
        <w:rPr>
          <w:rStyle w:val="Teksttreci2Kursywa"/>
          <w:b/>
          <w:bCs/>
        </w:rPr>
        <w:t>ostoja, Roja, Zawoja-,</w:t>
      </w:r>
      <w:r>
        <w:t xml:space="preserve"> — u: </w:t>
      </w:r>
      <w:r>
        <w:rPr>
          <w:rStyle w:val="Teksttreci2Kursywa"/>
          <w:b/>
          <w:bCs/>
        </w:rPr>
        <w:t>tuja-, — y: bryja, chryja, szyja, wodomyja, Bogoryja, Czartoryja, Kołomyja, Złotoryja</w:t>
      </w:r>
      <w:r>
        <w:t xml:space="preserve"> — a w nich właśnie na ową zgłoskę z </w:t>
      </w:r>
      <w:r>
        <w:rPr>
          <w:rStyle w:val="Teksttreci2Kursywa"/>
          <w:b/>
          <w:bCs/>
        </w:rPr>
        <w:t>a, e, o, u, y,</w:t>
      </w:r>
      <w:r>
        <w:t xml:space="preserve"> pada akcent (zgłoska tłusta) i nie dozwala żadnych zmian lub zniknięć. Wskutek tego, kiedy w tamtych wyrazach jest tematem sztucznym: </w:t>
      </w:r>
      <w:r>
        <w:rPr>
          <w:lang w:val="fr-FR" w:eastAsia="fr-FR" w:bidi="fr-FR"/>
        </w:rPr>
        <w:t>Marj</w:t>
      </w:r>
      <w:r w:rsidRPr="00DA51CB">
        <w:rPr>
          <w:lang w:eastAsia="ru-RU" w:bidi="ru-RU"/>
        </w:rPr>
        <w:t xml:space="preserve">-, </w:t>
      </w:r>
      <w:r>
        <w:rPr>
          <w:rStyle w:val="Teksttreci2Kursywa"/>
          <w:b/>
          <w:bCs/>
        </w:rPr>
        <w:t>akademj-, parafj-</w:t>
      </w:r>
      <w:r>
        <w:t xml:space="preserve"> i.t.p. w tych jest temat naturalny: </w:t>
      </w:r>
      <w:r>
        <w:rPr>
          <w:rStyle w:val="Teksttreci2Kursywa"/>
          <w:b/>
          <w:bCs/>
        </w:rPr>
        <w:t>alej-, ostoj-, tuj-, bryj-, szyj-, Kołomyj-...</w:t>
      </w:r>
      <w:r>
        <w:t xml:space="preserve"> Tamte tworzą dopełniacz 1. poj. przez dodanie końcówki -i (jak </w:t>
      </w:r>
      <w:r>
        <w:rPr>
          <w:rStyle w:val="Teksttreci2Kursywa"/>
          <w:b/>
          <w:bCs/>
        </w:rPr>
        <w:t>ręka</w:t>
      </w:r>
      <w:r>
        <w:t xml:space="preserve"> — </w:t>
      </w:r>
      <w:r>
        <w:rPr>
          <w:rStyle w:val="Teksttreci2Kursywa"/>
          <w:b/>
          <w:bCs/>
        </w:rPr>
        <w:t>ręki, droga</w:t>
      </w:r>
      <w:r>
        <w:t xml:space="preserve"> — </w:t>
      </w:r>
      <w:r>
        <w:rPr>
          <w:rStyle w:val="Teksttreci2Kursywa"/>
          <w:b/>
          <w:bCs/>
        </w:rPr>
        <w:t>drogi,)</w:t>
      </w:r>
      <w:r>
        <w:t xml:space="preserve"> więc: </w:t>
      </w:r>
      <w:r>
        <w:rPr>
          <w:rStyle w:val="Teksttreci2Kursywa"/>
          <w:b/>
          <w:bCs/>
        </w:rPr>
        <w:t>Marj-i, akademj-i, parafj-i...,</w:t>
      </w:r>
      <w:r>
        <w:t xml:space="preserve"> te również w ten sam sposób: </w:t>
      </w:r>
      <w:r>
        <w:rPr>
          <w:rStyle w:val="Teksttreci2Kursywa"/>
          <w:b/>
          <w:bCs/>
        </w:rPr>
        <w:t>Szaj-i, alej-i, epopej-i, bryj-i</w:t>
      </w:r>
      <w:r>
        <w:t xml:space="preserve"> i. t. p.</w:t>
      </w:r>
    </w:p>
    <w:p w:rsidR="00E169D7" w:rsidRDefault="002D4C43">
      <w:pPr>
        <w:pStyle w:val="Teksttreci20"/>
        <w:framePr w:w="6715" w:h="10785" w:hRule="exact" w:wrap="none" w:vAnchor="page" w:hAnchor="page" w:x="683" w:y="1726"/>
        <w:shd w:val="clear" w:color="auto" w:fill="auto"/>
        <w:spacing w:before="0"/>
        <w:ind w:firstLine="480"/>
      </w:pPr>
      <w:r>
        <w:t xml:space="preserve">Od tychto nazw i wyrazów tworzymy prawidłowo dopełniacz l. mn. zostawiając sam temat: </w:t>
      </w:r>
      <w:r>
        <w:rPr>
          <w:rStyle w:val="Teksttreci2Kursywa"/>
          <w:b/>
          <w:bCs/>
        </w:rPr>
        <w:t>alej, epopej, biyj, szyj,</w:t>
      </w:r>
      <w:r>
        <w:t xml:space="preserve"> akcentując więcejzgłoskowe na zgłosce przedostatniej; w tamtych dla </w:t>
      </w:r>
      <w:r>
        <w:rPr>
          <w:rStyle w:val="Teksttreci2Odstpy2pt"/>
          <w:b/>
          <w:bCs/>
        </w:rPr>
        <w:t>odróżnienia od dopełniacza l. poj.</w:t>
      </w:r>
      <w:r>
        <w:t xml:space="preserve"> utworzono sztuczne tematy przywracając pierwotne i lub </w:t>
      </w:r>
      <w:r>
        <w:rPr>
          <w:lang w:val="fr-FR" w:eastAsia="fr-FR" w:bidi="fr-FR"/>
        </w:rPr>
        <w:t xml:space="preserve">y </w:t>
      </w:r>
      <w:r>
        <w:t xml:space="preserve">przed </w:t>
      </w:r>
      <w:r>
        <w:rPr>
          <w:rStyle w:val="Teksttreci2Kursywa"/>
          <w:b/>
          <w:bCs/>
        </w:rPr>
        <w:t>j: li</w:t>
      </w:r>
      <w:r>
        <w:rPr>
          <w:rStyle w:val="Teksttreci2Kursywa"/>
          <w:b/>
          <w:bCs/>
          <w:lang w:val="cs-CZ" w:eastAsia="cs-CZ" w:bidi="cs-CZ"/>
        </w:rPr>
        <w:t xml:space="preserve">lij, </w:t>
      </w:r>
      <w:r>
        <w:rPr>
          <w:rStyle w:val="Teksttreci2Kursywa"/>
          <w:b/>
          <w:bCs/>
        </w:rPr>
        <w:t>akademij, parafij, relikwij.</w:t>
      </w:r>
      <w:r>
        <w:t xml:space="preserve"> bo trudnoby było wymówić zniekształcony temat: </w:t>
      </w:r>
      <w:r>
        <w:rPr>
          <w:rStyle w:val="Teksttreci2Kursywa"/>
          <w:b/>
          <w:bCs/>
        </w:rPr>
        <w:t>*lilj, *akademj, *relikwj;...</w:t>
      </w:r>
      <w:r>
        <w:t xml:space="preserve"> jaki występuje przy uchwalonej pisowni z mianownika l. poj.</w:t>
      </w:r>
    </w:p>
    <w:p w:rsidR="00E169D7" w:rsidRDefault="002D4C43">
      <w:pPr>
        <w:pStyle w:val="Teksttreci20"/>
        <w:framePr w:w="6715" w:h="10785" w:hRule="exact" w:wrap="none" w:vAnchor="page" w:hAnchor="page" w:x="683" w:y="1726"/>
        <w:shd w:val="clear" w:color="auto" w:fill="auto"/>
        <w:spacing w:before="0"/>
        <w:ind w:firstLine="480"/>
      </w:pPr>
      <w:r>
        <w:t xml:space="preserve">Tak tedy pisownia tych drugich wyrazów na </w:t>
      </w:r>
      <w:r>
        <w:rPr>
          <w:rStyle w:val="Teksttreci2Kursywa"/>
          <w:b/>
          <w:bCs/>
        </w:rPr>
        <w:t xml:space="preserve">-eja, -oja, -yja </w:t>
      </w:r>
      <w:r>
        <w:t xml:space="preserve">(z akcentem na samogłoskach przed </w:t>
      </w:r>
      <w:r>
        <w:rPr>
          <w:rStyle w:val="Teksttreci2Kursywa"/>
          <w:b/>
          <w:bCs/>
        </w:rPr>
        <w:t>-ja)</w:t>
      </w:r>
      <w:r>
        <w:t xml:space="preserve"> skonstruowana, w dopełniaczu l. poj. w ten sposób, że się istotne i tematowe j wyrzuca, a dodaje końcówkę -i do tematu samogłoskowego (amputowanego) nie jest prawidłowa; </w:t>
      </w:r>
      <w:r>
        <w:rPr>
          <w:rStyle w:val="Teksttreci2Kursywa"/>
          <w:b/>
          <w:bCs/>
        </w:rPr>
        <w:t>szyj a</w:t>
      </w:r>
      <w:r>
        <w:t xml:space="preserve"> tworzy dopełniacz : szyj-i</w:t>
      </w:r>
      <w:r w:rsidRPr="00DA51CB">
        <w:rPr>
          <w:lang w:eastAsia="ru-RU" w:bidi="ru-RU"/>
        </w:rPr>
        <w:t xml:space="preserve">, </w:t>
      </w:r>
      <w:r>
        <w:rPr>
          <w:rStyle w:val="Teksttreci2Kursywa"/>
          <w:b/>
          <w:bCs/>
        </w:rPr>
        <w:t>ostoj-a—ostoj-i, Kołomyj-a</w:t>
      </w:r>
      <w:r>
        <w:t xml:space="preserve">— </w:t>
      </w:r>
      <w:r>
        <w:rPr>
          <w:rStyle w:val="Teksttreci2Kursywa"/>
          <w:b/>
          <w:bCs/>
        </w:rPr>
        <w:t>Kołomyj-i,</w:t>
      </w:r>
      <w:r>
        <w:t xml:space="preserve"> formy zaś </w:t>
      </w:r>
      <w:r>
        <w:rPr>
          <w:rStyle w:val="Teksttreci2Kursywa"/>
          <w:b/>
          <w:bCs/>
        </w:rPr>
        <w:t>szyi, ostoi, Kołomyi, Roi, Zawoi</w:t>
      </w:r>
      <w:r>
        <w:t xml:space="preserve"> są sztuczne.</w:t>
      </w:r>
    </w:p>
    <w:p w:rsidR="00E169D7" w:rsidRDefault="002D4C43">
      <w:pPr>
        <w:pStyle w:val="Teksttreci20"/>
        <w:framePr w:w="6715" w:h="10785" w:hRule="exact" w:wrap="none" w:vAnchor="page" w:hAnchor="page" w:x="683" w:y="1726"/>
        <w:shd w:val="clear" w:color="auto" w:fill="auto"/>
        <w:spacing w:before="0"/>
        <w:ind w:firstLine="480"/>
      </w:pPr>
      <w:r>
        <w:t>Nie byłoby to nic dziwnego, skoro w tamtych wyrazach sztuczność odgrywa taką rolę, aby i tym na ten zbytek pozwolić; okazuje się jednak, że poczucie ogółu wyróżnia je dotąd i godząc się na uchwałę co do tamtych, w praktyce traktuje te odrębnie i (przyznajmy to otwarcie) logicznie.</w:t>
      </w:r>
    </w:p>
    <w:p w:rsidR="00E169D7" w:rsidRDefault="002D4C43">
      <w:pPr>
        <w:pStyle w:val="Teksttreci20"/>
        <w:framePr w:w="6715" w:h="10785" w:hRule="exact" w:wrap="none" w:vAnchor="page" w:hAnchor="page" w:x="683" w:y="1726"/>
        <w:shd w:val="clear" w:color="auto" w:fill="auto"/>
        <w:spacing w:before="0"/>
        <w:ind w:firstLine="480"/>
      </w:pPr>
      <w:r>
        <w:t xml:space="preserve">„Akademja nie rozstrzygnęła wątpliwości, jak należy pisać końcówkę dopełniacza 1. mn. rzeczowników, kończących się na -ja lub a po samogłosce : czy od </w:t>
      </w:r>
      <w:r>
        <w:rPr>
          <w:rStyle w:val="Teksttreci2Kursywa"/>
          <w:b/>
          <w:bCs/>
        </w:rPr>
        <w:t>szyja</w:t>
      </w:r>
      <w:r>
        <w:t xml:space="preserve"> ma być </w:t>
      </w:r>
      <w:r>
        <w:rPr>
          <w:rStyle w:val="Teksttreci2Kursywa"/>
          <w:b/>
          <w:bCs/>
        </w:rPr>
        <w:t>szyj</w:t>
      </w:r>
      <w:r>
        <w:t xml:space="preserve"> jak </w:t>
      </w:r>
      <w:r>
        <w:rPr>
          <w:rStyle w:val="Teksttreci2Kursywa"/>
          <w:b/>
          <w:bCs/>
        </w:rPr>
        <w:t>racyj,</w:t>
      </w:r>
      <w:r>
        <w:t xml:space="preserve"> czy też</w:t>
      </w:r>
    </w:p>
    <w:p w:rsidR="00E169D7" w:rsidRDefault="00E169D7">
      <w:pPr>
        <w:rPr>
          <w:sz w:val="2"/>
          <w:szCs w:val="2"/>
        </w:rPr>
        <w:sectPr w:rsidR="00E169D7">
          <w:pgSz w:w="9326" w:h="13699"/>
          <w:pgMar w:top="360" w:right="360" w:bottom="360" w:left="360" w:header="0" w:footer="3" w:gutter="0"/>
          <w:cols w:space="720"/>
          <w:noEndnote/>
          <w:docGrid w:linePitch="360"/>
        </w:sectPr>
      </w:pPr>
    </w:p>
    <w:p w:rsidR="00E169D7" w:rsidRDefault="002D4C43">
      <w:pPr>
        <w:pStyle w:val="Nagweklubstopka0"/>
        <w:framePr w:wrap="none" w:vAnchor="page" w:hAnchor="page" w:x="1928" w:y="1236"/>
        <w:shd w:val="clear" w:color="auto" w:fill="auto"/>
        <w:spacing w:line="170" w:lineRule="exact"/>
      </w:pPr>
      <w:r>
        <w:lastRenderedPageBreak/>
        <w:t>126</w:t>
      </w:r>
    </w:p>
    <w:p w:rsidR="00E169D7" w:rsidRDefault="002D4C43">
      <w:pPr>
        <w:pStyle w:val="Nagweklubstopka0"/>
        <w:framePr w:wrap="none" w:vAnchor="page" w:hAnchor="page" w:x="4117" w:y="1227"/>
        <w:shd w:val="clear" w:color="auto" w:fill="auto"/>
        <w:spacing w:line="170" w:lineRule="exact"/>
      </w:pPr>
      <w:r>
        <w:t>PORADNIK JĘZYKOWY</w:t>
      </w:r>
    </w:p>
    <w:p w:rsidR="00E169D7" w:rsidRDefault="002D4C43">
      <w:pPr>
        <w:pStyle w:val="Nagweklubstopka0"/>
        <w:framePr w:wrap="none" w:vAnchor="page" w:hAnchor="page" w:x="7865" w:y="1226"/>
        <w:shd w:val="clear" w:color="auto" w:fill="auto"/>
        <w:spacing w:line="170" w:lineRule="exact"/>
      </w:pPr>
      <w:r>
        <w:t>XXIV, 9.</w:t>
      </w:r>
    </w:p>
    <w:p w:rsidR="00E169D7" w:rsidRDefault="002D4C43">
      <w:pPr>
        <w:pStyle w:val="Teksttreci20"/>
        <w:framePr w:w="6730" w:h="5170" w:hRule="exact" w:wrap="none" w:vAnchor="page" w:hAnchor="page" w:x="1923" w:y="1706"/>
        <w:shd w:val="clear" w:color="auto" w:fill="auto"/>
        <w:spacing w:before="0"/>
        <w:ind w:firstLine="0"/>
      </w:pPr>
      <w:r>
        <w:rPr>
          <w:rStyle w:val="Teksttreci2Kursywa"/>
          <w:b/>
          <w:bCs/>
        </w:rPr>
        <w:t>szyi</w:t>
      </w:r>
      <w:r>
        <w:t xml:space="preserve"> t. j. tak samo, jak w dopełniaczu l. poj. Rzeczowników tych jest wprawdzie niewiele, a zwłaszcza takich, które się odmieniają w liczbie mnogiej ; bądź co bądź należałoby i w tym kierunku obrać coś stałego. Dotychczas nietylko w Galicji, ale i w dawnem Królestwie, gdzie panował system pisowni Kryńskiego, przeważała praktyka kończenia 2 przyp. 1. mn. tych rzeczowników na -i. W słowniku ortograficznym, wydanym przez Arcta w Warszawie r. 1906 znajdujemy formy: </w:t>
      </w:r>
      <w:r>
        <w:rPr>
          <w:rStyle w:val="Teksttreci2Kursywa"/>
          <w:b/>
          <w:bCs/>
        </w:rPr>
        <w:t>alei, epopei</w:t>
      </w:r>
      <w:r>
        <w:t xml:space="preserve">, </w:t>
      </w:r>
      <w:r>
        <w:rPr>
          <w:rStyle w:val="Teksttreci2Kursywa"/>
          <w:b/>
          <w:bCs/>
        </w:rPr>
        <w:t>farmakopei, gwinei, kamei, nadziei, ostoi, idei, zawiei,</w:t>
      </w:r>
      <w:r>
        <w:t xml:space="preserve">— natomiast: </w:t>
      </w:r>
      <w:r>
        <w:rPr>
          <w:rStyle w:val="Teksttreci2Kursywa"/>
          <w:b/>
          <w:bCs/>
        </w:rPr>
        <w:t xml:space="preserve">kniej, szyj, tuj, </w:t>
      </w:r>
      <w:r>
        <w:rPr>
          <w:rStyle w:val="Teksttreci2Kursywa"/>
          <w:b/>
          <w:bCs/>
          <w:lang w:val="cs-CZ" w:eastAsia="cs-CZ" w:bidi="cs-CZ"/>
        </w:rPr>
        <w:t>statuj...</w:t>
      </w:r>
      <w:r>
        <w:rPr>
          <w:lang w:val="cs-CZ" w:eastAsia="cs-CZ" w:bidi="cs-CZ"/>
        </w:rPr>
        <w:t xml:space="preserve"> </w:t>
      </w:r>
      <w:r>
        <w:t xml:space="preserve">Passendorfer zaleca wszędzie końcówkę -i. Możnaby myśleć, że według zwyczaju ortograficznego warszawskiego pisano -i, o ile wyraz kończył się na -a po samogłosce, oraz -j, o ile się kończył na -j </w:t>
      </w:r>
      <w:r>
        <w:rPr>
          <w:rStyle w:val="Teksttreci2Kursywa"/>
          <w:b/>
          <w:bCs/>
        </w:rPr>
        <w:t>(knieja, szyja, tuja),</w:t>
      </w:r>
      <w:r>
        <w:t xml:space="preserve"> ale przeczą temu z jednej strony </w:t>
      </w:r>
      <w:r>
        <w:rPr>
          <w:rStyle w:val="Teksttreci2Kursywa"/>
          <w:b/>
          <w:bCs/>
        </w:rPr>
        <w:t>statua,</w:t>
      </w:r>
      <w:r>
        <w:t xml:space="preserve"> z drugiej </w:t>
      </w:r>
      <w:r>
        <w:rPr>
          <w:rStyle w:val="Teksttreci2Kursywa"/>
          <w:b/>
          <w:bCs/>
        </w:rPr>
        <w:t>ostoja, nadzieja</w:t>
      </w:r>
      <w:r>
        <w:t xml:space="preserve">, </w:t>
      </w:r>
      <w:r>
        <w:rPr>
          <w:rStyle w:val="Teksttreci2Kursywa"/>
          <w:b/>
          <w:bCs/>
        </w:rPr>
        <w:t>zawieja</w:t>
      </w:r>
      <w:r>
        <w:t>". (J. Łoś: Zasady ortografji polskiej).</w:t>
      </w:r>
    </w:p>
    <w:p w:rsidR="00E169D7" w:rsidRDefault="002D4C43">
      <w:pPr>
        <w:pStyle w:val="Teksttreci20"/>
        <w:framePr w:w="6730" w:h="5170" w:hRule="exact" w:wrap="none" w:vAnchor="page" w:hAnchor="page" w:x="1923" w:y="1706"/>
        <w:shd w:val="clear" w:color="auto" w:fill="auto"/>
        <w:spacing w:before="0"/>
        <w:ind w:firstLine="500"/>
      </w:pPr>
      <w:r>
        <w:t>Cóż z tego wynika? Oto, że ankieta ortograficzna sprawy nie rozstrzygnęła, powszechność pisząca pisze tak i inaczej, (a żadnego sposobu nie można uważać za niepoprawny) aż wreszcie przyjdzie nowa ankieta, której potrzebę już odczuwamy, i sprawę oświetli, jak należy.</w:t>
      </w:r>
    </w:p>
    <w:p w:rsidR="00E169D7" w:rsidRDefault="002D4C43">
      <w:pPr>
        <w:pStyle w:val="Teksttreci50"/>
        <w:framePr w:w="6730" w:h="5170" w:hRule="exact" w:wrap="none" w:vAnchor="page" w:hAnchor="page" w:x="1923" w:y="1706"/>
        <w:shd w:val="clear" w:color="auto" w:fill="auto"/>
        <w:spacing w:after="0"/>
        <w:ind w:left="5760"/>
      </w:pPr>
      <w:r>
        <w:t>R. Z.</w:t>
      </w:r>
    </w:p>
    <w:p w:rsidR="00E169D7" w:rsidRDefault="002D4C43">
      <w:pPr>
        <w:pStyle w:val="Nagwek20"/>
        <w:framePr w:w="6730" w:h="5255" w:hRule="exact" w:wrap="none" w:vAnchor="page" w:hAnchor="page" w:x="1923" w:y="7266"/>
        <w:shd w:val="clear" w:color="auto" w:fill="auto"/>
        <w:tabs>
          <w:tab w:val="left" w:pos="2830"/>
        </w:tabs>
        <w:spacing w:before="0" w:after="37" w:line="190" w:lineRule="exact"/>
        <w:ind w:left="2460"/>
      </w:pPr>
      <w:r>
        <w:t>III</w:t>
      </w:r>
      <w:bookmarkStart w:id="6" w:name="bookmark5"/>
      <w:r>
        <w:t>.</w:t>
      </w:r>
      <w:r>
        <w:tab/>
        <w:t>ZAPYTANIA</w:t>
      </w:r>
      <w:bookmarkEnd w:id="6"/>
    </w:p>
    <w:p w:rsidR="00E169D7" w:rsidRDefault="002D4C43">
      <w:pPr>
        <w:pStyle w:val="Teksttreci20"/>
        <w:framePr w:w="6730" w:h="5255" w:hRule="exact" w:wrap="none" w:vAnchor="page" w:hAnchor="page" w:x="1923" w:y="7266"/>
        <w:numPr>
          <w:ilvl w:val="0"/>
          <w:numId w:val="3"/>
        </w:numPr>
        <w:shd w:val="clear" w:color="auto" w:fill="auto"/>
        <w:tabs>
          <w:tab w:val="left" w:pos="1445"/>
        </w:tabs>
        <w:spacing w:before="0"/>
        <w:ind w:firstLine="500"/>
      </w:pPr>
      <w:r>
        <w:rPr>
          <w:rStyle w:val="Teksttreci2Kursywa"/>
          <w:b/>
          <w:bCs/>
        </w:rPr>
        <w:t>a).</w:t>
      </w:r>
      <w:r>
        <w:t xml:space="preserve"> Kapicanka czy Kapiczanka? (ojciec Kapica) </w:t>
      </w:r>
      <w:r>
        <w:rPr>
          <w:rStyle w:val="Teksttreci2Kursywa"/>
          <w:b/>
          <w:bCs/>
        </w:rPr>
        <w:t>b). Dobianka?</w:t>
      </w:r>
      <w:r>
        <w:t xml:space="preserve"> (ojciec Doba) </w:t>
      </w:r>
      <w:r>
        <w:rPr>
          <w:rStyle w:val="Teksttreci2Kursywa"/>
          <w:b/>
          <w:bCs/>
        </w:rPr>
        <w:t>c). Szucianka?</w:t>
      </w:r>
      <w:r>
        <w:t xml:space="preserve"> (ojciec Szuta).</w:t>
      </w:r>
    </w:p>
    <w:p w:rsidR="00E169D7" w:rsidRDefault="002D4C43">
      <w:pPr>
        <w:pStyle w:val="Teksttreci20"/>
        <w:framePr w:w="6730" w:h="5255" w:hRule="exact" w:wrap="none" w:vAnchor="page" w:hAnchor="page" w:x="1923" w:y="7266"/>
        <w:shd w:val="clear" w:color="auto" w:fill="auto"/>
        <w:tabs>
          <w:tab w:val="left" w:pos="6058"/>
        </w:tabs>
        <w:spacing w:before="0"/>
        <w:ind w:firstLine="500"/>
      </w:pPr>
      <w:r>
        <w:t>(Kościerzyna)</w:t>
      </w:r>
      <w:r>
        <w:tab/>
      </w:r>
      <w:r>
        <w:rPr>
          <w:rStyle w:val="Teksttreci2Kursywa"/>
          <w:b/>
          <w:bCs/>
        </w:rPr>
        <w:t>R.</w:t>
      </w:r>
    </w:p>
    <w:p w:rsidR="00E169D7" w:rsidRDefault="002D4C43">
      <w:pPr>
        <w:pStyle w:val="Teksttreci20"/>
        <w:framePr w:w="6730" w:h="5255" w:hRule="exact" w:wrap="none" w:vAnchor="page" w:hAnchor="page" w:x="1923" w:y="7266"/>
        <w:numPr>
          <w:ilvl w:val="0"/>
          <w:numId w:val="4"/>
        </w:numPr>
        <w:shd w:val="clear" w:color="auto" w:fill="auto"/>
        <w:tabs>
          <w:tab w:val="left" w:pos="522"/>
        </w:tabs>
        <w:spacing w:before="0"/>
        <w:ind w:left="500"/>
      </w:pPr>
      <w:r>
        <w:t xml:space="preserve">Domyślamy się, że tu idzie nie o przyrostek </w:t>
      </w:r>
      <w:r>
        <w:rPr>
          <w:rStyle w:val="Teksttreci2Kursywa"/>
          <w:b/>
          <w:bCs/>
        </w:rPr>
        <w:t>-anka,</w:t>
      </w:r>
      <w:r>
        <w:t xml:space="preserve"> ale o zmiękczanie spółgłoski przed nim. Otóż to zmiękczenie jest konieczne, bo taką właściwość ma ten przyrostek (niegdyś </w:t>
      </w:r>
      <w:r>
        <w:rPr>
          <w:rStyle w:val="Teksttreci2Kursywa"/>
          <w:b/>
          <w:bCs/>
        </w:rPr>
        <w:t xml:space="preserve">-janka) </w:t>
      </w:r>
      <w:r>
        <w:t xml:space="preserve">więc tedy: </w:t>
      </w:r>
      <w:r>
        <w:rPr>
          <w:rStyle w:val="Teksttreci2Kursywa"/>
          <w:b/>
          <w:bCs/>
        </w:rPr>
        <w:t>Chmura — Chmurzanka, Habura</w:t>
      </w:r>
      <w:r>
        <w:t xml:space="preserve"> — </w:t>
      </w:r>
      <w:r>
        <w:rPr>
          <w:rStyle w:val="Teksttreci2Kursywa"/>
          <w:b/>
          <w:bCs/>
        </w:rPr>
        <w:t>Raburzanka, Śliwa</w:t>
      </w:r>
      <w:r>
        <w:t xml:space="preserve"> — </w:t>
      </w:r>
      <w:r>
        <w:rPr>
          <w:rStyle w:val="Teksttreci2Kursywa"/>
          <w:b/>
          <w:bCs/>
        </w:rPr>
        <w:t>Śliwianka, Sapieha</w:t>
      </w:r>
      <w:r>
        <w:t xml:space="preserve"> — </w:t>
      </w:r>
      <w:r>
        <w:rPr>
          <w:rStyle w:val="Teksttreci2Kursywa"/>
          <w:b/>
          <w:bCs/>
        </w:rPr>
        <w:t>Sapieżanka, Ruta</w:t>
      </w:r>
      <w:r>
        <w:t xml:space="preserve"> — </w:t>
      </w:r>
      <w:r>
        <w:rPr>
          <w:rStyle w:val="Teksttreci2Kursywa"/>
          <w:b/>
          <w:bCs/>
        </w:rPr>
        <w:t>Rucianka,</w:t>
      </w:r>
      <w:r>
        <w:t xml:space="preserve"> — a więc </w:t>
      </w:r>
      <w:r>
        <w:rPr>
          <w:rStyle w:val="Teksttreci2Kursywa"/>
          <w:b/>
          <w:bCs/>
        </w:rPr>
        <w:t>Kapiczanka, Dobianka, Szucianka.</w:t>
      </w:r>
    </w:p>
    <w:p w:rsidR="00E169D7" w:rsidRDefault="002D4C43">
      <w:pPr>
        <w:pStyle w:val="Teksttreci20"/>
        <w:framePr w:w="6730" w:h="5255" w:hRule="exact" w:wrap="none" w:vAnchor="page" w:hAnchor="page" w:x="1923" w:y="7266"/>
        <w:numPr>
          <w:ilvl w:val="0"/>
          <w:numId w:val="3"/>
        </w:numPr>
        <w:shd w:val="clear" w:color="auto" w:fill="auto"/>
        <w:tabs>
          <w:tab w:val="left" w:pos="990"/>
        </w:tabs>
        <w:spacing w:before="0"/>
        <w:ind w:firstLine="500"/>
      </w:pPr>
      <w:r>
        <w:rPr>
          <w:rStyle w:val="Teksttreci2Kursywa"/>
          <w:b/>
          <w:bCs/>
        </w:rPr>
        <w:t>Wziąć</w:t>
      </w:r>
      <w:r>
        <w:t xml:space="preserve"> pod </w:t>
      </w:r>
      <w:r>
        <w:rPr>
          <w:rStyle w:val="Teksttreci2Kursywa"/>
          <w:b/>
          <w:bCs/>
        </w:rPr>
        <w:t>uwagę</w:t>
      </w:r>
      <w:r>
        <w:t xml:space="preserve"> czy na </w:t>
      </w:r>
      <w:r>
        <w:rPr>
          <w:rStyle w:val="Teksttreci2Kursywa"/>
          <w:b/>
          <w:bCs/>
        </w:rPr>
        <w:t>uwagę?</w:t>
      </w:r>
    </w:p>
    <w:p w:rsidR="00E169D7" w:rsidRDefault="002D4C43">
      <w:pPr>
        <w:pStyle w:val="Teksttreci20"/>
        <w:framePr w:w="6730" w:h="5255" w:hRule="exact" w:wrap="none" w:vAnchor="page" w:hAnchor="page" w:x="1923" w:y="7266"/>
        <w:shd w:val="clear" w:color="auto" w:fill="auto"/>
        <w:spacing w:before="0"/>
        <w:ind w:firstLine="500"/>
      </w:pPr>
      <w:r>
        <w:t>Jak należy mówić i pisać: „wziąć pod uwagę" czy też „wziąć na uwagę".</w:t>
      </w:r>
    </w:p>
    <w:p w:rsidR="00E169D7" w:rsidRDefault="002D4C43">
      <w:pPr>
        <w:pStyle w:val="Teksttreci20"/>
        <w:framePr w:w="6730" w:h="5255" w:hRule="exact" w:wrap="none" w:vAnchor="page" w:hAnchor="page" w:x="1923" w:y="7266"/>
        <w:shd w:val="clear" w:color="auto" w:fill="auto"/>
        <w:tabs>
          <w:tab w:val="left" w:pos="5329"/>
        </w:tabs>
        <w:spacing w:before="0"/>
        <w:ind w:firstLine="500"/>
      </w:pPr>
      <w:r>
        <w:t>(Zakopane)</w:t>
      </w:r>
      <w:r>
        <w:tab/>
      </w:r>
      <w:r>
        <w:rPr>
          <w:rStyle w:val="Teksttreci2Kursywa"/>
          <w:b/>
          <w:bCs/>
        </w:rPr>
        <w:t>Dr. W. R.</w:t>
      </w:r>
    </w:p>
    <w:p w:rsidR="00E169D7" w:rsidRDefault="002D4C43">
      <w:pPr>
        <w:pStyle w:val="Teksttreci20"/>
        <w:framePr w:w="6730" w:h="5255" w:hRule="exact" w:wrap="none" w:vAnchor="page" w:hAnchor="page" w:x="1923" w:y="7266"/>
        <w:numPr>
          <w:ilvl w:val="0"/>
          <w:numId w:val="4"/>
        </w:numPr>
        <w:shd w:val="clear" w:color="auto" w:fill="auto"/>
        <w:tabs>
          <w:tab w:val="left" w:pos="522"/>
        </w:tabs>
        <w:spacing w:before="0"/>
        <w:ind w:left="500"/>
      </w:pPr>
      <w:r>
        <w:t xml:space="preserve">Zwrot ten wzięty prawdopodobnie z gwary myśliwskiej: </w:t>
      </w:r>
      <w:r>
        <w:rPr>
          <w:rStyle w:val="Teksttreci2Kursywa"/>
          <w:b/>
          <w:bCs/>
        </w:rPr>
        <w:t>wziąć na cel, wziąć na oko,</w:t>
      </w:r>
      <w:r>
        <w:t xml:space="preserve"> więc analogicznie: </w:t>
      </w:r>
      <w:r>
        <w:rPr>
          <w:rStyle w:val="Teksttreci2Kursywa"/>
          <w:b/>
          <w:bCs/>
        </w:rPr>
        <w:t>wziąć</w:t>
      </w:r>
      <w:r>
        <w:t xml:space="preserve"> na </w:t>
      </w:r>
      <w:r>
        <w:rPr>
          <w:rStyle w:val="Teksttreci2Kursywa"/>
          <w:b/>
          <w:bCs/>
        </w:rPr>
        <w:t>uwagę.</w:t>
      </w:r>
      <w:r>
        <w:t xml:space="preserve"> Ale wkrótce poczęto </w:t>
      </w:r>
      <w:r>
        <w:rPr>
          <w:rStyle w:val="Teksttreci2Kursywa"/>
          <w:b/>
          <w:bCs/>
        </w:rPr>
        <w:t>badać pod mikroskopem, brać pod oko</w:t>
      </w:r>
      <w:r>
        <w:t xml:space="preserve"> a więc i </w:t>
      </w:r>
      <w:r>
        <w:rPr>
          <w:rStyle w:val="Teksttreci2Kursywa"/>
          <w:b/>
          <w:bCs/>
        </w:rPr>
        <w:t>brać pod uwagę.</w:t>
      </w:r>
      <w:r>
        <w:t xml:space="preserve"> Oba zwroty mają swoje uzasadnienie i żaden nie jest błędny.</w:t>
      </w:r>
    </w:p>
    <w:p w:rsidR="00E169D7" w:rsidRDefault="002D4C43">
      <w:pPr>
        <w:pStyle w:val="Teksttreci50"/>
        <w:framePr w:w="6730" w:h="5255" w:hRule="exact" w:wrap="none" w:vAnchor="page" w:hAnchor="page" w:x="1923" w:y="7266"/>
        <w:numPr>
          <w:ilvl w:val="0"/>
          <w:numId w:val="3"/>
        </w:numPr>
        <w:shd w:val="clear" w:color="auto" w:fill="auto"/>
        <w:tabs>
          <w:tab w:val="left" w:pos="990"/>
        </w:tabs>
        <w:spacing w:after="0"/>
        <w:ind w:firstLine="500"/>
        <w:jc w:val="both"/>
      </w:pPr>
      <w:r>
        <w:t>Pochodzenie nazwy</w:t>
      </w:r>
      <w:r>
        <w:rPr>
          <w:rStyle w:val="Teksttreci5Bezkursywy"/>
          <w:b/>
          <w:bCs/>
        </w:rPr>
        <w:t xml:space="preserve"> Gdańsk?</w:t>
      </w:r>
    </w:p>
    <w:p w:rsidR="00E169D7" w:rsidRDefault="00E169D7">
      <w:pPr>
        <w:rPr>
          <w:sz w:val="2"/>
          <w:szCs w:val="2"/>
        </w:rPr>
        <w:sectPr w:rsidR="00E169D7">
          <w:pgSz w:w="9326" w:h="13699"/>
          <w:pgMar w:top="360" w:right="360" w:bottom="360" w:left="360" w:header="0" w:footer="3" w:gutter="0"/>
          <w:cols w:space="720"/>
          <w:noEndnote/>
          <w:docGrid w:linePitch="360"/>
        </w:sectPr>
      </w:pPr>
    </w:p>
    <w:p w:rsidR="00E169D7" w:rsidRDefault="002D4C43">
      <w:pPr>
        <w:pStyle w:val="Nagweklubstopka0"/>
        <w:framePr w:wrap="none" w:vAnchor="page" w:hAnchor="page" w:x="705" w:y="1169"/>
        <w:shd w:val="clear" w:color="auto" w:fill="auto"/>
        <w:spacing w:line="170" w:lineRule="exact"/>
      </w:pPr>
      <w:r>
        <w:lastRenderedPageBreak/>
        <w:t>XXIV, 9</w:t>
      </w:r>
    </w:p>
    <w:p w:rsidR="00E169D7" w:rsidRDefault="002D4C43">
      <w:pPr>
        <w:pStyle w:val="Nagweklubstopka0"/>
        <w:framePr w:wrap="none" w:vAnchor="page" w:hAnchor="page" w:x="3133" w:y="1164"/>
        <w:shd w:val="clear" w:color="auto" w:fill="auto"/>
        <w:spacing w:line="170" w:lineRule="exact"/>
      </w:pPr>
      <w:r>
        <w:t>PORADNIK JĘZYKOWY</w:t>
      </w:r>
    </w:p>
    <w:p w:rsidR="00E169D7" w:rsidRDefault="002D4C43">
      <w:pPr>
        <w:pStyle w:val="Nagweklubstopka0"/>
        <w:framePr w:wrap="none" w:vAnchor="page" w:hAnchor="page" w:x="7089" w:y="1159"/>
        <w:shd w:val="clear" w:color="auto" w:fill="auto"/>
        <w:spacing w:line="170" w:lineRule="exact"/>
      </w:pPr>
      <w:r>
        <w:t>127</w:t>
      </w:r>
    </w:p>
    <w:p w:rsidR="00E169D7" w:rsidRDefault="002D4C43">
      <w:pPr>
        <w:pStyle w:val="Teksttreci20"/>
        <w:framePr w:w="6701" w:h="10786" w:hRule="exact" w:wrap="none" w:vAnchor="page" w:hAnchor="page" w:x="690" w:y="1639"/>
        <w:shd w:val="clear" w:color="auto" w:fill="auto"/>
        <w:tabs>
          <w:tab w:val="left" w:pos="5622"/>
        </w:tabs>
        <w:spacing w:before="0"/>
        <w:ind w:firstLine="480"/>
        <w:jc w:val="left"/>
      </w:pPr>
      <w:r>
        <w:t xml:space="preserve">Skąd pochodzi słowo „Gdańsk"? Czy nie od wyrażenia „Ku Danji" (Gedanium). A słowo Gdynia? Ku Danji — gegen </w:t>
      </w:r>
      <w:r>
        <w:rPr>
          <w:lang w:val="fr-FR" w:eastAsia="fr-FR" w:bidi="fr-FR"/>
        </w:rPr>
        <w:t xml:space="preserve">die Dünen? </w:t>
      </w:r>
      <w:r>
        <w:t>(Brzesko)</w:t>
      </w:r>
      <w:r>
        <w:tab/>
      </w:r>
      <w:r>
        <w:rPr>
          <w:rStyle w:val="Teksttreci2Kursywa"/>
          <w:b/>
          <w:bCs/>
          <w:lang w:val="ru-RU" w:eastAsia="ru-RU" w:bidi="ru-RU"/>
        </w:rPr>
        <w:t>К</w:t>
      </w:r>
      <w:r w:rsidRPr="00DA51CB">
        <w:rPr>
          <w:rStyle w:val="Teksttreci2Kursywa"/>
          <w:b/>
          <w:bCs/>
          <w:lang w:eastAsia="ru-RU" w:bidi="ru-RU"/>
        </w:rPr>
        <w:t xml:space="preserve">. </w:t>
      </w:r>
      <w:r>
        <w:rPr>
          <w:rStyle w:val="Teksttreci2Kursywa"/>
          <w:b/>
          <w:bCs/>
          <w:lang w:val="fr-FR" w:eastAsia="fr-FR" w:bidi="fr-FR"/>
        </w:rPr>
        <w:t>M.</w:t>
      </w:r>
    </w:p>
    <w:p w:rsidR="00E169D7" w:rsidRDefault="002D4C43">
      <w:pPr>
        <w:pStyle w:val="Teksttreci20"/>
        <w:framePr w:w="6701" w:h="10786" w:hRule="exact" w:wrap="none" w:vAnchor="page" w:hAnchor="page" w:x="690" w:y="1639"/>
        <w:numPr>
          <w:ilvl w:val="0"/>
          <w:numId w:val="4"/>
        </w:numPr>
        <w:shd w:val="clear" w:color="auto" w:fill="auto"/>
        <w:tabs>
          <w:tab w:val="left" w:pos="502"/>
        </w:tabs>
        <w:spacing w:before="0"/>
        <w:ind w:left="480"/>
      </w:pPr>
      <w:r>
        <w:t xml:space="preserve">Nazwę </w:t>
      </w:r>
      <w:r>
        <w:rPr>
          <w:rStyle w:val="Teksttreci2Kursywa"/>
          <w:b/>
          <w:bCs/>
        </w:rPr>
        <w:t>Gdańska</w:t>
      </w:r>
      <w:r>
        <w:t xml:space="preserve"> wyjaśnił </w:t>
      </w:r>
      <w:r w:rsidRPr="00DA51CB">
        <w:rPr>
          <w:lang w:eastAsia="en-US" w:bidi="en-US"/>
        </w:rPr>
        <w:t xml:space="preserve">prof. </w:t>
      </w:r>
      <w:r>
        <w:t xml:space="preserve">Czubek w rocz. 16 Por. jęz. (1919) str. 52-54., wywodząc ją historycznie i geograficznie od rzeki </w:t>
      </w:r>
      <w:r>
        <w:rPr>
          <w:rStyle w:val="Teksttreci2Kursywa"/>
          <w:b/>
          <w:bCs/>
        </w:rPr>
        <w:t>Gdy</w:t>
      </w:r>
      <w:r>
        <w:t xml:space="preserve"> (Głda) i ludu </w:t>
      </w:r>
      <w:r>
        <w:rPr>
          <w:rStyle w:val="Teksttreci2Kursywa"/>
          <w:b/>
          <w:bCs/>
        </w:rPr>
        <w:t>Gdan</w:t>
      </w:r>
      <w:r>
        <w:t xml:space="preserve"> nad nią mieszkającego; utworzyła się tedy ta nazwa analogicznie jak: Brańsk, Czersk, Lipsk, Śląsk... </w:t>
      </w:r>
      <w:r>
        <w:rPr>
          <w:rStyle w:val="Teksttreci2Kursywa"/>
          <w:b/>
          <w:bCs/>
        </w:rPr>
        <w:t>Gdynia</w:t>
      </w:r>
      <w:r>
        <w:t xml:space="preserve"> — ma takie samo pochodzenie od </w:t>
      </w:r>
      <w:r>
        <w:rPr>
          <w:rStyle w:val="Teksttreci2Kursywa"/>
          <w:b/>
          <w:bCs/>
        </w:rPr>
        <w:t>Gdy.</w:t>
      </w:r>
    </w:p>
    <w:p w:rsidR="00E169D7" w:rsidRDefault="002D4C43">
      <w:pPr>
        <w:pStyle w:val="Teksttreci20"/>
        <w:framePr w:w="6701" w:h="10786" w:hRule="exact" w:wrap="none" w:vAnchor="page" w:hAnchor="page" w:x="690" w:y="1639"/>
        <w:numPr>
          <w:ilvl w:val="0"/>
          <w:numId w:val="3"/>
        </w:numPr>
        <w:shd w:val="clear" w:color="auto" w:fill="auto"/>
        <w:tabs>
          <w:tab w:val="left" w:pos="970"/>
        </w:tabs>
        <w:spacing w:before="0"/>
        <w:ind w:firstLine="480"/>
      </w:pPr>
      <w:r>
        <w:t>Pod Krakowem...</w:t>
      </w:r>
    </w:p>
    <w:p w:rsidR="00E169D7" w:rsidRDefault="002D4C43">
      <w:pPr>
        <w:pStyle w:val="Teksttreci20"/>
        <w:framePr w:w="6701" w:h="10786" w:hRule="exact" w:wrap="none" w:vAnchor="page" w:hAnchor="page" w:x="690" w:y="1639"/>
        <w:shd w:val="clear" w:color="auto" w:fill="auto"/>
        <w:spacing w:before="0"/>
        <w:ind w:firstLine="480"/>
      </w:pPr>
      <w:r>
        <w:t xml:space="preserve">„Pod Krakowem płynie Wisła". Czy nie byłoby lepiej używać stale: </w:t>
      </w:r>
      <w:r>
        <w:rPr>
          <w:rStyle w:val="Teksttreci2Kursywa"/>
          <w:b/>
          <w:bCs/>
        </w:rPr>
        <w:t>popod Krakowem...</w:t>
      </w:r>
      <w:r>
        <w:t xml:space="preserve"> na oznaczenie: obok Krakowa, a odróżnienia od </w:t>
      </w:r>
      <w:r>
        <w:rPr>
          <w:rStyle w:val="Teksttreci2Kursywa"/>
          <w:b/>
          <w:bCs/>
        </w:rPr>
        <w:t>pod?</w:t>
      </w:r>
    </w:p>
    <w:p w:rsidR="00E169D7" w:rsidRDefault="002D4C43">
      <w:pPr>
        <w:pStyle w:val="Teksttreci20"/>
        <w:framePr w:w="6701" w:h="10786" w:hRule="exact" w:wrap="none" w:vAnchor="page" w:hAnchor="page" w:x="690" w:y="1639"/>
        <w:shd w:val="clear" w:color="auto" w:fill="auto"/>
        <w:tabs>
          <w:tab w:val="left" w:pos="5622"/>
        </w:tabs>
        <w:spacing w:before="0"/>
        <w:ind w:firstLine="480"/>
      </w:pPr>
      <w:r>
        <w:t>(Brzesko)</w:t>
      </w:r>
      <w:r>
        <w:tab/>
      </w:r>
      <w:r>
        <w:rPr>
          <w:rStyle w:val="Teksttreci2Kursywa"/>
          <w:b/>
          <w:bCs/>
          <w:lang w:val="ru-RU" w:eastAsia="ru-RU" w:bidi="ru-RU"/>
        </w:rPr>
        <w:t xml:space="preserve">К. </w:t>
      </w:r>
      <w:r>
        <w:rPr>
          <w:rStyle w:val="Teksttreci2Kursywa"/>
          <w:b/>
          <w:bCs/>
        </w:rPr>
        <w:t>M.</w:t>
      </w:r>
    </w:p>
    <w:p w:rsidR="00E169D7" w:rsidRDefault="002D4C43">
      <w:pPr>
        <w:pStyle w:val="Teksttreci20"/>
        <w:framePr w:w="6701" w:h="10786" w:hRule="exact" w:wrap="none" w:vAnchor="page" w:hAnchor="page" w:x="690" w:y="1639"/>
        <w:numPr>
          <w:ilvl w:val="0"/>
          <w:numId w:val="4"/>
        </w:numPr>
        <w:shd w:val="clear" w:color="auto" w:fill="auto"/>
        <w:tabs>
          <w:tab w:val="left" w:pos="502"/>
        </w:tabs>
        <w:spacing w:before="0"/>
        <w:ind w:left="480"/>
      </w:pPr>
      <w:r>
        <w:rPr>
          <w:rStyle w:val="Teksttreci2Kursywa"/>
          <w:b/>
          <w:bCs/>
        </w:rPr>
        <w:t>Popod</w:t>
      </w:r>
      <w:r>
        <w:t xml:space="preserve"> znaczy to samo co </w:t>
      </w:r>
      <w:r>
        <w:rPr>
          <w:rStyle w:val="Teksttreci2Kursywa"/>
          <w:b/>
          <w:bCs/>
        </w:rPr>
        <w:t>pod</w:t>
      </w:r>
      <w:r>
        <w:t xml:space="preserve"> z drobnym odcieniem pewnego wydłużenia. Dlaczego </w:t>
      </w:r>
      <w:r>
        <w:rPr>
          <w:rStyle w:val="Teksttreci2Kursywa"/>
          <w:b/>
          <w:bCs/>
        </w:rPr>
        <w:t>pod</w:t>
      </w:r>
      <w:r>
        <w:t xml:space="preserve"> zastępować? Czyż mamy koniecznie </w:t>
      </w:r>
      <w:r>
        <w:rPr>
          <w:rStyle w:val="Teksttreci2Odstpy2pt"/>
          <w:b/>
          <w:bCs/>
        </w:rPr>
        <w:t>ścieśniać</w:t>
      </w:r>
      <w:r>
        <w:t xml:space="preserve"> znaczenie tego przyimka? Czyż już nie można powiedzieć </w:t>
      </w:r>
      <w:r>
        <w:rPr>
          <w:rStyle w:val="Teksttreci2Kursywa"/>
          <w:b/>
          <w:bCs/>
        </w:rPr>
        <w:t>nad Wisłą,</w:t>
      </w:r>
      <w:r>
        <w:t xml:space="preserve"> ale </w:t>
      </w:r>
      <w:r>
        <w:rPr>
          <w:rStyle w:val="Teksttreci2Kursywa"/>
          <w:b/>
          <w:bCs/>
        </w:rPr>
        <w:t>przy Wiśle</w:t>
      </w:r>
      <w:r>
        <w:t xml:space="preserve"> albo </w:t>
      </w:r>
      <w:r>
        <w:rPr>
          <w:rStyle w:val="Teksttreci2Kursywa"/>
          <w:b/>
          <w:bCs/>
        </w:rPr>
        <w:t>ponad Wisłą</w:t>
      </w:r>
      <w:r>
        <w:t xml:space="preserve">? Czy mamy unikać wyrażenia </w:t>
      </w:r>
      <w:r>
        <w:rPr>
          <w:rStyle w:val="Teksttreci2Kursywa"/>
          <w:b/>
          <w:bCs/>
        </w:rPr>
        <w:t>na ulicy</w:t>
      </w:r>
      <w:r>
        <w:t xml:space="preserve"> a zastępować je banalnem: </w:t>
      </w:r>
      <w:r>
        <w:rPr>
          <w:rStyle w:val="Teksttreci2Kursywa"/>
          <w:b/>
          <w:bCs/>
        </w:rPr>
        <w:t>przy ulicy?</w:t>
      </w:r>
    </w:p>
    <w:p w:rsidR="00E169D7" w:rsidRDefault="002D4C43">
      <w:pPr>
        <w:pStyle w:val="Teksttreci20"/>
        <w:framePr w:w="6701" w:h="10786" w:hRule="exact" w:wrap="none" w:vAnchor="page" w:hAnchor="page" w:x="690" w:y="1639"/>
        <w:numPr>
          <w:ilvl w:val="0"/>
          <w:numId w:val="3"/>
        </w:numPr>
        <w:shd w:val="clear" w:color="auto" w:fill="auto"/>
        <w:tabs>
          <w:tab w:val="left" w:pos="970"/>
        </w:tabs>
        <w:spacing w:before="0"/>
        <w:ind w:firstLine="480"/>
      </w:pPr>
      <w:r>
        <w:rPr>
          <w:rStyle w:val="Teksttreci2Kursywa"/>
          <w:b/>
          <w:bCs/>
        </w:rPr>
        <w:t>Rzecz</w:t>
      </w:r>
      <w:r>
        <w:t xml:space="preserve"> ciekawa, </w:t>
      </w:r>
      <w:r>
        <w:rPr>
          <w:rStyle w:val="Teksttreci2Kursywa"/>
          <w:b/>
          <w:bCs/>
        </w:rPr>
        <w:t>rzecz</w:t>
      </w:r>
      <w:r>
        <w:t xml:space="preserve"> łakoma, brakujące </w:t>
      </w:r>
      <w:r>
        <w:rPr>
          <w:rStyle w:val="Teksttreci2Kursywa"/>
          <w:b/>
          <w:bCs/>
        </w:rPr>
        <w:t>pieniądze?</w:t>
      </w:r>
    </w:p>
    <w:p w:rsidR="00E169D7" w:rsidRDefault="002D4C43">
      <w:pPr>
        <w:pStyle w:val="Teksttreci50"/>
        <w:framePr w:w="6701" w:h="10786" w:hRule="exact" w:wrap="none" w:vAnchor="page" w:hAnchor="page" w:x="690" w:y="1639"/>
        <w:shd w:val="clear" w:color="auto" w:fill="auto"/>
        <w:spacing w:after="0"/>
        <w:ind w:firstLine="480"/>
        <w:jc w:val="both"/>
      </w:pPr>
      <w:r>
        <w:rPr>
          <w:rStyle w:val="Teksttreci5Bezkursywy"/>
          <w:b/>
          <w:bCs/>
        </w:rPr>
        <w:t xml:space="preserve">W pierwszym wypadku powinno być : </w:t>
      </w:r>
      <w:r>
        <w:t>rzecz ciekawiąca, rozciekawiająca,</w:t>
      </w:r>
      <w:r>
        <w:rPr>
          <w:rStyle w:val="Teksttreci5Bezkursywy"/>
          <w:b/>
          <w:bCs/>
        </w:rPr>
        <w:t xml:space="preserve"> w drugim: </w:t>
      </w:r>
      <w:r>
        <w:t>rz. łakomiąca,</w:t>
      </w:r>
      <w:r>
        <w:rPr>
          <w:rStyle w:val="Teksttreci5Bezkursywy"/>
          <w:b/>
          <w:bCs/>
        </w:rPr>
        <w:t xml:space="preserve"> w trzecim zaś: </w:t>
      </w:r>
      <w:r>
        <w:t>brakłe pieniądze</w:t>
      </w:r>
      <w:r>
        <w:rPr>
          <w:rStyle w:val="Teksttreci5Bezkursywy"/>
          <w:b/>
          <w:bCs/>
        </w:rPr>
        <w:t xml:space="preserve"> t. zn. </w:t>
      </w:r>
      <w:r>
        <w:t>te, które brakły, zabrakły. Brakły</w:t>
      </w:r>
      <w:r>
        <w:rPr>
          <w:rStyle w:val="Teksttreci5Bezkursywy"/>
          <w:b/>
          <w:bCs/>
        </w:rPr>
        <w:t xml:space="preserve"> przecież można odmieniać jak </w:t>
      </w:r>
      <w:r>
        <w:t>poległy.</w:t>
      </w:r>
    </w:p>
    <w:p w:rsidR="00E169D7" w:rsidRDefault="002D4C43">
      <w:pPr>
        <w:pStyle w:val="Teksttreci20"/>
        <w:framePr w:w="6701" w:h="10786" w:hRule="exact" w:wrap="none" w:vAnchor="page" w:hAnchor="page" w:x="690" w:y="1639"/>
        <w:shd w:val="clear" w:color="auto" w:fill="auto"/>
        <w:tabs>
          <w:tab w:val="left" w:pos="5622"/>
        </w:tabs>
        <w:spacing w:before="0"/>
        <w:ind w:firstLine="480"/>
      </w:pPr>
      <w:r>
        <w:t>(Brzesko)</w:t>
      </w:r>
      <w:r>
        <w:tab/>
      </w:r>
      <w:r>
        <w:rPr>
          <w:rStyle w:val="Teksttreci2Kursywa"/>
          <w:b/>
          <w:bCs/>
          <w:lang w:val="ru-RU" w:eastAsia="ru-RU" w:bidi="ru-RU"/>
        </w:rPr>
        <w:t xml:space="preserve">К. </w:t>
      </w:r>
      <w:r>
        <w:rPr>
          <w:rStyle w:val="Teksttreci2Kursywa"/>
          <w:b/>
          <w:bCs/>
        </w:rPr>
        <w:t>M.</w:t>
      </w:r>
    </w:p>
    <w:p w:rsidR="00E169D7" w:rsidRDefault="002D4C43">
      <w:pPr>
        <w:pStyle w:val="Teksttreci20"/>
        <w:framePr w:w="6701" w:h="10786" w:hRule="exact" w:wrap="none" w:vAnchor="page" w:hAnchor="page" w:x="690" w:y="1639"/>
        <w:numPr>
          <w:ilvl w:val="0"/>
          <w:numId w:val="4"/>
        </w:numPr>
        <w:shd w:val="clear" w:color="auto" w:fill="auto"/>
        <w:tabs>
          <w:tab w:val="left" w:pos="502"/>
        </w:tabs>
        <w:spacing w:before="0"/>
        <w:ind w:left="480"/>
      </w:pPr>
      <w:r>
        <w:t xml:space="preserve">Przymiotnik </w:t>
      </w:r>
      <w:r>
        <w:rPr>
          <w:rStyle w:val="Teksttreci2Kursywa"/>
          <w:b/>
          <w:bCs/>
        </w:rPr>
        <w:t>ciekawy</w:t>
      </w:r>
      <w:r>
        <w:t xml:space="preserve"> ma oddawna prócz zasadniczego znaczenia (chciwy wiadomości) jeszcze 6 innych (zob. Słow. Warszawski) i nikomu to nie szkodzi. Pocóż wyszukiwać dziury na całem. To samo przym. </w:t>
      </w:r>
      <w:r>
        <w:rPr>
          <w:rStyle w:val="Teksttreci2Kursywa"/>
          <w:b/>
          <w:bCs/>
        </w:rPr>
        <w:t>łakomy,</w:t>
      </w:r>
      <w:r>
        <w:t xml:space="preserve"> użyty już przez Kochanowskiego w znaczeniu: pożądliwość budzący.</w:t>
      </w:r>
    </w:p>
    <w:p w:rsidR="00E169D7" w:rsidRDefault="002D4C43">
      <w:pPr>
        <w:pStyle w:val="Teksttreci20"/>
        <w:framePr w:w="6701" w:h="10786" w:hRule="exact" w:wrap="none" w:vAnchor="page" w:hAnchor="page" w:x="690" w:y="1639"/>
        <w:shd w:val="clear" w:color="auto" w:fill="auto"/>
        <w:spacing w:before="0"/>
        <w:ind w:left="480" w:firstLine="420"/>
      </w:pPr>
      <w:r>
        <w:rPr>
          <w:rStyle w:val="Teksttreci2Kursywa"/>
          <w:b/>
          <w:bCs/>
        </w:rPr>
        <w:t>Brakujące pieniądze</w:t>
      </w:r>
      <w:r>
        <w:t xml:space="preserve"> jest źle po polsku, jeszcze gorzej: </w:t>
      </w:r>
      <w:r>
        <w:rPr>
          <w:rStyle w:val="Teksttreci2Kursywa"/>
          <w:b/>
          <w:bCs/>
        </w:rPr>
        <w:t>te które brakły</w:t>
      </w:r>
      <w:r>
        <w:t xml:space="preserve"> (te, których brakło), a najgorzej </w:t>
      </w:r>
      <w:r>
        <w:rPr>
          <w:rStyle w:val="Teksttreci2Kursywa"/>
          <w:b/>
          <w:bCs/>
        </w:rPr>
        <w:t>brakłe,</w:t>
      </w:r>
      <w:r>
        <w:t xml:space="preserve"> bo </w:t>
      </w:r>
      <w:r>
        <w:rPr>
          <w:rStyle w:val="Teksttreci2Odstpy2pt"/>
          <w:b/>
          <w:bCs/>
        </w:rPr>
        <w:t>braknąć</w:t>
      </w:r>
      <w:r>
        <w:t xml:space="preserve"> jako słowo nijakie, nie może tworzyć imiesłowów czynnych.</w:t>
      </w:r>
    </w:p>
    <w:p w:rsidR="00E169D7" w:rsidRDefault="002D4C43">
      <w:pPr>
        <w:pStyle w:val="Teksttreci20"/>
        <w:framePr w:w="6701" w:h="10786" w:hRule="exact" w:wrap="none" w:vAnchor="page" w:hAnchor="page" w:x="690" w:y="1639"/>
        <w:numPr>
          <w:ilvl w:val="0"/>
          <w:numId w:val="3"/>
        </w:numPr>
        <w:shd w:val="clear" w:color="auto" w:fill="auto"/>
        <w:tabs>
          <w:tab w:val="left" w:pos="970"/>
        </w:tabs>
        <w:spacing w:before="0"/>
        <w:ind w:firstLine="480"/>
      </w:pPr>
      <w:r>
        <w:t>Ośnik czy olśnik?</w:t>
      </w:r>
    </w:p>
    <w:p w:rsidR="00E169D7" w:rsidRDefault="002D4C43">
      <w:pPr>
        <w:pStyle w:val="Teksttreci20"/>
        <w:framePr w:w="6701" w:h="10786" w:hRule="exact" w:wrap="none" w:vAnchor="page" w:hAnchor="page" w:x="690" w:y="1639"/>
        <w:shd w:val="clear" w:color="auto" w:fill="auto"/>
        <w:spacing w:before="0"/>
        <w:ind w:firstLine="480"/>
      </w:pPr>
      <w:r>
        <w:t>W pewnem towarzystwie zaszedł spór o wyraz „olśnik". Opierając się na wyjaśnieniu znakomitego pisarza Żeromskiego, który etymologję tego wyrazu poruszył, (o ile mnie tylko pamięć nie myli) w „Nawróceniu Judasza", twierdzono, że nie wyraz „ośnik„, ale „olśnik" jest prawidłowy, gdyż źródłosłów mieści się w wyrazach „olśnić" i „lśny".</w:t>
      </w:r>
    </w:p>
    <w:p w:rsidR="00E169D7" w:rsidRDefault="002D4C43">
      <w:pPr>
        <w:pStyle w:val="Teksttreci20"/>
        <w:framePr w:w="6701" w:h="10786" w:hRule="exact" w:wrap="none" w:vAnchor="page" w:hAnchor="page" w:x="690" w:y="1639"/>
        <w:shd w:val="clear" w:color="auto" w:fill="auto"/>
        <w:spacing w:before="0"/>
        <w:ind w:firstLine="480"/>
      </w:pPr>
      <w:r>
        <w:t>Kiedy zaszła potrzeba zbadania rzeczy gruntowniej, okazało się, że Linde wcale wyrazu „olśnik" nie podaje. Słownik języka</w:t>
      </w:r>
    </w:p>
    <w:p w:rsidR="00E169D7" w:rsidRDefault="00E169D7">
      <w:pPr>
        <w:rPr>
          <w:sz w:val="2"/>
          <w:szCs w:val="2"/>
        </w:rPr>
        <w:sectPr w:rsidR="00E169D7">
          <w:pgSz w:w="9326" w:h="13699"/>
          <w:pgMar w:top="360" w:right="360" w:bottom="360" w:left="360" w:header="0" w:footer="3" w:gutter="0"/>
          <w:cols w:space="720"/>
          <w:noEndnote/>
          <w:docGrid w:linePitch="360"/>
        </w:sectPr>
      </w:pPr>
    </w:p>
    <w:p w:rsidR="00E169D7" w:rsidRDefault="00E169D7">
      <w:pPr>
        <w:rPr>
          <w:sz w:val="2"/>
          <w:szCs w:val="2"/>
        </w:rPr>
      </w:pPr>
    </w:p>
    <w:p w:rsidR="00E169D7" w:rsidRDefault="002D4C43">
      <w:pPr>
        <w:pStyle w:val="Nagweklubstopka0"/>
        <w:framePr w:wrap="none" w:vAnchor="page" w:hAnchor="page" w:x="1928" w:y="1265"/>
        <w:shd w:val="clear" w:color="auto" w:fill="auto"/>
        <w:spacing w:line="170" w:lineRule="exact"/>
      </w:pPr>
      <w:r>
        <w:t>128</w:t>
      </w:r>
    </w:p>
    <w:p w:rsidR="00E169D7" w:rsidRDefault="002D4C43">
      <w:pPr>
        <w:pStyle w:val="Nagweklubstopka0"/>
        <w:framePr w:wrap="none" w:vAnchor="page" w:hAnchor="page" w:x="4323" w:y="1251"/>
        <w:shd w:val="clear" w:color="auto" w:fill="auto"/>
        <w:spacing w:line="170" w:lineRule="exact"/>
      </w:pPr>
      <w:r>
        <w:t>PORADNIK JĘZYKOWY</w:t>
      </w:r>
    </w:p>
    <w:p w:rsidR="00E169D7" w:rsidRDefault="002D4C43">
      <w:pPr>
        <w:pStyle w:val="Nagweklubstopka0"/>
        <w:framePr w:wrap="none" w:vAnchor="page" w:hAnchor="page" w:x="7889" w:y="1246"/>
        <w:shd w:val="clear" w:color="auto" w:fill="auto"/>
        <w:spacing w:line="170" w:lineRule="exact"/>
      </w:pPr>
      <w:r>
        <w:t>XXIV, 9.</w:t>
      </w:r>
    </w:p>
    <w:p w:rsidR="00E169D7" w:rsidRDefault="002D4C43">
      <w:pPr>
        <w:pStyle w:val="Teksttreci20"/>
        <w:framePr w:w="6720" w:h="10790" w:hRule="exact" w:wrap="none" w:vAnchor="page" w:hAnchor="page" w:x="1928" w:y="1726"/>
        <w:shd w:val="clear" w:color="auto" w:fill="auto"/>
        <w:spacing w:before="0"/>
        <w:ind w:firstLine="0"/>
      </w:pPr>
      <w:r>
        <w:t>polskiego profesorów Karłowicza, Kryńskiego i Niedźwiedzkiego podaje i „ośnik“ i „olśnik“, ten ostatni jednak wzięty jest w nawias, jako gwarowy.</w:t>
      </w:r>
    </w:p>
    <w:p w:rsidR="00E169D7" w:rsidRDefault="002D4C43">
      <w:pPr>
        <w:pStyle w:val="Teksttreci20"/>
        <w:framePr w:w="6720" w:h="10790" w:hRule="exact" w:wrap="none" w:vAnchor="page" w:hAnchor="page" w:x="1928" w:y="1726"/>
        <w:shd w:val="clear" w:color="auto" w:fill="auto"/>
        <w:spacing w:before="0"/>
        <w:ind w:firstLine="460"/>
      </w:pPr>
      <w:r>
        <w:t>Ponieważ spór zakończył się poważnym zakładem, prosiłbym przeto Szanowną Redakcję o łaskawe udzielenie odpowiedzi na dwa pytania:</w:t>
      </w:r>
    </w:p>
    <w:p w:rsidR="00E169D7" w:rsidRDefault="002D4C43">
      <w:pPr>
        <w:pStyle w:val="Teksttreci20"/>
        <w:framePr w:w="6720" w:h="10790" w:hRule="exact" w:wrap="none" w:vAnchor="page" w:hAnchor="page" w:x="1928" w:y="1726"/>
        <w:shd w:val="clear" w:color="auto" w:fill="auto"/>
        <w:spacing w:before="0"/>
        <w:ind w:firstLine="1060"/>
        <w:jc w:val="left"/>
      </w:pPr>
      <w:r>
        <w:t>l czy uznając poprawność wyrazów „olśnik" i „ośnik„ należy jednak przyznać pierszeństwo „olśnikowi;</w:t>
      </w:r>
    </w:p>
    <w:p w:rsidR="00E169D7" w:rsidRDefault="002D4C43">
      <w:pPr>
        <w:pStyle w:val="Teksttreci20"/>
        <w:framePr w:w="6720" w:h="10790" w:hRule="exact" w:wrap="none" w:vAnchor="page" w:hAnchor="page" w:x="1928" w:y="1726"/>
        <w:shd w:val="clear" w:color="auto" w:fill="auto"/>
        <w:spacing w:before="0"/>
        <w:ind w:firstLine="1060"/>
        <w:jc w:val="left"/>
      </w:pPr>
      <w:r>
        <w:rPr>
          <w:lang w:val="fr-FR" w:eastAsia="fr-FR" w:bidi="fr-FR"/>
        </w:rPr>
        <w:t xml:space="preserve">2 </w:t>
      </w:r>
      <w:r>
        <w:t xml:space="preserve">czy źródłosłów podany przez Żeromskiego jest słuszny i godzi się z poglądem </w:t>
      </w:r>
      <w:r w:rsidRPr="00DA51CB">
        <w:rPr>
          <w:lang w:eastAsia="en-US" w:bidi="en-US"/>
        </w:rPr>
        <w:t xml:space="preserve">prof. </w:t>
      </w:r>
      <w:r>
        <w:t>Kryńskiego.</w:t>
      </w:r>
    </w:p>
    <w:p w:rsidR="00E169D7" w:rsidRDefault="002D4C43">
      <w:pPr>
        <w:pStyle w:val="Teksttreci20"/>
        <w:framePr w:w="6720" w:h="10790" w:hRule="exact" w:wrap="none" w:vAnchor="page" w:hAnchor="page" w:x="1928" w:y="1726"/>
        <w:shd w:val="clear" w:color="auto" w:fill="auto"/>
        <w:tabs>
          <w:tab w:val="left" w:pos="5361"/>
        </w:tabs>
        <w:spacing w:before="0"/>
        <w:ind w:left="460" w:firstLine="0"/>
      </w:pPr>
      <w:r>
        <w:t>(Warszawa)</w:t>
      </w:r>
      <w:r>
        <w:tab/>
      </w:r>
      <w:r>
        <w:rPr>
          <w:rStyle w:val="Teksttreci2Kursywa"/>
          <w:b/>
          <w:bCs/>
        </w:rPr>
        <w:t>Ad. Dąb.</w:t>
      </w:r>
    </w:p>
    <w:p w:rsidR="00E169D7" w:rsidRDefault="002D4C43">
      <w:pPr>
        <w:pStyle w:val="Teksttreci20"/>
        <w:framePr w:w="6720" w:h="10790" w:hRule="exact" w:wrap="none" w:vAnchor="page" w:hAnchor="page" w:x="1928" w:y="1726"/>
        <w:shd w:val="clear" w:color="auto" w:fill="auto"/>
        <w:spacing w:before="0"/>
        <w:ind w:firstLine="0"/>
        <w:jc w:val="left"/>
      </w:pPr>
      <w:r>
        <w:t>— Najpierw odpowiedź na końcowe pytania:</w:t>
      </w:r>
    </w:p>
    <w:p w:rsidR="00E169D7" w:rsidRDefault="002D4C43">
      <w:pPr>
        <w:pStyle w:val="Teksttreci20"/>
        <w:framePr w:w="6720" w:h="10790" w:hRule="exact" w:wrap="none" w:vAnchor="page" w:hAnchor="page" w:x="1928" w:y="1726"/>
        <w:numPr>
          <w:ilvl w:val="0"/>
          <w:numId w:val="5"/>
        </w:numPr>
        <w:shd w:val="clear" w:color="auto" w:fill="auto"/>
        <w:tabs>
          <w:tab w:val="left" w:pos="1171"/>
        </w:tabs>
        <w:spacing w:before="0"/>
        <w:ind w:left="460" w:firstLine="440"/>
      </w:pPr>
      <w:r>
        <w:t xml:space="preserve">Uznajemy poprawność tylko wyrazu </w:t>
      </w:r>
      <w:r>
        <w:rPr>
          <w:rStyle w:val="Teksttreci2Kursywa"/>
          <w:b/>
          <w:bCs/>
        </w:rPr>
        <w:t>ośnik; o(l)śnik</w:t>
      </w:r>
      <w:r>
        <w:t xml:space="preserve"> jest tylko gwarowy.</w:t>
      </w:r>
    </w:p>
    <w:p w:rsidR="00E169D7" w:rsidRDefault="002D4C43">
      <w:pPr>
        <w:pStyle w:val="Teksttreci20"/>
        <w:framePr w:w="6720" w:h="10790" w:hRule="exact" w:wrap="none" w:vAnchor="page" w:hAnchor="page" w:x="1928" w:y="1726"/>
        <w:numPr>
          <w:ilvl w:val="0"/>
          <w:numId w:val="5"/>
        </w:numPr>
        <w:shd w:val="clear" w:color="auto" w:fill="auto"/>
        <w:tabs>
          <w:tab w:val="left" w:pos="1176"/>
        </w:tabs>
        <w:spacing w:before="0"/>
        <w:ind w:left="460" w:firstLine="440"/>
      </w:pPr>
      <w:r>
        <w:t xml:space="preserve">Źródłosłów podany przez Żeromskiego jest błędny co do </w:t>
      </w:r>
      <w:r>
        <w:rPr>
          <w:rStyle w:val="Teksttreci2Kursywa"/>
          <w:b/>
          <w:bCs/>
        </w:rPr>
        <w:t>olśnika;</w:t>
      </w:r>
      <w:r>
        <w:t xml:space="preserve"> słyszał w swojej rodzinnej okolicy </w:t>
      </w:r>
      <w:r>
        <w:rPr>
          <w:rStyle w:val="Teksttreci2Kursywa"/>
          <w:b/>
          <w:bCs/>
        </w:rPr>
        <w:t>olśnik</w:t>
      </w:r>
      <w:r>
        <w:t xml:space="preserve"> i starał się wytłoma</w:t>
      </w:r>
      <w:r w:rsidR="00DA51CB">
        <w:t>c</w:t>
      </w:r>
      <w:r>
        <w:t>zyć sobie jego pochodzenie, jak umiał, nie będąc językoznawcą.</w:t>
      </w:r>
    </w:p>
    <w:p w:rsidR="00E169D7" w:rsidRDefault="002D4C43">
      <w:pPr>
        <w:pStyle w:val="Teksttreci20"/>
        <w:framePr w:w="6720" w:h="10790" w:hRule="exact" w:wrap="none" w:vAnchor="page" w:hAnchor="page" w:x="1928" w:y="1726"/>
        <w:shd w:val="clear" w:color="auto" w:fill="auto"/>
        <w:spacing w:before="0"/>
        <w:ind w:left="460" w:firstLine="0"/>
      </w:pPr>
      <w:r>
        <w:t>Uzasadnienie</w:t>
      </w:r>
    </w:p>
    <w:p w:rsidR="00E169D7" w:rsidRDefault="002D4C43">
      <w:pPr>
        <w:pStyle w:val="Teksttreci20"/>
        <w:framePr w:w="6720" w:h="10790" w:hRule="exact" w:wrap="none" w:vAnchor="page" w:hAnchor="page" w:x="1928" w:y="1726"/>
        <w:shd w:val="clear" w:color="auto" w:fill="auto"/>
        <w:spacing w:before="0"/>
        <w:ind w:left="460" w:firstLine="0"/>
      </w:pPr>
      <w:r>
        <w:t xml:space="preserve">ad 1. Wyraz </w:t>
      </w:r>
      <w:r>
        <w:rPr>
          <w:rStyle w:val="Teksttreci2Kursywa"/>
          <w:b/>
          <w:bCs/>
        </w:rPr>
        <w:t>ośnik a),</w:t>
      </w:r>
      <w:r>
        <w:t xml:space="preserve"> znany Słownikowi Wileńskiemu:</w:t>
      </w:r>
    </w:p>
    <w:p w:rsidR="00E169D7" w:rsidRDefault="002D4C43">
      <w:pPr>
        <w:pStyle w:val="Teksttreci20"/>
        <w:framePr w:w="6720" w:h="10790" w:hRule="exact" w:wrap="none" w:vAnchor="page" w:hAnchor="page" w:x="1928" w:y="1726"/>
        <w:shd w:val="clear" w:color="auto" w:fill="auto"/>
        <w:spacing w:before="0"/>
        <w:ind w:left="460" w:firstLine="0"/>
      </w:pPr>
      <w:r>
        <w:rPr>
          <w:rStyle w:val="Teksttreci2Kursywa"/>
          <w:b/>
          <w:bCs/>
        </w:rPr>
        <w:t>(Ośnik,</w:t>
      </w:r>
      <w:r>
        <w:t xml:space="preserve"> a 1. mn. i, m. ostrze o dwóch trzonkach, którem laski obrabiają; nóż, mający przy końcach poprzeczne rękojeści do strugania drzewa).</w:t>
      </w:r>
    </w:p>
    <w:p w:rsidR="00E169D7" w:rsidRDefault="002D4C43">
      <w:pPr>
        <w:pStyle w:val="Teksttreci20"/>
        <w:framePr w:w="6720" w:h="10790" w:hRule="exact" w:wrap="none" w:vAnchor="page" w:hAnchor="page" w:x="1928" w:y="1726"/>
        <w:numPr>
          <w:ilvl w:val="0"/>
          <w:numId w:val="6"/>
        </w:numPr>
        <w:shd w:val="clear" w:color="auto" w:fill="auto"/>
        <w:tabs>
          <w:tab w:val="left" w:pos="763"/>
        </w:tabs>
        <w:spacing w:before="0"/>
        <w:ind w:left="460" w:firstLine="0"/>
      </w:pPr>
      <w:r>
        <w:rPr>
          <w:rStyle w:val="Teksttreci2Kursywa"/>
          <w:b/>
          <w:bCs/>
        </w:rPr>
        <w:t>.</w:t>
      </w:r>
      <w:r>
        <w:t xml:space="preserve"> znany Słownikowi Warszawskiemu :</w:t>
      </w:r>
    </w:p>
    <w:p w:rsidR="00E169D7" w:rsidRDefault="002D4C43">
      <w:pPr>
        <w:pStyle w:val="Teksttreci20"/>
        <w:framePr w:w="6720" w:h="10790" w:hRule="exact" w:wrap="none" w:vAnchor="page" w:hAnchor="page" w:x="1928" w:y="1726"/>
        <w:shd w:val="clear" w:color="auto" w:fill="auto"/>
        <w:spacing w:before="0"/>
        <w:ind w:left="460" w:firstLine="0"/>
      </w:pPr>
      <w:r>
        <w:rPr>
          <w:rStyle w:val="Teksttreci2Kursywa"/>
          <w:b/>
          <w:bCs/>
        </w:rPr>
        <w:t>(Ośnik,</w:t>
      </w:r>
      <w:r>
        <w:t xml:space="preserve"> a 1. mn. i, p. </w:t>
      </w:r>
      <w:r>
        <w:rPr>
          <w:rStyle w:val="Teksttreci2Kursywa"/>
          <w:b/>
          <w:bCs/>
        </w:rPr>
        <w:t>ośniak :</w:t>
      </w:r>
      <w:r>
        <w:t xml:space="preserve"> O. Krzywy i prosty (= narzędzie bednarskie).</w:t>
      </w:r>
    </w:p>
    <w:p w:rsidR="00E169D7" w:rsidRDefault="002D4C43">
      <w:pPr>
        <w:pStyle w:val="Teksttreci20"/>
        <w:framePr w:w="6720" w:h="10790" w:hRule="exact" w:wrap="none" w:vAnchor="page" w:hAnchor="page" w:x="1928" w:y="1726"/>
        <w:numPr>
          <w:ilvl w:val="0"/>
          <w:numId w:val="6"/>
        </w:numPr>
        <w:shd w:val="clear" w:color="auto" w:fill="auto"/>
        <w:tabs>
          <w:tab w:val="left" w:pos="782"/>
        </w:tabs>
        <w:spacing w:before="0"/>
        <w:ind w:left="460" w:firstLine="0"/>
      </w:pPr>
      <w:r>
        <w:rPr>
          <w:rStyle w:val="Teksttreci2Kursywa"/>
          <w:b/>
          <w:bCs/>
        </w:rPr>
        <w:t>.</w:t>
      </w:r>
      <w:r>
        <w:t xml:space="preserve"> znany jest również Słownikowi gwar polskich Karłowicza jako </w:t>
      </w:r>
      <w:r>
        <w:rPr>
          <w:rStyle w:val="Teksttreci2Kursywa"/>
          <w:b/>
          <w:bCs/>
        </w:rPr>
        <w:t>Ośniak —</w:t>
      </w:r>
      <w:r>
        <w:t xml:space="preserve"> nóż z dwiema rękojeściami do strugania obręczy i ozdób kołodziejskich i</w:t>
      </w:r>
    </w:p>
    <w:p w:rsidR="00E169D7" w:rsidRDefault="002D4C43">
      <w:pPr>
        <w:pStyle w:val="Teksttreci20"/>
        <w:framePr w:w="6720" w:h="10790" w:hRule="exact" w:wrap="none" w:vAnchor="page" w:hAnchor="page" w:x="1928" w:y="1726"/>
        <w:shd w:val="clear" w:color="auto" w:fill="auto"/>
        <w:spacing w:before="0"/>
        <w:ind w:left="460" w:firstLine="0"/>
      </w:pPr>
      <w:r>
        <w:rPr>
          <w:rStyle w:val="Teksttreci2Kursywa"/>
          <w:b/>
          <w:bCs/>
        </w:rPr>
        <w:t>ośnik —</w:t>
      </w:r>
      <w:r>
        <w:t xml:space="preserve"> długi nóż z dwoma trzonkami do strugania i obrabiania drewna, (gw. </w:t>
      </w:r>
      <w:r>
        <w:rPr>
          <w:rStyle w:val="Teksttreci2Kursywa"/>
          <w:b/>
          <w:bCs/>
        </w:rPr>
        <w:t>uośnik).</w:t>
      </w:r>
      <w:r>
        <w:t xml:space="preserve"> i </w:t>
      </w:r>
      <w:r>
        <w:rPr>
          <w:rStyle w:val="Teksttreci2Kursywa"/>
          <w:b/>
          <w:bCs/>
        </w:rPr>
        <w:t>olśnik =</w:t>
      </w:r>
      <w:r>
        <w:t xml:space="preserve"> nóż do skrobania drzewa z kory.</w:t>
      </w:r>
    </w:p>
    <w:p w:rsidR="00E169D7" w:rsidRDefault="002D4C43">
      <w:pPr>
        <w:pStyle w:val="Teksttreci20"/>
        <w:framePr w:w="6720" w:h="10790" w:hRule="exact" w:wrap="none" w:vAnchor="page" w:hAnchor="page" w:x="1928" w:y="1726"/>
        <w:shd w:val="clear" w:color="auto" w:fill="auto"/>
        <w:spacing w:before="0"/>
        <w:ind w:left="460" w:firstLine="440"/>
      </w:pPr>
      <w:r>
        <w:t xml:space="preserve">Ta ostatnia forma zanotowana w Sprawozd. Komisji język. Ak. Umiej. t. V. 117 z okolic Przasnysza, i w Zbiorze wiadomości do antr. kraj. </w:t>
      </w:r>
      <w:r>
        <w:rPr>
          <w:lang w:val="fr-FR" w:eastAsia="fr-FR" w:bidi="fr-FR"/>
        </w:rPr>
        <w:t xml:space="preserve">A. </w:t>
      </w:r>
      <w:r>
        <w:t xml:space="preserve">U. </w:t>
      </w:r>
      <w:r>
        <w:rPr>
          <w:lang w:val="fr-FR" w:eastAsia="fr-FR" w:bidi="fr-FR"/>
        </w:rPr>
        <w:t xml:space="preserve">t. </w:t>
      </w:r>
      <w:r>
        <w:t>II. 250 z Kieleckiego.</w:t>
      </w:r>
    </w:p>
    <w:p w:rsidR="00E169D7" w:rsidRDefault="002D4C43">
      <w:pPr>
        <w:pStyle w:val="Teksttreci20"/>
        <w:framePr w:w="6720" w:h="10790" w:hRule="exact" w:wrap="none" w:vAnchor="page" w:hAnchor="page" w:x="1928" w:y="1726"/>
        <w:shd w:val="clear" w:color="auto" w:fill="auto"/>
        <w:spacing w:before="0"/>
        <w:ind w:left="460" w:firstLine="440"/>
      </w:pPr>
      <w:r>
        <w:t xml:space="preserve">Forma </w:t>
      </w:r>
      <w:r>
        <w:rPr>
          <w:rStyle w:val="Teksttreci2Kursywa"/>
          <w:b/>
          <w:bCs/>
        </w:rPr>
        <w:t>olśnik</w:t>
      </w:r>
      <w:r>
        <w:t xml:space="preserve"> powstała przez niezrozumienie pochodzenia, ale nie zmieniła przedmiotu ani jego używania; owo 1 dostało się tam podobnie, jak d </w:t>
      </w:r>
      <w:r>
        <w:rPr>
          <w:rStyle w:val="Teksttreci2Kursywa"/>
          <w:b/>
          <w:bCs/>
        </w:rPr>
        <w:t>na(d)grobek</w:t>
      </w:r>
      <w:r>
        <w:t xml:space="preserve"> i </w:t>
      </w:r>
      <w:r>
        <w:rPr>
          <w:rStyle w:val="Teksttreci2Kursywa"/>
          <w:b/>
          <w:bCs/>
        </w:rPr>
        <w:t>na(d)groda.</w:t>
      </w:r>
      <w:r>
        <w:t xml:space="preserve"> Ze </w:t>
      </w:r>
      <w:r>
        <w:rPr>
          <w:rStyle w:val="Teksttreci2Kursywa"/>
          <w:b/>
          <w:bCs/>
        </w:rPr>
        <w:t xml:space="preserve">lśnieniem </w:t>
      </w:r>
      <w:r>
        <w:t xml:space="preserve">i </w:t>
      </w:r>
      <w:r>
        <w:rPr>
          <w:rStyle w:val="Teksttreci2Kursywa"/>
          <w:b/>
          <w:bCs/>
        </w:rPr>
        <w:t>lśnić</w:t>
      </w:r>
      <w:r>
        <w:t xml:space="preserve"> niema nic wspólnego.</w:t>
      </w:r>
    </w:p>
    <w:p w:rsidR="00E169D7" w:rsidRDefault="002D4C43">
      <w:pPr>
        <w:pStyle w:val="Teksttreci20"/>
        <w:framePr w:w="6720" w:h="10790" w:hRule="exact" w:wrap="none" w:vAnchor="page" w:hAnchor="page" w:x="1928" w:y="1726"/>
        <w:shd w:val="clear" w:color="auto" w:fill="auto"/>
        <w:spacing w:before="0"/>
        <w:ind w:left="460" w:firstLine="0"/>
      </w:pPr>
      <w:r>
        <w:t xml:space="preserve">ad 2. Źródłosłów </w:t>
      </w:r>
      <w:r>
        <w:rPr>
          <w:rStyle w:val="Teksttreci2Kursywa"/>
          <w:b/>
          <w:bCs/>
        </w:rPr>
        <w:t>ośnika</w:t>
      </w:r>
      <w:r>
        <w:t xml:space="preserve"> jest ten sam, co w przymiotniku os</w:t>
      </w:r>
      <w:r>
        <w:rPr>
          <w:rStyle w:val="Teksttreci2Kursywa"/>
          <w:b/>
          <w:bCs/>
        </w:rPr>
        <w:t xml:space="preserve">-try </w:t>
      </w:r>
      <w:r>
        <w:t>w rzeczownikach: osł</w:t>
      </w:r>
      <w:r>
        <w:rPr>
          <w:rStyle w:val="Teksttreci2Kursywa"/>
          <w:b/>
          <w:bCs/>
        </w:rPr>
        <w:t>la</w:t>
      </w:r>
      <w:r>
        <w:t xml:space="preserve"> i os</w:t>
      </w:r>
      <w:r>
        <w:rPr>
          <w:rStyle w:val="Teksttreci2Kursywa"/>
          <w:b/>
          <w:bCs/>
        </w:rPr>
        <w:t>-ełka</w:t>
      </w:r>
      <w:r>
        <w:t xml:space="preserve"> (kamienie służące do ostrzenia) a źródłosłów to wspólny i innym językom słowiańskim, bo w tem samem znaczeniu jest w j. słowackiem </w:t>
      </w:r>
      <w:r>
        <w:rPr>
          <w:rStyle w:val="Teksttreci2Kursywa"/>
          <w:b/>
          <w:bCs/>
        </w:rPr>
        <w:t>osla,</w:t>
      </w:r>
      <w:r>
        <w:t xml:space="preserve"> w sło-</w:t>
      </w:r>
    </w:p>
    <w:p w:rsidR="00E169D7" w:rsidRDefault="00E169D7">
      <w:pPr>
        <w:rPr>
          <w:sz w:val="2"/>
          <w:szCs w:val="2"/>
        </w:rPr>
        <w:sectPr w:rsidR="00E169D7">
          <w:pgSz w:w="9326" w:h="13699"/>
          <w:pgMar w:top="360" w:right="360" w:bottom="360" w:left="360" w:header="0" w:footer="3" w:gutter="0"/>
          <w:cols w:space="720"/>
          <w:noEndnote/>
          <w:docGrid w:linePitch="360"/>
        </w:sectPr>
      </w:pPr>
    </w:p>
    <w:p w:rsidR="00E169D7" w:rsidRDefault="00E169D7">
      <w:pPr>
        <w:rPr>
          <w:sz w:val="2"/>
          <w:szCs w:val="2"/>
        </w:rPr>
      </w:pPr>
    </w:p>
    <w:p w:rsidR="00E169D7" w:rsidRDefault="002D4C43">
      <w:pPr>
        <w:pStyle w:val="Nagweklubstopka0"/>
        <w:framePr w:wrap="none" w:vAnchor="page" w:hAnchor="page" w:x="702" w:y="1174"/>
        <w:shd w:val="clear" w:color="auto" w:fill="auto"/>
        <w:spacing w:line="170" w:lineRule="exact"/>
      </w:pPr>
      <w:r>
        <w:t>XXIV, 9.</w:t>
      </w:r>
    </w:p>
    <w:p w:rsidR="00E169D7" w:rsidRDefault="002D4C43">
      <w:pPr>
        <w:pStyle w:val="Nagweklubstopka0"/>
        <w:framePr w:wrap="none" w:vAnchor="page" w:hAnchor="page" w:x="3174" w:y="1150"/>
        <w:shd w:val="clear" w:color="auto" w:fill="auto"/>
        <w:spacing w:line="170" w:lineRule="exact"/>
      </w:pPr>
      <w:r>
        <w:t>PORADNIK JĘZYKOWY</w:t>
      </w:r>
    </w:p>
    <w:p w:rsidR="00E169D7" w:rsidRDefault="002D4C43">
      <w:pPr>
        <w:pStyle w:val="Nagweklubstopka0"/>
        <w:framePr w:wrap="none" w:vAnchor="page" w:hAnchor="page" w:x="7081" w:y="1145"/>
        <w:shd w:val="clear" w:color="auto" w:fill="auto"/>
        <w:spacing w:line="170" w:lineRule="exact"/>
      </w:pPr>
      <w:r>
        <w:t>129</w:t>
      </w:r>
    </w:p>
    <w:p w:rsidR="00E169D7" w:rsidRDefault="002D4C43">
      <w:pPr>
        <w:pStyle w:val="Teksttreci20"/>
        <w:framePr w:w="6706" w:h="1853" w:hRule="exact" w:wrap="none" w:vAnchor="page" w:hAnchor="page" w:x="688" w:y="1629"/>
        <w:shd w:val="clear" w:color="auto" w:fill="auto"/>
        <w:spacing w:before="0"/>
        <w:ind w:firstLine="480"/>
        <w:jc w:val="left"/>
      </w:pPr>
      <w:r>
        <w:t xml:space="preserve">wieńskim : </w:t>
      </w:r>
      <w:r>
        <w:rPr>
          <w:rStyle w:val="Teksttreci2Kursywa"/>
          <w:b/>
          <w:bCs/>
        </w:rPr>
        <w:t>osla, osnik,</w:t>
      </w:r>
      <w:r>
        <w:t xml:space="preserve"> w czeskim to samo </w:t>
      </w:r>
      <w:r>
        <w:rPr>
          <w:rStyle w:val="Teksttreci2Kursywa"/>
          <w:b/>
          <w:bCs/>
          <w:lang w:val="cs-CZ" w:eastAsia="cs-CZ" w:bidi="cs-CZ"/>
        </w:rPr>
        <w:t xml:space="preserve">osla, </w:t>
      </w:r>
      <w:r>
        <w:rPr>
          <w:rStyle w:val="Teksttreci2Kursywa"/>
          <w:b/>
          <w:bCs/>
        </w:rPr>
        <w:t>osnik,</w:t>
      </w:r>
      <w:r>
        <w:t xml:space="preserve"> i w </w:t>
      </w:r>
      <w:r>
        <w:rPr>
          <w:lang w:val="cs-CZ" w:eastAsia="cs-CZ" w:bidi="cs-CZ"/>
        </w:rPr>
        <w:t xml:space="preserve">starost. </w:t>
      </w:r>
      <w:r>
        <w:rPr>
          <w:rStyle w:val="Teksttreci2Bezpogrubienia"/>
        </w:rPr>
        <w:t>осла</w:t>
      </w:r>
      <w:r w:rsidRPr="00DA51CB">
        <w:rPr>
          <w:rStyle w:val="Teksttreci2Bezpogrubienia"/>
          <w:lang w:val="pl-PL"/>
        </w:rPr>
        <w:t xml:space="preserve">, </w:t>
      </w:r>
      <w:r>
        <w:rPr>
          <w:rStyle w:val="Teksttreci2Bezpogrubienia"/>
        </w:rPr>
        <w:t>оселка</w:t>
      </w:r>
      <w:r w:rsidRPr="00DA51CB">
        <w:rPr>
          <w:rStyle w:val="Teksttreci2Bezpogrubienia"/>
          <w:lang w:val="pl-PL"/>
        </w:rPr>
        <w:t xml:space="preserve">. </w:t>
      </w:r>
      <w:r>
        <w:t xml:space="preserve">— Por. łać. </w:t>
      </w:r>
      <w:r>
        <w:rPr>
          <w:lang w:val="ru-RU" w:eastAsia="ru-RU" w:bidi="ru-RU"/>
        </w:rPr>
        <w:t>ас</w:t>
      </w:r>
      <w:r>
        <w:t xml:space="preserve">-er, </w:t>
      </w:r>
      <w:r>
        <w:rPr>
          <w:lang w:val="fr-FR" w:eastAsia="fr-FR" w:bidi="fr-FR"/>
        </w:rPr>
        <w:t xml:space="preserve">(cris, </w:t>
      </w:r>
      <w:r>
        <w:t xml:space="preserve">e), gr. oksys </w:t>
      </w:r>
      <w:r>
        <w:rPr>
          <w:rStyle w:val="Teksttreci2Bezpogrubienia"/>
          <w:lang w:val="fr-FR" w:eastAsia="fr-FR" w:bidi="fr-FR"/>
        </w:rPr>
        <w:t xml:space="preserve">(ô£ùç, </w:t>
      </w:r>
      <w:r>
        <w:rPr>
          <w:rStyle w:val="Teksttreci2Bezpogrubienia"/>
          <w:lang w:val="cs-CZ" w:eastAsia="cs-CZ" w:bidi="cs-CZ"/>
        </w:rPr>
        <w:t xml:space="preserve">eta,ú) </w:t>
      </w:r>
      <w:r>
        <w:t xml:space="preserve">Czy pogląd Żeromskiego godzi się z poglądem </w:t>
      </w:r>
      <w:r>
        <w:rPr>
          <w:lang w:val="fr-FR" w:eastAsia="fr-FR" w:bidi="fr-FR"/>
        </w:rPr>
        <w:t xml:space="preserve">prof. </w:t>
      </w:r>
      <w:r>
        <w:t xml:space="preserve">A. A. Kryńskiego — bardzo wątpię. Należałoby </w:t>
      </w:r>
      <w:r w:rsidRPr="00DA51CB">
        <w:rPr>
          <w:lang w:eastAsia="en-US" w:bidi="en-US"/>
        </w:rPr>
        <w:t xml:space="preserve">prof. </w:t>
      </w:r>
      <w:r>
        <w:rPr>
          <w:lang w:val="ru-RU" w:eastAsia="ru-RU" w:bidi="ru-RU"/>
        </w:rPr>
        <w:t>К</w:t>
      </w:r>
      <w:r w:rsidRPr="00DA51CB">
        <w:rPr>
          <w:lang w:eastAsia="ru-RU" w:bidi="ru-RU"/>
        </w:rPr>
        <w:t xml:space="preserve">. </w:t>
      </w:r>
      <w:r>
        <w:t>zapytać.</w:t>
      </w:r>
    </w:p>
    <w:p w:rsidR="00E169D7" w:rsidRDefault="002D4C43">
      <w:pPr>
        <w:pStyle w:val="Teksttreci20"/>
        <w:framePr w:w="6706" w:h="1853" w:hRule="exact" w:wrap="none" w:vAnchor="page" w:hAnchor="page" w:x="688" w:y="1629"/>
        <w:shd w:val="clear" w:color="auto" w:fill="auto"/>
        <w:spacing w:before="0"/>
        <w:ind w:firstLine="480"/>
      </w:pPr>
      <w:r>
        <w:t>Wyjaśnienia językowe nawet tak znakomitego pisarza jak Żeromski nie mogą być naukowem uzasadnieniem, i są przeważnie mylne, bo polegające na porównaniu brzmień i narzuconej znaczenni.</w:t>
      </w:r>
    </w:p>
    <w:p w:rsidR="00E169D7" w:rsidRDefault="002D4C43">
      <w:pPr>
        <w:pStyle w:val="Nagwek20"/>
        <w:framePr w:w="6706" w:h="8562" w:hRule="exact" w:wrap="none" w:vAnchor="page" w:hAnchor="page" w:x="688" w:y="3863"/>
        <w:numPr>
          <w:ilvl w:val="0"/>
          <w:numId w:val="7"/>
        </w:numPr>
        <w:shd w:val="clear" w:color="auto" w:fill="auto"/>
        <w:tabs>
          <w:tab w:val="left" w:pos="2000"/>
        </w:tabs>
        <w:spacing w:before="0" w:after="33" w:line="190" w:lineRule="exact"/>
        <w:ind w:left="1580"/>
      </w:pPr>
      <w:bookmarkStart w:id="7" w:name="bookmark6"/>
      <w:r>
        <w:t>NA GORĄCYM UCZYNKU</w:t>
      </w:r>
      <w:bookmarkEnd w:id="7"/>
    </w:p>
    <w:p w:rsidR="00E169D7" w:rsidRDefault="002D4C43">
      <w:pPr>
        <w:pStyle w:val="Teksttreci20"/>
        <w:framePr w:w="6706" w:h="8562" w:hRule="exact" w:wrap="none" w:vAnchor="page" w:hAnchor="page" w:x="688" w:y="3863"/>
        <w:shd w:val="clear" w:color="auto" w:fill="auto"/>
        <w:spacing w:before="0"/>
        <w:ind w:firstLine="480"/>
        <w:jc w:val="left"/>
      </w:pPr>
      <w:r>
        <w:t>Z Kurjera Warszawskiego</w:t>
      </w:r>
    </w:p>
    <w:p w:rsidR="00E169D7" w:rsidRDefault="002D4C43">
      <w:pPr>
        <w:pStyle w:val="Teksttreci20"/>
        <w:framePr w:w="6706" w:h="8562" w:hRule="exact" w:wrap="none" w:vAnchor="page" w:hAnchor="page" w:x="688" w:y="3863"/>
        <w:numPr>
          <w:ilvl w:val="0"/>
          <w:numId w:val="8"/>
        </w:numPr>
        <w:shd w:val="clear" w:color="auto" w:fill="auto"/>
        <w:tabs>
          <w:tab w:val="left" w:pos="809"/>
        </w:tabs>
        <w:spacing w:before="0"/>
        <w:ind w:firstLine="580"/>
      </w:pPr>
      <w:r>
        <w:t xml:space="preserve">8. 29 „Przed czterema laty jeżdżono z Krakowa do Tarnowa </w:t>
      </w:r>
      <w:r>
        <w:rPr>
          <w:rStyle w:val="Teksttreci2Kursywa"/>
          <w:b/>
          <w:bCs/>
        </w:rPr>
        <w:t>61 minutę"</w:t>
      </w:r>
      <w:r>
        <w:t xml:space="preserve">. — Rusycyzm. Powinno być </w:t>
      </w:r>
      <w:r>
        <w:rPr>
          <w:rStyle w:val="Teksttreci2Kursywa"/>
          <w:b/>
          <w:bCs/>
        </w:rPr>
        <w:t>61 minut. Sześćdziesiąt jeden</w:t>
      </w:r>
      <w:r>
        <w:t xml:space="preserve"> stołów, minut, okien—.</w:t>
      </w:r>
    </w:p>
    <w:p w:rsidR="00E169D7" w:rsidRDefault="002D4C43">
      <w:pPr>
        <w:pStyle w:val="Teksttreci20"/>
        <w:framePr w:w="6706" w:h="8562" w:hRule="exact" w:wrap="none" w:vAnchor="page" w:hAnchor="page" w:x="688" w:y="3863"/>
        <w:numPr>
          <w:ilvl w:val="0"/>
          <w:numId w:val="8"/>
        </w:numPr>
        <w:shd w:val="clear" w:color="auto" w:fill="auto"/>
        <w:tabs>
          <w:tab w:val="left" w:pos="1408"/>
        </w:tabs>
        <w:spacing w:before="0"/>
        <w:ind w:firstLine="580"/>
      </w:pPr>
      <w:r>
        <w:t xml:space="preserve">8. 29 „Numerki są potrzebne. Nie wystarczy umieścić </w:t>
      </w:r>
      <w:r>
        <w:rPr>
          <w:rStyle w:val="Teksttreci2Kursywa"/>
          <w:b/>
          <w:bCs/>
        </w:rPr>
        <w:t>je</w:t>
      </w:r>
    </w:p>
    <w:p w:rsidR="00E169D7" w:rsidRDefault="002D4C43">
      <w:pPr>
        <w:pStyle w:val="Teksttreci20"/>
        <w:framePr w:w="6706" w:h="8562" w:hRule="exact" w:wrap="none" w:vAnchor="page" w:hAnchor="page" w:x="688" w:y="3863"/>
        <w:numPr>
          <w:ilvl w:val="0"/>
          <w:numId w:val="9"/>
        </w:numPr>
        <w:shd w:val="clear" w:color="auto" w:fill="auto"/>
        <w:tabs>
          <w:tab w:val="left" w:pos="233"/>
          <w:tab w:val="left" w:pos="802"/>
        </w:tabs>
        <w:spacing w:before="0"/>
        <w:ind w:firstLine="0"/>
      </w:pPr>
      <w:r>
        <w:t xml:space="preserve">t. d.“ Powinno być: </w:t>
      </w:r>
      <w:r>
        <w:rPr>
          <w:rStyle w:val="Teksttreci2Kursywa"/>
          <w:b/>
          <w:bCs/>
        </w:rPr>
        <w:t>ich.</w:t>
      </w:r>
    </w:p>
    <w:p w:rsidR="00E169D7" w:rsidRDefault="002D4C43">
      <w:pPr>
        <w:pStyle w:val="Teksttreci50"/>
        <w:framePr w:w="6706" w:h="8562" w:hRule="exact" w:wrap="none" w:vAnchor="page" w:hAnchor="page" w:x="688" w:y="3863"/>
        <w:numPr>
          <w:ilvl w:val="0"/>
          <w:numId w:val="10"/>
        </w:numPr>
        <w:shd w:val="clear" w:color="auto" w:fill="auto"/>
        <w:tabs>
          <w:tab w:val="left" w:pos="804"/>
        </w:tabs>
        <w:spacing w:after="0"/>
        <w:ind w:firstLine="480"/>
      </w:pPr>
      <w:r>
        <w:rPr>
          <w:rStyle w:val="Teksttreci5Bezkursywy"/>
          <w:b/>
          <w:bCs/>
        </w:rPr>
        <w:t>5. 29. „</w:t>
      </w:r>
      <w:r>
        <w:t>Rozpamiętując</w:t>
      </w:r>
      <w:r>
        <w:rPr>
          <w:rStyle w:val="Teksttreci5Bezkursywy"/>
          <w:b/>
          <w:bCs/>
        </w:rPr>
        <w:t xml:space="preserve"> własne przeżycia". </w:t>
      </w:r>
      <w:r>
        <w:t>Rozpamiętywać, rozpamiętywam, rozpamiętywasz</w:t>
      </w:r>
      <w:r>
        <w:rPr>
          <w:rStyle w:val="Teksttreci5Bezkursywy"/>
          <w:b/>
          <w:bCs/>
        </w:rPr>
        <w:t xml:space="preserve"> i. t. d. a więc </w:t>
      </w:r>
      <w:r w:rsidR="00DA51CB">
        <w:t>r</w:t>
      </w:r>
      <w:r>
        <w:t>ozpamiętywając.</w:t>
      </w:r>
    </w:p>
    <w:p w:rsidR="00E169D7" w:rsidRDefault="002D4C43">
      <w:pPr>
        <w:pStyle w:val="Teksttreci20"/>
        <w:framePr w:w="6706" w:h="8562" w:hRule="exact" w:wrap="none" w:vAnchor="page" w:hAnchor="page" w:x="688" w:y="3863"/>
        <w:numPr>
          <w:ilvl w:val="0"/>
          <w:numId w:val="10"/>
        </w:numPr>
        <w:shd w:val="clear" w:color="auto" w:fill="auto"/>
        <w:tabs>
          <w:tab w:val="left" w:pos="823"/>
        </w:tabs>
        <w:spacing w:before="0"/>
        <w:ind w:firstLine="480"/>
      </w:pPr>
      <w:r>
        <w:t xml:space="preserve">5. 29. „Porwawszy </w:t>
      </w:r>
      <w:r>
        <w:rPr>
          <w:rStyle w:val="Teksttreci2Kursywa"/>
          <w:b/>
          <w:bCs/>
        </w:rPr>
        <w:t>mą</w:t>
      </w:r>
      <w:r>
        <w:t xml:space="preserve"> oficerską lornetkę skoczyłem" i.t.d. Powinno być nie </w:t>
      </w:r>
      <w:r>
        <w:rPr>
          <w:rStyle w:val="Teksttreci2Kursywa"/>
          <w:b/>
          <w:bCs/>
        </w:rPr>
        <w:t>mą,</w:t>
      </w:r>
      <w:r>
        <w:t xml:space="preserve"> lecz </w:t>
      </w:r>
      <w:r>
        <w:rPr>
          <w:rStyle w:val="Teksttreci2Kursywa"/>
          <w:b/>
          <w:bCs/>
        </w:rPr>
        <w:t>swą,</w:t>
      </w:r>
      <w:r>
        <w:t xml:space="preserve"> a właściwie i zaimek </w:t>
      </w:r>
      <w:r>
        <w:rPr>
          <w:rStyle w:val="Teksttreci2Kursywa"/>
          <w:b/>
          <w:bCs/>
        </w:rPr>
        <w:t>swą</w:t>
      </w:r>
      <w:r>
        <w:t xml:space="preserve"> jest tu zbyteczny.</w:t>
      </w:r>
    </w:p>
    <w:p w:rsidR="00E169D7" w:rsidRDefault="002D4C43">
      <w:pPr>
        <w:pStyle w:val="Teksttreci20"/>
        <w:framePr w:w="6706" w:h="8562" w:hRule="exact" w:wrap="none" w:vAnchor="page" w:hAnchor="page" w:x="688" w:y="3863"/>
        <w:numPr>
          <w:ilvl w:val="0"/>
          <w:numId w:val="10"/>
        </w:numPr>
        <w:shd w:val="clear" w:color="auto" w:fill="auto"/>
        <w:tabs>
          <w:tab w:val="left" w:pos="833"/>
        </w:tabs>
        <w:spacing w:before="0"/>
        <w:ind w:firstLine="480"/>
        <w:jc w:val="left"/>
      </w:pPr>
      <w:r>
        <w:t xml:space="preserve">6. 29. </w:t>
      </w:r>
      <w:r>
        <w:rPr>
          <w:rStyle w:val="Teksttreci2Kursywa"/>
          <w:b/>
          <w:bCs/>
        </w:rPr>
        <w:t>Odsiedzić</w:t>
      </w:r>
      <w:r>
        <w:t xml:space="preserve"> czy zapłacić. Mówimy i piszemy </w:t>
      </w:r>
      <w:r>
        <w:rPr>
          <w:rStyle w:val="Teksttreci2Kursywa"/>
          <w:b/>
          <w:bCs/>
        </w:rPr>
        <w:t xml:space="preserve">siedzieć, </w:t>
      </w:r>
      <w:r>
        <w:t xml:space="preserve">powinno zatem być </w:t>
      </w:r>
      <w:r>
        <w:rPr>
          <w:rStyle w:val="Teksttreci2Kursywa"/>
          <w:b/>
          <w:bCs/>
        </w:rPr>
        <w:t>odsiedzieć.</w:t>
      </w:r>
    </w:p>
    <w:p w:rsidR="00E169D7" w:rsidRDefault="002D4C43">
      <w:pPr>
        <w:pStyle w:val="Teksttreci20"/>
        <w:framePr w:w="6706" w:h="8562" w:hRule="exact" w:wrap="none" w:vAnchor="page" w:hAnchor="page" w:x="688" w:y="3863"/>
        <w:shd w:val="clear" w:color="auto" w:fill="auto"/>
        <w:spacing w:before="0"/>
        <w:ind w:firstLine="480"/>
        <w:jc w:val="left"/>
      </w:pPr>
      <w:r>
        <w:t>Z Gazety Warszawskiej (4. 8. 29)</w:t>
      </w:r>
    </w:p>
    <w:p w:rsidR="00E169D7" w:rsidRDefault="002D4C43">
      <w:pPr>
        <w:pStyle w:val="Teksttreci20"/>
        <w:framePr w:w="6706" w:h="8562" w:hRule="exact" w:wrap="none" w:vAnchor="page" w:hAnchor="page" w:x="688" w:y="3863"/>
        <w:numPr>
          <w:ilvl w:val="0"/>
          <w:numId w:val="11"/>
        </w:numPr>
        <w:shd w:val="clear" w:color="auto" w:fill="auto"/>
        <w:tabs>
          <w:tab w:val="left" w:pos="758"/>
        </w:tabs>
        <w:spacing w:before="0"/>
        <w:ind w:firstLine="480"/>
        <w:jc w:val="left"/>
      </w:pPr>
      <w:r>
        <w:t xml:space="preserve">„Zamieszkały wraz z </w:t>
      </w:r>
      <w:r>
        <w:rPr>
          <w:rStyle w:val="Teksttreci2Kursywa"/>
          <w:b/>
          <w:bCs/>
        </w:rPr>
        <w:t>dwoma</w:t>
      </w:r>
      <w:r>
        <w:t xml:space="preserve"> swojemi siostrami" </w:t>
      </w:r>
      <w:r>
        <w:rPr>
          <w:rStyle w:val="Teksttreci2Odstpy2pt"/>
          <w:b/>
          <w:bCs/>
        </w:rPr>
        <w:t>i.t.d.</w:t>
      </w:r>
      <w:r>
        <w:t xml:space="preserve"> Dwie siostry — </w:t>
      </w:r>
      <w:r>
        <w:rPr>
          <w:rStyle w:val="Teksttreci2Kursywa"/>
          <w:b/>
          <w:bCs/>
        </w:rPr>
        <w:t>dwiema</w:t>
      </w:r>
      <w:r>
        <w:t xml:space="preserve"> siostrami —.</w:t>
      </w:r>
    </w:p>
    <w:p w:rsidR="00E169D7" w:rsidRDefault="002D4C43">
      <w:pPr>
        <w:pStyle w:val="Teksttreci20"/>
        <w:framePr w:w="6706" w:h="8562" w:hRule="exact" w:wrap="none" w:vAnchor="page" w:hAnchor="page" w:x="688" w:y="3863"/>
        <w:numPr>
          <w:ilvl w:val="0"/>
          <w:numId w:val="11"/>
        </w:numPr>
        <w:shd w:val="clear" w:color="auto" w:fill="auto"/>
        <w:tabs>
          <w:tab w:val="left" w:pos="758"/>
        </w:tabs>
        <w:spacing w:before="0"/>
        <w:ind w:firstLine="480"/>
      </w:pPr>
      <w:r>
        <w:t>„Zarządzenie to wciągnięto do książki, a wszyscy pracownicy podpisali go</w:t>
      </w:r>
      <w:r>
        <w:rPr>
          <w:vertAlign w:val="superscript"/>
        </w:rPr>
        <w:t>"</w:t>
      </w:r>
      <w:r>
        <w:t xml:space="preserve"> </w:t>
      </w:r>
      <w:r>
        <w:rPr>
          <w:rStyle w:val="Teksttreci2Odstpy2pt"/>
          <w:b/>
          <w:bCs/>
        </w:rPr>
        <w:t>i.t.d.</w:t>
      </w:r>
      <w:r>
        <w:t xml:space="preserve"> Co podpisali? — zarządzenie? a więc nie g</w:t>
      </w:r>
      <w:r>
        <w:rPr>
          <w:rStyle w:val="Teksttreci2Kursywa"/>
          <w:b/>
          <w:bCs/>
        </w:rPr>
        <w:t>o,</w:t>
      </w:r>
      <w:r>
        <w:t xml:space="preserve"> lecz </w:t>
      </w:r>
      <w:r>
        <w:rPr>
          <w:rStyle w:val="Teksttreci2Kursywa"/>
          <w:b/>
          <w:bCs/>
        </w:rPr>
        <w:t>je</w:t>
      </w:r>
      <w:r>
        <w:t>—.</w:t>
      </w:r>
    </w:p>
    <w:p w:rsidR="00E169D7" w:rsidRDefault="002D4C43">
      <w:pPr>
        <w:pStyle w:val="Teksttreci20"/>
        <w:framePr w:w="6706" w:h="8562" w:hRule="exact" w:wrap="none" w:vAnchor="page" w:hAnchor="page" w:x="688" w:y="3863"/>
        <w:numPr>
          <w:ilvl w:val="0"/>
          <w:numId w:val="11"/>
        </w:numPr>
        <w:shd w:val="clear" w:color="auto" w:fill="auto"/>
        <w:tabs>
          <w:tab w:val="left" w:pos="758"/>
        </w:tabs>
        <w:spacing w:before="0"/>
        <w:ind w:firstLine="480"/>
        <w:jc w:val="left"/>
      </w:pPr>
      <w:r>
        <w:t xml:space="preserve">„...pomogą </w:t>
      </w:r>
      <w:r>
        <w:rPr>
          <w:rStyle w:val="Teksttreci2Kursywa"/>
          <w:b/>
          <w:bCs/>
        </w:rPr>
        <w:t>Lwowowi"</w:t>
      </w:r>
      <w:r>
        <w:t xml:space="preserve">  (Nowaczyński!). Celownik od Lwów jest nie Lwowowi, lecz </w:t>
      </w:r>
      <w:r>
        <w:rPr>
          <w:rStyle w:val="Teksttreci2Kursywa"/>
          <w:b/>
          <w:bCs/>
        </w:rPr>
        <w:t>Lwowu</w:t>
      </w:r>
      <w:r>
        <w:t>—.</w:t>
      </w:r>
    </w:p>
    <w:p w:rsidR="00E169D7" w:rsidRDefault="002D4C43">
      <w:pPr>
        <w:pStyle w:val="Teksttreci20"/>
        <w:framePr w:w="6706" w:h="8562" w:hRule="exact" w:wrap="none" w:vAnchor="page" w:hAnchor="page" w:x="688" w:y="3863"/>
        <w:numPr>
          <w:ilvl w:val="0"/>
          <w:numId w:val="11"/>
        </w:numPr>
        <w:shd w:val="clear" w:color="auto" w:fill="auto"/>
        <w:tabs>
          <w:tab w:val="left" w:pos="758"/>
        </w:tabs>
        <w:spacing w:before="0"/>
        <w:ind w:firstLine="480"/>
      </w:pPr>
      <w:r>
        <w:t xml:space="preserve">(19. 5. 29.) </w:t>
      </w:r>
      <w:r>
        <w:rPr>
          <w:rStyle w:val="Teksttreci2Kursywa"/>
          <w:b/>
          <w:bCs/>
        </w:rPr>
        <w:t>a).</w:t>
      </w:r>
      <w:r>
        <w:t xml:space="preserve"> „Przy </w:t>
      </w:r>
      <w:r>
        <w:rPr>
          <w:rStyle w:val="Teksttreci2Kursywa"/>
          <w:b/>
          <w:bCs/>
        </w:rPr>
        <w:t>poszukiwaniach</w:t>
      </w:r>
      <w:r>
        <w:t xml:space="preserve"> za pokładami"... </w:t>
      </w:r>
      <w:r>
        <w:rPr>
          <w:rStyle w:val="Teksttreci2Kursywa"/>
          <w:b/>
          <w:bCs/>
        </w:rPr>
        <w:t xml:space="preserve">b). </w:t>
      </w:r>
      <w:r>
        <w:t>„</w:t>
      </w:r>
      <w:r>
        <w:rPr>
          <w:rStyle w:val="Teksttreci2Kursywa"/>
          <w:b/>
          <w:bCs/>
        </w:rPr>
        <w:t>Poszukiwania</w:t>
      </w:r>
      <w:r>
        <w:t xml:space="preserve"> za helem"... </w:t>
      </w:r>
      <w:r>
        <w:rPr>
          <w:rStyle w:val="Teksttreci2Kursywa"/>
          <w:b/>
          <w:bCs/>
        </w:rPr>
        <w:t>Poszukiwać,</w:t>
      </w:r>
      <w:r>
        <w:t xml:space="preserve"> poszukiwania </w:t>
      </w:r>
      <w:r>
        <w:rPr>
          <w:rStyle w:val="Teksttreci2Kursywa"/>
          <w:b/>
          <w:bCs/>
        </w:rPr>
        <w:t>za</w:t>
      </w:r>
      <w:r>
        <w:t xml:space="preserve"> — rusycyzm. </w:t>
      </w:r>
      <w:r>
        <w:rPr>
          <w:rStyle w:val="Teksttreci2Kursywa"/>
          <w:b/>
          <w:bCs/>
        </w:rPr>
        <w:t>Poszukuje się kogoś</w:t>
      </w:r>
      <w:r>
        <w:t xml:space="preserve"> albo </w:t>
      </w:r>
      <w:r>
        <w:rPr>
          <w:rStyle w:val="Teksttreci2Kursywa"/>
          <w:b/>
          <w:bCs/>
        </w:rPr>
        <w:t>czegoś,</w:t>
      </w:r>
      <w:r>
        <w:t xml:space="preserve"> a więc: poszukiwania pokładów, helu.</w:t>
      </w:r>
    </w:p>
    <w:p w:rsidR="00E169D7" w:rsidRDefault="002D4C43">
      <w:pPr>
        <w:pStyle w:val="Teksttreci20"/>
        <w:framePr w:w="6706" w:h="8562" w:hRule="exact" w:wrap="none" w:vAnchor="page" w:hAnchor="page" w:x="688" w:y="3863"/>
        <w:shd w:val="clear" w:color="auto" w:fill="auto"/>
        <w:spacing w:before="0"/>
        <w:ind w:firstLine="480"/>
        <w:jc w:val="left"/>
      </w:pPr>
      <w:r>
        <w:t>Z „Tygodnika Handlowego"</w:t>
      </w:r>
    </w:p>
    <w:p w:rsidR="00E169D7" w:rsidRDefault="002D4C43">
      <w:pPr>
        <w:pStyle w:val="Teksttreci20"/>
        <w:framePr w:w="6706" w:h="8562" w:hRule="exact" w:wrap="none" w:vAnchor="page" w:hAnchor="page" w:x="688" w:y="3863"/>
        <w:shd w:val="clear" w:color="auto" w:fill="auto"/>
        <w:spacing w:before="0"/>
        <w:ind w:firstLine="480"/>
        <w:jc w:val="left"/>
      </w:pPr>
      <w:r>
        <w:t xml:space="preserve">(17. 5. 29.) „Przez skupienie wszystkiego, </w:t>
      </w:r>
      <w:r>
        <w:rPr>
          <w:rStyle w:val="Teksttreci2Kursywa"/>
          <w:b/>
          <w:bCs/>
        </w:rPr>
        <w:t>co</w:t>
      </w:r>
      <w:r>
        <w:t xml:space="preserve"> Polska </w:t>
      </w:r>
      <w:r>
        <w:rPr>
          <w:rStyle w:val="Teksttreci2Kursywa"/>
          <w:b/>
          <w:bCs/>
        </w:rPr>
        <w:t xml:space="preserve">dostarcza“ </w:t>
      </w:r>
      <w:r>
        <w:t xml:space="preserve">i. t. d. </w:t>
      </w:r>
      <w:r>
        <w:rPr>
          <w:rStyle w:val="Teksttreci2Kursywa"/>
          <w:b/>
          <w:bCs/>
        </w:rPr>
        <w:t>Dostarczać czego,</w:t>
      </w:r>
      <w:r>
        <w:t xml:space="preserve"> a więc </w:t>
      </w:r>
      <w:r>
        <w:rPr>
          <w:rStyle w:val="Teksttreci2Kursywa"/>
          <w:b/>
          <w:bCs/>
        </w:rPr>
        <w:t>czego</w:t>
      </w:r>
      <w:r>
        <w:t xml:space="preserve"> Polska </w:t>
      </w:r>
      <w:r>
        <w:rPr>
          <w:rStyle w:val="Teksttreci2Kursywa"/>
          <w:b/>
          <w:bCs/>
        </w:rPr>
        <w:t>dostarcza</w:t>
      </w:r>
      <w:r>
        <w:t>—.</w:t>
      </w:r>
    </w:p>
    <w:p w:rsidR="00E169D7" w:rsidRDefault="002D4C43">
      <w:pPr>
        <w:pStyle w:val="Teksttreci20"/>
        <w:framePr w:w="6706" w:h="8562" w:hRule="exact" w:wrap="none" w:vAnchor="page" w:hAnchor="page" w:x="688" w:y="3863"/>
        <w:shd w:val="clear" w:color="auto" w:fill="auto"/>
        <w:spacing w:before="0"/>
        <w:ind w:firstLine="480"/>
      </w:pPr>
      <w:r>
        <w:t xml:space="preserve">(24. 5. 29.) „Podwyżka cen posiada podłoże zrozumiałe, jeżeli uwzględnić, że </w:t>
      </w:r>
      <w:r>
        <w:rPr>
          <w:rStyle w:val="Teksttreci2Kursywa"/>
          <w:b/>
          <w:bCs/>
        </w:rPr>
        <w:t>tak</w:t>
      </w:r>
      <w:r>
        <w:t xml:space="preserve"> robocizna, jak i ceny surowca podrożały" i. t. d. Nie </w:t>
      </w:r>
      <w:r>
        <w:rPr>
          <w:rStyle w:val="Teksttreci2Kursywa"/>
          <w:b/>
          <w:bCs/>
        </w:rPr>
        <w:t>tak</w:t>
      </w:r>
      <w:r>
        <w:t xml:space="preserve"> robocizna jak i ceny", lecz „</w:t>
      </w:r>
      <w:r>
        <w:rPr>
          <w:rStyle w:val="Teksttreci2Kursywa"/>
          <w:b/>
          <w:bCs/>
        </w:rPr>
        <w:t>zarówno</w:t>
      </w:r>
      <w:r>
        <w:t xml:space="preserve"> robocizna, jak i ceny".</w:t>
      </w:r>
    </w:p>
    <w:p w:rsidR="00E169D7" w:rsidRDefault="00E169D7">
      <w:pPr>
        <w:rPr>
          <w:sz w:val="2"/>
          <w:szCs w:val="2"/>
        </w:rPr>
        <w:sectPr w:rsidR="00E169D7">
          <w:pgSz w:w="9326" w:h="13699"/>
          <w:pgMar w:top="360" w:right="360" w:bottom="360" w:left="360" w:header="0" w:footer="3" w:gutter="0"/>
          <w:cols w:space="720"/>
          <w:noEndnote/>
          <w:docGrid w:linePitch="360"/>
        </w:sectPr>
      </w:pPr>
    </w:p>
    <w:p w:rsidR="00E169D7" w:rsidRDefault="00E169D7">
      <w:pPr>
        <w:rPr>
          <w:sz w:val="2"/>
          <w:szCs w:val="2"/>
        </w:rPr>
      </w:pPr>
    </w:p>
    <w:p w:rsidR="00E169D7" w:rsidRDefault="002D4C43">
      <w:pPr>
        <w:pStyle w:val="Nagweklubstopka0"/>
        <w:framePr w:wrap="none" w:vAnchor="page" w:hAnchor="page" w:x="1957" w:y="1231"/>
        <w:shd w:val="clear" w:color="auto" w:fill="auto"/>
        <w:spacing w:line="170" w:lineRule="exact"/>
      </w:pPr>
      <w:r>
        <w:t>130</w:t>
      </w:r>
    </w:p>
    <w:p w:rsidR="00E169D7" w:rsidRDefault="002D4C43">
      <w:pPr>
        <w:pStyle w:val="Nagweklubstopka0"/>
        <w:framePr w:wrap="none" w:vAnchor="page" w:hAnchor="page" w:x="4347" w:y="1241"/>
        <w:shd w:val="clear" w:color="auto" w:fill="auto"/>
        <w:spacing w:line="170" w:lineRule="exact"/>
      </w:pPr>
      <w:r>
        <w:t>PORADNIK JĘZYKOWY</w:t>
      </w:r>
    </w:p>
    <w:p w:rsidR="00E169D7" w:rsidRDefault="002D4C43">
      <w:pPr>
        <w:pStyle w:val="Nagweklubstopka0"/>
        <w:framePr w:wrap="none" w:vAnchor="page" w:hAnchor="page" w:x="7894" w:y="1260"/>
        <w:shd w:val="clear" w:color="auto" w:fill="auto"/>
        <w:spacing w:line="170" w:lineRule="exact"/>
      </w:pPr>
      <w:r>
        <w:t>XXIV, 9.</w:t>
      </w:r>
    </w:p>
    <w:p w:rsidR="00E169D7" w:rsidRDefault="002D4C43">
      <w:pPr>
        <w:pStyle w:val="Teksttreci20"/>
        <w:framePr w:w="6701" w:h="10795" w:hRule="exact" w:wrap="none" w:vAnchor="page" w:hAnchor="page" w:x="1937" w:y="1716"/>
        <w:shd w:val="clear" w:color="auto" w:fill="auto"/>
        <w:spacing w:before="0"/>
        <w:ind w:firstLine="460"/>
      </w:pPr>
      <w:r>
        <w:t xml:space="preserve">(17. 5. 29.) „Pokaże ona (wystawa), że </w:t>
      </w:r>
      <w:r>
        <w:rPr>
          <w:rStyle w:val="Teksttreci2Kursywa"/>
          <w:b/>
          <w:bCs/>
        </w:rPr>
        <w:t>w kraju wytwarzane</w:t>
      </w:r>
      <w:r>
        <w:t xml:space="preserve"> jest mnóstwo towarów" i. t. d. Powinno być, że </w:t>
      </w:r>
      <w:r>
        <w:rPr>
          <w:rStyle w:val="Teksttreci2Kursywa"/>
          <w:b/>
          <w:bCs/>
        </w:rPr>
        <w:t>kraj wytwarza...</w:t>
      </w:r>
    </w:p>
    <w:p w:rsidR="00E169D7" w:rsidRDefault="002D4C43">
      <w:pPr>
        <w:pStyle w:val="Teksttreci20"/>
        <w:framePr w:w="6701" w:h="10795" w:hRule="exact" w:wrap="none" w:vAnchor="page" w:hAnchor="page" w:x="1937" w:y="1716"/>
        <w:shd w:val="clear" w:color="auto" w:fill="auto"/>
        <w:spacing w:before="0"/>
        <w:ind w:firstLine="460"/>
      </w:pPr>
      <w:r>
        <w:t xml:space="preserve">(17. 5. 29.) „...mieszczą się wykresy ilustrujące </w:t>
      </w:r>
      <w:r>
        <w:rPr>
          <w:rStyle w:val="Teksttreci2Kursywa"/>
          <w:b/>
          <w:bCs/>
        </w:rPr>
        <w:t>zasilenie liczbowe</w:t>
      </w:r>
      <w:r>
        <w:t xml:space="preserve"> kupiectwa </w:t>
      </w:r>
      <w:r>
        <w:rPr>
          <w:rStyle w:val="Teksttreci2Kursywa"/>
          <w:b/>
          <w:bCs/>
        </w:rPr>
        <w:t>w stosunku do liczby</w:t>
      </w:r>
      <w:r>
        <w:t xml:space="preserve"> ludności" i. t. d. Czy nie jaśniej i prościej: „mieszczą się wykresy, wskazujące stosunek liczebny kupiectwa do ogółu ludności" i. t. d.</w:t>
      </w:r>
    </w:p>
    <w:p w:rsidR="00E169D7" w:rsidRDefault="002D4C43">
      <w:pPr>
        <w:pStyle w:val="Teksttreci20"/>
        <w:framePr w:w="6701" w:h="10795" w:hRule="exact" w:wrap="none" w:vAnchor="page" w:hAnchor="page" w:x="1937" w:y="1716"/>
        <w:shd w:val="clear" w:color="auto" w:fill="auto"/>
        <w:spacing w:before="0"/>
        <w:ind w:firstLine="460"/>
      </w:pPr>
      <w:r>
        <w:t xml:space="preserve">(17. 5. 29.) „Pawilon Naczelnej Rady bardzo szczęśliwie </w:t>
      </w:r>
      <w:r>
        <w:rPr>
          <w:rStyle w:val="Teksttreci2Kursywa"/>
          <w:b/>
          <w:bCs/>
        </w:rPr>
        <w:t>usytuowany</w:t>
      </w:r>
      <w:r>
        <w:t xml:space="preserve"> (? dlaczego nie </w:t>
      </w:r>
      <w:r>
        <w:rPr>
          <w:rStyle w:val="Teksttreci2Kursywa"/>
          <w:b/>
          <w:bCs/>
        </w:rPr>
        <w:t>położony, pomieszczony</w:t>
      </w:r>
      <w:r>
        <w:t xml:space="preserve"> wreszcie </w:t>
      </w:r>
      <w:r>
        <w:rPr>
          <w:rStyle w:val="Teksttreci2Kursywa"/>
          <w:b/>
          <w:bCs/>
        </w:rPr>
        <w:t>znajdujący się?)</w:t>
      </w:r>
    </w:p>
    <w:p w:rsidR="00E169D7" w:rsidRDefault="002D4C43">
      <w:pPr>
        <w:pStyle w:val="Teksttreci20"/>
        <w:framePr w:w="6701" w:h="10795" w:hRule="exact" w:wrap="none" w:vAnchor="page" w:hAnchor="page" w:x="1937" w:y="1716"/>
        <w:shd w:val="clear" w:color="auto" w:fill="auto"/>
        <w:spacing w:before="0"/>
        <w:ind w:firstLine="460"/>
      </w:pPr>
      <w:r>
        <w:t xml:space="preserve">„w miejscu łączącym (łączącem) najważniejsze tereny wystawowe jest dowodem żywotności organizacyj, </w:t>
      </w:r>
      <w:r>
        <w:rPr>
          <w:rStyle w:val="Teksttreci2Kursywa"/>
          <w:b/>
          <w:bCs/>
        </w:rPr>
        <w:t>dokonanych</w:t>
      </w:r>
      <w:r>
        <w:t xml:space="preserve"> w ostatnim (ostatniem) dziesięcioleciu". Wyraz „organizacyj" jest tu użyty w znaczeniu instytucyj. Czy bywają instytucje </w:t>
      </w:r>
      <w:r>
        <w:rPr>
          <w:rStyle w:val="Teksttreci2Kursywa"/>
          <w:b/>
          <w:bCs/>
        </w:rPr>
        <w:t>dokonane</w:t>
      </w:r>
      <w:r>
        <w:t xml:space="preserve">? Powinno być: </w:t>
      </w:r>
      <w:r>
        <w:rPr>
          <w:rStyle w:val="Teksttreci2Kursywa"/>
          <w:b/>
          <w:bCs/>
        </w:rPr>
        <w:t>powstałych.</w:t>
      </w:r>
    </w:p>
    <w:p w:rsidR="00E169D7" w:rsidRDefault="002D4C43">
      <w:pPr>
        <w:pStyle w:val="Teksttreci20"/>
        <w:framePr w:w="6701" w:h="10795" w:hRule="exact" w:wrap="none" w:vAnchor="page" w:hAnchor="page" w:x="1937" w:y="1716"/>
        <w:shd w:val="clear" w:color="auto" w:fill="auto"/>
        <w:spacing w:before="0"/>
        <w:ind w:firstLine="460"/>
      </w:pPr>
      <w:r>
        <w:t>Z „Głosu Prawdy"</w:t>
      </w:r>
    </w:p>
    <w:p w:rsidR="00E169D7" w:rsidRDefault="002D4C43">
      <w:pPr>
        <w:pStyle w:val="Teksttreci20"/>
        <w:framePr w:w="6701" w:h="10795" w:hRule="exact" w:wrap="none" w:vAnchor="page" w:hAnchor="page" w:x="1937" w:y="1716"/>
        <w:shd w:val="clear" w:color="auto" w:fill="auto"/>
        <w:spacing w:before="0"/>
        <w:ind w:firstLine="460"/>
      </w:pPr>
      <w:r>
        <w:t xml:space="preserve">(5. 4. 29.) „Przewroty i herezje </w:t>
      </w:r>
      <w:r>
        <w:rPr>
          <w:rStyle w:val="Teksttreci2Kursywa"/>
          <w:b/>
          <w:bCs/>
        </w:rPr>
        <w:t>nie</w:t>
      </w:r>
      <w:r>
        <w:t xml:space="preserve"> daleko będą w stanie oddalić </w:t>
      </w:r>
      <w:r>
        <w:rPr>
          <w:rStyle w:val="Teksttreci2Kursywa"/>
          <w:b/>
          <w:bCs/>
        </w:rPr>
        <w:t>kinematografię".</w:t>
      </w:r>
      <w:r>
        <w:t xml:space="preserve"> Powinno być: „...nie będą mogły </w:t>
      </w:r>
      <w:r>
        <w:rPr>
          <w:rStyle w:val="Teksttreci2Kursywa"/>
          <w:b/>
          <w:bCs/>
        </w:rPr>
        <w:t>odsunąć kinematografji</w:t>
      </w:r>
      <w:r>
        <w:t xml:space="preserve"> daleko"... (oddalić daleko?)</w:t>
      </w:r>
    </w:p>
    <w:p w:rsidR="00E169D7" w:rsidRDefault="002D4C43">
      <w:pPr>
        <w:pStyle w:val="Teksttreci20"/>
        <w:framePr w:w="6701" w:h="10795" w:hRule="exact" w:wrap="none" w:vAnchor="page" w:hAnchor="page" w:x="1937" w:y="1716"/>
        <w:shd w:val="clear" w:color="auto" w:fill="auto"/>
        <w:spacing w:before="0"/>
        <w:ind w:firstLine="460"/>
      </w:pPr>
      <w:r>
        <w:t xml:space="preserve">(19. 5. 29.) „Zakazano oświetlać </w:t>
      </w:r>
      <w:r>
        <w:rPr>
          <w:rStyle w:val="Teksttreci2Kursywa"/>
          <w:b/>
          <w:bCs/>
        </w:rPr>
        <w:t>pokojów</w:t>
      </w:r>
      <w:r>
        <w:t xml:space="preserve">". W prawdzie można zakazać otwierania bram, pochodów, oświetlania pokojów, lecz przy drugim czasowniku powinno się użyć biernika, nie dopełniacza, a więc : </w:t>
      </w:r>
      <w:r>
        <w:rPr>
          <w:rStyle w:val="Teksttreci2Kursywa"/>
          <w:b/>
          <w:bCs/>
        </w:rPr>
        <w:t>zakazano oświetlać pokoje</w:t>
      </w:r>
      <w:r>
        <w:t xml:space="preserve"> —.</w:t>
      </w:r>
    </w:p>
    <w:p w:rsidR="00E169D7" w:rsidRDefault="002D4C43">
      <w:pPr>
        <w:pStyle w:val="Teksttreci20"/>
        <w:framePr w:w="6701" w:h="10795" w:hRule="exact" w:wrap="none" w:vAnchor="page" w:hAnchor="page" w:x="1937" w:y="1716"/>
        <w:shd w:val="clear" w:color="auto" w:fill="auto"/>
        <w:spacing w:before="0"/>
        <w:ind w:firstLine="460"/>
      </w:pPr>
      <w:r>
        <w:t xml:space="preserve">(19. 5. 29.) „Nie uważałem za właściwe zmieniać </w:t>
      </w:r>
      <w:r>
        <w:rPr>
          <w:rStyle w:val="Teksttreci2Kursywa"/>
          <w:b/>
          <w:bCs/>
        </w:rPr>
        <w:t>oryginalny tekst</w:t>
      </w:r>
      <w:r>
        <w:t xml:space="preserve"> Wyspiańskiego". Nie uważałem za właściwe zmieniać </w:t>
      </w:r>
      <w:r>
        <w:rPr>
          <w:rStyle w:val="Teksttreci2Kursywa"/>
          <w:b/>
          <w:bCs/>
        </w:rPr>
        <w:t xml:space="preserve">czego, </w:t>
      </w:r>
      <w:r>
        <w:t xml:space="preserve">a więc </w:t>
      </w:r>
      <w:r>
        <w:rPr>
          <w:rStyle w:val="Teksttreci2Kursywa"/>
          <w:b/>
          <w:bCs/>
        </w:rPr>
        <w:t>tekstu.</w:t>
      </w:r>
    </w:p>
    <w:p w:rsidR="00E169D7" w:rsidRDefault="002D4C43">
      <w:pPr>
        <w:pStyle w:val="Teksttreci20"/>
        <w:framePr w:w="6701" w:h="10795" w:hRule="exact" w:wrap="none" w:vAnchor="page" w:hAnchor="page" w:x="1937" w:y="1716"/>
        <w:shd w:val="clear" w:color="auto" w:fill="auto"/>
        <w:spacing w:before="0"/>
        <w:ind w:firstLine="460"/>
      </w:pPr>
      <w:r>
        <w:t xml:space="preserve">(13. 6. 29.) „Nikomu </w:t>
      </w:r>
      <w:r>
        <w:rPr>
          <w:rStyle w:val="Teksttreci2Kursywa"/>
          <w:b/>
          <w:bCs/>
        </w:rPr>
        <w:t>nie rozchodzi się o</w:t>
      </w:r>
      <w:r>
        <w:t xml:space="preserve"> to" i. t. d. Powinno być: </w:t>
      </w:r>
      <w:r>
        <w:rPr>
          <w:rStyle w:val="Teksttreci2Kursywa"/>
          <w:b/>
          <w:bCs/>
        </w:rPr>
        <w:t>nie chodzi</w:t>
      </w:r>
      <w:r>
        <w:t xml:space="preserve"> o to...</w:t>
      </w:r>
    </w:p>
    <w:p w:rsidR="00E169D7" w:rsidRDefault="002D4C43">
      <w:pPr>
        <w:pStyle w:val="Teksttreci20"/>
        <w:framePr w:w="6701" w:h="10795" w:hRule="exact" w:wrap="none" w:vAnchor="page" w:hAnchor="page" w:x="1937" w:y="1716"/>
        <w:shd w:val="clear" w:color="auto" w:fill="auto"/>
        <w:spacing w:before="0"/>
        <w:ind w:firstLine="460"/>
      </w:pPr>
      <w:r>
        <w:t xml:space="preserve">( 8. 6. 29.) „Każdy jeździec </w:t>
      </w:r>
      <w:r>
        <w:rPr>
          <w:rStyle w:val="Teksttreci2Kursywa"/>
          <w:b/>
          <w:bCs/>
        </w:rPr>
        <w:t>dosiada dwa konie</w:t>
      </w:r>
      <w:r>
        <w:t xml:space="preserve">". </w:t>
      </w:r>
      <w:r>
        <w:rPr>
          <w:rStyle w:val="Teksttreci2Kursywa"/>
          <w:b/>
          <w:bCs/>
        </w:rPr>
        <w:t>Dosiada się klaczy,</w:t>
      </w:r>
      <w:r>
        <w:t xml:space="preserve"> nie klacz, powinno zatem być : </w:t>
      </w:r>
      <w:r>
        <w:rPr>
          <w:rStyle w:val="Teksttreci2Kursywa"/>
          <w:b/>
          <w:bCs/>
        </w:rPr>
        <w:t>dosiada dwóch koni.</w:t>
      </w:r>
    </w:p>
    <w:p w:rsidR="00E169D7" w:rsidRDefault="002D4C43">
      <w:pPr>
        <w:pStyle w:val="Teksttreci20"/>
        <w:framePr w:w="6701" w:h="10795" w:hRule="exact" w:wrap="none" w:vAnchor="page" w:hAnchor="page" w:x="1937" w:y="1716"/>
        <w:shd w:val="clear" w:color="auto" w:fill="auto"/>
        <w:spacing w:before="0"/>
        <w:ind w:firstLine="460"/>
      </w:pPr>
      <w:r>
        <w:t xml:space="preserve">„Niektórzy </w:t>
      </w:r>
      <w:r>
        <w:rPr>
          <w:rStyle w:val="Teksttreci2Kursywa"/>
          <w:b/>
          <w:bCs/>
        </w:rPr>
        <w:t>przyjmują,</w:t>
      </w:r>
      <w:r>
        <w:t xml:space="preserve"> że określenie małżeństwa jest formułą" i. t. d. („Wolnomyśliciel polski" z dnia 1. 5. 29.) </w:t>
      </w:r>
      <w:r>
        <w:rPr>
          <w:rStyle w:val="Teksttreci2Kursywa"/>
          <w:b/>
          <w:bCs/>
        </w:rPr>
        <w:t>Przyjmować</w:t>
      </w:r>
      <w:r>
        <w:t xml:space="preserve">— niemieckie </w:t>
      </w:r>
      <w:r>
        <w:rPr>
          <w:rStyle w:val="Teksttreci2Kursywa"/>
          <w:b/>
          <w:bCs/>
        </w:rPr>
        <w:t>annehmen.</w:t>
      </w:r>
      <w:r>
        <w:t xml:space="preserve"> Lepiej : </w:t>
      </w:r>
      <w:r>
        <w:rPr>
          <w:rStyle w:val="Teksttreci2Kursywa"/>
          <w:b/>
          <w:bCs/>
        </w:rPr>
        <w:t>sądzą, twierdzą</w:t>
      </w:r>
      <w:r>
        <w:t xml:space="preserve"> —.</w:t>
      </w:r>
    </w:p>
    <w:p w:rsidR="00E169D7" w:rsidRDefault="002D4C43">
      <w:pPr>
        <w:pStyle w:val="Teksttreci20"/>
        <w:framePr w:w="6701" w:h="10795" w:hRule="exact" w:wrap="none" w:vAnchor="page" w:hAnchor="page" w:x="1937" w:y="1716"/>
        <w:shd w:val="clear" w:color="auto" w:fill="auto"/>
        <w:spacing w:before="0"/>
        <w:ind w:firstLine="460"/>
      </w:pPr>
      <w:r>
        <w:t xml:space="preserve">„Nasi sąsiedzi zostawili dziecko </w:t>
      </w:r>
      <w:r>
        <w:rPr>
          <w:rStyle w:val="Teksttreci2Kursywa"/>
          <w:b/>
          <w:bCs/>
        </w:rPr>
        <w:t>same</w:t>
      </w:r>
      <w:r>
        <w:t xml:space="preserve"> bez opieki". (Cyrulik Warszawski z dnia 11. 5. 29.) Sam, samo, </w:t>
      </w:r>
      <w:r>
        <w:rPr>
          <w:rStyle w:val="Teksttreci2Kursywa"/>
          <w:b/>
          <w:bCs/>
        </w:rPr>
        <w:t>samo,</w:t>
      </w:r>
      <w:r>
        <w:t xml:space="preserve"> a więc: „</w:t>
      </w:r>
      <w:r>
        <w:rPr>
          <w:rStyle w:val="Teksttreci2Kursywa"/>
          <w:b/>
          <w:bCs/>
        </w:rPr>
        <w:t>zostawili dziecko samo</w:t>
      </w:r>
      <w:r>
        <w:t>".</w:t>
      </w:r>
    </w:p>
    <w:p w:rsidR="00E169D7" w:rsidRDefault="002D4C43">
      <w:pPr>
        <w:pStyle w:val="Teksttreci20"/>
        <w:framePr w:w="6701" w:h="10795" w:hRule="exact" w:wrap="none" w:vAnchor="page" w:hAnchor="page" w:x="1937" w:y="1716"/>
        <w:shd w:val="clear" w:color="auto" w:fill="auto"/>
        <w:spacing w:before="0"/>
        <w:ind w:firstLine="460"/>
      </w:pPr>
      <w:r>
        <w:rPr>
          <w:rStyle w:val="Teksttreci2Kursywa"/>
          <w:b/>
          <w:bCs/>
        </w:rPr>
        <w:t>„Nie zaprzęgasz wszystkie cztery wielbłądy*.</w:t>
      </w:r>
      <w:r>
        <w:t xml:space="preserve"> (Przegląd Wieczorny 8. 6. 29.) Najzwyklejsze przeczenie, zatem nie biernik, lecz dopełniacz, a więc: nie </w:t>
      </w:r>
      <w:r>
        <w:rPr>
          <w:rStyle w:val="Teksttreci2Kursywa"/>
          <w:b/>
          <w:bCs/>
        </w:rPr>
        <w:t>zaprzęgasz wszystkich czterech wielbłądów.</w:t>
      </w:r>
    </w:p>
    <w:p w:rsidR="00E169D7" w:rsidRDefault="002D4C43">
      <w:pPr>
        <w:pStyle w:val="Teksttreci20"/>
        <w:framePr w:w="6701" w:h="10795" w:hRule="exact" w:wrap="none" w:vAnchor="page" w:hAnchor="page" w:x="1937" w:y="1716"/>
        <w:shd w:val="clear" w:color="auto" w:fill="auto"/>
        <w:spacing w:before="0"/>
        <w:ind w:firstLine="460"/>
      </w:pPr>
      <w:r>
        <w:t xml:space="preserve">„Niema zagranicą </w:t>
      </w:r>
      <w:r>
        <w:rPr>
          <w:rStyle w:val="Teksttreci2Kursywa"/>
          <w:b/>
          <w:bCs/>
        </w:rPr>
        <w:t>lepszych jak</w:t>
      </w:r>
      <w:r>
        <w:t xml:space="preserve"> transformatory" i. t. d. (Radjo 26. 5. 29.) Powinno być: „Niema zagranicą </w:t>
      </w:r>
      <w:r>
        <w:rPr>
          <w:rStyle w:val="Teksttreci2Kursywa"/>
          <w:b/>
          <w:bCs/>
        </w:rPr>
        <w:t>lepszych</w:t>
      </w:r>
      <w:r>
        <w:t xml:space="preserve"> transformatorów, </w:t>
      </w:r>
      <w:r>
        <w:rPr>
          <w:rStyle w:val="Teksttreci2Kursywa"/>
          <w:b/>
          <w:bCs/>
        </w:rPr>
        <w:t>niż"</w:t>
      </w:r>
      <w:r>
        <w:t xml:space="preserve"> i. t. d.</w:t>
      </w:r>
    </w:p>
    <w:p w:rsidR="00E169D7" w:rsidRDefault="002D4C43">
      <w:pPr>
        <w:pStyle w:val="Teksttreci20"/>
        <w:framePr w:w="6701" w:h="10795" w:hRule="exact" w:wrap="none" w:vAnchor="page" w:hAnchor="page" w:x="1937" w:y="1716"/>
        <w:shd w:val="clear" w:color="auto" w:fill="auto"/>
        <w:spacing w:before="0"/>
        <w:ind w:firstLine="460"/>
      </w:pPr>
      <w:r>
        <w:t xml:space="preserve">„Prowadzi lekcje </w:t>
      </w:r>
      <w:r>
        <w:rPr>
          <w:rStyle w:val="Teksttreci2Kursywa"/>
          <w:b/>
          <w:bCs/>
        </w:rPr>
        <w:t>poprawczego</w:t>
      </w:r>
      <w:r>
        <w:t xml:space="preserve"> mówienia". (Radjo 9. 6. 29.) By</w:t>
      </w:r>
    </w:p>
    <w:p w:rsidR="00E169D7" w:rsidRDefault="00E169D7">
      <w:pPr>
        <w:rPr>
          <w:sz w:val="2"/>
          <w:szCs w:val="2"/>
        </w:rPr>
        <w:sectPr w:rsidR="00E169D7">
          <w:pgSz w:w="9326" w:h="13699"/>
          <w:pgMar w:top="360" w:right="360" w:bottom="360" w:left="360" w:header="0" w:footer="3" w:gutter="0"/>
          <w:cols w:space="720"/>
          <w:noEndnote/>
          <w:docGrid w:linePitch="360"/>
        </w:sectPr>
      </w:pPr>
    </w:p>
    <w:p w:rsidR="00E169D7" w:rsidRDefault="00E169D7">
      <w:pPr>
        <w:rPr>
          <w:sz w:val="2"/>
          <w:szCs w:val="2"/>
        </w:rPr>
      </w:pPr>
    </w:p>
    <w:p w:rsidR="00E169D7" w:rsidRDefault="002D4C43">
      <w:pPr>
        <w:pStyle w:val="Nagweklubstopka0"/>
        <w:framePr w:wrap="none" w:vAnchor="page" w:hAnchor="page" w:x="700" w:y="1255"/>
        <w:shd w:val="clear" w:color="auto" w:fill="auto"/>
        <w:spacing w:line="170" w:lineRule="exact"/>
      </w:pPr>
      <w:r>
        <w:t>XXIV, 9.</w:t>
      </w:r>
    </w:p>
    <w:p w:rsidR="00E169D7" w:rsidRDefault="002D4C43">
      <w:pPr>
        <w:pStyle w:val="Nagweklubstopka0"/>
        <w:framePr w:wrap="none" w:vAnchor="page" w:hAnchor="page" w:x="3033" w:y="1246"/>
        <w:shd w:val="clear" w:color="auto" w:fill="auto"/>
        <w:spacing w:line="170" w:lineRule="exact"/>
      </w:pPr>
      <w:r>
        <w:t>PORADNIK JĘZYKOWY</w:t>
      </w:r>
    </w:p>
    <w:p w:rsidR="00E169D7" w:rsidRDefault="002D4C43">
      <w:pPr>
        <w:pStyle w:val="Nagweklubstopka0"/>
        <w:framePr w:wrap="none" w:vAnchor="page" w:hAnchor="page" w:x="7089" w:y="1246"/>
        <w:shd w:val="clear" w:color="auto" w:fill="auto"/>
        <w:spacing w:line="170" w:lineRule="exact"/>
      </w:pPr>
      <w:r>
        <w:t>131</w:t>
      </w:r>
    </w:p>
    <w:p w:rsidR="00E169D7" w:rsidRDefault="002D4C43">
      <w:pPr>
        <w:pStyle w:val="Teksttreci20"/>
        <w:framePr w:w="6720" w:h="10790" w:hRule="exact" w:wrap="none" w:vAnchor="page" w:hAnchor="page" w:x="681" w:y="1721"/>
        <w:shd w:val="clear" w:color="auto" w:fill="auto"/>
        <w:spacing w:before="0"/>
        <w:ind w:firstLine="0"/>
      </w:pPr>
      <w:r>
        <w:t xml:space="preserve">wają zakłady </w:t>
      </w:r>
      <w:r>
        <w:rPr>
          <w:rStyle w:val="Teksttreci2Kursywa"/>
          <w:b/>
          <w:bCs/>
        </w:rPr>
        <w:t>poprawcze,</w:t>
      </w:r>
      <w:r>
        <w:t xml:space="preserve"> ale jeśli chodzi o lekcje mówienia, to chyba </w:t>
      </w:r>
      <w:r>
        <w:rPr>
          <w:rStyle w:val="Teksttreci2Kursywa"/>
          <w:b/>
          <w:bCs/>
        </w:rPr>
        <w:t>poprawnego</w:t>
      </w:r>
      <w:r>
        <w:t>—.</w:t>
      </w:r>
    </w:p>
    <w:p w:rsidR="00E169D7" w:rsidRDefault="002D4C43">
      <w:pPr>
        <w:pStyle w:val="Teksttreci20"/>
        <w:framePr w:w="6720" w:h="10790" w:hRule="exact" w:wrap="none" w:vAnchor="page" w:hAnchor="page" w:x="681" w:y="1721"/>
        <w:shd w:val="clear" w:color="auto" w:fill="auto"/>
        <w:spacing w:before="0"/>
        <w:ind w:firstLine="480"/>
      </w:pPr>
      <w:r>
        <w:rPr>
          <w:rStyle w:val="Teksttreci2Kursywa"/>
          <w:b/>
          <w:bCs/>
        </w:rPr>
        <w:t>„Żądają</w:t>
      </w:r>
      <w:r>
        <w:t xml:space="preserve"> jedynie </w:t>
      </w:r>
      <w:r>
        <w:rPr>
          <w:rStyle w:val="Teksttreci2Kursywa"/>
          <w:b/>
          <w:bCs/>
        </w:rPr>
        <w:t>wyroby</w:t>
      </w:r>
      <w:r>
        <w:t xml:space="preserve">". (Radjo 9. 6. 29.) </w:t>
      </w:r>
      <w:r>
        <w:rPr>
          <w:rStyle w:val="Teksttreci2Kursywa"/>
          <w:b/>
          <w:bCs/>
        </w:rPr>
        <w:t>Żądać</w:t>
      </w:r>
      <w:r>
        <w:t xml:space="preserve"> czego, a więc </w:t>
      </w:r>
      <w:r>
        <w:rPr>
          <w:rStyle w:val="Teksttreci2Kursywa"/>
          <w:b/>
          <w:bCs/>
        </w:rPr>
        <w:t>wyrobów.</w:t>
      </w:r>
    </w:p>
    <w:p w:rsidR="00E169D7" w:rsidRDefault="002D4C43">
      <w:pPr>
        <w:pStyle w:val="Teksttreci20"/>
        <w:framePr w:w="6720" w:h="10790" w:hRule="exact" w:wrap="none" w:vAnchor="page" w:hAnchor="page" w:x="681" w:y="1721"/>
        <w:shd w:val="clear" w:color="auto" w:fill="auto"/>
        <w:spacing w:before="0"/>
        <w:ind w:firstLine="480"/>
      </w:pPr>
      <w:r>
        <w:rPr>
          <w:rStyle w:val="Teksttreci2Kursywa"/>
          <w:b/>
          <w:bCs/>
          <w:vertAlign w:val="subscript"/>
        </w:rPr>
        <w:t>v</w:t>
      </w:r>
      <w:r>
        <w:rPr>
          <w:rStyle w:val="Teksttreci2Kursywa"/>
          <w:b/>
          <w:bCs/>
        </w:rPr>
        <w:t>Dokonywu</w:t>
      </w:r>
      <w:r>
        <w:t xml:space="preserve">ją </w:t>
      </w:r>
      <w:r>
        <w:rPr>
          <w:rStyle w:val="Teksttreci2Kursywa"/>
          <w:b/>
          <w:bCs/>
        </w:rPr>
        <w:t>transak</w:t>
      </w:r>
      <w:r>
        <w:t xml:space="preserve">cje“. (Kurjer Poranny 9. 6. 29.) Powinno być; </w:t>
      </w:r>
      <w:r>
        <w:rPr>
          <w:rStyle w:val="Teksttreci2Kursywa"/>
          <w:b/>
          <w:bCs/>
        </w:rPr>
        <w:t>dokonywają transakcyj.</w:t>
      </w:r>
    </w:p>
    <w:p w:rsidR="00E169D7" w:rsidRDefault="002D4C43">
      <w:pPr>
        <w:pStyle w:val="Teksttreci20"/>
        <w:framePr w:w="6720" w:h="10790" w:hRule="exact" w:wrap="none" w:vAnchor="page" w:hAnchor="page" w:x="681" w:y="1721"/>
        <w:shd w:val="clear" w:color="auto" w:fill="auto"/>
        <w:tabs>
          <w:tab w:val="left" w:pos="5789"/>
        </w:tabs>
        <w:spacing w:before="0" w:after="180"/>
        <w:ind w:firstLine="480"/>
      </w:pPr>
      <w:r>
        <w:t>(Warszawa)</w:t>
      </w:r>
      <w:r>
        <w:tab/>
      </w:r>
      <w:r>
        <w:rPr>
          <w:rStyle w:val="Teksttreci2Kursywa"/>
          <w:b/>
          <w:bCs/>
          <w:lang w:val="fr-FR" w:eastAsia="fr-FR" w:bidi="fr-FR"/>
        </w:rPr>
        <w:t xml:space="preserve">J. </w:t>
      </w:r>
      <w:r>
        <w:rPr>
          <w:rStyle w:val="Teksttreci2Kursywa"/>
          <w:b/>
          <w:bCs/>
        </w:rPr>
        <w:t>S.</w:t>
      </w:r>
    </w:p>
    <w:p w:rsidR="00E169D7" w:rsidRDefault="002D4C43">
      <w:pPr>
        <w:pStyle w:val="Teksttreci20"/>
        <w:framePr w:w="6720" w:h="10790" w:hRule="exact" w:wrap="none" w:vAnchor="page" w:hAnchor="page" w:x="681" w:y="1721"/>
        <w:numPr>
          <w:ilvl w:val="0"/>
          <w:numId w:val="12"/>
        </w:numPr>
        <w:shd w:val="clear" w:color="auto" w:fill="auto"/>
        <w:tabs>
          <w:tab w:val="left" w:pos="726"/>
        </w:tabs>
        <w:spacing w:before="0"/>
        <w:ind w:firstLine="480"/>
      </w:pPr>
      <w:r>
        <w:t xml:space="preserve">. „Chorobami </w:t>
      </w:r>
      <w:r>
        <w:rPr>
          <w:rStyle w:val="Teksttreci2Kursywa"/>
          <w:b/>
          <w:bCs/>
        </w:rPr>
        <w:t>pasożytniczemu</w:t>
      </w:r>
      <w:r>
        <w:t xml:space="preserve">... Okólnik Kolonji Leczniczej Dziecięcej w Busku. — </w:t>
      </w:r>
      <w:r>
        <w:rPr>
          <w:rStyle w:val="Teksttreci2Kursywa"/>
          <w:b/>
          <w:bCs/>
        </w:rPr>
        <w:t>pasorzyt</w:t>
      </w:r>
      <w:r>
        <w:t xml:space="preserve"> należy pisać przez rz gdyż „rzyć" </w:t>
      </w:r>
      <w:r>
        <w:rPr>
          <w:rStyle w:val="Teksttreci2Odstpy2pt"/>
          <w:b/>
          <w:bCs/>
        </w:rPr>
        <w:t>(=zad,</w:t>
      </w:r>
      <w:r>
        <w:t xml:space="preserve"> pośladek) pisze się przez </w:t>
      </w:r>
      <w:r>
        <w:rPr>
          <w:rStyle w:val="Teksttreci2Odstpy2pt"/>
          <w:b/>
          <w:bCs/>
        </w:rPr>
        <w:t>rz.—</w:t>
      </w:r>
      <w:r>
        <w:t xml:space="preserve"> Wyraz ten nie ma nic wspólnego z żytem lub życiem. —</w:t>
      </w:r>
    </w:p>
    <w:p w:rsidR="00E169D7" w:rsidRDefault="002D4C43">
      <w:pPr>
        <w:pStyle w:val="Teksttreci20"/>
        <w:framePr w:w="6720" w:h="10790" w:hRule="exact" w:wrap="none" w:vAnchor="page" w:hAnchor="page" w:x="681" w:y="1721"/>
        <w:numPr>
          <w:ilvl w:val="0"/>
          <w:numId w:val="12"/>
        </w:numPr>
        <w:shd w:val="clear" w:color="auto" w:fill="auto"/>
        <w:tabs>
          <w:tab w:val="left" w:pos="740"/>
        </w:tabs>
        <w:spacing w:before="0"/>
        <w:ind w:firstLine="480"/>
      </w:pPr>
      <w:r>
        <w:t xml:space="preserve">. „Dzieci..., u których </w:t>
      </w:r>
      <w:r>
        <w:rPr>
          <w:rStyle w:val="Teksttreci2Kursywa"/>
          <w:b/>
          <w:bCs/>
        </w:rPr>
        <w:t>stwierdzoną</w:t>
      </w:r>
      <w:r>
        <w:t xml:space="preserve"> zostanie jaglica — odsyłane będą do domu, </w:t>
      </w:r>
      <w:r>
        <w:rPr>
          <w:rStyle w:val="Teksttreci2Kursywa"/>
          <w:b/>
          <w:bCs/>
        </w:rPr>
        <w:t>względnie</w:t>
      </w:r>
      <w:r>
        <w:t xml:space="preserve"> do szpitala". </w:t>
      </w:r>
      <w:r w:rsidRPr="00DA51CB">
        <w:rPr>
          <w:lang w:eastAsia="en-US" w:bidi="en-US"/>
        </w:rPr>
        <w:t xml:space="preserve">Ablativus </w:t>
      </w:r>
      <w:r>
        <w:t xml:space="preserve">iudaicus — czasby już było wyplenić doszczętnie, krzewi się on mimo wielokrotnego pisania o niem, zarówno w pismach stołecznych jak prowincjonalnych, poprzednia cytata dotyczy Buska, następna Łodzi. „Europa zostanie </w:t>
      </w:r>
      <w:r>
        <w:rPr>
          <w:rStyle w:val="Teksttreci2Kursywa"/>
          <w:b/>
          <w:bCs/>
        </w:rPr>
        <w:t>odbudowaną“</w:t>
      </w:r>
      <w:r>
        <w:t xml:space="preserve"> pisze w nagłówku artykułu „Prasa Wieczorna Łódzka" z 29. III. 29.</w:t>
      </w:r>
    </w:p>
    <w:p w:rsidR="00E169D7" w:rsidRDefault="002D4C43">
      <w:pPr>
        <w:pStyle w:val="Teksttreci20"/>
        <w:framePr w:w="6720" w:h="10790" w:hRule="exact" w:wrap="none" w:vAnchor="page" w:hAnchor="page" w:x="681" w:y="1721"/>
        <w:numPr>
          <w:ilvl w:val="0"/>
          <w:numId w:val="12"/>
        </w:numPr>
        <w:shd w:val="clear" w:color="auto" w:fill="auto"/>
        <w:tabs>
          <w:tab w:val="left" w:pos="730"/>
        </w:tabs>
        <w:spacing w:before="0"/>
        <w:ind w:firstLine="480"/>
      </w:pPr>
      <w:r>
        <w:t xml:space="preserve">. „W </w:t>
      </w:r>
      <w:r>
        <w:rPr>
          <w:rStyle w:val="Teksttreci2Kursywa"/>
          <w:b/>
          <w:bCs/>
        </w:rPr>
        <w:t>wypadkach</w:t>
      </w:r>
      <w:r>
        <w:t xml:space="preserve"> schorzeń cięższych"... powinno być </w:t>
      </w:r>
      <w:r>
        <w:rPr>
          <w:rStyle w:val="Teksttreci2Kursywa"/>
          <w:b/>
          <w:bCs/>
        </w:rPr>
        <w:t xml:space="preserve">w razie </w:t>
      </w:r>
      <w:r>
        <w:t xml:space="preserve">lub </w:t>
      </w:r>
      <w:r>
        <w:rPr>
          <w:rStyle w:val="Teksttreci2Kursywa"/>
          <w:b/>
          <w:bCs/>
        </w:rPr>
        <w:t>w przypadkach</w:t>
      </w:r>
      <w:r>
        <w:t xml:space="preserve"> —.</w:t>
      </w:r>
    </w:p>
    <w:p w:rsidR="00E169D7" w:rsidRDefault="002D4C43">
      <w:pPr>
        <w:pStyle w:val="Teksttreci20"/>
        <w:framePr w:w="6720" w:h="10790" w:hRule="exact" w:wrap="none" w:vAnchor="page" w:hAnchor="page" w:x="681" w:y="1721"/>
        <w:numPr>
          <w:ilvl w:val="0"/>
          <w:numId w:val="12"/>
        </w:numPr>
        <w:shd w:val="clear" w:color="auto" w:fill="auto"/>
        <w:tabs>
          <w:tab w:val="left" w:pos="754"/>
        </w:tabs>
        <w:spacing w:before="0"/>
        <w:ind w:firstLine="480"/>
      </w:pPr>
      <w:r>
        <w:t xml:space="preserve">. „Opłata </w:t>
      </w:r>
      <w:r>
        <w:rPr>
          <w:rStyle w:val="Teksttreci2Kursywa"/>
          <w:b/>
          <w:bCs/>
        </w:rPr>
        <w:t>winna</w:t>
      </w:r>
      <w:r>
        <w:t xml:space="preserve"> być wnoszona"... należało napisać — </w:t>
      </w:r>
      <w:r>
        <w:rPr>
          <w:rStyle w:val="Teksttreci2Kursywa"/>
          <w:b/>
          <w:bCs/>
        </w:rPr>
        <w:t>opłata powinna być wnoszona.</w:t>
      </w:r>
      <w:r>
        <w:t xml:space="preserve"> — Wyraz „winno" i „</w:t>
      </w:r>
      <w:r>
        <w:rPr>
          <w:rStyle w:val="Teksttreci2Kursywa"/>
          <w:b/>
          <w:bCs/>
        </w:rPr>
        <w:t>winny</w:t>
      </w:r>
      <w:r>
        <w:t>“ należy zastąpić innemi w trzech jeszcze przypadkach.</w:t>
      </w:r>
    </w:p>
    <w:p w:rsidR="00E169D7" w:rsidRDefault="002D4C43">
      <w:pPr>
        <w:pStyle w:val="Teksttreci20"/>
        <w:framePr w:w="6720" w:h="10790" w:hRule="exact" w:wrap="none" w:vAnchor="page" w:hAnchor="page" w:x="681" w:y="1721"/>
        <w:numPr>
          <w:ilvl w:val="0"/>
          <w:numId w:val="12"/>
        </w:numPr>
        <w:shd w:val="clear" w:color="auto" w:fill="auto"/>
        <w:tabs>
          <w:tab w:val="left" w:pos="716"/>
        </w:tabs>
        <w:spacing w:before="0"/>
        <w:ind w:firstLine="480"/>
      </w:pPr>
      <w:r>
        <w:t>. „Z podaniem ilości dzieci"... „dla unormowania ilości dzieci", powinno być: liczby dzieci—.</w:t>
      </w:r>
    </w:p>
    <w:p w:rsidR="00E169D7" w:rsidRDefault="002D4C43">
      <w:pPr>
        <w:pStyle w:val="Teksttreci20"/>
        <w:framePr w:w="6720" w:h="10790" w:hRule="exact" w:wrap="none" w:vAnchor="page" w:hAnchor="page" w:x="681" w:y="1721"/>
        <w:shd w:val="clear" w:color="auto" w:fill="auto"/>
        <w:spacing w:before="0"/>
        <w:ind w:firstLine="480"/>
      </w:pPr>
      <w:r>
        <w:t>Przytoczenia powyższe są wzięte z okólnika Kolonji Leczniczej Dziecięcej im. Dra Med. Rektora Józefa Brudzińskiego przy Zdroju w Busku. Ze względu na szerokie rozpowszechnienie tych odezw w Polsce należy je traktować narówni z pismem, gazetą, i unikać w nich błędów.</w:t>
      </w:r>
    </w:p>
    <w:p w:rsidR="00E169D7" w:rsidRDefault="002D4C43">
      <w:pPr>
        <w:pStyle w:val="Teksttreci20"/>
        <w:framePr w:w="6720" w:h="10790" w:hRule="exact" w:wrap="none" w:vAnchor="page" w:hAnchor="page" w:x="681" w:y="1721"/>
        <w:numPr>
          <w:ilvl w:val="0"/>
          <w:numId w:val="13"/>
        </w:numPr>
        <w:shd w:val="clear" w:color="auto" w:fill="auto"/>
        <w:tabs>
          <w:tab w:val="left" w:pos="711"/>
        </w:tabs>
        <w:spacing w:before="0"/>
        <w:ind w:firstLine="480"/>
      </w:pPr>
      <w:r>
        <w:rPr>
          <w:rStyle w:val="Teksttreci2Kursywa"/>
          <w:b/>
          <w:bCs/>
        </w:rPr>
        <w:t>Zhańbić</w:t>
      </w:r>
      <w:r>
        <w:t xml:space="preserve"> a nie </w:t>
      </w:r>
      <w:r>
        <w:rPr>
          <w:rStyle w:val="Teksttreci2Kursywa"/>
          <w:b/>
          <w:bCs/>
        </w:rPr>
        <w:t>shańbić,</w:t>
      </w:r>
      <w:r>
        <w:t xml:space="preserve"> jak pisała większość pism, podając artykuł, Marszałka Piłsudzkiego. Wyjątek stanowił „Głos Prawdy". </w:t>
      </w:r>
      <w:r>
        <w:rPr>
          <w:rStyle w:val="Teksttreci2Kursywa"/>
          <w:b/>
          <w:bCs/>
        </w:rPr>
        <w:t>„Shańbiłeś</w:t>
      </w:r>
      <w:r>
        <w:t xml:space="preserve"> Twoje Słowo", powinno być „</w:t>
      </w:r>
      <w:r>
        <w:rPr>
          <w:rStyle w:val="Teksttreci2Kursywa"/>
          <w:b/>
          <w:bCs/>
        </w:rPr>
        <w:t>Zhańbiłeś</w:t>
      </w:r>
      <w:r>
        <w:t>". (Kurj. Warsz. nr. 253. z r. b.).</w:t>
      </w:r>
    </w:p>
    <w:p w:rsidR="00E169D7" w:rsidRDefault="002D4C43">
      <w:pPr>
        <w:pStyle w:val="Teksttreci20"/>
        <w:framePr w:w="6720" w:h="10790" w:hRule="exact" w:wrap="none" w:vAnchor="page" w:hAnchor="page" w:x="681" w:y="1721"/>
        <w:numPr>
          <w:ilvl w:val="0"/>
          <w:numId w:val="13"/>
        </w:numPr>
        <w:shd w:val="clear" w:color="auto" w:fill="auto"/>
        <w:tabs>
          <w:tab w:val="left" w:pos="706"/>
        </w:tabs>
        <w:spacing w:before="0"/>
        <w:ind w:firstLine="480"/>
      </w:pPr>
      <w:r>
        <w:t xml:space="preserve">„deska </w:t>
      </w:r>
      <w:r>
        <w:rPr>
          <w:rStyle w:val="Teksttreci2Kursywa"/>
          <w:b/>
          <w:bCs/>
        </w:rPr>
        <w:t>funkcjonowała</w:t>
      </w:r>
      <w:r>
        <w:t xml:space="preserve"> z niezawodną powagą tajemniczej </w:t>
      </w:r>
      <w:r>
        <w:rPr>
          <w:rStyle w:val="Teksttreci2Kursywa"/>
          <w:b/>
          <w:bCs/>
        </w:rPr>
        <w:t>zapadni“...</w:t>
      </w:r>
      <w:r>
        <w:t xml:space="preserve"> Zdanie zbudowane nieudolnie. Dwa wyrazy obce nie dodają mu uroku. Rusycyzm </w:t>
      </w:r>
      <w:r>
        <w:rPr>
          <w:rStyle w:val="Teksttreci2Kursywa"/>
          <w:b/>
          <w:bCs/>
        </w:rPr>
        <w:t>zapadnia</w:t>
      </w:r>
      <w:r>
        <w:t xml:space="preserve"> razi. (Kurjer Łódzki „Bakcyl", powieść Jana Marczewskiego).</w:t>
      </w:r>
    </w:p>
    <w:p w:rsidR="00E169D7" w:rsidRDefault="002D4C43">
      <w:pPr>
        <w:pStyle w:val="Teksttreci20"/>
        <w:framePr w:w="6720" w:h="10790" w:hRule="exact" w:wrap="none" w:vAnchor="page" w:hAnchor="page" w:x="681" w:y="1721"/>
        <w:numPr>
          <w:ilvl w:val="0"/>
          <w:numId w:val="13"/>
        </w:numPr>
        <w:shd w:val="clear" w:color="auto" w:fill="auto"/>
        <w:tabs>
          <w:tab w:val="left" w:pos="702"/>
        </w:tabs>
        <w:spacing w:before="0"/>
        <w:ind w:firstLine="480"/>
      </w:pPr>
      <w:r>
        <w:t xml:space="preserve">„...w., ubikacjach </w:t>
      </w:r>
      <w:r>
        <w:rPr>
          <w:rStyle w:val="Teksttreci2Kursywa"/>
          <w:b/>
          <w:bCs/>
        </w:rPr>
        <w:t>wyparkietowanych</w:t>
      </w:r>
      <w:r>
        <w:t xml:space="preserve"> tanią posadzką„... p. b. w pomieszczeniach wyłożonych tanią posadzką. (Kurjer Łódzki „Jak się Paryż bawi" M. Smogorzewskiego).</w:t>
      </w:r>
    </w:p>
    <w:p w:rsidR="00E169D7" w:rsidRDefault="00E169D7">
      <w:pPr>
        <w:rPr>
          <w:sz w:val="2"/>
          <w:szCs w:val="2"/>
        </w:rPr>
        <w:sectPr w:rsidR="00E169D7">
          <w:pgSz w:w="9326" w:h="13699"/>
          <w:pgMar w:top="360" w:right="360" w:bottom="360" w:left="360" w:header="0" w:footer="3" w:gutter="0"/>
          <w:cols w:space="720"/>
          <w:noEndnote/>
          <w:docGrid w:linePitch="360"/>
        </w:sectPr>
      </w:pPr>
    </w:p>
    <w:p w:rsidR="00E169D7" w:rsidRDefault="00E169D7">
      <w:pPr>
        <w:rPr>
          <w:sz w:val="2"/>
          <w:szCs w:val="2"/>
        </w:rPr>
      </w:pPr>
    </w:p>
    <w:p w:rsidR="00E169D7" w:rsidRDefault="002D4C43">
      <w:pPr>
        <w:pStyle w:val="Nagweklubstopka0"/>
        <w:framePr w:wrap="none" w:vAnchor="page" w:hAnchor="page" w:x="1965" w:y="1070"/>
        <w:shd w:val="clear" w:color="auto" w:fill="auto"/>
        <w:spacing w:line="170" w:lineRule="exact"/>
      </w:pPr>
      <w:r>
        <w:t>132</w:t>
      </w:r>
    </w:p>
    <w:p w:rsidR="00E169D7" w:rsidRDefault="002D4C43">
      <w:pPr>
        <w:pStyle w:val="Nagweklubstopka0"/>
        <w:framePr w:wrap="none" w:vAnchor="page" w:hAnchor="page" w:x="4504" w:y="1065"/>
        <w:shd w:val="clear" w:color="auto" w:fill="auto"/>
        <w:spacing w:line="170" w:lineRule="exact"/>
      </w:pPr>
      <w:r>
        <w:t>PORADNIK JĘZYKOWY</w:t>
      </w:r>
    </w:p>
    <w:p w:rsidR="00E169D7" w:rsidRDefault="002D4C43">
      <w:pPr>
        <w:pStyle w:val="Nagweklubstopka0"/>
        <w:framePr w:wrap="none" w:vAnchor="page" w:hAnchor="page" w:x="7917" w:y="1075"/>
        <w:shd w:val="clear" w:color="auto" w:fill="auto"/>
        <w:spacing w:line="170" w:lineRule="exact"/>
      </w:pPr>
      <w:r>
        <w:t>XXIV, 9</w:t>
      </w:r>
    </w:p>
    <w:p w:rsidR="00E169D7" w:rsidRDefault="002D4C43">
      <w:pPr>
        <w:pStyle w:val="Teksttreci20"/>
        <w:framePr w:w="6720" w:h="10540" w:hRule="exact" w:wrap="none" w:vAnchor="page" w:hAnchor="page" w:x="1931" w:y="1541"/>
        <w:numPr>
          <w:ilvl w:val="0"/>
          <w:numId w:val="14"/>
        </w:numPr>
        <w:shd w:val="clear" w:color="auto" w:fill="auto"/>
        <w:tabs>
          <w:tab w:val="left" w:pos="763"/>
        </w:tabs>
        <w:spacing w:before="0"/>
        <w:ind w:firstLine="480"/>
      </w:pPr>
      <w:r>
        <w:t>W książce Stanisława Wasylewskiego p. t. „Klasztor i Kobieta", studjum z dziejów kultury polskiej w średniowieczu. (Nakładem Wydawnictwa polskiego. Lwów, Poznań 1923) czytamy :</w:t>
      </w:r>
    </w:p>
    <w:p w:rsidR="00E169D7" w:rsidRDefault="002D4C43">
      <w:pPr>
        <w:pStyle w:val="Teksttreci20"/>
        <w:framePr w:w="6720" w:h="10540" w:hRule="exact" w:wrap="none" w:vAnchor="page" w:hAnchor="page" w:x="1931" w:y="1541"/>
        <w:shd w:val="clear" w:color="auto" w:fill="auto"/>
        <w:spacing w:before="0"/>
        <w:ind w:firstLine="480"/>
      </w:pPr>
      <w:r>
        <w:t xml:space="preserve">Str. 71. „Za to porachowali się z pasterzem bracia </w:t>
      </w:r>
      <w:r>
        <w:rPr>
          <w:rStyle w:val="Teksttreci2Kursywa"/>
          <w:b/>
          <w:bCs/>
        </w:rPr>
        <w:t>shańbionej“...</w:t>
      </w:r>
      <w:r>
        <w:t xml:space="preserve">— p. b. </w:t>
      </w:r>
      <w:r>
        <w:rPr>
          <w:rStyle w:val="Teksttreci2Kursywa"/>
          <w:b/>
          <w:bCs/>
        </w:rPr>
        <w:t>zhańbionej.</w:t>
      </w:r>
    </w:p>
    <w:p w:rsidR="00E169D7" w:rsidRDefault="002D4C43">
      <w:pPr>
        <w:pStyle w:val="Teksttreci20"/>
        <w:framePr w:w="6720" w:h="10540" w:hRule="exact" w:wrap="none" w:vAnchor="page" w:hAnchor="page" w:x="1931" w:y="1541"/>
        <w:shd w:val="clear" w:color="auto" w:fill="auto"/>
        <w:spacing w:before="0"/>
        <w:ind w:firstLine="480"/>
      </w:pPr>
      <w:r>
        <w:t xml:space="preserve">Str. 112. </w:t>
      </w:r>
      <w:r>
        <w:rPr>
          <w:rStyle w:val="Teksttreci2Kursywa"/>
          <w:b/>
          <w:bCs/>
        </w:rPr>
        <w:t>„Niszcie</w:t>
      </w:r>
      <w:r>
        <w:t xml:space="preserve"> Klasztory", p. być: </w:t>
      </w:r>
      <w:r>
        <w:rPr>
          <w:rStyle w:val="Teksttreci2Kursywa"/>
          <w:b/>
          <w:bCs/>
        </w:rPr>
        <w:t>Niszczcie.</w:t>
      </w:r>
    </w:p>
    <w:p w:rsidR="00E169D7" w:rsidRDefault="002D4C43">
      <w:pPr>
        <w:pStyle w:val="Teksttreci20"/>
        <w:framePr w:w="6720" w:h="10540" w:hRule="exact" w:wrap="none" w:vAnchor="page" w:hAnchor="page" w:x="1931" w:y="1541"/>
        <w:shd w:val="clear" w:color="auto" w:fill="auto"/>
        <w:spacing w:before="0"/>
        <w:ind w:firstLine="480"/>
      </w:pPr>
      <w:r>
        <w:t xml:space="preserve">Str. 121. „... tamte zaczęły bardzo hulać i </w:t>
      </w:r>
      <w:r>
        <w:rPr>
          <w:rStyle w:val="Teksttreci2Kursywa"/>
          <w:b/>
          <w:bCs/>
        </w:rPr>
        <w:t>sheretyczały".</w:t>
      </w:r>
      <w:r>
        <w:t xml:space="preserve"> p. b. </w:t>
      </w:r>
      <w:r>
        <w:rPr>
          <w:rStyle w:val="Teksttreci2Kursywa"/>
          <w:b/>
          <w:bCs/>
        </w:rPr>
        <w:t>zheretyczały.</w:t>
      </w:r>
    </w:p>
    <w:p w:rsidR="00E169D7" w:rsidRDefault="002D4C43">
      <w:pPr>
        <w:pStyle w:val="Teksttreci20"/>
        <w:framePr w:w="6720" w:h="10540" w:hRule="exact" w:wrap="none" w:vAnchor="page" w:hAnchor="page" w:x="1931" w:y="1541"/>
        <w:shd w:val="clear" w:color="auto" w:fill="auto"/>
        <w:spacing w:before="0"/>
        <w:ind w:firstLine="480"/>
      </w:pPr>
      <w:r>
        <w:t xml:space="preserve">Str. 121. „... jęczące w pętach utrakaizmu". p. b. </w:t>
      </w:r>
      <w:r>
        <w:rPr>
          <w:rStyle w:val="Teksttreci2Kursywa"/>
          <w:b/>
          <w:bCs/>
        </w:rPr>
        <w:t>utrakwizmu.</w:t>
      </w:r>
    </w:p>
    <w:p w:rsidR="00E169D7" w:rsidRDefault="002D4C43">
      <w:pPr>
        <w:pStyle w:val="Teksttreci20"/>
        <w:framePr w:w="6720" w:h="10540" w:hRule="exact" w:wrap="none" w:vAnchor="page" w:hAnchor="page" w:x="1931" w:y="1541"/>
        <w:numPr>
          <w:ilvl w:val="0"/>
          <w:numId w:val="14"/>
        </w:numPr>
        <w:shd w:val="clear" w:color="auto" w:fill="auto"/>
        <w:tabs>
          <w:tab w:val="left" w:pos="811"/>
        </w:tabs>
        <w:spacing w:before="0"/>
        <w:ind w:firstLine="480"/>
      </w:pPr>
      <w:r>
        <w:t xml:space="preserve">„niepodobna uczynić z tego </w:t>
      </w:r>
      <w:r>
        <w:rPr>
          <w:rStyle w:val="Teksttreci2Kursywa"/>
          <w:b/>
          <w:bCs/>
        </w:rPr>
        <w:t>taki wniosek"...</w:t>
      </w:r>
      <w:r>
        <w:t xml:space="preserve"> p. być: takiego </w:t>
      </w:r>
      <w:r>
        <w:rPr>
          <w:rStyle w:val="Teksttreci2Kursywa"/>
          <w:b/>
          <w:bCs/>
        </w:rPr>
        <w:t>wniosku.</w:t>
      </w:r>
    </w:p>
    <w:p w:rsidR="00E169D7" w:rsidRDefault="002D4C43">
      <w:pPr>
        <w:pStyle w:val="Teksttreci20"/>
        <w:framePr w:w="6720" w:h="10540" w:hRule="exact" w:wrap="none" w:vAnchor="page" w:hAnchor="page" w:x="1931" w:y="1541"/>
        <w:shd w:val="clear" w:color="auto" w:fill="auto"/>
        <w:spacing w:before="0"/>
        <w:ind w:firstLine="480"/>
      </w:pPr>
      <w:r>
        <w:t xml:space="preserve">„Niepodobna... wyprowadzić </w:t>
      </w:r>
      <w:r>
        <w:rPr>
          <w:rStyle w:val="Teksttreci2Kursywa"/>
          <w:b/>
          <w:bCs/>
        </w:rPr>
        <w:t>wniosek".,</w:t>
      </w:r>
      <w:r>
        <w:t xml:space="preserve"> p. b. </w:t>
      </w:r>
      <w:r>
        <w:rPr>
          <w:rStyle w:val="Teksttreci2Kursywa"/>
          <w:b/>
          <w:bCs/>
        </w:rPr>
        <w:t>wniosku.</w:t>
      </w:r>
    </w:p>
    <w:p w:rsidR="00E169D7" w:rsidRDefault="002D4C43">
      <w:pPr>
        <w:pStyle w:val="Teksttreci20"/>
        <w:framePr w:w="6720" w:h="10540" w:hRule="exact" w:wrap="none" w:vAnchor="page" w:hAnchor="page" w:x="1931" w:y="1541"/>
        <w:shd w:val="clear" w:color="auto" w:fill="auto"/>
        <w:spacing w:before="0"/>
        <w:ind w:firstLine="480"/>
      </w:pPr>
      <w:r>
        <w:t>„...Nieznaną nam jest ustawa"... p. b. nieznana.</w:t>
      </w:r>
    </w:p>
    <w:p w:rsidR="00E169D7" w:rsidRDefault="002D4C43">
      <w:pPr>
        <w:pStyle w:val="Teksttreci20"/>
        <w:framePr w:w="6720" w:h="10540" w:hRule="exact" w:wrap="none" w:vAnchor="page" w:hAnchor="page" w:x="1931" w:y="1541"/>
        <w:numPr>
          <w:ilvl w:val="0"/>
          <w:numId w:val="14"/>
        </w:numPr>
        <w:shd w:val="clear" w:color="auto" w:fill="auto"/>
        <w:tabs>
          <w:tab w:val="left" w:pos="854"/>
        </w:tabs>
        <w:spacing w:before="0"/>
        <w:ind w:firstLine="480"/>
      </w:pPr>
      <w:r>
        <w:t xml:space="preserve">„Co do rozporządzenia o handlu środkami odurzającemi zostało wyjaśnione, że rozporządzenie to w niczem </w:t>
      </w:r>
      <w:r>
        <w:rPr>
          <w:rStyle w:val="Teksttreci2Kursywa"/>
          <w:b/>
          <w:bCs/>
        </w:rPr>
        <w:t>nie narusza</w:t>
      </w:r>
      <w:r>
        <w:t xml:space="preserve">, </w:t>
      </w:r>
      <w:r>
        <w:rPr>
          <w:rStyle w:val="Teksttreci2Kursywa"/>
          <w:b/>
          <w:bCs/>
        </w:rPr>
        <w:t>obowiązujące</w:t>
      </w:r>
      <w:r>
        <w:t xml:space="preserve"> felczerów </w:t>
      </w:r>
      <w:r>
        <w:rPr>
          <w:rStyle w:val="Teksttreci2Kursywa"/>
          <w:b/>
          <w:bCs/>
        </w:rPr>
        <w:t>przepisy</w:t>
      </w:r>
      <w:r>
        <w:t xml:space="preserve"> farmakopei", p. być: </w:t>
      </w:r>
      <w:r>
        <w:rPr>
          <w:rStyle w:val="Teksttreci2Kursywa"/>
          <w:b/>
          <w:bCs/>
        </w:rPr>
        <w:t>obowiązujących przepisów.</w:t>
      </w:r>
      <w:r>
        <w:t xml:space="preserve"> (Przegląd Felczerski Nr. 9 z września 1929 roku).</w:t>
      </w:r>
    </w:p>
    <w:p w:rsidR="00E169D7" w:rsidRDefault="002D4C43">
      <w:pPr>
        <w:pStyle w:val="Teksttreci20"/>
        <w:framePr w:w="6720" w:h="10540" w:hRule="exact" w:wrap="none" w:vAnchor="page" w:hAnchor="page" w:x="1931" w:y="1541"/>
        <w:numPr>
          <w:ilvl w:val="0"/>
          <w:numId w:val="14"/>
        </w:numPr>
        <w:shd w:val="clear" w:color="auto" w:fill="auto"/>
        <w:tabs>
          <w:tab w:val="left" w:pos="830"/>
        </w:tabs>
        <w:spacing w:before="0"/>
        <w:ind w:firstLine="480"/>
      </w:pPr>
      <w:r>
        <w:t xml:space="preserve">„Stanisława </w:t>
      </w:r>
      <w:r>
        <w:rPr>
          <w:rStyle w:val="Teksttreci2Kursywa"/>
          <w:b/>
          <w:bCs/>
        </w:rPr>
        <w:t>Hałupnikówna</w:t>
      </w:r>
      <w:r>
        <w:t xml:space="preserve">“ w ogłoszeniu Kurjera Łódzkiego z 15. X. 29. p. być : </w:t>
      </w:r>
      <w:r>
        <w:rPr>
          <w:rStyle w:val="Teksttreci2Kursywa"/>
          <w:b/>
          <w:bCs/>
        </w:rPr>
        <w:t>Chalupnikówna. —</w:t>
      </w:r>
      <w:r>
        <w:t xml:space="preserve"> Pytanie pod adresem administracyj pism codziennych, przyjmujących ogłoszenia: czy absurdów językowych nie należy poprawiać w składanych ogłoszeniach ?</w:t>
      </w:r>
    </w:p>
    <w:p w:rsidR="00E169D7" w:rsidRDefault="002D4C43">
      <w:pPr>
        <w:pStyle w:val="Teksttreci20"/>
        <w:framePr w:w="6720" w:h="10540" w:hRule="exact" w:wrap="none" w:vAnchor="page" w:hAnchor="page" w:x="1931" w:y="1541"/>
        <w:shd w:val="clear" w:color="auto" w:fill="auto"/>
        <w:spacing w:before="0"/>
        <w:ind w:firstLine="480"/>
      </w:pPr>
      <w:r>
        <w:t xml:space="preserve">18. „Naturalnie, że przemilczę o rozczarowaniu, </w:t>
      </w:r>
      <w:r>
        <w:rPr>
          <w:rStyle w:val="Teksttreci2Kursywa"/>
          <w:b/>
          <w:bCs/>
        </w:rPr>
        <w:t>jakie dzięki panu</w:t>
      </w:r>
      <w:r>
        <w:t xml:space="preserve"> doznałam"... p. być: </w:t>
      </w:r>
      <w:r>
        <w:rPr>
          <w:rStyle w:val="Teksttreci2Kursywa"/>
          <w:b/>
          <w:bCs/>
        </w:rPr>
        <w:t>jakiego</w:t>
      </w:r>
      <w:r>
        <w:t xml:space="preserve"> doznałam lub o jakie pana winię; za rozczarowanie bowiem nikt nie może być wdzięczny, nie należy więc pisać </w:t>
      </w:r>
      <w:r>
        <w:rPr>
          <w:rStyle w:val="Teksttreci2Kursywa"/>
          <w:b/>
          <w:bCs/>
        </w:rPr>
        <w:t>dzięki.</w:t>
      </w:r>
      <w:r>
        <w:t>— („Gazeta Losowań Merkury", N. 45. z 5. X. 1929. Lwów, w feljetonie podpisanym Erwu).</w:t>
      </w:r>
    </w:p>
    <w:p w:rsidR="00E169D7" w:rsidRDefault="002D4C43">
      <w:pPr>
        <w:pStyle w:val="Teksttreci50"/>
        <w:framePr w:w="6720" w:h="10540" w:hRule="exact" w:wrap="none" w:vAnchor="page" w:hAnchor="page" w:x="1931" w:y="1541"/>
        <w:shd w:val="clear" w:color="auto" w:fill="auto"/>
        <w:tabs>
          <w:tab w:val="left" w:pos="5381"/>
        </w:tabs>
        <w:spacing w:after="0"/>
        <w:ind w:firstLine="480"/>
        <w:jc w:val="both"/>
      </w:pPr>
      <w:r>
        <w:rPr>
          <w:rStyle w:val="Teksttreci5Bezkursywy"/>
          <w:b/>
          <w:bCs/>
        </w:rPr>
        <w:t>(Łódź)</w:t>
      </w:r>
      <w:r>
        <w:rPr>
          <w:rStyle w:val="Teksttreci5Bezkursywy"/>
          <w:b/>
          <w:bCs/>
        </w:rPr>
        <w:tab/>
      </w:r>
      <w:r>
        <w:rPr>
          <w:lang w:val="fr-FR" w:eastAsia="fr-FR" w:bidi="fr-FR"/>
        </w:rPr>
        <w:t xml:space="preserve">Dr. S. </w:t>
      </w:r>
      <w:r>
        <w:t>S.</w:t>
      </w:r>
    </w:p>
    <w:p w:rsidR="00E169D7" w:rsidRDefault="002D4C43">
      <w:pPr>
        <w:pStyle w:val="Teksttreci20"/>
        <w:framePr w:w="6720" w:h="10540" w:hRule="exact" w:wrap="none" w:vAnchor="page" w:hAnchor="page" w:x="1931" w:y="1541"/>
        <w:numPr>
          <w:ilvl w:val="0"/>
          <w:numId w:val="15"/>
        </w:numPr>
        <w:shd w:val="clear" w:color="auto" w:fill="auto"/>
        <w:tabs>
          <w:tab w:val="left" w:pos="763"/>
        </w:tabs>
        <w:spacing w:before="0"/>
        <w:ind w:firstLine="480"/>
      </w:pPr>
      <w:r>
        <w:t xml:space="preserve">Rzeczą wadliwą jest </w:t>
      </w:r>
      <w:r>
        <w:rPr>
          <w:rStyle w:val="Teksttreci2Kursywa"/>
          <w:b/>
          <w:bCs/>
        </w:rPr>
        <w:t>negliżowanie</w:t>
      </w:r>
      <w:r>
        <w:t xml:space="preserve"> sobie posiłków, ich rodzaju... (chyba lekceważenie) (Kur. Warsz. Nr. 182. z r. b).</w:t>
      </w:r>
    </w:p>
    <w:p w:rsidR="00E169D7" w:rsidRDefault="002D4C43">
      <w:pPr>
        <w:pStyle w:val="Teksttreci20"/>
        <w:framePr w:w="6720" w:h="10540" w:hRule="exact" w:wrap="none" w:vAnchor="page" w:hAnchor="page" w:x="1931" w:y="1541"/>
        <w:numPr>
          <w:ilvl w:val="0"/>
          <w:numId w:val="15"/>
        </w:numPr>
        <w:shd w:val="clear" w:color="auto" w:fill="auto"/>
        <w:tabs>
          <w:tab w:val="left" w:pos="763"/>
        </w:tabs>
        <w:spacing w:before="0"/>
        <w:ind w:firstLine="480"/>
      </w:pPr>
      <w:r>
        <w:t xml:space="preserve">Niejaki Arkadjusz Bielski </w:t>
      </w:r>
      <w:r>
        <w:rPr>
          <w:rStyle w:val="Teksttreci2Kursywa"/>
          <w:b/>
          <w:bCs/>
        </w:rPr>
        <w:t xml:space="preserve">najadł i </w:t>
      </w:r>
      <w:r>
        <w:rPr>
          <w:rStyle w:val="Teksttreci2Kursywa"/>
          <w:b/>
          <w:bCs/>
          <w:lang w:val="cs-CZ" w:eastAsia="cs-CZ" w:bidi="cs-CZ"/>
        </w:rPr>
        <w:t>napi</w:t>
      </w:r>
      <w:r>
        <w:rPr>
          <w:rStyle w:val="Teksttreci2Kursywa"/>
          <w:b/>
          <w:bCs/>
        </w:rPr>
        <w:t>ł</w:t>
      </w:r>
      <w:r>
        <w:rPr>
          <w:lang w:val="cs-CZ" w:eastAsia="cs-CZ" w:bidi="cs-CZ"/>
        </w:rPr>
        <w:t xml:space="preserve"> </w:t>
      </w:r>
      <w:r>
        <w:t>na sumę 49 zł. p. b. (najadł się i napił).</w:t>
      </w:r>
    </w:p>
    <w:p w:rsidR="00E169D7" w:rsidRDefault="002D4C43">
      <w:pPr>
        <w:pStyle w:val="Teksttreci20"/>
        <w:framePr w:w="6720" w:h="10540" w:hRule="exact" w:wrap="none" w:vAnchor="page" w:hAnchor="page" w:x="1931" w:y="1541"/>
        <w:numPr>
          <w:ilvl w:val="0"/>
          <w:numId w:val="15"/>
        </w:numPr>
        <w:shd w:val="clear" w:color="auto" w:fill="auto"/>
        <w:tabs>
          <w:tab w:val="left" w:pos="763"/>
        </w:tabs>
        <w:spacing w:before="0"/>
        <w:ind w:firstLine="480"/>
      </w:pPr>
      <w:r>
        <w:t xml:space="preserve">Było na libacji 3 mężczyzn, którzy </w:t>
      </w:r>
      <w:r>
        <w:rPr>
          <w:rStyle w:val="Teksttreci2Kursywa"/>
          <w:b/>
          <w:bCs/>
        </w:rPr>
        <w:t>najedli i napili</w:t>
      </w:r>
      <w:r>
        <w:t xml:space="preserve"> na 45 zł. p. b. (najedli się i napili).</w:t>
      </w:r>
    </w:p>
    <w:p w:rsidR="00E169D7" w:rsidRDefault="002D4C43">
      <w:pPr>
        <w:pStyle w:val="Teksttreci20"/>
        <w:framePr w:w="6720" w:h="10540" w:hRule="exact" w:wrap="none" w:vAnchor="page" w:hAnchor="page" w:x="1931" w:y="1541"/>
        <w:numPr>
          <w:ilvl w:val="0"/>
          <w:numId w:val="15"/>
        </w:numPr>
        <w:shd w:val="clear" w:color="auto" w:fill="auto"/>
        <w:tabs>
          <w:tab w:val="left" w:pos="763"/>
        </w:tabs>
        <w:spacing w:before="0"/>
        <w:ind w:firstLine="480"/>
      </w:pPr>
      <w:r>
        <w:t xml:space="preserve">Przywiózł Stanisława Wronę, który </w:t>
      </w:r>
      <w:r>
        <w:rPr>
          <w:rStyle w:val="Teksttreci2Kursywa"/>
          <w:b/>
          <w:bCs/>
        </w:rPr>
        <w:t>najeździł</w:t>
      </w:r>
      <w:r>
        <w:t xml:space="preserve"> na sumę 5 zł. p. b. (najeździł się) (Kur. Warsz. Nr. 207 z r. b).</w:t>
      </w:r>
    </w:p>
    <w:p w:rsidR="00E169D7" w:rsidRDefault="002D4C43">
      <w:pPr>
        <w:pStyle w:val="Teksttreci20"/>
        <w:framePr w:w="6720" w:h="10540" w:hRule="exact" w:wrap="none" w:vAnchor="page" w:hAnchor="page" w:x="1931" w:y="1541"/>
        <w:numPr>
          <w:ilvl w:val="0"/>
          <w:numId w:val="15"/>
        </w:numPr>
        <w:shd w:val="clear" w:color="auto" w:fill="auto"/>
        <w:tabs>
          <w:tab w:val="left" w:pos="763"/>
        </w:tabs>
        <w:spacing w:before="0"/>
        <w:ind w:firstLine="480"/>
      </w:pPr>
      <w:r>
        <w:t xml:space="preserve">Francuzi w syryjskiej części pustyni, Anglicy w </w:t>
      </w:r>
      <w:r>
        <w:rPr>
          <w:rStyle w:val="Teksttreci2Kursywa"/>
          <w:b/>
          <w:bCs/>
        </w:rPr>
        <w:t>irakskiej</w:t>
      </w:r>
      <w:r>
        <w:t xml:space="preserve"> mają swoje posterunki wojskowe, p. b. (w irackiej) (Kur. War. Nr. 215 z r. b).</w:t>
      </w:r>
    </w:p>
    <w:p w:rsidR="00E169D7" w:rsidRDefault="002D4C43">
      <w:pPr>
        <w:pStyle w:val="Teksttreci20"/>
        <w:framePr w:w="6720" w:h="10540" w:hRule="exact" w:wrap="none" w:vAnchor="page" w:hAnchor="page" w:x="1931" w:y="1541"/>
        <w:numPr>
          <w:ilvl w:val="0"/>
          <w:numId w:val="15"/>
        </w:numPr>
        <w:shd w:val="clear" w:color="auto" w:fill="auto"/>
        <w:tabs>
          <w:tab w:val="left" w:pos="763"/>
        </w:tabs>
        <w:spacing w:before="0"/>
        <w:ind w:firstLine="480"/>
      </w:pPr>
      <w:r>
        <w:rPr>
          <w:rStyle w:val="Teksttreci2Kursywa"/>
          <w:b/>
          <w:bCs/>
        </w:rPr>
        <w:t>Planowany pochód</w:t>
      </w:r>
      <w:r>
        <w:t xml:space="preserve"> tego obchodu policja zakazała, p. b. (planowanego pochodu) (Kur. Warsz. Nr. 225 z r. b.).</w:t>
      </w:r>
    </w:p>
    <w:p w:rsidR="00E169D7" w:rsidRDefault="002D4C43">
      <w:pPr>
        <w:pStyle w:val="Teksttreci20"/>
        <w:framePr w:w="6720" w:h="10540" w:hRule="exact" w:wrap="none" w:vAnchor="page" w:hAnchor="page" w:x="1931" w:y="1541"/>
        <w:shd w:val="clear" w:color="auto" w:fill="auto"/>
        <w:tabs>
          <w:tab w:val="left" w:pos="5678"/>
        </w:tabs>
        <w:spacing w:before="0"/>
        <w:ind w:firstLine="480"/>
      </w:pPr>
      <w:r>
        <w:t>(Warszawa)</w:t>
      </w:r>
      <w:r>
        <w:tab/>
      </w:r>
      <w:r>
        <w:rPr>
          <w:rStyle w:val="Teksttreci2Kursywa"/>
          <w:b/>
          <w:bCs/>
        </w:rPr>
        <w:t>M. M.</w:t>
      </w:r>
    </w:p>
    <w:p w:rsidR="00E169D7" w:rsidRDefault="00E169D7">
      <w:pPr>
        <w:pStyle w:val="Nagweklubstopka20"/>
        <w:framePr w:wrap="none" w:vAnchor="page" w:hAnchor="page" w:x="78" w:y="12808"/>
        <w:shd w:val="clear" w:color="auto" w:fill="auto"/>
        <w:spacing w:line="110" w:lineRule="exact"/>
      </w:pPr>
    </w:p>
    <w:p w:rsidR="00E169D7" w:rsidRDefault="00E169D7">
      <w:pPr>
        <w:rPr>
          <w:sz w:val="2"/>
          <w:szCs w:val="2"/>
        </w:rPr>
        <w:sectPr w:rsidR="00E169D7">
          <w:pgSz w:w="9326" w:h="13560"/>
          <w:pgMar w:top="360" w:right="360" w:bottom="360" w:left="360" w:header="0" w:footer="3" w:gutter="0"/>
          <w:cols w:space="720"/>
          <w:noEndnote/>
          <w:docGrid w:linePitch="360"/>
        </w:sectPr>
      </w:pPr>
    </w:p>
    <w:p w:rsidR="00E169D7" w:rsidRDefault="00E169D7">
      <w:pPr>
        <w:rPr>
          <w:sz w:val="2"/>
          <w:szCs w:val="2"/>
        </w:rPr>
      </w:pPr>
    </w:p>
    <w:p w:rsidR="00E169D7" w:rsidRDefault="002D4C43">
      <w:pPr>
        <w:pStyle w:val="Nagweklubstopka0"/>
        <w:framePr w:wrap="none" w:vAnchor="page" w:hAnchor="page" w:x="724" w:y="1178"/>
        <w:shd w:val="clear" w:color="auto" w:fill="auto"/>
        <w:spacing w:line="170" w:lineRule="exact"/>
      </w:pPr>
      <w:r>
        <w:t>XXIV, 9.</w:t>
      </w:r>
    </w:p>
    <w:p w:rsidR="00E169D7" w:rsidRDefault="002D4C43">
      <w:pPr>
        <w:pStyle w:val="Nagweklubstopka0"/>
        <w:framePr w:wrap="none" w:vAnchor="page" w:hAnchor="page" w:x="3282" w:y="1164"/>
        <w:shd w:val="clear" w:color="auto" w:fill="auto"/>
        <w:spacing w:line="170" w:lineRule="exact"/>
      </w:pPr>
      <w:r>
        <w:rPr>
          <w:rStyle w:val="Nagweklubstopka1"/>
        </w:rPr>
        <w:t>PORADNIK JĘZYKOWY</w:t>
      </w:r>
    </w:p>
    <w:p w:rsidR="00E169D7" w:rsidRDefault="002D4C43">
      <w:pPr>
        <w:pStyle w:val="Nagweklubstopka0"/>
        <w:framePr w:wrap="none" w:vAnchor="page" w:hAnchor="page" w:x="7117" w:y="1164"/>
        <w:shd w:val="clear" w:color="auto" w:fill="auto"/>
        <w:spacing w:line="170" w:lineRule="exact"/>
      </w:pPr>
      <w:r>
        <w:t>133</w:t>
      </w:r>
    </w:p>
    <w:p w:rsidR="00E169D7" w:rsidRDefault="002D4C43">
      <w:pPr>
        <w:pStyle w:val="Nagwek20"/>
        <w:framePr w:w="6739" w:h="4529" w:hRule="exact" w:wrap="none" w:vAnchor="page" w:hAnchor="page" w:x="671" w:y="1910"/>
        <w:numPr>
          <w:ilvl w:val="0"/>
          <w:numId w:val="7"/>
        </w:numPr>
        <w:shd w:val="clear" w:color="auto" w:fill="auto"/>
        <w:tabs>
          <w:tab w:val="left" w:pos="384"/>
        </w:tabs>
        <w:spacing w:before="0" w:after="103" w:line="190" w:lineRule="exact"/>
      </w:pPr>
      <w:bookmarkStart w:id="8" w:name="bookmark7"/>
      <w:r>
        <w:t>NAJPOSPOLITSZE BŁĘDY W KORESPONDENCJI</w:t>
      </w:r>
      <w:bookmarkEnd w:id="8"/>
    </w:p>
    <w:p w:rsidR="00E169D7" w:rsidRDefault="002D4C43">
      <w:pPr>
        <w:pStyle w:val="Nagwek20"/>
        <w:framePr w:w="6739" w:h="4529" w:hRule="exact" w:wrap="none" w:vAnchor="page" w:hAnchor="page" w:x="671" w:y="1910"/>
        <w:shd w:val="clear" w:color="auto" w:fill="auto"/>
        <w:spacing w:before="0" w:after="33" w:line="190" w:lineRule="exact"/>
        <w:jc w:val="center"/>
      </w:pPr>
      <w:bookmarkStart w:id="9" w:name="bookmark8"/>
      <w:r>
        <w:t>HANDLOWEJ</w:t>
      </w:r>
      <w:bookmarkEnd w:id="9"/>
    </w:p>
    <w:p w:rsidR="00E169D7" w:rsidRDefault="002D4C43">
      <w:pPr>
        <w:pStyle w:val="Teksttreci20"/>
        <w:framePr w:w="6739" w:h="4529" w:hRule="exact" w:wrap="none" w:vAnchor="page" w:hAnchor="page" w:x="671" w:y="1910"/>
        <w:numPr>
          <w:ilvl w:val="0"/>
          <w:numId w:val="16"/>
        </w:numPr>
        <w:shd w:val="clear" w:color="auto" w:fill="auto"/>
        <w:tabs>
          <w:tab w:val="left" w:pos="711"/>
        </w:tabs>
        <w:spacing w:before="0"/>
        <w:ind w:firstLine="500"/>
      </w:pPr>
      <w:r>
        <w:t xml:space="preserve">Prosimy wydać panu N. </w:t>
      </w:r>
      <w:r>
        <w:rPr>
          <w:rStyle w:val="Teksttreci2Kursywa"/>
          <w:b/>
          <w:bCs/>
        </w:rPr>
        <w:t>jeden</w:t>
      </w:r>
      <w:r>
        <w:t xml:space="preserve"> czek. Liczebnik </w:t>
      </w:r>
      <w:r>
        <w:rPr>
          <w:rStyle w:val="Teksttreci2Kursywa"/>
          <w:b/>
          <w:bCs/>
        </w:rPr>
        <w:t>jeden</w:t>
      </w:r>
      <w:r>
        <w:t xml:space="preserve"> jest tu zupełnie zbędny. Niemieckie </w:t>
      </w:r>
      <w:r>
        <w:rPr>
          <w:rStyle w:val="Teksttreci2Kursywa"/>
          <w:b/>
          <w:bCs/>
        </w:rPr>
        <w:t>einen</w:t>
      </w:r>
      <w:r>
        <w:t xml:space="preserve"> lub francuskie </w:t>
      </w:r>
      <w:r>
        <w:rPr>
          <w:rStyle w:val="Teksttreci2Kursywa"/>
          <w:b/>
          <w:bCs/>
          <w:lang w:val="fr-FR" w:eastAsia="fr-FR" w:bidi="fr-FR"/>
        </w:rPr>
        <w:t>un</w:t>
      </w:r>
      <w:r>
        <w:rPr>
          <w:lang w:val="fr-FR" w:eastAsia="fr-FR" w:bidi="fr-FR"/>
        </w:rPr>
        <w:t xml:space="preserve"> </w:t>
      </w:r>
      <w:r>
        <w:t>w odpowiednich zdaniach nie są liczebnikami, lecz przedimkami, których nie mamy w języku polskim.</w:t>
      </w:r>
    </w:p>
    <w:p w:rsidR="00E169D7" w:rsidRDefault="002D4C43">
      <w:pPr>
        <w:pStyle w:val="Teksttreci50"/>
        <w:framePr w:w="6739" w:h="4529" w:hRule="exact" w:wrap="none" w:vAnchor="page" w:hAnchor="page" w:x="671" w:y="1910"/>
        <w:numPr>
          <w:ilvl w:val="0"/>
          <w:numId w:val="16"/>
        </w:numPr>
        <w:shd w:val="clear" w:color="auto" w:fill="auto"/>
        <w:tabs>
          <w:tab w:val="left" w:pos="711"/>
        </w:tabs>
        <w:spacing w:after="0"/>
        <w:ind w:firstLine="500"/>
        <w:jc w:val="both"/>
      </w:pPr>
      <w:r>
        <w:t>Cena na ziemiopłody — zamiast: Cena ziemiopłodów,</w:t>
      </w:r>
      <w:r>
        <w:rPr>
          <w:rStyle w:val="Teksttreci5Bezkursywy"/>
          <w:b/>
          <w:bCs/>
        </w:rPr>
        <w:t xml:space="preserve"> (o błędnym zwrocie : </w:t>
      </w:r>
      <w:r>
        <w:t>cena za</w:t>
      </w:r>
      <w:r>
        <w:rPr>
          <w:rStyle w:val="Teksttreci5Bezkursywy"/>
          <w:b/>
          <w:bCs/>
        </w:rPr>
        <w:t xml:space="preserve"> pisaliśmy już poprzednio).</w:t>
      </w:r>
    </w:p>
    <w:p w:rsidR="00E169D7" w:rsidRDefault="002D4C43">
      <w:pPr>
        <w:pStyle w:val="Teksttreci20"/>
        <w:framePr w:w="6739" w:h="4529" w:hRule="exact" w:wrap="none" w:vAnchor="page" w:hAnchor="page" w:x="671" w:y="1910"/>
        <w:numPr>
          <w:ilvl w:val="0"/>
          <w:numId w:val="16"/>
        </w:numPr>
        <w:shd w:val="clear" w:color="auto" w:fill="auto"/>
        <w:tabs>
          <w:tab w:val="left" w:pos="706"/>
        </w:tabs>
        <w:spacing w:before="0"/>
        <w:ind w:firstLine="500"/>
      </w:pPr>
      <w:r>
        <w:rPr>
          <w:rStyle w:val="Teksttreci2Kursywa"/>
          <w:b/>
          <w:bCs/>
        </w:rPr>
        <w:t>Zapytanie na</w:t>
      </w:r>
      <w:r>
        <w:t xml:space="preserve"> zamiast </w:t>
      </w:r>
      <w:r>
        <w:rPr>
          <w:rStyle w:val="Teksttreci2Kursywa"/>
          <w:b/>
          <w:bCs/>
        </w:rPr>
        <w:t>zapytanie o.</w:t>
      </w:r>
      <w:r>
        <w:t xml:space="preserve"> Otrzymaliśmy zapytanie </w:t>
      </w:r>
      <w:r>
        <w:rPr>
          <w:rStyle w:val="Teksttreci2Kursywa"/>
          <w:b/>
          <w:bCs/>
        </w:rPr>
        <w:t>na</w:t>
      </w:r>
      <w:r>
        <w:t xml:space="preserve"> maszynę i. t. d. Pytamy </w:t>
      </w:r>
      <w:r>
        <w:rPr>
          <w:rStyle w:val="Teksttreci2Kursywa"/>
          <w:b/>
          <w:bCs/>
        </w:rPr>
        <w:t>o</w:t>
      </w:r>
      <w:r>
        <w:t xml:space="preserve"> drogę, więc też : </w:t>
      </w:r>
      <w:r>
        <w:rPr>
          <w:rStyle w:val="Teksttreci2Kursywa"/>
          <w:b/>
          <w:bCs/>
        </w:rPr>
        <w:t>o</w:t>
      </w:r>
      <w:r>
        <w:t xml:space="preserve"> cenę maszyny, lub </w:t>
      </w:r>
      <w:r>
        <w:rPr>
          <w:rStyle w:val="Teksttreci2Kursywa"/>
          <w:b/>
          <w:bCs/>
        </w:rPr>
        <w:t>o</w:t>
      </w:r>
      <w:r>
        <w:t xml:space="preserve"> maszynę.</w:t>
      </w:r>
    </w:p>
    <w:p w:rsidR="00E169D7" w:rsidRDefault="002D4C43">
      <w:pPr>
        <w:pStyle w:val="Teksttreci20"/>
        <w:framePr w:w="6739" w:h="4529" w:hRule="exact" w:wrap="none" w:vAnchor="page" w:hAnchor="page" w:x="671" w:y="1910"/>
        <w:numPr>
          <w:ilvl w:val="0"/>
          <w:numId w:val="16"/>
        </w:numPr>
        <w:shd w:val="clear" w:color="auto" w:fill="auto"/>
        <w:tabs>
          <w:tab w:val="left" w:pos="711"/>
        </w:tabs>
        <w:spacing w:before="0"/>
        <w:ind w:firstLine="500"/>
      </w:pPr>
      <w:r>
        <w:t xml:space="preserve">Zapytania i zlecenia należy </w:t>
      </w:r>
      <w:r>
        <w:rPr>
          <w:rStyle w:val="Teksttreci2Kursywa"/>
          <w:b/>
          <w:bCs/>
        </w:rPr>
        <w:t>skierowywać</w:t>
      </w:r>
      <w:r>
        <w:t xml:space="preserve"> i. t. d. Lepiej i prościej </w:t>
      </w:r>
      <w:r>
        <w:rPr>
          <w:rStyle w:val="Teksttreci2Kursywa"/>
          <w:b/>
          <w:bCs/>
        </w:rPr>
        <w:t>kierować.</w:t>
      </w:r>
    </w:p>
    <w:p w:rsidR="00E169D7" w:rsidRDefault="002D4C43">
      <w:pPr>
        <w:pStyle w:val="Teksttreci50"/>
        <w:framePr w:w="6739" w:h="4529" w:hRule="exact" w:wrap="none" w:vAnchor="page" w:hAnchor="page" w:x="671" w:y="1910"/>
        <w:numPr>
          <w:ilvl w:val="0"/>
          <w:numId w:val="16"/>
        </w:numPr>
        <w:shd w:val="clear" w:color="auto" w:fill="auto"/>
        <w:tabs>
          <w:tab w:val="left" w:pos="721"/>
        </w:tabs>
        <w:spacing w:after="0"/>
        <w:ind w:firstLine="500"/>
        <w:jc w:val="both"/>
      </w:pPr>
      <w:r>
        <w:rPr>
          <w:rStyle w:val="Teksttreci5Bezkursywy"/>
          <w:b/>
          <w:bCs/>
        </w:rPr>
        <w:t xml:space="preserve">Prosimy o </w:t>
      </w:r>
      <w:r>
        <w:t>ofertę wzorkowaną</w:t>
      </w:r>
      <w:r>
        <w:rPr>
          <w:rStyle w:val="Teksttreci5Bezkursywy"/>
          <w:b/>
          <w:bCs/>
        </w:rPr>
        <w:t xml:space="preserve"> lub </w:t>
      </w:r>
      <w:r>
        <w:t>opróbkowaną</w:t>
      </w:r>
      <w:r>
        <w:rPr>
          <w:rStyle w:val="Teksttreci5Bezkursywy"/>
          <w:b/>
          <w:bCs/>
        </w:rPr>
        <w:t xml:space="preserve"> (z niem. </w:t>
      </w:r>
      <w:r>
        <w:t>bemustertes Angebot).</w:t>
      </w:r>
      <w:r>
        <w:rPr>
          <w:rStyle w:val="Teksttreci5Bezkursywy"/>
          <w:b/>
          <w:bCs/>
        </w:rPr>
        <w:t xml:space="preserve"> Powinno być : prosimy o złożenie oferty i </w:t>
      </w:r>
      <w:r>
        <w:t>nadesłanie wzoru</w:t>
      </w:r>
      <w:r>
        <w:rPr>
          <w:rStyle w:val="Teksttreci5Bezkursywy"/>
          <w:b/>
          <w:bCs/>
        </w:rPr>
        <w:t xml:space="preserve"> lub </w:t>
      </w:r>
      <w:r>
        <w:t>próby.</w:t>
      </w:r>
    </w:p>
    <w:p w:rsidR="00E169D7" w:rsidRDefault="002D4C43">
      <w:pPr>
        <w:pStyle w:val="Teksttreci20"/>
        <w:framePr w:w="6739" w:h="4529" w:hRule="exact" w:wrap="none" w:vAnchor="page" w:hAnchor="page" w:x="671" w:y="1910"/>
        <w:shd w:val="clear" w:color="auto" w:fill="auto"/>
        <w:tabs>
          <w:tab w:val="left" w:pos="5823"/>
        </w:tabs>
        <w:spacing w:before="0"/>
        <w:ind w:firstLine="500"/>
      </w:pPr>
      <w:r>
        <w:t>(Warszawa)</w:t>
      </w:r>
      <w:r>
        <w:tab/>
      </w:r>
      <w:r>
        <w:rPr>
          <w:rStyle w:val="Teksttreci2Kursywa"/>
          <w:b/>
          <w:bCs/>
          <w:lang w:val="fr-FR" w:eastAsia="fr-FR" w:bidi="fr-FR"/>
        </w:rPr>
        <w:t xml:space="preserve">J. </w:t>
      </w:r>
      <w:r>
        <w:rPr>
          <w:rStyle w:val="Teksttreci2Kursywa"/>
          <w:b/>
          <w:bCs/>
        </w:rPr>
        <w:t>S.</w:t>
      </w:r>
    </w:p>
    <w:p w:rsidR="00E169D7" w:rsidRDefault="002D4C43">
      <w:pPr>
        <w:pStyle w:val="Nagwek20"/>
        <w:framePr w:w="6739" w:h="5578" w:hRule="exact" w:wrap="none" w:vAnchor="page" w:hAnchor="page" w:x="671" w:y="6825"/>
        <w:numPr>
          <w:ilvl w:val="0"/>
          <w:numId w:val="7"/>
        </w:numPr>
        <w:shd w:val="clear" w:color="auto" w:fill="auto"/>
        <w:tabs>
          <w:tab w:val="left" w:pos="1546"/>
        </w:tabs>
        <w:spacing w:before="0" w:after="93" w:line="190" w:lineRule="exact"/>
        <w:ind w:left="1100"/>
      </w:pPr>
      <w:bookmarkStart w:id="10" w:name="bookmark9"/>
      <w:r>
        <w:t>Z DOKUMENTÓW URZĘDOWYCH</w:t>
      </w:r>
      <w:bookmarkEnd w:id="10"/>
    </w:p>
    <w:p w:rsidR="00E169D7" w:rsidRDefault="002D4C43">
      <w:pPr>
        <w:pStyle w:val="Teksttreci20"/>
        <w:framePr w:w="6739" w:h="5578" w:hRule="exact" w:wrap="none" w:vAnchor="page" w:hAnchor="page" w:x="671" w:y="6825"/>
        <w:numPr>
          <w:ilvl w:val="0"/>
          <w:numId w:val="17"/>
        </w:numPr>
        <w:shd w:val="clear" w:color="auto" w:fill="auto"/>
        <w:tabs>
          <w:tab w:val="left" w:pos="770"/>
        </w:tabs>
        <w:spacing w:before="0"/>
        <w:ind w:firstLine="500"/>
      </w:pPr>
      <w:r>
        <w:t>Sąd Okręgowy w Krakowie pisze:</w:t>
      </w:r>
    </w:p>
    <w:p w:rsidR="00E169D7" w:rsidRDefault="002D4C43">
      <w:pPr>
        <w:pStyle w:val="Teksttreci20"/>
        <w:framePr w:w="6739" w:h="5578" w:hRule="exact" w:wrap="none" w:vAnchor="page" w:hAnchor="page" w:x="671" w:y="6825"/>
        <w:shd w:val="clear" w:color="auto" w:fill="auto"/>
        <w:spacing w:before="0"/>
        <w:ind w:firstLine="500"/>
      </w:pPr>
      <w:r>
        <w:t xml:space="preserve">„W sprawie firmy... </w:t>
      </w:r>
      <w:r>
        <w:rPr>
          <w:rStyle w:val="Teksttreci2Kursywa"/>
          <w:b/>
          <w:bCs/>
        </w:rPr>
        <w:t>zezwala Sąd po myśli</w:t>
      </w:r>
      <w:r>
        <w:t xml:space="preserve"> §.... na </w:t>
      </w:r>
      <w:r>
        <w:rPr>
          <w:rStyle w:val="Teksttreci2Kursywa"/>
          <w:b/>
          <w:bCs/>
        </w:rPr>
        <w:t>niebezpieczeństwo</w:t>
      </w:r>
      <w:r>
        <w:t xml:space="preserve"> zarządcy masy </w:t>
      </w:r>
      <w:r>
        <w:rPr>
          <w:rStyle w:val="Teksttreci2Kursywa"/>
          <w:b/>
          <w:bCs/>
        </w:rPr>
        <w:t>konkursowej</w:t>
      </w:r>
      <w:r>
        <w:t xml:space="preserve"> na sprzedaż" i. t. d. Powinno zaś być: </w:t>
      </w:r>
      <w:r>
        <w:rPr>
          <w:rStyle w:val="Teksttreci295ptOdstpy0pt"/>
          <w:b/>
          <w:bCs/>
        </w:rPr>
        <w:t xml:space="preserve">W </w:t>
      </w:r>
      <w:r>
        <w:t xml:space="preserve">sprawie firmy.... </w:t>
      </w:r>
      <w:r>
        <w:rPr>
          <w:rStyle w:val="Teksttreci2Kursywa"/>
          <w:b/>
          <w:bCs/>
        </w:rPr>
        <w:t>Sąd zezwala w myśl</w:t>
      </w:r>
      <w:r>
        <w:t xml:space="preserve"> §.... na </w:t>
      </w:r>
      <w:r>
        <w:rPr>
          <w:rStyle w:val="Teksttreci2Kursywa"/>
          <w:b/>
          <w:bCs/>
        </w:rPr>
        <w:t>odpowiedzialność</w:t>
      </w:r>
      <w:r>
        <w:t xml:space="preserve"> zarządcy masy upadłości na sprzedaż i. t. d.</w:t>
      </w:r>
    </w:p>
    <w:p w:rsidR="00E169D7" w:rsidRDefault="002D4C43">
      <w:pPr>
        <w:pStyle w:val="Teksttreci20"/>
        <w:framePr w:w="6739" w:h="5578" w:hRule="exact" w:wrap="none" w:vAnchor="page" w:hAnchor="page" w:x="671" w:y="6825"/>
        <w:numPr>
          <w:ilvl w:val="0"/>
          <w:numId w:val="17"/>
        </w:numPr>
        <w:shd w:val="clear" w:color="auto" w:fill="auto"/>
        <w:tabs>
          <w:tab w:val="left" w:pos="711"/>
        </w:tabs>
        <w:spacing w:before="0"/>
        <w:ind w:firstLine="500"/>
      </w:pPr>
      <w:r>
        <w:t>Przytaczamy poniżej dokument, sporządzony przez notarjusza. Opuszczamy w nim tylko datę, nazwiska i nazwę właściwej miejscowości. Jest to t. zw. protest wekslowy, a brzmi on tak:</w:t>
      </w:r>
    </w:p>
    <w:p w:rsidR="00E169D7" w:rsidRDefault="002D4C43">
      <w:pPr>
        <w:pStyle w:val="Teksttreci20"/>
        <w:framePr w:w="6739" w:h="5578" w:hRule="exact" w:wrap="none" w:vAnchor="page" w:hAnchor="page" w:x="671" w:y="6825"/>
        <w:shd w:val="clear" w:color="auto" w:fill="auto"/>
        <w:tabs>
          <w:tab w:val="left" w:leader="dot" w:pos="3370"/>
        </w:tabs>
        <w:spacing w:before="0"/>
        <w:ind w:firstLine="500"/>
      </w:pPr>
      <w:r>
        <w:t>„W poniedziałek, dnia... ja</w:t>
      </w:r>
      <w:r>
        <w:tab/>
        <w:t xml:space="preserve"> notarjusz w.... na żądanie Banku</w:t>
      </w:r>
    </w:p>
    <w:p w:rsidR="00E169D7" w:rsidRDefault="002D4C43">
      <w:pPr>
        <w:pStyle w:val="Teksttreci20"/>
        <w:framePr w:w="6739" w:h="5578" w:hRule="exact" w:wrap="none" w:vAnchor="page" w:hAnchor="page" w:x="671" w:y="6825"/>
        <w:shd w:val="clear" w:color="auto" w:fill="auto"/>
        <w:spacing w:before="0"/>
        <w:ind w:firstLine="0"/>
      </w:pPr>
      <w:r>
        <w:t xml:space="preserve">Polskiego </w:t>
      </w:r>
      <w:r>
        <w:rPr>
          <w:rStyle w:val="Teksttreci2Kursywa"/>
          <w:b/>
          <w:bCs/>
        </w:rPr>
        <w:t>Oddział</w:t>
      </w:r>
      <w:r>
        <w:t xml:space="preserve"> w... [powinno być Oddziału Banku Polskiego w...] weksel ten </w:t>
      </w:r>
      <w:r>
        <w:rPr>
          <w:rStyle w:val="Teksttreci2Kursywa"/>
          <w:b/>
          <w:bCs/>
        </w:rPr>
        <w:t>przyjemcy</w:t>
      </w:r>
      <w:r>
        <w:t xml:space="preserve"> [? chyba: wystawcy] X-owi w... w jego sklepie przy ulicy... o godzinie 6-tej wiecz. do zapłaty </w:t>
      </w:r>
      <w:r>
        <w:rPr>
          <w:rStyle w:val="Teksttreci2Kursywa"/>
          <w:b/>
          <w:bCs/>
        </w:rPr>
        <w:t xml:space="preserve">okazać chciałem </w:t>
      </w:r>
      <w:r>
        <w:t xml:space="preserve">[już dalej tego </w:t>
      </w:r>
      <w:r>
        <w:rPr>
          <w:rStyle w:val="Teksttreci2Kursywa"/>
          <w:b/>
          <w:bCs/>
        </w:rPr>
        <w:t>okazać chciałem</w:t>
      </w:r>
      <w:r>
        <w:t xml:space="preserve"> nie można było postawić; a dlaczegóż to p. notarjusz </w:t>
      </w:r>
      <w:r>
        <w:rPr>
          <w:rStyle w:val="Teksttreci2Kursywa"/>
          <w:b/>
          <w:bCs/>
        </w:rPr>
        <w:t>chciał</w:t>
      </w:r>
      <w:r>
        <w:t xml:space="preserve"> tylko weksel </w:t>
      </w:r>
      <w:r>
        <w:rPr>
          <w:rStyle w:val="Teksttreci2Kursywa"/>
          <w:b/>
          <w:bCs/>
        </w:rPr>
        <w:t>okazać,</w:t>
      </w:r>
      <w:r>
        <w:t xml:space="preserve"> a nie okazał go? wyjaśnienie znajdziemy zapewne dalej, czytajmy tedy], lecz </w:t>
      </w:r>
      <w:r>
        <w:rPr>
          <w:rStyle w:val="Teksttreci2Kursywa"/>
          <w:b/>
          <w:bCs/>
        </w:rPr>
        <w:t xml:space="preserve">go </w:t>
      </w:r>
      <w:r>
        <w:t xml:space="preserve">tamże nie zastałem [kogo, czego nie zastałem? wekslu], a </w:t>
      </w:r>
      <w:r>
        <w:rPr>
          <w:rStyle w:val="Teksttreci2Kursywa"/>
          <w:b/>
          <w:bCs/>
        </w:rPr>
        <w:t>jego</w:t>
      </w:r>
      <w:r>
        <w:t xml:space="preserve"> syn [czyj syn? syn wekslu] mi powiedział [pow. być: powiedział mi], że ojciec wekslu tego nie zapłaci. Wobec tego dla braku zapłaty protest ten </w:t>
      </w:r>
      <w:r>
        <w:rPr>
          <w:rStyle w:val="Teksttreci2Kursywa"/>
          <w:b/>
          <w:bCs/>
        </w:rPr>
        <w:t>założyłem</w:t>
      </w:r>
      <w:r>
        <w:t xml:space="preserve"> [w danym przypadku chyba : sporządziłem]"...</w:t>
      </w:r>
    </w:p>
    <w:p w:rsidR="00E169D7" w:rsidRDefault="002D4C43">
      <w:pPr>
        <w:pStyle w:val="Teksttreci20"/>
        <w:framePr w:w="6739" w:h="5578" w:hRule="exact" w:wrap="none" w:vAnchor="page" w:hAnchor="page" w:x="671" w:y="6825"/>
        <w:shd w:val="clear" w:color="auto" w:fill="auto"/>
        <w:spacing w:before="0"/>
        <w:ind w:firstLine="500"/>
      </w:pPr>
      <w:r>
        <w:t>Jeżeli wszystkie protesty wekslowe są w ten sposób pisane,</w:t>
      </w:r>
    </w:p>
    <w:p w:rsidR="00E169D7" w:rsidRDefault="00E169D7">
      <w:pPr>
        <w:rPr>
          <w:sz w:val="2"/>
          <w:szCs w:val="2"/>
        </w:rPr>
        <w:sectPr w:rsidR="00E169D7">
          <w:pgSz w:w="9326" w:h="13699"/>
          <w:pgMar w:top="360" w:right="360" w:bottom="360" w:left="360" w:header="0" w:footer="3" w:gutter="0"/>
          <w:cols w:space="720"/>
          <w:noEndnote/>
          <w:docGrid w:linePitch="360"/>
        </w:sectPr>
      </w:pPr>
    </w:p>
    <w:p w:rsidR="00E169D7" w:rsidRDefault="00E169D7">
      <w:pPr>
        <w:rPr>
          <w:sz w:val="2"/>
          <w:szCs w:val="2"/>
        </w:rPr>
      </w:pPr>
    </w:p>
    <w:p w:rsidR="00E169D7" w:rsidRDefault="002D4C43">
      <w:pPr>
        <w:pStyle w:val="Nagweklubstopka0"/>
        <w:framePr w:wrap="none" w:vAnchor="page" w:hAnchor="page" w:x="1983" w:y="1150"/>
        <w:shd w:val="clear" w:color="auto" w:fill="auto"/>
        <w:spacing w:line="170" w:lineRule="exact"/>
      </w:pPr>
      <w:r>
        <w:t>134</w:t>
      </w:r>
    </w:p>
    <w:p w:rsidR="00E169D7" w:rsidRDefault="002D4C43">
      <w:pPr>
        <w:pStyle w:val="Nagweklubstopka0"/>
        <w:framePr w:wrap="none" w:vAnchor="page" w:hAnchor="page" w:x="4325" w:y="1155"/>
        <w:shd w:val="clear" w:color="auto" w:fill="auto"/>
        <w:spacing w:line="170" w:lineRule="exact"/>
      </w:pPr>
      <w:r>
        <w:t>PORADNIK JĘZYKOWY</w:t>
      </w:r>
    </w:p>
    <w:p w:rsidR="00E169D7" w:rsidRDefault="002D4C43">
      <w:pPr>
        <w:pStyle w:val="Nagweklubstopka0"/>
        <w:framePr w:wrap="none" w:vAnchor="page" w:hAnchor="page" w:x="7930" w:y="1169"/>
        <w:shd w:val="clear" w:color="auto" w:fill="auto"/>
        <w:spacing w:line="170" w:lineRule="exact"/>
      </w:pPr>
      <w:r>
        <w:t>XXIV, 9.</w:t>
      </w:r>
    </w:p>
    <w:p w:rsidR="00E169D7" w:rsidRDefault="002D4C43">
      <w:pPr>
        <w:pStyle w:val="Teksttreci20"/>
        <w:framePr w:w="6734" w:h="5170" w:hRule="exact" w:wrap="none" w:vAnchor="page" w:hAnchor="page" w:x="1921" w:y="1634"/>
        <w:shd w:val="clear" w:color="auto" w:fill="auto"/>
        <w:spacing w:before="0"/>
        <w:ind w:left="33" w:firstLine="0"/>
      </w:pPr>
      <w:r>
        <w:t xml:space="preserve">a jest ich obecnie b. dużo, aż za dużo, to </w:t>
      </w:r>
      <w:r>
        <w:rPr>
          <w:rStyle w:val="Teksttreci2Kursywa"/>
          <w:b/>
          <w:bCs/>
        </w:rPr>
        <w:t>przyjemcy</w:t>
      </w:r>
      <w:r>
        <w:t xml:space="preserve"> wekslowi</w:t>
      </w:r>
      <w:r>
        <w:br/>
        <w:t>i wszyscy ci, którzy czytają takie dokumenty, mają doskonały przy-</w:t>
      </w:r>
      <w:r>
        <w:br/>
        <w:t>kład, jak nie należy pisać po polsku. — Wartoby było, aby właściwy</w:t>
      </w:r>
      <w:r>
        <w:br/>
        <w:t>Urząd Państwowy opracował poprawny pod względem językowym</w:t>
      </w:r>
      <w:r>
        <w:br/>
        <w:t>tekst protestu wekslowego i rozesłał go jako wzór wszystkim pp.</w:t>
      </w:r>
      <w:r>
        <w:br/>
        <w:t>notarjuszom.</w:t>
      </w:r>
    </w:p>
    <w:p w:rsidR="00E169D7" w:rsidRDefault="002D4C43">
      <w:pPr>
        <w:pStyle w:val="Teksttreci20"/>
        <w:framePr w:w="6734" w:h="5170" w:hRule="exact" w:wrap="none" w:vAnchor="page" w:hAnchor="page" w:x="1921" w:y="1634"/>
        <w:shd w:val="clear" w:color="auto" w:fill="auto"/>
        <w:tabs>
          <w:tab w:val="left" w:pos="5814"/>
        </w:tabs>
        <w:spacing w:before="0"/>
        <w:ind w:firstLine="500"/>
      </w:pPr>
      <w:r>
        <w:t>(Warszawa)</w:t>
      </w:r>
      <w:r>
        <w:tab/>
      </w:r>
      <w:r>
        <w:rPr>
          <w:rStyle w:val="Teksttreci2Kursywa"/>
          <w:b/>
          <w:bCs/>
          <w:lang w:val="fr-FR" w:eastAsia="fr-FR" w:bidi="fr-FR"/>
        </w:rPr>
        <w:t xml:space="preserve">J. </w:t>
      </w:r>
      <w:r>
        <w:rPr>
          <w:rStyle w:val="Teksttreci2Kursywa"/>
          <w:b/>
          <w:bCs/>
        </w:rPr>
        <w:t>S.</w:t>
      </w:r>
    </w:p>
    <w:p w:rsidR="00E169D7" w:rsidRDefault="002D4C43">
      <w:pPr>
        <w:pStyle w:val="Teksttreci20"/>
        <w:framePr w:w="6734" w:h="5170" w:hRule="exact" w:wrap="none" w:vAnchor="page" w:hAnchor="page" w:x="1921" w:y="1634"/>
        <w:numPr>
          <w:ilvl w:val="0"/>
          <w:numId w:val="17"/>
        </w:numPr>
        <w:shd w:val="clear" w:color="auto" w:fill="auto"/>
        <w:tabs>
          <w:tab w:val="left" w:pos="739"/>
        </w:tabs>
        <w:spacing w:before="0"/>
        <w:ind w:left="33" w:firstLine="500"/>
      </w:pPr>
      <w:r>
        <w:t>Na drzwiach wchodowych do P. K. U. w Krakowie wisi ta-</w:t>
      </w:r>
      <w:r>
        <w:br/>
        <w:t>blica z następującym napisem:</w:t>
      </w:r>
    </w:p>
    <w:p w:rsidR="00E169D7" w:rsidRDefault="002D4C43">
      <w:pPr>
        <w:pStyle w:val="Teksttreci20"/>
        <w:framePr w:w="6734" w:h="5170" w:hRule="exact" w:wrap="none" w:vAnchor="page" w:hAnchor="page" w:x="1921" w:y="1634"/>
        <w:shd w:val="clear" w:color="auto" w:fill="auto"/>
        <w:spacing w:before="0"/>
        <w:ind w:left="33" w:firstLine="500"/>
      </w:pPr>
      <w:r>
        <w:t>„Załatwianie różnych spraw i informacyi udziela się osobom</w:t>
      </w:r>
      <w:r>
        <w:br/>
        <w:t>wojskowym i stronom cywilnym codziennie od 11-12“.</w:t>
      </w:r>
    </w:p>
    <w:p w:rsidR="00E169D7" w:rsidRDefault="002D4C43">
      <w:pPr>
        <w:pStyle w:val="Teksttreci20"/>
        <w:framePr w:w="6734" w:h="5170" w:hRule="exact" w:wrap="none" w:vAnchor="page" w:hAnchor="page" w:x="1921" w:y="1634"/>
        <w:shd w:val="clear" w:color="auto" w:fill="auto"/>
        <w:spacing w:before="0"/>
        <w:ind w:left="33" w:firstLine="500"/>
      </w:pPr>
      <w:r>
        <w:t xml:space="preserve">Otóż przedewszystkiem </w:t>
      </w:r>
      <w:r>
        <w:rPr>
          <w:rStyle w:val="Teksttreci2Kursywa"/>
          <w:b/>
          <w:bCs/>
        </w:rPr>
        <w:t>załatwiania</w:t>
      </w:r>
      <w:r>
        <w:t xml:space="preserve"> spraw nie można </w:t>
      </w:r>
      <w:r>
        <w:rPr>
          <w:rStyle w:val="Teksttreci2Kursywa"/>
          <w:b/>
          <w:bCs/>
        </w:rPr>
        <w:t>udzielać</w:t>
      </w:r>
      <w:r>
        <w:rPr>
          <w:rStyle w:val="Teksttreci2Kursywa"/>
          <w:b/>
          <w:bCs/>
        </w:rPr>
        <w:br/>
      </w:r>
      <w:r>
        <w:t xml:space="preserve">a powtóre po </w:t>
      </w:r>
      <w:r>
        <w:rPr>
          <w:rStyle w:val="Teksttreci2Kursywa"/>
          <w:b/>
          <w:bCs/>
        </w:rPr>
        <w:t>udzielać</w:t>
      </w:r>
      <w:r>
        <w:t xml:space="preserve"> powinien być dopełniacz. Pozatem podział</w:t>
      </w:r>
      <w:r>
        <w:br/>
        <w:t>na „osoby wojskowe" i „strony cywilne" wywołuje wrażenie, jako-</w:t>
      </w:r>
      <w:r>
        <w:br/>
        <w:t>by tylko wojskowi mogli być osobami, cywile zaś tylko stronami.</w:t>
      </w:r>
    </w:p>
    <w:p w:rsidR="00E169D7" w:rsidRDefault="002D4C43">
      <w:pPr>
        <w:pStyle w:val="Teksttreci50"/>
        <w:framePr w:w="6734" w:h="5170" w:hRule="exact" w:wrap="none" w:vAnchor="page" w:hAnchor="page" w:x="1921" w:y="1634"/>
        <w:shd w:val="clear" w:color="auto" w:fill="auto"/>
        <w:tabs>
          <w:tab w:val="left" w:pos="5382"/>
        </w:tabs>
        <w:spacing w:after="0"/>
        <w:ind w:firstLine="500"/>
        <w:jc w:val="both"/>
      </w:pPr>
      <w:r>
        <w:rPr>
          <w:rStyle w:val="Teksttreci5Bezkursywy"/>
          <w:b/>
          <w:bCs/>
        </w:rPr>
        <w:t>(Kraków)</w:t>
      </w:r>
      <w:r>
        <w:rPr>
          <w:rStyle w:val="Teksttreci5Bezkursywy"/>
          <w:b/>
          <w:bCs/>
        </w:rPr>
        <w:tab/>
      </w:r>
      <w:r>
        <w:rPr>
          <w:lang w:val="fr-FR" w:eastAsia="fr-FR" w:bidi="fr-FR"/>
        </w:rPr>
        <w:t xml:space="preserve">Dr. S. </w:t>
      </w:r>
      <w:r>
        <w:t>F.</w:t>
      </w:r>
    </w:p>
    <w:p w:rsidR="00E169D7" w:rsidRDefault="002D4C43">
      <w:pPr>
        <w:pStyle w:val="Teksttreci20"/>
        <w:framePr w:w="6734" w:h="5170" w:hRule="exact" w:wrap="none" w:vAnchor="page" w:hAnchor="page" w:x="1921" w:y="1634"/>
        <w:numPr>
          <w:ilvl w:val="0"/>
          <w:numId w:val="17"/>
        </w:numPr>
        <w:shd w:val="clear" w:color="auto" w:fill="auto"/>
        <w:tabs>
          <w:tab w:val="left" w:pos="749"/>
        </w:tabs>
        <w:spacing w:before="0"/>
        <w:ind w:left="33" w:firstLine="500"/>
      </w:pPr>
      <w:r>
        <w:t>Nadesłano nam nr. 223. „Monitora Polskiego" z dn. 27 wrze-</w:t>
      </w:r>
      <w:r>
        <w:br/>
        <w:t>śnia r. b., mieszczący szereg mianowali, między niemi następujące :</w:t>
      </w:r>
      <w:r>
        <w:br/>
        <w:t>(Nie podajemy nazwisk, aby nie sądzono, że je stawiamy pod prę-</w:t>
      </w:r>
      <w:r>
        <w:br/>
        <w:t>gierzem; podajemy tylko litery początkowe imienia i nazwiska).</w:t>
      </w:r>
    </w:p>
    <w:tbl>
      <w:tblPr>
        <w:tblOverlap w:val="never"/>
        <w:tblW w:w="0" w:type="auto"/>
        <w:tblLayout w:type="fixed"/>
        <w:tblCellMar>
          <w:left w:w="10" w:type="dxa"/>
          <w:right w:w="10" w:type="dxa"/>
        </w:tblCellMar>
        <w:tblLook w:val="04A0" w:firstRow="1" w:lastRow="0" w:firstColumn="1" w:lastColumn="0" w:noHBand="0" w:noVBand="1"/>
      </w:tblPr>
      <w:tblGrid>
        <w:gridCol w:w="3014"/>
        <w:gridCol w:w="802"/>
        <w:gridCol w:w="1915"/>
      </w:tblGrid>
      <w:tr w:rsidR="00E169D7">
        <w:trPr>
          <w:trHeight w:hRule="exact" w:val="250"/>
        </w:trPr>
        <w:tc>
          <w:tcPr>
            <w:tcW w:w="3014" w:type="dxa"/>
            <w:shd w:val="clear" w:color="auto" w:fill="FFFFFF"/>
            <w:vAlign w:val="bottom"/>
          </w:tcPr>
          <w:p w:rsidR="00E169D7" w:rsidRDefault="002D4C43">
            <w:pPr>
              <w:pStyle w:val="Teksttreci20"/>
              <w:framePr w:w="5731" w:h="1795" w:wrap="none" w:vAnchor="page" w:hAnchor="page" w:x="2458" w:y="6791"/>
              <w:shd w:val="clear" w:color="auto" w:fill="auto"/>
              <w:spacing w:before="0" w:line="210" w:lineRule="exact"/>
              <w:ind w:firstLine="0"/>
              <w:jc w:val="left"/>
            </w:pPr>
            <w:r>
              <w:rPr>
                <w:rStyle w:val="Teksttreci22"/>
                <w:b/>
                <w:bCs/>
              </w:rPr>
              <w:t xml:space="preserve">Pani </w:t>
            </w:r>
            <w:r>
              <w:rPr>
                <w:rStyle w:val="Teksttreci22"/>
                <w:b/>
                <w:bCs/>
                <w:lang w:val="fr-FR" w:eastAsia="fr-FR" w:bidi="fr-FR"/>
              </w:rPr>
              <w:t xml:space="preserve">B. </w:t>
            </w:r>
            <w:r>
              <w:rPr>
                <w:rStyle w:val="Teksttreci22"/>
                <w:b/>
                <w:bCs/>
              </w:rPr>
              <w:t xml:space="preserve">H. </w:t>
            </w:r>
            <w:r>
              <w:rPr>
                <w:rStyle w:val="Teksttreci22"/>
                <w:b/>
                <w:bCs/>
                <w:lang w:val="cs-CZ" w:eastAsia="cs-CZ" w:bidi="cs-CZ"/>
              </w:rPr>
              <w:t>adjunktem kane.</w:t>
            </w:r>
          </w:p>
        </w:tc>
        <w:tc>
          <w:tcPr>
            <w:tcW w:w="802" w:type="dxa"/>
            <w:shd w:val="clear" w:color="auto" w:fill="FFFFFF"/>
            <w:vAlign w:val="bottom"/>
          </w:tcPr>
          <w:p w:rsidR="00E169D7" w:rsidRDefault="002D4C43">
            <w:pPr>
              <w:pStyle w:val="Teksttreci20"/>
              <w:framePr w:w="5731" w:h="1795" w:wrap="none" w:vAnchor="page" w:hAnchor="page" w:x="2458" w:y="6791"/>
              <w:shd w:val="clear" w:color="auto" w:fill="auto"/>
              <w:spacing w:before="0" w:line="210" w:lineRule="exact"/>
              <w:ind w:firstLine="0"/>
              <w:jc w:val="right"/>
            </w:pPr>
            <w:r>
              <w:rPr>
                <w:rStyle w:val="Teksttreci22"/>
                <w:b/>
                <w:bCs/>
                <w:lang w:val="cs-CZ" w:eastAsia="cs-CZ" w:bidi="cs-CZ"/>
              </w:rPr>
              <w:t>Pani</w:t>
            </w:r>
          </w:p>
        </w:tc>
        <w:tc>
          <w:tcPr>
            <w:tcW w:w="1915" w:type="dxa"/>
            <w:shd w:val="clear" w:color="auto" w:fill="FFFFFF"/>
            <w:vAlign w:val="bottom"/>
          </w:tcPr>
          <w:p w:rsidR="00E169D7" w:rsidRDefault="002D4C43">
            <w:pPr>
              <w:pStyle w:val="Teksttreci20"/>
              <w:framePr w:w="5731" w:h="1795" w:wrap="none" w:vAnchor="page" w:hAnchor="page" w:x="2458" w:y="6791"/>
              <w:shd w:val="clear" w:color="auto" w:fill="auto"/>
              <w:spacing w:before="0" w:line="210" w:lineRule="exact"/>
              <w:ind w:firstLine="0"/>
              <w:jc w:val="left"/>
            </w:pPr>
            <w:r>
              <w:rPr>
                <w:rStyle w:val="Teksttreci22"/>
                <w:b/>
                <w:bCs/>
              </w:rPr>
              <w:t xml:space="preserve">W. </w:t>
            </w:r>
            <w:r>
              <w:rPr>
                <w:rStyle w:val="Teksttreci22"/>
                <w:b/>
                <w:bCs/>
                <w:lang w:val="cs-CZ" w:eastAsia="cs-CZ" w:bidi="cs-CZ"/>
              </w:rPr>
              <w:t>J. adjunktem</w:t>
            </w:r>
          </w:p>
        </w:tc>
      </w:tr>
      <w:tr w:rsidR="00E169D7">
        <w:trPr>
          <w:trHeight w:hRule="exact" w:val="245"/>
        </w:trPr>
        <w:tc>
          <w:tcPr>
            <w:tcW w:w="3014" w:type="dxa"/>
            <w:shd w:val="clear" w:color="auto" w:fill="FFFFFF"/>
            <w:vAlign w:val="bottom"/>
          </w:tcPr>
          <w:p w:rsidR="00E169D7" w:rsidRDefault="002D4C43">
            <w:pPr>
              <w:pStyle w:val="Teksttreci20"/>
              <w:framePr w:w="5731" w:h="1795" w:wrap="none" w:vAnchor="page" w:hAnchor="page" w:x="2458" w:y="6791"/>
              <w:shd w:val="clear" w:color="auto" w:fill="auto"/>
              <w:spacing w:before="0" w:line="210" w:lineRule="exact"/>
              <w:ind w:left="220" w:firstLine="0"/>
              <w:jc w:val="left"/>
            </w:pPr>
            <w:r>
              <w:rPr>
                <w:rStyle w:val="Teksttreci22"/>
                <w:b/>
                <w:bCs/>
              </w:rPr>
              <w:t>„ C. A. kontrolerem</w:t>
            </w:r>
          </w:p>
        </w:tc>
        <w:tc>
          <w:tcPr>
            <w:tcW w:w="802" w:type="dxa"/>
            <w:shd w:val="clear" w:color="auto" w:fill="FFFFFF"/>
            <w:vAlign w:val="bottom"/>
          </w:tcPr>
          <w:p w:rsidR="00E169D7" w:rsidRDefault="002D4C43">
            <w:pPr>
              <w:pStyle w:val="Teksttreci20"/>
              <w:framePr w:w="5731" w:h="1795" w:wrap="none" w:vAnchor="page" w:hAnchor="page" w:x="2458" w:y="6791"/>
              <w:shd w:val="clear" w:color="auto" w:fill="auto"/>
              <w:spacing w:before="0" w:line="90" w:lineRule="exact"/>
              <w:ind w:left="520" w:firstLine="0"/>
              <w:jc w:val="left"/>
            </w:pPr>
            <w:r>
              <w:rPr>
                <w:rStyle w:val="Teksttreci2Verdana45ptBezpogrubieniaKursywa"/>
              </w:rPr>
              <w:t>V</w:t>
            </w:r>
          </w:p>
        </w:tc>
        <w:tc>
          <w:tcPr>
            <w:tcW w:w="1915" w:type="dxa"/>
            <w:shd w:val="clear" w:color="auto" w:fill="FFFFFF"/>
            <w:vAlign w:val="bottom"/>
          </w:tcPr>
          <w:p w:rsidR="00E169D7" w:rsidRDefault="002D4C43">
            <w:pPr>
              <w:pStyle w:val="Teksttreci20"/>
              <w:framePr w:w="5731" w:h="1795" w:wrap="none" w:vAnchor="page" w:hAnchor="page" w:x="2458" w:y="6791"/>
              <w:shd w:val="clear" w:color="auto" w:fill="auto"/>
              <w:spacing w:before="0" w:line="210" w:lineRule="exact"/>
              <w:ind w:firstLine="0"/>
              <w:jc w:val="left"/>
            </w:pPr>
            <w:r>
              <w:rPr>
                <w:rStyle w:val="Teksttreci22"/>
                <w:b/>
                <w:bCs/>
              </w:rPr>
              <w:t>Ż. W. asesorem</w:t>
            </w:r>
          </w:p>
        </w:tc>
      </w:tr>
      <w:tr w:rsidR="00E169D7">
        <w:trPr>
          <w:trHeight w:hRule="exact" w:val="264"/>
        </w:trPr>
        <w:tc>
          <w:tcPr>
            <w:tcW w:w="3014" w:type="dxa"/>
            <w:shd w:val="clear" w:color="auto" w:fill="FFFFFF"/>
            <w:vAlign w:val="bottom"/>
          </w:tcPr>
          <w:p w:rsidR="00E169D7" w:rsidRDefault="002D4C43">
            <w:pPr>
              <w:pStyle w:val="Teksttreci20"/>
              <w:framePr w:w="5731" w:h="1795" w:wrap="none" w:vAnchor="page" w:hAnchor="page" w:x="2458" w:y="6791"/>
              <w:shd w:val="clear" w:color="auto" w:fill="auto"/>
              <w:spacing w:before="0" w:line="210" w:lineRule="exact"/>
              <w:ind w:left="220" w:firstLine="0"/>
              <w:jc w:val="left"/>
            </w:pPr>
            <w:r>
              <w:rPr>
                <w:rStyle w:val="Teksttreci22"/>
                <w:b/>
                <w:bCs/>
                <w:lang w:val="ru-RU" w:eastAsia="ru-RU" w:bidi="ru-RU"/>
              </w:rPr>
              <w:t xml:space="preserve">„ К. </w:t>
            </w:r>
            <w:r>
              <w:rPr>
                <w:rStyle w:val="Teksttreci22"/>
                <w:b/>
                <w:bCs/>
                <w:lang w:val="cs-CZ" w:eastAsia="cs-CZ" w:bidi="cs-CZ"/>
              </w:rPr>
              <w:t>W. adjunktem</w:t>
            </w:r>
          </w:p>
        </w:tc>
        <w:tc>
          <w:tcPr>
            <w:tcW w:w="802" w:type="dxa"/>
            <w:shd w:val="clear" w:color="auto" w:fill="FFFFFF"/>
            <w:vAlign w:val="bottom"/>
          </w:tcPr>
          <w:p w:rsidR="00E169D7" w:rsidRDefault="002D4C43">
            <w:pPr>
              <w:pStyle w:val="Teksttreci20"/>
              <w:framePr w:w="5731" w:h="1795" w:wrap="none" w:vAnchor="page" w:hAnchor="page" w:x="2458" w:y="6791"/>
              <w:shd w:val="clear" w:color="auto" w:fill="auto"/>
              <w:spacing w:before="0" w:line="90" w:lineRule="exact"/>
              <w:ind w:right="220" w:firstLine="0"/>
              <w:jc w:val="right"/>
            </w:pPr>
            <w:r>
              <w:rPr>
                <w:rStyle w:val="Teksttreci2Verdana45ptBezpogrubieniaKursywa"/>
              </w:rPr>
              <w:t>V</w:t>
            </w:r>
          </w:p>
        </w:tc>
        <w:tc>
          <w:tcPr>
            <w:tcW w:w="1915" w:type="dxa"/>
            <w:shd w:val="clear" w:color="auto" w:fill="FFFFFF"/>
            <w:vAlign w:val="bottom"/>
          </w:tcPr>
          <w:p w:rsidR="00E169D7" w:rsidRDefault="002D4C43">
            <w:pPr>
              <w:pStyle w:val="Teksttreci20"/>
              <w:framePr w:w="5731" w:h="1795" w:wrap="none" w:vAnchor="page" w:hAnchor="page" w:x="2458" w:y="6791"/>
              <w:shd w:val="clear" w:color="auto" w:fill="auto"/>
              <w:spacing w:before="0" w:line="210" w:lineRule="exact"/>
              <w:ind w:firstLine="0"/>
              <w:jc w:val="left"/>
            </w:pPr>
            <w:r>
              <w:rPr>
                <w:rStyle w:val="Teksttreci22"/>
                <w:b/>
                <w:bCs/>
                <w:lang w:val="fr-FR" w:eastAsia="fr-FR" w:bidi="fr-FR"/>
              </w:rPr>
              <w:t xml:space="preserve">G. </w:t>
            </w:r>
            <w:r>
              <w:rPr>
                <w:rStyle w:val="Teksttreci22"/>
                <w:b/>
                <w:bCs/>
                <w:lang w:val="cs-CZ" w:eastAsia="cs-CZ" w:bidi="cs-CZ"/>
              </w:rPr>
              <w:t xml:space="preserve">M. </w:t>
            </w:r>
            <w:r>
              <w:rPr>
                <w:rStyle w:val="Teksttreci22"/>
                <w:b/>
                <w:bCs/>
              </w:rPr>
              <w:t>asesorem</w:t>
            </w:r>
          </w:p>
        </w:tc>
      </w:tr>
      <w:tr w:rsidR="00E169D7">
        <w:trPr>
          <w:trHeight w:hRule="exact" w:val="259"/>
        </w:trPr>
        <w:tc>
          <w:tcPr>
            <w:tcW w:w="3014" w:type="dxa"/>
            <w:shd w:val="clear" w:color="auto" w:fill="FFFFFF"/>
          </w:tcPr>
          <w:p w:rsidR="00E169D7" w:rsidRDefault="002D4C43">
            <w:pPr>
              <w:pStyle w:val="Teksttreci20"/>
              <w:framePr w:w="5731" w:h="1795" w:wrap="none" w:vAnchor="page" w:hAnchor="page" w:x="2458" w:y="6791"/>
              <w:shd w:val="clear" w:color="auto" w:fill="auto"/>
              <w:spacing w:before="0" w:line="210" w:lineRule="exact"/>
              <w:ind w:left="220" w:firstLine="0"/>
              <w:jc w:val="left"/>
            </w:pPr>
            <w:r>
              <w:rPr>
                <w:rStyle w:val="Teksttreci22"/>
                <w:b/>
                <w:bCs/>
                <w:lang w:val="cs-CZ" w:eastAsia="cs-CZ" w:bidi="cs-CZ"/>
              </w:rPr>
              <w:t xml:space="preserve">„ </w:t>
            </w:r>
            <w:r>
              <w:rPr>
                <w:rStyle w:val="Teksttreci22"/>
                <w:b/>
                <w:bCs/>
                <w:lang w:val="fr-FR" w:eastAsia="fr-FR" w:bidi="fr-FR"/>
              </w:rPr>
              <w:t xml:space="preserve">S. </w:t>
            </w:r>
            <w:r>
              <w:rPr>
                <w:rStyle w:val="Teksttreci22"/>
                <w:b/>
                <w:bCs/>
                <w:lang w:val="cs-CZ" w:eastAsia="cs-CZ" w:bidi="cs-CZ"/>
              </w:rPr>
              <w:t>J. adjunktem</w:t>
            </w:r>
          </w:p>
        </w:tc>
        <w:tc>
          <w:tcPr>
            <w:tcW w:w="802" w:type="dxa"/>
            <w:shd w:val="clear" w:color="auto" w:fill="FFFFFF"/>
            <w:vAlign w:val="bottom"/>
          </w:tcPr>
          <w:p w:rsidR="00E169D7" w:rsidRDefault="002D4C43">
            <w:pPr>
              <w:pStyle w:val="Teksttreci20"/>
              <w:framePr w:w="5731" w:h="1795" w:wrap="none" w:vAnchor="page" w:hAnchor="page" w:x="2458" w:y="6791"/>
              <w:shd w:val="clear" w:color="auto" w:fill="auto"/>
              <w:spacing w:before="0" w:line="90" w:lineRule="exact"/>
              <w:ind w:right="220" w:firstLine="0"/>
              <w:jc w:val="right"/>
            </w:pPr>
            <w:r>
              <w:rPr>
                <w:rStyle w:val="Teksttreci2Verdana45ptBezpogrubieniaKursywa"/>
              </w:rPr>
              <w:t>V</w:t>
            </w:r>
          </w:p>
        </w:tc>
        <w:tc>
          <w:tcPr>
            <w:tcW w:w="1915" w:type="dxa"/>
            <w:shd w:val="clear" w:color="auto" w:fill="FFFFFF"/>
          </w:tcPr>
          <w:p w:rsidR="00E169D7" w:rsidRDefault="002D4C43">
            <w:pPr>
              <w:pStyle w:val="Teksttreci20"/>
              <w:framePr w:w="5731" w:h="1795" w:wrap="none" w:vAnchor="page" w:hAnchor="page" w:x="2458" w:y="6791"/>
              <w:shd w:val="clear" w:color="auto" w:fill="auto"/>
              <w:spacing w:before="0" w:line="210" w:lineRule="exact"/>
              <w:ind w:firstLine="0"/>
              <w:jc w:val="left"/>
            </w:pPr>
            <w:r>
              <w:rPr>
                <w:rStyle w:val="Teksttreci22"/>
                <w:b/>
                <w:bCs/>
              </w:rPr>
              <w:t xml:space="preserve">U. </w:t>
            </w:r>
            <w:r>
              <w:rPr>
                <w:rStyle w:val="Teksttreci22"/>
                <w:b/>
                <w:bCs/>
                <w:lang w:val="ru-RU" w:eastAsia="ru-RU" w:bidi="ru-RU"/>
              </w:rPr>
              <w:t xml:space="preserve">В. </w:t>
            </w:r>
            <w:r>
              <w:rPr>
                <w:rStyle w:val="Teksttreci22"/>
                <w:b/>
                <w:bCs/>
              </w:rPr>
              <w:t>asesorem</w:t>
            </w:r>
          </w:p>
        </w:tc>
      </w:tr>
      <w:tr w:rsidR="00E169D7">
        <w:trPr>
          <w:trHeight w:hRule="exact" w:val="264"/>
        </w:trPr>
        <w:tc>
          <w:tcPr>
            <w:tcW w:w="3014" w:type="dxa"/>
            <w:shd w:val="clear" w:color="auto" w:fill="FFFFFF"/>
            <w:vAlign w:val="bottom"/>
          </w:tcPr>
          <w:p w:rsidR="00E169D7" w:rsidRDefault="002D4C43">
            <w:pPr>
              <w:pStyle w:val="Teksttreci20"/>
              <w:framePr w:w="5731" w:h="1795" w:wrap="none" w:vAnchor="page" w:hAnchor="page" w:x="2458" w:y="6791"/>
              <w:shd w:val="clear" w:color="auto" w:fill="auto"/>
              <w:spacing w:before="0" w:line="210" w:lineRule="exact"/>
              <w:ind w:left="220" w:firstLine="0"/>
              <w:jc w:val="left"/>
            </w:pPr>
            <w:r>
              <w:rPr>
                <w:rStyle w:val="Teksttreci22"/>
                <w:b/>
                <w:bCs/>
              </w:rPr>
              <w:t xml:space="preserve">„ </w:t>
            </w:r>
            <w:r>
              <w:rPr>
                <w:rStyle w:val="Teksttreci22"/>
                <w:b/>
                <w:bCs/>
                <w:lang w:val="fr-FR" w:eastAsia="fr-FR" w:bidi="fr-FR"/>
              </w:rPr>
              <w:t xml:space="preserve">M. </w:t>
            </w:r>
            <w:r>
              <w:rPr>
                <w:rStyle w:val="Teksttreci22"/>
                <w:b/>
                <w:bCs/>
                <w:lang w:val="ru-RU" w:eastAsia="ru-RU" w:bidi="ru-RU"/>
              </w:rPr>
              <w:t xml:space="preserve">Н. </w:t>
            </w:r>
            <w:r>
              <w:rPr>
                <w:rStyle w:val="Teksttreci22"/>
                <w:b/>
                <w:bCs/>
                <w:lang w:val="cs-CZ" w:eastAsia="cs-CZ" w:bidi="cs-CZ"/>
              </w:rPr>
              <w:t>adjunktem</w:t>
            </w:r>
          </w:p>
        </w:tc>
        <w:tc>
          <w:tcPr>
            <w:tcW w:w="802" w:type="dxa"/>
            <w:shd w:val="clear" w:color="auto" w:fill="FFFFFF"/>
            <w:vAlign w:val="bottom"/>
          </w:tcPr>
          <w:p w:rsidR="00E169D7" w:rsidRDefault="002D4C43">
            <w:pPr>
              <w:pStyle w:val="Teksttreci20"/>
              <w:framePr w:w="5731" w:h="1795" w:wrap="none" w:vAnchor="page" w:hAnchor="page" w:x="2458" w:y="6791"/>
              <w:shd w:val="clear" w:color="auto" w:fill="auto"/>
              <w:spacing w:before="0" w:line="90" w:lineRule="exact"/>
              <w:ind w:right="220" w:firstLine="0"/>
              <w:jc w:val="right"/>
            </w:pPr>
            <w:r>
              <w:rPr>
                <w:rStyle w:val="Teksttreci2Verdana45ptBezpogrubieniaKursywa"/>
              </w:rPr>
              <w:t>v</w:t>
            </w:r>
          </w:p>
        </w:tc>
        <w:tc>
          <w:tcPr>
            <w:tcW w:w="1915" w:type="dxa"/>
            <w:shd w:val="clear" w:color="auto" w:fill="FFFFFF"/>
            <w:vAlign w:val="bottom"/>
          </w:tcPr>
          <w:p w:rsidR="00E169D7" w:rsidRDefault="002D4C43">
            <w:pPr>
              <w:pStyle w:val="Teksttreci20"/>
              <w:framePr w:w="5731" w:h="1795" w:wrap="none" w:vAnchor="page" w:hAnchor="page" w:x="2458" w:y="6791"/>
              <w:shd w:val="clear" w:color="auto" w:fill="auto"/>
              <w:spacing w:before="0" w:line="210" w:lineRule="exact"/>
              <w:ind w:firstLine="0"/>
              <w:jc w:val="left"/>
            </w:pPr>
            <w:r>
              <w:rPr>
                <w:rStyle w:val="Teksttreci22"/>
                <w:b/>
                <w:bCs/>
              </w:rPr>
              <w:t>W. W. księgowym</w:t>
            </w:r>
          </w:p>
        </w:tc>
      </w:tr>
      <w:tr w:rsidR="00E169D7">
        <w:trPr>
          <w:trHeight w:hRule="exact" w:val="250"/>
        </w:trPr>
        <w:tc>
          <w:tcPr>
            <w:tcW w:w="3014" w:type="dxa"/>
            <w:shd w:val="clear" w:color="auto" w:fill="FFFFFF"/>
          </w:tcPr>
          <w:p w:rsidR="00E169D7" w:rsidRDefault="002D4C43">
            <w:pPr>
              <w:pStyle w:val="Teksttreci20"/>
              <w:framePr w:w="5731" w:h="1795" w:wrap="none" w:vAnchor="page" w:hAnchor="page" w:x="2458" w:y="6791"/>
              <w:shd w:val="clear" w:color="auto" w:fill="auto"/>
              <w:spacing w:before="0" w:line="210" w:lineRule="exact"/>
              <w:ind w:left="220" w:firstLine="0"/>
              <w:jc w:val="left"/>
            </w:pPr>
            <w:r>
              <w:rPr>
                <w:rStyle w:val="Teksttreci22"/>
                <w:b/>
                <w:bCs/>
                <w:lang w:val="cs-CZ" w:eastAsia="cs-CZ" w:bidi="cs-CZ"/>
              </w:rPr>
              <w:t>„ Z. H. adjunktem</w:t>
            </w:r>
          </w:p>
        </w:tc>
        <w:tc>
          <w:tcPr>
            <w:tcW w:w="802" w:type="dxa"/>
            <w:shd w:val="clear" w:color="auto" w:fill="FFFFFF"/>
            <w:vAlign w:val="bottom"/>
          </w:tcPr>
          <w:p w:rsidR="00E169D7" w:rsidRDefault="002D4C43">
            <w:pPr>
              <w:pStyle w:val="Teksttreci20"/>
              <w:framePr w:w="5731" w:h="1795" w:wrap="none" w:vAnchor="page" w:hAnchor="page" w:x="2458" w:y="6791"/>
              <w:shd w:val="clear" w:color="auto" w:fill="auto"/>
              <w:spacing w:before="0" w:line="90" w:lineRule="exact"/>
              <w:ind w:right="220" w:firstLine="0"/>
              <w:jc w:val="right"/>
            </w:pPr>
            <w:r>
              <w:rPr>
                <w:rStyle w:val="Teksttreci2Verdana45ptBezpogrubieniaKursywa"/>
              </w:rPr>
              <w:t>v</w:t>
            </w:r>
          </w:p>
        </w:tc>
        <w:tc>
          <w:tcPr>
            <w:tcW w:w="1915" w:type="dxa"/>
            <w:shd w:val="clear" w:color="auto" w:fill="FFFFFF"/>
          </w:tcPr>
          <w:p w:rsidR="00E169D7" w:rsidRDefault="002D4C43">
            <w:pPr>
              <w:pStyle w:val="Teksttreci20"/>
              <w:framePr w:w="5731" w:h="1795" w:wrap="none" w:vAnchor="page" w:hAnchor="page" w:x="2458" w:y="6791"/>
              <w:shd w:val="clear" w:color="auto" w:fill="auto"/>
              <w:spacing w:before="0" w:line="210" w:lineRule="exact"/>
              <w:ind w:firstLine="0"/>
              <w:jc w:val="left"/>
            </w:pPr>
            <w:r>
              <w:rPr>
                <w:rStyle w:val="Teksttreci22"/>
                <w:b/>
                <w:bCs/>
              </w:rPr>
              <w:t>M. J. rejestratorem</w:t>
            </w:r>
          </w:p>
        </w:tc>
      </w:tr>
      <w:tr w:rsidR="00E169D7">
        <w:trPr>
          <w:trHeight w:hRule="exact" w:val="264"/>
        </w:trPr>
        <w:tc>
          <w:tcPr>
            <w:tcW w:w="3014" w:type="dxa"/>
            <w:shd w:val="clear" w:color="auto" w:fill="FFFFFF"/>
          </w:tcPr>
          <w:p w:rsidR="00E169D7" w:rsidRDefault="002D4C43">
            <w:pPr>
              <w:pStyle w:val="Teksttreci20"/>
              <w:framePr w:w="5731" w:h="1795" w:wrap="none" w:vAnchor="page" w:hAnchor="page" w:x="2458" w:y="6791"/>
              <w:shd w:val="clear" w:color="auto" w:fill="auto"/>
              <w:spacing w:before="0" w:line="210" w:lineRule="exact"/>
              <w:ind w:firstLine="0"/>
              <w:jc w:val="right"/>
            </w:pPr>
            <w:r>
              <w:rPr>
                <w:rStyle w:val="Teksttreci22"/>
                <w:b/>
                <w:bCs/>
                <w:lang w:val="cs-CZ" w:eastAsia="cs-CZ" w:bidi="cs-CZ"/>
              </w:rPr>
              <w:t xml:space="preserve">Pani </w:t>
            </w:r>
            <w:r>
              <w:rPr>
                <w:rStyle w:val="Teksttreci22"/>
                <w:b/>
                <w:bCs/>
                <w:lang w:val="fr-FR" w:eastAsia="fr-FR" w:bidi="fr-FR"/>
              </w:rPr>
              <w:t xml:space="preserve">R. </w:t>
            </w:r>
            <w:r>
              <w:rPr>
                <w:rStyle w:val="Teksttreci22"/>
                <w:b/>
                <w:bCs/>
                <w:lang w:val="cs-CZ" w:eastAsia="cs-CZ" w:bidi="cs-CZ"/>
              </w:rPr>
              <w:t xml:space="preserve">J. </w:t>
            </w:r>
            <w:r>
              <w:rPr>
                <w:rStyle w:val="Teksttreci22"/>
                <w:b/>
                <w:bCs/>
              </w:rPr>
              <w:t>naczelnym</w:t>
            </w:r>
          </w:p>
        </w:tc>
        <w:tc>
          <w:tcPr>
            <w:tcW w:w="2717" w:type="dxa"/>
            <w:gridSpan w:val="2"/>
            <w:shd w:val="clear" w:color="auto" w:fill="FFFFFF"/>
          </w:tcPr>
          <w:p w:rsidR="00E169D7" w:rsidRDefault="002D4C43">
            <w:pPr>
              <w:pStyle w:val="Teksttreci20"/>
              <w:framePr w:w="5731" w:h="1795" w:wrap="none" w:vAnchor="page" w:hAnchor="page" w:x="2458" w:y="6791"/>
              <w:shd w:val="clear" w:color="auto" w:fill="auto"/>
              <w:spacing w:before="0" w:line="210" w:lineRule="exact"/>
              <w:ind w:firstLine="0"/>
              <w:jc w:val="left"/>
            </w:pPr>
            <w:r>
              <w:rPr>
                <w:rStyle w:val="Teksttreci22"/>
                <w:b/>
                <w:bCs/>
              </w:rPr>
              <w:t xml:space="preserve">sekretarzem </w:t>
            </w:r>
            <w:r>
              <w:rPr>
                <w:rStyle w:val="Teksttreci22"/>
                <w:b/>
                <w:bCs/>
                <w:lang w:val="cs-CZ" w:eastAsia="cs-CZ" w:bidi="cs-CZ"/>
              </w:rPr>
              <w:t>i. t. p.</w:t>
            </w:r>
          </w:p>
        </w:tc>
      </w:tr>
    </w:tbl>
    <w:p w:rsidR="00E169D7" w:rsidRDefault="002D4C43">
      <w:pPr>
        <w:pStyle w:val="Teksttreci20"/>
        <w:framePr w:w="6734" w:h="3893" w:hRule="exact" w:wrap="none" w:vAnchor="page" w:hAnchor="page" w:x="1921" w:y="8532"/>
        <w:shd w:val="clear" w:color="auto" w:fill="auto"/>
        <w:spacing w:before="0"/>
        <w:ind w:right="33" w:firstLine="500"/>
      </w:pPr>
      <w:r>
        <w:t>Jestto rzeczywiście barbarzyństwo, na któreby sobie żaden</w:t>
      </w:r>
      <w:r>
        <w:br/>
        <w:t>język kulturalny nie pozwolił.</w:t>
      </w:r>
    </w:p>
    <w:p w:rsidR="00E169D7" w:rsidRDefault="002D4C43">
      <w:pPr>
        <w:pStyle w:val="Teksttreci20"/>
        <w:framePr w:w="6734" w:h="3893" w:hRule="exact" w:wrap="none" w:vAnchor="page" w:hAnchor="page" w:x="1921" w:y="8532"/>
        <w:shd w:val="clear" w:color="auto" w:fill="auto"/>
        <w:spacing w:before="0"/>
        <w:ind w:right="33" w:firstLine="500"/>
      </w:pPr>
      <w:r>
        <w:t>Zaczęło się to od dyplomów doktorskich na uniwersytetach.</w:t>
      </w:r>
      <w:r>
        <w:br/>
        <w:t xml:space="preserve">Ponieważ dyplomy te zwyczajem średniowiecznym pisze się w języku łacińskim, a język ten nie ma nazwy na </w:t>
      </w:r>
      <w:r>
        <w:rPr>
          <w:rStyle w:val="Teksttreci2Odstpy2pt"/>
          <w:b/>
          <w:bCs/>
        </w:rPr>
        <w:t>doktorkę,</w:t>
      </w:r>
      <w:r>
        <w:t xml:space="preserve"> utrzymano tedy rodzaj męski i piszą : </w:t>
      </w:r>
      <w:r>
        <w:rPr>
          <w:rStyle w:val="Teksttreci2Kursywa"/>
          <w:b/>
          <w:bCs/>
        </w:rPr>
        <w:t>doctorem</w:t>
      </w:r>
      <w:r>
        <w:t xml:space="preserve"> </w:t>
      </w:r>
      <w:r w:rsidRPr="00DA51CB">
        <w:rPr>
          <w:lang w:eastAsia="en-US" w:bidi="en-US"/>
        </w:rPr>
        <w:t xml:space="preserve">philosophiae, </w:t>
      </w:r>
      <w:r>
        <w:rPr>
          <w:lang w:val="cs-CZ" w:eastAsia="cs-CZ" w:bidi="cs-CZ"/>
        </w:rPr>
        <w:t>universae</w:t>
      </w:r>
      <w:r>
        <w:rPr>
          <w:lang w:val="cs-CZ" w:eastAsia="cs-CZ" w:bidi="cs-CZ"/>
        </w:rPr>
        <w:br/>
      </w:r>
      <w:r>
        <w:t xml:space="preserve">medicinae i t. p. a posiadaczki dyplomu tłomaczą </w:t>
      </w:r>
      <w:r>
        <w:rPr>
          <w:rStyle w:val="Teksttreci2Kursywa"/>
          <w:b/>
          <w:bCs/>
        </w:rPr>
        <w:t>doctorem</w:t>
      </w:r>
      <w:r>
        <w:t xml:space="preserve"> na </w:t>
      </w:r>
      <w:r>
        <w:rPr>
          <w:rStyle w:val="Teksttreci2Kursywa"/>
          <w:b/>
          <w:bCs/>
        </w:rPr>
        <w:t>doktora</w:t>
      </w:r>
      <w:r>
        <w:rPr>
          <w:rStyle w:val="Teksttreci2Kursywa"/>
          <w:b/>
          <w:bCs/>
        </w:rPr>
        <w:br/>
      </w:r>
      <w:r>
        <w:t xml:space="preserve">i każą się nazywać </w:t>
      </w:r>
      <w:r>
        <w:rPr>
          <w:rStyle w:val="Teksttreci2Kursywa"/>
          <w:b/>
          <w:bCs/>
        </w:rPr>
        <w:t>doktorem,</w:t>
      </w:r>
      <w:r>
        <w:t xml:space="preserve"> chociaż są kobietami. (Zob. Por. jęz.</w:t>
      </w:r>
      <w:r>
        <w:br/>
        <w:t>r. 1911. str. 117 — 119).</w:t>
      </w:r>
    </w:p>
    <w:p w:rsidR="00E169D7" w:rsidRDefault="002D4C43">
      <w:pPr>
        <w:pStyle w:val="Teksttreci20"/>
        <w:framePr w:w="6734" w:h="3893" w:hRule="exact" w:wrap="none" w:vAnchor="page" w:hAnchor="page" w:x="1921" w:y="8532"/>
        <w:shd w:val="clear" w:color="auto" w:fill="auto"/>
        <w:spacing w:before="0"/>
        <w:ind w:right="33" w:firstLine="500"/>
      </w:pPr>
      <w:r>
        <w:t>Rzecz poszła dalej.</w:t>
      </w:r>
    </w:p>
    <w:p w:rsidR="00E169D7" w:rsidRDefault="002D4C43">
      <w:pPr>
        <w:pStyle w:val="Teksttreci20"/>
        <w:framePr w:w="6734" w:h="3893" w:hRule="exact" w:wrap="none" w:vAnchor="page" w:hAnchor="page" w:x="1921" w:y="8532"/>
        <w:shd w:val="clear" w:color="auto" w:fill="auto"/>
        <w:spacing w:before="0"/>
        <w:ind w:right="33" w:firstLine="500"/>
      </w:pPr>
      <w:r>
        <w:t>Kobiety weszły do urzędów, najpierw autonomicznych, potem</w:t>
      </w:r>
      <w:r>
        <w:br/>
        <w:t>i państwowych. Tam ustanowiono zasadę (nie wiadomo na czem</w:t>
      </w:r>
      <w:r>
        <w:br/>
        <w:t>opartą), że kobieta zajmująca miejsce asystenta jest — asystentem</w:t>
      </w:r>
      <w:r>
        <w:br/>
        <w:t xml:space="preserve">zajmująca miejsce </w:t>
      </w:r>
      <w:r>
        <w:rPr>
          <w:lang w:val="cs-CZ" w:eastAsia="cs-CZ" w:bidi="cs-CZ"/>
        </w:rPr>
        <w:t xml:space="preserve">adjunkta </w:t>
      </w:r>
      <w:r>
        <w:t xml:space="preserve">— </w:t>
      </w:r>
      <w:r>
        <w:rPr>
          <w:lang w:val="cs-CZ" w:eastAsia="cs-CZ" w:bidi="cs-CZ"/>
        </w:rPr>
        <w:t xml:space="preserve">adjunktem </w:t>
      </w:r>
      <w:r w:rsidRPr="00DA51CB">
        <w:rPr>
          <w:lang w:eastAsia="en-US" w:bidi="en-US"/>
        </w:rPr>
        <w:t>i</w:t>
      </w:r>
      <w:r>
        <w:t xml:space="preserve"> </w:t>
      </w:r>
      <w:r w:rsidRPr="00DA51CB">
        <w:rPr>
          <w:lang w:eastAsia="en-US" w:bidi="en-US"/>
        </w:rPr>
        <w:t xml:space="preserve">t. </w:t>
      </w:r>
      <w:r>
        <w:t>p. Zapomniano, że kobiety oddawna zajmują chlubnie miejsca nauczycieli i nazywają się</w:t>
      </w:r>
    </w:p>
    <w:p w:rsidR="00E169D7" w:rsidRDefault="00E169D7">
      <w:pPr>
        <w:rPr>
          <w:sz w:val="2"/>
          <w:szCs w:val="2"/>
        </w:rPr>
        <w:sectPr w:rsidR="00E169D7">
          <w:pgSz w:w="9326" w:h="13699"/>
          <w:pgMar w:top="360" w:right="360" w:bottom="360" w:left="360" w:header="0" w:footer="3" w:gutter="0"/>
          <w:cols w:space="720"/>
          <w:noEndnote/>
          <w:docGrid w:linePitch="360"/>
        </w:sectPr>
      </w:pPr>
    </w:p>
    <w:p w:rsidR="00E169D7" w:rsidRDefault="002D4C43">
      <w:pPr>
        <w:pStyle w:val="Nagweklubstopka0"/>
        <w:framePr w:wrap="none" w:vAnchor="page" w:hAnchor="page" w:x="699" w:y="1051"/>
        <w:shd w:val="clear" w:color="auto" w:fill="auto"/>
        <w:spacing w:line="170" w:lineRule="exact"/>
      </w:pPr>
      <w:r>
        <w:lastRenderedPageBreak/>
        <w:t>XXIV, 9.</w:t>
      </w:r>
    </w:p>
    <w:p w:rsidR="00E169D7" w:rsidRDefault="002D4C43">
      <w:pPr>
        <w:pStyle w:val="Nagweklubstopka0"/>
        <w:framePr w:wrap="none" w:vAnchor="page" w:hAnchor="page" w:x="3171" w:y="1037"/>
        <w:shd w:val="clear" w:color="auto" w:fill="auto"/>
        <w:spacing w:line="170" w:lineRule="exact"/>
      </w:pPr>
      <w:r>
        <w:t>PORADNIK JĘZYKOWY</w:t>
      </w:r>
    </w:p>
    <w:p w:rsidR="00E169D7" w:rsidRDefault="002D4C43">
      <w:pPr>
        <w:pStyle w:val="Nagweklubstopka0"/>
        <w:framePr w:wrap="none" w:vAnchor="page" w:hAnchor="page" w:x="7068" w:y="1032"/>
        <w:shd w:val="clear" w:color="auto" w:fill="auto"/>
        <w:spacing w:line="170" w:lineRule="exact"/>
      </w:pPr>
      <w:r>
        <w:t>135</w:t>
      </w:r>
    </w:p>
    <w:p w:rsidR="00E169D7" w:rsidRDefault="002D4C43">
      <w:pPr>
        <w:pStyle w:val="Teksttreci20"/>
        <w:framePr w:w="6696" w:h="6437" w:hRule="exact" w:wrap="none" w:vAnchor="page" w:hAnchor="page" w:x="689" w:y="1512"/>
        <w:shd w:val="clear" w:color="auto" w:fill="auto"/>
        <w:spacing w:before="0"/>
        <w:ind w:firstLine="0"/>
      </w:pPr>
      <w:r>
        <w:rPr>
          <w:rStyle w:val="Teksttreci2Odstpy2pt"/>
          <w:b/>
          <w:bCs/>
        </w:rPr>
        <w:t>nauczycielkami, nie nauczycielami</w:t>
      </w:r>
      <w:r>
        <w:t xml:space="preserve"> i że im nawet na myśl nie przyjdzie (chociaż ich liczymy tysiące), aby się upomnieć u władz o tytuł męski.</w:t>
      </w:r>
    </w:p>
    <w:p w:rsidR="00E169D7" w:rsidRDefault="002D4C43">
      <w:pPr>
        <w:pStyle w:val="Teksttreci20"/>
        <w:framePr w:w="6696" w:h="6437" w:hRule="exact" w:wrap="none" w:vAnchor="page" w:hAnchor="page" w:x="689" w:y="1512"/>
        <w:shd w:val="clear" w:color="auto" w:fill="auto"/>
        <w:spacing w:before="0"/>
        <w:ind w:firstLine="460"/>
      </w:pPr>
      <w:r>
        <w:t xml:space="preserve">Po powstaniu Polski weszło wiele kobiet do urzędów państwowych i tam od razu przybrały tytuły męskie. W „Spisie nauczycieli", wydanym w r. 1924, w składzie osobowym Minist. W. R. i O. P. roi się : pomocnikami referenta, sekretarzami, kancelistami, referentami, — rodzaju żeńskiego, nawet Naczelnik wydziału choć kobieta, jest nazwany po męsku, tylko jedna </w:t>
      </w:r>
      <w:r>
        <w:rPr>
          <w:rStyle w:val="Teksttreci2Kursywa"/>
          <w:b/>
          <w:bCs/>
        </w:rPr>
        <w:t>wizytatorka</w:t>
      </w:r>
      <w:r>
        <w:t xml:space="preserve"> nie uległa tej przemocy i zachowała swój charakter.</w:t>
      </w:r>
    </w:p>
    <w:p w:rsidR="00E169D7" w:rsidRDefault="002D4C43">
      <w:pPr>
        <w:pStyle w:val="Teksttreci20"/>
        <w:framePr w:w="6696" w:h="6437" w:hRule="exact" w:wrap="none" w:vAnchor="page" w:hAnchor="page" w:x="689" w:y="1512"/>
        <w:shd w:val="clear" w:color="auto" w:fill="auto"/>
        <w:spacing w:before="0"/>
        <w:ind w:firstLine="460"/>
      </w:pPr>
      <w:r>
        <w:t>Czy się to stało przez upór i kaprys kobiecy, czy może wskutek nieumiejętności utworzenia nazw żeńskich?</w:t>
      </w:r>
    </w:p>
    <w:p w:rsidR="00E169D7" w:rsidRDefault="002D4C43">
      <w:pPr>
        <w:pStyle w:val="Teksttreci50"/>
        <w:framePr w:w="6696" w:h="6437" w:hRule="exact" w:wrap="none" w:vAnchor="page" w:hAnchor="page" w:x="689" w:y="1512"/>
        <w:shd w:val="clear" w:color="auto" w:fill="auto"/>
        <w:spacing w:after="0"/>
        <w:ind w:firstLine="460"/>
        <w:jc w:val="both"/>
      </w:pPr>
      <w:r>
        <w:rPr>
          <w:rStyle w:val="Teksttreci5Bezkursywy"/>
          <w:b/>
          <w:bCs/>
        </w:rPr>
        <w:t xml:space="preserve">Może jedno i drugie. A przecież jak możemy bez trudności od </w:t>
      </w:r>
      <w:r>
        <w:t>doktora</w:t>
      </w:r>
      <w:r>
        <w:rPr>
          <w:rStyle w:val="Teksttreci5Bezkursywy"/>
          <w:b/>
          <w:bCs/>
        </w:rPr>
        <w:t xml:space="preserve"> utworzyć </w:t>
      </w:r>
      <w:r>
        <w:t>doktorkę</w:t>
      </w:r>
      <w:r>
        <w:rPr>
          <w:rStyle w:val="Teksttreci5Bezkursywy"/>
          <w:b/>
          <w:bCs/>
        </w:rPr>
        <w:t xml:space="preserve"> tak, jak </w:t>
      </w:r>
      <w:r>
        <w:rPr>
          <w:lang w:val="cs-CZ" w:eastAsia="cs-CZ" w:bidi="cs-CZ"/>
        </w:rPr>
        <w:t>lektorka</w:t>
      </w:r>
      <w:r>
        <w:t>, korektorka, wizytatorka,</w:t>
      </w:r>
      <w:r>
        <w:rPr>
          <w:rStyle w:val="Teksttreci5Bezkursywy"/>
          <w:b/>
          <w:bCs/>
        </w:rPr>
        <w:t xml:space="preserve"> tak jeszcze łatwiej utworzyć z </w:t>
      </w:r>
      <w:r>
        <w:t>referenta</w:t>
      </w:r>
      <w:r>
        <w:rPr>
          <w:rStyle w:val="Teksttreci5Bezkursywy"/>
          <w:b/>
          <w:bCs/>
        </w:rPr>
        <w:t xml:space="preserve"> — </w:t>
      </w:r>
      <w:r>
        <w:t>referentkę,</w:t>
      </w:r>
      <w:r>
        <w:rPr>
          <w:rStyle w:val="Teksttreci5Bezkursywy"/>
          <w:b/>
          <w:bCs/>
        </w:rPr>
        <w:t xml:space="preserve"> z </w:t>
      </w:r>
      <w:r>
        <w:t>sekretarza</w:t>
      </w:r>
      <w:r>
        <w:rPr>
          <w:rStyle w:val="Teksttreci5Bezkursywy"/>
          <w:b/>
          <w:bCs/>
        </w:rPr>
        <w:t xml:space="preserve"> — </w:t>
      </w:r>
      <w:r>
        <w:t>sekretarkę,</w:t>
      </w:r>
      <w:r>
        <w:rPr>
          <w:rStyle w:val="Teksttreci5Bezkursywy"/>
          <w:b/>
          <w:bCs/>
        </w:rPr>
        <w:t xml:space="preserve"> z </w:t>
      </w:r>
      <w:r>
        <w:t>kancelisty</w:t>
      </w:r>
      <w:r>
        <w:rPr>
          <w:rStyle w:val="Teksttreci5Bezkursywy"/>
          <w:b/>
          <w:bCs/>
        </w:rPr>
        <w:t xml:space="preserve"> — </w:t>
      </w:r>
      <w:r>
        <w:t>kancelistkę, naczelniczkę, adjunktkę, asesorkę, rejestratorkę, księgową</w:t>
      </w:r>
      <w:r>
        <w:rPr>
          <w:rStyle w:val="Teksttreci5Bezkursywy"/>
          <w:b/>
          <w:bCs/>
        </w:rPr>
        <w:t xml:space="preserve"> i t. p.</w:t>
      </w:r>
    </w:p>
    <w:p w:rsidR="00E169D7" w:rsidRDefault="002D4C43">
      <w:pPr>
        <w:pStyle w:val="Teksttreci20"/>
        <w:framePr w:w="6696" w:h="6437" w:hRule="exact" w:wrap="none" w:vAnchor="page" w:hAnchor="page" w:x="689" w:y="1512"/>
        <w:shd w:val="clear" w:color="auto" w:fill="auto"/>
        <w:spacing w:before="0"/>
        <w:ind w:firstLine="460"/>
      </w:pPr>
      <w:r>
        <w:t xml:space="preserve">I rzecz szczególna. Między powyżej podanemi mianowaniami nie odważono się nazwać po polsku żadnej mianowanej, ale z dawnego ich tytułu zachowano — </w:t>
      </w:r>
      <w:r>
        <w:rPr>
          <w:rStyle w:val="Teksttreci2Kursywa"/>
          <w:b/>
          <w:bCs/>
        </w:rPr>
        <w:t>kancelistkę</w:t>
      </w:r>
      <w:r>
        <w:t xml:space="preserve"> i </w:t>
      </w:r>
      <w:r>
        <w:rPr>
          <w:rStyle w:val="Teksttreci2Kursywa"/>
          <w:b/>
          <w:bCs/>
        </w:rPr>
        <w:t>sekretarkę.</w:t>
      </w:r>
      <w:r>
        <w:t xml:space="preserve"> A więc można i to bez trudności?</w:t>
      </w:r>
    </w:p>
    <w:p w:rsidR="00E169D7" w:rsidRDefault="002D4C43">
      <w:pPr>
        <w:pStyle w:val="Teksttreci20"/>
        <w:framePr w:w="6696" w:h="6437" w:hRule="exact" w:wrap="none" w:vAnchor="page" w:hAnchor="page" w:x="689" w:y="1512"/>
        <w:shd w:val="clear" w:color="auto" w:fill="auto"/>
        <w:spacing w:before="0"/>
        <w:ind w:firstLine="460"/>
      </w:pPr>
      <w:r>
        <w:t>„Ale oni nie kcom kcieć!“ — mówi Wyspański.</w:t>
      </w:r>
    </w:p>
    <w:p w:rsidR="00E169D7" w:rsidRDefault="002D4C43">
      <w:pPr>
        <w:pStyle w:val="Teksttreci20"/>
        <w:framePr w:w="6696" w:h="6437" w:hRule="exact" w:wrap="none" w:vAnchor="page" w:hAnchor="page" w:x="689" w:y="1512"/>
        <w:shd w:val="clear" w:color="auto" w:fill="auto"/>
        <w:spacing w:before="0"/>
        <w:ind w:firstLine="460"/>
      </w:pPr>
      <w:r>
        <w:t>Jakież to smutne a jak językowi szkodliwe....</w:t>
      </w:r>
    </w:p>
    <w:p w:rsidR="00E169D7" w:rsidRDefault="002D4C43">
      <w:pPr>
        <w:pStyle w:val="Teksttreci20"/>
        <w:framePr w:w="6696" w:h="6437" w:hRule="exact" w:wrap="none" w:vAnchor="page" w:hAnchor="page" w:x="689" w:y="1512"/>
        <w:shd w:val="clear" w:color="auto" w:fill="auto"/>
        <w:spacing w:before="0"/>
        <w:ind w:firstLine="460"/>
      </w:pPr>
      <w:r>
        <w:t xml:space="preserve">Czy nie znajdzie się nikt w „Monitorze </w:t>
      </w:r>
      <w:r>
        <w:rPr>
          <w:rStyle w:val="Teksttreci2Kursywa"/>
          <w:b/>
          <w:bCs/>
        </w:rPr>
        <w:t>Polskim</w:t>
      </w:r>
      <w:r>
        <w:t>“ i poza Monitorem, któryby tej swawoli koniec położył?</w:t>
      </w:r>
    </w:p>
    <w:p w:rsidR="00E169D7" w:rsidRDefault="002D4C43">
      <w:pPr>
        <w:pStyle w:val="Teksttreci20"/>
        <w:framePr w:w="6696" w:h="2781" w:hRule="exact" w:wrap="none" w:vAnchor="page" w:hAnchor="page" w:x="689" w:y="9465"/>
        <w:shd w:val="clear" w:color="auto" w:fill="auto"/>
        <w:spacing w:before="0"/>
        <w:ind w:firstLine="460"/>
      </w:pPr>
      <w:r>
        <w:t xml:space="preserve">W polszczeniu powszechnie przyjętych wyrażeń unikać należy przesady. Tak bardzo zasłużona Reduta w Wilnie utworzyła m. </w:t>
      </w:r>
      <w:r w:rsidRPr="00DA51CB">
        <w:rPr>
          <w:lang w:eastAsia="en-US" w:bidi="en-US"/>
        </w:rPr>
        <w:t xml:space="preserve">in. </w:t>
      </w:r>
      <w:r>
        <w:t xml:space="preserve">wyrażenia </w:t>
      </w:r>
      <w:r>
        <w:rPr>
          <w:rStyle w:val="Teksttreci2Kursywa"/>
          <w:b/>
          <w:bCs/>
        </w:rPr>
        <w:t>„dolnia“,</w:t>
      </w:r>
      <w:r>
        <w:t xml:space="preserve"> „</w:t>
      </w:r>
      <w:r>
        <w:rPr>
          <w:rStyle w:val="Teksttreci2Kursywa"/>
          <w:b/>
          <w:bCs/>
        </w:rPr>
        <w:t>górnia“,</w:t>
      </w:r>
      <w:r>
        <w:t xml:space="preserve"> </w:t>
      </w:r>
      <w:r>
        <w:rPr>
          <w:rStyle w:val="Teksttreci2Kursywa"/>
          <w:b/>
          <w:bCs/>
        </w:rPr>
        <w:t xml:space="preserve">„osobnia" </w:t>
      </w:r>
      <w:r>
        <w:t xml:space="preserve">Dalibóg stara nasza </w:t>
      </w:r>
      <w:r>
        <w:rPr>
          <w:rStyle w:val="Teksttreci2Kursywa"/>
          <w:b/>
          <w:bCs/>
        </w:rPr>
        <w:t xml:space="preserve">loża </w:t>
      </w:r>
      <w:r>
        <w:t>jest rzeczownikiem znacznie sympatyczniejszym, niż podejrzana nieco „osobnia".</w:t>
      </w:r>
    </w:p>
    <w:p w:rsidR="00E169D7" w:rsidRDefault="002D4C43">
      <w:pPr>
        <w:pStyle w:val="Teksttreci20"/>
        <w:framePr w:w="6696" w:h="2781" w:hRule="exact" w:wrap="none" w:vAnchor="page" w:hAnchor="page" w:x="689" w:y="9465"/>
        <w:shd w:val="clear" w:color="auto" w:fill="auto"/>
        <w:spacing w:before="0"/>
        <w:ind w:firstLine="460"/>
      </w:pPr>
      <w:r>
        <w:t>Tę przesadę językową wyszydził już w „Kordjanie" Słowacki. Gdy jeden z młodzieńców mówi, że „kwiatem dam się pokrywa estrada szeroka", purysta poprawia:</w:t>
      </w:r>
    </w:p>
    <w:p w:rsidR="00E169D7" w:rsidRDefault="002D4C43">
      <w:pPr>
        <w:pStyle w:val="Teksttreci60"/>
        <w:framePr w:w="6696" w:h="2781" w:hRule="exact" w:wrap="none" w:vAnchor="page" w:hAnchor="page" w:x="689" w:y="9465"/>
        <w:shd w:val="clear" w:color="auto" w:fill="auto"/>
        <w:ind w:left="380" w:right="2640" w:firstLine="80"/>
      </w:pPr>
      <w:r>
        <w:t>„Estrada! Jakie słowo — ja przyswoić wolę wyraz w</w:t>
      </w:r>
      <w:r>
        <w:rPr>
          <w:rStyle w:val="PogrubienieTeksttreci69pt"/>
        </w:rPr>
        <w:t>schodowidownia“.</w:t>
      </w:r>
    </w:p>
    <w:p w:rsidR="00E169D7" w:rsidRDefault="002D4C43">
      <w:pPr>
        <w:pStyle w:val="Teksttreci20"/>
        <w:framePr w:w="6696" w:h="2781" w:hRule="exact" w:wrap="none" w:vAnchor="page" w:hAnchor="page" w:x="689" w:y="9465"/>
        <w:shd w:val="clear" w:color="auto" w:fill="auto"/>
        <w:spacing w:before="0" w:line="210" w:lineRule="exact"/>
        <w:ind w:firstLine="460"/>
      </w:pPr>
      <w:r>
        <w:t>W roku Pańskim 1808 świetni artyści ówczesnego Teatru Na-</w:t>
      </w:r>
    </w:p>
    <w:p w:rsidR="00E169D7" w:rsidRDefault="002D4C43">
      <w:pPr>
        <w:pStyle w:val="Teksttreci50"/>
        <w:framePr w:wrap="none" w:vAnchor="page" w:hAnchor="page" w:x="689" w:y="7936"/>
        <w:shd w:val="clear" w:color="auto" w:fill="auto"/>
        <w:spacing w:after="0" w:line="210" w:lineRule="exact"/>
        <w:ind w:left="5820"/>
      </w:pPr>
      <w:r>
        <w:t>Red.</w:t>
      </w:r>
    </w:p>
    <w:p w:rsidR="00E169D7" w:rsidRDefault="002D4C43">
      <w:pPr>
        <w:pStyle w:val="Nagwek20"/>
        <w:framePr w:w="6696" w:h="706" w:hRule="exact" w:wrap="none" w:vAnchor="page" w:hAnchor="page" w:x="689" w:y="8728"/>
        <w:numPr>
          <w:ilvl w:val="0"/>
          <w:numId w:val="18"/>
        </w:numPr>
        <w:shd w:val="clear" w:color="auto" w:fill="auto"/>
        <w:tabs>
          <w:tab w:val="left" w:pos="2715"/>
        </w:tabs>
        <w:spacing w:before="0" w:after="132" w:line="190" w:lineRule="exact"/>
        <w:ind w:left="2240"/>
      </w:pPr>
      <w:bookmarkStart w:id="11" w:name="bookmark10"/>
      <w:r>
        <w:t>ROZMAITOŚCI</w:t>
      </w:r>
      <w:bookmarkEnd w:id="11"/>
    </w:p>
    <w:p w:rsidR="00E169D7" w:rsidRDefault="002D4C43">
      <w:pPr>
        <w:pStyle w:val="Teksttreci20"/>
        <w:framePr w:w="6696" w:h="706" w:hRule="exact" w:wrap="none" w:vAnchor="page" w:hAnchor="page" w:x="689" w:y="8728"/>
        <w:shd w:val="clear" w:color="auto" w:fill="auto"/>
        <w:spacing w:before="0" w:line="210" w:lineRule="exact"/>
        <w:ind w:firstLine="0"/>
        <w:jc w:val="center"/>
      </w:pPr>
      <w:r>
        <w:rPr>
          <w:rStyle w:val="Teksttreci2Odstpy2pt"/>
          <w:b/>
          <w:bCs/>
        </w:rPr>
        <w:t>Maskarada językowa</w:t>
      </w:r>
    </w:p>
    <w:p w:rsidR="00E169D7" w:rsidRDefault="00E169D7">
      <w:pPr>
        <w:rPr>
          <w:sz w:val="2"/>
          <w:szCs w:val="2"/>
        </w:rPr>
        <w:sectPr w:rsidR="00E169D7">
          <w:pgSz w:w="9326" w:h="13560"/>
          <w:pgMar w:top="360" w:right="360" w:bottom="360" w:left="360" w:header="0" w:footer="3" w:gutter="0"/>
          <w:cols w:space="720"/>
          <w:noEndnote/>
          <w:docGrid w:linePitch="360"/>
        </w:sectPr>
      </w:pPr>
    </w:p>
    <w:p w:rsidR="00E169D7" w:rsidRDefault="002D4C43">
      <w:pPr>
        <w:pStyle w:val="Nagweklubstopka0"/>
        <w:framePr w:wrap="none" w:vAnchor="page" w:hAnchor="page" w:x="1738" w:y="1113"/>
        <w:shd w:val="clear" w:color="auto" w:fill="auto"/>
        <w:spacing w:line="170" w:lineRule="exact"/>
      </w:pPr>
      <w:r>
        <w:lastRenderedPageBreak/>
        <w:t>136</w:t>
      </w:r>
    </w:p>
    <w:p w:rsidR="00E169D7" w:rsidRDefault="002D4C43">
      <w:pPr>
        <w:pStyle w:val="Nagweklubstopka0"/>
        <w:framePr w:wrap="none" w:vAnchor="page" w:hAnchor="page" w:x="4195" w:y="1123"/>
        <w:shd w:val="clear" w:color="auto" w:fill="auto"/>
        <w:spacing w:line="170" w:lineRule="exact"/>
      </w:pPr>
      <w:r>
        <w:t>PORADNIK JĘZYKOWY</w:t>
      </w:r>
    </w:p>
    <w:p w:rsidR="00E169D7" w:rsidRDefault="002D4C43">
      <w:pPr>
        <w:pStyle w:val="Nagweklubstopka0"/>
        <w:framePr w:wrap="none" w:vAnchor="page" w:hAnchor="page" w:x="7685" w:y="1132"/>
        <w:shd w:val="clear" w:color="auto" w:fill="auto"/>
        <w:spacing w:line="170" w:lineRule="exact"/>
      </w:pPr>
      <w:r>
        <w:t>XXIV, 9.</w:t>
      </w:r>
    </w:p>
    <w:p w:rsidR="00E169D7" w:rsidRDefault="002D4C43">
      <w:pPr>
        <w:pStyle w:val="Teksttreci20"/>
        <w:framePr w:w="6739" w:h="6907" w:hRule="exact" w:wrap="none" w:vAnchor="page" w:hAnchor="page" w:x="1694" w:y="1603"/>
        <w:shd w:val="clear" w:color="auto" w:fill="auto"/>
        <w:spacing w:before="0"/>
        <w:ind w:firstLine="0"/>
      </w:pPr>
      <w:r>
        <w:t>rodowego, Żółkowski i Dmuszewski, wydali „Dykcjonarzyk teatralny", w którym czytamy:</w:t>
      </w:r>
    </w:p>
    <w:p w:rsidR="00E169D7" w:rsidRDefault="002D4C43">
      <w:pPr>
        <w:pStyle w:val="Teksttreci20"/>
        <w:framePr w:w="6739" w:h="6907" w:hRule="exact" w:wrap="none" w:vAnchor="page" w:hAnchor="page" w:x="1694" w:y="1603"/>
        <w:shd w:val="clear" w:color="auto" w:fill="auto"/>
        <w:spacing w:before="0"/>
        <w:ind w:firstLine="480"/>
      </w:pPr>
      <w:r>
        <w:t xml:space="preserve">„Niedawno jakiś Anonim, mieniący się przyjacielem polskości, pragnął, ażeby obce słowa w ojczyste przedzierzgnąć i tak, podług niego, aktorowie mieli się nazywać </w:t>
      </w:r>
      <w:r>
        <w:rPr>
          <w:rStyle w:val="Teksttreci2Kursywa"/>
          <w:b/>
          <w:bCs/>
        </w:rPr>
        <w:t>światnicy,</w:t>
      </w:r>
      <w:r>
        <w:t xml:space="preserve"> niby, że zdarzenia świata okazują, afisz — </w:t>
      </w:r>
      <w:r>
        <w:rPr>
          <w:rStyle w:val="Teksttreci2Kursywa"/>
          <w:b/>
          <w:bCs/>
        </w:rPr>
        <w:t>bawopis,</w:t>
      </w:r>
      <w:r>
        <w:t xml:space="preserve"> komedja — </w:t>
      </w:r>
      <w:r>
        <w:rPr>
          <w:rStyle w:val="Teksttreci2Kursywa"/>
          <w:b/>
          <w:bCs/>
        </w:rPr>
        <w:t>prawdośmiech</w:t>
      </w:r>
      <w:r>
        <w:t xml:space="preserve"> albo </w:t>
      </w:r>
      <w:r>
        <w:rPr>
          <w:rStyle w:val="Teksttreci2Kursywa"/>
          <w:b/>
          <w:bCs/>
        </w:rPr>
        <w:t>bawja</w:t>
      </w:r>
      <w:r>
        <w:t xml:space="preserve"> (do wyboru), opera — </w:t>
      </w:r>
      <w:r>
        <w:rPr>
          <w:rStyle w:val="Teksttreci2Kursywa"/>
          <w:b/>
          <w:bCs/>
        </w:rPr>
        <w:t>dźwiękośpiew,</w:t>
      </w:r>
      <w:r>
        <w:t xml:space="preserve"> tragedja — </w:t>
      </w:r>
      <w:r>
        <w:rPr>
          <w:rStyle w:val="Teksttreci2Kursywa"/>
          <w:b/>
          <w:bCs/>
        </w:rPr>
        <w:t xml:space="preserve">smętośpiew; </w:t>
      </w:r>
      <w:r>
        <w:t>przysłał nawet afisz cały podług nowego słownika:</w:t>
      </w:r>
    </w:p>
    <w:p w:rsidR="00E169D7" w:rsidRDefault="002D4C43">
      <w:pPr>
        <w:pStyle w:val="Teksttreci20"/>
        <w:framePr w:w="6739" w:h="6907" w:hRule="exact" w:wrap="none" w:vAnchor="page" w:hAnchor="page" w:x="1694" w:y="1603"/>
        <w:shd w:val="clear" w:color="auto" w:fill="auto"/>
        <w:spacing w:before="0"/>
        <w:ind w:firstLine="480"/>
      </w:pPr>
      <w:r>
        <w:t xml:space="preserve">„W przyszłą niedzielę światnicy polscy pod władnością J. Pana... będą mieli zaszczyt dać smętośpiew w 5 odsłonach p. n. </w:t>
      </w:r>
      <w:r w:rsidRPr="00DA51CB">
        <w:rPr>
          <w:lang w:eastAsia="en-US" w:bidi="en-US"/>
        </w:rPr>
        <w:t xml:space="preserve">Inez </w:t>
      </w:r>
      <w:r>
        <w:t>de Castro".</w:t>
      </w:r>
    </w:p>
    <w:p w:rsidR="00E169D7" w:rsidRDefault="002D4C43">
      <w:pPr>
        <w:pStyle w:val="Teksttreci20"/>
        <w:framePr w:w="6739" w:h="6907" w:hRule="exact" w:wrap="none" w:vAnchor="page" w:hAnchor="page" w:x="1694" w:y="1603"/>
        <w:shd w:val="clear" w:color="auto" w:fill="auto"/>
        <w:spacing w:before="0"/>
        <w:ind w:left="1600" w:firstLine="0"/>
        <w:jc w:val="left"/>
      </w:pPr>
      <w:r>
        <w:t>Wpust do siedziby — zł. 6.</w:t>
      </w:r>
    </w:p>
    <w:p w:rsidR="00E169D7" w:rsidRDefault="002D4C43">
      <w:pPr>
        <w:pStyle w:val="Teksttreci20"/>
        <w:framePr w:w="6739" w:h="6907" w:hRule="exact" w:wrap="none" w:vAnchor="page" w:hAnchor="page" w:x="1694" w:y="1603"/>
        <w:shd w:val="clear" w:color="auto" w:fill="auto"/>
        <w:spacing w:before="0"/>
        <w:ind w:left="1600" w:firstLine="0"/>
        <w:jc w:val="left"/>
      </w:pPr>
      <w:r>
        <w:t>Wpust na posadzkę — zł. 4.</w:t>
      </w:r>
    </w:p>
    <w:p w:rsidR="00E169D7" w:rsidRDefault="002D4C43">
      <w:pPr>
        <w:pStyle w:val="Teksttreci20"/>
        <w:framePr w:w="6739" w:h="6907" w:hRule="exact" w:wrap="none" w:vAnchor="page" w:hAnchor="page" w:x="1694" w:y="1603"/>
        <w:shd w:val="clear" w:color="auto" w:fill="auto"/>
        <w:spacing w:before="0"/>
        <w:ind w:left="1600" w:firstLine="0"/>
        <w:jc w:val="left"/>
      </w:pPr>
      <w:r>
        <w:t>Wpust na prostowidownię — zł. 3.</w:t>
      </w:r>
    </w:p>
    <w:p w:rsidR="00E169D7" w:rsidRDefault="002D4C43">
      <w:pPr>
        <w:pStyle w:val="Teksttreci20"/>
        <w:framePr w:w="6739" w:h="6907" w:hRule="exact" w:wrap="none" w:vAnchor="page" w:hAnchor="page" w:x="1694" w:y="1603"/>
        <w:shd w:val="clear" w:color="auto" w:fill="auto"/>
        <w:spacing w:before="0"/>
        <w:ind w:left="1600" w:firstLine="0"/>
        <w:jc w:val="left"/>
      </w:pPr>
      <w:r>
        <w:t>Wpust na lichozdrzą — zł. 1 gr. 15.</w:t>
      </w:r>
    </w:p>
    <w:p w:rsidR="00E169D7" w:rsidRDefault="002D4C43">
      <w:pPr>
        <w:pStyle w:val="Teksttreci20"/>
        <w:framePr w:w="6739" w:h="6907" w:hRule="exact" w:wrap="none" w:vAnchor="page" w:hAnchor="page" w:x="1694" w:y="1603"/>
        <w:shd w:val="clear" w:color="auto" w:fill="auto"/>
        <w:spacing w:before="0"/>
        <w:ind w:firstLine="480"/>
      </w:pPr>
      <w:r>
        <w:t xml:space="preserve">Lecz dotąd </w:t>
      </w:r>
      <w:r>
        <w:rPr>
          <w:rStyle w:val="Teksttreci2Kursywa"/>
          <w:b/>
          <w:bCs/>
        </w:rPr>
        <w:t>bawopis</w:t>
      </w:r>
      <w:r>
        <w:t xml:space="preserve"> został się przy dawnym teatralnym języku.</w:t>
      </w:r>
    </w:p>
    <w:p w:rsidR="00E169D7" w:rsidRDefault="002D4C43">
      <w:pPr>
        <w:pStyle w:val="Teksttreci20"/>
        <w:framePr w:w="6739" w:h="6907" w:hRule="exact" w:wrap="none" w:vAnchor="page" w:hAnchor="page" w:x="1694" w:y="1603"/>
        <w:shd w:val="clear" w:color="auto" w:fill="auto"/>
        <w:spacing w:before="0"/>
        <w:ind w:firstLine="480"/>
      </w:pPr>
      <w:r>
        <w:t>Jak więc widzimy, Reduta nawiązała do tradycji tego nieszczęśliwego, śmiesznego pomysłu, którego Bogusławski w życie nie wprowadził.</w:t>
      </w:r>
    </w:p>
    <w:p w:rsidR="00E169D7" w:rsidRDefault="002D4C43">
      <w:pPr>
        <w:pStyle w:val="Teksttreci50"/>
        <w:framePr w:w="6739" w:h="6907" w:hRule="exact" w:wrap="none" w:vAnchor="page" w:hAnchor="page" w:x="1694" w:y="1603"/>
        <w:shd w:val="clear" w:color="auto" w:fill="auto"/>
        <w:spacing w:after="113" w:line="210" w:lineRule="exact"/>
        <w:ind w:left="4000"/>
      </w:pPr>
      <w:r>
        <w:t>(„Przegląd Wieczorny “)</w:t>
      </w:r>
    </w:p>
    <w:p w:rsidR="00E169D7" w:rsidRDefault="002D4C43">
      <w:pPr>
        <w:pStyle w:val="Nagwek20"/>
        <w:framePr w:w="6739" w:h="6907" w:hRule="exact" w:wrap="none" w:vAnchor="page" w:hAnchor="page" w:x="1694" w:y="1603"/>
        <w:numPr>
          <w:ilvl w:val="0"/>
          <w:numId w:val="7"/>
        </w:numPr>
        <w:shd w:val="clear" w:color="auto" w:fill="auto"/>
        <w:tabs>
          <w:tab w:val="left" w:pos="1871"/>
        </w:tabs>
        <w:spacing w:before="0" w:after="47" w:line="190" w:lineRule="exact"/>
        <w:ind w:left="1300"/>
      </w:pPr>
      <w:bookmarkStart w:id="12" w:name="bookmark11"/>
      <w:r>
        <w:t>KORESPONDENCJA REDAKCJI</w:t>
      </w:r>
      <w:bookmarkEnd w:id="12"/>
    </w:p>
    <w:p w:rsidR="00E169D7" w:rsidRDefault="002D4C43">
      <w:pPr>
        <w:pStyle w:val="Teksttreci20"/>
        <w:framePr w:w="6739" w:h="6907" w:hRule="exact" w:wrap="none" w:vAnchor="page" w:hAnchor="page" w:x="1694" w:y="1603"/>
        <w:shd w:val="clear" w:color="auto" w:fill="auto"/>
        <w:spacing w:before="0"/>
        <w:ind w:firstLine="480"/>
      </w:pPr>
      <w:r>
        <w:rPr>
          <w:rStyle w:val="Teksttreci2Kursywa"/>
          <w:b/>
          <w:bCs/>
        </w:rPr>
        <w:t>Panu C. K. w Łodzi.</w:t>
      </w:r>
      <w:r>
        <w:t xml:space="preserve"> Na życzenie wyraźne możemy Pana pod zapytaniami nie podpisywać; Redakcja jednak wiedzieć musi, komu odpowiada, inaczej rękopisy idą do kosza.</w:t>
      </w:r>
    </w:p>
    <w:p w:rsidR="00E169D7" w:rsidRDefault="002D4C43">
      <w:pPr>
        <w:pStyle w:val="Teksttreci20"/>
        <w:framePr w:w="6739" w:h="6907" w:hRule="exact" w:wrap="none" w:vAnchor="page" w:hAnchor="page" w:x="1694" w:y="1603"/>
        <w:shd w:val="clear" w:color="auto" w:fill="auto"/>
        <w:spacing w:before="0"/>
        <w:ind w:firstLine="480"/>
      </w:pPr>
      <w:r>
        <w:t xml:space="preserve">Szan. Abonentom zwracamy uwagę, że dawne roczniki sprzedajemy po cenie zniżonej (2 zł.) </w:t>
      </w:r>
      <w:r>
        <w:rPr>
          <w:rStyle w:val="Teksttreci2Kursywa"/>
          <w:b/>
          <w:bCs/>
        </w:rPr>
        <w:t>tylko tym abonentom,</w:t>
      </w:r>
      <w:r>
        <w:t xml:space="preserve"> którzy przedpłatę uiścili w administracji (Podwale 7).</w:t>
      </w:r>
    </w:p>
    <w:p w:rsidR="00E169D7" w:rsidRDefault="002D4C43">
      <w:pPr>
        <w:pStyle w:val="Nagwek20"/>
        <w:framePr w:w="6739" w:h="3634" w:hRule="exact" w:wrap="none" w:vAnchor="page" w:hAnchor="page" w:x="1694" w:y="8852"/>
        <w:shd w:val="clear" w:color="auto" w:fill="auto"/>
        <w:spacing w:before="0" w:after="33" w:line="190" w:lineRule="exact"/>
        <w:ind w:left="20"/>
        <w:jc w:val="center"/>
      </w:pPr>
      <w:bookmarkStart w:id="13" w:name="bookmark12"/>
      <w:r>
        <w:t>SPROSTOWANIE</w:t>
      </w:r>
      <w:bookmarkEnd w:id="13"/>
    </w:p>
    <w:p w:rsidR="00E169D7" w:rsidRDefault="002D4C43">
      <w:pPr>
        <w:pStyle w:val="Teksttreci20"/>
        <w:framePr w:w="6739" w:h="3634" w:hRule="exact" w:wrap="none" w:vAnchor="page" w:hAnchor="page" w:x="1694" w:y="8852"/>
        <w:shd w:val="clear" w:color="auto" w:fill="auto"/>
        <w:spacing w:before="0"/>
        <w:ind w:firstLine="480"/>
      </w:pPr>
      <w:r>
        <w:t xml:space="preserve">W nrze 8. str. 113 w. 20 od dołu powinno być </w:t>
      </w:r>
      <w:r>
        <w:rPr>
          <w:rStyle w:val="Teksttreci2Kursywa"/>
          <w:b/>
          <w:bCs/>
        </w:rPr>
        <w:t>transubstancjacja i trasubstancjacja</w:t>
      </w:r>
      <w:r>
        <w:t xml:space="preserve"> a nie </w:t>
      </w:r>
      <w:r>
        <w:rPr>
          <w:rStyle w:val="Teksttreci2Kursywa"/>
          <w:b/>
          <w:bCs/>
        </w:rPr>
        <w:t>transsubstancja',</w:t>
      </w:r>
      <w:r>
        <w:t xml:space="preserve"> wyraz bowiem ostatni nie istnieje w jęz. łacińskim.</w:t>
      </w:r>
    </w:p>
    <w:p w:rsidR="00E169D7" w:rsidRDefault="002D4C43">
      <w:pPr>
        <w:pStyle w:val="Teksttreci20"/>
        <w:framePr w:w="6739" w:h="3634" w:hRule="exact" w:wrap="none" w:vAnchor="page" w:hAnchor="page" w:x="1694" w:y="8852"/>
        <w:shd w:val="clear" w:color="auto" w:fill="auto"/>
        <w:spacing w:before="0" w:after="155"/>
        <w:ind w:firstLine="480"/>
      </w:pPr>
      <w:r>
        <w:t xml:space="preserve">Najlepiej go zastąpić pod </w:t>
      </w:r>
      <w:r>
        <w:rPr>
          <w:rStyle w:val="Teksttreci2Kursywa"/>
          <w:b/>
          <w:bCs/>
        </w:rPr>
        <w:t>przeistoczenie.</w:t>
      </w:r>
    </w:p>
    <w:p w:rsidR="00E169D7" w:rsidRDefault="002D4C43">
      <w:pPr>
        <w:pStyle w:val="Teksttreci60"/>
        <w:framePr w:w="6739" w:h="3634" w:hRule="exact" w:wrap="none" w:vAnchor="page" w:hAnchor="page" w:x="1694" w:y="8852"/>
        <w:shd w:val="clear" w:color="auto" w:fill="auto"/>
        <w:jc w:val="both"/>
      </w:pPr>
      <w:r>
        <w:t xml:space="preserve">TREŚĆ nru 9: I. Cz. </w:t>
      </w:r>
      <w:r>
        <w:rPr>
          <w:rStyle w:val="Teksttreci6Odstpy1pt"/>
        </w:rPr>
        <w:t>Rokicki;</w:t>
      </w:r>
      <w:r>
        <w:t xml:space="preserve"> O metodę pielęgnowania języka.—II. R. Z. Na</w:t>
      </w:r>
      <w:r>
        <w:rPr>
          <w:rStyle w:val="Teksttreci6Odstpy1pt"/>
        </w:rPr>
        <w:t>dzieja</w:t>
      </w:r>
      <w:r w:rsidR="00DA51CB">
        <w:rPr>
          <w:rStyle w:val="Teksttreci6Odstpy1pt"/>
        </w:rPr>
        <w:t xml:space="preserve"> </w:t>
      </w:r>
      <w:r>
        <w:rPr>
          <w:rStyle w:val="Teksttreci6Odstpy1pt"/>
        </w:rPr>
        <w:t>—</w:t>
      </w:r>
      <w:r w:rsidR="00DA51CB">
        <w:rPr>
          <w:rStyle w:val="Teksttreci6Odstpy1pt"/>
        </w:rPr>
        <w:t xml:space="preserve"> </w:t>
      </w:r>
      <w:r>
        <w:rPr>
          <w:rStyle w:val="Teksttreci6Odstpy1pt"/>
        </w:rPr>
        <w:t>nadziei czy nadzieji?</w:t>
      </w:r>
      <w:r>
        <w:t xml:space="preserve"> —III. Zapytania (120—125). — IV. Na gorącym uczynku przez J. S., S. S. i M. M. — V. Najpospolitsze błędy w korespondencji handlowej. — VI. Z dokumentów urzędowych. — VII. Rozmaitości.—Korespondencja</w:t>
      </w:r>
    </w:p>
    <w:p w:rsidR="00E169D7" w:rsidRDefault="002D4C43">
      <w:pPr>
        <w:pStyle w:val="Teksttreci60"/>
        <w:framePr w:w="6739" w:h="3634" w:hRule="exact" w:wrap="none" w:vAnchor="page" w:hAnchor="page" w:x="1694" w:y="8852"/>
        <w:shd w:val="clear" w:color="auto" w:fill="auto"/>
        <w:spacing w:after="121"/>
        <w:ind w:left="20"/>
        <w:jc w:val="center"/>
      </w:pPr>
      <w:r>
        <w:t>Redakcji.</w:t>
      </w:r>
    </w:p>
    <w:p w:rsidR="00E169D7" w:rsidRDefault="002D4C43">
      <w:pPr>
        <w:pStyle w:val="Teksttreci20"/>
        <w:framePr w:w="6739" w:h="3634" w:hRule="exact" w:wrap="none" w:vAnchor="page" w:hAnchor="page" w:x="1694" w:y="8852"/>
        <w:shd w:val="clear" w:color="auto" w:fill="auto"/>
        <w:spacing w:before="0" w:after="54" w:line="210" w:lineRule="exact"/>
        <w:ind w:left="20" w:firstLine="0"/>
        <w:jc w:val="center"/>
      </w:pPr>
      <w:r>
        <w:t>Wydawca i redaktor odpowiedzialny: ROMAN ZAWILIŃSKI.</w:t>
      </w:r>
    </w:p>
    <w:p w:rsidR="00E169D7" w:rsidRDefault="002D4C43">
      <w:pPr>
        <w:pStyle w:val="Teksttreci70"/>
        <w:framePr w:w="6739" w:h="3634" w:hRule="exact" w:wrap="none" w:vAnchor="page" w:hAnchor="page" w:x="1694" w:y="8852"/>
        <w:shd w:val="clear" w:color="auto" w:fill="auto"/>
        <w:spacing w:before="0" w:after="100" w:line="150" w:lineRule="exact"/>
        <w:ind w:left="20"/>
      </w:pPr>
      <w:r>
        <w:t>Drukarnia Narodowa w Krakowie, ul. Wolska 19, pod zarządem Marka Szlefriga.</w:t>
      </w:r>
    </w:p>
    <w:p w:rsidR="00E169D7" w:rsidRDefault="002D4C43">
      <w:pPr>
        <w:pStyle w:val="Teksttreci80"/>
        <w:framePr w:w="6739" w:h="3634" w:hRule="exact" w:wrap="none" w:vAnchor="page" w:hAnchor="page" w:x="1694" w:y="8852"/>
        <w:shd w:val="clear" w:color="auto" w:fill="auto"/>
        <w:spacing w:before="0" w:line="150" w:lineRule="exact"/>
        <w:ind w:left="20"/>
      </w:pPr>
      <w:r>
        <w:rPr>
          <w:rStyle w:val="Teksttreci81"/>
          <w:b/>
          <w:bCs/>
        </w:rPr>
        <w:t>Należytość pocztowa opłacona ryczałtem.</w:t>
      </w:r>
    </w:p>
    <w:p w:rsidR="00E169D7" w:rsidRDefault="00E169D7">
      <w:pPr>
        <w:rPr>
          <w:sz w:val="2"/>
          <w:szCs w:val="2"/>
        </w:rPr>
      </w:pPr>
    </w:p>
    <w:sectPr w:rsidR="00E169D7" w:rsidSect="00E169D7">
      <w:pgSz w:w="9326" w:h="13699"/>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30D8" w:rsidRDefault="000430D8" w:rsidP="00E169D7">
      <w:r>
        <w:separator/>
      </w:r>
    </w:p>
  </w:endnote>
  <w:endnote w:type="continuationSeparator" w:id="0">
    <w:p w:rsidR="000430D8" w:rsidRDefault="000430D8" w:rsidP="00E169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E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30D8" w:rsidRDefault="000430D8"/>
  </w:footnote>
  <w:footnote w:type="continuationSeparator" w:id="0">
    <w:p w:rsidR="000430D8" w:rsidRDefault="000430D8"/>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E33DEB"/>
    <w:multiLevelType w:val="multilevel"/>
    <w:tmpl w:val="6122F0B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CE84E26"/>
    <w:multiLevelType w:val="multilevel"/>
    <w:tmpl w:val="8364F7E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F3A4948"/>
    <w:multiLevelType w:val="multilevel"/>
    <w:tmpl w:val="0E3EA9A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1BB6C76"/>
    <w:multiLevelType w:val="multilevel"/>
    <w:tmpl w:val="866A1E0E"/>
    <w:lvl w:ilvl="0">
      <w:start w:val="5"/>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3B8391D"/>
    <w:multiLevelType w:val="multilevel"/>
    <w:tmpl w:val="AC92D682"/>
    <w:lvl w:ilvl="0">
      <w:start w:val="2"/>
      <w:numFmt w:val="lowerLetter"/>
      <w:lvlText w:val="%1)"/>
      <w:lvlJc w:val="left"/>
      <w:rPr>
        <w:rFonts w:ascii="Times New Roman" w:eastAsia="Times New Roman" w:hAnsi="Times New Roman" w:cs="Times New Roman"/>
        <w:b/>
        <w:bCs/>
        <w:i/>
        <w:iCs/>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B861868"/>
    <w:multiLevelType w:val="multilevel"/>
    <w:tmpl w:val="144862B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F8A0F35"/>
    <w:multiLevelType w:val="multilevel"/>
    <w:tmpl w:val="0F3276F6"/>
    <w:lvl w:ilvl="0">
      <w:start w:val="1"/>
      <w:numFmt w:val="decimal"/>
      <w:lvlText w:val="%1."/>
      <w:lvlJc w:val="left"/>
      <w:rPr>
        <w:rFonts w:ascii="Times New Roman" w:eastAsia="Times New Roman" w:hAnsi="Times New Roman" w:cs="Times New Roman"/>
        <w:b/>
        <w:bCs/>
        <w:i/>
        <w:iCs/>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06E15EF"/>
    <w:multiLevelType w:val="multilevel"/>
    <w:tmpl w:val="2CCCEB1E"/>
    <w:lvl w:ilvl="0">
      <w:start w:val="1"/>
      <w:numFmt w:val="upperRoman"/>
      <w:lvlText w:val="%1."/>
      <w:lvlJc w:val="left"/>
      <w:rPr>
        <w:rFonts w:ascii="Times New Roman" w:eastAsia="Times New Roman" w:hAnsi="Times New Roman" w:cs="Times New Roman"/>
        <w:b/>
        <w:bCs/>
        <w:i w:val="0"/>
        <w:iCs w:val="0"/>
        <w:smallCaps w:val="0"/>
        <w:strike w:val="0"/>
        <w:color w:val="000000"/>
        <w:spacing w:val="1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9594412"/>
    <w:multiLevelType w:val="multilevel"/>
    <w:tmpl w:val="6556EE0A"/>
    <w:lvl w:ilvl="0">
      <w:start w:val="25"/>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AB314DE"/>
    <w:multiLevelType w:val="multilevel"/>
    <w:tmpl w:val="6DE09A06"/>
    <w:lvl w:ilvl="0">
      <w:start w:val="7"/>
      <w:numFmt w:val="upperRoman"/>
      <w:lvlText w:val="%1."/>
      <w:lvlJc w:val="left"/>
      <w:rPr>
        <w:rFonts w:ascii="Times New Roman" w:eastAsia="Times New Roman" w:hAnsi="Times New Roman" w:cs="Times New Roman"/>
        <w:b/>
        <w:bCs/>
        <w:i w:val="0"/>
        <w:iCs w:val="0"/>
        <w:smallCaps w:val="0"/>
        <w:strike w:val="0"/>
        <w:color w:val="000000"/>
        <w:spacing w:val="1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D4C4D7A"/>
    <w:multiLevelType w:val="multilevel"/>
    <w:tmpl w:val="F5A6949A"/>
    <w:lvl w:ilvl="0">
      <w:start w:val="1"/>
      <w:numFmt w:val="lowerRoman"/>
      <w:lvlText w:val="%1."/>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0FF324D"/>
    <w:multiLevelType w:val="multilevel"/>
    <w:tmpl w:val="D960DCB2"/>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22836F8"/>
    <w:multiLevelType w:val="multilevel"/>
    <w:tmpl w:val="214838A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3F54C7B"/>
    <w:multiLevelType w:val="multilevel"/>
    <w:tmpl w:val="92901E36"/>
    <w:lvl w:ilvl="0">
      <w:start w:val="120"/>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55501F9B"/>
    <w:multiLevelType w:val="multilevel"/>
    <w:tmpl w:val="78B42088"/>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600F624E"/>
    <w:multiLevelType w:val="multilevel"/>
    <w:tmpl w:val="387AE9CE"/>
    <w:lvl w:ilvl="0">
      <w:start w:val="4"/>
      <w:numFmt w:val="upperRoman"/>
      <w:lvlText w:val="%1."/>
      <w:lvlJc w:val="left"/>
      <w:rPr>
        <w:rFonts w:ascii="Times New Roman" w:eastAsia="Times New Roman" w:hAnsi="Times New Roman" w:cs="Times New Roman"/>
        <w:b/>
        <w:bCs/>
        <w:i w:val="0"/>
        <w:iCs w:val="0"/>
        <w:smallCaps w:val="0"/>
        <w:strike w:val="0"/>
        <w:color w:val="000000"/>
        <w:spacing w:val="1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6EC954D5"/>
    <w:multiLevelType w:val="multilevel"/>
    <w:tmpl w:val="7CBCAC78"/>
    <w:lvl w:ilvl="0">
      <w:start w:val="9"/>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7F7C037B"/>
    <w:multiLevelType w:val="multilevel"/>
    <w:tmpl w:val="4DD44CE2"/>
    <w:lvl w:ilvl="0">
      <w:start w:val="6"/>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4"/>
  </w:num>
  <w:num w:numId="2">
    <w:abstractNumId w:val="7"/>
  </w:num>
  <w:num w:numId="3">
    <w:abstractNumId w:val="13"/>
  </w:num>
  <w:num w:numId="4">
    <w:abstractNumId w:val="11"/>
  </w:num>
  <w:num w:numId="5">
    <w:abstractNumId w:val="2"/>
  </w:num>
  <w:num w:numId="6">
    <w:abstractNumId w:val="4"/>
  </w:num>
  <w:num w:numId="7">
    <w:abstractNumId w:val="15"/>
  </w:num>
  <w:num w:numId="8">
    <w:abstractNumId w:val="3"/>
  </w:num>
  <w:num w:numId="9">
    <w:abstractNumId w:val="10"/>
  </w:num>
  <w:num w:numId="10">
    <w:abstractNumId w:val="8"/>
  </w:num>
  <w:num w:numId="11">
    <w:abstractNumId w:val="12"/>
  </w:num>
  <w:num w:numId="12">
    <w:abstractNumId w:val="1"/>
  </w:num>
  <w:num w:numId="13">
    <w:abstractNumId w:val="17"/>
  </w:num>
  <w:num w:numId="14">
    <w:abstractNumId w:val="16"/>
  </w:num>
  <w:num w:numId="15">
    <w:abstractNumId w:val="0"/>
  </w:num>
  <w:num w:numId="16">
    <w:abstractNumId w:val="6"/>
  </w:num>
  <w:num w:numId="17">
    <w:abstractNumId w:val="5"/>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69D7"/>
    <w:rsid w:val="000430D8"/>
    <w:rsid w:val="002D4C43"/>
    <w:rsid w:val="00A603F3"/>
    <w:rsid w:val="00DA51CB"/>
    <w:rsid w:val="00E169D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E169D7"/>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E169D7"/>
    <w:rPr>
      <w:color w:val="0066CC"/>
      <w:u w:val="single"/>
    </w:rPr>
  </w:style>
  <w:style w:type="character" w:customStyle="1" w:styleId="Podpisobrazu">
    <w:name w:val="Podpis obrazu_"/>
    <w:basedOn w:val="Domylnaczcionkaakapitu"/>
    <w:link w:val="Podpisobrazu0"/>
    <w:rsid w:val="00E169D7"/>
    <w:rPr>
      <w:rFonts w:ascii="Times New Roman" w:eastAsia="Times New Roman" w:hAnsi="Times New Roman" w:cs="Times New Roman"/>
      <w:b w:val="0"/>
      <w:bCs w:val="0"/>
      <w:i w:val="0"/>
      <w:iCs w:val="0"/>
      <w:smallCaps w:val="0"/>
      <w:strike w:val="0"/>
      <w:sz w:val="16"/>
      <w:szCs w:val="16"/>
      <w:u w:val="none"/>
    </w:rPr>
  </w:style>
  <w:style w:type="character" w:customStyle="1" w:styleId="Nagwek2">
    <w:name w:val="Nagłówek #2_"/>
    <w:basedOn w:val="Domylnaczcionkaakapitu"/>
    <w:link w:val="Nagwek20"/>
    <w:rsid w:val="00E169D7"/>
    <w:rPr>
      <w:rFonts w:ascii="Times New Roman" w:eastAsia="Times New Roman" w:hAnsi="Times New Roman" w:cs="Times New Roman"/>
      <w:b/>
      <w:bCs/>
      <w:i w:val="0"/>
      <w:iCs w:val="0"/>
      <w:smallCaps w:val="0"/>
      <w:strike w:val="0"/>
      <w:spacing w:val="10"/>
      <w:sz w:val="19"/>
      <w:szCs w:val="19"/>
      <w:u w:val="none"/>
    </w:rPr>
  </w:style>
  <w:style w:type="character" w:customStyle="1" w:styleId="Nagwek2Odstpy0pt">
    <w:name w:val="Nagłówek #2 + Odstępy 0 pt"/>
    <w:basedOn w:val="Nagwek2"/>
    <w:rsid w:val="00E169D7"/>
    <w:rPr>
      <w:rFonts w:ascii="Times New Roman" w:eastAsia="Times New Roman" w:hAnsi="Times New Roman" w:cs="Times New Roman"/>
      <w:b/>
      <w:bCs/>
      <w:i w:val="0"/>
      <w:iCs w:val="0"/>
      <w:smallCaps w:val="0"/>
      <w:strike w:val="0"/>
      <w:color w:val="000000"/>
      <w:spacing w:val="0"/>
      <w:w w:val="100"/>
      <w:position w:val="0"/>
      <w:sz w:val="19"/>
      <w:szCs w:val="19"/>
      <w:u w:val="none"/>
      <w:lang w:val="pl-PL" w:eastAsia="pl-PL" w:bidi="pl-PL"/>
    </w:rPr>
  </w:style>
  <w:style w:type="character" w:customStyle="1" w:styleId="Teksttreci3">
    <w:name w:val="Tekst treści (3)_"/>
    <w:basedOn w:val="Domylnaczcionkaakapitu"/>
    <w:link w:val="Teksttreci30"/>
    <w:rsid w:val="00E169D7"/>
    <w:rPr>
      <w:rFonts w:ascii="Times New Roman" w:eastAsia="Times New Roman" w:hAnsi="Times New Roman" w:cs="Times New Roman"/>
      <w:b w:val="0"/>
      <w:bCs w:val="0"/>
      <w:i w:val="0"/>
      <w:iCs w:val="0"/>
      <w:smallCaps w:val="0"/>
      <w:strike w:val="0"/>
      <w:sz w:val="11"/>
      <w:szCs w:val="11"/>
      <w:u w:val="none"/>
    </w:rPr>
  </w:style>
  <w:style w:type="character" w:customStyle="1" w:styleId="Teksttreci3Odstpy1pt">
    <w:name w:val="Tekst treści (3) + Odstępy 1 pt"/>
    <w:basedOn w:val="Teksttreci3"/>
    <w:rsid w:val="00E169D7"/>
    <w:rPr>
      <w:rFonts w:ascii="Times New Roman" w:eastAsia="Times New Roman" w:hAnsi="Times New Roman" w:cs="Times New Roman"/>
      <w:b w:val="0"/>
      <w:bCs w:val="0"/>
      <w:i w:val="0"/>
      <w:iCs w:val="0"/>
      <w:smallCaps w:val="0"/>
      <w:strike w:val="0"/>
      <w:color w:val="000000"/>
      <w:spacing w:val="30"/>
      <w:w w:val="100"/>
      <w:position w:val="0"/>
      <w:sz w:val="11"/>
      <w:szCs w:val="11"/>
      <w:u w:val="none"/>
      <w:lang w:val="pl-PL" w:eastAsia="pl-PL" w:bidi="pl-PL"/>
    </w:rPr>
  </w:style>
  <w:style w:type="character" w:customStyle="1" w:styleId="Teksttreci4">
    <w:name w:val="Tekst treści (4)_"/>
    <w:basedOn w:val="Domylnaczcionkaakapitu"/>
    <w:link w:val="Teksttreci40"/>
    <w:rsid w:val="00E169D7"/>
    <w:rPr>
      <w:rFonts w:ascii="Times New Roman" w:eastAsia="Times New Roman" w:hAnsi="Times New Roman" w:cs="Times New Roman"/>
      <w:b w:val="0"/>
      <w:bCs w:val="0"/>
      <w:i w:val="0"/>
      <w:iCs w:val="0"/>
      <w:smallCaps w:val="0"/>
      <w:strike w:val="0"/>
      <w:sz w:val="16"/>
      <w:szCs w:val="16"/>
      <w:u w:val="none"/>
    </w:rPr>
  </w:style>
  <w:style w:type="character" w:customStyle="1" w:styleId="Teksttreci2">
    <w:name w:val="Tekst treści (2)_"/>
    <w:basedOn w:val="Domylnaczcionkaakapitu"/>
    <w:link w:val="Teksttreci20"/>
    <w:rsid w:val="00E169D7"/>
    <w:rPr>
      <w:rFonts w:ascii="Times New Roman" w:eastAsia="Times New Roman" w:hAnsi="Times New Roman" w:cs="Times New Roman"/>
      <w:b/>
      <w:bCs/>
      <w:i w:val="0"/>
      <w:iCs w:val="0"/>
      <w:smallCaps w:val="0"/>
      <w:strike w:val="0"/>
      <w:sz w:val="21"/>
      <w:szCs w:val="21"/>
      <w:u w:val="none"/>
    </w:rPr>
  </w:style>
  <w:style w:type="character" w:customStyle="1" w:styleId="Teksttreci21">
    <w:name w:val="Tekst treści (2)"/>
    <w:basedOn w:val="Teksttreci2"/>
    <w:rsid w:val="00E169D7"/>
    <w:rPr>
      <w:rFonts w:ascii="Times New Roman" w:eastAsia="Times New Roman" w:hAnsi="Times New Roman" w:cs="Times New Roman"/>
      <w:b/>
      <w:bCs/>
      <w:i w:val="0"/>
      <w:iCs w:val="0"/>
      <w:smallCaps w:val="0"/>
      <w:strike w:val="0"/>
      <w:color w:val="000000"/>
      <w:spacing w:val="0"/>
      <w:w w:val="100"/>
      <w:position w:val="0"/>
      <w:sz w:val="21"/>
      <w:szCs w:val="21"/>
      <w:u w:val="none"/>
      <w:lang w:val="pl-PL" w:eastAsia="pl-PL" w:bidi="pl-PL"/>
    </w:rPr>
  </w:style>
  <w:style w:type="character" w:customStyle="1" w:styleId="Teksttreci2Kursywa">
    <w:name w:val="Tekst treści (2) + Kursywa"/>
    <w:basedOn w:val="Teksttreci2"/>
    <w:rsid w:val="00E169D7"/>
    <w:rPr>
      <w:rFonts w:ascii="Times New Roman" w:eastAsia="Times New Roman" w:hAnsi="Times New Roman" w:cs="Times New Roman"/>
      <w:b/>
      <w:bCs/>
      <w:i/>
      <w:iCs/>
      <w:smallCaps w:val="0"/>
      <w:strike w:val="0"/>
      <w:color w:val="000000"/>
      <w:spacing w:val="0"/>
      <w:w w:val="100"/>
      <w:position w:val="0"/>
      <w:sz w:val="21"/>
      <w:szCs w:val="21"/>
      <w:u w:val="none"/>
      <w:lang w:val="pl-PL" w:eastAsia="pl-PL" w:bidi="pl-PL"/>
    </w:rPr>
  </w:style>
  <w:style w:type="character" w:customStyle="1" w:styleId="Nagwek13">
    <w:name w:val="Nagłówek #1 (3)_"/>
    <w:basedOn w:val="Domylnaczcionkaakapitu"/>
    <w:link w:val="Nagwek130"/>
    <w:rsid w:val="00E169D7"/>
    <w:rPr>
      <w:rFonts w:ascii="Times New Roman" w:eastAsia="Times New Roman" w:hAnsi="Times New Roman" w:cs="Times New Roman"/>
      <w:b w:val="0"/>
      <w:bCs w:val="0"/>
      <w:i w:val="0"/>
      <w:iCs w:val="0"/>
      <w:smallCaps w:val="0"/>
      <w:strike w:val="0"/>
      <w:sz w:val="60"/>
      <w:szCs w:val="60"/>
      <w:u w:val="none"/>
    </w:rPr>
  </w:style>
  <w:style w:type="character" w:customStyle="1" w:styleId="Nagweklubstopka3">
    <w:name w:val="Nagłówek lub stopka (3)_"/>
    <w:basedOn w:val="Domylnaczcionkaakapitu"/>
    <w:link w:val="Nagweklubstopka30"/>
    <w:rsid w:val="00E169D7"/>
    <w:rPr>
      <w:rFonts w:ascii="Times New Roman" w:eastAsia="Times New Roman" w:hAnsi="Times New Roman" w:cs="Times New Roman"/>
      <w:b w:val="0"/>
      <w:bCs w:val="0"/>
      <w:i w:val="0"/>
      <w:iCs w:val="0"/>
      <w:smallCaps w:val="0"/>
      <w:strike w:val="0"/>
      <w:spacing w:val="0"/>
      <w:sz w:val="22"/>
      <w:szCs w:val="22"/>
      <w:u w:val="none"/>
      <w:lang w:val="cs-CZ" w:eastAsia="cs-CZ" w:bidi="cs-CZ"/>
    </w:rPr>
  </w:style>
  <w:style w:type="character" w:customStyle="1" w:styleId="Nagweklubstopka">
    <w:name w:val="Nagłówek lub stopka_"/>
    <w:basedOn w:val="Domylnaczcionkaakapitu"/>
    <w:link w:val="Nagweklubstopka0"/>
    <w:rsid w:val="00E169D7"/>
    <w:rPr>
      <w:rFonts w:ascii="Times New Roman" w:eastAsia="Times New Roman" w:hAnsi="Times New Roman" w:cs="Times New Roman"/>
      <w:b w:val="0"/>
      <w:bCs w:val="0"/>
      <w:i w:val="0"/>
      <w:iCs w:val="0"/>
      <w:smallCaps w:val="0"/>
      <w:strike w:val="0"/>
      <w:sz w:val="17"/>
      <w:szCs w:val="17"/>
      <w:u w:val="none"/>
    </w:rPr>
  </w:style>
  <w:style w:type="character" w:customStyle="1" w:styleId="Teksttreci5">
    <w:name w:val="Tekst treści (5)_"/>
    <w:basedOn w:val="Domylnaczcionkaakapitu"/>
    <w:link w:val="Teksttreci50"/>
    <w:rsid w:val="00E169D7"/>
    <w:rPr>
      <w:rFonts w:ascii="Times New Roman" w:eastAsia="Times New Roman" w:hAnsi="Times New Roman" w:cs="Times New Roman"/>
      <w:b/>
      <w:bCs/>
      <w:i/>
      <w:iCs/>
      <w:smallCaps w:val="0"/>
      <w:strike w:val="0"/>
      <w:sz w:val="21"/>
      <w:szCs w:val="21"/>
      <w:u w:val="none"/>
    </w:rPr>
  </w:style>
  <w:style w:type="character" w:customStyle="1" w:styleId="Teksttreci2Odstpy2pt">
    <w:name w:val="Tekst treści (2) + Odstępy 2 pt"/>
    <w:basedOn w:val="Teksttreci2"/>
    <w:rsid w:val="00E169D7"/>
    <w:rPr>
      <w:rFonts w:ascii="Times New Roman" w:eastAsia="Times New Roman" w:hAnsi="Times New Roman" w:cs="Times New Roman"/>
      <w:b/>
      <w:bCs/>
      <w:i w:val="0"/>
      <w:iCs w:val="0"/>
      <w:smallCaps w:val="0"/>
      <w:strike w:val="0"/>
      <w:color w:val="000000"/>
      <w:spacing w:val="40"/>
      <w:w w:val="100"/>
      <w:position w:val="0"/>
      <w:sz w:val="21"/>
      <w:szCs w:val="21"/>
      <w:u w:val="none"/>
      <w:lang w:val="pl-PL" w:eastAsia="pl-PL" w:bidi="pl-PL"/>
    </w:rPr>
  </w:style>
  <w:style w:type="character" w:customStyle="1" w:styleId="Teksttreci2Verdana75pt">
    <w:name w:val="Tekst treści (2) + Verdana;7;5 pt"/>
    <w:basedOn w:val="Teksttreci2"/>
    <w:rsid w:val="00E169D7"/>
    <w:rPr>
      <w:rFonts w:ascii="Verdana" w:eastAsia="Verdana" w:hAnsi="Verdana" w:cs="Verdana"/>
      <w:b/>
      <w:bCs/>
      <w:i w:val="0"/>
      <w:iCs w:val="0"/>
      <w:smallCaps w:val="0"/>
      <w:strike w:val="0"/>
      <w:color w:val="000000"/>
      <w:spacing w:val="0"/>
      <w:w w:val="100"/>
      <w:position w:val="0"/>
      <w:sz w:val="15"/>
      <w:szCs w:val="15"/>
      <w:u w:val="none"/>
      <w:lang w:val="pl-PL" w:eastAsia="pl-PL" w:bidi="pl-PL"/>
    </w:rPr>
  </w:style>
  <w:style w:type="character" w:customStyle="1" w:styleId="Teksttreci5Bezkursywy">
    <w:name w:val="Tekst treści (5) + Bez kursywy"/>
    <w:basedOn w:val="Teksttreci5"/>
    <w:rsid w:val="00E169D7"/>
    <w:rPr>
      <w:rFonts w:ascii="Times New Roman" w:eastAsia="Times New Roman" w:hAnsi="Times New Roman" w:cs="Times New Roman"/>
      <w:b/>
      <w:bCs/>
      <w:i/>
      <w:iCs/>
      <w:smallCaps w:val="0"/>
      <w:strike w:val="0"/>
      <w:color w:val="000000"/>
      <w:spacing w:val="0"/>
      <w:w w:val="100"/>
      <w:position w:val="0"/>
      <w:sz w:val="21"/>
      <w:szCs w:val="21"/>
      <w:u w:val="none"/>
      <w:lang w:val="pl-PL" w:eastAsia="pl-PL" w:bidi="pl-PL"/>
    </w:rPr>
  </w:style>
  <w:style w:type="character" w:customStyle="1" w:styleId="Teksttreci2Bezpogrubienia">
    <w:name w:val="Tekst treści (2) + Bez pogrubienia"/>
    <w:basedOn w:val="Teksttreci2"/>
    <w:rsid w:val="00E169D7"/>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Nagweklubstopka2">
    <w:name w:val="Nagłówek lub stopka (2)_"/>
    <w:basedOn w:val="Domylnaczcionkaakapitu"/>
    <w:link w:val="Nagweklubstopka20"/>
    <w:rsid w:val="00E169D7"/>
    <w:rPr>
      <w:rFonts w:ascii="Times New Roman" w:eastAsia="Times New Roman" w:hAnsi="Times New Roman" w:cs="Times New Roman"/>
      <w:b w:val="0"/>
      <w:bCs w:val="0"/>
      <w:i w:val="0"/>
      <w:iCs w:val="0"/>
      <w:smallCaps w:val="0"/>
      <w:strike w:val="0"/>
      <w:sz w:val="11"/>
      <w:szCs w:val="11"/>
      <w:u w:val="none"/>
      <w:lang w:val="ru-RU" w:eastAsia="ru-RU" w:bidi="ru-RU"/>
    </w:rPr>
  </w:style>
  <w:style w:type="character" w:customStyle="1" w:styleId="Nagweklubstopka1">
    <w:name w:val="Nagłówek lub stopka"/>
    <w:basedOn w:val="Nagweklubstopka"/>
    <w:rsid w:val="00E169D7"/>
    <w:rPr>
      <w:rFonts w:ascii="Times New Roman" w:eastAsia="Times New Roman" w:hAnsi="Times New Roman" w:cs="Times New Roman"/>
      <w:b w:val="0"/>
      <w:bCs w:val="0"/>
      <w:i w:val="0"/>
      <w:iCs w:val="0"/>
      <w:smallCaps w:val="0"/>
      <w:strike w:val="0"/>
      <w:color w:val="000000"/>
      <w:spacing w:val="0"/>
      <w:w w:val="100"/>
      <w:position w:val="0"/>
      <w:sz w:val="17"/>
      <w:szCs w:val="17"/>
      <w:u w:val="single"/>
      <w:lang w:val="pl-PL" w:eastAsia="pl-PL" w:bidi="pl-PL"/>
    </w:rPr>
  </w:style>
  <w:style w:type="character" w:customStyle="1" w:styleId="Teksttreci295ptOdstpy0pt">
    <w:name w:val="Tekst treści (2) + 9;5 pt;Odstępy 0 pt"/>
    <w:basedOn w:val="Teksttreci2"/>
    <w:rsid w:val="00E169D7"/>
    <w:rPr>
      <w:rFonts w:ascii="Times New Roman" w:eastAsia="Times New Roman" w:hAnsi="Times New Roman" w:cs="Times New Roman"/>
      <w:b/>
      <w:bCs/>
      <w:i w:val="0"/>
      <w:iCs w:val="0"/>
      <w:smallCaps w:val="0"/>
      <w:strike w:val="0"/>
      <w:color w:val="000000"/>
      <w:spacing w:val="10"/>
      <w:w w:val="100"/>
      <w:position w:val="0"/>
      <w:sz w:val="19"/>
      <w:szCs w:val="19"/>
      <w:u w:val="none"/>
      <w:lang w:val="pl-PL" w:eastAsia="pl-PL" w:bidi="pl-PL"/>
    </w:rPr>
  </w:style>
  <w:style w:type="character" w:customStyle="1" w:styleId="Teksttreci22">
    <w:name w:val="Tekst treści (2)"/>
    <w:basedOn w:val="Teksttreci2"/>
    <w:rsid w:val="00E169D7"/>
    <w:rPr>
      <w:rFonts w:ascii="Times New Roman" w:eastAsia="Times New Roman" w:hAnsi="Times New Roman" w:cs="Times New Roman"/>
      <w:b/>
      <w:bCs/>
      <w:i w:val="0"/>
      <w:iCs w:val="0"/>
      <w:smallCaps w:val="0"/>
      <w:strike w:val="0"/>
      <w:color w:val="000000"/>
      <w:spacing w:val="0"/>
      <w:w w:val="100"/>
      <w:position w:val="0"/>
      <w:sz w:val="21"/>
      <w:szCs w:val="21"/>
      <w:u w:val="none"/>
      <w:lang w:val="pl-PL" w:eastAsia="pl-PL" w:bidi="pl-PL"/>
    </w:rPr>
  </w:style>
  <w:style w:type="character" w:customStyle="1" w:styleId="Teksttreci2Verdana45ptBezpogrubieniaKursywa">
    <w:name w:val="Tekst treści (2) + Verdana;4;5 pt;Bez pogrubienia;Kursywa"/>
    <w:basedOn w:val="Teksttreci2"/>
    <w:rsid w:val="00E169D7"/>
    <w:rPr>
      <w:rFonts w:ascii="Verdana" w:eastAsia="Verdana" w:hAnsi="Verdana" w:cs="Verdana"/>
      <w:b/>
      <w:bCs/>
      <w:i/>
      <w:iCs/>
      <w:smallCaps w:val="0"/>
      <w:strike w:val="0"/>
      <w:color w:val="000000"/>
      <w:spacing w:val="0"/>
      <w:w w:val="100"/>
      <w:position w:val="0"/>
      <w:sz w:val="9"/>
      <w:szCs w:val="9"/>
      <w:u w:val="none"/>
      <w:lang w:val="cs-CZ" w:eastAsia="cs-CZ" w:bidi="cs-CZ"/>
    </w:rPr>
  </w:style>
  <w:style w:type="character" w:customStyle="1" w:styleId="Teksttreci6">
    <w:name w:val="Tekst treści (6)_"/>
    <w:basedOn w:val="Domylnaczcionkaakapitu"/>
    <w:link w:val="Teksttreci60"/>
    <w:rsid w:val="00E169D7"/>
    <w:rPr>
      <w:rFonts w:ascii="Times New Roman" w:eastAsia="Times New Roman" w:hAnsi="Times New Roman" w:cs="Times New Roman"/>
      <w:b w:val="0"/>
      <w:bCs w:val="0"/>
      <w:i w:val="0"/>
      <w:iCs w:val="0"/>
      <w:smallCaps w:val="0"/>
      <w:strike w:val="0"/>
      <w:sz w:val="19"/>
      <w:szCs w:val="19"/>
      <w:u w:val="none"/>
    </w:rPr>
  </w:style>
  <w:style w:type="character" w:customStyle="1" w:styleId="PogrubienieTeksttreci69pt">
    <w:name w:val="Pogrubienie;Tekst treści (6) + 9 pt"/>
    <w:basedOn w:val="Teksttreci6"/>
    <w:rsid w:val="00E169D7"/>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style>
  <w:style w:type="character" w:customStyle="1" w:styleId="Teksttreci6Odstpy1pt">
    <w:name w:val="Tekst treści (6) + Odstępy 1 pt"/>
    <w:basedOn w:val="Teksttreci6"/>
    <w:rsid w:val="00E169D7"/>
    <w:rPr>
      <w:rFonts w:ascii="Times New Roman" w:eastAsia="Times New Roman" w:hAnsi="Times New Roman" w:cs="Times New Roman"/>
      <w:b w:val="0"/>
      <w:bCs w:val="0"/>
      <w:i w:val="0"/>
      <w:iCs w:val="0"/>
      <w:smallCaps w:val="0"/>
      <w:strike w:val="0"/>
      <w:color w:val="000000"/>
      <w:spacing w:val="30"/>
      <w:w w:val="100"/>
      <w:position w:val="0"/>
      <w:sz w:val="19"/>
      <w:szCs w:val="19"/>
      <w:u w:val="none"/>
      <w:lang w:val="pl-PL" w:eastAsia="pl-PL" w:bidi="pl-PL"/>
    </w:rPr>
  </w:style>
  <w:style w:type="character" w:customStyle="1" w:styleId="Teksttreci7">
    <w:name w:val="Tekst treści (7)_"/>
    <w:basedOn w:val="Domylnaczcionkaakapitu"/>
    <w:link w:val="Teksttreci70"/>
    <w:rsid w:val="00E169D7"/>
    <w:rPr>
      <w:rFonts w:ascii="Times New Roman" w:eastAsia="Times New Roman" w:hAnsi="Times New Roman" w:cs="Times New Roman"/>
      <w:b w:val="0"/>
      <w:bCs w:val="0"/>
      <w:i w:val="0"/>
      <w:iCs w:val="0"/>
      <w:smallCaps w:val="0"/>
      <w:strike w:val="0"/>
      <w:sz w:val="15"/>
      <w:szCs w:val="15"/>
      <w:u w:val="none"/>
    </w:rPr>
  </w:style>
  <w:style w:type="character" w:customStyle="1" w:styleId="Teksttreci8">
    <w:name w:val="Tekst treści (8)_"/>
    <w:basedOn w:val="Domylnaczcionkaakapitu"/>
    <w:link w:val="Teksttreci80"/>
    <w:rsid w:val="00E169D7"/>
    <w:rPr>
      <w:rFonts w:ascii="Verdana" w:eastAsia="Verdana" w:hAnsi="Verdana" w:cs="Verdana"/>
      <w:b/>
      <w:bCs/>
      <w:i w:val="0"/>
      <w:iCs w:val="0"/>
      <w:smallCaps w:val="0"/>
      <w:strike w:val="0"/>
      <w:sz w:val="15"/>
      <w:szCs w:val="15"/>
      <w:u w:val="none"/>
    </w:rPr>
  </w:style>
  <w:style w:type="character" w:customStyle="1" w:styleId="Teksttreci81">
    <w:name w:val="Tekst treści (8)"/>
    <w:basedOn w:val="Teksttreci8"/>
    <w:rsid w:val="00E169D7"/>
    <w:rPr>
      <w:rFonts w:ascii="Verdana" w:eastAsia="Verdana" w:hAnsi="Verdana" w:cs="Verdana"/>
      <w:b/>
      <w:bCs/>
      <w:i w:val="0"/>
      <w:iCs w:val="0"/>
      <w:smallCaps w:val="0"/>
      <w:strike w:val="0"/>
      <w:color w:val="000000"/>
      <w:spacing w:val="0"/>
      <w:w w:val="100"/>
      <w:position w:val="0"/>
      <w:sz w:val="15"/>
      <w:szCs w:val="15"/>
      <w:u w:val="single"/>
      <w:lang w:val="pl-PL" w:eastAsia="pl-PL" w:bidi="pl-PL"/>
    </w:rPr>
  </w:style>
  <w:style w:type="paragraph" w:customStyle="1" w:styleId="Podpisobrazu0">
    <w:name w:val="Podpis obrazu"/>
    <w:basedOn w:val="Normalny"/>
    <w:link w:val="Podpisobrazu"/>
    <w:rsid w:val="00E169D7"/>
    <w:pPr>
      <w:shd w:val="clear" w:color="auto" w:fill="FFFFFF"/>
      <w:spacing w:after="60" w:line="0" w:lineRule="atLeast"/>
    </w:pPr>
    <w:rPr>
      <w:rFonts w:ascii="Times New Roman" w:eastAsia="Times New Roman" w:hAnsi="Times New Roman" w:cs="Times New Roman"/>
      <w:sz w:val="16"/>
      <w:szCs w:val="16"/>
    </w:rPr>
  </w:style>
  <w:style w:type="paragraph" w:customStyle="1" w:styleId="Nagwek20">
    <w:name w:val="Nagłówek #2"/>
    <w:basedOn w:val="Normalny"/>
    <w:link w:val="Nagwek2"/>
    <w:rsid w:val="00E169D7"/>
    <w:pPr>
      <w:shd w:val="clear" w:color="auto" w:fill="FFFFFF"/>
      <w:spacing w:before="480" w:after="120" w:line="0" w:lineRule="atLeast"/>
      <w:jc w:val="both"/>
      <w:outlineLvl w:val="1"/>
    </w:pPr>
    <w:rPr>
      <w:rFonts w:ascii="Times New Roman" w:eastAsia="Times New Roman" w:hAnsi="Times New Roman" w:cs="Times New Roman"/>
      <w:b/>
      <w:bCs/>
      <w:spacing w:val="10"/>
      <w:sz w:val="19"/>
      <w:szCs w:val="19"/>
    </w:rPr>
  </w:style>
  <w:style w:type="paragraph" w:customStyle="1" w:styleId="Teksttreci30">
    <w:name w:val="Tekst treści (3)"/>
    <w:basedOn w:val="Normalny"/>
    <w:link w:val="Teksttreci3"/>
    <w:rsid w:val="00E169D7"/>
    <w:pPr>
      <w:shd w:val="clear" w:color="auto" w:fill="FFFFFF"/>
      <w:spacing w:after="120" w:line="149" w:lineRule="exact"/>
      <w:jc w:val="center"/>
    </w:pPr>
    <w:rPr>
      <w:rFonts w:ascii="Times New Roman" w:eastAsia="Times New Roman" w:hAnsi="Times New Roman" w:cs="Times New Roman"/>
      <w:sz w:val="11"/>
      <w:szCs w:val="11"/>
    </w:rPr>
  </w:style>
  <w:style w:type="paragraph" w:customStyle="1" w:styleId="Teksttreci40">
    <w:name w:val="Tekst treści (4)"/>
    <w:basedOn w:val="Normalny"/>
    <w:link w:val="Teksttreci4"/>
    <w:rsid w:val="00E169D7"/>
    <w:pPr>
      <w:shd w:val="clear" w:color="auto" w:fill="FFFFFF"/>
      <w:spacing w:before="120" w:after="480" w:line="0" w:lineRule="atLeast"/>
      <w:jc w:val="center"/>
    </w:pPr>
    <w:rPr>
      <w:rFonts w:ascii="Times New Roman" w:eastAsia="Times New Roman" w:hAnsi="Times New Roman" w:cs="Times New Roman"/>
      <w:sz w:val="16"/>
      <w:szCs w:val="16"/>
    </w:rPr>
  </w:style>
  <w:style w:type="paragraph" w:customStyle="1" w:styleId="Teksttreci20">
    <w:name w:val="Tekst treści (2)"/>
    <w:basedOn w:val="Normalny"/>
    <w:link w:val="Teksttreci2"/>
    <w:rsid w:val="00E169D7"/>
    <w:pPr>
      <w:shd w:val="clear" w:color="auto" w:fill="FFFFFF"/>
      <w:spacing w:before="120" w:line="254" w:lineRule="exact"/>
      <w:ind w:hanging="320"/>
      <w:jc w:val="both"/>
    </w:pPr>
    <w:rPr>
      <w:rFonts w:ascii="Times New Roman" w:eastAsia="Times New Roman" w:hAnsi="Times New Roman" w:cs="Times New Roman"/>
      <w:b/>
      <w:bCs/>
      <w:sz w:val="21"/>
      <w:szCs w:val="21"/>
    </w:rPr>
  </w:style>
  <w:style w:type="paragraph" w:customStyle="1" w:styleId="Nagwek130">
    <w:name w:val="Nagłówek #1 (3)"/>
    <w:basedOn w:val="Normalny"/>
    <w:link w:val="Nagwek13"/>
    <w:rsid w:val="00E169D7"/>
    <w:pPr>
      <w:shd w:val="clear" w:color="auto" w:fill="FFFFFF"/>
      <w:spacing w:after="360" w:line="0" w:lineRule="atLeast"/>
      <w:outlineLvl w:val="0"/>
    </w:pPr>
    <w:rPr>
      <w:rFonts w:ascii="Times New Roman" w:eastAsia="Times New Roman" w:hAnsi="Times New Roman" w:cs="Times New Roman"/>
      <w:sz w:val="60"/>
      <w:szCs w:val="60"/>
    </w:rPr>
  </w:style>
  <w:style w:type="paragraph" w:customStyle="1" w:styleId="Nagweklubstopka30">
    <w:name w:val="Nagłówek lub stopka (3)"/>
    <w:basedOn w:val="Normalny"/>
    <w:link w:val="Nagweklubstopka3"/>
    <w:rsid w:val="00E169D7"/>
    <w:pPr>
      <w:shd w:val="clear" w:color="auto" w:fill="FFFFFF"/>
      <w:spacing w:line="0" w:lineRule="atLeast"/>
      <w:jc w:val="both"/>
    </w:pPr>
    <w:rPr>
      <w:rFonts w:ascii="Times New Roman" w:eastAsia="Times New Roman" w:hAnsi="Times New Roman" w:cs="Times New Roman"/>
      <w:sz w:val="22"/>
      <w:szCs w:val="22"/>
      <w:lang w:val="cs-CZ" w:eastAsia="cs-CZ" w:bidi="cs-CZ"/>
    </w:rPr>
  </w:style>
  <w:style w:type="paragraph" w:customStyle="1" w:styleId="Nagweklubstopka0">
    <w:name w:val="Nagłówek lub stopka"/>
    <w:basedOn w:val="Normalny"/>
    <w:link w:val="Nagweklubstopka"/>
    <w:rsid w:val="00E169D7"/>
    <w:pPr>
      <w:shd w:val="clear" w:color="auto" w:fill="FFFFFF"/>
      <w:spacing w:line="0" w:lineRule="atLeast"/>
    </w:pPr>
    <w:rPr>
      <w:rFonts w:ascii="Times New Roman" w:eastAsia="Times New Roman" w:hAnsi="Times New Roman" w:cs="Times New Roman"/>
      <w:sz w:val="17"/>
      <w:szCs w:val="17"/>
    </w:rPr>
  </w:style>
  <w:style w:type="paragraph" w:customStyle="1" w:styleId="Teksttreci50">
    <w:name w:val="Tekst treści (5)"/>
    <w:basedOn w:val="Normalny"/>
    <w:link w:val="Teksttreci5"/>
    <w:rsid w:val="00E169D7"/>
    <w:pPr>
      <w:shd w:val="clear" w:color="auto" w:fill="FFFFFF"/>
      <w:spacing w:after="120" w:line="254" w:lineRule="exact"/>
    </w:pPr>
    <w:rPr>
      <w:rFonts w:ascii="Times New Roman" w:eastAsia="Times New Roman" w:hAnsi="Times New Roman" w:cs="Times New Roman"/>
      <w:b/>
      <w:bCs/>
      <w:i/>
      <w:iCs/>
      <w:sz w:val="21"/>
      <w:szCs w:val="21"/>
    </w:rPr>
  </w:style>
  <w:style w:type="paragraph" w:customStyle="1" w:styleId="Nagweklubstopka20">
    <w:name w:val="Nagłówek lub stopka (2)"/>
    <w:basedOn w:val="Normalny"/>
    <w:link w:val="Nagweklubstopka2"/>
    <w:rsid w:val="00E169D7"/>
    <w:pPr>
      <w:shd w:val="clear" w:color="auto" w:fill="FFFFFF"/>
      <w:spacing w:line="0" w:lineRule="atLeast"/>
    </w:pPr>
    <w:rPr>
      <w:rFonts w:ascii="Times New Roman" w:eastAsia="Times New Roman" w:hAnsi="Times New Roman" w:cs="Times New Roman"/>
      <w:sz w:val="11"/>
      <w:szCs w:val="11"/>
      <w:lang w:val="ru-RU" w:eastAsia="ru-RU" w:bidi="ru-RU"/>
    </w:rPr>
  </w:style>
  <w:style w:type="paragraph" w:customStyle="1" w:styleId="Teksttreci60">
    <w:name w:val="Tekst treści (6)"/>
    <w:basedOn w:val="Normalny"/>
    <w:link w:val="Teksttreci6"/>
    <w:rsid w:val="00E169D7"/>
    <w:pPr>
      <w:shd w:val="clear" w:color="auto" w:fill="FFFFFF"/>
      <w:spacing w:line="211" w:lineRule="exact"/>
    </w:pPr>
    <w:rPr>
      <w:rFonts w:ascii="Times New Roman" w:eastAsia="Times New Roman" w:hAnsi="Times New Roman" w:cs="Times New Roman"/>
      <w:sz w:val="19"/>
      <w:szCs w:val="19"/>
    </w:rPr>
  </w:style>
  <w:style w:type="paragraph" w:customStyle="1" w:styleId="Teksttreci70">
    <w:name w:val="Tekst treści (7)"/>
    <w:basedOn w:val="Normalny"/>
    <w:link w:val="Teksttreci7"/>
    <w:rsid w:val="00E169D7"/>
    <w:pPr>
      <w:shd w:val="clear" w:color="auto" w:fill="FFFFFF"/>
      <w:spacing w:before="120" w:after="120" w:line="0" w:lineRule="atLeast"/>
      <w:jc w:val="center"/>
    </w:pPr>
    <w:rPr>
      <w:rFonts w:ascii="Times New Roman" w:eastAsia="Times New Roman" w:hAnsi="Times New Roman" w:cs="Times New Roman"/>
      <w:sz w:val="15"/>
      <w:szCs w:val="15"/>
    </w:rPr>
  </w:style>
  <w:style w:type="paragraph" w:customStyle="1" w:styleId="Teksttreci80">
    <w:name w:val="Tekst treści (8)"/>
    <w:basedOn w:val="Normalny"/>
    <w:link w:val="Teksttreci8"/>
    <w:rsid w:val="00E169D7"/>
    <w:pPr>
      <w:shd w:val="clear" w:color="auto" w:fill="FFFFFF"/>
      <w:spacing w:before="120" w:line="0" w:lineRule="atLeast"/>
      <w:jc w:val="center"/>
    </w:pPr>
    <w:rPr>
      <w:rFonts w:ascii="Verdana" w:eastAsia="Verdana" w:hAnsi="Verdana" w:cs="Verdana"/>
      <w:b/>
      <w:bCs/>
      <w:sz w:val="15"/>
      <w:szCs w:val="1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E169D7"/>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E169D7"/>
    <w:rPr>
      <w:color w:val="0066CC"/>
      <w:u w:val="single"/>
    </w:rPr>
  </w:style>
  <w:style w:type="character" w:customStyle="1" w:styleId="Podpisobrazu">
    <w:name w:val="Podpis obrazu_"/>
    <w:basedOn w:val="Domylnaczcionkaakapitu"/>
    <w:link w:val="Podpisobrazu0"/>
    <w:rsid w:val="00E169D7"/>
    <w:rPr>
      <w:rFonts w:ascii="Times New Roman" w:eastAsia="Times New Roman" w:hAnsi="Times New Roman" w:cs="Times New Roman"/>
      <w:b w:val="0"/>
      <w:bCs w:val="0"/>
      <w:i w:val="0"/>
      <w:iCs w:val="0"/>
      <w:smallCaps w:val="0"/>
      <w:strike w:val="0"/>
      <w:sz w:val="16"/>
      <w:szCs w:val="16"/>
      <w:u w:val="none"/>
    </w:rPr>
  </w:style>
  <w:style w:type="character" w:customStyle="1" w:styleId="Nagwek2">
    <w:name w:val="Nagłówek #2_"/>
    <w:basedOn w:val="Domylnaczcionkaakapitu"/>
    <w:link w:val="Nagwek20"/>
    <w:rsid w:val="00E169D7"/>
    <w:rPr>
      <w:rFonts w:ascii="Times New Roman" w:eastAsia="Times New Roman" w:hAnsi="Times New Roman" w:cs="Times New Roman"/>
      <w:b/>
      <w:bCs/>
      <w:i w:val="0"/>
      <w:iCs w:val="0"/>
      <w:smallCaps w:val="0"/>
      <w:strike w:val="0"/>
      <w:spacing w:val="10"/>
      <w:sz w:val="19"/>
      <w:szCs w:val="19"/>
      <w:u w:val="none"/>
    </w:rPr>
  </w:style>
  <w:style w:type="character" w:customStyle="1" w:styleId="Nagwek2Odstpy0pt">
    <w:name w:val="Nagłówek #2 + Odstępy 0 pt"/>
    <w:basedOn w:val="Nagwek2"/>
    <w:rsid w:val="00E169D7"/>
    <w:rPr>
      <w:rFonts w:ascii="Times New Roman" w:eastAsia="Times New Roman" w:hAnsi="Times New Roman" w:cs="Times New Roman"/>
      <w:b/>
      <w:bCs/>
      <w:i w:val="0"/>
      <w:iCs w:val="0"/>
      <w:smallCaps w:val="0"/>
      <w:strike w:val="0"/>
      <w:color w:val="000000"/>
      <w:spacing w:val="0"/>
      <w:w w:val="100"/>
      <w:position w:val="0"/>
      <w:sz w:val="19"/>
      <w:szCs w:val="19"/>
      <w:u w:val="none"/>
      <w:lang w:val="pl-PL" w:eastAsia="pl-PL" w:bidi="pl-PL"/>
    </w:rPr>
  </w:style>
  <w:style w:type="character" w:customStyle="1" w:styleId="Teksttreci3">
    <w:name w:val="Tekst treści (3)_"/>
    <w:basedOn w:val="Domylnaczcionkaakapitu"/>
    <w:link w:val="Teksttreci30"/>
    <w:rsid w:val="00E169D7"/>
    <w:rPr>
      <w:rFonts w:ascii="Times New Roman" w:eastAsia="Times New Roman" w:hAnsi="Times New Roman" w:cs="Times New Roman"/>
      <w:b w:val="0"/>
      <w:bCs w:val="0"/>
      <w:i w:val="0"/>
      <w:iCs w:val="0"/>
      <w:smallCaps w:val="0"/>
      <w:strike w:val="0"/>
      <w:sz w:val="11"/>
      <w:szCs w:val="11"/>
      <w:u w:val="none"/>
    </w:rPr>
  </w:style>
  <w:style w:type="character" w:customStyle="1" w:styleId="Teksttreci3Odstpy1pt">
    <w:name w:val="Tekst treści (3) + Odstępy 1 pt"/>
    <w:basedOn w:val="Teksttreci3"/>
    <w:rsid w:val="00E169D7"/>
    <w:rPr>
      <w:rFonts w:ascii="Times New Roman" w:eastAsia="Times New Roman" w:hAnsi="Times New Roman" w:cs="Times New Roman"/>
      <w:b w:val="0"/>
      <w:bCs w:val="0"/>
      <w:i w:val="0"/>
      <w:iCs w:val="0"/>
      <w:smallCaps w:val="0"/>
      <w:strike w:val="0"/>
      <w:color w:val="000000"/>
      <w:spacing w:val="30"/>
      <w:w w:val="100"/>
      <w:position w:val="0"/>
      <w:sz w:val="11"/>
      <w:szCs w:val="11"/>
      <w:u w:val="none"/>
      <w:lang w:val="pl-PL" w:eastAsia="pl-PL" w:bidi="pl-PL"/>
    </w:rPr>
  </w:style>
  <w:style w:type="character" w:customStyle="1" w:styleId="Teksttreci4">
    <w:name w:val="Tekst treści (4)_"/>
    <w:basedOn w:val="Domylnaczcionkaakapitu"/>
    <w:link w:val="Teksttreci40"/>
    <w:rsid w:val="00E169D7"/>
    <w:rPr>
      <w:rFonts w:ascii="Times New Roman" w:eastAsia="Times New Roman" w:hAnsi="Times New Roman" w:cs="Times New Roman"/>
      <w:b w:val="0"/>
      <w:bCs w:val="0"/>
      <w:i w:val="0"/>
      <w:iCs w:val="0"/>
      <w:smallCaps w:val="0"/>
      <w:strike w:val="0"/>
      <w:sz w:val="16"/>
      <w:szCs w:val="16"/>
      <w:u w:val="none"/>
    </w:rPr>
  </w:style>
  <w:style w:type="character" w:customStyle="1" w:styleId="Teksttreci2">
    <w:name w:val="Tekst treści (2)_"/>
    <w:basedOn w:val="Domylnaczcionkaakapitu"/>
    <w:link w:val="Teksttreci20"/>
    <w:rsid w:val="00E169D7"/>
    <w:rPr>
      <w:rFonts w:ascii="Times New Roman" w:eastAsia="Times New Roman" w:hAnsi="Times New Roman" w:cs="Times New Roman"/>
      <w:b/>
      <w:bCs/>
      <w:i w:val="0"/>
      <w:iCs w:val="0"/>
      <w:smallCaps w:val="0"/>
      <w:strike w:val="0"/>
      <w:sz w:val="21"/>
      <w:szCs w:val="21"/>
      <w:u w:val="none"/>
    </w:rPr>
  </w:style>
  <w:style w:type="character" w:customStyle="1" w:styleId="Teksttreci21">
    <w:name w:val="Tekst treści (2)"/>
    <w:basedOn w:val="Teksttreci2"/>
    <w:rsid w:val="00E169D7"/>
    <w:rPr>
      <w:rFonts w:ascii="Times New Roman" w:eastAsia="Times New Roman" w:hAnsi="Times New Roman" w:cs="Times New Roman"/>
      <w:b/>
      <w:bCs/>
      <w:i w:val="0"/>
      <w:iCs w:val="0"/>
      <w:smallCaps w:val="0"/>
      <w:strike w:val="0"/>
      <w:color w:val="000000"/>
      <w:spacing w:val="0"/>
      <w:w w:val="100"/>
      <w:position w:val="0"/>
      <w:sz w:val="21"/>
      <w:szCs w:val="21"/>
      <w:u w:val="none"/>
      <w:lang w:val="pl-PL" w:eastAsia="pl-PL" w:bidi="pl-PL"/>
    </w:rPr>
  </w:style>
  <w:style w:type="character" w:customStyle="1" w:styleId="Teksttreci2Kursywa">
    <w:name w:val="Tekst treści (2) + Kursywa"/>
    <w:basedOn w:val="Teksttreci2"/>
    <w:rsid w:val="00E169D7"/>
    <w:rPr>
      <w:rFonts w:ascii="Times New Roman" w:eastAsia="Times New Roman" w:hAnsi="Times New Roman" w:cs="Times New Roman"/>
      <w:b/>
      <w:bCs/>
      <w:i/>
      <w:iCs/>
      <w:smallCaps w:val="0"/>
      <w:strike w:val="0"/>
      <w:color w:val="000000"/>
      <w:spacing w:val="0"/>
      <w:w w:val="100"/>
      <w:position w:val="0"/>
      <w:sz w:val="21"/>
      <w:szCs w:val="21"/>
      <w:u w:val="none"/>
      <w:lang w:val="pl-PL" w:eastAsia="pl-PL" w:bidi="pl-PL"/>
    </w:rPr>
  </w:style>
  <w:style w:type="character" w:customStyle="1" w:styleId="Nagwek13">
    <w:name w:val="Nagłówek #1 (3)_"/>
    <w:basedOn w:val="Domylnaczcionkaakapitu"/>
    <w:link w:val="Nagwek130"/>
    <w:rsid w:val="00E169D7"/>
    <w:rPr>
      <w:rFonts w:ascii="Times New Roman" w:eastAsia="Times New Roman" w:hAnsi="Times New Roman" w:cs="Times New Roman"/>
      <w:b w:val="0"/>
      <w:bCs w:val="0"/>
      <w:i w:val="0"/>
      <w:iCs w:val="0"/>
      <w:smallCaps w:val="0"/>
      <w:strike w:val="0"/>
      <w:sz w:val="60"/>
      <w:szCs w:val="60"/>
      <w:u w:val="none"/>
    </w:rPr>
  </w:style>
  <w:style w:type="character" w:customStyle="1" w:styleId="Nagweklubstopka3">
    <w:name w:val="Nagłówek lub stopka (3)_"/>
    <w:basedOn w:val="Domylnaczcionkaakapitu"/>
    <w:link w:val="Nagweklubstopka30"/>
    <w:rsid w:val="00E169D7"/>
    <w:rPr>
      <w:rFonts w:ascii="Times New Roman" w:eastAsia="Times New Roman" w:hAnsi="Times New Roman" w:cs="Times New Roman"/>
      <w:b w:val="0"/>
      <w:bCs w:val="0"/>
      <w:i w:val="0"/>
      <w:iCs w:val="0"/>
      <w:smallCaps w:val="0"/>
      <w:strike w:val="0"/>
      <w:spacing w:val="0"/>
      <w:sz w:val="22"/>
      <w:szCs w:val="22"/>
      <w:u w:val="none"/>
      <w:lang w:val="cs-CZ" w:eastAsia="cs-CZ" w:bidi="cs-CZ"/>
    </w:rPr>
  </w:style>
  <w:style w:type="character" w:customStyle="1" w:styleId="Nagweklubstopka">
    <w:name w:val="Nagłówek lub stopka_"/>
    <w:basedOn w:val="Domylnaczcionkaakapitu"/>
    <w:link w:val="Nagweklubstopka0"/>
    <w:rsid w:val="00E169D7"/>
    <w:rPr>
      <w:rFonts w:ascii="Times New Roman" w:eastAsia="Times New Roman" w:hAnsi="Times New Roman" w:cs="Times New Roman"/>
      <w:b w:val="0"/>
      <w:bCs w:val="0"/>
      <w:i w:val="0"/>
      <w:iCs w:val="0"/>
      <w:smallCaps w:val="0"/>
      <w:strike w:val="0"/>
      <w:sz w:val="17"/>
      <w:szCs w:val="17"/>
      <w:u w:val="none"/>
    </w:rPr>
  </w:style>
  <w:style w:type="character" w:customStyle="1" w:styleId="Teksttreci5">
    <w:name w:val="Tekst treści (5)_"/>
    <w:basedOn w:val="Domylnaczcionkaakapitu"/>
    <w:link w:val="Teksttreci50"/>
    <w:rsid w:val="00E169D7"/>
    <w:rPr>
      <w:rFonts w:ascii="Times New Roman" w:eastAsia="Times New Roman" w:hAnsi="Times New Roman" w:cs="Times New Roman"/>
      <w:b/>
      <w:bCs/>
      <w:i/>
      <w:iCs/>
      <w:smallCaps w:val="0"/>
      <w:strike w:val="0"/>
      <w:sz w:val="21"/>
      <w:szCs w:val="21"/>
      <w:u w:val="none"/>
    </w:rPr>
  </w:style>
  <w:style w:type="character" w:customStyle="1" w:styleId="Teksttreci2Odstpy2pt">
    <w:name w:val="Tekst treści (2) + Odstępy 2 pt"/>
    <w:basedOn w:val="Teksttreci2"/>
    <w:rsid w:val="00E169D7"/>
    <w:rPr>
      <w:rFonts w:ascii="Times New Roman" w:eastAsia="Times New Roman" w:hAnsi="Times New Roman" w:cs="Times New Roman"/>
      <w:b/>
      <w:bCs/>
      <w:i w:val="0"/>
      <w:iCs w:val="0"/>
      <w:smallCaps w:val="0"/>
      <w:strike w:val="0"/>
      <w:color w:val="000000"/>
      <w:spacing w:val="40"/>
      <w:w w:val="100"/>
      <w:position w:val="0"/>
      <w:sz w:val="21"/>
      <w:szCs w:val="21"/>
      <w:u w:val="none"/>
      <w:lang w:val="pl-PL" w:eastAsia="pl-PL" w:bidi="pl-PL"/>
    </w:rPr>
  </w:style>
  <w:style w:type="character" w:customStyle="1" w:styleId="Teksttreci2Verdana75pt">
    <w:name w:val="Tekst treści (2) + Verdana;7;5 pt"/>
    <w:basedOn w:val="Teksttreci2"/>
    <w:rsid w:val="00E169D7"/>
    <w:rPr>
      <w:rFonts w:ascii="Verdana" w:eastAsia="Verdana" w:hAnsi="Verdana" w:cs="Verdana"/>
      <w:b/>
      <w:bCs/>
      <w:i w:val="0"/>
      <w:iCs w:val="0"/>
      <w:smallCaps w:val="0"/>
      <w:strike w:val="0"/>
      <w:color w:val="000000"/>
      <w:spacing w:val="0"/>
      <w:w w:val="100"/>
      <w:position w:val="0"/>
      <w:sz w:val="15"/>
      <w:szCs w:val="15"/>
      <w:u w:val="none"/>
      <w:lang w:val="pl-PL" w:eastAsia="pl-PL" w:bidi="pl-PL"/>
    </w:rPr>
  </w:style>
  <w:style w:type="character" w:customStyle="1" w:styleId="Teksttreci5Bezkursywy">
    <w:name w:val="Tekst treści (5) + Bez kursywy"/>
    <w:basedOn w:val="Teksttreci5"/>
    <w:rsid w:val="00E169D7"/>
    <w:rPr>
      <w:rFonts w:ascii="Times New Roman" w:eastAsia="Times New Roman" w:hAnsi="Times New Roman" w:cs="Times New Roman"/>
      <w:b/>
      <w:bCs/>
      <w:i/>
      <w:iCs/>
      <w:smallCaps w:val="0"/>
      <w:strike w:val="0"/>
      <w:color w:val="000000"/>
      <w:spacing w:val="0"/>
      <w:w w:val="100"/>
      <w:position w:val="0"/>
      <w:sz w:val="21"/>
      <w:szCs w:val="21"/>
      <w:u w:val="none"/>
      <w:lang w:val="pl-PL" w:eastAsia="pl-PL" w:bidi="pl-PL"/>
    </w:rPr>
  </w:style>
  <w:style w:type="character" w:customStyle="1" w:styleId="Teksttreci2Bezpogrubienia">
    <w:name w:val="Tekst treści (2) + Bez pogrubienia"/>
    <w:basedOn w:val="Teksttreci2"/>
    <w:rsid w:val="00E169D7"/>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Nagweklubstopka2">
    <w:name w:val="Nagłówek lub stopka (2)_"/>
    <w:basedOn w:val="Domylnaczcionkaakapitu"/>
    <w:link w:val="Nagweklubstopka20"/>
    <w:rsid w:val="00E169D7"/>
    <w:rPr>
      <w:rFonts w:ascii="Times New Roman" w:eastAsia="Times New Roman" w:hAnsi="Times New Roman" w:cs="Times New Roman"/>
      <w:b w:val="0"/>
      <w:bCs w:val="0"/>
      <w:i w:val="0"/>
      <w:iCs w:val="0"/>
      <w:smallCaps w:val="0"/>
      <w:strike w:val="0"/>
      <w:sz w:val="11"/>
      <w:szCs w:val="11"/>
      <w:u w:val="none"/>
      <w:lang w:val="ru-RU" w:eastAsia="ru-RU" w:bidi="ru-RU"/>
    </w:rPr>
  </w:style>
  <w:style w:type="character" w:customStyle="1" w:styleId="Nagweklubstopka1">
    <w:name w:val="Nagłówek lub stopka"/>
    <w:basedOn w:val="Nagweklubstopka"/>
    <w:rsid w:val="00E169D7"/>
    <w:rPr>
      <w:rFonts w:ascii="Times New Roman" w:eastAsia="Times New Roman" w:hAnsi="Times New Roman" w:cs="Times New Roman"/>
      <w:b w:val="0"/>
      <w:bCs w:val="0"/>
      <w:i w:val="0"/>
      <w:iCs w:val="0"/>
      <w:smallCaps w:val="0"/>
      <w:strike w:val="0"/>
      <w:color w:val="000000"/>
      <w:spacing w:val="0"/>
      <w:w w:val="100"/>
      <w:position w:val="0"/>
      <w:sz w:val="17"/>
      <w:szCs w:val="17"/>
      <w:u w:val="single"/>
      <w:lang w:val="pl-PL" w:eastAsia="pl-PL" w:bidi="pl-PL"/>
    </w:rPr>
  </w:style>
  <w:style w:type="character" w:customStyle="1" w:styleId="Teksttreci295ptOdstpy0pt">
    <w:name w:val="Tekst treści (2) + 9;5 pt;Odstępy 0 pt"/>
    <w:basedOn w:val="Teksttreci2"/>
    <w:rsid w:val="00E169D7"/>
    <w:rPr>
      <w:rFonts w:ascii="Times New Roman" w:eastAsia="Times New Roman" w:hAnsi="Times New Roman" w:cs="Times New Roman"/>
      <w:b/>
      <w:bCs/>
      <w:i w:val="0"/>
      <w:iCs w:val="0"/>
      <w:smallCaps w:val="0"/>
      <w:strike w:val="0"/>
      <w:color w:val="000000"/>
      <w:spacing w:val="10"/>
      <w:w w:val="100"/>
      <w:position w:val="0"/>
      <w:sz w:val="19"/>
      <w:szCs w:val="19"/>
      <w:u w:val="none"/>
      <w:lang w:val="pl-PL" w:eastAsia="pl-PL" w:bidi="pl-PL"/>
    </w:rPr>
  </w:style>
  <w:style w:type="character" w:customStyle="1" w:styleId="Teksttreci22">
    <w:name w:val="Tekst treści (2)"/>
    <w:basedOn w:val="Teksttreci2"/>
    <w:rsid w:val="00E169D7"/>
    <w:rPr>
      <w:rFonts w:ascii="Times New Roman" w:eastAsia="Times New Roman" w:hAnsi="Times New Roman" w:cs="Times New Roman"/>
      <w:b/>
      <w:bCs/>
      <w:i w:val="0"/>
      <w:iCs w:val="0"/>
      <w:smallCaps w:val="0"/>
      <w:strike w:val="0"/>
      <w:color w:val="000000"/>
      <w:spacing w:val="0"/>
      <w:w w:val="100"/>
      <w:position w:val="0"/>
      <w:sz w:val="21"/>
      <w:szCs w:val="21"/>
      <w:u w:val="none"/>
      <w:lang w:val="pl-PL" w:eastAsia="pl-PL" w:bidi="pl-PL"/>
    </w:rPr>
  </w:style>
  <w:style w:type="character" w:customStyle="1" w:styleId="Teksttreci2Verdana45ptBezpogrubieniaKursywa">
    <w:name w:val="Tekst treści (2) + Verdana;4;5 pt;Bez pogrubienia;Kursywa"/>
    <w:basedOn w:val="Teksttreci2"/>
    <w:rsid w:val="00E169D7"/>
    <w:rPr>
      <w:rFonts w:ascii="Verdana" w:eastAsia="Verdana" w:hAnsi="Verdana" w:cs="Verdana"/>
      <w:b/>
      <w:bCs/>
      <w:i/>
      <w:iCs/>
      <w:smallCaps w:val="0"/>
      <w:strike w:val="0"/>
      <w:color w:val="000000"/>
      <w:spacing w:val="0"/>
      <w:w w:val="100"/>
      <w:position w:val="0"/>
      <w:sz w:val="9"/>
      <w:szCs w:val="9"/>
      <w:u w:val="none"/>
      <w:lang w:val="cs-CZ" w:eastAsia="cs-CZ" w:bidi="cs-CZ"/>
    </w:rPr>
  </w:style>
  <w:style w:type="character" w:customStyle="1" w:styleId="Teksttreci6">
    <w:name w:val="Tekst treści (6)_"/>
    <w:basedOn w:val="Domylnaczcionkaakapitu"/>
    <w:link w:val="Teksttreci60"/>
    <w:rsid w:val="00E169D7"/>
    <w:rPr>
      <w:rFonts w:ascii="Times New Roman" w:eastAsia="Times New Roman" w:hAnsi="Times New Roman" w:cs="Times New Roman"/>
      <w:b w:val="0"/>
      <w:bCs w:val="0"/>
      <w:i w:val="0"/>
      <w:iCs w:val="0"/>
      <w:smallCaps w:val="0"/>
      <w:strike w:val="0"/>
      <w:sz w:val="19"/>
      <w:szCs w:val="19"/>
      <w:u w:val="none"/>
    </w:rPr>
  </w:style>
  <w:style w:type="character" w:customStyle="1" w:styleId="PogrubienieTeksttreci69pt">
    <w:name w:val="Pogrubienie;Tekst treści (6) + 9 pt"/>
    <w:basedOn w:val="Teksttreci6"/>
    <w:rsid w:val="00E169D7"/>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style>
  <w:style w:type="character" w:customStyle="1" w:styleId="Teksttreci6Odstpy1pt">
    <w:name w:val="Tekst treści (6) + Odstępy 1 pt"/>
    <w:basedOn w:val="Teksttreci6"/>
    <w:rsid w:val="00E169D7"/>
    <w:rPr>
      <w:rFonts w:ascii="Times New Roman" w:eastAsia="Times New Roman" w:hAnsi="Times New Roman" w:cs="Times New Roman"/>
      <w:b w:val="0"/>
      <w:bCs w:val="0"/>
      <w:i w:val="0"/>
      <w:iCs w:val="0"/>
      <w:smallCaps w:val="0"/>
      <w:strike w:val="0"/>
      <w:color w:val="000000"/>
      <w:spacing w:val="30"/>
      <w:w w:val="100"/>
      <w:position w:val="0"/>
      <w:sz w:val="19"/>
      <w:szCs w:val="19"/>
      <w:u w:val="none"/>
      <w:lang w:val="pl-PL" w:eastAsia="pl-PL" w:bidi="pl-PL"/>
    </w:rPr>
  </w:style>
  <w:style w:type="character" w:customStyle="1" w:styleId="Teksttreci7">
    <w:name w:val="Tekst treści (7)_"/>
    <w:basedOn w:val="Domylnaczcionkaakapitu"/>
    <w:link w:val="Teksttreci70"/>
    <w:rsid w:val="00E169D7"/>
    <w:rPr>
      <w:rFonts w:ascii="Times New Roman" w:eastAsia="Times New Roman" w:hAnsi="Times New Roman" w:cs="Times New Roman"/>
      <w:b w:val="0"/>
      <w:bCs w:val="0"/>
      <w:i w:val="0"/>
      <w:iCs w:val="0"/>
      <w:smallCaps w:val="0"/>
      <w:strike w:val="0"/>
      <w:sz w:val="15"/>
      <w:szCs w:val="15"/>
      <w:u w:val="none"/>
    </w:rPr>
  </w:style>
  <w:style w:type="character" w:customStyle="1" w:styleId="Teksttreci8">
    <w:name w:val="Tekst treści (8)_"/>
    <w:basedOn w:val="Domylnaczcionkaakapitu"/>
    <w:link w:val="Teksttreci80"/>
    <w:rsid w:val="00E169D7"/>
    <w:rPr>
      <w:rFonts w:ascii="Verdana" w:eastAsia="Verdana" w:hAnsi="Verdana" w:cs="Verdana"/>
      <w:b/>
      <w:bCs/>
      <w:i w:val="0"/>
      <w:iCs w:val="0"/>
      <w:smallCaps w:val="0"/>
      <w:strike w:val="0"/>
      <w:sz w:val="15"/>
      <w:szCs w:val="15"/>
      <w:u w:val="none"/>
    </w:rPr>
  </w:style>
  <w:style w:type="character" w:customStyle="1" w:styleId="Teksttreci81">
    <w:name w:val="Tekst treści (8)"/>
    <w:basedOn w:val="Teksttreci8"/>
    <w:rsid w:val="00E169D7"/>
    <w:rPr>
      <w:rFonts w:ascii="Verdana" w:eastAsia="Verdana" w:hAnsi="Verdana" w:cs="Verdana"/>
      <w:b/>
      <w:bCs/>
      <w:i w:val="0"/>
      <w:iCs w:val="0"/>
      <w:smallCaps w:val="0"/>
      <w:strike w:val="0"/>
      <w:color w:val="000000"/>
      <w:spacing w:val="0"/>
      <w:w w:val="100"/>
      <w:position w:val="0"/>
      <w:sz w:val="15"/>
      <w:szCs w:val="15"/>
      <w:u w:val="single"/>
      <w:lang w:val="pl-PL" w:eastAsia="pl-PL" w:bidi="pl-PL"/>
    </w:rPr>
  </w:style>
  <w:style w:type="paragraph" w:customStyle="1" w:styleId="Podpisobrazu0">
    <w:name w:val="Podpis obrazu"/>
    <w:basedOn w:val="Normalny"/>
    <w:link w:val="Podpisobrazu"/>
    <w:rsid w:val="00E169D7"/>
    <w:pPr>
      <w:shd w:val="clear" w:color="auto" w:fill="FFFFFF"/>
      <w:spacing w:after="60" w:line="0" w:lineRule="atLeast"/>
    </w:pPr>
    <w:rPr>
      <w:rFonts w:ascii="Times New Roman" w:eastAsia="Times New Roman" w:hAnsi="Times New Roman" w:cs="Times New Roman"/>
      <w:sz w:val="16"/>
      <w:szCs w:val="16"/>
    </w:rPr>
  </w:style>
  <w:style w:type="paragraph" w:customStyle="1" w:styleId="Nagwek20">
    <w:name w:val="Nagłówek #2"/>
    <w:basedOn w:val="Normalny"/>
    <w:link w:val="Nagwek2"/>
    <w:rsid w:val="00E169D7"/>
    <w:pPr>
      <w:shd w:val="clear" w:color="auto" w:fill="FFFFFF"/>
      <w:spacing w:before="480" w:after="120" w:line="0" w:lineRule="atLeast"/>
      <w:jc w:val="both"/>
      <w:outlineLvl w:val="1"/>
    </w:pPr>
    <w:rPr>
      <w:rFonts w:ascii="Times New Roman" w:eastAsia="Times New Roman" w:hAnsi="Times New Roman" w:cs="Times New Roman"/>
      <w:b/>
      <w:bCs/>
      <w:spacing w:val="10"/>
      <w:sz w:val="19"/>
      <w:szCs w:val="19"/>
    </w:rPr>
  </w:style>
  <w:style w:type="paragraph" w:customStyle="1" w:styleId="Teksttreci30">
    <w:name w:val="Tekst treści (3)"/>
    <w:basedOn w:val="Normalny"/>
    <w:link w:val="Teksttreci3"/>
    <w:rsid w:val="00E169D7"/>
    <w:pPr>
      <w:shd w:val="clear" w:color="auto" w:fill="FFFFFF"/>
      <w:spacing w:after="120" w:line="149" w:lineRule="exact"/>
      <w:jc w:val="center"/>
    </w:pPr>
    <w:rPr>
      <w:rFonts w:ascii="Times New Roman" w:eastAsia="Times New Roman" w:hAnsi="Times New Roman" w:cs="Times New Roman"/>
      <w:sz w:val="11"/>
      <w:szCs w:val="11"/>
    </w:rPr>
  </w:style>
  <w:style w:type="paragraph" w:customStyle="1" w:styleId="Teksttreci40">
    <w:name w:val="Tekst treści (4)"/>
    <w:basedOn w:val="Normalny"/>
    <w:link w:val="Teksttreci4"/>
    <w:rsid w:val="00E169D7"/>
    <w:pPr>
      <w:shd w:val="clear" w:color="auto" w:fill="FFFFFF"/>
      <w:spacing w:before="120" w:after="480" w:line="0" w:lineRule="atLeast"/>
      <w:jc w:val="center"/>
    </w:pPr>
    <w:rPr>
      <w:rFonts w:ascii="Times New Roman" w:eastAsia="Times New Roman" w:hAnsi="Times New Roman" w:cs="Times New Roman"/>
      <w:sz w:val="16"/>
      <w:szCs w:val="16"/>
    </w:rPr>
  </w:style>
  <w:style w:type="paragraph" w:customStyle="1" w:styleId="Teksttreci20">
    <w:name w:val="Tekst treści (2)"/>
    <w:basedOn w:val="Normalny"/>
    <w:link w:val="Teksttreci2"/>
    <w:rsid w:val="00E169D7"/>
    <w:pPr>
      <w:shd w:val="clear" w:color="auto" w:fill="FFFFFF"/>
      <w:spacing w:before="120" w:line="254" w:lineRule="exact"/>
      <w:ind w:hanging="320"/>
      <w:jc w:val="both"/>
    </w:pPr>
    <w:rPr>
      <w:rFonts w:ascii="Times New Roman" w:eastAsia="Times New Roman" w:hAnsi="Times New Roman" w:cs="Times New Roman"/>
      <w:b/>
      <w:bCs/>
      <w:sz w:val="21"/>
      <w:szCs w:val="21"/>
    </w:rPr>
  </w:style>
  <w:style w:type="paragraph" w:customStyle="1" w:styleId="Nagwek130">
    <w:name w:val="Nagłówek #1 (3)"/>
    <w:basedOn w:val="Normalny"/>
    <w:link w:val="Nagwek13"/>
    <w:rsid w:val="00E169D7"/>
    <w:pPr>
      <w:shd w:val="clear" w:color="auto" w:fill="FFFFFF"/>
      <w:spacing w:after="360" w:line="0" w:lineRule="atLeast"/>
      <w:outlineLvl w:val="0"/>
    </w:pPr>
    <w:rPr>
      <w:rFonts w:ascii="Times New Roman" w:eastAsia="Times New Roman" w:hAnsi="Times New Roman" w:cs="Times New Roman"/>
      <w:sz w:val="60"/>
      <w:szCs w:val="60"/>
    </w:rPr>
  </w:style>
  <w:style w:type="paragraph" w:customStyle="1" w:styleId="Nagweklubstopka30">
    <w:name w:val="Nagłówek lub stopka (3)"/>
    <w:basedOn w:val="Normalny"/>
    <w:link w:val="Nagweklubstopka3"/>
    <w:rsid w:val="00E169D7"/>
    <w:pPr>
      <w:shd w:val="clear" w:color="auto" w:fill="FFFFFF"/>
      <w:spacing w:line="0" w:lineRule="atLeast"/>
      <w:jc w:val="both"/>
    </w:pPr>
    <w:rPr>
      <w:rFonts w:ascii="Times New Roman" w:eastAsia="Times New Roman" w:hAnsi="Times New Roman" w:cs="Times New Roman"/>
      <w:sz w:val="22"/>
      <w:szCs w:val="22"/>
      <w:lang w:val="cs-CZ" w:eastAsia="cs-CZ" w:bidi="cs-CZ"/>
    </w:rPr>
  </w:style>
  <w:style w:type="paragraph" w:customStyle="1" w:styleId="Nagweklubstopka0">
    <w:name w:val="Nagłówek lub stopka"/>
    <w:basedOn w:val="Normalny"/>
    <w:link w:val="Nagweklubstopka"/>
    <w:rsid w:val="00E169D7"/>
    <w:pPr>
      <w:shd w:val="clear" w:color="auto" w:fill="FFFFFF"/>
      <w:spacing w:line="0" w:lineRule="atLeast"/>
    </w:pPr>
    <w:rPr>
      <w:rFonts w:ascii="Times New Roman" w:eastAsia="Times New Roman" w:hAnsi="Times New Roman" w:cs="Times New Roman"/>
      <w:sz w:val="17"/>
      <w:szCs w:val="17"/>
    </w:rPr>
  </w:style>
  <w:style w:type="paragraph" w:customStyle="1" w:styleId="Teksttreci50">
    <w:name w:val="Tekst treści (5)"/>
    <w:basedOn w:val="Normalny"/>
    <w:link w:val="Teksttreci5"/>
    <w:rsid w:val="00E169D7"/>
    <w:pPr>
      <w:shd w:val="clear" w:color="auto" w:fill="FFFFFF"/>
      <w:spacing w:after="120" w:line="254" w:lineRule="exact"/>
    </w:pPr>
    <w:rPr>
      <w:rFonts w:ascii="Times New Roman" w:eastAsia="Times New Roman" w:hAnsi="Times New Roman" w:cs="Times New Roman"/>
      <w:b/>
      <w:bCs/>
      <w:i/>
      <w:iCs/>
      <w:sz w:val="21"/>
      <w:szCs w:val="21"/>
    </w:rPr>
  </w:style>
  <w:style w:type="paragraph" w:customStyle="1" w:styleId="Nagweklubstopka20">
    <w:name w:val="Nagłówek lub stopka (2)"/>
    <w:basedOn w:val="Normalny"/>
    <w:link w:val="Nagweklubstopka2"/>
    <w:rsid w:val="00E169D7"/>
    <w:pPr>
      <w:shd w:val="clear" w:color="auto" w:fill="FFFFFF"/>
      <w:spacing w:line="0" w:lineRule="atLeast"/>
    </w:pPr>
    <w:rPr>
      <w:rFonts w:ascii="Times New Roman" w:eastAsia="Times New Roman" w:hAnsi="Times New Roman" w:cs="Times New Roman"/>
      <w:sz w:val="11"/>
      <w:szCs w:val="11"/>
      <w:lang w:val="ru-RU" w:eastAsia="ru-RU" w:bidi="ru-RU"/>
    </w:rPr>
  </w:style>
  <w:style w:type="paragraph" w:customStyle="1" w:styleId="Teksttreci60">
    <w:name w:val="Tekst treści (6)"/>
    <w:basedOn w:val="Normalny"/>
    <w:link w:val="Teksttreci6"/>
    <w:rsid w:val="00E169D7"/>
    <w:pPr>
      <w:shd w:val="clear" w:color="auto" w:fill="FFFFFF"/>
      <w:spacing w:line="211" w:lineRule="exact"/>
    </w:pPr>
    <w:rPr>
      <w:rFonts w:ascii="Times New Roman" w:eastAsia="Times New Roman" w:hAnsi="Times New Roman" w:cs="Times New Roman"/>
      <w:sz w:val="19"/>
      <w:szCs w:val="19"/>
    </w:rPr>
  </w:style>
  <w:style w:type="paragraph" w:customStyle="1" w:styleId="Teksttreci70">
    <w:name w:val="Tekst treści (7)"/>
    <w:basedOn w:val="Normalny"/>
    <w:link w:val="Teksttreci7"/>
    <w:rsid w:val="00E169D7"/>
    <w:pPr>
      <w:shd w:val="clear" w:color="auto" w:fill="FFFFFF"/>
      <w:spacing w:before="120" w:after="120" w:line="0" w:lineRule="atLeast"/>
      <w:jc w:val="center"/>
    </w:pPr>
    <w:rPr>
      <w:rFonts w:ascii="Times New Roman" w:eastAsia="Times New Roman" w:hAnsi="Times New Roman" w:cs="Times New Roman"/>
      <w:sz w:val="15"/>
      <w:szCs w:val="15"/>
    </w:rPr>
  </w:style>
  <w:style w:type="paragraph" w:customStyle="1" w:styleId="Teksttreci80">
    <w:name w:val="Tekst treści (8)"/>
    <w:basedOn w:val="Normalny"/>
    <w:link w:val="Teksttreci8"/>
    <w:rsid w:val="00E169D7"/>
    <w:pPr>
      <w:shd w:val="clear" w:color="auto" w:fill="FFFFFF"/>
      <w:spacing w:before="120" w:line="0" w:lineRule="atLeast"/>
      <w:jc w:val="center"/>
    </w:pPr>
    <w:rPr>
      <w:rFonts w:ascii="Verdana" w:eastAsia="Verdana" w:hAnsi="Verdana" w:cs="Verdana"/>
      <w:b/>
      <w:bCs/>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4991</Words>
  <Characters>29950</Characters>
  <Application>Microsoft Office Word</Application>
  <DocSecurity>0</DocSecurity>
  <Lines>249</Lines>
  <Paragraphs>69</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34872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Kamuś</dc:creator>
  <cp:lastModifiedBy>Kamuś</cp:lastModifiedBy>
  <cp:revision>2</cp:revision>
  <dcterms:created xsi:type="dcterms:W3CDTF">2016-06-14T17:31:00Z</dcterms:created>
  <dcterms:modified xsi:type="dcterms:W3CDTF">2016-06-14T17:31:00Z</dcterms:modified>
</cp:coreProperties>
</file>