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D0" w:rsidRDefault="00967C17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1229995</wp:posOffset>
                </wp:positionH>
                <wp:positionV relativeFrom="page">
                  <wp:posOffset>1367790</wp:posOffset>
                </wp:positionV>
                <wp:extent cx="3361690" cy="0"/>
                <wp:effectExtent l="10795" t="5715" r="8890" b="1333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3616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96.85pt;margin-top:107.7pt;width:264.7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ge">
                  <wp:posOffset>1374140</wp:posOffset>
                </wp:positionV>
                <wp:extent cx="768350" cy="0"/>
                <wp:effectExtent l="13970" t="12065" r="8255" b="698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7683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0.35pt;margin-top:108.2pt;width:60.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391795</wp:posOffset>
                </wp:positionH>
                <wp:positionV relativeFrom="page">
                  <wp:posOffset>1721485</wp:posOffset>
                </wp:positionV>
                <wp:extent cx="4197350" cy="0"/>
                <wp:effectExtent l="10795" t="6985" r="11430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973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0.85pt;margin-top:135.55pt;width:330.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2482850</wp:posOffset>
                </wp:positionH>
                <wp:positionV relativeFrom="page">
                  <wp:posOffset>1389380</wp:posOffset>
                </wp:positionV>
                <wp:extent cx="0" cy="320040"/>
                <wp:effectExtent l="6350" t="8255" r="12700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5.5pt;margin-top:109.4pt;width:0;height:25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B62D0" w:rsidRDefault="00BB21EC">
      <w:pPr>
        <w:pStyle w:val="Teksttreci30"/>
        <w:framePr w:wrap="none" w:vAnchor="page" w:hAnchor="page" w:x="575" w:y="245"/>
        <w:shd w:val="clear" w:color="auto" w:fill="auto"/>
        <w:tabs>
          <w:tab w:val="left" w:pos="2496"/>
          <w:tab w:val="left" w:pos="6202"/>
        </w:tabs>
        <w:spacing w:after="0" w:line="190" w:lineRule="exact"/>
      </w:pPr>
      <w:r>
        <w:t>ROCZNIK XXV.</w:t>
      </w:r>
      <w:r>
        <w:tab/>
        <w:t>LISTOPAD 1930</w:t>
      </w:r>
      <w:r>
        <w:tab/>
        <w:t>Z. 9</w:t>
      </w:r>
    </w:p>
    <w:p w:rsidR="002B62D0" w:rsidRDefault="00BB21EC">
      <w:pPr>
        <w:pStyle w:val="Nagwek20"/>
        <w:framePr w:wrap="none" w:vAnchor="page" w:hAnchor="page" w:x="575" w:y="782"/>
        <w:shd w:val="clear" w:color="auto" w:fill="auto"/>
        <w:spacing w:before="0" w:line="600" w:lineRule="exact"/>
      </w:pPr>
      <w:bookmarkStart w:id="1" w:name="bookmark0"/>
      <w:r>
        <w:t>PORADNIK JĘZYKOWY</w:t>
      </w:r>
      <w:bookmarkEnd w:id="1"/>
    </w:p>
    <w:p w:rsidR="002B62D0" w:rsidRDefault="00BB21EC">
      <w:pPr>
        <w:pStyle w:val="Teksttreci40"/>
        <w:framePr w:wrap="none" w:vAnchor="page" w:hAnchor="page" w:x="1559" w:y="1656"/>
        <w:shd w:val="clear" w:color="auto" w:fill="auto"/>
        <w:spacing w:line="140" w:lineRule="exact"/>
      </w:pPr>
      <w:r>
        <w:t>Wychodzi na początku każdego miesiąca prócz sierpnia i września.</w:t>
      </w:r>
    </w:p>
    <w:p w:rsidR="002B62D0" w:rsidRDefault="00BB21EC">
      <w:pPr>
        <w:pStyle w:val="Teksttreci30"/>
        <w:framePr w:w="6682" w:h="264" w:hRule="exact" w:wrap="none" w:vAnchor="page" w:hAnchor="page" w:x="575" w:y="1857"/>
        <w:shd w:val="clear" w:color="auto" w:fill="auto"/>
        <w:spacing w:after="0" w:line="190" w:lineRule="exact"/>
        <w:ind w:left="970" w:right="979"/>
        <w:jc w:val="center"/>
      </w:pPr>
      <w:r>
        <w:t>Adres redakcji i ekspedycji: Kraków, ul. Podwale 7, II. p.</w:t>
      </w:r>
    </w:p>
    <w:p w:rsidR="002B62D0" w:rsidRDefault="00BB21EC">
      <w:pPr>
        <w:pStyle w:val="Teksttreci50"/>
        <w:framePr w:w="3101" w:h="499" w:hRule="exact" w:wrap="none" w:vAnchor="page" w:hAnchor="page" w:x="580" w:y="2179"/>
        <w:shd w:val="clear" w:color="auto" w:fill="auto"/>
      </w:pPr>
      <w:r>
        <w:t>Przedpłata roczna z przesyłką pocztową wynosi zł. 8.</w:t>
      </w:r>
      <w:r>
        <w:br/>
        <w:t>Reklamacje nieotrzymanych zeszytów uwzględniamy</w:t>
      </w:r>
      <w:r>
        <w:br/>
        <w:t>tylko do wyjścia zeszytu następnego.</w:t>
      </w:r>
    </w:p>
    <w:p w:rsidR="002B62D0" w:rsidRDefault="00BB21EC">
      <w:pPr>
        <w:pStyle w:val="Teksttreci50"/>
        <w:framePr w:w="3106" w:h="504" w:hRule="exact" w:wrap="none" w:vAnchor="page" w:hAnchor="page" w:x="4151" w:y="2175"/>
        <w:shd w:val="clear" w:color="auto" w:fill="auto"/>
        <w:spacing w:line="149" w:lineRule="exact"/>
      </w:pPr>
      <w:r>
        <w:t xml:space="preserve">Przedpłatę przyjmuje ekspedycja </w:t>
      </w:r>
      <w:r>
        <w:rPr>
          <w:rStyle w:val="Teksttreci5Odstpy1pt"/>
        </w:rPr>
        <w:t>„Poradnika"</w:t>
      </w:r>
      <w:r>
        <w:rPr>
          <w:rStyle w:val="Teksttreci5Odstpy1pt"/>
        </w:rPr>
        <w:br/>
      </w:r>
      <w:r>
        <w:t>wszystkie księgarnie w kraju i zagranicą i wszystkie</w:t>
      </w:r>
      <w:r>
        <w:br/>
        <w:t>urzędy pocztowe.</w:t>
      </w:r>
    </w:p>
    <w:p w:rsidR="002B62D0" w:rsidRDefault="00BB21EC">
      <w:pPr>
        <w:pStyle w:val="Teksttreci40"/>
        <w:framePr w:w="6682" w:h="211" w:hRule="exact" w:wrap="none" w:vAnchor="page" w:hAnchor="page" w:x="575" w:y="2760"/>
        <w:shd w:val="clear" w:color="auto" w:fill="auto"/>
        <w:spacing w:line="140" w:lineRule="exact"/>
        <w:jc w:val="center"/>
      </w:pPr>
      <w:r>
        <w:t>Konto Pocztowej Kasy Oszczędności Nr. 404.600</w:t>
      </w:r>
    </w:p>
    <w:p w:rsidR="002B62D0" w:rsidRDefault="00BB21EC">
      <w:pPr>
        <w:pStyle w:val="Nagwek30"/>
        <w:framePr w:wrap="none" w:vAnchor="page" w:hAnchor="page" w:x="575" w:y="3235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190" w:lineRule="exact"/>
        <w:ind w:left="1200"/>
        <w:jc w:val="both"/>
      </w:pPr>
      <w:bookmarkStart w:id="2" w:name="bookmark1"/>
      <w:r>
        <w:rPr>
          <w:rStyle w:val="Nagwek395ptBezkursywyOdstpy0pt"/>
          <w:b/>
          <w:bCs/>
        </w:rPr>
        <w:t>JESZCZE O NAZWISKA ŻEŃSKIE.</w:t>
      </w:r>
      <w:bookmarkEnd w:id="2"/>
    </w:p>
    <w:p w:rsidR="002B62D0" w:rsidRDefault="00BB21EC">
      <w:pPr>
        <w:pStyle w:val="Teksttreci20"/>
        <w:framePr w:w="6682" w:h="7718" w:hRule="exact" w:wrap="none" w:vAnchor="page" w:hAnchor="page" w:x="575" w:y="3699"/>
        <w:shd w:val="clear" w:color="auto" w:fill="auto"/>
        <w:spacing w:before="0"/>
        <w:ind w:firstLine="360"/>
      </w:pPr>
      <w:r>
        <w:t xml:space="preserve">Nie przypuszczaliśmy, umieszczając rozporządzenie ministerjalne, że ono tyle narobi ludziom kłopotu. Widzieliśmy pewne niezgodności </w:t>
      </w:r>
      <w:r>
        <w:rPr>
          <w:rStyle w:val="Teksttreci2Kursywa"/>
        </w:rPr>
        <w:t>z</w:t>
      </w:r>
      <w:r>
        <w:t xml:space="preserve"> rzeczywistością i staraliśmy się je usunąć swemi uwagami, atoli nie wszystko nam się udało, i nie wiszystkośmy przewidzieli.</w:t>
      </w:r>
    </w:p>
    <w:p w:rsidR="002B62D0" w:rsidRDefault="00BB21EC">
      <w:pPr>
        <w:pStyle w:val="Teksttreci20"/>
        <w:framePr w:w="6682" w:h="7718" w:hRule="exact" w:wrap="none" w:vAnchor="page" w:hAnchor="page" w:x="575" w:y="3699"/>
        <w:shd w:val="clear" w:color="auto" w:fill="auto"/>
        <w:spacing w:before="0"/>
        <w:ind w:firstLine="440"/>
      </w:pPr>
      <w:r>
        <w:t>Utrzymujemy takie zapytanie ze strony bardzo poważnej:</w:t>
      </w:r>
    </w:p>
    <w:p w:rsidR="002B62D0" w:rsidRDefault="00BB21EC">
      <w:pPr>
        <w:pStyle w:val="Teksttreci20"/>
        <w:framePr w:w="6682" w:h="7718" w:hRule="exact" w:wrap="none" w:vAnchor="page" w:hAnchor="page" w:x="575" w:y="3699"/>
        <w:shd w:val="clear" w:color="auto" w:fill="auto"/>
        <w:spacing w:before="0"/>
        <w:ind w:firstLine="440"/>
      </w:pPr>
      <w:r>
        <w:t xml:space="preserve">„Jak będzie brzmieć imię kobiety i panny od nazwiska: </w:t>
      </w:r>
      <w:r>
        <w:rPr>
          <w:rStyle w:val="Teksttreci2Kursywa"/>
        </w:rPr>
        <w:t xml:space="preserve">Wierzbica? </w:t>
      </w:r>
      <w:r>
        <w:t xml:space="preserve">Według okólnika powinno być: </w:t>
      </w:r>
      <w:r>
        <w:rPr>
          <w:rStyle w:val="Teksttreci2Kursywa"/>
        </w:rPr>
        <w:t>Wierzbicina, Wierzbiczanka</w:t>
      </w:r>
      <w:r>
        <w:t xml:space="preserve"> (czy </w:t>
      </w:r>
      <w:r>
        <w:rPr>
          <w:rStyle w:val="Teksttreci2Kursywa"/>
        </w:rPr>
        <w:t>Wierzbicanka?),</w:t>
      </w:r>
      <w:r>
        <w:t xml:space="preserve"> potocznie jednak tak się nie używa. Jaka będzie forma prawidłowa?"</w:t>
      </w:r>
    </w:p>
    <w:p w:rsidR="002B62D0" w:rsidRDefault="00BB21EC">
      <w:pPr>
        <w:pStyle w:val="Teksttreci20"/>
        <w:framePr w:w="6682" w:h="7718" w:hRule="exact" w:wrap="none" w:vAnchor="page" w:hAnchor="page" w:x="575" w:y="3699"/>
        <w:shd w:val="clear" w:color="auto" w:fill="auto"/>
        <w:spacing w:before="0"/>
        <w:ind w:firstLine="440"/>
      </w:pPr>
      <w:r>
        <w:t xml:space="preserve">Albo inne. „Jak nazwać żonę i córkę, kiedy ojciec się nazywa </w:t>
      </w:r>
      <w:r>
        <w:rPr>
          <w:rStyle w:val="Teksttreci2Kursywa"/>
        </w:rPr>
        <w:t xml:space="preserve">Rogal? </w:t>
      </w:r>
      <w:r>
        <w:t xml:space="preserve">jak. kiedy </w:t>
      </w:r>
      <w:r>
        <w:rPr>
          <w:rStyle w:val="Teksttreci2Kursywa"/>
        </w:rPr>
        <w:t>Rogala</w:t>
      </w:r>
      <w:r>
        <w:t xml:space="preserve"> albo </w:t>
      </w:r>
      <w:r>
        <w:rPr>
          <w:rStyle w:val="Teksttreci2Kursywa"/>
        </w:rPr>
        <w:t>Rogala?</w:t>
      </w:r>
      <w:r>
        <w:t xml:space="preserve"> A jeśli nazwisko obce np. </w:t>
      </w:r>
      <w:r>
        <w:rPr>
          <w:rStyle w:val="Teksttreci2Kursywa"/>
        </w:rPr>
        <w:t>Sieg</w:t>
      </w:r>
      <w:r>
        <w:t xml:space="preserve"> (Zyg) czy córka </w:t>
      </w:r>
      <w:r>
        <w:rPr>
          <w:rStyle w:val="Teksttreci2Kursywa"/>
        </w:rPr>
        <w:t>Siegówna, czy Sieżanka?“</w:t>
      </w:r>
      <w:r>
        <w:t xml:space="preserve"> — Takich niepewności możnaby przytoczyć więcej, bo ich w życiu bardzo wiele. A okólnik ich stanowczo nie rozstrzyga.</w:t>
      </w:r>
    </w:p>
    <w:p w:rsidR="002B62D0" w:rsidRDefault="00BB21EC">
      <w:pPr>
        <w:pStyle w:val="Teksttreci20"/>
        <w:framePr w:w="6682" w:h="7718" w:hRule="exact" w:wrap="none" w:vAnchor="page" w:hAnchor="page" w:x="575" w:y="3699"/>
        <w:shd w:val="clear" w:color="auto" w:fill="auto"/>
        <w:spacing w:before="0"/>
        <w:ind w:firstLine="440"/>
      </w:pPr>
      <w:r>
        <w:t xml:space="preserve">Doszliśmy do przekonania, że przyrostek </w:t>
      </w:r>
      <w:r w:rsidRPr="00AA127C">
        <w:rPr>
          <w:rStyle w:val="Teksttreci2Kursywa"/>
          <w:lang w:eastAsia="en-US" w:bidi="en-US"/>
        </w:rPr>
        <w:t xml:space="preserve">-in, </w:t>
      </w:r>
      <w:r>
        <w:rPr>
          <w:rStyle w:val="Teksttreci2Kursywa"/>
        </w:rPr>
        <w:t>-ina, -ino</w:t>
      </w:r>
      <w:r>
        <w:t xml:space="preserve"> stracił w nowszej polszczyźnie znaczenie dzierżawcze, i że na jego miejsce wchodzi w nieograniczonej mierze przyrostek </w:t>
      </w:r>
      <w:r>
        <w:rPr>
          <w:rStyle w:val="Teksttreci2Kursywa"/>
        </w:rPr>
        <w:t>-ów, owa, -owo.</w:t>
      </w:r>
      <w:r>
        <w:t xml:space="preserve"> Dzieje się to nietylko w zakresie osób i imion osobowych, ale w bardzo znacznym stopniu w imionach pospolitych.</w:t>
      </w:r>
    </w:p>
    <w:p w:rsidR="002B62D0" w:rsidRDefault="00BB21EC">
      <w:pPr>
        <w:pStyle w:val="Teksttreci20"/>
        <w:framePr w:w="6682" w:h="7718" w:hRule="exact" w:wrap="none" w:vAnchor="page" w:hAnchor="page" w:x="575" w:y="3699"/>
        <w:shd w:val="clear" w:color="auto" w:fill="auto"/>
        <w:spacing w:before="0"/>
        <w:ind w:firstLine="440"/>
      </w:pPr>
      <w:r>
        <w:t xml:space="preserve">Np. od nazw drzew żeńskich na </w:t>
      </w:r>
      <w:r>
        <w:rPr>
          <w:rStyle w:val="Teksttreci2Kursywa"/>
        </w:rPr>
        <w:t>-a</w:t>
      </w:r>
      <w:r>
        <w:t xml:space="preserve"> tworzymy bardzo obficie przymiotniki na </w:t>
      </w:r>
      <w:r>
        <w:rPr>
          <w:rStyle w:val="Teksttreci2Kursywa"/>
        </w:rPr>
        <w:t>-owy, -owa: brzoza - brzozowy</w:t>
      </w:r>
      <w:r>
        <w:t xml:space="preserve"> (brzezina), </w:t>
      </w:r>
      <w:r>
        <w:rPr>
          <w:rStyle w:val="Teksttreci2Kursywa"/>
        </w:rPr>
        <w:t xml:space="preserve">olcha-olchowy </w:t>
      </w:r>
      <w:r>
        <w:t xml:space="preserve">(olszyna), </w:t>
      </w:r>
      <w:r>
        <w:rPr>
          <w:rStyle w:val="Teksttreci2Kursywa"/>
        </w:rPr>
        <w:t>gruszka - gruszkowy, sosnowy</w:t>
      </w:r>
      <w:r>
        <w:t xml:space="preserve"> (sośnina), </w:t>
      </w:r>
      <w:r>
        <w:rPr>
          <w:rStyle w:val="Teksttreci2Kursywa"/>
        </w:rPr>
        <w:t>borówkowy, czernicowy, jeżynowy, poziomkowy, liljowy, lipowy, malinowy, porzeczkowy, śliwkowy, wierzbowy, wiśniowy,</w:t>
      </w:r>
      <w:r>
        <w:t xml:space="preserve"> — i wiele wiele innych. Cóż dziwnego, że te przymiotniki, pospolite w użyciu codziennem, wpływają zwłaszcza na nazwy żon </w:t>
      </w:r>
      <w:r>
        <w:rPr>
          <w:rStyle w:val="Teksttreci2Kursywa"/>
        </w:rPr>
        <w:t>Bryłowa</w:t>
      </w:r>
      <w:r>
        <w:t xml:space="preserve"> (Bryła), </w:t>
      </w:r>
      <w:r>
        <w:rPr>
          <w:rStyle w:val="Teksttreci2Kursywa"/>
        </w:rPr>
        <w:t>Chmurowa</w:t>
      </w:r>
      <w:r>
        <w:t xml:space="preserve"> (Chmura), </w:t>
      </w:r>
      <w:r>
        <w:rPr>
          <w:rStyle w:val="Teksttreci2Kursywa"/>
        </w:rPr>
        <w:t>Czaplowa</w:t>
      </w:r>
      <w:r>
        <w:t xml:space="preserve"> (Czapla), </w:t>
      </w:r>
      <w:r>
        <w:rPr>
          <w:rStyle w:val="Teksttreci2Kursywa"/>
        </w:rPr>
        <w:t>Garstkowa</w:t>
      </w:r>
      <w:r>
        <w:t xml:space="preserve"> (Garstka), </w:t>
      </w:r>
      <w:r>
        <w:rPr>
          <w:rStyle w:val="Teksttreci2Kursywa"/>
        </w:rPr>
        <w:t>Gorczycowa</w:t>
      </w:r>
      <w:r>
        <w:t xml:space="preserve"> (Gorczyca), </w:t>
      </w:r>
      <w:r>
        <w:rPr>
          <w:rStyle w:val="Teksttreci2Kursywa"/>
        </w:rPr>
        <w:t>Jarzębowa</w:t>
      </w:r>
      <w:r>
        <w:t xml:space="preserve"> (Jarzęba - jarzębina, znaczy drzewo), </w:t>
      </w:r>
      <w:r>
        <w:rPr>
          <w:rStyle w:val="Teksttreci2Kursywa"/>
        </w:rPr>
        <w:t>Motykowa</w:t>
      </w:r>
      <w:r>
        <w:t xml:space="preserve"> (Motyka), </w:t>
      </w:r>
      <w:r>
        <w:rPr>
          <w:rStyle w:val="Teksttreci2Kursywa"/>
        </w:rPr>
        <w:t>Pliszkowa</w:t>
      </w:r>
      <w:r>
        <w:t xml:space="preserve"> (Pliszka), </w:t>
      </w:r>
      <w:r>
        <w:rPr>
          <w:rStyle w:val="Teksttreci2Kursywa"/>
        </w:rPr>
        <w:t>Sarnowa</w:t>
      </w:r>
      <w:r>
        <w:t xml:space="preserve"> (Sarna), </w:t>
      </w:r>
      <w:r>
        <w:rPr>
          <w:rStyle w:val="Teksttreci2Kursywa"/>
        </w:rPr>
        <w:t>Stopowa</w:t>
      </w:r>
      <w:r>
        <w:t xml:space="preserve"> (Stopa), </w:t>
      </w:r>
      <w:r>
        <w:rPr>
          <w:rStyle w:val="Teksttreci2Kursywa"/>
        </w:rPr>
        <w:t>Wykowa</w:t>
      </w:r>
      <w:r>
        <w:t xml:space="preserve"> (Wyka) — a są to wszystko nie nazwy urojone, ale wydobyte ze spisu urzędników.</w:t>
      </w:r>
    </w:p>
    <w:p w:rsidR="002B62D0" w:rsidRDefault="002B62D0">
      <w:pPr>
        <w:rPr>
          <w:sz w:val="2"/>
          <w:szCs w:val="2"/>
        </w:rPr>
        <w:sectPr w:rsidR="002B62D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2B62D0">
      <w:pPr>
        <w:rPr>
          <w:sz w:val="2"/>
          <w:szCs w:val="2"/>
        </w:rPr>
      </w:pPr>
    </w:p>
    <w:p w:rsidR="002B62D0" w:rsidRDefault="00BB21EC">
      <w:pPr>
        <w:pStyle w:val="Nagweklubstopka0"/>
        <w:framePr w:wrap="none" w:vAnchor="page" w:hAnchor="page" w:x="1039" w:y="802"/>
        <w:shd w:val="clear" w:color="auto" w:fill="auto"/>
        <w:spacing w:line="170" w:lineRule="exact"/>
      </w:pPr>
      <w:r>
        <w:t>122</w:t>
      </w:r>
    </w:p>
    <w:p w:rsidR="002B62D0" w:rsidRDefault="00BB21EC">
      <w:pPr>
        <w:pStyle w:val="Nagweklubstopka0"/>
        <w:framePr w:wrap="none" w:vAnchor="page" w:hAnchor="page" w:x="3315" w:y="802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102" w:y="807"/>
        <w:shd w:val="clear" w:color="auto" w:fill="auto"/>
        <w:spacing w:line="170" w:lineRule="exact"/>
      </w:pPr>
      <w:r>
        <w:t>XXV, 9</w:t>
      </w:r>
    </w:p>
    <w:p w:rsidR="002B62D0" w:rsidRDefault="00BB21EC">
      <w:pPr>
        <w:pStyle w:val="Teksttreci20"/>
        <w:framePr w:w="6667" w:h="10792" w:hRule="exact" w:wrap="none" w:vAnchor="page" w:hAnchor="page" w:x="1035" w:y="1258"/>
        <w:shd w:val="clear" w:color="auto" w:fill="auto"/>
        <w:spacing w:before="0"/>
        <w:ind w:firstLine="420"/>
      </w:pPr>
      <w:r>
        <w:t xml:space="preserve">Nic tedy dziwnego, że potem czytamy nazwy: </w:t>
      </w:r>
      <w:r>
        <w:rPr>
          <w:rStyle w:val="Teksttreci2Kursywa"/>
        </w:rPr>
        <w:t>Ancutowa</w:t>
      </w:r>
      <w:r>
        <w:t xml:space="preserve"> (nic Ancucina), </w:t>
      </w:r>
      <w:r>
        <w:rPr>
          <w:rStyle w:val="Teksttreci2Kursywa"/>
        </w:rPr>
        <w:t>Brzuskowa</w:t>
      </w:r>
      <w:r>
        <w:t xml:space="preserve"> (nie Brzuszczyna), </w:t>
      </w:r>
      <w:r>
        <w:rPr>
          <w:rStyle w:val="Teksttreci2Kursywa"/>
        </w:rPr>
        <w:t>Chracowa</w:t>
      </w:r>
      <w:r>
        <w:t xml:space="preserve"> (nie Chracina), </w:t>
      </w:r>
      <w:r>
        <w:rPr>
          <w:rStyle w:val="Teksttreci2Kursywa"/>
        </w:rPr>
        <w:t>Heć- kowa</w:t>
      </w:r>
      <w:r>
        <w:t xml:space="preserve"> (nic Hećczyna), </w:t>
      </w:r>
      <w:r>
        <w:rPr>
          <w:rStyle w:val="Teksttreci2Kursywa"/>
        </w:rPr>
        <w:t>Klępowa</w:t>
      </w:r>
      <w:r>
        <w:t xml:space="preserve"> (nie Klępina), </w:t>
      </w:r>
      <w:r>
        <w:rPr>
          <w:rStyle w:val="Teksttreci2Kursywa"/>
        </w:rPr>
        <w:t>Pliszkowa</w:t>
      </w:r>
      <w:r>
        <w:t xml:space="preserve"> (nie Pliszczyna) itp. skoro postacie na </w:t>
      </w:r>
      <w:r>
        <w:rPr>
          <w:rStyle w:val="Teksttreci2Kursywa"/>
        </w:rPr>
        <w:t>-ina</w:t>
      </w:r>
      <w:r>
        <w:t xml:space="preserve"> są albo źle dźwięczne albo swojem zakończeniem przypominają coś zdrobniałego, małoznacznego, lekceważonego (chłopina, babina).</w:t>
      </w:r>
    </w:p>
    <w:p w:rsidR="002B62D0" w:rsidRDefault="00BB21EC">
      <w:pPr>
        <w:pStyle w:val="Teksttreci20"/>
        <w:framePr w:w="6667" w:h="10792" w:hRule="exact" w:wrap="none" w:vAnchor="page" w:hAnchor="page" w:x="1035" w:y="1258"/>
        <w:shd w:val="clear" w:color="auto" w:fill="auto"/>
        <w:spacing w:before="0"/>
        <w:ind w:firstLine="420"/>
      </w:pPr>
      <w:r>
        <w:t xml:space="preserve">Nie staniemy tedy w żadnej sprzeczności z powszechnym zwyczajem, jeżeli poradzimy, aby żonę pana Wierzbicy nazywano </w:t>
      </w:r>
      <w:r>
        <w:rPr>
          <w:rStyle w:val="Teksttreci2Kursywa"/>
        </w:rPr>
        <w:t>Wierzbicowa,</w:t>
      </w:r>
      <w:r>
        <w:t xml:space="preserve"> córkę </w:t>
      </w:r>
      <w:r>
        <w:rPr>
          <w:rStyle w:val="Teksttreci2Kursywa"/>
        </w:rPr>
        <w:t>Wierzbicówną,</w:t>
      </w:r>
      <w:r>
        <w:t xml:space="preserve"> a od </w:t>
      </w:r>
      <w:r>
        <w:rPr>
          <w:rStyle w:val="Teksttreci2Kursywa"/>
        </w:rPr>
        <w:t>Rogala</w:t>
      </w:r>
      <w:r>
        <w:t xml:space="preserve"> czy </w:t>
      </w:r>
      <w:r>
        <w:rPr>
          <w:rStyle w:val="Teksttreci2Kursywa"/>
        </w:rPr>
        <w:t>Rogali</w:t>
      </w:r>
      <w:r>
        <w:t xml:space="preserve"> jednakowo </w:t>
      </w:r>
      <w:r>
        <w:rPr>
          <w:rStyle w:val="Teksttreci2Kursywa"/>
        </w:rPr>
        <w:t xml:space="preserve">Rogalową </w:t>
      </w:r>
      <w:r>
        <w:t xml:space="preserve">i </w:t>
      </w:r>
      <w:r>
        <w:rPr>
          <w:rStyle w:val="Teksttreci2Kursywa"/>
        </w:rPr>
        <w:t>Rogalównę</w:t>
      </w:r>
      <w:r>
        <w:t xml:space="preserve"> i tak samo </w:t>
      </w:r>
      <w:r>
        <w:rPr>
          <w:rStyle w:val="Teksttreci2Kursywa"/>
        </w:rPr>
        <w:t>Rogalową</w:t>
      </w:r>
      <w:r>
        <w:t xml:space="preserve"> i </w:t>
      </w:r>
      <w:r>
        <w:rPr>
          <w:rStyle w:val="Teksttreci2Kursywa"/>
        </w:rPr>
        <w:t>Rogałównę.</w:t>
      </w:r>
    </w:p>
    <w:p w:rsidR="002B62D0" w:rsidRDefault="00BB21EC">
      <w:pPr>
        <w:pStyle w:val="Teksttreci20"/>
        <w:framePr w:w="6667" w:h="10792" w:hRule="exact" w:wrap="none" w:vAnchor="page" w:hAnchor="page" w:x="1035" w:y="1258"/>
        <w:shd w:val="clear" w:color="auto" w:fill="auto"/>
        <w:spacing w:before="0"/>
        <w:ind w:firstLine="420"/>
      </w:pPr>
      <w:r>
        <w:t xml:space="preserve">O wiele większy kłopot sprawiają nazwy przymiotnikowe na </w:t>
      </w:r>
      <w:r>
        <w:rPr>
          <w:rStyle w:val="Teksttreci2Kursywa"/>
        </w:rPr>
        <w:t xml:space="preserve">-ij </w:t>
      </w:r>
      <w:r>
        <w:t xml:space="preserve">jak </w:t>
      </w:r>
      <w:r>
        <w:rPr>
          <w:rStyle w:val="Teksttreci2Kursywa"/>
        </w:rPr>
        <w:t>Biały, Cichy, Drobny, Krótki, Słodki, Żelazny.</w:t>
      </w:r>
      <w:r>
        <w:t xml:space="preserve"> Zaznaczyliśmy już w poprzednim artykule, że zmiana tylko na końcówkę żeńską </w:t>
      </w:r>
      <w:r>
        <w:rPr>
          <w:rStyle w:val="Teksttreci2Kursywa"/>
        </w:rPr>
        <w:t>(Biała, Cicha, Drobna</w:t>
      </w:r>
      <w:r>
        <w:t xml:space="preserve"> ild.) nietylko nie wystarczy, bo nie daje końcówki dla córki, ale stwarza często niemiłą nazwę (Jałowa, Kwaśna, Wędzona...) którą kobiety niewątpliwie odrzucą. A ponieważ zwyczaj wprowadził już szereg nazw na </w:t>
      </w:r>
      <w:r>
        <w:rPr>
          <w:rStyle w:val="Teksttreci2Kursywa"/>
        </w:rPr>
        <w:t>-owa, -ówna</w:t>
      </w:r>
      <w:r>
        <w:t xml:space="preserve"> i od tych przymiotników </w:t>
      </w:r>
      <w:r>
        <w:rPr>
          <w:rStyle w:val="Teksttreci2Kursywa"/>
        </w:rPr>
        <w:t>(Lepszy - Lepszowa, Mally - Mallowa, Górny - Górnowa)</w:t>
      </w:r>
      <w:r>
        <w:t xml:space="preserve"> nie pozostaje nam nic innego, jak pójść za zwyczajem i tym przymiotnikom dać przyrostki </w:t>
      </w:r>
      <w:r>
        <w:rPr>
          <w:rStyle w:val="Teksttreci2Kursywa"/>
        </w:rPr>
        <w:t>-owa</w:t>
      </w:r>
      <w:r>
        <w:t xml:space="preserve"> i </w:t>
      </w:r>
      <w:r>
        <w:rPr>
          <w:rStyle w:val="Teksttreci2Kursywa"/>
        </w:rPr>
        <w:t>-ówna</w:t>
      </w:r>
    </w:p>
    <w:p w:rsidR="002B62D0" w:rsidRDefault="00BB21EC">
      <w:pPr>
        <w:pStyle w:val="Teksttreci20"/>
        <w:framePr w:w="6667" w:h="10792" w:hRule="exact" w:wrap="none" w:vAnchor="page" w:hAnchor="page" w:x="1035" w:y="1258"/>
        <w:shd w:val="clear" w:color="auto" w:fill="auto"/>
        <w:spacing w:before="0"/>
        <w:ind w:firstLine="420"/>
      </w:pPr>
      <w:r>
        <w:t xml:space="preserve">Nazwy obce, zwłaszcza niemieckie, dałyby się jeszcze tu i ówdzie podciągnąć pod pewne prawidło, jak to czyni i rozporządzenie ministerjalne. Nie jest to wprawdzie wygodne zmienianie np. </w:t>
      </w:r>
      <w:r>
        <w:rPr>
          <w:rStyle w:val="Teksttreci2Kursywa"/>
        </w:rPr>
        <w:t xml:space="preserve">Goldbergowej </w:t>
      </w:r>
      <w:r>
        <w:t xml:space="preserve">na </w:t>
      </w:r>
      <w:r>
        <w:rPr>
          <w:rStyle w:val="Teksttreci2Kursywa"/>
        </w:rPr>
        <w:t>Goldberżankę (a więc i Siegowej</w:t>
      </w:r>
      <w:r>
        <w:t xml:space="preserve"> na </w:t>
      </w:r>
      <w:r>
        <w:rPr>
          <w:rStyle w:val="Teksttreci2Kursywa"/>
        </w:rPr>
        <w:t>Sieżanka)</w:t>
      </w:r>
      <w:r>
        <w:t xml:space="preserve"> ale ponieważ od lat dziesiątek zmieniano nazwisko </w:t>
      </w:r>
      <w:r>
        <w:rPr>
          <w:rStyle w:val="Teksttreci2Kursywa"/>
        </w:rPr>
        <w:t>Deryng</w:t>
      </w:r>
      <w:r>
        <w:t xml:space="preserve"> na </w:t>
      </w:r>
      <w:r>
        <w:rPr>
          <w:rStyle w:val="Teksttreci2Kursywa"/>
        </w:rPr>
        <w:t>Deryżankę,</w:t>
      </w:r>
      <w:r>
        <w:t xml:space="preserve"> ma ono swoją historję i dźwięk dobry zwłaszcza w Warszawie. Gorzej z nazwiskami francuskiemi i angielskiemi. Co począć z pp. </w:t>
      </w:r>
      <w:r>
        <w:rPr>
          <w:rStyle w:val="Teksttreci2Kursywa"/>
          <w:lang w:val="fr-FR" w:eastAsia="fr-FR" w:bidi="fr-FR"/>
        </w:rPr>
        <w:t>Chaix, Contant, Fleury, Gaché...</w:t>
      </w:r>
      <w:r>
        <w:rPr>
          <w:lang w:val="fr-FR" w:eastAsia="fr-FR" w:bidi="fr-FR"/>
        </w:rPr>
        <w:t xml:space="preserve"> </w:t>
      </w:r>
      <w:r>
        <w:t xml:space="preserve">jak </w:t>
      </w:r>
      <w:r>
        <w:rPr>
          <w:lang w:val="fr-FR" w:eastAsia="fr-FR" w:bidi="fr-FR"/>
        </w:rPr>
        <w:t xml:space="preserve">nie </w:t>
      </w:r>
      <w:r>
        <w:t xml:space="preserve">dodać przed niezmienionem nazwiskiem </w:t>
      </w:r>
      <w:r>
        <w:rPr>
          <w:rStyle w:val="Teksttreci2Kursywa"/>
        </w:rPr>
        <w:t>pani Ch.</w:t>
      </w:r>
      <w:r>
        <w:t xml:space="preserve"> — </w:t>
      </w:r>
      <w:r>
        <w:rPr>
          <w:rStyle w:val="Teksttreci2Kursywa"/>
        </w:rPr>
        <w:t>panna Ch.</w:t>
      </w:r>
      <w:r>
        <w:t xml:space="preserve"> Tu się nie można „puszczać na flukta“ wymowy, bo nazw tych fonetycznie pisać nie wolno, ale etymologicznie tak, jak one są podane.</w:t>
      </w:r>
    </w:p>
    <w:p w:rsidR="002B62D0" w:rsidRDefault="00BB21EC">
      <w:pPr>
        <w:pStyle w:val="Teksttreci20"/>
        <w:framePr w:w="6667" w:h="10792" w:hRule="exact" w:wrap="none" w:vAnchor="page" w:hAnchor="page" w:x="1035" w:y="1258"/>
        <w:shd w:val="clear" w:color="auto" w:fill="auto"/>
        <w:spacing w:before="0"/>
        <w:ind w:firstLine="420"/>
      </w:pPr>
      <w:r>
        <w:t>Sądzimy tedy, że w uzupełnieniu rozporządzenia ministerjalnego musimy przedstawić jeszcze następujące zmiany:</w:t>
      </w:r>
    </w:p>
    <w:p w:rsidR="002B62D0" w:rsidRDefault="00BB21EC">
      <w:pPr>
        <w:pStyle w:val="Teksttreci20"/>
        <w:framePr w:w="6667" w:h="10792" w:hRule="exact" w:wrap="none" w:vAnchor="page" w:hAnchor="page" w:x="1035" w:y="1258"/>
        <w:shd w:val="clear" w:color="auto" w:fill="auto"/>
        <w:spacing w:before="0"/>
        <w:ind w:firstLine="420"/>
      </w:pPr>
      <w:r>
        <w:t xml:space="preserve">Do </w:t>
      </w:r>
      <w:r>
        <w:rPr>
          <w:rStyle w:val="Teksttreci2Odstpy2pt"/>
        </w:rPr>
        <w:t>punktu</w:t>
      </w:r>
      <w:r>
        <w:t xml:space="preserve"> 2. Należy opuścić zwrot: „oraz inne nazwiska przymiotnikowe na </w:t>
      </w:r>
      <w:r>
        <w:rPr>
          <w:rStyle w:val="Teksttreci2Kursywa"/>
        </w:rPr>
        <w:t>-y</w:t>
      </w:r>
      <w:r>
        <w:t xml:space="preserve"> (lub </w:t>
      </w:r>
      <w:r>
        <w:rPr>
          <w:rStyle w:val="Teksttreci2Kursywa"/>
        </w:rPr>
        <w:t>-i)“.</w:t>
      </w:r>
    </w:p>
    <w:p w:rsidR="002B62D0" w:rsidRDefault="00BB21EC">
      <w:pPr>
        <w:pStyle w:val="Teksttreci20"/>
        <w:framePr w:w="6667" w:h="10792" w:hRule="exact" w:wrap="none" w:vAnchor="page" w:hAnchor="page" w:x="1035" w:y="1258"/>
        <w:shd w:val="clear" w:color="auto" w:fill="auto"/>
        <w:spacing w:before="0"/>
        <w:ind w:firstLine="420"/>
      </w:pPr>
      <w:r>
        <w:t xml:space="preserve">Do </w:t>
      </w:r>
      <w:r>
        <w:rPr>
          <w:rStyle w:val="Teksttreci2Odstpy2pt"/>
        </w:rPr>
        <w:t>punktu</w:t>
      </w:r>
      <w:r>
        <w:t xml:space="preserve"> 3. Nazwiska męskie na </w:t>
      </w:r>
      <w:r>
        <w:rPr>
          <w:rStyle w:val="Teksttreci2Kursywa"/>
        </w:rPr>
        <w:t>-a</w:t>
      </w:r>
      <w:r>
        <w:t xml:space="preserve"> pochodzenia dawniejszego przybierają w rodź. żeńskim końcówkę </w:t>
      </w:r>
      <w:r>
        <w:rPr>
          <w:rStyle w:val="Teksttreci2Kursywa"/>
        </w:rPr>
        <w:t>-ina</w:t>
      </w:r>
      <w:r>
        <w:t xml:space="preserve"> lub </w:t>
      </w:r>
      <w:r>
        <w:rPr>
          <w:rStyle w:val="Teksttreci2Kursywa"/>
        </w:rPr>
        <w:t>-yna</w:t>
      </w:r>
      <w:r>
        <w:t xml:space="preserve"> dla żony, i końc. </w:t>
      </w:r>
      <w:r>
        <w:rPr>
          <w:rStyle w:val="Teksttreci2Kursywa"/>
        </w:rPr>
        <w:t>-anka</w:t>
      </w:r>
      <w:r>
        <w:t xml:space="preserve"> dla córki: (przykłady): nazwy nowsze wzięte z imion pospolitych</w:t>
      </w:r>
    </w:p>
    <w:p w:rsidR="002B62D0" w:rsidRDefault="00BB21EC">
      <w:pPr>
        <w:pStyle w:val="Teksttreci20"/>
        <w:framePr w:w="6667" w:h="10792" w:hRule="exact" w:wrap="none" w:vAnchor="page" w:hAnchor="page" w:x="1035" w:y="1258"/>
        <w:shd w:val="clear" w:color="auto" w:fill="auto"/>
        <w:spacing w:before="0" w:line="250" w:lineRule="exact"/>
        <w:ind w:firstLine="0"/>
        <w:jc w:val="left"/>
      </w:pPr>
      <w:r>
        <w:t>stosują się do p. 5.</w:t>
      </w:r>
    </w:p>
    <w:p w:rsidR="002B62D0" w:rsidRDefault="00BB21EC">
      <w:pPr>
        <w:pStyle w:val="Teksttreci20"/>
        <w:framePr w:w="6667" w:h="10792" w:hRule="exact" w:wrap="none" w:vAnchor="page" w:hAnchor="page" w:x="1035" w:y="1258"/>
        <w:shd w:val="clear" w:color="auto" w:fill="auto"/>
        <w:spacing w:before="0" w:line="250" w:lineRule="exact"/>
        <w:ind w:firstLine="420"/>
      </w:pPr>
      <w:r>
        <w:t xml:space="preserve">Dodać p. 7. Nazwiska obce, nie przyswojone do jęz. polskiego, zwłaszcza francuskie i angielskie nie zmieniają formy dla żon i córek; należy je odróżniać z pomocą wyrazów </w:t>
      </w:r>
      <w:r>
        <w:rPr>
          <w:rStyle w:val="Teksttreci2Kursywa"/>
        </w:rPr>
        <w:t>pani</w:t>
      </w:r>
      <w:r>
        <w:t xml:space="preserve"> i </w:t>
      </w:r>
      <w:r>
        <w:rPr>
          <w:rStyle w:val="Teksttreci2Kursywa"/>
        </w:rPr>
        <w:t>panna.</w:t>
      </w:r>
    </w:p>
    <w:p w:rsidR="002B62D0" w:rsidRDefault="002B62D0">
      <w:pPr>
        <w:rPr>
          <w:sz w:val="2"/>
          <w:szCs w:val="2"/>
        </w:rPr>
        <w:sectPr w:rsidR="002B62D0">
          <w:pgSz w:w="8793" w:h="1358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BB21EC">
      <w:pPr>
        <w:pStyle w:val="Nagweklubstopka0"/>
        <w:framePr w:wrap="none" w:vAnchor="page" w:hAnchor="page" w:x="1059" w:y="668"/>
        <w:shd w:val="clear" w:color="auto" w:fill="auto"/>
        <w:spacing w:line="170" w:lineRule="exact"/>
      </w:pPr>
      <w:r>
        <w:lastRenderedPageBreak/>
        <w:t>XXV, 9</w:t>
      </w:r>
    </w:p>
    <w:p w:rsidR="002B62D0" w:rsidRDefault="00BB21EC">
      <w:pPr>
        <w:pStyle w:val="Nagweklubstopka0"/>
        <w:framePr w:wrap="none" w:vAnchor="page" w:hAnchor="page" w:x="3271" w:y="663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428" w:y="668"/>
        <w:shd w:val="clear" w:color="auto" w:fill="auto"/>
        <w:spacing w:line="170" w:lineRule="exact"/>
      </w:pPr>
      <w:r>
        <w:t>123</w:t>
      </w:r>
    </w:p>
    <w:p w:rsidR="002B62D0" w:rsidRDefault="00BB21EC">
      <w:pPr>
        <w:pStyle w:val="Teksttreci20"/>
        <w:framePr w:w="6686" w:h="7807" w:hRule="exact" w:wrap="none" w:vAnchor="page" w:hAnchor="page" w:x="1025" w:y="1124"/>
        <w:shd w:val="clear" w:color="auto" w:fill="auto"/>
        <w:spacing w:before="0"/>
        <w:ind w:firstLine="440"/>
      </w:pPr>
      <w:r>
        <w:t>Dla lepszego unaocznienia podajemy rozporządzenie całe ze zmianami (uwydatnionemi drukiem rozstrzelonym):</w:t>
      </w:r>
    </w:p>
    <w:p w:rsidR="002B62D0" w:rsidRDefault="00BB21EC">
      <w:pPr>
        <w:pStyle w:val="Teksttreci20"/>
        <w:framePr w:w="6686" w:h="7807" w:hRule="exact" w:wrap="none" w:vAnchor="page" w:hAnchor="page" w:x="1025" w:y="1124"/>
        <w:numPr>
          <w:ilvl w:val="0"/>
          <w:numId w:val="2"/>
        </w:numPr>
        <w:shd w:val="clear" w:color="auto" w:fill="auto"/>
        <w:tabs>
          <w:tab w:val="left" w:pos="475"/>
        </w:tabs>
        <w:spacing w:before="0"/>
        <w:ind w:left="440" w:hanging="220"/>
      </w:pPr>
      <w:r>
        <w:t>Nazwiska rodowe w jęz. polskim mają osobną formę męską i osobną żeńską.</w:t>
      </w:r>
    </w:p>
    <w:p w:rsidR="002B62D0" w:rsidRDefault="00BB21EC">
      <w:pPr>
        <w:pStyle w:val="Teksttreci20"/>
        <w:framePr w:w="6686" w:h="7807" w:hRule="exact" w:wrap="none" w:vAnchor="page" w:hAnchor="page" w:x="1025" w:y="1124"/>
        <w:numPr>
          <w:ilvl w:val="0"/>
          <w:numId w:val="2"/>
        </w:numPr>
        <w:shd w:val="clear" w:color="auto" w:fill="auto"/>
        <w:tabs>
          <w:tab w:val="left" w:pos="480"/>
        </w:tabs>
        <w:spacing w:before="0"/>
        <w:ind w:left="440" w:hanging="220"/>
      </w:pPr>
      <w:r>
        <w:t xml:space="preserve">Nazwiska kończące się w r. męsk. na </w:t>
      </w:r>
      <w:r>
        <w:rPr>
          <w:rStyle w:val="Teksttreci2Kursywa"/>
        </w:rPr>
        <w:t>-ski, -cki,</w:t>
      </w:r>
      <w:r>
        <w:t xml:space="preserve"> tworzą rodzaj żeński z końcówką </w:t>
      </w:r>
      <w:r>
        <w:rPr>
          <w:rStyle w:val="Teksttreci2Kursywa"/>
        </w:rPr>
        <w:t>-a</w:t>
      </w:r>
      <w:r>
        <w:t xml:space="preserve"> np. </w:t>
      </w:r>
      <w:r>
        <w:rPr>
          <w:rStyle w:val="Teksttreci2Kursywa"/>
        </w:rPr>
        <w:t>Dąbrowski - Dąbrowska, Stanecki</w:t>
      </w:r>
      <w:r>
        <w:t xml:space="preserve"> - </w:t>
      </w:r>
      <w:r>
        <w:rPr>
          <w:rStyle w:val="Teksttreci2Kursywa"/>
        </w:rPr>
        <w:t>Stanecka.</w:t>
      </w:r>
    </w:p>
    <w:p w:rsidR="002B62D0" w:rsidRDefault="00BB21EC">
      <w:pPr>
        <w:pStyle w:val="Teksttreci20"/>
        <w:framePr w:w="6686" w:h="7807" w:hRule="exact" w:wrap="none" w:vAnchor="page" w:hAnchor="page" w:x="1025" w:y="1124"/>
        <w:numPr>
          <w:ilvl w:val="0"/>
          <w:numId w:val="2"/>
        </w:numPr>
        <w:shd w:val="clear" w:color="auto" w:fill="auto"/>
        <w:tabs>
          <w:tab w:val="left" w:pos="490"/>
        </w:tabs>
        <w:spacing w:before="0"/>
        <w:ind w:left="440" w:hanging="220"/>
      </w:pPr>
      <w:r>
        <w:t xml:space="preserve">Nazwiska męskie na </w:t>
      </w:r>
      <w:r>
        <w:rPr>
          <w:rStyle w:val="Teksttreci2Kursywa"/>
        </w:rPr>
        <w:t>-a</w:t>
      </w:r>
      <w:r>
        <w:t xml:space="preserve"> </w:t>
      </w:r>
      <w:r>
        <w:rPr>
          <w:rStyle w:val="Teksttreci2Odstpy2pt"/>
        </w:rPr>
        <w:t>pochodzenia dawniejszego,</w:t>
      </w:r>
      <w:r>
        <w:t xml:space="preserve"> przybierają w rodz. żeńskim </w:t>
      </w:r>
      <w:r>
        <w:rPr>
          <w:rStyle w:val="Teksttreci2Odstpy2pt"/>
        </w:rPr>
        <w:t>zakończenie</w:t>
      </w:r>
      <w:r>
        <w:t xml:space="preserve"> </w:t>
      </w:r>
      <w:r>
        <w:rPr>
          <w:rStyle w:val="Teksttreci2Kursywa"/>
        </w:rPr>
        <w:t>-ina</w:t>
      </w:r>
      <w:r>
        <w:t xml:space="preserve"> lub </w:t>
      </w:r>
      <w:r>
        <w:rPr>
          <w:rStyle w:val="Teksttreci2Kursywa"/>
        </w:rPr>
        <w:t>-yna</w:t>
      </w:r>
      <w:r>
        <w:t xml:space="preserve"> dla żony i </w:t>
      </w:r>
      <w:r>
        <w:rPr>
          <w:rStyle w:val="Teksttreci2Odstpy2pt"/>
        </w:rPr>
        <w:t>zakończenie</w:t>
      </w:r>
      <w:r>
        <w:t xml:space="preserve"> </w:t>
      </w:r>
      <w:r>
        <w:rPr>
          <w:rStyle w:val="Teksttreci2Kursywa"/>
        </w:rPr>
        <w:t>-anka</w:t>
      </w:r>
      <w:r>
        <w:t xml:space="preserve"> dla córki np. </w:t>
      </w:r>
      <w:r>
        <w:rPr>
          <w:rStyle w:val="Teksttreci2Kursywa"/>
        </w:rPr>
        <w:t>Sapieha - Sapieżyna - Sapieżanka, Zaremba</w:t>
      </w:r>
      <w:r>
        <w:t xml:space="preserve"> - </w:t>
      </w:r>
      <w:r>
        <w:rPr>
          <w:rStyle w:val="Teksttreci2Kursywa"/>
        </w:rPr>
        <w:t>Zarembina - Zarembianka.</w:t>
      </w:r>
      <w:r>
        <w:t xml:space="preserve"> N a z w </w:t>
      </w:r>
      <w:r>
        <w:rPr>
          <w:lang w:val="fr-FR" w:eastAsia="fr-FR" w:bidi="fr-FR"/>
        </w:rPr>
        <w:t xml:space="preserve">y </w:t>
      </w:r>
      <w:r>
        <w:rPr>
          <w:rStyle w:val="Teksttreci2Odstpy2pt"/>
        </w:rPr>
        <w:t>nowsz e, wzięte z imion pospolitych, stosują</w:t>
      </w:r>
      <w:r>
        <w:t xml:space="preserve"> </w:t>
      </w:r>
      <w:r>
        <w:rPr>
          <w:rStyle w:val="Teksttreci2Odstpy2pt"/>
        </w:rPr>
        <w:t>się</w:t>
      </w:r>
      <w:r>
        <w:t xml:space="preserve"> </w:t>
      </w:r>
      <w:r>
        <w:rPr>
          <w:rStyle w:val="Teksttreci2Odstpy2pt"/>
        </w:rPr>
        <w:t>do</w:t>
      </w:r>
      <w:r>
        <w:t xml:space="preserve"> p. 5 np. </w:t>
      </w:r>
      <w:r>
        <w:rPr>
          <w:rStyle w:val="Teksttreci2Kursywa"/>
        </w:rPr>
        <w:t>Sroka - Srokowa - Srokówna, Duda</w:t>
      </w:r>
      <w:r>
        <w:t xml:space="preserve"> - </w:t>
      </w:r>
      <w:r>
        <w:rPr>
          <w:rStyle w:val="Teksttreci2Kursywa"/>
        </w:rPr>
        <w:t>Dudowa - Dudówna, Rogala - Rogalowa - Rogalówna.</w:t>
      </w:r>
    </w:p>
    <w:p w:rsidR="002B62D0" w:rsidRDefault="00BB21EC">
      <w:pPr>
        <w:pStyle w:val="Teksttreci20"/>
        <w:framePr w:w="6686" w:h="7807" w:hRule="exact" w:wrap="none" w:vAnchor="page" w:hAnchor="page" w:x="1025" w:y="1124"/>
        <w:numPr>
          <w:ilvl w:val="0"/>
          <w:numId w:val="2"/>
        </w:numPr>
        <w:shd w:val="clear" w:color="auto" w:fill="auto"/>
        <w:tabs>
          <w:tab w:val="left" w:pos="490"/>
        </w:tabs>
        <w:spacing w:before="0"/>
        <w:ind w:left="440" w:hanging="220"/>
      </w:pPr>
      <w:r>
        <w:t xml:space="preserve">Nazwiska męskie na </w:t>
      </w:r>
      <w:r>
        <w:rPr>
          <w:rStyle w:val="Teksttreci2Kursywa"/>
        </w:rPr>
        <w:t>-g</w:t>
      </w:r>
      <w:r>
        <w:t xml:space="preserve"> (ge, go) tworzą rodzaj żeński na </w:t>
      </w:r>
      <w:r>
        <w:rPr>
          <w:rStyle w:val="Teksttreci2Kursywa"/>
        </w:rPr>
        <w:t>-owa</w:t>
      </w:r>
      <w:r>
        <w:t xml:space="preserve"> dla żony i na </w:t>
      </w:r>
      <w:r>
        <w:rPr>
          <w:rStyle w:val="Teksttreci2Kursywa"/>
        </w:rPr>
        <w:t>-anka</w:t>
      </w:r>
      <w:r>
        <w:t xml:space="preserve"> (z </w:t>
      </w:r>
      <w:r>
        <w:rPr>
          <w:rStyle w:val="Teksttreci2Odstpy2pt"/>
        </w:rPr>
        <w:t>poprzedz, spół</w:t>
      </w:r>
      <w:r>
        <w:rPr>
          <w:rStyle w:val="Teksttreci2Odstpy2pt"/>
          <w:lang w:val="fr-FR" w:eastAsia="fr-FR" w:bidi="fr-FR"/>
        </w:rPr>
        <w:t>g</w:t>
      </w:r>
      <w:r>
        <w:rPr>
          <w:rStyle w:val="Teksttreci2Odstpy2pt"/>
        </w:rPr>
        <w:t>ł. miękką</w:t>
      </w:r>
      <w:r>
        <w:t xml:space="preserve"> </w:t>
      </w:r>
      <w:r>
        <w:rPr>
          <w:rStyle w:val="Teksttreci2Kursywa"/>
        </w:rPr>
        <w:t>ż)</w:t>
      </w:r>
      <w:r>
        <w:t xml:space="preserve"> dla córki np. </w:t>
      </w:r>
      <w:r>
        <w:rPr>
          <w:rStyle w:val="Teksttreci2Kursywa"/>
          <w:lang w:val="en-US" w:eastAsia="en-US" w:bidi="en-US"/>
        </w:rPr>
        <w:t xml:space="preserve">Goldberg </w:t>
      </w:r>
      <w:r>
        <w:rPr>
          <w:rStyle w:val="Teksttreci2Kursywa"/>
        </w:rPr>
        <w:t>- Goldbergowa - Goldberżanka</w:t>
      </w:r>
    </w:p>
    <w:p w:rsidR="002B62D0" w:rsidRDefault="00BB21EC">
      <w:pPr>
        <w:pStyle w:val="Teksttreci20"/>
        <w:framePr w:w="6686" w:h="7807" w:hRule="exact" w:wrap="none" w:vAnchor="page" w:hAnchor="page" w:x="1025" w:y="1124"/>
        <w:numPr>
          <w:ilvl w:val="0"/>
          <w:numId w:val="2"/>
        </w:numPr>
        <w:shd w:val="clear" w:color="auto" w:fill="auto"/>
        <w:tabs>
          <w:tab w:val="left" w:pos="490"/>
        </w:tabs>
        <w:spacing w:before="0"/>
        <w:ind w:left="440" w:hanging="220"/>
      </w:pPr>
      <w:r>
        <w:t xml:space="preserve">Wszystkie inne nazwiska, </w:t>
      </w:r>
      <w:r>
        <w:rPr>
          <w:rStyle w:val="Teksttreci2Odstpy2pt"/>
        </w:rPr>
        <w:t>zakończone w r. męs. na spółgłoski lub samogłoski,</w:t>
      </w:r>
      <w:r>
        <w:t xml:space="preserve"> mają osobną formę dla kobiety zamężnej z końcówką </w:t>
      </w:r>
      <w:r>
        <w:rPr>
          <w:rStyle w:val="Teksttreci2Kursywa"/>
        </w:rPr>
        <w:t>-owa,</w:t>
      </w:r>
      <w:r>
        <w:t xml:space="preserve"> a dla panny z końcówką </w:t>
      </w:r>
      <w:r>
        <w:rPr>
          <w:rStyle w:val="Teksttreci2Kursywa"/>
        </w:rPr>
        <w:t>-ówna:</w:t>
      </w:r>
      <w:r>
        <w:t xml:space="preserve"> np. </w:t>
      </w:r>
      <w:r>
        <w:rPr>
          <w:rStyle w:val="Teksttreci2Kursywa"/>
        </w:rPr>
        <w:t>Pawłowicz</w:t>
      </w:r>
      <w:r>
        <w:t xml:space="preserve"> - Pawłowiczowa - Pawłowiczówna; Wieczorek - Wieczorkowa - Wieczorkówna; Domejko - Domejkowa - Domejkówna; Thieme - Thiemowa - Thiemóiwna; Nadolny - Nadolnowa - Nadolnówna; </w:t>
      </w:r>
      <w:r>
        <w:rPr>
          <w:lang w:val="fr-FR" w:eastAsia="fr-FR" w:bidi="fr-FR"/>
        </w:rPr>
        <w:t>P</w:t>
      </w:r>
      <w:r>
        <w:t xml:space="preserve">1iszka - </w:t>
      </w:r>
      <w:r>
        <w:rPr>
          <w:lang w:val="fr-FR" w:eastAsia="fr-FR" w:bidi="fr-FR"/>
        </w:rPr>
        <w:t>P</w:t>
      </w:r>
      <w:r>
        <w:t xml:space="preserve">1iszkowa - </w:t>
      </w:r>
      <w:r>
        <w:rPr>
          <w:lang w:val="fr-FR" w:eastAsia="fr-FR" w:bidi="fr-FR"/>
        </w:rPr>
        <w:t>P</w:t>
      </w:r>
      <w:r>
        <w:t xml:space="preserve">1iszkówna; </w:t>
      </w:r>
      <w:r>
        <w:rPr>
          <w:rStyle w:val="Teksttreci2Odstpy2pt"/>
        </w:rPr>
        <w:t>Żelazny- Żelaznowa - Żelazno</w:t>
      </w:r>
      <w:r>
        <w:t>wna...</w:t>
      </w:r>
    </w:p>
    <w:p w:rsidR="002B62D0" w:rsidRDefault="00BB21EC">
      <w:pPr>
        <w:pStyle w:val="Teksttreci20"/>
        <w:framePr w:w="6686" w:h="7807" w:hRule="exact" w:wrap="none" w:vAnchor="page" w:hAnchor="page" w:x="1025" w:y="1124"/>
        <w:numPr>
          <w:ilvl w:val="0"/>
          <w:numId w:val="2"/>
        </w:numPr>
        <w:shd w:val="clear" w:color="auto" w:fill="auto"/>
        <w:tabs>
          <w:tab w:val="left" w:pos="490"/>
        </w:tabs>
        <w:spacing w:before="0"/>
        <w:ind w:left="440" w:hanging="220"/>
      </w:pPr>
      <w:r>
        <w:t>(Niezmieniony).</w:t>
      </w:r>
    </w:p>
    <w:p w:rsidR="002B62D0" w:rsidRDefault="00BB21EC">
      <w:pPr>
        <w:pStyle w:val="Teksttreci20"/>
        <w:framePr w:w="6686" w:h="7807" w:hRule="exact" w:wrap="none" w:vAnchor="page" w:hAnchor="page" w:x="1025" w:y="1124"/>
        <w:numPr>
          <w:ilvl w:val="0"/>
          <w:numId w:val="2"/>
        </w:numPr>
        <w:shd w:val="clear" w:color="auto" w:fill="auto"/>
        <w:tabs>
          <w:tab w:val="left" w:pos="490"/>
        </w:tabs>
        <w:spacing w:before="0" w:after="88"/>
        <w:ind w:left="440" w:hanging="220"/>
      </w:pPr>
      <w:r>
        <w:rPr>
          <w:rStyle w:val="Teksttreci2Odstpy2pt"/>
        </w:rPr>
        <w:t xml:space="preserve">Nazwiska obce, nie przyswojone do jęz. polskiego, zwłaszcza francuskie i angielskie, nie zmieniają postaci dla żon i córek; należy je odróżniać z pomocą wyrazów </w:t>
      </w:r>
      <w:r>
        <w:rPr>
          <w:rStyle w:val="Teksttreci2Kursywa"/>
        </w:rPr>
        <w:t>pani</w:t>
      </w:r>
      <w:r>
        <w:rPr>
          <w:rStyle w:val="Teksttreci2Odstpy2pt"/>
        </w:rPr>
        <w:t xml:space="preserve"> i </w:t>
      </w:r>
      <w:r>
        <w:rPr>
          <w:rStyle w:val="Teksttreci2Kursywa"/>
        </w:rPr>
        <w:t>panna,</w:t>
      </w:r>
      <w:r>
        <w:rPr>
          <w:rStyle w:val="Teksttreci2Odstpy2pt"/>
        </w:rPr>
        <w:t xml:space="preserve"> np. </w:t>
      </w:r>
      <w:r>
        <w:rPr>
          <w:rStyle w:val="Teksttreci2Kursywa"/>
        </w:rPr>
        <w:t xml:space="preserve">pani </w:t>
      </w:r>
      <w:r>
        <w:rPr>
          <w:rStyle w:val="Teksttreci2Kursywa"/>
          <w:lang w:val="fr-FR" w:eastAsia="fr-FR" w:bidi="fr-FR"/>
        </w:rPr>
        <w:t xml:space="preserve">Chaix, </w:t>
      </w:r>
      <w:r>
        <w:rPr>
          <w:rStyle w:val="Teksttreci2Kursywa"/>
        </w:rPr>
        <w:t xml:space="preserve">panna </w:t>
      </w:r>
      <w:r>
        <w:rPr>
          <w:rStyle w:val="Teksttreci2Kursywa"/>
          <w:lang w:val="fr-FR" w:eastAsia="fr-FR" w:bidi="fr-FR"/>
        </w:rPr>
        <w:t>Fleury</w:t>
      </w:r>
    </w:p>
    <w:p w:rsidR="002B62D0" w:rsidRDefault="00BB21EC">
      <w:pPr>
        <w:pStyle w:val="Teksttreci60"/>
        <w:framePr w:w="6686" w:h="7807" w:hRule="exact" w:wrap="none" w:vAnchor="page" w:hAnchor="page" w:x="1025" w:y="1124"/>
        <w:shd w:val="clear" w:color="auto" w:fill="auto"/>
        <w:spacing w:before="0" w:after="0" w:line="220" w:lineRule="exact"/>
        <w:ind w:left="4620" w:firstLine="0"/>
      </w:pPr>
      <w:r>
        <w:rPr>
          <w:lang w:val="fr-FR" w:eastAsia="fr-FR" w:bidi="fr-FR"/>
        </w:rPr>
        <w:t xml:space="preserve">R. </w:t>
      </w:r>
      <w:r>
        <w:t>ZAWILIŃSKI.</w:t>
      </w:r>
    </w:p>
    <w:p w:rsidR="002B62D0" w:rsidRDefault="00BB21EC">
      <w:pPr>
        <w:pStyle w:val="Nagwek40"/>
        <w:framePr w:w="6686" w:h="2557" w:hRule="exact" w:wrap="none" w:vAnchor="page" w:hAnchor="page" w:x="1025" w:y="9352"/>
        <w:numPr>
          <w:ilvl w:val="0"/>
          <w:numId w:val="3"/>
        </w:numPr>
        <w:shd w:val="clear" w:color="auto" w:fill="auto"/>
        <w:tabs>
          <w:tab w:val="left" w:pos="2154"/>
        </w:tabs>
        <w:spacing w:before="0" w:after="143" w:line="190" w:lineRule="exact"/>
        <w:ind w:left="1860"/>
      </w:pPr>
      <w:bookmarkStart w:id="3" w:name="bookmark2"/>
      <w:r>
        <w:t>KOŃSKIE — KONECKI.</w:t>
      </w:r>
      <w:bookmarkEnd w:id="3"/>
    </w:p>
    <w:p w:rsidR="002B62D0" w:rsidRDefault="00BB21EC">
      <w:pPr>
        <w:pStyle w:val="Teksttreci20"/>
        <w:framePr w:w="6686" w:h="2557" w:hRule="exact" w:wrap="none" w:vAnchor="page" w:hAnchor="page" w:x="1025" w:y="9352"/>
        <w:shd w:val="clear" w:color="auto" w:fill="auto"/>
        <w:spacing w:before="0"/>
        <w:ind w:firstLine="440"/>
      </w:pPr>
      <w:r>
        <w:t>Jeżeli mieszkańców miasta zwanego „</w:t>
      </w:r>
      <w:r>
        <w:rPr>
          <w:rStyle w:val="Teksttreci2Kursywa"/>
        </w:rPr>
        <w:t>Końskie“</w:t>
      </w:r>
      <w:r>
        <w:t xml:space="preserve"> razi niekiedy ta nazwa, i chętnieby ją zmienili na inną, to każdego myślącego Polaka zastanawia pochodzenie tej nazwy i niezwykły sposób utworzenia przymiotnika </w:t>
      </w:r>
      <w:r>
        <w:rPr>
          <w:rStyle w:val="Teksttreci2Kursywa"/>
        </w:rPr>
        <w:t>,,Konecki“</w:t>
      </w:r>
    </w:p>
    <w:p w:rsidR="002B62D0" w:rsidRDefault="00BB21EC">
      <w:pPr>
        <w:pStyle w:val="Teksttreci20"/>
        <w:framePr w:w="6686" w:h="2557" w:hRule="exact" w:wrap="none" w:vAnchor="page" w:hAnchor="page" w:x="1025" w:y="9352"/>
        <w:shd w:val="clear" w:color="auto" w:fill="auto"/>
        <w:spacing w:before="0"/>
        <w:ind w:firstLine="440"/>
      </w:pPr>
      <w:r>
        <w:t xml:space="preserve">Jak sobie wytłumaczyć pochodzenie nazwy </w:t>
      </w:r>
      <w:r>
        <w:rPr>
          <w:rStyle w:val="Teksttreci2Kursywa"/>
        </w:rPr>
        <w:t>Końskie?</w:t>
      </w:r>
      <w:r>
        <w:t xml:space="preserve"> Proste jest zupełnie przypuszczenie, że ta nazwa przymiotnikowa ma związek z </w:t>
      </w:r>
      <w:r>
        <w:rPr>
          <w:rStyle w:val="Teksttreci2Kursywa"/>
        </w:rPr>
        <w:t>koniem;</w:t>
      </w:r>
      <w:r>
        <w:t xml:space="preserve"> mówi się przecież: </w:t>
      </w:r>
      <w:r>
        <w:rPr>
          <w:rStyle w:val="Teksttreci2Kursywa"/>
        </w:rPr>
        <w:t xml:space="preserve">Koński ząb, końska siła, końskie oko. </w:t>
      </w:r>
      <w:r>
        <w:t xml:space="preserve">Cóżby tu mogło znaczyć </w:t>
      </w:r>
      <w:r>
        <w:rPr>
          <w:rStyle w:val="Teksttreci2Kursywa"/>
        </w:rPr>
        <w:t>końskie</w:t>
      </w:r>
      <w:r>
        <w:t xml:space="preserve"> w określeniu miejscowości?</w:t>
      </w:r>
    </w:p>
    <w:p w:rsidR="002B62D0" w:rsidRDefault="002B62D0">
      <w:pPr>
        <w:rPr>
          <w:sz w:val="2"/>
          <w:szCs w:val="2"/>
        </w:rPr>
        <w:sectPr w:rsidR="002B62D0">
          <w:pgSz w:w="8793" w:h="1358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BB21EC">
      <w:pPr>
        <w:pStyle w:val="Nagweklubstopka0"/>
        <w:framePr w:wrap="none" w:vAnchor="page" w:hAnchor="page" w:x="1063" w:y="735"/>
        <w:shd w:val="clear" w:color="auto" w:fill="auto"/>
        <w:spacing w:line="170" w:lineRule="exact"/>
      </w:pPr>
      <w:r>
        <w:lastRenderedPageBreak/>
        <w:t>124</w:t>
      </w:r>
    </w:p>
    <w:p w:rsidR="002B62D0" w:rsidRDefault="00BB21EC">
      <w:pPr>
        <w:pStyle w:val="Nagweklubstopka0"/>
        <w:framePr w:wrap="none" w:vAnchor="page" w:hAnchor="page" w:x="3300" w:y="745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087" w:y="754"/>
        <w:shd w:val="clear" w:color="auto" w:fill="auto"/>
        <w:spacing w:line="170" w:lineRule="exact"/>
      </w:pPr>
      <w:r>
        <w:t>XXV, 9</w:t>
      </w:r>
    </w:p>
    <w:p w:rsidR="002B62D0" w:rsidRDefault="00BB21EC">
      <w:pPr>
        <w:pStyle w:val="Teksttreci20"/>
        <w:framePr w:w="6706" w:h="10809" w:hRule="exact" w:wrap="none" w:vAnchor="page" w:hAnchor="page" w:x="1015" w:y="1191"/>
        <w:shd w:val="clear" w:color="auto" w:fill="auto"/>
        <w:spacing w:before="0"/>
        <w:ind w:firstLine="440"/>
      </w:pPr>
      <w:r>
        <w:t xml:space="preserve">Najpoważniejszy i jedyny dotąd badacz nazw miejscowych polskich </w:t>
      </w:r>
      <w:r w:rsidRPr="00AA127C">
        <w:rPr>
          <w:lang w:eastAsia="en-US" w:bidi="en-US"/>
        </w:rPr>
        <w:t xml:space="preserve">prof. </w:t>
      </w:r>
      <w:r>
        <w:t xml:space="preserve">Tadeusz Wojciechowski mówi w „Chrobacji" (Kraków 1873) na str 146 i 147, że „wszystkie (nazwy miejscowe) pochodzą z dwóch źródeł: z imion osobowych, albo z imion pospolitych tj. rzeczowników i przymiotników. Nazwy miejscowe: </w:t>
      </w:r>
      <w:r>
        <w:rPr>
          <w:rStyle w:val="Teksttreci2Kursywa"/>
        </w:rPr>
        <w:t>Bogusławice, Broniszów, Gościradów, Żegocina, Pełczyn...</w:t>
      </w:r>
      <w:r>
        <w:t xml:space="preserve"> pochodzą niewątpliwie od imion osobowych: </w:t>
      </w:r>
      <w:r>
        <w:rPr>
          <w:rStyle w:val="Teksttreci2Kursywa"/>
        </w:rPr>
        <w:t>Bogusław, Bronisz, Gościrad, Żegota, Pełka;</w:t>
      </w:r>
      <w:r>
        <w:t xml:space="preserve"> zaś nazwy: </w:t>
      </w:r>
      <w:r>
        <w:rPr>
          <w:rStyle w:val="Teksttreci2Kursywa"/>
        </w:rPr>
        <w:t>Podłęże, Jabłonna, Dębno, Bukowina, Międzylesie, Wysokie</w:t>
      </w:r>
      <w:r>
        <w:t xml:space="preserve"> — pochodzą od imion pospolitych: </w:t>
      </w:r>
      <w:r>
        <w:rPr>
          <w:rStyle w:val="Teksttreci2Kursywa"/>
        </w:rPr>
        <w:t>łęg, jabłoń, dąb, buk, las, wysoki“.</w:t>
      </w:r>
      <w:r>
        <w:t xml:space="preserve"> A na str. 150: „Mając daną nazwę miejscową wątpliwego pochodzenia mniejszy popełnimy błąd, jeżeli ją odniesiemy do odpowiedniego imienia osobowego, aniżeli gdyby do pospolitego. Bo nawet takie nazwy jak: </w:t>
      </w:r>
      <w:r>
        <w:rPr>
          <w:rStyle w:val="Teksttreci2Kursywa"/>
        </w:rPr>
        <w:t>Borów, Węglin, Jeże, Wąsy, Wilków, Gniewy, Obidowa</w:t>
      </w:r>
      <w:r>
        <w:t xml:space="preserve"> itp. pochodzą dowodnie od imion osobowych".</w:t>
      </w:r>
    </w:p>
    <w:p w:rsidR="002B62D0" w:rsidRDefault="00BB21EC">
      <w:pPr>
        <w:pStyle w:val="Teksttreci20"/>
        <w:framePr w:w="6706" w:h="10809" w:hRule="exact" w:wrap="none" w:vAnchor="page" w:hAnchor="page" w:x="1015" w:y="1191"/>
        <w:shd w:val="clear" w:color="auto" w:fill="auto"/>
        <w:spacing w:before="0"/>
        <w:ind w:firstLine="360"/>
      </w:pPr>
      <w:r>
        <w:t xml:space="preserve">A więc sprawa załatwiona: jeżeli ktoś nazywał się </w:t>
      </w:r>
      <w:r>
        <w:rPr>
          <w:rStyle w:val="Teksttreci2Kursywa"/>
        </w:rPr>
        <w:t>Jeż, Wilk</w:t>
      </w:r>
      <w:r>
        <w:t xml:space="preserve"> a stąd nazwy </w:t>
      </w:r>
      <w:r>
        <w:rPr>
          <w:rStyle w:val="Teksttreci2Kursywa"/>
        </w:rPr>
        <w:t>Jeże, Wilków,</w:t>
      </w:r>
      <w:r>
        <w:t xml:space="preserve"> to mógł inny nazywać się </w:t>
      </w:r>
      <w:r>
        <w:rPr>
          <w:rStyle w:val="Teksttreci2Kursywa"/>
        </w:rPr>
        <w:t>Koń</w:t>
      </w:r>
      <w:r>
        <w:t xml:space="preserve"> i miejscowość </w:t>
      </w:r>
      <w:r>
        <w:rPr>
          <w:rStyle w:val="Teksttreci2Kursywa"/>
        </w:rPr>
        <w:t>Końskie. A</w:t>
      </w:r>
      <w:r>
        <w:t xml:space="preserve"> czemu nie </w:t>
      </w:r>
      <w:r>
        <w:rPr>
          <w:rStyle w:val="Teksttreci2Kursywa"/>
        </w:rPr>
        <w:t>Konie</w:t>
      </w:r>
      <w:r>
        <w:t xml:space="preserve"> (jak Jeże) i czemu nie </w:t>
      </w:r>
      <w:r>
        <w:rPr>
          <w:rStyle w:val="Teksttreci2Kursywa"/>
        </w:rPr>
        <w:t>Koniów</w:t>
      </w:r>
      <w:r>
        <w:t xml:space="preserve"> (jak Wilków)? Wszak jest nazwa </w:t>
      </w:r>
      <w:r>
        <w:rPr>
          <w:rStyle w:val="Teksttreci2Kursywa"/>
        </w:rPr>
        <w:t>Koniówka...</w:t>
      </w:r>
    </w:p>
    <w:p w:rsidR="002B62D0" w:rsidRDefault="00BB21EC">
      <w:pPr>
        <w:pStyle w:val="Teksttreci20"/>
        <w:framePr w:w="6706" w:h="10809" w:hRule="exact" w:wrap="none" w:vAnchor="page" w:hAnchor="page" w:x="1015" w:y="1191"/>
        <w:shd w:val="clear" w:color="auto" w:fill="auto"/>
        <w:spacing w:before="0"/>
        <w:ind w:firstLine="360"/>
      </w:pPr>
      <w:r>
        <w:rPr>
          <w:rStyle w:val="Teksttreci2Kursywa"/>
        </w:rPr>
        <w:t>A</w:t>
      </w:r>
      <w:r>
        <w:t xml:space="preserve"> przytem jeszcze jeden szkopuł. </w:t>
      </w:r>
      <w:r>
        <w:rPr>
          <w:rStyle w:val="Teksttreci2Kursywa"/>
        </w:rPr>
        <w:t>Końskie</w:t>
      </w:r>
      <w:r>
        <w:t xml:space="preserve"> to nie jest liczba pojedyncza rodzaju nijakiego: </w:t>
      </w:r>
      <w:r>
        <w:rPr>
          <w:rStyle w:val="Teksttreci2Kursywa"/>
        </w:rPr>
        <w:t>to Końskie,</w:t>
      </w:r>
      <w:r>
        <w:t xml:space="preserve"> ale liczba mnoga: </w:t>
      </w:r>
      <w:r>
        <w:rPr>
          <w:rStyle w:val="Teksttreci2Kursywa"/>
        </w:rPr>
        <w:t>te Końskie, w Końskich.</w:t>
      </w:r>
      <w:r>
        <w:t xml:space="preserve"> Rzecz szczególna, że przy tym przymiotniku nie zachował się rzeczownik w rodzaju </w:t>
      </w:r>
      <w:r>
        <w:rPr>
          <w:rStyle w:val="Teksttreci2Kursywa"/>
        </w:rPr>
        <w:t>łąki, lany, morgi, niwy,</w:t>
      </w:r>
      <w:r>
        <w:t xml:space="preserve"> </w:t>
      </w:r>
      <w:r>
        <w:rPr>
          <w:lang w:val="cs-CZ" w:eastAsia="cs-CZ" w:bidi="cs-CZ"/>
        </w:rPr>
        <w:t xml:space="preserve">coby </w:t>
      </w:r>
      <w:r>
        <w:t xml:space="preserve">się jasno tłumaczyło. Obecnie jest to zagadka. Go </w:t>
      </w:r>
      <w:r>
        <w:rPr>
          <w:rStyle w:val="Teksttreci2Kursywa"/>
        </w:rPr>
        <w:t>Końskie?</w:t>
      </w:r>
      <w:r>
        <w:t xml:space="preserve"> i dlaczego </w:t>
      </w:r>
      <w:r>
        <w:rPr>
          <w:rStyle w:val="Teksttreci2Kursywa"/>
        </w:rPr>
        <w:t>Końskie? A</w:t>
      </w:r>
      <w:r>
        <w:t xml:space="preserve"> jeszcze większa zagadka, w jaki sposób powstał z tej nazwy przymiotnik </w:t>
      </w:r>
      <w:r>
        <w:rPr>
          <w:rStyle w:val="Teksttreci2Kursywa"/>
        </w:rPr>
        <w:t>Konecki?</w:t>
      </w:r>
    </w:p>
    <w:p w:rsidR="002B62D0" w:rsidRDefault="00BB21EC">
      <w:pPr>
        <w:pStyle w:val="Teksttreci20"/>
        <w:framePr w:w="6706" w:h="10809" w:hRule="exact" w:wrap="none" w:vAnchor="page" w:hAnchor="page" w:x="1015" w:y="1191"/>
        <w:shd w:val="clear" w:color="auto" w:fill="auto"/>
        <w:spacing w:before="0"/>
        <w:ind w:firstLine="440"/>
      </w:pPr>
      <w:r>
        <w:t xml:space="preserve">Rozbierzmy ten przymiotnik na części składowe a wyróżnimy przyrostek pospolity </w:t>
      </w:r>
      <w:r>
        <w:rPr>
          <w:rStyle w:val="Teksttreci2Kursywa"/>
        </w:rPr>
        <w:t>-ski</w:t>
      </w:r>
      <w:r>
        <w:t xml:space="preserve"> i osnowę: </w:t>
      </w:r>
      <w:r>
        <w:rPr>
          <w:rStyle w:val="Teksttreci2Kursywa"/>
          <w:lang w:val="cs-CZ" w:eastAsia="cs-CZ" w:bidi="cs-CZ"/>
        </w:rPr>
        <w:t>Konec-</w:t>
      </w:r>
      <w:r>
        <w:rPr>
          <w:lang w:val="cs-CZ" w:eastAsia="cs-CZ" w:bidi="cs-CZ"/>
        </w:rPr>
        <w:t xml:space="preserve"> </w:t>
      </w:r>
      <w:r>
        <w:t xml:space="preserve">Przypuszczamy, że w tym przykładzie </w:t>
      </w:r>
      <w:r>
        <w:rPr>
          <w:rStyle w:val="Teksttreci2Kursywa"/>
        </w:rPr>
        <w:t>e</w:t>
      </w:r>
      <w:r>
        <w:t xml:space="preserve"> nie należy do osnowy, ale jest tzw. e ruchomem, użyłem dla ułatwienia wymowy, jak w rzeczowniku </w:t>
      </w:r>
      <w:r>
        <w:rPr>
          <w:rStyle w:val="Teksttreci2Kursywa"/>
        </w:rPr>
        <w:t>bez. bzu, bzem</w:t>
      </w:r>
      <w:r>
        <w:t xml:space="preserve"> (b[e]z). Wynikałoby z tego, że osnowa jest </w:t>
      </w:r>
      <w:r>
        <w:rPr>
          <w:rStyle w:val="Teksttreci2Kursywa"/>
        </w:rPr>
        <w:t>konc-, że</w:t>
      </w:r>
      <w:r>
        <w:t xml:space="preserve"> to c jest zasadnicze a nie produkt ściągnięcia c +  s  boby wtedy przymiotnik brzmiał </w:t>
      </w:r>
      <w:r>
        <w:rPr>
          <w:rStyle w:val="Teksttreci2Kursywa"/>
        </w:rPr>
        <w:t>Koncki</w:t>
      </w:r>
      <w:r>
        <w:t xml:space="preserve"> a nie </w:t>
      </w:r>
      <w:r>
        <w:rPr>
          <w:rStyle w:val="Teksttreci2Kursywa"/>
        </w:rPr>
        <w:t>Konecki;</w:t>
      </w:r>
      <w:r>
        <w:t xml:space="preserve"> wreszcie wniosek najważniejszy, że z osnowy </w:t>
      </w:r>
      <w:r>
        <w:rPr>
          <w:rStyle w:val="Teksttreci2Kursywa"/>
        </w:rPr>
        <w:t>kon-</w:t>
      </w:r>
      <w:r>
        <w:t xml:space="preserve"> (rzeczownik </w:t>
      </w:r>
      <w:r>
        <w:rPr>
          <w:rStyle w:val="Teksttreci2Kursywa"/>
        </w:rPr>
        <w:t>Kon</w:t>
      </w:r>
      <w:r>
        <w:t xml:space="preserve"> + </w:t>
      </w:r>
      <w:r>
        <w:rPr>
          <w:rStyle w:val="Teksttreci2Kursywa"/>
        </w:rPr>
        <w:t>j</w:t>
      </w:r>
      <w:r>
        <w:t xml:space="preserve"> = </w:t>
      </w:r>
      <w:r>
        <w:rPr>
          <w:rStyle w:val="Teksttreci2Kursywa"/>
        </w:rPr>
        <w:t>Koń),</w:t>
      </w:r>
      <w:r>
        <w:t xml:space="preserve"> w żaden sposób nie potrafimy wytworzyć przymiotnika </w:t>
      </w:r>
      <w:r>
        <w:rPr>
          <w:rStyle w:val="Teksttreci2Kursywa"/>
        </w:rPr>
        <w:t>Konecki,</w:t>
      </w:r>
      <w:r>
        <w:t xml:space="preserve"> ale tylko </w:t>
      </w:r>
      <w:r>
        <w:rPr>
          <w:rStyle w:val="Teksttreci2Kursywa"/>
        </w:rPr>
        <w:t>Koński.</w:t>
      </w:r>
    </w:p>
    <w:p w:rsidR="002B62D0" w:rsidRDefault="00BB21EC">
      <w:pPr>
        <w:pStyle w:val="Teksttreci20"/>
        <w:framePr w:w="6706" w:h="10809" w:hRule="exact" w:wrap="none" w:vAnchor="page" w:hAnchor="page" w:x="1015" w:y="1191"/>
        <w:shd w:val="clear" w:color="auto" w:fill="auto"/>
        <w:spacing w:before="0"/>
        <w:ind w:firstLine="440"/>
      </w:pPr>
      <w:r>
        <w:t xml:space="preserve">Skądże się tedy wziął przymiotnik </w:t>
      </w:r>
      <w:r>
        <w:rPr>
          <w:rStyle w:val="Teksttreci2Kursywa"/>
        </w:rPr>
        <w:t>Konecki?</w:t>
      </w:r>
    </w:p>
    <w:p w:rsidR="002B62D0" w:rsidRDefault="00BB21EC">
      <w:pPr>
        <w:pStyle w:val="Teksttreci20"/>
        <w:framePr w:w="6706" w:h="10809" w:hRule="exact" w:wrap="none" w:vAnchor="page" w:hAnchor="page" w:x="1015" w:y="1191"/>
        <w:shd w:val="clear" w:color="auto" w:fill="auto"/>
        <w:spacing w:before="0"/>
        <w:ind w:firstLine="440"/>
      </w:pPr>
      <w:r>
        <w:t xml:space="preserve">Wróćmy do owej osnowy </w:t>
      </w:r>
      <w:r>
        <w:rPr>
          <w:rStyle w:val="Teksttreci2Kursywa"/>
        </w:rPr>
        <w:t>Konc-</w:t>
      </w:r>
      <w:r>
        <w:t xml:space="preserve"> i zapytajmy, dlaczego tu po dodaniu przyrostka </w:t>
      </w:r>
      <w:r>
        <w:rPr>
          <w:rStyle w:val="Teksttreci2Kursywa"/>
        </w:rPr>
        <w:t>-ski</w:t>
      </w:r>
      <w:r>
        <w:t xml:space="preserve"> nie utworzono prostego przymiotnika </w:t>
      </w:r>
      <w:r>
        <w:rPr>
          <w:rStyle w:val="Teksttreci2Kursywa"/>
        </w:rPr>
        <w:t>Konc</w:t>
      </w:r>
      <w:r>
        <w:t xml:space="preserve"> + </w:t>
      </w:r>
      <w:r>
        <w:rPr>
          <w:rStyle w:val="Teksttreci2Kursywa"/>
        </w:rPr>
        <w:t>ski = Koncki,</w:t>
      </w:r>
      <w:r>
        <w:t xml:space="preserve"> ale wstawiono </w:t>
      </w:r>
      <w:r>
        <w:rPr>
          <w:rStyle w:val="Teksttreci2Kursywa"/>
        </w:rPr>
        <w:t>e?</w:t>
      </w:r>
      <w:r>
        <w:t xml:space="preserve"> Widocznie zależało na uwydatnieniu owego c, które w formie </w:t>
      </w:r>
      <w:r>
        <w:rPr>
          <w:rStyle w:val="Teksttreci2Kursywa"/>
        </w:rPr>
        <w:t>Koncki</w:t>
      </w:r>
      <w:r>
        <w:t xml:space="preserve"> ginie, a raczej spływa ze spółgłoską przyrostkową </w:t>
      </w:r>
      <w:r>
        <w:rPr>
          <w:rStyle w:val="Teksttreci2Kursywa"/>
        </w:rPr>
        <w:t>s.</w:t>
      </w:r>
      <w:r>
        <w:t xml:space="preserve"> widocznie tworzono przymiotnik od przymiotnikowej nazwy </w:t>
      </w:r>
      <w:r>
        <w:rPr>
          <w:rStyle w:val="Teksttreci2Kursywa"/>
        </w:rPr>
        <w:t xml:space="preserve">Konckie </w:t>
      </w:r>
      <w:r>
        <w:t xml:space="preserve">(pisane również dawniej często </w:t>
      </w:r>
      <w:r>
        <w:rPr>
          <w:rStyle w:val="Teksttreci2Kursywa"/>
        </w:rPr>
        <w:t>Kontskie</w:t>
      </w:r>
      <w:r>
        <w:t xml:space="preserve"> lub </w:t>
      </w:r>
      <w:r>
        <w:rPr>
          <w:rStyle w:val="Teksttreci2Kursywa"/>
        </w:rPr>
        <w:t>Kątskie)</w:t>
      </w:r>
      <w:r>
        <w:t xml:space="preserve"> i dlatego wystawiono </w:t>
      </w:r>
      <w:r>
        <w:rPr>
          <w:rStyle w:val="Teksttreci2Kursywa"/>
        </w:rPr>
        <w:t>e</w:t>
      </w:r>
      <w:r>
        <w:t xml:space="preserve"> ruchome.</w:t>
      </w:r>
    </w:p>
    <w:p w:rsidR="002B62D0" w:rsidRDefault="002B62D0">
      <w:pPr>
        <w:rPr>
          <w:sz w:val="2"/>
          <w:szCs w:val="2"/>
        </w:rPr>
        <w:sectPr w:rsidR="002B62D0">
          <w:pgSz w:w="8793" w:h="1358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BB21EC">
      <w:pPr>
        <w:pStyle w:val="Nagweklubstopka0"/>
        <w:framePr w:wrap="none" w:vAnchor="page" w:hAnchor="page" w:x="1051" w:y="836"/>
        <w:shd w:val="clear" w:color="auto" w:fill="auto"/>
        <w:spacing w:line="170" w:lineRule="exact"/>
      </w:pPr>
      <w:r>
        <w:lastRenderedPageBreak/>
        <w:t>XXV, 9</w:t>
      </w:r>
    </w:p>
    <w:p w:rsidR="002B62D0" w:rsidRDefault="00BB21EC">
      <w:pPr>
        <w:pStyle w:val="Nagweklubstopka0"/>
        <w:framePr w:wrap="none" w:vAnchor="page" w:hAnchor="page" w:x="3259" w:y="841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407" w:y="836"/>
        <w:shd w:val="clear" w:color="auto" w:fill="auto"/>
        <w:spacing w:line="170" w:lineRule="exact"/>
      </w:pPr>
      <w:r>
        <w:t>125</w:t>
      </w:r>
    </w:p>
    <w:p w:rsidR="002B62D0" w:rsidRDefault="00BB21EC">
      <w:pPr>
        <w:pStyle w:val="Teksttreci20"/>
        <w:framePr w:w="6672" w:h="10300" w:hRule="exact" w:wrap="none" w:vAnchor="page" w:hAnchor="page" w:x="1032" w:y="1288"/>
        <w:shd w:val="clear" w:color="auto" w:fill="auto"/>
        <w:spacing w:before="0"/>
        <w:ind w:firstLine="420"/>
      </w:pPr>
      <w:r>
        <w:t xml:space="preserve">Nie jest tedy przymiotnik </w:t>
      </w:r>
      <w:r>
        <w:rPr>
          <w:rStyle w:val="Teksttreci2Kursywa"/>
        </w:rPr>
        <w:t>Konecki,</w:t>
      </w:r>
      <w:r>
        <w:t xml:space="preserve"> czy </w:t>
      </w:r>
      <w:r>
        <w:rPr>
          <w:rStyle w:val="Teksttreci2Kursywa"/>
        </w:rPr>
        <w:t>Koniecki</w:t>
      </w:r>
      <w:r>
        <w:t xml:space="preserve"> jakąś formacją cudaczną od </w:t>
      </w:r>
      <w:r>
        <w:rPr>
          <w:rStyle w:val="Teksttreci2Kursywa"/>
        </w:rPr>
        <w:t>Końskie,</w:t>
      </w:r>
      <w:r>
        <w:t xml:space="preserve"> z czego się zupełnie wyprowadzić nie da, ale od nazwy rodzinnej </w:t>
      </w:r>
      <w:r>
        <w:rPr>
          <w:rStyle w:val="Teksttreci2Kursywa"/>
        </w:rPr>
        <w:t>Konckich</w:t>
      </w:r>
      <w:r>
        <w:t xml:space="preserve"> albo </w:t>
      </w:r>
      <w:r>
        <w:rPr>
          <w:rStyle w:val="Teksttreci2Kursywa"/>
        </w:rPr>
        <w:t>Kątskich,</w:t>
      </w:r>
      <w:r>
        <w:t xml:space="preserve"> którą nazwano pewne </w:t>
      </w:r>
      <w:r>
        <w:rPr>
          <w:rStyle w:val="Teksttreci2Kursywa"/>
        </w:rPr>
        <w:t xml:space="preserve">łany </w:t>
      </w:r>
      <w:r>
        <w:t xml:space="preserve">czy </w:t>
      </w:r>
      <w:r>
        <w:rPr>
          <w:rStyle w:val="Teksttreci2Kursywa"/>
        </w:rPr>
        <w:t>niwy, pola czy lasy</w:t>
      </w:r>
      <w:r>
        <w:t xml:space="preserve"> — </w:t>
      </w:r>
      <w:r>
        <w:rPr>
          <w:rStyle w:val="Teksttreci2Kursywa"/>
        </w:rPr>
        <w:t>Koneckie.</w:t>
      </w:r>
    </w:p>
    <w:p w:rsidR="002B62D0" w:rsidRDefault="00BB21EC">
      <w:pPr>
        <w:pStyle w:val="Teksttreci20"/>
        <w:framePr w:w="6672" w:h="10300" w:hRule="exact" w:wrap="none" w:vAnchor="page" w:hAnchor="page" w:x="1032" w:y="1288"/>
        <w:shd w:val="clear" w:color="auto" w:fill="auto"/>
        <w:spacing w:before="0"/>
        <w:ind w:firstLine="420"/>
      </w:pPr>
      <w:r>
        <w:t xml:space="preserve">Tak się prawdopodobnie nazywała pierwotna osada, a skoro się zmienili jej posiadacze, i zatarło się pochodzenie zmieniono </w:t>
      </w:r>
      <w:r>
        <w:rPr>
          <w:rStyle w:val="Teksttreci2Kursywa"/>
        </w:rPr>
        <w:t xml:space="preserve">Konckie </w:t>
      </w:r>
      <w:r>
        <w:t xml:space="preserve">na </w:t>
      </w:r>
      <w:r>
        <w:rPr>
          <w:rStyle w:val="Teksttreci2Kursywa"/>
        </w:rPr>
        <w:t>Końskie</w:t>
      </w:r>
      <w:r>
        <w:t xml:space="preserve"> jako łatwiejsze do wymówienia i na razie zrózumialsze.</w:t>
      </w:r>
    </w:p>
    <w:p w:rsidR="002B62D0" w:rsidRDefault="00BB21EC">
      <w:pPr>
        <w:pStyle w:val="Teksttreci20"/>
        <w:framePr w:w="6672" w:h="10300" w:hRule="exact" w:wrap="none" w:vAnchor="page" w:hAnchor="page" w:x="1032" w:y="1288"/>
        <w:shd w:val="clear" w:color="auto" w:fill="auto"/>
        <w:spacing w:before="0"/>
        <w:ind w:firstLine="420"/>
      </w:pPr>
      <w:r>
        <w:t xml:space="preserve">Takie przemiany głosowe nazw miejscowych są bardzo pospolite. Jeszcze w Kronice Bogufała brzmi nazwa </w:t>
      </w:r>
      <w:r w:rsidRPr="00AA127C">
        <w:rPr>
          <w:rStyle w:val="Teksttreci2Kursywa"/>
          <w:lang w:eastAsia="en-US" w:bidi="en-US"/>
        </w:rPr>
        <w:t>vanwel</w:t>
      </w:r>
      <w:r w:rsidRPr="00AA127C">
        <w:rPr>
          <w:lang w:eastAsia="en-US" w:bidi="en-US"/>
        </w:rPr>
        <w:t xml:space="preserve"> </w:t>
      </w:r>
      <w:r>
        <w:t xml:space="preserve">tj. Wawel, który my dziś </w:t>
      </w:r>
      <w:r>
        <w:rPr>
          <w:rStyle w:val="Teksttreci2Kursywa"/>
        </w:rPr>
        <w:t>Wawelem</w:t>
      </w:r>
      <w:r>
        <w:t xml:space="preserve"> nazywamy, zatracając zupełnie znaczenie i pochodzenie. </w:t>
      </w:r>
      <w:r>
        <w:rPr>
          <w:rStyle w:val="Teksttreci2Kursywa"/>
        </w:rPr>
        <w:t>Czestoch</w:t>
      </w:r>
      <w:r>
        <w:t xml:space="preserve"> (zdrobn. Czesław) miał wieś </w:t>
      </w:r>
      <w:r>
        <w:rPr>
          <w:rStyle w:val="Teksttreci2Kursywa"/>
        </w:rPr>
        <w:t>Częstochowa</w:t>
      </w:r>
      <w:r>
        <w:t xml:space="preserve"> dziś ogólnie </w:t>
      </w:r>
      <w:r>
        <w:rPr>
          <w:rStyle w:val="Teksttreci2Kursywa"/>
        </w:rPr>
        <w:t>Częstochową</w:t>
      </w:r>
      <w:r>
        <w:t xml:space="preserve"> zwane miasto, a wieś </w:t>
      </w:r>
      <w:r>
        <w:rPr>
          <w:rStyle w:val="Teksttreci2Kursywa"/>
        </w:rPr>
        <w:t>Niedary</w:t>
      </w:r>
      <w:r>
        <w:t xml:space="preserve"> przy ujściu Raby do Wisły zmieniła się z </w:t>
      </w:r>
      <w:r>
        <w:rPr>
          <w:rStyle w:val="Teksttreci2Kursywa"/>
        </w:rPr>
        <w:t>Miedar</w:t>
      </w:r>
      <w:r>
        <w:t xml:space="preserve"> tj. wsi Królewskiej, która miała z puszczy niepołomskiej dostarczać </w:t>
      </w:r>
      <w:r>
        <w:rPr>
          <w:rStyle w:val="Teksttreci2Kursywa"/>
        </w:rPr>
        <w:t>miodu</w:t>
      </w:r>
      <w:r>
        <w:t xml:space="preserve"> na dwór królewski.</w:t>
      </w:r>
    </w:p>
    <w:p w:rsidR="002B62D0" w:rsidRDefault="00BB21EC">
      <w:pPr>
        <w:pStyle w:val="Teksttreci20"/>
        <w:framePr w:w="6672" w:h="10300" w:hRule="exact" w:wrap="none" w:vAnchor="page" w:hAnchor="page" w:x="1032" w:y="1288"/>
        <w:shd w:val="clear" w:color="auto" w:fill="auto"/>
        <w:spacing w:before="0"/>
        <w:ind w:firstLine="420"/>
      </w:pPr>
      <w:r>
        <w:t>I innych podobnych przykładów mamy wiele.</w:t>
      </w:r>
    </w:p>
    <w:p w:rsidR="002B62D0" w:rsidRDefault="00BB21EC">
      <w:pPr>
        <w:pStyle w:val="Teksttreci20"/>
        <w:framePr w:w="6672" w:h="10300" w:hRule="exact" w:wrap="none" w:vAnchor="page" w:hAnchor="page" w:x="1032" w:y="1288"/>
        <w:shd w:val="clear" w:color="auto" w:fill="auto"/>
        <w:spacing w:before="0"/>
        <w:ind w:firstLine="420"/>
      </w:pPr>
      <w:r>
        <w:t xml:space="preserve">Cóż z tego wynika? Oto, że możnaby przywrócić pierwotną nazwę </w:t>
      </w:r>
      <w:r>
        <w:rPr>
          <w:rStyle w:val="Teksttreci2Kursywa"/>
        </w:rPr>
        <w:t>Konckie</w:t>
      </w:r>
      <w:r>
        <w:t xml:space="preserve"> zam. </w:t>
      </w:r>
      <w:r>
        <w:rPr>
          <w:rStyle w:val="Teksttreci2Kursywa"/>
        </w:rPr>
        <w:t>Końskie</w:t>
      </w:r>
      <w:r>
        <w:t xml:space="preserve"> a wtedy zadowoli się mieszkańców tego miasteczka i zrozumie się powstanie przymiotnika </w:t>
      </w:r>
      <w:r>
        <w:rPr>
          <w:rStyle w:val="Teksttreci2Kursywa"/>
        </w:rPr>
        <w:t>Konecki.</w:t>
      </w:r>
    </w:p>
    <w:p w:rsidR="002B62D0" w:rsidRDefault="00BB21EC">
      <w:pPr>
        <w:pStyle w:val="Teksttreci20"/>
        <w:framePr w:w="6672" w:h="10300" w:hRule="exact" w:wrap="none" w:vAnchor="page" w:hAnchor="page" w:x="1032" w:y="1288"/>
        <w:shd w:val="clear" w:color="auto" w:fill="auto"/>
        <w:spacing w:before="0"/>
        <w:ind w:firstLine="420"/>
      </w:pPr>
      <w:r>
        <w:t xml:space="preserve">Na poparcie tego rozumowania należałoby zajrzeć do starych aktów i dyplomatarjuszów. Niestety forma </w:t>
      </w:r>
      <w:r>
        <w:rPr>
          <w:rStyle w:val="Teksttreci2Kursywa"/>
        </w:rPr>
        <w:t>Konckie</w:t>
      </w:r>
      <w:r>
        <w:t xml:space="preserve"> jest nieznana, ale zawsze występuje </w:t>
      </w:r>
      <w:r>
        <w:rPr>
          <w:rStyle w:val="Teksttreci2Kursywa"/>
        </w:rPr>
        <w:t>Konskie.</w:t>
      </w:r>
      <w:r>
        <w:t xml:space="preserve"> Nie była leż ta osada leśna nigdy w rękach jakichś </w:t>
      </w:r>
      <w:r>
        <w:rPr>
          <w:rStyle w:val="Teksttreci2Kursywa"/>
        </w:rPr>
        <w:t>Konckich,</w:t>
      </w:r>
      <w:r>
        <w:t xml:space="preserve"> ale w rękach Odrowążów i innych rodzin. Jedno tylko jest zastanowienia godne, że (podług Słownika Geograficznego) w kościele parafjalnym Koneckim znajduje się nagrobek marmurowy Hieronima Korneckiego z r. 1564. A więc jest przymiotnik </w:t>
      </w:r>
      <w:r>
        <w:rPr>
          <w:rStyle w:val="Teksttreci2Kursywa"/>
        </w:rPr>
        <w:t>Konecki</w:t>
      </w:r>
      <w:r>
        <w:t xml:space="preserve"> i nazwa </w:t>
      </w:r>
      <w:r>
        <w:rPr>
          <w:rStyle w:val="Teksttreci2Kursywa"/>
        </w:rPr>
        <w:t>Koniecki.</w:t>
      </w:r>
      <w:r>
        <w:t xml:space="preserve"> Czy mogą one pochodzić od </w:t>
      </w:r>
      <w:r>
        <w:rPr>
          <w:rStyle w:val="Teksttreci2Kursywa"/>
        </w:rPr>
        <w:t>Końskich?</w:t>
      </w:r>
    </w:p>
    <w:p w:rsidR="002B62D0" w:rsidRDefault="00BB21EC">
      <w:pPr>
        <w:pStyle w:val="Teksttreci20"/>
        <w:framePr w:w="6672" w:h="10300" w:hRule="exact" w:wrap="none" w:vAnchor="page" w:hAnchor="page" w:x="1032" w:y="1288"/>
        <w:shd w:val="clear" w:color="auto" w:fill="auto"/>
        <w:spacing w:before="0"/>
        <w:ind w:firstLine="420"/>
      </w:pPr>
      <w:r>
        <w:t xml:space="preserve">Drugi szczegół. Pod Puławami w woj. lubelskim jest wieś </w:t>
      </w:r>
      <w:r>
        <w:rPr>
          <w:rStyle w:val="Teksttreci2Kursywa"/>
        </w:rPr>
        <w:t>Końskowola,</w:t>
      </w:r>
      <w:r>
        <w:t xml:space="preserve"> która podług świadectwa Słownika Geograficznego zwała się dawniej: </w:t>
      </w:r>
      <w:r>
        <w:rPr>
          <w:rStyle w:val="Teksttreci2Kursywa"/>
        </w:rPr>
        <w:t>Konińska</w:t>
      </w:r>
      <w:r>
        <w:t xml:space="preserve"> wola od rodziny </w:t>
      </w:r>
      <w:r>
        <w:rPr>
          <w:rStyle w:val="Teksttreci2Kursywa"/>
        </w:rPr>
        <w:t>Konińskich.</w:t>
      </w:r>
      <w:r>
        <w:t xml:space="preserve"> A więc i ta nazwa nie była pierwotnie </w:t>
      </w:r>
      <w:r>
        <w:rPr>
          <w:rStyle w:val="Teksttreci2Kursywa"/>
        </w:rPr>
        <w:t>Końska.</w:t>
      </w:r>
    </w:p>
    <w:p w:rsidR="002B62D0" w:rsidRDefault="00BB21EC">
      <w:pPr>
        <w:pStyle w:val="Teksttreci20"/>
        <w:framePr w:w="6672" w:h="10300" w:hRule="exact" w:wrap="none" w:vAnchor="page" w:hAnchor="page" w:x="1032" w:y="1288"/>
        <w:shd w:val="clear" w:color="auto" w:fill="auto"/>
        <w:spacing w:before="0"/>
        <w:ind w:firstLine="420"/>
      </w:pPr>
      <w:r>
        <w:t xml:space="preserve">W najbliższem otoczeniu </w:t>
      </w:r>
      <w:r>
        <w:rPr>
          <w:rStyle w:val="Teksttreci2Kursywa"/>
        </w:rPr>
        <w:t>Końskich</w:t>
      </w:r>
      <w:r>
        <w:t xml:space="preserve"> należą do parafji Koneckiej osady: Kozia wola, Czerwony most, Stary młyn, Nieświński młynek, Górny młyn, Stadnicka woła, Stara Kuźnica, Babia Góra, Młyny dziebałtowskie...</w:t>
      </w:r>
    </w:p>
    <w:p w:rsidR="002B62D0" w:rsidRDefault="00BB21EC">
      <w:pPr>
        <w:pStyle w:val="Teksttreci20"/>
        <w:framePr w:w="6672" w:h="10300" w:hRule="exact" w:wrap="none" w:vAnchor="page" w:hAnchor="page" w:x="1032" w:y="1288"/>
        <w:shd w:val="clear" w:color="auto" w:fill="auto"/>
        <w:spacing w:before="0"/>
        <w:ind w:firstLine="420"/>
      </w:pPr>
      <w:r>
        <w:t xml:space="preserve">Czy nie mogła lam powstać i nazwa </w:t>
      </w:r>
      <w:r>
        <w:rPr>
          <w:rStyle w:val="Teksttreci2Kursywa"/>
        </w:rPr>
        <w:t>Konckie lasy?</w:t>
      </w:r>
    </w:p>
    <w:p w:rsidR="002B62D0" w:rsidRDefault="00BB21EC">
      <w:pPr>
        <w:pStyle w:val="Teksttreci20"/>
        <w:framePr w:w="6672" w:h="10300" w:hRule="exact" w:wrap="none" w:vAnchor="page" w:hAnchor="page" w:x="1032" w:y="1288"/>
        <w:shd w:val="clear" w:color="auto" w:fill="auto"/>
        <w:spacing w:before="0"/>
        <w:ind w:firstLine="420"/>
      </w:pPr>
      <w:r>
        <w:t xml:space="preserve">Wszystko to są na razie przypuszczenia, bo nie mamy na poparcie dokumentów. Mimo to podajemy te przypuszczenia do publicznej wiadomości, a może nasze błędy skłonią kogo, mającego dowody, do wydobycia </w:t>
      </w:r>
      <w:r w:rsidRPr="00AA127C">
        <w:rPr>
          <w:lang w:eastAsia="en-US" w:bidi="en-US"/>
        </w:rPr>
        <w:t>prawdy.</w:t>
      </w:r>
    </w:p>
    <w:p w:rsidR="002B62D0" w:rsidRDefault="00BB21EC">
      <w:pPr>
        <w:pStyle w:val="Teksttreci60"/>
        <w:framePr w:w="6672" w:h="10300" w:hRule="exact" w:wrap="none" w:vAnchor="page" w:hAnchor="page" w:x="1032" w:y="1288"/>
        <w:shd w:val="clear" w:color="auto" w:fill="auto"/>
        <w:spacing w:before="0" w:after="0" w:line="254" w:lineRule="exact"/>
        <w:ind w:left="5780" w:firstLine="0"/>
      </w:pPr>
      <w:r>
        <w:t>R. Z.</w:t>
      </w:r>
    </w:p>
    <w:p w:rsidR="002B62D0" w:rsidRDefault="002B62D0">
      <w:pPr>
        <w:framePr w:wrap="none" w:vAnchor="page" w:hAnchor="page" w:x="8914" w:y="12870"/>
      </w:pPr>
    </w:p>
    <w:p w:rsidR="002B62D0" w:rsidRDefault="002B62D0">
      <w:pPr>
        <w:rPr>
          <w:sz w:val="2"/>
          <w:szCs w:val="2"/>
        </w:rPr>
        <w:sectPr w:rsidR="002B62D0">
          <w:pgSz w:w="8793" w:h="1358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BB21EC">
      <w:pPr>
        <w:pStyle w:val="Nagweklubstopka0"/>
        <w:framePr w:wrap="none" w:vAnchor="page" w:hAnchor="page" w:x="994" w:y="841"/>
        <w:shd w:val="clear" w:color="auto" w:fill="auto"/>
        <w:spacing w:line="170" w:lineRule="exact"/>
      </w:pPr>
      <w:r>
        <w:lastRenderedPageBreak/>
        <w:t>126</w:t>
      </w:r>
    </w:p>
    <w:p w:rsidR="002B62D0" w:rsidRDefault="00BB21EC">
      <w:pPr>
        <w:pStyle w:val="Nagweklubstopka0"/>
        <w:framePr w:wrap="none" w:vAnchor="page" w:hAnchor="page" w:x="3235" w:y="841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023" w:y="836"/>
        <w:shd w:val="clear" w:color="auto" w:fill="auto"/>
        <w:spacing w:line="170" w:lineRule="exact"/>
      </w:pPr>
      <w:r>
        <w:t>XXV, 9</w:t>
      </w:r>
    </w:p>
    <w:p w:rsidR="002B62D0" w:rsidRDefault="00BB21EC">
      <w:pPr>
        <w:pStyle w:val="Nagwek40"/>
        <w:framePr w:w="6672" w:h="10709" w:hRule="exact" w:wrap="none" w:vAnchor="page" w:hAnchor="page" w:x="1032" w:y="1371"/>
        <w:shd w:val="clear" w:color="auto" w:fill="auto"/>
        <w:tabs>
          <w:tab w:val="left" w:pos="1800"/>
        </w:tabs>
        <w:spacing w:before="0" w:after="138" w:line="190" w:lineRule="exact"/>
        <w:ind w:left="1440"/>
      </w:pPr>
      <w:r>
        <w:rPr>
          <w:lang w:val="en-US" w:eastAsia="en-US" w:bidi="en-US"/>
        </w:rPr>
        <w:t>III</w:t>
      </w:r>
      <w:bookmarkStart w:id="4" w:name="bookmark3"/>
      <w:r>
        <w:rPr>
          <w:lang w:val="en-US" w:eastAsia="en-US" w:bidi="en-US"/>
        </w:rPr>
        <w:t>.</w:t>
      </w:r>
      <w:r>
        <w:rPr>
          <w:lang w:val="en-US" w:eastAsia="en-US" w:bidi="en-US"/>
        </w:rPr>
        <w:tab/>
      </w:r>
      <w:r>
        <w:t>ZAPYTANIA I ODPOWIEDZI.</w:t>
      </w:r>
      <w:bookmarkEnd w:id="4"/>
    </w:p>
    <w:p w:rsidR="002B62D0" w:rsidRDefault="00BB21EC">
      <w:pPr>
        <w:pStyle w:val="Teksttreci70"/>
        <w:framePr w:w="6672" w:h="10709" w:hRule="exact" w:wrap="none" w:vAnchor="page" w:hAnchor="page" w:x="1032" w:y="1371"/>
        <w:numPr>
          <w:ilvl w:val="0"/>
          <w:numId w:val="4"/>
        </w:numPr>
        <w:shd w:val="clear" w:color="auto" w:fill="auto"/>
        <w:tabs>
          <w:tab w:val="left" w:pos="864"/>
        </w:tabs>
        <w:spacing w:before="0"/>
        <w:ind w:firstLine="420"/>
      </w:pPr>
      <w:r>
        <w:t xml:space="preserve">Przechowywa </w:t>
      </w:r>
      <w:r>
        <w:rPr>
          <w:rStyle w:val="Teksttreci711ptBezpogrubienia"/>
        </w:rPr>
        <w:t xml:space="preserve">czy </w:t>
      </w:r>
      <w:r>
        <w:t>przechowuje?</w:t>
      </w:r>
    </w:p>
    <w:p w:rsidR="002B62D0" w:rsidRDefault="00BB21EC">
      <w:pPr>
        <w:pStyle w:val="Teksttreci20"/>
        <w:framePr w:w="6672" w:h="10709" w:hRule="exact" w:wrap="none" w:vAnchor="page" w:hAnchor="page" w:x="1032" w:y="1371"/>
        <w:shd w:val="clear" w:color="auto" w:fill="auto"/>
        <w:tabs>
          <w:tab w:val="left" w:pos="5756"/>
        </w:tabs>
        <w:spacing w:before="0"/>
        <w:ind w:firstLine="420"/>
      </w:pPr>
      <w:r>
        <w:t>(Warszawa)</w:t>
      </w:r>
      <w:r>
        <w:tab/>
      </w:r>
      <w:r>
        <w:rPr>
          <w:rStyle w:val="Teksttreci2Kursywa"/>
        </w:rPr>
        <w:t>N. M.</w:t>
      </w:r>
    </w:p>
    <w:p w:rsidR="002B62D0" w:rsidRDefault="00BB21EC">
      <w:pPr>
        <w:pStyle w:val="Teksttreci20"/>
        <w:framePr w:w="6672" w:h="10709" w:hRule="exact" w:wrap="none" w:vAnchor="page" w:hAnchor="page" w:x="1032" w:y="1371"/>
        <w:numPr>
          <w:ilvl w:val="0"/>
          <w:numId w:val="5"/>
        </w:numPr>
        <w:shd w:val="clear" w:color="auto" w:fill="auto"/>
        <w:tabs>
          <w:tab w:val="left" w:pos="324"/>
        </w:tabs>
        <w:spacing w:before="0"/>
        <w:ind w:left="420"/>
      </w:pPr>
      <w:r>
        <w:t xml:space="preserve">Warto przeczytać dłuższy wywód o tych czasownikach w książce </w:t>
      </w:r>
      <w:r w:rsidRPr="00AA127C">
        <w:rPr>
          <w:lang w:eastAsia="en-US" w:bidi="en-US"/>
        </w:rPr>
        <w:t xml:space="preserve">prof. </w:t>
      </w:r>
      <w:r>
        <w:t>Kryńskiego. „Jak nie należy mówić i pisać po polsku" (Wyd.</w:t>
      </w:r>
    </w:p>
    <w:p w:rsidR="002B62D0" w:rsidRDefault="00BB21EC">
      <w:pPr>
        <w:pStyle w:val="Teksttreci20"/>
        <w:framePr w:w="6672" w:h="10709" w:hRule="exact" w:wrap="none" w:vAnchor="page" w:hAnchor="page" w:x="1032" w:y="1371"/>
        <w:numPr>
          <w:ilvl w:val="0"/>
          <w:numId w:val="6"/>
        </w:numPr>
        <w:shd w:val="clear" w:color="auto" w:fill="auto"/>
        <w:tabs>
          <w:tab w:val="left" w:pos="713"/>
          <w:tab w:val="left" w:pos="789"/>
        </w:tabs>
        <w:spacing w:before="0"/>
        <w:ind w:left="420" w:firstLine="0"/>
      </w:pPr>
      <w:r>
        <w:t xml:space="preserve">Warszawa </w:t>
      </w:r>
      <w:r>
        <w:rPr>
          <w:rStyle w:val="PogrubienieTeksttreci295pt"/>
        </w:rPr>
        <w:t xml:space="preserve">1921) </w:t>
      </w:r>
      <w:r>
        <w:t xml:space="preserve">str. </w:t>
      </w:r>
      <w:r>
        <w:rPr>
          <w:rStyle w:val="PogrubienieTeksttreci295pt"/>
        </w:rPr>
        <w:t xml:space="preserve">308—314. </w:t>
      </w:r>
      <w:r>
        <w:t xml:space="preserve">Podajemy tylko wynik tych roztrząsali: Starsza jest forma </w:t>
      </w:r>
      <w:r>
        <w:rPr>
          <w:rStyle w:val="Teksttreci2Kursywa"/>
        </w:rPr>
        <w:t>przechowywa,</w:t>
      </w:r>
      <w:r>
        <w:t xml:space="preserve"> dziś atoli zwyciężyła postać: </w:t>
      </w:r>
      <w:r>
        <w:rPr>
          <w:rStyle w:val="Teksttreci2Kursywa"/>
        </w:rPr>
        <w:t>przechowuje</w:t>
      </w:r>
      <w:r>
        <w:t xml:space="preserve"> tak, jak </w:t>
      </w:r>
      <w:r>
        <w:rPr>
          <w:rStyle w:val="Teksttreci2Kursywa"/>
        </w:rPr>
        <w:t>zatrzymuje</w:t>
      </w:r>
      <w:r>
        <w:t xml:space="preserve"> (zatrzymywać), </w:t>
      </w:r>
      <w:r>
        <w:rPr>
          <w:rStyle w:val="Teksttreci2Kursywa"/>
        </w:rPr>
        <w:t xml:space="preserve">przesiaduje </w:t>
      </w:r>
      <w:r>
        <w:t xml:space="preserve">(przesiadywać), </w:t>
      </w:r>
      <w:r>
        <w:rPr>
          <w:rStyle w:val="Teksttreci2Kursywa"/>
        </w:rPr>
        <w:t>wychowuje</w:t>
      </w:r>
      <w:r>
        <w:t xml:space="preserve"> (wychowywać), </w:t>
      </w:r>
      <w:r>
        <w:rPr>
          <w:rStyle w:val="Teksttreci2Kursywa"/>
        </w:rPr>
        <w:t>oczekuje</w:t>
      </w:r>
      <w:r>
        <w:t xml:space="preserve"> (oczekiwać), </w:t>
      </w:r>
      <w:r>
        <w:rPr>
          <w:rStyle w:val="Teksttreci2Kursywa"/>
        </w:rPr>
        <w:t>zasługuje</w:t>
      </w:r>
      <w:r>
        <w:t xml:space="preserve"> (zasługiwać) i t. p.</w:t>
      </w:r>
    </w:p>
    <w:p w:rsidR="002B62D0" w:rsidRDefault="00BB21EC">
      <w:pPr>
        <w:pStyle w:val="Teksttreci70"/>
        <w:framePr w:w="6672" w:h="10709" w:hRule="exact" w:wrap="none" w:vAnchor="page" w:hAnchor="page" w:x="1032" w:y="1371"/>
        <w:numPr>
          <w:ilvl w:val="0"/>
          <w:numId w:val="4"/>
        </w:numPr>
        <w:shd w:val="clear" w:color="auto" w:fill="auto"/>
        <w:tabs>
          <w:tab w:val="left" w:pos="864"/>
        </w:tabs>
        <w:spacing w:before="0"/>
        <w:ind w:firstLine="420"/>
      </w:pPr>
      <w:r>
        <w:t>Przedstawiać wniosek — zgłaszać wniosek — wnosić?</w:t>
      </w:r>
    </w:p>
    <w:p w:rsidR="002B62D0" w:rsidRDefault="00BB21EC">
      <w:pPr>
        <w:pStyle w:val="Teksttreci20"/>
        <w:framePr w:w="6672" w:h="10709" w:hRule="exact" w:wrap="none" w:vAnchor="page" w:hAnchor="page" w:x="1032" w:y="1371"/>
        <w:shd w:val="clear" w:color="auto" w:fill="auto"/>
        <w:spacing w:before="0"/>
        <w:ind w:firstLine="420"/>
      </w:pPr>
      <w:r>
        <w:t xml:space="preserve">Czy </w:t>
      </w:r>
      <w:r>
        <w:rPr>
          <w:rStyle w:val="Teksttreci2Kursywa"/>
        </w:rPr>
        <w:t>wnosić</w:t>
      </w:r>
      <w:r>
        <w:t xml:space="preserve"> oznacza to samo co </w:t>
      </w:r>
      <w:r>
        <w:rPr>
          <w:rStyle w:val="Teksttreci2Kursywa"/>
        </w:rPr>
        <w:t>wnioskować?</w:t>
      </w:r>
    </w:p>
    <w:p w:rsidR="002B62D0" w:rsidRDefault="00BB21EC">
      <w:pPr>
        <w:pStyle w:val="Teksttreci20"/>
        <w:framePr w:w="6672" w:h="10709" w:hRule="exact" w:wrap="none" w:vAnchor="page" w:hAnchor="page" w:x="1032" w:y="1371"/>
        <w:shd w:val="clear" w:color="auto" w:fill="auto"/>
        <w:tabs>
          <w:tab w:val="left" w:pos="5756"/>
        </w:tabs>
        <w:spacing w:before="0"/>
        <w:ind w:firstLine="420"/>
      </w:pPr>
      <w:r>
        <w:t>(Warszawa)</w:t>
      </w:r>
      <w:r>
        <w:tab/>
      </w:r>
      <w:r>
        <w:rPr>
          <w:rStyle w:val="Teksttreci2Kursywa"/>
        </w:rPr>
        <w:t>N. M.</w:t>
      </w:r>
    </w:p>
    <w:p w:rsidR="002B62D0" w:rsidRDefault="00BB21EC">
      <w:pPr>
        <w:pStyle w:val="Teksttreci20"/>
        <w:framePr w:w="6672" w:h="10709" w:hRule="exact" w:wrap="none" w:vAnchor="page" w:hAnchor="page" w:x="1032" w:y="1371"/>
        <w:numPr>
          <w:ilvl w:val="0"/>
          <w:numId w:val="5"/>
        </w:numPr>
        <w:shd w:val="clear" w:color="auto" w:fill="auto"/>
        <w:tabs>
          <w:tab w:val="left" w:pos="324"/>
        </w:tabs>
        <w:spacing w:before="0"/>
        <w:ind w:left="420"/>
      </w:pPr>
      <w:r>
        <w:t xml:space="preserve">Najkrócej i najlepiej jest </w:t>
      </w:r>
      <w:r>
        <w:rPr>
          <w:rStyle w:val="Teksttreci2Kursywa"/>
        </w:rPr>
        <w:t>wnosić,</w:t>
      </w:r>
      <w:r>
        <w:t xml:space="preserve"> ale dwa poprzednie zwroty nie są błędne; najgorszy jest germanizm: </w:t>
      </w:r>
      <w:r>
        <w:rPr>
          <w:rStyle w:val="Teksttreci2Kursywa"/>
        </w:rPr>
        <w:t>stawiać wniosek.</w:t>
      </w:r>
      <w:r>
        <w:t xml:space="preserve"> — </w:t>
      </w:r>
      <w:r>
        <w:rPr>
          <w:rStyle w:val="Teksttreci2Kursywa"/>
        </w:rPr>
        <w:t>Wnioskować</w:t>
      </w:r>
      <w:r>
        <w:t xml:space="preserve"> znaczy z danych przesłanek wyciągać wniosek, więc nie jest synonimem </w:t>
      </w:r>
      <w:r>
        <w:rPr>
          <w:rStyle w:val="Teksttreci2Kursywa"/>
        </w:rPr>
        <w:t>wnosić.</w:t>
      </w:r>
    </w:p>
    <w:p w:rsidR="002B62D0" w:rsidRDefault="00BB21EC">
      <w:pPr>
        <w:pStyle w:val="Teksttreci70"/>
        <w:framePr w:w="6672" w:h="10709" w:hRule="exact" w:wrap="none" w:vAnchor="page" w:hAnchor="page" w:x="1032" w:y="1371"/>
        <w:numPr>
          <w:ilvl w:val="0"/>
          <w:numId w:val="4"/>
        </w:numPr>
        <w:shd w:val="clear" w:color="auto" w:fill="auto"/>
        <w:tabs>
          <w:tab w:val="left" w:pos="869"/>
        </w:tabs>
        <w:spacing w:before="0"/>
        <w:ind w:firstLine="420"/>
      </w:pPr>
      <w:r>
        <w:t xml:space="preserve">Urlop za zgodą </w:t>
      </w:r>
      <w:r>
        <w:rPr>
          <w:rStyle w:val="Teksttreci711ptBezpogrubienia"/>
        </w:rPr>
        <w:t xml:space="preserve">czy </w:t>
      </w:r>
      <w:r>
        <w:t>ze zgodą?</w:t>
      </w:r>
    </w:p>
    <w:p w:rsidR="002B62D0" w:rsidRDefault="00BB21EC">
      <w:pPr>
        <w:pStyle w:val="Teksttreci20"/>
        <w:framePr w:w="6672" w:h="10709" w:hRule="exact" w:wrap="none" w:vAnchor="page" w:hAnchor="page" w:x="1032" w:y="1371"/>
        <w:shd w:val="clear" w:color="auto" w:fill="auto"/>
        <w:tabs>
          <w:tab w:val="left" w:pos="5756"/>
        </w:tabs>
        <w:spacing w:before="0"/>
        <w:ind w:left="420" w:firstLine="0"/>
      </w:pPr>
      <w:r>
        <w:t xml:space="preserve">Np. Dyrektor udzielił mu urlopu </w:t>
      </w:r>
      <w:r>
        <w:rPr>
          <w:rStyle w:val="Teksttreci2Kursywa"/>
        </w:rPr>
        <w:t>za zgodą</w:t>
      </w:r>
      <w:r>
        <w:t xml:space="preserve"> Zarządu, czy też </w:t>
      </w:r>
      <w:r>
        <w:rPr>
          <w:rStyle w:val="Teksttreci2Kursywa"/>
        </w:rPr>
        <w:t xml:space="preserve">ze zgodą? </w:t>
      </w:r>
      <w:r>
        <w:t>(Warszawa)</w:t>
      </w:r>
      <w:r>
        <w:tab/>
      </w:r>
      <w:r>
        <w:rPr>
          <w:rStyle w:val="Teksttreci2Kursywa"/>
        </w:rPr>
        <w:t>N. M.</w:t>
      </w:r>
    </w:p>
    <w:p w:rsidR="002B62D0" w:rsidRDefault="00BB21EC">
      <w:pPr>
        <w:pStyle w:val="Teksttreci60"/>
        <w:framePr w:w="6672" w:h="10709" w:hRule="exact" w:wrap="none" w:vAnchor="page" w:hAnchor="page" w:x="1032" w:y="1371"/>
        <w:numPr>
          <w:ilvl w:val="0"/>
          <w:numId w:val="5"/>
        </w:numPr>
        <w:shd w:val="clear" w:color="auto" w:fill="auto"/>
        <w:tabs>
          <w:tab w:val="left" w:pos="329"/>
        </w:tabs>
        <w:spacing w:before="0" w:after="0" w:line="254" w:lineRule="exact"/>
        <w:ind w:left="420"/>
        <w:jc w:val="both"/>
      </w:pPr>
      <w:r>
        <w:rPr>
          <w:rStyle w:val="Teksttreci6Bezkursywy"/>
        </w:rPr>
        <w:t xml:space="preserve">Mówi się: </w:t>
      </w:r>
      <w:r>
        <w:t>za pozwoleniem zwierzchności,</w:t>
      </w:r>
      <w:r>
        <w:rPr>
          <w:rStyle w:val="Teksttreci6Bezkursywy"/>
        </w:rPr>
        <w:t xml:space="preserve"> a więc i </w:t>
      </w:r>
      <w:r>
        <w:t>za zgodą, za radą. za wskazówką...</w:t>
      </w:r>
    </w:p>
    <w:p w:rsidR="002B62D0" w:rsidRDefault="00BB21EC">
      <w:pPr>
        <w:pStyle w:val="Teksttreci70"/>
        <w:framePr w:w="6672" w:h="10709" w:hRule="exact" w:wrap="none" w:vAnchor="page" w:hAnchor="page" w:x="1032" w:y="1371"/>
        <w:numPr>
          <w:ilvl w:val="0"/>
          <w:numId w:val="4"/>
        </w:numPr>
        <w:shd w:val="clear" w:color="auto" w:fill="auto"/>
        <w:tabs>
          <w:tab w:val="left" w:pos="869"/>
        </w:tabs>
        <w:spacing w:before="0"/>
        <w:ind w:firstLine="420"/>
      </w:pPr>
      <w:r>
        <w:t xml:space="preserve">Wyższy, niż... </w:t>
      </w:r>
      <w:r>
        <w:rPr>
          <w:rStyle w:val="Teksttreci79pt"/>
          <w:b/>
          <w:bCs/>
        </w:rPr>
        <w:t xml:space="preserve">a </w:t>
      </w:r>
      <w:r>
        <w:t>nie wyższy, jak...?</w:t>
      </w:r>
    </w:p>
    <w:p w:rsidR="002B62D0" w:rsidRDefault="00BB21EC">
      <w:pPr>
        <w:pStyle w:val="Teksttreci20"/>
        <w:framePr w:w="6672" w:h="10709" w:hRule="exact" w:wrap="none" w:vAnchor="page" w:hAnchor="page" w:x="1032" w:y="1371"/>
        <w:shd w:val="clear" w:color="auto" w:fill="auto"/>
        <w:spacing w:before="0"/>
        <w:ind w:firstLine="420"/>
      </w:pPr>
      <w:r>
        <w:t xml:space="preserve">Mówi się: Jan jest wyższy, niż Piotr; natomiast </w:t>
      </w:r>
      <w:r>
        <w:rPr>
          <w:rStyle w:val="Teksttreci2Kursywa"/>
        </w:rPr>
        <w:t>Jan nie jest wyższy, niż Piotr,</w:t>
      </w:r>
      <w:r>
        <w:t xml:space="preserve"> czy też </w:t>
      </w:r>
      <w:r>
        <w:rPr>
          <w:rStyle w:val="Teksttreci2Kursywa"/>
        </w:rPr>
        <w:t>jak Piotr?</w:t>
      </w:r>
    </w:p>
    <w:p w:rsidR="002B62D0" w:rsidRDefault="00BB21EC">
      <w:pPr>
        <w:pStyle w:val="Teksttreci20"/>
        <w:framePr w:w="6672" w:h="10709" w:hRule="exact" w:wrap="none" w:vAnchor="page" w:hAnchor="page" w:x="1032" w:y="1371"/>
        <w:shd w:val="clear" w:color="auto" w:fill="auto"/>
        <w:tabs>
          <w:tab w:val="left" w:pos="5756"/>
        </w:tabs>
        <w:spacing w:before="0"/>
        <w:ind w:firstLine="420"/>
      </w:pPr>
      <w:r>
        <w:t>(Warszawa)</w:t>
      </w:r>
      <w:r>
        <w:tab/>
      </w:r>
      <w:r>
        <w:rPr>
          <w:rStyle w:val="Teksttreci2Kursywa"/>
        </w:rPr>
        <w:t>N. M.</w:t>
      </w:r>
    </w:p>
    <w:p w:rsidR="002B62D0" w:rsidRDefault="00BB21EC">
      <w:pPr>
        <w:pStyle w:val="Teksttreci20"/>
        <w:framePr w:w="6672" w:h="10709" w:hRule="exact" w:wrap="none" w:vAnchor="page" w:hAnchor="page" w:x="1032" w:y="1371"/>
        <w:numPr>
          <w:ilvl w:val="0"/>
          <w:numId w:val="5"/>
        </w:numPr>
        <w:shd w:val="clear" w:color="auto" w:fill="auto"/>
        <w:tabs>
          <w:tab w:val="left" w:pos="329"/>
        </w:tabs>
        <w:spacing w:before="0"/>
        <w:ind w:left="420"/>
      </w:pPr>
      <w:r>
        <w:t xml:space="preserve">W porównaniach używamy przy stopniu równym </w:t>
      </w:r>
      <w:r>
        <w:rPr>
          <w:rStyle w:val="Teksttreci2Kursywa"/>
        </w:rPr>
        <w:t>jak,</w:t>
      </w:r>
      <w:r>
        <w:t xml:space="preserve"> przy stopniu wyższym </w:t>
      </w:r>
      <w:r>
        <w:rPr>
          <w:rStyle w:val="Teksttreci2Kursywa"/>
        </w:rPr>
        <w:t>niż.</w:t>
      </w:r>
      <w:r>
        <w:t xml:space="preserve"> Tylko jeżeli stopień wyższy jest z przeczeniem, mówimy </w:t>
      </w:r>
      <w:r>
        <w:rPr>
          <w:rStyle w:val="Teksttreci2Kursywa"/>
        </w:rPr>
        <w:t>jak</w:t>
      </w:r>
      <w:r>
        <w:t xml:space="preserve"> bo np. </w:t>
      </w:r>
      <w:r>
        <w:rPr>
          <w:rStyle w:val="Teksttreci2Kursywa"/>
        </w:rPr>
        <w:t>nie lepszy</w:t>
      </w:r>
      <w:r>
        <w:t xml:space="preserve"> znaczy to samo co </w:t>
      </w:r>
      <w:r>
        <w:rPr>
          <w:rStyle w:val="Teksttreci2Kursywa"/>
        </w:rPr>
        <w:t>równie dobry</w:t>
      </w:r>
      <w:r>
        <w:t xml:space="preserve"> a więc: </w:t>
      </w:r>
      <w:r>
        <w:rPr>
          <w:rStyle w:val="Teksttreci2Kursywa"/>
        </w:rPr>
        <w:t>Jesteś nie lepszy jak on</w:t>
      </w:r>
      <w:r>
        <w:t xml:space="preserve"> (l. od niego).</w:t>
      </w:r>
    </w:p>
    <w:p w:rsidR="002B62D0" w:rsidRDefault="00BB21EC">
      <w:pPr>
        <w:pStyle w:val="Teksttreci20"/>
        <w:framePr w:w="6672" w:h="10709" w:hRule="exact" w:wrap="none" w:vAnchor="page" w:hAnchor="page" w:x="1032" w:y="1371"/>
        <w:numPr>
          <w:ilvl w:val="0"/>
          <w:numId w:val="4"/>
        </w:numPr>
        <w:shd w:val="clear" w:color="auto" w:fill="auto"/>
        <w:tabs>
          <w:tab w:val="left" w:pos="847"/>
        </w:tabs>
        <w:spacing w:before="0" w:line="259" w:lineRule="exact"/>
        <w:ind w:firstLine="420"/>
      </w:pPr>
      <w:r>
        <w:rPr>
          <w:rStyle w:val="PogrubienieTeksttreci295pt"/>
        </w:rPr>
        <w:t xml:space="preserve">Zwolnić od obowiązku </w:t>
      </w:r>
      <w:r>
        <w:t xml:space="preserve">czy </w:t>
      </w:r>
      <w:r>
        <w:rPr>
          <w:rStyle w:val="PogrubienieTeksttreci295pt"/>
        </w:rPr>
        <w:t xml:space="preserve">zwolnić z obowiązku? — </w:t>
      </w:r>
      <w:r>
        <w:t>Wyrażenia te są używane zastępczo. Wyczuwam między niemi różnicę: pierwsze rozumiem jako zwolnienie kogoś od obowiązku doraźnego wykonania jakiejś czynności, drugie jak zwolnienie od stałego obowiązku np. służącą. Czy mam słuszność?</w:t>
      </w:r>
    </w:p>
    <w:p w:rsidR="002B62D0" w:rsidRDefault="00BB21EC">
      <w:pPr>
        <w:pStyle w:val="Teksttreci20"/>
        <w:framePr w:w="6672" w:h="10709" w:hRule="exact" w:wrap="none" w:vAnchor="page" w:hAnchor="page" w:x="1032" w:y="1371"/>
        <w:shd w:val="clear" w:color="auto" w:fill="auto"/>
        <w:tabs>
          <w:tab w:val="left" w:pos="5756"/>
        </w:tabs>
        <w:spacing w:before="0"/>
        <w:ind w:firstLine="420"/>
      </w:pPr>
      <w:r>
        <w:t>(Łódź)</w:t>
      </w:r>
      <w:r>
        <w:tab/>
      </w:r>
      <w:r>
        <w:rPr>
          <w:rStyle w:val="Teksttreci2Kursywa"/>
          <w:lang w:val="fr-FR" w:eastAsia="fr-FR" w:bidi="fr-FR"/>
        </w:rPr>
        <w:t xml:space="preserve">S. </w:t>
      </w:r>
      <w:r>
        <w:rPr>
          <w:rStyle w:val="Teksttreci2Kursywa"/>
        </w:rPr>
        <w:t>S.</w:t>
      </w:r>
    </w:p>
    <w:p w:rsidR="002B62D0" w:rsidRDefault="00BB21EC">
      <w:pPr>
        <w:pStyle w:val="Teksttreci20"/>
        <w:framePr w:w="6672" w:h="10709" w:hRule="exact" w:wrap="none" w:vAnchor="page" w:hAnchor="page" w:x="1032" w:y="1371"/>
        <w:numPr>
          <w:ilvl w:val="0"/>
          <w:numId w:val="5"/>
        </w:numPr>
        <w:shd w:val="clear" w:color="auto" w:fill="auto"/>
        <w:tabs>
          <w:tab w:val="left" w:pos="329"/>
        </w:tabs>
        <w:spacing w:before="0"/>
        <w:ind w:left="420"/>
      </w:pPr>
      <w:r>
        <w:t xml:space="preserve">Tego wysubtelnienia znaczeń niema. Slow. Warsz. podaje przykłady na zwolnić z... (z wierności, ze służby, z danego słowa) ale i </w:t>
      </w:r>
      <w:r>
        <w:rPr>
          <w:rStyle w:val="Teksttreci2Kursywa"/>
        </w:rPr>
        <w:t xml:space="preserve">od kary </w:t>
      </w:r>
      <w:r>
        <w:t xml:space="preserve">(nie z </w:t>
      </w:r>
      <w:r>
        <w:rPr>
          <w:rStyle w:val="Teksttreci2Kursywa"/>
        </w:rPr>
        <w:t>kary).</w:t>
      </w:r>
      <w:r>
        <w:t xml:space="preserve"> Zdaje nam się, że nawet przy słowie zaimkowem: </w:t>
      </w:r>
      <w:r>
        <w:rPr>
          <w:rStyle w:val="Teksttreci2Kursywa"/>
        </w:rPr>
        <w:t>zwolnić się</w:t>
      </w:r>
      <w:r>
        <w:t xml:space="preserve"> spotykamy: </w:t>
      </w:r>
      <w:r>
        <w:rPr>
          <w:rStyle w:val="Teksttreci2Kursywa"/>
        </w:rPr>
        <w:t>ze służby</w:t>
      </w:r>
      <w:r>
        <w:t xml:space="preserve"> a </w:t>
      </w:r>
      <w:r>
        <w:rPr>
          <w:rStyle w:val="Teksttreci2Kursywa"/>
        </w:rPr>
        <w:t>od zajęcia.</w:t>
      </w:r>
    </w:p>
    <w:p w:rsidR="002B62D0" w:rsidRDefault="002B62D0">
      <w:pPr>
        <w:rPr>
          <w:sz w:val="2"/>
          <w:szCs w:val="2"/>
        </w:rPr>
        <w:sectPr w:rsidR="002B62D0">
          <w:pgSz w:w="8793" w:h="1358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BB21EC">
      <w:pPr>
        <w:pStyle w:val="Nagweklubstopka0"/>
        <w:framePr w:wrap="none" w:vAnchor="page" w:hAnchor="page" w:x="792" w:y="203"/>
        <w:shd w:val="clear" w:color="auto" w:fill="auto"/>
        <w:spacing w:line="170" w:lineRule="exact"/>
      </w:pPr>
      <w:r>
        <w:lastRenderedPageBreak/>
        <w:t>XXV, 9</w:t>
      </w:r>
    </w:p>
    <w:p w:rsidR="002B62D0" w:rsidRDefault="00BB21EC">
      <w:pPr>
        <w:pStyle w:val="Nagweklubstopka0"/>
        <w:framePr w:wrap="none" w:vAnchor="page" w:hAnchor="page" w:x="3010" w:y="198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157" w:y="198"/>
        <w:shd w:val="clear" w:color="auto" w:fill="auto"/>
        <w:spacing w:line="170" w:lineRule="exact"/>
      </w:pPr>
      <w:r>
        <w:t>127</w:t>
      </w:r>
    </w:p>
    <w:p w:rsidR="002B62D0" w:rsidRDefault="00BB21EC">
      <w:pPr>
        <w:pStyle w:val="Teksttreci70"/>
        <w:framePr w:w="6677" w:h="10795" w:hRule="exact" w:wrap="none" w:vAnchor="page" w:hAnchor="page" w:x="783" w:y="654"/>
        <w:numPr>
          <w:ilvl w:val="0"/>
          <w:numId w:val="7"/>
        </w:numPr>
        <w:shd w:val="clear" w:color="auto" w:fill="auto"/>
        <w:tabs>
          <w:tab w:val="left" w:pos="858"/>
        </w:tabs>
        <w:spacing w:before="0"/>
        <w:ind w:left="420"/>
      </w:pPr>
      <w:r>
        <w:t>Przyspasabiający.</w:t>
      </w:r>
    </w:p>
    <w:p w:rsidR="002B62D0" w:rsidRDefault="00BB21EC">
      <w:pPr>
        <w:pStyle w:val="Teksttreci20"/>
        <w:framePr w:w="6677" w:h="10795" w:hRule="exact" w:wrap="none" w:vAnchor="page" w:hAnchor="page" w:x="783" w:y="654"/>
        <w:shd w:val="clear" w:color="auto" w:fill="auto"/>
        <w:spacing w:before="0"/>
        <w:ind w:firstLine="420"/>
      </w:pPr>
      <w:r>
        <w:t xml:space="preserve">Razi mię wyraz </w:t>
      </w:r>
      <w:r>
        <w:rPr>
          <w:rStyle w:val="Teksttreci2Kursywa"/>
        </w:rPr>
        <w:t>przyspasabiający</w:t>
      </w:r>
      <w:r>
        <w:t xml:space="preserve"> (od przysposobić) użyły kilka razy w „Ludowym Kalendarzu myśliw." Gzy słusznie?</w:t>
      </w:r>
    </w:p>
    <w:p w:rsidR="002B62D0" w:rsidRDefault="00BB21EC">
      <w:pPr>
        <w:pStyle w:val="Teksttreci20"/>
        <w:framePr w:w="6677" w:h="10795" w:hRule="exact" w:wrap="none" w:vAnchor="page" w:hAnchor="page" w:x="783" w:y="654"/>
        <w:shd w:val="clear" w:color="auto" w:fill="auto"/>
        <w:tabs>
          <w:tab w:val="left" w:pos="5778"/>
        </w:tabs>
        <w:spacing w:before="0"/>
        <w:ind w:firstLine="420"/>
      </w:pPr>
      <w:r>
        <w:t>(Libiąż)</w:t>
      </w:r>
      <w:r>
        <w:tab/>
      </w:r>
      <w:r>
        <w:rPr>
          <w:rStyle w:val="Teksttreci2Kursywa"/>
        </w:rPr>
        <w:t>A. S.</w:t>
      </w:r>
    </w:p>
    <w:p w:rsidR="002B62D0" w:rsidRDefault="00BB21EC">
      <w:pPr>
        <w:pStyle w:val="Teksttreci20"/>
        <w:framePr w:w="6677" w:h="10795" w:hRule="exact" w:wrap="none" w:vAnchor="page" w:hAnchor="page" w:x="783" w:y="654"/>
        <w:numPr>
          <w:ilvl w:val="0"/>
          <w:numId w:val="8"/>
        </w:numPr>
        <w:shd w:val="clear" w:color="auto" w:fill="auto"/>
        <w:tabs>
          <w:tab w:val="left" w:pos="326"/>
        </w:tabs>
        <w:spacing w:before="0"/>
        <w:ind w:left="420"/>
      </w:pPr>
      <w:r>
        <w:t xml:space="preserve">Naturalnie. To przegłaszanie o na a jest na miejscu w złożeniach z czasowników: </w:t>
      </w:r>
      <w:r>
        <w:rPr>
          <w:rStyle w:val="Teksttreci2Kursywa"/>
        </w:rPr>
        <w:t>prosić - wypraszać, grozić - wygrażać, dzwonić - wydzwaniać...</w:t>
      </w:r>
      <w:r>
        <w:t xml:space="preserve"> natomiast w osnowach rzeczownikowych (sposób) i przymiotnikowych (późny) zostaje to </w:t>
      </w:r>
      <w:r>
        <w:rPr>
          <w:rStyle w:val="Teksttreci2Kursywa"/>
        </w:rPr>
        <w:t>o: przysposabiać, spóźniać, wyróżniać.</w:t>
      </w:r>
      <w:r>
        <w:t xml:space="preserve"> Błędne są postacie </w:t>
      </w:r>
      <w:r>
        <w:rPr>
          <w:rStyle w:val="Teksttreci2Kursywa"/>
        </w:rPr>
        <w:t>zaspakajać, wypagadzać, wykańczać...</w:t>
      </w:r>
    </w:p>
    <w:p w:rsidR="002B62D0" w:rsidRDefault="00BB21EC">
      <w:pPr>
        <w:pStyle w:val="Teksttreci70"/>
        <w:framePr w:w="6677" w:h="10795" w:hRule="exact" w:wrap="none" w:vAnchor="page" w:hAnchor="page" w:x="783" w:y="654"/>
        <w:numPr>
          <w:ilvl w:val="0"/>
          <w:numId w:val="7"/>
        </w:numPr>
        <w:shd w:val="clear" w:color="auto" w:fill="auto"/>
        <w:tabs>
          <w:tab w:val="left" w:pos="867"/>
        </w:tabs>
        <w:spacing w:before="0"/>
        <w:ind w:firstLine="420"/>
      </w:pPr>
      <w:r>
        <w:t>Kursa — kursy?</w:t>
      </w:r>
    </w:p>
    <w:p w:rsidR="002B62D0" w:rsidRDefault="00BB21EC">
      <w:pPr>
        <w:pStyle w:val="Teksttreci20"/>
        <w:framePr w:w="6677" w:h="10795" w:hRule="exact" w:wrap="none" w:vAnchor="page" w:hAnchor="page" w:x="783" w:y="654"/>
        <w:shd w:val="clear" w:color="auto" w:fill="auto"/>
        <w:spacing w:before="0"/>
        <w:ind w:firstLine="420"/>
      </w:pPr>
      <w:r>
        <w:t xml:space="preserve">W zeszycie 6—7 Poradnika z r. 1929 znajduje się wyraz </w:t>
      </w:r>
      <w:r>
        <w:rPr>
          <w:rStyle w:val="Teksttreci2Kursywa"/>
        </w:rPr>
        <w:t xml:space="preserve">kursa, </w:t>
      </w:r>
      <w:r>
        <w:t xml:space="preserve">według zaś „Nauki pisowni i gramat. polskiej" szkoły </w:t>
      </w:r>
      <w:r>
        <w:rPr>
          <w:lang w:val="cs-CZ" w:eastAsia="cs-CZ" w:bidi="cs-CZ"/>
        </w:rPr>
        <w:t xml:space="preserve">handl. </w:t>
      </w:r>
      <w:r>
        <w:t xml:space="preserve">Ign. Sekulowicza należy ten wyraz mówić i pisać </w:t>
      </w:r>
      <w:r>
        <w:rPr>
          <w:rStyle w:val="Teksttreci2Kursywa"/>
        </w:rPr>
        <w:t>kursy</w:t>
      </w:r>
      <w:r>
        <w:t xml:space="preserve"> jako toż wyrazy: </w:t>
      </w:r>
      <w:r>
        <w:rPr>
          <w:rStyle w:val="Teksttreci2Kursywa"/>
        </w:rPr>
        <w:t>akt, egzamin, cud, grunt, koszt</w:t>
      </w:r>
      <w:r>
        <w:t xml:space="preserve"> w mianowniku 1. mn. kończą się na </w:t>
      </w:r>
      <w:r>
        <w:rPr>
          <w:rStyle w:val="Teksttreci2Kursywa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(nie </w:t>
      </w:r>
      <w:r>
        <w:rPr>
          <w:rStyle w:val="Teksttreci2Kursywa"/>
        </w:rPr>
        <w:t xml:space="preserve">a). </w:t>
      </w:r>
      <w:r>
        <w:t>Gzem to się tłumaczy?</w:t>
      </w:r>
    </w:p>
    <w:p w:rsidR="002B62D0" w:rsidRDefault="00BB21EC">
      <w:pPr>
        <w:pStyle w:val="Teksttreci20"/>
        <w:framePr w:w="6677" w:h="10795" w:hRule="exact" w:wrap="none" w:vAnchor="page" w:hAnchor="page" w:x="783" w:y="654"/>
        <w:shd w:val="clear" w:color="auto" w:fill="auto"/>
        <w:tabs>
          <w:tab w:val="left" w:pos="5778"/>
        </w:tabs>
        <w:spacing w:before="0"/>
        <w:ind w:firstLine="420"/>
      </w:pPr>
      <w:r>
        <w:t>(Libiąż)</w:t>
      </w:r>
      <w:r>
        <w:tab/>
      </w:r>
      <w:r>
        <w:rPr>
          <w:rStyle w:val="Teksttreci2Kursywa"/>
        </w:rPr>
        <w:t>A. S.</w:t>
      </w:r>
    </w:p>
    <w:p w:rsidR="002B62D0" w:rsidRDefault="00BB21EC">
      <w:pPr>
        <w:pStyle w:val="Teksttreci20"/>
        <w:framePr w:w="6677" w:h="10795" w:hRule="exact" w:wrap="none" w:vAnchor="page" w:hAnchor="page" w:x="783" w:y="654"/>
        <w:numPr>
          <w:ilvl w:val="0"/>
          <w:numId w:val="8"/>
        </w:numPr>
        <w:shd w:val="clear" w:color="auto" w:fill="auto"/>
        <w:tabs>
          <w:tab w:val="left" w:pos="327"/>
        </w:tabs>
        <w:spacing w:before="0"/>
        <w:ind w:left="420"/>
      </w:pPr>
      <w:r>
        <w:t xml:space="preserve">„Rzeczowniki, przyswojone do polskiego z łaciny i greckiego jak: poemat, statut, dokument, fundament... (w językach obcych rodz. nijakiego) pomimo, że w jęz. polskim są rodzaju męskiego i odmieniają się podług wzorów męskich, zatrzymały w formach mianownika 1. mn. (oraz biernika i wołacza) w wielu razach swoją cudzoziemską końcówkę </w:t>
      </w:r>
      <w:r>
        <w:rPr>
          <w:rStyle w:val="Teksttreci2Kursywa"/>
        </w:rPr>
        <w:t>-a,</w:t>
      </w:r>
      <w:r>
        <w:t xml:space="preserve"> zamiast przyjęcia swojskiej </w:t>
      </w:r>
      <w:r>
        <w:rPr>
          <w:rStyle w:val="Teksttreci2Kursywa"/>
        </w:rPr>
        <w:t>-y</w:t>
      </w:r>
      <w:r>
        <w:t xml:space="preserve"> to jest przeszły do polskiego w postaci: akta, dokumenta, elementa, </w:t>
      </w:r>
      <w:r>
        <w:rPr>
          <w:lang w:val="cs-CZ" w:eastAsia="cs-CZ" w:bidi="cs-CZ"/>
        </w:rPr>
        <w:t xml:space="preserve">statuta, </w:t>
      </w:r>
      <w:r>
        <w:t xml:space="preserve">fundamenta, testamenta, egzamina, fenomena, organa, wolumina, </w:t>
      </w:r>
      <w:r>
        <w:rPr>
          <w:lang w:val="cs-CZ" w:eastAsia="cs-CZ" w:bidi="cs-CZ"/>
        </w:rPr>
        <w:t xml:space="preserve">fakta, </w:t>
      </w:r>
      <w:r>
        <w:t>edykta, kontrakta itp...</w:t>
      </w:r>
    </w:p>
    <w:p w:rsidR="002B62D0" w:rsidRDefault="00BB21EC">
      <w:pPr>
        <w:pStyle w:val="Teksttreci20"/>
        <w:framePr w:w="6677" w:h="10795" w:hRule="exact" w:wrap="none" w:vAnchor="page" w:hAnchor="page" w:x="783" w:y="654"/>
        <w:shd w:val="clear" w:color="auto" w:fill="auto"/>
        <w:spacing w:before="0"/>
        <w:ind w:left="420" w:firstLine="0"/>
      </w:pPr>
      <w:r>
        <w:t xml:space="preserve">„Do tychże form z zak. </w:t>
      </w:r>
      <w:r>
        <w:rPr>
          <w:rStyle w:val="Teksttreci2Kursywa"/>
        </w:rPr>
        <w:t>a,</w:t>
      </w:r>
      <w:r>
        <w:t xml:space="preserve"> właściwem rodzajowi nijakiemu, upodobniły się i pewne rzeczowniki cudzoziemskie rodzaju męskiego a mianowicie: gusta, </w:t>
      </w:r>
      <w:r>
        <w:rPr>
          <w:lang w:val="cs-CZ" w:eastAsia="cs-CZ" w:bidi="cs-CZ"/>
        </w:rPr>
        <w:t xml:space="preserve">numera, </w:t>
      </w:r>
      <w:r>
        <w:t xml:space="preserve">kursa, procesa, — oraz: koszta, grunta, </w:t>
      </w:r>
      <w:r>
        <w:rPr>
          <w:lang w:val="cs-CZ" w:eastAsia="cs-CZ" w:bidi="cs-CZ"/>
        </w:rPr>
        <w:t xml:space="preserve">bileta, </w:t>
      </w:r>
      <w:r>
        <w:t>kajeta...</w:t>
      </w:r>
    </w:p>
    <w:p w:rsidR="002B62D0" w:rsidRDefault="00BB21EC">
      <w:pPr>
        <w:pStyle w:val="Teksttreci20"/>
        <w:framePr w:w="6677" w:h="10795" w:hRule="exact" w:wrap="none" w:vAnchor="page" w:hAnchor="page" w:x="783" w:y="654"/>
        <w:shd w:val="clear" w:color="auto" w:fill="auto"/>
        <w:spacing w:before="0"/>
        <w:ind w:left="420" w:firstLine="0"/>
      </w:pPr>
      <w:r>
        <w:t xml:space="preserve">„W dzisiejszym języku używają się powyższe rzeczowniki w obu postaciach (na </w:t>
      </w:r>
      <w:r>
        <w:rPr>
          <w:rStyle w:val="Teksttreci2Kursywa"/>
        </w:rPr>
        <w:t>-a</w:t>
      </w:r>
      <w:r>
        <w:t xml:space="preserve"> i na -y) bez żadnej różnicy w znaczeniu to jest: dokumenta i dokumenty, </w:t>
      </w:r>
      <w:r>
        <w:rPr>
          <w:lang w:val="cs-CZ" w:eastAsia="cs-CZ" w:bidi="cs-CZ"/>
        </w:rPr>
        <w:t xml:space="preserve">fakta </w:t>
      </w:r>
      <w:r>
        <w:t xml:space="preserve">i fakty, procenta i procenty, </w:t>
      </w:r>
      <w:r>
        <w:rPr>
          <w:lang w:val="cs-CZ" w:eastAsia="cs-CZ" w:bidi="cs-CZ"/>
        </w:rPr>
        <w:t xml:space="preserve">numera </w:t>
      </w:r>
      <w:r>
        <w:t xml:space="preserve">i numery, </w:t>
      </w:r>
      <w:r>
        <w:rPr>
          <w:lang w:val="cs-CZ" w:eastAsia="cs-CZ" w:bidi="cs-CZ"/>
        </w:rPr>
        <w:t xml:space="preserve">teatra </w:t>
      </w:r>
      <w:r>
        <w:t xml:space="preserve">i teatry, kajeta i kajety, </w:t>
      </w:r>
      <w:r>
        <w:rPr>
          <w:lang w:val="cs-CZ" w:eastAsia="cs-CZ" w:bidi="cs-CZ"/>
        </w:rPr>
        <w:t xml:space="preserve">bileta </w:t>
      </w:r>
      <w:r>
        <w:t>i bilety itp."</w:t>
      </w:r>
    </w:p>
    <w:p w:rsidR="002B62D0" w:rsidRDefault="00BB21EC">
      <w:pPr>
        <w:pStyle w:val="Teksttreci60"/>
        <w:framePr w:w="6677" w:h="10795" w:hRule="exact" w:wrap="none" w:vAnchor="page" w:hAnchor="page" w:x="783" w:y="654"/>
        <w:shd w:val="clear" w:color="auto" w:fill="auto"/>
        <w:spacing w:before="0" w:after="0" w:line="254" w:lineRule="exact"/>
        <w:ind w:left="1400" w:firstLine="0"/>
      </w:pPr>
      <w:r>
        <w:t>(A. A. Kryński</w:t>
      </w:r>
      <w:r>
        <w:rPr>
          <w:rStyle w:val="Teksttreci6Bezkursywy"/>
        </w:rPr>
        <w:t xml:space="preserve"> — </w:t>
      </w:r>
      <w:r>
        <w:t>Gram. jęz. pol. str.</w:t>
      </w:r>
      <w:r>
        <w:rPr>
          <w:rStyle w:val="Teksttreci6Bezkursywy"/>
        </w:rPr>
        <w:t xml:space="preserve"> 64 </w:t>
      </w:r>
      <w:r>
        <w:t>do 66).</w:t>
      </w:r>
    </w:p>
    <w:p w:rsidR="002B62D0" w:rsidRDefault="00BB21EC">
      <w:pPr>
        <w:pStyle w:val="Teksttreci20"/>
        <w:framePr w:w="6677" w:h="10795" w:hRule="exact" w:wrap="none" w:vAnchor="page" w:hAnchor="page" w:x="783" w:y="654"/>
        <w:numPr>
          <w:ilvl w:val="0"/>
          <w:numId w:val="7"/>
        </w:numPr>
        <w:shd w:val="clear" w:color="auto" w:fill="auto"/>
        <w:tabs>
          <w:tab w:val="left" w:pos="852"/>
        </w:tabs>
        <w:spacing w:before="0"/>
        <w:ind w:firstLine="420"/>
      </w:pPr>
      <w:r>
        <w:t xml:space="preserve">Gzy: wymiar czynszu </w:t>
      </w:r>
      <w:r>
        <w:rPr>
          <w:rStyle w:val="PogrubienieTeksttreci295pt"/>
        </w:rPr>
        <w:t xml:space="preserve">woźnemu </w:t>
      </w:r>
      <w:r>
        <w:t xml:space="preserve">XX. Czy wymiar czynszu </w:t>
      </w:r>
      <w:r>
        <w:rPr>
          <w:rStyle w:val="PogrubienieTeksttreci295pt"/>
        </w:rPr>
        <w:t xml:space="preserve">woźnego </w:t>
      </w:r>
      <w:r>
        <w:t>XX.</w:t>
      </w:r>
    </w:p>
    <w:p w:rsidR="002B62D0" w:rsidRDefault="00BB21EC">
      <w:pPr>
        <w:pStyle w:val="Teksttreci20"/>
        <w:framePr w:w="6677" w:h="10795" w:hRule="exact" w:wrap="none" w:vAnchor="page" w:hAnchor="page" w:x="783" w:y="654"/>
        <w:shd w:val="clear" w:color="auto" w:fill="auto"/>
        <w:tabs>
          <w:tab w:val="left" w:pos="5778"/>
        </w:tabs>
        <w:spacing w:before="0"/>
        <w:ind w:firstLine="420"/>
      </w:pPr>
      <w:r>
        <w:t>(Kraków)</w:t>
      </w:r>
      <w:r>
        <w:tab/>
      </w:r>
      <w:r>
        <w:rPr>
          <w:rStyle w:val="Teksttreci2Kursywa"/>
          <w:lang w:val="fr-FR" w:eastAsia="fr-FR" w:bidi="fr-FR"/>
        </w:rPr>
        <w:t xml:space="preserve">K. </w:t>
      </w:r>
      <w:r>
        <w:rPr>
          <w:rStyle w:val="Teksttreci2Kursywa"/>
        </w:rPr>
        <w:t>S.</w:t>
      </w:r>
    </w:p>
    <w:p w:rsidR="002B62D0" w:rsidRDefault="00BB21EC">
      <w:pPr>
        <w:pStyle w:val="Teksttreci20"/>
        <w:framePr w:w="6677" w:h="10795" w:hRule="exact" w:wrap="none" w:vAnchor="page" w:hAnchor="page" w:x="783" w:y="654"/>
        <w:numPr>
          <w:ilvl w:val="0"/>
          <w:numId w:val="8"/>
        </w:numPr>
        <w:shd w:val="clear" w:color="auto" w:fill="auto"/>
        <w:tabs>
          <w:tab w:val="left" w:pos="327"/>
        </w:tabs>
        <w:spacing w:before="0"/>
        <w:ind w:left="420"/>
      </w:pPr>
      <w:r>
        <w:t xml:space="preserve">Zależy to od tego, czy się chce objaśnić </w:t>
      </w:r>
      <w:r>
        <w:rPr>
          <w:rStyle w:val="Teksttreci2Kursywa"/>
        </w:rPr>
        <w:t>wymiar</w:t>
      </w:r>
      <w:r>
        <w:t xml:space="preserve"> przez celownik (komu) woźnemu, czy </w:t>
      </w:r>
      <w:r>
        <w:rPr>
          <w:rStyle w:val="Teksttreci2Kursywa"/>
        </w:rPr>
        <w:t>czynsz</w:t>
      </w:r>
      <w:r>
        <w:t xml:space="preserve"> (czyj?) woźnego. Jedno i drugie być może.</w:t>
      </w:r>
    </w:p>
    <w:p w:rsidR="002B62D0" w:rsidRDefault="00BB21EC">
      <w:pPr>
        <w:pStyle w:val="Teksttreci20"/>
        <w:framePr w:w="6677" w:h="10795" w:hRule="exact" w:wrap="none" w:vAnchor="page" w:hAnchor="page" w:x="783" w:y="654"/>
        <w:numPr>
          <w:ilvl w:val="0"/>
          <w:numId w:val="7"/>
        </w:numPr>
        <w:shd w:val="clear" w:color="auto" w:fill="auto"/>
        <w:tabs>
          <w:tab w:val="left" w:pos="852"/>
        </w:tabs>
        <w:spacing w:before="0"/>
        <w:ind w:firstLine="420"/>
      </w:pPr>
      <w:r>
        <w:t xml:space="preserve">Gzy formy: </w:t>
      </w:r>
      <w:r>
        <w:rPr>
          <w:rStyle w:val="PogrubienieTeksttreci295pt"/>
        </w:rPr>
        <w:t xml:space="preserve">odpowiadając, załatwiając... </w:t>
      </w:r>
      <w:r>
        <w:t xml:space="preserve">są zgodne z duchem języka polskiego, czyteż należałoby pisać: </w:t>
      </w:r>
      <w:r>
        <w:rPr>
          <w:rStyle w:val="Teksttreci2Kursywa"/>
        </w:rPr>
        <w:t>w odpowiedzi, w załatwieniu...</w:t>
      </w:r>
    </w:p>
    <w:p w:rsidR="002B62D0" w:rsidRDefault="00BB21EC">
      <w:pPr>
        <w:pStyle w:val="Teksttreci20"/>
        <w:framePr w:w="6677" w:h="10795" w:hRule="exact" w:wrap="none" w:vAnchor="page" w:hAnchor="page" w:x="783" w:y="654"/>
        <w:shd w:val="clear" w:color="auto" w:fill="auto"/>
        <w:tabs>
          <w:tab w:val="left" w:pos="5778"/>
        </w:tabs>
        <w:spacing w:before="0"/>
        <w:ind w:firstLine="420"/>
      </w:pPr>
      <w:r>
        <w:t>(Kraków)</w:t>
      </w:r>
      <w:r>
        <w:tab/>
      </w:r>
      <w:r>
        <w:rPr>
          <w:rStyle w:val="Teksttreci2Kursywa"/>
          <w:lang w:val="fr-FR" w:eastAsia="fr-FR" w:bidi="fr-FR"/>
        </w:rPr>
        <w:t xml:space="preserve">K. </w:t>
      </w:r>
      <w:r>
        <w:rPr>
          <w:rStyle w:val="Teksttreci2Kursywa"/>
        </w:rPr>
        <w:t>S.</w:t>
      </w:r>
    </w:p>
    <w:p w:rsidR="002B62D0" w:rsidRDefault="002B62D0">
      <w:pPr>
        <w:rPr>
          <w:sz w:val="2"/>
          <w:szCs w:val="2"/>
        </w:rPr>
        <w:sectPr w:rsidR="002B62D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2B62D0">
      <w:pPr>
        <w:rPr>
          <w:sz w:val="2"/>
          <w:szCs w:val="2"/>
        </w:rPr>
      </w:pPr>
    </w:p>
    <w:p w:rsidR="002B62D0" w:rsidRDefault="00BB21EC">
      <w:pPr>
        <w:pStyle w:val="Nagweklubstopka0"/>
        <w:framePr w:wrap="none" w:vAnchor="page" w:hAnchor="page" w:x="1332" w:y="773"/>
        <w:shd w:val="clear" w:color="auto" w:fill="auto"/>
        <w:spacing w:line="170" w:lineRule="exact"/>
      </w:pPr>
      <w:r>
        <w:t>128</w:t>
      </w:r>
    </w:p>
    <w:p w:rsidR="002B62D0" w:rsidRDefault="00BB21EC">
      <w:pPr>
        <w:pStyle w:val="Nagweklubstopka0"/>
        <w:framePr w:wrap="none" w:vAnchor="page" w:hAnchor="page" w:x="3574" w:y="773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366" w:y="769"/>
        <w:shd w:val="clear" w:color="auto" w:fill="auto"/>
        <w:spacing w:line="170" w:lineRule="exact"/>
      </w:pPr>
      <w:r>
        <w:t>XXV, 9</w:t>
      </w:r>
    </w:p>
    <w:p w:rsidR="002B62D0" w:rsidRDefault="00BB21EC">
      <w:pPr>
        <w:pStyle w:val="Teksttreci20"/>
        <w:framePr w:w="7330" w:h="10772" w:hRule="exact" w:wrap="none" w:vAnchor="page" w:hAnchor="page" w:x="703" w:y="1220"/>
        <w:numPr>
          <w:ilvl w:val="0"/>
          <w:numId w:val="5"/>
        </w:numPr>
        <w:shd w:val="clear" w:color="auto" w:fill="auto"/>
        <w:tabs>
          <w:tab w:val="left" w:pos="1092"/>
        </w:tabs>
        <w:spacing w:before="0"/>
        <w:ind w:left="1060" w:hanging="300"/>
      </w:pPr>
      <w:r>
        <w:t>Właśnie te ostatnie zwroty rzeczownikowe są tłómaczeniem niemieckich, polskie są imiesłowy.</w:t>
      </w:r>
    </w:p>
    <w:p w:rsidR="002B62D0" w:rsidRDefault="00BB21EC">
      <w:pPr>
        <w:pStyle w:val="Teksttreci70"/>
        <w:framePr w:w="7330" w:h="10772" w:hRule="exact" w:wrap="none" w:vAnchor="page" w:hAnchor="page" w:x="703" w:y="1220"/>
        <w:numPr>
          <w:ilvl w:val="0"/>
          <w:numId w:val="4"/>
        </w:numPr>
        <w:shd w:val="clear" w:color="auto" w:fill="auto"/>
        <w:tabs>
          <w:tab w:val="left" w:pos="1502"/>
        </w:tabs>
        <w:spacing w:before="0"/>
        <w:ind w:left="1060"/>
      </w:pPr>
      <w:r>
        <w:rPr>
          <w:rStyle w:val="Teksttreci711ptBezpogrubienia"/>
        </w:rPr>
        <w:t xml:space="preserve">Jak należy mówić: czy </w:t>
      </w:r>
      <w:r>
        <w:t xml:space="preserve">piasek został sprzedanym, </w:t>
      </w:r>
      <w:r>
        <w:rPr>
          <w:rStyle w:val="Teksttreci711ptBezpogrubienia"/>
        </w:rPr>
        <w:t xml:space="preserve">czy </w:t>
      </w:r>
      <w:r>
        <w:t>sprzedany.</w:t>
      </w:r>
    </w:p>
    <w:p w:rsidR="002B62D0" w:rsidRDefault="00BB21EC">
      <w:pPr>
        <w:pStyle w:val="Teksttreci20"/>
        <w:framePr w:w="7330" w:h="10772" w:hRule="exact" w:wrap="none" w:vAnchor="page" w:hAnchor="page" w:x="703" w:y="1220"/>
        <w:shd w:val="clear" w:color="auto" w:fill="auto"/>
        <w:spacing w:before="0"/>
        <w:ind w:left="680" w:firstLine="0"/>
        <w:jc w:val="left"/>
      </w:pPr>
      <w:r>
        <w:t xml:space="preserve">Zdaje się, że najlepszą formą jest: </w:t>
      </w:r>
      <w:r>
        <w:rPr>
          <w:rStyle w:val="Teksttreci2Kursywa"/>
        </w:rPr>
        <w:t>piasek sprzedano.</w:t>
      </w:r>
    </w:p>
    <w:p w:rsidR="002B62D0" w:rsidRDefault="00BB21EC">
      <w:pPr>
        <w:pStyle w:val="Teksttreci20"/>
        <w:framePr w:w="7330" w:h="10772" w:hRule="exact" w:wrap="none" w:vAnchor="page" w:hAnchor="page" w:x="703" w:y="1220"/>
        <w:shd w:val="clear" w:color="auto" w:fill="auto"/>
        <w:tabs>
          <w:tab w:val="left" w:pos="6423"/>
        </w:tabs>
        <w:spacing w:before="0"/>
        <w:ind w:left="1060" w:firstLine="0"/>
      </w:pPr>
      <w:r>
        <w:t>(Kraków)</w:t>
      </w:r>
      <w:r>
        <w:tab/>
      </w:r>
      <w:r>
        <w:rPr>
          <w:rStyle w:val="Teksttreci2Kursywa"/>
          <w:lang w:val="fr-FR" w:eastAsia="fr-FR" w:bidi="fr-FR"/>
        </w:rPr>
        <w:t xml:space="preserve">K. </w:t>
      </w:r>
      <w:r>
        <w:rPr>
          <w:rStyle w:val="Teksttreci2Kursywa"/>
        </w:rPr>
        <w:t>S.</w:t>
      </w:r>
    </w:p>
    <w:p w:rsidR="002B62D0" w:rsidRDefault="00BB21EC">
      <w:pPr>
        <w:pStyle w:val="Teksttreci20"/>
        <w:framePr w:w="7330" w:h="10772" w:hRule="exact" w:wrap="none" w:vAnchor="page" w:hAnchor="page" w:x="703" w:y="1220"/>
        <w:numPr>
          <w:ilvl w:val="0"/>
          <w:numId w:val="5"/>
        </w:numPr>
        <w:shd w:val="clear" w:color="auto" w:fill="auto"/>
        <w:tabs>
          <w:tab w:val="left" w:pos="1092"/>
        </w:tabs>
        <w:spacing w:before="0"/>
        <w:ind w:left="1060" w:hanging="300"/>
      </w:pPr>
      <w:r>
        <w:t xml:space="preserve">Można użyć i formy biernej: </w:t>
      </w:r>
      <w:r>
        <w:rPr>
          <w:rStyle w:val="Teksttreci2Kursywa"/>
        </w:rPr>
        <w:t>został sprzedany,</w:t>
      </w:r>
      <w:r>
        <w:t xml:space="preserve"> tylko nie </w:t>
      </w:r>
      <w:r>
        <w:rPr>
          <w:rStyle w:val="Teksttreci2Kursywa"/>
        </w:rPr>
        <w:t xml:space="preserve">sprzedanym </w:t>
      </w:r>
      <w:r>
        <w:t xml:space="preserve">bo nie mówimy: </w:t>
      </w:r>
      <w:r>
        <w:rPr>
          <w:rStyle w:val="Teksttreci2Kursywa"/>
        </w:rPr>
        <w:t>on jest pilnym,</w:t>
      </w:r>
      <w:r>
        <w:t xml:space="preserve"> ale </w:t>
      </w:r>
      <w:r>
        <w:rPr>
          <w:rStyle w:val="Teksttreci2Kursywa"/>
        </w:rPr>
        <w:t>on jest pilny,</w:t>
      </w:r>
      <w:r>
        <w:t xml:space="preserve"> chyba ten przymiotnik określa rzeczownik (pilnym uczniem).</w:t>
      </w:r>
    </w:p>
    <w:p w:rsidR="002B62D0" w:rsidRDefault="00BB21EC">
      <w:pPr>
        <w:pStyle w:val="Teksttreci70"/>
        <w:framePr w:w="7330" w:h="10772" w:hRule="exact" w:wrap="none" w:vAnchor="page" w:hAnchor="page" w:x="703" w:y="1220"/>
        <w:numPr>
          <w:ilvl w:val="0"/>
          <w:numId w:val="4"/>
        </w:numPr>
        <w:shd w:val="clear" w:color="auto" w:fill="auto"/>
        <w:tabs>
          <w:tab w:val="left" w:pos="1502"/>
        </w:tabs>
        <w:spacing w:before="0"/>
        <w:ind w:left="1060"/>
      </w:pPr>
      <w:r>
        <w:t xml:space="preserve">Blisko miljon </w:t>
      </w:r>
      <w:r>
        <w:rPr>
          <w:rStyle w:val="Teksttreci711ptBezpogrubienia"/>
        </w:rPr>
        <w:t xml:space="preserve">czy </w:t>
      </w:r>
      <w:r>
        <w:t>blisko miljona?</w:t>
      </w:r>
    </w:p>
    <w:p w:rsidR="002B62D0" w:rsidRDefault="00BB21EC">
      <w:pPr>
        <w:pStyle w:val="Teksttreci60"/>
        <w:framePr w:w="7330" w:h="10772" w:hRule="exact" w:wrap="none" w:vAnchor="page" w:hAnchor="page" w:x="703" w:y="1220"/>
        <w:shd w:val="clear" w:color="auto" w:fill="auto"/>
        <w:spacing w:before="0" w:after="0" w:line="254" w:lineRule="exact"/>
        <w:ind w:left="680" w:firstLine="380"/>
        <w:jc w:val="both"/>
      </w:pPr>
      <w:r>
        <w:rPr>
          <w:rStyle w:val="Teksttreci6Bezkursywy"/>
        </w:rPr>
        <w:t xml:space="preserve">Jak się mówi: </w:t>
      </w:r>
      <w:r>
        <w:t>„blisko jeden miljon,</w:t>
      </w:r>
      <w:r>
        <w:rPr>
          <w:rStyle w:val="Teksttreci6Bezkursywy"/>
        </w:rPr>
        <w:t xml:space="preserve"> czy </w:t>
      </w:r>
      <w:r>
        <w:t>blisko jednego miljona", „około tysiąc złotych" czy „około tysiąca złotych"?</w:t>
      </w:r>
      <w:r>
        <w:rPr>
          <w:rStyle w:val="Teksttreci6Bezkursywy"/>
        </w:rPr>
        <w:t xml:space="preserve"> Prawidłowa jest forma druga, ale często używana jest pierwsza.</w:t>
      </w:r>
    </w:p>
    <w:p w:rsidR="002B62D0" w:rsidRDefault="00BB21EC">
      <w:pPr>
        <w:pStyle w:val="Teksttreci20"/>
        <w:framePr w:w="7330" w:h="10772" w:hRule="exact" w:wrap="none" w:vAnchor="page" w:hAnchor="page" w:x="703" w:y="1220"/>
        <w:shd w:val="clear" w:color="auto" w:fill="auto"/>
        <w:tabs>
          <w:tab w:val="left" w:pos="6423"/>
        </w:tabs>
        <w:spacing w:before="0"/>
        <w:ind w:left="1060" w:firstLine="0"/>
      </w:pPr>
      <w:r>
        <w:t>(Łódź)</w:t>
      </w:r>
      <w:r>
        <w:tab/>
        <w:t xml:space="preserve">C. </w:t>
      </w:r>
      <w:r>
        <w:rPr>
          <w:rStyle w:val="Teksttreci2Kursywa"/>
        </w:rPr>
        <w:t>K.</w:t>
      </w:r>
    </w:p>
    <w:p w:rsidR="002B62D0" w:rsidRDefault="00BB21EC">
      <w:pPr>
        <w:pStyle w:val="Teksttreci20"/>
        <w:framePr w:w="7330" w:h="10772" w:hRule="exact" w:wrap="none" w:vAnchor="page" w:hAnchor="page" w:x="703" w:y="1220"/>
        <w:numPr>
          <w:ilvl w:val="0"/>
          <w:numId w:val="5"/>
        </w:numPr>
        <w:shd w:val="clear" w:color="auto" w:fill="auto"/>
        <w:tabs>
          <w:tab w:val="left" w:pos="1092"/>
        </w:tabs>
        <w:spacing w:before="0"/>
        <w:ind w:left="1060" w:hanging="300"/>
      </w:pPr>
      <w:r>
        <w:t xml:space="preserve">Trzeba odróżnić użycie </w:t>
      </w:r>
      <w:r>
        <w:rPr>
          <w:rStyle w:val="Teksttreci2Kursywa"/>
        </w:rPr>
        <w:t>blisko</w:t>
      </w:r>
      <w:r>
        <w:t xml:space="preserve"> i </w:t>
      </w:r>
      <w:r>
        <w:rPr>
          <w:rStyle w:val="Teksttreci2Kursywa"/>
        </w:rPr>
        <w:t>około</w:t>
      </w:r>
      <w:r>
        <w:t xml:space="preserve"> jako przyimków lub przysłówków. Otóż </w:t>
      </w:r>
      <w:r>
        <w:rPr>
          <w:rStyle w:val="Teksttreci2Kursywa"/>
        </w:rPr>
        <w:t>blisko</w:t>
      </w:r>
      <w:r>
        <w:t xml:space="preserve"> w znaczeniu miejscowem = niedaleko, łączy się z dopełniaczem np. </w:t>
      </w:r>
      <w:r>
        <w:rPr>
          <w:rStyle w:val="Teksttreci2Kursywa"/>
        </w:rPr>
        <w:t xml:space="preserve">blisko domu, blisko grobu, blisko starości; </w:t>
      </w:r>
      <w:r>
        <w:t xml:space="preserve">natomiast przysłówek </w:t>
      </w:r>
      <w:r>
        <w:rPr>
          <w:rStyle w:val="Teksttreci2Kursywa"/>
        </w:rPr>
        <w:t>blisko</w:t>
      </w:r>
      <w:r>
        <w:t xml:space="preserve"> jest tylko określeniem miary (= prawie, mniej więcej) i nie wpływa na rząd rzeczownika, którego znaczenie określa. Tak tedy w powyższych zwrotach jest tylko </w:t>
      </w:r>
      <w:r>
        <w:rPr>
          <w:rStyle w:val="Teksttreci2Kursywa"/>
        </w:rPr>
        <w:t>blisko miljon</w:t>
      </w:r>
      <w:r>
        <w:t xml:space="preserve"> i </w:t>
      </w:r>
      <w:r>
        <w:rPr>
          <w:rStyle w:val="Teksttreci2Kursywa"/>
        </w:rPr>
        <w:t>około tysiąc</w:t>
      </w:r>
      <w:r>
        <w:t xml:space="preserve"> wyrażeniem poprawnem, czyli jak Pani mówi „prawidłowem", te drugie są błędne.</w:t>
      </w:r>
    </w:p>
    <w:p w:rsidR="002B62D0" w:rsidRDefault="00BB21EC">
      <w:pPr>
        <w:pStyle w:val="Teksttreci20"/>
        <w:framePr w:w="7330" w:h="10772" w:hRule="exact" w:wrap="none" w:vAnchor="page" w:hAnchor="page" w:x="703" w:y="1220"/>
        <w:numPr>
          <w:ilvl w:val="0"/>
          <w:numId w:val="4"/>
        </w:numPr>
        <w:shd w:val="clear" w:color="auto" w:fill="auto"/>
        <w:tabs>
          <w:tab w:val="left" w:pos="1507"/>
        </w:tabs>
        <w:spacing w:before="0"/>
        <w:ind w:left="1060" w:firstLine="0"/>
      </w:pPr>
      <w:r>
        <w:t>Na sali a w sali??</w:t>
      </w:r>
    </w:p>
    <w:p w:rsidR="002B62D0" w:rsidRDefault="00BB21EC">
      <w:pPr>
        <w:pStyle w:val="Teksttreci20"/>
        <w:framePr w:w="7330" w:h="10772" w:hRule="exact" w:wrap="none" w:vAnchor="page" w:hAnchor="page" w:x="703" w:y="1220"/>
        <w:shd w:val="clear" w:color="auto" w:fill="auto"/>
        <w:spacing w:before="0"/>
        <w:ind w:left="680" w:firstLine="380"/>
      </w:pPr>
      <w:r>
        <w:t xml:space="preserve">Czytałam w jednym z ostatnich numerów „Poradnika” rozprawę o użyciu przyimka „na“ zamiast „w“. Nie było tam mowy o takich wyrażeniach jak: </w:t>
      </w:r>
      <w:r>
        <w:rPr>
          <w:rStyle w:val="Teksttreci2Kursywa"/>
        </w:rPr>
        <w:t>„na sali", „na kolei“</w:t>
      </w:r>
      <w:r>
        <w:t xml:space="preserve"> itd. </w:t>
      </w:r>
      <w:r>
        <w:rPr>
          <w:rStyle w:val="Teksttreci2Kursywa"/>
        </w:rPr>
        <w:t xml:space="preserve">„Byłam na sali Filharmonji </w:t>
      </w:r>
      <w:r>
        <w:t xml:space="preserve">czy </w:t>
      </w:r>
      <w:r>
        <w:rPr>
          <w:rStyle w:val="Teksttreci2Kursywa"/>
        </w:rPr>
        <w:t>w sali Filharmonji"?</w:t>
      </w:r>
      <w:r>
        <w:t xml:space="preserve"> Wsiadłam </w:t>
      </w:r>
      <w:r>
        <w:rPr>
          <w:rStyle w:val="Teksttreci2Kursywa"/>
        </w:rPr>
        <w:t>w kolej</w:t>
      </w:r>
      <w:r>
        <w:t xml:space="preserve"> czy </w:t>
      </w:r>
      <w:r>
        <w:rPr>
          <w:rStyle w:val="Teksttreci2Kursywa"/>
        </w:rPr>
        <w:t xml:space="preserve">na kolej, w tramwaj </w:t>
      </w:r>
      <w:r>
        <w:t xml:space="preserve">czy </w:t>
      </w:r>
      <w:r>
        <w:rPr>
          <w:rStyle w:val="Teksttreci2Kursywa"/>
        </w:rPr>
        <w:t>na tramwaj?</w:t>
      </w:r>
      <w:r>
        <w:t xml:space="preserve"> Byłam </w:t>
      </w:r>
      <w:r>
        <w:rPr>
          <w:rStyle w:val="Teksttreci2Kursywa"/>
        </w:rPr>
        <w:t>w kolei</w:t>
      </w:r>
      <w:r>
        <w:t xml:space="preserve"> czy </w:t>
      </w:r>
      <w:r>
        <w:rPr>
          <w:rStyle w:val="Teksttreci2Kursywa"/>
        </w:rPr>
        <w:t>na kolei?</w:t>
      </w:r>
      <w:r>
        <w:t xml:space="preserve"> Czy i w tych wyrażeniach jest zasada na użycie przyimka </w:t>
      </w:r>
      <w:r>
        <w:rPr>
          <w:rStyle w:val="Teksttreci2Kursywa"/>
        </w:rPr>
        <w:t>„na"?</w:t>
      </w:r>
    </w:p>
    <w:p w:rsidR="002B62D0" w:rsidRDefault="00BB21EC">
      <w:pPr>
        <w:pStyle w:val="Teksttreci20"/>
        <w:framePr w:w="7330" w:h="10772" w:hRule="exact" w:wrap="none" w:vAnchor="page" w:hAnchor="page" w:x="703" w:y="1220"/>
        <w:shd w:val="clear" w:color="auto" w:fill="auto"/>
        <w:tabs>
          <w:tab w:val="left" w:pos="6423"/>
        </w:tabs>
        <w:spacing w:before="0"/>
        <w:ind w:left="1060" w:firstLine="0"/>
      </w:pPr>
      <w:r>
        <w:t>(Łódź)</w:t>
      </w:r>
      <w:r>
        <w:tab/>
      </w:r>
      <w:r>
        <w:rPr>
          <w:lang w:val="ru-RU" w:eastAsia="ru-RU" w:bidi="ru-RU"/>
        </w:rPr>
        <w:t xml:space="preserve">С. </w:t>
      </w:r>
      <w:r>
        <w:rPr>
          <w:rStyle w:val="Teksttreci2Kursywa"/>
        </w:rPr>
        <w:t>K.</w:t>
      </w:r>
    </w:p>
    <w:p w:rsidR="002B62D0" w:rsidRDefault="00BB21EC">
      <w:pPr>
        <w:pStyle w:val="Teksttreci20"/>
        <w:framePr w:w="7330" w:h="10772" w:hRule="exact" w:wrap="none" w:vAnchor="page" w:hAnchor="page" w:x="703" w:y="1220"/>
        <w:numPr>
          <w:ilvl w:val="0"/>
          <w:numId w:val="5"/>
        </w:numPr>
        <w:shd w:val="clear" w:color="auto" w:fill="auto"/>
        <w:tabs>
          <w:tab w:val="left" w:pos="1092"/>
        </w:tabs>
        <w:spacing w:before="0"/>
        <w:ind w:left="1060" w:hanging="300"/>
      </w:pPr>
      <w:r>
        <w:t xml:space="preserve">Przyimek </w:t>
      </w:r>
      <w:r>
        <w:rPr>
          <w:rStyle w:val="Teksttreci2Kursywa"/>
        </w:rPr>
        <w:t>na</w:t>
      </w:r>
      <w:r>
        <w:t xml:space="preserve"> (z miej</w:t>
      </w:r>
      <w:r w:rsidRPr="00AA127C">
        <w:rPr>
          <w:lang w:eastAsia="en-US" w:bidi="en-US"/>
        </w:rPr>
        <w:t xml:space="preserve">scow.) </w:t>
      </w:r>
      <w:r>
        <w:t xml:space="preserve">ma zasadnicze znaczenie miejscowe i wyraża zajęcie pewnej przestrzeni. Mówi się: </w:t>
      </w:r>
      <w:r>
        <w:rPr>
          <w:rStyle w:val="Teksttreci2Kursywa"/>
        </w:rPr>
        <w:t xml:space="preserve">jest teraz na zamku, na pokojach, na mieście, na teatrze, na uniwersytecie, na robocie, </w:t>
      </w:r>
      <w:r>
        <w:t xml:space="preserve">w czem mieści się i pojęcie znajdowania się w pewnej przestrzeni. </w:t>
      </w:r>
      <w:r>
        <w:rPr>
          <w:rStyle w:val="Teksttreci2Kursywa"/>
        </w:rPr>
        <w:t>Byłem na sali</w:t>
      </w:r>
      <w:r>
        <w:t xml:space="preserve"> — znaczy, żem lam siedział, zajmował pewną przestrzeń; </w:t>
      </w:r>
      <w:r>
        <w:rPr>
          <w:rStyle w:val="Teksttreci2Kursywa"/>
        </w:rPr>
        <w:t>byłem w sali</w:t>
      </w:r>
      <w:r>
        <w:t xml:space="preserve"> znaczy, żem tylko wstąpił i rzucił okiem a nie pozostawałem dłużej.</w:t>
      </w:r>
    </w:p>
    <w:p w:rsidR="002B62D0" w:rsidRDefault="00BB21EC">
      <w:pPr>
        <w:pStyle w:val="Teksttreci20"/>
        <w:framePr w:w="7330" w:h="10772" w:hRule="exact" w:wrap="none" w:vAnchor="page" w:hAnchor="page" w:x="703" w:y="1220"/>
        <w:shd w:val="clear" w:color="auto" w:fill="auto"/>
        <w:spacing w:before="0"/>
        <w:ind w:left="1060" w:firstLine="0"/>
      </w:pPr>
      <w:r>
        <w:t xml:space="preserve">Inna rzecz jest z koleją. </w:t>
      </w:r>
      <w:r>
        <w:rPr>
          <w:rStyle w:val="Teksttreci2Kursywa"/>
        </w:rPr>
        <w:t>Koleją</w:t>
      </w:r>
      <w:r>
        <w:t xml:space="preserve"> nazywamy te dwa rzędy szyn żelaznych, które biegną obok siebie równolegle na drodze, usypanej specjalnie do jazdy po tych szynach. Przenośnie nazywamy koleją dworce kolejowe, a nawet pociągi; </w:t>
      </w:r>
      <w:r>
        <w:rPr>
          <w:rStyle w:val="Teksttreci2Kursywa"/>
        </w:rPr>
        <w:t>idę na kolej</w:t>
      </w:r>
      <w:r>
        <w:t xml:space="preserve"> znaczy </w:t>
      </w:r>
      <w:r>
        <w:rPr>
          <w:rStyle w:val="Teksttreci2Kursywa"/>
        </w:rPr>
        <w:t>na dworzec, kolej się spóźniła =</w:t>
      </w:r>
      <w:r>
        <w:t xml:space="preserve"> pociąg się spóźnił. Nie mogę tedy użyć innego</w:t>
      </w:r>
    </w:p>
    <w:p w:rsidR="002B62D0" w:rsidRDefault="002B62D0">
      <w:pPr>
        <w:rPr>
          <w:sz w:val="2"/>
          <w:szCs w:val="2"/>
        </w:rPr>
        <w:sectPr w:rsidR="002B62D0">
          <w:pgSz w:w="8793" w:h="1358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BB21EC">
      <w:pPr>
        <w:pStyle w:val="Nagweklubstopka0"/>
        <w:framePr w:wrap="none" w:vAnchor="page" w:hAnchor="page" w:x="1380" w:y="749"/>
        <w:shd w:val="clear" w:color="auto" w:fill="auto"/>
        <w:spacing w:line="170" w:lineRule="exact"/>
      </w:pPr>
      <w:r>
        <w:lastRenderedPageBreak/>
        <w:t>XXV. 9</w:t>
      </w:r>
    </w:p>
    <w:p w:rsidR="002B62D0" w:rsidRDefault="00BB21EC">
      <w:pPr>
        <w:pStyle w:val="Nagweklubstopka0"/>
        <w:framePr w:wrap="none" w:vAnchor="page" w:hAnchor="page" w:x="3588" w:y="778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740" w:y="797"/>
        <w:shd w:val="clear" w:color="auto" w:fill="auto"/>
        <w:spacing w:line="170" w:lineRule="exact"/>
      </w:pPr>
      <w:r>
        <w:t>129</w:t>
      </w:r>
    </w:p>
    <w:p w:rsidR="002B62D0" w:rsidRDefault="00BB21EC">
      <w:pPr>
        <w:pStyle w:val="Teksttreci20"/>
        <w:framePr w:w="7330" w:h="10805" w:hRule="exact" w:wrap="none" w:vAnchor="page" w:hAnchor="page" w:x="703" w:y="1224"/>
        <w:shd w:val="clear" w:color="auto" w:fill="auto"/>
        <w:spacing w:before="0"/>
        <w:ind w:left="1060" w:firstLine="0"/>
      </w:pPr>
      <w:r>
        <w:t xml:space="preserve">przyimka prócz </w:t>
      </w:r>
      <w:r>
        <w:rPr>
          <w:rStyle w:val="Teksttreci2Kursywa"/>
        </w:rPr>
        <w:t>na: wsiadłam na kolej, byłam na kolei,</w:t>
      </w:r>
      <w:r>
        <w:t xml:space="preserve"> użycie przyimka </w:t>
      </w:r>
      <w:r>
        <w:rPr>
          <w:rStyle w:val="Teksttreci2Kursywa"/>
        </w:rPr>
        <w:t>w</w:t>
      </w:r>
      <w:r>
        <w:t xml:space="preserve"> nie oddaje pojęcia i trąci rusycyzmem (w tramwaj).</w:t>
      </w:r>
    </w:p>
    <w:p w:rsidR="002B62D0" w:rsidRDefault="00BB21EC">
      <w:pPr>
        <w:pStyle w:val="Teksttreci70"/>
        <w:framePr w:w="7330" w:h="10805" w:hRule="exact" w:wrap="none" w:vAnchor="page" w:hAnchor="page" w:x="703" w:y="1224"/>
        <w:numPr>
          <w:ilvl w:val="0"/>
          <w:numId w:val="4"/>
        </w:numPr>
        <w:shd w:val="clear" w:color="auto" w:fill="auto"/>
        <w:tabs>
          <w:tab w:val="left" w:pos="1493"/>
        </w:tabs>
        <w:spacing w:before="0"/>
        <w:ind w:left="680" w:firstLine="380"/>
      </w:pPr>
      <w:r>
        <w:t>Chodzi o co — rozchodzi się o co?</w:t>
      </w:r>
    </w:p>
    <w:p w:rsidR="002B62D0" w:rsidRDefault="00BB21EC">
      <w:pPr>
        <w:pStyle w:val="Teksttreci20"/>
        <w:framePr w:w="7330" w:h="10805" w:hRule="exact" w:wrap="none" w:vAnchor="page" w:hAnchor="page" w:x="703" w:y="1224"/>
        <w:shd w:val="clear" w:color="auto" w:fill="auto"/>
        <w:spacing w:before="0"/>
        <w:ind w:left="680" w:firstLine="380"/>
      </w:pPr>
      <w:r>
        <w:t xml:space="preserve">Czy obok wyrażenia </w:t>
      </w:r>
      <w:r>
        <w:rPr>
          <w:rStyle w:val="Teksttreci2Kursywa"/>
        </w:rPr>
        <w:t>„chodzi o io“</w:t>
      </w:r>
      <w:r>
        <w:t xml:space="preserve"> można używać </w:t>
      </w:r>
      <w:r>
        <w:rPr>
          <w:rStyle w:val="Teksttreci2Kursywa"/>
        </w:rPr>
        <w:t>„rozchodzi się</w:t>
      </w:r>
    </w:p>
    <w:p w:rsidR="002B62D0" w:rsidRDefault="00BB21EC">
      <w:pPr>
        <w:pStyle w:val="Teksttreci20"/>
        <w:framePr w:w="7330" w:h="10805" w:hRule="exact" w:wrap="none" w:vAnchor="page" w:hAnchor="page" w:x="703" w:y="1224"/>
        <w:shd w:val="clear" w:color="auto" w:fill="auto"/>
        <w:tabs>
          <w:tab w:val="left" w:pos="911"/>
        </w:tabs>
        <w:spacing w:before="0"/>
        <w:ind w:left="680" w:firstLine="0"/>
      </w:pPr>
      <w:r>
        <w:rPr>
          <w:rStyle w:val="Teksttreci2Kursywa"/>
        </w:rPr>
        <w:t>o</w:t>
      </w:r>
      <w:r>
        <w:rPr>
          <w:rStyle w:val="Teksttreci2Kursywa"/>
        </w:rPr>
        <w:tab/>
        <w:t>to?“</w:t>
      </w:r>
      <w:r>
        <w:t xml:space="preserve"> Często to słyszę, ale wydaje się to błędnem. Czy obok wyrazu </w:t>
      </w:r>
      <w:r>
        <w:rPr>
          <w:rStyle w:val="Teksttreci2Kursywa"/>
        </w:rPr>
        <w:t>„dotyczy“</w:t>
      </w:r>
      <w:r>
        <w:t xml:space="preserve"> (czegoś), można używać </w:t>
      </w:r>
      <w:r>
        <w:rPr>
          <w:rStyle w:val="Teksttreci2Kursywa"/>
        </w:rPr>
        <w:t>„tyczy się czegoś“</w:t>
      </w:r>
      <w:r>
        <w:t xml:space="preserve"> lub może </w:t>
      </w:r>
      <w:r>
        <w:rPr>
          <w:rStyle w:val="Teksttreci2Kursywa"/>
        </w:rPr>
        <w:t>„odnosi się“</w:t>
      </w:r>
      <w:r>
        <w:t xml:space="preserve"> jest lepsze?</w:t>
      </w:r>
    </w:p>
    <w:p w:rsidR="002B62D0" w:rsidRDefault="00BB21EC">
      <w:pPr>
        <w:pStyle w:val="Teksttreci20"/>
        <w:framePr w:w="7330" w:h="10805" w:hRule="exact" w:wrap="none" w:vAnchor="page" w:hAnchor="page" w:x="703" w:y="1224"/>
        <w:shd w:val="clear" w:color="auto" w:fill="auto"/>
        <w:tabs>
          <w:tab w:val="left" w:pos="6457"/>
        </w:tabs>
        <w:spacing w:before="0"/>
        <w:ind w:left="680" w:firstLine="380"/>
      </w:pPr>
      <w:r>
        <w:t>(Łódź)</w:t>
      </w:r>
      <w:r>
        <w:tab/>
      </w:r>
      <w:r>
        <w:rPr>
          <w:rStyle w:val="Teksttreci2Kursywa"/>
        </w:rPr>
        <w:t>C. K.</w:t>
      </w:r>
    </w:p>
    <w:p w:rsidR="002B62D0" w:rsidRDefault="00BB21EC">
      <w:pPr>
        <w:pStyle w:val="Teksttreci20"/>
        <w:framePr w:w="7330" w:h="10805" w:hRule="exact" w:wrap="none" w:vAnchor="page" w:hAnchor="page" w:x="703" w:y="1224"/>
        <w:numPr>
          <w:ilvl w:val="0"/>
          <w:numId w:val="5"/>
        </w:numPr>
        <w:shd w:val="clear" w:color="auto" w:fill="auto"/>
        <w:tabs>
          <w:tab w:val="left" w:pos="1107"/>
        </w:tabs>
        <w:spacing w:before="0"/>
        <w:ind w:left="1060" w:hanging="280"/>
      </w:pPr>
      <w:r>
        <w:t xml:space="preserve">„Dwa wyrażenia: o co </w:t>
      </w:r>
      <w:r>
        <w:rPr>
          <w:rStyle w:val="Teksttreci2Odstpy2pt"/>
        </w:rPr>
        <w:t>idzie? o co chodzi?</w:t>
      </w:r>
      <w:r>
        <w:t xml:space="preserve"> są zupełnie jednoznaczne i oba w języku ogólnym zarówno się używają. Wyrażenie zaś o </w:t>
      </w:r>
      <w:r>
        <w:rPr>
          <w:rStyle w:val="Teksttreci2Kursywa"/>
        </w:rPr>
        <w:t>co się rozchodzi?</w:t>
      </w:r>
      <w:r>
        <w:t xml:space="preserve"> znaczeniem swojem różni się zasadniczo od obu poprzednich i dlatego używanie go zamiast jednego z dwu poprzednich jest niewłaściwe.“ (A. A. Kryński. — Jak nie należy mówić i pisać po polsku, str. 93).</w:t>
      </w:r>
    </w:p>
    <w:p w:rsidR="002B62D0" w:rsidRDefault="00BB21EC">
      <w:pPr>
        <w:pStyle w:val="Teksttreci20"/>
        <w:framePr w:w="7330" w:h="10805" w:hRule="exact" w:wrap="none" w:vAnchor="page" w:hAnchor="page" w:x="703" w:y="1224"/>
        <w:shd w:val="clear" w:color="auto" w:fill="auto"/>
        <w:spacing w:before="0"/>
        <w:ind w:left="1060" w:firstLine="0"/>
      </w:pPr>
      <w:r>
        <w:t xml:space="preserve">Uzasadnienie obszerne, trzeba przeczytać w książce Kryńskiego. Między </w:t>
      </w:r>
      <w:r>
        <w:rPr>
          <w:rStyle w:val="Teksttreci2Kursywa"/>
        </w:rPr>
        <w:t>dotyczy</w:t>
      </w:r>
      <w:r>
        <w:t xml:space="preserve"> a </w:t>
      </w:r>
      <w:r>
        <w:rPr>
          <w:rStyle w:val="Teksttreci2Kursywa"/>
        </w:rPr>
        <w:t>tyczy się niema różnicy.</w:t>
      </w:r>
    </w:p>
    <w:p w:rsidR="002B62D0" w:rsidRDefault="00BB21EC">
      <w:pPr>
        <w:pStyle w:val="Teksttreci70"/>
        <w:framePr w:w="7330" w:h="10805" w:hRule="exact" w:wrap="none" w:vAnchor="page" w:hAnchor="page" w:x="703" w:y="1224"/>
        <w:numPr>
          <w:ilvl w:val="0"/>
          <w:numId w:val="4"/>
        </w:numPr>
        <w:shd w:val="clear" w:color="auto" w:fill="auto"/>
        <w:tabs>
          <w:tab w:val="left" w:pos="1502"/>
        </w:tabs>
        <w:spacing w:before="0"/>
        <w:ind w:left="680" w:firstLine="380"/>
      </w:pPr>
      <w:r>
        <w:rPr>
          <w:rStyle w:val="Teksttreci711ptBezpogrubienia"/>
        </w:rPr>
        <w:t xml:space="preserve">Celownik rzecz. </w:t>
      </w:r>
      <w:r>
        <w:t>Krawiec, szewc, Niemiec, tysiąc?</w:t>
      </w:r>
    </w:p>
    <w:p w:rsidR="002B62D0" w:rsidRDefault="00BB21EC">
      <w:pPr>
        <w:pStyle w:val="Teksttreci20"/>
        <w:framePr w:w="7330" w:h="10805" w:hRule="exact" w:wrap="none" w:vAnchor="page" w:hAnchor="page" w:x="703" w:y="1224"/>
        <w:shd w:val="clear" w:color="auto" w:fill="auto"/>
        <w:spacing w:before="0"/>
        <w:ind w:left="680" w:firstLine="380"/>
      </w:pPr>
      <w:r>
        <w:t>Jaki jest celownik od rzeczownika „krawiec", „szewc", „Niemiec"</w:t>
      </w:r>
    </w:p>
    <w:p w:rsidR="002B62D0" w:rsidRDefault="00BB21EC">
      <w:pPr>
        <w:pStyle w:val="Teksttreci20"/>
        <w:framePr w:w="7330" w:h="10805" w:hRule="exact" w:wrap="none" w:vAnchor="page" w:hAnchor="page" w:x="703" w:y="1224"/>
        <w:shd w:val="clear" w:color="auto" w:fill="auto"/>
        <w:tabs>
          <w:tab w:val="left" w:pos="921"/>
        </w:tabs>
        <w:spacing w:before="0"/>
        <w:ind w:left="680" w:firstLine="0"/>
      </w:pPr>
      <w:r>
        <w:t>i</w:t>
      </w:r>
      <w:r>
        <w:tab/>
        <w:t>„tysiąc"? Czy w odmianie „tysiąca" może być w celowniku „tysię- com“ i „tysiącom", w narządniku — tysięcami i tysiącami, a w miejscowniku „o tysięcach" i „tysiącach"?</w:t>
      </w:r>
    </w:p>
    <w:p w:rsidR="002B62D0" w:rsidRDefault="00BB21EC">
      <w:pPr>
        <w:pStyle w:val="Teksttreci20"/>
        <w:framePr w:w="7330" w:h="10805" w:hRule="exact" w:wrap="none" w:vAnchor="page" w:hAnchor="page" w:x="703" w:y="1224"/>
        <w:shd w:val="clear" w:color="auto" w:fill="auto"/>
        <w:tabs>
          <w:tab w:val="left" w:pos="6457"/>
        </w:tabs>
        <w:spacing w:before="0"/>
        <w:ind w:left="680" w:firstLine="380"/>
      </w:pPr>
      <w:r>
        <w:t>(Łódź)</w:t>
      </w:r>
      <w:r>
        <w:tab/>
        <w:t xml:space="preserve">C. </w:t>
      </w:r>
      <w:r>
        <w:rPr>
          <w:rStyle w:val="Teksttreci2Kursywa"/>
        </w:rPr>
        <w:t>K.</w:t>
      </w:r>
    </w:p>
    <w:p w:rsidR="002B62D0" w:rsidRDefault="00BB21EC">
      <w:pPr>
        <w:pStyle w:val="Teksttreci20"/>
        <w:framePr w:w="7330" w:h="10805" w:hRule="exact" w:wrap="none" w:vAnchor="page" w:hAnchor="page" w:x="703" w:y="1224"/>
        <w:numPr>
          <w:ilvl w:val="0"/>
          <w:numId w:val="5"/>
        </w:numPr>
        <w:shd w:val="clear" w:color="auto" w:fill="auto"/>
        <w:tabs>
          <w:tab w:val="left" w:pos="1107"/>
        </w:tabs>
        <w:spacing w:before="0"/>
        <w:ind w:left="1060" w:hanging="280"/>
      </w:pPr>
      <w:r>
        <w:t xml:space="preserve">Celownik wszystkich tych rzeczowników ma zakończenie — </w:t>
      </w:r>
      <w:r>
        <w:rPr>
          <w:rStyle w:val="Teksttreci2Kursywa"/>
        </w:rPr>
        <w:t>-owi: Krawcowi, szewcowi, Niemcowi i tysiącowi.</w:t>
      </w:r>
      <w:r>
        <w:t xml:space="preserve"> Co do tego ostatniego rzeczownika to tylko w dopełniaczu l. mn. występuje </w:t>
      </w:r>
      <w:r>
        <w:rPr>
          <w:rStyle w:val="Teksttreci2Kursywa"/>
        </w:rPr>
        <w:t>ę: tysięcy</w:t>
      </w:r>
      <w:r>
        <w:t xml:space="preserve"> — we wszystkich innych przypadkach l</w:t>
      </w:r>
      <w:r>
        <w:rPr>
          <w:rStyle w:val="PogrubienieTeksttreci295pt"/>
        </w:rPr>
        <w:t xml:space="preserve">. </w:t>
      </w:r>
      <w:r>
        <w:t>poj. czy mnogiej jest ą</w:t>
      </w:r>
      <w:r>
        <w:rPr>
          <w:rStyle w:val="Teksttreci2Kursywa"/>
        </w:rPr>
        <w:t>: tysiące, tysiącom, tysiącami, w tysiącach.</w:t>
      </w:r>
    </w:p>
    <w:p w:rsidR="002B62D0" w:rsidRDefault="00BB21EC">
      <w:pPr>
        <w:pStyle w:val="Teksttreci70"/>
        <w:framePr w:w="7330" w:h="10805" w:hRule="exact" w:wrap="none" w:vAnchor="page" w:hAnchor="page" w:x="703" w:y="1224"/>
        <w:numPr>
          <w:ilvl w:val="0"/>
          <w:numId w:val="4"/>
        </w:numPr>
        <w:shd w:val="clear" w:color="auto" w:fill="auto"/>
        <w:tabs>
          <w:tab w:val="left" w:pos="1502"/>
        </w:tabs>
        <w:spacing w:before="0"/>
        <w:ind w:left="680" w:firstLine="380"/>
      </w:pPr>
      <w:r>
        <w:t>Chrześcijan a Amerykanów?</w:t>
      </w:r>
    </w:p>
    <w:p w:rsidR="002B62D0" w:rsidRDefault="00BB21EC">
      <w:pPr>
        <w:pStyle w:val="Teksttreci20"/>
        <w:framePr w:w="7330" w:h="10805" w:hRule="exact" w:wrap="none" w:vAnchor="page" w:hAnchor="page" w:x="703" w:y="1224"/>
        <w:shd w:val="clear" w:color="auto" w:fill="auto"/>
        <w:spacing w:before="0"/>
        <w:ind w:left="680" w:firstLine="380"/>
      </w:pPr>
      <w:r>
        <w:t xml:space="preserve">Dlaczego od rzeczowników: </w:t>
      </w:r>
      <w:r>
        <w:rPr>
          <w:rStyle w:val="Teksttreci2Kursywa"/>
        </w:rPr>
        <w:t>„chrześcijanin", „poganin“</w:t>
      </w:r>
      <w:r>
        <w:t xml:space="preserve"> itd. dopełniacz </w:t>
      </w:r>
      <w:r>
        <w:rPr>
          <w:rStyle w:val="PogrubienieTeksttreci295pt"/>
        </w:rPr>
        <w:t>1. mn</w:t>
      </w:r>
      <w:r>
        <w:t xml:space="preserve">. brzmi: </w:t>
      </w:r>
      <w:r>
        <w:rPr>
          <w:rStyle w:val="Teksttreci2Kursywa"/>
        </w:rPr>
        <w:t>chrześcijan</w:t>
      </w:r>
      <w:r>
        <w:t xml:space="preserve"> i </w:t>
      </w:r>
      <w:r>
        <w:rPr>
          <w:rStyle w:val="Teksttreci2Kursywa"/>
        </w:rPr>
        <w:t>pogan</w:t>
      </w:r>
      <w:r>
        <w:t xml:space="preserve"> a od rzeczowników </w:t>
      </w:r>
      <w:r>
        <w:rPr>
          <w:rStyle w:val="Teksttreci2Kursywa"/>
        </w:rPr>
        <w:t xml:space="preserve">„Germanin </w:t>
      </w:r>
      <w:r>
        <w:t xml:space="preserve">i </w:t>
      </w:r>
      <w:r>
        <w:rPr>
          <w:rStyle w:val="Teksttreci2Kursywa"/>
        </w:rPr>
        <w:t>Amerykanin“</w:t>
      </w:r>
      <w:r>
        <w:t xml:space="preserve"> o tej samej końcówce </w:t>
      </w:r>
      <w:r>
        <w:rPr>
          <w:rStyle w:val="Teksttreci2Kursywa"/>
        </w:rPr>
        <w:t>-anin</w:t>
      </w:r>
      <w:r>
        <w:t xml:space="preserve"> — </w:t>
      </w:r>
      <w:r>
        <w:rPr>
          <w:rStyle w:val="Teksttreci2Kursywa"/>
        </w:rPr>
        <w:t>Germanów</w:t>
      </w:r>
      <w:r>
        <w:t xml:space="preserve"> i </w:t>
      </w:r>
      <w:r>
        <w:rPr>
          <w:rStyle w:val="Teksttreci2Kursywa"/>
        </w:rPr>
        <w:t xml:space="preserve">Amerykanów </w:t>
      </w:r>
      <w:r>
        <w:t xml:space="preserve">(końcówka </w:t>
      </w:r>
      <w:r>
        <w:rPr>
          <w:rStyle w:val="Teksttreci2Kursywa"/>
        </w:rPr>
        <w:t>-ów).</w:t>
      </w:r>
      <w:r>
        <w:t xml:space="preserve"> Czy można to wytłomaczyć?</w:t>
      </w:r>
    </w:p>
    <w:p w:rsidR="002B62D0" w:rsidRDefault="00BB21EC">
      <w:pPr>
        <w:pStyle w:val="Teksttreci20"/>
        <w:framePr w:w="7330" w:h="10805" w:hRule="exact" w:wrap="none" w:vAnchor="page" w:hAnchor="page" w:x="703" w:y="1224"/>
        <w:shd w:val="clear" w:color="auto" w:fill="auto"/>
        <w:tabs>
          <w:tab w:val="left" w:pos="6457"/>
        </w:tabs>
        <w:spacing w:before="0"/>
        <w:ind w:left="680" w:firstLine="380"/>
      </w:pPr>
      <w:r>
        <w:t>(Łódź)</w:t>
      </w:r>
      <w:r>
        <w:tab/>
      </w:r>
      <w:r>
        <w:rPr>
          <w:rStyle w:val="Teksttreci2Kursywa"/>
          <w:lang w:val="fr-FR" w:eastAsia="fr-FR" w:bidi="fr-FR"/>
        </w:rPr>
        <w:t xml:space="preserve">C. </w:t>
      </w:r>
      <w:r>
        <w:rPr>
          <w:rStyle w:val="Teksttreci2Kursywa"/>
        </w:rPr>
        <w:t>K.</w:t>
      </w:r>
    </w:p>
    <w:p w:rsidR="002B62D0" w:rsidRDefault="00BB21EC">
      <w:pPr>
        <w:pStyle w:val="Teksttreci20"/>
        <w:framePr w:w="7330" w:h="10805" w:hRule="exact" w:wrap="none" w:vAnchor="page" w:hAnchor="page" w:x="703" w:y="1224"/>
        <w:numPr>
          <w:ilvl w:val="0"/>
          <w:numId w:val="5"/>
        </w:numPr>
        <w:shd w:val="clear" w:color="auto" w:fill="auto"/>
        <w:tabs>
          <w:tab w:val="left" w:pos="1107"/>
        </w:tabs>
        <w:spacing w:before="0"/>
        <w:ind w:left="1060" w:hanging="280"/>
      </w:pPr>
      <w:r>
        <w:t xml:space="preserve">„Rzeczowniki, zakończone w mianowniku 1. poj. na </w:t>
      </w:r>
      <w:r>
        <w:rPr>
          <w:rStyle w:val="Teksttreci2Kursywa"/>
        </w:rPr>
        <w:t>-anin</w:t>
      </w:r>
      <w:r>
        <w:t xml:space="preserve"> tracą w l</w:t>
      </w:r>
      <w:r>
        <w:rPr>
          <w:rStyle w:val="PogrubienieTeksttreci295pt"/>
        </w:rPr>
        <w:t xml:space="preserve">. </w:t>
      </w:r>
      <w:r>
        <w:t xml:space="preserve">mn. przyrostek </w:t>
      </w:r>
      <w:r>
        <w:rPr>
          <w:rStyle w:val="Teksttreci2Kursywa"/>
          <w:lang w:val="fr-FR" w:eastAsia="fr-FR" w:bidi="fr-FR"/>
        </w:rPr>
        <w:t>in</w:t>
      </w:r>
      <w:r>
        <w:rPr>
          <w:lang w:val="fr-FR" w:eastAsia="fr-FR" w:bidi="fr-FR"/>
        </w:rPr>
        <w:t xml:space="preserve"> </w:t>
      </w:r>
      <w:r>
        <w:t xml:space="preserve">a więc: </w:t>
      </w:r>
      <w:r>
        <w:rPr>
          <w:rStyle w:val="Teksttreci2Kursywa"/>
        </w:rPr>
        <w:t>chrześcijan, pogan, Rzymian, Rosjan. Lwowian..."</w:t>
      </w:r>
      <w:r>
        <w:t xml:space="preserve"> (A. A. Kryński, Gr. j. pol. str. 67) „Ale jest pewna liczba rzeczowników na </w:t>
      </w:r>
      <w:r>
        <w:rPr>
          <w:rStyle w:val="Teksttreci2Kursywa"/>
        </w:rPr>
        <w:t>-anin,</w:t>
      </w:r>
      <w:r>
        <w:t xml:space="preserve"> które w dopełniaczu l</w:t>
      </w:r>
      <w:r>
        <w:rPr>
          <w:rStyle w:val="PogrubienieTeksttreci295pt"/>
        </w:rPr>
        <w:t xml:space="preserve">. </w:t>
      </w:r>
      <w:r>
        <w:t xml:space="preserve">mn. przyjmują końcówkę </w:t>
      </w:r>
      <w:r>
        <w:rPr>
          <w:rStyle w:val="Teksttreci2Kursywa"/>
        </w:rPr>
        <w:t>-ów:</w:t>
      </w:r>
      <w:r>
        <w:t xml:space="preserve"> (Dominikanów, Franciszkanów) gdyż te rzeczowniki brzmiały dawniej w mian. l</w:t>
      </w:r>
      <w:r>
        <w:rPr>
          <w:rStyle w:val="PogrubienieTeksttreci295pt"/>
        </w:rPr>
        <w:t xml:space="preserve">. </w:t>
      </w:r>
      <w:r>
        <w:t xml:space="preserve">poj. </w:t>
      </w:r>
      <w:r>
        <w:rPr>
          <w:rStyle w:val="Teksttreci2Kursywa"/>
        </w:rPr>
        <w:t>Dominikan itd.</w:t>
      </w:r>
      <w:r>
        <w:t xml:space="preserve"> Do takich rzeczowników należą </w:t>
      </w:r>
      <w:r>
        <w:rPr>
          <w:rStyle w:val="Teksttreci2Kursywa"/>
        </w:rPr>
        <w:t>Amerykanin</w:t>
      </w:r>
      <w:r>
        <w:t xml:space="preserve"> i </w:t>
      </w:r>
      <w:r>
        <w:rPr>
          <w:rStyle w:val="Teksttreci2Kursywa"/>
        </w:rPr>
        <w:t>republikanin,</w:t>
      </w:r>
      <w:r>
        <w:t xml:space="preserve"> dop. l</w:t>
      </w:r>
      <w:r>
        <w:rPr>
          <w:rStyle w:val="PogrubienieTeksttreci295pt"/>
        </w:rPr>
        <w:t xml:space="preserve">. </w:t>
      </w:r>
      <w:r>
        <w:t xml:space="preserve">mn. </w:t>
      </w:r>
      <w:r>
        <w:rPr>
          <w:rStyle w:val="Teksttreci2Kursywa"/>
        </w:rPr>
        <w:t>Amerykanów, republikanów</w:t>
      </w:r>
      <w:r>
        <w:t xml:space="preserve"> a nie </w:t>
      </w:r>
      <w:r>
        <w:rPr>
          <w:lang w:val="cs-CZ" w:eastAsia="cs-CZ" w:bidi="cs-CZ"/>
        </w:rPr>
        <w:t>republikan".</w:t>
      </w:r>
    </w:p>
    <w:p w:rsidR="002B62D0" w:rsidRDefault="00BB21EC">
      <w:pPr>
        <w:pStyle w:val="Teksttreci60"/>
        <w:framePr w:w="7330" w:h="10805" w:hRule="exact" w:wrap="none" w:vAnchor="page" w:hAnchor="page" w:x="703" w:y="1224"/>
        <w:shd w:val="clear" w:color="auto" w:fill="auto"/>
        <w:spacing w:before="0" w:after="0" w:line="254" w:lineRule="exact"/>
        <w:ind w:left="1520" w:firstLine="0"/>
      </w:pPr>
      <w:r>
        <w:t>(A. Krasnowolski. Najposp. błędy językowe str.</w:t>
      </w:r>
      <w:r>
        <w:rPr>
          <w:rStyle w:val="Teksttreci6Bezkursywy"/>
        </w:rPr>
        <w:t xml:space="preserve"> 48).</w:t>
      </w:r>
    </w:p>
    <w:p w:rsidR="002B62D0" w:rsidRDefault="002B62D0">
      <w:pPr>
        <w:rPr>
          <w:sz w:val="2"/>
          <w:szCs w:val="2"/>
        </w:rPr>
        <w:sectPr w:rsidR="002B62D0">
          <w:pgSz w:w="8793" w:h="1358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BB21EC">
      <w:pPr>
        <w:pStyle w:val="Nagweklubstopka0"/>
        <w:framePr w:wrap="none" w:vAnchor="page" w:hAnchor="page" w:x="1361" w:y="846"/>
        <w:shd w:val="clear" w:color="auto" w:fill="auto"/>
        <w:spacing w:line="170" w:lineRule="exact"/>
      </w:pPr>
      <w:r>
        <w:lastRenderedPageBreak/>
        <w:t>130</w:t>
      </w:r>
    </w:p>
    <w:p w:rsidR="002B62D0" w:rsidRDefault="00BB21EC">
      <w:pPr>
        <w:pStyle w:val="Nagweklubstopka0"/>
        <w:framePr w:wrap="none" w:vAnchor="page" w:hAnchor="page" w:x="3598" w:y="836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385" w:y="831"/>
        <w:shd w:val="clear" w:color="auto" w:fill="auto"/>
        <w:spacing w:line="170" w:lineRule="exact"/>
      </w:pPr>
      <w:r>
        <w:t>XXV, 9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numPr>
          <w:ilvl w:val="0"/>
          <w:numId w:val="4"/>
        </w:numPr>
        <w:shd w:val="clear" w:color="auto" w:fill="auto"/>
        <w:tabs>
          <w:tab w:val="left" w:pos="1532"/>
        </w:tabs>
        <w:spacing w:before="0"/>
        <w:ind w:left="700" w:firstLine="380"/>
      </w:pPr>
      <w:r>
        <w:rPr>
          <w:rStyle w:val="PogrubienieTeksttreci295pt"/>
        </w:rPr>
        <w:t xml:space="preserve">Duży </w:t>
      </w:r>
      <w:r>
        <w:t>— 1. mn. mianownik?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shd w:val="clear" w:color="auto" w:fill="auto"/>
        <w:spacing w:before="0"/>
        <w:ind w:left="700" w:firstLine="380"/>
      </w:pPr>
      <w:r>
        <w:t xml:space="preserve">Jaki jest mianownik 1. mn. od przymiotników </w:t>
      </w:r>
      <w:r>
        <w:rPr>
          <w:rStyle w:val="Teksttreci2Kursywa"/>
        </w:rPr>
        <w:t xml:space="preserve">„duży, lekki, miękki“ </w:t>
      </w:r>
      <w:r>
        <w:t xml:space="preserve">w rodzaju męskim osobowym?... Np. </w:t>
      </w:r>
      <w:r>
        <w:rPr>
          <w:rStyle w:val="Teksttreci2Kursywa"/>
        </w:rPr>
        <w:t>duży chłopiec.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shd w:val="clear" w:color="auto" w:fill="auto"/>
        <w:tabs>
          <w:tab w:val="left" w:pos="6456"/>
        </w:tabs>
        <w:spacing w:before="0"/>
        <w:ind w:left="700" w:firstLine="380"/>
      </w:pPr>
      <w:r>
        <w:t>(Łódź)</w:t>
      </w:r>
      <w:r>
        <w:tab/>
      </w:r>
      <w:r>
        <w:rPr>
          <w:rStyle w:val="Teksttreci2Kursywa"/>
        </w:rPr>
        <w:t>C. K.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numPr>
          <w:ilvl w:val="0"/>
          <w:numId w:val="5"/>
        </w:numPr>
        <w:shd w:val="clear" w:color="auto" w:fill="auto"/>
        <w:tabs>
          <w:tab w:val="left" w:pos="1117"/>
        </w:tabs>
        <w:spacing w:before="0"/>
        <w:ind w:left="1080" w:hanging="300"/>
      </w:pPr>
      <w:r>
        <w:t xml:space="preserve">„Mianownik 1. mn. przymiotników, odnoszących się do rzeczow. osobowych męskich, kończy się na </w:t>
      </w:r>
      <w:r>
        <w:rPr>
          <w:rStyle w:val="Teksttreci2Kursywa"/>
        </w:rPr>
        <w:t>-i,</w:t>
      </w:r>
      <w:r>
        <w:t xml:space="preserve"> które zmiękczyło zarazem niegdyś poprzedzającą spółgłoskę osnowy, a która znowu po zmiękczeniu uległa w dalszym ciągu zmianom odpowiednim: np. </w:t>
      </w:r>
      <w:r>
        <w:rPr>
          <w:rStyle w:val="Teksttreci2Kursywa"/>
        </w:rPr>
        <w:t>silni, słabi, starzy, wielcy, bliscy, głusi, cisi, hoży, lepsi, starsi</w:t>
      </w:r>
      <w:r>
        <w:t xml:space="preserve"> itp.“ (A. A. Kryński — Gr. j. pol. str. 163).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shd w:val="clear" w:color="auto" w:fill="auto"/>
        <w:spacing w:before="0"/>
        <w:ind w:left="1080" w:firstLine="0"/>
      </w:pPr>
      <w:r>
        <w:t xml:space="preserve">Stosownie do tego będzie mian. 1. mn. </w:t>
      </w:r>
      <w:r>
        <w:rPr>
          <w:rStyle w:val="Teksttreci2Kursywa"/>
        </w:rPr>
        <w:t>duży</w:t>
      </w:r>
      <w:r>
        <w:t xml:space="preserve"> chłopcy, </w:t>
      </w:r>
      <w:r>
        <w:rPr>
          <w:rStyle w:val="Teksttreci2Kursywa"/>
        </w:rPr>
        <w:t xml:space="preserve">lekcy, miękcy. </w:t>
      </w:r>
      <w:r>
        <w:t xml:space="preserve">Ani </w:t>
      </w:r>
      <w:r>
        <w:rPr>
          <w:rStyle w:val="Teksttreci2Kursywa"/>
        </w:rPr>
        <w:t>„duzi",</w:t>
      </w:r>
      <w:r>
        <w:t xml:space="preserve"> ani inne formy są niemożliwe.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numPr>
          <w:ilvl w:val="0"/>
          <w:numId w:val="4"/>
        </w:numPr>
        <w:shd w:val="clear" w:color="auto" w:fill="auto"/>
        <w:tabs>
          <w:tab w:val="left" w:pos="1532"/>
        </w:tabs>
        <w:spacing w:before="0"/>
        <w:ind w:left="700" w:firstLine="380"/>
      </w:pPr>
      <w:r>
        <w:t>Dopełniacz 1. mn. od mamusia?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shd w:val="clear" w:color="auto" w:fill="auto"/>
        <w:spacing w:before="0"/>
        <w:ind w:left="700" w:firstLine="380"/>
      </w:pPr>
      <w:r>
        <w:t xml:space="preserve">Jaki jest dopełniacz 1. mn. od rzeczownika: </w:t>
      </w:r>
      <w:r>
        <w:rPr>
          <w:rStyle w:val="Teksttreci2Kursywa"/>
        </w:rPr>
        <w:t>„mamusia</w:t>
      </w:r>
      <w:r>
        <w:t xml:space="preserve"> i </w:t>
      </w:r>
      <w:r>
        <w:rPr>
          <w:rStyle w:val="Teksttreci2Kursywa"/>
        </w:rPr>
        <w:t>ciocia".</w:t>
      </w:r>
      <w:r>
        <w:t xml:space="preserve"> czy „mamuś i cioć“?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shd w:val="clear" w:color="auto" w:fill="auto"/>
        <w:tabs>
          <w:tab w:val="left" w:pos="6456"/>
        </w:tabs>
        <w:spacing w:before="0"/>
        <w:ind w:left="700" w:firstLine="380"/>
      </w:pPr>
      <w:r>
        <w:t>(Łódź)</w:t>
      </w:r>
      <w:r>
        <w:tab/>
      </w:r>
      <w:r>
        <w:rPr>
          <w:rStyle w:val="Teksttreci2Kursywa"/>
        </w:rPr>
        <w:t>C. K.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numPr>
          <w:ilvl w:val="0"/>
          <w:numId w:val="5"/>
        </w:numPr>
        <w:shd w:val="clear" w:color="auto" w:fill="auto"/>
        <w:tabs>
          <w:tab w:val="left" w:pos="1117"/>
        </w:tabs>
        <w:spacing w:before="0"/>
        <w:ind w:left="1080" w:hanging="300"/>
      </w:pPr>
      <w:r>
        <w:t xml:space="preserve">Rzeczowniki zdrobniałe musimy tak odmieniać, jak zakończone na </w:t>
      </w:r>
      <w:r>
        <w:rPr>
          <w:rStyle w:val="Teksttreci2Kursywa"/>
          <w:lang w:val="fr-FR" w:eastAsia="fr-FR" w:bidi="fr-FR"/>
        </w:rPr>
        <w:t>-nia</w:t>
      </w:r>
      <w:r>
        <w:rPr>
          <w:lang w:val="fr-FR" w:eastAsia="fr-FR" w:bidi="fr-FR"/>
        </w:rPr>
        <w:t xml:space="preserve"> </w:t>
      </w:r>
      <w:r>
        <w:t xml:space="preserve">i inne zakończenia miękkie. Ponieważ </w:t>
      </w:r>
      <w:r>
        <w:rPr>
          <w:rStyle w:val="Teksttreci2Kursywa"/>
        </w:rPr>
        <w:t>lutnia</w:t>
      </w:r>
      <w:r>
        <w:t xml:space="preserve"> ma dop. 1. mn. </w:t>
      </w:r>
      <w:r>
        <w:rPr>
          <w:rStyle w:val="Teksttreci2Kursywa"/>
        </w:rPr>
        <w:t>tych lutni, wieczerza</w:t>
      </w:r>
      <w:r>
        <w:t xml:space="preserve"> - </w:t>
      </w:r>
      <w:r>
        <w:rPr>
          <w:rStyle w:val="Teksttreci2Kursywa"/>
        </w:rPr>
        <w:t>wieczerzy, głębia</w:t>
      </w:r>
      <w:r>
        <w:t xml:space="preserve"> - </w:t>
      </w:r>
      <w:r>
        <w:rPr>
          <w:rStyle w:val="Teksttreci2Kursywa"/>
        </w:rPr>
        <w:t>głębi, msza - mszy</w:t>
      </w:r>
      <w:r>
        <w:t xml:space="preserve"> tzn. dop. 1. mn. jest równobrzmiący z dop. 1. poj. więc i </w:t>
      </w:r>
      <w:r>
        <w:rPr>
          <w:rStyle w:val="Teksttreci2Kursywa"/>
        </w:rPr>
        <w:t>mamusie</w:t>
      </w:r>
      <w:r>
        <w:t xml:space="preserve"> będą mieć </w:t>
      </w:r>
      <w:r>
        <w:rPr>
          <w:rStyle w:val="Teksttreci2Kursywa"/>
        </w:rPr>
        <w:t>mamusi</w:t>
      </w:r>
      <w:r>
        <w:t xml:space="preserve"> a </w:t>
      </w:r>
      <w:r>
        <w:rPr>
          <w:rStyle w:val="Teksttreci2Kursywa"/>
        </w:rPr>
        <w:t>ciocie - cioci. Mamuś</w:t>
      </w:r>
      <w:r>
        <w:t xml:space="preserve"> i </w:t>
      </w:r>
      <w:r>
        <w:rPr>
          <w:rStyle w:val="Teksttreci2Kursywa"/>
        </w:rPr>
        <w:t>cioć</w:t>
      </w:r>
      <w:r>
        <w:t xml:space="preserve"> byłoby barbaryzmem.</w:t>
      </w:r>
    </w:p>
    <w:p w:rsidR="002B62D0" w:rsidRDefault="00BB21EC">
      <w:pPr>
        <w:pStyle w:val="Teksttreci70"/>
        <w:framePr w:w="7330" w:h="10027" w:hRule="exact" w:wrap="none" w:vAnchor="page" w:hAnchor="page" w:x="703" w:y="1288"/>
        <w:numPr>
          <w:ilvl w:val="0"/>
          <w:numId w:val="4"/>
        </w:numPr>
        <w:shd w:val="clear" w:color="auto" w:fill="auto"/>
        <w:tabs>
          <w:tab w:val="left" w:pos="1532"/>
        </w:tabs>
        <w:spacing w:before="0"/>
        <w:ind w:left="700" w:firstLine="380"/>
      </w:pPr>
      <w:r>
        <w:t xml:space="preserve">Poproszę </w:t>
      </w:r>
      <w:r>
        <w:rPr>
          <w:rStyle w:val="Teksttreci711ptBezpogrubienia"/>
        </w:rPr>
        <w:t xml:space="preserve">a </w:t>
      </w:r>
      <w:r>
        <w:t>proszę?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shd w:val="clear" w:color="auto" w:fill="auto"/>
        <w:spacing w:before="0"/>
        <w:ind w:left="700" w:firstLine="380"/>
      </w:pPr>
      <w:r>
        <w:t xml:space="preserve">Czy można powiedzieć np. </w:t>
      </w:r>
      <w:r>
        <w:rPr>
          <w:rStyle w:val="Teksttreci2Kursywa"/>
        </w:rPr>
        <w:t>„poproszę o książkę“</w:t>
      </w:r>
      <w:r>
        <w:t xml:space="preserve"> zamiast </w:t>
      </w:r>
      <w:r>
        <w:rPr>
          <w:rStyle w:val="Teksttreci2Kursywa"/>
        </w:rPr>
        <w:t>„proszę o książkę".</w:t>
      </w:r>
      <w:r>
        <w:t xml:space="preserve"> Forma pierwsza bardzo jest rozpowszechniona, ale jest nielogiczna, gdyż nie uwzględnia odpowiedniego czasu.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shd w:val="clear" w:color="auto" w:fill="auto"/>
        <w:tabs>
          <w:tab w:val="left" w:pos="6456"/>
        </w:tabs>
        <w:spacing w:before="0"/>
        <w:ind w:left="700" w:firstLine="380"/>
      </w:pPr>
      <w:r>
        <w:t>(Łódź)</w:t>
      </w:r>
      <w:r>
        <w:tab/>
      </w:r>
      <w:r>
        <w:rPr>
          <w:rStyle w:val="Teksttreci2Kursywa"/>
          <w:lang w:val="fr-FR" w:eastAsia="fr-FR" w:bidi="fr-FR"/>
        </w:rPr>
        <w:t xml:space="preserve">C. </w:t>
      </w:r>
      <w:r>
        <w:rPr>
          <w:rStyle w:val="Teksttreci2Kursywa"/>
        </w:rPr>
        <w:t>K.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numPr>
          <w:ilvl w:val="0"/>
          <w:numId w:val="5"/>
        </w:numPr>
        <w:shd w:val="clear" w:color="auto" w:fill="auto"/>
        <w:tabs>
          <w:tab w:val="left" w:pos="1117"/>
        </w:tabs>
        <w:spacing w:before="0"/>
        <w:ind w:left="1080" w:hanging="300"/>
      </w:pPr>
      <w:r>
        <w:t xml:space="preserve">Powiedzieć można, ale </w:t>
      </w:r>
      <w:r>
        <w:rPr>
          <w:rStyle w:val="Teksttreci2Kursywa"/>
        </w:rPr>
        <w:t>poproszę</w:t>
      </w:r>
      <w:r>
        <w:t xml:space="preserve"> ma znaczenie przyszłości, które się nie da wsunąć na miejsce </w:t>
      </w:r>
      <w:r>
        <w:rPr>
          <w:rStyle w:val="Teksttreci2Kursywa"/>
        </w:rPr>
        <w:t>proszę.</w:t>
      </w:r>
    </w:p>
    <w:p w:rsidR="002B62D0" w:rsidRDefault="00BB21EC">
      <w:pPr>
        <w:pStyle w:val="Teksttreci70"/>
        <w:framePr w:w="7330" w:h="10027" w:hRule="exact" w:wrap="none" w:vAnchor="page" w:hAnchor="page" w:x="703" w:y="1288"/>
        <w:numPr>
          <w:ilvl w:val="0"/>
          <w:numId w:val="4"/>
        </w:numPr>
        <w:shd w:val="clear" w:color="auto" w:fill="auto"/>
        <w:tabs>
          <w:tab w:val="left" w:pos="1532"/>
        </w:tabs>
        <w:spacing w:before="0"/>
        <w:ind w:left="700" w:firstLine="380"/>
      </w:pPr>
      <w:r>
        <w:t xml:space="preserve">Koleżeństwo </w:t>
      </w:r>
      <w:r>
        <w:rPr>
          <w:rStyle w:val="Teksttreci711ptBezpogrubienia"/>
        </w:rPr>
        <w:t xml:space="preserve">— </w:t>
      </w:r>
      <w:r>
        <w:t>koledzy?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shd w:val="clear" w:color="auto" w:fill="auto"/>
        <w:spacing w:before="0"/>
        <w:ind w:left="700" w:firstLine="380"/>
      </w:pPr>
      <w:r>
        <w:t xml:space="preserve">Czy można zwrócić się do zebrania kolegów słowami: </w:t>
      </w:r>
      <w:r>
        <w:rPr>
          <w:rStyle w:val="Teksttreci2Kursywa"/>
        </w:rPr>
        <w:t>„Szanowne Koleżeństwo“</w:t>
      </w:r>
      <w:r>
        <w:t xml:space="preserve"> zamiast </w:t>
      </w:r>
      <w:r>
        <w:rPr>
          <w:rStyle w:val="Teksttreci2Kursywa"/>
        </w:rPr>
        <w:t>„Szanowni Koledzy".</w:t>
      </w:r>
      <w:r>
        <w:t xml:space="preserve"> Jeżeli się używa wyrazu </w:t>
      </w:r>
      <w:r>
        <w:rPr>
          <w:rStyle w:val="Teksttreci2Kursywa"/>
        </w:rPr>
        <w:t>„koleżeństwo",</w:t>
      </w:r>
      <w:r>
        <w:t xml:space="preserve"> to czy nie powinno być: „Szanowni koleżeństwo“ jak „Szanowni państwu"?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numPr>
          <w:ilvl w:val="0"/>
          <w:numId w:val="5"/>
        </w:numPr>
        <w:shd w:val="clear" w:color="auto" w:fill="auto"/>
        <w:tabs>
          <w:tab w:val="left" w:pos="1117"/>
        </w:tabs>
        <w:spacing w:before="0"/>
        <w:ind w:left="1080" w:hanging="300"/>
      </w:pPr>
      <w:r>
        <w:t xml:space="preserve">Nie; wyraz </w:t>
      </w:r>
      <w:r>
        <w:rPr>
          <w:rStyle w:val="Teksttreci2Kursywa"/>
        </w:rPr>
        <w:t>koleżeństwo</w:t>
      </w:r>
      <w:r>
        <w:t xml:space="preserve"> ma tylko umysłowe znaczenie, zbiorowego dotąd nie posiada.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numPr>
          <w:ilvl w:val="0"/>
          <w:numId w:val="4"/>
        </w:numPr>
        <w:shd w:val="clear" w:color="auto" w:fill="auto"/>
        <w:tabs>
          <w:tab w:val="left" w:pos="1532"/>
        </w:tabs>
        <w:spacing w:before="0"/>
        <w:ind w:left="700" w:firstLine="380"/>
      </w:pPr>
      <w:r>
        <w:t xml:space="preserve">Wóz i </w:t>
      </w:r>
      <w:r>
        <w:rPr>
          <w:rStyle w:val="PogrubienieTeksttreci295pt"/>
        </w:rPr>
        <w:t xml:space="preserve">urywek </w:t>
      </w:r>
      <w:r>
        <w:t>dop. 1. poj.?</w:t>
      </w:r>
    </w:p>
    <w:p w:rsidR="002B62D0" w:rsidRDefault="00BB21EC">
      <w:pPr>
        <w:pStyle w:val="Teksttreci20"/>
        <w:framePr w:w="7330" w:h="10027" w:hRule="exact" w:wrap="none" w:vAnchor="page" w:hAnchor="page" w:x="703" w:y="1288"/>
        <w:shd w:val="clear" w:color="auto" w:fill="auto"/>
        <w:spacing w:before="0"/>
        <w:ind w:left="700" w:firstLine="380"/>
      </w:pPr>
      <w:r>
        <w:t xml:space="preserve">Jaki jest dopełniacz wyrazów: </w:t>
      </w:r>
      <w:r>
        <w:rPr>
          <w:rStyle w:val="Teksttreci2Kursywa"/>
        </w:rPr>
        <w:t>„wóz"</w:t>
      </w:r>
      <w:r>
        <w:t xml:space="preserve"> i </w:t>
      </w:r>
      <w:r>
        <w:rPr>
          <w:rStyle w:val="Teksttreci2Kursywa"/>
        </w:rPr>
        <w:t>„urywek"? a czy u?</w:t>
      </w:r>
    </w:p>
    <w:p w:rsidR="002B62D0" w:rsidRDefault="00BB21EC">
      <w:pPr>
        <w:pStyle w:val="Teksttreci60"/>
        <w:framePr w:w="7330" w:h="10027" w:hRule="exact" w:wrap="none" w:vAnchor="page" w:hAnchor="page" w:x="703" w:y="1288"/>
        <w:numPr>
          <w:ilvl w:val="0"/>
          <w:numId w:val="5"/>
        </w:numPr>
        <w:shd w:val="clear" w:color="auto" w:fill="auto"/>
        <w:tabs>
          <w:tab w:val="left" w:pos="1117"/>
        </w:tabs>
        <w:spacing w:before="0" w:after="0" w:line="254" w:lineRule="exact"/>
        <w:ind w:left="1080" w:hanging="300"/>
        <w:jc w:val="both"/>
      </w:pPr>
      <w:r>
        <w:t>Wóz</w:t>
      </w:r>
      <w:r>
        <w:rPr>
          <w:rStyle w:val="Teksttreci6Bezkursywy"/>
        </w:rPr>
        <w:t xml:space="preserve"> ma </w:t>
      </w:r>
      <w:r>
        <w:t>wozu, urywek</w:t>
      </w:r>
      <w:r>
        <w:rPr>
          <w:rStyle w:val="Teksttreci6Bezkursywy"/>
        </w:rPr>
        <w:t xml:space="preserve"> — </w:t>
      </w:r>
      <w:r>
        <w:t>urywka.</w:t>
      </w:r>
    </w:p>
    <w:p w:rsidR="002B62D0" w:rsidRDefault="002B62D0">
      <w:pPr>
        <w:rPr>
          <w:sz w:val="2"/>
          <w:szCs w:val="2"/>
        </w:rPr>
        <w:sectPr w:rsidR="002B62D0">
          <w:pgSz w:w="8793" w:h="1358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BB21EC">
      <w:pPr>
        <w:pStyle w:val="Nagweklubstopka0"/>
        <w:framePr w:wrap="none" w:vAnchor="page" w:hAnchor="page" w:x="1126" w:y="237"/>
        <w:shd w:val="clear" w:color="auto" w:fill="auto"/>
        <w:spacing w:line="170" w:lineRule="exact"/>
      </w:pPr>
      <w:r>
        <w:lastRenderedPageBreak/>
        <w:t>XXV, 9</w:t>
      </w:r>
    </w:p>
    <w:p w:rsidR="002B62D0" w:rsidRDefault="00BB21EC">
      <w:pPr>
        <w:pStyle w:val="Nagweklubstopka0"/>
        <w:framePr w:wrap="none" w:vAnchor="page" w:hAnchor="page" w:x="3329" w:y="246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471" w:y="251"/>
        <w:shd w:val="clear" w:color="auto" w:fill="auto"/>
        <w:spacing w:line="170" w:lineRule="exact"/>
      </w:pPr>
      <w:r>
        <w:t>131</w:t>
      </w:r>
    </w:p>
    <w:p w:rsidR="002B62D0" w:rsidRDefault="00BB21EC">
      <w:pPr>
        <w:pStyle w:val="Nagwek30"/>
        <w:framePr w:w="7306" w:h="10717" w:hRule="exact" w:wrap="none" w:vAnchor="page" w:hAnchor="page" w:x="468" w:y="775"/>
        <w:numPr>
          <w:ilvl w:val="0"/>
          <w:numId w:val="9"/>
        </w:numPr>
        <w:shd w:val="clear" w:color="auto" w:fill="auto"/>
        <w:tabs>
          <w:tab w:val="left" w:pos="2531"/>
        </w:tabs>
        <w:spacing w:before="0" w:after="148" w:line="190" w:lineRule="exact"/>
        <w:ind w:left="2080"/>
        <w:jc w:val="both"/>
      </w:pPr>
      <w:bookmarkStart w:id="5" w:name="bookmark4"/>
      <w:r>
        <w:rPr>
          <w:rStyle w:val="Nagwek395ptBezkursywyOdstpy0pt"/>
          <w:b/>
          <w:bCs/>
        </w:rPr>
        <w:t>WYPRAWA NA OBCZYZNĘ.</w:t>
      </w:r>
      <w:bookmarkEnd w:id="5"/>
    </w:p>
    <w:p w:rsidR="002B62D0" w:rsidRDefault="00BB21EC">
      <w:pPr>
        <w:pStyle w:val="Teksttreci20"/>
        <w:framePr w:w="7306" w:h="10717" w:hRule="exact" w:wrap="none" w:vAnchor="page" w:hAnchor="page" w:x="468" w:y="775"/>
        <w:shd w:val="clear" w:color="auto" w:fill="auto"/>
        <w:spacing w:before="0"/>
        <w:ind w:left="680" w:firstLine="380"/>
      </w:pPr>
      <w:r>
        <w:t>I znów zaproszę łaskawych Czytelników na przechadzkę po łamach jednego z poczytniejszych dzienników warszawskich, celem zapoznania ich z wynalazczością filarów pisma w dziedzinie zapożyczania się na obcych grzędach językowych. Notuję tylko rzeczy jaskrawsze, gdyż zbytnia zaciekłość w lepieniu pierwiastków obcych nie mniej szkodzi językowi, jak i przejaskrawianie go naleciałościami. Wymieniam twory albo zgoła niepotrzebne, albo ze zbytnią już fantazją fabrykowane. To co podaję, jest plonem ostatnich trzech kwartałów, plonem — niestety — dość obfitym. Podkreślam, że o właściwe błędy językowe mi tu nic idzie, — idzie o zademonstrowanie, jak pióra nawet poważne nasiąkają zamiłowaniem do wzorów obcych, jakgdyby język ojczysty niezdarnem był jakiemś narzędziem...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shd w:val="clear" w:color="auto" w:fill="auto"/>
        <w:spacing w:before="0"/>
        <w:ind w:left="680" w:firstLine="380"/>
      </w:pPr>
      <w:r>
        <w:t>Wstąpmy na chwilę do wytwórni przymiotników.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6"/>
        </w:tabs>
        <w:spacing w:before="0"/>
        <w:ind w:left="1160" w:firstLine="0"/>
      </w:pPr>
      <w:r>
        <w:rPr>
          <w:rStyle w:val="Teksttreci2Kursywa"/>
        </w:rPr>
        <w:t>Rządy komisaryczne</w:t>
      </w:r>
      <w:r>
        <w:t xml:space="preserve"> (t. j. przez komisarza)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72"/>
        </w:tabs>
        <w:spacing w:before="0"/>
        <w:ind w:left="1160" w:firstLine="0"/>
      </w:pPr>
      <w:r>
        <w:rPr>
          <w:rStyle w:val="Teksttreci2Kursywa"/>
        </w:rPr>
        <w:t>Elektoralne</w:t>
      </w:r>
      <w:r>
        <w:t xml:space="preserve"> potrzeby parlji (wyborcze)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72"/>
        </w:tabs>
        <w:spacing w:before="0"/>
        <w:ind w:left="1380" w:hanging="220"/>
        <w:jc w:val="left"/>
      </w:pPr>
      <w:r>
        <w:rPr>
          <w:rStyle w:val="Teksttreci2Kursywa"/>
        </w:rPr>
        <w:t>Subordynowany</w:t>
      </w:r>
      <w:r>
        <w:t xml:space="preserve"> generał (ale nie oddany pod czyjeś zwierzchnictwo, tylko szanujący władze)</w:t>
      </w:r>
    </w:p>
    <w:p w:rsidR="002B62D0" w:rsidRDefault="00BB21EC">
      <w:pPr>
        <w:pStyle w:val="Teksttreci6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77"/>
        </w:tabs>
        <w:spacing w:before="0" w:after="0" w:line="254" w:lineRule="exact"/>
        <w:ind w:left="1160" w:firstLine="0"/>
        <w:jc w:val="both"/>
      </w:pPr>
      <w:r>
        <w:rPr>
          <w:rStyle w:val="Teksttreci6Bezkursywy"/>
        </w:rPr>
        <w:t xml:space="preserve">Atak </w:t>
      </w:r>
      <w:r>
        <w:t>frontalny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77"/>
        </w:tabs>
        <w:spacing w:before="0"/>
        <w:ind w:left="1160" w:firstLine="0"/>
      </w:pPr>
      <w:r>
        <w:rPr>
          <w:rStyle w:val="Teksttreci2Kursywa"/>
        </w:rPr>
        <w:t>Negocjowana</w:t>
      </w:r>
      <w:r>
        <w:t xml:space="preserve"> umowa (którą się właśnie zawiera)</w:t>
      </w:r>
    </w:p>
    <w:p w:rsidR="002B62D0" w:rsidRDefault="00BB21EC">
      <w:pPr>
        <w:pStyle w:val="Teksttreci6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77"/>
        </w:tabs>
        <w:spacing w:before="0" w:after="0" w:line="254" w:lineRule="exact"/>
        <w:ind w:left="1160" w:firstLine="0"/>
        <w:jc w:val="both"/>
      </w:pPr>
      <w:r>
        <w:rPr>
          <w:rStyle w:val="Teksttreci6Bezkursywy"/>
        </w:rPr>
        <w:t xml:space="preserve">Państwo </w:t>
      </w:r>
      <w:r>
        <w:t>protekcjonalistyczne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77"/>
        </w:tabs>
        <w:spacing w:before="0"/>
        <w:ind w:left="1160" w:firstLine="0"/>
      </w:pPr>
      <w:r>
        <w:rPr>
          <w:rStyle w:val="Teksttreci2Kursywa"/>
        </w:rPr>
        <w:t>Symplistyczne</w:t>
      </w:r>
      <w:r>
        <w:t xml:space="preserve"> inspiracje wodza</w:t>
      </w:r>
    </w:p>
    <w:p w:rsidR="002B62D0" w:rsidRDefault="00BB21EC">
      <w:pPr>
        <w:pStyle w:val="Teksttreci6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77"/>
        </w:tabs>
        <w:spacing w:before="0" w:after="0" w:line="254" w:lineRule="exact"/>
        <w:ind w:left="1160" w:firstLine="0"/>
        <w:jc w:val="both"/>
      </w:pPr>
      <w:r>
        <w:rPr>
          <w:rStyle w:val="Teksttreci6Bezkursywy"/>
        </w:rPr>
        <w:t xml:space="preserve">Akty </w:t>
      </w:r>
      <w:r>
        <w:t>konstytutywne</w:t>
      </w:r>
    </w:p>
    <w:p w:rsidR="002B62D0" w:rsidRDefault="00BB21EC">
      <w:pPr>
        <w:pStyle w:val="Teksttreci6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81"/>
        </w:tabs>
        <w:spacing w:before="0" w:after="0" w:line="254" w:lineRule="exact"/>
        <w:ind w:left="1160" w:firstLine="0"/>
        <w:jc w:val="both"/>
      </w:pPr>
      <w:r>
        <w:t>Parytetyczna</w:t>
      </w:r>
      <w:r>
        <w:rPr>
          <w:rStyle w:val="Teksttreci6Bezkursywy"/>
        </w:rPr>
        <w:t xml:space="preserve"> komisja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6"/>
        </w:tabs>
        <w:spacing w:before="0"/>
        <w:ind w:left="680" w:firstLine="380"/>
      </w:pPr>
      <w:r>
        <w:t xml:space="preserve">Świadectwo </w:t>
      </w:r>
      <w:r>
        <w:rPr>
          <w:rStyle w:val="Teksttreci2Kursywa"/>
        </w:rPr>
        <w:t>maturyczne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6"/>
        </w:tabs>
        <w:spacing w:before="0"/>
        <w:ind w:left="680" w:firstLine="380"/>
      </w:pPr>
      <w:r>
        <w:t xml:space="preserve">Stowarzyszenie </w:t>
      </w:r>
      <w:r>
        <w:rPr>
          <w:rStyle w:val="Teksttreci2Kursywa"/>
        </w:rPr>
        <w:t>charytatywne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6"/>
        </w:tabs>
        <w:spacing w:before="0"/>
        <w:ind w:left="680" w:firstLine="380"/>
      </w:pPr>
      <w:r>
        <w:t xml:space="preserve">Obóz </w:t>
      </w:r>
      <w:r>
        <w:rPr>
          <w:rStyle w:val="Teksttreci2Kursywa"/>
        </w:rPr>
        <w:t>kwarantancyjny</w:t>
      </w:r>
      <w:r>
        <w:t xml:space="preserve"> (kwarantannowy)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6"/>
        </w:tabs>
        <w:spacing w:before="0"/>
        <w:ind w:left="680" w:firstLine="380"/>
      </w:pPr>
      <w:r>
        <w:rPr>
          <w:rStyle w:val="Teksttreci2Kursywa"/>
        </w:rPr>
        <w:t>Egalitarne</w:t>
      </w:r>
      <w:r>
        <w:t xml:space="preserve"> sentymenty (równościowe)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6"/>
        </w:tabs>
        <w:spacing w:before="0"/>
        <w:ind w:left="1380" w:hanging="320"/>
        <w:jc w:val="left"/>
      </w:pPr>
      <w:r>
        <w:rPr>
          <w:rStyle w:val="Teksttreci2Kursywa"/>
        </w:rPr>
        <w:t>Jeneralny opozycyjny solidaryzm</w:t>
      </w:r>
      <w:r>
        <w:t xml:space="preserve"> (całkowita solidarność opozycji)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6"/>
        </w:tabs>
        <w:spacing w:before="0"/>
        <w:ind w:left="1380" w:hanging="320"/>
        <w:jc w:val="left"/>
      </w:pPr>
      <w:r>
        <w:rPr>
          <w:lang w:val="fr-FR" w:eastAsia="fr-FR" w:bidi="fr-FR"/>
        </w:rPr>
        <w:t xml:space="preserve">P. </w:t>
      </w:r>
      <w:r>
        <w:rPr>
          <w:rStyle w:val="Teksttreci2Kursywa"/>
        </w:rPr>
        <w:t>A. S. T-iczne</w:t>
      </w:r>
      <w:r>
        <w:t xml:space="preserve"> plany (plany t. zw. Pasty, tj. Polskiej Akcyjnej Spółki Telefonicznej)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6"/>
        </w:tabs>
        <w:spacing w:before="0"/>
        <w:ind w:left="680" w:firstLine="380"/>
      </w:pPr>
      <w:r>
        <w:rPr>
          <w:rStyle w:val="Teksttreci2Kursywa"/>
        </w:rPr>
        <w:t>Klasycy styczny</w:t>
      </w:r>
      <w:r>
        <w:t xml:space="preserve"> styl budowli (klasyczny)</w:t>
      </w:r>
    </w:p>
    <w:p w:rsidR="002B62D0" w:rsidRDefault="00BB21EC">
      <w:pPr>
        <w:pStyle w:val="Teksttreci6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6"/>
        </w:tabs>
        <w:spacing w:before="0" w:after="0" w:line="254" w:lineRule="exact"/>
        <w:ind w:left="680" w:firstLine="380"/>
        <w:jc w:val="both"/>
      </w:pPr>
      <w:r>
        <w:rPr>
          <w:rStyle w:val="Teksttreci6Bezkursywy"/>
        </w:rPr>
        <w:t xml:space="preserve">Tendencja </w:t>
      </w:r>
      <w:r>
        <w:t>postimpresjonistyczna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6"/>
        </w:tabs>
        <w:spacing w:before="0"/>
        <w:ind w:left="680" w:firstLine="380"/>
      </w:pPr>
      <w:r>
        <w:t xml:space="preserve">Kunszt </w:t>
      </w:r>
      <w:r>
        <w:rPr>
          <w:rStyle w:val="Teksttreci2Kursywa"/>
        </w:rPr>
        <w:t>stroficznych</w:t>
      </w:r>
      <w:r>
        <w:t xml:space="preserve"> efektów (wiązanie wierszy w strofy)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6"/>
        </w:tabs>
        <w:spacing w:before="0"/>
        <w:ind w:left="680" w:firstLine="380"/>
      </w:pPr>
      <w:r>
        <w:t xml:space="preserve">Zdjęcia </w:t>
      </w:r>
      <w:r>
        <w:rPr>
          <w:rStyle w:val="Teksttreci2Kursywa"/>
        </w:rPr>
        <w:t>atelierowe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8"/>
        </w:tabs>
        <w:spacing w:before="0"/>
        <w:ind w:left="680" w:firstLine="380"/>
      </w:pPr>
      <w:r>
        <w:t xml:space="preserve">Maszyna </w:t>
      </w:r>
      <w:r>
        <w:rPr>
          <w:rStyle w:val="Teksttreci2Kursywa"/>
        </w:rPr>
        <w:t>tiefdrukowa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8"/>
        </w:tabs>
        <w:spacing w:before="0"/>
        <w:ind w:left="680" w:firstLine="380"/>
      </w:pPr>
      <w:r>
        <w:t xml:space="preserve">Porównuje (!) ją </w:t>
      </w:r>
      <w:r>
        <w:rPr>
          <w:rStyle w:val="Teksttreci2Kursywa"/>
        </w:rPr>
        <w:t>wizualnie</w:t>
      </w:r>
      <w:r>
        <w:t xml:space="preserve"> z aniołkiem (z wyglądu)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8"/>
        </w:tabs>
        <w:spacing w:before="0"/>
        <w:ind w:left="680" w:firstLine="380"/>
      </w:pPr>
      <w:r>
        <w:t xml:space="preserve">Dzieła </w:t>
      </w:r>
      <w:r>
        <w:rPr>
          <w:rStyle w:val="Teksttreci2Kursywa"/>
        </w:rPr>
        <w:t>ikonoklastyczne</w:t>
      </w:r>
      <w:r>
        <w:t xml:space="preserve"> (obrazoburcze)</w:t>
      </w:r>
    </w:p>
    <w:p w:rsidR="002B62D0" w:rsidRDefault="00BB21EC">
      <w:pPr>
        <w:pStyle w:val="Teksttreci20"/>
        <w:framePr w:w="7306" w:h="10717" w:hRule="exact" w:wrap="none" w:vAnchor="page" w:hAnchor="page" w:x="468" w:y="775"/>
        <w:numPr>
          <w:ilvl w:val="0"/>
          <w:numId w:val="10"/>
        </w:numPr>
        <w:shd w:val="clear" w:color="auto" w:fill="auto"/>
        <w:tabs>
          <w:tab w:val="left" w:pos="1468"/>
        </w:tabs>
        <w:spacing w:before="0"/>
        <w:ind w:left="1380" w:hanging="320"/>
        <w:jc w:val="left"/>
      </w:pPr>
      <w:r>
        <w:rPr>
          <w:rStyle w:val="Teksttreci2Kursywa"/>
        </w:rPr>
        <w:t>Uniwersalistyczna</w:t>
      </w:r>
      <w:r>
        <w:t xml:space="preserve"> wspaniałość artystycznej koncepcji symfonji (wszechstronna?)</w:t>
      </w:r>
    </w:p>
    <w:p w:rsidR="002B62D0" w:rsidRDefault="002B62D0">
      <w:pPr>
        <w:rPr>
          <w:sz w:val="2"/>
          <w:szCs w:val="2"/>
        </w:rPr>
        <w:sectPr w:rsidR="002B62D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2B62D0">
      <w:pPr>
        <w:rPr>
          <w:sz w:val="2"/>
          <w:szCs w:val="2"/>
        </w:rPr>
      </w:pPr>
    </w:p>
    <w:p w:rsidR="002B62D0" w:rsidRDefault="00BB21EC">
      <w:pPr>
        <w:pStyle w:val="Nagweklubstopka0"/>
        <w:framePr w:wrap="none" w:vAnchor="page" w:hAnchor="page" w:x="1337" w:y="822"/>
        <w:shd w:val="clear" w:color="auto" w:fill="auto"/>
        <w:spacing w:line="170" w:lineRule="exact"/>
      </w:pPr>
      <w:r>
        <w:t>132</w:t>
      </w:r>
    </w:p>
    <w:p w:rsidR="002B62D0" w:rsidRDefault="00BB21EC">
      <w:pPr>
        <w:pStyle w:val="Nagweklubstopka0"/>
        <w:framePr w:wrap="none" w:vAnchor="page" w:hAnchor="page" w:x="3574" w:y="832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366" w:y="841"/>
        <w:shd w:val="clear" w:color="auto" w:fill="auto"/>
        <w:spacing w:line="170" w:lineRule="exact"/>
      </w:pPr>
      <w:r>
        <w:t>XXV, 9</w:t>
      </w:r>
    </w:p>
    <w:p w:rsidR="002B62D0" w:rsidRDefault="00BB21EC">
      <w:pPr>
        <w:pStyle w:val="Teksttreci6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1"/>
        </w:tabs>
        <w:spacing w:before="0" w:after="0" w:line="254" w:lineRule="exact"/>
        <w:ind w:left="660" w:firstLine="380"/>
        <w:jc w:val="both"/>
      </w:pPr>
      <w:r>
        <w:rPr>
          <w:rStyle w:val="Teksttreci6Bezkursywy"/>
        </w:rPr>
        <w:t xml:space="preserve">Formy </w:t>
      </w:r>
      <w:r>
        <w:t>konstruktywistyczne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1"/>
        </w:tabs>
        <w:spacing w:before="0"/>
        <w:ind w:left="660" w:firstLine="380"/>
      </w:pPr>
      <w:r>
        <w:rPr>
          <w:rStyle w:val="Teksttreci2Kursywa"/>
        </w:rPr>
        <w:t>Alarmistyczne</w:t>
      </w:r>
      <w:r>
        <w:t xml:space="preserve"> artykuły prasy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1"/>
        </w:tabs>
        <w:spacing w:before="0"/>
        <w:ind w:left="660" w:firstLine="380"/>
      </w:pPr>
      <w:r>
        <w:t xml:space="preserve">Artykuł </w:t>
      </w:r>
      <w:r w:rsidRPr="00AA127C">
        <w:rPr>
          <w:rStyle w:val="Teksttreci2Kursywa"/>
          <w:lang w:eastAsia="en-US" w:bidi="en-US"/>
        </w:rPr>
        <w:t>editor</w:t>
      </w:r>
      <w:r>
        <w:rPr>
          <w:rStyle w:val="Teksttreci2Kursywa"/>
        </w:rPr>
        <w:t>jalny</w:t>
      </w:r>
      <w:r>
        <w:t xml:space="preserve"> dziennika (od wydawnictwa)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1"/>
        </w:tabs>
        <w:spacing w:before="0"/>
        <w:ind w:left="1380" w:hanging="340"/>
        <w:jc w:val="left"/>
      </w:pPr>
      <w:r>
        <w:rPr>
          <w:rStyle w:val="Teksttreci2Kursywa"/>
        </w:rPr>
        <w:t>Suplementarne edycje</w:t>
      </w:r>
      <w:r>
        <w:t xml:space="preserve"> prowincjonalne (lokalne wydania dziennika)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6"/>
        </w:tabs>
        <w:spacing w:before="0"/>
        <w:ind w:left="1380" w:hanging="340"/>
        <w:jc w:val="left"/>
      </w:pPr>
      <w:r>
        <w:rPr>
          <w:rStyle w:val="Teksttreci2Kursywa"/>
        </w:rPr>
        <w:t>Zkadenizowany</w:t>
      </w:r>
      <w:r>
        <w:t xml:space="preserve"> psychologizm, naładowany relacją metaforyczną (oj! — spętany)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6"/>
        </w:tabs>
        <w:spacing w:before="0"/>
        <w:ind w:left="660" w:firstLine="380"/>
      </w:pPr>
      <w:r>
        <w:rPr>
          <w:rStyle w:val="Teksttreci2Kursywa"/>
        </w:rPr>
        <w:t>Sklerowaciałe</w:t>
      </w:r>
      <w:r>
        <w:t xml:space="preserve"> zakamarki mózgu (dotknięte sklerozą)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6"/>
        </w:tabs>
        <w:spacing w:before="0"/>
        <w:ind w:left="660" w:firstLine="380"/>
      </w:pPr>
      <w:r>
        <w:t xml:space="preserve">Wpadł w szablon </w:t>
      </w:r>
      <w:r>
        <w:rPr>
          <w:rStyle w:val="Teksttreci2Kursywa"/>
        </w:rPr>
        <w:t>drehbuchowy</w:t>
      </w:r>
      <w:r>
        <w:t xml:space="preserve"> (?)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6"/>
        </w:tabs>
        <w:spacing w:before="0"/>
        <w:ind w:left="660" w:firstLine="380"/>
      </w:pPr>
      <w:r>
        <w:rPr>
          <w:rStyle w:val="Teksttreci2Kursywa"/>
        </w:rPr>
        <w:t>Latreustyczna</w:t>
      </w:r>
      <w:r>
        <w:t xml:space="preserve"> cześć Świętej (?)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6"/>
        </w:tabs>
        <w:spacing w:before="0"/>
        <w:ind w:left="660" w:firstLine="380"/>
      </w:pPr>
      <w:r>
        <w:rPr>
          <w:rStyle w:val="Teksttreci2Kursywa"/>
        </w:rPr>
        <w:t>Senzytywny</w:t>
      </w:r>
      <w:r>
        <w:t xml:space="preserve"> kot (wrażliwy)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6"/>
        </w:tabs>
        <w:spacing w:before="0"/>
        <w:ind w:left="660" w:firstLine="380"/>
      </w:pPr>
      <w:r>
        <w:rPr>
          <w:rStyle w:val="Teksttreci2Kursywa"/>
        </w:rPr>
        <w:t>Solanelne</w:t>
      </w:r>
      <w:r>
        <w:t xml:space="preserve"> skrzydła samolotu (cierpliwość się łamie!)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6"/>
        </w:tabs>
        <w:spacing w:before="0"/>
        <w:ind w:left="660" w:firstLine="380"/>
      </w:pPr>
      <w:r>
        <w:rPr>
          <w:rStyle w:val="Teksttreci2Kursywa"/>
        </w:rPr>
        <w:t>Niezglażny</w:t>
      </w:r>
      <w:r>
        <w:t xml:space="preserve"> (przestarzałe i przekręcone)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6"/>
        </w:tabs>
        <w:spacing w:before="0"/>
        <w:ind w:left="660" w:firstLine="380"/>
      </w:pPr>
      <w:r>
        <w:t xml:space="preserve">Nastrój </w:t>
      </w:r>
      <w:r>
        <w:rPr>
          <w:rStyle w:val="Teksttreci2Kursywa"/>
        </w:rPr>
        <w:t>panikarski</w:t>
      </w:r>
      <w:r>
        <w:t xml:space="preserve"> (o pani Karskiej widać myślano)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6"/>
        </w:tabs>
        <w:spacing w:before="0"/>
        <w:ind w:left="660" w:firstLine="380"/>
      </w:pPr>
      <w:r>
        <w:t xml:space="preserve">Generałowie </w:t>
      </w:r>
      <w:r>
        <w:rPr>
          <w:rStyle w:val="Teksttreci2Kursywa"/>
        </w:rPr>
        <w:t>boliwiańscy.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6"/>
        </w:tabs>
        <w:spacing w:before="0"/>
        <w:ind w:left="660" w:firstLine="380"/>
      </w:pPr>
      <w:r>
        <w:rPr>
          <w:rStyle w:val="Teksttreci2Kursywa"/>
        </w:rPr>
        <w:t>Sacharyjskie</w:t>
      </w:r>
      <w:r>
        <w:t xml:space="preserve"> noce (noce na Sacharze)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6"/>
        </w:tabs>
        <w:spacing w:before="0"/>
        <w:ind w:left="1380" w:hanging="340"/>
        <w:jc w:val="left"/>
      </w:pPr>
      <w:r>
        <w:t xml:space="preserve">Okręgi </w:t>
      </w:r>
      <w:r>
        <w:rPr>
          <w:rStyle w:val="Teksttreci2Kursywa"/>
        </w:rPr>
        <w:t>paulistański</w:t>
      </w:r>
      <w:r>
        <w:t xml:space="preserve"> i </w:t>
      </w:r>
      <w:r>
        <w:rPr>
          <w:rStyle w:val="Teksttreci2Kursywa"/>
        </w:rPr>
        <w:t>rio-grandeński</w:t>
      </w:r>
      <w:r>
        <w:t xml:space="preserve"> (Stanów San Paulo i Rio </w:t>
      </w:r>
      <w:r w:rsidRPr="00AA127C">
        <w:rPr>
          <w:lang w:eastAsia="en-US" w:bidi="en-US"/>
        </w:rPr>
        <w:t>Grande)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6"/>
        </w:tabs>
        <w:spacing w:before="0"/>
        <w:ind w:left="660" w:firstLine="380"/>
      </w:pPr>
      <w:r>
        <w:rPr>
          <w:rStyle w:val="Teksttreci2Kursywa"/>
        </w:rPr>
        <w:t>Inclusiw</w:t>
      </w:r>
      <w:r>
        <w:t xml:space="preserve"> siodło (pisownia oryginału)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1"/>
        </w:numPr>
        <w:shd w:val="clear" w:color="auto" w:fill="auto"/>
        <w:tabs>
          <w:tab w:val="left" w:pos="1466"/>
        </w:tabs>
        <w:spacing w:before="0"/>
        <w:ind w:left="660" w:firstLine="380"/>
      </w:pPr>
      <w:r>
        <w:rPr>
          <w:rStyle w:val="Teksttreci2Kursywa"/>
        </w:rPr>
        <w:t>Zastopowany</w:t>
      </w:r>
      <w:r>
        <w:t xml:space="preserve"> żołnierz (może co zawodowego?)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shd w:val="clear" w:color="auto" w:fill="auto"/>
        <w:spacing w:before="0"/>
        <w:ind w:left="660" w:firstLine="380"/>
      </w:pPr>
      <w:r>
        <w:t>Takie to bezeceństwa płyną z pod piór wytrawnych dziennikarzy, krytyków, publicystów, ludzi szanujących zawód swój, trybunę, z której przemawiają, no, i — czytelników! Może w fabrykacji rzeczowników bardziej powściągliwi? A no — zobaczmy.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60"/>
        </w:tabs>
        <w:spacing w:before="0"/>
        <w:ind w:left="1140" w:firstLine="0"/>
      </w:pPr>
      <w:r>
        <w:t xml:space="preserve">Nie widzi </w:t>
      </w:r>
      <w:r>
        <w:rPr>
          <w:rStyle w:val="Teksttreci2Kursywa"/>
        </w:rPr>
        <w:t>impedimentów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70"/>
        </w:tabs>
        <w:spacing w:before="0"/>
        <w:ind w:left="1140" w:firstLine="0"/>
      </w:pPr>
      <w:r>
        <w:t xml:space="preserve">Laboratorjum w miejsce czystej </w:t>
      </w:r>
      <w:r>
        <w:rPr>
          <w:rStyle w:val="Teksttreci2Kursywa"/>
        </w:rPr>
        <w:t>empirji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70"/>
        </w:tabs>
        <w:spacing w:before="0"/>
        <w:ind w:left="1140" w:firstLine="0"/>
      </w:pPr>
      <w:r>
        <w:t xml:space="preserve">Budynki skromne w </w:t>
      </w:r>
      <w:r>
        <w:rPr>
          <w:rStyle w:val="Teksttreci2Kursywa"/>
        </w:rPr>
        <w:t>aparycji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70"/>
        </w:tabs>
        <w:spacing w:before="0"/>
        <w:ind w:left="1140" w:firstLine="0"/>
      </w:pPr>
      <w:r>
        <w:t xml:space="preserve">Wykazał większą aktywność od </w:t>
      </w:r>
      <w:r>
        <w:rPr>
          <w:rStyle w:val="Teksttreci2Kursywa"/>
        </w:rPr>
        <w:t>rokworu</w:t>
      </w:r>
      <w:r>
        <w:t xml:space="preserve"> (może to ser?)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74"/>
        </w:tabs>
        <w:spacing w:before="0"/>
        <w:ind w:left="1140" w:firstLine="0"/>
      </w:pPr>
      <w:r>
        <w:t xml:space="preserve">Jak uważa pewien </w:t>
      </w:r>
      <w:r>
        <w:rPr>
          <w:rStyle w:val="Teksttreci2Kursywa"/>
          <w:lang w:val="fr-FR" w:eastAsia="fr-FR" w:bidi="fr-FR"/>
        </w:rPr>
        <w:t>etranger</w:t>
      </w:r>
      <w:r>
        <w:rPr>
          <w:lang w:val="fr-FR" w:eastAsia="fr-FR" w:bidi="fr-FR"/>
        </w:rPr>
        <w:t xml:space="preserve"> </w:t>
      </w:r>
      <w:r>
        <w:t>(rzecz dzieje się w Polsce)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74"/>
        </w:tabs>
        <w:spacing w:before="0"/>
        <w:ind w:left="1140" w:firstLine="0"/>
      </w:pPr>
      <w:r>
        <w:rPr>
          <w:rStyle w:val="Teksttreci2Kursywa"/>
        </w:rPr>
        <w:t>Fetyszacja</w:t>
      </w:r>
      <w:r>
        <w:t xml:space="preserve"> utwierdzonych planów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74"/>
        </w:tabs>
        <w:spacing w:before="0"/>
        <w:ind w:left="1380" w:hanging="240"/>
        <w:jc w:val="left"/>
      </w:pPr>
      <w:r>
        <w:t xml:space="preserve">To jest </w:t>
      </w:r>
      <w:r>
        <w:rPr>
          <w:rStyle w:val="Teksttreci2Kursywa"/>
        </w:rPr>
        <w:t>demonizm realjów</w:t>
      </w:r>
      <w:r>
        <w:t xml:space="preserve"> (że życie zmusza do takiego a takiego kroku)</w:t>
      </w:r>
    </w:p>
    <w:p w:rsidR="002B62D0" w:rsidRDefault="00BB21EC">
      <w:pPr>
        <w:pStyle w:val="Teksttreci6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74"/>
        </w:tabs>
        <w:spacing w:before="0" w:after="0" w:line="254" w:lineRule="exact"/>
        <w:ind w:left="1140" w:firstLine="0"/>
        <w:jc w:val="both"/>
      </w:pPr>
      <w:r>
        <w:t>Autotoksykacja niedopełnioną kobiecością</w:t>
      </w:r>
      <w:r>
        <w:rPr>
          <w:rStyle w:val="Teksttreci6Bezkursywy"/>
        </w:rPr>
        <w:t xml:space="preserve"> (że dzieci nie miała)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74"/>
        </w:tabs>
        <w:spacing w:before="0"/>
        <w:ind w:left="1140" w:firstLine="0"/>
      </w:pPr>
      <w:r>
        <w:rPr>
          <w:rStyle w:val="Teksttreci2Kursywa"/>
        </w:rPr>
        <w:t>Laicyzacja</w:t>
      </w:r>
      <w:r>
        <w:t xml:space="preserve"> religji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46"/>
        </w:tabs>
        <w:spacing w:before="0"/>
        <w:ind w:left="660" w:firstLine="380"/>
      </w:pPr>
      <w:r>
        <w:t xml:space="preserve">Z specyficzną trywialnością </w:t>
      </w:r>
      <w:r>
        <w:rPr>
          <w:rStyle w:val="Teksttreci2Kursywa"/>
        </w:rPr>
        <w:t>nuwopenseura</w:t>
      </w:r>
      <w:r>
        <w:t xml:space="preserve"> (pisownia oryginału)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46"/>
        </w:tabs>
        <w:spacing w:before="0"/>
        <w:ind w:left="660" w:firstLine="380"/>
      </w:pPr>
      <w:r>
        <w:t xml:space="preserve">Ta </w:t>
      </w:r>
      <w:r>
        <w:rPr>
          <w:rStyle w:val="Teksttreci2Kursywa"/>
        </w:rPr>
        <w:t>butada</w:t>
      </w:r>
      <w:r>
        <w:t xml:space="preserve"> podkreśla, że...</w:t>
      </w:r>
    </w:p>
    <w:p w:rsidR="002B62D0" w:rsidRDefault="00BB21EC">
      <w:pPr>
        <w:pStyle w:val="Teksttreci6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46"/>
        </w:tabs>
        <w:spacing w:before="0" w:after="0" w:line="254" w:lineRule="exact"/>
        <w:ind w:left="660" w:firstLine="380"/>
        <w:jc w:val="both"/>
      </w:pPr>
      <w:r>
        <w:t>Błazenada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56"/>
        </w:tabs>
        <w:spacing w:before="0"/>
        <w:ind w:left="660" w:firstLine="380"/>
      </w:pPr>
      <w:r>
        <w:t xml:space="preserve">Polityczne </w:t>
      </w:r>
      <w:r>
        <w:rPr>
          <w:rStyle w:val="Teksttreci2Kursywa"/>
        </w:rPr>
        <w:t>rodomontady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56"/>
        </w:tabs>
        <w:spacing w:before="0"/>
        <w:ind w:left="660" w:firstLine="380"/>
      </w:pPr>
      <w:r>
        <w:t xml:space="preserve">Rannych odwożono </w:t>
      </w:r>
      <w:r>
        <w:rPr>
          <w:rStyle w:val="Teksttreci2Kursywa"/>
        </w:rPr>
        <w:t>taksisami</w:t>
      </w:r>
      <w:r>
        <w:t xml:space="preserve"> (w Polsce)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56"/>
        </w:tabs>
        <w:spacing w:before="0"/>
        <w:ind w:left="660" w:firstLine="380"/>
      </w:pPr>
      <w:r>
        <w:rPr>
          <w:rStyle w:val="Teksttreci2Kursywa"/>
          <w:lang w:val="cs-CZ" w:eastAsia="cs-CZ" w:bidi="cs-CZ"/>
        </w:rPr>
        <w:t>Deruta</w:t>
      </w:r>
      <w:r>
        <w:rPr>
          <w:lang w:val="cs-CZ" w:eastAsia="cs-CZ" w:bidi="cs-CZ"/>
        </w:rPr>
        <w:t xml:space="preserve"> </w:t>
      </w:r>
      <w:r>
        <w:t>cen żyta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56"/>
        </w:tabs>
        <w:spacing w:before="0"/>
        <w:ind w:left="660" w:firstLine="380"/>
      </w:pPr>
      <w:r>
        <w:t xml:space="preserve">Miłość życia i </w:t>
      </w:r>
      <w:r>
        <w:rPr>
          <w:rStyle w:val="Teksttreci2Kursywa"/>
        </w:rPr>
        <w:t>witalności</w:t>
      </w:r>
    </w:p>
    <w:p w:rsidR="002B62D0" w:rsidRDefault="00BB21EC">
      <w:pPr>
        <w:pStyle w:val="Teksttreci20"/>
        <w:framePr w:w="7301" w:h="10790" w:hRule="exact" w:wrap="none" w:vAnchor="page" w:hAnchor="page" w:x="718" w:y="1283"/>
        <w:numPr>
          <w:ilvl w:val="0"/>
          <w:numId w:val="12"/>
        </w:numPr>
        <w:shd w:val="clear" w:color="auto" w:fill="auto"/>
        <w:tabs>
          <w:tab w:val="left" w:pos="1456"/>
        </w:tabs>
        <w:spacing w:before="0"/>
        <w:ind w:left="660" w:firstLine="380"/>
      </w:pPr>
      <w:r>
        <w:t xml:space="preserve">Jeżeli zważyć </w:t>
      </w:r>
      <w:r>
        <w:rPr>
          <w:rStyle w:val="Teksttreci2Kursywa"/>
        </w:rPr>
        <w:t>delacje, destrukcję</w:t>
      </w:r>
      <w:r>
        <w:t xml:space="preserve"> lojalności i t. d.</w:t>
      </w:r>
    </w:p>
    <w:p w:rsidR="002B62D0" w:rsidRDefault="002B62D0">
      <w:pPr>
        <w:rPr>
          <w:sz w:val="2"/>
          <w:szCs w:val="2"/>
        </w:rPr>
        <w:sectPr w:rsidR="002B62D0">
          <w:pgSz w:w="8793" w:h="1358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BB21EC">
      <w:pPr>
        <w:pStyle w:val="Nagweklubstopka0"/>
        <w:framePr w:wrap="none" w:vAnchor="page" w:hAnchor="page" w:x="1318" w:y="783"/>
        <w:shd w:val="clear" w:color="auto" w:fill="auto"/>
        <w:spacing w:line="170" w:lineRule="exact"/>
      </w:pPr>
      <w:r>
        <w:lastRenderedPageBreak/>
        <w:t>XXV, 9</w:t>
      </w:r>
    </w:p>
    <w:p w:rsidR="002B62D0" w:rsidRDefault="00BB21EC">
      <w:pPr>
        <w:pStyle w:val="Nagweklubstopka0"/>
        <w:framePr w:wrap="none" w:vAnchor="page" w:hAnchor="page" w:x="3531" w:y="793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678" w:y="812"/>
        <w:shd w:val="clear" w:color="auto" w:fill="auto"/>
        <w:spacing w:line="170" w:lineRule="exact"/>
      </w:pPr>
      <w:r>
        <w:t>133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06"/>
        </w:tabs>
        <w:spacing w:before="0"/>
        <w:ind w:left="600" w:firstLine="400"/>
      </w:pPr>
      <w:r>
        <w:t xml:space="preserve">Okres </w:t>
      </w:r>
      <w:r>
        <w:rPr>
          <w:rStyle w:val="Teksttreci2Kursywa"/>
        </w:rPr>
        <w:t>stażu</w:t>
      </w:r>
      <w:r>
        <w:t xml:space="preserve"> przed zajęciem placówki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06"/>
        </w:tabs>
        <w:spacing w:before="0"/>
        <w:ind w:left="600" w:firstLine="400"/>
      </w:pPr>
      <w:r>
        <w:t xml:space="preserve">Z poczuciem złośliwej </w:t>
      </w:r>
      <w:r>
        <w:rPr>
          <w:rStyle w:val="Teksttreci2Kursywa"/>
        </w:rPr>
        <w:t>szadenfrajdy</w:t>
      </w:r>
      <w:r>
        <w:t xml:space="preserve"> (ładna to frajda!)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16"/>
        </w:tabs>
        <w:spacing w:before="0"/>
        <w:ind w:left="600" w:firstLine="400"/>
      </w:pPr>
      <w:r>
        <w:t xml:space="preserve">Na takie </w:t>
      </w:r>
      <w:r>
        <w:rPr>
          <w:rStyle w:val="Teksttreci2Kursywa"/>
        </w:rPr>
        <w:t>rejouissancy...</w:t>
      </w:r>
      <w:r>
        <w:t xml:space="preserve"> (końcówka oryginału)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21"/>
        </w:tabs>
        <w:spacing w:before="0"/>
        <w:ind w:left="600" w:firstLine="400"/>
      </w:pPr>
      <w:r>
        <w:t xml:space="preserve">Kotka stała się </w:t>
      </w:r>
      <w:r>
        <w:rPr>
          <w:rStyle w:val="Teksttreci2Kursywa"/>
        </w:rPr>
        <w:t>pierreposem</w:t>
      </w:r>
      <w:r>
        <w:t xml:space="preserve"> (pisownia oryginału)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600" w:firstLine="400"/>
      </w:pPr>
      <w:r>
        <w:rPr>
          <w:rStyle w:val="Teksttreci2Kursywa"/>
        </w:rPr>
        <w:t>Refundowanie</w:t>
      </w:r>
      <w:r>
        <w:t xml:space="preserve"> kredytów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600" w:firstLine="400"/>
      </w:pPr>
      <w:r>
        <w:t xml:space="preserve">Wypadki w szerszym </w:t>
      </w:r>
      <w:r>
        <w:rPr>
          <w:rStyle w:val="Teksttreci2Kursywa"/>
        </w:rPr>
        <w:t>masztabie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600" w:firstLine="400"/>
      </w:pPr>
      <w:r>
        <w:t xml:space="preserve">Polska nie jest </w:t>
      </w:r>
      <w:r>
        <w:rPr>
          <w:rStyle w:val="Teksttreci2Kursywa"/>
        </w:rPr>
        <w:t>neopaństwem</w:t>
      </w:r>
    </w:p>
    <w:p w:rsidR="002B62D0" w:rsidRDefault="00BB21EC">
      <w:pPr>
        <w:pStyle w:val="Teksttreci6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 w:after="0" w:line="254" w:lineRule="exact"/>
        <w:ind w:left="600" w:firstLine="400"/>
        <w:jc w:val="both"/>
      </w:pPr>
      <w:r>
        <w:t>Karystja politykierji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600" w:firstLine="400"/>
      </w:pPr>
      <w:r>
        <w:rPr>
          <w:rStyle w:val="Teksttreci2Kursywa"/>
        </w:rPr>
        <w:t>Preorytet</w:t>
      </w:r>
      <w:r>
        <w:t xml:space="preserve"> szwedzki (ma być priorytet)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600" w:firstLine="400"/>
      </w:pPr>
      <w:r>
        <w:t xml:space="preserve">Dekowali się po </w:t>
      </w:r>
      <w:r>
        <w:rPr>
          <w:rStyle w:val="Teksttreci2Kursywa"/>
        </w:rPr>
        <w:t>hinterlandach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1320" w:hanging="320"/>
        <w:jc w:val="left"/>
      </w:pPr>
      <w:r>
        <w:t xml:space="preserve">Ekscentryczne </w:t>
      </w:r>
      <w:r>
        <w:rPr>
          <w:rStyle w:val="Teksttreci2Kursywa"/>
        </w:rPr>
        <w:t>sportswomenki</w:t>
      </w:r>
      <w:r>
        <w:t xml:space="preserve"> (gdzie indziej — nasze </w:t>
      </w:r>
      <w:r w:rsidRPr="00AA127C">
        <w:rPr>
          <w:rStyle w:val="Teksttreci2Kursywa"/>
          <w:lang w:eastAsia="en-US" w:bidi="en-US"/>
        </w:rPr>
        <w:t>sports-</w:t>
      </w:r>
      <w:r w:rsidRPr="00AA127C">
        <w:rPr>
          <w:rStyle w:val="Teksttreci2Kursywa"/>
          <w:lang w:eastAsia="en-US" w:bidi="en-US"/>
        </w:rPr>
        <w:br/>
        <w:t>women)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1320" w:hanging="320"/>
        <w:jc w:val="left"/>
      </w:pPr>
      <w:r>
        <w:t xml:space="preserve">Otrzymują </w:t>
      </w:r>
      <w:r>
        <w:rPr>
          <w:rStyle w:val="Teksttreci2Kursywa"/>
        </w:rPr>
        <w:t>dotację</w:t>
      </w:r>
      <w:r>
        <w:t xml:space="preserve"> paszy w naturze (broń Boże, samą paszę</w:t>
      </w:r>
      <w:r>
        <w:br/>
        <w:t>w naturze)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600" w:firstLine="400"/>
      </w:pPr>
      <w:r>
        <w:t xml:space="preserve">Na rzecz </w:t>
      </w:r>
      <w:r>
        <w:rPr>
          <w:rStyle w:val="Teksttreci2Kursywa"/>
        </w:rPr>
        <w:t>sublimowanej eliminacji</w:t>
      </w:r>
      <w:r>
        <w:t xml:space="preserve"> działania (?)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600" w:firstLine="400"/>
      </w:pPr>
      <w:r>
        <w:rPr>
          <w:rStyle w:val="Teksttreci2Kursywa"/>
        </w:rPr>
        <w:t>Zoolog,</w:t>
      </w:r>
      <w:r>
        <w:t xml:space="preserve"> również </w:t>
      </w:r>
      <w:r>
        <w:rPr>
          <w:rStyle w:val="Teksttreci2Kursywa"/>
        </w:rPr>
        <w:t>Zoo</w:t>
      </w:r>
      <w:r>
        <w:t xml:space="preserve"> (to ma być ogród zoologiczny)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1320" w:hanging="320"/>
        <w:jc w:val="left"/>
      </w:pPr>
      <w:r>
        <w:rPr>
          <w:rStyle w:val="Teksttreci2Kursywa"/>
        </w:rPr>
        <w:t>Leguminy</w:t>
      </w:r>
      <w:r>
        <w:t xml:space="preserve"> tanieją (kasza, ryż, mąka, — właściwie, zrosła się</w:t>
      </w:r>
      <w:r>
        <w:br/>
        <w:t>nazwa już z potrawą słodką)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600" w:firstLine="400"/>
      </w:pPr>
      <w:r>
        <w:rPr>
          <w:rStyle w:val="Teksttreci2Kursywa"/>
        </w:rPr>
        <w:t>Retrocesja</w:t>
      </w:r>
      <w:r>
        <w:t xml:space="preserve"> Pomorza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600" w:firstLine="400"/>
      </w:pPr>
      <w:r>
        <w:t xml:space="preserve">Handel jest w </w:t>
      </w:r>
      <w:r w:rsidRPr="00AA127C">
        <w:rPr>
          <w:rStyle w:val="Teksttreci2Kursywa"/>
          <w:lang w:eastAsia="en-US" w:bidi="en-US"/>
        </w:rPr>
        <w:t>progress</w:t>
      </w:r>
      <w:r>
        <w:rPr>
          <w:rStyle w:val="Teksttreci2Kursywa"/>
        </w:rPr>
        <w:t>ji</w:t>
      </w:r>
      <w:r>
        <w:t xml:space="preserve"> (splątano widać z </w:t>
      </w:r>
      <w:r>
        <w:rPr>
          <w:rStyle w:val="Teksttreci2Kursywa"/>
        </w:rPr>
        <w:t>progresem)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600" w:firstLine="400"/>
      </w:pPr>
      <w:r>
        <w:t xml:space="preserve">Dwa kierunki w sztuce: artyzm i </w:t>
      </w:r>
      <w:r>
        <w:rPr>
          <w:rStyle w:val="Teksttreci2Kursywa"/>
        </w:rPr>
        <w:t>bezwyznaniowe pompjerstwo</w:t>
      </w:r>
    </w:p>
    <w:p w:rsidR="002B62D0" w:rsidRDefault="00BB21EC">
      <w:pPr>
        <w:pStyle w:val="Teksttreci6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 w:after="0" w:line="254" w:lineRule="exact"/>
        <w:ind w:left="600" w:firstLine="400"/>
        <w:jc w:val="both"/>
      </w:pPr>
      <w:r>
        <w:t>Scenarjopisarze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600" w:firstLine="400"/>
      </w:pPr>
      <w:r>
        <w:t xml:space="preserve">Nie nadał się do </w:t>
      </w:r>
      <w:r>
        <w:rPr>
          <w:rStyle w:val="Teksttreci2Kursywa"/>
        </w:rPr>
        <w:t>tonfilmu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600" w:firstLine="400"/>
      </w:pPr>
      <w:r>
        <w:rPr>
          <w:rStyle w:val="Teksttreci2Kursywa"/>
        </w:rPr>
        <w:t>Politonalizm</w:t>
      </w:r>
      <w:r>
        <w:t xml:space="preserve"> sporadyczny</w:t>
      </w:r>
    </w:p>
    <w:p w:rsidR="002B62D0" w:rsidRDefault="00BB21EC">
      <w:pPr>
        <w:pStyle w:val="Teksttreci2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/>
        <w:ind w:left="600" w:firstLine="400"/>
      </w:pPr>
      <w:r>
        <w:t xml:space="preserve">Wiedzie życie </w:t>
      </w:r>
      <w:r>
        <w:rPr>
          <w:rStyle w:val="Teksttreci2Kursywa"/>
        </w:rPr>
        <w:t>parjasa-trampa</w:t>
      </w:r>
      <w:r>
        <w:t xml:space="preserve"> (?)</w:t>
      </w:r>
    </w:p>
    <w:p w:rsidR="002B62D0" w:rsidRDefault="00BB21EC">
      <w:pPr>
        <w:pStyle w:val="Teksttreci60"/>
        <w:framePr w:w="7301" w:h="6719" w:hRule="exact" w:wrap="none" w:vAnchor="page" w:hAnchor="page" w:x="718" w:y="1225"/>
        <w:numPr>
          <w:ilvl w:val="0"/>
          <w:numId w:val="12"/>
        </w:numPr>
        <w:shd w:val="clear" w:color="auto" w:fill="auto"/>
        <w:tabs>
          <w:tab w:val="left" w:pos="1430"/>
        </w:tabs>
        <w:spacing w:before="0" w:after="0" w:line="254" w:lineRule="exact"/>
        <w:ind w:left="600" w:right="5002" w:firstLine="400"/>
        <w:jc w:val="both"/>
      </w:pPr>
      <w:r>
        <w:t>Rewelersy</w:t>
      </w:r>
    </w:p>
    <w:p w:rsidR="002B62D0" w:rsidRDefault="00BB21EC">
      <w:pPr>
        <w:pStyle w:val="Teksttreci60"/>
        <w:framePr w:wrap="none" w:vAnchor="page" w:hAnchor="page" w:x="718" w:y="7918"/>
        <w:numPr>
          <w:ilvl w:val="0"/>
          <w:numId w:val="12"/>
        </w:numPr>
        <w:shd w:val="clear" w:color="auto" w:fill="auto"/>
        <w:tabs>
          <w:tab w:val="left" w:pos="1421"/>
        </w:tabs>
        <w:spacing w:before="0" w:after="0" w:line="220" w:lineRule="exact"/>
        <w:ind w:left="600" w:right="5309" w:firstLine="400"/>
        <w:jc w:val="both"/>
      </w:pPr>
      <w:r>
        <w:t>Wamp</w:t>
      </w:r>
    </w:p>
    <w:p w:rsidR="002B62D0" w:rsidRDefault="00BB21EC">
      <w:pPr>
        <w:pStyle w:val="Teksttreci20"/>
        <w:framePr w:wrap="none" w:vAnchor="page" w:hAnchor="page" w:x="3276" w:y="7813"/>
        <w:shd w:val="clear" w:color="auto" w:fill="auto"/>
        <w:spacing w:before="0" w:line="220" w:lineRule="exact"/>
        <w:ind w:firstLine="0"/>
        <w:jc w:val="left"/>
      </w:pPr>
      <w:r>
        <w:t>(coś żargonowego widać z kina)</w:t>
      </w:r>
    </w:p>
    <w:p w:rsidR="002B62D0" w:rsidRDefault="00BB21EC">
      <w:pPr>
        <w:pStyle w:val="Teksttreci20"/>
        <w:framePr w:w="7301" w:h="3869" w:hRule="exact" w:wrap="none" w:vAnchor="page" w:hAnchor="page" w:x="718" w:y="8170"/>
        <w:numPr>
          <w:ilvl w:val="0"/>
          <w:numId w:val="12"/>
        </w:numPr>
        <w:shd w:val="clear" w:color="auto" w:fill="auto"/>
        <w:tabs>
          <w:tab w:val="left" w:pos="1426"/>
        </w:tabs>
        <w:spacing w:before="0"/>
        <w:ind w:left="1320" w:hanging="320"/>
        <w:jc w:val="left"/>
      </w:pPr>
      <w:r>
        <w:t xml:space="preserve">Przez popularnego </w:t>
      </w:r>
      <w:r w:rsidRPr="00AA127C">
        <w:rPr>
          <w:rStyle w:val="Teksttreci2Kursywa"/>
          <w:lang w:eastAsia="en-US" w:bidi="en-US"/>
        </w:rPr>
        <w:t xml:space="preserve">referce </w:t>
      </w:r>
      <w:r>
        <w:rPr>
          <w:rStyle w:val="Teksttreci2Kursywa"/>
        </w:rPr>
        <w:t>ringowego</w:t>
      </w:r>
      <w:r>
        <w:t xml:space="preserve"> (pisownia oryginału — co to jest?)</w:t>
      </w:r>
    </w:p>
    <w:p w:rsidR="002B62D0" w:rsidRDefault="00BB21EC">
      <w:pPr>
        <w:pStyle w:val="Teksttreci20"/>
        <w:framePr w:w="7301" w:h="3869" w:hRule="exact" w:wrap="none" w:vAnchor="page" w:hAnchor="page" w:x="718" w:y="8170"/>
        <w:shd w:val="clear" w:color="auto" w:fill="auto"/>
        <w:spacing w:before="0"/>
        <w:ind w:left="600" w:firstLine="400"/>
      </w:pPr>
      <w:r>
        <w:t>Tyle o rzeczownikach. Znacznie lepiej jest z czasownikami, co się chwali szanownym autorom; zresztą, niektórych częściej powtarzanych już nie notuję. Oto ciekawsze okazy.</w:t>
      </w:r>
    </w:p>
    <w:p w:rsidR="002B62D0" w:rsidRDefault="00BB21EC">
      <w:pPr>
        <w:pStyle w:val="Teksttreci20"/>
        <w:framePr w:w="7301" w:h="3869" w:hRule="exact" w:wrap="none" w:vAnchor="page" w:hAnchor="page" w:x="718" w:y="8170"/>
        <w:numPr>
          <w:ilvl w:val="0"/>
          <w:numId w:val="13"/>
        </w:numPr>
        <w:shd w:val="clear" w:color="auto" w:fill="auto"/>
        <w:tabs>
          <w:tab w:val="left" w:pos="1316"/>
        </w:tabs>
        <w:spacing w:before="0"/>
        <w:ind w:left="1160" w:hanging="160"/>
        <w:jc w:val="left"/>
      </w:pPr>
      <w:r>
        <w:t xml:space="preserve">Okręt </w:t>
      </w:r>
      <w:r>
        <w:rPr>
          <w:rStyle w:val="Teksttreci2Kursywa"/>
        </w:rPr>
        <w:t>przycumował</w:t>
      </w:r>
      <w:r>
        <w:t xml:space="preserve"> do mola (wyraz techniczny, — czy nie lepiej powiedzieć zrozumiale: </w:t>
      </w:r>
      <w:r>
        <w:rPr>
          <w:rStyle w:val="Teksttreci2Kursywa"/>
        </w:rPr>
        <w:t>przybił do mola?</w:t>
      </w:r>
      <w:r>
        <w:t xml:space="preserve"> Zresztą, </w:t>
      </w:r>
      <w:r>
        <w:rPr>
          <w:rStyle w:val="Teksttreci2Kursywa"/>
        </w:rPr>
        <w:t>przycumować</w:t>
      </w:r>
    </w:p>
    <w:p w:rsidR="002B62D0" w:rsidRDefault="00BB21EC">
      <w:pPr>
        <w:pStyle w:val="Teksttreci60"/>
        <w:framePr w:w="7301" w:h="3869" w:hRule="exact" w:wrap="none" w:vAnchor="page" w:hAnchor="page" w:x="718" w:y="8170"/>
        <w:shd w:val="clear" w:color="auto" w:fill="auto"/>
        <w:spacing w:before="0" w:after="0" w:line="254" w:lineRule="exact"/>
        <w:ind w:left="1320" w:firstLine="0"/>
        <w:jc w:val="both"/>
      </w:pPr>
      <w:r>
        <w:rPr>
          <w:rStyle w:val="Teksttreci6Bezkursywy"/>
        </w:rPr>
        <w:t xml:space="preserve">znaczy </w:t>
      </w:r>
      <w:r>
        <w:t>przywiązać po przybiciu; czy</w:t>
      </w:r>
      <w:r>
        <w:rPr>
          <w:rStyle w:val="Teksttreci6Bezkursywy"/>
        </w:rPr>
        <w:t xml:space="preserve"> więc sam okręt </w:t>
      </w:r>
      <w:r>
        <w:t xml:space="preserve">cumuje, </w:t>
      </w:r>
      <w:r>
        <w:rPr>
          <w:rStyle w:val="Teksttreci6Bezkursywy"/>
        </w:rPr>
        <w:t>nie wiem)</w:t>
      </w:r>
    </w:p>
    <w:p w:rsidR="002B62D0" w:rsidRDefault="00BB21EC">
      <w:pPr>
        <w:pStyle w:val="Teksttreci20"/>
        <w:framePr w:w="7301" w:h="3869" w:hRule="exact" w:wrap="none" w:vAnchor="page" w:hAnchor="page" w:x="718" w:y="8170"/>
        <w:numPr>
          <w:ilvl w:val="0"/>
          <w:numId w:val="13"/>
        </w:numPr>
        <w:shd w:val="clear" w:color="auto" w:fill="auto"/>
        <w:tabs>
          <w:tab w:val="left" w:pos="1334"/>
        </w:tabs>
        <w:spacing w:before="0"/>
        <w:ind w:left="600" w:firstLine="400"/>
      </w:pPr>
      <w:r>
        <w:t xml:space="preserve">Wydatków nie należy </w:t>
      </w:r>
      <w:r>
        <w:rPr>
          <w:rStyle w:val="Teksttreci2Kursywa"/>
        </w:rPr>
        <w:t>fiksować</w:t>
      </w:r>
    </w:p>
    <w:p w:rsidR="002B62D0" w:rsidRDefault="00BB21EC">
      <w:pPr>
        <w:pStyle w:val="Teksttreci20"/>
        <w:framePr w:w="7301" w:h="3869" w:hRule="exact" w:wrap="none" w:vAnchor="page" w:hAnchor="page" w:x="718" w:y="8170"/>
        <w:numPr>
          <w:ilvl w:val="0"/>
          <w:numId w:val="13"/>
        </w:numPr>
        <w:shd w:val="clear" w:color="auto" w:fill="auto"/>
        <w:tabs>
          <w:tab w:val="left" w:pos="1334"/>
        </w:tabs>
        <w:spacing w:before="0"/>
        <w:ind w:left="600" w:firstLine="400"/>
      </w:pPr>
      <w:r>
        <w:t xml:space="preserve">Ministerjum </w:t>
      </w:r>
      <w:r>
        <w:rPr>
          <w:rStyle w:val="Teksttreci2Kursywa"/>
        </w:rPr>
        <w:t>kolaboruje</w:t>
      </w:r>
      <w:r>
        <w:t xml:space="preserve"> z Prymasem</w:t>
      </w:r>
    </w:p>
    <w:p w:rsidR="002B62D0" w:rsidRDefault="00BB21EC">
      <w:pPr>
        <w:pStyle w:val="Teksttreci20"/>
        <w:framePr w:w="7301" w:h="3869" w:hRule="exact" w:wrap="none" w:vAnchor="page" w:hAnchor="page" w:x="718" w:y="8170"/>
        <w:numPr>
          <w:ilvl w:val="0"/>
          <w:numId w:val="13"/>
        </w:numPr>
        <w:shd w:val="clear" w:color="auto" w:fill="auto"/>
        <w:tabs>
          <w:tab w:val="left" w:pos="1334"/>
        </w:tabs>
        <w:spacing w:before="0"/>
        <w:ind w:left="600" w:firstLine="400"/>
      </w:pPr>
      <w:r>
        <w:t xml:space="preserve">Nowe formy negocjacyj pasjonują publiczność, ale </w:t>
      </w:r>
      <w:r>
        <w:rPr>
          <w:rStyle w:val="Teksttreci2Kursywa"/>
        </w:rPr>
        <w:t>zderustują</w:t>
      </w:r>
    </w:p>
    <w:p w:rsidR="002B62D0" w:rsidRDefault="00BB21EC">
      <w:pPr>
        <w:pStyle w:val="Teksttreci20"/>
        <w:framePr w:w="7301" w:h="3869" w:hRule="exact" w:wrap="none" w:vAnchor="page" w:hAnchor="page" w:x="718" w:y="8170"/>
        <w:shd w:val="clear" w:color="auto" w:fill="auto"/>
        <w:spacing w:before="0"/>
        <w:ind w:left="1320" w:firstLine="0"/>
      </w:pPr>
      <w:r>
        <w:t>historję (co to jest?)</w:t>
      </w:r>
    </w:p>
    <w:p w:rsidR="002B62D0" w:rsidRDefault="00BB21EC">
      <w:pPr>
        <w:pStyle w:val="Teksttreci20"/>
        <w:framePr w:w="7301" w:h="3869" w:hRule="exact" w:wrap="none" w:vAnchor="page" w:hAnchor="page" w:x="718" w:y="8170"/>
        <w:numPr>
          <w:ilvl w:val="0"/>
          <w:numId w:val="13"/>
        </w:numPr>
        <w:shd w:val="clear" w:color="auto" w:fill="auto"/>
        <w:tabs>
          <w:tab w:val="left" w:pos="1334"/>
        </w:tabs>
        <w:spacing w:before="0"/>
        <w:ind w:left="600" w:firstLine="400"/>
      </w:pPr>
      <w:r>
        <w:t xml:space="preserve">Potężny zwierz </w:t>
      </w:r>
      <w:r>
        <w:rPr>
          <w:rStyle w:val="Teksttreci2Kursywa"/>
        </w:rPr>
        <w:t>ruluje</w:t>
      </w:r>
      <w:r>
        <w:t xml:space="preserve"> na ziemię (niby po strzale)</w:t>
      </w:r>
    </w:p>
    <w:p w:rsidR="002B62D0" w:rsidRDefault="00BB21EC">
      <w:pPr>
        <w:pStyle w:val="Teksttreci20"/>
        <w:framePr w:w="7301" w:h="3869" w:hRule="exact" w:wrap="none" w:vAnchor="page" w:hAnchor="page" w:x="718" w:y="8170"/>
        <w:numPr>
          <w:ilvl w:val="0"/>
          <w:numId w:val="13"/>
        </w:numPr>
        <w:shd w:val="clear" w:color="auto" w:fill="auto"/>
        <w:tabs>
          <w:tab w:val="left" w:pos="1334"/>
        </w:tabs>
        <w:spacing w:before="0"/>
        <w:ind w:left="600" w:firstLine="400"/>
      </w:pPr>
      <w:r>
        <w:rPr>
          <w:rStyle w:val="Teksttreci2Kursywa"/>
        </w:rPr>
        <w:t>Cernować</w:t>
      </w:r>
      <w:r>
        <w:t xml:space="preserve"> górę</w:t>
      </w:r>
    </w:p>
    <w:p w:rsidR="002B62D0" w:rsidRDefault="002B62D0">
      <w:pPr>
        <w:rPr>
          <w:sz w:val="2"/>
          <w:szCs w:val="2"/>
        </w:rPr>
        <w:sectPr w:rsidR="002B62D0">
          <w:pgSz w:w="8793" w:h="1358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BB21EC">
      <w:pPr>
        <w:pStyle w:val="Nagweklubstopka0"/>
        <w:framePr w:wrap="none" w:vAnchor="page" w:hAnchor="page" w:x="1380" w:y="711"/>
        <w:shd w:val="clear" w:color="auto" w:fill="auto"/>
        <w:spacing w:line="170" w:lineRule="exact"/>
      </w:pPr>
      <w:r>
        <w:lastRenderedPageBreak/>
        <w:t>134</w:t>
      </w:r>
    </w:p>
    <w:p w:rsidR="002B62D0" w:rsidRDefault="00BB21EC">
      <w:pPr>
        <w:pStyle w:val="Nagweklubstopka0"/>
        <w:framePr w:wrap="none" w:vAnchor="page" w:hAnchor="page" w:x="3622" w:y="706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395" w:y="701"/>
        <w:shd w:val="clear" w:color="auto" w:fill="auto"/>
        <w:spacing w:line="170" w:lineRule="exact"/>
      </w:pPr>
      <w:r>
        <w:t>XXV, 9</w:t>
      </w:r>
    </w:p>
    <w:p w:rsidR="002B62D0" w:rsidRDefault="00BB21EC">
      <w:pPr>
        <w:pStyle w:val="Teksttreci60"/>
        <w:framePr w:w="7301" w:h="8507" w:hRule="exact" w:wrap="none" w:vAnchor="page" w:hAnchor="page" w:x="718" w:y="1162"/>
        <w:numPr>
          <w:ilvl w:val="0"/>
          <w:numId w:val="13"/>
        </w:numPr>
        <w:shd w:val="clear" w:color="auto" w:fill="auto"/>
        <w:tabs>
          <w:tab w:val="left" w:pos="1369"/>
        </w:tabs>
        <w:spacing w:before="0" w:after="0" w:line="254" w:lineRule="exact"/>
        <w:ind w:left="680" w:firstLine="400"/>
        <w:jc w:val="both"/>
      </w:pPr>
      <w:r>
        <w:t>Agnoskować</w:t>
      </w:r>
      <w:r>
        <w:rPr>
          <w:rStyle w:val="Teksttreci6Bezkursywy"/>
        </w:rPr>
        <w:t xml:space="preserve"> trupy</w:t>
      </w:r>
    </w:p>
    <w:p w:rsidR="002B62D0" w:rsidRDefault="00BB21EC">
      <w:pPr>
        <w:pStyle w:val="Teksttreci20"/>
        <w:framePr w:w="7301" w:h="8507" w:hRule="exact" w:wrap="none" w:vAnchor="page" w:hAnchor="page" w:x="718" w:y="1162"/>
        <w:numPr>
          <w:ilvl w:val="0"/>
          <w:numId w:val="13"/>
        </w:numPr>
        <w:shd w:val="clear" w:color="auto" w:fill="auto"/>
        <w:tabs>
          <w:tab w:val="left" w:pos="1369"/>
        </w:tabs>
        <w:spacing w:before="0"/>
        <w:ind w:left="680" w:firstLine="400"/>
      </w:pPr>
      <w:r>
        <w:rPr>
          <w:rStyle w:val="Teksttreci2Kursywa"/>
        </w:rPr>
        <w:t>Dgrymowal</w:t>
      </w:r>
      <w:r>
        <w:t xml:space="preserve"> na niekorzyść rewolucji</w:t>
      </w:r>
    </w:p>
    <w:p w:rsidR="002B62D0" w:rsidRDefault="00BB21EC">
      <w:pPr>
        <w:pStyle w:val="Teksttreci20"/>
        <w:framePr w:w="7301" w:h="8507" w:hRule="exact" w:wrap="none" w:vAnchor="page" w:hAnchor="page" w:x="718" w:y="1162"/>
        <w:numPr>
          <w:ilvl w:val="0"/>
          <w:numId w:val="13"/>
        </w:numPr>
        <w:shd w:val="clear" w:color="auto" w:fill="auto"/>
        <w:tabs>
          <w:tab w:val="left" w:pos="1369"/>
        </w:tabs>
        <w:spacing w:before="0"/>
        <w:ind w:left="680" w:firstLine="400"/>
      </w:pPr>
      <w:r>
        <w:t xml:space="preserve">Kina </w:t>
      </w:r>
      <w:r>
        <w:rPr>
          <w:rStyle w:val="Teksttreci2Kursywa"/>
        </w:rPr>
        <w:t>serwują</w:t>
      </w:r>
      <w:r>
        <w:t xml:space="preserve"> nam dźwiękowców (!)</w:t>
      </w:r>
    </w:p>
    <w:p w:rsidR="002B62D0" w:rsidRDefault="00BB21EC">
      <w:pPr>
        <w:pStyle w:val="Teksttreci20"/>
        <w:framePr w:w="7301" w:h="8507" w:hRule="exact" w:wrap="none" w:vAnchor="page" w:hAnchor="page" w:x="718" w:y="1162"/>
        <w:shd w:val="clear" w:color="auto" w:fill="auto"/>
        <w:spacing w:before="0"/>
        <w:ind w:left="680" w:firstLine="400"/>
      </w:pPr>
      <w:r>
        <w:t xml:space="preserve">Sprawiedliwość każe zaznaczyć, że spójników i przyimków pismo nie... europeizuje. A prawda, cytowałem przecie kwiatek, </w:t>
      </w:r>
      <w:r>
        <w:rPr>
          <w:rStyle w:val="Teksttreci2Kursywa"/>
        </w:rPr>
        <w:t>„contra nas"...</w:t>
      </w:r>
    </w:p>
    <w:p w:rsidR="002B62D0" w:rsidRDefault="00BB21EC">
      <w:pPr>
        <w:pStyle w:val="Teksttreci20"/>
        <w:framePr w:w="7301" w:h="8507" w:hRule="exact" w:wrap="none" w:vAnchor="page" w:hAnchor="page" w:x="718" w:y="1162"/>
        <w:shd w:val="clear" w:color="auto" w:fill="auto"/>
        <w:spacing w:before="0"/>
        <w:ind w:left="680" w:firstLine="400"/>
      </w:pPr>
      <w:r>
        <w:t>Wpływy rosyjskie, jak i w ostatnim wykazie, dość nikle. Zaliczyłbym tu zwroty:</w:t>
      </w:r>
    </w:p>
    <w:p w:rsidR="002B62D0" w:rsidRDefault="00BB21EC">
      <w:pPr>
        <w:pStyle w:val="Teksttreci20"/>
        <w:framePr w:w="7301" w:h="8507" w:hRule="exact" w:wrap="none" w:vAnchor="page" w:hAnchor="page" w:x="718" w:y="1162"/>
        <w:shd w:val="clear" w:color="auto" w:fill="auto"/>
        <w:spacing w:before="0"/>
        <w:ind w:left="680" w:firstLine="400"/>
      </w:pPr>
      <w:r>
        <w:t xml:space="preserve">Ktoś </w:t>
      </w:r>
      <w:r>
        <w:rPr>
          <w:rStyle w:val="Teksttreci2Kursywa"/>
        </w:rPr>
        <w:t>pomieszany</w:t>
      </w:r>
      <w:r>
        <w:t xml:space="preserve"> (umysłowo)</w:t>
      </w:r>
    </w:p>
    <w:p w:rsidR="002B62D0" w:rsidRDefault="00BB21EC">
      <w:pPr>
        <w:pStyle w:val="Teksttreci20"/>
        <w:framePr w:w="7301" w:h="8507" w:hRule="exact" w:wrap="none" w:vAnchor="page" w:hAnchor="page" w:x="718" w:y="1162"/>
        <w:shd w:val="clear" w:color="auto" w:fill="auto"/>
        <w:spacing w:before="0"/>
        <w:ind w:left="680" w:firstLine="400"/>
      </w:pPr>
      <w:r>
        <w:t xml:space="preserve">Każdy ma swój </w:t>
      </w:r>
      <w:r>
        <w:rPr>
          <w:rStyle w:val="Teksttreci2Kursywa"/>
        </w:rPr>
        <w:t>osobniak</w:t>
      </w:r>
      <w:r>
        <w:t xml:space="preserve"> (może dla kolorytu...)</w:t>
      </w:r>
    </w:p>
    <w:p w:rsidR="002B62D0" w:rsidRDefault="00BB21EC">
      <w:pPr>
        <w:pStyle w:val="Teksttreci60"/>
        <w:framePr w:w="7301" w:h="8507" w:hRule="exact" w:wrap="none" w:vAnchor="page" w:hAnchor="page" w:x="718" w:y="1162"/>
        <w:shd w:val="clear" w:color="auto" w:fill="auto"/>
        <w:spacing w:before="0" w:after="0" w:line="254" w:lineRule="exact"/>
        <w:ind w:left="1080" w:right="3680" w:firstLine="0"/>
      </w:pPr>
      <w:r>
        <w:t>Nieukłonne</w:t>
      </w:r>
      <w:r>
        <w:rPr>
          <w:rStyle w:val="Teksttreci6Bezkursywy"/>
        </w:rPr>
        <w:t xml:space="preserve"> skutki </w:t>
      </w:r>
      <w:r>
        <w:t>Po lewej,</w:t>
      </w:r>
      <w:r>
        <w:rPr>
          <w:rStyle w:val="Teksttreci6Bezkursywy"/>
        </w:rPr>
        <w:t xml:space="preserve"> po </w:t>
      </w:r>
      <w:r>
        <w:t>prawej</w:t>
      </w:r>
      <w:r>
        <w:rPr>
          <w:rStyle w:val="Teksttreci6Bezkursywy"/>
        </w:rPr>
        <w:t xml:space="preserve"> (ręce)</w:t>
      </w:r>
    </w:p>
    <w:p w:rsidR="002B62D0" w:rsidRDefault="00BB21EC">
      <w:pPr>
        <w:pStyle w:val="Teksttreci60"/>
        <w:framePr w:w="7301" w:h="8507" w:hRule="exact" w:wrap="none" w:vAnchor="page" w:hAnchor="page" w:x="718" w:y="1162"/>
        <w:shd w:val="clear" w:color="auto" w:fill="auto"/>
        <w:spacing w:before="0" w:after="0" w:line="254" w:lineRule="exact"/>
        <w:ind w:left="1080" w:right="3680" w:firstLine="0"/>
      </w:pPr>
      <w:r>
        <w:rPr>
          <w:rStyle w:val="Teksttreci6Bezkursywy"/>
        </w:rPr>
        <w:t xml:space="preserve">W </w:t>
      </w:r>
      <w:r>
        <w:t>nastrojeniu</w:t>
      </w:r>
      <w:r>
        <w:rPr>
          <w:rStyle w:val="Teksttreci6Bezkursywy"/>
        </w:rPr>
        <w:t xml:space="preserve"> myśli </w:t>
      </w:r>
      <w:r>
        <w:t>Jąkajły</w:t>
      </w:r>
    </w:p>
    <w:p w:rsidR="002B62D0" w:rsidRDefault="00BB21EC">
      <w:pPr>
        <w:pStyle w:val="Teksttreci20"/>
        <w:framePr w:w="7301" w:h="8507" w:hRule="exact" w:wrap="none" w:vAnchor="page" w:hAnchor="page" w:x="718" w:y="1162"/>
        <w:shd w:val="clear" w:color="auto" w:fill="auto"/>
        <w:spacing w:before="0"/>
        <w:ind w:left="1080" w:right="3680" w:firstLine="0"/>
        <w:jc w:val="left"/>
      </w:pPr>
      <w:r>
        <w:rPr>
          <w:rStyle w:val="Teksttreci2Kursywa"/>
        </w:rPr>
        <w:t>Przydusić</w:t>
      </w:r>
      <w:r>
        <w:t xml:space="preserve"> śrubę podatkową </w:t>
      </w:r>
      <w:r>
        <w:rPr>
          <w:rStyle w:val="Teksttreci2Kursywa"/>
        </w:rPr>
        <w:t>Podgotować</w:t>
      </w:r>
      <w:r>
        <w:t xml:space="preserve"> teren Swoboda </w:t>
      </w:r>
      <w:r>
        <w:rPr>
          <w:rStyle w:val="Teksttreci2Kursywa"/>
        </w:rPr>
        <w:t>buszuje</w:t>
      </w:r>
    </w:p>
    <w:p w:rsidR="002B62D0" w:rsidRDefault="00BB21EC">
      <w:pPr>
        <w:pStyle w:val="Teksttreci20"/>
        <w:framePr w:w="7301" w:h="8507" w:hRule="exact" w:wrap="none" w:vAnchor="page" w:hAnchor="page" w:x="718" w:y="1162"/>
        <w:shd w:val="clear" w:color="auto" w:fill="auto"/>
        <w:spacing w:before="0"/>
        <w:ind w:left="680" w:firstLine="400"/>
      </w:pPr>
      <w:r>
        <w:t>Są pozatem — nie powiem wprost — rusycyzmy, ale rzadsze dziś w języku urobienia frazeologiczne, podtrzymywane przez wpływ rosyjski, jak:</w:t>
      </w:r>
    </w:p>
    <w:p w:rsidR="002B62D0" w:rsidRDefault="00BB21EC">
      <w:pPr>
        <w:pStyle w:val="Teksttreci20"/>
        <w:framePr w:w="7301" w:h="8507" w:hRule="exact" w:wrap="none" w:vAnchor="page" w:hAnchor="page" w:x="718" w:y="1162"/>
        <w:shd w:val="clear" w:color="auto" w:fill="auto"/>
        <w:spacing w:before="0"/>
        <w:ind w:left="680" w:firstLine="400"/>
      </w:pPr>
      <w:r>
        <w:t xml:space="preserve">Gdzieby się </w:t>
      </w:r>
      <w:r>
        <w:rPr>
          <w:rStyle w:val="Teksttreci2Kursywa"/>
        </w:rPr>
        <w:t>obrócić</w:t>
      </w:r>
      <w:r>
        <w:t xml:space="preserve"> po radę? (= zwrócić)</w:t>
      </w:r>
    </w:p>
    <w:p w:rsidR="002B62D0" w:rsidRDefault="00BB21EC">
      <w:pPr>
        <w:pStyle w:val="Teksttreci20"/>
        <w:framePr w:w="7301" w:h="8507" w:hRule="exact" w:wrap="none" w:vAnchor="page" w:hAnchor="page" w:x="718" w:y="1162"/>
        <w:shd w:val="clear" w:color="auto" w:fill="auto"/>
        <w:spacing w:before="0"/>
        <w:ind w:left="680" w:firstLine="400"/>
      </w:pPr>
      <w:r>
        <w:rPr>
          <w:rStyle w:val="Teksttreci2Kursywa"/>
        </w:rPr>
        <w:t>Przebierał się</w:t>
      </w:r>
      <w:r>
        <w:t xml:space="preserve"> przez ulicę (— przedzierał się)</w:t>
      </w:r>
    </w:p>
    <w:p w:rsidR="002B62D0" w:rsidRDefault="00BB21EC">
      <w:pPr>
        <w:pStyle w:val="Teksttreci20"/>
        <w:framePr w:w="7301" w:h="8507" w:hRule="exact" w:wrap="none" w:vAnchor="page" w:hAnchor="page" w:x="718" w:y="1162"/>
        <w:shd w:val="clear" w:color="auto" w:fill="auto"/>
        <w:spacing w:before="0"/>
        <w:ind w:left="1260" w:hanging="180"/>
        <w:jc w:val="left"/>
      </w:pPr>
      <w:r>
        <w:t xml:space="preserve">Co dzisiaj </w:t>
      </w:r>
      <w:r>
        <w:rPr>
          <w:rStyle w:val="Teksttreci2Kursywa"/>
        </w:rPr>
        <w:t>idzie</w:t>
      </w:r>
      <w:r>
        <w:t xml:space="preserve"> w teatrze? (= co dają? co dziś w teatrze? — lub podobnie) ale to już drobiazgi.</w:t>
      </w:r>
    </w:p>
    <w:p w:rsidR="002B62D0" w:rsidRDefault="00BB21EC">
      <w:pPr>
        <w:pStyle w:val="Teksttreci20"/>
        <w:framePr w:w="7301" w:h="8507" w:hRule="exact" w:wrap="none" w:vAnchor="page" w:hAnchor="page" w:x="718" w:y="1162"/>
        <w:shd w:val="clear" w:color="auto" w:fill="auto"/>
        <w:spacing w:before="0"/>
        <w:ind w:left="680" w:firstLine="400"/>
        <w:jc w:val="left"/>
      </w:pPr>
      <w:r>
        <w:t xml:space="preserve">Właściwych błędów językowych, jak rzekłem, nie podaję: za dużo zająłbym miejsca w Poradniku. Ale — aż mi żal, bo ubawić mogą niektóre. Ot. np. poprawne formy konjugacyjne: </w:t>
      </w:r>
      <w:r>
        <w:rPr>
          <w:rStyle w:val="Teksttreci2Kursywa"/>
        </w:rPr>
        <w:t>nabyj</w:t>
      </w:r>
      <w:r>
        <w:t xml:space="preserve"> (— nabądź), </w:t>
      </w:r>
      <w:r>
        <w:rPr>
          <w:rStyle w:val="Teksttreci2Kursywa"/>
        </w:rPr>
        <w:t xml:space="preserve">wykorzystywuje, </w:t>
      </w:r>
      <w:r>
        <w:t>albo kwieciste przenośnie:</w:t>
      </w:r>
    </w:p>
    <w:p w:rsidR="002B62D0" w:rsidRDefault="00BB21EC">
      <w:pPr>
        <w:pStyle w:val="Teksttreci60"/>
        <w:framePr w:w="7301" w:h="8507" w:hRule="exact" w:wrap="none" w:vAnchor="page" w:hAnchor="page" w:x="718" w:y="1162"/>
        <w:shd w:val="clear" w:color="auto" w:fill="auto"/>
        <w:spacing w:before="0" w:after="0" w:line="254" w:lineRule="exact"/>
        <w:ind w:left="1080" w:right="2480" w:firstLine="0"/>
      </w:pPr>
      <w:r>
        <w:t>napełnił życie otchłanią próżności, rząd skruszyłby się, jak bańka lejdejska.</w:t>
      </w:r>
    </w:p>
    <w:p w:rsidR="002B62D0" w:rsidRDefault="00BB21EC">
      <w:pPr>
        <w:pStyle w:val="Teksttreci20"/>
        <w:framePr w:w="7301" w:h="8507" w:hRule="exact" w:wrap="none" w:vAnchor="page" w:hAnchor="page" w:x="718" w:y="1162"/>
        <w:shd w:val="clear" w:color="auto" w:fill="auto"/>
        <w:tabs>
          <w:tab w:val="left" w:pos="5686"/>
        </w:tabs>
        <w:spacing w:before="0"/>
        <w:ind w:left="680" w:firstLine="280"/>
      </w:pPr>
      <w:r>
        <w:t>Dla ścisłości dodać muszę, że przynajmniej trzecia część sprezentowanego tu balastu obciąża zapuszczone do niemożliwości pióro świetnej skąd inąd publicystki.</w:t>
      </w:r>
      <w:r>
        <w:tab/>
      </w:r>
      <w:r>
        <w:rPr>
          <w:rStyle w:val="Teksttreci2Kursywa"/>
        </w:rPr>
        <w:t>J. Rzewnicki.</w:t>
      </w:r>
    </w:p>
    <w:p w:rsidR="002B62D0" w:rsidRDefault="00BB21EC">
      <w:pPr>
        <w:pStyle w:val="Nagwek40"/>
        <w:framePr w:w="7301" w:h="1958" w:hRule="exact" w:wrap="none" w:vAnchor="page" w:hAnchor="page" w:x="718" w:y="10024"/>
        <w:numPr>
          <w:ilvl w:val="0"/>
          <w:numId w:val="14"/>
        </w:numPr>
        <w:shd w:val="clear" w:color="auto" w:fill="auto"/>
        <w:tabs>
          <w:tab w:val="left" w:pos="3249"/>
        </w:tabs>
        <w:spacing w:before="0" w:after="82" w:line="190" w:lineRule="exact"/>
        <w:ind w:left="2860"/>
      </w:pPr>
      <w:bookmarkStart w:id="6" w:name="bookmark5"/>
      <w:r>
        <w:t>NOWE KSIĄŻKI</w:t>
      </w:r>
      <w:bookmarkEnd w:id="6"/>
    </w:p>
    <w:p w:rsidR="002B62D0" w:rsidRDefault="00BB21EC">
      <w:pPr>
        <w:pStyle w:val="Teksttreci80"/>
        <w:framePr w:w="7301" w:h="1958" w:hRule="exact" w:wrap="none" w:vAnchor="page" w:hAnchor="page" w:x="718" w:y="10024"/>
        <w:shd w:val="clear" w:color="auto" w:fill="auto"/>
        <w:spacing w:before="0" w:after="65" w:line="180" w:lineRule="exact"/>
        <w:ind w:right="260"/>
      </w:pPr>
      <w:r>
        <w:rPr>
          <w:rStyle w:val="Teksttreci8Odstpy1pt"/>
          <w:b/>
          <w:bCs/>
        </w:rPr>
        <w:t xml:space="preserve">Stanisław Wąsylewski : </w:t>
      </w:r>
      <w:r>
        <w:rPr>
          <w:rStyle w:val="Teksttreci8Kursywa"/>
          <w:b/>
          <w:bCs/>
        </w:rPr>
        <w:t xml:space="preserve">„Na końcu języka </w:t>
      </w:r>
      <w:r>
        <w:t>Poznań, R. Wegner, 1930</w:t>
      </w:r>
    </w:p>
    <w:p w:rsidR="002B62D0" w:rsidRDefault="00BB21EC">
      <w:pPr>
        <w:pStyle w:val="Teksttreci80"/>
        <w:framePr w:w="7301" w:h="1958" w:hRule="exact" w:wrap="none" w:vAnchor="page" w:hAnchor="page" w:x="718" w:y="10024"/>
        <w:shd w:val="clear" w:color="auto" w:fill="auto"/>
        <w:spacing w:before="0" w:after="49" w:line="180" w:lineRule="exact"/>
        <w:ind w:left="3420"/>
        <w:jc w:val="left"/>
      </w:pPr>
      <w:r>
        <w:t>(Dokończenie.)</w:t>
      </w:r>
    </w:p>
    <w:p w:rsidR="002B62D0" w:rsidRDefault="00BB21EC">
      <w:pPr>
        <w:pStyle w:val="Teksttreci20"/>
        <w:framePr w:w="7301" w:h="1958" w:hRule="exact" w:wrap="none" w:vAnchor="page" w:hAnchor="page" w:x="718" w:y="10024"/>
        <w:shd w:val="clear" w:color="auto" w:fill="auto"/>
        <w:spacing w:before="0"/>
        <w:ind w:left="680" w:firstLine="400"/>
      </w:pPr>
      <w:r>
        <w:t>Że bardzo, bardzo wiele „poprawek" nic nie ma wspólnego z pieniactwem niektórych „poprawiaczy", którzy gęby nie pozwolą otworzyć „opuchłym biczownikom" (biczowanym, chciał powiedzieć p. Wasylewski), niech mi wolno będzie unaocznić mu na własnej</w:t>
      </w:r>
    </w:p>
    <w:p w:rsidR="002B62D0" w:rsidRDefault="002B62D0">
      <w:pPr>
        <w:rPr>
          <w:sz w:val="2"/>
          <w:szCs w:val="2"/>
        </w:rPr>
        <w:sectPr w:rsidR="002B62D0">
          <w:pgSz w:w="8793" w:h="1358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2B62D0">
      <w:pPr>
        <w:rPr>
          <w:sz w:val="2"/>
          <w:szCs w:val="2"/>
        </w:rPr>
      </w:pPr>
    </w:p>
    <w:p w:rsidR="002B62D0" w:rsidRDefault="00BB21EC">
      <w:pPr>
        <w:pStyle w:val="Nagweklubstopka0"/>
        <w:framePr w:wrap="none" w:vAnchor="page" w:hAnchor="page" w:x="1385" w:y="802"/>
        <w:shd w:val="clear" w:color="auto" w:fill="auto"/>
        <w:spacing w:line="170" w:lineRule="exact"/>
      </w:pPr>
      <w:r>
        <w:t>XXV, 9</w:t>
      </w:r>
    </w:p>
    <w:p w:rsidR="002B62D0" w:rsidRDefault="00BB21EC">
      <w:pPr>
        <w:pStyle w:val="Nagweklubstopka0"/>
        <w:framePr w:wrap="none" w:vAnchor="page" w:hAnchor="page" w:x="3593" w:y="792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731" w:y="792"/>
        <w:shd w:val="clear" w:color="auto" w:fill="auto"/>
        <w:spacing w:line="170" w:lineRule="exact"/>
      </w:pPr>
      <w:r>
        <w:t>135</w:t>
      </w:r>
    </w:p>
    <w:p w:rsidR="002B62D0" w:rsidRDefault="00BB21EC">
      <w:pPr>
        <w:pStyle w:val="Teksttreci20"/>
        <w:framePr w:w="7301" w:h="10772" w:hRule="exact" w:wrap="none" w:vAnchor="page" w:hAnchor="page" w:x="718" w:y="1268"/>
        <w:shd w:val="clear" w:color="auto" w:fill="auto"/>
        <w:spacing w:before="0"/>
        <w:ind w:left="680" w:firstLine="0"/>
      </w:pPr>
      <w:r>
        <w:t>jego książce. Oczywiście, nie zająknę się tu ani o „pierwszej linji“, ani o „z reguły", ani o „równocześnie", ani o „gdzieś za królowej Jadwigi" ani o „tak długo, póki", ani o „szklannem oku", ani tembardziej o owych „zaglądnięciach", które zbyt skwapliwie tropione są przez prawowiernych poprawiaczy-formalistów, — wskażę jeno parę usterek, od których oczywiście niebo się nie zawali, ani rzeki z brzegów nie wystąpią, ale które w starannie przeprowadzonej korekcie stać się były nie powinny.</w:t>
      </w:r>
    </w:p>
    <w:p w:rsidR="002B62D0" w:rsidRDefault="00BB21EC">
      <w:pPr>
        <w:pStyle w:val="Teksttreci20"/>
        <w:framePr w:w="7301" w:h="10772" w:hRule="exact" w:wrap="none" w:vAnchor="page" w:hAnchor="page" w:x="718" w:y="1268"/>
        <w:shd w:val="clear" w:color="auto" w:fill="auto"/>
        <w:spacing w:before="0"/>
        <w:ind w:left="620" w:firstLine="420"/>
      </w:pPr>
      <w:r>
        <w:t xml:space="preserve">Na str. 12 i 14 czytamy : </w:t>
      </w:r>
      <w:r>
        <w:rPr>
          <w:rStyle w:val="Teksttreci2Kursywa"/>
        </w:rPr>
        <w:t>mógłby ktoś zarzucić, gdyby się ktoś pytał.</w:t>
      </w:r>
      <w:r>
        <w:t xml:space="preserve"> Poco owo </w:t>
      </w:r>
      <w:r>
        <w:rPr>
          <w:rStyle w:val="Teksttreci2Kursywa"/>
        </w:rPr>
        <w:t>ś</w:t>
      </w:r>
      <w:r>
        <w:t xml:space="preserve"> na końcu ? Jest to nieopatrzne ścieranie z języka jego właściwości cieniowania, co karcił słusznie Krasnowolski (obszerniej moje uwagi w „Poradniku Językowym" zesz. </w:t>
      </w:r>
      <w:r>
        <w:rPr>
          <w:lang w:val="ru-RU" w:eastAsia="ru-RU" w:bidi="ru-RU"/>
        </w:rPr>
        <w:t>В</w:t>
      </w:r>
      <w:r w:rsidRPr="00AA127C">
        <w:rPr>
          <w:lang w:eastAsia="ru-RU" w:bidi="ru-RU"/>
        </w:rPr>
        <w:t xml:space="preserve"> </w:t>
      </w:r>
      <w:r>
        <w:t>38). Choroba to nagminna ; dopóki „nie wszystko stracone", nawoływania są potrzebne.</w:t>
      </w:r>
    </w:p>
    <w:p w:rsidR="002B62D0" w:rsidRDefault="00BB21EC">
      <w:pPr>
        <w:pStyle w:val="Teksttreci20"/>
        <w:framePr w:w="7301" w:h="10772" w:hRule="exact" w:wrap="none" w:vAnchor="page" w:hAnchor="page" w:x="718" w:y="1268"/>
        <w:shd w:val="clear" w:color="auto" w:fill="auto"/>
        <w:spacing w:before="0"/>
        <w:ind w:left="620" w:firstLine="420"/>
      </w:pPr>
      <w:r>
        <w:t xml:space="preserve">Na str. 49 — znów nie na miejscu to </w:t>
      </w:r>
      <w:r>
        <w:rPr>
          <w:rStyle w:val="Teksttreci2Kursywa"/>
        </w:rPr>
        <w:t>ś</w:t>
      </w:r>
      <w:r>
        <w:t xml:space="preserve"> w wyrazie </w:t>
      </w:r>
      <w:r>
        <w:rPr>
          <w:rStyle w:val="Teksttreci2Kursywa"/>
        </w:rPr>
        <w:t xml:space="preserve">ongiś. On </w:t>
      </w:r>
      <w:r>
        <w:t xml:space="preserve">jest tu już zaimkową częścią przysłówka (= ille), — na co drugi i to przeciwstawny tamtemu zaimek </w:t>
      </w:r>
      <w:r>
        <w:rPr>
          <w:rStyle w:val="Teksttreci2Kursywa"/>
        </w:rPr>
        <w:t>ś</w:t>
      </w:r>
      <w:r>
        <w:t xml:space="preserve"> (— iś) ?</w:t>
      </w:r>
    </w:p>
    <w:p w:rsidR="002B62D0" w:rsidRDefault="00BB21EC">
      <w:pPr>
        <w:pStyle w:val="Teksttreci20"/>
        <w:framePr w:w="7301" w:h="10772" w:hRule="exact" w:wrap="none" w:vAnchor="page" w:hAnchor="page" w:x="718" w:y="1268"/>
        <w:shd w:val="clear" w:color="auto" w:fill="auto"/>
        <w:spacing w:before="0"/>
        <w:ind w:left="620" w:firstLine="420"/>
      </w:pPr>
      <w:r>
        <w:t xml:space="preserve">Str. </w:t>
      </w:r>
      <w:r>
        <w:rPr>
          <w:rStyle w:val="PogrubienieTeksttreci295pt"/>
        </w:rPr>
        <w:t xml:space="preserve">5. </w:t>
      </w:r>
      <w:r>
        <w:t xml:space="preserve">Poco wciskać gwałtem do języka </w:t>
      </w:r>
      <w:r>
        <w:rPr>
          <w:rStyle w:val="Teksttreci2Kursywa"/>
        </w:rPr>
        <w:t>żmudę,</w:t>
      </w:r>
      <w:r>
        <w:t xml:space="preserve"> skoro </w:t>
      </w:r>
      <w:r>
        <w:rPr>
          <w:rStyle w:val="Teksttreci2Kursywa"/>
        </w:rPr>
        <w:t>z</w:t>
      </w:r>
      <w:r>
        <w:t xml:space="preserve"> jest tu zwykłym przyimkiem i do pnia nie należy ?</w:t>
      </w:r>
    </w:p>
    <w:p w:rsidR="002B62D0" w:rsidRDefault="00BB21EC">
      <w:pPr>
        <w:pStyle w:val="Teksttreci20"/>
        <w:framePr w:w="7301" w:h="10772" w:hRule="exact" w:wrap="none" w:vAnchor="page" w:hAnchor="page" w:x="718" w:y="1268"/>
        <w:shd w:val="clear" w:color="auto" w:fill="auto"/>
        <w:spacing w:before="0"/>
        <w:ind w:left="620" w:firstLine="420"/>
      </w:pPr>
      <w:r>
        <w:t xml:space="preserve">Str. 7. </w:t>
      </w:r>
      <w:r>
        <w:rPr>
          <w:rStyle w:val="Teksttreci2Kursywa"/>
        </w:rPr>
        <w:t>Szemrają narzecza.</w:t>
      </w:r>
      <w:r>
        <w:t xml:space="preserve"> Właściwie </w:t>
      </w:r>
      <w:r>
        <w:rPr>
          <w:rStyle w:val="Teksttreci2Kursywa"/>
        </w:rPr>
        <w:t>szemrzą,</w:t>
      </w:r>
      <w:r>
        <w:t xml:space="preserve"> bo mamy </w:t>
      </w:r>
      <w:r>
        <w:rPr>
          <w:rStyle w:val="Teksttreci2Kursywa"/>
        </w:rPr>
        <w:t>szemrać, szemrzę,</w:t>
      </w:r>
      <w:r>
        <w:t xml:space="preserve"> nie zaś </w:t>
      </w:r>
      <w:r>
        <w:rPr>
          <w:rStyle w:val="Teksttreci2Kursywa"/>
        </w:rPr>
        <w:t>szemrać, szemram.</w:t>
      </w:r>
      <w:r>
        <w:t xml:space="preserve"> Cytuje wprawdzie </w:t>
      </w:r>
      <w:r>
        <w:rPr>
          <w:lang w:val="fr-FR" w:eastAsia="fr-FR" w:bidi="fr-FR"/>
        </w:rPr>
        <w:t xml:space="preserve">Troc </w:t>
      </w:r>
      <w:r>
        <w:rPr>
          <w:rStyle w:val="Teksttreci2Kursywa"/>
        </w:rPr>
        <w:t>szemrają</w:t>
      </w:r>
      <w:r>
        <w:t xml:space="preserve"> w znaczeniu </w:t>
      </w:r>
      <w:r>
        <w:rPr>
          <w:rStyle w:val="Teksttreci2Kursywa"/>
        </w:rPr>
        <w:t>bąkają o tem,</w:t>
      </w:r>
      <w:r>
        <w:t xml:space="preserve"> ale bezwątpienia dziś potok górski tylko </w:t>
      </w:r>
      <w:r>
        <w:rPr>
          <w:rStyle w:val="Teksttreci2Kursywa"/>
        </w:rPr>
        <w:t>szemrze</w:t>
      </w:r>
      <w:r>
        <w:t xml:space="preserve"> nie </w:t>
      </w:r>
      <w:r>
        <w:rPr>
          <w:rStyle w:val="Teksttreci2Kursywa"/>
        </w:rPr>
        <w:t>szemra.</w:t>
      </w:r>
    </w:p>
    <w:p w:rsidR="002B62D0" w:rsidRDefault="00BB21EC">
      <w:pPr>
        <w:pStyle w:val="Teksttreci20"/>
        <w:framePr w:w="7301" w:h="10772" w:hRule="exact" w:wrap="none" w:vAnchor="page" w:hAnchor="page" w:x="718" w:y="1268"/>
        <w:shd w:val="clear" w:color="auto" w:fill="auto"/>
        <w:spacing w:before="0"/>
        <w:ind w:left="620" w:firstLine="420"/>
      </w:pPr>
      <w:r>
        <w:rPr>
          <w:rStyle w:val="Teksttreci2Kursywa"/>
        </w:rPr>
        <w:t>Zapewne</w:t>
      </w:r>
      <w:r>
        <w:t xml:space="preserve"> (str. 33) piszemy łącznie, </w:t>
      </w:r>
      <w:r>
        <w:rPr>
          <w:lang w:val="cs-CZ" w:eastAsia="cs-CZ" w:bidi="cs-CZ"/>
        </w:rPr>
        <w:t xml:space="preserve">zato </w:t>
      </w:r>
      <w:r>
        <w:rPr>
          <w:rStyle w:val="Teksttreci2Kursywa"/>
        </w:rPr>
        <w:t>wszędzie indziej</w:t>
      </w:r>
      <w:r>
        <w:t xml:space="preserve">—osobno (str. 74); ale autor wszędzie pisze </w:t>
      </w:r>
      <w:r>
        <w:rPr>
          <w:rStyle w:val="Teksttreci2Kursywa"/>
        </w:rPr>
        <w:t>gdzieindziej,</w:t>
      </w:r>
      <w:r>
        <w:t xml:space="preserve"> chociaż </w:t>
      </w:r>
      <w:r>
        <w:rPr>
          <w:rStyle w:val="Teksttreci2Kursywa"/>
        </w:rPr>
        <w:t xml:space="preserve">kto inny </w:t>
      </w:r>
      <w:r>
        <w:t xml:space="preserve">daje inną wskazówkę. Zwyczaj to oczywiście tylko, ale lepiej go chyba nie łamać. </w:t>
      </w:r>
      <w:r>
        <w:rPr>
          <w:rStyle w:val="Teksttreci2Kursywa"/>
        </w:rPr>
        <w:t>Starszy, jak tamte pamiątki</w:t>
      </w:r>
      <w:r>
        <w:t xml:space="preserve"> (str. 73) — dlaczego nie </w:t>
      </w:r>
      <w:r>
        <w:rPr>
          <w:rStyle w:val="Teksttreci2Kursywa"/>
        </w:rPr>
        <w:t>niż</w:t>
      </w:r>
      <w:r>
        <w:t xml:space="preserve"> ? </w:t>
      </w:r>
      <w:r>
        <w:rPr>
          <w:rStyle w:val="Teksttreci2Kursywa"/>
        </w:rPr>
        <w:t>Nigdy syty nowości</w:t>
      </w:r>
      <w:r>
        <w:t xml:space="preserve"> (str. 31). Dlaczego bez </w:t>
      </w:r>
      <w:r>
        <w:rPr>
          <w:rStyle w:val="Teksttreci2Kursywa"/>
        </w:rPr>
        <w:t>nie</w:t>
      </w:r>
      <w:r>
        <w:t xml:space="preserve"> ? Takie wyługowywanie języka z jego właściwości pod wpływem języków obcych nie jest chyba pożądane.</w:t>
      </w:r>
    </w:p>
    <w:p w:rsidR="002B62D0" w:rsidRDefault="00BB21EC">
      <w:pPr>
        <w:pStyle w:val="Teksttreci20"/>
        <w:framePr w:w="7301" w:h="10772" w:hRule="exact" w:wrap="none" w:vAnchor="page" w:hAnchor="page" w:x="718" w:y="1268"/>
        <w:shd w:val="clear" w:color="auto" w:fill="auto"/>
        <w:spacing w:before="0"/>
        <w:ind w:left="620" w:firstLine="420"/>
      </w:pPr>
      <w:r>
        <w:t xml:space="preserve">Coś podobnego mamy w zdaniu : </w:t>
      </w:r>
      <w:r>
        <w:rPr>
          <w:rStyle w:val="Teksttreci2Kursywa"/>
        </w:rPr>
        <w:t>wpływ jednostki jest prawie żaden</w:t>
      </w:r>
      <w:r>
        <w:t xml:space="preserve"> (str. 156). Charakter zdania jest tu bądź co bądź przeczący (= niżejeden) ; urabianie więc konstrukcyj stylowych, nie pozwalających na zachowanie właściwości podwójnego przeczenia — gwałci zwyczaj.</w:t>
      </w:r>
    </w:p>
    <w:p w:rsidR="002B62D0" w:rsidRDefault="00BB21EC">
      <w:pPr>
        <w:pStyle w:val="Teksttreci20"/>
        <w:framePr w:w="7301" w:h="10772" w:hRule="exact" w:wrap="none" w:vAnchor="page" w:hAnchor="page" w:x="718" w:y="1268"/>
        <w:shd w:val="clear" w:color="auto" w:fill="auto"/>
        <w:spacing w:before="0"/>
        <w:ind w:left="620" w:firstLine="420"/>
      </w:pPr>
      <w:r>
        <w:rPr>
          <w:rStyle w:val="Teksttreci2Kursywa"/>
        </w:rPr>
        <w:t>Osiemnastowieczne żony,</w:t>
      </w:r>
      <w:r>
        <w:t xml:space="preserve"> mimo średniowiecznych czasów nie należą do tworów szczęśliwych ; mamy </w:t>
      </w:r>
      <w:r>
        <w:rPr>
          <w:rStyle w:val="Teksttreci2Kursywa"/>
        </w:rPr>
        <w:t>średniowiecze,</w:t>
      </w:r>
      <w:r>
        <w:t xml:space="preserve"> więc i przymiotnik od niego się sam narzuca ; ale </w:t>
      </w:r>
      <w:r>
        <w:rPr>
          <w:rStyle w:val="Teksttreci2Kursywa"/>
        </w:rPr>
        <w:t>osiemnastowiecza</w:t>
      </w:r>
      <w:r>
        <w:t xml:space="preserve"> nie mamy, więc przymiotnik wydaje się sztucznym. Zresztą, co tu motywować? Kaprys języka — i dość.</w:t>
      </w:r>
    </w:p>
    <w:p w:rsidR="002B62D0" w:rsidRDefault="00BB21EC">
      <w:pPr>
        <w:pStyle w:val="Teksttreci20"/>
        <w:framePr w:w="7301" w:h="10772" w:hRule="exact" w:wrap="none" w:vAnchor="page" w:hAnchor="page" w:x="718" w:y="1268"/>
        <w:shd w:val="clear" w:color="auto" w:fill="auto"/>
        <w:spacing w:before="0"/>
        <w:ind w:left="620" w:firstLine="420"/>
      </w:pPr>
      <w:r>
        <w:t>No, — i czy zwrócenie uwagi na kilka takich chyba niewątpliwych niedociągnięć ma co wspólnego z biczowaniem, z pieniactwem,</w:t>
      </w:r>
    </w:p>
    <w:p w:rsidR="002B62D0" w:rsidRDefault="002B62D0">
      <w:pPr>
        <w:rPr>
          <w:sz w:val="2"/>
          <w:szCs w:val="2"/>
        </w:rPr>
        <w:sectPr w:rsidR="002B62D0">
          <w:pgSz w:w="8793" w:h="1358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2D0" w:rsidRDefault="00BB21EC">
      <w:pPr>
        <w:pStyle w:val="Nagweklubstopka0"/>
        <w:framePr w:wrap="none" w:vAnchor="page" w:hAnchor="page" w:x="1303" w:y="797"/>
        <w:shd w:val="clear" w:color="auto" w:fill="auto"/>
        <w:spacing w:line="170" w:lineRule="exact"/>
      </w:pPr>
      <w:r>
        <w:lastRenderedPageBreak/>
        <w:t>136</w:t>
      </w:r>
    </w:p>
    <w:p w:rsidR="002B62D0" w:rsidRDefault="00BB21EC">
      <w:pPr>
        <w:pStyle w:val="Nagweklubstopka0"/>
        <w:framePr w:wrap="none" w:vAnchor="page" w:hAnchor="page" w:x="3531" w:y="802"/>
        <w:shd w:val="clear" w:color="auto" w:fill="auto"/>
        <w:spacing w:line="170" w:lineRule="exact"/>
      </w:pPr>
      <w:r>
        <w:t>PORADNIK JĘZYKOWY</w:t>
      </w:r>
    </w:p>
    <w:p w:rsidR="002B62D0" w:rsidRDefault="00BB21EC">
      <w:pPr>
        <w:pStyle w:val="Nagweklubstopka0"/>
        <w:framePr w:wrap="none" w:vAnchor="page" w:hAnchor="page" w:x="7313" w:y="807"/>
        <w:shd w:val="clear" w:color="auto" w:fill="auto"/>
        <w:spacing w:line="170" w:lineRule="exact"/>
      </w:pPr>
      <w:r>
        <w:t>XXV, 9</w:t>
      </w:r>
    </w:p>
    <w:p w:rsidR="002B62D0" w:rsidRDefault="00BB21EC">
      <w:pPr>
        <w:pStyle w:val="Teksttreci20"/>
        <w:framePr w:w="7291" w:h="10278" w:hRule="exact" w:wrap="none" w:vAnchor="page" w:hAnchor="page" w:x="723" w:y="1278"/>
        <w:shd w:val="clear" w:color="auto" w:fill="auto"/>
        <w:spacing w:before="0"/>
        <w:ind w:left="620" w:firstLine="0"/>
      </w:pPr>
      <w:r>
        <w:t>z bakałarstwem? Niech tylko puryści nie stroją się w togi, nie przybierają min uroczystych, a gromiciele ich zechcą pamiętać, że ludzie są ułomni, a język — wielki, a porozumiemy się wszyscy dla jego dobra.</w:t>
      </w:r>
    </w:p>
    <w:p w:rsidR="002B62D0" w:rsidRDefault="00BB21EC">
      <w:pPr>
        <w:pStyle w:val="Teksttreci20"/>
        <w:framePr w:w="7291" w:h="10278" w:hRule="exact" w:wrap="none" w:vAnchor="page" w:hAnchor="page" w:x="723" w:y="1278"/>
        <w:shd w:val="clear" w:color="auto" w:fill="auto"/>
        <w:spacing w:before="0"/>
        <w:ind w:left="620" w:firstLine="420"/>
      </w:pPr>
      <w:r>
        <w:t>Do właściwości stylu p. Wasylewskiego — bo nie śmiałbym tego nazwać niewłaściwościami — możnaby zaliczyć :</w:t>
      </w:r>
    </w:p>
    <w:p w:rsidR="002B62D0" w:rsidRDefault="00BB21EC">
      <w:pPr>
        <w:pStyle w:val="Teksttreci20"/>
        <w:framePr w:w="7291" w:h="10278" w:hRule="exact" w:wrap="none" w:vAnchor="page" w:hAnchor="page" w:x="723" w:y="1278"/>
        <w:shd w:val="clear" w:color="auto" w:fill="auto"/>
        <w:spacing w:before="0"/>
        <w:ind w:left="620" w:firstLine="420"/>
      </w:pPr>
      <w:r>
        <w:t xml:space="preserve">Stałe </w:t>
      </w:r>
      <w:r>
        <w:rPr>
          <w:rStyle w:val="Teksttreci2Kursywa"/>
        </w:rPr>
        <w:t>spieszenie</w:t>
      </w:r>
      <w:r>
        <w:t xml:space="preserve">, </w:t>
      </w:r>
      <w:r>
        <w:rPr>
          <w:rStyle w:val="Teksttreci2Kursywa"/>
        </w:rPr>
        <w:t>pospieszanie</w:t>
      </w:r>
      <w:r>
        <w:t xml:space="preserve"> itd. — nie wiem tylko, czy i </w:t>
      </w:r>
      <w:r>
        <w:rPr>
          <w:rStyle w:val="Teksttreci2Kursywa"/>
        </w:rPr>
        <w:t>pospiech</w:t>
      </w:r>
      <w:r>
        <w:t xml:space="preserve">? </w:t>
      </w:r>
      <w:r>
        <w:rPr>
          <w:lang w:val="cs-CZ" w:eastAsia="cs-CZ" w:bidi="cs-CZ"/>
        </w:rPr>
        <w:t xml:space="preserve">deminutivum </w:t>
      </w:r>
      <w:r>
        <w:t xml:space="preserve">od </w:t>
      </w:r>
      <w:r>
        <w:rPr>
          <w:rStyle w:val="Teksttreci2Kursywa"/>
        </w:rPr>
        <w:t>wyrażenie</w:t>
      </w:r>
      <w:r>
        <w:t xml:space="preserve"> — kilkakrotnie powtórzono </w:t>
      </w:r>
      <w:r>
        <w:rPr>
          <w:rStyle w:val="Teksttreci2Kursywa"/>
        </w:rPr>
        <w:t>wyrażeńko,</w:t>
      </w:r>
      <w:r>
        <w:t xml:space="preserve"> choć inne wyrazy formowane są prawidłowo np. </w:t>
      </w:r>
      <w:r>
        <w:rPr>
          <w:rStyle w:val="Teksttreci2Kursywa"/>
        </w:rPr>
        <w:t>powiedzonko</w:t>
      </w:r>
      <w:r>
        <w:t xml:space="preserve"> ; </w:t>
      </w:r>
      <w:r>
        <w:rPr>
          <w:rStyle w:val="Teksttreci2Kursywa"/>
        </w:rPr>
        <w:t>chylał się nad kołyską</w:t>
      </w:r>
      <w:r>
        <w:t xml:space="preserve"> (str. 22) — zwykle używa się z przyimkiem; </w:t>
      </w:r>
      <w:r>
        <w:rPr>
          <w:rStyle w:val="Teksttreci2Kursywa"/>
        </w:rPr>
        <w:t>uzbierało się tyle mnogo energii, która przelewa się przez brzegi</w:t>
      </w:r>
      <w:r>
        <w:t xml:space="preserve"> (str. 5) — nawet gdyby tu upatrywać coś archaicznego, zdanie pozostanie niezręcznem ;</w:t>
      </w:r>
    </w:p>
    <w:p w:rsidR="002B62D0" w:rsidRDefault="00BB21EC">
      <w:pPr>
        <w:pStyle w:val="Teksttreci20"/>
        <w:framePr w:w="7291" w:h="10278" w:hRule="exact" w:wrap="none" w:vAnchor="page" w:hAnchor="page" w:x="723" w:y="1278"/>
        <w:shd w:val="clear" w:color="auto" w:fill="auto"/>
        <w:spacing w:before="0"/>
        <w:ind w:left="620" w:firstLine="420"/>
      </w:pPr>
      <w:r>
        <w:rPr>
          <w:rStyle w:val="Teksttreci2Kursywa"/>
        </w:rPr>
        <w:t>jej dialekt owładnie kiedyż-łedyż całością słowa polskiego</w:t>
      </w:r>
      <w:r>
        <w:t xml:space="preserve"> (str. 5) co to jest za figiel? czy to reprodukcja czego dawnego? czy lokalizm jaki, czy — dobry humor? Sądzę, że o laury reformatorów, co to np. nie używają zupełnie znaków przestankowych w poematach albo liter wielkich w nazwiskach, pisarzowi miary p. Wasylewskiego chyba nie idzie ?</w:t>
      </w:r>
    </w:p>
    <w:p w:rsidR="002B62D0" w:rsidRDefault="00BB21EC">
      <w:pPr>
        <w:pStyle w:val="Teksttreci20"/>
        <w:framePr w:w="7291" w:h="10278" w:hRule="exact" w:wrap="none" w:vAnchor="page" w:hAnchor="page" w:x="723" w:y="1278"/>
        <w:shd w:val="clear" w:color="auto" w:fill="auto"/>
        <w:spacing w:before="0"/>
        <w:ind w:left="620" w:firstLine="420"/>
      </w:pPr>
      <w:r>
        <w:rPr>
          <w:rStyle w:val="Teksttreci2Kursywa"/>
        </w:rPr>
        <w:t>który bijan tęgo przez bakałarzy</w:t>
      </w:r>
      <w:r>
        <w:t xml:space="preserve"> — żartobliwa uroczystość stylu... - dziś mówimy wprost </w:t>
      </w:r>
      <w:r>
        <w:rPr>
          <w:rStyle w:val="Teksttreci2Kursywa"/>
        </w:rPr>
        <w:t>bity</w:t>
      </w:r>
      <w:r>
        <w:t xml:space="preserve"> ; tak samo powiemy </w:t>
      </w:r>
      <w:r>
        <w:rPr>
          <w:rStyle w:val="Teksttreci2Kursywa"/>
        </w:rPr>
        <w:t>głaskany,</w:t>
      </w:r>
      <w:r>
        <w:t xml:space="preserve"> nie </w:t>
      </w:r>
      <w:r>
        <w:rPr>
          <w:rStyle w:val="Teksttreci2Kursywa"/>
        </w:rPr>
        <w:t>głaskiwan;</w:t>
      </w:r>
    </w:p>
    <w:p w:rsidR="002B62D0" w:rsidRDefault="00BB21EC">
      <w:pPr>
        <w:pStyle w:val="Teksttreci20"/>
        <w:framePr w:w="7291" w:h="10278" w:hRule="exact" w:wrap="none" w:vAnchor="page" w:hAnchor="page" w:x="723" w:y="1278"/>
        <w:shd w:val="clear" w:color="auto" w:fill="auto"/>
        <w:spacing w:before="0"/>
        <w:ind w:left="620" w:firstLine="420"/>
      </w:pPr>
      <w:r>
        <w:rPr>
          <w:rStyle w:val="Teksttreci2Kursywa"/>
        </w:rPr>
        <w:t>piosennik pierwszy z kraju</w:t>
      </w:r>
      <w:r>
        <w:t xml:space="preserve"> — gdy </w:t>
      </w:r>
      <w:r>
        <w:rPr>
          <w:rStyle w:val="Teksttreci2Kursywa"/>
        </w:rPr>
        <w:t>kraj</w:t>
      </w:r>
      <w:r>
        <w:t xml:space="preserve"> (brzeg) rozszerzył pierwotne swoje znaczenie, stał się dwuznacznym; począł się ratować przez zmianę na </w:t>
      </w:r>
      <w:r>
        <w:rPr>
          <w:rStyle w:val="Teksttreci2Kursywa"/>
        </w:rPr>
        <w:t>skraj</w:t>
      </w:r>
      <w:r>
        <w:t xml:space="preserve"> ; autor jest snadź śmielszy, bo nic sobie z tego nie robi. Czy nie lepiej dla jasności powiedzieć </w:t>
      </w:r>
      <w:r>
        <w:rPr>
          <w:rStyle w:val="Teksttreci2Kursywa"/>
        </w:rPr>
        <w:t>pierwszy z brzegu?</w:t>
      </w:r>
    </w:p>
    <w:p w:rsidR="002B62D0" w:rsidRDefault="00BB21EC">
      <w:pPr>
        <w:pStyle w:val="Teksttreci20"/>
        <w:framePr w:w="7291" w:h="10278" w:hRule="exact" w:wrap="none" w:vAnchor="page" w:hAnchor="page" w:x="723" w:y="1278"/>
        <w:shd w:val="clear" w:color="auto" w:fill="auto"/>
        <w:spacing w:before="0"/>
        <w:ind w:left="620" w:firstLine="420"/>
      </w:pPr>
      <w:r>
        <w:rPr>
          <w:rStyle w:val="Teksttreci2Kursywa"/>
        </w:rPr>
        <w:t>pieśń znańsza powszędy więcej od całej literatury</w:t>
      </w:r>
      <w:r>
        <w:t xml:space="preserve"> — wolę nic nie powiedzieć, bo znów mi kto rzuci rękawicę, że krępuję swobodę wysłowienia, że — na sztuce się nie znam...</w:t>
      </w:r>
    </w:p>
    <w:p w:rsidR="002B62D0" w:rsidRDefault="00BB21EC">
      <w:pPr>
        <w:pStyle w:val="Teksttreci20"/>
        <w:framePr w:w="7291" w:h="10278" w:hRule="exact" w:wrap="none" w:vAnchor="page" w:hAnchor="page" w:x="723" w:y="1278"/>
        <w:shd w:val="clear" w:color="auto" w:fill="auto"/>
        <w:spacing w:before="0"/>
        <w:ind w:left="620" w:firstLine="420"/>
      </w:pPr>
      <w:r>
        <w:t>Wartoby się jeszcze o to i owo posprzeczać z Sz. Autorem, ale nie chcę wywoływać wrażenia, że śród perełek hojną dłonią przesypywanych przez niego jest i towar pośledniejszy. W każdym razie jest znacznie więcej pereł czystych, szczerych, bezskaźnych...</w:t>
      </w:r>
    </w:p>
    <w:p w:rsidR="002B62D0" w:rsidRDefault="00BB21EC">
      <w:pPr>
        <w:pStyle w:val="Teksttreci20"/>
        <w:framePr w:w="7291" w:h="10278" w:hRule="exact" w:wrap="none" w:vAnchor="page" w:hAnchor="page" w:x="723" w:y="1278"/>
        <w:shd w:val="clear" w:color="auto" w:fill="auto"/>
        <w:spacing w:before="0"/>
        <w:ind w:left="620" w:firstLine="420"/>
      </w:pPr>
      <w:r>
        <w:t>Oczytanie Autora w literaturze językowej — oby było przykładem dla braci piszącej ! Niektóre ustępy anegdotyczno-historyczne — bardzo ciekawe. Słowem, książka czytania warta.</w:t>
      </w:r>
    </w:p>
    <w:p w:rsidR="002B62D0" w:rsidRDefault="00BB21EC">
      <w:pPr>
        <w:pStyle w:val="Teksttreci20"/>
        <w:framePr w:w="7291" w:h="10278" w:hRule="exact" w:wrap="none" w:vAnchor="page" w:hAnchor="page" w:x="723" w:y="1278"/>
        <w:shd w:val="clear" w:color="auto" w:fill="auto"/>
        <w:tabs>
          <w:tab w:val="left" w:pos="6278"/>
        </w:tabs>
        <w:spacing w:before="0"/>
        <w:ind w:left="1660" w:firstLine="0"/>
      </w:pPr>
      <w:r>
        <w:t>(Warszawa).</w:t>
      </w:r>
      <w:r>
        <w:tab/>
      </w:r>
      <w:r>
        <w:rPr>
          <w:rStyle w:val="Teksttreci2Kursywa"/>
        </w:rPr>
        <w:t>J. Rz.</w:t>
      </w:r>
    </w:p>
    <w:p w:rsidR="002B62D0" w:rsidRDefault="002B62D0">
      <w:pPr>
        <w:framePr w:w="7291" w:h="10278" w:hRule="exact" w:wrap="none" w:vAnchor="page" w:hAnchor="page" w:x="723" w:y="1278"/>
      </w:pPr>
    </w:p>
    <w:p w:rsidR="002B62D0" w:rsidRDefault="00BB21EC">
      <w:pPr>
        <w:pStyle w:val="Teksttreci80"/>
        <w:framePr w:w="7291" w:h="10278" w:hRule="exact" w:wrap="none" w:vAnchor="page" w:hAnchor="page" w:x="723" w:y="1278"/>
        <w:shd w:val="clear" w:color="auto" w:fill="auto"/>
        <w:spacing w:before="0" w:after="0" w:line="168" w:lineRule="exact"/>
        <w:ind w:left="620"/>
        <w:jc w:val="both"/>
      </w:pPr>
      <w:r>
        <w:t>TREŚĆ nru 9 : I. Jeszcze o nazwiska żeńskie. - II</w:t>
      </w:r>
      <w:r>
        <w:rPr>
          <w:rStyle w:val="Teksttreci895pt"/>
          <w:b/>
          <w:bCs/>
        </w:rPr>
        <w:t xml:space="preserve">. </w:t>
      </w:r>
      <w:r>
        <w:t>Końskie — Konecki. — III. Zapytania i odpowiedzi (115—134). — IV. Wyprawa na obczyznę. — V. Nowe książki.</w:t>
      </w:r>
    </w:p>
    <w:p w:rsidR="002B62D0" w:rsidRDefault="002B62D0">
      <w:pPr>
        <w:framePr w:w="7291" w:h="10278" w:hRule="exact" w:wrap="none" w:vAnchor="page" w:hAnchor="page" w:x="723" w:y="1278"/>
      </w:pPr>
    </w:p>
    <w:p w:rsidR="002B62D0" w:rsidRDefault="00BB21EC">
      <w:pPr>
        <w:pStyle w:val="Teksttreci20"/>
        <w:framePr w:w="7291" w:h="10278" w:hRule="exact" w:wrap="none" w:vAnchor="page" w:hAnchor="page" w:x="723" w:y="1278"/>
        <w:shd w:val="clear" w:color="auto" w:fill="auto"/>
        <w:spacing w:before="0" w:line="220" w:lineRule="exact"/>
        <w:ind w:left="620" w:firstLine="420"/>
      </w:pPr>
      <w:r>
        <w:t>Wydawca i redaktor odpowiedzialny: ROMAN ZAWILIŃSKI.</w:t>
      </w:r>
    </w:p>
    <w:p w:rsidR="002B62D0" w:rsidRDefault="00BB21EC">
      <w:pPr>
        <w:pStyle w:val="Teksttreci100"/>
        <w:framePr w:w="7291" w:h="449" w:hRule="exact" w:wrap="none" w:vAnchor="page" w:hAnchor="page" w:x="723" w:y="11610"/>
        <w:shd w:val="clear" w:color="auto" w:fill="auto"/>
        <w:spacing w:before="0" w:after="91" w:line="130" w:lineRule="exact"/>
        <w:ind w:left="1320"/>
      </w:pPr>
      <w:r>
        <w:t>Drukarnia Narodowa w Krakowie, ul. Wolska 19, pod zarządem Marka Szlefriga.</w:t>
      </w:r>
    </w:p>
    <w:p w:rsidR="002B62D0" w:rsidRDefault="00BB21EC">
      <w:pPr>
        <w:pStyle w:val="Teksttreci110"/>
        <w:framePr w:w="7291" w:h="449" w:hRule="exact" w:wrap="none" w:vAnchor="page" w:hAnchor="page" w:x="723" w:y="11610"/>
        <w:shd w:val="clear" w:color="auto" w:fill="auto"/>
        <w:spacing w:before="0" w:line="160" w:lineRule="exact"/>
        <w:ind w:left="2060"/>
      </w:pPr>
      <w:r>
        <w:rPr>
          <w:rStyle w:val="Teksttreci111"/>
          <w:b/>
          <w:bCs/>
        </w:rPr>
        <w:t>Należytość pocztowa opłacona ryczałtem.</w:t>
      </w:r>
    </w:p>
    <w:p w:rsidR="002B62D0" w:rsidRDefault="002B62D0">
      <w:pPr>
        <w:rPr>
          <w:sz w:val="2"/>
          <w:szCs w:val="2"/>
        </w:rPr>
      </w:pPr>
    </w:p>
    <w:sectPr w:rsidR="002B62D0" w:rsidSect="002B62D0">
      <w:pgSz w:w="8793" w:h="1358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91" w:rsidRDefault="00AE6F91" w:rsidP="002B62D0">
      <w:r>
        <w:separator/>
      </w:r>
    </w:p>
  </w:endnote>
  <w:endnote w:type="continuationSeparator" w:id="0">
    <w:p w:rsidR="00AE6F91" w:rsidRDefault="00AE6F91" w:rsidP="002B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91" w:rsidRDefault="00AE6F91"/>
  </w:footnote>
  <w:footnote w:type="continuationSeparator" w:id="0">
    <w:p w:rsidR="00AE6F91" w:rsidRDefault="00AE6F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E19"/>
    <w:multiLevelType w:val="multilevel"/>
    <w:tmpl w:val="91947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30C09"/>
    <w:multiLevelType w:val="multilevel"/>
    <w:tmpl w:val="DB4A54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9765F6"/>
    <w:multiLevelType w:val="multilevel"/>
    <w:tmpl w:val="CEA676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C6F9C"/>
    <w:multiLevelType w:val="multilevel"/>
    <w:tmpl w:val="F9D64EB8"/>
    <w:lvl w:ilvl="0">
      <w:start w:val="1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617132"/>
    <w:multiLevelType w:val="multilevel"/>
    <w:tmpl w:val="B2B2D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F0229C"/>
    <w:multiLevelType w:val="multilevel"/>
    <w:tmpl w:val="D1FA05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DB68C0"/>
    <w:multiLevelType w:val="multilevel"/>
    <w:tmpl w:val="AE96414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8A6D72"/>
    <w:multiLevelType w:val="multilevel"/>
    <w:tmpl w:val="E31073B8"/>
    <w:lvl w:ilvl="0">
      <w:start w:val="1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B32489"/>
    <w:multiLevelType w:val="multilevel"/>
    <w:tmpl w:val="A59A826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702131"/>
    <w:multiLevelType w:val="multilevel"/>
    <w:tmpl w:val="0D921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030B6A"/>
    <w:multiLevelType w:val="multilevel"/>
    <w:tmpl w:val="1298D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580F26"/>
    <w:multiLevelType w:val="multilevel"/>
    <w:tmpl w:val="8BACE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F67C1F"/>
    <w:multiLevelType w:val="multilevel"/>
    <w:tmpl w:val="10A4CEA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7579D2"/>
    <w:multiLevelType w:val="multilevel"/>
    <w:tmpl w:val="05CE21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7"/>
  </w:num>
  <w:num w:numId="5">
    <w:abstractNumId w:val="12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D0"/>
    <w:rsid w:val="002B62D0"/>
    <w:rsid w:val="00967C17"/>
    <w:rsid w:val="00AA127C"/>
    <w:rsid w:val="00AE6F91"/>
    <w:rsid w:val="00B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B62D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B62D0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sid w:val="002B62D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Teksttreci4">
    <w:name w:val="Tekst treści (4)_"/>
    <w:basedOn w:val="Domylnaczcionkaakapitu"/>
    <w:link w:val="Teksttreci40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">
    <w:name w:val="Tekst treści (5)_"/>
    <w:basedOn w:val="Domylnaczcionkaakapitu"/>
    <w:link w:val="Teksttreci50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Odstpy1pt">
    <w:name w:val="Tekst treści (5) + Odstępy 1 pt"/>
    <w:basedOn w:val="Teksttreci5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2B62D0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26"/>
      <w:szCs w:val="26"/>
      <w:u w:val="none"/>
    </w:rPr>
  </w:style>
  <w:style w:type="character" w:customStyle="1" w:styleId="Nagwek395ptBezkursywyOdstpy0pt">
    <w:name w:val="Nagłówek #3 + 9;5 pt;Bez kursywy;Odstępy 0 pt"/>
    <w:basedOn w:val="Nagwek3"/>
    <w:rsid w:val="002B62D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sid w:val="002B62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Odstpy2pt">
    <w:name w:val="Tekst treści (2) + Odstępy 2 pt"/>
    <w:basedOn w:val="Teksttreci2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2B62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gwek4">
    <w:name w:val="Nagłówek #4_"/>
    <w:basedOn w:val="Domylnaczcionkaakapitu"/>
    <w:link w:val="Nagwek40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ne">
    <w:name w:val="Inne_"/>
    <w:basedOn w:val="Domylnaczcionkaakapitu"/>
    <w:link w:val="Inne0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11ptBezpogrubienia">
    <w:name w:val="Tekst treści (7) + 11 pt;Bez pogrubienia"/>
    <w:basedOn w:val="Teksttreci7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2B62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9pt">
    <w:name w:val="Tekst treści (7) + 9 pt"/>
    <w:basedOn w:val="Teksttreci7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8Odstpy1pt">
    <w:name w:val="Tekst treści (8) + Odstępy 1 pt"/>
    <w:basedOn w:val="Teksttreci8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Kursywa">
    <w:name w:val="Tekst treści (8) + Kursywa"/>
    <w:basedOn w:val="Teksttreci8"/>
    <w:rsid w:val="002B62D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2B62D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895pt">
    <w:name w:val="Tekst treści (8) + 9;5 pt"/>
    <w:basedOn w:val="Teksttreci8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2B62D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0">
    <w:name w:val="Tekst treści (10)_"/>
    <w:basedOn w:val="Domylnaczcionkaakapitu"/>
    <w:link w:val="Teksttreci100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1">
    <w:name w:val="Tekst treści (11)_"/>
    <w:basedOn w:val="Domylnaczcionkaakapitu"/>
    <w:link w:val="Teksttreci110"/>
    <w:rsid w:val="002B62D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11">
    <w:name w:val="Tekst treści (11)"/>
    <w:basedOn w:val="Teksttreci11"/>
    <w:rsid w:val="002B62D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2B62D0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rsid w:val="002B62D0"/>
    <w:pPr>
      <w:shd w:val="clear" w:color="auto" w:fill="FFFFFF"/>
      <w:spacing w:before="360" w:line="0" w:lineRule="atLeast"/>
      <w:outlineLvl w:val="1"/>
    </w:pPr>
    <w:rPr>
      <w:rFonts w:ascii="Sylfaen" w:eastAsia="Sylfaen" w:hAnsi="Sylfaen" w:cs="Sylfaen"/>
      <w:sz w:val="60"/>
      <w:szCs w:val="60"/>
    </w:rPr>
  </w:style>
  <w:style w:type="paragraph" w:customStyle="1" w:styleId="Teksttreci40">
    <w:name w:val="Tekst treści (4)"/>
    <w:basedOn w:val="Normalny"/>
    <w:link w:val="Teksttreci4"/>
    <w:rsid w:val="002B62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50">
    <w:name w:val="Tekst treści (5)"/>
    <w:basedOn w:val="Normalny"/>
    <w:link w:val="Teksttreci5"/>
    <w:rsid w:val="002B62D0"/>
    <w:pPr>
      <w:shd w:val="clear" w:color="auto" w:fill="FFFFFF"/>
      <w:spacing w:line="144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gwek30">
    <w:name w:val="Nagłówek #3"/>
    <w:basedOn w:val="Normalny"/>
    <w:link w:val="Nagwek3"/>
    <w:rsid w:val="002B62D0"/>
    <w:pPr>
      <w:shd w:val="clear" w:color="auto" w:fill="FFFFFF"/>
      <w:spacing w:before="132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pacing w:val="-40"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2B62D0"/>
    <w:pPr>
      <w:shd w:val="clear" w:color="auto" w:fill="FFFFFF"/>
      <w:spacing w:before="300" w:line="254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2B62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2B62D0"/>
    <w:pPr>
      <w:shd w:val="clear" w:color="auto" w:fill="FFFFFF"/>
      <w:spacing w:before="60" w:after="480" w:line="0" w:lineRule="atLeast"/>
      <w:ind w:hanging="42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gwek40">
    <w:name w:val="Nagłówek #4"/>
    <w:basedOn w:val="Normalny"/>
    <w:link w:val="Nagwek4"/>
    <w:rsid w:val="002B62D0"/>
    <w:pPr>
      <w:shd w:val="clear" w:color="auto" w:fill="FFFFFF"/>
      <w:spacing w:before="300" w:after="30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Inne0">
    <w:name w:val="Inne"/>
    <w:basedOn w:val="Normalny"/>
    <w:link w:val="Inne"/>
    <w:rsid w:val="002B62D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2B62D0"/>
    <w:pPr>
      <w:shd w:val="clear" w:color="auto" w:fill="FFFFFF"/>
      <w:spacing w:before="240" w:line="25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2B62D0"/>
    <w:pPr>
      <w:shd w:val="clear" w:color="auto" w:fill="FFFFFF"/>
      <w:spacing w:before="120" w:after="12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10">
    <w:name w:val="Nagłówek #1"/>
    <w:basedOn w:val="Normalny"/>
    <w:link w:val="Nagwek1"/>
    <w:rsid w:val="002B62D0"/>
    <w:pPr>
      <w:shd w:val="clear" w:color="auto" w:fill="FFFFFF"/>
      <w:spacing w:line="168" w:lineRule="exact"/>
      <w:jc w:val="both"/>
      <w:outlineLvl w:val="0"/>
    </w:pPr>
    <w:rPr>
      <w:rFonts w:ascii="Century Gothic" w:eastAsia="Century Gothic" w:hAnsi="Century Gothic" w:cs="Century Gothic"/>
      <w:b/>
      <w:bCs/>
      <w:sz w:val="8"/>
      <w:szCs w:val="8"/>
    </w:rPr>
  </w:style>
  <w:style w:type="paragraph" w:customStyle="1" w:styleId="Teksttreci90">
    <w:name w:val="Tekst treści (9)"/>
    <w:basedOn w:val="Normalny"/>
    <w:link w:val="Teksttreci9"/>
    <w:rsid w:val="002B62D0"/>
    <w:pPr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b/>
      <w:bCs/>
      <w:sz w:val="8"/>
      <w:szCs w:val="8"/>
    </w:rPr>
  </w:style>
  <w:style w:type="paragraph" w:customStyle="1" w:styleId="Teksttreci100">
    <w:name w:val="Tekst treści (10)"/>
    <w:basedOn w:val="Normalny"/>
    <w:link w:val="Teksttreci10"/>
    <w:rsid w:val="002B62D0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110">
    <w:name w:val="Tekst treści (11)"/>
    <w:basedOn w:val="Normalny"/>
    <w:link w:val="Teksttreci11"/>
    <w:rsid w:val="002B62D0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B62D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B62D0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sid w:val="002B62D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Teksttreci4">
    <w:name w:val="Tekst treści (4)_"/>
    <w:basedOn w:val="Domylnaczcionkaakapitu"/>
    <w:link w:val="Teksttreci40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">
    <w:name w:val="Tekst treści (5)_"/>
    <w:basedOn w:val="Domylnaczcionkaakapitu"/>
    <w:link w:val="Teksttreci50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Odstpy1pt">
    <w:name w:val="Tekst treści (5) + Odstępy 1 pt"/>
    <w:basedOn w:val="Teksttreci5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2B62D0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26"/>
      <w:szCs w:val="26"/>
      <w:u w:val="none"/>
    </w:rPr>
  </w:style>
  <w:style w:type="character" w:customStyle="1" w:styleId="Nagwek395ptBezkursywyOdstpy0pt">
    <w:name w:val="Nagłówek #3 + 9;5 pt;Bez kursywy;Odstępy 0 pt"/>
    <w:basedOn w:val="Nagwek3"/>
    <w:rsid w:val="002B62D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sid w:val="002B62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Odstpy2pt">
    <w:name w:val="Tekst treści (2) + Odstępy 2 pt"/>
    <w:basedOn w:val="Teksttreci2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2B62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gwek4">
    <w:name w:val="Nagłówek #4_"/>
    <w:basedOn w:val="Domylnaczcionkaakapitu"/>
    <w:link w:val="Nagwek40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ne">
    <w:name w:val="Inne_"/>
    <w:basedOn w:val="Domylnaczcionkaakapitu"/>
    <w:link w:val="Inne0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11ptBezpogrubienia">
    <w:name w:val="Tekst treści (7) + 11 pt;Bez pogrubienia"/>
    <w:basedOn w:val="Teksttreci7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2B62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9pt">
    <w:name w:val="Tekst treści (7) + 9 pt"/>
    <w:basedOn w:val="Teksttreci7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8Odstpy1pt">
    <w:name w:val="Tekst treści (8) + Odstępy 1 pt"/>
    <w:basedOn w:val="Teksttreci8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Kursywa">
    <w:name w:val="Tekst treści (8) + Kursywa"/>
    <w:basedOn w:val="Teksttreci8"/>
    <w:rsid w:val="002B62D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2B62D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895pt">
    <w:name w:val="Tekst treści (8) + 9;5 pt"/>
    <w:basedOn w:val="Teksttreci8"/>
    <w:rsid w:val="002B62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2B62D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0">
    <w:name w:val="Tekst treści (10)_"/>
    <w:basedOn w:val="Domylnaczcionkaakapitu"/>
    <w:link w:val="Teksttreci100"/>
    <w:rsid w:val="002B6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1">
    <w:name w:val="Tekst treści (11)_"/>
    <w:basedOn w:val="Domylnaczcionkaakapitu"/>
    <w:link w:val="Teksttreci110"/>
    <w:rsid w:val="002B62D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11">
    <w:name w:val="Tekst treści (11)"/>
    <w:basedOn w:val="Teksttreci11"/>
    <w:rsid w:val="002B62D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2B62D0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rsid w:val="002B62D0"/>
    <w:pPr>
      <w:shd w:val="clear" w:color="auto" w:fill="FFFFFF"/>
      <w:spacing w:before="360" w:line="0" w:lineRule="atLeast"/>
      <w:outlineLvl w:val="1"/>
    </w:pPr>
    <w:rPr>
      <w:rFonts w:ascii="Sylfaen" w:eastAsia="Sylfaen" w:hAnsi="Sylfaen" w:cs="Sylfaen"/>
      <w:sz w:val="60"/>
      <w:szCs w:val="60"/>
    </w:rPr>
  </w:style>
  <w:style w:type="paragraph" w:customStyle="1" w:styleId="Teksttreci40">
    <w:name w:val="Tekst treści (4)"/>
    <w:basedOn w:val="Normalny"/>
    <w:link w:val="Teksttreci4"/>
    <w:rsid w:val="002B62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50">
    <w:name w:val="Tekst treści (5)"/>
    <w:basedOn w:val="Normalny"/>
    <w:link w:val="Teksttreci5"/>
    <w:rsid w:val="002B62D0"/>
    <w:pPr>
      <w:shd w:val="clear" w:color="auto" w:fill="FFFFFF"/>
      <w:spacing w:line="144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gwek30">
    <w:name w:val="Nagłówek #3"/>
    <w:basedOn w:val="Normalny"/>
    <w:link w:val="Nagwek3"/>
    <w:rsid w:val="002B62D0"/>
    <w:pPr>
      <w:shd w:val="clear" w:color="auto" w:fill="FFFFFF"/>
      <w:spacing w:before="132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pacing w:val="-40"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2B62D0"/>
    <w:pPr>
      <w:shd w:val="clear" w:color="auto" w:fill="FFFFFF"/>
      <w:spacing w:before="300" w:line="254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2B62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2B62D0"/>
    <w:pPr>
      <w:shd w:val="clear" w:color="auto" w:fill="FFFFFF"/>
      <w:spacing w:before="60" w:after="480" w:line="0" w:lineRule="atLeast"/>
      <w:ind w:hanging="42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gwek40">
    <w:name w:val="Nagłówek #4"/>
    <w:basedOn w:val="Normalny"/>
    <w:link w:val="Nagwek4"/>
    <w:rsid w:val="002B62D0"/>
    <w:pPr>
      <w:shd w:val="clear" w:color="auto" w:fill="FFFFFF"/>
      <w:spacing w:before="300" w:after="30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Inne0">
    <w:name w:val="Inne"/>
    <w:basedOn w:val="Normalny"/>
    <w:link w:val="Inne"/>
    <w:rsid w:val="002B62D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2B62D0"/>
    <w:pPr>
      <w:shd w:val="clear" w:color="auto" w:fill="FFFFFF"/>
      <w:spacing w:before="240" w:line="25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2B62D0"/>
    <w:pPr>
      <w:shd w:val="clear" w:color="auto" w:fill="FFFFFF"/>
      <w:spacing w:before="120" w:after="12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10">
    <w:name w:val="Nagłówek #1"/>
    <w:basedOn w:val="Normalny"/>
    <w:link w:val="Nagwek1"/>
    <w:rsid w:val="002B62D0"/>
    <w:pPr>
      <w:shd w:val="clear" w:color="auto" w:fill="FFFFFF"/>
      <w:spacing w:line="168" w:lineRule="exact"/>
      <w:jc w:val="both"/>
      <w:outlineLvl w:val="0"/>
    </w:pPr>
    <w:rPr>
      <w:rFonts w:ascii="Century Gothic" w:eastAsia="Century Gothic" w:hAnsi="Century Gothic" w:cs="Century Gothic"/>
      <w:b/>
      <w:bCs/>
      <w:sz w:val="8"/>
      <w:szCs w:val="8"/>
    </w:rPr>
  </w:style>
  <w:style w:type="paragraph" w:customStyle="1" w:styleId="Teksttreci90">
    <w:name w:val="Tekst treści (9)"/>
    <w:basedOn w:val="Normalny"/>
    <w:link w:val="Teksttreci9"/>
    <w:rsid w:val="002B62D0"/>
    <w:pPr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b/>
      <w:bCs/>
      <w:sz w:val="8"/>
      <w:szCs w:val="8"/>
    </w:rPr>
  </w:style>
  <w:style w:type="paragraph" w:customStyle="1" w:styleId="Teksttreci100">
    <w:name w:val="Tekst treści (10)"/>
    <w:basedOn w:val="Normalny"/>
    <w:link w:val="Teksttreci10"/>
    <w:rsid w:val="002B62D0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110">
    <w:name w:val="Tekst treści (11)"/>
    <w:basedOn w:val="Normalny"/>
    <w:link w:val="Teksttreci11"/>
    <w:rsid w:val="002B62D0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4849</Words>
  <Characters>29096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2016-06-14T17:38:00Z</dcterms:created>
  <dcterms:modified xsi:type="dcterms:W3CDTF">2016-06-14T17:38:00Z</dcterms:modified>
</cp:coreProperties>
</file>