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A7E" w:rsidRDefault="00602F64">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331470</wp:posOffset>
                </wp:positionH>
                <wp:positionV relativeFrom="page">
                  <wp:posOffset>1365885</wp:posOffset>
                </wp:positionV>
                <wp:extent cx="4203065" cy="0"/>
                <wp:effectExtent l="7620" t="13335" r="8890"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6.1pt;margin-top:107.55pt;width:330.9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334645</wp:posOffset>
                </wp:positionH>
                <wp:positionV relativeFrom="page">
                  <wp:posOffset>1718945</wp:posOffset>
                </wp:positionV>
                <wp:extent cx="4199890" cy="0"/>
                <wp:effectExtent l="10795" t="13970" r="889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98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6.35pt;margin-top:135.35pt;width:330.7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2425700</wp:posOffset>
                </wp:positionH>
                <wp:positionV relativeFrom="page">
                  <wp:posOffset>1383665</wp:posOffset>
                </wp:positionV>
                <wp:extent cx="0" cy="323215"/>
                <wp:effectExtent l="6350" t="12065" r="1270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321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1pt;margin-top:108.95pt;width:0;height:2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" filled="t" strokeweight=".7pt">
                <v:path arrowok="f"/>
                <o:lock v:ext="edit" shapetype="f"/>
                <w10:wrap anchorx="page" anchory="page"/>
              </v:shape>
            </w:pict>
          </mc:Fallback>
        </mc:AlternateContent>
      </w:r>
    </w:p>
    <w:p w:rsidR="00051A7E" w:rsidRDefault="0040106D">
      <w:pPr>
        <w:pStyle w:val="Podpisobrazu20"/>
        <w:framePr w:wrap="none" w:vAnchor="page" w:hAnchor="page" w:x="499" w:y="223"/>
        <w:shd w:val="clear" w:color="auto" w:fill="auto"/>
        <w:spacing w:line="220" w:lineRule="exact"/>
      </w:pPr>
      <w:r>
        <w:t xml:space="preserve">ROCZNIK XXVI. </w:t>
      </w:r>
    </w:p>
    <w:p w:rsidR="00051A7E" w:rsidRDefault="0040106D">
      <w:pPr>
        <w:pStyle w:val="Teksttreci150"/>
        <w:framePr w:wrap="none" w:vAnchor="page" w:hAnchor="page" w:x="3293" w:y="214"/>
        <w:shd w:val="clear" w:color="auto" w:fill="auto"/>
        <w:spacing w:line="220" w:lineRule="exact"/>
      </w:pPr>
      <w:r>
        <w:t>LUTY 1931</w:t>
      </w:r>
    </w:p>
    <w:p w:rsidR="00051A7E" w:rsidRDefault="0040106D">
      <w:pPr>
        <w:pStyle w:val="Nagwek10"/>
        <w:framePr w:wrap="none" w:vAnchor="page" w:hAnchor="page" w:x="494" w:y="790"/>
        <w:shd w:val="clear" w:color="auto" w:fill="auto"/>
        <w:spacing w:line="580" w:lineRule="exact"/>
      </w:pPr>
      <w:bookmarkStart w:id="1" w:name="bookmark0"/>
      <w:r>
        <w:t>PORADNIK JĘZYKOWY</w:t>
      </w:r>
      <w:bookmarkEnd w:id="1"/>
    </w:p>
    <w:p w:rsidR="00051A7E" w:rsidRDefault="0040106D">
      <w:pPr>
        <w:pStyle w:val="Teksttreci20"/>
        <w:framePr w:w="6778" w:h="1085" w:hRule="exact" w:wrap="none" w:vAnchor="page" w:hAnchor="page" w:x="494" w:y="4253"/>
        <w:shd w:val="clear" w:color="auto" w:fill="auto"/>
        <w:spacing w:before="0"/>
        <w:ind w:right="140" w:firstLine="420"/>
      </w:pPr>
      <w:r>
        <w:t xml:space="preserve">Do </w:t>
      </w:r>
      <w:r>
        <w:rPr>
          <w:rStyle w:val="Teksttreci2Kursywa"/>
        </w:rPr>
        <w:t>czego</w:t>
      </w:r>
      <w:r>
        <w:t xml:space="preserve"> służy język? Niewątpliwie do porozumienia się ludzi ze sobą. Jasność i przejrzystość są niezbędnemi warunkami poprawnego języka, zrozumiałość wolna od dwuznaczności i niepewności podstawą używania języka. Czytelnik może żądać od autora, słuchacz od mówcy,</w:t>
      </w:r>
    </w:p>
    <w:p w:rsidR="00051A7E" w:rsidRDefault="0040106D">
      <w:pPr>
        <w:pStyle w:val="Teksttreci20"/>
        <w:framePr w:w="6778" w:h="5901" w:hRule="exact" w:wrap="none" w:vAnchor="page" w:hAnchor="page" w:x="494" w:y="5561"/>
        <w:shd w:val="clear" w:color="auto" w:fill="auto"/>
        <w:spacing w:before="0" w:after="197" w:line="220" w:lineRule="exact"/>
        <w:ind w:firstLine="0"/>
        <w:jc w:val="left"/>
      </w:pPr>
      <w:r>
        <w:t>wszelką możliwość dwuznaczności i nieporozumienia.</w:t>
      </w:r>
    </w:p>
    <w:p w:rsidR="00051A7E" w:rsidRDefault="0040106D">
      <w:pPr>
        <w:pStyle w:val="Teksttreci20"/>
        <w:framePr w:w="6778" w:h="5901" w:hRule="exact" w:wrap="none" w:vAnchor="page" w:hAnchor="page" w:x="494" w:y="5561"/>
        <w:shd w:val="clear" w:color="auto" w:fill="auto"/>
        <w:spacing w:before="0"/>
        <w:ind w:right="140" w:firstLine="420"/>
      </w:pPr>
      <w:r>
        <w:t>Od jednego z naszych korespondentów otrzymaliśmy następujące pismo:</w:t>
      </w:r>
    </w:p>
    <w:p w:rsidR="00051A7E" w:rsidRDefault="0040106D">
      <w:pPr>
        <w:pStyle w:val="Teksttreci20"/>
        <w:framePr w:w="6778" w:h="5901" w:hRule="exact" w:wrap="none" w:vAnchor="page" w:hAnchor="page" w:x="494" w:y="5561"/>
        <w:shd w:val="clear" w:color="auto" w:fill="auto"/>
        <w:spacing w:before="0"/>
        <w:ind w:right="140" w:firstLine="420"/>
      </w:pPr>
      <w:r>
        <w:t xml:space="preserve">„Przy okazji pragnę też poinformować Szanowną Redakcję o nowym dziwolągu językowym, z jakim się niedawno zetknąłem. Oto w urzędzie pocztowym w m. Kłodawie (w pow. kolskim) nad wejściem do pokoju, w którym się załatwia wszystkie sprawy, możliwe w tym urzędzie do załatwienia, umieszczono tabliczkę z napisem </w:t>
      </w:r>
      <w:r>
        <w:rPr>
          <w:rStyle w:val="Teksttreci2Kursywa"/>
        </w:rPr>
        <w:t>,,sala operacyjna'.</w:t>
      </w:r>
      <w:r>
        <w:t xml:space="preserve"> Gdym ten napis ujrzał, cofnąłem się od drzwi, gdyż sądziłem, że jestem u wejścia do jakiegoś prowincjonalnego szpitalika i dopiero strażnik, (którego, niewiadomo w jakim celu, nazywa się dziś policjantem), wyjaśnił mi, że jest to rzeczywiście biuro urzędu pocztowego. A zapytany przezemnie urzędnik, z czyjego polecenia umieszczono ten niedorzeczny napis, odrzekł zmieszany, że stało się to z polecenia dyrekcji. Jak na ironję działo się to w m. Kłodawie, która ongi słynęła na całą Polskę szkołą djalektyki i retoryki".</w:t>
      </w:r>
    </w:p>
    <w:p w:rsidR="00051A7E" w:rsidRDefault="0040106D">
      <w:pPr>
        <w:pStyle w:val="Teksttreci20"/>
        <w:framePr w:w="6778" w:h="5901" w:hRule="exact" w:wrap="none" w:vAnchor="page" w:hAnchor="page" w:x="494" w:y="5561"/>
        <w:shd w:val="clear" w:color="auto" w:fill="auto"/>
        <w:spacing w:before="0"/>
        <w:ind w:right="140" w:firstLine="420"/>
      </w:pPr>
      <w:r>
        <w:t>Prawie równocześnie z tem pismem przeglądaliśmy „Tygodnik Ilustrowany" i w nrze 49. na str. 1041 zobaczyliśmy pod ryciną napis: „Sala operacyjna". A była to ilustracja reklamowa Miejskiej Kasy Oszczędności w Warszawie; w tekście pod nią umieszczonym czyta się o dokonanych „operacjach" i o „operowaniu" wkładami.</w:t>
      </w:r>
    </w:p>
    <w:p w:rsidR="00051A7E" w:rsidRDefault="0040106D">
      <w:pPr>
        <w:pStyle w:val="Teksttreci20"/>
        <w:framePr w:w="6778" w:h="5901" w:hRule="exact" w:wrap="none" w:vAnchor="page" w:hAnchor="page" w:x="494" w:y="5561"/>
        <w:shd w:val="clear" w:color="auto" w:fill="auto"/>
        <w:spacing w:before="0"/>
        <w:ind w:right="140" w:firstLine="420"/>
      </w:pPr>
      <w:r>
        <w:t>A więc są sale „operacyjne" na pocztach, są w Kasach oszczędności, wkrótce będą na dworcach kolejowych...</w:t>
      </w:r>
    </w:p>
    <w:p w:rsidR="00051A7E" w:rsidRDefault="0040106D">
      <w:pPr>
        <w:pStyle w:val="Teksttreci50"/>
        <w:framePr w:wrap="none" w:vAnchor="page" w:hAnchor="page" w:x="1478" w:y="1640"/>
        <w:shd w:val="clear" w:color="auto" w:fill="auto"/>
        <w:spacing w:before="0" w:after="0" w:line="160" w:lineRule="exact"/>
        <w:jc w:val="left"/>
      </w:pPr>
      <w:r>
        <w:t>Wychodzi na początku każdego miesiąca prócz sierpnia i września.</w:t>
      </w:r>
    </w:p>
    <w:p w:rsidR="00051A7E" w:rsidRDefault="0040106D">
      <w:pPr>
        <w:pStyle w:val="Teksttreci140"/>
        <w:framePr w:w="6778" w:h="298" w:hRule="exact" w:wrap="none" w:vAnchor="page" w:hAnchor="page" w:x="494" w:y="1820"/>
        <w:shd w:val="clear" w:color="auto" w:fill="auto"/>
        <w:spacing w:after="0" w:line="240" w:lineRule="exact"/>
        <w:ind w:left="969" w:right="1089"/>
      </w:pPr>
      <w:r>
        <w:t>Adres redakcji i ekspedycji: Kraków, ul Podwale 7, II. p.</w:t>
      </w:r>
    </w:p>
    <w:p w:rsidR="00051A7E" w:rsidRDefault="0040106D">
      <w:pPr>
        <w:pStyle w:val="Teksttreci40"/>
        <w:framePr w:w="3086" w:h="499" w:hRule="exact" w:wrap="none" w:vAnchor="page" w:hAnchor="page" w:x="504" w:y="2176"/>
        <w:shd w:val="clear" w:color="auto" w:fill="auto"/>
        <w:spacing w:before="0" w:after="0"/>
      </w:pPr>
      <w:r>
        <w:t>Przedpłata roczna z przesyłką pocztową wynosi zł. 8.</w:t>
      </w:r>
      <w:r>
        <w:br/>
        <w:t>Reklamacje nieotrzymanych zeszytów uwzględniamy</w:t>
      </w:r>
      <w:r>
        <w:br/>
        <w:t>tylko do wyjścia zeszytu następnego.</w:t>
      </w:r>
    </w:p>
    <w:p w:rsidR="00051A7E" w:rsidRDefault="0040106D">
      <w:pPr>
        <w:pStyle w:val="Teksttreci50"/>
        <w:framePr w:w="6778" w:h="219" w:hRule="exact" w:wrap="none" w:vAnchor="page" w:hAnchor="page" w:x="494" w:y="2753"/>
        <w:shd w:val="clear" w:color="auto" w:fill="auto"/>
        <w:spacing w:before="0" w:after="0" w:line="160" w:lineRule="exact"/>
        <w:ind w:left="100"/>
      </w:pPr>
      <w:r>
        <w:t>Konto Pocztowej Kasy Oszczędności Nr. 404.600</w:t>
      </w:r>
    </w:p>
    <w:p w:rsidR="00051A7E" w:rsidRDefault="0040106D">
      <w:pPr>
        <w:pStyle w:val="Nagwek20"/>
        <w:framePr w:wrap="none" w:vAnchor="page" w:hAnchor="page" w:x="494" w:y="3515"/>
        <w:numPr>
          <w:ilvl w:val="0"/>
          <w:numId w:val="1"/>
        </w:numPr>
        <w:shd w:val="clear" w:color="auto" w:fill="auto"/>
        <w:tabs>
          <w:tab w:val="left" w:pos="2096"/>
        </w:tabs>
        <w:spacing w:before="0" w:after="0" w:line="240" w:lineRule="exact"/>
        <w:ind w:left="1860"/>
      </w:pPr>
      <w:bookmarkStart w:id="2" w:name="bookmark1"/>
      <w:r>
        <w:t>SALA „OPERACYJNA".</w:t>
      </w:r>
      <w:bookmarkEnd w:id="2"/>
    </w:p>
    <w:p w:rsidR="00051A7E" w:rsidRPr="007742B4" w:rsidRDefault="0040106D">
      <w:pPr>
        <w:pStyle w:val="Teksttreci60"/>
        <w:framePr w:wrap="none" w:vAnchor="page" w:hAnchor="page" w:x="494" w:y="3966"/>
        <w:shd w:val="clear" w:color="auto" w:fill="auto"/>
        <w:spacing w:before="0" w:after="0" w:line="150" w:lineRule="exact"/>
        <w:ind w:left="4000"/>
        <w:rPr>
          <w:lang w:val="en-US"/>
        </w:rPr>
      </w:pPr>
      <w:r>
        <w:rPr>
          <w:lang w:val="fr-FR" w:eastAsia="fr-FR" w:bidi="fr-FR"/>
        </w:rPr>
        <w:t xml:space="preserve">Si non vis </w:t>
      </w:r>
      <w:r w:rsidRPr="007742B4">
        <w:rPr>
          <w:lang w:val="en-US"/>
        </w:rPr>
        <w:t>intelligi, debes negligi.</w:t>
      </w:r>
    </w:p>
    <w:p w:rsidR="00051A7E" w:rsidRDefault="0040106D">
      <w:pPr>
        <w:pStyle w:val="Teksttreci20"/>
        <w:framePr w:wrap="none" w:vAnchor="page" w:hAnchor="page" w:x="494" w:y="5302"/>
        <w:shd w:val="clear" w:color="auto" w:fill="auto"/>
        <w:spacing w:before="0" w:line="220" w:lineRule="exact"/>
        <w:ind w:firstLine="0"/>
        <w:jc w:val="left"/>
      </w:pPr>
      <w:r>
        <w:t>aby się nietylko wyrażał jasno, zrozumiale, ale by usuwał od siebie</w:t>
      </w:r>
    </w:p>
    <w:p w:rsidR="00051A7E" w:rsidRDefault="0040106D">
      <w:pPr>
        <w:pStyle w:val="Nagweklubstopka40"/>
        <w:framePr w:wrap="none" w:vAnchor="page" w:hAnchor="page" w:x="6576" w:y="161"/>
        <w:shd w:val="clear" w:color="auto" w:fill="auto"/>
        <w:spacing w:line="220" w:lineRule="exact"/>
        <w:ind w:left="140"/>
      </w:pPr>
      <w:r>
        <w:t>Z. 2</w:t>
      </w:r>
    </w:p>
    <w:p w:rsidR="00051A7E" w:rsidRDefault="0040106D">
      <w:pPr>
        <w:pStyle w:val="Teksttreci40"/>
        <w:framePr w:w="3283" w:h="523" w:hRule="exact" w:wrap="none" w:vAnchor="page" w:hAnchor="page" w:x="3989" w:y="2167"/>
        <w:shd w:val="clear" w:color="auto" w:fill="auto"/>
        <w:spacing w:before="0" w:after="0" w:line="149" w:lineRule="exact"/>
        <w:ind w:left="40"/>
      </w:pPr>
      <w:r>
        <w:t xml:space="preserve">Przedpłatę przyjmuje ekspedycja </w:t>
      </w:r>
      <w:r>
        <w:rPr>
          <w:rStyle w:val="Teksttreci4Odstpy1pt"/>
        </w:rPr>
        <w:t>„Poradnika"</w:t>
      </w:r>
      <w:r>
        <w:rPr>
          <w:rStyle w:val="Teksttreci4Odstpy1pt"/>
        </w:rPr>
        <w:br/>
      </w:r>
      <w:r>
        <w:t>wszystkie księgarnie w kraju i zagranicą i wszystkie</w:t>
      </w:r>
      <w:r>
        <w:br/>
        <w:t>urzędy pocztowe.</w:t>
      </w:r>
    </w:p>
    <w:p w:rsidR="00051A7E" w:rsidRDefault="00051A7E">
      <w:pPr>
        <w:rPr>
          <w:sz w:val="2"/>
          <w:szCs w:val="2"/>
        </w:rPr>
        <w:sectPr w:rsidR="00051A7E">
          <w:pgSz w:w="8400" w:h="11900"/>
          <w:pgMar w:top="360" w:right="360" w:bottom="360" w:left="360" w:header="0" w:footer="3" w:gutter="0"/>
          <w:cols w:space="720"/>
          <w:noEndnote/>
          <w:docGrid w:linePitch="360"/>
        </w:sectPr>
      </w:pPr>
    </w:p>
    <w:p w:rsidR="00051A7E" w:rsidRDefault="0040106D">
      <w:pPr>
        <w:pStyle w:val="Nagweklubstopka0"/>
        <w:framePr w:wrap="none" w:vAnchor="page" w:hAnchor="page" w:x="841" w:y="143"/>
        <w:shd w:val="clear" w:color="auto" w:fill="auto"/>
        <w:spacing w:line="170" w:lineRule="exact"/>
      </w:pPr>
      <w:r>
        <w:rPr>
          <w:rStyle w:val="NagweklubstopkaOdstpy-1pt"/>
        </w:rPr>
        <w:lastRenderedPageBreak/>
        <w:t>18</w:t>
      </w:r>
    </w:p>
    <w:p w:rsidR="00051A7E" w:rsidRDefault="0040106D">
      <w:pPr>
        <w:pStyle w:val="Nagweklubstopka0"/>
        <w:framePr w:wrap="none" w:vAnchor="page" w:hAnchor="page" w:x="3102" w:y="148"/>
        <w:shd w:val="clear" w:color="auto" w:fill="auto"/>
        <w:spacing w:line="170" w:lineRule="exact"/>
      </w:pPr>
      <w:r>
        <w:t>PORADNIK JĘZYKOWY</w:t>
      </w:r>
    </w:p>
    <w:p w:rsidR="00051A7E" w:rsidRDefault="0040106D">
      <w:pPr>
        <w:pStyle w:val="Nagweklubstopka0"/>
        <w:framePr w:wrap="none" w:vAnchor="page" w:hAnchor="page" w:x="6789" w:y="148"/>
        <w:shd w:val="clear" w:color="auto" w:fill="auto"/>
        <w:spacing w:line="170" w:lineRule="exact"/>
      </w:pPr>
      <w:r>
        <w:t>XXVI, 2</w:t>
      </w:r>
    </w:p>
    <w:p w:rsidR="00051A7E" w:rsidRDefault="0040106D">
      <w:pPr>
        <w:pStyle w:val="Teksttreci20"/>
        <w:framePr w:w="6691" w:h="7958" w:hRule="exact" w:wrap="none" w:vAnchor="page" w:hAnchor="page" w:x="837" w:y="609"/>
        <w:shd w:val="clear" w:color="auto" w:fill="auto"/>
        <w:spacing w:before="0"/>
        <w:ind w:firstLine="420"/>
      </w:pPr>
      <w:r>
        <w:t>Co to jest, i skąd się to wzięło?</w:t>
      </w:r>
    </w:p>
    <w:p w:rsidR="00051A7E" w:rsidRDefault="0040106D">
      <w:pPr>
        <w:pStyle w:val="Teksttreci20"/>
        <w:framePr w:w="6691" w:h="7958" w:hRule="exact" w:wrap="none" w:vAnchor="page" w:hAnchor="page" w:x="837" w:y="609"/>
        <w:shd w:val="clear" w:color="auto" w:fill="auto"/>
        <w:tabs>
          <w:tab w:val="left" w:pos="3336"/>
          <w:tab w:val="left" w:pos="5282"/>
          <w:tab w:val="left" w:leader="dot" w:pos="6298"/>
        </w:tabs>
        <w:spacing w:before="0"/>
        <w:ind w:firstLine="420"/>
      </w:pPr>
      <w:r>
        <w:rPr>
          <w:rStyle w:val="Teksttreci2Kursywa"/>
        </w:rPr>
        <w:t>Operacyjny, operacja, operować</w:t>
      </w:r>
      <w:r>
        <w:t xml:space="preserve"> to wyrazy przyswojone z jęz. łacińskiego i mające oddawna dwa wybitne znaczenia: 1) robić operacje wojenne, czyli ruchy strategiczne wojska, celem pokonania nieprzyjaciela: mówi się tedy o podstawie </w:t>
      </w:r>
      <w:r>
        <w:rPr>
          <w:rStyle w:val="Teksttreci2Kursywa"/>
        </w:rPr>
        <w:t>operacyjnej,</w:t>
      </w:r>
      <w:r>
        <w:t xml:space="preserve"> o linji </w:t>
      </w:r>
      <w:r>
        <w:rPr>
          <w:rStyle w:val="Teksttreci2Kursywa"/>
        </w:rPr>
        <w:t>operacyjnej,</w:t>
      </w:r>
      <w:r>
        <w:t xml:space="preserve"> o wojskach </w:t>
      </w:r>
      <w:r>
        <w:rPr>
          <w:rStyle w:val="Teksttreci2Kursywa"/>
        </w:rPr>
        <w:t>operujących...</w:t>
      </w:r>
      <w:r>
        <w:tab/>
        <w:t>-</w:t>
      </w:r>
      <w:r>
        <w:tab/>
      </w:r>
    </w:p>
    <w:p w:rsidR="00051A7E" w:rsidRDefault="0040106D">
      <w:pPr>
        <w:pStyle w:val="Teksttreci20"/>
        <w:framePr w:w="6691" w:h="7958" w:hRule="exact" w:wrap="none" w:vAnchor="page" w:hAnchor="page" w:x="837" w:y="609"/>
        <w:shd w:val="clear" w:color="auto" w:fill="auto"/>
        <w:spacing w:before="0"/>
        <w:ind w:firstLine="420"/>
      </w:pPr>
      <w:r>
        <w:t xml:space="preserve">2) czynić zabiegi lecznicze, chirurgiczne, z pomocą narzędzi stosownych; a więc. </w:t>
      </w:r>
      <w:r>
        <w:rPr>
          <w:rStyle w:val="Teksttreci2Kursywa"/>
        </w:rPr>
        <w:t>operować</w:t>
      </w:r>
      <w:r>
        <w:t xml:space="preserve">. chorego, stosować leczenie </w:t>
      </w:r>
      <w:r>
        <w:rPr>
          <w:rStyle w:val="Teksttreci2Kursywa"/>
        </w:rPr>
        <w:t>operacyjne,</w:t>
      </w:r>
      <w:r>
        <w:t xml:space="preserve"> podjąć się </w:t>
      </w:r>
      <w:r>
        <w:rPr>
          <w:rStyle w:val="Teksttreci2Kursywa"/>
        </w:rPr>
        <w:t>operacji.</w:t>
      </w:r>
      <w:r>
        <w:t xml:space="preserve"> Mówi się tedy: </w:t>
      </w:r>
      <w:r>
        <w:rPr>
          <w:rStyle w:val="Teksttreci2Kursywa"/>
        </w:rPr>
        <w:t>operacja</w:t>
      </w:r>
      <w:r>
        <w:t xml:space="preserve"> się udała, wszedł do sali </w:t>
      </w:r>
      <w:r>
        <w:rPr>
          <w:rStyle w:val="Teksttreci2Kursywa"/>
        </w:rPr>
        <w:t>operacyjnej.</w:t>
      </w:r>
    </w:p>
    <w:p w:rsidR="00051A7E" w:rsidRDefault="0040106D">
      <w:pPr>
        <w:pStyle w:val="Teksttreci20"/>
        <w:framePr w:w="6691" w:h="7958" w:hRule="exact" w:wrap="none" w:vAnchor="page" w:hAnchor="page" w:x="837" w:y="609"/>
        <w:shd w:val="clear" w:color="auto" w:fill="auto"/>
        <w:spacing w:before="0"/>
        <w:ind w:firstLine="420"/>
      </w:pPr>
      <w:r>
        <w:t xml:space="preserve">Rzadsze jest użycie wyrazu </w:t>
      </w:r>
      <w:r>
        <w:rPr>
          <w:rStyle w:val="Teksttreci2Kursywa"/>
        </w:rPr>
        <w:t>operacja</w:t>
      </w:r>
      <w:r>
        <w:t xml:space="preserve"> na określenie czynności finansowych, giełdowych; w żadnym wypadku nie używano na giełdzie i w bankach czy kasach nazwy </w:t>
      </w:r>
      <w:r>
        <w:rPr>
          <w:rStyle w:val="Teksttreci2Kursywa"/>
        </w:rPr>
        <w:t>sala operacyjna.</w:t>
      </w:r>
      <w:r>
        <w:t xml:space="preserve"> Tem mniej stosować to można do lokali urzędowych, jak np. urzędy pocztowe.</w:t>
      </w:r>
    </w:p>
    <w:p w:rsidR="00051A7E" w:rsidRDefault="0040106D">
      <w:pPr>
        <w:pStyle w:val="Teksttreci20"/>
        <w:framePr w:w="6691" w:h="7958" w:hRule="exact" w:wrap="none" w:vAnchor="page" w:hAnchor="page" w:x="837" w:y="609"/>
        <w:shd w:val="clear" w:color="auto" w:fill="auto"/>
        <w:spacing w:before="0"/>
        <w:ind w:firstLine="420"/>
      </w:pPr>
      <w:r>
        <w:t>W czem leży błąd czy niewłaściwość?</w:t>
      </w:r>
    </w:p>
    <w:p w:rsidR="00051A7E" w:rsidRDefault="0040106D">
      <w:pPr>
        <w:pStyle w:val="Teksttreci20"/>
        <w:framePr w:w="6691" w:h="7958" w:hRule="exact" w:wrap="none" w:vAnchor="page" w:hAnchor="page" w:x="837" w:y="609"/>
        <w:shd w:val="clear" w:color="auto" w:fill="auto"/>
        <w:spacing w:before="0"/>
        <w:ind w:firstLine="420"/>
      </w:pPr>
      <w:r>
        <w:t xml:space="preserve">Im wyraz ściślej określa przedmiot, który mianuje, tem wyraźniej odróżniają się od siebie przedmioty i pojęcia, i tem jaśniejsza jest mowa nasza. Jeżeli </w:t>
      </w:r>
      <w:r>
        <w:rPr>
          <w:rStyle w:val="Teksttreci2Kursywa"/>
        </w:rPr>
        <w:t>operacją</w:t>
      </w:r>
      <w:r>
        <w:t xml:space="preserve"> nazywamy </w:t>
      </w:r>
      <w:r>
        <w:rPr>
          <w:rStyle w:val="Teksttreci2Odstpy2pt"/>
          <w:lang w:val="fr-FR" w:eastAsia="fr-FR" w:bidi="fr-FR"/>
        </w:rPr>
        <w:t>przedewszyskie</w:t>
      </w:r>
      <w:r>
        <w:t xml:space="preserve">m czynność chirurgiczną, a salą </w:t>
      </w:r>
      <w:r>
        <w:rPr>
          <w:rStyle w:val="Teksttreci2Kursywa"/>
        </w:rPr>
        <w:t>operacyjną</w:t>
      </w:r>
      <w:r>
        <w:t xml:space="preserve"> mianujemy to miejsce, gdzie się wykonywa owe czynności, to nie można tego wyrazu użyć na określenie czynności pocztowych czy bankowych, nie można pojęcia tego rozszerzać, bo wtedy powstaje nieporozumienie, a więc język nie spełnia swego zadania. </w:t>
      </w:r>
      <w:r w:rsidRPr="007742B4">
        <w:rPr>
          <w:lang w:eastAsia="ru-RU" w:bidi="ru-RU"/>
        </w:rPr>
        <w:t>'</w:t>
      </w:r>
      <w:r>
        <w:rPr>
          <w:lang w:val="ru-RU" w:eastAsia="ru-RU" w:bidi="ru-RU"/>
        </w:rPr>
        <w:t>Го</w:t>
      </w:r>
      <w:r w:rsidRPr="007742B4">
        <w:rPr>
          <w:lang w:eastAsia="ru-RU" w:bidi="ru-RU"/>
        </w:rPr>
        <w:t xml:space="preserve"> </w:t>
      </w:r>
      <w:r>
        <w:t xml:space="preserve">też nic dziwnego, że ktoś zobaczywszy na poczcie na pis nad drzwiami: „sala operacyjna" — przypuszcza, że pobłądził, i zaszedł do szpitala... Takie i podobne, w skutkach jeszcze nieprzyjemniejsze pomyłki mogą się wydarzyć, jeżeli się rzeczy nie nazywa po imieniu i zamiast </w:t>
      </w:r>
      <w:r>
        <w:rPr>
          <w:rStyle w:val="Teksttreci2Kursywa"/>
        </w:rPr>
        <w:t>biura urzędowe</w:t>
      </w:r>
      <w:r>
        <w:t xml:space="preserve"> daje się napis: </w:t>
      </w:r>
      <w:r>
        <w:rPr>
          <w:rStyle w:val="Teksttreci2Kursywa"/>
        </w:rPr>
        <w:t>sala operacyjna.</w:t>
      </w:r>
    </w:p>
    <w:p w:rsidR="00051A7E" w:rsidRDefault="0040106D">
      <w:pPr>
        <w:pStyle w:val="Teksttreci20"/>
        <w:framePr w:w="6691" w:h="7958" w:hRule="exact" w:wrap="none" w:vAnchor="page" w:hAnchor="page" w:x="837" w:y="609"/>
        <w:shd w:val="clear" w:color="auto" w:fill="auto"/>
        <w:spacing w:before="0"/>
        <w:ind w:firstLine="420"/>
      </w:pPr>
      <w:r>
        <w:t xml:space="preserve">W tem leży błąd spowodowany przez kogoś, komu wyraz obcy </w:t>
      </w:r>
      <w:r>
        <w:rPr>
          <w:rStyle w:val="Teksttreci2Kursywa"/>
        </w:rPr>
        <w:t>operacja</w:t>
      </w:r>
      <w:r>
        <w:t xml:space="preserve"> tak zaimponował, że gotów go nawet używać na określenie  spożywania pokarmów w restauracji...</w:t>
      </w:r>
    </w:p>
    <w:p w:rsidR="00051A7E" w:rsidRDefault="0040106D">
      <w:pPr>
        <w:pStyle w:val="Teksttreci70"/>
        <w:framePr w:w="6691" w:h="7958" w:hRule="exact" w:wrap="none" w:vAnchor="page" w:hAnchor="page" w:x="837" w:y="609"/>
        <w:shd w:val="clear" w:color="auto" w:fill="auto"/>
        <w:spacing w:after="0"/>
        <w:ind w:left="4660"/>
      </w:pPr>
      <w:r>
        <w:t>R. ZAWILIŃSKI.</w:t>
      </w:r>
    </w:p>
    <w:p w:rsidR="00051A7E" w:rsidRDefault="0040106D">
      <w:pPr>
        <w:pStyle w:val="Nagwek20"/>
        <w:framePr w:w="6691" w:h="2284" w:hRule="exact" w:wrap="none" w:vAnchor="page" w:hAnchor="page" w:x="837" w:y="9102"/>
        <w:numPr>
          <w:ilvl w:val="0"/>
          <w:numId w:val="1"/>
        </w:numPr>
        <w:shd w:val="clear" w:color="auto" w:fill="auto"/>
        <w:tabs>
          <w:tab w:val="left" w:pos="1818"/>
        </w:tabs>
        <w:spacing w:before="0" w:after="128" w:line="240" w:lineRule="exact"/>
        <w:ind w:left="1520"/>
      </w:pPr>
      <w:bookmarkStart w:id="3" w:name="bookmark2"/>
      <w:r>
        <w:rPr>
          <w:rStyle w:val="Nagwek2TimesNewRoman"/>
          <w:rFonts w:eastAsia="Constantia"/>
        </w:rPr>
        <w:t>ZAPYTANIA I ODPOWIEDZI.</w:t>
      </w:r>
      <w:bookmarkEnd w:id="3"/>
    </w:p>
    <w:p w:rsidR="00051A7E" w:rsidRDefault="0040106D">
      <w:pPr>
        <w:pStyle w:val="Teksttreci80"/>
        <w:framePr w:w="6691" w:h="2284" w:hRule="exact" w:wrap="none" w:vAnchor="page" w:hAnchor="page" w:x="837" w:y="9102"/>
        <w:shd w:val="clear" w:color="auto" w:fill="auto"/>
        <w:spacing w:before="0"/>
      </w:pPr>
      <w:r>
        <w:rPr>
          <w:rStyle w:val="Teksttreci811ptBezpogrubienia"/>
        </w:rPr>
        <w:t xml:space="preserve">23: </w:t>
      </w:r>
      <w:r>
        <w:t xml:space="preserve">Winien </w:t>
      </w:r>
      <w:r>
        <w:rPr>
          <w:rStyle w:val="Teksttreci811ptBezpogrubienia"/>
        </w:rPr>
        <w:t xml:space="preserve">a </w:t>
      </w:r>
      <w:r>
        <w:t>powinien?</w:t>
      </w:r>
    </w:p>
    <w:p w:rsidR="00051A7E" w:rsidRDefault="0040106D">
      <w:pPr>
        <w:pStyle w:val="Teksttreci20"/>
        <w:framePr w:w="6691" w:h="2284" w:hRule="exact" w:wrap="none" w:vAnchor="page" w:hAnchor="page" w:x="837" w:y="9102"/>
        <w:shd w:val="clear" w:color="auto" w:fill="auto"/>
        <w:spacing w:before="0"/>
        <w:ind w:firstLine="420"/>
      </w:pPr>
      <w:r>
        <w:t>Czy jest różnica w znaczeniu tych dwu przymiotników, i czy można użyć jednego za drugi?</w:t>
      </w:r>
    </w:p>
    <w:p w:rsidR="00051A7E" w:rsidRDefault="0040106D">
      <w:pPr>
        <w:pStyle w:val="Teksttreci20"/>
        <w:framePr w:w="6691" w:h="2284" w:hRule="exact" w:wrap="none" w:vAnchor="page" w:hAnchor="page" w:x="837" w:y="9102"/>
        <w:shd w:val="clear" w:color="auto" w:fill="auto"/>
        <w:tabs>
          <w:tab w:val="left" w:pos="5827"/>
        </w:tabs>
        <w:spacing w:before="0"/>
        <w:ind w:firstLine="0"/>
      </w:pPr>
      <w:r>
        <w:t xml:space="preserve"> (Bochnia)</w:t>
      </w:r>
      <w:r>
        <w:tab/>
      </w:r>
      <w:r>
        <w:rPr>
          <w:rStyle w:val="Teksttreci2Kursywa"/>
        </w:rPr>
        <w:t>I. T.</w:t>
      </w:r>
    </w:p>
    <w:p w:rsidR="00051A7E" w:rsidRDefault="0040106D">
      <w:pPr>
        <w:pStyle w:val="Teksttreci20"/>
        <w:framePr w:w="6691" w:h="2284" w:hRule="exact" w:wrap="none" w:vAnchor="page" w:hAnchor="page" w:x="837" w:y="9102"/>
        <w:shd w:val="clear" w:color="auto" w:fill="auto"/>
        <w:spacing w:before="0"/>
        <w:ind w:left="420" w:hanging="420"/>
      </w:pPr>
      <w:r>
        <w:t xml:space="preserve">— </w:t>
      </w:r>
      <w:r>
        <w:rPr>
          <w:rStyle w:val="Teksttreci2Kursywa"/>
        </w:rPr>
        <w:t>Winien</w:t>
      </w:r>
      <w:r>
        <w:t xml:space="preserve"> jest pierwotnie przymiotnikiem, utworzonym z rzecz. w</w:t>
      </w:r>
      <w:r>
        <w:rPr>
          <w:rStyle w:val="Teksttreci2Kursywa"/>
        </w:rPr>
        <w:t>ina =</w:t>
      </w:r>
      <w:r>
        <w:t xml:space="preserve"> przewinienie, przekroczenie, a więc znaczy: ten, na którym ciąży wina.</w:t>
      </w:r>
    </w:p>
    <w:p w:rsidR="00051A7E" w:rsidRDefault="00051A7E">
      <w:pPr>
        <w:rPr>
          <w:sz w:val="2"/>
          <w:szCs w:val="2"/>
        </w:rPr>
        <w:sectPr w:rsidR="00051A7E">
          <w:pgSz w:w="8400" w:h="11900"/>
          <w:pgMar w:top="360" w:right="360" w:bottom="360" w:left="360" w:header="0" w:footer="3" w:gutter="0"/>
          <w:cols w:space="720"/>
          <w:noEndnote/>
          <w:docGrid w:linePitch="360"/>
        </w:sectPr>
      </w:pPr>
    </w:p>
    <w:p w:rsidR="00051A7E" w:rsidRDefault="0040106D">
      <w:pPr>
        <w:pStyle w:val="Nagweklubstopka0"/>
        <w:framePr w:wrap="none" w:vAnchor="page" w:hAnchor="page" w:x="805" w:y="143"/>
        <w:shd w:val="clear" w:color="auto" w:fill="auto"/>
        <w:tabs>
          <w:tab w:val="left" w:pos="2237"/>
        </w:tabs>
        <w:spacing w:line="170" w:lineRule="exact"/>
        <w:jc w:val="both"/>
      </w:pPr>
      <w:r>
        <w:lastRenderedPageBreak/>
        <w:t>XXVI, 2</w:t>
      </w:r>
      <w:r>
        <w:tab/>
        <w:t>PORADNIK JĘZYKOWY</w:t>
      </w:r>
    </w:p>
    <w:p w:rsidR="00051A7E" w:rsidRDefault="0040106D">
      <w:pPr>
        <w:pStyle w:val="Nagweklubstopka0"/>
        <w:framePr w:wrap="none" w:vAnchor="page" w:hAnchor="page" w:x="7252" w:y="153"/>
        <w:shd w:val="clear" w:color="auto" w:fill="auto"/>
        <w:spacing w:line="170" w:lineRule="exact"/>
      </w:pPr>
      <w:r>
        <w:t>19</w:t>
      </w:r>
    </w:p>
    <w:p w:rsidR="00051A7E" w:rsidRDefault="0040106D">
      <w:pPr>
        <w:pStyle w:val="Teksttreci20"/>
        <w:framePr w:w="6773" w:h="10782" w:hRule="exact" w:wrap="none" w:vAnchor="page" w:hAnchor="page" w:x="796" w:y="604"/>
        <w:shd w:val="clear" w:color="auto" w:fill="auto"/>
        <w:spacing w:before="0"/>
        <w:ind w:left="420" w:right="140" w:firstLine="0"/>
      </w:pPr>
      <w:r>
        <w:rPr>
          <w:rStyle w:val="Teksttreci2Kursywa"/>
        </w:rPr>
        <w:t>Powinien</w:t>
      </w:r>
      <w:r>
        <w:t xml:space="preserve"> — obowiązany, na którym ciąży obowiązek. Te dwa znaczenia oddawna się ze sobą mieszają, i </w:t>
      </w:r>
      <w:r>
        <w:rPr>
          <w:rStyle w:val="Teksttreci2Kursywa"/>
        </w:rPr>
        <w:t>winien</w:t>
      </w:r>
      <w:r>
        <w:t xml:space="preserve"> używają nawet najlepsi pisarze tam, gdzieby tylko </w:t>
      </w:r>
      <w:r>
        <w:rPr>
          <w:rStyle w:val="Teksttreci2Kursywa"/>
        </w:rPr>
        <w:t>powinien</w:t>
      </w:r>
      <w:r>
        <w:t xml:space="preserve"> należało powiedzieć. Ponieważ prócz tego w przypadkach zależnych brzmi </w:t>
      </w:r>
      <w:r>
        <w:rPr>
          <w:rStyle w:val="Teksttreci2Kursywa"/>
        </w:rPr>
        <w:t>winien</w:t>
      </w:r>
      <w:r>
        <w:t xml:space="preserve"> tak Samo jak </w:t>
      </w:r>
      <w:r>
        <w:rPr>
          <w:rStyle w:val="Teksttreci2Kursywa"/>
        </w:rPr>
        <w:t>winny</w:t>
      </w:r>
      <w:r>
        <w:t xml:space="preserve"> (od </w:t>
      </w:r>
      <w:r>
        <w:rPr>
          <w:rStyle w:val="Teksttreci2Kursywa"/>
        </w:rPr>
        <w:t>wina,</w:t>
      </w:r>
      <w:r>
        <w:t xml:space="preserve"> trunku) należałoby dla uniknięcia dwuznaczności używać </w:t>
      </w:r>
      <w:r>
        <w:rPr>
          <w:rStyle w:val="Teksttreci2Kursywa"/>
        </w:rPr>
        <w:t>powinien</w:t>
      </w:r>
      <w:r>
        <w:t xml:space="preserve"> tam, gdzie mowa o obowiązku, a </w:t>
      </w:r>
      <w:r>
        <w:rPr>
          <w:rStyle w:val="Teksttreci2Kursywa"/>
        </w:rPr>
        <w:t xml:space="preserve">winien </w:t>
      </w:r>
      <w:r>
        <w:t xml:space="preserve">tam, gdzie mowa o przewinie lub długu. Zauważyć jeszcze trzeba, że oba przymiotniki w mianowniku l. poj. mają formy rzeczownikowe (bez końcówki zaimkowej -y, -a, -e) i dlatego i w l. mn. mają formę rzeczownikową osobową </w:t>
      </w:r>
      <w:r>
        <w:rPr>
          <w:rStyle w:val="Teksttreci2Kursywa"/>
        </w:rPr>
        <w:t>winni, powinni,</w:t>
      </w:r>
      <w:r>
        <w:t xml:space="preserve"> rzeczową: </w:t>
      </w:r>
      <w:r>
        <w:rPr>
          <w:rStyle w:val="Teksttreci2Kursywa"/>
        </w:rPr>
        <w:t>winny, powinny,</w:t>
      </w:r>
      <w:r>
        <w:t xml:space="preserve"> a nie </w:t>
      </w:r>
      <w:r>
        <w:rPr>
          <w:rStyle w:val="Teksttreci2Kursywa"/>
        </w:rPr>
        <w:t>powinne,</w:t>
      </w:r>
      <w:r>
        <w:t xml:space="preserve"> jak się to dziś powszechnie czyta.</w:t>
      </w:r>
    </w:p>
    <w:p w:rsidR="00051A7E" w:rsidRDefault="0040106D">
      <w:pPr>
        <w:pStyle w:val="Teksttreci20"/>
        <w:framePr w:w="6773" w:h="10782" w:hRule="exact" w:wrap="none" w:vAnchor="page" w:hAnchor="page" w:x="796" w:y="604"/>
        <w:shd w:val="clear" w:color="auto" w:fill="auto"/>
        <w:tabs>
          <w:tab w:val="left" w:pos="302"/>
        </w:tabs>
        <w:spacing w:before="0"/>
        <w:ind w:left="420" w:hanging="420"/>
      </w:pPr>
      <w:r>
        <w:tab/>
        <w:t>24. Bazować?</w:t>
      </w:r>
    </w:p>
    <w:p w:rsidR="00051A7E" w:rsidRDefault="0040106D">
      <w:pPr>
        <w:pStyle w:val="Teksttreci20"/>
        <w:framePr w:w="6773" w:h="10782" w:hRule="exact" w:wrap="none" w:vAnchor="page" w:hAnchor="page" w:x="796" w:y="604"/>
        <w:shd w:val="clear" w:color="auto" w:fill="auto"/>
        <w:spacing w:before="0"/>
        <w:ind w:right="140" w:firstLine="420"/>
      </w:pPr>
      <w:r>
        <w:t xml:space="preserve">W nrze 21 „Czasu“ z d. 27 </w:t>
      </w:r>
      <w:r>
        <w:rPr>
          <w:vertAlign w:val="superscript"/>
        </w:rPr>
        <w:t>:</w:t>
      </w:r>
      <w:r>
        <w:t xml:space="preserve">stycz. rb. czytam na str. 3, że „sprawcy podpalenia... </w:t>
      </w:r>
      <w:r>
        <w:rPr>
          <w:rStyle w:val="Teksttreci2Kursywa"/>
        </w:rPr>
        <w:t>bazowali</w:t>
      </w:r>
      <w:r>
        <w:t xml:space="preserve"> swe nadzieje'...</w:t>
      </w:r>
    </w:p>
    <w:p w:rsidR="00051A7E" w:rsidRDefault="0040106D">
      <w:pPr>
        <w:pStyle w:val="Teksttreci20"/>
        <w:framePr w:w="6773" w:h="10782" w:hRule="exact" w:wrap="none" w:vAnchor="page" w:hAnchor="page" w:x="796" w:y="604"/>
        <w:shd w:val="clear" w:color="auto" w:fill="auto"/>
        <w:spacing w:before="0"/>
        <w:ind w:firstLine="420"/>
      </w:pPr>
      <w:r>
        <w:t>Co to ma znaczyć? i skąd się to wzięło?</w:t>
      </w:r>
    </w:p>
    <w:p w:rsidR="00051A7E" w:rsidRDefault="0040106D">
      <w:pPr>
        <w:pStyle w:val="Teksttreci20"/>
        <w:framePr w:w="6773" w:h="10782" w:hRule="exact" w:wrap="none" w:vAnchor="page" w:hAnchor="page" w:x="796" w:y="604"/>
        <w:shd w:val="clear" w:color="auto" w:fill="auto"/>
        <w:tabs>
          <w:tab w:val="left" w:pos="5670"/>
        </w:tabs>
        <w:spacing w:before="0"/>
        <w:ind w:firstLine="420"/>
      </w:pPr>
      <w:r>
        <w:t>(Kraków)</w:t>
      </w:r>
      <w:r>
        <w:tab/>
      </w:r>
      <w:r>
        <w:rPr>
          <w:rStyle w:val="Teksttreci2Kursywa"/>
          <w:lang w:val="fr-FR" w:eastAsia="fr-FR" w:bidi="fr-FR"/>
        </w:rPr>
        <w:t xml:space="preserve">B. </w:t>
      </w:r>
      <w:r>
        <w:rPr>
          <w:rStyle w:val="Teksttreci2Kursywa"/>
        </w:rPr>
        <w:t>T.</w:t>
      </w:r>
    </w:p>
    <w:p w:rsidR="00051A7E" w:rsidRDefault="0040106D">
      <w:pPr>
        <w:pStyle w:val="Teksttreci20"/>
        <w:framePr w:w="6773" w:h="10782" w:hRule="exact" w:wrap="none" w:vAnchor="page" w:hAnchor="page" w:x="796" w:y="604"/>
        <w:numPr>
          <w:ilvl w:val="0"/>
          <w:numId w:val="2"/>
        </w:numPr>
        <w:shd w:val="clear" w:color="auto" w:fill="auto"/>
        <w:tabs>
          <w:tab w:val="left" w:pos="313"/>
        </w:tabs>
        <w:spacing w:before="0"/>
        <w:ind w:left="420" w:hanging="420"/>
      </w:pPr>
      <w:r>
        <w:t>Ze zdziwieniem sprawdziliśmy, że taki czasownik pojawił się" w dzienniku. Jestto obrzydliwy germanizm z niem. b</w:t>
      </w:r>
      <w:r>
        <w:rPr>
          <w:rStyle w:val="Teksttreci2Kursywa"/>
        </w:rPr>
        <w:t>asierien</w:t>
      </w:r>
      <w:r>
        <w:t xml:space="preserve"> = opierać (gr. </w:t>
      </w:r>
      <w:r w:rsidRPr="007742B4">
        <w:rPr>
          <w:lang w:eastAsia="en-US" w:bidi="en-US"/>
        </w:rPr>
        <w:t xml:space="preserve">basis </w:t>
      </w:r>
      <w:r>
        <w:t xml:space="preserve">= podstawa) i zupełnie niepotrzebny, bo w powyższym zw rocie bardzo dobrze użyć można czas. </w:t>
      </w:r>
      <w:r>
        <w:rPr>
          <w:rStyle w:val="Teksttreci2Kursywa"/>
        </w:rPr>
        <w:t>opierać</w:t>
      </w:r>
      <w:r>
        <w:t xml:space="preserve"> (opierali swe nadzieje...) Komu to dźwięczniej brzmiały wyrazy niemieckie niż polskie?</w:t>
      </w:r>
    </w:p>
    <w:p w:rsidR="00051A7E" w:rsidRDefault="0040106D">
      <w:pPr>
        <w:pStyle w:val="Teksttreci20"/>
        <w:framePr w:w="6773" w:h="10782" w:hRule="exact" w:wrap="none" w:vAnchor="page" w:hAnchor="page" w:x="796" w:y="604"/>
        <w:numPr>
          <w:ilvl w:val="0"/>
          <w:numId w:val="3"/>
        </w:numPr>
        <w:shd w:val="clear" w:color="auto" w:fill="auto"/>
        <w:tabs>
          <w:tab w:val="left" w:pos="781"/>
        </w:tabs>
        <w:spacing w:before="0"/>
        <w:ind w:firstLine="420"/>
      </w:pPr>
      <w:r>
        <w:t>Drzewo tarte?</w:t>
      </w:r>
    </w:p>
    <w:p w:rsidR="00051A7E" w:rsidRDefault="0040106D">
      <w:pPr>
        <w:pStyle w:val="Teksttreci20"/>
        <w:framePr w:w="6773" w:h="10782" w:hRule="exact" w:wrap="none" w:vAnchor="page" w:hAnchor="page" w:x="796" w:y="604"/>
        <w:shd w:val="clear" w:color="auto" w:fill="auto"/>
        <w:tabs>
          <w:tab w:val="left" w:pos="5107"/>
        </w:tabs>
        <w:spacing w:before="0"/>
        <w:ind w:right="140" w:firstLine="420"/>
      </w:pPr>
      <w:r>
        <w:t xml:space="preserve">Przecież piła drzewo </w:t>
      </w:r>
      <w:r>
        <w:rPr>
          <w:rStyle w:val="Teksttreci2Odstpy2pt"/>
        </w:rPr>
        <w:t>rznie nie trze,</w:t>
      </w:r>
      <w:r>
        <w:t xml:space="preserve"> dlaczego tedy </w:t>
      </w:r>
      <w:r>
        <w:rPr>
          <w:rStyle w:val="Teksttreci2Kursywa"/>
        </w:rPr>
        <w:t>tarte</w:t>
      </w:r>
      <w:r>
        <w:t xml:space="preserve"> (jak tarta bułka!) a nie </w:t>
      </w:r>
      <w:r>
        <w:rPr>
          <w:rStyle w:val="Teksttreci2Kursywa"/>
        </w:rPr>
        <w:t>rznięte?</w:t>
      </w:r>
      <w:r>
        <w:tab/>
      </w:r>
    </w:p>
    <w:p w:rsidR="00051A7E" w:rsidRDefault="0040106D">
      <w:pPr>
        <w:pStyle w:val="Teksttreci20"/>
        <w:framePr w:w="6773" w:h="10782" w:hRule="exact" w:wrap="none" w:vAnchor="page" w:hAnchor="page" w:x="796" w:y="604"/>
        <w:shd w:val="clear" w:color="auto" w:fill="auto"/>
        <w:tabs>
          <w:tab w:val="left" w:pos="5670"/>
        </w:tabs>
        <w:spacing w:before="0"/>
        <w:ind w:firstLine="420"/>
      </w:pPr>
      <w:r>
        <w:t>(Katowice)</w:t>
      </w:r>
      <w:r>
        <w:tab/>
      </w:r>
      <w:r>
        <w:rPr>
          <w:rStyle w:val="Teksttreci2Kursywa"/>
        </w:rPr>
        <w:t>M. B.</w:t>
      </w:r>
    </w:p>
    <w:p w:rsidR="00051A7E" w:rsidRDefault="0040106D">
      <w:pPr>
        <w:pStyle w:val="Teksttreci20"/>
        <w:framePr w:w="6773" w:h="10782" w:hRule="exact" w:wrap="none" w:vAnchor="page" w:hAnchor="page" w:x="796" w:y="604"/>
        <w:shd w:val="clear" w:color="auto" w:fill="auto"/>
        <w:tabs>
          <w:tab w:val="left" w:pos="4630"/>
        </w:tabs>
        <w:spacing w:before="0"/>
        <w:ind w:left="420" w:right="140" w:firstLine="0"/>
      </w:pPr>
      <w:r>
        <w:t xml:space="preserve">Zarówno </w:t>
      </w:r>
      <w:r>
        <w:rPr>
          <w:rStyle w:val="Teksttreci2Kursywa"/>
        </w:rPr>
        <w:t>tracz</w:t>
      </w:r>
      <w:r>
        <w:t xml:space="preserve"> jak i </w:t>
      </w:r>
      <w:r>
        <w:rPr>
          <w:rStyle w:val="Teksttreci2Kursywa"/>
        </w:rPr>
        <w:t>tartak</w:t>
      </w:r>
      <w:r>
        <w:t xml:space="preserve"> pochodzą od pierwiastka </w:t>
      </w:r>
      <w:r>
        <w:rPr>
          <w:rStyle w:val="Teksttreci2Kursywa"/>
        </w:rPr>
        <w:t>tr,-tar-</w:t>
      </w:r>
      <w:r>
        <w:t xml:space="preserve"> i. czasownik </w:t>
      </w:r>
      <w:r>
        <w:rPr>
          <w:rStyle w:val="Teksttreci2Kursywa"/>
        </w:rPr>
        <w:t>trzeć</w:t>
      </w:r>
      <w:r>
        <w:t xml:space="preserve"> ma oddawna znaczenie </w:t>
      </w:r>
      <w:r>
        <w:rPr>
          <w:rStyle w:val="Teksttreci2Kursywa"/>
        </w:rPr>
        <w:t>piłować, rznąć..</w:t>
      </w:r>
      <w:r>
        <w:t xml:space="preserve"> Niedawno poczęli technicy usuwać imiesłów </w:t>
      </w:r>
      <w:r>
        <w:rPr>
          <w:rStyle w:val="Teksttreci2Kursywa"/>
        </w:rPr>
        <w:t>rznięty,</w:t>
      </w:r>
      <w:r>
        <w:t xml:space="preserve"> a wysunęli </w:t>
      </w:r>
      <w:r>
        <w:rPr>
          <w:rStyle w:val="Teksttreci2Kursywa"/>
        </w:rPr>
        <w:t>tarty,</w:t>
      </w:r>
      <w:r>
        <w:t xml:space="preserve"> nie wiemy pod jakiemi wpływami. A przecież </w:t>
      </w:r>
      <w:r>
        <w:rPr>
          <w:rStyle w:val="Teksttreci2Kursywa"/>
        </w:rPr>
        <w:t>deska</w:t>
      </w:r>
      <w:r>
        <w:t xml:space="preserve"> nie jest </w:t>
      </w:r>
      <w:r>
        <w:rPr>
          <w:rStyle w:val="Teksttreci2Kursywa"/>
        </w:rPr>
        <w:t>tarta,</w:t>
      </w:r>
      <w:r>
        <w:t xml:space="preserve"> boby z niej były </w:t>
      </w:r>
      <w:r>
        <w:rPr>
          <w:rStyle w:val="Teksttreci2Kursywa"/>
        </w:rPr>
        <w:t>trociny,</w:t>
      </w:r>
      <w:r>
        <w:t xml:space="preserve"> lecz </w:t>
      </w:r>
      <w:r>
        <w:rPr>
          <w:rStyle w:val="Teksttreci2Kursywa"/>
        </w:rPr>
        <w:t>rznięta!...</w:t>
      </w:r>
      <w:r>
        <w:t xml:space="preserve"> </w:t>
      </w:r>
    </w:p>
    <w:p w:rsidR="00051A7E" w:rsidRDefault="0040106D">
      <w:pPr>
        <w:pStyle w:val="Teksttreci20"/>
        <w:framePr w:w="6773" w:h="10782" w:hRule="exact" w:wrap="none" w:vAnchor="page" w:hAnchor="page" w:x="796" w:y="604"/>
        <w:shd w:val="clear" w:color="auto" w:fill="auto"/>
        <w:spacing w:before="0"/>
        <w:ind w:left="420" w:right="140" w:firstLine="0"/>
      </w:pPr>
      <w:r>
        <w:t>Jestto, zdaje nam się, znowu owoc daleko sięgającego rozumowania i — proszkowania wyrazów!</w:t>
      </w:r>
    </w:p>
    <w:p w:rsidR="00051A7E" w:rsidRDefault="0040106D">
      <w:pPr>
        <w:pStyle w:val="Teksttreci20"/>
        <w:framePr w:w="6773" w:h="10782" w:hRule="exact" w:wrap="none" w:vAnchor="page" w:hAnchor="page" w:x="796" w:y="604"/>
        <w:numPr>
          <w:ilvl w:val="0"/>
          <w:numId w:val="3"/>
        </w:numPr>
        <w:shd w:val="clear" w:color="auto" w:fill="auto"/>
        <w:tabs>
          <w:tab w:val="left" w:pos="781"/>
          <w:tab w:val="left" w:pos="4073"/>
          <w:tab w:val="left" w:pos="5670"/>
        </w:tabs>
        <w:spacing w:before="0"/>
        <w:ind w:firstLine="420"/>
      </w:pPr>
      <w:r>
        <w:t>Od zaraz?</w:t>
      </w:r>
      <w:r>
        <w:tab/>
      </w:r>
    </w:p>
    <w:p w:rsidR="00051A7E" w:rsidRDefault="0040106D">
      <w:pPr>
        <w:pStyle w:val="Teksttreci20"/>
        <w:framePr w:w="6773" w:h="10782" w:hRule="exact" w:wrap="none" w:vAnchor="page" w:hAnchor="page" w:x="796" w:y="604"/>
        <w:shd w:val="clear" w:color="auto" w:fill="auto"/>
        <w:spacing w:before="0"/>
        <w:ind w:right="140" w:firstLine="420"/>
      </w:pPr>
      <w:r>
        <w:t xml:space="preserve">Dlaczego ten nonsens taki rozpowszechniony, zwłaszcza w Warszawce, a potem we wszelakich ogłoszeniach? Przecież samo </w:t>
      </w:r>
      <w:r>
        <w:rPr>
          <w:rStyle w:val="Teksttreci2Kursywa"/>
        </w:rPr>
        <w:t xml:space="preserve">zaraz </w:t>
      </w:r>
      <w:r>
        <w:t>wystarcza?</w:t>
      </w:r>
    </w:p>
    <w:p w:rsidR="00051A7E" w:rsidRDefault="0040106D">
      <w:pPr>
        <w:pStyle w:val="Teksttreci20"/>
        <w:framePr w:w="6773" w:h="10782" w:hRule="exact" w:wrap="none" w:vAnchor="page" w:hAnchor="page" w:x="796" w:y="604"/>
        <w:shd w:val="clear" w:color="auto" w:fill="auto"/>
        <w:tabs>
          <w:tab w:val="left" w:pos="5825"/>
        </w:tabs>
        <w:spacing w:before="0"/>
        <w:ind w:firstLine="420"/>
      </w:pPr>
      <w:r>
        <w:t>(Warszawa)</w:t>
      </w:r>
      <w:r>
        <w:tab/>
      </w:r>
      <w:r>
        <w:rPr>
          <w:rStyle w:val="Teksttreci2Kursywa"/>
          <w:lang w:val="fr-FR" w:eastAsia="fr-FR" w:bidi="fr-FR"/>
        </w:rPr>
        <w:t xml:space="preserve">J. </w:t>
      </w:r>
      <w:r>
        <w:rPr>
          <w:rStyle w:val="Teksttreci2Kursywa"/>
        </w:rPr>
        <w:t>B.</w:t>
      </w:r>
    </w:p>
    <w:p w:rsidR="00051A7E" w:rsidRDefault="0040106D">
      <w:pPr>
        <w:pStyle w:val="Teksttreci20"/>
        <w:framePr w:w="6773" w:h="10782" w:hRule="exact" w:wrap="none" w:vAnchor="page" w:hAnchor="page" w:x="796" w:y="604"/>
        <w:numPr>
          <w:ilvl w:val="0"/>
          <w:numId w:val="2"/>
        </w:numPr>
        <w:shd w:val="clear" w:color="auto" w:fill="auto"/>
        <w:tabs>
          <w:tab w:val="left" w:pos="318"/>
        </w:tabs>
        <w:spacing w:before="0"/>
        <w:ind w:left="420" w:right="140" w:hanging="420"/>
      </w:pPr>
      <w:r>
        <w:t xml:space="preserve">Zaraz jest przysłówkiem złożonym z przyimka </w:t>
      </w:r>
      <w:r>
        <w:rPr>
          <w:rStyle w:val="Teksttreci2Kursywa"/>
        </w:rPr>
        <w:t>za</w:t>
      </w:r>
      <w:r>
        <w:t xml:space="preserve"> i rzecz, </w:t>
      </w:r>
      <w:r>
        <w:rPr>
          <w:rStyle w:val="Teksttreci2Kursywa"/>
        </w:rPr>
        <w:t>raz</w:t>
      </w:r>
      <w:r>
        <w:t xml:space="preserve"> w znaczeniu: „pojedyncza chwila albo okres czasu sam w. sobie“ (Sł. Warsz.); i znaczy tyle co: </w:t>
      </w:r>
      <w:r>
        <w:rPr>
          <w:rStyle w:val="Teksttreci2Kursywa"/>
        </w:rPr>
        <w:t>bezzwłocznie, natychmiast.</w:t>
      </w:r>
      <w:r>
        <w:t xml:space="preserve"> Mówiąc, że posada, jest </w:t>
      </w:r>
      <w:r>
        <w:rPr>
          <w:rStyle w:val="Teksttreci2Kursywa"/>
        </w:rPr>
        <w:t>zaraz</w:t>
      </w:r>
      <w:r>
        <w:t xml:space="preserve"> do objęcia, wyrażam jasno, że to może nastąpić</w:t>
      </w:r>
    </w:p>
    <w:p w:rsidR="00051A7E" w:rsidRDefault="00051A7E">
      <w:pPr>
        <w:rPr>
          <w:sz w:val="2"/>
          <w:szCs w:val="2"/>
        </w:rPr>
        <w:sectPr w:rsidR="00051A7E">
          <w:pgSz w:w="8400" w:h="11900"/>
          <w:pgMar w:top="360" w:right="360" w:bottom="360" w:left="360" w:header="0" w:footer="3" w:gutter="0"/>
          <w:cols w:space="720"/>
          <w:noEndnote/>
          <w:docGrid w:linePitch="360"/>
        </w:sectPr>
      </w:pPr>
    </w:p>
    <w:p w:rsidR="00051A7E" w:rsidRDefault="0040106D">
      <w:pPr>
        <w:pStyle w:val="Nagweklubstopka0"/>
        <w:framePr w:wrap="none" w:vAnchor="page" w:hAnchor="page" w:x="2128" w:y="1175"/>
        <w:shd w:val="clear" w:color="auto" w:fill="auto"/>
        <w:spacing w:line="170" w:lineRule="exact"/>
      </w:pPr>
      <w:r>
        <w:lastRenderedPageBreak/>
        <w:t>20</w:t>
      </w:r>
    </w:p>
    <w:p w:rsidR="00051A7E" w:rsidRDefault="0040106D">
      <w:pPr>
        <w:pStyle w:val="Nagweklubstopka0"/>
        <w:framePr w:wrap="none" w:vAnchor="page" w:hAnchor="page" w:x="4393" w:y="1184"/>
        <w:shd w:val="clear" w:color="auto" w:fill="auto"/>
        <w:spacing w:line="170" w:lineRule="exact"/>
      </w:pPr>
      <w:r>
        <w:t>PORADNIK JĘZYKOWY</w:t>
      </w:r>
    </w:p>
    <w:p w:rsidR="00051A7E" w:rsidRDefault="0040106D">
      <w:pPr>
        <w:pStyle w:val="Nagweklubstopka0"/>
        <w:framePr w:wrap="none" w:vAnchor="page" w:hAnchor="page" w:x="8089" w:y="1185"/>
        <w:shd w:val="clear" w:color="auto" w:fill="auto"/>
        <w:spacing w:line="170" w:lineRule="exact"/>
      </w:pPr>
      <w:r>
        <w:t>XXVI, 2</w:t>
      </w:r>
    </w:p>
    <w:p w:rsidR="00051A7E" w:rsidRDefault="0040106D">
      <w:pPr>
        <w:pStyle w:val="Teksttreci20"/>
        <w:framePr w:w="6667" w:h="3638" w:hRule="exact" w:wrap="none" w:vAnchor="page" w:hAnchor="page" w:x="2128" w:y="1636"/>
        <w:shd w:val="clear" w:color="auto" w:fill="auto"/>
        <w:spacing w:before="0"/>
        <w:ind w:left="420" w:firstLine="0"/>
      </w:pPr>
      <w:r>
        <w:t xml:space="preserve">natychmiast. Dodawanie do przysłówka przyimka </w:t>
      </w:r>
      <w:r>
        <w:rPr>
          <w:rStyle w:val="Teksttreci2Kursywa"/>
        </w:rPr>
        <w:t>od</w:t>
      </w:r>
      <w:r>
        <w:t xml:space="preserve"> nic nie zmienia a razi. Ale zwrot </w:t>
      </w:r>
      <w:r>
        <w:rPr>
          <w:rStyle w:val="Teksttreci2Kursywa"/>
        </w:rPr>
        <w:t>od zaraz</w:t>
      </w:r>
      <w:r>
        <w:t xml:space="preserve"> stał się modnym, a dzienniki go rozpowszechniły. Któż na to poradzi?</w:t>
      </w:r>
    </w:p>
    <w:p w:rsidR="00051A7E" w:rsidRDefault="0040106D">
      <w:pPr>
        <w:pStyle w:val="Teksttreci20"/>
        <w:framePr w:w="6667" w:h="3638" w:hRule="exact" w:wrap="none" w:vAnchor="page" w:hAnchor="page" w:x="2128" w:y="1636"/>
        <w:numPr>
          <w:ilvl w:val="0"/>
          <w:numId w:val="4"/>
        </w:numPr>
        <w:shd w:val="clear" w:color="auto" w:fill="auto"/>
        <w:tabs>
          <w:tab w:val="left" w:pos="781"/>
        </w:tabs>
        <w:spacing w:before="0"/>
        <w:ind w:left="700" w:hanging="280"/>
      </w:pPr>
      <w:r>
        <w:t>Jeszcze: państwo — czy państwa?</w:t>
      </w:r>
    </w:p>
    <w:p w:rsidR="00051A7E" w:rsidRDefault="0040106D">
      <w:pPr>
        <w:pStyle w:val="Teksttreci20"/>
        <w:framePr w:w="6667" w:h="3638" w:hRule="exact" w:wrap="none" w:vAnchor="page" w:hAnchor="page" w:x="2128" w:y="1636"/>
        <w:shd w:val="clear" w:color="auto" w:fill="auto"/>
        <w:spacing w:before="0"/>
        <w:ind w:firstLine="420"/>
      </w:pPr>
      <w:r>
        <w:t xml:space="preserve">Pisze P. Redaktor, że zmiana znaczenia nie wpływa na odmianę, a przecie nie mówimy: </w:t>
      </w:r>
      <w:r>
        <w:rPr>
          <w:rStyle w:val="Teksttreci2Kursywa"/>
        </w:rPr>
        <w:t>Pożegnaliśmy państwo młodych,</w:t>
      </w:r>
      <w:r>
        <w:t xml:space="preserve"> lecz: </w:t>
      </w:r>
      <w:r>
        <w:rPr>
          <w:rStyle w:val="Teksttreci2Kursywa"/>
        </w:rPr>
        <w:t>pożegnaliśmy państwa młodych.</w:t>
      </w:r>
      <w:r>
        <w:t xml:space="preserve"> Są więc wypadki, w których nie możemy się do tej reguły zastosować.</w:t>
      </w:r>
    </w:p>
    <w:p w:rsidR="00051A7E" w:rsidRDefault="0040106D">
      <w:pPr>
        <w:pStyle w:val="Teksttreci20"/>
        <w:framePr w:w="6667" w:h="3638" w:hRule="exact" w:wrap="none" w:vAnchor="page" w:hAnchor="page" w:x="2128" w:y="1636"/>
        <w:shd w:val="clear" w:color="auto" w:fill="auto"/>
        <w:tabs>
          <w:tab w:val="left" w:pos="5743"/>
        </w:tabs>
        <w:spacing w:before="0"/>
        <w:ind w:left="700" w:hanging="280"/>
      </w:pPr>
      <w:r>
        <w:t>(Buczacz)</w:t>
      </w:r>
      <w:r>
        <w:tab/>
      </w:r>
      <w:r>
        <w:rPr>
          <w:rStyle w:val="Teksttreci2Kursywa"/>
        </w:rPr>
        <w:t>W. N.</w:t>
      </w:r>
    </w:p>
    <w:p w:rsidR="00051A7E" w:rsidRDefault="0040106D">
      <w:pPr>
        <w:pStyle w:val="Teksttreci20"/>
        <w:framePr w:w="6667" w:h="3638" w:hRule="exact" w:wrap="none" w:vAnchor="page" w:hAnchor="page" w:x="2128" w:y="1636"/>
        <w:shd w:val="clear" w:color="auto" w:fill="auto"/>
        <w:spacing w:before="0"/>
        <w:ind w:left="420" w:hanging="420"/>
      </w:pPr>
      <w:r>
        <w:t xml:space="preserve">— Otóż „mówimy". Być może, że lak się pospolicie mówi, a pomimo to, w poprawnej literackiej polszczyźnie nie powinno się to znajdować. Chyba, że język literacki wydamy na łup wszelkich regjonalnych i gwarowych właściwości i będziemy się o to kłócić, kto </w:t>
      </w:r>
      <w:r>
        <w:rPr>
          <w:rStyle w:val="Teksttreci2Kursywa"/>
        </w:rPr>
        <w:t>mówi</w:t>
      </w:r>
      <w:r>
        <w:t xml:space="preserve"> najlepiej.</w:t>
      </w:r>
    </w:p>
    <w:p w:rsidR="00051A7E" w:rsidRDefault="0040106D">
      <w:pPr>
        <w:pStyle w:val="Nagwek320"/>
        <w:framePr w:w="6667" w:h="6632" w:hRule="exact" w:wrap="none" w:vAnchor="page" w:hAnchor="page" w:x="2128" w:y="5790"/>
        <w:numPr>
          <w:ilvl w:val="0"/>
          <w:numId w:val="5"/>
        </w:numPr>
        <w:shd w:val="clear" w:color="auto" w:fill="auto"/>
        <w:tabs>
          <w:tab w:val="left" w:pos="1815"/>
        </w:tabs>
        <w:spacing w:before="0" w:after="138" w:line="240" w:lineRule="exact"/>
        <w:ind w:left="1460"/>
      </w:pPr>
      <w:bookmarkStart w:id="4" w:name="bookmark3"/>
      <w:r>
        <w:t>WYPRAWA NA OBCZYZNĘ.</w:t>
      </w:r>
      <w:bookmarkEnd w:id="4"/>
    </w:p>
    <w:p w:rsidR="00051A7E" w:rsidRDefault="0040106D">
      <w:pPr>
        <w:pStyle w:val="Teksttreci20"/>
        <w:framePr w:w="6667" w:h="6632" w:hRule="exact" w:wrap="none" w:vAnchor="page" w:hAnchor="page" w:x="2128" w:y="5790"/>
        <w:shd w:val="clear" w:color="auto" w:fill="auto"/>
        <w:spacing w:before="0"/>
        <w:ind w:firstLine="420"/>
      </w:pPr>
      <w:r>
        <w:t xml:space="preserve">Aby ślady twórczości językowej niektórych dziennikarzy nie ginęły dla świata, utrwalam dalszy czteromiesięczny plon osobliwości z łamów jednego z dzienników; przypominam, że śledzę </w:t>
      </w:r>
      <w:r>
        <w:rPr>
          <w:rStyle w:val="Teksttreci2Kursywa"/>
        </w:rPr>
        <w:t>ową</w:t>
      </w:r>
      <w:r>
        <w:t xml:space="preserve"> twórczość na tle zapożyczeń z języków obcych. A więc:</w:t>
      </w:r>
    </w:p>
    <w:p w:rsidR="00051A7E" w:rsidRDefault="0040106D">
      <w:pPr>
        <w:pStyle w:val="Teksttreci20"/>
        <w:framePr w:w="6667" w:h="6632" w:hRule="exact" w:wrap="none" w:vAnchor="page" w:hAnchor="page" w:x="2128" w:y="5790"/>
        <w:numPr>
          <w:ilvl w:val="0"/>
          <w:numId w:val="6"/>
        </w:numPr>
        <w:shd w:val="clear" w:color="auto" w:fill="auto"/>
        <w:tabs>
          <w:tab w:val="left" w:pos="683"/>
        </w:tabs>
        <w:spacing w:before="0"/>
        <w:ind w:left="700" w:hanging="280"/>
      </w:pPr>
      <w:r>
        <w:t xml:space="preserve">Aulo nasze wali takim </w:t>
      </w:r>
      <w:r>
        <w:rPr>
          <w:rStyle w:val="Teksttreci2Kursywa"/>
        </w:rPr>
        <w:t>allurem, że...</w:t>
      </w:r>
    </w:p>
    <w:p w:rsidR="00051A7E" w:rsidRDefault="0040106D">
      <w:pPr>
        <w:pStyle w:val="Teksttreci20"/>
        <w:framePr w:w="6667" w:h="6632" w:hRule="exact" w:wrap="none" w:vAnchor="page" w:hAnchor="page" w:x="2128" w:y="5790"/>
        <w:shd w:val="clear" w:color="auto" w:fill="auto"/>
        <w:spacing w:before="0"/>
        <w:ind w:left="280" w:firstLine="0"/>
        <w:jc w:val="center"/>
      </w:pPr>
      <w:r>
        <w:t>...Że poniosło sz. autora w tym razie już zbyt daleko...</w:t>
      </w:r>
    </w:p>
    <w:p w:rsidR="00051A7E" w:rsidRDefault="0040106D">
      <w:pPr>
        <w:pStyle w:val="Teksttreci20"/>
        <w:framePr w:w="6667" w:h="6632" w:hRule="exact" w:wrap="none" w:vAnchor="page" w:hAnchor="page" w:x="2128" w:y="5790"/>
        <w:shd w:val="clear" w:color="auto" w:fill="auto"/>
        <w:spacing w:before="0"/>
        <w:ind w:left="700" w:hanging="280"/>
        <w:jc w:val="left"/>
      </w:pPr>
      <w:r>
        <w:rPr>
          <w:rStyle w:val="Teksttreci2Kursywa"/>
        </w:rPr>
        <w:t>2. Inwestor</w:t>
      </w:r>
      <w:r>
        <w:t xml:space="preserve"> (kilkakroć); — gdyby wyraz ten istniał, brzmieć mógłby tylko </w:t>
      </w:r>
      <w:r>
        <w:rPr>
          <w:rStyle w:val="Teksttreci2Kursywa"/>
        </w:rPr>
        <w:t>inwestytor.</w:t>
      </w:r>
    </w:p>
    <w:p w:rsidR="00051A7E" w:rsidRDefault="0040106D">
      <w:pPr>
        <w:pStyle w:val="Teksttreci20"/>
        <w:framePr w:w="6667" w:h="6632" w:hRule="exact" w:wrap="none" w:vAnchor="page" w:hAnchor="page" w:x="2128" w:y="5790"/>
        <w:shd w:val="clear" w:color="auto" w:fill="auto"/>
        <w:tabs>
          <w:tab w:val="left" w:pos="685"/>
        </w:tabs>
        <w:spacing w:before="0"/>
        <w:ind w:left="700" w:hanging="280"/>
      </w:pPr>
      <w:r>
        <w:rPr>
          <w:lang w:val="fr-FR" w:eastAsia="fr-FR" w:bidi="fr-FR"/>
        </w:rPr>
        <w:t>3.</w:t>
      </w:r>
      <w:r>
        <w:rPr>
          <w:lang w:val="fr-FR" w:eastAsia="fr-FR" w:bidi="fr-FR"/>
        </w:rPr>
        <w:tab/>
      </w:r>
      <w:r>
        <w:t xml:space="preserve">Posłać urzędnika na </w:t>
      </w:r>
      <w:r>
        <w:rPr>
          <w:rStyle w:val="Teksttreci2Kursywa"/>
        </w:rPr>
        <w:t>pensję;</w:t>
      </w:r>
      <w:r>
        <w:t xml:space="preserve"> — jest to miejsce raczej dla młodych panienek, nie dla emerytów; owo </w:t>
      </w:r>
      <w:r>
        <w:rPr>
          <w:rStyle w:val="Teksttreci2Kursywa"/>
        </w:rPr>
        <w:t>posłać</w:t>
      </w:r>
      <w:r>
        <w:t xml:space="preserve"> brzmi również figlarnie.</w:t>
      </w:r>
    </w:p>
    <w:p w:rsidR="00051A7E" w:rsidRDefault="0040106D">
      <w:pPr>
        <w:pStyle w:val="Teksttreci20"/>
        <w:framePr w:w="6667" w:h="6632" w:hRule="exact" w:wrap="none" w:vAnchor="page" w:hAnchor="page" w:x="2128" w:y="5790"/>
        <w:shd w:val="clear" w:color="auto" w:fill="auto"/>
        <w:spacing w:before="0"/>
        <w:ind w:left="700" w:hanging="280"/>
      </w:pPr>
      <w:r>
        <w:t xml:space="preserve">4. Oskarżony o malwersację </w:t>
      </w:r>
      <w:r>
        <w:rPr>
          <w:rStyle w:val="Teksttreci2Kursywa"/>
        </w:rPr>
        <w:t>aserwatów</w:t>
      </w:r>
      <w:r>
        <w:t xml:space="preserve"> i depozytów; — naco te aserwaty? — malwersacja przytem ma inny rząd: dopuścił się malwersacji </w:t>
      </w:r>
      <w:r>
        <w:rPr>
          <w:rStyle w:val="Teksttreci2Kursywa"/>
        </w:rPr>
        <w:t>z czem.</w:t>
      </w:r>
    </w:p>
    <w:p w:rsidR="00051A7E" w:rsidRDefault="0040106D">
      <w:pPr>
        <w:pStyle w:val="Teksttreci20"/>
        <w:framePr w:w="6667" w:h="6632" w:hRule="exact" w:wrap="none" w:vAnchor="page" w:hAnchor="page" w:x="2128" w:y="5790"/>
        <w:shd w:val="clear" w:color="auto" w:fill="auto"/>
        <w:spacing w:before="0"/>
        <w:ind w:left="700" w:hanging="280"/>
        <w:jc w:val="left"/>
      </w:pPr>
      <w:r>
        <w:rPr>
          <w:rStyle w:val="Teksttreci2Kursywa"/>
        </w:rPr>
        <w:t>5.</w:t>
      </w:r>
      <w:r>
        <w:t xml:space="preserve"> Prasa </w:t>
      </w:r>
      <w:r>
        <w:rPr>
          <w:rStyle w:val="Teksttreci2Kursywa"/>
        </w:rPr>
        <w:t>recenzuje</w:t>
      </w:r>
      <w:r>
        <w:t xml:space="preserve"> film w superlatywach, których </w:t>
      </w:r>
      <w:r>
        <w:rPr>
          <w:rStyle w:val="Teksttreci2Kursywa"/>
          <w:lang w:val="cs-CZ" w:eastAsia="cs-CZ" w:bidi="cs-CZ"/>
        </w:rPr>
        <w:t>laitmotivem</w:t>
      </w:r>
      <w:r>
        <w:rPr>
          <w:lang w:val="cs-CZ" w:eastAsia="cs-CZ" w:bidi="cs-CZ"/>
        </w:rPr>
        <w:t xml:space="preserve"> </w:t>
      </w:r>
      <w:r>
        <w:t>(pisownia!) jest... — Go za niechlujstwo języka!</w:t>
      </w:r>
    </w:p>
    <w:p w:rsidR="00051A7E" w:rsidRDefault="0040106D">
      <w:pPr>
        <w:pStyle w:val="Teksttreci20"/>
        <w:framePr w:w="6667" w:h="6632" w:hRule="exact" w:wrap="none" w:vAnchor="page" w:hAnchor="page" w:x="2128" w:y="5790"/>
        <w:numPr>
          <w:ilvl w:val="0"/>
          <w:numId w:val="7"/>
        </w:numPr>
        <w:shd w:val="clear" w:color="auto" w:fill="auto"/>
        <w:tabs>
          <w:tab w:val="left" w:pos="699"/>
        </w:tabs>
        <w:spacing w:before="0"/>
        <w:ind w:left="700" w:hanging="280"/>
        <w:jc w:val="left"/>
      </w:pPr>
      <w:r>
        <w:t xml:space="preserve">Symbol potrzebował </w:t>
      </w:r>
      <w:r>
        <w:rPr>
          <w:rStyle w:val="Teksttreci2Kursywa"/>
        </w:rPr>
        <w:t>retrospekcji,</w:t>
      </w:r>
      <w:r>
        <w:t xml:space="preserve"> aby się stać </w:t>
      </w:r>
      <w:r>
        <w:rPr>
          <w:rStyle w:val="Teksttreci2Kursywa"/>
        </w:rPr>
        <w:t>retrowersją;</w:t>
      </w:r>
      <w:r>
        <w:t xml:space="preserve"> — śmiać się czy płakać?</w:t>
      </w:r>
    </w:p>
    <w:p w:rsidR="00051A7E" w:rsidRDefault="0040106D">
      <w:pPr>
        <w:pStyle w:val="Teksttreci20"/>
        <w:framePr w:w="6667" w:h="6632" w:hRule="exact" w:wrap="none" w:vAnchor="page" w:hAnchor="page" w:x="2128" w:y="5790"/>
        <w:numPr>
          <w:ilvl w:val="0"/>
          <w:numId w:val="7"/>
        </w:numPr>
        <w:shd w:val="clear" w:color="auto" w:fill="auto"/>
        <w:tabs>
          <w:tab w:val="left" w:pos="699"/>
        </w:tabs>
        <w:spacing w:before="0"/>
        <w:ind w:left="700" w:hanging="280"/>
        <w:jc w:val="left"/>
      </w:pPr>
      <w:r>
        <w:t xml:space="preserve">Ze świata miejscowej </w:t>
      </w:r>
      <w:r>
        <w:rPr>
          <w:rStyle w:val="Teksttreci2Kursywa"/>
          <w:lang w:val="cs-CZ" w:eastAsia="cs-CZ" w:bidi="cs-CZ"/>
        </w:rPr>
        <w:t>nobility;</w:t>
      </w:r>
      <w:r>
        <w:rPr>
          <w:lang w:val="cs-CZ" w:eastAsia="cs-CZ" w:bidi="cs-CZ"/>
        </w:rPr>
        <w:t xml:space="preserve"> </w:t>
      </w:r>
      <w:r>
        <w:t>— a mowa tu o Warszawie tylko.</w:t>
      </w:r>
    </w:p>
    <w:p w:rsidR="00051A7E" w:rsidRDefault="0040106D">
      <w:pPr>
        <w:pStyle w:val="Teksttreci20"/>
        <w:framePr w:w="6667" w:h="6632" w:hRule="exact" w:wrap="none" w:vAnchor="page" w:hAnchor="page" w:x="2128" w:y="5790"/>
        <w:numPr>
          <w:ilvl w:val="0"/>
          <w:numId w:val="7"/>
        </w:numPr>
        <w:shd w:val="clear" w:color="auto" w:fill="auto"/>
        <w:tabs>
          <w:tab w:val="left" w:pos="699"/>
        </w:tabs>
        <w:spacing w:before="0"/>
        <w:ind w:left="700" w:hanging="280"/>
      </w:pPr>
      <w:r>
        <w:rPr>
          <w:rStyle w:val="Teksttreci2Kursywa"/>
        </w:rPr>
        <w:t>Awjomatka;</w:t>
      </w:r>
      <w:r>
        <w:t xml:space="preserve"> — dobrze, że bez wykrzyknika, bo możnaby przypuszczać, że to tatko tak komenderuje; idzie, zdaje się, o macierzysty okręt dla samolotów.</w:t>
      </w:r>
    </w:p>
    <w:p w:rsidR="00051A7E" w:rsidRDefault="0040106D">
      <w:pPr>
        <w:pStyle w:val="Teksttreci20"/>
        <w:framePr w:w="6667" w:h="6632" w:hRule="exact" w:wrap="none" w:vAnchor="page" w:hAnchor="page" w:x="2128" w:y="5790"/>
        <w:numPr>
          <w:ilvl w:val="0"/>
          <w:numId w:val="7"/>
        </w:numPr>
        <w:shd w:val="clear" w:color="auto" w:fill="auto"/>
        <w:tabs>
          <w:tab w:val="left" w:pos="699"/>
        </w:tabs>
        <w:spacing w:before="0"/>
        <w:ind w:left="700" w:hanging="280"/>
      </w:pPr>
      <w:r>
        <w:rPr>
          <w:rStyle w:val="Teksttreci2Kursywa"/>
        </w:rPr>
        <w:t>Montanizm</w:t>
      </w:r>
      <w:r>
        <w:t xml:space="preserve"> wszelki; aluzja do ultramontanizmu; ale jakże to</w:t>
      </w:r>
    </w:p>
    <w:p w:rsidR="00051A7E" w:rsidRDefault="00051A7E">
      <w:pPr>
        <w:rPr>
          <w:sz w:val="2"/>
          <w:szCs w:val="2"/>
        </w:rPr>
        <w:sectPr w:rsidR="00051A7E">
          <w:pgSz w:w="9730" w:h="14510"/>
          <w:pgMar w:top="360" w:right="360" w:bottom="360" w:left="360" w:header="0" w:footer="3" w:gutter="0"/>
          <w:cols w:space="720"/>
          <w:noEndnote/>
          <w:docGrid w:linePitch="360"/>
        </w:sectPr>
      </w:pPr>
    </w:p>
    <w:p w:rsidR="00051A7E" w:rsidRDefault="0040106D">
      <w:pPr>
        <w:pStyle w:val="Nagweklubstopka0"/>
        <w:framePr w:wrap="none" w:vAnchor="page" w:hAnchor="page" w:x="586" w:y="1137"/>
        <w:shd w:val="clear" w:color="auto" w:fill="auto"/>
        <w:spacing w:line="170" w:lineRule="exact"/>
      </w:pPr>
      <w:r>
        <w:lastRenderedPageBreak/>
        <w:t>XXVI, 2</w:t>
      </w:r>
    </w:p>
    <w:p w:rsidR="00051A7E" w:rsidRDefault="0040106D">
      <w:pPr>
        <w:pStyle w:val="Nagweklubstopka0"/>
        <w:framePr w:wrap="none" w:vAnchor="page" w:hAnchor="page" w:x="2847" w:y="1137"/>
        <w:shd w:val="clear" w:color="auto" w:fill="auto"/>
        <w:spacing w:line="170" w:lineRule="exact"/>
      </w:pPr>
      <w:r>
        <w:t>PORADNIK JĘZYKOWY</w:t>
      </w:r>
    </w:p>
    <w:p w:rsidR="00051A7E" w:rsidRDefault="0040106D">
      <w:pPr>
        <w:pStyle w:val="Nagweklubstopka0"/>
        <w:framePr w:wrap="none" w:vAnchor="page" w:hAnchor="page" w:x="7038" w:y="1127"/>
        <w:shd w:val="clear" w:color="auto" w:fill="auto"/>
        <w:spacing w:line="170" w:lineRule="exact"/>
      </w:pPr>
      <w:r>
        <w:t>21!</w:t>
      </w:r>
    </w:p>
    <w:p w:rsidR="00051A7E" w:rsidRDefault="0040106D">
      <w:pPr>
        <w:pStyle w:val="Teksttreci20"/>
        <w:framePr w:w="6667" w:h="10537" w:hRule="exact" w:wrap="none" w:vAnchor="page" w:hAnchor="page" w:x="937" w:y="1593"/>
        <w:shd w:val="clear" w:color="auto" w:fill="auto"/>
        <w:spacing w:before="0"/>
        <w:ind w:left="380" w:firstLine="0"/>
        <w:jc w:val="left"/>
      </w:pPr>
      <w:r>
        <w:t>oskalpowanie pozbawiło wyraz treści! Istnieje zresztą inny montanizm = nauka Momtanusa (sekta).</w:t>
      </w:r>
    </w:p>
    <w:p w:rsidR="00051A7E" w:rsidRDefault="0040106D">
      <w:pPr>
        <w:pStyle w:val="Teksttreci20"/>
        <w:framePr w:w="6667" w:h="10537" w:hRule="exact" w:wrap="none" w:vAnchor="page" w:hAnchor="page" w:x="937" w:y="1593"/>
        <w:numPr>
          <w:ilvl w:val="0"/>
          <w:numId w:val="7"/>
        </w:numPr>
        <w:shd w:val="clear" w:color="auto" w:fill="auto"/>
        <w:tabs>
          <w:tab w:val="left" w:pos="351"/>
        </w:tabs>
        <w:spacing w:before="0"/>
        <w:ind w:left="380" w:hanging="380"/>
      </w:pPr>
      <w:r>
        <w:rPr>
          <w:rStyle w:val="Teksttreci2Kursywa"/>
        </w:rPr>
        <w:t>Luminatorzy</w:t>
      </w:r>
      <w:r>
        <w:t xml:space="preserve"> miejscowego towarzystwa; — ma być </w:t>
      </w:r>
      <w:r>
        <w:rPr>
          <w:rStyle w:val="Teksttreci2Kursywa"/>
        </w:rPr>
        <w:t>luminarze.</w:t>
      </w:r>
    </w:p>
    <w:p w:rsidR="00051A7E" w:rsidRDefault="0040106D">
      <w:pPr>
        <w:pStyle w:val="Teksttreci20"/>
        <w:framePr w:w="6667" w:h="10537" w:hRule="exact" w:wrap="none" w:vAnchor="page" w:hAnchor="page" w:x="937" w:y="1593"/>
        <w:numPr>
          <w:ilvl w:val="0"/>
          <w:numId w:val="7"/>
        </w:numPr>
        <w:shd w:val="clear" w:color="auto" w:fill="auto"/>
        <w:tabs>
          <w:tab w:val="left" w:pos="351"/>
        </w:tabs>
        <w:spacing w:before="0"/>
        <w:ind w:left="380" w:right="400" w:hanging="380"/>
      </w:pPr>
      <w:r>
        <w:t xml:space="preserve">Niezgrabny </w:t>
      </w:r>
      <w:r>
        <w:rPr>
          <w:rStyle w:val="Teksttreci2Kursywa"/>
          <w:lang w:val="fr-FR" w:eastAsia="fr-FR" w:bidi="fr-FR"/>
        </w:rPr>
        <w:t xml:space="preserve">lezard </w:t>
      </w:r>
      <w:r>
        <w:rPr>
          <w:rStyle w:val="Teksttreci2Kursywa"/>
        </w:rPr>
        <w:t>ultramarynowy;</w:t>
      </w:r>
      <w:r>
        <w:t xml:space="preserve"> — z sensu widać, że to dziewczyna, a więc ma może coś wspólnego z jaszczurką; ale co znaczy ta ultramaryna?</w:t>
      </w:r>
    </w:p>
    <w:p w:rsidR="00051A7E" w:rsidRDefault="0040106D">
      <w:pPr>
        <w:pStyle w:val="Teksttreci20"/>
        <w:framePr w:w="6667" w:h="10537" w:hRule="exact" w:wrap="none" w:vAnchor="page" w:hAnchor="page" w:x="937" w:y="1593"/>
        <w:numPr>
          <w:ilvl w:val="0"/>
          <w:numId w:val="7"/>
        </w:numPr>
        <w:shd w:val="clear" w:color="auto" w:fill="auto"/>
        <w:tabs>
          <w:tab w:val="left" w:pos="351"/>
        </w:tabs>
        <w:spacing w:before="0"/>
        <w:ind w:left="380" w:right="400" w:hanging="380"/>
      </w:pPr>
      <w:r>
        <w:t xml:space="preserve">Powszechny </w:t>
      </w:r>
      <w:r>
        <w:rPr>
          <w:rStyle w:val="Teksttreci2Kursywa"/>
        </w:rPr>
        <w:t>egalitaryzm;</w:t>
      </w:r>
      <w:r>
        <w:t xml:space="preserve"> — nie wszystkie nawet francuskie słowniki podają wyraz </w:t>
      </w:r>
      <w:r>
        <w:rPr>
          <w:rStyle w:val="Teksttreci2Kursywa"/>
          <w:lang w:val="fr-FR" w:eastAsia="fr-FR" w:bidi="fr-FR"/>
        </w:rPr>
        <w:t>égalitaire,</w:t>
      </w:r>
      <w:r>
        <w:rPr>
          <w:lang w:val="fr-FR" w:eastAsia="fr-FR" w:bidi="fr-FR"/>
        </w:rPr>
        <w:t xml:space="preserve"> </w:t>
      </w:r>
      <w:r>
        <w:t>od którego to zdaje się pochodzić; i czy to potrzebne?</w:t>
      </w:r>
    </w:p>
    <w:p w:rsidR="00051A7E" w:rsidRDefault="0040106D">
      <w:pPr>
        <w:pStyle w:val="Teksttreci20"/>
        <w:framePr w:w="6667" w:h="10537" w:hRule="exact" w:wrap="none" w:vAnchor="page" w:hAnchor="page" w:x="937" w:y="1593"/>
        <w:numPr>
          <w:ilvl w:val="0"/>
          <w:numId w:val="7"/>
        </w:numPr>
        <w:shd w:val="clear" w:color="auto" w:fill="auto"/>
        <w:tabs>
          <w:tab w:val="left" w:pos="351"/>
        </w:tabs>
        <w:spacing w:before="0"/>
        <w:ind w:left="380" w:right="400" w:hanging="380"/>
      </w:pPr>
      <w:r>
        <w:rPr>
          <w:rStyle w:val="Teksttreci2Kursywa"/>
        </w:rPr>
        <w:t>Ekspertaż;</w:t>
      </w:r>
      <w:r>
        <w:t xml:space="preserve"> — ba, ale my nawet Francuzów prześcigamy w robieniu francuskich wyrazów! — bo oni takiego rzeczownika nie używają.</w:t>
      </w:r>
    </w:p>
    <w:p w:rsidR="00051A7E" w:rsidRDefault="0040106D">
      <w:pPr>
        <w:pStyle w:val="Teksttreci20"/>
        <w:framePr w:w="6667" w:h="10537" w:hRule="exact" w:wrap="none" w:vAnchor="page" w:hAnchor="page" w:x="937" w:y="1593"/>
        <w:numPr>
          <w:ilvl w:val="0"/>
          <w:numId w:val="7"/>
        </w:numPr>
        <w:shd w:val="clear" w:color="auto" w:fill="auto"/>
        <w:tabs>
          <w:tab w:val="left" w:pos="351"/>
        </w:tabs>
        <w:spacing w:before="0"/>
        <w:ind w:left="380" w:right="400" w:hanging="380"/>
      </w:pPr>
      <w:r>
        <w:t xml:space="preserve">Awjonetka najwyższej </w:t>
      </w:r>
      <w:r>
        <w:rPr>
          <w:rStyle w:val="Teksttreci2Kursywa"/>
        </w:rPr>
        <w:t>sorty;</w:t>
      </w:r>
      <w:r>
        <w:t xml:space="preserve"> — specjalnie mile głaszcze to ucho warszawiaka, a właśnie w warszawskim piśmie tak się pisze.</w:t>
      </w:r>
    </w:p>
    <w:p w:rsidR="00051A7E" w:rsidRDefault="0040106D">
      <w:pPr>
        <w:pStyle w:val="Teksttreci20"/>
        <w:framePr w:w="6667" w:h="10537" w:hRule="exact" w:wrap="none" w:vAnchor="page" w:hAnchor="page" w:x="937" w:y="1593"/>
        <w:numPr>
          <w:ilvl w:val="0"/>
          <w:numId w:val="7"/>
        </w:numPr>
        <w:shd w:val="clear" w:color="auto" w:fill="auto"/>
        <w:tabs>
          <w:tab w:val="left" w:pos="351"/>
        </w:tabs>
        <w:spacing w:before="0"/>
        <w:ind w:left="380" w:right="400" w:hanging="380"/>
      </w:pPr>
      <w:r>
        <w:rPr>
          <w:rStyle w:val="Teksttreci2Kursywa"/>
        </w:rPr>
        <w:t>Patrjotardzi,</w:t>
      </w:r>
      <w:r>
        <w:t xml:space="preserve"> jak komunardzi; — czy język polski nie ma własnych środków do cieniowania wyrazów?</w:t>
      </w:r>
    </w:p>
    <w:p w:rsidR="00051A7E" w:rsidRDefault="0040106D">
      <w:pPr>
        <w:pStyle w:val="Teksttreci20"/>
        <w:framePr w:w="6667" w:h="10537" w:hRule="exact" w:wrap="none" w:vAnchor="page" w:hAnchor="page" w:x="937" w:y="1593"/>
        <w:numPr>
          <w:ilvl w:val="0"/>
          <w:numId w:val="7"/>
        </w:numPr>
        <w:shd w:val="clear" w:color="auto" w:fill="auto"/>
        <w:tabs>
          <w:tab w:val="left" w:pos="351"/>
        </w:tabs>
        <w:spacing w:before="0"/>
        <w:ind w:left="380" w:right="400" w:hanging="380"/>
      </w:pPr>
      <w:r>
        <w:t xml:space="preserve">Ponawiam moją (= swoją) opinję przez </w:t>
      </w:r>
      <w:r>
        <w:rPr>
          <w:rStyle w:val="Teksttreci2Kursywa"/>
        </w:rPr>
        <w:t>walizę</w:t>
      </w:r>
      <w:r>
        <w:t xml:space="preserve"> dzisiejszą; wczorajsza się zabłąkała; — czy autor naprawdę zgubił walizę, czy to może jaka przenośnia... dyplomatyczna?</w:t>
      </w:r>
    </w:p>
    <w:p w:rsidR="00051A7E" w:rsidRDefault="0040106D">
      <w:pPr>
        <w:pStyle w:val="Teksttreci20"/>
        <w:framePr w:w="6667" w:h="10537" w:hRule="exact" w:wrap="none" w:vAnchor="page" w:hAnchor="page" w:x="937" w:y="1593"/>
        <w:numPr>
          <w:ilvl w:val="0"/>
          <w:numId w:val="7"/>
        </w:numPr>
        <w:shd w:val="clear" w:color="auto" w:fill="auto"/>
        <w:tabs>
          <w:tab w:val="left" w:pos="351"/>
        </w:tabs>
        <w:spacing w:before="0"/>
        <w:ind w:left="380" w:right="400" w:hanging="380"/>
      </w:pPr>
      <w:r>
        <w:rPr>
          <w:rStyle w:val="Teksttreci2Kursywa"/>
        </w:rPr>
        <w:t>Parkowanie</w:t>
      </w:r>
      <w:r>
        <w:t xml:space="preserve"> samochodu; — sam park w tem znaczeniu jest wyrazem czysto zawodowym; a już </w:t>
      </w:r>
      <w:r>
        <w:rPr>
          <w:rStyle w:val="Teksttreci2Kursywa"/>
        </w:rPr>
        <w:t>parkowanie,</w:t>
      </w:r>
      <w:r>
        <w:t xml:space="preserve"> które zahacza o inne nasze rodzime parkowanie, jest objawem nietaktu językowego.</w:t>
      </w:r>
    </w:p>
    <w:p w:rsidR="00051A7E" w:rsidRDefault="0040106D">
      <w:pPr>
        <w:pStyle w:val="Teksttreci20"/>
        <w:framePr w:w="6667" w:h="10537" w:hRule="exact" w:wrap="none" w:vAnchor="page" w:hAnchor="page" w:x="937" w:y="1593"/>
        <w:numPr>
          <w:ilvl w:val="0"/>
          <w:numId w:val="7"/>
        </w:numPr>
        <w:shd w:val="clear" w:color="auto" w:fill="auto"/>
        <w:tabs>
          <w:tab w:val="left" w:pos="351"/>
        </w:tabs>
        <w:spacing w:before="0"/>
        <w:ind w:left="380" w:hanging="380"/>
      </w:pPr>
      <w:r>
        <w:t xml:space="preserve">Akcje stoją poniżej </w:t>
      </w:r>
      <w:r>
        <w:rPr>
          <w:rStyle w:val="Teksttreci2Kursywa"/>
        </w:rPr>
        <w:t>nominału;</w:t>
      </w:r>
      <w:r>
        <w:t xml:space="preserve"> — wątpliwej wartości wyrób.</w:t>
      </w:r>
    </w:p>
    <w:p w:rsidR="00051A7E" w:rsidRDefault="0040106D">
      <w:pPr>
        <w:pStyle w:val="Teksttreci20"/>
        <w:framePr w:w="6667" w:h="10537" w:hRule="exact" w:wrap="none" w:vAnchor="page" w:hAnchor="page" w:x="937" w:y="1593"/>
        <w:numPr>
          <w:ilvl w:val="0"/>
          <w:numId w:val="7"/>
        </w:numPr>
        <w:shd w:val="clear" w:color="auto" w:fill="auto"/>
        <w:tabs>
          <w:tab w:val="left" w:pos="355"/>
        </w:tabs>
        <w:spacing w:before="0"/>
        <w:ind w:left="380" w:right="400" w:hanging="380"/>
      </w:pPr>
      <w:r>
        <w:rPr>
          <w:rStyle w:val="Teksttreci2Kursywa"/>
        </w:rPr>
        <w:t>Prebendarjusze warszawscy;</w:t>
      </w:r>
      <w:r>
        <w:t xml:space="preserve"> — idzie tu o osoby, utrzymywane przez instytucje dobroczynne; prebendarjusz zaś — to kapłan, obdarzony prebendą. Co to ma wspólnego z sobą?</w:t>
      </w:r>
    </w:p>
    <w:p w:rsidR="00051A7E" w:rsidRDefault="0040106D">
      <w:pPr>
        <w:pStyle w:val="Teksttreci20"/>
        <w:framePr w:w="6667" w:h="10537" w:hRule="exact" w:wrap="none" w:vAnchor="page" w:hAnchor="page" w:x="937" w:y="1593"/>
        <w:numPr>
          <w:ilvl w:val="0"/>
          <w:numId w:val="7"/>
        </w:numPr>
        <w:shd w:val="clear" w:color="auto" w:fill="auto"/>
        <w:tabs>
          <w:tab w:val="left" w:pos="360"/>
        </w:tabs>
        <w:spacing w:before="0"/>
        <w:ind w:left="380" w:right="400" w:hanging="380"/>
      </w:pPr>
      <w:r>
        <w:t xml:space="preserve">W dziedzinie </w:t>
      </w:r>
      <w:r>
        <w:rPr>
          <w:rStyle w:val="Teksttreci2Kursywa"/>
        </w:rPr>
        <w:t>umasowienia</w:t>
      </w:r>
      <w:r>
        <w:t xml:space="preserve"> sportu! — niby rozpowszechnienia w masach ; doprawdy, partactwo słowotwórcze!</w:t>
      </w:r>
    </w:p>
    <w:p w:rsidR="00051A7E" w:rsidRDefault="0040106D">
      <w:pPr>
        <w:pStyle w:val="Teksttreci20"/>
        <w:framePr w:w="6667" w:h="10537" w:hRule="exact" w:wrap="none" w:vAnchor="page" w:hAnchor="page" w:x="937" w:y="1593"/>
        <w:numPr>
          <w:ilvl w:val="0"/>
          <w:numId w:val="7"/>
        </w:numPr>
        <w:shd w:val="clear" w:color="auto" w:fill="auto"/>
        <w:tabs>
          <w:tab w:val="left" w:pos="370"/>
        </w:tabs>
        <w:spacing w:before="0"/>
        <w:ind w:left="380" w:hanging="380"/>
      </w:pPr>
      <w:r>
        <w:rPr>
          <w:rStyle w:val="Teksttreci2Kursywa"/>
        </w:rPr>
        <w:t>Entymolog;</w:t>
      </w:r>
      <w:r>
        <w:t xml:space="preserve"> — trzy razy w paru wierszach!</w:t>
      </w:r>
    </w:p>
    <w:p w:rsidR="00051A7E" w:rsidRDefault="0040106D">
      <w:pPr>
        <w:pStyle w:val="Teksttreci20"/>
        <w:framePr w:w="6667" w:h="10537" w:hRule="exact" w:wrap="none" w:vAnchor="page" w:hAnchor="page" w:x="937" w:y="1593"/>
        <w:numPr>
          <w:ilvl w:val="0"/>
          <w:numId w:val="7"/>
        </w:numPr>
        <w:shd w:val="clear" w:color="auto" w:fill="auto"/>
        <w:tabs>
          <w:tab w:val="left" w:pos="370"/>
        </w:tabs>
        <w:spacing w:before="0"/>
        <w:ind w:left="380" w:right="400" w:hanging="380"/>
      </w:pPr>
      <w:r>
        <w:t xml:space="preserve">Odbycie </w:t>
      </w:r>
      <w:r>
        <w:rPr>
          <w:rStyle w:val="Teksttreci2Kursywa"/>
        </w:rPr>
        <w:t>stażu</w:t>
      </w:r>
      <w:r>
        <w:t xml:space="preserve"> w linji; — jeśli to zawodowy wyraz wojskowy, to </w:t>
      </w:r>
      <w:r>
        <w:rPr>
          <w:lang w:val="fr-FR" w:eastAsia="fr-FR" w:bidi="fr-FR"/>
        </w:rPr>
        <w:t>nie pow</w:t>
      </w:r>
      <w:r>
        <w:t>ó</w:t>
      </w:r>
      <w:r>
        <w:rPr>
          <w:lang w:val="fr-FR" w:eastAsia="fr-FR" w:bidi="fr-FR"/>
        </w:rPr>
        <w:t xml:space="preserve">d </w:t>
      </w:r>
      <w:r>
        <w:t>jeszcze, aby go pchać do mowy potocznej.</w:t>
      </w:r>
    </w:p>
    <w:p w:rsidR="00051A7E" w:rsidRDefault="0040106D">
      <w:pPr>
        <w:pStyle w:val="Teksttreci20"/>
        <w:framePr w:w="6667" w:h="10537" w:hRule="exact" w:wrap="none" w:vAnchor="page" w:hAnchor="page" w:x="937" w:y="1593"/>
        <w:numPr>
          <w:ilvl w:val="0"/>
          <w:numId w:val="7"/>
        </w:numPr>
        <w:shd w:val="clear" w:color="auto" w:fill="auto"/>
        <w:tabs>
          <w:tab w:val="left" w:pos="370"/>
        </w:tabs>
        <w:spacing w:before="0"/>
        <w:ind w:left="380" w:hanging="380"/>
      </w:pPr>
      <w:r>
        <w:t xml:space="preserve">Przy nieco większej </w:t>
      </w:r>
      <w:r>
        <w:rPr>
          <w:rStyle w:val="Teksttreci2Kursywa"/>
        </w:rPr>
        <w:t>undystyce!</w:t>
      </w:r>
      <w:r>
        <w:t xml:space="preserve"> — to już chyba — dobry humor...</w:t>
      </w:r>
    </w:p>
    <w:p w:rsidR="00051A7E" w:rsidRDefault="0040106D">
      <w:pPr>
        <w:pStyle w:val="Teksttreci20"/>
        <w:framePr w:w="6667" w:h="10537" w:hRule="exact" w:wrap="none" w:vAnchor="page" w:hAnchor="page" w:x="937" w:y="1593"/>
        <w:numPr>
          <w:ilvl w:val="0"/>
          <w:numId w:val="7"/>
        </w:numPr>
        <w:shd w:val="clear" w:color="auto" w:fill="auto"/>
        <w:tabs>
          <w:tab w:val="left" w:pos="370"/>
        </w:tabs>
        <w:spacing w:before="0"/>
        <w:ind w:left="380" w:right="400" w:hanging="380"/>
      </w:pPr>
      <w:r>
        <w:t xml:space="preserve">Szkoda mówić o </w:t>
      </w:r>
      <w:r>
        <w:rPr>
          <w:rStyle w:val="Teksttreci2Kursywa"/>
        </w:rPr>
        <w:t>wpływologji!</w:t>
      </w:r>
      <w:r>
        <w:t xml:space="preserve"> — znane powiedzonko żartobliwe; tu użyte poważnie, zamiast </w:t>
      </w:r>
      <w:r>
        <w:rPr>
          <w:rStyle w:val="Teksttreci2Kursywa"/>
        </w:rPr>
        <w:t>wpływu.</w:t>
      </w:r>
    </w:p>
    <w:p w:rsidR="00051A7E" w:rsidRDefault="0040106D">
      <w:pPr>
        <w:pStyle w:val="Teksttreci20"/>
        <w:framePr w:w="6667" w:h="10537" w:hRule="exact" w:wrap="none" w:vAnchor="page" w:hAnchor="page" w:x="937" w:y="1593"/>
        <w:numPr>
          <w:ilvl w:val="0"/>
          <w:numId w:val="7"/>
        </w:numPr>
        <w:shd w:val="clear" w:color="auto" w:fill="auto"/>
        <w:tabs>
          <w:tab w:val="left" w:pos="370"/>
        </w:tabs>
        <w:spacing w:before="0"/>
        <w:ind w:left="380" w:right="400" w:hanging="380"/>
      </w:pPr>
      <w:r>
        <w:t xml:space="preserve">Stara </w:t>
      </w:r>
      <w:r>
        <w:rPr>
          <w:rStyle w:val="Teksttreci2Kursywa"/>
        </w:rPr>
        <w:t>douairjera,</w:t>
      </w:r>
      <w:r>
        <w:t xml:space="preserve"> wsparta na ramieniu </w:t>
      </w:r>
      <w:r>
        <w:rPr>
          <w:rStyle w:val="Teksttreci2Kursywa"/>
        </w:rPr>
        <w:t>kamer jery;</w:t>
      </w:r>
      <w:r>
        <w:t xml:space="preserve"> — a rzecz dzieje się w polskiej Warszawie!</w:t>
      </w:r>
    </w:p>
    <w:p w:rsidR="00051A7E" w:rsidRDefault="0040106D">
      <w:pPr>
        <w:pStyle w:val="Teksttreci20"/>
        <w:framePr w:w="6667" w:h="10537" w:hRule="exact" w:wrap="none" w:vAnchor="page" w:hAnchor="page" w:x="937" w:y="1593"/>
        <w:shd w:val="clear" w:color="auto" w:fill="auto"/>
        <w:spacing w:before="0"/>
        <w:ind w:left="380" w:hanging="380"/>
      </w:pPr>
      <w:r>
        <w:t>A teraz przygarść ulepszonych przymiotników:</w:t>
      </w:r>
    </w:p>
    <w:p w:rsidR="00051A7E" w:rsidRDefault="0040106D">
      <w:pPr>
        <w:pStyle w:val="Teksttreci20"/>
        <w:framePr w:w="6667" w:h="10537" w:hRule="exact" w:wrap="none" w:vAnchor="page" w:hAnchor="page" w:x="937" w:y="1593"/>
        <w:numPr>
          <w:ilvl w:val="0"/>
          <w:numId w:val="7"/>
        </w:numPr>
        <w:shd w:val="clear" w:color="auto" w:fill="auto"/>
        <w:tabs>
          <w:tab w:val="left" w:pos="370"/>
        </w:tabs>
        <w:spacing w:before="0"/>
        <w:ind w:left="380" w:right="400" w:hanging="380"/>
      </w:pPr>
      <w:r>
        <w:t xml:space="preserve">Rządy </w:t>
      </w:r>
      <w:r>
        <w:rPr>
          <w:rStyle w:val="Teksttreci2Kursywa"/>
        </w:rPr>
        <w:t>komisaryczne;</w:t>
      </w:r>
      <w:r>
        <w:t xml:space="preserve"> — przez komisarza, a więc </w:t>
      </w:r>
      <w:r>
        <w:rPr>
          <w:rStyle w:val="Teksttreci2Kursywa"/>
        </w:rPr>
        <w:t xml:space="preserve">komisarskie; </w:t>
      </w:r>
      <w:r>
        <w:t>coraz zuchwalej wciska to się do języka.</w:t>
      </w:r>
    </w:p>
    <w:p w:rsidR="00051A7E" w:rsidRDefault="0040106D">
      <w:pPr>
        <w:pStyle w:val="Teksttreci20"/>
        <w:framePr w:w="6667" w:h="10537" w:hRule="exact" w:wrap="none" w:vAnchor="page" w:hAnchor="page" w:x="937" w:y="1593"/>
        <w:numPr>
          <w:ilvl w:val="0"/>
          <w:numId w:val="7"/>
        </w:numPr>
        <w:shd w:val="clear" w:color="auto" w:fill="auto"/>
        <w:tabs>
          <w:tab w:val="left" w:pos="370"/>
        </w:tabs>
        <w:spacing w:before="0"/>
        <w:ind w:left="380" w:hanging="380"/>
      </w:pPr>
      <w:r>
        <w:t xml:space="preserve">Niesłychanie </w:t>
      </w:r>
      <w:r>
        <w:rPr>
          <w:rStyle w:val="Teksttreci2Kursywa"/>
        </w:rPr>
        <w:t>odpoczywający</w:t>
      </w:r>
      <w:r>
        <w:t xml:space="preserve"> obraz; (obraz jako dzieło sztuki):</w:t>
      </w:r>
    </w:p>
    <w:p w:rsidR="00051A7E" w:rsidRDefault="00051A7E">
      <w:pPr>
        <w:rPr>
          <w:sz w:val="2"/>
          <w:szCs w:val="2"/>
        </w:rPr>
        <w:sectPr w:rsidR="00051A7E">
          <w:pgSz w:w="9730" w:h="14510"/>
          <w:pgMar w:top="360" w:right="360" w:bottom="360" w:left="360" w:header="0" w:footer="3" w:gutter="0"/>
          <w:cols w:space="720"/>
          <w:noEndnote/>
          <w:docGrid w:linePitch="360"/>
        </w:sectPr>
      </w:pPr>
    </w:p>
    <w:p w:rsidR="00051A7E" w:rsidRDefault="0040106D">
      <w:pPr>
        <w:pStyle w:val="Nagweklubstopka0"/>
        <w:framePr w:wrap="none" w:vAnchor="page" w:hAnchor="page" w:x="801" w:y="138"/>
        <w:shd w:val="clear" w:color="auto" w:fill="auto"/>
        <w:spacing w:line="170" w:lineRule="exact"/>
      </w:pPr>
      <w:r>
        <w:lastRenderedPageBreak/>
        <w:t>22</w:t>
      </w:r>
    </w:p>
    <w:p w:rsidR="00051A7E" w:rsidRDefault="0040106D">
      <w:pPr>
        <w:pStyle w:val="Nagweklubstopka0"/>
        <w:framePr w:wrap="none" w:vAnchor="page" w:hAnchor="page" w:x="3119" w:y="143"/>
        <w:shd w:val="clear" w:color="auto" w:fill="auto"/>
        <w:spacing w:line="170" w:lineRule="exact"/>
      </w:pPr>
      <w:r>
        <w:t>PORADNIK JĘZYKOWY</w:t>
      </w:r>
    </w:p>
    <w:p w:rsidR="00051A7E" w:rsidRDefault="0040106D">
      <w:pPr>
        <w:pStyle w:val="Nagweklubstopka0"/>
        <w:framePr w:wrap="none" w:vAnchor="page" w:hAnchor="page" w:x="6801" w:y="148"/>
        <w:shd w:val="clear" w:color="auto" w:fill="auto"/>
        <w:spacing w:line="170" w:lineRule="exact"/>
      </w:pPr>
      <w:r>
        <w:t>XXVI, 2</w:t>
      </w:r>
    </w:p>
    <w:p w:rsidR="00051A7E" w:rsidRDefault="0040106D">
      <w:pPr>
        <w:pStyle w:val="Teksttreci20"/>
        <w:framePr w:w="6696" w:h="10780" w:hRule="exact" w:wrap="none" w:vAnchor="page" w:hAnchor="page" w:x="834" w:y="604"/>
        <w:shd w:val="clear" w:color="auto" w:fill="auto"/>
        <w:spacing w:before="0"/>
        <w:ind w:left="780"/>
        <w:jc w:val="left"/>
      </w:pPr>
      <w:r>
        <w:rPr>
          <w:rStyle w:val="Teksttreci2Kursywa"/>
        </w:rPr>
        <w:t>brzmi</w:t>
      </w:r>
      <w:r>
        <w:t xml:space="preserve"> </w:t>
      </w:r>
      <w:r w:rsidRPr="007742B4">
        <w:rPr>
          <w:lang w:eastAsia="en-US" w:bidi="en-US"/>
        </w:rPr>
        <w:t xml:space="preserve">w </w:t>
      </w:r>
      <w:r>
        <w:rPr>
          <w:lang w:val="cs-CZ" w:eastAsia="cs-CZ" w:bidi="cs-CZ"/>
        </w:rPr>
        <w:t>tem</w:t>
      </w:r>
      <w:r>
        <w:t xml:space="preserve"> c</w:t>
      </w:r>
      <w:r>
        <w:rPr>
          <w:lang w:val="cs-CZ" w:eastAsia="cs-CZ" w:bidi="cs-CZ"/>
        </w:rPr>
        <w:t xml:space="preserve">hyba </w:t>
      </w:r>
      <w:r>
        <w:t>obcy: jakiś pogłos, bo niepodobna, by Polak we własnym języku coś podobnego znalazł!</w:t>
      </w:r>
    </w:p>
    <w:p w:rsidR="00051A7E" w:rsidRDefault="0040106D">
      <w:pPr>
        <w:pStyle w:val="Teksttreci20"/>
        <w:framePr w:w="6696" w:h="10780" w:hRule="exact" w:wrap="none" w:vAnchor="page" w:hAnchor="page" w:x="834" w:y="604"/>
        <w:numPr>
          <w:ilvl w:val="0"/>
          <w:numId w:val="8"/>
        </w:numPr>
        <w:shd w:val="clear" w:color="auto" w:fill="auto"/>
        <w:tabs>
          <w:tab w:val="left" w:pos="791"/>
        </w:tabs>
        <w:spacing w:before="0"/>
        <w:ind w:left="320" w:firstLine="100"/>
        <w:jc w:val="left"/>
      </w:pPr>
      <w:r>
        <w:rPr>
          <w:rStyle w:val="Teksttreci2Kursywa"/>
        </w:rPr>
        <w:t>Skonsumowany</w:t>
      </w:r>
      <w:r>
        <w:t xml:space="preserve"> wynik rachunków;   co? czyżby zjedzono len   </w:t>
      </w:r>
      <w:r>
        <w:rPr>
          <w:lang w:val="cs-CZ" w:eastAsia="cs-CZ" w:bidi="cs-CZ"/>
        </w:rPr>
        <w:t>wynik?</w:t>
      </w:r>
      <w:r>
        <w:t xml:space="preserve"> </w:t>
      </w:r>
      <w:r>
        <w:rPr>
          <w:lang w:val="cs-CZ" w:eastAsia="cs-CZ" w:bidi="cs-CZ"/>
        </w:rPr>
        <w:t>nie</w:t>
      </w:r>
      <w:r>
        <w:t xml:space="preserve"> </w:t>
      </w:r>
      <w:r>
        <w:rPr>
          <w:lang w:val="cs-CZ" w:eastAsia="cs-CZ" w:bidi="cs-CZ"/>
        </w:rPr>
        <w:t xml:space="preserve"> </w:t>
      </w:r>
      <w:r>
        <w:t xml:space="preserve">to tylko wyrównano </w:t>
      </w:r>
      <w:r>
        <w:rPr>
          <w:lang w:val="cs-CZ" w:eastAsia="cs-CZ" w:bidi="cs-CZ"/>
        </w:rPr>
        <w:t>rachunk</w:t>
      </w:r>
      <w:r>
        <w:t>i (t. j. zsaldowano sumy „winien" i ,,ma“).</w:t>
      </w:r>
    </w:p>
    <w:p w:rsidR="00051A7E" w:rsidRDefault="0040106D">
      <w:pPr>
        <w:pStyle w:val="Teksttreci20"/>
        <w:framePr w:w="6696" w:h="10780" w:hRule="exact" w:wrap="none" w:vAnchor="page" w:hAnchor="page" w:x="834" w:y="604"/>
        <w:shd w:val="clear" w:color="auto" w:fill="auto"/>
        <w:spacing w:before="0"/>
        <w:ind w:left="780"/>
        <w:jc w:val="left"/>
      </w:pPr>
      <w:r>
        <w:t xml:space="preserve"> 29. Żeromski obcy im jest </w:t>
      </w:r>
      <w:r>
        <w:rPr>
          <w:rStyle w:val="Teksttreci2Kursywa"/>
        </w:rPr>
        <w:t>totalnie</w:t>
      </w:r>
      <w:r>
        <w:t xml:space="preserve"> z ducha; — to jest już przestępstwo językowe.</w:t>
      </w:r>
    </w:p>
    <w:p w:rsidR="00051A7E" w:rsidRDefault="0040106D">
      <w:pPr>
        <w:pStyle w:val="Teksttreci20"/>
        <w:framePr w:w="6696" w:h="10780" w:hRule="exact" w:wrap="none" w:vAnchor="page" w:hAnchor="page" w:x="834" w:y="604"/>
        <w:shd w:val="clear" w:color="auto" w:fill="auto"/>
        <w:tabs>
          <w:tab w:val="left" w:pos="355"/>
        </w:tabs>
        <w:spacing w:before="0"/>
        <w:ind w:firstLine="0"/>
      </w:pPr>
      <w:r>
        <w:tab/>
        <w:t xml:space="preserve">30. Nie można tego nazwać inczej, jak </w:t>
      </w:r>
      <w:r>
        <w:rPr>
          <w:rStyle w:val="Teksttreci2Kursywa"/>
          <w:lang w:val="cs-CZ" w:eastAsia="cs-CZ" w:bidi="cs-CZ"/>
        </w:rPr>
        <w:t>perfekt;</w:t>
      </w:r>
      <w:r>
        <w:rPr>
          <w:lang w:val="cs-CZ" w:eastAsia="cs-CZ" w:bidi="cs-CZ"/>
        </w:rPr>
        <w:t xml:space="preserve"> </w:t>
      </w:r>
      <w:r>
        <w:t>— ja sądzę, że da</w:t>
      </w:r>
    </w:p>
    <w:p w:rsidR="00051A7E" w:rsidRDefault="0040106D">
      <w:pPr>
        <w:pStyle w:val="Teksttreci20"/>
        <w:framePr w:w="6696" w:h="10780" w:hRule="exact" w:wrap="none" w:vAnchor="page" w:hAnchor="page" w:x="834" w:y="604"/>
        <w:shd w:val="clear" w:color="auto" w:fill="auto"/>
        <w:spacing w:before="0"/>
        <w:ind w:left="780" w:firstLine="0"/>
        <w:jc w:val="left"/>
      </w:pPr>
      <w:r>
        <w:t>łoby się inaczej.</w:t>
      </w:r>
    </w:p>
    <w:p w:rsidR="00051A7E" w:rsidRDefault="0040106D">
      <w:pPr>
        <w:pStyle w:val="Teksttreci20"/>
        <w:framePr w:w="6696" w:h="10780" w:hRule="exact" w:wrap="none" w:vAnchor="page" w:hAnchor="page" w:x="834" w:y="604"/>
        <w:shd w:val="clear" w:color="auto" w:fill="auto"/>
        <w:spacing w:before="0"/>
        <w:ind w:left="780" w:hanging="360"/>
        <w:jc w:val="left"/>
      </w:pPr>
      <w:r>
        <w:t xml:space="preserve">31. Ruch </w:t>
      </w:r>
      <w:r>
        <w:rPr>
          <w:rStyle w:val="Teksttreci2Kursywa"/>
        </w:rPr>
        <w:t>przeciwstalinistyczny</w:t>
      </w:r>
      <w:r>
        <w:t xml:space="preserve"> — tj. przeciw Stalinowi.</w:t>
      </w:r>
    </w:p>
    <w:p w:rsidR="00051A7E" w:rsidRDefault="0040106D">
      <w:pPr>
        <w:pStyle w:val="Teksttreci20"/>
        <w:framePr w:w="6696" w:h="10780" w:hRule="exact" w:wrap="none" w:vAnchor="page" w:hAnchor="page" w:x="834" w:y="604"/>
        <w:shd w:val="clear" w:color="auto" w:fill="auto"/>
        <w:tabs>
          <w:tab w:val="left" w:pos="355"/>
        </w:tabs>
        <w:spacing w:before="0"/>
        <w:ind w:firstLine="0"/>
      </w:pPr>
      <w:r>
        <w:tab/>
        <w:t xml:space="preserve">32. Kierunki </w:t>
      </w:r>
      <w:r>
        <w:rPr>
          <w:rStyle w:val="Teksttreci2Kursywa"/>
        </w:rPr>
        <w:t>pocezannistyczne</w:t>
      </w:r>
      <w:r>
        <w:t xml:space="preserve"> — t. j. po malarzu </w:t>
      </w:r>
      <w:r>
        <w:rPr>
          <w:lang w:val="fr-FR" w:eastAsia="fr-FR" w:bidi="fr-FR"/>
        </w:rPr>
        <w:t>Cézanne.</w:t>
      </w:r>
    </w:p>
    <w:p w:rsidR="00051A7E" w:rsidRDefault="0040106D">
      <w:pPr>
        <w:pStyle w:val="Teksttreci20"/>
        <w:framePr w:w="6696" w:h="10780" w:hRule="exact" w:wrap="none" w:vAnchor="page" w:hAnchor="page" w:x="834" w:y="604"/>
        <w:numPr>
          <w:ilvl w:val="0"/>
          <w:numId w:val="9"/>
        </w:numPr>
        <w:shd w:val="clear" w:color="auto" w:fill="auto"/>
        <w:tabs>
          <w:tab w:val="left" w:pos="793"/>
        </w:tabs>
        <w:spacing w:before="0"/>
        <w:ind w:left="780" w:hanging="360"/>
      </w:pPr>
      <w:r>
        <w:t xml:space="preserve">Fotografja </w:t>
      </w:r>
      <w:r>
        <w:rPr>
          <w:rStyle w:val="Teksttreci2Kursywa"/>
        </w:rPr>
        <w:t>roentgeniczna</w:t>
      </w:r>
      <w:r>
        <w:t xml:space="preserve"> — t. j. rentgenowska.</w:t>
      </w:r>
    </w:p>
    <w:p w:rsidR="00051A7E" w:rsidRDefault="0040106D">
      <w:pPr>
        <w:pStyle w:val="Teksttreci20"/>
        <w:framePr w:w="6696" w:h="10780" w:hRule="exact" w:wrap="none" w:vAnchor="page" w:hAnchor="page" w:x="834" w:y="604"/>
        <w:shd w:val="clear" w:color="auto" w:fill="auto"/>
        <w:spacing w:before="0"/>
        <w:ind w:firstLine="420"/>
      </w:pPr>
      <w:r>
        <w:t xml:space="preserve">To upodobanie do sufiksu przymiotnikowego </w:t>
      </w:r>
      <w:r>
        <w:rPr>
          <w:rStyle w:val="Teksttreci2Kursywa"/>
        </w:rPr>
        <w:t>-iczny</w:t>
      </w:r>
      <w:r>
        <w:t xml:space="preserve"> jest nadzwyczajne. Nie płynie ono jednak od wewnątrz; wprost przerabia się francuską końcówkę </w:t>
      </w:r>
      <w:r>
        <w:rPr>
          <w:rStyle w:val="Teksttreci2Kursywa"/>
        </w:rPr>
        <w:t>-ique; iczy</w:t>
      </w:r>
      <w:r>
        <w:t xml:space="preserve"> byłoby już zbyt krzyczące. O dwa wiersze niżej od roentgenicznej fotografji powiedziano </w:t>
      </w:r>
      <w:r>
        <w:rPr>
          <w:rStyle w:val="Teksttreci2Kursywa"/>
        </w:rPr>
        <w:t>roentgenowe</w:t>
      </w:r>
      <w:r>
        <w:t xml:space="preserve"> zdjęcie, byle tylko nie tak, jak należy; wprawdzie pisze jeden z językoznawców </w:t>
      </w:r>
      <w:r>
        <w:rPr>
          <w:rStyle w:val="Teksttreci2Kursywa"/>
        </w:rPr>
        <w:t>Szyllerowe dzieła,</w:t>
      </w:r>
      <w:r>
        <w:t xml:space="preserve"> choć byłyby to raczej dzieła, należące do p. Szyllera; tylko </w:t>
      </w:r>
      <w:r>
        <w:rPr>
          <w:rStyle w:val="Teksttreci2Kursywa"/>
        </w:rPr>
        <w:t>imiona</w:t>
      </w:r>
      <w:r>
        <w:t xml:space="preserve"> dopuszczają w sensie nie dzierżawczym przymiotniki na </w:t>
      </w:r>
      <w:r>
        <w:rPr>
          <w:rStyle w:val="Teksttreci2Kursywa"/>
        </w:rPr>
        <w:t>owy</w:t>
      </w:r>
      <w:r>
        <w:t xml:space="preserve"> np. </w:t>
      </w:r>
      <w:r>
        <w:rPr>
          <w:rStyle w:val="Teksttreci2Kursywa"/>
        </w:rPr>
        <w:t>adamowy strój, sylwestrowy wieczór,</w:t>
      </w:r>
      <w:r>
        <w:t xml:space="preserve"> ale i to nie wszystkie np. </w:t>
      </w:r>
      <w:r>
        <w:rPr>
          <w:rStyle w:val="Teksttreci2Kursywa"/>
        </w:rPr>
        <w:t xml:space="preserve">śtojański </w:t>
      </w:r>
      <w:r>
        <w:rPr>
          <w:rStyle w:val="Teksttreci2Kursywa"/>
          <w:lang w:val="cs-CZ" w:eastAsia="cs-CZ" w:bidi="cs-CZ"/>
        </w:rPr>
        <w:t>chleb.</w:t>
      </w:r>
    </w:p>
    <w:p w:rsidR="00051A7E" w:rsidRDefault="0040106D">
      <w:pPr>
        <w:pStyle w:val="Teksttreci20"/>
        <w:framePr w:w="6696" w:h="10780" w:hRule="exact" w:wrap="none" w:vAnchor="page" w:hAnchor="page" w:x="834" w:y="604"/>
        <w:numPr>
          <w:ilvl w:val="0"/>
          <w:numId w:val="9"/>
        </w:numPr>
        <w:shd w:val="clear" w:color="auto" w:fill="auto"/>
        <w:tabs>
          <w:tab w:val="left" w:pos="793"/>
        </w:tabs>
        <w:spacing w:before="0"/>
        <w:ind w:left="780" w:hanging="360"/>
      </w:pPr>
      <w:r>
        <w:rPr>
          <w:rStyle w:val="Teksttreci2Kursywa"/>
        </w:rPr>
        <w:t>Kopernikański</w:t>
      </w:r>
      <w:r>
        <w:t xml:space="preserve"> światopogląd; — aby tylko obcy posmak!</w:t>
      </w:r>
    </w:p>
    <w:p w:rsidR="00051A7E" w:rsidRDefault="0040106D">
      <w:pPr>
        <w:pStyle w:val="Teksttreci20"/>
        <w:framePr w:w="6696" w:h="10780" w:hRule="exact" w:wrap="none" w:vAnchor="page" w:hAnchor="page" w:x="834" w:y="604"/>
        <w:numPr>
          <w:ilvl w:val="0"/>
          <w:numId w:val="9"/>
        </w:numPr>
        <w:shd w:val="clear" w:color="auto" w:fill="auto"/>
        <w:tabs>
          <w:tab w:val="left" w:pos="793"/>
        </w:tabs>
        <w:spacing w:before="0"/>
        <w:ind w:left="780" w:hanging="360"/>
      </w:pPr>
      <w:r>
        <w:rPr>
          <w:rStyle w:val="Teksttreci2Kursywa"/>
        </w:rPr>
        <w:t>Chicagowskie</w:t>
      </w:r>
      <w:r>
        <w:t xml:space="preserve"> władze; — utarł się przymiotnik </w:t>
      </w:r>
      <w:r>
        <w:rPr>
          <w:rStyle w:val="Teksttreci2Kursywa"/>
        </w:rPr>
        <w:t>chicagoski.</w:t>
      </w:r>
    </w:p>
    <w:p w:rsidR="00051A7E" w:rsidRDefault="0040106D">
      <w:pPr>
        <w:pStyle w:val="Teksttreci20"/>
        <w:framePr w:w="6696" w:h="10780" w:hRule="exact" w:wrap="none" w:vAnchor="page" w:hAnchor="page" w:x="834" w:y="604"/>
        <w:numPr>
          <w:ilvl w:val="0"/>
          <w:numId w:val="9"/>
        </w:numPr>
        <w:shd w:val="clear" w:color="auto" w:fill="auto"/>
        <w:tabs>
          <w:tab w:val="left" w:pos="793"/>
        </w:tabs>
        <w:spacing w:before="0"/>
        <w:ind w:left="780" w:hanging="360"/>
        <w:jc w:val="left"/>
      </w:pPr>
      <w:r>
        <w:rPr>
          <w:rStyle w:val="Teksttreci2Kursywa"/>
        </w:rPr>
        <w:t>Zainfekowany</w:t>
      </w:r>
      <w:r>
        <w:t xml:space="preserve"> manją popularności; — zarażony, pochłonięty widać gorsze...</w:t>
      </w:r>
    </w:p>
    <w:p w:rsidR="00051A7E" w:rsidRDefault="0040106D">
      <w:pPr>
        <w:pStyle w:val="Teksttreci20"/>
        <w:framePr w:w="6696" w:h="10780" w:hRule="exact" w:wrap="none" w:vAnchor="page" w:hAnchor="page" w:x="834" w:y="604"/>
        <w:numPr>
          <w:ilvl w:val="0"/>
          <w:numId w:val="9"/>
        </w:numPr>
        <w:shd w:val="clear" w:color="auto" w:fill="auto"/>
        <w:tabs>
          <w:tab w:val="left" w:pos="793"/>
        </w:tabs>
        <w:spacing w:before="0"/>
        <w:ind w:left="780" w:hanging="360"/>
      </w:pPr>
      <w:r>
        <w:t xml:space="preserve">Urzędnik </w:t>
      </w:r>
      <w:r>
        <w:rPr>
          <w:rStyle w:val="Teksttreci2Kursywa"/>
        </w:rPr>
        <w:t>kryminalogiczny; kryminalny</w:t>
      </w:r>
      <w:r>
        <w:t xml:space="preserve"> zapewne zbyt pospolity.</w:t>
      </w:r>
    </w:p>
    <w:p w:rsidR="00051A7E" w:rsidRDefault="0040106D">
      <w:pPr>
        <w:pStyle w:val="Teksttreci20"/>
        <w:framePr w:w="6696" w:h="10780" w:hRule="exact" w:wrap="none" w:vAnchor="page" w:hAnchor="page" w:x="834" w:y="604"/>
        <w:shd w:val="clear" w:color="auto" w:fill="auto"/>
        <w:spacing w:before="0"/>
        <w:ind w:left="780" w:hanging="360"/>
      </w:pPr>
      <w:r>
        <w:t>Jeszcze kilka krzykliwych czasowników:</w:t>
      </w:r>
    </w:p>
    <w:p w:rsidR="00051A7E" w:rsidRDefault="0040106D">
      <w:pPr>
        <w:pStyle w:val="Teksttreci20"/>
        <w:framePr w:w="6696" w:h="10780" w:hRule="exact" w:wrap="none" w:vAnchor="page" w:hAnchor="page" w:x="834" w:y="604"/>
        <w:numPr>
          <w:ilvl w:val="0"/>
          <w:numId w:val="9"/>
        </w:numPr>
        <w:shd w:val="clear" w:color="auto" w:fill="auto"/>
        <w:tabs>
          <w:tab w:val="left" w:pos="791"/>
        </w:tabs>
        <w:spacing w:before="0"/>
        <w:ind w:left="780" w:hanging="360"/>
      </w:pPr>
      <w:r>
        <w:t xml:space="preserve">Tam się </w:t>
      </w:r>
      <w:r>
        <w:rPr>
          <w:rStyle w:val="Teksttreci2Kursywa"/>
        </w:rPr>
        <w:t>pekelflajszy</w:t>
      </w:r>
      <w:r>
        <w:t xml:space="preserve"> mięso; — mówimy z niemiecka </w:t>
      </w:r>
      <w:r>
        <w:rPr>
          <w:rStyle w:val="Teksttreci2Kursywa"/>
        </w:rPr>
        <w:t>peklować; czy</w:t>
      </w:r>
      <w:r>
        <w:t xml:space="preserve"> istotnie ten nowy twór (raczej potwór) ozdobniejszy? Pozatem byłoby chyba nie </w:t>
      </w:r>
      <w:r>
        <w:rPr>
          <w:rStyle w:val="Teksttreci2Kursywa"/>
        </w:rPr>
        <w:t>flajszy,</w:t>
      </w:r>
      <w:r>
        <w:t xml:space="preserve"> jeno </w:t>
      </w:r>
      <w:r>
        <w:rPr>
          <w:rStyle w:val="Teksttreci2Kursywa"/>
        </w:rPr>
        <w:t>flajszuje.</w:t>
      </w:r>
    </w:p>
    <w:p w:rsidR="00051A7E" w:rsidRDefault="0040106D">
      <w:pPr>
        <w:pStyle w:val="Teksttreci20"/>
        <w:framePr w:w="6696" w:h="10780" w:hRule="exact" w:wrap="none" w:vAnchor="page" w:hAnchor="page" w:x="834" w:y="604"/>
        <w:numPr>
          <w:ilvl w:val="0"/>
          <w:numId w:val="9"/>
        </w:numPr>
        <w:shd w:val="clear" w:color="auto" w:fill="auto"/>
        <w:tabs>
          <w:tab w:val="left" w:pos="791"/>
        </w:tabs>
        <w:spacing w:before="0"/>
        <w:ind w:left="780" w:hanging="360"/>
      </w:pPr>
      <w:r>
        <w:rPr>
          <w:rStyle w:val="Teksttreci2Kursywa"/>
        </w:rPr>
        <w:t>Faworuje</w:t>
      </w:r>
      <w:r>
        <w:t xml:space="preserve"> zboże kanadyjskie; — omal nie faworkuje... Jeżeli koniecznie tego wyrazu się trzymać, to mamy go w formie </w:t>
      </w:r>
      <w:r>
        <w:rPr>
          <w:rStyle w:val="Teksttreci2Kursywa"/>
        </w:rPr>
        <w:t>faworyzować.</w:t>
      </w:r>
      <w:r>
        <w:t xml:space="preserve"> Przymiotnik </w:t>
      </w:r>
      <w:r>
        <w:rPr>
          <w:rStyle w:val="Teksttreci2Kursywa"/>
        </w:rPr>
        <w:t>kanadyjski</w:t>
      </w:r>
      <w:r>
        <w:t xml:space="preserve"> nieuzasadniony, ale już się utarł.</w:t>
      </w:r>
    </w:p>
    <w:p w:rsidR="00051A7E" w:rsidRDefault="0040106D">
      <w:pPr>
        <w:pStyle w:val="Teksttreci20"/>
        <w:framePr w:w="6696" w:h="10780" w:hRule="exact" w:wrap="none" w:vAnchor="page" w:hAnchor="page" w:x="834" w:y="604"/>
        <w:numPr>
          <w:ilvl w:val="0"/>
          <w:numId w:val="9"/>
        </w:numPr>
        <w:shd w:val="clear" w:color="auto" w:fill="auto"/>
        <w:tabs>
          <w:tab w:val="left" w:pos="793"/>
        </w:tabs>
        <w:spacing w:before="0"/>
        <w:ind w:left="780" w:hanging="360"/>
      </w:pPr>
      <w:r>
        <w:t xml:space="preserve">Autor </w:t>
      </w:r>
      <w:r>
        <w:rPr>
          <w:rStyle w:val="Teksttreci2Kursywa"/>
        </w:rPr>
        <w:t>akaparuje</w:t>
      </w:r>
      <w:r>
        <w:t xml:space="preserve"> widza; — olaboga!</w:t>
      </w:r>
    </w:p>
    <w:p w:rsidR="00051A7E" w:rsidRDefault="0040106D">
      <w:pPr>
        <w:pStyle w:val="Teksttreci20"/>
        <w:framePr w:w="6696" w:h="10780" w:hRule="exact" w:wrap="none" w:vAnchor="page" w:hAnchor="page" w:x="834" w:y="604"/>
        <w:numPr>
          <w:ilvl w:val="0"/>
          <w:numId w:val="9"/>
        </w:numPr>
        <w:shd w:val="clear" w:color="auto" w:fill="auto"/>
        <w:tabs>
          <w:tab w:val="left" w:pos="793"/>
        </w:tabs>
        <w:spacing w:before="0"/>
        <w:ind w:left="780" w:hanging="360"/>
        <w:jc w:val="left"/>
      </w:pPr>
      <w:r>
        <w:t xml:space="preserve">Samochód </w:t>
      </w:r>
      <w:r>
        <w:rPr>
          <w:rStyle w:val="Teksttreci2Kursywa"/>
        </w:rPr>
        <w:t>pokrywa</w:t>
      </w:r>
      <w:r>
        <w:t xml:space="preserve"> 50 km. na godzinę; — polski wyraz, obcy duch!</w:t>
      </w:r>
    </w:p>
    <w:p w:rsidR="00051A7E" w:rsidRDefault="0040106D">
      <w:pPr>
        <w:pStyle w:val="Teksttreci20"/>
        <w:framePr w:w="6696" w:h="10780" w:hRule="exact" w:wrap="none" w:vAnchor="page" w:hAnchor="page" w:x="834" w:y="604"/>
        <w:numPr>
          <w:ilvl w:val="0"/>
          <w:numId w:val="9"/>
        </w:numPr>
        <w:shd w:val="clear" w:color="auto" w:fill="auto"/>
        <w:tabs>
          <w:tab w:val="left" w:pos="793"/>
        </w:tabs>
        <w:spacing w:before="0"/>
        <w:ind w:left="780" w:hanging="360"/>
        <w:jc w:val="left"/>
      </w:pPr>
      <w:r>
        <w:t xml:space="preserve">Najcenniejsze dary kobiety, </w:t>
      </w:r>
      <w:r>
        <w:rPr>
          <w:rStyle w:val="Teksttreci2Kursywa"/>
        </w:rPr>
        <w:t>sublimowaly się</w:t>
      </w:r>
      <w:r>
        <w:t xml:space="preserve"> w nieszczęście; — jakie to ładne! — szkoda, że nieco niejasne...</w:t>
      </w:r>
    </w:p>
    <w:p w:rsidR="00051A7E" w:rsidRDefault="0040106D">
      <w:pPr>
        <w:pStyle w:val="Teksttreci20"/>
        <w:framePr w:w="6696" w:h="10780" w:hRule="exact" w:wrap="none" w:vAnchor="page" w:hAnchor="page" w:x="834" w:y="604"/>
        <w:numPr>
          <w:ilvl w:val="0"/>
          <w:numId w:val="9"/>
        </w:numPr>
        <w:shd w:val="clear" w:color="auto" w:fill="auto"/>
        <w:tabs>
          <w:tab w:val="left" w:pos="793"/>
        </w:tabs>
        <w:spacing w:before="0"/>
        <w:ind w:left="780" w:hanging="360"/>
        <w:jc w:val="left"/>
      </w:pPr>
      <w:r>
        <w:t xml:space="preserve">Rząd </w:t>
      </w:r>
      <w:r>
        <w:rPr>
          <w:rStyle w:val="Teksttreci2Kursywa"/>
        </w:rPr>
        <w:t>zadyrygował</w:t>
      </w:r>
      <w:r>
        <w:t xml:space="preserve"> dwa pułki; — idzie tu wprost o wysłanie dwu pułków; ale to byłoby po polsku, a więc...</w:t>
      </w:r>
    </w:p>
    <w:p w:rsidR="00051A7E" w:rsidRDefault="0040106D">
      <w:pPr>
        <w:pStyle w:val="Teksttreci20"/>
        <w:framePr w:w="6696" w:h="10780" w:hRule="exact" w:wrap="none" w:vAnchor="page" w:hAnchor="page" w:x="834" w:y="604"/>
        <w:numPr>
          <w:ilvl w:val="0"/>
          <w:numId w:val="9"/>
        </w:numPr>
        <w:shd w:val="clear" w:color="auto" w:fill="auto"/>
        <w:tabs>
          <w:tab w:val="left" w:pos="793"/>
        </w:tabs>
        <w:spacing w:before="0"/>
        <w:ind w:left="780" w:hanging="360"/>
        <w:jc w:val="left"/>
      </w:pPr>
      <w:r>
        <w:t xml:space="preserve">Socjaliści </w:t>
      </w:r>
      <w:r>
        <w:rPr>
          <w:rStyle w:val="Teksttreci2Kursywa"/>
        </w:rPr>
        <w:t>fraternizują</w:t>
      </w:r>
      <w:r>
        <w:t xml:space="preserve"> z sobą; — widać wyraźniejsze od </w:t>
      </w:r>
      <w:r>
        <w:rPr>
          <w:rStyle w:val="Teksttreci2Kursywa"/>
        </w:rPr>
        <w:t>bratają się, żyją po bratersku.</w:t>
      </w:r>
    </w:p>
    <w:p w:rsidR="00051A7E" w:rsidRDefault="00051A7E">
      <w:pPr>
        <w:rPr>
          <w:sz w:val="2"/>
          <w:szCs w:val="2"/>
        </w:rPr>
        <w:sectPr w:rsidR="00051A7E">
          <w:pgSz w:w="8400" w:h="11900"/>
          <w:pgMar w:top="360" w:right="360" w:bottom="360" w:left="360" w:header="0" w:footer="3" w:gutter="0"/>
          <w:cols w:space="720"/>
          <w:noEndnote/>
          <w:docGrid w:linePitch="360"/>
        </w:sectPr>
      </w:pPr>
    </w:p>
    <w:p w:rsidR="00051A7E" w:rsidRDefault="0040106D">
      <w:pPr>
        <w:pStyle w:val="Nagweklubstopka0"/>
        <w:framePr w:wrap="none" w:vAnchor="page" w:hAnchor="page" w:x="829" w:y="449"/>
        <w:shd w:val="clear" w:color="auto" w:fill="auto"/>
        <w:spacing w:line="170" w:lineRule="exact"/>
      </w:pPr>
      <w:r>
        <w:rPr>
          <w:lang w:val="fr-FR" w:eastAsia="fr-FR" w:bidi="fr-FR"/>
        </w:rPr>
        <w:lastRenderedPageBreak/>
        <w:t>XXVI</w:t>
      </w:r>
      <w:r>
        <w:t xml:space="preserve"> 2</w:t>
      </w:r>
    </w:p>
    <w:p w:rsidR="00051A7E" w:rsidRDefault="0040106D">
      <w:pPr>
        <w:pStyle w:val="Nagweklubstopka0"/>
        <w:framePr w:wrap="none" w:vAnchor="page" w:hAnchor="page" w:x="3148" w:y="445"/>
        <w:shd w:val="clear" w:color="auto" w:fill="auto"/>
        <w:spacing w:line="170" w:lineRule="exact"/>
      </w:pPr>
      <w:r>
        <w:t>PORADNIK JĘZYKOWY</w:t>
      </w:r>
    </w:p>
    <w:p w:rsidR="00051A7E" w:rsidRDefault="0040106D">
      <w:pPr>
        <w:pStyle w:val="Nagweklubstopka20"/>
        <w:framePr w:wrap="none" w:vAnchor="page" w:hAnchor="page" w:x="7314" w:y="435"/>
        <w:shd w:val="clear" w:color="auto" w:fill="auto"/>
        <w:spacing w:line="170" w:lineRule="exact"/>
      </w:pPr>
      <w:r>
        <w:t>38</w:t>
      </w:r>
    </w:p>
    <w:p w:rsidR="00051A7E" w:rsidRDefault="0040106D">
      <w:pPr>
        <w:pStyle w:val="Teksttreci20"/>
        <w:framePr w:w="6706" w:h="6954" w:hRule="exact" w:wrap="none" w:vAnchor="page" w:hAnchor="page" w:x="829" w:y="901"/>
        <w:numPr>
          <w:ilvl w:val="0"/>
          <w:numId w:val="9"/>
        </w:numPr>
        <w:shd w:val="clear" w:color="auto" w:fill="auto"/>
        <w:tabs>
          <w:tab w:val="left" w:pos="817"/>
        </w:tabs>
        <w:spacing w:before="0"/>
        <w:ind w:left="780" w:hanging="340"/>
      </w:pPr>
      <w:r>
        <w:t xml:space="preserve">Sytuacja </w:t>
      </w:r>
      <w:r>
        <w:rPr>
          <w:rStyle w:val="Teksttreci2Kursywa"/>
        </w:rPr>
        <w:t>nie kwadruje ż</w:t>
      </w:r>
      <w:r>
        <w:t xml:space="preserve"> duchem propagandy; — </w:t>
      </w:r>
      <w:r>
        <w:rPr>
          <w:rStyle w:val="Teksttreci2Kursywa"/>
        </w:rPr>
        <w:t xml:space="preserve">nie zgadza się. nie </w:t>
      </w:r>
      <w:r>
        <w:rPr>
          <w:rStyle w:val="Teksttreci2Kursywa"/>
          <w:lang w:val="cs-CZ" w:eastAsia="cs-CZ" w:bidi="cs-CZ"/>
        </w:rPr>
        <w:t>harmonizuje.</w:t>
      </w:r>
      <w:r>
        <w:rPr>
          <w:lang w:val="cs-CZ" w:eastAsia="cs-CZ" w:bidi="cs-CZ"/>
        </w:rPr>
        <w:t xml:space="preserve"> </w:t>
      </w:r>
      <w:r>
        <w:t>Jeżeli wyraz Len był kiedy literackim, to dziś nabrał posmaku gwarowości.</w:t>
      </w:r>
    </w:p>
    <w:p w:rsidR="00051A7E" w:rsidRDefault="0040106D">
      <w:pPr>
        <w:pStyle w:val="Teksttreci20"/>
        <w:framePr w:w="6706" w:h="6954" w:hRule="exact" w:wrap="none" w:vAnchor="page" w:hAnchor="page" w:x="829" w:y="901"/>
        <w:numPr>
          <w:ilvl w:val="0"/>
          <w:numId w:val="9"/>
        </w:numPr>
        <w:shd w:val="clear" w:color="auto" w:fill="auto"/>
        <w:tabs>
          <w:tab w:val="left" w:pos="817"/>
        </w:tabs>
        <w:spacing w:before="0"/>
        <w:ind w:left="780" w:hanging="340"/>
      </w:pPr>
      <w:r>
        <w:t xml:space="preserve">Budżet trzeba </w:t>
      </w:r>
      <w:r>
        <w:rPr>
          <w:rStyle w:val="Teksttreci2Kursywa"/>
        </w:rPr>
        <w:t>skompresować;</w:t>
      </w:r>
      <w:r>
        <w:t xml:space="preserve"> — to jest w kompresy go zawinąć? właściwsze już </w:t>
      </w:r>
      <w:r>
        <w:rPr>
          <w:rStyle w:val="Teksttreci2Kursywa"/>
        </w:rPr>
        <w:t>skomprymować,</w:t>
      </w:r>
      <w:r>
        <w:t xml:space="preserve"> a jeszcze lepsze zmniejszyć, ścieśnić, okroić.</w:t>
      </w:r>
    </w:p>
    <w:p w:rsidR="00051A7E" w:rsidRDefault="0040106D">
      <w:pPr>
        <w:pStyle w:val="Teksttreci20"/>
        <w:framePr w:w="6706" w:h="6954" w:hRule="exact" w:wrap="none" w:vAnchor="page" w:hAnchor="page" w:x="829" w:y="901"/>
        <w:numPr>
          <w:ilvl w:val="0"/>
          <w:numId w:val="9"/>
        </w:numPr>
        <w:shd w:val="clear" w:color="auto" w:fill="auto"/>
        <w:tabs>
          <w:tab w:val="left" w:pos="817"/>
        </w:tabs>
        <w:spacing w:before="0"/>
        <w:ind w:firstLine="440"/>
      </w:pPr>
      <w:r>
        <w:rPr>
          <w:rStyle w:val="Teksttreci2Kursywa"/>
        </w:rPr>
        <w:t>Wykoncepował;</w:t>
      </w:r>
      <w:r>
        <w:t xml:space="preserve"> chyba wykoncypował?</w:t>
      </w:r>
    </w:p>
    <w:p w:rsidR="00051A7E" w:rsidRDefault="0040106D">
      <w:pPr>
        <w:pStyle w:val="Teksttreci20"/>
        <w:framePr w:w="6706" w:h="6954" w:hRule="exact" w:wrap="none" w:vAnchor="page" w:hAnchor="page" w:x="829" w:y="901"/>
        <w:numPr>
          <w:ilvl w:val="0"/>
          <w:numId w:val="9"/>
        </w:numPr>
        <w:shd w:val="clear" w:color="auto" w:fill="auto"/>
        <w:tabs>
          <w:tab w:val="left" w:pos="817"/>
        </w:tabs>
        <w:spacing w:before="0"/>
        <w:ind w:left="780" w:hanging="340"/>
      </w:pPr>
      <w:r>
        <w:rPr>
          <w:rStyle w:val="Teksttreci2Kursywa"/>
        </w:rPr>
        <w:t>Dominjuje;</w:t>
      </w:r>
      <w:r>
        <w:t xml:space="preserve"> chyba dominuje? — być może, że to błędy składacza, ale poco go kusić w takim razie?</w:t>
      </w:r>
    </w:p>
    <w:p w:rsidR="00051A7E" w:rsidRDefault="0040106D">
      <w:pPr>
        <w:pStyle w:val="Teksttreci20"/>
        <w:framePr w:w="6706" w:h="6954" w:hRule="exact" w:wrap="none" w:vAnchor="page" w:hAnchor="page" w:x="829" w:y="901"/>
        <w:numPr>
          <w:ilvl w:val="0"/>
          <w:numId w:val="9"/>
        </w:numPr>
        <w:shd w:val="clear" w:color="auto" w:fill="auto"/>
        <w:tabs>
          <w:tab w:val="left" w:pos="817"/>
        </w:tabs>
        <w:spacing w:before="0"/>
        <w:ind w:left="780" w:hanging="340"/>
      </w:pPr>
      <w:r>
        <w:t xml:space="preserve">Tomik </w:t>
      </w:r>
      <w:r>
        <w:rPr>
          <w:rStyle w:val="Teksttreci2Kursywa"/>
        </w:rPr>
        <w:t>emanuje</w:t>
      </w:r>
      <w:r>
        <w:t xml:space="preserve"> wrażliwością; — przecie sam wrażliwy nie jest; chyba </w:t>
      </w:r>
      <w:r>
        <w:rPr>
          <w:rStyle w:val="Teksttreci2Kursywa"/>
        </w:rPr>
        <w:t>wywołuje, pobudza</w:t>
      </w:r>
      <w:r>
        <w:t xml:space="preserve"> wrażliwość...</w:t>
      </w:r>
    </w:p>
    <w:p w:rsidR="00051A7E" w:rsidRDefault="0040106D">
      <w:pPr>
        <w:pStyle w:val="Teksttreci20"/>
        <w:framePr w:w="6706" w:h="6954" w:hRule="exact" w:wrap="none" w:vAnchor="page" w:hAnchor="page" w:x="829" w:y="901"/>
        <w:shd w:val="clear" w:color="auto" w:fill="auto"/>
        <w:spacing w:before="0"/>
        <w:ind w:firstLine="440"/>
      </w:pPr>
      <w:r>
        <w:t>Jeszcze jedno ładne powiedzonko:</w:t>
      </w:r>
    </w:p>
    <w:p w:rsidR="00051A7E" w:rsidRDefault="0040106D">
      <w:pPr>
        <w:pStyle w:val="Teksttreci20"/>
        <w:framePr w:w="6706" w:h="6954" w:hRule="exact" w:wrap="none" w:vAnchor="page" w:hAnchor="page" w:x="829" w:y="901"/>
        <w:numPr>
          <w:ilvl w:val="0"/>
          <w:numId w:val="9"/>
        </w:numPr>
        <w:shd w:val="clear" w:color="auto" w:fill="auto"/>
        <w:tabs>
          <w:tab w:val="left" w:pos="822"/>
        </w:tabs>
        <w:spacing w:before="0"/>
        <w:ind w:left="780" w:hanging="340"/>
      </w:pPr>
      <w:r>
        <w:t xml:space="preserve">Stary rok przepada w </w:t>
      </w:r>
      <w:r>
        <w:rPr>
          <w:rStyle w:val="Teksttreci2Kursywa"/>
        </w:rPr>
        <w:t>globalnym</w:t>
      </w:r>
      <w:r>
        <w:t xml:space="preserve"> wykresie czasów; — chciano widać powiedzieć: ginie w przepastnym bezkresie czasu. Naturalnie, że miljona innych niepotrzebnych wyrazów nie przytaczam np. szychta, kompartja, aspekty, permanencja, fil </w:t>
      </w:r>
      <w:r>
        <w:rPr>
          <w:lang w:val="cs-CZ" w:eastAsia="cs-CZ" w:bidi="cs-CZ"/>
        </w:rPr>
        <w:t xml:space="preserve">jala </w:t>
      </w:r>
      <w:r>
        <w:t xml:space="preserve">(to nawet błędne), kongenjalny i t d. i t. d.; </w:t>
      </w:r>
      <w:r>
        <w:rPr>
          <w:lang w:val="cs-CZ" w:eastAsia="cs-CZ" w:bidi="cs-CZ"/>
        </w:rPr>
        <w:t xml:space="preserve">chlebem </w:t>
      </w:r>
      <w:r>
        <w:t>powszednim się stały...</w:t>
      </w:r>
    </w:p>
    <w:p w:rsidR="00051A7E" w:rsidRDefault="0040106D">
      <w:pPr>
        <w:pStyle w:val="Teksttreci20"/>
        <w:framePr w:w="6706" w:h="6954" w:hRule="exact" w:wrap="none" w:vAnchor="page" w:hAnchor="page" w:x="829" w:y="901"/>
        <w:shd w:val="clear" w:color="auto" w:fill="auto"/>
        <w:spacing w:before="0"/>
        <w:ind w:firstLine="440"/>
      </w:pPr>
      <w:r>
        <w:t>Wpływu wschodniego mało, jak zwykle; w inny sposób odbił się on w języku. Wymienię tylko:</w:t>
      </w:r>
    </w:p>
    <w:p w:rsidR="00051A7E" w:rsidRDefault="0040106D">
      <w:pPr>
        <w:pStyle w:val="Teksttreci20"/>
        <w:framePr w:w="6706" w:h="6954" w:hRule="exact" w:wrap="none" w:vAnchor="page" w:hAnchor="page" w:x="829" w:y="901"/>
        <w:numPr>
          <w:ilvl w:val="0"/>
          <w:numId w:val="9"/>
        </w:numPr>
        <w:shd w:val="clear" w:color="auto" w:fill="auto"/>
        <w:tabs>
          <w:tab w:val="left" w:pos="822"/>
        </w:tabs>
        <w:spacing w:before="0"/>
        <w:ind w:firstLine="440"/>
      </w:pPr>
      <w:r>
        <w:rPr>
          <w:rStyle w:val="Teksttreci2Kursywa"/>
          <w:lang w:val="cs-CZ" w:eastAsia="cs-CZ" w:bidi="cs-CZ"/>
        </w:rPr>
        <w:t>Dobi</w:t>
      </w:r>
      <w:r>
        <w:rPr>
          <w:rStyle w:val="Teksttreci2Kursywa"/>
        </w:rPr>
        <w:t>ł</w:t>
      </w:r>
      <w:r>
        <w:rPr>
          <w:rStyle w:val="Teksttreci2Kursywa"/>
          <w:lang w:val="cs-CZ" w:eastAsia="cs-CZ" w:bidi="cs-CZ"/>
        </w:rPr>
        <w:t xml:space="preserve"> </w:t>
      </w:r>
      <w:r>
        <w:rPr>
          <w:rStyle w:val="Teksttreci2Kursywa"/>
        </w:rPr>
        <w:t>się</w:t>
      </w:r>
      <w:r>
        <w:t xml:space="preserve"> do granicy; — podejrzane; lepiej </w:t>
      </w:r>
      <w:r>
        <w:rPr>
          <w:rStyle w:val="Teksttreci2Kursywa"/>
        </w:rPr>
        <w:t>przedarł się,</w:t>
      </w:r>
      <w:r>
        <w:t xml:space="preserve"> dotarł.</w:t>
      </w:r>
    </w:p>
    <w:p w:rsidR="00051A7E" w:rsidRDefault="0040106D">
      <w:pPr>
        <w:pStyle w:val="Teksttreci20"/>
        <w:framePr w:w="6706" w:h="6954" w:hRule="exact" w:wrap="none" w:vAnchor="page" w:hAnchor="page" w:x="829" w:y="901"/>
        <w:numPr>
          <w:ilvl w:val="0"/>
          <w:numId w:val="9"/>
        </w:numPr>
        <w:shd w:val="clear" w:color="auto" w:fill="auto"/>
        <w:tabs>
          <w:tab w:val="left" w:pos="822"/>
        </w:tabs>
        <w:spacing w:before="0"/>
        <w:ind w:left="780" w:hanging="340"/>
      </w:pPr>
      <w:r>
        <w:t xml:space="preserve">Dźwięki </w:t>
      </w:r>
      <w:r>
        <w:rPr>
          <w:rStyle w:val="Teksttreci2Kursywa"/>
        </w:rPr>
        <w:t>naganiają się</w:t>
      </w:r>
      <w:r>
        <w:t xml:space="preserve"> bezładnie — gonią się; po polsku to tak wygląda, jakgdyby jeden dźwięk przyganiał drugiemu.</w:t>
      </w:r>
    </w:p>
    <w:p w:rsidR="00051A7E" w:rsidRDefault="0040106D">
      <w:pPr>
        <w:pStyle w:val="Teksttreci20"/>
        <w:framePr w:w="6706" w:h="6954" w:hRule="exact" w:wrap="none" w:vAnchor="page" w:hAnchor="page" w:x="829" w:y="901"/>
        <w:shd w:val="clear" w:color="auto" w:fill="auto"/>
        <w:spacing w:before="0"/>
        <w:ind w:firstLine="440"/>
      </w:pPr>
      <w:r>
        <w:t>I wszystko; oczywiście, poza zwykłem buszowaniem, bałaganem itd.</w:t>
      </w:r>
    </w:p>
    <w:p w:rsidR="00051A7E" w:rsidRDefault="0040106D">
      <w:pPr>
        <w:pStyle w:val="Teksttreci20"/>
        <w:framePr w:w="6706" w:h="6954" w:hRule="exact" w:wrap="none" w:vAnchor="page" w:hAnchor="page" w:x="829" w:y="901"/>
        <w:shd w:val="clear" w:color="auto" w:fill="auto"/>
        <w:spacing w:before="0"/>
        <w:ind w:firstLine="440"/>
      </w:pPr>
      <w:r>
        <w:t>To jest plon ze 120 numerów dziennika; nie jest przerażający, ale mimo to wykazuje, że i pobrykać sobie lubimy i pokulejemy nieraz, byleby „milą obcą przejechać się czasem"...</w:t>
      </w:r>
    </w:p>
    <w:p w:rsidR="00051A7E" w:rsidRDefault="0040106D">
      <w:pPr>
        <w:pStyle w:val="Teksttreci20"/>
        <w:framePr w:w="6706" w:h="1081" w:hRule="exact" w:wrap="none" w:vAnchor="page" w:hAnchor="page" w:x="829" w:y="8303"/>
        <w:shd w:val="clear" w:color="auto" w:fill="auto"/>
        <w:spacing w:before="0"/>
        <w:ind w:firstLine="440"/>
      </w:pPr>
      <w:r>
        <w:t>Przy sposobności dwie nowostki z innej grzędy:</w:t>
      </w:r>
    </w:p>
    <w:p w:rsidR="00051A7E" w:rsidRDefault="0040106D">
      <w:pPr>
        <w:pStyle w:val="Teksttreci20"/>
        <w:framePr w:w="6706" w:h="1081" w:hRule="exact" w:wrap="none" w:vAnchor="page" w:hAnchor="page" w:x="829" w:y="8303"/>
        <w:numPr>
          <w:ilvl w:val="0"/>
          <w:numId w:val="9"/>
        </w:numPr>
        <w:shd w:val="clear" w:color="auto" w:fill="auto"/>
        <w:tabs>
          <w:tab w:val="left" w:pos="817"/>
        </w:tabs>
        <w:spacing w:before="0"/>
        <w:ind w:firstLine="440"/>
      </w:pPr>
      <w:r>
        <w:rPr>
          <w:rStyle w:val="Teksttreci2Kursywa"/>
        </w:rPr>
        <w:t>Rutowicz</w:t>
      </w:r>
      <w:r>
        <w:t xml:space="preserve"> — jest to pan, który kupuje na raty,</w:t>
      </w:r>
    </w:p>
    <w:p w:rsidR="00051A7E" w:rsidRDefault="0040106D">
      <w:pPr>
        <w:pStyle w:val="Teksttreci20"/>
        <w:framePr w:w="6706" w:h="1081" w:hRule="exact" w:wrap="none" w:vAnchor="page" w:hAnchor="page" w:x="829" w:y="8303"/>
        <w:numPr>
          <w:ilvl w:val="0"/>
          <w:numId w:val="9"/>
        </w:numPr>
        <w:shd w:val="clear" w:color="auto" w:fill="auto"/>
        <w:tabs>
          <w:tab w:val="left" w:pos="817"/>
        </w:tabs>
        <w:spacing w:before="0"/>
        <w:ind w:firstLine="440"/>
      </w:pPr>
      <w:r>
        <w:rPr>
          <w:rStyle w:val="Teksttreci2Kursywa"/>
        </w:rPr>
        <w:t>Wyprawowiec</w:t>
      </w:r>
      <w:r>
        <w:t xml:space="preserve"> — uczestnik wyprawy.</w:t>
      </w:r>
    </w:p>
    <w:p w:rsidR="00051A7E" w:rsidRDefault="0040106D">
      <w:pPr>
        <w:pStyle w:val="Teksttreci70"/>
        <w:framePr w:w="6706" w:h="1081" w:hRule="exact" w:wrap="none" w:vAnchor="page" w:hAnchor="page" w:x="829" w:y="8303"/>
        <w:shd w:val="clear" w:color="auto" w:fill="auto"/>
        <w:tabs>
          <w:tab w:val="left" w:pos="4885"/>
        </w:tabs>
        <w:spacing w:after="0"/>
        <w:ind w:firstLine="440"/>
        <w:jc w:val="both"/>
      </w:pPr>
      <w:r>
        <w:rPr>
          <w:rStyle w:val="Teksttreci7Bezkursywy"/>
        </w:rPr>
        <w:t>(Warszawa)</w:t>
      </w:r>
      <w:r>
        <w:rPr>
          <w:rStyle w:val="Teksttreci7Bezkursywy"/>
        </w:rPr>
        <w:tab/>
      </w:r>
      <w:r>
        <w:t>Jan Rzewnicki.</w:t>
      </w:r>
    </w:p>
    <w:p w:rsidR="00051A7E" w:rsidRDefault="0040106D">
      <w:pPr>
        <w:pStyle w:val="Nagwek20"/>
        <w:framePr w:w="6706" w:h="1827" w:hRule="exact" w:wrap="none" w:vAnchor="page" w:hAnchor="page" w:x="829" w:y="9845"/>
        <w:numPr>
          <w:ilvl w:val="0"/>
          <w:numId w:val="10"/>
        </w:numPr>
        <w:shd w:val="clear" w:color="auto" w:fill="auto"/>
        <w:tabs>
          <w:tab w:val="left" w:pos="2957"/>
        </w:tabs>
        <w:spacing w:before="0" w:after="100" w:line="240" w:lineRule="exact"/>
        <w:ind w:left="2520"/>
      </w:pPr>
      <w:bookmarkStart w:id="5" w:name="bookmark4"/>
      <w:r>
        <w:rPr>
          <w:rStyle w:val="Nagwek2TimesNewRoman"/>
          <w:rFonts w:eastAsia="Constantia"/>
        </w:rPr>
        <w:t>POKŁOSIE.</w:t>
      </w:r>
      <w:bookmarkEnd w:id="5"/>
    </w:p>
    <w:p w:rsidR="00051A7E" w:rsidRDefault="0040106D">
      <w:pPr>
        <w:pStyle w:val="Teksttreci70"/>
        <w:framePr w:w="6706" w:h="1827" w:hRule="exact" w:wrap="none" w:vAnchor="page" w:hAnchor="page" w:x="829" w:y="9845"/>
        <w:shd w:val="clear" w:color="auto" w:fill="auto"/>
        <w:tabs>
          <w:tab w:val="left" w:pos="812"/>
        </w:tabs>
        <w:spacing w:after="77" w:line="220" w:lineRule="exact"/>
        <w:ind w:firstLine="440"/>
        <w:jc w:val="both"/>
      </w:pPr>
      <w:r>
        <w:t>K.</w:t>
      </w:r>
      <w:r>
        <w:tab/>
        <w:t>Makuszyński. Przyjaciel wesołego djabła.</w:t>
      </w:r>
      <w:r>
        <w:rPr>
          <w:rStyle w:val="Teksttreci7Bezkursywy"/>
        </w:rPr>
        <w:t xml:space="preserve"> Warszawa, 1930.</w:t>
      </w:r>
    </w:p>
    <w:p w:rsidR="00051A7E" w:rsidRDefault="0040106D">
      <w:pPr>
        <w:pStyle w:val="Teksttreci20"/>
        <w:framePr w:w="6706" w:h="1827" w:hRule="exact" w:wrap="none" w:vAnchor="page" w:hAnchor="page" w:x="829" w:y="9845"/>
        <w:shd w:val="clear" w:color="auto" w:fill="auto"/>
        <w:spacing w:before="0"/>
        <w:ind w:firstLine="440"/>
      </w:pPr>
      <w:r>
        <w:t xml:space="preserve">Śliczna, mądra i serdeczna książka dla młodzieży. Nowe świadectwo nawskróś polskiego ducha i polskiej Szaty literackiej, godna towarzyszka powieści „Serce w herbie" i „Pieśni o Ojczyźnie". Do zanotowania te tylko usterki językowe: str. 26 i 70 </w:t>
      </w:r>
      <w:r>
        <w:rPr>
          <w:rStyle w:val="Teksttreci2Kursywa"/>
        </w:rPr>
        <w:t>„zrozum, zrozumże"</w:t>
      </w:r>
      <w:r>
        <w:t xml:space="preserve"> (stanowczo</w:t>
      </w:r>
    </w:p>
    <w:p w:rsidR="00051A7E" w:rsidRDefault="00051A7E">
      <w:pPr>
        <w:rPr>
          <w:sz w:val="2"/>
          <w:szCs w:val="2"/>
        </w:rPr>
        <w:sectPr w:rsidR="00051A7E">
          <w:pgSz w:w="8400" w:h="11900"/>
          <w:pgMar w:top="360" w:right="360" w:bottom="360" w:left="360" w:header="0" w:footer="3" w:gutter="0"/>
          <w:cols w:space="720"/>
          <w:noEndnote/>
          <w:docGrid w:linePitch="360"/>
        </w:sectPr>
      </w:pPr>
    </w:p>
    <w:p w:rsidR="00051A7E" w:rsidRDefault="0040106D">
      <w:pPr>
        <w:pStyle w:val="Nagweklubstopka0"/>
        <w:framePr w:wrap="none" w:vAnchor="page" w:hAnchor="page" w:x="2060" w:y="1127"/>
        <w:shd w:val="clear" w:color="auto" w:fill="auto"/>
        <w:spacing w:line="170" w:lineRule="exact"/>
      </w:pPr>
      <w:r>
        <w:lastRenderedPageBreak/>
        <w:t>24</w:t>
      </w:r>
    </w:p>
    <w:p w:rsidR="00051A7E" w:rsidRDefault="0040106D">
      <w:pPr>
        <w:pStyle w:val="Nagweklubstopka0"/>
        <w:framePr w:wrap="none" w:vAnchor="page" w:hAnchor="page" w:x="4345" w:y="1132"/>
        <w:shd w:val="clear" w:color="auto" w:fill="auto"/>
        <w:spacing w:line="170" w:lineRule="exact"/>
      </w:pPr>
      <w:r>
        <w:t>PORADNIK JĘZYKOWY</w:t>
      </w:r>
    </w:p>
    <w:p w:rsidR="00051A7E" w:rsidRDefault="0040106D">
      <w:pPr>
        <w:pStyle w:val="Nagweklubstopka0"/>
        <w:framePr w:wrap="none" w:vAnchor="page" w:hAnchor="page" w:x="8046" w:y="1137"/>
        <w:shd w:val="clear" w:color="auto" w:fill="auto"/>
        <w:spacing w:line="170" w:lineRule="exact"/>
      </w:pPr>
      <w:r>
        <w:t>XXVI, 2</w:t>
      </w:r>
    </w:p>
    <w:p w:rsidR="00051A7E" w:rsidRDefault="0040106D">
      <w:pPr>
        <w:pStyle w:val="Teksttreci20"/>
        <w:framePr w:w="6744" w:h="10541" w:hRule="exact" w:wrap="none" w:vAnchor="page" w:hAnchor="page" w:x="2089" w:y="1588"/>
        <w:shd w:val="clear" w:color="auto" w:fill="auto"/>
        <w:spacing w:before="0" w:after="148"/>
        <w:ind w:firstLine="0"/>
      </w:pPr>
      <w:r>
        <w:t xml:space="preserve">błędny prowincjonalizm zam. „zrozumiej"); str. 259 </w:t>
      </w:r>
      <w:r>
        <w:rPr>
          <w:rStyle w:val="Teksttreci2Kursywa"/>
        </w:rPr>
        <w:t>„co nocy większy</w:t>
      </w:r>
      <w:r>
        <w:rPr>
          <w:rStyle w:val="Teksttreci2Kursywa"/>
        </w:rPr>
        <w:br/>
        <w:t>paliłem ogień“</w:t>
      </w:r>
      <w:r>
        <w:t xml:space="preserve"> (również bezzasadny prowincjonalizm, na wzór nieszczęsnego „co dnia“); str. 52 </w:t>
      </w:r>
      <w:r>
        <w:rPr>
          <w:rStyle w:val="Teksttreci2Kursywa"/>
        </w:rPr>
        <w:t>„zanim nie</w:t>
      </w:r>
      <w:r>
        <w:t xml:space="preserve"> skryły się (gwiazdy) w mlecznej poświacie nieba" (dość częste poplątanie, zam. „zanim" albo „dopóki</w:t>
      </w:r>
      <w:r>
        <w:br/>
        <w:t xml:space="preserve">nie“); str. 230 „bolała go </w:t>
      </w:r>
      <w:r>
        <w:rPr>
          <w:rStyle w:val="Teksttreci2Kursywa"/>
        </w:rPr>
        <w:t>niezawiniona</w:t>
      </w:r>
      <w:r>
        <w:t xml:space="preserve"> krzywda" (niezręczny nowotwór</w:t>
      </w:r>
      <w:r>
        <w:br/>
        <w:t>z języka sądowego, zam. „krzywda bez winy"). Do rażących w pięknym</w:t>
      </w:r>
      <w:r>
        <w:br/>
        <w:t xml:space="preserve">języku należy na str. 31: „Stary człowiek, również zachwycony, </w:t>
      </w:r>
      <w:r>
        <w:rPr>
          <w:rStyle w:val="Teksttreci2Kursywa"/>
        </w:rPr>
        <w:t>dawał</w:t>
      </w:r>
      <w:r>
        <w:rPr>
          <w:rStyle w:val="Teksttreci2Kursywa"/>
        </w:rPr>
        <w:br/>
        <w:t>temu wyraz</w:t>
      </w:r>
      <w:r>
        <w:t xml:space="preserve"> sposobem niezbyt wymyślnym" (zam. „wyrażał to").</w:t>
      </w:r>
    </w:p>
    <w:p w:rsidR="00051A7E" w:rsidRDefault="0040106D">
      <w:pPr>
        <w:pStyle w:val="Teksttreci20"/>
        <w:framePr w:w="6744" w:h="10541" w:hRule="exact" w:wrap="none" w:vAnchor="page" w:hAnchor="page" w:x="2089" w:y="1588"/>
        <w:shd w:val="clear" w:color="auto" w:fill="auto"/>
        <w:spacing w:before="0" w:after="22" w:line="220" w:lineRule="exact"/>
        <w:ind w:firstLine="0"/>
      </w:pPr>
      <w:r>
        <w:t xml:space="preserve">P. </w:t>
      </w:r>
      <w:r>
        <w:rPr>
          <w:rStyle w:val="Teksttreci2Kursywa"/>
        </w:rPr>
        <w:t>Choynowski. Kij w mrowisku.</w:t>
      </w:r>
      <w:r>
        <w:t xml:space="preserve"> Bibljoteka Groszowa. Warszawa, 1929.</w:t>
      </w:r>
    </w:p>
    <w:p w:rsidR="00051A7E" w:rsidRDefault="0040106D">
      <w:pPr>
        <w:pStyle w:val="Teksttreci20"/>
        <w:framePr w:w="6744" w:h="10541" w:hRule="exact" w:wrap="none" w:vAnchor="page" w:hAnchor="page" w:x="2089" w:y="1588"/>
        <w:shd w:val="clear" w:color="auto" w:fill="auto"/>
        <w:spacing w:before="0" w:after="148"/>
        <w:ind w:firstLine="420"/>
      </w:pPr>
      <w:r>
        <w:t xml:space="preserve">Wytworny zwykle stylista Piotr Choynowski, choć — ile mi wiadomo — rodem nie z Małopolski, przejął rozpowszechnione tam </w:t>
      </w:r>
      <w:r>
        <w:rPr>
          <w:rStyle w:val="Teksttreci2Kursywa"/>
        </w:rPr>
        <w:t>„co</w:t>
      </w:r>
      <w:r>
        <w:rPr>
          <w:rStyle w:val="Teksttreci2Kursywa"/>
        </w:rPr>
        <w:br/>
        <w:t>dnia";</w:t>
      </w:r>
      <w:r>
        <w:t xml:space="preserve"> zapuszczając się zaś logicznie dalej, używa już także wyrażeń</w:t>
      </w:r>
      <w:r>
        <w:br/>
        <w:t>„co wiosny" (str. 3); „co lata". Jak wiemy po licznych już wyjaśnieniach,</w:t>
      </w:r>
      <w:r>
        <w:br/>
        <w:t>są to formy zupełnie błędne. Wpływowi mody zapewne przypisać trzeba</w:t>
      </w:r>
      <w:r>
        <w:br/>
        <w:t xml:space="preserve">wyrażenie: „palcem o ogromnym sygnecie" (= z ogr. syg.), „momentalnie" (str. 128), </w:t>
      </w:r>
      <w:r>
        <w:rPr>
          <w:rStyle w:val="Teksttreci2Kursywa"/>
        </w:rPr>
        <w:t>„z prawa“ (=.</w:t>
      </w:r>
      <w:r>
        <w:t xml:space="preserve"> z prawej strony), </w:t>
      </w:r>
      <w:r>
        <w:rPr>
          <w:rStyle w:val="Teksttreci2Kursywa"/>
        </w:rPr>
        <w:t>„z pod za</w:t>
      </w:r>
      <w:r>
        <w:t xml:space="preserve"> krótkiej</w:t>
      </w:r>
      <w:r>
        <w:br/>
        <w:t>sukni" (str. 31) i parę innych.</w:t>
      </w:r>
    </w:p>
    <w:p w:rsidR="00051A7E" w:rsidRDefault="0040106D">
      <w:pPr>
        <w:pStyle w:val="Teksttreci70"/>
        <w:framePr w:w="6744" w:h="10541" w:hRule="exact" w:wrap="none" w:vAnchor="page" w:hAnchor="page" w:x="2089" w:y="1588"/>
        <w:shd w:val="clear" w:color="auto" w:fill="auto"/>
        <w:spacing w:after="49" w:line="220" w:lineRule="exact"/>
        <w:jc w:val="both"/>
      </w:pPr>
      <w:r>
        <w:rPr>
          <w:rStyle w:val="Teksttreci7Bezkursywy"/>
          <w:lang w:val="fr-FR" w:eastAsia="fr-FR" w:bidi="fr-FR"/>
        </w:rPr>
        <w:t xml:space="preserve">R. </w:t>
      </w:r>
      <w:r>
        <w:t xml:space="preserve">M. </w:t>
      </w:r>
      <w:r>
        <w:rPr>
          <w:lang w:val="fr-FR" w:eastAsia="fr-FR" w:bidi="fr-FR"/>
        </w:rPr>
        <w:t xml:space="preserve">Remarque. </w:t>
      </w:r>
      <w:r>
        <w:t>Na Zachodzie bez zmian.</w:t>
      </w:r>
      <w:r>
        <w:rPr>
          <w:rStyle w:val="Teksttreci7Bezkursywy"/>
        </w:rPr>
        <w:t xml:space="preserve"> Przełożył Stefan Napierski.</w:t>
      </w:r>
    </w:p>
    <w:p w:rsidR="00051A7E" w:rsidRDefault="0040106D">
      <w:pPr>
        <w:pStyle w:val="Teksttreci20"/>
        <w:framePr w:w="6744" w:h="10541" w:hRule="exact" w:wrap="none" w:vAnchor="page" w:hAnchor="page" w:x="2089" w:y="1588"/>
        <w:shd w:val="clear" w:color="auto" w:fill="auto"/>
        <w:spacing w:before="0" w:after="22" w:line="220" w:lineRule="exact"/>
        <w:ind w:left="60" w:firstLine="0"/>
        <w:jc w:val="center"/>
      </w:pPr>
      <w:r>
        <w:t>Warszawa. Wydawnictwo „Rój", 1929.</w:t>
      </w:r>
    </w:p>
    <w:p w:rsidR="00051A7E" w:rsidRDefault="0040106D">
      <w:pPr>
        <w:pStyle w:val="Teksttreci20"/>
        <w:framePr w:w="6744" w:h="10541" w:hRule="exact" w:wrap="none" w:vAnchor="page" w:hAnchor="page" w:x="2089" w:y="1588"/>
        <w:shd w:val="clear" w:color="auto" w:fill="auto"/>
        <w:spacing w:before="0"/>
        <w:ind w:firstLine="420"/>
      </w:pPr>
      <w:r>
        <w:t>Przekład naogół słaby, pod względem językowym nazbyt przypomina oryginał niemiecki.</w:t>
      </w:r>
    </w:p>
    <w:p w:rsidR="00051A7E" w:rsidRDefault="0040106D">
      <w:pPr>
        <w:pStyle w:val="Teksttreci20"/>
        <w:framePr w:w="6744" w:h="10541" w:hRule="exact" w:wrap="none" w:vAnchor="page" w:hAnchor="page" w:x="2089" w:y="1588"/>
        <w:shd w:val="clear" w:color="auto" w:fill="auto"/>
        <w:tabs>
          <w:tab w:val="left" w:leader="dot" w:pos="3600"/>
        </w:tabs>
        <w:spacing w:before="0"/>
        <w:ind w:firstLine="420"/>
      </w:pPr>
      <w:r>
        <w:t xml:space="preserve">Str. 10 </w:t>
      </w:r>
      <w:r>
        <w:rPr>
          <w:rStyle w:val="Teksttreci2Kursywa"/>
        </w:rPr>
        <w:t>„o wiele za późno“</w:t>
      </w:r>
      <w:r>
        <w:t xml:space="preserve"> (= w znacznym stopniu zapóźno, w znacznej mierze za późno i t. p.); str. 26 </w:t>
      </w:r>
      <w:r>
        <w:tab/>
      </w:r>
      <w:r>
        <w:rPr>
          <w:rStyle w:val="Teksttreci2Kursywa"/>
        </w:rPr>
        <w:t>tak długo, jak tylko“ (=</w:t>
      </w:r>
      <w:r>
        <w:t xml:space="preserve"> dopóki</w:t>
      </w:r>
    </w:p>
    <w:p w:rsidR="00051A7E" w:rsidRDefault="0040106D">
      <w:pPr>
        <w:pStyle w:val="Teksttreci20"/>
        <w:framePr w:w="6744" w:h="10541" w:hRule="exact" w:wrap="none" w:vAnchor="page" w:hAnchor="page" w:x="2089" w:y="1588"/>
        <w:shd w:val="clear" w:color="auto" w:fill="auto"/>
        <w:spacing w:before="0"/>
        <w:ind w:firstLine="0"/>
      </w:pPr>
      <w:r>
        <w:t xml:space="preserve">tylko); str. 41, 44, 100 </w:t>
      </w:r>
      <w:r>
        <w:rPr>
          <w:rStyle w:val="Teksttreci2Kursywa"/>
        </w:rPr>
        <w:t>„cózże, cózże takiego?"</w:t>
      </w:r>
      <w:r>
        <w:t xml:space="preserve"> (rzeczywiście godzi się zapytać: cóż to? cóż to takiego? któż to tak mówi po polsku?); str. 62, 64</w:t>
      </w:r>
      <w:r>
        <w:br/>
      </w:r>
      <w:r>
        <w:rPr>
          <w:rStyle w:val="Teksttreci2Kursywa"/>
        </w:rPr>
        <w:t>„cózże tybyś</w:t>
      </w:r>
      <w:r>
        <w:t xml:space="preserve"> uczynił?" (= cóżbyś ty uczynił); str. 53 „czas już, </w:t>
      </w:r>
      <w:r>
        <w:rPr>
          <w:rStyle w:val="Teksttreci2Kursywa"/>
        </w:rPr>
        <w:t>by</w:t>
      </w:r>
      <w:r>
        <w:t xml:space="preserve"> dotrzeć" (=czaś już dotrzeć); str. 56 </w:t>
      </w:r>
      <w:r>
        <w:rPr>
          <w:rStyle w:val="Teksttreci2Kursywa"/>
        </w:rPr>
        <w:t>„jest tak, jakby</w:t>
      </w:r>
      <w:r>
        <w:t xml:space="preserve"> już nie pociski ryczały" i str. 93 </w:t>
      </w:r>
      <w:r>
        <w:rPr>
          <w:rStyle w:val="Teksttreci2Kursywa"/>
        </w:rPr>
        <w:t>„wygląda tak, jakgdyby"...</w:t>
      </w:r>
      <w:r>
        <w:t xml:space="preserve"> (wyrażenia możliwe jedynie</w:t>
      </w:r>
      <w:r>
        <w:br/>
        <w:t xml:space="preserve">z dodaniem podmiotu </w:t>
      </w:r>
      <w:r>
        <w:rPr>
          <w:rStyle w:val="Teksttreci2Kursywa"/>
        </w:rPr>
        <w:t>„to",</w:t>
      </w:r>
      <w:r>
        <w:t xml:space="preserve"> a więc: „jest to tak, jakby już i t. d.“, „wygląda to tak, jakgdyby..."). Niewłaściwe użycie dobrych wyrazów widzimy w wyrażeniach: „ogień trwa </w:t>
      </w:r>
      <w:r>
        <w:rPr>
          <w:rStyle w:val="Teksttreci2Kursywa"/>
        </w:rPr>
        <w:t>nadal"</w:t>
      </w:r>
      <w:r>
        <w:t xml:space="preserve"> (str. 88), „szukam </w:t>
      </w:r>
      <w:r>
        <w:rPr>
          <w:rStyle w:val="Teksttreci2Kursywa"/>
        </w:rPr>
        <w:t>nadal"</w:t>
      </w:r>
      <w:r>
        <w:rPr>
          <w:rStyle w:val="Teksttreci2Kursywa"/>
        </w:rPr>
        <w:br/>
      </w:r>
      <w:r>
        <w:t xml:space="preserve">(str. 150), „front </w:t>
      </w:r>
      <w:r>
        <w:rPr>
          <w:rStyle w:val="Teksttreci2Kursywa"/>
        </w:rPr>
        <w:t>nadal</w:t>
      </w:r>
      <w:r>
        <w:t xml:space="preserve"> jest spokojny" (s. 171) — wszędzie zam. „dalej,</w:t>
      </w:r>
      <w:r>
        <w:br/>
        <w:t xml:space="preserve">w dalszym ciągu"; str. 176 „rekonesans </w:t>
      </w:r>
      <w:r>
        <w:rPr>
          <w:rStyle w:val="Teksttreci2Kursywa"/>
        </w:rPr>
        <w:t>poprzez</w:t>
      </w:r>
      <w:r>
        <w:t xml:space="preserve"> domy" (= po domach);</w:t>
      </w:r>
      <w:r>
        <w:br/>
        <w:t xml:space="preserve">str. 56 „zostałbym jeszcze </w:t>
      </w:r>
      <w:r>
        <w:rPr>
          <w:rStyle w:val="Teksttreci2Kursywa"/>
        </w:rPr>
        <w:t>na</w:t>
      </w:r>
      <w:r>
        <w:t xml:space="preserve"> </w:t>
      </w:r>
      <w:r>
        <w:rPr>
          <w:lang w:val="cs-CZ" w:eastAsia="cs-CZ" w:bidi="cs-CZ"/>
        </w:rPr>
        <w:t xml:space="preserve">kapitulanta" </w:t>
      </w:r>
      <w:r>
        <w:t>(zapewne zam. „zostałbym</w:t>
      </w:r>
      <w:r>
        <w:br/>
      </w:r>
      <w:r>
        <w:rPr>
          <w:lang w:val="cs-CZ" w:eastAsia="cs-CZ" w:bidi="cs-CZ"/>
        </w:rPr>
        <w:t xml:space="preserve">kapitulantem"). </w:t>
      </w:r>
      <w:r>
        <w:t xml:space="preserve">Przymiotnik </w:t>
      </w:r>
      <w:r>
        <w:rPr>
          <w:rStyle w:val="Teksttreci2Kursywa"/>
        </w:rPr>
        <w:t>pierwszoklaśny</w:t>
      </w:r>
      <w:r>
        <w:t xml:space="preserve"> (str. 176 „pierwszoklaśnej</w:t>
      </w:r>
      <w:r>
        <w:br/>
        <w:t>kawy"), jako nie należący do „najprzedniejszych" ani nawet „przednich", pozostawmy niewybrednej gwarze. Wyraźne błędy gramatyczne:</w:t>
      </w:r>
    </w:p>
    <w:p w:rsidR="00051A7E" w:rsidRDefault="0040106D">
      <w:pPr>
        <w:pStyle w:val="Teksttreci20"/>
        <w:framePr w:w="6744" w:h="10541" w:hRule="exact" w:wrap="none" w:vAnchor="page" w:hAnchor="page" w:x="2089" w:y="1588"/>
        <w:shd w:val="clear" w:color="auto" w:fill="auto"/>
        <w:spacing w:before="0"/>
        <w:ind w:right="2458" w:firstLine="0"/>
      </w:pPr>
      <w:r>
        <w:t>„wmyśleć się" (s. 131), „ostrzeliwują" (s. 162).</w:t>
      </w:r>
    </w:p>
    <w:p w:rsidR="00051A7E" w:rsidRDefault="0040106D">
      <w:pPr>
        <w:pStyle w:val="Teksttreci20"/>
        <w:framePr w:w="6744" w:h="10541" w:hRule="exact" w:wrap="none" w:vAnchor="page" w:hAnchor="page" w:x="2089" w:y="1588"/>
        <w:shd w:val="clear" w:color="auto" w:fill="auto"/>
        <w:spacing w:before="0"/>
        <w:ind w:right="5199" w:firstLine="420"/>
      </w:pPr>
      <w:r>
        <w:t>(W</w:t>
      </w:r>
      <w:r>
        <w:rPr>
          <w:lang w:val="fr-FR" w:eastAsia="fr-FR" w:bidi="fr-FR"/>
        </w:rPr>
        <w:t>arszawa)</w:t>
      </w:r>
    </w:p>
    <w:p w:rsidR="00051A7E" w:rsidRDefault="0040106D">
      <w:pPr>
        <w:pStyle w:val="Teksttreci70"/>
        <w:framePr w:wrap="none" w:vAnchor="page" w:hAnchor="page" w:x="7878" w:y="11825"/>
        <w:shd w:val="clear" w:color="auto" w:fill="auto"/>
        <w:spacing w:after="0" w:line="220" w:lineRule="exact"/>
      </w:pPr>
      <w:r>
        <w:rPr>
          <w:lang w:val="ru-RU" w:eastAsia="ru-RU" w:bidi="ru-RU"/>
        </w:rPr>
        <w:t>К</w:t>
      </w:r>
      <w:r w:rsidRPr="007742B4">
        <w:rPr>
          <w:lang w:eastAsia="ru-RU" w:bidi="ru-RU"/>
        </w:rPr>
        <w:t xml:space="preserve">. </w:t>
      </w:r>
      <w:r>
        <w:rPr>
          <w:lang w:val="ru-RU" w:eastAsia="ru-RU" w:bidi="ru-RU"/>
        </w:rPr>
        <w:t>К</w:t>
      </w:r>
      <w:r w:rsidRPr="007742B4">
        <w:rPr>
          <w:lang w:eastAsia="ru-RU" w:bidi="ru-RU"/>
        </w:rPr>
        <w:t>.</w:t>
      </w:r>
    </w:p>
    <w:p w:rsidR="00051A7E" w:rsidRDefault="00051A7E">
      <w:pPr>
        <w:rPr>
          <w:sz w:val="2"/>
          <w:szCs w:val="2"/>
        </w:rPr>
        <w:sectPr w:rsidR="00051A7E">
          <w:pgSz w:w="9730" w:h="14510"/>
          <w:pgMar w:top="360" w:right="360" w:bottom="360" w:left="360" w:header="0" w:footer="3" w:gutter="0"/>
          <w:cols w:space="720"/>
          <w:noEndnote/>
          <w:docGrid w:linePitch="360"/>
        </w:sectPr>
      </w:pPr>
    </w:p>
    <w:p w:rsidR="00051A7E" w:rsidRDefault="0040106D">
      <w:pPr>
        <w:pStyle w:val="Nagweklubstopka0"/>
        <w:framePr w:wrap="none" w:vAnchor="page" w:hAnchor="page" w:x="925" w:y="1137"/>
        <w:shd w:val="clear" w:color="auto" w:fill="auto"/>
        <w:spacing w:line="170" w:lineRule="exact"/>
      </w:pPr>
      <w:r>
        <w:lastRenderedPageBreak/>
        <w:t>XXVI, 2</w:t>
      </w:r>
    </w:p>
    <w:p w:rsidR="00051A7E" w:rsidRDefault="0040106D">
      <w:pPr>
        <w:pStyle w:val="Nagweklubstopka0"/>
        <w:framePr w:wrap="none" w:vAnchor="page" w:hAnchor="page" w:x="3200" w:y="1132"/>
        <w:shd w:val="clear" w:color="auto" w:fill="auto"/>
        <w:spacing w:line="170" w:lineRule="exact"/>
      </w:pPr>
      <w:r>
        <w:t>PORADNIK JĘZYKOWY</w:t>
      </w:r>
    </w:p>
    <w:p w:rsidR="00051A7E" w:rsidRDefault="0040106D">
      <w:pPr>
        <w:pStyle w:val="Nagweklubstopka0"/>
        <w:framePr w:wrap="none" w:vAnchor="page" w:hAnchor="page" w:x="7381" w:y="1118"/>
        <w:shd w:val="clear" w:color="auto" w:fill="auto"/>
        <w:spacing w:line="170" w:lineRule="exact"/>
      </w:pPr>
      <w:r>
        <w:t>2F&gt;</w:t>
      </w:r>
    </w:p>
    <w:p w:rsidR="00051A7E" w:rsidRDefault="0040106D">
      <w:pPr>
        <w:pStyle w:val="Nagwek20"/>
        <w:framePr w:w="6672" w:h="10205" w:hRule="exact" w:wrap="none" w:vAnchor="page" w:hAnchor="page" w:x="934" w:y="1647"/>
        <w:numPr>
          <w:ilvl w:val="0"/>
          <w:numId w:val="5"/>
        </w:numPr>
        <w:shd w:val="clear" w:color="auto" w:fill="auto"/>
        <w:tabs>
          <w:tab w:val="left" w:pos="2916"/>
        </w:tabs>
        <w:spacing w:before="0" w:after="138" w:line="240" w:lineRule="exact"/>
        <w:ind w:left="2560"/>
      </w:pPr>
      <w:bookmarkStart w:id="6" w:name="bookmark5"/>
      <w:r>
        <w:t>KRONIKA.</w:t>
      </w:r>
      <w:bookmarkEnd w:id="6"/>
    </w:p>
    <w:p w:rsidR="00051A7E" w:rsidRDefault="0040106D">
      <w:pPr>
        <w:pStyle w:val="Teksttreci20"/>
        <w:framePr w:w="6672" w:h="10205" w:hRule="exact" w:wrap="none" w:vAnchor="page" w:hAnchor="page" w:x="934" w:y="1647"/>
        <w:shd w:val="clear" w:color="auto" w:fill="auto"/>
        <w:spacing w:before="0"/>
        <w:ind w:firstLine="420"/>
      </w:pPr>
      <w:r>
        <w:t>Dobrze to przypominać sobie niekiedy prawdy, dawno już wypowiedziane, lecz mało uwzględnianie w działaniu.</w:t>
      </w:r>
    </w:p>
    <w:p w:rsidR="00051A7E" w:rsidRDefault="0040106D">
      <w:pPr>
        <w:pStyle w:val="Teksttreci20"/>
        <w:framePr w:w="6672" w:h="10205" w:hRule="exact" w:wrap="none" w:vAnchor="page" w:hAnchor="page" w:x="934" w:y="1647"/>
        <w:shd w:val="clear" w:color="auto" w:fill="auto"/>
        <w:spacing w:before="0"/>
        <w:ind w:firstLine="420"/>
      </w:pPr>
      <w:r>
        <w:t xml:space="preserve">Stanisław Wasylewski w pięknej książeczce p. t. </w:t>
      </w:r>
      <w:r>
        <w:rPr>
          <w:rStyle w:val="Teksttreci2Kursywa"/>
        </w:rPr>
        <w:t xml:space="preserve">„Na końcu języka" </w:t>
      </w:r>
      <w:r>
        <w:t>(Poznań, 1930) taką uwagę ogólną wplata w swój zajmujący feljeton</w:t>
      </w:r>
    </w:p>
    <w:p w:rsidR="00051A7E" w:rsidRDefault="0040106D">
      <w:pPr>
        <w:pStyle w:val="Teksttreci20"/>
        <w:framePr w:w="6672" w:h="10205" w:hRule="exact" w:wrap="none" w:vAnchor="page" w:hAnchor="page" w:x="934" w:y="1647"/>
        <w:shd w:val="clear" w:color="auto" w:fill="auto"/>
        <w:tabs>
          <w:tab w:val="left" w:pos="226"/>
        </w:tabs>
        <w:spacing w:before="0"/>
        <w:ind w:firstLine="0"/>
      </w:pPr>
      <w:r>
        <w:t>o</w:t>
      </w:r>
      <w:r>
        <w:tab/>
        <w:t>„Relikwji z papieru", jak nazywa cenione przez badaczów „Kazania świętokrzyskie":</w:t>
      </w:r>
    </w:p>
    <w:p w:rsidR="00051A7E" w:rsidRDefault="0040106D">
      <w:pPr>
        <w:pStyle w:val="Teksttreci20"/>
        <w:framePr w:w="6672" w:h="10205" w:hRule="exact" w:wrap="none" w:vAnchor="page" w:hAnchor="page" w:x="934" w:y="1647"/>
        <w:shd w:val="clear" w:color="auto" w:fill="auto"/>
        <w:spacing w:before="0"/>
        <w:ind w:firstLine="420"/>
      </w:pPr>
      <w:r>
        <w:t>„Czy nie uderza was cudowny fakt wieczystości języka? I to, że gdy wielu rzeczy jeszcze w Polsce nie było, ani miasta, ani Grunwaldu, ani Jagiellonów, ani na dobrą sprawę Warszawy, żył już wspaniały zasobny</w:t>
      </w:r>
    </w:p>
    <w:p w:rsidR="00051A7E" w:rsidRDefault="0040106D">
      <w:pPr>
        <w:pStyle w:val="Teksttreci20"/>
        <w:framePr w:w="6672" w:h="10205" w:hRule="exact" w:wrap="none" w:vAnchor="page" w:hAnchor="page" w:x="934" w:y="1647"/>
        <w:shd w:val="clear" w:color="auto" w:fill="auto"/>
        <w:tabs>
          <w:tab w:val="left" w:pos="241"/>
        </w:tabs>
        <w:spacing w:before="0"/>
        <w:ind w:firstLine="0"/>
      </w:pPr>
      <w:r>
        <w:t>i</w:t>
      </w:r>
      <w:r>
        <w:tab/>
        <w:t>rozwinięty język?" „...Niemcy nie rozumieliby dziś Rudolfa z Habsburga, a Francuzi tylko ze słownikiem czytać mogą trubadurów. Niewiele jest narodów cywilizowanych, któreby mogły pochwalić się taką odwieczną ciągłością tradycji językowej. I niewiele zarazem takich, któreby tak mało, jak my, czyniły dla rozwoju swej literatury i dla upowszechnienia jej na świecie".</w:t>
      </w:r>
    </w:p>
    <w:p w:rsidR="00051A7E" w:rsidRDefault="0040106D">
      <w:pPr>
        <w:pStyle w:val="Teksttreci20"/>
        <w:framePr w:w="6672" w:h="10205" w:hRule="exact" w:wrap="none" w:vAnchor="page" w:hAnchor="page" w:x="934" w:y="1647"/>
        <w:shd w:val="clear" w:color="auto" w:fill="auto"/>
        <w:spacing w:before="0" w:after="240"/>
        <w:ind w:firstLine="420"/>
      </w:pPr>
      <w:r>
        <w:t>Święta prawda!</w:t>
      </w:r>
    </w:p>
    <w:p w:rsidR="00051A7E" w:rsidRDefault="0040106D">
      <w:pPr>
        <w:pStyle w:val="Teksttreci20"/>
        <w:framePr w:w="6672" w:h="10205" w:hRule="exact" w:wrap="none" w:vAnchor="page" w:hAnchor="page" w:x="934" w:y="1647"/>
        <w:shd w:val="clear" w:color="auto" w:fill="auto"/>
        <w:spacing w:before="0"/>
        <w:ind w:firstLine="420"/>
      </w:pPr>
      <w:r>
        <w:t>W pewnym związku z powyższemi wierszami jeszcze jedna prawda.</w:t>
      </w:r>
    </w:p>
    <w:p w:rsidR="00051A7E" w:rsidRDefault="0040106D">
      <w:pPr>
        <w:pStyle w:val="Teksttreci20"/>
        <w:framePr w:w="6672" w:h="10205" w:hRule="exact" w:wrap="none" w:vAnchor="page" w:hAnchor="page" w:x="934" w:y="1647"/>
        <w:shd w:val="clear" w:color="auto" w:fill="auto"/>
        <w:spacing w:before="0"/>
        <w:ind w:firstLine="420"/>
      </w:pPr>
      <w:r>
        <w:t>W sprawozdaniu z tejże książki St. Wasylewskiego, wydrukowanem w „Kurjerze Warszawskim" z 12 czerwca r. 1930, Z. Dębicki, po doskonaleni streszczeniu poglądów autora na sprawę i nader życzliwem zaznaczeniu zalet, takie dodaje słuszne zastrzeżenie: „Co innego jest wyraz gwarowy, a co innego notoryczny błąd językowy, naleciałość z innego języka, będący osadem, który pozostawiła nam po sobie niewola. Tak np. Wasylewski mówi, że w Warszawie „odkr</w:t>
      </w:r>
      <w:r>
        <w:rPr>
          <w:rStyle w:val="Teksttreci2Kursywa"/>
        </w:rPr>
        <w:t>yć</w:t>
      </w:r>
      <w:r>
        <w:t xml:space="preserve"> można butelkę i list, które się gdzieindziej o t w i e r a“. Dodam, że można także </w:t>
      </w:r>
      <w:r>
        <w:rPr>
          <w:rStyle w:val="Teksttreci2Odstpy2pt"/>
        </w:rPr>
        <w:t>odkryć sklep;</w:t>
      </w:r>
      <w:r>
        <w:t xml:space="preserve"> ale, na miłość Boską! to „odkrywanie" nie należy wcale do gwary warszawskiej czy mazowieckiej, lecz jest najzwyczajniejszym rusycyzmem, których w dodatku, na szczęście, jest u nas mniej, niż germanizmów w innych dzielnicach. Takich rusycyzmów i germanizmów nikt bronić nie powinien... bo to są prawdziwe chwasty. Niestety, Wasylewski tu i ówdzie pomieszał je z dostojnemi właściwościami gwarowemi.“ *)</w:t>
      </w:r>
    </w:p>
    <w:p w:rsidR="00051A7E" w:rsidRDefault="0040106D">
      <w:pPr>
        <w:pStyle w:val="Teksttreci20"/>
        <w:framePr w:w="6672" w:h="10205" w:hRule="exact" w:wrap="none" w:vAnchor="page" w:hAnchor="page" w:x="934" w:y="1647"/>
        <w:shd w:val="clear" w:color="auto" w:fill="auto"/>
        <w:spacing w:before="0"/>
        <w:ind w:firstLine="420"/>
      </w:pPr>
      <w:r>
        <w:t>W numerze „Wiadomości Literackich" z 5 października r. 1930 wydrukowano ważny artykuł J. N. Millera o przekładach utworów beletrystycznych na język polski. Autor stwierdza, że wiele z nich jest swego rodzaju potwornością, obniżającą poziom słowa polskiego, — zwraca więc uwagę polskiej sekcji międzynarodowego klubu PEN, by ostrzegała</w:t>
      </w:r>
    </w:p>
    <w:p w:rsidR="00051A7E" w:rsidRDefault="0040106D">
      <w:pPr>
        <w:pStyle w:val="Teksttreci100"/>
        <w:framePr w:wrap="none" w:vAnchor="page" w:hAnchor="page" w:x="934" w:y="12171"/>
        <w:shd w:val="clear" w:color="auto" w:fill="auto"/>
        <w:spacing w:before="0" w:line="190" w:lineRule="exact"/>
        <w:ind w:firstLine="420"/>
      </w:pPr>
      <w:r>
        <w:t>*) Zob. także recenzję J. Rz. w nr. 8—9 „Poradnika" z roku zeszłego.</w:t>
      </w:r>
    </w:p>
    <w:p w:rsidR="00051A7E" w:rsidRDefault="00051A7E">
      <w:pPr>
        <w:rPr>
          <w:sz w:val="2"/>
          <w:szCs w:val="2"/>
        </w:rPr>
        <w:sectPr w:rsidR="00051A7E">
          <w:pgSz w:w="9730" w:h="14510"/>
          <w:pgMar w:top="360" w:right="360" w:bottom="360" w:left="360" w:header="0" w:footer="3" w:gutter="0"/>
          <w:cols w:space="720"/>
          <w:noEndnote/>
          <w:docGrid w:linePitch="360"/>
        </w:sectPr>
      </w:pPr>
    </w:p>
    <w:p w:rsidR="00051A7E" w:rsidRDefault="0040106D">
      <w:pPr>
        <w:pStyle w:val="Nagweklubstopka0"/>
        <w:framePr w:wrap="none" w:vAnchor="page" w:hAnchor="page" w:x="2132" w:y="1137"/>
        <w:shd w:val="clear" w:color="auto" w:fill="auto"/>
        <w:spacing w:line="170" w:lineRule="exact"/>
      </w:pPr>
      <w:r>
        <w:lastRenderedPageBreak/>
        <w:t>26</w:t>
      </w:r>
    </w:p>
    <w:p w:rsidR="00051A7E" w:rsidRDefault="0040106D">
      <w:pPr>
        <w:pStyle w:val="Nagweklubstopka0"/>
        <w:framePr w:wrap="none" w:vAnchor="page" w:hAnchor="page" w:x="4408" w:y="1142"/>
        <w:shd w:val="clear" w:color="auto" w:fill="auto"/>
        <w:spacing w:line="170" w:lineRule="exact"/>
      </w:pPr>
      <w:r>
        <w:t>PORADNIK JĘZYKOWY</w:t>
      </w:r>
    </w:p>
    <w:p w:rsidR="00051A7E" w:rsidRDefault="0040106D">
      <w:pPr>
        <w:pStyle w:val="Nagweklubstopka0"/>
        <w:framePr w:wrap="none" w:vAnchor="page" w:hAnchor="page" w:x="8056" w:y="1128"/>
        <w:shd w:val="clear" w:color="auto" w:fill="auto"/>
        <w:spacing w:line="170" w:lineRule="exact"/>
      </w:pPr>
      <w:r>
        <w:t>XXVI, 2</w:t>
      </w:r>
    </w:p>
    <w:p w:rsidR="00051A7E" w:rsidRDefault="0040106D">
      <w:pPr>
        <w:pStyle w:val="Teksttreci20"/>
        <w:framePr w:w="6706" w:h="4907" w:hRule="exact" w:wrap="none" w:vAnchor="page" w:hAnchor="page" w:x="2108" w:y="1593"/>
        <w:shd w:val="clear" w:color="auto" w:fill="auto"/>
        <w:spacing w:before="0"/>
        <w:ind w:firstLine="0"/>
      </w:pPr>
      <w:r>
        <w:t>literatów obcych przed złymi tłumaczami polskimi i pobudziła w tej sprawie inicjatywę Związku Zawodowego Literatów Polskich.</w:t>
      </w:r>
    </w:p>
    <w:p w:rsidR="00051A7E" w:rsidRDefault="0040106D">
      <w:pPr>
        <w:pStyle w:val="Teksttreci20"/>
        <w:framePr w:w="6706" w:h="4907" w:hRule="exact" w:wrap="none" w:vAnchor="page" w:hAnchor="page" w:x="2108" w:y="1593"/>
        <w:shd w:val="clear" w:color="auto" w:fill="auto"/>
        <w:spacing w:before="0"/>
        <w:ind w:firstLine="440"/>
      </w:pPr>
      <w:r>
        <w:t xml:space="preserve">Kronikarz „Wiadomości", podpisany inicjałami </w:t>
      </w:r>
      <w:r>
        <w:rPr>
          <w:rStyle w:val="Teksttreci2Kursywa"/>
        </w:rPr>
        <w:t>jkb</w:t>
      </w:r>
      <w:r>
        <w:t xml:space="preserve"> (czyli Juljusz Kaden-Bandrowski), podtrzymuje „w całej pełni stanowisko J. N. Millera, istotnie bowiem stan przekładów w literaturze polskiej zagraża dziś już u nas nietylko kulturze, lecz czystości języka".</w:t>
      </w:r>
    </w:p>
    <w:p w:rsidR="00051A7E" w:rsidRDefault="0040106D">
      <w:pPr>
        <w:pStyle w:val="Teksttreci20"/>
        <w:framePr w:w="6706" w:h="4907" w:hRule="exact" w:wrap="none" w:vAnchor="page" w:hAnchor="page" w:x="2108" w:y="1593"/>
        <w:shd w:val="clear" w:color="auto" w:fill="auto"/>
        <w:spacing w:before="0"/>
        <w:ind w:firstLine="440"/>
      </w:pPr>
      <w:r>
        <w:t>Liczne lego dowody zbieraliśmy i zbierać będziemy w dalszym ciągu w „Poradniku".</w:t>
      </w:r>
    </w:p>
    <w:p w:rsidR="00051A7E" w:rsidRDefault="0040106D">
      <w:pPr>
        <w:pStyle w:val="Teksttreci20"/>
        <w:framePr w:w="6706" w:h="4907" w:hRule="exact" w:wrap="none" w:vAnchor="page" w:hAnchor="page" w:x="2108" w:y="1593"/>
        <w:shd w:val="clear" w:color="auto" w:fill="auto"/>
        <w:spacing w:before="0"/>
        <w:ind w:firstLine="440"/>
      </w:pPr>
      <w:r>
        <w:t>Tłómacz polski zbiorku opowiadań Rudyarda Kiplinga p. t. „Gawędy z pod Himalajów" (w Bibljotece Laureatów Nobla) Józef Birkenmajer, wyborny stylista, użył w lej pracy takiego sposobu: występujący w opowiadaniu Szkot mówi naszą gwarą góralską, Irlandczyk — gwarą kaszubską, mieszkaniec zaś Londynu — po warszawsku. Podobne próby widzimy także w paru wcześniejszych tomach lejże „Bibljoteki" — w przekładach również J. Birkenmajera i F. Mirandoli. Śmiały to pomysł, nasuwający potrzebę bliższego zbadania, czy jest właściwy i zgodny z celami przekładów z literatury pięknej. W każdym razie zalecić można w jego stosowaniu wielką ostrożność i umiarkowanie.</w:t>
      </w:r>
    </w:p>
    <w:p w:rsidR="00051A7E" w:rsidRDefault="0040106D">
      <w:pPr>
        <w:pStyle w:val="Teksttreci20"/>
        <w:framePr w:w="6706" w:h="4907" w:hRule="exact" w:wrap="none" w:vAnchor="page" w:hAnchor="page" w:x="2108" w:y="1593"/>
        <w:shd w:val="clear" w:color="auto" w:fill="auto"/>
        <w:tabs>
          <w:tab w:val="left" w:pos="5821"/>
        </w:tabs>
        <w:spacing w:before="0"/>
        <w:ind w:firstLine="440"/>
      </w:pPr>
      <w:r>
        <w:t>(Warszawa)</w:t>
      </w:r>
      <w:r>
        <w:tab/>
      </w:r>
      <w:r>
        <w:rPr>
          <w:rStyle w:val="Teksttreci2Kursywa"/>
          <w:lang w:val="fr-FR" w:eastAsia="fr-FR" w:bidi="fr-FR"/>
        </w:rPr>
        <w:t xml:space="preserve">K. </w:t>
      </w:r>
      <w:r>
        <w:rPr>
          <w:rStyle w:val="Teksttreci2Kursywa"/>
        </w:rPr>
        <w:t>K.</w:t>
      </w:r>
    </w:p>
    <w:p w:rsidR="00051A7E" w:rsidRDefault="0040106D">
      <w:pPr>
        <w:pStyle w:val="Nagwek30"/>
        <w:framePr w:w="6706" w:h="5355" w:hRule="exact" w:wrap="none" w:vAnchor="page" w:hAnchor="page" w:x="2108" w:y="7018"/>
        <w:shd w:val="clear" w:color="auto" w:fill="auto"/>
        <w:spacing w:before="0" w:after="138" w:line="240" w:lineRule="exact"/>
      </w:pPr>
      <w:bookmarkStart w:id="7" w:name="bookmark6"/>
      <w:r>
        <w:rPr>
          <w:lang w:val="cs-CZ" w:eastAsia="cs-CZ" w:bidi="cs-CZ"/>
        </w:rPr>
        <w:t xml:space="preserve">VI. </w:t>
      </w:r>
      <w:r>
        <w:t>CURIOSA ALBO JASKRAWE KWIATKI BEZ WONI.</w:t>
      </w:r>
      <w:bookmarkEnd w:id="7"/>
    </w:p>
    <w:p w:rsidR="00051A7E" w:rsidRDefault="0040106D">
      <w:pPr>
        <w:pStyle w:val="Teksttreci20"/>
        <w:framePr w:w="6706" w:h="5355" w:hRule="exact" w:wrap="none" w:vAnchor="page" w:hAnchor="page" w:x="2108" w:y="7018"/>
        <w:numPr>
          <w:ilvl w:val="0"/>
          <w:numId w:val="11"/>
        </w:numPr>
        <w:shd w:val="clear" w:color="auto" w:fill="auto"/>
        <w:tabs>
          <w:tab w:val="left" w:pos="649"/>
        </w:tabs>
        <w:spacing w:before="0"/>
        <w:ind w:firstLine="440"/>
      </w:pPr>
      <w:r>
        <w:t xml:space="preserve">a) „Budżet przekroczony został o 562 miljony, w czem same </w:t>
      </w:r>
      <w:r>
        <w:rPr>
          <w:rStyle w:val="Teksttreci2Odstpy2pt"/>
        </w:rPr>
        <w:t>fun</w:t>
      </w:r>
      <w:r>
        <w:t xml:space="preserve">dusze dyspozycyjne o </w:t>
      </w:r>
      <w:r>
        <w:rPr>
          <w:rStyle w:val="Teksttreci2Kursywa"/>
        </w:rPr>
        <w:t>prawie 11 miljonów.</w:t>
      </w:r>
      <w:r>
        <w:t xml:space="preserve"> Również budżet tegoroczny przekroczono już </w:t>
      </w:r>
      <w:r>
        <w:rPr>
          <w:rStyle w:val="Teksttreci2Kursywa"/>
        </w:rPr>
        <w:t>o przeszło 30 milj.“</w:t>
      </w:r>
      <w:r>
        <w:t xml:space="preserve"> (Z komunikatu prasowego pewnego klubu politycznego w r. 1929).</w:t>
      </w:r>
    </w:p>
    <w:p w:rsidR="00051A7E" w:rsidRDefault="0040106D">
      <w:pPr>
        <w:pStyle w:val="Teksttreci20"/>
        <w:framePr w:w="6706" w:h="5355" w:hRule="exact" w:wrap="none" w:vAnchor="page" w:hAnchor="page" w:x="2108" w:y="7018"/>
        <w:numPr>
          <w:ilvl w:val="0"/>
          <w:numId w:val="12"/>
        </w:numPr>
        <w:shd w:val="clear" w:color="auto" w:fill="auto"/>
        <w:tabs>
          <w:tab w:val="left" w:pos="697"/>
        </w:tabs>
        <w:spacing w:before="0"/>
        <w:ind w:firstLine="440"/>
      </w:pPr>
      <w:r>
        <w:t xml:space="preserve">„...można i trzeba doprowadzić </w:t>
      </w:r>
      <w:r>
        <w:rPr>
          <w:rStyle w:val="Teksttreci2Kursywa"/>
        </w:rPr>
        <w:t>do przynajmniej jednego posiedzenia</w:t>
      </w:r>
      <w:r>
        <w:t>". (W nr. 186 „Kurjera Warszawskiego z r. 1930).</w:t>
      </w:r>
    </w:p>
    <w:p w:rsidR="00051A7E" w:rsidRDefault="0040106D">
      <w:pPr>
        <w:pStyle w:val="Teksttreci20"/>
        <w:framePr w:w="6706" w:h="5355" w:hRule="exact" w:wrap="none" w:vAnchor="page" w:hAnchor="page" w:x="2108" w:y="7018"/>
        <w:numPr>
          <w:ilvl w:val="0"/>
          <w:numId w:val="12"/>
        </w:numPr>
        <w:shd w:val="clear" w:color="auto" w:fill="auto"/>
        <w:tabs>
          <w:tab w:val="left" w:pos="692"/>
        </w:tabs>
        <w:spacing w:before="0"/>
        <w:ind w:firstLine="440"/>
      </w:pPr>
      <w:r>
        <w:t xml:space="preserve">„wystarałem się o </w:t>
      </w:r>
      <w:r>
        <w:rPr>
          <w:rStyle w:val="Teksttreci2Kursywa"/>
        </w:rPr>
        <w:t>jeszcze dwie pary“</w:t>
      </w:r>
      <w:r>
        <w:t xml:space="preserve"> (z powieści „Na Zachodzie bez zmian" w przekładzie Stef. Napierskiego (Warszawa, 1930).</w:t>
      </w:r>
    </w:p>
    <w:p w:rsidR="00051A7E" w:rsidRDefault="0040106D">
      <w:pPr>
        <w:pStyle w:val="Teksttreci20"/>
        <w:framePr w:w="6706" w:h="5355" w:hRule="exact" w:wrap="none" w:vAnchor="page" w:hAnchor="page" w:x="2108" w:y="7018"/>
        <w:shd w:val="clear" w:color="auto" w:fill="auto"/>
        <w:spacing w:before="0"/>
        <w:ind w:firstLine="440"/>
      </w:pPr>
      <w:r>
        <w:t>W tych przykładach śliczny szyk wyrazów! W pierwszym byłby on możliwy jedynie wtedy, gdyby po wyrażeniu pojęcia „przekroczyć o“ bez uprzedniej świadomości sumy, miały niespodzianie nastąpić, ku zdumieniu mówiącego i słuchającego, wyrazy określające liczbowo owe przekroczenia".</w:t>
      </w:r>
    </w:p>
    <w:p w:rsidR="00051A7E" w:rsidRDefault="0040106D">
      <w:pPr>
        <w:pStyle w:val="Teksttreci20"/>
        <w:framePr w:w="6706" w:h="5355" w:hRule="exact" w:wrap="none" w:vAnchor="page" w:hAnchor="page" w:x="2108" w:y="7018"/>
        <w:shd w:val="clear" w:color="auto" w:fill="auto"/>
        <w:spacing w:before="0"/>
        <w:ind w:firstLine="440"/>
      </w:pPr>
      <w:r>
        <w:t xml:space="preserve">Tułaj nie polrzeba przypuszczać takiej okoliczności, należało zatem powiedzieć: a) </w:t>
      </w:r>
      <w:r>
        <w:rPr>
          <w:rStyle w:val="Teksttreci2Kursywa"/>
        </w:rPr>
        <w:t>prawie o 11 milj., przeszło o 30 mi</w:t>
      </w:r>
      <w:r w:rsidR="007742B4">
        <w:rPr>
          <w:rStyle w:val="Teksttreci2Kursywa"/>
        </w:rPr>
        <w:t>l</w:t>
      </w:r>
      <w:r>
        <w:rPr>
          <w:rStyle w:val="Teksttreci2Kursywa"/>
        </w:rPr>
        <w:t>j.</w:t>
      </w:r>
      <w:r>
        <w:t xml:space="preserve"> b) </w:t>
      </w:r>
      <w:r>
        <w:rPr>
          <w:rStyle w:val="Teksttreci2Kursywa"/>
        </w:rPr>
        <w:t>przynajmniej do jednego posiedzenia.</w:t>
      </w:r>
    </w:p>
    <w:p w:rsidR="00051A7E" w:rsidRDefault="0040106D">
      <w:pPr>
        <w:pStyle w:val="Teksttreci20"/>
        <w:framePr w:w="6706" w:h="5355" w:hRule="exact" w:wrap="none" w:vAnchor="page" w:hAnchor="page" w:x="2108" w:y="7018"/>
        <w:numPr>
          <w:ilvl w:val="0"/>
          <w:numId w:val="11"/>
        </w:numPr>
        <w:shd w:val="clear" w:color="auto" w:fill="auto"/>
        <w:tabs>
          <w:tab w:val="left" w:pos="649"/>
        </w:tabs>
        <w:spacing w:before="0"/>
        <w:ind w:firstLine="440"/>
      </w:pPr>
      <w:r>
        <w:t xml:space="preserve">a) </w:t>
      </w:r>
      <w:r>
        <w:rPr>
          <w:rStyle w:val="Teksttreci2Kursywa"/>
        </w:rPr>
        <w:t>„...zmarł</w:t>
      </w:r>
      <w:r>
        <w:t xml:space="preserve"> B. M„ woźnica, kopnięty przez konia w konnym oddziale policji, </w:t>
      </w:r>
      <w:r>
        <w:rPr>
          <w:rStyle w:val="Teksttreci2Kursywa"/>
        </w:rPr>
        <w:t>doznając</w:t>
      </w:r>
      <w:r>
        <w:t xml:space="preserve"> pęknięcia jelit". („Kurjer Warszawski" w nr. z d. 24 sierpnia r. 1929).</w:t>
      </w:r>
    </w:p>
    <w:p w:rsidR="00051A7E" w:rsidRDefault="00051A7E">
      <w:pPr>
        <w:rPr>
          <w:sz w:val="2"/>
          <w:szCs w:val="2"/>
        </w:rPr>
        <w:sectPr w:rsidR="00051A7E">
          <w:pgSz w:w="9730" w:h="14510"/>
          <w:pgMar w:top="360" w:right="360" w:bottom="360" w:left="360" w:header="0" w:footer="3" w:gutter="0"/>
          <w:cols w:space="720"/>
          <w:noEndnote/>
          <w:docGrid w:linePitch="360"/>
        </w:sectPr>
      </w:pPr>
    </w:p>
    <w:p w:rsidR="00051A7E" w:rsidRDefault="0040106D">
      <w:pPr>
        <w:pStyle w:val="Inne0"/>
        <w:framePr w:wrap="none" w:vAnchor="page" w:hAnchor="page" w:x="918" w:y="978"/>
        <w:shd w:val="clear" w:color="auto" w:fill="auto"/>
        <w:spacing w:line="200" w:lineRule="exact"/>
      </w:pPr>
      <w:r>
        <w:lastRenderedPageBreak/>
        <w:t>XXVI. 2</w:t>
      </w:r>
    </w:p>
    <w:p w:rsidR="00051A7E" w:rsidRDefault="0040106D">
      <w:pPr>
        <w:pStyle w:val="Nagweklubstopka0"/>
        <w:framePr w:wrap="none" w:vAnchor="page" w:hAnchor="page" w:x="7388" w:y="1123"/>
        <w:shd w:val="clear" w:color="auto" w:fill="auto"/>
        <w:spacing w:line="170" w:lineRule="exact"/>
      </w:pPr>
      <w:r>
        <w:t>27</w:t>
      </w:r>
    </w:p>
    <w:p w:rsidR="00051A7E" w:rsidRDefault="0040106D">
      <w:pPr>
        <w:pStyle w:val="Nagweklubstopka0"/>
        <w:framePr w:wrap="none" w:vAnchor="page" w:hAnchor="page" w:x="3217" w:y="1137"/>
        <w:shd w:val="clear" w:color="auto" w:fill="auto"/>
        <w:spacing w:line="170" w:lineRule="exact"/>
      </w:pPr>
      <w:r>
        <w:t>PORADNIK JĘZYKOWY</w:t>
      </w:r>
    </w:p>
    <w:p w:rsidR="00051A7E" w:rsidRDefault="0040106D">
      <w:pPr>
        <w:pStyle w:val="Teksttreci20"/>
        <w:framePr w:w="6696" w:h="10526" w:hRule="exact" w:wrap="none" w:vAnchor="page" w:hAnchor="page" w:x="922" w:y="1598"/>
        <w:shd w:val="clear" w:color="auto" w:fill="auto"/>
        <w:spacing w:before="0"/>
        <w:ind w:firstLine="440"/>
      </w:pPr>
      <w:r>
        <w:t xml:space="preserve">b) „Pomorze polskie dopiero w r. 1772 </w:t>
      </w:r>
      <w:r>
        <w:rPr>
          <w:rStyle w:val="Teksttreci2Kursywa"/>
        </w:rPr>
        <w:t>zostało zajęte</w:t>
      </w:r>
      <w:r>
        <w:t xml:space="preserve"> przez Prusy,</w:t>
      </w:r>
      <w:r>
        <w:br/>
      </w:r>
      <w:r>
        <w:rPr>
          <w:rStyle w:val="Teksttreci2Kursywa"/>
        </w:rPr>
        <w:t>przynależąc (!)</w:t>
      </w:r>
      <w:r>
        <w:t xml:space="preserve"> do dawnej Rzplitej Polskiej od X stulecia". (W telegramie Polskiej Agencji Telegraficznej z 3 czerwca r. 1930).</w:t>
      </w:r>
    </w:p>
    <w:p w:rsidR="00051A7E" w:rsidRDefault="0040106D">
      <w:pPr>
        <w:pStyle w:val="Teksttreci20"/>
        <w:framePr w:w="6696" w:h="10526" w:hRule="exact" w:wrap="none" w:vAnchor="page" w:hAnchor="page" w:x="922" w:y="1598"/>
        <w:shd w:val="clear" w:color="auto" w:fill="auto"/>
        <w:spacing w:before="0"/>
        <w:ind w:firstLine="440"/>
      </w:pPr>
      <w:r>
        <w:t>W obu przykładach mamy rażący dowód nieuctwa pod względem</w:t>
      </w:r>
      <w:r>
        <w:br/>
        <w:t xml:space="preserve">używania imiesłowu przysłówkowego na </w:t>
      </w:r>
      <w:r>
        <w:rPr>
          <w:rStyle w:val="Teksttreci2Kursywa"/>
        </w:rPr>
        <w:t>-ąc.</w:t>
      </w:r>
      <w:r>
        <w:t xml:space="preserve"> Imiesłów ten nazwano</w:t>
      </w:r>
      <w:r>
        <w:br/>
        <w:t xml:space="preserve">w gramatyce </w:t>
      </w:r>
      <w:r>
        <w:rPr>
          <w:rStyle w:val="Teksttreci2Kursywa"/>
        </w:rPr>
        <w:t>współczesnym,</w:t>
      </w:r>
      <w:r>
        <w:t xml:space="preserve"> gdyż to rzeczywiście określa jego znaczenie w składni zdania. Oznacza on mianowicie czynność współczesną</w:t>
      </w:r>
      <w:r>
        <w:br/>
        <w:t>w stosunku do innej czynności: czy to przeszłej, czy teraźniejszej, czy</w:t>
      </w:r>
      <w:r>
        <w:br/>
        <w:t>przyszłej. W Stylu niedbałym nie szanują często tego prawidła piszący</w:t>
      </w:r>
      <w:r>
        <w:br/>
        <w:t>(może pod wpływem składni francuskiej), i stąd owe śmiesznie brzmiące</w:t>
      </w:r>
      <w:r>
        <w:br/>
        <w:t>zdania, jak: „przechodząc ulicą, zginęła mi portmonetka"; „jadąc dorożką, wypadła mi torebka" — i t. p.</w:t>
      </w:r>
    </w:p>
    <w:p w:rsidR="00051A7E" w:rsidRDefault="0040106D">
      <w:pPr>
        <w:pStyle w:val="Teksttreci20"/>
        <w:framePr w:w="6696" w:h="10526" w:hRule="exact" w:wrap="none" w:vAnchor="page" w:hAnchor="page" w:x="922" w:y="1598"/>
        <w:numPr>
          <w:ilvl w:val="0"/>
          <w:numId w:val="11"/>
        </w:numPr>
        <w:shd w:val="clear" w:color="auto" w:fill="auto"/>
        <w:tabs>
          <w:tab w:val="left" w:pos="654"/>
        </w:tabs>
        <w:spacing w:before="0"/>
        <w:ind w:firstLine="440"/>
      </w:pPr>
      <w:r>
        <w:t xml:space="preserve">Przytoczona </w:t>
      </w:r>
      <w:r>
        <w:rPr>
          <w:rStyle w:val="Teksttreci2Odstpy2pt"/>
        </w:rPr>
        <w:t>tutaj</w:t>
      </w:r>
      <w:r>
        <w:t xml:space="preserve"> Polska Agencja Telegraficzna </w:t>
      </w:r>
      <w:r>
        <w:rPr>
          <w:lang w:val="fr-FR" w:eastAsia="fr-FR" w:bidi="fr-FR"/>
        </w:rPr>
        <w:t xml:space="preserve">(P. </w:t>
      </w:r>
      <w:r>
        <w:t>A. T.), nie</w:t>
      </w:r>
      <w:r>
        <w:br/>
        <w:t>mówiąc o zarzutach innej natury, jak tendencyjność i brak staranności,</w:t>
      </w:r>
      <w:r>
        <w:br/>
        <w:t>zaznaczyła się już nieraz nagann</w:t>
      </w:r>
      <w:r w:rsidR="007742B4">
        <w:t>em niedbalstwem językowem. Wstęp</w:t>
      </w:r>
      <w:r>
        <w:t>ują w jej ślady inne agencje telegraficzne: „Ikra", „Press" „Orient"</w:t>
      </w:r>
      <w:r>
        <w:br/>
        <w:t>i t. d. Oto jeden kwiatek z ag. „Orient" (w nr. „Gazety Polskiej" z 13</w:t>
      </w:r>
      <w:r>
        <w:br/>
        <w:t>czerwca r. 1930):</w:t>
      </w:r>
    </w:p>
    <w:p w:rsidR="00051A7E" w:rsidRDefault="0040106D">
      <w:pPr>
        <w:pStyle w:val="Teksttreci20"/>
        <w:framePr w:w="6696" w:h="10526" w:hRule="exact" w:wrap="none" w:vAnchor="page" w:hAnchor="page" w:x="922" w:y="1598"/>
        <w:shd w:val="clear" w:color="auto" w:fill="auto"/>
        <w:spacing w:before="0"/>
        <w:ind w:firstLine="440"/>
      </w:pPr>
      <w:r>
        <w:rPr>
          <w:rStyle w:val="Teksttreci2Kursywa"/>
        </w:rPr>
        <w:t>„Pchnięty</w:t>
      </w:r>
      <w:r>
        <w:t xml:space="preserve"> gorącą miłością do ojczyzny" (mówi król rumuński</w:t>
      </w:r>
      <w:r>
        <w:br/>
        <w:t xml:space="preserve">Karol), „przybyłem do mego narodu, dotrzymując </w:t>
      </w:r>
      <w:r>
        <w:rPr>
          <w:rStyle w:val="Teksttreci2Kursywa"/>
        </w:rPr>
        <w:t>mego przyrzeczenia</w:t>
      </w:r>
      <w:r>
        <w:rPr>
          <w:rStyle w:val="Teksttreci2Kursywa"/>
        </w:rPr>
        <w:br/>
        <w:t>być</w:t>
      </w:r>
      <w:r>
        <w:t xml:space="preserve"> opiekunem niego syna... Gdy przeszło cztery lata temu zostały użyte</w:t>
      </w:r>
      <w:r>
        <w:br/>
        <w:t xml:space="preserve">środki, </w:t>
      </w:r>
      <w:r>
        <w:rPr>
          <w:rStyle w:val="Teksttreci2Kursywa"/>
        </w:rPr>
        <w:t>zostające dla mnie niewyjaśnionemi, względem</w:t>
      </w:r>
      <w:r>
        <w:t xml:space="preserve"> mego ukochanego</w:t>
      </w:r>
      <w:r>
        <w:br/>
        <w:t xml:space="preserve">ojca i </w:t>
      </w:r>
      <w:r>
        <w:rPr>
          <w:rStyle w:val="Teksttreci2Kursywa"/>
        </w:rPr>
        <w:t>wobec</w:t>
      </w:r>
      <w:r>
        <w:t xml:space="preserve"> mnie samego, by zmusić mnie i t. d.... W mojem sercu nie</w:t>
      </w:r>
      <w:r>
        <w:br/>
        <w:t xml:space="preserve">zostaje ani cienia goryczy </w:t>
      </w:r>
      <w:r>
        <w:rPr>
          <w:rStyle w:val="Teksttreci2Kursywa"/>
        </w:rPr>
        <w:t>przeciwko</w:t>
      </w:r>
      <w:r>
        <w:t xml:space="preserve"> tym, którzy </w:t>
      </w:r>
      <w:r>
        <w:rPr>
          <w:rStyle w:val="Teksttreci2Kursywa"/>
        </w:rPr>
        <w:t>myśleli możliwem</w:t>
      </w:r>
      <w:r>
        <w:t xml:space="preserve"> wykreślić swemi mowami z serca narodu... węzły serdeczne i t. d.“.</w:t>
      </w:r>
    </w:p>
    <w:p w:rsidR="00051A7E" w:rsidRDefault="0040106D">
      <w:pPr>
        <w:pStyle w:val="Teksttreci20"/>
        <w:framePr w:w="6696" w:h="10526" w:hRule="exact" w:wrap="none" w:vAnchor="page" w:hAnchor="page" w:x="922" w:y="1598"/>
        <w:shd w:val="clear" w:color="auto" w:fill="auto"/>
        <w:spacing w:before="0"/>
        <w:ind w:firstLine="440"/>
      </w:pPr>
      <w:r>
        <w:t>Tak: zacnemi uczuciami ożywiony był król Karol. Ale od tego</w:t>
      </w:r>
      <w:r>
        <w:br/>
        <w:t>kwiatka dziennikarskiego zbyt wyraźnie zalatuje woń „Orjentu". Czytający takie depesze, „pchnięty" gorącą miłością mowy ojczystej, pragnący prędzej usłyszeć od redakcyj czasopism „przyrzeczenie być" tej</w:t>
      </w:r>
      <w:r>
        <w:br/>
        <w:t>mowy sumiennymi opiekunami i porzucenia niedbalstwa „zostającego</w:t>
      </w:r>
      <w:r>
        <w:br/>
        <w:t>nieusprawiedliwonem", wolałby zawsze wyrażać uznanie dla tych, którzy „myśleli możliwem" unikać wszystkiego, co tylko zachwaszcza piękną</w:t>
      </w:r>
      <w:r>
        <w:br/>
        <w:t>mowę polską. Bo to od koziczka do rzemyczka i t. d. Zaczyna się od depesz telegraficznych, od depesz — do artykułów o ich treści, od artykułów bieżących — do artykułów naukowych, od artykułów do książek, od</w:t>
      </w:r>
      <w:r>
        <w:br/>
        <w:t>książek — w świat daleki.</w:t>
      </w:r>
    </w:p>
    <w:p w:rsidR="00051A7E" w:rsidRDefault="0040106D">
      <w:pPr>
        <w:pStyle w:val="Teksttreci20"/>
        <w:framePr w:w="6696" w:h="10526" w:hRule="exact" w:wrap="none" w:vAnchor="page" w:hAnchor="page" w:x="922" w:y="1598"/>
        <w:numPr>
          <w:ilvl w:val="0"/>
          <w:numId w:val="11"/>
        </w:numPr>
        <w:shd w:val="clear" w:color="auto" w:fill="auto"/>
        <w:tabs>
          <w:tab w:val="left" w:pos="714"/>
        </w:tabs>
        <w:spacing w:before="0"/>
        <w:ind w:firstLine="440"/>
      </w:pPr>
      <w:r>
        <w:t>Dobry przykład stylu pretensjonalnego według nowszej mody:</w:t>
      </w:r>
    </w:p>
    <w:p w:rsidR="00051A7E" w:rsidRDefault="0040106D" w:rsidP="007742B4">
      <w:pPr>
        <w:pStyle w:val="Teksttreci20"/>
        <w:framePr w:w="6696" w:h="10526" w:hRule="exact" w:wrap="none" w:vAnchor="page" w:hAnchor="page" w:x="922" w:y="1598"/>
        <w:shd w:val="clear" w:color="auto" w:fill="auto"/>
        <w:spacing w:before="0"/>
        <w:ind w:firstLine="440"/>
      </w:pPr>
      <w:r>
        <w:rPr>
          <w:rStyle w:val="Teksttreci2Kursywa"/>
        </w:rPr>
        <w:t>„Odnosiliśmy się</w:t>
      </w:r>
      <w:r>
        <w:t xml:space="preserve"> wszyscy z </w:t>
      </w:r>
      <w:r>
        <w:rPr>
          <w:rStyle w:val="Teksttreci2Kursywa"/>
        </w:rPr>
        <w:t>pełnem</w:t>
      </w:r>
      <w:r>
        <w:t xml:space="preserve"> zaufaniem do jego </w:t>
      </w:r>
      <w:r>
        <w:rPr>
          <w:rStyle w:val="Teksttreci2Kursywa"/>
        </w:rPr>
        <w:t>linji</w:t>
      </w:r>
      <w:r>
        <w:t xml:space="preserve"> i postępowaliśmy tak, jak on sobie życzył" (z przemówienia ministra w Trybunale stanu w czerwcu r. 1929).</w:t>
      </w:r>
    </w:p>
    <w:p w:rsidR="00051A7E" w:rsidRDefault="0040106D">
      <w:pPr>
        <w:pStyle w:val="Teksttreci20"/>
        <w:framePr w:w="6696" w:h="10526" w:hRule="exact" w:wrap="none" w:vAnchor="page" w:hAnchor="page" w:x="922" w:y="1598"/>
        <w:shd w:val="clear" w:color="auto" w:fill="auto"/>
        <w:spacing w:before="0"/>
        <w:ind w:right="5145" w:firstLine="440"/>
      </w:pPr>
      <w:r>
        <w:t>(Warszawa)</w:t>
      </w:r>
    </w:p>
    <w:p w:rsidR="00051A7E" w:rsidRDefault="0040106D">
      <w:pPr>
        <w:pStyle w:val="Teksttreci70"/>
        <w:framePr w:wrap="none" w:vAnchor="page" w:hAnchor="page" w:x="6706" w:y="11830"/>
        <w:shd w:val="clear" w:color="auto" w:fill="auto"/>
        <w:spacing w:after="0" w:line="220" w:lineRule="exact"/>
      </w:pPr>
      <w:r>
        <w:t>K. K.</w:t>
      </w:r>
    </w:p>
    <w:p w:rsidR="00051A7E" w:rsidRDefault="00051A7E">
      <w:pPr>
        <w:rPr>
          <w:sz w:val="2"/>
          <w:szCs w:val="2"/>
        </w:rPr>
        <w:sectPr w:rsidR="00051A7E">
          <w:pgSz w:w="9730" w:h="14510"/>
          <w:pgMar w:top="360" w:right="360" w:bottom="360" w:left="360" w:header="0" w:footer="3" w:gutter="0"/>
          <w:cols w:space="720"/>
          <w:noEndnote/>
          <w:docGrid w:linePitch="360"/>
        </w:sectPr>
      </w:pPr>
    </w:p>
    <w:p w:rsidR="00051A7E" w:rsidRDefault="0040106D">
      <w:pPr>
        <w:pStyle w:val="Nagweklubstopka0"/>
        <w:framePr w:wrap="none" w:vAnchor="page" w:hAnchor="page" w:x="2111" w:y="1137"/>
        <w:shd w:val="clear" w:color="auto" w:fill="auto"/>
        <w:spacing w:line="170" w:lineRule="exact"/>
      </w:pPr>
      <w:r>
        <w:lastRenderedPageBreak/>
        <w:t>28</w:t>
      </w:r>
    </w:p>
    <w:p w:rsidR="00051A7E" w:rsidRDefault="0040106D">
      <w:pPr>
        <w:pStyle w:val="Nagweklubstopka0"/>
        <w:framePr w:wrap="none" w:vAnchor="page" w:hAnchor="page" w:x="4391" w:y="1137"/>
        <w:shd w:val="clear" w:color="auto" w:fill="auto"/>
        <w:spacing w:line="170" w:lineRule="exact"/>
      </w:pPr>
      <w:r>
        <w:t>PORADNIK JĘZYKOWY</w:t>
      </w:r>
    </w:p>
    <w:p w:rsidR="00051A7E" w:rsidRDefault="0040106D">
      <w:pPr>
        <w:pStyle w:val="Nagweklubstopka0"/>
        <w:framePr w:wrap="none" w:vAnchor="page" w:hAnchor="page" w:x="8082" w:y="1132"/>
        <w:shd w:val="clear" w:color="auto" w:fill="auto"/>
        <w:spacing w:line="170" w:lineRule="exact"/>
      </w:pPr>
      <w:r>
        <w:t>XXVI, 2</w:t>
      </w:r>
    </w:p>
    <w:p w:rsidR="00051A7E" w:rsidRDefault="0040106D">
      <w:pPr>
        <w:pStyle w:val="Nagwek20"/>
        <w:framePr w:w="6691" w:h="10719" w:hRule="exact" w:wrap="none" w:vAnchor="page" w:hAnchor="page" w:x="2116" w:y="1661"/>
        <w:shd w:val="clear" w:color="auto" w:fill="auto"/>
        <w:spacing w:before="0" w:after="143" w:line="240" w:lineRule="exact"/>
        <w:ind w:firstLine="400"/>
      </w:pPr>
      <w:bookmarkStart w:id="8" w:name="bookmark7"/>
      <w:r>
        <w:t>VII. W SPRAWIE SŁOWNICTWA TECHNICZNEGO.</w:t>
      </w:r>
      <w:bookmarkEnd w:id="8"/>
    </w:p>
    <w:p w:rsidR="00051A7E" w:rsidRDefault="0040106D">
      <w:pPr>
        <w:pStyle w:val="Teksttreci20"/>
        <w:framePr w:w="6691" w:h="10719" w:hRule="exact" w:wrap="none" w:vAnchor="page" w:hAnchor="page" w:x="2116" w:y="1661"/>
        <w:shd w:val="clear" w:color="auto" w:fill="auto"/>
        <w:spacing w:before="0"/>
        <w:ind w:firstLine="400"/>
      </w:pPr>
      <w:r>
        <w:rPr>
          <w:lang w:val="cs-CZ" w:eastAsia="cs-CZ" w:bidi="cs-CZ"/>
        </w:rPr>
        <w:t>Mater</w:t>
      </w:r>
      <w:r>
        <w:t xml:space="preserve">jał językowy, obejmujący słownictwo techniczne, podzielić można na dwie grupy. I grupa: słownictwo </w:t>
      </w:r>
      <w:r>
        <w:rPr>
          <w:rStyle w:val="Teksttreci2Kursywa"/>
        </w:rPr>
        <w:t>naukowe,</w:t>
      </w:r>
      <w:r>
        <w:t xml:space="preserve"> stosowane przy wykładach w szkołach technicznych a także częściowo na Uniwersytecie (wydz. matematyczno-przyrodniczym np, matematyka, </w:t>
      </w:r>
      <w:r>
        <w:rPr>
          <w:lang w:val="cs-CZ" w:eastAsia="cs-CZ" w:bidi="cs-CZ"/>
        </w:rPr>
        <w:t>geometr</w:t>
      </w:r>
      <w:r>
        <w:t xml:space="preserve">ja, fizyka, geologja, mineralogja itd., podobnie na wydz. filozoficznym i rolniczym np. chemja itd.), dalej w Akad. górniczej, lasowej itd. oraz II grupa: słownictwo </w:t>
      </w:r>
      <w:r>
        <w:rPr>
          <w:rStyle w:val="Teksttreci2Kursywa"/>
        </w:rPr>
        <w:t>rzemieślnicze,</w:t>
      </w:r>
      <w:r>
        <w:t xml:space="preserve"> stosowane także częściowo i w przemyśle fabrycznem itd. O ile I grupa posiada prawie ustalone słownictwo o tyle II grupa posługuje się przeważnie wyrazami pochodzenia niemieckiego. Te też dwa kierunki odbijają się w Słowniku. O słownictwie I grupy nie wiele możemy powiedzieć, tembardziej, że podobnie jak w innych dziedzinach, tak i u techników istnieją obecnie starania, mające na celu ostateczne ustalenie polskiego słownictwa technicznego. Nieliczne z tej grupy nasze spostrzeżenia sprowadzają się do zauważonej błędnej formy słowa: krawężnik zamiast krawędnik (gdzie zatem d jako pieśń słowa pozostaje a nie przechodzi w i) i wskazują, że nie mamy potrzeby zatrzymywać się nad tą grupą, natomiast zwrócimy się </w:t>
      </w:r>
      <w:r w:rsidRPr="007742B4">
        <w:rPr>
          <w:lang w:eastAsia="en-US" w:bidi="en-US"/>
        </w:rPr>
        <w:t xml:space="preserve">do </w:t>
      </w:r>
      <w:r>
        <w:t xml:space="preserve">II grupy słów, co do których mamy pewne życzenia a mianowicie: 1) stwierdzamy, że Redakcja Słownika pozostawiła wyrazy istniejące w naszym języku od dawna, choć obcego, bo niemieckiego pochodzenia, które to terminy otrzymały niejako prawo obywatelstwa np. hebel, heblarka, dach, blacha itd., zanaczając tylko przy niektórych słowach życzenia „czyścicieli" języka, przez wprowadzenie proponowanych odpowiedników polskich jak: strugiel, struglarka itd. 2) podobnie pozostawiono również terminy pochodzenia języków klasycznych (łaciny i greki) oraz pochodnych, jako powtarzające się również i w innych językach europejskich jak: wentylator (przewiewnik), wentylacja (przewietrzanie), hodometr (drogomiar) itd. W konsekwencji zatem nie możemy się zgodzić na przestrzeganie przed używaniem takich słów jak: oferent, oferować, wzgl. glif. Podobnie zatem należałoby zostawić słowa: niwelacja, niwelować, niuanse a nie zaopatrywać ich wykrzyknikami, natomiast słusznie odesłano słowo </w:t>
      </w:r>
      <w:r>
        <w:rPr>
          <w:rStyle w:val="Teksttreci2Kursywa"/>
        </w:rPr>
        <w:t>nabierak</w:t>
      </w:r>
      <w:r>
        <w:t xml:space="preserve"> do ekskawator, pozostawiono: frez (gryz), frezarkę (gryzarkę) itd. 3) Nie wszystkie jednak wyrazy przejęte z języka niemieckiego możemy zaliczać do poz. 1). Wielką ich ilość otrzymaliśmy razem z nadzwyczajnym rozwojem techniki w ostatnich kilkudziesięciu latach a więc w dziedzinach przemysłu maszynowego, elektrotechniki, automobilizmu, awjatyki i naszej najmłodszej gałęzi radjotechniki. O morderczych gazach wojennych na razie nie będziemy mówić. W tem też miejscu należy również wymienić starania Ministerstwa Przemysłu i Handlu nad ustaleniem polskiego słownictwa</w:t>
      </w:r>
    </w:p>
    <w:p w:rsidR="00051A7E" w:rsidRDefault="00051A7E">
      <w:pPr>
        <w:rPr>
          <w:sz w:val="2"/>
          <w:szCs w:val="2"/>
        </w:rPr>
        <w:sectPr w:rsidR="00051A7E">
          <w:pgSz w:w="9730" w:h="14510"/>
          <w:pgMar w:top="360" w:right="360" w:bottom="360" w:left="360" w:header="0" w:footer="3" w:gutter="0"/>
          <w:cols w:space="720"/>
          <w:noEndnote/>
          <w:docGrid w:linePitch="360"/>
        </w:sectPr>
      </w:pPr>
    </w:p>
    <w:p w:rsidR="00051A7E" w:rsidRDefault="0040106D">
      <w:pPr>
        <w:pStyle w:val="Nagweklubstopka0"/>
        <w:framePr w:wrap="none" w:vAnchor="page" w:hAnchor="page" w:x="918" w:y="1160"/>
        <w:shd w:val="clear" w:color="auto" w:fill="auto"/>
        <w:spacing w:line="170" w:lineRule="exact"/>
      </w:pPr>
      <w:r>
        <w:lastRenderedPageBreak/>
        <w:t>XXVI, 2</w:t>
      </w:r>
    </w:p>
    <w:p w:rsidR="00051A7E" w:rsidRDefault="0040106D">
      <w:pPr>
        <w:pStyle w:val="Nagweklubstopka0"/>
        <w:framePr w:wrap="none" w:vAnchor="page" w:hAnchor="page" w:x="3193" w:y="1166"/>
        <w:shd w:val="clear" w:color="auto" w:fill="auto"/>
        <w:spacing w:line="170" w:lineRule="exact"/>
      </w:pPr>
      <w:r>
        <w:t>PORADNIK JĘZYKOWY</w:t>
      </w:r>
    </w:p>
    <w:p w:rsidR="00051A7E" w:rsidRDefault="0040106D">
      <w:pPr>
        <w:pStyle w:val="Nagweklubstopka0"/>
        <w:framePr w:wrap="none" w:vAnchor="page" w:hAnchor="page" w:x="7374" w:y="1156"/>
        <w:shd w:val="clear" w:color="auto" w:fill="auto"/>
        <w:spacing w:line="170" w:lineRule="exact"/>
      </w:pPr>
      <w:r>
        <w:t>29</w:t>
      </w:r>
    </w:p>
    <w:p w:rsidR="00051A7E" w:rsidRDefault="0040106D">
      <w:pPr>
        <w:pStyle w:val="Teksttreci20"/>
        <w:framePr w:w="6744" w:h="10777" w:hRule="exact" w:wrap="none" w:vAnchor="page" w:hAnchor="page" w:x="898" w:y="1622"/>
        <w:shd w:val="clear" w:color="auto" w:fill="auto"/>
        <w:spacing w:before="0"/>
        <w:ind w:firstLine="0"/>
      </w:pPr>
      <w:r>
        <w:t xml:space="preserve">żeglarskiego, przez stworzenie specjalnej do tego komisji terminologicznej, a więc stworzenie słownictwa, które według opinji znawcy tego przedmiotu </w:t>
      </w:r>
      <w:r w:rsidRPr="007742B4">
        <w:rPr>
          <w:lang w:eastAsia="en-US" w:bidi="en-US"/>
        </w:rPr>
        <w:t xml:space="preserve">prof. </w:t>
      </w:r>
      <w:r>
        <w:t>Kleczkowskiego, pomimo kilkowiekowego istnienia na dalekich morzach — u nas dopiero jest w opracowaniu. Wspomnę tu tylko, że dwa pierwsze zeszyty Słownika Morskiego już się ukazały a następne mają się niebawem ukazać. Wracając do naszego lematu a więc do gwary rzemieślniczej stwierdzimy, że Redakcja Słownika wykazała wielką wstrzemięźliwość przy wprowadzaniu polskich odpowiedników, zadowalając się raczej terminem używanym, choć obcego pochodzenia, aniżeli nowym, choć polskim, lecz stosunkowo mniej znanym. Celem oczyszczenia jednak języka technicznego z pewnych barbaryzmów, pomimo powyższej zasady, proponowalibyśmy w przyszłem wydaniu, dla tych wyrazów gwarowych, które mają dobre odpowiedniki polskie — wprowadzenie tych odpowiedników a więc większe ich faworyzowanie w ten sposób, by terminy rzemieślnicze gwarowe odsyłać do odpowiedników polskich np. Drilbor (umieszczony przy słowie Furkadło) odesłać do słowa Furkadło, zatem: Drilbor — p. Furkadło, a zatem tak, jak to Redakcja Słownika zastosowała przy słowach Nitsztok — p. Przybór nitowniczy; Gater, Gatr — p. Trak itd. Za takiem a nie innem ujęciem sprawy przem</w:t>
      </w:r>
      <w:r w:rsidR="007742B4">
        <w:t>aw</w:t>
      </w:r>
      <w:r>
        <w:t xml:space="preserve">iają przedewszystkiem momenty pedagogiczne. Kierunek ten szedłby zatem równolegle z pracą nauczycieli w szkołach zawodowych. Przypuszczam, że słowa takie jak: Filunek, Forgielega itd. nie będą zaliczane do terminów 1) pozycji, lecz właśnie tutaj i że wobec tego pożądane byłoby podawać objaśnienie słów raczej przy odpowiednikach polskich — wnęka, przystawka itd., aniżeli przy słowach gwarowych. Tutaj pozostałaby jeszcze do rozstrzygnięcia kwestja, czy przy odpowiednikach polskich umieszczać te wyrazy gwarowe, czy też ich nie umieszczać? Otóż jeżeli definicja słowa polskiego jest całkiem jasna, albo jeszcze objaśniona rysunkiem, w takim razie nie byłoby rzeczą konieczną podawanie przy polskim terminie także i wyrazu gwarowego, w przeciwnym razie raczej należałoby to zrobić. Przyjęcie tej zasady ma jeszcze tę dobrą stronę, że Słownik zyskuje na zwięzłości, gdyż opis podany w danym przypadku przy dwu słowach, przy stosowaniu tego systemu, umieszczony zostaje jedynie przy jednym słowie np. Holajza — p. Piesznia, a więc tylko przy polskim terminie powinno być objaśnienie. 4) Przy niektórych słowach niemieckiego pochodzenia, wolelibyśmy widzieć spółgłoski </w:t>
      </w:r>
      <w:r>
        <w:rPr>
          <w:rStyle w:val="Teksttreci2Kursywa"/>
        </w:rPr>
        <w:t>d-z</w:t>
      </w:r>
      <w:r>
        <w:t xml:space="preserve"> i inne rozdzielone, gdyż w przeciwnym razie nastąpić by mogło zlewanie się ich np. Bandzega zamiast fonetycznego: Band-zega. 5) Co się tyczy pisowni, czy konieczne są dwie formy np. </w:t>
      </w:r>
      <w:r w:rsidRPr="007742B4">
        <w:rPr>
          <w:lang w:eastAsia="en-US" w:bidi="en-US"/>
        </w:rPr>
        <w:t xml:space="preserve">Lager </w:t>
      </w:r>
      <w:r>
        <w:t xml:space="preserve">i Lagier? podobnie zamiast czysto niemieckiej formy </w:t>
      </w:r>
      <w:r w:rsidRPr="007742B4">
        <w:rPr>
          <w:lang w:eastAsia="en-US" w:bidi="en-US"/>
        </w:rPr>
        <w:t xml:space="preserve">Leitmotiv, </w:t>
      </w:r>
      <w:r>
        <w:t>Leitton wolelibyśmy pisownię fonetyczną: Lajtmotyw, Lajtton, podobnie gliwajn (S. W.) zamiast gliwein. 6) Zwracamy uwagę na</w:t>
      </w:r>
    </w:p>
    <w:p w:rsidR="00051A7E" w:rsidRDefault="00051A7E">
      <w:pPr>
        <w:rPr>
          <w:sz w:val="2"/>
          <w:szCs w:val="2"/>
        </w:rPr>
        <w:sectPr w:rsidR="00051A7E">
          <w:pgSz w:w="9730" w:h="14510"/>
          <w:pgMar w:top="360" w:right="360" w:bottom="360" w:left="360" w:header="0" w:footer="3" w:gutter="0"/>
          <w:cols w:space="720"/>
          <w:noEndnote/>
          <w:docGrid w:linePitch="360"/>
        </w:sectPr>
      </w:pPr>
    </w:p>
    <w:p w:rsidR="00051A7E" w:rsidRDefault="0040106D">
      <w:pPr>
        <w:pStyle w:val="Nagweklubstopka0"/>
        <w:framePr w:wrap="none" w:vAnchor="page" w:hAnchor="page" w:x="805" w:y="227"/>
        <w:shd w:val="clear" w:color="auto" w:fill="auto"/>
        <w:spacing w:line="170" w:lineRule="exact"/>
      </w:pPr>
      <w:r>
        <w:lastRenderedPageBreak/>
        <w:t>30</w:t>
      </w:r>
    </w:p>
    <w:p w:rsidR="00051A7E" w:rsidRDefault="0040106D">
      <w:pPr>
        <w:pStyle w:val="Nagweklubstopka0"/>
        <w:framePr w:wrap="none" w:vAnchor="page" w:hAnchor="page" w:x="3075" w:y="232"/>
        <w:shd w:val="clear" w:color="auto" w:fill="auto"/>
        <w:spacing w:line="170" w:lineRule="exact"/>
      </w:pPr>
      <w:r>
        <w:rPr>
          <w:lang w:val="cs-CZ" w:eastAsia="cs-CZ" w:bidi="cs-CZ"/>
        </w:rPr>
        <w:t xml:space="preserve">PORADNIK </w:t>
      </w:r>
      <w:r>
        <w:t>JĘZYKOWY</w:t>
      </w:r>
    </w:p>
    <w:p w:rsidR="00051A7E" w:rsidRDefault="0040106D">
      <w:pPr>
        <w:pStyle w:val="Nagweklubstopka0"/>
        <w:framePr w:wrap="none" w:vAnchor="page" w:hAnchor="page" w:x="6723" w:y="251"/>
        <w:shd w:val="clear" w:color="auto" w:fill="auto"/>
        <w:spacing w:line="170" w:lineRule="exact"/>
      </w:pPr>
      <w:r>
        <w:rPr>
          <w:lang w:val="cs-CZ" w:eastAsia="cs-CZ" w:bidi="cs-CZ"/>
        </w:rPr>
        <w:t>XXVI. 2</w:t>
      </w:r>
    </w:p>
    <w:p w:rsidR="00051A7E" w:rsidRDefault="0040106D">
      <w:pPr>
        <w:pStyle w:val="Teksttreci20"/>
        <w:framePr w:w="6686" w:h="10532" w:hRule="exact" w:wrap="none" w:vAnchor="page" w:hAnchor="page" w:x="805" w:y="683"/>
        <w:shd w:val="clear" w:color="auto" w:fill="auto"/>
        <w:spacing w:before="0"/>
        <w:ind w:firstLine="0"/>
      </w:pPr>
      <w:r>
        <w:t xml:space="preserve">błędną formę Obiegnik zamiast obieżnik (jak Obieżny). 7) Proponujemy: Kurhaus (pisane na końcu przez z a nie s) odesłać do słowa Dom zdrojowy (bez objaśnienia), natomiast Kursalon, Kursal odesłać do słowa Zdrojownia (jak: zbrojownia). Podobnie Kurlista do Spis kuracjuszów, Oblicówka do Licówka i Id. 8) Podajemy uzupełnienia pojęć pewnych dorywczych słów: Kołobieg także Krążnik; Luźnik na niem. Freilauf (wolnobieg np. przy rowerze); Kryza — wygięta część końcowa rury (! Plansza); Octówka — beczka od octu itp. 9) Dodatki dorywcze: Lontag — p. Dzień wypłaty; </w:t>
      </w:r>
      <w:r>
        <w:rPr>
          <w:rStyle w:val="Teksttreci2Kursywa"/>
        </w:rPr>
        <w:t>Tyszlojfer</w:t>
      </w:r>
      <w:r>
        <w:t xml:space="preserve"> (nm.) p. Dłużynka podłużna, narzutka wyszywana na stół) itd. Na Bryftregier wolelibyśmy widzieć formę przymiotnikową: Listowy aniżeli: Listonosz. Na Fajerkę mamy ładny polski termin: żarzelnik. 10) O ile pień słowa odsyła się do słowa innego np. Gwóźdź... p. Góźdź, wówczas słowa pochodne należy również odesłać do proponowanego słowa, w przeciwnym razie Gwóźdź — p. Góźdź zbyteczne. 11) Zauważone błędy drukarskie: przy słowie Boje — pława (nie plawa); w alfabecie Eg Egotyzm (nie Erotyzm, to słowo jest dalej pomieszczone); przy słowie Kilsztok ma być skraplanie a nie skraplanie.</w:t>
      </w:r>
    </w:p>
    <w:p w:rsidR="00051A7E" w:rsidRDefault="0040106D">
      <w:pPr>
        <w:pStyle w:val="Teksttreci20"/>
        <w:framePr w:w="6686" w:h="10532" w:hRule="exact" w:wrap="none" w:vAnchor="page" w:hAnchor="page" w:x="805" w:y="683"/>
        <w:shd w:val="clear" w:color="auto" w:fill="auto"/>
        <w:spacing w:before="0"/>
        <w:ind w:firstLine="420"/>
      </w:pPr>
      <w:r>
        <w:t>Reasumując powyższe wywody stwierdzić należy, że przez wydanie obecnego Słownika Firma ARCTA przyczyniła się w wysokim stopniu do posunięcia sprawy nietylko polskiego słownictwa ogólnego ale i słownictw zawodowych. Czytelnicy Słownika znajdą krótkie a jasne definicje z różnych dziedzin życia objaśnione w dodatku rysunkami. Rozsprzedaż tego dzieła powinna być dla Firmy bodźcem do dalszego, stałego doskonalenia tego pięknego i pożytecznego wydawnictwa.</w:t>
      </w:r>
    </w:p>
    <w:p w:rsidR="00051A7E" w:rsidRDefault="0040106D">
      <w:pPr>
        <w:pStyle w:val="Teksttreci70"/>
        <w:framePr w:w="6686" w:h="10532" w:hRule="exact" w:wrap="none" w:vAnchor="page" w:hAnchor="page" w:x="805" w:y="683"/>
        <w:shd w:val="clear" w:color="auto" w:fill="auto"/>
        <w:spacing w:after="312"/>
        <w:ind w:left="5800"/>
      </w:pPr>
      <w:r>
        <w:t>K. S.</w:t>
      </w:r>
    </w:p>
    <w:p w:rsidR="00051A7E" w:rsidRDefault="0040106D">
      <w:pPr>
        <w:pStyle w:val="Nagwek30"/>
        <w:framePr w:w="6686" w:h="10532" w:hRule="exact" w:wrap="none" w:vAnchor="page" w:hAnchor="page" w:x="805" w:y="683"/>
        <w:shd w:val="clear" w:color="auto" w:fill="auto"/>
        <w:spacing w:before="0" w:after="40" w:line="240" w:lineRule="exact"/>
        <w:ind w:left="20"/>
        <w:jc w:val="center"/>
      </w:pPr>
      <w:bookmarkStart w:id="9" w:name="bookmark8"/>
      <w:r>
        <w:t>VIII. ROZMAITOŚCI.</w:t>
      </w:r>
      <w:bookmarkEnd w:id="9"/>
    </w:p>
    <w:p w:rsidR="00051A7E" w:rsidRDefault="0040106D">
      <w:pPr>
        <w:pStyle w:val="Teksttreci70"/>
        <w:framePr w:w="6686" w:h="10532" w:hRule="exact" w:wrap="none" w:vAnchor="page" w:hAnchor="page" w:x="805" w:y="683"/>
        <w:shd w:val="clear" w:color="auto" w:fill="auto"/>
        <w:spacing w:after="22" w:line="220" w:lineRule="exact"/>
        <w:ind w:left="20"/>
        <w:jc w:val="center"/>
      </w:pPr>
      <w:r>
        <w:t>Polski język łowiecki.</w:t>
      </w:r>
    </w:p>
    <w:p w:rsidR="00051A7E" w:rsidRDefault="0040106D">
      <w:pPr>
        <w:pStyle w:val="Teksttreci20"/>
        <w:framePr w:w="6686" w:h="10532" w:hRule="exact" w:wrap="none" w:vAnchor="page" w:hAnchor="page" w:x="805" w:y="683"/>
        <w:shd w:val="clear" w:color="auto" w:fill="auto"/>
        <w:spacing w:before="0"/>
        <w:ind w:firstLine="420"/>
      </w:pPr>
      <w:r>
        <w:t>Jak rolnik, rybak, flis, bartnik tworzyli i ubogacali z biegiem wieków język, wyrazy i wyrażenia, któremi wyłącznie się porozumiewali, tak i łowcy byli w tej samej potrzebie wytworzenia własnego języka. Starzy myśliwi karali „sworami" młodych fryców, którzy, nie włożeni w tę mowę, używać jej nie umieli. Dobry myśliwy po kilku wyrazach zaraz poznał, czy ma sprawę z frycem, czy ze starym ćwikiem, t. j. łowcem doświadczonym.</w:t>
      </w:r>
    </w:p>
    <w:p w:rsidR="00051A7E" w:rsidRDefault="0040106D">
      <w:pPr>
        <w:pStyle w:val="Teksttreci20"/>
        <w:framePr w:w="6686" w:h="10532" w:hRule="exact" w:wrap="none" w:vAnchor="page" w:hAnchor="page" w:x="805" w:y="683"/>
        <w:shd w:val="clear" w:color="auto" w:fill="auto"/>
        <w:spacing w:before="0"/>
        <w:ind w:firstLine="420"/>
      </w:pPr>
      <w:r>
        <w:t>Łowiecki nasz język jest w słowiańszczyźnie najbogatszy w wyrazy, wyrażenia i różne subtelności zawodowe.</w:t>
      </w:r>
    </w:p>
    <w:p w:rsidR="00051A7E" w:rsidRDefault="0040106D">
      <w:pPr>
        <w:pStyle w:val="Teksttreci20"/>
        <w:framePr w:w="6686" w:h="10532" w:hRule="exact" w:wrap="none" w:vAnchor="page" w:hAnchor="page" w:x="805" w:y="683"/>
        <w:shd w:val="clear" w:color="auto" w:fill="auto"/>
        <w:spacing w:before="0"/>
        <w:ind w:firstLine="420"/>
      </w:pPr>
      <w:r>
        <w:t xml:space="preserve">Cząstkę tego podał Linde w „Słowniku języka polskiego". Po </w:t>
      </w:r>
      <w:r>
        <w:rPr>
          <w:lang w:val="cs-CZ" w:eastAsia="cs-CZ" w:bidi="cs-CZ"/>
        </w:rPr>
        <w:t xml:space="preserve">Lindem </w:t>
      </w:r>
      <w:r>
        <w:t>Wiktor Kozłowski, kapitan 8-go pułku piechoty linjowej wojsk polskich a następnie asesor nadleśny województwa Mazowieckiego, ze-</w:t>
      </w:r>
    </w:p>
    <w:p w:rsidR="00051A7E" w:rsidRDefault="00051A7E">
      <w:pPr>
        <w:rPr>
          <w:sz w:val="2"/>
          <w:szCs w:val="2"/>
        </w:rPr>
        <w:sectPr w:rsidR="00051A7E">
          <w:pgSz w:w="8400" w:h="11900"/>
          <w:pgMar w:top="360" w:right="360" w:bottom="360" w:left="360" w:header="0" w:footer="3" w:gutter="0"/>
          <w:cols w:space="720"/>
          <w:noEndnote/>
          <w:docGrid w:linePitch="360"/>
        </w:sectPr>
      </w:pPr>
    </w:p>
    <w:p w:rsidR="00051A7E" w:rsidRDefault="0040106D">
      <w:pPr>
        <w:pStyle w:val="Nagweklubstopka0"/>
        <w:framePr w:wrap="none" w:vAnchor="page" w:hAnchor="page" w:x="925" w:y="1137"/>
        <w:shd w:val="clear" w:color="auto" w:fill="auto"/>
        <w:spacing w:line="170" w:lineRule="exact"/>
      </w:pPr>
      <w:r>
        <w:lastRenderedPageBreak/>
        <w:t>XXVI, 2</w:t>
      </w:r>
    </w:p>
    <w:p w:rsidR="00051A7E" w:rsidRDefault="0040106D">
      <w:pPr>
        <w:pStyle w:val="Nagweklubstopka0"/>
        <w:framePr w:wrap="none" w:vAnchor="page" w:hAnchor="page" w:x="3190" w:y="1132"/>
        <w:shd w:val="clear" w:color="auto" w:fill="auto"/>
        <w:spacing w:line="170" w:lineRule="exact"/>
      </w:pPr>
      <w:r>
        <w:t>PORADNIK JĘZYKOWY</w:t>
      </w:r>
    </w:p>
    <w:p w:rsidR="00051A7E" w:rsidRDefault="0040106D">
      <w:pPr>
        <w:pStyle w:val="Nagweklubstopka0"/>
        <w:framePr w:wrap="none" w:vAnchor="page" w:hAnchor="page" w:x="7376" w:y="1132"/>
        <w:shd w:val="clear" w:color="auto" w:fill="auto"/>
        <w:spacing w:line="170" w:lineRule="exact"/>
      </w:pPr>
      <w:r>
        <w:t>31</w:t>
      </w:r>
    </w:p>
    <w:p w:rsidR="00051A7E" w:rsidRDefault="0040106D">
      <w:pPr>
        <w:pStyle w:val="Teksttreci20"/>
        <w:framePr w:w="6682" w:h="10780" w:hRule="exact" w:wrap="none" w:vAnchor="page" w:hAnchor="page" w:x="930" w:y="1588"/>
        <w:shd w:val="clear" w:color="auto" w:fill="auto"/>
        <w:spacing w:before="0"/>
        <w:ind w:firstLine="0"/>
      </w:pPr>
      <w:r>
        <w:t>brał cały słownik języka myśliwskiego i wydał r. 1822 w oddzielnej książce p. n. „Pierwsze początki terminologji łowieckiej". Następnie w ogłoszonym przez siebie „Słowniku leśnym, bartnym, bursztyniarskim i orylskim" (Warszawa, 1846) pomieścił uzupełnienia, ponieważ cześć słownika leśnego ma ścisłą łączność z terminologją łowiecką.</w:t>
      </w:r>
    </w:p>
    <w:p w:rsidR="00051A7E" w:rsidRDefault="0040106D">
      <w:pPr>
        <w:pStyle w:val="Teksttreci20"/>
        <w:framePr w:w="6682" w:h="10780" w:hRule="exact" w:wrap="none" w:vAnchor="page" w:hAnchor="page" w:x="930" w:y="1588"/>
        <w:shd w:val="clear" w:color="auto" w:fill="auto"/>
        <w:spacing w:before="0" w:line="259" w:lineRule="exact"/>
        <w:ind w:firstLine="320"/>
      </w:pPr>
      <w:r>
        <w:t xml:space="preserve">Józef </w:t>
      </w:r>
      <w:r w:rsidRPr="007742B4">
        <w:rPr>
          <w:lang w:eastAsia="en-US" w:bidi="en-US"/>
        </w:rPr>
        <w:t xml:space="preserve">hr. </w:t>
      </w:r>
      <w:r>
        <w:t xml:space="preserve">Dunin Borkowski wydał rozprawę p. n. „O polskim języku łowieckim i o święcie łowieckim" pomieszczoną w piśmie zbiorowem „Prace literackie" (Wiedeń r. 1838). W niej wykazał </w:t>
      </w:r>
      <w:r>
        <w:rPr>
          <w:lang w:val="cs-CZ" w:eastAsia="cs-CZ" w:bidi="cs-CZ"/>
        </w:rPr>
        <w:t xml:space="preserve">nietylko </w:t>
      </w:r>
      <w:r>
        <w:t>całe bogactwo tego języka, ale i mniej znaczne cieniowania" wyrazów i synonimy myśliwskie.</w:t>
      </w:r>
    </w:p>
    <w:p w:rsidR="00051A7E" w:rsidRDefault="0040106D">
      <w:pPr>
        <w:pStyle w:val="Teksttreci20"/>
        <w:framePr w:w="6682" w:h="10780" w:hRule="exact" w:wrap="none" w:vAnchor="page" w:hAnchor="page" w:x="930" w:y="1588"/>
        <w:shd w:val="clear" w:color="auto" w:fill="auto"/>
        <w:spacing w:before="0" w:line="259" w:lineRule="exact"/>
        <w:ind w:firstLine="420"/>
      </w:pPr>
      <w:r>
        <w:t>Z poetów naszych Bruno Kiciński ogłosił zbiór poezyj myśliwskich, w których z użyciem terminologji łowieckiej, opisał polowanie na kuropatwy, słomki, skowronki, kaczki dzikie, głuszce, “jelenie, dziki i wilki.</w:t>
      </w:r>
    </w:p>
    <w:p w:rsidR="00051A7E" w:rsidRDefault="0040106D">
      <w:pPr>
        <w:pStyle w:val="Teksttreci20"/>
        <w:framePr w:w="6682" w:h="10780" w:hRule="exact" w:wrap="none" w:vAnchor="page" w:hAnchor="page" w:x="930" w:y="1588"/>
        <w:shd w:val="clear" w:color="auto" w:fill="auto"/>
        <w:spacing w:before="0" w:line="259" w:lineRule="exact"/>
        <w:ind w:firstLine="420"/>
      </w:pPr>
      <w:r>
        <w:t>W ostatnich latach przypomniał nam pełne dowcipu opowiadania myśliwskie i bogaty język łowiecki dawnych czasów p. Konrad Machczyński. Czasopismo „Łowiec polski" w latach 1899—1901 ogłosiło trzy opracowania językowe, a mianowicie: terminologię zająca, sarny i wilka.</w:t>
      </w:r>
    </w:p>
    <w:p w:rsidR="00051A7E" w:rsidRDefault="0040106D">
      <w:pPr>
        <w:pStyle w:val="Teksttreci20"/>
        <w:framePr w:w="6682" w:h="10780" w:hRule="exact" w:wrap="none" w:vAnchor="page" w:hAnchor="page" w:x="930" w:y="1588"/>
        <w:shd w:val="clear" w:color="auto" w:fill="auto"/>
        <w:spacing w:before="0" w:line="259" w:lineRule="exact"/>
        <w:ind w:firstLine="420"/>
      </w:pPr>
      <w:r>
        <w:t xml:space="preserve">Wyraz </w:t>
      </w:r>
      <w:r>
        <w:rPr>
          <w:rStyle w:val="Teksttreci2Kursywa"/>
        </w:rPr>
        <w:t>myśliwstwo</w:t>
      </w:r>
      <w:r>
        <w:t xml:space="preserve"> w polskiej terminologji łowieckiej oznacza każde łowiectwo z psami. Stąd Jan Ostroróg wydał „Myśliwstwo z ogary" Nie było jednak pod tym względem ścisłej reguły, bo Cygański zatytułował swoją książkę „Myśliwstwo ptasze", choć psy mały udział w niem biorą.</w:t>
      </w:r>
    </w:p>
    <w:p w:rsidR="00051A7E" w:rsidRDefault="0040106D">
      <w:pPr>
        <w:pStyle w:val="Teksttreci20"/>
        <w:framePr w:w="6682" w:h="10780" w:hRule="exact" w:wrap="none" w:vAnchor="page" w:hAnchor="page" w:x="930" w:y="1588"/>
        <w:shd w:val="clear" w:color="auto" w:fill="auto"/>
        <w:spacing w:before="0" w:line="264" w:lineRule="exact"/>
        <w:ind w:firstLine="420"/>
      </w:pPr>
      <w:r>
        <w:t>Podajemy tutaj tylko pewną liczbę ważniejszych słów używanych do dziś w myśliwstwie:</w:t>
      </w:r>
    </w:p>
    <w:p w:rsidR="00051A7E" w:rsidRDefault="0040106D">
      <w:pPr>
        <w:pStyle w:val="Teksttreci20"/>
        <w:framePr w:w="6682" w:h="10780" w:hRule="exact" w:wrap="none" w:vAnchor="page" w:hAnchor="page" w:x="930" w:y="1588"/>
        <w:shd w:val="clear" w:color="auto" w:fill="auto"/>
        <w:spacing w:before="0"/>
        <w:ind w:firstLine="420"/>
      </w:pPr>
      <w:r>
        <w:rPr>
          <w:rStyle w:val="Teksttreci2Kursywa"/>
        </w:rPr>
        <w:t>Badyle</w:t>
      </w:r>
      <w:r>
        <w:t xml:space="preserve"> — nogi jelenia; </w:t>
      </w:r>
      <w:r>
        <w:rPr>
          <w:rStyle w:val="Teksttreci2Kursywa"/>
        </w:rPr>
        <w:t>bartnik</w:t>
      </w:r>
      <w:r>
        <w:t xml:space="preserve"> — niedźwiedź pospolity czarny, wyjadający  miód w barciach; </w:t>
      </w:r>
      <w:r>
        <w:rPr>
          <w:rStyle w:val="Teksttreci2Kursywa"/>
        </w:rPr>
        <w:t>basiur</w:t>
      </w:r>
      <w:r>
        <w:t xml:space="preserve"> — wilk; </w:t>
      </w:r>
      <w:r>
        <w:rPr>
          <w:rStyle w:val="Teksttreci2Kursywa"/>
        </w:rPr>
        <w:t>bębenek</w:t>
      </w:r>
      <w:r>
        <w:t xml:space="preserve"> — wabik na kuropatwy; </w:t>
      </w:r>
      <w:r>
        <w:rPr>
          <w:rStyle w:val="Teksttreci2Kursywa"/>
        </w:rPr>
        <w:t>berło</w:t>
      </w:r>
      <w:r>
        <w:t xml:space="preserve"> — laska długa z krzyżem, na który siada ptak drapieżny do polowania ułożony; </w:t>
      </w:r>
      <w:r>
        <w:rPr>
          <w:rStyle w:val="Teksttreci2Kursywa"/>
        </w:rPr>
        <w:t>boruta</w:t>
      </w:r>
      <w:r>
        <w:t xml:space="preserve"> zły duch leśny; </w:t>
      </w:r>
      <w:r>
        <w:rPr>
          <w:rStyle w:val="Teksttreci2Kursywa"/>
          <w:lang w:val="cs-CZ" w:eastAsia="cs-CZ" w:bidi="cs-CZ"/>
        </w:rPr>
        <w:t>brózdy</w:t>
      </w:r>
      <w:r>
        <w:rPr>
          <w:lang w:val="cs-CZ" w:eastAsia="cs-CZ" w:bidi="cs-CZ"/>
        </w:rPr>
        <w:t xml:space="preserve"> </w:t>
      </w:r>
      <w:r>
        <w:t xml:space="preserve">— sidła na skowronki między zagonami stawiane; </w:t>
      </w:r>
      <w:r>
        <w:rPr>
          <w:rStyle w:val="Teksttreci2Kursywa"/>
        </w:rPr>
        <w:t>brożek</w:t>
      </w:r>
      <w:r>
        <w:t xml:space="preserve"> — gatunek sieci na ptaki; </w:t>
      </w:r>
      <w:r>
        <w:rPr>
          <w:rStyle w:val="Teksttreci2Kursywa"/>
        </w:rPr>
        <w:t>brzyć</w:t>
      </w:r>
      <w:r>
        <w:t xml:space="preserve"> — przynęta z ziarn zboża w pólku ptaszniczem.</w:t>
      </w:r>
    </w:p>
    <w:p w:rsidR="00051A7E" w:rsidRDefault="0040106D">
      <w:pPr>
        <w:pStyle w:val="Teksttreci20"/>
        <w:framePr w:w="6682" w:h="10780" w:hRule="exact" w:wrap="none" w:vAnchor="page" w:hAnchor="page" w:x="930" w:y="1588"/>
        <w:shd w:val="clear" w:color="auto" w:fill="auto"/>
        <w:spacing w:before="0"/>
        <w:ind w:firstLine="420"/>
      </w:pPr>
      <w:r>
        <w:rPr>
          <w:rStyle w:val="Teksttreci2Kursywa"/>
        </w:rPr>
        <w:t>Cewka</w:t>
      </w:r>
      <w:r>
        <w:t xml:space="preserve"> — noga sarny; </w:t>
      </w:r>
      <w:r>
        <w:rPr>
          <w:rStyle w:val="Teksttreci2Kursywa"/>
        </w:rPr>
        <w:t>chochoł</w:t>
      </w:r>
      <w:r>
        <w:t xml:space="preserve"> — snopek zboża na przynętę; </w:t>
      </w:r>
      <w:r>
        <w:rPr>
          <w:rStyle w:val="Teksttreci2Kursywa"/>
        </w:rPr>
        <w:t>chrostówka</w:t>
      </w:r>
      <w:r>
        <w:t xml:space="preserve"> mała głośna trąbka myśliwska; </w:t>
      </w:r>
      <w:r>
        <w:rPr>
          <w:rStyle w:val="Teksttreci2Kursywa"/>
        </w:rPr>
        <w:t>cień</w:t>
      </w:r>
      <w:r>
        <w:t xml:space="preserve"> — bałwan z chust używany w polowaniu na niedźwiedzie i ptak do wabienia wypchany; </w:t>
      </w:r>
      <w:r>
        <w:rPr>
          <w:rStyle w:val="Teksttreci2Kursywa"/>
        </w:rPr>
        <w:t>ćwik</w:t>
      </w:r>
      <w:r>
        <w:t xml:space="preserve"> — ptak trudny do podejścia; </w:t>
      </w:r>
      <w:r>
        <w:rPr>
          <w:rStyle w:val="Teksttreci2Kursywa"/>
        </w:rPr>
        <w:t>czarna zwierzyna</w:t>
      </w:r>
      <w:r>
        <w:t xml:space="preserve"> — dzikie świnie; </w:t>
      </w:r>
      <w:r>
        <w:rPr>
          <w:rStyle w:val="Teksttreci2Kursywa"/>
        </w:rPr>
        <w:t>czarne pole</w:t>
      </w:r>
      <w:r>
        <w:t xml:space="preserve"> — miejsce łowów na dziki; </w:t>
      </w:r>
      <w:r>
        <w:rPr>
          <w:rStyle w:val="Teksttreci2Kursywa"/>
        </w:rPr>
        <w:t>czarny las</w:t>
      </w:r>
      <w:r>
        <w:t xml:space="preserve"> — las liściasty, a mianowicie: dębowy, bukowy, Brzozowy i grabowy, zimą czarny w porównaniu do zielonego iglastego.</w:t>
      </w:r>
    </w:p>
    <w:p w:rsidR="00051A7E" w:rsidRDefault="0040106D">
      <w:pPr>
        <w:pStyle w:val="Teksttreci20"/>
        <w:framePr w:w="6682" w:h="10780" w:hRule="exact" w:wrap="none" w:vAnchor="page" w:hAnchor="page" w:x="930" w:y="1588"/>
        <w:shd w:val="clear" w:color="auto" w:fill="auto"/>
        <w:spacing w:before="0"/>
        <w:ind w:firstLine="420"/>
      </w:pPr>
      <w:r>
        <w:rPr>
          <w:rStyle w:val="Teksttreci2Kursywa"/>
        </w:rPr>
        <w:t>Gaik</w:t>
      </w:r>
      <w:r>
        <w:t xml:space="preserve"> lub pólko ptasznicze— miejsce, gdzie ptasznik zastawia sieci i sidła na ptaki; </w:t>
      </w:r>
      <w:r>
        <w:rPr>
          <w:rStyle w:val="Teksttreci2Kursywa"/>
        </w:rPr>
        <w:t>gałęzie</w:t>
      </w:r>
      <w:r>
        <w:t xml:space="preserve"> — odnogi rogów jelenia; </w:t>
      </w:r>
      <w:r>
        <w:rPr>
          <w:rStyle w:val="Teksttreci2Kursywa"/>
        </w:rPr>
        <w:t>gumienko</w:t>
      </w:r>
      <w:r>
        <w:t xml:space="preserve"> albo </w:t>
      </w:r>
      <w:r>
        <w:rPr>
          <w:rStyle w:val="Teksttreci2Kursywa"/>
        </w:rPr>
        <w:t>pasieczka</w:t>
      </w:r>
      <w:r>
        <w:t xml:space="preserve"> miejsce w pólku ptaszniczem, gdzie się przynęta posypuje.</w:t>
      </w:r>
    </w:p>
    <w:p w:rsidR="00051A7E" w:rsidRDefault="0040106D">
      <w:pPr>
        <w:pStyle w:val="Teksttreci20"/>
        <w:framePr w:w="6682" w:h="10780" w:hRule="exact" w:wrap="none" w:vAnchor="page" w:hAnchor="page" w:x="930" w:y="1588"/>
        <w:shd w:val="clear" w:color="auto" w:fill="auto"/>
        <w:spacing w:before="0"/>
        <w:ind w:firstLine="420"/>
      </w:pPr>
      <w:r>
        <w:rPr>
          <w:rStyle w:val="Teksttreci2Kursywa"/>
        </w:rPr>
        <w:t>Harapowy</w:t>
      </w:r>
      <w:r>
        <w:t xml:space="preserve"> zwierz — czyli uszczwany chartami; </w:t>
      </w:r>
      <w:r>
        <w:rPr>
          <w:rStyle w:val="Teksttreci2Kursywa"/>
        </w:rPr>
        <w:t>heco</w:t>
      </w:r>
      <w:r>
        <w:t xml:space="preserve"> — tem słowem pobudza się charty do gonienia zająca.</w:t>
      </w:r>
    </w:p>
    <w:p w:rsidR="00051A7E" w:rsidRDefault="00051A7E">
      <w:pPr>
        <w:rPr>
          <w:sz w:val="2"/>
          <w:szCs w:val="2"/>
        </w:rPr>
        <w:sectPr w:rsidR="00051A7E">
          <w:pgSz w:w="9730" w:h="14510"/>
          <w:pgMar w:top="360" w:right="360" w:bottom="360" w:left="360" w:header="0" w:footer="3" w:gutter="0"/>
          <w:cols w:space="720"/>
          <w:noEndnote/>
          <w:docGrid w:linePitch="360"/>
        </w:sectPr>
      </w:pPr>
    </w:p>
    <w:p w:rsidR="00051A7E" w:rsidRDefault="0040106D">
      <w:pPr>
        <w:pStyle w:val="Nagweklubstopka30"/>
        <w:framePr w:wrap="none" w:vAnchor="page" w:hAnchor="page" w:x="2140" w:y="1150"/>
        <w:shd w:val="clear" w:color="auto" w:fill="auto"/>
        <w:spacing w:line="160" w:lineRule="exact"/>
      </w:pPr>
      <w:r>
        <w:lastRenderedPageBreak/>
        <w:t>32</w:t>
      </w:r>
    </w:p>
    <w:p w:rsidR="00051A7E" w:rsidRDefault="0040106D">
      <w:pPr>
        <w:pStyle w:val="Nagweklubstopka0"/>
        <w:framePr w:wrap="none" w:vAnchor="page" w:hAnchor="page" w:x="4405" w:y="1156"/>
        <w:shd w:val="clear" w:color="auto" w:fill="auto"/>
        <w:spacing w:line="170" w:lineRule="exact"/>
      </w:pPr>
      <w:r>
        <w:t>PORADNIK JĘZYKOWY</w:t>
      </w:r>
    </w:p>
    <w:p w:rsidR="00051A7E" w:rsidRDefault="0040106D">
      <w:pPr>
        <w:pStyle w:val="Nagweklubstopka0"/>
        <w:framePr w:wrap="none" w:vAnchor="page" w:hAnchor="page" w:x="8101" w:y="1152"/>
        <w:shd w:val="clear" w:color="auto" w:fill="auto"/>
        <w:spacing w:line="170" w:lineRule="exact"/>
      </w:pPr>
      <w:r>
        <w:t>XXVI, 2</w:t>
      </w:r>
    </w:p>
    <w:p w:rsidR="00051A7E" w:rsidRDefault="0040106D">
      <w:pPr>
        <w:pStyle w:val="Teksttreci20"/>
        <w:framePr w:w="6710" w:h="6486" w:hRule="exact" w:wrap="none" w:vAnchor="page" w:hAnchor="page" w:x="2106" w:y="1579"/>
        <w:shd w:val="clear" w:color="auto" w:fill="auto"/>
        <w:spacing w:before="0"/>
        <w:ind w:firstLine="440"/>
      </w:pPr>
      <w:r>
        <w:rPr>
          <w:rStyle w:val="Teksttreci2Kursywa"/>
        </w:rPr>
        <w:t>Jastrzębnik</w:t>
      </w:r>
      <w:r>
        <w:t xml:space="preserve"> — myśliwiec, z jastrzębiami polujący; </w:t>
      </w:r>
      <w:r>
        <w:rPr>
          <w:rStyle w:val="Teksttreci2Kursywa"/>
        </w:rPr>
        <w:t>jażwiec</w:t>
      </w:r>
      <w:r>
        <w:t xml:space="preserve"> albo </w:t>
      </w:r>
      <w:r>
        <w:rPr>
          <w:rStyle w:val="Teksttreci2Kursywa"/>
        </w:rPr>
        <w:t>nor</w:t>
      </w:r>
      <w:r>
        <w:t xml:space="preserve"> — borsuk.</w:t>
      </w:r>
    </w:p>
    <w:p w:rsidR="00051A7E" w:rsidRDefault="0040106D">
      <w:pPr>
        <w:pStyle w:val="Teksttreci20"/>
        <w:framePr w:w="6710" w:h="6486" w:hRule="exact" w:wrap="none" w:vAnchor="page" w:hAnchor="page" w:x="2106" w:y="1579"/>
        <w:shd w:val="clear" w:color="auto" w:fill="auto"/>
        <w:spacing w:before="0"/>
        <w:ind w:firstLine="440"/>
      </w:pPr>
      <w:r>
        <w:rPr>
          <w:rStyle w:val="Teksttreci2Kursywa"/>
        </w:rPr>
        <w:t>Kądziel</w:t>
      </w:r>
      <w:r>
        <w:t xml:space="preserve"> — grzywa żubra; </w:t>
      </w:r>
      <w:r>
        <w:rPr>
          <w:rStyle w:val="Teksttreci2Kursywa"/>
        </w:rPr>
        <w:t>kita</w:t>
      </w:r>
      <w:r>
        <w:t xml:space="preserve"> — ogon lisa; </w:t>
      </w:r>
      <w:r>
        <w:rPr>
          <w:rStyle w:val="Teksttreci2Kursywa"/>
        </w:rPr>
        <w:t>klępa</w:t>
      </w:r>
      <w:r>
        <w:t xml:space="preserve"> — łoś samica; kluczyć — trop w różne strony krzyżować, mówiąc o zającu; </w:t>
      </w:r>
      <w:r>
        <w:rPr>
          <w:rStyle w:val="Teksttreci2Kursywa"/>
        </w:rPr>
        <w:t>kłaki</w:t>
      </w:r>
      <w:r>
        <w:t xml:space="preserve"> — włosy i sierść niedźwiedzia; </w:t>
      </w:r>
      <w:r>
        <w:rPr>
          <w:rStyle w:val="Teksttreci2Kursywa"/>
        </w:rPr>
        <w:t>kokcielić</w:t>
      </w:r>
      <w:r>
        <w:t xml:space="preserve"> — głos wydawać, mówiąc o pardwie; </w:t>
      </w:r>
      <w:r>
        <w:rPr>
          <w:rStyle w:val="Teksttreci2Kursywa"/>
        </w:rPr>
        <w:t>kołowrot</w:t>
      </w:r>
      <w:r>
        <w:t xml:space="preserve"> — gatunek sidła; </w:t>
      </w:r>
      <w:r>
        <w:rPr>
          <w:rStyle w:val="Teksttreci2Kursywa"/>
        </w:rPr>
        <w:t>kopytem gonić</w:t>
      </w:r>
      <w:r>
        <w:t xml:space="preserve"> — mówi się o psie, który goni po tropie, a w piętkę goni, gdy pies goni wstecz tropu; </w:t>
      </w:r>
      <w:r>
        <w:rPr>
          <w:rStyle w:val="Teksttreci2Kursywa"/>
        </w:rPr>
        <w:t>kot, korpal, koszlon</w:t>
      </w:r>
      <w:r>
        <w:t xml:space="preserve"> — zając; </w:t>
      </w:r>
      <w:r>
        <w:rPr>
          <w:rStyle w:val="Teksttreci2Kursywa"/>
        </w:rPr>
        <w:t>koza</w:t>
      </w:r>
      <w:r>
        <w:t xml:space="preserve"> — sarna; </w:t>
      </w:r>
      <w:r>
        <w:rPr>
          <w:rStyle w:val="Teksttreci2Kursywa"/>
        </w:rPr>
        <w:t>kozioł</w:t>
      </w:r>
      <w:r>
        <w:t xml:space="preserve"> — samiec sarny; </w:t>
      </w:r>
      <w:r>
        <w:rPr>
          <w:rStyle w:val="Teksttreci2Kursywa"/>
        </w:rPr>
        <w:t>koźlątko, koźlę</w:t>
      </w:r>
      <w:r>
        <w:t xml:space="preserve"> — młoda sarna; </w:t>
      </w:r>
      <w:r>
        <w:rPr>
          <w:rStyle w:val="Teksttreci2Kursywa"/>
        </w:rPr>
        <w:t>kura</w:t>
      </w:r>
      <w:r>
        <w:t xml:space="preserve"> — kuropatwa samica; </w:t>
      </w:r>
      <w:r>
        <w:rPr>
          <w:rStyle w:val="Teksttreci2Kursywa"/>
        </w:rPr>
        <w:t>kutnica</w:t>
      </w:r>
      <w:r>
        <w:t xml:space="preserve"> — rodzaj więcierza na ptaki; </w:t>
      </w:r>
      <w:r>
        <w:rPr>
          <w:rStyle w:val="Teksttreci2Kursywa"/>
        </w:rPr>
        <w:t>kuwiek</w:t>
      </w:r>
      <w:r>
        <w:t xml:space="preserve"> lub k</w:t>
      </w:r>
      <w:r>
        <w:rPr>
          <w:rStyle w:val="Teksttreci2Kursywa"/>
        </w:rPr>
        <w:t>wiel</w:t>
      </w:r>
      <w:r>
        <w:t xml:space="preserve"> — piszczałka drewniana do wabienia ptaków; </w:t>
      </w:r>
      <w:r>
        <w:rPr>
          <w:rStyle w:val="Teksttreci2Kursywa"/>
        </w:rPr>
        <w:t>kwilić</w:t>
      </w:r>
      <w:r>
        <w:t xml:space="preserve"> — wabić ptaki kwielem.</w:t>
      </w:r>
    </w:p>
    <w:p w:rsidR="00051A7E" w:rsidRDefault="0040106D">
      <w:pPr>
        <w:pStyle w:val="Teksttreci20"/>
        <w:framePr w:w="6710" w:h="6486" w:hRule="exact" w:wrap="none" w:vAnchor="page" w:hAnchor="page" w:x="2106" w:y="1579"/>
        <w:shd w:val="clear" w:color="auto" w:fill="auto"/>
        <w:spacing w:before="0"/>
        <w:ind w:firstLine="440"/>
      </w:pPr>
      <w:r>
        <w:rPr>
          <w:rStyle w:val="Teksttreci2Kursywa"/>
        </w:rPr>
        <w:t>Lampy</w:t>
      </w:r>
      <w:r>
        <w:t xml:space="preserve"> — ślepie wilka; </w:t>
      </w:r>
      <w:r>
        <w:rPr>
          <w:rStyle w:val="Teksttreci2Kursywa"/>
        </w:rPr>
        <w:t>latarnia</w:t>
      </w:r>
      <w:r>
        <w:t xml:space="preserve"> — głowa wilka; </w:t>
      </w:r>
      <w:r>
        <w:rPr>
          <w:rStyle w:val="Teksttreci2Kursywa"/>
        </w:rPr>
        <w:t>legawy, legawiec</w:t>
      </w:r>
      <w:r>
        <w:t xml:space="preserve"> — wyżeł; </w:t>
      </w:r>
      <w:r>
        <w:rPr>
          <w:rStyle w:val="Teksttreci2Kursywa"/>
        </w:rPr>
        <w:t>legawe pole</w:t>
      </w:r>
      <w:r>
        <w:t xml:space="preserve"> — polowanie z wyżłem; </w:t>
      </w:r>
      <w:r>
        <w:rPr>
          <w:rStyle w:val="Teksttreci2Kursywa"/>
        </w:rPr>
        <w:t>legawka</w:t>
      </w:r>
      <w:r>
        <w:t xml:space="preserve"> — trąba obławnicza; </w:t>
      </w:r>
      <w:r>
        <w:rPr>
          <w:rStyle w:val="Teksttreci2Kursywa"/>
        </w:rPr>
        <w:t>leża</w:t>
      </w:r>
      <w:r>
        <w:t xml:space="preserve"> — miejsce spoczynku czarnej zwierzyny czyli dzików; </w:t>
      </w:r>
      <w:r>
        <w:rPr>
          <w:rStyle w:val="Teksttreci2Kursywa"/>
        </w:rPr>
        <w:t>lisiarz</w:t>
      </w:r>
      <w:r>
        <w:t xml:space="preserve"> — pies do polowania na lisy.</w:t>
      </w:r>
    </w:p>
    <w:p w:rsidR="00051A7E" w:rsidRDefault="0040106D">
      <w:pPr>
        <w:pStyle w:val="Teksttreci20"/>
        <w:framePr w:w="6710" w:h="6486" w:hRule="exact" w:wrap="none" w:vAnchor="page" w:hAnchor="page" w:x="2106" w:y="1579"/>
        <w:shd w:val="clear" w:color="auto" w:fill="auto"/>
        <w:spacing w:before="0"/>
        <w:ind w:firstLine="440"/>
      </w:pPr>
      <w:r>
        <w:rPr>
          <w:rStyle w:val="Teksttreci2Kursywa"/>
        </w:rPr>
        <w:t>Lania</w:t>
      </w:r>
      <w:r>
        <w:t xml:space="preserve"> — samica jelenia; </w:t>
      </w:r>
      <w:r>
        <w:rPr>
          <w:rStyle w:val="Teksttreci2Kursywa"/>
        </w:rPr>
        <w:t>łaja</w:t>
      </w:r>
      <w:r>
        <w:t xml:space="preserve"> lub </w:t>
      </w:r>
      <w:r>
        <w:rPr>
          <w:rStyle w:val="Teksttreci2Kursywa"/>
        </w:rPr>
        <w:t>zgraja</w:t>
      </w:r>
      <w:r>
        <w:t xml:space="preserve"> — gromada psów gończych; </w:t>
      </w:r>
      <w:r>
        <w:rPr>
          <w:rStyle w:val="Teksttreci2Kursywa"/>
        </w:rPr>
        <w:t>łgarz</w:t>
      </w:r>
      <w:r>
        <w:t xml:space="preserve"> — pies gończy, który daleko unosi się i, szukając zgubionego tropu, zwodzi inne psy głosem; </w:t>
      </w:r>
      <w:r>
        <w:rPr>
          <w:rStyle w:val="Teksttreci2Kursywa"/>
        </w:rPr>
        <w:t>łojna</w:t>
      </w:r>
      <w:r>
        <w:t xml:space="preserve"> — tłusta sarna; </w:t>
      </w:r>
      <w:r>
        <w:rPr>
          <w:rStyle w:val="Teksttreci2Kursywa"/>
        </w:rPr>
        <w:t>łyżki</w:t>
      </w:r>
      <w:r>
        <w:t xml:space="preserve"> —- uszy jelenia.</w:t>
      </w:r>
    </w:p>
    <w:p w:rsidR="00051A7E" w:rsidRDefault="0040106D">
      <w:pPr>
        <w:pStyle w:val="Teksttreci20"/>
        <w:framePr w:w="6710" w:h="6486" w:hRule="exact" w:wrap="none" w:vAnchor="page" w:hAnchor="page" w:x="2106" w:y="1579"/>
        <w:shd w:val="clear" w:color="auto" w:fill="auto"/>
        <w:tabs>
          <w:tab w:val="left" w:pos="5054"/>
        </w:tabs>
        <w:spacing w:before="0"/>
        <w:ind w:firstLine="440"/>
      </w:pPr>
      <w:r>
        <w:rPr>
          <w:rStyle w:val="Teksttreci2Kursywa"/>
        </w:rPr>
        <w:t>Majak</w:t>
      </w:r>
      <w:r>
        <w:t xml:space="preserve"> — czółno myśliwskie trzciną lub gałęziami umajone, żeby wyglądało jak krzak lub kępa trzciny. </w:t>
      </w:r>
      <w:r>
        <w:rPr>
          <w:rStyle w:val="Teksttreci2Kursywa"/>
        </w:rPr>
        <w:t>Mikot</w:t>
      </w:r>
      <w:r>
        <w:t xml:space="preserve"> — wabik na sarny; </w:t>
      </w:r>
      <w:r>
        <w:rPr>
          <w:rStyle w:val="Teksttreci2Kursywa"/>
        </w:rPr>
        <w:t>mikotać</w:t>
      </w:r>
      <w:r>
        <w:t xml:space="preserve"> — wabić sarny; </w:t>
      </w:r>
      <w:r>
        <w:rPr>
          <w:rStyle w:val="Teksttreci2Kursywa"/>
        </w:rPr>
        <w:t>miot</w:t>
      </w:r>
      <w:r>
        <w:t xml:space="preserve"> — knieja obstawiona wielkiemi sieciami, w której znajduje się zwierzyna spędzona przed łowami; </w:t>
      </w:r>
      <w:r>
        <w:rPr>
          <w:rStyle w:val="Teksttreci2Kursywa"/>
        </w:rPr>
        <w:t>mistrz</w:t>
      </w:r>
      <w:r>
        <w:t xml:space="preserve"> — pies myśliwy, mający pewien swój tryb polowania; </w:t>
      </w:r>
      <w:r>
        <w:rPr>
          <w:rStyle w:val="Teksttreci2Kursywa"/>
        </w:rPr>
        <w:t>mrownik</w:t>
      </w:r>
      <w:r>
        <w:t xml:space="preserve"> — niedźwiedź bartnik, wyjadający barcie i mrowiska; </w:t>
      </w:r>
      <w:r>
        <w:rPr>
          <w:rStyle w:val="Teksttreci2Kursywa"/>
        </w:rPr>
        <w:t>mrzeźna</w:t>
      </w:r>
      <w:r>
        <w:t xml:space="preserve"> — sieć na cietrzewie dwa razy tak długa jak szeroka.</w:t>
      </w:r>
      <w:r>
        <w:tab/>
      </w:r>
      <w:r>
        <w:rPr>
          <w:rStyle w:val="Teksttreci2Kursywa"/>
        </w:rPr>
        <w:t>(Dok. nast.)</w:t>
      </w:r>
    </w:p>
    <w:p w:rsidR="00051A7E" w:rsidRDefault="0040106D">
      <w:pPr>
        <w:pStyle w:val="Teksttreci70"/>
        <w:framePr w:w="6710" w:h="1779" w:hRule="exact" w:wrap="none" w:vAnchor="page" w:hAnchor="page" w:x="2106" w:y="8498"/>
        <w:shd w:val="clear" w:color="auto" w:fill="auto"/>
        <w:spacing w:after="142" w:line="220" w:lineRule="exact"/>
        <w:ind w:right="20"/>
        <w:jc w:val="center"/>
      </w:pPr>
      <w:r>
        <w:t>OD WYDAWNICTWA.</w:t>
      </w:r>
    </w:p>
    <w:p w:rsidR="00051A7E" w:rsidRDefault="0040106D">
      <w:pPr>
        <w:pStyle w:val="Teksttreci70"/>
        <w:framePr w:w="6710" w:h="1779" w:hRule="exact" w:wrap="none" w:vAnchor="page" w:hAnchor="page" w:x="2106" w:y="8498"/>
        <w:shd w:val="clear" w:color="auto" w:fill="auto"/>
        <w:spacing w:after="0"/>
        <w:ind w:firstLine="440"/>
        <w:jc w:val="both"/>
      </w:pPr>
      <w:r>
        <w:t>Wielu abonentów zeszłorocznych, otrzymawszy z czekiem zeszyt styczniowy, ani zeszytu nie zwróciło, ani przedpłaty nie przysłało.</w:t>
      </w:r>
    </w:p>
    <w:p w:rsidR="00051A7E" w:rsidRDefault="0040106D">
      <w:pPr>
        <w:pStyle w:val="Teksttreci70"/>
        <w:framePr w:w="6710" w:h="1779" w:hRule="exact" w:wrap="none" w:vAnchor="page" w:hAnchor="page" w:x="2106" w:y="8498"/>
        <w:shd w:val="clear" w:color="auto" w:fill="auto"/>
        <w:spacing w:after="0"/>
        <w:ind w:firstLine="440"/>
        <w:jc w:val="both"/>
      </w:pPr>
      <w:r>
        <w:t>Wysyłamy im jeszcze zeszyt lutowy z czekiem, i prosimy o odnowienie przedpłaty; jeżeli jej w lutym nie otrzymamy przestaniemy od marca pismo wysyłać a poprosimy o zwrot zesz. i i 2.</w:t>
      </w:r>
    </w:p>
    <w:p w:rsidR="00051A7E" w:rsidRDefault="00051A7E">
      <w:pPr>
        <w:framePr w:w="6710" w:h="1310" w:hRule="exact" w:wrap="none" w:vAnchor="page" w:hAnchor="page" w:x="2106" w:y="10657"/>
      </w:pPr>
    </w:p>
    <w:p w:rsidR="00051A7E" w:rsidRDefault="0040106D">
      <w:pPr>
        <w:pStyle w:val="Teksttreci100"/>
        <w:framePr w:w="6710" w:h="1310" w:hRule="exact" w:wrap="none" w:vAnchor="page" w:hAnchor="page" w:x="2106" w:y="10657"/>
        <w:shd w:val="clear" w:color="auto" w:fill="auto"/>
        <w:spacing w:before="0" w:line="163" w:lineRule="exact"/>
      </w:pPr>
      <w:r>
        <w:t>TREŚĆ nru 2: I. Sala operacyjna. — II. Zapytania i odpowiedzi (23—27). — III. Wyprawa na obczyznę. — IV. Pokłosie. — V. Kronika. — VI. Curiosa albo jaskrawe kwiatki bez woni. — VII. W sprawie słownictwa technicznego. — VIII. Rozmaitości</w:t>
      </w:r>
    </w:p>
    <w:p w:rsidR="00051A7E" w:rsidRDefault="0040106D">
      <w:pPr>
        <w:pStyle w:val="Teksttreci100"/>
        <w:framePr w:w="6710" w:h="1310" w:hRule="exact" w:wrap="none" w:vAnchor="page" w:hAnchor="page" w:x="2106" w:y="10657"/>
        <w:shd w:val="clear" w:color="auto" w:fill="auto"/>
        <w:spacing w:before="0" w:line="163" w:lineRule="exact"/>
        <w:ind w:right="20"/>
        <w:jc w:val="center"/>
      </w:pPr>
      <w:r>
        <w:t>(Polski język łowiecki).</w:t>
      </w:r>
    </w:p>
    <w:p w:rsidR="00051A7E" w:rsidRDefault="00051A7E">
      <w:pPr>
        <w:framePr w:w="6710" w:h="1310" w:hRule="exact" w:wrap="none" w:vAnchor="page" w:hAnchor="page" w:x="2106" w:y="10657"/>
      </w:pPr>
    </w:p>
    <w:p w:rsidR="00051A7E" w:rsidRDefault="0040106D">
      <w:pPr>
        <w:pStyle w:val="Teksttreci20"/>
        <w:framePr w:w="6710" w:h="1310" w:hRule="exact" w:wrap="none" w:vAnchor="page" w:hAnchor="page" w:x="2106" w:y="10657"/>
        <w:shd w:val="clear" w:color="auto" w:fill="auto"/>
        <w:spacing w:before="0" w:line="220" w:lineRule="exact"/>
        <w:ind w:firstLine="440"/>
      </w:pPr>
      <w:r>
        <w:t>Wydawca i redaktor odpowiedzialny: ROMAN ZAWILIŃSKI.</w:t>
      </w:r>
    </w:p>
    <w:p w:rsidR="00051A7E" w:rsidRDefault="0040106D">
      <w:pPr>
        <w:pStyle w:val="Teksttreci120"/>
        <w:framePr w:w="6710" w:h="419" w:hRule="exact" w:wrap="none" w:vAnchor="page" w:hAnchor="page" w:x="2106" w:y="12006"/>
        <w:shd w:val="clear" w:color="auto" w:fill="auto"/>
        <w:spacing w:before="0" w:after="11" w:line="150" w:lineRule="exact"/>
        <w:ind w:right="20"/>
      </w:pPr>
      <w:r>
        <w:t>Drukarnia Narodowa w Krakowie, ul. Wolska 19, pod zarządem Marka Szlefriga.</w:t>
      </w:r>
    </w:p>
    <w:p w:rsidR="00051A7E" w:rsidRDefault="0040106D">
      <w:pPr>
        <w:pStyle w:val="Teksttreci130"/>
        <w:framePr w:w="6710" w:h="419" w:hRule="exact" w:wrap="none" w:vAnchor="page" w:hAnchor="page" w:x="2106" w:y="12006"/>
        <w:shd w:val="clear" w:color="auto" w:fill="auto"/>
        <w:spacing w:before="0" w:line="180" w:lineRule="exact"/>
        <w:ind w:right="20"/>
      </w:pPr>
      <w:r>
        <w:rPr>
          <w:rStyle w:val="Teksttreci131"/>
          <w:b/>
          <w:bCs/>
        </w:rPr>
        <w:t>Należytość pocztowa opłacona ryczałtem.</w:t>
      </w:r>
    </w:p>
    <w:p w:rsidR="00051A7E" w:rsidRDefault="00051A7E">
      <w:pPr>
        <w:rPr>
          <w:sz w:val="2"/>
          <w:szCs w:val="2"/>
        </w:rPr>
      </w:pPr>
    </w:p>
    <w:sectPr w:rsidR="00051A7E" w:rsidSect="00051A7E">
      <w:pgSz w:w="9730" w:h="1451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B05" w:rsidRDefault="00A65B05" w:rsidP="00051A7E">
      <w:r>
        <w:separator/>
      </w:r>
    </w:p>
  </w:endnote>
  <w:endnote w:type="continuationSeparator" w:id="0">
    <w:p w:rsidR="00A65B05" w:rsidRDefault="00A65B05" w:rsidP="0005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B05" w:rsidRDefault="00A65B05"/>
  </w:footnote>
  <w:footnote w:type="continuationSeparator" w:id="0">
    <w:p w:rsidR="00A65B05" w:rsidRDefault="00A65B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65951"/>
    <w:multiLevelType w:val="multilevel"/>
    <w:tmpl w:val="A4C4974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9B3CBF"/>
    <w:multiLevelType w:val="multilevel"/>
    <w:tmpl w:val="3F8C3ADE"/>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92451D"/>
    <w:multiLevelType w:val="multilevel"/>
    <w:tmpl w:val="58F8A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6D1126"/>
    <w:multiLevelType w:val="multilevel"/>
    <w:tmpl w:val="1C8C84FC"/>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F4007E"/>
    <w:multiLevelType w:val="multilevel"/>
    <w:tmpl w:val="2BB29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E05221"/>
    <w:multiLevelType w:val="multilevel"/>
    <w:tmpl w:val="E2F0B168"/>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482992"/>
    <w:multiLevelType w:val="multilevel"/>
    <w:tmpl w:val="E7763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BB0D7D"/>
    <w:multiLevelType w:val="multilevel"/>
    <w:tmpl w:val="2D9C239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1F6F4C"/>
    <w:multiLevelType w:val="multilevel"/>
    <w:tmpl w:val="2A042FEA"/>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A645D8"/>
    <w:multiLevelType w:val="multilevel"/>
    <w:tmpl w:val="7556EDF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5466EE"/>
    <w:multiLevelType w:val="multilevel"/>
    <w:tmpl w:val="1DA22074"/>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C64453"/>
    <w:multiLevelType w:val="multilevel"/>
    <w:tmpl w:val="EECA729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10"/>
  </w:num>
  <w:num w:numId="4">
    <w:abstractNumId w:val="1"/>
  </w:num>
  <w:num w:numId="5">
    <w:abstractNumId w:val="8"/>
  </w:num>
  <w:num w:numId="6">
    <w:abstractNumId w:val="4"/>
  </w:num>
  <w:num w:numId="7">
    <w:abstractNumId w:val="9"/>
  </w:num>
  <w:num w:numId="8">
    <w:abstractNumId w:val="5"/>
  </w:num>
  <w:num w:numId="9">
    <w:abstractNumId w:val="3"/>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A7E"/>
    <w:rsid w:val="00051A7E"/>
    <w:rsid w:val="0040106D"/>
    <w:rsid w:val="00602F64"/>
    <w:rsid w:val="007742B4"/>
    <w:rsid w:val="00A65B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51A7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51A7E"/>
    <w:rPr>
      <w:color w:val="0066CC"/>
      <w:u w:val="single"/>
    </w:rPr>
  </w:style>
  <w:style w:type="character" w:customStyle="1" w:styleId="Podpisobrazu2">
    <w:name w:val="Podpis obrazu (2)_"/>
    <w:basedOn w:val="Domylnaczcionkaakapitu"/>
    <w:link w:val="Podpisobrazu20"/>
    <w:rsid w:val="00051A7E"/>
    <w:rPr>
      <w:rFonts w:ascii="Times New Roman" w:eastAsia="Times New Roman" w:hAnsi="Times New Roman" w:cs="Times New Roman"/>
      <w:b w:val="0"/>
      <w:bCs w:val="0"/>
      <w:i w:val="0"/>
      <w:iCs w:val="0"/>
      <w:smallCaps w:val="0"/>
      <w:strike w:val="0"/>
      <w:sz w:val="22"/>
      <w:szCs w:val="22"/>
      <w:u w:val="none"/>
    </w:rPr>
  </w:style>
  <w:style w:type="character" w:customStyle="1" w:styleId="Teksttreci15">
    <w:name w:val="Tekst treści (15)_"/>
    <w:basedOn w:val="Domylnaczcionkaakapitu"/>
    <w:link w:val="Teksttreci150"/>
    <w:rsid w:val="00051A7E"/>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051A7E"/>
    <w:rPr>
      <w:rFonts w:ascii="Constantia" w:eastAsia="Constantia" w:hAnsi="Constantia" w:cs="Constantia"/>
      <w:b w:val="0"/>
      <w:bCs w:val="0"/>
      <w:i w:val="0"/>
      <w:iCs w:val="0"/>
      <w:smallCaps w:val="0"/>
      <w:strike w:val="0"/>
      <w:sz w:val="58"/>
      <w:szCs w:val="58"/>
      <w:u w:val="none"/>
    </w:rPr>
  </w:style>
  <w:style w:type="character" w:customStyle="1" w:styleId="Teksttreci2">
    <w:name w:val="Tekst treści (2)_"/>
    <w:basedOn w:val="Domylnaczcionkaakapitu"/>
    <w:link w:val="Teksttreci20"/>
    <w:rsid w:val="00051A7E"/>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051A7E"/>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051A7E"/>
    <w:rPr>
      <w:rFonts w:ascii="Times New Roman" w:eastAsia="Times New Roman" w:hAnsi="Times New Roman" w:cs="Times New Roman"/>
      <w:b w:val="0"/>
      <w:bCs w:val="0"/>
      <w:i w:val="0"/>
      <w:iCs w:val="0"/>
      <w:smallCaps w:val="0"/>
      <w:strike w:val="0"/>
      <w:sz w:val="16"/>
      <w:szCs w:val="16"/>
      <w:u w:val="none"/>
    </w:rPr>
  </w:style>
  <w:style w:type="character" w:customStyle="1" w:styleId="Teksttreci14">
    <w:name w:val="Tekst treści (14)_"/>
    <w:basedOn w:val="Domylnaczcionkaakapitu"/>
    <w:link w:val="Teksttreci140"/>
    <w:rsid w:val="00051A7E"/>
    <w:rPr>
      <w:rFonts w:ascii="Times New Roman" w:eastAsia="Times New Roman" w:hAnsi="Times New Roman" w:cs="Times New Roman"/>
      <w:b w:val="0"/>
      <w:bCs w:val="0"/>
      <w:i w:val="0"/>
      <w:iCs w:val="0"/>
      <w:smallCaps w:val="0"/>
      <w:strike w:val="0"/>
      <w:u w:val="none"/>
    </w:rPr>
  </w:style>
  <w:style w:type="character" w:customStyle="1" w:styleId="Teksttreci4">
    <w:name w:val="Tekst treści (4)_"/>
    <w:basedOn w:val="Domylnaczcionkaakapitu"/>
    <w:link w:val="Teksttreci40"/>
    <w:rsid w:val="00051A7E"/>
    <w:rPr>
      <w:rFonts w:ascii="Times New Roman" w:eastAsia="Times New Roman" w:hAnsi="Times New Roman" w:cs="Times New Roman"/>
      <w:b w:val="0"/>
      <w:bCs w:val="0"/>
      <w:i w:val="0"/>
      <w:iCs w:val="0"/>
      <w:smallCaps w:val="0"/>
      <w:strike w:val="0"/>
      <w:sz w:val="11"/>
      <w:szCs w:val="11"/>
      <w:u w:val="none"/>
    </w:rPr>
  </w:style>
  <w:style w:type="character" w:customStyle="1" w:styleId="Nagwek2">
    <w:name w:val="Nagłówek #2_"/>
    <w:basedOn w:val="Domylnaczcionkaakapitu"/>
    <w:link w:val="Nagwek20"/>
    <w:rsid w:val="00051A7E"/>
    <w:rPr>
      <w:rFonts w:ascii="Constantia" w:eastAsia="Constantia" w:hAnsi="Constantia" w:cs="Constantia"/>
      <w:b w:val="0"/>
      <w:bCs w:val="0"/>
      <w:i w:val="0"/>
      <w:iCs w:val="0"/>
      <w:smallCaps w:val="0"/>
      <w:strike w:val="0"/>
      <w:sz w:val="24"/>
      <w:szCs w:val="24"/>
      <w:u w:val="none"/>
    </w:rPr>
  </w:style>
  <w:style w:type="character" w:customStyle="1" w:styleId="Teksttreci6">
    <w:name w:val="Tekst treści (6)_"/>
    <w:basedOn w:val="Domylnaczcionkaakapitu"/>
    <w:link w:val="Teksttreci60"/>
    <w:rsid w:val="00051A7E"/>
    <w:rPr>
      <w:rFonts w:ascii="Times New Roman" w:eastAsia="Times New Roman" w:hAnsi="Times New Roman" w:cs="Times New Roman"/>
      <w:b w:val="0"/>
      <w:bCs w:val="0"/>
      <w:i/>
      <w:iCs/>
      <w:smallCaps w:val="0"/>
      <w:strike w:val="0"/>
      <w:sz w:val="15"/>
      <w:szCs w:val="15"/>
      <w:u w:val="none"/>
    </w:rPr>
  </w:style>
  <w:style w:type="character" w:customStyle="1" w:styleId="Nagweklubstopka4">
    <w:name w:val="Nagłówek lub stopka (4)_"/>
    <w:basedOn w:val="Domylnaczcionkaakapitu"/>
    <w:link w:val="Nagweklubstopka40"/>
    <w:rsid w:val="00051A7E"/>
    <w:rPr>
      <w:rFonts w:ascii="Times New Roman" w:eastAsia="Times New Roman" w:hAnsi="Times New Roman" w:cs="Times New Roman"/>
      <w:b w:val="0"/>
      <w:bCs w:val="0"/>
      <w:i w:val="0"/>
      <w:iCs w:val="0"/>
      <w:smallCaps w:val="0"/>
      <w:strike w:val="0"/>
      <w:sz w:val="22"/>
      <w:szCs w:val="22"/>
      <w:u w:val="none"/>
    </w:rPr>
  </w:style>
  <w:style w:type="character" w:customStyle="1" w:styleId="Teksttreci4Odstpy1pt">
    <w:name w:val="Tekst treści (4) + Odstępy 1 pt"/>
    <w:basedOn w:val="Teksttreci4"/>
    <w:rsid w:val="00051A7E"/>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lubstopka">
    <w:name w:val="Nagłówek lub stopka_"/>
    <w:basedOn w:val="Domylnaczcionkaakapitu"/>
    <w:link w:val="Nagweklubstopka0"/>
    <w:rsid w:val="00051A7E"/>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Odstpy-1pt">
    <w:name w:val="Nagłówek lub stopka + Odstępy -1 pt"/>
    <w:basedOn w:val="Nagweklubstopka"/>
    <w:rsid w:val="00051A7E"/>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Teksttreci2Odstpy2pt">
    <w:name w:val="Tekst treści (2) + Odstępy 2 pt"/>
    <w:basedOn w:val="Teksttreci2"/>
    <w:rsid w:val="00051A7E"/>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7">
    <w:name w:val="Tekst treści (7)_"/>
    <w:basedOn w:val="Domylnaczcionkaakapitu"/>
    <w:link w:val="Teksttreci70"/>
    <w:rsid w:val="00051A7E"/>
    <w:rPr>
      <w:rFonts w:ascii="Times New Roman" w:eastAsia="Times New Roman" w:hAnsi="Times New Roman" w:cs="Times New Roman"/>
      <w:b w:val="0"/>
      <w:bCs w:val="0"/>
      <w:i/>
      <w:iCs/>
      <w:smallCaps w:val="0"/>
      <w:strike w:val="0"/>
      <w:sz w:val="22"/>
      <w:szCs w:val="22"/>
      <w:u w:val="none"/>
    </w:rPr>
  </w:style>
  <w:style w:type="character" w:customStyle="1" w:styleId="Nagwek2TimesNewRoman">
    <w:name w:val="Nagłówek #2 + Times New Roman"/>
    <w:basedOn w:val="Nagwek2"/>
    <w:rsid w:val="00051A7E"/>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051A7E"/>
    <w:rPr>
      <w:rFonts w:ascii="Times New Roman" w:eastAsia="Times New Roman" w:hAnsi="Times New Roman" w:cs="Times New Roman"/>
      <w:b/>
      <w:bCs/>
      <w:i w:val="0"/>
      <w:iCs w:val="0"/>
      <w:smallCaps w:val="0"/>
      <w:strike w:val="0"/>
      <w:sz w:val="21"/>
      <w:szCs w:val="21"/>
      <w:u w:val="none"/>
    </w:rPr>
  </w:style>
  <w:style w:type="character" w:customStyle="1" w:styleId="Teksttreci811ptBezpogrubienia">
    <w:name w:val="Tekst treści (8) + 11 pt;Bez pogrubienia"/>
    <w:basedOn w:val="Teksttreci8"/>
    <w:rsid w:val="00051A7E"/>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2">
    <w:name w:val="Nagłówek #3 (2)_"/>
    <w:basedOn w:val="Domylnaczcionkaakapitu"/>
    <w:link w:val="Nagwek320"/>
    <w:rsid w:val="00051A7E"/>
    <w:rPr>
      <w:rFonts w:ascii="Constantia" w:eastAsia="Constantia" w:hAnsi="Constantia" w:cs="Constantia"/>
      <w:b w:val="0"/>
      <w:bCs w:val="0"/>
      <w:i w:val="0"/>
      <w:iCs w:val="0"/>
      <w:smallCaps w:val="0"/>
      <w:strike w:val="0"/>
      <w:sz w:val="24"/>
      <w:szCs w:val="24"/>
      <w:u w:val="none"/>
    </w:rPr>
  </w:style>
  <w:style w:type="character" w:customStyle="1" w:styleId="Nagweklubstopka2">
    <w:name w:val="Nagłówek lub stopka (2)_"/>
    <w:basedOn w:val="Domylnaczcionkaakapitu"/>
    <w:link w:val="Nagweklubstopka20"/>
    <w:rsid w:val="00051A7E"/>
    <w:rPr>
      <w:rFonts w:ascii="Times New Roman" w:eastAsia="Times New Roman" w:hAnsi="Times New Roman" w:cs="Times New Roman"/>
      <w:b/>
      <w:bCs/>
      <w:i/>
      <w:iCs/>
      <w:smallCaps w:val="0"/>
      <w:strike w:val="0"/>
      <w:spacing w:val="-10"/>
      <w:sz w:val="17"/>
      <w:szCs w:val="17"/>
      <w:u w:val="none"/>
    </w:rPr>
  </w:style>
  <w:style w:type="character" w:customStyle="1" w:styleId="Teksttreci7Bezkursywy">
    <w:name w:val="Tekst treści (7) + Bez kursywy"/>
    <w:basedOn w:val="Teksttreci7"/>
    <w:rsid w:val="00051A7E"/>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0">
    <w:name w:val="Tekst treści (10)_"/>
    <w:basedOn w:val="Domylnaczcionkaakapitu"/>
    <w:link w:val="Teksttreci100"/>
    <w:rsid w:val="00051A7E"/>
    <w:rPr>
      <w:rFonts w:ascii="Times New Roman" w:eastAsia="Times New Roman" w:hAnsi="Times New Roman" w:cs="Times New Roman"/>
      <w:b w:val="0"/>
      <w:bCs w:val="0"/>
      <w:i w:val="0"/>
      <w:iCs w:val="0"/>
      <w:smallCaps w:val="0"/>
      <w:strike w:val="0"/>
      <w:sz w:val="19"/>
      <w:szCs w:val="19"/>
      <w:u w:val="none"/>
    </w:rPr>
  </w:style>
  <w:style w:type="character" w:customStyle="1" w:styleId="Nagwek3">
    <w:name w:val="Nagłówek #3_"/>
    <w:basedOn w:val="Domylnaczcionkaakapitu"/>
    <w:link w:val="Nagwek30"/>
    <w:rsid w:val="00051A7E"/>
    <w:rPr>
      <w:rFonts w:ascii="Times New Roman" w:eastAsia="Times New Roman" w:hAnsi="Times New Roman" w:cs="Times New Roman"/>
      <w:b w:val="0"/>
      <w:bCs w:val="0"/>
      <w:i w:val="0"/>
      <w:iCs w:val="0"/>
      <w:smallCaps w:val="0"/>
      <w:strike w:val="0"/>
      <w:u w:val="none"/>
    </w:rPr>
  </w:style>
  <w:style w:type="character" w:customStyle="1" w:styleId="Inne">
    <w:name w:val="Inne_"/>
    <w:basedOn w:val="Domylnaczcionkaakapitu"/>
    <w:link w:val="Inne0"/>
    <w:rsid w:val="00051A7E"/>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051A7E"/>
    <w:rPr>
      <w:rFonts w:ascii="Arial" w:eastAsia="Arial" w:hAnsi="Arial" w:cs="Arial"/>
      <w:b w:val="0"/>
      <w:bCs w:val="0"/>
      <w:i/>
      <w:iCs/>
      <w:smallCaps w:val="0"/>
      <w:strike w:val="0"/>
      <w:sz w:val="16"/>
      <w:szCs w:val="16"/>
      <w:u w:val="none"/>
    </w:rPr>
  </w:style>
  <w:style w:type="character" w:customStyle="1" w:styleId="Teksttreci11">
    <w:name w:val="Tekst treści (11)_"/>
    <w:basedOn w:val="Domylnaczcionkaakapitu"/>
    <w:link w:val="Teksttreci110"/>
    <w:rsid w:val="00051A7E"/>
    <w:rPr>
      <w:rFonts w:ascii="Arial" w:eastAsia="Arial" w:hAnsi="Arial" w:cs="Arial"/>
      <w:b/>
      <w:bCs/>
      <w:i w:val="0"/>
      <w:iCs w:val="0"/>
      <w:smallCaps w:val="0"/>
      <w:strike w:val="0"/>
      <w:sz w:val="8"/>
      <w:szCs w:val="8"/>
      <w:u w:val="none"/>
    </w:rPr>
  </w:style>
  <w:style w:type="character" w:customStyle="1" w:styleId="Teksttreci12">
    <w:name w:val="Tekst treści (12)_"/>
    <w:basedOn w:val="Domylnaczcionkaakapitu"/>
    <w:link w:val="Teksttreci120"/>
    <w:rsid w:val="00051A7E"/>
    <w:rPr>
      <w:rFonts w:ascii="Times New Roman" w:eastAsia="Times New Roman" w:hAnsi="Times New Roman" w:cs="Times New Roman"/>
      <w:b w:val="0"/>
      <w:bCs w:val="0"/>
      <w:i w:val="0"/>
      <w:iCs w:val="0"/>
      <w:smallCaps w:val="0"/>
      <w:strike w:val="0"/>
      <w:sz w:val="15"/>
      <w:szCs w:val="15"/>
      <w:u w:val="none"/>
    </w:rPr>
  </w:style>
  <w:style w:type="character" w:customStyle="1" w:styleId="Teksttreci13">
    <w:name w:val="Tekst treści (13)_"/>
    <w:basedOn w:val="Domylnaczcionkaakapitu"/>
    <w:link w:val="Teksttreci130"/>
    <w:rsid w:val="00051A7E"/>
    <w:rPr>
      <w:rFonts w:ascii="Arial" w:eastAsia="Arial" w:hAnsi="Arial" w:cs="Arial"/>
      <w:b/>
      <w:bCs/>
      <w:i w:val="0"/>
      <w:iCs w:val="0"/>
      <w:smallCaps w:val="0"/>
      <w:strike w:val="0"/>
      <w:sz w:val="18"/>
      <w:szCs w:val="18"/>
      <w:u w:val="none"/>
    </w:rPr>
  </w:style>
  <w:style w:type="character" w:customStyle="1" w:styleId="Teksttreci131">
    <w:name w:val="Tekst treści (13)"/>
    <w:basedOn w:val="Teksttreci13"/>
    <w:rsid w:val="00051A7E"/>
    <w:rPr>
      <w:rFonts w:ascii="Arial" w:eastAsia="Arial" w:hAnsi="Arial" w:cs="Arial"/>
      <w:b/>
      <w:bCs/>
      <w:i w:val="0"/>
      <w:iCs w:val="0"/>
      <w:smallCaps w:val="0"/>
      <w:strike w:val="0"/>
      <w:color w:val="000000"/>
      <w:spacing w:val="0"/>
      <w:w w:val="100"/>
      <w:position w:val="0"/>
      <w:sz w:val="18"/>
      <w:szCs w:val="18"/>
      <w:u w:val="single"/>
      <w:lang w:val="pl-PL" w:eastAsia="pl-PL" w:bidi="pl-PL"/>
    </w:rPr>
  </w:style>
  <w:style w:type="paragraph" w:customStyle="1" w:styleId="Podpisobrazu20">
    <w:name w:val="Podpis obrazu (2)"/>
    <w:basedOn w:val="Normalny"/>
    <w:link w:val="Podpisobrazu2"/>
    <w:rsid w:val="00051A7E"/>
    <w:pPr>
      <w:shd w:val="clear" w:color="auto" w:fill="FFFFFF"/>
      <w:spacing w:line="0" w:lineRule="atLeast"/>
    </w:pPr>
    <w:rPr>
      <w:rFonts w:ascii="Times New Roman" w:eastAsia="Times New Roman" w:hAnsi="Times New Roman" w:cs="Times New Roman"/>
      <w:sz w:val="22"/>
      <w:szCs w:val="22"/>
    </w:rPr>
  </w:style>
  <w:style w:type="paragraph" w:customStyle="1" w:styleId="Teksttreci150">
    <w:name w:val="Tekst treści (15)"/>
    <w:basedOn w:val="Normalny"/>
    <w:link w:val="Teksttreci15"/>
    <w:rsid w:val="00051A7E"/>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051A7E"/>
    <w:pPr>
      <w:shd w:val="clear" w:color="auto" w:fill="FFFFFF"/>
      <w:spacing w:line="0" w:lineRule="atLeast"/>
      <w:outlineLvl w:val="0"/>
    </w:pPr>
    <w:rPr>
      <w:rFonts w:ascii="Constantia" w:eastAsia="Constantia" w:hAnsi="Constantia" w:cs="Constantia"/>
      <w:sz w:val="58"/>
      <w:szCs w:val="58"/>
    </w:rPr>
  </w:style>
  <w:style w:type="paragraph" w:customStyle="1" w:styleId="Teksttreci20">
    <w:name w:val="Tekst treści (2)"/>
    <w:basedOn w:val="Normalny"/>
    <w:link w:val="Teksttreci2"/>
    <w:rsid w:val="00051A7E"/>
    <w:pPr>
      <w:shd w:val="clear" w:color="auto" w:fill="FFFFFF"/>
      <w:spacing w:before="120" w:line="254" w:lineRule="exact"/>
      <w:ind w:hanging="460"/>
      <w:jc w:val="both"/>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051A7E"/>
    <w:pPr>
      <w:shd w:val="clear" w:color="auto" w:fill="FFFFFF"/>
      <w:spacing w:before="120" w:after="600" w:line="0" w:lineRule="atLeast"/>
      <w:jc w:val="center"/>
    </w:pPr>
    <w:rPr>
      <w:rFonts w:ascii="Times New Roman" w:eastAsia="Times New Roman" w:hAnsi="Times New Roman" w:cs="Times New Roman"/>
      <w:sz w:val="16"/>
      <w:szCs w:val="16"/>
    </w:rPr>
  </w:style>
  <w:style w:type="paragraph" w:customStyle="1" w:styleId="Teksttreci140">
    <w:name w:val="Tekst treści (14)"/>
    <w:basedOn w:val="Normalny"/>
    <w:link w:val="Teksttreci14"/>
    <w:rsid w:val="00051A7E"/>
    <w:pPr>
      <w:shd w:val="clear" w:color="auto" w:fill="FFFFFF"/>
      <w:spacing w:after="120" w:line="0" w:lineRule="atLeast"/>
      <w:jc w:val="center"/>
    </w:pPr>
    <w:rPr>
      <w:rFonts w:ascii="Times New Roman" w:eastAsia="Times New Roman" w:hAnsi="Times New Roman" w:cs="Times New Roman"/>
    </w:rPr>
  </w:style>
  <w:style w:type="paragraph" w:customStyle="1" w:styleId="Teksttreci40">
    <w:name w:val="Tekst treści (4)"/>
    <w:basedOn w:val="Normalny"/>
    <w:link w:val="Teksttreci4"/>
    <w:rsid w:val="00051A7E"/>
    <w:pPr>
      <w:shd w:val="clear" w:color="auto" w:fill="FFFFFF"/>
      <w:spacing w:before="120" w:after="120" w:line="144" w:lineRule="exact"/>
      <w:jc w:val="center"/>
    </w:pPr>
    <w:rPr>
      <w:rFonts w:ascii="Times New Roman" w:eastAsia="Times New Roman" w:hAnsi="Times New Roman" w:cs="Times New Roman"/>
      <w:sz w:val="11"/>
      <w:szCs w:val="11"/>
    </w:rPr>
  </w:style>
  <w:style w:type="paragraph" w:customStyle="1" w:styleId="Nagwek20">
    <w:name w:val="Nagłówek #2"/>
    <w:basedOn w:val="Normalny"/>
    <w:link w:val="Nagwek2"/>
    <w:rsid w:val="00051A7E"/>
    <w:pPr>
      <w:shd w:val="clear" w:color="auto" w:fill="FFFFFF"/>
      <w:spacing w:before="600" w:after="240" w:line="0" w:lineRule="atLeast"/>
      <w:jc w:val="both"/>
      <w:outlineLvl w:val="1"/>
    </w:pPr>
    <w:rPr>
      <w:rFonts w:ascii="Constantia" w:eastAsia="Constantia" w:hAnsi="Constantia" w:cs="Constantia"/>
    </w:rPr>
  </w:style>
  <w:style w:type="paragraph" w:customStyle="1" w:styleId="Teksttreci60">
    <w:name w:val="Tekst treści (6)"/>
    <w:basedOn w:val="Normalny"/>
    <w:link w:val="Teksttreci6"/>
    <w:rsid w:val="00051A7E"/>
    <w:pPr>
      <w:shd w:val="clear" w:color="auto" w:fill="FFFFFF"/>
      <w:spacing w:before="240" w:after="120" w:line="0" w:lineRule="atLeast"/>
    </w:pPr>
    <w:rPr>
      <w:rFonts w:ascii="Times New Roman" w:eastAsia="Times New Roman" w:hAnsi="Times New Roman" w:cs="Times New Roman"/>
      <w:i/>
      <w:iCs/>
      <w:sz w:val="15"/>
      <w:szCs w:val="15"/>
    </w:rPr>
  </w:style>
  <w:style w:type="paragraph" w:customStyle="1" w:styleId="Nagweklubstopka40">
    <w:name w:val="Nagłówek lub stopka (4)"/>
    <w:basedOn w:val="Normalny"/>
    <w:link w:val="Nagweklubstopka4"/>
    <w:rsid w:val="00051A7E"/>
    <w:pPr>
      <w:shd w:val="clear" w:color="auto" w:fill="FFFFFF"/>
      <w:spacing w:line="0" w:lineRule="atLeast"/>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051A7E"/>
    <w:pPr>
      <w:shd w:val="clear" w:color="auto" w:fill="FFFFFF"/>
      <w:spacing w:line="0" w:lineRule="atLeast"/>
    </w:pPr>
    <w:rPr>
      <w:rFonts w:ascii="Times New Roman" w:eastAsia="Times New Roman" w:hAnsi="Times New Roman" w:cs="Times New Roman"/>
      <w:sz w:val="17"/>
      <w:szCs w:val="17"/>
    </w:rPr>
  </w:style>
  <w:style w:type="paragraph" w:customStyle="1" w:styleId="Teksttreci70">
    <w:name w:val="Tekst treści (7)"/>
    <w:basedOn w:val="Normalny"/>
    <w:link w:val="Teksttreci7"/>
    <w:rsid w:val="00051A7E"/>
    <w:pPr>
      <w:shd w:val="clear" w:color="auto" w:fill="FFFFFF"/>
      <w:spacing w:after="540" w:line="254" w:lineRule="exact"/>
    </w:pPr>
    <w:rPr>
      <w:rFonts w:ascii="Times New Roman" w:eastAsia="Times New Roman" w:hAnsi="Times New Roman" w:cs="Times New Roman"/>
      <w:i/>
      <w:iCs/>
      <w:sz w:val="22"/>
      <w:szCs w:val="22"/>
    </w:rPr>
  </w:style>
  <w:style w:type="paragraph" w:customStyle="1" w:styleId="Teksttreci80">
    <w:name w:val="Tekst treści (8)"/>
    <w:basedOn w:val="Normalny"/>
    <w:link w:val="Teksttreci8"/>
    <w:rsid w:val="00051A7E"/>
    <w:pPr>
      <w:shd w:val="clear" w:color="auto" w:fill="FFFFFF"/>
      <w:spacing w:before="240" w:line="254" w:lineRule="exact"/>
      <w:ind w:firstLine="420"/>
      <w:jc w:val="both"/>
    </w:pPr>
    <w:rPr>
      <w:rFonts w:ascii="Times New Roman" w:eastAsia="Times New Roman" w:hAnsi="Times New Roman" w:cs="Times New Roman"/>
      <w:b/>
      <w:bCs/>
      <w:sz w:val="21"/>
      <w:szCs w:val="21"/>
    </w:rPr>
  </w:style>
  <w:style w:type="paragraph" w:customStyle="1" w:styleId="Nagwek320">
    <w:name w:val="Nagłówek #3 (2)"/>
    <w:basedOn w:val="Normalny"/>
    <w:link w:val="Nagwek32"/>
    <w:rsid w:val="00051A7E"/>
    <w:pPr>
      <w:shd w:val="clear" w:color="auto" w:fill="FFFFFF"/>
      <w:spacing w:before="540" w:after="240" w:line="0" w:lineRule="atLeast"/>
      <w:jc w:val="both"/>
      <w:outlineLvl w:val="2"/>
    </w:pPr>
    <w:rPr>
      <w:rFonts w:ascii="Constantia" w:eastAsia="Constantia" w:hAnsi="Constantia" w:cs="Constantia"/>
    </w:rPr>
  </w:style>
  <w:style w:type="paragraph" w:customStyle="1" w:styleId="Nagweklubstopka20">
    <w:name w:val="Nagłówek lub stopka (2)"/>
    <w:basedOn w:val="Normalny"/>
    <w:link w:val="Nagweklubstopka2"/>
    <w:rsid w:val="00051A7E"/>
    <w:pPr>
      <w:shd w:val="clear" w:color="auto" w:fill="FFFFFF"/>
      <w:spacing w:line="0" w:lineRule="atLeast"/>
    </w:pPr>
    <w:rPr>
      <w:rFonts w:ascii="Times New Roman" w:eastAsia="Times New Roman" w:hAnsi="Times New Roman" w:cs="Times New Roman"/>
      <w:b/>
      <w:bCs/>
      <w:i/>
      <w:iCs/>
      <w:spacing w:val="-10"/>
      <w:sz w:val="17"/>
      <w:szCs w:val="17"/>
    </w:rPr>
  </w:style>
  <w:style w:type="paragraph" w:customStyle="1" w:styleId="Teksttreci100">
    <w:name w:val="Tekst treści (10)"/>
    <w:basedOn w:val="Normalny"/>
    <w:link w:val="Teksttreci10"/>
    <w:rsid w:val="00051A7E"/>
    <w:pPr>
      <w:shd w:val="clear" w:color="auto" w:fill="FFFFFF"/>
      <w:spacing w:before="240" w:line="0" w:lineRule="atLeast"/>
      <w:jc w:val="both"/>
    </w:pPr>
    <w:rPr>
      <w:rFonts w:ascii="Times New Roman" w:eastAsia="Times New Roman" w:hAnsi="Times New Roman" w:cs="Times New Roman"/>
      <w:sz w:val="19"/>
      <w:szCs w:val="19"/>
    </w:rPr>
  </w:style>
  <w:style w:type="paragraph" w:customStyle="1" w:styleId="Nagwek30">
    <w:name w:val="Nagłówek #3"/>
    <w:basedOn w:val="Normalny"/>
    <w:link w:val="Nagwek3"/>
    <w:rsid w:val="00051A7E"/>
    <w:pPr>
      <w:shd w:val="clear" w:color="auto" w:fill="FFFFFF"/>
      <w:spacing w:before="540" w:after="240" w:line="0" w:lineRule="atLeast"/>
      <w:jc w:val="both"/>
      <w:outlineLvl w:val="2"/>
    </w:pPr>
    <w:rPr>
      <w:rFonts w:ascii="Times New Roman" w:eastAsia="Times New Roman" w:hAnsi="Times New Roman" w:cs="Times New Roman"/>
    </w:rPr>
  </w:style>
  <w:style w:type="paragraph" w:customStyle="1" w:styleId="Inne0">
    <w:name w:val="Inne"/>
    <w:basedOn w:val="Normalny"/>
    <w:link w:val="Inne"/>
    <w:rsid w:val="00051A7E"/>
    <w:pPr>
      <w:shd w:val="clear" w:color="auto" w:fill="FFFFFF"/>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051A7E"/>
    <w:pPr>
      <w:shd w:val="clear" w:color="auto" w:fill="FFFFFF"/>
      <w:spacing w:line="0" w:lineRule="atLeast"/>
    </w:pPr>
    <w:rPr>
      <w:rFonts w:ascii="Arial" w:eastAsia="Arial" w:hAnsi="Arial" w:cs="Arial"/>
      <w:i/>
      <w:iCs/>
      <w:sz w:val="16"/>
      <w:szCs w:val="16"/>
    </w:rPr>
  </w:style>
  <w:style w:type="paragraph" w:customStyle="1" w:styleId="Teksttreci110">
    <w:name w:val="Tekst treści (11)"/>
    <w:basedOn w:val="Normalny"/>
    <w:link w:val="Teksttreci11"/>
    <w:rsid w:val="00051A7E"/>
    <w:pPr>
      <w:shd w:val="clear" w:color="auto" w:fill="FFFFFF"/>
      <w:spacing w:before="240" w:line="0" w:lineRule="atLeast"/>
      <w:jc w:val="both"/>
    </w:pPr>
    <w:rPr>
      <w:rFonts w:ascii="Arial" w:eastAsia="Arial" w:hAnsi="Arial" w:cs="Arial"/>
      <w:b/>
      <w:bCs/>
      <w:sz w:val="8"/>
      <w:szCs w:val="8"/>
    </w:rPr>
  </w:style>
  <w:style w:type="paragraph" w:customStyle="1" w:styleId="Teksttreci120">
    <w:name w:val="Tekst treści (12)"/>
    <w:basedOn w:val="Normalny"/>
    <w:link w:val="Teksttreci12"/>
    <w:rsid w:val="00051A7E"/>
    <w:pPr>
      <w:shd w:val="clear" w:color="auto" w:fill="FFFFFF"/>
      <w:spacing w:before="60" w:after="60" w:line="0" w:lineRule="atLeast"/>
      <w:jc w:val="center"/>
    </w:pPr>
    <w:rPr>
      <w:rFonts w:ascii="Times New Roman" w:eastAsia="Times New Roman" w:hAnsi="Times New Roman" w:cs="Times New Roman"/>
      <w:sz w:val="15"/>
      <w:szCs w:val="15"/>
    </w:rPr>
  </w:style>
  <w:style w:type="paragraph" w:customStyle="1" w:styleId="Teksttreci130">
    <w:name w:val="Tekst treści (13)"/>
    <w:basedOn w:val="Normalny"/>
    <w:link w:val="Teksttreci13"/>
    <w:rsid w:val="00051A7E"/>
    <w:pPr>
      <w:shd w:val="clear" w:color="auto" w:fill="FFFFFF"/>
      <w:spacing w:before="60" w:line="0" w:lineRule="atLeast"/>
      <w:jc w:val="center"/>
    </w:pPr>
    <w:rPr>
      <w:rFonts w:ascii="Arial" w:eastAsia="Arial" w:hAnsi="Arial" w:cs="Arial"/>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51A7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51A7E"/>
    <w:rPr>
      <w:color w:val="0066CC"/>
      <w:u w:val="single"/>
    </w:rPr>
  </w:style>
  <w:style w:type="character" w:customStyle="1" w:styleId="Podpisobrazu2">
    <w:name w:val="Podpis obrazu (2)_"/>
    <w:basedOn w:val="Domylnaczcionkaakapitu"/>
    <w:link w:val="Podpisobrazu20"/>
    <w:rsid w:val="00051A7E"/>
    <w:rPr>
      <w:rFonts w:ascii="Times New Roman" w:eastAsia="Times New Roman" w:hAnsi="Times New Roman" w:cs="Times New Roman"/>
      <w:b w:val="0"/>
      <w:bCs w:val="0"/>
      <w:i w:val="0"/>
      <w:iCs w:val="0"/>
      <w:smallCaps w:val="0"/>
      <w:strike w:val="0"/>
      <w:sz w:val="22"/>
      <w:szCs w:val="22"/>
      <w:u w:val="none"/>
    </w:rPr>
  </w:style>
  <w:style w:type="character" w:customStyle="1" w:styleId="Teksttreci15">
    <w:name w:val="Tekst treści (15)_"/>
    <w:basedOn w:val="Domylnaczcionkaakapitu"/>
    <w:link w:val="Teksttreci150"/>
    <w:rsid w:val="00051A7E"/>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051A7E"/>
    <w:rPr>
      <w:rFonts w:ascii="Constantia" w:eastAsia="Constantia" w:hAnsi="Constantia" w:cs="Constantia"/>
      <w:b w:val="0"/>
      <w:bCs w:val="0"/>
      <w:i w:val="0"/>
      <w:iCs w:val="0"/>
      <w:smallCaps w:val="0"/>
      <w:strike w:val="0"/>
      <w:sz w:val="58"/>
      <w:szCs w:val="58"/>
      <w:u w:val="none"/>
    </w:rPr>
  </w:style>
  <w:style w:type="character" w:customStyle="1" w:styleId="Teksttreci2">
    <w:name w:val="Tekst treści (2)_"/>
    <w:basedOn w:val="Domylnaczcionkaakapitu"/>
    <w:link w:val="Teksttreci20"/>
    <w:rsid w:val="00051A7E"/>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051A7E"/>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051A7E"/>
    <w:rPr>
      <w:rFonts w:ascii="Times New Roman" w:eastAsia="Times New Roman" w:hAnsi="Times New Roman" w:cs="Times New Roman"/>
      <w:b w:val="0"/>
      <w:bCs w:val="0"/>
      <w:i w:val="0"/>
      <w:iCs w:val="0"/>
      <w:smallCaps w:val="0"/>
      <w:strike w:val="0"/>
      <w:sz w:val="16"/>
      <w:szCs w:val="16"/>
      <w:u w:val="none"/>
    </w:rPr>
  </w:style>
  <w:style w:type="character" w:customStyle="1" w:styleId="Teksttreci14">
    <w:name w:val="Tekst treści (14)_"/>
    <w:basedOn w:val="Domylnaczcionkaakapitu"/>
    <w:link w:val="Teksttreci140"/>
    <w:rsid w:val="00051A7E"/>
    <w:rPr>
      <w:rFonts w:ascii="Times New Roman" w:eastAsia="Times New Roman" w:hAnsi="Times New Roman" w:cs="Times New Roman"/>
      <w:b w:val="0"/>
      <w:bCs w:val="0"/>
      <w:i w:val="0"/>
      <w:iCs w:val="0"/>
      <w:smallCaps w:val="0"/>
      <w:strike w:val="0"/>
      <w:u w:val="none"/>
    </w:rPr>
  </w:style>
  <w:style w:type="character" w:customStyle="1" w:styleId="Teksttreci4">
    <w:name w:val="Tekst treści (4)_"/>
    <w:basedOn w:val="Domylnaczcionkaakapitu"/>
    <w:link w:val="Teksttreci40"/>
    <w:rsid w:val="00051A7E"/>
    <w:rPr>
      <w:rFonts w:ascii="Times New Roman" w:eastAsia="Times New Roman" w:hAnsi="Times New Roman" w:cs="Times New Roman"/>
      <w:b w:val="0"/>
      <w:bCs w:val="0"/>
      <w:i w:val="0"/>
      <w:iCs w:val="0"/>
      <w:smallCaps w:val="0"/>
      <w:strike w:val="0"/>
      <w:sz w:val="11"/>
      <w:szCs w:val="11"/>
      <w:u w:val="none"/>
    </w:rPr>
  </w:style>
  <w:style w:type="character" w:customStyle="1" w:styleId="Nagwek2">
    <w:name w:val="Nagłówek #2_"/>
    <w:basedOn w:val="Domylnaczcionkaakapitu"/>
    <w:link w:val="Nagwek20"/>
    <w:rsid w:val="00051A7E"/>
    <w:rPr>
      <w:rFonts w:ascii="Constantia" w:eastAsia="Constantia" w:hAnsi="Constantia" w:cs="Constantia"/>
      <w:b w:val="0"/>
      <w:bCs w:val="0"/>
      <w:i w:val="0"/>
      <w:iCs w:val="0"/>
      <w:smallCaps w:val="0"/>
      <w:strike w:val="0"/>
      <w:sz w:val="24"/>
      <w:szCs w:val="24"/>
      <w:u w:val="none"/>
    </w:rPr>
  </w:style>
  <w:style w:type="character" w:customStyle="1" w:styleId="Teksttreci6">
    <w:name w:val="Tekst treści (6)_"/>
    <w:basedOn w:val="Domylnaczcionkaakapitu"/>
    <w:link w:val="Teksttreci60"/>
    <w:rsid w:val="00051A7E"/>
    <w:rPr>
      <w:rFonts w:ascii="Times New Roman" w:eastAsia="Times New Roman" w:hAnsi="Times New Roman" w:cs="Times New Roman"/>
      <w:b w:val="0"/>
      <w:bCs w:val="0"/>
      <w:i/>
      <w:iCs/>
      <w:smallCaps w:val="0"/>
      <w:strike w:val="0"/>
      <w:sz w:val="15"/>
      <w:szCs w:val="15"/>
      <w:u w:val="none"/>
    </w:rPr>
  </w:style>
  <w:style w:type="character" w:customStyle="1" w:styleId="Nagweklubstopka4">
    <w:name w:val="Nagłówek lub stopka (4)_"/>
    <w:basedOn w:val="Domylnaczcionkaakapitu"/>
    <w:link w:val="Nagweklubstopka40"/>
    <w:rsid w:val="00051A7E"/>
    <w:rPr>
      <w:rFonts w:ascii="Times New Roman" w:eastAsia="Times New Roman" w:hAnsi="Times New Roman" w:cs="Times New Roman"/>
      <w:b w:val="0"/>
      <w:bCs w:val="0"/>
      <w:i w:val="0"/>
      <w:iCs w:val="0"/>
      <w:smallCaps w:val="0"/>
      <w:strike w:val="0"/>
      <w:sz w:val="22"/>
      <w:szCs w:val="22"/>
      <w:u w:val="none"/>
    </w:rPr>
  </w:style>
  <w:style w:type="character" w:customStyle="1" w:styleId="Teksttreci4Odstpy1pt">
    <w:name w:val="Tekst treści (4) + Odstępy 1 pt"/>
    <w:basedOn w:val="Teksttreci4"/>
    <w:rsid w:val="00051A7E"/>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lubstopka">
    <w:name w:val="Nagłówek lub stopka_"/>
    <w:basedOn w:val="Domylnaczcionkaakapitu"/>
    <w:link w:val="Nagweklubstopka0"/>
    <w:rsid w:val="00051A7E"/>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Odstpy-1pt">
    <w:name w:val="Nagłówek lub stopka + Odstępy -1 pt"/>
    <w:basedOn w:val="Nagweklubstopka"/>
    <w:rsid w:val="00051A7E"/>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Teksttreci2Odstpy2pt">
    <w:name w:val="Tekst treści (2) + Odstępy 2 pt"/>
    <w:basedOn w:val="Teksttreci2"/>
    <w:rsid w:val="00051A7E"/>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Teksttreci7">
    <w:name w:val="Tekst treści (7)_"/>
    <w:basedOn w:val="Domylnaczcionkaakapitu"/>
    <w:link w:val="Teksttreci70"/>
    <w:rsid w:val="00051A7E"/>
    <w:rPr>
      <w:rFonts w:ascii="Times New Roman" w:eastAsia="Times New Roman" w:hAnsi="Times New Roman" w:cs="Times New Roman"/>
      <w:b w:val="0"/>
      <w:bCs w:val="0"/>
      <w:i/>
      <w:iCs/>
      <w:smallCaps w:val="0"/>
      <w:strike w:val="0"/>
      <w:sz w:val="22"/>
      <w:szCs w:val="22"/>
      <w:u w:val="none"/>
    </w:rPr>
  </w:style>
  <w:style w:type="character" w:customStyle="1" w:styleId="Nagwek2TimesNewRoman">
    <w:name w:val="Nagłówek #2 + Times New Roman"/>
    <w:basedOn w:val="Nagwek2"/>
    <w:rsid w:val="00051A7E"/>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051A7E"/>
    <w:rPr>
      <w:rFonts w:ascii="Times New Roman" w:eastAsia="Times New Roman" w:hAnsi="Times New Roman" w:cs="Times New Roman"/>
      <w:b/>
      <w:bCs/>
      <w:i w:val="0"/>
      <w:iCs w:val="0"/>
      <w:smallCaps w:val="0"/>
      <w:strike w:val="0"/>
      <w:sz w:val="21"/>
      <w:szCs w:val="21"/>
      <w:u w:val="none"/>
    </w:rPr>
  </w:style>
  <w:style w:type="character" w:customStyle="1" w:styleId="Teksttreci811ptBezpogrubienia">
    <w:name w:val="Tekst treści (8) + 11 pt;Bez pogrubienia"/>
    <w:basedOn w:val="Teksttreci8"/>
    <w:rsid w:val="00051A7E"/>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2">
    <w:name w:val="Nagłówek #3 (2)_"/>
    <w:basedOn w:val="Domylnaczcionkaakapitu"/>
    <w:link w:val="Nagwek320"/>
    <w:rsid w:val="00051A7E"/>
    <w:rPr>
      <w:rFonts w:ascii="Constantia" w:eastAsia="Constantia" w:hAnsi="Constantia" w:cs="Constantia"/>
      <w:b w:val="0"/>
      <w:bCs w:val="0"/>
      <w:i w:val="0"/>
      <w:iCs w:val="0"/>
      <w:smallCaps w:val="0"/>
      <w:strike w:val="0"/>
      <w:sz w:val="24"/>
      <w:szCs w:val="24"/>
      <w:u w:val="none"/>
    </w:rPr>
  </w:style>
  <w:style w:type="character" w:customStyle="1" w:styleId="Nagweklubstopka2">
    <w:name w:val="Nagłówek lub stopka (2)_"/>
    <w:basedOn w:val="Domylnaczcionkaakapitu"/>
    <w:link w:val="Nagweklubstopka20"/>
    <w:rsid w:val="00051A7E"/>
    <w:rPr>
      <w:rFonts w:ascii="Times New Roman" w:eastAsia="Times New Roman" w:hAnsi="Times New Roman" w:cs="Times New Roman"/>
      <w:b/>
      <w:bCs/>
      <w:i/>
      <w:iCs/>
      <w:smallCaps w:val="0"/>
      <w:strike w:val="0"/>
      <w:spacing w:val="-10"/>
      <w:sz w:val="17"/>
      <w:szCs w:val="17"/>
      <w:u w:val="none"/>
    </w:rPr>
  </w:style>
  <w:style w:type="character" w:customStyle="1" w:styleId="Teksttreci7Bezkursywy">
    <w:name w:val="Tekst treści (7) + Bez kursywy"/>
    <w:basedOn w:val="Teksttreci7"/>
    <w:rsid w:val="00051A7E"/>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0">
    <w:name w:val="Tekst treści (10)_"/>
    <w:basedOn w:val="Domylnaczcionkaakapitu"/>
    <w:link w:val="Teksttreci100"/>
    <w:rsid w:val="00051A7E"/>
    <w:rPr>
      <w:rFonts w:ascii="Times New Roman" w:eastAsia="Times New Roman" w:hAnsi="Times New Roman" w:cs="Times New Roman"/>
      <w:b w:val="0"/>
      <w:bCs w:val="0"/>
      <w:i w:val="0"/>
      <w:iCs w:val="0"/>
      <w:smallCaps w:val="0"/>
      <w:strike w:val="0"/>
      <w:sz w:val="19"/>
      <w:szCs w:val="19"/>
      <w:u w:val="none"/>
    </w:rPr>
  </w:style>
  <w:style w:type="character" w:customStyle="1" w:styleId="Nagwek3">
    <w:name w:val="Nagłówek #3_"/>
    <w:basedOn w:val="Domylnaczcionkaakapitu"/>
    <w:link w:val="Nagwek30"/>
    <w:rsid w:val="00051A7E"/>
    <w:rPr>
      <w:rFonts w:ascii="Times New Roman" w:eastAsia="Times New Roman" w:hAnsi="Times New Roman" w:cs="Times New Roman"/>
      <w:b w:val="0"/>
      <w:bCs w:val="0"/>
      <w:i w:val="0"/>
      <w:iCs w:val="0"/>
      <w:smallCaps w:val="0"/>
      <w:strike w:val="0"/>
      <w:u w:val="none"/>
    </w:rPr>
  </w:style>
  <w:style w:type="character" w:customStyle="1" w:styleId="Inne">
    <w:name w:val="Inne_"/>
    <w:basedOn w:val="Domylnaczcionkaakapitu"/>
    <w:link w:val="Inne0"/>
    <w:rsid w:val="00051A7E"/>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051A7E"/>
    <w:rPr>
      <w:rFonts w:ascii="Arial" w:eastAsia="Arial" w:hAnsi="Arial" w:cs="Arial"/>
      <w:b w:val="0"/>
      <w:bCs w:val="0"/>
      <w:i/>
      <w:iCs/>
      <w:smallCaps w:val="0"/>
      <w:strike w:val="0"/>
      <w:sz w:val="16"/>
      <w:szCs w:val="16"/>
      <w:u w:val="none"/>
    </w:rPr>
  </w:style>
  <w:style w:type="character" w:customStyle="1" w:styleId="Teksttreci11">
    <w:name w:val="Tekst treści (11)_"/>
    <w:basedOn w:val="Domylnaczcionkaakapitu"/>
    <w:link w:val="Teksttreci110"/>
    <w:rsid w:val="00051A7E"/>
    <w:rPr>
      <w:rFonts w:ascii="Arial" w:eastAsia="Arial" w:hAnsi="Arial" w:cs="Arial"/>
      <w:b/>
      <w:bCs/>
      <w:i w:val="0"/>
      <w:iCs w:val="0"/>
      <w:smallCaps w:val="0"/>
      <w:strike w:val="0"/>
      <w:sz w:val="8"/>
      <w:szCs w:val="8"/>
      <w:u w:val="none"/>
    </w:rPr>
  </w:style>
  <w:style w:type="character" w:customStyle="1" w:styleId="Teksttreci12">
    <w:name w:val="Tekst treści (12)_"/>
    <w:basedOn w:val="Domylnaczcionkaakapitu"/>
    <w:link w:val="Teksttreci120"/>
    <w:rsid w:val="00051A7E"/>
    <w:rPr>
      <w:rFonts w:ascii="Times New Roman" w:eastAsia="Times New Roman" w:hAnsi="Times New Roman" w:cs="Times New Roman"/>
      <w:b w:val="0"/>
      <w:bCs w:val="0"/>
      <w:i w:val="0"/>
      <w:iCs w:val="0"/>
      <w:smallCaps w:val="0"/>
      <w:strike w:val="0"/>
      <w:sz w:val="15"/>
      <w:szCs w:val="15"/>
      <w:u w:val="none"/>
    </w:rPr>
  </w:style>
  <w:style w:type="character" w:customStyle="1" w:styleId="Teksttreci13">
    <w:name w:val="Tekst treści (13)_"/>
    <w:basedOn w:val="Domylnaczcionkaakapitu"/>
    <w:link w:val="Teksttreci130"/>
    <w:rsid w:val="00051A7E"/>
    <w:rPr>
      <w:rFonts w:ascii="Arial" w:eastAsia="Arial" w:hAnsi="Arial" w:cs="Arial"/>
      <w:b/>
      <w:bCs/>
      <w:i w:val="0"/>
      <w:iCs w:val="0"/>
      <w:smallCaps w:val="0"/>
      <w:strike w:val="0"/>
      <w:sz w:val="18"/>
      <w:szCs w:val="18"/>
      <w:u w:val="none"/>
    </w:rPr>
  </w:style>
  <w:style w:type="character" w:customStyle="1" w:styleId="Teksttreci131">
    <w:name w:val="Tekst treści (13)"/>
    <w:basedOn w:val="Teksttreci13"/>
    <w:rsid w:val="00051A7E"/>
    <w:rPr>
      <w:rFonts w:ascii="Arial" w:eastAsia="Arial" w:hAnsi="Arial" w:cs="Arial"/>
      <w:b/>
      <w:bCs/>
      <w:i w:val="0"/>
      <w:iCs w:val="0"/>
      <w:smallCaps w:val="0"/>
      <w:strike w:val="0"/>
      <w:color w:val="000000"/>
      <w:spacing w:val="0"/>
      <w:w w:val="100"/>
      <w:position w:val="0"/>
      <w:sz w:val="18"/>
      <w:szCs w:val="18"/>
      <w:u w:val="single"/>
      <w:lang w:val="pl-PL" w:eastAsia="pl-PL" w:bidi="pl-PL"/>
    </w:rPr>
  </w:style>
  <w:style w:type="paragraph" w:customStyle="1" w:styleId="Podpisobrazu20">
    <w:name w:val="Podpis obrazu (2)"/>
    <w:basedOn w:val="Normalny"/>
    <w:link w:val="Podpisobrazu2"/>
    <w:rsid w:val="00051A7E"/>
    <w:pPr>
      <w:shd w:val="clear" w:color="auto" w:fill="FFFFFF"/>
      <w:spacing w:line="0" w:lineRule="atLeast"/>
    </w:pPr>
    <w:rPr>
      <w:rFonts w:ascii="Times New Roman" w:eastAsia="Times New Roman" w:hAnsi="Times New Roman" w:cs="Times New Roman"/>
      <w:sz w:val="22"/>
      <w:szCs w:val="22"/>
    </w:rPr>
  </w:style>
  <w:style w:type="paragraph" w:customStyle="1" w:styleId="Teksttreci150">
    <w:name w:val="Tekst treści (15)"/>
    <w:basedOn w:val="Normalny"/>
    <w:link w:val="Teksttreci15"/>
    <w:rsid w:val="00051A7E"/>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051A7E"/>
    <w:pPr>
      <w:shd w:val="clear" w:color="auto" w:fill="FFFFFF"/>
      <w:spacing w:line="0" w:lineRule="atLeast"/>
      <w:outlineLvl w:val="0"/>
    </w:pPr>
    <w:rPr>
      <w:rFonts w:ascii="Constantia" w:eastAsia="Constantia" w:hAnsi="Constantia" w:cs="Constantia"/>
      <w:sz w:val="58"/>
      <w:szCs w:val="58"/>
    </w:rPr>
  </w:style>
  <w:style w:type="paragraph" w:customStyle="1" w:styleId="Teksttreci20">
    <w:name w:val="Tekst treści (2)"/>
    <w:basedOn w:val="Normalny"/>
    <w:link w:val="Teksttreci2"/>
    <w:rsid w:val="00051A7E"/>
    <w:pPr>
      <w:shd w:val="clear" w:color="auto" w:fill="FFFFFF"/>
      <w:spacing w:before="120" w:line="254" w:lineRule="exact"/>
      <w:ind w:hanging="460"/>
      <w:jc w:val="both"/>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051A7E"/>
    <w:pPr>
      <w:shd w:val="clear" w:color="auto" w:fill="FFFFFF"/>
      <w:spacing w:before="120" w:after="600" w:line="0" w:lineRule="atLeast"/>
      <w:jc w:val="center"/>
    </w:pPr>
    <w:rPr>
      <w:rFonts w:ascii="Times New Roman" w:eastAsia="Times New Roman" w:hAnsi="Times New Roman" w:cs="Times New Roman"/>
      <w:sz w:val="16"/>
      <w:szCs w:val="16"/>
    </w:rPr>
  </w:style>
  <w:style w:type="paragraph" w:customStyle="1" w:styleId="Teksttreci140">
    <w:name w:val="Tekst treści (14)"/>
    <w:basedOn w:val="Normalny"/>
    <w:link w:val="Teksttreci14"/>
    <w:rsid w:val="00051A7E"/>
    <w:pPr>
      <w:shd w:val="clear" w:color="auto" w:fill="FFFFFF"/>
      <w:spacing w:after="120" w:line="0" w:lineRule="atLeast"/>
      <w:jc w:val="center"/>
    </w:pPr>
    <w:rPr>
      <w:rFonts w:ascii="Times New Roman" w:eastAsia="Times New Roman" w:hAnsi="Times New Roman" w:cs="Times New Roman"/>
    </w:rPr>
  </w:style>
  <w:style w:type="paragraph" w:customStyle="1" w:styleId="Teksttreci40">
    <w:name w:val="Tekst treści (4)"/>
    <w:basedOn w:val="Normalny"/>
    <w:link w:val="Teksttreci4"/>
    <w:rsid w:val="00051A7E"/>
    <w:pPr>
      <w:shd w:val="clear" w:color="auto" w:fill="FFFFFF"/>
      <w:spacing w:before="120" w:after="120" w:line="144" w:lineRule="exact"/>
      <w:jc w:val="center"/>
    </w:pPr>
    <w:rPr>
      <w:rFonts w:ascii="Times New Roman" w:eastAsia="Times New Roman" w:hAnsi="Times New Roman" w:cs="Times New Roman"/>
      <w:sz w:val="11"/>
      <w:szCs w:val="11"/>
    </w:rPr>
  </w:style>
  <w:style w:type="paragraph" w:customStyle="1" w:styleId="Nagwek20">
    <w:name w:val="Nagłówek #2"/>
    <w:basedOn w:val="Normalny"/>
    <w:link w:val="Nagwek2"/>
    <w:rsid w:val="00051A7E"/>
    <w:pPr>
      <w:shd w:val="clear" w:color="auto" w:fill="FFFFFF"/>
      <w:spacing w:before="600" w:after="240" w:line="0" w:lineRule="atLeast"/>
      <w:jc w:val="both"/>
      <w:outlineLvl w:val="1"/>
    </w:pPr>
    <w:rPr>
      <w:rFonts w:ascii="Constantia" w:eastAsia="Constantia" w:hAnsi="Constantia" w:cs="Constantia"/>
    </w:rPr>
  </w:style>
  <w:style w:type="paragraph" w:customStyle="1" w:styleId="Teksttreci60">
    <w:name w:val="Tekst treści (6)"/>
    <w:basedOn w:val="Normalny"/>
    <w:link w:val="Teksttreci6"/>
    <w:rsid w:val="00051A7E"/>
    <w:pPr>
      <w:shd w:val="clear" w:color="auto" w:fill="FFFFFF"/>
      <w:spacing w:before="240" w:after="120" w:line="0" w:lineRule="atLeast"/>
    </w:pPr>
    <w:rPr>
      <w:rFonts w:ascii="Times New Roman" w:eastAsia="Times New Roman" w:hAnsi="Times New Roman" w:cs="Times New Roman"/>
      <w:i/>
      <w:iCs/>
      <w:sz w:val="15"/>
      <w:szCs w:val="15"/>
    </w:rPr>
  </w:style>
  <w:style w:type="paragraph" w:customStyle="1" w:styleId="Nagweklubstopka40">
    <w:name w:val="Nagłówek lub stopka (4)"/>
    <w:basedOn w:val="Normalny"/>
    <w:link w:val="Nagweklubstopka4"/>
    <w:rsid w:val="00051A7E"/>
    <w:pPr>
      <w:shd w:val="clear" w:color="auto" w:fill="FFFFFF"/>
      <w:spacing w:line="0" w:lineRule="atLeast"/>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051A7E"/>
    <w:pPr>
      <w:shd w:val="clear" w:color="auto" w:fill="FFFFFF"/>
      <w:spacing w:line="0" w:lineRule="atLeast"/>
    </w:pPr>
    <w:rPr>
      <w:rFonts w:ascii="Times New Roman" w:eastAsia="Times New Roman" w:hAnsi="Times New Roman" w:cs="Times New Roman"/>
      <w:sz w:val="17"/>
      <w:szCs w:val="17"/>
    </w:rPr>
  </w:style>
  <w:style w:type="paragraph" w:customStyle="1" w:styleId="Teksttreci70">
    <w:name w:val="Tekst treści (7)"/>
    <w:basedOn w:val="Normalny"/>
    <w:link w:val="Teksttreci7"/>
    <w:rsid w:val="00051A7E"/>
    <w:pPr>
      <w:shd w:val="clear" w:color="auto" w:fill="FFFFFF"/>
      <w:spacing w:after="540" w:line="254" w:lineRule="exact"/>
    </w:pPr>
    <w:rPr>
      <w:rFonts w:ascii="Times New Roman" w:eastAsia="Times New Roman" w:hAnsi="Times New Roman" w:cs="Times New Roman"/>
      <w:i/>
      <w:iCs/>
      <w:sz w:val="22"/>
      <w:szCs w:val="22"/>
    </w:rPr>
  </w:style>
  <w:style w:type="paragraph" w:customStyle="1" w:styleId="Teksttreci80">
    <w:name w:val="Tekst treści (8)"/>
    <w:basedOn w:val="Normalny"/>
    <w:link w:val="Teksttreci8"/>
    <w:rsid w:val="00051A7E"/>
    <w:pPr>
      <w:shd w:val="clear" w:color="auto" w:fill="FFFFFF"/>
      <w:spacing w:before="240" w:line="254" w:lineRule="exact"/>
      <w:ind w:firstLine="420"/>
      <w:jc w:val="both"/>
    </w:pPr>
    <w:rPr>
      <w:rFonts w:ascii="Times New Roman" w:eastAsia="Times New Roman" w:hAnsi="Times New Roman" w:cs="Times New Roman"/>
      <w:b/>
      <w:bCs/>
      <w:sz w:val="21"/>
      <w:szCs w:val="21"/>
    </w:rPr>
  </w:style>
  <w:style w:type="paragraph" w:customStyle="1" w:styleId="Nagwek320">
    <w:name w:val="Nagłówek #3 (2)"/>
    <w:basedOn w:val="Normalny"/>
    <w:link w:val="Nagwek32"/>
    <w:rsid w:val="00051A7E"/>
    <w:pPr>
      <w:shd w:val="clear" w:color="auto" w:fill="FFFFFF"/>
      <w:spacing w:before="540" w:after="240" w:line="0" w:lineRule="atLeast"/>
      <w:jc w:val="both"/>
      <w:outlineLvl w:val="2"/>
    </w:pPr>
    <w:rPr>
      <w:rFonts w:ascii="Constantia" w:eastAsia="Constantia" w:hAnsi="Constantia" w:cs="Constantia"/>
    </w:rPr>
  </w:style>
  <w:style w:type="paragraph" w:customStyle="1" w:styleId="Nagweklubstopka20">
    <w:name w:val="Nagłówek lub stopka (2)"/>
    <w:basedOn w:val="Normalny"/>
    <w:link w:val="Nagweklubstopka2"/>
    <w:rsid w:val="00051A7E"/>
    <w:pPr>
      <w:shd w:val="clear" w:color="auto" w:fill="FFFFFF"/>
      <w:spacing w:line="0" w:lineRule="atLeast"/>
    </w:pPr>
    <w:rPr>
      <w:rFonts w:ascii="Times New Roman" w:eastAsia="Times New Roman" w:hAnsi="Times New Roman" w:cs="Times New Roman"/>
      <w:b/>
      <w:bCs/>
      <w:i/>
      <w:iCs/>
      <w:spacing w:val="-10"/>
      <w:sz w:val="17"/>
      <w:szCs w:val="17"/>
    </w:rPr>
  </w:style>
  <w:style w:type="paragraph" w:customStyle="1" w:styleId="Teksttreci100">
    <w:name w:val="Tekst treści (10)"/>
    <w:basedOn w:val="Normalny"/>
    <w:link w:val="Teksttreci10"/>
    <w:rsid w:val="00051A7E"/>
    <w:pPr>
      <w:shd w:val="clear" w:color="auto" w:fill="FFFFFF"/>
      <w:spacing w:before="240" w:line="0" w:lineRule="atLeast"/>
      <w:jc w:val="both"/>
    </w:pPr>
    <w:rPr>
      <w:rFonts w:ascii="Times New Roman" w:eastAsia="Times New Roman" w:hAnsi="Times New Roman" w:cs="Times New Roman"/>
      <w:sz w:val="19"/>
      <w:szCs w:val="19"/>
    </w:rPr>
  </w:style>
  <w:style w:type="paragraph" w:customStyle="1" w:styleId="Nagwek30">
    <w:name w:val="Nagłówek #3"/>
    <w:basedOn w:val="Normalny"/>
    <w:link w:val="Nagwek3"/>
    <w:rsid w:val="00051A7E"/>
    <w:pPr>
      <w:shd w:val="clear" w:color="auto" w:fill="FFFFFF"/>
      <w:spacing w:before="540" w:after="240" w:line="0" w:lineRule="atLeast"/>
      <w:jc w:val="both"/>
      <w:outlineLvl w:val="2"/>
    </w:pPr>
    <w:rPr>
      <w:rFonts w:ascii="Times New Roman" w:eastAsia="Times New Roman" w:hAnsi="Times New Roman" w:cs="Times New Roman"/>
    </w:rPr>
  </w:style>
  <w:style w:type="paragraph" w:customStyle="1" w:styleId="Inne0">
    <w:name w:val="Inne"/>
    <w:basedOn w:val="Normalny"/>
    <w:link w:val="Inne"/>
    <w:rsid w:val="00051A7E"/>
    <w:pPr>
      <w:shd w:val="clear" w:color="auto" w:fill="FFFFFF"/>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051A7E"/>
    <w:pPr>
      <w:shd w:val="clear" w:color="auto" w:fill="FFFFFF"/>
      <w:spacing w:line="0" w:lineRule="atLeast"/>
    </w:pPr>
    <w:rPr>
      <w:rFonts w:ascii="Arial" w:eastAsia="Arial" w:hAnsi="Arial" w:cs="Arial"/>
      <w:i/>
      <w:iCs/>
      <w:sz w:val="16"/>
      <w:szCs w:val="16"/>
    </w:rPr>
  </w:style>
  <w:style w:type="paragraph" w:customStyle="1" w:styleId="Teksttreci110">
    <w:name w:val="Tekst treści (11)"/>
    <w:basedOn w:val="Normalny"/>
    <w:link w:val="Teksttreci11"/>
    <w:rsid w:val="00051A7E"/>
    <w:pPr>
      <w:shd w:val="clear" w:color="auto" w:fill="FFFFFF"/>
      <w:spacing w:before="240" w:line="0" w:lineRule="atLeast"/>
      <w:jc w:val="both"/>
    </w:pPr>
    <w:rPr>
      <w:rFonts w:ascii="Arial" w:eastAsia="Arial" w:hAnsi="Arial" w:cs="Arial"/>
      <w:b/>
      <w:bCs/>
      <w:sz w:val="8"/>
      <w:szCs w:val="8"/>
    </w:rPr>
  </w:style>
  <w:style w:type="paragraph" w:customStyle="1" w:styleId="Teksttreci120">
    <w:name w:val="Tekst treści (12)"/>
    <w:basedOn w:val="Normalny"/>
    <w:link w:val="Teksttreci12"/>
    <w:rsid w:val="00051A7E"/>
    <w:pPr>
      <w:shd w:val="clear" w:color="auto" w:fill="FFFFFF"/>
      <w:spacing w:before="60" w:after="60" w:line="0" w:lineRule="atLeast"/>
      <w:jc w:val="center"/>
    </w:pPr>
    <w:rPr>
      <w:rFonts w:ascii="Times New Roman" w:eastAsia="Times New Roman" w:hAnsi="Times New Roman" w:cs="Times New Roman"/>
      <w:sz w:val="15"/>
      <w:szCs w:val="15"/>
    </w:rPr>
  </w:style>
  <w:style w:type="paragraph" w:customStyle="1" w:styleId="Teksttreci130">
    <w:name w:val="Tekst treści (13)"/>
    <w:basedOn w:val="Normalny"/>
    <w:link w:val="Teksttreci13"/>
    <w:rsid w:val="00051A7E"/>
    <w:pPr>
      <w:shd w:val="clear" w:color="auto" w:fill="FFFFFF"/>
      <w:spacing w:before="60" w:line="0" w:lineRule="atLeast"/>
      <w:jc w:val="center"/>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5322</Words>
  <Characters>31937</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2016-06-14T17:39:00Z</dcterms:created>
  <dcterms:modified xsi:type="dcterms:W3CDTF">2016-06-14T17:39:00Z</dcterms:modified>
</cp:coreProperties>
</file>