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7D" w:rsidRDefault="001E0A50">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306070</wp:posOffset>
                </wp:positionH>
                <wp:positionV relativeFrom="page">
                  <wp:posOffset>1597660</wp:posOffset>
                </wp:positionV>
                <wp:extent cx="4203065" cy="0"/>
                <wp:effectExtent l="10795" t="6985" r="571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1pt;margin-top:125.8pt;width:330.9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306070</wp:posOffset>
                </wp:positionH>
                <wp:positionV relativeFrom="page">
                  <wp:posOffset>2006600</wp:posOffset>
                </wp:positionV>
                <wp:extent cx="4203065" cy="0"/>
                <wp:effectExtent l="10795" t="6350" r="571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4.1pt;margin-top:158pt;width:330.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" filled="t" strokeweight=".7pt">
                <v:path arrowok="f"/>
                <o:lock v:ext="edit" shapetype="f"/>
                <w10:wrap anchorx="page" anchory="page"/>
              </v:shape>
            </w:pict>
          </mc:Fallback>
        </mc:AlternateContent>
      </w:r>
    </w:p>
    <w:p w:rsidR="007D177D" w:rsidRDefault="00506DEE">
      <w:pPr>
        <w:pStyle w:val="Nagweklubstopka0"/>
        <w:framePr w:wrap="none" w:vAnchor="page" w:hAnchor="page" w:x="449" w:y="314"/>
        <w:shd w:val="clear" w:color="auto" w:fill="auto"/>
        <w:spacing w:line="180" w:lineRule="exact"/>
      </w:pPr>
      <w:r>
        <w:t>ROK 1933.</w:t>
      </w:r>
    </w:p>
    <w:p w:rsidR="007D177D" w:rsidRDefault="00506DEE">
      <w:pPr>
        <w:pStyle w:val="Nagweklubstopka20"/>
        <w:framePr w:wrap="none" w:vAnchor="page" w:hAnchor="page" w:x="2940" w:y="250"/>
        <w:shd w:val="clear" w:color="auto" w:fill="auto"/>
        <w:spacing w:line="260" w:lineRule="exact"/>
      </w:pPr>
      <w:r>
        <w:t>MARZEC</w:t>
      </w:r>
    </w:p>
    <w:p w:rsidR="007D177D" w:rsidRDefault="00506DEE">
      <w:pPr>
        <w:pStyle w:val="Nagweklubstopka0"/>
        <w:framePr w:wrap="none" w:vAnchor="page" w:hAnchor="page" w:x="6104" w:y="310"/>
        <w:shd w:val="clear" w:color="auto" w:fill="auto"/>
        <w:spacing w:line="180" w:lineRule="exact"/>
      </w:pPr>
      <w:r>
        <w:t>ZESZYT 3.</w:t>
      </w:r>
    </w:p>
    <w:p w:rsidR="007D177D" w:rsidRDefault="00506DEE">
      <w:pPr>
        <w:pStyle w:val="Nagwek10"/>
        <w:framePr w:w="6715" w:h="1072" w:hRule="exact" w:wrap="none" w:vAnchor="page" w:hAnchor="page" w:x="430" w:y="673"/>
        <w:shd w:val="clear" w:color="auto" w:fill="auto"/>
        <w:spacing w:after="0" w:line="560" w:lineRule="exact"/>
      </w:pPr>
      <w:bookmarkStart w:id="0" w:name="bookmark0"/>
      <w:r>
        <w:t>PORADNIK JĘZYKOWY</w:t>
      </w:r>
      <w:bookmarkEnd w:id="0"/>
    </w:p>
    <w:p w:rsidR="007D177D" w:rsidRDefault="00506DEE">
      <w:pPr>
        <w:pStyle w:val="Teksttreci30"/>
        <w:framePr w:w="6715" w:h="1072" w:hRule="exact" w:wrap="none" w:vAnchor="page" w:hAnchor="page" w:x="430" w:y="673"/>
        <w:shd w:val="clear" w:color="auto" w:fill="auto"/>
        <w:spacing w:before="0" w:after="64" w:line="130" w:lineRule="exact"/>
        <w:ind w:firstLine="0"/>
      </w:pPr>
      <w:r>
        <w:t>(założony w r. 1901 przez ROMANA ZAWILIŃSKIEGO)</w:t>
      </w:r>
    </w:p>
    <w:p w:rsidR="007D177D" w:rsidRDefault="00506DEE">
      <w:pPr>
        <w:pStyle w:val="Teksttreci40"/>
        <w:framePr w:w="6715" w:h="1072" w:hRule="exact" w:wrap="none" w:vAnchor="page" w:hAnchor="page" w:x="430" w:y="673"/>
        <w:shd w:val="clear" w:color="auto" w:fill="auto"/>
        <w:spacing w:before="0" w:after="0" w:line="160" w:lineRule="exact"/>
        <w:ind w:firstLine="0"/>
      </w:pPr>
      <w:r>
        <w:rPr>
          <w:rStyle w:val="Teksttreci4Odstpy1pt"/>
        </w:rPr>
        <w:t>ORGAN TOWARZYSTWA POPRAWNOŚCI JĘZYKA POLSKIEGO</w:t>
      </w:r>
    </w:p>
    <w:p w:rsidR="007D177D" w:rsidRDefault="00506DEE">
      <w:pPr>
        <w:pStyle w:val="Teksttreci40"/>
        <w:framePr w:w="6715" w:h="614" w:hRule="exact" w:wrap="none" w:vAnchor="page" w:hAnchor="page" w:x="430" w:y="1865"/>
        <w:shd w:val="clear" w:color="auto" w:fill="auto"/>
        <w:spacing w:before="0" w:after="29" w:line="160" w:lineRule="exact"/>
        <w:ind w:firstLine="0"/>
        <w:jc w:val="center"/>
      </w:pPr>
      <w:r>
        <w:t>Wychodzi co miesiąc prócz lipca i sierpnia.</w:t>
      </w:r>
    </w:p>
    <w:p w:rsidR="007D177D" w:rsidRDefault="00506DEE">
      <w:pPr>
        <w:pStyle w:val="Teksttreci40"/>
        <w:framePr w:w="6715" w:h="614" w:hRule="exact" w:wrap="none" w:vAnchor="page" w:hAnchor="page" w:x="430" w:y="1865"/>
        <w:shd w:val="clear" w:color="auto" w:fill="auto"/>
        <w:spacing w:before="0" w:after="0" w:line="173" w:lineRule="exact"/>
        <w:ind w:firstLine="0"/>
        <w:jc w:val="center"/>
      </w:pPr>
      <w:r>
        <w:t xml:space="preserve">Redakcja: Warszawa, Tamka </w:t>
      </w:r>
      <w:r>
        <w:rPr>
          <w:rStyle w:val="Teksttreci4ConstantiaOdstpy0pt"/>
        </w:rPr>
        <w:t>44</w:t>
      </w:r>
      <w:r>
        <w:t xml:space="preserve">, </w:t>
      </w:r>
      <w:r>
        <w:rPr>
          <w:lang w:val="fr-FR" w:eastAsia="fr-FR" w:bidi="fr-FR"/>
        </w:rPr>
        <w:t xml:space="preserve">tel. </w:t>
      </w:r>
      <w:r>
        <w:rPr>
          <w:rStyle w:val="Teksttreci4ConstantiaOdstpy0pt"/>
        </w:rPr>
        <w:t>525</w:t>
      </w:r>
      <w:r>
        <w:t>-</w:t>
      </w:r>
      <w:r>
        <w:rPr>
          <w:rStyle w:val="Teksttreci4ConstantiaOdstpy0pt"/>
        </w:rPr>
        <w:t>10</w:t>
      </w:r>
      <w:r>
        <w:t xml:space="preserve">; Administracja: Warszawa, "Nasza Księgarnia" Sp. </w:t>
      </w:r>
      <w:proofErr w:type="spellStart"/>
      <w:r>
        <w:t>Akc</w:t>
      </w:r>
      <w:proofErr w:type="spellEnd"/>
      <w:r>
        <w:t>., Ś</w:t>
      </w:r>
      <w:r w:rsidR="004648E1">
        <w:t>-</w:t>
      </w:r>
      <w:r>
        <w:t xml:space="preserve">to-Krzyska </w:t>
      </w:r>
      <w:r>
        <w:rPr>
          <w:rStyle w:val="Teksttreci4ConstantiaOdstpy0pt"/>
        </w:rPr>
        <w:t>18</w:t>
      </w:r>
      <w:r>
        <w:t xml:space="preserve">, </w:t>
      </w:r>
      <w:r>
        <w:rPr>
          <w:lang w:val="fr-FR" w:eastAsia="fr-FR" w:bidi="fr-FR"/>
        </w:rPr>
        <w:t xml:space="preserve">tel. </w:t>
      </w:r>
      <w:r>
        <w:rPr>
          <w:rStyle w:val="Teksttreci4ConstantiaOdstpy0pt"/>
        </w:rPr>
        <w:t>798</w:t>
      </w:r>
      <w:r>
        <w:t>-</w:t>
      </w:r>
      <w:r>
        <w:rPr>
          <w:rStyle w:val="Teksttreci4ConstantiaOdstpy0pt"/>
        </w:rPr>
        <w:t>18</w:t>
      </w:r>
      <w:r>
        <w:t>.</w:t>
      </w:r>
    </w:p>
    <w:p w:rsidR="007D177D" w:rsidRDefault="00506DEE" w:rsidP="00247C92">
      <w:pPr>
        <w:pStyle w:val="Teksttreci30"/>
        <w:framePr w:w="3619" w:h="577" w:hRule="exact" w:wrap="none" w:vAnchor="page" w:hAnchor="page" w:x="278" w:y="2593"/>
        <w:shd w:val="clear" w:color="auto" w:fill="auto"/>
        <w:spacing w:before="0" w:after="0" w:line="130" w:lineRule="exact"/>
        <w:ind w:firstLine="0"/>
        <w:jc w:val="both"/>
      </w:pPr>
      <w:r>
        <w:t>Przedpłata roczna z przesyłką pocztową wynosi zł. 8; dla członków Towarzystwa Poprawności Języka Polskiego i członków Zrzeszeń Nauczycielskich</w:t>
      </w:r>
    </w:p>
    <w:p w:rsidR="007D177D" w:rsidRDefault="00506DEE">
      <w:pPr>
        <w:pStyle w:val="Teksttreci30"/>
        <w:framePr w:w="3144" w:h="451" w:hRule="exact" w:wrap="none" w:vAnchor="page" w:hAnchor="page" w:x="4001" w:y="2615"/>
        <w:shd w:val="clear" w:color="auto" w:fill="auto"/>
        <w:spacing w:before="0" w:after="0" w:line="130" w:lineRule="exact"/>
        <w:ind w:firstLine="0"/>
      </w:pPr>
      <w:r>
        <w:t xml:space="preserve"> </w:t>
      </w:r>
      <w:r w:rsidR="004648E1">
        <w:t>zł. 6; z ag rani c ą zł. 10. Pr</w:t>
      </w:r>
      <w:r>
        <w:t>zedpłatę</w:t>
      </w:r>
      <w:r>
        <w:br/>
        <w:t>przyjmuje Administracja pisma, Ś-to-Krzyska 18</w:t>
      </w:r>
      <w:r>
        <w:br/>
        <w:t>oraz księgarnie i urzędy pocztowe.</w:t>
      </w:r>
    </w:p>
    <w:p w:rsidR="007D177D" w:rsidRDefault="00506DEE">
      <w:pPr>
        <w:pStyle w:val="Teksttreci40"/>
        <w:framePr w:w="6715" w:h="229" w:hRule="exact" w:wrap="none" w:vAnchor="page" w:hAnchor="page" w:x="430" w:y="3206"/>
        <w:shd w:val="clear" w:color="auto" w:fill="auto"/>
        <w:spacing w:before="0" w:after="0" w:line="160" w:lineRule="exact"/>
        <w:ind w:left="20" w:firstLine="0"/>
        <w:jc w:val="center"/>
      </w:pPr>
      <w:r>
        <w:t xml:space="preserve">Konto Pocztowej Kasy Oszczędności: Redakcji — </w:t>
      </w:r>
      <w:r>
        <w:rPr>
          <w:rStyle w:val="Teksttreci4ConstantiaOdstpy0pt"/>
        </w:rPr>
        <w:t>24</w:t>
      </w:r>
      <w:r>
        <w:t>.</w:t>
      </w:r>
      <w:r>
        <w:rPr>
          <w:rStyle w:val="Teksttreci4ConstantiaOdstpy0pt"/>
        </w:rPr>
        <w:t>900</w:t>
      </w:r>
      <w:r>
        <w:t>, Administracji —</w:t>
      </w:r>
      <w:r>
        <w:rPr>
          <w:rStyle w:val="Teksttreci4ConstantiaOdstpy0pt"/>
        </w:rPr>
        <w:t>2</w:t>
      </w:r>
      <w:r>
        <w:t>.</w:t>
      </w:r>
      <w:r>
        <w:rPr>
          <w:rStyle w:val="Teksttreci4ConstantiaOdstpy0pt"/>
        </w:rPr>
        <w:t>058</w:t>
      </w:r>
      <w:r>
        <w:t>.</w:t>
      </w:r>
    </w:p>
    <w:p w:rsidR="007D177D" w:rsidRDefault="00506DEE">
      <w:pPr>
        <w:pStyle w:val="Teksttreci40"/>
        <w:framePr w:w="6715" w:h="667" w:hRule="exact" w:wrap="none" w:vAnchor="page" w:hAnchor="page" w:x="430" w:y="3366"/>
        <w:shd w:val="clear" w:color="auto" w:fill="auto"/>
        <w:spacing w:before="0" w:after="0" w:line="307" w:lineRule="exact"/>
        <w:ind w:left="20" w:firstLine="0"/>
        <w:jc w:val="center"/>
      </w:pPr>
      <w:r>
        <w:t xml:space="preserve">Godziny redakcyjne </w:t>
      </w:r>
      <w:r>
        <w:rPr>
          <w:rStyle w:val="Teksttreci4ConstantiaOdstpy0pt"/>
        </w:rPr>
        <w:t>4</w:t>
      </w:r>
      <w:r>
        <w:rPr>
          <w:rStyle w:val="Teksttreci4Kursywa"/>
        </w:rPr>
        <w:t>—6</w:t>
      </w:r>
      <w:r>
        <w:t xml:space="preserve"> po poł.; za </w:t>
      </w:r>
      <w:proofErr w:type="spellStart"/>
      <w:r>
        <w:t>uprzedniem</w:t>
      </w:r>
      <w:proofErr w:type="spellEnd"/>
      <w:r>
        <w:t xml:space="preserve"> porozumieniem — w każdym czasie.</w:t>
      </w:r>
      <w:r>
        <w:br/>
        <w:t>Przedruki dozwolone z podaniem źródła.</w:t>
      </w:r>
    </w:p>
    <w:p w:rsidR="007D177D" w:rsidRDefault="00506DEE">
      <w:pPr>
        <w:pStyle w:val="Teksttreci20"/>
        <w:framePr w:w="6715" w:h="6944" w:hRule="exact" w:wrap="none" w:vAnchor="page" w:hAnchor="page" w:x="430" w:y="4548"/>
        <w:shd w:val="clear" w:color="auto" w:fill="auto"/>
        <w:spacing w:before="0" w:after="222" w:line="190" w:lineRule="exact"/>
        <w:ind w:left="20" w:firstLine="0"/>
      </w:pPr>
      <w:r>
        <w:t>NAUKI ZE STAREJ KSIĄŻKI</w:t>
      </w:r>
    </w:p>
    <w:p w:rsidR="007D177D" w:rsidRDefault="00506DEE">
      <w:pPr>
        <w:pStyle w:val="Teksttreci20"/>
        <w:framePr w:w="6715" w:h="6944" w:hRule="exact" w:wrap="none" w:vAnchor="page" w:hAnchor="page" w:x="430" w:y="4548"/>
        <w:shd w:val="clear" w:color="auto" w:fill="auto"/>
        <w:spacing w:before="0" w:after="0" w:line="254" w:lineRule="exact"/>
        <w:ind w:firstLine="360"/>
        <w:jc w:val="both"/>
      </w:pPr>
      <w:r>
        <w:t xml:space="preserve">Leży przede mną ciekawa książeczka: wiek — lat 125, tytuł: „Poprawa błędów w </w:t>
      </w:r>
      <w:r>
        <w:rPr>
          <w:lang w:val="cs-CZ" w:eastAsia="cs-CZ" w:bidi="cs-CZ"/>
        </w:rPr>
        <w:t xml:space="preserve">ustnéy </w:t>
      </w:r>
      <w:r>
        <w:t xml:space="preserve">i </w:t>
      </w:r>
      <w:proofErr w:type="spellStart"/>
      <w:r>
        <w:t>pisan</w:t>
      </w:r>
      <w:proofErr w:type="spellEnd"/>
      <w:r>
        <w:rPr>
          <w:lang w:val="cs-CZ" w:eastAsia="cs-CZ" w:bidi="cs-CZ"/>
        </w:rPr>
        <w:t>é</w:t>
      </w:r>
      <w:r>
        <w:t>y mowie polski</w:t>
      </w:r>
      <w:r>
        <w:rPr>
          <w:lang w:val="cs-CZ" w:eastAsia="cs-CZ" w:bidi="cs-CZ"/>
        </w:rPr>
        <w:t>é</w:t>
      </w:r>
      <w:r>
        <w:t xml:space="preserve">y", autor: Onufry Kopczyński. Naiwniutkie to z dzisiejszego punktu widzenia, ale przepojone umiłowaniem języka, tętniące bólem z powodu lekkomyślności „mówców i pisarzów“, którzy tak ten język psują, taką go „hańbą i </w:t>
      </w:r>
      <w:proofErr w:type="spellStart"/>
      <w:r>
        <w:t>niemiłosiernemi</w:t>
      </w:r>
      <w:proofErr w:type="spellEnd"/>
      <w:r>
        <w:t xml:space="preserve"> ranami okrywają“.</w:t>
      </w:r>
    </w:p>
    <w:p w:rsidR="007D177D" w:rsidRDefault="00506DEE">
      <w:pPr>
        <w:pStyle w:val="Teksttreci20"/>
        <w:framePr w:w="6715" w:h="6944" w:hRule="exact" w:wrap="none" w:vAnchor="page" w:hAnchor="page" w:x="430" w:y="4548"/>
        <w:shd w:val="clear" w:color="auto" w:fill="auto"/>
        <w:spacing w:before="0" w:after="0" w:line="254" w:lineRule="exact"/>
        <w:ind w:firstLine="360"/>
        <w:jc w:val="both"/>
      </w:pPr>
      <w:r>
        <w:t xml:space="preserve">„Duch językowy — wola autor iście </w:t>
      </w:r>
      <w:proofErr w:type="spellStart"/>
      <w:r>
        <w:t>spiżowemi</w:t>
      </w:r>
      <w:proofErr w:type="spellEnd"/>
      <w:r>
        <w:t xml:space="preserve"> słowy — nie spuszczając z oczu </w:t>
      </w:r>
      <w:proofErr w:type="spellStart"/>
      <w:r>
        <w:t>wnętrznego</w:t>
      </w:r>
      <w:proofErr w:type="spellEnd"/>
      <w:r>
        <w:t xml:space="preserve"> znaczenia, wzywa staropolską szczerością ziomków swoich, mówców i pisarzów, do świątyni praw </w:t>
      </w:r>
      <w:proofErr w:type="spellStart"/>
      <w:r>
        <w:t>ięzykowych</w:t>
      </w:r>
      <w:proofErr w:type="spellEnd"/>
      <w:r>
        <w:t xml:space="preserve">, na słyszenie wymawiania, i widzenie pisania prawdziwie polskiego. Ktokolwiek tedy </w:t>
      </w:r>
      <w:proofErr w:type="spellStart"/>
      <w:r>
        <w:t>czuie</w:t>
      </w:r>
      <w:proofErr w:type="spellEnd"/>
      <w:r>
        <w:t xml:space="preserve"> w sobie miłość </w:t>
      </w:r>
      <w:proofErr w:type="spellStart"/>
      <w:r>
        <w:t>oyczyst</w:t>
      </w:r>
      <w:proofErr w:type="spellEnd"/>
      <w:r>
        <w:rPr>
          <w:lang w:val="cs-CZ" w:eastAsia="cs-CZ" w:bidi="cs-CZ"/>
        </w:rPr>
        <w:t>é</w:t>
      </w:r>
      <w:r>
        <w:t xml:space="preserve">y </w:t>
      </w:r>
      <w:proofErr w:type="spellStart"/>
      <w:r>
        <w:t>sł</w:t>
      </w:r>
      <w:proofErr w:type="spellEnd"/>
      <w:r>
        <w:rPr>
          <w:lang w:val="cs-CZ" w:eastAsia="cs-CZ" w:bidi="cs-CZ"/>
        </w:rPr>
        <w:t>á</w:t>
      </w:r>
      <w:r>
        <w:t xml:space="preserve">wy, ktokolwiek chce sprawiedliwie sądzić o samych prawach i o błędach przeciwko nim; </w:t>
      </w:r>
      <w:proofErr w:type="spellStart"/>
      <w:r>
        <w:t>ieżeli</w:t>
      </w:r>
      <w:proofErr w:type="spellEnd"/>
      <w:r>
        <w:t xml:space="preserve"> </w:t>
      </w:r>
      <w:r>
        <w:rPr>
          <w:lang w:val="cs-CZ" w:eastAsia="cs-CZ" w:bidi="cs-CZ"/>
        </w:rPr>
        <w:t xml:space="preserve">má </w:t>
      </w:r>
      <w:r>
        <w:t xml:space="preserve">uszy, </w:t>
      </w:r>
      <w:r>
        <w:rPr>
          <w:lang w:val="cs-CZ" w:eastAsia="cs-CZ" w:bidi="cs-CZ"/>
        </w:rPr>
        <w:t xml:space="preserve">niecháy </w:t>
      </w:r>
      <w:r>
        <w:t xml:space="preserve">słucha: </w:t>
      </w:r>
      <w:proofErr w:type="spellStart"/>
      <w:r>
        <w:t>ieżeli</w:t>
      </w:r>
      <w:proofErr w:type="spellEnd"/>
      <w:r>
        <w:t xml:space="preserve"> ma oczy, </w:t>
      </w:r>
      <w:r>
        <w:rPr>
          <w:lang w:val="cs-CZ" w:eastAsia="cs-CZ" w:bidi="cs-CZ"/>
        </w:rPr>
        <w:t xml:space="preserve">niecháy </w:t>
      </w:r>
      <w:r>
        <w:t>patrzy".</w:t>
      </w:r>
    </w:p>
    <w:p w:rsidR="007D177D" w:rsidRDefault="00506DEE">
      <w:pPr>
        <w:pStyle w:val="Teksttreci20"/>
        <w:framePr w:w="6715" w:h="6944" w:hRule="exact" w:wrap="none" w:vAnchor="page" w:hAnchor="page" w:x="430" w:y="4548"/>
        <w:shd w:val="clear" w:color="auto" w:fill="auto"/>
        <w:spacing w:before="0" w:after="0" w:line="254" w:lineRule="exact"/>
        <w:ind w:firstLine="360"/>
        <w:jc w:val="both"/>
      </w:pPr>
      <w:r>
        <w:t xml:space="preserve">Nie zamierzam tu oczywiście rozpatrywać przebrzmiałych dzisiaj, w innych warunkach powstałych i na innych wzorach opartych, przestróg i nakazów; chcę zatrzymać uwagę czytelnika na </w:t>
      </w:r>
      <w:proofErr w:type="spellStart"/>
      <w:r>
        <w:t>tem</w:t>
      </w:r>
      <w:proofErr w:type="spellEnd"/>
      <w:r>
        <w:t>, co mu i dziś może przynieść korzyść.</w:t>
      </w:r>
    </w:p>
    <w:p w:rsidR="007D177D" w:rsidRDefault="00506DEE">
      <w:pPr>
        <w:pStyle w:val="Teksttreci20"/>
        <w:framePr w:w="6715" w:h="6944" w:hRule="exact" w:wrap="none" w:vAnchor="page" w:hAnchor="page" w:x="430" w:y="4548"/>
        <w:shd w:val="clear" w:color="auto" w:fill="auto"/>
        <w:spacing w:before="0" w:after="0" w:line="254" w:lineRule="exact"/>
        <w:ind w:firstLine="360"/>
        <w:jc w:val="both"/>
      </w:pPr>
      <w:r>
        <w:t xml:space="preserve">Gdy przed laty ująłem się w </w:t>
      </w:r>
      <w:r>
        <w:rPr>
          <w:rStyle w:val="Teksttreci210ptKursywa"/>
        </w:rPr>
        <w:t>Poradniku</w:t>
      </w:r>
      <w:r>
        <w:t xml:space="preserve"> (1922, str. 10) za wyklinanym czasownikiem </w:t>
      </w:r>
      <w:r>
        <w:rPr>
          <w:rStyle w:val="Teksttreci210ptKursywa"/>
        </w:rPr>
        <w:t>przedłożyć,</w:t>
      </w:r>
      <w:r>
        <w:t xml:space="preserve"> bo uważam, że w pewnych zwrotach jest on pożyteczny (np. </w:t>
      </w:r>
      <w:r>
        <w:rPr>
          <w:rStyle w:val="Teksttreci210ptKursywa"/>
        </w:rPr>
        <w:t>przedłożenie budżetowe),</w:t>
      </w:r>
      <w:r>
        <w:t xml:space="preserve"> z ust uznanej powagi padły ku mnie wyrzuty: wstrętne — to </w:t>
      </w:r>
      <w:r>
        <w:rPr>
          <w:rStyle w:val="Teksttreci210ptKursywa"/>
          <w:lang w:val="fr-FR" w:eastAsia="fr-FR" w:bidi="fr-FR"/>
        </w:rPr>
        <w:t>vorle</w:t>
      </w:r>
      <w:r>
        <w:rPr>
          <w:rStyle w:val="Teksttreci210ptKursywa"/>
        </w:rPr>
        <w:t>gen!</w:t>
      </w:r>
      <w:r>
        <w:t xml:space="preserve"> germanizm! Umilkłem. Wytłumaczono mi, że skoro od półtora wieku mamy obfity w treść wyraz </w:t>
      </w:r>
      <w:r>
        <w:rPr>
          <w:rStyle w:val="Teksttreci210ptKursywa"/>
        </w:rPr>
        <w:t>przedstawić,</w:t>
      </w:r>
      <w:r>
        <w:t xml:space="preserve"> nietaktem jest podważać go innym nowo ukutym. Zaryzykowałem zapytanie: „Dobrze, ale skoro </w:t>
      </w:r>
      <w:r>
        <w:rPr>
          <w:rStyle w:val="Teksttreci210ptKursywa"/>
        </w:rPr>
        <w:t>przedstawić</w:t>
      </w:r>
      <w:r>
        <w:t xml:space="preserve"> dopiero od półtora wieku istnieje, to jasne, że przed półtora wiekiem było również wy</w:t>
      </w:r>
    </w:p>
    <w:p w:rsidR="007D177D" w:rsidRDefault="007D177D">
      <w:pPr>
        <w:rPr>
          <w:sz w:val="2"/>
          <w:szCs w:val="2"/>
        </w:rPr>
        <w:sectPr w:rsidR="007D177D">
          <w:pgSz w:w="8400" w:h="11900"/>
          <w:pgMar w:top="360" w:right="360" w:bottom="360" w:left="360" w:header="0" w:footer="3" w:gutter="0"/>
          <w:cols w:space="720"/>
          <w:noEndnote/>
          <w:docGrid w:linePitch="360"/>
        </w:sectPr>
      </w:pPr>
      <w:bookmarkStart w:id="1" w:name="_GoBack"/>
      <w:bookmarkEnd w:id="1"/>
    </w:p>
    <w:p w:rsidR="007D177D" w:rsidRDefault="00506DEE">
      <w:pPr>
        <w:pStyle w:val="Nagweklubstopka0"/>
        <w:framePr w:wrap="none" w:vAnchor="page" w:hAnchor="page" w:x="838" w:y="167"/>
        <w:shd w:val="clear" w:color="auto" w:fill="auto"/>
        <w:spacing w:line="180" w:lineRule="exact"/>
      </w:pPr>
      <w:r>
        <w:lastRenderedPageBreak/>
        <w:t>46</w:t>
      </w:r>
    </w:p>
    <w:p w:rsidR="007D177D" w:rsidRDefault="00506DEE">
      <w:pPr>
        <w:pStyle w:val="Nagweklubstopka0"/>
        <w:framePr w:wrap="none" w:vAnchor="page" w:hAnchor="page" w:x="3132" w:y="167"/>
        <w:shd w:val="clear" w:color="auto" w:fill="auto"/>
        <w:spacing w:line="180" w:lineRule="exact"/>
      </w:pPr>
      <w:r>
        <w:t>PORADNIK JĘZYKOWY</w:t>
      </w:r>
    </w:p>
    <w:p w:rsidR="007D177D" w:rsidRDefault="00506DEE">
      <w:pPr>
        <w:pStyle w:val="Nagweklubstopka0"/>
        <w:framePr w:wrap="none" w:vAnchor="page" w:hAnchor="page" w:x="6713" w:y="172"/>
        <w:shd w:val="clear" w:color="auto" w:fill="auto"/>
        <w:spacing w:line="180" w:lineRule="exact"/>
      </w:pPr>
      <w:r>
        <w:t>1933, z. 3</w:t>
      </w:r>
    </w:p>
    <w:p w:rsidR="007D177D" w:rsidRDefault="00506DEE">
      <w:pPr>
        <w:pStyle w:val="Teksttreci20"/>
        <w:framePr w:w="6696" w:h="10778" w:hRule="exact" w:wrap="none" w:vAnchor="page" w:hAnchor="page" w:x="833" w:y="651"/>
        <w:shd w:val="clear" w:color="auto" w:fill="auto"/>
        <w:spacing w:before="0" w:after="0" w:line="254" w:lineRule="exact"/>
        <w:ind w:firstLine="0"/>
        <w:jc w:val="both"/>
      </w:pPr>
      <w:r>
        <w:t xml:space="preserve">razem nowo ukutym i podważało coś istniejącego, a jednak..." — i jeszcze — „ciekawą byłoby rzeczą, czy i wtedy wypadkiem nie oburzano się na </w:t>
      </w:r>
      <w:r>
        <w:rPr>
          <w:rStyle w:val="Teksttreci210ptKursywa"/>
        </w:rPr>
        <w:t>przedstawić?“</w:t>
      </w:r>
    </w:p>
    <w:p w:rsidR="007D177D" w:rsidRDefault="00506DEE">
      <w:pPr>
        <w:pStyle w:val="Teksttreci20"/>
        <w:framePr w:w="6696" w:h="10778" w:hRule="exact" w:wrap="none" w:vAnchor="page" w:hAnchor="page" w:x="833" w:y="651"/>
        <w:shd w:val="clear" w:color="auto" w:fill="auto"/>
        <w:spacing w:before="0" w:after="0" w:line="254" w:lineRule="exact"/>
        <w:ind w:firstLine="360"/>
        <w:jc w:val="both"/>
      </w:pPr>
      <w:r>
        <w:t>Nie było odpowiedzi, aż oto książeczka-staruszka daje mi na stronicy 33-ej, przez usta autora następującą informację: „</w:t>
      </w:r>
      <w:r>
        <w:rPr>
          <w:rStyle w:val="Teksttreci210ptKursywa"/>
        </w:rPr>
        <w:t>Przedstawić</w:t>
      </w:r>
      <w:r>
        <w:t xml:space="preserve"> — n</w:t>
      </w:r>
      <w:r>
        <w:rPr>
          <w:lang w:val="cs-CZ" w:eastAsia="cs-CZ" w:bidi="cs-CZ"/>
        </w:rPr>
        <w:t>á</w:t>
      </w:r>
      <w:proofErr w:type="spellStart"/>
      <w:r>
        <w:t>ymłodszy</w:t>
      </w:r>
      <w:proofErr w:type="spellEnd"/>
      <w:r>
        <w:t xml:space="preserve"> już i </w:t>
      </w:r>
      <w:r>
        <w:rPr>
          <w:lang w:val="cs-CZ" w:eastAsia="cs-CZ" w:bidi="cs-CZ"/>
        </w:rPr>
        <w:t xml:space="preserve">náynikczemniéyszy </w:t>
      </w:r>
      <w:r>
        <w:t>płód, wyrodny od polszczyzny, stawia się przed nami. Nie masz gazety, ani Warszawski</w:t>
      </w:r>
      <w:r>
        <w:rPr>
          <w:lang w:val="cs-CZ" w:eastAsia="cs-CZ" w:bidi="cs-CZ"/>
        </w:rPr>
        <w:t>é</w:t>
      </w:r>
      <w:r>
        <w:t>y, ani Poznański</w:t>
      </w:r>
      <w:r>
        <w:rPr>
          <w:lang w:val="cs-CZ" w:eastAsia="cs-CZ" w:bidi="cs-CZ"/>
        </w:rPr>
        <w:t>é</w:t>
      </w:r>
      <w:r>
        <w:t>y, ani Krakowski</w:t>
      </w:r>
      <w:r>
        <w:rPr>
          <w:lang w:val="cs-CZ" w:eastAsia="cs-CZ" w:bidi="cs-CZ"/>
        </w:rPr>
        <w:t>é</w:t>
      </w:r>
      <w:r>
        <w:t xml:space="preserve">y, żeby kogoś komuś nie </w:t>
      </w:r>
      <w:r>
        <w:rPr>
          <w:rStyle w:val="Teksttreci210ptKursywa"/>
        </w:rPr>
        <w:t xml:space="preserve">przedstawiono... </w:t>
      </w:r>
      <w:r>
        <w:t xml:space="preserve">Ciekawy badacz </w:t>
      </w:r>
      <w:r>
        <w:rPr>
          <w:lang w:val="cs-CZ" w:eastAsia="cs-CZ" w:bidi="cs-CZ"/>
        </w:rPr>
        <w:t xml:space="preserve">oyczystégo </w:t>
      </w:r>
      <w:proofErr w:type="spellStart"/>
      <w:r>
        <w:t>ięzyka</w:t>
      </w:r>
      <w:proofErr w:type="spellEnd"/>
      <w:r>
        <w:t xml:space="preserve">, przewrócił, od deski do deski, wszystkie słowniki polskie... a nie znalazłszy (tego wyrazu)... z gniewem zawołał: </w:t>
      </w:r>
      <w:proofErr w:type="spellStart"/>
      <w:r>
        <w:t>któryżto</w:t>
      </w:r>
      <w:proofErr w:type="spellEnd"/>
      <w:r>
        <w:t xml:space="preserve"> przebóg! </w:t>
      </w:r>
      <w:proofErr w:type="spellStart"/>
      <w:r>
        <w:t>nieznaiomiec</w:t>
      </w:r>
      <w:proofErr w:type="spellEnd"/>
      <w:r>
        <w:t xml:space="preserve"> </w:t>
      </w:r>
      <w:r>
        <w:rPr>
          <w:rStyle w:val="Teksttreci210ptKursywa"/>
        </w:rPr>
        <w:t>Analogii,</w:t>
      </w:r>
      <w:r>
        <w:t xml:space="preserve"> ważył się spłodzić taki potwór?... Nie tyle hańby czyni </w:t>
      </w:r>
      <w:proofErr w:type="spellStart"/>
      <w:r>
        <w:t>ięzykowi</w:t>
      </w:r>
      <w:proofErr w:type="spellEnd"/>
      <w:r>
        <w:t xml:space="preserve">, używać cudzoziemskiego słowa, </w:t>
      </w:r>
      <w:r>
        <w:rPr>
          <w:rStyle w:val="Teksttreci210ptKursywa"/>
        </w:rPr>
        <w:t>prezentować</w:t>
      </w:r>
      <w:r>
        <w:t xml:space="preserve">, </w:t>
      </w:r>
      <w:r>
        <w:rPr>
          <w:lang w:val="fr-FR" w:eastAsia="fr-FR" w:bidi="fr-FR"/>
        </w:rPr>
        <w:t xml:space="preserve">ilé, </w:t>
      </w:r>
      <w:r>
        <w:t xml:space="preserve">używać odrodka swego </w:t>
      </w:r>
      <w:r>
        <w:rPr>
          <w:rStyle w:val="Teksttreci210ptKursywa"/>
        </w:rPr>
        <w:t>przedstawiać...</w:t>
      </w:r>
      <w:r>
        <w:t xml:space="preserve"> Jeżeli te, nowomodne wyrazy, osobno wzięte, rażą czytelnika; o! </w:t>
      </w:r>
      <w:proofErr w:type="spellStart"/>
      <w:r>
        <w:t>iakże</w:t>
      </w:r>
      <w:proofErr w:type="spellEnd"/>
      <w:r>
        <w:t xml:space="preserve"> </w:t>
      </w:r>
      <w:proofErr w:type="spellStart"/>
      <w:r>
        <w:t>zawre</w:t>
      </w:r>
      <w:proofErr w:type="spellEnd"/>
      <w:r>
        <w:t xml:space="preserve"> w nim żółć, gdy i</w:t>
      </w:r>
      <w:r>
        <w:rPr>
          <w:lang w:val="cs-CZ" w:eastAsia="cs-CZ" w:bidi="cs-CZ"/>
        </w:rPr>
        <w:t>é</w:t>
      </w:r>
      <w:r>
        <w:t xml:space="preserve"> </w:t>
      </w:r>
      <w:proofErr w:type="spellStart"/>
      <w:r>
        <w:t>uyrzy</w:t>
      </w:r>
      <w:proofErr w:type="spellEnd"/>
      <w:r>
        <w:t xml:space="preserve"> razem złączone!" i t. d. i t. d.</w:t>
      </w:r>
    </w:p>
    <w:p w:rsidR="007D177D" w:rsidRDefault="00506DEE">
      <w:pPr>
        <w:pStyle w:val="Teksttreci50"/>
        <w:framePr w:w="6696" w:h="10778" w:hRule="exact" w:wrap="none" w:vAnchor="page" w:hAnchor="page" w:x="833" w:y="651"/>
        <w:shd w:val="clear" w:color="auto" w:fill="auto"/>
        <w:ind w:firstLine="360"/>
      </w:pPr>
      <w:r>
        <w:rPr>
          <w:rStyle w:val="Teksttreci595ptBezkursywy"/>
        </w:rPr>
        <w:t xml:space="preserve">W liczbie tych „odrodków" wymienia autor: </w:t>
      </w:r>
      <w:r>
        <w:t xml:space="preserve">beznamiętny, harmonizujący układ, </w:t>
      </w:r>
      <w:proofErr w:type="spellStart"/>
      <w:r>
        <w:t>jdeał</w:t>
      </w:r>
      <w:proofErr w:type="spellEnd"/>
      <w:r>
        <w:t xml:space="preserve">, nadmienić, naoczny, </w:t>
      </w:r>
      <w:r>
        <w:rPr>
          <w:lang w:val="cs-CZ" w:eastAsia="cs-CZ" w:bidi="cs-CZ"/>
        </w:rPr>
        <w:t>náyniedorzeczniejszy, náy</w:t>
      </w:r>
      <w:r>
        <w:t xml:space="preserve">przód, </w:t>
      </w:r>
      <w:r>
        <w:rPr>
          <w:lang w:val="cs-CZ" w:eastAsia="cs-CZ" w:bidi="cs-CZ"/>
        </w:rPr>
        <w:t xml:space="preserve">piérwotwór, </w:t>
      </w:r>
      <w:r>
        <w:t>próżniaczy, przedhistoryczny, przedmiot</w:t>
      </w:r>
      <w:r>
        <w:rPr>
          <w:rStyle w:val="Teksttreci595ptBezkursywy"/>
        </w:rPr>
        <w:t xml:space="preserve"> (— „co to jest </w:t>
      </w:r>
      <w:r>
        <w:t xml:space="preserve">miot? zamiatać? miotła? </w:t>
      </w:r>
      <w:proofErr w:type="spellStart"/>
      <w:r>
        <w:t>zamiot</w:t>
      </w:r>
      <w:proofErr w:type="spellEnd"/>
      <w:r>
        <w:t>?</w:t>
      </w:r>
      <w:r>
        <w:rPr>
          <w:rStyle w:val="Teksttreci595ptBezkursywy"/>
        </w:rPr>
        <w:t xml:space="preserve"> Od jakże nie szlachetnych i lekkich rzeczy, przeniesione jest to nazwisko!"—); dalej, </w:t>
      </w:r>
      <w:r>
        <w:t xml:space="preserve">przewód, przycisk, stylista, </w:t>
      </w:r>
      <w:proofErr w:type="spellStart"/>
      <w:r>
        <w:t>tegoczesny</w:t>
      </w:r>
      <w:proofErr w:type="spellEnd"/>
      <w:r>
        <w:t xml:space="preserve">, </w:t>
      </w:r>
      <w:proofErr w:type="spellStart"/>
      <w:r>
        <w:t>uiednostaynić</w:t>
      </w:r>
      <w:proofErr w:type="spellEnd"/>
      <w:r>
        <w:t>, uogólnić, upodobnić, upozorować, uwydatnić, wnikanie, zawód, zmysłowość</w:t>
      </w:r>
      <w:r>
        <w:rPr>
          <w:rStyle w:val="Teksttreci595ptBezkursywy"/>
        </w:rPr>
        <w:t xml:space="preserve"> i t. d.</w:t>
      </w:r>
    </w:p>
    <w:p w:rsidR="007D177D" w:rsidRDefault="00506DEE">
      <w:pPr>
        <w:pStyle w:val="Teksttreci20"/>
        <w:framePr w:w="6696" w:h="10778" w:hRule="exact" w:wrap="none" w:vAnchor="page" w:hAnchor="page" w:x="833" w:y="651"/>
        <w:shd w:val="clear" w:color="auto" w:fill="auto"/>
        <w:spacing w:before="0" w:after="0" w:line="254" w:lineRule="exact"/>
        <w:ind w:firstLine="360"/>
        <w:jc w:val="both"/>
      </w:pPr>
      <w:r>
        <w:t xml:space="preserve">I </w:t>
      </w:r>
      <w:proofErr w:type="spellStart"/>
      <w:r>
        <w:t>czem</w:t>
      </w:r>
      <w:proofErr w:type="spellEnd"/>
      <w:r>
        <w:t xml:space="preserve"> się stały te haniebne odrodki z przed wieku, a między niemi interesujący nas tu w tej chwili czasownik </w:t>
      </w:r>
      <w:r>
        <w:rPr>
          <w:rStyle w:val="Teksttreci210ptKursywa"/>
        </w:rPr>
        <w:t>przedstawić? Czyi</w:t>
      </w:r>
      <w:r>
        <w:t xml:space="preserve"> trudno przypuścić, że i z </w:t>
      </w:r>
      <w:r>
        <w:rPr>
          <w:rStyle w:val="Teksttreci210ptKursywa"/>
        </w:rPr>
        <w:t>przedłożyć</w:t>
      </w:r>
      <w:r>
        <w:t xml:space="preserve"> stać się może kiedyś to samo, — a wtedy w co się obrócą dzisiejsze pioruny?</w:t>
      </w:r>
    </w:p>
    <w:p w:rsidR="007D177D" w:rsidRDefault="00506DEE">
      <w:pPr>
        <w:pStyle w:val="Teksttreci20"/>
        <w:framePr w:w="6696" w:h="10778" w:hRule="exact" w:wrap="none" w:vAnchor="page" w:hAnchor="page" w:x="833" w:y="651"/>
        <w:shd w:val="clear" w:color="auto" w:fill="auto"/>
        <w:spacing w:before="0" w:after="0" w:line="254" w:lineRule="exact"/>
        <w:ind w:firstLine="360"/>
        <w:jc w:val="both"/>
      </w:pPr>
      <w:r>
        <w:t xml:space="preserve">Drugą, późniejszą </w:t>
      </w:r>
      <w:proofErr w:type="spellStart"/>
      <w:r>
        <w:t>serję</w:t>
      </w:r>
      <w:proofErr w:type="spellEnd"/>
      <w:r>
        <w:t xml:space="preserve"> takich „odrodków" podałem w </w:t>
      </w:r>
      <w:r>
        <w:rPr>
          <w:rStyle w:val="Teksttreci210ptKursywa"/>
        </w:rPr>
        <w:t xml:space="preserve">Poradniku </w:t>
      </w:r>
      <w:r>
        <w:t xml:space="preserve">(1926, str. 81) z książki Fryderyka Skobla O </w:t>
      </w:r>
      <w:r>
        <w:rPr>
          <w:rStyle w:val="Teksttreci210ptKursywa"/>
        </w:rPr>
        <w:t xml:space="preserve">skażeniu języka polskiego, </w:t>
      </w:r>
      <w:r>
        <w:t xml:space="preserve">a przecie zaledwie lat sześćdziesiąt dzieli nas od tej książki. Powtórzę tu niektóre te „dziwolągi, które nie powstały jeszcze w żadnej głowie polskiej", te „potwory, na które wzdryga się umysł polski", te „ohydne", „niezdarne", „bardzo podejrzanego pochodzenia" nowotwory. A więc </w:t>
      </w:r>
      <w:r>
        <w:rPr>
          <w:rStyle w:val="Teksttreci210ptKursywa"/>
        </w:rPr>
        <w:t>uśmiechnięty, wpatrzony, zrozpaczony, zaprzepaszczony, rozgoryczony,</w:t>
      </w:r>
      <w:r>
        <w:t xml:space="preserve"> dalej: </w:t>
      </w:r>
      <w:r>
        <w:rPr>
          <w:rStyle w:val="Teksttreci210ptKursywa"/>
        </w:rPr>
        <w:t>śnić o szczęściu, dać do myślenia, podnieść co w rozmowie, podzielać czyjeś zdanie, okalać</w:t>
      </w:r>
      <w:r>
        <w:t xml:space="preserve"> („odrzucam! — raczej z </w:t>
      </w:r>
      <w:r>
        <w:rPr>
          <w:rStyle w:val="Teksttreci210ptKursywa"/>
        </w:rPr>
        <w:t>kału</w:t>
      </w:r>
      <w:r>
        <w:t xml:space="preserve"> to, niżeli z </w:t>
      </w:r>
      <w:r>
        <w:rPr>
          <w:rStyle w:val="Teksttreci210ptKursywa"/>
        </w:rPr>
        <w:t>koła!“), przeniewierzyć co,</w:t>
      </w:r>
      <w:r>
        <w:t xml:space="preserve"> albo rzeczowniki </w:t>
      </w:r>
      <w:r>
        <w:rPr>
          <w:rStyle w:val="Teksttreci210ptKursywa"/>
        </w:rPr>
        <w:t>życiorys, zajście, dobrobyt, igliwie, otoczenie, unicestwienie, streszczenie, zawartość, świta, branka,</w:t>
      </w:r>
      <w:r>
        <w:t xml:space="preserve"> albo takie przymiotniki, jak </w:t>
      </w:r>
      <w:r>
        <w:rPr>
          <w:rStyle w:val="Teksttreci210ptKursywa"/>
        </w:rPr>
        <w:t>kieszonkowy, lojalny, naiwny, poprawny</w:t>
      </w:r>
      <w:r>
        <w:t xml:space="preserve"> (— no, a jak my teraz wyglądamy ze swoją </w:t>
      </w:r>
      <w:r>
        <w:rPr>
          <w:rStyle w:val="Teksttreci210ptKursywa"/>
        </w:rPr>
        <w:t>poprawnością?).</w:t>
      </w:r>
    </w:p>
    <w:p w:rsidR="007D177D" w:rsidRDefault="00506DEE">
      <w:pPr>
        <w:pStyle w:val="Teksttreci20"/>
        <w:framePr w:w="6696" w:h="10778" w:hRule="exact" w:wrap="none" w:vAnchor="page" w:hAnchor="page" w:x="833" w:y="651"/>
        <w:shd w:val="clear" w:color="auto" w:fill="auto"/>
        <w:spacing w:before="0" w:after="0" w:line="254" w:lineRule="exact"/>
        <w:ind w:firstLine="360"/>
        <w:jc w:val="both"/>
      </w:pPr>
      <w:r>
        <w:t>Podane przykłady świadczą jak najniezawodniej, że „nowy wyraz" inaczej wygląda, gdy czuje się jeszcze w języku nieswojo, a inaczej, gdy</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74" w:y="139"/>
        <w:shd w:val="clear" w:color="auto" w:fill="auto"/>
        <w:spacing w:line="180" w:lineRule="exact"/>
      </w:pPr>
      <w:r>
        <w:lastRenderedPageBreak/>
        <w:t>1933, z. 3</w:t>
      </w:r>
    </w:p>
    <w:p w:rsidR="007D177D" w:rsidRDefault="00506DEE">
      <w:pPr>
        <w:pStyle w:val="Nagweklubstopka0"/>
        <w:framePr w:wrap="none" w:vAnchor="page" w:hAnchor="page" w:x="3135" w:y="143"/>
        <w:shd w:val="clear" w:color="auto" w:fill="auto"/>
        <w:spacing w:line="180" w:lineRule="exact"/>
      </w:pPr>
      <w:r>
        <w:t>PORADNIK JĘZYKOWY</w:t>
      </w:r>
    </w:p>
    <w:p w:rsidR="007D177D" w:rsidRDefault="00506DEE">
      <w:pPr>
        <w:pStyle w:val="Nagweklubstopka0"/>
        <w:framePr w:wrap="none" w:vAnchor="page" w:hAnchor="page" w:x="7315" w:y="143"/>
        <w:shd w:val="clear" w:color="auto" w:fill="auto"/>
        <w:spacing w:line="180" w:lineRule="exact"/>
      </w:pPr>
      <w:r>
        <w:t>47</w:t>
      </w:r>
    </w:p>
    <w:p w:rsidR="007D177D" w:rsidRDefault="00506DEE">
      <w:pPr>
        <w:pStyle w:val="Teksttreci20"/>
        <w:framePr w:w="6701" w:h="2866" w:hRule="exact" w:wrap="none" w:vAnchor="page" w:hAnchor="page" w:x="831" w:y="627"/>
        <w:shd w:val="clear" w:color="auto" w:fill="auto"/>
        <w:spacing w:before="0" w:after="0" w:line="254" w:lineRule="exact"/>
        <w:ind w:firstLine="0"/>
        <w:jc w:val="both"/>
      </w:pPr>
      <w:r>
        <w:t xml:space="preserve">zwyczaj go upowszechni, — że nie powinniśmy zbyt skwapliwie obruszać się na nowotwory, jeżeli tylko są one w języku </w:t>
      </w:r>
      <w:r>
        <w:rPr>
          <w:rStyle w:val="Teksttreci2Odstpy2pt"/>
        </w:rPr>
        <w:t>pożyteczne,</w:t>
      </w:r>
      <w:r>
        <w:t xml:space="preserve"> nie są </w:t>
      </w:r>
      <w:proofErr w:type="spellStart"/>
      <w:r>
        <w:t>bezmyślnem</w:t>
      </w:r>
      <w:proofErr w:type="spellEnd"/>
      <w:r>
        <w:t xml:space="preserve"> nie </w:t>
      </w:r>
      <w:proofErr w:type="spellStart"/>
      <w:r>
        <w:t>wywołanem</w:t>
      </w:r>
      <w:proofErr w:type="spellEnd"/>
      <w:r>
        <w:t xml:space="preserve"> potrzebą przedrzeźnianiem obcych tworów, zbudowane są z rodzimego tworzywa, są gładkie i poręczne. Wyklinanie więc dziś przez purystów takich wyrazów, jak np. </w:t>
      </w:r>
      <w:r>
        <w:rPr>
          <w:rStyle w:val="Teksttreci210ptKursywa"/>
        </w:rPr>
        <w:t xml:space="preserve">wypowiedzieć sią za </w:t>
      </w:r>
      <w:proofErr w:type="spellStart"/>
      <w:r>
        <w:rPr>
          <w:rStyle w:val="Teksttreci210ptKursywa"/>
        </w:rPr>
        <w:t>czem</w:t>
      </w:r>
      <w:proofErr w:type="spellEnd"/>
      <w:r>
        <w:rPr>
          <w:rStyle w:val="Teksttreci210ptKursywa"/>
        </w:rPr>
        <w:t xml:space="preserve">, wykazać się </w:t>
      </w:r>
      <w:proofErr w:type="spellStart"/>
      <w:r>
        <w:rPr>
          <w:rStyle w:val="Teksttreci210ptKursywa"/>
        </w:rPr>
        <w:t>czem</w:t>
      </w:r>
      <w:proofErr w:type="spellEnd"/>
      <w:r>
        <w:rPr>
          <w:rStyle w:val="Teksttreci210ptKursywa"/>
        </w:rPr>
        <w:t>, przedłożyć,</w:t>
      </w:r>
      <w:r>
        <w:t xml:space="preserve"> a może nawet (niestrawne jeszcze dla mnie) </w:t>
      </w:r>
      <w:r>
        <w:rPr>
          <w:rStyle w:val="Teksttreci210ptKursywa"/>
        </w:rPr>
        <w:t>nastawienie,</w:t>
      </w:r>
      <w:r>
        <w:t xml:space="preserve"> dowieść im może... za lat pięćdziesiąt, że troszeczkę-troszeczkę, mówiąc delikatnie, za ostrożni byli.</w:t>
      </w:r>
    </w:p>
    <w:p w:rsidR="007D177D" w:rsidRDefault="00506DEE">
      <w:pPr>
        <w:pStyle w:val="Teksttreci20"/>
        <w:framePr w:w="6701" w:h="2866" w:hRule="exact" w:wrap="none" w:vAnchor="page" w:hAnchor="page" w:x="831" w:y="627"/>
        <w:shd w:val="clear" w:color="auto" w:fill="auto"/>
        <w:spacing w:before="0" w:after="0" w:line="254" w:lineRule="exact"/>
        <w:ind w:firstLine="360"/>
        <w:jc w:val="both"/>
      </w:pPr>
      <w:r>
        <w:t>Tę prawdę przypomniała mi właśnie staruszka, z którą tak późno zawarłem znajomość.</w:t>
      </w:r>
    </w:p>
    <w:p w:rsidR="007D177D" w:rsidRDefault="00506DEE">
      <w:pPr>
        <w:pStyle w:val="Teksttreci50"/>
        <w:framePr w:w="6701" w:h="2866" w:hRule="exact" w:wrap="none" w:vAnchor="page" w:hAnchor="page" w:x="831" w:y="627"/>
        <w:shd w:val="clear" w:color="auto" w:fill="auto"/>
        <w:ind w:left="5100" w:firstLine="0"/>
        <w:jc w:val="left"/>
      </w:pPr>
      <w:r>
        <w:rPr>
          <w:rStyle w:val="Teksttreci595ptBezkursywy"/>
        </w:rPr>
        <w:t>J</w:t>
      </w:r>
      <w:r w:rsidRPr="004648E1">
        <w:rPr>
          <w:rStyle w:val="Teksttreci595ptBezkursywy"/>
          <w:lang w:eastAsia="ru-RU" w:bidi="ru-RU"/>
        </w:rPr>
        <w:t xml:space="preserve">. </w:t>
      </w:r>
      <w:proofErr w:type="spellStart"/>
      <w:r>
        <w:t>Rzewnicki</w:t>
      </w:r>
      <w:proofErr w:type="spellEnd"/>
      <w:r>
        <w:t>.</w:t>
      </w:r>
    </w:p>
    <w:p w:rsidR="007D177D" w:rsidRDefault="00506DEE">
      <w:pPr>
        <w:pStyle w:val="Teksttreci20"/>
        <w:framePr w:w="6701" w:h="7578" w:hRule="exact" w:wrap="none" w:vAnchor="page" w:hAnchor="page" w:x="831" w:y="3815"/>
        <w:shd w:val="clear" w:color="auto" w:fill="auto"/>
        <w:spacing w:before="0" w:after="162" w:line="190" w:lineRule="exact"/>
        <w:ind w:firstLine="0"/>
      </w:pPr>
      <w:r>
        <w:t>O OBCE NAZWY GEOGRAFICZNE.</w:t>
      </w:r>
    </w:p>
    <w:p w:rsidR="007D177D" w:rsidRDefault="00506DEE">
      <w:pPr>
        <w:pStyle w:val="Teksttreci20"/>
        <w:framePr w:w="6701" w:h="7578" w:hRule="exact" w:wrap="none" w:vAnchor="page" w:hAnchor="page" w:x="831" w:y="3815"/>
        <w:shd w:val="clear" w:color="auto" w:fill="auto"/>
        <w:spacing w:before="0" w:after="0" w:line="254" w:lineRule="exact"/>
        <w:ind w:firstLine="360"/>
        <w:jc w:val="both"/>
      </w:pPr>
      <w:proofErr w:type="spellStart"/>
      <w:r>
        <w:t>Zpośród</w:t>
      </w:r>
      <w:proofErr w:type="spellEnd"/>
      <w:r>
        <w:t xml:space="preserve"> różnych objawów naszego ulegania wpływom obcym chciałbym wytknąć jeden, który zwłaszcza dziś, po osiągnięciu przez nas niepodległości, nie da się </w:t>
      </w:r>
      <w:proofErr w:type="spellStart"/>
      <w:r>
        <w:t>niczem</w:t>
      </w:r>
      <w:proofErr w:type="spellEnd"/>
      <w:r>
        <w:t xml:space="preserve"> usprawiedliwić. Chodzi mianowicie o hodowanie obcych nazw geograficznych.</w:t>
      </w:r>
    </w:p>
    <w:p w:rsidR="007D177D" w:rsidRDefault="00506DEE">
      <w:pPr>
        <w:pStyle w:val="Teksttreci20"/>
        <w:framePr w:w="6701" w:h="7578" w:hRule="exact" w:wrap="none" w:vAnchor="page" w:hAnchor="page" w:x="831" w:y="3815"/>
        <w:shd w:val="clear" w:color="auto" w:fill="auto"/>
        <w:spacing w:before="0" w:after="0" w:line="254" w:lineRule="exact"/>
        <w:ind w:firstLine="360"/>
        <w:jc w:val="both"/>
      </w:pPr>
      <w:r>
        <w:t xml:space="preserve">Łatwo zrozumieć, że Polak, pisząc po francusku, nazwie Warszawę </w:t>
      </w:r>
      <w:r>
        <w:rPr>
          <w:rStyle w:val="Teksttreci210ptKursywa"/>
          <w:lang w:val="fr-FR" w:eastAsia="fr-FR" w:bidi="fr-FR"/>
        </w:rPr>
        <w:t>Varsovie</w:t>
      </w:r>
      <w:r>
        <w:rPr>
          <w:lang w:val="fr-FR" w:eastAsia="fr-FR" w:bidi="fr-FR"/>
        </w:rPr>
        <w:t xml:space="preserve"> </w:t>
      </w:r>
      <w:r>
        <w:t xml:space="preserve">a pisząc po niemiecku — </w:t>
      </w:r>
      <w:proofErr w:type="spellStart"/>
      <w:r>
        <w:rPr>
          <w:rStyle w:val="Teksttreci210ptKursywa"/>
        </w:rPr>
        <w:t>Warschau</w:t>
      </w:r>
      <w:proofErr w:type="spellEnd"/>
      <w:r>
        <w:rPr>
          <w:rStyle w:val="Teksttreci210ptKursywa"/>
        </w:rPr>
        <w:t>.</w:t>
      </w:r>
      <w:r>
        <w:t xml:space="preserve"> Ale </w:t>
      </w:r>
      <w:proofErr w:type="spellStart"/>
      <w:r>
        <w:t>czem</w:t>
      </w:r>
      <w:proofErr w:type="spellEnd"/>
      <w:r>
        <w:t xml:space="preserve"> uzasadnić, że pisząc po francusku czy angielsku, nazywa </w:t>
      </w:r>
      <w:r>
        <w:rPr>
          <w:rStyle w:val="Teksttreci210ptKursywa"/>
        </w:rPr>
        <w:t>Poznań</w:t>
      </w:r>
      <w:r>
        <w:t xml:space="preserve"> — </w:t>
      </w:r>
      <w:proofErr w:type="spellStart"/>
      <w:r w:rsidRPr="004648E1">
        <w:rPr>
          <w:rStyle w:val="Teksttreci210ptKursywa"/>
          <w:lang w:eastAsia="en-US" w:bidi="en-US"/>
        </w:rPr>
        <w:t>Posen</w:t>
      </w:r>
      <w:proofErr w:type="spellEnd"/>
      <w:r w:rsidRPr="004648E1">
        <w:rPr>
          <w:lang w:eastAsia="en-US" w:bidi="en-US"/>
        </w:rPr>
        <w:t xml:space="preserve"> </w:t>
      </w:r>
      <w:r>
        <w:t xml:space="preserve">a </w:t>
      </w:r>
      <w:r>
        <w:rPr>
          <w:rStyle w:val="Teksttreci210ptKursywa"/>
        </w:rPr>
        <w:t xml:space="preserve">Katowice </w:t>
      </w:r>
      <w:r>
        <w:t xml:space="preserve">— </w:t>
      </w:r>
      <w:proofErr w:type="spellStart"/>
      <w:r>
        <w:rPr>
          <w:rStyle w:val="Teksttreci210ptKursywa"/>
        </w:rPr>
        <w:t>Kattowitz</w:t>
      </w:r>
      <w:proofErr w:type="spellEnd"/>
      <w:r>
        <w:rPr>
          <w:rStyle w:val="Teksttreci210ptKursywa"/>
        </w:rPr>
        <w:t>?</w:t>
      </w:r>
      <w:r>
        <w:t xml:space="preserve"> Przecież to nie jest po francusku, ani angielsku.</w:t>
      </w:r>
    </w:p>
    <w:p w:rsidR="007D177D" w:rsidRDefault="00506DEE">
      <w:pPr>
        <w:pStyle w:val="Teksttreci20"/>
        <w:framePr w:w="6701" w:h="7578" w:hRule="exact" w:wrap="none" w:vAnchor="page" w:hAnchor="page" w:x="831" w:y="3815"/>
        <w:shd w:val="clear" w:color="auto" w:fill="auto"/>
        <w:spacing w:before="0" w:after="0" w:line="254" w:lineRule="exact"/>
        <w:ind w:firstLine="360"/>
        <w:jc w:val="both"/>
      </w:pPr>
      <w:r>
        <w:t xml:space="preserve">Usprawiedliwianie się </w:t>
      </w:r>
      <w:proofErr w:type="spellStart"/>
      <w:r>
        <w:t>tem</w:t>
      </w:r>
      <w:proofErr w:type="spellEnd"/>
      <w:r>
        <w:t xml:space="preserve">, że nazwy niemieckie są bardziej znane, bo je rozpowszechniały rządy państw zaborczych, smutne nam wystawia świadectwo, gdyż idąc jeszcze dalej po tej drodze, </w:t>
      </w:r>
      <w:proofErr w:type="spellStart"/>
      <w:r>
        <w:t>możnaby</w:t>
      </w:r>
      <w:proofErr w:type="spellEnd"/>
      <w:r>
        <w:t xml:space="preserve"> podając adres do Warszawy pisać </w:t>
      </w:r>
      <w:r>
        <w:rPr>
          <w:rStyle w:val="Teksttreci210ptKursywa"/>
          <w:lang w:val="fr-FR" w:eastAsia="fr-FR" w:bidi="fr-FR"/>
        </w:rPr>
        <w:t xml:space="preserve">Varsovie, </w:t>
      </w:r>
      <w:r>
        <w:rPr>
          <w:rStyle w:val="Teksttreci210ptKursywa"/>
        </w:rPr>
        <w:t>Russie,</w:t>
      </w:r>
      <w:r>
        <w:t xml:space="preserve"> boć i do tego obcy byli przyzwyczajeni.</w:t>
      </w:r>
    </w:p>
    <w:p w:rsidR="007D177D" w:rsidRDefault="00506DEE">
      <w:pPr>
        <w:pStyle w:val="Teksttreci20"/>
        <w:framePr w:w="6701" w:h="7578" w:hRule="exact" w:wrap="none" w:vAnchor="page" w:hAnchor="page" w:x="831" w:y="3815"/>
        <w:shd w:val="clear" w:color="auto" w:fill="auto"/>
        <w:spacing w:before="0" w:after="0" w:line="254" w:lineRule="exact"/>
        <w:ind w:firstLine="360"/>
        <w:jc w:val="both"/>
      </w:pPr>
      <w:r>
        <w:t xml:space="preserve">Ta nasza skłonność do używania nazw niemieckich pochodzi z zakorzenionego w Europie </w:t>
      </w:r>
      <w:proofErr w:type="spellStart"/>
      <w:r>
        <w:t>oddawna</w:t>
      </w:r>
      <w:proofErr w:type="spellEnd"/>
      <w:r>
        <w:t xml:space="preserve"> zwyczaju patrzenia na świat słowiański przez szkła niemieckie, do czego Słowianie sami niemało się przyczynili. Stąd Lwów nazywa się </w:t>
      </w:r>
      <w:r w:rsidRPr="004648E1">
        <w:rPr>
          <w:rStyle w:val="Teksttreci210ptKursywa"/>
          <w:lang w:eastAsia="en-US" w:bidi="en-US"/>
        </w:rPr>
        <w:t>Lemberg</w:t>
      </w:r>
      <w:r w:rsidRPr="004648E1">
        <w:rPr>
          <w:lang w:eastAsia="en-US" w:bidi="en-US"/>
        </w:rPr>
        <w:t xml:space="preserve"> </w:t>
      </w:r>
      <w:proofErr w:type="spellStart"/>
      <w:r>
        <w:t>nietylko</w:t>
      </w:r>
      <w:proofErr w:type="spellEnd"/>
      <w:r>
        <w:t xml:space="preserve"> po niemiecku, lecz we wszystkich językach germańskich, a także po węgiersku, często jeszcze po rumuńsku, ba, nawet w języku rosyjskim i w językach południowo-słowiańskich często można się spotkać z tą nazwą.</w:t>
      </w:r>
    </w:p>
    <w:p w:rsidR="007D177D" w:rsidRDefault="00506DEE">
      <w:pPr>
        <w:pStyle w:val="Teksttreci20"/>
        <w:framePr w:w="6701" w:h="7578" w:hRule="exact" w:wrap="none" w:vAnchor="page" w:hAnchor="page" w:x="831" w:y="3815"/>
        <w:shd w:val="clear" w:color="auto" w:fill="auto"/>
        <w:spacing w:before="0" w:after="0" w:line="254" w:lineRule="exact"/>
        <w:ind w:firstLine="360"/>
        <w:jc w:val="both"/>
      </w:pPr>
      <w:r>
        <w:t xml:space="preserve">Warszawa nazywa się </w:t>
      </w:r>
      <w:proofErr w:type="spellStart"/>
      <w:r>
        <w:rPr>
          <w:rStyle w:val="Teksttreci210ptKursywa"/>
        </w:rPr>
        <w:t>Warschau</w:t>
      </w:r>
      <w:proofErr w:type="spellEnd"/>
      <w:r>
        <w:t xml:space="preserve"> </w:t>
      </w:r>
      <w:proofErr w:type="spellStart"/>
      <w:r>
        <w:t>nietylko</w:t>
      </w:r>
      <w:proofErr w:type="spellEnd"/>
      <w:r>
        <w:t xml:space="preserve"> po niemiecku, ale we wszystkich językach germańskich prócz angielskiego i częściowo duńskiego (w którym zwłaszcza dzisiaj jest w użyciu także Warszawa), a Polska we wszystkich językach skandynawskich ma niemiecką nazwę </w:t>
      </w:r>
      <w:r>
        <w:rPr>
          <w:rStyle w:val="Teksttreci210ptKursywa"/>
          <w:lang w:val="cs-CZ" w:eastAsia="cs-CZ" w:bidi="cs-CZ"/>
        </w:rPr>
        <w:t>Polen,</w:t>
      </w:r>
      <w:r>
        <w:rPr>
          <w:lang w:val="cs-CZ" w:eastAsia="cs-CZ" w:bidi="cs-CZ"/>
        </w:rPr>
        <w:t xml:space="preserve"> </w:t>
      </w:r>
      <w:r>
        <w:t xml:space="preserve">pomimo, że z narodami </w:t>
      </w:r>
      <w:proofErr w:type="spellStart"/>
      <w:r>
        <w:t>skandynawskiemi</w:t>
      </w:r>
      <w:proofErr w:type="spellEnd"/>
      <w:r>
        <w:t xml:space="preserve">, zwłaszcza Szwedami i Duńczykami, stykaliśmy się </w:t>
      </w:r>
      <w:proofErr w:type="spellStart"/>
      <w:r>
        <w:t>oddawiendawna</w:t>
      </w:r>
      <w:proofErr w:type="spellEnd"/>
      <w:r>
        <w:t xml:space="preserve"> bezpośrednio.</w:t>
      </w:r>
    </w:p>
    <w:p w:rsidR="007D177D" w:rsidRDefault="00506DEE">
      <w:pPr>
        <w:pStyle w:val="Teksttreci20"/>
        <w:framePr w:w="6701" w:h="7578" w:hRule="exact" w:wrap="none" w:vAnchor="page" w:hAnchor="page" w:x="831" w:y="3815"/>
        <w:shd w:val="clear" w:color="auto" w:fill="auto"/>
        <w:spacing w:before="0" w:after="0" w:line="254" w:lineRule="exact"/>
        <w:ind w:firstLine="360"/>
        <w:jc w:val="both"/>
      </w:pPr>
      <w:r>
        <w:t xml:space="preserve">Ta powłoka niemiecka </w:t>
      </w:r>
      <w:proofErr w:type="spellStart"/>
      <w:r>
        <w:t>potrochu</w:t>
      </w:r>
      <w:proofErr w:type="spellEnd"/>
      <w:r>
        <w:t xml:space="preserve"> opada, w miarę usamodzielniania się narodów słowiańskich, ale w naszym języku jest to niestety mało </w:t>
      </w:r>
      <w:proofErr w:type="spellStart"/>
      <w:r>
        <w:t>wi</w:t>
      </w:r>
      <w:proofErr w:type="spellEnd"/>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43" w:y="177"/>
        <w:shd w:val="clear" w:color="auto" w:fill="auto"/>
        <w:spacing w:line="180" w:lineRule="exact"/>
      </w:pPr>
      <w:r>
        <w:lastRenderedPageBreak/>
        <w:t>48</w:t>
      </w:r>
    </w:p>
    <w:p w:rsidR="007D177D" w:rsidRDefault="00506DEE">
      <w:pPr>
        <w:pStyle w:val="Nagweklubstopka0"/>
        <w:framePr w:wrap="none" w:vAnchor="page" w:hAnchor="page" w:x="3142" w:y="177"/>
        <w:shd w:val="clear" w:color="auto" w:fill="auto"/>
        <w:spacing w:line="180" w:lineRule="exact"/>
      </w:pPr>
      <w:r>
        <w:t>PORADNIK JĘZYKOWY</w:t>
      </w:r>
    </w:p>
    <w:p w:rsidR="007D177D" w:rsidRDefault="00506DEE">
      <w:pPr>
        <w:pStyle w:val="Nagweklubstopka0"/>
        <w:framePr w:wrap="none" w:vAnchor="page" w:hAnchor="page" w:x="6742" w:y="172"/>
        <w:shd w:val="clear" w:color="auto" w:fill="auto"/>
        <w:spacing w:line="180" w:lineRule="exact"/>
      </w:pPr>
      <w:r>
        <w:t>1933, z. 3</w:t>
      </w:r>
    </w:p>
    <w:p w:rsidR="007D177D" w:rsidRDefault="00506DEE">
      <w:pPr>
        <w:pStyle w:val="Teksttreci20"/>
        <w:framePr w:w="6696" w:h="7445" w:hRule="exact" w:wrap="none" w:vAnchor="page" w:hAnchor="page" w:x="833" w:y="660"/>
        <w:shd w:val="clear" w:color="auto" w:fill="auto"/>
        <w:spacing w:before="0" w:after="0" w:line="254" w:lineRule="exact"/>
        <w:ind w:firstLine="0"/>
        <w:jc w:val="both"/>
      </w:pPr>
      <w:proofErr w:type="spellStart"/>
      <w:r>
        <w:t>doczne</w:t>
      </w:r>
      <w:proofErr w:type="spellEnd"/>
      <w:r>
        <w:t xml:space="preserve">. Najczęściej nazywamy jeszcze miasta czeskie </w:t>
      </w:r>
      <w:r>
        <w:rPr>
          <w:rStyle w:val="Teksttreci210ptKursywa"/>
        </w:rPr>
        <w:t>Karlsbad</w:t>
      </w:r>
      <w:r>
        <w:t xml:space="preserve">, </w:t>
      </w:r>
      <w:proofErr w:type="spellStart"/>
      <w:r>
        <w:rPr>
          <w:rStyle w:val="Teksttreci210ptKursywa"/>
        </w:rPr>
        <w:t>Marienbad</w:t>
      </w:r>
      <w:proofErr w:type="spellEnd"/>
      <w:r>
        <w:rPr>
          <w:rStyle w:val="Teksttreci210ptKursywa"/>
        </w:rPr>
        <w:t xml:space="preserve">, </w:t>
      </w:r>
      <w:r>
        <w:rPr>
          <w:rStyle w:val="Teksttreci210ptKursywa"/>
          <w:lang w:val="fr-FR" w:eastAsia="fr-FR" w:bidi="fr-FR"/>
        </w:rPr>
        <w:t>K</w:t>
      </w:r>
      <w:r>
        <w:rPr>
          <w:rStyle w:val="Teksttreci210ptKursywa"/>
        </w:rPr>
        <w:t>ö</w:t>
      </w:r>
      <w:r>
        <w:rPr>
          <w:rStyle w:val="Teksttreci210ptKursywa"/>
          <w:lang w:val="fr-FR" w:eastAsia="fr-FR" w:bidi="fr-FR"/>
        </w:rPr>
        <w:t>niggr</w:t>
      </w:r>
      <w:r>
        <w:rPr>
          <w:rStyle w:val="Teksttreci210ptKursywa"/>
        </w:rPr>
        <w:t>ä</w:t>
      </w:r>
      <w:r>
        <w:rPr>
          <w:rStyle w:val="Teksttreci210ptKursywa"/>
          <w:lang w:val="fr-FR" w:eastAsia="fr-FR" w:bidi="fr-FR"/>
        </w:rPr>
        <w:t>tz,</w:t>
      </w:r>
      <w:r>
        <w:rPr>
          <w:lang w:val="fr-FR" w:eastAsia="fr-FR" w:bidi="fr-FR"/>
        </w:rPr>
        <w:t xml:space="preserve"> </w:t>
      </w:r>
      <w:r>
        <w:t xml:space="preserve">słowacką Bratysławę (nazwa częściowo sztuczna) nazywaliśmy do niedawna </w:t>
      </w:r>
      <w:proofErr w:type="spellStart"/>
      <w:r>
        <w:rPr>
          <w:rStyle w:val="Teksttreci210ptKursywa"/>
        </w:rPr>
        <w:t>Preszburgiem</w:t>
      </w:r>
      <w:proofErr w:type="spellEnd"/>
      <w:r>
        <w:rPr>
          <w:rStyle w:val="Teksttreci210ptKursywa"/>
        </w:rPr>
        <w:t>,</w:t>
      </w:r>
      <w:r>
        <w:t xml:space="preserve"> a słoweńską Postojnę, znaną ze sławnej jaskini stalaktytów i stalagmitów wciąż jeszcze nazywamy </w:t>
      </w:r>
      <w:proofErr w:type="spellStart"/>
      <w:r>
        <w:rPr>
          <w:rStyle w:val="Teksttreci210ptKursywa"/>
        </w:rPr>
        <w:t>Adelsbergiem</w:t>
      </w:r>
      <w:proofErr w:type="spellEnd"/>
      <w:r>
        <w:t xml:space="preserve"> (dopóki nie przejdziemy na włoską nazwę </w:t>
      </w:r>
      <w:proofErr w:type="spellStart"/>
      <w:r>
        <w:rPr>
          <w:rStyle w:val="Teksttreci210ptKursywa"/>
        </w:rPr>
        <w:t>Postumia</w:t>
      </w:r>
      <w:proofErr w:type="spellEnd"/>
      <w:r>
        <w:rPr>
          <w:rStyle w:val="Teksttreci210ptKursywa"/>
        </w:rPr>
        <w:t>,</w:t>
      </w:r>
      <w:r>
        <w:t xml:space="preserve"> boć teraz do Włoch już należy). Bułgarskie miasta mają u nas nazwy obce: Płowdiw — </w:t>
      </w:r>
      <w:proofErr w:type="spellStart"/>
      <w:r>
        <w:rPr>
          <w:rStyle w:val="Teksttreci210ptKursywa"/>
        </w:rPr>
        <w:t>Filipopol</w:t>
      </w:r>
      <w:proofErr w:type="spellEnd"/>
      <w:r>
        <w:t xml:space="preserve"> albo po niemiecku </w:t>
      </w:r>
      <w:proofErr w:type="spellStart"/>
      <w:r>
        <w:rPr>
          <w:rStyle w:val="Teksttreci210ptKursywa"/>
        </w:rPr>
        <w:t>Filipopel</w:t>
      </w:r>
      <w:proofErr w:type="spellEnd"/>
      <w:r>
        <w:t xml:space="preserve"> (mapa Romera i Wąsowicza), </w:t>
      </w:r>
      <w:r w:rsidRPr="004648E1">
        <w:rPr>
          <w:lang w:eastAsia="en-US" w:bidi="en-US"/>
        </w:rPr>
        <w:t xml:space="preserve">Ruse </w:t>
      </w:r>
      <w:r>
        <w:t xml:space="preserve">— </w:t>
      </w:r>
      <w:proofErr w:type="spellStart"/>
      <w:r>
        <w:rPr>
          <w:rStyle w:val="Teksttreci210ptKursywa"/>
        </w:rPr>
        <w:t>Ruszczuk</w:t>
      </w:r>
      <w:proofErr w:type="spellEnd"/>
      <w:r>
        <w:t xml:space="preserve"> albo i </w:t>
      </w:r>
      <w:r>
        <w:rPr>
          <w:rStyle w:val="Teksttreci210ptKursywa"/>
          <w:lang w:val="fr-FR" w:eastAsia="fr-FR" w:bidi="fr-FR"/>
        </w:rPr>
        <w:t>Russe</w:t>
      </w:r>
      <w:r>
        <w:rPr>
          <w:lang w:val="fr-FR" w:eastAsia="fr-FR" w:bidi="fr-FR"/>
        </w:rPr>
        <w:t xml:space="preserve"> </w:t>
      </w:r>
      <w:r>
        <w:t xml:space="preserve">(słownik geograficzny Maliszewskiego). Tak samo obcą t. </w:t>
      </w:r>
      <w:proofErr w:type="spellStart"/>
      <w:r>
        <w:t>zn</w:t>
      </w:r>
      <w:proofErr w:type="spellEnd"/>
      <w:r>
        <w:t xml:space="preserve">. nie bułgarską i nie polską szatę mają </w:t>
      </w:r>
      <w:r>
        <w:rPr>
          <w:rStyle w:val="Teksttreci210ptKursywa"/>
        </w:rPr>
        <w:t>Plewna</w:t>
      </w:r>
      <w:r>
        <w:t xml:space="preserve"> i </w:t>
      </w:r>
      <w:r>
        <w:rPr>
          <w:rStyle w:val="Teksttreci210ptKursywa"/>
        </w:rPr>
        <w:t>Szumią.</w:t>
      </w:r>
      <w:r>
        <w:t xml:space="preserve"> Dla miast dalmatyńskich często jeszcze używamy nazw włoskich, przyjętych również za pośrednictwem niemczyzny: </w:t>
      </w:r>
      <w:r>
        <w:rPr>
          <w:rStyle w:val="Teksttreci210ptKursywa"/>
        </w:rPr>
        <w:t>Ragusa</w:t>
      </w:r>
      <w:r>
        <w:t xml:space="preserve"> zamiast Dubrownik, </w:t>
      </w:r>
      <w:proofErr w:type="spellStart"/>
      <w:r>
        <w:rPr>
          <w:rStyle w:val="Teksttreci210ptKursywa"/>
        </w:rPr>
        <w:t>Spalato</w:t>
      </w:r>
      <w:proofErr w:type="spellEnd"/>
      <w:r>
        <w:t xml:space="preserve"> zamiast Split, </w:t>
      </w:r>
      <w:r>
        <w:rPr>
          <w:rStyle w:val="Teksttreci210ptKursywa"/>
        </w:rPr>
        <w:t>Fiume</w:t>
      </w:r>
      <w:r>
        <w:t xml:space="preserve"> zamiast </w:t>
      </w:r>
      <w:proofErr w:type="spellStart"/>
      <w:r>
        <w:t>Rjeka</w:t>
      </w:r>
      <w:proofErr w:type="spellEnd"/>
      <w:r>
        <w:t xml:space="preserve"> i inne. Tak od wieków zniekształcamy nazwy słowiańskie, przyjmując dla nich brzmienie obce, najczęściej niemieckie.</w:t>
      </w:r>
    </w:p>
    <w:p w:rsidR="007D177D" w:rsidRDefault="00506DEE">
      <w:pPr>
        <w:pStyle w:val="Teksttreci20"/>
        <w:framePr w:w="6696" w:h="7445" w:hRule="exact" w:wrap="none" w:vAnchor="page" w:hAnchor="page" w:x="833" w:y="660"/>
        <w:shd w:val="clear" w:color="auto" w:fill="auto"/>
        <w:spacing w:before="0" w:after="0" w:line="254" w:lineRule="exact"/>
        <w:ind w:firstLine="360"/>
        <w:jc w:val="both"/>
      </w:pPr>
      <w:proofErr w:type="spellStart"/>
      <w:r>
        <w:t>Czem</w:t>
      </w:r>
      <w:proofErr w:type="spellEnd"/>
      <w:r>
        <w:t xml:space="preserve"> też wytłumaczyć, że tak nam bliska rzeka Łaba w słowniku Maliszewskiego nazywa się </w:t>
      </w:r>
      <w:r>
        <w:rPr>
          <w:rStyle w:val="Teksttreci210ptKursywa"/>
        </w:rPr>
        <w:t>Elbą?</w:t>
      </w:r>
    </w:p>
    <w:p w:rsidR="007D177D" w:rsidRDefault="00506DEE">
      <w:pPr>
        <w:pStyle w:val="Teksttreci20"/>
        <w:framePr w:w="6696" w:h="7445" w:hRule="exact" w:wrap="none" w:vAnchor="page" w:hAnchor="page" w:x="833" w:y="660"/>
        <w:shd w:val="clear" w:color="auto" w:fill="auto"/>
        <w:spacing w:before="0" w:after="0" w:line="254" w:lineRule="exact"/>
        <w:ind w:firstLine="360"/>
        <w:jc w:val="both"/>
      </w:pPr>
      <w:r>
        <w:t xml:space="preserve">Germanizowanie nazw polskich przez samych Polaków jest </w:t>
      </w:r>
      <w:proofErr w:type="spellStart"/>
      <w:r>
        <w:t>tem</w:t>
      </w:r>
      <w:proofErr w:type="spellEnd"/>
      <w:r>
        <w:t xml:space="preserve"> dziwniejsze, że wprost przeciwną miarę przykładają do obcych nazw miejscowości, siląc się na zachowanie formy obcej, choć istnieje już </w:t>
      </w:r>
      <w:proofErr w:type="spellStart"/>
      <w:r>
        <w:t>oddawna</w:t>
      </w:r>
      <w:proofErr w:type="spellEnd"/>
      <w:r>
        <w:t xml:space="preserve"> spolszczona lub polska. Tak </w:t>
      </w:r>
      <w:proofErr w:type="spellStart"/>
      <w:r>
        <w:t>naprzykład</w:t>
      </w:r>
      <w:proofErr w:type="spellEnd"/>
      <w:r>
        <w:t xml:space="preserve"> często spotykamy </w:t>
      </w:r>
      <w:r>
        <w:rPr>
          <w:rStyle w:val="Teksttreci210ptKursywa"/>
          <w:lang w:val="fr-FR" w:eastAsia="fr-FR" w:bidi="fr-FR"/>
        </w:rPr>
        <w:t>Budapest</w:t>
      </w:r>
      <w:r>
        <w:rPr>
          <w:lang w:val="fr-FR" w:eastAsia="fr-FR" w:bidi="fr-FR"/>
        </w:rPr>
        <w:t xml:space="preserve"> </w:t>
      </w:r>
      <w:r>
        <w:t xml:space="preserve">zamiast Budapesztu, </w:t>
      </w:r>
      <w:proofErr w:type="spellStart"/>
      <w:r>
        <w:rPr>
          <w:rStyle w:val="Teksttreci210ptKursywa"/>
        </w:rPr>
        <w:t>Madryd</w:t>
      </w:r>
      <w:proofErr w:type="spellEnd"/>
      <w:r>
        <w:t xml:space="preserve"> zamiast Madrytu. Nawoływania i ostrzeżenia niewiele pomagają, ale </w:t>
      </w:r>
      <w:r>
        <w:rPr>
          <w:lang w:val="cs-CZ" w:eastAsia="cs-CZ" w:bidi="cs-CZ"/>
        </w:rPr>
        <w:t xml:space="preserve">zato, </w:t>
      </w:r>
      <w:r>
        <w:t xml:space="preserve">gdy obcy esteta, kierując się </w:t>
      </w:r>
      <w:proofErr w:type="spellStart"/>
      <w:r>
        <w:t>własnem</w:t>
      </w:r>
      <w:proofErr w:type="spellEnd"/>
      <w:r>
        <w:t xml:space="preserve"> upodobaniem, zainicjował nazwę </w:t>
      </w:r>
      <w:proofErr w:type="spellStart"/>
      <w:r>
        <w:rPr>
          <w:rStyle w:val="Teksttreci210ptKursywa"/>
        </w:rPr>
        <w:t>Italji</w:t>
      </w:r>
      <w:proofErr w:type="spellEnd"/>
      <w:r>
        <w:t xml:space="preserve"> dla okrzepłych od wieków w naszym języku Włoch, jak na komendę chwyciły się tego niektóre organy naszej prasy i, mimo, że w znacznej większości nie przestrzegają pisowni własnej ani obowiązującej, ani żadnej innej, z niezrozumiałym zapałem, tępią </w:t>
      </w:r>
      <w:r>
        <w:rPr>
          <w:rStyle w:val="Teksttreci210ptKursywa"/>
        </w:rPr>
        <w:t>Wiochy,</w:t>
      </w:r>
      <w:r>
        <w:t xml:space="preserve"> gdzie mogą, czepiwszy się owej </w:t>
      </w:r>
      <w:proofErr w:type="spellStart"/>
      <w:r>
        <w:rPr>
          <w:rStyle w:val="Teksttreci210ptKursywa"/>
        </w:rPr>
        <w:t>Italji</w:t>
      </w:r>
      <w:proofErr w:type="spellEnd"/>
      <w:r>
        <w:rPr>
          <w:rStyle w:val="Teksttreci210ptKursywa"/>
        </w:rPr>
        <w:t>!</w:t>
      </w:r>
      <w:r>
        <w:t xml:space="preserve"> Zaiste podniosły wzór godności i szacunku dla własnej mowy.</w:t>
      </w:r>
    </w:p>
    <w:p w:rsidR="007D177D" w:rsidRDefault="00506DEE">
      <w:pPr>
        <w:pStyle w:val="Teksttreci50"/>
        <w:framePr w:w="6696" w:h="7445" w:hRule="exact" w:wrap="none" w:vAnchor="page" w:hAnchor="page" w:x="833" w:y="660"/>
        <w:shd w:val="clear" w:color="auto" w:fill="auto"/>
        <w:ind w:right="260" w:firstLine="0"/>
        <w:jc w:val="right"/>
      </w:pPr>
      <w:r>
        <w:rPr>
          <w:rStyle w:val="Teksttreci595ptBezkursywy"/>
        </w:rPr>
        <w:t>J</w:t>
      </w:r>
      <w:r w:rsidRPr="004648E1">
        <w:rPr>
          <w:rStyle w:val="Teksttreci595ptBezkursywy"/>
          <w:lang w:eastAsia="ru-RU" w:bidi="ru-RU"/>
        </w:rPr>
        <w:t xml:space="preserve">. </w:t>
      </w:r>
      <w:r>
        <w:t>Rossowski.</w:t>
      </w:r>
    </w:p>
    <w:p w:rsidR="007D177D" w:rsidRDefault="00506DEE">
      <w:pPr>
        <w:pStyle w:val="Teksttreci20"/>
        <w:framePr w:w="6696" w:h="2947" w:hRule="exact" w:wrap="none" w:vAnchor="page" w:hAnchor="page" w:x="833" w:y="8481"/>
        <w:shd w:val="clear" w:color="auto" w:fill="auto"/>
        <w:spacing w:before="0" w:after="97" w:line="190" w:lineRule="exact"/>
        <w:ind w:firstLine="0"/>
      </w:pPr>
      <w:r>
        <w:rPr>
          <w:rStyle w:val="Teksttreci2Odstpy2pt"/>
        </w:rPr>
        <w:t>ROZTRZĄSANIA.</w:t>
      </w:r>
    </w:p>
    <w:p w:rsidR="007D177D" w:rsidRDefault="00506DEE">
      <w:pPr>
        <w:pStyle w:val="Nagwek30"/>
        <w:framePr w:w="6696" w:h="2947" w:hRule="exact" w:wrap="none" w:vAnchor="page" w:hAnchor="page" w:x="833" w:y="8481"/>
        <w:shd w:val="clear" w:color="auto" w:fill="auto"/>
        <w:spacing w:before="0"/>
        <w:ind w:firstLine="360"/>
      </w:pPr>
      <w:bookmarkStart w:id="2" w:name="bookmark1"/>
      <w:r>
        <w:t>1, „Celem".</w:t>
      </w:r>
      <w:bookmarkEnd w:id="2"/>
    </w:p>
    <w:p w:rsidR="007D177D" w:rsidRDefault="00506DEE">
      <w:pPr>
        <w:pStyle w:val="Teksttreci20"/>
        <w:framePr w:w="6696" w:h="2947" w:hRule="exact" w:wrap="none" w:vAnchor="page" w:hAnchor="page" w:x="833" w:y="8481"/>
        <w:shd w:val="clear" w:color="auto" w:fill="auto"/>
        <w:spacing w:before="0" w:after="0" w:line="254" w:lineRule="exact"/>
        <w:ind w:firstLine="360"/>
        <w:jc w:val="both"/>
      </w:pPr>
      <w:r>
        <w:t xml:space="preserve">Od szeregu lat cierpię dotkliwie z powodu rozpanoszenia się tego przyimka w naszym stylu potocznym urzędniczym i dziennikarskim. Przypuszczałem jednak, że ograniczy się on do wymienionych dwu dziedzin, </w:t>
      </w:r>
      <w:proofErr w:type="spellStart"/>
      <w:r>
        <w:t>tembardziej</w:t>
      </w:r>
      <w:proofErr w:type="spellEnd"/>
      <w:r>
        <w:t xml:space="preserve">, że moje otoczenie również odczuwało nadmierny rozrost tego wyrazu, tę jego zaborczość nieokiełznaną jako coś nienaturalnego i przykrego. Wnosiłem stąd, że nastąpi jakaś reakcja zdrowego poczucia stylowego i wypędzi tego intruza, bez organizowania specjalnej akcji w tym kierunku. Widzę jednak, że tak łatwo to nie pójdzie. Czytam właśnie w pisemku, </w:t>
      </w:r>
      <w:proofErr w:type="spellStart"/>
      <w:r>
        <w:t>wydawanem</w:t>
      </w:r>
      <w:proofErr w:type="spellEnd"/>
      <w:r>
        <w:t xml:space="preserve"> przez uczennice </w:t>
      </w:r>
      <w:proofErr w:type="spellStart"/>
      <w:r w:rsidRPr="004648E1">
        <w:rPr>
          <w:lang w:eastAsia="en-US" w:bidi="en-US"/>
        </w:rPr>
        <w:t>seminar</w:t>
      </w:r>
      <w:r>
        <w:t>jum</w:t>
      </w:r>
      <w:proofErr w:type="spellEnd"/>
      <w:r>
        <w:t xml:space="preserve"> żeńskiego z To-</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35" w:y="139"/>
        <w:shd w:val="clear" w:color="auto" w:fill="auto"/>
        <w:spacing w:line="180" w:lineRule="exact"/>
      </w:pPr>
      <w:r>
        <w:lastRenderedPageBreak/>
        <w:t>1933, z. 3</w:t>
      </w:r>
    </w:p>
    <w:p w:rsidR="007D177D" w:rsidRDefault="00506DEE">
      <w:pPr>
        <w:pStyle w:val="Nagweklubstopka0"/>
        <w:framePr w:wrap="none" w:vAnchor="page" w:hAnchor="page" w:x="3106" w:y="143"/>
        <w:shd w:val="clear" w:color="auto" w:fill="auto"/>
        <w:spacing w:line="180" w:lineRule="exact"/>
      </w:pPr>
      <w:r>
        <w:t>PORADNIK JĘZYKOWY</w:t>
      </w:r>
    </w:p>
    <w:p w:rsidR="007D177D" w:rsidRDefault="00506DEE">
      <w:pPr>
        <w:pStyle w:val="Nagweklubstopka0"/>
        <w:framePr w:wrap="none" w:vAnchor="page" w:hAnchor="page" w:x="7287" w:y="148"/>
        <w:shd w:val="clear" w:color="auto" w:fill="auto"/>
        <w:spacing w:line="180" w:lineRule="exact"/>
      </w:pPr>
      <w:r>
        <w:t>49</w:t>
      </w:r>
    </w:p>
    <w:p w:rsidR="007D177D" w:rsidRDefault="00506DEE">
      <w:pPr>
        <w:pStyle w:val="Teksttreci20"/>
        <w:framePr w:w="6739" w:h="10776" w:hRule="exact" w:wrap="none" w:vAnchor="page" w:hAnchor="page" w:x="811" w:y="627"/>
        <w:shd w:val="clear" w:color="auto" w:fill="auto"/>
        <w:spacing w:before="0" w:after="0" w:line="254" w:lineRule="exact"/>
        <w:ind w:firstLine="0"/>
        <w:jc w:val="both"/>
      </w:pPr>
      <w:r>
        <w:t xml:space="preserve">runią, a więc osoby z pretensjami </w:t>
      </w:r>
      <w:proofErr w:type="spellStart"/>
      <w:r>
        <w:t>literackiemi</w:t>
      </w:r>
      <w:proofErr w:type="spellEnd"/>
      <w:r>
        <w:t xml:space="preserve">, że </w:t>
      </w:r>
      <w:r>
        <w:rPr>
          <w:rStyle w:val="Teksttreci210ptKursywa"/>
        </w:rPr>
        <w:t>krzyżyki kładzie się w Nowy Rok z rana na wszystkie drzewa owocowe celem wyproszenia błogosławieństwa Bożego.</w:t>
      </w:r>
      <w:r>
        <w:t xml:space="preserve"> Coraz częściej zwrot, który niewątpliwie powstał w stylu biurowym, i to pod wpływem wzoru niemieckiego, przechodzi z biura do gazety, a z gazety do </w:t>
      </w:r>
      <w:proofErr w:type="spellStart"/>
      <w:r>
        <w:t>feljetonu</w:t>
      </w:r>
      <w:proofErr w:type="spellEnd"/>
      <w:r>
        <w:t xml:space="preserve"> i literatury. Zawsze jednak w </w:t>
      </w:r>
      <w:proofErr w:type="spellStart"/>
      <w:r>
        <w:t>tem</w:t>
      </w:r>
      <w:proofErr w:type="spellEnd"/>
      <w:r>
        <w:t xml:space="preserve"> </w:t>
      </w:r>
      <w:proofErr w:type="spellStart"/>
      <w:r>
        <w:t>jednem</w:t>
      </w:r>
      <w:proofErr w:type="spellEnd"/>
      <w:r>
        <w:t xml:space="preserve"> połączeniu z rzeczownikiem odczasownikowym. W stylu urzędniczym pisze się: </w:t>
      </w:r>
      <w:r>
        <w:rPr>
          <w:rStyle w:val="Teksttreci210ptKursywa"/>
        </w:rPr>
        <w:t xml:space="preserve">celem </w:t>
      </w:r>
      <w:r w:rsidR="004648E1">
        <w:rPr>
          <w:rStyle w:val="Teksttreci210ptKursywa"/>
        </w:rPr>
        <w:t>powiadomienia, celem „</w:t>
      </w:r>
      <w:proofErr w:type="spellStart"/>
      <w:r w:rsidR="004648E1">
        <w:rPr>
          <w:rStyle w:val="Teksttreci210ptKursywa"/>
        </w:rPr>
        <w:t>wyposrod</w:t>
      </w:r>
      <w:r>
        <w:rPr>
          <w:rStyle w:val="Teksttreci210ptKursywa"/>
        </w:rPr>
        <w:t>kowania</w:t>
      </w:r>
      <w:proofErr w:type="spellEnd"/>
      <w:r>
        <w:rPr>
          <w:rStyle w:val="Teksttreci210ptKursywa"/>
        </w:rPr>
        <w:t>“, celem rozpowszechnienia, celem zdobycia, celem wykorzystania.</w:t>
      </w:r>
      <w:r>
        <w:t xml:space="preserve"> Z urzędu konstrukcja ta powędrowała już do szkoły, wobec tego, że nauczycielstwo dużo takich oficjalnych pism musi czytać; czytamy więc już w artykule </w:t>
      </w:r>
      <w:r>
        <w:rPr>
          <w:rStyle w:val="Teksttreci2Odstpy2pt"/>
        </w:rPr>
        <w:t>wychowawczym,</w:t>
      </w:r>
      <w:r>
        <w:t xml:space="preserve"> w czasopiśmie </w:t>
      </w:r>
      <w:proofErr w:type="spellStart"/>
      <w:r>
        <w:t>zawodowem</w:t>
      </w:r>
      <w:proofErr w:type="spellEnd"/>
      <w:r>
        <w:t xml:space="preserve"> </w:t>
      </w:r>
      <w:proofErr w:type="spellStart"/>
      <w:r>
        <w:t>nauczycielskiem</w:t>
      </w:r>
      <w:proofErr w:type="spellEnd"/>
      <w:r>
        <w:t xml:space="preserve"> o „wybijaniu w drzwiach specjalnych otworów </w:t>
      </w:r>
      <w:r>
        <w:rPr>
          <w:rStyle w:val="Teksttreci210ptKursywa"/>
        </w:rPr>
        <w:t>celem umożliwienia</w:t>
      </w:r>
      <w:r>
        <w:t xml:space="preserve"> kierownikowi zaglądania do klas i wywoływania uczniów niesfornych </w:t>
      </w:r>
      <w:r>
        <w:rPr>
          <w:rStyle w:val="Teksttreci210ptKursywa"/>
        </w:rPr>
        <w:t>celem pociągnięcia</w:t>
      </w:r>
      <w:r>
        <w:t xml:space="preserve"> ich do odpowiedzialności". Treść tego ustępu wskazuje już na to, że pisał go pół-urzędnik, pół-nauczyciel, i zdradza również pochodzenie samego wyrażenia. Ale i u naszych panien toruńskich łatwo odszukać źródło, gdyż piszą w kronice swego pisemka, że „odbył się poranek szkolny </w:t>
      </w:r>
      <w:r>
        <w:rPr>
          <w:rStyle w:val="Teksttreci210ptKursywa"/>
        </w:rPr>
        <w:t>celem uczczenia</w:t>
      </w:r>
      <w:r>
        <w:t xml:space="preserve"> imienin Pana Prezydenta", co jest zwyczajnie przejęte z okólników urzędowych. Ale konstrukcja ta już się przyjęła ogólnie: w barwnym opisie podróży pisze znany autor, że spotkał na okręcie znajomego uczonego, który jechał </w:t>
      </w:r>
      <w:r>
        <w:rPr>
          <w:rStyle w:val="Teksttreci210ptKursywa"/>
        </w:rPr>
        <w:t xml:space="preserve">celem objęcia katedry </w:t>
      </w:r>
      <w:proofErr w:type="spellStart"/>
      <w:r>
        <w:rPr>
          <w:rStyle w:val="Teksttreci210ptKursywa"/>
        </w:rPr>
        <w:t>geologji</w:t>
      </w:r>
      <w:proofErr w:type="spellEnd"/>
      <w:r>
        <w:rPr>
          <w:rStyle w:val="Teksttreci210ptKursywa"/>
        </w:rPr>
        <w:t>,</w:t>
      </w:r>
      <w:r>
        <w:t xml:space="preserve"> a w opisie wycieczki górskiej czytam o „gałązkach świerkowych, zebranych </w:t>
      </w:r>
      <w:r>
        <w:rPr>
          <w:rStyle w:val="Teksttreci210ptKursywa"/>
        </w:rPr>
        <w:t>celem podniecenia</w:t>
      </w:r>
      <w:r>
        <w:t xml:space="preserve"> ognia".</w:t>
      </w:r>
    </w:p>
    <w:p w:rsidR="007D177D" w:rsidRDefault="00506DEE">
      <w:pPr>
        <w:pStyle w:val="Teksttreci20"/>
        <w:framePr w:w="6739" w:h="10776" w:hRule="exact" w:wrap="none" w:vAnchor="page" w:hAnchor="page" w:x="811" w:y="627"/>
        <w:shd w:val="clear" w:color="auto" w:fill="auto"/>
        <w:spacing w:before="0" w:after="0" w:line="254" w:lineRule="exact"/>
        <w:ind w:firstLine="380"/>
        <w:jc w:val="both"/>
      </w:pPr>
      <w:r>
        <w:t xml:space="preserve">Zdaje mi się, że najpobłażliwszy czytelnik polski będzie musiał uznać taki zwrot </w:t>
      </w:r>
      <w:proofErr w:type="spellStart"/>
      <w:r>
        <w:t>conajmniej</w:t>
      </w:r>
      <w:proofErr w:type="spellEnd"/>
      <w:r>
        <w:t xml:space="preserve"> za ciężki i niezdarny i z tego tytułu wolałby nie widzieć jego zastosowania w literaturze pięknej. Przecież wystarczy powiedzieć </w:t>
      </w:r>
      <w:r>
        <w:rPr>
          <w:rStyle w:val="Teksttreci210ptKursywa"/>
        </w:rPr>
        <w:t>dla objęcia i dla podniecenia</w:t>
      </w:r>
      <w:r>
        <w:t xml:space="preserve"> zamiast </w:t>
      </w:r>
      <w:r>
        <w:rPr>
          <w:rStyle w:val="Teksttreci210ptKursywa"/>
        </w:rPr>
        <w:t>celem objęcia</w:t>
      </w:r>
      <w:r>
        <w:t xml:space="preserve"> i </w:t>
      </w:r>
      <w:r>
        <w:rPr>
          <w:rStyle w:val="Teksttreci210ptKursywa"/>
        </w:rPr>
        <w:t>celem podniecenia,</w:t>
      </w:r>
      <w:r>
        <w:t xml:space="preserve"> i całe zdanie będzie </w:t>
      </w:r>
      <w:r>
        <w:rPr>
          <w:lang w:val="cs-CZ" w:eastAsia="cs-CZ" w:bidi="cs-CZ"/>
        </w:rPr>
        <w:t xml:space="preserve">odrazu </w:t>
      </w:r>
      <w:r>
        <w:t xml:space="preserve">brzmiało gładko i naturalnie. Odpadnie </w:t>
      </w:r>
      <w:r>
        <w:rPr>
          <w:lang w:val="cs-CZ" w:eastAsia="cs-CZ" w:bidi="cs-CZ"/>
        </w:rPr>
        <w:t xml:space="preserve">odrazu </w:t>
      </w:r>
      <w:r>
        <w:t>cała zmora sucho-nudno-biurokratyczna. A jeżeli zgodzimy się na tę małą reformę w stylu artystycznym, to co nam przeszkadza przeprowadzić ją wszędzie, a więc również i w stylu urzędowym?</w:t>
      </w:r>
    </w:p>
    <w:p w:rsidR="007D177D" w:rsidRDefault="00506DEE">
      <w:pPr>
        <w:pStyle w:val="Teksttreci20"/>
        <w:framePr w:w="6739" w:h="10776" w:hRule="exact" w:wrap="none" w:vAnchor="page" w:hAnchor="page" w:x="811" w:y="627"/>
        <w:shd w:val="clear" w:color="auto" w:fill="auto"/>
        <w:spacing w:before="0" w:after="0" w:line="254" w:lineRule="exact"/>
        <w:ind w:firstLine="380"/>
        <w:jc w:val="both"/>
      </w:pPr>
      <w:r>
        <w:t xml:space="preserve">A teraz słów parę o pochodzeniu omawianej konstrukcji. Można mi zarzucić, że sam zwrot jest zupełnie polski, jakkolwiek ciężki i niepotrzebny. Tymczasem stopniowe rozpowszechnianie się zwrotów tego typu wskazuje na to, że źródłem ich jest potrzeba przełożenia takich niemieckich wyrażeń jak </w:t>
      </w:r>
      <w:proofErr w:type="spellStart"/>
      <w:r>
        <w:rPr>
          <w:rStyle w:val="Teksttreci210ptKursywa"/>
        </w:rPr>
        <w:t>zwecks</w:t>
      </w:r>
      <w:proofErr w:type="spellEnd"/>
      <w:r>
        <w:rPr>
          <w:rStyle w:val="Teksttreci210ptKursywa"/>
        </w:rPr>
        <w:t xml:space="preserve"> </w:t>
      </w:r>
      <w:proofErr w:type="spellStart"/>
      <w:r>
        <w:rPr>
          <w:rStyle w:val="Teksttreci210ptKursywa"/>
        </w:rPr>
        <w:t>Mitteilung</w:t>
      </w:r>
      <w:proofErr w:type="spellEnd"/>
      <w:r>
        <w:rPr>
          <w:rStyle w:val="Teksttreci210ptKursywa"/>
        </w:rPr>
        <w:t xml:space="preserve">, </w:t>
      </w:r>
      <w:proofErr w:type="spellStart"/>
      <w:r>
        <w:rPr>
          <w:rStyle w:val="Teksttreci210ptKursywa"/>
        </w:rPr>
        <w:t>zwecks</w:t>
      </w:r>
      <w:proofErr w:type="spellEnd"/>
      <w:r>
        <w:rPr>
          <w:rStyle w:val="Teksttreci210ptKursywa"/>
        </w:rPr>
        <w:t xml:space="preserve"> </w:t>
      </w:r>
      <w:proofErr w:type="spellStart"/>
      <w:r>
        <w:rPr>
          <w:rStyle w:val="Teksttreci210ptKursywa"/>
        </w:rPr>
        <w:t>Benachrichtigung</w:t>
      </w:r>
      <w:proofErr w:type="spellEnd"/>
      <w:r>
        <w:rPr>
          <w:rStyle w:val="Teksttreci210ptKursywa"/>
        </w:rPr>
        <w:t xml:space="preserve">, </w:t>
      </w:r>
      <w:proofErr w:type="spellStart"/>
      <w:r>
        <w:rPr>
          <w:rStyle w:val="Teksttreci210ptKursywa"/>
        </w:rPr>
        <w:t>zwecks</w:t>
      </w:r>
      <w:proofErr w:type="spellEnd"/>
      <w:r>
        <w:rPr>
          <w:rStyle w:val="Teksttreci210ptKursywa"/>
        </w:rPr>
        <w:t xml:space="preserve"> </w:t>
      </w:r>
      <w:proofErr w:type="spellStart"/>
      <w:r>
        <w:rPr>
          <w:rStyle w:val="Teksttreci210ptKursywa"/>
        </w:rPr>
        <w:t>Beschleunigung</w:t>
      </w:r>
      <w:proofErr w:type="spellEnd"/>
      <w:r>
        <w:t xml:space="preserve"> na język polski. Są to bardzo krótkie i wygodne zwroty stylu biurowego. W normalnej, literackiej </w:t>
      </w:r>
      <w:proofErr w:type="spellStart"/>
      <w:r>
        <w:t>niemczyznie</w:t>
      </w:r>
      <w:proofErr w:type="spellEnd"/>
      <w:r>
        <w:t xml:space="preserve"> powiedziałoby się raczej tylko „</w:t>
      </w:r>
      <w:proofErr w:type="spellStart"/>
      <w:r>
        <w:t>zum</w:t>
      </w:r>
      <w:proofErr w:type="spellEnd"/>
      <w:r>
        <w:t xml:space="preserve"> </w:t>
      </w:r>
      <w:proofErr w:type="spellStart"/>
      <w:r>
        <w:t>Zweck</w:t>
      </w:r>
      <w:proofErr w:type="spellEnd"/>
      <w:r>
        <w:t xml:space="preserve"> der </w:t>
      </w:r>
      <w:proofErr w:type="spellStart"/>
      <w:r>
        <w:t>Mitteilung</w:t>
      </w:r>
      <w:proofErr w:type="spellEnd"/>
      <w:r>
        <w:t xml:space="preserve">, </w:t>
      </w:r>
      <w:proofErr w:type="spellStart"/>
      <w:r>
        <w:t>Beschleunigung</w:t>
      </w:r>
      <w:proofErr w:type="spellEnd"/>
      <w:r>
        <w:t xml:space="preserve">" i t. d. Ale zwrot </w:t>
      </w:r>
      <w:proofErr w:type="spellStart"/>
      <w:r>
        <w:rPr>
          <w:rStyle w:val="Teksttreci210ptKursywa"/>
        </w:rPr>
        <w:t>zwecks</w:t>
      </w:r>
      <w:proofErr w:type="spellEnd"/>
      <w:r>
        <w:rPr>
          <w:rStyle w:val="Teksttreci210ptKursywa"/>
        </w:rPr>
        <w:t xml:space="preserve"> </w:t>
      </w:r>
      <w:proofErr w:type="spellStart"/>
      <w:r>
        <w:rPr>
          <w:rStyle w:val="Teksttreci210ptKursywa"/>
        </w:rPr>
        <w:t>Beschleunigung</w:t>
      </w:r>
      <w:proofErr w:type="spellEnd"/>
      <w:r>
        <w:t xml:space="preserve"> jest krótszy i wygodniejszy, składa się z dwu wyrazów, a nie czterech, gdyż przy </w:t>
      </w:r>
      <w:proofErr w:type="spellStart"/>
      <w:r>
        <w:rPr>
          <w:rStyle w:val="Teksttreci210ptKursywa"/>
        </w:rPr>
        <w:t>zwecks</w:t>
      </w:r>
      <w:proofErr w:type="spellEnd"/>
      <w:r>
        <w:t xml:space="preserve"> łączy się z rzeczownikiem odczasownikowym bez </w:t>
      </w:r>
      <w:r>
        <w:rPr>
          <w:rStyle w:val="Teksttreci2Odstpy2pt"/>
        </w:rPr>
        <w:t>rodzajnika.</w:t>
      </w:r>
      <w:r>
        <w:t xml:space="preserve"> Również i w języku niemieckim</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47" w:y="148"/>
        <w:shd w:val="clear" w:color="auto" w:fill="auto"/>
        <w:spacing w:line="180" w:lineRule="exact"/>
      </w:pPr>
      <w:r>
        <w:lastRenderedPageBreak/>
        <w:t>50</w:t>
      </w:r>
    </w:p>
    <w:p w:rsidR="007D177D" w:rsidRDefault="00506DEE">
      <w:pPr>
        <w:pStyle w:val="Nagweklubstopka0"/>
        <w:framePr w:wrap="none" w:vAnchor="page" w:hAnchor="page" w:x="3132" w:y="163"/>
        <w:shd w:val="clear" w:color="auto" w:fill="auto"/>
        <w:spacing w:line="180" w:lineRule="exact"/>
      </w:pPr>
      <w:r>
        <w:t>PORADNIK JĘZYKOWY</w:t>
      </w:r>
    </w:p>
    <w:p w:rsidR="007D177D" w:rsidRDefault="00506DEE">
      <w:pPr>
        <w:pStyle w:val="Nagweklubstopka0"/>
        <w:framePr w:wrap="none" w:vAnchor="page" w:hAnchor="page" w:x="6732" w:y="182"/>
        <w:shd w:val="clear" w:color="auto" w:fill="auto"/>
        <w:spacing w:line="180" w:lineRule="exact"/>
      </w:pPr>
      <w:r>
        <w:t>1933, z. 3</w:t>
      </w:r>
    </w:p>
    <w:p w:rsidR="007D177D" w:rsidRDefault="00506DEE">
      <w:pPr>
        <w:pStyle w:val="Teksttreci20"/>
        <w:framePr w:w="6706" w:h="10770" w:hRule="exact" w:wrap="none" w:vAnchor="page" w:hAnchor="page" w:x="828" w:y="659"/>
        <w:shd w:val="clear" w:color="auto" w:fill="auto"/>
        <w:spacing w:before="0" w:after="0" w:line="250" w:lineRule="exact"/>
        <w:ind w:firstLine="0"/>
        <w:jc w:val="both"/>
      </w:pPr>
      <w:r>
        <w:t xml:space="preserve">są to zwroty urzędowe, kancelaryjne, nie używane w języku literackim. Tylko że w polszczyźnie nastąpiła chorobliwa </w:t>
      </w:r>
      <w:proofErr w:type="spellStart"/>
      <w:r>
        <w:t>hipertrofja</w:t>
      </w:r>
      <w:proofErr w:type="spellEnd"/>
      <w:r>
        <w:t xml:space="preserve"> takich zwrotów, świadcząca o niekorzystnym wpływie języka kancelaryjnego na język potoczny warstw wykształconych. „Promieniowanie" języka kancelaryjnego szkodzi językowi literackiemu: język pisany przenika do coraz szerszych mas, w tej zaś jego ekspansji szerzą się, niestety, wychodząc poza swój właściwy zakres, banalne zwroty urzędowych „kawałków".</w:t>
      </w:r>
    </w:p>
    <w:p w:rsidR="007D177D" w:rsidRDefault="00506DEE">
      <w:pPr>
        <w:pStyle w:val="Teksttreci20"/>
        <w:framePr w:w="6706" w:h="10770" w:hRule="exact" w:wrap="none" w:vAnchor="page" w:hAnchor="page" w:x="828" w:y="659"/>
        <w:shd w:val="clear" w:color="auto" w:fill="auto"/>
        <w:spacing w:before="0" w:after="0" w:line="250" w:lineRule="exact"/>
        <w:ind w:firstLine="360"/>
        <w:jc w:val="both"/>
      </w:pPr>
      <w:r>
        <w:t xml:space="preserve">Zresztą, jak już wspomniałem, przyimek </w:t>
      </w:r>
      <w:r>
        <w:rPr>
          <w:rStyle w:val="Teksttreci210ptKursywa"/>
        </w:rPr>
        <w:t>celem</w:t>
      </w:r>
      <w:r>
        <w:t xml:space="preserve"> jest </w:t>
      </w:r>
      <w:proofErr w:type="spellStart"/>
      <w:r>
        <w:t>wogóle</w:t>
      </w:r>
      <w:proofErr w:type="spellEnd"/>
      <w:r>
        <w:t xml:space="preserve"> zbyteczny, również i w języku kancelaryjnym. Usuńmy go całkowicie... celem załatwienia sprawy.</w:t>
      </w:r>
    </w:p>
    <w:p w:rsidR="007D177D" w:rsidRDefault="00506DEE">
      <w:pPr>
        <w:pStyle w:val="Teksttreci50"/>
        <w:framePr w:w="6706" w:h="10770" w:hRule="exact" w:wrap="none" w:vAnchor="page" w:hAnchor="page" w:x="828" w:y="659"/>
        <w:shd w:val="clear" w:color="auto" w:fill="auto"/>
        <w:spacing w:after="160" w:line="200" w:lineRule="exact"/>
        <w:ind w:right="280" w:firstLine="0"/>
        <w:jc w:val="right"/>
      </w:pPr>
      <w:r>
        <w:t>T. Benni.</w:t>
      </w:r>
    </w:p>
    <w:p w:rsidR="007D177D" w:rsidRDefault="00506DEE">
      <w:pPr>
        <w:pStyle w:val="Teksttreci20"/>
        <w:framePr w:w="6706" w:h="10770" w:hRule="exact" w:wrap="none" w:vAnchor="page" w:hAnchor="page" w:x="828" w:y="659"/>
        <w:shd w:val="clear" w:color="auto" w:fill="auto"/>
        <w:spacing w:before="0" w:after="0" w:line="254" w:lineRule="exact"/>
        <w:ind w:left="460" w:hanging="460"/>
        <w:jc w:val="both"/>
      </w:pPr>
      <w:r>
        <w:t>(</w:t>
      </w:r>
      <w:proofErr w:type="spellStart"/>
      <w:r>
        <w:t>Rz</w:t>
      </w:r>
      <w:proofErr w:type="spellEnd"/>
      <w:r>
        <w:t xml:space="preserve">) Sz. autor przychodzi tedy do całkiem odmiennego wniosku, niż ja w zeszycie Nr. 2, str. 37. Nic w </w:t>
      </w:r>
      <w:proofErr w:type="spellStart"/>
      <w:r>
        <w:t>tem</w:t>
      </w:r>
      <w:proofErr w:type="spellEnd"/>
      <w:r>
        <w:t xml:space="preserve"> niema dziwnego: wyrazy, które dopiero wywalczają sobie prawo bytu, często powodują odmienne reakcje.</w:t>
      </w:r>
    </w:p>
    <w:p w:rsidR="007D177D" w:rsidRDefault="00506DEE">
      <w:pPr>
        <w:pStyle w:val="Teksttreci20"/>
        <w:framePr w:w="6706" w:h="10770" w:hRule="exact" w:wrap="none" w:vAnchor="page" w:hAnchor="page" w:x="828" w:y="659"/>
        <w:shd w:val="clear" w:color="auto" w:fill="auto"/>
        <w:spacing w:before="0" w:after="0" w:line="254" w:lineRule="exact"/>
        <w:ind w:left="460" w:firstLine="320"/>
        <w:jc w:val="both"/>
      </w:pPr>
      <w:r>
        <w:rPr>
          <w:rStyle w:val="Teksttreci210ptKursywa"/>
        </w:rPr>
        <w:t>Celem</w:t>
      </w:r>
      <w:r>
        <w:t xml:space="preserve"> nie jest </w:t>
      </w:r>
      <w:proofErr w:type="spellStart"/>
      <w:r>
        <w:t>niczem</w:t>
      </w:r>
      <w:proofErr w:type="spellEnd"/>
      <w:r>
        <w:t xml:space="preserve"> </w:t>
      </w:r>
      <w:proofErr w:type="spellStart"/>
      <w:r>
        <w:t>odosobnionem</w:t>
      </w:r>
      <w:proofErr w:type="spellEnd"/>
      <w:r>
        <w:t xml:space="preserve"> w języku: mamy np. zupełnie taką samą formację </w:t>
      </w:r>
      <w:r>
        <w:rPr>
          <w:rStyle w:val="Teksttreci210ptKursywa"/>
        </w:rPr>
        <w:t>względem;</w:t>
      </w:r>
      <w:r>
        <w:t xml:space="preserve"> i ten wyraz stał się już przyimkiem; a bardzo zbliżone są i inne np. </w:t>
      </w:r>
      <w:r>
        <w:rPr>
          <w:rStyle w:val="Teksttreci210ptKursywa"/>
        </w:rPr>
        <w:t>śladem, wzorem,</w:t>
      </w:r>
      <w:r>
        <w:t xml:space="preserve"> — no, i do pewnego stopnia inne narzędniki sposobu (przysłówki) jak np. </w:t>
      </w:r>
      <w:r>
        <w:rPr>
          <w:rStyle w:val="Teksttreci210ptKursywa"/>
        </w:rPr>
        <w:t>przykładem dawnych lat, zwyczajem, przypadkiem</w:t>
      </w:r>
      <w:r>
        <w:t xml:space="preserve"> i tyle, tyle innych; mutatis </w:t>
      </w:r>
      <w:r w:rsidRPr="004648E1">
        <w:rPr>
          <w:lang w:eastAsia="en-US" w:bidi="en-US"/>
        </w:rPr>
        <w:t xml:space="preserve">mutandis </w:t>
      </w:r>
      <w:r>
        <w:t>są to twory tego samego gatunku.</w:t>
      </w:r>
    </w:p>
    <w:p w:rsidR="007D177D" w:rsidRDefault="00506DEE">
      <w:pPr>
        <w:pStyle w:val="Teksttreci20"/>
        <w:framePr w:w="6706" w:h="10770" w:hRule="exact" w:wrap="none" w:vAnchor="page" w:hAnchor="page" w:x="828" w:y="659"/>
        <w:shd w:val="clear" w:color="auto" w:fill="auto"/>
        <w:spacing w:before="0" w:after="284" w:line="254" w:lineRule="exact"/>
        <w:ind w:firstLine="780"/>
        <w:jc w:val="both"/>
      </w:pPr>
      <w:r>
        <w:t>Wpływ niemiecki?</w:t>
      </w:r>
      <w:r w:rsidR="004648E1">
        <w:t xml:space="preserve"> </w:t>
      </w:r>
      <w:r>
        <w:t>—</w:t>
      </w:r>
      <w:r w:rsidR="004648E1">
        <w:t xml:space="preserve"> </w:t>
      </w:r>
      <w:r>
        <w:t xml:space="preserve">może; ale warto zauważyć, że był już przed stu laty używany, dzisiaj zapomniany, rodzony brat naszego </w:t>
      </w:r>
      <w:r>
        <w:rPr>
          <w:rStyle w:val="Teksttreci210ptKursywa"/>
        </w:rPr>
        <w:t>celem</w:t>
      </w:r>
      <w:r>
        <w:t xml:space="preserve">. Oto u Skarbka czytamy: </w:t>
      </w:r>
      <w:r>
        <w:rPr>
          <w:rStyle w:val="Teksttreci210ptKursywa"/>
        </w:rPr>
        <w:t>końcem zaspokojenia troskliwości religijnej..., pociągnie do Kaługi końcem przepędzenia tam zimy.</w:t>
      </w:r>
      <w:r>
        <w:t xml:space="preserve"> Co się utrzyma z takich form, co odpadnie, czas dopiero rozstrzygnie. (WD) Do dwugłosu o </w:t>
      </w:r>
      <w:r>
        <w:rPr>
          <w:rStyle w:val="Teksttreci210ptKursywa"/>
        </w:rPr>
        <w:t>celem</w:t>
      </w:r>
      <w:r>
        <w:t xml:space="preserve"> dodaję luźną i raczej </w:t>
      </w:r>
      <w:r>
        <w:rPr>
          <w:lang w:val="cs-CZ" w:eastAsia="cs-CZ" w:bidi="cs-CZ"/>
        </w:rPr>
        <w:t>subjekty</w:t>
      </w:r>
      <w:proofErr w:type="spellStart"/>
      <w:r>
        <w:t>wną</w:t>
      </w:r>
      <w:proofErr w:type="spellEnd"/>
      <w:r>
        <w:t xml:space="preserve"> uwagę: wyraz ten nie wydaje mi się stylistycznie ładnym. Odczuwam w nim pewne piętno „kancelaryjności", które podkreśla </w:t>
      </w:r>
      <w:r w:rsidRPr="004648E1">
        <w:rPr>
          <w:lang w:eastAsia="en-US" w:bidi="en-US"/>
        </w:rPr>
        <w:t xml:space="preserve">prof. </w:t>
      </w:r>
      <w:r>
        <w:t>Benni.</w:t>
      </w:r>
    </w:p>
    <w:p w:rsidR="007D177D" w:rsidRDefault="00506DEE">
      <w:pPr>
        <w:pStyle w:val="Nagwek30"/>
        <w:framePr w:w="6706" w:h="10770" w:hRule="exact" w:wrap="none" w:vAnchor="page" w:hAnchor="page" w:x="828" w:y="659"/>
        <w:shd w:val="clear" w:color="auto" w:fill="auto"/>
        <w:spacing w:before="0" w:after="203" w:line="200" w:lineRule="exact"/>
        <w:ind w:firstLine="360"/>
      </w:pPr>
      <w:bookmarkStart w:id="3" w:name="bookmark2"/>
      <w:r>
        <w:t>2. Zastępca — Przedstawiciel.</w:t>
      </w:r>
      <w:bookmarkEnd w:id="3"/>
    </w:p>
    <w:p w:rsidR="007D177D" w:rsidRDefault="00506DEE">
      <w:pPr>
        <w:pStyle w:val="Teksttreci50"/>
        <w:framePr w:w="6706" w:h="10770" w:hRule="exact" w:wrap="none" w:vAnchor="page" w:hAnchor="page" w:x="828" w:y="659"/>
        <w:shd w:val="clear" w:color="auto" w:fill="auto"/>
        <w:spacing w:line="206" w:lineRule="exact"/>
        <w:ind w:left="2740"/>
      </w:pPr>
      <w:r>
        <w:rPr>
          <w:rStyle w:val="Teksttreci595ptBezkursywy"/>
        </w:rPr>
        <w:t xml:space="preserve">Uwaga. </w:t>
      </w:r>
      <w:r>
        <w:t>Sprawa ta omawiana była już nieraz,</w:t>
      </w:r>
      <w:r>
        <w:rPr>
          <w:rStyle w:val="Teksttreci595ptBezkursywy"/>
        </w:rPr>
        <w:t xml:space="preserve"> — </w:t>
      </w:r>
      <w:r>
        <w:t xml:space="preserve">ze względu jednak na jej </w:t>
      </w:r>
      <w:proofErr w:type="spellStart"/>
      <w:r>
        <w:t>naczesność</w:t>
      </w:r>
      <w:proofErr w:type="spellEnd"/>
      <w:r>
        <w:t xml:space="preserve"> z okazji prac nad Kodeksem, powtarzamy słuszne zupełnie uwagi p. Sędziego </w:t>
      </w:r>
      <w:proofErr w:type="spellStart"/>
      <w:r>
        <w:t>Wyrobka</w:t>
      </w:r>
      <w:proofErr w:type="spellEnd"/>
      <w:r>
        <w:t>.</w:t>
      </w:r>
    </w:p>
    <w:p w:rsidR="007D177D" w:rsidRDefault="00506DEE">
      <w:pPr>
        <w:pStyle w:val="Teksttreci50"/>
        <w:framePr w:w="6706" w:h="10770" w:hRule="exact" w:wrap="none" w:vAnchor="page" w:hAnchor="page" w:x="828" w:y="659"/>
        <w:shd w:val="clear" w:color="auto" w:fill="auto"/>
        <w:spacing w:after="78" w:line="206" w:lineRule="exact"/>
        <w:ind w:left="5960" w:firstLine="0"/>
        <w:jc w:val="left"/>
      </w:pPr>
      <w:r>
        <w:t>(</w:t>
      </w:r>
      <w:proofErr w:type="spellStart"/>
      <w:r>
        <w:t>Rz</w:t>
      </w:r>
      <w:proofErr w:type="spellEnd"/>
      <w:r>
        <w:t>)</w:t>
      </w:r>
    </w:p>
    <w:p w:rsidR="007D177D" w:rsidRDefault="00506DEE">
      <w:pPr>
        <w:pStyle w:val="Teksttreci20"/>
        <w:framePr w:w="6706" w:h="10770" w:hRule="exact" w:wrap="none" w:vAnchor="page" w:hAnchor="page" w:x="828" w:y="659"/>
        <w:shd w:val="clear" w:color="auto" w:fill="auto"/>
        <w:spacing w:before="0" w:after="0" w:line="259" w:lineRule="exact"/>
        <w:ind w:firstLine="360"/>
        <w:jc w:val="both"/>
      </w:pPr>
      <w:r>
        <w:t xml:space="preserve">W ostatnich czasach rozpowszechniło się, zwłaszcza w sądownictwie, używanie wyrazów </w:t>
      </w:r>
      <w:r>
        <w:rPr>
          <w:rStyle w:val="Teksttreci210ptKursywa"/>
        </w:rPr>
        <w:t>zastępca, zastępować, zastępstwo,</w:t>
      </w:r>
      <w:r>
        <w:t xml:space="preserve"> w znaczeniu dotąd używanych wyrazów: </w:t>
      </w:r>
      <w:r>
        <w:rPr>
          <w:rStyle w:val="Teksttreci210ptKursywa"/>
        </w:rPr>
        <w:t>przedstawiciel, pełnomocnik, reprezentować</w:t>
      </w:r>
      <w:r>
        <w:t xml:space="preserve">, </w:t>
      </w:r>
      <w:r>
        <w:rPr>
          <w:rStyle w:val="Teksttreci210ptKursywa"/>
        </w:rPr>
        <w:t>przedstawicielstwo.</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3147" w:y="143"/>
        <w:shd w:val="clear" w:color="auto" w:fill="auto"/>
        <w:spacing w:line="180" w:lineRule="exact"/>
      </w:pPr>
      <w:r>
        <w:lastRenderedPageBreak/>
        <w:t>PORADNIK JĘZYKOWY</w:t>
      </w:r>
    </w:p>
    <w:p w:rsidR="007D177D" w:rsidRDefault="00506DEE">
      <w:pPr>
        <w:pStyle w:val="Nagweklubstopka0"/>
        <w:framePr w:wrap="none" w:vAnchor="page" w:hAnchor="page" w:x="7327" w:y="153"/>
        <w:shd w:val="clear" w:color="auto" w:fill="auto"/>
        <w:spacing w:line="180" w:lineRule="exact"/>
      </w:pPr>
      <w:r>
        <w:t>51</w:t>
      </w:r>
    </w:p>
    <w:p w:rsidR="007D177D" w:rsidRDefault="00506DEE">
      <w:pPr>
        <w:pStyle w:val="Nagweklubstopka0"/>
        <w:framePr w:wrap="none" w:vAnchor="page" w:hAnchor="page" w:x="823" w:y="134"/>
        <w:shd w:val="clear" w:color="auto" w:fill="auto"/>
        <w:spacing w:line="180" w:lineRule="exact"/>
      </w:pPr>
      <w:r>
        <w:t>1933, z. 3</w:t>
      </w:r>
    </w:p>
    <w:p w:rsidR="007D177D" w:rsidRDefault="00506DEE">
      <w:pPr>
        <w:pStyle w:val="Teksttreci20"/>
        <w:framePr w:w="6715" w:h="10767" w:hRule="exact" w:wrap="none" w:vAnchor="page" w:hAnchor="page" w:x="823" w:y="632"/>
        <w:shd w:val="clear" w:color="auto" w:fill="auto"/>
        <w:spacing w:before="0" w:after="0" w:line="254" w:lineRule="exact"/>
        <w:ind w:firstLine="380"/>
        <w:jc w:val="both"/>
      </w:pPr>
      <w:r>
        <w:t xml:space="preserve">Jest to niewłaściwość, i to </w:t>
      </w:r>
      <w:proofErr w:type="spellStart"/>
      <w:r>
        <w:t>tem</w:t>
      </w:r>
      <w:proofErr w:type="spellEnd"/>
      <w:r>
        <w:t xml:space="preserve"> przykrzejsza, że mamy do czynienia z </w:t>
      </w:r>
      <w:proofErr w:type="spellStart"/>
      <w:r>
        <w:t>narzuconemi</w:t>
      </w:r>
      <w:proofErr w:type="spellEnd"/>
      <w:r>
        <w:t xml:space="preserve"> germanizmami. Niemieckie </w:t>
      </w:r>
      <w:r>
        <w:rPr>
          <w:rStyle w:val="Teksttreci210ptKursywa"/>
          <w:lang w:val="cs-CZ" w:eastAsia="cs-CZ" w:bidi="cs-CZ"/>
        </w:rPr>
        <w:t>vertreten</w:t>
      </w:r>
      <w:r>
        <w:rPr>
          <w:lang w:val="cs-CZ" w:eastAsia="cs-CZ" w:bidi="cs-CZ"/>
        </w:rPr>
        <w:t xml:space="preserve"> </w:t>
      </w:r>
      <w:r>
        <w:t xml:space="preserve">wyraża pojęcie szersze, niż polskie </w:t>
      </w:r>
      <w:r>
        <w:rPr>
          <w:rStyle w:val="Teksttreci210ptKursywa"/>
        </w:rPr>
        <w:t>zastępować.</w:t>
      </w:r>
      <w:r>
        <w:t xml:space="preserve"> Obejmuje i </w:t>
      </w:r>
      <w:r>
        <w:rPr>
          <w:rStyle w:val="Teksttreci210ptKursywa"/>
        </w:rPr>
        <w:t>zastępstwo</w:t>
      </w:r>
      <w:r>
        <w:t xml:space="preserve"> i </w:t>
      </w:r>
      <w:r>
        <w:rPr>
          <w:rStyle w:val="Teksttreci210ptKursywa"/>
        </w:rPr>
        <w:t xml:space="preserve">przedstawicielstwo. </w:t>
      </w:r>
      <w:r>
        <w:t xml:space="preserve">Stąd błąd tych, którzy bezkrytycznie tłumaczą niemieckie </w:t>
      </w:r>
      <w:r>
        <w:rPr>
          <w:rStyle w:val="Teksttreci210ptKursywa"/>
          <w:lang w:val="cs-CZ" w:eastAsia="cs-CZ" w:bidi="cs-CZ"/>
        </w:rPr>
        <w:t xml:space="preserve">vertreten </w:t>
      </w:r>
      <w:r>
        <w:t xml:space="preserve">zawsze na polskie </w:t>
      </w:r>
      <w:r>
        <w:rPr>
          <w:rStyle w:val="Teksttreci210ptKursywa"/>
        </w:rPr>
        <w:t>zastępować.</w:t>
      </w:r>
      <w:r>
        <w:t xml:space="preserve"> Tymczasem </w:t>
      </w:r>
      <w:r>
        <w:rPr>
          <w:rStyle w:val="Teksttreci210ptKursywa"/>
        </w:rPr>
        <w:t>zastępować</w:t>
      </w:r>
      <w:r>
        <w:t xml:space="preserve"> można tylko osobę fizyczną, występując </w:t>
      </w:r>
      <w:r>
        <w:rPr>
          <w:rStyle w:val="Teksttreci2Odstpy2pt"/>
        </w:rPr>
        <w:t>zamiast niej</w:t>
      </w:r>
      <w:r>
        <w:t xml:space="preserve"> np. urzędnik </w:t>
      </w:r>
      <w:r>
        <w:rPr>
          <w:rStyle w:val="Teksttreci210ptKursywa"/>
        </w:rPr>
        <w:t xml:space="preserve">zastępuje </w:t>
      </w:r>
      <w:r>
        <w:t xml:space="preserve">kolegę bawiącego na urlopie. Nie można jednak </w:t>
      </w:r>
      <w:r>
        <w:rPr>
          <w:rStyle w:val="Teksttreci210ptKursywa"/>
        </w:rPr>
        <w:t>zastępować</w:t>
      </w:r>
      <w:r>
        <w:t xml:space="preserve"> osób prawnych: firmy, stowarzyszenia, gminy, rządu, państwa, bo nie można występować </w:t>
      </w:r>
      <w:r>
        <w:rPr>
          <w:rStyle w:val="Teksttreci2Odstpy2pt"/>
        </w:rPr>
        <w:t>zamiast nich,</w:t>
      </w:r>
      <w:r>
        <w:t xml:space="preserve"> lecz tylko w ich </w:t>
      </w:r>
      <w:r>
        <w:rPr>
          <w:rStyle w:val="Teksttreci2Odstpy2pt"/>
        </w:rPr>
        <w:t>imieniu,</w:t>
      </w:r>
      <w:r>
        <w:t xml:space="preserve"> skoro one nie istniejąc w znaczeniu </w:t>
      </w:r>
      <w:proofErr w:type="spellStart"/>
      <w:r>
        <w:t>zmysłowem</w:t>
      </w:r>
      <w:proofErr w:type="spellEnd"/>
      <w:r>
        <w:t xml:space="preserve">, nie mogłyby przecież działać same, tylko za pośrednictwem osób fizycznych — swych </w:t>
      </w:r>
      <w:r>
        <w:rPr>
          <w:rStyle w:val="Teksttreci210ptKursywa"/>
        </w:rPr>
        <w:t>przedstawicieli, pełnomocników,</w:t>
      </w:r>
      <w:r>
        <w:t xml:space="preserve"> — którzy te osoby prawne i ich interesy tylko wyobrażają.</w:t>
      </w:r>
    </w:p>
    <w:p w:rsidR="007D177D" w:rsidRDefault="00506DEE">
      <w:pPr>
        <w:pStyle w:val="Teksttreci20"/>
        <w:framePr w:w="6715" w:h="10767" w:hRule="exact" w:wrap="none" w:vAnchor="page" w:hAnchor="page" w:x="823" w:y="632"/>
        <w:shd w:val="clear" w:color="auto" w:fill="auto"/>
        <w:spacing w:before="0" w:after="0" w:line="254" w:lineRule="exact"/>
        <w:ind w:firstLine="380"/>
        <w:jc w:val="both"/>
      </w:pPr>
      <w:proofErr w:type="spellStart"/>
      <w:r>
        <w:t>Tem</w:t>
      </w:r>
      <w:proofErr w:type="spellEnd"/>
      <w:r>
        <w:t xml:space="preserve"> bardziej nie można </w:t>
      </w:r>
      <w:r>
        <w:rPr>
          <w:rStyle w:val="Teksttreci210ptKursywa"/>
        </w:rPr>
        <w:t>zastępować</w:t>
      </w:r>
      <w:r>
        <w:t xml:space="preserve"> czyichś </w:t>
      </w:r>
      <w:r>
        <w:rPr>
          <w:rStyle w:val="Teksttreci210ptKursywa"/>
        </w:rPr>
        <w:t>interesów,</w:t>
      </w:r>
      <w:r>
        <w:t xml:space="preserve"> czyjegoś </w:t>
      </w:r>
      <w:r>
        <w:rPr>
          <w:rStyle w:val="Teksttreci210ptKursywa"/>
        </w:rPr>
        <w:t>zdania, poglądu</w:t>
      </w:r>
      <w:r>
        <w:t xml:space="preserve"> itp., chociaż po niemiecku można tak powiedzieć (</w:t>
      </w:r>
      <w:proofErr w:type="spellStart"/>
      <w:r>
        <w:t>fremde</w:t>
      </w:r>
      <w:proofErr w:type="spellEnd"/>
      <w:r>
        <w:t xml:space="preserve"> </w:t>
      </w:r>
      <w:r>
        <w:rPr>
          <w:lang w:val="cs-CZ" w:eastAsia="cs-CZ" w:bidi="cs-CZ"/>
        </w:rPr>
        <w:t>Gesch</w:t>
      </w:r>
      <w:r>
        <w:t>ä</w:t>
      </w:r>
      <w:r>
        <w:rPr>
          <w:lang w:val="cs-CZ" w:eastAsia="cs-CZ" w:bidi="cs-CZ"/>
        </w:rPr>
        <w:t xml:space="preserve">fte, </w:t>
      </w:r>
      <w:proofErr w:type="spellStart"/>
      <w:r>
        <w:t>Meinung</w:t>
      </w:r>
      <w:proofErr w:type="spellEnd"/>
      <w:r>
        <w:t xml:space="preserve">, </w:t>
      </w:r>
      <w:r>
        <w:rPr>
          <w:lang w:val="cs-CZ" w:eastAsia="cs-CZ" w:bidi="cs-CZ"/>
        </w:rPr>
        <w:t>Anschauung vertreten).</w:t>
      </w:r>
    </w:p>
    <w:p w:rsidR="007D177D" w:rsidRDefault="00506DEE">
      <w:pPr>
        <w:pStyle w:val="Teksttreci20"/>
        <w:framePr w:w="6715" w:h="10767" w:hRule="exact" w:wrap="none" w:vAnchor="page" w:hAnchor="page" w:x="823" w:y="632"/>
        <w:shd w:val="clear" w:color="auto" w:fill="auto"/>
        <w:spacing w:before="0" w:after="224" w:line="254" w:lineRule="exact"/>
        <w:ind w:firstLine="380"/>
        <w:jc w:val="both"/>
      </w:pPr>
      <w:r>
        <w:t>Piszmy tedy i mówmy: przedstawiciel (albo pełnomocnik) strony, przedstawiciel ustawowy, przedstawiciel Skarbu Państwa, przedstawicielstwo firmy i t. d., a „</w:t>
      </w:r>
      <w:proofErr w:type="spellStart"/>
      <w:r>
        <w:t>Vertreter’ów</w:t>
      </w:r>
      <w:proofErr w:type="spellEnd"/>
      <w:r>
        <w:t>“ w tych wypadkach zostawmy Niemcom. Szanujmy właściwości ojczystego języka. Nie zacierajmy w nim tego, co jest naturalnym wyrazem naszej umysłowości.</w:t>
      </w:r>
    </w:p>
    <w:p w:rsidR="007D177D" w:rsidRDefault="00506DEE">
      <w:pPr>
        <w:pStyle w:val="Teksttreci50"/>
        <w:framePr w:w="6715" w:h="10767" w:hRule="exact" w:wrap="none" w:vAnchor="page" w:hAnchor="page" w:x="823" w:y="632"/>
        <w:shd w:val="clear" w:color="auto" w:fill="auto"/>
        <w:spacing w:after="262" w:line="200" w:lineRule="exact"/>
        <w:ind w:left="4540" w:firstLine="0"/>
        <w:jc w:val="left"/>
      </w:pPr>
      <w:r>
        <w:t>Stanisław Wyrobek.</w:t>
      </w:r>
    </w:p>
    <w:p w:rsidR="007D177D" w:rsidRDefault="00506DEE">
      <w:pPr>
        <w:pStyle w:val="Teksttreci20"/>
        <w:framePr w:w="6715" w:h="10767" w:hRule="exact" w:wrap="none" w:vAnchor="page" w:hAnchor="page" w:x="823" w:y="632"/>
        <w:shd w:val="clear" w:color="auto" w:fill="auto"/>
        <w:spacing w:before="0" w:after="107" w:line="190" w:lineRule="exact"/>
        <w:ind w:firstLine="0"/>
      </w:pPr>
      <w:r>
        <w:t>W SPRAWIE „PISOWNI".</w:t>
      </w:r>
    </w:p>
    <w:p w:rsidR="007D177D" w:rsidRDefault="00506DEE">
      <w:pPr>
        <w:pStyle w:val="Teksttreci20"/>
        <w:framePr w:w="6715" w:h="10767" w:hRule="exact" w:wrap="none" w:vAnchor="page" w:hAnchor="page" w:x="823" w:y="632"/>
        <w:shd w:val="clear" w:color="auto" w:fill="auto"/>
        <w:spacing w:before="0" w:after="215" w:line="254" w:lineRule="exact"/>
        <w:ind w:firstLine="380"/>
        <w:jc w:val="both"/>
      </w:pPr>
      <w:r>
        <w:t xml:space="preserve">Redakcja </w:t>
      </w:r>
      <w:r>
        <w:rPr>
          <w:rStyle w:val="Teksttreci210ptKursywa"/>
        </w:rPr>
        <w:t>Poradnika Językowego</w:t>
      </w:r>
      <w:r>
        <w:t xml:space="preserve"> otrzymała od jedenastu zamieszkałych w Krakowie członków Komisji Językowej P. A. U. komunikat, który poniżej umieszczamy z </w:t>
      </w:r>
      <w:proofErr w:type="spellStart"/>
      <w:r>
        <w:t>krótkiemi</w:t>
      </w:r>
      <w:proofErr w:type="spellEnd"/>
      <w:r>
        <w:t xml:space="preserve"> tylko uwagami podpisanego, gdyż zagadnieniom </w:t>
      </w:r>
      <w:proofErr w:type="spellStart"/>
      <w:r>
        <w:t>ortografji</w:t>
      </w:r>
      <w:proofErr w:type="spellEnd"/>
      <w:r>
        <w:t xml:space="preserve"> całych numerów </w:t>
      </w:r>
      <w:r>
        <w:rPr>
          <w:rStyle w:val="Teksttreci210ptKursywa"/>
        </w:rPr>
        <w:t>Poradnika</w:t>
      </w:r>
      <w:r>
        <w:t xml:space="preserve"> nie zamierzamy poświęcać.</w:t>
      </w:r>
    </w:p>
    <w:p w:rsidR="007D177D" w:rsidRDefault="00506DEE">
      <w:pPr>
        <w:pStyle w:val="Teksttreci40"/>
        <w:framePr w:w="6715" w:h="10767" w:hRule="exact" w:wrap="none" w:vAnchor="page" w:hAnchor="page" w:x="823" w:y="632"/>
        <w:shd w:val="clear" w:color="auto" w:fill="auto"/>
        <w:spacing w:before="0" w:line="211" w:lineRule="exact"/>
        <w:ind w:firstLine="0"/>
        <w:jc w:val="center"/>
      </w:pPr>
      <w:r>
        <w:t>W SPRAWIE ZMIAN W „PISOWNI” POLSKIEJ</w:t>
      </w:r>
      <w:r>
        <w:br/>
        <w:t>AKADEMJI UMIEJĘTNOŚCI.</w:t>
      </w:r>
    </w:p>
    <w:p w:rsidR="007D177D" w:rsidRDefault="00506DEE">
      <w:pPr>
        <w:pStyle w:val="Teksttreci40"/>
        <w:framePr w:w="6715" w:h="10767" w:hRule="exact" w:wrap="none" w:vAnchor="page" w:hAnchor="page" w:x="823" w:y="632"/>
        <w:shd w:val="clear" w:color="auto" w:fill="auto"/>
        <w:spacing w:before="0" w:after="0" w:line="211" w:lineRule="exact"/>
        <w:ind w:firstLine="380"/>
        <w:jc w:val="both"/>
      </w:pPr>
      <w:r>
        <w:t xml:space="preserve">Od kilku tygodni ukazują się w prasie, także w pismach codziennych, artykuły wymierzone przeciw zmianom w „Pisowni polskiej" </w:t>
      </w:r>
      <w:proofErr w:type="spellStart"/>
      <w:r>
        <w:t>Akademji</w:t>
      </w:r>
      <w:proofErr w:type="spellEnd"/>
      <w:r>
        <w:t xml:space="preserve"> Umiejętności. Artykuły te, mało </w:t>
      </w:r>
      <w:proofErr w:type="spellStart"/>
      <w:r>
        <w:t>objektywne</w:t>
      </w:r>
      <w:proofErr w:type="spellEnd"/>
      <w:r>
        <w:t xml:space="preserve"> w treści a zbyt nieraz namiętne w tonie, nie mogły wpłynąć na wyjaśnienie panujących wątpliwości, lecz przeciwnie, przyczyniły się w wysokim stopniu do zbałamucenia </w:t>
      </w:r>
      <w:proofErr w:type="spellStart"/>
      <w:r>
        <w:t>opinji</w:t>
      </w:r>
      <w:proofErr w:type="spellEnd"/>
      <w:r>
        <w:t xml:space="preserve"> szerokich kół społeczeństwa. Wobec tego podpisani członkowie Komisji Językowej Polskiej </w:t>
      </w:r>
      <w:proofErr w:type="spellStart"/>
      <w:r>
        <w:t>Akademji</w:t>
      </w:r>
      <w:proofErr w:type="spellEnd"/>
      <w:r>
        <w:t xml:space="preserve"> Umiejętności, którzy brali udział w pracach przygotowawczych dla przeprowadzenia tych zmian i są współodpowiedzialni za ich zasadniczy kierunek, uważają za konieczne wyjaśnić następujące okoliczności, które w ciągu obecnej dyskusji najwięcej ściągnęły na siebie zarzutów:</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31" w:y="148"/>
        <w:shd w:val="clear" w:color="auto" w:fill="auto"/>
        <w:tabs>
          <w:tab w:val="left" w:pos="2290"/>
          <w:tab w:val="left" w:pos="5890"/>
        </w:tabs>
        <w:spacing w:line="180" w:lineRule="exact"/>
        <w:jc w:val="both"/>
      </w:pPr>
      <w:r>
        <w:lastRenderedPageBreak/>
        <w:t>52</w:t>
      </w:r>
      <w:r>
        <w:tab/>
        <w:t>PORADNIK JĘZYKOWY</w:t>
      </w:r>
      <w:r>
        <w:tab/>
        <w:t>1933, z. 3</w:t>
      </w:r>
    </w:p>
    <w:p w:rsidR="007D177D" w:rsidRDefault="00506DEE">
      <w:pPr>
        <w:pStyle w:val="Teksttreci40"/>
        <w:framePr w:w="6701" w:h="10247" w:hRule="exact" w:wrap="none" w:vAnchor="page" w:hAnchor="page" w:x="831" w:y="642"/>
        <w:numPr>
          <w:ilvl w:val="0"/>
          <w:numId w:val="1"/>
        </w:numPr>
        <w:shd w:val="clear" w:color="auto" w:fill="auto"/>
        <w:tabs>
          <w:tab w:val="left" w:pos="610"/>
        </w:tabs>
        <w:spacing w:before="0" w:after="120" w:line="211" w:lineRule="exact"/>
        <w:ind w:firstLine="380"/>
        <w:jc w:val="both"/>
      </w:pPr>
      <w:r>
        <w:t xml:space="preserve">. Na zarzut, że jakiekolwiek zmiany pisowni w chwili obecnej, t. j, zaledwie w 13 lat po ustaleniu obowiązujących zasad, są niepożądane, a dokonali ich samowolnie nieliczni językoznawcy, podkreślić musimy, że do podjęcia tej </w:t>
      </w:r>
      <w:r>
        <w:rPr>
          <w:rStyle w:val="Teksttreci4Odstpy1pt0"/>
        </w:rPr>
        <w:t xml:space="preserve">akcji </w:t>
      </w:r>
      <w:r>
        <w:t xml:space="preserve">skłoniły Polską </w:t>
      </w:r>
      <w:proofErr w:type="spellStart"/>
      <w:r>
        <w:t>Akademję</w:t>
      </w:r>
      <w:proofErr w:type="spellEnd"/>
      <w:r>
        <w:t xml:space="preserve"> Umiejętności liczne wezwania z różnych stron, a </w:t>
      </w:r>
      <w:proofErr w:type="spellStart"/>
      <w:r>
        <w:t>przedewszystkiem</w:t>
      </w:r>
      <w:proofErr w:type="spellEnd"/>
      <w:r>
        <w:t xml:space="preserve"> z kół nauczycieli - polonistów. Najdobitniejszy wyraz znalazły te żądania w rezolucji II. Ogólnopolskiego Zjazdu Polonistów w Krakowie w r. 1930 {w 400-lecie urodzin Kochanowskiego), domagającej się stanowczo „rewizji zasad i słownika ortograficznego, </w:t>
      </w:r>
      <w:proofErr w:type="spellStart"/>
      <w:r>
        <w:t>któraby</w:t>
      </w:r>
      <w:proofErr w:type="spellEnd"/>
      <w:r>
        <w:t xml:space="preserve"> usunęła rzeczywiście sprzeczności w obowiązujących obecnie prawidłach" (por. Pamiętnik Zjazdu, str. 163). Chwila obecna wydała się </w:t>
      </w:r>
      <w:proofErr w:type="spellStart"/>
      <w:r>
        <w:t>Akademji</w:t>
      </w:r>
      <w:proofErr w:type="spellEnd"/>
      <w:r>
        <w:t xml:space="preserve"> </w:t>
      </w:r>
      <w:proofErr w:type="spellStart"/>
      <w:r>
        <w:t>szczególniej</w:t>
      </w:r>
      <w:proofErr w:type="spellEnd"/>
      <w:r>
        <w:t xml:space="preserve"> sposobną, aby uczynić zadość temu wezwaniu, ponieważ Ministerstwo W. R. i O. P. — w związku z reformą ustroju i programu szkolnego — zarządziło w bieżącym roku </w:t>
      </w:r>
      <w:proofErr w:type="spellStart"/>
      <w:r>
        <w:t>zgruntu</w:t>
      </w:r>
      <w:proofErr w:type="spellEnd"/>
      <w:r>
        <w:t xml:space="preserve"> nowe opracowanie wszystkich podręczników szkolnych.</w:t>
      </w:r>
    </w:p>
    <w:p w:rsidR="007D177D" w:rsidRDefault="00506DEE">
      <w:pPr>
        <w:pStyle w:val="Teksttreci40"/>
        <w:framePr w:w="6701" w:h="10247" w:hRule="exact" w:wrap="none" w:vAnchor="page" w:hAnchor="page" w:x="831" w:y="642"/>
        <w:numPr>
          <w:ilvl w:val="0"/>
          <w:numId w:val="1"/>
        </w:numPr>
        <w:shd w:val="clear" w:color="auto" w:fill="auto"/>
        <w:tabs>
          <w:tab w:val="left" w:pos="606"/>
        </w:tabs>
        <w:spacing w:before="0" w:after="0" w:line="211" w:lineRule="exact"/>
        <w:ind w:firstLine="380"/>
        <w:jc w:val="both"/>
      </w:pPr>
      <w:r>
        <w:t>. Na zarzut, że obecna „reforma" nie objęła wszystkich punktów, które pewni krytycy uważają za bolączki naszej pisowni (rozróżnianie -</w:t>
      </w:r>
      <w:proofErr w:type="spellStart"/>
      <w:r>
        <w:t>ym</w:t>
      </w:r>
      <w:proofErr w:type="spellEnd"/>
      <w:r>
        <w:t xml:space="preserve">, -em, pisanie -i- czy -j- przed samogłoską i t. p.), wyjaśniamy, że ograniczyliśmy się do rewizji tych punktów, w których widoczne były „rzeczywiste sprzeczności w obowiązujących obecnie prawidłach", co uwydatniła owa rezolucja Zjazdu Polonistów. Punktami </w:t>
      </w:r>
      <w:proofErr w:type="spellStart"/>
      <w:r>
        <w:t>takiemi</w:t>
      </w:r>
      <w:proofErr w:type="spellEnd"/>
      <w:r>
        <w:t xml:space="preserve"> okazały się: 1) zasada dzielenia wyrazów, </w:t>
      </w:r>
      <w:r>
        <w:rPr>
          <w:rStyle w:val="Teksttreci4ConstantiaOdstpy0pt"/>
        </w:rPr>
        <w:t>2</w:t>
      </w:r>
      <w:r>
        <w:t>) zagadnienie łącznego pisania wyrażeń przysłówkowych złożonych z przyimka i imienia oraz</w:t>
      </w:r>
    </w:p>
    <w:p w:rsidR="007D177D" w:rsidRDefault="00506DEE">
      <w:pPr>
        <w:pStyle w:val="Teksttreci40"/>
        <w:framePr w:w="6701" w:h="10247" w:hRule="exact" w:wrap="none" w:vAnchor="page" w:hAnchor="page" w:x="831" w:y="642"/>
        <w:numPr>
          <w:ilvl w:val="0"/>
          <w:numId w:val="1"/>
        </w:numPr>
        <w:shd w:val="clear" w:color="auto" w:fill="auto"/>
        <w:tabs>
          <w:tab w:val="left" w:pos="265"/>
          <w:tab w:val="left" w:pos="499"/>
        </w:tabs>
        <w:spacing w:before="0" w:after="120" w:line="211" w:lineRule="exact"/>
        <w:ind w:firstLine="0"/>
        <w:jc w:val="both"/>
      </w:pPr>
      <w:r>
        <w:t xml:space="preserve">pisownia przedrostka -z- jako z, s, ś. Zwłaszcza co do punktu </w:t>
      </w:r>
      <w:r>
        <w:rPr>
          <w:rStyle w:val="Teksttreci4ConstantiaOdstpy0pt"/>
        </w:rPr>
        <w:t>2</w:t>
      </w:r>
      <w:r>
        <w:t xml:space="preserve"> uważała się Komisja za szczególnie formalnie uprawnioną, ponieważ opracowanie dotyczących zasad oddano w czasie ustalenia pisowni w r. 1918 kompetencji Komisji Językowej.</w:t>
      </w:r>
    </w:p>
    <w:p w:rsidR="007D177D" w:rsidRDefault="00506DEE">
      <w:pPr>
        <w:pStyle w:val="Teksttreci40"/>
        <w:framePr w:w="6701" w:h="10247" w:hRule="exact" w:wrap="none" w:vAnchor="page" w:hAnchor="page" w:x="831" w:y="642"/>
        <w:numPr>
          <w:ilvl w:val="0"/>
          <w:numId w:val="2"/>
        </w:numPr>
        <w:shd w:val="clear" w:color="auto" w:fill="auto"/>
        <w:tabs>
          <w:tab w:val="left" w:pos="610"/>
        </w:tabs>
        <w:spacing w:before="0" w:after="120" w:line="211" w:lineRule="exact"/>
        <w:ind w:firstLine="380"/>
        <w:jc w:val="both"/>
      </w:pPr>
      <w:r>
        <w:t xml:space="preserve">. Na zarzut, że przeprowadzone zmiany utrudniają naukę pisowni w szkole, stwierdzamy z naciskiem, że we wszystkich trzech punktach zmiany poszły stanowczo w kierunku ułatwienia i uproszczenia pisowni. Co do dzielenia wyrazów zostało to zresztą uznane nawet przez większość obecnych krytyków. Co do pisania łącznego, ustalenie tak jasnej zasady nie było możliwe ze względu na niewątpliwe różnice w </w:t>
      </w:r>
      <w:proofErr w:type="spellStart"/>
      <w:r>
        <w:t>indywidualnem</w:t>
      </w:r>
      <w:proofErr w:type="spellEnd"/>
      <w:r>
        <w:t xml:space="preserve"> pojmowaniu przysłówkowego charakteru rozmaitych wyrażeń wspomnianego typu. Zwiększając ilość wyrażeń przysłówkowych pisanych łącznie, postąpiliśmy jednak </w:t>
      </w:r>
      <w:proofErr w:type="spellStart"/>
      <w:r>
        <w:t>naszem</w:t>
      </w:r>
      <w:proofErr w:type="spellEnd"/>
      <w:r>
        <w:t xml:space="preserve"> zdaniem zgodnie ze stałą dążnością pisowni polskiej, przejawiającej się, jak to można stwierdzić, w ciągu stuleci. Nie potrzeba chyba podkreślać, że nie pozostaje to w związku z jakimkolwiek wpływem „germańskim", jak to z pewnej strony przypuszczano.</w:t>
      </w:r>
    </w:p>
    <w:p w:rsidR="007D177D" w:rsidRDefault="00506DEE">
      <w:pPr>
        <w:pStyle w:val="Teksttreci40"/>
        <w:framePr w:w="6701" w:h="10247" w:hRule="exact" w:wrap="none" w:vAnchor="page" w:hAnchor="page" w:x="831" w:y="642"/>
        <w:shd w:val="clear" w:color="auto" w:fill="auto"/>
        <w:spacing w:before="0" w:after="161" w:line="211" w:lineRule="exact"/>
        <w:ind w:firstLine="380"/>
        <w:jc w:val="both"/>
      </w:pPr>
      <w:r>
        <w:t xml:space="preserve">Sądzimy, że powyższe oświadczenie przyczyni się do wyjaśnienia genezy i celu wprowadzonych zmian oraz powściągnie niewczesne ataki na nową pisownię i położy kres obarczaniu odpowiedzialnością za całość rzekomej „reformy" wyłącznie osoby </w:t>
      </w:r>
      <w:r w:rsidRPr="004648E1">
        <w:rPr>
          <w:lang w:eastAsia="en-US" w:bidi="en-US"/>
        </w:rPr>
        <w:t xml:space="preserve">prof. </w:t>
      </w:r>
      <w:r>
        <w:t xml:space="preserve">Nitscha, który jako redaktor IX i X wydania „Pisowni polskiej" był tylko wykonawcą uchwał Polskiej </w:t>
      </w:r>
      <w:proofErr w:type="spellStart"/>
      <w:r>
        <w:t>Akademji</w:t>
      </w:r>
      <w:proofErr w:type="spellEnd"/>
      <w:r>
        <w:t xml:space="preserve"> Umiejętności,</w:t>
      </w:r>
    </w:p>
    <w:p w:rsidR="007D177D" w:rsidRDefault="00506DEE">
      <w:pPr>
        <w:pStyle w:val="Teksttreci40"/>
        <w:framePr w:w="6701" w:h="10247" w:hRule="exact" w:wrap="none" w:vAnchor="page" w:hAnchor="page" w:x="831" w:y="642"/>
        <w:shd w:val="clear" w:color="auto" w:fill="auto"/>
        <w:spacing w:before="0" w:after="58" w:line="160" w:lineRule="exact"/>
        <w:ind w:firstLine="380"/>
        <w:jc w:val="both"/>
      </w:pPr>
      <w:r>
        <w:t>W Krakowie, dnia 27 lutego 1933 r.</w:t>
      </w:r>
    </w:p>
    <w:p w:rsidR="007D177D" w:rsidRDefault="00506DEE">
      <w:pPr>
        <w:pStyle w:val="Teksttreci60"/>
        <w:framePr w:w="6701" w:h="10247" w:hRule="exact" w:wrap="none" w:vAnchor="page" w:hAnchor="page" w:x="831" w:y="642"/>
        <w:shd w:val="clear" w:color="auto" w:fill="auto"/>
        <w:spacing w:before="0"/>
        <w:ind w:left="1060"/>
      </w:pPr>
      <w:r>
        <w:t>Piotr Jaworek</w:t>
      </w:r>
      <w:r>
        <w:rPr>
          <w:rStyle w:val="PogrubienieTeksttreci6SegoeUI4ptBezkursywyOdstpy0pt"/>
        </w:rPr>
        <w:t xml:space="preserve"> </w:t>
      </w:r>
      <w:r>
        <w:rPr>
          <w:rStyle w:val="Teksttreci6TimesNewRoman8ptBezkursywy"/>
          <w:rFonts w:eastAsia="Constantia"/>
        </w:rPr>
        <w:t xml:space="preserve">w. r„ </w:t>
      </w:r>
      <w:r>
        <w:t>Zenon Klemensiewicz</w:t>
      </w:r>
      <w:r>
        <w:rPr>
          <w:rStyle w:val="PogrubienieTeksttreci6SegoeUI4ptBezkursywyOdstpy0pt"/>
        </w:rPr>
        <w:t xml:space="preserve"> </w:t>
      </w:r>
      <w:r>
        <w:rPr>
          <w:rStyle w:val="Teksttreci6TimesNewRoman8ptBezkursywy"/>
          <w:rFonts w:eastAsia="Constantia"/>
        </w:rPr>
        <w:t xml:space="preserve">w. r., </w:t>
      </w:r>
      <w:r>
        <w:t>Władysław Kuraszkiewicz</w:t>
      </w:r>
      <w:r>
        <w:rPr>
          <w:rStyle w:val="PogrubienieTeksttreci6SegoeUI4ptBezkursywyOdstpy0pt"/>
        </w:rPr>
        <w:t xml:space="preserve"> </w:t>
      </w:r>
      <w:r>
        <w:rPr>
          <w:rStyle w:val="Teksttreci6TimesNewRoman8ptBezkursywy"/>
          <w:rFonts w:eastAsia="Constantia"/>
        </w:rPr>
        <w:t xml:space="preserve">w. r., </w:t>
      </w:r>
      <w:r>
        <w:t>Tadeusz Lehr-Spławiński</w:t>
      </w:r>
      <w:r>
        <w:rPr>
          <w:rStyle w:val="PogrubienieTeksttreci6SegoeUI4ptBezkursywyOdstpy0pt"/>
        </w:rPr>
        <w:t xml:space="preserve"> </w:t>
      </w:r>
      <w:r>
        <w:rPr>
          <w:rStyle w:val="Teksttreci6TimesNewRoman8ptBezkursywy"/>
          <w:rFonts w:eastAsia="Constantia"/>
        </w:rPr>
        <w:t xml:space="preserve">w. r., </w:t>
      </w:r>
      <w:r>
        <w:t>Mieczysław Małecki</w:t>
      </w:r>
      <w:r>
        <w:rPr>
          <w:rStyle w:val="PogrubienieTeksttreci6SegoeUI4ptBezkursywyOdstpy0pt"/>
        </w:rPr>
        <w:t xml:space="preserve"> </w:t>
      </w:r>
      <w:r>
        <w:rPr>
          <w:rStyle w:val="Teksttreci6TimesNewRoman8ptBezkursywy"/>
          <w:rFonts w:eastAsia="Constantia"/>
        </w:rPr>
        <w:t xml:space="preserve">w. r., </w:t>
      </w:r>
      <w:r>
        <w:t>Kazimierz Moszyński</w:t>
      </w:r>
      <w:r>
        <w:rPr>
          <w:rStyle w:val="PogrubienieTeksttreci6SegoeUI4ptBezkursywyOdstpy0pt"/>
        </w:rPr>
        <w:t xml:space="preserve"> </w:t>
      </w:r>
      <w:r>
        <w:rPr>
          <w:rStyle w:val="Teksttreci6TimesNewRoman8ptBezkursywy"/>
          <w:rFonts w:eastAsia="Constantia"/>
        </w:rPr>
        <w:t xml:space="preserve">w. r„ </w:t>
      </w:r>
      <w:r>
        <w:t>Antonina Obrębska-Jabłońska</w:t>
      </w:r>
      <w:r>
        <w:rPr>
          <w:rStyle w:val="PogrubienieTeksttreci6SegoeUI4ptBezkursywyOdstpy0pt"/>
        </w:rPr>
        <w:t xml:space="preserve"> </w:t>
      </w:r>
      <w:r>
        <w:rPr>
          <w:rStyle w:val="Teksttreci6TimesNewRoman8ptBezkursywy"/>
          <w:rFonts w:eastAsia="Constantia"/>
        </w:rPr>
        <w:t xml:space="preserve">w. r„ </w:t>
      </w:r>
      <w:r>
        <w:t xml:space="preserve">Henryk </w:t>
      </w:r>
      <w:proofErr w:type="spellStart"/>
      <w:r>
        <w:t>Oesterreicher</w:t>
      </w:r>
      <w:proofErr w:type="spellEnd"/>
      <w:r>
        <w:rPr>
          <w:rStyle w:val="PogrubienieTeksttreci6SegoeUI4ptBezkursywyOdstpy0pt"/>
        </w:rPr>
        <w:t xml:space="preserve"> </w:t>
      </w:r>
      <w:r>
        <w:rPr>
          <w:rStyle w:val="Teksttreci6TimesNewRoman8ptBezkursywy"/>
          <w:rFonts w:eastAsia="Constantia"/>
        </w:rPr>
        <w:t xml:space="preserve">w. r., </w:t>
      </w:r>
      <w:r>
        <w:t>Jan Rozwadowski</w:t>
      </w:r>
      <w:r>
        <w:rPr>
          <w:rStyle w:val="PogrubienieTeksttreci6SegoeUI4ptBezkursywyOdstpy0pt"/>
        </w:rPr>
        <w:t xml:space="preserve"> </w:t>
      </w:r>
      <w:r>
        <w:rPr>
          <w:rStyle w:val="Teksttreci6TimesNewRoman8ptBezkursywy"/>
          <w:rFonts w:eastAsia="Constantia"/>
        </w:rPr>
        <w:t xml:space="preserve">w. r., </w:t>
      </w:r>
      <w:r>
        <w:t xml:space="preserve">Helena </w:t>
      </w:r>
      <w:proofErr w:type="spellStart"/>
      <w:r>
        <w:t>Willman</w:t>
      </w:r>
      <w:proofErr w:type="spellEnd"/>
      <w:r>
        <w:t>-Grabowska</w:t>
      </w:r>
      <w:r>
        <w:rPr>
          <w:rStyle w:val="PogrubienieTeksttreci6SegoeUI4ptBezkursywyOdstpy0pt"/>
        </w:rPr>
        <w:t xml:space="preserve"> </w:t>
      </w:r>
      <w:r>
        <w:rPr>
          <w:rStyle w:val="Teksttreci6TimesNewRoman8ptBezkursywy"/>
          <w:rFonts w:eastAsia="Constantia"/>
        </w:rPr>
        <w:t xml:space="preserve">w. r„ </w:t>
      </w:r>
      <w:r>
        <w:t xml:space="preserve">Jan </w:t>
      </w:r>
      <w:proofErr w:type="spellStart"/>
      <w:r>
        <w:t>Ziłyński</w:t>
      </w:r>
      <w:proofErr w:type="spellEnd"/>
      <w:r>
        <w:rPr>
          <w:rStyle w:val="PogrubienieTeksttreci6SegoeUI4ptBezkursywyOdstpy0pt"/>
        </w:rPr>
        <w:t xml:space="preserve"> </w:t>
      </w:r>
      <w:r>
        <w:rPr>
          <w:rStyle w:val="Teksttreci6TimesNewRoman8ptBezkursywy"/>
          <w:rFonts w:eastAsia="Constantia"/>
        </w:rPr>
        <w:t>w. r.</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33" w:y="148"/>
        <w:shd w:val="clear" w:color="auto" w:fill="auto"/>
        <w:tabs>
          <w:tab w:val="left" w:pos="2256"/>
          <w:tab w:val="left" w:pos="6432"/>
        </w:tabs>
        <w:spacing w:line="180" w:lineRule="exact"/>
        <w:jc w:val="both"/>
      </w:pPr>
      <w:r>
        <w:lastRenderedPageBreak/>
        <w:t>1933, z. 3</w:t>
      </w:r>
      <w:r>
        <w:tab/>
        <w:t>PORADNIK JĘZYKOWY</w:t>
      </w:r>
      <w:r>
        <w:tab/>
        <w:t>53</w:t>
      </w:r>
    </w:p>
    <w:p w:rsidR="007D177D" w:rsidRDefault="00506DEE">
      <w:pPr>
        <w:pStyle w:val="Teksttreci20"/>
        <w:framePr w:w="6715" w:h="10770" w:hRule="exact" w:wrap="none" w:vAnchor="page" w:hAnchor="page" w:x="823" w:y="639"/>
        <w:shd w:val="clear" w:color="auto" w:fill="auto"/>
        <w:spacing w:before="0" w:after="53" w:line="245" w:lineRule="exact"/>
        <w:ind w:firstLine="360"/>
        <w:jc w:val="both"/>
      </w:pPr>
      <w:r>
        <w:t>Przytoczony komunikat sprawy nie wyjaśnia, lecz sam wymaga wyjaśnienia.</w:t>
      </w:r>
    </w:p>
    <w:p w:rsidR="007D177D" w:rsidRDefault="00506DEE">
      <w:pPr>
        <w:pStyle w:val="Teksttreci20"/>
        <w:framePr w:w="6715" w:h="10770" w:hRule="exact" w:wrap="none" w:vAnchor="page" w:hAnchor="page" w:x="823" w:y="639"/>
        <w:shd w:val="clear" w:color="auto" w:fill="auto"/>
        <w:spacing w:before="0" w:after="164" w:line="254" w:lineRule="exact"/>
        <w:ind w:firstLine="360"/>
        <w:jc w:val="both"/>
      </w:pPr>
      <w:r>
        <w:rPr>
          <w:rStyle w:val="Teksttreci210ptKursywa"/>
        </w:rPr>
        <w:t>Wstępne uwagi komunikatu.</w:t>
      </w:r>
      <w:r>
        <w:t xml:space="preserve"> Fakt, że po ukazaniu się ostatnich wydań </w:t>
      </w:r>
      <w:r>
        <w:rPr>
          <w:rStyle w:val="Teksttreci210ptKursywa"/>
        </w:rPr>
        <w:t>Pisowni</w:t>
      </w:r>
      <w:r>
        <w:t xml:space="preserve"> potoczyła się dyskusja w prasie, był </w:t>
      </w:r>
      <w:proofErr w:type="spellStart"/>
      <w:r>
        <w:t>naturalnem</w:t>
      </w:r>
      <w:proofErr w:type="spellEnd"/>
      <w:r>
        <w:t xml:space="preserve"> następstwem dwóch rzeczy: 1) tego, że projektu zmian ortograficznych nie znał przed ich </w:t>
      </w:r>
      <w:proofErr w:type="spellStart"/>
      <w:r>
        <w:t>urzędowem</w:t>
      </w:r>
      <w:proofErr w:type="spellEnd"/>
      <w:r>
        <w:t xml:space="preserve"> ogłoszeniem nikt z nie-krakowskich członków Komisji Językowej P. A. U., że wobec tego nikt nie mógł wypowiedzieć się przed uchwaleniem zmian i nikt nie był </w:t>
      </w:r>
      <w:proofErr w:type="spellStart"/>
      <w:r>
        <w:t>tem</w:t>
      </w:r>
      <w:proofErr w:type="spellEnd"/>
      <w:r>
        <w:t xml:space="preserve"> samem skrępowany poczuciem zbiorowej solidarności; </w:t>
      </w:r>
      <w:r>
        <w:rPr>
          <w:rStyle w:val="Teksttreci210ptKursywa"/>
          <w:lang w:val="ru-RU" w:eastAsia="ru-RU" w:bidi="ru-RU"/>
        </w:rPr>
        <w:t>г</w:t>
      </w:r>
      <w:r w:rsidRPr="004648E1">
        <w:rPr>
          <w:rStyle w:val="Teksttreci210ptKursywa"/>
          <w:lang w:eastAsia="ru-RU" w:bidi="ru-RU"/>
        </w:rPr>
        <w:t>)</w:t>
      </w:r>
      <w:r w:rsidRPr="004648E1">
        <w:rPr>
          <w:lang w:eastAsia="ru-RU" w:bidi="ru-RU"/>
        </w:rPr>
        <w:t xml:space="preserve"> </w:t>
      </w:r>
      <w:r>
        <w:t xml:space="preserve">tego, że wprowadzone zmiany zostały dokonane w sposób, który nie usprawiedliwiał ich podjęcia. Ponieważ </w:t>
      </w:r>
      <w:proofErr w:type="spellStart"/>
      <w:r>
        <w:t>kwestje</w:t>
      </w:r>
      <w:proofErr w:type="spellEnd"/>
      <w:r>
        <w:t xml:space="preserve"> pisowni, nie są </w:t>
      </w:r>
      <w:proofErr w:type="spellStart"/>
      <w:r>
        <w:t>kwestjami</w:t>
      </w:r>
      <w:proofErr w:type="spellEnd"/>
      <w:r>
        <w:t xml:space="preserve"> „</w:t>
      </w:r>
      <w:proofErr w:type="spellStart"/>
      <w:r>
        <w:t>akademickiemi</w:t>
      </w:r>
      <w:proofErr w:type="spellEnd"/>
      <w:r>
        <w:t>", nic dziwnego, że zareagowały i pisma codzienne.</w:t>
      </w:r>
    </w:p>
    <w:p w:rsidR="007D177D" w:rsidRDefault="00506DEE">
      <w:pPr>
        <w:pStyle w:val="Teksttreci50"/>
        <w:framePr w:w="6715" w:h="10770" w:hRule="exact" w:wrap="none" w:vAnchor="page" w:hAnchor="page" w:x="823" w:y="639"/>
        <w:shd w:val="clear" w:color="auto" w:fill="auto"/>
        <w:spacing w:after="40" w:line="200" w:lineRule="exact"/>
        <w:ind w:firstLine="360"/>
      </w:pPr>
      <w:r>
        <w:t>Co do p. 1.</w:t>
      </w:r>
    </w:p>
    <w:p w:rsidR="007D177D" w:rsidRDefault="00506DEE">
      <w:pPr>
        <w:pStyle w:val="Teksttreci20"/>
        <w:framePr w:w="6715" w:h="10770" w:hRule="exact" w:wrap="none" w:vAnchor="page" w:hAnchor="page" w:x="823" w:y="639"/>
        <w:shd w:val="clear" w:color="auto" w:fill="auto"/>
        <w:spacing w:before="0" w:after="56" w:line="254" w:lineRule="exact"/>
        <w:ind w:firstLine="360"/>
        <w:jc w:val="both"/>
      </w:pPr>
      <w:r>
        <w:t>Jeżeli nawet w wydaniach Łosia pewne niekonsekwencje wymagały usunięcia, to w wydaniach obecnych sprawa nie przedstawia się lepiej.</w:t>
      </w:r>
    </w:p>
    <w:p w:rsidR="007D177D" w:rsidRDefault="00506DEE">
      <w:pPr>
        <w:pStyle w:val="Teksttreci20"/>
        <w:framePr w:w="6715" w:h="10770" w:hRule="exact" w:wrap="none" w:vAnchor="page" w:hAnchor="page" w:x="823" w:y="639"/>
        <w:shd w:val="clear" w:color="auto" w:fill="auto"/>
        <w:spacing w:before="0" w:after="107" w:line="259" w:lineRule="exact"/>
        <w:ind w:firstLine="360"/>
        <w:jc w:val="both"/>
      </w:pPr>
      <w:r>
        <w:t xml:space="preserve">Jeżeli nawet chwila wydała się autorom zmian sposobną do ich dokonania, to IX-te i X-te wydanie </w:t>
      </w:r>
      <w:r>
        <w:rPr>
          <w:rStyle w:val="Teksttreci210ptKursywa"/>
        </w:rPr>
        <w:t>Pisowni,</w:t>
      </w:r>
      <w:r>
        <w:t xml:space="preserve"> pozostają jednak dokumentem sposobności zmarnowanej.</w:t>
      </w:r>
    </w:p>
    <w:p w:rsidR="007D177D" w:rsidRDefault="00506DEE">
      <w:pPr>
        <w:pStyle w:val="Teksttreci50"/>
        <w:framePr w:w="6715" w:h="10770" w:hRule="exact" w:wrap="none" w:vAnchor="page" w:hAnchor="page" w:x="823" w:y="639"/>
        <w:shd w:val="clear" w:color="auto" w:fill="auto"/>
        <w:spacing w:line="200" w:lineRule="exact"/>
        <w:ind w:firstLine="360"/>
      </w:pPr>
      <w:r>
        <w:t>Co do p. 2.</w:t>
      </w:r>
    </w:p>
    <w:p w:rsidR="007D177D" w:rsidRDefault="00506DEE">
      <w:pPr>
        <w:pStyle w:val="Teksttreci20"/>
        <w:framePr w:w="6715" w:h="10770" w:hRule="exact" w:wrap="none" w:vAnchor="page" w:hAnchor="page" w:x="823" w:y="639"/>
        <w:shd w:val="clear" w:color="auto" w:fill="auto"/>
        <w:spacing w:before="0" w:after="104" w:line="254" w:lineRule="exact"/>
        <w:ind w:firstLine="360"/>
        <w:jc w:val="both"/>
      </w:pPr>
      <w:r>
        <w:t xml:space="preserve">Komisja Językowa P. A. U. nie składa się tylko z jedenastu członków krakowskich podpisanych pod komunikatem, którzy w tym ustępie identyfikują się z Komisją, mówiąc o jej </w:t>
      </w:r>
      <w:proofErr w:type="spellStart"/>
      <w:r>
        <w:t>szczególnem</w:t>
      </w:r>
      <w:proofErr w:type="spellEnd"/>
      <w:r>
        <w:t xml:space="preserve"> uprawnieniu </w:t>
      </w:r>
      <w:proofErr w:type="spellStart"/>
      <w:r>
        <w:t>formalnem</w:t>
      </w:r>
      <w:proofErr w:type="spellEnd"/>
      <w:r>
        <w:t xml:space="preserve"> do opracowania „dotyczących" zasad (smutne zasady: </w:t>
      </w:r>
      <w:proofErr w:type="spellStart"/>
      <w:r>
        <w:rPr>
          <w:rStyle w:val="Teksttreci210ptKursywa"/>
        </w:rPr>
        <w:t>sunt</w:t>
      </w:r>
      <w:proofErr w:type="spellEnd"/>
      <w:r>
        <w:rPr>
          <w:rStyle w:val="Teksttreci210ptKursywa"/>
        </w:rPr>
        <w:t xml:space="preserve"> </w:t>
      </w:r>
      <w:proofErr w:type="spellStart"/>
      <w:r>
        <w:rPr>
          <w:rStyle w:val="Teksttreci210ptKursywa"/>
        </w:rPr>
        <w:t>iacrimae</w:t>
      </w:r>
      <w:proofErr w:type="spellEnd"/>
      <w:r>
        <w:rPr>
          <w:rStyle w:val="Teksttreci210ptKursywa"/>
        </w:rPr>
        <w:t xml:space="preserve"> rerum...).</w:t>
      </w:r>
    </w:p>
    <w:p w:rsidR="007D177D" w:rsidRDefault="00506DEE">
      <w:pPr>
        <w:pStyle w:val="Teksttreci50"/>
        <w:framePr w:w="6715" w:h="10770" w:hRule="exact" w:wrap="none" w:vAnchor="page" w:hAnchor="page" w:x="823" w:y="639"/>
        <w:shd w:val="clear" w:color="auto" w:fill="auto"/>
        <w:spacing w:line="200" w:lineRule="exact"/>
        <w:ind w:firstLine="360"/>
      </w:pPr>
      <w:r>
        <w:t>Co do p.</w:t>
      </w:r>
      <w:r>
        <w:rPr>
          <w:rStyle w:val="Teksttreci595ptBezkursywy"/>
        </w:rPr>
        <w:t xml:space="preserve"> j.</w:t>
      </w:r>
    </w:p>
    <w:p w:rsidR="007D177D" w:rsidRDefault="00506DEE">
      <w:pPr>
        <w:pStyle w:val="Teksttreci20"/>
        <w:framePr w:w="6715" w:h="10770" w:hRule="exact" w:wrap="none" w:vAnchor="page" w:hAnchor="page" w:x="823" w:y="639"/>
        <w:shd w:val="clear" w:color="auto" w:fill="auto"/>
        <w:spacing w:before="0" w:after="60" w:line="254" w:lineRule="exact"/>
        <w:ind w:firstLine="360"/>
        <w:jc w:val="both"/>
      </w:pPr>
      <w:r>
        <w:t xml:space="preserve">Oczywiście „wpływu germańskiego" nie wyobrażał sobie nikt w ten </w:t>
      </w:r>
      <w:proofErr w:type="spellStart"/>
      <w:r>
        <w:t>naprzyklad</w:t>
      </w:r>
      <w:proofErr w:type="spellEnd"/>
      <w:r>
        <w:t xml:space="preserve"> sposób, by Hitler namówił wydawcę przepisów do zatrucia duchem germańskim pisowni polskiej.</w:t>
      </w:r>
    </w:p>
    <w:p w:rsidR="007D177D" w:rsidRDefault="00506DEE">
      <w:pPr>
        <w:pStyle w:val="Teksttreci20"/>
        <w:framePr w:w="6715" w:h="10770" w:hRule="exact" w:wrap="none" w:vAnchor="page" w:hAnchor="page" w:x="823" w:y="639"/>
        <w:shd w:val="clear" w:color="auto" w:fill="auto"/>
        <w:spacing w:before="0" w:after="60" w:line="254" w:lineRule="exact"/>
        <w:ind w:firstLine="360"/>
        <w:jc w:val="both"/>
      </w:pPr>
      <w:r>
        <w:t xml:space="preserve">Że tendencja do łącznego pisania wyrazów jest tendencją niemiecką, nie jest </w:t>
      </w:r>
      <w:proofErr w:type="spellStart"/>
      <w:r>
        <w:t>żadnem</w:t>
      </w:r>
      <w:proofErr w:type="spellEnd"/>
      <w:r>
        <w:t xml:space="preserve"> przypuszczeniem, ale faktem, którego nie potrzeba dowodzić. W czasie dyskusji nad </w:t>
      </w:r>
      <w:proofErr w:type="spellStart"/>
      <w:r>
        <w:t>ortografją</w:t>
      </w:r>
      <w:proofErr w:type="spellEnd"/>
      <w:r>
        <w:t xml:space="preserve"> w T-wie </w:t>
      </w:r>
      <w:proofErr w:type="spellStart"/>
      <w:r>
        <w:t>Naukowem</w:t>
      </w:r>
      <w:proofErr w:type="spellEnd"/>
      <w:r>
        <w:t xml:space="preserve"> Warszawskiem dn. 30.1.1933, różnice między </w:t>
      </w:r>
      <w:proofErr w:type="spellStart"/>
      <w:r>
        <w:t>łącznem</w:t>
      </w:r>
      <w:proofErr w:type="spellEnd"/>
      <w:r>
        <w:t xml:space="preserve"> pisaniem p. </w:t>
      </w:r>
      <w:r>
        <w:rPr>
          <w:rStyle w:val="Teksttreci210ptKursywa"/>
        </w:rPr>
        <w:t xml:space="preserve">potem </w:t>
      </w:r>
      <w:r>
        <w:t xml:space="preserve">i </w:t>
      </w:r>
      <w:proofErr w:type="spellStart"/>
      <w:r>
        <w:t>rozdzielnem</w:t>
      </w:r>
      <w:proofErr w:type="spellEnd"/>
      <w:r>
        <w:t xml:space="preserve"> fr. </w:t>
      </w:r>
      <w:r>
        <w:rPr>
          <w:rStyle w:val="Teksttreci210ptKursywa"/>
          <w:lang w:val="fr-FR" w:eastAsia="fr-FR" w:bidi="fr-FR"/>
        </w:rPr>
        <w:t>après quoi</w:t>
      </w:r>
      <w:r>
        <w:rPr>
          <w:lang w:val="fr-FR" w:eastAsia="fr-FR" w:bidi="fr-FR"/>
        </w:rPr>
        <w:t xml:space="preserve"> </w:t>
      </w:r>
      <w:r>
        <w:t xml:space="preserve">i t. p. tłumaczył i </w:t>
      </w:r>
      <w:r w:rsidRPr="004648E1">
        <w:rPr>
          <w:lang w:eastAsia="en-US" w:bidi="en-US"/>
        </w:rPr>
        <w:t xml:space="preserve">prof. </w:t>
      </w:r>
      <w:r>
        <w:t xml:space="preserve">Nitsch </w:t>
      </w:r>
      <w:proofErr w:type="spellStart"/>
      <w:r>
        <w:t>tem</w:t>
      </w:r>
      <w:proofErr w:type="spellEnd"/>
      <w:r>
        <w:t>, że drukarze XVI wieku byli często Niemcami.</w:t>
      </w:r>
    </w:p>
    <w:p w:rsidR="007D177D" w:rsidRDefault="00506DEE">
      <w:pPr>
        <w:pStyle w:val="Teksttreci20"/>
        <w:framePr w:w="6715" w:h="10770" w:hRule="exact" w:wrap="none" w:vAnchor="page" w:hAnchor="page" w:x="823" w:y="639"/>
        <w:shd w:val="clear" w:color="auto" w:fill="auto"/>
        <w:spacing w:before="0" w:after="0" w:line="254" w:lineRule="exact"/>
        <w:ind w:firstLine="360"/>
        <w:jc w:val="both"/>
      </w:pPr>
      <w:r>
        <w:t xml:space="preserve">Komunikat stwierdza, że „we wszystkich trzech punktach zmiany poszły stanowczo w kierunku ułatwienia i uproszczenia pisowni". Bardzo wiele osób — między </w:t>
      </w:r>
      <w:proofErr w:type="spellStart"/>
      <w:r>
        <w:t>innemi</w:t>
      </w:r>
      <w:proofErr w:type="spellEnd"/>
      <w:r>
        <w:t xml:space="preserve"> i podpisany — tej </w:t>
      </w:r>
      <w:proofErr w:type="spellStart"/>
      <w:r>
        <w:t>opinji</w:t>
      </w:r>
      <w:proofErr w:type="spellEnd"/>
      <w:r>
        <w:t xml:space="preserve"> nie podziela. Ciekawsze, że i niektórzy z podpisanych pod komunikatem tak kategorycznie nie wypowiadali się gdzieindziej.</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3156" w:y="153"/>
        <w:shd w:val="clear" w:color="auto" w:fill="auto"/>
        <w:spacing w:line="180" w:lineRule="exact"/>
      </w:pPr>
      <w:r>
        <w:lastRenderedPageBreak/>
        <w:t>PORADNIK JĘZYKOWY</w:t>
      </w:r>
    </w:p>
    <w:p w:rsidR="007D177D" w:rsidRDefault="00506DEE">
      <w:pPr>
        <w:pStyle w:val="Nagweklubstopka0"/>
        <w:framePr w:wrap="none" w:vAnchor="page" w:hAnchor="page" w:x="6756" w:y="153"/>
        <w:shd w:val="clear" w:color="auto" w:fill="auto"/>
        <w:spacing w:line="180" w:lineRule="exact"/>
      </w:pPr>
      <w:r>
        <w:t>1933, z, 3</w:t>
      </w:r>
    </w:p>
    <w:p w:rsidR="007D177D" w:rsidRDefault="00506DEE">
      <w:pPr>
        <w:pStyle w:val="Nagweklubstopka0"/>
        <w:framePr w:wrap="none" w:vAnchor="page" w:hAnchor="page" w:x="867" w:y="143"/>
        <w:shd w:val="clear" w:color="auto" w:fill="auto"/>
        <w:spacing w:line="180" w:lineRule="exact"/>
      </w:pPr>
      <w:r>
        <w:t>54</w:t>
      </w:r>
    </w:p>
    <w:p w:rsidR="007D177D" w:rsidRDefault="00506DEE">
      <w:pPr>
        <w:pStyle w:val="Teksttreci20"/>
        <w:framePr w:w="6715" w:h="7981" w:hRule="exact" w:wrap="none" w:vAnchor="page" w:hAnchor="page" w:x="823" w:y="636"/>
        <w:shd w:val="clear" w:color="auto" w:fill="auto"/>
        <w:spacing w:before="0" w:after="0" w:line="254" w:lineRule="exact"/>
        <w:ind w:firstLine="360"/>
        <w:jc w:val="both"/>
      </w:pPr>
      <w:r w:rsidRPr="004648E1">
        <w:rPr>
          <w:lang w:eastAsia="en-US" w:bidi="en-US"/>
        </w:rPr>
        <w:t xml:space="preserve">Prof. </w:t>
      </w:r>
      <w:r>
        <w:t xml:space="preserve">Lehr-Spławiński w I. K. C. z dn. 24.II.1933 stwierdza, że wydaje mu się wątpliwe, czy należy ból </w:t>
      </w:r>
      <w:r>
        <w:rPr>
          <w:rStyle w:val="Teksttreci210ptKursywa"/>
        </w:rPr>
        <w:t>„</w:t>
      </w:r>
      <w:proofErr w:type="spellStart"/>
      <w:r>
        <w:rPr>
          <w:rStyle w:val="Teksttreci210ptKursywa"/>
        </w:rPr>
        <w:t>niedowytrzymania</w:t>
      </w:r>
      <w:proofErr w:type="spellEnd"/>
      <w:r>
        <w:rPr>
          <w:rStyle w:val="Teksttreci210ptKursywa"/>
        </w:rPr>
        <w:t>“</w:t>
      </w:r>
      <w:r>
        <w:t xml:space="preserve"> pisać razem. Zresztą wyznaje, że </w:t>
      </w:r>
      <w:proofErr w:type="spellStart"/>
      <w:r>
        <w:t>temi</w:t>
      </w:r>
      <w:proofErr w:type="spellEnd"/>
      <w:r>
        <w:t xml:space="preserve"> </w:t>
      </w:r>
      <w:proofErr w:type="spellStart"/>
      <w:r>
        <w:t>kwestjami</w:t>
      </w:r>
      <w:proofErr w:type="spellEnd"/>
      <w:r>
        <w:t xml:space="preserve"> „nie interesował się bliżej".</w:t>
      </w:r>
    </w:p>
    <w:p w:rsidR="007D177D" w:rsidRDefault="00506DEE">
      <w:pPr>
        <w:pStyle w:val="Teksttreci20"/>
        <w:framePr w:w="6715" w:h="7981" w:hRule="exact" w:wrap="none" w:vAnchor="page" w:hAnchor="page" w:x="823" w:y="636"/>
        <w:shd w:val="clear" w:color="auto" w:fill="auto"/>
        <w:spacing w:before="0" w:after="0" w:line="254" w:lineRule="exact"/>
        <w:ind w:firstLine="360"/>
        <w:jc w:val="both"/>
      </w:pPr>
      <w:r w:rsidRPr="004648E1">
        <w:rPr>
          <w:lang w:eastAsia="en-US" w:bidi="en-US"/>
        </w:rPr>
        <w:t xml:space="preserve">Prof. </w:t>
      </w:r>
      <w:r>
        <w:t xml:space="preserve">Rozwadowski w artykule — który tu cytuję ze względu na rzecz, a ograniczam reakcję ze względu na uczucie zwane przez Anglików </w:t>
      </w:r>
      <w:proofErr w:type="spellStart"/>
      <w:r w:rsidRPr="004648E1">
        <w:rPr>
          <w:rStyle w:val="Teksttreci210ptKursywa"/>
          <w:lang w:eastAsia="en-US" w:bidi="en-US"/>
        </w:rPr>
        <w:t>self-respect</w:t>
      </w:r>
      <w:proofErr w:type="spellEnd"/>
      <w:r w:rsidRPr="004648E1">
        <w:rPr>
          <w:lang w:eastAsia="en-US" w:bidi="en-US"/>
        </w:rPr>
        <w:t xml:space="preserve"> </w:t>
      </w:r>
      <w:r>
        <w:t xml:space="preserve">— umieszczonym w № 10 </w:t>
      </w:r>
      <w:r>
        <w:rPr>
          <w:rStyle w:val="Teksttreci210ptKursywa"/>
        </w:rPr>
        <w:t>Wiadomości Literackich,</w:t>
      </w:r>
      <w:r>
        <w:t xml:space="preserve"> wyznał, że „nowe wydanie ...przepisów pisowni, zrobione przez </w:t>
      </w:r>
      <w:r w:rsidRPr="004648E1">
        <w:rPr>
          <w:lang w:eastAsia="en-US" w:bidi="en-US"/>
        </w:rPr>
        <w:t xml:space="preserve">prof. </w:t>
      </w:r>
      <w:r>
        <w:t xml:space="preserve">Nitscha, poszło istotnie </w:t>
      </w:r>
      <w:r>
        <w:rPr>
          <w:rStyle w:val="Teksttreci210ptKursywa"/>
        </w:rPr>
        <w:t>za daleko</w:t>
      </w:r>
      <w:r>
        <w:t xml:space="preserve"> i </w:t>
      </w:r>
      <w:r>
        <w:rPr>
          <w:rStyle w:val="Teksttreci210ptKursywa"/>
        </w:rPr>
        <w:t>zbyt pośpiesznie *</w:t>
      </w:r>
      <w:r>
        <w:rPr>
          <w:rStyle w:val="Teksttreci2Odstpy-1pt"/>
        </w:rPr>
        <w:t>)</w:t>
      </w:r>
      <w:r>
        <w:t xml:space="preserve"> w kierunku łącznego pisania zwrotów złożonych z przyimka i imienia", że „</w:t>
      </w:r>
      <w:r>
        <w:rPr>
          <w:rStyle w:val="Teksttreci210ptKursywa"/>
        </w:rPr>
        <w:t xml:space="preserve">nagle zalecenie masowych pisowni </w:t>
      </w:r>
      <w:proofErr w:type="spellStart"/>
      <w:r>
        <w:rPr>
          <w:rStyle w:val="Teksttreci210ptKursywa"/>
        </w:rPr>
        <w:t>razporaz</w:t>
      </w:r>
      <w:proofErr w:type="spellEnd"/>
      <w:r>
        <w:rPr>
          <w:rStyle w:val="Teksttreci210ptKursywa"/>
        </w:rPr>
        <w:t xml:space="preserve">, </w:t>
      </w:r>
      <w:proofErr w:type="spellStart"/>
      <w:r>
        <w:rPr>
          <w:rStyle w:val="Teksttreci210ptKursywa"/>
        </w:rPr>
        <w:t>niedowytrzymania</w:t>
      </w:r>
      <w:proofErr w:type="spellEnd"/>
      <w:r>
        <w:rPr>
          <w:rStyle w:val="Teksttreci210ptKursywa"/>
        </w:rPr>
        <w:t>...</w:t>
      </w:r>
      <w:r>
        <w:t xml:space="preserve"> i t. p. </w:t>
      </w:r>
      <w:r>
        <w:rPr>
          <w:rStyle w:val="Teksttreci210ptKursywa"/>
        </w:rPr>
        <w:t>musi razić,</w:t>
      </w:r>
      <w:r>
        <w:t xml:space="preserve"> a </w:t>
      </w:r>
      <w:r>
        <w:rPr>
          <w:rStyle w:val="Teksttreci210ptKursywa"/>
        </w:rPr>
        <w:t>nieraz nasuwać pewne wątpliwości</w:t>
      </w:r>
      <w:r>
        <w:t>“ *).</w:t>
      </w:r>
    </w:p>
    <w:p w:rsidR="007D177D" w:rsidRDefault="00506DEE">
      <w:pPr>
        <w:pStyle w:val="Teksttreci20"/>
        <w:framePr w:w="6715" w:h="7981" w:hRule="exact" w:wrap="none" w:vAnchor="page" w:hAnchor="page" w:x="823" w:y="636"/>
        <w:shd w:val="clear" w:color="auto" w:fill="auto"/>
        <w:spacing w:before="0" w:after="0" w:line="254" w:lineRule="exact"/>
        <w:ind w:firstLine="360"/>
        <w:jc w:val="both"/>
      </w:pPr>
      <w:r>
        <w:t xml:space="preserve">Wreszcie p. Rozwadowski „myśli naprawdę", że „zawodowi językoznawcy </w:t>
      </w:r>
      <w:proofErr w:type="spellStart"/>
      <w:r>
        <w:t>niebardzo</w:t>
      </w:r>
      <w:proofErr w:type="spellEnd"/>
      <w:r>
        <w:t xml:space="preserve"> się nadają do tej roboty". Dosłownie takie same zarzuty padały ze strony tych, którzy mieli przestrzegać stosowania nowych przepisów ortograficznych w praktyce.</w:t>
      </w:r>
    </w:p>
    <w:p w:rsidR="007D177D" w:rsidRDefault="00506DEE">
      <w:pPr>
        <w:pStyle w:val="Teksttreci20"/>
        <w:framePr w:w="6715" w:h="7981" w:hRule="exact" w:wrap="none" w:vAnchor="page" w:hAnchor="page" w:x="823" w:y="636"/>
        <w:shd w:val="clear" w:color="auto" w:fill="auto"/>
        <w:spacing w:before="0" w:after="0" w:line="254" w:lineRule="exact"/>
        <w:ind w:firstLine="360"/>
        <w:jc w:val="both"/>
      </w:pPr>
      <w:r>
        <w:t xml:space="preserve">Można się dziwić, że p. Rozwadowski podpisuje rzeczy różniące się treścią (przytoczony komunikat i ustęp artykułu w </w:t>
      </w:r>
      <w:r>
        <w:rPr>
          <w:rStyle w:val="Teksttreci210ptKursywa"/>
        </w:rPr>
        <w:t>Wiadomościach Literackich).</w:t>
      </w:r>
      <w:r>
        <w:t xml:space="preserve"> Ale nie idzie o to. Mniejsza również o </w:t>
      </w:r>
      <w:proofErr w:type="spellStart"/>
      <w:r w:rsidRPr="004648E1">
        <w:rPr>
          <w:rStyle w:val="Teksttreci210ptKursywa"/>
          <w:lang w:eastAsia="en-US" w:bidi="en-US"/>
        </w:rPr>
        <w:t>vanae</w:t>
      </w:r>
      <w:proofErr w:type="spellEnd"/>
      <w:r w:rsidRPr="004648E1">
        <w:rPr>
          <w:rStyle w:val="Teksttreci210ptKursywa"/>
          <w:lang w:eastAsia="en-US" w:bidi="en-US"/>
        </w:rPr>
        <w:t xml:space="preserve">... </w:t>
      </w:r>
      <w:proofErr w:type="spellStart"/>
      <w:r>
        <w:rPr>
          <w:rStyle w:val="Teksttreci210ptKursywa"/>
        </w:rPr>
        <w:t>irae</w:t>
      </w:r>
      <w:proofErr w:type="spellEnd"/>
      <w:r>
        <w:rPr>
          <w:rStyle w:val="Teksttreci210ptKursywa"/>
        </w:rPr>
        <w:t>.</w:t>
      </w:r>
    </w:p>
    <w:p w:rsidR="007D177D" w:rsidRDefault="00506DEE">
      <w:pPr>
        <w:pStyle w:val="Teksttreci20"/>
        <w:framePr w:w="6715" w:h="7981" w:hRule="exact" w:wrap="none" w:vAnchor="page" w:hAnchor="page" w:x="823" w:y="636"/>
        <w:shd w:val="clear" w:color="auto" w:fill="auto"/>
        <w:spacing w:before="0" w:after="0" w:line="254" w:lineRule="exact"/>
        <w:ind w:firstLine="360"/>
        <w:jc w:val="both"/>
      </w:pPr>
      <w:r>
        <w:t>Jeżeli współodpowiedzialni za broszurę oceniają ją czasem ujemnie w tej części, która miała stanowić jedną z istotnych stron reformy (łączne i rozdzielne pisanie wyrazów), to czyż usprawiedliwiony jest żal do tych wszystkich, którzy, zaskoczeni zmianami pisowni, zabrali głos i domagali się wyjaśnienia sprawy?</w:t>
      </w:r>
    </w:p>
    <w:p w:rsidR="007D177D" w:rsidRDefault="00506DEE">
      <w:pPr>
        <w:pStyle w:val="Teksttreci20"/>
        <w:framePr w:w="6715" w:h="7981" w:hRule="exact" w:wrap="none" w:vAnchor="page" w:hAnchor="page" w:x="823" w:y="636"/>
        <w:shd w:val="clear" w:color="auto" w:fill="auto"/>
        <w:spacing w:before="0" w:after="0" w:line="254" w:lineRule="exact"/>
        <w:ind w:firstLine="360"/>
        <w:jc w:val="both"/>
      </w:pPr>
      <w:r>
        <w:t xml:space="preserve">Niewątpliwie w całej sprawie cierpi, niestety, prestiż nauki językoznawczej — ale cierpiałby chyba jeszcze więcej, gdyby głosy </w:t>
      </w:r>
      <w:proofErr w:type="spellStart"/>
      <w:r>
        <w:t>orjentującej</w:t>
      </w:r>
      <w:proofErr w:type="spellEnd"/>
      <w:r>
        <w:t xml:space="preserve"> się krytyki wychodziły tylko z poza kół językoznawczych.</w:t>
      </w:r>
    </w:p>
    <w:p w:rsidR="007D177D" w:rsidRDefault="00506DEE">
      <w:pPr>
        <w:pStyle w:val="Teksttreci20"/>
        <w:framePr w:w="6715" w:h="7981" w:hRule="exact" w:wrap="none" w:vAnchor="page" w:hAnchor="page" w:x="823" w:y="636"/>
        <w:shd w:val="clear" w:color="auto" w:fill="auto"/>
        <w:spacing w:before="0" w:after="0" w:line="254" w:lineRule="exact"/>
        <w:ind w:firstLine="360"/>
        <w:jc w:val="both"/>
      </w:pPr>
      <w:r>
        <w:t xml:space="preserve">Dyskusja, nawet ostra, byleby rzeczowa, żadnej sprawie nie może szkodzić. Każdej sprawie natomiast szkodzi i utrudnia </w:t>
      </w:r>
      <w:proofErr w:type="spellStart"/>
      <w:r w:rsidRPr="004648E1">
        <w:rPr>
          <w:rStyle w:val="Teksttreci210ptKursywa"/>
          <w:lang w:eastAsia="en-US" w:bidi="en-US"/>
        </w:rPr>
        <w:t>gentlemen</w:t>
      </w:r>
      <w:proofErr w:type="spellEnd"/>
      <w:r w:rsidRPr="004648E1">
        <w:rPr>
          <w:rStyle w:val="Teksttreci210ptKursywa"/>
          <w:lang w:eastAsia="en-US" w:bidi="en-US"/>
        </w:rPr>
        <w:t xml:space="preserve"> </w:t>
      </w:r>
      <w:proofErr w:type="spellStart"/>
      <w:r w:rsidRPr="004648E1">
        <w:rPr>
          <w:rStyle w:val="Teksttreci210ptKursywa"/>
          <w:lang w:eastAsia="en-US" w:bidi="en-US"/>
        </w:rPr>
        <w:t>agreement</w:t>
      </w:r>
      <w:proofErr w:type="spellEnd"/>
      <w:r w:rsidRPr="004648E1">
        <w:rPr>
          <w:lang w:eastAsia="en-US" w:bidi="en-US"/>
        </w:rPr>
        <w:t xml:space="preserve"> </w:t>
      </w:r>
      <w:r>
        <w:t xml:space="preserve">przekształcanie dyskusji w cyrk z </w:t>
      </w:r>
      <w:r>
        <w:rPr>
          <w:rStyle w:val="Teksttreci210ptKursywa"/>
        </w:rPr>
        <w:t>osobami</w:t>
      </w:r>
      <w:r>
        <w:t xml:space="preserve"> zamiast rzeczy w charakterze „numerów".</w:t>
      </w:r>
    </w:p>
    <w:p w:rsidR="007D177D" w:rsidRDefault="00506DEE">
      <w:pPr>
        <w:pStyle w:val="Teksttreci50"/>
        <w:framePr w:w="6715" w:h="7981" w:hRule="exact" w:wrap="none" w:vAnchor="page" w:hAnchor="page" w:x="823" w:y="636"/>
        <w:shd w:val="clear" w:color="auto" w:fill="auto"/>
        <w:spacing w:line="200" w:lineRule="exact"/>
        <w:ind w:left="4800" w:firstLine="0"/>
        <w:jc w:val="left"/>
      </w:pPr>
      <w:r>
        <w:t>W. Doroszewski.</w:t>
      </w:r>
    </w:p>
    <w:p w:rsidR="007D177D" w:rsidRDefault="00506DEE">
      <w:pPr>
        <w:pStyle w:val="Teksttreci20"/>
        <w:framePr w:w="6715" w:h="1928" w:hRule="exact" w:wrap="none" w:vAnchor="page" w:hAnchor="page" w:x="823" w:y="8947"/>
        <w:shd w:val="clear" w:color="auto" w:fill="auto"/>
        <w:spacing w:before="0" w:after="102" w:line="190" w:lineRule="exact"/>
        <w:ind w:firstLine="0"/>
      </w:pPr>
      <w:r>
        <w:t>ZAPYTANIA I ODPOWIEDZI.</w:t>
      </w:r>
    </w:p>
    <w:p w:rsidR="007D177D" w:rsidRDefault="00506DEE">
      <w:pPr>
        <w:pStyle w:val="Teksttreci20"/>
        <w:framePr w:w="6715" w:h="1928" w:hRule="exact" w:wrap="none" w:vAnchor="page" w:hAnchor="page" w:x="823" w:y="8947"/>
        <w:shd w:val="clear" w:color="auto" w:fill="auto"/>
        <w:spacing w:before="0" w:after="0" w:line="254" w:lineRule="exact"/>
        <w:ind w:left="560" w:hanging="560"/>
        <w:jc w:val="both"/>
      </w:pPr>
      <w:r>
        <w:rPr>
          <w:rStyle w:val="PogrubienieTeksttreci2TimesNewRoman10pt"/>
          <w:rFonts w:eastAsia="Constantia"/>
        </w:rPr>
        <w:t xml:space="preserve">39, Uganiać się </w:t>
      </w:r>
      <w:r>
        <w:t xml:space="preserve">za </w:t>
      </w:r>
      <w:proofErr w:type="spellStart"/>
      <w:r>
        <w:t>czem</w:t>
      </w:r>
      <w:proofErr w:type="spellEnd"/>
      <w:r>
        <w:t xml:space="preserve">; czy to </w:t>
      </w:r>
      <w:r>
        <w:rPr>
          <w:rStyle w:val="PogrubienieTeksttreci2TimesNewRoman10pt"/>
          <w:rFonts w:eastAsia="Constantia"/>
        </w:rPr>
        <w:t xml:space="preserve">się </w:t>
      </w:r>
      <w:r>
        <w:t>jest tu potrzebne? Czy to nie wpływ języka rosyjskiego?</w:t>
      </w:r>
    </w:p>
    <w:p w:rsidR="007D177D" w:rsidRDefault="00506DEE">
      <w:pPr>
        <w:pStyle w:val="Teksttreci20"/>
        <w:framePr w:w="6715" w:h="1928" w:hRule="exact" w:wrap="none" w:vAnchor="page" w:hAnchor="page" w:x="823" w:y="8947"/>
        <w:shd w:val="clear" w:color="auto" w:fill="auto"/>
        <w:spacing w:before="0" w:after="0" w:line="254" w:lineRule="exact"/>
        <w:ind w:firstLine="0"/>
        <w:jc w:val="right"/>
      </w:pPr>
      <w:r>
        <w:t>(S. W., Warszawa)</w:t>
      </w:r>
    </w:p>
    <w:p w:rsidR="007D177D" w:rsidRDefault="00506DEE">
      <w:pPr>
        <w:pStyle w:val="Teksttreci20"/>
        <w:framePr w:w="6715" w:h="1928" w:hRule="exact" w:wrap="none" w:vAnchor="page" w:hAnchor="page" w:x="823" w:y="8947"/>
        <w:shd w:val="clear" w:color="auto" w:fill="auto"/>
        <w:spacing w:before="0" w:after="0" w:line="254" w:lineRule="exact"/>
        <w:ind w:left="560" w:hanging="560"/>
        <w:jc w:val="both"/>
      </w:pPr>
      <w:r>
        <w:t>(</w:t>
      </w:r>
      <w:proofErr w:type="spellStart"/>
      <w:r>
        <w:t>Rz</w:t>
      </w:r>
      <w:proofErr w:type="spellEnd"/>
      <w:r>
        <w:t xml:space="preserve">) Obszerniej w tej sprawie pisał w zeszycie styczniowym </w:t>
      </w:r>
      <w:r w:rsidRPr="004648E1">
        <w:rPr>
          <w:lang w:eastAsia="en-US" w:bidi="en-US"/>
        </w:rPr>
        <w:t xml:space="preserve">prof. </w:t>
      </w:r>
      <w:r>
        <w:t xml:space="preserve">Szober, traktując ją bardziej ogólnie. Jeżeli idzie o ten właśnie czasownik, to niemal nie używa go się bez </w:t>
      </w:r>
      <w:r>
        <w:rPr>
          <w:rStyle w:val="Teksttreci210ptKursywa"/>
        </w:rPr>
        <w:t>się.</w:t>
      </w:r>
      <w:r>
        <w:t xml:space="preserve"> Słownik Warsz. podaje aż</w:t>
      </w:r>
    </w:p>
    <w:p w:rsidR="007D177D" w:rsidRDefault="00506DEE">
      <w:pPr>
        <w:pStyle w:val="Teksttreci40"/>
        <w:framePr w:wrap="none" w:vAnchor="page" w:hAnchor="page" w:x="823" w:y="11203"/>
        <w:shd w:val="clear" w:color="auto" w:fill="auto"/>
        <w:spacing w:before="0" w:after="0" w:line="160" w:lineRule="exact"/>
        <w:ind w:firstLine="360"/>
        <w:jc w:val="both"/>
      </w:pPr>
      <w:r>
        <w:t>*) podkreślenie moje.</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86" w:y="153"/>
        <w:shd w:val="clear" w:color="auto" w:fill="auto"/>
        <w:spacing w:line="180" w:lineRule="exact"/>
      </w:pPr>
      <w:r>
        <w:lastRenderedPageBreak/>
        <w:t>1933, z. 3</w:t>
      </w:r>
    </w:p>
    <w:p w:rsidR="007D177D" w:rsidRDefault="00506DEE">
      <w:pPr>
        <w:pStyle w:val="Nagweklubstopka0"/>
        <w:framePr w:wrap="none" w:vAnchor="page" w:hAnchor="page" w:x="3151" w:y="138"/>
        <w:shd w:val="clear" w:color="auto" w:fill="auto"/>
        <w:spacing w:line="180" w:lineRule="exact"/>
      </w:pPr>
      <w:r>
        <w:t>PORADNIK JĘZYKOWY</w:t>
      </w:r>
    </w:p>
    <w:p w:rsidR="007D177D" w:rsidRDefault="00506DEE">
      <w:pPr>
        <w:pStyle w:val="Nagweklubstopka0"/>
        <w:framePr w:wrap="none" w:vAnchor="page" w:hAnchor="page" w:x="7332" w:y="124"/>
        <w:shd w:val="clear" w:color="auto" w:fill="auto"/>
        <w:spacing w:line="180" w:lineRule="exact"/>
      </w:pPr>
      <w:r>
        <w:t>55</w:t>
      </w:r>
    </w:p>
    <w:p w:rsidR="007D177D" w:rsidRDefault="00506DEE">
      <w:pPr>
        <w:pStyle w:val="Teksttreci20"/>
        <w:framePr w:w="6725" w:h="10804" w:hRule="exact" w:wrap="none" w:vAnchor="page" w:hAnchor="page" w:x="819" w:y="622"/>
        <w:shd w:val="clear" w:color="auto" w:fill="auto"/>
        <w:spacing w:before="0" w:after="0" w:line="254" w:lineRule="exact"/>
        <w:ind w:left="580" w:firstLine="0"/>
        <w:jc w:val="both"/>
      </w:pPr>
      <w:r>
        <w:rPr>
          <w:rStyle w:val="Teksttreci2TimesNewRoman10ptKursywa"/>
          <w:rFonts w:eastAsia="Constantia"/>
        </w:rPr>
        <w:t>6</w:t>
      </w:r>
      <w:r>
        <w:t xml:space="preserve"> przykładów z różnych epok i wszystkie z </w:t>
      </w:r>
      <w:r>
        <w:rPr>
          <w:rStyle w:val="Teksttreci210ptKursywa"/>
        </w:rPr>
        <w:t>się;</w:t>
      </w:r>
      <w:r>
        <w:t xml:space="preserve"> osobiście formy bez </w:t>
      </w:r>
      <w:r>
        <w:rPr>
          <w:rStyle w:val="Teksttreci210ptKursywa"/>
        </w:rPr>
        <w:t>się</w:t>
      </w:r>
      <w:r>
        <w:t xml:space="preserve"> nie spotkałem nigdy, choć może fantazją ona nie jest, bo tenże Słownik przytacza ją na </w:t>
      </w:r>
      <w:proofErr w:type="spellStart"/>
      <w:r>
        <w:t>drugiem</w:t>
      </w:r>
      <w:proofErr w:type="spellEnd"/>
      <w:r>
        <w:t xml:space="preserve"> miejscu, wprawdzie bez przykładów, ale i bez ostrzeżenia. Tak czy owak, forma </w:t>
      </w:r>
      <w:r>
        <w:rPr>
          <w:rStyle w:val="Teksttreci210ptKursywa"/>
        </w:rPr>
        <w:t xml:space="preserve">uganiać się </w:t>
      </w:r>
      <w:r>
        <w:t>jest niemal powszechna i bez najmniejszej obawy może jej Pan używać.</w:t>
      </w:r>
    </w:p>
    <w:p w:rsidR="007D177D" w:rsidRDefault="00506DEE">
      <w:pPr>
        <w:pStyle w:val="Teksttreci20"/>
        <w:framePr w:w="6725" w:h="10804" w:hRule="exact" w:wrap="none" w:vAnchor="page" w:hAnchor="page" w:x="819" w:y="622"/>
        <w:numPr>
          <w:ilvl w:val="0"/>
          <w:numId w:val="3"/>
        </w:numPr>
        <w:shd w:val="clear" w:color="auto" w:fill="auto"/>
        <w:tabs>
          <w:tab w:val="left" w:pos="522"/>
        </w:tabs>
        <w:spacing w:before="0" w:after="0" w:line="254" w:lineRule="exact"/>
        <w:ind w:left="580"/>
        <w:jc w:val="both"/>
      </w:pPr>
      <w:r>
        <w:t xml:space="preserve">Czy poprawne jest użycie przyimka „na“ w zdaniu: „Należy </w:t>
      </w:r>
      <w:r>
        <w:rPr>
          <w:rStyle w:val="PogrubienieTeksttreci2TimesNewRoman10pt"/>
          <w:rFonts w:eastAsia="Constantia"/>
        </w:rPr>
        <w:t xml:space="preserve">kwalifikację </w:t>
      </w:r>
      <w:r>
        <w:t xml:space="preserve">przypisanego oskarżonemu czynu z artykułu... Kod. Kar. poprawić </w:t>
      </w:r>
      <w:r>
        <w:rPr>
          <w:rStyle w:val="PogrubienieTeksttreci2TimesNewRoman10pt"/>
          <w:rFonts w:eastAsia="Constantia"/>
        </w:rPr>
        <w:t xml:space="preserve">na artykuł... </w:t>
      </w:r>
      <w:r>
        <w:t>Kod. Kar.“?</w:t>
      </w:r>
    </w:p>
    <w:p w:rsidR="007D177D" w:rsidRDefault="00506DEE">
      <w:pPr>
        <w:pStyle w:val="Teksttreci20"/>
        <w:framePr w:w="6725" w:h="10804" w:hRule="exact" w:wrap="none" w:vAnchor="page" w:hAnchor="page" w:x="819" w:y="622"/>
        <w:shd w:val="clear" w:color="auto" w:fill="auto"/>
        <w:spacing w:before="0" w:after="0" w:line="254" w:lineRule="exact"/>
        <w:ind w:firstLine="0"/>
        <w:jc w:val="right"/>
      </w:pPr>
      <w:r>
        <w:t>(S. W., Warszawa)</w:t>
      </w:r>
    </w:p>
    <w:p w:rsidR="007D177D" w:rsidRDefault="00506DEE">
      <w:pPr>
        <w:pStyle w:val="Teksttreci20"/>
        <w:framePr w:w="6725" w:h="10804" w:hRule="exact" w:wrap="none" w:vAnchor="page" w:hAnchor="page" w:x="819" w:y="622"/>
        <w:shd w:val="clear" w:color="auto" w:fill="auto"/>
        <w:spacing w:before="0" w:after="0" w:line="254" w:lineRule="exact"/>
        <w:ind w:left="580"/>
        <w:jc w:val="both"/>
      </w:pPr>
      <w:r>
        <w:t>(</w:t>
      </w:r>
      <w:proofErr w:type="spellStart"/>
      <w:r>
        <w:t>Rz</w:t>
      </w:r>
      <w:proofErr w:type="spellEnd"/>
      <w:r>
        <w:t xml:space="preserve">) Ściśle mówiąc — nie. Wyraźniej byłoby: </w:t>
      </w:r>
      <w:r>
        <w:rPr>
          <w:rStyle w:val="Teksttreci210ptKursywa"/>
        </w:rPr>
        <w:t>należy kwalifikację przypisanego czynu z artykułu... zmienić, stosując artykuł...</w:t>
      </w:r>
      <w:r>
        <w:t xml:space="preserve"> Ale w szybkiej wymianie zdań mówiący, któremu nasuwa się tu zrazu na usta wyraz </w:t>
      </w:r>
      <w:r>
        <w:rPr>
          <w:rStyle w:val="Teksttreci210ptKursywa"/>
        </w:rPr>
        <w:t>poprawić,</w:t>
      </w:r>
      <w:r>
        <w:t xml:space="preserve"> do niego </w:t>
      </w:r>
      <w:proofErr w:type="spellStart"/>
      <w:r>
        <w:t>dostosowywa</w:t>
      </w:r>
      <w:proofErr w:type="spellEnd"/>
      <w:r>
        <w:t xml:space="preserve"> koniec zdania; wypada mu tedy powiedzieć: </w:t>
      </w:r>
      <w:r>
        <w:rPr>
          <w:rStyle w:val="Teksttreci210ptKursywa"/>
        </w:rPr>
        <w:t>poprawić kwalifikację z artykułu... na kwalifikację z artykułu...;</w:t>
      </w:r>
      <w:r>
        <w:t xml:space="preserve"> aby więc dwa razy nie powtarzać tych samych wyrazów, skraca sobie drugi człon zdania: </w:t>
      </w:r>
      <w:r>
        <w:rPr>
          <w:rStyle w:val="Teksttreci210ptKursywa"/>
        </w:rPr>
        <w:t>kwalifikację z artykułu... poprawić na artykuł...</w:t>
      </w:r>
      <w:r>
        <w:t xml:space="preserve"> Formalnie nie ma racji, ale praktycznie w błąd rozmówcy takim skrótem nie wprowadzi. Podobne przerzucania się na inny tor pod wpływem wypowiedzianego wyrazu w języku mówionym są dość częste, w pisanym uchodzą </w:t>
      </w:r>
      <w:proofErr w:type="spellStart"/>
      <w:r>
        <w:t>niezawsze</w:t>
      </w:r>
      <w:proofErr w:type="spellEnd"/>
      <w:r>
        <w:t>.</w:t>
      </w:r>
    </w:p>
    <w:p w:rsidR="007D177D" w:rsidRDefault="00506DEE">
      <w:pPr>
        <w:pStyle w:val="Teksttreci70"/>
        <w:framePr w:w="6725" w:h="10804" w:hRule="exact" w:wrap="none" w:vAnchor="page" w:hAnchor="page" w:x="819" w:y="622"/>
        <w:numPr>
          <w:ilvl w:val="0"/>
          <w:numId w:val="3"/>
        </w:numPr>
        <w:shd w:val="clear" w:color="auto" w:fill="auto"/>
        <w:tabs>
          <w:tab w:val="left" w:pos="522"/>
        </w:tabs>
        <w:spacing w:line="200" w:lineRule="exact"/>
        <w:ind w:left="580"/>
      </w:pPr>
      <w:r>
        <w:rPr>
          <w:rStyle w:val="Teksttreci7Constantia95ptBezpogrubienia"/>
        </w:rPr>
        <w:t xml:space="preserve">Czy </w:t>
      </w:r>
      <w:r>
        <w:t xml:space="preserve">współczuć komu </w:t>
      </w:r>
      <w:r>
        <w:rPr>
          <w:rStyle w:val="Teksttreci7Constantia95ptBezpogrubienia"/>
        </w:rPr>
        <w:t>jest źle?</w:t>
      </w:r>
    </w:p>
    <w:p w:rsidR="007D177D" w:rsidRDefault="00506DEE">
      <w:pPr>
        <w:pStyle w:val="Teksttreci20"/>
        <w:framePr w:w="6725" w:h="10804" w:hRule="exact" w:wrap="none" w:vAnchor="page" w:hAnchor="page" w:x="819" w:y="622"/>
        <w:shd w:val="clear" w:color="auto" w:fill="auto"/>
        <w:spacing w:before="0" w:after="0" w:line="190" w:lineRule="exact"/>
        <w:ind w:firstLine="0"/>
        <w:jc w:val="right"/>
      </w:pPr>
      <w:r>
        <w:t>(T. P„ Białystok), (W. N., Katowice)</w:t>
      </w:r>
    </w:p>
    <w:p w:rsidR="007D177D" w:rsidRDefault="00506DEE">
      <w:pPr>
        <w:pStyle w:val="Teksttreci20"/>
        <w:framePr w:w="6725" w:h="10804" w:hRule="exact" w:wrap="none" w:vAnchor="page" w:hAnchor="page" w:x="819" w:y="622"/>
        <w:shd w:val="clear" w:color="auto" w:fill="auto"/>
        <w:spacing w:before="0" w:after="0" w:line="254" w:lineRule="exact"/>
        <w:ind w:left="580"/>
        <w:jc w:val="both"/>
      </w:pPr>
      <w:r>
        <w:t>(</w:t>
      </w:r>
      <w:proofErr w:type="spellStart"/>
      <w:r>
        <w:t>Rz</w:t>
      </w:r>
      <w:proofErr w:type="spellEnd"/>
      <w:r>
        <w:t xml:space="preserve">) Pedanci uważają, że źle: </w:t>
      </w:r>
      <w:r>
        <w:rPr>
          <w:rStyle w:val="Teksttreci210ptKursywa"/>
        </w:rPr>
        <w:t>współzawodniczy się z kim, współdziała z kim,</w:t>
      </w:r>
      <w:r>
        <w:t xml:space="preserve"> a więc rzekomo i </w:t>
      </w:r>
      <w:r>
        <w:rPr>
          <w:rStyle w:val="Teksttreci210ptKursywa"/>
        </w:rPr>
        <w:t>współczuje z kim.</w:t>
      </w:r>
      <w:r>
        <w:t xml:space="preserve"> Jednak są wyrażenia, z których wywietrzała już związana z ich </w:t>
      </w:r>
      <w:r>
        <w:rPr>
          <w:rStyle w:val="Teksttreci210ptKursywa"/>
        </w:rPr>
        <w:t>formą</w:t>
      </w:r>
      <w:r>
        <w:t xml:space="preserve"> treść; do nich właśnie należy </w:t>
      </w:r>
      <w:r>
        <w:rPr>
          <w:rStyle w:val="Teksttreci210ptKursywa"/>
        </w:rPr>
        <w:t>współczuć.</w:t>
      </w:r>
      <w:r>
        <w:t xml:space="preserve"> Toć jeżeli mówimy o </w:t>
      </w:r>
      <w:r>
        <w:rPr>
          <w:rStyle w:val="Teksttreci210ptKursywa"/>
        </w:rPr>
        <w:t>współczuciu nędzy,</w:t>
      </w:r>
      <w:r>
        <w:t xml:space="preserve"> to, jasna rzecz, o formie zapominamy, bo z </w:t>
      </w:r>
      <w:r>
        <w:rPr>
          <w:rStyle w:val="Teksttreci210ptKursywa"/>
        </w:rPr>
        <w:t>nędzą razem czuć</w:t>
      </w:r>
      <w:r>
        <w:t xml:space="preserve"> nie możemy, nie jest ona „czuła". Śmiało tedy może pan </w:t>
      </w:r>
      <w:r>
        <w:rPr>
          <w:rStyle w:val="Teksttreci210ptKursywa"/>
        </w:rPr>
        <w:t>współczuć komu.</w:t>
      </w:r>
      <w:r>
        <w:t xml:space="preserve"> Słownik Warsz. cytuje jeden tylko przykład z Prusa i właśnie z celownikiem; Linde wyrazu jeszcze nie znał.</w:t>
      </w:r>
    </w:p>
    <w:p w:rsidR="007D177D" w:rsidRDefault="00506DEE">
      <w:pPr>
        <w:pStyle w:val="Teksttreci20"/>
        <w:framePr w:w="6725" w:h="10804" w:hRule="exact" w:wrap="none" w:vAnchor="page" w:hAnchor="page" w:x="819" w:y="622"/>
        <w:numPr>
          <w:ilvl w:val="0"/>
          <w:numId w:val="3"/>
        </w:numPr>
        <w:shd w:val="clear" w:color="auto" w:fill="auto"/>
        <w:tabs>
          <w:tab w:val="left" w:pos="522"/>
        </w:tabs>
        <w:spacing w:before="0" w:after="0" w:line="259" w:lineRule="exact"/>
        <w:ind w:left="580"/>
        <w:jc w:val="both"/>
      </w:pPr>
      <w:r>
        <w:t xml:space="preserve">Napotkałem wyraz </w:t>
      </w:r>
      <w:proofErr w:type="spellStart"/>
      <w:r>
        <w:rPr>
          <w:rStyle w:val="PogrubienieTeksttreci2TimesNewRoman10pt"/>
          <w:rFonts w:eastAsia="Constantia"/>
        </w:rPr>
        <w:t>kwietnica</w:t>
      </w:r>
      <w:proofErr w:type="spellEnd"/>
      <w:r>
        <w:rPr>
          <w:rStyle w:val="PogrubienieTeksttreci2TimesNewRoman10pt"/>
          <w:rFonts w:eastAsia="Constantia"/>
        </w:rPr>
        <w:t xml:space="preserve"> </w:t>
      </w:r>
      <w:r>
        <w:t xml:space="preserve">w znaczeniu </w:t>
      </w:r>
      <w:r>
        <w:rPr>
          <w:rStyle w:val="PogrubienieTeksttreci2TimesNewRoman10pt"/>
          <w:rFonts w:eastAsia="Constantia"/>
        </w:rPr>
        <w:t xml:space="preserve">kwiaciarnia. </w:t>
      </w:r>
      <w:r>
        <w:t>Czy odpowiada on znaczeniu?</w:t>
      </w:r>
    </w:p>
    <w:p w:rsidR="007D177D" w:rsidRDefault="00506DEE">
      <w:pPr>
        <w:pStyle w:val="Teksttreci20"/>
        <w:framePr w:w="6725" w:h="10804" w:hRule="exact" w:wrap="none" w:vAnchor="page" w:hAnchor="page" w:x="819" w:y="622"/>
        <w:shd w:val="clear" w:color="auto" w:fill="auto"/>
        <w:spacing w:before="0" w:after="0" w:line="259" w:lineRule="exact"/>
        <w:ind w:firstLine="0"/>
        <w:jc w:val="right"/>
      </w:pPr>
      <w:r>
        <w:rPr>
          <w:lang w:val="ru-RU" w:eastAsia="ru-RU" w:bidi="ru-RU"/>
        </w:rPr>
        <w:t xml:space="preserve">(42/43 </w:t>
      </w:r>
      <w:r>
        <w:t>J. Zawadzki, Wilno)</w:t>
      </w:r>
    </w:p>
    <w:p w:rsidR="007D177D" w:rsidRDefault="00506DEE">
      <w:pPr>
        <w:pStyle w:val="Teksttreci20"/>
        <w:framePr w:w="6725" w:h="10804" w:hRule="exact" w:wrap="none" w:vAnchor="page" w:hAnchor="page" w:x="819" w:y="622"/>
        <w:shd w:val="clear" w:color="auto" w:fill="auto"/>
        <w:spacing w:before="0" w:after="0" w:line="250" w:lineRule="exact"/>
        <w:ind w:left="580"/>
        <w:jc w:val="both"/>
      </w:pPr>
      <w:r>
        <w:t>(</w:t>
      </w:r>
      <w:proofErr w:type="spellStart"/>
      <w:r>
        <w:t>Rz</w:t>
      </w:r>
      <w:proofErr w:type="spellEnd"/>
      <w:r>
        <w:t xml:space="preserve">) Jest to rodzaj snobizmu językowego: aby się tylko </w:t>
      </w:r>
      <w:proofErr w:type="spellStart"/>
      <w:r>
        <w:t>czemś</w:t>
      </w:r>
      <w:proofErr w:type="spellEnd"/>
      <w:r>
        <w:t xml:space="preserve"> od ogółu odciąć! Mamy utarty wyraz </w:t>
      </w:r>
      <w:r>
        <w:rPr>
          <w:rStyle w:val="Teksttreci210ptKursywa"/>
        </w:rPr>
        <w:t>kwiaciarnia</w:t>
      </w:r>
      <w:r>
        <w:t xml:space="preserve"> i nowego nam nie potrzeba (</w:t>
      </w:r>
      <w:proofErr w:type="spellStart"/>
      <w:r>
        <w:t>porówn</w:t>
      </w:r>
      <w:proofErr w:type="spellEnd"/>
      <w:r>
        <w:t xml:space="preserve">. </w:t>
      </w:r>
      <w:r>
        <w:rPr>
          <w:rStyle w:val="Teksttreci210ptKursywa"/>
        </w:rPr>
        <w:t>skład/składnica, księgarnia/książnica,</w:t>
      </w:r>
      <w:r>
        <w:t xml:space="preserve"> gdy </w:t>
      </w:r>
      <w:r>
        <w:rPr>
          <w:rStyle w:val="Teksttreci210ptKursywa"/>
        </w:rPr>
        <w:t>książnicą</w:t>
      </w:r>
      <w:r>
        <w:t xml:space="preserve"> jest właśnie </w:t>
      </w:r>
      <w:proofErr w:type="spellStart"/>
      <w:r>
        <w:rPr>
          <w:rStyle w:val="Teksttreci210ptKursywa"/>
        </w:rPr>
        <w:t>bibljoteka</w:t>
      </w:r>
      <w:proofErr w:type="spellEnd"/>
      <w:r>
        <w:rPr>
          <w:rStyle w:val="Teksttreci210ptKursywa"/>
        </w:rPr>
        <w:t>).</w:t>
      </w:r>
      <w:r>
        <w:t xml:space="preserve"> Forma </w:t>
      </w:r>
      <w:proofErr w:type="spellStart"/>
      <w:r>
        <w:rPr>
          <w:rStyle w:val="Teksttreci210ptKursywa"/>
        </w:rPr>
        <w:t>kwietnica</w:t>
      </w:r>
      <w:proofErr w:type="spellEnd"/>
      <w:r>
        <w:t xml:space="preserve"> znaczeniu temu </w:t>
      </w:r>
      <w:proofErr w:type="spellStart"/>
      <w:r>
        <w:t>odpowiadaćby</w:t>
      </w:r>
      <w:proofErr w:type="spellEnd"/>
      <w:r>
        <w:t xml:space="preserve"> mogła, ale bodaj </w:t>
      </w:r>
      <w:proofErr w:type="spellStart"/>
      <w:r>
        <w:t>stosowniejszaby</w:t>
      </w:r>
      <w:proofErr w:type="spellEnd"/>
      <w:r>
        <w:t xml:space="preserve"> była dla jakiejś ukwieconej rusałki.</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26" w:y="158"/>
        <w:shd w:val="clear" w:color="auto" w:fill="auto"/>
        <w:spacing w:line="180" w:lineRule="exact"/>
      </w:pPr>
      <w:r>
        <w:lastRenderedPageBreak/>
        <w:t>56</w:t>
      </w:r>
    </w:p>
    <w:p w:rsidR="007D177D" w:rsidRDefault="00506DEE">
      <w:pPr>
        <w:pStyle w:val="Nagweklubstopka0"/>
        <w:framePr w:wrap="none" w:vAnchor="page" w:hAnchor="page" w:x="3120" w:y="157"/>
        <w:shd w:val="clear" w:color="auto" w:fill="auto"/>
        <w:spacing w:line="180" w:lineRule="exact"/>
      </w:pPr>
      <w:r>
        <w:t>PORADNIK JĘZYKOWY</w:t>
      </w:r>
    </w:p>
    <w:p w:rsidR="007D177D" w:rsidRDefault="00506DEE">
      <w:pPr>
        <w:pStyle w:val="Nagweklubstopka0"/>
        <w:framePr w:wrap="none" w:vAnchor="page" w:hAnchor="page" w:x="6720" w:y="158"/>
        <w:shd w:val="clear" w:color="auto" w:fill="auto"/>
        <w:spacing w:line="180" w:lineRule="exact"/>
      </w:pPr>
      <w:r>
        <w:t>1933, z. 3</w:t>
      </w:r>
    </w:p>
    <w:p w:rsidR="007D177D" w:rsidRDefault="00506DEE">
      <w:pPr>
        <w:pStyle w:val="Teksttreci20"/>
        <w:framePr w:w="6710" w:h="10782" w:hRule="exact" w:wrap="none" w:vAnchor="page" w:hAnchor="page" w:x="826" w:y="646"/>
        <w:numPr>
          <w:ilvl w:val="0"/>
          <w:numId w:val="3"/>
        </w:numPr>
        <w:shd w:val="clear" w:color="auto" w:fill="auto"/>
        <w:tabs>
          <w:tab w:val="left" w:pos="529"/>
        </w:tabs>
        <w:spacing w:before="0" w:after="0" w:line="254" w:lineRule="exact"/>
        <w:ind w:left="580"/>
        <w:jc w:val="both"/>
      </w:pPr>
      <w:r>
        <w:t xml:space="preserve">General S. pisze w </w:t>
      </w:r>
      <w:proofErr w:type="spellStart"/>
      <w:r>
        <w:t>Kurjerze</w:t>
      </w:r>
      <w:proofErr w:type="spellEnd"/>
      <w:r>
        <w:t xml:space="preserve"> Warszawskim: wojna przyszłości będzie wojną </w:t>
      </w:r>
      <w:r>
        <w:rPr>
          <w:rStyle w:val="PogrubienieTeksttreci2TimesNewRoman10pt"/>
          <w:rFonts w:eastAsia="Constantia"/>
        </w:rPr>
        <w:t xml:space="preserve">ruchomą. </w:t>
      </w:r>
      <w:r>
        <w:t xml:space="preserve">Czyż wojna jest kiedy </w:t>
      </w:r>
      <w:r>
        <w:rPr>
          <w:rStyle w:val="PogrubienieTeksttreci2TimesNewRoman10pt"/>
          <w:rFonts w:eastAsia="Constantia"/>
        </w:rPr>
        <w:t>nieruchomą?</w:t>
      </w:r>
    </w:p>
    <w:p w:rsidR="007D177D" w:rsidRDefault="00506DEE">
      <w:pPr>
        <w:pStyle w:val="Teksttreci20"/>
        <w:framePr w:w="6710" w:h="10782" w:hRule="exact" w:wrap="none" w:vAnchor="page" w:hAnchor="page" w:x="826" w:y="646"/>
        <w:shd w:val="clear" w:color="auto" w:fill="auto"/>
        <w:spacing w:before="0" w:after="0" w:line="254" w:lineRule="exact"/>
        <w:ind w:left="580"/>
        <w:jc w:val="both"/>
      </w:pPr>
      <w:r>
        <w:t>(</w:t>
      </w:r>
      <w:proofErr w:type="spellStart"/>
      <w:r>
        <w:t>Rz</w:t>
      </w:r>
      <w:proofErr w:type="spellEnd"/>
      <w:r>
        <w:t xml:space="preserve">) Oczywista omyłka składacza; w imiennictwie </w:t>
      </w:r>
      <w:proofErr w:type="spellStart"/>
      <w:r>
        <w:t>wojskowem</w:t>
      </w:r>
      <w:proofErr w:type="spellEnd"/>
      <w:r>
        <w:t xml:space="preserve"> wojna taka nazywa się </w:t>
      </w:r>
      <w:r>
        <w:rPr>
          <w:rStyle w:val="Teksttreci210ptKursywa"/>
        </w:rPr>
        <w:t>ruchową.</w:t>
      </w:r>
      <w:r>
        <w:t xml:space="preserve"> Ale gdyby ją nawet nazwać </w:t>
      </w:r>
      <w:r>
        <w:rPr>
          <w:rStyle w:val="Teksttreci210ptKursywa"/>
        </w:rPr>
        <w:t xml:space="preserve">ruchomą, </w:t>
      </w:r>
      <w:proofErr w:type="spellStart"/>
      <w:r>
        <w:t>nieszczęściaby</w:t>
      </w:r>
      <w:proofErr w:type="spellEnd"/>
      <w:r>
        <w:t xml:space="preserve"> nie było; doskonale rozumiemy, że idzie o przeciwstawienie tej wojny wojnie pozycyjnej.</w:t>
      </w:r>
    </w:p>
    <w:p w:rsidR="007D177D" w:rsidRDefault="00506DEE">
      <w:pPr>
        <w:pStyle w:val="Teksttreci20"/>
        <w:framePr w:w="6710" w:h="10782" w:hRule="exact" w:wrap="none" w:vAnchor="page" w:hAnchor="page" w:x="826" w:y="646"/>
        <w:numPr>
          <w:ilvl w:val="0"/>
          <w:numId w:val="3"/>
        </w:numPr>
        <w:shd w:val="clear" w:color="auto" w:fill="auto"/>
        <w:tabs>
          <w:tab w:val="left" w:pos="529"/>
        </w:tabs>
        <w:spacing w:before="0" w:after="0" w:line="200" w:lineRule="exact"/>
        <w:ind w:left="580"/>
        <w:jc w:val="both"/>
      </w:pPr>
      <w:r>
        <w:t xml:space="preserve">Wiele obszarów </w:t>
      </w:r>
      <w:r>
        <w:rPr>
          <w:rStyle w:val="PogrubienieTeksttreci2TimesNewRoman10pt"/>
          <w:rFonts w:eastAsia="Constantia"/>
        </w:rPr>
        <w:t xml:space="preserve">zostało zajęte </w:t>
      </w:r>
      <w:r>
        <w:t xml:space="preserve">przez wojska, — czy </w:t>
      </w:r>
      <w:r>
        <w:rPr>
          <w:rStyle w:val="PogrubienieTeksttreci2TimesNewRoman10pt"/>
          <w:rFonts w:eastAsia="Constantia"/>
        </w:rPr>
        <w:t>zajętych?</w:t>
      </w:r>
    </w:p>
    <w:p w:rsidR="007D177D" w:rsidRDefault="00506DEE">
      <w:pPr>
        <w:pStyle w:val="Teksttreci20"/>
        <w:framePr w:w="6710" w:h="10782" w:hRule="exact" w:wrap="none" w:vAnchor="page" w:hAnchor="page" w:x="826" w:y="646"/>
        <w:shd w:val="clear" w:color="auto" w:fill="auto"/>
        <w:spacing w:before="0" w:after="42" w:line="190" w:lineRule="exact"/>
        <w:ind w:firstLine="0"/>
        <w:jc w:val="right"/>
      </w:pPr>
      <w:r>
        <w:t>(L. Bor., Poznań)</w:t>
      </w:r>
    </w:p>
    <w:p w:rsidR="007D177D" w:rsidRDefault="00506DEE">
      <w:pPr>
        <w:pStyle w:val="Teksttreci20"/>
        <w:framePr w:w="6710" w:h="10782" w:hRule="exact" w:wrap="none" w:vAnchor="page" w:hAnchor="page" w:x="826" w:y="646"/>
        <w:shd w:val="clear" w:color="auto" w:fill="auto"/>
        <w:spacing w:before="0" w:after="0" w:line="254" w:lineRule="exact"/>
        <w:ind w:left="580"/>
        <w:jc w:val="both"/>
      </w:pPr>
      <w:r>
        <w:t>(</w:t>
      </w:r>
      <w:proofErr w:type="spellStart"/>
      <w:r>
        <w:t>Rz</w:t>
      </w:r>
      <w:proofErr w:type="spellEnd"/>
      <w:r>
        <w:t xml:space="preserve">) Obie konstrukcje są możliwe; pierwsza </w:t>
      </w:r>
      <w:r>
        <w:rPr>
          <w:rStyle w:val="Teksttreci210ptKursywa"/>
        </w:rPr>
        <w:t>gramatycznie</w:t>
      </w:r>
      <w:r>
        <w:t xml:space="preserve"> właściwa, bo podmiotem jest tu </w:t>
      </w:r>
      <w:r>
        <w:rPr>
          <w:rStyle w:val="Teksttreci210ptKursywa"/>
        </w:rPr>
        <w:t>wiele,</w:t>
      </w:r>
      <w:r>
        <w:t xml:space="preserve"> więc orzeczenie z tym wyrazem powinno się zgadzać, jak zgadza się np. w zdaniu </w:t>
      </w:r>
      <w:r>
        <w:rPr>
          <w:rStyle w:val="Teksttreci210ptKursywa"/>
        </w:rPr>
        <w:t>pewna część obszarów została zajęta.</w:t>
      </w:r>
      <w:r>
        <w:t xml:space="preserve"> Ponieważ dla mówiącego </w:t>
      </w:r>
      <w:r>
        <w:rPr>
          <w:rStyle w:val="Teksttreci210ptKursywa"/>
        </w:rPr>
        <w:t>wiele</w:t>
      </w:r>
      <w:r>
        <w:t xml:space="preserve"> nie jest tak zdecydowanie wyraźną formą gramatyczną, jak </w:t>
      </w:r>
      <w:r>
        <w:rPr>
          <w:rStyle w:val="Teksttreci210ptKursywa"/>
        </w:rPr>
        <w:t>część,</w:t>
      </w:r>
      <w:r>
        <w:t xml:space="preserve"> więc zaczyna się wahać i zanim sobie uświadomi właściwy związek wyrazów, mechanicznie narzuca mu się </w:t>
      </w:r>
      <w:r>
        <w:rPr>
          <w:rStyle w:val="Teksttreci210ptKursywa"/>
        </w:rPr>
        <w:t>mnogość</w:t>
      </w:r>
      <w:r>
        <w:t xml:space="preserve"> rzeczownika i do niego </w:t>
      </w:r>
      <w:proofErr w:type="spellStart"/>
      <w:r>
        <w:t>dostosowywa</w:t>
      </w:r>
      <w:proofErr w:type="spellEnd"/>
      <w:r>
        <w:t xml:space="preserve"> koniec. Ta druga składnia już sobie wyrobiła prawo pierwszeństwa.</w:t>
      </w:r>
    </w:p>
    <w:p w:rsidR="007D177D" w:rsidRDefault="00506DEE">
      <w:pPr>
        <w:pStyle w:val="Teksttreci20"/>
        <w:framePr w:w="6710" w:h="10782" w:hRule="exact" w:wrap="none" w:vAnchor="page" w:hAnchor="page" w:x="826" w:y="646"/>
        <w:numPr>
          <w:ilvl w:val="0"/>
          <w:numId w:val="3"/>
        </w:numPr>
        <w:shd w:val="clear" w:color="auto" w:fill="auto"/>
        <w:tabs>
          <w:tab w:val="left" w:pos="529"/>
        </w:tabs>
        <w:spacing w:before="0" w:after="0" w:line="254" w:lineRule="exact"/>
        <w:ind w:left="580"/>
        <w:jc w:val="both"/>
      </w:pPr>
      <w:r>
        <w:t xml:space="preserve">„Pamiętaj, żebyś tego </w:t>
      </w:r>
      <w:r>
        <w:rPr>
          <w:rStyle w:val="PogrubienieTeksttreci2TimesNewRoman10pt"/>
          <w:rFonts w:eastAsia="Constantia"/>
        </w:rPr>
        <w:t xml:space="preserve">więcej </w:t>
      </w:r>
      <w:r>
        <w:t xml:space="preserve">nie robił" — czy tu to </w:t>
      </w:r>
      <w:r>
        <w:rPr>
          <w:rStyle w:val="PogrubienieTeksttreci2TimesNewRoman10pt"/>
          <w:rFonts w:eastAsia="Constantia"/>
        </w:rPr>
        <w:t xml:space="preserve">więcej </w:t>
      </w:r>
      <w:r>
        <w:t>(bez razy) nie jest germanizmem?</w:t>
      </w:r>
    </w:p>
    <w:p w:rsidR="007D177D" w:rsidRDefault="00506DEE">
      <w:pPr>
        <w:pStyle w:val="Teksttreci20"/>
        <w:framePr w:w="6710" w:h="10782" w:hRule="exact" w:wrap="none" w:vAnchor="page" w:hAnchor="page" w:x="826" w:y="646"/>
        <w:shd w:val="clear" w:color="auto" w:fill="auto"/>
        <w:spacing w:before="0" w:after="0" w:line="254" w:lineRule="exact"/>
        <w:ind w:firstLine="0"/>
        <w:jc w:val="right"/>
      </w:pPr>
      <w:r>
        <w:rPr>
          <w:lang w:val="fr-FR" w:eastAsia="fr-FR" w:bidi="fr-FR"/>
        </w:rPr>
        <w:t xml:space="preserve">(S. </w:t>
      </w:r>
      <w:r>
        <w:t>K., Bydgoszcz)</w:t>
      </w:r>
    </w:p>
    <w:p w:rsidR="007D177D" w:rsidRDefault="00506DEE">
      <w:pPr>
        <w:pStyle w:val="Teksttreci20"/>
        <w:framePr w:w="6710" w:h="10782" w:hRule="exact" w:wrap="none" w:vAnchor="page" w:hAnchor="page" w:x="826" w:y="646"/>
        <w:shd w:val="clear" w:color="auto" w:fill="auto"/>
        <w:spacing w:before="0" w:after="0" w:line="254" w:lineRule="exact"/>
        <w:ind w:left="580"/>
        <w:jc w:val="both"/>
      </w:pPr>
      <w:r>
        <w:t>(</w:t>
      </w:r>
      <w:proofErr w:type="spellStart"/>
      <w:r>
        <w:t>Rz</w:t>
      </w:r>
      <w:proofErr w:type="spellEnd"/>
      <w:r>
        <w:t xml:space="preserve">) Bynajmniej; wśród kilku znaczeń ma ten wyraz również znaczenie </w:t>
      </w:r>
      <w:r>
        <w:rPr>
          <w:rStyle w:val="Teksttreci210ptKursywa"/>
        </w:rPr>
        <w:t xml:space="preserve">odtąd, nadal, dłużej, w przyszłości, na przyszłość, już, wcale. </w:t>
      </w:r>
      <w:proofErr w:type="spellStart"/>
      <w:r>
        <w:t>Słown</w:t>
      </w:r>
      <w:proofErr w:type="spellEnd"/>
      <w:r>
        <w:t>. Warsz. przytacza cytaty z Brodzińskiego i Sienkiewicza.</w:t>
      </w:r>
    </w:p>
    <w:p w:rsidR="007D177D" w:rsidRDefault="00506DEE">
      <w:pPr>
        <w:pStyle w:val="Teksttreci20"/>
        <w:framePr w:w="6710" w:h="10782" w:hRule="exact" w:wrap="none" w:vAnchor="page" w:hAnchor="page" w:x="826" w:y="646"/>
        <w:numPr>
          <w:ilvl w:val="0"/>
          <w:numId w:val="3"/>
        </w:numPr>
        <w:shd w:val="clear" w:color="auto" w:fill="auto"/>
        <w:tabs>
          <w:tab w:val="left" w:pos="529"/>
        </w:tabs>
        <w:spacing w:before="0" w:after="0" w:line="254" w:lineRule="exact"/>
        <w:ind w:left="580"/>
        <w:jc w:val="both"/>
      </w:pPr>
      <w:r>
        <w:t xml:space="preserve">Czytam w </w:t>
      </w:r>
      <w:r>
        <w:rPr>
          <w:rStyle w:val="Teksttreci210ptKursywa"/>
        </w:rPr>
        <w:t>Poradniku</w:t>
      </w:r>
      <w:r>
        <w:t xml:space="preserve"> </w:t>
      </w:r>
      <w:r>
        <w:rPr>
          <w:rStyle w:val="PogrubienieTeksttreci2TimesNewRoman10pt"/>
          <w:rFonts w:eastAsia="Constantia"/>
        </w:rPr>
        <w:t xml:space="preserve">za nadesłaniem </w:t>
      </w:r>
      <w:r>
        <w:t xml:space="preserve">znaczka pocztowego, a wszak </w:t>
      </w:r>
      <w:r>
        <w:rPr>
          <w:rStyle w:val="Teksttreci210ptKursywa"/>
        </w:rPr>
        <w:t>Poradnik</w:t>
      </w:r>
      <w:r>
        <w:t xml:space="preserve"> potępia na </w:t>
      </w:r>
      <w:proofErr w:type="spellStart"/>
      <w:r>
        <w:t>innem</w:t>
      </w:r>
      <w:proofErr w:type="spellEnd"/>
      <w:r>
        <w:t xml:space="preserve"> miejscu (1932, str. 37) </w:t>
      </w:r>
      <w:r>
        <w:rPr>
          <w:rStyle w:val="PogrubienieTeksttreci2TimesNewRoman10pt"/>
          <w:rFonts w:eastAsia="Constantia"/>
        </w:rPr>
        <w:t>za przybyciem.</w:t>
      </w:r>
    </w:p>
    <w:p w:rsidR="007D177D" w:rsidRDefault="00506DEE">
      <w:pPr>
        <w:pStyle w:val="Teksttreci20"/>
        <w:framePr w:w="6710" w:h="10782" w:hRule="exact" w:wrap="none" w:vAnchor="page" w:hAnchor="page" w:x="826" w:y="646"/>
        <w:shd w:val="clear" w:color="auto" w:fill="auto"/>
        <w:spacing w:before="0" w:after="47" w:line="190" w:lineRule="exact"/>
        <w:ind w:firstLine="0"/>
        <w:jc w:val="right"/>
      </w:pPr>
      <w:r w:rsidRPr="004648E1">
        <w:rPr>
          <w:lang w:eastAsia="ru-RU" w:bidi="ru-RU"/>
        </w:rPr>
        <w:t xml:space="preserve">(46/50, </w:t>
      </w:r>
      <w:r>
        <w:t>W. N., Katowice)</w:t>
      </w:r>
    </w:p>
    <w:p w:rsidR="007D177D" w:rsidRDefault="00506DEE">
      <w:pPr>
        <w:pStyle w:val="Teksttreci20"/>
        <w:framePr w:w="6710" w:h="10782" w:hRule="exact" w:wrap="none" w:vAnchor="page" w:hAnchor="page" w:x="826" w:y="646"/>
        <w:shd w:val="clear" w:color="auto" w:fill="auto"/>
        <w:spacing w:before="0" w:after="0" w:line="254" w:lineRule="exact"/>
        <w:ind w:left="580"/>
        <w:jc w:val="both"/>
      </w:pPr>
      <w:r>
        <w:t>(</w:t>
      </w:r>
      <w:proofErr w:type="spellStart"/>
      <w:r>
        <w:t>Rz</w:t>
      </w:r>
      <w:proofErr w:type="spellEnd"/>
      <w:r>
        <w:t xml:space="preserve">) Charakter przyimka </w:t>
      </w:r>
      <w:r>
        <w:rPr>
          <w:rStyle w:val="Teksttreci210ptKursywa"/>
        </w:rPr>
        <w:t>za</w:t>
      </w:r>
      <w:r>
        <w:t xml:space="preserve"> jest zupełnie różny w obu wypadkach: w pierwszym — to </w:t>
      </w:r>
      <w:r>
        <w:rPr>
          <w:rStyle w:val="Teksttreci2Odstpy2pt"/>
        </w:rPr>
        <w:t>uwarunkowanie</w:t>
      </w:r>
      <w:r>
        <w:t xml:space="preserve"> jakiejś czynności, zastrzeżenie czegoś, co ma się spełnić, zanim druga czynność nastąpi, (tak np., jak </w:t>
      </w:r>
      <w:r>
        <w:rPr>
          <w:rStyle w:val="Teksttreci210ptKursywa"/>
        </w:rPr>
        <w:t xml:space="preserve">za uprzednią zgodą właściciela, za </w:t>
      </w:r>
      <w:proofErr w:type="spellStart"/>
      <w:r>
        <w:rPr>
          <w:rStyle w:val="Teksttreci210ptKursywa"/>
        </w:rPr>
        <w:t>trzymiesięcznem</w:t>
      </w:r>
      <w:proofErr w:type="spellEnd"/>
      <w:r>
        <w:rPr>
          <w:rStyle w:val="Teksttreci210ptKursywa"/>
        </w:rPr>
        <w:t xml:space="preserve"> wymówieniem);</w:t>
      </w:r>
      <w:r>
        <w:t xml:space="preserve"> w drugim — to wprost następstwo w czasie = </w:t>
      </w:r>
      <w:r>
        <w:rPr>
          <w:rStyle w:val="Teksttreci210ptKursywa"/>
        </w:rPr>
        <w:t xml:space="preserve">po. </w:t>
      </w:r>
      <w:r>
        <w:t xml:space="preserve">(Wyjaśniliśmy w z. </w:t>
      </w:r>
      <w:r w:rsidRPr="004648E1">
        <w:rPr>
          <w:lang w:eastAsia="ru-RU" w:bidi="ru-RU"/>
        </w:rPr>
        <w:t xml:space="preserve">9/10, </w:t>
      </w:r>
      <w:r>
        <w:t xml:space="preserve">str. 163, że </w:t>
      </w:r>
      <w:r>
        <w:rPr>
          <w:rStyle w:val="Teksttreci210ptKursywa"/>
        </w:rPr>
        <w:t>za przybyciem</w:t>
      </w:r>
      <w:r>
        <w:t xml:space="preserve"> było przez autorkę skrytykowane nie z powodu błędności, lecz skutkiem niedostosowania do stylu).</w:t>
      </w:r>
    </w:p>
    <w:p w:rsidR="007D177D" w:rsidRDefault="00506DEE">
      <w:pPr>
        <w:pStyle w:val="Teksttreci20"/>
        <w:framePr w:w="6710" w:h="10782" w:hRule="exact" w:wrap="none" w:vAnchor="page" w:hAnchor="page" w:x="826" w:y="646"/>
        <w:numPr>
          <w:ilvl w:val="0"/>
          <w:numId w:val="3"/>
        </w:numPr>
        <w:shd w:val="clear" w:color="auto" w:fill="auto"/>
        <w:tabs>
          <w:tab w:val="left" w:pos="529"/>
        </w:tabs>
        <w:spacing w:before="0" w:after="0" w:line="264" w:lineRule="exact"/>
        <w:ind w:left="580"/>
        <w:jc w:val="both"/>
      </w:pPr>
      <w:r>
        <w:t xml:space="preserve">Kurczęta </w:t>
      </w:r>
      <w:r>
        <w:rPr>
          <w:rStyle w:val="PogrubienieTeksttreci2TimesNewRoman10pt"/>
          <w:rFonts w:eastAsia="Constantia"/>
        </w:rPr>
        <w:t xml:space="preserve">wykluwają się </w:t>
      </w:r>
      <w:r>
        <w:t xml:space="preserve">mówi 9 osób na 10; a przecież wyraz </w:t>
      </w:r>
      <w:r>
        <w:rPr>
          <w:rStyle w:val="PogrubienieTeksttreci2TimesNewRoman10pt"/>
          <w:rFonts w:eastAsia="Constantia"/>
        </w:rPr>
        <w:t xml:space="preserve">wykluwać się </w:t>
      </w:r>
      <w:r>
        <w:t>istnieje?</w:t>
      </w:r>
    </w:p>
    <w:p w:rsidR="007D177D" w:rsidRDefault="00506DEE">
      <w:pPr>
        <w:pStyle w:val="Teksttreci20"/>
        <w:framePr w:w="6710" w:h="10782" w:hRule="exact" w:wrap="none" w:vAnchor="page" w:hAnchor="page" w:x="826" w:y="646"/>
        <w:shd w:val="clear" w:color="auto" w:fill="auto"/>
        <w:spacing w:before="0" w:after="0" w:line="254" w:lineRule="exact"/>
        <w:ind w:left="580"/>
        <w:jc w:val="both"/>
      </w:pPr>
      <w:r>
        <w:t>(</w:t>
      </w:r>
      <w:proofErr w:type="spellStart"/>
      <w:r>
        <w:t>Rz</w:t>
      </w:r>
      <w:proofErr w:type="spellEnd"/>
      <w:r>
        <w:t xml:space="preserve">) Nietrafnie, sądzę, ujęty stosunek: wyraz </w:t>
      </w:r>
      <w:r>
        <w:rPr>
          <w:rStyle w:val="Teksttreci210ptKursywa"/>
        </w:rPr>
        <w:t>wykluwać się</w:t>
      </w:r>
      <w:r>
        <w:t xml:space="preserve"> ma obieg bardzo szeroki; stary to </w:t>
      </w:r>
      <w:proofErr w:type="spellStart"/>
      <w:r>
        <w:t>przytem</w:t>
      </w:r>
      <w:proofErr w:type="spellEnd"/>
      <w:r>
        <w:t xml:space="preserve"> wyraz. Oczywiście, możliwe jest i </w:t>
      </w:r>
      <w:r>
        <w:rPr>
          <w:rStyle w:val="Teksttreci210ptKursywa"/>
        </w:rPr>
        <w:t>wykłuć się.</w:t>
      </w:r>
      <w:r>
        <w:t xml:space="preserve"> Są to jednak dwa zupełnie odrębne wyrazy: </w:t>
      </w:r>
      <w:r>
        <w:rPr>
          <w:rStyle w:val="Teksttreci210ptKursywa"/>
        </w:rPr>
        <w:t>kłuć</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33" w:y="143"/>
        <w:shd w:val="clear" w:color="auto" w:fill="auto"/>
        <w:spacing w:line="180" w:lineRule="exact"/>
      </w:pPr>
      <w:r>
        <w:lastRenderedPageBreak/>
        <w:t>1933, z. 3</w:t>
      </w:r>
    </w:p>
    <w:p w:rsidR="007D177D" w:rsidRDefault="00506DEE">
      <w:pPr>
        <w:pStyle w:val="Nagweklubstopka0"/>
        <w:framePr w:wrap="none" w:vAnchor="page" w:hAnchor="page" w:x="3094" w:y="143"/>
        <w:shd w:val="clear" w:color="auto" w:fill="auto"/>
        <w:spacing w:line="180" w:lineRule="exact"/>
      </w:pPr>
      <w:r>
        <w:t>PORADNIK JĘZYKOWY</w:t>
      </w:r>
    </w:p>
    <w:p w:rsidR="007D177D" w:rsidRDefault="00506DEE">
      <w:pPr>
        <w:pStyle w:val="Nagweklubstopka0"/>
        <w:framePr w:wrap="none" w:vAnchor="page" w:hAnchor="page" w:x="7275" w:y="143"/>
        <w:shd w:val="clear" w:color="auto" w:fill="auto"/>
        <w:spacing w:line="180" w:lineRule="exact"/>
      </w:pPr>
      <w:r>
        <w:t>57</w:t>
      </w:r>
    </w:p>
    <w:p w:rsidR="007D177D" w:rsidRDefault="00506DEE">
      <w:pPr>
        <w:pStyle w:val="Teksttreci20"/>
        <w:framePr w:w="6706" w:h="10785" w:hRule="exact" w:wrap="none" w:vAnchor="page" w:hAnchor="page" w:x="828" w:y="632"/>
        <w:shd w:val="clear" w:color="auto" w:fill="auto"/>
        <w:spacing w:before="0" w:after="0" w:line="254" w:lineRule="exact"/>
        <w:ind w:left="580" w:firstLine="0"/>
        <w:jc w:val="both"/>
      </w:pPr>
      <w:r>
        <w:t xml:space="preserve">związane jest z </w:t>
      </w:r>
      <w:proofErr w:type="spellStart"/>
      <w:r>
        <w:t>łacińskiem</w:t>
      </w:r>
      <w:proofErr w:type="spellEnd"/>
      <w:r>
        <w:t xml:space="preserve"> </w:t>
      </w:r>
      <w:proofErr w:type="spellStart"/>
      <w:r>
        <w:rPr>
          <w:rStyle w:val="Teksttreci210ptKursywa"/>
        </w:rPr>
        <w:t>claudere</w:t>
      </w:r>
      <w:proofErr w:type="spellEnd"/>
      <w:r>
        <w:t xml:space="preserve"> (= zamykać), stąd i z </w:t>
      </w:r>
      <w:r>
        <w:rPr>
          <w:rStyle w:val="Teksttreci210ptKursywa"/>
        </w:rPr>
        <w:t>kluczem; kłuć,</w:t>
      </w:r>
      <w:r>
        <w:t xml:space="preserve"> przestawka prosta </w:t>
      </w:r>
      <w:r>
        <w:rPr>
          <w:rStyle w:val="Teksttreci210ptKursywa"/>
        </w:rPr>
        <w:t>*kol-</w:t>
      </w:r>
      <w:proofErr w:type="spellStart"/>
      <w:r>
        <w:rPr>
          <w:rStyle w:val="Teksttreci210ptKursywa"/>
        </w:rPr>
        <w:t>ti</w:t>
      </w:r>
      <w:proofErr w:type="spellEnd"/>
      <w:r>
        <w:rPr>
          <w:rStyle w:val="Teksttreci210ptKursywa"/>
        </w:rPr>
        <w:t>,</w:t>
      </w:r>
      <w:r>
        <w:t xml:space="preserve"> pień </w:t>
      </w:r>
      <w:r>
        <w:rPr>
          <w:rStyle w:val="Teksttreci210ptKursywa"/>
          <w:lang w:val="cs-CZ" w:eastAsia="cs-CZ" w:bidi="cs-CZ"/>
        </w:rPr>
        <w:t>skel;</w:t>
      </w:r>
      <w:r>
        <w:rPr>
          <w:lang w:val="cs-CZ" w:eastAsia="cs-CZ" w:bidi="cs-CZ"/>
        </w:rPr>
        <w:t xml:space="preserve"> </w:t>
      </w:r>
      <w:r>
        <w:t xml:space="preserve">wyraz znajduje się w związku z </w:t>
      </w:r>
      <w:proofErr w:type="spellStart"/>
      <w:r>
        <w:t>greckiem</w:t>
      </w:r>
      <w:proofErr w:type="spellEnd"/>
      <w:r>
        <w:t xml:space="preserve"> </w:t>
      </w:r>
      <w:proofErr w:type="spellStart"/>
      <w:r>
        <w:rPr>
          <w:rStyle w:val="Teksttreci210ptKursywa"/>
        </w:rPr>
        <w:t>skallo</w:t>
      </w:r>
      <w:proofErr w:type="spellEnd"/>
      <w:r>
        <w:t xml:space="preserve"> (‘kopię’) i z </w:t>
      </w:r>
      <w:proofErr w:type="spellStart"/>
      <w:r>
        <w:t>niemieckiem</w:t>
      </w:r>
      <w:proofErr w:type="spellEnd"/>
      <w:r>
        <w:t xml:space="preserve"> </w:t>
      </w:r>
      <w:proofErr w:type="spellStart"/>
      <w:r>
        <w:rPr>
          <w:rStyle w:val="Teksttreci210ptKursywa"/>
        </w:rPr>
        <w:t>Schale</w:t>
      </w:r>
      <w:proofErr w:type="spellEnd"/>
      <w:r>
        <w:rPr>
          <w:rStyle w:val="Teksttreci210ptKursywa"/>
        </w:rPr>
        <w:t xml:space="preserve"> </w:t>
      </w:r>
      <w:r>
        <w:t xml:space="preserve">(Brückner, </w:t>
      </w:r>
      <w:proofErr w:type="spellStart"/>
      <w:r>
        <w:t>Słown</w:t>
      </w:r>
      <w:proofErr w:type="spellEnd"/>
      <w:r>
        <w:t>. Etymolog., str. 235, 237).</w:t>
      </w:r>
    </w:p>
    <w:p w:rsidR="007D177D" w:rsidRDefault="00506DEE">
      <w:pPr>
        <w:pStyle w:val="Teksttreci20"/>
        <w:framePr w:w="6706" w:h="10785" w:hRule="exact" w:wrap="none" w:vAnchor="page" w:hAnchor="page" w:x="828" w:y="632"/>
        <w:numPr>
          <w:ilvl w:val="0"/>
          <w:numId w:val="4"/>
        </w:numPr>
        <w:shd w:val="clear" w:color="auto" w:fill="auto"/>
        <w:tabs>
          <w:tab w:val="left" w:pos="523"/>
        </w:tabs>
        <w:spacing w:before="0" w:after="0" w:line="254" w:lineRule="exact"/>
        <w:ind w:left="560" w:hanging="560"/>
        <w:jc w:val="both"/>
      </w:pPr>
      <w:r>
        <w:rPr>
          <w:rStyle w:val="PogrubienieTeksttreci2TimesNewRoman10pt"/>
          <w:rFonts w:eastAsia="Constantia"/>
        </w:rPr>
        <w:t xml:space="preserve">Uprać, wyżąć </w:t>
      </w:r>
      <w:r>
        <w:t xml:space="preserve">bieliznę. Jestem z kresów wschodnich i nie znam tych wyrazów. Jak brzmiałby tu rozkaźnik: </w:t>
      </w:r>
      <w:r>
        <w:rPr>
          <w:rStyle w:val="PogrubienieTeksttreci2TimesNewRoman10pt"/>
          <w:rFonts w:eastAsia="Constantia"/>
        </w:rPr>
        <w:t xml:space="preserve">wyżmij, </w:t>
      </w:r>
      <w:r>
        <w:t xml:space="preserve">czy </w:t>
      </w:r>
      <w:r>
        <w:rPr>
          <w:rStyle w:val="PogrubienieTeksttreci2TimesNewRoman10pt"/>
          <w:rFonts w:eastAsia="Constantia"/>
        </w:rPr>
        <w:t xml:space="preserve">wyżnij? </w:t>
      </w:r>
      <w:r>
        <w:t>— to chyba nie ogólnopolskie?</w:t>
      </w:r>
    </w:p>
    <w:p w:rsidR="007D177D" w:rsidRDefault="00506DEE">
      <w:pPr>
        <w:pStyle w:val="Teksttreci20"/>
        <w:framePr w:w="6706" w:h="10785" w:hRule="exact" w:wrap="none" w:vAnchor="page" w:hAnchor="page" w:x="828" w:y="632"/>
        <w:shd w:val="clear" w:color="auto" w:fill="auto"/>
        <w:spacing w:before="0" w:after="0" w:line="254" w:lineRule="exact"/>
        <w:ind w:left="560" w:hanging="560"/>
        <w:jc w:val="both"/>
      </w:pPr>
      <w:r>
        <w:t>(</w:t>
      </w:r>
      <w:proofErr w:type="spellStart"/>
      <w:r>
        <w:t>Rz</w:t>
      </w:r>
      <w:proofErr w:type="spellEnd"/>
      <w:r>
        <w:t xml:space="preserve">) Wyrazy powszechnie znane w Polsce; jeżeli nie z życia, to dziw, że z literatury Pani ich nie zna. Rozkaźnik ma formę </w:t>
      </w:r>
      <w:r>
        <w:rPr>
          <w:rStyle w:val="Teksttreci210ptKursywa"/>
        </w:rPr>
        <w:t xml:space="preserve">wyżmij </w:t>
      </w:r>
      <w:r>
        <w:t xml:space="preserve">(zupełnie, jak ros. </w:t>
      </w:r>
      <w:proofErr w:type="spellStart"/>
      <w:r>
        <w:rPr>
          <w:rStyle w:val="Teksttreci210ptKursywa"/>
        </w:rPr>
        <w:t>sożmi</w:t>
      </w:r>
      <w:proofErr w:type="spellEnd"/>
      <w:r>
        <w:t xml:space="preserve"> od </w:t>
      </w:r>
      <w:proofErr w:type="spellStart"/>
      <w:r>
        <w:rPr>
          <w:rStyle w:val="Teksttreci210ptKursywa"/>
        </w:rPr>
        <w:t>sżimat</w:t>
      </w:r>
      <w:proofErr w:type="spellEnd"/>
      <w:r>
        <w:rPr>
          <w:rStyle w:val="Teksttreci210ptKursywa"/>
        </w:rPr>
        <w:t>’).</w:t>
      </w:r>
    </w:p>
    <w:p w:rsidR="007D177D" w:rsidRDefault="00506DEE">
      <w:pPr>
        <w:pStyle w:val="Teksttreci20"/>
        <w:framePr w:w="6706" w:h="10785" w:hRule="exact" w:wrap="none" w:vAnchor="page" w:hAnchor="page" w:x="828" w:y="632"/>
        <w:numPr>
          <w:ilvl w:val="0"/>
          <w:numId w:val="4"/>
        </w:numPr>
        <w:shd w:val="clear" w:color="auto" w:fill="auto"/>
        <w:tabs>
          <w:tab w:val="left" w:pos="523"/>
        </w:tabs>
        <w:spacing w:before="0" w:after="0" w:line="200" w:lineRule="exact"/>
        <w:ind w:left="560" w:hanging="560"/>
        <w:jc w:val="both"/>
      </w:pPr>
      <w:r>
        <w:t xml:space="preserve">Czy można używać wyrazu </w:t>
      </w:r>
      <w:r>
        <w:rPr>
          <w:rStyle w:val="PogrubienieTeksttreci2TimesNewRoman10pt"/>
          <w:rFonts w:eastAsia="Constantia"/>
        </w:rPr>
        <w:t xml:space="preserve">zbić </w:t>
      </w:r>
      <w:r>
        <w:t xml:space="preserve">zamiast </w:t>
      </w:r>
      <w:r>
        <w:rPr>
          <w:rStyle w:val="PogrubienieTeksttreci2TimesNewRoman10pt"/>
          <w:rFonts w:eastAsia="Constantia"/>
        </w:rPr>
        <w:t xml:space="preserve">stłuc </w:t>
      </w:r>
      <w:r>
        <w:t>(szklankę)?</w:t>
      </w:r>
    </w:p>
    <w:p w:rsidR="007D177D" w:rsidRDefault="00506DEE">
      <w:pPr>
        <w:pStyle w:val="Teksttreci20"/>
        <w:framePr w:w="6706" w:h="10785" w:hRule="exact" w:wrap="none" w:vAnchor="page" w:hAnchor="page" w:x="828" w:y="632"/>
        <w:shd w:val="clear" w:color="auto" w:fill="auto"/>
        <w:spacing w:before="0" w:after="0" w:line="254" w:lineRule="exact"/>
        <w:ind w:left="560" w:hanging="560"/>
        <w:jc w:val="both"/>
      </w:pPr>
      <w:r>
        <w:t>(</w:t>
      </w:r>
      <w:proofErr w:type="spellStart"/>
      <w:r>
        <w:t>Rz</w:t>
      </w:r>
      <w:proofErr w:type="spellEnd"/>
      <w:r>
        <w:t xml:space="preserve">) </w:t>
      </w:r>
      <w:r>
        <w:rPr>
          <w:rStyle w:val="Teksttreci210ptKursywa"/>
        </w:rPr>
        <w:t>Zbić</w:t>
      </w:r>
      <w:r>
        <w:t xml:space="preserve"> w </w:t>
      </w:r>
      <w:proofErr w:type="spellStart"/>
      <w:r>
        <w:t>tem</w:t>
      </w:r>
      <w:proofErr w:type="spellEnd"/>
      <w:r>
        <w:t xml:space="preserve"> znaczeniu jest — jakby tu powiedzieć? — z drugiej ręki. „Logiczniejsze" są formy </w:t>
      </w:r>
      <w:r>
        <w:rPr>
          <w:rStyle w:val="Teksttreci210ptKursywa"/>
        </w:rPr>
        <w:t>wybić</w:t>
      </w:r>
      <w:r>
        <w:t xml:space="preserve"> (szybę) = </w:t>
      </w:r>
      <w:r>
        <w:rPr>
          <w:rStyle w:val="Teksttreci210ptKursywa"/>
        </w:rPr>
        <w:t>wypchnąć, wysadzić</w:t>
      </w:r>
      <w:r>
        <w:t xml:space="preserve"> przez uderzenie czy napór i </w:t>
      </w:r>
      <w:r>
        <w:rPr>
          <w:rStyle w:val="Teksttreci210ptKursywa"/>
        </w:rPr>
        <w:t>rozbić</w:t>
      </w:r>
      <w:r>
        <w:t xml:space="preserve"> (szklankę) = obrócić ją w skorupy. Tak one jednak bliskie do </w:t>
      </w:r>
      <w:r>
        <w:rPr>
          <w:rStyle w:val="Teksttreci210ptKursywa"/>
        </w:rPr>
        <w:t>zbić, że</w:t>
      </w:r>
      <w:r>
        <w:t xml:space="preserve"> nie dziw, iż się z </w:t>
      </w:r>
      <w:proofErr w:type="spellStart"/>
      <w:r>
        <w:t>niem</w:t>
      </w:r>
      <w:proofErr w:type="spellEnd"/>
      <w:r>
        <w:t xml:space="preserve"> wymieniają. Dziś </w:t>
      </w:r>
      <w:r>
        <w:rPr>
          <w:rStyle w:val="Teksttreci210ptKursywa"/>
        </w:rPr>
        <w:t>zbić</w:t>
      </w:r>
      <w:r>
        <w:t xml:space="preserve"> wywalczyło już sobie prawo bytu: Słownik Warsz. nie ostrzega przed </w:t>
      </w:r>
      <w:proofErr w:type="spellStart"/>
      <w:r>
        <w:t>niem</w:t>
      </w:r>
      <w:proofErr w:type="spellEnd"/>
      <w:r>
        <w:t>, Linde jeszcze go nie znał.</w:t>
      </w:r>
    </w:p>
    <w:p w:rsidR="007D177D" w:rsidRDefault="00506DEE">
      <w:pPr>
        <w:pStyle w:val="Nagwek30"/>
        <w:framePr w:w="6706" w:h="10785" w:hRule="exact" w:wrap="none" w:vAnchor="page" w:hAnchor="page" w:x="828" w:y="632"/>
        <w:shd w:val="clear" w:color="auto" w:fill="auto"/>
        <w:spacing w:before="0" w:line="200" w:lineRule="exact"/>
        <w:ind w:left="560"/>
      </w:pPr>
      <w:bookmarkStart w:id="4" w:name="bookmark3"/>
      <w:r>
        <w:t xml:space="preserve">50- </w:t>
      </w:r>
      <w:proofErr w:type="spellStart"/>
      <w:r>
        <w:t>Apetytny</w:t>
      </w:r>
      <w:proofErr w:type="spellEnd"/>
      <w:r>
        <w:t xml:space="preserve"> </w:t>
      </w:r>
      <w:r>
        <w:rPr>
          <w:rStyle w:val="Nagwek3Constantia95ptBezpogrubienia"/>
        </w:rPr>
        <w:t xml:space="preserve">czy </w:t>
      </w:r>
      <w:r>
        <w:t>apetyczny?</w:t>
      </w:r>
      <w:bookmarkEnd w:id="4"/>
    </w:p>
    <w:p w:rsidR="007D177D" w:rsidRDefault="00506DEE">
      <w:pPr>
        <w:pStyle w:val="Teksttreci20"/>
        <w:framePr w:w="6706" w:h="10785" w:hRule="exact" w:wrap="none" w:vAnchor="page" w:hAnchor="page" w:x="828" w:y="632"/>
        <w:shd w:val="clear" w:color="auto" w:fill="auto"/>
        <w:spacing w:before="0" w:after="0" w:line="254" w:lineRule="exact"/>
        <w:ind w:left="560" w:hanging="560"/>
        <w:jc w:val="both"/>
      </w:pPr>
      <w:r>
        <w:t>(</w:t>
      </w:r>
      <w:proofErr w:type="spellStart"/>
      <w:r>
        <w:t>Rz</w:t>
      </w:r>
      <w:proofErr w:type="spellEnd"/>
      <w:r>
        <w:t xml:space="preserve">) Wyraz to obcy, więc prawdopodobnie bez wielkich rozważań upodobniono go do bardzo rozpowszechnionej formy przymiotników obcych na </w:t>
      </w:r>
      <w:r>
        <w:rPr>
          <w:rStyle w:val="Teksttreci210ptKursywa"/>
        </w:rPr>
        <w:t>-</w:t>
      </w:r>
      <w:proofErr w:type="spellStart"/>
      <w:r>
        <w:rPr>
          <w:rStyle w:val="Teksttreci210ptKursywa"/>
        </w:rPr>
        <w:t>yczny</w:t>
      </w:r>
      <w:proofErr w:type="spellEnd"/>
      <w:r>
        <w:rPr>
          <w:rStyle w:val="Teksttreci210ptKursywa"/>
        </w:rPr>
        <w:t>,</w:t>
      </w:r>
      <w:r>
        <w:t xml:space="preserve"> zwłaszcza, że mogła to utrwalać bliskość przymiotnika </w:t>
      </w:r>
      <w:r>
        <w:rPr>
          <w:rStyle w:val="Teksttreci210ptKursywa"/>
        </w:rPr>
        <w:t>smaczny</w:t>
      </w:r>
      <w:r>
        <w:t xml:space="preserve"> (charakterystyczne, że lud sobie często wstecz przerabia </w:t>
      </w:r>
      <w:r>
        <w:rPr>
          <w:rStyle w:val="Teksttreci210ptKursywa"/>
        </w:rPr>
        <w:t>apetyt</w:t>
      </w:r>
      <w:r>
        <w:t xml:space="preserve"> na </w:t>
      </w:r>
      <w:proofErr w:type="spellStart"/>
      <w:r>
        <w:rPr>
          <w:rStyle w:val="Teksttreci210ptKursywa"/>
        </w:rPr>
        <w:t>apetyk</w:t>
      </w:r>
      <w:proofErr w:type="spellEnd"/>
      <w:r>
        <w:rPr>
          <w:rStyle w:val="Teksttreci210ptKursywa"/>
        </w:rPr>
        <w:t>).</w:t>
      </w:r>
      <w:r>
        <w:t xml:space="preserve"> Linde podaje, że „</w:t>
      </w:r>
      <w:proofErr w:type="spellStart"/>
      <w:r>
        <w:t>używańsze</w:t>
      </w:r>
      <w:proofErr w:type="spellEnd"/>
      <w:r>
        <w:t xml:space="preserve">" jest </w:t>
      </w:r>
      <w:proofErr w:type="spellStart"/>
      <w:r>
        <w:rPr>
          <w:rStyle w:val="Teksttreci210ptKursywa"/>
        </w:rPr>
        <w:t>apetytny</w:t>
      </w:r>
      <w:proofErr w:type="spellEnd"/>
      <w:r>
        <w:rPr>
          <w:rStyle w:val="Teksttreci210ptKursywa"/>
        </w:rPr>
        <w:t>,</w:t>
      </w:r>
      <w:r>
        <w:t xml:space="preserve"> choć go osobno nie umieszcza, ani przykładem nie popiera. Dzisiaj bodaj wyłącznie: </w:t>
      </w:r>
      <w:r>
        <w:rPr>
          <w:rStyle w:val="Teksttreci210ptKursywa"/>
        </w:rPr>
        <w:t>apetyczny.</w:t>
      </w:r>
    </w:p>
    <w:p w:rsidR="007D177D" w:rsidRDefault="00506DEE">
      <w:pPr>
        <w:pStyle w:val="Teksttreci20"/>
        <w:framePr w:w="6706" w:h="10785" w:hRule="exact" w:wrap="none" w:vAnchor="page" w:hAnchor="page" w:x="828" w:y="632"/>
        <w:numPr>
          <w:ilvl w:val="0"/>
          <w:numId w:val="5"/>
        </w:numPr>
        <w:shd w:val="clear" w:color="auto" w:fill="auto"/>
        <w:tabs>
          <w:tab w:val="left" w:pos="523"/>
        </w:tabs>
        <w:spacing w:before="0" w:after="0" w:line="254" w:lineRule="exact"/>
        <w:ind w:left="560" w:hanging="560"/>
        <w:jc w:val="both"/>
      </w:pPr>
      <w:r>
        <w:t xml:space="preserve">Czy prawidłowe jest używanie wyrazu </w:t>
      </w:r>
      <w:r>
        <w:rPr>
          <w:rStyle w:val="PogrubienieTeksttreci2TimesNewRoman10pt"/>
          <w:rFonts w:eastAsia="Constantia"/>
        </w:rPr>
        <w:t xml:space="preserve">szalenie </w:t>
      </w:r>
      <w:r>
        <w:t>w zestawieniach szalenie spokojny, inteligentny, zdolny, miły?</w:t>
      </w:r>
    </w:p>
    <w:p w:rsidR="007D177D" w:rsidRDefault="00506DEE">
      <w:pPr>
        <w:pStyle w:val="Teksttreci20"/>
        <w:framePr w:w="6706" w:h="10785" w:hRule="exact" w:wrap="none" w:vAnchor="page" w:hAnchor="page" w:x="828" w:y="632"/>
        <w:shd w:val="clear" w:color="auto" w:fill="auto"/>
        <w:spacing w:before="0" w:after="0" w:line="254" w:lineRule="exact"/>
        <w:ind w:firstLine="0"/>
        <w:jc w:val="right"/>
      </w:pPr>
      <w:r>
        <w:t>(Z. U. O. W., Warszawa)</w:t>
      </w:r>
    </w:p>
    <w:p w:rsidR="007D177D" w:rsidRDefault="00506DEE">
      <w:pPr>
        <w:pStyle w:val="Teksttreci20"/>
        <w:framePr w:w="6706" w:h="10785" w:hRule="exact" w:wrap="none" w:vAnchor="page" w:hAnchor="page" w:x="828" w:y="632"/>
        <w:shd w:val="clear" w:color="auto" w:fill="auto"/>
        <w:spacing w:before="0" w:after="0" w:line="254" w:lineRule="exact"/>
        <w:ind w:left="560" w:hanging="560"/>
        <w:jc w:val="both"/>
      </w:pPr>
      <w:r>
        <w:t>(</w:t>
      </w:r>
      <w:proofErr w:type="spellStart"/>
      <w:r>
        <w:t>Rz</w:t>
      </w:r>
      <w:proofErr w:type="spellEnd"/>
      <w:r>
        <w:t xml:space="preserve">) Jest to oczywiście przenośnia i to bardzo dawna. Użycie jej raz jest trafne, innym razem razi; przepisów na to niema — rzecz zależy od </w:t>
      </w:r>
      <w:r>
        <w:rPr>
          <w:rStyle w:val="Teksttreci2Odstpy2pt"/>
        </w:rPr>
        <w:t>taktu</w:t>
      </w:r>
      <w:r>
        <w:t xml:space="preserve"> osoby piszącej.</w:t>
      </w:r>
    </w:p>
    <w:p w:rsidR="007D177D" w:rsidRDefault="00506DEE">
      <w:pPr>
        <w:pStyle w:val="Teksttreci20"/>
        <w:framePr w:w="6706" w:h="10785" w:hRule="exact" w:wrap="none" w:vAnchor="page" w:hAnchor="page" w:x="828" w:y="632"/>
        <w:numPr>
          <w:ilvl w:val="0"/>
          <w:numId w:val="5"/>
        </w:numPr>
        <w:shd w:val="clear" w:color="auto" w:fill="auto"/>
        <w:tabs>
          <w:tab w:val="left" w:pos="523"/>
        </w:tabs>
        <w:spacing w:before="0" w:after="0" w:line="259" w:lineRule="exact"/>
        <w:ind w:left="560" w:hanging="560"/>
        <w:jc w:val="both"/>
      </w:pPr>
      <w:r>
        <w:rPr>
          <w:rStyle w:val="PogrubienieTeksttreci2TimesNewRoman10pt"/>
          <w:rFonts w:eastAsia="Constantia"/>
        </w:rPr>
        <w:t xml:space="preserve">W </w:t>
      </w:r>
      <w:proofErr w:type="spellStart"/>
      <w:r>
        <w:t>pewnem</w:t>
      </w:r>
      <w:proofErr w:type="spellEnd"/>
      <w:r>
        <w:t xml:space="preserve"> pisemku dla dziatwy czytam: „nie chciano </w:t>
      </w:r>
      <w:r>
        <w:rPr>
          <w:rStyle w:val="PogrubienieTeksttreci2TimesNewRoman10pt"/>
          <w:rFonts w:eastAsia="Constantia"/>
        </w:rPr>
        <w:t xml:space="preserve">małą Elżbietkę </w:t>
      </w:r>
      <w:r>
        <w:t xml:space="preserve">dopuścić do niej", od nieuczonej zaś wieśniaczki słyszałem: </w:t>
      </w:r>
      <w:r>
        <w:rPr>
          <w:rStyle w:val="PogrubienieTeksttreci2TimesNewRoman10pt"/>
          <w:rFonts w:eastAsia="Constantia"/>
        </w:rPr>
        <w:t xml:space="preserve">„samej </w:t>
      </w:r>
      <w:r>
        <w:t xml:space="preserve">nie mogę </w:t>
      </w:r>
      <w:r>
        <w:rPr>
          <w:rStyle w:val="PogrubienieTeksttreci2TimesNewRoman10pt"/>
          <w:rFonts w:eastAsia="Constantia"/>
        </w:rPr>
        <w:t xml:space="preserve">jej </w:t>
      </w:r>
      <w:r>
        <w:t>puścić na zabawę". Któraż powiedziała lepiej?</w:t>
      </w:r>
    </w:p>
    <w:p w:rsidR="007D177D" w:rsidRDefault="00506DEE">
      <w:pPr>
        <w:pStyle w:val="Teksttreci20"/>
        <w:framePr w:w="6706" w:h="10785" w:hRule="exact" w:wrap="none" w:vAnchor="page" w:hAnchor="page" w:x="828" w:y="632"/>
        <w:shd w:val="clear" w:color="auto" w:fill="auto"/>
        <w:spacing w:before="0" w:after="0" w:line="190" w:lineRule="exact"/>
        <w:ind w:firstLine="0"/>
        <w:jc w:val="right"/>
      </w:pPr>
      <w:r>
        <w:t xml:space="preserve">(Ks. </w:t>
      </w:r>
      <w:r>
        <w:rPr>
          <w:lang w:val="fr-FR" w:eastAsia="fr-FR" w:bidi="fr-FR"/>
        </w:rPr>
        <w:t xml:space="preserve">F. </w:t>
      </w:r>
      <w:r>
        <w:t>S., Poznańskie)</w:t>
      </w:r>
    </w:p>
    <w:p w:rsidR="007D177D" w:rsidRDefault="00506DEE">
      <w:pPr>
        <w:pStyle w:val="Teksttreci20"/>
        <w:framePr w:w="6706" w:h="10785" w:hRule="exact" w:wrap="none" w:vAnchor="page" w:hAnchor="page" w:x="828" w:y="632"/>
        <w:shd w:val="clear" w:color="auto" w:fill="auto"/>
        <w:spacing w:before="0" w:after="0" w:line="254" w:lineRule="exact"/>
        <w:ind w:left="560" w:hanging="560"/>
        <w:jc w:val="both"/>
      </w:pPr>
      <w:r>
        <w:t>(</w:t>
      </w:r>
      <w:proofErr w:type="spellStart"/>
      <w:r>
        <w:t>Rz</w:t>
      </w:r>
      <w:proofErr w:type="spellEnd"/>
      <w:r>
        <w:t>) Niestety, wielu jest jeszcze uczonych redaktorów, którzy powinniby się wzorować na tej nieuczonej kobiecinie. Jest to obraz skrajnego niedbalstwa, albo też przytłumienia w jednostkach polskiego sposobu myślenia w języku.</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7D177D">
      <w:pPr>
        <w:rPr>
          <w:sz w:val="2"/>
          <w:szCs w:val="2"/>
        </w:rPr>
      </w:pPr>
    </w:p>
    <w:p w:rsidR="007D177D" w:rsidRDefault="00506DEE">
      <w:pPr>
        <w:pStyle w:val="Nagweklubstopka0"/>
        <w:framePr w:wrap="none" w:vAnchor="page" w:hAnchor="page" w:x="862" w:y="148"/>
        <w:shd w:val="clear" w:color="auto" w:fill="auto"/>
        <w:spacing w:line="180" w:lineRule="exact"/>
      </w:pPr>
      <w:r>
        <w:t>58</w:t>
      </w:r>
    </w:p>
    <w:p w:rsidR="007D177D" w:rsidRDefault="00506DEE">
      <w:pPr>
        <w:pStyle w:val="Nagweklubstopka0"/>
        <w:framePr w:wrap="none" w:vAnchor="page" w:hAnchor="page" w:x="3156" w:y="167"/>
        <w:shd w:val="clear" w:color="auto" w:fill="auto"/>
        <w:tabs>
          <w:tab w:val="left" w:pos="3576"/>
        </w:tabs>
        <w:spacing w:line="180" w:lineRule="exact"/>
        <w:jc w:val="both"/>
      </w:pPr>
      <w:r>
        <w:t>PORADNIK JĘZYKOWY</w:t>
      </w:r>
      <w:r>
        <w:tab/>
        <w:t>1933, z. 3</w:t>
      </w:r>
    </w:p>
    <w:p w:rsidR="007D177D" w:rsidRDefault="00506DEE">
      <w:pPr>
        <w:pStyle w:val="Teksttreci20"/>
        <w:framePr w:w="6696" w:h="3151" w:hRule="exact" w:wrap="none" w:vAnchor="page" w:hAnchor="page" w:x="833" w:y="653"/>
        <w:shd w:val="clear" w:color="auto" w:fill="auto"/>
        <w:spacing w:before="0" w:after="104" w:line="245" w:lineRule="exact"/>
        <w:ind w:left="580"/>
        <w:jc w:val="both"/>
      </w:pPr>
      <w:r>
        <w:rPr>
          <w:rStyle w:val="PogrubienieTeksttreci2TimesNewRoman10pt"/>
          <w:rFonts w:eastAsia="Constantia"/>
        </w:rPr>
        <w:t xml:space="preserve">53. </w:t>
      </w:r>
      <w:r>
        <w:t xml:space="preserve">Jaki jest charakter przyimka </w:t>
      </w:r>
      <w:r>
        <w:rPr>
          <w:rStyle w:val="PogrubienieTeksttreci2TimesNewRoman10pt"/>
          <w:rFonts w:eastAsia="Constantia"/>
        </w:rPr>
        <w:t xml:space="preserve">pod </w:t>
      </w:r>
      <w:r>
        <w:t xml:space="preserve">w </w:t>
      </w:r>
      <w:proofErr w:type="spellStart"/>
      <w:r>
        <w:rPr>
          <w:rStyle w:val="PogrubienieTeksttreci2TimesNewRoman10pt"/>
          <w:rFonts w:eastAsia="Constantia"/>
        </w:rPr>
        <w:t>poddostatkiem</w:t>
      </w:r>
      <w:proofErr w:type="spellEnd"/>
      <w:r>
        <w:rPr>
          <w:rStyle w:val="PogrubienieTeksttreci2TimesNewRoman10pt"/>
          <w:rFonts w:eastAsia="Constantia"/>
        </w:rPr>
        <w:t>? Z</w:t>
      </w:r>
      <w:r>
        <w:t xml:space="preserve"> </w:t>
      </w:r>
      <w:proofErr w:type="spellStart"/>
      <w:r>
        <w:t>niczem</w:t>
      </w:r>
      <w:proofErr w:type="spellEnd"/>
      <w:r>
        <w:t xml:space="preserve"> mi się nie wiąże to </w:t>
      </w:r>
      <w:r>
        <w:rPr>
          <w:rStyle w:val="PogrubienieTeksttreci2TimesNewRoman10pt"/>
          <w:rFonts w:eastAsia="Constantia"/>
        </w:rPr>
        <w:t>pod,</w:t>
      </w:r>
    </w:p>
    <w:p w:rsidR="007D177D" w:rsidRDefault="00506DEE">
      <w:pPr>
        <w:pStyle w:val="Teksttreci20"/>
        <w:framePr w:w="6696" w:h="3151" w:hRule="exact" w:wrap="none" w:vAnchor="page" w:hAnchor="page" w:x="833" w:y="653"/>
        <w:shd w:val="clear" w:color="auto" w:fill="auto"/>
        <w:spacing w:before="0" w:after="0" w:line="190" w:lineRule="exact"/>
        <w:ind w:firstLine="0"/>
        <w:jc w:val="right"/>
      </w:pPr>
      <w:r>
        <w:rPr>
          <w:lang w:val="fr-FR" w:eastAsia="fr-FR" w:bidi="fr-FR"/>
        </w:rPr>
        <w:t xml:space="preserve">(J. </w:t>
      </w:r>
      <w:r>
        <w:t>S., Warszawa)</w:t>
      </w:r>
    </w:p>
    <w:p w:rsidR="007D177D" w:rsidRDefault="00506DEE">
      <w:pPr>
        <w:pStyle w:val="Teksttreci20"/>
        <w:framePr w:w="6696" w:h="3151" w:hRule="exact" w:wrap="none" w:vAnchor="page" w:hAnchor="page" w:x="833" w:y="653"/>
        <w:shd w:val="clear" w:color="auto" w:fill="auto"/>
        <w:spacing w:before="0" w:after="0" w:line="254" w:lineRule="exact"/>
        <w:ind w:left="580"/>
        <w:jc w:val="both"/>
      </w:pPr>
      <w:r>
        <w:t>(</w:t>
      </w:r>
      <w:proofErr w:type="spellStart"/>
      <w:r>
        <w:t>Rz</w:t>
      </w:r>
      <w:proofErr w:type="spellEnd"/>
      <w:r>
        <w:t xml:space="preserve">) Bo też to jest nieporozumienie. Przysłówek </w:t>
      </w:r>
      <w:r>
        <w:rPr>
          <w:rStyle w:val="Teksttreci210ptKursywa"/>
        </w:rPr>
        <w:t>dostatkiem</w:t>
      </w:r>
      <w:r>
        <w:t xml:space="preserve"> brzmiał dawniej </w:t>
      </w:r>
      <w:proofErr w:type="spellStart"/>
      <w:r>
        <w:rPr>
          <w:rStyle w:val="Teksttreci210ptKursywa"/>
        </w:rPr>
        <w:t>podostatkiem</w:t>
      </w:r>
      <w:proofErr w:type="spellEnd"/>
      <w:r>
        <w:rPr>
          <w:rStyle w:val="Teksttreci210ptKursywa"/>
        </w:rPr>
        <w:t>,</w:t>
      </w:r>
      <w:r>
        <w:t xml:space="preserve"> bo i rzeczownik był </w:t>
      </w:r>
      <w:proofErr w:type="spellStart"/>
      <w:r>
        <w:rPr>
          <w:rStyle w:val="Teksttreci210ptKursywa"/>
        </w:rPr>
        <w:t>podostatek</w:t>
      </w:r>
      <w:proofErr w:type="spellEnd"/>
      <w:r>
        <w:t xml:space="preserve"> </w:t>
      </w:r>
      <w:r>
        <w:rPr>
          <w:rStyle w:val="Teksttreci210ptKursywa"/>
        </w:rPr>
        <w:t xml:space="preserve">(„Bogatego nie chcą, bo wymawiać będzie wszystkie </w:t>
      </w:r>
      <w:proofErr w:type="spellStart"/>
      <w:r>
        <w:rPr>
          <w:rStyle w:val="Teksttreci210ptKursywa"/>
        </w:rPr>
        <w:t>podostatki</w:t>
      </w:r>
      <w:proofErr w:type="spellEnd"/>
      <w:r>
        <w:rPr>
          <w:rStyle w:val="Teksttreci210ptKursywa"/>
        </w:rPr>
        <w:t>"</w:t>
      </w:r>
      <w:r>
        <w:t xml:space="preserve">) w nieświadomości tego, mając na względzie istniejące </w:t>
      </w:r>
      <w:r>
        <w:rPr>
          <w:rStyle w:val="Teksttreci210ptKursywa"/>
        </w:rPr>
        <w:t>dostatkiem,</w:t>
      </w:r>
      <w:r>
        <w:t xml:space="preserve"> wyobrażono sobie że </w:t>
      </w:r>
      <w:r>
        <w:rPr>
          <w:rStyle w:val="Teksttreci210ptKursywa"/>
        </w:rPr>
        <w:t>pod</w:t>
      </w:r>
      <w:r>
        <w:t xml:space="preserve"> jest tu przyimkiem, co poprowadziło dla sensu do zdwojenia </w:t>
      </w:r>
      <w:r>
        <w:rPr>
          <w:rStyle w:val="Teksttreci210ptKursywa"/>
        </w:rPr>
        <w:t>d.</w:t>
      </w:r>
      <w:r>
        <w:t xml:space="preserve"> Twór </w:t>
      </w:r>
      <w:proofErr w:type="spellStart"/>
      <w:r>
        <w:t>etymologji</w:t>
      </w:r>
      <w:proofErr w:type="spellEnd"/>
      <w:r>
        <w:t xml:space="preserve"> ludowej (</w:t>
      </w:r>
      <w:r>
        <w:rPr>
          <w:rStyle w:val="Teksttreci210ptKursywa"/>
        </w:rPr>
        <w:t>naiwnej,</w:t>
      </w:r>
      <w:r>
        <w:t xml:space="preserve"> jak ją ze względu na niedokładność tego terminu nazywa </w:t>
      </w:r>
      <w:r w:rsidRPr="004648E1">
        <w:rPr>
          <w:lang w:eastAsia="en-US" w:bidi="en-US"/>
        </w:rPr>
        <w:t xml:space="preserve">prof. </w:t>
      </w:r>
      <w:r>
        <w:t xml:space="preserve">Doroszewski), twór </w:t>
      </w:r>
      <w:proofErr w:type="spellStart"/>
      <w:r>
        <w:t>niewiadomo</w:t>
      </w:r>
      <w:proofErr w:type="spellEnd"/>
      <w:r>
        <w:t xml:space="preserve"> dlaczego promowany przez „Pisownię" na formę jedyną. Linde zna tylko </w:t>
      </w:r>
      <w:proofErr w:type="spellStart"/>
      <w:r>
        <w:rPr>
          <w:rStyle w:val="Teksttreci210ptKursywa"/>
        </w:rPr>
        <w:t>podostatkiem</w:t>
      </w:r>
      <w:proofErr w:type="spellEnd"/>
      <w:r>
        <w:rPr>
          <w:rStyle w:val="Teksttreci210ptKursywa"/>
        </w:rPr>
        <w:t>.</w:t>
      </w:r>
    </w:p>
    <w:p w:rsidR="007D177D" w:rsidRDefault="00506DEE">
      <w:pPr>
        <w:pStyle w:val="Teksttreci20"/>
        <w:framePr w:w="6696" w:h="7078" w:hRule="exact" w:wrap="none" w:vAnchor="page" w:hAnchor="page" w:x="833" w:y="4358"/>
        <w:shd w:val="clear" w:color="auto" w:fill="auto"/>
        <w:spacing w:before="0" w:after="230" w:line="190" w:lineRule="exact"/>
        <w:ind w:left="20" w:firstLine="0"/>
      </w:pPr>
      <w:r>
        <w:t xml:space="preserve">P </w:t>
      </w:r>
      <w:r>
        <w:rPr>
          <w:lang w:val="ru-RU" w:eastAsia="ru-RU" w:bidi="ru-RU"/>
        </w:rPr>
        <w:t>О</w:t>
      </w:r>
      <w:r w:rsidRPr="004648E1">
        <w:rPr>
          <w:lang w:eastAsia="ru-RU" w:bidi="ru-RU"/>
        </w:rPr>
        <w:t xml:space="preserve"> </w:t>
      </w:r>
      <w:r>
        <w:rPr>
          <w:lang w:val="ru-RU" w:eastAsia="ru-RU" w:bidi="ru-RU"/>
        </w:rPr>
        <w:t>К</w:t>
      </w:r>
      <w:r w:rsidRPr="004648E1">
        <w:rPr>
          <w:lang w:eastAsia="ru-RU" w:bidi="ru-RU"/>
        </w:rPr>
        <w:t xml:space="preserve"> </w:t>
      </w:r>
      <w:r>
        <w:t xml:space="preserve">Ł O </w:t>
      </w:r>
      <w:r>
        <w:rPr>
          <w:lang w:val="fr-FR" w:eastAsia="fr-FR" w:bidi="fr-FR"/>
        </w:rPr>
        <w:t xml:space="preserve">S </w:t>
      </w:r>
      <w:r>
        <w:t>I E.</w:t>
      </w:r>
    </w:p>
    <w:p w:rsidR="007D177D" w:rsidRDefault="00506DEE">
      <w:pPr>
        <w:pStyle w:val="Teksttreci20"/>
        <w:framePr w:w="6696" w:h="7078" w:hRule="exact" w:wrap="none" w:vAnchor="page" w:hAnchor="page" w:x="833" w:y="4358"/>
        <w:shd w:val="clear" w:color="auto" w:fill="auto"/>
        <w:spacing w:before="0" w:after="56" w:line="250" w:lineRule="exact"/>
        <w:ind w:firstLine="360"/>
        <w:jc w:val="both"/>
      </w:pPr>
      <w:r>
        <w:t xml:space="preserve">Wspominaliśmy już w </w:t>
      </w:r>
      <w:r>
        <w:rPr>
          <w:rStyle w:val="Teksttreci210ptKursywa"/>
        </w:rPr>
        <w:t>Poradniku,</w:t>
      </w:r>
      <w:r>
        <w:t xml:space="preserve"> że łaskawi Czytelnicy przysyłają nam </w:t>
      </w:r>
      <w:proofErr w:type="spellStart"/>
      <w:r>
        <w:t>całemi</w:t>
      </w:r>
      <w:proofErr w:type="spellEnd"/>
      <w:r>
        <w:t xml:space="preserve"> naręczami wszelakie zielsko językowe, zbierane na bujnych niwach dziennikarstwa i literatury. Drukować wszystkiego, oczywiście, nie możemy: tomy byłyby, nie zeszyty. Ale żeby ustrzec i samych czytelników od niepotrzebnej pracy, chcielibyśmy rzucić kilka myśli co do </w:t>
      </w:r>
      <w:proofErr w:type="spellStart"/>
      <w:r>
        <w:t>materjału</w:t>
      </w:r>
      <w:proofErr w:type="spellEnd"/>
      <w:r>
        <w:t>, jaki zbierać warto, a właściwie, czego zbierać nie warto.</w:t>
      </w:r>
    </w:p>
    <w:p w:rsidR="007D177D" w:rsidRDefault="00506DEE">
      <w:pPr>
        <w:pStyle w:val="Teksttreci20"/>
        <w:framePr w:w="6696" w:h="7078" w:hRule="exact" w:wrap="none" w:vAnchor="page" w:hAnchor="page" w:x="833" w:y="4358"/>
        <w:shd w:val="clear" w:color="auto" w:fill="auto"/>
        <w:spacing w:before="0" w:after="60" w:line="254" w:lineRule="exact"/>
        <w:ind w:firstLine="360"/>
        <w:jc w:val="both"/>
      </w:pPr>
      <w:r>
        <w:t xml:space="preserve">Otóż </w:t>
      </w:r>
      <w:proofErr w:type="spellStart"/>
      <w:r>
        <w:t>przedewszystkiem</w:t>
      </w:r>
      <w:proofErr w:type="spellEnd"/>
      <w:r>
        <w:t xml:space="preserve">, ponieważ wyławianie błędów nie ma być przecie jakimś egzaminem spostrzegawczości samego łowcy, więc niepotrzebna jest ścisłość w wypisywaniu szeregów małoznacznych albo zgoła pospolitych uchybień. Również niema celu przytaczanie całych kolumn obcych a już mniej lub więcej zadomowionych w języku wyrazów. Zdarza się, że obcy wyraz nieraz lepiej odda intencję autora w jego mniemaniu; zresztą, sam autor może mieć liberalniejszy pogląd na tę sprawę od poprawiacza. Chyba, gdy idzie o blagierskie błyskanie </w:t>
      </w:r>
      <w:proofErr w:type="spellStart"/>
      <w:r>
        <w:t>cudackiemi</w:t>
      </w:r>
      <w:proofErr w:type="spellEnd"/>
      <w:r>
        <w:t xml:space="preserve"> barbaryzmami, lub o całe sploty obcych wyrazów w zdaniu, </w:t>
      </w:r>
      <w:proofErr w:type="spellStart"/>
      <w:r>
        <w:t>jakiemi</w:t>
      </w:r>
      <w:proofErr w:type="spellEnd"/>
      <w:r>
        <w:t xml:space="preserve"> bawią nas często sprawozdawcy polityczni. Śmieszne też jest wykazywanie błędów składacza, jak ten, który mam pod ręką: „do samego wieczora".</w:t>
      </w:r>
    </w:p>
    <w:p w:rsidR="007D177D" w:rsidRDefault="00506DEE">
      <w:pPr>
        <w:pStyle w:val="Teksttreci20"/>
        <w:framePr w:w="6696" w:h="7078" w:hRule="exact" w:wrap="none" w:vAnchor="page" w:hAnchor="page" w:x="833" w:y="4358"/>
        <w:shd w:val="clear" w:color="auto" w:fill="auto"/>
        <w:spacing w:before="0" w:after="0" w:line="254" w:lineRule="exact"/>
        <w:ind w:firstLine="360"/>
        <w:jc w:val="both"/>
      </w:pPr>
      <w:r>
        <w:t xml:space="preserve">Potrzebny również pewien umiar w piętnowaniu rzeczy może i bezspornych </w:t>
      </w:r>
      <w:proofErr w:type="spellStart"/>
      <w:r>
        <w:t>naogół</w:t>
      </w:r>
      <w:proofErr w:type="spellEnd"/>
      <w:r>
        <w:t xml:space="preserve">, ale spornych w pojęciu autora; na co się przyda wyliczanie ze wskazaniem strony i wiersza całych gromad takich, jak </w:t>
      </w:r>
      <w:proofErr w:type="spellStart"/>
      <w:r>
        <w:rPr>
          <w:rStyle w:val="Teksttreci210ptKursywa"/>
        </w:rPr>
        <w:t>strzedz</w:t>
      </w:r>
      <w:proofErr w:type="spellEnd"/>
      <w:r>
        <w:rPr>
          <w:rStyle w:val="Teksttreci210ptKursywa"/>
        </w:rPr>
        <w:t xml:space="preserve">, </w:t>
      </w:r>
      <w:proofErr w:type="spellStart"/>
      <w:r>
        <w:rPr>
          <w:rStyle w:val="Teksttreci210ptKursywa"/>
        </w:rPr>
        <w:t>zaprządz</w:t>
      </w:r>
      <w:proofErr w:type="spellEnd"/>
      <w:r>
        <w:rPr>
          <w:rStyle w:val="Teksttreci210ptKursywa"/>
        </w:rPr>
        <w:t xml:space="preserve">, </w:t>
      </w:r>
      <w:proofErr w:type="spellStart"/>
      <w:r>
        <w:rPr>
          <w:rStyle w:val="Teksttreci210ptKursywa"/>
        </w:rPr>
        <w:t>przysiądz</w:t>
      </w:r>
      <w:proofErr w:type="spellEnd"/>
      <w:r>
        <w:rPr>
          <w:rStyle w:val="Teksttreci210ptKursywa"/>
        </w:rPr>
        <w:t xml:space="preserve">, </w:t>
      </w:r>
      <w:proofErr w:type="spellStart"/>
      <w:r>
        <w:rPr>
          <w:rStyle w:val="Teksttreci210ptKursywa"/>
        </w:rPr>
        <w:t>podbiedz</w:t>
      </w:r>
      <w:proofErr w:type="spellEnd"/>
      <w:r>
        <w:rPr>
          <w:rStyle w:val="Teksttreci210ptKursywa"/>
        </w:rPr>
        <w:t xml:space="preserve">, </w:t>
      </w:r>
      <w:proofErr w:type="spellStart"/>
      <w:r>
        <w:rPr>
          <w:rStyle w:val="Teksttreci210ptKursywa"/>
        </w:rPr>
        <w:t>uledz</w:t>
      </w:r>
      <w:proofErr w:type="spellEnd"/>
      <w:r>
        <w:rPr>
          <w:rStyle w:val="Teksttreci210ptKursywa"/>
        </w:rPr>
        <w:t>,</w:t>
      </w:r>
      <w:r>
        <w:t xml:space="preserve"> albo choćby takich nakazów </w:t>
      </w:r>
      <w:proofErr w:type="spellStart"/>
      <w:r>
        <w:t>Akademji</w:t>
      </w:r>
      <w:proofErr w:type="spellEnd"/>
      <w:r>
        <w:t xml:space="preserve">, jak </w:t>
      </w:r>
      <w:r>
        <w:rPr>
          <w:rStyle w:val="Teksttreci210ptKursywa"/>
        </w:rPr>
        <w:t>triumf, diament.</w:t>
      </w:r>
      <w:r>
        <w:t xml:space="preserve"> Przeciętny autor wie przecie, o co tu idzie, a jeśli poddać się rozstrzygnięciu nie chce, czy nie może, to ma po temu widać własne racje; rzecz zesuwa się tu już z płaszczyzny języka.</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784" w:y="144"/>
        <w:shd w:val="clear" w:color="auto" w:fill="auto"/>
        <w:spacing w:line="180" w:lineRule="exact"/>
      </w:pPr>
      <w:r>
        <w:lastRenderedPageBreak/>
        <w:t>1933, z. 3</w:t>
      </w:r>
    </w:p>
    <w:p w:rsidR="007D177D" w:rsidRDefault="00506DEE">
      <w:pPr>
        <w:pStyle w:val="Nagweklubstopka0"/>
        <w:framePr w:wrap="none" w:vAnchor="page" w:hAnchor="page" w:x="3045" w:y="143"/>
        <w:shd w:val="clear" w:color="auto" w:fill="auto"/>
        <w:spacing w:line="180" w:lineRule="exact"/>
      </w:pPr>
      <w:r>
        <w:t>PORADNIK JĘZYKOWY</w:t>
      </w:r>
    </w:p>
    <w:p w:rsidR="007D177D" w:rsidRDefault="00506DEE">
      <w:pPr>
        <w:pStyle w:val="Nagweklubstopka30"/>
        <w:framePr w:wrap="none" w:vAnchor="page" w:hAnchor="page" w:x="7226" w:y="172"/>
        <w:shd w:val="clear" w:color="auto" w:fill="auto"/>
        <w:spacing w:line="150" w:lineRule="exact"/>
      </w:pPr>
      <w:r>
        <w:t>59</w:t>
      </w:r>
    </w:p>
    <w:p w:rsidR="007D177D" w:rsidRDefault="00506DEE">
      <w:pPr>
        <w:pStyle w:val="Teksttreci20"/>
        <w:framePr w:w="6816" w:h="5409" w:hRule="exact" w:wrap="none" w:vAnchor="page" w:hAnchor="page" w:x="774" w:y="632"/>
        <w:shd w:val="clear" w:color="auto" w:fill="auto"/>
        <w:spacing w:before="0" w:after="0" w:line="254" w:lineRule="exact"/>
        <w:ind w:right="160" w:firstLine="360"/>
        <w:jc w:val="both"/>
      </w:pPr>
      <w:r>
        <w:t xml:space="preserve">W niektórych sprawach panować mogą niejednakowe poglądy; mam tu na myśli np. t. zw. </w:t>
      </w:r>
      <w:r w:rsidRPr="004648E1">
        <w:rPr>
          <w:rStyle w:val="Teksttreci210ptKursywa"/>
          <w:lang w:eastAsia="en-US" w:bidi="en-US"/>
        </w:rPr>
        <w:t xml:space="preserve">ablativus </w:t>
      </w:r>
      <w:proofErr w:type="spellStart"/>
      <w:r>
        <w:rPr>
          <w:rStyle w:val="Teksttreci210ptKursywa"/>
        </w:rPr>
        <w:t>judaicus</w:t>
      </w:r>
      <w:proofErr w:type="spellEnd"/>
      <w:r>
        <w:rPr>
          <w:rStyle w:val="Teksttreci210ptKursywa"/>
        </w:rPr>
        <w:t>;</w:t>
      </w:r>
      <w:r>
        <w:t xml:space="preserve"> piętnowanie autora za to, że w kilku czy kilkunastu miejscach powiedział, iż </w:t>
      </w:r>
      <w:r>
        <w:rPr>
          <w:rStyle w:val="Teksttreci210ptKursywa"/>
        </w:rPr>
        <w:t>fantastyczną</w:t>
      </w:r>
      <w:r>
        <w:t xml:space="preserve"> jest wiadomość lub, że fakt jakiś jest </w:t>
      </w:r>
      <w:r>
        <w:rPr>
          <w:rStyle w:val="Teksttreci210ptKursywa"/>
        </w:rPr>
        <w:t>bezspornym,</w:t>
      </w:r>
      <w:r>
        <w:t xml:space="preserve"> z wyliczaniem tych miejsc i zdań — próżny trud.</w:t>
      </w:r>
    </w:p>
    <w:p w:rsidR="007D177D" w:rsidRDefault="00506DEE">
      <w:pPr>
        <w:pStyle w:val="Teksttreci20"/>
        <w:framePr w:w="6816" w:h="5409" w:hRule="exact" w:wrap="none" w:vAnchor="page" w:hAnchor="page" w:x="774" w:y="632"/>
        <w:shd w:val="clear" w:color="auto" w:fill="auto"/>
        <w:spacing w:before="0" w:after="0" w:line="254" w:lineRule="exact"/>
        <w:ind w:right="160" w:firstLine="360"/>
        <w:jc w:val="both"/>
      </w:pPr>
      <w:r>
        <w:t>Ciekawszą są rzeczą przenoszone żywcem z obcych języków obce polszczyźnie frazeologiczne urobienia, wprowadzanie obcego rządu wyrazów i t. d., bo to bardziej niepostrzeżenie zakaża język; z błędu gramatycznego można się poprawić, obce sposoby mówienia są gorsze, bo brudem przywierają do mowy.</w:t>
      </w:r>
    </w:p>
    <w:p w:rsidR="007D177D" w:rsidRDefault="00506DEE">
      <w:pPr>
        <w:pStyle w:val="Teksttreci20"/>
        <w:framePr w:w="6816" w:h="5409" w:hRule="exact" w:wrap="none" w:vAnchor="page" w:hAnchor="page" w:x="774" w:y="632"/>
        <w:shd w:val="clear" w:color="auto" w:fill="auto"/>
        <w:spacing w:before="0" w:after="0" w:line="254" w:lineRule="exact"/>
        <w:ind w:right="160" w:firstLine="360"/>
        <w:jc w:val="both"/>
      </w:pPr>
      <w:r>
        <w:t xml:space="preserve">Konieczną wreszcie jest rzeczą, by osoba, rejestrująca błędy autorów, nie dawała ich w sposób suchy, wyrywając wyrazy z całych zdań i by wskazywała zawsze, w </w:t>
      </w:r>
      <w:proofErr w:type="spellStart"/>
      <w:r>
        <w:t>czem</w:t>
      </w:r>
      <w:proofErr w:type="spellEnd"/>
      <w:r>
        <w:t xml:space="preserve"> widzi błąd i jak go proponuje poprawić. Jakżeż się może </w:t>
      </w:r>
      <w:proofErr w:type="spellStart"/>
      <w:r>
        <w:t>orjentować</w:t>
      </w:r>
      <w:proofErr w:type="spellEnd"/>
      <w:r>
        <w:t xml:space="preserve"> redakcja, gdy przeczyta, że w dziele </w:t>
      </w:r>
      <w:proofErr w:type="spellStart"/>
      <w:r>
        <w:t>tem</w:t>
      </w:r>
      <w:proofErr w:type="spellEnd"/>
      <w:r>
        <w:t xml:space="preserve"> a </w:t>
      </w:r>
      <w:proofErr w:type="spellStart"/>
      <w:r>
        <w:t>tem</w:t>
      </w:r>
      <w:proofErr w:type="spellEnd"/>
      <w:r>
        <w:t xml:space="preserve">, stronica X, wiersz </w:t>
      </w:r>
      <w:r>
        <w:rPr>
          <w:lang w:val="fr-FR" w:eastAsia="fr-FR" w:bidi="fr-FR"/>
        </w:rPr>
        <w:t xml:space="preserve">Y </w:t>
      </w:r>
      <w:r>
        <w:t>od dołu, autor powiedział „była niespodziewana"? Raz może to być zupełnie dobre, drugi raz mniej odpowiednie; zależy to od zdania.</w:t>
      </w:r>
    </w:p>
    <w:p w:rsidR="007D177D" w:rsidRDefault="00506DEE">
      <w:pPr>
        <w:pStyle w:val="Teksttreci20"/>
        <w:framePr w:w="6816" w:h="5409" w:hRule="exact" w:wrap="none" w:vAnchor="page" w:hAnchor="page" w:x="774" w:y="632"/>
        <w:shd w:val="clear" w:color="auto" w:fill="auto"/>
        <w:spacing w:before="0" w:after="0" w:line="254" w:lineRule="exact"/>
        <w:ind w:right="160" w:firstLine="360"/>
        <w:jc w:val="both"/>
      </w:pPr>
      <w:r>
        <w:t xml:space="preserve">Pragnęlibyśmy, by sz. korespondenci nasi kierowali się </w:t>
      </w:r>
      <w:proofErr w:type="spellStart"/>
      <w:r>
        <w:t>temi</w:t>
      </w:r>
      <w:proofErr w:type="spellEnd"/>
      <w:r>
        <w:t xml:space="preserve"> wskazówkami, co i im, i nam oszczędzi pracy; jeżeli nie, to nie wezmą nam za złe, że zbiory swe znajdą mocno przesiane przez sita redakcyjne.</w:t>
      </w:r>
    </w:p>
    <w:p w:rsidR="007D177D" w:rsidRDefault="00506DEE">
      <w:pPr>
        <w:pStyle w:val="Teksttreci50"/>
        <w:framePr w:w="6816" w:h="5409" w:hRule="exact" w:wrap="none" w:vAnchor="page" w:hAnchor="page" w:x="774" w:y="632"/>
        <w:shd w:val="clear" w:color="auto" w:fill="auto"/>
        <w:ind w:left="6060" w:firstLine="0"/>
        <w:jc w:val="left"/>
      </w:pPr>
      <w:r>
        <w:t>Rz.</w:t>
      </w:r>
    </w:p>
    <w:p w:rsidR="007D177D" w:rsidRDefault="00506DEE">
      <w:pPr>
        <w:pStyle w:val="Stopka1"/>
        <w:framePr w:w="6758" w:h="484" w:hRule="exact" w:wrap="none" w:vAnchor="page" w:hAnchor="page" w:x="770" w:y="10924"/>
        <w:shd w:val="clear" w:color="auto" w:fill="auto"/>
        <w:ind w:firstLine="400"/>
      </w:pPr>
      <w:r>
        <w:t xml:space="preserve">*) </w:t>
      </w:r>
      <w:r>
        <w:rPr>
          <w:rStyle w:val="StopkaKursywa"/>
        </w:rPr>
        <w:t>Awantażownie</w:t>
      </w:r>
      <w:r>
        <w:t xml:space="preserve"> — to istotnie zbyt „awantażowne"; ale </w:t>
      </w:r>
      <w:r>
        <w:rPr>
          <w:rStyle w:val="StopkaKursywa"/>
        </w:rPr>
        <w:t>wydać się</w:t>
      </w:r>
      <w:r>
        <w:t xml:space="preserve"> w </w:t>
      </w:r>
      <w:proofErr w:type="spellStart"/>
      <w:r>
        <w:t>tem</w:t>
      </w:r>
      <w:proofErr w:type="spellEnd"/>
      <w:r>
        <w:t xml:space="preserve"> znaczeniu jest formą zupełnie poprawną. (Red.).</w:t>
      </w:r>
    </w:p>
    <w:p w:rsidR="007D177D" w:rsidRDefault="00506DEE">
      <w:pPr>
        <w:pStyle w:val="Teksttreci20"/>
        <w:framePr w:w="6816" w:h="4550" w:hRule="exact" w:wrap="none" w:vAnchor="page" w:hAnchor="page" w:x="774" w:y="6435"/>
        <w:shd w:val="clear" w:color="auto" w:fill="auto"/>
        <w:spacing w:before="0" w:after="0" w:line="254" w:lineRule="exact"/>
        <w:ind w:left="9" w:right="160" w:firstLine="360"/>
        <w:jc w:val="both"/>
      </w:pPr>
      <w:r>
        <w:rPr>
          <w:lang w:val="fr-FR" w:eastAsia="fr-FR" w:bidi="fr-FR"/>
        </w:rPr>
        <w:t xml:space="preserve">Maurice </w:t>
      </w:r>
      <w:proofErr w:type="spellStart"/>
      <w:r w:rsidRPr="004648E1">
        <w:rPr>
          <w:lang w:eastAsia="en-US" w:bidi="en-US"/>
        </w:rPr>
        <w:t>Baring</w:t>
      </w:r>
      <w:proofErr w:type="spellEnd"/>
      <w:r w:rsidRPr="004648E1">
        <w:rPr>
          <w:lang w:eastAsia="en-US" w:bidi="en-US"/>
        </w:rPr>
        <w:t xml:space="preserve">, </w:t>
      </w:r>
      <w:proofErr w:type="spellStart"/>
      <w:r w:rsidRPr="004648E1">
        <w:rPr>
          <w:rStyle w:val="Teksttreci210ptKursywa"/>
          <w:lang w:eastAsia="en-US" w:bidi="en-US"/>
        </w:rPr>
        <w:t>Daphne</w:t>
      </w:r>
      <w:proofErr w:type="spellEnd"/>
      <w:r w:rsidRPr="004648E1">
        <w:rPr>
          <w:rStyle w:val="Teksttreci210ptKursywa"/>
          <w:lang w:eastAsia="en-US" w:bidi="en-US"/>
        </w:rPr>
        <w:t xml:space="preserve"> </w:t>
      </w:r>
      <w:proofErr w:type="spellStart"/>
      <w:r w:rsidRPr="004648E1">
        <w:rPr>
          <w:rStyle w:val="Teksttreci210ptKursywa"/>
          <w:lang w:eastAsia="en-US" w:bidi="en-US"/>
        </w:rPr>
        <w:t>Adeane</w:t>
      </w:r>
      <w:proofErr w:type="spellEnd"/>
      <w:r w:rsidRPr="004648E1">
        <w:rPr>
          <w:rStyle w:val="Teksttreci210ptKursywa"/>
          <w:lang w:eastAsia="en-US" w:bidi="en-US"/>
        </w:rPr>
        <w:t>,</w:t>
      </w:r>
      <w:r w:rsidRPr="004648E1">
        <w:rPr>
          <w:lang w:eastAsia="en-US" w:bidi="en-US"/>
        </w:rPr>
        <w:t xml:space="preserve"> </w:t>
      </w:r>
      <w:r>
        <w:t xml:space="preserve">tłumaczyła </w:t>
      </w:r>
      <w:r w:rsidRPr="004648E1">
        <w:rPr>
          <w:lang w:eastAsia="en-US" w:bidi="en-US"/>
        </w:rPr>
        <w:t xml:space="preserve">J. </w:t>
      </w:r>
      <w:proofErr w:type="spellStart"/>
      <w:r w:rsidRPr="004648E1">
        <w:rPr>
          <w:lang w:eastAsia="en-US" w:bidi="en-US"/>
        </w:rPr>
        <w:t>Bucholcowa</w:t>
      </w:r>
      <w:proofErr w:type="spellEnd"/>
      <w:r w:rsidRPr="004648E1">
        <w:rPr>
          <w:lang w:eastAsia="en-US" w:bidi="en-US"/>
        </w:rPr>
        <w:t xml:space="preserve">, Warszawa, </w:t>
      </w:r>
      <w:r>
        <w:t xml:space="preserve">„Płomień", </w:t>
      </w:r>
      <w:r w:rsidRPr="004648E1">
        <w:rPr>
          <w:rStyle w:val="Teksttreci2Odstpy1pt"/>
          <w:lang w:eastAsia="en-US" w:bidi="en-US"/>
        </w:rPr>
        <w:t>1933.</w:t>
      </w:r>
    </w:p>
    <w:p w:rsidR="007D177D" w:rsidRDefault="00506DEE">
      <w:pPr>
        <w:pStyle w:val="Teksttreci20"/>
        <w:framePr w:w="6816" w:h="4550" w:hRule="exact" w:wrap="none" w:vAnchor="page" w:hAnchor="page" w:x="774" w:y="6435"/>
        <w:shd w:val="clear" w:color="auto" w:fill="auto"/>
        <w:spacing w:before="0" w:after="0" w:line="254" w:lineRule="exact"/>
        <w:ind w:left="949" w:hanging="940"/>
        <w:jc w:val="both"/>
      </w:pPr>
      <w:r w:rsidRPr="004648E1">
        <w:rPr>
          <w:lang w:eastAsia="en-US" w:bidi="en-US"/>
        </w:rPr>
        <w:t xml:space="preserve">Str. 10. </w:t>
      </w:r>
      <w:r>
        <w:t xml:space="preserve">Hiacynta </w:t>
      </w:r>
      <w:r>
        <w:rPr>
          <w:rStyle w:val="Teksttreci210ptKursywa"/>
        </w:rPr>
        <w:t>zachęcała tę przyjaźń</w:t>
      </w:r>
      <w:r>
        <w:t xml:space="preserve"> — (do czego?).</w:t>
      </w:r>
    </w:p>
    <w:p w:rsidR="007D177D" w:rsidRDefault="00506DEE">
      <w:pPr>
        <w:pStyle w:val="Teksttreci20"/>
        <w:framePr w:w="6816" w:h="4550" w:hRule="exact" w:wrap="none" w:vAnchor="page" w:hAnchor="page" w:x="774" w:y="6435"/>
        <w:shd w:val="clear" w:color="auto" w:fill="auto"/>
        <w:spacing w:before="0" w:after="0" w:line="254" w:lineRule="exact"/>
        <w:ind w:left="949" w:hanging="940"/>
        <w:jc w:val="both"/>
      </w:pPr>
      <w:r>
        <w:t xml:space="preserve">Str. 21. </w:t>
      </w:r>
      <w:r w:rsidRPr="004648E1">
        <w:rPr>
          <w:lang w:eastAsia="en-US" w:bidi="en-US"/>
        </w:rPr>
        <w:t xml:space="preserve">East </w:t>
      </w:r>
      <w:proofErr w:type="spellStart"/>
      <w:r>
        <w:t>Anglja</w:t>
      </w:r>
      <w:proofErr w:type="spellEnd"/>
      <w:r>
        <w:t>, — dziwoląg: pół po angielsku, pół po polsku.</w:t>
      </w:r>
    </w:p>
    <w:p w:rsidR="007D177D" w:rsidRDefault="00506DEE">
      <w:pPr>
        <w:pStyle w:val="Teksttreci20"/>
        <w:framePr w:w="6816" w:h="4550" w:hRule="exact" w:wrap="none" w:vAnchor="page" w:hAnchor="page" w:x="774" w:y="6435"/>
        <w:shd w:val="clear" w:color="auto" w:fill="auto"/>
        <w:spacing w:before="0" w:after="0" w:line="254" w:lineRule="exact"/>
        <w:ind w:left="949" w:right="160" w:hanging="940"/>
        <w:jc w:val="both"/>
      </w:pPr>
      <w:r>
        <w:t xml:space="preserve">Str. 24. Było w niej echo minionego </w:t>
      </w:r>
      <w:r>
        <w:rPr>
          <w:rStyle w:val="Teksttreci210ptKursywa"/>
        </w:rPr>
        <w:t>romansu</w:t>
      </w:r>
      <w:r>
        <w:t xml:space="preserve"> — tłumaczka nie wie, że</w:t>
      </w:r>
      <w:r>
        <w:br/>
      </w:r>
      <w:r>
        <w:rPr>
          <w:rStyle w:val="Teksttreci210ptKursywa"/>
        </w:rPr>
        <w:t>romance</w:t>
      </w:r>
      <w:r>
        <w:t xml:space="preserve"> po angielsku oznacza również </w:t>
      </w:r>
      <w:r>
        <w:rPr>
          <w:rStyle w:val="Teksttreci210ptKursywa"/>
        </w:rPr>
        <w:t>romantyzm, romantyczność.</w:t>
      </w:r>
    </w:p>
    <w:p w:rsidR="007D177D" w:rsidRDefault="00506DEE">
      <w:pPr>
        <w:pStyle w:val="Teksttreci20"/>
        <w:framePr w:w="6816" w:h="4550" w:hRule="exact" w:wrap="none" w:vAnchor="page" w:hAnchor="page" w:x="774" w:y="6435"/>
        <w:shd w:val="clear" w:color="auto" w:fill="auto"/>
        <w:spacing w:before="0" w:after="0" w:line="254" w:lineRule="exact"/>
        <w:ind w:left="949" w:right="160" w:hanging="940"/>
        <w:jc w:val="both"/>
      </w:pPr>
      <w:r>
        <w:t xml:space="preserve">Str. 26. Nikt nie może </w:t>
      </w:r>
      <w:r>
        <w:rPr>
          <w:rStyle w:val="Teksttreci210ptKursywa"/>
        </w:rPr>
        <w:t>się wydać awantażownie</w:t>
      </w:r>
      <w:r>
        <w:t xml:space="preserve"> — chyba </w:t>
      </w:r>
      <w:r>
        <w:rPr>
          <w:rStyle w:val="Teksttreci210ptKursywa"/>
        </w:rPr>
        <w:t>wyglądać</w:t>
      </w:r>
      <w:r>
        <w:rPr>
          <w:rStyle w:val="Teksttreci210ptKursywa"/>
        </w:rPr>
        <w:br/>
        <w:t>korzystnie?</w:t>
      </w:r>
      <w:r>
        <w:t xml:space="preserve"> — </w:t>
      </w:r>
      <w:r>
        <w:rPr>
          <w:rStyle w:val="Teksttreci2Odstpy3pt"/>
        </w:rPr>
        <w:t>wydać</w:t>
      </w:r>
      <w:r>
        <w:t xml:space="preserve"> </w:t>
      </w:r>
      <w:r>
        <w:rPr>
          <w:rStyle w:val="Teksttreci2Odstpy3pt"/>
        </w:rPr>
        <w:t>się</w:t>
      </w:r>
      <w:r>
        <w:t xml:space="preserve"> można tylko </w:t>
      </w:r>
      <w:proofErr w:type="spellStart"/>
      <w:r>
        <w:t>zamąż</w:t>
      </w:r>
      <w:proofErr w:type="spellEnd"/>
      <w:r>
        <w:t xml:space="preserve"> </w:t>
      </w:r>
      <w:r>
        <w:rPr>
          <w:rStyle w:val="Teksttreci210ptKursywa"/>
        </w:rPr>
        <w:t>*).</w:t>
      </w:r>
    </w:p>
    <w:p w:rsidR="007D177D" w:rsidRDefault="00506DEE">
      <w:pPr>
        <w:pStyle w:val="Teksttreci20"/>
        <w:framePr w:w="6816" w:h="4550" w:hRule="exact" w:wrap="none" w:vAnchor="page" w:hAnchor="page" w:x="774" w:y="6435"/>
        <w:shd w:val="clear" w:color="auto" w:fill="auto"/>
        <w:spacing w:before="0" w:after="0" w:line="254" w:lineRule="exact"/>
        <w:ind w:left="949" w:right="160" w:hanging="940"/>
        <w:jc w:val="both"/>
      </w:pPr>
      <w:r>
        <w:t xml:space="preserve">Str. 29. Obraz </w:t>
      </w:r>
      <w:r>
        <w:rPr>
          <w:rStyle w:val="Teksttreci210ptKursywa"/>
        </w:rPr>
        <w:t>wydał mu się jakby stanowiący</w:t>
      </w:r>
      <w:r>
        <w:t xml:space="preserve"> cząstkę najtajniejszych</w:t>
      </w:r>
      <w:r>
        <w:br/>
        <w:t>włókien jego istoty — nawet wyrazów angielskich nie przestawiono!</w:t>
      </w:r>
    </w:p>
    <w:p w:rsidR="007D177D" w:rsidRDefault="00506DEE">
      <w:pPr>
        <w:pStyle w:val="Teksttreci20"/>
        <w:framePr w:w="6816" w:h="4550" w:hRule="exact" w:wrap="none" w:vAnchor="page" w:hAnchor="page" w:x="774" w:y="6435"/>
        <w:shd w:val="clear" w:color="auto" w:fill="auto"/>
        <w:spacing w:before="0" w:after="0" w:line="254" w:lineRule="exact"/>
        <w:ind w:left="949" w:right="160" w:hanging="940"/>
        <w:jc w:val="both"/>
      </w:pPr>
      <w:r>
        <w:t xml:space="preserve">Str. 52. W każdym były całe </w:t>
      </w:r>
      <w:r>
        <w:rPr>
          <w:rStyle w:val="Teksttreci210ptKursywa"/>
        </w:rPr>
        <w:t>kontynenty</w:t>
      </w:r>
      <w:r>
        <w:t xml:space="preserve"> nieznane drugiemu, zapewne</w:t>
      </w:r>
      <w:r>
        <w:br/>
        <w:t xml:space="preserve">chciano powiedzieć: całe </w:t>
      </w:r>
      <w:r>
        <w:rPr>
          <w:rStyle w:val="Teksttreci210ptKursywa"/>
        </w:rPr>
        <w:t>dziedziny.</w:t>
      </w:r>
    </w:p>
    <w:p w:rsidR="007D177D" w:rsidRDefault="00506DEE">
      <w:pPr>
        <w:pStyle w:val="Teksttreci50"/>
        <w:framePr w:w="6816" w:h="4550" w:hRule="exact" w:wrap="none" w:vAnchor="page" w:hAnchor="page" w:x="774" w:y="6435"/>
        <w:shd w:val="clear" w:color="auto" w:fill="auto"/>
        <w:ind w:left="949" w:hanging="940"/>
      </w:pPr>
      <w:r>
        <w:rPr>
          <w:rStyle w:val="Teksttreci595ptBezkursywy"/>
        </w:rPr>
        <w:t xml:space="preserve">Str. 53. </w:t>
      </w:r>
      <w:proofErr w:type="spellStart"/>
      <w:r>
        <w:rPr>
          <w:rStyle w:val="Teksttreci595ptBezkursywy"/>
        </w:rPr>
        <w:t>Fanny</w:t>
      </w:r>
      <w:proofErr w:type="spellEnd"/>
      <w:r>
        <w:rPr>
          <w:rStyle w:val="Teksttreci595ptBezkursywy"/>
        </w:rPr>
        <w:t xml:space="preserve"> jest jedna </w:t>
      </w:r>
      <w:r>
        <w:t>w tysiącu</w:t>
      </w:r>
      <w:r>
        <w:rPr>
          <w:rStyle w:val="Teksttreci595ptBezkursywy"/>
        </w:rPr>
        <w:t xml:space="preserve"> — </w:t>
      </w:r>
      <w:r>
        <w:t>(=na tysiąc, z tysiąca).</w:t>
      </w:r>
    </w:p>
    <w:p w:rsidR="007D177D" w:rsidRDefault="00506DEE">
      <w:pPr>
        <w:pStyle w:val="Teksttreci20"/>
        <w:framePr w:w="6816" w:h="4550" w:hRule="exact" w:wrap="none" w:vAnchor="page" w:hAnchor="page" w:x="774" w:y="6435"/>
        <w:shd w:val="clear" w:color="auto" w:fill="auto"/>
        <w:spacing w:before="0" w:after="0" w:line="254" w:lineRule="exact"/>
        <w:ind w:left="949" w:hanging="940"/>
        <w:jc w:val="both"/>
      </w:pPr>
      <w:r>
        <w:t xml:space="preserve">Str. 58. </w:t>
      </w:r>
      <w:proofErr w:type="spellStart"/>
      <w:r>
        <w:t>Powinienbyś</w:t>
      </w:r>
      <w:proofErr w:type="spellEnd"/>
      <w:r>
        <w:t xml:space="preserve"> zagrać </w:t>
      </w:r>
      <w:r>
        <w:rPr>
          <w:rStyle w:val="Teksttreci210ptKursywa"/>
        </w:rPr>
        <w:t xml:space="preserve">Marsz Weselny </w:t>
      </w:r>
      <w:r>
        <w:t xml:space="preserve">—(= </w:t>
      </w:r>
      <w:r>
        <w:rPr>
          <w:rStyle w:val="Teksttreci210ptKursywa"/>
        </w:rPr>
        <w:t>Marsza Weselnego).</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7D177D">
      <w:pPr>
        <w:rPr>
          <w:sz w:val="2"/>
          <w:szCs w:val="2"/>
        </w:rPr>
      </w:pPr>
    </w:p>
    <w:p w:rsidR="007D177D" w:rsidRDefault="00506DEE">
      <w:pPr>
        <w:pStyle w:val="Nagweklubstopka0"/>
        <w:framePr w:wrap="none" w:vAnchor="page" w:hAnchor="page" w:x="852" w:y="129"/>
        <w:shd w:val="clear" w:color="auto" w:fill="auto"/>
        <w:spacing w:line="180" w:lineRule="exact"/>
      </w:pPr>
      <w:r>
        <w:t>60</w:t>
      </w:r>
    </w:p>
    <w:p w:rsidR="007D177D" w:rsidRDefault="00506DEE">
      <w:pPr>
        <w:pStyle w:val="Nagweklubstopka0"/>
        <w:framePr w:wrap="none" w:vAnchor="page" w:hAnchor="page" w:x="3151" w:y="134"/>
        <w:shd w:val="clear" w:color="auto" w:fill="auto"/>
        <w:spacing w:line="180" w:lineRule="exact"/>
      </w:pPr>
      <w:r>
        <w:t>PORADNIK JĘZYKOWY</w:t>
      </w:r>
    </w:p>
    <w:p w:rsidR="007D177D" w:rsidRDefault="00506DEE">
      <w:pPr>
        <w:pStyle w:val="Nagweklubstopka0"/>
        <w:framePr w:wrap="none" w:vAnchor="page" w:hAnchor="page" w:x="6737" w:y="148"/>
        <w:shd w:val="clear" w:color="auto" w:fill="auto"/>
        <w:spacing w:line="180" w:lineRule="exact"/>
      </w:pPr>
      <w:r>
        <w:t>1933, z. 3</w:t>
      </w:r>
    </w:p>
    <w:p w:rsidR="007D177D" w:rsidRPr="004648E1" w:rsidRDefault="00506DEE">
      <w:pPr>
        <w:pStyle w:val="Teksttreci20"/>
        <w:framePr w:w="850" w:h="6600" w:hRule="exact" w:wrap="none" w:vAnchor="page" w:hAnchor="page" w:x="847" w:y="578"/>
        <w:shd w:val="clear" w:color="auto" w:fill="auto"/>
        <w:spacing w:before="0" w:after="180" w:line="298" w:lineRule="exact"/>
        <w:ind w:firstLine="0"/>
        <w:jc w:val="both"/>
        <w:rPr>
          <w:lang w:val="en-US"/>
        </w:rPr>
      </w:pPr>
      <w:r>
        <w:t xml:space="preserve">Str. 70. Str. 107. </w:t>
      </w:r>
      <w:r w:rsidRPr="004648E1">
        <w:rPr>
          <w:lang w:val="en-US"/>
        </w:rPr>
        <w:t>Str. 132. Str. 185. Str. 230.</w:t>
      </w:r>
    </w:p>
    <w:p w:rsidR="007D177D" w:rsidRPr="004648E1" w:rsidRDefault="00506DEE">
      <w:pPr>
        <w:pStyle w:val="Teksttreci20"/>
        <w:framePr w:w="850" w:h="6600" w:hRule="exact" w:wrap="none" w:vAnchor="page" w:hAnchor="page" w:x="847" w:y="578"/>
        <w:shd w:val="clear" w:color="auto" w:fill="auto"/>
        <w:spacing w:before="0" w:after="266" w:line="298" w:lineRule="exact"/>
        <w:ind w:firstLine="0"/>
        <w:jc w:val="both"/>
        <w:rPr>
          <w:lang w:val="en-US"/>
        </w:rPr>
      </w:pPr>
      <w:r w:rsidRPr="004648E1">
        <w:rPr>
          <w:lang w:val="en-US"/>
        </w:rPr>
        <w:t>Str. 251. Str. 257.</w:t>
      </w:r>
    </w:p>
    <w:p w:rsidR="007D177D" w:rsidRPr="004648E1" w:rsidRDefault="00506DEE">
      <w:pPr>
        <w:pStyle w:val="Teksttreci20"/>
        <w:framePr w:w="850" w:h="6600" w:hRule="exact" w:wrap="none" w:vAnchor="page" w:hAnchor="page" w:x="847" w:y="578"/>
        <w:shd w:val="clear" w:color="auto" w:fill="auto"/>
        <w:spacing w:before="0" w:after="474" w:line="190" w:lineRule="exact"/>
        <w:ind w:firstLine="0"/>
        <w:jc w:val="both"/>
        <w:rPr>
          <w:lang w:val="en-US"/>
        </w:rPr>
      </w:pPr>
      <w:r w:rsidRPr="004648E1">
        <w:rPr>
          <w:lang w:val="en-US"/>
        </w:rPr>
        <w:t>Str. 262.</w:t>
      </w:r>
    </w:p>
    <w:p w:rsidR="007D177D" w:rsidRPr="004648E1" w:rsidRDefault="00506DEE">
      <w:pPr>
        <w:pStyle w:val="Teksttreci20"/>
        <w:framePr w:w="850" w:h="6600" w:hRule="exact" w:wrap="none" w:vAnchor="page" w:hAnchor="page" w:x="847" w:y="578"/>
        <w:shd w:val="clear" w:color="auto" w:fill="auto"/>
        <w:spacing w:before="0" w:after="270" w:line="302" w:lineRule="exact"/>
        <w:ind w:firstLine="0"/>
        <w:jc w:val="both"/>
        <w:rPr>
          <w:lang w:val="en-US"/>
        </w:rPr>
      </w:pPr>
      <w:r w:rsidRPr="004648E1">
        <w:rPr>
          <w:lang w:val="en-US"/>
        </w:rPr>
        <w:t>Str. 270. Str. 281.</w:t>
      </w:r>
    </w:p>
    <w:p w:rsidR="007D177D" w:rsidRPr="004648E1" w:rsidRDefault="00506DEE">
      <w:pPr>
        <w:pStyle w:val="Teksttreci20"/>
        <w:framePr w:w="850" w:h="6600" w:hRule="exact" w:wrap="none" w:vAnchor="page" w:hAnchor="page" w:x="847" w:y="578"/>
        <w:shd w:val="clear" w:color="auto" w:fill="auto"/>
        <w:spacing w:before="0" w:after="468" w:line="190" w:lineRule="exact"/>
        <w:ind w:firstLine="0"/>
        <w:jc w:val="both"/>
        <w:rPr>
          <w:lang w:val="en-US"/>
        </w:rPr>
      </w:pPr>
      <w:r w:rsidRPr="004648E1">
        <w:rPr>
          <w:lang w:val="en-US"/>
        </w:rPr>
        <w:t>Str. 294.</w:t>
      </w:r>
    </w:p>
    <w:p w:rsidR="007D177D" w:rsidRDefault="00506DEE">
      <w:pPr>
        <w:pStyle w:val="Teksttreci20"/>
        <w:framePr w:w="850" w:h="6600" w:hRule="exact" w:wrap="none" w:vAnchor="page" w:hAnchor="page" w:x="847" w:y="578"/>
        <w:shd w:val="clear" w:color="auto" w:fill="auto"/>
        <w:spacing w:before="0" w:after="176" w:line="298" w:lineRule="exact"/>
        <w:ind w:firstLine="0"/>
        <w:jc w:val="both"/>
      </w:pPr>
      <w:r w:rsidRPr="004648E1">
        <w:rPr>
          <w:lang w:val="en-US"/>
        </w:rPr>
        <w:t xml:space="preserve">Str. 324. </w:t>
      </w:r>
      <w:r>
        <w:t>Str. 336.</w:t>
      </w:r>
    </w:p>
    <w:p w:rsidR="007D177D" w:rsidRDefault="00506DEE">
      <w:pPr>
        <w:pStyle w:val="Teksttreci20"/>
        <w:framePr w:w="850" w:h="6600" w:hRule="exact" w:wrap="none" w:vAnchor="page" w:hAnchor="page" w:x="847" w:y="578"/>
        <w:shd w:val="clear" w:color="auto" w:fill="auto"/>
        <w:spacing w:before="0" w:after="0" w:line="302" w:lineRule="exact"/>
        <w:ind w:firstLine="0"/>
        <w:jc w:val="both"/>
      </w:pPr>
      <w:r>
        <w:t>Str. 338. Str. 343.</w:t>
      </w:r>
    </w:p>
    <w:p w:rsidR="007D177D" w:rsidRDefault="00506DEE">
      <w:pPr>
        <w:pStyle w:val="Teksttreci20"/>
        <w:framePr w:w="6686" w:h="6812" w:hRule="exact" w:wrap="none" w:vAnchor="page" w:hAnchor="page" w:x="838" w:y="591"/>
        <w:shd w:val="clear" w:color="auto" w:fill="auto"/>
        <w:spacing w:before="0" w:after="0" w:line="293" w:lineRule="exact"/>
        <w:ind w:left="907" w:firstLine="0"/>
        <w:jc w:val="left"/>
      </w:pPr>
      <w:r>
        <w:rPr>
          <w:lang w:val="cs-CZ" w:eastAsia="cs-CZ" w:bidi="cs-CZ"/>
        </w:rPr>
        <w:t xml:space="preserve">One </w:t>
      </w:r>
      <w:r>
        <w:t xml:space="preserve">były </w:t>
      </w:r>
      <w:proofErr w:type="spellStart"/>
      <w:r>
        <w:rPr>
          <w:rStyle w:val="Teksttreci210ptKursywa"/>
        </w:rPr>
        <w:t>odrębnemi</w:t>
      </w:r>
      <w:proofErr w:type="spellEnd"/>
      <w:r>
        <w:t xml:space="preserve"> biegunami — (= </w:t>
      </w:r>
      <w:proofErr w:type="spellStart"/>
      <w:r>
        <w:rPr>
          <w:rStyle w:val="Teksttreci210ptKursywa"/>
        </w:rPr>
        <w:t>przeciwnemi</w:t>
      </w:r>
      <w:proofErr w:type="spellEnd"/>
      <w:r>
        <w:t xml:space="preserve"> biegunami).</w:t>
      </w:r>
      <w:r>
        <w:br/>
        <w:t xml:space="preserve">Śpiewaczka </w:t>
      </w:r>
      <w:r>
        <w:rPr>
          <w:rStyle w:val="Teksttreci210ptKursywa"/>
        </w:rPr>
        <w:t>amatorska</w:t>
      </w:r>
      <w:r>
        <w:t xml:space="preserve"> — chyba </w:t>
      </w:r>
      <w:r>
        <w:rPr>
          <w:rStyle w:val="Teksttreci210ptKursywa"/>
        </w:rPr>
        <w:t>amatorka.</w:t>
      </w:r>
    </w:p>
    <w:p w:rsidR="007D177D" w:rsidRDefault="00506DEE">
      <w:pPr>
        <w:pStyle w:val="Teksttreci20"/>
        <w:framePr w:w="6686" w:h="6812" w:hRule="exact" w:wrap="none" w:vAnchor="page" w:hAnchor="page" w:x="838" w:y="591"/>
        <w:shd w:val="clear" w:color="auto" w:fill="auto"/>
        <w:spacing w:before="0" w:after="0" w:line="293" w:lineRule="exact"/>
        <w:ind w:left="907" w:firstLine="0"/>
        <w:jc w:val="left"/>
      </w:pPr>
      <w:r>
        <w:rPr>
          <w:rStyle w:val="Teksttreci210ptKursywa"/>
        </w:rPr>
        <w:t>Co do</w:t>
      </w:r>
      <w:r>
        <w:t xml:space="preserve"> jej śmierci uważała </w:t>
      </w:r>
      <w:r>
        <w:rPr>
          <w:rStyle w:val="Teksttreci210ptKursywa"/>
        </w:rPr>
        <w:t>to</w:t>
      </w:r>
      <w:r>
        <w:t xml:space="preserve"> szczytem tragizmu; — styl!</w:t>
      </w:r>
    </w:p>
    <w:p w:rsidR="007D177D" w:rsidRDefault="00506DEE">
      <w:pPr>
        <w:pStyle w:val="Teksttreci50"/>
        <w:framePr w:w="6686" w:h="6812" w:hRule="exact" w:wrap="none" w:vAnchor="page" w:hAnchor="page" w:x="838" w:y="591"/>
        <w:shd w:val="clear" w:color="auto" w:fill="auto"/>
        <w:spacing w:line="293" w:lineRule="exact"/>
        <w:ind w:left="907" w:firstLine="0"/>
        <w:jc w:val="left"/>
      </w:pPr>
      <w:r>
        <w:rPr>
          <w:rStyle w:val="Teksttreci595ptBezkursywy"/>
        </w:rPr>
        <w:t xml:space="preserve">Jan w fabryce </w:t>
      </w:r>
      <w:r>
        <w:t>biskwitów</w:t>
      </w:r>
      <w:r>
        <w:rPr>
          <w:rStyle w:val="Teksttreci595ptBezkursywy"/>
        </w:rPr>
        <w:t xml:space="preserve"> — (= </w:t>
      </w:r>
      <w:r>
        <w:t>biszkoptów).</w:t>
      </w:r>
    </w:p>
    <w:p w:rsidR="007D177D" w:rsidRDefault="00506DEE">
      <w:pPr>
        <w:pStyle w:val="Teksttreci20"/>
        <w:framePr w:w="6686" w:h="6812" w:hRule="exact" w:wrap="none" w:vAnchor="page" w:hAnchor="page" w:x="838" w:y="591"/>
        <w:shd w:val="clear" w:color="auto" w:fill="auto"/>
        <w:spacing w:before="0" w:after="0" w:line="254" w:lineRule="exact"/>
        <w:ind w:left="907" w:firstLine="0"/>
        <w:jc w:val="left"/>
      </w:pPr>
      <w:r>
        <w:t xml:space="preserve">O nowych </w:t>
      </w:r>
      <w:r>
        <w:rPr>
          <w:rStyle w:val="Teksttreci210ptKursywa"/>
        </w:rPr>
        <w:t>roztrzaskanych</w:t>
      </w:r>
      <w:r>
        <w:t xml:space="preserve"> złudzeniach; — złudzeń się nie</w:t>
      </w:r>
      <w:r>
        <w:br/>
        <w:t>trzaska.</w:t>
      </w:r>
    </w:p>
    <w:p w:rsidR="007D177D" w:rsidRDefault="00506DEE">
      <w:pPr>
        <w:pStyle w:val="Teksttreci20"/>
        <w:framePr w:w="6686" w:h="6812" w:hRule="exact" w:wrap="none" w:vAnchor="page" w:hAnchor="page" w:x="838" w:y="591"/>
        <w:shd w:val="clear" w:color="auto" w:fill="auto"/>
        <w:spacing w:before="0" w:after="0" w:line="278" w:lineRule="exact"/>
        <w:ind w:left="907" w:firstLine="0"/>
        <w:jc w:val="left"/>
      </w:pPr>
      <w:r>
        <w:t xml:space="preserve">Jest </w:t>
      </w:r>
      <w:r>
        <w:rPr>
          <w:rStyle w:val="Teksttreci210ptKursywa"/>
        </w:rPr>
        <w:t>dość zachwycony</w:t>
      </w:r>
      <w:r>
        <w:t xml:space="preserve"> panią — dziwny stopień zachwytu.</w:t>
      </w:r>
      <w:r>
        <w:br/>
        <w:t xml:space="preserve">Zauważyła kilka osób jadących i ta </w:t>
      </w:r>
      <w:r>
        <w:rPr>
          <w:rStyle w:val="Teksttreci210ptKursywa"/>
        </w:rPr>
        <w:t>klisza</w:t>
      </w:r>
      <w:r>
        <w:t xml:space="preserve"> odbiła jej się w pa-</w:t>
      </w:r>
      <w:r>
        <w:br/>
        <w:t xml:space="preserve">mięci — (= ten </w:t>
      </w:r>
      <w:r>
        <w:rPr>
          <w:rStyle w:val="Teksttreci210ptKursywa"/>
        </w:rPr>
        <w:t>obraz).</w:t>
      </w:r>
    </w:p>
    <w:p w:rsidR="007D177D" w:rsidRDefault="00506DEE">
      <w:pPr>
        <w:pStyle w:val="Teksttreci20"/>
        <w:framePr w:w="6686" w:h="6812" w:hRule="exact" w:wrap="none" w:vAnchor="page" w:hAnchor="page" w:x="838" w:y="591"/>
        <w:shd w:val="clear" w:color="auto" w:fill="auto"/>
        <w:spacing w:before="0" w:after="0" w:line="254" w:lineRule="exact"/>
        <w:ind w:left="907" w:firstLine="0"/>
        <w:jc w:val="both"/>
      </w:pPr>
      <w:r>
        <w:t xml:space="preserve">Zatelefonowała do </w:t>
      </w:r>
      <w:r>
        <w:rPr>
          <w:rStyle w:val="Teksttreci210ptKursywa"/>
        </w:rPr>
        <w:t>Ritzu</w:t>
      </w:r>
      <w:r>
        <w:t xml:space="preserve"> i zaprosiła </w:t>
      </w:r>
      <w:r>
        <w:rPr>
          <w:rStyle w:val="Teksttreci210ptKursywa"/>
        </w:rPr>
        <w:t>na jutrzejszy</w:t>
      </w:r>
      <w:r>
        <w:t xml:space="preserve"> obiad; —</w:t>
      </w:r>
      <w:r>
        <w:br/>
        <w:t>opowiadanie w czasie przeszłym nie może stosować takich</w:t>
      </w:r>
      <w:r>
        <w:br/>
        <w:t xml:space="preserve">wyrazów jak </w:t>
      </w:r>
      <w:r>
        <w:rPr>
          <w:rStyle w:val="Teksttreci210ptKursywa"/>
        </w:rPr>
        <w:t>wczoraj</w:t>
      </w:r>
      <w:r>
        <w:t xml:space="preserve"> lub </w:t>
      </w:r>
      <w:r>
        <w:rPr>
          <w:rStyle w:val="Teksttreci210ptKursywa"/>
        </w:rPr>
        <w:t>jutro.</w:t>
      </w:r>
    </w:p>
    <w:p w:rsidR="007D177D" w:rsidRDefault="00506DEE">
      <w:pPr>
        <w:pStyle w:val="Teksttreci20"/>
        <w:framePr w:w="6686" w:h="6812" w:hRule="exact" w:wrap="none" w:vAnchor="page" w:hAnchor="page" w:x="838" w:y="591"/>
        <w:shd w:val="clear" w:color="auto" w:fill="auto"/>
        <w:spacing w:before="0" w:after="0" w:line="200" w:lineRule="exact"/>
        <w:ind w:left="907" w:firstLine="0"/>
        <w:jc w:val="left"/>
      </w:pPr>
      <w:r>
        <w:t xml:space="preserve">Miał </w:t>
      </w:r>
      <w:r>
        <w:rPr>
          <w:rStyle w:val="Teksttreci210ptKursywa"/>
        </w:rPr>
        <w:t>uczucie</w:t>
      </w:r>
      <w:r>
        <w:t xml:space="preserve"> sądnego dnia — (= </w:t>
      </w:r>
      <w:r>
        <w:rPr>
          <w:rStyle w:val="Teksttreci210ptKursywa"/>
        </w:rPr>
        <w:t>wrażenie).</w:t>
      </w:r>
    </w:p>
    <w:p w:rsidR="007D177D" w:rsidRDefault="00506DEE">
      <w:pPr>
        <w:pStyle w:val="Teksttreci20"/>
        <w:framePr w:w="6686" w:h="6812" w:hRule="exact" w:wrap="none" w:vAnchor="page" w:hAnchor="page" w:x="838" w:y="591"/>
        <w:shd w:val="clear" w:color="auto" w:fill="auto"/>
        <w:spacing w:before="0" w:after="0" w:line="259" w:lineRule="exact"/>
        <w:ind w:left="907" w:firstLine="0"/>
        <w:jc w:val="left"/>
      </w:pPr>
      <w:r>
        <w:rPr>
          <w:rStyle w:val="Teksttreci210ptKursywa"/>
        </w:rPr>
        <w:t>Więc</w:t>
      </w:r>
      <w:r>
        <w:t xml:space="preserve"> ty mnie kochasz? Chyba wiesz o </w:t>
      </w:r>
      <w:proofErr w:type="spellStart"/>
      <w:r>
        <w:t>tem</w:t>
      </w:r>
      <w:proofErr w:type="spellEnd"/>
      <w:r>
        <w:t xml:space="preserve"> </w:t>
      </w:r>
      <w:r>
        <w:rPr>
          <w:rStyle w:val="Teksttreci210ptKursywa"/>
        </w:rPr>
        <w:t>do tej pory;</w:t>
      </w:r>
      <w:r>
        <w:t xml:space="preserve"> — nieprawdopodobna odpowiedź na takie zapytanie.</w:t>
      </w:r>
    </w:p>
    <w:p w:rsidR="007D177D" w:rsidRDefault="00506DEE">
      <w:pPr>
        <w:pStyle w:val="Teksttreci20"/>
        <w:framePr w:w="6686" w:h="6812" w:hRule="exact" w:wrap="none" w:vAnchor="page" w:hAnchor="page" w:x="838" w:y="591"/>
        <w:shd w:val="clear" w:color="auto" w:fill="auto"/>
        <w:spacing w:before="0" w:after="0" w:line="259" w:lineRule="exact"/>
        <w:ind w:left="907" w:firstLine="0"/>
        <w:jc w:val="both"/>
      </w:pPr>
      <w:r>
        <w:t xml:space="preserve">Zniszczoną </w:t>
      </w:r>
      <w:r>
        <w:rPr>
          <w:rStyle w:val="Teksttreci210ptKursywa"/>
        </w:rPr>
        <w:t>od</w:t>
      </w:r>
      <w:r>
        <w:t xml:space="preserve"> zła, wschodnią, udręczoną </w:t>
      </w:r>
      <w:r>
        <w:rPr>
          <w:rStyle w:val="Teksttreci210ptKursywa"/>
        </w:rPr>
        <w:t>od</w:t>
      </w:r>
      <w:r>
        <w:t xml:space="preserve"> męki </w:t>
      </w:r>
      <w:r>
        <w:rPr>
          <w:rStyle w:val="Teksttreci210ptKursywa"/>
        </w:rPr>
        <w:t>monarchinię</w:t>
      </w:r>
      <w:r>
        <w:rPr>
          <w:rStyle w:val="Teksttreci210ptKursywa"/>
        </w:rPr>
        <w:br/>
      </w:r>
      <w:r>
        <w:t xml:space="preserve">sceniczną — (= </w:t>
      </w:r>
      <w:r>
        <w:rPr>
          <w:rStyle w:val="Teksttreci210ptKursywa"/>
        </w:rPr>
        <w:t>przez</w:t>
      </w:r>
      <w:r>
        <w:t xml:space="preserve"> zło; </w:t>
      </w:r>
      <w:r>
        <w:rPr>
          <w:rStyle w:val="Teksttreci210ptKursywa"/>
        </w:rPr>
        <w:t>męką,</w:t>
      </w:r>
      <w:r>
        <w:t xml:space="preserve"> zresztą wcale niepotrzebny</w:t>
      </w:r>
      <w:r>
        <w:br/>
        <w:t xml:space="preserve">wyraz; </w:t>
      </w:r>
      <w:r>
        <w:rPr>
          <w:rStyle w:val="Teksttreci210ptKursywa"/>
        </w:rPr>
        <w:t>królową).</w:t>
      </w:r>
    </w:p>
    <w:p w:rsidR="007D177D" w:rsidRDefault="00506DEE">
      <w:pPr>
        <w:pStyle w:val="Teksttreci20"/>
        <w:framePr w:w="6686" w:h="6812" w:hRule="exact" w:wrap="none" w:vAnchor="page" w:hAnchor="page" w:x="838" w:y="591"/>
        <w:shd w:val="clear" w:color="auto" w:fill="auto"/>
        <w:spacing w:before="0" w:after="0" w:line="200" w:lineRule="exact"/>
        <w:ind w:left="907" w:firstLine="0"/>
        <w:jc w:val="left"/>
      </w:pPr>
      <w:r>
        <w:t xml:space="preserve">Barwne </w:t>
      </w:r>
      <w:r>
        <w:rPr>
          <w:rStyle w:val="Teksttreci210ptKursywa"/>
        </w:rPr>
        <w:t>widowisko</w:t>
      </w:r>
      <w:r>
        <w:t xml:space="preserve"> zamierających barw — (= </w:t>
      </w:r>
      <w:r>
        <w:rPr>
          <w:rStyle w:val="Teksttreci210ptKursywa"/>
        </w:rPr>
        <w:t>widok).</w:t>
      </w:r>
    </w:p>
    <w:p w:rsidR="007D177D" w:rsidRDefault="00506DEE">
      <w:pPr>
        <w:pStyle w:val="Teksttreci20"/>
        <w:framePr w:w="6686" w:h="6812" w:hRule="exact" w:wrap="none" w:vAnchor="page" w:hAnchor="page" w:x="838" w:y="591"/>
        <w:shd w:val="clear" w:color="auto" w:fill="auto"/>
        <w:spacing w:before="0" w:after="0" w:line="259" w:lineRule="exact"/>
        <w:ind w:left="907" w:firstLine="0"/>
        <w:jc w:val="left"/>
      </w:pPr>
      <w:r>
        <w:t xml:space="preserve">Na nic się nie zda </w:t>
      </w:r>
      <w:r>
        <w:rPr>
          <w:rStyle w:val="Teksttreci210ptKursywa"/>
        </w:rPr>
        <w:t>przymierzać się</w:t>
      </w:r>
      <w:r>
        <w:t xml:space="preserve"> do sytuacji, — (kapitalne! —</w:t>
      </w:r>
      <w:r>
        <w:br/>
        <w:t xml:space="preserve">= </w:t>
      </w:r>
      <w:r>
        <w:rPr>
          <w:rStyle w:val="Teksttreci210ptKursywa"/>
        </w:rPr>
        <w:t>przystosowywać).</w:t>
      </w:r>
    </w:p>
    <w:p w:rsidR="007D177D" w:rsidRDefault="00506DEE">
      <w:pPr>
        <w:pStyle w:val="Teksttreci20"/>
        <w:framePr w:w="6686" w:h="6812" w:hRule="exact" w:wrap="none" w:vAnchor="page" w:hAnchor="page" w:x="838" w:y="591"/>
        <w:shd w:val="clear" w:color="auto" w:fill="auto"/>
        <w:spacing w:before="0" w:after="31" w:line="200" w:lineRule="exact"/>
        <w:ind w:left="907" w:firstLine="0"/>
        <w:jc w:val="left"/>
      </w:pPr>
      <w:r>
        <w:t xml:space="preserve">O </w:t>
      </w:r>
      <w:r>
        <w:rPr>
          <w:rStyle w:val="Teksttreci210ptKursywa"/>
        </w:rPr>
        <w:t>wiele zanadto</w:t>
      </w:r>
      <w:r>
        <w:t xml:space="preserve"> zajęty — (= zbyt zajęty).</w:t>
      </w:r>
    </w:p>
    <w:p w:rsidR="007D177D" w:rsidRDefault="00506DEE">
      <w:pPr>
        <w:pStyle w:val="Teksttreci20"/>
        <w:framePr w:w="6686" w:h="6812" w:hRule="exact" w:wrap="none" w:vAnchor="page" w:hAnchor="page" w:x="838" w:y="591"/>
        <w:shd w:val="clear" w:color="auto" w:fill="auto"/>
        <w:spacing w:before="0" w:after="11" w:line="190" w:lineRule="exact"/>
        <w:ind w:left="907" w:firstLine="0"/>
        <w:jc w:val="left"/>
      </w:pPr>
      <w:r>
        <w:t xml:space="preserve">A miłość jego z </w:t>
      </w:r>
      <w:proofErr w:type="spellStart"/>
      <w:r>
        <w:t>Fanny</w:t>
      </w:r>
      <w:proofErr w:type="spellEnd"/>
      <w:r>
        <w:t xml:space="preserve"> — (= do).</w:t>
      </w:r>
    </w:p>
    <w:p w:rsidR="007D177D" w:rsidRDefault="00506DEE">
      <w:pPr>
        <w:pStyle w:val="Teksttreci50"/>
        <w:framePr w:w="6686" w:h="6812" w:hRule="exact" w:wrap="none" w:vAnchor="page" w:hAnchor="page" w:x="838" w:y="591"/>
        <w:shd w:val="clear" w:color="auto" w:fill="auto"/>
        <w:spacing w:line="200" w:lineRule="exact"/>
        <w:ind w:left="4940" w:firstLine="0"/>
        <w:jc w:val="left"/>
      </w:pPr>
      <w:r>
        <w:t>E. P.</w:t>
      </w:r>
    </w:p>
    <w:p w:rsidR="007D177D" w:rsidRDefault="00506DEE">
      <w:pPr>
        <w:pStyle w:val="Teksttreci20"/>
        <w:framePr w:w="6686" w:h="3474" w:hRule="exact" w:wrap="none" w:vAnchor="page" w:hAnchor="page" w:x="838" w:y="7957"/>
        <w:shd w:val="clear" w:color="auto" w:fill="auto"/>
        <w:spacing w:before="0" w:after="0" w:line="259" w:lineRule="exact"/>
        <w:ind w:firstLine="360"/>
        <w:jc w:val="both"/>
      </w:pPr>
      <w:r>
        <w:rPr>
          <w:rStyle w:val="Teksttreci210ptKursywa"/>
        </w:rPr>
        <w:t>A</w:t>
      </w:r>
      <w:r>
        <w:t xml:space="preserve"> oto próbki przekładu pióra znanego poety i pisarza, nadesłane nam przez p. J. </w:t>
      </w:r>
      <w:proofErr w:type="spellStart"/>
      <w:r>
        <w:t>Wieleżyńską</w:t>
      </w:r>
      <w:proofErr w:type="spellEnd"/>
      <w:r>
        <w:t xml:space="preserve">. Idzie o znane oskarżenie Galileusza przez </w:t>
      </w:r>
      <w:proofErr w:type="spellStart"/>
      <w:r>
        <w:t>Kolegjum</w:t>
      </w:r>
      <w:proofErr w:type="spellEnd"/>
      <w:r>
        <w:t xml:space="preserve"> Kardynałów i jego odrzeczenie się. W akcie oskarżenia nazwano pogląd </w:t>
      </w:r>
      <w:proofErr w:type="spellStart"/>
      <w:r>
        <w:t>genjalnego</w:t>
      </w:r>
      <w:proofErr w:type="spellEnd"/>
      <w:r>
        <w:t xml:space="preserve"> uczonego krótko </w:t>
      </w:r>
      <w:proofErr w:type="spellStart"/>
      <w:r>
        <w:rPr>
          <w:rStyle w:val="Teksttreci210ptKursywa"/>
        </w:rPr>
        <w:t>propositio</w:t>
      </w:r>
      <w:proofErr w:type="spellEnd"/>
      <w:r>
        <w:rPr>
          <w:rStyle w:val="Teksttreci210ptKursywa"/>
        </w:rPr>
        <w:t xml:space="preserve"> </w:t>
      </w:r>
      <w:proofErr w:type="spellStart"/>
      <w:r>
        <w:rPr>
          <w:rStyle w:val="Teksttreci210ptKursywa"/>
        </w:rPr>
        <w:t>absurda</w:t>
      </w:r>
      <w:proofErr w:type="spellEnd"/>
      <w:r>
        <w:t xml:space="preserve"> = </w:t>
      </w:r>
      <w:r>
        <w:rPr>
          <w:rStyle w:val="Teksttreci210ptKursywa"/>
        </w:rPr>
        <w:t>twierdzenie niedorzeczne;</w:t>
      </w:r>
      <w:r>
        <w:t xml:space="preserve"> tłumacz jeszcze krócej z </w:t>
      </w:r>
      <w:proofErr w:type="spellStart"/>
      <w:r>
        <w:t>tem</w:t>
      </w:r>
      <w:proofErr w:type="spellEnd"/>
      <w:r>
        <w:t xml:space="preserve"> się załatwia: </w:t>
      </w:r>
      <w:r>
        <w:rPr>
          <w:rStyle w:val="Teksttreci210ptKursywa"/>
        </w:rPr>
        <w:t>propozycja(!) głupia.</w:t>
      </w:r>
    </w:p>
    <w:p w:rsidR="007D177D" w:rsidRDefault="00506DEE">
      <w:pPr>
        <w:pStyle w:val="Teksttreci20"/>
        <w:framePr w:w="6686" w:h="3474" w:hRule="exact" w:wrap="none" w:vAnchor="page" w:hAnchor="page" w:x="838" w:y="7957"/>
        <w:shd w:val="clear" w:color="auto" w:fill="auto"/>
        <w:spacing w:before="0" w:after="0" w:line="254" w:lineRule="exact"/>
        <w:ind w:firstLine="360"/>
        <w:jc w:val="both"/>
      </w:pPr>
      <w:r>
        <w:t xml:space="preserve">Ale gorzej: Formułę odrzeczenia się Galileusza (Ego, </w:t>
      </w:r>
      <w:proofErr w:type="spellStart"/>
      <w:r>
        <w:t>Galileus</w:t>
      </w:r>
      <w:proofErr w:type="spellEnd"/>
      <w:r>
        <w:t xml:space="preserve"> Galilei, </w:t>
      </w:r>
      <w:proofErr w:type="spellStart"/>
      <w:r>
        <w:t>filius</w:t>
      </w:r>
      <w:proofErr w:type="spellEnd"/>
      <w:r>
        <w:t xml:space="preserve"> </w:t>
      </w:r>
      <w:proofErr w:type="spellStart"/>
      <w:r w:rsidRPr="004648E1">
        <w:rPr>
          <w:lang w:eastAsia="en-US" w:bidi="en-US"/>
        </w:rPr>
        <w:t>quondam</w:t>
      </w:r>
      <w:proofErr w:type="spellEnd"/>
      <w:r w:rsidRPr="004648E1">
        <w:rPr>
          <w:lang w:eastAsia="en-US" w:bidi="en-US"/>
        </w:rPr>
        <w:t xml:space="preserve"> </w:t>
      </w:r>
      <w:proofErr w:type="spellStart"/>
      <w:r w:rsidRPr="004648E1">
        <w:rPr>
          <w:lang w:eastAsia="en-US" w:bidi="en-US"/>
        </w:rPr>
        <w:t>Vincentii</w:t>
      </w:r>
      <w:proofErr w:type="spellEnd"/>
      <w:r w:rsidRPr="004648E1">
        <w:rPr>
          <w:lang w:eastAsia="en-US" w:bidi="en-US"/>
        </w:rPr>
        <w:t xml:space="preserve"> </w:t>
      </w:r>
      <w:r>
        <w:t xml:space="preserve">Galilei), przełożono tak: — „Ja, Galileusz, syn Galileusza, syna niegdyś Wincentego Galileusza i t. d.“ Wszystko tu jest </w:t>
      </w:r>
      <w:proofErr w:type="spellStart"/>
      <w:r>
        <w:t>pokolei</w:t>
      </w:r>
      <w:proofErr w:type="spellEnd"/>
      <w:r>
        <w:t xml:space="preserve"> złe. Pierwsze </w:t>
      </w:r>
      <w:proofErr w:type="spellStart"/>
      <w:r>
        <w:rPr>
          <w:rStyle w:val="Teksttreci210ptKursywa"/>
        </w:rPr>
        <w:t>Galileus</w:t>
      </w:r>
      <w:proofErr w:type="spellEnd"/>
      <w:r>
        <w:t xml:space="preserve"> to nie </w:t>
      </w:r>
      <w:r>
        <w:rPr>
          <w:rStyle w:val="Teksttreci210ptKursywa"/>
        </w:rPr>
        <w:t>Galileusz,</w:t>
      </w:r>
      <w:r>
        <w:t xml:space="preserve"> lecz imię </w:t>
      </w:r>
      <w:r>
        <w:rPr>
          <w:rStyle w:val="Teksttreci210ptKursywa"/>
        </w:rPr>
        <w:t>Galileo</w:t>
      </w:r>
      <w:r>
        <w:t xml:space="preserve"> (to nazwisko </w:t>
      </w:r>
      <w:r>
        <w:rPr>
          <w:rStyle w:val="Teksttreci210ptKursywa"/>
        </w:rPr>
        <w:t>Galilei</w:t>
      </w:r>
      <w:r>
        <w:t xml:space="preserve"> utarło się u nas w formie </w:t>
      </w:r>
      <w:r>
        <w:rPr>
          <w:rStyle w:val="Teksttreci210ptKursywa"/>
        </w:rPr>
        <w:t>Galileusz,</w:t>
      </w:r>
      <w:r>
        <w:t xml:space="preserve"> a uczonych nowszych czasów po imieniu nie nazywano); drugi wyraz jest właśnie </w:t>
      </w:r>
      <w:proofErr w:type="spellStart"/>
      <w:r>
        <w:t>tem</w:t>
      </w:r>
      <w:proofErr w:type="spellEnd"/>
      <w:r>
        <w:t xml:space="preserve"> nazwiskiem, a nie, jak się zdawało tłumaczowi, dopełniaczem łacińskim</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55" w:y="148"/>
        <w:shd w:val="clear" w:color="auto" w:fill="auto"/>
        <w:spacing w:line="180" w:lineRule="exact"/>
      </w:pPr>
      <w:r>
        <w:lastRenderedPageBreak/>
        <w:t>1933, z. 3</w:t>
      </w:r>
    </w:p>
    <w:p w:rsidR="007D177D" w:rsidRDefault="00506DEE">
      <w:pPr>
        <w:pStyle w:val="Nagweklubstopka0"/>
        <w:framePr w:wrap="none" w:vAnchor="page" w:hAnchor="page" w:x="3120" w:y="143"/>
        <w:shd w:val="clear" w:color="auto" w:fill="auto"/>
        <w:spacing w:line="180" w:lineRule="exact"/>
      </w:pPr>
      <w:r>
        <w:t>PORADNIK JĘZYKOWY</w:t>
      </w:r>
    </w:p>
    <w:p w:rsidR="007D177D" w:rsidRDefault="00506DEE">
      <w:pPr>
        <w:pStyle w:val="Nagweklubstopka0"/>
        <w:framePr w:wrap="none" w:vAnchor="page" w:hAnchor="page" w:x="7301" w:y="143"/>
        <w:shd w:val="clear" w:color="auto" w:fill="auto"/>
        <w:spacing w:line="180" w:lineRule="exact"/>
      </w:pPr>
      <w:r>
        <w:t>61</w:t>
      </w:r>
    </w:p>
    <w:p w:rsidR="007D177D" w:rsidRDefault="00506DEE">
      <w:pPr>
        <w:pStyle w:val="Teksttreci20"/>
        <w:framePr w:w="6691" w:h="2616" w:hRule="exact" w:wrap="none" w:vAnchor="page" w:hAnchor="page" w:x="835" w:y="617"/>
        <w:shd w:val="clear" w:color="auto" w:fill="auto"/>
        <w:tabs>
          <w:tab w:val="left" w:pos="5957"/>
        </w:tabs>
        <w:spacing w:before="0" w:after="0" w:line="254" w:lineRule="exact"/>
        <w:ind w:firstLine="0"/>
        <w:jc w:val="both"/>
      </w:pPr>
      <w:r>
        <w:t xml:space="preserve">z </w:t>
      </w:r>
      <w:r>
        <w:rPr>
          <w:lang w:val="cs-CZ" w:eastAsia="cs-CZ" w:bidi="cs-CZ"/>
        </w:rPr>
        <w:t xml:space="preserve">domyslném </w:t>
      </w:r>
      <w:r>
        <w:rPr>
          <w:rStyle w:val="Teksttreci210ptKursywa"/>
        </w:rPr>
        <w:t xml:space="preserve">syn; </w:t>
      </w:r>
      <w:proofErr w:type="spellStart"/>
      <w:r w:rsidRPr="004648E1">
        <w:rPr>
          <w:rStyle w:val="Teksttreci210ptKursywa"/>
          <w:lang w:eastAsia="en-US" w:bidi="en-US"/>
        </w:rPr>
        <w:t>quondam</w:t>
      </w:r>
      <w:proofErr w:type="spellEnd"/>
      <w:r w:rsidRPr="004648E1">
        <w:rPr>
          <w:lang w:eastAsia="en-US" w:bidi="en-US"/>
        </w:rPr>
        <w:t xml:space="preserve"> </w:t>
      </w:r>
      <w:r>
        <w:t xml:space="preserve">należało przełożyć po polsku na </w:t>
      </w:r>
      <w:r>
        <w:rPr>
          <w:rStyle w:val="Teksttreci210ptKursywa"/>
        </w:rPr>
        <w:t xml:space="preserve">nieżyjącego </w:t>
      </w:r>
      <w:r>
        <w:t xml:space="preserve">(w ustach Włocha było to równoważnikiem wyrazu </w:t>
      </w:r>
      <w:r>
        <w:rPr>
          <w:rStyle w:val="Teksttreci210ptKursywa"/>
          <w:lang w:val="fr-FR" w:eastAsia="fr-FR" w:bidi="fr-FR"/>
        </w:rPr>
        <w:t>già,</w:t>
      </w:r>
      <w:r>
        <w:rPr>
          <w:lang w:val="fr-FR" w:eastAsia="fr-FR" w:bidi="fr-FR"/>
        </w:rPr>
        <w:t xml:space="preserve"> </w:t>
      </w:r>
      <w:r>
        <w:t xml:space="preserve">co po włosku w </w:t>
      </w:r>
      <w:proofErr w:type="spellStart"/>
      <w:r>
        <w:t>tem</w:t>
      </w:r>
      <w:proofErr w:type="spellEnd"/>
      <w:r>
        <w:t xml:space="preserve"> miejscu znaczy tyle, co u nas </w:t>
      </w:r>
      <w:r>
        <w:rPr>
          <w:rStyle w:val="Teksttreci210ptKursywa"/>
        </w:rPr>
        <w:t>ś. p.);</w:t>
      </w:r>
      <w:r>
        <w:t xml:space="preserve"> wreszcie ostatnie </w:t>
      </w:r>
      <w:r>
        <w:rPr>
          <w:rStyle w:val="Teksttreci210ptKursywa"/>
        </w:rPr>
        <w:t>Galilei</w:t>
      </w:r>
      <w:r>
        <w:t xml:space="preserve"> to znowu nazwisko Wincentego, a nie dopełniacz, odniesiony do trzeciego wstecz Galileusza. W ten sposób tłumacz spreparował dziadka, o którym w zdaniu </w:t>
      </w:r>
      <w:proofErr w:type="spellStart"/>
      <w:r>
        <w:t>tem</w:t>
      </w:r>
      <w:proofErr w:type="spellEnd"/>
      <w:r>
        <w:t xml:space="preserve"> mowy wcale niema. Nikt nie wymaga od pisarza koniecznej znajomości łaciny, ale ma prawo od niego wymagać szacunku dla tego, co pisze; jakże można tłumaczyć co komu, jeśli się samemu nie rozumie? I dziwić się tu rzemieślnikom-przekładaczom, tłumaczącym łokciowe romansidła za marne groszaki!</w:t>
      </w:r>
      <w:r>
        <w:tab/>
      </w:r>
      <w:r>
        <w:rPr>
          <w:rStyle w:val="Teksttreci210ptKursywa"/>
        </w:rPr>
        <w:t>Rz.</w:t>
      </w:r>
    </w:p>
    <w:p w:rsidR="007D177D" w:rsidRDefault="00506DEE">
      <w:pPr>
        <w:pStyle w:val="Nagwek40"/>
        <w:framePr w:w="6691" w:h="676" w:hRule="exact" w:wrap="none" w:vAnchor="page" w:hAnchor="page" w:x="835" w:y="4358"/>
        <w:shd w:val="clear" w:color="auto" w:fill="auto"/>
        <w:spacing w:before="0" w:after="163" w:line="190" w:lineRule="exact"/>
      </w:pPr>
      <w:bookmarkStart w:id="5" w:name="bookmark4"/>
      <w:r>
        <w:t>Ś. P. OSWALD BALZER</w:t>
      </w:r>
      <w:bookmarkEnd w:id="5"/>
    </w:p>
    <w:p w:rsidR="007D177D" w:rsidRDefault="00506DEE">
      <w:pPr>
        <w:pStyle w:val="Teksttreci20"/>
        <w:framePr w:w="6691" w:h="676" w:hRule="exact" w:wrap="none" w:vAnchor="page" w:hAnchor="page" w:x="835" w:y="4358"/>
        <w:shd w:val="clear" w:color="auto" w:fill="auto"/>
        <w:spacing w:before="0" w:after="0" w:line="190" w:lineRule="exact"/>
        <w:ind w:firstLine="0"/>
      </w:pPr>
      <w:r>
        <w:t>(1858  1933)</w:t>
      </w:r>
    </w:p>
    <w:p w:rsidR="007D177D" w:rsidRDefault="00506DEE">
      <w:pPr>
        <w:pStyle w:val="Teksttreci20"/>
        <w:framePr w:w="6691" w:h="6053" w:hRule="exact" w:wrap="none" w:vAnchor="page" w:hAnchor="page" w:x="835" w:y="5350"/>
        <w:shd w:val="clear" w:color="auto" w:fill="auto"/>
        <w:tabs>
          <w:tab w:val="left" w:pos="5957"/>
        </w:tabs>
        <w:spacing w:before="0" w:after="180" w:line="254" w:lineRule="exact"/>
        <w:ind w:firstLine="360"/>
        <w:jc w:val="both"/>
      </w:pPr>
      <w:r>
        <w:t xml:space="preserve">Dn. 11 stycznia r. b. zmarł we Lwowie </w:t>
      </w:r>
      <w:r w:rsidRPr="004648E1">
        <w:rPr>
          <w:lang w:eastAsia="en-US" w:bidi="en-US"/>
        </w:rPr>
        <w:t xml:space="preserve">prof. </w:t>
      </w:r>
      <w:r>
        <w:t xml:space="preserve">Oswald Balzer. Niepospolitej postaci wielkiego uczonego i obywatela Redakcja </w:t>
      </w:r>
      <w:r>
        <w:rPr>
          <w:rStyle w:val="Teksttreci210ptKursywa"/>
        </w:rPr>
        <w:t>Poradnika Językowego</w:t>
      </w:r>
      <w:r>
        <w:t xml:space="preserve"> pragnie złożyć </w:t>
      </w:r>
      <w:proofErr w:type="spellStart"/>
      <w:r w:rsidRPr="004648E1">
        <w:rPr>
          <w:lang w:eastAsia="en-US" w:bidi="en-US"/>
        </w:rPr>
        <w:t>hold</w:t>
      </w:r>
      <w:proofErr w:type="spellEnd"/>
      <w:r w:rsidRPr="004648E1">
        <w:rPr>
          <w:lang w:eastAsia="en-US" w:bidi="en-US"/>
        </w:rPr>
        <w:t xml:space="preserve">, </w:t>
      </w:r>
      <w:r>
        <w:t xml:space="preserve">umieszczając wspomnienie o Zmarłym, łaskawie nam na naszą prośbę nadesłane z Lublina przez </w:t>
      </w:r>
      <w:r w:rsidRPr="004648E1">
        <w:rPr>
          <w:lang w:eastAsia="en-US" w:bidi="en-US"/>
        </w:rPr>
        <w:t xml:space="preserve">prof. </w:t>
      </w:r>
      <w:r>
        <w:t>dr. L. Białkowskiego.</w:t>
      </w:r>
      <w:r>
        <w:tab/>
      </w:r>
      <w:r>
        <w:rPr>
          <w:rStyle w:val="Teksttreci210ptKursywa"/>
        </w:rPr>
        <w:t>Red.</w:t>
      </w:r>
    </w:p>
    <w:p w:rsidR="007D177D" w:rsidRDefault="00506DEE">
      <w:pPr>
        <w:pStyle w:val="Teksttreci20"/>
        <w:framePr w:w="6691" w:h="6053" w:hRule="exact" w:wrap="none" w:vAnchor="page" w:hAnchor="page" w:x="835" w:y="5350"/>
        <w:shd w:val="clear" w:color="auto" w:fill="auto"/>
        <w:spacing w:before="0" w:after="60" w:line="254" w:lineRule="exact"/>
        <w:ind w:firstLine="360"/>
        <w:jc w:val="both"/>
      </w:pPr>
      <w:r>
        <w:t xml:space="preserve">Zmarły należał do wybranego grona najwybitniejszych przedstawicieli nauki w Polsce. Specjalnością Jego była </w:t>
      </w:r>
      <w:proofErr w:type="spellStart"/>
      <w:r>
        <w:t>historja</w:t>
      </w:r>
      <w:proofErr w:type="spellEnd"/>
      <w:r>
        <w:t xml:space="preserve"> prawa oraz ustroju dawnego państwa polskiego, ujęta na tle </w:t>
      </w:r>
      <w:proofErr w:type="spellStart"/>
      <w:r>
        <w:t>porównawczem</w:t>
      </w:r>
      <w:proofErr w:type="spellEnd"/>
      <w:r>
        <w:t xml:space="preserve"> </w:t>
      </w:r>
      <w:proofErr w:type="spellStart"/>
      <w:r>
        <w:t>słowiańskiem</w:t>
      </w:r>
      <w:proofErr w:type="spellEnd"/>
      <w:r>
        <w:t xml:space="preserve">. Jako profesor Uniwersytetu </w:t>
      </w:r>
      <w:r>
        <w:rPr>
          <w:lang w:val="fr-FR" w:eastAsia="fr-FR" w:bidi="fr-FR"/>
        </w:rPr>
        <w:t xml:space="preserve">J. </w:t>
      </w:r>
      <w:r>
        <w:t xml:space="preserve">K. we Lwowie (od r. 1887) ogłosił wiele znakomitych prac i wydawnictw źródłowych, stwarzając nadto wraz z ś. p. Antonim </w:t>
      </w:r>
      <w:proofErr w:type="spellStart"/>
      <w:r>
        <w:t>Prochaską</w:t>
      </w:r>
      <w:proofErr w:type="spellEnd"/>
      <w:r>
        <w:t xml:space="preserve"> wyborny aparat naukowo-badawczy w Archiwum </w:t>
      </w:r>
      <w:proofErr w:type="spellStart"/>
      <w:r>
        <w:t>Krajowem</w:t>
      </w:r>
      <w:proofErr w:type="spellEnd"/>
      <w:r>
        <w:t xml:space="preserve"> (dziś </w:t>
      </w:r>
      <w:proofErr w:type="spellStart"/>
      <w:r>
        <w:t>Ziemskiem</w:t>
      </w:r>
      <w:proofErr w:type="spellEnd"/>
      <w:r>
        <w:t xml:space="preserve">) we Lwowie, którego (od r. 1891) aż do śmierci był dyrektorem. </w:t>
      </w:r>
      <w:proofErr w:type="spellStart"/>
      <w:r>
        <w:t>Pomnikowem</w:t>
      </w:r>
      <w:proofErr w:type="spellEnd"/>
      <w:r>
        <w:t xml:space="preserve"> Jego dziełem jest „</w:t>
      </w:r>
      <w:proofErr w:type="spellStart"/>
      <w:r>
        <w:t>Genealogja</w:t>
      </w:r>
      <w:proofErr w:type="spellEnd"/>
      <w:r>
        <w:t xml:space="preserve"> Piastów“ (Kr., 1895), owoc niezwykłej erudycji, talentu i pracy, obraz rozkrzewienia się rodu Piastów, ujęty jako </w:t>
      </w:r>
      <w:proofErr w:type="spellStart"/>
      <w:r>
        <w:t>monografje</w:t>
      </w:r>
      <w:proofErr w:type="spellEnd"/>
      <w:r>
        <w:t xml:space="preserve"> jego członków, z mozaikową wykonane dokładnością i barwą, i jak perły nanizane na nić przewodnią dzieła.</w:t>
      </w:r>
    </w:p>
    <w:p w:rsidR="007D177D" w:rsidRDefault="00506DEE">
      <w:pPr>
        <w:pStyle w:val="Teksttreci20"/>
        <w:framePr w:w="6691" w:h="6053" w:hRule="exact" w:wrap="none" w:vAnchor="page" w:hAnchor="page" w:x="835" w:y="5350"/>
        <w:shd w:val="clear" w:color="auto" w:fill="auto"/>
        <w:spacing w:before="0" w:after="0" w:line="254" w:lineRule="exact"/>
        <w:ind w:firstLine="360"/>
        <w:jc w:val="both"/>
      </w:pPr>
      <w:r>
        <w:t>Wiele zdobyczy dla dziejów kultury i pojęć prawno-politycznych zawierają takie prace Balzera, jak „Geneza trybunału koronnego" (1886), „Skarbiec i archiwum koronne w dobie przedjagiellońskiej" (1917), „Królestwo Polskie, 1295 — 1370“ (3 tomy, 1919—20), „</w:t>
      </w:r>
      <w:proofErr w:type="spellStart"/>
      <w:r>
        <w:t>Skartabelat</w:t>
      </w:r>
      <w:proofErr w:type="spellEnd"/>
      <w:r>
        <w:t xml:space="preserve"> w ustroju szlachectwa polskiego" (1911) i wiele innych nie mniej waż-</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1006" w:y="274"/>
        <w:shd w:val="clear" w:color="auto" w:fill="auto"/>
        <w:spacing w:line="180" w:lineRule="exact"/>
      </w:pPr>
      <w:r>
        <w:lastRenderedPageBreak/>
        <w:t>62</w:t>
      </w:r>
    </w:p>
    <w:p w:rsidR="007D177D" w:rsidRDefault="00506DEE">
      <w:pPr>
        <w:pStyle w:val="Nagweklubstopka0"/>
        <w:framePr w:wrap="none" w:vAnchor="page" w:hAnchor="page" w:x="3300" w:y="274"/>
        <w:shd w:val="clear" w:color="auto" w:fill="auto"/>
        <w:spacing w:line="180" w:lineRule="exact"/>
      </w:pPr>
      <w:r>
        <w:t>PORADNIK JĘZYKOWY</w:t>
      </w:r>
    </w:p>
    <w:p w:rsidR="007D177D" w:rsidRDefault="00506DEE">
      <w:pPr>
        <w:pStyle w:val="Nagweklubstopka0"/>
        <w:framePr w:wrap="none" w:vAnchor="page" w:hAnchor="page" w:x="6900" w:y="283"/>
        <w:shd w:val="clear" w:color="auto" w:fill="auto"/>
        <w:spacing w:line="180" w:lineRule="exact"/>
      </w:pPr>
      <w:r>
        <w:t>1933, z. 3</w:t>
      </w:r>
    </w:p>
    <w:p w:rsidR="007D177D" w:rsidRDefault="00506DEE">
      <w:pPr>
        <w:pStyle w:val="Teksttreci20"/>
        <w:framePr w:w="7003" w:h="4992" w:hRule="exact" w:wrap="none" w:vAnchor="page" w:hAnchor="page" w:x="679" w:y="762"/>
        <w:shd w:val="clear" w:color="auto" w:fill="auto"/>
        <w:spacing w:before="0" w:after="60" w:line="254" w:lineRule="exact"/>
        <w:ind w:left="340" w:firstLine="0"/>
        <w:jc w:val="both"/>
      </w:pPr>
      <w:proofErr w:type="spellStart"/>
      <w:r>
        <w:t>nych</w:t>
      </w:r>
      <w:proofErr w:type="spellEnd"/>
      <w:r>
        <w:t xml:space="preserve"> książek i rozpraw. Wzorem pracy źródłowo-wydawniczej jest Balzera </w:t>
      </w:r>
      <w:r w:rsidRPr="004648E1">
        <w:rPr>
          <w:lang w:eastAsia="en-US" w:bidi="en-US"/>
        </w:rPr>
        <w:t xml:space="preserve">Corpus </w:t>
      </w:r>
      <w:r>
        <w:t xml:space="preserve">Iuris </w:t>
      </w:r>
      <w:proofErr w:type="spellStart"/>
      <w:r>
        <w:t>Polonici</w:t>
      </w:r>
      <w:proofErr w:type="spellEnd"/>
      <w:r>
        <w:t xml:space="preserve"> (1906—10). Osobną zasługą Balzera dla spotęgowania polskiej twórczości naukowej w Małopolsce Wschodniej jest stworzenie przezeń we Lwowie w r. 1901 Towarzystwa popierania nauki polskiej, które w r. 1920 przeobraziło się w Towarzystwo Naukowe we Lwowie.</w:t>
      </w:r>
    </w:p>
    <w:p w:rsidR="007D177D" w:rsidRDefault="00506DEE">
      <w:pPr>
        <w:pStyle w:val="Teksttreci20"/>
        <w:framePr w:w="7003" w:h="4992" w:hRule="exact" w:wrap="none" w:vAnchor="page" w:hAnchor="page" w:x="679" w:y="762"/>
        <w:shd w:val="clear" w:color="auto" w:fill="auto"/>
        <w:spacing w:before="0" w:after="0" w:line="254" w:lineRule="exact"/>
        <w:ind w:left="340" w:firstLine="320"/>
        <w:jc w:val="both"/>
      </w:pPr>
      <w:r>
        <w:t xml:space="preserve">Czynem szczególnie ważnym była obrona Morskiego Oka przed zakusami wyłączenia go z obrębu b. Galicji. Broniąc go przed 30 laty, ś. p. </w:t>
      </w:r>
      <w:r w:rsidRPr="004648E1">
        <w:rPr>
          <w:lang w:eastAsia="en-US" w:bidi="en-US"/>
        </w:rPr>
        <w:t xml:space="preserve">prof. </w:t>
      </w:r>
      <w:r>
        <w:t xml:space="preserve">Balzer zdobył dla odrodzonego później Państwa Polskiego ważny narożnik tatrzański, w obronie tej posługując się bogatym arsenałem archiwalnym, przez siebie zgromadzonym i ogłoszonym następnie w pracy p. t. „O Morskie Oko“ (1906). Ilekroć chodziło o godną obronę dobrej sławy imienia polskiego, Oswald Balzer potrafił dać ciętą odprawę takim adwersarzom, jak </w:t>
      </w:r>
      <w:proofErr w:type="spellStart"/>
      <w:r w:rsidRPr="004648E1">
        <w:rPr>
          <w:lang w:eastAsia="en-US" w:bidi="en-US"/>
        </w:rPr>
        <w:t>Mommsen</w:t>
      </w:r>
      <w:proofErr w:type="spellEnd"/>
      <w:r w:rsidRPr="004648E1">
        <w:rPr>
          <w:lang w:eastAsia="en-US" w:bidi="en-US"/>
        </w:rPr>
        <w:t xml:space="preserve"> </w:t>
      </w:r>
      <w:r>
        <w:t xml:space="preserve">lub </w:t>
      </w:r>
      <w:proofErr w:type="spellStart"/>
      <w:r>
        <w:t>Björnson</w:t>
      </w:r>
      <w:proofErr w:type="spellEnd"/>
      <w:r>
        <w:t xml:space="preserve">. Biła zeń </w:t>
      </w:r>
      <w:proofErr w:type="spellStart"/>
      <w:r>
        <w:t>nietylko</w:t>
      </w:r>
      <w:proofErr w:type="spellEnd"/>
      <w:r>
        <w:t xml:space="preserve"> potęga wiedzy humanistycznej i głębokiej kultury, ale cechowały Go nadto niepospolite walory moralne. Jako pisarz władał nader bogatą polszczyzną, wciąż zasilaną przez bezpośrednie obcowanie z wymową staropolskich źródeł prawa.</w:t>
      </w:r>
    </w:p>
    <w:p w:rsidR="007D177D" w:rsidRDefault="00506DEE">
      <w:pPr>
        <w:pStyle w:val="Teksttreci50"/>
        <w:framePr w:w="7003" w:h="4992" w:hRule="exact" w:wrap="none" w:vAnchor="page" w:hAnchor="page" w:x="679" w:y="762"/>
        <w:shd w:val="clear" w:color="auto" w:fill="auto"/>
        <w:ind w:left="5080" w:firstLine="0"/>
        <w:jc w:val="left"/>
      </w:pPr>
      <w:r>
        <w:t>Leon Białkowski.</w:t>
      </w:r>
    </w:p>
    <w:p w:rsidR="007D177D" w:rsidRDefault="00506DEE">
      <w:pPr>
        <w:pStyle w:val="Teksttreci20"/>
        <w:framePr w:w="7003" w:h="4851" w:hRule="exact" w:wrap="none" w:vAnchor="page" w:hAnchor="page" w:x="679" w:y="6447"/>
        <w:shd w:val="clear" w:color="auto" w:fill="auto"/>
        <w:spacing w:before="0" w:after="192" w:line="190" w:lineRule="exact"/>
        <w:ind w:right="300" w:firstLine="0"/>
      </w:pPr>
      <w:r>
        <w:t xml:space="preserve">UCZCZENIE PAMIĘCI </w:t>
      </w:r>
      <w:r>
        <w:rPr>
          <w:lang w:val="fr-FR" w:eastAsia="fr-FR" w:bidi="fr-FR"/>
        </w:rPr>
        <w:t xml:space="preserve">PROF. </w:t>
      </w:r>
      <w:r>
        <w:t>A. A. KRYŃSKIEGO.</w:t>
      </w:r>
    </w:p>
    <w:p w:rsidR="007D177D" w:rsidRDefault="00506DEE">
      <w:pPr>
        <w:pStyle w:val="Teksttreci20"/>
        <w:framePr w:w="7003" w:h="4851" w:hRule="exact" w:wrap="none" w:vAnchor="page" w:hAnchor="page" w:x="679" w:y="6447"/>
        <w:shd w:val="clear" w:color="auto" w:fill="auto"/>
        <w:spacing w:before="0" w:after="0" w:line="216" w:lineRule="exact"/>
        <w:ind w:left="340" w:firstLine="320"/>
        <w:jc w:val="both"/>
      </w:pPr>
      <w:r>
        <w:t xml:space="preserve">W dalszym ciągu na wydanie pamiątkowego tomu </w:t>
      </w:r>
      <w:r>
        <w:rPr>
          <w:rStyle w:val="Teksttreci210ptKursywa"/>
        </w:rPr>
        <w:t>Prac Filologicznych</w:t>
      </w:r>
      <w:r>
        <w:t xml:space="preserve"> wpłynęły następujące ofiary:</w:t>
      </w:r>
    </w:p>
    <w:p w:rsidR="007D177D" w:rsidRDefault="00506DEE">
      <w:pPr>
        <w:pStyle w:val="Teksttreci40"/>
        <w:framePr w:w="7003" w:h="4851" w:hRule="exact" w:wrap="none" w:vAnchor="page" w:hAnchor="page" w:x="679" w:y="6447"/>
        <w:shd w:val="clear" w:color="auto" w:fill="auto"/>
        <w:spacing w:before="0" w:after="0" w:line="211" w:lineRule="exact"/>
        <w:ind w:firstLine="1160"/>
        <w:jc w:val="both"/>
      </w:pPr>
      <w:r>
        <w:t xml:space="preserve">Rektor J. Ujejski 1 zł., </w:t>
      </w:r>
      <w:r w:rsidRPr="004648E1">
        <w:rPr>
          <w:lang w:eastAsia="en-US" w:bidi="en-US"/>
        </w:rPr>
        <w:t xml:space="preserve">prof. </w:t>
      </w:r>
      <w:r>
        <w:rPr>
          <w:lang w:val="ru-RU" w:eastAsia="ru-RU" w:bidi="ru-RU"/>
        </w:rPr>
        <w:t>К</w:t>
      </w:r>
      <w:r w:rsidRPr="004648E1">
        <w:rPr>
          <w:lang w:eastAsia="ru-RU" w:bidi="ru-RU"/>
        </w:rPr>
        <w:t xml:space="preserve">. </w:t>
      </w:r>
      <w:r>
        <w:t xml:space="preserve">Lutostański 1 zł., </w:t>
      </w:r>
      <w:r w:rsidRPr="004648E1">
        <w:rPr>
          <w:lang w:eastAsia="en-US" w:bidi="en-US"/>
        </w:rPr>
        <w:t xml:space="preserve">prof. </w:t>
      </w:r>
      <w:r>
        <w:t xml:space="preserve">Cz. Białobrzeski 1 zł.; </w:t>
      </w:r>
      <w:r w:rsidRPr="004648E1">
        <w:rPr>
          <w:lang w:eastAsia="en-US" w:bidi="en-US"/>
        </w:rPr>
        <w:t xml:space="preserve">prof. </w:t>
      </w:r>
      <w:r>
        <w:t xml:space="preserve">J. Jakubowski 1 zł., </w:t>
      </w:r>
      <w:r w:rsidRPr="004648E1">
        <w:rPr>
          <w:lang w:eastAsia="en-US" w:bidi="en-US"/>
        </w:rPr>
        <w:t xml:space="preserve">prof. </w:t>
      </w:r>
      <w:r>
        <w:t xml:space="preserve">Fr. </w:t>
      </w:r>
      <w:proofErr w:type="spellStart"/>
      <w:r>
        <w:t>Czubalski</w:t>
      </w:r>
      <w:proofErr w:type="spellEnd"/>
      <w:r>
        <w:t xml:space="preserve"> 1 zł., </w:t>
      </w:r>
      <w:r w:rsidRPr="004648E1">
        <w:rPr>
          <w:lang w:eastAsia="en-US" w:bidi="en-US"/>
        </w:rPr>
        <w:t xml:space="preserve">prof. </w:t>
      </w:r>
      <w:r>
        <w:t xml:space="preserve">W. </w:t>
      </w:r>
      <w:proofErr w:type="spellStart"/>
      <w:r>
        <w:t>Baehr</w:t>
      </w:r>
      <w:proofErr w:type="spellEnd"/>
      <w:r>
        <w:t xml:space="preserve"> 1 zł., dyr. Z. Chrzanowski 1 zł., </w:t>
      </w:r>
      <w:r w:rsidRPr="004648E1">
        <w:rPr>
          <w:lang w:eastAsia="en-US" w:bidi="en-US"/>
        </w:rPr>
        <w:t xml:space="preserve">prof. </w:t>
      </w:r>
      <w:r>
        <w:t xml:space="preserve">T. Kotarbiński 1 zł., </w:t>
      </w:r>
      <w:r w:rsidRPr="004648E1">
        <w:rPr>
          <w:lang w:eastAsia="en-US" w:bidi="en-US"/>
        </w:rPr>
        <w:t xml:space="preserve">prof. </w:t>
      </w:r>
      <w:r>
        <w:t xml:space="preserve">Cz. Witoszyński 1 zł., </w:t>
      </w:r>
      <w:r w:rsidRPr="004648E1">
        <w:rPr>
          <w:lang w:eastAsia="en-US" w:bidi="en-US"/>
        </w:rPr>
        <w:t xml:space="preserve">prof. J. </w:t>
      </w:r>
      <w:r>
        <w:t xml:space="preserve">Morozewicz 1 zł., </w:t>
      </w:r>
      <w:r w:rsidRPr="004648E1">
        <w:rPr>
          <w:lang w:eastAsia="en-US" w:bidi="en-US"/>
        </w:rPr>
        <w:t xml:space="preserve">prof. </w:t>
      </w:r>
      <w:r>
        <w:t xml:space="preserve">L. </w:t>
      </w:r>
      <w:proofErr w:type="spellStart"/>
      <w:r>
        <w:t>Szperl</w:t>
      </w:r>
      <w:proofErr w:type="spellEnd"/>
      <w:r>
        <w:t xml:space="preserve"> 1 zł., dyr. S. Michalski 1 zł., dyr. F. Dzik 1 zł., A. </w:t>
      </w:r>
      <w:proofErr w:type="spellStart"/>
      <w:r>
        <w:t>Brydziński</w:t>
      </w:r>
      <w:proofErr w:type="spellEnd"/>
      <w:r>
        <w:t xml:space="preserve"> 1, zł., dr. A. Chojecki </w:t>
      </w:r>
      <w:r>
        <w:rPr>
          <w:rStyle w:val="Teksttreci4ConstantiaOdstpy0pt"/>
        </w:rPr>
        <w:t>1</w:t>
      </w:r>
      <w:r>
        <w:t xml:space="preserve"> zł., </w:t>
      </w:r>
      <w:r w:rsidRPr="004648E1">
        <w:rPr>
          <w:lang w:eastAsia="en-US" w:bidi="en-US"/>
        </w:rPr>
        <w:t xml:space="preserve">prof. </w:t>
      </w:r>
      <w:r>
        <w:t xml:space="preserve">T. Mikułowski </w:t>
      </w:r>
      <w:r>
        <w:rPr>
          <w:rStyle w:val="Teksttreci4ConstantiaOdstpy0pt"/>
        </w:rPr>
        <w:t>1</w:t>
      </w:r>
      <w:r>
        <w:t xml:space="preserve"> zł., A. </w:t>
      </w:r>
      <w:proofErr w:type="spellStart"/>
      <w:r>
        <w:t>Banarski</w:t>
      </w:r>
      <w:proofErr w:type="spellEnd"/>
      <w:r>
        <w:t xml:space="preserve"> 1 zł., R. Mańkowski 1 zł., Z. </w:t>
      </w:r>
      <w:proofErr w:type="spellStart"/>
      <w:r>
        <w:t>Rennerówna</w:t>
      </w:r>
      <w:proofErr w:type="spellEnd"/>
      <w:r>
        <w:t xml:space="preserve"> 1 zł., M. </w:t>
      </w:r>
      <w:proofErr w:type="spellStart"/>
      <w:r>
        <w:t>Abiriski</w:t>
      </w:r>
      <w:proofErr w:type="spellEnd"/>
      <w:r>
        <w:t xml:space="preserve"> 1 zł., dr. J. Gołąbek 1 zł., P, Skolimowska 1 zł., A. </w:t>
      </w:r>
      <w:proofErr w:type="spellStart"/>
      <w:r>
        <w:t>Turczynowiczówna</w:t>
      </w:r>
      <w:proofErr w:type="spellEnd"/>
      <w:r>
        <w:t xml:space="preserve"> 1 zł., B. </w:t>
      </w:r>
      <w:proofErr w:type="spellStart"/>
      <w:r>
        <w:t>Krółówna</w:t>
      </w:r>
      <w:proofErr w:type="spellEnd"/>
      <w:r>
        <w:t xml:space="preserve"> 1 zł., Cz. </w:t>
      </w:r>
      <w:proofErr w:type="spellStart"/>
      <w:r>
        <w:t>Śrzednicki</w:t>
      </w:r>
      <w:proofErr w:type="spellEnd"/>
      <w:r>
        <w:t xml:space="preserve"> 1 zł. J. Polówna 1 zł., M. Waszczukówna 1 zł., M. </w:t>
      </w:r>
      <w:proofErr w:type="spellStart"/>
      <w:r>
        <w:t>Ryczyńska</w:t>
      </w:r>
      <w:proofErr w:type="spellEnd"/>
      <w:r>
        <w:t xml:space="preserve"> 1 zł., Koło Polonistów K. U. Lub. 1 zł., </w:t>
      </w:r>
      <w:r w:rsidRPr="004648E1">
        <w:rPr>
          <w:lang w:eastAsia="en-US" w:bidi="en-US"/>
        </w:rPr>
        <w:t xml:space="preserve">prof. </w:t>
      </w:r>
      <w:r>
        <w:t xml:space="preserve">Henryk Ułaszyn 5 zł., Szkoła powszechna </w:t>
      </w:r>
      <w:proofErr w:type="spellStart"/>
      <w:r>
        <w:t>Ns</w:t>
      </w:r>
      <w:proofErr w:type="spellEnd"/>
      <w:r>
        <w:t xml:space="preserve"> 17 — 5 zł., Personel nauczycielski Szkoły </w:t>
      </w:r>
      <w:proofErr w:type="spellStart"/>
      <w:r>
        <w:t>Powsz</w:t>
      </w:r>
      <w:proofErr w:type="spellEnd"/>
      <w:r>
        <w:t xml:space="preserve">. № 16, ul. Pańska № 100 — 12 zł. 50 gr., Artur Passendorfer 5 zł., Jan Rembowski, Niemen 5 zł., Szkoła specjalna № 177 — 7 zł. 50 gr., Personel naucz. Szkoły </w:t>
      </w:r>
      <w:proofErr w:type="spellStart"/>
      <w:r>
        <w:t>Powsz</w:t>
      </w:r>
      <w:proofErr w:type="spellEnd"/>
      <w:r>
        <w:t xml:space="preserve">. № 74 — </w:t>
      </w:r>
      <w:r>
        <w:rPr>
          <w:rStyle w:val="Teksttreci4ConstantiaOdstpy0pt"/>
        </w:rPr>
        <w:t>8</w:t>
      </w:r>
      <w:r>
        <w:t xml:space="preserve"> zł. 50 gr., Koło Językoznawcze S. U. W. pieniądze otrzymane od </w:t>
      </w:r>
      <w:r w:rsidRPr="004648E1">
        <w:rPr>
          <w:lang w:eastAsia="en-US" w:bidi="en-US"/>
        </w:rPr>
        <w:t xml:space="preserve">prof. </w:t>
      </w:r>
      <w:r>
        <w:t xml:space="preserve">W. Doroszewskiego na </w:t>
      </w:r>
      <w:proofErr w:type="spellStart"/>
      <w:r>
        <w:t>Walnem</w:t>
      </w:r>
      <w:proofErr w:type="spellEnd"/>
      <w:r>
        <w:t xml:space="preserve"> Zebraniu dnia 15 lutego r. b. — 60 zł., </w:t>
      </w:r>
      <w:r w:rsidRPr="004648E1">
        <w:rPr>
          <w:lang w:eastAsia="en-US" w:bidi="en-US"/>
        </w:rPr>
        <w:t xml:space="preserve">prof. </w:t>
      </w:r>
      <w:r>
        <w:t xml:space="preserve">Witold Doroszewski 60 zł., Michał </w:t>
      </w:r>
      <w:proofErr w:type="spellStart"/>
      <w:r>
        <w:t>Szy</w:t>
      </w:r>
      <w:proofErr w:type="spellEnd"/>
      <w:r>
        <w:t xml:space="preserve"> </w:t>
      </w:r>
      <w:proofErr w:type="spellStart"/>
      <w:r>
        <w:t>mański</w:t>
      </w:r>
      <w:proofErr w:type="spellEnd"/>
      <w:r>
        <w:t xml:space="preserve"> z </w:t>
      </w:r>
      <w:proofErr w:type="spellStart"/>
      <w:r>
        <w:t>Gościerada</w:t>
      </w:r>
      <w:proofErr w:type="spellEnd"/>
      <w:r>
        <w:t xml:space="preserve"> 3 zł., Józef Rączy z Rzeszowa 2 zł., </w:t>
      </w:r>
      <w:r w:rsidRPr="004648E1">
        <w:rPr>
          <w:lang w:eastAsia="en-US" w:bidi="en-US"/>
        </w:rPr>
        <w:t xml:space="preserve">prof. </w:t>
      </w:r>
      <w:r>
        <w:t xml:space="preserve">dr. Tadeusz Wiśniowski 3 zł. Łącznie z </w:t>
      </w:r>
      <w:proofErr w:type="spellStart"/>
      <w:r>
        <w:t>poprzedniemi</w:t>
      </w:r>
      <w:proofErr w:type="spellEnd"/>
      <w:r>
        <w:t xml:space="preserve"> </w:t>
      </w:r>
      <w:r>
        <w:rPr>
          <w:rStyle w:val="PogrubienieTeksttreci485pt"/>
        </w:rPr>
        <w:t>1.414</w:t>
      </w:r>
      <w:r>
        <w:rPr>
          <w:rStyle w:val="Teksttreci4Constantia85pt"/>
        </w:rPr>
        <w:t xml:space="preserve"> </w:t>
      </w:r>
      <w:r>
        <w:t xml:space="preserve">zł. </w:t>
      </w:r>
      <w:r>
        <w:rPr>
          <w:rStyle w:val="PogrubienieTeksttreci485pt"/>
        </w:rPr>
        <w:t>10</w:t>
      </w:r>
      <w:r>
        <w:rPr>
          <w:rStyle w:val="Teksttreci4Constantia85pt"/>
        </w:rPr>
        <w:t xml:space="preserve"> </w:t>
      </w:r>
      <w:r>
        <w:t>gr.</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694" w:y="153"/>
        <w:shd w:val="clear" w:color="auto" w:fill="auto"/>
        <w:spacing w:line="180" w:lineRule="exact"/>
      </w:pPr>
      <w:r>
        <w:lastRenderedPageBreak/>
        <w:t>1933, z. 3</w:t>
      </w:r>
    </w:p>
    <w:p w:rsidR="007D177D" w:rsidRDefault="00506DEE">
      <w:pPr>
        <w:pStyle w:val="Nagweklubstopka0"/>
        <w:framePr w:wrap="none" w:vAnchor="page" w:hAnchor="page" w:x="2955" w:y="143"/>
        <w:shd w:val="clear" w:color="auto" w:fill="auto"/>
        <w:spacing w:line="180" w:lineRule="exact"/>
      </w:pPr>
      <w:r>
        <w:t>PORADNIK JĘZYKOWY</w:t>
      </w:r>
    </w:p>
    <w:p w:rsidR="007D177D" w:rsidRDefault="00506DEE">
      <w:pPr>
        <w:pStyle w:val="Nagweklubstopka0"/>
        <w:framePr w:wrap="none" w:vAnchor="page" w:hAnchor="page" w:x="7135" w:y="139"/>
        <w:shd w:val="clear" w:color="auto" w:fill="auto"/>
        <w:spacing w:line="180" w:lineRule="exact"/>
      </w:pPr>
      <w:r>
        <w:t>63</w:t>
      </w:r>
    </w:p>
    <w:p w:rsidR="007D177D" w:rsidRDefault="00506DEE">
      <w:pPr>
        <w:pStyle w:val="Teksttreci20"/>
        <w:framePr w:w="7003" w:h="2597" w:hRule="exact" w:wrap="none" w:vAnchor="page" w:hAnchor="page" w:x="679" w:y="892"/>
        <w:shd w:val="clear" w:color="auto" w:fill="auto"/>
        <w:spacing w:before="0" w:after="228" w:line="190" w:lineRule="exact"/>
        <w:ind w:left="2420" w:firstLine="0"/>
        <w:jc w:val="left"/>
      </w:pPr>
      <w:r>
        <w:t xml:space="preserve">OD </w:t>
      </w:r>
      <w:r>
        <w:rPr>
          <w:rStyle w:val="Teksttreci2Odstpy1pt"/>
        </w:rPr>
        <w:t>REDAKCJI.</w:t>
      </w:r>
    </w:p>
    <w:p w:rsidR="007D177D" w:rsidRDefault="00506DEE">
      <w:pPr>
        <w:pStyle w:val="Teksttreci20"/>
        <w:framePr w:w="7003" w:h="2597" w:hRule="exact" w:wrap="none" w:vAnchor="page" w:hAnchor="page" w:x="679" w:y="892"/>
        <w:shd w:val="clear" w:color="auto" w:fill="auto"/>
        <w:spacing w:before="0" w:after="0" w:line="259" w:lineRule="exact"/>
        <w:ind w:right="340" w:firstLine="360"/>
        <w:jc w:val="both"/>
      </w:pPr>
      <w:r>
        <w:rPr>
          <w:rStyle w:val="Teksttreci210ptKursywa"/>
        </w:rPr>
        <w:t>Panu A. K. w Białymstoku.</w:t>
      </w:r>
      <w:r>
        <w:t xml:space="preserve"> Zasadniczo numery dajemy jednoarkuszowe; z powodu jednak obfitości </w:t>
      </w:r>
      <w:proofErr w:type="spellStart"/>
      <w:r>
        <w:t>materjału</w:t>
      </w:r>
      <w:proofErr w:type="spellEnd"/>
      <w:r>
        <w:t xml:space="preserve"> redakcyjnego, </w:t>
      </w:r>
      <w:proofErr w:type="spellStart"/>
      <w:r>
        <w:t>niezawsze</w:t>
      </w:r>
      <w:proofErr w:type="spellEnd"/>
      <w:r>
        <w:t xml:space="preserve"> jest to możliwe; w roku ubiegłym daliśmy zamiast 1o arkuszy </w:t>
      </w:r>
      <w:r>
        <w:rPr>
          <w:rStyle w:val="Teksttreci2Odstpy1pt"/>
          <w:lang w:val="cs-CZ" w:eastAsia="cs-CZ" w:bidi="cs-CZ"/>
        </w:rPr>
        <w:t>11</w:t>
      </w:r>
      <w:r>
        <w:rPr>
          <w:rStyle w:val="Teksttreci2Odstpy1pt"/>
        </w:rPr>
        <w:t xml:space="preserve"> </w:t>
      </w:r>
      <w:r>
        <w:rPr>
          <w:rStyle w:val="Teksttreci2Odstpy1pt"/>
          <w:lang w:val="cs-CZ" w:eastAsia="cs-CZ" w:bidi="cs-CZ"/>
        </w:rPr>
        <w:t>1/2.</w:t>
      </w:r>
      <w:r>
        <w:rPr>
          <w:lang w:val="cs-CZ" w:eastAsia="cs-CZ" w:bidi="cs-CZ"/>
        </w:rPr>
        <w:t xml:space="preserve"> </w:t>
      </w:r>
      <w:r>
        <w:t xml:space="preserve">Zaległości jednak rosną dalej, dążeniem </w:t>
      </w:r>
      <w:proofErr w:type="spellStart"/>
      <w:r>
        <w:t>naszem</w:t>
      </w:r>
      <w:proofErr w:type="spellEnd"/>
      <w:r>
        <w:t xml:space="preserve"> byłoby przejście na dwutygodnik, ale to leży już w rękach — naszych prenumeratorów.</w:t>
      </w:r>
    </w:p>
    <w:p w:rsidR="007D177D" w:rsidRDefault="00506DEE">
      <w:pPr>
        <w:pStyle w:val="Teksttreci20"/>
        <w:framePr w:w="7003" w:h="2597" w:hRule="exact" w:wrap="none" w:vAnchor="page" w:hAnchor="page" w:x="679" w:y="892"/>
        <w:shd w:val="clear" w:color="auto" w:fill="auto"/>
        <w:spacing w:before="0" w:after="0" w:line="259" w:lineRule="exact"/>
        <w:ind w:right="340" w:firstLine="360"/>
        <w:jc w:val="both"/>
      </w:pPr>
      <w:r>
        <w:rPr>
          <w:rStyle w:val="Teksttreci210ptKursywa"/>
        </w:rPr>
        <w:t>Księdzu F. K. w Warszawie.</w:t>
      </w:r>
      <w:r>
        <w:t xml:space="preserve"> Zupełna racja, ale polemizować tymczasem nie chcemy; na wyraźne wszakże pytania czytelników zawsze służymy odpowiedzią.</w:t>
      </w:r>
    </w:p>
    <w:p w:rsidR="007D177D" w:rsidRDefault="00506DEE">
      <w:pPr>
        <w:pStyle w:val="Nagwek420"/>
        <w:framePr w:wrap="none" w:vAnchor="page" w:hAnchor="page" w:x="679" w:y="4473"/>
        <w:shd w:val="clear" w:color="auto" w:fill="auto"/>
        <w:spacing w:before="0" w:line="160" w:lineRule="exact"/>
        <w:ind w:left="2720"/>
      </w:pPr>
      <w:bookmarkStart w:id="6" w:name="bookmark5"/>
      <w:r>
        <w:t>RÓŻNE.</w:t>
      </w:r>
      <w:bookmarkEnd w:id="6"/>
    </w:p>
    <w:p w:rsidR="007D177D" w:rsidRDefault="00506DEE">
      <w:pPr>
        <w:pStyle w:val="Teksttreci40"/>
        <w:framePr w:w="3110" w:h="6236" w:hRule="exact" w:wrap="none" w:vAnchor="page" w:hAnchor="page" w:x="679" w:y="4784"/>
        <w:shd w:val="clear" w:color="auto" w:fill="auto"/>
        <w:spacing w:before="0" w:after="0" w:line="211" w:lineRule="exact"/>
        <w:ind w:firstLine="200"/>
        <w:jc w:val="both"/>
      </w:pPr>
      <w:r>
        <w:t xml:space="preserve">16 lutego i 6 marca r. b. odbyły się kolejne </w:t>
      </w:r>
      <w:r>
        <w:rPr>
          <w:rStyle w:val="Teksttreci4Pogrubienie"/>
        </w:rPr>
        <w:t>posiedzenia T-</w:t>
      </w:r>
      <w:proofErr w:type="spellStart"/>
      <w:r>
        <w:rPr>
          <w:rStyle w:val="Teksttreci4Pogrubienie"/>
        </w:rPr>
        <w:t>stwa</w:t>
      </w:r>
      <w:proofErr w:type="spellEnd"/>
      <w:r>
        <w:rPr>
          <w:rStyle w:val="Teksttreci4Pogrubienie"/>
        </w:rPr>
        <w:t xml:space="preserve"> M. </w:t>
      </w:r>
      <w:r>
        <w:rPr>
          <w:rStyle w:val="Teksttreci4Pogrubienie"/>
          <w:lang w:val="fr-FR" w:eastAsia="fr-FR" w:bidi="fr-FR"/>
        </w:rPr>
        <w:t xml:space="preserve">J. </w:t>
      </w:r>
      <w:r>
        <w:rPr>
          <w:rStyle w:val="Teksttreci4Pogrubienie"/>
        </w:rPr>
        <w:t>P.</w:t>
      </w:r>
    </w:p>
    <w:p w:rsidR="007D177D" w:rsidRDefault="00506DEE">
      <w:pPr>
        <w:pStyle w:val="Teksttreci40"/>
        <w:framePr w:w="3110" w:h="6236" w:hRule="exact" w:wrap="none" w:vAnchor="page" w:hAnchor="page" w:x="679" w:y="4784"/>
        <w:shd w:val="clear" w:color="auto" w:fill="auto"/>
        <w:spacing w:before="0" w:after="0" w:line="211" w:lineRule="exact"/>
        <w:ind w:firstLine="0"/>
        <w:jc w:val="both"/>
      </w:pPr>
      <w:r>
        <w:t xml:space="preserve">Na </w:t>
      </w:r>
      <w:proofErr w:type="spellStart"/>
      <w:r>
        <w:t>pierwszem</w:t>
      </w:r>
      <w:proofErr w:type="spellEnd"/>
      <w:r>
        <w:t xml:space="preserve"> z nich </w:t>
      </w:r>
      <w:r w:rsidRPr="004648E1">
        <w:rPr>
          <w:lang w:eastAsia="en-US" w:bidi="en-US"/>
        </w:rPr>
        <w:t xml:space="preserve">prof. </w:t>
      </w:r>
      <w:r>
        <w:t xml:space="preserve">St. Szober wypowiedział odczyt p. t. „Dusza współczesna w świetle współczesnej </w:t>
      </w:r>
      <w:proofErr w:type="spellStart"/>
      <w:r>
        <w:t>frazeologji</w:t>
      </w:r>
      <w:proofErr w:type="spellEnd"/>
      <w:r>
        <w:t xml:space="preserve">", na </w:t>
      </w:r>
      <w:proofErr w:type="spellStart"/>
      <w:r>
        <w:t>drugiem</w:t>
      </w:r>
      <w:proofErr w:type="spellEnd"/>
      <w:r>
        <w:t xml:space="preserve"> </w:t>
      </w:r>
      <w:r w:rsidRPr="004648E1">
        <w:rPr>
          <w:lang w:eastAsia="en-US" w:bidi="en-US"/>
        </w:rPr>
        <w:t xml:space="preserve">prof. </w:t>
      </w:r>
      <w:r>
        <w:t xml:space="preserve">W. Doroszewski omówił zagadnienie zmian </w:t>
      </w:r>
      <w:proofErr w:type="spellStart"/>
      <w:r>
        <w:t>ortografji</w:t>
      </w:r>
      <w:proofErr w:type="spellEnd"/>
      <w:r>
        <w:t xml:space="preserve"> na tle ostatnich wydań „Pisowni polskiej" P. A. U.</w:t>
      </w:r>
    </w:p>
    <w:p w:rsidR="007D177D" w:rsidRDefault="00506DEE">
      <w:pPr>
        <w:pStyle w:val="Teksttreci40"/>
        <w:framePr w:w="3110" w:h="6236" w:hRule="exact" w:wrap="none" w:vAnchor="page" w:hAnchor="page" w:x="679" w:y="4784"/>
        <w:shd w:val="clear" w:color="auto" w:fill="auto"/>
        <w:spacing w:before="0" w:after="0" w:line="211" w:lineRule="exact"/>
        <w:ind w:firstLine="200"/>
        <w:jc w:val="both"/>
      </w:pPr>
      <w:r>
        <w:rPr>
          <w:rStyle w:val="Teksttreci4Pogrubienie"/>
        </w:rPr>
        <w:t xml:space="preserve">W Nr. 1-ym „Polonisty" z r. b. </w:t>
      </w:r>
      <w:r>
        <w:t xml:space="preserve">wśród różnych artykułów z dziedziny nauczania i ocen książek znajdujemy ciekawe rozważania dra J. Saloniego o </w:t>
      </w:r>
      <w:proofErr w:type="spellStart"/>
      <w:r>
        <w:t>ortografji</w:t>
      </w:r>
      <w:proofErr w:type="spellEnd"/>
      <w:r>
        <w:t xml:space="preserve"> na tle ostatnich wydań „Pisowni", </w:t>
      </w:r>
      <w:proofErr w:type="spellStart"/>
      <w:r>
        <w:t>któremi</w:t>
      </w:r>
      <w:proofErr w:type="spellEnd"/>
      <w:r>
        <w:t xml:space="preserve"> zdziwiono szerokie koła nauczycielstwa. Szczerze wypowiedziane rozumne i spokojne uwagi autora wzmogły gniew jednego ze współodpowiedzialnych za ostatnie wydania </w:t>
      </w:r>
      <w:r>
        <w:rPr>
          <w:rStyle w:val="Teksttreci4Kursywa0"/>
        </w:rPr>
        <w:t>Pisowni.</w:t>
      </w:r>
    </w:p>
    <w:p w:rsidR="007D177D" w:rsidRDefault="00506DEE">
      <w:pPr>
        <w:pStyle w:val="Teksttreci40"/>
        <w:framePr w:w="3110" w:h="6236" w:hRule="exact" w:wrap="none" w:vAnchor="page" w:hAnchor="page" w:x="679" w:y="4784"/>
        <w:shd w:val="clear" w:color="auto" w:fill="auto"/>
        <w:spacing w:before="0" w:after="0" w:line="211" w:lineRule="exact"/>
        <w:ind w:firstLine="200"/>
        <w:jc w:val="both"/>
      </w:pPr>
      <w:r>
        <w:t xml:space="preserve">Gniew ów spowodowany krytyczną oceną </w:t>
      </w:r>
      <w:r>
        <w:rPr>
          <w:rStyle w:val="Teksttreci4Kursywa0"/>
        </w:rPr>
        <w:t>Pisowni</w:t>
      </w:r>
      <w:r>
        <w:t xml:space="preserve"> przez dwu redaktorów naszego pisma i dra Saloniego, wyładował się głównie w osobistych inwektywach ogłoszonych — oczywiście — w piśmie </w:t>
      </w:r>
      <w:proofErr w:type="spellStart"/>
      <w:r>
        <w:t>niefachowem</w:t>
      </w:r>
      <w:proofErr w:type="spellEnd"/>
      <w:r>
        <w:t xml:space="preserve">. Zasługuje </w:t>
      </w:r>
      <w:r>
        <w:rPr>
          <w:lang w:val="fr-FR" w:eastAsia="fr-FR" w:bidi="fr-FR"/>
        </w:rPr>
        <w:t xml:space="preserve">na </w:t>
      </w:r>
      <w:r>
        <w:t xml:space="preserve">uwagę, że w piśmie </w:t>
      </w:r>
      <w:proofErr w:type="spellStart"/>
      <w:r>
        <w:t>codziennem</w:t>
      </w:r>
      <w:proofErr w:type="spellEnd"/>
      <w:r>
        <w:t xml:space="preserve"> — </w:t>
      </w:r>
      <w:proofErr w:type="spellStart"/>
      <w:r>
        <w:rPr>
          <w:rStyle w:val="Teksttreci4Kursywa0"/>
        </w:rPr>
        <w:t>Kurjerze</w:t>
      </w:r>
      <w:proofErr w:type="spellEnd"/>
      <w:r>
        <w:rPr>
          <w:rStyle w:val="Teksttreci4Kursywa0"/>
        </w:rPr>
        <w:t xml:space="preserve"> Porannym</w:t>
      </w:r>
      <w:r>
        <w:t xml:space="preserve"> — z dn. 4 III. b. r, ukazał się z racji tych inwektyw ar</w:t>
      </w:r>
    </w:p>
    <w:p w:rsidR="007D177D" w:rsidRDefault="00506DEE">
      <w:pPr>
        <w:pStyle w:val="Teksttreci40"/>
        <w:framePr w:w="3158" w:h="6254" w:hRule="exact" w:wrap="none" w:vAnchor="page" w:hAnchor="page" w:x="4227" w:y="4788"/>
        <w:shd w:val="clear" w:color="auto" w:fill="auto"/>
        <w:spacing w:before="0" w:after="0" w:line="206" w:lineRule="exact"/>
        <w:ind w:firstLine="0"/>
        <w:jc w:val="both"/>
      </w:pPr>
      <w:proofErr w:type="spellStart"/>
      <w:r>
        <w:t>tykuł</w:t>
      </w:r>
      <w:proofErr w:type="spellEnd"/>
      <w:r>
        <w:t xml:space="preserve"> p. Antoniego Wieczorkiewicza zakończony słowami: „Daj Boże, aby spostponowana przez </w:t>
      </w:r>
      <w:r w:rsidRPr="004648E1">
        <w:rPr>
          <w:lang w:eastAsia="en-US" w:bidi="en-US"/>
        </w:rPr>
        <w:t xml:space="preserve">prof. </w:t>
      </w:r>
      <w:r>
        <w:t xml:space="preserve">Rozwadowskiego </w:t>
      </w:r>
      <w:r w:rsidR="004648E1">
        <w:t xml:space="preserve">prasa nie przejęła się jego </w:t>
      </w:r>
      <w:proofErr w:type="spellStart"/>
      <w:r w:rsidR="004648E1">
        <w:t>po</w:t>
      </w:r>
      <w:r>
        <w:t>lemicznemi</w:t>
      </w:r>
      <w:proofErr w:type="spellEnd"/>
      <w:r>
        <w:t xml:space="preserve"> metodami i nie nauczyła się jego chwytów".</w:t>
      </w:r>
    </w:p>
    <w:p w:rsidR="007D177D" w:rsidRDefault="00506DEE">
      <w:pPr>
        <w:pStyle w:val="Teksttreci40"/>
        <w:framePr w:w="3158" w:h="6254" w:hRule="exact" w:wrap="none" w:vAnchor="page" w:hAnchor="page" w:x="4227" w:y="4788"/>
        <w:shd w:val="clear" w:color="auto" w:fill="auto"/>
        <w:spacing w:before="0" w:after="0" w:line="211" w:lineRule="exact"/>
        <w:ind w:firstLine="200"/>
        <w:jc w:val="both"/>
      </w:pPr>
      <w:r>
        <w:t xml:space="preserve">Również i w </w:t>
      </w:r>
      <w:r>
        <w:rPr>
          <w:rStyle w:val="Teksttreci4Pogrubienie"/>
        </w:rPr>
        <w:t xml:space="preserve">1-ym tegorocznym numerze Języka Polskiego </w:t>
      </w:r>
      <w:r>
        <w:t xml:space="preserve">odpowiada w tej samej sprawie — w sposób co prawda przyzwoitszy — redaktor ostatnich wydań „Pisowni". I tu, niestety, przenosi się sprawę z przedmiotu na osoby, topi się treść w szczegółach, a w takiej atmosferze o dyskusję </w:t>
      </w:r>
      <w:proofErr w:type="spellStart"/>
      <w:r>
        <w:t>objektywną</w:t>
      </w:r>
      <w:proofErr w:type="spellEnd"/>
      <w:r>
        <w:t xml:space="preserve"> trudno.</w:t>
      </w:r>
    </w:p>
    <w:p w:rsidR="007D177D" w:rsidRDefault="00506DEE">
      <w:pPr>
        <w:pStyle w:val="Teksttreci40"/>
        <w:framePr w:w="3158" w:h="6254" w:hRule="exact" w:wrap="none" w:vAnchor="page" w:hAnchor="page" w:x="4227" w:y="4788"/>
        <w:shd w:val="clear" w:color="auto" w:fill="auto"/>
        <w:tabs>
          <w:tab w:val="left" w:pos="2760"/>
        </w:tabs>
        <w:spacing w:before="0" w:after="0" w:line="206" w:lineRule="exact"/>
        <w:ind w:firstLine="200"/>
        <w:jc w:val="both"/>
      </w:pPr>
      <w:r>
        <w:t xml:space="preserve">Echem namiętnego porachunku obrońców nowych wydań „Pisowni" z świętokradzkimi krytykami, </w:t>
      </w:r>
      <w:r>
        <w:rPr>
          <w:rStyle w:val="Teksttreci4Pogrubienie"/>
        </w:rPr>
        <w:t xml:space="preserve">jest okólnik krakowskich członków Komisji Językowej do prasy </w:t>
      </w:r>
      <w:r>
        <w:t xml:space="preserve">w obronie redaktora przepisów, </w:t>
      </w:r>
      <w:r w:rsidRPr="004648E1">
        <w:rPr>
          <w:lang w:eastAsia="en-US" w:bidi="en-US"/>
        </w:rPr>
        <w:t xml:space="preserve">prof. </w:t>
      </w:r>
      <w:r>
        <w:t xml:space="preserve">Nitscha. Sprawa najfatalniej postawiona: nie widzieliśmy w całej polemice, iżby ktokolwiek w </w:t>
      </w:r>
      <w:proofErr w:type="spellStart"/>
      <w:r>
        <w:t>czemkolwiek</w:t>
      </w:r>
      <w:proofErr w:type="spellEnd"/>
      <w:r>
        <w:t xml:space="preserve"> chciał uwłaczać zasłużonemu profesorowi; krytykę kierowano tylko przeciw niefortunnej książce, bo — trudno —książka wartości nie ma i </w:t>
      </w:r>
      <w:r>
        <w:rPr>
          <w:rStyle w:val="Teksttreci4Odstpy1pt0"/>
        </w:rPr>
        <w:t>nikomu</w:t>
      </w:r>
      <w:r>
        <w:t xml:space="preserve"> nie przyniosła pożytku.</w:t>
      </w:r>
      <w:r>
        <w:tab/>
        <w:t>Ł.</w:t>
      </w:r>
    </w:p>
    <w:p w:rsidR="007D177D" w:rsidRDefault="007D177D">
      <w:pPr>
        <w:rPr>
          <w:sz w:val="2"/>
          <w:szCs w:val="2"/>
        </w:rPr>
        <w:sectPr w:rsidR="007D177D">
          <w:pgSz w:w="8400" w:h="11900"/>
          <w:pgMar w:top="360" w:right="360" w:bottom="360" w:left="360" w:header="0" w:footer="3" w:gutter="0"/>
          <w:cols w:space="720"/>
          <w:noEndnote/>
          <w:docGrid w:linePitch="360"/>
        </w:sectPr>
      </w:pPr>
    </w:p>
    <w:p w:rsidR="007D177D" w:rsidRDefault="00506DEE">
      <w:pPr>
        <w:pStyle w:val="Nagweklubstopka0"/>
        <w:framePr w:wrap="none" w:vAnchor="page" w:hAnchor="page" w:x="828" w:y="268"/>
        <w:shd w:val="clear" w:color="auto" w:fill="auto"/>
        <w:spacing w:line="180" w:lineRule="exact"/>
      </w:pPr>
      <w:r>
        <w:lastRenderedPageBreak/>
        <w:t>64</w:t>
      </w:r>
    </w:p>
    <w:p w:rsidR="007D177D" w:rsidRDefault="00506DEE">
      <w:pPr>
        <w:pStyle w:val="Nagweklubstopka0"/>
        <w:framePr w:wrap="none" w:vAnchor="page" w:hAnchor="page" w:x="3123" w:y="268"/>
        <w:shd w:val="clear" w:color="auto" w:fill="auto"/>
        <w:spacing w:line="180" w:lineRule="exact"/>
      </w:pPr>
      <w:r>
        <w:t>PORADNIK JĘZYKOWY</w:t>
      </w:r>
    </w:p>
    <w:p w:rsidR="007D177D" w:rsidRDefault="00506DEE">
      <w:pPr>
        <w:pStyle w:val="Nagweklubstopka0"/>
        <w:framePr w:wrap="none" w:vAnchor="page" w:hAnchor="page" w:x="6670" w:y="268"/>
        <w:shd w:val="clear" w:color="auto" w:fill="auto"/>
        <w:spacing w:line="180" w:lineRule="exact"/>
      </w:pPr>
      <w:r>
        <w:t>1933, z. 3</w:t>
      </w:r>
    </w:p>
    <w:p w:rsidR="007D177D" w:rsidRDefault="00506DEE">
      <w:pPr>
        <w:pStyle w:val="Nagwek20"/>
        <w:framePr w:w="6706" w:h="2404" w:hRule="exact" w:wrap="none" w:vAnchor="page" w:hAnchor="page" w:x="828" w:y="921"/>
        <w:shd w:val="clear" w:color="auto" w:fill="auto"/>
        <w:spacing w:after="89" w:line="240" w:lineRule="exact"/>
      </w:pPr>
      <w:bookmarkStart w:id="7" w:name="bookmark6"/>
      <w:r>
        <w:t>OD ADMINISTRACJI</w:t>
      </w:r>
      <w:bookmarkEnd w:id="7"/>
    </w:p>
    <w:p w:rsidR="007D177D" w:rsidRDefault="00506DEE">
      <w:pPr>
        <w:pStyle w:val="Teksttreci80"/>
        <w:framePr w:w="6706" w:h="2404" w:hRule="exact" w:wrap="none" w:vAnchor="page" w:hAnchor="page" w:x="828" w:y="921"/>
        <w:shd w:val="clear" w:color="auto" w:fill="auto"/>
        <w:spacing w:before="0" w:after="64"/>
      </w:pPr>
      <w:r>
        <w:rPr>
          <w:rStyle w:val="Teksttreci8Bezkursywy"/>
        </w:rPr>
        <w:t xml:space="preserve">Z </w:t>
      </w:r>
      <w:r>
        <w:t xml:space="preserve">dniem 1-ym stycznia 1933 r. Administrację „Poradnika Językowego" objęła </w:t>
      </w:r>
      <w:r w:rsidRPr="004648E1">
        <w:rPr>
          <w:lang w:eastAsia="en-US" w:bidi="en-US"/>
        </w:rPr>
        <w:t xml:space="preserve">„Nasza </w:t>
      </w:r>
      <w:r>
        <w:rPr>
          <w:lang w:val="ru-RU" w:eastAsia="ru-RU" w:bidi="ru-RU"/>
        </w:rPr>
        <w:t>К</w:t>
      </w:r>
      <w:proofErr w:type="spellStart"/>
      <w:r>
        <w:t>sięgarnia</w:t>
      </w:r>
      <w:proofErr w:type="spellEnd"/>
      <w:r>
        <w:t xml:space="preserve">", Warszawa, ul. Świętokrzyska 18, telefon Nr. 798-18; konto P. </w:t>
      </w:r>
      <w:r>
        <w:rPr>
          <w:lang w:val="ru-RU" w:eastAsia="ru-RU" w:bidi="ru-RU"/>
        </w:rPr>
        <w:t>К</w:t>
      </w:r>
      <w:r w:rsidRPr="004648E1">
        <w:rPr>
          <w:lang w:eastAsia="ru-RU" w:bidi="ru-RU"/>
        </w:rPr>
        <w:t xml:space="preserve">. </w:t>
      </w:r>
      <w:r>
        <w:rPr>
          <w:lang w:val="ru-RU" w:eastAsia="ru-RU" w:bidi="ru-RU"/>
        </w:rPr>
        <w:t>О</w:t>
      </w:r>
      <w:r w:rsidRPr="004648E1">
        <w:rPr>
          <w:lang w:eastAsia="ru-RU" w:bidi="ru-RU"/>
        </w:rPr>
        <w:t>.</w:t>
      </w:r>
      <w:r w:rsidRPr="004648E1">
        <w:rPr>
          <w:rStyle w:val="Teksttreci8Bezkursywy"/>
          <w:lang w:eastAsia="ru-RU" w:bidi="ru-RU"/>
        </w:rPr>
        <w:t xml:space="preserve"> N</w:t>
      </w:r>
      <w:r>
        <w:rPr>
          <w:rStyle w:val="Teksttreci8Bezkursywy"/>
        </w:rPr>
        <w:t>r</w:t>
      </w:r>
      <w:r w:rsidRPr="004648E1">
        <w:rPr>
          <w:rStyle w:val="Teksttreci8Bezkursywy"/>
          <w:lang w:eastAsia="ru-RU" w:bidi="ru-RU"/>
        </w:rPr>
        <w:t xml:space="preserve"> </w:t>
      </w:r>
      <w:r>
        <w:rPr>
          <w:rStyle w:val="Teksttreci8Bezkursywy"/>
        </w:rPr>
        <w:t>2</w:t>
      </w:r>
      <w:r>
        <w:t>058.</w:t>
      </w:r>
    </w:p>
    <w:p w:rsidR="007D177D" w:rsidRDefault="00506DEE">
      <w:pPr>
        <w:pStyle w:val="Teksttreci80"/>
        <w:framePr w:w="6706" w:h="2404" w:hRule="exact" w:wrap="none" w:vAnchor="page" w:hAnchor="page" w:x="828" w:y="921"/>
        <w:shd w:val="clear" w:color="auto" w:fill="auto"/>
        <w:spacing w:before="0" w:line="211" w:lineRule="exact"/>
      </w:pPr>
      <w:r>
        <w:t xml:space="preserve">We wszystkich sprawach, związanych z prenumeratą, </w:t>
      </w:r>
      <w:proofErr w:type="spellStart"/>
      <w:r>
        <w:t>dawnemi</w:t>
      </w:r>
      <w:proofErr w:type="spellEnd"/>
      <w:r>
        <w:t xml:space="preserve"> rocznikami, reklamacjami i t. d., należy się zwracać pod adresem „Naszej Księgarni".</w:t>
      </w:r>
    </w:p>
    <w:p w:rsidR="007D177D" w:rsidRDefault="00506DEE">
      <w:pPr>
        <w:pStyle w:val="Teksttreci80"/>
        <w:framePr w:w="6706" w:h="2404" w:hRule="exact" w:wrap="none" w:vAnchor="page" w:hAnchor="page" w:x="828" w:y="921"/>
        <w:shd w:val="clear" w:color="auto" w:fill="auto"/>
        <w:spacing w:before="0" w:after="0" w:line="211" w:lineRule="exact"/>
      </w:pPr>
      <w:r>
        <w:t>W sprawach zaś związanych z Towarzystwem Poprawności (m. i. z opłatą składki, wynoszącej rocznie 3 zł.)</w:t>
      </w:r>
      <w:r>
        <w:rPr>
          <w:rStyle w:val="Teksttreci8Bezkursywy"/>
        </w:rPr>
        <w:t xml:space="preserve"> — </w:t>
      </w:r>
      <w:r>
        <w:t xml:space="preserve">do siedziby Towarzystwa, </w:t>
      </w:r>
      <w:r>
        <w:rPr>
          <w:rStyle w:val="Teksttreci8Odstpy1pt"/>
          <w:i/>
          <w:iCs/>
        </w:rPr>
        <w:t>Tamka</w:t>
      </w:r>
      <w:r>
        <w:t xml:space="preserve"> 44, telefon 525-10, konto P. K. O. 24.900.</w:t>
      </w:r>
    </w:p>
    <w:p w:rsidR="007D177D" w:rsidRDefault="00506DEE">
      <w:pPr>
        <w:pStyle w:val="Teksttreci60"/>
        <w:framePr w:w="6706" w:h="1556" w:hRule="exact" w:wrap="none" w:vAnchor="page" w:hAnchor="page" w:x="828" w:y="3652"/>
        <w:shd w:val="clear" w:color="auto" w:fill="auto"/>
        <w:spacing w:before="0"/>
        <w:ind w:firstLine="380"/>
      </w:pPr>
      <w:r>
        <w:t>Administracja posiada dawne roczniki „Poradnika”: 1903, 1904, 1906, 1907, 1909, 1923, 1923, 1926, 1927, 1929, 1930, 1931 i 1932; odstępuje je po cenach następujących: roczniki do roku 1909 włącznie po 1</w:t>
      </w:r>
      <w:r>
        <w:rPr>
          <w:rStyle w:val="PogrubienieTeksttreci6SegoeUI4ptBezkursywyOdstpy0pt"/>
        </w:rPr>
        <w:t xml:space="preserve">.— </w:t>
      </w:r>
      <w:r>
        <w:t>zł., 1923</w:t>
      </w:r>
      <w:r>
        <w:rPr>
          <w:rStyle w:val="PogrubienieTeksttreci6SegoeUI4ptBezkursywyOdstpy0pt"/>
        </w:rPr>
        <w:t xml:space="preserve"> — </w:t>
      </w:r>
      <w:r>
        <w:t>0,30 zł., 1923,26</w:t>
      </w:r>
      <w:r>
        <w:rPr>
          <w:rStyle w:val="PogrubienieTeksttreci6SegoeUI4ptBezkursywyOdstpy0pt"/>
        </w:rPr>
        <w:t xml:space="preserve"> — </w:t>
      </w:r>
      <w:r>
        <w:t>po z</w:t>
      </w:r>
      <w:r>
        <w:rPr>
          <w:rStyle w:val="PogrubienieTeksttreci6SegoeUI4ptBezkursywyOdstpy0pt"/>
        </w:rPr>
        <w:t xml:space="preserve">.— </w:t>
      </w:r>
      <w:r>
        <w:t>zł., 1927</w:t>
      </w:r>
      <w:r>
        <w:rPr>
          <w:rStyle w:val="PogrubienieTeksttreci6SegoeUI4ptBezkursywyOdstpy0pt"/>
        </w:rPr>
        <w:t xml:space="preserve"> — </w:t>
      </w:r>
      <w:r>
        <w:t>1.30 zł., 1929,30,31 — po 3.</w:t>
      </w:r>
      <w:r>
        <w:rPr>
          <w:rStyle w:val="PogrubienieTeksttreci6SegoeUI4ptBezkursywyOdstpy0pt"/>
        </w:rPr>
        <w:t>—</w:t>
      </w:r>
      <w:r>
        <w:t>zł., 1932</w:t>
      </w:r>
      <w:r>
        <w:rPr>
          <w:rStyle w:val="PogrubienieTeksttreci6SegoeUI4ptBezkursywyOdstpy0pt"/>
        </w:rPr>
        <w:t xml:space="preserve"> — </w:t>
      </w:r>
      <w:r>
        <w:t xml:space="preserve">8 zł. Za komplet 12 roczników (1903-31)—19 zł.; przy pojedynczych tomach doliczamy koszty pocztowe, przy większej liczbie nie. </w:t>
      </w:r>
      <w:proofErr w:type="spellStart"/>
      <w:r>
        <w:t>Luźnemi</w:t>
      </w:r>
      <w:proofErr w:type="spellEnd"/>
      <w:r>
        <w:t xml:space="preserve"> zeszytami w ograniczonej liczbie służymy po 30 gr. za zeszyt; (dla prenumeratorów rok 1932 i 1933</w:t>
      </w:r>
      <w:r>
        <w:rPr>
          <w:rStyle w:val="PogrubienieTeksttreci6SegoeUI4ptBezkursywyOdstpy0pt"/>
        </w:rPr>
        <w:t xml:space="preserve"> — </w:t>
      </w:r>
      <w:r>
        <w:t>po 80 gr.).</w:t>
      </w:r>
    </w:p>
    <w:p w:rsidR="007D177D" w:rsidRDefault="00506DEE">
      <w:pPr>
        <w:pStyle w:val="Teksttreci80"/>
        <w:framePr w:w="6706" w:h="1013" w:hRule="exact" w:wrap="none" w:vAnchor="page" w:hAnchor="page" w:x="828" w:y="5687"/>
        <w:shd w:val="clear" w:color="auto" w:fill="auto"/>
        <w:spacing w:before="0" w:after="0" w:line="240" w:lineRule="exact"/>
      </w:pPr>
      <w:r>
        <w:t>Reklamacje co do nieotrzymania zeszytów prosimy przysyłać najpóźniej z nadejściem następnego zeszytu. Przy reklamowaniu po upływie całych miesięcy żadne sprawdzenie nie jest możliwe i dlatego takie zeszyty będziemy obliczać osobno.</w:t>
      </w:r>
    </w:p>
    <w:p w:rsidR="007D177D" w:rsidRDefault="00506DEE">
      <w:pPr>
        <w:pStyle w:val="Teksttreci80"/>
        <w:framePr w:w="6706" w:h="695" w:hRule="exact" w:wrap="none" w:vAnchor="page" w:hAnchor="page" w:x="828" w:y="7026"/>
        <w:shd w:val="clear" w:color="auto" w:fill="auto"/>
        <w:spacing w:before="0" w:after="0" w:line="211" w:lineRule="exact"/>
      </w:pPr>
      <w:r>
        <w:t xml:space="preserve">Zapytania dotyczące poprawności języka, prosimy kierować do Redakcji, Tamka 44; </w:t>
      </w:r>
      <w:proofErr w:type="spellStart"/>
      <w:r>
        <w:t>naogół</w:t>
      </w:r>
      <w:proofErr w:type="spellEnd"/>
      <w:r>
        <w:t xml:space="preserve"> odpowiadamy na nie w najbliższym zeszycie; na żądanie</w:t>
      </w:r>
      <w:r>
        <w:rPr>
          <w:rStyle w:val="Teksttreci8Bezkursywy"/>
        </w:rPr>
        <w:t xml:space="preserve"> — </w:t>
      </w:r>
      <w:r>
        <w:t>listownie za nadesłaniem znaczka pocztowego.</w:t>
      </w:r>
    </w:p>
    <w:p w:rsidR="007D177D" w:rsidRDefault="00506DEE">
      <w:pPr>
        <w:pStyle w:val="Teksttreci80"/>
        <w:framePr w:w="6706" w:h="2863" w:hRule="exact" w:wrap="none" w:vAnchor="page" w:hAnchor="page" w:x="828" w:y="8169"/>
        <w:shd w:val="clear" w:color="auto" w:fill="auto"/>
        <w:spacing w:before="0" w:after="0"/>
      </w:pPr>
      <w:r>
        <w:t>Redakcja zastrzega sobie prawo wprowadzania do artykułów nieistotnych zmian i skrótów bez odwoływania się do autorów.</w:t>
      </w:r>
    </w:p>
    <w:p w:rsidR="007D177D" w:rsidRDefault="007D177D">
      <w:pPr>
        <w:framePr w:w="6706" w:h="2863" w:hRule="exact" w:wrap="none" w:vAnchor="page" w:hAnchor="page" w:x="828" w:y="8169"/>
      </w:pPr>
    </w:p>
    <w:p w:rsidR="007D177D" w:rsidRDefault="00506DEE">
      <w:pPr>
        <w:pStyle w:val="Teksttreci40"/>
        <w:framePr w:w="6706" w:h="2863" w:hRule="exact" w:wrap="none" w:vAnchor="page" w:hAnchor="page" w:x="828" w:y="8169"/>
        <w:shd w:val="clear" w:color="auto" w:fill="auto"/>
        <w:spacing w:before="0" w:after="0" w:line="211" w:lineRule="exact"/>
        <w:ind w:left="1780"/>
        <w:jc w:val="both"/>
      </w:pPr>
      <w:r>
        <w:t xml:space="preserve">TREŚĆ zeszytu 3-go: Nauki ze starej książki, J. </w:t>
      </w:r>
      <w:proofErr w:type="spellStart"/>
      <w:r>
        <w:t>Rzewnickiego</w:t>
      </w:r>
      <w:proofErr w:type="spellEnd"/>
      <w:r>
        <w:t xml:space="preserve">; O obce nazwy geograficzne, J. Rossowskiego; Roztrząsania, T. Benniego i St. </w:t>
      </w:r>
      <w:proofErr w:type="spellStart"/>
      <w:r>
        <w:t>Wyrobka</w:t>
      </w:r>
      <w:proofErr w:type="spellEnd"/>
      <w:r>
        <w:t>; W sprawie pisowni, W. Doroszewskiego; Zapytania i odpowiedzi; Pokłosie; Oswald Balzer, L. Białkowskiego; Różne; od Redakcji; od Administracji.</w:t>
      </w:r>
    </w:p>
    <w:p w:rsidR="007D177D" w:rsidRDefault="007D177D">
      <w:pPr>
        <w:framePr w:w="6706" w:h="2863" w:hRule="exact" w:wrap="none" w:vAnchor="page" w:hAnchor="page" w:x="828" w:y="8169"/>
      </w:pPr>
    </w:p>
    <w:p w:rsidR="007D177D" w:rsidRDefault="00506DEE">
      <w:pPr>
        <w:pStyle w:val="Teksttreci30"/>
        <w:framePr w:w="6706" w:h="2863" w:hRule="exact" w:wrap="none" w:vAnchor="page" w:hAnchor="page" w:x="828" w:y="8169"/>
        <w:shd w:val="clear" w:color="auto" w:fill="auto"/>
        <w:tabs>
          <w:tab w:val="left" w:pos="4756"/>
        </w:tabs>
        <w:spacing w:before="0" w:after="34" w:line="160" w:lineRule="exact"/>
        <w:ind w:left="1060" w:firstLine="0"/>
        <w:jc w:val="both"/>
      </w:pPr>
      <w:r>
        <w:t>W</w:t>
      </w:r>
      <w:r>
        <w:rPr>
          <w:lang w:val="fr-FR" w:eastAsia="fr-FR" w:bidi="fr-FR"/>
        </w:rPr>
        <w:t>y</w:t>
      </w:r>
      <w:r>
        <w:t>daw</w:t>
      </w:r>
      <w:r>
        <w:rPr>
          <w:rStyle w:val="Teksttreci38pt"/>
        </w:rPr>
        <w:t>c</w:t>
      </w:r>
      <w:r>
        <w:t>a :</w:t>
      </w:r>
      <w:r>
        <w:tab/>
      </w:r>
      <w:r>
        <w:rPr>
          <w:rStyle w:val="Teksttreci3Odstpy2pt"/>
        </w:rPr>
        <w:t>Redaktor:</w:t>
      </w:r>
    </w:p>
    <w:p w:rsidR="007D177D" w:rsidRDefault="00506DEE">
      <w:pPr>
        <w:pStyle w:val="Teksttreci30"/>
        <w:framePr w:w="6706" w:h="2863" w:hRule="exact" w:wrap="none" w:vAnchor="page" w:hAnchor="page" w:x="828" w:y="8169"/>
        <w:shd w:val="clear" w:color="auto" w:fill="auto"/>
        <w:tabs>
          <w:tab w:val="left" w:pos="4013"/>
        </w:tabs>
        <w:spacing w:before="0" w:after="156" w:line="130" w:lineRule="exact"/>
        <w:ind w:left="1780"/>
        <w:jc w:val="both"/>
      </w:pPr>
      <w:r>
        <w:t>Towarzystwo Poprawności Języka Polskiego.</w:t>
      </w:r>
      <w:r>
        <w:tab/>
      </w:r>
      <w:r w:rsidRPr="004648E1">
        <w:rPr>
          <w:lang w:eastAsia="en-US" w:bidi="en-US"/>
        </w:rPr>
        <w:t xml:space="preserve">prof. </w:t>
      </w:r>
      <w:r>
        <w:t>WITOLD DOROSZEWSKI.</w:t>
      </w:r>
    </w:p>
    <w:p w:rsidR="007D177D" w:rsidRDefault="00506DEE">
      <w:pPr>
        <w:pStyle w:val="Teksttreci30"/>
        <w:framePr w:w="6706" w:h="2863" w:hRule="exact" w:wrap="none" w:vAnchor="page" w:hAnchor="page" w:x="828" w:y="8169"/>
        <w:shd w:val="clear" w:color="auto" w:fill="auto"/>
        <w:spacing w:before="0" w:after="0" w:line="130" w:lineRule="exact"/>
        <w:ind w:firstLine="0"/>
      </w:pPr>
      <w:r>
        <w:t xml:space="preserve">Komitet redakcyjny; Jan </w:t>
      </w:r>
      <w:proofErr w:type="spellStart"/>
      <w:r>
        <w:t>Rzewnicki</w:t>
      </w:r>
      <w:proofErr w:type="spellEnd"/>
      <w:r>
        <w:t xml:space="preserve">, </w:t>
      </w:r>
      <w:proofErr w:type="spellStart"/>
      <w:r>
        <w:t>pror</w:t>
      </w:r>
      <w:proofErr w:type="spellEnd"/>
      <w:r>
        <w:t xml:space="preserve">. Stanisław Słoński, </w:t>
      </w:r>
      <w:r w:rsidRPr="004648E1">
        <w:rPr>
          <w:lang w:eastAsia="en-US" w:bidi="en-US"/>
        </w:rPr>
        <w:t xml:space="preserve">prof. </w:t>
      </w:r>
      <w:r>
        <w:t>Stanisław Szober.</w:t>
      </w:r>
    </w:p>
    <w:p w:rsidR="007D177D" w:rsidRDefault="00506DEE">
      <w:pPr>
        <w:pStyle w:val="Teksttreci30"/>
        <w:framePr w:wrap="none" w:vAnchor="page" w:hAnchor="page" w:x="828" w:y="11203"/>
        <w:shd w:val="clear" w:color="auto" w:fill="auto"/>
        <w:spacing w:before="0" w:after="0" w:line="130" w:lineRule="exact"/>
        <w:ind w:left="1780"/>
        <w:jc w:val="both"/>
      </w:pPr>
      <w:r>
        <w:t xml:space="preserve">Redakcja Poradnika; Warszawa, Tamka 44.— Administracja: „Nasza Księgarnia", </w:t>
      </w:r>
      <w:r w:rsidR="004D5478">
        <w:t>ś</w:t>
      </w:r>
      <w:r>
        <w:t>więtokrzyska 18</w:t>
      </w:r>
    </w:p>
    <w:p w:rsidR="007D177D" w:rsidRDefault="00506DEE">
      <w:pPr>
        <w:pStyle w:val="Nagweklubstopka30"/>
        <w:framePr w:wrap="none" w:vAnchor="page" w:hAnchor="page" w:x="3127" w:y="11611"/>
        <w:shd w:val="clear" w:color="auto" w:fill="auto"/>
        <w:spacing w:line="150" w:lineRule="exact"/>
      </w:pPr>
      <w:r>
        <w:t xml:space="preserve">Druk. Galewski i </w:t>
      </w:r>
      <w:proofErr w:type="spellStart"/>
      <w:r>
        <w:t>Dau</w:t>
      </w:r>
      <w:proofErr w:type="spellEnd"/>
      <w:r>
        <w:t>, Warszawa</w:t>
      </w:r>
    </w:p>
    <w:p w:rsidR="007D177D" w:rsidRDefault="007D177D">
      <w:pPr>
        <w:rPr>
          <w:sz w:val="2"/>
          <w:szCs w:val="2"/>
        </w:rPr>
      </w:pPr>
    </w:p>
    <w:sectPr w:rsidR="007D177D" w:rsidSect="007D177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D4" w:rsidRDefault="002751D4" w:rsidP="007D177D">
      <w:r>
        <w:separator/>
      </w:r>
    </w:p>
  </w:endnote>
  <w:endnote w:type="continuationSeparator" w:id="0">
    <w:p w:rsidR="002751D4" w:rsidRDefault="002751D4" w:rsidP="007D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D4" w:rsidRDefault="002751D4">
      <w:r>
        <w:separator/>
      </w:r>
    </w:p>
  </w:footnote>
  <w:footnote w:type="continuationSeparator" w:id="0">
    <w:p w:rsidR="002751D4" w:rsidRDefault="00275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27172"/>
    <w:multiLevelType w:val="multilevel"/>
    <w:tmpl w:val="FD38F446"/>
    <w:lvl w:ilvl="0">
      <w:start w:val="4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3C7887"/>
    <w:multiLevelType w:val="multilevel"/>
    <w:tmpl w:val="54C68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816B17"/>
    <w:multiLevelType w:val="multilevel"/>
    <w:tmpl w:val="293AE9D0"/>
    <w:lvl w:ilvl="0">
      <w:start w:val="5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C769EB"/>
    <w:multiLevelType w:val="multilevel"/>
    <w:tmpl w:val="3CF04B32"/>
    <w:lvl w:ilvl="0">
      <w:start w:val="4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5A3CA6"/>
    <w:multiLevelType w:val="multilevel"/>
    <w:tmpl w:val="E2B4A5F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7D"/>
    <w:rsid w:val="001E0A50"/>
    <w:rsid w:val="00247C92"/>
    <w:rsid w:val="002751D4"/>
    <w:rsid w:val="004648E1"/>
    <w:rsid w:val="004D5478"/>
    <w:rsid w:val="00506DEE"/>
    <w:rsid w:val="006B1FBE"/>
    <w:rsid w:val="007D1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177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177D"/>
    <w:rPr>
      <w:color w:val="0066CC"/>
      <w:u w:val="single"/>
    </w:rPr>
  </w:style>
  <w:style w:type="character" w:customStyle="1" w:styleId="Nagweklubstopka">
    <w:name w:val="Nagłówek lub stopka_"/>
    <w:basedOn w:val="Domylnaczcionkaakapitu"/>
    <w:link w:val="Nagweklubstopka0"/>
    <w:rsid w:val="007D177D"/>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7D177D"/>
    <w:rPr>
      <w:rFonts w:ascii="Times New Roman" w:eastAsia="Times New Roman" w:hAnsi="Times New Roman" w:cs="Times New Roman"/>
      <w:b w:val="0"/>
      <w:bCs w:val="0"/>
      <w:i w:val="0"/>
      <w:iCs w:val="0"/>
      <w:smallCaps w:val="0"/>
      <w:strike w:val="0"/>
      <w:spacing w:val="130"/>
      <w:sz w:val="26"/>
      <w:szCs w:val="26"/>
      <w:u w:val="none"/>
    </w:rPr>
  </w:style>
  <w:style w:type="character" w:customStyle="1" w:styleId="Nagwek1">
    <w:name w:val="Nagłówek #1_"/>
    <w:basedOn w:val="Domylnaczcionkaakapitu"/>
    <w:link w:val="Nagwek10"/>
    <w:rsid w:val="007D177D"/>
    <w:rPr>
      <w:rFonts w:ascii="Constantia" w:eastAsia="Constantia" w:hAnsi="Constantia" w:cs="Constantia"/>
      <w:b/>
      <w:bCs/>
      <w:i w:val="0"/>
      <w:iCs w:val="0"/>
      <w:smallCaps w:val="0"/>
      <w:strike w:val="0"/>
      <w:sz w:val="56"/>
      <w:szCs w:val="56"/>
      <w:u w:val="none"/>
    </w:rPr>
  </w:style>
  <w:style w:type="character" w:customStyle="1" w:styleId="Teksttreci3">
    <w:name w:val="Tekst treści (3)_"/>
    <w:basedOn w:val="Domylnaczcionkaakapitu"/>
    <w:link w:val="Teksttreci30"/>
    <w:rsid w:val="007D177D"/>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7D177D"/>
    <w:rPr>
      <w:rFonts w:ascii="Times New Roman" w:eastAsia="Times New Roman" w:hAnsi="Times New Roman" w:cs="Times New Roman"/>
      <w:b w:val="0"/>
      <w:bCs w:val="0"/>
      <w:i w:val="0"/>
      <w:iCs w:val="0"/>
      <w:smallCaps w:val="0"/>
      <w:strike w:val="0"/>
      <w:sz w:val="16"/>
      <w:szCs w:val="16"/>
      <w:u w:val="none"/>
    </w:rPr>
  </w:style>
  <w:style w:type="character" w:customStyle="1" w:styleId="Teksttreci4Odstpy1pt">
    <w:name w:val="Tekst treści (4) + Odstępy 1 pt"/>
    <w:basedOn w:val="Teksttreci4"/>
    <w:rsid w:val="007D177D"/>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pl-PL" w:eastAsia="pl-PL" w:bidi="pl-PL"/>
    </w:rPr>
  </w:style>
  <w:style w:type="character" w:customStyle="1" w:styleId="Teksttreci4ConstantiaOdstpy0pt">
    <w:name w:val="Tekst treści (4) + Constantia;Odstępy 0 pt"/>
    <w:basedOn w:val="Teksttreci4"/>
    <w:rsid w:val="007D177D"/>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4Kursywa">
    <w:name w:val="Tekst treści (4) + Kursywa"/>
    <w:basedOn w:val="Teksttreci4"/>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7D177D"/>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7D177D"/>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7D177D"/>
    <w:rPr>
      <w:rFonts w:ascii="Constantia" w:eastAsia="Constantia" w:hAnsi="Constantia" w:cs="Constantia"/>
      <w:b w:val="0"/>
      <w:bCs w:val="0"/>
      <w:i/>
      <w:iCs/>
      <w:smallCaps w:val="0"/>
      <w:strike w:val="0"/>
      <w:sz w:val="20"/>
      <w:szCs w:val="20"/>
      <w:u w:val="none"/>
    </w:rPr>
  </w:style>
  <w:style w:type="character" w:customStyle="1" w:styleId="Teksttreci595ptBezkursywy">
    <w:name w:val="Tekst treści (5) + 9;5 pt;Bez kursywy"/>
    <w:basedOn w:val="Teksttreci5"/>
    <w:rsid w:val="007D177D"/>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7D177D"/>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3">
    <w:name w:val="Nagłówek #3_"/>
    <w:basedOn w:val="Domylnaczcionkaakapitu"/>
    <w:link w:val="Nagwek30"/>
    <w:rsid w:val="007D177D"/>
    <w:rPr>
      <w:rFonts w:ascii="Times New Roman" w:eastAsia="Times New Roman" w:hAnsi="Times New Roman" w:cs="Times New Roman"/>
      <w:b/>
      <w:bCs/>
      <w:i w:val="0"/>
      <w:iCs w:val="0"/>
      <w:smallCaps w:val="0"/>
      <w:strike w:val="0"/>
      <w:sz w:val="20"/>
      <w:szCs w:val="20"/>
      <w:u w:val="none"/>
    </w:rPr>
  </w:style>
  <w:style w:type="character" w:customStyle="1" w:styleId="Teksttreci4Odstpy1pt0">
    <w:name w:val="Tekst treści (4) + Odstępy 1 pt"/>
    <w:basedOn w:val="Teksttreci4"/>
    <w:rsid w:val="007D177D"/>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pl-PL" w:eastAsia="pl-PL" w:bidi="pl-PL"/>
    </w:rPr>
  </w:style>
  <w:style w:type="character" w:customStyle="1" w:styleId="Teksttreci6">
    <w:name w:val="Tekst treści (6)_"/>
    <w:basedOn w:val="Domylnaczcionkaakapitu"/>
    <w:link w:val="Teksttreci60"/>
    <w:rsid w:val="007D177D"/>
    <w:rPr>
      <w:rFonts w:ascii="Constantia" w:eastAsia="Constantia" w:hAnsi="Constantia" w:cs="Constantia"/>
      <w:b w:val="0"/>
      <w:bCs w:val="0"/>
      <w:i/>
      <w:iCs/>
      <w:smallCaps w:val="0"/>
      <w:strike w:val="0"/>
      <w:sz w:val="17"/>
      <w:szCs w:val="17"/>
      <w:u w:val="none"/>
    </w:rPr>
  </w:style>
  <w:style w:type="character" w:customStyle="1" w:styleId="PogrubienieTeksttreci6SegoeUI4ptBezkursywyOdstpy0pt">
    <w:name w:val="Pogrubienie;Tekst treści (6) + Segoe UI;4 pt;Bez kursywy;Odstępy 0 pt"/>
    <w:basedOn w:val="Teksttreci6"/>
    <w:rsid w:val="007D177D"/>
    <w:rPr>
      <w:rFonts w:ascii="Segoe UI" w:eastAsia="Segoe UI" w:hAnsi="Segoe UI" w:cs="Segoe UI"/>
      <w:b/>
      <w:bCs/>
      <w:i/>
      <w:iCs/>
      <w:smallCaps w:val="0"/>
      <w:strike w:val="0"/>
      <w:color w:val="000000"/>
      <w:spacing w:val="10"/>
      <w:w w:val="100"/>
      <w:position w:val="0"/>
      <w:sz w:val="8"/>
      <w:szCs w:val="8"/>
      <w:u w:val="none"/>
      <w:lang w:val="pl-PL" w:eastAsia="pl-PL" w:bidi="pl-PL"/>
    </w:rPr>
  </w:style>
  <w:style w:type="character" w:customStyle="1" w:styleId="Teksttreci6TimesNewRoman8ptBezkursywy">
    <w:name w:val="Tekst treści (6) + Times New Roman;8 pt;Bez kursywy"/>
    <w:basedOn w:val="Teksttreci6"/>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7D177D"/>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7D177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TimesNewRoman10ptKursywa">
    <w:name w:val="Tekst treści (2) + Times New Roman;10 pt;Kursywa"/>
    <w:basedOn w:val="Teksttreci2"/>
    <w:rsid w:val="007D177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7D177D"/>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7D177D"/>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3Constantia95ptBezpogrubienia">
    <w:name w:val="Nagłówek #3 + Constantia;9;5 pt;Bez pogrubienia"/>
    <w:basedOn w:val="Nagwek3"/>
    <w:rsid w:val="007D177D"/>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D177D"/>
    <w:rPr>
      <w:rFonts w:ascii="Times New Roman" w:eastAsia="Times New Roman" w:hAnsi="Times New Roman" w:cs="Times New Roman"/>
      <w:b w:val="0"/>
      <w:bCs w:val="0"/>
      <w:i w:val="0"/>
      <w:iCs w:val="0"/>
      <w:smallCaps w:val="0"/>
      <w:strike w:val="0"/>
      <w:sz w:val="15"/>
      <w:szCs w:val="15"/>
      <w:u w:val="none"/>
    </w:rPr>
  </w:style>
  <w:style w:type="character" w:customStyle="1" w:styleId="Stopka">
    <w:name w:val="Stopka_"/>
    <w:basedOn w:val="Domylnaczcionkaakapitu"/>
    <w:link w:val="Stopka1"/>
    <w:rsid w:val="007D177D"/>
    <w:rPr>
      <w:rFonts w:ascii="Times New Roman" w:eastAsia="Times New Roman" w:hAnsi="Times New Roman" w:cs="Times New Roman"/>
      <w:b w:val="0"/>
      <w:bCs w:val="0"/>
      <w:i w:val="0"/>
      <w:iCs w:val="0"/>
      <w:smallCaps w:val="0"/>
      <w:strike w:val="0"/>
      <w:sz w:val="16"/>
      <w:szCs w:val="16"/>
      <w:u w:val="none"/>
    </w:rPr>
  </w:style>
  <w:style w:type="character" w:customStyle="1" w:styleId="StopkaKursywa">
    <w:name w:val="Stopka + Kursywa"/>
    <w:basedOn w:val="Stopka"/>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7D177D"/>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Teksttreci2Odstpy3pt">
    <w:name w:val="Tekst treści (2) + Odstępy 3 pt"/>
    <w:basedOn w:val="Teksttreci2"/>
    <w:rsid w:val="007D177D"/>
    <w:rPr>
      <w:rFonts w:ascii="Constantia" w:eastAsia="Constantia" w:hAnsi="Constantia" w:cs="Constantia"/>
      <w:b w:val="0"/>
      <w:bCs w:val="0"/>
      <w:i w:val="0"/>
      <w:iCs w:val="0"/>
      <w:smallCaps w:val="0"/>
      <w:strike w:val="0"/>
      <w:color w:val="000000"/>
      <w:spacing w:val="60"/>
      <w:w w:val="100"/>
      <w:position w:val="0"/>
      <w:sz w:val="19"/>
      <w:szCs w:val="19"/>
      <w:u w:val="none"/>
      <w:lang w:val="pl-PL" w:eastAsia="pl-PL" w:bidi="pl-PL"/>
    </w:rPr>
  </w:style>
  <w:style w:type="character" w:customStyle="1" w:styleId="Nagwek4">
    <w:name w:val="Nagłówek #4_"/>
    <w:basedOn w:val="Domylnaczcionkaakapitu"/>
    <w:link w:val="Nagwek40"/>
    <w:rsid w:val="007D177D"/>
    <w:rPr>
      <w:rFonts w:ascii="Constantia" w:eastAsia="Constantia" w:hAnsi="Constantia" w:cs="Constantia"/>
      <w:b w:val="0"/>
      <w:bCs w:val="0"/>
      <w:i w:val="0"/>
      <w:iCs w:val="0"/>
      <w:smallCaps w:val="0"/>
      <w:strike w:val="0"/>
      <w:sz w:val="19"/>
      <w:szCs w:val="19"/>
      <w:u w:val="none"/>
    </w:rPr>
  </w:style>
  <w:style w:type="character" w:customStyle="1" w:styleId="PogrubienieTeksttreci485pt">
    <w:name w:val="Pogrubienie;Tekst treści (4) + 8;5 pt"/>
    <w:basedOn w:val="Teksttreci4"/>
    <w:rsid w:val="007D177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Constantia85pt">
    <w:name w:val="Tekst treści (4) + Constantia;8;5 pt"/>
    <w:basedOn w:val="Teksttreci4"/>
    <w:rsid w:val="007D177D"/>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7D177D"/>
    <w:rPr>
      <w:rFonts w:ascii="Constantia" w:eastAsia="Constantia" w:hAnsi="Constantia" w:cs="Constantia"/>
      <w:b w:val="0"/>
      <w:bCs w:val="0"/>
      <w:i w:val="0"/>
      <w:iCs w:val="0"/>
      <w:smallCaps w:val="0"/>
      <w:strike w:val="0"/>
      <w:spacing w:val="80"/>
      <w:sz w:val="16"/>
      <w:szCs w:val="16"/>
      <w:u w:val="none"/>
    </w:rPr>
  </w:style>
  <w:style w:type="character" w:customStyle="1" w:styleId="Teksttreci4Pogrubienie">
    <w:name w:val="Tekst treści (4) + Pogrubienie"/>
    <w:basedOn w:val="Teksttreci4"/>
    <w:rsid w:val="007D177D"/>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7D177D"/>
    <w:rPr>
      <w:rFonts w:ascii="Constantia" w:eastAsia="Constantia" w:hAnsi="Constantia" w:cs="Constantia"/>
      <w:b w:val="0"/>
      <w:bCs w:val="0"/>
      <w:i/>
      <w:iCs/>
      <w:smallCaps w:val="0"/>
      <w:strike w:val="0"/>
      <w:spacing w:val="20"/>
      <w:sz w:val="24"/>
      <w:szCs w:val="24"/>
      <w:u w:val="none"/>
    </w:rPr>
  </w:style>
  <w:style w:type="character" w:customStyle="1" w:styleId="Teksttreci8">
    <w:name w:val="Tekst treści (8)_"/>
    <w:basedOn w:val="Domylnaczcionkaakapitu"/>
    <w:link w:val="Teksttreci80"/>
    <w:rsid w:val="007D177D"/>
    <w:rPr>
      <w:rFonts w:ascii="Times New Roman" w:eastAsia="Times New Roman" w:hAnsi="Times New Roman" w:cs="Times New Roman"/>
      <w:b w:val="0"/>
      <w:bCs w:val="0"/>
      <w:i/>
      <w:iCs/>
      <w:smallCaps w:val="0"/>
      <w:strike w:val="0"/>
      <w:sz w:val="16"/>
      <w:szCs w:val="16"/>
      <w:u w:val="none"/>
    </w:rPr>
  </w:style>
  <w:style w:type="character" w:customStyle="1" w:styleId="Teksttreci8Bezkursywy">
    <w:name w:val="Tekst treści (8) + Bez kursywy"/>
    <w:basedOn w:val="Teksttreci8"/>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8Odstpy1pt">
    <w:name w:val="Tekst treści (8) + Odstępy 1 pt"/>
    <w:basedOn w:val="Teksttreci8"/>
    <w:rsid w:val="007D177D"/>
    <w:rPr>
      <w:rFonts w:ascii="Times New Roman" w:eastAsia="Times New Roman" w:hAnsi="Times New Roman" w:cs="Times New Roman"/>
      <w:b w:val="0"/>
      <w:bCs w:val="0"/>
      <w:i/>
      <w:iCs/>
      <w:smallCaps w:val="0"/>
      <w:strike w:val="0"/>
      <w:color w:val="000000"/>
      <w:spacing w:val="30"/>
      <w:w w:val="100"/>
      <w:position w:val="0"/>
      <w:sz w:val="16"/>
      <w:szCs w:val="16"/>
      <w:u w:val="none"/>
      <w:lang w:val="pl-PL" w:eastAsia="pl-PL" w:bidi="pl-PL"/>
    </w:rPr>
  </w:style>
  <w:style w:type="character" w:customStyle="1" w:styleId="Teksttreci9">
    <w:name w:val="Tekst treści (9)_"/>
    <w:basedOn w:val="Domylnaczcionkaakapitu"/>
    <w:link w:val="Teksttreci90"/>
    <w:rsid w:val="007D177D"/>
    <w:rPr>
      <w:rFonts w:ascii="Times New Roman" w:eastAsia="Times New Roman" w:hAnsi="Times New Roman" w:cs="Times New Roman"/>
      <w:b w:val="0"/>
      <w:bCs w:val="0"/>
      <w:i w:val="0"/>
      <w:iCs w:val="0"/>
      <w:smallCaps w:val="0"/>
      <w:strike w:val="0"/>
      <w:w w:val="100"/>
      <w:sz w:val="9"/>
      <w:szCs w:val="9"/>
      <w:u w:val="none"/>
    </w:rPr>
  </w:style>
  <w:style w:type="character" w:customStyle="1" w:styleId="Teksttreci38pt">
    <w:name w:val="Tekst treści (3) + 8 pt"/>
    <w:basedOn w:val="Teksttreci3"/>
    <w:rsid w:val="007D177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Odstpy2pt">
    <w:name w:val="Tekst treści (3) + Odstępy 2 pt"/>
    <w:basedOn w:val="Teksttreci3"/>
    <w:rsid w:val="007D177D"/>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paragraph" w:customStyle="1" w:styleId="Nagweklubstopka0">
    <w:name w:val="Nagłówek lub stopka"/>
    <w:basedOn w:val="Normalny"/>
    <w:link w:val="Nagweklubstopka"/>
    <w:rsid w:val="007D177D"/>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7D177D"/>
    <w:pPr>
      <w:shd w:val="clear" w:color="auto" w:fill="FFFFFF"/>
      <w:spacing w:line="0" w:lineRule="atLeast"/>
    </w:pPr>
    <w:rPr>
      <w:rFonts w:ascii="Times New Roman" w:eastAsia="Times New Roman" w:hAnsi="Times New Roman" w:cs="Times New Roman"/>
      <w:spacing w:val="130"/>
      <w:sz w:val="26"/>
      <w:szCs w:val="26"/>
    </w:rPr>
  </w:style>
  <w:style w:type="paragraph" w:customStyle="1" w:styleId="Nagwek10">
    <w:name w:val="Nagłówek #1"/>
    <w:basedOn w:val="Normalny"/>
    <w:link w:val="Nagwek1"/>
    <w:rsid w:val="007D177D"/>
    <w:pPr>
      <w:shd w:val="clear" w:color="auto" w:fill="FFFFFF"/>
      <w:spacing w:after="60" w:line="0" w:lineRule="atLeast"/>
      <w:outlineLvl w:val="0"/>
    </w:pPr>
    <w:rPr>
      <w:rFonts w:ascii="Constantia" w:eastAsia="Constantia" w:hAnsi="Constantia" w:cs="Constantia"/>
      <w:b/>
      <w:bCs/>
      <w:sz w:val="56"/>
      <w:szCs w:val="56"/>
    </w:rPr>
  </w:style>
  <w:style w:type="paragraph" w:customStyle="1" w:styleId="Teksttreci30">
    <w:name w:val="Tekst treści (3)"/>
    <w:basedOn w:val="Normalny"/>
    <w:link w:val="Teksttreci3"/>
    <w:rsid w:val="007D177D"/>
    <w:pPr>
      <w:shd w:val="clear" w:color="auto" w:fill="FFFFFF"/>
      <w:spacing w:before="60" w:after="60" w:line="0" w:lineRule="atLeast"/>
      <w:ind w:hanging="1780"/>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7D177D"/>
    <w:pPr>
      <w:shd w:val="clear" w:color="auto" w:fill="FFFFFF"/>
      <w:spacing w:before="60" w:after="180" w:line="0" w:lineRule="atLeast"/>
      <w:ind w:hanging="1780"/>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7D177D"/>
    <w:pPr>
      <w:shd w:val="clear" w:color="auto" w:fill="FFFFFF"/>
      <w:spacing w:before="420" w:after="300" w:line="0" w:lineRule="atLeast"/>
      <w:ind w:hanging="580"/>
      <w:jc w:val="center"/>
    </w:pPr>
    <w:rPr>
      <w:rFonts w:ascii="Constantia" w:eastAsia="Constantia" w:hAnsi="Constantia" w:cs="Constantia"/>
      <w:sz w:val="19"/>
      <w:szCs w:val="19"/>
    </w:rPr>
  </w:style>
  <w:style w:type="paragraph" w:customStyle="1" w:styleId="Teksttreci50">
    <w:name w:val="Tekst treści (5)"/>
    <w:basedOn w:val="Normalny"/>
    <w:link w:val="Teksttreci5"/>
    <w:rsid w:val="007D177D"/>
    <w:pPr>
      <w:shd w:val="clear" w:color="auto" w:fill="FFFFFF"/>
      <w:spacing w:line="254" w:lineRule="exact"/>
      <w:ind w:hanging="800"/>
      <w:jc w:val="both"/>
    </w:pPr>
    <w:rPr>
      <w:rFonts w:ascii="Constantia" w:eastAsia="Constantia" w:hAnsi="Constantia" w:cs="Constantia"/>
      <w:i/>
      <w:iCs/>
      <w:sz w:val="20"/>
      <w:szCs w:val="20"/>
    </w:rPr>
  </w:style>
  <w:style w:type="paragraph" w:customStyle="1" w:styleId="Nagwek30">
    <w:name w:val="Nagłówek #3"/>
    <w:basedOn w:val="Normalny"/>
    <w:link w:val="Nagwek3"/>
    <w:rsid w:val="007D177D"/>
    <w:pPr>
      <w:shd w:val="clear" w:color="auto" w:fill="FFFFFF"/>
      <w:spacing w:before="180" w:line="254" w:lineRule="exact"/>
      <w:ind w:hanging="560"/>
      <w:jc w:val="both"/>
      <w:outlineLvl w:val="2"/>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7D177D"/>
    <w:pPr>
      <w:shd w:val="clear" w:color="auto" w:fill="FFFFFF"/>
      <w:spacing w:before="120" w:line="211" w:lineRule="exact"/>
      <w:ind w:firstLine="220"/>
      <w:jc w:val="both"/>
    </w:pPr>
    <w:rPr>
      <w:rFonts w:ascii="Constantia" w:eastAsia="Constantia" w:hAnsi="Constantia" w:cs="Constantia"/>
      <w:i/>
      <w:iCs/>
      <w:sz w:val="17"/>
      <w:szCs w:val="17"/>
    </w:rPr>
  </w:style>
  <w:style w:type="paragraph" w:customStyle="1" w:styleId="Teksttreci70">
    <w:name w:val="Tekst treści (7)"/>
    <w:basedOn w:val="Normalny"/>
    <w:link w:val="Teksttreci7"/>
    <w:rsid w:val="007D177D"/>
    <w:pPr>
      <w:shd w:val="clear" w:color="auto" w:fill="FFFFFF"/>
      <w:spacing w:line="0" w:lineRule="atLeast"/>
      <w:ind w:hanging="580"/>
      <w:jc w:val="both"/>
    </w:pPr>
    <w:rPr>
      <w:rFonts w:ascii="Times New Roman" w:eastAsia="Times New Roman" w:hAnsi="Times New Roman" w:cs="Times New Roman"/>
      <w:b/>
      <w:bCs/>
      <w:sz w:val="20"/>
      <w:szCs w:val="20"/>
    </w:rPr>
  </w:style>
  <w:style w:type="paragraph" w:customStyle="1" w:styleId="Nagweklubstopka30">
    <w:name w:val="Nagłówek lub stopka (3)"/>
    <w:basedOn w:val="Normalny"/>
    <w:link w:val="Nagweklubstopka3"/>
    <w:rsid w:val="007D177D"/>
    <w:pPr>
      <w:shd w:val="clear" w:color="auto" w:fill="FFFFFF"/>
      <w:spacing w:line="0" w:lineRule="atLeast"/>
    </w:pPr>
    <w:rPr>
      <w:rFonts w:ascii="Times New Roman" w:eastAsia="Times New Roman" w:hAnsi="Times New Roman" w:cs="Times New Roman"/>
      <w:sz w:val="15"/>
      <w:szCs w:val="15"/>
    </w:rPr>
  </w:style>
  <w:style w:type="paragraph" w:customStyle="1" w:styleId="Stopka1">
    <w:name w:val="Stopka1"/>
    <w:basedOn w:val="Normalny"/>
    <w:link w:val="Stopka"/>
    <w:rsid w:val="007D177D"/>
    <w:pPr>
      <w:shd w:val="clear" w:color="auto" w:fill="FFFFFF"/>
      <w:spacing w:line="216" w:lineRule="exact"/>
      <w:ind w:firstLine="420"/>
    </w:pPr>
    <w:rPr>
      <w:rFonts w:ascii="Times New Roman" w:eastAsia="Times New Roman" w:hAnsi="Times New Roman" w:cs="Times New Roman"/>
      <w:sz w:val="16"/>
      <w:szCs w:val="16"/>
    </w:rPr>
  </w:style>
  <w:style w:type="paragraph" w:customStyle="1" w:styleId="Nagwek40">
    <w:name w:val="Nagłówek #4"/>
    <w:basedOn w:val="Normalny"/>
    <w:link w:val="Nagwek4"/>
    <w:rsid w:val="007D177D"/>
    <w:pPr>
      <w:shd w:val="clear" w:color="auto" w:fill="FFFFFF"/>
      <w:spacing w:before="1080" w:after="180" w:line="0" w:lineRule="atLeast"/>
      <w:jc w:val="center"/>
      <w:outlineLvl w:val="3"/>
    </w:pPr>
    <w:rPr>
      <w:rFonts w:ascii="Constantia" w:eastAsia="Constantia" w:hAnsi="Constantia" w:cs="Constantia"/>
      <w:sz w:val="19"/>
      <w:szCs w:val="19"/>
    </w:rPr>
  </w:style>
  <w:style w:type="paragraph" w:customStyle="1" w:styleId="Nagwek420">
    <w:name w:val="Nagłówek #4 (2)"/>
    <w:basedOn w:val="Normalny"/>
    <w:link w:val="Nagwek42"/>
    <w:rsid w:val="007D177D"/>
    <w:pPr>
      <w:shd w:val="clear" w:color="auto" w:fill="FFFFFF"/>
      <w:spacing w:before="960" w:line="0" w:lineRule="atLeast"/>
      <w:outlineLvl w:val="3"/>
    </w:pPr>
    <w:rPr>
      <w:rFonts w:ascii="Constantia" w:eastAsia="Constantia" w:hAnsi="Constantia" w:cs="Constantia"/>
      <w:spacing w:val="80"/>
      <w:sz w:val="16"/>
      <w:szCs w:val="16"/>
    </w:rPr>
  </w:style>
  <w:style w:type="paragraph" w:customStyle="1" w:styleId="Nagwek20">
    <w:name w:val="Nagłówek #2"/>
    <w:basedOn w:val="Normalny"/>
    <w:link w:val="Nagwek2"/>
    <w:rsid w:val="007D177D"/>
    <w:pPr>
      <w:shd w:val="clear" w:color="auto" w:fill="FFFFFF"/>
      <w:spacing w:after="180" w:line="0" w:lineRule="atLeast"/>
      <w:jc w:val="center"/>
      <w:outlineLvl w:val="1"/>
    </w:pPr>
    <w:rPr>
      <w:rFonts w:ascii="Constantia" w:eastAsia="Constantia" w:hAnsi="Constantia" w:cs="Constantia"/>
      <w:i/>
      <w:iCs/>
      <w:spacing w:val="20"/>
    </w:rPr>
  </w:style>
  <w:style w:type="paragraph" w:customStyle="1" w:styleId="Teksttreci80">
    <w:name w:val="Tekst treści (8)"/>
    <w:basedOn w:val="Normalny"/>
    <w:link w:val="Teksttreci8"/>
    <w:rsid w:val="007D177D"/>
    <w:pPr>
      <w:shd w:val="clear" w:color="auto" w:fill="FFFFFF"/>
      <w:spacing w:before="180" w:after="60" w:line="216" w:lineRule="exact"/>
      <w:ind w:firstLine="380"/>
      <w:jc w:val="both"/>
    </w:pPr>
    <w:rPr>
      <w:rFonts w:ascii="Times New Roman" w:eastAsia="Times New Roman" w:hAnsi="Times New Roman" w:cs="Times New Roman"/>
      <w:i/>
      <w:iCs/>
      <w:sz w:val="16"/>
      <w:szCs w:val="16"/>
    </w:rPr>
  </w:style>
  <w:style w:type="paragraph" w:customStyle="1" w:styleId="Teksttreci90">
    <w:name w:val="Tekst treści (9)"/>
    <w:basedOn w:val="Normalny"/>
    <w:link w:val="Teksttreci9"/>
    <w:rsid w:val="007D177D"/>
    <w:pPr>
      <w:shd w:val="clear" w:color="auto" w:fill="FFFFFF"/>
      <w:spacing w:after="60" w:line="216" w:lineRule="exact"/>
      <w:ind w:hanging="1780"/>
      <w:jc w:val="both"/>
    </w:pPr>
    <w:rPr>
      <w:rFonts w:ascii="Times New Roman" w:eastAsia="Times New Roman" w:hAnsi="Times New Roman" w:cs="Times New Roman"/>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177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177D"/>
    <w:rPr>
      <w:color w:val="0066CC"/>
      <w:u w:val="single"/>
    </w:rPr>
  </w:style>
  <w:style w:type="character" w:customStyle="1" w:styleId="Nagweklubstopka">
    <w:name w:val="Nagłówek lub stopka_"/>
    <w:basedOn w:val="Domylnaczcionkaakapitu"/>
    <w:link w:val="Nagweklubstopka0"/>
    <w:rsid w:val="007D177D"/>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7D177D"/>
    <w:rPr>
      <w:rFonts w:ascii="Times New Roman" w:eastAsia="Times New Roman" w:hAnsi="Times New Roman" w:cs="Times New Roman"/>
      <w:b w:val="0"/>
      <w:bCs w:val="0"/>
      <w:i w:val="0"/>
      <w:iCs w:val="0"/>
      <w:smallCaps w:val="0"/>
      <w:strike w:val="0"/>
      <w:spacing w:val="130"/>
      <w:sz w:val="26"/>
      <w:szCs w:val="26"/>
      <w:u w:val="none"/>
    </w:rPr>
  </w:style>
  <w:style w:type="character" w:customStyle="1" w:styleId="Nagwek1">
    <w:name w:val="Nagłówek #1_"/>
    <w:basedOn w:val="Domylnaczcionkaakapitu"/>
    <w:link w:val="Nagwek10"/>
    <w:rsid w:val="007D177D"/>
    <w:rPr>
      <w:rFonts w:ascii="Constantia" w:eastAsia="Constantia" w:hAnsi="Constantia" w:cs="Constantia"/>
      <w:b/>
      <w:bCs/>
      <w:i w:val="0"/>
      <w:iCs w:val="0"/>
      <w:smallCaps w:val="0"/>
      <w:strike w:val="0"/>
      <w:sz w:val="56"/>
      <w:szCs w:val="56"/>
      <w:u w:val="none"/>
    </w:rPr>
  </w:style>
  <w:style w:type="character" w:customStyle="1" w:styleId="Teksttreci3">
    <w:name w:val="Tekst treści (3)_"/>
    <w:basedOn w:val="Domylnaczcionkaakapitu"/>
    <w:link w:val="Teksttreci30"/>
    <w:rsid w:val="007D177D"/>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7D177D"/>
    <w:rPr>
      <w:rFonts w:ascii="Times New Roman" w:eastAsia="Times New Roman" w:hAnsi="Times New Roman" w:cs="Times New Roman"/>
      <w:b w:val="0"/>
      <w:bCs w:val="0"/>
      <w:i w:val="0"/>
      <w:iCs w:val="0"/>
      <w:smallCaps w:val="0"/>
      <w:strike w:val="0"/>
      <w:sz w:val="16"/>
      <w:szCs w:val="16"/>
      <w:u w:val="none"/>
    </w:rPr>
  </w:style>
  <w:style w:type="character" w:customStyle="1" w:styleId="Teksttreci4Odstpy1pt">
    <w:name w:val="Tekst treści (4) + Odstępy 1 pt"/>
    <w:basedOn w:val="Teksttreci4"/>
    <w:rsid w:val="007D177D"/>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pl-PL" w:eastAsia="pl-PL" w:bidi="pl-PL"/>
    </w:rPr>
  </w:style>
  <w:style w:type="character" w:customStyle="1" w:styleId="Teksttreci4ConstantiaOdstpy0pt">
    <w:name w:val="Tekst treści (4) + Constantia;Odstępy 0 pt"/>
    <w:basedOn w:val="Teksttreci4"/>
    <w:rsid w:val="007D177D"/>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4Kursywa">
    <w:name w:val="Tekst treści (4) + Kursywa"/>
    <w:basedOn w:val="Teksttreci4"/>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7D177D"/>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7D177D"/>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7D177D"/>
    <w:rPr>
      <w:rFonts w:ascii="Constantia" w:eastAsia="Constantia" w:hAnsi="Constantia" w:cs="Constantia"/>
      <w:b w:val="0"/>
      <w:bCs w:val="0"/>
      <w:i/>
      <w:iCs/>
      <w:smallCaps w:val="0"/>
      <w:strike w:val="0"/>
      <w:sz w:val="20"/>
      <w:szCs w:val="20"/>
      <w:u w:val="none"/>
    </w:rPr>
  </w:style>
  <w:style w:type="character" w:customStyle="1" w:styleId="Teksttreci595ptBezkursywy">
    <w:name w:val="Tekst treści (5) + 9;5 pt;Bez kursywy"/>
    <w:basedOn w:val="Teksttreci5"/>
    <w:rsid w:val="007D177D"/>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7D177D"/>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3">
    <w:name w:val="Nagłówek #3_"/>
    <w:basedOn w:val="Domylnaczcionkaakapitu"/>
    <w:link w:val="Nagwek30"/>
    <w:rsid w:val="007D177D"/>
    <w:rPr>
      <w:rFonts w:ascii="Times New Roman" w:eastAsia="Times New Roman" w:hAnsi="Times New Roman" w:cs="Times New Roman"/>
      <w:b/>
      <w:bCs/>
      <w:i w:val="0"/>
      <w:iCs w:val="0"/>
      <w:smallCaps w:val="0"/>
      <w:strike w:val="0"/>
      <w:sz w:val="20"/>
      <w:szCs w:val="20"/>
      <w:u w:val="none"/>
    </w:rPr>
  </w:style>
  <w:style w:type="character" w:customStyle="1" w:styleId="Teksttreci4Odstpy1pt0">
    <w:name w:val="Tekst treści (4) + Odstępy 1 pt"/>
    <w:basedOn w:val="Teksttreci4"/>
    <w:rsid w:val="007D177D"/>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pl-PL" w:eastAsia="pl-PL" w:bidi="pl-PL"/>
    </w:rPr>
  </w:style>
  <w:style w:type="character" w:customStyle="1" w:styleId="Teksttreci6">
    <w:name w:val="Tekst treści (6)_"/>
    <w:basedOn w:val="Domylnaczcionkaakapitu"/>
    <w:link w:val="Teksttreci60"/>
    <w:rsid w:val="007D177D"/>
    <w:rPr>
      <w:rFonts w:ascii="Constantia" w:eastAsia="Constantia" w:hAnsi="Constantia" w:cs="Constantia"/>
      <w:b w:val="0"/>
      <w:bCs w:val="0"/>
      <w:i/>
      <w:iCs/>
      <w:smallCaps w:val="0"/>
      <w:strike w:val="0"/>
      <w:sz w:val="17"/>
      <w:szCs w:val="17"/>
      <w:u w:val="none"/>
    </w:rPr>
  </w:style>
  <w:style w:type="character" w:customStyle="1" w:styleId="PogrubienieTeksttreci6SegoeUI4ptBezkursywyOdstpy0pt">
    <w:name w:val="Pogrubienie;Tekst treści (6) + Segoe UI;4 pt;Bez kursywy;Odstępy 0 pt"/>
    <w:basedOn w:val="Teksttreci6"/>
    <w:rsid w:val="007D177D"/>
    <w:rPr>
      <w:rFonts w:ascii="Segoe UI" w:eastAsia="Segoe UI" w:hAnsi="Segoe UI" w:cs="Segoe UI"/>
      <w:b/>
      <w:bCs/>
      <w:i/>
      <w:iCs/>
      <w:smallCaps w:val="0"/>
      <w:strike w:val="0"/>
      <w:color w:val="000000"/>
      <w:spacing w:val="10"/>
      <w:w w:val="100"/>
      <w:position w:val="0"/>
      <w:sz w:val="8"/>
      <w:szCs w:val="8"/>
      <w:u w:val="none"/>
      <w:lang w:val="pl-PL" w:eastAsia="pl-PL" w:bidi="pl-PL"/>
    </w:rPr>
  </w:style>
  <w:style w:type="character" w:customStyle="1" w:styleId="Teksttreci6TimesNewRoman8ptBezkursywy">
    <w:name w:val="Tekst treści (6) + Times New Roman;8 pt;Bez kursywy"/>
    <w:basedOn w:val="Teksttreci6"/>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7D177D"/>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7D177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TimesNewRoman10ptKursywa">
    <w:name w:val="Tekst treści (2) + Times New Roman;10 pt;Kursywa"/>
    <w:basedOn w:val="Teksttreci2"/>
    <w:rsid w:val="007D177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7D177D"/>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7D177D"/>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3Constantia95ptBezpogrubienia">
    <w:name w:val="Nagłówek #3 + Constantia;9;5 pt;Bez pogrubienia"/>
    <w:basedOn w:val="Nagwek3"/>
    <w:rsid w:val="007D177D"/>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D177D"/>
    <w:rPr>
      <w:rFonts w:ascii="Times New Roman" w:eastAsia="Times New Roman" w:hAnsi="Times New Roman" w:cs="Times New Roman"/>
      <w:b w:val="0"/>
      <w:bCs w:val="0"/>
      <w:i w:val="0"/>
      <w:iCs w:val="0"/>
      <w:smallCaps w:val="0"/>
      <w:strike w:val="0"/>
      <w:sz w:val="15"/>
      <w:szCs w:val="15"/>
      <w:u w:val="none"/>
    </w:rPr>
  </w:style>
  <w:style w:type="character" w:customStyle="1" w:styleId="Stopka">
    <w:name w:val="Stopka_"/>
    <w:basedOn w:val="Domylnaczcionkaakapitu"/>
    <w:link w:val="Stopka1"/>
    <w:rsid w:val="007D177D"/>
    <w:rPr>
      <w:rFonts w:ascii="Times New Roman" w:eastAsia="Times New Roman" w:hAnsi="Times New Roman" w:cs="Times New Roman"/>
      <w:b w:val="0"/>
      <w:bCs w:val="0"/>
      <w:i w:val="0"/>
      <w:iCs w:val="0"/>
      <w:smallCaps w:val="0"/>
      <w:strike w:val="0"/>
      <w:sz w:val="16"/>
      <w:szCs w:val="16"/>
      <w:u w:val="none"/>
    </w:rPr>
  </w:style>
  <w:style w:type="character" w:customStyle="1" w:styleId="StopkaKursywa">
    <w:name w:val="Stopka + Kursywa"/>
    <w:basedOn w:val="Stopka"/>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sid w:val="007D177D"/>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Teksttreci2Odstpy3pt">
    <w:name w:val="Tekst treści (2) + Odstępy 3 pt"/>
    <w:basedOn w:val="Teksttreci2"/>
    <w:rsid w:val="007D177D"/>
    <w:rPr>
      <w:rFonts w:ascii="Constantia" w:eastAsia="Constantia" w:hAnsi="Constantia" w:cs="Constantia"/>
      <w:b w:val="0"/>
      <w:bCs w:val="0"/>
      <w:i w:val="0"/>
      <w:iCs w:val="0"/>
      <w:smallCaps w:val="0"/>
      <w:strike w:val="0"/>
      <w:color w:val="000000"/>
      <w:spacing w:val="60"/>
      <w:w w:val="100"/>
      <w:position w:val="0"/>
      <w:sz w:val="19"/>
      <w:szCs w:val="19"/>
      <w:u w:val="none"/>
      <w:lang w:val="pl-PL" w:eastAsia="pl-PL" w:bidi="pl-PL"/>
    </w:rPr>
  </w:style>
  <w:style w:type="character" w:customStyle="1" w:styleId="Nagwek4">
    <w:name w:val="Nagłówek #4_"/>
    <w:basedOn w:val="Domylnaczcionkaakapitu"/>
    <w:link w:val="Nagwek40"/>
    <w:rsid w:val="007D177D"/>
    <w:rPr>
      <w:rFonts w:ascii="Constantia" w:eastAsia="Constantia" w:hAnsi="Constantia" w:cs="Constantia"/>
      <w:b w:val="0"/>
      <w:bCs w:val="0"/>
      <w:i w:val="0"/>
      <w:iCs w:val="0"/>
      <w:smallCaps w:val="0"/>
      <w:strike w:val="0"/>
      <w:sz w:val="19"/>
      <w:szCs w:val="19"/>
      <w:u w:val="none"/>
    </w:rPr>
  </w:style>
  <w:style w:type="character" w:customStyle="1" w:styleId="PogrubienieTeksttreci485pt">
    <w:name w:val="Pogrubienie;Tekst treści (4) + 8;5 pt"/>
    <w:basedOn w:val="Teksttreci4"/>
    <w:rsid w:val="007D177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Constantia85pt">
    <w:name w:val="Tekst treści (4) + Constantia;8;5 pt"/>
    <w:basedOn w:val="Teksttreci4"/>
    <w:rsid w:val="007D177D"/>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7D177D"/>
    <w:rPr>
      <w:rFonts w:ascii="Constantia" w:eastAsia="Constantia" w:hAnsi="Constantia" w:cs="Constantia"/>
      <w:b w:val="0"/>
      <w:bCs w:val="0"/>
      <w:i w:val="0"/>
      <w:iCs w:val="0"/>
      <w:smallCaps w:val="0"/>
      <w:strike w:val="0"/>
      <w:spacing w:val="80"/>
      <w:sz w:val="16"/>
      <w:szCs w:val="16"/>
      <w:u w:val="none"/>
    </w:rPr>
  </w:style>
  <w:style w:type="character" w:customStyle="1" w:styleId="Teksttreci4Pogrubienie">
    <w:name w:val="Tekst treści (4) + Pogrubienie"/>
    <w:basedOn w:val="Teksttreci4"/>
    <w:rsid w:val="007D177D"/>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7D177D"/>
    <w:rPr>
      <w:rFonts w:ascii="Constantia" w:eastAsia="Constantia" w:hAnsi="Constantia" w:cs="Constantia"/>
      <w:b w:val="0"/>
      <w:bCs w:val="0"/>
      <w:i/>
      <w:iCs/>
      <w:smallCaps w:val="0"/>
      <w:strike w:val="0"/>
      <w:spacing w:val="20"/>
      <w:sz w:val="24"/>
      <w:szCs w:val="24"/>
      <w:u w:val="none"/>
    </w:rPr>
  </w:style>
  <w:style w:type="character" w:customStyle="1" w:styleId="Teksttreci8">
    <w:name w:val="Tekst treści (8)_"/>
    <w:basedOn w:val="Domylnaczcionkaakapitu"/>
    <w:link w:val="Teksttreci80"/>
    <w:rsid w:val="007D177D"/>
    <w:rPr>
      <w:rFonts w:ascii="Times New Roman" w:eastAsia="Times New Roman" w:hAnsi="Times New Roman" w:cs="Times New Roman"/>
      <w:b w:val="0"/>
      <w:bCs w:val="0"/>
      <w:i/>
      <w:iCs/>
      <w:smallCaps w:val="0"/>
      <w:strike w:val="0"/>
      <w:sz w:val="16"/>
      <w:szCs w:val="16"/>
      <w:u w:val="none"/>
    </w:rPr>
  </w:style>
  <w:style w:type="character" w:customStyle="1" w:styleId="Teksttreci8Bezkursywy">
    <w:name w:val="Tekst treści (8) + Bez kursywy"/>
    <w:basedOn w:val="Teksttreci8"/>
    <w:rsid w:val="007D177D"/>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8Odstpy1pt">
    <w:name w:val="Tekst treści (8) + Odstępy 1 pt"/>
    <w:basedOn w:val="Teksttreci8"/>
    <w:rsid w:val="007D177D"/>
    <w:rPr>
      <w:rFonts w:ascii="Times New Roman" w:eastAsia="Times New Roman" w:hAnsi="Times New Roman" w:cs="Times New Roman"/>
      <w:b w:val="0"/>
      <w:bCs w:val="0"/>
      <w:i/>
      <w:iCs/>
      <w:smallCaps w:val="0"/>
      <w:strike w:val="0"/>
      <w:color w:val="000000"/>
      <w:spacing w:val="30"/>
      <w:w w:val="100"/>
      <w:position w:val="0"/>
      <w:sz w:val="16"/>
      <w:szCs w:val="16"/>
      <w:u w:val="none"/>
      <w:lang w:val="pl-PL" w:eastAsia="pl-PL" w:bidi="pl-PL"/>
    </w:rPr>
  </w:style>
  <w:style w:type="character" w:customStyle="1" w:styleId="Teksttreci9">
    <w:name w:val="Tekst treści (9)_"/>
    <w:basedOn w:val="Domylnaczcionkaakapitu"/>
    <w:link w:val="Teksttreci90"/>
    <w:rsid w:val="007D177D"/>
    <w:rPr>
      <w:rFonts w:ascii="Times New Roman" w:eastAsia="Times New Roman" w:hAnsi="Times New Roman" w:cs="Times New Roman"/>
      <w:b w:val="0"/>
      <w:bCs w:val="0"/>
      <w:i w:val="0"/>
      <w:iCs w:val="0"/>
      <w:smallCaps w:val="0"/>
      <w:strike w:val="0"/>
      <w:w w:val="100"/>
      <w:sz w:val="9"/>
      <w:szCs w:val="9"/>
      <w:u w:val="none"/>
    </w:rPr>
  </w:style>
  <w:style w:type="character" w:customStyle="1" w:styleId="Teksttreci38pt">
    <w:name w:val="Tekst treści (3) + 8 pt"/>
    <w:basedOn w:val="Teksttreci3"/>
    <w:rsid w:val="007D177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Odstpy2pt">
    <w:name w:val="Tekst treści (3) + Odstępy 2 pt"/>
    <w:basedOn w:val="Teksttreci3"/>
    <w:rsid w:val="007D177D"/>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paragraph" w:customStyle="1" w:styleId="Nagweklubstopka0">
    <w:name w:val="Nagłówek lub stopka"/>
    <w:basedOn w:val="Normalny"/>
    <w:link w:val="Nagweklubstopka"/>
    <w:rsid w:val="007D177D"/>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7D177D"/>
    <w:pPr>
      <w:shd w:val="clear" w:color="auto" w:fill="FFFFFF"/>
      <w:spacing w:line="0" w:lineRule="atLeast"/>
    </w:pPr>
    <w:rPr>
      <w:rFonts w:ascii="Times New Roman" w:eastAsia="Times New Roman" w:hAnsi="Times New Roman" w:cs="Times New Roman"/>
      <w:spacing w:val="130"/>
      <w:sz w:val="26"/>
      <w:szCs w:val="26"/>
    </w:rPr>
  </w:style>
  <w:style w:type="paragraph" w:customStyle="1" w:styleId="Nagwek10">
    <w:name w:val="Nagłówek #1"/>
    <w:basedOn w:val="Normalny"/>
    <w:link w:val="Nagwek1"/>
    <w:rsid w:val="007D177D"/>
    <w:pPr>
      <w:shd w:val="clear" w:color="auto" w:fill="FFFFFF"/>
      <w:spacing w:after="60" w:line="0" w:lineRule="atLeast"/>
      <w:outlineLvl w:val="0"/>
    </w:pPr>
    <w:rPr>
      <w:rFonts w:ascii="Constantia" w:eastAsia="Constantia" w:hAnsi="Constantia" w:cs="Constantia"/>
      <w:b/>
      <w:bCs/>
      <w:sz w:val="56"/>
      <w:szCs w:val="56"/>
    </w:rPr>
  </w:style>
  <w:style w:type="paragraph" w:customStyle="1" w:styleId="Teksttreci30">
    <w:name w:val="Tekst treści (3)"/>
    <w:basedOn w:val="Normalny"/>
    <w:link w:val="Teksttreci3"/>
    <w:rsid w:val="007D177D"/>
    <w:pPr>
      <w:shd w:val="clear" w:color="auto" w:fill="FFFFFF"/>
      <w:spacing w:before="60" w:after="60" w:line="0" w:lineRule="atLeast"/>
      <w:ind w:hanging="1780"/>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7D177D"/>
    <w:pPr>
      <w:shd w:val="clear" w:color="auto" w:fill="FFFFFF"/>
      <w:spacing w:before="60" w:after="180" w:line="0" w:lineRule="atLeast"/>
      <w:ind w:hanging="1780"/>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7D177D"/>
    <w:pPr>
      <w:shd w:val="clear" w:color="auto" w:fill="FFFFFF"/>
      <w:spacing w:before="420" w:after="300" w:line="0" w:lineRule="atLeast"/>
      <w:ind w:hanging="580"/>
      <w:jc w:val="center"/>
    </w:pPr>
    <w:rPr>
      <w:rFonts w:ascii="Constantia" w:eastAsia="Constantia" w:hAnsi="Constantia" w:cs="Constantia"/>
      <w:sz w:val="19"/>
      <w:szCs w:val="19"/>
    </w:rPr>
  </w:style>
  <w:style w:type="paragraph" w:customStyle="1" w:styleId="Teksttreci50">
    <w:name w:val="Tekst treści (5)"/>
    <w:basedOn w:val="Normalny"/>
    <w:link w:val="Teksttreci5"/>
    <w:rsid w:val="007D177D"/>
    <w:pPr>
      <w:shd w:val="clear" w:color="auto" w:fill="FFFFFF"/>
      <w:spacing w:line="254" w:lineRule="exact"/>
      <w:ind w:hanging="800"/>
      <w:jc w:val="both"/>
    </w:pPr>
    <w:rPr>
      <w:rFonts w:ascii="Constantia" w:eastAsia="Constantia" w:hAnsi="Constantia" w:cs="Constantia"/>
      <w:i/>
      <w:iCs/>
      <w:sz w:val="20"/>
      <w:szCs w:val="20"/>
    </w:rPr>
  </w:style>
  <w:style w:type="paragraph" w:customStyle="1" w:styleId="Nagwek30">
    <w:name w:val="Nagłówek #3"/>
    <w:basedOn w:val="Normalny"/>
    <w:link w:val="Nagwek3"/>
    <w:rsid w:val="007D177D"/>
    <w:pPr>
      <w:shd w:val="clear" w:color="auto" w:fill="FFFFFF"/>
      <w:spacing w:before="180" w:line="254" w:lineRule="exact"/>
      <w:ind w:hanging="560"/>
      <w:jc w:val="both"/>
      <w:outlineLvl w:val="2"/>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7D177D"/>
    <w:pPr>
      <w:shd w:val="clear" w:color="auto" w:fill="FFFFFF"/>
      <w:spacing w:before="120" w:line="211" w:lineRule="exact"/>
      <w:ind w:firstLine="220"/>
      <w:jc w:val="both"/>
    </w:pPr>
    <w:rPr>
      <w:rFonts w:ascii="Constantia" w:eastAsia="Constantia" w:hAnsi="Constantia" w:cs="Constantia"/>
      <w:i/>
      <w:iCs/>
      <w:sz w:val="17"/>
      <w:szCs w:val="17"/>
    </w:rPr>
  </w:style>
  <w:style w:type="paragraph" w:customStyle="1" w:styleId="Teksttreci70">
    <w:name w:val="Tekst treści (7)"/>
    <w:basedOn w:val="Normalny"/>
    <w:link w:val="Teksttreci7"/>
    <w:rsid w:val="007D177D"/>
    <w:pPr>
      <w:shd w:val="clear" w:color="auto" w:fill="FFFFFF"/>
      <w:spacing w:line="0" w:lineRule="atLeast"/>
      <w:ind w:hanging="580"/>
      <w:jc w:val="both"/>
    </w:pPr>
    <w:rPr>
      <w:rFonts w:ascii="Times New Roman" w:eastAsia="Times New Roman" w:hAnsi="Times New Roman" w:cs="Times New Roman"/>
      <w:b/>
      <w:bCs/>
      <w:sz w:val="20"/>
      <w:szCs w:val="20"/>
    </w:rPr>
  </w:style>
  <w:style w:type="paragraph" w:customStyle="1" w:styleId="Nagweklubstopka30">
    <w:name w:val="Nagłówek lub stopka (3)"/>
    <w:basedOn w:val="Normalny"/>
    <w:link w:val="Nagweklubstopka3"/>
    <w:rsid w:val="007D177D"/>
    <w:pPr>
      <w:shd w:val="clear" w:color="auto" w:fill="FFFFFF"/>
      <w:spacing w:line="0" w:lineRule="atLeast"/>
    </w:pPr>
    <w:rPr>
      <w:rFonts w:ascii="Times New Roman" w:eastAsia="Times New Roman" w:hAnsi="Times New Roman" w:cs="Times New Roman"/>
      <w:sz w:val="15"/>
      <w:szCs w:val="15"/>
    </w:rPr>
  </w:style>
  <w:style w:type="paragraph" w:customStyle="1" w:styleId="Stopka1">
    <w:name w:val="Stopka1"/>
    <w:basedOn w:val="Normalny"/>
    <w:link w:val="Stopka"/>
    <w:rsid w:val="007D177D"/>
    <w:pPr>
      <w:shd w:val="clear" w:color="auto" w:fill="FFFFFF"/>
      <w:spacing w:line="216" w:lineRule="exact"/>
      <w:ind w:firstLine="420"/>
    </w:pPr>
    <w:rPr>
      <w:rFonts w:ascii="Times New Roman" w:eastAsia="Times New Roman" w:hAnsi="Times New Roman" w:cs="Times New Roman"/>
      <w:sz w:val="16"/>
      <w:szCs w:val="16"/>
    </w:rPr>
  </w:style>
  <w:style w:type="paragraph" w:customStyle="1" w:styleId="Nagwek40">
    <w:name w:val="Nagłówek #4"/>
    <w:basedOn w:val="Normalny"/>
    <w:link w:val="Nagwek4"/>
    <w:rsid w:val="007D177D"/>
    <w:pPr>
      <w:shd w:val="clear" w:color="auto" w:fill="FFFFFF"/>
      <w:spacing w:before="1080" w:after="180" w:line="0" w:lineRule="atLeast"/>
      <w:jc w:val="center"/>
      <w:outlineLvl w:val="3"/>
    </w:pPr>
    <w:rPr>
      <w:rFonts w:ascii="Constantia" w:eastAsia="Constantia" w:hAnsi="Constantia" w:cs="Constantia"/>
      <w:sz w:val="19"/>
      <w:szCs w:val="19"/>
    </w:rPr>
  </w:style>
  <w:style w:type="paragraph" w:customStyle="1" w:styleId="Nagwek420">
    <w:name w:val="Nagłówek #4 (2)"/>
    <w:basedOn w:val="Normalny"/>
    <w:link w:val="Nagwek42"/>
    <w:rsid w:val="007D177D"/>
    <w:pPr>
      <w:shd w:val="clear" w:color="auto" w:fill="FFFFFF"/>
      <w:spacing w:before="960" w:line="0" w:lineRule="atLeast"/>
      <w:outlineLvl w:val="3"/>
    </w:pPr>
    <w:rPr>
      <w:rFonts w:ascii="Constantia" w:eastAsia="Constantia" w:hAnsi="Constantia" w:cs="Constantia"/>
      <w:spacing w:val="80"/>
      <w:sz w:val="16"/>
      <w:szCs w:val="16"/>
    </w:rPr>
  </w:style>
  <w:style w:type="paragraph" w:customStyle="1" w:styleId="Nagwek20">
    <w:name w:val="Nagłówek #2"/>
    <w:basedOn w:val="Normalny"/>
    <w:link w:val="Nagwek2"/>
    <w:rsid w:val="007D177D"/>
    <w:pPr>
      <w:shd w:val="clear" w:color="auto" w:fill="FFFFFF"/>
      <w:spacing w:after="180" w:line="0" w:lineRule="atLeast"/>
      <w:jc w:val="center"/>
      <w:outlineLvl w:val="1"/>
    </w:pPr>
    <w:rPr>
      <w:rFonts w:ascii="Constantia" w:eastAsia="Constantia" w:hAnsi="Constantia" w:cs="Constantia"/>
      <w:i/>
      <w:iCs/>
      <w:spacing w:val="20"/>
    </w:rPr>
  </w:style>
  <w:style w:type="paragraph" w:customStyle="1" w:styleId="Teksttreci80">
    <w:name w:val="Tekst treści (8)"/>
    <w:basedOn w:val="Normalny"/>
    <w:link w:val="Teksttreci8"/>
    <w:rsid w:val="007D177D"/>
    <w:pPr>
      <w:shd w:val="clear" w:color="auto" w:fill="FFFFFF"/>
      <w:spacing w:before="180" w:after="60" w:line="216" w:lineRule="exact"/>
      <w:ind w:firstLine="380"/>
      <w:jc w:val="both"/>
    </w:pPr>
    <w:rPr>
      <w:rFonts w:ascii="Times New Roman" w:eastAsia="Times New Roman" w:hAnsi="Times New Roman" w:cs="Times New Roman"/>
      <w:i/>
      <w:iCs/>
      <w:sz w:val="16"/>
      <w:szCs w:val="16"/>
    </w:rPr>
  </w:style>
  <w:style w:type="paragraph" w:customStyle="1" w:styleId="Teksttreci90">
    <w:name w:val="Tekst treści (9)"/>
    <w:basedOn w:val="Normalny"/>
    <w:link w:val="Teksttreci9"/>
    <w:rsid w:val="007D177D"/>
    <w:pPr>
      <w:shd w:val="clear" w:color="auto" w:fill="FFFFFF"/>
      <w:spacing w:after="60" w:line="216" w:lineRule="exact"/>
      <w:ind w:hanging="1780"/>
      <w:jc w:val="both"/>
    </w:pPr>
    <w:rPr>
      <w:rFonts w:ascii="Times New Roman" w:eastAsia="Times New Roman" w:hAnsi="Times New Roman"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6832</Words>
  <Characters>40993</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2016-06-14T17:52:00Z</dcterms:created>
  <dcterms:modified xsi:type="dcterms:W3CDTF">2016-06-15T21:08:00Z</dcterms:modified>
</cp:coreProperties>
</file>