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693" w:rsidRDefault="00E210D8">
      <w:pPr>
        <w:pStyle w:val="Nagweklubstopka0"/>
        <w:framePr w:wrap="none" w:vAnchor="page" w:hAnchor="page" w:x="316" w:y="370"/>
        <w:shd w:val="clear" w:color="auto" w:fill="auto"/>
        <w:spacing w:line="180" w:lineRule="exact"/>
      </w:pPr>
      <w:r>
        <w:t>ROK 1935.</w:t>
      </w:r>
    </w:p>
    <w:p w:rsidR="00915693" w:rsidRDefault="00E210D8">
      <w:pPr>
        <w:pStyle w:val="Nagweklubstopka20"/>
        <w:framePr w:wrap="none" w:vAnchor="page" w:hAnchor="page" w:x="3023" w:y="351"/>
        <w:shd w:val="clear" w:color="auto" w:fill="auto"/>
        <w:spacing w:line="170" w:lineRule="exact"/>
      </w:pPr>
      <w:r>
        <w:t>MARZEC</w:t>
      </w:r>
    </w:p>
    <w:p w:rsidR="00915693" w:rsidRDefault="00E210D8">
      <w:pPr>
        <w:pStyle w:val="Nagweklubstopka0"/>
        <w:framePr w:wrap="none" w:vAnchor="page" w:hAnchor="page" w:x="5990" w:y="394"/>
        <w:shd w:val="clear" w:color="auto" w:fill="auto"/>
        <w:spacing w:line="180" w:lineRule="exact"/>
      </w:pPr>
      <w:r>
        <w:t>ZESZYT 3</w:t>
      </w:r>
    </w:p>
    <w:p w:rsidR="00915693" w:rsidRDefault="00E210D8" w:rsidP="000B60D1">
      <w:pPr>
        <w:pStyle w:val="Nagwek10"/>
        <w:framePr w:w="7017" w:h="2467" w:hRule="exact" w:wrap="none" w:vAnchor="page" w:hAnchor="page" w:x="282" w:y="710"/>
        <w:shd w:val="clear" w:color="auto" w:fill="auto"/>
        <w:spacing w:after="0" w:line="560" w:lineRule="exact"/>
      </w:pPr>
      <w:bookmarkStart w:id="0" w:name="bookmark0"/>
      <w:bookmarkStart w:id="1" w:name="_GoBack"/>
      <w:r>
        <w:t>PORADNIK JĘZYKOWY</w:t>
      </w:r>
      <w:bookmarkEnd w:id="0"/>
    </w:p>
    <w:p w:rsidR="00915693" w:rsidRDefault="00E210D8" w:rsidP="000B60D1">
      <w:pPr>
        <w:pStyle w:val="Teksttreci30"/>
        <w:framePr w:w="7017" w:h="2467" w:hRule="exact" w:wrap="none" w:vAnchor="page" w:hAnchor="page" w:x="282" w:y="710"/>
        <w:shd w:val="clear" w:color="auto" w:fill="auto"/>
        <w:spacing w:before="0" w:after="39" w:line="130" w:lineRule="exact"/>
        <w:ind w:left="160"/>
      </w:pPr>
      <w:r>
        <w:t>(założony w r. 1901 przez ROMANA ZAWILIŃSKIEGO)</w:t>
      </w:r>
    </w:p>
    <w:p w:rsidR="00915693" w:rsidRDefault="00E210D8" w:rsidP="000B60D1">
      <w:pPr>
        <w:pStyle w:val="Teksttreci40"/>
        <w:framePr w:w="7017" w:h="2467" w:hRule="exact" w:wrap="none" w:vAnchor="page" w:hAnchor="page" w:x="282" w:y="710"/>
        <w:shd w:val="clear" w:color="auto" w:fill="auto"/>
        <w:spacing w:before="0" w:after="101" w:line="150" w:lineRule="exact"/>
      </w:pPr>
      <w:r w:rsidRPr="00DD07D9">
        <w:rPr>
          <w:lang w:eastAsia="en-US" w:bidi="en-US"/>
        </w:rPr>
        <w:t xml:space="preserve">ORGAN </w:t>
      </w:r>
      <w:r>
        <w:t>TOWARZYSTWA KRZEWIENIA POPRAWNOŚCI I KULTURY JĘZYKA</w:t>
      </w:r>
    </w:p>
    <w:p w:rsidR="00915693" w:rsidRDefault="00E210D8" w:rsidP="000B60D1">
      <w:pPr>
        <w:pStyle w:val="Teksttreci50"/>
        <w:framePr w:w="7017" w:h="2467" w:hRule="exact" w:wrap="none" w:vAnchor="page" w:hAnchor="page" w:x="282" w:y="710"/>
        <w:shd w:val="clear" w:color="auto" w:fill="auto"/>
        <w:spacing w:before="0" w:after="0"/>
        <w:ind w:firstLine="520"/>
      </w:pPr>
      <w:r>
        <w:t>„Poradnik Językowy" zalecony został przez Min. Wyznań Religijnych i Oświecenia Publicznego dla szkół wszelkich typów rozporządzeniem Nr. II</w:t>
      </w:r>
      <w:r>
        <w:rPr>
          <w:rStyle w:val="Teksttreci5Bezkursywy"/>
        </w:rPr>
        <w:t xml:space="preserve"> — 9</w:t>
      </w:r>
      <w:r w:rsidRPr="00DD07D9">
        <w:rPr>
          <w:lang w:eastAsia="en-US" w:bidi="en-US"/>
        </w:rPr>
        <w:t xml:space="preserve">864/32, </w:t>
      </w:r>
      <w:proofErr w:type="spellStart"/>
      <w:r>
        <w:t>ogłoszonem</w:t>
      </w:r>
      <w:proofErr w:type="spellEnd"/>
      <w:r>
        <w:t xml:space="preserve"> w Nr. 9 Dziennika Urzędowego Min. z </w:t>
      </w:r>
      <w:r>
        <w:rPr>
          <w:lang w:val="fr-FR" w:eastAsia="fr-FR" w:bidi="fr-FR"/>
        </w:rPr>
        <w:t>r. 19</w:t>
      </w:r>
      <w:r w:rsidRPr="00DD07D9">
        <w:rPr>
          <w:rStyle w:val="Teksttreci585ptOdstpy0pt"/>
          <w:b w:val="0"/>
          <w:bCs w:val="0"/>
          <w:i/>
          <w:iCs/>
          <w:lang w:val="pl-PL"/>
        </w:rPr>
        <w:t>32.</w:t>
      </w:r>
    </w:p>
    <w:p w:rsidR="00915693" w:rsidRDefault="00E210D8">
      <w:pPr>
        <w:pStyle w:val="Nagwek30"/>
        <w:framePr w:w="6691" w:h="7896" w:hRule="exact" w:wrap="none" w:vAnchor="page" w:hAnchor="page" w:x="282" w:y="3201"/>
        <w:shd w:val="clear" w:color="auto" w:fill="auto"/>
        <w:spacing w:before="0"/>
        <w:ind w:right="20"/>
      </w:pPr>
      <w:bookmarkStart w:id="2" w:name="bookmark1"/>
      <w:bookmarkEnd w:id="1"/>
      <w:r>
        <w:t>UWAGI O PISOWNI</w:t>
      </w:r>
      <w:bookmarkEnd w:id="2"/>
    </w:p>
    <w:p w:rsidR="00915693" w:rsidRDefault="00E210D8">
      <w:pPr>
        <w:pStyle w:val="Teksttreci20"/>
        <w:framePr w:w="6691" w:h="7896" w:hRule="exact" w:wrap="none" w:vAnchor="page" w:hAnchor="page" w:x="282" w:y="3201"/>
        <w:numPr>
          <w:ilvl w:val="0"/>
          <w:numId w:val="1"/>
        </w:numPr>
        <w:shd w:val="clear" w:color="auto" w:fill="auto"/>
        <w:tabs>
          <w:tab w:val="left" w:pos="2855"/>
        </w:tabs>
        <w:ind w:left="2600" w:firstLine="0"/>
      </w:pPr>
      <w:r>
        <w:t>Wymiana o : ó.</w:t>
      </w:r>
    </w:p>
    <w:p w:rsidR="00915693" w:rsidRDefault="00E210D8">
      <w:pPr>
        <w:pStyle w:val="Teksttreci20"/>
        <w:framePr w:w="6691" w:h="7896" w:hRule="exact" w:wrap="none" w:vAnchor="page" w:hAnchor="page" w:x="282" w:y="3201"/>
        <w:shd w:val="clear" w:color="auto" w:fill="auto"/>
        <w:spacing w:line="254" w:lineRule="exact"/>
        <w:ind w:firstLine="520"/>
      </w:pPr>
      <w:r>
        <w:t xml:space="preserve">Znowu głośno w Polsce o </w:t>
      </w:r>
      <w:proofErr w:type="spellStart"/>
      <w:r>
        <w:t>ortografji</w:t>
      </w:r>
      <w:proofErr w:type="spellEnd"/>
      <w:r>
        <w:t xml:space="preserve">. Pisma codzienne szeroko </w:t>
      </w:r>
      <w:proofErr w:type="spellStart"/>
      <w:r>
        <w:t>naogół</w:t>
      </w:r>
      <w:proofErr w:type="spellEnd"/>
      <w:r>
        <w:t xml:space="preserve"> poinformowały </w:t>
      </w:r>
      <w:proofErr w:type="spellStart"/>
      <w:r>
        <w:t>opinję</w:t>
      </w:r>
      <w:proofErr w:type="spellEnd"/>
      <w:r>
        <w:t xml:space="preserve"> o powstaniu Komitetu Ortograficznego, o jego </w:t>
      </w:r>
      <w:proofErr w:type="spellStart"/>
      <w:r>
        <w:t>pierwszem</w:t>
      </w:r>
      <w:proofErr w:type="spellEnd"/>
      <w:r>
        <w:t xml:space="preserve"> zebraniu w Krakowie d. 21 stycznia b. r. oraz o projektowanej metodzie pracy. Pozwolimy sobie na zaznaczenie, że ta metoda pracy ustalona została w zupełnej zgodzie z </w:t>
      </w:r>
      <w:proofErr w:type="spellStart"/>
      <w:r>
        <w:t>tem</w:t>
      </w:r>
      <w:proofErr w:type="spellEnd"/>
      <w:r>
        <w:t xml:space="preserve">, co w numerze 9-ym </w:t>
      </w:r>
      <w:r>
        <w:rPr>
          <w:rStyle w:val="Teksttreci2Kursywa"/>
        </w:rPr>
        <w:t>Poradnika</w:t>
      </w:r>
      <w:r>
        <w:t xml:space="preserve"> z r. 1934 pisał — od siebie — inż. </w:t>
      </w:r>
      <w:proofErr w:type="spellStart"/>
      <w:r>
        <w:t>Rzewnicki</w:t>
      </w:r>
      <w:proofErr w:type="spellEnd"/>
      <w:r>
        <w:t xml:space="preserve"> w artykule „Kilka uwag o </w:t>
      </w:r>
      <w:proofErr w:type="spellStart"/>
      <w:r>
        <w:t>tem</w:t>
      </w:r>
      <w:proofErr w:type="spellEnd"/>
      <w:r>
        <w:t xml:space="preserve">, w </w:t>
      </w:r>
      <w:proofErr w:type="spellStart"/>
      <w:r>
        <w:t>jakiby</w:t>
      </w:r>
      <w:proofErr w:type="spellEnd"/>
      <w:r>
        <w:t xml:space="preserve"> sposób należało przeprowadzić zmianę pisowni”. Plan przyjęty obecnie uwzględnia wszystkie postulaty organizacyjne sformułowane w artykule inż. </w:t>
      </w:r>
      <w:proofErr w:type="spellStart"/>
      <w:r>
        <w:t>Rzewnickiego</w:t>
      </w:r>
      <w:proofErr w:type="spellEnd"/>
      <w:r>
        <w:t>. Zbieżność przypadkowa, mimo to niemal całkowita.</w:t>
      </w:r>
    </w:p>
    <w:p w:rsidR="00915693" w:rsidRDefault="00E210D8">
      <w:pPr>
        <w:pStyle w:val="Teksttreci20"/>
        <w:framePr w:w="6691" w:h="7896" w:hRule="exact" w:wrap="none" w:vAnchor="page" w:hAnchor="page" w:x="282" w:y="3201"/>
        <w:shd w:val="clear" w:color="auto" w:fill="auto"/>
        <w:spacing w:line="254" w:lineRule="exact"/>
        <w:ind w:firstLine="520"/>
      </w:pPr>
      <w:r>
        <w:t xml:space="preserve">W związku ze sprawami </w:t>
      </w:r>
      <w:proofErr w:type="spellStart"/>
      <w:r>
        <w:t>organizacyjnemi</w:t>
      </w:r>
      <w:proofErr w:type="spellEnd"/>
      <w:r>
        <w:t xml:space="preserve"> pozostawałaby obecnie niezmiernie ważna sprawa jak najdokładniejszego </w:t>
      </w:r>
      <w:r>
        <w:rPr>
          <w:rStyle w:val="Teksttreci2Kursywa"/>
        </w:rPr>
        <w:t>zapewnienia uchwałom Komitetu Ortograficznego</w:t>
      </w:r>
      <w:r>
        <w:t xml:space="preserve"> jakiejś choćby najbardziej oględnej, ale </w:t>
      </w:r>
      <w:r>
        <w:rPr>
          <w:rStyle w:val="Teksttreci2Kursywa"/>
        </w:rPr>
        <w:t xml:space="preserve">niezawodnej </w:t>
      </w:r>
      <w:r>
        <w:t xml:space="preserve">i uporządkowanej </w:t>
      </w:r>
      <w:r>
        <w:rPr>
          <w:rStyle w:val="Teksttreci2Kursywa"/>
        </w:rPr>
        <w:t>egzekutywy.</w:t>
      </w:r>
      <w:r>
        <w:t xml:space="preserve"> Jeżeli tego nie będzie, spory i zamęt będą trwały </w:t>
      </w:r>
      <w:proofErr w:type="spellStart"/>
      <w:r>
        <w:t>niewiadomo</w:t>
      </w:r>
      <w:proofErr w:type="spellEnd"/>
      <w:r>
        <w:t xml:space="preserve"> jak długo.</w:t>
      </w:r>
    </w:p>
    <w:p w:rsidR="00915693" w:rsidRDefault="00E210D8">
      <w:pPr>
        <w:pStyle w:val="Teksttreci20"/>
        <w:framePr w:w="6691" w:h="7896" w:hRule="exact" w:wrap="none" w:vAnchor="page" w:hAnchor="page" w:x="282" w:y="3201"/>
        <w:shd w:val="clear" w:color="auto" w:fill="auto"/>
        <w:spacing w:line="254" w:lineRule="exact"/>
        <w:ind w:firstLine="520"/>
      </w:pPr>
      <w:r>
        <w:t xml:space="preserve">Oceniając obecny stan rzeczy w perspektywie ostatnich paru lat, musimy określić go jako raczej pomyślny. Nie mamy sobie nic do wyrzucenia z tego powodu, że w r. 1933 poświęciliśmy sporo miejsca w </w:t>
      </w:r>
      <w:r>
        <w:rPr>
          <w:rStyle w:val="Teksttreci2Kursywa"/>
        </w:rPr>
        <w:t>Poradniku</w:t>
      </w:r>
      <w:r>
        <w:t xml:space="preserve"> krytyce IX wydania </w:t>
      </w:r>
      <w:r>
        <w:rPr>
          <w:rStyle w:val="Teksttreci2Kursywa"/>
        </w:rPr>
        <w:t>Pisowni polskiej:</w:t>
      </w:r>
      <w:r>
        <w:t xml:space="preserve"> krytyka i dyskusje były potrzebne i pożyteczne. Nie będziemy wywlekali spraw minionych, ale jedno musimy podkreślić: jeżeliśmy nie zastosowali w </w:t>
      </w:r>
      <w:r>
        <w:rPr>
          <w:rStyle w:val="Teksttreci2Kursywa"/>
        </w:rPr>
        <w:t>Poradniku</w:t>
      </w:r>
      <w:r>
        <w:t xml:space="preserve"> zasad pisowni wyłożonych w wydaniu IX i jeżeliśmy, gdy nas zapytywano, radzili trzymać się wydań dotychczasowych, to kierowało nami przewidywanie, że stan wytworzony ukazaniem się IX i później X wydania </w:t>
      </w:r>
      <w:r>
        <w:rPr>
          <w:rStyle w:val="Teksttreci2Kursywa"/>
        </w:rPr>
        <w:t>Pisowni polskiej</w:t>
      </w:r>
      <w:r>
        <w:t xml:space="preserve"> nie mógł trwać długo: jakieś uporządkowanie nastąpić musiało, bo wszakże wydanie IX </w:t>
      </w:r>
      <w:r>
        <w:rPr>
          <w:rStyle w:val="Teksttreci2Kursywa"/>
        </w:rPr>
        <w:t>nie</w:t>
      </w:r>
      <w:r>
        <w:t xml:space="preserve"> uzyskało urzędowego zatwierdzenia Ministerstwa Wyznań Religijnych i Oświecenia Publicznego. Uporządkowanie nadeszło obecnie: dla tych wszystkich, którzy zachowali w stosunku </w:t>
      </w:r>
      <w:r w:rsidRPr="00DD07D9">
        <w:rPr>
          <w:lang w:eastAsia="en-US" w:bidi="en-US"/>
        </w:rPr>
        <w:t xml:space="preserve">do </w:t>
      </w:r>
      <w:r>
        <w:t xml:space="preserve">IX wydania rezerwę i trzymali się pisowni Łosia w wydaniu VIII, zmiany </w:t>
      </w:r>
      <w:proofErr w:type="spellStart"/>
      <w:r>
        <w:t>zapowia</w:t>
      </w:r>
      <w:proofErr w:type="spellEnd"/>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3736" w:y="387"/>
        <w:shd w:val="clear" w:color="auto" w:fill="auto"/>
        <w:spacing w:line="180" w:lineRule="exact"/>
      </w:pPr>
      <w:r>
        <w:lastRenderedPageBreak/>
        <w:t>PORADNIK JĘZYKOWY</w:t>
      </w:r>
    </w:p>
    <w:p w:rsidR="00915693" w:rsidRDefault="00E210D8">
      <w:pPr>
        <w:pStyle w:val="Nagweklubstopka0"/>
        <w:framePr w:wrap="none" w:vAnchor="page" w:hAnchor="page" w:x="7322" w:y="391"/>
        <w:shd w:val="clear" w:color="auto" w:fill="auto"/>
        <w:spacing w:line="180" w:lineRule="exact"/>
      </w:pPr>
      <w:r>
        <w:t>1935, z. 3</w:t>
      </w:r>
    </w:p>
    <w:p w:rsidR="00915693" w:rsidRDefault="00E210D8">
      <w:pPr>
        <w:pStyle w:val="Nagweklubstopka0"/>
        <w:framePr w:wrap="none" w:vAnchor="page" w:hAnchor="page" w:x="1437" w:y="372"/>
        <w:shd w:val="clear" w:color="auto" w:fill="auto"/>
        <w:spacing w:line="180" w:lineRule="exact"/>
      </w:pPr>
      <w:r>
        <w:t>46</w:t>
      </w:r>
    </w:p>
    <w:p w:rsidR="00915693" w:rsidRDefault="00E210D8">
      <w:pPr>
        <w:pStyle w:val="Teksttreci20"/>
        <w:framePr w:w="6696" w:h="10320" w:hRule="exact" w:wrap="none" w:vAnchor="page" w:hAnchor="page" w:x="1418" w:y="861"/>
        <w:shd w:val="clear" w:color="auto" w:fill="auto"/>
        <w:spacing w:line="254" w:lineRule="exact"/>
        <w:ind w:firstLine="0"/>
      </w:pPr>
      <w:r>
        <w:t xml:space="preserve">dające się obecnie są w ostatnich latach „reformą” pierwszą, na tych zaś, którzy </w:t>
      </w:r>
      <w:r>
        <w:rPr>
          <w:lang w:val="cs-CZ" w:eastAsia="cs-CZ" w:bidi="cs-CZ"/>
        </w:rPr>
        <w:t xml:space="preserve">odrazu, </w:t>
      </w:r>
      <w:r>
        <w:t>z tych czy innych powodów, czasem przez źle zrozumianą solidarność społeczną, usiłowali się zastosować do wydania IX i X, zmiany te spadną jako „reforma” druga. Są więc oni w pozycji gorszej.</w:t>
      </w:r>
    </w:p>
    <w:p w:rsidR="00915693" w:rsidRDefault="00E210D8">
      <w:pPr>
        <w:pStyle w:val="Teksttreci20"/>
        <w:framePr w:w="6696" w:h="10320" w:hRule="exact" w:wrap="none" w:vAnchor="page" w:hAnchor="page" w:x="1418" w:y="861"/>
        <w:shd w:val="clear" w:color="auto" w:fill="auto"/>
        <w:spacing w:line="254" w:lineRule="exact"/>
        <w:ind w:firstLine="540"/>
      </w:pPr>
      <w:r>
        <w:t xml:space="preserve">Ogólnie mówiąc, stoimy na </w:t>
      </w:r>
      <w:proofErr w:type="spellStart"/>
      <w:r>
        <w:t>tem</w:t>
      </w:r>
      <w:proofErr w:type="spellEnd"/>
      <w:r>
        <w:t xml:space="preserve"> stanowisku, że im mniej będzie dokoła </w:t>
      </w:r>
      <w:proofErr w:type="spellStart"/>
      <w:r>
        <w:t>ortografji</w:t>
      </w:r>
      <w:proofErr w:type="spellEnd"/>
      <w:r>
        <w:t xml:space="preserve"> zasadniczych, ogólnych sporów, których czasem zresztą trudno uniknąć, im więcej zaś szczegółowych, na </w:t>
      </w:r>
      <w:r>
        <w:rPr>
          <w:lang w:val="fr-FR" w:eastAsia="fr-FR" w:bidi="fr-FR"/>
        </w:rPr>
        <w:t>mater</w:t>
      </w:r>
      <w:proofErr w:type="spellStart"/>
      <w:r>
        <w:t>jale</w:t>
      </w:r>
      <w:proofErr w:type="spellEnd"/>
      <w:r>
        <w:t xml:space="preserve"> opartych rozważań, </w:t>
      </w:r>
      <w:proofErr w:type="spellStart"/>
      <w:r>
        <w:t>tem</w:t>
      </w:r>
      <w:proofErr w:type="spellEnd"/>
      <w:r>
        <w:t xml:space="preserve"> będzie lepiej.</w:t>
      </w:r>
    </w:p>
    <w:p w:rsidR="00915693" w:rsidRDefault="00E210D8">
      <w:pPr>
        <w:pStyle w:val="Teksttreci20"/>
        <w:framePr w:w="6696" w:h="10320" w:hRule="exact" w:wrap="none" w:vAnchor="page" w:hAnchor="page" w:x="1418" w:y="861"/>
        <w:shd w:val="clear" w:color="auto" w:fill="auto"/>
        <w:spacing w:line="254" w:lineRule="exact"/>
        <w:ind w:firstLine="540"/>
      </w:pPr>
      <w:r>
        <w:t xml:space="preserve">Przejdźmy więc do określonego i szczegółowego zagadnienia. Zajmiemy się </w:t>
      </w:r>
      <w:proofErr w:type="spellStart"/>
      <w:r>
        <w:t>kwestją</w:t>
      </w:r>
      <w:proofErr w:type="spellEnd"/>
      <w:r>
        <w:t xml:space="preserve"> t. zw. </w:t>
      </w:r>
      <w:r>
        <w:rPr>
          <w:rStyle w:val="Teksttreci2Kursywa"/>
        </w:rPr>
        <w:t>o</w:t>
      </w:r>
      <w:r>
        <w:t xml:space="preserve"> kreskowanego </w:t>
      </w:r>
      <w:r>
        <w:rPr>
          <w:rStyle w:val="Teksttreci2Kursywa"/>
        </w:rPr>
        <w:t>(ó)</w:t>
      </w:r>
      <w:r>
        <w:t xml:space="preserve"> w pisowni polskiej. Rozważymy </w:t>
      </w:r>
      <w:proofErr w:type="spellStart"/>
      <w:r>
        <w:t>objektywnie</w:t>
      </w:r>
      <w:proofErr w:type="spellEnd"/>
      <w:r>
        <w:t xml:space="preserve"> te wypadki, w których pisze się w wyrazach polskich ó.</w:t>
      </w:r>
    </w:p>
    <w:p w:rsidR="00915693" w:rsidRDefault="00E210D8">
      <w:pPr>
        <w:pStyle w:val="Teksttreci20"/>
        <w:framePr w:w="6696" w:h="10320" w:hRule="exact" w:wrap="none" w:vAnchor="page" w:hAnchor="page" w:x="1418" w:y="861"/>
        <w:shd w:val="clear" w:color="auto" w:fill="auto"/>
        <w:spacing w:line="254" w:lineRule="exact"/>
        <w:ind w:firstLine="540"/>
      </w:pPr>
      <w:r>
        <w:t xml:space="preserve">Ustalmy, jakie </w:t>
      </w:r>
      <w:proofErr w:type="spellStart"/>
      <w:r>
        <w:t>kategorje</w:t>
      </w:r>
      <w:proofErr w:type="spellEnd"/>
      <w:r>
        <w:t xml:space="preserve"> wchodzą tu </w:t>
      </w:r>
      <w:proofErr w:type="spellStart"/>
      <w:r>
        <w:t>wogóle</w:t>
      </w:r>
      <w:proofErr w:type="spellEnd"/>
      <w:r>
        <w:t xml:space="preserve"> w grę. </w:t>
      </w:r>
      <w:proofErr w:type="spellStart"/>
      <w:r>
        <w:t>Materjał</w:t>
      </w:r>
      <w:proofErr w:type="spellEnd"/>
      <w:r>
        <w:t>, który tu przytoczymy, może być użyteczny, niezależnie od takich czy innych rozstrzygnięć, choćby przy układaniu ćwiczeń ortograficznych.</w:t>
      </w:r>
    </w:p>
    <w:p w:rsidR="00915693" w:rsidRDefault="00E210D8">
      <w:pPr>
        <w:pStyle w:val="Teksttreci20"/>
        <w:framePr w:w="6696" w:h="10320" w:hRule="exact" w:wrap="none" w:vAnchor="page" w:hAnchor="page" w:x="1418" w:y="861"/>
        <w:numPr>
          <w:ilvl w:val="0"/>
          <w:numId w:val="2"/>
        </w:numPr>
        <w:shd w:val="clear" w:color="auto" w:fill="auto"/>
        <w:tabs>
          <w:tab w:val="left" w:pos="778"/>
        </w:tabs>
        <w:spacing w:line="254" w:lineRule="exact"/>
        <w:ind w:firstLine="540"/>
      </w:pPr>
      <w:r>
        <w:t xml:space="preserve">Istnieje pewna liczba wyrazów, w których zachodzi wahanie co do </w:t>
      </w:r>
      <w:r>
        <w:rPr>
          <w:rStyle w:val="Teksttreci2Kursywa"/>
        </w:rPr>
        <w:t xml:space="preserve">o </w:t>
      </w:r>
      <w:r>
        <w:t>i ó</w:t>
      </w:r>
      <w:r>
        <w:rPr>
          <w:rStyle w:val="Teksttreci2Kursywa"/>
        </w:rPr>
        <w:t>.</w:t>
      </w:r>
      <w:r>
        <w:t xml:space="preserve"> Są to następujące z pośród wyrazów umieszczonych w części słownikowej książki opracowanej przez J. Łosia: „Zasady </w:t>
      </w:r>
      <w:proofErr w:type="spellStart"/>
      <w:r>
        <w:t>ortografji</w:t>
      </w:r>
      <w:proofErr w:type="spellEnd"/>
      <w:r>
        <w:t xml:space="preserve"> polskiej i słownik ortograficzny. Według zasad P. A. U.”. Lwów — Warszawa, 1928, str. 223.</w:t>
      </w:r>
    </w:p>
    <w:p w:rsidR="00915693" w:rsidRDefault="00E210D8">
      <w:pPr>
        <w:pStyle w:val="Teksttreci50"/>
        <w:framePr w:w="6696" w:h="10320" w:hRule="exact" w:wrap="none" w:vAnchor="page" w:hAnchor="page" w:x="1418" w:y="861"/>
        <w:shd w:val="clear" w:color="auto" w:fill="auto"/>
        <w:spacing w:before="0" w:after="0"/>
        <w:ind w:left="540" w:right="3600" w:firstLine="0"/>
        <w:jc w:val="left"/>
      </w:pPr>
      <w:r>
        <w:t>Ból, bólu</w:t>
      </w:r>
      <w:r>
        <w:rPr>
          <w:rStyle w:val="Teksttreci5Bezkursywy"/>
        </w:rPr>
        <w:t xml:space="preserve"> i </w:t>
      </w:r>
      <w:r>
        <w:rPr>
          <w:lang w:val="cs-CZ" w:eastAsia="cs-CZ" w:bidi="cs-CZ"/>
        </w:rPr>
        <w:t>bolu</w:t>
      </w:r>
      <w:r>
        <w:rPr>
          <w:rStyle w:val="Teksttreci5Bezkursywy"/>
          <w:lang w:val="cs-CZ" w:eastAsia="cs-CZ" w:bidi="cs-CZ"/>
        </w:rPr>
        <w:t xml:space="preserve"> </w:t>
      </w:r>
      <w:r>
        <w:rPr>
          <w:rStyle w:val="Teksttreci5Bezkursywy"/>
        </w:rPr>
        <w:t xml:space="preserve">Ł. </w:t>
      </w:r>
      <w:r>
        <w:t xml:space="preserve">bóść — </w:t>
      </w:r>
      <w:proofErr w:type="spellStart"/>
      <w:r>
        <w:t>bość</w:t>
      </w:r>
      <w:proofErr w:type="spellEnd"/>
      <w:r>
        <w:rPr>
          <w:rStyle w:val="Teksttreci5Bezkursywy"/>
        </w:rPr>
        <w:t xml:space="preserve"> Ł. </w:t>
      </w:r>
      <w:r>
        <w:t xml:space="preserve">bóżnica = bożnica Ł. </w:t>
      </w:r>
      <w:proofErr w:type="spellStart"/>
      <w:r>
        <w:t>doktór</w:t>
      </w:r>
      <w:proofErr w:type="spellEnd"/>
      <w:r>
        <w:rPr>
          <w:rStyle w:val="Teksttreci5Bezkursywy"/>
        </w:rPr>
        <w:t xml:space="preserve"> Ł. Spotyka się i </w:t>
      </w:r>
      <w:r>
        <w:t>doktor, dziobać, dzióbać</w:t>
      </w:r>
      <w:r>
        <w:rPr>
          <w:rStyle w:val="Teksttreci5Bezkursywy"/>
        </w:rPr>
        <w:t xml:space="preserve"> Ł. </w:t>
      </w:r>
      <w:r>
        <w:t>dziobek, dzióbek Ł. dziobnąć, dzióbnąć</w:t>
      </w:r>
      <w:r>
        <w:rPr>
          <w:rStyle w:val="Teksttreci5Bezkursywy"/>
        </w:rPr>
        <w:t xml:space="preserve"> Ł. </w:t>
      </w:r>
      <w:r>
        <w:t>dziób, dzioba</w:t>
      </w:r>
      <w:r>
        <w:rPr>
          <w:rStyle w:val="Teksttreci5Bezkursywy"/>
        </w:rPr>
        <w:t xml:space="preserve"> a. </w:t>
      </w:r>
      <w:r>
        <w:t>dzioba</w:t>
      </w:r>
      <w:r>
        <w:rPr>
          <w:rStyle w:val="Teksttreci5Bezkursywy"/>
        </w:rPr>
        <w:t xml:space="preserve"> Ł. </w:t>
      </w:r>
      <w:r>
        <w:t>kościołek (kościółek)</w:t>
      </w:r>
      <w:r>
        <w:rPr>
          <w:rStyle w:val="Teksttreci5Bezkursywy"/>
        </w:rPr>
        <w:t xml:space="preserve"> Ł. </w:t>
      </w:r>
      <w:proofErr w:type="spellStart"/>
      <w:r>
        <w:t>nawskroś</w:t>
      </w:r>
      <w:proofErr w:type="spellEnd"/>
      <w:r>
        <w:t xml:space="preserve">, </w:t>
      </w:r>
      <w:proofErr w:type="spellStart"/>
      <w:r>
        <w:t>nawskróś</w:t>
      </w:r>
      <w:proofErr w:type="spellEnd"/>
      <w:r>
        <w:rPr>
          <w:rStyle w:val="Teksttreci5Bezkursywy"/>
        </w:rPr>
        <w:t xml:space="preserve"> Ł. </w:t>
      </w:r>
      <w:proofErr w:type="spellStart"/>
      <w:r>
        <w:t>odbiorka</w:t>
      </w:r>
      <w:proofErr w:type="spellEnd"/>
      <w:r>
        <w:t xml:space="preserve">, </w:t>
      </w:r>
      <w:proofErr w:type="spellStart"/>
      <w:r>
        <w:t>odbiórka</w:t>
      </w:r>
      <w:proofErr w:type="spellEnd"/>
      <w:r>
        <w:rPr>
          <w:rStyle w:val="Teksttreci5Bezkursywy"/>
        </w:rPr>
        <w:t xml:space="preserve"> Ł. </w:t>
      </w:r>
      <w:r>
        <w:t>odór</w:t>
      </w:r>
      <w:r>
        <w:rPr>
          <w:rStyle w:val="Teksttreci5Bezkursywy"/>
        </w:rPr>
        <w:t xml:space="preserve"> Ł. Może być i </w:t>
      </w:r>
      <w:proofErr w:type="spellStart"/>
      <w:r w:rsidRPr="00DD07D9">
        <w:rPr>
          <w:lang w:eastAsia="en-US" w:bidi="en-US"/>
        </w:rPr>
        <w:t>odor</w:t>
      </w:r>
      <w:proofErr w:type="spellEnd"/>
      <w:r w:rsidRPr="00DD07D9">
        <w:rPr>
          <w:lang w:eastAsia="en-US" w:bidi="en-US"/>
        </w:rPr>
        <w:t>.</w:t>
      </w:r>
    </w:p>
    <w:p w:rsidR="00915693" w:rsidRDefault="00E210D8">
      <w:pPr>
        <w:pStyle w:val="Teksttreci20"/>
        <w:framePr w:w="6696" w:h="10320" w:hRule="exact" w:wrap="none" w:vAnchor="page" w:hAnchor="page" w:x="1418" w:y="861"/>
        <w:shd w:val="clear" w:color="auto" w:fill="auto"/>
        <w:spacing w:line="254" w:lineRule="exact"/>
        <w:ind w:firstLine="540"/>
      </w:pPr>
      <w:r>
        <w:rPr>
          <w:rStyle w:val="Teksttreci2Kursywa"/>
        </w:rPr>
        <w:t>próbować, probówka</w:t>
      </w:r>
      <w:r>
        <w:t xml:space="preserve"> — tylko tak u Łosia, ale por. niżej</w:t>
      </w:r>
    </w:p>
    <w:p w:rsidR="00915693" w:rsidRDefault="00E210D8">
      <w:pPr>
        <w:pStyle w:val="Teksttreci50"/>
        <w:framePr w:w="6696" w:h="10320" w:hRule="exact" w:wrap="none" w:vAnchor="page" w:hAnchor="page" w:x="1418" w:y="861"/>
        <w:shd w:val="clear" w:color="auto" w:fill="auto"/>
        <w:spacing w:before="0" w:after="0"/>
        <w:ind w:firstLine="540"/>
      </w:pPr>
      <w:r>
        <w:t>rozproszyć, rozprószyć</w:t>
      </w:r>
      <w:r>
        <w:rPr>
          <w:rStyle w:val="Teksttreci5Bezkursywy"/>
        </w:rPr>
        <w:t xml:space="preserve"> Ł.</w:t>
      </w:r>
    </w:p>
    <w:p w:rsidR="00915693" w:rsidRDefault="00E210D8">
      <w:pPr>
        <w:pStyle w:val="Teksttreci50"/>
        <w:framePr w:w="6696" w:h="10320" w:hRule="exact" w:wrap="none" w:vAnchor="page" w:hAnchor="page" w:x="1418" w:y="861"/>
        <w:shd w:val="clear" w:color="auto" w:fill="auto"/>
        <w:spacing w:before="0" w:after="0"/>
        <w:ind w:firstLine="540"/>
      </w:pPr>
      <w:proofErr w:type="spellStart"/>
      <w:r>
        <w:t>spodnica</w:t>
      </w:r>
      <w:proofErr w:type="spellEnd"/>
      <w:r>
        <w:t>, spódnica</w:t>
      </w:r>
      <w:r>
        <w:rPr>
          <w:rStyle w:val="Teksttreci5Bezkursywy"/>
        </w:rPr>
        <w:t xml:space="preserve"> Ł.</w:t>
      </w:r>
    </w:p>
    <w:p w:rsidR="00915693" w:rsidRDefault="00E210D8">
      <w:pPr>
        <w:pStyle w:val="Teksttreci50"/>
        <w:framePr w:w="6696" w:h="10320" w:hRule="exact" w:wrap="none" w:vAnchor="page" w:hAnchor="page" w:x="1418" w:y="861"/>
        <w:shd w:val="clear" w:color="auto" w:fill="auto"/>
        <w:spacing w:before="0" w:after="0"/>
        <w:ind w:firstLine="540"/>
      </w:pPr>
      <w:r>
        <w:t>spróbować, spróbować Ł.</w:t>
      </w:r>
    </w:p>
    <w:p w:rsidR="00915693" w:rsidRDefault="00E210D8">
      <w:pPr>
        <w:pStyle w:val="Teksttreci50"/>
        <w:framePr w:w="6696" w:h="10320" w:hRule="exact" w:wrap="none" w:vAnchor="page" w:hAnchor="page" w:x="1418" w:y="861"/>
        <w:shd w:val="clear" w:color="auto" w:fill="auto"/>
        <w:spacing w:before="0" w:after="0"/>
        <w:ind w:firstLine="540"/>
      </w:pPr>
      <w:r>
        <w:t xml:space="preserve">i spróbować, </w:t>
      </w:r>
      <w:proofErr w:type="spellStart"/>
      <w:r>
        <w:t>sprobować</w:t>
      </w:r>
      <w:proofErr w:type="spellEnd"/>
      <w:r>
        <w:rPr>
          <w:rStyle w:val="Teksttreci5Bezkursywy"/>
        </w:rPr>
        <w:t xml:space="preserve"> Ł.</w:t>
      </w:r>
    </w:p>
    <w:p w:rsidR="00915693" w:rsidRDefault="00E210D8">
      <w:pPr>
        <w:pStyle w:val="Teksttreci20"/>
        <w:framePr w:w="6696" w:h="10320" w:hRule="exact" w:wrap="none" w:vAnchor="page" w:hAnchor="page" w:x="1418" w:y="861"/>
        <w:shd w:val="clear" w:color="auto" w:fill="auto"/>
        <w:spacing w:line="254" w:lineRule="exact"/>
        <w:ind w:firstLine="540"/>
      </w:pPr>
      <w:proofErr w:type="spellStart"/>
      <w:r>
        <w:rPr>
          <w:rStyle w:val="Teksttreci2Kursywa"/>
        </w:rPr>
        <w:t>tór</w:t>
      </w:r>
      <w:proofErr w:type="spellEnd"/>
      <w:r>
        <w:rPr>
          <w:rStyle w:val="Teksttreci2Kursywa"/>
        </w:rPr>
        <w:t>, toru</w:t>
      </w:r>
      <w:r>
        <w:t xml:space="preserve"> Ł. Postać </w:t>
      </w:r>
      <w:proofErr w:type="spellStart"/>
      <w:r>
        <w:rPr>
          <w:rStyle w:val="Teksttreci2Kursywa"/>
        </w:rPr>
        <w:t>tór</w:t>
      </w:r>
      <w:proofErr w:type="spellEnd"/>
      <w:r>
        <w:t xml:space="preserve"> jest chyba lokalna.</w:t>
      </w:r>
    </w:p>
    <w:p w:rsidR="00915693" w:rsidRDefault="00E210D8">
      <w:pPr>
        <w:pStyle w:val="Teksttreci50"/>
        <w:framePr w:w="6696" w:h="10320" w:hRule="exact" w:wrap="none" w:vAnchor="page" w:hAnchor="page" w:x="1418" w:y="861"/>
        <w:shd w:val="clear" w:color="auto" w:fill="auto"/>
        <w:spacing w:before="0" w:after="0"/>
        <w:ind w:firstLine="540"/>
      </w:pPr>
      <w:proofErr w:type="spellStart"/>
      <w:r>
        <w:t>ubość</w:t>
      </w:r>
      <w:proofErr w:type="spellEnd"/>
      <w:r>
        <w:t>, ubóść</w:t>
      </w:r>
      <w:r>
        <w:rPr>
          <w:rStyle w:val="Teksttreci5Bezkursywy"/>
        </w:rPr>
        <w:t xml:space="preserve"> Ł.</w:t>
      </w:r>
    </w:p>
    <w:p w:rsidR="00915693" w:rsidRDefault="00E210D8">
      <w:pPr>
        <w:pStyle w:val="Teksttreci50"/>
        <w:framePr w:w="6696" w:h="10320" w:hRule="exact" w:wrap="none" w:vAnchor="page" w:hAnchor="page" w:x="1418" w:y="861"/>
        <w:shd w:val="clear" w:color="auto" w:fill="auto"/>
        <w:spacing w:before="0" w:after="0"/>
        <w:ind w:firstLine="540"/>
      </w:pPr>
      <w:proofErr w:type="spellStart"/>
      <w:r>
        <w:t>źrobek</w:t>
      </w:r>
      <w:proofErr w:type="spellEnd"/>
      <w:r>
        <w:t xml:space="preserve">, </w:t>
      </w:r>
      <w:proofErr w:type="spellStart"/>
      <w:r>
        <w:t>źróbek</w:t>
      </w:r>
      <w:proofErr w:type="spellEnd"/>
      <w:r>
        <w:t xml:space="preserve"> Ł.</w:t>
      </w:r>
    </w:p>
    <w:p w:rsidR="00915693" w:rsidRDefault="00E210D8">
      <w:pPr>
        <w:pStyle w:val="Teksttreci20"/>
        <w:framePr w:w="6696" w:h="10320" w:hRule="exact" w:wrap="none" w:vAnchor="page" w:hAnchor="page" w:x="1418" w:y="861"/>
        <w:shd w:val="clear" w:color="auto" w:fill="auto"/>
        <w:spacing w:line="254" w:lineRule="exact"/>
        <w:ind w:firstLine="540"/>
      </w:pPr>
      <w:r>
        <w:t xml:space="preserve">Niektórzy uważają istnienie tych wyrazów za jeden ze względów przemawiających przeciw możliwości zastąpienia w naszej pisowni </w:t>
      </w:r>
      <w:r>
        <w:rPr>
          <w:rStyle w:val="Teksttreci2Kursywa"/>
        </w:rPr>
        <w:t>ó</w:t>
      </w:r>
      <w:r>
        <w:t xml:space="preserve"> przez </w:t>
      </w:r>
      <w:r>
        <w:rPr>
          <w:rStyle w:val="Teksttreci2Kursywa"/>
        </w:rPr>
        <w:t>u,</w:t>
      </w:r>
      <w:r>
        <w:t xml:space="preserve"> a przy</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312" w:y="362"/>
        <w:shd w:val="clear" w:color="auto" w:fill="auto"/>
        <w:spacing w:line="180" w:lineRule="exact"/>
      </w:pPr>
      <w:r>
        <w:lastRenderedPageBreak/>
        <w:t>1935, z. 3</w:t>
      </w:r>
    </w:p>
    <w:p w:rsidR="00915693" w:rsidRDefault="00E210D8">
      <w:pPr>
        <w:pStyle w:val="Nagweklubstopka0"/>
        <w:framePr w:wrap="none" w:vAnchor="page" w:hAnchor="page" w:x="2573" w:y="367"/>
        <w:shd w:val="clear" w:color="auto" w:fill="auto"/>
        <w:spacing w:line="180" w:lineRule="exact"/>
      </w:pPr>
      <w:r>
        <w:t>PORADNIK JĘZYKOWY</w:t>
      </w:r>
    </w:p>
    <w:p w:rsidR="00915693" w:rsidRDefault="00E210D8">
      <w:pPr>
        <w:pStyle w:val="Nagweklubstopka0"/>
        <w:framePr w:wrap="none" w:vAnchor="page" w:hAnchor="page" w:x="6754" w:y="367"/>
        <w:shd w:val="clear" w:color="auto" w:fill="auto"/>
        <w:spacing w:line="180" w:lineRule="exact"/>
      </w:pPr>
      <w:r>
        <w:t>47</w:t>
      </w:r>
    </w:p>
    <w:p w:rsidR="00915693" w:rsidRDefault="00E210D8">
      <w:pPr>
        <w:pStyle w:val="Teksttreci20"/>
        <w:framePr w:w="6677" w:h="10305" w:hRule="exact" w:wrap="none" w:vAnchor="page" w:hAnchor="page" w:x="298" w:y="841"/>
        <w:shd w:val="clear" w:color="auto" w:fill="auto"/>
        <w:spacing w:line="254" w:lineRule="exact"/>
        <w:ind w:firstLine="0"/>
      </w:pPr>
      <w:r>
        <w:t xml:space="preserve">najmniej komplikujący tę sprawę: rozumują oni, że podczas gdy wahanie </w:t>
      </w:r>
      <w:r>
        <w:rPr>
          <w:rStyle w:val="Teksttreci2Kursywa"/>
        </w:rPr>
        <w:t>kościołek</w:t>
      </w:r>
      <w:r>
        <w:t xml:space="preserve"> — </w:t>
      </w:r>
      <w:r>
        <w:rPr>
          <w:rStyle w:val="Teksttreci2Kursywa"/>
        </w:rPr>
        <w:t>kościółek</w:t>
      </w:r>
      <w:r>
        <w:t xml:space="preserve"> może jeszcze być tolerowane w pisowni, to wahanie </w:t>
      </w:r>
      <w:r>
        <w:rPr>
          <w:rStyle w:val="Teksttreci2Kursywa"/>
        </w:rPr>
        <w:t>kościółek</w:t>
      </w:r>
      <w:r>
        <w:t xml:space="preserve"> — </w:t>
      </w:r>
      <w:proofErr w:type="spellStart"/>
      <w:r>
        <w:rPr>
          <w:rStyle w:val="Teksttreci2Kursywa"/>
        </w:rPr>
        <w:t>kościułek</w:t>
      </w:r>
      <w:proofErr w:type="spellEnd"/>
      <w:r>
        <w:t xml:space="preserve"> byłoby już zbyt jaskrawe. Zachodzi tu oczywiste i dosyć dziwne pomieszanie pojęć. Takie argumenty rzucają dodatkowe światło na fakt, że dwa lata temu trudno się było porozumieć w dyskusjach ortograficznych w zakresie elementarnych zagadnień, i że </w:t>
      </w:r>
      <w:proofErr w:type="spellStart"/>
      <w:r>
        <w:t>naprzykład</w:t>
      </w:r>
      <w:proofErr w:type="spellEnd"/>
      <w:r>
        <w:t xml:space="preserve"> krytyk mojej broszury </w:t>
      </w:r>
      <w:r>
        <w:rPr>
          <w:rStyle w:val="Teksttreci2Kursywa"/>
        </w:rPr>
        <w:t>Pisownia polska w ostatnich wydaniach</w:t>
      </w:r>
      <w:r>
        <w:t xml:space="preserve"> pewnych rzeczy nie pojmował. Jak wtenczas tak i obecnie, szło o zwyczajne —- tak wyklinane a tak częste — mieszanie liter z dźwiękami. Różnica między </w:t>
      </w:r>
      <w:r>
        <w:rPr>
          <w:rStyle w:val="Teksttreci2Kursywa"/>
        </w:rPr>
        <w:t>kościołek</w:t>
      </w:r>
      <w:r>
        <w:t xml:space="preserve"> a </w:t>
      </w:r>
      <w:r>
        <w:rPr>
          <w:rStyle w:val="Teksttreci2Kursywa"/>
        </w:rPr>
        <w:t>kościółek</w:t>
      </w:r>
      <w:r>
        <w:t xml:space="preserve"> jest </w:t>
      </w:r>
      <w:proofErr w:type="spellStart"/>
      <w:r>
        <w:t>przedewszystkiem</w:t>
      </w:r>
      <w:proofErr w:type="spellEnd"/>
      <w:r>
        <w:t xml:space="preserve"> faktem żywej mowy, znajdującym wtórne odbicie w pisowni. Gdyby </w:t>
      </w:r>
      <w:r>
        <w:rPr>
          <w:rStyle w:val="Teksttreci2Kursywa"/>
        </w:rPr>
        <w:t>u</w:t>
      </w:r>
      <w:r>
        <w:t xml:space="preserve"> na miejsce </w:t>
      </w:r>
      <w:r>
        <w:rPr>
          <w:rStyle w:val="Teksttreci2Kursywa"/>
        </w:rPr>
        <w:t>ó</w:t>
      </w:r>
      <w:r>
        <w:t xml:space="preserve"> było </w:t>
      </w:r>
      <w:proofErr w:type="spellStart"/>
      <w:r>
        <w:t>wogóle</w:t>
      </w:r>
      <w:proofErr w:type="spellEnd"/>
      <w:r>
        <w:t xml:space="preserve"> przyjęte, to wówczas różnica między formami </w:t>
      </w:r>
      <w:proofErr w:type="spellStart"/>
      <w:r>
        <w:rPr>
          <w:rStyle w:val="Teksttreci2Kursywa"/>
        </w:rPr>
        <w:t>kościułek</w:t>
      </w:r>
      <w:proofErr w:type="spellEnd"/>
      <w:r>
        <w:t xml:space="preserve"> — </w:t>
      </w:r>
      <w:r>
        <w:rPr>
          <w:rStyle w:val="Teksttreci2Kursywa"/>
        </w:rPr>
        <w:t>kościołek</w:t>
      </w:r>
      <w:r>
        <w:t xml:space="preserve"> byłaby zupełnie taka sama, jak między </w:t>
      </w:r>
      <w:proofErr w:type="spellStart"/>
      <w:r>
        <w:t>dzisiejszemi</w:t>
      </w:r>
      <w:proofErr w:type="spellEnd"/>
      <w:r>
        <w:t xml:space="preserve"> </w:t>
      </w:r>
      <w:r>
        <w:rPr>
          <w:rStyle w:val="Teksttreci2Kursywa"/>
        </w:rPr>
        <w:t>kościółek</w:t>
      </w:r>
      <w:r>
        <w:t xml:space="preserve"> — </w:t>
      </w:r>
      <w:r>
        <w:rPr>
          <w:rStyle w:val="Teksttreci2Kursywa"/>
        </w:rPr>
        <w:t>kościołek:</w:t>
      </w:r>
      <w:r>
        <w:t xml:space="preserve"> idzie tutaj nie o takie lub inne napisanie </w:t>
      </w:r>
      <w:r>
        <w:rPr>
          <w:rStyle w:val="Teksttreci2Kursywa"/>
        </w:rPr>
        <w:t>tego samego</w:t>
      </w:r>
      <w:r>
        <w:t xml:space="preserve"> dźwięku, jak to się dzieje w wypadkach wątpliwości istotnie ortograficznych, lecz o to, jaki dźwięk ma być </w:t>
      </w:r>
      <w:r>
        <w:rPr>
          <w:rStyle w:val="Teksttreci2Kursywa"/>
        </w:rPr>
        <w:t>w wymowie</w:t>
      </w:r>
      <w:r>
        <w:t xml:space="preserve"> uznany za poprawny. Należy więc znaleźć normę nie ortograficzną, lecz ortoepiczną, to znaczy, że należy ustalić poprawną wymowę wyrazu, a wtedy będzie się oddawało tę wymowę odpowiednio </w:t>
      </w:r>
      <w:proofErr w:type="spellStart"/>
      <w:r>
        <w:t>ustalonemi</w:t>
      </w:r>
      <w:proofErr w:type="spellEnd"/>
      <w:r>
        <w:t xml:space="preserve"> literami. </w:t>
      </w:r>
      <w:proofErr w:type="spellStart"/>
      <w:r>
        <w:t>Kwestji</w:t>
      </w:r>
      <w:proofErr w:type="spellEnd"/>
      <w:r>
        <w:t xml:space="preserve"> pozostawienia w naszej pisowni </w:t>
      </w:r>
      <w:r>
        <w:rPr>
          <w:rStyle w:val="Teksttreci2Kursywa"/>
        </w:rPr>
        <w:t>ó,</w:t>
      </w:r>
      <w:r>
        <w:t xml:space="preserve"> czy też zastąpienia go przez </w:t>
      </w:r>
      <w:r>
        <w:rPr>
          <w:rStyle w:val="Teksttreci2Kursywa"/>
        </w:rPr>
        <w:t>u,</w:t>
      </w:r>
      <w:r>
        <w:t xml:space="preserve"> wypadki chwiejnej wymowy typu </w:t>
      </w:r>
      <w:r>
        <w:rPr>
          <w:rStyle w:val="Teksttreci2Kursywa"/>
        </w:rPr>
        <w:t>kościołek</w:t>
      </w:r>
      <w:r>
        <w:t xml:space="preserve"> -— </w:t>
      </w:r>
      <w:r>
        <w:rPr>
          <w:rStyle w:val="Teksttreci2Kursywa"/>
        </w:rPr>
        <w:t>kościółek</w:t>
      </w:r>
      <w:r>
        <w:t xml:space="preserve"> nie komplikują, bo </w:t>
      </w:r>
      <w:proofErr w:type="spellStart"/>
      <w:r>
        <w:t>wogóle</w:t>
      </w:r>
      <w:proofErr w:type="spellEnd"/>
      <w:r>
        <w:t xml:space="preserve"> wypadki te wchodzą w zakres nie </w:t>
      </w:r>
      <w:proofErr w:type="spellStart"/>
      <w:r>
        <w:t>ortografji</w:t>
      </w:r>
      <w:proofErr w:type="spellEnd"/>
      <w:r>
        <w:t xml:space="preserve">, lecz </w:t>
      </w:r>
      <w:proofErr w:type="spellStart"/>
      <w:r>
        <w:t>ortoepji</w:t>
      </w:r>
      <w:proofErr w:type="spellEnd"/>
      <w:r>
        <w:t>. Tych pojęć nie należy — i chyba nie wypada — mieszać.</w:t>
      </w:r>
    </w:p>
    <w:p w:rsidR="00915693" w:rsidRDefault="00E210D8">
      <w:pPr>
        <w:pStyle w:val="Teksttreci20"/>
        <w:framePr w:w="6677" w:h="10305" w:hRule="exact" w:wrap="none" w:vAnchor="page" w:hAnchor="page" w:x="298" w:y="841"/>
        <w:shd w:val="clear" w:color="auto" w:fill="auto"/>
        <w:spacing w:after="30" w:line="180" w:lineRule="exact"/>
        <w:ind w:firstLine="520"/>
      </w:pPr>
      <w:r>
        <w:t xml:space="preserve">Rozważmy pozostałe </w:t>
      </w:r>
      <w:proofErr w:type="spellStart"/>
      <w:r>
        <w:t>kategorje</w:t>
      </w:r>
      <w:proofErr w:type="spellEnd"/>
      <w:r>
        <w:t xml:space="preserve"> wypadków.</w:t>
      </w:r>
    </w:p>
    <w:p w:rsidR="00915693" w:rsidRDefault="00E210D8">
      <w:pPr>
        <w:pStyle w:val="Teksttreci20"/>
        <w:framePr w:w="6677" w:h="10305" w:hRule="exact" w:wrap="none" w:vAnchor="page" w:hAnchor="page" w:x="298" w:y="841"/>
        <w:numPr>
          <w:ilvl w:val="0"/>
          <w:numId w:val="2"/>
        </w:numPr>
        <w:shd w:val="clear" w:color="auto" w:fill="auto"/>
        <w:tabs>
          <w:tab w:val="left" w:pos="841"/>
        </w:tabs>
        <w:spacing w:line="254" w:lineRule="exact"/>
        <w:ind w:firstLine="520"/>
      </w:pPr>
      <w:r>
        <w:rPr>
          <w:rStyle w:val="Teksttreci2Kursywa"/>
        </w:rPr>
        <w:t xml:space="preserve">Wyrazy zawierające ó nie wymieniające się w języku polskim z o. </w:t>
      </w:r>
      <w:r>
        <w:t xml:space="preserve">Wyrazów tych jest przeszło 50, a z </w:t>
      </w:r>
      <w:proofErr w:type="spellStart"/>
      <w:r>
        <w:t>wszelkiemi</w:t>
      </w:r>
      <w:proofErr w:type="spellEnd"/>
      <w:r>
        <w:t xml:space="preserve"> </w:t>
      </w:r>
      <w:r>
        <w:rPr>
          <w:lang w:val="cs-CZ" w:eastAsia="cs-CZ" w:bidi="cs-CZ"/>
        </w:rPr>
        <w:t xml:space="preserve">pochodnemi </w:t>
      </w:r>
      <w:r>
        <w:t xml:space="preserve">i </w:t>
      </w:r>
      <w:proofErr w:type="spellStart"/>
      <w:r>
        <w:t>pokrewnemi</w:t>
      </w:r>
      <w:proofErr w:type="spellEnd"/>
      <w:r>
        <w:t xml:space="preserve"> koło 220. Oto lista na podstawie słownika Łosia.</w:t>
      </w:r>
    </w:p>
    <w:p w:rsidR="00915693" w:rsidRDefault="00E210D8">
      <w:pPr>
        <w:pStyle w:val="Teksttreci50"/>
        <w:framePr w:w="6677" w:h="10305" w:hRule="exact" w:wrap="none" w:vAnchor="page" w:hAnchor="page" w:x="298" w:y="841"/>
        <w:shd w:val="clear" w:color="auto" w:fill="auto"/>
        <w:spacing w:before="0" w:after="0"/>
        <w:ind w:firstLine="520"/>
      </w:pPr>
      <w:r>
        <w:rPr>
          <w:lang w:val="cs-CZ" w:eastAsia="cs-CZ" w:bidi="cs-CZ"/>
        </w:rPr>
        <w:t>Brózda</w:t>
      </w:r>
      <w:r>
        <w:rPr>
          <w:rStyle w:val="Teksttreci5Bezkursywy"/>
          <w:lang w:val="cs-CZ" w:eastAsia="cs-CZ" w:bidi="cs-CZ"/>
        </w:rPr>
        <w:t xml:space="preserve"> </w:t>
      </w:r>
      <w:r>
        <w:rPr>
          <w:rStyle w:val="Teksttreci5Bezkursywy"/>
        </w:rPr>
        <w:t xml:space="preserve">i pochodne, </w:t>
      </w:r>
      <w:r>
        <w:rPr>
          <w:lang w:val="cs-CZ" w:eastAsia="cs-CZ" w:bidi="cs-CZ"/>
        </w:rPr>
        <w:t>chróst</w:t>
      </w:r>
      <w:r>
        <w:rPr>
          <w:rStyle w:val="Teksttreci5Bezkursywy"/>
          <w:lang w:val="cs-CZ" w:eastAsia="cs-CZ" w:bidi="cs-CZ"/>
        </w:rPr>
        <w:t xml:space="preserve"> </w:t>
      </w:r>
      <w:r>
        <w:rPr>
          <w:rStyle w:val="Teksttreci5Bezkursywy"/>
        </w:rPr>
        <w:t xml:space="preserve">i pochodne, </w:t>
      </w:r>
      <w:r>
        <w:t>chór, chóralny</w:t>
      </w:r>
      <w:r>
        <w:rPr>
          <w:rStyle w:val="Teksttreci5Bezkursywy"/>
        </w:rPr>
        <w:t xml:space="preserve"> i t. d., </w:t>
      </w:r>
      <w:r>
        <w:t>córa, -</w:t>
      </w:r>
      <w:proofErr w:type="spellStart"/>
      <w:r>
        <w:t>kd</w:t>
      </w:r>
      <w:proofErr w:type="spellEnd"/>
      <w:r>
        <w:t xml:space="preserve"> </w:t>
      </w:r>
      <w:r>
        <w:rPr>
          <w:rStyle w:val="Teksttreci5Bezkursywy"/>
        </w:rPr>
        <w:t xml:space="preserve">i t. d., </w:t>
      </w:r>
      <w:r>
        <w:t>czółno, -</w:t>
      </w:r>
      <w:proofErr w:type="spellStart"/>
      <w:r>
        <w:t>enko</w:t>
      </w:r>
      <w:proofErr w:type="spellEnd"/>
      <w:r>
        <w:t xml:space="preserve">, czwórka, czwórnasób, </w:t>
      </w:r>
      <w:proofErr w:type="spellStart"/>
      <w:r>
        <w:t>dłóto</w:t>
      </w:r>
      <w:proofErr w:type="spellEnd"/>
      <w:r>
        <w:t>, -ko, góra, -ka, -</w:t>
      </w:r>
      <w:proofErr w:type="spellStart"/>
      <w:r>
        <w:t>ny</w:t>
      </w:r>
      <w:proofErr w:type="spellEnd"/>
      <w:r>
        <w:t>, -</w:t>
      </w:r>
      <w:proofErr w:type="spellStart"/>
      <w:r>
        <w:t>nik</w:t>
      </w:r>
      <w:proofErr w:type="spellEnd"/>
      <w:r>
        <w:t>, -</w:t>
      </w:r>
      <w:proofErr w:type="spellStart"/>
      <w:r>
        <w:t>ysty</w:t>
      </w:r>
      <w:proofErr w:type="spellEnd"/>
      <w:r>
        <w:t xml:space="preserve"> (wzgórze, podgórze, Czarnogórze), gżegżółka, jaskółka, kłótnia, króbka, krótki </w:t>
      </w:r>
      <w:r>
        <w:rPr>
          <w:rStyle w:val="Teksttreci5Bezkursywy"/>
        </w:rPr>
        <w:t xml:space="preserve">i t. d., </w:t>
      </w:r>
      <w:r>
        <w:t>krócica, król</w:t>
      </w:r>
      <w:r>
        <w:rPr>
          <w:rStyle w:val="Teksttreci5Bezkursywy"/>
        </w:rPr>
        <w:t xml:space="preserve"> i t. d., </w:t>
      </w:r>
      <w:r>
        <w:t>Królewiec, królik, który, -ś, -ż, -</w:t>
      </w:r>
      <w:proofErr w:type="spellStart"/>
      <w:r>
        <w:t>ędy</w:t>
      </w:r>
      <w:proofErr w:type="spellEnd"/>
      <w:r>
        <w:t>, mózg</w:t>
      </w:r>
      <w:r>
        <w:rPr>
          <w:rStyle w:val="Teksttreci5Bezkursywy"/>
        </w:rPr>
        <w:t xml:space="preserve"> i t. d., </w:t>
      </w:r>
      <w:r>
        <w:t>naskórek, ogólnie, ogół, ogórek, -</w:t>
      </w:r>
      <w:proofErr w:type="spellStart"/>
      <w:r>
        <w:t>owy</w:t>
      </w:r>
      <w:proofErr w:type="spellEnd"/>
      <w:r>
        <w:rPr>
          <w:rStyle w:val="Teksttreci5Bezkursywy"/>
        </w:rPr>
        <w:t xml:space="preserve"> i t. d., </w:t>
      </w:r>
      <w:r>
        <w:t>pióro, -ko, -pusz, płótno</w:t>
      </w:r>
      <w:r>
        <w:rPr>
          <w:rStyle w:val="Teksttreci5Bezkursywy"/>
        </w:rPr>
        <w:t xml:space="preserve"> i t. d., </w:t>
      </w:r>
      <w:r>
        <w:t xml:space="preserve">płakać, podściółka, pokrótce, </w:t>
      </w:r>
      <w:proofErr w:type="spellStart"/>
      <w:r>
        <w:t>pościółka</w:t>
      </w:r>
      <w:proofErr w:type="spellEnd"/>
      <w:r>
        <w:t>, powrósło, póki, półka, póty, późny</w:t>
      </w:r>
      <w:r>
        <w:rPr>
          <w:rStyle w:val="Teksttreci5Bezkursywy"/>
        </w:rPr>
        <w:t xml:space="preserve"> i t. d., </w:t>
      </w:r>
      <w:r>
        <w:t>protokół, próchno, prócz, próżny (po próżnicy), przepiórka, równy</w:t>
      </w:r>
      <w:r>
        <w:rPr>
          <w:rStyle w:val="Teksttreci5Bezkursywy"/>
        </w:rPr>
        <w:t xml:space="preserve"> i t. d., </w:t>
      </w:r>
      <w:r>
        <w:t>rózga, róża, różny</w:t>
      </w:r>
      <w:r>
        <w:rPr>
          <w:rStyle w:val="Teksttreci5Bezkursywy"/>
        </w:rPr>
        <w:t xml:space="preserve"> i t. d., </w:t>
      </w:r>
      <w:r>
        <w:t xml:space="preserve">skóra, szczegół, tchórz, wiewiórka, wiór, </w:t>
      </w:r>
      <w:proofErr w:type="spellStart"/>
      <w:r>
        <w:t>wogóle</w:t>
      </w:r>
      <w:proofErr w:type="spellEnd"/>
      <w:r>
        <w:t>, wójt</w:t>
      </w:r>
      <w:r>
        <w:rPr>
          <w:rStyle w:val="Teksttreci5Bezkursywy"/>
        </w:rPr>
        <w:t xml:space="preserve"> i t. d., </w:t>
      </w:r>
      <w:r>
        <w:t>wróbel, wróżka, wskórać, źródło, żółć, żółty</w:t>
      </w:r>
      <w:r>
        <w:rPr>
          <w:rStyle w:val="Teksttreci5Bezkursywy"/>
        </w:rPr>
        <w:t xml:space="preserve"> i t. d., </w:t>
      </w:r>
      <w:r>
        <w:t xml:space="preserve">żółknąć, żółw, </w:t>
      </w:r>
      <w:proofErr w:type="spellStart"/>
      <w:r>
        <w:t>żóraw</w:t>
      </w:r>
      <w:proofErr w:type="spellEnd"/>
      <w:r>
        <w:t>.</w:t>
      </w:r>
    </w:p>
    <w:p w:rsidR="00915693" w:rsidRDefault="00E210D8">
      <w:pPr>
        <w:pStyle w:val="Teksttreci20"/>
        <w:framePr w:w="6677" w:h="10305" w:hRule="exact" w:wrap="none" w:vAnchor="page" w:hAnchor="page" w:x="298" w:y="841"/>
        <w:shd w:val="clear" w:color="auto" w:fill="auto"/>
        <w:spacing w:line="254" w:lineRule="exact"/>
        <w:ind w:firstLine="520"/>
      </w:pPr>
      <w:r>
        <w:t xml:space="preserve">Opanowanie pisowni powyższych wyrazów jest wyłącznie </w:t>
      </w:r>
      <w:proofErr w:type="spellStart"/>
      <w:r>
        <w:t>kwestją</w:t>
      </w:r>
      <w:proofErr w:type="spellEnd"/>
      <w:r>
        <w:t xml:space="preserve"> pamięci : nie dzielą się one na żadne wyraźne grupy, ułożenie ich według przynależności do tej lub innej części mowy w </w:t>
      </w:r>
      <w:proofErr w:type="spellStart"/>
      <w:r>
        <w:t>niczemby</w:t>
      </w:r>
      <w:proofErr w:type="spellEnd"/>
      <w:r>
        <w:t xml:space="preserve"> zapamiętania nie ułatwiło.</w:t>
      </w:r>
    </w:p>
    <w:p w:rsidR="00915693" w:rsidRDefault="00E210D8">
      <w:pPr>
        <w:pStyle w:val="Teksttreci20"/>
        <w:framePr w:w="6677" w:h="10305" w:hRule="exact" w:wrap="none" w:vAnchor="page" w:hAnchor="page" w:x="298" w:y="841"/>
        <w:shd w:val="clear" w:color="auto" w:fill="auto"/>
        <w:spacing w:line="254" w:lineRule="exact"/>
        <w:ind w:firstLine="520"/>
      </w:pPr>
      <w:r>
        <w:t xml:space="preserve">Wiadomo, że w niektórych wyrazach niewymienne </w:t>
      </w:r>
      <w:r>
        <w:rPr>
          <w:rStyle w:val="Teksttreci2Kursywa"/>
        </w:rPr>
        <w:t>ó</w:t>
      </w:r>
      <w:r>
        <w:t xml:space="preserve"> zostało </w:t>
      </w:r>
      <w:proofErr w:type="spellStart"/>
      <w:r>
        <w:t>zczasem</w:t>
      </w:r>
      <w:proofErr w:type="spellEnd"/>
      <w:r>
        <w:t xml:space="preserve"> zastąpione przez </w:t>
      </w:r>
      <w:r>
        <w:rPr>
          <w:rStyle w:val="Teksttreci2Kursywa"/>
        </w:rPr>
        <w:t>u:</w:t>
      </w:r>
      <w:r>
        <w:t xml:space="preserve"> piszemy </w:t>
      </w:r>
      <w:r>
        <w:rPr>
          <w:rStyle w:val="Teksttreci2Kursywa"/>
        </w:rPr>
        <w:t>buty, nuta, pułk, rura, ślusarz,</w:t>
      </w:r>
      <w:r>
        <w:t xml:space="preserve"> choć pierwotne jest</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1438" w:y="399"/>
        <w:shd w:val="clear" w:color="auto" w:fill="auto"/>
        <w:spacing w:line="180" w:lineRule="exact"/>
      </w:pPr>
      <w:r>
        <w:lastRenderedPageBreak/>
        <w:t>48</w:t>
      </w:r>
    </w:p>
    <w:p w:rsidR="00915693" w:rsidRDefault="00E210D8">
      <w:pPr>
        <w:pStyle w:val="Nagweklubstopka0"/>
        <w:framePr w:wrap="none" w:vAnchor="page" w:hAnchor="page" w:x="3742" w:y="419"/>
        <w:shd w:val="clear" w:color="auto" w:fill="auto"/>
        <w:spacing w:line="180" w:lineRule="exact"/>
      </w:pPr>
      <w:r>
        <w:t>PORADNIK JĘZYKOWY</w:t>
      </w:r>
    </w:p>
    <w:p w:rsidR="00915693" w:rsidRDefault="00E210D8">
      <w:pPr>
        <w:pStyle w:val="Nagweklubstopka0"/>
        <w:framePr w:wrap="none" w:vAnchor="page" w:hAnchor="page" w:x="7332" w:y="428"/>
        <w:shd w:val="clear" w:color="auto" w:fill="auto"/>
        <w:spacing w:line="180" w:lineRule="exact"/>
      </w:pPr>
      <w:r>
        <w:t>1935, z. 3</w:t>
      </w:r>
    </w:p>
    <w:p w:rsidR="00915693" w:rsidRDefault="00E210D8">
      <w:pPr>
        <w:pStyle w:val="Teksttreci20"/>
        <w:framePr w:w="6682" w:h="10328" w:hRule="exact" w:wrap="none" w:vAnchor="page" w:hAnchor="page" w:x="1433" w:y="886"/>
        <w:shd w:val="clear" w:color="auto" w:fill="auto"/>
        <w:spacing w:after="56" w:line="250" w:lineRule="exact"/>
        <w:ind w:firstLine="0"/>
      </w:pPr>
      <w:r>
        <w:t xml:space="preserve">tu wszędzie o. Dowodzi to, że jest w języku polskim pewna naturalna tendencja do zastępowania niewymiennego </w:t>
      </w:r>
      <w:r>
        <w:rPr>
          <w:rStyle w:val="Teksttreci2Kursywa"/>
        </w:rPr>
        <w:t>ó</w:t>
      </w:r>
      <w:r>
        <w:t xml:space="preserve"> przez </w:t>
      </w:r>
      <w:r>
        <w:rPr>
          <w:rStyle w:val="Teksttreci2Kursywa"/>
        </w:rPr>
        <w:t>u.</w:t>
      </w:r>
    </w:p>
    <w:p w:rsidR="00915693" w:rsidRDefault="00E210D8">
      <w:pPr>
        <w:pStyle w:val="Teksttreci20"/>
        <w:framePr w:w="6682" w:h="10328" w:hRule="exact" w:wrap="none" w:vAnchor="page" w:hAnchor="page" w:x="1433" w:y="886"/>
        <w:shd w:val="clear" w:color="auto" w:fill="auto"/>
        <w:spacing w:after="64" w:line="254" w:lineRule="exact"/>
        <w:ind w:firstLine="540"/>
      </w:pPr>
      <w:r>
        <w:t xml:space="preserve">Znajdziemy na </w:t>
      </w:r>
      <w:proofErr w:type="spellStart"/>
      <w:r>
        <w:t>terytorjum</w:t>
      </w:r>
      <w:proofErr w:type="spellEnd"/>
      <w:r>
        <w:t xml:space="preserve"> Polski okolice, gdzie różnica między wymową </w:t>
      </w:r>
      <w:r>
        <w:rPr>
          <w:rStyle w:val="Teksttreci2Kursywa"/>
        </w:rPr>
        <w:t>ó a u</w:t>
      </w:r>
      <w:r>
        <w:t xml:space="preserve"> jest gwarowo zachowana: w części Wielkopolski, na Pomorzu, w Łomżyńskiem. Pewien chłop ze wsi Tosie na południe od Małkini powiedział mi, gdy go zapytałem, czy mam wyraz </w:t>
      </w:r>
      <w:r>
        <w:rPr>
          <w:rStyle w:val="Teksttreci2Kursywa"/>
        </w:rPr>
        <w:t>tchórz</w:t>
      </w:r>
      <w:r>
        <w:t xml:space="preserve"> w jego wymowie zapisać przez o czy przez </w:t>
      </w:r>
      <w:r>
        <w:rPr>
          <w:rStyle w:val="Teksttreci2Kursywa"/>
        </w:rPr>
        <w:t>u:</w:t>
      </w:r>
      <w:r>
        <w:t xml:space="preserve"> „przez </w:t>
      </w:r>
      <w:r>
        <w:rPr>
          <w:rStyle w:val="Teksttreci2Kursywa"/>
        </w:rPr>
        <w:t>o,</w:t>
      </w:r>
      <w:r>
        <w:t xml:space="preserve"> ale na </w:t>
      </w:r>
      <w:r>
        <w:rPr>
          <w:rStyle w:val="Teksttreci2Kursywa"/>
        </w:rPr>
        <w:t>u</w:t>
      </w:r>
      <w:r>
        <w:t xml:space="preserve"> trochę”, co świadczy o dokładnej </w:t>
      </w:r>
      <w:proofErr w:type="spellStart"/>
      <w:r>
        <w:t>orjentacji</w:t>
      </w:r>
      <w:proofErr w:type="spellEnd"/>
      <w:r>
        <w:t xml:space="preserve"> w charakterze dźwięku. W każdym razie odróżnianie ma charakter wyłącznie gwarowy.</w:t>
      </w:r>
    </w:p>
    <w:p w:rsidR="00915693" w:rsidRDefault="00E210D8">
      <w:pPr>
        <w:pStyle w:val="Teksttreci20"/>
        <w:framePr w:w="6682" w:h="10328" w:hRule="exact" w:wrap="none" w:vAnchor="page" w:hAnchor="page" w:x="1433" w:y="886"/>
        <w:numPr>
          <w:ilvl w:val="0"/>
          <w:numId w:val="3"/>
        </w:numPr>
        <w:shd w:val="clear" w:color="auto" w:fill="auto"/>
        <w:tabs>
          <w:tab w:val="left" w:pos="951"/>
        </w:tabs>
        <w:spacing w:after="60" w:line="250" w:lineRule="exact"/>
        <w:ind w:firstLine="540"/>
      </w:pPr>
      <w:r>
        <w:t xml:space="preserve">Wyrazy, które zawierają </w:t>
      </w:r>
      <w:r>
        <w:rPr>
          <w:rStyle w:val="Teksttreci2Kursywa"/>
        </w:rPr>
        <w:t>ó</w:t>
      </w:r>
      <w:r>
        <w:t xml:space="preserve"> wymieniające się w formach obocznych z </w:t>
      </w:r>
      <w:r>
        <w:rPr>
          <w:rStyle w:val="Teksttreci2Kursywa"/>
        </w:rPr>
        <w:t>o,</w:t>
      </w:r>
      <w:r>
        <w:t xml:space="preserve"> nie stanowią jednolitej </w:t>
      </w:r>
      <w:proofErr w:type="spellStart"/>
      <w:r>
        <w:t>kategorji</w:t>
      </w:r>
      <w:proofErr w:type="spellEnd"/>
      <w:r>
        <w:t>. Grupę najliczniejszą i najwyraźniej zarysowaną stanowią :</w:t>
      </w:r>
    </w:p>
    <w:p w:rsidR="00915693" w:rsidRDefault="00E210D8">
      <w:pPr>
        <w:pStyle w:val="Teksttreci20"/>
        <w:framePr w:w="6682" w:h="10328" w:hRule="exact" w:wrap="none" w:vAnchor="page" w:hAnchor="page" w:x="1433" w:y="886"/>
        <w:shd w:val="clear" w:color="auto" w:fill="auto"/>
        <w:spacing w:after="91" w:line="250" w:lineRule="exact"/>
        <w:ind w:firstLine="540"/>
      </w:pPr>
      <w:r>
        <w:t xml:space="preserve">1 </w:t>
      </w:r>
      <w:r>
        <w:rPr>
          <w:rStyle w:val="Teksttreci2Kursywa"/>
        </w:rPr>
        <w:t>wyrazy, w których o</w:t>
      </w:r>
      <w:r>
        <w:t xml:space="preserve"> i </w:t>
      </w:r>
      <w:r>
        <w:rPr>
          <w:rStyle w:val="Teksttreci2Kursywa"/>
        </w:rPr>
        <w:t>ó wymieniają się w formach deklinacyjnych.</w:t>
      </w:r>
      <w:r>
        <w:t xml:space="preserve"> Są to następujące, może ze </w:t>
      </w:r>
      <w:proofErr w:type="spellStart"/>
      <w:r>
        <w:t>sporadycznemi</w:t>
      </w:r>
      <w:proofErr w:type="spellEnd"/>
      <w:r>
        <w:t xml:space="preserve"> </w:t>
      </w:r>
      <w:proofErr w:type="spellStart"/>
      <w:r>
        <w:t>opuszczeniami</w:t>
      </w:r>
      <w:proofErr w:type="spellEnd"/>
      <w:r>
        <w:t xml:space="preserve"> i z pominięciem nazw miejscowości na </w:t>
      </w:r>
      <w:r>
        <w:rPr>
          <w:rStyle w:val="Teksttreci2Kursywa"/>
        </w:rPr>
        <w:t>-ów:</w:t>
      </w:r>
    </w:p>
    <w:p w:rsidR="00915693" w:rsidRDefault="00E210D8">
      <w:pPr>
        <w:pStyle w:val="Teksttreci50"/>
        <w:framePr w:w="6682" w:h="10328" w:hRule="exact" w:wrap="none" w:vAnchor="page" w:hAnchor="page" w:x="1433" w:y="886"/>
        <w:shd w:val="clear" w:color="auto" w:fill="auto"/>
        <w:spacing w:before="0" w:after="22" w:line="211" w:lineRule="exact"/>
        <w:ind w:firstLine="540"/>
      </w:pPr>
      <w:r>
        <w:t>barłóg, bawół, (</w:t>
      </w:r>
      <w:proofErr w:type="spellStart"/>
      <w:r>
        <w:t>bezdziób</w:t>
      </w:r>
      <w:proofErr w:type="spellEnd"/>
      <w:r>
        <w:t xml:space="preserve">), </w:t>
      </w:r>
      <w:proofErr w:type="spellStart"/>
      <w:r>
        <w:t>białobród</w:t>
      </w:r>
      <w:proofErr w:type="spellEnd"/>
      <w:r>
        <w:t xml:space="preserve">, białozór, Carogród, chłód, chód, chów, </w:t>
      </w:r>
      <w:proofErr w:type="spellStart"/>
      <w:r>
        <w:t>ciemnogłów</w:t>
      </w:r>
      <w:proofErr w:type="spellEnd"/>
      <w:r>
        <w:t xml:space="preserve">, cokół, cudotwór, cudzysłów, cyjanowodór, </w:t>
      </w:r>
      <w:proofErr w:type="spellStart"/>
      <w:r>
        <w:t>czaplidziób</w:t>
      </w:r>
      <w:proofErr w:type="spellEnd"/>
      <w:r>
        <w:t xml:space="preserve">, czworonóg, dobór, dochód, </w:t>
      </w:r>
      <w:proofErr w:type="spellStart"/>
      <w:r>
        <w:t>doktór</w:t>
      </w:r>
      <w:proofErr w:type="spellEnd"/>
      <w:r>
        <w:t xml:space="preserve">, dowód, dowóz, dozór, drobnoustrój, drób, dwór, dziwotwór, głód, głóg, grób, gród, </w:t>
      </w:r>
      <w:proofErr w:type="spellStart"/>
      <w:r>
        <w:t>jaskrzywój</w:t>
      </w:r>
      <w:proofErr w:type="spellEnd"/>
      <w:r>
        <w:t xml:space="preserve">, jodowodór, </w:t>
      </w:r>
      <w:proofErr w:type="spellStart"/>
      <w:r>
        <w:t>Kitajgród</w:t>
      </w:r>
      <w:proofErr w:type="spellEnd"/>
      <w:r>
        <w:t xml:space="preserve">, </w:t>
      </w:r>
      <w:proofErr w:type="spellStart"/>
      <w:r>
        <w:t>kolcoróg</w:t>
      </w:r>
      <w:proofErr w:type="spellEnd"/>
      <w:r>
        <w:t xml:space="preserve">, kolcowój, kołowrót, konwój, korowód, kozioróg, kozodój, kół, krzemowodór, </w:t>
      </w:r>
      <w:proofErr w:type="spellStart"/>
      <w:r>
        <w:t>krzywodziób</w:t>
      </w:r>
      <w:proofErr w:type="spellEnd"/>
      <w:r>
        <w:t xml:space="preserve">, krzyżodziób, księżycoróg, </w:t>
      </w:r>
      <w:proofErr w:type="spellStart"/>
      <w:r>
        <w:t>kurodziób</w:t>
      </w:r>
      <w:proofErr w:type="spellEnd"/>
      <w:r>
        <w:t xml:space="preserve">, kwasoród, </w:t>
      </w:r>
      <w:proofErr w:type="spellStart"/>
      <w:r>
        <w:t>kwiatozbiór</w:t>
      </w:r>
      <w:proofErr w:type="spellEnd"/>
      <w:r>
        <w:t xml:space="preserve">, lino- chód, lód, </w:t>
      </w:r>
      <w:proofErr w:type="spellStart"/>
      <w:r>
        <w:t>łysogłów</w:t>
      </w:r>
      <w:proofErr w:type="spellEnd"/>
      <w:r>
        <w:t xml:space="preserve">, łój, łódź, łów, minóg, miód, moczowód, myszołów, mróz, nabój, </w:t>
      </w:r>
      <w:proofErr w:type="spellStart"/>
      <w:r>
        <w:t>nadwój</w:t>
      </w:r>
      <w:proofErr w:type="spellEnd"/>
      <w:r>
        <w:t xml:space="preserve">, napój, napór, naród, narów, nawrót, nowotwór, nów, obiór, obłów, obóz, obrót, obwód, odbiór, odbój, odłóg, odór, odwód, odwrót, ogród, </w:t>
      </w:r>
      <w:proofErr w:type="spellStart"/>
      <w:r>
        <w:t>okwitoróg</w:t>
      </w:r>
      <w:proofErr w:type="spellEnd"/>
      <w:r>
        <w:t xml:space="preserve">, ołów, opój, opór, ostrodziób, ostrokół, Ostroróg, ostróg, ostrów, otwór, ożóg, </w:t>
      </w:r>
      <w:proofErr w:type="spellStart"/>
      <w:r>
        <w:t>parochód</w:t>
      </w:r>
      <w:proofErr w:type="spellEnd"/>
      <w:r>
        <w:t xml:space="preserve">, parowóz, parów, </w:t>
      </w:r>
      <w:proofErr w:type="spellStart"/>
      <w:r>
        <w:t>pęcherzonóg</w:t>
      </w:r>
      <w:proofErr w:type="spellEnd"/>
      <w:r>
        <w:t xml:space="preserve">, pieróg, pierwowzór, płód, pobór, pokój, pokrój, połóg, połów, pomór, poród, postój, powód, powój, powóz, powrót, powróz, pozór, próg, przebój, przechód, </w:t>
      </w:r>
      <w:proofErr w:type="spellStart"/>
      <w:r>
        <w:t>przechów</w:t>
      </w:r>
      <w:proofErr w:type="spellEnd"/>
      <w:r>
        <w:t xml:space="preserve">, przedpokój, przekrój, przestwór, przetwór, przewód, przewóz, przewrót, przychód, raróg, rosół, rozbiór, rozbój, rozdół, </w:t>
      </w:r>
      <w:proofErr w:type="spellStart"/>
      <w:r>
        <w:t>rozgłóg</w:t>
      </w:r>
      <w:proofErr w:type="spellEnd"/>
      <w:r>
        <w:t xml:space="preserve">, rozłóg, rozpór, rozstrój, roztwór, rozwód, rozwój, rozwóz, ród, róg, rój, rybołów, </w:t>
      </w:r>
      <w:proofErr w:type="spellStart"/>
      <w:r>
        <w:t>saletrowód</w:t>
      </w:r>
      <w:proofErr w:type="spellEnd"/>
      <w:r>
        <w:t xml:space="preserve">, samochód, schód, siarkowodór, słój, słód, sobowtór, soból, sobór, sód, sól, sposób, spód, spór, stawonóg, stóg, stół, strój, </w:t>
      </w:r>
      <w:proofErr w:type="spellStart"/>
      <w:r>
        <w:t>szczecibób</w:t>
      </w:r>
      <w:proofErr w:type="spellEnd"/>
      <w:r>
        <w:t xml:space="preserve">, </w:t>
      </w:r>
      <w:proofErr w:type="spellStart"/>
      <w:r>
        <w:t>Taganróg</w:t>
      </w:r>
      <w:proofErr w:type="spellEnd"/>
      <w:r>
        <w:t xml:space="preserve">, topór, </w:t>
      </w:r>
      <w:proofErr w:type="spellStart"/>
      <w:r>
        <w:t>tór</w:t>
      </w:r>
      <w:proofErr w:type="spellEnd"/>
      <w:r>
        <w:rPr>
          <w:rStyle w:val="Teksttreci5Bezkursywy"/>
        </w:rPr>
        <w:t xml:space="preserve"> (nb.), </w:t>
      </w:r>
      <w:r>
        <w:t xml:space="preserve">twaróg, twór, udój, ugór, ułów, umór, upiór, upór, ustrój, wądół, wchód, węglowodór, </w:t>
      </w:r>
      <w:proofErr w:type="spellStart"/>
      <w:r>
        <w:t>wężymór</w:t>
      </w:r>
      <w:proofErr w:type="spellEnd"/>
      <w:r>
        <w:rPr>
          <w:rStyle w:val="Teksttreci5Bezkursywy"/>
        </w:rPr>
        <w:t xml:space="preserve"> (nb.), </w:t>
      </w:r>
      <w:r>
        <w:t xml:space="preserve">wierszorób, wiewiór, wodopój, </w:t>
      </w:r>
      <w:proofErr w:type="spellStart"/>
      <w:r>
        <w:t>wodoród</w:t>
      </w:r>
      <w:proofErr w:type="spellEnd"/>
      <w:r>
        <w:t xml:space="preserve">, wóz, wrono </w:t>
      </w:r>
      <w:r>
        <w:rPr>
          <w:lang w:val="fr-FR" w:eastAsia="fr-FR" w:bidi="fr-FR"/>
        </w:rPr>
        <w:t>g</w:t>
      </w:r>
      <w:r>
        <w:rPr>
          <w:rStyle w:val="Teksttreci5Bezkursywy"/>
          <w:lang w:val="fr-FR" w:eastAsia="fr-FR" w:bidi="fr-FR"/>
        </w:rPr>
        <w:t xml:space="preserve"> </w:t>
      </w:r>
      <w:r>
        <w:rPr>
          <w:rStyle w:val="Teksttreci5Bezkursywy"/>
        </w:rPr>
        <w:t xml:space="preserve">(nb.), </w:t>
      </w:r>
      <w:r>
        <w:t xml:space="preserve">wrzód, wydój, wyłóg, wyrób, Wyszogród, wywód, wywóz, wywrót, </w:t>
      </w:r>
      <w:proofErr w:type="spellStart"/>
      <w:r>
        <w:t>wyziór</w:t>
      </w:r>
      <w:proofErr w:type="spellEnd"/>
      <w:r>
        <w:t xml:space="preserve">, zachód, </w:t>
      </w:r>
      <w:proofErr w:type="spellStart"/>
      <w:r>
        <w:t>zapróg</w:t>
      </w:r>
      <w:proofErr w:type="spellEnd"/>
      <w:r>
        <w:t>, zaródź, zawód, zawój, zawór, zawrót, zbiór, zbór, zdrój, zespół, ziemiopłód, złóg</w:t>
      </w:r>
      <w:r>
        <w:rPr>
          <w:rStyle w:val="Teksttreci5Bezkursywy"/>
        </w:rPr>
        <w:t xml:space="preserve"> (nb.), </w:t>
      </w:r>
      <w:r>
        <w:t xml:space="preserve">znój, zwój, żłób, </w:t>
      </w:r>
      <w:proofErr w:type="spellStart"/>
      <w:r>
        <w:t>żyworód</w:t>
      </w:r>
      <w:proofErr w:type="spellEnd"/>
      <w:r>
        <w:t>.</w:t>
      </w:r>
    </w:p>
    <w:p w:rsidR="00915693" w:rsidRDefault="00E210D8">
      <w:pPr>
        <w:pStyle w:val="Teksttreci20"/>
        <w:framePr w:w="6682" w:h="10328" w:hRule="exact" w:wrap="none" w:vAnchor="page" w:hAnchor="page" w:x="1433" w:y="886"/>
        <w:shd w:val="clear" w:color="auto" w:fill="auto"/>
        <w:spacing w:after="56" w:line="259" w:lineRule="exact"/>
        <w:ind w:firstLine="540"/>
      </w:pPr>
      <w:r>
        <w:t xml:space="preserve">Powyższy typ, reprezentowany przez przeszło 200 wyrazów, jest bardzo jasny i wyraźny i żadnej trudności w uzasadnieniu </w:t>
      </w:r>
      <w:r>
        <w:rPr>
          <w:rStyle w:val="Teksttreci2Kursywa"/>
        </w:rPr>
        <w:t>ó</w:t>
      </w:r>
      <w:r>
        <w:t xml:space="preserve"> nie sprawia.</w:t>
      </w:r>
    </w:p>
    <w:p w:rsidR="00915693" w:rsidRDefault="00E210D8">
      <w:pPr>
        <w:pStyle w:val="Teksttreci20"/>
        <w:framePr w:w="6682" w:h="10328" w:hRule="exact" w:wrap="none" w:vAnchor="page" w:hAnchor="page" w:x="1433" w:y="886"/>
        <w:shd w:val="clear" w:color="auto" w:fill="auto"/>
        <w:spacing w:line="264" w:lineRule="exact"/>
        <w:ind w:firstLine="540"/>
      </w:pPr>
      <w:r>
        <w:t xml:space="preserve">Do tejże rubryki będą należały wypadki typu </w:t>
      </w:r>
      <w:r>
        <w:rPr>
          <w:rStyle w:val="Teksttreci2Kursywa"/>
        </w:rPr>
        <w:t>głów</w:t>
      </w:r>
      <w:r>
        <w:t xml:space="preserve"> — </w:t>
      </w:r>
      <w:r>
        <w:rPr>
          <w:rStyle w:val="Teksttreci2Kursywa"/>
        </w:rPr>
        <w:t>głowa, ról</w:t>
      </w:r>
      <w:r>
        <w:t xml:space="preserve"> — </w:t>
      </w:r>
      <w:r>
        <w:rPr>
          <w:rStyle w:val="Teksttreci2Kursywa"/>
        </w:rPr>
        <w:t>rola, kóz</w:t>
      </w:r>
      <w:r>
        <w:t xml:space="preserve"> — </w:t>
      </w:r>
      <w:r>
        <w:rPr>
          <w:rStyle w:val="Teksttreci2Kursywa"/>
        </w:rPr>
        <w:t>koza</w:t>
      </w:r>
      <w:r>
        <w:t xml:space="preserve"> oraz </w:t>
      </w:r>
      <w:r>
        <w:rPr>
          <w:rStyle w:val="Teksttreci2Kursywa"/>
        </w:rPr>
        <w:t>słów</w:t>
      </w:r>
      <w:r>
        <w:t xml:space="preserve"> — </w:t>
      </w:r>
      <w:r>
        <w:rPr>
          <w:rStyle w:val="Teksttreci2Kursywa"/>
        </w:rPr>
        <w:t>słowo.</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310" w:y="367"/>
        <w:shd w:val="clear" w:color="auto" w:fill="auto"/>
        <w:spacing w:line="180" w:lineRule="exact"/>
      </w:pPr>
      <w:r>
        <w:lastRenderedPageBreak/>
        <w:t xml:space="preserve">1935, z. </w:t>
      </w:r>
      <w:r w:rsidR="00DD07D9">
        <w:t>3</w:t>
      </w:r>
    </w:p>
    <w:p w:rsidR="00915693" w:rsidRDefault="00E210D8">
      <w:pPr>
        <w:pStyle w:val="Nagweklubstopka0"/>
        <w:framePr w:wrap="none" w:vAnchor="page" w:hAnchor="page" w:x="2571" w:y="372"/>
        <w:shd w:val="clear" w:color="auto" w:fill="auto"/>
        <w:spacing w:line="180" w:lineRule="exact"/>
      </w:pPr>
      <w:r>
        <w:t>PORADNIK JĘZYKOWY</w:t>
      </w:r>
    </w:p>
    <w:p w:rsidR="00915693" w:rsidRDefault="00E210D8">
      <w:pPr>
        <w:pStyle w:val="Nagweklubstopka0"/>
        <w:framePr w:wrap="none" w:vAnchor="page" w:hAnchor="page" w:x="6756" w:y="377"/>
        <w:shd w:val="clear" w:color="auto" w:fill="auto"/>
        <w:spacing w:line="180" w:lineRule="exact"/>
      </w:pPr>
      <w:r>
        <w:t>49</w:t>
      </w:r>
    </w:p>
    <w:p w:rsidR="00915693" w:rsidRDefault="00E210D8">
      <w:pPr>
        <w:pStyle w:val="Teksttreci50"/>
        <w:framePr w:w="6691" w:h="10319" w:hRule="exact" w:wrap="none" w:vAnchor="page" w:hAnchor="page" w:x="291" w:y="851"/>
        <w:numPr>
          <w:ilvl w:val="0"/>
          <w:numId w:val="4"/>
        </w:numPr>
        <w:shd w:val="clear" w:color="auto" w:fill="auto"/>
        <w:tabs>
          <w:tab w:val="left" w:pos="778"/>
        </w:tabs>
        <w:spacing w:before="0" w:after="0"/>
        <w:ind w:firstLine="540"/>
      </w:pPr>
      <w:r>
        <w:rPr>
          <w:rStyle w:val="Teksttreci5Bezkursywy"/>
        </w:rPr>
        <w:t xml:space="preserve">Grupę drugą stanowią </w:t>
      </w:r>
      <w:r>
        <w:t>wyrazy</w:t>
      </w:r>
      <w:r>
        <w:rPr>
          <w:rStyle w:val="Teksttreci5Bezkursywy"/>
        </w:rPr>
        <w:t xml:space="preserve"> przeważnie żeńskie </w:t>
      </w:r>
      <w:r>
        <w:t>zdrobniale mające w pniu ó</w:t>
      </w:r>
      <w:r>
        <w:rPr>
          <w:rStyle w:val="Teksttreci5Bezkursywy"/>
        </w:rPr>
        <w:t xml:space="preserve"> obok o w wyrazach niezdrobniałych. Tu należą: </w:t>
      </w:r>
      <w:r>
        <w:t>bródka, brzózka, dróżka, główka, jagódka, kółko, kózka, krówka, łóżko, obórka, obróżka, podbudówka, podpórka, pólko, przegródka, pszczółka, robótka, rogóżka, rozmówka, smółka, stopka, trzódka, wdówka.</w:t>
      </w:r>
    </w:p>
    <w:p w:rsidR="00915693" w:rsidRDefault="00E210D8">
      <w:pPr>
        <w:pStyle w:val="Teksttreci20"/>
        <w:framePr w:w="6691" w:h="10319" w:hRule="exact" w:wrap="none" w:vAnchor="page" w:hAnchor="page" w:x="291" w:y="851"/>
        <w:shd w:val="clear" w:color="auto" w:fill="auto"/>
        <w:spacing w:line="254" w:lineRule="exact"/>
        <w:ind w:firstLine="540"/>
      </w:pPr>
      <w:r>
        <w:t xml:space="preserve">Niektóre wyrazy pozostające do swych niezdrobniałych odpowiedników w takim samym zewnętrznie stosunku, jak </w:t>
      </w:r>
      <w:r>
        <w:rPr>
          <w:rStyle w:val="Teksttreci2Kursywa"/>
        </w:rPr>
        <w:t>brzózka</w:t>
      </w:r>
      <w:r>
        <w:t xml:space="preserve"> do </w:t>
      </w:r>
      <w:r>
        <w:rPr>
          <w:rStyle w:val="Teksttreci2Kursywa"/>
        </w:rPr>
        <w:t>brzozy,</w:t>
      </w:r>
      <w:r>
        <w:t xml:space="preserve"> odbiegły jednak od tych odpowiedników pod względem znaczeniowym, jak np. </w:t>
      </w:r>
      <w:r>
        <w:rPr>
          <w:rStyle w:val="Teksttreci2Kursywa"/>
        </w:rPr>
        <w:t>kłódka, sobótka, wątróbka, wódka, wygódka.</w:t>
      </w:r>
      <w:r>
        <w:t xml:space="preserve"> Objaśnienie wyrazu </w:t>
      </w:r>
      <w:r>
        <w:rPr>
          <w:rStyle w:val="Teksttreci2Kursywa"/>
        </w:rPr>
        <w:t>kłódka</w:t>
      </w:r>
      <w:r>
        <w:t xml:space="preserve"> wymaga pewnej dygresji w dziedzinie </w:t>
      </w:r>
      <w:proofErr w:type="spellStart"/>
      <w:r>
        <w:t>realjów</w:t>
      </w:r>
      <w:proofErr w:type="spellEnd"/>
      <w:r>
        <w:t xml:space="preserve">, która zresztą może być zajmująca. </w:t>
      </w:r>
      <w:r>
        <w:rPr>
          <w:rStyle w:val="Teksttreci2Kursywa"/>
        </w:rPr>
        <w:t>Wątróbka</w:t>
      </w:r>
      <w:r>
        <w:t xml:space="preserve"> — to nazwa potrawy, podczas gdy </w:t>
      </w:r>
      <w:r>
        <w:rPr>
          <w:rStyle w:val="Teksttreci2Kursywa"/>
        </w:rPr>
        <w:t>wątroba</w:t>
      </w:r>
      <w:r>
        <w:t xml:space="preserve"> jest nazwą narządu w organizmie.</w:t>
      </w:r>
    </w:p>
    <w:p w:rsidR="00915693" w:rsidRDefault="00E210D8">
      <w:pPr>
        <w:pStyle w:val="Teksttreci20"/>
        <w:framePr w:w="6691" w:h="10319" w:hRule="exact" w:wrap="none" w:vAnchor="page" w:hAnchor="page" w:x="291" w:y="851"/>
        <w:shd w:val="clear" w:color="auto" w:fill="auto"/>
        <w:spacing w:line="254" w:lineRule="exact"/>
        <w:ind w:firstLine="540"/>
      </w:pPr>
      <w:r>
        <w:t xml:space="preserve">Wyrazy </w:t>
      </w:r>
      <w:r>
        <w:rPr>
          <w:rStyle w:val="Teksttreci2Kursywa"/>
        </w:rPr>
        <w:t>łódka, ogródek, wózek</w:t>
      </w:r>
      <w:r>
        <w:t xml:space="preserve"> mają odpowiedniki z o dopiero w przypadkach zależnych podstawowych wyrazów niezdrobniałych: </w:t>
      </w:r>
      <w:r>
        <w:rPr>
          <w:rStyle w:val="Teksttreci2Kursywa"/>
        </w:rPr>
        <w:t>łodzi, ogrodu, wozu,</w:t>
      </w:r>
      <w:r>
        <w:t xml:space="preserve"> tu więc rozumowanie uzasadniające pisownię przez </w:t>
      </w:r>
      <w:r>
        <w:rPr>
          <w:rStyle w:val="Teksttreci2Kursywa"/>
        </w:rPr>
        <w:t>ó</w:t>
      </w:r>
      <w:r>
        <w:t xml:space="preserve"> zawiera o jedno ogniwo więcej, niż w odniesieniu do </w:t>
      </w:r>
      <w:proofErr w:type="spellStart"/>
      <w:r>
        <w:t>kategorji</w:t>
      </w:r>
      <w:proofErr w:type="spellEnd"/>
      <w:r>
        <w:t xml:space="preserve"> III, 1.</w:t>
      </w:r>
    </w:p>
    <w:p w:rsidR="00915693" w:rsidRDefault="00E210D8">
      <w:pPr>
        <w:pStyle w:val="Teksttreci20"/>
        <w:framePr w:w="6691" w:h="10319" w:hRule="exact" w:wrap="none" w:vAnchor="page" w:hAnchor="page" w:x="291" w:y="851"/>
        <w:shd w:val="clear" w:color="auto" w:fill="auto"/>
        <w:spacing w:line="254" w:lineRule="exact"/>
        <w:ind w:firstLine="540"/>
      </w:pPr>
      <w:r>
        <w:t xml:space="preserve">Stosunek znaczeniowy między wyrazami </w:t>
      </w:r>
      <w:r>
        <w:rPr>
          <w:rStyle w:val="Teksttreci2Kursywa"/>
        </w:rPr>
        <w:t>łóżko</w:t>
      </w:r>
      <w:r>
        <w:t xml:space="preserve"> — </w:t>
      </w:r>
      <w:r>
        <w:rPr>
          <w:rStyle w:val="Teksttreci2Kursywa"/>
        </w:rPr>
        <w:t>łoże</w:t>
      </w:r>
      <w:r>
        <w:t xml:space="preserve"> nie polega tylko na przeciwstawieniu : wyraz zdrobniały — niezdrobniały, bo wchodzą tu w grę nieco odmienne odcienie znaczeniowe.</w:t>
      </w:r>
    </w:p>
    <w:p w:rsidR="00915693" w:rsidRDefault="00E210D8">
      <w:pPr>
        <w:pStyle w:val="Teksttreci20"/>
        <w:framePr w:w="6691" w:h="10319" w:hRule="exact" w:wrap="none" w:vAnchor="page" w:hAnchor="page" w:x="291" w:y="851"/>
        <w:shd w:val="clear" w:color="auto" w:fill="auto"/>
        <w:spacing w:line="254" w:lineRule="exact"/>
        <w:ind w:firstLine="540"/>
      </w:pPr>
      <w:proofErr w:type="spellStart"/>
      <w:r>
        <w:t>Naogół</w:t>
      </w:r>
      <w:proofErr w:type="spellEnd"/>
      <w:r>
        <w:t xml:space="preserve"> w wyrazach omawianej tu </w:t>
      </w:r>
      <w:proofErr w:type="spellStart"/>
      <w:r>
        <w:t>kategorji</w:t>
      </w:r>
      <w:proofErr w:type="spellEnd"/>
      <w:r>
        <w:t xml:space="preserve"> można w sposób dosyć prosty i dla uczącego się dostępny uzasadnić pisanie </w:t>
      </w:r>
      <w:r>
        <w:rPr>
          <w:rStyle w:val="Teksttreci2Kursywa"/>
        </w:rPr>
        <w:t>ó.</w:t>
      </w:r>
    </w:p>
    <w:p w:rsidR="00915693" w:rsidRDefault="00E210D8">
      <w:pPr>
        <w:pStyle w:val="Teksttreci20"/>
        <w:framePr w:w="6691" w:h="10319" w:hRule="exact" w:wrap="none" w:vAnchor="page" w:hAnchor="page" w:x="291" w:y="851"/>
        <w:numPr>
          <w:ilvl w:val="0"/>
          <w:numId w:val="4"/>
        </w:numPr>
        <w:shd w:val="clear" w:color="auto" w:fill="auto"/>
        <w:tabs>
          <w:tab w:val="left" w:pos="774"/>
        </w:tabs>
        <w:spacing w:line="254" w:lineRule="exact"/>
        <w:ind w:firstLine="540"/>
      </w:pPr>
      <w:r>
        <w:rPr>
          <w:rStyle w:val="Teksttreci2Kursywa"/>
        </w:rPr>
        <w:t>Wyrazy żeńskie na -</w:t>
      </w:r>
      <w:proofErr w:type="spellStart"/>
      <w:r>
        <w:rPr>
          <w:rStyle w:val="Teksttreci2Kursywa"/>
        </w:rPr>
        <w:t>ówka</w:t>
      </w:r>
      <w:proofErr w:type="spellEnd"/>
      <w:r>
        <w:t xml:space="preserve"> piszą się wszystkie (z wyjątkiem nie należącej tu właściwie </w:t>
      </w:r>
      <w:r>
        <w:rPr>
          <w:rStyle w:val="Teksttreci2Kursywa"/>
        </w:rPr>
        <w:t>zasuwki)</w:t>
      </w:r>
      <w:r>
        <w:t xml:space="preserve"> przez </w:t>
      </w:r>
      <w:r>
        <w:rPr>
          <w:rStyle w:val="Teksttreci2Kursywa"/>
        </w:rPr>
        <w:t>ó.</w:t>
      </w:r>
      <w:r>
        <w:t xml:space="preserve"> Są to formacje, które można poniekąd dowolnie tworzyć, więc ilość tego typu wyrazów ustalić trudno. Niektóre można objaśnić przez powiązanie z przymiotnikami na </w:t>
      </w:r>
      <w:r>
        <w:rPr>
          <w:rStyle w:val="Teksttreci2Kursywa"/>
        </w:rPr>
        <w:t>-</w:t>
      </w:r>
      <w:proofErr w:type="spellStart"/>
      <w:r>
        <w:rPr>
          <w:rStyle w:val="Teksttreci2Kursywa"/>
        </w:rPr>
        <w:t>owy</w:t>
      </w:r>
      <w:proofErr w:type="spellEnd"/>
      <w:r>
        <w:rPr>
          <w:rStyle w:val="Teksttreci2Kursywa"/>
        </w:rPr>
        <w:t>,</w:t>
      </w:r>
      <w:r>
        <w:t xml:space="preserve"> np. </w:t>
      </w:r>
      <w:r>
        <w:rPr>
          <w:rStyle w:val="Teksttreci2Kursywa"/>
        </w:rPr>
        <w:t>majówka</w:t>
      </w:r>
      <w:r>
        <w:t xml:space="preserve"> — </w:t>
      </w:r>
      <w:r>
        <w:rPr>
          <w:rStyle w:val="Teksttreci2Kursywa"/>
        </w:rPr>
        <w:t xml:space="preserve">majowy, </w:t>
      </w:r>
      <w:r>
        <w:t xml:space="preserve">inne — z czasownikami na </w:t>
      </w:r>
      <w:r>
        <w:rPr>
          <w:rStyle w:val="Teksttreci2Kursywa"/>
        </w:rPr>
        <w:t>-</w:t>
      </w:r>
      <w:proofErr w:type="spellStart"/>
      <w:r>
        <w:rPr>
          <w:rStyle w:val="Teksttreci2Kursywa"/>
        </w:rPr>
        <w:t>ować</w:t>
      </w:r>
      <w:proofErr w:type="spellEnd"/>
      <w:r>
        <w:rPr>
          <w:rStyle w:val="Teksttreci2Kursywa"/>
        </w:rPr>
        <w:t>,</w:t>
      </w:r>
      <w:r>
        <w:t xml:space="preserve"> np. </w:t>
      </w:r>
      <w:r>
        <w:rPr>
          <w:rStyle w:val="Teksttreci2Kursywa"/>
        </w:rPr>
        <w:t>głodówka</w:t>
      </w:r>
      <w:r>
        <w:t xml:space="preserve"> — </w:t>
      </w:r>
      <w:r>
        <w:rPr>
          <w:rStyle w:val="Teksttreci2Kursywa"/>
        </w:rPr>
        <w:t>głodować,</w:t>
      </w:r>
      <w:r>
        <w:t xml:space="preserve"> inne — przez związki luźne, np. </w:t>
      </w:r>
      <w:r>
        <w:rPr>
          <w:rStyle w:val="Teksttreci2Kursywa"/>
        </w:rPr>
        <w:t>łapówka — łapownik.</w:t>
      </w:r>
      <w:r>
        <w:t xml:space="preserve"> Dydaktycznie najprościej chyba powiedzieć, że wyrazy na </w:t>
      </w:r>
      <w:r>
        <w:rPr>
          <w:rStyle w:val="Teksttreci2Kursywa"/>
        </w:rPr>
        <w:t>-</w:t>
      </w:r>
      <w:proofErr w:type="spellStart"/>
      <w:r>
        <w:rPr>
          <w:rStyle w:val="Teksttreci2Kursywa"/>
        </w:rPr>
        <w:t>ówka</w:t>
      </w:r>
      <w:proofErr w:type="spellEnd"/>
      <w:r>
        <w:t xml:space="preserve"> pisze się przez </w:t>
      </w:r>
      <w:r>
        <w:rPr>
          <w:rStyle w:val="Teksttreci2Kursywa"/>
        </w:rPr>
        <w:t>ó,</w:t>
      </w:r>
      <w:r>
        <w:t xml:space="preserve"> zaznaczając, że istnieją wyrazy pokrewne zawierające w </w:t>
      </w:r>
      <w:proofErr w:type="spellStart"/>
      <w:r>
        <w:t>odpowiedniem</w:t>
      </w:r>
      <w:proofErr w:type="spellEnd"/>
      <w:r>
        <w:t xml:space="preserve"> miejscu </w:t>
      </w:r>
      <w:r>
        <w:rPr>
          <w:rStyle w:val="Teksttreci2Kursywa"/>
        </w:rPr>
        <w:t>o.</w:t>
      </w:r>
    </w:p>
    <w:p w:rsidR="00915693" w:rsidRDefault="00E210D8">
      <w:pPr>
        <w:pStyle w:val="Teksttreci50"/>
        <w:framePr w:w="6691" w:h="10319" w:hRule="exact" w:wrap="none" w:vAnchor="page" w:hAnchor="page" w:x="291" w:y="851"/>
        <w:numPr>
          <w:ilvl w:val="0"/>
          <w:numId w:val="4"/>
        </w:numPr>
        <w:shd w:val="clear" w:color="auto" w:fill="auto"/>
        <w:tabs>
          <w:tab w:val="left" w:pos="754"/>
        </w:tabs>
        <w:spacing w:before="0" w:after="0"/>
        <w:ind w:firstLine="540"/>
      </w:pPr>
      <w:r>
        <w:t>Końcówka -ów w dopełniaczu l. mn. rzeczowników męskich: wozów, królów, krzaków</w:t>
      </w:r>
      <w:r>
        <w:rPr>
          <w:rStyle w:val="Teksttreci5Bezkursywy"/>
        </w:rPr>
        <w:t xml:space="preserve"> i t. d.</w:t>
      </w:r>
    </w:p>
    <w:p w:rsidR="00915693" w:rsidRDefault="00E210D8">
      <w:pPr>
        <w:pStyle w:val="Teksttreci50"/>
        <w:framePr w:w="6691" w:h="10319" w:hRule="exact" w:wrap="none" w:vAnchor="page" w:hAnchor="page" w:x="291" w:y="851"/>
        <w:numPr>
          <w:ilvl w:val="0"/>
          <w:numId w:val="4"/>
        </w:numPr>
        <w:shd w:val="clear" w:color="auto" w:fill="auto"/>
        <w:tabs>
          <w:tab w:val="left" w:pos="778"/>
        </w:tabs>
        <w:spacing w:before="0" w:after="0"/>
        <w:ind w:firstLine="540"/>
      </w:pPr>
      <w:r>
        <w:t>Wyrazy będące nazwami czynności lub narzędzi</w:t>
      </w:r>
      <w:r>
        <w:rPr>
          <w:rStyle w:val="Teksttreci5Bezkursywy"/>
        </w:rPr>
        <w:t xml:space="preserve"> (wyjątkowo osób) </w:t>
      </w:r>
      <w:r>
        <w:t>z ó w pniu obok form czasownikowych z o,</w:t>
      </w:r>
      <w:r>
        <w:rPr>
          <w:rStyle w:val="Teksttreci5Bezkursywy"/>
        </w:rPr>
        <w:t xml:space="preserve"> np. </w:t>
      </w:r>
      <w:r>
        <w:t>muchołówka, obróbka, obwódka, odróbka, odwózka, podróbka, pogróżka, przeróbka, rozbiórka (rozbiorę), rozwózka, stójka.</w:t>
      </w:r>
      <w:r>
        <w:rPr>
          <w:rStyle w:val="Teksttreci5Bezkursywy"/>
        </w:rPr>
        <w:t xml:space="preserve"> Osobowe </w:t>
      </w:r>
      <w:r>
        <w:t>powódka, rozwódka.</w:t>
      </w:r>
    </w:p>
    <w:p w:rsidR="00915693" w:rsidRDefault="00E210D8">
      <w:pPr>
        <w:pStyle w:val="Teksttreci50"/>
        <w:framePr w:w="6691" w:h="10319" w:hRule="exact" w:wrap="none" w:vAnchor="page" w:hAnchor="page" w:x="291" w:y="851"/>
        <w:numPr>
          <w:ilvl w:val="0"/>
          <w:numId w:val="4"/>
        </w:numPr>
        <w:shd w:val="clear" w:color="auto" w:fill="auto"/>
        <w:tabs>
          <w:tab w:val="left" w:pos="769"/>
        </w:tabs>
        <w:spacing w:before="0" w:after="0" w:line="259" w:lineRule="exact"/>
        <w:ind w:firstLine="540"/>
      </w:pPr>
      <w:r>
        <w:t>Formacje złożone z przyimka, pnia rzeczownikowego i przyrostka -</w:t>
      </w:r>
      <w:proofErr w:type="spellStart"/>
      <w:r>
        <w:t>ek</w:t>
      </w:r>
      <w:proofErr w:type="spellEnd"/>
      <w:r>
        <w:t>: naczółek, podbródek, podnóżek, przednówek, przysłówek.</w:t>
      </w:r>
      <w:r>
        <w:rPr>
          <w:rStyle w:val="Teksttreci5Bezkursywy"/>
        </w:rPr>
        <w:t xml:space="preserve"> Oboczne o w podstawowych rzeczownikach.</w:t>
      </w:r>
    </w:p>
    <w:p w:rsidR="00915693" w:rsidRDefault="00E210D8">
      <w:pPr>
        <w:pStyle w:val="Teksttreci50"/>
        <w:framePr w:w="6691" w:h="10319" w:hRule="exact" w:wrap="none" w:vAnchor="page" w:hAnchor="page" w:x="291" w:y="851"/>
        <w:numPr>
          <w:ilvl w:val="0"/>
          <w:numId w:val="4"/>
        </w:numPr>
        <w:shd w:val="clear" w:color="auto" w:fill="auto"/>
        <w:tabs>
          <w:tab w:val="left" w:pos="769"/>
        </w:tabs>
        <w:spacing w:before="0" w:after="0"/>
        <w:ind w:firstLine="540"/>
      </w:pPr>
      <w:r>
        <w:t>Formy czasownikowe typu mógł (mogłem), niósł (niosłem), plótł (plotłem), wiódł (wiodłem), wiózł (wiozłem)</w:t>
      </w:r>
      <w:r>
        <w:rPr>
          <w:rStyle w:val="Teksttreci5Bezkursywy"/>
        </w:rPr>
        <w:t xml:space="preserve"> oraz </w:t>
      </w:r>
      <w:r>
        <w:t>zarób (zarobić), złów (złowić).</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1436" w:y="371"/>
        <w:shd w:val="clear" w:color="auto" w:fill="auto"/>
        <w:spacing w:line="180" w:lineRule="exact"/>
      </w:pPr>
      <w:r>
        <w:lastRenderedPageBreak/>
        <w:t>50</w:t>
      </w:r>
    </w:p>
    <w:p w:rsidR="00915693" w:rsidRDefault="00E210D8">
      <w:pPr>
        <w:pStyle w:val="Nagweklubstopka0"/>
        <w:framePr w:wrap="none" w:vAnchor="page" w:hAnchor="page" w:x="3740" w:y="380"/>
        <w:shd w:val="clear" w:color="auto" w:fill="auto"/>
        <w:spacing w:line="180" w:lineRule="exact"/>
      </w:pPr>
      <w:r>
        <w:t>PORADNIK JĘZYKOWY</w:t>
      </w:r>
    </w:p>
    <w:p w:rsidR="00915693" w:rsidRDefault="00E210D8">
      <w:pPr>
        <w:pStyle w:val="Nagweklubstopka0"/>
        <w:framePr w:wrap="none" w:vAnchor="page" w:hAnchor="page" w:x="7325" w:y="385"/>
        <w:shd w:val="clear" w:color="auto" w:fill="auto"/>
        <w:spacing w:line="180" w:lineRule="exact"/>
      </w:pPr>
      <w:r>
        <w:t xml:space="preserve">1935, z. </w:t>
      </w:r>
      <w:r w:rsidR="00DD07D9">
        <w:t>3</w:t>
      </w:r>
    </w:p>
    <w:p w:rsidR="00915693" w:rsidRDefault="00E210D8">
      <w:pPr>
        <w:pStyle w:val="Teksttreci50"/>
        <w:framePr w:w="6696" w:h="10324" w:hRule="exact" w:wrap="none" w:vAnchor="page" w:hAnchor="page" w:x="1426" w:y="854"/>
        <w:numPr>
          <w:ilvl w:val="0"/>
          <w:numId w:val="5"/>
        </w:numPr>
        <w:shd w:val="clear" w:color="auto" w:fill="auto"/>
        <w:tabs>
          <w:tab w:val="left" w:pos="783"/>
        </w:tabs>
        <w:spacing w:before="0" w:after="0"/>
        <w:ind w:firstLine="560"/>
      </w:pPr>
      <w:r>
        <w:t>Czasowniki z ó w pniu obok o w rzeczowniku: nawłóczyć</w:t>
      </w:r>
      <w:r>
        <w:rPr>
          <w:rStyle w:val="Teksttreci5Bezkursywy"/>
        </w:rPr>
        <w:t xml:space="preserve"> (por. </w:t>
      </w:r>
      <w:r>
        <w:t>włoka), odmówić (odmowa), odwłóczyć (odwłoka), odmówić (odmowa), przewłóczyć, przewrócić, przymówić, wrócić (powrotu), zwłóczyć (zwłoka).</w:t>
      </w:r>
    </w:p>
    <w:p w:rsidR="00915693" w:rsidRDefault="00E210D8">
      <w:pPr>
        <w:pStyle w:val="Teksttreci50"/>
        <w:framePr w:w="6696" w:h="10324" w:hRule="exact" w:wrap="none" w:vAnchor="page" w:hAnchor="page" w:x="1426" w:y="854"/>
        <w:numPr>
          <w:ilvl w:val="0"/>
          <w:numId w:val="5"/>
        </w:numPr>
        <w:shd w:val="clear" w:color="auto" w:fill="auto"/>
        <w:tabs>
          <w:tab w:val="left" w:pos="783"/>
        </w:tabs>
        <w:spacing w:before="0" w:after="0"/>
        <w:ind w:firstLine="560"/>
      </w:pPr>
      <w:r>
        <w:t>Nazwy wykonawców : mówca, przedmówca, rozmówca, przewódca przywódca.</w:t>
      </w:r>
      <w:r>
        <w:rPr>
          <w:rStyle w:val="Teksttreci5Bezkursywy"/>
        </w:rPr>
        <w:t xml:space="preserve"> Oboczne postaci z o istnieją w formie albo rzeczowników: </w:t>
      </w:r>
      <w:r>
        <w:t>mowa, przedmowa, rozmowa,</w:t>
      </w:r>
      <w:r>
        <w:rPr>
          <w:rStyle w:val="Teksttreci5Bezkursywy"/>
        </w:rPr>
        <w:t xml:space="preserve"> albo czasowników: </w:t>
      </w:r>
      <w:r>
        <w:t>przewodzić.</w:t>
      </w:r>
    </w:p>
    <w:p w:rsidR="00915693" w:rsidRDefault="00E210D8">
      <w:pPr>
        <w:pStyle w:val="Teksttreci20"/>
        <w:framePr w:w="6696" w:h="10324" w:hRule="exact" w:wrap="none" w:vAnchor="page" w:hAnchor="page" w:x="1426" w:y="854"/>
        <w:shd w:val="clear" w:color="auto" w:fill="auto"/>
        <w:spacing w:line="250" w:lineRule="exact"/>
        <w:ind w:firstLine="560"/>
      </w:pPr>
      <w:r>
        <w:t xml:space="preserve">Dotychczasowe </w:t>
      </w:r>
      <w:proofErr w:type="spellStart"/>
      <w:r>
        <w:t>kategorje</w:t>
      </w:r>
      <w:proofErr w:type="spellEnd"/>
      <w:r>
        <w:t xml:space="preserve">, niestety, nie wyczerpują </w:t>
      </w:r>
      <w:r>
        <w:rPr>
          <w:lang w:val="cs-CZ" w:eastAsia="cs-CZ" w:bidi="cs-CZ"/>
        </w:rPr>
        <w:t>mater</w:t>
      </w:r>
      <w:proofErr w:type="spellStart"/>
      <w:r>
        <w:t>jału</w:t>
      </w:r>
      <w:proofErr w:type="spellEnd"/>
      <w:r>
        <w:t xml:space="preserve"> wyrazów zawierających </w:t>
      </w:r>
      <w:r>
        <w:rPr>
          <w:rStyle w:val="Teksttreci2Kursywa"/>
        </w:rPr>
        <w:t>ó,</w:t>
      </w:r>
      <w:r>
        <w:t xml:space="preserve"> pozostaje bowiem jeszcze</w:t>
      </w:r>
    </w:p>
    <w:p w:rsidR="00915693" w:rsidRDefault="00E210D8">
      <w:pPr>
        <w:pStyle w:val="Teksttreci50"/>
        <w:framePr w:w="6696" w:h="10324" w:hRule="exact" w:wrap="none" w:vAnchor="page" w:hAnchor="page" w:x="1426" w:y="854"/>
        <w:shd w:val="clear" w:color="auto" w:fill="auto"/>
        <w:spacing w:before="0" w:after="0"/>
        <w:ind w:firstLine="560"/>
      </w:pPr>
      <w:proofErr w:type="spellStart"/>
      <w:r>
        <w:t>Kategorja</w:t>
      </w:r>
      <w:proofErr w:type="spellEnd"/>
      <w:r>
        <w:t xml:space="preserve"> 10.</w:t>
      </w:r>
      <w:r>
        <w:rPr>
          <w:rStyle w:val="Teksttreci5Bezkursywy"/>
        </w:rPr>
        <w:t xml:space="preserve"> Wyrazy z </w:t>
      </w:r>
      <w:r>
        <w:t>ó,</w:t>
      </w:r>
      <w:r>
        <w:rPr>
          <w:rStyle w:val="Teksttreci5Bezkursywy"/>
        </w:rPr>
        <w:t xml:space="preserve"> których stosunek do odpowiedników zawierających o jest luźny i różnoraki. </w:t>
      </w:r>
      <w:r>
        <w:t>Bóstwo</w:t>
      </w:r>
      <w:r>
        <w:rPr>
          <w:rStyle w:val="Teksttreci5Bezkursywy"/>
        </w:rPr>
        <w:t xml:space="preserve"> — </w:t>
      </w:r>
      <w:r>
        <w:t>boga, główny</w:t>
      </w:r>
      <w:r>
        <w:rPr>
          <w:rStyle w:val="Teksttreci5Bezkursywy"/>
        </w:rPr>
        <w:t xml:space="preserve"> — </w:t>
      </w:r>
      <w:r>
        <w:t>głowa, gotów</w:t>
      </w:r>
      <w:r>
        <w:rPr>
          <w:rStyle w:val="Teksttreci5Bezkursywy"/>
        </w:rPr>
        <w:t xml:space="preserve"> — </w:t>
      </w:r>
      <w:r>
        <w:t xml:space="preserve">gotowy, </w:t>
      </w:r>
      <w:proofErr w:type="spellStart"/>
      <w:r>
        <w:t>naprzekór</w:t>
      </w:r>
      <w:proofErr w:type="spellEnd"/>
      <w:r>
        <w:rPr>
          <w:rStyle w:val="Teksttreci5Bezkursywy"/>
        </w:rPr>
        <w:t xml:space="preserve"> — </w:t>
      </w:r>
      <w:r>
        <w:t>przekora, ósmy — osiem, ówdzie</w:t>
      </w:r>
      <w:r>
        <w:rPr>
          <w:rStyle w:val="Teksttreci5Bezkursywy"/>
        </w:rPr>
        <w:t xml:space="preserve"> — </w:t>
      </w:r>
      <w:r>
        <w:t>owo, podróż</w:t>
      </w:r>
      <w:r>
        <w:rPr>
          <w:rStyle w:val="Teksttreci5Bezkursywy"/>
        </w:rPr>
        <w:t xml:space="preserve"> — </w:t>
      </w:r>
      <w:r>
        <w:t>droga, podwójny</w:t>
      </w:r>
      <w:r>
        <w:rPr>
          <w:rStyle w:val="Teksttreci5Bezkursywy"/>
        </w:rPr>
        <w:t xml:space="preserve"> — </w:t>
      </w:r>
      <w:r>
        <w:t>dwoje, potrójny</w:t>
      </w:r>
      <w:r>
        <w:rPr>
          <w:rStyle w:val="Teksttreci5Bezkursywy"/>
        </w:rPr>
        <w:t xml:space="preserve"> — </w:t>
      </w:r>
      <w:r>
        <w:t>troje, pół — połowa, prószyć</w:t>
      </w:r>
      <w:r>
        <w:rPr>
          <w:rStyle w:val="Teksttreci5Bezkursywy"/>
        </w:rPr>
        <w:t xml:space="preserve"> —- </w:t>
      </w:r>
      <w:r>
        <w:t>rozproszyć, twórczy</w:t>
      </w:r>
      <w:r>
        <w:rPr>
          <w:rStyle w:val="Teksttreci5Bezkursywy"/>
        </w:rPr>
        <w:t xml:space="preserve"> — </w:t>
      </w:r>
      <w:r>
        <w:t>tworzyć, przyjaciółka</w:t>
      </w:r>
      <w:r>
        <w:rPr>
          <w:rStyle w:val="Teksttreci5Bezkursywy"/>
        </w:rPr>
        <w:t xml:space="preserve"> — </w:t>
      </w:r>
      <w:r>
        <w:t>przyjaciołom, rozbójnik, skrytobójstwo</w:t>
      </w:r>
      <w:r>
        <w:rPr>
          <w:rStyle w:val="Teksttreci5Bezkursywy"/>
        </w:rPr>
        <w:t xml:space="preserve"> — </w:t>
      </w:r>
      <w:r>
        <w:t>boju, słowotwórstwo</w:t>
      </w:r>
      <w:r>
        <w:rPr>
          <w:rStyle w:val="Teksttreci5Bezkursywy"/>
        </w:rPr>
        <w:t xml:space="preserve"> — </w:t>
      </w:r>
      <w:r>
        <w:t>tworzyć, spódnica</w:t>
      </w:r>
      <w:r>
        <w:rPr>
          <w:rStyle w:val="Teksttreci5Bezkursywy"/>
        </w:rPr>
        <w:t xml:space="preserve"> — </w:t>
      </w:r>
      <w:r>
        <w:t>spodnie, spójnia</w:t>
      </w:r>
      <w:r>
        <w:rPr>
          <w:rStyle w:val="Teksttreci5Bezkursywy"/>
        </w:rPr>
        <w:t xml:space="preserve"> — </w:t>
      </w:r>
      <w:r>
        <w:t>spoić, stróż</w:t>
      </w:r>
      <w:r>
        <w:rPr>
          <w:rStyle w:val="Teksttreci5Bezkursywy"/>
        </w:rPr>
        <w:t xml:space="preserve"> — </w:t>
      </w:r>
      <w:r>
        <w:t>ostrożny, wojewódzki</w:t>
      </w:r>
      <w:r>
        <w:rPr>
          <w:rStyle w:val="Teksttreci5Bezkursywy"/>
        </w:rPr>
        <w:t xml:space="preserve"> — </w:t>
      </w:r>
      <w:r>
        <w:t>wojewoda, wśród</w:t>
      </w:r>
      <w:r>
        <w:rPr>
          <w:rStyle w:val="Teksttreci5Bezkursywy"/>
        </w:rPr>
        <w:t xml:space="preserve"> — </w:t>
      </w:r>
      <w:r>
        <w:t>środek, wtór</w:t>
      </w:r>
      <w:r>
        <w:rPr>
          <w:rStyle w:val="Teksttreci5Bezkursywy"/>
        </w:rPr>
        <w:t xml:space="preserve"> — </w:t>
      </w:r>
      <w:r>
        <w:t>wtorek, wytwórczość</w:t>
      </w:r>
      <w:r>
        <w:rPr>
          <w:rStyle w:val="Teksttreci5Bezkursywy"/>
        </w:rPr>
        <w:t xml:space="preserve"> — </w:t>
      </w:r>
      <w:r>
        <w:t>tworzyć, zbój</w:t>
      </w:r>
      <w:r>
        <w:rPr>
          <w:rStyle w:val="Teksttreci5Bezkursywy"/>
        </w:rPr>
        <w:t xml:space="preserve"> — </w:t>
      </w:r>
      <w:r>
        <w:t>boju.</w:t>
      </w:r>
    </w:p>
    <w:p w:rsidR="00915693" w:rsidRDefault="00E210D8">
      <w:pPr>
        <w:pStyle w:val="Teksttreci20"/>
        <w:framePr w:w="6696" w:h="10324" w:hRule="exact" w:wrap="none" w:vAnchor="page" w:hAnchor="page" w:x="1426" w:y="854"/>
        <w:shd w:val="clear" w:color="auto" w:fill="auto"/>
        <w:spacing w:line="254" w:lineRule="exact"/>
        <w:ind w:firstLine="560"/>
      </w:pPr>
      <w:r>
        <w:t xml:space="preserve">Bliskość sąsiedztwa wyrazowego w powyższej grupie jest nierówna. </w:t>
      </w:r>
      <w:r>
        <w:rPr>
          <w:rStyle w:val="Teksttreci2Kursywa"/>
        </w:rPr>
        <w:t>Główny</w:t>
      </w:r>
      <w:r>
        <w:t xml:space="preserve"> znaczeniowo daleko już odbiegło od </w:t>
      </w:r>
      <w:r>
        <w:rPr>
          <w:rStyle w:val="Teksttreci2Kursywa"/>
        </w:rPr>
        <w:t>głowy, stróż</w:t>
      </w:r>
      <w:r>
        <w:t xml:space="preserve"> i </w:t>
      </w:r>
      <w:r>
        <w:rPr>
          <w:rStyle w:val="Teksttreci2Kursywa"/>
        </w:rPr>
        <w:t xml:space="preserve">ostrożny, wtór </w:t>
      </w:r>
      <w:r>
        <w:t xml:space="preserve">i </w:t>
      </w:r>
      <w:r>
        <w:rPr>
          <w:rStyle w:val="Teksttreci2Kursywa"/>
        </w:rPr>
        <w:t>wtorek</w:t>
      </w:r>
      <w:r>
        <w:t xml:space="preserve"> w poczuciu mówiących zupełnie się nie kojarzą.</w:t>
      </w:r>
    </w:p>
    <w:p w:rsidR="00915693" w:rsidRDefault="00E210D8">
      <w:pPr>
        <w:pStyle w:val="Teksttreci20"/>
        <w:framePr w:w="6696" w:h="10324" w:hRule="exact" w:wrap="none" w:vAnchor="page" w:hAnchor="page" w:x="1426" w:y="854"/>
        <w:shd w:val="clear" w:color="auto" w:fill="auto"/>
        <w:spacing w:line="254" w:lineRule="exact"/>
        <w:ind w:firstLine="560"/>
      </w:pPr>
      <w:r>
        <w:t xml:space="preserve">W każdym razie </w:t>
      </w:r>
      <w:proofErr w:type="spellStart"/>
      <w:r>
        <w:t>materjał</w:t>
      </w:r>
      <w:proofErr w:type="spellEnd"/>
      <w:r>
        <w:t xml:space="preserve"> wyrazów zawierających </w:t>
      </w:r>
      <w:r>
        <w:rPr>
          <w:rStyle w:val="Teksttreci2Kursywa"/>
        </w:rPr>
        <w:t>ó</w:t>
      </w:r>
      <w:r>
        <w:t xml:space="preserve"> tworzy jako tako tłumaczące się grupy tylko wówczas, gdy się ten </w:t>
      </w:r>
      <w:proofErr w:type="spellStart"/>
      <w:r>
        <w:t>materjał</w:t>
      </w:r>
      <w:proofErr w:type="spellEnd"/>
      <w:r>
        <w:t xml:space="preserve"> rozłoży podług </w:t>
      </w:r>
      <w:proofErr w:type="spellStart"/>
      <w:r>
        <w:t>kategoryj</w:t>
      </w:r>
      <w:proofErr w:type="spellEnd"/>
      <w:r>
        <w:t xml:space="preserve"> wymian fleksyjnych i słowotwórczych. Zdawałoby się też, że jest to najnaturalniejszy porządek układania ćwiczeń pisowniowych. Oczywiście takie regułki, jak ta, że </w:t>
      </w:r>
      <w:r>
        <w:rPr>
          <w:rStyle w:val="Teksttreci2Kursywa"/>
        </w:rPr>
        <w:t>„ó</w:t>
      </w:r>
      <w:r>
        <w:t xml:space="preserve"> piszemy przed </w:t>
      </w:r>
      <w:r>
        <w:rPr>
          <w:rStyle w:val="Teksttreci2Kursywa"/>
        </w:rPr>
        <w:t>w”,</w:t>
      </w:r>
      <w:r>
        <w:t xml:space="preserve"> ilustrowane przykładami </w:t>
      </w:r>
      <w:r>
        <w:rPr>
          <w:rStyle w:val="Teksttreci2Kursywa"/>
        </w:rPr>
        <w:t xml:space="preserve">rów, słówko </w:t>
      </w:r>
      <w:r>
        <w:t xml:space="preserve">i natychmiast osłabiane ostrzeżeniem „pamiętaj jednak... </w:t>
      </w:r>
      <w:r>
        <w:rPr>
          <w:rStyle w:val="Teksttreci2Kursywa"/>
        </w:rPr>
        <w:t>obuwie, zasuwa",</w:t>
      </w:r>
      <w:r>
        <w:t xml:space="preserve"> polegają na nieporozumieniu. Regułkę cytujemy z broszury dr. Ignacego </w:t>
      </w:r>
      <w:proofErr w:type="spellStart"/>
      <w:r>
        <w:t>Schreibera</w:t>
      </w:r>
      <w:proofErr w:type="spellEnd"/>
      <w:r>
        <w:t xml:space="preserve"> </w:t>
      </w:r>
      <w:r>
        <w:rPr>
          <w:rStyle w:val="Teksttreci2Kursywa"/>
        </w:rPr>
        <w:t>Ortografia polska (Elementy psychotechniczne),</w:t>
      </w:r>
      <w:r>
        <w:t xml:space="preserve"> Częstochowa 1933, stron 41. </w:t>
      </w:r>
      <w:proofErr w:type="spellStart"/>
      <w:r>
        <w:t>Materjał</w:t>
      </w:r>
      <w:proofErr w:type="spellEnd"/>
      <w:r>
        <w:t xml:space="preserve"> językowy sam się motywuje i wszelkie specjalne zabiegi psychologiczne czy psychotechniczne usprawiedliwiają się niezmiernie rzadko.</w:t>
      </w:r>
    </w:p>
    <w:p w:rsidR="00915693" w:rsidRDefault="00E210D8">
      <w:pPr>
        <w:pStyle w:val="Teksttreci50"/>
        <w:framePr w:w="6696" w:h="10324" w:hRule="exact" w:wrap="none" w:vAnchor="page" w:hAnchor="page" w:x="1426" w:y="854"/>
        <w:shd w:val="clear" w:color="auto" w:fill="auto"/>
        <w:tabs>
          <w:tab w:val="left" w:pos="4467"/>
        </w:tabs>
        <w:spacing w:before="0" w:after="574" w:line="180" w:lineRule="exact"/>
        <w:ind w:firstLine="560"/>
      </w:pPr>
      <w:r>
        <w:rPr>
          <w:rStyle w:val="Teksttreci5Bezkursywy"/>
        </w:rPr>
        <w:t>(D. c. n.)</w:t>
      </w:r>
      <w:r>
        <w:rPr>
          <w:rStyle w:val="Teksttreci5Bezkursywy"/>
        </w:rPr>
        <w:tab/>
        <w:t>W</w:t>
      </w:r>
      <w:r w:rsidRPr="00DD07D9">
        <w:rPr>
          <w:lang w:eastAsia="en-US" w:bidi="en-US"/>
        </w:rPr>
        <w:t xml:space="preserve">itold </w:t>
      </w:r>
      <w:r>
        <w:t>Doroszewski</w:t>
      </w:r>
    </w:p>
    <w:p w:rsidR="00915693" w:rsidRDefault="00E210D8">
      <w:pPr>
        <w:pStyle w:val="Teksttreci20"/>
        <w:framePr w:w="6696" w:h="10324" w:hRule="exact" w:wrap="none" w:vAnchor="page" w:hAnchor="page" w:x="1426" w:y="854"/>
        <w:shd w:val="clear" w:color="auto" w:fill="auto"/>
        <w:spacing w:after="210" w:line="180" w:lineRule="exact"/>
        <w:ind w:left="240" w:firstLine="0"/>
        <w:jc w:val="left"/>
      </w:pPr>
      <w:r>
        <w:t>KILKA UWAG O ZNIEKSZTAŁCENIACH TEKSTÓW PRUSA</w:t>
      </w:r>
    </w:p>
    <w:p w:rsidR="00915693" w:rsidRDefault="00E210D8">
      <w:pPr>
        <w:pStyle w:val="Teksttreci20"/>
        <w:framePr w:w="6696" w:h="10324" w:hRule="exact" w:wrap="none" w:vAnchor="page" w:hAnchor="page" w:x="1426" w:y="854"/>
        <w:shd w:val="clear" w:color="auto" w:fill="auto"/>
        <w:spacing w:line="254" w:lineRule="exact"/>
        <w:ind w:firstLine="560"/>
      </w:pPr>
      <w:r>
        <w:t xml:space="preserve">W ostatniej ćwierci XIX wieku wybitniejsi wydawcy warszawscy wprowadzili ważną nowość w swych firmach: zaangażowali mianowicie ludzi, znających dobrze język polski, którzy mieli czuwać nad poprawnością tekstów ukazujących się książek. Nowość ta była zjawiskiem niewątpliwie bardzo </w:t>
      </w:r>
      <w:proofErr w:type="spellStart"/>
      <w:r>
        <w:t>dodatniem</w:t>
      </w:r>
      <w:proofErr w:type="spellEnd"/>
      <w:r>
        <w:t xml:space="preserve"> wobec coraz jaskrawszego zanieczyszczania i zachwaszczania języka przez</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282" w:y="356"/>
        <w:shd w:val="clear" w:color="auto" w:fill="auto"/>
        <w:spacing w:line="180" w:lineRule="exact"/>
      </w:pPr>
      <w:r>
        <w:lastRenderedPageBreak/>
        <w:t>1935, z</w:t>
      </w:r>
      <w:r w:rsidRPr="00DD07D9">
        <w:rPr>
          <w:rStyle w:val="NagweklubstopkaKursywa"/>
          <w:lang w:val="pl-PL"/>
        </w:rPr>
        <w:t>.</w:t>
      </w:r>
      <w:r w:rsidRPr="00DD07D9">
        <w:rPr>
          <w:lang w:eastAsia="ru-RU" w:bidi="ru-RU"/>
        </w:rPr>
        <w:t xml:space="preserve"> 3</w:t>
      </w:r>
    </w:p>
    <w:p w:rsidR="00915693" w:rsidRDefault="00E210D8">
      <w:pPr>
        <w:pStyle w:val="Nagweklubstopka0"/>
        <w:framePr w:wrap="none" w:vAnchor="page" w:hAnchor="page" w:x="2543" w:y="366"/>
        <w:shd w:val="clear" w:color="auto" w:fill="auto"/>
        <w:spacing w:line="180" w:lineRule="exact"/>
      </w:pPr>
      <w:r>
        <w:t>PORADNIK JĘZYKOWY</w:t>
      </w:r>
    </w:p>
    <w:p w:rsidR="00915693" w:rsidRDefault="00E210D8">
      <w:pPr>
        <w:pStyle w:val="Nagweklubstopka0"/>
        <w:framePr w:wrap="none" w:vAnchor="page" w:hAnchor="page" w:x="6724" w:y="356"/>
        <w:shd w:val="clear" w:color="auto" w:fill="auto"/>
        <w:spacing w:line="180" w:lineRule="exact"/>
      </w:pPr>
      <w:r>
        <w:t>51</w:t>
      </w:r>
    </w:p>
    <w:p w:rsidR="00915693" w:rsidRDefault="00E210D8">
      <w:pPr>
        <w:pStyle w:val="Teksttreci20"/>
        <w:framePr w:w="6701" w:h="10334" w:hRule="exact" w:wrap="none" w:vAnchor="page" w:hAnchor="page" w:x="278" w:y="840"/>
        <w:shd w:val="clear" w:color="auto" w:fill="auto"/>
        <w:spacing w:line="254" w:lineRule="exact"/>
        <w:ind w:firstLine="0"/>
      </w:pPr>
      <w:r>
        <w:t>wpływy obce, ale miała również i swoje ciemne strony ze względu na to, że wybrani specjaliści nie zawsze byli ludźmi, stojącymi na wysokości zadania i nieraz więcej szkód przynosili niż dobra.</w:t>
      </w:r>
    </w:p>
    <w:p w:rsidR="00915693" w:rsidRDefault="00E210D8">
      <w:pPr>
        <w:pStyle w:val="Teksttreci20"/>
        <w:framePr w:w="6701" w:h="10334" w:hRule="exact" w:wrap="none" w:vAnchor="page" w:hAnchor="page" w:x="278" w:y="840"/>
        <w:shd w:val="clear" w:color="auto" w:fill="auto"/>
        <w:spacing w:line="254" w:lineRule="exact"/>
        <w:ind w:firstLine="560"/>
      </w:pPr>
      <w:proofErr w:type="spellStart"/>
      <w:r>
        <w:t>Przedewszystkiem</w:t>
      </w:r>
      <w:proofErr w:type="spellEnd"/>
      <w:r>
        <w:t xml:space="preserve"> mieli oni niewłaściwy stosunek do tekstów, nad </w:t>
      </w:r>
      <w:proofErr w:type="spellStart"/>
      <w:r>
        <w:t>któremi</w:t>
      </w:r>
      <w:proofErr w:type="spellEnd"/>
      <w:r>
        <w:t xml:space="preserve"> czuwali; najczęściej bowiem </w:t>
      </w:r>
      <w:proofErr w:type="spellStart"/>
      <w:r>
        <w:t>zgóry</w:t>
      </w:r>
      <w:proofErr w:type="spellEnd"/>
      <w:r>
        <w:t xml:space="preserve"> zakładali sobie, że autor jest człowiekiem, który nie zna języka i że wobec tego musi robić błędy. Szukali więc, bywało, dziury w </w:t>
      </w:r>
      <w:proofErr w:type="spellStart"/>
      <w:r>
        <w:t>całem</w:t>
      </w:r>
      <w:proofErr w:type="spellEnd"/>
      <w:r>
        <w:t>, dopatrując się niejednokrotnie błędów tam, gdzie ich zupełnie nie było.</w:t>
      </w:r>
    </w:p>
    <w:p w:rsidR="00915693" w:rsidRDefault="00E210D8">
      <w:pPr>
        <w:pStyle w:val="Teksttreci20"/>
        <w:framePr w:w="6701" w:h="10334" w:hRule="exact" w:wrap="none" w:vAnchor="page" w:hAnchor="page" w:x="278" w:y="840"/>
        <w:shd w:val="clear" w:color="auto" w:fill="auto"/>
        <w:spacing w:line="254" w:lineRule="exact"/>
        <w:ind w:firstLine="560"/>
      </w:pPr>
      <w:r>
        <w:t>Przeglądając zmiany, które ci „poprawiacze” w tekstach literackich czynili, możemy następnie wywnioskować, że były to jednostki o wyraźnej umysłowości pedantów, dla których teoretyczna formuła stanowiła wszystko. Dla tych formuł, często zupełnie fantastycznie pomyślanych, poświęcano najcenniejsze wartości utworów literackich —- żywy język i indywidualny rytm słowa pisarza. Wygładzić i oczyścić... oczyścić i wygładzić tekst za wszelką cenę — oto była dewiza tych pracowników „na niwie” literackiej !</w:t>
      </w:r>
    </w:p>
    <w:p w:rsidR="00915693" w:rsidRDefault="00E210D8">
      <w:pPr>
        <w:pStyle w:val="Teksttreci20"/>
        <w:framePr w:w="6701" w:h="10334" w:hRule="exact" w:wrap="none" w:vAnchor="page" w:hAnchor="page" w:x="278" w:y="840"/>
        <w:shd w:val="clear" w:color="auto" w:fill="auto"/>
        <w:spacing w:line="254" w:lineRule="exact"/>
        <w:ind w:firstLine="560"/>
      </w:pPr>
      <w:r>
        <w:t xml:space="preserve">Tylko że dewiza taka wciąga człowieka: łatwo się tu postępuje od rzemyczka do koniczka... Najpierw się poprawia błędy pisowni, potem formy gramatyczne, następnie zwroty językowe, ażeby wreszcie zakończyć na przekształcaniu stylu, który z tego lub innego względu </w:t>
      </w:r>
      <w:proofErr w:type="spellStart"/>
      <w:r>
        <w:t>nietyle</w:t>
      </w:r>
      <w:proofErr w:type="spellEnd"/>
      <w:r>
        <w:t xml:space="preserve"> nie dogadza poprawności, ile smakowi poprawiającego. Autor powoli schodzi na plan drugi.</w:t>
      </w:r>
    </w:p>
    <w:p w:rsidR="00915693" w:rsidRDefault="00E210D8">
      <w:pPr>
        <w:pStyle w:val="Teksttreci20"/>
        <w:framePr w:w="6701" w:h="10334" w:hRule="exact" w:wrap="none" w:vAnchor="page" w:hAnchor="page" w:x="278" w:y="840"/>
        <w:shd w:val="clear" w:color="auto" w:fill="auto"/>
        <w:spacing w:line="254" w:lineRule="exact"/>
        <w:ind w:firstLine="560"/>
      </w:pPr>
      <w:r>
        <w:t xml:space="preserve">Ostatnią wreszcie cechą, znamienną dla tych „specjalistów” od poprawności tekstów, były dowolne zmiany, które czynili oni wówczas, gdy jakiś urywek wydawał się im niezrozumiały. Że ktoś nie zrozumie czyjej myśli, nie jest jeszcze grzechem; zdarza się to każdemu. Natomiast najczęściej karygodną jest rzeczą, gdy tekst, który się wydaje niezrozumiały, przerabia się na swoją modłę. Powstają nieraz wtedy takie kapitalne bzdury, jak te, na które natrafiłem kiedyś, pracując nad tekstami Kaczkowskiego. W </w:t>
      </w:r>
      <w:proofErr w:type="spellStart"/>
      <w:r>
        <w:rPr>
          <w:rStyle w:val="Teksttreci2Kursywa"/>
        </w:rPr>
        <w:t>Murdeljonie</w:t>
      </w:r>
      <w:proofErr w:type="spellEnd"/>
      <w:r>
        <w:t xml:space="preserve"> opowiada Nieczuja, że okolica, w której się znalazł, była bardzo uboga; ziemia „daleko gorsza niż sam myślałem, — </w:t>
      </w:r>
      <w:r>
        <w:rPr>
          <w:rStyle w:val="Teksttreci2Kursywa"/>
        </w:rPr>
        <w:t>owies ledwie tam brat brata dawał”</w:t>
      </w:r>
      <w:r>
        <w:t xml:space="preserve"> t. j., że ziarno przynosiło plonu tylko jedno ziarno. Otóż jednemu z późniejszych wydawców ostatnie zdanie wydało się niejasne i bezsensowne; </w:t>
      </w:r>
      <w:r>
        <w:rPr>
          <w:rStyle w:val="Teksttreci2Kursywa"/>
        </w:rPr>
        <w:t>owies</w:t>
      </w:r>
      <w:r>
        <w:t xml:space="preserve"> więc zamienił na </w:t>
      </w:r>
      <w:r w:rsidRPr="00DD07D9">
        <w:rPr>
          <w:rStyle w:val="Teksttreci2Kursywa"/>
          <w:lang w:eastAsia="en-US" w:bidi="en-US"/>
        </w:rPr>
        <w:t xml:space="preserve">owce </w:t>
      </w:r>
      <w:r>
        <w:t xml:space="preserve">i napisał : </w:t>
      </w:r>
      <w:r>
        <w:rPr>
          <w:rStyle w:val="Teksttreci2Kursywa"/>
        </w:rPr>
        <w:t>„owiec ledwie tam brat bratu dawał”,</w:t>
      </w:r>
      <w:r>
        <w:t xml:space="preserve"> niby że to w bogatszych okolicach, szlachta była tak zamożna, iż wszystkim owce dawała, a tylko w tej ubogiej miejscowości wyłącznie dawał brat bratu!</w:t>
      </w:r>
    </w:p>
    <w:p w:rsidR="00915693" w:rsidRDefault="00E210D8">
      <w:pPr>
        <w:pStyle w:val="Teksttreci20"/>
        <w:framePr w:w="6701" w:h="10334" w:hRule="exact" w:wrap="none" w:vAnchor="page" w:hAnchor="page" w:x="278" w:y="840"/>
        <w:shd w:val="clear" w:color="auto" w:fill="auto"/>
        <w:spacing w:line="254" w:lineRule="exact"/>
        <w:ind w:firstLine="560"/>
      </w:pPr>
      <w:r>
        <w:t xml:space="preserve">Przez ręce takich specjalistów przechodziły również teksty Prusa. Oczywiście nie wszyscy oni byli tak </w:t>
      </w:r>
      <w:proofErr w:type="spellStart"/>
      <w:r>
        <w:t>bezceremonjalni</w:t>
      </w:r>
      <w:proofErr w:type="spellEnd"/>
      <w:r>
        <w:t xml:space="preserve"> ; zdarzali się ludzie bardzo rozsądni, szanujący język wybitnego powieściopisarza, ale spotykamy się również ze zjawiskami </w:t>
      </w:r>
      <w:proofErr w:type="spellStart"/>
      <w:r>
        <w:t>okropnemi</w:t>
      </w:r>
      <w:proofErr w:type="spellEnd"/>
      <w:r>
        <w:t xml:space="preserve">, </w:t>
      </w:r>
      <w:proofErr w:type="spellStart"/>
      <w:r>
        <w:t>nadającemi</w:t>
      </w:r>
      <w:proofErr w:type="spellEnd"/>
      <w:r>
        <w:t xml:space="preserve"> się do </w:t>
      </w:r>
      <w:proofErr w:type="spellStart"/>
      <w:r>
        <w:t>kategorji</w:t>
      </w:r>
      <w:proofErr w:type="spellEnd"/>
      <w:r>
        <w:t>... kryminalistyki.</w:t>
      </w:r>
    </w:p>
    <w:p w:rsidR="00915693" w:rsidRDefault="00E210D8">
      <w:pPr>
        <w:pStyle w:val="Teksttreci20"/>
        <w:framePr w:w="6701" w:h="10334" w:hRule="exact" w:wrap="none" w:vAnchor="page" w:hAnchor="page" w:x="278" w:y="840"/>
        <w:shd w:val="clear" w:color="auto" w:fill="auto"/>
        <w:spacing w:line="254" w:lineRule="exact"/>
        <w:ind w:firstLine="560"/>
      </w:pPr>
      <w:r>
        <w:t xml:space="preserve">Prym w </w:t>
      </w:r>
      <w:proofErr w:type="spellStart"/>
      <w:r>
        <w:t>tem</w:t>
      </w:r>
      <w:proofErr w:type="spellEnd"/>
      <w:r>
        <w:t xml:space="preserve"> wodzi najbardziej popularne i wszystkim dobrze znane jubileuszowe wydanie </w:t>
      </w:r>
      <w:r>
        <w:rPr>
          <w:rStyle w:val="Teksttreci2Kursywa"/>
        </w:rPr>
        <w:t>Pism</w:t>
      </w:r>
      <w:r>
        <w:t xml:space="preserve"> w czterech tomach (nakład Wawelberga i </w:t>
      </w:r>
      <w:proofErr w:type="spellStart"/>
      <w:r>
        <w:t>Rotwanda</w:t>
      </w:r>
      <w:proofErr w:type="spellEnd"/>
      <w:r>
        <w:t>,</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30"/>
        <w:framePr w:wrap="none" w:vAnchor="page" w:hAnchor="page" w:x="1481" w:y="352"/>
        <w:shd w:val="clear" w:color="auto" w:fill="auto"/>
        <w:spacing w:line="180" w:lineRule="exact"/>
      </w:pPr>
      <w:r>
        <w:lastRenderedPageBreak/>
        <w:t>52</w:t>
      </w:r>
    </w:p>
    <w:p w:rsidR="00915693" w:rsidRDefault="00E210D8">
      <w:pPr>
        <w:pStyle w:val="Nagweklubstopka0"/>
        <w:framePr w:wrap="none" w:vAnchor="page" w:hAnchor="page" w:x="3790" w:y="361"/>
        <w:shd w:val="clear" w:color="auto" w:fill="auto"/>
        <w:spacing w:line="180" w:lineRule="exact"/>
      </w:pPr>
      <w:r>
        <w:t>PORADNIK JĘZYKOWY</w:t>
      </w:r>
    </w:p>
    <w:p w:rsidR="00915693" w:rsidRDefault="00E210D8">
      <w:pPr>
        <w:pStyle w:val="Nagweklubstopka0"/>
        <w:framePr w:wrap="none" w:vAnchor="page" w:hAnchor="page" w:x="7376" w:y="370"/>
        <w:shd w:val="clear" w:color="auto" w:fill="auto"/>
        <w:spacing w:line="180" w:lineRule="exact"/>
      </w:pPr>
      <w:r>
        <w:t>1935,  z. 3</w:t>
      </w:r>
    </w:p>
    <w:p w:rsidR="00915693" w:rsidRDefault="00E210D8">
      <w:pPr>
        <w:pStyle w:val="Teksttreci20"/>
        <w:framePr w:w="6778" w:h="6445" w:hRule="exact" w:wrap="none" w:vAnchor="page" w:hAnchor="page" w:x="1385" w:y="835"/>
        <w:shd w:val="clear" w:color="auto" w:fill="auto"/>
        <w:spacing w:line="254" w:lineRule="exact"/>
        <w:ind w:firstLine="0"/>
      </w:pPr>
      <w:r>
        <w:t>Warszawa 1897 i 1904 r.). Zdumienie ogarnia, gdy się przypatrzeć, czego tam nie wyrabiał pedant poprawiacz !</w:t>
      </w:r>
    </w:p>
    <w:p w:rsidR="00915693" w:rsidRDefault="00E210D8">
      <w:pPr>
        <w:pStyle w:val="Teksttreci20"/>
        <w:framePr w:w="6778" w:h="6445" w:hRule="exact" w:wrap="none" w:vAnchor="page" w:hAnchor="page" w:x="1385" w:y="835"/>
        <w:shd w:val="clear" w:color="auto" w:fill="auto"/>
        <w:spacing w:line="254" w:lineRule="exact"/>
        <w:ind w:firstLine="600"/>
      </w:pPr>
      <w:r>
        <w:t xml:space="preserve">Ażeby czytelnik mógł się </w:t>
      </w:r>
      <w:proofErr w:type="spellStart"/>
      <w:r>
        <w:t>zorjentować</w:t>
      </w:r>
      <w:proofErr w:type="spellEnd"/>
      <w:r>
        <w:t xml:space="preserve"> w jakości i liczbie wprowadzonych zmian do tekstu Prusa, zilustrujemy nasze twierdzenie przykładami z jednego tylko utworu p. t. </w:t>
      </w:r>
      <w:proofErr w:type="spellStart"/>
      <w:r>
        <w:rPr>
          <w:rStyle w:val="Teksttreci2Kursywa"/>
        </w:rPr>
        <w:t>Wigilja</w:t>
      </w:r>
      <w:proofErr w:type="spellEnd"/>
      <w:r>
        <w:rPr>
          <w:rStyle w:val="Teksttreci2Kursywa"/>
        </w:rPr>
        <w:t>,</w:t>
      </w:r>
      <w:r>
        <w:t xml:space="preserve"> zaznaczając </w:t>
      </w:r>
      <w:r>
        <w:rPr>
          <w:lang w:val="cs-CZ" w:eastAsia="cs-CZ" w:bidi="cs-CZ"/>
        </w:rPr>
        <w:t xml:space="preserve">odrazu, </w:t>
      </w:r>
      <w:r>
        <w:t>że nie podamy wszystkiego, tylko rzeczy najbardziej znamienne.</w:t>
      </w:r>
    </w:p>
    <w:p w:rsidR="00915693" w:rsidRDefault="00E210D8">
      <w:pPr>
        <w:pStyle w:val="Teksttreci20"/>
        <w:framePr w:w="6778" w:h="6445" w:hRule="exact" w:wrap="none" w:vAnchor="page" w:hAnchor="page" w:x="1385" w:y="835"/>
        <w:shd w:val="clear" w:color="auto" w:fill="auto"/>
        <w:spacing w:line="254" w:lineRule="exact"/>
        <w:ind w:firstLine="600"/>
      </w:pPr>
      <w:r>
        <w:t>Oto pierwsze zaraz zdanie w brzmieniu Prusa:</w:t>
      </w:r>
    </w:p>
    <w:p w:rsidR="00915693" w:rsidRDefault="00E210D8">
      <w:pPr>
        <w:pStyle w:val="Teksttreci20"/>
        <w:framePr w:w="6778" w:h="6445" w:hRule="exact" w:wrap="none" w:vAnchor="page" w:hAnchor="page" w:x="1385" w:y="835"/>
        <w:shd w:val="clear" w:color="auto" w:fill="auto"/>
        <w:spacing w:line="254" w:lineRule="exact"/>
        <w:ind w:firstLine="600"/>
      </w:pPr>
      <w:r>
        <w:t xml:space="preserve">„Kiedym już przyniósł, mówiąc między nami, jakąś straszliwie niewyraźną babinę, kupioną za własne (krwawo zapracowane!) trzydzieści kopiejek, kiedym własną ręką w piecu napalił i </w:t>
      </w:r>
      <w:proofErr w:type="spellStart"/>
      <w:r>
        <w:t>własnemi</w:t>
      </w:r>
      <w:proofErr w:type="spellEnd"/>
      <w:r>
        <w:t xml:space="preserve"> obcęgami nakładł węgli do własnego a pękatego samowara, wyznaję — że mi się jakoś głupio zrobiło na sercu” </w:t>
      </w:r>
      <w:r>
        <w:rPr>
          <w:vertAlign w:val="superscript"/>
        </w:rPr>
        <w:t>1</w:t>
      </w:r>
      <w:r>
        <w:t xml:space="preserve"> ).</w:t>
      </w:r>
    </w:p>
    <w:p w:rsidR="00915693" w:rsidRDefault="00E210D8">
      <w:pPr>
        <w:pStyle w:val="Teksttreci20"/>
        <w:framePr w:w="6778" w:h="6445" w:hRule="exact" w:wrap="none" w:vAnchor="page" w:hAnchor="page" w:x="1385" w:y="835"/>
        <w:shd w:val="clear" w:color="auto" w:fill="auto"/>
        <w:spacing w:line="254" w:lineRule="exact"/>
        <w:ind w:firstLine="600"/>
      </w:pPr>
      <w:r>
        <w:t xml:space="preserve">W </w:t>
      </w:r>
      <w:proofErr w:type="spellStart"/>
      <w:r>
        <w:t>tem</w:t>
      </w:r>
      <w:proofErr w:type="spellEnd"/>
      <w:r>
        <w:t xml:space="preserve"> zdaniu, w którem, zdaje się, trudno jest się dopatrzyć błędu, mamy aż </w:t>
      </w:r>
      <w:r>
        <w:rPr>
          <w:rStyle w:val="Teksttreci2Kursywa"/>
        </w:rPr>
        <w:t>siedem</w:t>
      </w:r>
      <w:r>
        <w:t xml:space="preserve"> zmian. A więc poprawiacz uważa, że końcówka osobowa musi stać przy czasowniku, i dla tego pisze: „Kiedy... przyniosłem... kiedy... napaliłem i... nakładłem”. Dalej nie podoba mu się wyraz „straszliwie” — więc poprawia go na „bardzo” i wreszcie zmienia przy końcu zdania szyk wyrazów: „...że jakoś głupio zrobiło mi się na sercu”.</w:t>
      </w:r>
    </w:p>
    <w:p w:rsidR="00915693" w:rsidRDefault="00E210D8">
      <w:pPr>
        <w:pStyle w:val="Teksttreci20"/>
        <w:framePr w:w="6778" w:h="6445" w:hRule="exact" w:wrap="none" w:vAnchor="page" w:hAnchor="page" w:x="1385" w:y="835"/>
        <w:shd w:val="clear" w:color="auto" w:fill="auto"/>
        <w:spacing w:line="254" w:lineRule="exact"/>
        <w:ind w:firstLine="600"/>
      </w:pPr>
      <w:r>
        <w:t>Kilka wierszy dalej czytamy u Prusa:</w:t>
      </w:r>
    </w:p>
    <w:p w:rsidR="00915693" w:rsidRDefault="00E210D8">
      <w:pPr>
        <w:pStyle w:val="Teksttreci20"/>
        <w:framePr w:w="6778" w:h="6445" w:hRule="exact" w:wrap="none" w:vAnchor="page" w:hAnchor="page" w:x="1385" w:y="835"/>
        <w:shd w:val="clear" w:color="auto" w:fill="auto"/>
        <w:spacing w:line="254" w:lineRule="exact"/>
        <w:ind w:firstLine="600"/>
      </w:pPr>
      <w:r>
        <w:t>„O źle!</w:t>
      </w:r>
    </w:p>
    <w:p w:rsidR="00915693" w:rsidRDefault="00E210D8">
      <w:pPr>
        <w:pStyle w:val="Teksttreci20"/>
        <w:framePr w:w="6778" w:h="6445" w:hRule="exact" w:wrap="none" w:vAnchor="page" w:hAnchor="page" w:x="1385" w:y="835"/>
        <w:shd w:val="clear" w:color="auto" w:fill="auto"/>
        <w:spacing w:line="254" w:lineRule="exact"/>
        <w:ind w:firstLine="600"/>
      </w:pPr>
      <w:r>
        <w:t>„Byłem wprawdzie wczoraj „na rybce”...</w:t>
      </w:r>
    </w:p>
    <w:p w:rsidR="00915693" w:rsidRDefault="00E210D8">
      <w:pPr>
        <w:pStyle w:val="Teksttreci20"/>
        <w:framePr w:w="6778" w:h="6445" w:hRule="exact" w:wrap="none" w:vAnchor="page" w:hAnchor="page" w:x="1385" w:y="835"/>
        <w:shd w:val="clear" w:color="auto" w:fill="auto"/>
        <w:spacing w:line="254" w:lineRule="exact"/>
        <w:ind w:firstLine="600"/>
      </w:pPr>
      <w:r>
        <w:t xml:space="preserve">W wydaniu </w:t>
      </w:r>
      <w:proofErr w:type="spellStart"/>
      <w:r>
        <w:t>jubileuszowem</w:t>
      </w:r>
      <w:proofErr w:type="spellEnd"/>
      <w:r>
        <w:t xml:space="preserve"> </w:t>
      </w:r>
      <w:r>
        <w:rPr>
          <w:rStyle w:val="Teksttreci2Kursywa"/>
        </w:rPr>
        <w:t>O źle!</w:t>
      </w:r>
      <w:r>
        <w:t xml:space="preserve"> — zupełnie skreślono, a zamiast: „Byłem wprawdzie”, czytamy „wprawdzie byłem”.</w:t>
      </w:r>
    </w:p>
    <w:p w:rsidR="00915693" w:rsidRDefault="00E210D8">
      <w:pPr>
        <w:pStyle w:val="Teksttreci20"/>
        <w:framePr w:w="6778" w:h="6445" w:hRule="exact" w:wrap="none" w:vAnchor="page" w:hAnchor="page" w:x="1385" w:y="835"/>
        <w:shd w:val="clear" w:color="auto" w:fill="auto"/>
        <w:spacing w:line="254" w:lineRule="exact"/>
        <w:ind w:firstLine="600"/>
      </w:pPr>
      <w:r>
        <w:t>Ponieważ uważam, że komentarze są zupełnie zbyteczne, niech więc w dalszym ciągu mówią teksty same za siebie.</w:t>
      </w:r>
    </w:p>
    <w:p w:rsidR="00915693" w:rsidRDefault="00E210D8">
      <w:pPr>
        <w:pStyle w:val="Teksttreci20"/>
        <w:framePr w:w="3163" w:h="3110" w:hRule="exact" w:wrap="none" w:vAnchor="page" w:hAnchor="page" w:x="1385" w:y="7537"/>
        <w:shd w:val="clear" w:color="auto" w:fill="auto"/>
        <w:spacing w:after="124" w:line="180" w:lineRule="exact"/>
        <w:ind w:right="20" w:firstLine="0"/>
        <w:jc w:val="center"/>
      </w:pPr>
      <w:r>
        <w:rPr>
          <w:rStyle w:val="Teksttreci2Odstpy3pt"/>
        </w:rPr>
        <w:t>Tekst właściwy:</w:t>
      </w:r>
    </w:p>
    <w:p w:rsidR="00915693" w:rsidRDefault="00E210D8">
      <w:pPr>
        <w:pStyle w:val="Teksttreci20"/>
        <w:framePr w:w="3163" w:h="3110" w:hRule="exact" w:wrap="none" w:vAnchor="page" w:hAnchor="page" w:x="1385" w:y="7537"/>
        <w:shd w:val="clear" w:color="auto" w:fill="auto"/>
        <w:spacing w:line="211" w:lineRule="exact"/>
        <w:ind w:firstLine="360"/>
      </w:pPr>
      <w:r>
        <w:t>Gdybym mógł, zmiażdżyłbym księżyc na tabakę, ziemię na jakie sto lat cofnął w biegu, a słońce zamroził...</w:t>
      </w:r>
    </w:p>
    <w:p w:rsidR="00915693" w:rsidRDefault="00E210D8">
      <w:pPr>
        <w:pStyle w:val="Teksttreci20"/>
        <w:framePr w:w="3163" w:h="3110" w:hRule="exact" w:wrap="none" w:vAnchor="page" w:hAnchor="page" w:x="1385" w:y="7537"/>
        <w:shd w:val="clear" w:color="auto" w:fill="auto"/>
        <w:spacing w:line="211" w:lineRule="exact"/>
        <w:ind w:firstLine="360"/>
      </w:pPr>
      <w:r>
        <w:t>...rzucę więc stołkiem o podłogę... Walentemu, kiedy mi przyjdzie... gospodarzowi wytoczę proces, za to, że mi nie dał jeszcze piwnicy...</w:t>
      </w:r>
    </w:p>
    <w:p w:rsidR="00915693" w:rsidRDefault="00E210D8">
      <w:pPr>
        <w:pStyle w:val="Teksttreci20"/>
        <w:framePr w:w="3163" w:h="3110" w:hRule="exact" w:wrap="none" w:vAnchor="page" w:hAnchor="page" w:x="1385" w:y="7537"/>
        <w:shd w:val="clear" w:color="auto" w:fill="auto"/>
        <w:spacing w:line="216" w:lineRule="exact"/>
        <w:ind w:firstLine="360"/>
      </w:pPr>
      <w:r>
        <w:t xml:space="preserve">A jaka </w:t>
      </w:r>
      <w:proofErr w:type="spellStart"/>
      <w:r>
        <w:t>talja</w:t>
      </w:r>
      <w:proofErr w:type="spellEnd"/>
      <w:r>
        <w:t xml:space="preserve"> u tej damy, </w:t>
      </w:r>
      <w:proofErr w:type="spellStart"/>
      <w:r>
        <w:rPr>
          <w:rStyle w:val="Teksttreci2Kursywa"/>
        </w:rPr>
        <w:t>fiu</w:t>
      </w:r>
      <w:proofErr w:type="spellEnd"/>
      <w:r>
        <w:rPr>
          <w:rStyle w:val="Teksttreci2Kursywa"/>
        </w:rPr>
        <w:t xml:space="preserve">! </w:t>
      </w:r>
      <w:r>
        <w:t>We trzech byśmy nie objęli.</w:t>
      </w:r>
    </w:p>
    <w:p w:rsidR="00915693" w:rsidRDefault="00E210D8">
      <w:pPr>
        <w:pStyle w:val="Teksttreci50"/>
        <w:framePr w:w="3163" w:h="3110" w:hRule="exact" w:wrap="none" w:vAnchor="page" w:hAnchor="page" w:x="1385" w:y="7537"/>
        <w:shd w:val="clear" w:color="auto" w:fill="auto"/>
        <w:spacing w:before="0" w:after="0" w:line="216" w:lineRule="exact"/>
        <w:ind w:firstLine="360"/>
      </w:pPr>
      <w:r>
        <w:t xml:space="preserve">Chryste </w:t>
      </w:r>
      <w:proofErr w:type="spellStart"/>
      <w:r>
        <w:t>Elejson</w:t>
      </w:r>
      <w:proofErr w:type="spellEnd"/>
      <w:r>
        <w:t>!</w:t>
      </w:r>
      <w:r w:rsidRPr="00DD07D9">
        <w:rPr>
          <w:lang w:eastAsia="ru-RU" w:bidi="ru-RU"/>
        </w:rPr>
        <w:t xml:space="preserve"> </w:t>
      </w:r>
      <w:r>
        <w:t>co za</w:t>
      </w:r>
      <w:r>
        <w:rPr>
          <w:rStyle w:val="Teksttreci5Bezkursywy"/>
        </w:rPr>
        <w:t xml:space="preserve"> salony, </w:t>
      </w:r>
      <w:r>
        <w:t>jakie</w:t>
      </w:r>
      <w:r>
        <w:rPr>
          <w:rStyle w:val="Teksttreci5Bezkursywy"/>
        </w:rPr>
        <w:t xml:space="preserve"> meble, </w:t>
      </w:r>
      <w:r>
        <w:t>jakie</w:t>
      </w:r>
      <w:r>
        <w:rPr>
          <w:rStyle w:val="Teksttreci5Bezkursywy"/>
        </w:rPr>
        <w:t xml:space="preserve"> światła!...</w:t>
      </w:r>
    </w:p>
    <w:p w:rsidR="00915693" w:rsidRDefault="00E210D8">
      <w:pPr>
        <w:pStyle w:val="Teksttreci20"/>
        <w:framePr w:w="3130" w:h="2887" w:hRule="exact" w:wrap="none" w:vAnchor="page" w:hAnchor="page" w:x="4980" w:y="7542"/>
        <w:shd w:val="clear" w:color="auto" w:fill="auto"/>
        <w:spacing w:after="129" w:line="180" w:lineRule="exact"/>
        <w:ind w:left="240" w:firstLine="0"/>
        <w:jc w:val="left"/>
      </w:pPr>
      <w:r>
        <w:rPr>
          <w:rStyle w:val="Teksttreci2Odstpy3pt"/>
        </w:rPr>
        <w:t>Tekst poprawiony:</w:t>
      </w:r>
    </w:p>
    <w:p w:rsidR="00915693" w:rsidRDefault="00E210D8">
      <w:pPr>
        <w:pStyle w:val="Teksttreci20"/>
        <w:framePr w:w="3130" w:h="2887" w:hRule="exact" w:wrap="none" w:vAnchor="page" w:hAnchor="page" w:x="4980" w:y="7542"/>
        <w:shd w:val="clear" w:color="auto" w:fill="auto"/>
        <w:spacing w:line="211" w:lineRule="exact"/>
        <w:ind w:firstLine="340"/>
      </w:pPr>
      <w:r>
        <w:t>Gdybym mógł, zmiażdżyłbym księżyc na tabakę, ziemię na jakie sto lat cofnąłbym w biegu, a słońce zamroziłbym...</w:t>
      </w:r>
    </w:p>
    <w:p w:rsidR="00915693" w:rsidRDefault="00E210D8">
      <w:pPr>
        <w:pStyle w:val="Teksttreci20"/>
        <w:framePr w:w="3130" w:h="2887" w:hRule="exact" w:wrap="none" w:vAnchor="page" w:hAnchor="page" w:x="4980" w:y="7542"/>
        <w:shd w:val="clear" w:color="auto" w:fill="auto"/>
        <w:spacing w:line="211" w:lineRule="exact"/>
        <w:ind w:firstLine="340"/>
      </w:pPr>
      <w:r>
        <w:t xml:space="preserve">...rzucę więc o </w:t>
      </w:r>
      <w:r>
        <w:rPr>
          <w:rStyle w:val="Teksttreci2Kursywa"/>
        </w:rPr>
        <w:t xml:space="preserve">podłogę stołkiem... </w:t>
      </w:r>
      <w:r>
        <w:t xml:space="preserve">Walentemu, kiedy </w:t>
      </w:r>
      <w:r>
        <w:rPr>
          <w:rStyle w:val="Teksttreci2Kursywa"/>
        </w:rPr>
        <w:t>przyjdzie mi...</w:t>
      </w:r>
      <w:r>
        <w:t xml:space="preserve"> gospodarzowi wytoczę proces za to, że </w:t>
      </w:r>
      <w:r>
        <w:rPr>
          <w:rStyle w:val="Teksttreci2Kursywa"/>
        </w:rPr>
        <w:t>jeszcze nie dał mi</w:t>
      </w:r>
      <w:r>
        <w:t xml:space="preserve"> piwnicy...</w:t>
      </w:r>
    </w:p>
    <w:p w:rsidR="00915693" w:rsidRDefault="00E210D8">
      <w:pPr>
        <w:pStyle w:val="Teksttreci20"/>
        <w:framePr w:w="3130" w:h="2887" w:hRule="exact" w:wrap="none" w:vAnchor="page" w:hAnchor="page" w:x="4980" w:y="7542"/>
        <w:shd w:val="clear" w:color="auto" w:fill="auto"/>
        <w:spacing w:line="211" w:lineRule="exact"/>
        <w:ind w:firstLine="340"/>
      </w:pPr>
      <w:r>
        <w:t xml:space="preserve">A jaka </w:t>
      </w:r>
      <w:proofErr w:type="spellStart"/>
      <w:r>
        <w:t>talja</w:t>
      </w:r>
      <w:proofErr w:type="spellEnd"/>
      <w:r>
        <w:t xml:space="preserve"> u tej damy!... We trzech </w:t>
      </w:r>
      <w:r>
        <w:rPr>
          <w:rStyle w:val="Teksttreci2Kursywa"/>
        </w:rPr>
        <w:t>nie objęlibyśmy.</w:t>
      </w:r>
    </w:p>
    <w:p w:rsidR="00915693" w:rsidRDefault="00E210D8">
      <w:pPr>
        <w:pStyle w:val="Teksttreci20"/>
        <w:framePr w:w="3130" w:h="2887" w:hRule="exact" w:wrap="none" w:vAnchor="page" w:hAnchor="page" w:x="4980" w:y="7542"/>
        <w:shd w:val="clear" w:color="auto" w:fill="auto"/>
        <w:spacing w:line="180" w:lineRule="exact"/>
        <w:ind w:firstLine="340"/>
      </w:pPr>
      <w:r>
        <w:t>Salony, meble, światła!..</w:t>
      </w:r>
    </w:p>
    <w:p w:rsidR="00915693" w:rsidRDefault="00E210D8">
      <w:pPr>
        <w:pStyle w:val="Teksttreci20"/>
        <w:framePr w:wrap="none" w:vAnchor="page" w:hAnchor="page" w:x="1385" w:y="10902"/>
        <w:shd w:val="clear" w:color="auto" w:fill="auto"/>
        <w:spacing w:line="180" w:lineRule="exact"/>
        <w:ind w:firstLine="0"/>
        <w:jc w:val="left"/>
      </w:pPr>
      <w:r>
        <w:t xml:space="preserve">1) Cytujemy na podstawie wydania z r. 1891, zbiór p. t. </w:t>
      </w:r>
      <w:r>
        <w:rPr>
          <w:rStyle w:val="Teksttreci2Kursywa"/>
        </w:rPr>
        <w:t>Drobiazgi.</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372" w:y="358"/>
        <w:shd w:val="clear" w:color="auto" w:fill="auto"/>
        <w:spacing w:line="180" w:lineRule="exact"/>
      </w:pPr>
      <w:r>
        <w:lastRenderedPageBreak/>
        <w:t>1935, z. 3</w:t>
      </w:r>
    </w:p>
    <w:p w:rsidR="00915693" w:rsidRDefault="00E210D8">
      <w:pPr>
        <w:pStyle w:val="Nagweklubstopka0"/>
        <w:framePr w:wrap="none" w:vAnchor="page" w:hAnchor="page" w:x="2628" w:y="368"/>
        <w:shd w:val="clear" w:color="auto" w:fill="auto"/>
        <w:spacing w:line="180" w:lineRule="exact"/>
      </w:pPr>
      <w:r>
        <w:t>PORADNIK JĘZYKOWY</w:t>
      </w:r>
    </w:p>
    <w:p w:rsidR="00915693" w:rsidRDefault="00E210D8">
      <w:pPr>
        <w:pStyle w:val="Nagweklubstopka0"/>
        <w:framePr w:wrap="none" w:vAnchor="page" w:hAnchor="page" w:x="6809" w:y="353"/>
        <w:shd w:val="clear" w:color="auto" w:fill="auto"/>
        <w:spacing w:line="180" w:lineRule="exact"/>
      </w:pPr>
      <w:r>
        <w:t>53</w:t>
      </w:r>
    </w:p>
    <w:p w:rsidR="00915693" w:rsidRDefault="00E210D8">
      <w:pPr>
        <w:pStyle w:val="Teksttreci20"/>
        <w:framePr w:w="3245" w:h="10303" w:hRule="exact" w:wrap="none" w:vAnchor="page" w:hAnchor="page" w:x="300" w:y="886"/>
        <w:shd w:val="clear" w:color="auto" w:fill="auto"/>
        <w:spacing w:after="84" w:line="180" w:lineRule="exact"/>
        <w:ind w:firstLine="360"/>
        <w:jc w:val="left"/>
      </w:pPr>
      <w:r>
        <w:rPr>
          <w:rStyle w:val="Teksttreci2Odstpy3pt"/>
        </w:rPr>
        <w:t>Tekst właściwy:</w:t>
      </w:r>
    </w:p>
    <w:p w:rsidR="00915693" w:rsidRDefault="00E210D8">
      <w:pPr>
        <w:pStyle w:val="Teksttreci20"/>
        <w:framePr w:w="3245" w:h="10303" w:hRule="exact" w:wrap="none" w:vAnchor="page" w:hAnchor="page" w:x="300" w:y="886"/>
        <w:shd w:val="clear" w:color="auto" w:fill="auto"/>
        <w:spacing w:after="48" w:line="180" w:lineRule="exact"/>
        <w:ind w:firstLine="360"/>
        <w:jc w:val="left"/>
      </w:pPr>
      <w:r>
        <w:t xml:space="preserve">A </w:t>
      </w:r>
      <w:proofErr w:type="spellStart"/>
      <w:r>
        <w:t>portjery</w:t>
      </w:r>
      <w:proofErr w:type="spellEnd"/>
      <w:r>
        <w:t xml:space="preserve">... </w:t>
      </w:r>
      <w:r>
        <w:rPr>
          <w:rStyle w:val="Teksttreci2Kursywa"/>
        </w:rPr>
        <w:t>phy...</w:t>
      </w:r>
    </w:p>
    <w:p w:rsidR="00915693" w:rsidRDefault="00E210D8">
      <w:pPr>
        <w:pStyle w:val="Teksttreci20"/>
        <w:framePr w:w="3245" w:h="10303" w:hRule="exact" w:wrap="none" w:vAnchor="page" w:hAnchor="page" w:x="300" w:y="886"/>
        <w:shd w:val="clear" w:color="auto" w:fill="auto"/>
        <w:spacing w:line="226" w:lineRule="exact"/>
        <w:ind w:firstLine="360"/>
        <w:jc w:val="left"/>
      </w:pPr>
      <w:r>
        <w:t xml:space="preserve">...zasłonięty </w:t>
      </w:r>
      <w:proofErr w:type="spellStart"/>
      <w:r>
        <w:t>portjerą</w:t>
      </w:r>
      <w:proofErr w:type="spellEnd"/>
      <w:r>
        <w:t xml:space="preserve"> patrzyłem. ...jakiś o tyle chudy, o ile znudzony frant, który... czesał dość </w:t>
      </w:r>
      <w:r>
        <w:rPr>
          <w:rStyle w:val="Teksttreci2Kursywa"/>
        </w:rPr>
        <w:t>zresztą</w:t>
      </w:r>
      <w:r>
        <w:t xml:space="preserve"> rzadkie faworyty.</w:t>
      </w:r>
    </w:p>
    <w:p w:rsidR="00915693" w:rsidRDefault="00E210D8">
      <w:pPr>
        <w:pStyle w:val="Teksttreci20"/>
        <w:framePr w:w="3245" w:h="10303" w:hRule="exact" w:wrap="none" w:vAnchor="page" w:hAnchor="page" w:x="300" w:y="886"/>
        <w:shd w:val="clear" w:color="auto" w:fill="auto"/>
        <w:spacing w:line="211" w:lineRule="exact"/>
        <w:ind w:firstLine="360"/>
        <w:jc w:val="left"/>
      </w:pPr>
      <w:r>
        <w:t xml:space="preserve">...do swojej </w:t>
      </w:r>
      <w:r>
        <w:rPr>
          <w:rStyle w:val="Teksttreci2Kursywa"/>
        </w:rPr>
        <w:t>mocno</w:t>
      </w:r>
      <w:r>
        <w:t xml:space="preserve"> podwatowanej...</w:t>
      </w:r>
    </w:p>
    <w:p w:rsidR="00915693" w:rsidRDefault="00E210D8">
      <w:pPr>
        <w:pStyle w:val="Teksttreci20"/>
        <w:framePr w:w="3245" w:h="10303" w:hRule="exact" w:wrap="none" w:vAnchor="page" w:hAnchor="page" w:x="300" w:y="886"/>
        <w:shd w:val="clear" w:color="auto" w:fill="auto"/>
        <w:spacing w:line="211" w:lineRule="exact"/>
        <w:ind w:right="140" w:firstLine="360"/>
      </w:pPr>
      <w:r>
        <w:t>Ostrz głosu blondynki przeszedł mi gdzieś pod łopatką i oparł się na futrze.</w:t>
      </w:r>
    </w:p>
    <w:p w:rsidR="00915693" w:rsidRDefault="00E210D8">
      <w:pPr>
        <w:pStyle w:val="Teksttreci20"/>
        <w:framePr w:w="3245" w:h="10303" w:hRule="exact" w:wrap="none" w:vAnchor="page" w:hAnchor="page" w:x="300" w:y="886"/>
        <w:shd w:val="clear" w:color="auto" w:fill="auto"/>
        <w:spacing w:line="206" w:lineRule="exact"/>
        <w:ind w:firstLine="360"/>
        <w:jc w:val="left"/>
      </w:pPr>
      <w:r>
        <w:t xml:space="preserve">Znowu zatrzymaliśmy się, tą </w:t>
      </w:r>
      <w:proofErr w:type="spellStart"/>
      <w:r>
        <w:t>razą</w:t>
      </w:r>
      <w:proofErr w:type="spellEnd"/>
      <w:r>
        <w:t>...</w:t>
      </w:r>
    </w:p>
    <w:p w:rsidR="00915693" w:rsidRDefault="00E210D8">
      <w:pPr>
        <w:pStyle w:val="Teksttreci20"/>
        <w:framePr w:w="3245" w:h="10303" w:hRule="exact" w:wrap="none" w:vAnchor="page" w:hAnchor="page" w:x="300" w:y="886"/>
        <w:shd w:val="clear" w:color="auto" w:fill="auto"/>
        <w:spacing w:line="254" w:lineRule="exact"/>
        <w:ind w:left="360" w:firstLine="0"/>
        <w:jc w:val="left"/>
      </w:pPr>
      <w:r>
        <w:t xml:space="preserve">...i </w:t>
      </w:r>
      <w:r>
        <w:rPr>
          <w:rStyle w:val="Teksttreci2Kursywa"/>
        </w:rPr>
        <w:t>ogromny</w:t>
      </w:r>
      <w:r>
        <w:t xml:space="preserve"> piec zakopcony... </w:t>
      </w:r>
      <w:r>
        <w:rPr>
          <w:rStyle w:val="Teksttreci2Kursywa"/>
        </w:rPr>
        <w:t>...choć</w:t>
      </w:r>
      <w:r>
        <w:t xml:space="preserve"> nieco przykrótkim...</w:t>
      </w:r>
    </w:p>
    <w:p w:rsidR="00915693" w:rsidRDefault="00E210D8">
      <w:pPr>
        <w:pStyle w:val="Teksttreci20"/>
        <w:framePr w:w="3245" w:h="10303" w:hRule="exact" w:wrap="none" w:vAnchor="page" w:hAnchor="page" w:x="300" w:y="886"/>
        <w:shd w:val="clear" w:color="auto" w:fill="auto"/>
        <w:spacing w:line="254" w:lineRule="exact"/>
        <w:ind w:left="360" w:firstLine="0"/>
        <w:jc w:val="left"/>
      </w:pPr>
      <w:r>
        <w:t>...i stołek prosty.</w:t>
      </w:r>
    </w:p>
    <w:p w:rsidR="00915693" w:rsidRDefault="00E210D8">
      <w:pPr>
        <w:pStyle w:val="Teksttreci20"/>
        <w:framePr w:w="3245" w:h="10303" w:hRule="exact" w:wrap="none" w:vAnchor="page" w:hAnchor="page" w:x="300" w:y="886"/>
        <w:shd w:val="clear" w:color="auto" w:fill="auto"/>
        <w:spacing w:line="254" w:lineRule="exact"/>
        <w:ind w:left="360" w:firstLine="0"/>
        <w:jc w:val="left"/>
      </w:pPr>
      <w:r>
        <w:t>...gwiazdy zeszły...</w:t>
      </w:r>
    </w:p>
    <w:p w:rsidR="00915693" w:rsidRDefault="00E210D8">
      <w:pPr>
        <w:pStyle w:val="Teksttreci20"/>
        <w:framePr w:w="3245" w:h="10303" w:hRule="exact" w:wrap="none" w:vAnchor="page" w:hAnchor="page" w:x="300" w:y="886"/>
        <w:shd w:val="clear" w:color="auto" w:fill="auto"/>
        <w:spacing w:line="254" w:lineRule="exact"/>
        <w:ind w:left="360" w:firstLine="0"/>
        <w:jc w:val="left"/>
      </w:pPr>
      <w:r>
        <w:t>...szukając rękami...</w:t>
      </w:r>
    </w:p>
    <w:p w:rsidR="00915693" w:rsidRDefault="00E210D8">
      <w:pPr>
        <w:pStyle w:val="Teksttreci20"/>
        <w:framePr w:w="3245" w:h="10303" w:hRule="exact" w:wrap="none" w:vAnchor="page" w:hAnchor="page" w:x="300" w:y="886"/>
        <w:shd w:val="clear" w:color="auto" w:fill="auto"/>
        <w:spacing w:line="211" w:lineRule="exact"/>
        <w:ind w:right="140" w:firstLine="360"/>
      </w:pPr>
      <w:r>
        <w:t xml:space="preserve">Ukłoniliśmy się </w:t>
      </w:r>
      <w:r>
        <w:rPr>
          <w:rStyle w:val="Teksttreci2Kursywa"/>
        </w:rPr>
        <w:t>zatem</w:t>
      </w:r>
      <w:r>
        <w:t xml:space="preserve"> gospodarzom, wzięli jeszcze... po kawałku strucli (którą w prywatnym lokalu moim widzieć można)...</w:t>
      </w:r>
    </w:p>
    <w:p w:rsidR="00915693" w:rsidRDefault="00E210D8">
      <w:pPr>
        <w:pStyle w:val="Teksttreci20"/>
        <w:framePr w:w="3245" w:h="10303" w:hRule="exact" w:wrap="none" w:vAnchor="page" w:hAnchor="page" w:x="300" w:y="886"/>
        <w:shd w:val="clear" w:color="auto" w:fill="auto"/>
        <w:spacing w:line="206" w:lineRule="exact"/>
        <w:ind w:firstLine="360"/>
        <w:jc w:val="left"/>
      </w:pPr>
      <w:r>
        <w:t>Ręką ani nogą ruszyć nie mogłem...</w:t>
      </w:r>
    </w:p>
    <w:p w:rsidR="00915693" w:rsidRDefault="00E210D8">
      <w:pPr>
        <w:pStyle w:val="Teksttreci20"/>
        <w:framePr w:w="3245" w:h="10303" w:hRule="exact" w:wrap="none" w:vAnchor="page" w:hAnchor="page" w:x="300" w:y="886"/>
        <w:shd w:val="clear" w:color="auto" w:fill="auto"/>
        <w:spacing w:line="235" w:lineRule="exact"/>
        <w:ind w:firstLine="360"/>
        <w:jc w:val="left"/>
      </w:pPr>
      <w:r>
        <w:t xml:space="preserve">...i od czasu do czasu kaszlał. ...jakby ktoś z wielkim trudem wstępował o trzy schody w górę, a następnie... opadał o cztery na dół. ...w </w:t>
      </w:r>
      <w:r>
        <w:rPr>
          <w:rStyle w:val="Teksttreci2Kursywa"/>
        </w:rPr>
        <w:t>długim</w:t>
      </w:r>
      <w:r>
        <w:t xml:space="preserve"> starym kożuchu. Jestem pewny...</w:t>
      </w:r>
    </w:p>
    <w:p w:rsidR="00915693" w:rsidRDefault="00E210D8">
      <w:pPr>
        <w:pStyle w:val="Teksttreci20"/>
        <w:framePr w:w="3245" w:h="10303" w:hRule="exact" w:wrap="none" w:vAnchor="page" w:hAnchor="page" w:x="300" w:y="886"/>
        <w:shd w:val="clear" w:color="auto" w:fill="auto"/>
        <w:spacing w:line="211" w:lineRule="exact"/>
        <w:ind w:right="140" w:firstLine="360"/>
      </w:pPr>
      <w:r>
        <w:t xml:space="preserve">Stare, </w:t>
      </w:r>
      <w:r>
        <w:rPr>
          <w:rStyle w:val="Teksttreci2Kursywa"/>
        </w:rPr>
        <w:t>krótkie,</w:t>
      </w:r>
      <w:r>
        <w:t xml:space="preserve"> wąskie... łóżko... tudzież cały stos papierów i... maciupkie kwadratowe okienko...</w:t>
      </w:r>
    </w:p>
    <w:p w:rsidR="00915693" w:rsidRDefault="00E210D8">
      <w:pPr>
        <w:pStyle w:val="Teksttreci20"/>
        <w:framePr w:w="3245" w:h="10303" w:hRule="exact" w:wrap="none" w:vAnchor="page" w:hAnchor="page" w:x="300" w:y="886"/>
        <w:shd w:val="clear" w:color="auto" w:fill="auto"/>
        <w:spacing w:line="240" w:lineRule="exact"/>
        <w:ind w:left="360" w:firstLine="0"/>
        <w:jc w:val="left"/>
      </w:pPr>
      <w:r>
        <w:t>...która kiedyś musiała mieć...</w:t>
      </w:r>
    </w:p>
    <w:p w:rsidR="00915693" w:rsidRDefault="00E210D8">
      <w:pPr>
        <w:pStyle w:val="Teksttreci20"/>
        <w:framePr w:w="3245" w:h="10303" w:hRule="exact" w:wrap="none" w:vAnchor="page" w:hAnchor="page" w:x="300" w:y="886"/>
        <w:shd w:val="clear" w:color="auto" w:fill="auto"/>
        <w:spacing w:line="240" w:lineRule="exact"/>
        <w:ind w:firstLine="360"/>
        <w:jc w:val="left"/>
      </w:pPr>
      <w:r>
        <w:t>...a jak się kryły, żeby... ...zagłuszany od czasu do czasu... ...w głębi której widać było światło naftowej lampki.</w:t>
      </w:r>
    </w:p>
    <w:p w:rsidR="00915693" w:rsidRDefault="00E210D8">
      <w:pPr>
        <w:pStyle w:val="Teksttreci20"/>
        <w:framePr w:w="3245" w:h="10303" w:hRule="exact" w:wrap="none" w:vAnchor="page" w:hAnchor="page" w:x="300" w:y="886"/>
        <w:shd w:val="clear" w:color="auto" w:fill="auto"/>
        <w:spacing w:line="235" w:lineRule="exact"/>
        <w:ind w:firstLine="360"/>
        <w:jc w:val="left"/>
      </w:pPr>
      <w:r>
        <w:t xml:space="preserve">...prócz paru tapczanów... ...oznaczać mógł </w:t>
      </w:r>
      <w:r>
        <w:rPr>
          <w:rStyle w:val="Teksttreci2Kursywa"/>
        </w:rPr>
        <w:t>nader</w:t>
      </w:r>
      <w:r>
        <w:t xml:space="preserve"> wesołą zabawę...</w:t>
      </w:r>
    </w:p>
    <w:p w:rsidR="00915693" w:rsidRDefault="00E210D8">
      <w:pPr>
        <w:pStyle w:val="Teksttreci20"/>
        <w:framePr w:w="3245" w:h="10303" w:hRule="exact" w:wrap="none" w:vAnchor="page" w:hAnchor="page" w:x="300" w:y="886"/>
        <w:shd w:val="clear" w:color="auto" w:fill="auto"/>
        <w:spacing w:line="254" w:lineRule="exact"/>
        <w:ind w:left="360" w:firstLine="0"/>
        <w:jc w:val="left"/>
      </w:pPr>
      <w:r>
        <w:t xml:space="preserve">...i od czasu do czasu uderzało... Tu są figi... No, </w:t>
      </w:r>
      <w:proofErr w:type="spellStart"/>
      <w:r>
        <w:t>bierzta</w:t>
      </w:r>
      <w:proofErr w:type="spellEnd"/>
      <w:r>
        <w:t>!</w:t>
      </w:r>
    </w:p>
    <w:p w:rsidR="00915693" w:rsidRDefault="00E210D8">
      <w:pPr>
        <w:pStyle w:val="Teksttreci20"/>
        <w:framePr w:w="3168" w:h="10291" w:hRule="exact" w:wrap="none" w:vAnchor="page" w:hAnchor="page" w:x="3867" w:y="891"/>
        <w:shd w:val="clear" w:color="auto" w:fill="auto"/>
        <w:spacing w:after="84" w:line="180" w:lineRule="exact"/>
        <w:ind w:left="340" w:firstLine="0"/>
        <w:jc w:val="left"/>
      </w:pPr>
      <w:r>
        <w:rPr>
          <w:rStyle w:val="Teksttreci2Odstpy3pt"/>
        </w:rPr>
        <w:t>Tekst poprawiony:</w:t>
      </w:r>
    </w:p>
    <w:p w:rsidR="00915693" w:rsidRDefault="00E210D8">
      <w:pPr>
        <w:pStyle w:val="Teksttreci20"/>
        <w:framePr w:w="3168" w:h="10291" w:hRule="exact" w:wrap="none" w:vAnchor="page" w:hAnchor="page" w:x="3867" w:y="891"/>
        <w:shd w:val="clear" w:color="auto" w:fill="auto"/>
        <w:spacing w:line="180" w:lineRule="exact"/>
        <w:ind w:left="340" w:firstLine="0"/>
        <w:jc w:val="left"/>
      </w:pPr>
      <w:r>
        <w:t xml:space="preserve">A </w:t>
      </w:r>
      <w:proofErr w:type="spellStart"/>
      <w:r>
        <w:t>portjery</w:t>
      </w:r>
      <w:proofErr w:type="spellEnd"/>
      <w:r>
        <w:t>...</w:t>
      </w:r>
    </w:p>
    <w:p w:rsidR="00915693" w:rsidRDefault="00E210D8">
      <w:pPr>
        <w:pStyle w:val="Teksttreci20"/>
        <w:framePr w:w="3168" w:h="10291" w:hRule="exact" w:wrap="none" w:vAnchor="page" w:hAnchor="page" w:x="3867" w:y="891"/>
        <w:shd w:val="clear" w:color="auto" w:fill="auto"/>
        <w:spacing w:line="226" w:lineRule="exact"/>
        <w:ind w:firstLine="340"/>
        <w:jc w:val="left"/>
      </w:pPr>
      <w:r>
        <w:t>...zasłoni</w:t>
      </w:r>
      <w:r>
        <w:rPr>
          <w:rStyle w:val="Teksttreci2Kursywa"/>
        </w:rPr>
        <w:t>ony</w:t>
      </w:r>
      <w:r>
        <w:t xml:space="preserve"> </w:t>
      </w:r>
      <w:proofErr w:type="spellStart"/>
      <w:r>
        <w:t>portjerą</w:t>
      </w:r>
      <w:proofErr w:type="spellEnd"/>
      <w:r>
        <w:t xml:space="preserve"> patrzałem. ...jakiś tyle chudy, ile znudzony frant, który... czesał </w:t>
      </w:r>
      <w:r>
        <w:rPr>
          <w:rStyle w:val="Teksttreci2Kursywa"/>
        </w:rPr>
        <w:t>dosyć</w:t>
      </w:r>
      <w:r>
        <w:t xml:space="preserve"> rzadkie faworyty.</w:t>
      </w:r>
    </w:p>
    <w:p w:rsidR="00915693" w:rsidRDefault="00E210D8">
      <w:pPr>
        <w:pStyle w:val="Teksttreci20"/>
        <w:framePr w:w="3168" w:h="10291" w:hRule="exact" w:wrap="none" w:vAnchor="page" w:hAnchor="page" w:x="3867" w:y="891"/>
        <w:shd w:val="clear" w:color="auto" w:fill="auto"/>
        <w:spacing w:after="184" w:line="180" w:lineRule="exact"/>
        <w:ind w:left="340" w:firstLine="0"/>
        <w:jc w:val="left"/>
      </w:pPr>
      <w:r>
        <w:t>...do swojej podwatowanej...</w:t>
      </w:r>
    </w:p>
    <w:p w:rsidR="00915693" w:rsidRDefault="00E210D8">
      <w:pPr>
        <w:pStyle w:val="Teksttreci20"/>
        <w:framePr w:w="3168" w:h="10291" w:hRule="exact" w:wrap="none" w:vAnchor="page" w:hAnchor="page" w:x="3867" w:y="891"/>
        <w:shd w:val="clear" w:color="auto" w:fill="auto"/>
        <w:spacing w:line="211" w:lineRule="exact"/>
        <w:ind w:firstLine="340"/>
      </w:pPr>
      <w:r>
        <w:t>Ostrze głosu blondynki przeszło mi gdzieś pod łopatką i oparło się na futrze.</w:t>
      </w:r>
    </w:p>
    <w:p w:rsidR="00915693" w:rsidRDefault="00E210D8">
      <w:pPr>
        <w:pStyle w:val="Teksttreci20"/>
        <w:framePr w:w="3168" w:h="10291" w:hRule="exact" w:wrap="none" w:vAnchor="page" w:hAnchor="page" w:x="3867" w:y="891"/>
        <w:shd w:val="clear" w:color="auto" w:fill="auto"/>
        <w:spacing w:line="211" w:lineRule="exact"/>
        <w:ind w:firstLine="340"/>
        <w:jc w:val="left"/>
      </w:pPr>
      <w:r>
        <w:t xml:space="preserve">Znowu zatrzymaliśmy się, </w:t>
      </w:r>
      <w:r>
        <w:rPr>
          <w:rStyle w:val="Teksttreci2Kursywa"/>
        </w:rPr>
        <w:t>tym razem...</w:t>
      </w:r>
    </w:p>
    <w:p w:rsidR="00915693" w:rsidRDefault="00E210D8">
      <w:pPr>
        <w:pStyle w:val="Teksttreci20"/>
        <w:framePr w:w="3168" w:h="10291" w:hRule="exact" w:wrap="none" w:vAnchor="page" w:hAnchor="page" w:x="3867" w:y="891"/>
        <w:shd w:val="clear" w:color="auto" w:fill="auto"/>
        <w:spacing w:line="211" w:lineRule="exact"/>
        <w:ind w:left="340" w:firstLine="0"/>
        <w:jc w:val="left"/>
      </w:pPr>
      <w:r>
        <w:t>...i piec zakopcony...</w:t>
      </w:r>
    </w:p>
    <w:p w:rsidR="00915693" w:rsidRDefault="00E210D8">
      <w:pPr>
        <w:pStyle w:val="Teksttreci20"/>
        <w:framePr w:w="3168" w:h="10291" w:hRule="exact" w:wrap="none" w:vAnchor="page" w:hAnchor="page" w:x="3867" w:y="891"/>
        <w:shd w:val="clear" w:color="auto" w:fill="auto"/>
        <w:spacing w:line="254" w:lineRule="exact"/>
        <w:ind w:left="340" w:firstLine="0"/>
        <w:jc w:val="left"/>
      </w:pPr>
      <w:r>
        <w:t>...nieco przykrótkim...</w:t>
      </w:r>
    </w:p>
    <w:p w:rsidR="00915693" w:rsidRDefault="00E210D8">
      <w:pPr>
        <w:pStyle w:val="Teksttreci50"/>
        <w:framePr w:w="3168" w:h="10291" w:hRule="exact" w:wrap="none" w:vAnchor="page" w:hAnchor="page" w:x="3867" w:y="891"/>
        <w:shd w:val="clear" w:color="auto" w:fill="auto"/>
        <w:spacing w:before="0" w:after="0"/>
        <w:ind w:left="340" w:firstLine="0"/>
        <w:jc w:val="left"/>
      </w:pPr>
      <w:r>
        <w:rPr>
          <w:rStyle w:val="Teksttreci5Bezkursywy"/>
        </w:rPr>
        <w:t xml:space="preserve">...i </w:t>
      </w:r>
      <w:r>
        <w:t>prosty stołek.</w:t>
      </w:r>
    </w:p>
    <w:p w:rsidR="00915693" w:rsidRDefault="00E210D8">
      <w:pPr>
        <w:pStyle w:val="Teksttreci20"/>
        <w:framePr w:w="3168" w:h="10291" w:hRule="exact" w:wrap="none" w:vAnchor="page" w:hAnchor="page" w:x="3867" w:y="891"/>
        <w:shd w:val="clear" w:color="auto" w:fill="auto"/>
        <w:spacing w:line="254" w:lineRule="exact"/>
        <w:ind w:left="340" w:firstLine="0"/>
        <w:jc w:val="left"/>
      </w:pPr>
      <w:r>
        <w:t>...gwiazdy wzeszły...</w:t>
      </w:r>
    </w:p>
    <w:p w:rsidR="00915693" w:rsidRDefault="00E210D8">
      <w:pPr>
        <w:pStyle w:val="Teksttreci20"/>
        <w:framePr w:w="3168" w:h="10291" w:hRule="exact" w:wrap="none" w:vAnchor="page" w:hAnchor="page" w:x="3867" w:y="891"/>
        <w:shd w:val="clear" w:color="auto" w:fill="auto"/>
        <w:spacing w:line="254" w:lineRule="exact"/>
        <w:ind w:left="340" w:firstLine="0"/>
        <w:jc w:val="left"/>
      </w:pPr>
      <w:r>
        <w:t xml:space="preserve">...szukając </w:t>
      </w:r>
      <w:proofErr w:type="spellStart"/>
      <w:r>
        <w:t>rękowa</w:t>
      </w:r>
      <w:proofErr w:type="spellEnd"/>
      <w:r>
        <w:t>...</w:t>
      </w:r>
    </w:p>
    <w:p w:rsidR="00915693" w:rsidRDefault="00E210D8">
      <w:pPr>
        <w:pStyle w:val="Teksttreci20"/>
        <w:framePr w:w="3168" w:h="10291" w:hRule="exact" w:wrap="none" w:vAnchor="page" w:hAnchor="page" w:x="3867" w:y="891"/>
        <w:shd w:val="clear" w:color="auto" w:fill="auto"/>
        <w:spacing w:line="211" w:lineRule="exact"/>
        <w:ind w:firstLine="340"/>
      </w:pPr>
      <w:r>
        <w:t>Ukłoniliśmy się gospodarzom, wzięli</w:t>
      </w:r>
      <w:r>
        <w:rPr>
          <w:rStyle w:val="Teksttreci2Kursywa"/>
        </w:rPr>
        <w:t>śmy</w:t>
      </w:r>
      <w:r>
        <w:t xml:space="preserve"> jeszcze... po kawałku strucli (którą w prywatnym lokalu moim </w:t>
      </w:r>
      <w:r>
        <w:rPr>
          <w:rStyle w:val="Teksttreci2Kursywa"/>
        </w:rPr>
        <w:t>można widzieć)...</w:t>
      </w:r>
    </w:p>
    <w:p w:rsidR="00915693" w:rsidRDefault="00E210D8">
      <w:pPr>
        <w:pStyle w:val="Teksttreci50"/>
        <w:framePr w:w="3168" w:h="10291" w:hRule="exact" w:wrap="none" w:vAnchor="page" w:hAnchor="page" w:x="3867" w:y="891"/>
        <w:shd w:val="clear" w:color="auto" w:fill="auto"/>
        <w:spacing w:before="0" w:after="0" w:line="216" w:lineRule="exact"/>
        <w:ind w:firstLine="340"/>
        <w:jc w:val="left"/>
      </w:pPr>
      <w:r>
        <w:rPr>
          <w:rStyle w:val="Teksttreci5Bezkursywy"/>
        </w:rPr>
        <w:t xml:space="preserve">Ręką ani nogą </w:t>
      </w:r>
      <w:r>
        <w:t>nie mogłem ruszyć...</w:t>
      </w:r>
    </w:p>
    <w:p w:rsidR="00915693" w:rsidRDefault="00E210D8">
      <w:pPr>
        <w:pStyle w:val="Teksttreci20"/>
        <w:framePr w:w="3168" w:h="10291" w:hRule="exact" w:wrap="none" w:vAnchor="page" w:hAnchor="page" w:x="3867" w:y="891"/>
        <w:shd w:val="clear" w:color="auto" w:fill="auto"/>
        <w:spacing w:line="180" w:lineRule="exact"/>
        <w:ind w:left="340" w:firstLine="0"/>
        <w:jc w:val="left"/>
      </w:pPr>
      <w:r>
        <w:t xml:space="preserve">...i </w:t>
      </w:r>
      <w:r>
        <w:rPr>
          <w:rStyle w:val="Teksttreci2Kursywa"/>
        </w:rPr>
        <w:t>kiedy niekiedy</w:t>
      </w:r>
      <w:r>
        <w:t xml:space="preserve"> kaszlał.</w:t>
      </w:r>
    </w:p>
    <w:p w:rsidR="00915693" w:rsidRDefault="00E210D8">
      <w:pPr>
        <w:pStyle w:val="Teksttreci20"/>
        <w:framePr w:w="3168" w:h="10291" w:hRule="exact" w:wrap="none" w:vAnchor="page" w:hAnchor="page" w:x="3867" w:y="891"/>
        <w:shd w:val="clear" w:color="auto" w:fill="auto"/>
        <w:spacing w:line="226" w:lineRule="exact"/>
        <w:ind w:firstLine="340"/>
        <w:jc w:val="left"/>
      </w:pPr>
      <w:r>
        <w:t xml:space="preserve">...jakby ktoś z wielkim trudem wstępował o trzy schody w górę, a następnie... opadał o </w:t>
      </w:r>
      <w:r>
        <w:rPr>
          <w:rStyle w:val="Teksttreci2Kursywa"/>
        </w:rPr>
        <w:t>dwa</w:t>
      </w:r>
      <w:r>
        <w:t xml:space="preserve"> </w:t>
      </w:r>
      <w:proofErr w:type="spellStart"/>
      <w:r>
        <w:t>nadół</w:t>
      </w:r>
      <w:proofErr w:type="spellEnd"/>
      <w:r>
        <w:t>. ...w starym kożuchu.</w:t>
      </w:r>
    </w:p>
    <w:p w:rsidR="00915693" w:rsidRDefault="00E210D8">
      <w:pPr>
        <w:pStyle w:val="Teksttreci20"/>
        <w:framePr w:w="3168" w:h="10291" w:hRule="exact" w:wrap="none" w:vAnchor="page" w:hAnchor="page" w:x="3867" w:y="891"/>
        <w:shd w:val="clear" w:color="auto" w:fill="auto"/>
        <w:spacing w:line="180" w:lineRule="exact"/>
        <w:ind w:left="340" w:firstLine="0"/>
        <w:jc w:val="left"/>
      </w:pPr>
      <w:r>
        <w:t xml:space="preserve">Jestem </w:t>
      </w:r>
      <w:proofErr w:type="spellStart"/>
      <w:r>
        <w:t>pi</w:t>
      </w:r>
      <w:r>
        <w:rPr>
          <w:rStyle w:val="Teksttreci2Kursywa"/>
        </w:rPr>
        <w:t>ewien</w:t>
      </w:r>
      <w:proofErr w:type="spellEnd"/>
      <w:r>
        <w:rPr>
          <w:rStyle w:val="Teksttreci2Kursywa"/>
        </w:rPr>
        <w:t>...</w:t>
      </w:r>
    </w:p>
    <w:p w:rsidR="00915693" w:rsidRDefault="00E210D8">
      <w:pPr>
        <w:pStyle w:val="Teksttreci20"/>
        <w:framePr w:w="3168" w:h="10291" w:hRule="exact" w:wrap="none" w:vAnchor="page" w:hAnchor="page" w:x="3867" w:y="891"/>
        <w:shd w:val="clear" w:color="auto" w:fill="auto"/>
        <w:spacing w:line="211" w:lineRule="exact"/>
        <w:ind w:firstLine="340"/>
      </w:pPr>
      <w:r>
        <w:t xml:space="preserve">Stare, wąskie... łóżko... </w:t>
      </w:r>
      <w:r>
        <w:rPr>
          <w:rStyle w:val="Teksttreci2Kursywa"/>
        </w:rPr>
        <w:t xml:space="preserve">nareszcie </w:t>
      </w:r>
      <w:r>
        <w:t xml:space="preserve">cały stos papierów i... </w:t>
      </w:r>
      <w:r>
        <w:rPr>
          <w:rStyle w:val="Teksttreci2Kursywa"/>
        </w:rPr>
        <w:t>małe</w:t>
      </w:r>
      <w:r>
        <w:t xml:space="preserve"> kwadratowe okienko...</w:t>
      </w:r>
    </w:p>
    <w:p w:rsidR="00915693" w:rsidRDefault="00E210D8">
      <w:pPr>
        <w:pStyle w:val="Teksttreci20"/>
        <w:framePr w:w="3168" w:h="10291" w:hRule="exact" w:wrap="none" w:vAnchor="page" w:hAnchor="page" w:x="3867" w:y="891"/>
        <w:shd w:val="clear" w:color="auto" w:fill="auto"/>
        <w:spacing w:line="250" w:lineRule="exact"/>
        <w:ind w:left="340" w:firstLine="0"/>
        <w:jc w:val="left"/>
      </w:pPr>
      <w:r>
        <w:t xml:space="preserve">...która </w:t>
      </w:r>
      <w:r>
        <w:rPr>
          <w:rStyle w:val="Teksttreci2Kursywa"/>
        </w:rPr>
        <w:t>niegdyś</w:t>
      </w:r>
      <w:r>
        <w:t xml:space="preserve"> musiała mieć...</w:t>
      </w:r>
    </w:p>
    <w:p w:rsidR="00915693" w:rsidRDefault="00E210D8">
      <w:pPr>
        <w:pStyle w:val="Teksttreci20"/>
        <w:framePr w:w="3168" w:h="10291" w:hRule="exact" w:wrap="none" w:vAnchor="page" w:hAnchor="page" w:x="3867" w:y="891"/>
        <w:shd w:val="clear" w:color="auto" w:fill="auto"/>
        <w:spacing w:line="250" w:lineRule="exact"/>
        <w:ind w:left="340" w:firstLine="0"/>
        <w:jc w:val="left"/>
      </w:pPr>
      <w:r>
        <w:t xml:space="preserve">...a jak się kryły, ażeby... ...zagłuszany </w:t>
      </w:r>
      <w:r>
        <w:rPr>
          <w:rStyle w:val="Teksttreci2Kursywa"/>
        </w:rPr>
        <w:t>kiedy niekiedy...</w:t>
      </w:r>
    </w:p>
    <w:p w:rsidR="00915693" w:rsidRDefault="00E210D8">
      <w:pPr>
        <w:pStyle w:val="Teksttreci20"/>
        <w:framePr w:w="3168" w:h="10291" w:hRule="exact" w:wrap="none" w:vAnchor="page" w:hAnchor="page" w:x="3867" w:y="891"/>
        <w:shd w:val="clear" w:color="auto" w:fill="auto"/>
        <w:spacing w:line="216" w:lineRule="exact"/>
        <w:ind w:firstLine="340"/>
        <w:jc w:val="left"/>
      </w:pPr>
      <w:r>
        <w:t xml:space="preserve">...w </w:t>
      </w:r>
      <w:r>
        <w:rPr>
          <w:rStyle w:val="Teksttreci2Kursywa"/>
        </w:rPr>
        <w:t>której głębi</w:t>
      </w:r>
      <w:r>
        <w:t xml:space="preserve"> widać było światło </w:t>
      </w:r>
      <w:r>
        <w:rPr>
          <w:rStyle w:val="Teksttreci2Kursywa"/>
        </w:rPr>
        <w:t>nafcianej</w:t>
      </w:r>
      <w:r>
        <w:t xml:space="preserve"> lampki.</w:t>
      </w:r>
    </w:p>
    <w:p w:rsidR="00915693" w:rsidRDefault="00E210D8">
      <w:pPr>
        <w:pStyle w:val="Teksttreci20"/>
        <w:framePr w:w="3168" w:h="10291" w:hRule="exact" w:wrap="none" w:vAnchor="page" w:hAnchor="page" w:x="3867" w:y="891"/>
        <w:shd w:val="clear" w:color="auto" w:fill="auto"/>
        <w:spacing w:after="180" w:line="254" w:lineRule="exact"/>
        <w:ind w:left="340" w:firstLine="0"/>
        <w:jc w:val="left"/>
      </w:pPr>
      <w:r>
        <w:t xml:space="preserve">...prócz </w:t>
      </w:r>
      <w:r>
        <w:rPr>
          <w:rStyle w:val="Teksttreci2Kursywa"/>
        </w:rPr>
        <w:t>kilku</w:t>
      </w:r>
      <w:r>
        <w:t xml:space="preserve"> tapczanów... ...oznaczać mógł wesołą zabawę...</w:t>
      </w:r>
    </w:p>
    <w:p w:rsidR="00915693" w:rsidRDefault="00E210D8">
      <w:pPr>
        <w:pStyle w:val="Teksttreci20"/>
        <w:framePr w:w="3168" w:h="10291" w:hRule="exact" w:wrap="none" w:vAnchor="page" w:hAnchor="page" w:x="3867" w:y="891"/>
        <w:shd w:val="clear" w:color="auto" w:fill="auto"/>
        <w:spacing w:line="180" w:lineRule="exact"/>
        <w:ind w:left="340" w:firstLine="0"/>
        <w:jc w:val="left"/>
      </w:pPr>
      <w:r>
        <w:t xml:space="preserve">...i </w:t>
      </w:r>
      <w:r>
        <w:rPr>
          <w:rStyle w:val="Teksttreci2Kursywa"/>
        </w:rPr>
        <w:t>co czas jakiś</w:t>
      </w:r>
      <w:r>
        <w:t xml:space="preserve"> uderzało...</w:t>
      </w:r>
    </w:p>
    <w:p w:rsidR="00915693" w:rsidRDefault="00E210D8">
      <w:pPr>
        <w:pStyle w:val="Teksttreci20"/>
        <w:framePr w:w="3168" w:h="10291" w:hRule="exact" w:wrap="none" w:vAnchor="page" w:hAnchor="page" w:x="3867" w:y="891"/>
        <w:shd w:val="clear" w:color="auto" w:fill="auto"/>
        <w:spacing w:line="180" w:lineRule="exact"/>
        <w:ind w:left="340" w:firstLine="0"/>
        <w:jc w:val="left"/>
      </w:pPr>
      <w:r>
        <w:t>Tu są figi... No, bierzcie!</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20"/>
        <w:framePr w:wrap="none" w:vAnchor="page" w:hAnchor="page" w:x="1384" w:y="428"/>
        <w:shd w:val="clear" w:color="auto" w:fill="auto"/>
        <w:spacing w:line="170" w:lineRule="exact"/>
      </w:pPr>
      <w:r>
        <w:lastRenderedPageBreak/>
        <w:t>54</w:t>
      </w:r>
    </w:p>
    <w:p w:rsidR="00915693" w:rsidRDefault="00E210D8">
      <w:pPr>
        <w:pStyle w:val="Nagweklubstopka0"/>
        <w:framePr w:wrap="none" w:vAnchor="page" w:hAnchor="page" w:x="3698" w:y="420"/>
        <w:shd w:val="clear" w:color="auto" w:fill="auto"/>
        <w:spacing w:line="180" w:lineRule="exact"/>
      </w:pPr>
      <w:r>
        <w:t>PORADNIK JĘZYKOWY</w:t>
      </w:r>
    </w:p>
    <w:p w:rsidR="00915693" w:rsidRDefault="00E210D8">
      <w:pPr>
        <w:pStyle w:val="Nagweklubstopka0"/>
        <w:framePr w:wrap="none" w:vAnchor="page" w:hAnchor="page" w:x="7283" w:y="410"/>
        <w:shd w:val="clear" w:color="auto" w:fill="auto"/>
        <w:spacing w:line="180" w:lineRule="exact"/>
      </w:pPr>
      <w:r>
        <w:t>1935, z. 5</w:t>
      </w:r>
    </w:p>
    <w:p w:rsidR="00915693" w:rsidRDefault="00E210D8">
      <w:pPr>
        <w:pStyle w:val="Teksttreci20"/>
        <w:framePr w:w="3134" w:h="2691" w:hRule="exact" w:wrap="none" w:vAnchor="page" w:hAnchor="page" w:x="1379" w:y="934"/>
        <w:shd w:val="clear" w:color="auto" w:fill="auto"/>
        <w:spacing w:after="59" w:line="180" w:lineRule="exact"/>
        <w:ind w:left="20" w:firstLine="0"/>
        <w:jc w:val="center"/>
      </w:pPr>
      <w:r>
        <w:rPr>
          <w:rStyle w:val="Teksttreci2Odstpy3pt"/>
        </w:rPr>
        <w:t>Tekst właściwy:</w:t>
      </w:r>
    </w:p>
    <w:p w:rsidR="00915693" w:rsidRDefault="00E210D8">
      <w:pPr>
        <w:pStyle w:val="Teksttreci20"/>
        <w:framePr w:w="3134" w:h="2691" w:hRule="exact" w:wrap="none" w:vAnchor="page" w:hAnchor="page" w:x="1379" w:y="934"/>
        <w:shd w:val="clear" w:color="auto" w:fill="auto"/>
        <w:spacing w:line="211" w:lineRule="exact"/>
        <w:ind w:firstLine="340"/>
        <w:jc w:val="left"/>
      </w:pPr>
      <w:r>
        <w:t xml:space="preserve">Już niema nic, </w:t>
      </w:r>
      <w:r>
        <w:rPr>
          <w:rStyle w:val="Teksttreci2Kursywa"/>
        </w:rPr>
        <w:t>żaby,</w:t>
      </w:r>
      <w:r>
        <w:t xml:space="preserve"> możecie się teraz bawić.</w:t>
      </w:r>
    </w:p>
    <w:p w:rsidR="00915693" w:rsidRDefault="00E210D8">
      <w:pPr>
        <w:pStyle w:val="Teksttreci20"/>
        <w:framePr w:w="3134" w:h="2691" w:hRule="exact" w:wrap="none" w:vAnchor="page" w:hAnchor="page" w:x="1379" w:y="934"/>
        <w:shd w:val="clear" w:color="auto" w:fill="auto"/>
        <w:spacing w:line="180" w:lineRule="exact"/>
        <w:ind w:firstLine="340"/>
        <w:jc w:val="left"/>
      </w:pPr>
      <w:r>
        <w:t>...jakby na komendę...</w:t>
      </w:r>
    </w:p>
    <w:p w:rsidR="00915693" w:rsidRDefault="00E210D8">
      <w:pPr>
        <w:pStyle w:val="Teksttreci20"/>
        <w:framePr w:w="3134" w:h="2691" w:hRule="exact" w:wrap="none" w:vAnchor="page" w:hAnchor="page" w:x="1379" w:y="934"/>
        <w:shd w:val="clear" w:color="auto" w:fill="auto"/>
        <w:spacing w:line="216" w:lineRule="exact"/>
        <w:ind w:firstLine="340"/>
        <w:jc w:val="left"/>
      </w:pPr>
      <w:r>
        <w:t>Tak śpiewał... ktoś chodzący po pokoju w sposób, który zdradzał...</w:t>
      </w:r>
    </w:p>
    <w:p w:rsidR="00915693" w:rsidRDefault="00E210D8">
      <w:pPr>
        <w:pStyle w:val="Teksttreci20"/>
        <w:framePr w:w="3134" w:h="2691" w:hRule="exact" w:wrap="none" w:vAnchor="page" w:hAnchor="page" w:x="1379" w:y="934"/>
        <w:shd w:val="clear" w:color="auto" w:fill="auto"/>
        <w:spacing w:line="216" w:lineRule="exact"/>
        <w:ind w:firstLine="340"/>
        <w:jc w:val="left"/>
      </w:pPr>
      <w:r>
        <w:t xml:space="preserve">...do </w:t>
      </w:r>
      <w:r>
        <w:rPr>
          <w:rStyle w:val="Teksttreci2Kursywa"/>
        </w:rPr>
        <w:t>jakiegoś</w:t>
      </w:r>
      <w:r>
        <w:t xml:space="preserve"> obszerniejszego lokalu...</w:t>
      </w:r>
    </w:p>
    <w:p w:rsidR="00915693" w:rsidRDefault="00E210D8">
      <w:pPr>
        <w:pStyle w:val="Teksttreci20"/>
        <w:framePr w:w="3134" w:h="2691" w:hRule="exact" w:wrap="none" w:vAnchor="page" w:hAnchor="page" w:x="1379" w:y="934"/>
        <w:shd w:val="clear" w:color="auto" w:fill="auto"/>
        <w:spacing w:line="230" w:lineRule="exact"/>
        <w:ind w:firstLine="340"/>
        <w:jc w:val="left"/>
      </w:pPr>
      <w:r>
        <w:t xml:space="preserve">...i z </w:t>
      </w:r>
      <w:proofErr w:type="spellStart"/>
      <w:r>
        <w:t>rozpaczoną</w:t>
      </w:r>
      <w:proofErr w:type="spellEnd"/>
      <w:r>
        <w:t xml:space="preserve"> </w:t>
      </w:r>
      <w:proofErr w:type="spellStart"/>
      <w:r>
        <w:t>energją</w:t>
      </w:r>
      <w:proofErr w:type="spellEnd"/>
      <w:r>
        <w:t xml:space="preserve">... ...wobec świadomości </w:t>
      </w:r>
      <w:r>
        <w:rPr>
          <w:rStyle w:val="Teksttreci2Kursywa"/>
        </w:rPr>
        <w:t>swego</w:t>
      </w:r>
      <w:r>
        <w:t xml:space="preserve"> nieszczęścia...</w:t>
      </w:r>
    </w:p>
    <w:p w:rsidR="00915693" w:rsidRDefault="00E210D8">
      <w:pPr>
        <w:pStyle w:val="Teksttreci20"/>
        <w:framePr w:w="3125" w:h="2687" w:hRule="exact" w:wrap="none" w:vAnchor="page" w:hAnchor="page" w:x="4965" w:y="938"/>
        <w:shd w:val="clear" w:color="auto" w:fill="auto"/>
        <w:spacing w:after="119" w:line="180" w:lineRule="exact"/>
        <w:ind w:firstLine="320"/>
        <w:jc w:val="left"/>
      </w:pPr>
      <w:r>
        <w:rPr>
          <w:rStyle w:val="Teksttreci2Odstpy3pt"/>
        </w:rPr>
        <w:t>Tekst poprawiony:</w:t>
      </w:r>
    </w:p>
    <w:p w:rsidR="00915693" w:rsidRDefault="00E210D8">
      <w:pPr>
        <w:pStyle w:val="Teksttreci20"/>
        <w:framePr w:w="3125" w:h="2687" w:hRule="exact" w:wrap="none" w:vAnchor="page" w:hAnchor="page" w:x="4965" w:y="938"/>
        <w:shd w:val="clear" w:color="auto" w:fill="auto"/>
        <w:spacing w:line="211" w:lineRule="exact"/>
        <w:ind w:firstLine="320"/>
        <w:jc w:val="left"/>
      </w:pPr>
      <w:r>
        <w:t>Już niema nic... możecie się teraz bawić.</w:t>
      </w:r>
    </w:p>
    <w:p w:rsidR="00915693" w:rsidRDefault="00E210D8">
      <w:pPr>
        <w:pStyle w:val="Teksttreci20"/>
        <w:framePr w:w="3125" w:h="2687" w:hRule="exact" w:wrap="none" w:vAnchor="page" w:hAnchor="page" w:x="4965" w:y="938"/>
        <w:shd w:val="clear" w:color="auto" w:fill="auto"/>
        <w:spacing w:line="180" w:lineRule="exact"/>
        <w:ind w:firstLine="320"/>
        <w:jc w:val="left"/>
      </w:pPr>
      <w:r>
        <w:t>...jak na komendę...</w:t>
      </w:r>
    </w:p>
    <w:p w:rsidR="00915693" w:rsidRDefault="00E210D8">
      <w:pPr>
        <w:pStyle w:val="Teksttreci20"/>
        <w:framePr w:w="3125" w:h="2687" w:hRule="exact" w:wrap="none" w:vAnchor="page" w:hAnchor="page" w:x="4965" w:y="938"/>
        <w:shd w:val="clear" w:color="auto" w:fill="auto"/>
        <w:spacing w:after="176" w:line="230" w:lineRule="exact"/>
        <w:ind w:firstLine="320"/>
        <w:jc w:val="left"/>
      </w:pPr>
      <w:r>
        <w:t xml:space="preserve">Tak śpiewał... ktoś chodzący po pokoju w sposób, który </w:t>
      </w:r>
      <w:r>
        <w:rPr>
          <w:rStyle w:val="Teksttreci2Kursywa"/>
        </w:rPr>
        <w:t xml:space="preserve">wskazywał... </w:t>
      </w:r>
      <w:r>
        <w:t>...do obszerniejszego lokalu...</w:t>
      </w:r>
    </w:p>
    <w:p w:rsidR="00915693" w:rsidRDefault="00E210D8">
      <w:pPr>
        <w:pStyle w:val="Teksttreci20"/>
        <w:framePr w:w="3125" w:h="2687" w:hRule="exact" w:wrap="none" w:vAnchor="page" w:hAnchor="page" w:x="4965" w:y="938"/>
        <w:shd w:val="clear" w:color="auto" w:fill="auto"/>
        <w:spacing w:line="235" w:lineRule="exact"/>
        <w:ind w:firstLine="320"/>
        <w:jc w:val="left"/>
      </w:pPr>
      <w:r>
        <w:t>...i z rozpacz</w:t>
      </w:r>
      <w:r>
        <w:rPr>
          <w:rStyle w:val="Teksttreci2Kursywa"/>
        </w:rPr>
        <w:t>liwą</w:t>
      </w:r>
      <w:r>
        <w:t xml:space="preserve"> </w:t>
      </w:r>
      <w:proofErr w:type="spellStart"/>
      <w:r>
        <w:t>energją</w:t>
      </w:r>
      <w:proofErr w:type="spellEnd"/>
      <w:r>
        <w:t>... ...wobec świadomości nieszczęścia...</w:t>
      </w:r>
    </w:p>
    <w:p w:rsidR="00915693" w:rsidRDefault="00E210D8">
      <w:pPr>
        <w:pStyle w:val="Teksttreci20"/>
        <w:framePr w:w="6715" w:h="3902" w:hRule="exact" w:wrap="none" w:vAnchor="page" w:hAnchor="page" w:x="1379" w:y="3644"/>
        <w:shd w:val="clear" w:color="auto" w:fill="auto"/>
        <w:spacing w:line="254" w:lineRule="exact"/>
        <w:ind w:firstLine="560"/>
      </w:pPr>
      <w:r>
        <w:t xml:space="preserve">Jak na kilkunastostronicową powiastkę porcja chyba zupełnie wystarczająca na poparcie naszego twierdzenia, że stosunek poprawiacza do tekstu Prusa nadaje się do </w:t>
      </w:r>
      <w:proofErr w:type="spellStart"/>
      <w:r>
        <w:t>kategorji</w:t>
      </w:r>
      <w:proofErr w:type="spellEnd"/>
      <w:r>
        <w:t xml:space="preserve"> przestępczości. I tak jest we wszystkich czterech tomach „jubileuszowego” wydania!</w:t>
      </w:r>
    </w:p>
    <w:p w:rsidR="00915693" w:rsidRDefault="00E210D8">
      <w:pPr>
        <w:pStyle w:val="Teksttreci20"/>
        <w:framePr w:w="6715" w:h="3902" w:hRule="exact" w:wrap="none" w:vAnchor="page" w:hAnchor="page" w:x="1379" w:y="3644"/>
        <w:shd w:val="clear" w:color="auto" w:fill="auto"/>
        <w:spacing w:line="254" w:lineRule="exact"/>
        <w:ind w:firstLine="560"/>
      </w:pPr>
      <w:r>
        <w:t xml:space="preserve">Zmiany te i poprawki tekstowe są tak </w:t>
      </w:r>
      <w:proofErr w:type="spellStart"/>
      <w:r>
        <w:t>bezceremonjalne</w:t>
      </w:r>
      <w:proofErr w:type="spellEnd"/>
      <w:r>
        <w:t xml:space="preserve">, że mogą wywołać słuszne zapytanie czytelnika, czy istotnie powstały one bez udziału Prusa. Może sam autor je wprowadził? Otóż tak nie było. Mamy na to dwa dowody: 1-o Prus stale, do końca życia używał tych form językowych, które mu zmieniano w edycji jubileuszowej i 2-o wyraźnie ignorował teksty w niej zawarte,, gdy później wydawał niektóre ze swych utworów. Tak np. jest z </w:t>
      </w:r>
      <w:r>
        <w:rPr>
          <w:rStyle w:val="Teksttreci2Kursywa"/>
        </w:rPr>
        <w:t xml:space="preserve">Placówką, </w:t>
      </w:r>
      <w:r>
        <w:t xml:space="preserve">w której tekst jeszcze Prus wygładzał w r. 1904; dochował się nawet egzemplarz korektorski (w </w:t>
      </w:r>
      <w:proofErr w:type="spellStart"/>
      <w:r>
        <w:t>Bibljotece</w:t>
      </w:r>
      <w:proofErr w:type="spellEnd"/>
      <w:r>
        <w:t xml:space="preserve"> Publicznej w Warszawie) z </w:t>
      </w:r>
      <w:proofErr w:type="spellStart"/>
      <w:r>
        <w:t>własnoręcznemi</w:t>
      </w:r>
      <w:proofErr w:type="spellEnd"/>
      <w:r>
        <w:t xml:space="preserve"> poprawkami autora, ale wśród nich niema ani jednej z tych, </w:t>
      </w:r>
      <w:proofErr w:type="spellStart"/>
      <w:r>
        <w:t>któremi</w:t>
      </w:r>
      <w:proofErr w:type="spellEnd"/>
      <w:r>
        <w:t xml:space="preserve"> w takiej obfitości obdarzył nas „opiekun poprawności języka” w wydaniu </w:t>
      </w:r>
      <w:proofErr w:type="spellStart"/>
      <w:r>
        <w:t>jubileuszowem</w:t>
      </w:r>
      <w:proofErr w:type="spellEnd"/>
      <w:r>
        <w:t>!</w:t>
      </w:r>
    </w:p>
    <w:p w:rsidR="00915693" w:rsidRDefault="00E210D8">
      <w:pPr>
        <w:pStyle w:val="Teksttreci50"/>
        <w:framePr w:w="6715" w:h="3902" w:hRule="exact" w:wrap="none" w:vAnchor="page" w:hAnchor="page" w:x="1379" w:y="3644"/>
        <w:shd w:val="clear" w:color="auto" w:fill="auto"/>
        <w:spacing w:before="0" w:after="0"/>
        <w:ind w:left="4800" w:firstLine="0"/>
        <w:jc w:val="left"/>
      </w:pPr>
      <w:r>
        <w:rPr>
          <w:rStyle w:val="Teksttreci5Bezkursywy"/>
        </w:rPr>
        <w:t xml:space="preserve">Z. </w:t>
      </w:r>
      <w:r>
        <w:t>Szweykowski.</w:t>
      </w:r>
    </w:p>
    <w:p w:rsidR="00915693" w:rsidRDefault="00E210D8">
      <w:pPr>
        <w:pStyle w:val="Teksttreci20"/>
        <w:framePr w:w="6715" w:h="2295" w:hRule="exact" w:wrap="none" w:vAnchor="page" w:hAnchor="page" w:x="1379" w:y="7614"/>
        <w:shd w:val="clear" w:color="auto" w:fill="auto"/>
        <w:spacing w:line="254" w:lineRule="exact"/>
        <w:ind w:firstLine="560"/>
      </w:pPr>
      <w:r>
        <w:t xml:space="preserve">„Opiekunowie”, o których pisze </w:t>
      </w:r>
      <w:r w:rsidRPr="00DD07D9">
        <w:rPr>
          <w:lang w:eastAsia="en-US" w:bidi="en-US"/>
        </w:rPr>
        <w:t xml:space="preserve">prof. </w:t>
      </w:r>
      <w:r>
        <w:t>Szweykowski, nie byli to oczywiście „profesorowie-spece od języka polskiego i jego poprawności”, jak ich nazwał pewien autor, tylko zwyczajni nieoświeceni partacze, wyrośli na gruncie pozbawionym uprawy naukowej. Właśnie nie miał ich kto w swoim czasie piętnować. Ciekawe byłoby ustalić nazwiska owych poprawiaczy Prusa.</w:t>
      </w:r>
    </w:p>
    <w:p w:rsidR="00915693" w:rsidRDefault="00E210D8">
      <w:pPr>
        <w:pStyle w:val="Teksttreci50"/>
        <w:framePr w:w="6715" w:h="2295" w:hRule="exact" w:wrap="none" w:vAnchor="page" w:hAnchor="page" w:x="1379" w:y="7614"/>
        <w:shd w:val="clear" w:color="auto" w:fill="auto"/>
        <w:spacing w:before="0" w:after="480"/>
        <w:ind w:left="5800" w:firstLine="0"/>
        <w:jc w:val="left"/>
      </w:pPr>
      <w:r>
        <w:t>Red.</w:t>
      </w:r>
    </w:p>
    <w:p w:rsidR="00915693" w:rsidRDefault="00E210D8">
      <w:pPr>
        <w:pStyle w:val="Nagwek30"/>
        <w:framePr w:w="6715" w:h="2295" w:hRule="exact" w:wrap="none" w:vAnchor="page" w:hAnchor="page" w:x="1379" w:y="7614"/>
        <w:shd w:val="clear" w:color="auto" w:fill="auto"/>
        <w:spacing w:before="0" w:line="180" w:lineRule="exact"/>
        <w:ind w:right="20"/>
      </w:pPr>
      <w:bookmarkStart w:id="3" w:name="bookmark2"/>
      <w:r>
        <w:t>ROZTRZĄSANIA</w:t>
      </w:r>
      <w:bookmarkEnd w:id="3"/>
    </w:p>
    <w:p w:rsidR="00915693" w:rsidRDefault="00E210D8">
      <w:pPr>
        <w:pStyle w:val="Teksttreci60"/>
        <w:framePr w:w="6715" w:h="1119" w:hRule="exact" w:wrap="none" w:vAnchor="page" w:hAnchor="page" w:x="1379" w:y="10080"/>
        <w:shd w:val="clear" w:color="auto" w:fill="auto"/>
        <w:spacing w:before="0" w:after="37" w:line="190" w:lineRule="exact"/>
        <w:ind w:right="20"/>
      </w:pPr>
      <w:r>
        <w:t xml:space="preserve">Moich dwoje dzieci było chore </w:t>
      </w:r>
      <w:r>
        <w:rPr>
          <w:rStyle w:val="Teksttreci6BookAntiqua9ptKursywa"/>
        </w:rPr>
        <w:t>J</w:t>
      </w:r>
      <w:r>
        <w:t xml:space="preserve"> chorych.</w:t>
      </w:r>
    </w:p>
    <w:p w:rsidR="00915693" w:rsidRDefault="00E210D8">
      <w:pPr>
        <w:pStyle w:val="Teksttreci20"/>
        <w:framePr w:w="6715" w:h="1119" w:hRule="exact" w:wrap="none" w:vAnchor="page" w:hAnchor="page" w:x="1379" w:y="10080"/>
        <w:shd w:val="clear" w:color="auto" w:fill="auto"/>
        <w:spacing w:line="254" w:lineRule="exact"/>
        <w:ind w:firstLine="560"/>
      </w:pPr>
      <w:r>
        <w:t xml:space="preserve">W ankiecie </w:t>
      </w:r>
      <w:proofErr w:type="spellStart"/>
      <w:r>
        <w:t>radjowej</w:t>
      </w:r>
      <w:proofErr w:type="spellEnd"/>
      <w:r>
        <w:t xml:space="preserve"> </w:t>
      </w:r>
      <w:r w:rsidRPr="00DD07D9">
        <w:rPr>
          <w:lang w:eastAsia="en-US" w:bidi="en-US"/>
        </w:rPr>
        <w:t xml:space="preserve">Prof. </w:t>
      </w:r>
      <w:r>
        <w:t xml:space="preserve">St. Słońskiego, o której wspomniano w numerze lutowym </w:t>
      </w:r>
      <w:r>
        <w:rPr>
          <w:rStyle w:val="Teksttreci2Kursywa"/>
        </w:rPr>
        <w:t>(Por.</w:t>
      </w:r>
      <w:r>
        <w:t xml:space="preserve"> str. 44), słuchacze </w:t>
      </w:r>
      <w:proofErr w:type="spellStart"/>
      <w:r>
        <w:t>radja</w:t>
      </w:r>
      <w:proofErr w:type="spellEnd"/>
      <w:r>
        <w:t xml:space="preserve"> opowiedzieli się za </w:t>
      </w:r>
      <w:proofErr w:type="spellStart"/>
      <w:r>
        <w:t>różnemi</w:t>
      </w:r>
      <w:proofErr w:type="spellEnd"/>
      <w:r>
        <w:t xml:space="preserve"> postaciami </w:t>
      </w:r>
      <w:proofErr w:type="spellStart"/>
      <w:r>
        <w:t>składniowemi</w:t>
      </w:r>
      <w:proofErr w:type="spellEnd"/>
      <w:r>
        <w:t xml:space="preserve"> zdania podanego w nagłówku w następującej kolejności :</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368" w:y="325"/>
        <w:shd w:val="clear" w:color="auto" w:fill="auto"/>
        <w:spacing w:line="180" w:lineRule="exact"/>
      </w:pPr>
      <w:r>
        <w:lastRenderedPageBreak/>
        <w:t>1935, z. 3</w:t>
      </w:r>
    </w:p>
    <w:p w:rsidR="00915693" w:rsidRDefault="00E210D8">
      <w:pPr>
        <w:pStyle w:val="Nagweklubstopka0"/>
        <w:framePr w:wrap="none" w:vAnchor="page" w:hAnchor="page" w:x="2634" w:y="339"/>
        <w:shd w:val="clear" w:color="auto" w:fill="auto"/>
        <w:spacing w:line="180" w:lineRule="exact"/>
      </w:pPr>
      <w:r>
        <w:t>PORADNIK JĘZYKOWY</w:t>
      </w:r>
    </w:p>
    <w:p w:rsidR="00915693" w:rsidRDefault="00E210D8">
      <w:pPr>
        <w:pStyle w:val="Nagweklubstopka0"/>
        <w:framePr w:wrap="none" w:vAnchor="page" w:hAnchor="page" w:x="6819" w:y="344"/>
        <w:shd w:val="clear" w:color="auto" w:fill="auto"/>
        <w:spacing w:line="180" w:lineRule="exact"/>
      </w:pPr>
      <w:r>
        <w:t>55</w:t>
      </w:r>
    </w:p>
    <w:p w:rsidR="00915693" w:rsidRDefault="00E210D8">
      <w:pPr>
        <w:pStyle w:val="Teksttreci50"/>
        <w:framePr w:w="6691" w:h="10324" w:hRule="exact" w:wrap="none" w:vAnchor="page" w:hAnchor="page" w:x="358" w:y="808"/>
        <w:numPr>
          <w:ilvl w:val="0"/>
          <w:numId w:val="6"/>
        </w:numPr>
        <w:shd w:val="clear" w:color="auto" w:fill="auto"/>
        <w:tabs>
          <w:tab w:val="left" w:pos="1032"/>
        </w:tabs>
        <w:spacing w:before="0" w:after="0"/>
        <w:ind w:left="720" w:firstLine="0"/>
      </w:pPr>
      <w:r>
        <w:t>Moich dwoje dzieci było chorych</w:t>
      </w:r>
      <w:r>
        <w:rPr>
          <w:rStyle w:val="Teksttreci5Bezkursywy"/>
        </w:rPr>
        <w:t xml:space="preserve"> — 62 głosy.</w:t>
      </w:r>
    </w:p>
    <w:p w:rsidR="00915693" w:rsidRDefault="00E210D8">
      <w:pPr>
        <w:pStyle w:val="Teksttreci50"/>
        <w:framePr w:w="6691" w:h="10324" w:hRule="exact" w:wrap="none" w:vAnchor="page" w:hAnchor="page" w:x="358" w:y="808"/>
        <w:numPr>
          <w:ilvl w:val="0"/>
          <w:numId w:val="6"/>
        </w:numPr>
        <w:shd w:val="clear" w:color="auto" w:fill="auto"/>
        <w:tabs>
          <w:tab w:val="left" w:pos="1032"/>
        </w:tabs>
        <w:spacing w:before="0" w:after="0"/>
        <w:ind w:left="640" w:firstLine="0"/>
      </w:pPr>
      <w:r>
        <w:t>Moje dwoje dzieci były chore</w:t>
      </w:r>
      <w:r>
        <w:rPr>
          <w:rStyle w:val="Teksttreci5Bezkursywy"/>
        </w:rPr>
        <w:t xml:space="preserve"> — 41 głosów.</w:t>
      </w:r>
    </w:p>
    <w:p w:rsidR="00915693" w:rsidRDefault="00E210D8">
      <w:pPr>
        <w:pStyle w:val="Teksttreci50"/>
        <w:framePr w:w="6691" w:h="10324" w:hRule="exact" w:wrap="none" w:vAnchor="page" w:hAnchor="page" w:x="358" w:y="808"/>
        <w:numPr>
          <w:ilvl w:val="0"/>
          <w:numId w:val="6"/>
        </w:numPr>
        <w:shd w:val="clear" w:color="auto" w:fill="auto"/>
        <w:tabs>
          <w:tab w:val="left" w:pos="1032"/>
        </w:tabs>
        <w:spacing w:before="0" w:after="0"/>
        <w:ind w:firstLine="540"/>
      </w:pPr>
      <w:r>
        <w:t>Moich dwoje dzieci były chore</w:t>
      </w:r>
      <w:r>
        <w:rPr>
          <w:rStyle w:val="Teksttreci5Bezkursywy"/>
        </w:rPr>
        <w:t xml:space="preserve"> — 14 głosów.</w:t>
      </w:r>
    </w:p>
    <w:p w:rsidR="00915693" w:rsidRDefault="00E210D8">
      <w:pPr>
        <w:pStyle w:val="Teksttreci50"/>
        <w:framePr w:w="6691" w:h="10324" w:hRule="exact" w:wrap="none" w:vAnchor="page" w:hAnchor="page" w:x="358" w:y="808"/>
        <w:numPr>
          <w:ilvl w:val="0"/>
          <w:numId w:val="6"/>
        </w:numPr>
        <w:shd w:val="clear" w:color="auto" w:fill="auto"/>
        <w:tabs>
          <w:tab w:val="left" w:pos="1032"/>
        </w:tabs>
        <w:spacing w:before="0" w:after="0"/>
        <w:ind w:firstLine="540"/>
      </w:pPr>
      <w:r>
        <w:t>Moich dwoje dzieci było chore</w:t>
      </w:r>
      <w:r>
        <w:rPr>
          <w:rStyle w:val="Teksttreci5Bezkursywy"/>
        </w:rPr>
        <w:t xml:space="preserve"> — 12 głosów.</w:t>
      </w:r>
    </w:p>
    <w:p w:rsidR="00915693" w:rsidRDefault="00E210D8">
      <w:pPr>
        <w:pStyle w:val="Teksttreci50"/>
        <w:framePr w:w="6691" w:h="10324" w:hRule="exact" w:wrap="none" w:vAnchor="page" w:hAnchor="page" w:x="358" w:y="808"/>
        <w:numPr>
          <w:ilvl w:val="0"/>
          <w:numId w:val="6"/>
        </w:numPr>
        <w:shd w:val="clear" w:color="auto" w:fill="auto"/>
        <w:tabs>
          <w:tab w:val="left" w:pos="1032"/>
        </w:tabs>
        <w:spacing w:before="0" w:after="0"/>
        <w:ind w:left="640" w:firstLine="0"/>
      </w:pPr>
      <w:r>
        <w:t>Moje dwoje dzieci było chorych</w:t>
      </w:r>
      <w:r>
        <w:rPr>
          <w:rStyle w:val="Teksttreci5Bezkursywy"/>
        </w:rPr>
        <w:t xml:space="preserve"> — 8 głosów.</w:t>
      </w:r>
    </w:p>
    <w:p w:rsidR="00915693" w:rsidRDefault="00E210D8">
      <w:pPr>
        <w:pStyle w:val="Teksttreci50"/>
        <w:framePr w:w="6691" w:h="10324" w:hRule="exact" w:wrap="none" w:vAnchor="page" w:hAnchor="page" w:x="358" w:y="808"/>
        <w:numPr>
          <w:ilvl w:val="0"/>
          <w:numId w:val="6"/>
        </w:numPr>
        <w:shd w:val="clear" w:color="auto" w:fill="auto"/>
        <w:tabs>
          <w:tab w:val="left" w:pos="1032"/>
        </w:tabs>
        <w:spacing w:before="0" w:after="120"/>
        <w:ind w:firstLine="540"/>
      </w:pPr>
      <w:r>
        <w:t>Moje dwoje dzieci było chore</w:t>
      </w:r>
      <w:r>
        <w:rPr>
          <w:rStyle w:val="Teksttreci5Bezkursywy"/>
        </w:rPr>
        <w:t xml:space="preserve"> — 4 głosy.</w:t>
      </w:r>
    </w:p>
    <w:p w:rsidR="00915693" w:rsidRDefault="00E210D8">
      <w:pPr>
        <w:pStyle w:val="Teksttreci20"/>
        <w:framePr w:w="6691" w:h="10324" w:hRule="exact" w:wrap="none" w:vAnchor="page" w:hAnchor="page" w:x="358" w:y="808"/>
        <w:shd w:val="clear" w:color="auto" w:fill="auto"/>
        <w:spacing w:line="254" w:lineRule="exact"/>
        <w:ind w:firstLine="540"/>
      </w:pPr>
      <w:r>
        <w:t>Ankieta nie miała oczywiście rozstrzygać, jak należy ułożyć zdanie, tylko, jak ułożyłyby je osoby, biorące w niej udział; mogłaby tedy mieć wartość praktyczną, gdyby odpowiedzi napłynęło więcej. Ale ważną okolicznością jest to, że dyskusja, przeprowadzona na posiedzeniu Warszawskiego Koła T-</w:t>
      </w:r>
      <w:proofErr w:type="spellStart"/>
      <w:r>
        <w:t>stwa</w:t>
      </w:r>
      <w:proofErr w:type="spellEnd"/>
      <w:r>
        <w:t xml:space="preserve"> Miłośników Języka Polskiego opowiedziała się niemal zgodnie również za redakcją (I).</w:t>
      </w:r>
    </w:p>
    <w:p w:rsidR="00915693" w:rsidRDefault="00E210D8">
      <w:pPr>
        <w:pStyle w:val="Teksttreci20"/>
        <w:framePr w:w="6691" w:h="10324" w:hRule="exact" w:wrap="none" w:vAnchor="page" w:hAnchor="page" w:x="358" w:y="808"/>
        <w:shd w:val="clear" w:color="auto" w:fill="auto"/>
        <w:spacing w:line="254" w:lineRule="exact"/>
        <w:ind w:firstLine="540"/>
      </w:pPr>
      <w:r>
        <w:t>Miałbym co do tego jednak pewne zastrzeżenie i niech mi wolno będzie przytoczyć motywy.</w:t>
      </w:r>
    </w:p>
    <w:p w:rsidR="00915693" w:rsidRDefault="00E210D8">
      <w:pPr>
        <w:pStyle w:val="Teksttreci20"/>
        <w:framePr w:w="6691" w:h="10324" w:hRule="exact" w:wrap="none" w:vAnchor="page" w:hAnchor="page" w:x="358" w:y="808"/>
        <w:shd w:val="clear" w:color="auto" w:fill="auto"/>
        <w:spacing w:line="254" w:lineRule="exact"/>
        <w:ind w:firstLine="540"/>
      </w:pPr>
      <w:r>
        <w:t xml:space="preserve">Najpierw, uprośćmy sobie rzecz, bo, jak można było wnioskować z dyskusji, niektóre uboczne okoliczności mąciły obraz. Zastąpmy </w:t>
      </w:r>
      <w:r>
        <w:rPr>
          <w:rStyle w:val="Teksttreci2Kursywa"/>
        </w:rPr>
        <w:t>dwoje</w:t>
      </w:r>
      <w:r>
        <w:t xml:space="preserve"> przez </w:t>
      </w:r>
      <w:r>
        <w:rPr>
          <w:rStyle w:val="Teksttreci2Kursywa"/>
        </w:rPr>
        <w:t xml:space="preserve">troje, </w:t>
      </w:r>
      <w:r>
        <w:t xml:space="preserve">bo </w:t>
      </w:r>
      <w:r>
        <w:rPr>
          <w:rStyle w:val="Teksttreci2Kursywa"/>
        </w:rPr>
        <w:t>dwoje</w:t>
      </w:r>
      <w:r>
        <w:t xml:space="preserve"> kojarzyło się niektórym osobom z </w:t>
      </w:r>
      <w:r>
        <w:rPr>
          <w:rStyle w:val="Teksttreci2Kursywa"/>
        </w:rPr>
        <w:t>oboje,</w:t>
      </w:r>
      <w:r>
        <w:t xml:space="preserve"> a, jak wiadomo, </w:t>
      </w:r>
      <w:r>
        <w:rPr>
          <w:rStyle w:val="Teksttreci2Kursywa"/>
        </w:rPr>
        <w:t>oboje</w:t>
      </w:r>
      <w:r>
        <w:t xml:space="preserve"> w pewnych warunkach ma składnię zgody </w:t>
      </w:r>
      <w:r>
        <w:rPr>
          <w:rStyle w:val="Teksttreci2Kursywa"/>
        </w:rPr>
        <w:t>(oboje rodzice);</w:t>
      </w:r>
      <w:r>
        <w:t xml:space="preserve"> zastąpmy dalej wyraz </w:t>
      </w:r>
      <w:r>
        <w:rPr>
          <w:rStyle w:val="Teksttreci2Kursywa"/>
        </w:rPr>
        <w:t>dzieci</w:t>
      </w:r>
      <w:r>
        <w:t xml:space="preserve"> przez dajmy na to </w:t>
      </w:r>
      <w:r>
        <w:rPr>
          <w:rStyle w:val="Teksttreci2Kursywa"/>
        </w:rPr>
        <w:t>sanki,</w:t>
      </w:r>
      <w:r>
        <w:t xml:space="preserve"> bo </w:t>
      </w:r>
      <w:r>
        <w:rPr>
          <w:rStyle w:val="Teksttreci2Kursywa"/>
        </w:rPr>
        <w:t>dzieci</w:t>
      </w:r>
      <w:r>
        <w:t xml:space="preserve"> mają dopełniacz równy mianownikowi, a to tu przeszkadza; opuśćmy wreszcie określenie </w:t>
      </w:r>
      <w:r>
        <w:rPr>
          <w:rStyle w:val="Teksttreci2Kursywa"/>
        </w:rPr>
        <w:t>moje</w:t>
      </w:r>
      <w:r>
        <w:t xml:space="preserve"> — </w:t>
      </w:r>
      <w:r>
        <w:rPr>
          <w:rStyle w:val="Teksttreci2Kursywa"/>
        </w:rPr>
        <w:t>moich,</w:t>
      </w:r>
      <w:r>
        <w:t xml:space="preserve"> bo to, wiążąc się u jednych z </w:t>
      </w:r>
      <w:r>
        <w:rPr>
          <w:rStyle w:val="Teksttreci2Kursywa"/>
        </w:rPr>
        <w:t>dwoje,</w:t>
      </w:r>
      <w:r>
        <w:t xml:space="preserve"> u drugich z </w:t>
      </w:r>
      <w:r>
        <w:rPr>
          <w:rStyle w:val="Teksttreci2Kursywa"/>
        </w:rPr>
        <w:t>dzieci,</w:t>
      </w:r>
      <w:r>
        <w:t xml:space="preserve"> wprowadza nieistotne dla sprawy utrudnienie. Uproszczone zdanie sprowadzić się wtedy da do typów:</w:t>
      </w:r>
    </w:p>
    <w:p w:rsidR="00915693" w:rsidRDefault="00E210D8">
      <w:pPr>
        <w:pStyle w:val="Teksttreci20"/>
        <w:framePr w:w="6691" w:h="10324" w:hRule="exact" w:wrap="none" w:vAnchor="page" w:hAnchor="page" w:x="358" w:y="808"/>
        <w:numPr>
          <w:ilvl w:val="0"/>
          <w:numId w:val="7"/>
        </w:numPr>
        <w:shd w:val="clear" w:color="auto" w:fill="auto"/>
        <w:tabs>
          <w:tab w:val="left" w:pos="834"/>
        </w:tabs>
        <w:spacing w:after="89" w:line="180" w:lineRule="exact"/>
        <w:ind w:firstLine="540"/>
      </w:pPr>
      <w:r>
        <w:t>troje sanek było np. podkutych,</w:t>
      </w:r>
    </w:p>
    <w:p w:rsidR="00915693" w:rsidRDefault="00E210D8">
      <w:pPr>
        <w:pStyle w:val="Teksttreci20"/>
        <w:framePr w:w="6691" w:h="10324" w:hRule="exact" w:wrap="none" w:vAnchor="page" w:hAnchor="page" w:x="358" w:y="808"/>
        <w:numPr>
          <w:ilvl w:val="0"/>
          <w:numId w:val="7"/>
        </w:numPr>
        <w:shd w:val="clear" w:color="auto" w:fill="auto"/>
        <w:tabs>
          <w:tab w:val="left" w:pos="843"/>
        </w:tabs>
        <w:spacing w:after="35" w:line="180" w:lineRule="exact"/>
        <w:ind w:firstLine="540"/>
      </w:pPr>
      <w:r>
        <w:t>troje sanek było podkute.</w:t>
      </w:r>
    </w:p>
    <w:p w:rsidR="00915693" w:rsidRDefault="00E210D8">
      <w:pPr>
        <w:pStyle w:val="Teksttreci20"/>
        <w:framePr w:w="6691" w:h="10324" w:hRule="exact" w:wrap="none" w:vAnchor="page" w:hAnchor="page" w:x="358" w:y="808"/>
        <w:shd w:val="clear" w:color="auto" w:fill="auto"/>
        <w:spacing w:line="254" w:lineRule="exact"/>
        <w:ind w:firstLine="540"/>
      </w:pPr>
      <w:r>
        <w:t xml:space="preserve">Jakiż wybór teraz zrobić? Ankieta i dyskusja opowiedziały się za typem (a), — ja sądziłbym, że oba są równie poprawne, tylko, że każdy co innego znaczy: typ (a) odpowiada francuskiemu </w:t>
      </w:r>
      <w:r>
        <w:rPr>
          <w:rStyle w:val="Teksttreci2Kursywa"/>
          <w:lang w:val="fr-FR" w:eastAsia="fr-FR" w:bidi="fr-FR"/>
        </w:rPr>
        <w:t>il y avait,</w:t>
      </w:r>
      <w:r>
        <w:rPr>
          <w:lang w:val="fr-FR" w:eastAsia="fr-FR" w:bidi="fr-FR"/>
        </w:rPr>
        <w:t xml:space="preserve"> </w:t>
      </w:r>
      <w:r>
        <w:t xml:space="preserve">a typ (b) francuskiemu </w:t>
      </w:r>
      <w:r>
        <w:rPr>
          <w:rStyle w:val="Teksttreci2Kursywa"/>
          <w:lang w:val="fr-FR" w:eastAsia="fr-FR" w:bidi="fr-FR"/>
        </w:rPr>
        <w:t>ils étaient.</w:t>
      </w:r>
      <w:r>
        <w:rPr>
          <w:lang w:val="fr-FR" w:eastAsia="fr-FR" w:bidi="fr-FR"/>
        </w:rPr>
        <w:t xml:space="preserve"> </w:t>
      </w:r>
      <w:r>
        <w:t xml:space="preserve">Wprawdzie, w typie (a) szyk wyrazów </w:t>
      </w:r>
      <w:proofErr w:type="spellStart"/>
      <w:r>
        <w:t>powinienby</w:t>
      </w:r>
      <w:proofErr w:type="spellEnd"/>
      <w:r>
        <w:t xml:space="preserve"> wtedy być inny, ale to nie przeszkadza, że właśnie owo </w:t>
      </w:r>
      <w:r>
        <w:rPr>
          <w:rStyle w:val="Teksttreci2Kursywa"/>
        </w:rPr>
        <w:t>było</w:t>
      </w:r>
      <w:r>
        <w:t xml:space="preserve"> może podszeptywać nielogiczny dla typu (b) dopełniacz (stąd właśnie: </w:t>
      </w:r>
      <w:r>
        <w:rPr>
          <w:rStyle w:val="Teksttreci2Kursywa"/>
        </w:rPr>
        <w:t>chorych).</w:t>
      </w:r>
    </w:p>
    <w:p w:rsidR="00915693" w:rsidRDefault="00E210D8">
      <w:pPr>
        <w:pStyle w:val="Teksttreci20"/>
        <w:framePr w:w="6691" w:h="10324" w:hRule="exact" w:wrap="none" w:vAnchor="page" w:hAnchor="page" w:x="358" w:y="808"/>
        <w:shd w:val="clear" w:color="auto" w:fill="auto"/>
        <w:spacing w:line="254" w:lineRule="exact"/>
        <w:ind w:firstLine="540"/>
      </w:pPr>
      <w:r>
        <w:t xml:space="preserve">Czyż bowiem w </w:t>
      </w:r>
      <w:proofErr w:type="spellStart"/>
      <w:r>
        <w:t>analogicznem</w:t>
      </w:r>
      <w:proofErr w:type="spellEnd"/>
      <w:r>
        <w:t xml:space="preserve"> zdaniu </w:t>
      </w:r>
      <w:r>
        <w:rPr>
          <w:rStyle w:val="Teksttreci2Kursywa"/>
        </w:rPr>
        <w:t>wiele wina było wypite</w:t>
      </w:r>
      <w:r>
        <w:t xml:space="preserve"> zawaham się powiedzieć </w:t>
      </w:r>
      <w:r>
        <w:rPr>
          <w:rStyle w:val="Teksttreci2Kursywa"/>
        </w:rPr>
        <w:t>wypite?</w:t>
      </w:r>
      <w:r>
        <w:t xml:space="preserve"> Czy powiem </w:t>
      </w:r>
      <w:r>
        <w:rPr>
          <w:rStyle w:val="Teksttreci2Kursywa"/>
        </w:rPr>
        <w:t>wypitego?</w:t>
      </w:r>
      <w:r>
        <w:t xml:space="preserve"> — a przecie to w gruncie rzeczy to samo. Natomiast zawsze powiem </w:t>
      </w:r>
      <w:r>
        <w:rPr>
          <w:rStyle w:val="Teksttreci2Kursywa"/>
        </w:rPr>
        <w:t>w piwnicy wiele było niewypróbowanego wina.</w:t>
      </w:r>
    </w:p>
    <w:p w:rsidR="00915693" w:rsidRDefault="00E210D8">
      <w:pPr>
        <w:pStyle w:val="Teksttreci20"/>
        <w:framePr w:w="6691" w:h="10324" w:hRule="exact" w:wrap="none" w:vAnchor="page" w:hAnchor="page" w:x="358" w:y="808"/>
        <w:shd w:val="clear" w:color="auto" w:fill="auto"/>
        <w:spacing w:line="254" w:lineRule="exact"/>
        <w:ind w:firstLine="540"/>
      </w:pPr>
      <w:r>
        <w:t xml:space="preserve">Jeżeliby kto </w:t>
      </w:r>
      <w:proofErr w:type="spellStart"/>
      <w:r>
        <w:t>kwestjonował</w:t>
      </w:r>
      <w:proofErr w:type="spellEnd"/>
      <w:r>
        <w:t xml:space="preserve"> tu </w:t>
      </w:r>
      <w:proofErr w:type="spellStart"/>
      <w:r>
        <w:t>analogję</w:t>
      </w:r>
      <w:proofErr w:type="spellEnd"/>
      <w:r>
        <w:t xml:space="preserve">, to czy zarzuci co zdaniu </w:t>
      </w:r>
      <w:r>
        <w:rPr>
          <w:rStyle w:val="Teksttreci2Kursywa"/>
        </w:rPr>
        <w:t>czworo drzwi było otwarte, a jedne zamknięte?</w:t>
      </w:r>
      <w:r>
        <w:t xml:space="preserve"> Jakaż logika kazałaby nam wiązać część orzeczenia </w:t>
      </w:r>
      <w:r>
        <w:rPr>
          <w:rStyle w:val="Teksttreci2Kursywa"/>
        </w:rPr>
        <w:t>(otwarte)</w:t>
      </w:r>
      <w:r>
        <w:t xml:space="preserve"> nie przyrodzoną drogą z podmiotem </w:t>
      </w:r>
      <w:r>
        <w:rPr>
          <w:rStyle w:val="Teksttreci2Kursywa"/>
        </w:rPr>
        <w:t>(czworo),</w:t>
      </w:r>
      <w:r>
        <w:t xml:space="preserve"> tylko z jego dopełnieniem </w:t>
      </w:r>
      <w:r>
        <w:rPr>
          <w:rStyle w:val="Teksttreci2Kursywa"/>
        </w:rPr>
        <w:t>(drzwi)?</w:t>
      </w:r>
    </w:p>
    <w:p w:rsidR="00915693" w:rsidRDefault="00E210D8">
      <w:pPr>
        <w:pStyle w:val="Teksttreci20"/>
        <w:framePr w:w="6691" w:h="10324" w:hRule="exact" w:wrap="none" w:vAnchor="page" w:hAnchor="page" w:x="358" w:y="808"/>
        <w:shd w:val="clear" w:color="auto" w:fill="auto"/>
        <w:spacing w:line="254" w:lineRule="exact"/>
        <w:ind w:firstLine="540"/>
      </w:pPr>
      <w:r>
        <w:t xml:space="preserve">Zdanie typu (a) chyba niewątpliwie jest zdaniem </w:t>
      </w:r>
      <w:proofErr w:type="spellStart"/>
      <w:r>
        <w:t>bezosobowem</w:t>
      </w:r>
      <w:proofErr w:type="spellEnd"/>
      <w:r>
        <w:t xml:space="preserve"> (jak np.</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1372" w:y="373"/>
        <w:shd w:val="clear" w:color="auto" w:fill="auto"/>
        <w:spacing w:line="180" w:lineRule="exact"/>
      </w:pPr>
      <w:r>
        <w:lastRenderedPageBreak/>
        <w:t>56</w:t>
      </w:r>
    </w:p>
    <w:p w:rsidR="00915693" w:rsidRDefault="00E210D8">
      <w:pPr>
        <w:pStyle w:val="Nagweklubstopka0"/>
        <w:framePr w:wrap="none" w:vAnchor="page" w:hAnchor="page" w:x="3685" w:y="387"/>
        <w:shd w:val="clear" w:color="auto" w:fill="auto"/>
        <w:spacing w:line="180" w:lineRule="exact"/>
      </w:pPr>
      <w:r>
        <w:t>PORADNIK JĘZYKOWY</w:t>
      </w:r>
    </w:p>
    <w:p w:rsidR="00915693" w:rsidRDefault="00E210D8">
      <w:pPr>
        <w:pStyle w:val="Nagweklubstopka0"/>
        <w:framePr w:wrap="none" w:vAnchor="page" w:hAnchor="page" w:x="7271" w:y="397"/>
        <w:shd w:val="clear" w:color="auto" w:fill="auto"/>
        <w:spacing w:line="180" w:lineRule="exact"/>
      </w:pPr>
      <w:r>
        <w:t xml:space="preserve">1935, z. </w:t>
      </w:r>
      <w:r w:rsidR="00DD07D9">
        <w:t>3</w:t>
      </w:r>
    </w:p>
    <w:p w:rsidR="00915693" w:rsidRDefault="00E210D8">
      <w:pPr>
        <w:pStyle w:val="Teksttreci20"/>
        <w:framePr w:w="6701" w:h="10324" w:hRule="exact" w:wrap="none" w:vAnchor="page" w:hAnchor="page" w:x="1348" w:y="861"/>
        <w:shd w:val="clear" w:color="auto" w:fill="auto"/>
        <w:spacing w:line="254" w:lineRule="exact"/>
        <w:ind w:firstLine="0"/>
      </w:pPr>
      <w:r>
        <w:rPr>
          <w:rStyle w:val="Teksttreci2Kursywa"/>
        </w:rPr>
        <w:t>było trochę kłopotów) i</w:t>
      </w:r>
      <w:r>
        <w:t xml:space="preserve"> w </w:t>
      </w:r>
      <w:proofErr w:type="spellStart"/>
      <w:r>
        <w:t>niem</w:t>
      </w:r>
      <w:proofErr w:type="spellEnd"/>
      <w:r>
        <w:t xml:space="preserve"> </w:t>
      </w:r>
      <w:r>
        <w:rPr>
          <w:rStyle w:val="Teksttreci2Kursywa"/>
        </w:rPr>
        <w:t>troje</w:t>
      </w:r>
      <w:r>
        <w:t xml:space="preserve"> jest biernikiem, a </w:t>
      </w:r>
      <w:r>
        <w:rPr>
          <w:rStyle w:val="Teksttreci2Kursywa"/>
        </w:rPr>
        <w:t>podkutych</w:t>
      </w:r>
      <w:r>
        <w:t xml:space="preserve"> — dopełnieniem; co innego typ (b) : tu </w:t>
      </w:r>
      <w:r>
        <w:rPr>
          <w:rStyle w:val="Teksttreci2Kursywa"/>
        </w:rPr>
        <w:t>troje</w:t>
      </w:r>
      <w:r>
        <w:t xml:space="preserve"> to podmiot, mianownik, i dlatego z orzeczeniem (czyli jego częścią </w:t>
      </w:r>
      <w:r>
        <w:rPr>
          <w:rStyle w:val="Teksttreci2Kursywa"/>
        </w:rPr>
        <w:t>podkute)</w:t>
      </w:r>
      <w:r>
        <w:t xml:space="preserve"> wiązać się powinno składnią zgody.</w:t>
      </w:r>
    </w:p>
    <w:p w:rsidR="00915693" w:rsidRDefault="00E210D8">
      <w:pPr>
        <w:pStyle w:val="Teksttreci20"/>
        <w:framePr w:w="6701" w:h="10324" w:hRule="exact" w:wrap="none" w:vAnchor="page" w:hAnchor="page" w:x="1348" w:y="861"/>
        <w:shd w:val="clear" w:color="auto" w:fill="auto"/>
        <w:spacing w:line="254" w:lineRule="exact"/>
        <w:ind w:firstLine="600"/>
      </w:pPr>
      <w:r>
        <w:t xml:space="preserve">Ponieważ ja w dyskusji byłem za redakcją (IV) (bo szło przecie w treści ankiety o typ </w:t>
      </w:r>
      <w:r>
        <w:rPr>
          <w:rStyle w:val="Teksttreci2Kursywa"/>
          <w:lang w:val="fr-FR" w:eastAsia="fr-FR" w:bidi="fr-FR"/>
        </w:rPr>
        <w:t>ils étaient</w:t>
      </w:r>
      <w:r>
        <w:rPr>
          <w:rStyle w:val="Teksttreci2Kursywa"/>
        </w:rPr>
        <w:t>),</w:t>
      </w:r>
      <w:r>
        <w:t xml:space="preserve"> więc do rzekomej swojej porażki w ankietowym stosunku </w:t>
      </w:r>
      <w:r>
        <w:rPr>
          <w:rStyle w:val="Teksttreci2Odstpy1pt"/>
        </w:rPr>
        <w:t>62:12</w:t>
      </w:r>
      <w:r>
        <w:rPr>
          <w:rStyle w:val="Teksttreci2Odstpy3pt"/>
        </w:rPr>
        <w:t xml:space="preserve"> tymczasem</w:t>
      </w:r>
      <w:r>
        <w:t xml:space="preserve"> przyznać się nie mogę.</w:t>
      </w:r>
    </w:p>
    <w:p w:rsidR="00915693" w:rsidRDefault="00E210D8">
      <w:pPr>
        <w:pStyle w:val="Teksttreci20"/>
        <w:framePr w:w="6701" w:h="10324" w:hRule="exact" w:wrap="none" w:vAnchor="page" w:hAnchor="page" w:x="1348" w:y="861"/>
        <w:shd w:val="clear" w:color="auto" w:fill="auto"/>
        <w:spacing w:line="254" w:lineRule="exact"/>
        <w:ind w:firstLine="600"/>
      </w:pPr>
      <w:r>
        <w:t xml:space="preserve">Nie znaczy to, bym miał kogo namawiać do poniechania redakcji (I), gdyż istotnie jest ona najbardziej rozpowszechniona i przez to nabrała już prawa do życia, ale niechże t o będzie argumentem za tą redakcją; wyraźnie w ten sposób sformułowana </w:t>
      </w:r>
      <w:proofErr w:type="spellStart"/>
      <w:r>
        <w:t>opinja</w:t>
      </w:r>
      <w:proofErr w:type="spellEnd"/>
      <w:r>
        <w:t xml:space="preserve"> — i słuszna </w:t>
      </w:r>
      <w:proofErr w:type="spellStart"/>
      <w:r>
        <w:t>opinja</w:t>
      </w:r>
      <w:proofErr w:type="spellEnd"/>
      <w:r>
        <w:t xml:space="preserve"> — uprościłaby dyskusję.</w:t>
      </w:r>
    </w:p>
    <w:p w:rsidR="00915693" w:rsidRDefault="00E210D8">
      <w:pPr>
        <w:pStyle w:val="Teksttreci50"/>
        <w:framePr w:w="6701" w:h="10324" w:hRule="exact" w:wrap="none" w:vAnchor="page" w:hAnchor="page" w:x="1348" w:y="861"/>
        <w:shd w:val="clear" w:color="auto" w:fill="auto"/>
        <w:spacing w:before="0" w:after="360"/>
        <w:ind w:left="5880" w:firstLine="0"/>
        <w:jc w:val="left"/>
      </w:pPr>
      <w:r>
        <w:t>Rz.</w:t>
      </w:r>
    </w:p>
    <w:p w:rsidR="00915693" w:rsidRDefault="00E210D8">
      <w:pPr>
        <w:pStyle w:val="Nagwek30"/>
        <w:framePr w:w="6701" w:h="10324" w:hRule="exact" w:wrap="none" w:vAnchor="page" w:hAnchor="page" w:x="1348" w:y="861"/>
        <w:shd w:val="clear" w:color="auto" w:fill="auto"/>
        <w:spacing w:before="0" w:after="150" w:line="180" w:lineRule="exact"/>
      </w:pPr>
      <w:bookmarkStart w:id="4" w:name="bookmark3"/>
      <w:r>
        <w:t>ZAPYTANIA I ODPOWIEDZI.</w:t>
      </w:r>
      <w:bookmarkEnd w:id="4"/>
    </w:p>
    <w:p w:rsidR="00915693" w:rsidRDefault="00E210D8">
      <w:pPr>
        <w:pStyle w:val="Teksttreci20"/>
        <w:framePr w:w="6701" w:h="10324" w:hRule="exact" w:wrap="none" w:vAnchor="page" w:hAnchor="page" w:x="1348" w:y="861"/>
        <w:numPr>
          <w:ilvl w:val="0"/>
          <w:numId w:val="8"/>
        </w:numPr>
        <w:shd w:val="clear" w:color="auto" w:fill="auto"/>
        <w:tabs>
          <w:tab w:val="left" w:pos="555"/>
          <w:tab w:val="left" w:pos="5160"/>
        </w:tabs>
        <w:spacing w:line="254" w:lineRule="exact"/>
        <w:ind w:firstLine="0"/>
      </w:pPr>
      <w:r>
        <w:t>Jak należy czytać: autogiro czy autożyro?</w:t>
      </w:r>
      <w:r>
        <w:tab/>
        <w:t>(-</w:t>
      </w:r>
      <w:proofErr w:type="spellStart"/>
      <w:r>
        <w:t>owicz</w:t>
      </w:r>
      <w:proofErr w:type="spellEnd"/>
      <w:r>
        <w:t>, Grodno)</w:t>
      </w:r>
    </w:p>
    <w:p w:rsidR="00915693" w:rsidRDefault="00E210D8">
      <w:pPr>
        <w:pStyle w:val="Teksttreci20"/>
        <w:framePr w:w="6701" w:h="10324" w:hRule="exact" w:wrap="none" w:vAnchor="page" w:hAnchor="page" w:x="1348" w:y="861"/>
        <w:shd w:val="clear" w:color="auto" w:fill="auto"/>
        <w:spacing w:line="254" w:lineRule="exact"/>
        <w:ind w:firstLine="0"/>
      </w:pPr>
      <w:r>
        <w:t>(</w:t>
      </w:r>
      <w:proofErr w:type="spellStart"/>
      <w:r>
        <w:t>Rz</w:t>
      </w:r>
      <w:proofErr w:type="spellEnd"/>
      <w:r>
        <w:t xml:space="preserve">) Tę sprawę omówił już p. J. Rossowski w naszym </w:t>
      </w:r>
      <w:r>
        <w:rPr>
          <w:rStyle w:val="Teksttreci2Kursywa"/>
        </w:rPr>
        <w:t>Poradniku</w:t>
      </w:r>
      <w:r>
        <w:t xml:space="preserve"> (1932, str.</w:t>
      </w:r>
    </w:p>
    <w:p w:rsidR="00915693" w:rsidRDefault="00E210D8">
      <w:pPr>
        <w:pStyle w:val="Teksttreci20"/>
        <w:framePr w:w="6701" w:h="10324" w:hRule="exact" w:wrap="none" w:vAnchor="page" w:hAnchor="page" w:x="1348" w:y="861"/>
        <w:shd w:val="clear" w:color="auto" w:fill="auto"/>
        <w:spacing w:line="254" w:lineRule="exact"/>
        <w:ind w:left="600" w:firstLine="0"/>
      </w:pPr>
      <w:r>
        <w:t xml:space="preserve">66); niema według niego powodu do czytania wyrazu po francusku: </w:t>
      </w:r>
      <w:r w:rsidRPr="00DD07D9">
        <w:rPr>
          <w:rStyle w:val="Teksttreci2Kursywa"/>
          <w:lang w:eastAsia="en-US" w:bidi="en-US"/>
        </w:rPr>
        <w:t>gyros</w:t>
      </w:r>
      <w:r w:rsidRPr="00DD07D9">
        <w:rPr>
          <w:lang w:eastAsia="en-US" w:bidi="en-US"/>
        </w:rPr>
        <w:t xml:space="preserve"> </w:t>
      </w:r>
      <w:r>
        <w:t xml:space="preserve">( = krąg) — to wyraz grecki, gdzie mamy wyraźne </w:t>
      </w:r>
      <w:r>
        <w:rPr>
          <w:rStyle w:val="Teksttreci2Kursywa"/>
          <w:lang w:val="fr-FR" w:eastAsia="fr-FR" w:bidi="fr-FR"/>
        </w:rPr>
        <w:t>g</w:t>
      </w:r>
      <w:r>
        <w:rPr>
          <w:lang w:val="fr-FR" w:eastAsia="fr-FR" w:bidi="fr-FR"/>
        </w:rPr>
        <w:t xml:space="preserve"> </w:t>
      </w:r>
      <w:r>
        <w:t xml:space="preserve">i tak też należałoby je wymawiać. Niedawno, wprawdzie, obstawał ktoś w „Polsce Zbrojnej” za wymową </w:t>
      </w:r>
      <w:r>
        <w:rPr>
          <w:rStyle w:val="Teksttreci2Kursywa"/>
        </w:rPr>
        <w:t>autożyro,</w:t>
      </w:r>
      <w:r>
        <w:t xml:space="preserve"> powołując się na </w:t>
      </w:r>
      <w:r>
        <w:rPr>
          <w:rStyle w:val="Teksttreci2Kursywa"/>
        </w:rPr>
        <w:t>żyroskop;</w:t>
      </w:r>
      <w:r>
        <w:t xml:space="preserve"> toby jednak nie było żadnym dowodem, bo jeżeli </w:t>
      </w:r>
      <w:r>
        <w:rPr>
          <w:rStyle w:val="Teksttreci2Kursywa"/>
        </w:rPr>
        <w:t>ż</w:t>
      </w:r>
      <w:r>
        <w:t xml:space="preserve"> wątpliwe jest w </w:t>
      </w:r>
      <w:r>
        <w:rPr>
          <w:rStyle w:val="Teksttreci2Kursywa"/>
        </w:rPr>
        <w:t>autożyro,</w:t>
      </w:r>
      <w:r>
        <w:t xml:space="preserve"> to będzie wątpliwe i w </w:t>
      </w:r>
      <w:r>
        <w:rPr>
          <w:rStyle w:val="Teksttreci2Kursywa"/>
        </w:rPr>
        <w:t>żyroskopie.</w:t>
      </w:r>
      <w:r>
        <w:t xml:space="preserve"> Słownik Warszawski mówi np. tylko o </w:t>
      </w:r>
      <w:r>
        <w:rPr>
          <w:rStyle w:val="Teksttreci2Kursywa"/>
        </w:rPr>
        <w:t>giroskopie.</w:t>
      </w:r>
      <w:r>
        <w:t xml:space="preserve"> Trudno dzisiaj usuwać francuską wymowę np. w </w:t>
      </w:r>
      <w:r>
        <w:rPr>
          <w:rStyle w:val="Teksttreci2Kursywa"/>
        </w:rPr>
        <w:t>Don Juanie,</w:t>
      </w:r>
      <w:r>
        <w:t xml:space="preserve"> czy </w:t>
      </w:r>
      <w:r>
        <w:rPr>
          <w:rStyle w:val="Teksttreci2Kursywa"/>
        </w:rPr>
        <w:t>Don</w:t>
      </w:r>
      <w:r>
        <w:t xml:space="preserve"> Kiszocie, gdyż w takiej formie utarły się </w:t>
      </w:r>
      <w:proofErr w:type="spellStart"/>
      <w:r>
        <w:t>oddawna</w:t>
      </w:r>
      <w:proofErr w:type="spellEnd"/>
      <w:r>
        <w:t xml:space="preserve"> te bezkrytycznie przeczytane kiedyś nazwiska; ale gdy </w:t>
      </w:r>
      <w:r>
        <w:rPr>
          <w:rStyle w:val="Teksttreci2Odstpy6pt"/>
        </w:rPr>
        <w:t xml:space="preserve">nowy </w:t>
      </w:r>
      <w:r>
        <w:t>wyraz wchodzi do słownika, warto się nad nim zastanowić i pożyczanej wymowy mu nie narzucać. Zresztą, sprawa wkrótce się stanie bezprzedmiotową, bo właśnie toczy się dyskusja nad polską nazwą tego aparatu.</w:t>
      </w:r>
    </w:p>
    <w:p w:rsidR="00915693" w:rsidRDefault="00E210D8">
      <w:pPr>
        <w:pStyle w:val="Teksttreci20"/>
        <w:framePr w:w="6701" w:h="10324" w:hRule="exact" w:wrap="none" w:vAnchor="page" w:hAnchor="page" w:x="1348" w:y="861"/>
        <w:numPr>
          <w:ilvl w:val="0"/>
          <w:numId w:val="8"/>
        </w:numPr>
        <w:shd w:val="clear" w:color="auto" w:fill="auto"/>
        <w:tabs>
          <w:tab w:val="left" w:pos="555"/>
        </w:tabs>
        <w:spacing w:line="254" w:lineRule="exact"/>
        <w:ind w:firstLine="0"/>
      </w:pPr>
      <w:r>
        <w:t xml:space="preserve">Czy między spójnikami </w:t>
      </w:r>
      <w:r>
        <w:rPr>
          <w:rStyle w:val="Teksttreci2Kursywa"/>
        </w:rPr>
        <w:t>że</w:t>
      </w:r>
      <w:r>
        <w:t xml:space="preserve"> i </w:t>
      </w:r>
      <w:r>
        <w:rPr>
          <w:rStyle w:val="Teksttreci2Kursywa"/>
        </w:rPr>
        <w:t>iż</w:t>
      </w:r>
      <w:r>
        <w:t xml:space="preserve"> jest jaka różnica? </w:t>
      </w:r>
      <w:r>
        <w:rPr>
          <w:lang w:val="fr-FR" w:eastAsia="fr-FR" w:bidi="fr-FR"/>
        </w:rPr>
        <w:t xml:space="preserve">(H. </w:t>
      </w:r>
      <w:r>
        <w:t>N., Katowice) (</w:t>
      </w:r>
      <w:proofErr w:type="spellStart"/>
      <w:r>
        <w:t>Rz</w:t>
      </w:r>
      <w:proofErr w:type="spellEnd"/>
      <w:r>
        <w:t>) Widocznie idzie Panu o to, gdzie którego używać, boć znaczeniowo,</w:t>
      </w:r>
    </w:p>
    <w:p w:rsidR="00915693" w:rsidRDefault="00E210D8">
      <w:pPr>
        <w:pStyle w:val="Teksttreci20"/>
        <w:framePr w:w="6701" w:h="10324" w:hRule="exact" w:wrap="none" w:vAnchor="page" w:hAnchor="page" w:x="1348" w:y="861"/>
        <w:shd w:val="clear" w:color="auto" w:fill="auto"/>
        <w:spacing w:line="254" w:lineRule="exact"/>
        <w:ind w:left="600" w:firstLine="0"/>
      </w:pPr>
      <w:r>
        <w:t xml:space="preserve">oczywiście, żadnej różnicy między niemi niema. Otóż, spójnika </w:t>
      </w:r>
      <w:r>
        <w:rPr>
          <w:rStyle w:val="Teksttreci2Kursywa"/>
        </w:rPr>
        <w:t>iż</w:t>
      </w:r>
      <w:r>
        <w:t xml:space="preserve"> używamy w bardziej uroczystym stylu, w przemowach, kazaniach, w aforyzmach; w potocznej mowie posługujemy się formą </w:t>
      </w:r>
      <w:r>
        <w:rPr>
          <w:rStyle w:val="Teksttreci2Kursywa"/>
        </w:rPr>
        <w:t>że.</w:t>
      </w:r>
      <w:r>
        <w:t xml:space="preserve"> Tam tylko, gdzie w codziennym języku zbiegają się w zależnych od siebie zdaniach dwa takie spójniki, dajemy im zazwyczaj dwojaką postać, np. </w:t>
      </w:r>
      <w:r>
        <w:rPr>
          <w:rStyle w:val="Teksttreci2Kursywa"/>
        </w:rPr>
        <w:t>Powiedziano mi, że przypuszczałeś, iż nie przyjdziemy.</w:t>
      </w:r>
    </w:p>
    <w:p w:rsidR="00915693" w:rsidRDefault="00E210D8">
      <w:pPr>
        <w:pStyle w:val="Teksttreci20"/>
        <w:framePr w:w="6701" w:h="10324" w:hRule="exact" w:wrap="none" w:vAnchor="page" w:hAnchor="page" w:x="1348" w:y="861"/>
        <w:numPr>
          <w:ilvl w:val="0"/>
          <w:numId w:val="8"/>
        </w:numPr>
        <w:shd w:val="clear" w:color="auto" w:fill="auto"/>
        <w:tabs>
          <w:tab w:val="left" w:pos="555"/>
          <w:tab w:val="left" w:pos="5659"/>
        </w:tabs>
        <w:spacing w:line="254" w:lineRule="exact"/>
        <w:ind w:firstLine="0"/>
      </w:pPr>
      <w:r>
        <w:t>Sprawozdanie za styczeń, — podobno to ma być źle?</w:t>
      </w:r>
      <w:r>
        <w:tab/>
        <w:t>(Buchalter)</w:t>
      </w:r>
    </w:p>
    <w:p w:rsidR="00915693" w:rsidRDefault="00E210D8">
      <w:pPr>
        <w:pStyle w:val="Teksttreci20"/>
        <w:framePr w:w="6701" w:h="10324" w:hRule="exact" w:wrap="none" w:vAnchor="page" w:hAnchor="page" w:x="1348" w:y="861"/>
        <w:shd w:val="clear" w:color="auto" w:fill="auto"/>
        <w:spacing w:line="254" w:lineRule="exact"/>
        <w:ind w:firstLine="0"/>
      </w:pPr>
      <w:r>
        <w:t>(</w:t>
      </w:r>
      <w:proofErr w:type="spellStart"/>
      <w:r>
        <w:t>Rz</w:t>
      </w:r>
      <w:proofErr w:type="spellEnd"/>
      <w:r>
        <w:t xml:space="preserve">) Dlaczego? Znany i przez słowniki uświęcony zwrot. Jeżeli z </w:t>
      </w:r>
      <w:proofErr w:type="spellStart"/>
      <w:r>
        <w:t>pewnemi</w:t>
      </w:r>
      <w:proofErr w:type="spellEnd"/>
    </w:p>
    <w:p w:rsidR="00915693" w:rsidRDefault="00E210D8">
      <w:pPr>
        <w:pStyle w:val="Teksttreci20"/>
        <w:framePr w:w="6701" w:h="10324" w:hRule="exact" w:wrap="none" w:vAnchor="page" w:hAnchor="page" w:x="1348" w:y="861"/>
        <w:shd w:val="clear" w:color="auto" w:fill="auto"/>
        <w:spacing w:line="254" w:lineRule="exact"/>
        <w:ind w:left="600" w:firstLine="0"/>
      </w:pPr>
      <w:r>
        <w:t xml:space="preserve">okresami czasu związane są jakieś rozrachunki, obliczenia, sprawozdania, wykazy, to </w:t>
      </w:r>
      <w:r>
        <w:rPr>
          <w:rStyle w:val="Teksttreci2Kursywa"/>
        </w:rPr>
        <w:t>za</w:t>
      </w:r>
      <w:r>
        <w:t xml:space="preserve"> złe tu nie będzie tak samo, jak nie jest złe </w:t>
      </w:r>
      <w:r>
        <w:rPr>
          <w:rStyle w:val="Teksttreci2Kursywa"/>
        </w:rPr>
        <w:t>dochód za dwa</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366" w:y="329"/>
        <w:shd w:val="clear" w:color="auto" w:fill="auto"/>
        <w:spacing w:line="180" w:lineRule="exact"/>
      </w:pPr>
      <w:r>
        <w:lastRenderedPageBreak/>
        <w:t>1935, z. 3</w:t>
      </w:r>
    </w:p>
    <w:p w:rsidR="00915693" w:rsidRDefault="00E210D8">
      <w:pPr>
        <w:pStyle w:val="Nagweklubstopka0"/>
        <w:framePr w:wrap="none" w:vAnchor="page" w:hAnchor="page" w:x="2626" w:y="339"/>
        <w:shd w:val="clear" w:color="auto" w:fill="auto"/>
        <w:spacing w:line="180" w:lineRule="exact"/>
      </w:pPr>
      <w:r>
        <w:t>PORADNIK JĘZYKOWY</w:t>
      </w:r>
    </w:p>
    <w:p w:rsidR="00915693" w:rsidRDefault="00E210D8">
      <w:pPr>
        <w:pStyle w:val="Nagweklubstopka0"/>
        <w:framePr w:wrap="none" w:vAnchor="page" w:hAnchor="page" w:x="6817" w:y="334"/>
        <w:shd w:val="clear" w:color="auto" w:fill="auto"/>
        <w:spacing w:line="180" w:lineRule="exact"/>
      </w:pPr>
      <w:r>
        <w:t>57</w:t>
      </w:r>
    </w:p>
    <w:p w:rsidR="00915693" w:rsidRDefault="00E210D8">
      <w:pPr>
        <w:pStyle w:val="Teksttreci20"/>
        <w:framePr w:w="6677" w:h="10335" w:hRule="exact" w:wrap="none" w:vAnchor="page" w:hAnchor="page" w:x="366" w:y="808"/>
        <w:shd w:val="clear" w:color="auto" w:fill="auto"/>
        <w:spacing w:line="254" w:lineRule="exact"/>
        <w:ind w:left="600" w:firstLine="0"/>
      </w:pPr>
      <w:r>
        <w:rPr>
          <w:rStyle w:val="Teksttreci2Kursywa"/>
        </w:rPr>
        <w:t>lata ostatnie, książki za rok ubiegły</w:t>
      </w:r>
      <w:r>
        <w:t xml:space="preserve"> i t. d. Sprawozdanie </w:t>
      </w:r>
      <w:proofErr w:type="spellStart"/>
      <w:r>
        <w:t>przytem</w:t>
      </w:r>
      <w:proofErr w:type="spellEnd"/>
      <w:r>
        <w:t xml:space="preserve"> z </w:t>
      </w:r>
      <w:r>
        <w:rPr>
          <w:rStyle w:val="Teksttreci2Kursywa"/>
        </w:rPr>
        <w:t xml:space="preserve">roku </w:t>
      </w:r>
      <w:r w:rsidRPr="00DD07D9">
        <w:rPr>
          <w:rStyle w:val="Teksttreci2Kursywa"/>
          <w:lang w:eastAsia="en-US" w:bidi="en-US"/>
        </w:rPr>
        <w:t>1930-go</w:t>
      </w:r>
      <w:r w:rsidRPr="00DD07D9">
        <w:rPr>
          <w:lang w:eastAsia="en-US" w:bidi="en-US"/>
        </w:rPr>
        <w:t xml:space="preserve"> </w:t>
      </w:r>
      <w:r>
        <w:t xml:space="preserve">jest dwuznaczne: może być sprawozdaniem za ten rok, a może </w:t>
      </w:r>
      <w:r>
        <w:rPr>
          <w:rStyle w:val="Teksttreci2Kursywa"/>
        </w:rPr>
        <w:t>pochodzić</w:t>
      </w:r>
      <w:r>
        <w:t xml:space="preserve"> tylko z tego roku, a zupełnie jego przebiegu nie dotykać.</w:t>
      </w:r>
    </w:p>
    <w:p w:rsidR="00915693" w:rsidRDefault="00E210D8">
      <w:pPr>
        <w:pStyle w:val="Teksttreci20"/>
        <w:framePr w:w="6677" w:h="10335" w:hRule="exact" w:wrap="none" w:vAnchor="page" w:hAnchor="page" w:x="366" w:y="808"/>
        <w:numPr>
          <w:ilvl w:val="0"/>
          <w:numId w:val="8"/>
        </w:numPr>
        <w:shd w:val="clear" w:color="auto" w:fill="auto"/>
        <w:tabs>
          <w:tab w:val="left" w:pos="540"/>
          <w:tab w:val="left" w:pos="5294"/>
        </w:tabs>
        <w:spacing w:line="254" w:lineRule="exact"/>
        <w:ind w:left="580"/>
      </w:pPr>
      <w:r>
        <w:t>Czy jest i jaka jest różnica między olszą i olchą?</w:t>
      </w:r>
      <w:r>
        <w:tab/>
        <w:t>(S., Warszawa)</w:t>
      </w:r>
    </w:p>
    <w:p w:rsidR="00915693" w:rsidRDefault="00E210D8">
      <w:pPr>
        <w:pStyle w:val="Teksttreci20"/>
        <w:framePr w:w="6677" w:h="10335" w:hRule="exact" w:wrap="none" w:vAnchor="page" w:hAnchor="page" w:x="366" w:y="808"/>
        <w:shd w:val="clear" w:color="auto" w:fill="auto"/>
        <w:spacing w:line="254" w:lineRule="exact"/>
        <w:ind w:left="580"/>
      </w:pPr>
      <w:r>
        <w:t>(</w:t>
      </w:r>
      <w:proofErr w:type="spellStart"/>
      <w:r>
        <w:t>Rz</w:t>
      </w:r>
      <w:proofErr w:type="spellEnd"/>
      <w:r>
        <w:t>) Potoczny język zazwyczaj wyrazów tych nie rozróżnia i dlatego je: plącze.</w:t>
      </w:r>
    </w:p>
    <w:p w:rsidR="00915693" w:rsidRDefault="00E210D8">
      <w:pPr>
        <w:pStyle w:val="Teksttreci20"/>
        <w:framePr w:w="6677" w:h="10335" w:hRule="exact" w:wrap="none" w:vAnchor="page" w:hAnchor="page" w:x="366" w:y="808"/>
        <w:shd w:val="clear" w:color="auto" w:fill="auto"/>
        <w:spacing w:line="254" w:lineRule="exact"/>
        <w:ind w:left="580" w:firstLine="0"/>
      </w:pPr>
      <w:r>
        <w:t xml:space="preserve">Botanicznie (zob. </w:t>
      </w:r>
      <w:proofErr w:type="spellStart"/>
      <w:r>
        <w:t>Słown</w:t>
      </w:r>
      <w:proofErr w:type="spellEnd"/>
      <w:r>
        <w:t xml:space="preserve">. Warsz.) </w:t>
      </w:r>
      <w:r>
        <w:rPr>
          <w:rStyle w:val="Teksttreci2Kursywa"/>
        </w:rPr>
        <w:t>olsza</w:t>
      </w:r>
      <w:r>
        <w:t xml:space="preserve"> dzieli się na gatunki: </w:t>
      </w:r>
      <w:r>
        <w:rPr>
          <w:rStyle w:val="Teksttreci2Kursywa"/>
        </w:rPr>
        <w:t xml:space="preserve">biała </w:t>
      </w:r>
      <w:r>
        <w:t xml:space="preserve">i </w:t>
      </w:r>
      <w:r>
        <w:rPr>
          <w:rStyle w:val="Teksttreci2Kursywa"/>
        </w:rPr>
        <w:t>czarna</w:t>
      </w:r>
      <w:r>
        <w:t xml:space="preserve"> czyli </w:t>
      </w:r>
      <w:r>
        <w:rPr>
          <w:rStyle w:val="Teksttreci2Kursywa"/>
        </w:rPr>
        <w:t>pospolita,</w:t>
      </w:r>
      <w:r>
        <w:t xml:space="preserve"> zwykle </w:t>
      </w:r>
      <w:r>
        <w:rPr>
          <w:rStyle w:val="Teksttreci2Kursywa"/>
        </w:rPr>
        <w:t>olchą</w:t>
      </w:r>
      <w:r>
        <w:t xml:space="preserve"> zwana. </w:t>
      </w:r>
      <w:r>
        <w:rPr>
          <w:rStyle w:val="Teksttreci2Kursywa"/>
        </w:rPr>
        <w:t>Olcha</w:t>
      </w:r>
      <w:r>
        <w:t xml:space="preserve"> jest więc jedną z odmian </w:t>
      </w:r>
      <w:r>
        <w:rPr>
          <w:rStyle w:val="Teksttreci2Kursywa"/>
        </w:rPr>
        <w:t>olszy.</w:t>
      </w:r>
    </w:p>
    <w:p w:rsidR="00915693" w:rsidRDefault="00E210D8">
      <w:pPr>
        <w:pStyle w:val="Teksttreci20"/>
        <w:framePr w:w="6677" w:h="10335" w:hRule="exact" w:wrap="none" w:vAnchor="page" w:hAnchor="page" w:x="366" w:y="808"/>
        <w:numPr>
          <w:ilvl w:val="0"/>
          <w:numId w:val="8"/>
        </w:numPr>
        <w:shd w:val="clear" w:color="auto" w:fill="auto"/>
        <w:tabs>
          <w:tab w:val="left" w:pos="540"/>
          <w:tab w:val="left" w:pos="5294"/>
        </w:tabs>
        <w:spacing w:line="254" w:lineRule="exact"/>
        <w:ind w:left="580"/>
      </w:pPr>
      <w:r>
        <w:t xml:space="preserve">Dlaczego utrwaliła się nazwa Polskie </w:t>
      </w:r>
      <w:proofErr w:type="spellStart"/>
      <w:r>
        <w:t>Radjo</w:t>
      </w:r>
      <w:proofErr w:type="spellEnd"/>
      <w:r>
        <w:t xml:space="preserve">, skoro brzmieć ona poprawnie powinna </w:t>
      </w:r>
      <w:proofErr w:type="spellStart"/>
      <w:r>
        <w:t>Radjo</w:t>
      </w:r>
      <w:proofErr w:type="spellEnd"/>
      <w:r>
        <w:t xml:space="preserve"> Polskie?</w:t>
      </w:r>
      <w:r>
        <w:tab/>
        <w:t>(R. R., Mielec)</w:t>
      </w:r>
    </w:p>
    <w:p w:rsidR="00915693" w:rsidRDefault="00E210D8">
      <w:pPr>
        <w:pStyle w:val="Teksttreci20"/>
        <w:framePr w:w="6677" w:h="10335" w:hRule="exact" w:wrap="none" w:vAnchor="page" w:hAnchor="page" w:x="366" w:y="808"/>
        <w:shd w:val="clear" w:color="auto" w:fill="auto"/>
        <w:spacing w:line="254" w:lineRule="exact"/>
        <w:ind w:left="580"/>
      </w:pPr>
      <w:r>
        <w:t>(</w:t>
      </w:r>
      <w:proofErr w:type="spellStart"/>
      <w:r>
        <w:t>Rz</w:t>
      </w:r>
      <w:proofErr w:type="spellEnd"/>
      <w:r>
        <w:t xml:space="preserve">) Gdyby tu szło tylko o poprawność, to oczywiście forma </w:t>
      </w:r>
      <w:proofErr w:type="spellStart"/>
      <w:r>
        <w:rPr>
          <w:rStyle w:val="Teksttreci2Kursywa"/>
        </w:rPr>
        <w:t>Radjo</w:t>
      </w:r>
      <w:proofErr w:type="spellEnd"/>
      <w:r>
        <w:rPr>
          <w:rStyle w:val="Teksttreci2Kursywa"/>
        </w:rPr>
        <w:t xml:space="preserve"> Polskie </w:t>
      </w:r>
      <w:r>
        <w:t xml:space="preserve">byłaby właściwsza; ale względy praktyczne widać przeważyły: przy ciągłem powtarzaniu, jak to się dzieje w audycjach, łatwiej jest operować postacią </w:t>
      </w:r>
      <w:r>
        <w:rPr>
          <w:rStyle w:val="Teksttreci2Kursywa"/>
        </w:rPr>
        <w:t xml:space="preserve">Polskie </w:t>
      </w:r>
      <w:proofErr w:type="spellStart"/>
      <w:r>
        <w:rPr>
          <w:rStyle w:val="Teksttreci2Kursywa"/>
        </w:rPr>
        <w:t>Radjo</w:t>
      </w:r>
      <w:proofErr w:type="spellEnd"/>
      <w:r>
        <w:rPr>
          <w:rStyle w:val="Teksttreci2Kursywa"/>
        </w:rPr>
        <w:t>,</w:t>
      </w:r>
      <w:r>
        <w:t xml:space="preserve"> niż </w:t>
      </w:r>
      <w:proofErr w:type="spellStart"/>
      <w:r>
        <w:rPr>
          <w:rStyle w:val="Teksttreci2Kursywa"/>
        </w:rPr>
        <w:t>Radjo</w:t>
      </w:r>
      <w:proofErr w:type="spellEnd"/>
      <w:r>
        <w:rPr>
          <w:rStyle w:val="Teksttreci2Kursywa"/>
        </w:rPr>
        <w:t xml:space="preserve"> Polskie,</w:t>
      </w:r>
      <w:r>
        <w:t xml:space="preserve"> o </w:t>
      </w:r>
      <w:proofErr w:type="spellStart"/>
      <w:r>
        <w:t>czem</w:t>
      </w:r>
      <w:proofErr w:type="spellEnd"/>
      <w:r>
        <w:t xml:space="preserve"> się łatwo przekonać, powtarzając w różnych praktycznych zestawieniach obie nazwy. W dwuwyrazowej tej nazwie członem rozróżniającym jest przymiotnik, to też automatycznie on się wysuwa na pierwsze miejsce, gdy nasze </w:t>
      </w:r>
      <w:proofErr w:type="spellStart"/>
      <w:r>
        <w:t>radjo</w:t>
      </w:r>
      <w:proofErr w:type="spellEnd"/>
      <w:r>
        <w:t xml:space="preserve"> zestawiamy, stojąc przy aparacie, z </w:t>
      </w:r>
      <w:proofErr w:type="spellStart"/>
      <w:r>
        <w:t>innemi</w:t>
      </w:r>
      <w:proofErr w:type="spellEnd"/>
      <w:r>
        <w:t xml:space="preserve">, z </w:t>
      </w:r>
      <w:proofErr w:type="spellStart"/>
      <w:r>
        <w:t>francuskiem</w:t>
      </w:r>
      <w:proofErr w:type="spellEnd"/>
      <w:r>
        <w:t xml:space="preserve">, </w:t>
      </w:r>
      <w:proofErr w:type="spellStart"/>
      <w:r>
        <w:t>niemieckiem</w:t>
      </w:r>
      <w:proofErr w:type="spellEnd"/>
      <w:r>
        <w:t>, włoskiem i t. d.</w:t>
      </w:r>
    </w:p>
    <w:p w:rsidR="00915693" w:rsidRDefault="00E210D8">
      <w:pPr>
        <w:pStyle w:val="Teksttreci20"/>
        <w:framePr w:w="6677" w:h="10335" w:hRule="exact" w:wrap="none" w:vAnchor="page" w:hAnchor="page" w:x="366" w:y="808"/>
        <w:numPr>
          <w:ilvl w:val="0"/>
          <w:numId w:val="8"/>
        </w:numPr>
        <w:shd w:val="clear" w:color="auto" w:fill="auto"/>
        <w:tabs>
          <w:tab w:val="left" w:pos="540"/>
        </w:tabs>
        <w:spacing w:line="254" w:lineRule="exact"/>
        <w:ind w:left="580"/>
      </w:pPr>
      <w:r>
        <w:t xml:space="preserve">Siostra </w:t>
      </w:r>
      <w:proofErr w:type="spellStart"/>
      <w:r>
        <w:t>Marja</w:t>
      </w:r>
      <w:proofErr w:type="spellEnd"/>
      <w:r>
        <w:t xml:space="preserve"> od Baranka Bożego... -—- (tytuł książki dostojnika kościelnego), — św. Teresa od Dzieciątka Jezus — czy takie określenia nie paczą zdrowego poczucia językowego ludu? </w:t>
      </w:r>
      <w:r>
        <w:rPr>
          <w:lang w:val="ru-RU" w:eastAsia="ru-RU" w:bidi="ru-RU"/>
        </w:rPr>
        <w:t>(</w:t>
      </w:r>
      <w:r>
        <w:rPr>
          <w:rStyle w:val="PogrubienieTeksttreci2Sylfaen95pt"/>
          <w:lang w:val="ru-RU" w:eastAsia="ru-RU" w:bidi="ru-RU"/>
        </w:rPr>
        <w:t>32</w:t>
      </w:r>
      <w:r>
        <w:rPr>
          <w:lang w:val="ru-RU" w:eastAsia="ru-RU" w:bidi="ru-RU"/>
        </w:rPr>
        <w:t>/</w:t>
      </w:r>
      <w:r>
        <w:rPr>
          <w:rStyle w:val="PogrubienieTeksttreci2Sylfaen95pt"/>
          <w:lang w:val="ru-RU" w:eastAsia="ru-RU" w:bidi="ru-RU"/>
        </w:rPr>
        <w:t>33</w:t>
      </w:r>
      <w:r>
        <w:rPr>
          <w:lang w:val="ru-RU" w:eastAsia="ru-RU" w:bidi="ru-RU"/>
        </w:rPr>
        <w:t xml:space="preserve">, </w:t>
      </w:r>
      <w:r>
        <w:t>S. W., Warszawa)</w:t>
      </w:r>
    </w:p>
    <w:p w:rsidR="00915693" w:rsidRDefault="00E210D8">
      <w:pPr>
        <w:pStyle w:val="Teksttreci20"/>
        <w:framePr w:w="6677" w:h="10335" w:hRule="exact" w:wrap="none" w:vAnchor="page" w:hAnchor="page" w:x="366" w:y="808"/>
        <w:shd w:val="clear" w:color="auto" w:fill="auto"/>
        <w:spacing w:line="254" w:lineRule="exact"/>
        <w:ind w:left="580"/>
      </w:pPr>
      <w:r>
        <w:t>(</w:t>
      </w:r>
      <w:proofErr w:type="spellStart"/>
      <w:r>
        <w:t>Rz</w:t>
      </w:r>
      <w:proofErr w:type="spellEnd"/>
      <w:r>
        <w:t xml:space="preserve">) Istotnie, czuć w </w:t>
      </w:r>
      <w:proofErr w:type="spellStart"/>
      <w:r>
        <w:t>tem</w:t>
      </w:r>
      <w:proofErr w:type="spellEnd"/>
      <w:r>
        <w:t xml:space="preserve"> wpływ obcy i może nie daleko go szukać (por. fr. </w:t>
      </w:r>
      <w:r>
        <w:rPr>
          <w:lang w:val="fr-FR" w:eastAsia="fr-FR" w:bidi="fr-FR"/>
        </w:rPr>
        <w:t xml:space="preserve">Sainte Thérèse de l’Enfant Jésus); </w:t>
      </w:r>
      <w:r>
        <w:t xml:space="preserve">ale oparte to jest na pewnej tradycji Kościoła; istnieje bardzo dawny precedens: </w:t>
      </w:r>
      <w:r>
        <w:rPr>
          <w:rStyle w:val="Teksttreci2Kursywa"/>
        </w:rPr>
        <w:t>św. Jan od Krzyża.</w:t>
      </w:r>
      <w:r>
        <w:t xml:space="preserve"> Szło tu zapewne o jakieś związanie tego Jana z krzyżem, o zespolenie się świętego z tym symbolem; oddano to przez </w:t>
      </w:r>
      <w:r>
        <w:rPr>
          <w:rStyle w:val="Teksttreci2Kursywa"/>
        </w:rPr>
        <w:t>od,</w:t>
      </w:r>
      <w:r>
        <w:t xml:space="preserve"> choć </w:t>
      </w:r>
      <w:proofErr w:type="spellStart"/>
      <w:r>
        <w:t>dziśbyśmy</w:t>
      </w:r>
      <w:proofErr w:type="spellEnd"/>
      <w:r>
        <w:t xml:space="preserve"> tego nie zrobili. </w:t>
      </w:r>
      <w:proofErr w:type="spellStart"/>
      <w:r>
        <w:t>Analogjami</w:t>
      </w:r>
      <w:proofErr w:type="spellEnd"/>
      <w:r>
        <w:t xml:space="preserve"> wydają się tu być ludowe </w:t>
      </w:r>
      <w:r>
        <w:rPr>
          <w:rStyle w:val="Teksttreci2Kursywa"/>
        </w:rPr>
        <w:t>od</w:t>
      </w:r>
      <w:r>
        <w:t xml:space="preserve"> w określeniu np. </w:t>
      </w:r>
      <w:proofErr w:type="spellStart"/>
      <w:r>
        <w:rPr>
          <w:rStyle w:val="Teksttreci2Kursywa"/>
        </w:rPr>
        <w:t>dzieucha</w:t>
      </w:r>
      <w:proofErr w:type="spellEnd"/>
      <w:r>
        <w:rPr>
          <w:rStyle w:val="Teksttreci2Kursywa"/>
        </w:rPr>
        <w:t xml:space="preserve"> od ojców</w:t>
      </w:r>
      <w:r>
        <w:t xml:space="preserve"> (posiadająca rodziców). Oczywiście do języka ogólnego przenosić się tego nie powinno; ale w obrębie Kościoła, żyjącego tradycjami, takie sposoby mówienia ujść mogą. Aby się po za nawy przelało, niema chyba obawy: ileż to jest niedzisiejszych zwrotów w praktyce Kościoła, a jednak do języka nie przesiąkają. Może niezbyt fortunne było w pomyśle takie wiązanie siostry </w:t>
      </w:r>
      <w:proofErr w:type="spellStart"/>
      <w:r>
        <w:t>Marji</w:t>
      </w:r>
      <w:proofErr w:type="spellEnd"/>
      <w:r>
        <w:t xml:space="preserve"> z Barankiem, ale skoro ktoś uznał to za właściwe, to jakże się wyrazić krótko? -— nie miał wyboru, więc sięgnął do tradycji, do </w:t>
      </w:r>
      <w:r>
        <w:rPr>
          <w:rStyle w:val="Teksttreci2Kursywa"/>
        </w:rPr>
        <w:t>Jana od Krzyża.</w:t>
      </w:r>
    </w:p>
    <w:p w:rsidR="00915693" w:rsidRDefault="00E210D8">
      <w:pPr>
        <w:pStyle w:val="Teksttreci20"/>
        <w:framePr w:w="6677" w:h="10335" w:hRule="exact" w:wrap="none" w:vAnchor="page" w:hAnchor="page" w:x="366" w:y="808"/>
        <w:numPr>
          <w:ilvl w:val="0"/>
          <w:numId w:val="8"/>
        </w:numPr>
        <w:shd w:val="clear" w:color="auto" w:fill="auto"/>
        <w:tabs>
          <w:tab w:val="left" w:pos="540"/>
        </w:tabs>
        <w:spacing w:line="259" w:lineRule="exact"/>
        <w:ind w:left="580"/>
      </w:pPr>
      <w:r>
        <w:t xml:space="preserve">Osiągnąć czy </w:t>
      </w:r>
      <w:proofErr w:type="spellStart"/>
      <w:r>
        <w:t>osięgnąć</w:t>
      </w:r>
      <w:proofErr w:type="spellEnd"/>
      <w:r>
        <w:t>?</w:t>
      </w:r>
    </w:p>
    <w:p w:rsidR="00915693" w:rsidRDefault="00E210D8">
      <w:pPr>
        <w:pStyle w:val="Teksttreci20"/>
        <w:framePr w:w="6677" w:h="10335" w:hRule="exact" w:wrap="none" w:vAnchor="page" w:hAnchor="page" w:x="366" w:y="808"/>
        <w:shd w:val="clear" w:color="auto" w:fill="auto"/>
        <w:spacing w:line="259" w:lineRule="exact"/>
        <w:ind w:left="580"/>
      </w:pPr>
      <w:r>
        <w:t>(</w:t>
      </w:r>
      <w:proofErr w:type="spellStart"/>
      <w:r>
        <w:t>Rz</w:t>
      </w:r>
      <w:proofErr w:type="spellEnd"/>
      <w:r>
        <w:t xml:space="preserve">) Częstsze jest </w:t>
      </w:r>
      <w:r>
        <w:rPr>
          <w:rStyle w:val="Teksttreci2Kursywa"/>
        </w:rPr>
        <w:t>osiągnąć,</w:t>
      </w:r>
      <w:r>
        <w:t xml:space="preserve"> ale i </w:t>
      </w:r>
      <w:proofErr w:type="spellStart"/>
      <w:r>
        <w:rPr>
          <w:rStyle w:val="Teksttreci2Kursywa"/>
        </w:rPr>
        <w:t>osięgnąć</w:t>
      </w:r>
      <w:proofErr w:type="spellEnd"/>
      <w:r>
        <w:t xml:space="preserve"> dobre. </w:t>
      </w:r>
      <w:r>
        <w:rPr>
          <w:rStyle w:val="Teksttreci2Kursywa"/>
        </w:rPr>
        <w:t>Osiągnąć</w:t>
      </w:r>
      <w:r>
        <w:t xml:space="preserve"> np. cytuje </w:t>
      </w:r>
      <w:proofErr w:type="spellStart"/>
      <w:r>
        <w:t>Słown</w:t>
      </w:r>
      <w:proofErr w:type="spellEnd"/>
      <w:r>
        <w:t xml:space="preserve">. Warsz. ze Skargi, </w:t>
      </w:r>
      <w:proofErr w:type="spellStart"/>
      <w:r>
        <w:rPr>
          <w:rStyle w:val="Teksttreci2Kursywa"/>
        </w:rPr>
        <w:t>osięgnąć</w:t>
      </w:r>
      <w:proofErr w:type="spellEnd"/>
      <w:r>
        <w:t xml:space="preserve"> z Kochanowskiego. Bardzo to tedy dawna dwoistość.</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1348" w:y="344"/>
        <w:shd w:val="clear" w:color="auto" w:fill="auto"/>
        <w:tabs>
          <w:tab w:val="left" w:pos="2299"/>
          <w:tab w:val="left" w:pos="5880"/>
        </w:tabs>
        <w:spacing w:line="180" w:lineRule="exact"/>
        <w:jc w:val="both"/>
      </w:pPr>
      <w:r>
        <w:lastRenderedPageBreak/>
        <w:t>58</w:t>
      </w:r>
      <w:r>
        <w:tab/>
        <w:t>PORADNIK JĘZYKOWY</w:t>
      </w:r>
      <w:r>
        <w:tab/>
        <w:t>1935. z. 3</w:t>
      </w:r>
    </w:p>
    <w:p w:rsidR="00915693" w:rsidRDefault="00E210D8">
      <w:pPr>
        <w:pStyle w:val="Teksttreci20"/>
        <w:framePr w:w="6691" w:h="10348" w:hRule="exact" w:wrap="none" w:vAnchor="page" w:hAnchor="page" w:x="1352" w:y="804"/>
        <w:numPr>
          <w:ilvl w:val="0"/>
          <w:numId w:val="8"/>
        </w:numPr>
        <w:shd w:val="clear" w:color="auto" w:fill="auto"/>
        <w:tabs>
          <w:tab w:val="left" w:pos="542"/>
        </w:tabs>
        <w:spacing w:line="254" w:lineRule="exact"/>
        <w:ind w:left="580"/>
      </w:pPr>
      <w:r>
        <w:t>Wziąć pod rozwagę, ale na uwagę; czy słuszne rozróżnienie?</w:t>
      </w:r>
    </w:p>
    <w:p w:rsidR="00915693" w:rsidRDefault="00E210D8">
      <w:pPr>
        <w:pStyle w:val="Teksttreci20"/>
        <w:framePr w:w="6691" w:h="10348" w:hRule="exact" w:wrap="none" w:vAnchor="page" w:hAnchor="page" w:x="1352" w:y="804"/>
        <w:shd w:val="clear" w:color="auto" w:fill="auto"/>
        <w:spacing w:line="254" w:lineRule="exact"/>
        <w:ind w:firstLine="0"/>
        <w:jc w:val="right"/>
      </w:pPr>
      <w:r w:rsidRPr="00DD07D9">
        <w:rPr>
          <w:lang w:eastAsia="ru-RU" w:bidi="ru-RU"/>
        </w:rPr>
        <w:t>(</w:t>
      </w:r>
      <w:r w:rsidRPr="00DD07D9">
        <w:rPr>
          <w:rStyle w:val="PogrubienieTeksttreci2Sylfaen95pt"/>
          <w:lang w:eastAsia="ru-RU" w:bidi="ru-RU"/>
        </w:rPr>
        <w:t>34</w:t>
      </w:r>
      <w:r w:rsidRPr="00DD07D9">
        <w:rPr>
          <w:lang w:eastAsia="ru-RU" w:bidi="ru-RU"/>
        </w:rPr>
        <w:t>/</w:t>
      </w:r>
      <w:r w:rsidRPr="00DD07D9">
        <w:rPr>
          <w:rStyle w:val="PogrubienieTeksttreci2Sylfaen95pt"/>
          <w:lang w:eastAsia="ru-RU" w:bidi="ru-RU"/>
        </w:rPr>
        <w:t>38</w:t>
      </w:r>
      <w:r w:rsidRPr="00DD07D9">
        <w:rPr>
          <w:lang w:eastAsia="ru-RU" w:bidi="ru-RU"/>
        </w:rPr>
        <w:t xml:space="preserve">, </w:t>
      </w:r>
      <w:r>
        <w:rPr>
          <w:lang w:val="fr-FR" w:eastAsia="fr-FR" w:bidi="fr-FR"/>
        </w:rPr>
        <w:t xml:space="preserve">K. </w:t>
      </w:r>
      <w:r>
        <w:t>L., Warszawa)</w:t>
      </w:r>
    </w:p>
    <w:p w:rsidR="00915693" w:rsidRDefault="00E210D8">
      <w:pPr>
        <w:pStyle w:val="Teksttreci20"/>
        <w:framePr w:w="6691" w:h="10348" w:hRule="exact" w:wrap="none" w:vAnchor="page" w:hAnchor="page" w:x="1352" w:y="804"/>
        <w:shd w:val="clear" w:color="auto" w:fill="auto"/>
        <w:spacing w:line="254" w:lineRule="exact"/>
        <w:ind w:left="580"/>
      </w:pPr>
      <w:r>
        <w:t>(</w:t>
      </w:r>
      <w:proofErr w:type="spellStart"/>
      <w:r>
        <w:t>Rz</w:t>
      </w:r>
      <w:proofErr w:type="spellEnd"/>
      <w:r>
        <w:t xml:space="preserve">) Mojem zdaniem, słuszne. </w:t>
      </w:r>
      <w:r>
        <w:rPr>
          <w:rStyle w:val="Teksttreci2Kursywa"/>
        </w:rPr>
        <w:t>Rozwaga</w:t>
      </w:r>
      <w:r>
        <w:t xml:space="preserve"> ma tu inny charakter, niż </w:t>
      </w:r>
      <w:r>
        <w:rPr>
          <w:rStyle w:val="Teksttreci2Kursywa"/>
        </w:rPr>
        <w:t xml:space="preserve">uwaga: </w:t>
      </w:r>
      <w:r>
        <w:t xml:space="preserve">zastępuje odsłowny rzeczownik </w:t>
      </w:r>
      <w:r>
        <w:rPr>
          <w:rStyle w:val="Teksttreci2Kursywa"/>
        </w:rPr>
        <w:t>rozważanie ; biorę pod rozważanie, pod roztrząsanie, pod obliczenie</w:t>
      </w:r>
      <w:r>
        <w:t xml:space="preserve"> i t. d. </w:t>
      </w:r>
      <w:r>
        <w:rPr>
          <w:rStyle w:val="Teksttreci2Kursywa"/>
        </w:rPr>
        <w:t>Uwaga</w:t>
      </w:r>
      <w:r>
        <w:t xml:space="preserve"> takiego odczasownikowego charakteru nie ma; właściwsze więc tu jest </w:t>
      </w:r>
      <w:r>
        <w:rPr>
          <w:rStyle w:val="Teksttreci2Kursywa"/>
        </w:rPr>
        <w:t>wzięcie na uwagę,</w:t>
      </w:r>
      <w:r>
        <w:t xml:space="preserve"> jak </w:t>
      </w:r>
      <w:r>
        <w:rPr>
          <w:rStyle w:val="Teksttreci2Kursywa"/>
        </w:rPr>
        <w:t>się bierze na sumienie, na rozum, na ambicję</w:t>
      </w:r>
      <w:r>
        <w:t xml:space="preserve"> i t. d. Właśnie ta </w:t>
      </w:r>
      <w:r>
        <w:rPr>
          <w:rStyle w:val="Teksttreci2Kursywa"/>
        </w:rPr>
        <w:t>rozwaga</w:t>
      </w:r>
      <w:r>
        <w:t xml:space="preserve"> pociągnęła za sobą </w:t>
      </w:r>
      <w:r>
        <w:rPr>
          <w:rStyle w:val="Teksttreci2Kursywa"/>
        </w:rPr>
        <w:t>uwagę.</w:t>
      </w:r>
      <w:r>
        <w:t xml:space="preserve"> Dziś tak się to już osłuchało, że znacznie częściej słyszymy </w:t>
      </w:r>
      <w:r>
        <w:rPr>
          <w:rStyle w:val="Teksttreci2Kursywa"/>
        </w:rPr>
        <w:t>wziąć pod uwagę;</w:t>
      </w:r>
      <w:r>
        <w:t xml:space="preserve"> kto różnicę jeszcze wyczuwa, powie zawsze </w:t>
      </w:r>
      <w:r>
        <w:rPr>
          <w:rStyle w:val="Teksttreci2Kursywa"/>
        </w:rPr>
        <w:t>na uwagę</w:t>
      </w:r>
      <w:r>
        <w:t xml:space="preserve"> tak, jak nie powie nigdy, że ma coś </w:t>
      </w:r>
      <w:r>
        <w:rPr>
          <w:rStyle w:val="Teksttreci2Kursywa"/>
        </w:rPr>
        <w:t>pod uwagą,</w:t>
      </w:r>
      <w:r>
        <w:t xml:space="preserve"> choć </w:t>
      </w:r>
      <w:r>
        <w:rPr>
          <w:rStyle w:val="Teksttreci2Kursywa"/>
        </w:rPr>
        <w:t>pod rozwagą</w:t>
      </w:r>
      <w:r>
        <w:t xml:space="preserve"> powie.</w:t>
      </w:r>
    </w:p>
    <w:p w:rsidR="00915693" w:rsidRDefault="00E210D8">
      <w:pPr>
        <w:pStyle w:val="Teksttreci20"/>
        <w:framePr w:w="6691" w:h="10348" w:hRule="exact" w:wrap="none" w:vAnchor="page" w:hAnchor="page" w:x="1352" w:y="804"/>
        <w:numPr>
          <w:ilvl w:val="0"/>
          <w:numId w:val="8"/>
        </w:numPr>
        <w:shd w:val="clear" w:color="auto" w:fill="auto"/>
        <w:tabs>
          <w:tab w:val="left" w:pos="542"/>
        </w:tabs>
        <w:spacing w:line="254" w:lineRule="exact"/>
        <w:ind w:left="580"/>
      </w:pPr>
      <w:r>
        <w:t xml:space="preserve">Oprzeć się o co — na </w:t>
      </w:r>
      <w:proofErr w:type="spellStart"/>
      <w:r>
        <w:t>czem</w:t>
      </w:r>
      <w:proofErr w:type="spellEnd"/>
      <w:r>
        <w:t>; jak rozróżniać?</w:t>
      </w:r>
    </w:p>
    <w:p w:rsidR="00915693" w:rsidRDefault="00E210D8">
      <w:pPr>
        <w:pStyle w:val="Teksttreci20"/>
        <w:framePr w:w="6691" w:h="10348" w:hRule="exact" w:wrap="none" w:vAnchor="page" w:hAnchor="page" w:x="1352" w:y="804"/>
        <w:shd w:val="clear" w:color="auto" w:fill="auto"/>
        <w:spacing w:line="254" w:lineRule="exact"/>
        <w:ind w:left="580"/>
      </w:pPr>
      <w:r>
        <w:t>(</w:t>
      </w:r>
      <w:proofErr w:type="spellStart"/>
      <w:r>
        <w:t>Rz</w:t>
      </w:r>
      <w:proofErr w:type="spellEnd"/>
      <w:r>
        <w:t xml:space="preserve">) Kryński mówi, że </w:t>
      </w:r>
      <w:r>
        <w:rPr>
          <w:rStyle w:val="Teksttreci2Kursywa"/>
        </w:rPr>
        <w:t>oprzeć się o co</w:t>
      </w:r>
      <w:r>
        <w:t xml:space="preserve"> „przedstawia czynność fizyczną zużytkowania przedmiotu </w:t>
      </w:r>
      <w:proofErr w:type="spellStart"/>
      <w:r>
        <w:t>materjalnego</w:t>
      </w:r>
      <w:proofErr w:type="spellEnd"/>
      <w:r>
        <w:t xml:space="preserve"> jako podpory przygodnej, obocznej''; </w:t>
      </w:r>
      <w:r>
        <w:rPr>
          <w:rStyle w:val="Teksttreci2Kursywa"/>
        </w:rPr>
        <w:t xml:space="preserve">oprzeć się na </w:t>
      </w:r>
      <w:proofErr w:type="spellStart"/>
      <w:r>
        <w:rPr>
          <w:rStyle w:val="Teksttreci2Kursywa"/>
        </w:rPr>
        <w:t>czem</w:t>
      </w:r>
      <w:proofErr w:type="spellEnd"/>
      <w:r>
        <w:t xml:space="preserve"> — to „czynność osadzenia i umocowania pewnej treści </w:t>
      </w:r>
      <w:proofErr w:type="spellStart"/>
      <w:r>
        <w:t>materjalnej</w:t>
      </w:r>
      <w:proofErr w:type="spellEnd"/>
      <w:r>
        <w:t xml:space="preserve"> lub umysłowej na podstawach czy fundamentach...” Z tego wynika </w:t>
      </w:r>
      <w:proofErr w:type="spellStart"/>
      <w:r>
        <w:t>przedewszystkiem</w:t>
      </w:r>
      <w:proofErr w:type="spellEnd"/>
      <w:r>
        <w:t xml:space="preserve">, że w wypadkach przenośni mówić się powinno </w:t>
      </w:r>
      <w:r>
        <w:rPr>
          <w:rStyle w:val="Teksttreci2Kursywa"/>
        </w:rPr>
        <w:t xml:space="preserve">na </w:t>
      </w:r>
      <w:proofErr w:type="spellStart"/>
      <w:r>
        <w:rPr>
          <w:rStyle w:val="Teksttreci2Kursywa"/>
        </w:rPr>
        <w:t>czem</w:t>
      </w:r>
      <w:proofErr w:type="spellEnd"/>
      <w:r>
        <w:t xml:space="preserve"> np. </w:t>
      </w:r>
      <w:r>
        <w:rPr>
          <w:rStyle w:val="Teksttreci2Kursywa"/>
        </w:rPr>
        <w:t>oprzeć się na twierdzeniu, na doświadczeniu</w:t>
      </w:r>
      <w:r>
        <w:rPr>
          <w:rStyle w:val="Teksttreci2Kursywa"/>
          <w:vertAlign w:val="subscript"/>
        </w:rPr>
        <w:t xml:space="preserve"> </w:t>
      </w:r>
      <w:r>
        <w:rPr>
          <w:rStyle w:val="Teksttreci2Kursywa"/>
        </w:rPr>
        <w:t>na rozkazie</w:t>
      </w:r>
      <w:r>
        <w:t xml:space="preserve"> i t. d. — i tu właśnie najczęściej grzeszą dziennikarze: opierają się </w:t>
      </w:r>
      <w:r>
        <w:rPr>
          <w:rStyle w:val="Teksttreci2Kursywa"/>
        </w:rPr>
        <w:t>o filozofię, o kulturę, o wzory, o podstawy.</w:t>
      </w:r>
      <w:r>
        <w:t xml:space="preserve"> W razie fizycznego </w:t>
      </w:r>
      <w:r>
        <w:rPr>
          <w:rStyle w:val="Teksttreci2Kursywa"/>
        </w:rPr>
        <w:t>oparcia się</w:t>
      </w:r>
      <w:r>
        <w:t xml:space="preserve"> obie konstrukcje są możliwe z pewnym odcieniem w znaczeniu : </w:t>
      </w:r>
      <w:r>
        <w:rPr>
          <w:rStyle w:val="Teksttreci2Kursywa"/>
        </w:rPr>
        <w:t>opieram się o plot,</w:t>
      </w:r>
      <w:r>
        <w:t xml:space="preserve"> jeśli, idąc </w:t>
      </w:r>
      <w:proofErr w:type="spellStart"/>
      <w:r>
        <w:t>naprz</w:t>
      </w:r>
      <w:proofErr w:type="spellEnd"/>
      <w:r>
        <w:t xml:space="preserve">. po błotnistej drodze, trzymam go się przez pewną chwilę; opieram się </w:t>
      </w:r>
      <w:r>
        <w:rPr>
          <w:rStyle w:val="Teksttreci2Kursywa"/>
        </w:rPr>
        <w:t>na plocie,</w:t>
      </w:r>
      <w:r>
        <w:t xml:space="preserve"> gdy wypoczywając, obserwuję pasące się bydło. Dobrze to ujmują właśnie przytoczone określenia </w:t>
      </w:r>
      <w:r w:rsidRPr="00DD07D9">
        <w:rPr>
          <w:lang w:eastAsia="en-US" w:bidi="en-US"/>
        </w:rPr>
        <w:t xml:space="preserve">prof. </w:t>
      </w:r>
      <w:r>
        <w:t xml:space="preserve">Kryńskiego. Niepokojący Pana zwrot </w:t>
      </w:r>
      <w:proofErr w:type="spellStart"/>
      <w:r>
        <w:rPr>
          <w:rStyle w:val="Teksttreci2Kursywa"/>
        </w:rPr>
        <w:t>Mandżur</w:t>
      </w:r>
      <w:proofErr w:type="spellEnd"/>
      <w:r>
        <w:rPr>
          <w:rStyle w:val="Teksttreci2Kursywa"/>
        </w:rPr>
        <w:t xml:space="preserve"> ja oparła się o </w:t>
      </w:r>
      <w:proofErr w:type="spellStart"/>
      <w:r>
        <w:rPr>
          <w:rStyle w:val="Teksttreci2Kursywa"/>
        </w:rPr>
        <w:t>Japonję</w:t>
      </w:r>
      <w:proofErr w:type="spellEnd"/>
      <w:r>
        <w:t xml:space="preserve"> jest dobry np. w tym sensie, że </w:t>
      </w:r>
      <w:r>
        <w:rPr>
          <w:rStyle w:val="Teksttreci2Kursywa"/>
        </w:rPr>
        <w:t xml:space="preserve">oparłszy się o </w:t>
      </w:r>
      <w:proofErr w:type="spellStart"/>
      <w:r>
        <w:rPr>
          <w:rStyle w:val="Teksttreci2Kursywa"/>
        </w:rPr>
        <w:t>Japonję</w:t>
      </w:r>
      <w:proofErr w:type="spellEnd"/>
      <w:r>
        <w:t xml:space="preserve"> w danym momencie mogła się odłączyć od Chin, użyła </w:t>
      </w:r>
      <w:proofErr w:type="spellStart"/>
      <w:r>
        <w:t>Japonji</w:t>
      </w:r>
      <w:proofErr w:type="spellEnd"/>
      <w:r>
        <w:t xml:space="preserve"> jako „przygodnej podpory”; ale gdyby to być miało — co nie daj jej losie — oparciem się na stałe, „umocowaniem się na fundamencie”, to tam </w:t>
      </w:r>
      <w:r>
        <w:rPr>
          <w:rStyle w:val="Teksttreci2Kursywa"/>
        </w:rPr>
        <w:t xml:space="preserve">oparcie się o </w:t>
      </w:r>
      <w:proofErr w:type="spellStart"/>
      <w:r>
        <w:rPr>
          <w:rStyle w:val="Teksttreci2Kursywa"/>
        </w:rPr>
        <w:t>Japonję</w:t>
      </w:r>
      <w:proofErr w:type="spellEnd"/>
      <w:r>
        <w:rPr>
          <w:rStyle w:val="Teksttreci2Kursywa"/>
        </w:rPr>
        <w:t xml:space="preserve"> </w:t>
      </w:r>
      <w:r>
        <w:t xml:space="preserve">byłoby mniej właściwe; ale tylko mniej: </w:t>
      </w:r>
      <w:proofErr w:type="spellStart"/>
      <w:r>
        <w:t>błędneby</w:t>
      </w:r>
      <w:proofErr w:type="spellEnd"/>
      <w:r>
        <w:t xml:space="preserve"> (językowo) nie było: tam, gdzie odcienie wchodzą w grę, o stanowcze rozgraniczenie trudno.</w:t>
      </w:r>
    </w:p>
    <w:p w:rsidR="00915693" w:rsidRDefault="00E210D8">
      <w:pPr>
        <w:pStyle w:val="Teksttreci20"/>
        <w:framePr w:w="6691" w:h="10348" w:hRule="exact" w:wrap="none" w:vAnchor="page" w:hAnchor="page" w:x="1352" w:y="804"/>
        <w:numPr>
          <w:ilvl w:val="0"/>
          <w:numId w:val="8"/>
        </w:numPr>
        <w:shd w:val="clear" w:color="auto" w:fill="auto"/>
        <w:tabs>
          <w:tab w:val="left" w:pos="542"/>
        </w:tabs>
        <w:spacing w:line="254" w:lineRule="exact"/>
        <w:ind w:left="580"/>
      </w:pPr>
      <w:r>
        <w:t>W potocznej mowie przysłówek jak niemal powszechnie nabrał znaczenia czasowego, wypierając gdy. Podobnie dzieje się z czasowo-</w:t>
      </w:r>
      <w:proofErr w:type="spellStart"/>
      <w:r>
        <w:t>warunkowem</w:t>
      </w:r>
      <w:proofErr w:type="spellEnd"/>
      <w:r>
        <w:t xml:space="preserve"> jeżeli, a) </w:t>
      </w:r>
      <w:r>
        <w:rPr>
          <w:rStyle w:val="Teksttreci2Kursywa"/>
        </w:rPr>
        <w:t>Jak tam będę, zrobię to a to,</w:t>
      </w:r>
      <w:r>
        <w:t xml:space="preserve"> b) </w:t>
      </w:r>
      <w:r>
        <w:rPr>
          <w:rStyle w:val="Teksttreci2Kursywa"/>
        </w:rPr>
        <w:t>co będzie, jak ci odmówi?</w:t>
      </w:r>
      <w:r>
        <w:t xml:space="preserve"> Czy takie jak można uznać za poprawne?</w:t>
      </w:r>
    </w:p>
    <w:p w:rsidR="00915693" w:rsidRDefault="00E210D8">
      <w:pPr>
        <w:pStyle w:val="Teksttreci20"/>
        <w:framePr w:w="6691" w:h="10348" w:hRule="exact" w:wrap="none" w:vAnchor="page" w:hAnchor="page" w:x="1352" w:y="804"/>
        <w:shd w:val="clear" w:color="auto" w:fill="auto"/>
        <w:spacing w:line="254" w:lineRule="exact"/>
        <w:ind w:left="580"/>
        <w:jc w:val="left"/>
      </w:pPr>
      <w:r>
        <w:t>(</w:t>
      </w:r>
      <w:proofErr w:type="spellStart"/>
      <w:r>
        <w:t>Rz</w:t>
      </w:r>
      <w:proofErr w:type="spellEnd"/>
      <w:r>
        <w:t xml:space="preserve">) Poprawne staje się już przez to, że się upowszechnia, ale czy pożądane? Są ludzie, którym takie „upraszczanie” języka właśnie się podoba; </w:t>
      </w:r>
      <w:proofErr w:type="spellStart"/>
      <w:r>
        <w:t>mnieby</w:t>
      </w:r>
      <w:proofErr w:type="spellEnd"/>
      <w:r>
        <w:t xml:space="preserve"> się zdawało, że to jest ścieranie barwy z języka, ubożenie go. Podobne zjawiska mamy w </w:t>
      </w:r>
      <w:r>
        <w:rPr>
          <w:rStyle w:val="Teksttreci2Kursywa"/>
        </w:rPr>
        <w:t>który</w:t>
      </w:r>
      <w:r>
        <w:t xml:space="preserve"> </w:t>
      </w:r>
      <w:r w:rsidRPr="00DD07D9">
        <w:rPr>
          <w:lang w:eastAsia="ru-RU" w:bidi="ru-RU"/>
        </w:rPr>
        <w:t xml:space="preserve">/ </w:t>
      </w:r>
      <w:r>
        <w:rPr>
          <w:rStyle w:val="Teksttreci2Kursywa"/>
        </w:rPr>
        <w:t>jaki, który</w:t>
      </w:r>
      <w:r>
        <w:t xml:space="preserve"> </w:t>
      </w:r>
      <w:r w:rsidRPr="00DD07D9">
        <w:rPr>
          <w:lang w:eastAsia="ru-RU" w:bidi="ru-RU"/>
        </w:rPr>
        <w:t xml:space="preserve">/ </w:t>
      </w:r>
      <w:r>
        <w:rPr>
          <w:rStyle w:val="Teksttreci2Kursywa"/>
        </w:rPr>
        <w:t>co.</w:t>
      </w:r>
      <w:r>
        <w:t xml:space="preserve"> W zapytaniu mówi Pan o </w:t>
      </w:r>
      <w:r>
        <w:rPr>
          <w:rStyle w:val="Teksttreci2Kursywa"/>
        </w:rPr>
        <w:t>po tocznej</w:t>
      </w:r>
      <w:r>
        <w:t xml:space="preserve"> mowie —- i to jest zarazem odpowiedzią : mowa potoczna jest</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351" w:y="339"/>
        <w:shd w:val="clear" w:color="auto" w:fill="auto"/>
        <w:spacing w:line="180" w:lineRule="exact"/>
      </w:pPr>
      <w:r>
        <w:lastRenderedPageBreak/>
        <w:t>1935, z. 3</w:t>
      </w:r>
    </w:p>
    <w:p w:rsidR="00915693" w:rsidRDefault="00E210D8">
      <w:pPr>
        <w:pStyle w:val="Nagweklubstopka0"/>
        <w:framePr w:wrap="none" w:vAnchor="page" w:hAnchor="page" w:x="2622" w:y="334"/>
        <w:shd w:val="clear" w:color="auto" w:fill="auto"/>
        <w:spacing w:line="180" w:lineRule="exact"/>
      </w:pPr>
      <w:r>
        <w:t>PORADNIK JĘZYKOWY</w:t>
      </w:r>
    </w:p>
    <w:p w:rsidR="00915693" w:rsidRDefault="00E210D8">
      <w:pPr>
        <w:pStyle w:val="Nagweklubstopka20"/>
        <w:framePr w:wrap="none" w:vAnchor="page" w:hAnchor="page" w:x="6798" w:y="338"/>
        <w:shd w:val="clear" w:color="auto" w:fill="auto"/>
        <w:spacing w:line="170" w:lineRule="exact"/>
      </w:pPr>
      <w:r>
        <w:t>59</w:t>
      </w:r>
    </w:p>
    <w:p w:rsidR="00915693" w:rsidRDefault="00E210D8">
      <w:pPr>
        <w:pStyle w:val="Teksttreci20"/>
        <w:framePr w:w="6725" w:h="10337" w:hRule="exact" w:wrap="none" w:vAnchor="page" w:hAnchor="page" w:x="342" w:y="809"/>
        <w:shd w:val="clear" w:color="auto" w:fill="auto"/>
        <w:spacing w:line="259" w:lineRule="exact"/>
        <w:ind w:left="580" w:firstLine="0"/>
      </w:pPr>
      <w:r>
        <w:t xml:space="preserve">z natury rzeczy mniej staranna, a przeto i formy jej często mniej doskonałe; taki też charakter ma owo </w:t>
      </w:r>
      <w:r>
        <w:rPr>
          <w:rStyle w:val="Teksttreci2Kursywa"/>
        </w:rPr>
        <w:t>jak.</w:t>
      </w:r>
    </w:p>
    <w:p w:rsidR="00915693" w:rsidRDefault="00E210D8">
      <w:pPr>
        <w:pStyle w:val="Teksttreci20"/>
        <w:framePr w:w="6725" w:h="10337" w:hRule="exact" w:wrap="none" w:vAnchor="page" w:hAnchor="page" w:x="342" w:y="809"/>
        <w:numPr>
          <w:ilvl w:val="0"/>
          <w:numId w:val="9"/>
        </w:numPr>
        <w:shd w:val="clear" w:color="auto" w:fill="auto"/>
        <w:tabs>
          <w:tab w:val="left" w:pos="336"/>
        </w:tabs>
        <w:spacing w:line="254" w:lineRule="exact"/>
        <w:ind w:left="580"/>
      </w:pPr>
      <w:r>
        <w:t>Zwykle się mówi pisać małą literą; czy można z małej litery?</w:t>
      </w:r>
    </w:p>
    <w:p w:rsidR="00915693" w:rsidRDefault="00E210D8">
      <w:pPr>
        <w:pStyle w:val="Teksttreci20"/>
        <w:framePr w:w="6725" w:h="10337" w:hRule="exact" w:wrap="none" w:vAnchor="page" w:hAnchor="page" w:x="342" w:y="809"/>
        <w:shd w:val="clear" w:color="auto" w:fill="auto"/>
        <w:spacing w:line="254" w:lineRule="exact"/>
        <w:ind w:left="580"/>
      </w:pPr>
      <w:r>
        <w:t>(</w:t>
      </w:r>
      <w:proofErr w:type="spellStart"/>
      <w:r>
        <w:t>Rz</w:t>
      </w:r>
      <w:proofErr w:type="spellEnd"/>
      <w:r>
        <w:t xml:space="preserve">) Dla mnie pierwszy sposób pisania jest niedoskonały, a drugi błędny. Pisać mogę coś </w:t>
      </w:r>
      <w:proofErr w:type="spellStart"/>
      <w:r>
        <w:rPr>
          <w:rStyle w:val="Teksttreci2Kursywa"/>
        </w:rPr>
        <w:t>małemi</w:t>
      </w:r>
      <w:proofErr w:type="spellEnd"/>
      <w:r>
        <w:rPr>
          <w:rStyle w:val="Teksttreci2Kursywa"/>
        </w:rPr>
        <w:t xml:space="preserve"> literami,</w:t>
      </w:r>
      <w:r>
        <w:t xml:space="preserve"> </w:t>
      </w:r>
      <w:proofErr w:type="spellStart"/>
      <w:r>
        <w:t>dużemi</w:t>
      </w:r>
      <w:proofErr w:type="spellEnd"/>
      <w:r>
        <w:t xml:space="preserve">, rondem, szwabachą; ale </w:t>
      </w:r>
      <w:r>
        <w:rPr>
          <w:rStyle w:val="Teksttreci2Kursywa"/>
        </w:rPr>
        <w:t>małą literą,</w:t>
      </w:r>
      <w:r>
        <w:t xml:space="preserve"> to tak wygląda, jakbyśmy np. powiedzieli: </w:t>
      </w:r>
      <w:r>
        <w:rPr>
          <w:rStyle w:val="Teksttreci2Kursywa"/>
        </w:rPr>
        <w:t xml:space="preserve">góra pisze się o </w:t>
      </w:r>
      <w:proofErr w:type="spellStart"/>
      <w:r>
        <w:rPr>
          <w:rStyle w:val="Teksttreci2Kursywa"/>
        </w:rPr>
        <w:t>kreskowanem</w:t>
      </w:r>
      <w:proofErr w:type="spellEnd"/>
      <w:r>
        <w:rPr>
          <w:rStyle w:val="Teksttreci2Kursywa"/>
        </w:rPr>
        <w:t>;</w:t>
      </w:r>
      <w:r>
        <w:t xml:space="preserve"> czy kto tak mówi? Według mnie pisać należy </w:t>
      </w:r>
      <w:r>
        <w:rPr>
          <w:rStyle w:val="Teksttreci2Kursywa"/>
        </w:rPr>
        <w:t xml:space="preserve">przez małą literę </w:t>
      </w:r>
      <w:r>
        <w:t xml:space="preserve">albo </w:t>
      </w:r>
      <w:r>
        <w:rPr>
          <w:rStyle w:val="Teksttreci2Kursywa"/>
        </w:rPr>
        <w:t>od małej litery;</w:t>
      </w:r>
      <w:r>
        <w:t xml:space="preserve"> w ostatnim wypadku podsuwamy tu rząd czasownika </w:t>
      </w:r>
      <w:r>
        <w:rPr>
          <w:rStyle w:val="Teksttreci2Kursywa"/>
        </w:rPr>
        <w:t>zaczynać od</w:t>
      </w:r>
      <w:r>
        <w:t xml:space="preserve"> litery; jest to uzasadnione, ale </w:t>
      </w:r>
      <w:proofErr w:type="spellStart"/>
      <w:r>
        <w:t>poco</w:t>
      </w:r>
      <w:proofErr w:type="spellEnd"/>
      <w:r>
        <w:t xml:space="preserve"> popełniać rusycyzm:. </w:t>
      </w:r>
      <w:r>
        <w:rPr>
          <w:rStyle w:val="Teksttreci2Kursywa"/>
        </w:rPr>
        <w:t xml:space="preserve">s </w:t>
      </w:r>
      <w:proofErr w:type="spellStart"/>
      <w:r>
        <w:rPr>
          <w:rStyle w:val="Teksttreci2Kursywa"/>
        </w:rPr>
        <w:t>małoj</w:t>
      </w:r>
      <w:proofErr w:type="spellEnd"/>
      <w:r>
        <w:rPr>
          <w:rStyle w:val="Teksttreci2Kursywa"/>
        </w:rPr>
        <w:t xml:space="preserve"> bukwy?</w:t>
      </w:r>
      <w:r>
        <w:t xml:space="preserve"> — to Rosjanie zaczynają </w:t>
      </w:r>
      <w:r>
        <w:rPr>
          <w:rStyle w:val="Teksttreci2Kursywa"/>
        </w:rPr>
        <w:t>z czego,</w:t>
      </w:r>
      <w:r>
        <w:t xml:space="preserve"> my — </w:t>
      </w:r>
      <w:r>
        <w:rPr>
          <w:rStyle w:val="Teksttreci2Kursywa"/>
        </w:rPr>
        <w:t>od czego.</w:t>
      </w:r>
    </w:p>
    <w:p w:rsidR="00915693" w:rsidRDefault="00E210D8">
      <w:pPr>
        <w:pStyle w:val="Teksttreci20"/>
        <w:framePr w:w="6725" w:h="10337" w:hRule="exact" w:wrap="none" w:vAnchor="page" w:hAnchor="page" w:x="342" w:y="809"/>
        <w:numPr>
          <w:ilvl w:val="0"/>
          <w:numId w:val="9"/>
        </w:numPr>
        <w:shd w:val="clear" w:color="auto" w:fill="auto"/>
        <w:tabs>
          <w:tab w:val="left" w:pos="538"/>
        </w:tabs>
        <w:spacing w:line="254" w:lineRule="exact"/>
        <w:ind w:left="580"/>
      </w:pPr>
      <w:r>
        <w:t xml:space="preserve">Czy obok nurtować w </w:t>
      </w:r>
      <w:proofErr w:type="spellStart"/>
      <w:r>
        <w:t>czem</w:t>
      </w:r>
      <w:proofErr w:type="spellEnd"/>
      <w:r>
        <w:t xml:space="preserve"> można nurtować co?</w:t>
      </w:r>
    </w:p>
    <w:p w:rsidR="00915693" w:rsidRDefault="00E210D8">
      <w:pPr>
        <w:pStyle w:val="Teksttreci20"/>
        <w:framePr w:w="6725" w:h="10337" w:hRule="exact" w:wrap="none" w:vAnchor="page" w:hAnchor="page" w:x="342" w:y="809"/>
        <w:shd w:val="clear" w:color="auto" w:fill="auto"/>
        <w:spacing w:line="254" w:lineRule="exact"/>
        <w:ind w:left="580"/>
      </w:pPr>
      <w:r>
        <w:t>(</w:t>
      </w:r>
      <w:proofErr w:type="spellStart"/>
      <w:r>
        <w:t>Rz</w:t>
      </w:r>
      <w:proofErr w:type="spellEnd"/>
      <w:r>
        <w:t xml:space="preserve">) I tak, i tak: </w:t>
      </w:r>
      <w:r>
        <w:rPr>
          <w:rStyle w:val="Teksttreci2Kursywa"/>
        </w:rPr>
        <w:t>żal nurtuje w duszy</w:t>
      </w:r>
      <w:r>
        <w:t xml:space="preserve"> — to przerzyna się w </w:t>
      </w:r>
      <w:proofErr w:type="spellStart"/>
      <w:r>
        <w:t>tem</w:t>
      </w:r>
      <w:proofErr w:type="spellEnd"/>
      <w:r>
        <w:t xml:space="preserve"> </w:t>
      </w:r>
      <w:proofErr w:type="spellStart"/>
      <w:r>
        <w:t>wyobrażalnem</w:t>
      </w:r>
      <w:proofErr w:type="spellEnd"/>
      <w:r>
        <w:t xml:space="preserve"> środowisku w różnych kierunkach, </w:t>
      </w:r>
      <w:r>
        <w:rPr>
          <w:rStyle w:val="Teksttreci2Kursywa"/>
        </w:rPr>
        <w:t>żal nurtuje duszę</w:t>
      </w:r>
      <w:r>
        <w:t xml:space="preserve"> — to przeszywa ją, gnębi, toczy (</w:t>
      </w:r>
      <w:proofErr w:type="spellStart"/>
      <w:r>
        <w:t>Słown</w:t>
      </w:r>
      <w:proofErr w:type="spellEnd"/>
      <w:r>
        <w:t>. Warsz.).</w:t>
      </w:r>
    </w:p>
    <w:p w:rsidR="00915693" w:rsidRDefault="00E210D8">
      <w:pPr>
        <w:pStyle w:val="Teksttreci20"/>
        <w:framePr w:w="6725" w:h="10337" w:hRule="exact" w:wrap="none" w:vAnchor="page" w:hAnchor="page" w:x="342" w:y="809"/>
        <w:numPr>
          <w:ilvl w:val="0"/>
          <w:numId w:val="9"/>
        </w:numPr>
        <w:shd w:val="clear" w:color="auto" w:fill="auto"/>
        <w:tabs>
          <w:tab w:val="left" w:pos="538"/>
          <w:tab w:val="left" w:pos="5981"/>
        </w:tabs>
        <w:spacing w:line="254" w:lineRule="exact"/>
        <w:ind w:left="580"/>
      </w:pPr>
      <w:r>
        <w:t xml:space="preserve">Dlaczego mówimy prześcieradło, a nie </w:t>
      </w:r>
      <w:proofErr w:type="spellStart"/>
      <w:r>
        <w:t>prześcieładło</w:t>
      </w:r>
      <w:proofErr w:type="spellEnd"/>
      <w:r>
        <w:t xml:space="preserve"> ? Przecież to odwrotnie: </w:t>
      </w:r>
      <w:r>
        <w:rPr>
          <w:rStyle w:val="Teksttreci2Kursywa"/>
        </w:rPr>
        <w:t>r</w:t>
      </w:r>
      <w:r>
        <w:t xml:space="preserve"> przechodzi w </w:t>
      </w:r>
      <w:r>
        <w:rPr>
          <w:rStyle w:val="Teksttreci2Kursywa"/>
        </w:rPr>
        <w:t>l\ł</w:t>
      </w:r>
      <w:r>
        <w:t xml:space="preserve"> (Małgorzata, mularz).</w:t>
      </w:r>
      <w:r>
        <w:tab/>
        <w:t>(</w:t>
      </w:r>
      <w:proofErr w:type="spellStart"/>
      <w:r>
        <w:t>St-aw</w:t>
      </w:r>
      <w:proofErr w:type="spellEnd"/>
      <w:r>
        <w:t>)</w:t>
      </w:r>
    </w:p>
    <w:p w:rsidR="00915693" w:rsidRDefault="00E210D8">
      <w:pPr>
        <w:pStyle w:val="Teksttreci20"/>
        <w:framePr w:w="6725" w:h="10337" w:hRule="exact" w:wrap="none" w:vAnchor="page" w:hAnchor="page" w:x="342" w:y="809"/>
        <w:shd w:val="clear" w:color="auto" w:fill="auto"/>
        <w:spacing w:line="254" w:lineRule="exact"/>
        <w:ind w:left="580"/>
      </w:pPr>
      <w:r>
        <w:t>(</w:t>
      </w:r>
      <w:proofErr w:type="spellStart"/>
      <w:r>
        <w:t>Rz</w:t>
      </w:r>
      <w:proofErr w:type="spellEnd"/>
      <w:r>
        <w:t xml:space="preserve">) Bo bezpośrednie </w:t>
      </w:r>
      <w:r>
        <w:rPr>
          <w:rStyle w:val="Teksttreci2Kursywa"/>
        </w:rPr>
        <w:t>prześcieradło</w:t>
      </w:r>
      <w:r>
        <w:t xml:space="preserve"> ze </w:t>
      </w:r>
      <w:r>
        <w:rPr>
          <w:rStyle w:val="Teksttreci2Kursywa"/>
        </w:rPr>
        <w:t>słaniem</w:t>
      </w:r>
      <w:r>
        <w:t xml:space="preserve"> się nie wiąże; pochodzi od </w:t>
      </w:r>
      <w:r>
        <w:rPr>
          <w:rStyle w:val="Teksttreci2Kursywa"/>
        </w:rPr>
        <w:t>*</w:t>
      </w:r>
      <w:proofErr w:type="spellStart"/>
      <w:r>
        <w:rPr>
          <w:rStyle w:val="Teksttreci2Kursywa"/>
        </w:rPr>
        <w:t>strzeć</w:t>
      </w:r>
      <w:proofErr w:type="spellEnd"/>
      <w:r>
        <w:t xml:space="preserve"> (ocalałego u nas w </w:t>
      </w:r>
      <w:r>
        <w:rPr>
          <w:rStyle w:val="Teksttreci2Kursywa"/>
        </w:rPr>
        <w:t>rozpostrzeć),</w:t>
      </w:r>
      <w:r>
        <w:t xml:space="preserve"> ma więc związek z </w:t>
      </w:r>
      <w:r>
        <w:rPr>
          <w:rStyle w:val="Teksttreci2Kursywa"/>
        </w:rPr>
        <w:t>przestrzenią.</w:t>
      </w:r>
      <w:r>
        <w:rPr>
          <w:lang w:val="cs-CZ" w:eastAsia="cs-CZ" w:bidi="cs-CZ"/>
        </w:rPr>
        <w:t xml:space="preserve"> </w:t>
      </w:r>
      <w:r>
        <w:t xml:space="preserve">[Inna rzecz, że samo </w:t>
      </w:r>
      <w:r>
        <w:rPr>
          <w:rStyle w:val="Teksttreci2Kursywa"/>
        </w:rPr>
        <w:t>strzec,</w:t>
      </w:r>
      <w:r>
        <w:t xml:space="preserve"> jak mówi </w:t>
      </w:r>
      <w:r>
        <w:rPr>
          <w:lang w:val="fr-FR" w:eastAsia="fr-FR" w:bidi="fr-FR"/>
        </w:rPr>
        <w:t xml:space="preserve">Brückner </w:t>
      </w:r>
      <w:r>
        <w:t xml:space="preserve">jest dubeltem w stosunku do </w:t>
      </w:r>
      <w:r>
        <w:rPr>
          <w:rStyle w:val="Teksttreci2Kursywa"/>
        </w:rPr>
        <w:t>s(t)</w:t>
      </w:r>
      <w:proofErr w:type="spellStart"/>
      <w:r>
        <w:rPr>
          <w:rStyle w:val="Teksttreci2Kursywa"/>
        </w:rPr>
        <w:t>łać</w:t>
      </w:r>
      <w:proofErr w:type="spellEnd"/>
      <w:r>
        <w:rPr>
          <w:rStyle w:val="Teksttreci2Kursywa"/>
        </w:rPr>
        <w:t xml:space="preserve"> (słać)].</w:t>
      </w:r>
      <w:r>
        <w:t xml:space="preserve"> Co do „przechodzenia” r w </w:t>
      </w:r>
      <w:r w:rsidRPr="00DD07D9">
        <w:rPr>
          <w:lang w:eastAsia="ru-RU" w:bidi="ru-RU"/>
        </w:rPr>
        <w:t xml:space="preserve">/ </w:t>
      </w:r>
      <w:r>
        <w:rPr>
          <w:rStyle w:val="Teksttreci2Kursywa"/>
        </w:rPr>
        <w:t>J ł,</w:t>
      </w:r>
      <w:r>
        <w:t xml:space="preserve"> to rzecz ta ma zupełnie inny charakter, niż domniemane przez Pana „przejście” w </w:t>
      </w:r>
      <w:r>
        <w:rPr>
          <w:rStyle w:val="Teksttreci2Kursywa"/>
        </w:rPr>
        <w:t>prześcieradle:</w:t>
      </w:r>
      <w:r>
        <w:t xml:space="preserve"> jest to t. zw. zjawisko </w:t>
      </w:r>
      <w:r>
        <w:rPr>
          <w:rStyle w:val="Teksttreci2Kursywa"/>
        </w:rPr>
        <w:t>rozpodobnienia (</w:t>
      </w:r>
      <w:proofErr w:type="spellStart"/>
      <w:r>
        <w:rPr>
          <w:rStyle w:val="Teksttreci2Kursywa"/>
        </w:rPr>
        <w:t>dyssymilacji</w:t>
      </w:r>
      <w:proofErr w:type="spellEnd"/>
      <w:r>
        <w:rPr>
          <w:rStyle w:val="Teksttreci2Kursywa"/>
        </w:rPr>
        <w:t>) :</w:t>
      </w:r>
      <w:r>
        <w:t xml:space="preserve"> z dwu. obcych r w sąsiednich głoskach pierwsze przechodzi w </w:t>
      </w:r>
      <w:r>
        <w:rPr>
          <w:rStyle w:val="Teksttreci2Kursywa"/>
        </w:rPr>
        <w:t>l</w:t>
      </w:r>
      <w:r>
        <w:t xml:space="preserve"> (Małgorzata, mularz, folwark, alkierz i t. d.).</w:t>
      </w:r>
    </w:p>
    <w:p w:rsidR="00915693" w:rsidRDefault="00E210D8">
      <w:pPr>
        <w:pStyle w:val="Teksttreci20"/>
        <w:framePr w:w="6725" w:h="10337" w:hRule="exact" w:wrap="none" w:vAnchor="page" w:hAnchor="page" w:x="342" w:y="809"/>
        <w:numPr>
          <w:ilvl w:val="0"/>
          <w:numId w:val="9"/>
        </w:numPr>
        <w:shd w:val="clear" w:color="auto" w:fill="auto"/>
        <w:tabs>
          <w:tab w:val="left" w:pos="538"/>
        </w:tabs>
        <w:spacing w:line="254" w:lineRule="exact"/>
        <w:ind w:left="580"/>
      </w:pPr>
      <w:r>
        <w:t>To warte wspomnienia, czy warto wspomnienia? (X. Y., Zakopane)</w:t>
      </w:r>
    </w:p>
    <w:p w:rsidR="00915693" w:rsidRDefault="00E210D8">
      <w:pPr>
        <w:pStyle w:val="Teksttreci50"/>
        <w:framePr w:w="6725" w:h="10337" w:hRule="exact" w:wrap="none" w:vAnchor="page" w:hAnchor="page" w:x="342" w:y="809"/>
        <w:shd w:val="clear" w:color="auto" w:fill="auto"/>
        <w:spacing w:before="0" w:after="0"/>
        <w:ind w:left="580"/>
      </w:pPr>
      <w:r>
        <w:rPr>
          <w:rStyle w:val="Teksttreci5Bezkursywy"/>
        </w:rPr>
        <w:t>(</w:t>
      </w:r>
      <w:proofErr w:type="spellStart"/>
      <w:r>
        <w:rPr>
          <w:rStyle w:val="Teksttreci5Bezkursywy"/>
        </w:rPr>
        <w:t>Rz</w:t>
      </w:r>
      <w:proofErr w:type="spellEnd"/>
      <w:r>
        <w:rPr>
          <w:rStyle w:val="Teksttreci5Bezkursywy"/>
        </w:rPr>
        <w:t xml:space="preserve">) Mamy dwie formy: </w:t>
      </w:r>
      <w:r>
        <w:t>wart, warta, warto</w:t>
      </w:r>
      <w:r>
        <w:rPr>
          <w:rStyle w:val="Teksttreci5Bezkursywy"/>
        </w:rPr>
        <w:t xml:space="preserve"> i </w:t>
      </w:r>
      <w:r>
        <w:t>warty, warta, warte.</w:t>
      </w:r>
      <w:r>
        <w:rPr>
          <w:rStyle w:val="Teksttreci5Bezkursywy"/>
        </w:rPr>
        <w:t xml:space="preserve"> Pierwsze</w:t>
      </w:r>
    </w:p>
    <w:p w:rsidR="00915693" w:rsidRDefault="00E210D8">
      <w:pPr>
        <w:pStyle w:val="Teksttreci20"/>
        <w:framePr w:w="6725" w:h="10337" w:hRule="exact" w:wrap="none" w:vAnchor="page" w:hAnchor="page" w:x="342" w:y="809"/>
        <w:shd w:val="clear" w:color="auto" w:fill="auto"/>
        <w:spacing w:line="254" w:lineRule="exact"/>
        <w:ind w:left="580" w:firstLine="0"/>
      </w:pPr>
      <w:r>
        <w:t xml:space="preserve">go używamy jako orzecznika, w mianowniku i zwykle (w czasie teraźniejszym) bez słowa posiłkowego: </w:t>
      </w:r>
      <w:r>
        <w:rPr>
          <w:rStyle w:val="Teksttreci2Kursywa"/>
        </w:rPr>
        <w:t>Koń wart sto złotych</w:t>
      </w:r>
      <w:r>
        <w:t xml:space="preserve"> — </w:t>
      </w:r>
      <w:r>
        <w:rPr>
          <w:rStyle w:val="Teksttreci2Kursywa"/>
        </w:rPr>
        <w:t>to warto wspomnienia.</w:t>
      </w:r>
      <w:r>
        <w:t xml:space="preserve"> Natomiast w zdaniu </w:t>
      </w:r>
      <w:r>
        <w:rPr>
          <w:rStyle w:val="Teksttreci2Kursywa"/>
        </w:rPr>
        <w:t>to nie jest warte fatygi,</w:t>
      </w:r>
      <w:r>
        <w:t xml:space="preserve"> owo </w:t>
      </w:r>
      <w:r>
        <w:rPr>
          <w:rStyle w:val="Teksttreci2Kursywa"/>
        </w:rPr>
        <w:t xml:space="preserve">warte </w:t>
      </w:r>
      <w:r>
        <w:t xml:space="preserve">jest zwykłym przymiotnikiem, takim jak </w:t>
      </w:r>
      <w:r>
        <w:rPr>
          <w:rStyle w:val="Teksttreci2Kursywa"/>
        </w:rPr>
        <w:t>piękne, dobre</w:t>
      </w:r>
      <w:r>
        <w:t xml:space="preserve"> i t. d. W zestawieniu wygląda to tak: </w:t>
      </w:r>
      <w:r>
        <w:rPr>
          <w:rStyle w:val="Teksttreci2Kursywa"/>
        </w:rPr>
        <w:t>nie było warto się schylać, bo znalezione niewiele było warte.</w:t>
      </w:r>
      <w:r>
        <w:t xml:space="preserve"> Oba więc zdania w zapytaniu są dobre, tylko każde w swoim sensie.</w:t>
      </w:r>
    </w:p>
    <w:p w:rsidR="00915693" w:rsidRDefault="00E210D8">
      <w:pPr>
        <w:pStyle w:val="Teksttreci20"/>
        <w:framePr w:w="6725" w:h="10337" w:hRule="exact" w:wrap="none" w:vAnchor="page" w:hAnchor="page" w:x="342" w:y="809"/>
        <w:numPr>
          <w:ilvl w:val="0"/>
          <w:numId w:val="9"/>
        </w:numPr>
        <w:shd w:val="clear" w:color="auto" w:fill="auto"/>
        <w:tabs>
          <w:tab w:val="left" w:pos="538"/>
        </w:tabs>
        <w:spacing w:line="254" w:lineRule="exact"/>
        <w:ind w:left="580"/>
      </w:pPr>
      <w:r>
        <w:rPr>
          <w:lang w:val="fr-FR" w:eastAsia="fr-FR" w:bidi="fr-FR"/>
        </w:rPr>
        <w:t xml:space="preserve">P. </w:t>
      </w:r>
      <w:r>
        <w:t xml:space="preserve">T. Breza odmienia eseje — esej, — czy to dobrze? (T. </w:t>
      </w:r>
      <w:r>
        <w:rPr>
          <w:rStyle w:val="Teksttreci2Kursywa"/>
        </w:rPr>
        <w:t>Ś.,</w:t>
      </w:r>
      <w:r>
        <w:t xml:space="preserve"> Warszawa)</w:t>
      </w:r>
    </w:p>
    <w:p w:rsidR="00915693" w:rsidRDefault="00E210D8">
      <w:pPr>
        <w:pStyle w:val="Teksttreci20"/>
        <w:framePr w:w="6725" w:h="10337" w:hRule="exact" w:wrap="none" w:vAnchor="page" w:hAnchor="page" w:x="342" w:y="809"/>
        <w:shd w:val="clear" w:color="auto" w:fill="auto"/>
        <w:spacing w:line="254" w:lineRule="exact"/>
        <w:ind w:left="580"/>
      </w:pPr>
      <w:r>
        <w:t>(</w:t>
      </w:r>
      <w:proofErr w:type="spellStart"/>
      <w:r>
        <w:t>Rz</w:t>
      </w:r>
      <w:proofErr w:type="spellEnd"/>
      <w:r>
        <w:t>) Trudno się z nim sprzeczać, bo... język angielski właściwie rodzajów nie</w:t>
      </w:r>
    </w:p>
    <w:p w:rsidR="00915693" w:rsidRDefault="00E210D8">
      <w:pPr>
        <w:pStyle w:val="Teksttreci20"/>
        <w:framePr w:w="6725" w:h="10337" w:hRule="exact" w:wrap="none" w:vAnchor="page" w:hAnchor="page" w:x="342" w:y="809"/>
        <w:shd w:val="clear" w:color="auto" w:fill="auto"/>
        <w:spacing w:line="254" w:lineRule="exact"/>
        <w:ind w:left="580" w:firstLine="0"/>
      </w:pPr>
      <w:r>
        <w:t xml:space="preserve">ma; ale już forma wyrazu przemawiałaby raczej za </w:t>
      </w:r>
      <w:proofErr w:type="spellStart"/>
      <w:r>
        <w:rPr>
          <w:rStyle w:val="Teksttreci2Kursywa"/>
        </w:rPr>
        <w:t>essejów</w:t>
      </w:r>
      <w:proofErr w:type="spellEnd"/>
      <w:r>
        <w:rPr>
          <w:rStyle w:val="Teksttreci2Kursywa"/>
        </w:rPr>
        <w:t>.</w:t>
      </w:r>
    </w:p>
    <w:p w:rsidR="00915693" w:rsidRDefault="00E210D8">
      <w:pPr>
        <w:pStyle w:val="Teksttreci20"/>
        <w:framePr w:w="6725" w:h="10337" w:hRule="exact" w:wrap="none" w:vAnchor="page" w:hAnchor="page" w:x="342" w:y="809"/>
        <w:numPr>
          <w:ilvl w:val="0"/>
          <w:numId w:val="9"/>
        </w:numPr>
        <w:shd w:val="clear" w:color="auto" w:fill="auto"/>
        <w:tabs>
          <w:tab w:val="left" w:pos="538"/>
        </w:tabs>
        <w:spacing w:line="254" w:lineRule="exact"/>
        <w:ind w:left="580"/>
      </w:pPr>
      <w:r>
        <w:t xml:space="preserve">Czy słusznie czasem potępia się wyraz równocześnie? </w:t>
      </w:r>
      <w:r>
        <w:rPr>
          <w:lang w:val="fr-FR" w:eastAsia="fr-FR" w:bidi="fr-FR"/>
        </w:rPr>
        <w:t xml:space="preserve">(K. </w:t>
      </w:r>
      <w:r>
        <w:t>N., Katowice)</w:t>
      </w:r>
    </w:p>
    <w:p w:rsidR="00915693" w:rsidRDefault="00E210D8">
      <w:pPr>
        <w:pStyle w:val="Teksttreci20"/>
        <w:framePr w:w="6725" w:h="10337" w:hRule="exact" w:wrap="none" w:vAnchor="page" w:hAnchor="page" w:x="342" w:y="809"/>
        <w:shd w:val="clear" w:color="auto" w:fill="auto"/>
        <w:spacing w:line="254" w:lineRule="exact"/>
        <w:ind w:left="580"/>
      </w:pPr>
      <w:r>
        <w:t>(</w:t>
      </w:r>
      <w:proofErr w:type="spellStart"/>
      <w:r>
        <w:t>Rz</w:t>
      </w:r>
      <w:proofErr w:type="spellEnd"/>
      <w:r>
        <w:t xml:space="preserve">) O potępianiu niema mowy, bo to niemal powszechne. Inna rzecz, że </w:t>
      </w:r>
      <w:r>
        <w:rPr>
          <w:rStyle w:val="Teksttreci2Kursywa"/>
        </w:rPr>
        <w:t>jednocześnie</w:t>
      </w:r>
      <w:r>
        <w:t xml:space="preserve"> jest właściwsze, bo w </w:t>
      </w:r>
      <w:r>
        <w:rPr>
          <w:rStyle w:val="Teksttreci2Kursywa"/>
        </w:rPr>
        <w:t>jednym</w:t>
      </w:r>
      <w:r>
        <w:t xml:space="preserve"> czasie się dwie rzeczy dzieją, nic w </w:t>
      </w:r>
      <w:r>
        <w:rPr>
          <w:rStyle w:val="Teksttreci2Kursywa"/>
        </w:rPr>
        <w:t>równym</w:t>
      </w:r>
      <w:r>
        <w:t xml:space="preserve"> (nm. </w:t>
      </w:r>
      <w:proofErr w:type="spellStart"/>
      <w:r>
        <w:rPr>
          <w:rStyle w:val="Teksttreci2Kursywa"/>
        </w:rPr>
        <w:t>gleichzeitig</w:t>
      </w:r>
      <w:proofErr w:type="spellEnd"/>
      <w:r>
        <w:rPr>
          <w:rStyle w:val="Teksttreci2Kursywa"/>
        </w:rPr>
        <w:t>).</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1376" w:y="368"/>
        <w:shd w:val="clear" w:color="auto" w:fill="auto"/>
        <w:spacing w:line="180" w:lineRule="exact"/>
      </w:pPr>
      <w:r>
        <w:lastRenderedPageBreak/>
        <w:t>60</w:t>
      </w:r>
    </w:p>
    <w:p w:rsidR="00915693" w:rsidRDefault="00E210D8">
      <w:pPr>
        <w:pStyle w:val="Nagweklubstopka0"/>
        <w:framePr w:wrap="none" w:vAnchor="page" w:hAnchor="page" w:x="3517" w:y="378"/>
        <w:shd w:val="clear" w:color="auto" w:fill="auto"/>
        <w:spacing w:line="180" w:lineRule="exact"/>
        <w:ind w:left="220"/>
      </w:pPr>
      <w:r>
        <w:t>PORADNIK JĘZYKOWY</w:t>
      </w:r>
    </w:p>
    <w:p w:rsidR="00915693" w:rsidRDefault="00E210D8">
      <w:pPr>
        <w:pStyle w:val="Nagweklubstopka0"/>
        <w:framePr w:wrap="none" w:vAnchor="page" w:hAnchor="page" w:x="7295" w:y="377"/>
        <w:shd w:val="clear" w:color="auto" w:fill="auto"/>
        <w:spacing w:line="180" w:lineRule="exact"/>
      </w:pPr>
      <w:r>
        <w:t>1935, z.</w:t>
      </w:r>
      <w:r w:rsidR="00DD07D9">
        <w:t xml:space="preserve">3 </w:t>
      </w:r>
    </w:p>
    <w:p w:rsidR="00915693" w:rsidRDefault="00E210D8">
      <w:pPr>
        <w:pStyle w:val="Nagwek30"/>
        <w:framePr w:w="6758" w:h="10289" w:hRule="exact" w:wrap="none" w:vAnchor="page" w:hAnchor="page" w:x="1319" w:y="896"/>
        <w:shd w:val="clear" w:color="auto" w:fill="auto"/>
        <w:spacing w:before="0" w:after="144" w:line="180" w:lineRule="exact"/>
        <w:ind w:right="40"/>
      </w:pPr>
      <w:r>
        <w:t>Z ŻYCIA WYRAZÓW I RZECZY</w:t>
      </w:r>
    </w:p>
    <w:p w:rsidR="00915693" w:rsidRDefault="00E210D8">
      <w:pPr>
        <w:pStyle w:val="Teksttreci50"/>
        <w:framePr w:w="6758" w:h="10289" w:hRule="exact" w:wrap="none" w:vAnchor="page" w:hAnchor="page" w:x="1319" w:y="896"/>
        <w:shd w:val="clear" w:color="auto" w:fill="auto"/>
        <w:spacing w:before="0" w:after="99" w:line="180" w:lineRule="exact"/>
        <w:ind w:right="40" w:firstLine="0"/>
        <w:jc w:val="center"/>
      </w:pPr>
      <w:r>
        <w:t>Słownictwo mazowieckie w zakresie konstrukcji dachu.</w:t>
      </w:r>
    </w:p>
    <w:p w:rsidR="00915693" w:rsidRDefault="00E210D8">
      <w:pPr>
        <w:pStyle w:val="Teksttreci20"/>
        <w:framePr w:w="6758" w:h="10289" w:hRule="exact" w:wrap="none" w:vAnchor="page" w:hAnchor="page" w:x="1319" w:y="896"/>
        <w:shd w:val="clear" w:color="auto" w:fill="auto"/>
        <w:spacing w:line="254" w:lineRule="exact"/>
        <w:ind w:firstLine="600"/>
      </w:pPr>
      <w:r>
        <w:t xml:space="preserve">Mazowsze ma swoje własne bogate słownictwo, które się wytwarzało niezależnie od innych dzielnic, ale jak wszędzie, tak i tu stwierdzamy interesujące </w:t>
      </w:r>
      <w:proofErr w:type="spellStart"/>
      <w:r>
        <w:t>filjacje</w:t>
      </w:r>
      <w:proofErr w:type="spellEnd"/>
      <w:r>
        <w:t xml:space="preserve"> z terenów odległych i odrębnych historycznie a także kulturalnie. Oczywista, nie można tu brać pod uwagę wyrazów pozbawionych charakteru </w:t>
      </w:r>
      <w:proofErr w:type="spellStart"/>
      <w:r>
        <w:t>regjonalnego</w:t>
      </w:r>
      <w:proofErr w:type="spellEnd"/>
      <w:r>
        <w:t xml:space="preserve">, stanowiących wspólne dobro wszystkich dzielnic. — Zdarza się, że się błąkają nazwy oderwane od swego naturalnego podłoża — przedmiotów. Treść ich bywa wtedy ogólnikowa, niejasna. Tak jest na Mazowszu ze </w:t>
      </w:r>
      <w:r>
        <w:rPr>
          <w:rStyle w:val="Teksttreci2Kursywa"/>
        </w:rPr>
        <w:t xml:space="preserve">ślemieniem. </w:t>
      </w:r>
      <w:r>
        <w:t xml:space="preserve">Śladów budowy dachu na ślemię i sochę nie spotyka się tu nigdzie — wyłączną jest technika krokwiowa, ale </w:t>
      </w:r>
      <w:r>
        <w:rPr>
          <w:rStyle w:val="Teksttreci2Kursywa"/>
        </w:rPr>
        <w:t>ślemię</w:t>
      </w:r>
      <w:r>
        <w:t xml:space="preserve"> się dochowało (czy też przybłąkało) i znaczy: 1) kąt, jaki tworzą krokwie u wierzchołka </w:t>
      </w:r>
      <w:r>
        <w:rPr>
          <w:rStyle w:val="Teksttreci2Kursywa"/>
        </w:rPr>
        <w:t>(Gręzówka</w:t>
      </w:r>
      <w:r>
        <w:t xml:space="preserve"> p. Łuków), 2) </w:t>
      </w:r>
      <w:proofErr w:type="spellStart"/>
      <w:r>
        <w:t>wogóle</w:t>
      </w:r>
      <w:proofErr w:type="spellEnd"/>
      <w:r>
        <w:t xml:space="preserve"> wierzch dachu. </w:t>
      </w:r>
      <w:r>
        <w:rPr>
          <w:rStyle w:val="Teksttreci2Kursywa"/>
        </w:rPr>
        <w:t>(</w:t>
      </w:r>
      <w:proofErr w:type="spellStart"/>
      <w:r>
        <w:rPr>
          <w:rStyle w:val="Teksttreci2Kursywa"/>
        </w:rPr>
        <w:t>Szatkówek</w:t>
      </w:r>
      <w:proofErr w:type="spellEnd"/>
      <w:r>
        <w:t xml:space="preserve"> p. Błonie). Zdaje się, że ojczyzną </w:t>
      </w:r>
      <w:r>
        <w:rPr>
          <w:rStyle w:val="Teksttreci2Kursywa"/>
        </w:rPr>
        <w:t>ślemienia</w:t>
      </w:r>
      <w:r>
        <w:t xml:space="preserve"> była Małopolska a te ślady, które istnieją na Mazowszu i Podlasiu, dostały się drogą kolonizacji.</w:t>
      </w:r>
    </w:p>
    <w:p w:rsidR="00915693" w:rsidRDefault="00E210D8">
      <w:pPr>
        <w:pStyle w:val="Teksttreci20"/>
        <w:framePr w:w="6758" w:h="10289" w:hRule="exact" w:wrap="none" w:vAnchor="page" w:hAnchor="page" w:x="1319" w:y="896"/>
        <w:shd w:val="clear" w:color="auto" w:fill="auto"/>
        <w:spacing w:line="254" w:lineRule="exact"/>
        <w:ind w:firstLine="600"/>
      </w:pPr>
      <w:r>
        <w:t xml:space="preserve">Na oznaczenie wierzchu słomianego poszycia dachu służy </w:t>
      </w:r>
      <w:proofErr w:type="spellStart"/>
      <w:r>
        <w:t>przedewszystkiem</w:t>
      </w:r>
      <w:proofErr w:type="spellEnd"/>
      <w:r>
        <w:t xml:space="preserve"> typowo mazowiecki </w:t>
      </w:r>
      <w:r>
        <w:rPr>
          <w:rStyle w:val="Teksttreci2Kursywa"/>
        </w:rPr>
        <w:t>strop.</w:t>
      </w:r>
      <w:r>
        <w:t xml:space="preserve"> Z pow. pułtuskiego i mławskiego znamy </w:t>
      </w:r>
      <w:proofErr w:type="spellStart"/>
      <w:r>
        <w:rPr>
          <w:rStyle w:val="Teksttreci2Kursywa"/>
        </w:rPr>
        <w:t>zdromp</w:t>
      </w:r>
      <w:proofErr w:type="spellEnd"/>
      <w:r>
        <w:rPr>
          <w:rStyle w:val="Teksttreci2Kursywa"/>
        </w:rPr>
        <w:t xml:space="preserve"> </w:t>
      </w:r>
      <w:r>
        <w:t xml:space="preserve">(który również i co innego znaczy). Na zachodzie i płn.-zachodzie </w:t>
      </w:r>
      <w:r>
        <w:rPr>
          <w:rStyle w:val="Teksttreci2Kursywa"/>
        </w:rPr>
        <w:t>stropowi</w:t>
      </w:r>
      <w:r>
        <w:t xml:space="preserve"> towarzyszy </w:t>
      </w:r>
      <w:proofErr w:type="spellStart"/>
      <w:r>
        <w:rPr>
          <w:rStyle w:val="Teksttreci2Kursywa"/>
        </w:rPr>
        <w:t>scyt</w:t>
      </w:r>
      <w:proofErr w:type="spellEnd"/>
      <w:r>
        <w:t xml:space="preserve"> (zarazem i ściana szczytowa budynku). Łowickie i południe </w:t>
      </w:r>
      <w:r>
        <w:rPr>
          <w:rStyle w:val="Teksttreci2Kursywa"/>
        </w:rPr>
        <w:t>(Belsk Duży,</w:t>
      </w:r>
      <w:r>
        <w:t xml:space="preserve"> p. Grójec) mają </w:t>
      </w:r>
      <w:r>
        <w:rPr>
          <w:rStyle w:val="Teksttreci2Kursywa"/>
        </w:rPr>
        <w:t>grzebień dachowy</w:t>
      </w:r>
      <w:r>
        <w:t xml:space="preserve"> lub </w:t>
      </w:r>
      <w:proofErr w:type="spellStart"/>
      <w:r>
        <w:t>poprostu</w:t>
      </w:r>
      <w:proofErr w:type="spellEnd"/>
      <w:r>
        <w:t xml:space="preserve"> </w:t>
      </w:r>
      <w:r>
        <w:rPr>
          <w:rStyle w:val="Teksttreci2Kursywa"/>
        </w:rPr>
        <w:t>grzebień,</w:t>
      </w:r>
      <w:r>
        <w:t xml:space="preserve"> gdzieindziej </w:t>
      </w:r>
      <w:r>
        <w:rPr>
          <w:rStyle w:val="Teksttreci2Kursywa"/>
        </w:rPr>
        <w:t>przykład (Jamno,</w:t>
      </w:r>
      <w:r>
        <w:t xml:space="preserve"> p. Łowicz), a w pow. grójeckim i skierniewickim pojawia się małopolska </w:t>
      </w:r>
      <w:r>
        <w:rPr>
          <w:rStyle w:val="Teksttreci2Kursywa"/>
        </w:rPr>
        <w:t>kalenica,</w:t>
      </w:r>
      <w:r>
        <w:t xml:space="preserve"> oznaczająca już odmienną technikę, umocnienie </w:t>
      </w:r>
      <w:r>
        <w:rPr>
          <w:rStyle w:val="Teksttreci2Kursywa"/>
        </w:rPr>
        <w:t>stropu</w:t>
      </w:r>
      <w:r>
        <w:t xml:space="preserve"> rozrobioną gliną i perzem. Pokrewną postać </w:t>
      </w:r>
      <w:proofErr w:type="spellStart"/>
      <w:r>
        <w:rPr>
          <w:rStyle w:val="Teksttreci2Kursywa"/>
        </w:rPr>
        <w:t>kalonka</w:t>
      </w:r>
      <w:proofErr w:type="spellEnd"/>
      <w:r>
        <w:t xml:space="preserve"> spotykamy sporadycznie w p. skierniewickim </w:t>
      </w:r>
      <w:r>
        <w:rPr>
          <w:rStyle w:val="Teksttreci2Kursywa"/>
        </w:rPr>
        <w:t>(Dębowa Góra),</w:t>
      </w:r>
      <w:r>
        <w:t xml:space="preserve"> a regularnie już w </w:t>
      </w:r>
      <w:proofErr w:type="spellStart"/>
      <w:r>
        <w:t>łęczyckiem</w:t>
      </w:r>
      <w:proofErr w:type="spellEnd"/>
      <w:r>
        <w:t xml:space="preserve"> i dalej na zachód. Jest ona, jak wiadomo, wielkopolska. Zawędrowało na Mazowsze i </w:t>
      </w:r>
      <w:r>
        <w:rPr>
          <w:rStyle w:val="Teksttreci2Kursywa"/>
        </w:rPr>
        <w:t>siodło</w:t>
      </w:r>
      <w:r>
        <w:t xml:space="preserve"> zanotowane trzykrotnie </w:t>
      </w:r>
      <w:r>
        <w:rPr>
          <w:rStyle w:val="Teksttreci2Kursywa"/>
        </w:rPr>
        <w:t xml:space="preserve">(Wyrobki </w:t>
      </w:r>
      <w:proofErr w:type="spellStart"/>
      <w:r>
        <w:rPr>
          <w:rStyle w:val="Teksttreci2Kursywa"/>
        </w:rPr>
        <w:t>Lucińskie</w:t>
      </w:r>
      <w:proofErr w:type="spellEnd"/>
      <w:r>
        <w:rPr>
          <w:rStyle w:val="Teksttreci2Kursywa"/>
        </w:rPr>
        <w:t>,</w:t>
      </w:r>
      <w:r>
        <w:t xml:space="preserve"> p. Gostynin, </w:t>
      </w:r>
      <w:r>
        <w:rPr>
          <w:rStyle w:val="Teksttreci2Kursywa"/>
          <w:lang w:val="cs-CZ" w:eastAsia="cs-CZ" w:bidi="cs-CZ"/>
        </w:rPr>
        <w:t xml:space="preserve">Kamion </w:t>
      </w:r>
      <w:r>
        <w:rPr>
          <w:rStyle w:val="Teksttreci2Kursywa"/>
        </w:rPr>
        <w:t>W.</w:t>
      </w:r>
      <w:r>
        <w:t xml:space="preserve"> p. Sochaczew, i wymieniony </w:t>
      </w:r>
      <w:proofErr w:type="spellStart"/>
      <w:r>
        <w:rPr>
          <w:rStyle w:val="Teksttreci2Kursywa"/>
        </w:rPr>
        <w:t>Szatkówek</w:t>
      </w:r>
      <w:proofErr w:type="spellEnd"/>
      <w:r>
        <w:t xml:space="preserve"> p. Błonie). Jeśli dodać sporadyczne </w:t>
      </w:r>
      <w:proofErr w:type="spellStart"/>
      <w:r>
        <w:rPr>
          <w:rStyle w:val="Teksttreci2Kursywa"/>
        </w:rPr>
        <w:t>wirzchowanie</w:t>
      </w:r>
      <w:proofErr w:type="spellEnd"/>
      <w:r>
        <w:rPr>
          <w:rStyle w:val="Teksttreci2Kursywa"/>
        </w:rPr>
        <w:t xml:space="preserve"> (Lipniki</w:t>
      </w:r>
      <w:r>
        <w:t xml:space="preserve"> p. Garwolin) oraz mało specjalny </w:t>
      </w:r>
      <w:proofErr w:type="spellStart"/>
      <w:r>
        <w:rPr>
          <w:rStyle w:val="Teksttreci2Kursywa"/>
        </w:rPr>
        <w:t>wirzch</w:t>
      </w:r>
      <w:proofErr w:type="spellEnd"/>
      <w:r>
        <w:rPr>
          <w:rStyle w:val="Teksttreci2Kursywa"/>
        </w:rPr>
        <w:t xml:space="preserve"> </w:t>
      </w:r>
      <w:r>
        <w:t xml:space="preserve">(dość częsty), </w:t>
      </w:r>
      <w:r>
        <w:rPr>
          <w:lang w:val="cs-CZ" w:eastAsia="cs-CZ" w:bidi="cs-CZ"/>
        </w:rPr>
        <w:t xml:space="preserve">odrazu </w:t>
      </w:r>
      <w:r>
        <w:t>rzuci się w oczy bogactwo terminologiczne oraz interesujący fakt, że Mazowsze jest terenem spotkania różnych zasięgów wyrazowych (a więc i kulturalnych) małopolskich i wielkopolskich. Konieczność ani brak rodzimej techniki nie były powodem tych „zapożyczeń”.</w:t>
      </w:r>
    </w:p>
    <w:p w:rsidR="00915693" w:rsidRDefault="00E210D8">
      <w:pPr>
        <w:pStyle w:val="Teksttreci20"/>
        <w:framePr w:w="6758" w:h="10289" w:hRule="exact" w:wrap="none" w:vAnchor="page" w:hAnchor="page" w:x="1319" w:y="896"/>
        <w:shd w:val="clear" w:color="auto" w:fill="auto"/>
        <w:spacing w:line="254" w:lineRule="exact"/>
        <w:ind w:firstLine="600"/>
      </w:pPr>
      <w:r>
        <w:t xml:space="preserve">Rodzimym i szeroko stosowanym sposobem zabezpieczenia stropu są </w:t>
      </w:r>
      <w:r>
        <w:rPr>
          <w:rStyle w:val="Teksttreci2Kursywa"/>
        </w:rPr>
        <w:t>koźliny</w:t>
      </w:r>
      <w:r>
        <w:t xml:space="preserve"> w postaci zbitych na krzyż drążków. Występują one na calem Mazowszu </w:t>
      </w:r>
      <w:proofErr w:type="spellStart"/>
      <w:r>
        <w:t>środkowem</w:t>
      </w:r>
      <w:proofErr w:type="spellEnd"/>
      <w:r>
        <w:t xml:space="preserve"> i </w:t>
      </w:r>
      <w:proofErr w:type="spellStart"/>
      <w:r>
        <w:t>północnem</w:t>
      </w:r>
      <w:proofErr w:type="spellEnd"/>
      <w:r>
        <w:t xml:space="preserve"> po Kurpiowszczyznę, a także na Podlasiu w pow. węgrowskim, siedleckim i garwolińskim. To samo znaczą </w:t>
      </w:r>
      <w:r>
        <w:rPr>
          <w:rStyle w:val="Teksttreci2Kursywa"/>
        </w:rPr>
        <w:t>krzyżaki</w:t>
      </w:r>
      <w:r>
        <w:t xml:space="preserve"> (Zaręby p. Płońsk), </w:t>
      </w:r>
      <w:proofErr w:type="spellStart"/>
      <w:r>
        <w:rPr>
          <w:rStyle w:val="Teksttreci2Kursywa"/>
        </w:rPr>
        <w:t>kozółki</w:t>
      </w:r>
      <w:proofErr w:type="spellEnd"/>
      <w:r>
        <w:t xml:space="preserve"> (p. mławski) oraz </w:t>
      </w:r>
      <w:r>
        <w:rPr>
          <w:rStyle w:val="Teksttreci2Kursywa"/>
        </w:rPr>
        <w:t>kapliny</w:t>
      </w:r>
      <w:r>
        <w:t xml:space="preserve"> (Bojany pod Brokiem), znane z Mazowsza pruskiego. W </w:t>
      </w:r>
      <w:r>
        <w:rPr>
          <w:rStyle w:val="Teksttreci2Kursywa"/>
        </w:rPr>
        <w:t>Kadzidle</w:t>
      </w:r>
      <w:r>
        <w:t xml:space="preserve"> na Kurpiach i w </w:t>
      </w:r>
      <w:proofErr w:type="spellStart"/>
      <w:r>
        <w:t>gostynińskiem</w:t>
      </w:r>
      <w:proofErr w:type="spellEnd"/>
      <w:r>
        <w:t xml:space="preserve"> ( ! ) </w:t>
      </w:r>
      <w:r>
        <w:rPr>
          <w:rStyle w:val="Teksttreci2Kursywa"/>
        </w:rPr>
        <w:t xml:space="preserve">wróble </w:t>
      </w:r>
      <w:r>
        <w:t xml:space="preserve">oraz bliżej nieznane a zapisane w </w:t>
      </w:r>
      <w:r>
        <w:rPr>
          <w:rStyle w:val="Teksttreci2Kursywa"/>
        </w:rPr>
        <w:t>Białych - Misztalach</w:t>
      </w:r>
      <w:r>
        <w:t xml:space="preserve"> p. Ostrów Mazowiecka</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385" w:y="334"/>
        <w:shd w:val="clear" w:color="auto" w:fill="auto"/>
        <w:spacing w:line="180" w:lineRule="exact"/>
      </w:pPr>
      <w:r>
        <w:lastRenderedPageBreak/>
        <w:t>1935, z. 3</w:t>
      </w:r>
    </w:p>
    <w:p w:rsidR="00915693" w:rsidRDefault="00E210D8">
      <w:pPr>
        <w:pStyle w:val="Nagweklubstopka0"/>
        <w:framePr w:wrap="none" w:vAnchor="page" w:hAnchor="page" w:x="2650" w:y="344"/>
        <w:shd w:val="clear" w:color="auto" w:fill="auto"/>
        <w:spacing w:line="180" w:lineRule="exact"/>
      </w:pPr>
      <w:r>
        <w:t>PORADNIK JĘZYKOWY</w:t>
      </w:r>
    </w:p>
    <w:p w:rsidR="00915693" w:rsidRDefault="00E210D8">
      <w:pPr>
        <w:pStyle w:val="Nagweklubstopka0"/>
        <w:framePr w:wrap="none" w:vAnchor="page" w:hAnchor="page" w:x="6831" w:y="344"/>
        <w:shd w:val="clear" w:color="auto" w:fill="auto"/>
        <w:spacing w:line="180" w:lineRule="exact"/>
      </w:pPr>
      <w:r>
        <w:t>61</w:t>
      </w:r>
    </w:p>
    <w:p w:rsidR="00915693" w:rsidRDefault="00E210D8">
      <w:pPr>
        <w:pStyle w:val="Teksttreci20"/>
        <w:framePr w:w="6754" w:h="10300" w:hRule="exact" w:wrap="none" w:vAnchor="page" w:hAnchor="page" w:x="327" w:y="823"/>
        <w:shd w:val="clear" w:color="auto" w:fill="auto"/>
        <w:spacing w:line="254" w:lineRule="exact"/>
        <w:ind w:firstLine="0"/>
      </w:pPr>
      <w:proofErr w:type="spellStart"/>
      <w:r>
        <w:rPr>
          <w:rStyle w:val="Teksttreci2Kursywa"/>
        </w:rPr>
        <w:t>krokany</w:t>
      </w:r>
      <w:proofErr w:type="spellEnd"/>
      <w:r>
        <w:t xml:space="preserve"> dopełniają obrazu. Na południu, gdzie „koźlin” nie znają, kładą czasem </w:t>
      </w:r>
      <w:r>
        <w:rPr>
          <w:rStyle w:val="Teksttreci2Kursywa"/>
        </w:rPr>
        <w:t>psy</w:t>
      </w:r>
      <w:r>
        <w:t xml:space="preserve"> t. j. połączone kołki dla wzmocnienia </w:t>
      </w:r>
      <w:r>
        <w:rPr>
          <w:rStyle w:val="Teksttreci2Kursywa"/>
        </w:rPr>
        <w:t>kalenicy.</w:t>
      </w:r>
    </w:p>
    <w:p w:rsidR="00915693" w:rsidRDefault="00E210D8">
      <w:pPr>
        <w:pStyle w:val="Teksttreci20"/>
        <w:framePr w:w="6754" w:h="10300" w:hRule="exact" w:wrap="none" w:vAnchor="page" w:hAnchor="page" w:x="327" w:y="823"/>
        <w:shd w:val="clear" w:color="auto" w:fill="auto"/>
        <w:spacing w:line="254" w:lineRule="exact"/>
        <w:ind w:firstLine="560"/>
      </w:pPr>
      <w:r>
        <w:rPr>
          <w:rStyle w:val="Teksttreci2Kursywa"/>
        </w:rPr>
        <w:t>Krokwie</w:t>
      </w:r>
      <w:r>
        <w:t xml:space="preserve"> za to występują wszędzie konsekwentnie — z jedynym wyjątkiem w cytowanych już </w:t>
      </w:r>
      <w:r>
        <w:rPr>
          <w:rStyle w:val="Teksttreci2Kursywa"/>
        </w:rPr>
        <w:t xml:space="preserve">Wyrobkach </w:t>
      </w:r>
      <w:proofErr w:type="spellStart"/>
      <w:r>
        <w:rPr>
          <w:rStyle w:val="Teksttreci2Kursywa"/>
        </w:rPr>
        <w:t>Lucińskich</w:t>
      </w:r>
      <w:proofErr w:type="spellEnd"/>
      <w:r>
        <w:rPr>
          <w:rStyle w:val="Teksttreci2Kursywa"/>
        </w:rPr>
        <w:t>,</w:t>
      </w:r>
      <w:r>
        <w:t xml:space="preserve"> gdzie sięgają już wielkopolskie </w:t>
      </w:r>
      <w:r>
        <w:rPr>
          <w:rStyle w:val="Teksttreci2Kursywa"/>
        </w:rPr>
        <w:t>kozły.</w:t>
      </w:r>
      <w:r>
        <w:t xml:space="preserve"> Nazwy </w:t>
      </w:r>
      <w:r>
        <w:rPr>
          <w:rStyle w:val="Teksttreci2Kursywa"/>
        </w:rPr>
        <w:t>krokwi</w:t>
      </w:r>
      <w:r>
        <w:t xml:space="preserve"> niepodobna uważać ani za mazowiecką ani małopolską, bo występuje ona prawie na </w:t>
      </w:r>
      <w:r>
        <w:rPr>
          <w:vertAlign w:val="superscript"/>
        </w:rPr>
        <w:t>2</w:t>
      </w:r>
      <w:r>
        <w:t>/</w:t>
      </w:r>
      <w:r>
        <w:rPr>
          <w:vertAlign w:val="subscript"/>
        </w:rPr>
        <w:t>3</w:t>
      </w:r>
      <w:r>
        <w:t xml:space="preserve"> obszaru językowego polskiego. Przybijane do nich podłużnie </w:t>
      </w:r>
      <w:r>
        <w:rPr>
          <w:rStyle w:val="Teksttreci2Kursywa"/>
        </w:rPr>
        <w:t>łaty</w:t>
      </w:r>
      <w:r>
        <w:t xml:space="preserve"> są już całkowicie ogólnopolskie.</w:t>
      </w:r>
    </w:p>
    <w:p w:rsidR="00915693" w:rsidRDefault="00E210D8">
      <w:pPr>
        <w:pStyle w:val="Teksttreci20"/>
        <w:framePr w:w="6754" w:h="10300" w:hRule="exact" w:wrap="none" w:vAnchor="page" w:hAnchor="page" w:x="327" w:y="823"/>
        <w:shd w:val="clear" w:color="auto" w:fill="auto"/>
        <w:spacing w:line="254" w:lineRule="exact"/>
        <w:ind w:firstLine="560"/>
      </w:pPr>
      <w:r>
        <w:t xml:space="preserve">Nazwy belki łączącej każdą parę krokwi w połowie wysokości dzielą Mazowsze na dwie części: północną z </w:t>
      </w:r>
      <w:r>
        <w:rPr>
          <w:rStyle w:val="Teksttreci2Kursywa"/>
        </w:rPr>
        <w:t>jętkami</w:t>
      </w:r>
      <w:r>
        <w:t xml:space="preserve"> i południową z </w:t>
      </w:r>
      <w:r>
        <w:rPr>
          <w:rStyle w:val="Teksttreci2Kursywa"/>
        </w:rPr>
        <w:t>bantem,</w:t>
      </w:r>
      <w:r>
        <w:t xml:space="preserve"> sięgającym m. w. po </w:t>
      </w:r>
      <w:proofErr w:type="spellStart"/>
      <w:r>
        <w:t>linję</w:t>
      </w:r>
      <w:proofErr w:type="spellEnd"/>
      <w:r>
        <w:t>: Płock, Płońsk, Węgrów.</w:t>
      </w:r>
    </w:p>
    <w:p w:rsidR="00915693" w:rsidRDefault="00E210D8">
      <w:pPr>
        <w:pStyle w:val="Teksttreci20"/>
        <w:framePr w:w="6754" w:h="10300" w:hRule="exact" w:wrap="none" w:vAnchor="page" w:hAnchor="page" w:x="327" w:y="823"/>
        <w:shd w:val="clear" w:color="auto" w:fill="auto"/>
        <w:spacing w:line="254" w:lineRule="exact"/>
        <w:ind w:firstLine="560"/>
      </w:pPr>
      <w:r>
        <w:t xml:space="preserve">Umocnienie dwu sąsiednich krokwi, mające kształt skośnej belki to </w:t>
      </w:r>
      <w:proofErr w:type="spellStart"/>
      <w:r>
        <w:rPr>
          <w:rStyle w:val="Teksttreci2Kursywa"/>
        </w:rPr>
        <w:t>krzepica</w:t>
      </w:r>
      <w:proofErr w:type="spellEnd"/>
      <w:r>
        <w:t xml:space="preserve"> (Nadma p. Radzymin, Grodzisk p. Warszawski, Sadowne pod Brokiem), w </w:t>
      </w:r>
      <w:r>
        <w:rPr>
          <w:rStyle w:val="Teksttreci2Kursywa"/>
        </w:rPr>
        <w:t>Dąbrówce</w:t>
      </w:r>
      <w:r>
        <w:t xml:space="preserve"> p. Warsz. mówią na to </w:t>
      </w:r>
      <w:r>
        <w:rPr>
          <w:rStyle w:val="Teksttreci2Kursywa"/>
        </w:rPr>
        <w:t>wilk</w:t>
      </w:r>
      <w:r>
        <w:t xml:space="preserve"> albo </w:t>
      </w:r>
      <w:proofErr w:type="spellStart"/>
      <w:r>
        <w:rPr>
          <w:rStyle w:val="Teksttreci2Kursywa"/>
        </w:rPr>
        <w:t>śtraba</w:t>
      </w:r>
      <w:proofErr w:type="spellEnd"/>
      <w:r>
        <w:rPr>
          <w:rStyle w:val="Teksttreci2Kursywa"/>
        </w:rPr>
        <w:t>,</w:t>
      </w:r>
      <w:r>
        <w:t xml:space="preserve"> w p. mławskim </w:t>
      </w:r>
      <w:proofErr w:type="spellStart"/>
      <w:r>
        <w:rPr>
          <w:rStyle w:val="Teksttreci2Kursywa"/>
        </w:rPr>
        <w:t>penta</w:t>
      </w:r>
      <w:proofErr w:type="spellEnd"/>
      <w:r>
        <w:rPr>
          <w:rStyle w:val="Teksttreci2Kursywa"/>
        </w:rPr>
        <w:t xml:space="preserve">. </w:t>
      </w:r>
      <w:r>
        <w:t xml:space="preserve">Rzecz sama nie stosuje się w budownictwie wszędzie. — Dwa są sposoby pokrywania słomianego dachu: </w:t>
      </w:r>
      <w:r>
        <w:rPr>
          <w:rStyle w:val="Teksttreci2Kursywa"/>
        </w:rPr>
        <w:t>poszywanie</w:t>
      </w:r>
      <w:r>
        <w:t xml:space="preserve"> </w:t>
      </w:r>
      <w:proofErr w:type="spellStart"/>
      <w:r>
        <w:t>snopkami,i</w:t>
      </w:r>
      <w:proofErr w:type="spellEnd"/>
      <w:r>
        <w:t xml:space="preserve"> </w:t>
      </w:r>
      <w:r>
        <w:rPr>
          <w:rStyle w:val="Teksttreci2Kursywa"/>
        </w:rPr>
        <w:t>dekowanie (</w:t>
      </w:r>
      <w:proofErr w:type="spellStart"/>
      <w:r>
        <w:rPr>
          <w:rStyle w:val="Teksttreci2Kursywa"/>
        </w:rPr>
        <w:t>dekówka</w:t>
      </w:r>
      <w:proofErr w:type="spellEnd"/>
      <w:r>
        <w:rPr>
          <w:rStyle w:val="Teksttreci2Kursywa"/>
        </w:rPr>
        <w:t>)</w:t>
      </w:r>
      <w:r>
        <w:t xml:space="preserve"> luźną słomą. W sposobie pierwszym imiennictwo ludowe wyróżnia dolną warstwę snopków czyli t. zw. na calem Mazowszu </w:t>
      </w:r>
      <w:proofErr w:type="spellStart"/>
      <w:r>
        <w:t>środkowem</w:t>
      </w:r>
      <w:proofErr w:type="spellEnd"/>
      <w:r>
        <w:t xml:space="preserve"> i </w:t>
      </w:r>
      <w:proofErr w:type="spellStart"/>
      <w:r>
        <w:t>południowem</w:t>
      </w:r>
      <w:proofErr w:type="spellEnd"/>
      <w:r>
        <w:t xml:space="preserve"> </w:t>
      </w:r>
      <w:proofErr w:type="spellStart"/>
      <w:r>
        <w:rPr>
          <w:rStyle w:val="Teksttreci2Kursywa"/>
        </w:rPr>
        <w:t>odziemaki</w:t>
      </w:r>
      <w:proofErr w:type="spellEnd"/>
      <w:r>
        <w:t xml:space="preserve"> (rzadko </w:t>
      </w:r>
      <w:r>
        <w:rPr>
          <w:rStyle w:val="Teksttreci2Kursywa"/>
        </w:rPr>
        <w:t>odziemki),</w:t>
      </w:r>
      <w:r>
        <w:t xml:space="preserve"> w Łowickiem </w:t>
      </w:r>
      <w:proofErr w:type="spellStart"/>
      <w:r>
        <w:rPr>
          <w:rStyle w:val="Teksttreci2Kursywa"/>
        </w:rPr>
        <w:t>zakłośnioki</w:t>
      </w:r>
      <w:proofErr w:type="spellEnd"/>
      <w:r>
        <w:rPr>
          <w:rStyle w:val="Teksttreci2Kursywa"/>
        </w:rPr>
        <w:t>,</w:t>
      </w:r>
      <w:r>
        <w:t xml:space="preserve"> na Podlasiu i na obszarze pn.-wschodnim — </w:t>
      </w:r>
      <w:proofErr w:type="spellStart"/>
      <w:r>
        <w:rPr>
          <w:rStyle w:val="Teksttreci2Kursywa"/>
        </w:rPr>
        <w:t>strzeszaki</w:t>
      </w:r>
      <w:proofErr w:type="spellEnd"/>
      <w:r>
        <w:t xml:space="preserve"> — od wszystkich następnych warstw aż do stropu. Są one inaczej wiązane i wykręcane kłosami do dołu, stąd najczęstsza ich nazwa: </w:t>
      </w:r>
      <w:proofErr w:type="spellStart"/>
      <w:r>
        <w:rPr>
          <w:rStyle w:val="Teksttreci2Kursywa"/>
        </w:rPr>
        <w:t>wykrętaki</w:t>
      </w:r>
      <w:proofErr w:type="spellEnd"/>
      <w:r>
        <w:rPr>
          <w:rStyle w:val="Teksttreci2Kursywa"/>
        </w:rPr>
        <w:t xml:space="preserve"> (</w:t>
      </w:r>
      <w:proofErr w:type="spellStart"/>
      <w:r>
        <w:rPr>
          <w:rStyle w:val="Teksttreci2Kursywa"/>
        </w:rPr>
        <w:t>wykręcaki</w:t>
      </w:r>
      <w:proofErr w:type="spellEnd"/>
      <w:r>
        <w:rPr>
          <w:rStyle w:val="Teksttreci2Kursywa"/>
        </w:rPr>
        <w:t>).</w:t>
      </w:r>
      <w:r>
        <w:t xml:space="preserve"> W Łowickiem konsekwentnie: </w:t>
      </w:r>
      <w:proofErr w:type="spellStart"/>
      <w:r>
        <w:rPr>
          <w:rStyle w:val="Teksttreci2Kursywa"/>
        </w:rPr>
        <w:t>głowoce</w:t>
      </w:r>
      <w:proofErr w:type="spellEnd"/>
      <w:r>
        <w:rPr>
          <w:rStyle w:val="Teksttreci2Kursywa"/>
        </w:rPr>
        <w:t>,</w:t>
      </w:r>
      <w:r>
        <w:t xml:space="preserve"> stamtąd też pewnie wyraz rozszerzył się na pow. sochaczewski, płocki i grójecki, a może też wyraz jest </w:t>
      </w:r>
      <w:proofErr w:type="spellStart"/>
      <w:r>
        <w:t>ogólno</w:t>
      </w:r>
      <w:proofErr w:type="spellEnd"/>
      <w:r>
        <w:t xml:space="preserve">-mazowiecki, bo spotyka go się w pow. warszawskim a nawet na Podlasiu obok </w:t>
      </w:r>
      <w:proofErr w:type="spellStart"/>
      <w:r>
        <w:rPr>
          <w:rStyle w:val="Teksttreci2Kursywa"/>
        </w:rPr>
        <w:t>wykrętaków</w:t>
      </w:r>
      <w:proofErr w:type="spellEnd"/>
      <w:r>
        <w:rPr>
          <w:rStyle w:val="Teksttreci2Kursywa"/>
        </w:rPr>
        <w:t>,</w:t>
      </w:r>
      <w:r>
        <w:t xml:space="preserve"> choć co prawda w postaci odmiennej : </w:t>
      </w:r>
      <w:proofErr w:type="spellStart"/>
      <w:r>
        <w:rPr>
          <w:rStyle w:val="Teksttreci2Kursywa"/>
        </w:rPr>
        <w:t>głowaki</w:t>
      </w:r>
      <w:proofErr w:type="spellEnd"/>
      <w:r>
        <w:rPr>
          <w:rStyle w:val="Teksttreci2Kursywa"/>
        </w:rPr>
        <w:t xml:space="preserve">. </w:t>
      </w:r>
      <w:r>
        <w:t xml:space="preserve">Ogólna nazwa snopków poszycia: </w:t>
      </w:r>
      <w:proofErr w:type="spellStart"/>
      <w:r>
        <w:rPr>
          <w:rStyle w:val="Teksttreci2Kursywa"/>
        </w:rPr>
        <w:t>garloki</w:t>
      </w:r>
      <w:proofErr w:type="spellEnd"/>
      <w:r>
        <w:t xml:space="preserve"> jest w każdym razie stanowczo łowicka. Dach słomiany nosi ogólne miano </w:t>
      </w:r>
      <w:r>
        <w:rPr>
          <w:rStyle w:val="Teksttreci2Kursywa"/>
        </w:rPr>
        <w:t>strzechy,</w:t>
      </w:r>
      <w:r>
        <w:t xml:space="preserve"> ale tu i owdzie termin się bardziej precyzuje i znaczy: kąt pod dachem na górze albo sam spód dachu, który jednakże częściej nazywają </w:t>
      </w:r>
      <w:r>
        <w:rPr>
          <w:rStyle w:val="Teksttreci2Kursywa"/>
        </w:rPr>
        <w:t>okapem.</w:t>
      </w:r>
    </w:p>
    <w:p w:rsidR="00915693" w:rsidRDefault="00E210D8">
      <w:pPr>
        <w:pStyle w:val="Teksttreci20"/>
        <w:framePr w:w="6754" w:h="10300" w:hRule="exact" w:wrap="none" w:vAnchor="page" w:hAnchor="page" w:x="327" w:y="823"/>
        <w:shd w:val="clear" w:color="auto" w:fill="auto"/>
        <w:spacing w:line="254" w:lineRule="exact"/>
        <w:ind w:firstLine="560"/>
      </w:pPr>
      <w:r>
        <w:t xml:space="preserve">Całość wiązania dachu to </w:t>
      </w:r>
      <w:proofErr w:type="spellStart"/>
      <w:r>
        <w:rPr>
          <w:rStyle w:val="Teksttreci2Kursywa"/>
        </w:rPr>
        <w:t>celagier</w:t>
      </w:r>
      <w:proofErr w:type="spellEnd"/>
      <w:r>
        <w:t xml:space="preserve"> —- germanizm zdaje się nigdzie w słownikach nie zapisany (znane z Dębowej Góry p. Skierniewice i Belska p. Grójec).</w:t>
      </w:r>
    </w:p>
    <w:p w:rsidR="00915693" w:rsidRDefault="00E210D8">
      <w:pPr>
        <w:pStyle w:val="Teksttreci20"/>
        <w:framePr w:w="6754" w:h="10300" w:hRule="exact" w:wrap="none" w:vAnchor="page" w:hAnchor="page" w:x="327" w:y="823"/>
        <w:shd w:val="clear" w:color="auto" w:fill="auto"/>
        <w:spacing w:line="254" w:lineRule="exact"/>
        <w:ind w:firstLine="560"/>
      </w:pPr>
      <w:r>
        <w:t xml:space="preserve">Pozostają jeszcze </w:t>
      </w:r>
      <w:r>
        <w:rPr>
          <w:rStyle w:val="Teksttreci2Kursywa"/>
        </w:rPr>
        <w:t>wiatrówki</w:t>
      </w:r>
      <w:r>
        <w:t xml:space="preserve"> czyli deski, ochraniające dach od szczytów. Ta nazwa jest na Mazowszu panująca, ale obok niej występuje sporo innych, a więc </w:t>
      </w:r>
      <w:r>
        <w:rPr>
          <w:rStyle w:val="Teksttreci2Kursywa"/>
        </w:rPr>
        <w:t>wietrzniki</w:t>
      </w:r>
      <w:r>
        <w:t xml:space="preserve"> spotykane i w okolicach Puław i w Płockiem i pod Mińskiem </w:t>
      </w:r>
      <w:proofErr w:type="spellStart"/>
      <w:r>
        <w:t>Maz</w:t>
      </w:r>
      <w:proofErr w:type="spellEnd"/>
      <w:r>
        <w:t xml:space="preserve">., więc o niewiadomym zasięgu, sporadyczne </w:t>
      </w:r>
      <w:r>
        <w:rPr>
          <w:rStyle w:val="Teksttreci2Kursywa"/>
        </w:rPr>
        <w:t xml:space="preserve">wietrznice (Sadowne), </w:t>
      </w:r>
      <w:proofErr w:type="spellStart"/>
      <w:r>
        <w:rPr>
          <w:rStyle w:val="Teksttreci2Kursywa"/>
        </w:rPr>
        <w:t>rogowniki</w:t>
      </w:r>
      <w:proofErr w:type="spellEnd"/>
      <w:r>
        <w:t xml:space="preserve"> (kilka wsi na wschodniej połaci), </w:t>
      </w:r>
      <w:r>
        <w:rPr>
          <w:rStyle w:val="Teksttreci2Kursywa"/>
        </w:rPr>
        <w:t>rogownice (Grodzisk</w:t>
      </w:r>
      <w:r>
        <w:t xml:space="preserve"> p. Warsz.), </w:t>
      </w:r>
      <w:r>
        <w:rPr>
          <w:rStyle w:val="Teksttreci2Kursywa"/>
        </w:rPr>
        <w:t>narożniki</w:t>
      </w:r>
      <w:r>
        <w:t xml:space="preserve"> (Trzepowo, Bojany), </w:t>
      </w:r>
      <w:r>
        <w:rPr>
          <w:rStyle w:val="Teksttreci2Kursywa"/>
        </w:rPr>
        <w:t>krzyżówki (Prace Duże,</w:t>
      </w:r>
      <w:r>
        <w:t xml:space="preserve"> p. Grójec), </w:t>
      </w:r>
      <w:proofErr w:type="spellStart"/>
      <w:r>
        <w:rPr>
          <w:rStyle w:val="Teksttreci2Kursywa"/>
        </w:rPr>
        <w:t>krzyżalce</w:t>
      </w:r>
      <w:proofErr w:type="spellEnd"/>
      <w:r>
        <w:rPr>
          <w:rStyle w:val="Teksttreci2Kursywa"/>
        </w:rPr>
        <w:t xml:space="preserve"> </w:t>
      </w:r>
      <w:r>
        <w:rPr>
          <w:rStyle w:val="Teksttreci2Kursywa"/>
          <w:lang w:val="cs-CZ" w:eastAsia="cs-CZ" w:bidi="cs-CZ"/>
        </w:rPr>
        <w:t xml:space="preserve">(Kamion </w:t>
      </w:r>
      <w:r>
        <w:rPr>
          <w:rStyle w:val="Teksttreci2Kursywa"/>
        </w:rPr>
        <w:t>D.</w:t>
      </w:r>
      <w:r>
        <w:t xml:space="preserve"> p. Sochaczew) i </w:t>
      </w:r>
      <w:proofErr w:type="spellStart"/>
      <w:r>
        <w:t>naostatku</w:t>
      </w:r>
      <w:proofErr w:type="spellEnd"/>
      <w:r>
        <w:t xml:space="preserve"> z ruska brzmiące </w:t>
      </w:r>
      <w:r>
        <w:rPr>
          <w:rStyle w:val="Teksttreci2Kursywa"/>
        </w:rPr>
        <w:t>poroży (Windyki</w:t>
      </w:r>
      <w:r>
        <w:t xml:space="preserve"> p. Mława). O </w:t>
      </w:r>
      <w:proofErr w:type="spellStart"/>
      <w:r>
        <w:t>ścisłem</w:t>
      </w:r>
      <w:proofErr w:type="spellEnd"/>
      <w:r>
        <w:t xml:space="preserve"> rozgraniczeniu tych wyrazów niema mowy, bo w niektórych miejscowościach współżyją one po dwa lub nawet po trzy.</w:t>
      </w:r>
    </w:p>
    <w:p w:rsidR="00915693" w:rsidRDefault="00E210D8">
      <w:pPr>
        <w:pStyle w:val="Teksttreci20"/>
        <w:framePr w:w="6754" w:h="10300" w:hRule="exact" w:wrap="none" w:vAnchor="page" w:hAnchor="page" w:x="327" w:y="823"/>
        <w:shd w:val="clear" w:color="auto" w:fill="auto"/>
        <w:spacing w:line="254" w:lineRule="exact"/>
        <w:ind w:firstLine="560"/>
      </w:pPr>
      <w:r>
        <w:t>Cokolwiek dałoby się powiedzieć o Mazowszu na podstawie tych danych</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915693">
      <w:pPr>
        <w:rPr>
          <w:sz w:val="2"/>
          <w:szCs w:val="2"/>
        </w:rPr>
      </w:pPr>
    </w:p>
    <w:p w:rsidR="00915693" w:rsidRDefault="00E210D8">
      <w:pPr>
        <w:pStyle w:val="Nagweklubstopka0"/>
        <w:framePr w:wrap="none" w:vAnchor="page" w:hAnchor="page" w:x="1379" w:y="324"/>
        <w:shd w:val="clear" w:color="auto" w:fill="auto"/>
        <w:spacing w:line="180" w:lineRule="exact"/>
      </w:pPr>
      <w:r>
        <w:t>62</w:t>
      </w:r>
    </w:p>
    <w:p w:rsidR="00915693" w:rsidRDefault="00E210D8">
      <w:pPr>
        <w:pStyle w:val="Nagweklubstopka0"/>
        <w:framePr w:wrap="none" w:vAnchor="page" w:hAnchor="page" w:x="3683" w:y="334"/>
        <w:shd w:val="clear" w:color="auto" w:fill="auto"/>
        <w:spacing w:line="180" w:lineRule="exact"/>
      </w:pPr>
      <w:r>
        <w:t>PORADNIK JĘZYKOWY</w:t>
      </w:r>
    </w:p>
    <w:p w:rsidR="00915693" w:rsidRDefault="00E210D8">
      <w:pPr>
        <w:pStyle w:val="Nagweklubstopka0"/>
        <w:framePr w:wrap="none" w:vAnchor="page" w:hAnchor="page" w:x="7273" w:y="344"/>
        <w:shd w:val="clear" w:color="auto" w:fill="auto"/>
        <w:spacing w:line="180" w:lineRule="exact"/>
      </w:pPr>
      <w:r>
        <w:t>1935, z. 3</w:t>
      </w:r>
    </w:p>
    <w:p w:rsidR="00915693" w:rsidRDefault="00E210D8">
      <w:pPr>
        <w:pStyle w:val="Teksttreci20"/>
        <w:framePr w:w="6744" w:h="9897" w:hRule="exact" w:wrap="none" w:vAnchor="page" w:hAnchor="page" w:x="1326" w:y="813"/>
        <w:shd w:val="clear" w:color="auto" w:fill="auto"/>
        <w:spacing w:line="254" w:lineRule="exact"/>
        <w:ind w:firstLine="0"/>
      </w:pPr>
      <w:r>
        <w:t xml:space="preserve">jedno jest pewne: wyraźna jest pewna tradycja terminologiczna (a więc i kulturalna) na tym terenie, ale została ona </w:t>
      </w:r>
      <w:proofErr w:type="spellStart"/>
      <w:r>
        <w:t>jakgdyby</w:t>
      </w:r>
      <w:proofErr w:type="spellEnd"/>
      <w:r>
        <w:t xml:space="preserve"> przysypana mnogością rzeczy nowych, przybyłych skądinąd, stąd owa pstrokacizna na pierwszy rzut oka trudna do wytłumaczenia zwłaszcza na małym odcinku </w:t>
      </w:r>
      <w:proofErr w:type="spellStart"/>
      <w:r>
        <w:t>materjału</w:t>
      </w:r>
      <w:proofErr w:type="spellEnd"/>
      <w:r>
        <w:t>.</w:t>
      </w:r>
    </w:p>
    <w:p w:rsidR="00915693" w:rsidRDefault="00E210D8">
      <w:pPr>
        <w:pStyle w:val="Teksttreci50"/>
        <w:framePr w:w="6744" w:h="9897" w:hRule="exact" w:wrap="none" w:vAnchor="page" w:hAnchor="page" w:x="1326" w:y="813"/>
        <w:shd w:val="clear" w:color="auto" w:fill="auto"/>
        <w:spacing w:before="0" w:after="360"/>
        <w:ind w:left="4680" w:firstLine="0"/>
        <w:jc w:val="left"/>
      </w:pPr>
      <w:r>
        <w:t>Henryk Friedrich.</w:t>
      </w:r>
    </w:p>
    <w:p w:rsidR="00915693" w:rsidRDefault="00E210D8">
      <w:pPr>
        <w:pStyle w:val="Nagwek30"/>
        <w:framePr w:w="6744" w:h="9897" w:hRule="exact" w:wrap="none" w:vAnchor="page" w:hAnchor="page" w:x="1326" w:y="813"/>
        <w:shd w:val="clear" w:color="auto" w:fill="auto"/>
        <w:spacing w:before="0" w:after="149" w:line="180" w:lineRule="exact"/>
        <w:ind w:right="40"/>
      </w:pPr>
      <w:bookmarkStart w:id="5" w:name="bookmark4"/>
      <w:r>
        <w:t>NOWE KSIĄŻKI</w:t>
      </w:r>
      <w:bookmarkEnd w:id="5"/>
    </w:p>
    <w:p w:rsidR="00915693" w:rsidRDefault="00E210D8">
      <w:pPr>
        <w:pStyle w:val="Teksttreci20"/>
        <w:framePr w:w="6744" w:h="9897" w:hRule="exact" w:wrap="none" w:vAnchor="page" w:hAnchor="page" w:x="1326" w:y="813"/>
        <w:shd w:val="clear" w:color="auto" w:fill="auto"/>
        <w:spacing w:after="90" w:line="180" w:lineRule="exact"/>
        <w:ind w:firstLine="0"/>
      </w:pPr>
      <w:r>
        <w:t xml:space="preserve">O „Polskim Słowniku Pijackim i </w:t>
      </w:r>
      <w:proofErr w:type="spellStart"/>
      <w:r>
        <w:t>Antologji</w:t>
      </w:r>
      <w:proofErr w:type="spellEnd"/>
      <w:r>
        <w:t xml:space="preserve"> Bachicznej” </w:t>
      </w:r>
      <w:proofErr w:type="spellStart"/>
      <w:r>
        <w:rPr>
          <w:rStyle w:val="Teksttreci2Kursywa"/>
        </w:rPr>
        <w:t>Juljana</w:t>
      </w:r>
      <w:proofErr w:type="spellEnd"/>
      <w:r>
        <w:rPr>
          <w:rStyle w:val="Teksttreci2Kursywa"/>
        </w:rPr>
        <w:t xml:space="preserve"> Tuwima</w:t>
      </w:r>
      <w:r>
        <w:t xml:space="preserve"> 1).</w:t>
      </w:r>
    </w:p>
    <w:p w:rsidR="00915693" w:rsidRDefault="00E210D8">
      <w:pPr>
        <w:pStyle w:val="Teksttreci20"/>
        <w:framePr w:w="6744" w:h="9897" w:hRule="exact" w:wrap="none" w:vAnchor="page" w:hAnchor="page" w:x="1326" w:y="813"/>
        <w:shd w:val="clear" w:color="auto" w:fill="auto"/>
        <w:spacing w:line="254" w:lineRule="exact"/>
        <w:ind w:firstLine="580"/>
      </w:pPr>
      <w:r>
        <w:t xml:space="preserve">W przedmowie do „Polskiego Słownika Pijackiego” wyjawia autor przyczyny, które go skłoniły do podjęcia tej pracy, pracy kilkuletniej, odbywającej się „na marginesie” jego zajęć literackich i zarobkowych. Oto </w:t>
      </w:r>
      <w:proofErr w:type="spellStart"/>
      <w:r>
        <w:t>poprostu</w:t>
      </w:r>
      <w:proofErr w:type="spellEnd"/>
      <w:r>
        <w:t xml:space="preserve"> świetności mowy ojczystej zabłysły, odbite w kieliszku. „A odbiły się taką wspaniałą rozmaitością barw, zadzwoniły w szklanki i butelki taką </w:t>
      </w:r>
      <w:proofErr w:type="spellStart"/>
      <w:r>
        <w:t>symfonją</w:t>
      </w:r>
      <w:proofErr w:type="spellEnd"/>
      <w:r>
        <w:t xml:space="preserve">, rozbulgotały się w przepastnych gardzielach taką pieśnią i </w:t>
      </w:r>
      <w:r>
        <w:rPr>
          <w:rStyle w:val="Teksttreci2Kursywa"/>
        </w:rPr>
        <w:t xml:space="preserve">takie w nich mnóstwo odgłosów dawnego obyczaju i </w:t>
      </w:r>
      <w:proofErr w:type="spellStart"/>
      <w:r>
        <w:rPr>
          <w:rStyle w:val="Teksttreci2Kursywa"/>
        </w:rPr>
        <w:t>historji</w:t>
      </w:r>
      <w:proofErr w:type="spellEnd"/>
      <w:r>
        <w:rPr>
          <w:rStyle w:val="Teksttreci2Kursywa"/>
        </w:rPr>
        <w:t>”...</w:t>
      </w:r>
    </w:p>
    <w:p w:rsidR="00915693" w:rsidRDefault="00E210D8">
      <w:pPr>
        <w:pStyle w:val="Teksttreci20"/>
        <w:framePr w:w="6744" w:h="9897" w:hRule="exact" w:wrap="none" w:vAnchor="page" w:hAnchor="page" w:x="1326" w:y="813"/>
        <w:shd w:val="clear" w:color="auto" w:fill="auto"/>
        <w:spacing w:line="254" w:lineRule="exact"/>
        <w:ind w:firstLine="580"/>
      </w:pPr>
      <w:r>
        <w:t xml:space="preserve">Zdeklarował się więc </w:t>
      </w:r>
      <w:proofErr w:type="spellStart"/>
      <w:r>
        <w:t>Juljan</w:t>
      </w:r>
      <w:proofErr w:type="spellEnd"/>
      <w:r>
        <w:t xml:space="preserve"> Tuwim jako miłośnik języka, miłośnik, który potrafił w nim ujrzeć barwne odbicie życia. Autor nie ma pretensji do </w:t>
      </w:r>
      <w:r>
        <w:rPr>
          <w:rStyle w:val="Teksttreci2Kursywa"/>
        </w:rPr>
        <w:t>naukowości</w:t>
      </w:r>
      <w:r>
        <w:t xml:space="preserve"> swej pracy. Szperał, ślęczał, układając swój </w:t>
      </w:r>
      <w:r>
        <w:rPr>
          <w:rStyle w:val="Teksttreci2Kursywa"/>
        </w:rPr>
        <w:t>Słownik,</w:t>
      </w:r>
      <w:r>
        <w:t xml:space="preserve"> sobie ku zadowoleniu a innym rodzimym </w:t>
      </w:r>
      <w:r>
        <w:rPr>
          <w:rStyle w:val="Teksttreci2Kursywa"/>
        </w:rPr>
        <w:t>moczygębom</w:t>
      </w:r>
      <w:r>
        <w:t xml:space="preserve"> i </w:t>
      </w:r>
      <w:r>
        <w:rPr>
          <w:rStyle w:val="Teksttreci2Kursywa"/>
        </w:rPr>
        <w:t>łykaczom ku uciesze.</w:t>
      </w:r>
      <w:r>
        <w:t xml:space="preserve"> I dlatego właśnie książka </w:t>
      </w:r>
      <w:proofErr w:type="spellStart"/>
      <w:r>
        <w:t>Juljana</w:t>
      </w:r>
      <w:proofErr w:type="spellEnd"/>
      <w:r>
        <w:t xml:space="preserve"> Tuwima nie ma określonego charakteru, mimo, że w układzie pracy widać dbałość i staranność, zarówno w klasyfikacji, jak i oznaczaniu zebranego </w:t>
      </w:r>
      <w:proofErr w:type="spellStart"/>
      <w:r>
        <w:t>materjału</w:t>
      </w:r>
      <w:proofErr w:type="spellEnd"/>
      <w:r>
        <w:t>.</w:t>
      </w:r>
    </w:p>
    <w:p w:rsidR="00915693" w:rsidRDefault="00E210D8">
      <w:pPr>
        <w:pStyle w:val="Teksttreci20"/>
        <w:framePr w:w="6744" w:h="9897" w:hRule="exact" w:wrap="none" w:vAnchor="page" w:hAnchor="page" w:x="1326" w:y="813"/>
        <w:shd w:val="clear" w:color="auto" w:fill="auto"/>
        <w:spacing w:line="254" w:lineRule="exact"/>
        <w:ind w:firstLine="580"/>
      </w:pPr>
      <w:r>
        <w:t xml:space="preserve">Autor chciał w </w:t>
      </w:r>
      <w:r>
        <w:rPr>
          <w:rStyle w:val="Teksttreci2Kursywa"/>
        </w:rPr>
        <w:t>Słowniku</w:t>
      </w:r>
      <w:r>
        <w:t xml:space="preserve"> dać przegląd zasobu słownictwa pijackiego na całym obszarze językowym, zarówno geograficznym, jak i historycznym: od współczesnego języka i gwary aż do staropolszczyzny. Zasiąg to niemały. Dlatego z konieczności praca posiada wiele luk. Wprawdzie autor podaje drukowanych źródeł aż 434 — ale wśród nich brak np. tak ważnej pozycji, jak — </w:t>
      </w:r>
      <w:r>
        <w:rPr>
          <w:rStyle w:val="Teksttreci2Kursywa"/>
        </w:rPr>
        <w:t>Słownik Warszawski.</w:t>
      </w:r>
      <w:r>
        <w:t xml:space="preserve"> Z zebranego </w:t>
      </w:r>
      <w:proofErr w:type="spellStart"/>
      <w:r>
        <w:t>materjału</w:t>
      </w:r>
      <w:proofErr w:type="spellEnd"/>
      <w:r>
        <w:t xml:space="preserve"> wynika, że najsłabiej reprezentowana jest staropolszczyzna, a najbogaciej współczesny język mówiony (języki zawodowe, gwary miejskie i t. d.).</w:t>
      </w:r>
    </w:p>
    <w:p w:rsidR="00915693" w:rsidRDefault="00E210D8">
      <w:pPr>
        <w:pStyle w:val="Teksttreci20"/>
        <w:framePr w:w="6744" w:h="9897" w:hRule="exact" w:wrap="none" w:vAnchor="page" w:hAnchor="page" w:x="1326" w:y="813"/>
        <w:shd w:val="clear" w:color="auto" w:fill="auto"/>
        <w:spacing w:line="254" w:lineRule="exact"/>
        <w:ind w:firstLine="580"/>
      </w:pPr>
      <w:r>
        <w:t xml:space="preserve">Toteż przeglądając karty </w:t>
      </w:r>
      <w:r>
        <w:rPr>
          <w:rStyle w:val="Teksttreci2Kursywa"/>
        </w:rPr>
        <w:t>Słownika,</w:t>
      </w:r>
      <w:r>
        <w:t xml:space="preserve"> ma się chwilami wrażenie pewnej przypadkowości zgromadzonego </w:t>
      </w:r>
      <w:proofErr w:type="spellStart"/>
      <w:r>
        <w:t>materjału</w:t>
      </w:r>
      <w:proofErr w:type="spellEnd"/>
      <w:r>
        <w:t xml:space="preserve">. Bowiem </w:t>
      </w:r>
      <w:r>
        <w:rPr>
          <w:rStyle w:val="Teksttreci2Kursywa"/>
        </w:rPr>
        <w:t>Słownik</w:t>
      </w:r>
      <w:r>
        <w:t xml:space="preserve"> nie daje obrazu słownictwa pijackiego polskiego. Przerost </w:t>
      </w:r>
      <w:proofErr w:type="spellStart"/>
      <w:r>
        <w:t>materjału</w:t>
      </w:r>
      <w:proofErr w:type="spellEnd"/>
      <w:r>
        <w:t xml:space="preserve"> współczesnego jest uderzający i kto wie, czy wobec tego nie było lepiej ułożyć oddzielnie polskiego współczesnego słownika gwary pijackiej.</w:t>
      </w:r>
    </w:p>
    <w:p w:rsidR="00915693" w:rsidRDefault="00E210D8">
      <w:pPr>
        <w:pStyle w:val="Teksttreci20"/>
        <w:framePr w:w="6744" w:h="9897" w:hRule="exact" w:wrap="none" w:vAnchor="page" w:hAnchor="page" w:x="1326" w:y="813"/>
        <w:shd w:val="clear" w:color="auto" w:fill="auto"/>
        <w:spacing w:line="254" w:lineRule="exact"/>
        <w:ind w:firstLine="580"/>
      </w:pPr>
      <w:r>
        <w:t xml:space="preserve">Mimo to jednak wartość </w:t>
      </w:r>
      <w:proofErr w:type="spellStart"/>
      <w:r>
        <w:t>materjału</w:t>
      </w:r>
      <w:proofErr w:type="spellEnd"/>
      <w:r>
        <w:t xml:space="preserve">, zawartego w </w:t>
      </w:r>
      <w:r>
        <w:rPr>
          <w:rStyle w:val="Teksttreci2Kursywa"/>
        </w:rPr>
        <w:t>Słowniku</w:t>
      </w:r>
      <w:r>
        <w:t xml:space="preserve"> jest znaczna, ze względu na skrupulatne cytaty i podawanie źródeł, nawet, jeżeli chodzi o </w:t>
      </w:r>
      <w:proofErr w:type="spellStart"/>
      <w:r>
        <w:t>ję</w:t>
      </w:r>
      <w:proofErr w:type="spellEnd"/>
      <w:r>
        <w:t>-</w:t>
      </w:r>
    </w:p>
    <w:p w:rsidR="00915693" w:rsidRDefault="00E210D8">
      <w:pPr>
        <w:pStyle w:val="Teksttreci20"/>
        <w:framePr w:wrap="none" w:vAnchor="page" w:hAnchor="page" w:x="1326" w:y="10918"/>
        <w:shd w:val="clear" w:color="auto" w:fill="auto"/>
        <w:spacing w:line="180" w:lineRule="exact"/>
        <w:ind w:firstLine="580"/>
      </w:pPr>
      <w:r>
        <w:t>1) Warszawa 1935, Tow. Wyd. „Rój”, str. 303.</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378" w:y="325"/>
        <w:shd w:val="clear" w:color="auto" w:fill="auto"/>
        <w:spacing w:line="180" w:lineRule="exact"/>
      </w:pPr>
      <w:r>
        <w:lastRenderedPageBreak/>
        <w:t>1935, z</w:t>
      </w:r>
      <w:r w:rsidRPr="00DD07D9">
        <w:rPr>
          <w:rStyle w:val="NagweklubstopkaKursywa"/>
          <w:lang w:val="pl-PL"/>
        </w:rPr>
        <w:t>.</w:t>
      </w:r>
      <w:r w:rsidRPr="00DD07D9">
        <w:rPr>
          <w:lang w:eastAsia="ru-RU" w:bidi="ru-RU"/>
        </w:rPr>
        <w:t xml:space="preserve"> 3</w:t>
      </w:r>
    </w:p>
    <w:p w:rsidR="00915693" w:rsidRDefault="00E210D8">
      <w:pPr>
        <w:pStyle w:val="Nagweklubstopka0"/>
        <w:framePr w:wrap="none" w:vAnchor="page" w:hAnchor="page" w:x="2648" w:y="339"/>
        <w:shd w:val="clear" w:color="auto" w:fill="auto"/>
        <w:spacing w:line="180" w:lineRule="exact"/>
      </w:pPr>
      <w:r>
        <w:t>PORADNIK JĘZYKOWY</w:t>
      </w:r>
    </w:p>
    <w:p w:rsidR="00915693" w:rsidRDefault="00E210D8">
      <w:pPr>
        <w:pStyle w:val="Nagweklubstopka0"/>
        <w:framePr w:wrap="none" w:vAnchor="page" w:hAnchor="page" w:x="6834" w:y="349"/>
        <w:shd w:val="clear" w:color="auto" w:fill="auto"/>
        <w:spacing w:line="180" w:lineRule="exact"/>
      </w:pPr>
      <w:r>
        <w:t>63</w:t>
      </w:r>
    </w:p>
    <w:p w:rsidR="00915693" w:rsidRDefault="00E210D8">
      <w:pPr>
        <w:pStyle w:val="Teksttreci20"/>
        <w:framePr w:w="6691" w:h="5210" w:hRule="exact" w:wrap="none" w:vAnchor="page" w:hAnchor="page" w:x="358" w:y="816"/>
        <w:shd w:val="clear" w:color="auto" w:fill="auto"/>
        <w:spacing w:line="250" w:lineRule="exact"/>
        <w:ind w:firstLine="0"/>
      </w:pPr>
      <w:proofErr w:type="spellStart"/>
      <w:r>
        <w:t>zyk</w:t>
      </w:r>
      <w:proofErr w:type="spellEnd"/>
      <w:r>
        <w:t xml:space="preserve"> mówiony. </w:t>
      </w:r>
      <w:proofErr w:type="spellStart"/>
      <w:r>
        <w:t>Materjał</w:t>
      </w:r>
      <w:proofErr w:type="spellEnd"/>
      <w:r>
        <w:t xml:space="preserve"> językowy </w:t>
      </w:r>
      <w:r>
        <w:rPr>
          <w:rStyle w:val="Teksttreci2Kursywa"/>
        </w:rPr>
        <w:t>Słownika</w:t>
      </w:r>
      <w:r>
        <w:t xml:space="preserve"> jest przeto ciekawy i wartościowy, zwłaszcza pod względem słowotwórczym i znaczeniowym.</w:t>
      </w:r>
    </w:p>
    <w:p w:rsidR="00915693" w:rsidRDefault="00E210D8">
      <w:pPr>
        <w:pStyle w:val="Teksttreci20"/>
        <w:framePr w:w="6691" w:h="5210" w:hRule="exact" w:wrap="none" w:vAnchor="page" w:hAnchor="page" w:x="358" w:y="816"/>
        <w:shd w:val="clear" w:color="auto" w:fill="auto"/>
        <w:spacing w:line="254" w:lineRule="exact"/>
        <w:ind w:firstLine="540"/>
      </w:pPr>
      <w:r>
        <w:t xml:space="preserve">Książka składa się z dwóch działów: </w:t>
      </w:r>
      <w:r>
        <w:rPr>
          <w:rStyle w:val="Teksttreci2Kursywa"/>
        </w:rPr>
        <w:t>Słownika</w:t>
      </w:r>
      <w:r>
        <w:t xml:space="preserve"> i </w:t>
      </w:r>
      <w:r>
        <w:rPr>
          <w:rStyle w:val="Teksttreci2Kursywa"/>
        </w:rPr>
        <w:t>Antologii bachicznej.</w:t>
      </w:r>
      <w:r>
        <w:t xml:space="preserve"> Pomysłu dołączenia do słownika </w:t>
      </w:r>
      <w:proofErr w:type="spellStart"/>
      <w:r>
        <w:t>antologji</w:t>
      </w:r>
      <w:proofErr w:type="spellEnd"/>
      <w:r>
        <w:t xml:space="preserve"> nie uważam za szczęśliwy, zwłaszcza, że zasiąg </w:t>
      </w:r>
      <w:proofErr w:type="spellStart"/>
      <w:r>
        <w:t>antologji</w:t>
      </w:r>
      <w:proofErr w:type="spellEnd"/>
      <w:r>
        <w:t xml:space="preserve"> jest daleko szczuplejszy, aniżeli słownika.</w:t>
      </w:r>
    </w:p>
    <w:p w:rsidR="00915693" w:rsidRDefault="00E210D8">
      <w:pPr>
        <w:pStyle w:val="Teksttreci20"/>
        <w:framePr w:w="6691" w:h="5210" w:hRule="exact" w:wrap="none" w:vAnchor="page" w:hAnchor="page" w:x="358" w:y="816"/>
        <w:shd w:val="clear" w:color="auto" w:fill="auto"/>
        <w:spacing w:line="254" w:lineRule="exact"/>
        <w:ind w:firstLine="540"/>
      </w:pPr>
      <w:r>
        <w:t xml:space="preserve">Pewne zastrzeżenia nasuwają się również co do układu samego </w:t>
      </w:r>
      <w:r>
        <w:rPr>
          <w:rStyle w:val="Teksttreci2Kursywa"/>
        </w:rPr>
        <w:t>Słownika.</w:t>
      </w:r>
      <w:r>
        <w:t xml:space="preserve"> </w:t>
      </w:r>
      <w:proofErr w:type="spellStart"/>
      <w:r>
        <w:t>Materjał</w:t>
      </w:r>
      <w:proofErr w:type="spellEnd"/>
      <w:r>
        <w:t xml:space="preserve"> językowy rozgrupowany jest w dziesięciu działach (zgromadzono razem przeszło 1500 wyrazów i wyrażeń), </w:t>
      </w:r>
      <w:proofErr w:type="spellStart"/>
      <w:r>
        <w:t>przyczem</w:t>
      </w:r>
      <w:proofErr w:type="spellEnd"/>
      <w:r>
        <w:t xml:space="preserve"> w każdym z tych działów spotykamy się z układem alfabetycznym.</w:t>
      </w:r>
    </w:p>
    <w:p w:rsidR="00915693" w:rsidRDefault="00E210D8">
      <w:pPr>
        <w:pStyle w:val="Teksttreci20"/>
        <w:framePr w:w="6691" w:h="5210" w:hRule="exact" w:wrap="none" w:vAnchor="page" w:hAnchor="page" w:x="358" w:y="816"/>
        <w:shd w:val="clear" w:color="auto" w:fill="auto"/>
        <w:spacing w:line="254" w:lineRule="exact"/>
        <w:ind w:firstLine="540"/>
      </w:pPr>
      <w:r>
        <w:t xml:space="preserve">Układ taki, </w:t>
      </w:r>
      <w:proofErr w:type="spellStart"/>
      <w:r>
        <w:t>coprawda</w:t>
      </w:r>
      <w:proofErr w:type="spellEnd"/>
      <w:r>
        <w:t xml:space="preserve">, jak również i dodana do słownika </w:t>
      </w:r>
      <w:proofErr w:type="spellStart"/>
      <w:r>
        <w:rPr>
          <w:rStyle w:val="Teksttreci2Kursywa"/>
        </w:rPr>
        <w:t>Antologja</w:t>
      </w:r>
      <w:proofErr w:type="spellEnd"/>
      <w:r>
        <w:rPr>
          <w:rStyle w:val="Teksttreci2Kursywa"/>
        </w:rPr>
        <w:t xml:space="preserve"> bachiczna</w:t>
      </w:r>
      <w:r>
        <w:t xml:space="preserve"> sprawiają, że książkę czyta się lekko, z przyjemnością. Byłby on zupełnie słuszny, gdyby autor zajął się rozwojem znaczeniowym </w:t>
      </w:r>
      <w:proofErr w:type="spellStart"/>
      <w:r>
        <w:t>terminologji</w:t>
      </w:r>
      <w:proofErr w:type="spellEnd"/>
      <w:r>
        <w:t xml:space="preserve"> pijackiej, co zresztą gdzie </w:t>
      </w:r>
      <w:proofErr w:type="spellStart"/>
      <w:r>
        <w:t>niegdzie</w:t>
      </w:r>
      <w:proofErr w:type="spellEnd"/>
      <w:r>
        <w:t xml:space="preserve"> się spotyka.</w:t>
      </w:r>
    </w:p>
    <w:p w:rsidR="00915693" w:rsidRDefault="00E210D8">
      <w:pPr>
        <w:pStyle w:val="Teksttreci20"/>
        <w:framePr w:w="6691" w:h="5210" w:hRule="exact" w:wrap="none" w:vAnchor="page" w:hAnchor="page" w:x="358" w:y="816"/>
        <w:shd w:val="clear" w:color="auto" w:fill="auto"/>
        <w:spacing w:line="254" w:lineRule="exact"/>
        <w:ind w:firstLine="540"/>
      </w:pPr>
      <w:r>
        <w:t>Szata zewnętrzna książki jest ładna (za błędy drukarskie odpowiada wydawca).</w:t>
      </w:r>
    </w:p>
    <w:p w:rsidR="00915693" w:rsidRDefault="00E210D8">
      <w:pPr>
        <w:pStyle w:val="Teksttreci20"/>
        <w:framePr w:w="6691" w:h="5210" w:hRule="exact" w:wrap="none" w:vAnchor="page" w:hAnchor="page" w:x="358" w:y="816"/>
        <w:shd w:val="clear" w:color="auto" w:fill="auto"/>
        <w:spacing w:line="254" w:lineRule="exact"/>
        <w:ind w:firstLine="540"/>
      </w:pPr>
      <w:r>
        <w:t xml:space="preserve">W każdym razie </w:t>
      </w:r>
      <w:r>
        <w:rPr>
          <w:rStyle w:val="Teksttreci2Kursywa"/>
        </w:rPr>
        <w:t>Słownik Pijacki</w:t>
      </w:r>
      <w:r>
        <w:t xml:space="preserve"> jest książką ciekawą i staje się pewną pozycją nad badaniem dziejów naszej obyczajowości. Zainteresuje ona każdego miłośnika języka, dając mu możność poznać bogate słownictwo, zebrane z zakresu jednej tylko dziedziny życia, zdawałoby się tak ubogiej w słowo.</w:t>
      </w:r>
    </w:p>
    <w:p w:rsidR="00915693" w:rsidRDefault="00E210D8">
      <w:pPr>
        <w:pStyle w:val="Teksttreci50"/>
        <w:framePr w:w="6691" w:h="5210" w:hRule="exact" w:wrap="none" w:vAnchor="page" w:hAnchor="page" w:x="358" w:y="816"/>
        <w:shd w:val="clear" w:color="auto" w:fill="auto"/>
        <w:spacing w:before="0" w:after="0"/>
        <w:ind w:left="3940" w:firstLine="0"/>
        <w:jc w:val="left"/>
      </w:pPr>
      <w:r>
        <w:t>Bronisław Wieczorkiewicz</w:t>
      </w:r>
    </w:p>
    <w:p w:rsidR="00915693" w:rsidRDefault="00E210D8">
      <w:pPr>
        <w:pStyle w:val="Nagwek30"/>
        <w:framePr w:w="6691" w:h="4607" w:hRule="exact" w:wrap="none" w:vAnchor="page" w:hAnchor="page" w:x="358" w:y="6526"/>
        <w:shd w:val="clear" w:color="auto" w:fill="auto"/>
        <w:spacing w:before="0" w:after="155" w:line="180" w:lineRule="exact"/>
      </w:pPr>
      <w:bookmarkStart w:id="6" w:name="bookmark5"/>
      <w:r>
        <w:t>CO PISZĄ O JĘZYKU?</w:t>
      </w:r>
      <w:bookmarkEnd w:id="6"/>
    </w:p>
    <w:p w:rsidR="00915693" w:rsidRDefault="00E210D8">
      <w:pPr>
        <w:pStyle w:val="Teksttreci20"/>
        <w:framePr w:w="6691" w:h="4607" w:hRule="exact" w:wrap="none" w:vAnchor="page" w:hAnchor="page" w:x="358" w:y="6526"/>
        <w:shd w:val="clear" w:color="auto" w:fill="auto"/>
        <w:spacing w:line="254" w:lineRule="exact"/>
        <w:ind w:firstLine="540"/>
      </w:pPr>
      <w:r>
        <w:t>„</w:t>
      </w:r>
      <w:proofErr w:type="spellStart"/>
      <w:r>
        <w:t>Ortografja</w:t>
      </w:r>
      <w:proofErr w:type="spellEnd"/>
      <w:r>
        <w:t xml:space="preserve"> w modzie”, jak tytułuje swą wzmiankę humorystyczną lwowska „Gazeta Poranna” z 12.II. W dalszym ciągu mnożą się po dziennikach i czasopismach artykuły i artykuliki, poświęcone zmianie pisowni, czasem błahe, czasem zasługujące na uwagę.</w:t>
      </w:r>
    </w:p>
    <w:p w:rsidR="00915693" w:rsidRDefault="00E210D8">
      <w:pPr>
        <w:pStyle w:val="Teksttreci20"/>
        <w:framePr w:w="6691" w:h="4607" w:hRule="exact" w:wrap="none" w:vAnchor="page" w:hAnchor="page" w:x="358" w:y="6526"/>
        <w:shd w:val="clear" w:color="auto" w:fill="auto"/>
        <w:spacing w:line="254" w:lineRule="exact"/>
        <w:ind w:firstLine="540"/>
      </w:pPr>
      <w:r>
        <w:t>Obszerniejsze sprawozdania ze styczniowego posiedzenia Komitetu Ortograficznego zamieściło kilku jego uczestników, a mianowicie w „</w:t>
      </w:r>
      <w:proofErr w:type="spellStart"/>
      <w:r>
        <w:t>Kurjerze</w:t>
      </w:r>
      <w:proofErr w:type="spellEnd"/>
      <w:r>
        <w:t xml:space="preserve"> Poznańskim” (z 31.I) dr. E. Klich: „Więc jak będziemy pisać po polsku?”, w „Pionie” (z 9.II) </w:t>
      </w:r>
      <w:r w:rsidRPr="00DD07D9">
        <w:rPr>
          <w:lang w:eastAsia="en-US" w:bidi="en-US"/>
        </w:rPr>
        <w:t xml:space="preserve">prof. </w:t>
      </w:r>
      <w:r>
        <w:rPr>
          <w:lang w:val="ru-RU" w:eastAsia="ru-RU" w:bidi="ru-RU"/>
        </w:rPr>
        <w:t>К</w:t>
      </w:r>
      <w:r w:rsidRPr="00DD07D9">
        <w:rPr>
          <w:lang w:eastAsia="ru-RU" w:bidi="ru-RU"/>
        </w:rPr>
        <w:t xml:space="preserve">. </w:t>
      </w:r>
      <w:r>
        <w:t xml:space="preserve">Nitsch: „Obrady Komitetu Ortograficznego P. A. U.” i w „Wiadomościach Literackich” (z 10.II) T. Boy-Żeleński: „Reforma </w:t>
      </w:r>
      <w:proofErr w:type="spellStart"/>
      <w:r>
        <w:t>ortografji</w:t>
      </w:r>
      <w:proofErr w:type="spellEnd"/>
      <w:r>
        <w:t xml:space="preserve">”. Szereg pism </w:t>
      </w:r>
      <w:proofErr w:type="spellStart"/>
      <w:r>
        <w:t>przedrukowywa</w:t>
      </w:r>
      <w:proofErr w:type="spellEnd"/>
      <w:r>
        <w:t xml:space="preserve"> ustępy z tych artykułów, zwłaszcza z dwóch ostatnich, </w:t>
      </w:r>
      <w:proofErr w:type="spellStart"/>
      <w:r>
        <w:t>przyczem</w:t>
      </w:r>
      <w:proofErr w:type="spellEnd"/>
      <w:r>
        <w:t xml:space="preserve"> największe powodzenie mają żarty Boya („</w:t>
      </w:r>
      <w:proofErr w:type="spellStart"/>
      <w:r>
        <w:t>Ilustr</w:t>
      </w:r>
      <w:proofErr w:type="spellEnd"/>
      <w:r>
        <w:t xml:space="preserve">. </w:t>
      </w:r>
      <w:proofErr w:type="spellStart"/>
      <w:r>
        <w:t>Kurjer</w:t>
      </w:r>
      <w:proofErr w:type="spellEnd"/>
      <w:r>
        <w:t xml:space="preserve"> Codz.” z 14.II, „Głos Poranny” z 9.II, </w:t>
      </w:r>
      <w:r>
        <w:rPr>
          <w:lang w:val="cs-CZ" w:eastAsia="cs-CZ" w:bidi="cs-CZ"/>
        </w:rPr>
        <w:t xml:space="preserve">„Express </w:t>
      </w:r>
      <w:r>
        <w:t xml:space="preserve">Poranny” z 7.II). Sprawozdania w formie wywiadu z </w:t>
      </w:r>
      <w:r w:rsidRPr="00DD07D9">
        <w:rPr>
          <w:lang w:eastAsia="en-US" w:bidi="en-US"/>
        </w:rPr>
        <w:t xml:space="preserve">prof. </w:t>
      </w:r>
      <w:r>
        <w:t>W. Doroszewskim umieściły „Nowiny Codzienne” z 2.II.</w:t>
      </w:r>
    </w:p>
    <w:p w:rsidR="00915693" w:rsidRDefault="00E210D8">
      <w:pPr>
        <w:pStyle w:val="Teksttreci20"/>
        <w:framePr w:w="6691" w:h="4607" w:hRule="exact" w:wrap="none" w:vAnchor="page" w:hAnchor="page" w:x="358" w:y="6526"/>
        <w:shd w:val="clear" w:color="auto" w:fill="auto"/>
        <w:spacing w:line="259" w:lineRule="exact"/>
        <w:ind w:firstLine="540"/>
      </w:pPr>
      <w:r>
        <w:t xml:space="preserve">Podobnie, jak w poprzednim okresie, pojawiają się nadal artykuły, </w:t>
      </w:r>
      <w:proofErr w:type="spellStart"/>
      <w:r>
        <w:t>rzecby</w:t>
      </w:r>
      <w:proofErr w:type="spellEnd"/>
      <w:r>
        <w:t xml:space="preserve"> można, zasadnicze, poruszające się w dziedzinie ogólnych rozważań. Jedno</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1376" w:y="387"/>
        <w:shd w:val="clear" w:color="auto" w:fill="auto"/>
        <w:tabs>
          <w:tab w:val="left" w:pos="2290"/>
          <w:tab w:val="left" w:pos="5875"/>
        </w:tabs>
        <w:spacing w:line="180" w:lineRule="exact"/>
        <w:jc w:val="both"/>
      </w:pPr>
      <w:r>
        <w:lastRenderedPageBreak/>
        <w:t>64</w:t>
      </w:r>
      <w:r>
        <w:tab/>
        <w:t>PORADNIK JĘZYKOWY</w:t>
      </w:r>
      <w:r>
        <w:tab/>
        <w:t>1935, z. 3</w:t>
      </w:r>
    </w:p>
    <w:p w:rsidR="00915693" w:rsidRDefault="00E210D8">
      <w:pPr>
        <w:pStyle w:val="Teksttreci20"/>
        <w:framePr w:w="6720" w:h="10312" w:hRule="exact" w:wrap="none" w:vAnchor="page" w:hAnchor="page" w:x="1338" w:y="864"/>
        <w:shd w:val="clear" w:color="auto" w:fill="auto"/>
        <w:spacing w:line="250" w:lineRule="exact"/>
        <w:ind w:firstLine="0"/>
      </w:pPr>
      <w:proofErr w:type="spellStart"/>
      <w:r>
        <w:t>cześnie</w:t>
      </w:r>
      <w:proofErr w:type="spellEnd"/>
      <w:r>
        <w:t xml:space="preserve"> zaś (często w tych samych artykułach) słychać głosy, podnoszone </w:t>
      </w:r>
      <w:r>
        <w:rPr>
          <w:rStyle w:val="Teksttreci2Kursywa"/>
        </w:rPr>
        <w:t>w</w:t>
      </w:r>
      <w:r>
        <w:t xml:space="preserve"> konkretnych, szczegółowych zagadnieniach.</w:t>
      </w:r>
    </w:p>
    <w:p w:rsidR="00915693" w:rsidRDefault="00E210D8">
      <w:pPr>
        <w:pStyle w:val="Teksttreci20"/>
        <w:framePr w:w="6720" w:h="10312" w:hRule="exact" w:wrap="none" w:vAnchor="page" w:hAnchor="page" w:x="1338" w:y="864"/>
        <w:shd w:val="clear" w:color="auto" w:fill="auto"/>
        <w:spacing w:line="254" w:lineRule="exact"/>
        <w:ind w:firstLine="560"/>
      </w:pPr>
      <w:r>
        <w:t xml:space="preserve">Z artykułów ogólnych należy wymienić wywiad z </w:t>
      </w:r>
      <w:r w:rsidRPr="00DD07D9">
        <w:rPr>
          <w:lang w:eastAsia="en-US" w:bidi="en-US"/>
        </w:rPr>
        <w:t xml:space="preserve">prof.” </w:t>
      </w:r>
      <w:r>
        <w:t xml:space="preserve">St. Słońskim, umieszczony w </w:t>
      </w:r>
      <w:r>
        <w:rPr>
          <w:lang w:val="cs-CZ" w:eastAsia="cs-CZ" w:bidi="cs-CZ"/>
        </w:rPr>
        <w:t xml:space="preserve">„Expressie </w:t>
      </w:r>
      <w:r>
        <w:t xml:space="preserve">Porannym" z 24 i 25.I, zawierający, obok wiadomości ze Zjazdu krakowskiego, zarys dziejów naszej pisowni. Podobny zarys oraz szereg uwag szczegółowych o zmianie pisowni zawiera obszerny artykuł </w:t>
      </w:r>
      <w:r w:rsidRPr="00DD07D9">
        <w:rPr>
          <w:lang w:eastAsia="en-US" w:bidi="en-US"/>
        </w:rPr>
        <w:t xml:space="preserve">prof. </w:t>
      </w:r>
      <w:r>
        <w:rPr>
          <w:lang w:val="ru-RU" w:eastAsia="ru-RU" w:bidi="ru-RU"/>
        </w:rPr>
        <w:t>К</w:t>
      </w:r>
      <w:r w:rsidRPr="00DD07D9">
        <w:rPr>
          <w:lang w:eastAsia="ru-RU" w:bidi="ru-RU"/>
        </w:rPr>
        <w:t xml:space="preserve">. </w:t>
      </w:r>
      <w:r>
        <w:t xml:space="preserve">Nitscha w „Pionie” z 26.I : „Reforma polskiej </w:t>
      </w:r>
      <w:proofErr w:type="spellStart"/>
      <w:r>
        <w:t>ortografji</w:t>
      </w:r>
      <w:proofErr w:type="spellEnd"/>
      <w:r>
        <w:t>”.</w:t>
      </w:r>
    </w:p>
    <w:p w:rsidR="00915693" w:rsidRDefault="00E210D8">
      <w:pPr>
        <w:pStyle w:val="Teksttreci20"/>
        <w:framePr w:w="6720" w:h="10312" w:hRule="exact" w:wrap="none" w:vAnchor="page" w:hAnchor="page" w:x="1338" w:y="864"/>
        <w:shd w:val="clear" w:color="auto" w:fill="auto"/>
        <w:spacing w:line="254" w:lineRule="exact"/>
        <w:ind w:firstLine="560"/>
      </w:pPr>
      <w:r>
        <w:t xml:space="preserve">P. Z. Krygier umieszcza w </w:t>
      </w:r>
      <w:r>
        <w:rPr>
          <w:lang w:val="cs-CZ" w:eastAsia="cs-CZ" w:bidi="cs-CZ"/>
        </w:rPr>
        <w:t xml:space="preserve">„Expressie </w:t>
      </w:r>
      <w:r>
        <w:t>Zagłębia” (z 9.II), „</w:t>
      </w:r>
      <w:proofErr w:type="spellStart"/>
      <w:r>
        <w:t>Polonji</w:t>
      </w:r>
      <w:proofErr w:type="spellEnd"/>
      <w:r>
        <w:t xml:space="preserve">” (z 10.II) i „Dniu Pomorskim” (z 14.II) niezbyt jasny w intencji a hojnie udarowany cytatami ze „Snobizmu i postępu” Żeromskiego artykuł p. t. „Bój o </w:t>
      </w:r>
      <w:proofErr w:type="spellStart"/>
      <w:r>
        <w:t>ortografję</w:t>
      </w:r>
      <w:proofErr w:type="spellEnd"/>
      <w:r>
        <w:t>”. Ogólne rozważania snuje też p. A. Chojecki („Sprawy językowe — o naprawie pisowni” w „Gazecie Warszawskiej” z 19.I), zaznaczając zarazem, jakie przepisy wymagają zmiany. Szczególnie stanowczo zwraca się p. Chojecki przeciw dzisiejszej zasadzie rozróżniania końcówki -</w:t>
      </w:r>
      <w:proofErr w:type="spellStart"/>
      <w:r>
        <w:rPr>
          <w:rStyle w:val="Teksttreci2Kursywa"/>
        </w:rPr>
        <w:t>ym</w:t>
      </w:r>
      <w:proofErr w:type="spellEnd"/>
      <w:r>
        <w:rPr>
          <w:rStyle w:val="Teksttreci2Kursywa"/>
        </w:rPr>
        <w:t>, -em, w</w:t>
      </w:r>
      <w:r>
        <w:t xml:space="preserve"> odmianie zaimków i przymiotników.</w:t>
      </w:r>
    </w:p>
    <w:p w:rsidR="00915693" w:rsidRDefault="00E210D8">
      <w:pPr>
        <w:pStyle w:val="Teksttreci20"/>
        <w:framePr w:w="6720" w:h="10312" w:hRule="exact" w:wrap="none" w:vAnchor="page" w:hAnchor="page" w:x="1338" w:y="864"/>
        <w:shd w:val="clear" w:color="auto" w:fill="auto"/>
        <w:spacing w:line="254" w:lineRule="exact"/>
        <w:ind w:firstLine="560"/>
      </w:pPr>
      <w:r>
        <w:t xml:space="preserve">Niewiele nowego dowiedzieć się możemy z artykułu p. </w:t>
      </w:r>
      <w:proofErr w:type="spellStart"/>
      <w:r>
        <w:t>Kaz</w:t>
      </w:r>
      <w:proofErr w:type="spellEnd"/>
      <w:r>
        <w:t xml:space="preserve">. Pol. p. t. „Drogowskazy językowe — Jak ujednostajnić pisownię?” </w:t>
      </w:r>
      <w:r>
        <w:rPr>
          <w:lang w:val="cs-CZ" w:eastAsia="cs-CZ" w:bidi="cs-CZ"/>
        </w:rPr>
        <w:t xml:space="preserve">(„Express </w:t>
      </w:r>
      <w:r>
        <w:t>Poranny” z 21.</w:t>
      </w:r>
      <w:r>
        <w:rPr>
          <w:rStyle w:val="PogrubienieTeksttreci2Sylfaen95pt"/>
        </w:rPr>
        <w:t>1</w:t>
      </w:r>
      <w:r>
        <w:t xml:space="preserve">). </w:t>
      </w:r>
      <w:proofErr w:type="spellStart"/>
      <w:r>
        <w:t>Indywidualniejsze</w:t>
      </w:r>
      <w:proofErr w:type="spellEnd"/>
      <w:r>
        <w:t xml:space="preserve">, choć demagogiczne trochę myśli znajdujemy w zdaniach końcowych: „należałoby za pośrednictwem tablic drogowych </w:t>
      </w:r>
      <w:r>
        <w:rPr>
          <w:rStyle w:val="Teksttreci2Odstpy1pt0"/>
        </w:rPr>
        <w:t xml:space="preserve">(!). </w:t>
      </w:r>
      <w:r>
        <w:t>egzaminów dla urzędników i rygorów dla wydawców popularyzować nowo- wprowadzone formy. Dla nowych form języka ( ?) trzeba nowych form wcielania ich w życie!”</w:t>
      </w:r>
    </w:p>
    <w:p w:rsidR="00915693" w:rsidRDefault="00E210D8">
      <w:pPr>
        <w:pStyle w:val="Teksttreci20"/>
        <w:framePr w:w="6720" w:h="10312" w:hRule="exact" w:wrap="none" w:vAnchor="page" w:hAnchor="page" w:x="1338" w:y="864"/>
        <w:shd w:val="clear" w:color="auto" w:fill="auto"/>
        <w:spacing w:line="250" w:lineRule="exact"/>
        <w:ind w:firstLine="560"/>
      </w:pPr>
      <w:r>
        <w:t>Obszerną gawędę p. K. Hoffmana „O ujednostajnienie pisowni polskiej” drukuje „Piast” z 10.II.</w:t>
      </w:r>
    </w:p>
    <w:p w:rsidR="00915693" w:rsidRDefault="00E210D8">
      <w:pPr>
        <w:pStyle w:val="Teksttreci20"/>
        <w:framePr w:w="6720" w:h="10312" w:hRule="exact" w:wrap="none" w:vAnchor="page" w:hAnchor="page" w:x="1338" w:y="864"/>
        <w:shd w:val="clear" w:color="auto" w:fill="auto"/>
        <w:spacing w:line="254" w:lineRule="exact"/>
        <w:ind w:firstLine="560"/>
      </w:pPr>
      <w:r>
        <w:t>W „</w:t>
      </w:r>
      <w:proofErr w:type="spellStart"/>
      <w:r>
        <w:t>Kurjerze</w:t>
      </w:r>
      <w:proofErr w:type="spellEnd"/>
      <w:r>
        <w:t xml:space="preserve"> Porannym” (z 5.II) dr. B. Wieczorkiewicz zastanawia się nad możliwościami, </w:t>
      </w:r>
      <w:proofErr w:type="spellStart"/>
      <w:r>
        <w:t>otwierającemi</w:t>
      </w:r>
      <w:proofErr w:type="spellEnd"/>
      <w:r>
        <w:t xml:space="preserve"> się przed twórcami nowych przepisów.</w:t>
      </w:r>
    </w:p>
    <w:p w:rsidR="00915693" w:rsidRDefault="00E210D8">
      <w:pPr>
        <w:pStyle w:val="Teksttreci20"/>
        <w:framePr w:w="6720" w:h="10312" w:hRule="exact" w:wrap="none" w:vAnchor="page" w:hAnchor="page" w:x="1338" w:y="864"/>
        <w:shd w:val="clear" w:color="auto" w:fill="auto"/>
        <w:spacing w:line="254" w:lineRule="exact"/>
        <w:ind w:firstLine="560"/>
      </w:pPr>
      <w:r>
        <w:t>Charakter ogólny ma wreszcie I-a część artykułu J. Kadena-Bandrowskiego p. t. „Nowa pisownia” („Gazeta Polska” z 3.II). Przebija z niej żądanie usunięcia „</w:t>
      </w:r>
      <w:proofErr w:type="spellStart"/>
      <w:r>
        <w:t>mandaryzmu</w:t>
      </w:r>
      <w:proofErr w:type="spellEnd"/>
      <w:r>
        <w:t xml:space="preserve"> (dlaczego nie mandarynizm? i tak </w:t>
      </w:r>
      <w:proofErr w:type="spellStart"/>
      <w:r>
        <w:t>niktby</w:t>
      </w:r>
      <w:proofErr w:type="spellEnd"/>
      <w:r>
        <w:t xml:space="preserve"> tego z </w:t>
      </w:r>
      <w:r>
        <w:rPr>
          <w:rStyle w:val="Teksttreci2Kursywa"/>
        </w:rPr>
        <w:t>mandarynką</w:t>
      </w:r>
      <w:r>
        <w:t xml:space="preserve"> nie skojarzył) ortograficznego” i pragnienie, by doszło „do prostych i zwartych reform demokratycznych” oraz trochę zabawna radość z tego powodu, że w Komitecie ortograficznym „</w:t>
      </w:r>
      <w:proofErr w:type="spellStart"/>
      <w:r>
        <w:t>naogół</w:t>
      </w:r>
      <w:proofErr w:type="spellEnd"/>
      <w:r>
        <w:t xml:space="preserve"> ciało profesorskie, prowadzące tam prym, spisało się bardzo dobrze”, czyli okazało się skłonne do wprowadzenia zasadniczych reform. Część druga wykracza poza ramy pisowni i, w przeciwieństwie do pierwszej, przeniknięta jest raczej duchem zachowawczym. Talent pisarski nie stanowi o znajomości fonetyki, to też w artykule spotykamy takie np. pośliźnięcia : „H to jeden z niewielu dźwięków, ćwiczących krtań, rozluźniających ją szeroko, dźwięku tego bowiem niepodobna wymówić inaczej, jak tylko wolną krtanią i na oddechu”. Tego rodzaju wywody</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356" w:y="344"/>
        <w:shd w:val="clear" w:color="auto" w:fill="auto"/>
        <w:spacing w:line="180" w:lineRule="exact"/>
      </w:pPr>
      <w:r>
        <w:lastRenderedPageBreak/>
        <w:t>1935, z</w:t>
      </w:r>
      <w:r w:rsidRPr="00DD07D9">
        <w:rPr>
          <w:rStyle w:val="NagweklubstopkaKursywa"/>
          <w:lang w:val="pl-PL"/>
        </w:rPr>
        <w:t>.</w:t>
      </w:r>
      <w:r w:rsidRPr="00DD07D9">
        <w:rPr>
          <w:lang w:eastAsia="ru-RU" w:bidi="ru-RU"/>
        </w:rPr>
        <w:t xml:space="preserve"> </w:t>
      </w:r>
      <w:r w:rsidR="00DD07D9">
        <w:t>3</w:t>
      </w:r>
    </w:p>
    <w:p w:rsidR="00915693" w:rsidRDefault="00E210D8">
      <w:pPr>
        <w:pStyle w:val="Nagweklubstopka0"/>
        <w:framePr w:wrap="none" w:vAnchor="page" w:hAnchor="page" w:x="2636" w:y="339"/>
        <w:shd w:val="clear" w:color="auto" w:fill="auto"/>
        <w:spacing w:line="180" w:lineRule="exact"/>
      </w:pPr>
      <w:r>
        <w:t>PORADNIK JĘZYKOWY</w:t>
      </w:r>
    </w:p>
    <w:p w:rsidR="00915693" w:rsidRDefault="00E210D8">
      <w:pPr>
        <w:pStyle w:val="Nagweklubstopka0"/>
        <w:framePr w:wrap="none" w:vAnchor="page" w:hAnchor="page" w:x="6812" w:y="325"/>
        <w:shd w:val="clear" w:color="auto" w:fill="auto"/>
        <w:spacing w:line="180" w:lineRule="exact"/>
      </w:pPr>
      <w:r>
        <w:t>65</w:t>
      </w:r>
    </w:p>
    <w:p w:rsidR="00915693" w:rsidRDefault="00E210D8">
      <w:pPr>
        <w:pStyle w:val="Teksttreci20"/>
        <w:framePr w:w="6706" w:h="10300" w:hRule="exact" w:wrap="none" w:vAnchor="page" w:hAnchor="page" w:x="351" w:y="809"/>
        <w:shd w:val="clear" w:color="auto" w:fill="auto"/>
        <w:spacing w:line="254" w:lineRule="exact"/>
        <w:ind w:firstLine="0"/>
      </w:pPr>
      <w:r w:rsidRPr="00DD07D9">
        <w:rPr>
          <w:lang w:eastAsia="en-US" w:bidi="en-US"/>
        </w:rPr>
        <w:t xml:space="preserve">prof. </w:t>
      </w:r>
      <w:r>
        <w:t>W. Doroszewski nazywa „pogodną fantazją na tematy wymowy”. Cytujemy z artykułu „</w:t>
      </w:r>
      <w:proofErr w:type="spellStart"/>
      <w:r>
        <w:t>Ortografja</w:t>
      </w:r>
      <w:proofErr w:type="spellEnd"/>
      <w:r>
        <w:t xml:space="preserve"> na </w:t>
      </w:r>
      <w:proofErr w:type="spellStart"/>
      <w:r>
        <w:t>cenzurowanem</w:t>
      </w:r>
      <w:proofErr w:type="spellEnd"/>
      <w:r>
        <w:t xml:space="preserve">” („Gazeta Polska” z 17.II), w którym </w:t>
      </w:r>
      <w:r w:rsidRPr="00DD07D9">
        <w:rPr>
          <w:lang w:eastAsia="en-US" w:bidi="en-US"/>
        </w:rPr>
        <w:t xml:space="preserve">prof. </w:t>
      </w:r>
      <w:r>
        <w:t xml:space="preserve">Doroszewski omawia nieścisłości, popełnione przez J. K. Bandrowskiego — i wysnuwa wnioski ogólniejsze. Wniosek pierwszy: całokształt spraw ortograficznych należy </w:t>
      </w:r>
      <w:proofErr w:type="spellStart"/>
      <w:r>
        <w:t>przedewszystkiem</w:t>
      </w:r>
      <w:proofErr w:type="spellEnd"/>
      <w:r>
        <w:t xml:space="preserve"> do językoznawców; drugi: należy szerzyć w społeczeństwie wiedzę o języku, której praktyczna przydatność jest niewątpliwa.</w:t>
      </w:r>
    </w:p>
    <w:p w:rsidR="00915693" w:rsidRDefault="00E210D8">
      <w:pPr>
        <w:pStyle w:val="Teksttreci20"/>
        <w:framePr w:w="6706" w:h="10300" w:hRule="exact" w:wrap="none" w:vAnchor="page" w:hAnchor="page" w:x="351" w:y="809"/>
        <w:shd w:val="clear" w:color="auto" w:fill="auto"/>
        <w:spacing w:line="254" w:lineRule="exact"/>
        <w:ind w:firstLine="560"/>
      </w:pPr>
      <w:proofErr w:type="spellStart"/>
      <w:r>
        <w:t>Nakoniec</w:t>
      </w:r>
      <w:proofErr w:type="spellEnd"/>
      <w:r>
        <w:t xml:space="preserve"> wspomnieć musimy o głosie „</w:t>
      </w:r>
      <w:proofErr w:type="spellStart"/>
      <w:r>
        <w:t>Merkuryusza</w:t>
      </w:r>
      <w:proofErr w:type="spellEnd"/>
      <w:r>
        <w:t xml:space="preserve"> Polskiego” (z 12.II). Autor bojowego artykułu bije na alarm ni mniej ni więcej dlatego, że nowa pisownia obowiązywać będzie </w:t>
      </w:r>
      <w:r>
        <w:rPr>
          <w:rStyle w:val="Teksttreci2Kursywa"/>
        </w:rPr>
        <w:t>powszechnie.</w:t>
      </w:r>
      <w:r>
        <w:t xml:space="preserve"> „Jednolitość jest zabójcza” woła „</w:t>
      </w:r>
      <w:proofErr w:type="spellStart"/>
      <w:r>
        <w:t>Merkuryusz</w:t>
      </w:r>
      <w:proofErr w:type="spellEnd"/>
      <w:r>
        <w:t>” i straszy „widmem Mikołaja”, nie chcąc zrozumieć, że styl i poczucie językowe to coś zgoła innego niż pisownia. Ten manifest na rzecz indywidualizmu, ujęty w słowach: „Piszcie, jak chcecie”, jest w danym wypadku objawem jaskrawego anarchizmu.</w:t>
      </w:r>
    </w:p>
    <w:p w:rsidR="00915693" w:rsidRDefault="00E210D8">
      <w:pPr>
        <w:pStyle w:val="Teksttreci20"/>
        <w:framePr w:w="6706" w:h="10300" w:hRule="exact" w:wrap="none" w:vAnchor="page" w:hAnchor="page" w:x="351" w:y="809"/>
        <w:shd w:val="clear" w:color="auto" w:fill="auto"/>
        <w:tabs>
          <w:tab w:val="left" w:pos="4882"/>
        </w:tabs>
        <w:spacing w:line="259" w:lineRule="exact"/>
        <w:ind w:firstLine="560"/>
      </w:pPr>
      <w:r>
        <w:t xml:space="preserve">Jak już była mowa, obok zagadnień ogólnych poruszane są </w:t>
      </w:r>
      <w:proofErr w:type="spellStart"/>
      <w:r>
        <w:t>kwestje</w:t>
      </w:r>
      <w:proofErr w:type="spellEnd"/>
      <w:r>
        <w:t xml:space="preserve"> szczegółowe. Mianowicie chodzi o pary znaków literowych : </w:t>
      </w:r>
      <w:r>
        <w:rPr>
          <w:rStyle w:val="Teksttreci2Kursywa"/>
        </w:rPr>
        <w:t>u</w:t>
      </w:r>
      <w:r>
        <w:t xml:space="preserve"> — ó</w:t>
      </w:r>
      <w:r>
        <w:rPr>
          <w:rStyle w:val="Teksttreci2Kursywa"/>
        </w:rPr>
        <w:t>, ż</w:t>
      </w:r>
      <w:r>
        <w:t xml:space="preserve"> — </w:t>
      </w:r>
      <w:proofErr w:type="spellStart"/>
      <w:r>
        <w:rPr>
          <w:rStyle w:val="Teksttreci2Kursywa"/>
        </w:rPr>
        <w:t>rz</w:t>
      </w:r>
      <w:proofErr w:type="spellEnd"/>
      <w:r>
        <w:rPr>
          <w:rStyle w:val="Teksttreci2Kursywa"/>
        </w:rPr>
        <w:t>, h</w:t>
      </w:r>
      <w:r>
        <w:t xml:space="preserve"> — </w:t>
      </w:r>
      <w:proofErr w:type="spellStart"/>
      <w:r>
        <w:rPr>
          <w:rStyle w:val="Teksttreci2Kursywa"/>
        </w:rPr>
        <w:t>ch.</w:t>
      </w:r>
      <w:proofErr w:type="spellEnd"/>
      <w:r>
        <w:rPr>
          <w:rStyle w:val="Teksttreci2Kursywa"/>
        </w:rPr>
        <w:tab/>
        <w:t>*</w:t>
      </w:r>
    </w:p>
    <w:p w:rsidR="00915693" w:rsidRDefault="00E210D8">
      <w:pPr>
        <w:pStyle w:val="Teksttreci20"/>
        <w:framePr w:w="6706" w:h="10300" w:hRule="exact" w:wrap="none" w:vAnchor="page" w:hAnchor="page" w:x="351" w:y="809"/>
        <w:shd w:val="clear" w:color="auto" w:fill="auto"/>
        <w:spacing w:line="254" w:lineRule="exact"/>
        <w:ind w:firstLine="560"/>
      </w:pPr>
      <w:r>
        <w:t xml:space="preserve">Pomysły p. </w:t>
      </w:r>
      <w:proofErr w:type="spellStart"/>
      <w:r>
        <w:t>Missony</w:t>
      </w:r>
      <w:proofErr w:type="spellEnd"/>
      <w:r>
        <w:t>, o których pisaliśmy w poprzednim „Poradniku”, w dalszym ciągu znajdują echo w prasie. „Ilustrowana Republika” (z 15.</w:t>
      </w:r>
      <w:r>
        <w:rPr>
          <w:rStyle w:val="PogrubienieTeksttreci2Sylfaen95pt"/>
        </w:rPr>
        <w:t>1</w:t>
      </w:r>
      <w:r>
        <w:t xml:space="preserve">) obszernie streszcza tezy zapalonego reformatora i odnosi się do nich niemal przychylnie, czego nie można powiedzieć o artykule </w:t>
      </w:r>
      <w:r>
        <w:rPr>
          <w:lang w:val="fr-FR" w:eastAsia="fr-FR" w:bidi="fr-FR"/>
        </w:rPr>
        <w:t xml:space="preserve">p. </w:t>
      </w:r>
      <w:r>
        <w:t xml:space="preserve">I. Ożóg-Millerowej, zakrojonym na humoreskę: </w:t>
      </w:r>
      <w:r>
        <w:rPr>
          <w:lang w:val="cs-CZ" w:eastAsia="cs-CZ" w:bidi="cs-CZ"/>
        </w:rPr>
        <w:t>„Nova tvardzona pisov</w:t>
      </w:r>
      <w:r>
        <w:t>ń</w:t>
      </w:r>
      <w:r>
        <w:rPr>
          <w:lang w:val="cs-CZ" w:eastAsia="cs-CZ" w:bidi="cs-CZ"/>
        </w:rPr>
        <w:t xml:space="preserve">a. </w:t>
      </w:r>
      <w:r>
        <w:t xml:space="preserve">Wesołe uwagi do projektowanej reformy pisowni polskiej” („Dziennik Bydgoski” z 10.II). Nieszczęsny p. </w:t>
      </w:r>
      <w:proofErr w:type="spellStart"/>
      <w:r>
        <w:t>Missona</w:t>
      </w:r>
      <w:proofErr w:type="spellEnd"/>
      <w:r>
        <w:t xml:space="preserve"> spotkał się również z </w:t>
      </w:r>
      <w:proofErr w:type="spellStart"/>
      <w:r>
        <w:t>ironją</w:t>
      </w:r>
      <w:proofErr w:type="spellEnd"/>
      <w:r>
        <w:t xml:space="preserve"> i oburzeniem p. Hoffmana z „Piasta”.</w:t>
      </w:r>
    </w:p>
    <w:p w:rsidR="00915693" w:rsidRDefault="00E210D8">
      <w:pPr>
        <w:pStyle w:val="Teksttreci20"/>
        <w:framePr w:w="6706" w:h="10300" w:hRule="exact" w:wrap="none" w:vAnchor="page" w:hAnchor="page" w:x="351" w:y="809"/>
        <w:shd w:val="clear" w:color="auto" w:fill="auto"/>
        <w:spacing w:line="254" w:lineRule="exact"/>
        <w:ind w:firstLine="560"/>
      </w:pPr>
      <w:r>
        <w:t xml:space="preserve">Dla „Nowin Codziennych” (z 2.II) przyjęcie jednolitego </w:t>
      </w:r>
      <w:r>
        <w:rPr>
          <w:rStyle w:val="Teksttreci2Kursywa"/>
        </w:rPr>
        <w:t>h</w:t>
      </w:r>
      <w:r>
        <w:t xml:space="preserve"> wydaje się zupełnie możliwe. </w:t>
      </w:r>
      <w:r w:rsidRPr="00DD07D9">
        <w:rPr>
          <w:lang w:eastAsia="en-US" w:bidi="en-US"/>
        </w:rPr>
        <w:t xml:space="preserve">Prof. </w:t>
      </w:r>
      <w:r>
        <w:t xml:space="preserve">Wł. Tarnawski swój artykuł w „Obradach areopagu ortograficznego” opatruje podtytułem: </w:t>
      </w:r>
      <w:r>
        <w:rPr>
          <w:rStyle w:val="Teksttreci2Kursywa"/>
        </w:rPr>
        <w:t>„</w:t>
      </w:r>
      <w:proofErr w:type="spellStart"/>
      <w:r>
        <w:rPr>
          <w:rStyle w:val="Teksttreci2Kursywa"/>
        </w:rPr>
        <w:t>Ch</w:t>
      </w:r>
      <w:proofErr w:type="spellEnd"/>
      <w:r>
        <w:t xml:space="preserve"> najbardziej zagrożone”, ale własnego zdania w spornej sprawie nie wypowiada, natomiast p. A. Chojecki staje otwarcie „W obronie </w:t>
      </w:r>
      <w:proofErr w:type="spellStart"/>
      <w:r>
        <w:rPr>
          <w:rStyle w:val="Teksttreci2Kursywa"/>
        </w:rPr>
        <w:t>ch</w:t>
      </w:r>
      <w:proofErr w:type="spellEnd"/>
      <w:r>
        <w:rPr>
          <w:rStyle w:val="Teksttreci2Kursywa"/>
        </w:rPr>
        <w:t>"</w:t>
      </w:r>
      <w:r>
        <w:t xml:space="preserve"> („Gaz. Warszawska” z 8.II). Jego argumenty, wyjąwszy wątpliwą arytmetykę przy obliczaniu ilości Polaków, wymawiających </w:t>
      </w:r>
      <w:r>
        <w:rPr>
          <w:rStyle w:val="Teksttreci2Kursywa"/>
        </w:rPr>
        <w:t>h</w:t>
      </w:r>
      <w:r>
        <w:t xml:space="preserve"> dźwięczne, są dość przekonywające. Szczególnie zręczne jest przeprowadzenie </w:t>
      </w:r>
      <w:proofErr w:type="spellStart"/>
      <w:r>
        <w:t>analogji</w:t>
      </w:r>
      <w:proofErr w:type="spellEnd"/>
      <w:r>
        <w:t xml:space="preserve"> między możliwością zamiany </w:t>
      </w:r>
      <w:proofErr w:type="spellStart"/>
      <w:r>
        <w:rPr>
          <w:rStyle w:val="Teksttreci2Kursywa"/>
        </w:rPr>
        <w:t>ch</w:t>
      </w:r>
      <w:proofErr w:type="spellEnd"/>
      <w:r>
        <w:t xml:space="preserve"> na </w:t>
      </w:r>
      <w:r>
        <w:rPr>
          <w:rStyle w:val="Teksttreci2Kursywa"/>
        </w:rPr>
        <w:t>h</w:t>
      </w:r>
      <w:r>
        <w:t xml:space="preserve"> i </w:t>
      </w:r>
      <w:r>
        <w:rPr>
          <w:rStyle w:val="Teksttreci2Kursywa"/>
        </w:rPr>
        <w:t>ł</w:t>
      </w:r>
      <w:r>
        <w:t xml:space="preserve"> na </w:t>
      </w:r>
      <w:r>
        <w:rPr>
          <w:rStyle w:val="Teksttreci2Kursywa"/>
        </w:rPr>
        <w:t>u.</w:t>
      </w:r>
      <w:r>
        <w:t xml:space="preserve"> Usunięcie ó i </w:t>
      </w:r>
      <w:proofErr w:type="spellStart"/>
      <w:r>
        <w:rPr>
          <w:rStyle w:val="Teksttreci2Kursywa"/>
        </w:rPr>
        <w:t>rz</w:t>
      </w:r>
      <w:proofErr w:type="spellEnd"/>
      <w:r>
        <w:t xml:space="preserve"> w wypadkach, gdzie nie zachodzi wyraźna wymiana tych brzmień z o i r wydaje się p. Chojeckiemu możliwsze do przyjęcia.</w:t>
      </w:r>
    </w:p>
    <w:p w:rsidR="00915693" w:rsidRDefault="00E210D8">
      <w:pPr>
        <w:pStyle w:val="Teksttreci20"/>
        <w:framePr w:w="6706" w:h="10300" w:hRule="exact" w:wrap="none" w:vAnchor="page" w:hAnchor="page" w:x="351" w:y="809"/>
        <w:shd w:val="clear" w:color="auto" w:fill="auto"/>
        <w:spacing w:line="254" w:lineRule="exact"/>
        <w:ind w:firstLine="560"/>
      </w:pPr>
      <w:r>
        <w:t>Możliwość radykalnych reform pobudziła „Gazetę Warszawską” do wystąpienia we wstępnym artykule (w n-</w:t>
      </w:r>
      <w:proofErr w:type="spellStart"/>
      <w:r>
        <w:t>rze</w:t>
      </w:r>
      <w:proofErr w:type="spellEnd"/>
      <w:r>
        <w:t xml:space="preserve"> z 30.I) p. t. „Aby było inaczej” przeciwko rzekomemu „atakowi na kulturę polską”. Pismo pomieszało zagadnienia pisowniane ze swym programem politycznym. Wiadomości o </w:t>
      </w:r>
      <w:proofErr w:type="spellStart"/>
      <w:r>
        <w:t>grożącem</w:t>
      </w:r>
      <w:proofErr w:type="spellEnd"/>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20"/>
        <w:framePr w:wrap="none" w:vAnchor="page" w:hAnchor="page" w:x="1364" w:y="328"/>
        <w:shd w:val="clear" w:color="auto" w:fill="auto"/>
        <w:spacing w:line="170" w:lineRule="exact"/>
      </w:pPr>
      <w:r>
        <w:lastRenderedPageBreak/>
        <w:t>66</w:t>
      </w:r>
    </w:p>
    <w:p w:rsidR="00915693" w:rsidRDefault="00E210D8">
      <w:pPr>
        <w:pStyle w:val="Nagweklubstopka0"/>
        <w:framePr w:wrap="none" w:vAnchor="page" w:hAnchor="page" w:x="3668" w:y="334"/>
        <w:shd w:val="clear" w:color="auto" w:fill="auto"/>
        <w:spacing w:line="180" w:lineRule="exact"/>
      </w:pPr>
      <w:r>
        <w:t>PORADNIK JĘZYKOWY</w:t>
      </w:r>
    </w:p>
    <w:p w:rsidR="00915693" w:rsidRDefault="00E210D8">
      <w:pPr>
        <w:pStyle w:val="Nagweklubstopka0"/>
        <w:framePr w:wrap="none" w:vAnchor="page" w:hAnchor="page" w:x="7244" w:y="354"/>
        <w:shd w:val="clear" w:color="auto" w:fill="auto"/>
        <w:spacing w:line="180" w:lineRule="exact"/>
      </w:pPr>
      <w:r>
        <w:t>1935, z</w:t>
      </w:r>
      <w:r w:rsidRPr="00DD07D9">
        <w:rPr>
          <w:lang w:eastAsia="ru-RU" w:bidi="ru-RU"/>
        </w:rPr>
        <w:t>. 3</w:t>
      </w:r>
    </w:p>
    <w:p w:rsidR="00915693" w:rsidRDefault="00E210D8">
      <w:pPr>
        <w:pStyle w:val="Teksttreci20"/>
        <w:framePr w:w="6706" w:h="9533" w:hRule="exact" w:wrap="none" w:vAnchor="page" w:hAnchor="page" w:x="1345" w:y="807"/>
        <w:shd w:val="clear" w:color="auto" w:fill="auto"/>
        <w:spacing w:line="250" w:lineRule="exact"/>
        <w:ind w:firstLine="0"/>
      </w:pPr>
      <w:r>
        <w:t xml:space="preserve">„niebezpieczeństwie” autor artykułu zaczerpnął z </w:t>
      </w:r>
      <w:proofErr w:type="spellStart"/>
      <w:r>
        <w:t>feljetonu</w:t>
      </w:r>
      <w:proofErr w:type="spellEnd"/>
      <w:r>
        <w:t xml:space="preserve"> Z. Nowakowskiego („Ilustrowany </w:t>
      </w:r>
      <w:proofErr w:type="spellStart"/>
      <w:r>
        <w:t>Kurjer</w:t>
      </w:r>
      <w:proofErr w:type="spellEnd"/>
      <w:r>
        <w:t xml:space="preserve"> Codzienny” z 28.I). P. Nowakowski uczuł się dotknięty, iż „zrobiono z niego żyda, a w najlepszym wypadku </w:t>
      </w:r>
      <w:proofErr w:type="spellStart"/>
      <w:r>
        <w:t>zżydziałego</w:t>
      </w:r>
      <w:proofErr w:type="spellEnd"/>
      <w:r>
        <w:t xml:space="preserve"> Polaka” i wystąpił z nowym </w:t>
      </w:r>
      <w:proofErr w:type="spellStart"/>
      <w:r>
        <w:t>feljetonem</w:t>
      </w:r>
      <w:proofErr w:type="spellEnd"/>
      <w:r>
        <w:t xml:space="preserve">, nie mającym już związku ze sprawami </w:t>
      </w:r>
      <w:proofErr w:type="spellStart"/>
      <w:r>
        <w:t>językowemi</w:t>
      </w:r>
      <w:proofErr w:type="spellEnd"/>
      <w:r>
        <w:t>.</w:t>
      </w:r>
    </w:p>
    <w:p w:rsidR="00915693" w:rsidRDefault="00E210D8">
      <w:pPr>
        <w:pStyle w:val="Teksttreci20"/>
        <w:framePr w:w="6706" w:h="9533" w:hRule="exact" w:wrap="none" w:vAnchor="page" w:hAnchor="page" w:x="1345" w:y="807"/>
        <w:shd w:val="clear" w:color="auto" w:fill="auto"/>
        <w:spacing w:line="254" w:lineRule="exact"/>
        <w:ind w:firstLine="540"/>
      </w:pPr>
      <w:r>
        <w:t xml:space="preserve">Ze sprawozdań uczestników styczniowego posiedzenia ortograficznego wynika, że -—- prócz sprawy </w:t>
      </w:r>
      <w:r>
        <w:rPr>
          <w:rStyle w:val="Teksttreci2Kursywa"/>
        </w:rPr>
        <w:t xml:space="preserve">ó, </w:t>
      </w:r>
      <w:proofErr w:type="spellStart"/>
      <w:r>
        <w:rPr>
          <w:rStyle w:val="Teksttreci2Kursywa"/>
        </w:rPr>
        <w:t>rz</w:t>
      </w:r>
      <w:proofErr w:type="spellEnd"/>
      <w:r>
        <w:rPr>
          <w:rStyle w:val="Teksttreci2Kursywa"/>
        </w:rPr>
        <w:t xml:space="preserve">, </w:t>
      </w:r>
      <w:proofErr w:type="spellStart"/>
      <w:r>
        <w:rPr>
          <w:rStyle w:val="Teksttreci2Kursywa"/>
        </w:rPr>
        <w:t>ch</w:t>
      </w:r>
      <w:proofErr w:type="spellEnd"/>
      <w:r>
        <w:rPr>
          <w:rStyle w:val="Teksttreci2Kursywa"/>
        </w:rPr>
        <w:t>,</w:t>
      </w:r>
      <w:r>
        <w:t xml:space="preserve"> poruszono, niejako próbnie, </w:t>
      </w:r>
      <w:proofErr w:type="spellStart"/>
      <w:r>
        <w:t>kwestję</w:t>
      </w:r>
      <w:proofErr w:type="spellEnd"/>
      <w:r>
        <w:t xml:space="preserve"> końcówek </w:t>
      </w:r>
      <w:r>
        <w:rPr>
          <w:rStyle w:val="Teksttreci2Kursywa"/>
        </w:rPr>
        <w:t>-</w:t>
      </w:r>
      <w:proofErr w:type="spellStart"/>
      <w:r>
        <w:rPr>
          <w:rStyle w:val="Teksttreci2Kursywa"/>
        </w:rPr>
        <w:t>ym</w:t>
      </w:r>
      <w:proofErr w:type="spellEnd"/>
      <w:r>
        <w:rPr>
          <w:rStyle w:val="Teksttreci2Kursywa"/>
        </w:rPr>
        <w:t>, em</w:t>
      </w:r>
      <w:r>
        <w:t xml:space="preserve"> i </w:t>
      </w:r>
      <w:r>
        <w:rPr>
          <w:rStyle w:val="Teksttreci2Kursywa"/>
        </w:rPr>
        <w:t>-</w:t>
      </w:r>
      <w:proofErr w:type="spellStart"/>
      <w:r>
        <w:rPr>
          <w:rStyle w:val="Teksttreci2Kursywa"/>
        </w:rPr>
        <w:t>ji</w:t>
      </w:r>
      <w:proofErr w:type="spellEnd"/>
      <w:r>
        <w:rPr>
          <w:rStyle w:val="Teksttreci2Kursywa"/>
        </w:rPr>
        <w:t xml:space="preserve"> -</w:t>
      </w:r>
      <w:proofErr w:type="spellStart"/>
      <w:r>
        <w:rPr>
          <w:rStyle w:val="Teksttreci2Kursywa"/>
        </w:rPr>
        <w:t>ij</w:t>
      </w:r>
      <w:proofErr w:type="spellEnd"/>
      <w:r>
        <w:t xml:space="preserve"> oraz sprawę pisowni wyrazu </w:t>
      </w:r>
      <w:r>
        <w:rPr>
          <w:rStyle w:val="Teksttreci2Kursywa"/>
        </w:rPr>
        <w:t>tryumf.</w:t>
      </w:r>
      <w:r>
        <w:t xml:space="preserve"> Nie tu miejsce na szczegółową dyskusję, ale może się wydać dziwne, że — jak pisze </w:t>
      </w:r>
      <w:r w:rsidRPr="00DD07D9">
        <w:rPr>
          <w:lang w:eastAsia="en-US" w:bidi="en-US"/>
        </w:rPr>
        <w:t xml:space="preserve">prof. </w:t>
      </w:r>
      <w:r>
        <w:t xml:space="preserve">Nitsch — „w sprawie utrzymania w wyrazach obcych w pierwszej zgłosce </w:t>
      </w:r>
      <w:r>
        <w:rPr>
          <w:rStyle w:val="Teksttreci2Kursywa"/>
        </w:rPr>
        <w:t xml:space="preserve">i, </w:t>
      </w:r>
      <w:r>
        <w:t xml:space="preserve">w dalszych zaś </w:t>
      </w:r>
      <w:r>
        <w:rPr>
          <w:rStyle w:val="Teksttreci2Kursywa"/>
        </w:rPr>
        <w:t>j,</w:t>
      </w:r>
      <w:r>
        <w:t xml:space="preserve"> czyli w sprawie dzisiejszego typu </w:t>
      </w:r>
      <w:r>
        <w:rPr>
          <w:rStyle w:val="Teksttreci2Kursywa"/>
        </w:rPr>
        <w:t>diecezja</w:t>
      </w:r>
      <w:r>
        <w:t xml:space="preserve"> nie było najmniejszej wątpliwości”. Sądzimy, że już sam fakt pisania przez niektóre dzienniki i przez wiele osób, znających obowiązującą pisownię, wyrazów </w:t>
      </w:r>
      <w:r>
        <w:rPr>
          <w:rStyle w:val="Teksttreci2Kursywa"/>
        </w:rPr>
        <w:t>dialog, diament</w:t>
      </w:r>
      <w:r>
        <w:t xml:space="preserve"> przez </w:t>
      </w:r>
      <w:r>
        <w:rPr>
          <w:rStyle w:val="Teksttreci2Kursywa"/>
        </w:rPr>
        <w:t>j</w:t>
      </w:r>
      <w:r>
        <w:t xml:space="preserve"> jest wystarczającym dowodem, by sprawy nie traktować jako takiej, która nie budzi „najmniejszej wątpliwości”. Zagadnienie warte jest omówienia.</w:t>
      </w:r>
    </w:p>
    <w:p w:rsidR="00915693" w:rsidRDefault="00E210D8">
      <w:pPr>
        <w:pStyle w:val="Teksttreci20"/>
        <w:framePr w:w="6706" w:h="9533" w:hRule="exact" w:wrap="none" w:vAnchor="page" w:hAnchor="page" w:x="1345" w:y="807"/>
        <w:shd w:val="clear" w:color="auto" w:fill="auto"/>
        <w:spacing w:line="254" w:lineRule="exact"/>
        <w:ind w:firstLine="540"/>
      </w:pPr>
      <w:r>
        <w:t xml:space="preserve">Z artykułów, niezwiązanych z pisownią, należy wymienić </w:t>
      </w:r>
      <w:proofErr w:type="spellStart"/>
      <w:r>
        <w:t>feljeton</w:t>
      </w:r>
      <w:proofErr w:type="spellEnd"/>
      <w:r>
        <w:t xml:space="preserve"> A. N0waczyńskiego p. t. „Purytanie” (ma to oznaczać purystów). Autor sprzyja pracy miłośników języka, zmierzającej do usunięcia z mowy wykształconej rażących odrębności prowincjonalnych („Prosto z mostu” z 13.</w:t>
      </w:r>
      <w:r>
        <w:rPr>
          <w:rStyle w:val="PogrubienieTeksttreci2Sylfaen95pt"/>
        </w:rPr>
        <w:t>1</w:t>
      </w:r>
      <w:r>
        <w:t>).</w:t>
      </w:r>
    </w:p>
    <w:p w:rsidR="00915693" w:rsidRDefault="00E210D8">
      <w:pPr>
        <w:pStyle w:val="Teksttreci20"/>
        <w:framePr w:w="6706" w:h="9533" w:hRule="exact" w:wrap="none" w:vAnchor="page" w:hAnchor="page" w:x="1345" w:y="807"/>
        <w:shd w:val="clear" w:color="auto" w:fill="auto"/>
        <w:spacing w:line="254" w:lineRule="exact"/>
        <w:ind w:firstLine="540"/>
      </w:pPr>
      <w:r>
        <w:t>Trzy pisma lwowskie, „Gazeta Poranna”, „Wiek Nowy” i „</w:t>
      </w:r>
      <w:proofErr w:type="spellStart"/>
      <w:r>
        <w:t>Kurjer</w:t>
      </w:r>
      <w:proofErr w:type="spellEnd"/>
      <w:r>
        <w:t xml:space="preserve"> Lwowski” (z 10.II) podają dość obszerne i przychylne sprawozdania z odczytu Karola Irzykowskiego p. t. „Wielka czystka”. Prelegent skrytykował zarówno skrajnych purystów, jak i zagorzałych liberałów językowych, następnie zaś wezwał ogół piszących, a zwłaszcza dziennikarzy, do walki z </w:t>
      </w:r>
      <w:proofErr w:type="spellStart"/>
      <w:r>
        <w:t>rażącemi</w:t>
      </w:r>
      <w:proofErr w:type="spellEnd"/>
      <w:r>
        <w:t xml:space="preserve"> błędami </w:t>
      </w:r>
      <w:proofErr w:type="spellStart"/>
      <w:r>
        <w:t>językowemi</w:t>
      </w:r>
      <w:proofErr w:type="spellEnd"/>
      <w:r>
        <w:t>.</w:t>
      </w:r>
    </w:p>
    <w:p w:rsidR="00915693" w:rsidRDefault="00E210D8">
      <w:pPr>
        <w:pStyle w:val="Teksttreci20"/>
        <w:framePr w:w="6706" w:h="9533" w:hRule="exact" w:wrap="none" w:vAnchor="page" w:hAnchor="page" w:x="1345" w:y="807"/>
        <w:shd w:val="clear" w:color="auto" w:fill="auto"/>
        <w:spacing w:line="254" w:lineRule="exact"/>
        <w:ind w:firstLine="540"/>
      </w:pPr>
      <w:r>
        <w:t>Na łamach „Dziennika Wileńskiego” i „</w:t>
      </w:r>
      <w:proofErr w:type="spellStart"/>
      <w:r>
        <w:t>Kurjera</w:t>
      </w:r>
      <w:proofErr w:type="spellEnd"/>
      <w:r>
        <w:t xml:space="preserve"> Wileńskiego” rozgrywa się spór o formę </w:t>
      </w:r>
      <w:proofErr w:type="spellStart"/>
      <w:r>
        <w:rPr>
          <w:rStyle w:val="Teksttreci2Kursywa"/>
        </w:rPr>
        <w:t>kutja</w:t>
      </w:r>
      <w:proofErr w:type="spellEnd"/>
      <w:r>
        <w:t xml:space="preserve"> — </w:t>
      </w:r>
      <w:r>
        <w:rPr>
          <w:rStyle w:val="Teksttreci2Kursywa"/>
        </w:rPr>
        <w:t>kucja</w:t>
      </w:r>
      <w:r>
        <w:t xml:space="preserve"> między </w:t>
      </w:r>
      <w:r>
        <w:rPr>
          <w:lang w:val="fr-FR" w:eastAsia="fr-FR" w:bidi="fr-FR"/>
        </w:rPr>
        <w:t xml:space="preserve">p. </w:t>
      </w:r>
      <w:r>
        <w:t xml:space="preserve">J. Bułhakiem </w:t>
      </w:r>
      <w:r w:rsidRPr="00DD07D9">
        <w:rPr>
          <w:lang w:eastAsia="en-US" w:bidi="en-US"/>
        </w:rPr>
        <w:t xml:space="preserve">a prof. </w:t>
      </w:r>
      <w:r>
        <w:t>H. Ułaszynem.</w:t>
      </w:r>
    </w:p>
    <w:p w:rsidR="00915693" w:rsidRDefault="00E210D8">
      <w:pPr>
        <w:pStyle w:val="Teksttreci20"/>
        <w:framePr w:w="6706" w:h="9533" w:hRule="exact" w:wrap="none" w:vAnchor="page" w:hAnchor="page" w:x="1345" w:y="807"/>
        <w:shd w:val="clear" w:color="auto" w:fill="auto"/>
        <w:spacing w:line="254" w:lineRule="exact"/>
        <w:ind w:firstLine="540"/>
      </w:pPr>
      <w:r>
        <w:t xml:space="preserve">„Czas” (z 9.II) zamieszcza artykuł </w:t>
      </w:r>
      <w:r w:rsidRPr="00DD07D9">
        <w:rPr>
          <w:lang w:eastAsia="en-US" w:bidi="en-US"/>
        </w:rPr>
        <w:t xml:space="preserve">prof. </w:t>
      </w:r>
      <w:r>
        <w:t xml:space="preserve">St. Słońskiego p. t. „Język literacki”, </w:t>
      </w:r>
      <w:r>
        <w:rPr>
          <w:lang w:val="cs-CZ" w:eastAsia="cs-CZ" w:bidi="cs-CZ"/>
        </w:rPr>
        <w:t xml:space="preserve">„Express </w:t>
      </w:r>
      <w:r>
        <w:t xml:space="preserve">Poranny z 19.I pisze o odczycie </w:t>
      </w:r>
      <w:r w:rsidRPr="00DD07D9">
        <w:rPr>
          <w:lang w:eastAsia="en-US" w:bidi="en-US"/>
        </w:rPr>
        <w:t xml:space="preserve">prof. </w:t>
      </w:r>
      <w:r>
        <w:t>Słońskiego „O dwojgu chorych dzieciach” i o jego podręczniku p. t. „</w:t>
      </w:r>
      <w:proofErr w:type="spellStart"/>
      <w:r>
        <w:t>Historja</w:t>
      </w:r>
      <w:proofErr w:type="spellEnd"/>
      <w:r>
        <w:t xml:space="preserve"> języka polskiego” (nr. z 31.1).</w:t>
      </w:r>
    </w:p>
    <w:p w:rsidR="00915693" w:rsidRDefault="00E210D8">
      <w:pPr>
        <w:pStyle w:val="Teksttreci20"/>
        <w:framePr w:w="6706" w:h="9533" w:hRule="exact" w:wrap="none" w:vAnchor="page" w:hAnchor="page" w:x="1345" w:y="807"/>
        <w:shd w:val="clear" w:color="auto" w:fill="auto"/>
        <w:spacing w:line="259" w:lineRule="exact"/>
        <w:ind w:firstLine="540"/>
      </w:pPr>
      <w:r>
        <w:t xml:space="preserve">P. M. </w:t>
      </w:r>
      <w:proofErr w:type="spellStart"/>
      <w:r>
        <w:t>Guterman</w:t>
      </w:r>
      <w:proofErr w:type="spellEnd"/>
      <w:r>
        <w:t xml:space="preserve"> podnosi w „II. </w:t>
      </w:r>
      <w:proofErr w:type="spellStart"/>
      <w:r>
        <w:t>Kurjerze</w:t>
      </w:r>
      <w:proofErr w:type="spellEnd"/>
      <w:r>
        <w:t xml:space="preserve"> Pomorskim” (z 13.II) zalety esperanta.</w:t>
      </w:r>
    </w:p>
    <w:p w:rsidR="00915693" w:rsidRDefault="00E210D8">
      <w:pPr>
        <w:pStyle w:val="Teksttreci20"/>
        <w:framePr w:w="6706" w:h="9533" w:hRule="exact" w:wrap="none" w:vAnchor="page" w:hAnchor="page" w:x="1345" w:y="807"/>
        <w:shd w:val="clear" w:color="auto" w:fill="auto"/>
        <w:spacing w:line="254" w:lineRule="exact"/>
        <w:ind w:firstLine="540"/>
      </w:pPr>
      <w:r>
        <w:t xml:space="preserve">P. </w:t>
      </w:r>
      <w:proofErr w:type="spellStart"/>
      <w:r>
        <w:t>Raort</w:t>
      </w:r>
      <w:proofErr w:type="spellEnd"/>
      <w:r>
        <w:t xml:space="preserve"> („Il. </w:t>
      </w:r>
      <w:proofErr w:type="spellStart"/>
      <w:r>
        <w:t>Kurjer</w:t>
      </w:r>
      <w:proofErr w:type="spellEnd"/>
      <w:r>
        <w:t xml:space="preserve"> Codzienny” z 3.II) wyjaśnia w przydługim </w:t>
      </w:r>
      <w:proofErr w:type="spellStart"/>
      <w:r>
        <w:t>feljetonie</w:t>
      </w:r>
      <w:proofErr w:type="spellEnd"/>
      <w:r>
        <w:t xml:space="preserve"> modne skróty literowe.</w:t>
      </w:r>
    </w:p>
    <w:p w:rsidR="00915693" w:rsidRDefault="00E210D8">
      <w:pPr>
        <w:pStyle w:val="Nagwek20"/>
        <w:framePr w:wrap="none" w:vAnchor="page" w:hAnchor="page" w:x="1345" w:y="10342"/>
        <w:shd w:val="clear" w:color="auto" w:fill="auto"/>
        <w:spacing w:line="180" w:lineRule="exact"/>
        <w:ind w:left="5720"/>
      </w:pPr>
      <w:bookmarkStart w:id="7" w:name="bookmark6"/>
      <w:r>
        <w:t>A. S.</w:t>
      </w:r>
      <w:bookmarkEnd w:id="7"/>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0"/>
        <w:framePr w:wrap="none" w:vAnchor="page" w:hAnchor="page" w:x="373" w:y="334"/>
        <w:shd w:val="clear" w:color="auto" w:fill="auto"/>
        <w:spacing w:line="180" w:lineRule="exact"/>
      </w:pPr>
      <w:r>
        <w:lastRenderedPageBreak/>
        <w:t>1935, z. 3</w:t>
      </w:r>
    </w:p>
    <w:p w:rsidR="00915693" w:rsidRDefault="00E210D8">
      <w:pPr>
        <w:pStyle w:val="Nagweklubstopka0"/>
        <w:framePr w:wrap="none" w:vAnchor="page" w:hAnchor="page" w:x="2643" w:y="339"/>
        <w:shd w:val="clear" w:color="auto" w:fill="auto"/>
        <w:spacing w:line="180" w:lineRule="exact"/>
      </w:pPr>
      <w:r>
        <w:t>PORADNIK JĘZYKOWY</w:t>
      </w:r>
    </w:p>
    <w:p w:rsidR="00915693" w:rsidRDefault="00E210D8">
      <w:pPr>
        <w:pStyle w:val="Nagweklubstopka0"/>
        <w:framePr w:wrap="none" w:vAnchor="page" w:hAnchor="page" w:x="6824" w:y="344"/>
        <w:shd w:val="clear" w:color="auto" w:fill="auto"/>
        <w:spacing w:line="180" w:lineRule="exact"/>
      </w:pPr>
      <w:r>
        <w:t>67</w:t>
      </w:r>
    </w:p>
    <w:p w:rsidR="00915693" w:rsidRDefault="00E210D8">
      <w:pPr>
        <w:pStyle w:val="Teksttreci20"/>
        <w:framePr w:w="6682" w:h="6003" w:hRule="exact" w:wrap="none" w:vAnchor="page" w:hAnchor="page" w:x="363" w:y="862"/>
        <w:shd w:val="clear" w:color="auto" w:fill="auto"/>
        <w:spacing w:after="90" w:line="180" w:lineRule="exact"/>
        <w:ind w:firstLine="0"/>
        <w:jc w:val="center"/>
      </w:pPr>
      <w:r>
        <w:t>LIST DO REDAKCJI</w:t>
      </w:r>
    </w:p>
    <w:p w:rsidR="00915693" w:rsidRDefault="00E210D8">
      <w:pPr>
        <w:pStyle w:val="Teksttreci20"/>
        <w:framePr w:w="6682" w:h="6003" w:hRule="exact" w:wrap="none" w:vAnchor="page" w:hAnchor="page" w:x="363" w:y="862"/>
        <w:shd w:val="clear" w:color="auto" w:fill="auto"/>
        <w:spacing w:line="254" w:lineRule="exact"/>
        <w:ind w:firstLine="540"/>
      </w:pPr>
      <w:r>
        <w:t xml:space="preserve">W Nr. 1 „Poradnika Językowego” z b. r. ukazało się krótkie omówienie mej broszury p. t. </w:t>
      </w:r>
      <w:r>
        <w:rPr>
          <w:rStyle w:val="Teksttreci2Kursywa"/>
        </w:rPr>
        <w:t>Mowa zapomniana</w:t>
      </w:r>
      <w:r>
        <w:t xml:space="preserve"> (O archaizmach w Wielkopolsce). Uwagi recenzentki polegają na nieporozumieniu, bo aczkolwiek podała tytuł książki dokładnie, polemizuje z </w:t>
      </w:r>
      <w:proofErr w:type="spellStart"/>
      <w:r>
        <w:t>mojemi</w:t>
      </w:r>
      <w:proofErr w:type="spellEnd"/>
      <w:r>
        <w:t xml:space="preserve"> rzekomo wywodami o </w:t>
      </w:r>
      <w:r>
        <w:rPr>
          <w:rStyle w:val="Teksttreci2Kursywa"/>
        </w:rPr>
        <w:t>archaizmach wielkopolskich!</w:t>
      </w:r>
      <w:r>
        <w:t xml:space="preserve"> Tymczasem ja archaizmami </w:t>
      </w:r>
      <w:proofErr w:type="spellStart"/>
      <w:r>
        <w:rPr>
          <w:rStyle w:val="Teksttreci2Kursywa"/>
        </w:rPr>
        <w:t>wielkopolskiemi</w:t>
      </w:r>
      <w:proofErr w:type="spellEnd"/>
      <w:r>
        <w:t xml:space="preserve"> wcale się nie zajmowałem, tylko archaizmami w Wielkopolsce, co jest przecież zasadniczą różnicą. Zebrałem garść archaizmów nawet nie z całego </w:t>
      </w:r>
      <w:proofErr w:type="spellStart"/>
      <w:r>
        <w:t>terytorjum</w:t>
      </w:r>
      <w:proofErr w:type="spellEnd"/>
      <w:r>
        <w:t xml:space="preserve"> Wielkopolski dzisiejszej,</w:t>
      </w:r>
    </w:p>
    <w:p w:rsidR="00915693" w:rsidRDefault="00E210D8">
      <w:pPr>
        <w:pStyle w:val="Teksttreci20"/>
        <w:framePr w:w="6682" w:h="6003" w:hRule="exact" w:wrap="none" w:vAnchor="page" w:hAnchor="page" w:x="363" w:y="862"/>
        <w:numPr>
          <w:ilvl w:val="0"/>
          <w:numId w:val="10"/>
        </w:numPr>
        <w:shd w:val="clear" w:color="auto" w:fill="auto"/>
        <w:tabs>
          <w:tab w:val="left" w:pos="236"/>
        </w:tabs>
        <w:spacing w:line="254" w:lineRule="exact"/>
        <w:ind w:firstLine="0"/>
      </w:pPr>
      <w:proofErr w:type="spellStart"/>
      <w:r>
        <w:t>czem</w:t>
      </w:r>
      <w:proofErr w:type="spellEnd"/>
      <w:r>
        <w:t xml:space="preserve"> piszę na str. 8: „nie wolno sądzić jakoby niżej przytoczone właściwości wielkopolskie były w całości znane całemu temu </w:t>
      </w:r>
      <w:proofErr w:type="spellStart"/>
      <w:r>
        <w:t>regjonowi</w:t>
      </w:r>
      <w:proofErr w:type="spellEnd"/>
      <w:r>
        <w:t xml:space="preserve">”..., a wyżej : „niejeden archaizm wielkopolski odnajdziemy na Śląsku, w </w:t>
      </w:r>
      <w:proofErr w:type="spellStart"/>
      <w:r>
        <w:t>Malopolsce</w:t>
      </w:r>
      <w:proofErr w:type="spellEnd"/>
      <w:r>
        <w:t xml:space="preserve"> czy indziej”. Praca jest ujęta z punktu widzenia </w:t>
      </w:r>
      <w:proofErr w:type="spellStart"/>
      <w:r>
        <w:t>regjonalnego</w:t>
      </w:r>
      <w:proofErr w:type="spellEnd"/>
      <w:r>
        <w:t xml:space="preserve"> i popularnego, a więc, opisowo biorąc, pojęcie: </w:t>
      </w:r>
      <w:r>
        <w:rPr>
          <w:rStyle w:val="Teksttreci2Kursywa"/>
        </w:rPr>
        <w:t>wielkopolski</w:t>
      </w:r>
      <w:r>
        <w:t xml:space="preserve"> (raz tylko w </w:t>
      </w:r>
      <w:proofErr w:type="spellStart"/>
      <w:r>
        <w:t>tem</w:t>
      </w:r>
      <w:proofErr w:type="spellEnd"/>
      <w:r>
        <w:t xml:space="preserve"> zdaniu użyte) nie musi znaczyć </w:t>
      </w:r>
      <w:proofErr w:type="spellStart"/>
      <w:r>
        <w:rPr>
          <w:rStyle w:val="Teksttreci2Kursywa"/>
        </w:rPr>
        <w:t>historyczno</w:t>
      </w:r>
      <w:proofErr w:type="spellEnd"/>
      <w:r>
        <w:rPr>
          <w:rStyle w:val="Teksttreci2Kursywa"/>
        </w:rPr>
        <w:t xml:space="preserve"> - genetycznie</w:t>
      </w:r>
      <w:r>
        <w:t xml:space="preserve"> wielkopolski.</w:t>
      </w:r>
    </w:p>
    <w:p w:rsidR="00915693" w:rsidRDefault="00E210D8">
      <w:pPr>
        <w:pStyle w:val="Teksttreci20"/>
        <w:framePr w:w="6682" w:h="6003" w:hRule="exact" w:wrap="none" w:vAnchor="page" w:hAnchor="page" w:x="363" w:y="862"/>
        <w:shd w:val="clear" w:color="auto" w:fill="auto"/>
        <w:spacing w:line="254" w:lineRule="exact"/>
        <w:ind w:firstLine="540"/>
      </w:pPr>
      <w:r>
        <w:t xml:space="preserve">Nieporozumieniem jest przypisywanie mi twierdzeń, których w broszurze niema np. ...„nie są również </w:t>
      </w:r>
      <w:r>
        <w:rPr>
          <w:rStyle w:val="Teksttreci2Kursywa"/>
        </w:rPr>
        <w:t>wyłącznie</w:t>
      </w:r>
      <w:r>
        <w:t xml:space="preserve"> wielkopolskie”... (podkreślenie moje), dalej : „mógłby uważać za </w:t>
      </w:r>
      <w:r>
        <w:rPr>
          <w:rStyle w:val="Teksttreci2Kursywa"/>
        </w:rPr>
        <w:t>wyłącznie</w:t>
      </w:r>
      <w:r>
        <w:t xml:space="preserve"> wielkopolskie chyba ktoś, kto innych gwar </w:t>
      </w:r>
      <w:proofErr w:type="spellStart"/>
      <w:r>
        <w:t>wogóle</w:t>
      </w:r>
      <w:proofErr w:type="spellEnd"/>
      <w:r>
        <w:t xml:space="preserve"> nie słyszał”. Stwierdzam, że w całej broszurze niema mowy ani o jednej formie </w:t>
      </w:r>
      <w:r>
        <w:rPr>
          <w:rStyle w:val="Teksttreci2Kursywa"/>
        </w:rPr>
        <w:t>wyłącznie</w:t>
      </w:r>
      <w:r>
        <w:t xml:space="preserve"> wielkopolskiej, poza </w:t>
      </w:r>
      <w:proofErr w:type="spellStart"/>
      <w:r>
        <w:t>temi</w:t>
      </w:r>
      <w:proofErr w:type="spellEnd"/>
      <w:r>
        <w:t xml:space="preserve"> wypadkami, gdzie dokładnie lokalizuję dane zjawisko (na podstawie najnowszych badań d-</w:t>
      </w:r>
      <w:proofErr w:type="spellStart"/>
      <w:r>
        <w:t>ra</w:t>
      </w:r>
      <w:proofErr w:type="spellEnd"/>
      <w:r>
        <w:t xml:space="preserve"> Tomaszewskiego</w:t>
      </w:r>
    </w:p>
    <w:p w:rsidR="00915693" w:rsidRDefault="00E210D8">
      <w:pPr>
        <w:pStyle w:val="Teksttreci50"/>
        <w:framePr w:w="6682" w:h="6003" w:hRule="exact" w:wrap="none" w:vAnchor="page" w:hAnchor="page" w:x="363" w:y="862"/>
        <w:shd w:val="clear" w:color="auto" w:fill="auto"/>
        <w:tabs>
          <w:tab w:val="left" w:pos="236"/>
          <w:tab w:val="left" w:pos="4997"/>
        </w:tabs>
        <w:spacing w:before="0" w:after="0"/>
        <w:ind w:firstLine="0"/>
      </w:pPr>
      <w:r>
        <w:rPr>
          <w:rStyle w:val="Teksttreci5Bezkursywy"/>
        </w:rPr>
        <w:t>i innych).</w:t>
      </w:r>
      <w:r>
        <w:rPr>
          <w:rStyle w:val="Teksttreci5Bezkursywy"/>
        </w:rPr>
        <w:tab/>
      </w:r>
      <w:r>
        <w:t>A. Szyperski.</w:t>
      </w:r>
    </w:p>
    <w:p w:rsidR="00915693" w:rsidRDefault="00E210D8">
      <w:pPr>
        <w:pStyle w:val="Teksttreci20"/>
        <w:framePr w:w="6682" w:h="6003" w:hRule="exact" w:wrap="none" w:vAnchor="page" w:hAnchor="page" w:x="363" w:y="862"/>
        <w:shd w:val="clear" w:color="auto" w:fill="auto"/>
        <w:tabs>
          <w:tab w:val="left" w:pos="5717"/>
        </w:tabs>
        <w:spacing w:line="254" w:lineRule="exact"/>
        <w:ind w:firstLine="540"/>
      </w:pPr>
      <w:r>
        <w:t xml:space="preserve">Do książeczki p. Szyperskiego </w:t>
      </w:r>
      <w:r>
        <w:rPr>
          <w:rStyle w:val="Teksttreci2Kursywa"/>
        </w:rPr>
        <w:t>Mowa zapomniana</w:t>
      </w:r>
      <w:r>
        <w:t xml:space="preserve"> wrócimy w najbliższym numerze.</w:t>
      </w:r>
      <w:r>
        <w:tab/>
      </w:r>
      <w:r>
        <w:rPr>
          <w:rStyle w:val="Teksttreci2Kursywa"/>
        </w:rPr>
        <w:t>Red.</w:t>
      </w:r>
    </w:p>
    <w:p w:rsidR="00915693" w:rsidRDefault="00E210D8">
      <w:pPr>
        <w:pStyle w:val="Nagwek30"/>
        <w:framePr w:w="6682" w:h="3963" w:hRule="exact" w:wrap="none" w:vAnchor="page" w:hAnchor="page" w:x="363" w:y="7160"/>
        <w:shd w:val="clear" w:color="auto" w:fill="auto"/>
        <w:spacing w:before="0" w:after="95" w:line="180" w:lineRule="exact"/>
      </w:pPr>
      <w:bookmarkStart w:id="8" w:name="bookmark7"/>
      <w:r>
        <w:t>KRONIKA</w:t>
      </w:r>
      <w:bookmarkEnd w:id="8"/>
    </w:p>
    <w:p w:rsidR="00915693" w:rsidRDefault="00E210D8">
      <w:pPr>
        <w:pStyle w:val="Teksttreci20"/>
        <w:framePr w:w="6682" w:h="3963" w:hRule="exact" w:wrap="none" w:vAnchor="page" w:hAnchor="page" w:x="363" w:y="7160"/>
        <w:shd w:val="clear" w:color="auto" w:fill="auto"/>
        <w:spacing w:line="254" w:lineRule="exact"/>
        <w:ind w:firstLine="540"/>
      </w:pPr>
      <w:r>
        <w:t xml:space="preserve">Dnia 28.I odbyło się odczytowo - dyskusyjne zebranie naszego Towarzystwa z referatem </w:t>
      </w:r>
      <w:r w:rsidRPr="00DD07D9">
        <w:rPr>
          <w:lang w:eastAsia="en-US" w:bidi="en-US"/>
        </w:rPr>
        <w:t xml:space="preserve">prof. </w:t>
      </w:r>
      <w:r>
        <w:t xml:space="preserve">St. Szobera p. t. „Ze składni współczesnego języka polskiego”. Prelegent omówił szeroko oboczności typu cieszyć się </w:t>
      </w:r>
      <w:r>
        <w:rPr>
          <w:rStyle w:val="Teksttreci2Kursywa"/>
        </w:rPr>
        <w:t xml:space="preserve">z czego, </w:t>
      </w:r>
      <w:proofErr w:type="spellStart"/>
      <w:r>
        <w:rPr>
          <w:rStyle w:val="Teksttreci2Kursywa"/>
        </w:rPr>
        <w:t>czem</w:t>
      </w:r>
      <w:proofErr w:type="spellEnd"/>
      <w:r>
        <w:rPr>
          <w:rStyle w:val="Teksttreci2Kursywa"/>
        </w:rPr>
        <w:t>, na co,</w:t>
      </w:r>
      <w:r>
        <w:t xml:space="preserve"> dziwić się </w:t>
      </w:r>
      <w:r>
        <w:rPr>
          <w:rStyle w:val="Teksttreci2Kursywa"/>
        </w:rPr>
        <w:t>czemu,</w:t>
      </w:r>
      <w:r>
        <w:t xml:space="preserve"> martwić się </w:t>
      </w:r>
      <w:proofErr w:type="spellStart"/>
      <w:r>
        <w:rPr>
          <w:rStyle w:val="Teksttreci2Kursywa"/>
        </w:rPr>
        <w:t>czem</w:t>
      </w:r>
      <w:proofErr w:type="spellEnd"/>
      <w:r>
        <w:t xml:space="preserve"> i t. p. Źródła tych różnic składniowych należy szukać w samej istocie systemu przypadkowego. Przypadki zależne (</w:t>
      </w:r>
      <w:proofErr w:type="spellStart"/>
      <w:r>
        <w:t>niezależnemi</w:t>
      </w:r>
      <w:proofErr w:type="spellEnd"/>
      <w:r>
        <w:t xml:space="preserve"> są mianownik i</w:t>
      </w:r>
      <w:r w:rsidR="00DD07D9">
        <w:t xml:space="preserve"> wołacz) dzielą się na logiczno</w:t>
      </w:r>
      <w:r>
        <w:t xml:space="preserve">-gramatyczne i lokalno-temporalne. Na wyższym szczeblu myślenia stosunkom czasu i miejsca odpowiadają stosunki i związki celowe i przyczynowe, treściowo zróżnicowane. Te różnice (np. trwałość lub chwilowość przyczyny) znajdują wyraz w użyciu odrębnych form przypadkowych (weźmy choćby zdanie: opowiedz </w:t>
      </w:r>
      <w:r>
        <w:rPr>
          <w:rStyle w:val="Teksttreci2Kursywa"/>
        </w:rPr>
        <w:t xml:space="preserve">coś o </w:t>
      </w:r>
      <w:proofErr w:type="spellStart"/>
      <w:r>
        <w:rPr>
          <w:rStyle w:val="Teksttreci2Kursywa"/>
        </w:rPr>
        <w:t>tem</w:t>
      </w:r>
      <w:proofErr w:type="spellEnd"/>
      <w:r>
        <w:rPr>
          <w:rStyle w:val="Teksttreci2Kursywa"/>
        </w:rPr>
        <w:t>;</w:t>
      </w:r>
      <w:r>
        <w:t xml:space="preserve"> owo </w:t>
      </w:r>
      <w:r>
        <w:rPr>
          <w:rStyle w:val="Teksttreci2Kursywa"/>
        </w:rPr>
        <w:t>coś</w:t>
      </w:r>
      <w:r>
        <w:t xml:space="preserve"> — to słowa opowiadania, </w:t>
      </w:r>
      <w:r>
        <w:rPr>
          <w:rStyle w:val="Teksttreci2Kursywa"/>
        </w:rPr>
        <w:t xml:space="preserve">o </w:t>
      </w:r>
      <w:proofErr w:type="spellStart"/>
      <w:r>
        <w:rPr>
          <w:rStyle w:val="Teksttreci2Kursywa"/>
        </w:rPr>
        <w:t>tem</w:t>
      </w:r>
      <w:proofErr w:type="spellEnd"/>
      <w:r>
        <w:t xml:space="preserve"> — samo wydarzenie. Subtelnym różnicom znaczeniowym odpowiadają różnice formalne).</w:t>
      </w:r>
    </w:p>
    <w:p w:rsidR="00915693" w:rsidRDefault="00E210D8">
      <w:pPr>
        <w:pStyle w:val="Teksttreci20"/>
        <w:framePr w:w="6682" w:h="3963" w:hRule="exact" w:wrap="none" w:vAnchor="page" w:hAnchor="page" w:x="363" w:y="7160"/>
        <w:shd w:val="clear" w:color="auto" w:fill="auto"/>
        <w:spacing w:line="254" w:lineRule="exact"/>
        <w:ind w:firstLine="540"/>
      </w:pPr>
      <w:r>
        <w:t>Odczyt wywołał długą dyskusję, która doprowadziła od zagadnień poprawności do rozległych rozważań o stylu.</w:t>
      </w:r>
    </w:p>
    <w:p w:rsidR="00915693" w:rsidRDefault="00915693">
      <w:pPr>
        <w:rPr>
          <w:sz w:val="2"/>
          <w:szCs w:val="2"/>
        </w:rPr>
        <w:sectPr w:rsidR="00915693">
          <w:pgSz w:w="8400" w:h="11900"/>
          <w:pgMar w:top="360" w:right="360" w:bottom="360" w:left="360" w:header="0" w:footer="3" w:gutter="0"/>
          <w:cols w:space="720"/>
          <w:noEndnote/>
          <w:docGrid w:linePitch="360"/>
        </w:sectPr>
      </w:pPr>
    </w:p>
    <w:p w:rsidR="00915693" w:rsidRDefault="00E210D8">
      <w:pPr>
        <w:pStyle w:val="Nagweklubstopka20"/>
        <w:framePr w:wrap="none" w:vAnchor="page" w:hAnchor="page" w:x="1355" w:y="342"/>
        <w:shd w:val="clear" w:color="auto" w:fill="auto"/>
        <w:spacing w:line="170" w:lineRule="exact"/>
      </w:pPr>
      <w:r>
        <w:lastRenderedPageBreak/>
        <w:t>68</w:t>
      </w:r>
    </w:p>
    <w:p w:rsidR="00915693" w:rsidRDefault="00E210D8">
      <w:pPr>
        <w:pStyle w:val="Nagweklubstopka0"/>
        <w:framePr w:wrap="none" w:vAnchor="page" w:hAnchor="page" w:x="3649" w:y="339"/>
        <w:shd w:val="clear" w:color="auto" w:fill="auto"/>
        <w:spacing w:line="180" w:lineRule="exact"/>
      </w:pPr>
      <w:r>
        <w:t>PORADNIK JĘZYKOWY</w:t>
      </w:r>
    </w:p>
    <w:p w:rsidR="00915693" w:rsidRDefault="00E210D8">
      <w:pPr>
        <w:pStyle w:val="Nagweklubstopka0"/>
        <w:framePr w:wrap="none" w:vAnchor="page" w:hAnchor="page" w:x="7235" w:y="330"/>
        <w:shd w:val="clear" w:color="auto" w:fill="auto"/>
        <w:spacing w:line="180" w:lineRule="exact"/>
      </w:pPr>
      <w:r>
        <w:t>1935, z. 3</w:t>
      </w:r>
    </w:p>
    <w:p w:rsidR="00915693" w:rsidRDefault="00E210D8">
      <w:pPr>
        <w:pStyle w:val="Teksttreci20"/>
        <w:framePr w:w="6696" w:h="1315" w:hRule="exact" w:wrap="none" w:vAnchor="page" w:hAnchor="page" w:x="1350" w:y="853"/>
        <w:shd w:val="clear" w:color="auto" w:fill="auto"/>
        <w:spacing w:after="215" w:line="180" w:lineRule="exact"/>
        <w:ind w:firstLine="540"/>
      </w:pPr>
      <w:r>
        <w:t xml:space="preserve">UCZCZENIE PAMIĘCI </w:t>
      </w:r>
      <w:r>
        <w:rPr>
          <w:lang w:val="fr-FR" w:eastAsia="fr-FR" w:bidi="fr-FR"/>
        </w:rPr>
        <w:t xml:space="preserve">PROF. </w:t>
      </w:r>
      <w:r>
        <w:t>A. A. KRYŃSKIEGO.</w:t>
      </w:r>
    </w:p>
    <w:p w:rsidR="00915693" w:rsidRDefault="00E210D8">
      <w:pPr>
        <w:pStyle w:val="Teksttreci20"/>
        <w:framePr w:w="6696" w:h="1315" w:hRule="exact" w:wrap="none" w:vAnchor="page" w:hAnchor="page" w:x="1350" w:y="853"/>
        <w:shd w:val="clear" w:color="auto" w:fill="auto"/>
        <w:spacing w:line="254" w:lineRule="exact"/>
        <w:ind w:firstLine="540"/>
      </w:pPr>
      <w:r>
        <w:t xml:space="preserve">Na wydanie tomu </w:t>
      </w:r>
      <w:r>
        <w:rPr>
          <w:rStyle w:val="Teksttreci2Kursywa"/>
        </w:rPr>
        <w:t>Prac Filologicznych</w:t>
      </w:r>
      <w:r>
        <w:t xml:space="preserve"> wpłynęło od p. </w:t>
      </w:r>
      <w:proofErr w:type="spellStart"/>
      <w:r>
        <w:t>Natalji</w:t>
      </w:r>
      <w:proofErr w:type="spellEnd"/>
      <w:r>
        <w:t xml:space="preserve"> Kulczyckiej zł. 2.— ; razem z </w:t>
      </w:r>
      <w:proofErr w:type="spellStart"/>
      <w:r>
        <w:t>poprzedniemi</w:t>
      </w:r>
      <w:proofErr w:type="spellEnd"/>
      <w:r>
        <w:t xml:space="preserve"> — </w:t>
      </w:r>
      <w:r>
        <w:rPr>
          <w:rStyle w:val="Teksttreci2Odstpy1pt"/>
        </w:rPr>
        <w:t>1617</w:t>
      </w:r>
      <w:r>
        <w:t xml:space="preserve"> zł. 85 gr.</w:t>
      </w:r>
    </w:p>
    <w:p w:rsidR="00915693" w:rsidRDefault="00E210D8">
      <w:pPr>
        <w:pStyle w:val="Teksttreci20"/>
        <w:framePr w:w="6696" w:h="1315" w:hRule="exact" w:wrap="none" w:vAnchor="page" w:hAnchor="page" w:x="1350" w:y="853"/>
        <w:shd w:val="clear" w:color="auto" w:fill="auto"/>
        <w:spacing w:line="180" w:lineRule="exact"/>
        <w:ind w:firstLine="540"/>
      </w:pPr>
      <w:r>
        <w:t>Rubrykę tę przypominamy Czytelnikom dobrej woli.</w:t>
      </w:r>
    </w:p>
    <w:p w:rsidR="00915693" w:rsidRDefault="00E210D8">
      <w:pPr>
        <w:pStyle w:val="Nagwek30"/>
        <w:framePr w:w="6696" w:h="5471" w:hRule="exact" w:wrap="none" w:vAnchor="page" w:hAnchor="page" w:x="1350" w:y="2672"/>
        <w:shd w:val="clear" w:color="auto" w:fill="auto"/>
        <w:spacing w:before="0" w:after="210" w:line="180" w:lineRule="exact"/>
      </w:pPr>
      <w:bookmarkStart w:id="9" w:name="bookmark8"/>
      <w:r>
        <w:t>SPOSTRZEŻENIA DORAŹNE</w:t>
      </w:r>
      <w:bookmarkEnd w:id="9"/>
    </w:p>
    <w:p w:rsidR="00915693" w:rsidRDefault="00E210D8">
      <w:pPr>
        <w:pStyle w:val="Teksttreci20"/>
        <w:framePr w:w="6696" w:h="5471" w:hRule="exact" w:wrap="none" w:vAnchor="page" w:hAnchor="page" w:x="1350" w:y="2672"/>
        <w:shd w:val="clear" w:color="auto" w:fill="auto"/>
        <w:spacing w:line="254" w:lineRule="exact"/>
        <w:ind w:firstLine="540"/>
      </w:pPr>
      <w:r>
        <w:t xml:space="preserve">W Komunikacie Komitetu Ortograficznego Polskiej </w:t>
      </w:r>
      <w:proofErr w:type="spellStart"/>
      <w:r>
        <w:t>Akademji</w:t>
      </w:r>
      <w:proofErr w:type="spellEnd"/>
      <w:r>
        <w:t xml:space="preserve"> Umiejętności wydanym po </w:t>
      </w:r>
      <w:proofErr w:type="spellStart"/>
      <w:r>
        <w:t>pierwszem</w:t>
      </w:r>
      <w:proofErr w:type="spellEnd"/>
      <w:r>
        <w:t xml:space="preserve"> posiedzeniu tego Komitetu czytamy m. i.: „Najłatwiej stosunkowo </w:t>
      </w:r>
      <w:proofErr w:type="spellStart"/>
      <w:r>
        <w:t>możnaby</w:t>
      </w:r>
      <w:proofErr w:type="spellEnd"/>
      <w:r>
        <w:t xml:space="preserve"> usunąć odróżnienia </w:t>
      </w:r>
      <w:proofErr w:type="spellStart"/>
      <w:r>
        <w:rPr>
          <w:rStyle w:val="Teksttreci2Kursywa"/>
        </w:rPr>
        <w:t>ch</w:t>
      </w:r>
      <w:proofErr w:type="spellEnd"/>
      <w:r>
        <w:t xml:space="preserve"> od </w:t>
      </w:r>
      <w:r>
        <w:rPr>
          <w:rStyle w:val="Teksttreci2Kursywa"/>
        </w:rPr>
        <w:t>h</w:t>
      </w:r>
      <w:r>
        <w:t xml:space="preserve"> ponieważ odpowiadające im głoski różnią się od siebie tylko w ustach mieszkańców ziem wschodnich Rzeczypospolitej. Znacznie większa ilość Polaków odróżnia w wymowie </w:t>
      </w:r>
      <w:proofErr w:type="spellStart"/>
      <w:r>
        <w:rPr>
          <w:rStyle w:val="Teksttreci2Kursywa"/>
        </w:rPr>
        <w:t>rz</w:t>
      </w:r>
      <w:proofErr w:type="spellEnd"/>
      <w:r>
        <w:t xml:space="preserve"> od </w:t>
      </w:r>
      <w:r>
        <w:rPr>
          <w:rStyle w:val="Teksttreci2Kursywa"/>
        </w:rPr>
        <w:t>ż</w:t>
      </w:r>
      <w:r>
        <w:t xml:space="preserve"> czy </w:t>
      </w:r>
      <w:r>
        <w:rPr>
          <w:rStyle w:val="Teksttreci2Kursywa"/>
        </w:rPr>
        <w:t>ó</w:t>
      </w:r>
      <w:r>
        <w:t xml:space="preserve"> od </w:t>
      </w:r>
      <w:r>
        <w:rPr>
          <w:rStyle w:val="Teksttreci2Kursywa"/>
        </w:rPr>
        <w:t>u</w:t>
      </w:r>
      <w:r>
        <w:t xml:space="preserve"> niż </w:t>
      </w:r>
      <w:r>
        <w:rPr>
          <w:rStyle w:val="Teksttreci2Kursywa"/>
        </w:rPr>
        <w:t>h</w:t>
      </w:r>
      <w:r>
        <w:t xml:space="preserve"> od </w:t>
      </w:r>
      <w:proofErr w:type="spellStart"/>
      <w:r>
        <w:rPr>
          <w:rStyle w:val="Teksttreci2Kursywa"/>
        </w:rPr>
        <w:t>ch</w:t>
      </w:r>
      <w:proofErr w:type="spellEnd"/>
      <w:r>
        <w:rPr>
          <w:rStyle w:val="Teksttreci2Kursywa"/>
        </w:rPr>
        <w:t>”.</w:t>
      </w:r>
    </w:p>
    <w:p w:rsidR="00915693" w:rsidRDefault="00E210D8">
      <w:pPr>
        <w:pStyle w:val="Teksttreci20"/>
        <w:framePr w:w="6696" w:h="5471" w:hRule="exact" w:wrap="none" w:vAnchor="page" w:hAnchor="page" w:x="1350" w:y="2672"/>
        <w:shd w:val="clear" w:color="auto" w:fill="auto"/>
        <w:spacing w:line="254" w:lineRule="exact"/>
        <w:ind w:firstLine="540"/>
      </w:pPr>
      <w:r>
        <w:t xml:space="preserve">Statystyka nie byłaby może łatwa, prócz tego odróżnianie </w:t>
      </w:r>
      <w:r>
        <w:rPr>
          <w:rStyle w:val="Teksttreci2Kursywa"/>
        </w:rPr>
        <w:t>h</w:t>
      </w:r>
      <w:r>
        <w:t xml:space="preserve"> od </w:t>
      </w:r>
      <w:proofErr w:type="spellStart"/>
      <w:r>
        <w:rPr>
          <w:rStyle w:val="Teksttreci2Kursywa"/>
        </w:rPr>
        <w:t>ch</w:t>
      </w:r>
      <w:proofErr w:type="spellEnd"/>
      <w:r>
        <w:t xml:space="preserve"> nie jest w języku Polaków ziem wschodnich zjawiskiem </w:t>
      </w:r>
      <w:proofErr w:type="spellStart"/>
      <w:r>
        <w:rPr>
          <w:rStyle w:val="Teksttreci2Kursywa"/>
        </w:rPr>
        <w:t>gwarowem</w:t>
      </w:r>
      <w:proofErr w:type="spellEnd"/>
      <w:r>
        <w:rPr>
          <w:rStyle w:val="Teksttreci2Kursywa"/>
        </w:rPr>
        <w:t>,</w:t>
      </w:r>
      <w:r>
        <w:t xml:space="preserve"> wreszcie można mieć na uwadze i nie - Polaków z tychże ziem, a wówczas i kulturalnie i </w:t>
      </w:r>
      <w:proofErr w:type="spellStart"/>
      <w:r>
        <w:t>terytorjalnie</w:t>
      </w:r>
      <w:proofErr w:type="spellEnd"/>
      <w:r>
        <w:t xml:space="preserve"> i liczbowo mieszkańcy ich z trudem zmieściliby się w lekkim nawiasie owego „tylko”. </w:t>
      </w:r>
      <w:proofErr w:type="spellStart"/>
      <w:r>
        <w:rPr>
          <w:rStyle w:val="Teksttreci2Kursywa"/>
        </w:rPr>
        <w:t>Ch</w:t>
      </w:r>
      <w:proofErr w:type="spellEnd"/>
      <w:r>
        <w:t xml:space="preserve"> jest tradycyjnym znakiem łacińskiego alfabetu. Skoro w imię niekomplikowania tego alfabetu pozostało się przy </w:t>
      </w:r>
      <w:proofErr w:type="spellStart"/>
      <w:r>
        <w:t>dwuzakach</w:t>
      </w:r>
      <w:proofErr w:type="spellEnd"/>
      <w:r>
        <w:t xml:space="preserve"> typu </w:t>
      </w:r>
      <w:proofErr w:type="spellStart"/>
      <w:r>
        <w:rPr>
          <w:rStyle w:val="Teksttreci2Kursywa"/>
        </w:rPr>
        <w:t>sz</w:t>
      </w:r>
      <w:proofErr w:type="spellEnd"/>
      <w:r>
        <w:rPr>
          <w:rStyle w:val="Teksttreci2Kursywa"/>
        </w:rPr>
        <w:t xml:space="preserve">, </w:t>
      </w:r>
      <w:proofErr w:type="spellStart"/>
      <w:r>
        <w:rPr>
          <w:rStyle w:val="Teksttreci2Kursywa"/>
        </w:rPr>
        <w:t>cz</w:t>
      </w:r>
      <w:proofErr w:type="spellEnd"/>
      <w:r>
        <w:rPr>
          <w:rStyle w:val="Teksttreci2Kursywa"/>
        </w:rPr>
        <w:t>,</w:t>
      </w:r>
      <w:r>
        <w:t xml:space="preserve"> to z drugiej strony w imię łączności z tradycją klasyczną — lepiej byłoby i </w:t>
      </w:r>
      <w:proofErr w:type="spellStart"/>
      <w:r>
        <w:rPr>
          <w:rStyle w:val="Teksttreci2Kursywa"/>
        </w:rPr>
        <w:t>ch</w:t>
      </w:r>
      <w:proofErr w:type="spellEnd"/>
      <w:r>
        <w:t xml:space="preserve"> zostawić w spokoju. Jest to przy tern tradycja międzynarodowa: por. p. </w:t>
      </w:r>
      <w:proofErr w:type="spellStart"/>
      <w:r>
        <w:rPr>
          <w:rStyle w:val="Teksttreci2Kursywa"/>
        </w:rPr>
        <w:t>archeologj</w:t>
      </w:r>
      <w:proofErr w:type="spellEnd"/>
      <w:r>
        <w:rPr>
          <w:rStyle w:val="Teksttreci2Kursywa"/>
        </w:rPr>
        <w:t xml:space="preserve"> a,</w:t>
      </w:r>
      <w:r>
        <w:t xml:space="preserve"> fr. </w:t>
      </w:r>
      <w:r>
        <w:rPr>
          <w:rStyle w:val="Teksttreci2Kursywa"/>
          <w:lang w:val="cs-CZ" w:eastAsia="cs-CZ" w:bidi="cs-CZ"/>
        </w:rPr>
        <w:t>archeologie</w:t>
      </w:r>
      <w:r>
        <w:t xml:space="preserve">, ang. </w:t>
      </w:r>
      <w:proofErr w:type="spellStart"/>
      <w:r>
        <w:rPr>
          <w:rStyle w:val="Teksttreci2Kursywa"/>
        </w:rPr>
        <w:t>archaelogy</w:t>
      </w:r>
      <w:proofErr w:type="spellEnd"/>
      <w:r>
        <w:rPr>
          <w:rStyle w:val="Teksttreci2Kursywa"/>
        </w:rPr>
        <w:t>,</w:t>
      </w:r>
      <w:r>
        <w:t xml:space="preserve"> nm. </w:t>
      </w:r>
      <w:proofErr w:type="spellStart"/>
      <w:r>
        <w:rPr>
          <w:rStyle w:val="Teksttreci2Kursywa"/>
        </w:rPr>
        <w:t>Archeologie</w:t>
      </w:r>
      <w:proofErr w:type="spellEnd"/>
      <w:r>
        <w:rPr>
          <w:rStyle w:val="Teksttreci2Kursywa"/>
        </w:rPr>
        <w:t>.</w:t>
      </w:r>
    </w:p>
    <w:p w:rsidR="00915693" w:rsidRDefault="00E210D8">
      <w:pPr>
        <w:pStyle w:val="Teksttreci20"/>
        <w:framePr w:w="6696" w:h="5471" w:hRule="exact" w:wrap="none" w:vAnchor="page" w:hAnchor="page" w:x="1350" w:y="2672"/>
        <w:shd w:val="clear" w:color="auto" w:fill="auto"/>
        <w:spacing w:line="259" w:lineRule="exact"/>
        <w:ind w:firstLine="540"/>
      </w:pPr>
      <w:r>
        <w:t>Prócz tego w tymże Komunikacie czytamy: „</w:t>
      </w:r>
      <w:proofErr w:type="spellStart"/>
      <w:r>
        <w:t>Możnaby</w:t>
      </w:r>
      <w:proofErr w:type="spellEnd"/>
      <w:r>
        <w:t xml:space="preserve"> zatem pisać </w:t>
      </w:r>
      <w:proofErr w:type="spellStart"/>
      <w:r>
        <w:rPr>
          <w:rStyle w:val="Teksttreci2Kursywa"/>
        </w:rPr>
        <w:t>żeka</w:t>
      </w:r>
      <w:proofErr w:type="spellEnd"/>
      <w:r>
        <w:rPr>
          <w:rStyle w:val="Teksttreci2Kursywa"/>
        </w:rPr>
        <w:t xml:space="preserve">, </w:t>
      </w:r>
      <w:proofErr w:type="spellStart"/>
      <w:r>
        <w:rPr>
          <w:rStyle w:val="Teksttreci2Kursywa"/>
        </w:rPr>
        <w:t>gżebień</w:t>
      </w:r>
      <w:proofErr w:type="spellEnd"/>
      <w:r>
        <w:rPr>
          <w:rStyle w:val="Teksttreci2Kursywa"/>
        </w:rPr>
        <w:t xml:space="preserve">, </w:t>
      </w:r>
      <w:proofErr w:type="spellStart"/>
      <w:r>
        <w:rPr>
          <w:rStyle w:val="Teksttreci2Kursywa"/>
        </w:rPr>
        <w:t>żąd</w:t>
      </w:r>
      <w:proofErr w:type="spellEnd"/>
      <w:r>
        <w:rPr>
          <w:rStyle w:val="Teksttreci2Kursywa"/>
        </w:rPr>
        <w:t xml:space="preserve">, </w:t>
      </w:r>
      <w:proofErr w:type="spellStart"/>
      <w:r>
        <w:rPr>
          <w:rStyle w:val="Teksttreci2Kursywa"/>
        </w:rPr>
        <w:t>Żeczpospolita</w:t>
      </w:r>
      <w:proofErr w:type="spellEnd"/>
      <w:r>
        <w:rPr>
          <w:rStyle w:val="Teksttreci2Kursywa"/>
        </w:rPr>
        <w:t>”.</w:t>
      </w:r>
      <w:r>
        <w:t xml:space="preserve"> Pisownia ostatniego wyrazu w niejednym wywoła sprzeciw. Litery </w:t>
      </w:r>
      <w:r>
        <w:rPr>
          <w:lang w:val="fr-FR" w:eastAsia="fr-FR" w:bidi="fr-FR"/>
        </w:rPr>
        <w:t xml:space="preserve">R. </w:t>
      </w:r>
      <w:r>
        <w:t xml:space="preserve">P. są poniekąd godłem </w:t>
      </w:r>
      <w:proofErr w:type="spellStart"/>
      <w:r>
        <w:t>państwowem</w:t>
      </w:r>
      <w:proofErr w:type="spellEnd"/>
      <w:r>
        <w:t xml:space="preserve">, nie mówiąc już o tradycji wyrazu </w:t>
      </w:r>
      <w:r>
        <w:rPr>
          <w:rStyle w:val="Teksttreci2Kursywa"/>
        </w:rPr>
        <w:t>Rzeczpospolita.</w:t>
      </w:r>
    </w:p>
    <w:p w:rsidR="00915693" w:rsidRDefault="00E210D8">
      <w:pPr>
        <w:pStyle w:val="Teksttreci70"/>
        <w:framePr w:w="6696" w:h="1278" w:hRule="exact" w:wrap="none" w:vAnchor="page" w:hAnchor="page" w:x="1350" w:y="9458"/>
        <w:shd w:val="clear" w:color="auto" w:fill="auto"/>
        <w:tabs>
          <w:tab w:val="left" w:leader="underscore" w:pos="6630"/>
        </w:tabs>
        <w:spacing w:before="0" w:after="49" w:line="200" w:lineRule="exact"/>
      </w:pPr>
      <w:r>
        <w:rPr>
          <w:rStyle w:val="Teksttreci71"/>
        </w:rPr>
        <w:t xml:space="preserve">REDAKTOR: </w:t>
      </w:r>
      <w:r w:rsidRPr="00DD07D9">
        <w:rPr>
          <w:rStyle w:val="Teksttreci71"/>
          <w:lang w:eastAsia="en-US" w:bidi="en-US"/>
        </w:rPr>
        <w:t xml:space="preserve">PROF. </w:t>
      </w:r>
      <w:r>
        <w:rPr>
          <w:rStyle w:val="Teksttreci71"/>
        </w:rPr>
        <w:t>WITOLD DOROSZEWSKI</w:t>
      </w:r>
      <w:r>
        <w:tab/>
      </w:r>
    </w:p>
    <w:p w:rsidR="00915693" w:rsidRDefault="00E210D8">
      <w:pPr>
        <w:pStyle w:val="Teksttreci70"/>
        <w:framePr w:w="6696" w:h="1278" w:hRule="exact" w:wrap="none" w:vAnchor="page" w:hAnchor="page" w:x="1350" w:y="9458"/>
        <w:shd w:val="clear" w:color="auto" w:fill="auto"/>
        <w:tabs>
          <w:tab w:val="left" w:leader="underscore" w:pos="6630"/>
        </w:tabs>
        <w:spacing w:before="0" w:after="0" w:line="226" w:lineRule="exact"/>
      </w:pPr>
      <w:r>
        <w:t xml:space="preserve">WYDAWCA W IMIENIU ZWIĄZKU NAUCZYCIELSTWA POLSKIEGO. </w:t>
      </w:r>
      <w:r>
        <w:rPr>
          <w:rStyle w:val="Teksttreci71"/>
        </w:rPr>
        <w:t>STANISŁAW MACHOWSKI</w:t>
      </w:r>
      <w:r>
        <w:tab/>
      </w:r>
    </w:p>
    <w:p w:rsidR="00915693" w:rsidRDefault="00E210D8">
      <w:pPr>
        <w:pStyle w:val="Teksttreci70"/>
        <w:framePr w:w="6696" w:h="1278" w:hRule="exact" w:wrap="none" w:vAnchor="page" w:hAnchor="page" w:x="1350" w:y="9458"/>
        <w:shd w:val="clear" w:color="auto" w:fill="auto"/>
        <w:tabs>
          <w:tab w:val="left" w:leader="underscore" w:pos="6630"/>
        </w:tabs>
        <w:spacing w:before="0" w:after="0" w:line="221" w:lineRule="exact"/>
      </w:pPr>
      <w:r>
        <w:t xml:space="preserve">KOMITET REDAKCYJNY: JAN RZEWNICKI, </w:t>
      </w:r>
      <w:r w:rsidRPr="00DD07D9">
        <w:rPr>
          <w:lang w:eastAsia="en-US" w:bidi="en-US"/>
        </w:rPr>
        <w:t xml:space="preserve">PROF. </w:t>
      </w:r>
      <w:r>
        <w:t xml:space="preserve">STANISŁAW SŁOŃSKI, </w:t>
      </w:r>
      <w:r w:rsidRPr="00DD07D9">
        <w:rPr>
          <w:lang w:eastAsia="en-US" w:bidi="en-US"/>
        </w:rPr>
        <w:t xml:space="preserve">PROF. </w:t>
      </w:r>
      <w:r>
        <w:t>STANISŁAW SZOBER</w:t>
      </w:r>
      <w:r>
        <w:tab/>
      </w:r>
    </w:p>
    <w:p w:rsidR="00915693" w:rsidRDefault="00915693">
      <w:pPr>
        <w:rPr>
          <w:sz w:val="2"/>
          <w:szCs w:val="2"/>
        </w:rPr>
      </w:pPr>
    </w:p>
    <w:sectPr w:rsidR="00915693" w:rsidSect="00915693">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92C" w:rsidRDefault="0037192C" w:rsidP="00915693">
      <w:r>
        <w:separator/>
      </w:r>
    </w:p>
  </w:endnote>
  <w:endnote w:type="continuationSeparator" w:id="0">
    <w:p w:rsidR="0037192C" w:rsidRDefault="0037192C" w:rsidP="0091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92C" w:rsidRDefault="0037192C">
      <w:r>
        <w:separator/>
      </w:r>
    </w:p>
  </w:footnote>
  <w:footnote w:type="continuationSeparator" w:id="0">
    <w:p w:rsidR="0037192C" w:rsidRDefault="00371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ED"/>
    <w:multiLevelType w:val="multilevel"/>
    <w:tmpl w:val="348682A4"/>
    <w:lvl w:ilvl="0">
      <w:start w:val="1"/>
      <w:numFmt w:val="low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D32715"/>
    <w:multiLevelType w:val="multilevel"/>
    <w:tmpl w:val="3A948F38"/>
    <w:lvl w:ilvl="0">
      <w:start w:val="37"/>
      <w:numFmt w:val="decimal"/>
      <w:lvlText w:val="%1."/>
      <w:lvlJc w:val="left"/>
      <w:rPr>
        <w:rFonts w:ascii="Sylfaen" w:eastAsia="Sylfaen" w:hAnsi="Sylfaen" w:cs="Sylfae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721C88"/>
    <w:multiLevelType w:val="multilevel"/>
    <w:tmpl w:val="AC06F9DA"/>
    <w:lvl w:ilvl="0">
      <w:start w:val="1"/>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EA7BF5"/>
    <w:multiLevelType w:val="multilevel"/>
    <w:tmpl w:val="7EB44520"/>
    <w:lvl w:ilvl="0">
      <w:start w:val="1"/>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2153B6"/>
    <w:multiLevelType w:val="multilevel"/>
    <w:tmpl w:val="80C8050E"/>
    <w:lvl w:ilvl="0">
      <w:start w:val="8"/>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D3752B"/>
    <w:multiLevelType w:val="multilevel"/>
    <w:tmpl w:val="66402FBA"/>
    <w:lvl w:ilvl="0">
      <w:start w:val="3"/>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96535D"/>
    <w:multiLevelType w:val="multilevel"/>
    <w:tmpl w:val="C8F264B2"/>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C37E28"/>
    <w:multiLevelType w:val="multilevel"/>
    <w:tmpl w:val="26EEECC6"/>
    <w:lvl w:ilvl="0">
      <w:start w:val="27"/>
      <w:numFmt w:val="decimal"/>
      <w:lvlText w:val="%1."/>
      <w:lvlJc w:val="left"/>
      <w:rPr>
        <w:rFonts w:ascii="Sylfaen" w:eastAsia="Sylfaen" w:hAnsi="Sylfaen" w:cs="Sylfae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1D18FD"/>
    <w:multiLevelType w:val="multilevel"/>
    <w:tmpl w:val="9A040984"/>
    <w:lvl w:ilvl="0">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834FBE"/>
    <w:multiLevelType w:val="multilevel"/>
    <w:tmpl w:val="F24AB872"/>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693"/>
    <w:rsid w:val="000B60D1"/>
    <w:rsid w:val="000D0556"/>
    <w:rsid w:val="0037192C"/>
    <w:rsid w:val="00915693"/>
    <w:rsid w:val="00DD07D9"/>
    <w:rsid w:val="00E210D8"/>
    <w:rsid w:val="00F00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1569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15693"/>
    <w:rPr>
      <w:color w:val="0066CC"/>
      <w:u w:val="single"/>
    </w:rPr>
  </w:style>
  <w:style w:type="character" w:customStyle="1" w:styleId="Nagweklubstopka">
    <w:name w:val="Nagłówek lub stopka_"/>
    <w:basedOn w:val="Domylnaczcionkaakapitu"/>
    <w:link w:val="Nagweklubstopka0"/>
    <w:rsid w:val="00915693"/>
    <w:rPr>
      <w:rFonts w:ascii="Sylfaen" w:eastAsia="Sylfaen" w:hAnsi="Sylfaen" w:cs="Sylfae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915693"/>
    <w:rPr>
      <w:rFonts w:ascii="Book Antiqua" w:eastAsia="Book Antiqua" w:hAnsi="Book Antiqua" w:cs="Book Antiqua"/>
      <w:b/>
      <w:bCs/>
      <w:i w:val="0"/>
      <w:iCs w:val="0"/>
      <w:smallCaps w:val="0"/>
      <w:strike w:val="0"/>
      <w:spacing w:val="20"/>
      <w:sz w:val="17"/>
      <w:szCs w:val="17"/>
      <w:u w:val="none"/>
    </w:rPr>
  </w:style>
  <w:style w:type="character" w:customStyle="1" w:styleId="Nagwek1">
    <w:name w:val="Nagłówek #1_"/>
    <w:basedOn w:val="Domylnaczcionkaakapitu"/>
    <w:link w:val="Nagwek10"/>
    <w:rsid w:val="00915693"/>
    <w:rPr>
      <w:rFonts w:ascii="Georgia" w:eastAsia="Georgia" w:hAnsi="Georgia" w:cs="Georgia"/>
      <w:b w:val="0"/>
      <w:bCs w:val="0"/>
      <w:i w:val="0"/>
      <w:iCs w:val="0"/>
      <w:smallCaps w:val="0"/>
      <w:strike w:val="0"/>
      <w:spacing w:val="40"/>
      <w:sz w:val="56"/>
      <w:szCs w:val="56"/>
      <w:u w:val="none"/>
    </w:rPr>
  </w:style>
  <w:style w:type="character" w:customStyle="1" w:styleId="Teksttreci3">
    <w:name w:val="Tekst treści (3)_"/>
    <w:basedOn w:val="Domylnaczcionkaakapitu"/>
    <w:link w:val="Teksttreci30"/>
    <w:rsid w:val="00915693"/>
    <w:rPr>
      <w:rFonts w:ascii="Sylfaen" w:eastAsia="Sylfaen" w:hAnsi="Sylfaen" w:cs="Sylfaen"/>
      <w:b w:val="0"/>
      <w:bCs w:val="0"/>
      <w:i w:val="0"/>
      <w:iCs w:val="0"/>
      <w:smallCaps w:val="0"/>
      <w:strike w:val="0"/>
      <w:sz w:val="13"/>
      <w:szCs w:val="13"/>
      <w:u w:val="none"/>
    </w:rPr>
  </w:style>
  <w:style w:type="character" w:customStyle="1" w:styleId="Teksttreci4">
    <w:name w:val="Tekst treści (4)_"/>
    <w:basedOn w:val="Domylnaczcionkaakapitu"/>
    <w:link w:val="Teksttreci40"/>
    <w:rsid w:val="00915693"/>
    <w:rPr>
      <w:rFonts w:ascii="Georgia" w:eastAsia="Georgia" w:hAnsi="Georgia" w:cs="Georgia"/>
      <w:b w:val="0"/>
      <w:bCs w:val="0"/>
      <w:i w:val="0"/>
      <w:iCs w:val="0"/>
      <w:smallCaps w:val="0"/>
      <w:strike w:val="0"/>
      <w:spacing w:val="10"/>
      <w:sz w:val="15"/>
      <w:szCs w:val="15"/>
      <w:u w:val="none"/>
    </w:rPr>
  </w:style>
  <w:style w:type="character" w:customStyle="1" w:styleId="Teksttreci5">
    <w:name w:val="Tekst treści (5)_"/>
    <w:basedOn w:val="Domylnaczcionkaakapitu"/>
    <w:link w:val="Teksttreci50"/>
    <w:rsid w:val="00915693"/>
    <w:rPr>
      <w:rFonts w:ascii="Georgia" w:eastAsia="Georgia" w:hAnsi="Georgia" w:cs="Georgia"/>
      <w:b w:val="0"/>
      <w:bCs w:val="0"/>
      <w:i/>
      <w:iCs/>
      <w:smallCaps w:val="0"/>
      <w:strike w:val="0"/>
      <w:sz w:val="18"/>
      <w:szCs w:val="18"/>
      <w:u w:val="none"/>
    </w:rPr>
  </w:style>
  <w:style w:type="character" w:customStyle="1" w:styleId="Teksttreci5Bezkursywy">
    <w:name w:val="Tekst treści (5) + Bez kursywy"/>
    <w:basedOn w:val="Teksttreci5"/>
    <w:rsid w:val="00915693"/>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585ptOdstpy0pt">
    <w:name w:val="Tekst treści (5) + 8;5 pt;Odstępy 0 pt"/>
    <w:basedOn w:val="Teksttreci5"/>
    <w:rsid w:val="00915693"/>
    <w:rPr>
      <w:rFonts w:ascii="Georgia" w:eastAsia="Georgia" w:hAnsi="Georgia" w:cs="Georgia"/>
      <w:b/>
      <w:bCs/>
      <w:i/>
      <w:iCs/>
      <w:smallCaps w:val="0"/>
      <w:strike w:val="0"/>
      <w:color w:val="000000"/>
      <w:spacing w:val="10"/>
      <w:w w:val="100"/>
      <w:position w:val="0"/>
      <w:sz w:val="17"/>
      <w:szCs w:val="17"/>
      <w:u w:val="none"/>
      <w:lang w:val="en-US" w:eastAsia="en-US" w:bidi="en-US"/>
    </w:rPr>
  </w:style>
  <w:style w:type="character" w:customStyle="1" w:styleId="Nagwek3">
    <w:name w:val="Nagłówek #3_"/>
    <w:basedOn w:val="Domylnaczcionkaakapitu"/>
    <w:link w:val="Nagwek30"/>
    <w:rsid w:val="00915693"/>
    <w:rPr>
      <w:rFonts w:ascii="Georgia" w:eastAsia="Georgia" w:hAnsi="Georgia" w:cs="Georgia"/>
      <w:b w:val="0"/>
      <w:bCs w:val="0"/>
      <w:i w:val="0"/>
      <w:iCs w:val="0"/>
      <w:smallCaps w:val="0"/>
      <w:strike w:val="0"/>
      <w:sz w:val="18"/>
      <w:szCs w:val="18"/>
      <w:u w:val="none"/>
    </w:rPr>
  </w:style>
  <w:style w:type="character" w:customStyle="1" w:styleId="Teksttreci2">
    <w:name w:val="Tekst treści (2)_"/>
    <w:basedOn w:val="Domylnaczcionkaakapitu"/>
    <w:link w:val="Teksttreci20"/>
    <w:rsid w:val="00915693"/>
    <w:rPr>
      <w:rFonts w:ascii="Georgia" w:eastAsia="Georgia" w:hAnsi="Georgia" w:cs="Georgia"/>
      <w:b w:val="0"/>
      <w:bCs w:val="0"/>
      <w:i w:val="0"/>
      <w:iCs w:val="0"/>
      <w:smallCaps w:val="0"/>
      <w:strike w:val="0"/>
      <w:sz w:val="18"/>
      <w:szCs w:val="18"/>
      <w:u w:val="none"/>
    </w:rPr>
  </w:style>
  <w:style w:type="character" w:customStyle="1" w:styleId="Teksttreci2Kursywa">
    <w:name w:val="Tekst treści (2) + Kursywa"/>
    <w:basedOn w:val="Teksttreci2"/>
    <w:rsid w:val="00915693"/>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Kursywa">
    <w:name w:val="Nagłówek lub stopka + Kursywa"/>
    <w:basedOn w:val="Nagweklubstopka"/>
    <w:rsid w:val="00915693"/>
    <w:rPr>
      <w:rFonts w:ascii="Sylfaen" w:eastAsia="Sylfaen" w:hAnsi="Sylfaen" w:cs="Sylfaen"/>
      <w:b w:val="0"/>
      <w:bCs w:val="0"/>
      <w:i/>
      <w:iCs/>
      <w:smallCaps w:val="0"/>
      <w:strike w:val="0"/>
      <w:color w:val="000000"/>
      <w:spacing w:val="0"/>
      <w:w w:val="100"/>
      <w:position w:val="0"/>
      <w:sz w:val="18"/>
      <w:szCs w:val="18"/>
      <w:u w:val="none"/>
      <w:lang w:val="ru-RU" w:eastAsia="ru-RU" w:bidi="ru-RU"/>
    </w:rPr>
  </w:style>
  <w:style w:type="character" w:customStyle="1" w:styleId="Nagweklubstopka3">
    <w:name w:val="Nagłówek lub stopka (3)_"/>
    <w:basedOn w:val="Domylnaczcionkaakapitu"/>
    <w:link w:val="Nagweklubstopka30"/>
    <w:rsid w:val="00915693"/>
    <w:rPr>
      <w:rFonts w:ascii="Sylfaen" w:eastAsia="Sylfaen" w:hAnsi="Sylfaen" w:cs="Sylfaen"/>
      <w:b w:val="0"/>
      <w:bCs w:val="0"/>
      <w:i/>
      <w:iCs/>
      <w:smallCaps w:val="0"/>
      <w:strike w:val="0"/>
      <w:sz w:val="18"/>
      <w:szCs w:val="18"/>
      <w:u w:val="none"/>
    </w:rPr>
  </w:style>
  <w:style w:type="character" w:customStyle="1" w:styleId="Teksttreci2Odstpy3pt">
    <w:name w:val="Tekst treści (2) + Odstępy 3 pt"/>
    <w:basedOn w:val="Teksttreci2"/>
    <w:rsid w:val="00915693"/>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6">
    <w:name w:val="Tekst treści (6)_"/>
    <w:basedOn w:val="Domylnaczcionkaakapitu"/>
    <w:link w:val="Teksttreci60"/>
    <w:rsid w:val="00915693"/>
    <w:rPr>
      <w:rFonts w:ascii="Sylfaen" w:eastAsia="Sylfaen" w:hAnsi="Sylfaen" w:cs="Sylfaen"/>
      <w:b w:val="0"/>
      <w:bCs w:val="0"/>
      <w:i w:val="0"/>
      <w:iCs w:val="0"/>
      <w:smallCaps w:val="0"/>
      <w:strike w:val="0"/>
      <w:sz w:val="19"/>
      <w:szCs w:val="19"/>
      <w:u w:val="none"/>
    </w:rPr>
  </w:style>
  <w:style w:type="character" w:customStyle="1" w:styleId="Teksttreci6BookAntiqua9ptKursywa">
    <w:name w:val="Tekst treści (6) + Book Antiqua;9 pt;Kursywa"/>
    <w:basedOn w:val="Teksttreci6"/>
    <w:rsid w:val="00915693"/>
    <w:rPr>
      <w:rFonts w:ascii="Book Antiqua" w:eastAsia="Book Antiqua" w:hAnsi="Book Antiqua" w:cs="Book Antiqua"/>
      <w:b w:val="0"/>
      <w:bCs w:val="0"/>
      <w:i/>
      <w:iCs/>
      <w:smallCaps w:val="0"/>
      <w:strike w:val="0"/>
      <w:color w:val="000000"/>
      <w:spacing w:val="0"/>
      <w:w w:val="100"/>
      <w:position w:val="0"/>
      <w:sz w:val="18"/>
      <w:szCs w:val="18"/>
      <w:u w:val="none"/>
      <w:lang w:val="pl-PL" w:eastAsia="pl-PL" w:bidi="pl-PL"/>
    </w:rPr>
  </w:style>
  <w:style w:type="character" w:customStyle="1" w:styleId="Teksttreci2Odstpy1pt">
    <w:name w:val="Tekst treści (2) + Odstępy 1 pt"/>
    <w:basedOn w:val="Teksttreci2"/>
    <w:rsid w:val="00915693"/>
    <w:rPr>
      <w:rFonts w:ascii="Georgia" w:eastAsia="Georgia" w:hAnsi="Georgia" w:cs="Georgia"/>
      <w:b w:val="0"/>
      <w:bCs w:val="0"/>
      <w:i w:val="0"/>
      <w:iCs w:val="0"/>
      <w:smallCaps w:val="0"/>
      <w:strike w:val="0"/>
      <w:color w:val="000000"/>
      <w:spacing w:val="20"/>
      <w:w w:val="100"/>
      <w:position w:val="0"/>
      <w:sz w:val="18"/>
      <w:szCs w:val="18"/>
      <w:u w:val="none"/>
      <w:lang w:val="pl-PL" w:eastAsia="pl-PL" w:bidi="pl-PL"/>
    </w:rPr>
  </w:style>
  <w:style w:type="character" w:customStyle="1" w:styleId="PogrubienieTeksttreci2Sylfaen95pt">
    <w:name w:val="Pogrubienie;Tekst treści (2) + Sylfaen;9;5 pt"/>
    <w:basedOn w:val="Teksttreci2"/>
    <w:rsid w:val="00915693"/>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Teksttreci2Odstpy6pt">
    <w:name w:val="Tekst treści (2) + Odstępy 6 pt"/>
    <w:basedOn w:val="Teksttreci2"/>
    <w:rsid w:val="00915693"/>
    <w:rPr>
      <w:rFonts w:ascii="Georgia" w:eastAsia="Georgia" w:hAnsi="Georgia" w:cs="Georgia"/>
      <w:b w:val="0"/>
      <w:bCs w:val="0"/>
      <w:i w:val="0"/>
      <w:iCs w:val="0"/>
      <w:smallCaps w:val="0"/>
      <w:strike w:val="0"/>
      <w:color w:val="000000"/>
      <w:spacing w:val="120"/>
      <w:w w:val="100"/>
      <w:position w:val="0"/>
      <w:sz w:val="18"/>
      <w:szCs w:val="18"/>
      <w:u w:val="none"/>
      <w:lang w:val="pl-PL" w:eastAsia="pl-PL" w:bidi="pl-PL"/>
    </w:rPr>
  </w:style>
  <w:style w:type="character" w:customStyle="1" w:styleId="Teksttreci2Odstpy1pt0">
    <w:name w:val="Tekst treści (2) + Odstępy 1 pt"/>
    <w:basedOn w:val="Teksttreci2"/>
    <w:rsid w:val="00915693"/>
    <w:rPr>
      <w:rFonts w:ascii="Georgia" w:eastAsia="Georgia" w:hAnsi="Georgia" w:cs="Georgia"/>
      <w:b w:val="0"/>
      <w:bCs w:val="0"/>
      <w:i w:val="0"/>
      <w:iCs w:val="0"/>
      <w:smallCaps w:val="0"/>
      <w:strike w:val="0"/>
      <w:color w:val="000000"/>
      <w:spacing w:val="20"/>
      <w:w w:val="100"/>
      <w:position w:val="0"/>
      <w:sz w:val="18"/>
      <w:szCs w:val="18"/>
      <w:u w:val="none"/>
      <w:lang w:val="pl-PL" w:eastAsia="pl-PL" w:bidi="pl-PL"/>
    </w:rPr>
  </w:style>
  <w:style w:type="character" w:customStyle="1" w:styleId="Nagwek2">
    <w:name w:val="Nagłówek #2_"/>
    <w:basedOn w:val="Domylnaczcionkaakapitu"/>
    <w:link w:val="Nagwek20"/>
    <w:rsid w:val="00915693"/>
    <w:rPr>
      <w:rFonts w:ascii="Georgia" w:eastAsia="Georgia" w:hAnsi="Georgia" w:cs="Georgia"/>
      <w:b w:val="0"/>
      <w:bCs w:val="0"/>
      <w:i/>
      <w:iCs/>
      <w:smallCaps w:val="0"/>
      <w:strike w:val="0"/>
      <w:sz w:val="18"/>
      <w:szCs w:val="18"/>
      <w:u w:val="none"/>
    </w:rPr>
  </w:style>
  <w:style w:type="character" w:customStyle="1" w:styleId="Teksttreci7">
    <w:name w:val="Tekst treści (7)_"/>
    <w:basedOn w:val="Domylnaczcionkaakapitu"/>
    <w:link w:val="Teksttreci70"/>
    <w:rsid w:val="00915693"/>
    <w:rPr>
      <w:rFonts w:ascii="Georgia" w:eastAsia="Georgia" w:hAnsi="Georgia" w:cs="Georgia"/>
      <w:b w:val="0"/>
      <w:bCs w:val="0"/>
      <w:i w:val="0"/>
      <w:iCs w:val="0"/>
      <w:smallCaps w:val="0"/>
      <w:strike w:val="0"/>
      <w:sz w:val="20"/>
      <w:szCs w:val="20"/>
      <w:u w:val="none"/>
    </w:rPr>
  </w:style>
  <w:style w:type="character" w:customStyle="1" w:styleId="Teksttreci71">
    <w:name w:val="Tekst treści (7)"/>
    <w:basedOn w:val="Teksttreci7"/>
    <w:rsid w:val="00915693"/>
    <w:rPr>
      <w:rFonts w:ascii="Georgia" w:eastAsia="Georgia" w:hAnsi="Georgia" w:cs="Georgia"/>
      <w:b w:val="0"/>
      <w:bCs w:val="0"/>
      <w:i w:val="0"/>
      <w:iCs w:val="0"/>
      <w:smallCaps w:val="0"/>
      <w:strike w:val="0"/>
      <w:color w:val="000000"/>
      <w:spacing w:val="0"/>
      <w:w w:val="100"/>
      <w:position w:val="0"/>
      <w:sz w:val="20"/>
      <w:szCs w:val="20"/>
      <w:u w:val="single"/>
      <w:lang w:val="pl-PL" w:eastAsia="pl-PL" w:bidi="pl-PL"/>
    </w:rPr>
  </w:style>
  <w:style w:type="paragraph" w:customStyle="1" w:styleId="Nagweklubstopka0">
    <w:name w:val="Nagłówek lub stopka"/>
    <w:basedOn w:val="Normalny"/>
    <w:link w:val="Nagweklubstopka"/>
    <w:rsid w:val="00915693"/>
    <w:pPr>
      <w:shd w:val="clear" w:color="auto" w:fill="FFFFFF"/>
      <w:spacing w:line="0" w:lineRule="atLeast"/>
    </w:pPr>
    <w:rPr>
      <w:rFonts w:ascii="Sylfaen" w:eastAsia="Sylfaen" w:hAnsi="Sylfaen" w:cs="Sylfaen"/>
      <w:sz w:val="18"/>
      <w:szCs w:val="18"/>
    </w:rPr>
  </w:style>
  <w:style w:type="paragraph" w:customStyle="1" w:styleId="Nagweklubstopka20">
    <w:name w:val="Nagłówek lub stopka (2)"/>
    <w:basedOn w:val="Normalny"/>
    <w:link w:val="Nagweklubstopka2"/>
    <w:rsid w:val="00915693"/>
    <w:pPr>
      <w:shd w:val="clear" w:color="auto" w:fill="FFFFFF"/>
      <w:spacing w:line="0" w:lineRule="atLeast"/>
    </w:pPr>
    <w:rPr>
      <w:rFonts w:ascii="Book Antiqua" w:eastAsia="Book Antiqua" w:hAnsi="Book Antiqua" w:cs="Book Antiqua"/>
      <w:b/>
      <w:bCs/>
      <w:spacing w:val="20"/>
      <w:sz w:val="17"/>
      <w:szCs w:val="17"/>
    </w:rPr>
  </w:style>
  <w:style w:type="paragraph" w:customStyle="1" w:styleId="Nagwek10">
    <w:name w:val="Nagłówek #1"/>
    <w:basedOn w:val="Normalny"/>
    <w:link w:val="Nagwek1"/>
    <w:rsid w:val="00915693"/>
    <w:pPr>
      <w:shd w:val="clear" w:color="auto" w:fill="FFFFFF"/>
      <w:spacing w:after="60" w:line="0" w:lineRule="atLeast"/>
      <w:outlineLvl w:val="0"/>
    </w:pPr>
    <w:rPr>
      <w:rFonts w:ascii="Georgia" w:eastAsia="Georgia" w:hAnsi="Georgia" w:cs="Georgia"/>
      <w:spacing w:val="40"/>
      <w:sz w:val="56"/>
      <w:szCs w:val="56"/>
    </w:rPr>
  </w:style>
  <w:style w:type="paragraph" w:customStyle="1" w:styleId="Teksttreci30">
    <w:name w:val="Tekst treści (3)"/>
    <w:basedOn w:val="Normalny"/>
    <w:link w:val="Teksttreci3"/>
    <w:rsid w:val="00915693"/>
    <w:pPr>
      <w:shd w:val="clear" w:color="auto" w:fill="FFFFFF"/>
      <w:spacing w:before="60" w:after="60" w:line="0" w:lineRule="atLeast"/>
      <w:jc w:val="center"/>
    </w:pPr>
    <w:rPr>
      <w:rFonts w:ascii="Sylfaen" w:eastAsia="Sylfaen" w:hAnsi="Sylfaen" w:cs="Sylfaen"/>
      <w:sz w:val="13"/>
      <w:szCs w:val="13"/>
    </w:rPr>
  </w:style>
  <w:style w:type="paragraph" w:customStyle="1" w:styleId="Teksttreci40">
    <w:name w:val="Tekst treści (4)"/>
    <w:basedOn w:val="Normalny"/>
    <w:link w:val="Teksttreci4"/>
    <w:rsid w:val="00915693"/>
    <w:pPr>
      <w:shd w:val="clear" w:color="auto" w:fill="FFFFFF"/>
      <w:spacing w:before="60" w:after="180" w:line="0" w:lineRule="atLeast"/>
    </w:pPr>
    <w:rPr>
      <w:rFonts w:ascii="Georgia" w:eastAsia="Georgia" w:hAnsi="Georgia" w:cs="Georgia"/>
      <w:spacing w:val="10"/>
      <w:sz w:val="15"/>
      <w:szCs w:val="15"/>
    </w:rPr>
  </w:style>
  <w:style w:type="paragraph" w:customStyle="1" w:styleId="Teksttreci50">
    <w:name w:val="Tekst treści (5)"/>
    <w:basedOn w:val="Normalny"/>
    <w:link w:val="Teksttreci5"/>
    <w:rsid w:val="00915693"/>
    <w:pPr>
      <w:shd w:val="clear" w:color="auto" w:fill="FFFFFF"/>
      <w:spacing w:before="180" w:after="660" w:line="254" w:lineRule="exact"/>
      <w:ind w:hanging="580"/>
      <w:jc w:val="both"/>
    </w:pPr>
    <w:rPr>
      <w:rFonts w:ascii="Georgia" w:eastAsia="Georgia" w:hAnsi="Georgia" w:cs="Georgia"/>
      <w:i/>
      <w:iCs/>
      <w:sz w:val="18"/>
      <w:szCs w:val="18"/>
    </w:rPr>
  </w:style>
  <w:style w:type="paragraph" w:customStyle="1" w:styleId="Nagwek30">
    <w:name w:val="Nagłówek #3"/>
    <w:basedOn w:val="Normalny"/>
    <w:link w:val="Nagwek3"/>
    <w:rsid w:val="00915693"/>
    <w:pPr>
      <w:shd w:val="clear" w:color="auto" w:fill="FFFFFF"/>
      <w:spacing w:before="660" w:line="422" w:lineRule="exact"/>
      <w:jc w:val="center"/>
      <w:outlineLvl w:val="2"/>
    </w:pPr>
    <w:rPr>
      <w:rFonts w:ascii="Georgia" w:eastAsia="Georgia" w:hAnsi="Georgia" w:cs="Georgia"/>
      <w:sz w:val="18"/>
      <w:szCs w:val="18"/>
    </w:rPr>
  </w:style>
  <w:style w:type="paragraph" w:customStyle="1" w:styleId="Teksttreci20">
    <w:name w:val="Tekst treści (2)"/>
    <w:basedOn w:val="Normalny"/>
    <w:link w:val="Teksttreci2"/>
    <w:rsid w:val="00915693"/>
    <w:pPr>
      <w:shd w:val="clear" w:color="auto" w:fill="FFFFFF"/>
      <w:spacing w:line="422" w:lineRule="exact"/>
      <w:ind w:hanging="580"/>
      <w:jc w:val="both"/>
    </w:pPr>
    <w:rPr>
      <w:rFonts w:ascii="Georgia" w:eastAsia="Georgia" w:hAnsi="Georgia" w:cs="Georgia"/>
      <w:sz w:val="18"/>
      <w:szCs w:val="18"/>
    </w:rPr>
  </w:style>
  <w:style w:type="paragraph" w:customStyle="1" w:styleId="Nagweklubstopka30">
    <w:name w:val="Nagłówek lub stopka (3)"/>
    <w:basedOn w:val="Normalny"/>
    <w:link w:val="Nagweklubstopka3"/>
    <w:rsid w:val="00915693"/>
    <w:pPr>
      <w:shd w:val="clear" w:color="auto" w:fill="FFFFFF"/>
      <w:spacing w:line="0" w:lineRule="atLeast"/>
    </w:pPr>
    <w:rPr>
      <w:rFonts w:ascii="Sylfaen" w:eastAsia="Sylfaen" w:hAnsi="Sylfaen" w:cs="Sylfaen"/>
      <w:i/>
      <w:iCs/>
      <w:sz w:val="18"/>
      <w:szCs w:val="18"/>
    </w:rPr>
  </w:style>
  <w:style w:type="paragraph" w:customStyle="1" w:styleId="Teksttreci60">
    <w:name w:val="Tekst treści (6)"/>
    <w:basedOn w:val="Normalny"/>
    <w:link w:val="Teksttreci6"/>
    <w:rsid w:val="00915693"/>
    <w:pPr>
      <w:shd w:val="clear" w:color="auto" w:fill="FFFFFF"/>
      <w:spacing w:before="240" w:after="120" w:line="0" w:lineRule="atLeast"/>
      <w:jc w:val="center"/>
    </w:pPr>
    <w:rPr>
      <w:rFonts w:ascii="Sylfaen" w:eastAsia="Sylfaen" w:hAnsi="Sylfaen" w:cs="Sylfaen"/>
      <w:sz w:val="19"/>
      <w:szCs w:val="19"/>
    </w:rPr>
  </w:style>
  <w:style w:type="paragraph" w:customStyle="1" w:styleId="Nagwek20">
    <w:name w:val="Nagłówek #2"/>
    <w:basedOn w:val="Normalny"/>
    <w:link w:val="Nagwek2"/>
    <w:rsid w:val="00915693"/>
    <w:pPr>
      <w:shd w:val="clear" w:color="auto" w:fill="FFFFFF"/>
      <w:spacing w:line="0" w:lineRule="atLeast"/>
      <w:outlineLvl w:val="1"/>
    </w:pPr>
    <w:rPr>
      <w:rFonts w:ascii="Georgia" w:eastAsia="Georgia" w:hAnsi="Georgia" w:cs="Georgia"/>
      <w:i/>
      <w:iCs/>
      <w:sz w:val="18"/>
      <w:szCs w:val="18"/>
    </w:rPr>
  </w:style>
  <w:style w:type="paragraph" w:customStyle="1" w:styleId="Teksttreci70">
    <w:name w:val="Tekst treści (7)"/>
    <w:basedOn w:val="Normalny"/>
    <w:link w:val="Teksttreci7"/>
    <w:rsid w:val="00915693"/>
    <w:pPr>
      <w:shd w:val="clear" w:color="auto" w:fill="FFFFFF"/>
      <w:spacing w:before="1260" w:after="120" w:line="0" w:lineRule="atLeast"/>
      <w:jc w:val="both"/>
    </w:pPr>
    <w:rPr>
      <w:rFonts w:ascii="Georgia" w:eastAsia="Georgia" w:hAnsi="Georgia" w:cs="Georg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1569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15693"/>
    <w:rPr>
      <w:color w:val="0066CC"/>
      <w:u w:val="single"/>
    </w:rPr>
  </w:style>
  <w:style w:type="character" w:customStyle="1" w:styleId="Nagweklubstopka">
    <w:name w:val="Nagłówek lub stopka_"/>
    <w:basedOn w:val="Domylnaczcionkaakapitu"/>
    <w:link w:val="Nagweklubstopka0"/>
    <w:rsid w:val="00915693"/>
    <w:rPr>
      <w:rFonts w:ascii="Sylfaen" w:eastAsia="Sylfaen" w:hAnsi="Sylfaen" w:cs="Sylfae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915693"/>
    <w:rPr>
      <w:rFonts w:ascii="Book Antiqua" w:eastAsia="Book Antiqua" w:hAnsi="Book Antiqua" w:cs="Book Antiqua"/>
      <w:b/>
      <w:bCs/>
      <w:i w:val="0"/>
      <w:iCs w:val="0"/>
      <w:smallCaps w:val="0"/>
      <w:strike w:val="0"/>
      <w:spacing w:val="20"/>
      <w:sz w:val="17"/>
      <w:szCs w:val="17"/>
      <w:u w:val="none"/>
    </w:rPr>
  </w:style>
  <w:style w:type="character" w:customStyle="1" w:styleId="Nagwek1">
    <w:name w:val="Nagłówek #1_"/>
    <w:basedOn w:val="Domylnaczcionkaakapitu"/>
    <w:link w:val="Nagwek10"/>
    <w:rsid w:val="00915693"/>
    <w:rPr>
      <w:rFonts w:ascii="Georgia" w:eastAsia="Georgia" w:hAnsi="Georgia" w:cs="Georgia"/>
      <w:b w:val="0"/>
      <w:bCs w:val="0"/>
      <w:i w:val="0"/>
      <w:iCs w:val="0"/>
      <w:smallCaps w:val="0"/>
      <w:strike w:val="0"/>
      <w:spacing w:val="40"/>
      <w:sz w:val="56"/>
      <w:szCs w:val="56"/>
      <w:u w:val="none"/>
    </w:rPr>
  </w:style>
  <w:style w:type="character" w:customStyle="1" w:styleId="Teksttreci3">
    <w:name w:val="Tekst treści (3)_"/>
    <w:basedOn w:val="Domylnaczcionkaakapitu"/>
    <w:link w:val="Teksttreci30"/>
    <w:rsid w:val="00915693"/>
    <w:rPr>
      <w:rFonts w:ascii="Sylfaen" w:eastAsia="Sylfaen" w:hAnsi="Sylfaen" w:cs="Sylfaen"/>
      <w:b w:val="0"/>
      <w:bCs w:val="0"/>
      <w:i w:val="0"/>
      <w:iCs w:val="0"/>
      <w:smallCaps w:val="0"/>
      <w:strike w:val="0"/>
      <w:sz w:val="13"/>
      <w:szCs w:val="13"/>
      <w:u w:val="none"/>
    </w:rPr>
  </w:style>
  <w:style w:type="character" w:customStyle="1" w:styleId="Teksttreci4">
    <w:name w:val="Tekst treści (4)_"/>
    <w:basedOn w:val="Domylnaczcionkaakapitu"/>
    <w:link w:val="Teksttreci40"/>
    <w:rsid w:val="00915693"/>
    <w:rPr>
      <w:rFonts w:ascii="Georgia" w:eastAsia="Georgia" w:hAnsi="Georgia" w:cs="Georgia"/>
      <w:b w:val="0"/>
      <w:bCs w:val="0"/>
      <w:i w:val="0"/>
      <w:iCs w:val="0"/>
      <w:smallCaps w:val="0"/>
      <w:strike w:val="0"/>
      <w:spacing w:val="10"/>
      <w:sz w:val="15"/>
      <w:szCs w:val="15"/>
      <w:u w:val="none"/>
    </w:rPr>
  </w:style>
  <w:style w:type="character" w:customStyle="1" w:styleId="Teksttreci5">
    <w:name w:val="Tekst treści (5)_"/>
    <w:basedOn w:val="Domylnaczcionkaakapitu"/>
    <w:link w:val="Teksttreci50"/>
    <w:rsid w:val="00915693"/>
    <w:rPr>
      <w:rFonts w:ascii="Georgia" w:eastAsia="Georgia" w:hAnsi="Georgia" w:cs="Georgia"/>
      <w:b w:val="0"/>
      <w:bCs w:val="0"/>
      <w:i/>
      <w:iCs/>
      <w:smallCaps w:val="0"/>
      <w:strike w:val="0"/>
      <w:sz w:val="18"/>
      <w:szCs w:val="18"/>
      <w:u w:val="none"/>
    </w:rPr>
  </w:style>
  <w:style w:type="character" w:customStyle="1" w:styleId="Teksttreci5Bezkursywy">
    <w:name w:val="Tekst treści (5) + Bez kursywy"/>
    <w:basedOn w:val="Teksttreci5"/>
    <w:rsid w:val="00915693"/>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585ptOdstpy0pt">
    <w:name w:val="Tekst treści (5) + 8;5 pt;Odstępy 0 pt"/>
    <w:basedOn w:val="Teksttreci5"/>
    <w:rsid w:val="00915693"/>
    <w:rPr>
      <w:rFonts w:ascii="Georgia" w:eastAsia="Georgia" w:hAnsi="Georgia" w:cs="Georgia"/>
      <w:b/>
      <w:bCs/>
      <w:i/>
      <w:iCs/>
      <w:smallCaps w:val="0"/>
      <w:strike w:val="0"/>
      <w:color w:val="000000"/>
      <w:spacing w:val="10"/>
      <w:w w:val="100"/>
      <w:position w:val="0"/>
      <w:sz w:val="17"/>
      <w:szCs w:val="17"/>
      <w:u w:val="none"/>
      <w:lang w:val="en-US" w:eastAsia="en-US" w:bidi="en-US"/>
    </w:rPr>
  </w:style>
  <w:style w:type="character" w:customStyle="1" w:styleId="Nagwek3">
    <w:name w:val="Nagłówek #3_"/>
    <w:basedOn w:val="Domylnaczcionkaakapitu"/>
    <w:link w:val="Nagwek30"/>
    <w:rsid w:val="00915693"/>
    <w:rPr>
      <w:rFonts w:ascii="Georgia" w:eastAsia="Georgia" w:hAnsi="Georgia" w:cs="Georgia"/>
      <w:b w:val="0"/>
      <w:bCs w:val="0"/>
      <w:i w:val="0"/>
      <w:iCs w:val="0"/>
      <w:smallCaps w:val="0"/>
      <w:strike w:val="0"/>
      <w:sz w:val="18"/>
      <w:szCs w:val="18"/>
      <w:u w:val="none"/>
    </w:rPr>
  </w:style>
  <w:style w:type="character" w:customStyle="1" w:styleId="Teksttreci2">
    <w:name w:val="Tekst treści (2)_"/>
    <w:basedOn w:val="Domylnaczcionkaakapitu"/>
    <w:link w:val="Teksttreci20"/>
    <w:rsid w:val="00915693"/>
    <w:rPr>
      <w:rFonts w:ascii="Georgia" w:eastAsia="Georgia" w:hAnsi="Georgia" w:cs="Georgia"/>
      <w:b w:val="0"/>
      <w:bCs w:val="0"/>
      <w:i w:val="0"/>
      <w:iCs w:val="0"/>
      <w:smallCaps w:val="0"/>
      <w:strike w:val="0"/>
      <w:sz w:val="18"/>
      <w:szCs w:val="18"/>
      <w:u w:val="none"/>
    </w:rPr>
  </w:style>
  <w:style w:type="character" w:customStyle="1" w:styleId="Teksttreci2Kursywa">
    <w:name w:val="Tekst treści (2) + Kursywa"/>
    <w:basedOn w:val="Teksttreci2"/>
    <w:rsid w:val="00915693"/>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Kursywa">
    <w:name w:val="Nagłówek lub stopka + Kursywa"/>
    <w:basedOn w:val="Nagweklubstopka"/>
    <w:rsid w:val="00915693"/>
    <w:rPr>
      <w:rFonts w:ascii="Sylfaen" w:eastAsia="Sylfaen" w:hAnsi="Sylfaen" w:cs="Sylfaen"/>
      <w:b w:val="0"/>
      <w:bCs w:val="0"/>
      <w:i/>
      <w:iCs/>
      <w:smallCaps w:val="0"/>
      <w:strike w:val="0"/>
      <w:color w:val="000000"/>
      <w:spacing w:val="0"/>
      <w:w w:val="100"/>
      <w:position w:val="0"/>
      <w:sz w:val="18"/>
      <w:szCs w:val="18"/>
      <w:u w:val="none"/>
      <w:lang w:val="ru-RU" w:eastAsia="ru-RU" w:bidi="ru-RU"/>
    </w:rPr>
  </w:style>
  <w:style w:type="character" w:customStyle="1" w:styleId="Nagweklubstopka3">
    <w:name w:val="Nagłówek lub stopka (3)_"/>
    <w:basedOn w:val="Domylnaczcionkaakapitu"/>
    <w:link w:val="Nagweklubstopka30"/>
    <w:rsid w:val="00915693"/>
    <w:rPr>
      <w:rFonts w:ascii="Sylfaen" w:eastAsia="Sylfaen" w:hAnsi="Sylfaen" w:cs="Sylfaen"/>
      <w:b w:val="0"/>
      <w:bCs w:val="0"/>
      <w:i/>
      <w:iCs/>
      <w:smallCaps w:val="0"/>
      <w:strike w:val="0"/>
      <w:sz w:val="18"/>
      <w:szCs w:val="18"/>
      <w:u w:val="none"/>
    </w:rPr>
  </w:style>
  <w:style w:type="character" w:customStyle="1" w:styleId="Teksttreci2Odstpy3pt">
    <w:name w:val="Tekst treści (2) + Odstępy 3 pt"/>
    <w:basedOn w:val="Teksttreci2"/>
    <w:rsid w:val="00915693"/>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6">
    <w:name w:val="Tekst treści (6)_"/>
    <w:basedOn w:val="Domylnaczcionkaakapitu"/>
    <w:link w:val="Teksttreci60"/>
    <w:rsid w:val="00915693"/>
    <w:rPr>
      <w:rFonts w:ascii="Sylfaen" w:eastAsia="Sylfaen" w:hAnsi="Sylfaen" w:cs="Sylfaen"/>
      <w:b w:val="0"/>
      <w:bCs w:val="0"/>
      <w:i w:val="0"/>
      <w:iCs w:val="0"/>
      <w:smallCaps w:val="0"/>
      <w:strike w:val="0"/>
      <w:sz w:val="19"/>
      <w:szCs w:val="19"/>
      <w:u w:val="none"/>
    </w:rPr>
  </w:style>
  <w:style w:type="character" w:customStyle="1" w:styleId="Teksttreci6BookAntiqua9ptKursywa">
    <w:name w:val="Tekst treści (6) + Book Antiqua;9 pt;Kursywa"/>
    <w:basedOn w:val="Teksttreci6"/>
    <w:rsid w:val="00915693"/>
    <w:rPr>
      <w:rFonts w:ascii="Book Antiqua" w:eastAsia="Book Antiqua" w:hAnsi="Book Antiqua" w:cs="Book Antiqua"/>
      <w:b w:val="0"/>
      <w:bCs w:val="0"/>
      <w:i/>
      <w:iCs/>
      <w:smallCaps w:val="0"/>
      <w:strike w:val="0"/>
      <w:color w:val="000000"/>
      <w:spacing w:val="0"/>
      <w:w w:val="100"/>
      <w:position w:val="0"/>
      <w:sz w:val="18"/>
      <w:szCs w:val="18"/>
      <w:u w:val="none"/>
      <w:lang w:val="pl-PL" w:eastAsia="pl-PL" w:bidi="pl-PL"/>
    </w:rPr>
  </w:style>
  <w:style w:type="character" w:customStyle="1" w:styleId="Teksttreci2Odstpy1pt">
    <w:name w:val="Tekst treści (2) + Odstępy 1 pt"/>
    <w:basedOn w:val="Teksttreci2"/>
    <w:rsid w:val="00915693"/>
    <w:rPr>
      <w:rFonts w:ascii="Georgia" w:eastAsia="Georgia" w:hAnsi="Georgia" w:cs="Georgia"/>
      <w:b w:val="0"/>
      <w:bCs w:val="0"/>
      <w:i w:val="0"/>
      <w:iCs w:val="0"/>
      <w:smallCaps w:val="0"/>
      <w:strike w:val="0"/>
      <w:color w:val="000000"/>
      <w:spacing w:val="20"/>
      <w:w w:val="100"/>
      <w:position w:val="0"/>
      <w:sz w:val="18"/>
      <w:szCs w:val="18"/>
      <w:u w:val="none"/>
      <w:lang w:val="pl-PL" w:eastAsia="pl-PL" w:bidi="pl-PL"/>
    </w:rPr>
  </w:style>
  <w:style w:type="character" w:customStyle="1" w:styleId="PogrubienieTeksttreci2Sylfaen95pt">
    <w:name w:val="Pogrubienie;Tekst treści (2) + Sylfaen;9;5 pt"/>
    <w:basedOn w:val="Teksttreci2"/>
    <w:rsid w:val="00915693"/>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Teksttreci2Odstpy6pt">
    <w:name w:val="Tekst treści (2) + Odstępy 6 pt"/>
    <w:basedOn w:val="Teksttreci2"/>
    <w:rsid w:val="00915693"/>
    <w:rPr>
      <w:rFonts w:ascii="Georgia" w:eastAsia="Georgia" w:hAnsi="Georgia" w:cs="Georgia"/>
      <w:b w:val="0"/>
      <w:bCs w:val="0"/>
      <w:i w:val="0"/>
      <w:iCs w:val="0"/>
      <w:smallCaps w:val="0"/>
      <w:strike w:val="0"/>
      <w:color w:val="000000"/>
      <w:spacing w:val="120"/>
      <w:w w:val="100"/>
      <w:position w:val="0"/>
      <w:sz w:val="18"/>
      <w:szCs w:val="18"/>
      <w:u w:val="none"/>
      <w:lang w:val="pl-PL" w:eastAsia="pl-PL" w:bidi="pl-PL"/>
    </w:rPr>
  </w:style>
  <w:style w:type="character" w:customStyle="1" w:styleId="Teksttreci2Odstpy1pt0">
    <w:name w:val="Tekst treści (2) + Odstępy 1 pt"/>
    <w:basedOn w:val="Teksttreci2"/>
    <w:rsid w:val="00915693"/>
    <w:rPr>
      <w:rFonts w:ascii="Georgia" w:eastAsia="Georgia" w:hAnsi="Georgia" w:cs="Georgia"/>
      <w:b w:val="0"/>
      <w:bCs w:val="0"/>
      <w:i w:val="0"/>
      <w:iCs w:val="0"/>
      <w:smallCaps w:val="0"/>
      <w:strike w:val="0"/>
      <w:color w:val="000000"/>
      <w:spacing w:val="20"/>
      <w:w w:val="100"/>
      <w:position w:val="0"/>
      <w:sz w:val="18"/>
      <w:szCs w:val="18"/>
      <w:u w:val="none"/>
      <w:lang w:val="pl-PL" w:eastAsia="pl-PL" w:bidi="pl-PL"/>
    </w:rPr>
  </w:style>
  <w:style w:type="character" w:customStyle="1" w:styleId="Nagwek2">
    <w:name w:val="Nagłówek #2_"/>
    <w:basedOn w:val="Domylnaczcionkaakapitu"/>
    <w:link w:val="Nagwek20"/>
    <w:rsid w:val="00915693"/>
    <w:rPr>
      <w:rFonts w:ascii="Georgia" w:eastAsia="Georgia" w:hAnsi="Georgia" w:cs="Georgia"/>
      <w:b w:val="0"/>
      <w:bCs w:val="0"/>
      <w:i/>
      <w:iCs/>
      <w:smallCaps w:val="0"/>
      <w:strike w:val="0"/>
      <w:sz w:val="18"/>
      <w:szCs w:val="18"/>
      <w:u w:val="none"/>
    </w:rPr>
  </w:style>
  <w:style w:type="character" w:customStyle="1" w:styleId="Teksttreci7">
    <w:name w:val="Tekst treści (7)_"/>
    <w:basedOn w:val="Domylnaczcionkaakapitu"/>
    <w:link w:val="Teksttreci70"/>
    <w:rsid w:val="00915693"/>
    <w:rPr>
      <w:rFonts w:ascii="Georgia" w:eastAsia="Georgia" w:hAnsi="Georgia" w:cs="Georgia"/>
      <w:b w:val="0"/>
      <w:bCs w:val="0"/>
      <w:i w:val="0"/>
      <w:iCs w:val="0"/>
      <w:smallCaps w:val="0"/>
      <w:strike w:val="0"/>
      <w:sz w:val="20"/>
      <w:szCs w:val="20"/>
      <w:u w:val="none"/>
    </w:rPr>
  </w:style>
  <w:style w:type="character" w:customStyle="1" w:styleId="Teksttreci71">
    <w:name w:val="Tekst treści (7)"/>
    <w:basedOn w:val="Teksttreci7"/>
    <w:rsid w:val="00915693"/>
    <w:rPr>
      <w:rFonts w:ascii="Georgia" w:eastAsia="Georgia" w:hAnsi="Georgia" w:cs="Georgia"/>
      <w:b w:val="0"/>
      <w:bCs w:val="0"/>
      <w:i w:val="0"/>
      <w:iCs w:val="0"/>
      <w:smallCaps w:val="0"/>
      <w:strike w:val="0"/>
      <w:color w:val="000000"/>
      <w:spacing w:val="0"/>
      <w:w w:val="100"/>
      <w:position w:val="0"/>
      <w:sz w:val="20"/>
      <w:szCs w:val="20"/>
      <w:u w:val="single"/>
      <w:lang w:val="pl-PL" w:eastAsia="pl-PL" w:bidi="pl-PL"/>
    </w:rPr>
  </w:style>
  <w:style w:type="paragraph" w:customStyle="1" w:styleId="Nagweklubstopka0">
    <w:name w:val="Nagłówek lub stopka"/>
    <w:basedOn w:val="Normalny"/>
    <w:link w:val="Nagweklubstopka"/>
    <w:rsid w:val="00915693"/>
    <w:pPr>
      <w:shd w:val="clear" w:color="auto" w:fill="FFFFFF"/>
      <w:spacing w:line="0" w:lineRule="atLeast"/>
    </w:pPr>
    <w:rPr>
      <w:rFonts w:ascii="Sylfaen" w:eastAsia="Sylfaen" w:hAnsi="Sylfaen" w:cs="Sylfaen"/>
      <w:sz w:val="18"/>
      <w:szCs w:val="18"/>
    </w:rPr>
  </w:style>
  <w:style w:type="paragraph" w:customStyle="1" w:styleId="Nagweklubstopka20">
    <w:name w:val="Nagłówek lub stopka (2)"/>
    <w:basedOn w:val="Normalny"/>
    <w:link w:val="Nagweklubstopka2"/>
    <w:rsid w:val="00915693"/>
    <w:pPr>
      <w:shd w:val="clear" w:color="auto" w:fill="FFFFFF"/>
      <w:spacing w:line="0" w:lineRule="atLeast"/>
    </w:pPr>
    <w:rPr>
      <w:rFonts w:ascii="Book Antiqua" w:eastAsia="Book Antiqua" w:hAnsi="Book Antiqua" w:cs="Book Antiqua"/>
      <w:b/>
      <w:bCs/>
      <w:spacing w:val="20"/>
      <w:sz w:val="17"/>
      <w:szCs w:val="17"/>
    </w:rPr>
  </w:style>
  <w:style w:type="paragraph" w:customStyle="1" w:styleId="Nagwek10">
    <w:name w:val="Nagłówek #1"/>
    <w:basedOn w:val="Normalny"/>
    <w:link w:val="Nagwek1"/>
    <w:rsid w:val="00915693"/>
    <w:pPr>
      <w:shd w:val="clear" w:color="auto" w:fill="FFFFFF"/>
      <w:spacing w:after="60" w:line="0" w:lineRule="atLeast"/>
      <w:outlineLvl w:val="0"/>
    </w:pPr>
    <w:rPr>
      <w:rFonts w:ascii="Georgia" w:eastAsia="Georgia" w:hAnsi="Georgia" w:cs="Georgia"/>
      <w:spacing w:val="40"/>
      <w:sz w:val="56"/>
      <w:szCs w:val="56"/>
    </w:rPr>
  </w:style>
  <w:style w:type="paragraph" w:customStyle="1" w:styleId="Teksttreci30">
    <w:name w:val="Tekst treści (3)"/>
    <w:basedOn w:val="Normalny"/>
    <w:link w:val="Teksttreci3"/>
    <w:rsid w:val="00915693"/>
    <w:pPr>
      <w:shd w:val="clear" w:color="auto" w:fill="FFFFFF"/>
      <w:spacing w:before="60" w:after="60" w:line="0" w:lineRule="atLeast"/>
      <w:jc w:val="center"/>
    </w:pPr>
    <w:rPr>
      <w:rFonts w:ascii="Sylfaen" w:eastAsia="Sylfaen" w:hAnsi="Sylfaen" w:cs="Sylfaen"/>
      <w:sz w:val="13"/>
      <w:szCs w:val="13"/>
    </w:rPr>
  </w:style>
  <w:style w:type="paragraph" w:customStyle="1" w:styleId="Teksttreci40">
    <w:name w:val="Tekst treści (4)"/>
    <w:basedOn w:val="Normalny"/>
    <w:link w:val="Teksttreci4"/>
    <w:rsid w:val="00915693"/>
    <w:pPr>
      <w:shd w:val="clear" w:color="auto" w:fill="FFFFFF"/>
      <w:spacing w:before="60" w:after="180" w:line="0" w:lineRule="atLeast"/>
    </w:pPr>
    <w:rPr>
      <w:rFonts w:ascii="Georgia" w:eastAsia="Georgia" w:hAnsi="Georgia" w:cs="Georgia"/>
      <w:spacing w:val="10"/>
      <w:sz w:val="15"/>
      <w:szCs w:val="15"/>
    </w:rPr>
  </w:style>
  <w:style w:type="paragraph" w:customStyle="1" w:styleId="Teksttreci50">
    <w:name w:val="Tekst treści (5)"/>
    <w:basedOn w:val="Normalny"/>
    <w:link w:val="Teksttreci5"/>
    <w:rsid w:val="00915693"/>
    <w:pPr>
      <w:shd w:val="clear" w:color="auto" w:fill="FFFFFF"/>
      <w:spacing w:before="180" w:after="660" w:line="254" w:lineRule="exact"/>
      <w:ind w:hanging="580"/>
      <w:jc w:val="both"/>
    </w:pPr>
    <w:rPr>
      <w:rFonts w:ascii="Georgia" w:eastAsia="Georgia" w:hAnsi="Georgia" w:cs="Georgia"/>
      <w:i/>
      <w:iCs/>
      <w:sz w:val="18"/>
      <w:szCs w:val="18"/>
    </w:rPr>
  </w:style>
  <w:style w:type="paragraph" w:customStyle="1" w:styleId="Nagwek30">
    <w:name w:val="Nagłówek #3"/>
    <w:basedOn w:val="Normalny"/>
    <w:link w:val="Nagwek3"/>
    <w:rsid w:val="00915693"/>
    <w:pPr>
      <w:shd w:val="clear" w:color="auto" w:fill="FFFFFF"/>
      <w:spacing w:before="660" w:line="422" w:lineRule="exact"/>
      <w:jc w:val="center"/>
      <w:outlineLvl w:val="2"/>
    </w:pPr>
    <w:rPr>
      <w:rFonts w:ascii="Georgia" w:eastAsia="Georgia" w:hAnsi="Georgia" w:cs="Georgia"/>
      <w:sz w:val="18"/>
      <w:szCs w:val="18"/>
    </w:rPr>
  </w:style>
  <w:style w:type="paragraph" w:customStyle="1" w:styleId="Teksttreci20">
    <w:name w:val="Tekst treści (2)"/>
    <w:basedOn w:val="Normalny"/>
    <w:link w:val="Teksttreci2"/>
    <w:rsid w:val="00915693"/>
    <w:pPr>
      <w:shd w:val="clear" w:color="auto" w:fill="FFFFFF"/>
      <w:spacing w:line="422" w:lineRule="exact"/>
      <w:ind w:hanging="580"/>
      <w:jc w:val="both"/>
    </w:pPr>
    <w:rPr>
      <w:rFonts w:ascii="Georgia" w:eastAsia="Georgia" w:hAnsi="Georgia" w:cs="Georgia"/>
      <w:sz w:val="18"/>
      <w:szCs w:val="18"/>
    </w:rPr>
  </w:style>
  <w:style w:type="paragraph" w:customStyle="1" w:styleId="Nagweklubstopka30">
    <w:name w:val="Nagłówek lub stopka (3)"/>
    <w:basedOn w:val="Normalny"/>
    <w:link w:val="Nagweklubstopka3"/>
    <w:rsid w:val="00915693"/>
    <w:pPr>
      <w:shd w:val="clear" w:color="auto" w:fill="FFFFFF"/>
      <w:spacing w:line="0" w:lineRule="atLeast"/>
    </w:pPr>
    <w:rPr>
      <w:rFonts w:ascii="Sylfaen" w:eastAsia="Sylfaen" w:hAnsi="Sylfaen" w:cs="Sylfaen"/>
      <w:i/>
      <w:iCs/>
      <w:sz w:val="18"/>
      <w:szCs w:val="18"/>
    </w:rPr>
  </w:style>
  <w:style w:type="paragraph" w:customStyle="1" w:styleId="Teksttreci60">
    <w:name w:val="Tekst treści (6)"/>
    <w:basedOn w:val="Normalny"/>
    <w:link w:val="Teksttreci6"/>
    <w:rsid w:val="00915693"/>
    <w:pPr>
      <w:shd w:val="clear" w:color="auto" w:fill="FFFFFF"/>
      <w:spacing w:before="240" w:after="120" w:line="0" w:lineRule="atLeast"/>
      <w:jc w:val="center"/>
    </w:pPr>
    <w:rPr>
      <w:rFonts w:ascii="Sylfaen" w:eastAsia="Sylfaen" w:hAnsi="Sylfaen" w:cs="Sylfaen"/>
      <w:sz w:val="19"/>
      <w:szCs w:val="19"/>
    </w:rPr>
  </w:style>
  <w:style w:type="paragraph" w:customStyle="1" w:styleId="Nagwek20">
    <w:name w:val="Nagłówek #2"/>
    <w:basedOn w:val="Normalny"/>
    <w:link w:val="Nagwek2"/>
    <w:rsid w:val="00915693"/>
    <w:pPr>
      <w:shd w:val="clear" w:color="auto" w:fill="FFFFFF"/>
      <w:spacing w:line="0" w:lineRule="atLeast"/>
      <w:outlineLvl w:val="1"/>
    </w:pPr>
    <w:rPr>
      <w:rFonts w:ascii="Georgia" w:eastAsia="Georgia" w:hAnsi="Georgia" w:cs="Georgia"/>
      <w:i/>
      <w:iCs/>
      <w:sz w:val="18"/>
      <w:szCs w:val="18"/>
    </w:rPr>
  </w:style>
  <w:style w:type="paragraph" w:customStyle="1" w:styleId="Teksttreci70">
    <w:name w:val="Tekst treści (7)"/>
    <w:basedOn w:val="Normalny"/>
    <w:link w:val="Teksttreci7"/>
    <w:rsid w:val="00915693"/>
    <w:pPr>
      <w:shd w:val="clear" w:color="auto" w:fill="FFFFFF"/>
      <w:spacing w:before="1260" w:after="120" w:line="0" w:lineRule="atLeast"/>
      <w:jc w:val="both"/>
    </w:pPr>
    <w:rPr>
      <w:rFonts w:ascii="Georgia" w:eastAsia="Georgia" w:hAnsi="Georgia" w:cs="Georg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8490</Words>
  <Characters>50945</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2016-06-14T18:07:00Z</dcterms:created>
  <dcterms:modified xsi:type="dcterms:W3CDTF">2016-06-15T21:33:00Z</dcterms:modified>
</cp:coreProperties>
</file>