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shape o:spt="32" o:oned="1" path="m,l21600,21600e" style="position:absolute;margin-left:65.3pt;margin-top:706.8pt;width:440.7pt;height:0;z-index:-251658240;mso-position-horizontal-relative:page;mso-position-vertical-relative:page">
            <v:stroke weight="2.7pt"/>
          </v:shape>
        </w:pict>
      </w:r>
    </w:p>
    <w:p>
      <w:pPr>
        <w:pStyle w:val="Style3"/>
        <w:framePr w:wrap="none" w:vAnchor="page" w:hAnchor="page" w:x="1277" w:y="1691"/>
        <w:widowControl w:val="0"/>
        <w:keepNext w:val="0"/>
        <w:keepLines w:val="0"/>
        <w:shd w:val="clear" w:color="auto" w:fill="auto"/>
        <w:bidi w:val="0"/>
        <w:jc w:val="left"/>
        <w:spacing w:before="0" w:after="0" w:line="340" w:lineRule="exact"/>
        <w:ind w:left="0" w:right="0" w:firstLine="0"/>
      </w:pPr>
      <w:r>
        <w:rPr>
          <w:lang w:val="pl-PL" w:eastAsia="pl-PL" w:bidi="pl-PL"/>
          <w:w w:val="100"/>
          <w:spacing w:val="0"/>
          <w:color w:val="000000"/>
          <w:position w:val="0"/>
        </w:rPr>
        <w:t>ROK 1955</w:t>
      </w:r>
    </w:p>
    <w:p>
      <w:pPr>
        <w:pStyle w:val="Style5"/>
        <w:framePr w:wrap="none" w:vAnchor="page" w:hAnchor="page" w:x="7577" w:y="1643"/>
        <w:widowControl w:val="0"/>
        <w:keepNext w:val="0"/>
        <w:keepLines w:val="0"/>
        <w:shd w:val="clear" w:color="auto" w:fill="auto"/>
        <w:bidi w:val="0"/>
        <w:jc w:val="left"/>
        <w:spacing w:before="0" w:after="0" w:line="340" w:lineRule="exact"/>
        <w:ind w:left="0" w:right="0" w:firstLine="0"/>
      </w:pPr>
      <w:bookmarkStart w:id="0" w:name="bookmark0"/>
      <w:r>
        <w:rPr>
          <w:lang w:val="pl-PL" w:eastAsia="pl-PL" w:bidi="pl-PL"/>
          <w:w w:val="100"/>
          <w:spacing w:val="0"/>
          <w:color w:val="000000"/>
          <w:position w:val="0"/>
        </w:rPr>
        <w:t>ZESZYT 2 (127)</w:t>
      </w:r>
      <w:bookmarkEnd w:id="0"/>
    </w:p>
    <w:p>
      <w:pPr>
        <w:framePr w:wrap="none" w:vAnchor="page" w:hAnchor="page" w:x="2639" w:y="4657"/>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42pt;height:117pt;">
            <v:imagedata r:id="rId5" r:href="rId6"/>
          </v:shape>
        </w:pict>
      </w:r>
    </w:p>
    <w:p>
      <w:pPr>
        <w:pStyle w:val="Style7"/>
        <w:framePr w:w="8862" w:h="792" w:hRule="exact" w:wrap="none" w:vAnchor="page" w:hAnchor="page" w:x="1289" w:y="8251"/>
        <w:widowControl w:val="0"/>
        <w:keepNext w:val="0"/>
        <w:keepLines w:val="0"/>
        <w:shd w:val="clear" w:color="auto" w:fill="auto"/>
        <w:bidi w:val="0"/>
        <w:spacing w:before="0" w:after="90" w:line="300" w:lineRule="exact"/>
        <w:ind w:left="20" w:right="0" w:firstLine="0"/>
      </w:pPr>
      <w:r>
        <w:rPr>
          <w:lang w:val="pl-PL" w:eastAsia="pl-PL" w:bidi="pl-PL"/>
          <w:w w:val="100"/>
          <w:color w:val="000000"/>
          <w:position w:val="0"/>
        </w:rPr>
        <w:t>LUTY</w:t>
      </w:r>
    </w:p>
    <w:p>
      <w:pPr>
        <w:pStyle w:val="Style9"/>
        <w:framePr w:w="8862" w:h="792" w:hRule="exact" w:wrap="none" w:vAnchor="page" w:hAnchor="page" w:x="1289" w:y="8251"/>
        <w:widowControl w:val="0"/>
        <w:keepNext w:val="0"/>
        <w:keepLines w:val="0"/>
        <w:shd w:val="clear" w:color="auto" w:fill="auto"/>
        <w:bidi w:val="0"/>
        <w:spacing w:before="0" w:after="0" w:line="300" w:lineRule="exact"/>
        <w:ind w:left="20" w:right="0" w:firstLine="0"/>
      </w:pPr>
      <w:r>
        <w:rPr>
          <w:lang w:val="pl-PL" w:eastAsia="pl-PL" w:bidi="pl-PL"/>
          <w:w w:val="100"/>
          <w:color w:val="000000"/>
          <w:position w:val="0"/>
        </w:rPr>
        <w:t>1955</w:t>
      </w:r>
    </w:p>
    <w:p>
      <w:pPr>
        <w:framePr w:wrap="none" w:vAnchor="page" w:hAnchor="page" w:x="5339" w:y="12319"/>
        <w:widowControl w:val="0"/>
        <w:rPr>
          <w:sz w:val="2"/>
          <w:szCs w:val="2"/>
        </w:rPr>
      </w:pPr>
      <w:r>
        <w:pict>
          <v:shape id="_x0000_s1027" type="#_x0000_t75" style="width:31pt;height:51pt;">
            <v:imagedata r:id="rId7" r:href="rId8"/>
          </v:shape>
        </w:pict>
      </w:r>
    </w:p>
    <w:p>
      <w:pPr>
        <w:pStyle w:val="Style11"/>
        <w:framePr w:wrap="none" w:vAnchor="page" w:hAnchor="page" w:x="1289" w:y="14323"/>
        <w:widowControl w:val="0"/>
        <w:keepNext w:val="0"/>
        <w:keepLines w:val="0"/>
        <w:shd w:val="clear" w:color="auto" w:fill="auto"/>
        <w:bidi w:val="0"/>
        <w:jc w:val="left"/>
        <w:spacing w:before="0" w:after="0" w:line="300" w:lineRule="exact"/>
        <w:ind w:left="0" w:right="0" w:firstLine="0"/>
      </w:pPr>
      <w:r>
        <w:rPr>
          <w:lang w:val="pl-PL" w:eastAsia="pl-PL" w:bidi="pl-PL"/>
          <w:w w:val="100"/>
          <w:color w:val="000000"/>
          <w:position w:val="0"/>
        </w:rPr>
        <w:t>PAŃSTWOWY INSTYTUT WYDAWNICZY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3"/>
        <w:framePr w:wrap="none" w:vAnchor="page" w:hAnchor="page" w:x="1277" w:y="1451"/>
        <w:widowControl w:val="0"/>
        <w:keepNext w:val="0"/>
        <w:keepLines w:val="0"/>
        <w:shd w:val="clear" w:color="auto" w:fill="auto"/>
        <w:bidi w:val="0"/>
        <w:spacing w:before="0" w:after="0" w:line="280" w:lineRule="exact"/>
        <w:ind w:left="0" w:right="0" w:firstLine="0"/>
      </w:pPr>
      <w:r>
        <w:rPr>
          <w:lang w:val="pl-PL" w:eastAsia="pl-PL" w:bidi="pl-PL"/>
          <w:w w:val="100"/>
          <w:spacing w:val="0"/>
          <w:color w:val="000000"/>
          <w:position w:val="0"/>
        </w:rPr>
        <w:t>Zatwierdzone pismem Min. Oświaty nr VI Oc-2755/49 z dnia 30 stycznia</w:t>
      </w:r>
    </w:p>
    <w:p>
      <w:pPr>
        <w:pStyle w:val="Style13"/>
        <w:framePr w:w="8886" w:h="658" w:hRule="exact" w:wrap="none" w:vAnchor="page" w:hAnchor="page" w:x="1277" w:y="1805"/>
        <w:widowControl w:val="0"/>
        <w:keepNext w:val="0"/>
        <w:keepLines w:val="0"/>
        <w:shd w:val="clear" w:color="auto" w:fill="auto"/>
        <w:bidi w:val="0"/>
        <w:spacing w:before="0" w:after="20" w:line="280" w:lineRule="exact"/>
        <w:ind w:left="1000" w:right="0" w:firstLine="0"/>
      </w:pPr>
      <w:r>
        <w:rPr>
          <w:lang w:val="pl-PL" w:eastAsia="pl-PL" w:bidi="pl-PL"/>
          <w:w w:val="100"/>
          <w:spacing w:val="0"/>
          <w:color w:val="000000"/>
          <w:position w:val="0"/>
        </w:rPr>
        <w:t>1950 r. do użytku szkolnego jako pożądane w bibliotekach</w:t>
      </w:r>
    </w:p>
    <w:p>
      <w:pPr>
        <w:pStyle w:val="Style13"/>
        <w:framePr w:w="8886" w:h="658" w:hRule="exact" w:wrap="none" w:vAnchor="page" w:hAnchor="page" w:x="1277" w:y="1805"/>
        <w:widowControl w:val="0"/>
        <w:keepNext w:val="0"/>
        <w:keepLines w:val="0"/>
        <w:shd w:val="clear" w:color="auto" w:fill="auto"/>
        <w:bidi w:val="0"/>
        <w:jc w:val="center"/>
        <w:spacing w:before="0" w:after="0" w:line="280" w:lineRule="exact"/>
        <w:ind w:left="0" w:right="0" w:firstLine="0"/>
      </w:pPr>
      <w:r>
        <w:rPr>
          <w:lang w:val="pl-PL" w:eastAsia="pl-PL" w:bidi="pl-PL"/>
          <w:w w:val="100"/>
          <w:spacing w:val="0"/>
          <w:color w:val="000000"/>
          <w:position w:val="0"/>
        </w:rPr>
        <w:t>nauczycielskich.</w:t>
      </w:r>
    </w:p>
    <w:p>
      <w:pPr>
        <w:pStyle w:val="Style15"/>
        <w:framePr w:w="8886" w:h="5405" w:hRule="exact" w:wrap="none" w:vAnchor="page" w:hAnchor="page" w:x="1277" w:y="3493"/>
        <w:widowControl w:val="0"/>
        <w:keepNext w:val="0"/>
        <w:keepLines w:val="0"/>
        <w:shd w:val="clear" w:color="auto" w:fill="auto"/>
        <w:bidi w:val="0"/>
        <w:spacing w:before="0" w:after="270" w:line="240" w:lineRule="exact"/>
        <w:ind w:left="0" w:right="0" w:firstLine="0"/>
      </w:pPr>
      <w:r>
        <w:rPr>
          <w:lang w:val="pl-PL" w:eastAsia="pl-PL" w:bidi="pl-PL"/>
          <w:sz w:val="24"/>
          <w:szCs w:val="24"/>
          <w:w w:val="100"/>
          <w:spacing w:val="0"/>
          <w:color w:val="000000"/>
          <w:position w:val="0"/>
        </w:rPr>
        <w:t>TREŚĆ NUMERU:</w:t>
      </w:r>
    </w:p>
    <w:p>
      <w:pPr>
        <w:pStyle w:val="TOC_5"/>
        <w:numPr>
          <w:ilvl w:val="0"/>
          <w:numId w:val="1"/>
        </w:numPr>
        <w:framePr w:w="8886" w:h="5405" w:hRule="exact" w:wrap="none" w:vAnchor="page" w:hAnchor="page" w:x="1277" w:y="3493"/>
        <w:tabs>
          <w:tab w:leader="none" w:pos="332" w:val="left"/>
          <w:tab w:leader="dot" w:pos="8136" w:val="left"/>
        </w:tabs>
        <w:widowControl w:val="0"/>
        <w:keepNext w:val="0"/>
        <w:keepLines w:val="0"/>
        <w:shd w:val="clear" w:color="auto" w:fill="auto"/>
        <w:bidi w:val="0"/>
        <w:spacing w:before="0" w:after="156" w:line="240" w:lineRule="exact"/>
        <w:ind w:left="0" w:right="0" w:firstLine="0"/>
      </w:pPr>
      <w:r>
        <w:rPr>
          <w:lang w:val="pl-PL" w:eastAsia="pl-PL" w:bidi="pl-PL"/>
          <w:sz w:val="24"/>
          <w:szCs w:val="24"/>
          <w:w w:val="100"/>
          <w:spacing w:val="0"/>
          <w:color w:val="000000"/>
          <w:position w:val="0"/>
        </w:rPr>
        <w:t xml:space="preserve">JADWIGA PUZYNINA: Neologizmy Grzegorza </w:t>
      </w:r>
      <w:r>
        <w:rPr>
          <w:lang w:val="en-US" w:eastAsia="en-US" w:bidi="en-US"/>
          <w:sz w:val="24"/>
          <w:szCs w:val="24"/>
          <w:w w:val="100"/>
          <w:spacing w:val="0"/>
          <w:color w:val="000000"/>
          <w:position w:val="0"/>
        </w:rPr>
        <w:t>Knapskiego</w:t>
      </w:r>
      <w:r>
        <w:rPr>
          <w:lang w:val="pl-PL" w:eastAsia="pl-PL" w:bidi="pl-PL"/>
          <w:sz w:val="24"/>
          <w:szCs w:val="24"/>
          <w:w w:val="100"/>
          <w:spacing w:val="0"/>
          <w:color w:val="000000"/>
          <w:position w:val="0"/>
        </w:rPr>
        <w:tab/>
        <w:t>41</w:t>
      </w:r>
    </w:p>
    <w:p>
      <w:pPr>
        <w:pStyle w:val="TOC_5"/>
        <w:numPr>
          <w:ilvl w:val="0"/>
          <w:numId w:val="1"/>
        </w:numPr>
        <w:framePr w:w="8886" w:h="5405" w:hRule="exact" w:wrap="none" w:vAnchor="page" w:hAnchor="page" w:x="1277" w:y="3493"/>
        <w:tabs>
          <w:tab w:leader="none" w:pos="344" w:val="left"/>
        </w:tabs>
        <w:widowControl w:val="0"/>
        <w:keepNext w:val="0"/>
        <w:keepLines w:val="0"/>
        <w:shd w:val="clear" w:color="auto" w:fill="auto"/>
        <w:bidi w:val="0"/>
        <w:spacing w:before="0" w:after="0" w:line="240" w:lineRule="exact"/>
        <w:ind w:left="0" w:right="0" w:firstLine="0"/>
      </w:pPr>
      <w:r>
        <w:rPr>
          <w:lang w:val="pl-PL" w:eastAsia="pl-PL" w:bidi="pl-PL"/>
          <w:sz w:val="24"/>
          <w:szCs w:val="24"/>
          <w:w w:val="100"/>
          <w:spacing w:val="0"/>
          <w:color w:val="000000"/>
          <w:position w:val="0"/>
        </w:rPr>
        <w:t>ZOFIA ŁEMPICKA: Uwagi o liczbie haseł w Słowniku Współczesnego Ję</w:t>
      </w:r>
      <w:r>
        <w:rPr>
          <w:lang w:val="pl-PL" w:eastAsia="pl-PL" w:bidi="pl-PL"/>
          <w:sz w:val="24"/>
          <w:szCs w:val="24"/>
          <w:w w:val="100"/>
          <w:spacing w:val="0"/>
          <w:color w:val="000000"/>
          <w:position w:val="0"/>
        </w:rPr>
        <w:t>zyka Polskiego</w:t>
        <w:tab/>
        <w:t>51</w:t>
      </w:r>
    </w:p>
    <w:p>
      <w:pPr>
        <w:pStyle w:val="TOC_5"/>
        <w:numPr>
          <w:ilvl w:val="0"/>
          <w:numId w:val="1"/>
        </w:numPr>
        <w:framePr w:w="8886" w:h="5405" w:hRule="exact" w:wrap="none" w:vAnchor="page" w:hAnchor="page" w:x="1277" w:y="3493"/>
        <w:tabs>
          <w:tab w:leader="none" w:pos="344" w:val="left"/>
          <w:tab w:leader="none" w:pos="8816" w:val="right"/>
        </w:tabs>
        <w:widowControl w:val="0"/>
        <w:keepNext w:val="0"/>
        <w:keepLines w:val="0"/>
        <w:shd w:val="clear" w:color="auto" w:fill="auto"/>
        <w:bidi w:val="0"/>
        <w:spacing w:before="0" w:after="0" w:line="420" w:lineRule="exact"/>
        <w:ind w:left="0" w:right="0" w:firstLine="0"/>
      </w:pPr>
      <w:r>
        <w:rPr>
          <w:lang w:val="pl-PL" w:eastAsia="pl-PL" w:bidi="pl-PL"/>
          <w:sz w:val="24"/>
          <w:szCs w:val="24"/>
          <w:w w:val="100"/>
          <w:spacing w:val="0"/>
          <w:color w:val="000000"/>
          <w:position w:val="0"/>
        </w:rPr>
        <w:t>BOHDAN STRUMIŃSKI: O pisowni obcych nazw geograficznych ...</w:t>
        <w:tab/>
        <w:t>53</w:t>
      </w:r>
    </w:p>
    <w:p>
      <w:pPr>
        <w:pStyle w:val="TOC_5"/>
        <w:numPr>
          <w:ilvl w:val="0"/>
          <w:numId w:val="1"/>
        </w:numPr>
        <w:framePr w:w="8886" w:h="5405" w:hRule="exact" w:wrap="none" w:vAnchor="page" w:hAnchor="page" w:x="1277" w:y="3493"/>
        <w:tabs>
          <w:tab w:leader="none" w:pos="344" w:val="left"/>
          <w:tab w:leader="dot" w:pos="8816" w:val="right"/>
        </w:tabs>
        <w:widowControl w:val="0"/>
        <w:keepNext w:val="0"/>
        <w:keepLines w:val="0"/>
        <w:shd w:val="clear" w:color="auto" w:fill="auto"/>
        <w:bidi w:val="0"/>
        <w:spacing w:before="0" w:after="0" w:line="420" w:lineRule="exact"/>
        <w:ind w:left="0" w:right="0" w:firstLine="0"/>
      </w:pPr>
      <w:r>
        <w:rPr>
          <w:lang w:val="pl-PL" w:eastAsia="pl-PL" w:bidi="pl-PL"/>
          <w:sz w:val="24"/>
          <w:szCs w:val="24"/>
          <w:w w:val="100"/>
          <w:spacing w:val="0"/>
          <w:color w:val="000000"/>
          <w:position w:val="0"/>
        </w:rPr>
        <w:t>ZBIGNIEW ŻABIŃSKI: Stan — rzesza — republika</w:t>
        <w:tab/>
        <w:t>61</w:t>
      </w:r>
    </w:p>
    <w:p>
      <w:pPr>
        <w:pStyle w:val="TOC_5"/>
        <w:numPr>
          <w:ilvl w:val="0"/>
          <w:numId w:val="1"/>
        </w:numPr>
        <w:framePr w:w="8886" w:h="5405" w:hRule="exact" w:wrap="none" w:vAnchor="page" w:hAnchor="page" w:x="1277" w:y="3493"/>
        <w:tabs>
          <w:tab w:leader="none" w:pos="344" w:val="left"/>
          <w:tab w:leader="dot" w:pos="8816" w:val="right"/>
        </w:tabs>
        <w:widowControl w:val="0"/>
        <w:keepNext w:val="0"/>
        <w:keepLines w:val="0"/>
        <w:shd w:val="clear" w:color="auto" w:fill="auto"/>
        <w:bidi w:val="0"/>
        <w:spacing w:before="0" w:after="0" w:line="420" w:lineRule="exact"/>
        <w:ind w:left="0" w:right="0" w:firstLine="0"/>
      </w:pPr>
      <w:r>
        <w:rPr>
          <w:lang w:val="pl-PL" w:eastAsia="pl-PL" w:bidi="pl-PL"/>
          <w:sz w:val="24"/>
          <w:szCs w:val="24"/>
          <w:w w:val="100"/>
          <w:spacing w:val="0"/>
          <w:color w:val="000000"/>
          <w:position w:val="0"/>
        </w:rPr>
        <w:t>EUGENIUSZ SŁUSZKIEWICZ: Notatki etymologiczne</w:t>
        <w:tab/>
        <w:t>64</w:t>
      </w:r>
    </w:p>
    <w:p>
      <w:pPr>
        <w:pStyle w:val="TOC_5"/>
        <w:numPr>
          <w:ilvl w:val="0"/>
          <w:numId w:val="1"/>
        </w:numPr>
        <w:framePr w:w="8886" w:h="5405" w:hRule="exact" w:wrap="none" w:vAnchor="page" w:hAnchor="page" w:x="1277" w:y="3493"/>
        <w:tabs>
          <w:tab w:leader="none" w:pos="344" w:val="left"/>
        </w:tabs>
        <w:widowControl w:val="0"/>
        <w:keepNext w:val="0"/>
        <w:keepLines w:val="0"/>
        <w:shd w:val="clear" w:color="auto" w:fill="auto"/>
        <w:bidi w:val="0"/>
        <w:spacing w:before="0" w:after="0" w:line="420" w:lineRule="exact"/>
        <w:ind w:left="0" w:right="0" w:firstLine="0"/>
      </w:pPr>
      <w:r>
        <w:rPr>
          <w:lang w:val="pl-PL" w:eastAsia="pl-PL" w:bidi="pl-PL"/>
          <w:sz w:val="24"/>
          <w:szCs w:val="24"/>
          <w:w w:val="100"/>
          <w:spacing w:val="0"/>
          <w:color w:val="000000"/>
          <w:position w:val="0"/>
        </w:rPr>
        <w:t>Recenzja:</w:t>
      </w:r>
    </w:p>
    <w:p>
      <w:pPr>
        <w:pStyle w:val="TOC_5"/>
        <w:framePr w:w="8886" w:h="5405" w:hRule="exact" w:wrap="none" w:vAnchor="page" w:hAnchor="page" w:x="1277" w:y="3493"/>
        <w:tabs>
          <w:tab w:leader="dot" w:pos="8816" w:val="right"/>
        </w:tabs>
        <w:widowControl w:val="0"/>
        <w:keepNext w:val="0"/>
        <w:keepLines w:val="0"/>
        <w:shd w:val="clear" w:color="auto" w:fill="auto"/>
        <w:bidi w:val="0"/>
        <w:jc w:val="left"/>
        <w:spacing w:before="0" w:after="144" w:line="270" w:lineRule="exact"/>
        <w:ind w:left="1000" w:right="0" w:firstLine="0"/>
      </w:pPr>
      <w:r>
        <w:rPr>
          <w:lang w:val="pl-PL" w:eastAsia="pl-PL" w:bidi="pl-PL"/>
          <w:sz w:val="24"/>
          <w:szCs w:val="24"/>
          <w:w w:val="100"/>
          <w:spacing w:val="0"/>
          <w:color w:val="000000"/>
          <w:position w:val="0"/>
        </w:rPr>
        <w:t>BOŻENA WIERZCHOWSKA: Wiktor Jassem „Fonetyka języka angielskiego“</w:t>
        <w:tab/>
        <w:t>69</w:t>
      </w:r>
    </w:p>
    <w:p>
      <w:pPr>
        <w:pStyle w:val="TOC_5"/>
        <w:framePr w:w="8886" w:h="5405" w:hRule="exact" w:wrap="none" w:vAnchor="page" w:hAnchor="page" w:x="1277" w:y="3493"/>
        <w:widowControl w:val="0"/>
        <w:keepNext w:val="0"/>
        <w:keepLines w:val="0"/>
        <w:shd w:val="clear" w:color="auto" w:fill="auto"/>
        <w:bidi w:val="0"/>
        <w:spacing w:before="0" w:after="0" w:line="240" w:lineRule="exact"/>
        <w:ind w:left="0" w:right="0" w:firstLine="0"/>
      </w:pPr>
      <w:r>
        <w:rPr>
          <w:lang w:val="pl-PL" w:eastAsia="pl-PL" w:bidi="pl-PL"/>
          <w:sz w:val="24"/>
          <w:szCs w:val="24"/>
          <w:w w:val="100"/>
          <w:spacing w:val="0"/>
          <w:color w:val="000000"/>
          <w:position w:val="0"/>
        </w:rPr>
        <w:t>7 Z gwary augustowskiej</w:t>
      </w:r>
    </w:p>
    <w:p>
      <w:pPr>
        <w:pStyle w:val="TOC_5"/>
        <w:framePr w:w="8886" w:h="5405" w:hRule="exact" w:wrap="none" w:vAnchor="page" w:hAnchor="page" w:x="1277" w:y="3493"/>
        <w:tabs>
          <w:tab w:leader="none" w:pos="1348" w:val="left"/>
          <w:tab w:leader="dot" w:pos="8816" w:val="right"/>
        </w:tabs>
        <w:widowControl w:val="0"/>
        <w:keepNext w:val="0"/>
        <w:keepLines w:val="0"/>
        <w:shd w:val="clear" w:color="auto" w:fill="auto"/>
        <w:bidi w:val="0"/>
        <w:spacing w:before="0" w:after="0" w:line="414" w:lineRule="exact"/>
        <w:ind w:left="1000" w:right="0" w:firstLine="0"/>
      </w:pPr>
      <w:hyperlink w:anchor="bookmark7" w:tooltip="Current Document">
        <w:r>
          <w:rPr>
            <w:lang w:val="pl-PL" w:eastAsia="pl-PL" w:bidi="pl-PL"/>
            <w:sz w:val="24"/>
            <w:szCs w:val="24"/>
            <w:w w:val="100"/>
            <w:spacing w:val="0"/>
            <w:color w:val="000000"/>
            <w:position w:val="0"/>
          </w:rPr>
          <w:t>O</w:t>
          <w:tab/>
          <w:t>królu i starcach</w:t>
          <w:tab/>
          <w:t>71</w:t>
        </w:r>
      </w:hyperlink>
    </w:p>
    <w:p>
      <w:pPr>
        <w:pStyle w:val="TOC_5"/>
        <w:framePr w:w="8886" w:h="5405" w:hRule="exact" w:wrap="none" w:vAnchor="page" w:hAnchor="page" w:x="1277" w:y="3493"/>
        <w:tabs>
          <w:tab w:leader="dot" w:pos="8816" w:val="right"/>
        </w:tabs>
        <w:widowControl w:val="0"/>
        <w:keepNext w:val="0"/>
        <w:keepLines w:val="0"/>
        <w:shd w:val="clear" w:color="auto" w:fill="auto"/>
        <w:bidi w:val="0"/>
        <w:spacing w:before="0" w:after="0" w:line="414" w:lineRule="exact"/>
        <w:ind w:left="1000" w:right="0" w:firstLine="0"/>
      </w:pPr>
      <w:r>
        <w:rPr>
          <w:lang w:val="pl-PL" w:eastAsia="pl-PL" w:bidi="pl-PL"/>
          <w:sz w:val="24"/>
          <w:szCs w:val="24"/>
          <w:w w:val="100"/>
          <w:spacing w:val="0"/>
          <w:color w:val="000000"/>
          <w:position w:val="0"/>
        </w:rPr>
        <w:t>O Grzegorzu</w:t>
        <w:tab/>
        <w:t>71</w:t>
      </w:r>
    </w:p>
    <w:p>
      <w:pPr>
        <w:pStyle w:val="TOC_5"/>
        <w:framePr w:w="8886" w:h="5405" w:hRule="exact" w:wrap="none" w:vAnchor="page" w:hAnchor="page" w:x="1277" w:y="3493"/>
        <w:tabs>
          <w:tab w:leader="dot" w:pos="7416" w:val="left"/>
          <w:tab w:leader="none" w:pos="8568" w:val="left"/>
        </w:tabs>
        <w:widowControl w:val="0"/>
        <w:keepNext w:val="0"/>
        <w:keepLines w:val="0"/>
        <w:shd w:val="clear" w:color="auto" w:fill="auto"/>
        <w:bidi w:val="0"/>
        <w:spacing w:before="0" w:after="0" w:line="414" w:lineRule="exact"/>
        <w:ind w:left="0" w:right="0" w:firstLine="0"/>
      </w:pPr>
      <w:r>
        <w:rPr>
          <w:lang w:val="pl-PL" w:eastAsia="pl-PL" w:bidi="pl-PL"/>
          <w:sz w:val="24"/>
          <w:szCs w:val="24"/>
          <w:w w:val="100"/>
          <w:spacing w:val="0"/>
          <w:color w:val="000000"/>
          <w:position w:val="0"/>
        </w:rPr>
        <w:t>6. W. D.; Objaśnienia wyrazów i zwrotów</w:t>
        <w:tab/>
        <w:tab/>
        <w:t>74</w:t>
      </w:r>
    </w:p>
    <w:p>
      <w:pPr>
        <w:pStyle w:val="Style13"/>
        <w:framePr w:wrap="none" w:vAnchor="page" w:hAnchor="page" w:x="1277" w:y="10229"/>
        <w:widowControl w:val="0"/>
        <w:keepNext w:val="0"/>
        <w:keepLines w:val="0"/>
        <w:shd w:val="clear" w:color="auto" w:fill="auto"/>
        <w:bidi w:val="0"/>
        <w:spacing w:before="0" w:after="0" w:line="280" w:lineRule="exact"/>
        <w:ind w:left="1000" w:right="0" w:firstLine="0"/>
      </w:pPr>
      <w:r>
        <w:rPr>
          <w:lang w:val="pl-PL" w:eastAsia="pl-PL" w:bidi="pl-PL"/>
          <w:w w:val="100"/>
          <w:spacing w:val="0"/>
          <w:color w:val="000000"/>
          <w:position w:val="0"/>
        </w:rPr>
        <w:t>WYDAWCA: PAŃSTWOWY INSTYTUT WYDAWNICZY</w:t>
      </w:r>
    </w:p>
    <w:p>
      <w:pPr>
        <w:pStyle w:val="Style13"/>
        <w:framePr w:w="8886" w:h="1638" w:hRule="exact" w:wrap="none" w:vAnchor="page" w:hAnchor="page" w:x="1277" w:y="11469"/>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 xml:space="preserve">REDAKCJA: WARSZAWA,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ZAKŁAD JĘZYKA POLSKIEGO UNIWERSYTETU WARSZAWSKIEGO 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WITOLD DOROSZEWSKI (REDAKTOR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DR HALINA KONECZNA, DR STA</w:t>
        <w:t xml:space="preserve">NISŁAW SKORUPKA,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STANISŁAW SŁOŃSKI, </w:t>
      </w:r>
      <w:r>
        <w:rPr>
          <w:lang w:val="fr-FR" w:eastAsia="fr-FR" w:bidi="fr-FR"/>
          <w:w w:val="100"/>
          <w:spacing w:val="0"/>
          <w:color w:val="000000"/>
          <w:position w:val="0"/>
        </w:rPr>
        <w:t xml:space="preserve">PROF. </w:t>
      </w:r>
      <w:r>
        <w:rPr>
          <w:lang w:val="pl-PL" w:eastAsia="pl-PL" w:bidi="pl-PL"/>
          <w:w w:val="100"/>
          <w:spacing w:val="0"/>
          <w:color w:val="000000"/>
          <w:position w:val="0"/>
        </w:rPr>
        <w:t>DR</w:t>
      </w:r>
    </w:p>
    <w:p>
      <w:pPr>
        <w:pStyle w:val="Style13"/>
        <w:framePr w:w="8886" w:h="702" w:hRule="exact" w:wrap="none" w:vAnchor="page" w:hAnchor="page" w:x="1277" w:y="13049"/>
        <w:widowControl w:val="0"/>
        <w:keepNext w:val="0"/>
        <w:keepLines w:val="0"/>
        <w:shd w:val="clear" w:color="auto" w:fill="auto"/>
        <w:bidi w:val="0"/>
        <w:jc w:val="center"/>
        <w:spacing w:before="0" w:after="0" w:line="318" w:lineRule="exact"/>
        <w:ind w:left="0" w:right="0" w:firstLine="0"/>
      </w:pPr>
      <w:r>
        <w:rPr>
          <w:lang w:val="pl-PL" w:eastAsia="pl-PL" w:bidi="pl-PL"/>
          <w:w w:val="100"/>
          <w:spacing w:val="0"/>
          <w:color w:val="000000"/>
          <w:position w:val="0"/>
        </w:rPr>
        <w:t xml:space="preserve">ZDZISŁAW STIEBER, </w:t>
      </w:r>
      <w:r>
        <w:rPr>
          <w:lang w:val="fr-FR" w:eastAsia="fr-FR" w:bidi="fr-FR"/>
          <w:w w:val="100"/>
          <w:spacing w:val="0"/>
          <w:color w:val="000000"/>
          <w:position w:val="0"/>
        </w:rPr>
        <w:t xml:space="preserve">PROF. </w:t>
      </w:r>
      <w:r>
        <w:rPr>
          <w:lang w:val="pl-PL" w:eastAsia="pl-PL" w:bidi="pl-PL"/>
          <w:w w:val="100"/>
          <w:spacing w:val="0"/>
          <w:color w:val="000000"/>
          <w:position w:val="0"/>
        </w:rPr>
        <w:t>DR WITOLD TASZYCKI</w:t>
        <w:br/>
        <w:t>SEKRETARZ REDAKCJI: MGR WANDA POMIANOWSKA</w:t>
      </w:r>
    </w:p>
    <w:p>
      <w:pPr>
        <w:pStyle w:val="Style15"/>
        <w:framePr w:w="8886" w:h="306" w:hRule="exact" w:wrap="none" w:vAnchor="page" w:hAnchor="page" w:x="1277" w:y="15025"/>
        <w:widowControl w:val="0"/>
        <w:keepNext w:val="0"/>
        <w:keepLines w:val="0"/>
        <w:shd w:val="clear" w:color="auto" w:fill="auto"/>
        <w:bidi w:val="0"/>
        <w:spacing w:before="0" w:after="0" w:line="240" w:lineRule="exact"/>
        <w:ind w:left="0" w:right="0" w:firstLine="0"/>
      </w:pPr>
      <w:r>
        <w:rPr>
          <w:lang w:val="pl-PL" w:eastAsia="pl-PL" w:bidi="pl-PL"/>
          <w:sz w:val="24"/>
          <w:szCs w:val="24"/>
          <w:w w:val="100"/>
          <w:spacing w:val="0"/>
          <w:color w:val="000000"/>
          <w:position w:val="0"/>
        </w:rPr>
        <w:t>Cena pojedynczego numeru 3 zł prenumerata roczna 30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298" w:y="113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ROK 1955</w:t>
      </w:r>
    </w:p>
    <w:p>
      <w:pPr>
        <w:pStyle w:val="Style19"/>
        <w:framePr w:wrap="none" w:vAnchor="page" w:hAnchor="page" w:x="5366" w:y="114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LUTY</w:t>
      </w:r>
    </w:p>
    <w:p>
      <w:pPr>
        <w:pStyle w:val="Style19"/>
        <w:framePr w:wrap="none" w:vAnchor="page" w:hAnchor="page" w:x="8996" w:y="114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ZESZYT 2</w:t>
      </w:r>
    </w:p>
    <w:p>
      <w:pPr>
        <w:pStyle w:val="Style21"/>
        <w:framePr w:w="8868" w:h="1782" w:hRule="exact" w:wrap="none" w:vAnchor="page" w:hAnchor="page" w:x="1286" w:y="1739"/>
        <w:widowControl w:val="0"/>
        <w:keepNext w:val="0"/>
        <w:keepLines w:val="0"/>
        <w:shd w:val="clear" w:color="auto" w:fill="auto"/>
        <w:bidi w:val="0"/>
        <w:jc w:val="left"/>
        <w:spacing w:before="0" w:after="230" w:line="640" w:lineRule="exact"/>
        <w:ind w:left="0" w:right="0" w:firstLine="0"/>
      </w:pPr>
      <w:bookmarkStart w:id="1" w:name="bookmark1"/>
      <w:r>
        <w:rPr>
          <w:lang w:val="pl-PL" w:eastAsia="pl-PL" w:bidi="pl-PL"/>
          <w:w w:val="100"/>
          <w:color w:val="000000"/>
          <w:position w:val="0"/>
        </w:rPr>
        <w:t>PORADNIK JĘZYKOWY</w:t>
      </w:r>
      <w:bookmarkEnd w:id="1"/>
    </w:p>
    <w:p>
      <w:pPr>
        <w:pStyle w:val="Style15"/>
        <w:framePr w:w="8868" w:h="1782" w:hRule="exact" w:wrap="none" w:vAnchor="page" w:hAnchor="page" w:x="1286" w:y="1739"/>
        <w:widowControl w:val="0"/>
        <w:keepNext w:val="0"/>
        <w:keepLines w:val="0"/>
        <w:shd w:val="clear" w:color="auto" w:fill="auto"/>
        <w:bidi w:val="0"/>
        <w:spacing w:before="0" w:after="0" w:line="258" w:lineRule="exact"/>
        <w:ind w:left="20" w:right="0" w:firstLine="0"/>
      </w:pPr>
      <w:r>
        <w:rPr>
          <w:lang w:val="pl-PL" w:eastAsia="pl-PL" w:bidi="pl-PL"/>
          <w:sz w:val="24"/>
          <w:szCs w:val="24"/>
          <w:w w:val="100"/>
          <w:spacing w:val="0"/>
          <w:color w:val="000000"/>
          <w:position w:val="0"/>
        </w:rPr>
        <w:t>MIESIĘCZNIK</w:t>
      </w:r>
    </w:p>
    <w:p>
      <w:pPr>
        <w:pStyle w:val="Style15"/>
        <w:framePr w:w="8868" w:h="1782" w:hRule="exact" w:wrap="none" w:vAnchor="page" w:hAnchor="page" w:x="1286" w:y="1739"/>
        <w:widowControl w:val="0"/>
        <w:keepNext w:val="0"/>
        <w:keepLines w:val="0"/>
        <w:shd w:val="clear" w:color="auto" w:fill="auto"/>
        <w:bidi w:val="0"/>
        <w:jc w:val="left"/>
        <w:spacing w:before="0" w:after="0" w:line="258" w:lineRule="exact"/>
        <w:ind w:left="1940" w:right="1960" w:firstLine="0"/>
      </w:pPr>
      <w:r>
        <w:rPr>
          <w:lang w:val="pl-PL" w:eastAsia="pl-PL" w:bidi="pl-PL"/>
          <w:sz w:val="24"/>
          <w:szCs w:val="24"/>
          <w:w w:val="100"/>
          <w:spacing w:val="0"/>
          <w:color w:val="000000"/>
          <w:position w:val="0"/>
        </w:rPr>
        <w:t>REDAKCJI SŁOWNIKA JĘZYKA POLSKIEGO (założony w r. 1901 przez Romana Zawilińskiego)</w:t>
      </w:r>
    </w:p>
    <w:p>
      <w:pPr>
        <w:pStyle w:val="Style13"/>
        <w:framePr w:w="8868" w:h="5271" w:hRule="exact" w:wrap="none" w:vAnchor="page" w:hAnchor="page" w:x="1286" w:y="4433"/>
        <w:widowControl w:val="0"/>
        <w:keepNext w:val="0"/>
        <w:keepLines w:val="0"/>
        <w:shd w:val="clear" w:color="auto" w:fill="auto"/>
        <w:bidi w:val="0"/>
        <w:jc w:val="center"/>
        <w:spacing w:before="0" w:after="245" w:line="280" w:lineRule="exact"/>
        <w:ind w:left="20" w:right="0" w:firstLine="0"/>
      </w:pPr>
      <w:r>
        <w:rPr>
          <w:lang w:val="pl-PL" w:eastAsia="pl-PL" w:bidi="pl-PL"/>
          <w:w w:val="100"/>
          <w:spacing w:val="0"/>
          <w:color w:val="000000"/>
          <w:position w:val="0"/>
        </w:rPr>
        <w:t>NEOLOGIZMY GRZEGORZA KNAPSKIEGO</w:t>
      </w:r>
    </w:p>
    <w:p>
      <w:pPr>
        <w:pStyle w:val="Style13"/>
        <w:framePr w:w="8868" w:h="5271" w:hRule="exact" w:wrap="none" w:vAnchor="page" w:hAnchor="page" w:x="1286" w:y="4433"/>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Grzegorz Knapski</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autor monumentalnego dzieła </w:t>
      </w:r>
      <w:r>
        <w:rPr>
          <w:lang w:val="cs-CZ" w:eastAsia="cs-CZ" w:bidi="cs-CZ"/>
          <w:w w:val="100"/>
          <w:spacing w:val="0"/>
          <w:color w:val="000000"/>
          <w:position w:val="0"/>
        </w:rPr>
        <w:t xml:space="preserve">„Thesaurus </w:t>
      </w:r>
      <w:r>
        <w:rPr>
          <w:lang w:val="pl-PL" w:eastAsia="pl-PL" w:bidi="pl-PL"/>
          <w:w w:val="100"/>
          <w:spacing w:val="0"/>
          <w:color w:val="000000"/>
          <w:position w:val="0"/>
        </w:rPr>
        <w:t>Polono-Latino-Graecus“</w:t>
      </w:r>
      <w:r>
        <w:rPr>
          <w:lang w:val="pl-PL" w:eastAsia="pl-PL" w:bidi="pl-PL"/>
          <w:vertAlign w:val="superscript"/>
          <w:w w:val="100"/>
          <w:spacing w:val="0"/>
          <w:color w:val="000000"/>
          <w:position w:val="0"/>
        </w:rPr>
        <w:t>1 2</w:t>
      </w:r>
      <w:r>
        <w:rPr>
          <w:lang w:val="pl-PL" w:eastAsia="pl-PL" w:bidi="pl-PL"/>
          <w:w w:val="100"/>
          <w:spacing w:val="0"/>
          <w:color w:val="000000"/>
          <w:position w:val="0"/>
        </w:rPr>
        <w:t>, był wielkim miłośnikiem języka polskiego. W przedmowie do swego dzieła ośmiela się postawić język polski ponad łacińskim, uważa go za bogatszy od łaciny. Udowadnia to twierdzenie po</w:t>
        <w:t>dając szereg wyrazów polskich, które po łacinie trzeba tłumaczyć peryfrastycznie (przykłady obejmują czasowniki prefiksowane) oraz wyrazów łacińskich, które w polskim mają po kilkanaście i więcej odpowiedników.</w:t>
      </w:r>
    </w:p>
    <w:p>
      <w:pPr>
        <w:pStyle w:val="Style13"/>
        <w:framePr w:w="8868" w:h="5271" w:hRule="exact" w:wrap="none" w:vAnchor="page" w:hAnchor="page" w:x="1286" w:y="4433"/>
        <w:tabs>
          <w:tab w:leader="none" w:pos="347" w:val="left"/>
        </w:tabs>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O</w:t>
        <w:tab/>
        <w:t>bogactwie polszczyzny świadczy też jego zdaniem łatwość tworzenia nowych formacji słowotwórczych (rzeczowników od przymiotników, cza</w:t>
        <w:t>sowników od rzeczowników itp.), zróżnicowanie czasowników dokonanych</w:t>
      </w:r>
    </w:p>
    <w:p>
      <w:pPr>
        <w:pStyle w:val="Style13"/>
        <w:framePr w:w="8868" w:h="5271" w:hRule="exact" w:wrap="none" w:vAnchor="page" w:hAnchor="page" w:x="1286" w:y="4433"/>
        <w:tabs>
          <w:tab w:leader="none" w:pos="341" w:val="left"/>
        </w:tabs>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i</w:t>
        <w:tab/>
        <w:t>niedokonanych, wielka liczba formantów deminutywnych, bogactwo wy</w:t>
        <w:t>razów dźwiękonaśladowczych.</w:t>
      </w:r>
    </w:p>
    <w:p>
      <w:pPr>
        <w:pStyle w:val="Style13"/>
        <w:framePr w:w="8868" w:h="5271" w:hRule="exact" w:wrap="none" w:vAnchor="page" w:hAnchor="page" w:x="1286" w:y="4433"/>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Boli naszego słownikarza zaśmiecanie tej tak przecież bogatej mowy ojczystej wszelkiego rodzaju barbaryzmami. Tym trudniej to znieść — powiada w przedmowie (pisanej po łacinie) — że wprowadza się te obce</w:t>
      </w:r>
    </w:p>
    <w:p>
      <w:pPr>
        <w:pStyle w:val="Style23"/>
        <w:framePr w:w="8868" w:h="3876" w:hRule="exact" w:wrap="none" w:vAnchor="page" w:hAnchor="page" w:x="1286" w:y="10063"/>
        <w:tabs>
          <w:tab w:leader="none" w:pos="804" w:val="left"/>
        </w:tabs>
        <w:widowControl w:val="0"/>
        <w:keepNext w:val="0"/>
        <w:keepLines w:val="0"/>
        <w:shd w:val="clear" w:color="auto" w:fill="auto"/>
        <w:bidi w:val="0"/>
        <w:spacing w:before="0" w:after="0"/>
        <w:ind w:left="0" w:right="0" w:firstLine="66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ab/>
        <w:t>Knapski urodził się w r. 1564 w Grodzisku Mazowieckim, gdzie ojciec jego był sukiennikiem, umarł w Krakowie w r. 1638. Uczył się w szkole jezuickiej w Puł</w:t>
        <w:t>tusku, tam — namówiony przez jezuitów — wstąpił w r. 1583 do ich zakonu. Dla jezuitów był cennym nabytkiem jako człowiek bardzo łagodny, łatwo dający sobą powodować, a odznaczający się — przy braku szczególnych zdolności — niezwykłą wprost pracowitością i sumiennością. Przez kilkanaście lat Knapski wykładał w szko</w:t>
        <w:t>łach jezuickich gramatykę, matematykę i retorykę. Potem zajmował się kazuistyką, polemiką teologiczną i — słownikarstwem. (Według relacji samego autora, zawartych w przedmowie do „Thesaurusa“, pierwsze wydanie swego słownika przygotowywał Knapski zaledwie przez pięć lat, a więc mniej więcej od roku 1616). Prócz tego w mło</w:t>
        <w:t>dości Knapski był autorem całego szeregu utworów scenicznych łacińsko-polskich („Filopater“, „Felicitas“, ,,Eutropius“), nie ogłoszonych nigdy drukiem, a przeznaczo</w:t>
        <w:t>nych dla szkół jezuickich. Poziom tych utworów jest stosunkowo wysoki, pisane są zarówno dobrą łaciną, jak i polszczyzną. Prawdopodobnie dziełem Knapskiego jest też „Antithemius“, sztuka ostro krytykująca stosunki feudalne, przemoc właścicieli ma</w:t>
        <w:t>jątków i niewolę bezbronnych chłopów. Jej częścią jest znany „Lament chłopski na pany“. Autorstwo tego utworu stawiałoby Knapskiego w rzędzie najbardziej postę</w:t>
        <w:t>powych pisarzy przełomu XVI i XVII wieku.</w:t>
      </w:r>
    </w:p>
    <w:p>
      <w:pPr>
        <w:pStyle w:val="Style23"/>
        <w:framePr w:w="8868" w:h="1110" w:hRule="exact" w:wrap="none" w:vAnchor="page" w:hAnchor="page" w:x="1286" w:y="13933"/>
        <w:tabs>
          <w:tab w:leader="none" w:pos="780" w:val="left"/>
        </w:tabs>
        <w:widowControl w:val="0"/>
        <w:keepNext w:val="0"/>
        <w:keepLines w:val="0"/>
        <w:shd w:val="clear" w:color="auto" w:fill="auto"/>
        <w:bidi w:val="0"/>
        <w:spacing w:before="0" w:after="0"/>
        <w:ind w:left="0" w:right="0" w:firstLine="64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r>
      <w:r>
        <w:rPr>
          <w:lang w:val="cs-CZ" w:eastAsia="cs-CZ" w:bidi="cs-CZ"/>
          <w:sz w:val="24"/>
          <w:szCs w:val="24"/>
          <w:w w:val="100"/>
          <w:spacing w:val="0"/>
          <w:color w:val="000000"/>
          <w:position w:val="0"/>
        </w:rPr>
        <w:t xml:space="preserve">Thesaurus </w:t>
      </w:r>
      <w:r>
        <w:rPr>
          <w:lang w:val="en-US" w:eastAsia="en-US" w:bidi="en-US"/>
          <w:sz w:val="24"/>
          <w:szCs w:val="24"/>
          <w:w w:val="100"/>
          <w:spacing w:val="0"/>
          <w:color w:val="000000"/>
          <w:position w:val="0"/>
        </w:rPr>
        <w:t xml:space="preserve">Polono-Latino-Graecus </w:t>
      </w:r>
      <w:r>
        <w:rPr>
          <w:lang w:val="pl-PL" w:eastAsia="pl-PL" w:bidi="pl-PL"/>
          <w:sz w:val="24"/>
          <w:szCs w:val="24"/>
          <w:w w:val="100"/>
          <w:spacing w:val="0"/>
          <w:color w:val="000000"/>
          <w:position w:val="0"/>
        </w:rPr>
        <w:t xml:space="preserve">seu promptuarium </w:t>
      </w:r>
      <w:r>
        <w:rPr>
          <w:lang w:val="en-US" w:eastAsia="en-US" w:bidi="en-US"/>
          <w:sz w:val="24"/>
          <w:szCs w:val="24"/>
          <w:w w:val="100"/>
          <w:spacing w:val="0"/>
          <w:color w:val="000000"/>
          <w:position w:val="0"/>
        </w:rPr>
        <w:t xml:space="preserve">linguae </w:t>
      </w:r>
      <w:r>
        <w:rPr>
          <w:lang w:val="pl-PL" w:eastAsia="pl-PL" w:bidi="pl-PL"/>
          <w:sz w:val="24"/>
          <w:szCs w:val="24"/>
          <w:w w:val="100"/>
          <w:spacing w:val="0"/>
          <w:color w:val="000000"/>
          <w:position w:val="0"/>
        </w:rPr>
        <w:t>Latinae et Graecae Polonorum usui accomodatum... Kraków 1621, dr Fr. Cezary. Wyd. następne: Kraków 1643, dr Fr. Cezary. Wydanie to, choć pośmiertne, było znacznie poszerzone i uzupełnione przez samego autora. W swojej pracy oparłam się zasadniczo na wyd. II</w:t>
      </w:r>
      <w:r>
        <w:rPr>
          <w:lang w:val="fr-FR" w:eastAsia="fr-FR" w:bidi="fr-FR"/>
          <w:sz w:val="24"/>
          <w:szCs w:val="24"/>
          <w:w w:val="100"/>
          <w:spacing w:val="0"/>
          <w:color w:val="000000"/>
          <w:position w:val="0"/>
        </w:rPr>
        <w:t xml:space="preserve">-im, </w:t>
      </w:r>
      <w:r>
        <w:rPr>
          <w:lang w:val="pl-PL" w:eastAsia="pl-PL" w:bidi="pl-PL"/>
          <w:sz w:val="24"/>
          <w:szCs w:val="24"/>
          <w:w w:val="100"/>
          <w:spacing w:val="0"/>
          <w:color w:val="000000"/>
          <w:position w:val="0"/>
        </w:rPr>
        <w:t>sygnalizując wszelkie istotne dla tematu różnice między nim a wyd. I-ym.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289" w:y="113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42</w:t>
      </w:r>
    </w:p>
    <w:p>
      <w:pPr>
        <w:pStyle w:val="Style19"/>
        <w:framePr w:wrap="none" w:vAnchor="page" w:hAnchor="page" w:x="4343" w:y="114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221" w:y="114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3"/>
        <w:framePr w:w="8874" w:h="10631" w:hRule="exact" w:wrap="none" w:vAnchor="page" w:hAnchor="page" w:x="1283" w:y="1726"/>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wyrazy zupełnie bez potrzeby, po prostu z upodobania do nowości i chęci popisania się.</w:t>
      </w:r>
    </w:p>
    <w:p>
      <w:pPr>
        <w:pStyle w:val="Style13"/>
        <w:framePr w:w="8874" w:h="10631" w:hRule="exact" w:wrap="none" w:vAnchor="page" w:hAnchor="page" w:x="1283" w:y="1726"/>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Pod hasłem „Mowa mięszana“ Knapski wylicza szczegółowo te wy</w:t>
        <w:t>padki, w których uważa za dopuszczalne posługiwanie się wyrazami ob</w:t>
        <w:t xml:space="preserve">cymi </w:t>
      </w:r>
      <w:r>
        <w:rPr>
          <w:lang w:val="pl-PL" w:eastAsia="pl-PL" w:bidi="pl-PL"/>
          <w:vertAlign w:val="superscript"/>
          <w:w w:val="100"/>
          <w:spacing w:val="0"/>
          <w:color w:val="000000"/>
          <w:position w:val="0"/>
        </w:rPr>
        <w:t>3</w:t>
      </w:r>
      <w:r>
        <w:rPr>
          <w:lang w:val="pl-PL" w:eastAsia="pl-PL" w:bidi="pl-PL"/>
          <w:w w:val="100"/>
          <w:spacing w:val="0"/>
          <w:color w:val="000000"/>
          <w:position w:val="0"/>
        </w:rPr>
        <w:t>. Tamże powiada jasno: „Zamiast wprowadzać wyrazy obce moż</w:t>
        <w:t>na przecież tworzyć nowe wyrazy polskie, uciekając się do źródeł łaciń</w:t>
        <w:t>skich i greckich, tak jak to czynił często z powodzeniem nasz Kochanow</w:t>
        <w:t xml:space="preserve">ski, podobnie jak Ursinus, Klonowicz, Sirenius; a i w tym naszym dziele niemało takich wyrazów znajdziesz jak </w:t>
      </w:r>
      <w:r>
        <w:rPr>
          <w:rStyle w:val="CharStyle25"/>
        </w:rPr>
        <w:t>drętwik, trzymonawek, pław mor</w:t>
        <w:t>ski, latawiec ptak, nosorożec</w:t>
      </w:r>
      <w:r>
        <w:rPr>
          <w:lang w:val="pl-PL" w:eastAsia="pl-PL" w:bidi="pl-PL"/>
          <w:w w:val="100"/>
          <w:spacing w:val="0"/>
          <w:color w:val="000000"/>
          <w:position w:val="0"/>
        </w:rPr>
        <w:t xml:space="preserve"> itp.“ (są to właśnie neologizmy Knapskiego).</w:t>
      </w:r>
    </w:p>
    <w:p>
      <w:pPr>
        <w:pStyle w:val="Style13"/>
        <w:framePr w:w="8874" w:h="10631" w:hRule="exact" w:wrap="none" w:vAnchor="page" w:hAnchor="page" w:x="1283" w:y="1726"/>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Tak więc pragnąc zachować czystość języka polskiego (a to był, jak o tym pisze w przedmowie, jeden z głównych celów przyświecających mu w pracy słownikarskiej) i pragnąc zarazem ten język wzbogacić, Knapski tam, gdzie jakiś termin łaciński lub grecki nie miał odpowiednika pol</w:t>
        <w:t>skiego, albo też był zapożyczony do języka polskiego w obcym brzmie</w:t>
        <w:t>niu — wymyślał sam wyraz polski i umieszczał go w swoim słowniku.</w:t>
      </w:r>
    </w:p>
    <w:p>
      <w:pPr>
        <w:pStyle w:val="Style13"/>
        <w:framePr w:w="8874" w:h="10631" w:hRule="exact" w:wrap="none" w:vAnchor="page" w:hAnchor="page" w:x="1283" w:y="1726"/>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Tego rodzaju postępowanie — zwłaszcza w wiekach XV i XVI — zarówno wśród słownikarzy, jak i tłumaczy dzieł obcych, nie należało do rzadkości. W swojej pracy stawali oni wciąż przed problemem ubóstwa języka polskiego, przed koniecznością tworzenia nowych wyrazów pol</w:t>
        <w:t>skich. Brakowało językowi polskiemu nazw dla nowych rzeczy i pojęć, które niosła kultura Odrodzenia. Brakowało przede wszystkim odpowied</w:t>
        <w:t>ników dla łacińskiej terminologii naukowej i biblijno-teologicznej, do</w:t>
        <w:t>tychczas „in lingua vernacula“ nie profanowanej. Nowe dla ogółu narodu pojęcia i rzeczy często nie zdążały otrzymać nazw powstających natural</w:t>
        <w:t>nym sposobem, jako językowe znaki pewnych reakcji na nowe bodźce. Ci, którzy o nich po polsku pisali, nadawali im od razu nazwy albo obce w spolszczonym brzmieniu, albo dosłownie tłumaczące, „kalkujące" obce wyrazy (a więc i obce reakcje na bodźce).</w:t>
      </w:r>
    </w:p>
    <w:p>
      <w:pPr>
        <w:pStyle w:val="Style13"/>
        <w:framePr w:w="8874" w:h="10631" w:hRule="exact" w:wrap="none" w:vAnchor="page" w:hAnchor="page" w:x="1283" w:y="1726"/>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Terminologię naukową i teologiczną spolszczali w ten sposób tłu</w:t>
        <w:t>macze dzieł specjalnych lub autorzy słowniczków specjalnych i religij</w:t>
        <w:t>nych. Autorzy ogólnych słowników łacińsko-polskich, nawet Mączyński czy też autor polskiej części Calepina, w tym kierunku ambicji nie mieli, podawali często same nazwy łacińskie terminów gramatycznych, zoolo</w:t>
      </w:r>
    </w:p>
    <w:p>
      <w:pPr>
        <w:pStyle w:val="Style23"/>
        <w:framePr w:w="8862" w:h="2406" w:hRule="exact" w:wrap="none" w:vAnchor="page" w:hAnchor="page" w:x="1295" w:y="12633"/>
        <w:tabs>
          <w:tab w:leader="none" w:pos="786" w:val="left"/>
        </w:tabs>
        <w:widowControl w:val="0"/>
        <w:keepNext w:val="0"/>
        <w:keepLines w:val="0"/>
        <w:shd w:val="clear" w:color="auto" w:fill="auto"/>
        <w:bidi w:val="0"/>
        <w:spacing w:before="0" w:after="0"/>
        <w:ind w:left="0" w:right="0" w:firstLine="660"/>
      </w:pP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ab/>
        <w:t>Jego zdaniem makaronizować można (a nawet należy) wtedy, kiedy: brak ro</w:t>
        <w:t>dzimych nazw dla danej rzeczy czy pojęcia; piszącemu specjalnie chodzi o to, by tekst nie dla wszystkich był zrozumiały; chodzi o uniknięcie lub złagodzenie try</w:t>
        <w:t xml:space="preserve">wialności; wyraz czy wyrażenie jest silniejsze w języku obcym niż rodzimym, jest tam zwrotem utartym, użytym przez jakiegoś wielkiego pisarza lub tp. Używa się wyrazów obcych „artificii alicuius gratia“. Tak jest np. w „Paemulusfe“ Plauta, „Historii o św. Józefie“ i w wielu utworach poetyckich, gdzie poeci makaronizują </w:t>
      </w:r>
      <w:r>
        <w:rPr>
          <w:lang w:val="cs-CZ" w:eastAsia="cs-CZ" w:bidi="cs-CZ"/>
          <w:sz w:val="24"/>
          <w:szCs w:val="24"/>
          <w:w w:val="100"/>
          <w:spacing w:val="0"/>
          <w:color w:val="000000"/>
          <w:position w:val="0"/>
        </w:rPr>
        <w:t xml:space="preserve">„exercitationis vel </w:t>
      </w:r>
      <w:r>
        <w:rPr>
          <w:lang w:val="pl-PL" w:eastAsia="pl-PL" w:bidi="pl-PL"/>
          <w:sz w:val="24"/>
          <w:szCs w:val="24"/>
          <w:w w:val="100"/>
          <w:spacing w:val="0"/>
          <w:color w:val="000000"/>
          <w:position w:val="0"/>
        </w:rPr>
        <w:t xml:space="preserve">oblectationis, </w:t>
      </w:r>
      <w:r>
        <w:rPr>
          <w:lang w:val="cs-CZ" w:eastAsia="cs-CZ" w:bidi="cs-CZ"/>
          <w:sz w:val="24"/>
          <w:szCs w:val="24"/>
          <w:w w:val="100"/>
          <w:spacing w:val="0"/>
          <w:color w:val="000000"/>
          <w:position w:val="0"/>
        </w:rPr>
        <w:t xml:space="preserve">vel </w:t>
      </w:r>
      <w:r>
        <w:rPr>
          <w:lang w:val="pl-PL" w:eastAsia="pl-PL" w:bidi="pl-PL"/>
          <w:sz w:val="24"/>
          <w:szCs w:val="24"/>
          <w:w w:val="100"/>
          <w:spacing w:val="0"/>
          <w:color w:val="000000"/>
          <w:position w:val="0"/>
        </w:rPr>
        <w:t>ostentationis causa“. Styl makaroniczny dopusz</w:t>
        <w:t>czalny jest poza tym tam, gdzie chodzi o żartobliwość, osiągnięcie efektów komicz</w:t>
        <w:t xml:space="preserve">nych. Jako jeden z przykładów Knapski wymienia tu wiersz „nescio </w:t>
      </w:r>
      <w:r>
        <w:rPr>
          <w:lang w:val="en-US" w:eastAsia="en-US" w:bidi="en-US"/>
          <w:sz w:val="24"/>
          <w:szCs w:val="24"/>
          <w:w w:val="100"/>
          <w:spacing w:val="0"/>
          <w:color w:val="000000"/>
          <w:position w:val="0"/>
        </w:rPr>
        <w:t xml:space="preserve">cuius </w:t>
      </w:r>
      <w:r>
        <w:rPr>
          <w:lang w:val="pl-PL" w:eastAsia="pl-PL" w:bidi="pl-PL"/>
          <w:sz w:val="24"/>
          <w:szCs w:val="24"/>
          <w:w w:val="100"/>
          <w:spacing w:val="0"/>
          <w:color w:val="000000"/>
          <w:position w:val="0"/>
        </w:rPr>
        <w:t>Poloni": „Est prope wysokum...".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286" w:y="11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9"/>
        <w:framePr w:wrap="none" w:vAnchor="page" w:hAnchor="page" w:x="4340" w:y="11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890" w:y="11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43</w:t>
      </w:r>
    </w:p>
    <w:p>
      <w:pPr>
        <w:pStyle w:val="Style13"/>
        <w:framePr w:w="8904" w:h="12394" w:hRule="exact" w:wrap="none" w:vAnchor="page" w:hAnchor="page" w:x="1268" w:y="1727"/>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gicznych, botanicznych i innych, opatrując je tylko polską lub nawet łacińską definicją. Uważali natomiast za swój obowiązek tworzyć nasu</w:t>
        <w:t>wające się im repliki różnych nie przełożonych jeszcze wyrazów łaciń</w:t>
        <w:t>skich z zakresu życia codziennego i kulturalnego. Przy tym tłumaczyli często słowa mało ważne, marginesowe, i w łacinie rzadko spotykane; powstało w ten sposób w słownikach łacińsko-polskich dużo wyrazów pol</w:t>
        <w:t xml:space="preserve">skich niepotrzebnych, nigdy nie używanych; powstało też wiele takich, które brały swój początek z obcej nam struktury językowej. Tu można by wymienić całe litanie nominum agentium z suf. </w:t>
      </w:r>
      <w:r>
        <w:rPr>
          <w:rStyle w:val="CharStyle25"/>
        </w:rPr>
        <w:t>-acz, -ciel</w:t>
      </w:r>
      <w:r>
        <w:rPr>
          <w:lang w:val="pl-PL" w:eastAsia="pl-PL" w:bidi="pl-PL"/>
          <w:w w:val="100"/>
          <w:spacing w:val="0"/>
          <w:color w:val="000000"/>
          <w:position w:val="0"/>
        </w:rPr>
        <w:t xml:space="preserve"> i -</w:t>
      </w:r>
      <w:r>
        <w:rPr>
          <w:rStyle w:val="CharStyle25"/>
        </w:rPr>
        <w:t>nik,</w:t>
      </w:r>
      <w:r>
        <w:rPr>
          <w:lang w:val="pl-PL" w:eastAsia="pl-PL" w:bidi="pl-PL"/>
          <w:w w:val="100"/>
          <w:spacing w:val="0"/>
          <w:color w:val="000000"/>
          <w:position w:val="0"/>
        </w:rPr>
        <w:t xml:space="preserve"> takich jak </w:t>
      </w:r>
      <w:r>
        <w:rPr>
          <w:rStyle w:val="CharStyle25"/>
        </w:rPr>
        <w:t>pozdrawiacz, poznawacz, obiecnik, przyrzecznik, poleciciel</w:t>
      </w:r>
      <w:r>
        <w:rPr>
          <w:lang w:val="pl-PL" w:eastAsia="pl-PL" w:bidi="pl-PL"/>
          <w:w w:val="100"/>
          <w:spacing w:val="0"/>
          <w:color w:val="000000"/>
          <w:position w:val="0"/>
        </w:rPr>
        <w:t xml:space="preserve">, </w:t>
      </w:r>
      <w:r>
        <w:rPr>
          <w:rStyle w:val="CharStyle25"/>
        </w:rPr>
        <w:t>sławiciel, sadziciel</w:t>
      </w:r>
      <w:r>
        <w:rPr>
          <w:lang w:val="pl-PL" w:eastAsia="pl-PL" w:bidi="pl-PL"/>
          <w:w w:val="100"/>
          <w:spacing w:val="0"/>
          <w:color w:val="000000"/>
          <w:position w:val="0"/>
        </w:rPr>
        <w:t xml:space="preserve"> (łac. </w:t>
      </w:r>
      <w:r>
        <w:rPr>
          <w:rStyle w:val="CharStyle25"/>
        </w:rPr>
        <w:t>salutator, cognitor</w:t>
      </w:r>
      <w:r>
        <w:rPr>
          <w:lang w:val="pl-PL" w:eastAsia="pl-PL" w:bidi="pl-PL"/>
          <w:w w:val="100"/>
          <w:spacing w:val="0"/>
          <w:color w:val="000000"/>
          <w:position w:val="0"/>
        </w:rPr>
        <w:t xml:space="preserve"> itd.). W łacinie formacje te tworzy się niemal równie łatwo jak </w:t>
      </w:r>
      <w:r>
        <w:rPr>
          <w:lang w:val="cs-CZ" w:eastAsia="cs-CZ" w:bidi="cs-CZ"/>
          <w:w w:val="100"/>
          <w:spacing w:val="0"/>
          <w:color w:val="000000"/>
          <w:position w:val="0"/>
        </w:rPr>
        <w:t xml:space="preserve">participia, </w:t>
      </w:r>
      <w:r>
        <w:rPr>
          <w:lang w:val="pl-PL" w:eastAsia="pl-PL" w:bidi="pl-PL"/>
          <w:w w:val="100"/>
          <w:spacing w:val="0"/>
          <w:color w:val="000000"/>
          <w:position w:val="0"/>
        </w:rPr>
        <w:t>w języku polskim ten nadmiar nazw wykonawców czynności, nadawanych także i tym, którzy tylko sporadycz</w:t>
        <w:t>nie daną czynność wykonują, był czymś sztucznym i ograniczał się głów</w:t>
        <w:t>nie do słowników i tłumaczeń z łaciny — choć oczywiście niejedna repli</w:t>
        <w:t>ka tego rodzaju pozostała w żywym języku nawet do dziś.</w:t>
      </w:r>
    </w:p>
    <w:p>
      <w:pPr>
        <w:pStyle w:val="Style13"/>
        <w:framePr w:w="8904" w:h="12394" w:hRule="exact" w:wrap="none" w:vAnchor="page" w:hAnchor="page" w:x="1268" w:y="1727"/>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Knapski od tej słownikarskiej nadgorliwości nie był również wolny. Tworzył i on takie nikomu do szczęścia niepotrzebne wyrazy jak: </w:t>
      </w:r>
      <w:r>
        <w:rPr>
          <w:rStyle w:val="CharStyle25"/>
        </w:rPr>
        <w:t>rybojad, trąbnik, wieszczbiarnia, ocierniać,</w:t>
      </w:r>
      <w:r>
        <w:rPr>
          <w:lang w:val="pl-PL" w:eastAsia="pl-PL" w:bidi="pl-PL"/>
          <w:w w:val="100"/>
          <w:spacing w:val="0"/>
          <w:color w:val="000000"/>
          <w:position w:val="0"/>
        </w:rPr>
        <w:t xml:space="preserve"> nomina agentium (głównie z </w:t>
      </w:r>
      <w:r>
        <w:rPr>
          <w:lang w:val="cs-CZ" w:eastAsia="cs-CZ" w:bidi="cs-CZ"/>
          <w:w w:val="100"/>
          <w:spacing w:val="0"/>
          <w:color w:val="000000"/>
          <w:position w:val="0"/>
        </w:rPr>
        <w:t>forman</w:t>
        <w:t xml:space="preserve">tem </w:t>
      </w:r>
      <w:r>
        <w:rPr>
          <w:lang w:val="pl-PL" w:eastAsia="pl-PL" w:bidi="pl-PL"/>
          <w:w w:val="100"/>
          <w:spacing w:val="0"/>
          <w:color w:val="000000"/>
          <w:position w:val="0"/>
        </w:rPr>
        <w:t>-</w:t>
      </w:r>
      <w:r>
        <w:rPr>
          <w:rStyle w:val="CharStyle25"/>
        </w:rPr>
        <w:t>acz: obrywacz, zatrzymacz, ziewacz, obiecownik</w:t>
      </w:r>
      <w:r>
        <w:rPr>
          <w:lang w:val="pl-PL" w:eastAsia="pl-PL" w:bidi="pl-PL"/>
          <w:w w:val="100"/>
          <w:spacing w:val="0"/>
          <w:color w:val="000000"/>
          <w:position w:val="0"/>
        </w:rPr>
        <w:t>), przymiotniki zło</w:t>
        <w:t xml:space="preserve">żone z liczebnikiem w pierwszym członie </w:t>
      </w:r>
      <w:r>
        <w:rPr>
          <w:rStyle w:val="CharStyle25"/>
        </w:rPr>
        <w:t>(czwóroszczepny, trójpaszczeki, trzykłykty),</w:t>
      </w:r>
      <w:r>
        <w:rPr>
          <w:lang w:val="pl-PL" w:eastAsia="pl-PL" w:bidi="pl-PL"/>
          <w:w w:val="100"/>
          <w:spacing w:val="0"/>
          <w:color w:val="000000"/>
          <w:position w:val="0"/>
        </w:rPr>
        <w:t xml:space="preserve"> przymiotniki z wyrażeń syntaktycznych: </w:t>
      </w:r>
      <w:r>
        <w:rPr>
          <w:rStyle w:val="CharStyle25"/>
        </w:rPr>
        <w:t>(narowni, nasło</w:t>
        <w:t>neczny, naziemny),</w:t>
      </w:r>
      <w:r>
        <w:rPr>
          <w:lang w:val="pl-PL" w:eastAsia="pl-PL" w:bidi="pl-PL"/>
          <w:w w:val="100"/>
          <w:spacing w:val="0"/>
          <w:color w:val="000000"/>
          <w:position w:val="0"/>
        </w:rPr>
        <w:t xml:space="preserve"> z suf. </w:t>
      </w:r>
      <w:r>
        <w:rPr>
          <w:rStyle w:val="CharStyle25"/>
        </w:rPr>
        <w:t>-alny (nalewalny, omaczalny, wyrzucalny)</w:t>
      </w:r>
      <w:r>
        <w:rPr>
          <w:lang w:val="pl-PL" w:eastAsia="pl-PL" w:bidi="pl-PL"/>
          <w:w w:val="100"/>
          <w:spacing w:val="0"/>
          <w:color w:val="000000"/>
          <w:position w:val="0"/>
        </w:rPr>
        <w:t xml:space="preserve"> i in</w:t>
        <w:t xml:space="preserve">ne. Wykazywał szczególną skłonność do używania przysłówków typu </w:t>
      </w:r>
      <w:r>
        <w:rPr>
          <w:rStyle w:val="CharStyle25"/>
        </w:rPr>
        <w:t>babskie, bestialskie, chłopskie, pańskie</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3"/>
        <w:framePr w:w="8904" w:h="12394" w:hRule="exact" w:wrap="none" w:vAnchor="page" w:hAnchor="page" w:x="1268" w:y="1727"/>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W wielu wypadkach jednak tłumaczył Knapski wyrazy rzeczywiście potrzebne, które albo się przyjęły w jego wersji, albo jakoś inaczej zosta</w:t>
        <w:t xml:space="preserve">ły przetłumaczone (np. </w:t>
      </w:r>
      <w:r>
        <w:rPr>
          <w:rStyle w:val="CharStyle25"/>
        </w:rPr>
        <w:t>namiestny</w:t>
      </w:r>
      <w:r>
        <w:rPr>
          <w:lang w:val="pl-PL" w:eastAsia="pl-PL" w:bidi="pl-PL"/>
          <w:w w:val="100"/>
          <w:spacing w:val="0"/>
          <w:color w:val="000000"/>
          <w:position w:val="0"/>
        </w:rPr>
        <w:t xml:space="preserve"> — łac. </w:t>
      </w:r>
      <w:r>
        <w:rPr>
          <w:rStyle w:val="CharStyle25"/>
          <w:lang w:val="cs-CZ" w:eastAsia="cs-CZ" w:bidi="cs-CZ"/>
        </w:rPr>
        <w:t>vicarius</w:t>
      </w:r>
      <w:r>
        <w:rPr>
          <w:lang w:val="cs-CZ" w:eastAsia="cs-CZ" w:bidi="cs-CZ"/>
          <w:w w:val="100"/>
          <w:spacing w:val="0"/>
          <w:color w:val="000000"/>
          <w:position w:val="0"/>
        </w:rPr>
        <w:t xml:space="preserve"> </w:t>
      </w:r>
      <w:r>
        <w:rPr>
          <w:lang w:val="pl-PL" w:eastAsia="pl-PL" w:bidi="pl-PL"/>
          <w:w w:val="100"/>
          <w:spacing w:val="0"/>
          <w:color w:val="000000"/>
          <w:position w:val="0"/>
        </w:rPr>
        <w:t xml:space="preserve">— dziś </w:t>
      </w:r>
      <w:r>
        <w:rPr>
          <w:rStyle w:val="CharStyle25"/>
        </w:rPr>
        <w:t>zastępczy</w:t>
      </w:r>
      <w:r>
        <w:rPr>
          <w:lang w:val="pl-PL" w:eastAsia="pl-PL" w:bidi="pl-PL"/>
          <w:w w:val="100"/>
          <w:spacing w:val="0"/>
          <w:color w:val="000000"/>
          <w:position w:val="0"/>
        </w:rPr>
        <w:t xml:space="preserve">, </w:t>
      </w:r>
      <w:r>
        <w:rPr>
          <w:rStyle w:val="CharStyle25"/>
        </w:rPr>
        <w:t>za</w:t>
        <w:t>stępujący; smyślność</w:t>
      </w:r>
      <w:r>
        <w:rPr>
          <w:lang w:val="pl-PL" w:eastAsia="pl-PL" w:bidi="pl-PL"/>
          <w:w w:val="100"/>
          <w:spacing w:val="0"/>
          <w:color w:val="000000"/>
          <w:position w:val="0"/>
        </w:rPr>
        <w:t xml:space="preserve"> — łac. </w:t>
      </w:r>
      <w:r>
        <w:rPr>
          <w:rStyle w:val="CharStyle25"/>
        </w:rPr>
        <w:t>sensualitas</w:t>
      </w:r>
      <w:r>
        <w:rPr>
          <w:lang w:val="pl-PL" w:eastAsia="pl-PL" w:bidi="pl-PL"/>
          <w:w w:val="100"/>
          <w:spacing w:val="0"/>
          <w:color w:val="000000"/>
          <w:position w:val="0"/>
        </w:rPr>
        <w:t xml:space="preserve"> — dziś </w:t>
      </w:r>
      <w:r>
        <w:rPr>
          <w:rStyle w:val="CharStyle25"/>
        </w:rPr>
        <w:t>zmysłowość; wieloroczny?</w:t>
      </w:r>
      <w:r>
        <w:rPr>
          <w:lang w:val="pl-PL" w:eastAsia="pl-PL" w:bidi="pl-PL"/>
          <w:w w:val="100"/>
          <w:spacing w:val="0"/>
          <w:color w:val="000000"/>
          <w:position w:val="0"/>
        </w:rPr>
        <w:t xml:space="preserve"> — łac. q</w:t>
      </w:r>
      <w:r>
        <w:rPr>
          <w:rStyle w:val="CharStyle25"/>
        </w:rPr>
        <w:t>uotennis?</w:t>
      </w:r>
      <w:r>
        <w:rPr>
          <w:lang w:val="pl-PL" w:eastAsia="pl-PL" w:bidi="pl-PL"/>
          <w:w w:val="100"/>
          <w:spacing w:val="0"/>
          <w:color w:val="000000"/>
          <w:position w:val="0"/>
        </w:rPr>
        <w:t xml:space="preserve"> — dziś </w:t>
      </w:r>
      <w:r>
        <w:rPr>
          <w:rStyle w:val="CharStyle25"/>
        </w:rPr>
        <w:t>iloletni?; szatnica</w:t>
      </w:r>
      <w:r>
        <w:rPr>
          <w:lang w:val="pl-PL" w:eastAsia="pl-PL" w:bidi="pl-PL"/>
          <w:w w:val="100"/>
          <w:spacing w:val="0"/>
          <w:color w:val="000000"/>
          <w:position w:val="0"/>
        </w:rPr>
        <w:t xml:space="preserve"> — łac. </w:t>
      </w:r>
      <w:r>
        <w:rPr>
          <w:rStyle w:val="CharStyle25"/>
          <w:lang w:val="cs-CZ" w:eastAsia="cs-CZ" w:bidi="cs-CZ"/>
        </w:rPr>
        <w:t>vestiarium</w:t>
      </w:r>
      <w:r>
        <w:rPr>
          <w:lang w:val="cs-CZ" w:eastAsia="cs-CZ" w:bidi="cs-CZ"/>
          <w:w w:val="100"/>
          <w:spacing w:val="0"/>
          <w:color w:val="000000"/>
          <w:position w:val="0"/>
        </w:rPr>
        <w:t xml:space="preserve"> </w:t>
      </w:r>
      <w:r>
        <w:rPr>
          <w:lang w:val="pl-PL" w:eastAsia="pl-PL" w:bidi="pl-PL"/>
          <w:w w:val="100"/>
          <w:spacing w:val="0"/>
          <w:color w:val="000000"/>
          <w:position w:val="0"/>
        </w:rPr>
        <w:t xml:space="preserve">— dziś </w:t>
      </w:r>
      <w:r>
        <w:rPr>
          <w:rStyle w:val="CharStyle25"/>
        </w:rPr>
        <w:t>szatnia</w:t>
      </w:r>
      <w:r>
        <w:rPr>
          <w:lang w:val="pl-PL" w:eastAsia="pl-PL" w:bidi="pl-PL"/>
          <w:w w:val="100"/>
          <w:spacing w:val="0"/>
          <w:color w:val="000000"/>
          <w:position w:val="0"/>
        </w:rPr>
        <w:t xml:space="preserve"> itd.), albo mają dziś postać spolszczonego wyrazu obcego (np. </w:t>
      </w:r>
      <w:r>
        <w:rPr>
          <w:rStyle w:val="CharStyle25"/>
        </w:rPr>
        <w:t>dymalny</w:t>
      </w:r>
      <w:r>
        <w:rPr>
          <w:lang w:val="pl-PL" w:eastAsia="pl-PL" w:bidi="pl-PL"/>
          <w:w w:val="100"/>
          <w:spacing w:val="0"/>
          <w:color w:val="000000"/>
          <w:position w:val="0"/>
        </w:rPr>
        <w:t xml:space="preserve"> — dziś </w:t>
      </w:r>
      <w:r>
        <w:rPr>
          <w:rStyle w:val="CharStyle25"/>
        </w:rPr>
        <w:t>pneumatyczny; spowiednia</w:t>
      </w:r>
      <w:r>
        <w:rPr>
          <w:lang w:val="pl-PL" w:eastAsia="pl-PL" w:bidi="pl-PL"/>
          <w:w w:val="100"/>
          <w:spacing w:val="0"/>
          <w:color w:val="000000"/>
          <w:position w:val="0"/>
        </w:rPr>
        <w:t xml:space="preserve"> — dziś </w:t>
      </w:r>
      <w:r>
        <w:rPr>
          <w:rStyle w:val="CharStyle25"/>
        </w:rPr>
        <w:t>konfesjonał),</w:t>
      </w:r>
      <w:r>
        <w:rPr>
          <w:lang w:val="pl-PL" w:eastAsia="pl-PL" w:bidi="pl-PL"/>
          <w:w w:val="100"/>
          <w:spacing w:val="0"/>
          <w:color w:val="000000"/>
          <w:position w:val="0"/>
        </w:rPr>
        <w:t xml:space="preserve"> albo wreszcie żadnego odpowiednika nie mają — a szkoda, boby się mógł przy</w:t>
        <w:t xml:space="preserve">dać (np. </w:t>
      </w:r>
      <w:r>
        <w:rPr>
          <w:rStyle w:val="CharStyle25"/>
        </w:rPr>
        <w:t>grawalny</w:t>
      </w:r>
      <w:r>
        <w:rPr>
          <w:lang w:val="pl-PL" w:eastAsia="pl-PL" w:bidi="pl-PL"/>
          <w:w w:val="100"/>
          <w:spacing w:val="0"/>
          <w:color w:val="000000"/>
          <w:position w:val="0"/>
        </w:rPr>
        <w:t xml:space="preserve"> — do gry; </w:t>
      </w:r>
      <w:r>
        <w:rPr>
          <w:rStyle w:val="CharStyle25"/>
        </w:rPr>
        <w:t>podniebie</w:t>
      </w:r>
      <w:r>
        <w:rPr>
          <w:lang w:val="pl-PL" w:eastAsia="pl-PL" w:bidi="pl-PL"/>
          <w:w w:val="100"/>
          <w:spacing w:val="0"/>
          <w:color w:val="000000"/>
          <w:position w:val="0"/>
        </w:rPr>
        <w:t xml:space="preserve"> — miejsce pod gołym niebem).</w:t>
      </w:r>
    </w:p>
    <w:p>
      <w:pPr>
        <w:pStyle w:val="Style13"/>
        <w:framePr w:w="8904" w:h="12394" w:hRule="exact" w:wrap="none" w:vAnchor="page" w:hAnchor="page" w:x="1268" w:y="1727"/>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Przede wszystkim jednak ambicje Knapskiego idą w kierunku nie spotykanym u wcześniejszych słownikarzy: uzupełniania polskiej termi</w:t>
        <w:t>nologii przyrodniczej — mineralogicznej, botanicznej, a głównie zoolo</w:t>
        <w:t>gicznej, którą się najmniej przed nim zajmowano. Knapski okazuje się zamiłowanym przyrodnikiem, podającym w swoim słowniku dokładne</w:t>
      </w:r>
    </w:p>
    <w:p>
      <w:pPr>
        <w:pStyle w:val="Style23"/>
        <w:framePr w:w="8868" w:h="702" w:hRule="exact" w:wrap="none" w:vAnchor="page" w:hAnchor="page" w:x="1304" w:y="14385"/>
        <w:widowControl w:val="0"/>
        <w:keepNext w:val="0"/>
        <w:keepLines w:val="0"/>
        <w:shd w:val="clear" w:color="auto" w:fill="auto"/>
        <w:bidi w:val="0"/>
        <w:spacing w:before="0" w:after="0"/>
        <w:ind w:left="0" w:right="0" w:firstLine="680"/>
      </w:pPr>
      <w:r>
        <w:rPr>
          <w:rStyle w:val="CharStyle26"/>
          <w:vertAlign w:val="superscript"/>
        </w:rPr>
        <w:t>A</w:t>
      </w:r>
      <w:r>
        <w:rPr>
          <w:lang w:val="pl-PL" w:eastAsia="pl-PL" w:bidi="pl-PL"/>
          <w:sz w:val="24"/>
          <w:szCs w:val="24"/>
          <w:w w:val="100"/>
          <w:spacing w:val="0"/>
          <w:color w:val="000000"/>
          <w:position w:val="0"/>
        </w:rPr>
        <w:t xml:space="preserve"> I w XVI wieku istniała — rzadziej przejawiająca się — tendencja do two</w:t>
        <w:t xml:space="preserve">rzenia tego rodzaju przysłówków od przymiotników z suf. </w:t>
      </w:r>
      <w:r>
        <w:rPr>
          <w:rStyle w:val="CharStyle26"/>
        </w:rPr>
        <w:t>-ski;</w:t>
      </w:r>
      <w:r>
        <w:rPr>
          <w:lang w:val="pl-PL" w:eastAsia="pl-PL" w:bidi="pl-PL"/>
          <w:sz w:val="24"/>
          <w:szCs w:val="24"/>
          <w:w w:val="100"/>
          <w:spacing w:val="0"/>
          <w:color w:val="000000"/>
          <w:position w:val="0"/>
        </w:rPr>
        <w:t xml:space="preserve"> por. np. </w:t>
      </w:r>
      <w:r>
        <w:rPr>
          <w:rStyle w:val="CharStyle26"/>
        </w:rPr>
        <w:t xml:space="preserve">braterskie </w:t>
      </w:r>
      <w:r>
        <w:rPr>
          <w:rStyle w:val="CharStyle27"/>
        </w:rPr>
        <w:t xml:space="preserve">w </w:t>
      </w:r>
      <w:r>
        <w:rPr>
          <w:lang w:val="pl-PL" w:eastAsia="pl-PL" w:bidi="pl-PL"/>
          <w:sz w:val="24"/>
          <w:szCs w:val="24"/>
          <w:w w:val="100"/>
          <w:spacing w:val="0"/>
          <w:color w:val="000000"/>
          <w:position w:val="0"/>
        </w:rPr>
        <w:t xml:space="preserve">katechizmie Kuczborskiego i u Calepina, </w:t>
      </w:r>
      <w:r>
        <w:rPr>
          <w:rStyle w:val="CharStyle26"/>
        </w:rPr>
        <w:t>pańsko</w:t>
      </w:r>
      <w:r>
        <w:rPr>
          <w:lang w:val="pl-PL" w:eastAsia="pl-PL" w:bidi="pl-PL"/>
          <w:sz w:val="24"/>
          <w:szCs w:val="24"/>
          <w:w w:val="100"/>
          <w:spacing w:val="0"/>
          <w:color w:val="000000"/>
          <w:position w:val="0"/>
        </w:rPr>
        <w:t xml:space="preserve"> u kilku autorów XVI-wiecznych.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04" w:y="11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44</w:t>
      </w:r>
    </w:p>
    <w:p>
      <w:pPr>
        <w:pStyle w:val="Style19"/>
        <w:framePr w:wrap="none" w:vAnchor="page" w:hAnchor="page" w:x="4364" w:y="11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242" w:y="11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3"/>
        <w:framePr w:w="8880" w:h="10943" w:hRule="exact" w:wrap="none" w:vAnchor="page" w:hAnchor="page" w:x="1280" w:y="1732"/>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opisy roślin i zwierząt na podstawie systematyki Pliniusza, Gesnera, Dalecampusa, Rondeleta i innych średniowiecznych i starożytnych botani</w:t>
        <w:t>ków i zoologów. Często powołuje się również na polskie dzieła botanicz</w:t>
        <w:t>ne Sireniusa i Ursinusa.</w:t>
      </w:r>
    </w:p>
    <w:p>
      <w:pPr>
        <w:pStyle w:val="Style13"/>
        <w:framePr w:w="8880" w:h="10943" w:hRule="exact" w:wrap="none" w:vAnchor="page" w:hAnchor="page" w:x="1280" w:y="1732"/>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Do dnia dzisiejszego w botanice i zoologii z Knapiuszowych termi</w:t>
        <w:t xml:space="preserve">nów, których stworzył 73, utrzymały się tylko: </w:t>
      </w:r>
      <w:r>
        <w:rPr>
          <w:rStyle w:val="CharStyle25"/>
        </w:rPr>
        <w:t>chruścik, czerwonak, koniopłoch, mrówkolew, nosorożec</w:t>
      </w:r>
      <w:r>
        <w:rPr>
          <w:lang w:val="pl-PL" w:eastAsia="pl-PL" w:bidi="pl-PL"/>
          <w:w w:val="100"/>
          <w:spacing w:val="0"/>
          <w:color w:val="000000"/>
          <w:position w:val="0"/>
        </w:rPr>
        <w:t xml:space="preserve"> i przymiotnik </w:t>
      </w:r>
      <w:r>
        <w:rPr>
          <w:rStyle w:val="CharStyle25"/>
        </w:rPr>
        <w:t>żyworodny</w:t>
      </w:r>
      <w:r>
        <w:rPr>
          <w:rStyle w:val="CharStyle25"/>
          <w:vertAlign w:val="superscript"/>
        </w:rPr>
        <w:t>r</w:t>
      </w:r>
      <w:r>
        <w:rPr>
          <w:rStyle w:val="CharStyle25"/>
        </w:rPr>
        <w:t>°.</w:t>
      </w:r>
      <w:r>
        <w:rPr>
          <w:lang w:val="pl-PL" w:eastAsia="pl-PL" w:bidi="pl-PL"/>
          <w:w w:val="100"/>
          <w:spacing w:val="0"/>
          <w:color w:val="000000"/>
          <w:position w:val="0"/>
        </w:rPr>
        <w:t xml:space="preserve"> Jak jednak zobaczymy, XVIII- a nawet XIX-wieczna terminologia przyrodnicza obfi</w:t>
        <w:t>towała w nazwy zaczerpnięte z Knapskiego, którego autorytet w tym za</w:t>
        <w:t>kresie był widać powszechnie uznawany.</w:t>
      </w:r>
    </w:p>
    <w:p>
      <w:pPr>
        <w:pStyle w:val="Style13"/>
        <w:framePr w:w="8880" w:h="10943" w:hRule="exact" w:wrap="none" w:vAnchor="page" w:hAnchor="page" w:x="1280" w:y="1732"/>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Trzeba dodać, że wszystkie, zarówno przyrodnicze, jak i inne neolo</w:t>
        <w:t xml:space="preserve">gizmy Knapskiego powtarzają za nim </w:t>
      </w:r>
      <w:r>
        <w:rPr>
          <w:lang w:val="fr-FR" w:eastAsia="fr-FR" w:bidi="fr-FR"/>
          <w:w w:val="100"/>
          <w:spacing w:val="0"/>
          <w:color w:val="000000"/>
          <w:position w:val="0"/>
        </w:rPr>
        <w:t>Troc</w:t>
      </w:r>
      <w:r>
        <w:rPr>
          <w:lang w:val="pl-PL" w:eastAsia="pl-PL" w:bidi="pl-PL"/>
          <w:vertAlign w:val="superscript"/>
          <w:w w:val="100"/>
          <w:spacing w:val="0"/>
          <w:color w:val="000000"/>
          <w:position w:val="0"/>
        </w:rPr>
        <w:t>8</w:t>
      </w:r>
      <w:r>
        <w:rPr>
          <w:lang w:val="pl-PL" w:eastAsia="pl-PL" w:bidi="pl-PL"/>
          <w:w w:val="100"/>
          <w:spacing w:val="0"/>
          <w:color w:val="000000"/>
          <w:position w:val="0"/>
        </w:rPr>
        <w:t>, Dudziński</w:t>
      </w:r>
      <w:r>
        <w:rPr>
          <w:lang w:val="pl-PL" w:eastAsia="pl-PL" w:bidi="pl-PL"/>
          <w:vertAlign w:val="superscript"/>
          <w:w w:val="100"/>
          <w:spacing w:val="0"/>
          <w:color w:val="000000"/>
          <w:position w:val="0"/>
        </w:rPr>
        <w:t>5 6 7</w:t>
      </w:r>
      <w:r>
        <w:rPr>
          <w:lang w:val="pl-PL" w:eastAsia="pl-PL" w:bidi="pl-PL"/>
          <w:w w:val="100"/>
          <w:spacing w:val="0"/>
          <w:color w:val="000000"/>
          <w:position w:val="0"/>
        </w:rPr>
        <w:t xml:space="preserve"> i Włodek</w:t>
      </w:r>
      <w:r>
        <w:rPr>
          <w:lang w:val="pl-PL" w:eastAsia="pl-PL" w:bidi="pl-PL"/>
          <w:vertAlign w:val="superscript"/>
          <w:w w:val="100"/>
          <w:spacing w:val="0"/>
          <w:color w:val="000000"/>
          <w:position w:val="0"/>
        </w:rPr>
        <w:t xml:space="preserve">8 </w:t>
      </w:r>
      <w:r>
        <w:rPr>
          <w:lang w:val="pl-PL" w:eastAsia="pl-PL" w:bidi="pl-PL"/>
          <w:w w:val="100"/>
          <w:spacing w:val="0"/>
          <w:color w:val="000000"/>
          <w:position w:val="0"/>
        </w:rPr>
        <w:t>w XVIII w., Linde, Słownik Wileński a nawet w większości wypadków i Słownik Warszawski w XIX i XX wieku! Tak to — rzecz zupełnie pa</w:t>
        <w:t>radoksalna — nigdy nie używane w języku polskim wyrazy przez dwa wieki figurują jako stałe pozycje we wszystkich ukazujących się słowni</w:t>
        <w:t>kach języka polskiego, zupełnie niesłusznie reprezentując słownictwo sta</w:t>
        <w:t>ropolskie.</w:t>
      </w:r>
    </w:p>
    <w:p>
      <w:pPr>
        <w:pStyle w:val="Style13"/>
        <w:framePr w:w="8880" w:h="10943" w:hRule="exact" w:wrap="none" w:vAnchor="page" w:hAnchor="page" w:x="1280" w:y="1732"/>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Pod względem słowotwórczym neologizmy Knapskiego przedsta</w:t>
        <w:t>wiają się bardzo rozmaicie. Przeważają — zarówno wśród wyrazów zło</w:t>
        <w:t>żonych, jak i utworzonych przez sufiksację — repliki z łaciny i greki. Ale są i wyrazy tworzone samodzielnie, czasem nawet samodzielnie in</w:t>
        <w:t xml:space="preserve">terpretujące desygnat (np. </w:t>
      </w:r>
      <w:r>
        <w:rPr>
          <w:rStyle w:val="CharStyle25"/>
        </w:rPr>
        <w:t>mrówkołów, prawook, bezlist, bezsamiec),</w:t>
      </w:r>
      <w:r>
        <w:rPr>
          <w:lang w:val="pl-PL" w:eastAsia="pl-PL" w:bidi="pl-PL"/>
          <w:w w:val="100"/>
          <w:spacing w:val="0"/>
          <w:color w:val="000000"/>
          <w:position w:val="0"/>
        </w:rPr>
        <w:t xml:space="preserve"> cza</w:t>
        <w:t xml:space="preserve">sem odpowiadające zwrotowi łacińskiemu (np. </w:t>
      </w:r>
      <w:r>
        <w:rPr>
          <w:rStyle w:val="CharStyle25"/>
        </w:rPr>
        <w:t>zaświecie</w:t>
      </w:r>
      <w:r>
        <w:rPr>
          <w:lang w:val="pl-PL" w:eastAsia="pl-PL" w:bidi="pl-PL"/>
          <w:w w:val="100"/>
          <w:spacing w:val="0"/>
          <w:color w:val="000000"/>
          <w:position w:val="0"/>
        </w:rPr>
        <w:t xml:space="preserve"> — </w:t>
      </w:r>
      <w:r>
        <w:rPr>
          <w:rStyle w:val="CharStyle25"/>
        </w:rPr>
        <w:t xml:space="preserve">ultramondanus </w:t>
      </w:r>
      <w:r>
        <w:rPr>
          <w:rStyle w:val="CharStyle25"/>
          <w:lang w:val="en-US" w:eastAsia="en-US" w:bidi="en-US"/>
        </w:rPr>
        <w:t>locus</w:t>
      </w:r>
      <w:r>
        <w:rPr>
          <w:rStyle w:val="CharStyle25"/>
        </w:rPr>
        <w:t>; nawietrzny</w:t>
      </w:r>
      <w:r>
        <w:rPr>
          <w:lang w:val="pl-PL" w:eastAsia="pl-PL" w:bidi="pl-PL"/>
          <w:w w:val="100"/>
          <w:spacing w:val="0"/>
          <w:color w:val="000000"/>
          <w:position w:val="0"/>
        </w:rPr>
        <w:t xml:space="preserve"> — </w:t>
      </w:r>
      <w:r>
        <w:rPr>
          <w:rStyle w:val="CharStyle25"/>
          <w:lang w:val="en-US" w:eastAsia="en-US" w:bidi="en-US"/>
        </w:rPr>
        <w:t>expositus ventis).</w:t>
      </w:r>
      <w:r>
        <w:rPr>
          <w:lang w:val="en-US" w:eastAsia="en-US" w:bidi="en-US"/>
          <w:w w:val="100"/>
          <w:spacing w:val="0"/>
          <w:color w:val="000000"/>
          <w:position w:val="0"/>
        </w:rPr>
        <w:t xml:space="preserve"> </w:t>
      </w:r>
      <w:r>
        <w:rPr>
          <w:lang w:val="pl-PL" w:eastAsia="pl-PL" w:bidi="pl-PL"/>
          <w:w w:val="100"/>
          <w:spacing w:val="0"/>
          <w:color w:val="000000"/>
          <w:position w:val="0"/>
        </w:rPr>
        <w:t>Wśród rzeczowników i przy</w:t>
        <w:t>miotników tworzonych przez sufiksację zwracają uwagę liczne przy</w:t>
        <w:t>miotniki z sufksem -</w:t>
      </w:r>
      <w:r>
        <w:rPr>
          <w:rStyle w:val="CharStyle25"/>
        </w:rPr>
        <w:t>alny,</w:t>
      </w:r>
      <w:r>
        <w:rPr>
          <w:lang w:val="pl-PL" w:eastAsia="pl-PL" w:bidi="pl-PL"/>
          <w:w w:val="100"/>
          <w:spacing w:val="0"/>
          <w:color w:val="000000"/>
          <w:position w:val="0"/>
        </w:rPr>
        <w:t xml:space="preserve"> modnym w XVII w., i przymiotniki z wyrażeń syntaktycznych z przedrostkiem na- </w:t>
      </w:r>
      <w:r>
        <w:rPr>
          <w:rStyle w:val="CharStyle25"/>
        </w:rPr>
        <w:t>(naziemny, nawietrzny, nasłonecz</w:t>
        <w:t>ny, naraźny, narowni).</w:t>
      </w:r>
    </w:p>
    <w:p>
      <w:pPr>
        <w:pStyle w:val="Style13"/>
        <w:framePr w:w="8880" w:h="10943" w:hRule="exact" w:wrap="none" w:vAnchor="page" w:hAnchor="page" w:x="1280" w:y="1732"/>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Niejednokrotnie tworząc terminy autor nie wymyśla wyrazów no</w:t>
        <w:t>wych, a tylko nadaje nowe znaczenia już istniejącym; tego rodzaju neo</w:t>
        <w:t xml:space="preserve">logizmy nazywam semantycznymi (są to: </w:t>
      </w:r>
      <w:r>
        <w:rPr>
          <w:rStyle w:val="CharStyle25"/>
        </w:rPr>
        <w:t>dzielnica, latawiec</w:t>
      </w:r>
      <w:r>
        <w:rPr>
          <w:lang w:val="pl-PL" w:eastAsia="pl-PL" w:bidi="pl-PL"/>
          <w:w w:val="100"/>
          <w:spacing w:val="0"/>
          <w:color w:val="000000"/>
          <w:position w:val="0"/>
        </w:rPr>
        <w:t xml:space="preserve">, </w:t>
      </w:r>
      <w:r>
        <w:rPr>
          <w:rStyle w:val="CharStyle25"/>
        </w:rPr>
        <w:t>ognik, pław</w:t>
      </w:r>
      <w:r>
        <w:rPr>
          <w:lang w:val="pl-PL" w:eastAsia="pl-PL" w:bidi="pl-PL"/>
          <w:w w:val="100"/>
          <w:spacing w:val="0"/>
          <w:color w:val="000000"/>
          <w:position w:val="0"/>
        </w:rPr>
        <w:t xml:space="preserve">, </w:t>
      </w:r>
      <w:r>
        <w:rPr>
          <w:rStyle w:val="CharStyle25"/>
        </w:rPr>
        <w:t>ponocnik, tracz).</w:t>
      </w:r>
    </w:p>
    <w:p>
      <w:pPr>
        <w:pStyle w:val="Style13"/>
        <w:framePr w:w="8880" w:h="10943" w:hRule="exact" w:wrap="none" w:vAnchor="page" w:hAnchor="page" w:x="1280" w:y="1732"/>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Ostatnią wreszcie, najrzadziej stosowaną metodą słowotwórczą Knapskiego, mówiącą o umiarze w jego poglądach na barbaryzm, jest</w:t>
      </w:r>
    </w:p>
    <w:p>
      <w:pPr>
        <w:pStyle w:val="Style23"/>
        <w:framePr w:w="8880" w:h="636" w:hRule="exact" w:wrap="none" w:vAnchor="page" w:hAnchor="page" w:x="1280" w:y="12903"/>
        <w:tabs>
          <w:tab w:leader="none" w:pos="798" w:val="left"/>
        </w:tabs>
        <w:widowControl w:val="0"/>
        <w:keepNext w:val="0"/>
        <w:keepLines w:val="0"/>
        <w:shd w:val="clear" w:color="auto" w:fill="auto"/>
        <w:bidi w:val="0"/>
        <w:spacing w:before="0" w:after="0"/>
        <w:ind w:left="0" w:right="0" w:firstLine="640"/>
      </w:pPr>
      <w:r>
        <w:rPr>
          <w:lang w:val="pl-PL" w:eastAsia="pl-PL" w:bidi="pl-PL"/>
          <w:vertAlign w:val="superscript"/>
          <w:sz w:val="24"/>
          <w:szCs w:val="24"/>
          <w:w w:val="100"/>
          <w:spacing w:val="0"/>
          <w:color w:val="000000"/>
          <w:position w:val="0"/>
        </w:rPr>
        <w:t>5</w:t>
      </w:r>
      <w:r>
        <w:rPr>
          <w:lang w:val="pl-PL" w:eastAsia="pl-PL" w:bidi="pl-PL"/>
          <w:sz w:val="24"/>
          <w:szCs w:val="24"/>
          <w:w w:val="100"/>
          <w:spacing w:val="0"/>
          <w:color w:val="000000"/>
          <w:position w:val="0"/>
        </w:rPr>
        <w:tab/>
        <w:t>Wiadomości dotyczące obecnego stanu rzeczy w terminologii botanicznej i zoologicznej jak i pomoc w „odszyfrowaniu” wzoru Knapiuszowych terminów przy</w:t>
        <w:t xml:space="preserve">rodniczych, zawdzięczam p.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Hryniewieckiemu i p. mgr K. Kowalskiej.</w:t>
      </w:r>
    </w:p>
    <w:p>
      <w:pPr>
        <w:pStyle w:val="Style23"/>
        <w:framePr w:w="8880" w:h="438" w:hRule="exact" w:wrap="none" w:vAnchor="page" w:hAnchor="page" w:x="1280" w:y="13539"/>
        <w:tabs>
          <w:tab w:leader="none" w:pos="1420" w:val="left"/>
        </w:tabs>
        <w:widowControl w:val="0"/>
        <w:keepNext w:val="0"/>
        <w:keepLines w:val="0"/>
        <w:shd w:val="clear" w:color="auto" w:fill="auto"/>
        <w:bidi w:val="0"/>
        <w:jc w:val="left"/>
        <w:spacing w:before="0" w:after="0"/>
        <w:ind w:left="0" w:right="0" w:firstLine="640"/>
      </w:pPr>
      <w:r>
        <w:rPr>
          <w:lang w:val="pl-PL" w:eastAsia="pl-PL" w:bidi="pl-PL"/>
          <w:vertAlign w:val="superscript"/>
          <w:sz w:val="24"/>
          <w:szCs w:val="24"/>
          <w:w w:val="100"/>
          <w:spacing w:val="0"/>
          <w:color w:val="000000"/>
          <w:position w:val="0"/>
        </w:rPr>
        <w:t>6</w:t>
      </w:r>
      <w:r>
        <w:rPr>
          <w:lang w:val="pl-PL" w:eastAsia="pl-PL" w:bidi="pl-PL"/>
          <w:sz w:val="24"/>
          <w:szCs w:val="24"/>
          <w:w w:val="100"/>
          <w:spacing w:val="0"/>
          <w:color w:val="000000"/>
          <w:position w:val="0"/>
        </w:rPr>
        <w:tab/>
      </w:r>
      <w:r>
        <w:rPr>
          <w:lang w:val="fr-FR" w:eastAsia="fr-FR" w:bidi="fr-FR"/>
          <w:sz w:val="24"/>
          <w:szCs w:val="24"/>
          <w:w w:val="100"/>
          <w:spacing w:val="0"/>
          <w:color w:val="000000"/>
          <w:position w:val="0"/>
        </w:rPr>
        <w:t xml:space="preserve">Troc </w:t>
      </w:r>
      <w:r>
        <w:rPr>
          <w:lang w:val="pl-PL" w:eastAsia="pl-PL" w:bidi="pl-PL"/>
          <w:sz w:val="24"/>
          <w:szCs w:val="24"/>
          <w:w w:val="100"/>
          <w:spacing w:val="0"/>
          <w:color w:val="000000"/>
          <w:position w:val="0"/>
        </w:rPr>
        <w:t xml:space="preserve">Abraham: Nowy dykcjonarz, to jest mownik polsko-niemiecko-francuski, Lipsk 1779, dr </w:t>
      </w:r>
      <w:r>
        <w:rPr>
          <w:lang w:val="fr-FR" w:eastAsia="fr-FR" w:bidi="fr-FR"/>
          <w:sz w:val="24"/>
          <w:szCs w:val="24"/>
          <w:w w:val="100"/>
          <w:spacing w:val="0"/>
          <w:color w:val="000000"/>
          <w:position w:val="0"/>
        </w:rPr>
        <w:t xml:space="preserve">J. </w:t>
      </w:r>
      <w:r>
        <w:rPr>
          <w:lang w:val="pl-PL" w:eastAsia="pl-PL" w:bidi="pl-PL"/>
          <w:sz w:val="24"/>
          <w:szCs w:val="24"/>
          <w:w w:val="100"/>
          <w:spacing w:val="0"/>
          <w:color w:val="000000"/>
          <w:position w:val="0"/>
        </w:rPr>
        <w:t>F. Gleditsch.</w:t>
      </w:r>
    </w:p>
    <w:p>
      <w:pPr>
        <w:pStyle w:val="Style23"/>
        <w:framePr w:w="8880" w:h="1104" w:hRule="exact" w:wrap="none" w:vAnchor="page" w:hAnchor="page" w:x="1280" w:y="13965"/>
        <w:tabs>
          <w:tab w:leader="none" w:pos="798" w:val="left"/>
        </w:tabs>
        <w:widowControl w:val="0"/>
        <w:keepNext w:val="0"/>
        <w:keepLines w:val="0"/>
        <w:shd w:val="clear" w:color="auto" w:fill="auto"/>
        <w:bidi w:val="0"/>
        <w:spacing w:before="0" w:after="0"/>
        <w:ind w:left="0" w:right="0" w:firstLine="660"/>
      </w:pP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ab/>
        <w:t>Dudziński Michał: Zbiór rzeczy potrzebniejszych do wydoskonalenia się w ojczystym języku służących. Wilno 1776, Druk. Akademicka.</w:t>
      </w:r>
    </w:p>
    <w:p>
      <w:pPr>
        <w:pStyle w:val="Style23"/>
        <w:framePr w:w="8880" w:h="1104" w:hRule="exact" w:wrap="none" w:vAnchor="page" w:hAnchor="page" w:x="1280" w:y="13965"/>
        <w:widowControl w:val="0"/>
        <w:keepNext w:val="0"/>
        <w:keepLines w:val="0"/>
        <w:shd w:val="clear" w:color="auto" w:fill="auto"/>
        <w:bidi w:val="0"/>
        <w:spacing w:before="0" w:after="0"/>
        <w:ind w:left="0" w:right="0" w:firstLine="660"/>
      </w:pPr>
      <w:r>
        <w:rPr>
          <w:lang w:val="pl-PL" w:eastAsia="pl-PL" w:bidi="pl-PL"/>
          <w:vertAlign w:val="superscript"/>
          <w:sz w:val="24"/>
          <w:szCs w:val="24"/>
          <w:w w:val="100"/>
          <w:spacing w:val="0"/>
          <w:color w:val="000000"/>
          <w:position w:val="0"/>
        </w:rPr>
        <w:t>H</w:t>
      </w:r>
      <w:r>
        <w:rPr>
          <w:lang w:val="pl-PL" w:eastAsia="pl-PL" w:bidi="pl-PL"/>
          <w:sz w:val="24"/>
          <w:szCs w:val="24"/>
          <w:w w:val="100"/>
          <w:spacing w:val="0"/>
          <w:color w:val="000000"/>
          <w:position w:val="0"/>
        </w:rPr>
        <w:t xml:space="preserve"> Włodek Ignacy: O naukach wyzwolonych w powszechności i szczególności. Rzym 1780, dra Archanioła Kasalettego. (W dodatku „Słownik polski dawny, czyli zebranie słów dawnych zaniedbanych polskich z ich tłumaczeniem”).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76" w:y="113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9"/>
        <w:framePr w:wrap="none" w:vAnchor="page" w:hAnchor="page" w:x="4280" w:y="113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938" w:y="11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45</w:t>
      </w:r>
    </w:p>
    <w:p>
      <w:pPr>
        <w:pStyle w:val="Style13"/>
        <w:framePr w:w="8916" w:h="10350" w:hRule="exact" w:wrap="none" w:vAnchor="page" w:hAnchor="page" w:x="1262" w:y="1712"/>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 xml:space="preserve">spolszczanie wyrazów obcych. Tak tworzy nazwy zapożyczone z łaciny: </w:t>
      </w:r>
      <w:r>
        <w:rPr>
          <w:rStyle w:val="CharStyle25"/>
        </w:rPr>
        <w:t>opały pagr</w:t>
      </w:r>
      <w:r>
        <w:rPr>
          <w:lang w:val="pl-PL" w:eastAsia="pl-PL" w:bidi="pl-PL"/>
          <w:w w:val="100"/>
          <w:spacing w:val="0"/>
          <w:color w:val="000000"/>
          <w:position w:val="0"/>
        </w:rPr>
        <w:t xml:space="preserve"> i </w:t>
      </w:r>
      <w:r>
        <w:rPr>
          <w:rStyle w:val="CharStyle25"/>
        </w:rPr>
        <w:t>paliur</w:t>
      </w:r>
      <w:r>
        <w:rPr>
          <w:lang w:val="pl-PL" w:eastAsia="pl-PL" w:bidi="pl-PL"/>
          <w:w w:val="100"/>
          <w:spacing w:val="0"/>
          <w:color w:val="000000"/>
          <w:position w:val="0"/>
        </w:rPr>
        <w:t xml:space="preserve"> oraz z innych języków słowiańskich: </w:t>
      </w:r>
      <w:r>
        <w:rPr>
          <w:rStyle w:val="CharStyle25"/>
        </w:rPr>
        <w:t>bagnik, błotnik</w:t>
      </w:r>
      <w:r>
        <w:rPr>
          <w:lang w:val="pl-PL" w:eastAsia="pl-PL" w:bidi="pl-PL"/>
          <w:w w:val="100"/>
          <w:spacing w:val="0"/>
          <w:color w:val="000000"/>
          <w:position w:val="0"/>
        </w:rPr>
        <w:t xml:space="preserve">, </w:t>
      </w:r>
      <w:r>
        <w:rPr>
          <w:rStyle w:val="CharStyle25"/>
          <w:lang w:val="cs-CZ" w:eastAsia="cs-CZ" w:bidi="cs-CZ"/>
        </w:rPr>
        <w:t>bod</w:t>
      </w:r>
      <w:r>
        <w:rPr>
          <w:rStyle w:val="CharStyle25"/>
        </w:rPr>
        <w:t>ła</w:t>
      </w:r>
      <w:r>
        <w:rPr>
          <w:rStyle w:val="CharStyle25"/>
          <w:lang w:val="cs-CZ" w:eastAsia="cs-CZ" w:bidi="cs-CZ"/>
        </w:rPr>
        <w:t xml:space="preserve">k, </w:t>
      </w:r>
      <w:r>
        <w:rPr>
          <w:rStyle w:val="CharStyle25"/>
        </w:rPr>
        <w:t>bodzieniec.</w:t>
      </w:r>
    </w:p>
    <w:p>
      <w:pPr>
        <w:pStyle w:val="Style13"/>
        <w:framePr w:w="8916" w:h="10350" w:hRule="exact" w:wrap="none" w:vAnchor="page" w:hAnchor="page" w:x="1262" w:y="1712"/>
        <w:widowControl w:val="0"/>
        <w:keepNext w:val="0"/>
        <w:keepLines w:val="0"/>
        <w:shd w:val="clear" w:color="auto" w:fill="auto"/>
        <w:bidi w:val="0"/>
        <w:spacing w:before="0" w:after="0" w:line="306" w:lineRule="exact"/>
        <w:ind w:left="0" w:right="0" w:firstLine="740"/>
      </w:pPr>
      <w:r>
        <w:rPr>
          <w:lang w:val="pl-PL" w:eastAsia="pl-PL" w:bidi="pl-PL"/>
          <w:w w:val="100"/>
          <w:spacing w:val="0"/>
          <w:color w:val="000000"/>
          <w:position w:val="0"/>
        </w:rPr>
        <w:t>A teraz sprawa pod względem metodologicznym zasadnicza. Na ja</w:t>
        <w:t>kiej podstawie można określić pewne wyrazy w ,,Thesaurusie“ jako neo</w:t>
        <w:t>logizmy Knapskiego?</w:t>
      </w:r>
    </w:p>
    <w:p>
      <w:pPr>
        <w:pStyle w:val="Style13"/>
        <w:framePr w:w="8916" w:h="10350" w:hRule="exact" w:wrap="none" w:vAnchor="page" w:hAnchor="page" w:x="1262" w:y="1712"/>
        <w:widowControl w:val="0"/>
        <w:keepNext w:val="0"/>
        <w:keepLines w:val="0"/>
        <w:shd w:val="clear" w:color="auto" w:fill="auto"/>
        <w:bidi w:val="0"/>
        <w:spacing w:before="0" w:after="0" w:line="306" w:lineRule="exact"/>
        <w:ind w:left="0" w:right="0" w:firstLine="740"/>
      </w:pPr>
      <w:r>
        <w:rPr>
          <w:lang w:val="pl-PL" w:eastAsia="pl-PL" w:bidi="pl-PL"/>
          <w:w w:val="100"/>
          <w:spacing w:val="0"/>
          <w:color w:val="000000"/>
          <w:position w:val="0"/>
        </w:rPr>
        <w:t>Otóż większość z nich podaje sam Knapski w indeksie tomu dru</w:t>
        <w:t xml:space="preserve">giego swego słownika </w:t>
      </w:r>
      <w:r>
        <w:rPr>
          <w:lang w:val="en-US" w:eastAsia="en-US" w:bidi="en-US"/>
          <w:w w:val="100"/>
          <w:spacing w:val="0"/>
          <w:color w:val="000000"/>
          <w:position w:val="0"/>
        </w:rPr>
        <w:t xml:space="preserve">(Thesauri </w:t>
      </w:r>
      <w:r>
        <w:rPr>
          <w:lang w:val="pl-PL" w:eastAsia="pl-PL" w:bidi="pl-PL"/>
          <w:w w:val="100"/>
          <w:spacing w:val="0"/>
          <w:color w:val="000000"/>
          <w:position w:val="0"/>
        </w:rPr>
        <w:t>Polono-Latino-Graeci Gregorii Cnapii e Soc. Iesu tomus secundus, Latino-Polonicus, Kraków 1644. Wyd. II</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pod hasłem „Polonicae dictiones </w:t>
      </w:r>
      <w:r>
        <w:rPr>
          <w:lang w:val="en-US" w:eastAsia="en-US" w:bidi="en-US"/>
          <w:w w:val="100"/>
          <w:spacing w:val="0"/>
          <w:color w:val="000000"/>
          <w:position w:val="0"/>
        </w:rPr>
        <w:t xml:space="preserve">novae </w:t>
      </w:r>
      <w:r>
        <w:rPr>
          <w:lang w:val="pl-PL" w:eastAsia="pl-PL" w:bidi="pl-PL"/>
          <w:w w:val="100"/>
          <w:spacing w:val="0"/>
          <w:color w:val="000000"/>
          <w:position w:val="0"/>
        </w:rPr>
        <w:t xml:space="preserve">ab auctore </w:t>
      </w:r>
      <w:r>
        <w:rPr>
          <w:lang w:val="en-US" w:eastAsia="en-US" w:bidi="en-US"/>
          <w:w w:val="100"/>
          <w:spacing w:val="0"/>
          <w:color w:val="000000"/>
          <w:position w:val="0"/>
        </w:rPr>
        <w:t xml:space="preserve">in </w:t>
      </w:r>
      <w:r>
        <w:rPr>
          <w:lang w:val="pl-PL" w:eastAsia="pl-PL" w:bidi="pl-PL"/>
          <w:w w:val="100"/>
          <w:spacing w:val="0"/>
          <w:color w:val="000000"/>
          <w:position w:val="0"/>
        </w:rPr>
        <w:t>primo tomo formatae“ oraz (kilka) w cytowanypi urywku pod hasłem „Mowa mięszana“ w tomie I.</w:t>
      </w:r>
    </w:p>
    <w:p>
      <w:pPr>
        <w:pStyle w:val="Style13"/>
        <w:framePr w:w="8916" w:h="10350" w:hRule="exact" w:wrap="none" w:vAnchor="page" w:hAnchor="page" w:x="1262" w:y="1712"/>
        <w:widowControl w:val="0"/>
        <w:keepNext w:val="0"/>
        <w:keepLines w:val="0"/>
        <w:shd w:val="clear" w:color="auto" w:fill="auto"/>
        <w:bidi w:val="0"/>
        <w:spacing w:before="0" w:after="0" w:line="306" w:lineRule="exact"/>
        <w:ind w:left="0" w:right="0" w:firstLine="740"/>
      </w:pPr>
      <w:r>
        <w:rPr>
          <w:lang w:val="pl-PL" w:eastAsia="pl-PL" w:bidi="pl-PL"/>
          <w:w w:val="100"/>
          <w:spacing w:val="0"/>
          <w:color w:val="000000"/>
          <w:position w:val="0"/>
        </w:rPr>
        <w:t xml:space="preserve">Przy porównaniu tych neologizmów z wcześniejszymi słownikami Mączyńskiego </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Calepina </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i </w:t>
      </w:r>
      <w:r>
        <w:rPr>
          <w:lang w:val="cs-CZ" w:eastAsia="cs-CZ" w:bidi="cs-CZ"/>
          <w:w w:val="100"/>
          <w:spacing w:val="0"/>
          <w:color w:val="000000"/>
          <w:position w:val="0"/>
        </w:rPr>
        <w:t xml:space="preserve">Volckmara </w:t>
      </w:r>
      <w:r>
        <w:rPr>
          <w:lang w:val="pl-PL" w:eastAsia="pl-PL" w:bidi="pl-PL"/>
          <w:vertAlign w:val="superscript"/>
          <w:w w:val="100"/>
          <w:spacing w:val="0"/>
          <w:color w:val="000000"/>
          <w:position w:val="0"/>
        </w:rPr>
        <w:t>12 *</w:t>
      </w:r>
      <w:r>
        <w:rPr>
          <w:lang w:val="pl-PL" w:eastAsia="pl-PL" w:bidi="pl-PL"/>
          <w:w w:val="100"/>
          <w:spacing w:val="0"/>
          <w:color w:val="000000"/>
          <w:position w:val="0"/>
        </w:rPr>
        <w:t xml:space="preserve"> oraz dokumentacją u Lindego i w Sł. </w:t>
      </w:r>
      <w:r>
        <w:rPr>
          <w:lang w:val="fr-FR" w:eastAsia="fr-FR" w:bidi="fr-FR"/>
          <w:w w:val="100"/>
          <w:spacing w:val="0"/>
          <w:color w:val="000000"/>
          <w:position w:val="0"/>
        </w:rPr>
        <w:t xml:space="preserve">K. </w:t>
      </w:r>
      <w:r>
        <w:rPr>
          <w:lang w:val="pl-PL" w:eastAsia="pl-PL" w:bidi="pl-PL"/>
          <w:w w:val="100"/>
          <w:spacing w:val="0"/>
          <w:color w:val="000000"/>
          <w:position w:val="0"/>
        </w:rPr>
        <w:t>K. okazało się co prawda, że niektóre z tych wyrazów, a miano</w:t>
        <w:t xml:space="preserve">wicie: </w:t>
      </w:r>
      <w:r>
        <w:rPr>
          <w:rStyle w:val="CharStyle25"/>
        </w:rPr>
        <w:t>obiecownik, obłogi, podejrzliwy, podkupnik, podniebie</w:t>
      </w:r>
      <w:r>
        <w:rPr>
          <w:lang w:val="pl-PL" w:eastAsia="pl-PL" w:bidi="pl-PL"/>
          <w:w w:val="100"/>
          <w:spacing w:val="0"/>
          <w:color w:val="000000"/>
          <w:position w:val="0"/>
        </w:rPr>
        <w:t xml:space="preserve">, </w:t>
      </w:r>
      <w:r>
        <w:rPr>
          <w:rStyle w:val="CharStyle25"/>
        </w:rPr>
        <w:t xml:space="preserve">pozdrawiacz poznawacZy wielonóg, wielowładny, wodnoziemny, zmyślacz, żywocina, </w:t>
      </w:r>
      <w:r>
        <w:rPr>
          <w:lang w:val="pl-PL" w:eastAsia="pl-PL" w:bidi="pl-PL"/>
          <w:w w:val="100"/>
          <w:spacing w:val="0"/>
          <w:color w:val="000000"/>
          <w:position w:val="0"/>
        </w:rPr>
        <w:t>występowały już przedtem u Mączyńskiego, Calepina lub w jakichś tek</w:t>
        <w:t>stach (przeważnie biblijnych). Można to sobie wytłumaczyć albo dwukrot</w:t>
        <w:t>nym, niezależnym od siebie przetłumaczeniem tego samego wyrazu łaciń</w:t>
        <w:t xml:space="preserve">skiego, albo też niedbałym, bez sięgania do materiału, zaszeregowywaniem w indeksie do neologizmów wyrazów, które autorowi wydawały się jego nowotworami </w:t>
      </w:r>
      <w:r>
        <w:rPr>
          <w:lang w:val="en-US" w:eastAsia="en-US" w:bidi="en-US"/>
          <w:w w:val="100"/>
          <w:spacing w:val="0"/>
          <w:color w:val="000000"/>
          <w:position w:val="0"/>
        </w:rPr>
        <w:t xml:space="preserve">post factum, </w:t>
      </w:r>
      <w:r>
        <w:rPr>
          <w:lang w:val="pl-PL" w:eastAsia="pl-PL" w:bidi="pl-PL"/>
          <w:w w:val="100"/>
          <w:spacing w:val="0"/>
          <w:color w:val="000000"/>
          <w:position w:val="0"/>
        </w:rPr>
        <w:t>kiedy już nie pamiętał, skąd je wziął.</w:t>
      </w:r>
    </w:p>
    <w:p>
      <w:pPr>
        <w:pStyle w:val="Style13"/>
        <w:framePr w:w="8916" w:h="10350" w:hRule="exact" w:wrap="none" w:vAnchor="page" w:hAnchor="page" w:x="1262" w:y="1712"/>
        <w:widowControl w:val="0"/>
        <w:keepNext w:val="0"/>
        <w:keepLines w:val="0"/>
        <w:shd w:val="clear" w:color="auto" w:fill="auto"/>
        <w:bidi w:val="0"/>
        <w:spacing w:before="0" w:after="0" w:line="306" w:lineRule="exact"/>
        <w:ind w:left="0" w:right="0" w:firstLine="740"/>
      </w:pPr>
      <w:r>
        <w:rPr>
          <w:lang w:val="pl-PL" w:eastAsia="pl-PL" w:bidi="pl-PL"/>
          <w:w w:val="100"/>
          <w:spacing w:val="0"/>
          <w:color w:val="000000"/>
          <w:position w:val="0"/>
        </w:rPr>
        <w:t>O niewątpliwych niedokładnościach w sporządzaniu indeksu neolo</w:t>
        <w:t>gizmów świadczy pominięcie wielu wyrazów, które na pewno są nowo</w:t>
        <w:t>tworami Knapskiego. W niektórych wypadkach, nie mówiąc o innych kryteriach, nie pozostawia tu żadnych wątpliwości samo rozwinięcie ha</w:t>
        <w:t xml:space="preserve">sła — por. np. hasło </w:t>
      </w:r>
      <w:r>
        <w:rPr>
          <w:rStyle w:val="CharStyle25"/>
        </w:rPr>
        <w:t>upominacz</w:t>
      </w:r>
      <w:r>
        <w:rPr>
          <w:lang w:val="pl-PL" w:eastAsia="pl-PL" w:bidi="pl-PL"/>
          <w:w w:val="100"/>
          <w:spacing w:val="0"/>
          <w:color w:val="000000"/>
          <w:position w:val="0"/>
        </w:rPr>
        <w:t>; poza tym brak w indeksie neologizmów gdzie indziej (w t. I pod hasłem „Mowa mięszana“) przez autora jako ta</w:t>
        <w:t xml:space="preserve">kie podanych </w:t>
      </w:r>
      <w:r>
        <w:rPr>
          <w:rStyle w:val="CharStyle25"/>
        </w:rPr>
        <w:t>(pław, latawiec, nosorożec).</w:t>
      </w:r>
    </w:p>
    <w:p>
      <w:pPr>
        <w:pStyle w:val="Style13"/>
        <w:framePr w:w="8916" w:h="10350" w:hRule="exact" w:wrap="none" w:vAnchor="page" w:hAnchor="page" w:x="1262" w:y="1712"/>
        <w:widowControl w:val="0"/>
        <w:keepNext w:val="0"/>
        <w:keepLines w:val="0"/>
        <w:shd w:val="clear" w:color="auto" w:fill="auto"/>
        <w:bidi w:val="0"/>
        <w:spacing w:before="0" w:after="0" w:line="306" w:lineRule="exact"/>
        <w:ind w:left="0" w:right="0" w:firstLine="740"/>
      </w:pPr>
      <w:r>
        <w:rPr>
          <w:lang w:val="pl-PL" w:eastAsia="pl-PL" w:bidi="pl-PL"/>
          <w:w w:val="100"/>
          <w:spacing w:val="0"/>
          <w:color w:val="000000"/>
          <w:position w:val="0"/>
        </w:rPr>
        <w:t xml:space="preserve">Neologizmów przez samego Knapskiego nie ujawnionych zebrałam sporo posługując się słowniczkiem obejmującym </w:t>
      </w:r>
      <w:r>
        <w:rPr>
          <w:lang w:val="cs-CZ" w:eastAsia="cs-CZ" w:bidi="cs-CZ"/>
          <w:w w:val="100"/>
          <w:spacing w:val="0"/>
          <w:color w:val="000000"/>
          <w:position w:val="0"/>
        </w:rPr>
        <w:t xml:space="preserve">„vocabula </w:t>
      </w:r>
      <w:r>
        <w:rPr>
          <w:lang w:val="pl-PL" w:eastAsia="pl-PL" w:bidi="pl-PL"/>
          <w:w w:val="100"/>
          <w:spacing w:val="0"/>
          <w:color w:val="000000"/>
          <w:position w:val="0"/>
        </w:rPr>
        <w:t xml:space="preserve">Polonica obsoleta, </w:t>
      </w:r>
      <w:r>
        <w:rPr>
          <w:lang w:val="cs-CZ" w:eastAsia="cs-CZ" w:bidi="cs-CZ"/>
          <w:w w:val="100"/>
          <w:spacing w:val="0"/>
          <w:color w:val="000000"/>
          <w:position w:val="0"/>
        </w:rPr>
        <w:t xml:space="preserve">barbara </w:t>
      </w:r>
      <w:r>
        <w:rPr>
          <w:lang w:val="pl-PL" w:eastAsia="pl-PL" w:bidi="pl-PL"/>
          <w:w w:val="100"/>
          <w:spacing w:val="0"/>
          <w:color w:val="000000"/>
          <w:position w:val="0"/>
        </w:rPr>
        <w:t xml:space="preserve">et inusitata" w gramatyce </w:t>
      </w:r>
      <w:r>
        <w:rPr>
          <w:lang w:val="fr-FR" w:eastAsia="fr-FR" w:bidi="fr-FR"/>
          <w:w w:val="100"/>
          <w:spacing w:val="0"/>
          <w:color w:val="000000"/>
          <w:position w:val="0"/>
        </w:rPr>
        <w:t xml:space="preserve">J. </w:t>
      </w:r>
      <w:r>
        <w:rPr>
          <w:lang w:val="pl-PL" w:eastAsia="pl-PL" w:bidi="pl-PL"/>
          <w:w w:val="100"/>
          <w:spacing w:val="0"/>
          <w:color w:val="000000"/>
          <w:position w:val="0"/>
        </w:rPr>
        <w:t>K. Woyny (Compendiosa lin-</w:t>
      </w:r>
    </w:p>
    <w:p>
      <w:pPr>
        <w:pStyle w:val="Style23"/>
        <w:framePr w:w="8844" w:h="234" w:hRule="exact" w:wrap="none" w:vAnchor="page" w:hAnchor="page" w:x="1262" w:y="12421"/>
        <w:widowControl w:val="0"/>
        <w:keepNext w:val="0"/>
        <w:keepLines w:val="0"/>
        <w:shd w:val="clear" w:color="auto" w:fill="auto"/>
        <w:bidi w:val="0"/>
        <w:jc w:val="left"/>
        <w:spacing w:before="0" w:after="0"/>
        <w:ind w:left="680" w:right="0" w:firstLine="0"/>
      </w:pPr>
      <w:r>
        <w:rPr>
          <w:lang w:val="pl-PL" w:eastAsia="pl-PL" w:bidi="pl-PL"/>
          <w:vertAlign w:val="superscript"/>
          <w:sz w:val="24"/>
          <w:szCs w:val="24"/>
          <w:w w:val="100"/>
          <w:spacing w:val="0"/>
          <w:color w:val="000000"/>
          <w:position w:val="0"/>
        </w:rPr>
        <w:t>9</w:t>
      </w:r>
      <w:r>
        <w:rPr>
          <w:lang w:val="pl-PL" w:eastAsia="pl-PL" w:bidi="pl-PL"/>
          <w:sz w:val="24"/>
          <w:szCs w:val="24"/>
          <w:w w:val="100"/>
          <w:spacing w:val="0"/>
          <w:color w:val="000000"/>
          <w:position w:val="0"/>
        </w:rPr>
        <w:t xml:space="preserve"> Wyd. I: Kraków 1626.</w:t>
      </w:r>
    </w:p>
    <w:p>
      <w:pPr>
        <w:pStyle w:val="Style23"/>
        <w:framePr w:w="8844" w:h="1068" w:hRule="exact" w:wrap="none" w:vAnchor="page" w:hAnchor="page" w:x="1262" w:y="12661"/>
        <w:widowControl w:val="0"/>
        <w:keepNext w:val="0"/>
        <w:keepLines w:val="0"/>
        <w:shd w:val="clear" w:color="auto" w:fill="auto"/>
        <w:bidi w:val="0"/>
        <w:spacing w:before="0" w:after="0"/>
        <w:ind w:left="0" w:right="0" w:firstLine="680"/>
      </w:pPr>
      <w:r>
        <w:rPr>
          <w:lang w:val="pl-PL" w:eastAsia="pl-PL" w:bidi="pl-PL"/>
          <w:vertAlign w:val="superscript"/>
          <w:sz w:val="24"/>
          <w:szCs w:val="24"/>
          <w:w w:val="100"/>
          <w:spacing w:val="0"/>
          <w:color w:val="000000"/>
          <w:position w:val="0"/>
        </w:rPr>
        <w:t>50</w:t>
      </w:r>
      <w:r>
        <w:rPr>
          <w:lang w:val="pl-PL" w:eastAsia="pl-PL" w:bidi="pl-PL"/>
          <w:sz w:val="24"/>
          <w:szCs w:val="24"/>
          <w:w w:val="100"/>
          <w:spacing w:val="0"/>
          <w:color w:val="000000"/>
          <w:position w:val="0"/>
        </w:rPr>
        <w:t xml:space="preserve"> Mączyński Jan: </w:t>
      </w:r>
      <w:r>
        <w:rPr>
          <w:lang w:val="en-US" w:eastAsia="en-US" w:bidi="en-US"/>
          <w:sz w:val="24"/>
          <w:szCs w:val="24"/>
          <w:w w:val="100"/>
          <w:spacing w:val="0"/>
          <w:color w:val="000000"/>
          <w:position w:val="0"/>
        </w:rPr>
        <w:t xml:space="preserve">Lexicon </w:t>
      </w:r>
      <w:r>
        <w:rPr>
          <w:lang w:val="pl-PL" w:eastAsia="pl-PL" w:bidi="pl-PL"/>
          <w:sz w:val="24"/>
          <w:szCs w:val="24"/>
          <w:w w:val="100"/>
          <w:spacing w:val="0"/>
          <w:color w:val="000000"/>
          <w:position w:val="0"/>
        </w:rPr>
        <w:t xml:space="preserve">Latino-Polonicum </w:t>
      </w:r>
      <w:r>
        <w:rPr>
          <w:lang w:val="en-US" w:eastAsia="en-US" w:bidi="en-US"/>
          <w:sz w:val="24"/>
          <w:szCs w:val="24"/>
          <w:w w:val="100"/>
          <w:spacing w:val="0"/>
          <w:color w:val="000000"/>
          <w:position w:val="0"/>
        </w:rPr>
        <w:t xml:space="preserve">ex </w:t>
      </w:r>
      <w:r>
        <w:rPr>
          <w:lang w:val="pl-PL" w:eastAsia="pl-PL" w:bidi="pl-PL"/>
          <w:sz w:val="24"/>
          <w:szCs w:val="24"/>
          <w:w w:val="100"/>
          <w:spacing w:val="0"/>
          <w:color w:val="000000"/>
          <w:position w:val="0"/>
        </w:rPr>
        <w:t xml:space="preserve">optimis Latinae </w:t>
      </w:r>
      <w:r>
        <w:rPr>
          <w:lang w:val="en-US" w:eastAsia="en-US" w:bidi="en-US"/>
          <w:sz w:val="24"/>
          <w:szCs w:val="24"/>
          <w:w w:val="100"/>
          <w:spacing w:val="0"/>
          <w:color w:val="000000"/>
          <w:position w:val="0"/>
        </w:rPr>
        <w:t xml:space="preserve">linguae </w:t>
      </w:r>
      <w:r>
        <w:rPr>
          <w:lang w:val="pl-PL" w:eastAsia="pl-PL" w:bidi="pl-PL"/>
          <w:sz w:val="24"/>
          <w:szCs w:val="24"/>
          <w:w w:val="100"/>
          <w:spacing w:val="0"/>
          <w:color w:val="000000"/>
          <w:position w:val="0"/>
        </w:rPr>
        <w:t xml:space="preserve">scriptoribus concinnatum. </w:t>
      </w:r>
      <w:r>
        <w:rPr>
          <w:lang w:val="fr-FR" w:eastAsia="fr-FR" w:bidi="fr-FR"/>
          <w:sz w:val="24"/>
          <w:szCs w:val="24"/>
          <w:w w:val="100"/>
          <w:spacing w:val="0"/>
          <w:color w:val="000000"/>
          <w:position w:val="0"/>
        </w:rPr>
        <w:t xml:space="preserve">Ioanne </w:t>
      </w:r>
      <w:r>
        <w:rPr>
          <w:lang w:val="pl-PL" w:eastAsia="pl-PL" w:bidi="pl-PL"/>
          <w:sz w:val="24"/>
          <w:szCs w:val="24"/>
          <w:w w:val="100"/>
          <w:spacing w:val="0"/>
          <w:color w:val="000000"/>
          <w:position w:val="0"/>
        </w:rPr>
        <w:t>Maczinski e</w:t>
      </w:r>
      <w:r>
        <w:rPr>
          <w:lang w:val="fr-FR" w:eastAsia="fr-FR" w:bidi="fr-FR"/>
          <w:sz w:val="24"/>
          <w:szCs w:val="24"/>
          <w:w w:val="100"/>
          <w:spacing w:val="0"/>
          <w:color w:val="000000"/>
          <w:position w:val="0"/>
        </w:rPr>
        <w:t xml:space="preserve">quite </w:t>
      </w:r>
      <w:r>
        <w:rPr>
          <w:lang w:val="pl-PL" w:eastAsia="pl-PL" w:bidi="pl-PL"/>
          <w:sz w:val="24"/>
          <w:szCs w:val="24"/>
          <w:w w:val="100"/>
          <w:spacing w:val="0"/>
          <w:color w:val="000000"/>
          <w:position w:val="0"/>
        </w:rPr>
        <w:t xml:space="preserve">Polono </w:t>
      </w:r>
      <w:r>
        <w:rPr>
          <w:lang w:val="cs-CZ" w:eastAsia="cs-CZ" w:bidi="cs-CZ"/>
          <w:sz w:val="24"/>
          <w:szCs w:val="24"/>
          <w:w w:val="100"/>
          <w:spacing w:val="0"/>
          <w:color w:val="000000"/>
          <w:position w:val="0"/>
        </w:rPr>
        <w:t xml:space="preserve">interprete. </w:t>
      </w:r>
      <w:r>
        <w:rPr>
          <w:lang w:val="pl-PL" w:eastAsia="pl-PL" w:bidi="pl-PL"/>
          <w:sz w:val="24"/>
          <w:szCs w:val="24"/>
          <w:w w:val="100"/>
          <w:spacing w:val="0"/>
          <w:color w:val="000000"/>
          <w:position w:val="0"/>
        </w:rPr>
        <w:t xml:space="preserve">Opus antehac non </w:t>
      </w:r>
      <w:r>
        <w:rPr>
          <w:lang w:val="cs-CZ" w:eastAsia="cs-CZ" w:bidi="cs-CZ"/>
          <w:sz w:val="24"/>
          <w:szCs w:val="24"/>
          <w:w w:val="100"/>
          <w:spacing w:val="0"/>
          <w:color w:val="000000"/>
          <w:position w:val="0"/>
        </w:rPr>
        <w:t xml:space="preserve">visum </w:t>
      </w:r>
      <w:r>
        <w:rPr>
          <w:lang w:val="fr-FR" w:eastAsia="fr-FR" w:bidi="fr-FR"/>
          <w:sz w:val="24"/>
          <w:szCs w:val="24"/>
          <w:w w:val="100"/>
          <w:spacing w:val="0"/>
          <w:color w:val="000000"/>
          <w:position w:val="0"/>
        </w:rPr>
        <w:t xml:space="preserve">et quod non </w:t>
      </w:r>
      <w:r>
        <w:rPr>
          <w:lang w:val="pl-PL" w:eastAsia="pl-PL" w:bidi="pl-PL"/>
          <w:sz w:val="24"/>
          <w:szCs w:val="24"/>
          <w:w w:val="100"/>
          <w:spacing w:val="0"/>
          <w:color w:val="000000"/>
          <w:position w:val="0"/>
        </w:rPr>
        <w:t xml:space="preserve">modo Polonis, sed </w:t>
      </w:r>
      <w:r>
        <w:rPr>
          <w:lang w:val="fr-FR" w:eastAsia="fr-FR" w:bidi="fr-FR"/>
          <w:sz w:val="24"/>
          <w:szCs w:val="24"/>
          <w:w w:val="100"/>
          <w:spacing w:val="0"/>
          <w:color w:val="000000"/>
          <w:position w:val="0"/>
        </w:rPr>
        <w:t xml:space="preserve">et </w:t>
      </w:r>
      <w:r>
        <w:rPr>
          <w:lang w:val="en-US" w:eastAsia="en-US" w:bidi="en-US"/>
          <w:sz w:val="24"/>
          <w:szCs w:val="24"/>
          <w:w w:val="100"/>
          <w:spacing w:val="0"/>
          <w:color w:val="000000"/>
          <w:position w:val="0"/>
        </w:rPr>
        <w:t xml:space="preserve">reliquis </w:t>
      </w:r>
      <w:r>
        <w:rPr>
          <w:lang w:val="pl-PL" w:eastAsia="pl-PL" w:bidi="pl-PL"/>
          <w:sz w:val="24"/>
          <w:szCs w:val="24"/>
          <w:w w:val="100"/>
          <w:spacing w:val="0"/>
          <w:color w:val="000000"/>
          <w:position w:val="0"/>
        </w:rPr>
        <w:t xml:space="preserve">omnibus nationibus, regnis et populis </w:t>
      </w:r>
      <w:r>
        <w:rPr>
          <w:lang w:val="fr-FR" w:eastAsia="fr-FR" w:bidi="fr-FR"/>
          <w:sz w:val="24"/>
          <w:szCs w:val="24"/>
          <w:w w:val="100"/>
          <w:spacing w:val="0"/>
          <w:color w:val="000000"/>
          <w:position w:val="0"/>
        </w:rPr>
        <w:t xml:space="preserve">qui Slavonica </w:t>
      </w:r>
      <w:r>
        <w:rPr>
          <w:lang w:val="pl-PL" w:eastAsia="pl-PL" w:bidi="pl-PL"/>
          <w:sz w:val="24"/>
          <w:szCs w:val="24"/>
          <w:w w:val="100"/>
          <w:spacing w:val="0"/>
          <w:color w:val="000000"/>
          <w:position w:val="0"/>
        </w:rPr>
        <w:t xml:space="preserve">lingua utuntur et dialectis tantum </w:t>
      </w:r>
      <w:r>
        <w:rPr>
          <w:lang w:val="en-US" w:eastAsia="en-US" w:bidi="en-US"/>
          <w:sz w:val="24"/>
          <w:szCs w:val="24"/>
          <w:w w:val="100"/>
          <w:spacing w:val="0"/>
          <w:color w:val="000000"/>
          <w:position w:val="0"/>
        </w:rPr>
        <w:t xml:space="preserve">inter </w:t>
      </w:r>
      <w:r>
        <w:rPr>
          <w:lang w:val="cs-CZ" w:eastAsia="cs-CZ" w:bidi="cs-CZ"/>
          <w:sz w:val="24"/>
          <w:szCs w:val="24"/>
          <w:w w:val="100"/>
          <w:spacing w:val="0"/>
          <w:color w:val="000000"/>
          <w:position w:val="0"/>
        </w:rPr>
        <w:t xml:space="preserve">se variant </w:t>
      </w:r>
      <w:r>
        <w:rPr>
          <w:lang w:val="en-US" w:eastAsia="en-US" w:bidi="en-US"/>
          <w:sz w:val="24"/>
          <w:szCs w:val="24"/>
          <w:w w:val="100"/>
          <w:spacing w:val="0"/>
          <w:color w:val="000000"/>
          <w:position w:val="0"/>
        </w:rPr>
        <w:t xml:space="preserve">apprime scholis utile </w:t>
      </w:r>
      <w:r>
        <w:rPr>
          <w:lang w:val="pl-PL" w:eastAsia="pl-PL" w:bidi="pl-PL"/>
          <w:sz w:val="24"/>
          <w:szCs w:val="24"/>
          <w:w w:val="100"/>
          <w:spacing w:val="0"/>
          <w:color w:val="000000"/>
          <w:position w:val="0"/>
        </w:rPr>
        <w:t xml:space="preserve">et </w:t>
      </w:r>
      <w:r>
        <w:rPr>
          <w:lang w:val="en-US" w:eastAsia="en-US" w:bidi="en-US"/>
          <w:sz w:val="24"/>
          <w:szCs w:val="24"/>
          <w:w w:val="100"/>
          <w:spacing w:val="0"/>
          <w:color w:val="000000"/>
          <w:position w:val="0"/>
        </w:rPr>
        <w:t xml:space="preserve">necessarium... </w:t>
      </w:r>
      <w:r>
        <w:rPr>
          <w:lang w:val="pl-PL" w:eastAsia="pl-PL" w:bidi="pl-PL"/>
          <w:sz w:val="24"/>
          <w:szCs w:val="24"/>
          <w:w w:val="100"/>
          <w:spacing w:val="0"/>
          <w:color w:val="000000"/>
          <w:position w:val="0"/>
        </w:rPr>
        <w:t xml:space="preserve">Królewiec </w:t>
      </w:r>
      <w:r>
        <w:rPr>
          <w:lang w:val="en-US" w:eastAsia="en-US" w:bidi="en-US"/>
          <w:sz w:val="24"/>
          <w:szCs w:val="24"/>
          <w:w w:val="100"/>
          <w:spacing w:val="0"/>
          <w:color w:val="000000"/>
          <w:position w:val="0"/>
        </w:rPr>
        <w:t>1563, dr Jan Daubman.</w:t>
      </w:r>
    </w:p>
    <w:p>
      <w:pPr>
        <w:pStyle w:val="Style23"/>
        <w:framePr w:w="8844" w:h="846" w:hRule="exact" w:wrap="none" w:vAnchor="page" w:hAnchor="page" w:x="1262" w:y="13741"/>
        <w:tabs>
          <w:tab w:leader="none" w:pos="876" w:val="left"/>
        </w:tabs>
        <w:widowControl w:val="0"/>
        <w:keepNext w:val="0"/>
        <w:keepLines w:val="0"/>
        <w:shd w:val="clear" w:color="auto" w:fill="auto"/>
        <w:bidi w:val="0"/>
        <w:spacing w:before="0" w:after="0"/>
        <w:ind w:left="0" w:right="0" w:firstLine="660"/>
      </w:pPr>
      <w:r>
        <w:rPr>
          <w:lang w:val="en-US" w:eastAsia="en-US" w:bidi="en-US"/>
          <w:vertAlign w:val="superscript"/>
          <w:sz w:val="24"/>
          <w:szCs w:val="24"/>
          <w:w w:val="100"/>
          <w:spacing w:val="0"/>
          <w:color w:val="000000"/>
          <w:position w:val="0"/>
        </w:rPr>
        <w:t>11</w:t>
      </w:r>
      <w:r>
        <w:rPr>
          <w:lang w:val="en-US" w:eastAsia="en-US" w:bidi="en-US"/>
          <w:sz w:val="24"/>
          <w:szCs w:val="24"/>
          <w:w w:val="100"/>
          <w:spacing w:val="0"/>
          <w:color w:val="000000"/>
          <w:position w:val="0"/>
        </w:rPr>
        <w:tab/>
        <w:t xml:space="preserve">Calepinus Ambrosius: Dictionarium undecim linguarum... Respondent </w:t>
      </w:r>
      <w:r>
        <w:rPr>
          <w:lang w:val="pl-PL" w:eastAsia="pl-PL" w:bidi="pl-PL"/>
          <w:sz w:val="24"/>
          <w:szCs w:val="24"/>
          <w:w w:val="100"/>
          <w:spacing w:val="0"/>
          <w:color w:val="000000"/>
          <w:position w:val="0"/>
        </w:rPr>
        <w:t xml:space="preserve">autem </w:t>
      </w:r>
      <w:r>
        <w:rPr>
          <w:lang w:val="en-US" w:eastAsia="en-US" w:bidi="en-US"/>
          <w:sz w:val="24"/>
          <w:szCs w:val="24"/>
          <w:w w:val="100"/>
          <w:spacing w:val="0"/>
          <w:color w:val="000000"/>
          <w:position w:val="0"/>
        </w:rPr>
        <w:t xml:space="preserve">Latinis vocabulis Hebraica, Graeca, Gallica, Italica, Germanica, Belgica, Hispanica, </w:t>
      </w:r>
      <w:r>
        <w:rPr>
          <w:lang w:val="pl-PL" w:eastAsia="pl-PL" w:bidi="pl-PL"/>
          <w:sz w:val="24"/>
          <w:szCs w:val="24"/>
          <w:w w:val="100"/>
          <w:spacing w:val="0"/>
          <w:color w:val="000000"/>
          <w:position w:val="0"/>
        </w:rPr>
        <w:t xml:space="preserve">Polonica, </w:t>
      </w:r>
      <w:r>
        <w:rPr>
          <w:lang w:val="en-US" w:eastAsia="en-US" w:bidi="en-US"/>
          <w:sz w:val="24"/>
          <w:szCs w:val="24"/>
          <w:w w:val="100"/>
          <w:spacing w:val="0"/>
          <w:color w:val="000000"/>
          <w:position w:val="0"/>
        </w:rPr>
        <w:t xml:space="preserve">Ungarica, Anglica. </w:t>
      </w:r>
      <w:r>
        <w:rPr>
          <w:lang w:val="pl-PL" w:eastAsia="pl-PL" w:bidi="pl-PL"/>
          <w:sz w:val="24"/>
          <w:szCs w:val="24"/>
          <w:w w:val="100"/>
          <w:spacing w:val="0"/>
          <w:color w:val="000000"/>
          <w:position w:val="0"/>
        </w:rPr>
        <w:t>Bazy</w:t>
      </w:r>
      <w:r>
        <w:rPr>
          <w:lang w:val="en-US" w:eastAsia="en-US" w:bidi="en-US"/>
          <w:sz w:val="24"/>
          <w:szCs w:val="24"/>
          <w:w w:val="100"/>
          <w:spacing w:val="0"/>
          <w:color w:val="000000"/>
          <w:position w:val="0"/>
        </w:rPr>
        <w:t xml:space="preserve">lea 1605 </w:t>
      </w:r>
      <w:r>
        <w:rPr>
          <w:lang w:val="pl-PL" w:eastAsia="pl-PL" w:bidi="pl-PL"/>
          <w:sz w:val="24"/>
          <w:szCs w:val="24"/>
          <w:w w:val="100"/>
          <w:spacing w:val="0"/>
          <w:color w:val="000000"/>
          <w:position w:val="0"/>
        </w:rPr>
        <w:t>(pierwodruk z wersją polską wg Estreiche</w:t>
        <w:t>ra: Bazylea 1574).</w:t>
      </w:r>
    </w:p>
    <w:p>
      <w:pPr>
        <w:pStyle w:val="Style23"/>
        <w:framePr w:w="8844" w:h="210" w:hRule="exact" w:wrap="none" w:vAnchor="page" w:hAnchor="page" w:x="1262" w:y="14605"/>
        <w:tabs>
          <w:tab w:leader="none" w:pos="1492" w:val="left"/>
        </w:tabs>
        <w:widowControl w:val="0"/>
        <w:keepNext w:val="0"/>
        <w:keepLines w:val="0"/>
        <w:shd w:val="clear" w:color="auto" w:fill="auto"/>
        <w:bidi w:val="0"/>
        <w:spacing w:before="0" w:after="0"/>
        <w:ind w:left="640" w:right="0" w:firstLine="0"/>
      </w:pPr>
      <w:r>
        <w:rPr>
          <w:lang w:val="pl-PL" w:eastAsia="pl-PL" w:bidi="pl-PL"/>
          <w:vertAlign w:val="superscript"/>
          <w:sz w:val="24"/>
          <w:szCs w:val="24"/>
          <w:w w:val="100"/>
          <w:spacing w:val="0"/>
          <w:color w:val="000000"/>
          <w:position w:val="0"/>
        </w:rPr>
        <w:t>12</w:t>
      </w:r>
      <w:r>
        <w:rPr>
          <w:lang w:val="pl-PL" w:eastAsia="pl-PL" w:bidi="pl-PL"/>
          <w:sz w:val="24"/>
          <w:szCs w:val="24"/>
          <w:w w:val="100"/>
          <w:spacing w:val="0"/>
          <w:color w:val="000000"/>
          <w:position w:val="0"/>
        </w:rPr>
        <w:tab/>
      </w:r>
      <w:r>
        <w:rPr>
          <w:lang w:val="cs-CZ" w:eastAsia="cs-CZ" w:bidi="cs-CZ"/>
          <w:sz w:val="24"/>
          <w:szCs w:val="24"/>
          <w:w w:val="100"/>
          <w:spacing w:val="0"/>
          <w:color w:val="000000"/>
          <w:position w:val="0"/>
        </w:rPr>
        <w:t xml:space="preserve">Volckmar </w:t>
      </w:r>
      <w:r>
        <w:rPr>
          <w:lang w:val="pl-PL" w:eastAsia="pl-PL" w:bidi="pl-PL"/>
          <w:sz w:val="24"/>
          <w:szCs w:val="24"/>
          <w:w w:val="100"/>
          <w:spacing w:val="0"/>
          <w:color w:val="000000"/>
          <w:position w:val="0"/>
        </w:rPr>
        <w:t>Mikołaj: Dictionarium trium linguarum. Latinae, Germanicae et</w:t>
      </w:r>
    </w:p>
    <w:p>
      <w:pPr>
        <w:pStyle w:val="Style23"/>
        <w:framePr w:w="8844" w:h="246" w:hRule="exact" w:wrap="none" w:vAnchor="page" w:hAnchor="page" w:x="1262" w:y="14815"/>
        <w:tabs>
          <w:tab w:leader="none" w:pos="852" w:val="left"/>
        </w:tabs>
        <w:widowControl w:val="0"/>
        <w:keepNext w:val="0"/>
        <w:keepLines w:val="0"/>
        <w:shd w:val="clear" w:color="auto" w:fill="auto"/>
        <w:bidi w:val="0"/>
        <w:spacing w:before="0" w:after="0"/>
        <w:ind w:left="0" w:right="0" w:firstLine="0"/>
      </w:pPr>
      <w:r>
        <w:rPr>
          <w:lang w:val="pl-PL" w:eastAsia="pl-PL" w:bidi="pl-PL"/>
          <w:sz w:val="24"/>
          <w:szCs w:val="24"/>
          <w:w w:val="100"/>
          <w:spacing w:val="0"/>
          <w:color w:val="000000"/>
          <w:position w:val="0"/>
        </w:rPr>
        <w:t xml:space="preserve">Polonicae... Gdańsk 1605, dr M. </w:t>
      </w:r>
      <w:r>
        <w:rPr>
          <w:lang w:val="en-US" w:eastAsia="en-US" w:bidi="en-US"/>
          <w:sz w:val="24"/>
          <w:szCs w:val="24"/>
          <w:w w:val="100"/>
          <w:spacing w:val="0"/>
          <w:color w:val="000000"/>
          <w:position w:val="0"/>
        </w:rPr>
        <w:t xml:space="preserve">Rhode. </w:t>
      </w:r>
      <w:r>
        <w:rPr>
          <w:lang w:val="pl-PL" w:eastAsia="pl-PL" w:bidi="pl-PL"/>
          <w:sz w:val="24"/>
          <w:szCs w:val="24"/>
          <w:w w:val="100"/>
          <w:spacing w:val="0"/>
          <w:color w:val="000000"/>
          <w:position w:val="0"/>
        </w:rPr>
        <w:t>(Wyd. I Gdańsk 1596).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31" w:y="11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46</w:t>
      </w:r>
    </w:p>
    <w:p>
      <w:pPr>
        <w:pStyle w:val="Style19"/>
        <w:framePr w:wrap="none" w:vAnchor="page" w:hAnchor="page" w:x="4355" w:y="11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173" w:y="114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3"/>
        <w:framePr w:w="8790" w:h="11034" w:hRule="exact" w:wrap="none" w:vAnchor="page" w:hAnchor="page" w:x="1325" w:y="1720"/>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guae Polonicae institutio. Gdańsk 1699). Słowniczek ten stanowi jak gdy</w:t>
        <w:t>by poprawkę do „Thesaurusa“, z którego czterysta kilkadziesiąt haseł — archazimów, dialektyzmów, no i właśnie przypuszczalnych neologizmów — znalazło się „na czarnej liście" Woyny. Na końcu słowniczka autor pisze, że do wymienionych przez niego wyrazów należy dodać wszystkie neo</w:t>
        <w:t>logizmy Knapskiego zebrane w indeksie tomu II „Thesaurusa" oraz przy</w:t>
        <w:t>słówki na -</w:t>
      </w:r>
      <w:r>
        <w:rPr>
          <w:rStyle w:val="CharStyle25"/>
          <w:lang w:val="fr-FR" w:eastAsia="fr-FR" w:bidi="fr-FR"/>
        </w:rPr>
        <w:t>skie</w:t>
      </w:r>
      <w:r>
        <w:rPr>
          <w:lang w:val="fr-FR" w:eastAsia="fr-FR" w:bidi="fr-FR"/>
          <w:w w:val="100"/>
          <w:spacing w:val="0"/>
          <w:color w:val="000000"/>
          <w:position w:val="0"/>
        </w:rPr>
        <w:t xml:space="preserve"> </w:t>
      </w:r>
      <w:r>
        <w:rPr>
          <w:lang w:val="pl-PL" w:eastAsia="pl-PL" w:bidi="pl-PL"/>
          <w:w w:val="100"/>
          <w:spacing w:val="0"/>
          <w:color w:val="000000"/>
          <w:position w:val="0"/>
        </w:rPr>
        <w:t xml:space="preserve">(np. </w:t>
      </w:r>
      <w:r>
        <w:rPr>
          <w:rStyle w:val="CharStyle25"/>
        </w:rPr>
        <w:t>babskie, bestialskie</w:t>
      </w:r>
      <w:r>
        <w:rPr>
          <w:lang w:val="pl-PL" w:eastAsia="pl-PL" w:bidi="pl-PL"/>
          <w:w w:val="100"/>
          <w:spacing w:val="0"/>
          <w:color w:val="000000"/>
          <w:position w:val="0"/>
        </w:rPr>
        <w:t>), których dużo spotyka się w pierwszym tomie „Thesaurusa").</w:t>
      </w:r>
    </w:p>
    <w:p>
      <w:pPr>
        <w:pStyle w:val="Style13"/>
        <w:framePr w:w="8790" w:h="11034" w:hRule="exact" w:wrap="none" w:vAnchor="page" w:hAnchor="page" w:x="1325" w:y="1720"/>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 xml:space="preserve">Te spośród „niezwykłych" (a nie dialektycznych ani archaicznych) wyrazów u Woyny, których nie ma w słownikach Mącz., Calep. i </w:t>
      </w:r>
      <w:r>
        <w:rPr>
          <w:lang w:val="cs-CZ" w:eastAsia="cs-CZ" w:bidi="cs-CZ"/>
          <w:w w:val="100"/>
          <w:spacing w:val="0"/>
          <w:color w:val="000000"/>
          <w:position w:val="0"/>
        </w:rPr>
        <w:t xml:space="preserve">Volck., </w:t>
      </w:r>
      <w:r>
        <w:rPr>
          <w:lang w:val="pl-PL" w:eastAsia="pl-PL" w:bidi="pl-PL"/>
          <w:w w:val="100"/>
          <w:spacing w:val="0"/>
          <w:color w:val="000000"/>
          <w:position w:val="0"/>
        </w:rPr>
        <w:t xml:space="preserve">a które Linde i Sł. </w:t>
      </w:r>
      <w:r>
        <w:rPr>
          <w:lang w:val="fr-FR" w:eastAsia="fr-FR" w:bidi="fr-FR"/>
          <w:w w:val="100"/>
          <w:spacing w:val="0"/>
          <w:color w:val="000000"/>
          <w:position w:val="0"/>
        </w:rPr>
        <w:t xml:space="preserve">K. </w:t>
      </w:r>
      <w:r>
        <w:rPr>
          <w:lang w:val="pl-PL" w:eastAsia="pl-PL" w:bidi="pl-PL"/>
          <w:w w:val="100"/>
          <w:spacing w:val="0"/>
          <w:color w:val="000000"/>
          <w:position w:val="0"/>
        </w:rPr>
        <w:t>K. podają jedynie na podstawie Knapskiego, uzna</w:t>
        <w:t>łam za jego neologizmy</w:t>
      </w:r>
      <w:r>
        <w:rPr>
          <w:lang w:val="pl-PL" w:eastAsia="pl-PL" w:bidi="pl-PL"/>
          <w:vertAlign w:val="superscript"/>
          <w:w w:val="100"/>
          <w:spacing w:val="0"/>
          <w:color w:val="000000"/>
          <w:position w:val="0"/>
        </w:rPr>
        <w:t>13</w:t>
      </w:r>
      <w:r>
        <w:rPr>
          <w:lang w:val="pl-PL" w:eastAsia="pl-PL" w:bidi="pl-PL"/>
          <w:w w:val="100"/>
          <w:spacing w:val="0"/>
          <w:color w:val="000000"/>
          <w:position w:val="0"/>
        </w:rPr>
        <w:t>. Oczywiście autorstwo Knapskiego jest w pew</w:t>
        <w:t>nej mierze hipotetyczne, ale stopień niepewności jest niewielki wobec znanych skądinąd inklinacji słowotwórczych naszego słownikarza z jed</w:t>
        <w:t>nej strony, a charakteru tych wyrazów — książkowych, przeważnie kal</w:t>
        <w:t>kowanych mniej lub więcej wiernie z łaciny — z drugiej.</w:t>
      </w:r>
    </w:p>
    <w:p>
      <w:pPr>
        <w:pStyle w:val="Style13"/>
        <w:framePr w:w="8790" w:h="11034" w:hRule="exact" w:wrap="none" w:vAnchor="page" w:hAnchor="page" w:x="1325" w:y="1720"/>
        <w:widowControl w:val="0"/>
        <w:keepNext w:val="0"/>
        <w:keepLines w:val="0"/>
        <w:shd w:val="clear" w:color="auto" w:fill="auto"/>
        <w:bidi w:val="0"/>
        <w:spacing w:before="0" w:after="58" w:line="324" w:lineRule="exact"/>
        <w:ind w:left="0" w:right="0" w:firstLine="680"/>
      </w:pPr>
      <w:r>
        <w:rPr>
          <w:lang w:val="pl-PL" w:eastAsia="pl-PL" w:bidi="pl-PL"/>
          <w:w w:val="100"/>
          <w:spacing w:val="0"/>
          <w:color w:val="000000"/>
          <w:position w:val="0"/>
        </w:rPr>
        <w:t>A oto materiał szczegółowy uszeregowany według części mowy i ty</w:t>
        <w:t>pów słowotwórczych.</w:t>
      </w:r>
    </w:p>
    <w:p>
      <w:pPr>
        <w:pStyle w:val="Style28"/>
        <w:framePr w:w="8790" w:h="11034" w:hRule="exact" w:wrap="none" w:vAnchor="page" w:hAnchor="page" w:x="1325" w:y="1720"/>
        <w:widowControl w:val="0"/>
        <w:keepNext w:val="0"/>
        <w:keepLines w:val="0"/>
        <w:shd w:val="clear" w:color="auto" w:fill="auto"/>
        <w:bidi w:val="0"/>
        <w:spacing w:before="0" w:after="0"/>
        <w:ind w:left="20" w:right="0" w:firstLine="0"/>
      </w:pPr>
      <w:r>
        <w:rPr>
          <w:rStyle w:val="CharStyle30"/>
          <w:i w:val="0"/>
          <w:iCs w:val="0"/>
        </w:rPr>
        <w:t>RZECZOWNIKI</w:t>
        <w:br/>
      </w:r>
      <w:r>
        <w:rPr>
          <w:rStyle w:val="CharStyle31"/>
          <w:i w:val="0"/>
          <w:iCs w:val="0"/>
        </w:rPr>
        <w:t xml:space="preserve">I. </w:t>
      </w:r>
      <w:r>
        <w:rPr>
          <w:lang w:val="pl-PL" w:eastAsia="pl-PL" w:bidi="pl-PL"/>
          <w:w w:val="100"/>
          <w:spacing w:val="0"/>
          <w:color w:val="000000"/>
          <w:position w:val="0"/>
        </w:rPr>
        <w:t>Rzeczowniki złożone</w:t>
      </w:r>
    </w:p>
    <w:p>
      <w:pPr>
        <w:pStyle w:val="Style13"/>
        <w:numPr>
          <w:ilvl w:val="0"/>
          <w:numId w:val="3"/>
        </w:numPr>
        <w:framePr w:w="8790" w:h="11034" w:hRule="exact" w:wrap="none" w:vAnchor="page" w:hAnchor="page" w:x="1325" w:y="1720"/>
        <w:tabs>
          <w:tab w:leader="none" w:pos="696" w:val="left"/>
        </w:tabs>
        <w:widowControl w:val="0"/>
        <w:keepNext w:val="0"/>
        <w:keepLines w:val="0"/>
        <w:shd w:val="clear" w:color="auto" w:fill="auto"/>
        <w:bidi w:val="0"/>
        <w:spacing w:before="0" w:after="0" w:line="312" w:lineRule="exact"/>
        <w:ind w:left="680" w:right="0"/>
      </w:pPr>
      <w:r>
        <w:rPr>
          <w:lang w:val="pl-PL" w:eastAsia="pl-PL" w:bidi="pl-PL"/>
          <w:w w:val="100"/>
          <w:spacing w:val="0"/>
          <w:color w:val="000000"/>
          <w:position w:val="0"/>
        </w:rPr>
        <w:t>Rzeczowniki złożone, w których pierwszym członem złożenia jest rzeczownik, drugim (zazwyczaj niesamodzielny) rzeczownik odczasownikowy (człon drugi pełni funkcje podmiotu i orzeczenia, człon pierwszy — dopełnienia)</w:t>
      </w:r>
    </w:p>
    <w:p>
      <w:pPr>
        <w:pStyle w:val="Style13"/>
        <w:framePr w:w="8790" w:h="11034" w:hRule="exact" w:wrap="none" w:vAnchor="page" w:hAnchor="page" w:x="1325" w:y="1720"/>
        <w:widowControl w:val="0"/>
        <w:keepNext w:val="0"/>
        <w:keepLines w:val="0"/>
        <w:shd w:val="clear" w:color="auto" w:fill="auto"/>
        <w:bidi w:val="0"/>
        <w:spacing w:before="0" w:after="0" w:line="306" w:lineRule="exact"/>
        <w:ind w:left="0" w:right="0" w:firstLine="0"/>
      </w:pPr>
      <w:r>
        <w:rPr>
          <w:rStyle w:val="CharStyle32"/>
        </w:rPr>
        <w:t>Koniopłoch</w:t>
      </w:r>
      <w:r>
        <w:rPr>
          <w:lang w:val="pl-PL" w:eastAsia="pl-PL" w:bidi="pl-PL"/>
          <w:w w:val="100"/>
          <w:spacing w:val="0"/>
          <w:color w:val="000000"/>
          <w:position w:val="0"/>
        </w:rPr>
        <w:t xml:space="preserve"> — replika z łac. </w:t>
      </w:r>
      <w:r>
        <w:rPr>
          <w:rStyle w:val="CharStyle25"/>
        </w:rPr>
        <w:t>Hippophobas,</w:t>
      </w:r>
      <w:r>
        <w:rPr>
          <w:lang w:val="pl-PL" w:eastAsia="pl-PL" w:bidi="pl-PL"/>
          <w:w w:val="100"/>
          <w:spacing w:val="0"/>
          <w:color w:val="000000"/>
          <w:position w:val="0"/>
        </w:rPr>
        <w:t xml:space="preserve"> nazwa rośliny, której bo</w:t>
        <w:t xml:space="preserve">ją się konie. (Knapski proponuje też ewentualnie nazwę </w:t>
      </w:r>
      <w:r>
        <w:rPr>
          <w:rStyle w:val="CharStyle25"/>
        </w:rPr>
        <w:t>konistrach,</w:t>
      </w:r>
      <w:r>
        <w:rPr>
          <w:lang w:val="pl-PL" w:eastAsia="pl-PL" w:bidi="pl-PL"/>
          <w:w w:val="100"/>
          <w:spacing w:val="0"/>
          <w:color w:val="000000"/>
          <w:position w:val="0"/>
        </w:rPr>
        <w:t xml:space="preserve"> która notowana jest w słownikach bez cytat). Termin przyjął się, E. Majew</w:t>
        <w:t xml:space="preserve">ski </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notuje dużo użyć w podręcznikach botanicznych w XIX wieku, za</w:t>
        <w:t xml:space="preserve">mieszcza Sł. </w:t>
      </w:r>
      <w:r>
        <w:rPr>
          <w:lang w:val="fr-FR" w:eastAsia="fr-FR" w:bidi="fr-FR"/>
          <w:w w:val="100"/>
          <w:spacing w:val="0"/>
          <w:color w:val="000000"/>
          <w:position w:val="0"/>
        </w:rPr>
        <w:t xml:space="preserve">K. </w:t>
      </w:r>
      <w:r>
        <w:rPr>
          <w:lang w:val="pl-PL" w:eastAsia="pl-PL" w:bidi="pl-PL"/>
          <w:w w:val="100"/>
          <w:spacing w:val="0"/>
          <w:color w:val="000000"/>
          <w:position w:val="0"/>
        </w:rPr>
        <w:t>K., zna i współczesna botanika.</w:t>
      </w:r>
    </w:p>
    <w:p>
      <w:pPr>
        <w:pStyle w:val="Style13"/>
        <w:framePr w:w="8790" w:h="11034" w:hRule="exact" w:wrap="none" w:vAnchor="page" w:hAnchor="page" w:x="1325" w:y="1720"/>
        <w:widowControl w:val="0"/>
        <w:keepNext w:val="0"/>
        <w:keepLines w:val="0"/>
        <w:shd w:val="clear" w:color="auto" w:fill="auto"/>
        <w:bidi w:val="0"/>
        <w:spacing w:before="0" w:after="0" w:line="306" w:lineRule="exact"/>
        <w:ind w:left="0" w:right="0" w:firstLine="0"/>
      </w:pPr>
      <w:r>
        <w:rPr>
          <w:rStyle w:val="CharStyle32"/>
        </w:rPr>
        <w:t>Krajopis*</w:t>
      </w:r>
      <w:r>
        <w:rPr>
          <w:lang w:val="pl-PL" w:eastAsia="pl-PL" w:bidi="pl-PL"/>
          <w:w w:val="100"/>
          <w:spacing w:val="0"/>
          <w:color w:val="000000"/>
          <w:position w:val="0"/>
        </w:rPr>
        <w:t xml:space="preserve"> — łac. </w:t>
      </w:r>
      <w:r>
        <w:rPr>
          <w:rStyle w:val="CharStyle25"/>
          <w:lang w:val="en-US" w:eastAsia="en-US" w:bidi="en-US"/>
        </w:rPr>
        <w:t xml:space="preserve">chorographus (geographies), </w:t>
      </w:r>
      <w:r>
        <w:rPr>
          <w:rStyle w:val="CharStyle25"/>
        </w:rPr>
        <w:t>krajopisanie</w:t>
      </w:r>
      <w:r>
        <w:rPr>
          <w:lang w:val="pl-PL" w:eastAsia="pl-PL" w:bidi="pl-PL"/>
          <w:w w:val="100"/>
          <w:spacing w:val="0"/>
          <w:color w:val="000000"/>
          <w:position w:val="0"/>
        </w:rPr>
        <w:t xml:space="preserve"> — </w:t>
      </w:r>
      <w:r>
        <w:rPr>
          <w:rStyle w:val="CharStyle25"/>
        </w:rPr>
        <w:t>geographia, krajopisowski</w:t>
      </w:r>
      <w:r>
        <w:rPr>
          <w:lang w:val="pl-PL" w:eastAsia="pl-PL" w:bidi="pl-PL"/>
          <w:w w:val="100"/>
          <w:spacing w:val="0"/>
          <w:color w:val="000000"/>
          <w:position w:val="0"/>
        </w:rPr>
        <w:t xml:space="preserve"> — </w:t>
      </w:r>
      <w:r>
        <w:rPr>
          <w:rStyle w:val="CharStyle25"/>
        </w:rPr>
        <w:t>geographicus.</w:t>
      </w:r>
      <w:r>
        <w:rPr>
          <w:lang w:val="pl-PL" w:eastAsia="pl-PL" w:bidi="pl-PL"/>
          <w:w w:val="100"/>
          <w:spacing w:val="0"/>
          <w:color w:val="000000"/>
          <w:position w:val="0"/>
        </w:rPr>
        <w:t xml:space="preserve"> Za Knapskim powtórzył te repli</w:t>
        <w:t xml:space="preserve">ki Dasypodius </w:t>
      </w:r>
      <w:r>
        <w:rPr>
          <w:lang w:val="pl-PL" w:eastAsia="pl-PL" w:bidi="pl-PL"/>
          <w:vertAlign w:val="superscript"/>
          <w:w w:val="100"/>
          <w:spacing w:val="0"/>
          <w:color w:val="000000"/>
          <w:position w:val="0"/>
        </w:rPr>
        <w:t>15</w:t>
      </w:r>
      <w:r>
        <w:rPr>
          <w:lang w:val="pl-PL" w:eastAsia="pl-PL" w:bidi="pl-PL"/>
          <w:w w:val="100"/>
          <w:spacing w:val="0"/>
          <w:color w:val="000000"/>
          <w:position w:val="0"/>
        </w:rPr>
        <w:t>, podają i wszystkie późniejsze słowniki, ale bez cytat — terminy te nie rozpowszechniły się.</w:t>
      </w:r>
    </w:p>
    <w:p>
      <w:pPr>
        <w:pStyle w:val="Style23"/>
        <w:framePr w:w="8790" w:h="864" w:hRule="exact" w:wrap="none" w:vAnchor="page" w:hAnchor="page" w:x="1325" w:y="12952"/>
        <w:widowControl w:val="0"/>
        <w:keepNext w:val="0"/>
        <w:keepLines w:val="0"/>
        <w:shd w:val="clear" w:color="auto" w:fill="auto"/>
        <w:bidi w:val="0"/>
        <w:spacing w:before="0" w:after="0" w:line="216" w:lineRule="exact"/>
        <w:ind w:left="0" w:right="0" w:firstLine="680"/>
      </w:pPr>
      <w:r>
        <w:rPr>
          <w:lang w:val="pl-PL" w:eastAsia="pl-PL" w:bidi="pl-PL"/>
          <w:vertAlign w:val="superscript"/>
          <w:sz w:val="24"/>
          <w:szCs w:val="24"/>
          <w:w w:val="100"/>
          <w:spacing w:val="0"/>
          <w:color w:val="000000"/>
          <w:position w:val="0"/>
        </w:rPr>
        <w:t>ia</w:t>
      </w:r>
      <w:r>
        <w:rPr>
          <w:lang w:val="pl-PL" w:eastAsia="pl-PL" w:bidi="pl-PL"/>
          <w:sz w:val="24"/>
          <w:szCs w:val="24"/>
          <w:w w:val="100"/>
          <w:spacing w:val="0"/>
          <w:color w:val="000000"/>
          <w:position w:val="0"/>
        </w:rPr>
        <w:t xml:space="preserve"> Podając materiał szczegółowy wyrazy te oznaczam gwiazdką.</w:t>
      </w:r>
    </w:p>
    <w:p>
      <w:pPr>
        <w:pStyle w:val="Style23"/>
        <w:framePr w:w="8790" w:h="864" w:hRule="exact" w:wrap="none" w:vAnchor="page" w:hAnchor="page" w:x="1325" w:y="12952"/>
        <w:widowControl w:val="0"/>
        <w:keepNext w:val="0"/>
        <w:keepLines w:val="0"/>
        <w:shd w:val="clear" w:color="auto" w:fill="auto"/>
        <w:bidi w:val="0"/>
        <w:spacing w:before="0" w:after="0" w:line="216" w:lineRule="exact"/>
        <w:ind w:left="0" w:right="0" w:firstLine="680"/>
      </w:pPr>
      <w:r>
        <w:rPr>
          <w:lang w:val="pl-PL" w:eastAsia="pl-PL" w:bidi="pl-PL"/>
          <w:vertAlign w:val="superscript"/>
          <w:sz w:val="24"/>
          <w:szCs w:val="24"/>
          <w:w w:val="100"/>
          <w:spacing w:val="0"/>
          <w:color w:val="000000"/>
          <w:position w:val="0"/>
        </w:rPr>
        <w:t>11</w:t>
      </w:r>
      <w:r>
        <w:rPr>
          <w:lang w:val="pl-PL" w:eastAsia="pl-PL" w:bidi="pl-PL"/>
          <w:sz w:val="24"/>
          <w:szCs w:val="24"/>
          <w:w w:val="100"/>
          <w:spacing w:val="0"/>
          <w:color w:val="000000"/>
          <w:position w:val="0"/>
        </w:rPr>
        <w:t xml:space="preserve"> Majewski Erazm: Słownik nazwisk zoologicznych i botanicznych polskich...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 xml:space="preserve">I. Słownik polsko-łaciński. Warszawa 1889.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II. Słownik łacińsko-polski. War</w:t>
        <w:t>szawa 1891.</w:t>
      </w:r>
    </w:p>
    <w:p>
      <w:pPr>
        <w:pStyle w:val="Style23"/>
        <w:framePr w:w="8790" w:h="1092" w:hRule="exact" w:wrap="none" w:vAnchor="page" w:hAnchor="page" w:x="1325" w:y="13797"/>
        <w:widowControl w:val="0"/>
        <w:keepNext w:val="0"/>
        <w:keepLines w:val="0"/>
        <w:shd w:val="clear" w:color="auto" w:fill="auto"/>
        <w:bidi w:val="0"/>
        <w:spacing w:before="0" w:after="0"/>
        <w:ind w:left="0" w:right="0" w:firstLine="680"/>
      </w:pPr>
      <w:r>
        <w:rPr>
          <w:lang w:val="pl-PL" w:eastAsia="pl-PL" w:bidi="pl-PL"/>
          <w:vertAlign w:val="superscript"/>
          <w:sz w:val="24"/>
          <w:szCs w:val="24"/>
          <w:w w:val="100"/>
          <w:spacing w:val="0"/>
          <w:color w:val="000000"/>
          <w:position w:val="0"/>
        </w:rPr>
        <w:t>15</w:t>
      </w:r>
      <w:r>
        <w:rPr>
          <w:lang w:val="pl-PL" w:eastAsia="pl-PL" w:bidi="pl-PL"/>
          <w:sz w:val="24"/>
          <w:szCs w:val="24"/>
          <w:w w:val="100"/>
          <w:spacing w:val="0"/>
          <w:color w:val="000000"/>
          <w:position w:val="0"/>
        </w:rPr>
        <w:t xml:space="preserve"> Dasypodius Piotr: Dasypodius catholicus, </w:t>
      </w:r>
      <w:r>
        <w:rPr>
          <w:lang w:val="fr-FR" w:eastAsia="fr-FR" w:bidi="fr-FR"/>
          <w:sz w:val="24"/>
          <w:szCs w:val="24"/>
          <w:w w:val="100"/>
          <w:spacing w:val="0"/>
          <w:color w:val="000000"/>
          <w:position w:val="0"/>
        </w:rPr>
        <w:t xml:space="preserve">hoc est, </w:t>
      </w:r>
      <w:r>
        <w:rPr>
          <w:lang w:val="pl-PL" w:eastAsia="pl-PL" w:bidi="pl-PL"/>
          <w:sz w:val="24"/>
          <w:szCs w:val="24"/>
          <w:w w:val="100"/>
          <w:spacing w:val="0"/>
          <w:color w:val="000000"/>
          <w:position w:val="0"/>
        </w:rPr>
        <w:t xml:space="preserve">dictionarium Latino-Germanico-Polonicum, Germanico-Latinum et Polono-Latino-Germamcum.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 xml:space="preserve">1—2. Gdańsk 1642, dr </w:t>
      </w:r>
      <w:r>
        <w:rPr>
          <w:lang w:val="fr-FR" w:eastAsia="fr-FR" w:bidi="fr-FR"/>
          <w:sz w:val="24"/>
          <w:szCs w:val="24"/>
          <w:w w:val="100"/>
          <w:spacing w:val="0"/>
          <w:color w:val="000000"/>
          <w:position w:val="0"/>
        </w:rPr>
        <w:t>A. Hünefeld.</w:t>
      </w:r>
    </w:p>
    <w:p>
      <w:pPr>
        <w:pStyle w:val="Style23"/>
        <w:framePr w:w="8790" w:h="1092" w:hRule="exact" w:wrap="none" w:vAnchor="page" w:hAnchor="page" w:x="1325" w:y="13797"/>
        <w:widowControl w:val="0"/>
        <w:keepNext w:val="0"/>
        <w:keepLines w:val="0"/>
        <w:shd w:val="clear" w:color="auto" w:fill="auto"/>
        <w:bidi w:val="0"/>
        <w:spacing w:before="0" w:after="0"/>
        <w:ind w:left="0" w:right="0" w:firstLine="680"/>
      </w:pPr>
      <w:r>
        <w:rPr>
          <w:lang w:val="pl-PL" w:eastAsia="pl-PL" w:bidi="pl-PL"/>
          <w:sz w:val="24"/>
          <w:szCs w:val="24"/>
          <w:w w:val="100"/>
          <w:spacing w:val="0"/>
          <w:color w:val="000000"/>
          <w:position w:val="0"/>
        </w:rPr>
        <w:t>We wstępie Knapski zarzuca H</w:t>
      </w:r>
      <w:r>
        <w:rPr>
          <w:lang w:val="fr-FR" w:eastAsia="fr-FR" w:bidi="fr-FR"/>
          <w:sz w:val="24"/>
          <w:szCs w:val="24"/>
          <w:w w:val="100"/>
          <w:spacing w:val="0"/>
          <w:color w:val="000000"/>
          <w:position w:val="0"/>
        </w:rPr>
        <w:t>ü</w:t>
      </w:r>
      <w:r>
        <w:rPr>
          <w:lang w:val="pl-PL" w:eastAsia="pl-PL" w:bidi="pl-PL"/>
          <w:sz w:val="24"/>
          <w:szCs w:val="24"/>
          <w:w w:val="100"/>
          <w:spacing w:val="0"/>
          <w:color w:val="000000"/>
          <w:position w:val="0"/>
        </w:rPr>
        <w:t>nefeldowi, że wykorzystał w wydanym przez siebie słowniku materiały przygotowane do drugiego wydania „Thesaurusa</w:t>
      </w:r>
      <w:r>
        <w:rPr>
          <w:lang w:val="pl-PL" w:eastAsia="pl-PL" w:bidi="pl-PL"/>
          <w:vertAlign w:val="superscript"/>
          <w:sz w:val="24"/>
          <w:szCs w:val="24"/>
          <w:w w:val="100"/>
          <w:spacing w:val="0"/>
          <w:color w:val="000000"/>
          <w:position w:val="0"/>
        </w:rPr>
        <w:t>14</w:t>
      </w:r>
      <w:r>
        <w:rPr>
          <w:lang w:val="pl-PL" w:eastAsia="pl-PL" w:bidi="pl-PL"/>
          <w:sz w:val="24"/>
          <w:szCs w:val="24"/>
          <w:w w:val="100"/>
          <w:spacing w:val="0"/>
          <w:color w:val="000000"/>
          <w:position w:val="0"/>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34" w:y="11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9"/>
        <w:framePr w:wrap="none" w:vAnchor="page" w:hAnchor="page" w:x="4358" w:y="111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902" w:y="11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47</w:t>
      </w:r>
    </w:p>
    <w:p>
      <w:pPr>
        <w:pStyle w:val="Style13"/>
        <w:framePr w:w="8880" w:h="13290" w:hRule="exact" w:wrap="none" w:vAnchor="page" w:hAnchor="page" w:x="1280" w:y="1701"/>
        <w:widowControl w:val="0"/>
        <w:keepNext w:val="0"/>
        <w:keepLines w:val="0"/>
        <w:shd w:val="clear" w:color="auto" w:fill="auto"/>
        <w:bidi w:val="0"/>
        <w:spacing w:before="0" w:after="0" w:line="312" w:lineRule="exact"/>
        <w:ind w:left="0" w:right="0" w:firstLine="0"/>
      </w:pPr>
      <w:r>
        <w:rPr>
          <w:rStyle w:val="CharStyle32"/>
        </w:rPr>
        <w:t>Lwitrut</w:t>
      </w:r>
      <w:r>
        <w:rPr>
          <w:lang w:val="pl-PL" w:eastAsia="pl-PL" w:bidi="pl-PL"/>
          <w:w w:val="100"/>
          <w:spacing w:val="0"/>
          <w:color w:val="000000"/>
          <w:position w:val="0"/>
        </w:rPr>
        <w:t xml:space="preserve"> — łac. </w:t>
      </w:r>
      <w:r>
        <w:rPr>
          <w:rStyle w:val="CharStyle25"/>
        </w:rPr>
        <w:t>Leontophonon,</w:t>
      </w:r>
      <w:r>
        <w:rPr>
          <w:lang w:val="pl-PL" w:eastAsia="pl-PL" w:bidi="pl-PL"/>
          <w:w w:val="100"/>
          <w:spacing w:val="0"/>
          <w:color w:val="000000"/>
          <w:position w:val="0"/>
        </w:rPr>
        <w:t xml:space="preserve"> jakieś bajeczne zwierzątko, którego mocz miał zabijać lwa. Wyraz, który poza słowniki nigdy zdaje się nie wyszedł, ale notowany był przez Lindego, Sł. Wil., Majewskiego a nawet jeszcze Sł. </w:t>
      </w:r>
      <w:r>
        <w:rPr>
          <w:lang w:val="fr-FR" w:eastAsia="fr-FR" w:bidi="fr-FR"/>
          <w:w w:val="100"/>
          <w:spacing w:val="0"/>
          <w:color w:val="000000"/>
          <w:position w:val="0"/>
        </w:rPr>
        <w:t xml:space="preserve">K. </w:t>
      </w:r>
      <w:r>
        <w:rPr>
          <w:lang w:val="pl-PL" w:eastAsia="pl-PL" w:bidi="pl-PL"/>
          <w:w w:val="100"/>
          <w:spacing w:val="0"/>
          <w:color w:val="000000"/>
          <w:position w:val="0"/>
        </w:rPr>
        <w:t xml:space="preserve">K. Termin </w:t>
      </w:r>
      <w:r>
        <w:rPr>
          <w:rStyle w:val="CharStyle25"/>
        </w:rPr>
        <w:t>Leontophonon</w:t>
      </w:r>
      <w:r>
        <w:rPr>
          <w:lang w:val="pl-PL" w:eastAsia="pl-PL" w:bidi="pl-PL"/>
          <w:w w:val="100"/>
          <w:spacing w:val="0"/>
          <w:color w:val="000000"/>
          <w:position w:val="0"/>
        </w:rPr>
        <w:t xml:space="preserve"> podaje i Mączyński, nie stwarzając jednak odpowiednika polskiego. Określa go tak: ,,Mały robaczek rostący tylko tam, gdzie się lew rodzi, którego gdy lew zje, hnet zdechnie". </w:t>
      </w:r>
      <w:r>
        <w:rPr>
          <w:rStyle w:val="CharStyle32"/>
        </w:rPr>
        <w:t>Mrówkołów</w:t>
      </w:r>
      <w:r>
        <w:rPr>
          <w:lang w:val="pl-PL" w:eastAsia="pl-PL" w:bidi="pl-PL"/>
          <w:w w:val="100"/>
          <w:spacing w:val="0"/>
          <w:color w:val="000000"/>
          <w:position w:val="0"/>
        </w:rPr>
        <w:t xml:space="preserve"> — łac. </w:t>
      </w:r>
      <w:r>
        <w:rPr>
          <w:rStyle w:val="CharStyle25"/>
        </w:rPr>
        <w:t>Myrmicoleon,</w:t>
      </w:r>
      <w:r>
        <w:rPr>
          <w:lang w:val="pl-PL" w:eastAsia="pl-PL" w:bidi="pl-PL"/>
          <w:w w:val="100"/>
          <w:spacing w:val="0"/>
          <w:color w:val="000000"/>
          <w:position w:val="0"/>
        </w:rPr>
        <w:t xml:space="preserve"> gatunek owada. Knapski propo</w:t>
        <w:t xml:space="preserve">nuje również nazwę dosłownie tłumaczoną </w:t>
      </w:r>
      <w:r>
        <w:rPr>
          <w:rStyle w:val="CharStyle25"/>
        </w:rPr>
        <w:t>mrówkolew.</w:t>
      </w:r>
      <w:r>
        <w:rPr>
          <w:lang w:val="pl-PL" w:eastAsia="pl-PL" w:bidi="pl-PL"/>
          <w:w w:val="100"/>
          <w:spacing w:val="0"/>
          <w:color w:val="000000"/>
          <w:position w:val="0"/>
        </w:rPr>
        <w:t xml:space="preserve"> Ta ostatnia przy</w:t>
        <w:t xml:space="preserve">jęła się, czy też może została na nowo utworzona — co przy replikach zawsze jest możliwe — w terminologii zoologicznej XIX wieku, jest w obiegu i dziś. </w:t>
      </w:r>
      <w:r>
        <w:rPr>
          <w:rStyle w:val="CharStyle25"/>
        </w:rPr>
        <w:t>Mrówkołów,</w:t>
      </w:r>
      <w:r>
        <w:rPr>
          <w:lang w:val="pl-PL" w:eastAsia="pl-PL" w:bidi="pl-PL"/>
          <w:w w:val="100"/>
          <w:spacing w:val="0"/>
          <w:color w:val="000000"/>
          <w:position w:val="0"/>
        </w:rPr>
        <w:t xml:space="preserve"> notowany w tym znaczeniu jeszcze przez Lindego z cytatem z Zoologii Narodowej, u Majewskiego i w Sł. </w:t>
      </w:r>
      <w:r>
        <w:rPr>
          <w:lang w:val="fr-FR" w:eastAsia="fr-FR" w:bidi="fr-FR"/>
          <w:w w:val="100"/>
          <w:spacing w:val="0"/>
          <w:color w:val="000000"/>
          <w:position w:val="0"/>
        </w:rPr>
        <w:t xml:space="preserve">K. </w:t>
      </w:r>
      <w:r>
        <w:rPr>
          <w:lang w:val="pl-PL" w:eastAsia="pl-PL" w:bidi="pl-PL"/>
          <w:w w:val="100"/>
          <w:spacing w:val="0"/>
          <w:color w:val="000000"/>
          <w:position w:val="0"/>
        </w:rPr>
        <w:t>K. fi</w:t>
        <w:t xml:space="preserve">guruje tylko w innym znaczeniu — ptaka owadożernego, łac. </w:t>
      </w:r>
      <w:r>
        <w:rPr>
          <w:rStyle w:val="CharStyle25"/>
        </w:rPr>
        <w:t xml:space="preserve">Myiothera. </w:t>
      </w:r>
      <w:r>
        <w:rPr>
          <w:rStyle w:val="CharStyle32"/>
        </w:rPr>
        <w:t>Niebowid</w:t>
      </w:r>
      <w:r>
        <w:rPr>
          <w:lang w:val="pl-PL" w:eastAsia="pl-PL" w:bidi="pl-PL"/>
          <w:w w:val="100"/>
          <w:spacing w:val="0"/>
          <w:color w:val="000000"/>
          <w:position w:val="0"/>
        </w:rPr>
        <w:t xml:space="preserve"> — ,,...abo </w:t>
      </w:r>
      <w:r>
        <w:rPr>
          <w:rStyle w:val="CharStyle25"/>
        </w:rPr>
        <w:t>wniebojrzał,</w:t>
      </w:r>
      <w:r>
        <w:rPr>
          <w:lang w:val="pl-PL" w:eastAsia="pl-PL" w:bidi="pl-PL"/>
          <w:w w:val="100"/>
          <w:spacing w:val="0"/>
          <w:color w:val="000000"/>
          <w:position w:val="0"/>
        </w:rPr>
        <w:t xml:space="preserve"> ryba morska, </w:t>
      </w:r>
      <w:r>
        <w:rPr>
          <w:rStyle w:val="CharStyle25"/>
        </w:rPr>
        <w:t>Uranoscopus...</w:t>
      </w:r>
      <w:r>
        <w:rPr>
          <w:lang w:val="pl-PL" w:eastAsia="pl-PL" w:bidi="pl-PL"/>
          <w:w w:val="100"/>
          <w:spacing w:val="0"/>
          <w:color w:val="000000"/>
          <w:position w:val="0"/>
        </w:rPr>
        <w:t xml:space="preserve"> </w:t>
      </w:r>
      <w:r>
        <w:rPr>
          <w:lang w:val="cs-CZ" w:eastAsia="cs-CZ" w:bidi="cs-CZ"/>
          <w:w w:val="100"/>
          <w:spacing w:val="0"/>
          <w:color w:val="000000"/>
          <w:position w:val="0"/>
        </w:rPr>
        <w:t xml:space="preserve">vel... </w:t>
      </w:r>
      <w:r>
        <w:rPr>
          <w:rStyle w:val="CharStyle25"/>
        </w:rPr>
        <w:t>Cae</w:t>
      </w:r>
      <w:r>
        <w:rPr>
          <w:rStyle w:val="CharStyle25"/>
          <w:lang w:val="en-US" w:eastAsia="en-US" w:bidi="en-US"/>
        </w:rPr>
        <w:t>lispex,</w:t>
      </w:r>
      <w:r>
        <w:rPr>
          <w:lang w:val="en-US" w:eastAsia="en-US" w:bidi="en-US"/>
          <w:w w:val="100"/>
          <w:spacing w:val="0"/>
          <w:color w:val="000000"/>
          <w:position w:val="0"/>
        </w:rPr>
        <w:t xml:space="preserve"> quia </w:t>
      </w:r>
      <w:r>
        <w:rPr>
          <w:lang w:val="pl-PL" w:eastAsia="pl-PL" w:bidi="pl-PL"/>
          <w:w w:val="100"/>
          <w:spacing w:val="0"/>
          <w:color w:val="000000"/>
          <w:position w:val="0"/>
        </w:rPr>
        <w:t xml:space="preserve">oculos </w:t>
      </w:r>
      <w:r>
        <w:rPr>
          <w:lang w:val="en-US" w:eastAsia="en-US" w:bidi="en-US"/>
          <w:w w:val="100"/>
          <w:spacing w:val="0"/>
          <w:color w:val="000000"/>
          <w:position w:val="0"/>
        </w:rPr>
        <w:t xml:space="preserve">in vertice capitis habet caelum spectantes. ...interdiu </w:t>
      </w:r>
      <w:r>
        <w:rPr>
          <w:lang w:val="fr-FR" w:eastAsia="fr-FR" w:bidi="fr-FR"/>
          <w:w w:val="100"/>
          <w:spacing w:val="0"/>
          <w:color w:val="000000"/>
          <w:position w:val="0"/>
        </w:rPr>
        <w:t xml:space="preserve">dormit, </w:t>
      </w:r>
      <w:r>
        <w:rPr>
          <w:lang w:val="en-US" w:eastAsia="en-US" w:bidi="en-US"/>
          <w:w w:val="100"/>
          <w:spacing w:val="0"/>
          <w:color w:val="000000"/>
          <w:position w:val="0"/>
        </w:rPr>
        <w:t xml:space="preserve">noctu vagatur. </w:t>
      </w:r>
      <w:r>
        <w:rPr>
          <w:rStyle w:val="CharStyle25"/>
          <w:lang w:val="en-US" w:eastAsia="en-US" w:bidi="en-US"/>
        </w:rPr>
        <w:t>Ponocnik</w:t>
      </w:r>
      <w:r>
        <w:rPr>
          <w:lang w:val="en-US" w:eastAsia="en-US" w:bidi="en-US"/>
          <w:w w:val="100"/>
          <w:spacing w:val="0"/>
          <w:color w:val="000000"/>
          <w:position w:val="0"/>
        </w:rPr>
        <w:t xml:space="preserve"> posset eodem </w:t>
      </w:r>
      <w:r>
        <w:rPr>
          <w:lang w:val="fr-FR" w:eastAsia="fr-FR" w:bidi="fr-FR"/>
          <w:w w:val="100"/>
          <w:spacing w:val="0"/>
          <w:color w:val="000000"/>
          <w:position w:val="0"/>
        </w:rPr>
        <w:t xml:space="preserve">modo </w:t>
      </w:r>
      <w:r>
        <w:rPr>
          <w:lang w:val="en-US" w:eastAsia="en-US" w:bidi="en-US"/>
          <w:w w:val="100"/>
          <w:spacing w:val="0"/>
          <w:color w:val="000000"/>
          <w:position w:val="0"/>
        </w:rPr>
        <w:t xml:space="preserve">vocari". </w:t>
      </w:r>
      <w:r>
        <w:rPr>
          <w:lang w:val="pl-PL" w:eastAsia="pl-PL" w:bidi="pl-PL"/>
          <w:w w:val="100"/>
          <w:spacing w:val="0"/>
          <w:color w:val="000000"/>
          <w:position w:val="0"/>
        </w:rPr>
        <w:t>Tu, jak czę</w:t>
        <w:t>sto w innych wypadkach, Knapski dzieli się jak gdyby z czytelnikiem swoimi pomysłami w zakresie tworzenia nowych polskich nazw, pozosta</w:t>
        <w:t xml:space="preserve">wiając mu wolność wyboru. Jak widać również, nie zawsze niewolniczo tłumaczy z greki czy łaciny: </w:t>
      </w:r>
      <w:r>
        <w:rPr>
          <w:rStyle w:val="CharStyle25"/>
        </w:rPr>
        <w:t>ponocnik</w:t>
      </w:r>
      <w:r>
        <w:rPr>
          <w:lang w:val="pl-PL" w:eastAsia="pl-PL" w:bidi="pl-PL"/>
          <w:w w:val="100"/>
          <w:spacing w:val="0"/>
          <w:color w:val="000000"/>
          <w:position w:val="0"/>
        </w:rPr>
        <w:t xml:space="preserve"> to nazwa utworzona przez niego samodzielnie na podstawie pewnej znanej mu cechy tej ryby (jest to neo</w:t>
        <w:t xml:space="preserve">logizm semantyczny; tenże Knapski notuje </w:t>
      </w:r>
      <w:r>
        <w:rPr>
          <w:rStyle w:val="CharStyle25"/>
        </w:rPr>
        <w:t>ponocnika</w:t>
      </w:r>
      <w:r>
        <w:rPr>
          <w:lang w:val="pl-PL" w:eastAsia="pl-PL" w:bidi="pl-PL"/>
          <w:w w:val="100"/>
          <w:spacing w:val="0"/>
          <w:color w:val="000000"/>
          <w:position w:val="0"/>
        </w:rPr>
        <w:t xml:space="preserve"> w znaczeniu: nie</w:t>
        <w:t>rządu po nocy patrzący, fryjerz, zdzierstwa w nocy patrzący«).</w:t>
      </w:r>
    </w:p>
    <w:p>
      <w:pPr>
        <w:pStyle w:val="Style13"/>
        <w:framePr w:w="8880" w:h="13290" w:hRule="exact" w:wrap="none" w:vAnchor="page" w:hAnchor="page" w:x="1280" w:y="1701"/>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Żadna z nazw proponowanych przez Knapskiego nie weszła na stałe do terminologii zoologicznej, choć </w:t>
      </w:r>
      <w:r>
        <w:rPr>
          <w:rStyle w:val="CharStyle25"/>
        </w:rPr>
        <w:t>niebowida</w:t>
      </w:r>
      <w:r>
        <w:rPr>
          <w:lang w:val="pl-PL" w:eastAsia="pl-PL" w:bidi="pl-PL"/>
          <w:w w:val="100"/>
          <w:spacing w:val="0"/>
          <w:color w:val="000000"/>
          <w:position w:val="0"/>
        </w:rPr>
        <w:t xml:space="preserve"> notuje </w:t>
      </w:r>
      <w:r>
        <w:rPr>
          <w:lang w:val="fr-FR" w:eastAsia="fr-FR" w:bidi="fr-FR"/>
          <w:w w:val="100"/>
          <w:spacing w:val="0"/>
          <w:color w:val="000000"/>
          <w:position w:val="0"/>
        </w:rPr>
        <w:t xml:space="preserve">Troc, </w:t>
      </w:r>
      <w:r>
        <w:rPr>
          <w:lang w:val="pl-PL" w:eastAsia="pl-PL" w:bidi="pl-PL"/>
          <w:w w:val="100"/>
          <w:spacing w:val="0"/>
          <w:color w:val="000000"/>
          <w:position w:val="0"/>
        </w:rPr>
        <w:t>Linde w „No</w:t>
        <w:t xml:space="preserve">wych Atenach" Chmielowskiego i w „Monitorze", Majewski i Sł. Wil., </w:t>
      </w:r>
      <w:r>
        <w:rPr>
          <w:rStyle w:val="CharStyle25"/>
        </w:rPr>
        <w:t>wniebojrzała</w:t>
      </w:r>
      <w:r>
        <w:rPr>
          <w:lang w:val="pl-PL" w:eastAsia="pl-PL" w:bidi="pl-PL"/>
          <w:w w:val="100"/>
          <w:spacing w:val="0"/>
          <w:color w:val="000000"/>
          <w:position w:val="0"/>
        </w:rPr>
        <w:t xml:space="preserve"> (lub </w:t>
      </w:r>
      <w:r>
        <w:rPr>
          <w:rStyle w:val="CharStyle25"/>
        </w:rPr>
        <w:t>wnieboźrała)</w:t>
      </w:r>
      <w:r>
        <w:rPr>
          <w:lang w:val="pl-PL" w:eastAsia="pl-PL" w:bidi="pl-PL"/>
          <w:w w:val="100"/>
          <w:spacing w:val="0"/>
          <w:color w:val="000000"/>
          <w:position w:val="0"/>
        </w:rPr>
        <w:t xml:space="preserve"> Linde, Majewski ze Sł. Wil. i z Jarockie</w:t>
        <w:t xml:space="preserve">go (XIX w.). </w:t>
      </w:r>
      <w:r>
        <w:rPr>
          <w:rStyle w:val="CharStyle25"/>
        </w:rPr>
        <w:t>Ponocnik</w:t>
      </w:r>
      <w:r>
        <w:rPr>
          <w:lang w:val="pl-PL" w:eastAsia="pl-PL" w:bidi="pl-PL"/>
          <w:w w:val="100"/>
          <w:spacing w:val="0"/>
          <w:color w:val="000000"/>
          <w:position w:val="0"/>
        </w:rPr>
        <w:t xml:space="preserve"> u Lindego występuje tylko w znaczeniu »chodzącego, dokazującego po nocy«, u Majewskiego brak tego terminu. Nie prze</w:t>
        <w:t xml:space="preserve">trwały również inne repliki </w:t>
      </w:r>
      <w:r>
        <w:rPr>
          <w:rStyle w:val="CharStyle25"/>
        </w:rPr>
        <w:t>Uranoscopusa: gwiazdozor,</w:t>
      </w:r>
      <w:r>
        <w:rPr>
          <w:lang w:val="pl-PL" w:eastAsia="pl-PL" w:bidi="pl-PL"/>
          <w:w w:val="100"/>
          <w:spacing w:val="0"/>
          <w:color w:val="000000"/>
          <w:position w:val="0"/>
        </w:rPr>
        <w:t xml:space="preserve"> podawany jeszcze przez Siennika (1568), </w:t>
      </w:r>
      <w:r>
        <w:rPr>
          <w:rStyle w:val="CharStyle25"/>
        </w:rPr>
        <w:t>gwiazdoźrał</w:t>
      </w:r>
      <w:r>
        <w:rPr>
          <w:lang w:val="pl-PL" w:eastAsia="pl-PL" w:bidi="pl-PL"/>
          <w:w w:val="100"/>
          <w:spacing w:val="0"/>
          <w:color w:val="000000"/>
          <w:position w:val="0"/>
        </w:rPr>
        <w:t xml:space="preserve"> (u trzech autorów XIX-wiecznych pod</w:t>
        <w:t xml:space="preserve">ręczników zoologii), nie utrzymał się proponowany przez Kluka </w:t>
      </w:r>
      <w:r>
        <w:rPr>
          <w:rStyle w:val="CharStyle25"/>
        </w:rPr>
        <w:t>krostogłów.</w:t>
      </w:r>
      <w:r>
        <w:rPr>
          <w:lang w:val="pl-PL" w:eastAsia="pl-PL" w:bidi="pl-PL"/>
          <w:w w:val="100"/>
          <w:spacing w:val="0"/>
          <w:color w:val="000000"/>
          <w:position w:val="0"/>
        </w:rPr>
        <w:t xml:space="preserve"> Dziś przyjęty odpowiednik </w:t>
      </w:r>
      <w:r>
        <w:rPr>
          <w:rStyle w:val="CharStyle25"/>
        </w:rPr>
        <w:t>Uranoscopusa</w:t>
      </w:r>
      <w:r>
        <w:rPr>
          <w:lang w:val="pl-PL" w:eastAsia="pl-PL" w:bidi="pl-PL"/>
          <w:w w:val="100"/>
          <w:spacing w:val="0"/>
          <w:color w:val="000000"/>
          <w:position w:val="0"/>
        </w:rPr>
        <w:t xml:space="preserve"> w polskiej terminologii zoologicznej to </w:t>
      </w:r>
      <w:r>
        <w:rPr>
          <w:rStyle w:val="CharStyle25"/>
        </w:rPr>
        <w:t>wędkarz.</w:t>
      </w:r>
    </w:p>
    <w:p>
      <w:pPr>
        <w:pStyle w:val="Style13"/>
        <w:framePr w:w="8880" w:h="13290" w:hRule="exact" w:wrap="none" w:vAnchor="page" w:hAnchor="page" w:x="1280" w:y="1701"/>
        <w:widowControl w:val="0"/>
        <w:keepNext w:val="0"/>
        <w:keepLines w:val="0"/>
        <w:shd w:val="clear" w:color="auto" w:fill="auto"/>
        <w:bidi w:val="0"/>
        <w:spacing w:before="0" w:after="0" w:line="312" w:lineRule="exact"/>
        <w:ind w:left="0" w:right="0" w:firstLine="0"/>
      </w:pPr>
      <w:r>
        <w:rPr>
          <w:rStyle w:val="CharStyle32"/>
        </w:rPr>
        <w:t>Orzechołom</w:t>
      </w:r>
      <w:r>
        <w:rPr>
          <w:lang w:val="pl-PL" w:eastAsia="pl-PL" w:bidi="pl-PL"/>
          <w:w w:val="100"/>
          <w:spacing w:val="0"/>
          <w:color w:val="000000"/>
          <w:position w:val="0"/>
        </w:rPr>
        <w:t xml:space="preserve"> — replika z łacińskiego </w:t>
      </w:r>
      <w:r>
        <w:rPr>
          <w:rStyle w:val="CharStyle25"/>
        </w:rPr>
        <w:t>nucifrangibulum,</w:t>
      </w:r>
      <w:r>
        <w:rPr>
          <w:lang w:val="pl-PL" w:eastAsia="pl-PL" w:bidi="pl-PL"/>
          <w:w w:val="100"/>
          <w:spacing w:val="0"/>
          <w:color w:val="000000"/>
          <w:position w:val="0"/>
        </w:rPr>
        <w:t xml:space="preserve"> dziś tylko </w:t>
      </w:r>
      <w:r>
        <w:rPr>
          <w:rStyle w:val="CharStyle25"/>
        </w:rPr>
        <w:t>dziadek do orzechów.</w:t>
      </w:r>
      <w:r>
        <w:rPr>
          <w:lang w:val="pl-PL" w:eastAsia="pl-PL" w:bidi="pl-PL"/>
          <w:w w:val="100"/>
          <w:spacing w:val="0"/>
          <w:color w:val="000000"/>
          <w:position w:val="0"/>
        </w:rPr>
        <w:t xml:space="preserve"> Jeden z tych neologizmów Knapskiego, które nigdy naprawdę „nie ożyły", choć wiodły bardzo intensywne życie słownikowe. </w:t>
      </w:r>
      <w:r>
        <w:rPr>
          <w:rStyle w:val="CharStyle25"/>
        </w:rPr>
        <w:t>Orzechołom</w:t>
      </w:r>
      <w:r>
        <w:rPr>
          <w:lang w:val="pl-PL" w:eastAsia="pl-PL" w:bidi="pl-PL"/>
          <w:w w:val="100"/>
          <w:spacing w:val="0"/>
          <w:color w:val="000000"/>
          <w:position w:val="0"/>
        </w:rPr>
        <w:t xml:space="preserve"> jest oczywiście u Troca, u Włodka, u Lindego, nawet — jako wyraz rzadko używany — w Sł. </w:t>
      </w:r>
      <w:r>
        <w:rPr>
          <w:lang w:val="fr-FR" w:eastAsia="fr-FR" w:bidi="fr-FR"/>
          <w:w w:val="100"/>
          <w:spacing w:val="0"/>
          <w:color w:val="000000"/>
          <w:position w:val="0"/>
        </w:rPr>
        <w:t xml:space="preserve">K. </w:t>
      </w:r>
      <w:r>
        <w:rPr>
          <w:lang w:val="pl-PL" w:eastAsia="pl-PL" w:bidi="pl-PL"/>
          <w:w w:val="100"/>
          <w:spacing w:val="0"/>
          <w:color w:val="000000"/>
          <w:position w:val="0"/>
        </w:rPr>
        <w:t>K.</w:t>
      </w:r>
    </w:p>
    <w:p>
      <w:pPr>
        <w:pStyle w:val="Style13"/>
        <w:framePr w:w="8880" w:h="13290" w:hRule="exact" w:wrap="none" w:vAnchor="page" w:hAnchor="page" w:x="1280" w:y="1701"/>
        <w:widowControl w:val="0"/>
        <w:keepNext w:val="0"/>
        <w:keepLines w:val="0"/>
        <w:shd w:val="clear" w:color="auto" w:fill="auto"/>
        <w:bidi w:val="0"/>
        <w:spacing w:before="0" w:after="0" w:line="312" w:lineRule="exact"/>
        <w:ind w:left="0" w:right="0" w:firstLine="0"/>
      </w:pPr>
      <w:r>
        <w:rPr>
          <w:lang w:val="fr-FR" w:eastAsia="fr-FR" w:bidi="fr-FR"/>
          <w:w w:val="100"/>
          <w:spacing w:val="0"/>
          <w:color w:val="000000"/>
          <w:position w:val="0"/>
        </w:rPr>
        <w:t xml:space="preserve">R y </w:t>
      </w:r>
      <w:r>
        <w:rPr>
          <w:lang w:val="pl-PL" w:eastAsia="pl-PL" w:bidi="pl-PL"/>
          <w:w w:val="100"/>
          <w:spacing w:val="0"/>
          <w:color w:val="000000"/>
          <w:position w:val="0"/>
        </w:rPr>
        <w:t xml:space="preserve">b o j a d albo </w:t>
      </w:r>
      <w:r>
        <w:rPr>
          <w:lang w:val="cs-CZ" w:eastAsia="cs-CZ" w:bidi="cs-CZ"/>
          <w:w w:val="100"/>
          <w:spacing w:val="0"/>
          <w:color w:val="000000"/>
          <w:position w:val="0"/>
        </w:rPr>
        <w:t xml:space="preserve">collectivum </w:t>
      </w:r>
      <w:r>
        <w:rPr>
          <w:rStyle w:val="CharStyle32"/>
        </w:rPr>
        <w:t>rybojedź</w:t>
      </w:r>
      <w:r>
        <w:rPr>
          <w:lang w:val="pl-PL" w:eastAsia="pl-PL" w:bidi="pl-PL"/>
          <w:w w:val="100"/>
          <w:spacing w:val="0"/>
          <w:color w:val="000000"/>
          <w:position w:val="0"/>
        </w:rPr>
        <w:t xml:space="preserve"> — łac. </w:t>
      </w:r>
      <w:r>
        <w:rPr>
          <w:rStyle w:val="CharStyle25"/>
        </w:rPr>
        <w:t>ichthiophagus.</w:t>
      </w:r>
      <w:r>
        <w:rPr>
          <w:lang w:val="pl-PL" w:eastAsia="pl-PL" w:bidi="pl-PL"/>
          <w:w w:val="100"/>
          <w:spacing w:val="0"/>
          <w:color w:val="000000"/>
          <w:position w:val="0"/>
        </w:rPr>
        <w:t xml:space="preserve"> (Tego neologizmu w wyd. I „Thesaurusa" nie ma). Mączyński podał peryfrastycznie: „Którzy się tylko rybami karmią".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586" w:y="11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48</w:t>
      </w:r>
    </w:p>
    <w:p>
      <w:pPr>
        <w:pStyle w:val="Style19"/>
        <w:framePr w:wrap="none" w:vAnchor="page" w:hAnchor="page" w:x="4544" w:y="11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266" w:y="11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3"/>
        <w:framePr w:w="8880" w:h="12875" w:hRule="exact" w:wrap="none" w:vAnchor="page" w:hAnchor="page" w:x="1280" w:y="1714"/>
        <w:widowControl w:val="0"/>
        <w:keepNext w:val="0"/>
        <w:keepLines w:val="0"/>
        <w:shd w:val="clear" w:color="auto" w:fill="auto"/>
        <w:bidi w:val="0"/>
        <w:spacing w:before="0" w:after="0" w:line="306" w:lineRule="exact"/>
        <w:ind w:left="340" w:right="0" w:firstLine="0"/>
      </w:pPr>
      <w:r>
        <w:rPr>
          <w:rStyle w:val="CharStyle32"/>
        </w:rPr>
        <w:t>Wężojedź</w:t>
      </w:r>
      <w:r>
        <w:rPr>
          <w:lang w:val="pl-PL" w:eastAsia="pl-PL" w:bidi="pl-PL"/>
          <w:w w:val="100"/>
          <w:spacing w:val="0"/>
          <w:color w:val="000000"/>
          <w:position w:val="0"/>
        </w:rPr>
        <w:t xml:space="preserve"> — „ludzie węże jedzący. </w:t>
      </w:r>
      <w:r>
        <w:rPr>
          <w:rStyle w:val="CharStyle25"/>
        </w:rPr>
        <w:t>Ophiophagi.“</w:t>
      </w:r>
      <w:r>
        <w:rPr>
          <w:lang w:val="pl-PL" w:eastAsia="pl-PL" w:bidi="pl-PL"/>
          <w:w w:val="100"/>
          <w:spacing w:val="0"/>
          <w:color w:val="000000"/>
          <w:position w:val="0"/>
        </w:rPr>
        <w:t xml:space="preserve"> Formacja kolektyw</w:t>
        <w:t xml:space="preserve">na powtarzana również przez Troca, Lindego, Sł. </w:t>
      </w:r>
      <w:r>
        <w:rPr>
          <w:lang w:val="fr-FR" w:eastAsia="fr-FR" w:bidi="fr-FR"/>
          <w:w w:val="100"/>
          <w:spacing w:val="0"/>
          <w:color w:val="000000"/>
          <w:position w:val="0"/>
        </w:rPr>
        <w:t xml:space="preserve">K. </w:t>
      </w:r>
      <w:r>
        <w:rPr>
          <w:lang w:val="pl-PL" w:eastAsia="pl-PL" w:bidi="pl-PL"/>
          <w:w w:val="100"/>
          <w:spacing w:val="0"/>
          <w:color w:val="000000"/>
          <w:position w:val="0"/>
        </w:rPr>
        <w:t xml:space="preserve">K., oczywiście bez cytat. U Mączyńskiego także tylko opisowo: „Którzy węże jadają". </w:t>
      </w:r>
      <w:r>
        <w:rPr>
          <w:rStyle w:val="CharStyle32"/>
        </w:rPr>
        <w:t>Włosopad</w:t>
      </w:r>
      <w:r>
        <w:rPr>
          <w:lang w:val="pl-PL" w:eastAsia="pl-PL" w:bidi="pl-PL"/>
          <w:w w:val="100"/>
          <w:spacing w:val="0"/>
          <w:color w:val="000000"/>
          <w:position w:val="0"/>
        </w:rPr>
        <w:t xml:space="preserve"> (pod względem słowotwórczym: to, co powoduje wypada</w:t>
        <w:t xml:space="preserve">nie włosów) „kamięń (jako listopad miesiąc). </w:t>
      </w:r>
      <w:r>
        <w:rPr>
          <w:rStyle w:val="CharStyle25"/>
          <w:lang w:val="cs-CZ" w:eastAsia="cs-CZ" w:bidi="cs-CZ"/>
        </w:rPr>
        <w:t>Polithrix...</w:t>
      </w:r>
      <w:r>
        <w:rPr>
          <w:lang w:val="cs-CZ" w:eastAsia="cs-CZ" w:bidi="cs-CZ"/>
          <w:w w:val="100"/>
          <w:spacing w:val="0"/>
          <w:color w:val="000000"/>
          <w:position w:val="0"/>
        </w:rPr>
        <w:t xml:space="preserve"> </w:t>
      </w:r>
      <w:r>
        <w:rPr>
          <w:lang w:val="pl-PL" w:eastAsia="pl-PL" w:bidi="pl-PL"/>
          <w:w w:val="100"/>
          <w:spacing w:val="0"/>
          <w:color w:val="000000"/>
          <w:position w:val="0"/>
        </w:rPr>
        <w:t xml:space="preserve">gemma </w:t>
      </w:r>
      <w:r>
        <w:rPr>
          <w:lang w:val="en-US" w:eastAsia="en-US" w:bidi="en-US"/>
          <w:w w:val="100"/>
          <w:spacing w:val="0"/>
          <w:color w:val="000000"/>
          <w:position w:val="0"/>
        </w:rPr>
        <w:t xml:space="preserve">in virioli </w:t>
      </w:r>
      <w:r>
        <w:rPr>
          <w:lang w:val="pl-PL" w:eastAsia="pl-PL" w:bidi="pl-PL"/>
          <w:w w:val="100"/>
          <w:spacing w:val="0"/>
          <w:color w:val="000000"/>
          <w:position w:val="0"/>
        </w:rPr>
        <w:t xml:space="preserve">capillatur </w:t>
      </w:r>
      <w:r>
        <w:rPr>
          <w:lang w:val="fr-FR" w:eastAsia="fr-FR" w:bidi="fr-FR"/>
          <w:w w:val="100"/>
          <w:spacing w:val="0"/>
          <w:color w:val="000000"/>
          <w:position w:val="0"/>
        </w:rPr>
        <w:t xml:space="preserve">et </w:t>
      </w:r>
      <w:r>
        <w:rPr>
          <w:lang w:val="en-US" w:eastAsia="en-US" w:bidi="en-US"/>
          <w:w w:val="100"/>
          <w:spacing w:val="0"/>
          <w:color w:val="000000"/>
          <w:position w:val="0"/>
        </w:rPr>
        <w:t xml:space="preserve">defluvia </w:t>
      </w:r>
      <w:r>
        <w:rPr>
          <w:lang w:val="pl-PL" w:eastAsia="pl-PL" w:bidi="pl-PL"/>
          <w:w w:val="100"/>
          <w:spacing w:val="0"/>
          <w:color w:val="000000"/>
          <w:position w:val="0"/>
        </w:rPr>
        <w:t>capillorum facit". Jest to neologizm, którego w pierwszym wydaniu „Thesaurusa" brak. Linde podaje ten wyraz z kwa</w:t>
        <w:t xml:space="preserve">lifikatorem archaiczności. W Sł. </w:t>
      </w:r>
      <w:r>
        <w:rPr>
          <w:lang w:val="fr-FR" w:eastAsia="fr-FR" w:bidi="fr-FR"/>
          <w:w w:val="100"/>
          <w:spacing w:val="0"/>
          <w:color w:val="000000"/>
          <w:position w:val="0"/>
        </w:rPr>
        <w:t xml:space="preserve">K. </w:t>
      </w:r>
      <w:r>
        <w:rPr>
          <w:lang w:val="pl-PL" w:eastAsia="pl-PL" w:bidi="pl-PL"/>
          <w:w w:val="100"/>
          <w:spacing w:val="0"/>
          <w:color w:val="000000"/>
          <w:position w:val="0"/>
        </w:rPr>
        <w:t xml:space="preserve">K. jest </w:t>
      </w:r>
      <w:r>
        <w:rPr>
          <w:rStyle w:val="CharStyle25"/>
        </w:rPr>
        <w:t>włosopad</w:t>
      </w:r>
      <w:r>
        <w:rPr>
          <w:lang w:val="pl-PL" w:eastAsia="pl-PL" w:bidi="pl-PL"/>
          <w:w w:val="100"/>
          <w:spacing w:val="0"/>
          <w:color w:val="000000"/>
          <w:position w:val="0"/>
        </w:rPr>
        <w:t>, ale w innym znacze</w:t>
        <w:t>niu — wypadania włosów.</w:t>
      </w:r>
    </w:p>
    <w:p>
      <w:pPr>
        <w:pStyle w:val="Style13"/>
        <w:framePr w:w="8880" w:h="12875" w:hRule="exact" w:wrap="none" w:vAnchor="page" w:hAnchor="page" w:x="1280" w:y="1714"/>
        <w:widowControl w:val="0"/>
        <w:keepNext w:val="0"/>
        <w:keepLines w:val="0"/>
        <w:shd w:val="clear" w:color="auto" w:fill="auto"/>
        <w:bidi w:val="0"/>
        <w:jc w:val="left"/>
        <w:spacing w:before="0" w:after="0" w:line="312" w:lineRule="exact"/>
        <w:ind w:left="340" w:right="0" w:firstLine="640"/>
      </w:pPr>
      <w:r>
        <w:rPr>
          <w:lang w:val="pl-PL" w:eastAsia="pl-PL" w:bidi="pl-PL"/>
          <w:w w:val="100"/>
          <w:spacing w:val="0"/>
          <w:color w:val="000000"/>
          <w:position w:val="0"/>
        </w:rPr>
        <w:t>Do rzeczowników złożonych z drugim członem odczasownikowym należy jeszcze zaliczyć wyrazy:</w:t>
      </w:r>
    </w:p>
    <w:p>
      <w:pPr>
        <w:pStyle w:val="Style13"/>
        <w:framePr w:w="8880" w:h="12875" w:hRule="exact" w:wrap="none" w:vAnchor="page" w:hAnchor="page" w:x="1280" w:y="1714"/>
        <w:widowControl w:val="0"/>
        <w:keepNext w:val="0"/>
        <w:keepLines w:val="0"/>
        <w:shd w:val="clear" w:color="auto" w:fill="auto"/>
        <w:bidi w:val="0"/>
        <w:jc w:val="left"/>
        <w:spacing w:before="0" w:after="0" w:line="300" w:lineRule="exact"/>
        <w:ind w:left="340" w:right="0" w:firstLine="0"/>
      </w:pPr>
      <w:r>
        <w:rPr>
          <w:rStyle w:val="CharStyle32"/>
        </w:rPr>
        <w:t>Wniebojrzał,</w:t>
      </w:r>
      <w:r>
        <w:rPr>
          <w:lang w:val="pl-PL" w:eastAsia="pl-PL" w:bidi="pl-PL"/>
          <w:w w:val="100"/>
          <w:spacing w:val="0"/>
          <w:color w:val="000000"/>
          <w:position w:val="0"/>
        </w:rPr>
        <w:t xml:space="preserve"> wymieniony już synonim </w:t>
      </w:r>
      <w:r>
        <w:rPr>
          <w:rStyle w:val="CharStyle25"/>
        </w:rPr>
        <w:t>niebowida,</w:t>
      </w:r>
      <w:r>
        <w:rPr>
          <w:lang w:val="pl-PL" w:eastAsia="pl-PL" w:bidi="pl-PL"/>
          <w:w w:val="100"/>
          <w:spacing w:val="0"/>
          <w:color w:val="000000"/>
          <w:position w:val="0"/>
        </w:rPr>
        <w:t xml:space="preserve"> zob. wyżej. </w:t>
      </w:r>
      <w:r>
        <w:rPr>
          <w:rStyle w:val="CharStyle32"/>
        </w:rPr>
        <w:t>Jasnorost</w:t>
      </w:r>
      <w:r>
        <w:rPr>
          <w:lang w:val="pl-PL" w:eastAsia="pl-PL" w:bidi="pl-PL"/>
          <w:w w:val="100"/>
          <w:spacing w:val="0"/>
          <w:color w:val="000000"/>
          <w:position w:val="0"/>
        </w:rPr>
        <w:t xml:space="preserve"> (»to, co rośnie jasne«) — nie wysunięty w haśle i w indek</w:t>
        <w:t xml:space="preserve">sie proponowany synonim </w:t>
      </w:r>
      <w:r>
        <w:rPr>
          <w:rStyle w:val="CharStyle25"/>
        </w:rPr>
        <w:t>jasnotki</w:t>
      </w:r>
      <w:r>
        <w:rPr>
          <w:lang w:val="pl-PL" w:eastAsia="pl-PL" w:bidi="pl-PL"/>
          <w:w w:val="100"/>
          <w:spacing w:val="0"/>
          <w:color w:val="000000"/>
          <w:position w:val="0"/>
        </w:rPr>
        <w:t xml:space="preserve"> (zob. dalej).</w:t>
      </w:r>
    </w:p>
    <w:p>
      <w:pPr>
        <w:pStyle w:val="Style13"/>
        <w:framePr w:w="8880" w:h="12875" w:hRule="exact" w:wrap="none" w:vAnchor="page" w:hAnchor="page" w:x="1280" w:y="1714"/>
        <w:widowControl w:val="0"/>
        <w:keepNext w:val="0"/>
        <w:keepLines w:val="0"/>
        <w:shd w:val="clear" w:color="auto" w:fill="auto"/>
        <w:bidi w:val="0"/>
        <w:spacing w:before="0" w:after="240" w:line="300" w:lineRule="exact"/>
        <w:ind w:left="340" w:right="0" w:firstLine="0"/>
      </w:pPr>
      <w:r>
        <w:rPr>
          <w:rStyle w:val="CharStyle32"/>
        </w:rPr>
        <w:t>Nieprzystęp</w:t>
      </w:r>
      <w:r>
        <w:rPr>
          <w:lang w:val="pl-PL" w:eastAsia="pl-PL" w:bidi="pl-PL"/>
          <w:w w:val="100"/>
          <w:spacing w:val="0"/>
          <w:color w:val="000000"/>
          <w:position w:val="0"/>
        </w:rPr>
        <w:t xml:space="preserve"> — nazwa rośliny. Knapski pisze: </w:t>
      </w:r>
      <w:r>
        <w:rPr>
          <w:lang w:val="cs-CZ" w:eastAsia="cs-CZ" w:bidi="cs-CZ"/>
          <w:w w:val="100"/>
          <w:spacing w:val="0"/>
          <w:color w:val="000000"/>
          <w:position w:val="0"/>
        </w:rPr>
        <w:t xml:space="preserve">„Formavi vocem </w:t>
      </w:r>
      <w:r>
        <w:rPr>
          <w:lang w:val="pl-PL" w:eastAsia="pl-PL" w:bidi="pl-PL"/>
          <w:w w:val="100"/>
          <w:spacing w:val="0"/>
          <w:color w:val="000000"/>
          <w:position w:val="0"/>
        </w:rPr>
        <w:t xml:space="preserve">Polonicam ab effectu et analogia </w:t>
      </w:r>
      <w:r>
        <w:rPr>
          <w:lang w:val="fr-FR" w:eastAsia="fr-FR" w:bidi="fr-FR"/>
          <w:w w:val="100"/>
          <w:spacing w:val="0"/>
          <w:color w:val="000000"/>
          <w:position w:val="0"/>
        </w:rPr>
        <w:t xml:space="preserve">Graecae vocis </w:t>
      </w:r>
      <w:r>
        <w:rPr>
          <w:lang w:val="pl-PL" w:eastAsia="pl-PL" w:bidi="pl-PL"/>
          <w:w w:val="100"/>
          <w:spacing w:val="0"/>
          <w:color w:val="000000"/>
          <w:position w:val="0"/>
        </w:rPr>
        <w:t xml:space="preserve">et Poionicarum aliarum, </w:t>
      </w:r>
      <w:r>
        <w:rPr>
          <w:rStyle w:val="CharStyle25"/>
        </w:rPr>
        <w:t>przystęp</w:t>
      </w:r>
      <w:r>
        <w:rPr>
          <w:lang w:val="pl-PL" w:eastAsia="pl-PL" w:bidi="pl-PL"/>
          <w:w w:val="100"/>
          <w:spacing w:val="0"/>
          <w:color w:val="000000"/>
          <w:position w:val="0"/>
        </w:rPr>
        <w:t xml:space="preserve"> etc. </w:t>
      </w:r>
      <w:r>
        <w:rPr>
          <w:rStyle w:val="CharStyle25"/>
        </w:rPr>
        <w:t>Aproxis“</w:t>
      </w:r>
      <w:r>
        <w:rPr>
          <w:lang w:val="pl-PL" w:eastAsia="pl-PL" w:bidi="pl-PL"/>
          <w:w w:val="100"/>
          <w:spacing w:val="0"/>
          <w:color w:val="000000"/>
          <w:position w:val="0"/>
        </w:rPr>
        <w:t xml:space="preserve"> Dziś nazwa ta podobnie jak jej odpowiednik łaciń</w:t>
        <w:t xml:space="preserve">ski </w:t>
      </w:r>
      <w:r>
        <w:rPr>
          <w:rStyle w:val="CharStyle25"/>
        </w:rPr>
        <w:t>Coscinia</w:t>
      </w:r>
      <w:r>
        <w:rPr>
          <w:lang w:val="pl-PL" w:eastAsia="pl-PL" w:bidi="pl-PL"/>
          <w:w w:val="100"/>
          <w:spacing w:val="0"/>
          <w:color w:val="000000"/>
          <w:position w:val="0"/>
        </w:rPr>
        <w:t xml:space="preserve"> nie są używane. W słownikach </w:t>
      </w:r>
      <w:r>
        <w:rPr>
          <w:rStyle w:val="CharStyle25"/>
        </w:rPr>
        <w:t>nieprzystęp</w:t>
      </w:r>
      <w:r>
        <w:rPr>
          <w:lang w:val="pl-PL" w:eastAsia="pl-PL" w:bidi="pl-PL"/>
          <w:w w:val="100"/>
          <w:spacing w:val="0"/>
          <w:color w:val="000000"/>
          <w:position w:val="0"/>
        </w:rPr>
        <w:t xml:space="preserve"> pokutuje aż po w. XX, Majewski notuje również ten termin w „Historii naturalnej" A. Wagi, 1860.</w:t>
      </w:r>
    </w:p>
    <w:p>
      <w:pPr>
        <w:pStyle w:val="Style13"/>
        <w:numPr>
          <w:ilvl w:val="0"/>
          <w:numId w:val="3"/>
        </w:numPr>
        <w:framePr w:w="8880" w:h="12875" w:hRule="exact" w:wrap="none" w:vAnchor="page" w:hAnchor="page" w:x="1280" w:y="1714"/>
        <w:tabs>
          <w:tab w:leader="none" w:pos="963" w:val="left"/>
        </w:tabs>
        <w:widowControl w:val="0"/>
        <w:keepNext w:val="0"/>
        <w:keepLines w:val="0"/>
        <w:shd w:val="clear" w:color="auto" w:fill="auto"/>
        <w:bidi w:val="0"/>
        <w:spacing w:before="0" w:after="0" w:line="300" w:lineRule="exact"/>
        <w:ind w:left="980" w:right="0"/>
      </w:pPr>
      <w:r>
        <w:rPr>
          <w:lang w:val="pl-PL" w:eastAsia="pl-PL" w:bidi="pl-PL"/>
          <w:w w:val="100"/>
          <w:spacing w:val="0"/>
          <w:color w:val="000000"/>
          <w:position w:val="0"/>
        </w:rPr>
        <w:t>Rzeczowniki, w których pierwszy człon złożenia jest czasownikowy (odpowiada podmiotowi i orzeczeniu), drugi człon jest rzeczowniko</w:t>
        <w:t>wy (odpowiada dopełnieniu).</w:t>
      </w:r>
    </w:p>
    <w:p>
      <w:pPr>
        <w:pStyle w:val="Style13"/>
        <w:framePr w:w="8880" w:h="12875" w:hRule="exact" w:wrap="none" w:vAnchor="page" w:hAnchor="page" w:x="1280" w:y="1714"/>
        <w:widowControl w:val="0"/>
        <w:keepNext w:val="0"/>
        <w:keepLines w:val="0"/>
        <w:shd w:val="clear" w:color="auto" w:fill="auto"/>
        <w:bidi w:val="0"/>
        <w:spacing w:before="0" w:after="240" w:line="300" w:lineRule="exact"/>
        <w:ind w:left="340" w:right="0" w:firstLine="0"/>
      </w:pPr>
      <w:r>
        <w:rPr>
          <w:rStyle w:val="CharStyle32"/>
        </w:rPr>
        <w:t>Trzymonaw</w:t>
      </w:r>
      <w:r>
        <w:rPr>
          <w:lang w:val="pl-PL" w:eastAsia="pl-PL" w:bidi="pl-PL"/>
          <w:w w:val="100"/>
          <w:spacing w:val="0"/>
          <w:color w:val="000000"/>
          <w:position w:val="0"/>
        </w:rPr>
        <w:t xml:space="preserve"> lub </w:t>
      </w:r>
      <w:r>
        <w:rPr>
          <w:rStyle w:val="CharStyle25"/>
        </w:rPr>
        <w:t>trzymonawek</w:t>
      </w:r>
      <w:r>
        <w:rPr>
          <w:lang w:val="pl-PL" w:eastAsia="pl-PL" w:bidi="pl-PL"/>
          <w:w w:val="100"/>
          <w:spacing w:val="0"/>
          <w:color w:val="000000"/>
          <w:position w:val="0"/>
        </w:rPr>
        <w:t xml:space="preserve"> — nazwa ryby morskiej, replika z gr.  Termin łaciński dziś używany: </w:t>
      </w:r>
      <w:r>
        <w:rPr>
          <w:rStyle w:val="CharStyle25"/>
          <w:lang w:val="en-US" w:eastAsia="en-US" w:bidi="en-US"/>
        </w:rPr>
        <w:t>Remora.</w:t>
      </w:r>
      <w:r>
        <w:rPr>
          <w:lang w:val="en-US" w:eastAsia="en-US" w:bidi="en-US"/>
          <w:w w:val="100"/>
          <w:spacing w:val="0"/>
          <w:color w:val="000000"/>
          <w:position w:val="0"/>
        </w:rPr>
        <w:t xml:space="preserve"> </w:t>
      </w:r>
      <w:r>
        <w:rPr>
          <w:lang w:val="pl-PL" w:eastAsia="pl-PL" w:bidi="pl-PL"/>
          <w:w w:val="100"/>
          <w:spacing w:val="0"/>
          <w:color w:val="000000"/>
          <w:position w:val="0"/>
        </w:rPr>
        <w:t xml:space="preserve">Majewski notuje dla </w:t>
      </w:r>
      <w:r>
        <w:rPr>
          <w:rStyle w:val="CharStyle25"/>
        </w:rPr>
        <w:t>trzymonawa</w:t>
      </w:r>
      <w:r>
        <w:rPr>
          <w:lang w:val="pl-PL" w:eastAsia="pl-PL" w:bidi="pl-PL"/>
          <w:w w:val="100"/>
          <w:spacing w:val="0"/>
          <w:color w:val="000000"/>
          <w:position w:val="0"/>
        </w:rPr>
        <w:t xml:space="preserve"> liczne użycia XIX-wieczne; mniej liczne dla </w:t>
      </w:r>
      <w:r>
        <w:rPr>
          <w:rStyle w:val="CharStyle25"/>
        </w:rPr>
        <w:t xml:space="preserve">trzymonawka </w:t>
      </w:r>
      <w:r>
        <w:rPr>
          <w:lang w:val="pl-PL" w:eastAsia="pl-PL" w:bidi="pl-PL"/>
          <w:w w:val="100"/>
          <w:spacing w:val="0"/>
          <w:color w:val="000000"/>
          <w:position w:val="0"/>
        </w:rPr>
        <w:t xml:space="preserve">i dla innych synonimów: </w:t>
      </w:r>
      <w:r>
        <w:rPr>
          <w:rStyle w:val="CharStyle25"/>
        </w:rPr>
        <w:t>ssacza, tarczygłowa</w:t>
      </w:r>
      <w:r>
        <w:rPr>
          <w:lang w:val="pl-PL" w:eastAsia="pl-PL" w:bidi="pl-PL"/>
          <w:w w:val="100"/>
          <w:spacing w:val="0"/>
          <w:color w:val="000000"/>
          <w:position w:val="0"/>
        </w:rPr>
        <w:t xml:space="preserve"> i </w:t>
      </w:r>
      <w:r>
        <w:rPr>
          <w:rStyle w:val="CharStyle25"/>
        </w:rPr>
        <w:t>podnawki.</w:t>
      </w:r>
      <w:r>
        <w:rPr>
          <w:lang w:val="pl-PL" w:eastAsia="pl-PL" w:bidi="pl-PL"/>
          <w:w w:val="100"/>
          <w:spacing w:val="0"/>
          <w:color w:val="000000"/>
          <w:position w:val="0"/>
        </w:rPr>
        <w:t xml:space="preserve"> W terminologii dzisiejszej używa się nazwy </w:t>
      </w:r>
      <w:r>
        <w:rPr>
          <w:rStyle w:val="CharStyle25"/>
        </w:rPr>
        <w:t>podnawka</w:t>
      </w:r>
      <w:r>
        <w:rPr>
          <w:lang w:val="pl-PL" w:eastAsia="pl-PL" w:bidi="pl-PL"/>
          <w:w w:val="100"/>
          <w:spacing w:val="0"/>
          <w:color w:val="000000"/>
          <w:position w:val="0"/>
        </w:rPr>
        <w:t xml:space="preserve"> lub pozostawia się łac. </w:t>
      </w:r>
      <w:r>
        <w:rPr>
          <w:rStyle w:val="CharStyle25"/>
        </w:rPr>
        <w:t>remorę.</w:t>
      </w:r>
    </w:p>
    <w:p>
      <w:pPr>
        <w:pStyle w:val="Style13"/>
        <w:numPr>
          <w:ilvl w:val="0"/>
          <w:numId w:val="3"/>
        </w:numPr>
        <w:framePr w:w="8880" w:h="12875" w:hRule="exact" w:wrap="none" w:vAnchor="page" w:hAnchor="page" w:x="1280" w:y="1714"/>
        <w:tabs>
          <w:tab w:leader="none" w:pos="963" w:val="left"/>
        </w:tabs>
        <w:widowControl w:val="0"/>
        <w:keepNext w:val="0"/>
        <w:keepLines w:val="0"/>
        <w:shd w:val="clear" w:color="auto" w:fill="auto"/>
        <w:bidi w:val="0"/>
        <w:spacing w:before="0" w:after="0" w:line="300" w:lineRule="exact"/>
        <w:ind w:left="980" w:right="0"/>
      </w:pPr>
      <w:r>
        <w:rPr>
          <w:lang w:val="pl-PL" w:eastAsia="pl-PL" w:bidi="pl-PL"/>
          <w:w w:val="100"/>
          <w:spacing w:val="0"/>
          <w:color w:val="000000"/>
          <w:position w:val="0"/>
        </w:rPr>
        <w:t>Rzeczowniki złożone, w których pierwszym członem jest przymiot</w:t>
        <w:t xml:space="preserve">nik, drugim rzeczownik </w:t>
      </w:r>
      <w:r>
        <w:rPr>
          <w:lang w:val="en-US" w:eastAsia="en-US" w:bidi="en-US"/>
          <w:w w:val="100"/>
          <w:spacing w:val="0"/>
          <w:color w:val="000000"/>
          <w:position w:val="0"/>
        </w:rPr>
        <w:t xml:space="preserve">(formant </w:t>
      </w:r>
      <w:r>
        <w:rPr>
          <w:lang w:val="pl-PL" w:eastAsia="pl-PL" w:bidi="pl-PL"/>
          <w:w w:val="100"/>
          <w:spacing w:val="0"/>
          <w:color w:val="000000"/>
          <w:position w:val="0"/>
        </w:rPr>
        <w:t>zero lub -ec oznacza tu »to, co ma«, drugi człon dopełnienie, pierwszy przydawkę do niego się odno</w:t>
        <w:t>szącą).</w:t>
      </w:r>
    </w:p>
    <w:p>
      <w:pPr>
        <w:pStyle w:val="Style13"/>
        <w:framePr w:w="8880" w:h="12875" w:hRule="exact" w:wrap="none" w:vAnchor="page" w:hAnchor="page" w:x="1280" w:y="1714"/>
        <w:widowControl w:val="0"/>
        <w:keepNext w:val="0"/>
        <w:keepLines w:val="0"/>
        <w:shd w:val="clear" w:color="auto" w:fill="auto"/>
        <w:bidi w:val="0"/>
        <w:spacing w:before="0" w:after="0" w:line="306" w:lineRule="exact"/>
        <w:ind w:left="340" w:right="0" w:firstLine="0"/>
      </w:pPr>
      <w:r>
        <w:rPr>
          <w:lang w:val="pl-PL" w:eastAsia="pl-PL" w:bidi="pl-PL"/>
          <w:w w:val="100"/>
          <w:spacing w:val="0"/>
          <w:color w:val="000000"/>
          <w:position w:val="0"/>
        </w:rPr>
        <w:t xml:space="preserve">Czerwonóg — łac. </w:t>
      </w:r>
      <w:r>
        <w:rPr>
          <w:rStyle w:val="CharStyle25"/>
        </w:rPr>
        <w:t>Phoenicopterus</w:t>
      </w:r>
      <w:r>
        <w:rPr>
          <w:lang w:val="pl-PL" w:eastAsia="pl-PL" w:bidi="pl-PL"/>
          <w:w w:val="100"/>
          <w:spacing w:val="0"/>
          <w:color w:val="000000"/>
          <w:position w:val="0"/>
        </w:rPr>
        <w:t xml:space="preserve">, greckie  nazwa nie wy</w:t>
        <w:t xml:space="preserve">sunięta w osobnym haśle, proponowana ew. zamiast innego neologizmu, </w:t>
      </w:r>
      <w:r>
        <w:rPr>
          <w:rStyle w:val="CharStyle25"/>
        </w:rPr>
        <w:t>czerwonaka</w:t>
      </w:r>
      <w:r>
        <w:rPr>
          <w:lang w:val="pl-PL" w:eastAsia="pl-PL" w:bidi="pl-PL"/>
          <w:w w:val="100"/>
          <w:spacing w:val="0"/>
          <w:color w:val="000000"/>
          <w:position w:val="0"/>
        </w:rPr>
        <w:t xml:space="preserve"> (zob. dalej).</w:t>
      </w:r>
    </w:p>
    <w:p>
      <w:pPr>
        <w:pStyle w:val="Style13"/>
        <w:framePr w:w="8880" w:h="12875" w:hRule="exact" w:wrap="none" w:vAnchor="page" w:hAnchor="page" w:x="1280" w:y="1714"/>
        <w:widowControl w:val="0"/>
        <w:keepNext w:val="0"/>
        <w:keepLines w:val="0"/>
        <w:shd w:val="clear" w:color="auto" w:fill="auto"/>
        <w:bidi w:val="0"/>
        <w:spacing w:before="0" w:after="0" w:line="300" w:lineRule="exact"/>
        <w:ind w:left="340" w:right="0" w:firstLine="0"/>
      </w:pPr>
      <w:r>
        <w:rPr>
          <w:rStyle w:val="CharStyle32"/>
        </w:rPr>
        <w:t>Krętoróg.</w:t>
      </w:r>
      <w:r>
        <w:rPr>
          <w:lang w:val="pl-PL" w:eastAsia="pl-PL" w:bidi="pl-PL"/>
          <w:w w:val="100"/>
          <w:spacing w:val="0"/>
          <w:color w:val="000000"/>
          <w:position w:val="0"/>
        </w:rPr>
        <w:t xml:space="preserve"> Pod tym hasłem czytamy: „Krętoróg zwierz, od rogów za</w:t>
        <w:t xml:space="preserve">kręconych </w:t>
      </w:r>
      <w:r>
        <w:rPr>
          <w:rStyle w:val="CharStyle25"/>
        </w:rPr>
        <w:t xml:space="preserve">Strepsiceros... </w:t>
      </w:r>
      <w:r>
        <w:rPr>
          <w:rStyle w:val="CharStyle25"/>
          <w:lang w:val="en-US" w:eastAsia="en-US" w:bidi="en-US"/>
        </w:rPr>
        <w:t xml:space="preserve">Addax </w:t>
      </w:r>
      <w:r>
        <w:rPr>
          <w:rStyle w:val="CharStyle25"/>
          <w:lang w:val="ru-RU" w:eastAsia="ru-RU" w:bidi="ru-RU"/>
        </w:rPr>
        <w:t>В.</w:t>
      </w:r>
      <w:r>
        <w:rPr>
          <w:lang w:val="ru-RU" w:eastAsia="ru-RU" w:bidi="ru-RU"/>
          <w:w w:val="100"/>
          <w:spacing w:val="0"/>
          <w:color w:val="000000"/>
          <w:position w:val="0"/>
        </w:rPr>
        <w:t xml:space="preserve"> </w:t>
      </w:r>
      <w:r>
        <w:rPr>
          <w:lang w:val="pl-PL" w:eastAsia="pl-PL" w:bidi="pl-PL"/>
          <w:w w:val="100"/>
          <w:spacing w:val="0"/>
          <w:color w:val="000000"/>
          <w:position w:val="0"/>
        </w:rPr>
        <w:t xml:space="preserve">apud Plinium. </w:t>
      </w:r>
      <w:r>
        <w:rPr>
          <w:rStyle w:val="CharStyle25"/>
        </w:rPr>
        <w:t>Reciprocicornis...</w:t>
      </w:r>
      <w:r>
        <w:rPr>
          <w:lang w:val="pl-PL" w:eastAsia="pl-PL" w:bidi="pl-PL"/>
          <w:w w:val="100"/>
          <w:spacing w:val="0"/>
          <w:color w:val="000000"/>
          <w:position w:val="0"/>
        </w:rPr>
        <w:t xml:space="preserve"> zawi</w:t>
        <w:t xml:space="preserve">łych rogów, krętorogi". Za Knapskim nazwę tę powtarza Linde, Sł. Wil., Majewski, Sł. </w:t>
      </w:r>
      <w:r>
        <w:rPr>
          <w:lang w:val="ru-RU" w:eastAsia="ru-RU" w:bidi="ru-RU"/>
          <w:w w:val="100"/>
          <w:spacing w:val="0"/>
          <w:color w:val="000000"/>
          <w:position w:val="0"/>
        </w:rPr>
        <w:t xml:space="preserve">К. </w:t>
      </w:r>
      <w:r>
        <w:rPr>
          <w:lang w:val="pl-PL" w:eastAsia="pl-PL" w:bidi="pl-PL"/>
          <w:w w:val="100"/>
          <w:spacing w:val="0"/>
          <w:color w:val="000000"/>
          <w:position w:val="0"/>
        </w:rPr>
        <w:t>K., w którym czytamy: „jakiś zwierz krętorogi u Pliniu-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16" w:y="114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9"/>
        <w:framePr w:wrap="none" w:vAnchor="page" w:hAnchor="page" w:x="4340" w:y="114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878" w:y="11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49</w:t>
      </w:r>
    </w:p>
    <w:p>
      <w:pPr>
        <w:pStyle w:val="Style13"/>
        <w:framePr w:w="8856" w:h="13302" w:hRule="exact" w:wrap="none" w:vAnchor="page" w:hAnchor="page" w:x="1292" w:y="1721"/>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 xml:space="preserve">sza“. Ten „nieznany zwierz" to dobrze wszystkim znana </w:t>
      </w:r>
      <w:r>
        <w:rPr>
          <w:rStyle w:val="CharStyle25"/>
        </w:rPr>
        <w:t>antylopa</w:t>
      </w:r>
      <w:r>
        <w:rPr>
          <w:lang w:val="pl-PL" w:eastAsia="pl-PL" w:bidi="pl-PL"/>
          <w:w w:val="100"/>
          <w:spacing w:val="0"/>
          <w:color w:val="000000"/>
          <w:position w:val="0"/>
        </w:rPr>
        <w:t xml:space="preserve"> (adaks). </w:t>
      </w:r>
      <w:r>
        <w:rPr>
          <w:rStyle w:val="CharStyle32"/>
        </w:rPr>
        <w:t>Ostropysk</w:t>
      </w:r>
      <w:r>
        <w:rPr>
          <w:lang w:val="pl-PL" w:eastAsia="pl-PL" w:bidi="pl-PL"/>
          <w:w w:val="100"/>
          <w:spacing w:val="0"/>
          <w:color w:val="000000"/>
          <w:position w:val="0"/>
        </w:rPr>
        <w:t xml:space="preserve"> — łac. </w:t>
      </w:r>
      <w:r>
        <w:rPr>
          <w:rStyle w:val="CharStyle25"/>
          <w:lang w:val="en-US" w:eastAsia="en-US" w:bidi="en-US"/>
        </w:rPr>
        <w:t xml:space="preserve">Xiphias, </w:t>
      </w:r>
      <w:r>
        <w:rPr>
          <w:rStyle w:val="CharStyle25"/>
        </w:rPr>
        <w:t xml:space="preserve">Gladius, </w:t>
      </w:r>
      <w:r>
        <w:rPr>
          <w:rStyle w:val="CharStyle25"/>
          <w:lang w:val="en-US" w:eastAsia="en-US" w:bidi="en-US"/>
        </w:rPr>
        <w:t>Oxyrynchus</w:t>
      </w:r>
      <w:r>
        <w:rPr>
          <w:lang w:val="pl-PL" w:eastAsia="pl-PL" w:bidi="pl-PL"/>
          <w:w w:val="100"/>
          <w:spacing w:val="0"/>
          <w:color w:val="000000"/>
          <w:position w:val="0"/>
        </w:rPr>
        <w:t>, nazwa ryby mor</w:t>
        <w:t xml:space="preserve">skiej, jeszcze jedna replika z greckiego. Oczywiście wyraz notowany przez wszystkie wykorzystane przeze mnie słowniki, jak świadczy Majewski, często używany w XIX-wiecznej terminologi ichtiologicznej. Dziś w tym znaczeniu najczęściej </w:t>
      </w:r>
      <w:r>
        <w:rPr>
          <w:rStyle w:val="CharStyle25"/>
        </w:rPr>
        <w:t>włócznik,</w:t>
      </w:r>
      <w:r>
        <w:rPr>
          <w:lang w:val="pl-PL" w:eastAsia="pl-PL" w:bidi="pl-PL"/>
          <w:w w:val="100"/>
          <w:spacing w:val="0"/>
          <w:color w:val="000000"/>
          <w:position w:val="0"/>
        </w:rPr>
        <w:t xml:space="preserve"> rzadziej </w:t>
      </w:r>
      <w:r>
        <w:rPr>
          <w:rStyle w:val="CharStyle25"/>
        </w:rPr>
        <w:t>miecznik,</w:t>
      </w:r>
      <w:r>
        <w:rPr>
          <w:lang w:val="pl-PL" w:eastAsia="pl-PL" w:bidi="pl-PL"/>
          <w:w w:val="100"/>
          <w:spacing w:val="0"/>
          <w:color w:val="000000"/>
          <w:position w:val="0"/>
        </w:rPr>
        <w:t xml:space="preserve"> oba terminy występu</w:t>
        <w:t xml:space="preserve">ją już w XIX w. (obok licznych synonimów jak: </w:t>
      </w:r>
      <w:r>
        <w:rPr>
          <w:rStyle w:val="CharStyle25"/>
        </w:rPr>
        <w:t>miecz, szpada morska, włóczeń, mieczyk, pałasz).</w:t>
      </w:r>
    </w:p>
    <w:p>
      <w:pPr>
        <w:pStyle w:val="Style13"/>
        <w:framePr w:w="8856" w:h="13302" w:hRule="exact" w:wrap="none" w:vAnchor="page" w:hAnchor="page" w:x="1292" w:y="1721"/>
        <w:widowControl w:val="0"/>
        <w:keepNext w:val="0"/>
        <w:keepLines w:val="0"/>
        <w:shd w:val="clear" w:color="auto" w:fill="auto"/>
        <w:bidi w:val="0"/>
        <w:spacing w:before="0" w:after="0" w:line="312" w:lineRule="exact"/>
        <w:ind w:left="0" w:right="0" w:firstLine="0"/>
      </w:pPr>
      <w:r>
        <w:rPr>
          <w:lang w:val="fr-FR" w:eastAsia="fr-FR" w:bidi="fr-FR"/>
          <w:w w:val="100"/>
          <w:spacing w:val="0"/>
          <w:color w:val="000000"/>
          <w:position w:val="0"/>
        </w:rPr>
        <w:t>Prawook</w:t>
      </w:r>
      <w:r>
        <w:rPr>
          <w:lang w:val="ru-RU" w:eastAsia="ru-RU" w:bidi="ru-RU"/>
          <w:w w:val="100"/>
          <w:spacing w:val="0"/>
          <w:color w:val="000000"/>
          <w:position w:val="0"/>
        </w:rPr>
        <w:t xml:space="preserve"> </w:t>
      </w:r>
      <w:r>
        <w:rPr>
          <w:lang w:val="pl-PL" w:eastAsia="pl-PL" w:bidi="pl-PL"/>
          <w:w w:val="100"/>
          <w:spacing w:val="0"/>
          <w:color w:val="000000"/>
          <w:position w:val="0"/>
        </w:rPr>
        <w:t xml:space="preserve">lub prawok; jeden z synonimów proponowanych dla </w:t>
      </w:r>
      <w:r>
        <w:rPr>
          <w:rStyle w:val="CharStyle25"/>
        </w:rPr>
        <w:t>bagnika</w:t>
      </w:r>
      <w:r>
        <w:rPr>
          <w:lang w:val="pl-PL" w:eastAsia="pl-PL" w:bidi="pl-PL"/>
          <w:w w:val="100"/>
          <w:spacing w:val="0"/>
          <w:color w:val="000000"/>
          <w:position w:val="0"/>
        </w:rPr>
        <w:t xml:space="preserve"> (zob. dalej).</w:t>
      </w:r>
    </w:p>
    <w:p>
      <w:pPr>
        <w:pStyle w:val="Style13"/>
        <w:framePr w:w="8856" w:h="13302" w:hRule="exact" w:wrap="none" w:vAnchor="page" w:hAnchor="page" w:x="1292" w:y="1721"/>
        <w:widowControl w:val="0"/>
        <w:keepNext w:val="0"/>
        <w:keepLines w:val="0"/>
        <w:shd w:val="clear" w:color="auto" w:fill="auto"/>
        <w:bidi w:val="0"/>
        <w:spacing w:before="0" w:after="0" w:line="312" w:lineRule="exact"/>
        <w:ind w:left="0" w:right="0" w:firstLine="0"/>
      </w:pPr>
      <w:r>
        <w:rPr>
          <w:rStyle w:val="CharStyle32"/>
        </w:rPr>
        <w:t>Wolok</w:t>
      </w:r>
      <w:r>
        <w:rPr>
          <w:lang w:val="pl-PL" w:eastAsia="pl-PL" w:bidi="pl-PL"/>
          <w:w w:val="100"/>
          <w:spacing w:val="0"/>
          <w:color w:val="000000"/>
          <w:position w:val="0"/>
        </w:rPr>
        <w:t xml:space="preserve"> (albo </w:t>
      </w:r>
      <w:r>
        <w:rPr>
          <w:rStyle w:val="CharStyle25"/>
        </w:rPr>
        <w:t>wołok</w:t>
      </w:r>
      <w:r>
        <w:rPr>
          <w:lang w:val="pl-PL" w:eastAsia="pl-PL" w:bidi="pl-PL"/>
          <w:w w:val="100"/>
          <w:spacing w:val="0"/>
          <w:color w:val="000000"/>
          <w:position w:val="0"/>
        </w:rPr>
        <w:t xml:space="preserve"> — jak w spisie neologizmów w t. II), nazwa ryby, łac. </w:t>
      </w:r>
      <w:r>
        <w:rPr>
          <w:rStyle w:val="CharStyle25"/>
          <w:lang w:val="en-US" w:eastAsia="en-US" w:bidi="en-US"/>
        </w:rPr>
        <w:t xml:space="preserve">Box, </w:t>
      </w:r>
      <w:r>
        <w:rPr>
          <w:rStyle w:val="CharStyle25"/>
        </w:rPr>
        <w:t>Boops.</w:t>
      </w:r>
      <w:r>
        <w:rPr>
          <w:lang w:val="pl-PL" w:eastAsia="pl-PL" w:bidi="pl-PL"/>
          <w:w w:val="100"/>
          <w:spacing w:val="0"/>
          <w:color w:val="000000"/>
          <w:position w:val="0"/>
        </w:rPr>
        <w:t xml:space="preserve"> Inna proponowana przez Knapskiego nazwa synonimiczna to </w:t>
      </w:r>
      <w:r>
        <w:rPr>
          <w:rStyle w:val="CharStyle25"/>
        </w:rPr>
        <w:t>wielgok.</w:t>
      </w:r>
      <w:r>
        <w:rPr>
          <w:lang w:val="pl-PL" w:eastAsia="pl-PL" w:bidi="pl-PL"/>
          <w:w w:val="100"/>
          <w:spacing w:val="0"/>
          <w:color w:val="000000"/>
          <w:position w:val="0"/>
        </w:rPr>
        <w:t xml:space="preserve"> Majewski prócz tych (których poza Knapskim nikt zdaje się nie używał), notuje </w:t>
      </w:r>
      <w:r>
        <w:rPr>
          <w:lang w:val="en-US" w:eastAsia="en-US" w:bidi="en-US"/>
          <w:w w:val="100"/>
          <w:spacing w:val="0"/>
          <w:color w:val="000000"/>
          <w:position w:val="0"/>
        </w:rPr>
        <w:t xml:space="preserve">XVIII-i </w:t>
      </w:r>
      <w:r>
        <w:rPr>
          <w:lang w:val="pl-PL" w:eastAsia="pl-PL" w:bidi="pl-PL"/>
          <w:w w:val="100"/>
          <w:spacing w:val="0"/>
          <w:color w:val="000000"/>
          <w:position w:val="0"/>
        </w:rPr>
        <w:t xml:space="preserve">XIX-wieczne nazwy </w:t>
      </w:r>
      <w:r>
        <w:rPr>
          <w:rStyle w:val="CharStyle25"/>
        </w:rPr>
        <w:t>złotąg</w:t>
      </w:r>
      <w:r>
        <w:rPr>
          <w:lang w:val="pl-PL" w:eastAsia="pl-PL" w:bidi="pl-PL"/>
          <w:w w:val="100"/>
          <w:spacing w:val="0"/>
          <w:color w:val="000000"/>
          <w:position w:val="0"/>
        </w:rPr>
        <w:t xml:space="preserve"> i </w:t>
      </w:r>
      <w:r>
        <w:rPr>
          <w:rStyle w:val="CharStyle25"/>
        </w:rPr>
        <w:t xml:space="preserve">złotokres. </w:t>
      </w:r>
      <w:r>
        <w:rPr>
          <w:lang w:val="pl-PL" w:eastAsia="pl-PL" w:bidi="pl-PL"/>
          <w:w w:val="100"/>
          <w:spacing w:val="0"/>
          <w:color w:val="000000"/>
          <w:position w:val="0"/>
        </w:rPr>
        <w:t xml:space="preserve">Żadna z nich nie jest dziś żywa, obecnie przyjęła się nazwa spolszczona </w:t>
      </w:r>
      <w:r>
        <w:rPr>
          <w:rStyle w:val="CharStyle25"/>
        </w:rPr>
        <w:t>boks.</w:t>
      </w:r>
    </w:p>
    <w:p>
      <w:pPr>
        <w:pStyle w:val="Style13"/>
        <w:framePr w:w="8856" w:h="13302" w:hRule="exact" w:wrap="none" w:vAnchor="page" w:hAnchor="page" w:x="1292" w:y="1721"/>
        <w:widowControl w:val="0"/>
        <w:keepNext w:val="0"/>
        <w:keepLines w:val="0"/>
        <w:shd w:val="clear" w:color="auto" w:fill="auto"/>
        <w:bidi w:val="0"/>
        <w:spacing w:before="0" w:after="0" w:line="312" w:lineRule="exact"/>
        <w:ind w:left="0" w:right="0" w:firstLine="0"/>
      </w:pPr>
      <w:r>
        <w:rPr>
          <w:rStyle w:val="CharStyle32"/>
        </w:rPr>
        <w:t>Złotook</w:t>
      </w:r>
      <w:r>
        <w:rPr>
          <w:lang w:val="pl-PL" w:eastAsia="pl-PL" w:bidi="pl-PL"/>
          <w:w w:val="100"/>
          <w:spacing w:val="0"/>
          <w:color w:val="000000"/>
          <w:position w:val="0"/>
        </w:rPr>
        <w:t xml:space="preserve"> — łac. </w:t>
      </w:r>
      <w:r>
        <w:rPr>
          <w:rStyle w:val="CharStyle25"/>
        </w:rPr>
        <w:t>Atarna (Sparus chrysops).</w:t>
      </w:r>
      <w:r>
        <w:rPr>
          <w:lang w:val="pl-PL" w:eastAsia="pl-PL" w:bidi="pl-PL"/>
          <w:w w:val="100"/>
          <w:spacing w:val="0"/>
          <w:color w:val="000000"/>
          <w:position w:val="0"/>
        </w:rPr>
        <w:t xml:space="preserve"> To złożenie, jedno z niewie</w:t>
        <w:t xml:space="preserve">lu, nie jest repliką. Majewski notuje </w:t>
      </w:r>
      <w:r>
        <w:rPr>
          <w:rStyle w:val="CharStyle25"/>
        </w:rPr>
        <w:t>złotooka</w:t>
      </w:r>
      <w:r>
        <w:rPr>
          <w:lang w:val="pl-PL" w:eastAsia="pl-PL" w:bidi="pl-PL"/>
          <w:w w:val="100"/>
          <w:spacing w:val="0"/>
          <w:color w:val="000000"/>
          <w:position w:val="0"/>
        </w:rPr>
        <w:t xml:space="preserve"> u Kluka, podaje go jeszcze Sł. K. K.</w:t>
      </w:r>
    </w:p>
    <w:p>
      <w:pPr>
        <w:pStyle w:val="Style13"/>
        <w:framePr w:w="8856" w:h="13302" w:hRule="exact" w:wrap="none" w:vAnchor="page" w:hAnchor="page" w:x="1292" w:y="1721"/>
        <w:widowControl w:val="0"/>
        <w:keepNext w:val="0"/>
        <w:keepLines w:val="0"/>
        <w:shd w:val="clear" w:color="auto" w:fill="auto"/>
        <w:bidi w:val="0"/>
        <w:spacing w:before="0" w:after="0" w:line="312" w:lineRule="exact"/>
        <w:ind w:left="0" w:right="0" w:firstLine="0"/>
      </w:pPr>
      <w:r>
        <w:rPr>
          <w:rStyle w:val="CharStyle32"/>
        </w:rPr>
        <w:t>Złotostrefa</w:t>
      </w:r>
      <w:r>
        <w:rPr>
          <w:lang w:val="pl-PL" w:eastAsia="pl-PL" w:bidi="pl-PL"/>
          <w:w w:val="100"/>
          <w:spacing w:val="0"/>
          <w:color w:val="000000"/>
          <w:position w:val="0"/>
        </w:rPr>
        <w:t xml:space="preserve"> — ryba morska, wg Pliniusza </w:t>
      </w:r>
      <w:r>
        <w:rPr>
          <w:rStyle w:val="CharStyle25"/>
        </w:rPr>
        <w:t>Salpa</w:t>
      </w:r>
      <w:r>
        <w:rPr>
          <w:lang w:val="pl-PL" w:eastAsia="pl-PL" w:bidi="pl-PL"/>
          <w:w w:val="100"/>
          <w:spacing w:val="0"/>
          <w:color w:val="000000"/>
          <w:position w:val="0"/>
        </w:rPr>
        <w:t xml:space="preserve"> (termin dziś nie</w:t>
        <w:t xml:space="preserve">znany). Mącz. i </w:t>
      </w:r>
      <w:r>
        <w:rPr>
          <w:lang w:val="cs-CZ" w:eastAsia="cs-CZ" w:bidi="cs-CZ"/>
          <w:w w:val="100"/>
          <w:spacing w:val="0"/>
          <w:color w:val="000000"/>
          <w:position w:val="0"/>
        </w:rPr>
        <w:t xml:space="preserve">Volck, </w:t>
      </w:r>
      <w:r>
        <w:rPr>
          <w:lang w:val="pl-PL" w:eastAsia="pl-PL" w:bidi="pl-PL"/>
          <w:w w:val="100"/>
          <w:spacing w:val="0"/>
          <w:color w:val="000000"/>
          <w:position w:val="0"/>
        </w:rPr>
        <w:t xml:space="preserve">podawali (mylnie) jako odpowiednik </w:t>
      </w:r>
      <w:r>
        <w:rPr>
          <w:rStyle w:val="CharStyle25"/>
        </w:rPr>
        <w:t>Salpy</w:t>
      </w:r>
      <w:r>
        <w:rPr>
          <w:lang w:val="pl-PL" w:eastAsia="pl-PL" w:bidi="pl-PL"/>
          <w:w w:val="100"/>
          <w:spacing w:val="0"/>
          <w:color w:val="000000"/>
          <w:position w:val="0"/>
        </w:rPr>
        <w:t xml:space="preserve"> nazwę </w:t>
      </w:r>
      <w:r>
        <w:rPr>
          <w:rStyle w:val="CharStyle25"/>
        </w:rPr>
        <w:t>sztokfisz.</w:t>
      </w:r>
    </w:p>
    <w:p>
      <w:pPr>
        <w:pStyle w:val="Style13"/>
        <w:framePr w:w="8856" w:h="13302" w:hRule="exact" w:wrap="none" w:vAnchor="page" w:hAnchor="page" w:x="1292" w:y="1721"/>
        <w:widowControl w:val="0"/>
        <w:keepNext w:val="0"/>
        <w:keepLines w:val="0"/>
        <w:shd w:val="clear" w:color="auto" w:fill="auto"/>
        <w:bidi w:val="0"/>
        <w:spacing w:before="0" w:after="0" w:line="312" w:lineRule="exact"/>
        <w:ind w:left="0" w:right="0" w:firstLine="0"/>
      </w:pPr>
      <w:r>
        <w:rPr>
          <w:rStyle w:val="CharStyle32"/>
        </w:rPr>
        <w:t>Żywopłon</w:t>
      </w:r>
      <w:r>
        <w:rPr>
          <w:lang w:val="pl-PL" w:eastAsia="pl-PL" w:bidi="pl-PL"/>
          <w:w w:val="100"/>
          <w:spacing w:val="0"/>
          <w:color w:val="000000"/>
          <w:position w:val="0"/>
        </w:rPr>
        <w:t xml:space="preserve"> lub ż </w:t>
      </w:r>
      <w:r>
        <w:rPr>
          <w:lang w:val="ru-RU" w:eastAsia="ru-RU" w:bidi="ru-RU"/>
          <w:w w:val="100"/>
          <w:spacing w:val="0"/>
          <w:color w:val="000000"/>
          <w:position w:val="0"/>
        </w:rPr>
        <w:t xml:space="preserve">у </w:t>
      </w:r>
      <w:r>
        <w:rPr>
          <w:lang w:val="pl-PL" w:eastAsia="pl-PL" w:bidi="pl-PL"/>
          <w:w w:val="100"/>
          <w:spacing w:val="0"/>
          <w:color w:val="000000"/>
          <w:position w:val="0"/>
        </w:rPr>
        <w:t xml:space="preserve">w o z i ó ł „żywa płonka, chruścina abo zielsko. </w:t>
      </w:r>
      <w:r>
        <w:rPr>
          <w:rStyle w:val="CharStyle25"/>
        </w:rPr>
        <w:t>Aeschynomene“.</w:t>
      </w:r>
      <w:r>
        <w:rPr>
          <w:lang w:val="pl-PL" w:eastAsia="pl-PL" w:bidi="pl-PL"/>
          <w:w w:val="100"/>
          <w:spacing w:val="0"/>
          <w:color w:val="000000"/>
          <w:position w:val="0"/>
        </w:rPr>
        <w:t xml:space="preserve"> Podaje jeszcze Sł. </w:t>
      </w:r>
      <w:r>
        <w:rPr>
          <w:lang w:val="ru-RU" w:eastAsia="ru-RU" w:bidi="ru-RU"/>
          <w:w w:val="100"/>
          <w:spacing w:val="0"/>
          <w:color w:val="000000"/>
          <w:position w:val="0"/>
        </w:rPr>
        <w:t xml:space="preserve">К. </w:t>
      </w:r>
      <w:r>
        <w:rPr>
          <w:lang w:val="pl-PL" w:eastAsia="pl-PL" w:bidi="pl-PL"/>
          <w:w w:val="100"/>
          <w:spacing w:val="0"/>
          <w:color w:val="000000"/>
          <w:position w:val="0"/>
        </w:rPr>
        <w:t xml:space="preserve">K.: </w:t>
      </w:r>
      <w:r>
        <w:rPr>
          <w:rStyle w:val="CharStyle25"/>
        </w:rPr>
        <w:t>„Żywopłon, zywoziele, żywoziół, żywozioło</w:t>
      </w:r>
      <w:r>
        <w:rPr>
          <w:lang w:val="pl-PL" w:eastAsia="pl-PL" w:bidi="pl-PL"/>
          <w:w w:val="100"/>
          <w:spacing w:val="0"/>
          <w:color w:val="000000"/>
          <w:position w:val="0"/>
        </w:rPr>
        <w:t xml:space="preserve"> bot. </w:t>
      </w:r>
      <w:r>
        <w:rPr>
          <w:rStyle w:val="CharStyle25"/>
        </w:rPr>
        <w:t>(Eschynomene)</w:t>
      </w:r>
      <w:r>
        <w:rPr>
          <w:lang w:val="pl-PL" w:eastAsia="pl-PL" w:bidi="pl-PL"/>
          <w:w w:val="100"/>
          <w:spacing w:val="0"/>
          <w:color w:val="000000"/>
          <w:position w:val="0"/>
        </w:rPr>
        <w:t xml:space="preserve"> roś.".</w:t>
      </w:r>
    </w:p>
    <w:p>
      <w:pPr>
        <w:pStyle w:val="Style13"/>
        <w:framePr w:w="8856" w:h="13302" w:hRule="exact" w:wrap="none" w:vAnchor="page" w:hAnchor="page" w:x="1292" w:y="1721"/>
        <w:widowControl w:val="0"/>
        <w:keepNext w:val="0"/>
        <w:keepLines w:val="0"/>
        <w:shd w:val="clear" w:color="auto" w:fill="auto"/>
        <w:bidi w:val="0"/>
        <w:jc w:val="left"/>
        <w:spacing w:before="0" w:after="0" w:line="312" w:lineRule="exact"/>
        <w:ind w:left="0" w:right="0" w:firstLine="680"/>
      </w:pPr>
      <w:r>
        <w:rPr>
          <w:lang w:val="pl-PL" w:eastAsia="pl-PL" w:bidi="pl-PL"/>
          <w:w w:val="100"/>
          <w:spacing w:val="0"/>
          <w:color w:val="000000"/>
          <w:position w:val="0"/>
        </w:rPr>
        <w:t>Do tejże grupy złożeń, w których pierwszy człon jest przymiotniko</w:t>
        <w:t>wy a drugi rzeczownikowy, należą:</w:t>
      </w:r>
    </w:p>
    <w:p>
      <w:pPr>
        <w:pStyle w:val="Style13"/>
        <w:framePr w:w="8856" w:h="13302" w:hRule="exact" w:wrap="none" w:vAnchor="page" w:hAnchor="page" w:x="1292" w:y="1721"/>
        <w:widowControl w:val="0"/>
        <w:keepNext w:val="0"/>
        <w:keepLines w:val="0"/>
        <w:shd w:val="clear" w:color="auto" w:fill="auto"/>
        <w:bidi w:val="0"/>
        <w:spacing w:before="0" w:after="0" w:line="280" w:lineRule="exact"/>
        <w:ind w:left="0" w:right="0" w:firstLine="0"/>
      </w:pPr>
      <w:r>
        <w:rPr>
          <w:rStyle w:val="CharStyle32"/>
        </w:rPr>
        <w:t>Czułoziół,</w:t>
      </w:r>
      <w:r>
        <w:rPr>
          <w:lang w:val="pl-PL" w:eastAsia="pl-PL" w:bidi="pl-PL"/>
          <w:w w:val="100"/>
          <w:spacing w:val="0"/>
          <w:color w:val="000000"/>
          <w:position w:val="0"/>
        </w:rPr>
        <w:t xml:space="preserve"> synonim </w:t>
      </w:r>
      <w:r>
        <w:rPr>
          <w:rStyle w:val="CharStyle25"/>
        </w:rPr>
        <w:t>ziołozwierza</w:t>
      </w:r>
      <w:r>
        <w:rPr>
          <w:lang w:val="pl-PL" w:eastAsia="pl-PL" w:bidi="pl-PL"/>
          <w:w w:val="100"/>
          <w:spacing w:val="0"/>
          <w:color w:val="000000"/>
          <w:position w:val="0"/>
        </w:rPr>
        <w:t xml:space="preserve"> (zob. dalej).</w:t>
      </w:r>
    </w:p>
    <w:p>
      <w:pPr>
        <w:pStyle w:val="Style13"/>
        <w:framePr w:w="8856" w:h="13302" w:hRule="exact" w:wrap="none" w:vAnchor="page" w:hAnchor="page" w:x="1292" w:y="1721"/>
        <w:widowControl w:val="0"/>
        <w:keepNext w:val="0"/>
        <w:keepLines w:val="0"/>
        <w:shd w:val="clear" w:color="auto" w:fill="auto"/>
        <w:bidi w:val="0"/>
        <w:spacing w:before="0" w:after="0" w:line="318" w:lineRule="exact"/>
        <w:ind w:left="0" w:right="0" w:firstLine="0"/>
      </w:pPr>
      <w:r>
        <w:rPr>
          <w:rStyle w:val="CharStyle32"/>
        </w:rPr>
        <w:t>Konistrach,</w:t>
      </w:r>
      <w:r>
        <w:rPr>
          <w:lang w:val="pl-PL" w:eastAsia="pl-PL" w:bidi="pl-PL"/>
          <w:w w:val="100"/>
          <w:spacing w:val="0"/>
          <w:color w:val="000000"/>
          <w:position w:val="0"/>
        </w:rPr>
        <w:t xml:space="preserve"> synonim </w:t>
      </w:r>
      <w:r>
        <w:rPr>
          <w:rStyle w:val="CharStyle25"/>
        </w:rPr>
        <w:t>koniopłocha</w:t>
      </w:r>
      <w:r>
        <w:rPr>
          <w:lang w:val="pl-PL" w:eastAsia="pl-PL" w:bidi="pl-PL"/>
          <w:w w:val="100"/>
          <w:spacing w:val="0"/>
          <w:color w:val="000000"/>
          <w:position w:val="0"/>
        </w:rPr>
        <w:t xml:space="preserve"> (zob. wyżej); (drugi człon pełni tu rolę podmiotu, pierwszy przydawki).</w:t>
      </w:r>
    </w:p>
    <w:p>
      <w:pPr>
        <w:pStyle w:val="Style13"/>
        <w:framePr w:w="8856" w:h="13302" w:hRule="exact" w:wrap="none" w:vAnchor="page" w:hAnchor="page" w:x="1292" w:y="1721"/>
        <w:widowControl w:val="0"/>
        <w:keepNext w:val="0"/>
        <w:keepLines w:val="0"/>
        <w:shd w:val="clear" w:color="auto" w:fill="auto"/>
        <w:bidi w:val="0"/>
        <w:jc w:val="left"/>
        <w:spacing w:before="0" w:after="0" w:line="318" w:lineRule="exact"/>
        <w:ind w:left="0" w:right="0" w:firstLine="680"/>
      </w:pPr>
      <w:r>
        <w:rPr>
          <w:lang w:val="pl-PL" w:eastAsia="pl-PL" w:bidi="pl-PL"/>
          <w:w w:val="100"/>
          <w:spacing w:val="0"/>
          <w:color w:val="000000"/>
          <w:position w:val="0"/>
        </w:rPr>
        <w:t xml:space="preserve">Budowę słowotwórczą różniącą się tym od poprzednich formacji, że w pierwszym członie występuje przysłówek lub liczebnik (składniowo okolicznik), nie przymiotnik (składniowo przydawka), mają: </w:t>
      </w:r>
      <w:r>
        <w:rPr>
          <w:rStyle w:val="CharStyle32"/>
        </w:rPr>
        <w:t>Trzygraniec</w:t>
      </w:r>
      <w:r>
        <w:rPr>
          <w:lang w:val="pl-PL" w:eastAsia="pl-PL" w:bidi="pl-PL"/>
          <w:w w:val="100"/>
          <w:spacing w:val="0"/>
          <w:color w:val="000000"/>
          <w:position w:val="0"/>
        </w:rPr>
        <w:t xml:space="preserve"> „...na niebie, </w:t>
      </w:r>
      <w:r>
        <w:rPr>
          <w:rStyle w:val="CharStyle25"/>
        </w:rPr>
        <w:t>Deltoton,</w:t>
      </w:r>
      <w:r>
        <w:rPr>
          <w:lang w:val="pl-PL" w:eastAsia="pl-PL" w:bidi="pl-PL"/>
          <w:w w:val="100"/>
          <w:spacing w:val="0"/>
          <w:color w:val="000000"/>
          <w:position w:val="0"/>
        </w:rPr>
        <w:t xml:space="preserve"> signum Andromedae“. Jak wi</w:t>
        <w:t>dać, Knapski starał się być twórczy i w zakresie terminologii astrono</w:t>
        <w:t>micznej.</w:t>
      </w:r>
    </w:p>
    <w:p>
      <w:pPr>
        <w:pStyle w:val="Style13"/>
        <w:framePr w:w="8856" w:h="13302" w:hRule="exact" w:wrap="none" w:vAnchor="page" w:hAnchor="page" w:x="1292" w:y="1721"/>
        <w:widowControl w:val="0"/>
        <w:keepNext w:val="0"/>
        <w:keepLines w:val="0"/>
        <w:shd w:val="clear" w:color="auto" w:fill="auto"/>
        <w:bidi w:val="0"/>
        <w:spacing w:before="0" w:after="0" w:line="312" w:lineRule="exact"/>
        <w:ind w:left="0" w:right="0" w:firstLine="0"/>
      </w:pPr>
      <w:r>
        <w:rPr>
          <w:rStyle w:val="CharStyle32"/>
        </w:rPr>
        <w:t>Wielonóg;</w:t>
      </w:r>
      <w:r>
        <w:rPr>
          <w:lang w:val="pl-PL" w:eastAsia="pl-PL" w:bidi="pl-PL"/>
          <w:w w:val="100"/>
          <w:spacing w:val="0"/>
          <w:color w:val="000000"/>
          <w:position w:val="0"/>
        </w:rPr>
        <w:t xml:space="preserve"> występuje u Knapskiego w dwóch znaczeniach: 1) „ziele, </w:t>
      </w:r>
      <w:r>
        <w:rPr>
          <w:rStyle w:val="CharStyle25"/>
        </w:rPr>
        <w:t>Polycnemum,</w:t>
      </w:r>
      <w:r>
        <w:rPr>
          <w:lang w:val="pl-PL" w:eastAsia="pl-PL" w:bidi="pl-PL"/>
          <w:w w:val="100"/>
          <w:spacing w:val="0"/>
          <w:color w:val="000000"/>
          <w:position w:val="0"/>
        </w:rPr>
        <w:t xml:space="preserve"> Plin.", 2) </w:t>
      </w:r>
      <w:r>
        <w:rPr>
          <w:rStyle w:val="CharStyle25"/>
          <w:lang w:val="en-US" w:eastAsia="en-US" w:bidi="en-US"/>
        </w:rPr>
        <w:t>Polypus</w:t>
      </w:r>
      <w:r>
        <w:rPr>
          <w:lang w:val="en-US" w:eastAsia="en-US" w:bidi="en-US"/>
          <w:w w:val="100"/>
          <w:spacing w:val="0"/>
          <w:color w:val="000000"/>
          <w:position w:val="0"/>
        </w:rPr>
        <w:t xml:space="preserve"> </w:t>
      </w:r>
      <w:r>
        <w:rPr>
          <w:lang w:val="pl-PL" w:eastAsia="pl-PL" w:bidi="pl-PL"/>
          <w:w w:val="100"/>
          <w:spacing w:val="0"/>
          <w:color w:val="000000"/>
          <w:position w:val="0"/>
        </w:rPr>
        <w:t xml:space="preserve">— trudno powiedzieć, w którym z tych znaczeń uważał Knapski </w:t>
      </w:r>
      <w:r>
        <w:rPr>
          <w:rStyle w:val="CharStyle25"/>
        </w:rPr>
        <w:t>wielonoga za</w:t>
      </w:r>
      <w:r>
        <w:rPr>
          <w:lang w:val="pl-PL" w:eastAsia="pl-PL" w:bidi="pl-PL"/>
          <w:w w:val="100"/>
          <w:spacing w:val="0"/>
          <w:color w:val="000000"/>
          <w:position w:val="0"/>
        </w:rPr>
        <w:t xml:space="preserve"> swój neologizm; w rzeczywistości </w:t>
      </w:r>
      <w:r>
        <w:rPr>
          <w:rStyle w:val="CharStyle25"/>
        </w:rPr>
        <w:t>wielonóg</w:t>
      </w:r>
      <w:r>
        <w:rPr>
          <w:lang w:val="pl-PL" w:eastAsia="pl-PL" w:bidi="pl-PL"/>
          <w:w w:val="100"/>
          <w:spacing w:val="0"/>
          <w:color w:val="000000"/>
          <w:position w:val="0"/>
        </w:rPr>
        <w:t xml:space="preserve"> — </w:t>
      </w:r>
      <w:r>
        <w:rPr>
          <w:rStyle w:val="CharStyle25"/>
        </w:rPr>
        <w:t>Polycnemum</w:t>
      </w:r>
      <w:r>
        <w:rPr>
          <w:lang w:val="pl-PL" w:eastAsia="pl-PL" w:bidi="pl-PL"/>
          <w:w w:val="100"/>
          <w:spacing w:val="0"/>
          <w:color w:val="000000"/>
          <w:position w:val="0"/>
        </w:rPr>
        <w:t xml:space="preserve"> występuje już u Syreniusza, </w:t>
      </w:r>
      <w:r>
        <w:rPr>
          <w:rStyle w:val="CharStyle25"/>
        </w:rPr>
        <w:t xml:space="preserve">wielonóg-Polypus </w:t>
      </w:r>
      <w:r>
        <w:rPr>
          <w:lang w:val="pl-PL" w:eastAsia="pl-PL" w:bidi="pl-PL"/>
          <w:w w:val="100"/>
          <w:spacing w:val="0"/>
          <w:color w:val="000000"/>
          <w:position w:val="0"/>
        </w:rPr>
        <w:t>w XVI w. u Koszutskiego, w XVII u Otwinowskiego.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409" w:y="128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50</w:t>
      </w:r>
    </w:p>
    <w:p>
      <w:pPr>
        <w:pStyle w:val="Style19"/>
        <w:framePr w:wrap="none" w:vAnchor="page" w:hAnchor="page" w:x="4373" w:y="127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089" w:y="127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3"/>
        <w:numPr>
          <w:ilvl w:val="0"/>
          <w:numId w:val="3"/>
        </w:numPr>
        <w:framePr w:w="8586" w:h="12836" w:hRule="exact" w:wrap="none" w:vAnchor="page" w:hAnchor="page" w:x="1397" w:y="1844"/>
        <w:tabs>
          <w:tab w:leader="none" w:pos="675" w:val="left"/>
        </w:tabs>
        <w:widowControl w:val="0"/>
        <w:keepNext w:val="0"/>
        <w:keepLines w:val="0"/>
        <w:shd w:val="clear" w:color="auto" w:fill="auto"/>
        <w:bidi w:val="0"/>
        <w:spacing w:before="0" w:line="300" w:lineRule="exact"/>
        <w:ind w:left="680" w:right="0"/>
      </w:pPr>
      <w:r>
        <w:rPr>
          <w:lang w:val="pl-PL" w:eastAsia="pl-PL" w:bidi="pl-PL"/>
          <w:w w:val="100"/>
          <w:spacing w:val="0"/>
          <w:color w:val="000000"/>
          <w:position w:val="0"/>
        </w:rPr>
        <w:t>Rzeczowniki złożone, w których oba człony są rzeczownikowe, przy czym drugi jest porównawczy („mrówka jak lew“, przypominająca lwa, „to, co ma nos jak róg“, „zioło jak zwierz</w:t>
      </w:r>
      <w:r>
        <w:rPr>
          <w:lang w:val="pl-PL" w:eastAsia="pl-PL" w:bidi="pl-PL"/>
          <w:vertAlign w:val="superscript"/>
          <w:w w:val="100"/>
          <w:spacing w:val="0"/>
          <w:color w:val="000000"/>
          <w:position w:val="0"/>
        </w:rPr>
        <w:t>1</w:t>
      </w:r>
      <w:r>
        <w:rPr>
          <w:lang w:val="pl-PL" w:eastAsia="pl-PL" w:bidi="pl-PL"/>
          <w:w w:val="100"/>
          <w:spacing w:val="0"/>
          <w:color w:val="000000"/>
          <w:position w:val="0"/>
        </w:rPr>
        <w:t>*, podobne do zwie</w:t>
        <w:t>rza).</w:t>
      </w:r>
    </w:p>
    <w:p>
      <w:pPr>
        <w:pStyle w:val="Style13"/>
        <w:framePr w:w="8586" w:h="12836" w:hRule="exact" w:wrap="none" w:vAnchor="page" w:hAnchor="page" w:x="1397" w:y="1844"/>
        <w:widowControl w:val="0"/>
        <w:keepNext w:val="0"/>
        <w:keepLines w:val="0"/>
        <w:shd w:val="clear" w:color="auto" w:fill="auto"/>
        <w:bidi w:val="0"/>
        <w:spacing w:before="0" w:after="0" w:line="300" w:lineRule="exact"/>
        <w:ind w:left="0" w:right="0" w:firstLine="0"/>
      </w:pPr>
      <w:r>
        <w:rPr>
          <w:rStyle w:val="CharStyle32"/>
        </w:rPr>
        <w:t>Mrówkolew,</w:t>
      </w:r>
      <w:r>
        <w:rPr>
          <w:lang w:val="pl-PL" w:eastAsia="pl-PL" w:bidi="pl-PL"/>
          <w:w w:val="100"/>
          <w:spacing w:val="0"/>
          <w:color w:val="000000"/>
          <w:position w:val="0"/>
        </w:rPr>
        <w:t xml:space="preserve"> wyraz proponowany jako synonim </w:t>
      </w:r>
      <w:r>
        <w:rPr>
          <w:rStyle w:val="CharStyle25"/>
        </w:rPr>
        <w:t>mrówkołowa</w:t>
      </w:r>
      <w:r>
        <w:rPr>
          <w:lang w:val="pl-PL" w:eastAsia="pl-PL" w:bidi="pl-PL"/>
          <w:w w:val="100"/>
          <w:spacing w:val="0"/>
          <w:color w:val="000000"/>
          <w:position w:val="0"/>
        </w:rPr>
        <w:t xml:space="preserve"> (zob. wyżej), tłumaczony z łac. </w:t>
      </w:r>
      <w:r>
        <w:rPr>
          <w:rStyle w:val="CharStyle25"/>
        </w:rPr>
        <w:t>Myrmicoleon.</w:t>
      </w:r>
    </w:p>
    <w:p>
      <w:pPr>
        <w:pStyle w:val="Style13"/>
        <w:framePr w:w="8586" w:h="12836" w:hRule="exact" w:wrap="none" w:vAnchor="page" w:hAnchor="page" w:x="1397" w:y="1844"/>
        <w:widowControl w:val="0"/>
        <w:keepNext w:val="0"/>
        <w:keepLines w:val="0"/>
        <w:shd w:val="clear" w:color="auto" w:fill="auto"/>
        <w:bidi w:val="0"/>
        <w:spacing w:before="0" w:after="0" w:line="306" w:lineRule="exact"/>
        <w:ind w:left="0" w:right="0" w:firstLine="0"/>
      </w:pPr>
      <w:r>
        <w:rPr>
          <w:rStyle w:val="CharStyle32"/>
        </w:rPr>
        <w:t>Nosorożec,</w:t>
      </w:r>
      <w:r>
        <w:rPr>
          <w:lang w:val="pl-PL" w:eastAsia="pl-PL" w:bidi="pl-PL"/>
          <w:w w:val="100"/>
          <w:spacing w:val="0"/>
          <w:color w:val="000000"/>
          <w:position w:val="0"/>
        </w:rPr>
        <w:t xml:space="preserve"> łac. </w:t>
      </w:r>
      <w:r>
        <w:rPr>
          <w:rStyle w:val="CharStyle25"/>
          <w:lang w:val="en-US" w:eastAsia="en-US" w:bidi="en-US"/>
        </w:rPr>
        <w:t>Rhinoceros,</w:t>
      </w:r>
      <w:r>
        <w:rPr>
          <w:lang w:val="en-US" w:eastAsia="en-US" w:bidi="en-US"/>
          <w:w w:val="100"/>
          <w:spacing w:val="0"/>
          <w:color w:val="000000"/>
          <w:position w:val="0"/>
        </w:rPr>
        <w:t xml:space="preserve"> </w:t>
      </w:r>
      <w:r>
        <w:rPr>
          <w:lang w:val="pl-PL" w:eastAsia="pl-PL" w:bidi="pl-PL"/>
          <w:w w:val="100"/>
          <w:spacing w:val="0"/>
          <w:color w:val="000000"/>
          <w:position w:val="0"/>
        </w:rPr>
        <w:t>jeden z niewielu Knapiuszowych neolo</w:t>
        <w:t>gizmów, które się do dziś utrzymały, notowane przez Lindego (obok no</w:t>
      </w:r>
      <w:r>
        <w:rPr>
          <w:rStyle w:val="CharStyle25"/>
        </w:rPr>
        <w:t>soroga)</w:t>
      </w:r>
      <w:r>
        <w:rPr>
          <w:lang w:val="pl-PL" w:eastAsia="pl-PL" w:bidi="pl-PL"/>
          <w:w w:val="100"/>
          <w:spacing w:val="0"/>
          <w:color w:val="000000"/>
          <w:position w:val="0"/>
        </w:rPr>
        <w:t xml:space="preserve"> w Birkowskiego „Stefanie Chmieleckim“, W-wa 1632. Mącz. po</w:t>
        <w:t>daje jeszcze tylko definicję polską: „Zwierzę aegypskie tak wielkie jako słoń mający róg w nosie**.</w:t>
      </w:r>
    </w:p>
    <w:p>
      <w:pPr>
        <w:pStyle w:val="Style13"/>
        <w:framePr w:w="8586" w:h="12836" w:hRule="exact" w:wrap="none" w:vAnchor="page" w:hAnchor="page" w:x="1397" w:y="1844"/>
        <w:widowControl w:val="0"/>
        <w:keepNext w:val="0"/>
        <w:keepLines w:val="0"/>
        <w:shd w:val="clear" w:color="auto" w:fill="auto"/>
        <w:bidi w:val="0"/>
        <w:spacing w:before="0" w:after="245" w:line="306" w:lineRule="exact"/>
        <w:ind w:left="0" w:right="0" w:firstLine="0"/>
      </w:pPr>
      <w:r>
        <w:rPr>
          <w:rStyle w:val="CharStyle32"/>
        </w:rPr>
        <w:t>Ziołozwierz</w:t>
      </w:r>
      <w:r>
        <w:rPr>
          <w:lang w:val="pl-PL" w:eastAsia="pl-PL" w:bidi="pl-PL"/>
          <w:w w:val="100"/>
          <w:spacing w:val="0"/>
          <w:color w:val="000000"/>
          <w:position w:val="0"/>
        </w:rPr>
        <w:t xml:space="preserve"> „...abo </w:t>
      </w:r>
      <w:r>
        <w:rPr>
          <w:rStyle w:val="CharStyle25"/>
        </w:rPr>
        <w:t>czułoziół,</w:t>
      </w:r>
      <w:r>
        <w:rPr>
          <w:lang w:val="pl-PL" w:eastAsia="pl-PL" w:bidi="pl-PL"/>
          <w:w w:val="100"/>
          <w:spacing w:val="0"/>
          <w:color w:val="000000"/>
          <w:position w:val="0"/>
        </w:rPr>
        <w:t xml:space="preserve"> ziele czujące. </w:t>
      </w:r>
      <w:r>
        <w:rPr>
          <w:rStyle w:val="CharStyle25"/>
        </w:rPr>
        <w:t>Plantanimans</w:t>
      </w:r>
      <w:r>
        <w:rPr>
          <w:lang w:val="pl-PL" w:eastAsia="pl-PL" w:bidi="pl-PL"/>
          <w:w w:val="100"/>
          <w:spacing w:val="0"/>
          <w:color w:val="000000"/>
          <w:position w:val="0"/>
        </w:rPr>
        <w:t xml:space="preserve"> </w:t>
      </w:r>
      <w:r>
        <w:rPr>
          <w:lang w:val="cs-CZ" w:eastAsia="cs-CZ" w:bidi="cs-CZ"/>
          <w:w w:val="100"/>
          <w:spacing w:val="0"/>
          <w:color w:val="000000"/>
          <w:position w:val="0"/>
        </w:rPr>
        <w:t xml:space="preserve">vel </w:t>
      </w:r>
      <w:r>
        <w:rPr>
          <w:rStyle w:val="CharStyle25"/>
        </w:rPr>
        <w:t>plantanimal.“</w:t>
      </w:r>
      <w:r>
        <w:rPr>
          <w:lang w:val="pl-PL" w:eastAsia="pl-PL" w:bidi="pl-PL"/>
          <w:w w:val="100"/>
          <w:spacing w:val="0"/>
          <w:color w:val="000000"/>
          <w:position w:val="0"/>
        </w:rPr>
        <w:t xml:space="preserve"> Jest to termin dzisiejszej systematyce w ogóle nie znany. Po</w:t>
        <w:t xml:space="preserve">przez słowniki XVIII- i XIX-wieczne dotarł aż do Sł. </w:t>
      </w:r>
      <w:r>
        <w:rPr>
          <w:lang w:val="fr-FR" w:eastAsia="fr-FR" w:bidi="fr-FR"/>
          <w:w w:val="100"/>
          <w:spacing w:val="0"/>
          <w:color w:val="000000"/>
          <w:position w:val="0"/>
        </w:rPr>
        <w:t xml:space="preserve">K. </w:t>
      </w:r>
      <w:r>
        <w:rPr>
          <w:lang w:val="pl-PL" w:eastAsia="pl-PL" w:bidi="pl-PL"/>
          <w:w w:val="100"/>
          <w:spacing w:val="0"/>
          <w:color w:val="000000"/>
          <w:position w:val="0"/>
        </w:rPr>
        <w:t xml:space="preserve">K., gdzie odsyła się go do </w:t>
      </w:r>
      <w:r>
        <w:rPr>
          <w:rStyle w:val="CharStyle25"/>
        </w:rPr>
        <w:t>zwierzokrzewu.</w:t>
      </w:r>
    </w:p>
    <w:p>
      <w:pPr>
        <w:pStyle w:val="Style13"/>
        <w:numPr>
          <w:ilvl w:val="0"/>
          <w:numId w:val="3"/>
        </w:numPr>
        <w:framePr w:w="8586" w:h="12836" w:hRule="exact" w:wrap="none" w:vAnchor="page" w:hAnchor="page" w:x="1397" w:y="1844"/>
        <w:tabs>
          <w:tab w:leader="none" w:pos="675" w:val="left"/>
        </w:tabs>
        <w:widowControl w:val="0"/>
        <w:keepNext w:val="0"/>
        <w:keepLines w:val="0"/>
        <w:shd w:val="clear" w:color="auto" w:fill="auto"/>
        <w:bidi w:val="0"/>
        <w:spacing w:before="0" w:after="110" w:line="300" w:lineRule="exact"/>
        <w:ind w:left="680" w:right="0"/>
      </w:pPr>
      <w:r>
        <w:rPr>
          <w:lang w:val="pl-PL" w:eastAsia="pl-PL" w:bidi="pl-PL"/>
          <w:w w:val="100"/>
          <w:spacing w:val="0"/>
          <w:color w:val="000000"/>
          <w:position w:val="0"/>
        </w:rPr>
        <w:t xml:space="preserve">Rzeczowniki złożone, w których pierwszy człon jest przyimkowy, drugi rzeczownikowy (oba człony razem tworzą okolicznik lub przydawkę, a </w:t>
      </w:r>
      <w:r>
        <w:rPr>
          <w:lang w:val="cs-CZ" w:eastAsia="cs-CZ" w:bidi="cs-CZ"/>
          <w:w w:val="100"/>
          <w:spacing w:val="0"/>
          <w:color w:val="000000"/>
          <w:position w:val="0"/>
        </w:rPr>
        <w:t xml:space="preserve">formant </w:t>
      </w:r>
      <w:r>
        <w:rPr>
          <w:lang w:val="pl-PL" w:eastAsia="pl-PL" w:bidi="pl-PL"/>
          <w:w w:val="100"/>
          <w:spacing w:val="0"/>
          <w:color w:val="000000"/>
          <w:position w:val="0"/>
        </w:rPr>
        <w:t xml:space="preserve">zero lub </w:t>
      </w:r>
      <w:r>
        <w:rPr>
          <w:rStyle w:val="CharStyle25"/>
        </w:rPr>
        <w:t>-ek</w:t>
      </w:r>
      <w:r>
        <w:rPr>
          <w:lang w:val="pl-PL" w:eastAsia="pl-PL" w:bidi="pl-PL"/>
          <w:w w:val="100"/>
          <w:spacing w:val="0"/>
          <w:color w:val="000000"/>
          <w:position w:val="0"/>
        </w:rPr>
        <w:t xml:space="preserve"> gra rolę podmiotu i orzeczenia).</w:t>
      </w:r>
    </w:p>
    <w:p>
      <w:pPr>
        <w:pStyle w:val="Style13"/>
        <w:framePr w:w="8586" w:h="12836" w:hRule="exact" w:wrap="none" w:vAnchor="page" w:hAnchor="page" w:x="1397" w:y="1844"/>
        <w:widowControl w:val="0"/>
        <w:keepNext w:val="0"/>
        <w:keepLines w:val="0"/>
        <w:shd w:val="clear" w:color="auto" w:fill="auto"/>
        <w:bidi w:val="0"/>
        <w:jc w:val="left"/>
        <w:spacing w:before="0" w:after="0" w:line="312" w:lineRule="exact"/>
        <w:ind w:left="0" w:right="0" w:firstLine="0"/>
      </w:pPr>
      <w:r>
        <w:rPr>
          <w:lang w:val="ru-RU" w:eastAsia="ru-RU" w:bidi="ru-RU"/>
          <w:w w:val="100"/>
          <w:spacing w:val="0"/>
          <w:color w:val="000000"/>
          <w:position w:val="0"/>
        </w:rPr>
        <w:t>В</w:t>
      </w:r>
      <w:r>
        <w:rPr>
          <w:lang w:val="pl-PL" w:eastAsia="pl-PL" w:bidi="pl-PL"/>
          <w:w w:val="100"/>
          <w:spacing w:val="0"/>
          <w:color w:val="000000"/>
          <w:position w:val="0"/>
        </w:rPr>
        <w:t xml:space="preserve">ezlist; jest to jedna z proponowanych przez Knapskiego nazw dla łac. </w:t>
      </w:r>
      <w:r>
        <w:rPr>
          <w:rStyle w:val="CharStyle25"/>
        </w:rPr>
        <w:t>Aracidne</w:t>
      </w:r>
      <w:r>
        <w:rPr>
          <w:lang w:val="pl-PL" w:eastAsia="pl-PL" w:bidi="pl-PL"/>
          <w:w w:val="100"/>
          <w:spacing w:val="0"/>
          <w:color w:val="000000"/>
          <w:position w:val="0"/>
        </w:rPr>
        <w:t xml:space="preserve"> (dziś </w:t>
      </w:r>
      <w:r>
        <w:rPr>
          <w:rStyle w:val="CharStyle25"/>
        </w:rPr>
        <w:t>orzech ziemny).</w:t>
      </w:r>
      <w:r>
        <w:rPr>
          <w:lang w:val="pl-PL" w:eastAsia="pl-PL" w:bidi="pl-PL"/>
          <w:w w:val="100"/>
          <w:spacing w:val="0"/>
          <w:color w:val="000000"/>
          <w:position w:val="0"/>
        </w:rPr>
        <w:t xml:space="preserve"> Zob. dalej, hasło </w:t>
      </w:r>
      <w:r>
        <w:rPr>
          <w:rStyle w:val="CharStyle25"/>
        </w:rPr>
        <w:t xml:space="preserve">podziemek. </w:t>
      </w:r>
      <w:r>
        <w:rPr>
          <w:rStyle w:val="CharStyle32"/>
        </w:rPr>
        <w:t>Bezsamiec,</w:t>
      </w:r>
      <w:r>
        <w:rPr>
          <w:lang w:val="pl-PL" w:eastAsia="pl-PL" w:bidi="pl-PL"/>
          <w:w w:val="100"/>
          <w:spacing w:val="0"/>
          <w:color w:val="000000"/>
          <w:position w:val="0"/>
        </w:rPr>
        <w:t xml:space="preserve"> nazwa proponowana ew. zamiast </w:t>
      </w:r>
      <w:r>
        <w:rPr>
          <w:rStyle w:val="CharStyle25"/>
        </w:rPr>
        <w:t>ziejca</w:t>
      </w:r>
      <w:r>
        <w:rPr>
          <w:lang w:val="pl-PL" w:eastAsia="pl-PL" w:bidi="pl-PL"/>
          <w:w w:val="100"/>
          <w:spacing w:val="0"/>
          <w:color w:val="000000"/>
          <w:position w:val="0"/>
        </w:rPr>
        <w:t xml:space="preserve"> (zob. dalej). Jed</w:t>
        <w:t xml:space="preserve">na z niewielu nazw utworzonych </w:t>
      </w:r>
      <w:r>
        <w:rPr>
          <w:lang w:val="cs-CZ" w:eastAsia="cs-CZ" w:bidi="cs-CZ"/>
          <w:w w:val="100"/>
          <w:spacing w:val="0"/>
          <w:color w:val="000000"/>
          <w:position w:val="0"/>
        </w:rPr>
        <w:t xml:space="preserve">zdáje </w:t>
      </w:r>
      <w:r>
        <w:rPr>
          <w:lang w:val="pl-PL" w:eastAsia="pl-PL" w:bidi="pl-PL"/>
          <w:w w:val="100"/>
          <w:spacing w:val="0"/>
          <w:color w:val="000000"/>
          <w:position w:val="0"/>
        </w:rPr>
        <w:t>się samodzielnie na podstawie ce</w:t>
        <w:t>chy tego gatunku ryb (w którym jakoby brak samców!).</w:t>
      </w:r>
    </w:p>
    <w:p>
      <w:pPr>
        <w:pStyle w:val="Style13"/>
        <w:framePr w:w="8586" w:h="12836" w:hRule="exact" w:wrap="none" w:vAnchor="page" w:hAnchor="page" w:x="1397" w:y="1844"/>
        <w:widowControl w:val="0"/>
        <w:keepNext w:val="0"/>
        <w:keepLines w:val="0"/>
        <w:shd w:val="clear" w:color="auto" w:fill="auto"/>
        <w:bidi w:val="0"/>
        <w:spacing w:before="0" w:after="0" w:line="300" w:lineRule="exact"/>
        <w:ind w:left="0" w:right="0" w:firstLine="0"/>
      </w:pPr>
      <w:r>
        <w:rPr>
          <w:lang w:val="pl-PL" w:eastAsia="pl-PL" w:bidi="pl-PL"/>
          <w:w w:val="100"/>
          <w:spacing w:val="0"/>
          <w:color w:val="000000"/>
          <w:position w:val="0"/>
        </w:rPr>
        <w:t xml:space="preserve">P o d n i </w:t>
      </w:r>
      <w:r>
        <w:rPr>
          <w:lang w:val="fr-FR" w:eastAsia="fr-FR" w:bidi="fr-FR"/>
          <w:w w:val="100"/>
          <w:spacing w:val="0"/>
          <w:color w:val="000000"/>
          <w:position w:val="0"/>
        </w:rPr>
        <w:t xml:space="preserve">e </w:t>
      </w:r>
      <w:r>
        <w:rPr>
          <w:lang w:val="pl-PL" w:eastAsia="pl-PL" w:bidi="pl-PL"/>
          <w:w w:val="100"/>
          <w:spacing w:val="0"/>
          <w:color w:val="000000"/>
          <w:position w:val="0"/>
        </w:rPr>
        <w:t xml:space="preserve">b i e </w:t>
      </w:r>
      <w:r>
        <w:rPr>
          <w:rStyle w:val="CharStyle25"/>
          <w:lang w:val="ru-RU" w:eastAsia="ru-RU" w:bidi="ru-RU"/>
        </w:rPr>
        <w:t>„...па</w:t>
      </w:r>
      <w:r>
        <w:rPr>
          <w:rStyle w:val="CharStyle25"/>
        </w:rPr>
        <w:t xml:space="preserve">-dworze. Dium... Subdialis </w:t>
      </w:r>
      <w:r>
        <w:rPr>
          <w:rStyle w:val="CharStyle25"/>
          <w:lang w:val="en-US" w:eastAsia="en-US" w:bidi="en-US"/>
        </w:rPr>
        <w:t xml:space="preserve">locus... </w:t>
      </w:r>
      <w:r>
        <w:rPr>
          <w:rStyle w:val="CharStyle25"/>
        </w:rPr>
        <w:t>Aperta promptua- que caeli... Loca retecta.</w:t>
      </w:r>
      <w:r>
        <w:rPr>
          <w:lang w:val="pl-PL" w:eastAsia="pl-PL" w:bidi="pl-PL"/>
          <w:w w:val="100"/>
          <w:spacing w:val="0"/>
          <w:color w:val="000000"/>
          <w:position w:val="0"/>
        </w:rPr>
        <w:t xml:space="preserve"> Sł. </w:t>
      </w:r>
      <w:r>
        <w:rPr>
          <w:lang w:val="ru-RU" w:eastAsia="ru-RU" w:bidi="ru-RU"/>
          <w:w w:val="100"/>
          <w:spacing w:val="0"/>
          <w:color w:val="000000"/>
          <w:position w:val="0"/>
        </w:rPr>
        <w:t xml:space="preserve">К. </w:t>
      </w:r>
      <w:r>
        <w:rPr>
          <w:lang w:val="pl-PL" w:eastAsia="pl-PL" w:bidi="pl-PL"/>
          <w:w w:val="100"/>
          <w:spacing w:val="0"/>
          <w:color w:val="000000"/>
          <w:position w:val="0"/>
        </w:rPr>
        <w:t>K. notuje ten wyraz już wcześniej u Klonowicza: „Skrzydłami pląszą po podniebiu ptacy“. Później spotyka</w:t>
        <w:t>my go u Mickiewicza, Dygasińskiego, Piotra Chmielowskiego. Być może, należy on do słów wielokrotnie doraźnie tworzonych.</w:t>
      </w:r>
    </w:p>
    <w:p>
      <w:pPr>
        <w:pStyle w:val="Style13"/>
        <w:framePr w:w="8586" w:h="12836" w:hRule="exact" w:wrap="none" w:vAnchor="page" w:hAnchor="page" w:x="1397" w:y="1844"/>
        <w:widowControl w:val="0"/>
        <w:keepNext w:val="0"/>
        <w:keepLines w:val="0"/>
        <w:shd w:val="clear" w:color="auto" w:fill="auto"/>
        <w:bidi w:val="0"/>
        <w:spacing w:before="0" w:after="0" w:line="312" w:lineRule="exact"/>
        <w:ind w:left="0" w:right="0" w:firstLine="0"/>
      </w:pPr>
      <w:r>
        <w:rPr>
          <w:rStyle w:val="CharStyle32"/>
        </w:rPr>
        <w:t>Podziemek</w:t>
      </w:r>
      <w:r>
        <w:rPr>
          <w:lang w:val="pl-PL" w:eastAsia="pl-PL" w:bidi="pl-PL"/>
          <w:w w:val="100"/>
          <w:spacing w:val="0"/>
          <w:color w:val="000000"/>
          <w:position w:val="0"/>
        </w:rPr>
        <w:t xml:space="preserve"> — łac. </w:t>
      </w:r>
      <w:r>
        <w:rPr>
          <w:rStyle w:val="CharStyle25"/>
        </w:rPr>
        <w:t>Aracidne</w:t>
      </w:r>
      <w:r>
        <w:rPr>
          <w:lang w:val="pl-PL" w:eastAsia="pl-PL" w:bidi="pl-PL"/>
          <w:w w:val="100"/>
          <w:spacing w:val="0"/>
          <w:color w:val="000000"/>
          <w:position w:val="0"/>
        </w:rPr>
        <w:t xml:space="preserve"> (termin łac. dziś używany: </w:t>
      </w:r>
      <w:r>
        <w:rPr>
          <w:rStyle w:val="CharStyle25"/>
        </w:rPr>
        <w:t>Arachis hypogaa).</w:t>
      </w:r>
      <w:r>
        <w:rPr>
          <w:lang w:val="pl-PL" w:eastAsia="pl-PL" w:bidi="pl-PL"/>
          <w:w w:val="100"/>
          <w:spacing w:val="0"/>
          <w:color w:val="000000"/>
          <w:position w:val="0"/>
        </w:rPr>
        <w:t xml:space="preserve"> Inne przez Knapskiego proponowane nazwy to: </w:t>
      </w:r>
      <w:r>
        <w:rPr>
          <w:rStyle w:val="CharStyle25"/>
        </w:rPr>
        <w:t>ziemianka, bezlist ziele, płonka.</w:t>
      </w:r>
      <w:r>
        <w:rPr>
          <w:lang w:val="pl-PL" w:eastAsia="pl-PL" w:bidi="pl-PL"/>
          <w:w w:val="100"/>
          <w:spacing w:val="0"/>
          <w:color w:val="000000"/>
          <w:position w:val="0"/>
        </w:rPr>
        <w:t xml:space="preserve"> I tu widoczna jest samodzielność w tworzeniu nazw od różnych cech rośliny, której opis interesujący się przyrodoznawstwem Knapski doskonale znał. Terminy utworzone przez Knapskiego nie przy</w:t>
        <w:t xml:space="preserve">jęły się, nie notuje już ich ani Majewski (w tym znaczeniu), ani Sł. </w:t>
      </w:r>
      <w:r>
        <w:rPr>
          <w:lang w:val="ru-RU" w:eastAsia="ru-RU" w:bidi="ru-RU"/>
          <w:w w:val="100"/>
          <w:spacing w:val="0"/>
          <w:color w:val="000000"/>
          <w:position w:val="0"/>
        </w:rPr>
        <w:t xml:space="preserve">К. </w:t>
      </w:r>
      <w:r>
        <w:rPr>
          <w:lang w:val="pl-PL" w:eastAsia="pl-PL" w:bidi="pl-PL"/>
          <w:w w:val="100"/>
          <w:spacing w:val="0"/>
          <w:color w:val="000000"/>
          <w:position w:val="0"/>
        </w:rPr>
        <w:t xml:space="preserve">K. Dziś używane w botanice nazwy polskie to </w:t>
      </w:r>
      <w:r>
        <w:rPr>
          <w:rStyle w:val="CharStyle25"/>
        </w:rPr>
        <w:t>orzech ziemny</w:t>
      </w:r>
      <w:r>
        <w:rPr>
          <w:lang w:val="pl-PL" w:eastAsia="pl-PL" w:bidi="pl-PL"/>
          <w:w w:val="100"/>
          <w:spacing w:val="0"/>
          <w:color w:val="000000"/>
          <w:position w:val="0"/>
        </w:rPr>
        <w:t xml:space="preserve"> albo </w:t>
      </w:r>
      <w:r>
        <w:rPr>
          <w:rStyle w:val="CharStyle25"/>
        </w:rPr>
        <w:t>orzacha</w:t>
      </w:r>
      <w:r>
        <w:rPr>
          <w:lang w:val="pl-PL" w:eastAsia="pl-PL" w:bidi="pl-PL"/>
          <w:w w:val="100"/>
          <w:spacing w:val="0"/>
          <w:color w:val="000000"/>
          <w:position w:val="0"/>
        </w:rPr>
        <w:t xml:space="preserve">. </w:t>
      </w:r>
      <w:r>
        <w:rPr>
          <w:rStyle w:val="CharStyle32"/>
        </w:rPr>
        <w:t>Przynawek</w:t>
      </w:r>
      <w:r>
        <w:rPr>
          <w:lang w:val="pl-PL" w:eastAsia="pl-PL" w:bidi="pl-PL"/>
          <w:w w:val="100"/>
          <w:spacing w:val="0"/>
          <w:color w:val="000000"/>
          <w:position w:val="0"/>
        </w:rPr>
        <w:t xml:space="preserve"> „...ryba morska, albo </w:t>
      </w:r>
      <w:r>
        <w:rPr>
          <w:rStyle w:val="CharStyle25"/>
        </w:rPr>
        <w:t>głębik. Pompilus“. Pompilus</w:t>
      </w:r>
      <w:r>
        <w:rPr>
          <w:lang w:val="pl-PL" w:eastAsia="pl-PL" w:bidi="pl-PL"/>
          <w:w w:val="100"/>
          <w:spacing w:val="0"/>
          <w:color w:val="000000"/>
          <w:position w:val="0"/>
        </w:rPr>
        <w:t xml:space="preserve"> wy</w:t>
        <w:t xml:space="preserve">stępuje we „Flisie** Klonowicza. Dziś przyjęta polska nazwa to </w:t>
      </w:r>
      <w:r>
        <w:rPr>
          <w:rStyle w:val="CharStyle25"/>
        </w:rPr>
        <w:t xml:space="preserve">ryba pilot. </w:t>
      </w:r>
      <w:r>
        <w:rPr>
          <w:lang w:val="pl-PL" w:eastAsia="pl-PL" w:bidi="pl-PL"/>
          <w:w w:val="100"/>
          <w:spacing w:val="0"/>
          <w:color w:val="000000"/>
          <w:position w:val="0"/>
        </w:rPr>
        <w:t xml:space="preserve">Zaś </w:t>
      </w:r>
      <w:r>
        <w:rPr>
          <w:rStyle w:val="CharStyle32"/>
        </w:rPr>
        <w:t>wiecie*</w:t>
      </w:r>
      <w:r>
        <w:rPr>
          <w:lang w:val="pl-PL" w:eastAsia="pl-PL" w:bidi="pl-PL"/>
          <w:w w:val="100"/>
          <w:spacing w:val="0"/>
          <w:color w:val="000000"/>
          <w:position w:val="0"/>
        </w:rPr>
        <w:t xml:space="preserve"> — łac. </w:t>
      </w:r>
      <w:r>
        <w:rPr>
          <w:rStyle w:val="CharStyle25"/>
        </w:rPr>
        <w:t xml:space="preserve">Ultramondanus </w:t>
      </w:r>
      <w:r>
        <w:rPr>
          <w:rStyle w:val="CharStyle25"/>
          <w:lang w:val="en-US" w:eastAsia="en-US" w:bidi="en-US"/>
        </w:rPr>
        <w:t>locus.</w:t>
      </w:r>
      <w:r>
        <w:rPr>
          <w:lang w:val="en-US" w:eastAsia="en-US" w:bidi="en-US"/>
          <w:w w:val="100"/>
          <w:spacing w:val="0"/>
          <w:color w:val="000000"/>
          <w:position w:val="0"/>
        </w:rPr>
        <w:t xml:space="preserve"> </w:t>
      </w:r>
      <w:r>
        <w:rPr>
          <w:lang w:val="pl-PL" w:eastAsia="pl-PL" w:bidi="pl-PL"/>
          <w:w w:val="100"/>
          <w:spacing w:val="0"/>
          <w:color w:val="000000"/>
          <w:position w:val="0"/>
        </w:rPr>
        <w:t xml:space="preserve">Wyraz ten, przez Lindego podany tylko z Włodka, w Sł. </w:t>
      </w:r>
      <w:r>
        <w:rPr>
          <w:lang w:val="ru-RU" w:eastAsia="ru-RU" w:bidi="ru-RU"/>
          <w:w w:val="100"/>
          <w:spacing w:val="0"/>
          <w:color w:val="000000"/>
          <w:position w:val="0"/>
        </w:rPr>
        <w:t xml:space="preserve">К. </w:t>
      </w:r>
      <w:r>
        <w:rPr>
          <w:lang w:val="pl-PL" w:eastAsia="pl-PL" w:bidi="pl-PL"/>
          <w:w w:val="100"/>
          <w:spacing w:val="0"/>
          <w:color w:val="000000"/>
          <w:position w:val="0"/>
        </w:rPr>
        <w:t>K. ma dokumentację z Orzeszkowej: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403" w:y="125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9"/>
        <w:framePr w:wrap="none" w:vAnchor="page" w:hAnchor="page" w:x="4397" w:y="127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875" w:y="128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51</w:t>
      </w:r>
    </w:p>
    <w:p>
      <w:pPr>
        <w:pStyle w:val="Style13"/>
        <w:framePr w:w="8862" w:h="4675" w:hRule="exact" w:wrap="none" w:vAnchor="page" w:hAnchor="page" w:x="1259" w:y="1851"/>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 xml:space="preserve">„Płótno na zaświeciu jakimś rękoma aniołów nieskazitelnych utkane." i z Miriama: „Duch (...) chciał z cudnych kształtów wyrwać się w zaświecie“. Przypuszczam, że użycie tego wyrazu nie ma tu nic wspólnego z Knapskim, jest to chyba —pod względem słowotwórczym zresztą poprawniejsza — modyfikacja </w:t>
      </w:r>
      <w:r>
        <w:rPr>
          <w:rStyle w:val="CharStyle25"/>
        </w:rPr>
        <w:t>zaświatów,</w:t>
      </w:r>
      <w:r>
        <w:rPr>
          <w:lang w:val="pl-PL" w:eastAsia="pl-PL" w:bidi="pl-PL"/>
          <w:w w:val="100"/>
          <w:spacing w:val="0"/>
          <w:color w:val="000000"/>
          <w:position w:val="0"/>
        </w:rPr>
        <w:t xml:space="preserve"> wyrazu notowanego dopiero w XIX w., w okresie romantyzmu.</w:t>
      </w:r>
    </w:p>
    <w:p>
      <w:pPr>
        <w:pStyle w:val="Style13"/>
        <w:framePr w:w="8862" w:h="4675" w:hRule="exact" w:wrap="none" w:vAnchor="page" w:hAnchor="page" w:x="1259" w:y="1851"/>
        <w:widowControl w:val="0"/>
        <w:keepNext w:val="0"/>
        <w:keepLines w:val="0"/>
        <w:shd w:val="clear" w:color="auto" w:fill="auto"/>
        <w:bidi w:val="0"/>
        <w:spacing w:before="0" w:after="0" w:line="306" w:lineRule="exact"/>
        <w:ind w:left="0" w:right="0" w:firstLine="760"/>
      </w:pPr>
      <w:r>
        <w:rPr>
          <w:lang w:val="pl-PL" w:eastAsia="pl-PL" w:bidi="pl-PL"/>
          <w:w w:val="100"/>
          <w:spacing w:val="0"/>
          <w:color w:val="000000"/>
          <w:position w:val="0"/>
        </w:rPr>
        <w:t>W dziale rzeczowników złożonych przeprowadziłam dla porządku podział słowotwórczy, który właściwie dla neologizmów Knapskiego ma niewielkie znaczenie, wobec tego, że są to w większości repliki, których budowa odpowiada budowie wyrazów łacińskich czy też greckich. Za for</w:t>
        <w:t xml:space="preserve">macje samodzielnie utworzone można tu uważać tylko terminy: </w:t>
      </w:r>
      <w:r>
        <w:rPr>
          <w:rStyle w:val="CharStyle25"/>
        </w:rPr>
        <w:t xml:space="preserve">mrówkołów, włosopad, jasnorost, prawook, złotook, zywopłon, żywoziół, bezlist </w:t>
      </w:r>
      <w:r>
        <w:rPr>
          <w:lang w:val="pl-PL" w:eastAsia="pl-PL" w:bidi="pl-PL"/>
          <w:w w:val="100"/>
          <w:spacing w:val="0"/>
          <w:color w:val="000000"/>
          <w:position w:val="0"/>
        </w:rPr>
        <w:t xml:space="preserve">i </w:t>
      </w:r>
      <w:r>
        <w:rPr>
          <w:rStyle w:val="CharStyle25"/>
        </w:rPr>
        <w:t>bezsamiec.</w:t>
      </w:r>
    </w:p>
    <w:p>
      <w:pPr>
        <w:pStyle w:val="Style13"/>
        <w:framePr w:w="8862" w:h="4675" w:hRule="exact" w:wrap="none" w:vAnchor="page" w:hAnchor="page" w:x="1259" w:y="1851"/>
        <w:widowControl w:val="0"/>
        <w:keepNext w:val="0"/>
        <w:keepLines w:val="0"/>
        <w:shd w:val="clear" w:color="auto" w:fill="auto"/>
        <w:bidi w:val="0"/>
        <w:jc w:val="left"/>
        <w:spacing w:before="0" w:after="134" w:line="280" w:lineRule="exact"/>
        <w:ind w:left="7000" w:right="0" w:firstLine="0"/>
      </w:pPr>
      <w:r>
        <w:rPr>
          <w:lang w:val="pl-PL" w:eastAsia="pl-PL" w:bidi="pl-PL"/>
          <w:w w:val="100"/>
          <w:spacing w:val="0"/>
          <w:color w:val="000000"/>
          <w:position w:val="0"/>
        </w:rPr>
        <w:t>d. n.</w:t>
      </w:r>
    </w:p>
    <w:p>
      <w:pPr>
        <w:pStyle w:val="Style28"/>
        <w:framePr w:w="8862" w:h="4675" w:hRule="exact" w:wrap="none" w:vAnchor="page" w:hAnchor="page" w:x="1259" w:y="1851"/>
        <w:widowControl w:val="0"/>
        <w:keepNext w:val="0"/>
        <w:keepLines w:val="0"/>
        <w:shd w:val="clear" w:color="auto" w:fill="auto"/>
        <w:bidi w:val="0"/>
        <w:jc w:val="left"/>
        <w:spacing w:before="0" w:after="0" w:line="280" w:lineRule="exact"/>
        <w:ind w:left="6020" w:right="0" w:firstLine="0"/>
      </w:pPr>
      <w:r>
        <w:rPr>
          <w:lang w:val="pl-PL" w:eastAsia="pl-PL" w:bidi="pl-PL"/>
          <w:w w:val="100"/>
          <w:spacing w:val="0"/>
          <w:color w:val="000000"/>
          <w:position w:val="0"/>
        </w:rPr>
        <w:t>Jadwiga Puzynina</w:t>
      </w:r>
    </w:p>
    <w:p>
      <w:pPr>
        <w:pStyle w:val="Style13"/>
        <w:framePr w:w="8862" w:h="4899" w:hRule="exact" w:wrap="none" w:vAnchor="page" w:hAnchor="page" w:x="1259" w:y="7062"/>
        <w:widowControl w:val="0"/>
        <w:keepNext w:val="0"/>
        <w:keepLines w:val="0"/>
        <w:shd w:val="clear" w:color="auto" w:fill="auto"/>
        <w:bidi w:val="0"/>
        <w:jc w:val="center"/>
        <w:spacing w:before="0" w:after="0" w:line="280" w:lineRule="exact"/>
        <w:ind w:left="0" w:right="40" w:firstLine="0"/>
      </w:pPr>
      <w:r>
        <w:rPr>
          <w:lang w:val="pl-PL" w:eastAsia="pl-PL" w:bidi="pl-PL"/>
          <w:w w:val="100"/>
          <w:spacing w:val="0"/>
          <w:color w:val="000000"/>
          <w:position w:val="0"/>
        </w:rPr>
        <w:t>UWAGI O LICZBIE HASEŁ</w:t>
      </w:r>
    </w:p>
    <w:p>
      <w:pPr>
        <w:pStyle w:val="Style13"/>
        <w:framePr w:w="8862" w:h="4899" w:hRule="exact" w:wrap="none" w:vAnchor="page" w:hAnchor="page" w:x="1259" w:y="7062"/>
        <w:widowControl w:val="0"/>
        <w:keepNext w:val="0"/>
        <w:keepLines w:val="0"/>
        <w:shd w:val="clear" w:color="auto" w:fill="auto"/>
        <w:bidi w:val="0"/>
        <w:spacing w:before="0" w:after="185" w:line="280" w:lineRule="exact"/>
        <w:ind w:left="0" w:right="0" w:firstLine="760"/>
      </w:pPr>
      <w:r>
        <w:rPr>
          <w:lang w:val="pl-PL" w:eastAsia="pl-PL" w:bidi="pl-PL"/>
          <w:w w:val="100"/>
          <w:spacing w:val="0"/>
          <w:color w:val="000000"/>
          <w:position w:val="0"/>
        </w:rPr>
        <w:t>W SŁOWNIKU WSPÓŁCZESNEGO JĘZYKA POLSKIEGO</w:t>
      </w:r>
    </w:p>
    <w:p>
      <w:pPr>
        <w:pStyle w:val="Style13"/>
        <w:framePr w:w="8862" w:h="4899" w:hRule="exact" w:wrap="none" w:vAnchor="page" w:hAnchor="page" w:x="1259" w:y="7062"/>
        <w:widowControl w:val="0"/>
        <w:keepNext w:val="0"/>
        <w:keepLines w:val="0"/>
        <w:shd w:val="clear" w:color="auto" w:fill="auto"/>
        <w:bidi w:val="0"/>
        <w:spacing w:before="0" w:after="0" w:line="306" w:lineRule="exact"/>
        <w:ind w:left="0" w:right="0" w:firstLine="760"/>
      </w:pPr>
      <w:r>
        <w:rPr>
          <w:lang w:val="pl-PL" w:eastAsia="pl-PL" w:bidi="pl-PL"/>
          <w:w w:val="100"/>
          <w:spacing w:val="0"/>
          <w:color w:val="000000"/>
          <w:position w:val="0"/>
        </w:rPr>
        <w:t>Osoby interesujące się pracą nad Słownikiem Współczesnego Języ</w:t>
        <w:t>ka Polskiego zadają nieraz pytanie jego pracownikom, czy słownik ten będzie większy od Słownika Warszawskiego wydanego przed trzydziestu laty pod redakcją Karłowicza, Kryńskiego i Niedźwiedzkiego.</w:t>
      </w:r>
    </w:p>
    <w:p>
      <w:pPr>
        <w:pStyle w:val="Style13"/>
        <w:framePr w:w="8862" w:h="4899" w:hRule="exact" w:wrap="none" w:vAnchor="page" w:hAnchor="page" w:x="1259" w:y="7062"/>
        <w:widowControl w:val="0"/>
        <w:keepNext w:val="0"/>
        <w:keepLines w:val="0"/>
        <w:shd w:val="clear" w:color="auto" w:fill="auto"/>
        <w:bidi w:val="0"/>
        <w:spacing w:before="0" w:after="0" w:line="306" w:lineRule="exact"/>
        <w:ind w:left="0" w:right="0" w:firstLine="760"/>
      </w:pPr>
      <w:r>
        <w:rPr>
          <w:lang w:val="pl-PL" w:eastAsia="pl-PL" w:bidi="pl-PL"/>
          <w:w w:val="100"/>
          <w:spacing w:val="0"/>
          <w:color w:val="000000"/>
          <w:position w:val="0"/>
        </w:rPr>
        <w:t>Pytający najczęściej sądzą, że do całości materiału wyrazowego za</w:t>
        <w:t>wartego w Słowniku Warszawskim dodamy wszystko to, co się pojawiło w słownictwie polskim w ostatnich kilkudziesięciu latach, otrzymując w taki sposób całkowity obraz współczesnego języka. Toteż zawód może sprawić odpowiedź, że do naszych celów możemy wyzyskać zaledwie cząstkę materiału z tego źródła.</w:t>
      </w:r>
    </w:p>
    <w:p>
      <w:pPr>
        <w:pStyle w:val="Style13"/>
        <w:framePr w:w="8862" w:h="4899" w:hRule="exact" w:wrap="none" w:vAnchor="page" w:hAnchor="page" w:x="1259" w:y="7062"/>
        <w:widowControl w:val="0"/>
        <w:keepNext w:val="0"/>
        <w:keepLines w:val="0"/>
        <w:shd w:val="clear" w:color="auto" w:fill="auto"/>
        <w:bidi w:val="0"/>
        <w:spacing w:before="0" w:after="0" w:line="306" w:lineRule="exact"/>
        <w:ind w:left="0" w:right="0" w:firstLine="760"/>
      </w:pPr>
      <w:r>
        <w:rPr>
          <w:lang w:val="pl-PL" w:eastAsia="pl-PL" w:bidi="pl-PL"/>
          <w:w w:val="100"/>
          <w:spacing w:val="0"/>
          <w:color w:val="000000"/>
          <w:position w:val="0"/>
        </w:rPr>
        <w:t>Na to, by zrozumieć dlaczego tak się dzieje, warto przyjrzeć się po</w:t>
        <w:t>danym poniżej spisom haseł z trzech stronic Słownika Warszawskiego.</w:t>
      </w:r>
    </w:p>
    <w:p>
      <w:pPr>
        <w:pStyle w:val="Style13"/>
        <w:framePr w:w="8862" w:h="4899" w:hRule="exact" w:wrap="none" w:vAnchor="page" w:hAnchor="page" w:x="1259" w:y="7062"/>
        <w:widowControl w:val="0"/>
        <w:keepNext w:val="0"/>
        <w:keepLines w:val="0"/>
        <w:shd w:val="clear" w:color="auto" w:fill="auto"/>
        <w:bidi w:val="0"/>
        <w:spacing w:before="0" w:after="0" w:line="306" w:lineRule="exact"/>
        <w:ind w:left="0" w:right="0" w:firstLine="760"/>
      </w:pPr>
      <w:r>
        <w:rPr>
          <w:lang w:val="pl-PL" w:eastAsia="pl-PL" w:bidi="pl-PL"/>
          <w:w w:val="100"/>
          <w:spacing w:val="0"/>
          <w:color w:val="000000"/>
          <w:position w:val="0"/>
        </w:rPr>
        <w:t>Str. 200 z tomu I:</w:t>
      </w:r>
    </w:p>
    <w:tbl>
      <w:tblPr>
        <w:tblOverlap w:val="never"/>
        <w:tblLayout w:type="fixed"/>
        <w:jc w:val="left"/>
      </w:tblPr>
      <w:tblGrid>
        <w:gridCol w:w="1860"/>
        <w:gridCol w:w="2580"/>
        <w:gridCol w:w="2652"/>
        <w:gridCol w:w="1650"/>
      </w:tblGrid>
      <w:tr>
        <w:trPr>
          <w:trHeight w:val="246" w:hRule="exact"/>
        </w:trPr>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0" w:right="0" w:firstLine="0"/>
            </w:pPr>
            <w:r>
              <w:rPr>
                <w:rStyle w:val="CharStyle33"/>
              </w:rPr>
              <w:t>branie,</w:t>
            </w:r>
          </w:p>
        </w:tc>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660" w:right="0" w:firstLine="0"/>
            </w:pPr>
            <w:r>
              <w:rPr>
                <w:rStyle w:val="CharStyle33"/>
              </w:rPr>
              <w:t>bransza,</w:t>
            </w:r>
          </w:p>
        </w:tc>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560" w:right="0" w:firstLine="0"/>
            </w:pPr>
            <w:r>
              <w:rPr>
                <w:rStyle w:val="CharStyle33"/>
              </w:rPr>
              <w:t>brantówka,</w:t>
            </w:r>
          </w:p>
        </w:tc>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400" w:right="0" w:firstLine="0"/>
            </w:pPr>
            <w:r>
              <w:rPr>
                <w:rStyle w:val="CharStyle33"/>
              </w:rPr>
              <w:t>branzoletka,</w:t>
            </w:r>
          </w:p>
        </w:tc>
      </w:tr>
      <w:tr>
        <w:trPr>
          <w:trHeight w:val="270" w:hRule="exact"/>
        </w:trPr>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0" w:right="0" w:firstLine="0"/>
            </w:pPr>
            <w:r>
              <w:rPr>
                <w:rStyle w:val="CharStyle33"/>
              </w:rPr>
              <w:t>branie się,</w:t>
            </w:r>
          </w:p>
        </w:tc>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660" w:right="0" w:firstLine="0"/>
            </w:pPr>
            <w:r>
              <w:rPr>
                <w:rStyle w:val="CharStyle33"/>
                <w:lang w:val="en-US" w:eastAsia="en-US" w:bidi="en-US"/>
              </w:rPr>
              <w:t>brant,</w:t>
            </w:r>
          </w:p>
        </w:tc>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560" w:right="0" w:firstLine="0"/>
            </w:pPr>
            <w:r>
              <w:rPr>
                <w:rStyle w:val="CharStyle33"/>
              </w:rPr>
              <w:t>brantszosy,</w:t>
            </w:r>
          </w:p>
        </w:tc>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400" w:right="0" w:firstLine="0"/>
            </w:pPr>
            <w:r>
              <w:rPr>
                <w:rStyle w:val="CharStyle33"/>
              </w:rPr>
              <w:t>branża,</w:t>
            </w:r>
          </w:p>
        </w:tc>
      </w:tr>
      <w:tr>
        <w:trPr>
          <w:trHeight w:val="252" w:hRule="exact"/>
        </w:trPr>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0" w:right="0" w:firstLine="0"/>
            </w:pPr>
            <w:r>
              <w:rPr>
                <w:rStyle w:val="CharStyle33"/>
              </w:rPr>
              <w:t>braniec,</w:t>
            </w:r>
          </w:p>
        </w:tc>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660" w:right="0" w:firstLine="0"/>
            </w:pPr>
            <w:r>
              <w:rPr>
                <w:rStyle w:val="CharStyle33"/>
              </w:rPr>
              <w:t>brantka,</w:t>
            </w:r>
          </w:p>
        </w:tc>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560" w:right="0" w:firstLine="0"/>
            </w:pPr>
            <w:r>
              <w:rPr>
                <w:rStyle w:val="CharStyle33"/>
              </w:rPr>
              <w:t>brantucha,</w:t>
            </w:r>
          </w:p>
        </w:tc>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400" w:right="0" w:firstLine="0"/>
            </w:pPr>
            <w:r>
              <w:rPr>
                <w:rStyle w:val="CharStyle33"/>
                <w:lang w:val="en-US" w:eastAsia="en-US" w:bidi="en-US"/>
              </w:rPr>
              <w:t>bran,</w:t>
            </w:r>
          </w:p>
        </w:tc>
      </w:tr>
      <w:tr>
        <w:trPr>
          <w:trHeight w:val="264" w:hRule="exact"/>
        </w:trPr>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0" w:right="0" w:firstLine="0"/>
            </w:pPr>
            <w:r>
              <w:rPr>
                <w:rStyle w:val="CharStyle33"/>
                <w:lang w:val="cs-CZ" w:eastAsia="cs-CZ" w:bidi="cs-CZ"/>
              </w:rPr>
              <w:t>hranina,</w:t>
            </w:r>
          </w:p>
        </w:tc>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660" w:right="0" w:firstLine="0"/>
            </w:pPr>
            <w:r>
              <w:rPr>
                <w:rStyle w:val="CharStyle33"/>
              </w:rPr>
              <w:t>brantnal,</w:t>
            </w:r>
          </w:p>
        </w:tc>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560" w:right="0" w:firstLine="0"/>
            </w:pPr>
            <w:r>
              <w:rPr>
                <w:rStyle w:val="CharStyle33"/>
              </w:rPr>
              <w:t>brantuz,</w:t>
            </w:r>
          </w:p>
        </w:tc>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400" w:right="0" w:firstLine="0"/>
            </w:pPr>
            <w:r>
              <w:rPr>
                <w:rStyle w:val="CharStyle33"/>
              </w:rPr>
              <w:t>brański,</w:t>
            </w:r>
          </w:p>
        </w:tc>
      </w:tr>
      <w:tr>
        <w:trPr>
          <w:trHeight w:val="264" w:hRule="exact"/>
        </w:trPr>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0" w:right="0" w:firstLine="0"/>
            </w:pPr>
            <w:r>
              <w:rPr>
                <w:rStyle w:val="CharStyle33"/>
              </w:rPr>
              <w:t>branka,</w:t>
            </w:r>
          </w:p>
        </w:tc>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660" w:right="0" w:firstLine="0"/>
            </w:pPr>
            <w:r>
              <w:rPr>
                <w:rStyle w:val="CharStyle33"/>
              </w:rPr>
              <w:t>brantować,</w:t>
            </w:r>
          </w:p>
        </w:tc>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560" w:right="0" w:firstLine="0"/>
            </w:pPr>
            <w:r>
              <w:rPr>
                <w:rStyle w:val="CharStyle33"/>
              </w:rPr>
              <w:t>brantuzowy,</w:t>
            </w:r>
          </w:p>
        </w:tc>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400" w:right="0" w:firstLine="0"/>
            </w:pPr>
            <w:r>
              <w:rPr>
                <w:rStyle w:val="CharStyle33"/>
              </w:rPr>
              <w:t>braństwo,</w:t>
            </w:r>
          </w:p>
        </w:tc>
      </w:tr>
      <w:tr>
        <w:trPr>
          <w:trHeight w:val="258" w:hRule="exact"/>
        </w:trPr>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0" w:right="0" w:firstLine="0"/>
            </w:pPr>
            <w:r>
              <w:rPr>
                <w:rStyle w:val="CharStyle33"/>
              </w:rPr>
              <w:t>branka,</w:t>
            </w:r>
          </w:p>
        </w:tc>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660" w:right="0" w:firstLine="0"/>
            </w:pPr>
            <w:r>
              <w:rPr>
                <w:rStyle w:val="CharStyle33"/>
              </w:rPr>
              <w:t>brantowanie,</w:t>
            </w:r>
          </w:p>
        </w:tc>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560" w:right="0" w:firstLine="0"/>
            </w:pPr>
            <w:r>
              <w:rPr>
                <w:rStyle w:val="CharStyle33"/>
              </w:rPr>
              <w:t>brany,</w:t>
            </w:r>
          </w:p>
        </w:tc>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400" w:right="0" w:firstLine="0"/>
            </w:pPr>
            <w:r>
              <w:rPr>
                <w:rStyle w:val="CharStyle33"/>
              </w:rPr>
              <w:t>braselet,</w:t>
            </w:r>
          </w:p>
        </w:tc>
      </w:tr>
      <w:tr>
        <w:trPr>
          <w:trHeight w:val="270" w:hRule="exact"/>
        </w:trPr>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0" w:right="0" w:firstLine="0"/>
            </w:pPr>
            <w:r>
              <w:rPr>
                <w:rStyle w:val="CharStyle33"/>
              </w:rPr>
              <w:t>brankard,</w:t>
            </w:r>
          </w:p>
        </w:tc>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660" w:right="0" w:firstLine="0"/>
            </w:pPr>
            <w:r>
              <w:rPr>
                <w:rStyle w:val="CharStyle33"/>
              </w:rPr>
              <w:t>brantowany,</w:t>
            </w:r>
          </w:p>
        </w:tc>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560" w:right="0" w:firstLine="0"/>
            </w:pPr>
            <w:r>
              <w:rPr>
                <w:rStyle w:val="CharStyle33"/>
              </w:rPr>
              <w:t>branzelina,</w:t>
            </w:r>
          </w:p>
        </w:tc>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400" w:right="0" w:firstLine="0"/>
            </w:pPr>
            <w:r>
              <w:rPr>
                <w:rStyle w:val="CharStyle33"/>
              </w:rPr>
              <w:t>braseletka,</w:t>
            </w:r>
          </w:p>
        </w:tc>
      </w:tr>
      <w:tr>
        <w:trPr>
          <w:trHeight w:val="252" w:hRule="exact"/>
        </w:trPr>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0" w:right="0" w:firstLine="0"/>
            </w:pPr>
            <w:r>
              <w:rPr>
                <w:rStyle w:val="CharStyle33"/>
              </w:rPr>
              <w:t>brankart,</w:t>
            </w:r>
          </w:p>
        </w:tc>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660" w:right="0" w:firstLine="0"/>
            </w:pPr>
            <w:r>
              <w:rPr>
                <w:rStyle w:val="CharStyle33"/>
              </w:rPr>
              <w:t>bratowniczka,</w:t>
            </w:r>
          </w:p>
        </w:tc>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560" w:right="0" w:firstLine="0"/>
            </w:pPr>
            <w:r>
              <w:rPr>
                <w:rStyle w:val="CharStyle33"/>
              </w:rPr>
              <w:t>branzlować,</w:t>
            </w:r>
          </w:p>
        </w:tc>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400" w:right="0" w:firstLine="0"/>
            </w:pPr>
            <w:r>
              <w:rPr>
                <w:rStyle w:val="CharStyle33"/>
              </w:rPr>
              <w:t>brasiek,</w:t>
            </w:r>
          </w:p>
        </w:tc>
      </w:tr>
      <w:tr>
        <w:trPr>
          <w:trHeight w:val="264" w:hRule="exact"/>
        </w:trPr>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0" w:right="0" w:firstLine="0"/>
            </w:pPr>
            <w:r>
              <w:rPr>
                <w:rStyle w:val="CharStyle33"/>
              </w:rPr>
              <w:t>branseletka,</w:t>
            </w:r>
          </w:p>
        </w:tc>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660" w:right="0" w:firstLine="0"/>
            </w:pPr>
            <w:r>
              <w:rPr>
                <w:rStyle w:val="CharStyle33"/>
              </w:rPr>
              <w:t>brantownik,</w:t>
            </w:r>
          </w:p>
        </w:tc>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560" w:right="0" w:firstLine="0"/>
            </w:pPr>
            <w:r>
              <w:rPr>
                <w:rStyle w:val="CharStyle33"/>
              </w:rPr>
              <w:t>branzlowanie.</w:t>
            </w:r>
          </w:p>
        </w:tc>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400" w:right="0" w:firstLine="0"/>
            </w:pPr>
            <w:r>
              <w:rPr>
                <w:rStyle w:val="CharStyle33"/>
              </w:rPr>
              <w:t>braszletka,</w:t>
            </w:r>
          </w:p>
        </w:tc>
      </w:tr>
      <w:tr>
        <w:trPr>
          <w:trHeight w:val="264" w:hRule="exact"/>
        </w:trPr>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0" w:right="0" w:firstLine="0"/>
            </w:pPr>
            <w:r>
              <w:rPr>
                <w:rStyle w:val="CharStyle33"/>
              </w:rPr>
              <w:t>bransoleta,</w:t>
            </w:r>
          </w:p>
        </w:tc>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660" w:right="0" w:firstLine="0"/>
            </w:pPr>
            <w:r>
              <w:rPr>
                <w:rStyle w:val="CharStyle33"/>
              </w:rPr>
              <w:t>brantowny,</w:t>
            </w:r>
          </w:p>
        </w:tc>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560" w:right="0" w:firstLine="0"/>
            </w:pPr>
            <w:r>
              <w:rPr>
                <w:rStyle w:val="CharStyle33"/>
              </w:rPr>
              <w:t>branzlowanie się,</w:t>
            </w:r>
          </w:p>
        </w:tc>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400" w:right="0" w:firstLine="0"/>
            </w:pPr>
            <w:r>
              <w:rPr>
                <w:rStyle w:val="CharStyle33"/>
              </w:rPr>
              <w:t>brat.</w:t>
            </w:r>
          </w:p>
        </w:tc>
      </w:tr>
      <w:tr>
        <w:trPr>
          <w:trHeight w:val="264" w:hRule="exact"/>
        </w:trPr>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0" w:right="0" w:firstLine="0"/>
            </w:pPr>
            <w:r>
              <w:rPr>
                <w:rStyle w:val="CharStyle33"/>
              </w:rPr>
              <w:t>bransoletka,</w:t>
            </w:r>
          </w:p>
        </w:tc>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660" w:right="0" w:firstLine="0"/>
            </w:pPr>
            <w:r>
              <w:rPr>
                <w:rStyle w:val="CharStyle33"/>
              </w:rPr>
              <w:t>brantowy,</w:t>
            </w:r>
          </w:p>
        </w:tc>
        <w:tc>
          <w:tcPr>
            <w:shd w:val="clear" w:color="auto" w:fill="FFFFFF"/>
            <w:tcBorders/>
            <w:vAlign w:val="bottom"/>
          </w:tcPr>
          <w:p>
            <w:pPr>
              <w:pStyle w:val="Style13"/>
              <w:framePr w:w="8742" w:h="2868" w:wrap="none" w:vAnchor="page" w:hAnchor="page" w:x="1259" w:y="12158"/>
              <w:widowControl w:val="0"/>
              <w:keepNext w:val="0"/>
              <w:keepLines w:val="0"/>
              <w:shd w:val="clear" w:color="auto" w:fill="auto"/>
              <w:bidi w:val="0"/>
              <w:jc w:val="left"/>
              <w:spacing w:before="0" w:after="0" w:line="240" w:lineRule="exact"/>
              <w:ind w:left="560" w:right="0" w:firstLine="0"/>
            </w:pPr>
            <w:r>
              <w:rPr>
                <w:rStyle w:val="CharStyle33"/>
              </w:rPr>
              <w:t>branzoleta,</w:t>
            </w:r>
          </w:p>
        </w:tc>
        <w:tc>
          <w:tcPr>
            <w:shd w:val="clear" w:color="auto" w:fill="FFFFFF"/>
            <w:tcBorders/>
            <w:vAlign w:val="top"/>
          </w:tcPr>
          <w:p>
            <w:pPr>
              <w:framePr w:w="8742" w:h="2868" w:wrap="none" w:vAnchor="page" w:hAnchor="page" w:x="1259" w:y="12158"/>
              <w:widowControl w:val="0"/>
              <w:rPr>
                <w:sz w:val="10"/>
                <w:szCs w:val="10"/>
              </w:rPr>
            </w:pP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34" w:y="128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52</w:t>
      </w:r>
    </w:p>
    <w:p>
      <w:pPr>
        <w:pStyle w:val="Style19"/>
        <w:framePr w:wrap="none" w:vAnchor="page" w:hAnchor="page" w:x="4358" w:y="127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164" w:y="127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28"/>
        <w:framePr w:w="8736" w:h="1351" w:hRule="exact" w:wrap="none" w:vAnchor="page" w:hAnchor="page" w:x="1322" w:y="1845"/>
        <w:widowControl w:val="0"/>
        <w:keepNext w:val="0"/>
        <w:keepLines w:val="0"/>
        <w:shd w:val="clear" w:color="auto" w:fill="auto"/>
        <w:bidi w:val="0"/>
        <w:jc w:val="both"/>
        <w:spacing w:before="0" w:after="0" w:line="306" w:lineRule="exact"/>
        <w:ind w:left="0" w:right="0" w:firstLine="680"/>
      </w:pPr>
      <w:r>
        <w:rPr>
          <w:rStyle w:val="CharStyle31"/>
          <w:i w:val="0"/>
          <w:iCs w:val="0"/>
        </w:rPr>
        <w:t xml:space="preserve">Z tych 44 haseł w naszym Słowniku umieścimy 9: </w:t>
      </w:r>
      <w:r>
        <w:rPr>
          <w:lang w:val="pl-PL" w:eastAsia="pl-PL" w:bidi="pl-PL"/>
          <w:w w:val="100"/>
          <w:spacing w:val="0"/>
          <w:color w:val="000000"/>
          <w:position w:val="0"/>
        </w:rPr>
        <w:t>branie, braniec, branka, branka, brankard, bransoleta, bransoletka, branża, brat.</w:t>
      </w:r>
      <w:r>
        <w:rPr>
          <w:rStyle w:val="CharStyle31"/>
          <w:i w:val="0"/>
          <w:iCs w:val="0"/>
        </w:rPr>
        <w:t xml:space="preserve"> Dojdą na tym odcinku hasła: </w:t>
      </w:r>
      <w:r>
        <w:rPr>
          <w:lang w:val="pl-PL" w:eastAsia="pl-PL" w:bidi="pl-PL"/>
          <w:w w:val="100"/>
          <w:spacing w:val="0"/>
          <w:color w:val="000000"/>
          <w:position w:val="0"/>
        </w:rPr>
        <w:t>branżowy, brasować, brasy, brasenia.</w:t>
      </w:r>
    </w:p>
    <w:p>
      <w:pPr>
        <w:pStyle w:val="Style13"/>
        <w:framePr w:w="8736" w:h="1351" w:hRule="exact" w:wrap="none" w:vAnchor="page" w:hAnchor="page" w:x="1322" w:y="1845"/>
        <w:widowControl w:val="0"/>
        <w:keepNext w:val="0"/>
        <w:keepLines w:val="0"/>
        <w:shd w:val="clear" w:color="auto" w:fill="auto"/>
        <w:bidi w:val="0"/>
        <w:spacing w:before="0" w:after="0" w:line="280" w:lineRule="exact"/>
        <w:ind w:left="0" w:right="0" w:firstLine="680"/>
      </w:pPr>
      <w:r>
        <w:rPr>
          <w:lang w:val="pl-PL" w:eastAsia="pl-PL" w:bidi="pl-PL"/>
          <w:w w:val="100"/>
          <w:spacing w:val="0"/>
          <w:color w:val="000000"/>
          <w:position w:val="0"/>
        </w:rPr>
        <w:t>Str. 474 z tomu I:</w:t>
      </w:r>
    </w:p>
    <w:tbl>
      <w:tblPr>
        <w:tblOverlap w:val="never"/>
        <w:tblLayout w:type="fixed"/>
        <w:jc w:val="left"/>
      </w:tblPr>
      <w:tblGrid>
        <w:gridCol w:w="3372"/>
        <w:gridCol w:w="2772"/>
        <w:gridCol w:w="2040"/>
      </w:tblGrid>
      <w:tr>
        <w:trPr>
          <w:trHeight w:val="252" w:hRule="exact"/>
        </w:trPr>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dobronowanie,</w:t>
            </w:r>
          </w:p>
        </w:tc>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dobrorzeczyć,</w:t>
            </w:r>
          </w:p>
        </w:tc>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rPr>
              <w:t>dobrowolen,</w:t>
            </w:r>
          </w:p>
        </w:tc>
      </w:tr>
      <w:tr>
        <w:trPr>
          <w:trHeight w:val="258" w:hRule="exact"/>
        </w:trPr>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dobroobyczajnie,</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dobrosercy,</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rPr>
              <w:t>dobrowoleński,</w:t>
            </w:r>
          </w:p>
        </w:tc>
      </w:tr>
      <w:tr>
        <w:trPr>
          <w:trHeight w:val="258" w:hRule="exact"/>
        </w:trPr>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dobroobyczajny,</w:t>
            </w:r>
          </w:p>
        </w:tc>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dobrosławić,</w:t>
            </w:r>
          </w:p>
        </w:tc>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rPr>
              <w:t>dobrowoleństwo,</w:t>
            </w:r>
          </w:p>
        </w:tc>
      </w:tr>
      <w:tr>
        <w:trPr>
          <w:trHeight w:val="264" w:hRule="exact"/>
        </w:trPr>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dobropamiętnie,</w:t>
            </w:r>
          </w:p>
        </w:tc>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lang w:val="cs-CZ" w:eastAsia="cs-CZ" w:bidi="cs-CZ"/>
              </w:rPr>
              <w:t>dobr</w:t>
            </w:r>
            <w:r>
              <w:rPr>
                <w:rStyle w:val="CharStyle33"/>
              </w:rPr>
              <w:t>osławienie,</w:t>
            </w:r>
          </w:p>
        </w:tc>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rPr>
              <w:t>dobrowolnie,</w:t>
            </w:r>
          </w:p>
        </w:tc>
      </w:tr>
      <w:tr>
        <w:trPr>
          <w:trHeight w:val="258" w:hRule="exact"/>
        </w:trPr>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dobropamiętność,</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dobrosławny,</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rPr>
              <w:t>dobrowolno,</w:t>
            </w:r>
          </w:p>
        </w:tc>
      </w:tr>
      <w:tr>
        <w:trPr>
          <w:trHeight w:val="264" w:hRule="exact"/>
        </w:trPr>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dobropamiętny,</w:t>
            </w:r>
          </w:p>
        </w:tc>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dobrość,</w:t>
            </w:r>
          </w:p>
        </w:tc>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rPr>
              <w:t>dobrowolność,</w:t>
            </w:r>
          </w:p>
        </w:tc>
      </w:tr>
      <w:tr>
        <w:trPr>
          <w:trHeight w:val="258" w:hRule="exact"/>
        </w:trPr>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dobropłodnie,</w:t>
            </w:r>
          </w:p>
        </w:tc>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dobrośniedny,</w:t>
            </w:r>
          </w:p>
        </w:tc>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rPr>
              <w:t>dobrowolny</w:t>
            </w:r>
          </w:p>
        </w:tc>
      </w:tr>
      <w:tr>
        <w:trPr>
          <w:trHeight w:val="258" w:hRule="exact"/>
        </w:trPr>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dobropłodny,</w:t>
            </w:r>
          </w:p>
        </w:tc>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lang w:val="cs-CZ" w:eastAsia="cs-CZ" w:bidi="cs-CZ"/>
              </w:rPr>
              <w:t>dobrota,</w:t>
            </w:r>
          </w:p>
        </w:tc>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rPr>
              <w:t>dobrowolstwo,</w:t>
            </w:r>
          </w:p>
        </w:tc>
      </w:tr>
      <w:tr>
        <w:trPr>
          <w:trHeight w:val="264" w:hRule="exact"/>
        </w:trPr>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dobropływanie,</w:t>
            </w:r>
          </w:p>
        </w:tc>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dobrotliwie,</w:t>
            </w:r>
          </w:p>
        </w:tc>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rPr>
              <w:t>dobrowonnie,</w:t>
            </w:r>
          </w:p>
        </w:tc>
      </w:tr>
      <w:tr>
        <w:trPr>
          <w:trHeight w:val="258" w:hRule="exact"/>
        </w:trPr>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dobroprawie,</w:t>
            </w:r>
          </w:p>
        </w:tc>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dobrotliwo,</w:t>
            </w:r>
          </w:p>
        </w:tc>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rPr>
              <w:t>dobrowonny,</w:t>
            </w:r>
          </w:p>
        </w:tc>
      </w:tr>
      <w:tr>
        <w:trPr>
          <w:trHeight w:val="252" w:hRule="exact"/>
        </w:trPr>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dobroradnie,</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dobrotliwość,</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rPr>
              <w:t>dobrowróżebny,</w:t>
            </w:r>
          </w:p>
        </w:tc>
      </w:tr>
      <w:tr>
        <w:trPr>
          <w:trHeight w:val="276" w:hRule="exact"/>
        </w:trPr>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dobroradny,</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dobrotliwy,</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rPr>
              <w:t>dobroziarny,</w:t>
            </w:r>
          </w:p>
        </w:tc>
      </w:tr>
      <w:tr>
        <w:trPr>
          <w:trHeight w:val="264" w:hRule="exact"/>
        </w:trPr>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dobroród,</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dobrotny,</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rPr>
              <w:t>dobrozielny,</w:t>
            </w:r>
          </w:p>
        </w:tc>
      </w:tr>
      <w:tr>
        <w:trPr>
          <w:trHeight w:val="264" w:hRule="exact"/>
        </w:trPr>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dobrorzecze</w:t>
            </w:r>
            <w:r>
              <w:rPr>
                <w:rStyle w:val="CharStyle34"/>
              </w:rPr>
              <w:t>,</w:t>
            </w:r>
          </w:p>
        </w:tc>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dobrowaty,</w:t>
            </w:r>
          </w:p>
        </w:tc>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rPr>
              <w:t>dobroziemny,</w:t>
            </w:r>
          </w:p>
        </w:tc>
      </w:tr>
      <w:tr>
        <w:trPr>
          <w:trHeight w:val="258" w:hRule="exact"/>
        </w:trPr>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lang w:val="cs-CZ" w:eastAsia="cs-CZ" w:bidi="cs-CZ"/>
              </w:rPr>
              <w:t>dobr</w:t>
            </w:r>
            <w:r>
              <w:rPr>
                <w:rStyle w:val="CharStyle33"/>
              </w:rPr>
              <w:t>orzeczenie,</w:t>
            </w:r>
          </w:p>
        </w:tc>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dobrowierny,</w:t>
            </w:r>
          </w:p>
        </w:tc>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rPr>
              <w:t>dobrożółczy,</w:t>
            </w:r>
          </w:p>
        </w:tc>
      </w:tr>
      <w:tr>
        <w:trPr>
          <w:trHeight w:val="264" w:hRule="exact"/>
        </w:trPr>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dobrorzeczeństwo,</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dobrowierczy.</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rPr>
              <w:t>dobrożyczliwie.</w:t>
            </w:r>
          </w:p>
        </w:tc>
      </w:tr>
      <w:tr>
        <w:trPr>
          <w:trHeight w:val="258" w:hRule="exact"/>
        </w:trPr>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dobrorzeczliwie,</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dobrownik,</w:t>
            </w:r>
          </w:p>
        </w:tc>
        <w:tc>
          <w:tcPr>
            <w:shd w:val="clear" w:color="auto" w:fill="FFFFFF"/>
            <w:tcBorders/>
            <w:vAlign w:val="top"/>
          </w:tcPr>
          <w:p>
            <w:pPr>
              <w:framePr w:w="8184" w:h="11640" w:wrap="none" w:vAnchor="page" w:hAnchor="page" w:x="1346" w:y="3344"/>
              <w:widowControl w:val="0"/>
              <w:rPr>
                <w:sz w:val="10"/>
                <w:szCs w:val="10"/>
              </w:rPr>
            </w:pPr>
          </w:p>
        </w:tc>
      </w:tr>
      <w:tr>
        <w:trPr>
          <w:trHeight w:val="420" w:hRule="exact"/>
        </w:trPr>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dobrorzeczliwy,</w:t>
            </w:r>
          </w:p>
        </w:tc>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dobrowola</w:t>
            </w:r>
          </w:p>
        </w:tc>
        <w:tc>
          <w:tcPr>
            <w:shd w:val="clear" w:color="auto" w:fill="FFFFFF"/>
            <w:tcBorders/>
            <w:vAlign w:val="top"/>
          </w:tcPr>
          <w:p>
            <w:pPr>
              <w:framePr w:w="8184" w:h="11640" w:wrap="none" w:vAnchor="page" w:hAnchor="page" w:x="1346" w:y="3344"/>
              <w:widowControl w:val="0"/>
              <w:rPr>
                <w:sz w:val="10"/>
                <w:szCs w:val="10"/>
              </w:rPr>
            </w:pPr>
          </w:p>
        </w:tc>
      </w:tr>
      <w:tr>
        <w:trPr>
          <w:trHeight w:val="462" w:hRule="exact"/>
        </w:trPr>
        <w:tc>
          <w:tcPr>
            <w:shd w:val="clear" w:color="auto" w:fill="FFFFFF"/>
            <w:gridSpan w:val="3"/>
            <w:tcBorders/>
            <w:vAlign w:val="bottom"/>
          </w:tcPr>
          <w:p>
            <w:pPr>
              <w:pStyle w:val="Style13"/>
              <w:framePr w:w="8184" w:h="11640" w:wrap="none" w:vAnchor="page" w:hAnchor="page" w:x="1346" w:y="3344"/>
              <w:widowControl w:val="0"/>
              <w:keepNext w:val="0"/>
              <w:keepLines w:val="0"/>
              <w:shd w:val="clear" w:color="auto" w:fill="auto"/>
              <w:bidi w:val="0"/>
              <w:jc w:val="right"/>
              <w:spacing w:before="0" w:after="0" w:line="280" w:lineRule="exact"/>
              <w:ind w:left="0" w:right="0" w:firstLine="0"/>
            </w:pPr>
            <w:r>
              <w:rPr>
                <w:rStyle w:val="CharStyle35"/>
              </w:rPr>
              <w:t xml:space="preserve">Z tych 52 haseł umieścimy 9: </w:t>
            </w:r>
            <w:r>
              <w:rPr>
                <w:rStyle w:val="CharStyle36"/>
                <w:lang w:val="cs-CZ" w:eastAsia="cs-CZ" w:bidi="cs-CZ"/>
              </w:rPr>
              <w:t>dobrota</w:t>
            </w:r>
            <w:r>
              <w:rPr>
                <w:rStyle w:val="CharStyle33"/>
              </w:rPr>
              <w:t xml:space="preserve">, </w:t>
            </w:r>
            <w:r>
              <w:rPr>
                <w:rStyle w:val="CharStyle36"/>
              </w:rPr>
              <w:t>dobrotliwie, dobrotliwość</w:t>
            </w:r>
            <w:r>
              <w:rPr>
                <w:rStyle w:val="CharStyle34"/>
              </w:rPr>
              <w:t>,</w:t>
            </w:r>
          </w:p>
        </w:tc>
      </w:tr>
      <w:tr>
        <w:trPr>
          <w:trHeight w:val="318" w:hRule="exact"/>
        </w:trPr>
        <w:tc>
          <w:tcPr>
            <w:shd w:val="clear" w:color="auto" w:fill="FFFFFF"/>
            <w:gridSpan w:val="3"/>
            <w:tcBorders/>
            <w:vAlign w:val="top"/>
          </w:tcPr>
          <w:p>
            <w:pPr>
              <w:pStyle w:val="Style13"/>
              <w:framePr w:w="8184" w:h="11640" w:wrap="none" w:vAnchor="page" w:hAnchor="page" w:x="1346" w:y="3344"/>
              <w:widowControl w:val="0"/>
              <w:keepNext w:val="0"/>
              <w:keepLines w:val="0"/>
              <w:shd w:val="clear" w:color="auto" w:fill="auto"/>
              <w:bidi w:val="0"/>
              <w:jc w:val="right"/>
              <w:spacing w:before="0" w:after="0" w:line="280" w:lineRule="exact"/>
              <w:ind w:left="0" w:right="0" w:firstLine="0"/>
            </w:pPr>
            <w:r>
              <w:rPr>
                <w:rStyle w:val="CharStyle36"/>
              </w:rPr>
              <w:t>brotliwy, dobrowolnie, dobrowolność, dobrowolny.</w:t>
            </w:r>
            <w:r>
              <w:rPr>
                <w:rStyle w:val="CharStyle35"/>
              </w:rPr>
              <w:t xml:space="preserve"> Dojdzie hasło:</w:t>
            </w:r>
          </w:p>
        </w:tc>
      </w:tr>
      <w:tr>
        <w:trPr>
          <w:trHeight w:val="336" w:hRule="exact"/>
        </w:trPr>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80" w:lineRule="exact"/>
              <w:ind w:left="0" w:right="0" w:firstLine="0"/>
            </w:pPr>
            <w:r>
              <w:rPr>
                <w:rStyle w:val="CharStyle36"/>
              </w:rPr>
              <w:t>brostan.</w:t>
            </w:r>
          </w:p>
        </w:tc>
        <w:tc>
          <w:tcPr>
            <w:shd w:val="clear" w:color="auto" w:fill="FFFFFF"/>
            <w:tcBorders/>
            <w:vAlign w:val="top"/>
          </w:tcPr>
          <w:p>
            <w:pPr>
              <w:framePr w:w="8184" w:h="11640" w:wrap="none" w:vAnchor="page" w:hAnchor="page" w:x="1346" w:y="3344"/>
              <w:widowControl w:val="0"/>
              <w:rPr>
                <w:sz w:val="10"/>
                <w:szCs w:val="10"/>
              </w:rPr>
            </w:pPr>
          </w:p>
        </w:tc>
        <w:tc>
          <w:tcPr>
            <w:shd w:val="clear" w:color="auto" w:fill="FFFFFF"/>
            <w:tcBorders/>
            <w:vAlign w:val="top"/>
          </w:tcPr>
          <w:p>
            <w:pPr>
              <w:framePr w:w="8184" w:h="11640" w:wrap="none" w:vAnchor="page" w:hAnchor="page" w:x="1346" w:y="3344"/>
              <w:widowControl w:val="0"/>
              <w:rPr>
                <w:sz w:val="10"/>
                <w:szCs w:val="10"/>
              </w:rPr>
            </w:pPr>
          </w:p>
        </w:tc>
      </w:tr>
      <w:tr>
        <w:trPr>
          <w:trHeight w:val="390" w:hRule="exact"/>
        </w:trPr>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center"/>
              <w:spacing w:before="0" w:after="0" w:line="280" w:lineRule="exact"/>
              <w:ind w:left="0" w:right="0" w:firstLine="0"/>
            </w:pPr>
            <w:r>
              <w:rPr>
                <w:rStyle w:val="CharStyle35"/>
              </w:rPr>
              <w:t>Str. 46 z tomu II:</w:t>
            </w:r>
          </w:p>
        </w:tc>
        <w:tc>
          <w:tcPr>
            <w:shd w:val="clear" w:color="auto" w:fill="FFFFFF"/>
            <w:tcBorders/>
            <w:vAlign w:val="top"/>
          </w:tcPr>
          <w:p>
            <w:pPr>
              <w:framePr w:w="8184" w:h="11640" w:wrap="none" w:vAnchor="page" w:hAnchor="page" w:x="1346" w:y="3344"/>
              <w:widowControl w:val="0"/>
              <w:rPr>
                <w:sz w:val="10"/>
                <w:szCs w:val="10"/>
              </w:rPr>
            </w:pPr>
          </w:p>
        </w:tc>
        <w:tc>
          <w:tcPr>
            <w:shd w:val="clear" w:color="auto" w:fill="FFFFFF"/>
            <w:tcBorders/>
            <w:vAlign w:val="top"/>
          </w:tcPr>
          <w:p>
            <w:pPr>
              <w:framePr w:w="8184" w:h="11640" w:wrap="none" w:vAnchor="page" w:hAnchor="page" w:x="1346" w:y="3344"/>
              <w:widowControl w:val="0"/>
              <w:rPr>
                <w:sz w:val="10"/>
                <w:szCs w:val="10"/>
              </w:rPr>
            </w:pPr>
          </w:p>
        </w:tc>
      </w:tr>
      <w:tr>
        <w:trPr>
          <w:trHeight w:val="348" w:hRule="exact"/>
        </w:trPr>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hładysza,</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hm tarada,</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rPr>
              <w:t>hoboista,</w:t>
            </w:r>
          </w:p>
        </w:tc>
      </w:tr>
      <w:tr>
        <w:trPr>
          <w:trHeight w:val="264" w:hRule="exact"/>
        </w:trPr>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hładyszczyk,</w:t>
            </w:r>
          </w:p>
        </w:tc>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lang w:val="cs-CZ" w:eastAsia="cs-CZ" w:bidi="cs-CZ"/>
              </w:rPr>
              <w:t>hned,</w:t>
            </w:r>
          </w:p>
        </w:tc>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lang w:val="cs-CZ" w:eastAsia="cs-CZ" w:bidi="cs-CZ"/>
              </w:rPr>
              <w:t>hoboj,</w:t>
            </w:r>
          </w:p>
        </w:tc>
      </w:tr>
      <w:tr>
        <w:trPr>
          <w:trHeight w:val="264" w:hRule="exact"/>
        </w:trPr>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hładyszka,</w:t>
            </w:r>
          </w:p>
        </w:tc>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hneda,</w:t>
            </w:r>
          </w:p>
        </w:tc>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rPr>
              <w:t>hobój,</w:t>
            </w:r>
          </w:p>
        </w:tc>
      </w:tr>
      <w:tr>
        <w:trPr>
          <w:trHeight w:val="252" w:hRule="exact"/>
        </w:trPr>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hładyżka,</w:t>
            </w:r>
          </w:p>
        </w:tc>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hnedziusieńko,</w:t>
            </w:r>
          </w:p>
        </w:tc>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lang w:val="en-US" w:eastAsia="en-US" w:bidi="en-US"/>
              </w:rPr>
              <w:t>hoc,</w:t>
            </w:r>
          </w:p>
        </w:tc>
      </w:tr>
      <w:tr>
        <w:trPr>
          <w:trHeight w:val="252" w:hRule="exact"/>
        </w:trPr>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hładzenie,</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hnedziutki,</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lang w:val="en-US" w:eastAsia="en-US" w:bidi="en-US"/>
              </w:rPr>
              <w:t>hoc,</w:t>
            </w:r>
          </w:p>
        </w:tc>
      </w:tr>
      <w:tr>
        <w:trPr>
          <w:trHeight w:val="258" w:hRule="exact"/>
        </w:trPr>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hładzić,</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hnek,</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lang w:val="en-US" w:eastAsia="en-US" w:bidi="en-US"/>
              </w:rPr>
              <w:t>hocak,</w:t>
            </w:r>
          </w:p>
        </w:tc>
      </w:tr>
      <w:tr>
        <w:trPr>
          <w:trHeight w:val="264" w:hRule="exact"/>
        </w:trPr>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hława,</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hnet,</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lang w:val="en-US" w:eastAsia="en-US" w:bidi="en-US"/>
              </w:rPr>
              <w:t>hocmistrz,</w:t>
            </w:r>
          </w:p>
        </w:tc>
      </w:tr>
      <w:tr>
        <w:trPr>
          <w:trHeight w:val="258" w:hRule="exact"/>
        </w:trPr>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hławka,</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hneteczki,</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rPr>
              <w:t>hocki,</w:t>
            </w:r>
          </w:p>
        </w:tc>
      </w:tr>
      <w:tr>
        <w:trPr>
          <w:trHeight w:val="264" w:hRule="exact"/>
        </w:trPr>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hławnie,</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hnetka,</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lang w:val="en-US" w:eastAsia="en-US" w:bidi="en-US"/>
              </w:rPr>
              <w:t>hocy,</w:t>
            </w:r>
          </w:p>
        </w:tc>
      </w:tr>
      <w:tr>
        <w:trPr>
          <w:trHeight w:val="264" w:hRule="exact"/>
        </w:trPr>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hławny,</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hnetki,</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lang w:val="en-US" w:eastAsia="en-US" w:bidi="en-US"/>
              </w:rPr>
              <w:t>hoczenie,</w:t>
            </w:r>
          </w:p>
        </w:tc>
      </w:tr>
      <w:tr>
        <w:trPr>
          <w:trHeight w:val="258" w:hRule="exact"/>
        </w:trPr>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hłodać,</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hnidnik,</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rPr>
              <w:t>hoczyć,</w:t>
            </w:r>
          </w:p>
        </w:tc>
      </w:tr>
      <w:tr>
        <w:trPr>
          <w:trHeight w:val="258" w:hRule="exact"/>
        </w:trPr>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hłodanie,</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hnilica,</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lang w:val="en-US" w:eastAsia="en-US" w:bidi="en-US"/>
              </w:rPr>
              <w:t>hod,</w:t>
            </w:r>
          </w:p>
        </w:tc>
      </w:tr>
      <w:tr>
        <w:trPr>
          <w:trHeight w:val="258" w:hRule="exact"/>
        </w:trPr>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hłum,</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ho,</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lang w:val="en-US" w:eastAsia="en-US" w:bidi="en-US"/>
              </w:rPr>
              <w:t>hoda,</w:t>
            </w:r>
          </w:p>
        </w:tc>
      </w:tr>
      <w:tr>
        <w:trPr>
          <w:trHeight w:val="258" w:hRule="exact"/>
        </w:trPr>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hłumić,</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ho ho,</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lang w:val="en-US" w:eastAsia="en-US" w:bidi="en-US"/>
              </w:rPr>
              <w:t>hodak,</w:t>
            </w:r>
          </w:p>
        </w:tc>
      </w:tr>
      <w:tr>
        <w:trPr>
          <w:trHeight w:val="264" w:hRule="exact"/>
        </w:trPr>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hłumienie,</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hoaks,</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lang w:val="en-US" w:eastAsia="en-US" w:bidi="en-US"/>
              </w:rPr>
              <w:t>hodegietyczny,</w:t>
            </w:r>
          </w:p>
        </w:tc>
      </w:tr>
      <w:tr>
        <w:trPr>
          <w:trHeight w:val="258" w:hRule="exact"/>
        </w:trPr>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80" w:lineRule="exact"/>
              <w:ind w:left="1240" w:right="0" w:firstLine="0"/>
            </w:pPr>
            <w:r>
              <w:rPr>
                <w:rStyle w:val="CharStyle33"/>
              </w:rPr>
              <w:t>hłumienie</w:t>
            </w:r>
            <w:r>
              <w:rPr>
                <w:rStyle w:val="CharStyle34"/>
              </w:rPr>
              <w:t xml:space="preserve"> </w:t>
            </w:r>
            <w:r>
              <w:rPr>
                <w:rStyle w:val="CharStyle35"/>
              </w:rPr>
              <w:t>się,</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hobasa,</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lang w:val="en-US" w:eastAsia="en-US" w:bidi="en-US"/>
              </w:rPr>
              <w:t>hodegietyka,</w:t>
            </w:r>
          </w:p>
        </w:tc>
      </w:tr>
      <w:tr>
        <w:trPr>
          <w:trHeight w:val="264" w:hRule="exact"/>
        </w:trPr>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hłuzdy,</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hobdwach,</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lang w:val="en-US" w:eastAsia="en-US" w:bidi="en-US"/>
              </w:rPr>
              <w:t>hodi,</w:t>
            </w:r>
          </w:p>
        </w:tc>
      </w:tr>
      <w:tr>
        <w:trPr>
          <w:trHeight w:val="258" w:hRule="exact"/>
        </w:trPr>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hlypać,</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hobel,</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lang w:val="en-US" w:eastAsia="en-US" w:bidi="en-US"/>
              </w:rPr>
              <w:t>hodometr,</w:t>
            </w:r>
          </w:p>
        </w:tc>
      </w:tr>
      <w:tr>
        <w:trPr>
          <w:trHeight w:val="258" w:hRule="exact"/>
        </w:trPr>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hłypanie,</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hoblować,</w:t>
            </w:r>
          </w:p>
        </w:tc>
        <w:tc>
          <w:tcPr>
            <w:shd w:val="clear" w:color="auto" w:fill="FFFFFF"/>
            <w:tcBorders/>
            <w:vAlign w:val="bottom"/>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lang w:val="en-US" w:eastAsia="en-US" w:bidi="en-US"/>
              </w:rPr>
              <w:t>hodometria,</w:t>
            </w:r>
          </w:p>
        </w:tc>
      </w:tr>
      <w:tr>
        <w:trPr>
          <w:trHeight w:val="264" w:hRule="exact"/>
        </w:trPr>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1240" w:right="0" w:firstLine="0"/>
            </w:pPr>
            <w:r>
              <w:rPr>
                <w:rStyle w:val="CharStyle33"/>
              </w:rPr>
              <w:t>hm,</w:t>
            </w:r>
          </w:p>
        </w:tc>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360" w:right="0" w:firstLine="0"/>
            </w:pPr>
            <w:r>
              <w:rPr>
                <w:rStyle w:val="CharStyle33"/>
              </w:rPr>
              <w:t>hoblowanie,</w:t>
            </w:r>
          </w:p>
        </w:tc>
        <w:tc>
          <w:tcPr>
            <w:shd w:val="clear" w:color="auto" w:fill="FFFFFF"/>
            <w:tcBorders/>
            <w:vAlign w:val="top"/>
          </w:tcPr>
          <w:p>
            <w:pPr>
              <w:pStyle w:val="Style13"/>
              <w:framePr w:w="8184" w:h="11640" w:wrap="none" w:vAnchor="page" w:hAnchor="page" w:x="1346" w:y="3344"/>
              <w:widowControl w:val="0"/>
              <w:keepNext w:val="0"/>
              <w:keepLines w:val="0"/>
              <w:shd w:val="clear" w:color="auto" w:fill="auto"/>
              <w:bidi w:val="0"/>
              <w:jc w:val="left"/>
              <w:spacing w:before="0" w:after="0" w:line="240" w:lineRule="exact"/>
              <w:ind w:left="0" w:right="0" w:firstLine="0"/>
            </w:pPr>
            <w:r>
              <w:rPr>
                <w:rStyle w:val="CharStyle33"/>
                <w:lang w:val="en-US" w:eastAsia="en-US" w:bidi="en-US"/>
              </w:rPr>
              <w:t>hodometryczny.</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13" w:y="114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9"/>
        <w:framePr w:wrap="none" w:vAnchor="page" w:hAnchor="page" w:x="4343" w:y="115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875" w:y="11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53</w:t>
      </w:r>
    </w:p>
    <w:p>
      <w:pPr>
        <w:pStyle w:val="Style28"/>
        <w:framePr w:w="8886" w:h="8988" w:hRule="exact" w:wrap="none" w:vAnchor="page" w:hAnchor="page" w:x="1247" w:y="1730"/>
        <w:widowControl w:val="0"/>
        <w:keepNext w:val="0"/>
        <w:keepLines w:val="0"/>
        <w:shd w:val="clear" w:color="auto" w:fill="auto"/>
        <w:bidi w:val="0"/>
        <w:jc w:val="both"/>
        <w:spacing w:before="0" w:after="0" w:line="312" w:lineRule="exact"/>
        <w:ind w:left="0" w:right="0" w:firstLine="720"/>
      </w:pPr>
      <w:r>
        <w:rPr>
          <w:rStyle w:val="CharStyle31"/>
          <w:i w:val="0"/>
          <w:iCs w:val="0"/>
        </w:rPr>
        <w:t>Z tych 60 haseł umieścimy 10: hł</w:t>
      </w:r>
      <w:r>
        <w:rPr>
          <w:lang w:val="pl-PL" w:eastAsia="pl-PL" w:bidi="pl-PL"/>
          <w:w w:val="100"/>
          <w:spacing w:val="0"/>
          <w:color w:val="000000"/>
          <w:position w:val="0"/>
        </w:rPr>
        <w:t xml:space="preserve">adysza, </w:t>
      </w:r>
      <w:r>
        <w:rPr>
          <w:lang w:val="cs-CZ" w:eastAsia="cs-CZ" w:bidi="cs-CZ"/>
          <w:w w:val="100"/>
          <w:spacing w:val="0"/>
          <w:color w:val="000000"/>
          <w:position w:val="0"/>
        </w:rPr>
        <w:t>h</w:t>
      </w:r>
      <w:r>
        <w:rPr>
          <w:lang w:val="pl-PL" w:eastAsia="pl-PL" w:bidi="pl-PL"/>
          <w:w w:val="100"/>
          <w:spacing w:val="0"/>
          <w:color w:val="000000"/>
          <w:position w:val="0"/>
        </w:rPr>
        <w:t>ł</w:t>
      </w:r>
      <w:r>
        <w:rPr>
          <w:lang w:val="cs-CZ" w:eastAsia="cs-CZ" w:bidi="cs-CZ"/>
          <w:w w:val="100"/>
          <w:spacing w:val="0"/>
          <w:color w:val="000000"/>
          <w:position w:val="0"/>
        </w:rPr>
        <w:t>ady</w:t>
      </w:r>
      <w:r>
        <w:rPr>
          <w:lang w:val="pl-PL" w:eastAsia="pl-PL" w:bidi="pl-PL"/>
          <w:w w:val="100"/>
          <w:spacing w:val="0"/>
          <w:color w:val="000000"/>
          <w:position w:val="0"/>
        </w:rPr>
        <w:t xml:space="preserve">szka, hm, ho, </w:t>
      </w:r>
      <w:r>
        <w:rPr>
          <w:lang w:val="en-US" w:eastAsia="en-US" w:bidi="en-US"/>
          <w:w w:val="100"/>
          <w:spacing w:val="0"/>
          <w:color w:val="000000"/>
          <w:position w:val="0"/>
        </w:rPr>
        <w:t xml:space="preserve">hoc, </w:t>
      </w:r>
      <w:r>
        <w:rPr>
          <w:lang w:val="pl-PL" w:eastAsia="pl-PL" w:bidi="pl-PL"/>
          <w:w w:val="100"/>
          <w:spacing w:val="0"/>
          <w:color w:val="000000"/>
          <w:position w:val="0"/>
        </w:rPr>
        <w:t>hocki, hodegetyczny, hodegetyka, hodometr, hodometryczny.</w:t>
      </w:r>
      <w:r>
        <w:rPr>
          <w:rStyle w:val="CharStyle31"/>
          <w:i w:val="0"/>
          <w:iCs w:val="0"/>
        </w:rPr>
        <w:t xml:space="preserve"> Dojdą ha</w:t>
        <w:t xml:space="preserve">sła: </w:t>
      </w:r>
      <w:r>
        <w:rPr>
          <w:lang w:val="pl-PL" w:eastAsia="pl-PL" w:bidi="pl-PL"/>
          <w:w w:val="100"/>
          <w:spacing w:val="0"/>
          <w:color w:val="000000"/>
          <w:position w:val="0"/>
        </w:rPr>
        <w:t>hochsztapler, hodograf.</w:t>
      </w:r>
    </w:p>
    <w:p>
      <w:pPr>
        <w:pStyle w:val="Style13"/>
        <w:framePr w:w="8886" w:h="8988" w:hRule="exact" w:wrap="none" w:vAnchor="page" w:hAnchor="page" w:x="1247" w:y="1730"/>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Ze 156 haseł figurujących na trzech stronicach Słownika Warszaw</w:t>
        <w:t>skiego mogliśmy umieścić tylko 28, czyli 18%. Wybraliśmy stronice ja</w:t>
        <w:t>skrawo ilustrujące naszą tezę, nie są one jednak wyjątkiem, znajdujemy setki podobnych. W rezultacie okazało się, że spośród bogatego, bo li</w:t>
        <w:t>czącego ponad 280.000 haseł materiału nadaje się do umieszczenia w Słowniku Współczesnego Języka Polskiego zaledwie jedna trzecia.</w:t>
      </w:r>
    </w:p>
    <w:p>
      <w:pPr>
        <w:pStyle w:val="Style13"/>
        <w:framePr w:w="8886" w:h="8988" w:hRule="exact" w:wrap="none" w:vAnchor="page" w:hAnchor="page" w:x="1247" w:y="1730"/>
        <w:widowControl w:val="0"/>
        <w:keepNext w:val="0"/>
        <w:keepLines w:val="0"/>
        <w:shd w:val="clear" w:color="auto" w:fill="auto"/>
        <w:bidi w:val="0"/>
        <w:spacing w:before="0" w:after="0" w:line="306" w:lineRule="exact"/>
        <w:ind w:left="0" w:right="0" w:firstLine="720"/>
      </w:pPr>
      <w:r>
        <w:rPr>
          <w:lang w:val="pl-PL" w:eastAsia="pl-PL" w:bidi="pl-PL"/>
          <w:w w:val="100"/>
          <w:spacing w:val="0"/>
          <w:color w:val="000000"/>
          <w:position w:val="0"/>
        </w:rPr>
        <w:t>Zredukowanie liczby haseł, nie wpływające jednak bynajmniej na uszczuplenie materiału, wyniknie również stąd, że rzeczowniki odsłowne na -</w:t>
      </w:r>
      <w:r>
        <w:rPr>
          <w:rStyle w:val="CharStyle25"/>
        </w:rPr>
        <w:t>anie,</w:t>
      </w:r>
      <w:r>
        <w:rPr>
          <w:lang w:val="pl-PL" w:eastAsia="pl-PL" w:bidi="pl-PL"/>
          <w:w w:val="100"/>
          <w:spacing w:val="0"/>
          <w:color w:val="000000"/>
          <w:position w:val="0"/>
        </w:rPr>
        <w:t xml:space="preserve"> </w:t>
      </w:r>
      <w:r>
        <w:rPr>
          <w:rStyle w:val="CharStyle25"/>
        </w:rPr>
        <w:t>-enie</w:t>
      </w:r>
      <w:r>
        <w:rPr>
          <w:lang w:val="pl-PL" w:eastAsia="pl-PL" w:bidi="pl-PL"/>
          <w:w w:val="100"/>
          <w:spacing w:val="0"/>
          <w:color w:val="000000"/>
          <w:position w:val="0"/>
        </w:rPr>
        <w:t xml:space="preserve"> podajemy jako odrębne hasła tylko wówczas, gdy ma</w:t>
        <w:t xml:space="preserve">ją, poza znaczeniem czynnościowym znaczenie inne, zleksykalizowane. Tak np. podamy jako hasło wyraz </w:t>
      </w:r>
      <w:r>
        <w:rPr>
          <w:rStyle w:val="CharStyle25"/>
        </w:rPr>
        <w:t>żłobkowanie,</w:t>
      </w:r>
      <w:r>
        <w:rPr>
          <w:lang w:val="pl-PL" w:eastAsia="pl-PL" w:bidi="pl-PL"/>
          <w:w w:val="100"/>
          <w:spacing w:val="0"/>
          <w:color w:val="000000"/>
          <w:position w:val="0"/>
        </w:rPr>
        <w:t xml:space="preserve"> gdyż oznacza on nie tyl</w:t>
        <w:t xml:space="preserve">ko »czynność robienia żłobków«, lecz również »kształt jako wynik tej czynności«: </w:t>
      </w:r>
      <w:r>
        <w:rPr>
          <w:rStyle w:val="CharStyle25"/>
        </w:rPr>
        <w:t>żłobkowanie kolumny.</w:t>
      </w:r>
      <w:r>
        <w:rPr>
          <w:lang w:val="pl-PL" w:eastAsia="pl-PL" w:bidi="pl-PL"/>
          <w:w w:val="100"/>
          <w:spacing w:val="0"/>
          <w:color w:val="000000"/>
          <w:position w:val="0"/>
        </w:rPr>
        <w:t xml:space="preserve"> Natomiast nie podajemy takich rze</w:t>
        <w:t xml:space="preserve">czowników odsłownych, jak </w:t>
      </w:r>
      <w:r>
        <w:rPr>
          <w:rStyle w:val="CharStyle25"/>
        </w:rPr>
        <w:t>sławienie, radzenie, pamiętanie</w:t>
      </w:r>
      <w:r>
        <w:rPr>
          <w:lang w:val="pl-PL" w:eastAsia="pl-PL" w:bidi="pl-PL"/>
          <w:w w:val="100"/>
          <w:spacing w:val="0"/>
          <w:color w:val="000000"/>
          <w:position w:val="0"/>
        </w:rPr>
        <w:t xml:space="preserve"> itp. Formy te znajdą się w tablicy morfologicznej, która będzie umieszczona na po</w:t>
        <w:t>czątku Słownika, a cytaty ilustrujące je są włączane do odpowiednich haseł czasownikowych. Liczebność haseł zmniejszy się w naszym Słow</w:t>
        <w:t xml:space="preserve">niku również dlatego, że formy zwrotne czasowników, np. </w:t>
      </w:r>
      <w:r>
        <w:rPr>
          <w:rStyle w:val="CharStyle25"/>
        </w:rPr>
        <w:t>myć się, cze</w:t>
        <w:t>sać się</w:t>
      </w:r>
      <w:r>
        <w:rPr>
          <w:lang w:val="pl-PL" w:eastAsia="pl-PL" w:bidi="pl-PL"/>
          <w:w w:val="100"/>
          <w:spacing w:val="0"/>
          <w:color w:val="000000"/>
          <w:position w:val="0"/>
        </w:rPr>
        <w:t xml:space="preserve"> itp., są podawane jako podhasła w artykulikach omawiających te czasowniki.</w:t>
      </w:r>
    </w:p>
    <w:p>
      <w:pPr>
        <w:pStyle w:val="Style13"/>
        <w:framePr w:w="8886" w:h="8988" w:hRule="exact" w:wrap="none" w:vAnchor="page" w:hAnchor="page" w:x="1247" w:y="1730"/>
        <w:widowControl w:val="0"/>
        <w:keepNext w:val="0"/>
        <w:keepLines w:val="0"/>
        <w:shd w:val="clear" w:color="auto" w:fill="auto"/>
        <w:bidi w:val="0"/>
        <w:spacing w:before="0" w:after="141" w:line="306" w:lineRule="exact"/>
        <w:ind w:left="0" w:right="0" w:firstLine="720"/>
      </w:pPr>
      <w:r>
        <w:rPr>
          <w:lang w:val="pl-PL" w:eastAsia="pl-PL" w:bidi="pl-PL"/>
          <w:w w:val="100"/>
          <w:spacing w:val="0"/>
          <w:color w:val="000000"/>
          <w:position w:val="0"/>
        </w:rPr>
        <w:t>Zarówno więc ze względów techniczno-roboczych, jak ze wzglę</w:t>
        <w:t>dów merytorycznych, redakcja Słownika Współczesnego Języka Pol</w:t>
        <w:t>skiego będzie usuwać te hasła zawarte w Słowniku Karłowicza-Kryńskiego, które się tam znalazły skutkiem niedostatecznie ścisłej selekcji.</w:t>
      </w:r>
    </w:p>
    <w:p>
      <w:pPr>
        <w:pStyle w:val="Style28"/>
        <w:framePr w:w="8886" w:h="8988" w:hRule="exact" w:wrap="none" w:vAnchor="page" w:hAnchor="page" w:x="1247" w:y="1730"/>
        <w:widowControl w:val="0"/>
        <w:keepNext w:val="0"/>
        <w:keepLines w:val="0"/>
        <w:shd w:val="clear" w:color="auto" w:fill="auto"/>
        <w:bidi w:val="0"/>
        <w:jc w:val="left"/>
        <w:spacing w:before="0" w:after="0" w:line="280" w:lineRule="exact"/>
        <w:ind w:left="6280" w:right="0" w:firstLine="0"/>
      </w:pPr>
      <w:r>
        <w:rPr>
          <w:lang w:val="pl-PL" w:eastAsia="pl-PL" w:bidi="pl-PL"/>
          <w:w w:val="100"/>
          <w:spacing w:val="0"/>
          <w:color w:val="000000"/>
          <w:position w:val="0"/>
        </w:rPr>
        <w:t>Zofia Łempicka</w:t>
      </w:r>
    </w:p>
    <w:p>
      <w:pPr>
        <w:pStyle w:val="Style13"/>
        <w:framePr w:w="8886" w:h="3717" w:hRule="exact" w:wrap="none" w:vAnchor="page" w:hAnchor="page" w:x="1247" w:y="11320"/>
        <w:widowControl w:val="0"/>
        <w:keepNext w:val="0"/>
        <w:keepLines w:val="0"/>
        <w:shd w:val="clear" w:color="auto" w:fill="auto"/>
        <w:bidi w:val="0"/>
        <w:jc w:val="center"/>
        <w:spacing w:before="0" w:after="245" w:line="280" w:lineRule="exact"/>
        <w:ind w:left="0" w:right="0" w:firstLine="0"/>
      </w:pPr>
      <w:r>
        <w:rPr>
          <w:lang w:val="pl-PL" w:eastAsia="pl-PL" w:bidi="pl-PL"/>
          <w:w w:val="100"/>
          <w:spacing w:val="0"/>
          <w:color w:val="000000"/>
          <w:position w:val="0"/>
        </w:rPr>
        <w:t>O PISOWNI OBCYCH NAZW GEOGRAFICZNYCH</w:t>
      </w:r>
    </w:p>
    <w:p>
      <w:pPr>
        <w:pStyle w:val="Style13"/>
        <w:framePr w:w="8886" w:h="3717" w:hRule="exact" w:wrap="none" w:vAnchor="page" w:hAnchor="page" w:x="1247" w:y="11320"/>
        <w:widowControl w:val="0"/>
        <w:keepNext w:val="0"/>
        <w:keepLines w:val="0"/>
        <w:shd w:val="clear" w:color="auto" w:fill="auto"/>
        <w:bidi w:val="0"/>
        <w:spacing w:before="0" w:after="0" w:line="306" w:lineRule="exact"/>
        <w:ind w:left="0" w:right="0" w:firstLine="720"/>
      </w:pPr>
      <w:r>
        <w:rPr>
          <w:lang w:val="pl-PL" w:eastAsia="pl-PL" w:bidi="pl-PL"/>
          <w:w w:val="100"/>
          <w:spacing w:val="0"/>
          <w:color w:val="000000"/>
          <w:position w:val="0"/>
        </w:rPr>
        <w:t>W dziedzinie polskiej pisowni obcych imion własnych panują sto</w:t>
        <w:t>sunki bardzo nie uregulowane. Pisownia ta zależy u nas to od tradycji (nieraz sprzecznej), to od pisowni oryginalnej, to od pewnych reguł po</w:t>
        <w:t>danych w ,,Zasadach pisowni polskiej" St. Jodłowskiego i W. Taszyckiego, to po prostu od widzi mi się różnych wydawnictw. Taki chaos utrud</w:t>
        <w:t>nia bardzo pracę wszystkim piszącym i redagującym. Szkoda, że w bardzo popularnych ,,Zasadach pisowni polskiej" uwzględniona została, i to w spo</w:t>
        <w:t>sób niepełny, raczej pisownia cudzoziemskich nazwisk i wyrazów pospo</w:t>
        <w:t>litych, a wcale prawie nie została uwzględniona pisownia obcych nazw geograficznych.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19" w:y="123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54</w:t>
      </w:r>
    </w:p>
    <w:p>
      <w:pPr>
        <w:pStyle w:val="Style19"/>
        <w:framePr w:wrap="none" w:vAnchor="page" w:hAnchor="page" w:x="4349" w:y="121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167" w:y="121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3"/>
        <w:framePr w:w="8802" w:h="11926" w:hRule="exact" w:wrap="none" w:vAnchor="page" w:hAnchor="page" w:x="1289" w:y="1784"/>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Poniżej postaram się dokonać małego przeglądu sytuacji na różnych budzących wątpliwości odcinkach językowych, zwłaszcza w dziedzinie nazw geograficznych.</w:t>
      </w:r>
    </w:p>
    <w:p>
      <w:pPr>
        <w:pStyle w:val="Style13"/>
        <w:framePr w:w="8802" w:h="11926" w:hRule="exact" w:wrap="none" w:vAnchor="page" w:hAnchor="page" w:x="1289" w:y="1784"/>
        <w:widowControl w:val="0"/>
        <w:keepNext w:val="0"/>
        <w:keepLines w:val="0"/>
        <w:shd w:val="clear" w:color="auto" w:fill="auto"/>
        <w:bidi w:val="0"/>
        <w:spacing w:before="0" w:after="0" w:line="306" w:lineRule="exact"/>
        <w:ind w:left="0" w:right="0" w:firstLine="680"/>
      </w:pPr>
      <w:r>
        <w:rPr>
          <w:rStyle w:val="CharStyle32"/>
        </w:rPr>
        <w:t>ZSRR.</w:t>
      </w:r>
      <w:r>
        <w:rPr>
          <w:lang w:val="pl-PL" w:eastAsia="pl-PL" w:bidi="pl-PL"/>
          <w:w w:val="100"/>
          <w:spacing w:val="0"/>
          <w:color w:val="000000"/>
          <w:position w:val="0"/>
        </w:rPr>
        <w:t xml:space="preserve"> Często spotyka się nazwy: zamiast </w:t>
      </w:r>
      <w:r>
        <w:rPr>
          <w:rStyle w:val="CharStyle25"/>
        </w:rPr>
        <w:t>Lwow, Wilno, Brześć</w:t>
      </w:r>
      <w:r>
        <w:rPr>
          <w:lang w:val="pl-PL" w:eastAsia="pl-PL" w:bidi="pl-PL"/>
          <w:w w:val="100"/>
          <w:spacing w:val="0"/>
          <w:color w:val="000000"/>
          <w:position w:val="0"/>
        </w:rPr>
        <w:t xml:space="preserve"> itd. </w:t>
      </w:r>
      <w:r>
        <w:rPr>
          <w:rStyle w:val="CharStyle25"/>
        </w:rPr>
        <w:t>Lwow</w:t>
      </w:r>
      <w:r>
        <w:rPr>
          <w:lang w:val="pl-PL" w:eastAsia="pl-PL" w:bidi="pl-PL"/>
          <w:w w:val="100"/>
          <w:spacing w:val="0"/>
          <w:color w:val="000000"/>
          <w:position w:val="0"/>
        </w:rPr>
        <w:t xml:space="preserve">, </w:t>
      </w:r>
      <w:r>
        <w:rPr>
          <w:rStyle w:val="CharStyle25"/>
          <w:lang w:val="fr-FR" w:eastAsia="fr-FR" w:bidi="fr-FR"/>
        </w:rPr>
        <w:t>Vilnius</w:t>
      </w:r>
      <w:r>
        <w:rPr>
          <w:lang w:val="pl-PL" w:eastAsia="pl-PL" w:bidi="pl-PL"/>
          <w:w w:val="100"/>
          <w:spacing w:val="0"/>
          <w:color w:val="000000"/>
          <w:position w:val="0"/>
        </w:rPr>
        <w:t xml:space="preserve">, </w:t>
      </w:r>
      <w:r>
        <w:rPr>
          <w:rStyle w:val="CharStyle25"/>
          <w:lang w:val="en-US" w:eastAsia="en-US" w:bidi="en-US"/>
        </w:rPr>
        <w:t>Brest</w:t>
      </w:r>
      <w:r>
        <w:rPr>
          <w:lang w:val="en-US" w:eastAsia="en-US" w:bidi="en-US"/>
          <w:w w:val="100"/>
          <w:spacing w:val="0"/>
          <w:color w:val="000000"/>
          <w:position w:val="0"/>
        </w:rPr>
        <w:t xml:space="preserve"> </w:t>
      </w:r>
      <w:r>
        <w:rPr>
          <w:lang w:val="pl-PL" w:eastAsia="pl-PL" w:bidi="pl-PL"/>
          <w:w w:val="100"/>
          <w:spacing w:val="0"/>
          <w:color w:val="000000"/>
          <w:position w:val="0"/>
        </w:rPr>
        <w:t xml:space="preserve">itd. To ostatnie brzmienie ma charakter wybitnie sztuczny, twórcy takiego brzmienia nie liczą się z życiem, gdyż nikt w praktyce nie mówi np. </w:t>
      </w:r>
      <w:r>
        <w:rPr>
          <w:rStyle w:val="CharStyle25"/>
        </w:rPr>
        <w:t>Lwow,</w:t>
      </w:r>
      <w:r>
        <w:rPr>
          <w:lang w:val="pl-PL" w:eastAsia="pl-PL" w:bidi="pl-PL"/>
          <w:w w:val="100"/>
          <w:spacing w:val="0"/>
          <w:color w:val="000000"/>
          <w:position w:val="0"/>
        </w:rPr>
        <w:t xml:space="preserve"> tak jak nie mówi </w:t>
      </w:r>
      <w:r>
        <w:rPr>
          <w:rStyle w:val="CharStyle25"/>
          <w:lang w:val="en-US" w:eastAsia="en-US" w:bidi="en-US"/>
        </w:rPr>
        <w:t xml:space="preserve">Paris </w:t>
      </w:r>
      <w:r>
        <w:rPr>
          <w:rStyle w:val="CharStyle25"/>
          <w:vertAlign w:val="superscript"/>
        </w:rPr>
        <w:t>l</w:t>
      </w:r>
      <w:r>
        <w:rPr>
          <w:rStyle w:val="CharStyle25"/>
        </w:rPr>
        <w:t>.</w:t>
      </w:r>
    </w:p>
    <w:p>
      <w:pPr>
        <w:pStyle w:val="Style13"/>
        <w:framePr w:w="8802" w:h="11926" w:hRule="exact" w:wrap="none" w:vAnchor="page" w:hAnchor="page" w:x="1289" w:y="1784"/>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 xml:space="preserve">Nazw typu </w:t>
      </w:r>
      <w:r>
        <w:rPr>
          <w:rStyle w:val="CharStyle25"/>
        </w:rPr>
        <w:t>Lwow</w:t>
      </w:r>
      <w:r>
        <w:rPr>
          <w:lang w:val="pl-PL" w:eastAsia="pl-PL" w:bidi="pl-PL"/>
          <w:w w:val="100"/>
          <w:spacing w:val="0"/>
          <w:color w:val="000000"/>
          <w:position w:val="0"/>
        </w:rPr>
        <w:t xml:space="preserve"> używa się przy tym niekonsekwentnie, sprawa jest wciąż nieustalona (choć w praktyce języka potocznego jest wszystko ustalone, każdy mówi Lwów itd.):</w:t>
      </w:r>
    </w:p>
    <w:p>
      <w:pPr>
        <w:pStyle w:val="Style13"/>
        <w:framePr w:w="8802" w:h="11926" w:hRule="exact" w:wrap="none" w:vAnchor="page" w:hAnchor="page" w:x="1289" w:y="1784"/>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 xml:space="preserve">W „Małym atlasie geograficznym" E. Romera, zatwierdzonym do użytku szkolnego 23.11.51, jest </w:t>
      </w:r>
      <w:r>
        <w:rPr>
          <w:rStyle w:val="CharStyle25"/>
        </w:rPr>
        <w:t xml:space="preserve">Lwow, </w:t>
      </w:r>
      <w:r>
        <w:rPr>
          <w:rStyle w:val="CharStyle25"/>
          <w:lang w:val="en-US" w:eastAsia="en-US" w:bidi="en-US"/>
        </w:rPr>
        <w:t>Vilnius</w:t>
      </w:r>
      <w:r>
        <w:rPr>
          <w:rStyle w:val="CharStyle25"/>
        </w:rPr>
        <w:t xml:space="preserve">, </w:t>
      </w:r>
      <w:r>
        <w:rPr>
          <w:rStyle w:val="CharStyle25"/>
          <w:lang w:val="en-US" w:eastAsia="en-US" w:bidi="en-US"/>
        </w:rPr>
        <w:t>Brest</w:t>
      </w:r>
      <w:r>
        <w:rPr>
          <w:lang w:val="en-US" w:eastAsia="en-US" w:bidi="en-US"/>
          <w:w w:val="100"/>
          <w:spacing w:val="0"/>
          <w:color w:val="000000"/>
          <w:position w:val="0"/>
        </w:rPr>
        <w:t xml:space="preserve"> </w:t>
      </w:r>
      <w:r>
        <w:rPr>
          <w:lang w:val="pl-PL" w:eastAsia="pl-PL" w:bidi="pl-PL"/>
          <w:w w:val="100"/>
          <w:spacing w:val="0"/>
          <w:color w:val="000000"/>
          <w:position w:val="0"/>
        </w:rPr>
        <w:t>itd. W Fizycznej ma</w:t>
        <w:t xml:space="preserve">pie Polski M. Janiszewskiego (książeczka), zatw. do uż. szk. 21.12.51, jest </w:t>
      </w:r>
      <w:r>
        <w:rPr>
          <w:rStyle w:val="CharStyle25"/>
        </w:rPr>
        <w:t>Lwów, Wilno, Brześć</w:t>
      </w:r>
      <w:r>
        <w:rPr>
          <w:lang w:val="pl-PL" w:eastAsia="pl-PL" w:bidi="pl-PL"/>
          <w:w w:val="100"/>
          <w:spacing w:val="0"/>
          <w:color w:val="000000"/>
          <w:position w:val="0"/>
        </w:rPr>
        <w:t xml:space="preserve"> itd. Na mapie „Europa. Mapa polityczna" T. Garleja i M. Janiszewskiego, zatw. do uż. szk. 21.10.53 jest znów </w:t>
      </w:r>
      <w:r>
        <w:rPr>
          <w:rStyle w:val="CharStyle25"/>
        </w:rPr>
        <w:t>Lwow</w:t>
      </w:r>
      <w:r>
        <w:rPr>
          <w:lang w:val="pl-PL" w:eastAsia="pl-PL" w:bidi="pl-PL"/>
          <w:w w:val="100"/>
          <w:spacing w:val="0"/>
          <w:color w:val="000000"/>
          <w:position w:val="0"/>
        </w:rPr>
        <w:t xml:space="preserve">, </w:t>
      </w:r>
      <w:r>
        <w:rPr>
          <w:rStyle w:val="CharStyle25"/>
          <w:lang w:val="en-US" w:eastAsia="en-US" w:bidi="en-US"/>
        </w:rPr>
        <w:t>Vil</w:t>
        <w:t xml:space="preserve">nius, </w:t>
      </w:r>
      <w:r>
        <w:rPr>
          <w:rStyle w:val="CharStyle25"/>
        </w:rPr>
        <w:t>Briest</w:t>
      </w:r>
      <w:r>
        <w:rPr>
          <w:lang w:val="pl-PL" w:eastAsia="pl-PL" w:bidi="pl-PL"/>
          <w:w w:val="100"/>
          <w:spacing w:val="0"/>
          <w:color w:val="000000"/>
          <w:position w:val="0"/>
        </w:rPr>
        <w:t xml:space="preserve"> (już nie </w:t>
      </w:r>
      <w:r>
        <w:rPr>
          <w:rStyle w:val="CharStyle25"/>
          <w:lang w:val="en-US" w:eastAsia="en-US" w:bidi="en-US"/>
        </w:rPr>
        <w:t>Brest)</w:t>
      </w:r>
      <w:r>
        <w:rPr>
          <w:lang w:val="en-US" w:eastAsia="en-US" w:bidi="en-US"/>
          <w:w w:val="100"/>
          <w:spacing w:val="0"/>
          <w:color w:val="000000"/>
          <w:position w:val="0"/>
        </w:rPr>
        <w:t xml:space="preserve"> </w:t>
      </w:r>
      <w:r>
        <w:rPr>
          <w:lang w:val="pl-PL" w:eastAsia="pl-PL" w:bidi="pl-PL"/>
          <w:w w:val="100"/>
          <w:spacing w:val="0"/>
          <w:color w:val="000000"/>
          <w:position w:val="0"/>
        </w:rPr>
        <w:t>itd. Tak więc Ministerstwo Oświaty zatwier</w:t>
        <w:t>dzało do użytku szkolnego za każdym razem coś innego, sprzecznego.</w:t>
      </w:r>
    </w:p>
    <w:p>
      <w:pPr>
        <w:pStyle w:val="Style13"/>
        <w:framePr w:w="8802" w:h="11926" w:hRule="exact" w:wrap="none" w:vAnchor="page" w:hAnchor="page" w:x="1289" w:y="1784"/>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 xml:space="preserve">E. Romer obok </w:t>
      </w:r>
      <w:r>
        <w:rPr>
          <w:rStyle w:val="CharStyle25"/>
          <w:lang w:val="en-US" w:eastAsia="en-US" w:bidi="en-US"/>
        </w:rPr>
        <w:t>Vilniusa</w:t>
      </w:r>
      <w:r>
        <w:rPr>
          <w:lang w:val="en-US" w:eastAsia="en-US" w:bidi="en-US"/>
          <w:w w:val="100"/>
          <w:spacing w:val="0"/>
          <w:color w:val="000000"/>
          <w:position w:val="0"/>
        </w:rPr>
        <w:t xml:space="preserve"> </w:t>
      </w:r>
      <w:r>
        <w:rPr>
          <w:lang w:val="pl-PL" w:eastAsia="pl-PL" w:bidi="pl-PL"/>
          <w:w w:val="100"/>
          <w:spacing w:val="0"/>
          <w:color w:val="000000"/>
          <w:position w:val="0"/>
        </w:rPr>
        <w:t xml:space="preserve">itd. spolszcza nazwy mniej ważne jak </w:t>
      </w:r>
      <w:r>
        <w:rPr>
          <w:rStyle w:val="CharStyle25"/>
        </w:rPr>
        <w:t>Nowo</w:t>
        <w:t>gródek</w:t>
      </w:r>
      <w:r>
        <w:rPr>
          <w:lang w:val="pl-PL" w:eastAsia="pl-PL" w:bidi="pl-PL"/>
          <w:w w:val="100"/>
          <w:spacing w:val="0"/>
          <w:color w:val="000000"/>
          <w:position w:val="0"/>
        </w:rPr>
        <w:t xml:space="preserve"> lub dotyczące bardziej odległych od Polski miast, jak </w:t>
      </w:r>
      <w:r>
        <w:rPr>
          <w:rStyle w:val="CharStyle25"/>
        </w:rPr>
        <w:t>Mozyrz, Ro</w:t>
        <w:t>stów</w:t>
      </w:r>
      <w:r>
        <w:rPr>
          <w:lang w:val="pl-PL" w:eastAsia="pl-PL" w:bidi="pl-PL"/>
          <w:w w:val="100"/>
          <w:spacing w:val="0"/>
          <w:color w:val="000000"/>
          <w:position w:val="0"/>
        </w:rPr>
        <w:t xml:space="preserve"> itd. (oraz niesłowiańskie jak </w:t>
      </w:r>
      <w:r>
        <w:rPr>
          <w:rStyle w:val="CharStyle25"/>
        </w:rPr>
        <w:t>Debreczyn, Baków</w:t>
      </w:r>
      <w:r>
        <w:rPr>
          <w:lang w:val="pl-PL" w:eastAsia="pl-PL" w:bidi="pl-PL"/>
          <w:w w:val="100"/>
          <w:spacing w:val="0"/>
          <w:color w:val="000000"/>
          <w:position w:val="0"/>
        </w:rPr>
        <w:t xml:space="preserve"> w Rumunii itd.) T. Garlej i M. Janiszewski stosują pisownię zgodną z oryginalnymi pisow</w:t>
        <w:t xml:space="preserve">niami danych narodów, np. </w:t>
      </w:r>
      <w:r>
        <w:rPr>
          <w:rStyle w:val="CharStyle25"/>
          <w:lang w:val="en-US" w:eastAsia="en-US" w:bidi="en-US"/>
        </w:rPr>
        <w:t>Riga, Kaunas, Vilnius,</w:t>
      </w:r>
      <w:r>
        <w:rPr>
          <w:lang w:val="en-US" w:eastAsia="en-US" w:bidi="en-US"/>
          <w:w w:val="100"/>
          <w:spacing w:val="0"/>
          <w:color w:val="000000"/>
          <w:position w:val="0"/>
        </w:rPr>
        <w:t xml:space="preserve"> </w:t>
      </w:r>
      <w:r>
        <w:rPr>
          <w:lang w:val="pl-PL" w:eastAsia="pl-PL" w:bidi="pl-PL"/>
          <w:w w:val="100"/>
          <w:spacing w:val="0"/>
          <w:color w:val="000000"/>
          <w:position w:val="0"/>
        </w:rPr>
        <w:t xml:space="preserve">ale zestawiają </w:t>
      </w:r>
      <w:r>
        <w:rPr>
          <w:rStyle w:val="CharStyle25"/>
        </w:rPr>
        <w:t xml:space="preserve">Wałgę </w:t>
      </w:r>
      <w:r>
        <w:rPr>
          <w:lang w:val="pl-PL" w:eastAsia="pl-PL" w:bidi="pl-PL"/>
          <w:w w:val="100"/>
          <w:spacing w:val="0"/>
          <w:color w:val="000000"/>
          <w:position w:val="0"/>
        </w:rPr>
        <w:t xml:space="preserve">w Estonii zamiast </w:t>
      </w:r>
      <w:r>
        <w:rPr>
          <w:rStyle w:val="CharStyle25"/>
          <w:lang w:val="en-US" w:eastAsia="en-US" w:bidi="en-US"/>
        </w:rPr>
        <w:t>Valga,</w:t>
      </w:r>
      <w:r>
        <w:rPr>
          <w:lang w:val="en-US" w:eastAsia="en-US" w:bidi="en-US"/>
          <w:w w:val="100"/>
          <w:spacing w:val="0"/>
          <w:color w:val="000000"/>
          <w:position w:val="0"/>
        </w:rPr>
        <w:t xml:space="preserve"> </w:t>
      </w:r>
      <w:r>
        <w:rPr>
          <w:lang w:val="pl-PL" w:eastAsia="pl-PL" w:bidi="pl-PL"/>
          <w:w w:val="100"/>
          <w:spacing w:val="0"/>
          <w:color w:val="000000"/>
          <w:position w:val="0"/>
        </w:rPr>
        <w:t xml:space="preserve">piszą </w:t>
      </w:r>
      <w:r>
        <w:rPr>
          <w:rStyle w:val="CharStyle25"/>
        </w:rPr>
        <w:t>Kijew</w:t>
      </w:r>
      <w:r>
        <w:rPr>
          <w:lang w:val="pl-PL" w:eastAsia="pl-PL" w:bidi="pl-PL"/>
          <w:w w:val="100"/>
          <w:spacing w:val="0"/>
          <w:color w:val="000000"/>
          <w:position w:val="0"/>
        </w:rPr>
        <w:t xml:space="preserve"> i </w:t>
      </w:r>
      <w:r>
        <w:rPr>
          <w:rStyle w:val="CharStyle25"/>
        </w:rPr>
        <w:t>Lwow,</w:t>
      </w:r>
      <w:r>
        <w:rPr>
          <w:lang w:val="pl-PL" w:eastAsia="pl-PL" w:bidi="pl-PL"/>
          <w:w w:val="100"/>
          <w:spacing w:val="0"/>
          <w:color w:val="000000"/>
          <w:position w:val="0"/>
        </w:rPr>
        <w:t xml:space="preserve"> a nie </w:t>
      </w:r>
      <w:r>
        <w:rPr>
          <w:rStyle w:val="CharStyle25"/>
        </w:rPr>
        <w:t>Kyjiw</w:t>
      </w:r>
      <w:r>
        <w:rPr>
          <w:lang w:val="pl-PL" w:eastAsia="pl-PL" w:bidi="pl-PL"/>
          <w:w w:val="100"/>
          <w:spacing w:val="0"/>
          <w:color w:val="000000"/>
          <w:position w:val="0"/>
        </w:rPr>
        <w:t xml:space="preserve"> i </w:t>
      </w:r>
      <w:r>
        <w:rPr>
          <w:rStyle w:val="CharStyle25"/>
        </w:rPr>
        <w:t>Lwiw.</w:t>
      </w:r>
    </w:p>
    <w:p>
      <w:pPr>
        <w:pStyle w:val="Style13"/>
        <w:framePr w:w="8802" w:h="11926" w:hRule="exact" w:wrap="none" w:vAnchor="page" w:hAnchor="page" w:x="1289" w:y="1784"/>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Na mapie „ZSRR" T. Garlej nazwy miast leżących w przedwojen</w:t>
        <w:t xml:space="preserve">nych granicach Polski dostosowuje do pisowni rosyjskiej </w:t>
      </w:r>
      <w:r>
        <w:rPr>
          <w:rStyle w:val="CharStyle25"/>
        </w:rPr>
        <w:t xml:space="preserve">(Briest, </w:t>
      </w:r>
      <w:r>
        <w:rPr>
          <w:rStyle w:val="CharStyle25"/>
          <w:lang w:val="en-US" w:eastAsia="en-US" w:bidi="en-US"/>
        </w:rPr>
        <w:t>Terno</w:t>
        <w:t>pol</w:t>
      </w:r>
      <w:r>
        <w:rPr>
          <w:lang w:val="en-US" w:eastAsia="en-US" w:bidi="en-US"/>
          <w:w w:val="100"/>
          <w:spacing w:val="0"/>
          <w:color w:val="000000"/>
          <w:position w:val="0"/>
        </w:rPr>
        <w:t xml:space="preserve"> </w:t>
      </w:r>
      <w:r>
        <w:rPr>
          <w:lang w:val="pl-PL" w:eastAsia="pl-PL" w:bidi="pl-PL"/>
          <w:w w:val="100"/>
          <w:spacing w:val="0"/>
          <w:color w:val="000000"/>
          <w:position w:val="0"/>
        </w:rPr>
        <w:t xml:space="preserve">— a nie </w:t>
      </w:r>
      <w:r>
        <w:rPr>
          <w:rStyle w:val="CharStyle25"/>
        </w:rPr>
        <w:t>Tiernopol!?</w:t>
      </w:r>
      <w:r>
        <w:rPr>
          <w:lang w:val="pl-PL" w:eastAsia="pl-PL" w:bidi="pl-PL"/>
          <w:w w:val="100"/>
          <w:spacing w:val="0"/>
          <w:color w:val="000000"/>
          <w:position w:val="0"/>
        </w:rPr>
        <w:t xml:space="preserve"> — </w:t>
      </w:r>
      <w:r>
        <w:rPr>
          <w:rStyle w:val="CharStyle25"/>
        </w:rPr>
        <w:t>Baranowiczi</w:t>
      </w:r>
      <w:r>
        <w:rPr>
          <w:lang w:val="pl-PL" w:eastAsia="pl-PL" w:bidi="pl-PL"/>
          <w:w w:val="100"/>
          <w:spacing w:val="0"/>
          <w:color w:val="000000"/>
          <w:position w:val="0"/>
        </w:rPr>
        <w:t xml:space="preserve"> itd.) i litewskiej </w:t>
      </w:r>
      <w:r>
        <w:rPr>
          <w:rStyle w:val="CharStyle25"/>
          <w:lang w:val="en-US" w:eastAsia="en-US" w:bidi="en-US"/>
        </w:rPr>
        <w:t>(Vilnius),</w:t>
      </w:r>
      <w:r>
        <w:rPr>
          <w:lang w:val="en-US" w:eastAsia="en-US" w:bidi="en-US"/>
          <w:w w:val="100"/>
          <w:spacing w:val="0"/>
          <w:color w:val="000000"/>
          <w:position w:val="0"/>
        </w:rPr>
        <w:t xml:space="preserve"> </w:t>
      </w:r>
      <w:r>
        <w:rPr>
          <w:lang w:val="pl-PL" w:eastAsia="pl-PL" w:bidi="pl-PL"/>
          <w:w w:val="100"/>
          <w:spacing w:val="0"/>
          <w:color w:val="000000"/>
          <w:position w:val="0"/>
        </w:rPr>
        <w:t xml:space="preserve">a nazwy miast leżących poza tym obszarem spolszcza </w:t>
      </w:r>
      <w:r>
        <w:rPr>
          <w:rStyle w:val="CharStyle25"/>
        </w:rPr>
        <w:t>(Czerników, Żytomierz).</w:t>
      </w:r>
    </w:p>
    <w:p>
      <w:pPr>
        <w:pStyle w:val="Style13"/>
        <w:framePr w:w="8802" w:h="11926" w:hRule="exact" w:wrap="none" w:vAnchor="page" w:hAnchor="page" w:x="1289" w:y="1784"/>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 xml:space="preserve">Pisanie </w:t>
      </w:r>
      <w:r>
        <w:rPr>
          <w:rStyle w:val="CharStyle25"/>
        </w:rPr>
        <w:t xml:space="preserve">Lwow, </w:t>
      </w:r>
      <w:r>
        <w:rPr>
          <w:rStyle w:val="CharStyle25"/>
          <w:lang w:val="en-US" w:eastAsia="en-US" w:bidi="en-US"/>
        </w:rPr>
        <w:t>Vilnius</w:t>
      </w:r>
      <w:r>
        <w:rPr>
          <w:lang w:val="en-US" w:eastAsia="en-US" w:bidi="en-US"/>
          <w:w w:val="100"/>
          <w:spacing w:val="0"/>
          <w:color w:val="000000"/>
          <w:position w:val="0"/>
        </w:rPr>
        <w:t xml:space="preserve"> </w:t>
      </w:r>
      <w:r>
        <w:rPr>
          <w:lang w:val="pl-PL" w:eastAsia="pl-PL" w:bidi="pl-PL"/>
          <w:w w:val="100"/>
          <w:spacing w:val="0"/>
          <w:color w:val="000000"/>
          <w:position w:val="0"/>
        </w:rPr>
        <w:t xml:space="preserve">itd. wygląda na przejaw nadgorliwości lub źle pojętego poczucia sprawiedliwości dziejowej. Nie piszemy przecież </w:t>
      </w:r>
      <w:r>
        <w:rPr>
          <w:rStyle w:val="CharStyle25"/>
          <w:lang w:val="fr-FR" w:eastAsia="fr-FR" w:bidi="fr-FR"/>
        </w:rPr>
        <w:t>Mün</w:t>
        <w:t xml:space="preserve">chen, </w:t>
      </w:r>
      <w:r>
        <w:rPr>
          <w:rStyle w:val="CharStyle25"/>
          <w:lang w:val="en-US" w:eastAsia="en-US" w:bidi="en-US"/>
        </w:rPr>
        <w:t>Kobenhavn</w:t>
      </w:r>
      <w:r>
        <w:rPr>
          <w:lang w:val="en-US" w:eastAsia="en-US" w:bidi="en-US"/>
          <w:w w:val="100"/>
          <w:spacing w:val="0"/>
          <w:color w:val="000000"/>
          <w:position w:val="0"/>
        </w:rPr>
        <w:t xml:space="preserve"> </w:t>
      </w:r>
      <w:r>
        <w:rPr>
          <w:lang w:val="pl-PL" w:eastAsia="pl-PL" w:bidi="pl-PL"/>
          <w:w w:val="100"/>
          <w:spacing w:val="0"/>
          <w:color w:val="000000"/>
          <w:position w:val="0"/>
        </w:rPr>
        <w:t xml:space="preserve">itd. lecz </w:t>
      </w:r>
      <w:r>
        <w:rPr>
          <w:rStyle w:val="CharStyle25"/>
        </w:rPr>
        <w:t>Monachium, Kopenhaga</w:t>
      </w:r>
      <w:r>
        <w:rPr>
          <w:lang w:val="pl-PL" w:eastAsia="pl-PL" w:bidi="pl-PL"/>
          <w:w w:val="100"/>
          <w:spacing w:val="0"/>
          <w:color w:val="000000"/>
          <w:position w:val="0"/>
        </w:rPr>
        <w:t xml:space="preserve"> itd. Podobnie czynią inne narody. Rosjanie np. piszą </w:t>
      </w:r>
      <w:r>
        <w:rPr>
          <w:lang w:val="ru-RU" w:eastAsia="ru-RU" w:bidi="ru-RU"/>
          <w:w w:val="100"/>
          <w:spacing w:val="0"/>
          <w:color w:val="000000"/>
          <w:position w:val="0"/>
        </w:rPr>
        <w:t xml:space="preserve">Краков, Лодзь, Белосток </w:t>
      </w:r>
      <w:r>
        <w:rPr>
          <w:lang w:val="pl-PL" w:eastAsia="pl-PL" w:bidi="pl-PL"/>
          <w:w w:val="100"/>
          <w:spacing w:val="0"/>
          <w:color w:val="000000"/>
          <w:position w:val="0"/>
        </w:rPr>
        <w:t xml:space="preserve">itd., </w:t>
      </w:r>
      <w:r>
        <w:rPr>
          <w:lang w:val="fr-FR" w:eastAsia="fr-FR" w:bidi="fr-FR"/>
          <w:w w:val="100"/>
          <w:spacing w:val="0"/>
          <w:color w:val="000000"/>
          <w:position w:val="0"/>
        </w:rPr>
        <w:t xml:space="preserve">a nie </w:t>
      </w:r>
      <w:r>
        <w:rPr>
          <w:lang w:val="ru-RU" w:eastAsia="ru-RU" w:bidi="ru-RU"/>
          <w:w w:val="100"/>
          <w:spacing w:val="0"/>
          <w:color w:val="000000"/>
          <w:position w:val="0"/>
        </w:rPr>
        <w:t>Кракув</w:t>
      </w:r>
      <w:r>
        <w:rPr>
          <w:lang w:val="ru-RU" w:eastAsia="ru-RU" w:bidi="ru-RU"/>
          <w:vertAlign w:val="superscript"/>
          <w:w w:val="100"/>
          <w:spacing w:val="0"/>
          <w:color w:val="000000"/>
          <w:position w:val="0"/>
        </w:rPr>
        <w:t>1 2</w:t>
      </w:r>
      <w:r>
        <w:rPr>
          <w:lang w:val="ru-RU" w:eastAsia="ru-RU" w:bidi="ru-RU"/>
          <w:w w:val="100"/>
          <w:spacing w:val="0"/>
          <w:color w:val="000000"/>
          <w:position w:val="0"/>
        </w:rPr>
        <w:t xml:space="preserve">, Лудзь, Бялысток </w:t>
      </w:r>
      <w:r>
        <w:rPr>
          <w:lang w:val="fr-FR" w:eastAsia="fr-FR" w:bidi="fr-FR"/>
          <w:w w:val="100"/>
          <w:spacing w:val="0"/>
          <w:color w:val="000000"/>
          <w:position w:val="0"/>
        </w:rPr>
        <w:t xml:space="preserve">itd. </w:t>
      </w:r>
      <w:r>
        <w:rPr>
          <w:lang w:val="ru-RU" w:eastAsia="ru-RU" w:bidi="ru-RU"/>
          <w:w w:val="100"/>
          <w:spacing w:val="0"/>
          <w:color w:val="000000"/>
          <w:position w:val="0"/>
        </w:rPr>
        <w:t xml:space="preserve">(Политическая карта Европы, 1.1.43, Большая Советская Энциклопедия, </w:t>
      </w:r>
      <w:r>
        <w:rPr>
          <w:lang w:val="pl-PL" w:eastAsia="pl-PL" w:bidi="pl-PL"/>
          <w:w w:val="100"/>
          <w:spacing w:val="0"/>
          <w:color w:val="000000"/>
          <w:position w:val="0"/>
        </w:rPr>
        <w:t xml:space="preserve">hasło: </w:t>
      </w:r>
      <w:r>
        <w:rPr>
          <w:lang w:val="ru-RU" w:eastAsia="ru-RU" w:bidi="ru-RU"/>
          <w:w w:val="100"/>
          <w:spacing w:val="0"/>
          <w:color w:val="000000"/>
          <w:position w:val="0"/>
        </w:rPr>
        <w:t xml:space="preserve">Белосток </w:t>
      </w:r>
      <w:r>
        <w:rPr>
          <w:lang w:val="pl-PL" w:eastAsia="pl-PL" w:bidi="pl-PL"/>
          <w:w w:val="100"/>
          <w:spacing w:val="0"/>
          <w:color w:val="000000"/>
          <w:position w:val="0"/>
        </w:rPr>
        <w:t>itd.).</w:t>
      </w:r>
    </w:p>
    <w:p>
      <w:pPr>
        <w:pStyle w:val="Style13"/>
        <w:framePr w:w="8802" w:h="11926" w:hRule="exact" w:wrap="none" w:vAnchor="page" w:hAnchor="page" w:x="1289" w:y="1784"/>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 xml:space="preserve">Można wysunąć argument, że sami Rosjanie zmienili pisownię </w:t>
      </w:r>
      <w:r>
        <w:rPr>
          <w:lang w:val="ru-RU" w:eastAsia="ru-RU" w:bidi="ru-RU"/>
          <w:w w:val="100"/>
          <w:spacing w:val="0"/>
          <w:color w:val="000000"/>
          <w:position w:val="0"/>
        </w:rPr>
        <w:t xml:space="preserve">Вильно </w:t>
      </w:r>
      <w:r>
        <w:rPr>
          <w:lang w:val="pl-PL" w:eastAsia="pl-PL" w:bidi="pl-PL"/>
          <w:w w:val="100"/>
          <w:spacing w:val="0"/>
          <w:color w:val="000000"/>
          <w:position w:val="0"/>
        </w:rPr>
        <w:t xml:space="preserve">na </w:t>
      </w:r>
      <w:r>
        <w:rPr>
          <w:lang w:val="ru-RU" w:eastAsia="ru-RU" w:bidi="ru-RU"/>
          <w:w w:val="100"/>
          <w:spacing w:val="0"/>
          <w:color w:val="000000"/>
          <w:position w:val="0"/>
        </w:rPr>
        <w:t xml:space="preserve">Вильнюс, Тифлис </w:t>
      </w:r>
      <w:r>
        <w:rPr>
          <w:lang w:val="pl-PL" w:eastAsia="pl-PL" w:bidi="pl-PL"/>
          <w:w w:val="100"/>
          <w:spacing w:val="0"/>
          <w:color w:val="000000"/>
          <w:position w:val="0"/>
        </w:rPr>
        <w:t xml:space="preserve">na </w:t>
      </w:r>
      <w:r>
        <w:rPr>
          <w:lang w:val="ru-RU" w:eastAsia="ru-RU" w:bidi="ru-RU"/>
          <w:w w:val="100"/>
          <w:spacing w:val="0"/>
          <w:color w:val="000000"/>
          <w:position w:val="0"/>
        </w:rPr>
        <w:t xml:space="preserve">Тбилиси </w:t>
      </w:r>
      <w:r>
        <w:rPr>
          <w:lang w:val="pl-PL" w:eastAsia="pl-PL" w:bidi="pl-PL"/>
          <w:w w:val="100"/>
          <w:spacing w:val="0"/>
          <w:color w:val="000000"/>
          <w:position w:val="0"/>
        </w:rPr>
        <w:t>itd., dostosowując się do brzmienia ory</w:t>
        <w:t>ginalnego. W ZSRR jednak rosyjskie mapy, gazety itd. rozchodzą się po wszystkich republikach, mają charakter międzynarodowy, stąd też Rosja</w:t>
        <w:t>nie piszą nie ze swego tylko punktu widzenia, lecz uwzględniając wymowę</w:t>
      </w:r>
    </w:p>
    <w:p>
      <w:pPr>
        <w:pStyle w:val="Style23"/>
        <w:framePr w:w="8796" w:h="456" w:hRule="exact" w:wrap="none" w:vAnchor="page" w:hAnchor="page" w:x="1289" w:y="14058"/>
        <w:tabs>
          <w:tab w:leader="none" w:pos="792" w:val="left"/>
        </w:tabs>
        <w:widowControl w:val="0"/>
        <w:keepNext w:val="0"/>
        <w:keepLines w:val="0"/>
        <w:shd w:val="clear" w:color="auto" w:fill="auto"/>
        <w:bidi w:val="0"/>
        <w:jc w:val="left"/>
        <w:spacing w:before="0" w:after="0"/>
        <w:ind w:left="0" w:right="0" w:firstLine="660"/>
      </w:pPr>
      <w:r>
        <w:rPr>
          <w:rStyle w:val="CharStyle26"/>
          <w:vertAlign w:val="superscript"/>
        </w:rPr>
        <w:t>1</w:t>
      </w:r>
      <w:r>
        <w:rPr>
          <w:lang w:val="pl-PL" w:eastAsia="pl-PL" w:bidi="pl-PL"/>
          <w:sz w:val="24"/>
          <w:szCs w:val="24"/>
          <w:w w:val="100"/>
          <w:spacing w:val="0"/>
          <w:color w:val="000000"/>
          <w:position w:val="0"/>
        </w:rPr>
        <w:tab/>
        <w:t>Również stacja w Warszawie nazywa się w dalszym ciągu Warszawa Wileń</w:t>
        <w:t xml:space="preserve">ska, nikt jeszcze na szczęście nie wpadł na pomysł zmiany na Warszawa </w:t>
      </w:r>
      <w:r>
        <w:rPr>
          <w:lang w:val="en-US" w:eastAsia="en-US" w:bidi="en-US"/>
          <w:sz w:val="24"/>
          <w:szCs w:val="24"/>
          <w:w w:val="100"/>
          <w:spacing w:val="0"/>
          <w:color w:val="000000"/>
          <w:position w:val="0"/>
        </w:rPr>
        <w:t>Vilniuska.</w:t>
      </w:r>
    </w:p>
    <w:p>
      <w:pPr>
        <w:pStyle w:val="Style23"/>
        <w:framePr w:w="8796" w:h="456" w:hRule="exact" w:wrap="none" w:vAnchor="page" w:hAnchor="page" w:x="1289" w:y="14514"/>
        <w:tabs>
          <w:tab w:leader="none" w:pos="786" w:val="left"/>
        </w:tabs>
        <w:widowControl w:val="0"/>
        <w:keepNext w:val="0"/>
        <w:keepLines w:val="0"/>
        <w:shd w:val="clear" w:color="auto" w:fill="auto"/>
        <w:bidi w:val="0"/>
        <w:jc w:val="left"/>
        <w:spacing w:before="0" w:after="0"/>
        <w:ind w:left="0" w:right="0" w:firstLine="66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t xml:space="preserve">Ale </w:t>
      </w:r>
      <w:r>
        <w:rPr>
          <w:lang w:val="ru-RU" w:eastAsia="ru-RU" w:bidi="ru-RU"/>
          <w:sz w:val="24"/>
          <w:szCs w:val="24"/>
          <w:w w:val="100"/>
          <w:spacing w:val="0"/>
          <w:color w:val="000000"/>
          <w:position w:val="0"/>
        </w:rPr>
        <w:t xml:space="preserve">Жешув, Хожув </w:t>
      </w:r>
      <w:r>
        <w:rPr>
          <w:lang w:val="pl-PL" w:eastAsia="pl-PL" w:bidi="pl-PL"/>
          <w:sz w:val="24"/>
          <w:szCs w:val="24"/>
          <w:w w:val="100"/>
          <w:spacing w:val="0"/>
          <w:color w:val="000000"/>
          <w:position w:val="0"/>
        </w:rPr>
        <w:t>itd.; nie ma więc mowy o mylnym odczytywaniu ó, lecz chodzi o tradycję.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274" w:y="11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9"/>
        <w:framePr w:wrap="none" w:vAnchor="page" w:hAnchor="page" w:x="4304" w:y="11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848" w:y="118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55</w:t>
      </w:r>
    </w:p>
    <w:p>
      <w:pPr>
        <w:pStyle w:val="Style13"/>
        <w:framePr w:w="8868" w:h="13314" w:hRule="exact" w:wrap="none" w:vAnchor="page" w:hAnchor="page" w:x="1256" w:y="1753"/>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 xml:space="preserve">lokalną. Nie dotyczy to Ukrainy i Białorusi, widocznie dlatego, że tu i tak brzmienia, jako słowiańskie, są zbliżone. Pisze się więc </w:t>
      </w:r>
      <w:r>
        <w:rPr>
          <w:lang w:val="ru-RU" w:eastAsia="ru-RU" w:bidi="ru-RU"/>
          <w:w w:val="100"/>
          <w:spacing w:val="0"/>
          <w:color w:val="000000"/>
          <w:position w:val="0"/>
        </w:rPr>
        <w:t xml:space="preserve">Киев, </w:t>
      </w:r>
      <w:r>
        <w:rPr>
          <w:lang w:val="pl-PL" w:eastAsia="pl-PL" w:bidi="pl-PL"/>
          <w:w w:val="100"/>
          <w:spacing w:val="0"/>
          <w:color w:val="000000"/>
          <w:position w:val="0"/>
        </w:rPr>
        <w:t xml:space="preserve">podobnie jak zruszcza się inne nazwy słowiańskie, jak </w:t>
      </w:r>
      <w:r>
        <w:rPr>
          <w:lang w:val="ru-RU" w:eastAsia="ru-RU" w:bidi="ru-RU"/>
          <w:w w:val="100"/>
          <w:spacing w:val="0"/>
          <w:color w:val="000000"/>
          <w:position w:val="0"/>
        </w:rPr>
        <w:t xml:space="preserve">Краков. </w:t>
      </w:r>
      <w:r>
        <w:rPr>
          <w:lang w:val="pl-PL" w:eastAsia="pl-PL" w:bidi="pl-PL"/>
          <w:w w:val="100"/>
          <w:spacing w:val="0"/>
          <w:color w:val="000000"/>
          <w:position w:val="0"/>
        </w:rPr>
        <w:t>Również wiele nazw z Karelii i Mołdawii pisze się na rosyjskich mapach w brzmieniu rosyj</w:t>
        <w:t xml:space="preserve">skim, widocznie ze względu na starodawne wpływy i tradycje słowiańskie w tych krajach — np. </w:t>
      </w:r>
      <w:r>
        <w:rPr>
          <w:lang w:val="ru-RU" w:eastAsia="ru-RU" w:bidi="ru-RU"/>
          <w:w w:val="100"/>
          <w:spacing w:val="0"/>
          <w:color w:val="000000"/>
          <w:position w:val="0"/>
        </w:rPr>
        <w:t xml:space="preserve">Медвежегорск, Оргесь, </w:t>
      </w:r>
      <w:r>
        <w:rPr>
          <w:lang w:val="pl-PL" w:eastAsia="pl-PL" w:bidi="pl-PL"/>
          <w:w w:val="100"/>
          <w:spacing w:val="0"/>
          <w:color w:val="000000"/>
          <w:position w:val="0"/>
        </w:rPr>
        <w:t xml:space="preserve">a nie </w:t>
      </w:r>
      <w:r>
        <w:rPr>
          <w:lang w:val="ru-RU" w:eastAsia="ru-RU" w:bidi="ru-RU"/>
          <w:w w:val="100"/>
          <w:spacing w:val="0"/>
          <w:color w:val="000000"/>
          <w:position w:val="0"/>
        </w:rPr>
        <w:t>Кархумяки, Орхеи.</w:t>
      </w:r>
    </w:p>
    <w:p>
      <w:pPr>
        <w:pStyle w:val="Style13"/>
        <w:framePr w:w="8868" w:h="13314" w:hRule="exact" w:wrap="none" w:vAnchor="page" w:hAnchor="page" w:x="1256" w:y="1753"/>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 xml:space="preserve">Jeżeli pisanie </w:t>
      </w:r>
      <w:r>
        <w:rPr>
          <w:rStyle w:val="CharStyle25"/>
        </w:rPr>
        <w:t>Lwow</w:t>
      </w:r>
      <w:r>
        <w:rPr>
          <w:lang w:val="pl-PL" w:eastAsia="pl-PL" w:bidi="pl-PL"/>
          <w:w w:val="100"/>
          <w:spacing w:val="0"/>
          <w:color w:val="000000"/>
          <w:position w:val="0"/>
        </w:rPr>
        <w:t xml:space="preserve"> itd. wypływa z poczucia sprawiedliwości dzie</w:t>
        <w:t xml:space="preserve">jowej, to należałoby raczej pisać </w:t>
      </w:r>
      <w:r>
        <w:rPr>
          <w:rStyle w:val="CharStyle25"/>
        </w:rPr>
        <w:t>Lwiw</w:t>
      </w:r>
      <w:r>
        <w:rPr>
          <w:lang w:val="pl-PL" w:eastAsia="pl-PL" w:bidi="pl-PL"/>
          <w:w w:val="100"/>
          <w:spacing w:val="0"/>
          <w:color w:val="000000"/>
          <w:position w:val="0"/>
        </w:rPr>
        <w:t xml:space="preserve"> itd.</w:t>
      </w:r>
    </w:p>
    <w:p>
      <w:pPr>
        <w:pStyle w:val="Style13"/>
        <w:framePr w:w="8868" w:h="13314" w:hRule="exact" w:wrap="none" w:vAnchor="page" w:hAnchor="page" w:x="1256" w:y="1753"/>
        <w:widowControl w:val="0"/>
        <w:keepNext w:val="0"/>
        <w:keepLines w:val="0"/>
        <w:shd w:val="clear" w:color="auto" w:fill="auto"/>
        <w:bidi w:val="0"/>
        <w:jc w:val="left"/>
        <w:spacing w:before="0" w:after="0" w:line="306" w:lineRule="exact"/>
        <w:ind w:left="0" w:right="0" w:firstLine="420"/>
      </w:pPr>
      <w:r>
        <w:rPr>
          <w:lang w:val="pl-PL" w:eastAsia="pl-PL" w:bidi="pl-PL"/>
          <w:w w:val="100"/>
          <w:spacing w:val="0"/>
          <w:color w:val="000000"/>
          <w:position w:val="0"/>
        </w:rPr>
        <w:t>Oczywiście najprostszym i najrozsądniejszym rozwiązaniem sprawy jest tradycyjna polska pisownia tych i innych nazw.</w:t>
      </w:r>
    </w:p>
    <w:p>
      <w:pPr>
        <w:pStyle w:val="Style13"/>
        <w:framePr w:w="8868" w:h="13314" w:hRule="exact" w:wrap="none" w:vAnchor="page" w:hAnchor="page" w:x="1256" w:y="1753"/>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 xml:space="preserve">Co innego, gdy zmieniła się sama oryginalna nazwa. Np. skoro </w:t>
      </w:r>
      <w:r>
        <w:rPr>
          <w:rStyle w:val="CharStyle25"/>
        </w:rPr>
        <w:t>Mitawa</w:t>
      </w:r>
      <w:r>
        <w:rPr>
          <w:lang w:val="pl-PL" w:eastAsia="pl-PL" w:bidi="pl-PL"/>
          <w:w w:val="100"/>
          <w:spacing w:val="0"/>
          <w:color w:val="000000"/>
          <w:position w:val="0"/>
        </w:rPr>
        <w:t xml:space="preserve"> — to dziś </w:t>
      </w:r>
      <w:r>
        <w:rPr>
          <w:rStyle w:val="CharStyle25"/>
          <w:lang w:val="fr-FR" w:eastAsia="fr-FR" w:bidi="fr-FR"/>
        </w:rPr>
        <w:t>Jelgava,</w:t>
      </w:r>
      <w:r>
        <w:rPr>
          <w:lang w:val="fr-FR" w:eastAsia="fr-FR" w:bidi="fr-FR"/>
          <w:w w:val="100"/>
          <w:spacing w:val="0"/>
          <w:color w:val="000000"/>
          <w:position w:val="0"/>
        </w:rPr>
        <w:t xml:space="preserve"> </w:t>
      </w:r>
      <w:r>
        <w:rPr>
          <w:lang w:val="pl-PL" w:eastAsia="pl-PL" w:bidi="pl-PL"/>
          <w:w w:val="100"/>
          <w:spacing w:val="0"/>
          <w:color w:val="000000"/>
          <w:position w:val="0"/>
        </w:rPr>
        <w:t xml:space="preserve">a </w:t>
      </w:r>
      <w:r>
        <w:rPr>
          <w:rStyle w:val="CharStyle25"/>
        </w:rPr>
        <w:t>Tylża</w:t>
      </w:r>
      <w:r>
        <w:rPr>
          <w:lang w:val="pl-PL" w:eastAsia="pl-PL" w:bidi="pl-PL"/>
          <w:w w:val="100"/>
          <w:spacing w:val="0"/>
          <w:color w:val="000000"/>
          <w:position w:val="0"/>
        </w:rPr>
        <w:t xml:space="preserve"> — </w:t>
      </w:r>
      <w:r>
        <w:rPr>
          <w:rStyle w:val="CharStyle25"/>
        </w:rPr>
        <w:t>Sowieck (Sowietsk),</w:t>
      </w:r>
      <w:r>
        <w:rPr>
          <w:lang w:val="pl-PL" w:eastAsia="pl-PL" w:bidi="pl-PL"/>
          <w:w w:val="100"/>
          <w:spacing w:val="0"/>
          <w:color w:val="000000"/>
          <w:position w:val="0"/>
        </w:rPr>
        <w:t xml:space="preserve"> należy używać nazwy nowej, choć dobrze jest w nawiasie podawać stare, tradycyjne brzmienie, które jest lepiej znane szerokiemu ogółowi niż nowe. Lepiej też odstąpić od tradycyjnej nazwy </w:t>
      </w:r>
      <w:r>
        <w:rPr>
          <w:rStyle w:val="CharStyle25"/>
        </w:rPr>
        <w:t>Dyneburg</w:t>
      </w:r>
      <w:r>
        <w:rPr>
          <w:lang w:val="pl-PL" w:eastAsia="pl-PL" w:bidi="pl-PL"/>
          <w:w w:val="100"/>
          <w:spacing w:val="0"/>
          <w:color w:val="000000"/>
          <w:position w:val="0"/>
        </w:rPr>
        <w:t xml:space="preserve"> i przyjąć łotewską </w:t>
      </w:r>
      <w:r>
        <w:rPr>
          <w:rStyle w:val="CharStyle25"/>
          <w:lang w:val="en-US" w:eastAsia="en-US" w:bidi="en-US"/>
        </w:rPr>
        <w:t>Daugav</w:t>
        <w:t>pils</w:t>
      </w:r>
      <w:r>
        <w:rPr>
          <w:lang w:val="en-US" w:eastAsia="en-US" w:bidi="en-US"/>
          <w:w w:val="100"/>
          <w:spacing w:val="0"/>
          <w:color w:val="000000"/>
          <w:position w:val="0"/>
        </w:rPr>
        <w:t xml:space="preserve"> </w:t>
      </w:r>
      <w:r>
        <w:rPr>
          <w:lang w:val="pl-PL" w:eastAsia="pl-PL" w:bidi="pl-PL"/>
          <w:w w:val="100"/>
          <w:spacing w:val="0"/>
          <w:color w:val="000000"/>
          <w:position w:val="0"/>
        </w:rPr>
        <w:t xml:space="preserve">(choć ich treść jest ta sama — </w:t>
      </w:r>
      <w:r>
        <w:rPr>
          <w:rStyle w:val="CharStyle25"/>
        </w:rPr>
        <w:t>Dźwinogród),</w:t>
      </w:r>
      <w:r>
        <w:rPr>
          <w:lang w:val="pl-PL" w:eastAsia="pl-PL" w:bidi="pl-PL"/>
          <w:w w:val="100"/>
          <w:spacing w:val="0"/>
          <w:color w:val="000000"/>
          <w:position w:val="0"/>
        </w:rPr>
        <w:t xml:space="preserve"> bo z jakiej racji mamy nazywać z niemiecka łotewskie miasto?</w:t>
      </w:r>
    </w:p>
    <w:p>
      <w:pPr>
        <w:pStyle w:val="Style13"/>
        <w:framePr w:w="8868" w:h="13314" w:hRule="exact" w:wrap="none" w:vAnchor="page" w:hAnchor="page" w:x="1256" w:y="1753"/>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Nie ustalona jest nieraz pisownia innych, odleglejszych nazw ra</w:t>
        <w:t xml:space="preserve">dzieckich. Np. E. Romer użył w „Małym atlasie geograficznym" z 1952 r. nazwy </w:t>
      </w:r>
      <w:r>
        <w:rPr>
          <w:rStyle w:val="CharStyle25"/>
        </w:rPr>
        <w:t>Gorkij.</w:t>
      </w:r>
      <w:r>
        <w:rPr>
          <w:lang w:val="pl-PL" w:eastAsia="pl-PL" w:bidi="pl-PL"/>
          <w:w w:val="100"/>
          <w:spacing w:val="0"/>
          <w:color w:val="000000"/>
          <w:position w:val="0"/>
        </w:rPr>
        <w:t xml:space="preserve"> Tradycyjna pisownia brzmi </w:t>
      </w:r>
      <w:r>
        <w:rPr>
          <w:rStyle w:val="CharStyle25"/>
        </w:rPr>
        <w:t>Gorki</w:t>
      </w:r>
      <w:r>
        <w:rPr>
          <w:lang w:val="pl-PL" w:eastAsia="pl-PL" w:bidi="pl-PL"/>
          <w:w w:val="100"/>
          <w:spacing w:val="0"/>
          <w:color w:val="000000"/>
          <w:position w:val="0"/>
        </w:rPr>
        <w:t xml:space="preserve"> (patrz „Powszechny atlas geograficzny" tegoż autora z 1934 r.) zgodnie z nazwiskiem pisarza: </w:t>
      </w:r>
      <w:r>
        <w:rPr>
          <w:rStyle w:val="CharStyle25"/>
        </w:rPr>
        <w:t>Gor</w:t>
        <w:t>kiego,</w:t>
      </w:r>
      <w:r>
        <w:rPr>
          <w:lang w:val="pl-PL" w:eastAsia="pl-PL" w:bidi="pl-PL"/>
          <w:w w:val="100"/>
          <w:spacing w:val="0"/>
          <w:color w:val="000000"/>
          <w:position w:val="0"/>
        </w:rPr>
        <w:t xml:space="preserve"> a nie </w:t>
      </w:r>
      <w:r>
        <w:rPr>
          <w:rStyle w:val="CharStyle25"/>
        </w:rPr>
        <w:t>Gorkija</w:t>
      </w:r>
      <w:r>
        <w:rPr>
          <w:lang w:val="pl-PL" w:eastAsia="pl-PL" w:bidi="pl-PL"/>
          <w:w w:val="100"/>
          <w:spacing w:val="0"/>
          <w:color w:val="000000"/>
          <w:position w:val="0"/>
        </w:rPr>
        <w:t xml:space="preserve"> (patrz „Zasady pisowni polskiej..." St. Jodłowskiego i W. Taszyckiego). W tym samym atlasie z 1952 roku jest </w:t>
      </w:r>
      <w:r>
        <w:rPr>
          <w:rStyle w:val="CharStyle25"/>
        </w:rPr>
        <w:t>Batum</w:t>
      </w:r>
      <w:r>
        <w:rPr>
          <w:lang w:val="pl-PL" w:eastAsia="pl-PL" w:bidi="pl-PL"/>
          <w:w w:val="100"/>
          <w:spacing w:val="0"/>
          <w:color w:val="000000"/>
          <w:position w:val="0"/>
        </w:rPr>
        <w:t xml:space="preserve"> i </w:t>
      </w:r>
      <w:r>
        <w:rPr>
          <w:rStyle w:val="CharStyle25"/>
        </w:rPr>
        <w:t>Jewpatoria.</w:t>
      </w:r>
      <w:r>
        <w:rPr>
          <w:lang w:val="pl-PL" w:eastAsia="pl-PL" w:bidi="pl-PL"/>
          <w:w w:val="100"/>
          <w:spacing w:val="0"/>
          <w:color w:val="000000"/>
          <w:position w:val="0"/>
        </w:rPr>
        <w:t xml:space="preserve"> Rosjanie zmienili </w:t>
      </w:r>
      <w:r>
        <w:rPr>
          <w:rStyle w:val="CharStyle25"/>
        </w:rPr>
        <w:t>Batum</w:t>
      </w:r>
      <w:r>
        <w:rPr>
          <w:lang w:val="pl-PL" w:eastAsia="pl-PL" w:bidi="pl-PL"/>
          <w:w w:val="100"/>
          <w:spacing w:val="0"/>
          <w:color w:val="000000"/>
          <w:position w:val="0"/>
        </w:rPr>
        <w:t xml:space="preserve"> na </w:t>
      </w:r>
      <w:r>
        <w:rPr>
          <w:rStyle w:val="CharStyle25"/>
        </w:rPr>
        <w:t>Batumi</w:t>
      </w:r>
      <w:r>
        <w:rPr>
          <w:lang w:val="pl-PL" w:eastAsia="pl-PL" w:bidi="pl-PL"/>
          <w:w w:val="100"/>
          <w:spacing w:val="0"/>
          <w:color w:val="000000"/>
          <w:position w:val="0"/>
        </w:rPr>
        <w:t xml:space="preserve"> (podobnie </w:t>
      </w:r>
      <w:r>
        <w:rPr>
          <w:rStyle w:val="CharStyle25"/>
        </w:rPr>
        <w:t>Suchum</w:t>
      </w:r>
      <w:r>
        <w:rPr>
          <w:lang w:val="pl-PL" w:eastAsia="pl-PL" w:bidi="pl-PL"/>
          <w:w w:val="100"/>
          <w:spacing w:val="0"/>
          <w:color w:val="000000"/>
          <w:position w:val="0"/>
        </w:rPr>
        <w:t xml:space="preserve"> — na </w:t>
      </w:r>
      <w:r>
        <w:rPr>
          <w:rStyle w:val="CharStyle25"/>
        </w:rPr>
        <w:t>Suchumi</w:t>
      </w:r>
      <w:r>
        <w:rPr>
          <w:lang w:val="pl-PL" w:eastAsia="pl-PL" w:bidi="pl-PL"/>
          <w:w w:val="100"/>
          <w:spacing w:val="0"/>
          <w:color w:val="000000"/>
          <w:position w:val="0"/>
        </w:rPr>
        <w:t xml:space="preserve"> itd.) zgodnie z brzmieniem gruzińskim. Uważam, że powinniśmy pójść w ich ślady. Czyni to T. Garlej w mapie ZSRR podając </w:t>
      </w:r>
      <w:r>
        <w:rPr>
          <w:rStyle w:val="CharStyle25"/>
        </w:rPr>
        <w:t>Batumi</w:t>
      </w:r>
      <w:r>
        <w:rPr>
          <w:lang w:val="pl-PL" w:eastAsia="pl-PL" w:bidi="pl-PL"/>
          <w:w w:val="100"/>
          <w:spacing w:val="0"/>
          <w:color w:val="000000"/>
          <w:position w:val="0"/>
        </w:rPr>
        <w:t xml:space="preserve"> i </w:t>
      </w:r>
      <w:r>
        <w:rPr>
          <w:rStyle w:val="CharStyle25"/>
        </w:rPr>
        <w:t>Su</w:t>
        <w:t>chumi.</w:t>
      </w:r>
      <w:r>
        <w:rPr>
          <w:lang w:val="pl-PL" w:eastAsia="pl-PL" w:bidi="pl-PL"/>
          <w:w w:val="100"/>
          <w:spacing w:val="0"/>
          <w:color w:val="000000"/>
          <w:position w:val="0"/>
        </w:rPr>
        <w:t xml:space="preserve"> Co do </w:t>
      </w:r>
      <w:r>
        <w:rPr>
          <w:rStyle w:val="CharStyle25"/>
        </w:rPr>
        <w:t>Jewpatorii,</w:t>
      </w:r>
      <w:r>
        <w:rPr>
          <w:lang w:val="pl-PL" w:eastAsia="pl-PL" w:bidi="pl-PL"/>
          <w:w w:val="100"/>
          <w:spacing w:val="0"/>
          <w:color w:val="000000"/>
          <w:position w:val="0"/>
        </w:rPr>
        <w:t xml:space="preserve"> to jest to stara nazwa grecka i tradycyjnie brzmi po polsku </w:t>
      </w:r>
      <w:r>
        <w:rPr>
          <w:rStyle w:val="CharStyle25"/>
        </w:rPr>
        <w:t>Eupatoria</w:t>
      </w:r>
      <w:r>
        <w:rPr>
          <w:lang w:val="pl-PL" w:eastAsia="pl-PL" w:bidi="pl-PL"/>
          <w:w w:val="100"/>
          <w:spacing w:val="0"/>
          <w:color w:val="000000"/>
          <w:position w:val="0"/>
        </w:rPr>
        <w:t xml:space="preserve"> (patrz atlas Romera z 1934 r.), podobnie jak </w:t>
      </w:r>
      <w:r>
        <w:rPr>
          <w:rStyle w:val="CharStyle25"/>
        </w:rPr>
        <w:t>eupatrydzi,</w:t>
      </w:r>
      <w:r>
        <w:rPr>
          <w:lang w:val="pl-PL" w:eastAsia="pl-PL" w:bidi="pl-PL"/>
          <w:w w:val="100"/>
          <w:spacing w:val="0"/>
          <w:color w:val="000000"/>
          <w:position w:val="0"/>
        </w:rPr>
        <w:t xml:space="preserve"> a nie </w:t>
      </w:r>
      <w:r>
        <w:rPr>
          <w:rStyle w:val="CharStyle25"/>
        </w:rPr>
        <w:t>jewpatrydzi</w:t>
      </w:r>
      <w:r>
        <w:rPr>
          <w:lang w:val="pl-PL" w:eastAsia="pl-PL" w:bidi="pl-PL"/>
          <w:w w:val="100"/>
          <w:spacing w:val="0"/>
          <w:color w:val="000000"/>
          <w:position w:val="0"/>
        </w:rPr>
        <w:t xml:space="preserve"> lub </w:t>
      </w:r>
      <w:r>
        <w:rPr>
          <w:rStyle w:val="CharStyle25"/>
        </w:rPr>
        <w:t>ewpatrydzi</w:t>
      </w:r>
      <w:r>
        <w:rPr>
          <w:lang w:val="pl-PL" w:eastAsia="pl-PL" w:bidi="pl-PL"/>
          <w:w w:val="100"/>
          <w:spacing w:val="0"/>
          <w:color w:val="000000"/>
          <w:position w:val="0"/>
        </w:rPr>
        <w:t xml:space="preserve"> (ros. </w:t>
      </w:r>
      <w:r>
        <w:rPr>
          <w:lang w:val="ru-RU" w:eastAsia="ru-RU" w:bidi="ru-RU"/>
          <w:w w:val="100"/>
          <w:spacing w:val="0"/>
          <w:color w:val="000000"/>
          <w:position w:val="0"/>
        </w:rPr>
        <w:t xml:space="preserve">евпатриды </w:t>
      </w:r>
      <w:r>
        <w:rPr>
          <w:lang w:val="pl-PL" w:eastAsia="pl-PL" w:bidi="pl-PL"/>
          <w:w w:val="100"/>
          <w:spacing w:val="0"/>
          <w:color w:val="000000"/>
          <w:position w:val="0"/>
        </w:rPr>
        <w:t xml:space="preserve">lub </w:t>
      </w:r>
      <w:r>
        <w:rPr>
          <w:lang w:val="ru-RU" w:eastAsia="ru-RU" w:bidi="ru-RU"/>
          <w:w w:val="100"/>
          <w:spacing w:val="0"/>
          <w:color w:val="000000"/>
          <w:position w:val="0"/>
        </w:rPr>
        <w:t>эвпатриды).</w:t>
      </w:r>
    </w:p>
    <w:p>
      <w:pPr>
        <w:pStyle w:val="Style13"/>
        <w:framePr w:w="8868" w:h="13314" w:hRule="exact" w:wrap="none" w:vAnchor="page" w:hAnchor="page" w:x="1256" w:y="1753"/>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W pisowni imion i nazwisk narodów radzieckich pewien kłopot spra</w:t>
        <w:t xml:space="preserve">wiają imiona i „otczestwa” rosyjskie- Jeżeli ktoś nazywa się </w:t>
      </w:r>
      <w:r>
        <w:rPr>
          <w:lang w:val="ru-RU" w:eastAsia="ru-RU" w:bidi="ru-RU"/>
          <w:w w:val="100"/>
          <w:spacing w:val="0"/>
          <w:color w:val="000000"/>
          <w:position w:val="0"/>
        </w:rPr>
        <w:t xml:space="preserve">Владимир, </w:t>
      </w:r>
      <w:r>
        <w:rPr>
          <w:lang w:val="pl-PL" w:eastAsia="pl-PL" w:bidi="pl-PL"/>
          <w:w w:val="100"/>
          <w:spacing w:val="0"/>
          <w:color w:val="000000"/>
          <w:position w:val="0"/>
        </w:rPr>
        <w:t>to tłumaczowi narzuca się zupełnie naturalnie myśl spolszczenia tego bliskie</w:t>
        <w:t xml:space="preserve">go polszczyźnie imienia, tj. napisania: </w:t>
      </w:r>
      <w:r>
        <w:rPr>
          <w:rStyle w:val="CharStyle25"/>
        </w:rPr>
        <w:t>Włodzimierz.</w:t>
      </w:r>
      <w:r>
        <w:rPr>
          <w:lang w:val="pl-PL" w:eastAsia="pl-PL" w:bidi="pl-PL"/>
          <w:w w:val="100"/>
          <w:spacing w:val="0"/>
          <w:color w:val="000000"/>
          <w:position w:val="0"/>
        </w:rPr>
        <w:t xml:space="preserve"> Ale jeżeli ojciec tego Włodzimierza ma takie samo imię, powstają wątpliwości: </w:t>
      </w:r>
      <w:r>
        <w:rPr>
          <w:rStyle w:val="CharStyle25"/>
        </w:rPr>
        <w:t>Władimir Władimirowicz</w:t>
      </w:r>
      <w:r>
        <w:rPr>
          <w:lang w:val="pl-PL" w:eastAsia="pl-PL" w:bidi="pl-PL"/>
          <w:w w:val="100"/>
          <w:spacing w:val="0"/>
          <w:color w:val="000000"/>
          <w:position w:val="0"/>
        </w:rPr>
        <w:t xml:space="preserve"> czy </w:t>
      </w:r>
      <w:r>
        <w:rPr>
          <w:rStyle w:val="CharStyle25"/>
        </w:rPr>
        <w:t>Włodzimierz Włodzimierzowicz?</w:t>
      </w:r>
      <w:r>
        <w:rPr>
          <w:lang w:val="pl-PL" w:eastAsia="pl-PL" w:bidi="pl-PL"/>
          <w:w w:val="100"/>
          <w:spacing w:val="0"/>
          <w:color w:val="000000"/>
          <w:position w:val="0"/>
        </w:rPr>
        <w:t xml:space="preserve"> Myślę, że lepsze jest to pierwsze, gdyż to ostatnie brzmi sztucznie.</w:t>
      </w:r>
    </w:p>
    <w:p>
      <w:pPr>
        <w:pStyle w:val="Style13"/>
        <w:framePr w:w="8868" w:h="13314" w:hRule="exact" w:wrap="none" w:vAnchor="page" w:hAnchor="page" w:x="1256" w:y="1753"/>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W pisowni imion i nazwisk innych narodów radzieckich piszący nie</w:t>
        <w:t>raz ignorują ich oryginalne brzmienie i pisownię. Np. ukraiński autor wy</w:t>
        <w:t xml:space="preserve">danej po polsku książki „Chorążowie" nazwany został </w:t>
      </w:r>
      <w:r>
        <w:rPr>
          <w:rStyle w:val="CharStyle25"/>
        </w:rPr>
        <w:t>Gonczar,</w:t>
      </w:r>
      <w:r>
        <w:rPr>
          <w:lang w:val="pl-PL" w:eastAsia="pl-PL" w:bidi="pl-PL"/>
          <w:w w:val="100"/>
          <w:spacing w:val="0"/>
          <w:color w:val="000000"/>
          <w:position w:val="0"/>
        </w:rPr>
        <w:t xml:space="preserve"> gdy w rze</w:t>
        <w:t xml:space="preserve">czywistości nazywa się </w:t>
      </w:r>
      <w:r>
        <w:rPr>
          <w:rStyle w:val="CharStyle25"/>
        </w:rPr>
        <w:t>Honczar</w:t>
      </w:r>
      <w:r>
        <w:rPr>
          <w:lang w:val="pl-PL" w:eastAsia="pl-PL" w:bidi="pl-PL"/>
          <w:w w:val="100"/>
          <w:spacing w:val="0"/>
          <w:color w:val="000000"/>
          <w:position w:val="0"/>
        </w:rPr>
        <w:t xml:space="preserve"> (książkę tłumaczono widocznie z języka rosyjskiego, w którym nie ma litery </w:t>
      </w:r>
      <w:r>
        <w:rPr>
          <w:rStyle w:val="CharStyle25"/>
        </w:rPr>
        <w:t>h).</w:t>
      </w:r>
      <w:r>
        <w:rPr>
          <w:lang w:val="pl-PL" w:eastAsia="pl-PL" w:bidi="pl-PL"/>
          <w:w w:val="100"/>
          <w:spacing w:val="0"/>
          <w:color w:val="000000"/>
          <w:position w:val="0"/>
        </w:rPr>
        <w:t xml:space="preserve"> Jeżeli chodzi o imiona własne 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10" w:y="122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50</w:t>
      </w:r>
    </w:p>
    <w:p>
      <w:pPr>
        <w:pStyle w:val="Style19"/>
        <w:framePr w:wrap="none" w:vAnchor="page" w:hAnchor="page" w:x="4358" w:y="120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224" w:y="120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1955 z. </w:t>
      </w:r>
      <w:r>
        <w:rPr>
          <w:lang w:val="cs-CZ" w:eastAsia="cs-CZ" w:bidi="cs-CZ"/>
          <w:w w:val="100"/>
          <w:spacing w:val="0"/>
          <w:color w:val="000000"/>
          <w:position w:val="0"/>
        </w:rPr>
        <w:t>Ž</w:t>
      </w:r>
    </w:p>
    <w:p>
      <w:pPr>
        <w:pStyle w:val="Style13"/>
        <w:framePr w:w="8892" w:h="12197" w:hRule="exact" w:wrap="none" w:vAnchor="page" w:hAnchor="page" w:x="1244" w:y="1783"/>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rodów piszących alfabetem łacińskim, najczęściej używa się u nas pisow</w:t>
        <w:t xml:space="preserve">ni oryginalnej (chyba że nazwa lub nazwisko są tradycyjnie spolszczone jak </w:t>
      </w:r>
      <w:r>
        <w:rPr>
          <w:rStyle w:val="CharStyle25"/>
        </w:rPr>
        <w:t>Rzym</w:t>
      </w:r>
      <w:r>
        <w:rPr>
          <w:lang w:val="pl-PL" w:eastAsia="pl-PL" w:bidi="pl-PL"/>
          <w:w w:val="100"/>
          <w:spacing w:val="0"/>
          <w:color w:val="000000"/>
          <w:position w:val="0"/>
        </w:rPr>
        <w:t xml:space="preserve"> i </w:t>
      </w:r>
      <w:r>
        <w:rPr>
          <w:rStyle w:val="CharStyle25"/>
        </w:rPr>
        <w:t>Wolter).</w:t>
      </w:r>
      <w:r>
        <w:rPr>
          <w:lang w:val="pl-PL" w:eastAsia="pl-PL" w:bidi="pl-PL"/>
          <w:w w:val="100"/>
          <w:spacing w:val="0"/>
          <w:color w:val="000000"/>
          <w:position w:val="0"/>
        </w:rPr>
        <w:t xml:space="preserve"> Tymczasem pisarz litewski </w:t>
      </w:r>
      <w:r>
        <w:rPr>
          <w:rStyle w:val="CharStyle25"/>
          <w:lang w:val="cs-CZ" w:eastAsia="cs-CZ" w:bidi="cs-CZ"/>
        </w:rPr>
        <w:t>Vendova</w:t>
      </w:r>
      <w:r>
        <w:rPr>
          <w:lang w:val="cs-CZ" w:eastAsia="cs-CZ" w:bidi="cs-CZ"/>
          <w:w w:val="100"/>
          <w:spacing w:val="0"/>
          <w:color w:val="000000"/>
          <w:position w:val="0"/>
        </w:rPr>
        <w:t xml:space="preserve"> </w:t>
      </w:r>
      <w:r>
        <w:rPr>
          <w:lang w:val="pl-PL" w:eastAsia="pl-PL" w:bidi="pl-PL"/>
          <w:w w:val="100"/>
          <w:spacing w:val="0"/>
          <w:color w:val="000000"/>
          <w:position w:val="0"/>
        </w:rPr>
        <w:t xml:space="preserve">i łotewski </w:t>
      </w:r>
      <w:r>
        <w:rPr>
          <w:rStyle w:val="CharStyle25"/>
          <w:lang w:val="en-US" w:eastAsia="en-US" w:bidi="en-US"/>
        </w:rPr>
        <w:t xml:space="preserve">Lacis </w:t>
      </w:r>
      <w:r>
        <w:rPr>
          <w:lang w:val="pl-PL" w:eastAsia="pl-PL" w:bidi="pl-PL"/>
          <w:w w:val="100"/>
          <w:spacing w:val="0"/>
          <w:color w:val="000000"/>
          <w:position w:val="0"/>
        </w:rPr>
        <w:t xml:space="preserve">nazywani są u nas: </w:t>
      </w:r>
      <w:r>
        <w:rPr>
          <w:rStyle w:val="CharStyle25"/>
        </w:rPr>
        <w:t>Wenclowa</w:t>
      </w:r>
      <w:r>
        <w:rPr>
          <w:lang w:val="pl-PL" w:eastAsia="pl-PL" w:bidi="pl-PL"/>
          <w:w w:val="100"/>
          <w:spacing w:val="0"/>
          <w:color w:val="000000"/>
          <w:position w:val="0"/>
        </w:rPr>
        <w:t xml:space="preserve"> i </w:t>
      </w:r>
      <w:r>
        <w:rPr>
          <w:rStyle w:val="CharStyle25"/>
        </w:rPr>
        <w:t>Łacis.</w:t>
      </w:r>
      <w:r>
        <w:rPr>
          <w:lang w:val="pl-PL" w:eastAsia="pl-PL" w:bidi="pl-PL"/>
          <w:w w:val="100"/>
          <w:spacing w:val="0"/>
          <w:color w:val="000000"/>
          <w:position w:val="0"/>
        </w:rPr>
        <w:t xml:space="preserve"> W tym wypadku „tradycja" wynika chyba po prostu z lenistwa tłumaczących z rosyjskiego, którym nie chce się zajrzeć do encyklopedii i słowników, by sprawdzić pisownię.</w:t>
      </w:r>
    </w:p>
    <w:p>
      <w:pPr>
        <w:pStyle w:val="Style13"/>
        <w:framePr w:w="8892" w:h="12197" w:hRule="exact" w:wrap="none" w:vAnchor="page" w:hAnchor="page" w:x="1244" w:y="1783"/>
        <w:widowControl w:val="0"/>
        <w:keepNext w:val="0"/>
        <w:keepLines w:val="0"/>
        <w:shd w:val="clear" w:color="auto" w:fill="auto"/>
        <w:bidi w:val="0"/>
        <w:spacing w:before="0" w:after="0" w:line="306" w:lineRule="exact"/>
        <w:ind w:left="0" w:right="0" w:firstLine="700"/>
      </w:pPr>
      <w:r>
        <w:rPr>
          <w:rStyle w:val="CharStyle32"/>
        </w:rPr>
        <w:t>Czechosłowacja.</w:t>
      </w:r>
      <w:r>
        <w:rPr>
          <w:lang w:val="pl-PL" w:eastAsia="pl-PL" w:bidi="pl-PL"/>
          <w:w w:val="100"/>
          <w:spacing w:val="0"/>
          <w:color w:val="000000"/>
          <w:position w:val="0"/>
        </w:rPr>
        <w:t xml:space="preserve"> Większość ważniejszych nazw geograficz</w:t>
        <w:t>nych w Czechosłowacji jest spolszczana. Czasem jednak spolszczanie po</w:t>
        <w:t xml:space="preserve">suwa się zbyt daleko. Np. M. Janiszewski w „Fizycznej mapie Polski" określa </w:t>
      </w:r>
      <w:r>
        <w:rPr>
          <w:rStyle w:val="CharStyle25"/>
          <w:lang w:val="cs-CZ" w:eastAsia="cs-CZ" w:bidi="cs-CZ"/>
        </w:rPr>
        <w:t>Mariánské Lázně</w:t>
      </w:r>
      <w:r>
        <w:rPr>
          <w:lang w:val="cs-CZ" w:eastAsia="cs-CZ" w:bidi="cs-CZ"/>
          <w:w w:val="100"/>
          <w:spacing w:val="0"/>
          <w:color w:val="000000"/>
          <w:position w:val="0"/>
        </w:rPr>
        <w:t xml:space="preserve"> </w:t>
      </w:r>
      <w:r>
        <w:rPr>
          <w:lang w:val="pl-PL" w:eastAsia="pl-PL" w:bidi="pl-PL"/>
          <w:w w:val="100"/>
          <w:spacing w:val="0"/>
          <w:color w:val="000000"/>
          <w:position w:val="0"/>
        </w:rPr>
        <w:t xml:space="preserve">mianem </w:t>
      </w:r>
      <w:r>
        <w:rPr>
          <w:rStyle w:val="CharStyle25"/>
        </w:rPr>
        <w:t>Mariańskie Łaźnie.</w:t>
      </w:r>
      <w:r>
        <w:rPr>
          <w:lang w:val="pl-PL" w:eastAsia="pl-PL" w:bidi="pl-PL"/>
          <w:w w:val="100"/>
          <w:spacing w:val="0"/>
          <w:color w:val="000000"/>
          <w:position w:val="0"/>
        </w:rPr>
        <w:t xml:space="preserve"> Wygląda to tak, że chodzi o jakieś łaźnie, gdy tymczasem </w:t>
      </w:r>
      <w:r>
        <w:rPr>
          <w:rStyle w:val="CharStyle25"/>
          <w:lang w:val="cs-CZ" w:eastAsia="cs-CZ" w:bidi="cs-CZ"/>
        </w:rPr>
        <w:t>lázně</w:t>
      </w:r>
      <w:r>
        <w:rPr>
          <w:lang w:val="cs-CZ" w:eastAsia="cs-CZ" w:bidi="cs-CZ"/>
          <w:w w:val="100"/>
          <w:spacing w:val="0"/>
          <w:color w:val="000000"/>
          <w:position w:val="0"/>
        </w:rPr>
        <w:t xml:space="preserve"> </w:t>
      </w:r>
      <w:r>
        <w:rPr>
          <w:lang w:val="pl-PL" w:eastAsia="pl-PL" w:bidi="pl-PL"/>
          <w:w w:val="100"/>
          <w:spacing w:val="0"/>
          <w:color w:val="000000"/>
          <w:position w:val="0"/>
        </w:rPr>
        <w:t xml:space="preserve">to to samo, co po niemiecku </w:t>
      </w:r>
      <w:r>
        <w:rPr>
          <w:rStyle w:val="CharStyle25"/>
        </w:rPr>
        <w:t>Bad</w:t>
      </w:r>
      <w:r>
        <w:rPr>
          <w:lang w:val="pl-PL" w:eastAsia="pl-PL" w:bidi="pl-PL"/>
          <w:w w:val="100"/>
          <w:spacing w:val="0"/>
          <w:color w:val="000000"/>
          <w:position w:val="0"/>
        </w:rPr>
        <w:t xml:space="preserve"> (nazwa miasta po niemiecku: </w:t>
      </w:r>
      <w:r>
        <w:rPr>
          <w:rStyle w:val="CharStyle25"/>
        </w:rPr>
        <w:t>Marienbad</w:t>
      </w:r>
      <w:r>
        <w:rPr>
          <w:lang w:val="pl-PL" w:eastAsia="pl-PL" w:bidi="pl-PL"/>
          <w:w w:val="100"/>
          <w:spacing w:val="0"/>
          <w:color w:val="000000"/>
          <w:position w:val="0"/>
        </w:rPr>
        <w:t>), czyli »wody, kąpielisko, zdrojowisko, zdrój, uzdrowisko«. Najlepsza w tym wypadku jest pisow</w:t>
        <w:t xml:space="preserve">nia oryginalna </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3"/>
        <w:framePr w:w="8892" w:h="12197" w:hRule="exact" w:wrap="none" w:vAnchor="page" w:hAnchor="page" w:x="1244" w:y="1783"/>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 xml:space="preserve">Na mapie „Europa. Mapa polityczna" T. Garlej i M. Janiszewski użyli dla odmiany nazw oryginalnych </w:t>
      </w:r>
      <w:r>
        <w:rPr>
          <w:rStyle w:val="CharStyle25"/>
          <w:lang w:val="cs-CZ" w:eastAsia="cs-CZ" w:bidi="cs-CZ"/>
        </w:rPr>
        <w:t>(Praha, Bratislava, Olomouc</w:t>
      </w:r>
      <w:r>
        <w:rPr>
          <w:lang w:val="cs-CZ" w:eastAsia="cs-CZ" w:bidi="cs-CZ"/>
          <w:w w:val="100"/>
          <w:spacing w:val="0"/>
          <w:color w:val="000000"/>
          <w:position w:val="0"/>
        </w:rPr>
        <w:t xml:space="preserve"> </w:t>
      </w:r>
      <w:r>
        <w:rPr>
          <w:lang w:val="pl-PL" w:eastAsia="pl-PL" w:bidi="pl-PL"/>
          <w:w w:val="100"/>
          <w:spacing w:val="0"/>
          <w:color w:val="000000"/>
          <w:position w:val="0"/>
        </w:rPr>
        <w:t xml:space="preserve">itd.), a jedynie </w:t>
      </w:r>
      <w:r>
        <w:rPr>
          <w:rStyle w:val="CharStyle25"/>
          <w:lang w:val="cs-CZ" w:eastAsia="cs-CZ" w:bidi="cs-CZ"/>
        </w:rPr>
        <w:t>Plzeň</w:t>
      </w:r>
      <w:r>
        <w:rPr>
          <w:lang w:val="cs-CZ" w:eastAsia="cs-CZ" w:bidi="cs-CZ"/>
          <w:w w:val="100"/>
          <w:spacing w:val="0"/>
          <w:color w:val="000000"/>
          <w:position w:val="0"/>
        </w:rPr>
        <w:t xml:space="preserve"> </w:t>
      </w:r>
      <w:r>
        <w:rPr>
          <w:lang w:val="pl-PL" w:eastAsia="pl-PL" w:bidi="pl-PL"/>
          <w:w w:val="100"/>
          <w:spacing w:val="0"/>
          <w:color w:val="000000"/>
          <w:position w:val="0"/>
        </w:rPr>
        <w:t xml:space="preserve">zasłużył u nich na polską nazwę, choć tylko w nawiasie: </w:t>
      </w:r>
      <w:r>
        <w:rPr>
          <w:rStyle w:val="CharStyle25"/>
        </w:rPr>
        <w:t>(Pilzno).</w:t>
      </w:r>
      <w:r>
        <w:rPr>
          <w:lang w:val="pl-PL" w:eastAsia="pl-PL" w:bidi="pl-PL"/>
          <w:w w:val="100"/>
          <w:spacing w:val="0"/>
          <w:color w:val="000000"/>
          <w:position w:val="0"/>
        </w:rPr>
        <w:t xml:space="preserve"> Bliska polszczyźnie słowiańska </w:t>
      </w:r>
      <w:r>
        <w:rPr>
          <w:rStyle w:val="CharStyle25"/>
          <w:lang w:val="cs-CZ" w:eastAsia="cs-CZ" w:bidi="cs-CZ"/>
        </w:rPr>
        <w:t>Praha</w:t>
      </w:r>
      <w:r>
        <w:rPr>
          <w:lang w:val="cs-CZ" w:eastAsia="cs-CZ" w:bidi="cs-CZ"/>
          <w:w w:val="100"/>
          <w:spacing w:val="0"/>
          <w:color w:val="000000"/>
          <w:position w:val="0"/>
        </w:rPr>
        <w:t xml:space="preserve"> </w:t>
      </w:r>
      <w:r>
        <w:rPr>
          <w:lang w:val="pl-PL" w:eastAsia="pl-PL" w:bidi="pl-PL"/>
          <w:w w:val="100"/>
          <w:spacing w:val="0"/>
          <w:color w:val="000000"/>
          <w:position w:val="0"/>
        </w:rPr>
        <w:t xml:space="preserve">nie jest u nich spolszczona, ale za to </w:t>
      </w:r>
      <w:r>
        <w:rPr>
          <w:rStyle w:val="CharStyle25"/>
          <w:lang w:val="fr-FR" w:eastAsia="fr-FR" w:bidi="fr-FR"/>
        </w:rPr>
        <w:t>Dunkerque</w:t>
      </w:r>
      <w:r>
        <w:rPr>
          <w:lang w:val="fr-FR" w:eastAsia="fr-FR" w:bidi="fr-FR"/>
          <w:w w:val="100"/>
          <w:spacing w:val="0"/>
          <w:color w:val="000000"/>
          <w:position w:val="0"/>
        </w:rPr>
        <w:t xml:space="preserve"> </w:t>
      </w:r>
      <w:r>
        <w:rPr>
          <w:lang w:val="pl-PL" w:eastAsia="pl-PL" w:bidi="pl-PL"/>
          <w:w w:val="100"/>
          <w:spacing w:val="0"/>
          <w:color w:val="000000"/>
          <w:position w:val="0"/>
        </w:rPr>
        <w:t xml:space="preserve">nazywa się </w:t>
      </w:r>
      <w:r>
        <w:rPr>
          <w:rStyle w:val="CharStyle25"/>
        </w:rPr>
        <w:t xml:space="preserve">Dunkierką, </w:t>
      </w:r>
      <w:r>
        <w:rPr>
          <w:rStyle w:val="CharStyle25"/>
          <w:lang w:val="fr-FR" w:eastAsia="fr-FR" w:bidi="fr-FR"/>
        </w:rPr>
        <w:t>Mulhouse</w:t>
      </w:r>
      <w:r>
        <w:rPr>
          <w:lang w:val="fr-FR" w:eastAsia="fr-FR" w:bidi="fr-FR"/>
          <w:w w:val="100"/>
          <w:spacing w:val="0"/>
          <w:color w:val="000000"/>
          <w:position w:val="0"/>
        </w:rPr>
        <w:t xml:space="preserve"> </w:t>
      </w:r>
      <w:r>
        <w:rPr>
          <w:lang w:val="pl-PL" w:eastAsia="pl-PL" w:bidi="pl-PL"/>
          <w:w w:val="100"/>
          <w:spacing w:val="0"/>
          <w:color w:val="000000"/>
          <w:position w:val="0"/>
        </w:rPr>
        <w:t xml:space="preserve">— </w:t>
      </w:r>
      <w:r>
        <w:rPr>
          <w:rStyle w:val="CharStyle25"/>
        </w:rPr>
        <w:t>Miluzą</w:t>
      </w:r>
      <w:r>
        <w:rPr>
          <w:lang w:val="pl-PL" w:eastAsia="pl-PL" w:bidi="pl-PL"/>
          <w:w w:val="100"/>
          <w:spacing w:val="0"/>
          <w:color w:val="000000"/>
          <w:position w:val="0"/>
        </w:rPr>
        <w:t xml:space="preserve"> itd.</w:t>
      </w:r>
    </w:p>
    <w:p>
      <w:pPr>
        <w:pStyle w:val="Style13"/>
        <w:framePr w:w="8892" w:h="12197" w:hRule="exact" w:wrap="none" w:vAnchor="page" w:hAnchor="page" w:x="1244" w:y="1783"/>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 xml:space="preserve">Co do nazwisk, „Zasady pisowni polskiej..." St. Jodłowskiego i W. Taszyckiego dopuszczają wymianę </w:t>
      </w:r>
      <w:r>
        <w:rPr>
          <w:rStyle w:val="CharStyle37"/>
        </w:rPr>
        <w:t xml:space="preserve">š, </w:t>
      </w:r>
      <w:r>
        <w:rPr>
          <w:rStyle w:val="CharStyle25"/>
          <w:lang w:val="cs-CZ" w:eastAsia="cs-CZ" w:bidi="cs-CZ"/>
        </w:rPr>
        <w:t xml:space="preserve">č, ž, </w:t>
      </w:r>
      <w:r>
        <w:rPr>
          <w:rStyle w:val="CharStyle25"/>
        </w:rPr>
        <w:t xml:space="preserve">r, </w:t>
      </w:r>
      <w:r>
        <w:rPr>
          <w:rStyle w:val="CharStyle25"/>
          <w:lang w:val="cs-CZ" w:eastAsia="cs-CZ" w:bidi="cs-CZ"/>
        </w:rPr>
        <w:t>ě, á, é</w:t>
      </w:r>
      <w:r>
        <w:rPr>
          <w:rStyle w:val="CharStyle25"/>
        </w:rPr>
        <w:t xml:space="preserve">, i, </w:t>
      </w:r>
      <w:r>
        <w:rPr>
          <w:rStyle w:val="CharStyle25"/>
          <w:lang w:val="cs-CZ" w:eastAsia="cs-CZ" w:bidi="cs-CZ"/>
        </w:rPr>
        <w:t xml:space="preserve">ý, </w:t>
      </w:r>
      <w:r>
        <w:rPr>
          <w:rStyle w:val="CharStyle37"/>
        </w:rPr>
        <w:t xml:space="preserve">ú, </w:t>
      </w:r>
      <w:r>
        <w:rPr>
          <w:rStyle w:val="CharStyle25"/>
          <w:lang w:val="cs-CZ" w:eastAsia="cs-CZ" w:bidi="cs-CZ"/>
        </w:rPr>
        <w:t>ů,</w:t>
      </w:r>
      <w:r>
        <w:rPr>
          <w:lang w:val="cs-CZ" w:eastAsia="cs-CZ" w:bidi="cs-CZ"/>
          <w:w w:val="100"/>
          <w:spacing w:val="0"/>
          <w:color w:val="000000"/>
          <w:position w:val="0"/>
        </w:rPr>
        <w:t xml:space="preserve"> na </w:t>
      </w:r>
      <w:r>
        <w:rPr>
          <w:rStyle w:val="CharStyle25"/>
          <w:lang w:val="cs-CZ" w:eastAsia="cs-CZ" w:bidi="cs-CZ"/>
        </w:rPr>
        <w:t xml:space="preserve">sz, cz, z, rz, ie, a, e, i, y, </w:t>
      </w:r>
      <w:r>
        <w:rPr>
          <w:rStyle w:val="CharStyle25"/>
        </w:rPr>
        <w:t>u, u.</w:t>
      </w:r>
      <w:r>
        <w:rPr>
          <w:lang w:val="pl-PL" w:eastAsia="pl-PL" w:bidi="pl-PL"/>
          <w:w w:val="100"/>
          <w:spacing w:val="0"/>
          <w:color w:val="000000"/>
          <w:position w:val="0"/>
        </w:rPr>
        <w:t xml:space="preserve"> Wydaje się </w:t>
      </w:r>
      <w:r>
        <w:rPr>
          <w:lang w:val="cs-CZ" w:eastAsia="cs-CZ" w:bidi="cs-CZ"/>
          <w:w w:val="100"/>
          <w:spacing w:val="0"/>
          <w:color w:val="000000"/>
          <w:position w:val="0"/>
        </w:rPr>
        <w:t xml:space="preserve">jednak, </w:t>
      </w:r>
      <w:r>
        <w:rPr>
          <w:lang w:val="pl-PL" w:eastAsia="pl-PL" w:bidi="pl-PL"/>
          <w:w w:val="100"/>
          <w:spacing w:val="0"/>
          <w:color w:val="000000"/>
          <w:position w:val="0"/>
        </w:rPr>
        <w:t>że w tych wypadkach należa</w:t>
        <w:t>łoby konsekwentnie spolszczać cały wyraz, a więc pisać ambasador Wo</w:t>
        <w:t xml:space="preserve">jaczek nie zaś </w:t>
      </w:r>
      <w:r>
        <w:rPr>
          <w:rStyle w:val="CharStyle25"/>
          <w:lang w:val="cs-CZ" w:eastAsia="cs-CZ" w:bidi="cs-CZ"/>
        </w:rPr>
        <w:t>Vojaczek,</w:t>
      </w:r>
      <w:r>
        <w:rPr>
          <w:lang w:val="cs-CZ" w:eastAsia="cs-CZ" w:bidi="cs-CZ"/>
          <w:w w:val="100"/>
          <w:spacing w:val="0"/>
          <w:color w:val="000000"/>
          <w:position w:val="0"/>
        </w:rPr>
        <w:t xml:space="preserve"> </w:t>
      </w:r>
      <w:r>
        <w:rPr>
          <w:lang w:val="pl-PL" w:eastAsia="pl-PL" w:bidi="pl-PL"/>
          <w:w w:val="100"/>
          <w:spacing w:val="0"/>
          <w:color w:val="000000"/>
          <w:position w:val="0"/>
        </w:rPr>
        <w:t>jak to robią gazety.</w:t>
      </w:r>
    </w:p>
    <w:p>
      <w:pPr>
        <w:pStyle w:val="Style13"/>
        <w:framePr w:w="8892" w:h="12197" w:hRule="exact" w:wrap="none" w:vAnchor="page" w:hAnchor="page" w:x="1244" w:y="1783"/>
        <w:widowControl w:val="0"/>
        <w:keepNext w:val="0"/>
        <w:keepLines w:val="0"/>
        <w:shd w:val="clear" w:color="auto" w:fill="auto"/>
        <w:bidi w:val="0"/>
        <w:spacing w:before="0" w:after="0" w:line="306" w:lineRule="exact"/>
        <w:ind w:left="0" w:right="0" w:firstLine="700"/>
      </w:pPr>
      <w:r>
        <w:rPr>
          <w:rStyle w:val="CharStyle32"/>
        </w:rPr>
        <w:t>Jugosławia.</w:t>
      </w:r>
      <w:r>
        <w:rPr>
          <w:lang w:val="pl-PL" w:eastAsia="pl-PL" w:bidi="pl-PL"/>
          <w:w w:val="100"/>
          <w:spacing w:val="0"/>
          <w:color w:val="000000"/>
          <w:position w:val="0"/>
        </w:rPr>
        <w:t xml:space="preserve"> W pisowni nazw jugosłowiańskich są też niekon</w:t>
        <w:t>sekwencje. Np. T. Garlej i M. Janiszewski na mapie „Europa. Mapa poli</w:t>
        <w:t>tyczna" piszą nazwy jugosłowiańskie wg pisowni chorwackiej (stosowa</w:t>
        <w:t xml:space="preserve">nej czasem i przez Serbów), ale zostawiają po polsku np. </w:t>
      </w:r>
      <w:r>
        <w:rPr>
          <w:rStyle w:val="CharStyle25"/>
        </w:rPr>
        <w:t>Wrszac.</w:t>
      </w:r>
      <w:r>
        <w:rPr>
          <w:lang w:val="pl-PL" w:eastAsia="pl-PL" w:bidi="pl-PL"/>
          <w:w w:val="100"/>
          <w:spacing w:val="0"/>
          <w:color w:val="000000"/>
          <w:position w:val="0"/>
        </w:rPr>
        <w:t xml:space="preserve"> E. Ro</w:t>
        <w:t xml:space="preserve">mer w „Małym atlasie geograficznym" podaje nazwę </w:t>
      </w:r>
      <w:r>
        <w:rPr>
          <w:rStyle w:val="CharStyle25"/>
          <w:lang w:val="cs-CZ" w:eastAsia="cs-CZ" w:bidi="cs-CZ"/>
        </w:rPr>
        <w:t>Veles</w:t>
      </w:r>
      <w:r>
        <w:rPr>
          <w:lang w:val="cs-CZ" w:eastAsia="cs-CZ" w:bidi="cs-CZ"/>
          <w:w w:val="100"/>
          <w:spacing w:val="0"/>
          <w:color w:val="000000"/>
          <w:position w:val="0"/>
        </w:rPr>
        <w:t xml:space="preserve"> </w:t>
      </w:r>
      <w:r>
        <w:rPr>
          <w:lang w:val="pl-PL" w:eastAsia="pl-PL" w:bidi="pl-PL"/>
          <w:w w:val="100"/>
          <w:spacing w:val="0"/>
          <w:color w:val="000000"/>
          <w:position w:val="0"/>
        </w:rPr>
        <w:t>w Macedonii (gdzie używa się cyrylicy, skąd więc v</w:t>
      </w:r>
      <w:r>
        <w:rPr>
          <w:lang w:val="ru-RU" w:eastAsia="ru-RU" w:bidi="ru-RU"/>
          <w:w w:val="100"/>
          <w:spacing w:val="0"/>
          <w:color w:val="000000"/>
          <w:position w:val="0"/>
        </w:rPr>
        <w:t xml:space="preserve">?), </w:t>
      </w:r>
      <w:r>
        <w:rPr>
          <w:lang w:val="pl-PL" w:eastAsia="pl-PL" w:bidi="pl-PL"/>
          <w:w w:val="100"/>
          <w:spacing w:val="0"/>
          <w:color w:val="000000"/>
          <w:position w:val="0"/>
        </w:rPr>
        <w:t xml:space="preserve">inne nazwy pisze po polsku jak </w:t>
      </w:r>
      <w:r>
        <w:rPr>
          <w:rStyle w:val="CharStyle25"/>
        </w:rPr>
        <w:t>Nisz.</w:t>
      </w:r>
      <w:r>
        <w:rPr>
          <w:lang w:val="pl-PL" w:eastAsia="pl-PL" w:bidi="pl-PL"/>
          <w:w w:val="100"/>
          <w:spacing w:val="0"/>
          <w:color w:val="000000"/>
          <w:position w:val="0"/>
        </w:rPr>
        <w:t xml:space="preserve"> (W przedwojennym „Powszechnym atlasie geograficznym" Rome</w:t>
        <w:t xml:space="preserve">ra jest </w:t>
      </w:r>
      <w:r>
        <w:rPr>
          <w:rStyle w:val="CharStyle25"/>
        </w:rPr>
        <w:t>Weles).</w:t>
      </w:r>
    </w:p>
    <w:p>
      <w:pPr>
        <w:pStyle w:val="Style13"/>
        <w:framePr w:w="8892" w:h="12197" w:hRule="exact" w:wrap="none" w:vAnchor="page" w:hAnchor="page" w:x="1244" w:y="1783"/>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Nasuwają się dwa sposoby uregulowania pisowni jugosłowiańskich imion własnych: 1) imiona własne chorwackie i słoweńskie (alfabet łaciń</w:t>
        <w:t>ski) pisać oryginalnie, a serbskie i macedońskie (cyrylicą) — fonetycznie; 2) pisownię wszystkich imion własnych konsekwentnie spolszczać („Za</w:t>
        <w:t>sady pisowni polskiej" dopuszczają częściowe spolszczanie).</w:t>
      </w:r>
    </w:p>
    <w:p>
      <w:pPr>
        <w:pStyle w:val="Style13"/>
        <w:framePr w:w="8892" w:h="12197" w:hRule="exact" w:wrap="none" w:vAnchor="page" w:hAnchor="page" w:x="1244" w:y="1783"/>
        <w:widowControl w:val="0"/>
        <w:keepNext w:val="0"/>
        <w:keepLines w:val="0"/>
        <w:shd w:val="clear" w:color="auto" w:fill="auto"/>
        <w:bidi w:val="0"/>
        <w:spacing w:before="0" w:after="0" w:line="318" w:lineRule="exact"/>
        <w:ind w:left="0" w:right="0" w:firstLine="700"/>
      </w:pPr>
      <w:r>
        <w:rPr>
          <w:rStyle w:val="CharStyle32"/>
        </w:rPr>
        <w:t>Bułgaria.</w:t>
      </w:r>
      <w:r>
        <w:rPr>
          <w:lang w:val="pl-PL" w:eastAsia="pl-PL" w:bidi="pl-PL"/>
          <w:w w:val="100"/>
          <w:spacing w:val="0"/>
          <w:color w:val="000000"/>
          <w:position w:val="0"/>
        </w:rPr>
        <w:t xml:space="preserve"> Wątpliwości budzi transkrypcja b. </w:t>
      </w:r>
      <w:r>
        <w:rPr>
          <w:lang w:val="ru-RU" w:eastAsia="ru-RU" w:bidi="ru-RU"/>
          <w:w w:val="100"/>
          <w:spacing w:val="0"/>
          <w:color w:val="000000"/>
          <w:position w:val="0"/>
        </w:rPr>
        <w:t xml:space="preserve">ъ. </w:t>
      </w:r>
      <w:r>
        <w:rPr>
          <w:lang w:val="pl-PL" w:eastAsia="pl-PL" w:bidi="pl-PL"/>
          <w:w w:val="100"/>
          <w:spacing w:val="0"/>
          <w:color w:val="000000"/>
          <w:position w:val="0"/>
        </w:rPr>
        <w:t xml:space="preserve">St. Jodłowski i W. Taszycki oddają ten znak przez </w:t>
      </w:r>
      <w:r>
        <w:rPr>
          <w:rStyle w:val="CharStyle25"/>
          <w:lang w:val="fr-FR" w:eastAsia="fr-FR" w:bidi="fr-FR"/>
        </w:rPr>
        <w:t>â,</w:t>
      </w:r>
      <w:r>
        <w:rPr>
          <w:lang w:val="fr-FR" w:eastAsia="fr-FR" w:bidi="fr-FR"/>
          <w:w w:val="100"/>
          <w:spacing w:val="0"/>
          <w:color w:val="000000"/>
          <w:position w:val="0"/>
        </w:rPr>
        <w:t xml:space="preserve"> </w:t>
      </w:r>
      <w:r>
        <w:rPr>
          <w:lang w:val="pl-PL" w:eastAsia="pl-PL" w:bidi="pl-PL"/>
          <w:w w:val="100"/>
          <w:spacing w:val="0"/>
          <w:color w:val="000000"/>
          <w:position w:val="0"/>
        </w:rPr>
        <w:t xml:space="preserve">a więc </w:t>
      </w:r>
      <w:r>
        <w:rPr>
          <w:lang w:val="ru-RU" w:eastAsia="ru-RU" w:bidi="ru-RU"/>
          <w:w w:val="100"/>
          <w:spacing w:val="0"/>
          <w:color w:val="000000"/>
          <w:position w:val="0"/>
        </w:rPr>
        <w:t xml:space="preserve">Търново </w:t>
      </w:r>
      <w:r>
        <w:rPr>
          <w:lang w:val="pl-PL" w:eastAsia="pl-PL" w:bidi="pl-PL"/>
          <w:w w:val="100"/>
          <w:spacing w:val="0"/>
          <w:color w:val="000000"/>
          <w:position w:val="0"/>
        </w:rPr>
        <w:t xml:space="preserve">brzmi u nich </w:t>
      </w:r>
      <w:r>
        <w:rPr>
          <w:rStyle w:val="CharStyle25"/>
        </w:rPr>
        <w:t>Tar</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 1</w:t>
      </w:r>
    </w:p>
    <w:p>
      <w:pPr>
        <w:pStyle w:val="Style23"/>
        <w:numPr>
          <w:ilvl w:val="0"/>
          <w:numId w:val="5"/>
        </w:numPr>
        <w:framePr w:w="8892" w:h="216" w:hRule="exact" w:wrap="none" w:vAnchor="page" w:hAnchor="page" w:x="1244" w:y="14197"/>
        <w:tabs>
          <w:tab w:leader="none" w:pos="820" w:val="left"/>
        </w:tabs>
        <w:widowControl w:val="0"/>
        <w:keepNext w:val="0"/>
        <w:keepLines w:val="0"/>
        <w:shd w:val="clear" w:color="auto" w:fill="auto"/>
        <w:bidi w:val="0"/>
        <w:spacing w:before="0" w:after="0" w:line="216" w:lineRule="exact"/>
        <w:ind w:left="640" w:right="0" w:firstLine="0"/>
      </w:pPr>
      <w:r>
        <w:rPr>
          <w:lang w:val="pl-PL" w:eastAsia="pl-PL" w:bidi="pl-PL"/>
          <w:sz w:val="24"/>
          <w:szCs w:val="24"/>
          <w:w w:val="100"/>
          <w:spacing w:val="0"/>
          <w:color w:val="000000"/>
          <w:position w:val="0"/>
        </w:rPr>
        <w:t>Utarła już się nazwa Bańska Bystrzyca (= Górski Potok) w Słowacji. Ale tu</w:t>
      </w:r>
    </w:p>
    <w:p>
      <w:pPr>
        <w:pStyle w:val="Style23"/>
        <w:framePr w:w="8892" w:h="678" w:hRule="exact" w:wrap="none" w:vAnchor="page" w:hAnchor="page" w:x="1244" w:y="14413"/>
        <w:widowControl w:val="0"/>
        <w:keepNext w:val="0"/>
        <w:keepLines w:val="0"/>
        <w:shd w:val="clear" w:color="auto" w:fill="auto"/>
        <w:bidi w:val="0"/>
        <w:spacing w:before="0" w:after="0" w:line="216" w:lineRule="exact"/>
        <w:ind w:left="0" w:right="0" w:firstLine="0"/>
      </w:pPr>
      <w:r>
        <w:rPr>
          <w:lang w:val="pl-PL" w:eastAsia="pl-PL" w:bidi="pl-PL"/>
          <w:sz w:val="24"/>
          <w:szCs w:val="24"/>
          <w:w w:val="100"/>
          <w:spacing w:val="0"/>
          <w:color w:val="000000"/>
          <w:position w:val="0"/>
        </w:rPr>
        <w:t>1) nie powstaje żadne nieporozumienie, 2) słowo „bański“ istnieje na Podhalu (wieś Bańska Wyżnia), a w słowniku Karłowicza jest słowo „bystrzec" znaczące »bystra woda«.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256" w:y="118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9"/>
        <w:framePr w:wrap="none" w:vAnchor="page" w:hAnchor="page" w:x="4280" w:y="11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812" w:y="11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57</w:t>
      </w:r>
    </w:p>
    <w:p>
      <w:pPr>
        <w:pStyle w:val="Style13"/>
        <w:framePr w:w="8940" w:h="13296" w:hRule="exact" w:wrap="none" w:vAnchor="page" w:hAnchor="page" w:x="1220" w:y="1742"/>
        <w:widowControl w:val="0"/>
        <w:keepNext w:val="0"/>
        <w:keepLines w:val="0"/>
        <w:shd w:val="clear" w:color="auto" w:fill="auto"/>
        <w:bidi w:val="0"/>
        <w:spacing w:before="0" w:after="0" w:line="312" w:lineRule="exact"/>
        <w:ind w:left="0" w:right="0" w:firstLine="0"/>
      </w:pPr>
      <w:r>
        <w:rPr>
          <w:rStyle w:val="CharStyle25"/>
        </w:rPr>
        <w:t>nowo.</w:t>
      </w:r>
      <w:r>
        <w:rPr>
          <w:lang w:val="pl-PL" w:eastAsia="pl-PL" w:bidi="pl-PL"/>
          <w:w w:val="100"/>
          <w:spacing w:val="0"/>
          <w:color w:val="000000"/>
          <w:position w:val="0"/>
        </w:rPr>
        <w:t xml:space="preserve"> W praktyce stosowane jest jednak albo </w:t>
      </w:r>
      <w:r>
        <w:rPr>
          <w:rStyle w:val="CharStyle25"/>
          <w:lang w:val="fr-FR" w:eastAsia="fr-FR" w:bidi="fr-FR"/>
        </w:rPr>
        <w:t xml:space="preserve">y </w:t>
      </w:r>
      <w:r>
        <w:rPr>
          <w:rStyle w:val="CharStyle25"/>
        </w:rPr>
        <w:t xml:space="preserve">(Wyłko Czerwenkow), </w:t>
      </w:r>
      <w:r>
        <w:rPr>
          <w:lang w:val="pl-PL" w:eastAsia="pl-PL" w:bidi="pl-PL"/>
          <w:w w:val="100"/>
          <w:spacing w:val="0"/>
          <w:color w:val="000000"/>
          <w:position w:val="0"/>
        </w:rPr>
        <w:t xml:space="preserve">albo też opuszczana jest samogłoska w ogóle </w:t>
      </w:r>
      <w:r>
        <w:rPr>
          <w:rStyle w:val="CharStyle25"/>
        </w:rPr>
        <w:t>(Trnowo).</w:t>
      </w:r>
      <w:r>
        <w:rPr>
          <w:lang w:val="pl-PL" w:eastAsia="pl-PL" w:bidi="pl-PL"/>
          <w:w w:val="100"/>
          <w:spacing w:val="0"/>
          <w:color w:val="000000"/>
          <w:position w:val="0"/>
        </w:rPr>
        <w:t xml:space="preserve"> To ostatnie roz</w:t>
        <w:t xml:space="preserve">wiązanie wydaje się odpowiedniejsze, gdyż </w:t>
      </w:r>
      <w:r>
        <w:rPr>
          <w:lang w:val="ru-RU" w:eastAsia="ru-RU" w:bidi="ru-RU"/>
          <w:w w:val="100"/>
          <w:spacing w:val="0"/>
          <w:color w:val="000000"/>
          <w:position w:val="0"/>
        </w:rPr>
        <w:t xml:space="preserve">ъ </w:t>
      </w:r>
      <w:r>
        <w:rPr>
          <w:lang w:val="pl-PL" w:eastAsia="pl-PL" w:bidi="pl-PL"/>
          <w:w w:val="100"/>
          <w:spacing w:val="0"/>
          <w:color w:val="000000"/>
          <w:position w:val="0"/>
        </w:rPr>
        <w:t>jest krótką samogłoską sto</w:t>
        <w:t xml:space="preserve">jącą na pograniczu </w:t>
      </w:r>
      <w:r>
        <w:rPr>
          <w:rStyle w:val="CharStyle25"/>
        </w:rPr>
        <w:t>a</w:t>
      </w:r>
      <w:r>
        <w:rPr>
          <w:lang w:val="pl-PL" w:eastAsia="pl-PL" w:bidi="pl-PL"/>
          <w:w w:val="100"/>
          <w:spacing w:val="0"/>
          <w:color w:val="000000"/>
          <w:position w:val="0"/>
        </w:rPr>
        <w:t xml:space="preserve"> i </w:t>
      </w:r>
      <w:r>
        <w:rPr>
          <w:rStyle w:val="CharStyle25"/>
        </w:rPr>
        <w:t>y;</w:t>
      </w:r>
      <w:r>
        <w:rPr>
          <w:lang w:val="pl-PL" w:eastAsia="pl-PL" w:bidi="pl-PL"/>
          <w:w w:val="100"/>
          <w:spacing w:val="0"/>
          <w:color w:val="000000"/>
          <w:position w:val="0"/>
        </w:rPr>
        <w:t xml:space="preserve"> gdy napiszemy </w:t>
      </w:r>
      <w:r>
        <w:rPr>
          <w:rStyle w:val="CharStyle25"/>
        </w:rPr>
        <w:t>Włko,</w:t>
      </w:r>
      <w:r>
        <w:rPr>
          <w:lang w:val="pl-PL" w:eastAsia="pl-PL" w:bidi="pl-PL"/>
          <w:w w:val="100"/>
          <w:spacing w:val="0"/>
          <w:color w:val="000000"/>
          <w:position w:val="0"/>
        </w:rPr>
        <w:t xml:space="preserve"> to by wymówić taki zbieg spółgłosek, musimy powiedzieć właśnie jakby W</w:t>
      </w:r>
      <w:r>
        <w:rPr>
          <w:lang w:val="ru-RU" w:eastAsia="ru-RU" w:bidi="ru-RU"/>
          <w:w w:val="100"/>
          <w:spacing w:val="0"/>
          <w:color w:val="000000"/>
          <w:position w:val="0"/>
        </w:rPr>
        <w:t>ъ</w:t>
      </w:r>
      <w:r>
        <w:rPr>
          <w:lang w:val="pl-PL" w:eastAsia="pl-PL" w:bidi="pl-PL"/>
          <w:w w:val="100"/>
          <w:spacing w:val="0"/>
          <w:color w:val="000000"/>
          <w:position w:val="0"/>
        </w:rPr>
        <w:t>łko. Jeszcze lepiej by</w:t>
        <w:t xml:space="preserve">łoby stawiać apostrof: </w:t>
      </w:r>
      <w:r>
        <w:rPr>
          <w:rStyle w:val="CharStyle25"/>
          <w:lang w:val="en-US" w:eastAsia="en-US" w:bidi="en-US"/>
        </w:rPr>
        <w:t>W’</w:t>
      </w:r>
      <w:r>
        <w:rPr>
          <w:rStyle w:val="CharStyle25"/>
        </w:rPr>
        <w:t>ł</w:t>
      </w:r>
      <w:r>
        <w:rPr>
          <w:rStyle w:val="CharStyle25"/>
          <w:lang w:val="en-US" w:eastAsia="en-US" w:bidi="en-US"/>
        </w:rPr>
        <w:t>ko.</w:t>
      </w:r>
      <w:r>
        <w:rPr>
          <w:lang w:val="en-US" w:eastAsia="en-US" w:bidi="en-US"/>
          <w:w w:val="100"/>
          <w:spacing w:val="0"/>
          <w:color w:val="000000"/>
          <w:position w:val="0"/>
        </w:rPr>
        <w:t xml:space="preserve"> </w:t>
      </w:r>
      <w:r>
        <w:rPr>
          <w:lang w:val="pl-PL" w:eastAsia="pl-PL" w:bidi="pl-PL"/>
          <w:w w:val="100"/>
          <w:spacing w:val="0"/>
          <w:color w:val="000000"/>
          <w:position w:val="0"/>
        </w:rPr>
        <w:t xml:space="preserve">Natomiast </w:t>
      </w:r>
      <w:r>
        <w:rPr>
          <w:rStyle w:val="CharStyle25"/>
          <w:lang w:val="fr-FR" w:eastAsia="fr-FR" w:bidi="fr-FR"/>
        </w:rPr>
        <w:t>â</w:t>
      </w:r>
      <w:r>
        <w:rPr>
          <w:lang w:val="fr-FR" w:eastAsia="fr-FR" w:bidi="fr-FR"/>
          <w:w w:val="100"/>
          <w:spacing w:val="0"/>
          <w:color w:val="000000"/>
          <w:position w:val="0"/>
        </w:rPr>
        <w:t xml:space="preserve"> </w:t>
      </w:r>
      <w:r>
        <w:rPr>
          <w:lang w:val="pl-PL" w:eastAsia="pl-PL" w:bidi="pl-PL"/>
          <w:w w:val="100"/>
          <w:spacing w:val="0"/>
          <w:color w:val="000000"/>
          <w:position w:val="0"/>
        </w:rPr>
        <w:t>nie jest znane szerokiemu ogó</w:t>
        <w:t xml:space="preserve">łowi, nadaje się raczej tylko do użytku bibliotekarzy. Zdarza się też, że </w:t>
      </w:r>
      <w:r>
        <w:rPr>
          <w:lang w:val="ru-RU" w:eastAsia="ru-RU" w:bidi="ru-RU"/>
          <w:w w:val="100"/>
          <w:spacing w:val="0"/>
          <w:color w:val="000000"/>
          <w:position w:val="0"/>
        </w:rPr>
        <w:t xml:space="preserve">ъ </w:t>
      </w:r>
      <w:r>
        <w:rPr>
          <w:lang w:val="pl-PL" w:eastAsia="pl-PL" w:bidi="pl-PL"/>
          <w:w w:val="100"/>
          <w:spacing w:val="0"/>
          <w:color w:val="000000"/>
          <w:position w:val="0"/>
        </w:rPr>
        <w:t xml:space="preserve">stoi na początku słowa </w:t>
      </w:r>
      <w:r>
        <w:rPr>
          <w:lang w:val="ru-RU" w:eastAsia="ru-RU" w:bidi="ru-RU"/>
          <w:w w:val="100"/>
          <w:spacing w:val="0"/>
          <w:color w:val="000000"/>
          <w:position w:val="0"/>
        </w:rPr>
        <w:t xml:space="preserve">ъгол </w:t>
      </w:r>
      <w:r>
        <w:rPr>
          <w:lang w:val="pl-PL" w:eastAsia="pl-PL" w:bidi="pl-PL"/>
          <w:w w:val="100"/>
          <w:spacing w:val="0"/>
          <w:color w:val="000000"/>
          <w:position w:val="0"/>
        </w:rPr>
        <w:t xml:space="preserve">— »kąt« (raczej w imionach pospolitych). Wówczas można by napisać </w:t>
      </w:r>
      <w:r>
        <w:rPr>
          <w:rStyle w:val="CharStyle25"/>
        </w:rPr>
        <w:t>ygoł.</w:t>
      </w:r>
    </w:p>
    <w:p>
      <w:pPr>
        <w:pStyle w:val="Style13"/>
        <w:framePr w:w="8940" w:h="13296" w:hRule="exact" w:wrap="none" w:vAnchor="page" w:hAnchor="page" w:x="1220" w:y="1742"/>
        <w:widowControl w:val="0"/>
        <w:keepNext w:val="0"/>
        <w:keepLines w:val="0"/>
        <w:shd w:val="clear" w:color="auto" w:fill="auto"/>
        <w:bidi w:val="0"/>
        <w:spacing w:before="0" w:after="0" w:line="312" w:lineRule="exact"/>
        <w:ind w:left="0" w:right="0" w:firstLine="700"/>
      </w:pPr>
      <w:r>
        <w:rPr>
          <w:rStyle w:val="CharStyle32"/>
        </w:rPr>
        <w:t>Niemcy.</w:t>
      </w:r>
      <w:r>
        <w:rPr>
          <w:lang w:val="pl-PL" w:eastAsia="pl-PL" w:bidi="pl-PL"/>
          <w:w w:val="100"/>
          <w:spacing w:val="0"/>
          <w:color w:val="000000"/>
          <w:position w:val="0"/>
        </w:rPr>
        <w:t xml:space="preserve"> Dla Niemiec mamy od dawna ustalone tradycyjne naz</w:t>
        <w:t xml:space="preserve">wy. Ale są i tu odchylenia. Np. podczas gdy E. Romer w ,,Małym atlasie geograficznym" używa prawidłowych nazw </w:t>
      </w:r>
      <w:r>
        <w:rPr>
          <w:rStyle w:val="CharStyle25"/>
        </w:rPr>
        <w:t>Chociebuż, Miśnia, Lipsk</w:t>
      </w:r>
      <w:r>
        <w:rPr>
          <w:lang w:val="pl-PL" w:eastAsia="pl-PL" w:bidi="pl-PL"/>
          <w:w w:val="100"/>
          <w:spacing w:val="0"/>
          <w:color w:val="000000"/>
          <w:position w:val="0"/>
        </w:rPr>
        <w:t xml:space="preserve"> itd., to </w:t>
      </w:r>
      <w:r>
        <w:rPr>
          <w:lang w:val="fr-FR" w:eastAsia="fr-FR" w:bidi="fr-FR"/>
          <w:w w:val="100"/>
          <w:spacing w:val="0"/>
          <w:color w:val="000000"/>
          <w:position w:val="0"/>
        </w:rPr>
        <w:t xml:space="preserve">T. </w:t>
      </w:r>
      <w:r>
        <w:rPr>
          <w:lang w:val="pl-PL" w:eastAsia="pl-PL" w:bidi="pl-PL"/>
          <w:w w:val="100"/>
          <w:spacing w:val="0"/>
          <w:color w:val="000000"/>
          <w:position w:val="0"/>
        </w:rPr>
        <w:t xml:space="preserve">Garlej i M. Janiszewski na mapie „Europa. Mapa polityczna" podają wszystkie nazwy po niemiecku, czyniąc tylko wyjątek dla wyspy Rugii (po niem. </w:t>
      </w:r>
      <w:r>
        <w:rPr>
          <w:rStyle w:val="CharStyle25"/>
          <w:lang w:val="fr-FR" w:eastAsia="fr-FR" w:bidi="fr-FR"/>
        </w:rPr>
        <w:t>Rügen).</w:t>
      </w:r>
      <w:r>
        <w:rPr>
          <w:lang w:val="fr-FR" w:eastAsia="fr-FR" w:bidi="fr-FR"/>
          <w:w w:val="100"/>
          <w:spacing w:val="0"/>
          <w:color w:val="000000"/>
          <w:position w:val="0"/>
        </w:rPr>
        <w:t xml:space="preserve"> </w:t>
      </w:r>
      <w:r>
        <w:rPr>
          <w:lang w:val="pl-PL" w:eastAsia="pl-PL" w:bidi="pl-PL"/>
          <w:w w:val="100"/>
          <w:spacing w:val="0"/>
          <w:color w:val="000000"/>
          <w:position w:val="0"/>
        </w:rPr>
        <w:t>Jak już wspominałem, mapa ta zatwierdzona jest do użytku szkolnego (podobnie zresztą jak w/w atlas!). Uczeń, który uczy się z historii o polityce monachijskiej, konferencji poczdamskiej, trybu</w:t>
        <w:t xml:space="preserve">nale norymberskim, ucząc się geografii nie znajduje na mapie ani </w:t>
      </w:r>
      <w:r>
        <w:rPr>
          <w:rStyle w:val="CharStyle25"/>
        </w:rPr>
        <w:t>Mona</w:t>
        <w:t>chium,</w:t>
      </w:r>
      <w:r>
        <w:rPr>
          <w:lang w:val="pl-PL" w:eastAsia="pl-PL" w:bidi="pl-PL"/>
          <w:w w:val="100"/>
          <w:spacing w:val="0"/>
          <w:color w:val="000000"/>
          <w:position w:val="0"/>
        </w:rPr>
        <w:t xml:space="preserve"> ani </w:t>
      </w:r>
      <w:r>
        <w:rPr>
          <w:rStyle w:val="CharStyle25"/>
        </w:rPr>
        <w:t>Poczdamu,</w:t>
      </w:r>
      <w:r>
        <w:rPr>
          <w:lang w:val="pl-PL" w:eastAsia="pl-PL" w:bidi="pl-PL"/>
          <w:w w:val="100"/>
          <w:spacing w:val="0"/>
          <w:color w:val="000000"/>
          <w:position w:val="0"/>
        </w:rPr>
        <w:t xml:space="preserve"> ani </w:t>
      </w:r>
      <w:r>
        <w:rPr>
          <w:rStyle w:val="CharStyle25"/>
        </w:rPr>
        <w:t>Norymbergi,</w:t>
      </w:r>
      <w:r>
        <w:rPr>
          <w:lang w:val="pl-PL" w:eastAsia="pl-PL" w:bidi="pl-PL"/>
          <w:w w:val="100"/>
          <w:spacing w:val="0"/>
          <w:color w:val="000000"/>
          <w:position w:val="0"/>
        </w:rPr>
        <w:t xml:space="preserve"> tylko </w:t>
      </w:r>
      <w:r>
        <w:rPr>
          <w:rStyle w:val="CharStyle25"/>
          <w:lang w:val="fr-FR" w:eastAsia="fr-FR" w:bidi="fr-FR"/>
        </w:rPr>
        <w:t xml:space="preserve">München, </w:t>
      </w:r>
      <w:r>
        <w:rPr>
          <w:rStyle w:val="CharStyle25"/>
          <w:lang w:val="en-US" w:eastAsia="en-US" w:bidi="en-US"/>
        </w:rPr>
        <w:t xml:space="preserve">Potsdam, </w:t>
      </w:r>
      <w:r>
        <w:rPr>
          <w:rStyle w:val="CharStyle25"/>
          <w:lang w:val="fr-FR" w:eastAsia="fr-FR" w:bidi="fr-FR"/>
        </w:rPr>
        <w:t>Nürn</w:t>
        <w:t>berg.</w:t>
      </w:r>
      <w:r>
        <w:rPr>
          <w:lang w:val="fr-FR" w:eastAsia="fr-FR" w:bidi="fr-FR"/>
          <w:w w:val="100"/>
          <w:spacing w:val="0"/>
          <w:color w:val="000000"/>
          <w:position w:val="0"/>
        </w:rPr>
        <w:t xml:space="preserve"> </w:t>
      </w:r>
      <w:r>
        <w:rPr>
          <w:lang w:val="pl-PL" w:eastAsia="pl-PL" w:bidi="pl-PL"/>
          <w:w w:val="100"/>
          <w:spacing w:val="0"/>
          <w:color w:val="000000"/>
          <w:position w:val="0"/>
        </w:rPr>
        <w:t>W zatwierdzonym również do użytku szkolnego „Atlasie geogra</w:t>
        <w:t xml:space="preserve">ficznym Polski" M. Janiszewskiego jest </w:t>
      </w:r>
      <w:r>
        <w:rPr>
          <w:rStyle w:val="CharStyle25"/>
          <w:lang w:val="en-US" w:eastAsia="en-US" w:bidi="en-US"/>
        </w:rPr>
        <w:t>Leipzig</w:t>
      </w:r>
      <w:r>
        <w:rPr>
          <w:lang w:val="en-US" w:eastAsia="en-US" w:bidi="en-US"/>
          <w:w w:val="100"/>
          <w:spacing w:val="0"/>
          <w:color w:val="000000"/>
          <w:position w:val="0"/>
        </w:rPr>
        <w:t xml:space="preserve"> </w:t>
      </w:r>
      <w:r>
        <w:rPr>
          <w:lang w:val="pl-PL" w:eastAsia="pl-PL" w:bidi="pl-PL"/>
          <w:w w:val="100"/>
          <w:spacing w:val="0"/>
          <w:color w:val="000000"/>
          <w:position w:val="0"/>
        </w:rPr>
        <w:t xml:space="preserve">(czy mamy mówić </w:t>
      </w:r>
      <w:r>
        <w:rPr>
          <w:rStyle w:val="CharStyle25"/>
        </w:rPr>
        <w:t>targi leipziskie</w:t>
      </w:r>
      <w:r>
        <w:rPr>
          <w:lang w:val="pl-PL" w:eastAsia="pl-PL" w:bidi="pl-PL"/>
          <w:w w:val="100"/>
          <w:spacing w:val="0"/>
          <w:color w:val="000000"/>
          <w:position w:val="0"/>
        </w:rPr>
        <w:t xml:space="preserve">?), </w:t>
      </w:r>
      <w:r>
        <w:rPr>
          <w:rStyle w:val="CharStyle25"/>
          <w:lang w:val="en-US" w:eastAsia="en-US" w:bidi="en-US"/>
        </w:rPr>
        <w:t>Dresden</w:t>
      </w:r>
      <w:r>
        <w:rPr>
          <w:lang w:val="en-US" w:eastAsia="en-US" w:bidi="en-US"/>
          <w:w w:val="100"/>
          <w:spacing w:val="0"/>
          <w:color w:val="000000"/>
          <w:position w:val="0"/>
        </w:rPr>
        <w:t xml:space="preserve"> </w:t>
      </w:r>
      <w:r>
        <w:rPr>
          <w:lang w:val="pl-PL" w:eastAsia="pl-PL" w:bidi="pl-PL"/>
          <w:w w:val="100"/>
          <w:spacing w:val="0"/>
          <w:color w:val="000000"/>
          <w:position w:val="0"/>
        </w:rPr>
        <w:t xml:space="preserve">itd., ale za to mniejszy </w:t>
      </w:r>
      <w:r>
        <w:rPr>
          <w:rStyle w:val="CharStyle25"/>
          <w:lang w:val="en-US" w:eastAsia="en-US" w:bidi="en-US"/>
        </w:rPr>
        <w:t>Potsdam</w:t>
      </w:r>
      <w:r>
        <w:rPr>
          <w:lang w:val="en-US" w:eastAsia="en-US" w:bidi="en-US"/>
          <w:w w:val="100"/>
          <w:spacing w:val="0"/>
          <w:color w:val="000000"/>
          <w:position w:val="0"/>
        </w:rPr>
        <w:t xml:space="preserve"> </w:t>
      </w:r>
      <w:r>
        <w:rPr>
          <w:lang w:val="pl-PL" w:eastAsia="pl-PL" w:bidi="pl-PL"/>
          <w:w w:val="100"/>
          <w:spacing w:val="0"/>
          <w:color w:val="000000"/>
          <w:position w:val="0"/>
        </w:rPr>
        <w:t xml:space="preserve">jest spolszczony na </w:t>
      </w:r>
      <w:r>
        <w:rPr>
          <w:rStyle w:val="CharStyle25"/>
        </w:rPr>
        <w:t>Poczdam.</w:t>
      </w:r>
    </w:p>
    <w:p>
      <w:pPr>
        <w:pStyle w:val="Style13"/>
        <w:framePr w:w="8940" w:h="13296" w:hRule="exact" w:wrap="none" w:vAnchor="page" w:hAnchor="page" w:x="1220" w:y="1742"/>
        <w:widowControl w:val="0"/>
        <w:keepNext w:val="0"/>
        <w:keepLines w:val="0"/>
        <w:shd w:val="clear" w:color="auto" w:fill="auto"/>
        <w:bidi w:val="0"/>
        <w:spacing w:before="0" w:after="0" w:line="312" w:lineRule="exact"/>
        <w:ind w:left="0" w:right="0" w:firstLine="700"/>
      </w:pPr>
      <w:r>
        <w:rPr>
          <w:rStyle w:val="CharStyle32"/>
        </w:rPr>
        <w:t>Rumunia.</w:t>
      </w:r>
      <w:r>
        <w:rPr>
          <w:lang w:val="pl-PL" w:eastAsia="pl-PL" w:bidi="pl-PL"/>
          <w:w w:val="100"/>
          <w:spacing w:val="0"/>
          <w:color w:val="000000"/>
          <w:position w:val="0"/>
        </w:rPr>
        <w:t xml:space="preserve"> Wiele nazw jest tradycyjnie spolszczanych: </w:t>
      </w:r>
      <w:r>
        <w:rPr>
          <w:rStyle w:val="CharStyle25"/>
        </w:rPr>
        <w:t>Buka</w:t>
        <w:t>reszt, Gałacz, Konstanca, Boków, Fokszany, Braila, Krajowa, Orszowa, Deż</w:t>
      </w:r>
      <w:r>
        <w:rPr>
          <w:lang w:val="pl-PL" w:eastAsia="pl-PL" w:bidi="pl-PL"/>
          <w:w w:val="100"/>
          <w:spacing w:val="0"/>
          <w:color w:val="000000"/>
          <w:position w:val="0"/>
        </w:rPr>
        <w:t xml:space="preserve"> itd. (E. Romer, „Mały atlas geogr."). T. Garlej i M. Janiszewski jed</w:t>
        <w:t xml:space="preserve">nak na cytowanej mapie Europy podają je w brzmieniu rumuńskim, ale bardzo dziwnie: </w:t>
      </w:r>
      <w:r>
        <w:rPr>
          <w:rStyle w:val="CharStyle25"/>
        </w:rPr>
        <w:t>Bucureşti</w:t>
      </w:r>
      <w:r>
        <w:rPr>
          <w:lang w:val="pl-PL" w:eastAsia="pl-PL" w:bidi="pl-PL"/>
          <w:w w:val="100"/>
          <w:spacing w:val="0"/>
          <w:color w:val="000000"/>
          <w:position w:val="0"/>
        </w:rPr>
        <w:t xml:space="preserve"> zamiast </w:t>
      </w:r>
      <w:r>
        <w:rPr>
          <w:rStyle w:val="CharStyle25"/>
        </w:rPr>
        <w:t>Bukareszt, Iaşi</w:t>
      </w:r>
      <w:r>
        <w:rPr>
          <w:lang w:val="pl-PL" w:eastAsia="pl-PL" w:bidi="pl-PL"/>
          <w:w w:val="100"/>
          <w:spacing w:val="0"/>
          <w:color w:val="000000"/>
          <w:position w:val="0"/>
        </w:rPr>
        <w:t xml:space="preserve"> zamiast </w:t>
      </w:r>
      <w:r>
        <w:rPr>
          <w:rStyle w:val="CharStyle25"/>
          <w:lang w:val="en-US" w:eastAsia="en-US" w:bidi="en-US"/>
        </w:rPr>
        <w:t>Jassy</w:t>
      </w:r>
      <w:r>
        <w:rPr>
          <w:lang w:val="en-US" w:eastAsia="en-US" w:bidi="en-US"/>
          <w:w w:val="100"/>
          <w:spacing w:val="0"/>
          <w:color w:val="000000"/>
          <w:position w:val="0"/>
        </w:rPr>
        <w:t xml:space="preserve"> </w:t>
      </w:r>
      <w:r>
        <w:rPr>
          <w:lang w:val="pl-PL" w:eastAsia="pl-PL" w:bidi="pl-PL"/>
          <w:w w:val="100"/>
          <w:spacing w:val="0"/>
          <w:color w:val="000000"/>
          <w:position w:val="0"/>
        </w:rPr>
        <w:t xml:space="preserve">itd., ale za to </w:t>
      </w:r>
      <w:r>
        <w:rPr>
          <w:rStyle w:val="CharStyle25"/>
        </w:rPr>
        <w:t>Botoszany</w:t>
      </w:r>
      <w:r>
        <w:rPr>
          <w:lang w:val="pl-PL" w:eastAsia="pl-PL" w:bidi="pl-PL"/>
          <w:w w:val="100"/>
          <w:spacing w:val="0"/>
          <w:color w:val="000000"/>
          <w:position w:val="0"/>
        </w:rPr>
        <w:t xml:space="preserve"> (po rum. </w:t>
      </w:r>
      <w:r>
        <w:rPr>
          <w:rStyle w:val="CharStyle25"/>
        </w:rPr>
        <w:t>Botoşani).</w:t>
      </w:r>
    </w:p>
    <w:p>
      <w:pPr>
        <w:pStyle w:val="Style13"/>
        <w:framePr w:w="8940" w:h="13296" w:hRule="exact" w:wrap="none" w:vAnchor="page" w:hAnchor="page" w:x="1220" w:y="1742"/>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Nie ustalona jest nazwa miasta </w:t>
      </w:r>
      <w:r>
        <w:rPr>
          <w:rStyle w:val="CharStyle25"/>
        </w:rPr>
        <w:t>Sighet</w:t>
      </w:r>
      <w:r>
        <w:rPr>
          <w:lang w:val="pl-PL" w:eastAsia="pl-PL" w:bidi="pl-PL"/>
          <w:w w:val="100"/>
          <w:spacing w:val="0"/>
          <w:color w:val="000000"/>
          <w:position w:val="0"/>
        </w:rPr>
        <w:t xml:space="preserve"> w Marmaroszu (po węg. </w:t>
      </w:r>
      <w:r>
        <w:rPr>
          <w:rStyle w:val="CharStyle25"/>
          <w:lang w:val="cs-CZ" w:eastAsia="cs-CZ" w:bidi="cs-CZ"/>
        </w:rPr>
        <w:t xml:space="preserve">Mármáros </w:t>
      </w:r>
      <w:r>
        <w:rPr>
          <w:rStyle w:val="CharStyle25"/>
        </w:rPr>
        <w:t>Sziget).</w:t>
      </w:r>
      <w:r>
        <w:rPr>
          <w:lang w:val="pl-PL" w:eastAsia="pl-PL" w:bidi="pl-PL"/>
          <w:w w:val="100"/>
          <w:spacing w:val="0"/>
          <w:color w:val="000000"/>
          <w:position w:val="0"/>
        </w:rPr>
        <w:t xml:space="preserve"> E. Romer podaje: </w:t>
      </w:r>
      <w:r>
        <w:rPr>
          <w:rStyle w:val="CharStyle25"/>
        </w:rPr>
        <w:t>Syhot Marmaroski,</w:t>
      </w:r>
      <w:r>
        <w:rPr>
          <w:lang w:val="pl-PL" w:eastAsia="pl-PL" w:bidi="pl-PL"/>
          <w:w w:val="100"/>
          <w:spacing w:val="0"/>
          <w:color w:val="000000"/>
          <w:position w:val="0"/>
        </w:rPr>
        <w:t xml:space="preserve"> M. Janiszewski w „Atlasie geograficznym Polski" — </w:t>
      </w:r>
      <w:r>
        <w:rPr>
          <w:rStyle w:val="CharStyle25"/>
        </w:rPr>
        <w:t>Sygiet.</w:t>
      </w:r>
    </w:p>
    <w:p>
      <w:pPr>
        <w:pStyle w:val="Style13"/>
        <w:framePr w:w="8940" w:h="13296" w:hRule="exact" w:wrap="none" w:vAnchor="page" w:hAnchor="page" w:x="1220" w:y="1742"/>
        <w:widowControl w:val="0"/>
        <w:keepNext w:val="0"/>
        <w:keepLines w:val="0"/>
        <w:shd w:val="clear" w:color="auto" w:fill="auto"/>
        <w:bidi w:val="0"/>
        <w:spacing w:before="0" w:after="0" w:line="312" w:lineRule="exact"/>
        <w:ind w:left="0" w:right="0" w:firstLine="700"/>
      </w:pPr>
      <w:r>
        <w:rPr>
          <w:rStyle w:val="CharStyle32"/>
        </w:rPr>
        <w:t>Węgry.</w:t>
      </w:r>
      <w:r>
        <w:rPr>
          <w:lang w:val="pl-PL" w:eastAsia="pl-PL" w:bidi="pl-PL"/>
          <w:w w:val="100"/>
          <w:spacing w:val="0"/>
          <w:color w:val="000000"/>
          <w:position w:val="0"/>
        </w:rPr>
        <w:t xml:space="preserve"> Sporo tradycyjnych nazw polskich: </w:t>
      </w:r>
      <w:r>
        <w:rPr>
          <w:rStyle w:val="CharStyle25"/>
        </w:rPr>
        <w:t>Budapeszt, Debre- czyn, Ostrzyhom, Seged, Szoproń, Tokaj, Waców</w:t>
      </w:r>
      <w:r>
        <w:rPr>
          <w:lang w:val="pl-PL" w:eastAsia="pl-PL" w:bidi="pl-PL"/>
          <w:w w:val="100"/>
          <w:spacing w:val="0"/>
          <w:color w:val="000000"/>
          <w:position w:val="0"/>
        </w:rPr>
        <w:t xml:space="preserve"> itd. (E. Romer). T. Garlej i M. Janiszewski podają jednak na politycznej mapie Europy nazwy we</w:t>
        <w:t xml:space="preserve">dług pisowni węgierskiej, nawet stolica nazywa się u nich </w:t>
      </w:r>
      <w:r>
        <w:rPr>
          <w:rStyle w:val="CharStyle25"/>
          <w:lang w:val="fr-FR" w:eastAsia="fr-FR" w:bidi="fr-FR"/>
        </w:rPr>
        <w:t>Budapest.</w:t>
      </w:r>
    </w:p>
    <w:p>
      <w:pPr>
        <w:pStyle w:val="Style13"/>
        <w:framePr w:w="8940" w:h="13296" w:hRule="exact" w:wrap="none" w:vAnchor="page" w:hAnchor="page" w:x="1220" w:y="1742"/>
        <w:widowControl w:val="0"/>
        <w:keepNext w:val="0"/>
        <w:keepLines w:val="0"/>
        <w:shd w:val="clear" w:color="auto" w:fill="auto"/>
        <w:bidi w:val="0"/>
        <w:spacing w:before="0" w:after="0" w:line="312" w:lineRule="exact"/>
        <w:ind w:left="0" w:right="0" w:firstLine="700"/>
      </w:pPr>
      <w:r>
        <w:rPr>
          <w:rStyle w:val="CharStyle32"/>
        </w:rPr>
        <w:t>Albania.</w:t>
      </w:r>
      <w:r>
        <w:rPr>
          <w:lang w:val="pl-PL" w:eastAsia="pl-PL" w:bidi="pl-PL"/>
          <w:w w:val="100"/>
          <w:spacing w:val="0"/>
          <w:color w:val="000000"/>
          <w:position w:val="0"/>
        </w:rPr>
        <w:t xml:space="preserve"> Na mapie politycznej Europy T. Garleja i M. Jani</w:t>
        <w:t xml:space="preserve">szewskiego jest </w:t>
      </w:r>
      <w:r>
        <w:rPr>
          <w:rStyle w:val="CharStyle25"/>
        </w:rPr>
        <w:t>Tiran</w:t>
      </w:r>
      <w:r>
        <w:rPr>
          <w:rStyle w:val="CharStyle25"/>
          <w:lang w:val="fr-FR" w:eastAsia="fr-FR" w:bidi="fr-FR"/>
        </w:rPr>
        <w:t>ë</w:t>
      </w:r>
      <w:r>
        <w:rPr>
          <w:lang w:val="pl-PL" w:eastAsia="pl-PL" w:bidi="pl-PL"/>
          <w:w w:val="100"/>
          <w:spacing w:val="0"/>
          <w:color w:val="000000"/>
          <w:position w:val="0"/>
        </w:rPr>
        <w:t xml:space="preserve"> zamiast polskiego </w:t>
      </w:r>
      <w:r>
        <w:rPr>
          <w:rStyle w:val="CharStyle25"/>
        </w:rPr>
        <w:t>Tirana.</w:t>
      </w:r>
      <w:r>
        <w:rPr>
          <w:lang w:val="pl-PL" w:eastAsia="pl-PL" w:bidi="pl-PL"/>
          <w:w w:val="100"/>
          <w:spacing w:val="0"/>
          <w:color w:val="000000"/>
          <w:position w:val="0"/>
        </w:rPr>
        <w:t xml:space="preserve"> Nieustalone są nazwy takie jak </w:t>
      </w:r>
      <w:r>
        <w:rPr>
          <w:rStyle w:val="CharStyle25"/>
          <w:lang w:val="fr-FR" w:eastAsia="fr-FR" w:bidi="fr-FR"/>
        </w:rPr>
        <w:t>Shkodër, Durrës, Gjirokastër</w:t>
      </w:r>
      <w:r>
        <w:rPr>
          <w:lang w:val="fr-FR" w:eastAsia="fr-FR" w:bidi="fr-FR"/>
          <w:w w:val="100"/>
          <w:spacing w:val="0"/>
          <w:color w:val="000000"/>
          <w:position w:val="0"/>
        </w:rPr>
        <w:t xml:space="preserve"> </w:t>
      </w:r>
      <w:r>
        <w:rPr>
          <w:lang w:val="pl-PL" w:eastAsia="pl-PL" w:bidi="pl-PL"/>
          <w:w w:val="100"/>
          <w:spacing w:val="0"/>
          <w:color w:val="000000"/>
          <w:position w:val="0"/>
        </w:rPr>
        <w:t xml:space="preserve">(czyt. </w:t>
      </w:r>
      <w:r>
        <w:rPr>
          <w:rStyle w:val="CharStyle25"/>
        </w:rPr>
        <w:t xml:space="preserve">Dirokaster), </w:t>
      </w:r>
      <w:r>
        <w:rPr>
          <w:rStyle w:val="CharStyle25"/>
          <w:lang w:val="fr-FR" w:eastAsia="fr-FR" w:bidi="fr-FR"/>
        </w:rPr>
        <w:t>Vlorë</w:t>
      </w:r>
      <w:r>
        <w:rPr>
          <w:lang w:val="fr-FR" w:eastAsia="fr-FR" w:bidi="fr-FR"/>
          <w:w w:val="100"/>
          <w:spacing w:val="0"/>
          <w:color w:val="000000"/>
          <w:position w:val="0"/>
        </w:rPr>
        <w:t xml:space="preserve"> </w:t>
      </w:r>
      <w:r>
        <w:rPr>
          <w:lang w:val="pl-PL" w:eastAsia="pl-PL" w:bidi="pl-PL"/>
          <w:w w:val="100"/>
          <w:spacing w:val="0"/>
          <w:color w:val="000000"/>
          <w:position w:val="0"/>
        </w:rPr>
        <w:t xml:space="preserve">itd. Romer podawał: </w:t>
      </w:r>
      <w:r>
        <w:rPr>
          <w:rStyle w:val="CharStyle25"/>
        </w:rPr>
        <w:t>Szkodra, Duressi, Gjirokastra, Wlora</w:t>
      </w:r>
      <w:r>
        <w:rPr>
          <w:lang w:val="pl-PL" w:eastAsia="pl-PL" w:bidi="pl-PL"/>
          <w:w w:val="100"/>
          <w:spacing w:val="0"/>
          <w:color w:val="000000"/>
          <w:position w:val="0"/>
        </w:rPr>
        <w:t xml:space="preserve"> itd., inni różnie.</w:t>
      </w:r>
    </w:p>
    <w:p>
      <w:pPr>
        <w:pStyle w:val="Style13"/>
        <w:framePr w:w="8940" w:h="13296" w:hRule="exact" w:wrap="none" w:vAnchor="page" w:hAnchor="page" w:x="1220" w:y="1742"/>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Co do nazwisk, prasa nasza pisze: </w:t>
      </w:r>
      <w:r>
        <w:rPr>
          <w:rStyle w:val="CharStyle25"/>
          <w:lang w:val="en-US" w:eastAsia="en-US" w:bidi="en-US"/>
        </w:rPr>
        <w:t xml:space="preserve">Enver </w:t>
      </w:r>
      <w:r>
        <w:rPr>
          <w:rStyle w:val="CharStyle25"/>
          <w:lang w:val="cs-CZ" w:eastAsia="cs-CZ" w:bidi="cs-CZ"/>
        </w:rPr>
        <w:t>Hod</w:t>
      </w:r>
      <w:r>
        <w:rPr>
          <w:rStyle w:val="CharStyle25"/>
        </w:rPr>
        <w:t>ż</w:t>
      </w:r>
      <w:r>
        <w:rPr>
          <w:rStyle w:val="CharStyle25"/>
          <w:lang w:val="cs-CZ" w:eastAsia="cs-CZ" w:bidi="cs-CZ"/>
        </w:rPr>
        <w:t>a.</w:t>
      </w:r>
      <w:r>
        <w:rPr>
          <w:lang w:val="cs-CZ" w:eastAsia="cs-CZ" w:bidi="cs-CZ"/>
          <w:w w:val="100"/>
          <w:spacing w:val="0"/>
          <w:color w:val="000000"/>
          <w:position w:val="0"/>
        </w:rPr>
        <w:t xml:space="preserve"> </w:t>
      </w:r>
      <w:r>
        <w:rPr>
          <w:lang w:val="pl-PL" w:eastAsia="pl-PL" w:bidi="pl-PL"/>
          <w:w w:val="100"/>
          <w:spacing w:val="0"/>
          <w:color w:val="000000"/>
          <w:position w:val="0"/>
        </w:rPr>
        <w:t xml:space="preserve">Jest to nielogiczne, bo skoro pisze się </w:t>
      </w:r>
      <w:r>
        <w:rPr>
          <w:rStyle w:val="CharStyle25"/>
        </w:rPr>
        <w:t>Hodża</w:t>
      </w:r>
      <w:r>
        <w:rPr>
          <w:lang w:val="pl-PL" w:eastAsia="pl-PL" w:bidi="pl-PL"/>
          <w:w w:val="100"/>
          <w:spacing w:val="0"/>
          <w:color w:val="000000"/>
          <w:position w:val="0"/>
        </w:rPr>
        <w:t xml:space="preserve"> miast </w:t>
      </w:r>
      <w:r>
        <w:rPr>
          <w:rStyle w:val="CharStyle25"/>
          <w:lang w:val="en-US" w:eastAsia="en-US" w:bidi="en-US"/>
        </w:rPr>
        <w:t>Hoxha,</w:t>
      </w:r>
      <w:r>
        <w:rPr>
          <w:lang w:val="en-US" w:eastAsia="en-US" w:bidi="en-US"/>
          <w:w w:val="100"/>
          <w:spacing w:val="0"/>
          <w:color w:val="000000"/>
          <w:position w:val="0"/>
        </w:rPr>
        <w:t xml:space="preserve"> </w:t>
      </w:r>
      <w:r>
        <w:rPr>
          <w:lang w:val="pl-PL" w:eastAsia="pl-PL" w:bidi="pl-PL"/>
          <w:w w:val="100"/>
          <w:spacing w:val="0"/>
          <w:color w:val="000000"/>
          <w:position w:val="0"/>
        </w:rPr>
        <w:t xml:space="preserve">to należy również pisać </w:t>
      </w:r>
      <w:r>
        <w:rPr>
          <w:rStyle w:val="CharStyle25"/>
        </w:rPr>
        <w:t>Enwer,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238" w:y="125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58</w:t>
      </w:r>
    </w:p>
    <w:p>
      <w:pPr>
        <w:pStyle w:val="Style19"/>
        <w:framePr w:wrap="none" w:vAnchor="page" w:hAnchor="page" w:x="4280" w:y="125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140" w:y="124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3"/>
        <w:framePr w:w="8904" w:h="13205" w:hRule="exact" w:wrap="none" w:vAnchor="page" w:hAnchor="page" w:x="1238" w:y="1814"/>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 xml:space="preserve">a nie </w:t>
      </w:r>
      <w:r>
        <w:rPr>
          <w:rStyle w:val="CharStyle25"/>
          <w:lang w:val="en-US" w:eastAsia="en-US" w:bidi="en-US"/>
        </w:rPr>
        <w:t>Enver.</w:t>
      </w:r>
      <w:r>
        <w:rPr>
          <w:lang w:val="en-US" w:eastAsia="en-US" w:bidi="en-US"/>
          <w:w w:val="100"/>
          <w:spacing w:val="0"/>
          <w:color w:val="000000"/>
          <w:position w:val="0"/>
        </w:rPr>
        <w:t xml:space="preserve"> </w:t>
      </w:r>
      <w:r>
        <w:rPr>
          <w:lang w:val="pl-PL" w:eastAsia="pl-PL" w:bidi="pl-PL"/>
          <w:w w:val="100"/>
          <w:spacing w:val="0"/>
          <w:color w:val="000000"/>
          <w:position w:val="0"/>
        </w:rPr>
        <w:t>Poza tym należałoby wszystkie inne imiona i nazwiska pisać oryginalnie (w praktyce bywa różnie).</w:t>
      </w:r>
    </w:p>
    <w:p>
      <w:pPr>
        <w:pStyle w:val="Style13"/>
        <w:framePr w:w="8904" w:h="13205" w:hRule="exact" w:wrap="none" w:vAnchor="page" w:hAnchor="page" w:x="1238" w:y="1814"/>
        <w:widowControl w:val="0"/>
        <w:keepNext w:val="0"/>
        <w:keepLines w:val="0"/>
        <w:shd w:val="clear" w:color="auto" w:fill="auto"/>
        <w:bidi w:val="0"/>
        <w:spacing w:before="0" w:after="0" w:line="306" w:lineRule="exact"/>
        <w:ind w:left="0" w:right="0" w:firstLine="700"/>
      </w:pPr>
      <w:r>
        <w:rPr>
          <w:rStyle w:val="CharStyle32"/>
        </w:rPr>
        <w:t>Grecja.</w:t>
      </w:r>
      <w:r>
        <w:rPr>
          <w:lang w:val="pl-PL" w:eastAsia="pl-PL" w:bidi="pl-PL"/>
          <w:w w:val="100"/>
          <w:spacing w:val="0"/>
          <w:color w:val="000000"/>
          <w:position w:val="0"/>
        </w:rPr>
        <w:t xml:space="preserve"> Nie wiadomo dlaczego używane są nieraz litery łacińskie </w:t>
      </w:r>
      <w:r>
        <w:rPr>
          <w:rStyle w:val="CharStyle38"/>
        </w:rPr>
        <w:t xml:space="preserve">X </w:t>
      </w:r>
      <w:r>
        <w:rPr>
          <w:rStyle w:val="CharStyle25"/>
        </w:rPr>
        <w:t xml:space="preserve">i </w:t>
      </w:r>
      <w:r>
        <w:rPr>
          <w:rStyle w:val="CharStyle25"/>
          <w:lang w:val="cs-CZ" w:eastAsia="cs-CZ" w:bidi="cs-CZ"/>
        </w:rPr>
        <w:t xml:space="preserve">v </w:t>
      </w:r>
      <w:r>
        <w:rPr>
          <w:rStyle w:val="CharStyle25"/>
        </w:rPr>
        <w:t>w</w:t>
      </w:r>
      <w:r>
        <w:rPr>
          <w:lang w:val="pl-PL" w:eastAsia="pl-PL" w:bidi="pl-PL"/>
          <w:w w:val="100"/>
          <w:spacing w:val="0"/>
          <w:color w:val="000000"/>
          <w:position w:val="0"/>
        </w:rPr>
        <w:t xml:space="preserve"> transkrypcji nazw greckich — </w:t>
      </w:r>
      <w:r>
        <w:rPr>
          <w:rStyle w:val="CharStyle25"/>
          <w:lang w:val="en-US" w:eastAsia="en-US" w:bidi="en-US"/>
        </w:rPr>
        <w:t>Xanthi, Kavalla</w:t>
      </w:r>
      <w:r>
        <w:rPr>
          <w:lang w:val="en-US" w:eastAsia="en-US" w:bidi="en-US"/>
          <w:w w:val="100"/>
          <w:spacing w:val="0"/>
          <w:color w:val="000000"/>
          <w:position w:val="0"/>
        </w:rPr>
        <w:t xml:space="preserve"> </w:t>
      </w:r>
      <w:r>
        <w:rPr>
          <w:lang w:val="pl-PL" w:eastAsia="pl-PL" w:bidi="pl-PL"/>
          <w:w w:val="100"/>
          <w:spacing w:val="0"/>
          <w:color w:val="000000"/>
          <w:position w:val="0"/>
        </w:rPr>
        <w:t xml:space="preserve">(czemu wobec tego nie </w:t>
      </w:r>
      <w:r>
        <w:rPr>
          <w:rStyle w:val="CharStyle25"/>
          <w:lang w:val="cs-CZ" w:eastAsia="cs-CZ" w:bidi="cs-CZ"/>
        </w:rPr>
        <w:t>Cavalla?)</w:t>
      </w:r>
      <w:r>
        <w:rPr>
          <w:lang w:val="cs-CZ" w:eastAsia="cs-CZ" w:bidi="cs-CZ"/>
          <w:w w:val="100"/>
          <w:spacing w:val="0"/>
          <w:color w:val="000000"/>
          <w:position w:val="0"/>
        </w:rPr>
        <w:t xml:space="preserve"> </w:t>
      </w:r>
      <w:r>
        <w:rPr>
          <w:lang w:val="pl-PL" w:eastAsia="pl-PL" w:bidi="pl-PL"/>
          <w:w w:val="100"/>
          <w:spacing w:val="0"/>
          <w:color w:val="000000"/>
          <w:position w:val="0"/>
        </w:rPr>
        <w:t>(E. Romer). Na ,,Mapie fizycznej krajów demokracji ludo</w:t>
        <w:t xml:space="preserve">wej i obszarów przyległych" E. Romera jest </w:t>
      </w:r>
      <w:r>
        <w:rPr>
          <w:rStyle w:val="CharStyle25"/>
          <w:lang w:val="cs-CZ" w:eastAsia="cs-CZ" w:bidi="cs-CZ"/>
        </w:rPr>
        <w:t>Xanthi,</w:t>
      </w:r>
      <w:r>
        <w:rPr>
          <w:lang w:val="cs-CZ" w:eastAsia="cs-CZ" w:bidi="cs-CZ"/>
          <w:w w:val="100"/>
          <w:spacing w:val="0"/>
          <w:color w:val="000000"/>
          <w:position w:val="0"/>
        </w:rPr>
        <w:t xml:space="preserve"> </w:t>
      </w:r>
      <w:r>
        <w:rPr>
          <w:lang w:val="pl-PL" w:eastAsia="pl-PL" w:bidi="pl-PL"/>
          <w:w w:val="100"/>
          <w:spacing w:val="0"/>
          <w:color w:val="000000"/>
          <w:position w:val="0"/>
        </w:rPr>
        <w:t xml:space="preserve">ale za to </w:t>
      </w:r>
      <w:r>
        <w:rPr>
          <w:rStyle w:val="CharStyle25"/>
        </w:rPr>
        <w:t>Aleksandrupolis.</w:t>
      </w:r>
    </w:p>
    <w:p>
      <w:pPr>
        <w:pStyle w:val="Style13"/>
        <w:framePr w:w="8904" w:h="13205" w:hRule="exact" w:wrap="none" w:vAnchor="page" w:hAnchor="page" w:x="1238" w:y="1814"/>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Ta moda łacińska sięga bardzo daleko. Na szkolnej mapie historycz</w:t>
        <w:t xml:space="preserve">nej „Grecja starożytna przed wybuchem wojny peloponeskiej" wszystkie nazwy są po łacinie </w:t>
      </w:r>
      <w:r>
        <w:rPr>
          <w:rStyle w:val="CharStyle25"/>
        </w:rPr>
        <w:t>(Thebae, Corinthus,</w:t>
      </w:r>
      <w:r>
        <w:rPr>
          <w:lang w:val="pl-PL" w:eastAsia="pl-PL" w:bidi="pl-PL"/>
          <w:w w:val="100"/>
          <w:spacing w:val="0"/>
          <w:color w:val="000000"/>
          <w:position w:val="0"/>
        </w:rPr>
        <w:t xml:space="preserve"> a nawet </w:t>
      </w:r>
      <w:r>
        <w:rPr>
          <w:rStyle w:val="CharStyle25"/>
          <w:lang w:val="fr-FR" w:eastAsia="fr-FR" w:bidi="fr-FR"/>
        </w:rPr>
        <w:t xml:space="preserve">Mare </w:t>
      </w:r>
      <w:r>
        <w:rPr>
          <w:rStyle w:val="CharStyle25"/>
        </w:rPr>
        <w:t>Aegeum, Regnum Persarum</w:t>
      </w:r>
      <w:r>
        <w:rPr>
          <w:lang w:val="pl-PL" w:eastAsia="pl-PL" w:bidi="pl-PL"/>
          <w:w w:val="100"/>
          <w:spacing w:val="0"/>
          <w:color w:val="000000"/>
          <w:position w:val="0"/>
        </w:rPr>
        <w:t xml:space="preserve"> itd.), mimo że w tym okresie Rzymianie nie mieli tam nic do powiedzenia.</w:t>
      </w:r>
    </w:p>
    <w:p>
      <w:pPr>
        <w:pStyle w:val="Style13"/>
        <w:framePr w:w="8904" w:h="13205" w:hRule="exact" w:wrap="none" w:vAnchor="page" w:hAnchor="page" w:x="1238" w:y="1814"/>
        <w:widowControl w:val="0"/>
        <w:keepNext w:val="0"/>
        <w:keepLines w:val="0"/>
        <w:shd w:val="clear" w:color="auto" w:fill="auto"/>
        <w:bidi w:val="0"/>
        <w:spacing w:before="0" w:after="0" w:line="306" w:lineRule="exact"/>
        <w:ind w:left="0" w:right="0" w:firstLine="700"/>
      </w:pPr>
      <w:r>
        <w:rPr>
          <w:rStyle w:val="CharStyle32"/>
        </w:rPr>
        <w:t>Turcja.</w:t>
      </w:r>
      <w:r>
        <w:rPr>
          <w:lang w:val="pl-PL" w:eastAsia="pl-PL" w:bidi="pl-PL"/>
          <w:w w:val="100"/>
          <w:spacing w:val="0"/>
          <w:color w:val="000000"/>
          <w:position w:val="0"/>
        </w:rPr>
        <w:t xml:space="preserve"> Wszyscy chyba autorzy map używają zamiast </w:t>
      </w:r>
      <w:r>
        <w:rPr>
          <w:rStyle w:val="CharStyle25"/>
        </w:rPr>
        <w:t xml:space="preserve">Stambuł </w:t>
      </w:r>
      <w:r>
        <w:rPr>
          <w:rStyle w:val="CharStyle25"/>
          <w:lang w:val="en-US" w:eastAsia="en-US" w:bidi="en-US"/>
        </w:rPr>
        <w:t>(Istanb</w:t>
      </w:r>
      <w:r>
        <w:rPr>
          <w:rStyle w:val="CharStyle25"/>
        </w:rPr>
        <w:t>ü</w:t>
      </w:r>
      <w:r>
        <w:rPr>
          <w:rStyle w:val="CharStyle25"/>
          <w:lang w:val="en-US" w:eastAsia="en-US" w:bidi="en-US"/>
        </w:rPr>
        <w:t>l)</w:t>
      </w:r>
      <w:r>
        <w:rPr>
          <w:lang w:val="en-US" w:eastAsia="en-US" w:bidi="en-US"/>
          <w:w w:val="100"/>
          <w:spacing w:val="0"/>
          <w:color w:val="000000"/>
          <w:position w:val="0"/>
        </w:rPr>
        <w:t xml:space="preserve"> </w:t>
      </w:r>
      <w:r>
        <w:rPr>
          <w:lang w:val="pl-PL" w:eastAsia="pl-PL" w:bidi="pl-PL"/>
          <w:w w:val="100"/>
          <w:spacing w:val="0"/>
          <w:color w:val="000000"/>
          <w:position w:val="0"/>
        </w:rPr>
        <w:t xml:space="preserve">nazwy </w:t>
      </w:r>
      <w:r>
        <w:rPr>
          <w:rStyle w:val="CharStyle25"/>
        </w:rPr>
        <w:t>Konstantynopol,</w:t>
      </w:r>
      <w:r>
        <w:rPr>
          <w:lang w:val="pl-PL" w:eastAsia="pl-PL" w:bidi="pl-PL"/>
          <w:w w:val="100"/>
          <w:spacing w:val="0"/>
          <w:color w:val="000000"/>
          <w:position w:val="0"/>
        </w:rPr>
        <w:t xml:space="preserve"> tak jakby dotąd uważali to miasto za stolicę Imperium Bizantyjskiego. Powinno się pisać </w:t>
      </w:r>
      <w:r>
        <w:rPr>
          <w:rStyle w:val="CharStyle25"/>
        </w:rPr>
        <w:t>Stambuł,</w:t>
      </w:r>
      <w:r>
        <w:rPr>
          <w:lang w:val="pl-PL" w:eastAsia="pl-PL" w:bidi="pl-PL"/>
          <w:w w:val="100"/>
          <w:spacing w:val="0"/>
          <w:color w:val="000000"/>
          <w:position w:val="0"/>
        </w:rPr>
        <w:t xml:space="preserve"> tak jak pi</w:t>
        <w:t xml:space="preserve">szemy </w:t>
      </w:r>
      <w:r>
        <w:rPr>
          <w:rStyle w:val="CharStyle25"/>
        </w:rPr>
        <w:t>Oslo,</w:t>
      </w:r>
      <w:r>
        <w:rPr>
          <w:lang w:val="pl-PL" w:eastAsia="pl-PL" w:bidi="pl-PL"/>
          <w:w w:val="100"/>
          <w:spacing w:val="0"/>
          <w:color w:val="000000"/>
          <w:position w:val="0"/>
        </w:rPr>
        <w:t xml:space="preserve"> a nie </w:t>
      </w:r>
      <w:r>
        <w:rPr>
          <w:rStyle w:val="CharStyle25"/>
          <w:lang w:val="en-US" w:eastAsia="en-US" w:bidi="en-US"/>
        </w:rPr>
        <w:t>Christiania</w:t>
      </w:r>
      <w:r>
        <w:rPr>
          <w:lang w:val="en-US" w:eastAsia="en-US" w:bidi="en-US"/>
          <w:w w:val="100"/>
          <w:spacing w:val="0"/>
          <w:color w:val="000000"/>
          <w:position w:val="0"/>
        </w:rPr>
        <w:t xml:space="preserve"> </w:t>
      </w:r>
      <w:r>
        <w:rPr>
          <w:lang w:val="pl-PL" w:eastAsia="pl-PL" w:bidi="pl-PL"/>
          <w:w w:val="100"/>
          <w:spacing w:val="0"/>
          <w:color w:val="000000"/>
          <w:position w:val="0"/>
        </w:rPr>
        <w:t>(nazwa z czasów panowania duńskiego), po</w:t>
        <w:t xml:space="preserve">dobnie jak fenicki </w:t>
      </w:r>
      <w:r>
        <w:rPr>
          <w:rStyle w:val="CharStyle25"/>
        </w:rPr>
        <w:t>Tyr</w:t>
      </w:r>
      <w:r>
        <w:rPr>
          <w:lang w:val="pl-PL" w:eastAsia="pl-PL" w:bidi="pl-PL"/>
          <w:w w:val="100"/>
          <w:spacing w:val="0"/>
          <w:color w:val="000000"/>
          <w:position w:val="0"/>
        </w:rPr>
        <w:t xml:space="preserve"> to dziś arabski (syryjski) </w:t>
      </w:r>
      <w:r>
        <w:rPr>
          <w:rStyle w:val="CharStyle25"/>
        </w:rPr>
        <w:t>Sur,</w:t>
      </w:r>
      <w:r>
        <w:rPr>
          <w:lang w:val="pl-PL" w:eastAsia="pl-PL" w:bidi="pl-PL"/>
          <w:w w:val="100"/>
          <w:spacing w:val="0"/>
          <w:color w:val="000000"/>
          <w:position w:val="0"/>
        </w:rPr>
        <w:t xml:space="preserve"> jak „odkryta" przez Portugalczyków </w:t>
      </w:r>
      <w:r>
        <w:rPr>
          <w:rStyle w:val="CharStyle25"/>
        </w:rPr>
        <w:t>Formoza</w:t>
      </w:r>
      <w:r>
        <w:rPr>
          <w:lang w:val="pl-PL" w:eastAsia="pl-PL" w:bidi="pl-PL"/>
          <w:w w:val="100"/>
          <w:spacing w:val="0"/>
          <w:color w:val="000000"/>
          <w:position w:val="0"/>
        </w:rPr>
        <w:t xml:space="preserve"> to dziś </w:t>
      </w:r>
      <w:r>
        <w:rPr>
          <w:rStyle w:val="CharStyle25"/>
          <w:lang w:val="en-US" w:eastAsia="en-US" w:bidi="en-US"/>
        </w:rPr>
        <w:t>Taiwan</w:t>
      </w:r>
      <w:r>
        <w:rPr>
          <w:lang w:val="en-US" w:eastAsia="en-US" w:bidi="en-US"/>
          <w:w w:val="100"/>
          <w:spacing w:val="0"/>
          <w:color w:val="000000"/>
          <w:position w:val="0"/>
        </w:rPr>
        <w:t xml:space="preserve"> </w:t>
      </w:r>
      <w:r>
        <w:rPr>
          <w:lang w:val="pl-PL" w:eastAsia="pl-PL" w:bidi="pl-PL"/>
          <w:w w:val="100"/>
          <w:spacing w:val="0"/>
          <w:color w:val="000000"/>
          <w:position w:val="0"/>
        </w:rPr>
        <w:t xml:space="preserve">itd. Dla tradycjonalistów i tych, którzy dotąd nie przeboleli podboju b. stolicy bizantyjskiej przez „pogan", można w nawiasie zostawić </w:t>
      </w:r>
      <w:r>
        <w:rPr>
          <w:rStyle w:val="CharStyle25"/>
        </w:rPr>
        <w:t>Konstantynopol.</w:t>
      </w:r>
    </w:p>
    <w:p>
      <w:pPr>
        <w:pStyle w:val="Style13"/>
        <w:framePr w:w="8904" w:h="13205" w:hRule="exact" w:wrap="none" w:vAnchor="page" w:hAnchor="page" w:x="1238" w:y="1814"/>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 xml:space="preserve">Podobnie należałoby używać zamiast starych greckich nazw </w:t>
      </w:r>
      <w:r>
        <w:rPr>
          <w:rStyle w:val="CharStyle25"/>
        </w:rPr>
        <w:t>Smyr</w:t>
        <w:t>na</w:t>
      </w:r>
      <w:r>
        <w:rPr>
          <w:lang w:val="pl-PL" w:eastAsia="pl-PL" w:bidi="pl-PL"/>
          <w:w w:val="100"/>
          <w:spacing w:val="0"/>
          <w:color w:val="000000"/>
          <w:position w:val="0"/>
        </w:rPr>
        <w:t xml:space="preserve"> i </w:t>
      </w:r>
      <w:r>
        <w:rPr>
          <w:rStyle w:val="CharStyle25"/>
        </w:rPr>
        <w:t>Trapezund</w:t>
      </w:r>
      <w:r>
        <w:rPr>
          <w:lang w:val="pl-PL" w:eastAsia="pl-PL" w:bidi="pl-PL"/>
          <w:w w:val="100"/>
          <w:spacing w:val="0"/>
          <w:color w:val="000000"/>
          <w:position w:val="0"/>
        </w:rPr>
        <w:t xml:space="preserve"> — </w:t>
      </w:r>
      <w:r>
        <w:rPr>
          <w:rStyle w:val="CharStyle25"/>
          <w:lang w:val="en-US" w:eastAsia="en-US" w:bidi="en-US"/>
        </w:rPr>
        <w:t>Izmir</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rStyle w:val="CharStyle25"/>
          <w:lang w:val="en-US" w:eastAsia="en-US" w:bidi="en-US"/>
        </w:rPr>
        <w:t>Trabzon.</w:t>
      </w:r>
      <w:r>
        <w:rPr>
          <w:lang w:val="en-US" w:eastAsia="en-US" w:bidi="en-US"/>
          <w:w w:val="100"/>
          <w:spacing w:val="0"/>
          <w:color w:val="000000"/>
          <w:position w:val="0"/>
        </w:rPr>
        <w:t xml:space="preserve"> </w:t>
      </w:r>
      <w:r>
        <w:rPr>
          <w:lang w:val="pl-PL" w:eastAsia="pl-PL" w:bidi="pl-PL"/>
          <w:w w:val="100"/>
          <w:spacing w:val="0"/>
          <w:color w:val="000000"/>
          <w:position w:val="0"/>
        </w:rPr>
        <w:t>(T. Garlej i M. Janiszewski w politycz</w:t>
        <w:t xml:space="preserve">nej mapie Europy podają </w:t>
      </w:r>
      <w:r>
        <w:rPr>
          <w:rStyle w:val="CharStyle25"/>
          <w:lang w:val="en-US" w:eastAsia="en-US" w:bidi="en-US"/>
        </w:rPr>
        <w:t xml:space="preserve">Trabzon, </w:t>
      </w:r>
      <w:r>
        <w:rPr>
          <w:rStyle w:val="CharStyle25"/>
          <w:lang w:val="fr-FR" w:eastAsia="fr-FR" w:bidi="fr-FR"/>
        </w:rPr>
        <w:t>Üsküdar</w:t>
      </w:r>
      <w:r>
        <w:rPr>
          <w:lang w:val="fr-FR" w:eastAsia="fr-FR" w:bidi="fr-FR"/>
          <w:w w:val="100"/>
          <w:spacing w:val="0"/>
          <w:color w:val="000000"/>
          <w:position w:val="0"/>
        </w:rPr>
        <w:t xml:space="preserve"> </w:t>
      </w:r>
      <w:r>
        <w:rPr>
          <w:lang w:val="pl-PL" w:eastAsia="pl-PL" w:bidi="pl-PL"/>
          <w:w w:val="100"/>
          <w:spacing w:val="0"/>
          <w:color w:val="000000"/>
          <w:position w:val="0"/>
        </w:rPr>
        <w:t xml:space="preserve">zamiast dawniej z włoska używanego </w:t>
      </w:r>
      <w:r>
        <w:rPr>
          <w:rStyle w:val="CharStyle25"/>
        </w:rPr>
        <w:t>Skutari,</w:t>
      </w:r>
      <w:r>
        <w:rPr>
          <w:lang w:val="pl-PL" w:eastAsia="pl-PL" w:bidi="pl-PL"/>
          <w:w w:val="100"/>
          <w:spacing w:val="0"/>
          <w:color w:val="000000"/>
          <w:position w:val="0"/>
        </w:rPr>
        <w:t xml:space="preserve"> ale za to nie sturczają </w:t>
      </w:r>
      <w:r>
        <w:rPr>
          <w:rStyle w:val="CharStyle25"/>
        </w:rPr>
        <w:t>Konstantynopola).</w:t>
      </w:r>
    </w:p>
    <w:p>
      <w:pPr>
        <w:pStyle w:val="Style13"/>
        <w:framePr w:w="8904" w:h="13205" w:hRule="exact" w:wrap="none" w:vAnchor="page" w:hAnchor="page" w:x="1238" w:y="1814"/>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 xml:space="preserve">Niekonsekwentnie stosowana jest transkrypcja. Np. w nazwach </w:t>
      </w:r>
      <w:r>
        <w:rPr>
          <w:rStyle w:val="CharStyle25"/>
        </w:rPr>
        <w:t>Kadiköj, Biyuk Czekmedże</w:t>
      </w:r>
      <w:r>
        <w:rPr>
          <w:lang w:val="pl-PL" w:eastAsia="pl-PL" w:bidi="pl-PL"/>
          <w:w w:val="100"/>
          <w:spacing w:val="0"/>
          <w:color w:val="000000"/>
          <w:position w:val="0"/>
        </w:rPr>
        <w:t xml:space="preserve"> E. Romer („Mały atlas geograficzny") to spolszcza tureckie </w:t>
      </w:r>
      <w:r>
        <w:rPr>
          <w:rStyle w:val="CharStyle25"/>
          <w:lang w:val="fr-FR" w:eastAsia="fr-FR" w:bidi="fr-FR"/>
        </w:rPr>
        <w:t>y (Kadik</w:t>
      </w:r>
      <w:r>
        <w:rPr>
          <w:rStyle w:val="CharStyle25"/>
        </w:rPr>
        <w:t>ö</w:t>
      </w:r>
      <w:r>
        <w:rPr>
          <w:rStyle w:val="CharStyle25"/>
          <w:lang w:val="fr-FR" w:eastAsia="fr-FR" w:bidi="fr-FR"/>
        </w:rPr>
        <w:t>j),</w:t>
      </w:r>
      <w:r>
        <w:rPr>
          <w:lang w:val="fr-FR" w:eastAsia="fr-FR" w:bidi="fr-FR"/>
          <w:w w:val="100"/>
          <w:spacing w:val="0"/>
          <w:color w:val="000000"/>
          <w:position w:val="0"/>
        </w:rPr>
        <w:t xml:space="preserve"> </w:t>
      </w:r>
      <w:r>
        <w:rPr>
          <w:lang w:val="pl-PL" w:eastAsia="pl-PL" w:bidi="pl-PL"/>
          <w:w w:val="100"/>
          <w:spacing w:val="0"/>
          <w:color w:val="000000"/>
          <w:position w:val="0"/>
        </w:rPr>
        <w:t xml:space="preserve">to je zostawia </w:t>
      </w:r>
      <w:r>
        <w:rPr>
          <w:rStyle w:val="CharStyle25"/>
        </w:rPr>
        <w:t>(Biyuk),</w:t>
      </w:r>
      <w:r>
        <w:rPr>
          <w:lang w:val="pl-PL" w:eastAsia="pl-PL" w:bidi="pl-PL"/>
          <w:w w:val="100"/>
          <w:spacing w:val="0"/>
          <w:color w:val="000000"/>
          <w:position w:val="0"/>
        </w:rPr>
        <w:t xml:space="preserve"> w spolszczonym </w:t>
      </w:r>
      <w:r>
        <w:rPr>
          <w:rStyle w:val="CharStyle25"/>
        </w:rPr>
        <w:t xml:space="preserve">Kadiköj </w:t>
      </w:r>
      <w:r>
        <w:rPr>
          <w:lang w:val="pl-PL" w:eastAsia="pl-PL" w:bidi="pl-PL"/>
          <w:w w:val="100"/>
          <w:spacing w:val="0"/>
          <w:color w:val="000000"/>
          <w:position w:val="0"/>
        </w:rPr>
        <w:t xml:space="preserve">zostawia tureckie </w:t>
      </w:r>
      <w:r>
        <w:rPr>
          <w:rStyle w:val="CharStyle25"/>
        </w:rPr>
        <w:t>ö</w:t>
      </w:r>
      <w:r>
        <w:rPr>
          <w:lang w:val="pl-PL" w:eastAsia="pl-PL" w:bidi="pl-PL"/>
          <w:w w:val="100"/>
          <w:spacing w:val="0"/>
          <w:color w:val="000000"/>
          <w:position w:val="0"/>
        </w:rPr>
        <w:t xml:space="preserve">, w </w:t>
      </w:r>
      <w:r>
        <w:rPr>
          <w:rStyle w:val="CharStyle25"/>
        </w:rPr>
        <w:t>Biyuk Czekmedże</w:t>
      </w:r>
      <w:r>
        <w:rPr>
          <w:lang w:val="pl-PL" w:eastAsia="pl-PL" w:bidi="pl-PL"/>
          <w:w w:val="100"/>
          <w:spacing w:val="0"/>
          <w:color w:val="000000"/>
          <w:position w:val="0"/>
        </w:rPr>
        <w:t xml:space="preserve"> pisze oryginalnie pierwszą część, a spolszcza drugą (po tur. </w:t>
      </w:r>
      <w:r>
        <w:rPr>
          <w:rStyle w:val="CharStyle25"/>
          <w:lang w:val="fr-FR" w:eastAsia="fr-FR" w:bidi="fr-FR"/>
        </w:rPr>
        <w:t>Çekmece).</w:t>
      </w:r>
    </w:p>
    <w:p>
      <w:pPr>
        <w:pStyle w:val="Style13"/>
        <w:framePr w:w="8904" w:h="13205" w:hRule="exact" w:wrap="none" w:vAnchor="page" w:hAnchor="page" w:x="1238" w:y="1814"/>
        <w:widowControl w:val="0"/>
        <w:keepNext w:val="0"/>
        <w:keepLines w:val="0"/>
        <w:shd w:val="clear" w:color="auto" w:fill="auto"/>
        <w:bidi w:val="0"/>
        <w:spacing w:before="0" w:after="0" w:line="306" w:lineRule="exact"/>
        <w:ind w:left="0" w:right="0" w:firstLine="700"/>
      </w:pPr>
      <w:r>
        <w:rPr>
          <w:rStyle w:val="CharStyle32"/>
        </w:rPr>
        <w:t>Chiny.</w:t>
      </w:r>
      <w:r>
        <w:rPr>
          <w:lang w:val="pl-PL" w:eastAsia="pl-PL" w:bidi="pl-PL"/>
          <w:w w:val="100"/>
          <w:spacing w:val="0"/>
          <w:color w:val="000000"/>
          <w:position w:val="0"/>
        </w:rPr>
        <w:t xml:space="preserve"> 1) Stosowana jest różna transkrypcja — polska, angielska, niemiecka i Bóg wie jaka. Np. w „Małym atlasie geograficznym" Romera jest </w:t>
      </w:r>
      <w:r>
        <w:rPr>
          <w:rStyle w:val="CharStyle25"/>
        </w:rPr>
        <w:t>Jangcykiang,</w:t>
      </w:r>
      <w:r>
        <w:rPr>
          <w:lang w:val="pl-PL" w:eastAsia="pl-PL" w:bidi="pl-PL"/>
          <w:w w:val="100"/>
          <w:spacing w:val="0"/>
          <w:color w:val="000000"/>
          <w:position w:val="0"/>
        </w:rPr>
        <w:t xml:space="preserve"> ale za </w:t>
      </w:r>
      <w:r>
        <w:rPr>
          <w:lang w:val="en-US" w:eastAsia="en-US" w:bidi="en-US"/>
          <w:w w:val="100"/>
          <w:spacing w:val="0"/>
          <w:color w:val="000000"/>
          <w:position w:val="0"/>
        </w:rPr>
        <w:t xml:space="preserve">to </w:t>
      </w:r>
      <w:r>
        <w:rPr>
          <w:rStyle w:val="CharStyle25"/>
          <w:lang w:val="en-US" w:eastAsia="en-US" w:bidi="en-US"/>
        </w:rPr>
        <w:t>Tientsin</w:t>
      </w:r>
      <w:r>
        <w:rPr>
          <w:lang w:val="en-US" w:eastAsia="en-US" w:bidi="en-US"/>
          <w:w w:val="100"/>
          <w:spacing w:val="0"/>
          <w:color w:val="000000"/>
          <w:position w:val="0"/>
        </w:rPr>
        <w:t xml:space="preserve"> </w:t>
      </w:r>
      <w:r>
        <w:rPr>
          <w:lang w:val="pl-PL" w:eastAsia="pl-PL" w:bidi="pl-PL"/>
          <w:w w:val="100"/>
          <w:spacing w:val="0"/>
          <w:color w:val="000000"/>
          <w:position w:val="0"/>
        </w:rPr>
        <w:t xml:space="preserve">(T. Garlej w mapie „ZSRR" pisze </w:t>
      </w:r>
      <w:r>
        <w:rPr>
          <w:rStyle w:val="CharStyle25"/>
        </w:rPr>
        <w:t>Jangtsekiang,</w:t>
      </w:r>
      <w:r>
        <w:rPr>
          <w:lang w:val="pl-PL" w:eastAsia="pl-PL" w:bidi="pl-PL"/>
          <w:w w:val="100"/>
          <w:spacing w:val="0"/>
          <w:color w:val="000000"/>
          <w:position w:val="0"/>
        </w:rPr>
        <w:t xml:space="preserve"> a sam Romer w swym powszechnym atlasie z 1934 r. pisał </w:t>
      </w:r>
      <w:r>
        <w:rPr>
          <w:rStyle w:val="CharStyle25"/>
        </w:rPr>
        <w:t>Tiencin).</w:t>
      </w:r>
      <w:r>
        <w:rPr>
          <w:lang w:val="pl-PL" w:eastAsia="pl-PL" w:bidi="pl-PL"/>
          <w:w w:val="100"/>
          <w:spacing w:val="0"/>
          <w:color w:val="000000"/>
          <w:position w:val="0"/>
        </w:rPr>
        <w:t xml:space="preserve"> (Wg najbliższej chińskiemu oficjalnemu brzmieniu transkrypcji rosyjskiej: </w:t>
      </w:r>
      <w:r>
        <w:rPr>
          <w:lang w:val="ru-RU" w:eastAsia="ru-RU" w:bidi="ru-RU"/>
          <w:w w:val="100"/>
          <w:spacing w:val="0"/>
          <w:color w:val="000000"/>
          <w:position w:val="0"/>
        </w:rPr>
        <w:t xml:space="preserve">Янцзыцзян, Тяньцзинь). </w:t>
      </w:r>
      <w:r>
        <w:rPr>
          <w:lang w:val="pl-PL" w:eastAsia="pl-PL" w:bidi="pl-PL"/>
          <w:w w:val="100"/>
          <w:spacing w:val="0"/>
          <w:color w:val="000000"/>
          <w:position w:val="0"/>
        </w:rPr>
        <w:t xml:space="preserve">W tymże „Małym atlasie" jest </w:t>
      </w:r>
      <w:r>
        <w:rPr>
          <w:rStyle w:val="CharStyle25"/>
        </w:rPr>
        <w:t>Taij</w:t>
      </w:r>
      <w:r>
        <w:rPr>
          <w:rStyle w:val="CharStyle25"/>
          <w:lang w:val="fr-FR" w:eastAsia="fr-FR" w:bidi="fr-FR"/>
        </w:rPr>
        <w:t>ü</w:t>
      </w:r>
      <w:r>
        <w:rPr>
          <w:rStyle w:val="CharStyle25"/>
        </w:rPr>
        <w:t>an,</w:t>
      </w:r>
      <w:r>
        <w:rPr>
          <w:lang w:val="pl-PL" w:eastAsia="pl-PL" w:bidi="pl-PL"/>
          <w:w w:val="100"/>
          <w:spacing w:val="0"/>
          <w:color w:val="000000"/>
          <w:position w:val="0"/>
        </w:rPr>
        <w:t xml:space="preserve"> a więc jest </w:t>
      </w:r>
      <w:r>
        <w:rPr>
          <w:rStyle w:val="CharStyle25"/>
        </w:rPr>
        <w:t>ii</w:t>
      </w:r>
      <w:r>
        <w:rPr>
          <w:lang w:val="pl-PL" w:eastAsia="pl-PL" w:bidi="pl-PL"/>
          <w:w w:val="100"/>
          <w:spacing w:val="0"/>
          <w:color w:val="000000"/>
          <w:position w:val="0"/>
        </w:rPr>
        <w:t xml:space="preserve"> — litera nieznana ani alfabetowi polskiemu, ani tym bardziej znakom chińskim.</w:t>
      </w:r>
    </w:p>
    <w:p>
      <w:pPr>
        <w:pStyle w:val="Style13"/>
        <w:numPr>
          <w:ilvl w:val="0"/>
          <w:numId w:val="7"/>
        </w:numPr>
        <w:framePr w:w="8904" w:h="13205" w:hRule="exact" w:wrap="none" w:vAnchor="page" w:hAnchor="page" w:x="1238" w:y="1814"/>
        <w:tabs>
          <w:tab w:leader="none" w:pos="1056" w:val="left"/>
        </w:tabs>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Przeważnie dostosowuje się transkrypcję do dialektów połud</w:t>
        <w:t>niowych (</w:t>
      </w:r>
      <w:r>
        <w:rPr>
          <w:rStyle w:val="CharStyle25"/>
          <w:lang w:val="ru-RU" w:eastAsia="ru-RU" w:bidi="ru-RU"/>
        </w:rPr>
        <w:t xml:space="preserve">Мао </w:t>
      </w:r>
      <w:r>
        <w:rPr>
          <w:rStyle w:val="CharStyle25"/>
        </w:rPr>
        <w:t>Tse-tung</w:t>
      </w:r>
      <w:r>
        <w:rPr>
          <w:lang w:val="pl-PL" w:eastAsia="pl-PL" w:bidi="pl-PL"/>
          <w:w w:val="100"/>
          <w:spacing w:val="0"/>
          <w:color w:val="000000"/>
          <w:position w:val="0"/>
        </w:rPr>
        <w:t xml:space="preserve"> — dlaczego nie </w:t>
      </w:r>
      <w:r>
        <w:rPr>
          <w:rStyle w:val="CharStyle25"/>
        </w:rPr>
        <w:t>Ce?</w:t>
      </w:r>
      <w:r>
        <w:rPr>
          <w:lang w:val="pl-PL" w:eastAsia="pl-PL" w:bidi="pl-PL"/>
          <w:w w:val="100"/>
          <w:spacing w:val="0"/>
          <w:color w:val="000000"/>
          <w:position w:val="0"/>
        </w:rPr>
        <w:t xml:space="preserve"> — </w:t>
      </w:r>
      <w:r>
        <w:rPr>
          <w:lang w:val="fr-FR" w:eastAsia="fr-FR" w:bidi="fr-FR"/>
          <w:w w:val="100"/>
          <w:spacing w:val="0"/>
          <w:color w:val="000000"/>
          <w:position w:val="0"/>
        </w:rPr>
        <w:t xml:space="preserve">a nie </w:t>
      </w:r>
      <w:r>
        <w:rPr>
          <w:rStyle w:val="CharStyle25"/>
          <w:lang w:val="en-US" w:eastAsia="en-US" w:bidi="en-US"/>
        </w:rPr>
        <w:t xml:space="preserve">Mao </w:t>
      </w:r>
      <w:r>
        <w:rPr>
          <w:rStyle w:val="CharStyle25"/>
        </w:rPr>
        <w:t>C’ze-dun, Szan</w:t>
        <w:t>tung,</w:t>
      </w:r>
      <w:r>
        <w:rPr>
          <w:lang w:val="pl-PL" w:eastAsia="pl-PL" w:bidi="pl-PL"/>
          <w:w w:val="100"/>
          <w:spacing w:val="0"/>
          <w:color w:val="000000"/>
          <w:position w:val="0"/>
        </w:rPr>
        <w:t xml:space="preserve"> a nie </w:t>
      </w:r>
      <w:r>
        <w:rPr>
          <w:rStyle w:val="CharStyle25"/>
        </w:rPr>
        <w:t>Szandun, Huangho,</w:t>
      </w:r>
      <w:r>
        <w:rPr>
          <w:lang w:val="pl-PL" w:eastAsia="pl-PL" w:bidi="pl-PL"/>
          <w:w w:val="100"/>
          <w:spacing w:val="0"/>
          <w:color w:val="000000"/>
          <w:position w:val="0"/>
        </w:rPr>
        <w:t xml:space="preserve"> a nie </w:t>
      </w:r>
      <w:r>
        <w:rPr>
          <w:rStyle w:val="CharStyle25"/>
        </w:rPr>
        <w:t>Huanhe).</w:t>
      </w:r>
      <w:r>
        <w:rPr>
          <w:lang w:val="pl-PL" w:eastAsia="pl-PL" w:bidi="pl-PL"/>
          <w:w w:val="100"/>
          <w:spacing w:val="0"/>
          <w:color w:val="000000"/>
          <w:position w:val="0"/>
        </w:rPr>
        <w:t xml:space="preserve"> Czasem jednak można spot</w:t>
        <w:t xml:space="preserve">kać nazwy typu </w:t>
      </w:r>
      <w:r>
        <w:rPr>
          <w:rStyle w:val="CharStyle25"/>
          <w:lang w:val="cs-CZ" w:eastAsia="cs-CZ" w:bidi="cs-CZ"/>
        </w:rPr>
        <w:t>Szándun</w:t>
      </w:r>
      <w:r>
        <w:rPr>
          <w:lang w:val="cs-CZ" w:eastAsia="cs-CZ" w:bidi="cs-CZ"/>
          <w:w w:val="100"/>
          <w:spacing w:val="0"/>
          <w:color w:val="000000"/>
          <w:position w:val="0"/>
        </w:rPr>
        <w:t xml:space="preserve"> </w:t>
      </w:r>
      <w:r>
        <w:rPr>
          <w:lang w:val="pl-PL" w:eastAsia="pl-PL" w:bidi="pl-PL"/>
          <w:w w:val="100"/>
          <w:spacing w:val="0"/>
          <w:color w:val="000000"/>
          <w:position w:val="0"/>
        </w:rPr>
        <w:t xml:space="preserve">(np. </w:t>
      </w:r>
      <w:r>
        <w:rPr>
          <w:rStyle w:val="CharStyle25"/>
        </w:rPr>
        <w:t>Jamań</w:t>
      </w:r>
      <w:r>
        <w:rPr>
          <w:lang w:val="pl-PL" w:eastAsia="pl-PL" w:bidi="pl-PL"/>
          <w:w w:val="100"/>
          <w:spacing w:val="0"/>
          <w:color w:val="000000"/>
          <w:position w:val="0"/>
        </w:rPr>
        <w:t xml:space="preserve"> zamiast </w:t>
      </w:r>
      <w:r>
        <w:rPr>
          <w:rStyle w:val="CharStyle25"/>
        </w:rPr>
        <w:t>Jennan)</w:t>
      </w:r>
      <w:r>
        <w:rPr>
          <w:lang w:val="pl-PL" w:eastAsia="pl-PL" w:bidi="pl-PL"/>
          <w:w w:val="100"/>
          <w:spacing w:val="0"/>
          <w:color w:val="000000"/>
          <w:position w:val="0"/>
        </w:rPr>
        <w:t xml:space="preserve"> pod wpływem trans</w:t>
        <w:t>krypcji rosyjskiej, opartej na</w:t>
      </w:r>
      <w:r>
        <w:rPr>
          <w:lang w:val="ru-RU" w:eastAsia="ru-RU" w:bidi="ru-RU"/>
          <w:w w:val="100"/>
          <w:spacing w:val="0"/>
          <w:color w:val="000000"/>
          <w:position w:val="0"/>
        </w:rPr>
        <w:t xml:space="preserve"> </w:t>
      </w:r>
      <w:r>
        <w:rPr>
          <w:lang w:val="pl-PL" w:eastAsia="pl-PL" w:bidi="pl-PL"/>
          <w:w w:val="100"/>
          <w:spacing w:val="0"/>
          <w:color w:val="000000"/>
          <w:position w:val="0"/>
        </w:rPr>
        <w:t>panujących obecnie dialektach północnych.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37" w:y="118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9"/>
        <w:framePr w:wrap="none" w:vAnchor="page" w:hAnchor="page" w:x="4361" w:y="11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911" w:y="114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59</w:t>
      </w:r>
    </w:p>
    <w:p>
      <w:pPr>
        <w:pStyle w:val="Style13"/>
        <w:framePr w:w="8946" w:h="13337" w:hRule="exact" w:wrap="none" w:vAnchor="page" w:hAnchor="page" w:x="1217" w:y="1748"/>
        <w:widowControl w:val="0"/>
        <w:keepNext w:val="0"/>
        <w:keepLines w:val="0"/>
        <w:shd w:val="clear" w:color="auto" w:fill="auto"/>
        <w:bidi w:val="0"/>
        <w:spacing w:before="0" w:after="0" w:line="312" w:lineRule="exact"/>
        <w:ind w:left="0" w:right="0" w:firstLine="740"/>
      </w:pPr>
      <w:r>
        <w:rPr>
          <w:lang w:val="pl-PL" w:eastAsia="pl-PL" w:bidi="pl-PL"/>
          <w:w w:val="100"/>
          <w:spacing w:val="0"/>
          <w:color w:val="000000"/>
          <w:position w:val="0"/>
        </w:rPr>
        <w:t xml:space="preserve">Znane jest miasto </w:t>
      </w:r>
      <w:r>
        <w:rPr>
          <w:rStyle w:val="CharStyle25"/>
        </w:rPr>
        <w:t>Tsingtao</w:t>
      </w:r>
      <w:r>
        <w:rPr>
          <w:lang w:val="pl-PL" w:eastAsia="pl-PL" w:bidi="pl-PL"/>
          <w:w w:val="100"/>
          <w:spacing w:val="0"/>
          <w:color w:val="000000"/>
          <w:position w:val="0"/>
        </w:rPr>
        <w:t xml:space="preserve"> lub </w:t>
      </w:r>
      <w:r>
        <w:rPr>
          <w:rStyle w:val="CharStyle25"/>
        </w:rPr>
        <w:t>Cintau</w:t>
      </w:r>
      <w:r>
        <w:rPr>
          <w:lang w:val="pl-PL" w:eastAsia="pl-PL" w:bidi="pl-PL"/>
          <w:w w:val="100"/>
          <w:spacing w:val="0"/>
          <w:color w:val="000000"/>
          <w:position w:val="0"/>
        </w:rPr>
        <w:t xml:space="preserve"> (Romer), położone na wyspie. „Trybuna Ludu" z 22.8.54 doniosła o prowokacjach kuomintangowskich wymieniając wyspy </w:t>
      </w:r>
      <w:r>
        <w:rPr>
          <w:rStyle w:val="CharStyle25"/>
        </w:rPr>
        <w:t>Dadandao, Czinnyndao, Sianandao</w:t>
      </w:r>
      <w:r>
        <w:rPr>
          <w:lang w:val="pl-PL" w:eastAsia="pl-PL" w:bidi="pl-PL"/>
          <w:w w:val="100"/>
          <w:spacing w:val="0"/>
          <w:color w:val="000000"/>
          <w:position w:val="0"/>
        </w:rPr>
        <w:t xml:space="preserve"> i </w:t>
      </w:r>
      <w:r>
        <w:rPr>
          <w:rStyle w:val="CharStyle25"/>
        </w:rPr>
        <w:t>Nandindao.</w:t>
      </w:r>
      <w:r>
        <w:rPr>
          <w:lang w:val="pl-PL" w:eastAsia="pl-PL" w:bidi="pl-PL"/>
          <w:w w:val="100"/>
          <w:spacing w:val="0"/>
          <w:color w:val="000000"/>
          <w:position w:val="0"/>
        </w:rPr>
        <w:t xml:space="preserve"> Łat</w:t>
        <w:t xml:space="preserve">wo się domyśleć, że tao, </w:t>
      </w:r>
      <w:r>
        <w:rPr>
          <w:rStyle w:val="CharStyle25"/>
        </w:rPr>
        <w:t>tau</w:t>
      </w:r>
      <w:r>
        <w:rPr>
          <w:lang w:val="pl-PL" w:eastAsia="pl-PL" w:bidi="pl-PL"/>
          <w:w w:val="100"/>
          <w:spacing w:val="0"/>
          <w:color w:val="000000"/>
          <w:position w:val="0"/>
        </w:rPr>
        <w:t xml:space="preserve"> i </w:t>
      </w:r>
      <w:r>
        <w:rPr>
          <w:rStyle w:val="CharStyle25"/>
        </w:rPr>
        <w:t>dao</w:t>
      </w:r>
      <w:r>
        <w:rPr>
          <w:lang w:val="pl-PL" w:eastAsia="pl-PL" w:bidi="pl-PL"/>
          <w:w w:val="100"/>
          <w:spacing w:val="0"/>
          <w:color w:val="000000"/>
          <w:position w:val="0"/>
        </w:rPr>
        <w:t xml:space="preserve"> to jedno i to samo — wyspa, tylko w róż</w:t>
        <w:t>nych dialektach i transkrypcjach.</w:t>
      </w:r>
    </w:p>
    <w:p>
      <w:pPr>
        <w:pStyle w:val="Style13"/>
        <w:framePr w:w="8946" w:h="13337" w:hRule="exact" w:wrap="none" w:vAnchor="page" w:hAnchor="page" w:x="1217" w:y="1748"/>
        <w:widowControl w:val="0"/>
        <w:keepNext w:val="0"/>
        <w:keepLines w:val="0"/>
        <w:shd w:val="clear" w:color="auto" w:fill="auto"/>
        <w:bidi w:val="0"/>
        <w:spacing w:before="0" w:after="0" w:line="312" w:lineRule="exact"/>
        <w:ind w:left="0" w:right="0" w:firstLine="740"/>
      </w:pPr>
      <w:r>
        <w:rPr>
          <w:rStyle w:val="CharStyle32"/>
        </w:rPr>
        <w:t>Japonia.</w:t>
      </w:r>
      <w:r>
        <w:rPr>
          <w:lang w:val="pl-PL" w:eastAsia="pl-PL" w:bidi="pl-PL"/>
          <w:w w:val="100"/>
          <w:spacing w:val="0"/>
          <w:color w:val="000000"/>
          <w:position w:val="0"/>
        </w:rPr>
        <w:t xml:space="preserve"> Nazwy i nazwiska japońskie pisane są to z angielska, to z rosyjska. Np. </w:t>
      </w:r>
      <w:r>
        <w:rPr>
          <w:rStyle w:val="CharStyle25"/>
        </w:rPr>
        <w:t>Hiroszima, Szimonoseki, Szikoku, Joszida</w:t>
      </w:r>
      <w:r>
        <w:rPr>
          <w:lang w:val="pl-PL" w:eastAsia="pl-PL" w:bidi="pl-PL"/>
          <w:w w:val="100"/>
          <w:spacing w:val="0"/>
          <w:color w:val="000000"/>
          <w:position w:val="0"/>
        </w:rPr>
        <w:t xml:space="preserve"> obok </w:t>
      </w:r>
      <w:r>
        <w:rPr>
          <w:rStyle w:val="CharStyle25"/>
          <w:lang w:val="cs-CZ" w:eastAsia="cs-CZ" w:bidi="cs-CZ"/>
        </w:rPr>
        <w:t>Hiro</w:t>
        <w:t xml:space="preserve">šima, </w:t>
      </w:r>
      <w:r>
        <w:rPr>
          <w:rStyle w:val="CharStyle25"/>
        </w:rPr>
        <w:t>Simonoseki, Sikoku</w:t>
      </w:r>
      <w:r>
        <w:rPr>
          <w:lang w:val="pl-PL" w:eastAsia="pl-PL" w:bidi="pl-PL"/>
          <w:w w:val="100"/>
          <w:spacing w:val="0"/>
          <w:color w:val="000000"/>
          <w:position w:val="0"/>
        </w:rPr>
        <w:t xml:space="preserve"> (te drugie brzmienia u E. Romera w „Małym atlasie" i u T. Garleja na mapie ZSRR). (Sam E. Romer używał przed wojną: </w:t>
      </w:r>
      <w:r>
        <w:rPr>
          <w:rStyle w:val="CharStyle25"/>
        </w:rPr>
        <w:t>Hiroszima</w:t>
      </w:r>
      <w:r>
        <w:rPr>
          <w:lang w:val="pl-PL" w:eastAsia="pl-PL" w:bidi="pl-PL"/>
          <w:w w:val="100"/>
          <w:spacing w:val="0"/>
          <w:color w:val="000000"/>
          <w:position w:val="0"/>
        </w:rPr>
        <w:t xml:space="preserve"> itd.). E. Romer w „Małym atlasie" używa nie wiadomo dlaczego angielskiego </w:t>
      </w:r>
      <w:r>
        <w:rPr>
          <w:rStyle w:val="CharStyle25"/>
        </w:rPr>
        <w:t>ts</w:t>
      </w:r>
      <w:r>
        <w:rPr>
          <w:lang w:val="pl-PL" w:eastAsia="pl-PL" w:bidi="pl-PL"/>
          <w:w w:val="100"/>
          <w:spacing w:val="0"/>
          <w:color w:val="000000"/>
          <w:position w:val="0"/>
        </w:rPr>
        <w:t xml:space="preserve"> — </w:t>
      </w:r>
      <w:r>
        <w:rPr>
          <w:rStyle w:val="CharStyle25"/>
        </w:rPr>
        <w:t>Tombetsu, Jupetsu</w:t>
      </w:r>
      <w:r>
        <w:rPr>
          <w:lang w:val="pl-PL" w:eastAsia="pl-PL" w:bidi="pl-PL"/>
          <w:w w:val="100"/>
          <w:spacing w:val="0"/>
          <w:color w:val="000000"/>
          <w:position w:val="0"/>
        </w:rPr>
        <w:t xml:space="preserve"> (w atlasie z 1934 r. — </w:t>
      </w:r>
      <w:r>
        <w:rPr>
          <w:rStyle w:val="CharStyle25"/>
        </w:rPr>
        <w:t>Tombecu, Jupecu).</w:t>
      </w:r>
      <w:r>
        <w:rPr>
          <w:lang w:val="pl-PL" w:eastAsia="pl-PL" w:bidi="pl-PL"/>
          <w:w w:val="100"/>
          <w:spacing w:val="0"/>
          <w:color w:val="000000"/>
          <w:position w:val="0"/>
        </w:rPr>
        <w:t xml:space="preserve"> Bardziej wżyte jest u nas </w:t>
      </w:r>
      <w:r>
        <w:rPr>
          <w:rStyle w:val="CharStyle25"/>
        </w:rPr>
        <w:t>szi</w:t>
      </w:r>
      <w:r>
        <w:rPr>
          <w:lang w:val="pl-PL" w:eastAsia="pl-PL" w:bidi="pl-PL"/>
          <w:w w:val="100"/>
          <w:spacing w:val="0"/>
          <w:color w:val="000000"/>
          <w:position w:val="0"/>
        </w:rPr>
        <w:t xml:space="preserve"> niż </w:t>
      </w:r>
      <w:r>
        <w:rPr>
          <w:rStyle w:val="CharStyle25"/>
          <w:lang w:val="fr-FR" w:eastAsia="fr-FR" w:bidi="fr-FR"/>
        </w:rPr>
        <w:t>si.</w:t>
      </w:r>
      <w:r>
        <w:rPr>
          <w:lang w:val="fr-FR" w:eastAsia="fr-FR" w:bidi="fr-FR"/>
          <w:w w:val="100"/>
          <w:spacing w:val="0"/>
          <w:color w:val="000000"/>
          <w:position w:val="0"/>
        </w:rPr>
        <w:t xml:space="preserve"> </w:t>
      </w:r>
      <w:r>
        <w:rPr>
          <w:lang w:val="pl-PL" w:eastAsia="pl-PL" w:bidi="pl-PL"/>
          <w:w w:val="100"/>
          <w:spacing w:val="0"/>
          <w:color w:val="000000"/>
          <w:position w:val="0"/>
        </w:rPr>
        <w:t xml:space="preserve">Prasa pisze </w:t>
      </w:r>
      <w:r>
        <w:rPr>
          <w:rStyle w:val="CharStyle25"/>
        </w:rPr>
        <w:t xml:space="preserve">Joszida </w:t>
      </w:r>
      <w:r>
        <w:rPr>
          <w:lang w:val="pl-PL" w:eastAsia="pl-PL" w:bidi="pl-PL"/>
          <w:w w:val="100"/>
          <w:spacing w:val="0"/>
          <w:color w:val="000000"/>
          <w:position w:val="0"/>
        </w:rPr>
        <w:t xml:space="preserve">(ang. </w:t>
      </w:r>
      <w:r>
        <w:rPr>
          <w:rStyle w:val="CharStyle25"/>
        </w:rPr>
        <w:t>Yoshida),</w:t>
      </w:r>
      <w:r>
        <w:rPr>
          <w:lang w:val="pl-PL" w:eastAsia="pl-PL" w:bidi="pl-PL"/>
          <w:w w:val="100"/>
          <w:spacing w:val="0"/>
          <w:color w:val="000000"/>
          <w:position w:val="0"/>
        </w:rPr>
        <w:t xml:space="preserve"> a nie </w:t>
      </w:r>
      <w:r>
        <w:rPr>
          <w:rStyle w:val="CharStyle25"/>
        </w:rPr>
        <w:t>Josida</w:t>
      </w:r>
      <w:r>
        <w:rPr>
          <w:lang w:val="pl-PL" w:eastAsia="pl-PL" w:bidi="pl-PL"/>
          <w:w w:val="100"/>
          <w:spacing w:val="0"/>
          <w:color w:val="000000"/>
          <w:position w:val="0"/>
        </w:rPr>
        <w:t xml:space="preserve"> (ros. </w:t>
      </w:r>
      <w:r>
        <w:rPr>
          <w:lang w:val="ru-RU" w:eastAsia="ru-RU" w:bidi="ru-RU"/>
          <w:w w:val="100"/>
          <w:spacing w:val="0"/>
          <w:color w:val="000000"/>
          <w:position w:val="0"/>
        </w:rPr>
        <w:t xml:space="preserve">Иосида). </w:t>
      </w:r>
      <w:r>
        <w:rPr>
          <w:lang w:val="pl-PL" w:eastAsia="pl-PL" w:bidi="pl-PL"/>
          <w:w w:val="100"/>
          <w:spacing w:val="0"/>
          <w:color w:val="000000"/>
          <w:position w:val="0"/>
        </w:rPr>
        <w:t>Wszyscy wiedzą, że bomba ato</w:t>
        <w:t xml:space="preserve">mowa zburzyła </w:t>
      </w:r>
      <w:r>
        <w:rPr>
          <w:rStyle w:val="CharStyle25"/>
        </w:rPr>
        <w:t>Hiroszimę,</w:t>
      </w:r>
      <w:r>
        <w:rPr>
          <w:lang w:val="pl-PL" w:eastAsia="pl-PL" w:bidi="pl-PL"/>
          <w:w w:val="100"/>
          <w:spacing w:val="0"/>
          <w:color w:val="000000"/>
          <w:position w:val="0"/>
        </w:rPr>
        <w:t xml:space="preserve"> nikt nie mówi: </w:t>
      </w:r>
      <w:r>
        <w:rPr>
          <w:rStyle w:val="CharStyle25"/>
        </w:rPr>
        <w:t>Hirosimę.</w:t>
      </w:r>
    </w:p>
    <w:p>
      <w:pPr>
        <w:pStyle w:val="Style13"/>
        <w:framePr w:w="8946" w:h="13337" w:hRule="exact" w:wrap="none" w:vAnchor="page" w:hAnchor="page" w:x="1217" w:y="1748"/>
        <w:widowControl w:val="0"/>
        <w:keepNext w:val="0"/>
        <w:keepLines w:val="0"/>
        <w:shd w:val="clear" w:color="auto" w:fill="auto"/>
        <w:bidi w:val="0"/>
        <w:spacing w:before="0" w:after="0" w:line="312" w:lineRule="exact"/>
        <w:ind w:left="0" w:right="0" w:firstLine="740"/>
      </w:pPr>
      <w:r>
        <w:rPr>
          <w:lang w:val="pl-PL" w:eastAsia="pl-PL" w:bidi="pl-PL"/>
          <w:w w:val="100"/>
          <w:spacing w:val="0"/>
          <w:color w:val="000000"/>
          <w:position w:val="0"/>
        </w:rPr>
        <w:t xml:space="preserve">Ponieważ Anglicy transkrybują pewien znak japoński w alfabecie sylabowym </w:t>
      </w:r>
      <w:r>
        <w:rPr>
          <w:rStyle w:val="CharStyle25"/>
        </w:rPr>
        <w:t>katakana shi,</w:t>
      </w:r>
      <w:r>
        <w:rPr>
          <w:lang w:val="pl-PL" w:eastAsia="pl-PL" w:bidi="pl-PL"/>
          <w:w w:val="100"/>
          <w:spacing w:val="0"/>
          <w:color w:val="000000"/>
          <w:position w:val="0"/>
        </w:rPr>
        <w:t xml:space="preserve"> a Rosjanie </w:t>
      </w:r>
      <w:r>
        <w:rPr>
          <w:lang w:val="ru-RU" w:eastAsia="ru-RU" w:bidi="ru-RU"/>
          <w:w w:val="100"/>
          <w:spacing w:val="0"/>
          <w:color w:val="000000"/>
          <w:position w:val="0"/>
        </w:rPr>
        <w:t xml:space="preserve">си, </w:t>
      </w:r>
      <w:r>
        <w:rPr>
          <w:lang w:val="pl-PL" w:eastAsia="pl-PL" w:bidi="pl-PL"/>
          <w:w w:val="100"/>
          <w:spacing w:val="0"/>
          <w:color w:val="000000"/>
          <w:position w:val="0"/>
        </w:rPr>
        <w:t>wydaje się, że dźwięk ten przy</w:t>
        <w:t xml:space="preserve">pomina polskie </w:t>
      </w:r>
      <w:r>
        <w:rPr>
          <w:rStyle w:val="CharStyle25"/>
          <w:lang w:val="fr-FR" w:eastAsia="fr-FR" w:bidi="fr-FR"/>
        </w:rPr>
        <w:t>si.</w:t>
      </w:r>
      <w:r>
        <w:rPr>
          <w:lang w:val="fr-FR" w:eastAsia="fr-FR" w:bidi="fr-FR"/>
          <w:w w:val="100"/>
          <w:spacing w:val="0"/>
          <w:color w:val="000000"/>
          <w:position w:val="0"/>
        </w:rPr>
        <w:t xml:space="preserve"> </w:t>
      </w:r>
      <w:r>
        <w:rPr>
          <w:lang w:val="pl-PL" w:eastAsia="pl-PL" w:bidi="pl-PL"/>
          <w:w w:val="100"/>
          <w:spacing w:val="0"/>
          <w:color w:val="000000"/>
          <w:position w:val="0"/>
        </w:rPr>
        <w:t xml:space="preserve">Toteż byłoby chyba najprościej pisać po polsku </w:t>
      </w:r>
      <w:r>
        <w:rPr>
          <w:rStyle w:val="CharStyle25"/>
        </w:rPr>
        <w:t xml:space="preserve">Sikoku, </w:t>
      </w:r>
      <w:r>
        <w:rPr>
          <w:lang w:val="pl-PL" w:eastAsia="pl-PL" w:bidi="pl-PL"/>
          <w:w w:val="100"/>
          <w:spacing w:val="0"/>
          <w:color w:val="000000"/>
          <w:position w:val="0"/>
        </w:rPr>
        <w:t xml:space="preserve">co by się czytało jak </w:t>
      </w:r>
      <w:r>
        <w:rPr>
          <w:rStyle w:val="CharStyle25"/>
        </w:rPr>
        <w:t>sikora.</w:t>
      </w:r>
      <w:r>
        <w:rPr>
          <w:lang w:val="pl-PL" w:eastAsia="pl-PL" w:bidi="pl-PL"/>
          <w:w w:val="100"/>
          <w:spacing w:val="0"/>
          <w:color w:val="000000"/>
          <w:position w:val="0"/>
        </w:rPr>
        <w:t xml:space="preserve"> Nie wiem, dlaczego używane jest </w:t>
      </w:r>
      <w:r>
        <w:rPr>
          <w:rStyle w:val="CharStyle25"/>
        </w:rPr>
        <w:t>z</w:t>
      </w:r>
      <w:r>
        <w:rPr>
          <w:lang w:val="pl-PL" w:eastAsia="pl-PL" w:bidi="pl-PL"/>
          <w:w w:val="100"/>
          <w:spacing w:val="0"/>
          <w:color w:val="000000"/>
          <w:position w:val="0"/>
        </w:rPr>
        <w:t xml:space="preserve"> w naz</w:t>
        <w:t xml:space="preserve">wach japońskich </w:t>
      </w:r>
      <w:r>
        <w:rPr>
          <w:rStyle w:val="CharStyle25"/>
        </w:rPr>
        <w:t xml:space="preserve">(Jezo, </w:t>
      </w:r>
      <w:r>
        <w:rPr>
          <w:rStyle w:val="CharStyle25"/>
          <w:lang w:val="en-US" w:eastAsia="en-US" w:bidi="en-US"/>
        </w:rPr>
        <w:t>Kanazawa</w:t>
      </w:r>
      <w:r>
        <w:rPr>
          <w:lang w:val="pl-PL" w:eastAsia="pl-PL" w:bidi="pl-PL"/>
          <w:w w:val="100"/>
          <w:spacing w:val="0"/>
          <w:color w:val="000000"/>
          <w:position w:val="0"/>
        </w:rPr>
        <w:t>), skoro język japoński nie zna dźwię</w:t>
        <w:t>ku z</w:t>
      </w:r>
      <w:r>
        <w:rPr>
          <w:lang w:val="ru-RU" w:eastAsia="ru-RU" w:bidi="ru-RU"/>
          <w:w w:val="100"/>
          <w:spacing w:val="0"/>
          <w:color w:val="000000"/>
          <w:position w:val="0"/>
        </w:rPr>
        <w:t xml:space="preserve">. </w:t>
      </w:r>
      <w:r>
        <w:rPr>
          <w:lang w:val="pl-PL" w:eastAsia="pl-PL" w:bidi="pl-PL"/>
          <w:w w:val="100"/>
          <w:spacing w:val="0"/>
          <w:color w:val="000000"/>
          <w:position w:val="0"/>
        </w:rPr>
        <w:t xml:space="preserve">(Patrz Wielka Encyklopedia Radziecka, stare wyd.). Powinno być albo </w:t>
      </w:r>
      <w:r>
        <w:rPr>
          <w:rStyle w:val="CharStyle25"/>
        </w:rPr>
        <w:t>Jedzo, Kanadzawa,</w:t>
      </w:r>
      <w:r>
        <w:rPr>
          <w:lang w:val="pl-PL" w:eastAsia="pl-PL" w:bidi="pl-PL"/>
          <w:w w:val="100"/>
          <w:spacing w:val="0"/>
          <w:color w:val="000000"/>
          <w:position w:val="0"/>
        </w:rPr>
        <w:t xml:space="preserve"> albo być może </w:t>
      </w:r>
      <w:r>
        <w:rPr>
          <w:rStyle w:val="CharStyle25"/>
        </w:rPr>
        <w:t>Jeso, Kanasawa</w:t>
      </w:r>
      <w:r>
        <w:rPr>
          <w:lang w:val="pl-PL" w:eastAsia="pl-PL" w:bidi="pl-PL"/>
          <w:w w:val="100"/>
          <w:spacing w:val="0"/>
          <w:color w:val="000000"/>
          <w:position w:val="0"/>
        </w:rPr>
        <w:t xml:space="preserve"> (może to wpływ pisowni niemieckiej, francuskiej i innych, w których </w:t>
      </w:r>
      <w:r>
        <w:rPr>
          <w:rStyle w:val="CharStyle25"/>
        </w:rPr>
        <w:t>s</w:t>
      </w:r>
      <w:r>
        <w:rPr>
          <w:lang w:val="pl-PL" w:eastAsia="pl-PL" w:bidi="pl-PL"/>
          <w:w w:val="100"/>
          <w:spacing w:val="0"/>
          <w:color w:val="000000"/>
          <w:position w:val="0"/>
        </w:rPr>
        <w:t xml:space="preserve"> między samogło</w:t>
        <w:t xml:space="preserve">skami czyta się jak </w:t>
      </w:r>
      <w:r>
        <w:rPr>
          <w:rStyle w:val="CharStyle25"/>
        </w:rPr>
        <w:t>z).</w:t>
      </w:r>
    </w:p>
    <w:p>
      <w:pPr>
        <w:pStyle w:val="Style13"/>
        <w:framePr w:w="8946" w:h="13337" w:hRule="exact" w:wrap="none" w:vAnchor="page" w:hAnchor="page" w:x="1217" w:y="1748"/>
        <w:widowControl w:val="0"/>
        <w:keepNext w:val="0"/>
        <w:keepLines w:val="0"/>
        <w:shd w:val="clear" w:color="auto" w:fill="auto"/>
        <w:bidi w:val="0"/>
        <w:spacing w:before="0" w:after="0" w:line="312" w:lineRule="exact"/>
        <w:ind w:left="0" w:right="0" w:firstLine="740"/>
      </w:pPr>
      <w:r>
        <w:rPr>
          <w:rStyle w:val="CharStyle32"/>
        </w:rPr>
        <w:t>Indie i Pakistan.</w:t>
      </w:r>
      <w:r>
        <w:rPr>
          <w:lang w:val="pl-PL" w:eastAsia="pl-PL" w:bidi="pl-PL"/>
          <w:w w:val="100"/>
          <w:spacing w:val="0"/>
          <w:color w:val="000000"/>
          <w:position w:val="0"/>
        </w:rPr>
        <w:t xml:space="preserve"> Obok pisowni polskiej używa się nie</w:t>
        <w:t xml:space="preserve">słusznie angielskiej: np. obok </w:t>
      </w:r>
      <w:r>
        <w:rPr>
          <w:rStyle w:val="CharStyle25"/>
        </w:rPr>
        <w:t>Kalkuta, Karaczi, Szolapur</w:t>
      </w:r>
      <w:r>
        <w:rPr>
          <w:lang w:val="pl-PL" w:eastAsia="pl-PL" w:bidi="pl-PL"/>
          <w:w w:val="100"/>
          <w:spacing w:val="0"/>
          <w:color w:val="000000"/>
          <w:position w:val="0"/>
        </w:rPr>
        <w:t xml:space="preserve"> itd. — </w:t>
      </w:r>
      <w:r>
        <w:rPr>
          <w:rStyle w:val="CharStyle25"/>
        </w:rPr>
        <w:t xml:space="preserve">Delhi, </w:t>
      </w:r>
      <w:r>
        <w:rPr>
          <w:rStyle w:val="CharStyle25"/>
          <w:lang w:val="en-US" w:eastAsia="en-US" w:bidi="en-US"/>
        </w:rPr>
        <w:t>Lahore, Coimbatore</w:t>
      </w:r>
      <w:r>
        <w:rPr>
          <w:lang w:val="en-US" w:eastAsia="en-US" w:bidi="en-US"/>
          <w:w w:val="100"/>
          <w:spacing w:val="0"/>
          <w:color w:val="000000"/>
          <w:position w:val="0"/>
        </w:rPr>
        <w:t xml:space="preserve"> </w:t>
      </w:r>
      <w:r>
        <w:rPr>
          <w:lang w:val="pl-PL" w:eastAsia="pl-PL" w:bidi="pl-PL"/>
          <w:w w:val="100"/>
          <w:spacing w:val="0"/>
          <w:color w:val="000000"/>
          <w:position w:val="0"/>
        </w:rPr>
        <w:t xml:space="preserve">itd. (E. Romer, „Mały atlas"). (Przedwojenny „Podręczny słownik geograficzny" E. Maliszewskiego i B. Olszewicza podaje: </w:t>
      </w:r>
      <w:r>
        <w:rPr>
          <w:rStyle w:val="CharStyle25"/>
        </w:rPr>
        <w:t>Deli, Lahor, Koimbatur</w:t>
      </w:r>
      <w:r>
        <w:rPr>
          <w:lang w:val="pl-PL" w:eastAsia="pl-PL" w:bidi="pl-PL"/>
          <w:w w:val="100"/>
          <w:spacing w:val="0"/>
          <w:color w:val="000000"/>
          <w:position w:val="0"/>
        </w:rPr>
        <w:t xml:space="preserve"> itd.). Właściwe brzmienie tych nazw w języku </w:t>
      </w:r>
      <w:r>
        <w:rPr>
          <w:lang w:val="fr-FR" w:eastAsia="fr-FR" w:bidi="fr-FR"/>
          <w:w w:val="100"/>
          <w:spacing w:val="0"/>
          <w:color w:val="000000"/>
          <w:position w:val="0"/>
        </w:rPr>
        <w:t xml:space="preserve">hindi </w:t>
      </w:r>
      <w:r>
        <w:rPr>
          <w:lang w:val="pl-PL" w:eastAsia="pl-PL" w:bidi="pl-PL"/>
          <w:w w:val="100"/>
          <w:spacing w:val="0"/>
          <w:color w:val="000000"/>
          <w:position w:val="0"/>
        </w:rPr>
        <w:t>(język państwowy w Indiach obok tymczasowo utrzymanego an</w:t>
        <w:t xml:space="preserve">gielskiego) jest następujące: </w:t>
      </w:r>
      <w:r>
        <w:rPr>
          <w:rStyle w:val="CharStyle25"/>
        </w:rPr>
        <w:t>Kalkatta. Szolapur, Dilli, Kojambatur,</w:t>
      </w:r>
      <w:r>
        <w:rPr>
          <w:lang w:val="pl-PL" w:eastAsia="pl-PL" w:bidi="pl-PL"/>
          <w:w w:val="100"/>
          <w:spacing w:val="0"/>
          <w:color w:val="000000"/>
          <w:position w:val="0"/>
        </w:rPr>
        <w:t xml:space="preserve"> w ję</w:t>
        <w:t xml:space="preserve">zyku urdu (język państwowy w Pakistanie): </w:t>
      </w:r>
      <w:r>
        <w:rPr>
          <w:rStyle w:val="CharStyle25"/>
        </w:rPr>
        <w:t>Karaczi (Karanczi), Lahor</w:t>
      </w:r>
      <w:r>
        <w:rPr>
          <w:lang w:val="pl-PL" w:eastAsia="pl-PL" w:bidi="pl-PL"/>
          <w:w w:val="100"/>
          <w:spacing w:val="0"/>
          <w:color w:val="000000"/>
          <w:position w:val="0"/>
        </w:rPr>
        <w:t xml:space="preserve"> itd.</w:t>
      </w:r>
    </w:p>
    <w:p>
      <w:pPr>
        <w:pStyle w:val="Style13"/>
        <w:framePr w:w="8946" w:h="13337" w:hRule="exact" w:wrap="none" w:vAnchor="page" w:hAnchor="page" w:x="1217" w:y="1748"/>
        <w:widowControl w:val="0"/>
        <w:keepNext w:val="0"/>
        <w:keepLines w:val="0"/>
        <w:shd w:val="clear" w:color="auto" w:fill="auto"/>
        <w:bidi w:val="0"/>
        <w:spacing w:before="0" w:after="197" w:line="312" w:lineRule="exact"/>
        <w:ind w:left="0" w:right="0" w:firstLine="740"/>
      </w:pPr>
      <w:r>
        <w:rPr>
          <w:lang w:val="pl-PL" w:eastAsia="pl-PL" w:bidi="pl-PL"/>
          <w:w w:val="100"/>
          <w:spacing w:val="0"/>
          <w:color w:val="000000"/>
          <w:position w:val="0"/>
        </w:rPr>
        <w:t xml:space="preserve">Przy okazji warto wspomnieć o częstym nieprawidłowym używaniu przymiotnika </w:t>
      </w:r>
      <w:r>
        <w:rPr>
          <w:rStyle w:val="CharStyle25"/>
        </w:rPr>
        <w:t>hinduski</w:t>
      </w:r>
      <w:r>
        <w:rPr>
          <w:lang w:val="pl-PL" w:eastAsia="pl-PL" w:bidi="pl-PL"/>
          <w:w w:val="100"/>
          <w:spacing w:val="0"/>
          <w:color w:val="000000"/>
          <w:position w:val="0"/>
        </w:rPr>
        <w:t xml:space="preserve"> zamiast </w:t>
      </w:r>
      <w:r>
        <w:rPr>
          <w:rStyle w:val="CharStyle25"/>
        </w:rPr>
        <w:t>indyjski</w:t>
      </w:r>
      <w:r>
        <w:rPr>
          <w:lang w:val="pl-PL" w:eastAsia="pl-PL" w:bidi="pl-PL"/>
          <w:w w:val="100"/>
          <w:spacing w:val="0"/>
          <w:color w:val="000000"/>
          <w:position w:val="0"/>
        </w:rPr>
        <w:t xml:space="preserve"> i rzeczownika </w:t>
      </w:r>
      <w:r>
        <w:rPr>
          <w:rStyle w:val="CharStyle25"/>
        </w:rPr>
        <w:t>Hindus</w:t>
      </w:r>
      <w:r>
        <w:rPr>
          <w:lang w:val="pl-PL" w:eastAsia="pl-PL" w:bidi="pl-PL"/>
          <w:w w:val="100"/>
          <w:spacing w:val="0"/>
          <w:color w:val="000000"/>
          <w:position w:val="0"/>
        </w:rPr>
        <w:t xml:space="preserve"> zamiast ... właśnie w tym sęk, tego „zamiast" nie ma. Wielka Encyklopedia Radziec</w:t>
        <w:t xml:space="preserve">ka podaje (hasło: </w:t>
      </w:r>
      <w:r>
        <w:rPr>
          <w:lang w:val="ru-RU" w:eastAsia="ru-RU" w:bidi="ru-RU"/>
          <w:w w:val="100"/>
          <w:spacing w:val="0"/>
          <w:color w:val="000000"/>
          <w:position w:val="0"/>
        </w:rPr>
        <w:t xml:space="preserve">Индусы): </w:t>
      </w:r>
      <w:r>
        <w:rPr>
          <w:lang w:val="pl-PL" w:eastAsia="pl-PL" w:bidi="pl-PL"/>
          <w:w w:val="100"/>
          <w:spacing w:val="0"/>
          <w:color w:val="000000"/>
          <w:position w:val="0"/>
        </w:rPr>
        <w:t>„</w:t>
      </w:r>
      <w:r>
        <w:rPr>
          <w:rStyle w:val="CharStyle25"/>
        </w:rPr>
        <w:t>Hindusi</w:t>
      </w:r>
      <w:r>
        <w:rPr>
          <w:lang w:val="pl-PL" w:eastAsia="pl-PL" w:bidi="pl-PL"/>
          <w:w w:val="100"/>
          <w:spacing w:val="0"/>
          <w:color w:val="000000"/>
          <w:position w:val="0"/>
        </w:rPr>
        <w:t xml:space="preserve"> — po indyjsku </w:t>
      </w:r>
      <w:r>
        <w:rPr>
          <w:rStyle w:val="CharStyle25"/>
          <w:lang w:val="cs-CZ" w:eastAsia="cs-CZ" w:bidi="cs-CZ"/>
        </w:rPr>
        <w:t>hindu,</w:t>
      </w:r>
      <w:r>
        <w:rPr>
          <w:lang w:val="cs-CZ" w:eastAsia="cs-CZ" w:bidi="cs-CZ"/>
          <w:w w:val="100"/>
          <w:spacing w:val="0"/>
          <w:color w:val="000000"/>
          <w:position w:val="0"/>
        </w:rPr>
        <w:t xml:space="preserve"> </w:t>
      </w:r>
      <w:r>
        <w:rPr>
          <w:lang w:val="pl-PL" w:eastAsia="pl-PL" w:bidi="pl-PL"/>
          <w:w w:val="100"/>
          <w:spacing w:val="0"/>
          <w:color w:val="000000"/>
          <w:position w:val="0"/>
        </w:rPr>
        <w:t xml:space="preserve">wyznawcy różnych sekt hinduizmu (głównej religii w Indiach — </w:t>
      </w:r>
      <w:r>
        <w:rPr>
          <w:lang w:val="fr-FR" w:eastAsia="fr-FR" w:bidi="fr-FR"/>
          <w:w w:val="100"/>
          <w:spacing w:val="0"/>
          <w:color w:val="000000"/>
          <w:position w:val="0"/>
        </w:rPr>
        <w:t xml:space="preserve">B. </w:t>
      </w:r>
      <w:r>
        <w:rPr>
          <w:lang w:val="pl-PL" w:eastAsia="pl-PL" w:bidi="pl-PL"/>
          <w:w w:val="100"/>
          <w:spacing w:val="0"/>
          <w:color w:val="000000"/>
          <w:position w:val="0"/>
        </w:rPr>
        <w:t>S.)</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 </w:t>
      </w:r>
      <w:r>
        <w:rPr>
          <w:rStyle w:val="CharStyle25"/>
        </w:rPr>
        <w:t xml:space="preserve">Hindusami </w:t>
      </w:r>
      <w:r>
        <w:rPr>
          <w:lang w:val="pl-PL" w:eastAsia="pl-PL" w:bidi="pl-PL"/>
          <w:w w:val="100"/>
          <w:spacing w:val="0"/>
          <w:color w:val="000000"/>
          <w:position w:val="0"/>
        </w:rPr>
        <w:t>dotąd nazywana jest cała ludność Indyj, takie użycie tego słowa jest jed</w:t>
        <w:t xml:space="preserve">nak niewłaściwe..." Encyklopedia podaje następnie poprawną rosyjską nazwę: </w:t>
      </w:r>
      <w:r>
        <w:rPr>
          <w:lang w:val="ru-RU" w:eastAsia="ru-RU" w:bidi="ru-RU"/>
          <w:w w:val="100"/>
          <w:spacing w:val="0"/>
          <w:color w:val="000000"/>
          <w:position w:val="0"/>
        </w:rPr>
        <w:t xml:space="preserve">„индийцы”, </w:t>
      </w:r>
      <w:r>
        <w:rPr>
          <w:lang w:val="pl-PL" w:eastAsia="pl-PL" w:bidi="pl-PL"/>
          <w:w w:val="100"/>
          <w:spacing w:val="0"/>
          <w:color w:val="000000"/>
          <w:position w:val="0"/>
        </w:rPr>
        <w:t>przy czym obejmuje ona mieszkańców całych Indyj z Pakistanem włącznie (wiadomo przecież, że podział Indyj został doko-</w:t>
      </w:r>
    </w:p>
    <w:p>
      <w:pPr>
        <w:pStyle w:val="Style15"/>
        <w:framePr w:w="8946" w:h="13337" w:hRule="exact" w:wrap="none" w:vAnchor="page" w:hAnchor="page" w:x="1217" w:y="1748"/>
        <w:widowControl w:val="0"/>
        <w:keepNext w:val="0"/>
        <w:keepLines w:val="0"/>
        <w:shd w:val="clear" w:color="auto" w:fill="auto"/>
        <w:bidi w:val="0"/>
        <w:jc w:val="left"/>
        <w:spacing w:before="0" w:after="0" w:line="216" w:lineRule="exact"/>
        <w:ind w:left="0" w:right="0" w:firstLine="540"/>
      </w:pPr>
      <w:r>
        <w:rPr>
          <w:lang w:val="pl-PL" w:eastAsia="pl-PL" w:bidi="pl-PL"/>
          <w:sz w:val="24"/>
          <w:szCs w:val="24"/>
          <w:w w:val="100"/>
          <w:spacing w:val="0"/>
          <w:color w:val="000000"/>
          <w:position w:val="0"/>
        </w:rPr>
        <w:t xml:space="preserve">* Wobec tego, że wyjaśniliśmy sobie, co to jest hindus, winniśmy sprostować jeszcze jeden rozpowszechniony błąd i pisać </w:t>
      </w:r>
      <w:r>
        <w:rPr>
          <w:rStyle w:val="CharStyle39"/>
        </w:rPr>
        <w:t>hindus</w:t>
      </w:r>
      <w:r>
        <w:rPr>
          <w:lang w:val="pl-PL" w:eastAsia="pl-PL" w:bidi="pl-PL"/>
          <w:sz w:val="24"/>
          <w:szCs w:val="24"/>
          <w:w w:val="100"/>
          <w:spacing w:val="0"/>
          <w:color w:val="000000"/>
          <w:position w:val="0"/>
        </w:rPr>
        <w:t xml:space="preserve"> małą literą jak </w:t>
      </w:r>
      <w:r>
        <w:rPr>
          <w:rStyle w:val="CharStyle39"/>
        </w:rPr>
        <w:t>katolik.</w:t>
      </w:r>
    </w:p>
    <w:p>
      <w:pPr>
        <w:framePr w:wrap="none" w:vAnchor="page" w:hAnchor="page" w:x="11681" w:y="15212"/>
        <w:widowControl w:val="0"/>
      </w:pP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28" w:y="122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60</w:t>
      </w:r>
    </w:p>
    <w:p>
      <w:pPr>
        <w:pStyle w:val="Style19"/>
        <w:framePr w:wrap="none" w:vAnchor="page" w:hAnchor="page" w:x="4328" w:y="122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104" w:y="122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3"/>
        <w:framePr w:w="8724" w:h="12013" w:hRule="exact" w:wrap="none" w:vAnchor="page" w:hAnchor="page" w:x="1328" w:y="1794"/>
        <w:widowControl w:val="0"/>
        <w:keepNext w:val="0"/>
        <w:keepLines w:val="0"/>
        <w:shd w:val="clear" w:color="auto" w:fill="auto"/>
        <w:bidi w:val="0"/>
        <w:spacing w:before="0" w:after="0" w:line="300" w:lineRule="exact"/>
        <w:ind w:left="0" w:right="0" w:firstLine="0"/>
      </w:pPr>
      <w:r>
        <w:rPr>
          <w:lang w:val="pl-PL" w:eastAsia="pl-PL" w:bidi="pl-PL"/>
          <w:w w:val="100"/>
          <w:spacing w:val="0"/>
          <w:color w:val="000000"/>
          <w:position w:val="0"/>
        </w:rPr>
        <w:t xml:space="preserve">nany sztucznie według kryteriów religijnych, a nie narodowych). U nas sprawa jest nie ustalona. Myślę, że można byłoby używać nazwy </w:t>
      </w:r>
      <w:r>
        <w:rPr>
          <w:rStyle w:val="CharStyle25"/>
        </w:rPr>
        <w:t xml:space="preserve">Indusi </w:t>
      </w:r>
      <w:r>
        <w:rPr>
          <w:lang w:val="pl-PL" w:eastAsia="pl-PL" w:bidi="pl-PL"/>
          <w:w w:val="100"/>
          <w:spacing w:val="0"/>
          <w:color w:val="000000"/>
          <w:position w:val="0"/>
        </w:rPr>
        <w:t xml:space="preserve">lub </w:t>
      </w:r>
      <w:r>
        <w:rPr>
          <w:rStyle w:val="CharStyle25"/>
        </w:rPr>
        <w:t>Indyjczycy</w:t>
      </w:r>
      <w:r>
        <w:rPr>
          <w:lang w:val="pl-PL" w:eastAsia="pl-PL" w:bidi="pl-PL"/>
          <w:w w:val="100"/>
          <w:spacing w:val="0"/>
          <w:color w:val="000000"/>
          <w:position w:val="0"/>
        </w:rPr>
        <w:t xml:space="preserve"> i </w:t>
      </w:r>
      <w:r>
        <w:rPr>
          <w:rStyle w:val="CharStyle25"/>
        </w:rPr>
        <w:t>Pakistańczycy.</w:t>
      </w:r>
      <w:r>
        <w:rPr>
          <w:lang w:val="pl-PL" w:eastAsia="pl-PL" w:bidi="pl-PL"/>
          <w:w w:val="100"/>
          <w:spacing w:val="0"/>
          <w:color w:val="000000"/>
          <w:position w:val="0"/>
        </w:rPr>
        <w:t xml:space="preserve"> Słowo </w:t>
      </w:r>
      <w:r>
        <w:rPr>
          <w:rStyle w:val="CharStyle25"/>
        </w:rPr>
        <w:t>Indus</w:t>
      </w:r>
      <w:r>
        <w:rPr>
          <w:lang w:val="pl-PL" w:eastAsia="pl-PL" w:bidi="pl-PL"/>
          <w:w w:val="100"/>
          <w:spacing w:val="0"/>
          <w:color w:val="000000"/>
          <w:position w:val="0"/>
        </w:rPr>
        <w:t xml:space="preserve"> podobne jest pod względem budowy do </w:t>
      </w:r>
      <w:r>
        <w:rPr>
          <w:rStyle w:val="CharStyle25"/>
        </w:rPr>
        <w:t>Francuz</w:t>
      </w:r>
      <w:r>
        <w:rPr>
          <w:lang w:val="pl-PL" w:eastAsia="pl-PL" w:bidi="pl-PL"/>
          <w:w w:val="100"/>
          <w:spacing w:val="0"/>
          <w:color w:val="000000"/>
          <w:position w:val="0"/>
        </w:rPr>
        <w:t xml:space="preserve"> i bywało już nieraz używane (niesłusznie, bo zamiast </w:t>
      </w:r>
      <w:r>
        <w:rPr>
          <w:rStyle w:val="CharStyle25"/>
        </w:rPr>
        <w:t>hindus). Indyjczyk</w:t>
      </w:r>
      <w:r>
        <w:rPr>
          <w:lang w:val="pl-PL" w:eastAsia="pl-PL" w:bidi="pl-PL"/>
          <w:w w:val="100"/>
          <w:spacing w:val="0"/>
          <w:color w:val="000000"/>
          <w:position w:val="0"/>
        </w:rPr>
        <w:t xml:space="preserve"> byłoby zupełnie nowym słowem i wymagałoby spe</w:t>
        <w:t>cjalnego propagowania, zanim by się przyjęło.</w:t>
      </w:r>
    </w:p>
    <w:p>
      <w:pPr>
        <w:pStyle w:val="Style13"/>
        <w:framePr w:w="8724" w:h="12013" w:hRule="exact" w:wrap="none" w:vAnchor="page" w:hAnchor="page" w:x="1328" w:y="1794"/>
        <w:widowControl w:val="0"/>
        <w:keepNext w:val="0"/>
        <w:keepLines w:val="0"/>
        <w:shd w:val="clear" w:color="auto" w:fill="auto"/>
        <w:bidi w:val="0"/>
        <w:spacing w:before="0" w:after="0" w:line="300" w:lineRule="exact"/>
        <w:ind w:left="0" w:right="0" w:firstLine="700"/>
      </w:pPr>
      <w:r>
        <w:rPr>
          <w:rStyle w:val="CharStyle32"/>
        </w:rPr>
        <w:t>Inne.</w:t>
      </w:r>
      <w:r>
        <w:rPr>
          <w:lang w:val="pl-PL" w:eastAsia="pl-PL" w:bidi="pl-PL"/>
          <w:w w:val="100"/>
          <w:spacing w:val="0"/>
          <w:color w:val="000000"/>
          <w:position w:val="0"/>
        </w:rPr>
        <w:t xml:space="preserve"> Nie ustalone są nazwy pewnych krajów. Najczęściej uży</w:t>
        <w:t xml:space="preserve">wana jest nazwa </w:t>
      </w:r>
      <w:r>
        <w:rPr>
          <w:rStyle w:val="CharStyle25"/>
        </w:rPr>
        <w:t>Tunis</w:t>
      </w:r>
      <w:r>
        <w:rPr>
          <w:lang w:val="pl-PL" w:eastAsia="pl-PL" w:bidi="pl-PL"/>
          <w:w w:val="100"/>
          <w:spacing w:val="0"/>
          <w:color w:val="000000"/>
          <w:position w:val="0"/>
        </w:rPr>
        <w:t xml:space="preserve"> i </w:t>
      </w:r>
      <w:r>
        <w:rPr>
          <w:rStyle w:val="CharStyle25"/>
          <w:lang w:val="fr-FR" w:eastAsia="fr-FR" w:bidi="fr-FR"/>
        </w:rPr>
        <w:t>Alger</w:t>
      </w:r>
      <w:r>
        <w:rPr>
          <w:lang w:val="fr-FR" w:eastAsia="fr-FR" w:bidi="fr-FR"/>
          <w:w w:val="100"/>
          <w:spacing w:val="0"/>
          <w:color w:val="000000"/>
          <w:position w:val="0"/>
        </w:rPr>
        <w:t xml:space="preserve"> </w:t>
      </w:r>
      <w:r>
        <w:rPr>
          <w:lang w:val="pl-PL" w:eastAsia="pl-PL" w:bidi="pl-PL"/>
          <w:w w:val="100"/>
          <w:spacing w:val="0"/>
          <w:color w:val="000000"/>
          <w:position w:val="0"/>
        </w:rPr>
        <w:t>jako nazwa krajów (tak pisze np. prasa). W „Małym atlasie geograficznym</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E. Romer użył jednak nazw </w:t>
      </w:r>
      <w:r>
        <w:rPr>
          <w:rStyle w:val="CharStyle25"/>
        </w:rPr>
        <w:t xml:space="preserve">Tunezja </w:t>
      </w:r>
      <w:r>
        <w:rPr>
          <w:lang w:val="pl-PL" w:eastAsia="pl-PL" w:bidi="pl-PL"/>
          <w:w w:val="100"/>
          <w:spacing w:val="0"/>
          <w:color w:val="000000"/>
          <w:position w:val="0"/>
        </w:rPr>
        <w:t xml:space="preserve">i </w:t>
      </w:r>
      <w:r>
        <w:rPr>
          <w:rStyle w:val="CharStyle25"/>
          <w:lang w:val="en-US" w:eastAsia="en-US" w:bidi="en-US"/>
        </w:rPr>
        <w:t>Algeria</w:t>
      </w:r>
      <w:r>
        <w:rPr>
          <w:lang w:val="en-US" w:eastAsia="en-US" w:bidi="en-US"/>
          <w:w w:val="100"/>
          <w:spacing w:val="0"/>
          <w:color w:val="000000"/>
          <w:position w:val="0"/>
        </w:rPr>
        <w:t xml:space="preserve"> </w:t>
      </w:r>
      <w:r>
        <w:rPr>
          <w:rStyle w:val="CharStyle25"/>
        </w:rPr>
        <w:t>(</w:t>
      </w:r>
      <w:r>
        <w:rPr>
          <w:rStyle w:val="CharStyle25"/>
          <w:lang w:val="fr-FR" w:eastAsia="fr-FR" w:bidi="fr-FR"/>
        </w:rPr>
        <w:t>Tunésie</w:t>
      </w:r>
      <w:r>
        <w:rPr>
          <w:lang w:val="fr-FR" w:eastAsia="fr-FR" w:bidi="fr-FR"/>
          <w:w w:val="100"/>
          <w:spacing w:val="0"/>
          <w:color w:val="000000"/>
          <w:position w:val="0"/>
        </w:rPr>
        <w:t xml:space="preserve"> </w:t>
      </w:r>
      <w:r>
        <w:rPr>
          <w:lang w:val="pl-PL" w:eastAsia="pl-PL" w:bidi="pl-PL"/>
          <w:w w:val="100"/>
          <w:spacing w:val="0"/>
          <w:color w:val="000000"/>
          <w:position w:val="0"/>
        </w:rPr>
        <w:t xml:space="preserve">i </w:t>
      </w:r>
      <w:r>
        <w:rPr>
          <w:rStyle w:val="CharStyle25"/>
          <w:lang w:val="fr-FR" w:eastAsia="fr-FR" w:bidi="fr-FR"/>
        </w:rPr>
        <w:t>Algérie</w:t>
      </w:r>
      <w:r>
        <w:rPr>
          <w:lang w:val="fr-FR" w:eastAsia="fr-FR" w:bidi="fr-FR"/>
          <w:w w:val="100"/>
          <w:spacing w:val="0"/>
          <w:color w:val="000000"/>
          <w:position w:val="0"/>
        </w:rPr>
        <w:t xml:space="preserve"> </w:t>
      </w:r>
      <w:r>
        <w:rPr>
          <w:lang w:val="pl-PL" w:eastAsia="pl-PL" w:bidi="pl-PL"/>
          <w:w w:val="100"/>
          <w:spacing w:val="0"/>
          <w:color w:val="000000"/>
          <w:position w:val="0"/>
        </w:rPr>
        <w:t>po francusku). Przed wojną słownik geogra</w:t>
        <w:t xml:space="preserve">ficzny E. Maliszewskiego i B. Olszewicza podawał: </w:t>
      </w:r>
      <w:r>
        <w:rPr>
          <w:rStyle w:val="CharStyle25"/>
        </w:rPr>
        <w:t>Tunezja</w:t>
      </w:r>
      <w:r>
        <w:rPr>
          <w:lang w:val="pl-PL" w:eastAsia="pl-PL" w:bidi="pl-PL"/>
          <w:w w:val="100"/>
          <w:spacing w:val="0"/>
          <w:color w:val="000000"/>
          <w:position w:val="0"/>
        </w:rPr>
        <w:t xml:space="preserve"> i </w:t>
      </w:r>
      <w:r>
        <w:rPr>
          <w:rStyle w:val="CharStyle25"/>
          <w:lang w:val="en-US" w:eastAsia="en-US" w:bidi="en-US"/>
        </w:rPr>
        <w:t>Algeria</w:t>
      </w:r>
      <w:r>
        <w:rPr>
          <w:rStyle w:val="CharStyle25"/>
        </w:rPr>
        <w:t>,</w:t>
      </w:r>
      <w:r>
        <w:rPr>
          <w:lang w:val="pl-PL" w:eastAsia="pl-PL" w:bidi="pl-PL"/>
          <w:w w:val="100"/>
          <w:spacing w:val="0"/>
          <w:color w:val="000000"/>
          <w:position w:val="0"/>
        </w:rPr>
        <w:t xml:space="preserve"> ale sam Romer używał wówczas nazw </w:t>
      </w:r>
      <w:r>
        <w:rPr>
          <w:rStyle w:val="CharStyle25"/>
        </w:rPr>
        <w:t>Tunis</w:t>
      </w:r>
      <w:r>
        <w:rPr>
          <w:lang w:val="pl-PL" w:eastAsia="pl-PL" w:bidi="pl-PL"/>
          <w:w w:val="100"/>
          <w:spacing w:val="0"/>
          <w:color w:val="000000"/>
          <w:position w:val="0"/>
        </w:rPr>
        <w:t xml:space="preserve"> i </w:t>
      </w:r>
      <w:r>
        <w:rPr>
          <w:rStyle w:val="CharStyle25"/>
          <w:lang w:val="fr-FR" w:eastAsia="fr-FR" w:bidi="fr-FR"/>
        </w:rPr>
        <w:t>Alger.</w:t>
      </w:r>
      <w:r>
        <w:rPr>
          <w:lang w:val="fr-FR" w:eastAsia="fr-FR" w:bidi="fr-FR"/>
          <w:w w:val="100"/>
          <w:spacing w:val="0"/>
          <w:color w:val="000000"/>
          <w:position w:val="0"/>
        </w:rPr>
        <w:t xml:space="preserve"> </w:t>
      </w:r>
      <w:r>
        <w:rPr>
          <w:lang w:val="pl-PL" w:eastAsia="pl-PL" w:bidi="pl-PL"/>
          <w:w w:val="100"/>
          <w:spacing w:val="0"/>
          <w:color w:val="000000"/>
          <w:position w:val="0"/>
        </w:rPr>
        <w:t>Wydają się lepsze naz</w:t>
        <w:t xml:space="preserve">wy </w:t>
      </w:r>
      <w:r>
        <w:rPr>
          <w:rStyle w:val="CharStyle25"/>
        </w:rPr>
        <w:t>Tunezja</w:t>
      </w:r>
      <w:r>
        <w:rPr>
          <w:lang w:val="pl-PL" w:eastAsia="pl-PL" w:bidi="pl-PL"/>
          <w:w w:val="100"/>
          <w:spacing w:val="0"/>
          <w:color w:val="000000"/>
          <w:position w:val="0"/>
        </w:rPr>
        <w:t xml:space="preserve"> i </w:t>
      </w:r>
      <w:r>
        <w:rPr>
          <w:rStyle w:val="CharStyle25"/>
          <w:lang w:val="en-US" w:eastAsia="en-US" w:bidi="en-US"/>
        </w:rPr>
        <w:t>Algeria</w:t>
      </w:r>
      <w:r>
        <w:rPr>
          <w:rStyle w:val="CharStyle25"/>
        </w:rPr>
        <w:t>,</w:t>
      </w:r>
      <w:r>
        <w:rPr>
          <w:lang w:val="pl-PL" w:eastAsia="pl-PL" w:bidi="pl-PL"/>
          <w:w w:val="100"/>
          <w:spacing w:val="0"/>
          <w:color w:val="000000"/>
          <w:position w:val="0"/>
        </w:rPr>
        <w:t xml:space="preserve"> gdyż wtedy jest jakieś odróżnienie od nazw miast </w:t>
      </w:r>
      <w:r>
        <w:rPr>
          <w:rStyle w:val="CharStyle25"/>
        </w:rPr>
        <w:t>Tunis</w:t>
      </w:r>
      <w:r>
        <w:rPr>
          <w:lang w:val="pl-PL" w:eastAsia="pl-PL" w:bidi="pl-PL"/>
          <w:w w:val="100"/>
          <w:spacing w:val="0"/>
          <w:color w:val="000000"/>
          <w:position w:val="0"/>
        </w:rPr>
        <w:t xml:space="preserve"> i </w:t>
      </w:r>
      <w:r>
        <w:rPr>
          <w:rStyle w:val="CharStyle25"/>
          <w:lang w:val="fr-FR" w:eastAsia="fr-FR" w:bidi="fr-FR"/>
        </w:rPr>
        <w:t>Alger.</w:t>
      </w:r>
    </w:p>
    <w:p>
      <w:pPr>
        <w:pStyle w:val="Style13"/>
        <w:framePr w:w="8724" w:h="12013" w:hRule="exact" w:wrap="none" w:vAnchor="page" w:hAnchor="page" w:x="1328" w:y="1794"/>
        <w:widowControl w:val="0"/>
        <w:keepNext w:val="0"/>
        <w:keepLines w:val="0"/>
        <w:shd w:val="clear" w:color="auto" w:fill="auto"/>
        <w:bidi w:val="0"/>
        <w:spacing w:before="0" w:after="0" w:line="300" w:lineRule="exact"/>
        <w:ind w:left="0" w:right="0" w:firstLine="700"/>
      </w:pPr>
      <w:r>
        <w:rPr>
          <w:lang w:val="pl-PL" w:eastAsia="pl-PL" w:bidi="pl-PL"/>
          <w:w w:val="100"/>
          <w:spacing w:val="0"/>
          <w:color w:val="000000"/>
          <w:position w:val="0"/>
        </w:rPr>
        <w:t xml:space="preserve">Przy okazji warto zwrócić uwagę na sporny przymiotnik od kraju </w:t>
      </w:r>
      <w:r>
        <w:rPr>
          <w:rStyle w:val="CharStyle25"/>
        </w:rPr>
        <w:t>Tunis</w:t>
      </w:r>
      <w:r>
        <w:rPr>
          <w:lang w:val="pl-PL" w:eastAsia="pl-PL" w:bidi="pl-PL"/>
          <w:w w:val="100"/>
          <w:spacing w:val="0"/>
          <w:color w:val="000000"/>
          <w:position w:val="0"/>
        </w:rPr>
        <w:t xml:space="preserve"> lub </w:t>
      </w:r>
      <w:r>
        <w:rPr>
          <w:rStyle w:val="CharStyle25"/>
        </w:rPr>
        <w:t>Tunezja.</w:t>
      </w:r>
      <w:r>
        <w:rPr>
          <w:lang w:val="pl-PL" w:eastAsia="pl-PL" w:bidi="pl-PL"/>
          <w:w w:val="100"/>
          <w:spacing w:val="0"/>
          <w:color w:val="000000"/>
          <w:position w:val="0"/>
        </w:rPr>
        <w:t xml:space="preserve"> Spotyka się najczęściej przymiotnik </w:t>
      </w:r>
      <w:r>
        <w:rPr>
          <w:rStyle w:val="CharStyle25"/>
        </w:rPr>
        <w:t>tunezyjski</w:t>
      </w:r>
      <w:r>
        <w:rPr>
          <w:lang w:val="pl-PL" w:eastAsia="pl-PL" w:bidi="pl-PL"/>
          <w:w w:val="100"/>
          <w:spacing w:val="0"/>
          <w:color w:val="000000"/>
          <w:position w:val="0"/>
        </w:rPr>
        <w:t xml:space="preserve"> i </w:t>
      </w:r>
      <w:r>
        <w:rPr>
          <w:rStyle w:val="CharStyle25"/>
        </w:rPr>
        <w:t>tu</w:t>
        <w:t>mski</w:t>
      </w:r>
      <w:r>
        <w:rPr>
          <w:lang w:val="pl-PL" w:eastAsia="pl-PL" w:bidi="pl-PL"/>
          <w:w w:val="100"/>
          <w:spacing w:val="0"/>
          <w:color w:val="000000"/>
          <w:position w:val="0"/>
        </w:rPr>
        <w:t xml:space="preserve"> (obu nazw używa prasa), natomiast „Zasady pisowni polskiej</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po</w:t>
        <w:t xml:space="preserve">dają: </w:t>
      </w:r>
      <w:r>
        <w:rPr>
          <w:rStyle w:val="CharStyle25"/>
        </w:rPr>
        <w:t>tunetański</w:t>
      </w:r>
      <w:r>
        <w:rPr>
          <w:lang w:val="pl-PL" w:eastAsia="pl-PL" w:bidi="pl-PL"/>
          <w:w w:val="100"/>
          <w:spacing w:val="0"/>
          <w:color w:val="000000"/>
          <w:position w:val="0"/>
        </w:rPr>
        <w:t xml:space="preserve"> i </w:t>
      </w:r>
      <w:r>
        <w:rPr>
          <w:rStyle w:val="CharStyle25"/>
        </w:rPr>
        <w:t>Tunetańczyk.</w:t>
      </w:r>
      <w:r>
        <w:rPr>
          <w:lang w:val="pl-PL" w:eastAsia="pl-PL" w:bidi="pl-PL"/>
          <w:w w:val="100"/>
          <w:spacing w:val="0"/>
          <w:color w:val="000000"/>
          <w:position w:val="0"/>
        </w:rPr>
        <w:t xml:space="preserve"> Uważam, że najlepsza jest nazwa </w:t>
      </w:r>
      <w:r>
        <w:rPr>
          <w:rStyle w:val="CharStyle25"/>
        </w:rPr>
        <w:t>tune</w:t>
        <w:t>zyjski</w:t>
      </w:r>
      <w:r>
        <w:rPr>
          <w:lang w:val="pl-PL" w:eastAsia="pl-PL" w:bidi="pl-PL"/>
          <w:w w:val="100"/>
          <w:spacing w:val="0"/>
          <w:color w:val="000000"/>
          <w:position w:val="0"/>
        </w:rPr>
        <w:t xml:space="preserve"> i </w:t>
      </w:r>
      <w:r>
        <w:rPr>
          <w:rStyle w:val="CharStyle25"/>
        </w:rPr>
        <w:t>Tunezyjczyk,</w:t>
      </w:r>
      <w:r>
        <w:rPr>
          <w:lang w:val="pl-PL" w:eastAsia="pl-PL" w:bidi="pl-PL"/>
          <w:w w:val="100"/>
          <w:spacing w:val="0"/>
          <w:color w:val="000000"/>
          <w:position w:val="0"/>
        </w:rPr>
        <w:t xml:space="preserve"> bo 1) wskazałem już wyżej, że lepsza byłaby nazwa </w:t>
      </w:r>
      <w:r>
        <w:rPr>
          <w:rStyle w:val="CharStyle25"/>
        </w:rPr>
        <w:t>Tunezja</w:t>
      </w:r>
      <w:r>
        <w:rPr>
          <w:lang w:val="pl-PL" w:eastAsia="pl-PL" w:bidi="pl-PL"/>
          <w:w w:val="100"/>
          <w:spacing w:val="0"/>
          <w:color w:val="000000"/>
          <w:position w:val="0"/>
        </w:rPr>
        <w:t xml:space="preserve"> niż </w:t>
      </w:r>
      <w:r>
        <w:rPr>
          <w:rStyle w:val="CharStyle25"/>
        </w:rPr>
        <w:t>Tunis;</w:t>
      </w:r>
      <w:r>
        <w:rPr>
          <w:lang w:val="pl-PL" w:eastAsia="pl-PL" w:bidi="pl-PL"/>
          <w:w w:val="100"/>
          <w:spacing w:val="0"/>
          <w:color w:val="000000"/>
          <w:position w:val="0"/>
        </w:rPr>
        <w:t xml:space="preserve"> 2) </w:t>
      </w:r>
      <w:r>
        <w:rPr>
          <w:rStyle w:val="CharStyle25"/>
        </w:rPr>
        <w:t>tuniski</w:t>
      </w:r>
      <w:r>
        <w:rPr>
          <w:lang w:val="pl-PL" w:eastAsia="pl-PL" w:bidi="pl-PL"/>
          <w:w w:val="100"/>
          <w:spacing w:val="0"/>
          <w:color w:val="000000"/>
          <w:position w:val="0"/>
        </w:rPr>
        <w:t xml:space="preserve"> tworzy się łatwo od </w:t>
      </w:r>
      <w:r>
        <w:rPr>
          <w:rStyle w:val="CharStyle25"/>
        </w:rPr>
        <w:t>Tunisu,</w:t>
      </w:r>
      <w:r>
        <w:rPr>
          <w:lang w:val="pl-PL" w:eastAsia="pl-PL" w:bidi="pl-PL"/>
          <w:w w:val="100"/>
          <w:spacing w:val="0"/>
          <w:color w:val="000000"/>
          <w:position w:val="0"/>
        </w:rPr>
        <w:t xml:space="preserve"> ale gorzej by</w:t>
        <w:t xml:space="preserve">łoby z utworzeniem od </w:t>
      </w:r>
      <w:r>
        <w:rPr>
          <w:rStyle w:val="CharStyle25"/>
        </w:rPr>
        <w:t>Tunis</w:t>
      </w:r>
      <w:r>
        <w:rPr>
          <w:lang w:val="pl-PL" w:eastAsia="pl-PL" w:bidi="pl-PL"/>
          <w:w w:val="100"/>
          <w:spacing w:val="0"/>
          <w:color w:val="000000"/>
          <w:position w:val="0"/>
        </w:rPr>
        <w:t xml:space="preserve"> nazwy mieszkańca; musiałby to być jakiś </w:t>
      </w:r>
      <w:r>
        <w:rPr>
          <w:rStyle w:val="CharStyle25"/>
        </w:rPr>
        <w:t>Tuniszczyk;</w:t>
      </w:r>
      <w:r>
        <w:rPr>
          <w:lang w:val="pl-PL" w:eastAsia="pl-PL" w:bidi="pl-PL"/>
          <w:w w:val="100"/>
          <w:spacing w:val="0"/>
          <w:color w:val="000000"/>
          <w:position w:val="0"/>
        </w:rPr>
        <w:t xml:space="preserve"> 3) nie wydaje się właściwe </w:t>
      </w:r>
      <w:r>
        <w:rPr>
          <w:rStyle w:val="CharStyle25"/>
        </w:rPr>
        <w:t>tunetański</w:t>
      </w:r>
      <w:r>
        <w:rPr>
          <w:lang w:val="pl-PL" w:eastAsia="pl-PL" w:bidi="pl-PL"/>
          <w:w w:val="100"/>
          <w:spacing w:val="0"/>
          <w:color w:val="000000"/>
          <w:position w:val="0"/>
        </w:rPr>
        <w:t xml:space="preserve"> i </w:t>
      </w:r>
      <w:r>
        <w:rPr>
          <w:rStyle w:val="CharStyle25"/>
        </w:rPr>
        <w:t>Tunetańczyk,</w:t>
      </w:r>
      <w:r>
        <w:rPr>
          <w:lang w:val="pl-PL" w:eastAsia="pl-PL" w:bidi="pl-PL"/>
          <w:w w:val="100"/>
          <w:spacing w:val="0"/>
          <w:color w:val="000000"/>
          <w:position w:val="0"/>
        </w:rPr>
        <w:t xml:space="preserve"> gdyż dziś nikt nie mówi </w:t>
      </w:r>
      <w:r>
        <w:rPr>
          <w:rStyle w:val="CharStyle25"/>
        </w:rPr>
        <w:t>Tunetania,</w:t>
      </w:r>
      <w:r>
        <w:rPr>
          <w:lang w:val="pl-PL" w:eastAsia="pl-PL" w:bidi="pl-PL"/>
          <w:w w:val="100"/>
          <w:spacing w:val="0"/>
          <w:color w:val="000000"/>
          <w:position w:val="0"/>
        </w:rPr>
        <w:t xml:space="preserve"> a więc słowa te nie mają bazy.</w:t>
      </w:r>
    </w:p>
    <w:p>
      <w:pPr>
        <w:pStyle w:val="Style13"/>
        <w:framePr w:w="8724" w:h="12013" w:hRule="exact" w:wrap="none" w:vAnchor="page" w:hAnchor="page" w:x="1328" w:y="1794"/>
        <w:widowControl w:val="0"/>
        <w:keepNext w:val="0"/>
        <w:keepLines w:val="0"/>
        <w:shd w:val="clear" w:color="auto" w:fill="auto"/>
        <w:bidi w:val="0"/>
        <w:spacing w:before="0" w:after="316" w:line="300" w:lineRule="exact"/>
        <w:ind w:left="0" w:right="0" w:firstLine="700"/>
      </w:pPr>
      <w:r>
        <w:rPr>
          <w:lang w:val="pl-PL" w:eastAsia="pl-PL" w:bidi="pl-PL"/>
          <w:w w:val="100"/>
          <w:spacing w:val="0"/>
          <w:color w:val="000000"/>
          <w:position w:val="0"/>
        </w:rPr>
        <w:t xml:space="preserve">Panuje u nas zwyczaj spolszczania nazw krajów. Niektóre jednak pozostają nie spolszczone: </w:t>
      </w:r>
      <w:r>
        <w:rPr>
          <w:rStyle w:val="CharStyle25"/>
          <w:lang w:val="fr-FR" w:eastAsia="fr-FR" w:bidi="fr-FR"/>
        </w:rPr>
        <w:t>Costa Rica</w:t>
      </w:r>
      <w:r>
        <w:rPr>
          <w:lang w:val="fr-FR" w:eastAsia="fr-FR" w:bidi="fr-FR"/>
          <w:w w:val="100"/>
          <w:spacing w:val="0"/>
          <w:color w:val="000000"/>
          <w:position w:val="0"/>
        </w:rPr>
        <w:t xml:space="preserve"> </w:t>
      </w:r>
      <w:r>
        <w:rPr>
          <w:lang w:val="pl-PL" w:eastAsia="pl-PL" w:bidi="pl-PL"/>
          <w:w w:val="100"/>
          <w:spacing w:val="0"/>
          <w:color w:val="000000"/>
          <w:position w:val="0"/>
        </w:rPr>
        <w:t xml:space="preserve">lub </w:t>
      </w:r>
      <w:r>
        <w:rPr>
          <w:rStyle w:val="CharStyle25"/>
          <w:lang w:val="en-US" w:eastAsia="en-US" w:bidi="en-US"/>
        </w:rPr>
        <w:t>Costarica, Salvador,</w:t>
      </w:r>
      <w:r>
        <w:rPr>
          <w:lang w:val="en-US" w:eastAsia="en-US" w:bidi="en-US"/>
          <w:w w:val="100"/>
          <w:spacing w:val="0"/>
          <w:color w:val="000000"/>
          <w:position w:val="0"/>
        </w:rPr>
        <w:t xml:space="preserve"> </w:t>
      </w:r>
      <w:r>
        <w:rPr>
          <w:lang w:val="pl-PL" w:eastAsia="pl-PL" w:bidi="pl-PL"/>
          <w:w w:val="100"/>
          <w:spacing w:val="0"/>
          <w:color w:val="000000"/>
          <w:position w:val="0"/>
        </w:rPr>
        <w:t>do niedaw</w:t>
        <w:t xml:space="preserve">na </w:t>
      </w:r>
      <w:r>
        <w:rPr>
          <w:rStyle w:val="CharStyle25"/>
          <w:lang w:val="en-US" w:eastAsia="en-US" w:bidi="en-US"/>
        </w:rPr>
        <w:t>Guatemala</w:t>
      </w:r>
      <w:r>
        <w:rPr>
          <w:lang w:val="en-US" w:eastAsia="en-US" w:bidi="en-US"/>
          <w:w w:val="100"/>
          <w:spacing w:val="0"/>
          <w:color w:val="000000"/>
          <w:position w:val="0"/>
        </w:rPr>
        <w:t xml:space="preserve"> (E. </w:t>
      </w:r>
      <w:r>
        <w:rPr>
          <w:lang w:val="pl-PL" w:eastAsia="pl-PL" w:bidi="pl-PL"/>
          <w:w w:val="100"/>
          <w:spacing w:val="0"/>
          <w:color w:val="000000"/>
          <w:position w:val="0"/>
        </w:rPr>
        <w:t>Romer, „Mały atlas</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t>
      </w:r>
      <w:r>
        <w:rPr>
          <w:rStyle w:val="CharStyle25"/>
          <w:lang w:val="fr-FR" w:eastAsia="fr-FR" w:bidi="fr-FR"/>
        </w:rPr>
        <w:t>Guatemala</w:t>
      </w:r>
      <w:r>
        <w:rPr>
          <w:lang w:val="fr-FR" w:eastAsia="fr-FR" w:bidi="fr-FR"/>
          <w:w w:val="100"/>
          <w:spacing w:val="0"/>
          <w:color w:val="000000"/>
          <w:position w:val="0"/>
        </w:rPr>
        <w:t xml:space="preserve"> </w:t>
      </w:r>
      <w:r>
        <w:rPr>
          <w:lang w:val="pl-PL" w:eastAsia="pl-PL" w:bidi="pl-PL"/>
          <w:w w:val="100"/>
          <w:spacing w:val="0"/>
          <w:color w:val="000000"/>
          <w:position w:val="0"/>
        </w:rPr>
        <w:t xml:space="preserve">została spolszczona na </w:t>
      </w:r>
      <w:r>
        <w:rPr>
          <w:rStyle w:val="CharStyle25"/>
        </w:rPr>
        <w:t>Gwatemalę</w:t>
      </w:r>
      <w:r>
        <w:rPr>
          <w:lang w:val="pl-PL" w:eastAsia="pl-PL" w:bidi="pl-PL"/>
          <w:w w:val="100"/>
          <w:spacing w:val="0"/>
          <w:color w:val="000000"/>
          <w:position w:val="0"/>
        </w:rPr>
        <w:t xml:space="preserve"> przez prasę, gdy głośna się stała agresja USA na ten boha</w:t>
        <w:t xml:space="preserve">terski kraik (przez analogię do </w:t>
      </w:r>
      <w:r>
        <w:rPr>
          <w:rStyle w:val="CharStyle25"/>
        </w:rPr>
        <w:t>Gwadelupy, N. Gwinei).</w:t>
      </w:r>
      <w:r>
        <w:rPr>
          <w:lang w:val="pl-PL" w:eastAsia="pl-PL" w:bidi="pl-PL"/>
          <w:w w:val="100"/>
          <w:spacing w:val="0"/>
          <w:color w:val="000000"/>
          <w:position w:val="0"/>
        </w:rPr>
        <w:t xml:space="preserve"> Próbę spolszczenia </w:t>
      </w:r>
      <w:r>
        <w:rPr>
          <w:rStyle w:val="CharStyle25"/>
          <w:lang w:val="fr-FR" w:eastAsia="fr-FR" w:bidi="fr-FR"/>
        </w:rPr>
        <w:t>Costa Rica</w:t>
      </w:r>
      <w:r>
        <w:rPr>
          <w:lang w:val="fr-FR" w:eastAsia="fr-FR" w:bidi="fr-FR"/>
          <w:w w:val="100"/>
          <w:spacing w:val="0"/>
          <w:color w:val="000000"/>
          <w:position w:val="0"/>
        </w:rPr>
        <w:t xml:space="preserve"> </w:t>
      </w:r>
      <w:r>
        <w:rPr>
          <w:lang w:val="pl-PL" w:eastAsia="pl-PL" w:bidi="pl-PL"/>
          <w:w w:val="100"/>
          <w:spacing w:val="0"/>
          <w:color w:val="000000"/>
          <w:position w:val="0"/>
        </w:rPr>
        <w:t>widziałem w przekładzie książki fallasa „Mateczka Yunai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Tłumaczka użyła nazwy </w:t>
      </w:r>
      <w:r>
        <w:rPr>
          <w:rStyle w:val="CharStyle25"/>
        </w:rPr>
        <w:t xml:space="preserve">Kostaryka. </w:t>
      </w:r>
      <w:r>
        <w:rPr>
          <w:rStyle w:val="CharStyle25"/>
          <w:lang w:val="fr-FR" w:eastAsia="fr-FR" w:bidi="fr-FR"/>
        </w:rPr>
        <w:t>Salvador</w:t>
      </w:r>
      <w:r>
        <w:rPr>
          <w:lang w:val="fr-FR" w:eastAsia="fr-FR" w:bidi="fr-FR"/>
          <w:w w:val="100"/>
          <w:spacing w:val="0"/>
          <w:color w:val="000000"/>
          <w:position w:val="0"/>
        </w:rPr>
        <w:t xml:space="preserve"> </w:t>
      </w:r>
      <w:r>
        <w:rPr>
          <w:lang w:val="pl-PL" w:eastAsia="pl-PL" w:bidi="pl-PL"/>
          <w:w w:val="100"/>
          <w:spacing w:val="0"/>
          <w:color w:val="000000"/>
          <w:position w:val="0"/>
        </w:rPr>
        <w:t>nie może się doczekać spol</w:t>
        <w:t xml:space="preserve">szczenia, bo nie dzieje się w nim nic o światowym znaczeniu, co by dało naszej prasie okazję do zmiany </w:t>
      </w:r>
      <w:r>
        <w:rPr>
          <w:rStyle w:val="CharStyle25"/>
          <w:lang w:val="fr-FR" w:eastAsia="fr-FR" w:bidi="fr-FR"/>
        </w:rPr>
        <w:t>Salvador</w:t>
      </w:r>
      <w:r>
        <w:rPr>
          <w:lang w:val="fr-FR" w:eastAsia="fr-FR" w:bidi="fr-FR"/>
          <w:w w:val="100"/>
          <w:spacing w:val="0"/>
          <w:color w:val="000000"/>
          <w:position w:val="0"/>
        </w:rPr>
        <w:t xml:space="preserve"> </w:t>
      </w:r>
      <w:r>
        <w:rPr>
          <w:lang w:val="pl-PL" w:eastAsia="pl-PL" w:bidi="pl-PL"/>
          <w:w w:val="100"/>
          <w:spacing w:val="0"/>
          <w:color w:val="000000"/>
          <w:position w:val="0"/>
        </w:rPr>
        <w:t xml:space="preserve">na </w:t>
      </w:r>
      <w:r>
        <w:rPr>
          <w:rStyle w:val="CharStyle25"/>
        </w:rPr>
        <w:t>Salwador.</w:t>
      </w:r>
    </w:p>
    <w:p>
      <w:pPr>
        <w:pStyle w:val="Style42"/>
        <w:framePr w:w="8724" w:h="12013" w:hRule="exact" w:wrap="none" w:vAnchor="page" w:hAnchor="page" w:x="1328" w:y="1794"/>
        <w:widowControl w:val="0"/>
        <w:keepNext w:val="0"/>
        <w:keepLines w:val="0"/>
        <w:shd w:val="clear" w:color="auto" w:fill="auto"/>
        <w:bidi w:val="0"/>
        <w:spacing w:before="0" w:after="95" w:line="130" w:lineRule="exact"/>
        <w:ind w:left="20" w:right="0" w:firstLine="0"/>
      </w:pPr>
      <w:r>
        <w:rPr>
          <w:lang w:val="pl-PL" w:eastAsia="pl-PL" w:bidi="pl-PL"/>
          <w:w w:val="100"/>
          <w:spacing w:val="0"/>
          <w:color w:val="000000"/>
          <w:position w:val="0"/>
        </w:rPr>
        <w:t>*</w:t>
      </w:r>
    </w:p>
    <w:p>
      <w:pPr>
        <w:pStyle w:val="Style13"/>
        <w:framePr w:w="8724" w:h="12013" w:hRule="exact" w:wrap="none" w:vAnchor="page" w:hAnchor="page" w:x="1328" w:y="1794"/>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Po tym przeglądzie wydaje mi się stosowne wysnucie następujących wniosków:</w:t>
      </w:r>
    </w:p>
    <w:p>
      <w:pPr>
        <w:pStyle w:val="Style13"/>
        <w:framePr w:w="8724" w:h="12013" w:hRule="exact" w:wrap="none" w:vAnchor="page" w:hAnchor="page" w:x="1328" w:y="1794"/>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 xml:space="preserve">1) W imionach własnych z języków, w których używany jest alfabet łaciński, powinna być stosowana pisownia oryginalna, wyjąwszy jednak tradycyjne odchylenia jak </w:t>
      </w:r>
      <w:r>
        <w:rPr>
          <w:rStyle w:val="CharStyle25"/>
        </w:rPr>
        <w:t>Waszyngton</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23"/>
        <w:framePr w:w="8724" w:h="876" w:hRule="exact" w:wrap="none" w:vAnchor="page" w:hAnchor="page" w:x="1328" w:y="13992"/>
        <w:widowControl w:val="0"/>
        <w:keepNext w:val="0"/>
        <w:keepLines w:val="0"/>
        <w:shd w:val="clear" w:color="auto" w:fill="auto"/>
        <w:bidi w:val="0"/>
        <w:spacing w:before="0" w:after="0"/>
        <w:ind w:left="0" w:right="0" w:firstLine="700"/>
      </w:pPr>
      <w:r>
        <w:rPr>
          <w:lang w:val="pl-PL" w:eastAsia="pl-PL" w:bidi="pl-PL"/>
          <w:vertAlign w:val="superscript"/>
          <w:sz w:val="24"/>
          <w:szCs w:val="24"/>
          <w:w w:val="100"/>
          <w:spacing w:val="0"/>
          <w:color w:val="000000"/>
          <w:position w:val="0"/>
        </w:rPr>
        <w:t>5</w:t>
      </w:r>
      <w:r>
        <w:rPr>
          <w:lang w:val="pl-PL" w:eastAsia="pl-PL" w:bidi="pl-PL"/>
          <w:sz w:val="24"/>
          <w:szCs w:val="24"/>
          <w:w w:val="100"/>
          <w:spacing w:val="0"/>
          <w:color w:val="000000"/>
          <w:position w:val="0"/>
        </w:rPr>
        <w:t xml:space="preserve"> Niepotrzebna i sprzeczna ze zwyczajami językowymi jest pisownia rygory</w:t>
        <w:t xml:space="preserve">stycznie oryginalna, taka jak na „Mapie fizycznej krajów demokracji ludowej i obszerów przyległych" E. Romera, aprobowanej przez Min. Ośw. 19.5.52, gdzie jest </w:t>
      </w:r>
      <w:r>
        <w:rPr>
          <w:rStyle w:val="CharStyle26"/>
          <w:lang w:val="fr-FR" w:eastAsia="fr-FR" w:bidi="fr-FR"/>
        </w:rPr>
        <w:t>Budapest</w:t>
      </w:r>
      <w:r>
        <w:rPr>
          <w:lang w:val="pl-PL" w:eastAsia="pl-PL" w:bidi="pl-PL"/>
          <w:sz w:val="24"/>
          <w:szCs w:val="24"/>
          <w:w w:val="100"/>
          <w:spacing w:val="0"/>
          <w:color w:val="000000"/>
          <w:position w:val="0"/>
        </w:rPr>
        <w:t xml:space="preserve">, </w:t>
      </w:r>
      <w:r>
        <w:rPr>
          <w:rStyle w:val="CharStyle26"/>
        </w:rPr>
        <w:t>Bucureşti, Roma</w:t>
      </w:r>
      <w:r>
        <w:rPr>
          <w:lang w:val="pl-PL" w:eastAsia="pl-PL" w:bidi="pl-PL"/>
          <w:sz w:val="24"/>
          <w:szCs w:val="24"/>
          <w:w w:val="100"/>
          <w:spacing w:val="0"/>
          <w:color w:val="000000"/>
          <w:position w:val="0"/>
        </w:rPr>
        <w:t xml:space="preserve"> ild. (ale za to </w:t>
      </w:r>
      <w:r>
        <w:rPr>
          <w:rStyle w:val="CharStyle26"/>
        </w:rPr>
        <w:t>Tirana</w:t>
      </w:r>
      <w:r>
        <w:rPr>
          <w:lang w:val="pl-PL" w:eastAsia="pl-PL" w:bidi="pl-PL"/>
          <w:sz w:val="24"/>
          <w:szCs w:val="24"/>
          <w:w w:val="100"/>
          <w:spacing w:val="0"/>
          <w:color w:val="000000"/>
          <w:position w:val="0"/>
        </w:rPr>
        <w:t xml:space="preserve">, nie </w:t>
      </w:r>
      <w:r>
        <w:rPr>
          <w:rStyle w:val="CharStyle26"/>
        </w:rPr>
        <w:t>Tirane).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274" w:y="114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9"/>
        <w:framePr w:wrap="none" w:vAnchor="page" w:hAnchor="page" w:x="4298" w:y="114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836" w:y="114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61</w:t>
      </w:r>
    </w:p>
    <w:p>
      <w:pPr>
        <w:pStyle w:val="Style13"/>
        <w:numPr>
          <w:ilvl w:val="0"/>
          <w:numId w:val="9"/>
        </w:numPr>
        <w:framePr w:w="8868" w:h="13273" w:hRule="exact" w:wrap="none" w:vAnchor="page" w:hAnchor="page" w:x="1256" w:y="1729"/>
        <w:tabs>
          <w:tab w:leader="none" w:pos="1052" w:val="left"/>
        </w:tabs>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W imionach własnych z języków, w których używany jest alfa</w:t>
        <w:t>bet niełaciński, powinna być powszechnie (w książkach, gazetach, na ma</w:t>
        <w:t>pach) stosowana transkrypcja polska, posługująca się tylko literami alfa</w:t>
        <w:t xml:space="preserve">betu polskiego (bez wszelkich ö, </w:t>
      </w:r>
      <w:r>
        <w:rPr>
          <w:rStyle w:val="CharStyle25"/>
          <w:lang w:val="fr-FR" w:eastAsia="fr-FR" w:bidi="fr-FR"/>
        </w:rPr>
        <w:t xml:space="preserve">ü, </w:t>
      </w:r>
      <w:r>
        <w:rPr>
          <w:rStyle w:val="CharStyle25"/>
        </w:rPr>
        <w:t>ä</w:t>
      </w:r>
      <w:r>
        <w:rPr>
          <w:rStyle w:val="CharStyle25"/>
          <w:lang w:val="fr-FR" w:eastAsia="fr-FR" w:bidi="fr-FR"/>
        </w:rPr>
        <w:t xml:space="preserve">, </w:t>
      </w:r>
      <w:r>
        <w:rPr>
          <w:rStyle w:val="CharStyle25"/>
          <w:lang w:val="cs-CZ" w:eastAsia="cs-CZ" w:bidi="cs-CZ"/>
        </w:rPr>
        <w:t>v</w:t>
      </w:r>
      <w:r>
        <w:rPr>
          <w:lang w:val="cs-CZ" w:eastAsia="cs-CZ" w:bidi="cs-CZ"/>
          <w:w w:val="100"/>
          <w:spacing w:val="0"/>
          <w:color w:val="000000"/>
          <w:position w:val="0"/>
        </w:rPr>
        <w:t xml:space="preserve"> </w:t>
      </w:r>
      <w:r>
        <w:rPr>
          <w:lang w:val="pl-PL" w:eastAsia="pl-PL" w:bidi="pl-PL"/>
          <w:w w:val="100"/>
          <w:spacing w:val="0"/>
          <w:color w:val="000000"/>
          <w:position w:val="0"/>
        </w:rPr>
        <w:t>itd.). (Transkrypcja specjalna, po</w:t>
        <w:t>sługująca się tego rodzaju znakami, może być stosowana do nauki odnoś</w:t>
        <w:t>nych języków i w bibliotekarstwie).</w:t>
      </w:r>
    </w:p>
    <w:p>
      <w:pPr>
        <w:pStyle w:val="Style13"/>
        <w:numPr>
          <w:ilvl w:val="0"/>
          <w:numId w:val="9"/>
        </w:numPr>
        <w:framePr w:w="8868" w:h="13273" w:hRule="exact" w:wrap="none" w:vAnchor="page" w:hAnchor="page" w:x="1256" w:y="1729"/>
        <w:tabs>
          <w:tab w:leader="none" w:pos="1052" w:val="left"/>
        </w:tabs>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Odnośne instytucje geograficzne powinny opracować przy współ</w:t>
        <w:t>pracy z językoznawcami i historykami słownik geograficzny lub obszer</w:t>
        <w:t>ny atlas geograficzny, ustalając polskie brzmienie nazw geograficznych. Terminologia ta powinna być zatwierdzona przez PAN i obowiązująca tak, jak obowiązuje uchwała Komitetu Ortograficznego PAU z 1936 r.</w:t>
      </w:r>
    </w:p>
    <w:p>
      <w:pPr>
        <w:pStyle w:val="Style13"/>
        <w:numPr>
          <w:ilvl w:val="0"/>
          <w:numId w:val="9"/>
        </w:numPr>
        <w:framePr w:w="8868" w:h="13273" w:hRule="exact" w:wrap="none" w:vAnchor="page" w:hAnchor="page" w:x="1256" w:y="1729"/>
        <w:tabs>
          <w:tab w:leader="none" w:pos="1052" w:val="left"/>
        </w:tabs>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 xml:space="preserve">Należy przy ustalaniu tej terminologii uwzględnić i przestrzegać tradycyjnych nazw geograficznych, takich jak </w:t>
      </w:r>
      <w:r>
        <w:rPr>
          <w:rStyle w:val="CharStyle25"/>
        </w:rPr>
        <w:t>Wilno</w:t>
      </w:r>
      <w:r>
        <w:rPr>
          <w:lang w:val="pl-PL" w:eastAsia="pl-PL" w:bidi="pl-PL"/>
          <w:w w:val="100"/>
          <w:spacing w:val="0"/>
          <w:color w:val="000000"/>
          <w:position w:val="0"/>
        </w:rPr>
        <w:t xml:space="preserve">, </w:t>
      </w:r>
      <w:r>
        <w:rPr>
          <w:rStyle w:val="CharStyle25"/>
        </w:rPr>
        <w:t>Budziejowice, Mo</w:t>
        <w:t>nachium</w:t>
      </w:r>
      <w:r>
        <w:rPr>
          <w:lang w:val="pl-PL" w:eastAsia="pl-PL" w:bidi="pl-PL"/>
          <w:w w:val="100"/>
          <w:spacing w:val="0"/>
          <w:color w:val="000000"/>
          <w:position w:val="0"/>
        </w:rPr>
        <w:t xml:space="preserve"> itd. Przy dużej rozbieżności między polską a oryginalną nazwą dobrze byłoby podawać w nawiasie brzmienie oryginalne, np. </w:t>
      </w:r>
      <w:r>
        <w:rPr>
          <w:rStyle w:val="CharStyle25"/>
        </w:rPr>
        <w:t xml:space="preserve">Akwizgran (Aachen), Palatynat </w:t>
      </w:r>
      <w:r>
        <w:rPr>
          <w:rStyle w:val="CharStyle25"/>
          <w:lang w:val="en-US" w:eastAsia="en-US" w:bidi="en-US"/>
        </w:rPr>
        <w:t>(Pfalz).</w:t>
      </w:r>
    </w:p>
    <w:p>
      <w:pPr>
        <w:pStyle w:val="Style13"/>
        <w:numPr>
          <w:ilvl w:val="0"/>
          <w:numId w:val="9"/>
        </w:numPr>
        <w:framePr w:w="8868" w:h="13273" w:hRule="exact" w:wrap="none" w:vAnchor="page" w:hAnchor="page" w:x="1256" w:y="1729"/>
        <w:tabs>
          <w:tab w:leader="none" w:pos="1052" w:val="left"/>
        </w:tabs>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W imionach własnych z krajów kolonialnych powinno się uży</w:t>
        <w:t>wać pisowni polskiej lub pisowni oryginalnej danych narodów kolonial</w:t>
        <w:t xml:space="preserve">nych, jeśli mają swój alfabet łaciński, a nie pisowni kolonizatorów (np. </w:t>
      </w:r>
      <w:r>
        <w:rPr>
          <w:rStyle w:val="CharStyle25"/>
        </w:rPr>
        <w:t>Tananariw</w:t>
      </w:r>
      <w:r>
        <w:rPr>
          <w:lang w:val="pl-PL" w:eastAsia="pl-PL" w:bidi="pl-PL"/>
          <w:w w:val="100"/>
          <w:spacing w:val="0"/>
          <w:color w:val="000000"/>
          <w:position w:val="0"/>
        </w:rPr>
        <w:t xml:space="preserve"> lub </w:t>
      </w:r>
      <w:r>
        <w:rPr>
          <w:rStyle w:val="CharStyle25"/>
        </w:rPr>
        <w:t>Tananariwa,</w:t>
      </w:r>
      <w:r>
        <w:rPr>
          <w:lang w:val="pl-PL" w:eastAsia="pl-PL" w:bidi="pl-PL"/>
          <w:w w:val="100"/>
          <w:spacing w:val="0"/>
          <w:color w:val="000000"/>
          <w:position w:val="0"/>
        </w:rPr>
        <w:t xml:space="preserve"> a nie </w:t>
      </w:r>
      <w:r>
        <w:rPr>
          <w:rStyle w:val="CharStyle25"/>
          <w:lang w:val="en-US" w:eastAsia="en-US" w:bidi="en-US"/>
        </w:rPr>
        <w:t>Tananarive),</w:t>
      </w:r>
      <w:r>
        <w:rPr>
          <w:lang w:val="en-US" w:eastAsia="en-US" w:bidi="en-US"/>
          <w:w w:val="100"/>
          <w:spacing w:val="0"/>
          <w:color w:val="000000"/>
          <w:position w:val="0"/>
        </w:rPr>
        <w:t xml:space="preserve"> </w:t>
      </w:r>
      <w:r>
        <w:rPr>
          <w:lang w:val="pl-PL" w:eastAsia="pl-PL" w:bidi="pl-PL"/>
          <w:w w:val="100"/>
          <w:spacing w:val="0"/>
          <w:color w:val="000000"/>
          <w:position w:val="0"/>
        </w:rPr>
        <w:t xml:space="preserve">chyba że są to imiona własne stworzone przez kolonizatorów (np. </w:t>
      </w:r>
      <w:r>
        <w:rPr>
          <w:rStyle w:val="CharStyle25"/>
          <w:lang w:val="en-US" w:eastAsia="en-US" w:bidi="en-US"/>
        </w:rPr>
        <w:t>Leopoldville).</w:t>
      </w:r>
    </w:p>
    <w:p>
      <w:pPr>
        <w:pStyle w:val="Style13"/>
        <w:numPr>
          <w:ilvl w:val="0"/>
          <w:numId w:val="9"/>
        </w:numPr>
        <w:framePr w:w="8868" w:h="13273" w:hRule="exact" w:wrap="none" w:vAnchor="page" w:hAnchor="page" w:x="1256" w:y="1729"/>
        <w:tabs>
          <w:tab w:leader="none" w:pos="1052" w:val="left"/>
        </w:tabs>
        <w:widowControl w:val="0"/>
        <w:keepNext w:val="0"/>
        <w:keepLines w:val="0"/>
        <w:shd w:val="clear" w:color="auto" w:fill="auto"/>
        <w:bidi w:val="0"/>
        <w:spacing w:before="0" w:after="141" w:line="306" w:lineRule="exact"/>
        <w:ind w:left="0" w:right="0" w:firstLine="700"/>
      </w:pPr>
      <w:r>
        <w:rPr>
          <w:lang w:val="pl-PL" w:eastAsia="pl-PL" w:bidi="pl-PL"/>
          <w:w w:val="100"/>
          <w:spacing w:val="0"/>
          <w:color w:val="000000"/>
          <w:position w:val="0"/>
        </w:rPr>
        <w:t>Językoznawcy powinni ustalić sporną pisownię imion własnych chińskich i japońskich. W tym celu pożądane jest odpowiednie uzupełnie</w:t>
        <w:t>nie „Zasad pisowni polskiej" St. Jodłowskiego i W. Taszyckiego.</w:t>
      </w:r>
    </w:p>
    <w:p>
      <w:pPr>
        <w:pStyle w:val="Style28"/>
        <w:framePr w:w="8868" w:h="13273" w:hRule="exact" w:wrap="none" w:vAnchor="page" w:hAnchor="page" w:x="1256" w:y="1729"/>
        <w:widowControl w:val="0"/>
        <w:keepNext w:val="0"/>
        <w:keepLines w:val="0"/>
        <w:shd w:val="clear" w:color="auto" w:fill="auto"/>
        <w:bidi w:val="0"/>
        <w:jc w:val="left"/>
        <w:spacing w:before="0" w:after="374" w:line="280" w:lineRule="exact"/>
        <w:ind w:left="5860" w:right="0" w:firstLine="0"/>
      </w:pPr>
      <w:r>
        <w:rPr>
          <w:lang w:val="pl-PL" w:eastAsia="pl-PL" w:bidi="pl-PL"/>
          <w:w w:val="100"/>
          <w:spacing w:val="0"/>
          <w:color w:val="000000"/>
          <w:position w:val="0"/>
        </w:rPr>
        <w:t>Bohdan Strumiński</w:t>
      </w:r>
    </w:p>
    <w:p>
      <w:pPr>
        <w:pStyle w:val="Style44"/>
        <w:framePr w:w="8868" w:h="13273" w:hRule="exact" w:wrap="none" w:vAnchor="page" w:hAnchor="page" w:x="1256" w:y="1729"/>
        <w:widowControl w:val="0"/>
        <w:keepNext w:val="0"/>
        <w:keepLines w:val="0"/>
        <w:shd w:val="clear" w:color="auto" w:fill="auto"/>
        <w:bidi w:val="0"/>
        <w:spacing w:before="0" w:after="180" w:line="280" w:lineRule="exact"/>
        <w:ind w:left="20" w:right="0" w:firstLine="0"/>
      </w:pPr>
      <w:bookmarkStart w:id="2" w:name="bookmark2"/>
      <w:r>
        <w:rPr>
          <w:lang w:val="pl-PL" w:eastAsia="pl-PL" w:bidi="pl-PL"/>
          <w:w w:val="100"/>
          <w:spacing w:val="0"/>
          <w:color w:val="000000"/>
          <w:position w:val="0"/>
        </w:rPr>
        <w:t>STAN — RZESZA — REPUBLIKA</w:t>
      </w:r>
      <w:bookmarkEnd w:id="2"/>
    </w:p>
    <w:p>
      <w:pPr>
        <w:pStyle w:val="Style13"/>
        <w:framePr w:w="8868" w:h="13273" w:hRule="exact" w:wrap="none" w:vAnchor="page" w:hAnchor="page" w:x="1256" w:y="1729"/>
        <w:widowControl w:val="0"/>
        <w:keepNext w:val="0"/>
        <w:keepLines w:val="0"/>
        <w:shd w:val="clear" w:color="auto" w:fill="auto"/>
        <w:bidi w:val="0"/>
        <w:spacing w:before="0" w:after="146" w:line="312" w:lineRule="exact"/>
        <w:ind w:left="0" w:right="0" w:firstLine="700"/>
      </w:pPr>
      <w:r>
        <w:rPr>
          <w:lang w:val="pl-PL" w:eastAsia="pl-PL" w:bidi="pl-PL"/>
          <w:w w:val="100"/>
          <w:spacing w:val="0"/>
          <w:color w:val="000000"/>
          <w:position w:val="0"/>
        </w:rPr>
        <w:t>Trzy te wyrazy spotykamy powszechnie nie tylko w języku prawni</w:t>
        <w:t>czym, ale także w życiu codziennym. Na pierwszy rzut oka wydaje się nawet rzeczą zbędną zastanawiać się nad nimi. A jednak stosowanie ich jest w wielu wypadkach niewłaściwe lub nawet błędne. Podobnie jak wiele innych słów, tak i te służą do wyrażania różnorakiej treści. Tutaj zajmiemy się tylko ich znaczeniem prawno-politycznym, w którym właś</w:t>
        <w:t>nie wywołują największe zastrzeżenia. Z góry jednak należy zaznaczyć, że w artykule niniejszym nie chodzi o rozstrzygnięcie jakichś subtelności prawniczych, ale po prostu o stronę czysto językową, z którą każdy może się zetknąć.</w:t>
      </w:r>
    </w:p>
    <w:p>
      <w:pPr>
        <w:pStyle w:val="Style13"/>
        <w:framePr w:w="8868" w:h="13273" w:hRule="exact" w:wrap="none" w:vAnchor="page" w:hAnchor="page" w:x="1256" w:y="1729"/>
        <w:widowControl w:val="0"/>
        <w:keepNext w:val="0"/>
        <w:keepLines w:val="0"/>
        <w:shd w:val="clear" w:color="auto" w:fill="auto"/>
        <w:bidi w:val="0"/>
        <w:jc w:val="left"/>
        <w:spacing w:before="0" w:after="0" w:line="280" w:lineRule="exact"/>
        <w:ind w:left="4360" w:right="0" w:firstLine="0"/>
      </w:pPr>
      <w:r>
        <w:rPr>
          <w:lang w:val="pl-PL" w:eastAsia="pl-PL" w:bidi="pl-PL"/>
          <w:w w:val="100"/>
          <w:spacing w:val="0"/>
          <w:color w:val="000000"/>
          <w:position w:val="0"/>
        </w:rPr>
        <w:t>I.</w:t>
      </w:r>
    </w:p>
    <w:p>
      <w:pPr>
        <w:pStyle w:val="Style13"/>
        <w:framePr w:w="8868" w:h="13273" w:hRule="exact" w:wrap="none" w:vAnchor="page" w:hAnchor="page" w:x="1256" w:y="1729"/>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Wyraz </w:t>
      </w:r>
      <w:r>
        <w:rPr>
          <w:rStyle w:val="CharStyle25"/>
        </w:rPr>
        <w:t>stan</w:t>
      </w:r>
      <w:r>
        <w:rPr>
          <w:lang w:val="pl-PL" w:eastAsia="pl-PL" w:bidi="pl-PL"/>
          <w:w w:val="100"/>
          <w:spacing w:val="0"/>
          <w:color w:val="000000"/>
          <w:position w:val="0"/>
        </w:rPr>
        <w:t xml:space="preserve"> oznaczać więc może: 1) położenie (np.: „w dobrym sta</w:t>
        <w:t>nie"), 2) warstwę społeczną (np. stan włościański) oraz 3) państwo. W tym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52.05pt;margin-top:300.05pt;width:30.6pt;height:7.8pt;z-index:-251658240;mso-position-horizontal-relative:page;mso-position-vertical-relative:page;z-index:-251658752" fillcolor="#050302" stroked="f"/>
        </w:pict>
      </w:r>
    </w:p>
    <w:p>
      <w:pPr>
        <w:pStyle w:val="Style19"/>
        <w:framePr w:wrap="none" w:vAnchor="page" w:hAnchor="page" w:x="1448" w:y="127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&lt;52</w:t>
      </w:r>
    </w:p>
    <w:p>
      <w:pPr>
        <w:pStyle w:val="Style19"/>
        <w:framePr w:wrap="none" w:vAnchor="page" w:hAnchor="page" w:x="4406" w:y="127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110" w:y="127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3"/>
        <w:framePr w:w="8604" w:h="12438" w:hRule="exact" w:wrap="none" w:vAnchor="page" w:hAnchor="page" w:x="1388" w:y="1832"/>
        <w:widowControl w:val="0"/>
        <w:keepNext w:val="0"/>
        <w:keepLines w:val="0"/>
        <w:shd w:val="clear" w:color="auto" w:fill="auto"/>
        <w:bidi w:val="0"/>
        <w:spacing w:before="0" w:after="0" w:line="300" w:lineRule="exact"/>
        <w:ind w:left="0" w:right="0" w:firstLine="0"/>
      </w:pPr>
      <w:r>
        <w:rPr>
          <w:lang w:val="pl-PL" w:eastAsia="pl-PL" w:bidi="pl-PL"/>
          <w:w w:val="100"/>
          <w:spacing w:val="0"/>
          <w:color w:val="000000"/>
          <w:position w:val="0"/>
        </w:rPr>
        <w:t>ostatnim zastosowaniu używamy go z kolei dwojako. W szerszym znacze</w:t>
        <w:t xml:space="preserve">niu oznacza w ogóle państwo. Etymologicznie jest on pokrewny wyrazom: </w:t>
      </w:r>
      <w:r>
        <w:rPr>
          <w:rStyle w:val="CharStyle25"/>
        </w:rPr>
        <w:t xml:space="preserve">status, </w:t>
      </w:r>
      <w:r>
        <w:rPr>
          <w:rStyle w:val="CharStyle25"/>
          <w:lang w:val="en-US" w:eastAsia="en-US" w:bidi="en-US"/>
        </w:rPr>
        <w:t>state</w:t>
      </w:r>
      <w:r>
        <w:rPr>
          <w:rStyle w:val="CharStyle25"/>
        </w:rPr>
        <w:t xml:space="preserve">, </w:t>
      </w:r>
      <w:r>
        <w:rPr>
          <w:rStyle w:val="CharStyle25"/>
          <w:lang w:val="fr-FR" w:eastAsia="fr-FR" w:bidi="fr-FR"/>
        </w:rPr>
        <w:t xml:space="preserve">état, </w:t>
      </w:r>
      <w:r>
        <w:rPr>
          <w:rStyle w:val="CharStyle25"/>
        </w:rPr>
        <w:t>Staat</w:t>
      </w:r>
      <w:r>
        <w:rPr>
          <w:lang w:val="pl-PL" w:eastAsia="pl-PL" w:bidi="pl-PL"/>
          <w:w w:val="100"/>
          <w:spacing w:val="0"/>
          <w:color w:val="000000"/>
          <w:position w:val="0"/>
        </w:rPr>
        <w:t xml:space="preserve"> itp., które w językach zachodnio-europejskich znaczą zupełnie dosłownie tyle, co państwo. A więc: </w:t>
      </w:r>
      <w:r>
        <w:rPr>
          <w:rStyle w:val="CharStyle25"/>
        </w:rPr>
        <w:t>sekretarz stanu</w:t>
      </w:r>
      <w:r>
        <w:rPr>
          <w:lang w:val="pl-PL" w:eastAsia="pl-PL" w:bidi="pl-PL"/>
          <w:w w:val="100"/>
          <w:spacing w:val="0"/>
          <w:color w:val="000000"/>
          <w:position w:val="0"/>
        </w:rPr>
        <w:t xml:space="preserve"> = </w:t>
      </w:r>
      <w:r>
        <w:rPr>
          <w:rStyle w:val="CharStyle25"/>
          <w:lang w:val="en-US" w:eastAsia="en-US" w:bidi="en-US"/>
        </w:rPr>
        <w:t xml:space="preserve">secretary of state, </w:t>
      </w:r>
      <w:r>
        <w:rPr>
          <w:rStyle w:val="CharStyle25"/>
          <w:lang w:val="fr-FR" w:eastAsia="fr-FR" w:bidi="fr-FR"/>
        </w:rPr>
        <w:t xml:space="preserve">secrétaire d'état, </w:t>
      </w:r>
      <w:r>
        <w:rPr>
          <w:rStyle w:val="CharStyle25"/>
        </w:rPr>
        <w:t xml:space="preserve">der </w:t>
      </w:r>
      <w:r>
        <w:rPr>
          <w:rStyle w:val="CharStyle25"/>
          <w:lang w:val="fr-FR" w:eastAsia="fr-FR" w:bidi="fr-FR"/>
        </w:rPr>
        <w:t>Staatssekret</w:t>
      </w:r>
      <w:r>
        <w:rPr>
          <w:rStyle w:val="CharStyle25"/>
        </w:rPr>
        <w:t>ä</w:t>
      </w:r>
      <w:r>
        <w:rPr>
          <w:rStyle w:val="CharStyle25"/>
          <w:lang w:val="fr-FR" w:eastAsia="fr-FR" w:bidi="fr-FR"/>
        </w:rPr>
        <w:t xml:space="preserve">r; </w:t>
      </w:r>
      <w:r>
        <w:rPr>
          <w:rStyle w:val="CharStyle25"/>
        </w:rPr>
        <w:t xml:space="preserve">Rada Stanu </w:t>
      </w:r>
      <w:r>
        <w:rPr>
          <w:rStyle w:val="CharStyle25"/>
          <w:lang w:val="fr-FR" w:eastAsia="fr-FR" w:bidi="fr-FR"/>
        </w:rPr>
        <w:t>= Con</w:t>
        <w:t>seil d’</w:t>
      </w:r>
      <w:r>
        <w:rPr>
          <w:rStyle w:val="CharStyle25"/>
        </w:rPr>
        <w:t>É</w:t>
      </w:r>
      <w:r>
        <w:rPr>
          <w:rStyle w:val="CharStyle25"/>
          <w:lang w:val="fr-FR" w:eastAsia="fr-FR" w:bidi="fr-FR"/>
        </w:rPr>
        <w:t>tat.</w:t>
      </w:r>
      <w:r>
        <w:rPr>
          <w:lang w:val="fr-FR" w:eastAsia="fr-FR" w:bidi="fr-FR"/>
          <w:w w:val="100"/>
          <w:spacing w:val="0"/>
          <w:color w:val="000000"/>
          <w:position w:val="0"/>
        </w:rPr>
        <w:t xml:space="preserve"> </w:t>
      </w:r>
      <w:r>
        <w:rPr>
          <w:lang w:val="pl-PL" w:eastAsia="pl-PL" w:bidi="pl-PL"/>
          <w:w w:val="100"/>
          <w:spacing w:val="0"/>
          <w:color w:val="000000"/>
          <w:position w:val="0"/>
        </w:rPr>
        <w:t xml:space="preserve">Słowo </w:t>
      </w:r>
      <w:r>
        <w:rPr>
          <w:rStyle w:val="CharStyle25"/>
        </w:rPr>
        <w:t>stan</w:t>
      </w:r>
      <w:r>
        <w:rPr>
          <w:lang w:val="pl-PL" w:eastAsia="pl-PL" w:bidi="pl-PL"/>
          <w:w w:val="100"/>
          <w:spacing w:val="0"/>
          <w:color w:val="000000"/>
          <w:position w:val="0"/>
        </w:rPr>
        <w:t xml:space="preserve"> </w:t>
      </w:r>
      <w:r>
        <w:rPr>
          <w:lang w:val="fr-FR" w:eastAsia="fr-FR" w:bidi="fr-FR"/>
          <w:w w:val="100"/>
          <w:spacing w:val="0"/>
          <w:color w:val="000000"/>
          <w:position w:val="0"/>
        </w:rPr>
        <w:t xml:space="preserve">ma </w:t>
      </w:r>
      <w:r>
        <w:rPr>
          <w:lang w:val="pl-PL" w:eastAsia="pl-PL" w:bidi="pl-PL"/>
          <w:w w:val="100"/>
          <w:spacing w:val="0"/>
          <w:color w:val="000000"/>
          <w:position w:val="0"/>
        </w:rPr>
        <w:t>wprawdzie w tych językach także i inne zna</w:t>
        <w:t xml:space="preserve">czenia, jak np. </w:t>
      </w:r>
      <w:r>
        <w:rPr>
          <w:rStyle w:val="CharStyle25"/>
          <w:lang w:val="fr-FR" w:eastAsia="fr-FR" w:bidi="fr-FR"/>
        </w:rPr>
        <w:t>état</w:t>
      </w:r>
      <w:r>
        <w:rPr>
          <w:lang w:val="fr-FR" w:eastAsia="fr-FR" w:bidi="fr-FR"/>
          <w:w w:val="100"/>
          <w:spacing w:val="0"/>
          <w:color w:val="000000"/>
          <w:position w:val="0"/>
        </w:rPr>
        <w:t xml:space="preserve"> </w:t>
      </w:r>
      <w:r>
        <w:rPr>
          <w:lang w:val="pl-PL" w:eastAsia="pl-PL" w:bidi="pl-PL"/>
          <w:w w:val="100"/>
          <w:spacing w:val="0"/>
          <w:color w:val="000000"/>
          <w:position w:val="0"/>
        </w:rPr>
        <w:t xml:space="preserve">= </w:t>
      </w:r>
      <w:r>
        <w:rPr>
          <w:rStyle w:val="CharStyle25"/>
        </w:rPr>
        <w:t>etat</w:t>
      </w:r>
      <w:r>
        <w:rPr>
          <w:lang w:val="pl-PL" w:eastAsia="pl-PL" w:bidi="pl-PL"/>
          <w:w w:val="100"/>
          <w:spacing w:val="0"/>
          <w:color w:val="000000"/>
          <w:position w:val="0"/>
        </w:rPr>
        <w:t xml:space="preserve"> lub </w:t>
      </w:r>
      <w:r>
        <w:rPr>
          <w:rStyle w:val="CharStyle25"/>
        </w:rPr>
        <w:t>stan</w:t>
      </w:r>
      <w:r>
        <w:rPr>
          <w:lang w:val="pl-PL" w:eastAsia="pl-PL" w:bidi="pl-PL"/>
          <w:w w:val="100"/>
          <w:spacing w:val="0"/>
          <w:color w:val="000000"/>
          <w:position w:val="0"/>
        </w:rPr>
        <w:t xml:space="preserve"> w znaczeniu warstwy społecznej, oko</w:t>
        <w:t xml:space="preserve">liczność ta nie wpływa jednak na osłabienie tożsamości: </w:t>
      </w:r>
      <w:r>
        <w:rPr>
          <w:rStyle w:val="CharStyle25"/>
        </w:rPr>
        <w:t>stan</w:t>
      </w:r>
      <w:r>
        <w:rPr>
          <w:lang w:val="pl-PL" w:eastAsia="pl-PL" w:bidi="pl-PL"/>
          <w:w w:val="100"/>
          <w:spacing w:val="0"/>
          <w:color w:val="000000"/>
          <w:position w:val="0"/>
        </w:rPr>
        <w:t xml:space="preserve"> = </w:t>
      </w:r>
      <w:r>
        <w:rPr>
          <w:rStyle w:val="CharStyle25"/>
        </w:rPr>
        <w:t xml:space="preserve">państwo. </w:t>
      </w:r>
      <w:r>
        <w:rPr>
          <w:lang w:val="pl-PL" w:eastAsia="pl-PL" w:bidi="pl-PL"/>
          <w:w w:val="100"/>
          <w:spacing w:val="0"/>
          <w:color w:val="000000"/>
          <w:position w:val="0"/>
        </w:rPr>
        <w:t>Tożsamość ta jest również bardzo wyraźna w najbliższym nam językowo języku czeskim. Art. 1 nowej konstytucji powiada więc: ,,</w:t>
      </w:r>
      <w:r>
        <w:rPr>
          <w:lang w:val="cs-CZ" w:eastAsia="cs-CZ" w:bidi="cs-CZ"/>
          <w:w w:val="100"/>
          <w:spacing w:val="0"/>
          <w:color w:val="000000"/>
          <w:position w:val="0"/>
        </w:rPr>
        <w:t xml:space="preserve">Československý stát </w:t>
      </w:r>
      <w:r>
        <w:rPr>
          <w:lang w:val="pl-PL" w:eastAsia="pl-PL" w:bidi="pl-PL"/>
          <w:w w:val="100"/>
          <w:spacing w:val="0"/>
          <w:color w:val="000000"/>
          <w:position w:val="0"/>
        </w:rPr>
        <w:t xml:space="preserve">je </w:t>
      </w:r>
      <w:r>
        <w:rPr>
          <w:lang w:val="cs-CZ" w:eastAsia="cs-CZ" w:bidi="cs-CZ"/>
          <w:w w:val="100"/>
          <w:spacing w:val="0"/>
          <w:color w:val="000000"/>
          <w:position w:val="0"/>
        </w:rPr>
        <w:t xml:space="preserve">lidově demokratická republika". </w:t>
      </w:r>
      <w:r>
        <w:rPr>
          <w:lang w:val="pl-PL" w:eastAsia="pl-PL" w:bidi="pl-PL"/>
          <w:w w:val="100"/>
          <w:spacing w:val="0"/>
          <w:color w:val="000000"/>
          <w:position w:val="0"/>
        </w:rPr>
        <w:t>W tym stanie rzeczy dużo wła</w:t>
        <w:t xml:space="preserve">ściwszym i ściślejszym jest wyrażenie: </w:t>
      </w:r>
      <w:r>
        <w:rPr>
          <w:rStyle w:val="CharStyle25"/>
        </w:rPr>
        <w:t>zdrada państwa</w:t>
      </w:r>
      <w:r>
        <w:rPr>
          <w:lang w:val="pl-PL" w:eastAsia="pl-PL" w:bidi="pl-PL"/>
          <w:w w:val="100"/>
          <w:spacing w:val="0"/>
          <w:color w:val="000000"/>
          <w:position w:val="0"/>
        </w:rPr>
        <w:t xml:space="preserve"> zamiast </w:t>
      </w:r>
      <w:r>
        <w:rPr>
          <w:rStyle w:val="CharStyle25"/>
        </w:rPr>
        <w:t>zdrada sta</w:t>
        <w:t>nu, rada państwa</w:t>
      </w:r>
      <w:r>
        <w:rPr>
          <w:lang w:val="pl-PL" w:eastAsia="pl-PL" w:bidi="pl-PL"/>
          <w:w w:val="100"/>
          <w:spacing w:val="0"/>
          <w:color w:val="000000"/>
          <w:position w:val="0"/>
        </w:rPr>
        <w:t xml:space="preserve"> zamiast </w:t>
      </w:r>
      <w:r>
        <w:rPr>
          <w:rStyle w:val="CharStyle25"/>
        </w:rPr>
        <w:t>rada stanu</w:t>
      </w:r>
      <w:r>
        <w:rPr>
          <w:lang w:val="pl-PL" w:eastAsia="pl-PL" w:bidi="pl-PL"/>
          <w:w w:val="100"/>
          <w:spacing w:val="0"/>
          <w:color w:val="000000"/>
          <w:position w:val="0"/>
        </w:rPr>
        <w:t xml:space="preserve"> (francuska!), </w:t>
      </w:r>
      <w:r>
        <w:rPr>
          <w:rStyle w:val="CharStyle25"/>
        </w:rPr>
        <w:t>sekretarz państwa</w:t>
      </w:r>
      <w:r>
        <w:rPr>
          <w:lang w:val="pl-PL" w:eastAsia="pl-PL" w:bidi="pl-PL"/>
          <w:w w:val="100"/>
          <w:spacing w:val="0"/>
          <w:color w:val="000000"/>
          <w:position w:val="0"/>
        </w:rPr>
        <w:t xml:space="preserve"> za</w:t>
        <w:t xml:space="preserve">miast </w:t>
      </w:r>
      <w:r>
        <w:rPr>
          <w:rStyle w:val="CharStyle25"/>
        </w:rPr>
        <w:t>sekretarz stanu, dobro państwa</w:t>
      </w:r>
      <w:r>
        <w:rPr>
          <w:lang w:val="pl-PL" w:eastAsia="pl-PL" w:bidi="pl-PL"/>
          <w:w w:val="100"/>
          <w:spacing w:val="0"/>
          <w:color w:val="000000"/>
          <w:position w:val="0"/>
        </w:rPr>
        <w:t xml:space="preserve"> zamiast </w:t>
      </w:r>
      <w:r>
        <w:rPr>
          <w:rStyle w:val="CharStyle25"/>
        </w:rPr>
        <w:t>racja stanu</w:t>
      </w:r>
      <w:r>
        <w:rPr>
          <w:lang w:val="pl-PL" w:eastAsia="pl-PL" w:bidi="pl-PL"/>
          <w:w w:val="100"/>
          <w:spacing w:val="0"/>
          <w:color w:val="000000"/>
          <w:position w:val="0"/>
        </w:rPr>
        <w:t xml:space="preserve"> itp. Słowo </w:t>
      </w:r>
      <w:r>
        <w:rPr>
          <w:rStyle w:val="CharStyle25"/>
        </w:rPr>
        <w:t xml:space="preserve">stan </w:t>
      </w:r>
      <w:r>
        <w:rPr>
          <w:lang w:val="pl-PL" w:eastAsia="pl-PL" w:bidi="pl-PL"/>
          <w:w w:val="100"/>
          <w:spacing w:val="0"/>
          <w:color w:val="000000"/>
          <w:position w:val="0"/>
        </w:rPr>
        <w:t>może bowiem w tych wypadkach budzić pewne wątpliwości, co do znacze</w:t>
        <w:t>nia, w jakim zostało użyte.</w:t>
      </w:r>
    </w:p>
    <w:p>
      <w:pPr>
        <w:pStyle w:val="Style13"/>
        <w:framePr w:w="8604" w:h="12438" w:hRule="exact" w:wrap="none" w:vAnchor="page" w:hAnchor="page" w:x="1388" w:y="1832"/>
        <w:widowControl w:val="0"/>
        <w:keepNext w:val="0"/>
        <w:keepLines w:val="0"/>
        <w:shd w:val="clear" w:color="auto" w:fill="auto"/>
        <w:bidi w:val="0"/>
        <w:spacing w:before="0" w:after="0" w:line="300" w:lineRule="exact"/>
        <w:ind w:left="0" w:right="0" w:firstLine="700"/>
      </w:pPr>
      <w:r>
        <w:rPr>
          <w:lang w:val="pl-PL" w:eastAsia="pl-PL" w:bidi="pl-PL"/>
          <w:w w:val="100"/>
          <w:spacing w:val="0"/>
          <w:color w:val="000000"/>
          <w:position w:val="0"/>
        </w:rPr>
        <w:t xml:space="preserve">W ciaśniejszym natomiast znaczeniu, gdy mówimy o </w:t>
      </w:r>
      <w:r>
        <w:rPr>
          <w:rStyle w:val="CharStyle25"/>
        </w:rPr>
        <w:t>stanach,</w:t>
      </w:r>
      <w:r>
        <w:rPr>
          <w:lang w:val="pl-PL" w:eastAsia="pl-PL" w:bidi="pl-PL"/>
          <w:w w:val="100"/>
          <w:spacing w:val="0"/>
          <w:color w:val="000000"/>
          <w:position w:val="0"/>
        </w:rPr>
        <w:t xml:space="preserve"> mamy na myśli niesuwerenne, autonomiczne jednostki, zrzeszone w organizacji pod nazwą </w:t>
      </w:r>
      <w:r>
        <w:rPr>
          <w:rStyle w:val="CharStyle25"/>
        </w:rPr>
        <w:t>Stanów Zjednoczonych Ameryki.</w:t>
      </w:r>
      <w:r>
        <w:rPr>
          <w:lang w:val="pl-PL" w:eastAsia="pl-PL" w:bidi="pl-PL"/>
          <w:w w:val="100"/>
          <w:spacing w:val="0"/>
          <w:color w:val="000000"/>
          <w:position w:val="0"/>
        </w:rPr>
        <w:t xml:space="preserve"> Tutaj podkreślić należy roz</w:t>
        <w:t xml:space="preserve">różnienie, jakie język polski przeprowadza w treści słowa </w:t>
      </w:r>
      <w:r>
        <w:rPr>
          <w:rStyle w:val="CharStyle25"/>
        </w:rPr>
        <w:t>stan</w:t>
      </w:r>
      <w:r>
        <w:rPr>
          <w:lang w:val="pl-PL" w:eastAsia="pl-PL" w:bidi="pl-PL"/>
          <w:w w:val="100"/>
          <w:spacing w:val="0"/>
          <w:color w:val="000000"/>
          <w:position w:val="0"/>
        </w:rPr>
        <w:t xml:space="preserve"> i słowa </w:t>
      </w:r>
      <w:r>
        <w:rPr>
          <w:rStyle w:val="CharStyle25"/>
        </w:rPr>
        <w:t>państwo.</w:t>
      </w:r>
      <w:r>
        <w:rPr>
          <w:lang w:val="pl-PL" w:eastAsia="pl-PL" w:bidi="pl-PL"/>
          <w:w w:val="100"/>
          <w:spacing w:val="0"/>
          <w:color w:val="000000"/>
          <w:position w:val="0"/>
        </w:rPr>
        <w:t xml:space="preserve"> W obcych językach tego rodzaju rozróżnienie nie występuje. Mówimy więc: </w:t>
      </w:r>
      <w:r>
        <w:rPr>
          <w:rStyle w:val="CharStyle25"/>
        </w:rPr>
        <w:t xml:space="preserve">United States </w:t>
      </w:r>
      <w:r>
        <w:rPr>
          <w:rStyle w:val="CharStyle25"/>
          <w:lang w:val="en-US" w:eastAsia="en-US" w:bidi="en-US"/>
        </w:rPr>
        <w:t xml:space="preserve">of </w:t>
      </w:r>
      <w:r>
        <w:rPr>
          <w:rStyle w:val="CharStyle25"/>
        </w:rPr>
        <w:t xml:space="preserve">America, </w:t>
      </w:r>
      <w:r>
        <w:rPr>
          <w:rStyle w:val="CharStyle25"/>
          <w:lang w:val="fr-FR" w:eastAsia="fr-FR" w:bidi="fr-FR"/>
        </w:rPr>
        <w:t xml:space="preserve">Les Etats-Unis d'Amérique, </w:t>
      </w:r>
      <w:r>
        <w:rPr>
          <w:rStyle w:val="CharStyle25"/>
          <w:lang w:val="cs-CZ" w:eastAsia="cs-CZ" w:bidi="cs-CZ"/>
        </w:rPr>
        <w:t>Ve</w:t>
      </w:r>
      <w:r>
        <w:rPr>
          <w:rStyle w:val="CharStyle25"/>
          <w:lang w:val="en-US" w:eastAsia="en-US" w:bidi="en-US"/>
        </w:rPr>
        <w:t xml:space="preserve">reinigte Staaten von America, </w:t>
      </w:r>
      <w:r>
        <w:rPr>
          <w:rStyle w:val="CharStyle25"/>
          <w:lang w:val="cs-CZ" w:eastAsia="cs-CZ" w:bidi="cs-CZ"/>
        </w:rPr>
        <w:t xml:space="preserve">Stati </w:t>
      </w:r>
      <w:r>
        <w:rPr>
          <w:rStyle w:val="CharStyle25"/>
          <w:lang w:val="en-US" w:eastAsia="en-US" w:bidi="en-US"/>
        </w:rPr>
        <w:t>Uniti di America.</w:t>
      </w:r>
      <w:r>
        <w:rPr>
          <w:lang w:val="en-US" w:eastAsia="en-US" w:bidi="en-US"/>
          <w:w w:val="100"/>
          <w:spacing w:val="0"/>
          <w:color w:val="000000"/>
          <w:position w:val="0"/>
        </w:rPr>
        <w:t xml:space="preserve"> </w:t>
      </w:r>
      <w:r>
        <w:rPr>
          <w:lang w:val="pl-PL" w:eastAsia="pl-PL" w:bidi="pl-PL"/>
          <w:w w:val="100"/>
          <w:spacing w:val="0"/>
          <w:color w:val="000000"/>
          <w:position w:val="0"/>
        </w:rPr>
        <w:t>Tylko język rosyj</w:t>
        <w:t xml:space="preserve">ski zna jeszcze to rozróżnienie </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t>
      </w:r>
      <w:r>
        <w:rPr>
          <w:lang w:val="ru-RU" w:eastAsia="ru-RU" w:bidi="ru-RU"/>
          <w:w w:val="100"/>
          <w:spacing w:val="0"/>
          <w:color w:val="000000"/>
          <w:position w:val="0"/>
        </w:rPr>
        <w:t xml:space="preserve">Соединенные Штаты Америки. </w:t>
      </w:r>
      <w:r>
        <w:rPr>
          <w:lang w:val="pl-PL" w:eastAsia="pl-PL" w:bidi="pl-PL"/>
          <w:w w:val="100"/>
          <w:spacing w:val="0"/>
          <w:color w:val="000000"/>
          <w:position w:val="0"/>
        </w:rPr>
        <w:t>Język ro</w:t>
        <w:t xml:space="preserve">syjski odróżnia więc: </w:t>
      </w:r>
      <w:r>
        <w:rPr>
          <w:rStyle w:val="CharStyle25"/>
        </w:rPr>
        <w:t>sztat</w:t>
      </w:r>
      <w:r>
        <w:rPr>
          <w:lang w:val="pl-PL" w:eastAsia="pl-PL" w:bidi="pl-PL"/>
          <w:w w:val="100"/>
          <w:spacing w:val="0"/>
          <w:color w:val="000000"/>
          <w:position w:val="0"/>
        </w:rPr>
        <w:t xml:space="preserve"> i </w:t>
      </w:r>
      <w:r>
        <w:rPr>
          <w:rStyle w:val="CharStyle25"/>
        </w:rPr>
        <w:t>gosudarstwo.</w:t>
      </w:r>
      <w:r>
        <w:rPr>
          <w:lang w:val="pl-PL" w:eastAsia="pl-PL" w:bidi="pl-PL"/>
          <w:w w:val="100"/>
          <w:spacing w:val="0"/>
          <w:color w:val="000000"/>
          <w:position w:val="0"/>
        </w:rPr>
        <w:t xml:space="preserve"> Określenie </w:t>
      </w:r>
      <w:r>
        <w:rPr>
          <w:rStyle w:val="CharStyle25"/>
        </w:rPr>
        <w:t>Stany Zjednoczone Ameryki</w:t>
      </w:r>
      <w:r>
        <w:rPr>
          <w:lang w:val="pl-PL" w:eastAsia="pl-PL" w:bidi="pl-PL"/>
          <w:w w:val="100"/>
          <w:spacing w:val="0"/>
          <w:color w:val="000000"/>
          <w:position w:val="0"/>
        </w:rPr>
        <w:t xml:space="preserve"> jest w języku polskim tak już zakorzenione, że usunięcie go by</w:t>
        <w:t>łoby z jednej strony bardzo trudne, z punktu widzenia zaś językowego i rzeczowego niepotrzebne. Stany, wchodzące w skład Stanów Zjednoczo</w:t>
        <w:t xml:space="preserve">nych, nie są bowiem państwami w całym tego słowa znaczeniu. Stąd więc zróżnicowanie pojęcia </w:t>
      </w:r>
      <w:r>
        <w:rPr>
          <w:rStyle w:val="CharStyle25"/>
        </w:rPr>
        <w:t>stan</w:t>
      </w:r>
      <w:r>
        <w:rPr>
          <w:lang w:val="pl-PL" w:eastAsia="pl-PL" w:bidi="pl-PL"/>
          <w:w w:val="100"/>
          <w:spacing w:val="0"/>
          <w:color w:val="000000"/>
          <w:position w:val="0"/>
        </w:rPr>
        <w:t xml:space="preserve"> i </w:t>
      </w:r>
      <w:r>
        <w:rPr>
          <w:rStyle w:val="CharStyle25"/>
        </w:rPr>
        <w:t>państwo</w:t>
      </w:r>
      <w:r>
        <w:rPr>
          <w:lang w:val="pl-PL" w:eastAsia="pl-PL" w:bidi="pl-PL"/>
          <w:w w:val="100"/>
          <w:spacing w:val="0"/>
          <w:color w:val="000000"/>
          <w:position w:val="0"/>
        </w:rPr>
        <w:t xml:space="preserve"> w językach polskim i rosyjskim ściślej oddaje treść, niż ma to miejsce w językach zachodnio-europejskich.</w:t>
      </w:r>
    </w:p>
    <w:p>
      <w:pPr>
        <w:pStyle w:val="Style13"/>
        <w:framePr w:w="8604" w:h="12438" w:hRule="exact" w:wrap="none" w:vAnchor="page" w:hAnchor="page" w:x="1388" w:y="1832"/>
        <w:widowControl w:val="0"/>
        <w:keepNext w:val="0"/>
        <w:keepLines w:val="0"/>
        <w:shd w:val="clear" w:color="auto" w:fill="auto"/>
        <w:bidi w:val="0"/>
        <w:spacing w:before="0" w:after="0" w:line="300" w:lineRule="exact"/>
        <w:ind w:left="0" w:right="0" w:firstLine="700"/>
      </w:pPr>
      <w:r>
        <w:rPr>
          <w:lang w:val="pl-PL" w:eastAsia="pl-PL" w:bidi="pl-PL"/>
          <w:w w:val="100"/>
          <w:spacing w:val="0"/>
          <w:color w:val="000000"/>
          <w:position w:val="0"/>
        </w:rPr>
        <w:t>Przy tej sposobności należy jednak zwrócić uwagę na zupełną bez</w:t>
        <w:t xml:space="preserve">podstawność dodatku </w:t>
      </w:r>
      <w:r>
        <w:rPr>
          <w:rStyle w:val="CharStyle25"/>
        </w:rPr>
        <w:t>Północnych</w:t>
      </w:r>
      <w:r>
        <w:rPr>
          <w:lang w:val="pl-PL" w:eastAsia="pl-PL" w:bidi="pl-PL"/>
          <w:w w:val="100"/>
          <w:spacing w:val="0"/>
          <w:color w:val="000000"/>
          <w:position w:val="0"/>
        </w:rPr>
        <w:t xml:space="preserve"> w nazwie </w:t>
      </w:r>
      <w:r>
        <w:rPr>
          <w:rStyle w:val="CharStyle25"/>
        </w:rPr>
        <w:t>Stanów Zjednoczonych Ame</w:t>
        <w:t>ryki.</w:t>
      </w:r>
      <w:r>
        <w:rPr>
          <w:lang w:val="pl-PL" w:eastAsia="pl-PL" w:bidi="pl-PL"/>
          <w:w w:val="100"/>
          <w:spacing w:val="0"/>
          <w:color w:val="000000"/>
          <w:position w:val="0"/>
        </w:rPr>
        <w:t xml:space="preserve"> W żadnym innym bowiem języku, a zwłaszcza w państwowym dla nich języku angielskim, nie spotykamy tego wyjaśnienia geograficznego. Nie istnieją zresztą Stany Zjednoczone Ameryki Południowej, szumnie zaś nazwana </w:t>
      </w:r>
      <w:r>
        <w:rPr>
          <w:rStyle w:val="CharStyle25"/>
        </w:rPr>
        <w:t xml:space="preserve">Republica dos Estados Unidos </w:t>
      </w:r>
      <w:r>
        <w:rPr>
          <w:rStyle w:val="CharStyle25"/>
          <w:lang w:val="en-US" w:eastAsia="en-US" w:bidi="en-US"/>
        </w:rPr>
        <w:t>do Brazil</w:t>
      </w:r>
      <w:r>
        <w:rPr>
          <w:lang w:val="en-US" w:eastAsia="en-US" w:bidi="en-US"/>
          <w:w w:val="100"/>
          <w:spacing w:val="0"/>
          <w:color w:val="000000"/>
          <w:position w:val="0"/>
        </w:rPr>
        <w:t xml:space="preserve"> </w:t>
      </w:r>
      <w:r>
        <w:rPr>
          <w:lang w:val="pl-PL" w:eastAsia="pl-PL" w:bidi="pl-PL"/>
          <w:w w:val="100"/>
          <w:spacing w:val="0"/>
          <w:color w:val="000000"/>
          <w:position w:val="0"/>
        </w:rPr>
        <w:t xml:space="preserve">nosi powszechnie nazwę </w:t>
      </w:r>
      <w:r>
        <w:rPr>
          <w:rStyle w:val="CharStyle25"/>
        </w:rPr>
        <w:t>Brazylii,</w:t>
      </w:r>
      <w:r>
        <w:rPr>
          <w:lang w:val="pl-PL" w:eastAsia="pl-PL" w:bidi="pl-PL"/>
          <w:w w:val="100"/>
          <w:spacing w:val="0"/>
          <w:color w:val="000000"/>
          <w:position w:val="0"/>
        </w:rPr>
        <w:t xml:space="preserve"> a nigdy </w:t>
      </w:r>
      <w:r>
        <w:rPr>
          <w:rStyle w:val="CharStyle25"/>
        </w:rPr>
        <w:t xml:space="preserve">Stanów Zjednoczonych Ameryki Południowej. </w:t>
      </w:r>
      <w:r>
        <w:rPr>
          <w:lang w:val="pl-PL" w:eastAsia="pl-PL" w:bidi="pl-PL"/>
          <w:w w:val="100"/>
          <w:spacing w:val="0"/>
          <w:color w:val="000000"/>
          <w:position w:val="0"/>
        </w:rPr>
        <w:t>Wracając jednak do Stanów Zjednoczonych Ameryki podkreślić należy, że w polskiej praktyce prawno-politycznej, jak np. w Traktacie Wersal</w:t>
        <w:t xml:space="preserve">skim, pokutuje wprawdzie jeszcze błędna nazwa </w:t>
      </w:r>
      <w:r>
        <w:rPr>
          <w:rStyle w:val="CharStyle25"/>
        </w:rPr>
        <w:t>Stany Zjednoczone Ame</w:t>
      </w:r>
    </w:p>
    <w:p>
      <w:pPr>
        <w:pStyle w:val="Style23"/>
        <w:framePr w:wrap="none" w:vAnchor="page" w:hAnchor="page" w:x="1988" w:y="14420"/>
        <w:tabs>
          <w:tab w:leader="none" w:pos="808" w:val="left"/>
        </w:tabs>
        <w:widowControl w:val="0"/>
        <w:keepNext w:val="0"/>
        <w:keepLines w:val="0"/>
        <w:shd w:val="clear" w:color="auto" w:fill="auto"/>
        <w:bidi w:val="0"/>
        <w:spacing w:before="0" w:after="0" w:line="240" w:lineRule="exact"/>
        <w:ind w:left="640" w:right="0" w:firstLine="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ab/>
        <w:t>Mówimy oczywiście tylko o językach europejskich bardziej znanych.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25" w:y="115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9"/>
        <w:framePr w:wrap="none" w:vAnchor="page" w:hAnchor="page" w:x="4355" w:y="116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893" w:y="11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63</w:t>
      </w:r>
    </w:p>
    <w:p>
      <w:pPr>
        <w:pStyle w:val="Style13"/>
        <w:framePr w:w="8898" w:h="13279" w:hRule="exact" w:wrap="none" w:vAnchor="page" w:hAnchor="page" w:x="1241" w:y="1741"/>
        <w:widowControl w:val="0"/>
        <w:keepNext w:val="0"/>
        <w:keepLines w:val="0"/>
        <w:shd w:val="clear" w:color="auto" w:fill="auto"/>
        <w:bidi w:val="0"/>
        <w:spacing w:before="0" w:after="261" w:line="306" w:lineRule="exact"/>
        <w:ind w:left="0" w:right="0" w:firstLine="0"/>
      </w:pPr>
      <w:r>
        <w:rPr>
          <w:rStyle w:val="CharStyle25"/>
        </w:rPr>
        <w:t>ryki Północnej,</w:t>
      </w:r>
      <w:r>
        <w:rPr>
          <w:lang w:val="pl-PL" w:eastAsia="pl-PL" w:bidi="pl-PL"/>
          <w:w w:val="100"/>
          <w:spacing w:val="0"/>
          <w:color w:val="000000"/>
          <w:position w:val="0"/>
        </w:rPr>
        <w:t xml:space="preserve"> jednakże zbędny ten dodatek został później usunięty i np. tłumaczenie polskie traktatu pokojowego z Włochami z 1947 r. mówi już prawidłowo o </w:t>
      </w:r>
      <w:r>
        <w:rPr>
          <w:rStyle w:val="CharStyle25"/>
        </w:rPr>
        <w:t>Stanach Zjednoczonych Ameryki.</w:t>
      </w:r>
      <w:r>
        <w:rPr>
          <w:lang w:val="pl-PL" w:eastAsia="pl-PL" w:bidi="pl-PL"/>
          <w:w w:val="100"/>
          <w:spacing w:val="0"/>
          <w:color w:val="000000"/>
          <w:position w:val="0"/>
        </w:rPr>
        <w:t xml:space="preserve"> Należałoby więc tę wła</w:t>
        <w:t>ściwą nazwę utrwalić także w języku potocznym.</w:t>
      </w:r>
    </w:p>
    <w:p>
      <w:pPr>
        <w:pStyle w:val="Style44"/>
        <w:framePr w:w="8898" w:h="13279" w:hRule="exact" w:wrap="none" w:vAnchor="page" w:hAnchor="page" w:x="1241" w:y="1741"/>
        <w:widowControl w:val="0"/>
        <w:keepNext w:val="0"/>
        <w:keepLines w:val="0"/>
        <w:shd w:val="clear" w:color="auto" w:fill="auto"/>
        <w:bidi w:val="0"/>
        <w:jc w:val="left"/>
        <w:spacing w:before="0" w:after="66" w:line="280" w:lineRule="exact"/>
        <w:ind w:left="4320" w:right="0" w:firstLine="0"/>
      </w:pPr>
      <w:bookmarkStart w:id="3" w:name="bookmark3"/>
      <w:r>
        <w:rPr>
          <w:lang w:val="pl-PL" w:eastAsia="pl-PL" w:bidi="pl-PL"/>
          <w:w w:val="100"/>
          <w:spacing w:val="0"/>
          <w:color w:val="000000"/>
          <w:position w:val="0"/>
        </w:rPr>
        <w:t>II.</w:t>
      </w:r>
      <w:bookmarkEnd w:id="3"/>
    </w:p>
    <w:p>
      <w:pPr>
        <w:pStyle w:val="Style13"/>
        <w:framePr w:w="8898" w:h="13279" w:hRule="exact" w:wrap="none" w:vAnchor="page" w:hAnchor="page" w:x="1241" w:y="1741"/>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 xml:space="preserve">Drugim odpowiednikiem słowa </w:t>
      </w:r>
      <w:r>
        <w:rPr>
          <w:rStyle w:val="CharStyle25"/>
        </w:rPr>
        <w:t>państwo</w:t>
      </w:r>
      <w:r>
        <w:rPr>
          <w:lang w:val="pl-PL" w:eastAsia="pl-PL" w:bidi="pl-PL"/>
          <w:w w:val="100"/>
          <w:spacing w:val="0"/>
          <w:color w:val="000000"/>
          <w:position w:val="0"/>
        </w:rPr>
        <w:t xml:space="preserve"> jest niemiecki wyraz </w:t>
      </w:r>
      <w:r>
        <w:rPr>
          <w:rStyle w:val="CharStyle25"/>
        </w:rPr>
        <w:t>das Reich.</w:t>
      </w:r>
      <w:r>
        <w:rPr>
          <w:lang w:val="pl-PL" w:eastAsia="pl-PL" w:bidi="pl-PL"/>
          <w:w w:val="100"/>
          <w:spacing w:val="0"/>
          <w:color w:val="000000"/>
          <w:position w:val="0"/>
        </w:rPr>
        <w:t xml:space="preserve"> Niemcy odróżniają </w:t>
      </w:r>
      <w:r>
        <w:rPr>
          <w:rStyle w:val="CharStyle25"/>
        </w:rPr>
        <w:t>der Staat</w:t>
      </w:r>
      <w:r>
        <w:rPr>
          <w:lang w:val="pl-PL" w:eastAsia="pl-PL" w:bidi="pl-PL"/>
          <w:w w:val="100"/>
          <w:spacing w:val="0"/>
          <w:color w:val="000000"/>
          <w:position w:val="0"/>
        </w:rPr>
        <w:t xml:space="preserve"> od </w:t>
      </w:r>
      <w:r>
        <w:rPr>
          <w:rStyle w:val="CharStyle25"/>
        </w:rPr>
        <w:t>das Reich. Das Reich</w:t>
      </w:r>
      <w:r>
        <w:rPr>
          <w:lang w:val="pl-PL" w:eastAsia="pl-PL" w:bidi="pl-PL"/>
          <w:w w:val="100"/>
          <w:spacing w:val="0"/>
          <w:color w:val="000000"/>
          <w:position w:val="0"/>
        </w:rPr>
        <w:t xml:space="preserve"> znaczy mniej więcej tyle co »imperium«. Tak też tłumaczy ten wyraz Wielka Encyklo</w:t>
        <w:t xml:space="preserve">pedia Radziecka (t. VII, str. 108, artykuł o konstytucji wejmarskiej). Oprócz więc pamiętnego </w:t>
      </w:r>
      <w:r>
        <w:rPr>
          <w:rStyle w:val="CharStyle25"/>
          <w:lang w:val="en-US" w:eastAsia="en-US" w:bidi="en-US"/>
        </w:rPr>
        <w:t xml:space="preserve">Deutsches </w:t>
      </w:r>
      <w:r>
        <w:rPr>
          <w:rStyle w:val="CharStyle25"/>
        </w:rPr>
        <w:t>Reich</w:t>
      </w:r>
      <w:r>
        <w:rPr>
          <w:lang w:val="pl-PL" w:eastAsia="pl-PL" w:bidi="pl-PL"/>
          <w:w w:val="100"/>
          <w:spacing w:val="0"/>
          <w:color w:val="000000"/>
          <w:position w:val="0"/>
        </w:rPr>
        <w:t xml:space="preserve"> istnieje </w:t>
      </w:r>
      <w:r>
        <w:rPr>
          <w:rStyle w:val="CharStyle25"/>
        </w:rPr>
        <w:t>Frankreich</w:t>
      </w:r>
      <w:r>
        <w:rPr>
          <w:lang w:val="pl-PL" w:eastAsia="pl-PL" w:bidi="pl-PL"/>
          <w:w w:val="100"/>
          <w:spacing w:val="0"/>
          <w:color w:val="000000"/>
          <w:position w:val="0"/>
        </w:rPr>
        <w:t xml:space="preserve"> i </w:t>
      </w:r>
      <w:r>
        <w:rPr>
          <w:rStyle w:val="CharStyle25"/>
        </w:rPr>
        <w:t xml:space="preserve">österreich, </w:t>
      </w:r>
      <w:r>
        <w:rPr>
          <w:lang w:val="pl-PL" w:eastAsia="pl-PL" w:bidi="pl-PL"/>
          <w:w w:val="100"/>
          <w:spacing w:val="0"/>
          <w:color w:val="000000"/>
          <w:position w:val="0"/>
        </w:rPr>
        <w:t xml:space="preserve">ale ponadto określenie to występuje także w innych zestawieniach, jak np. </w:t>
      </w:r>
      <w:r>
        <w:rPr>
          <w:rStyle w:val="CharStyle25"/>
        </w:rPr>
        <w:t>Römisches Reich, Byzantinisches Reich, Das Reich der Karoling er</w:t>
      </w:r>
      <w:r>
        <w:rPr>
          <w:lang w:val="pl-PL" w:eastAsia="pl-PL" w:bidi="pl-PL"/>
          <w:w w:val="100"/>
          <w:spacing w:val="0"/>
          <w:color w:val="000000"/>
          <w:position w:val="0"/>
        </w:rPr>
        <w:t xml:space="preserve"> itp. Wszystkie te nazwy tłumaczymy na język polski jako »państwo« lub »imperium«, jedynie w stosunku </w:t>
      </w:r>
      <w:r>
        <w:rPr>
          <w:lang w:val="en-US" w:eastAsia="en-US" w:bidi="en-US"/>
          <w:w w:val="100"/>
          <w:spacing w:val="0"/>
          <w:color w:val="000000"/>
          <w:position w:val="0"/>
        </w:rPr>
        <w:t xml:space="preserve">do </w:t>
      </w:r>
      <w:r>
        <w:rPr>
          <w:rStyle w:val="CharStyle25"/>
          <w:lang w:val="en-US" w:eastAsia="en-US" w:bidi="en-US"/>
        </w:rPr>
        <w:t xml:space="preserve">Deutsches </w:t>
      </w:r>
      <w:r>
        <w:rPr>
          <w:rStyle w:val="CharStyle25"/>
        </w:rPr>
        <w:t>Reich</w:t>
      </w:r>
      <w:r>
        <w:rPr>
          <w:lang w:val="pl-PL" w:eastAsia="pl-PL" w:bidi="pl-PL"/>
          <w:w w:val="100"/>
          <w:spacing w:val="0"/>
          <w:color w:val="000000"/>
          <w:position w:val="0"/>
        </w:rPr>
        <w:t xml:space="preserve"> utarła się nazwa </w:t>
      </w:r>
      <w:r>
        <w:rPr>
          <w:rStyle w:val="CharStyle25"/>
        </w:rPr>
        <w:t>Rzesza Niemiecka.</w:t>
      </w:r>
      <w:r>
        <w:rPr>
          <w:lang w:val="pl-PL" w:eastAsia="pl-PL" w:bidi="pl-PL"/>
          <w:w w:val="100"/>
          <w:spacing w:val="0"/>
          <w:color w:val="000000"/>
          <w:position w:val="0"/>
        </w:rPr>
        <w:t xml:space="preserve"> Niewątpliwie mamy wówczas na myśli związek państewek niemieckich. Tymczasem </w:t>
      </w:r>
      <w:r>
        <w:rPr>
          <w:rStyle w:val="CharStyle25"/>
          <w:lang w:val="en-US" w:eastAsia="en-US" w:bidi="en-US"/>
        </w:rPr>
        <w:t xml:space="preserve">Deutsches </w:t>
      </w:r>
      <w:r>
        <w:rPr>
          <w:rStyle w:val="CharStyle25"/>
        </w:rPr>
        <w:t>Reich</w:t>
      </w:r>
      <w:r>
        <w:rPr>
          <w:lang w:val="pl-PL" w:eastAsia="pl-PL" w:bidi="pl-PL"/>
          <w:w w:val="100"/>
          <w:spacing w:val="0"/>
          <w:color w:val="000000"/>
          <w:position w:val="0"/>
        </w:rPr>
        <w:t xml:space="preserve"> (1871—1945) był to pod wzglę</w:t>
        <w:t>dem prawnym jednolity twór państwowy. Było to raczej państwo związ</w:t>
        <w:t xml:space="preserve">kowe niż związek państw. W czasie zaś, gdy rzeczywiście mieliśmy do czynienia z rzeszą, tj. ze Związkiem Państw Niemieckich (1815—1866), nosiła ona nazwę </w:t>
      </w:r>
      <w:r>
        <w:rPr>
          <w:rStyle w:val="CharStyle25"/>
        </w:rPr>
        <w:t>Deutscher Bund.</w:t>
      </w:r>
      <w:r>
        <w:rPr>
          <w:lang w:val="pl-PL" w:eastAsia="pl-PL" w:bidi="pl-PL"/>
          <w:w w:val="100"/>
          <w:spacing w:val="0"/>
          <w:color w:val="000000"/>
          <w:position w:val="0"/>
        </w:rPr>
        <w:t xml:space="preserve"> Niemcy zresztą także i w odniesieniu do innych państw związkowych nie stosują nazwy </w:t>
      </w:r>
      <w:r>
        <w:rPr>
          <w:rStyle w:val="CharStyle25"/>
        </w:rPr>
        <w:t>das Reich z</w:t>
      </w:r>
      <w:r>
        <w:rPr>
          <w:lang w:val="pl-PL" w:eastAsia="pl-PL" w:bidi="pl-PL"/>
          <w:w w:val="100"/>
          <w:spacing w:val="0"/>
          <w:color w:val="000000"/>
          <w:position w:val="0"/>
        </w:rPr>
        <w:t xml:space="preserve"> uwagi na ich charakter związkowy, lecz używają innych określeń, jak np. </w:t>
      </w:r>
      <w:r>
        <w:rPr>
          <w:rStyle w:val="CharStyle25"/>
          <w:lang w:val="en-US" w:eastAsia="en-US" w:bidi="en-US"/>
        </w:rPr>
        <w:t>Verei</w:t>
      </w:r>
      <w:r>
        <w:rPr>
          <w:rStyle w:val="CharStyle25"/>
        </w:rPr>
        <w:t xml:space="preserve">nigte Staaten </w:t>
      </w:r>
      <w:r>
        <w:rPr>
          <w:rStyle w:val="CharStyle25"/>
          <w:lang w:val="cs-CZ" w:eastAsia="cs-CZ" w:bidi="cs-CZ"/>
        </w:rPr>
        <w:t xml:space="preserve">von Amerika, </w:t>
      </w:r>
      <w:r>
        <w:rPr>
          <w:rStyle w:val="CharStyle25"/>
        </w:rPr>
        <w:t>Schweizerische Eidgenossenschaft</w:t>
      </w:r>
      <w:r>
        <w:rPr>
          <w:lang w:val="pl-PL" w:eastAsia="pl-PL" w:bidi="pl-PL"/>
          <w:w w:val="100"/>
          <w:spacing w:val="0"/>
          <w:color w:val="000000"/>
          <w:position w:val="0"/>
        </w:rPr>
        <w:t>.</w:t>
      </w:r>
    </w:p>
    <w:p>
      <w:pPr>
        <w:pStyle w:val="Style13"/>
        <w:framePr w:w="8898" w:h="13279" w:hRule="exact" w:wrap="none" w:vAnchor="page" w:hAnchor="page" w:x="1241" w:y="1741"/>
        <w:widowControl w:val="0"/>
        <w:keepNext w:val="0"/>
        <w:keepLines w:val="0"/>
        <w:shd w:val="clear" w:color="auto" w:fill="auto"/>
        <w:bidi w:val="0"/>
        <w:spacing w:before="0" w:after="0" w:line="312" w:lineRule="exact"/>
        <w:ind w:left="0" w:right="0" w:firstLine="720"/>
      </w:pPr>
      <w:r>
        <w:rPr>
          <w:rStyle w:val="CharStyle25"/>
        </w:rPr>
        <w:t>Das Reich</w:t>
      </w:r>
      <w:r>
        <w:rPr>
          <w:lang w:val="pl-PL" w:eastAsia="pl-PL" w:bidi="pl-PL"/>
          <w:w w:val="100"/>
          <w:spacing w:val="0"/>
          <w:color w:val="000000"/>
          <w:position w:val="0"/>
        </w:rPr>
        <w:t xml:space="preserve"> nie oznacza więc nic innego jak tylko »potężne, suwerenne państwo«. Konstytucja Wejmarska pozostawiła tę nazwę i nie wprowa</w:t>
        <w:t xml:space="preserve">dziła nazwy </w:t>
      </w:r>
      <w:r>
        <w:rPr>
          <w:rStyle w:val="CharStyle25"/>
          <w:lang w:val="en-US" w:eastAsia="en-US" w:bidi="en-US"/>
        </w:rPr>
        <w:t xml:space="preserve">die </w:t>
      </w:r>
      <w:r>
        <w:rPr>
          <w:rStyle w:val="CharStyle25"/>
        </w:rPr>
        <w:t>Republik,</w:t>
      </w:r>
      <w:r>
        <w:rPr>
          <w:lang w:val="pl-PL" w:eastAsia="pl-PL" w:bidi="pl-PL"/>
          <w:w w:val="100"/>
          <w:spacing w:val="0"/>
          <w:color w:val="000000"/>
          <w:position w:val="0"/>
        </w:rPr>
        <w:t xml:space="preserve"> aby zadokumentować przez to związek nowej republiki z dawnym cesarstwem. Określenie </w:t>
      </w:r>
      <w:r>
        <w:rPr>
          <w:rStyle w:val="CharStyle25"/>
        </w:rPr>
        <w:t>das Reich</w:t>
      </w:r>
      <w:r>
        <w:rPr>
          <w:lang w:val="pl-PL" w:eastAsia="pl-PL" w:bidi="pl-PL"/>
          <w:w w:val="100"/>
          <w:spacing w:val="0"/>
          <w:color w:val="000000"/>
          <w:position w:val="0"/>
        </w:rPr>
        <w:t xml:space="preserve"> miało więc ozna</w:t>
        <w:t xml:space="preserve">czać »potężny twór państwowy, górujący nad innymi narodami«, — a więc to, co my nazywamy </w:t>
      </w:r>
      <w:r>
        <w:rPr>
          <w:rStyle w:val="CharStyle25"/>
        </w:rPr>
        <w:t>imperium</w:t>
      </w:r>
      <w:r>
        <w:rPr>
          <w:lang w:val="pl-PL" w:eastAsia="pl-PL" w:bidi="pl-PL"/>
          <w:w w:val="100"/>
          <w:spacing w:val="0"/>
          <w:color w:val="000000"/>
          <w:position w:val="0"/>
        </w:rPr>
        <w:t xml:space="preserve">. Stąd też protokół dyplomatyczny narzucił tę nazwę słownictwu dyplomatycznemu także obcych języków. Tak np. w konwencjach międzynarodowych spotykamy takie określenia, jak </w:t>
      </w:r>
      <w:r>
        <w:rPr>
          <w:rStyle w:val="CharStyle25"/>
        </w:rPr>
        <w:t xml:space="preserve">The </w:t>
      </w:r>
      <w:r>
        <w:rPr>
          <w:rStyle w:val="CharStyle25"/>
          <w:lang w:val="en-US" w:eastAsia="en-US" w:bidi="en-US"/>
        </w:rPr>
        <w:t xml:space="preserve">President of the </w:t>
      </w:r>
      <w:r>
        <w:rPr>
          <w:rStyle w:val="CharStyle25"/>
        </w:rPr>
        <w:t xml:space="preserve">German Reich, </w:t>
      </w:r>
      <w:r>
        <w:rPr>
          <w:rStyle w:val="CharStyle25"/>
          <w:lang w:val="fr-FR" w:eastAsia="fr-FR" w:bidi="fr-FR"/>
        </w:rPr>
        <w:t>Le Président du Reich Allemand.</w:t>
      </w:r>
      <w:r>
        <w:rPr>
          <w:lang w:val="fr-FR" w:eastAsia="fr-FR" w:bidi="fr-FR"/>
          <w:w w:val="100"/>
          <w:spacing w:val="0"/>
          <w:color w:val="000000"/>
          <w:position w:val="0"/>
        </w:rPr>
        <w:t xml:space="preserve"> </w:t>
      </w:r>
      <w:r>
        <w:rPr>
          <w:lang w:val="pl-PL" w:eastAsia="pl-PL" w:bidi="pl-PL"/>
          <w:w w:val="100"/>
          <w:spacing w:val="0"/>
          <w:color w:val="000000"/>
          <w:position w:val="0"/>
        </w:rPr>
        <w:t xml:space="preserve">Co zaś w języku polskim słowo </w:t>
      </w:r>
      <w:r>
        <w:rPr>
          <w:rStyle w:val="CharStyle25"/>
        </w:rPr>
        <w:t>Reich</w:t>
      </w:r>
      <w:r>
        <w:rPr>
          <w:lang w:val="pl-PL" w:eastAsia="pl-PL" w:bidi="pl-PL"/>
          <w:w w:val="100"/>
          <w:spacing w:val="0"/>
          <w:color w:val="000000"/>
          <w:position w:val="0"/>
        </w:rPr>
        <w:t xml:space="preserve"> oznacza, to z zakresu ostatniej wojny do</w:t>
        <w:t xml:space="preserve">brze pamiętamy. W żadnym jednak wypadku nie oznacza ono »rzeszy« (tj. związku państw). Toteż powinno się raczej mówić o </w:t>
      </w:r>
      <w:r>
        <w:rPr>
          <w:rStyle w:val="CharStyle25"/>
        </w:rPr>
        <w:t>Państwie Niemiec</w:t>
        <w:t>kim,</w:t>
      </w:r>
      <w:r>
        <w:rPr>
          <w:lang w:val="pl-PL" w:eastAsia="pl-PL" w:bidi="pl-PL"/>
          <w:w w:val="100"/>
          <w:spacing w:val="0"/>
          <w:color w:val="000000"/>
          <w:position w:val="0"/>
        </w:rPr>
        <w:t xml:space="preserve"> lub nawet </w:t>
      </w:r>
      <w:r>
        <w:rPr>
          <w:rStyle w:val="CharStyle25"/>
        </w:rPr>
        <w:t>Imperium Niemieckim,</w:t>
      </w:r>
      <w:r>
        <w:rPr>
          <w:lang w:val="pl-PL" w:eastAsia="pl-PL" w:bidi="pl-PL"/>
          <w:w w:val="100"/>
          <w:spacing w:val="0"/>
          <w:color w:val="000000"/>
          <w:position w:val="0"/>
        </w:rPr>
        <w:t xml:space="preserve"> podobnie jak mówimy o </w:t>
      </w:r>
      <w:r>
        <w:rPr>
          <w:rStyle w:val="CharStyle25"/>
        </w:rPr>
        <w:t>Imperium Brytyjskim,</w:t>
      </w:r>
      <w:r>
        <w:rPr>
          <w:lang w:val="pl-PL" w:eastAsia="pl-PL" w:bidi="pl-PL"/>
          <w:w w:val="100"/>
          <w:spacing w:val="0"/>
          <w:color w:val="000000"/>
          <w:position w:val="0"/>
        </w:rPr>
        <w:t xml:space="preserve"> — ale nie o </w:t>
      </w:r>
      <w:r>
        <w:rPr>
          <w:rStyle w:val="CharStyle25"/>
        </w:rPr>
        <w:t>Rzeszy Niemieckiej.</w:t>
      </w:r>
      <w:r>
        <w:rPr>
          <w:lang w:val="pl-PL" w:eastAsia="pl-PL" w:bidi="pl-PL"/>
          <w:w w:val="100"/>
          <w:spacing w:val="0"/>
          <w:color w:val="000000"/>
          <w:position w:val="0"/>
        </w:rPr>
        <w:t xml:space="preserve"> Dziś na szczęście Reich nie istnieje, a nowe republiki niemieckie (</w:t>
      </w:r>
      <w:r>
        <w:rPr>
          <w:rStyle w:val="CharStyle25"/>
        </w:rPr>
        <w:t xml:space="preserve">Deutsche Demokratische Republik, Deutsche </w:t>
      </w:r>
      <w:r>
        <w:rPr>
          <w:rStyle w:val="CharStyle25"/>
          <w:lang w:val="cs-CZ" w:eastAsia="cs-CZ" w:bidi="cs-CZ"/>
        </w:rPr>
        <w:t>Bunde</w:t>
      </w:r>
      <w:r>
        <w:rPr>
          <w:rStyle w:val="CharStyle25"/>
        </w:rPr>
        <w:t>srepublik)</w:t>
      </w:r>
      <w:r>
        <w:rPr>
          <w:lang w:val="pl-PL" w:eastAsia="pl-PL" w:bidi="pl-PL"/>
          <w:w w:val="100"/>
          <w:spacing w:val="0"/>
          <w:color w:val="000000"/>
          <w:position w:val="0"/>
        </w:rPr>
        <w:t xml:space="preserve"> nie będą nam zakłócały czystości słownictwa prawno-publicznego. Gdy jednak mówimy o historii, mówmy raczej o </w:t>
      </w:r>
      <w:r>
        <w:rPr>
          <w:rStyle w:val="CharStyle25"/>
        </w:rPr>
        <w:t>Państwie Niemieckim</w:t>
      </w:r>
      <w:r>
        <w:rPr>
          <w:lang w:val="pl-PL" w:eastAsia="pl-PL" w:bidi="pl-PL"/>
          <w:w w:val="100"/>
          <w:spacing w:val="0"/>
          <w:color w:val="000000"/>
          <w:position w:val="0"/>
        </w:rPr>
        <w:t xml:space="preserve"> niż o </w:t>
      </w:r>
      <w:r>
        <w:rPr>
          <w:rStyle w:val="CharStyle25"/>
        </w:rPr>
        <w:t>Rzeszy Niemieckiej.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61.35pt;margin-top:58.15pt;width:23.1pt;height:8.7pt;z-index:-251658240;mso-position-horizontal-relative:page;mso-position-vertical-relative:page;z-index:-251658751" fillcolor="#010000" stroked="f"/>
        </w:pict>
      </w:r>
    </w:p>
    <w:p>
      <w:pPr>
        <w:pStyle w:val="Style19"/>
        <w:framePr w:wrap="none" w:vAnchor="page" w:hAnchor="page" w:x="1304" w:y="123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64</w:t>
      </w:r>
    </w:p>
    <w:p>
      <w:pPr>
        <w:pStyle w:val="Style19"/>
        <w:framePr w:wrap="none" w:vAnchor="page" w:hAnchor="page" w:x="4328" w:y="123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152" w:y="123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44"/>
        <w:framePr w:w="8784" w:h="13089" w:hRule="exact" w:wrap="none" w:vAnchor="page" w:hAnchor="page" w:x="1298" w:y="1840"/>
        <w:widowControl w:val="0"/>
        <w:keepNext w:val="0"/>
        <w:keepLines w:val="0"/>
        <w:shd w:val="clear" w:color="auto" w:fill="auto"/>
        <w:bidi w:val="0"/>
        <w:jc w:val="left"/>
        <w:spacing w:before="0" w:after="119" w:line="280" w:lineRule="exact"/>
        <w:ind w:left="4180" w:right="0" w:firstLine="0"/>
      </w:pPr>
      <w:bookmarkStart w:id="4" w:name="bookmark4"/>
      <w:r>
        <w:rPr>
          <w:lang w:val="pl-PL" w:eastAsia="pl-PL" w:bidi="pl-PL"/>
          <w:w w:val="100"/>
          <w:spacing w:val="0"/>
          <w:color w:val="000000"/>
          <w:position w:val="0"/>
        </w:rPr>
        <w:t>III.</w:t>
      </w:r>
      <w:bookmarkEnd w:id="4"/>
    </w:p>
    <w:p>
      <w:pPr>
        <w:pStyle w:val="Style13"/>
        <w:framePr w:w="8784" w:h="13089" w:hRule="exact" w:wrap="none" w:vAnchor="page" w:hAnchor="page" w:x="1298" w:y="1840"/>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 xml:space="preserve">Ale oto jesteśmy przy </w:t>
      </w:r>
      <w:r>
        <w:rPr>
          <w:rStyle w:val="CharStyle25"/>
        </w:rPr>
        <w:t>republikach.</w:t>
      </w:r>
      <w:r>
        <w:rPr>
          <w:lang w:val="pl-PL" w:eastAsia="pl-PL" w:bidi="pl-PL"/>
          <w:w w:val="100"/>
          <w:spacing w:val="0"/>
          <w:color w:val="000000"/>
          <w:position w:val="0"/>
        </w:rPr>
        <w:t xml:space="preserve"> Czy też </w:t>
      </w:r>
      <w:r>
        <w:rPr>
          <w:rStyle w:val="CharStyle25"/>
        </w:rPr>
        <w:t xml:space="preserve">Rzeczachpospolitych? </w:t>
      </w:r>
      <w:r>
        <w:rPr>
          <w:lang w:val="pl-PL" w:eastAsia="pl-PL" w:bidi="pl-PL"/>
          <w:w w:val="100"/>
          <w:spacing w:val="0"/>
          <w:color w:val="000000"/>
          <w:position w:val="0"/>
        </w:rPr>
        <w:t xml:space="preserve">Wyjaśnimy od razu: są to synonimy. Jeszcze w Traktacie Wersalskim plątały się nazwy różnych południowo-amerykańskich </w:t>
      </w:r>
      <w:r>
        <w:rPr>
          <w:rStyle w:val="CharStyle25"/>
        </w:rPr>
        <w:t xml:space="preserve">rzeczypospolitych, </w:t>
      </w:r>
      <w:r>
        <w:rPr>
          <w:lang w:val="pl-PL" w:eastAsia="pl-PL" w:bidi="pl-PL"/>
          <w:w w:val="100"/>
          <w:spacing w:val="0"/>
          <w:color w:val="000000"/>
          <w:position w:val="0"/>
        </w:rPr>
        <w:t xml:space="preserve">podczas gdy pierwsze akty prawne, które organizowały nowo-powstające Państwo Polskie (1918) mówiły o </w:t>
      </w:r>
      <w:r>
        <w:rPr>
          <w:rStyle w:val="CharStyle25"/>
        </w:rPr>
        <w:t>Republice Polskiej.</w:t>
      </w:r>
      <w:r>
        <w:rPr>
          <w:lang w:val="pl-PL" w:eastAsia="pl-PL" w:bidi="pl-PL"/>
          <w:w w:val="100"/>
          <w:spacing w:val="0"/>
          <w:color w:val="000000"/>
          <w:position w:val="0"/>
        </w:rPr>
        <w:t xml:space="preserve"> Obecnie słownic</w:t>
        <w:t xml:space="preserve">two jest już ustalone. Gdy mówimy o </w:t>
      </w:r>
      <w:r>
        <w:rPr>
          <w:rStyle w:val="CharStyle25"/>
        </w:rPr>
        <w:t>Rzeczypospolitej</w:t>
      </w:r>
      <w:r>
        <w:rPr>
          <w:lang w:val="pl-PL" w:eastAsia="pl-PL" w:bidi="pl-PL"/>
          <w:w w:val="100"/>
          <w:spacing w:val="0"/>
          <w:color w:val="000000"/>
          <w:position w:val="0"/>
        </w:rPr>
        <w:t xml:space="preserve">, mamy na myśli wyłącznie Polskę, w odniesieniu zaś do innych państw mówimy o </w:t>
      </w:r>
      <w:r>
        <w:rPr>
          <w:rStyle w:val="CharStyle25"/>
        </w:rPr>
        <w:t>repu</w:t>
        <w:t>blikach.</w:t>
      </w:r>
    </w:p>
    <w:p>
      <w:pPr>
        <w:pStyle w:val="Style13"/>
        <w:framePr w:w="8784" w:h="13089" w:hRule="exact" w:wrap="none" w:vAnchor="page" w:hAnchor="page" w:x="1298" w:y="1840"/>
        <w:widowControl w:val="0"/>
        <w:keepNext w:val="0"/>
        <w:keepLines w:val="0"/>
        <w:shd w:val="clear" w:color="auto" w:fill="auto"/>
        <w:bidi w:val="0"/>
        <w:spacing w:before="0" w:after="141" w:line="306" w:lineRule="exact"/>
        <w:ind w:left="0" w:right="0" w:firstLine="680"/>
      </w:pPr>
      <w:r>
        <w:rPr>
          <w:lang w:val="pl-PL" w:eastAsia="pl-PL" w:bidi="pl-PL"/>
          <w:w w:val="100"/>
          <w:spacing w:val="0"/>
          <w:color w:val="000000"/>
          <w:position w:val="0"/>
        </w:rPr>
        <w:t xml:space="preserve">Nie należy jednak oddawać angielskiego określenia </w:t>
      </w:r>
      <w:r>
        <w:rPr>
          <w:rStyle w:val="CharStyle25"/>
          <w:lang w:val="en-US" w:eastAsia="en-US" w:bidi="en-US"/>
        </w:rPr>
        <w:t xml:space="preserve">commonwealth </w:t>
      </w:r>
      <w:r>
        <w:rPr>
          <w:lang w:val="pl-PL" w:eastAsia="pl-PL" w:bidi="pl-PL"/>
          <w:w w:val="100"/>
          <w:spacing w:val="0"/>
          <w:color w:val="000000"/>
          <w:position w:val="0"/>
        </w:rPr>
        <w:t xml:space="preserve">przez słowo </w:t>
      </w:r>
      <w:r>
        <w:rPr>
          <w:rStyle w:val="CharStyle25"/>
        </w:rPr>
        <w:t>republika.</w:t>
      </w:r>
      <w:r>
        <w:rPr>
          <w:lang w:val="pl-PL" w:eastAsia="pl-PL" w:bidi="pl-PL"/>
          <w:w w:val="100"/>
          <w:spacing w:val="0"/>
          <w:color w:val="000000"/>
          <w:position w:val="0"/>
        </w:rPr>
        <w:t xml:space="preserve"> Znaczenie tego określenia jest bowiem odmienne. Wprawdzie za czasów Cromwella zastosowano do Państwa Angielskiego nazwę </w:t>
      </w:r>
      <w:r>
        <w:rPr>
          <w:rStyle w:val="CharStyle25"/>
          <w:lang w:val="en-US" w:eastAsia="en-US" w:bidi="en-US"/>
        </w:rPr>
        <w:t>Commonwealth</w:t>
      </w:r>
      <w:r>
        <w:rPr>
          <w:rStyle w:val="CharStyle25"/>
        </w:rPr>
        <w:t>,</w:t>
      </w:r>
      <w:r>
        <w:rPr>
          <w:lang w:val="pl-PL" w:eastAsia="pl-PL" w:bidi="pl-PL"/>
          <w:w w:val="100"/>
          <w:spacing w:val="0"/>
          <w:color w:val="000000"/>
          <w:position w:val="0"/>
        </w:rPr>
        <w:t xml:space="preserve"> jednak państwo to nie wiele miało wspólnego z dzisiejszymi republikami. Obecnie </w:t>
      </w:r>
      <w:r>
        <w:rPr>
          <w:rStyle w:val="CharStyle25"/>
          <w:lang w:val="en-US" w:eastAsia="en-US" w:bidi="en-US"/>
        </w:rPr>
        <w:t>commonwealth</w:t>
      </w:r>
      <w:r>
        <w:rPr>
          <w:lang w:val="en-US" w:eastAsia="en-US" w:bidi="en-US"/>
          <w:w w:val="100"/>
          <w:spacing w:val="0"/>
          <w:color w:val="000000"/>
          <w:position w:val="0"/>
        </w:rPr>
        <w:t xml:space="preserve"> </w:t>
      </w:r>
      <w:r>
        <w:rPr>
          <w:lang w:val="pl-PL" w:eastAsia="pl-PL" w:bidi="pl-PL"/>
          <w:w w:val="100"/>
          <w:spacing w:val="0"/>
          <w:color w:val="000000"/>
          <w:position w:val="0"/>
        </w:rPr>
        <w:t xml:space="preserve">znaczy </w:t>
      </w:r>
      <w:r>
        <w:rPr>
          <w:rStyle w:val="CharStyle25"/>
        </w:rPr>
        <w:t xml:space="preserve">Wspólnota. </w:t>
      </w:r>
      <w:r>
        <w:rPr>
          <w:lang w:val="pl-PL" w:eastAsia="pl-PL" w:bidi="pl-PL"/>
          <w:w w:val="100"/>
          <w:spacing w:val="0"/>
          <w:color w:val="000000"/>
          <w:position w:val="0"/>
        </w:rPr>
        <w:t xml:space="preserve">Tak więc </w:t>
      </w:r>
      <w:r>
        <w:rPr>
          <w:rStyle w:val="CharStyle25"/>
          <w:lang w:val="en-US" w:eastAsia="en-US" w:bidi="en-US"/>
        </w:rPr>
        <w:t xml:space="preserve">Commonwealth of </w:t>
      </w:r>
      <w:r>
        <w:rPr>
          <w:rStyle w:val="CharStyle25"/>
        </w:rPr>
        <w:t>Australia</w:t>
      </w:r>
      <w:r>
        <w:rPr>
          <w:lang w:val="pl-PL" w:eastAsia="pl-PL" w:bidi="pl-PL"/>
          <w:w w:val="100"/>
          <w:spacing w:val="0"/>
          <w:color w:val="000000"/>
          <w:position w:val="0"/>
        </w:rPr>
        <w:t xml:space="preserve"> przetłumaczymy jako </w:t>
      </w:r>
      <w:r>
        <w:rPr>
          <w:rStyle w:val="CharStyle25"/>
        </w:rPr>
        <w:t>Wspólnota Australijska</w:t>
      </w:r>
      <w:r>
        <w:rPr>
          <w:lang w:val="pl-PL" w:eastAsia="pl-PL" w:bidi="pl-PL"/>
          <w:w w:val="100"/>
          <w:spacing w:val="0"/>
          <w:color w:val="000000"/>
          <w:position w:val="0"/>
        </w:rPr>
        <w:t xml:space="preserve">, a nie jako </w:t>
      </w:r>
      <w:r>
        <w:rPr>
          <w:rStyle w:val="CharStyle25"/>
        </w:rPr>
        <w:t>Republika Australijska,</w:t>
      </w:r>
      <w:r>
        <w:rPr>
          <w:lang w:val="pl-PL" w:eastAsia="pl-PL" w:bidi="pl-PL"/>
          <w:w w:val="100"/>
          <w:spacing w:val="0"/>
          <w:color w:val="000000"/>
          <w:position w:val="0"/>
        </w:rPr>
        <w:t xml:space="preserve"> jak się to często błędnie robi. Nawiasem mówiąc na czele tej Wspólnoty stoi król angielski, a więc i z tego względu nie jest ona republiką. To samo znaczenie ma </w:t>
      </w:r>
      <w:r>
        <w:rPr>
          <w:rStyle w:val="CharStyle25"/>
          <w:lang w:val="en-US" w:eastAsia="en-US" w:bidi="en-US"/>
        </w:rPr>
        <w:t>British Commonwealth of Nations</w:t>
      </w:r>
      <w:r>
        <w:rPr>
          <w:lang w:val="en-US" w:eastAsia="en-US" w:bidi="en-US"/>
          <w:w w:val="100"/>
          <w:spacing w:val="0"/>
          <w:color w:val="000000"/>
          <w:position w:val="0"/>
        </w:rPr>
        <w:t xml:space="preserve"> </w:t>
      </w:r>
      <w:r>
        <w:rPr>
          <w:lang w:val="pl-PL" w:eastAsia="pl-PL" w:bidi="pl-PL"/>
          <w:w w:val="100"/>
          <w:spacing w:val="0"/>
          <w:color w:val="000000"/>
          <w:position w:val="0"/>
        </w:rPr>
        <w:t>czyli Brytyjska Wspólnota Narodów, która re</w:t>
        <w:t xml:space="preserve">publiką nie jest w żadnym wypadku. Zresztą Anglicy znają słowo </w:t>
      </w:r>
      <w:r>
        <w:rPr>
          <w:rStyle w:val="CharStyle25"/>
          <w:lang w:val="en-US" w:eastAsia="en-US" w:bidi="en-US"/>
        </w:rPr>
        <w:t xml:space="preserve">republic </w:t>
      </w:r>
      <w:r>
        <w:rPr>
          <w:lang w:val="pl-PL" w:eastAsia="pl-PL" w:bidi="pl-PL"/>
          <w:w w:val="100"/>
          <w:spacing w:val="0"/>
          <w:color w:val="000000"/>
          <w:position w:val="0"/>
        </w:rPr>
        <w:t>i używają go we właściwy sposób. A więc i w naszych tłumaczeniach nie powinno się popełniać tego błędu.</w:t>
      </w:r>
    </w:p>
    <w:p>
      <w:pPr>
        <w:pStyle w:val="Style28"/>
        <w:framePr w:w="8784" w:h="13089" w:hRule="exact" w:wrap="none" w:vAnchor="page" w:hAnchor="page" w:x="1298" w:y="1840"/>
        <w:widowControl w:val="0"/>
        <w:keepNext w:val="0"/>
        <w:keepLines w:val="0"/>
        <w:shd w:val="clear" w:color="auto" w:fill="auto"/>
        <w:bidi w:val="0"/>
        <w:jc w:val="left"/>
        <w:spacing w:before="0" w:after="387" w:line="280" w:lineRule="exact"/>
        <w:ind w:left="5740" w:right="0" w:firstLine="0"/>
      </w:pPr>
      <w:r>
        <w:rPr>
          <w:lang w:val="pl-PL" w:eastAsia="pl-PL" w:bidi="pl-PL"/>
          <w:w w:val="100"/>
          <w:spacing w:val="0"/>
          <w:color w:val="000000"/>
          <w:position w:val="0"/>
        </w:rPr>
        <w:t>Zbigniew Żabiński</w:t>
      </w:r>
    </w:p>
    <w:p>
      <w:pPr>
        <w:pStyle w:val="Style44"/>
        <w:framePr w:w="8784" w:h="13089" w:hRule="exact" w:wrap="none" w:vAnchor="page" w:hAnchor="page" w:x="1298" w:y="1840"/>
        <w:widowControl w:val="0"/>
        <w:keepNext w:val="0"/>
        <w:keepLines w:val="0"/>
        <w:shd w:val="clear" w:color="auto" w:fill="auto"/>
        <w:bidi w:val="0"/>
        <w:spacing w:before="0" w:after="0" w:line="564" w:lineRule="exact"/>
        <w:ind w:left="20" w:right="0" w:firstLine="0"/>
      </w:pPr>
      <w:bookmarkStart w:id="5" w:name="bookmark5"/>
      <w:r>
        <w:rPr>
          <w:lang w:val="pl-PL" w:eastAsia="pl-PL" w:bidi="pl-PL"/>
          <w:w w:val="100"/>
          <w:spacing w:val="0"/>
          <w:color w:val="000000"/>
          <w:position w:val="0"/>
        </w:rPr>
        <w:t>NOTATKI ETYMOLOGICZNE</w:t>
        <w:br/>
      </w:r>
      <w:r>
        <w:rPr>
          <w:rStyle w:val="CharStyle46"/>
        </w:rPr>
        <w:t>Andrut</w:t>
      </w:r>
      <w:bookmarkEnd w:id="5"/>
    </w:p>
    <w:p>
      <w:pPr>
        <w:pStyle w:val="Style13"/>
        <w:framePr w:w="8784" w:h="13089" w:hRule="exact" w:wrap="none" w:vAnchor="page" w:hAnchor="page" w:x="1298" w:y="1840"/>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 xml:space="preserve">Nie ma tego wyrazu w najnowszym Słowniku Sławskiego. Sł. Etym. </w:t>
      </w:r>
      <w:r>
        <w:rPr>
          <w:lang w:val="fr-FR" w:eastAsia="fr-FR" w:bidi="fr-FR"/>
          <w:w w:val="100"/>
          <w:spacing w:val="0"/>
          <w:color w:val="000000"/>
          <w:position w:val="0"/>
        </w:rPr>
        <w:t xml:space="preserve">Brücknera </w:t>
      </w:r>
      <w:r>
        <w:rPr>
          <w:lang w:val="pl-PL" w:eastAsia="pl-PL" w:bidi="pl-PL"/>
          <w:w w:val="100"/>
          <w:spacing w:val="0"/>
          <w:color w:val="000000"/>
          <w:position w:val="0"/>
        </w:rPr>
        <w:t xml:space="preserve">próbował („może dla ich wąskiego kształtu") wiązać </w:t>
      </w:r>
      <w:r>
        <w:rPr>
          <w:rStyle w:val="CharStyle25"/>
        </w:rPr>
        <w:t>androty</w:t>
      </w:r>
      <w:r>
        <w:rPr>
          <w:lang w:val="pl-PL" w:eastAsia="pl-PL" w:bidi="pl-PL"/>
          <w:w w:val="100"/>
          <w:spacing w:val="0"/>
          <w:color w:val="000000"/>
          <w:position w:val="0"/>
        </w:rPr>
        <w:t xml:space="preserve"> (w. XVII) z </w:t>
      </w:r>
      <w:r>
        <w:rPr>
          <w:rStyle w:val="CharStyle25"/>
        </w:rPr>
        <w:t>andronami,</w:t>
      </w:r>
      <w:r>
        <w:rPr>
          <w:lang w:val="pl-PL" w:eastAsia="pl-PL" w:bidi="pl-PL"/>
          <w:w w:val="100"/>
          <w:spacing w:val="0"/>
          <w:color w:val="000000"/>
          <w:position w:val="0"/>
        </w:rPr>
        <w:t xml:space="preserve"> które znów wyprowadzał od włoskiego </w:t>
      </w:r>
      <w:r>
        <w:rPr>
          <w:rStyle w:val="CharStyle25"/>
        </w:rPr>
        <w:t>androne</w:t>
      </w:r>
      <w:r>
        <w:rPr>
          <w:lang w:val="pl-PL" w:eastAsia="pl-PL" w:bidi="pl-PL"/>
          <w:w w:val="100"/>
          <w:spacing w:val="0"/>
          <w:color w:val="000000"/>
          <w:position w:val="0"/>
        </w:rPr>
        <w:t xml:space="preserve"> »długie korytarze czy uliczki« (dokładniej </w:t>
      </w:r>
      <w:r>
        <w:rPr>
          <w:rStyle w:val="CharStyle25"/>
        </w:rPr>
        <w:t>androna,</w:t>
      </w:r>
      <w:r>
        <w:rPr>
          <w:lang w:val="pl-PL" w:eastAsia="pl-PL" w:bidi="pl-PL"/>
          <w:w w:val="100"/>
          <w:spacing w:val="0"/>
          <w:color w:val="000000"/>
          <w:position w:val="0"/>
        </w:rPr>
        <w:t xml:space="preserve"> 1. poj., to </w:t>
      </w:r>
      <w:r>
        <w:rPr>
          <w:lang w:val="fr-FR" w:eastAsia="fr-FR" w:bidi="fr-FR"/>
          <w:w w:val="100"/>
          <w:spacing w:val="0"/>
          <w:color w:val="000000"/>
          <w:position w:val="0"/>
        </w:rPr>
        <w:t xml:space="preserve">» </w:t>
      </w:r>
      <w:r>
        <w:rPr>
          <w:lang w:val="pl-PL" w:eastAsia="pl-PL" w:bidi="pl-PL"/>
          <w:w w:val="100"/>
          <w:spacing w:val="0"/>
          <w:color w:val="000000"/>
          <w:position w:val="0"/>
        </w:rPr>
        <w:t xml:space="preserve">wąska uliczka między dwoma domami« według słownika włos.-niem. D. A. Filippiego z r. 1817). Ten wywód nie przekonywa — chyba nie tylko mnie — ani trochę. Niemożliwy jest co prawda, przynajmniej moim zdaniem i dawniejszy, Karłowicza (SWO), zestawiającego </w:t>
      </w:r>
      <w:r>
        <w:rPr>
          <w:rStyle w:val="CharStyle25"/>
        </w:rPr>
        <w:t xml:space="preserve">andrut </w:t>
      </w:r>
      <w:r>
        <w:rPr>
          <w:lang w:val="pl-PL" w:eastAsia="pl-PL" w:bidi="pl-PL"/>
          <w:w w:val="100"/>
          <w:spacing w:val="0"/>
          <w:color w:val="000000"/>
          <w:position w:val="0"/>
        </w:rPr>
        <w:t xml:space="preserve">z niem. </w:t>
      </w:r>
      <w:r>
        <w:rPr>
          <w:rStyle w:val="CharStyle25"/>
        </w:rPr>
        <w:t>W andrut</w:t>
      </w:r>
      <w:r>
        <w:rPr>
          <w:lang w:val="pl-PL" w:eastAsia="pl-PL" w:bidi="pl-PL"/>
          <w:w w:val="100"/>
          <w:spacing w:val="0"/>
          <w:color w:val="000000"/>
          <w:position w:val="0"/>
        </w:rPr>
        <w:t xml:space="preserve"> »podpora górnicza«; sam autor zresztą miał poważne wątpliwości skoro pisał: „ale jakaż wspólność znaczenia?" Równie nie</w:t>
        <w:t xml:space="preserve">mal mało warte wiązanie pierwszej części wyrazu z niem. </w:t>
      </w:r>
      <w:r>
        <w:rPr>
          <w:rStyle w:val="CharStyle25"/>
          <w:lang w:val="en-US" w:eastAsia="en-US" w:bidi="en-US"/>
        </w:rPr>
        <w:t>Hand</w:t>
      </w:r>
      <w:r>
        <w:rPr>
          <w:lang w:val="en-US" w:eastAsia="en-US" w:bidi="en-US"/>
          <w:w w:val="100"/>
          <w:spacing w:val="0"/>
          <w:color w:val="000000"/>
          <w:position w:val="0"/>
        </w:rPr>
        <w:t xml:space="preserve"> </w:t>
      </w:r>
      <w:r>
        <w:rPr>
          <w:lang w:val="pl-PL" w:eastAsia="pl-PL" w:bidi="pl-PL"/>
          <w:w w:val="100"/>
          <w:spacing w:val="0"/>
          <w:color w:val="000000"/>
          <w:position w:val="0"/>
        </w:rPr>
        <w:t>»ręka«, zwłaszcza, że K. tu milczy zupełnie o drugiej części; można by wpraw</w:t>
        <w:t xml:space="preserve">dzie przypuścić, że </w:t>
      </w:r>
      <w:r>
        <w:rPr>
          <w:rStyle w:val="CharStyle25"/>
        </w:rPr>
        <w:t>andrut</w:t>
      </w:r>
      <w:r>
        <w:rPr>
          <w:lang w:val="pl-PL" w:eastAsia="pl-PL" w:bidi="pl-PL"/>
          <w:w w:val="100"/>
          <w:spacing w:val="0"/>
          <w:color w:val="000000"/>
          <w:position w:val="0"/>
        </w:rPr>
        <w:t xml:space="preserve"> to niem. </w:t>
      </w:r>
      <w:r>
        <w:rPr>
          <w:rStyle w:val="CharStyle25"/>
        </w:rPr>
        <w:t>Handbrot,</w:t>
      </w:r>
      <w:r>
        <w:rPr>
          <w:lang w:val="pl-PL" w:eastAsia="pl-PL" w:bidi="pl-PL"/>
          <w:w w:val="100"/>
          <w:spacing w:val="0"/>
          <w:color w:val="000000"/>
          <w:position w:val="0"/>
        </w:rPr>
        <w:t xml:space="preserve"> bo taki wyraz jest za-</w:t>
      </w:r>
    </w:p>
    <w:p>
      <w:pPr>
        <w:framePr w:wrap="none" w:vAnchor="page" w:hAnchor="page" w:x="11186" w:y="90"/>
        <w:widowControl w:val="0"/>
        <w:rPr>
          <w:sz w:val="2"/>
          <w:szCs w:val="2"/>
        </w:rPr>
      </w:pPr>
      <w:r>
        <w:pict>
          <v:shape id="_x0000_s1028" type="#_x0000_t75" style="width:26pt;height:791pt;">
            <v:imagedata r:id="rId9" r:href="rId10"/>
          </v:shape>
        </w:pict>
      </w:r>
    </w:p>
    <w:p>
      <w:pPr>
        <w:pStyle w:val="Style47"/>
        <w:framePr w:w="8784" w:h="266" w:hRule="exact" w:wrap="none" w:vAnchor="page" w:hAnchor="page" w:x="1298" w:y="15854"/>
        <w:widowControl w:val="0"/>
        <w:keepNext w:val="0"/>
        <w:keepLines w:val="0"/>
        <w:shd w:val="clear" w:color="auto" w:fill="auto"/>
        <w:bidi w:val="0"/>
        <w:spacing w:before="0" w:after="0" w:line="200" w:lineRule="exact"/>
        <w:ind w:left="20" w:right="0" w:firstLine="0"/>
      </w:pPr>
      <w:r>
        <w:rPr>
          <w:w w:val="100"/>
          <w:spacing w:val="0"/>
          <w:color w:val="000000"/>
          <w:position w:val="0"/>
        </w:rPr>
        <w:t>/</w:t>
      </w:r>
    </w:p>
    <w:p>
      <w:pPr>
        <w:pStyle w:val="Style49"/>
        <w:framePr w:wrap="none" w:vAnchor="page" w:hAnchor="page" w:x="6236" w:y="16098"/>
        <w:widowControl w:val="0"/>
        <w:keepNext w:val="0"/>
        <w:keepLines w:val="0"/>
        <w:shd w:val="clear" w:color="auto" w:fill="auto"/>
        <w:bidi w:val="0"/>
        <w:jc w:val="left"/>
        <w:spacing w:before="0" w:after="0" w:line="140" w:lineRule="exact"/>
        <w:ind w:left="0" w:right="0" w:firstLine="0"/>
      </w:pPr>
      <w:r>
        <w:rPr>
          <w:rStyle w:val="CharStyle51"/>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46" w:y="110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9"/>
        <w:framePr w:wrap="none" w:vAnchor="page" w:hAnchor="page" w:x="4358" w:y="109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890" w:y="109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65</w:t>
      </w:r>
    </w:p>
    <w:p>
      <w:pPr>
        <w:pStyle w:val="Style13"/>
        <w:framePr w:w="8892" w:h="8219" w:hRule="exact" w:wrap="none" w:vAnchor="page" w:hAnchor="page" w:x="1244" w:y="1676"/>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 xml:space="preserve">świadczony, ale 1) znaczył on »chlebek«, w przeciwieństwie do </w:t>
      </w:r>
      <w:r>
        <w:rPr>
          <w:rStyle w:val="CharStyle25"/>
        </w:rPr>
        <w:t>metzenbrot</w:t>
      </w:r>
      <w:r>
        <w:rPr>
          <w:lang w:val="pl-PL" w:eastAsia="pl-PL" w:bidi="pl-PL"/>
          <w:w w:val="100"/>
          <w:spacing w:val="0"/>
          <w:color w:val="000000"/>
          <w:position w:val="0"/>
        </w:rPr>
        <w:t xml:space="preserve"> lub </w:t>
      </w:r>
      <w:r>
        <w:rPr>
          <w:rStyle w:val="CharStyle25"/>
        </w:rPr>
        <w:t>scheffelbrot</w:t>
      </w:r>
      <w:r>
        <w:rPr>
          <w:lang w:val="pl-PL" w:eastAsia="pl-PL" w:bidi="pl-PL"/>
          <w:w w:val="100"/>
          <w:spacing w:val="0"/>
          <w:color w:val="000000"/>
          <w:position w:val="0"/>
        </w:rPr>
        <w:t xml:space="preserve"> »chleb b. duży« (od </w:t>
      </w:r>
      <w:r>
        <w:rPr>
          <w:rStyle w:val="CharStyle25"/>
        </w:rPr>
        <w:t>metze, scheffel,</w:t>
      </w:r>
      <w:r>
        <w:rPr>
          <w:lang w:val="pl-PL" w:eastAsia="pl-PL" w:bidi="pl-PL"/>
          <w:w w:val="100"/>
          <w:spacing w:val="0"/>
          <w:color w:val="000000"/>
          <w:position w:val="0"/>
        </w:rPr>
        <w:t xml:space="preserve"> nazwy wielkiej miary mąki); 2) wg słownika Grimmów wyraz ten znano tylko w w. XVI. Dobrze będzie tu od razu podać i znaczenie wyrazu polskiego, może nie wszystkim znanego *. Nie tylko według KK., ale już wedle Lindego </w:t>
      </w:r>
      <w:r>
        <w:rPr>
          <w:rStyle w:val="CharStyle25"/>
        </w:rPr>
        <w:t>andrut</w:t>
      </w:r>
      <w:r>
        <w:rPr>
          <w:lang w:val="pl-PL" w:eastAsia="pl-PL" w:bidi="pl-PL"/>
          <w:w w:val="100"/>
          <w:spacing w:val="0"/>
          <w:color w:val="000000"/>
          <w:position w:val="0"/>
        </w:rPr>
        <w:t xml:space="preserve"> to »gatunek ciasta opłatkowego«; dodane odpowiedniki niemiec</w:t>
        <w:t xml:space="preserve">kie: </w:t>
      </w:r>
      <w:r>
        <w:rPr>
          <w:rStyle w:val="CharStyle25"/>
        </w:rPr>
        <w:t>ein Kuchen</w:t>
      </w:r>
      <w:r>
        <w:rPr>
          <w:lang w:val="pl-PL" w:eastAsia="pl-PL" w:bidi="pl-PL"/>
          <w:w w:val="100"/>
          <w:spacing w:val="0"/>
          <w:color w:val="000000"/>
          <w:position w:val="0"/>
        </w:rPr>
        <w:t xml:space="preserve">, </w:t>
      </w:r>
      <w:r>
        <w:rPr>
          <w:rStyle w:val="CharStyle25"/>
        </w:rPr>
        <w:t xml:space="preserve">dünn wie eine </w:t>
      </w:r>
      <w:r>
        <w:rPr>
          <w:rStyle w:val="CharStyle25"/>
          <w:lang w:val="en-US" w:eastAsia="en-US" w:bidi="en-US"/>
        </w:rPr>
        <w:t>Oblate</w:t>
      </w:r>
      <w:r>
        <w:rPr>
          <w:lang w:val="pl-PL" w:eastAsia="pl-PL" w:bidi="pl-PL"/>
          <w:w w:val="100"/>
          <w:spacing w:val="0"/>
          <w:color w:val="000000"/>
          <w:position w:val="0"/>
        </w:rPr>
        <w:t xml:space="preserve">, </w:t>
      </w:r>
      <w:r>
        <w:rPr>
          <w:rStyle w:val="CharStyle25"/>
        </w:rPr>
        <w:t>ein Waffelkuchen</w:t>
      </w:r>
      <w:r>
        <w:rPr>
          <w:lang w:val="pl-PL" w:eastAsia="pl-PL" w:bidi="pl-PL"/>
          <w:w w:val="100"/>
          <w:spacing w:val="0"/>
          <w:color w:val="000000"/>
          <w:position w:val="0"/>
        </w:rPr>
        <w:t xml:space="preserve"> dowodzą, że </w:t>
      </w:r>
      <w:r>
        <w:rPr>
          <w:rStyle w:val="CharStyle25"/>
        </w:rPr>
        <w:t>ciasto</w:t>
      </w:r>
      <w:r>
        <w:rPr>
          <w:lang w:val="pl-PL" w:eastAsia="pl-PL" w:bidi="pl-PL"/>
          <w:w w:val="100"/>
          <w:spacing w:val="0"/>
          <w:color w:val="000000"/>
          <w:position w:val="0"/>
        </w:rPr>
        <w:t xml:space="preserve"> tu ma znaczenie dalsze (nawiasem: skrótu źródła, mian. „Wielk. Kuch." Linde nie rozwiązał, a szukanie w 4 tomach Literatury Polskiej Korbuta też nic nie pomogło, przynajmniej mnie); dzięki Sł. Etym. </w:t>
      </w:r>
      <w:r>
        <w:rPr>
          <w:lang w:val="fr-FR" w:eastAsia="fr-FR" w:bidi="fr-FR"/>
          <w:w w:val="100"/>
          <w:spacing w:val="0"/>
          <w:color w:val="000000"/>
          <w:position w:val="0"/>
        </w:rPr>
        <w:t xml:space="preserve">Brücknera </w:t>
      </w:r>
      <w:r>
        <w:rPr>
          <w:lang w:val="pl-PL" w:eastAsia="pl-PL" w:bidi="pl-PL"/>
          <w:w w:val="100"/>
          <w:spacing w:val="0"/>
          <w:color w:val="000000"/>
          <w:position w:val="0"/>
        </w:rPr>
        <w:t>wiemy, że wyraz sięga w. XVII, choć autor milczy i w Dzie</w:t>
        <w:t>jach kultury polskiej, i w Encyklopedii staropolskiej.</w:t>
      </w:r>
    </w:p>
    <w:p>
      <w:pPr>
        <w:pStyle w:val="Style13"/>
        <w:framePr w:w="8892" w:h="8219" w:hRule="exact" w:wrap="none" w:vAnchor="page" w:hAnchor="page" w:x="1244" w:y="1676"/>
        <w:widowControl w:val="0"/>
        <w:keepNext w:val="0"/>
        <w:keepLines w:val="0"/>
        <w:shd w:val="clear" w:color="auto" w:fill="auto"/>
        <w:bidi w:val="0"/>
        <w:spacing w:before="0" w:after="0" w:line="306" w:lineRule="exact"/>
        <w:ind w:left="0" w:right="0" w:firstLine="720"/>
      </w:pPr>
      <w:r>
        <w:rPr>
          <w:lang w:val="pl-PL" w:eastAsia="pl-PL" w:bidi="pl-PL"/>
          <w:w w:val="100"/>
          <w:spacing w:val="0"/>
          <w:color w:val="000000"/>
          <w:position w:val="0"/>
        </w:rPr>
        <w:t xml:space="preserve">By wyczerpać przypuszczenia Karłowicza (w SWO; KK rezygnuje z wywodu) dodaję, że brał jeszcze pod uwagę możliwość pochodzenia z niem. </w:t>
      </w:r>
      <w:r>
        <w:rPr>
          <w:rStyle w:val="CharStyle25"/>
        </w:rPr>
        <w:t>eierbrot</w:t>
      </w:r>
      <w:r>
        <w:rPr>
          <w:lang w:val="pl-PL" w:eastAsia="pl-PL" w:bidi="pl-PL"/>
          <w:w w:val="100"/>
          <w:spacing w:val="0"/>
          <w:color w:val="000000"/>
          <w:position w:val="0"/>
        </w:rPr>
        <w:t xml:space="preserve"> »rodzaj ciastka na jajach«. Wygląda to na pierwszy rzut oka zgoła nieprawdopodobnie, ale warto się temu bliżej przyjrzeć. Czy i ewentualnie jak z </w:t>
      </w:r>
      <w:r>
        <w:rPr>
          <w:rStyle w:val="CharStyle25"/>
        </w:rPr>
        <w:t>eier</w:t>
      </w:r>
      <w:r>
        <w:rPr>
          <w:lang w:val="pl-PL" w:eastAsia="pl-PL" w:bidi="pl-PL"/>
          <w:w w:val="100"/>
          <w:spacing w:val="0"/>
          <w:color w:val="000000"/>
          <w:position w:val="0"/>
        </w:rPr>
        <w:t xml:space="preserve"> mogło powstać u nas </w:t>
      </w:r>
      <w:r>
        <w:rPr>
          <w:lang w:val="fr-FR" w:eastAsia="fr-FR" w:bidi="fr-FR"/>
          <w:w w:val="100"/>
          <w:spacing w:val="0"/>
          <w:color w:val="000000"/>
          <w:position w:val="0"/>
        </w:rPr>
        <w:t xml:space="preserve">an-, </w:t>
      </w:r>
      <w:r>
        <w:rPr>
          <w:lang w:val="pl-PL" w:eastAsia="pl-PL" w:bidi="pl-PL"/>
          <w:w w:val="100"/>
          <w:spacing w:val="0"/>
          <w:color w:val="000000"/>
          <w:position w:val="0"/>
        </w:rPr>
        <w:t>bo to jest tu trud</w:t>
        <w:t xml:space="preserve">ność największa? Otóż przypomnę, że niem. </w:t>
      </w:r>
      <w:r>
        <w:rPr>
          <w:rStyle w:val="CharStyle25"/>
        </w:rPr>
        <w:t>feindschaft</w:t>
      </w:r>
      <w:r>
        <w:rPr>
          <w:lang w:val="pl-PL" w:eastAsia="pl-PL" w:bidi="pl-PL"/>
          <w:w w:val="100"/>
          <w:spacing w:val="0"/>
          <w:color w:val="000000"/>
          <w:position w:val="0"/>
        </w:rPr>
        <w:t xml:space="preserve"> i </w:t>
      </w:r>
      <w:r>
        <w:rPr>
          <w:rStyle w:val="CharStyle25"/>
        </w:rPr>
        <w:t>feinsilber</w:t>
      </w:r>
      <w:r>
        <w:rPr>
          <w:lang w:val="pl-PL" w:eastAsia="pl-PL" w:bidi="pl-PL"/>
          <w:w w:val="100"/>
          <w:spacing w:val="0"/>
          <w:color w:val="000000"/>
          <w:position w:val="0"/>
        </w:rPr>
        <w:t xml:space="preserve"> dały dawne </w:t>
      </w:r>
      <w:r>
        <w:rPr>
          <w:rStyle w:val="CharStyle25"/>
          <w:lang w:val="fr-FR" w:eastAsia="fr-FR" w:bidi="fr-FR"/>
        </w:rPr>
        <w:t>fancz</w:t>
      </w:r>
      <w:r>
        <w:rPr>
          <w:lang w:val="fr-FR" w:eastAsia="fr-FR" w:bidi="fr-FR"/>
          <w:w w:val="100"/>
          <w:spacing w:val="0"/>
          <w:color w:val="000000"/>
          <w:position w:val="0"/>
        </w:rPr>
        <w:t xml:space="preserve"> </w:t>
      </w:r>
      <w:r>
        <w:rPr>
          <w:lang w:val="pl-PL" w:eastAsia="pl-PL" w:bidi="pl-PL"/>
          <w:w w:val="100"/>
          <w:spacing w:val="0"/>
          <w:color w:val="000000"/>
          <w:position w:val="0"/>
        </w:rPr>
        <w:t xml:space="preserve">i </w:t>
      </w:r>
      <w:r>
        <w:rPr>
          <w:rStyle w:val="CharStyle25"/>
        </w:rPr>
        <w:t>fancliber</w:t>
      </w:r>
      <w:r>
        <w:rPr>
          <w:lang w:val="pl-PL" w:eastAsia="pl-PL" w:bidi="pl-PL"/>
          <w:w w:val="100"/>
          <w:spacing w:val="0"/>
          <w:color w:val="000000"/>
          <w:position w:val="0"/>
        </w:rPr>
        <w:t xml:space="preserve"> (Sł. Etym. </w:t>
      </w:r>
      <w:r>
        <w:rPr>
          <w:lang w:val="fr-FR" w:eastAsia="fr-FR" w:bidi="fr-FR"/>
          <w:w w:val="100"/>
          <w:spacing w:val="0"/>
          <w:color w:val="000000"/>
          <w:position w:val="0"/>
        </w:rPr>
        <w:t xml:space="preserve">Brücknera, </w:t>
      </w:r>
      <w:r>
        <w:rPr>
          <w:lang w:val="pl-PL" w:eastAsia="pl-PL" w:bidi="pl-PL"/>
          <w:w w:val="100"/>
          <w:spacing w:val="0"/>
          <w:color w:val="000000"/>
          <w:position w:val="0"/>
        </w:rPr>
        <w:t xml:space="preserve">117 n.), niem. </w:t>
      </w:r>
      <w:r>
        <w:rPr>
          <w:rStyle w:val="CharStyle25"/>
        </w:rPr>
        <w:t>feinlündisch</w:t>
      </w:r>
      <w:r>
        <w:rPr>
          <w:lang w:val="pl-PL" w:eastAsia="pl-PL" w:bidi="pl-PL"/>
          <w:w w:val="100"/>
          <w:spacing w:val="0"/>
          <w:color w:val="000000"/>
          <w:position w:val="0"/>
        </w:rPr>
        <w:t xml:space="preserve"> — </w:t>
      </w:r>
      <w:r>
        <w:rPr>
          <w:rStyle w:val="CharStyle25"/>
        </w:rPr>
        <w:t>falundysz, falendysz</w:t>
      </w:r>
      <w:r>
        <w:rPr>
          <w:lang w:val="pl-PL" w:eastAsia="pl-PL" w:bidi="pl-PL"/>
          <w:w w:val="100"/>
          <w:spacing w:val="0"/>
          <w:color w:val="000000"/>
          <w:position w:val="0"/>
        </w:rPr>
        <w:t xml:space="preserve"> (tamże, 303, pod </w:t>
      </w:r>
      <w:r>
        <w:rPr>
          <w:rStyle w:val="CharStyle25"/>
          <w:lang w:val="cs-CZ" w:eastAsia="cs-CZ" w:bidi="cs-CZ"/>
        </w:rPr>
        <w:t>Lunda);</w:t>
      </w:r>
      <w:r>
        <w:rPr>
          <w:lang w:val="cs-CZ" w:eastAsia="cs-CZ" w:bidi="cs-CZ"/>
          <w:w w:val="100"/>
          <w:spacing w:val="0"/>
          <w:color w:val="000000"/>
          <w:position w:val="0"/>
        </w:rPr>
        <w:t xml:space="preserve"> </w:t>
      </w:r>
      <w:r>
        <w:rPr>
          <w:lang w:val="pl-PL" w:eastAsia="pl-PL" w:bidi="pl-PL"/>
          <w:w w:val="100"/>
          <w:spacing w:val="0"/>
          <w:color w:val="000000"/>
          <w:position w:val="0"/>
        </w:rPr>
        <w:t xml:space="preserve">pominę </w:t>
      </w:r>
      <w:r>
        <w:rPr>
          <w:rStyle w:val="CharStyle25"/>
        </w:rPr>
        <w:t xml:space="preserve">tadynki </w:t>
      </w:r>
      <w:r>
        <w:rPr>
          <w:lang w:val="pl-PL" w:eastAsia="pl-PL" w:bidi="pl-PL"/>
          <w:w w:val="100"/>
          <w:spacing w:val="0"/>
          <w:color w:val="000000"/>
          <w:position w:val="0"/>
        </w:rPr>
        <w:t xml:space="preserve">z niem. </w:t>
      </w:r>
      <w:r>
        <w:rPr>
          <w:rStyle w:val="CharStyle25"/>
        </w:rPr>
        <w:t>teiding</w:t>
      </w:r>
      <w:r>
        <w:rPr>
          <w:lang w:val="pl-PL" w:eastAsia="pl-PL" w:bidi="pl-PL"/>
          <w:w w:val="100"/>
          <w:spacing w:val="0"/>
          <w:color w:val="000000"/>
          <w:position w:val="0"/>
        </w:rPr>
        <w:t xml:space="preserve">, bo to może pochodzi bezpośrednio z czesk. </w:t>
      </w:r>
      <w:r>
        <w:rPr>
          <w:rStyle w:val="CharStyle25"/>
        </w:rPr>
        <w:t>tadynk</w:t>
      </w:r>
      <w:r>
        <w:rPr>
          <w:lang w:val="pl-PL" w:eastAsia="pl-PL" w:bidi="pl-PL"/>
          <w:w w:val="100"/>
          <w:spacing w:val="0"/>
          <w:color w:val="000000"/>
          <w:position w:val="0"/>
        </w:rPr>
        <w:t xml:space="preserve"> (Sł. Etym., 563 i Kleczkowski, Symbolae... Rozwadowski, II, 340), ale wy</w:t>
        <w:t xml:space="preserve">mienię jeszcze szczególnie się tu nadające </w:t>
      </w:r>
      <w:r>
        <w:rPr>
          <w:rStyle w:val="CharStyle25"/>
        </w:rPr>
        <w:t>arumszmalc</w:t>
      </w:r>
      <w:r>
        <w:rPr>
          <w:lang w:val="pl-PL" w:eastAsia="pl-PL" w:bidi="pl-PL"/>
          <w:w w:val="100"/>
          <w:spacing w:val="0"/>
          <w:color w:val="000000"/>
          <w:position w:val="0"/>
        </w:rPr>
        <w:t xml:space="preserve"> z niem. </w:t>
      </w:r>
      <w:r>
        <w:rPr>
          <w:rStyle w:val="CharStyle25"/>
        </w:rPr>
        <w:t>eier im schmalz.</w:t>
      </w:r>
      <w:r>
        <w:rPr>
          <w:lang w:val="pl-PL" w:eastAsia="pl-PL" w:bidi="pl-PL"/>
          <w:w w:val="100"/>
          <w:spacing w:val="0"/>
          <w:color w:val="000000"/>
          <w:position w:val="0"/>
        </w:rPr>
        <w:t xml:space="preserve"> Z tych przykładów widać jasno, że niem. </w:t>
      </w:r>
      <w:r>
        <w:rPr>
          <w:rStyle w:val="CharStyle25"/>
        </w:rPr>
        <w:t>aj</w:t>
      </w:r>
      <w:r>
        <w:rPr>
          <w:lang w:val="pl-PL" w:eastAsia="pl-PL" w:bidi="pl-PL"/>
          <w:w w:val="100"/>
          <w:spacing w:val="0"/>
          <w:color w:val="000000"/>
          <w:position w:val="0"/>
        </w:rPr>
        <w:t xml:space="preserve"> (pisane ewentu</w:t>
        <w:t xml:space="preserve">alnie </w:t>
      </w:r>
      <w:r>
        <w:rPr>
          <w:rStyle w:val="CharStyle25"/>
        </w:rPr>
        <w:t>ei)</w:t>
      </w:r>
      <w:r>
        <w:rPr>
          <w:lang w:val="pl-PL" w:eastAsia="pl-PL" w:bidi="pl-PL"/>
          <w:w w:val="100"/>
          <w:spacing w:val="0"/>
          <w:color w:val="000000"/>
          <w:position w:val="0"/>
        </w:rPr>
        <w:t xml:space="preserve"> oddawano u nas w w. XVI i XVII nierzadko przez a; por. zresz</w:t>
        <w:t>tą i s. 62. Korbuta Wyrazy niemieckie w języku polskim</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(1935), gdzie</w:t>
      </w:r>
    </w:p>
    <w:p>
      <w:pPr>
        <w:pStyle w:val="Style23"/>
        <w:framePr w:w="8868" w:h="984" w:hRule="exact" w:wrap="none" w:vAnchor="page" w:hAnchor="page" w:x="1244" w:y="10169"/>
        <w:tabs>
          <w:tab w:leader="none" w:pos="798" w:val="left"/>
        </w:tabs>
        <w:widowControl w:val="0"/>
        <w:keepNext w:val="0"/>
        <w:keepLines w:val="0"/>
        <w:shd w:val="clear" w:color="auto" w:fill="auto"/>
        <w:bidi w:val="0"/>
        <w:spacing w:before="0" w:after="0" w:line="234" w:lineRule="exact"/>
        <w:ind w:left="0" w:right="0" w:firstLine="68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ab/>
        <w:t>Ma go SWO Arcta w wydaniu z r. 1913 (»tutka z ciasta opłatkowego..</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i w wydaniu z r. 1947 (»rurka z ciasta opłatkowego...</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ale nie ma go SWO Trzaski. — Ciekawe, że taką „rurkę“ czy trąbkę Francuzi nazywają zwykle </w:t>
      </w:r>
      <w:r>
        <w:rPr>
          <w:rStyle w:val="CharStyle26"/>
          <w:lang w:val="fr-FR" w:eastAsia="fr-FR" w:bidi="fr-FR"/>
        </w:rPr>
        <w:t>oublie</w:t>
      </w:r>
      <w:r>
        <w:rPr>
          <w:lang w:val="pl-PL" w:eastAsia="pl-PL" w:bidi="pl-PL"/>
          <w:sz w:val="24"/>
          <w:szCs w:val="24"/>
          <w:w w:val="100"/>
          <w:spacing w:val="0"/>
          <w:color w:val="000000"/>
          <w:position w:val="0"/>
        </w:rPr>
        <w:t xml:space="preserve">, co pochodzi też ze śr. łac. </w:t>
      </w:r>
      <w:r>
        <w:rPr>
          <w:rStyle w:val="CharStyle26"/>
        </w:rPr>
        <w:t>oblata,</w:t>
      </w:r>
      <w:r>
        <w:rPr>
          <w:lang w:val="pl-PL" w:eastAsia="pl-PL" w:bidi="pl-PL"/>
          <w:sz w:val="24"/>
          <w:szCs w:val="24"/>
          <w:w w:val="100"/>
          <w:spacing w:val="0"/>
          <w:color w:val="000000"/>
          <w:position w:val="0"/>
        </w:rPr>
        <w:t xml:space="preserve"> jak niewątpliwie niem. </w:t>
      </w:r>
      <w:r>
        <w:rPr>
          <w:rStyle w:val="CharStyle26"/>
        </w:rPr>
        <w:t>Anblatt.</w:t>
      </w:r>
    </w:p>
    <w:p>
      <w:pPr>
        <w:pStyle w:val="Style23"/>
        <w:framePr w:w="8868" w:h="3840" w:hRule="exact" w:wrap="none" w:vAnchor="page" w:hAnchor="page" w:x="1244" w:y="11153"/>
        <w:tabs>
          <w:tab w:leader="none" w:pos="804" w:val="left"/>
        </w:tabs>
        <w:widowControl w:val="0"/>
        <w:keepNext w:val="0"/>
        <w:keepLines w:val="0"/>
        <w:shd w:val="clear" w:color="auto" w:fill="auto"/>
        <w:bidi w:val="0"/>
        <w:spacing w:before="0" w:after="0" w:line="234" w:lineRule="exact"/>
        <w:ind w:left="0" w:right="0" w:firstLine="66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t>Jak daleko się może posunąć metamorfoza wyrazu obcego, nieco tylko dłuż</w:t>
        <w:t xml:space="preserve">szego ilustruje dość jaskrawo, sądzę, następujący przykład. Wyraz gwarowy </w:t>
      </w:r>
      <w:r>
        <w:rPr>
          <w:rStyle w:val="CharStyle26"/>
        </w:rPr>
        <w:t>pury- lozaksien/porylozaksien, o</w:t>
      </w:r>
      <w:r>
        <w:rPr>
          <w:lang w:val="pl-PL" w:eastAsia="pl-PL" w:bidi="pl-PL"/>
          <w:sz w:val="24"/>
          <w:szCs w:val="24"/>
          <w:w w:val="100"/>
          <w:spacing w:val="0"/>
          <w:color w:val="000000"/>
          <w:position w:val="0"/>
        </w:rPr>
        <w:t xml:space="preserve"> którego źródło niemieckie mnie niedawno zapytano, nie wygląda bardzo na niemiecki. Zrazu też w ogółem się nie chciał nad nim zastana</w:t>
        <w:t xml:space="preserve">wiać. Ale zirytowawszy się dostatecznie doszedłem (właśnie cum </w:t>
      </w:r>
      <w:r>
        <w:rPr>
          <w:lang w:val="fr-FR" w:eastAsia="fr-FR" w:bidi="fr-FR"/>
          <w:sz w:val="24"/>
          <w:szCs w:val="24"/>
          <w:w w:val="100"/>
          <w:spacing w:val="0"/>
          <w:color w:val="000000"/>
          <w:position w:val="0"/>
        </w:rPr>
        <w:t xml:space="preserve">ira </w:t>
      </w:r>
      <w:r>
        <w:rPr>
          <w:lang w:val="pl-PL" w:eastAsia="pl-PL" w:bidi="pl-PL"/>
          <w:sz w:val="24"/>
          <w:szCs w:val="24"/>
          <w:w w:val="100"/>
          <w:spacing w:val="0"/>
          <w:color w:val="000000"/>
          <w:position w:val="0"/>
        </w:rPr>
        <w:t xml:space="preserve">et studio, co też czasem prowadzi do wyniku) do przekonania, że jeśli uwzględnimy dosłownie pół tuzina możliwości, miancwicie: </w:t>
      </w:r>
      <w:r>
        <w:rPr>
          <w:rStyle w:val="CharStyle26"/>
        </w:rPr>
        <w:t>1) u&lt; o</w:t>
      </w:r>
      <w:r>
        <w:rPr>
          <w:lang w:val="pl-PL" w:eastAsia="pl-PL" w:bidi="pl-PL"/>
          <w:sz w:val="24"/>
          <w:szCs w:val="24"/>
          <w:w w:val="100"/>
          <w:spacing w:val="0"/>
          <w:color w:val="000000"/>
          <w:position w:val="0"/>
        </w:rPr>
        <w:t xml:space="preserve"> (to ostatnie zresztą jest rzeczywiście za</w:t>
        <w:t xml:space="preserve">świadczone w wariancie, cb. w.), 2) </w:t>
      </w:r>
      <w:r>
        <w:rPr>
          <w:rStyle w:val="CharStyle26"/>
          <w:lang w:val="fr-FR" w:eastAsia="fr-FR" w:bidi="fr-FR"/>
        </w:rPr>
        <w:t>y &lt;</w:t>
      </w:r>
      <w:r>
        <w:rPr>
          <w:rStyle w:val="CharStyle26"/>
        </w:rPr>
        <w:t>e,</w:t>
      </w:r>
      <w:r>
        <w:rPr>
          <w:lang w:val="pl-PL" w:eastAsia="pl-PL" w:bidi="pl-PL"/>
          <w:sz w:val="24"/>
          <w:szCs w:val="24"/>
          <w:w w:val="100"/>
          <w:spacing w:val="0"/>
          <w:color w:val="000000"/>
          <w:position w:val="0"/>
        </w:rPr>
        <w:t xml:space="preserve"> 3) </w:t>
      </w:r>
      <w:r>
        <w:rPr>
          <w:lang w:val="fr-FR" w:eastAsia="fr-FR" w:bidi="fr-FR"/>
          <w:sz w:val="24"/>
          <w:szCs w:val="24"/>
          <w:w w:val="100"/>
          <w:spacing w:val="0"/>
          <w:color w:val="000000"/>
          <w:position w:val="0"/>
        </w:rPr>
        <w:t>r... l</w:t>
      </w:r>
      <w:r>
        <w:rPr>
          <w:lang w:val="pl-PL" w:eastAsia="pl-PL" w:bidi="pl-PL"/>
          <w:sz w:val="24"/>
          <w:szCs w:val="24"/>
          <w:w w:val="100"/>
          <w:spacing w:val="0"/>
          <w:color w:val="000000"/>
          <w:position w:val="0"/>
        </w:rPr>
        <w:t xml:space="preserve">... &lt;r </w:t>
      </w:r>
      <w:r>
        <w:rPr>
          <w:rStyle w:val="CharStyle26"/>
        </w:rPr>
        <w:t>l...</w:t>
      </w:r>
      <w:r>
        <w:rPr>
          <w:lang w:val="pl-PL" w:eastAsia="pl-PL" w:bidi="pl-PL"/>
          <w:sz w:val="24"/>
          <w:szCs w:val="24"/>
          <w:w w:val="100"/>
          <w:spacing w:val="0"/>
          <w:color w:val="000000"/>
          <w:position w:val="0"/>
        </w:rPr>
        <w:t xml:space="preserve"> r... (przestawka płynnych), 4) </w:t>
      </w:r>
      <w:r>
        <w:rPr>
          <w:rStyle w:val="CharStyle52"/>
        </w:rPr>
        <w:t>z&lt;j.</w:t>
      </w:r>
      <w:r>
        <w:rPr>
          <w:lang w:val="pl-PL" w:eastAsia="pl-PL" w:bidi="pl-PL"/>
          <w:sz w:val="24"/>
          <w:szCs w:val="24"/>
          <w:w w:val="100"/>
          <w:spacing w:val="0"/>
          <w:color w:val="000000"/>
          <w:position w:val="0"/>
        </w:rPr>
        <w:t xml:space="preserve"> 5 </w:t>
      </w:r>
      <w:r>
        <w:rPr>
          <w:rStyle w:val="CharStyle52"/>
          <w:lang w:val="fr-FR" w:eastAsia="fr-FR" w:bidi="fr-FR"/>
        </w:rPr>
        <w:t>a&lt;à</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albo może raczej wpływ wyrazu podstawowego, nie mającego prze</w:t>
        <w:t xml:space="preserve">głosu: </w:t>
      </w:r>
      <w:r>
        <w:rPr>
          <w:rStyle w:val="CharStyle26"/>
        </w:rPr>
        <w:t>Jacke</w:t>
      </w:r>
      <w:r>
        <w:rPr>
          <w:lang w:val="pl-PL" w:eastAsia="pl-PL" w:bidi="pl-PL"/>
          <w:sz w:val="24"/>
          <w:szCs w:val="24"/>
          <w:w w:val="100"/>
          <w:spacing w:val="0"/>
          <w:color w:val="000000"/>
          <w:position w:val="0"/>
        </w:rPr>
        <w:t xml:space="preserve"> (i zapewne też </w:t>
      </w:r>
      <w:r>
        <w:rPr>
          <w:rStyle w:val="CharStyle26"/>
        </w:rPr>
        <w:t>Jackett</w:t>
      </w:r>
      <w:r>
        <w:rPr>
          <w:lang w:val="pl-PL" w:eastAsia="pl-PL" w:bidi="pl-PL"/>
          <w:sz w:val="24"/>
          <w:szCs w:val="24"/>
          <w:w w:val="100"/>
          <w:spacing w:val="0"/>
          <w:color w:val="000000"/>
          <w:position w:val="0"/>
        </w:rPr>
        <w:t xml:space="preserve">, w którym j&gt;ż, wreszcie 6) </w:t>
      </w:r>
      <w:r>
        <w:rPr>
          <w:rStyle w:val="CharStyle52"/>
        </w:rPr>
        <w:t>ś&lt;ch</w:t>
      </w:r>
      <w:r>
        <w:rPr>
          <w:lang w:val="pl-PL" w:eastAsia="pl-PL" w:bidi="pl-PL"/>
          <w:sz w:val="24"/>
          <w:szCs w:val="24"/>
          <w:w w:val="100"/>
          <w:spacing w:val="0"/>
          <w:color w:val="000000"/>
          <w:position w:val="0"/>
        </w:rPr>
        <w:t xml:space="preserve"> (niem. tzw. </w:t>
      </w:r>
      <w:r>
        <w:rPr>
          <w:rStyle w:val="CharStyle26"/>
        </w:rPr>
        <w:t>ich —</w:t>
      </w:r>
      <w:r>
        <w:rPr>
          <w:lang w:val="pl-PL" w:eastAsia="pl-PL" w:bidi="pl-PL"/>
          <w:sz w:val="24"/>
          <w:szCs w:val="24"/>
          <w:w w:val="100"/>
          <w:spacing w:val="0"/>
          <w:color w:val="000000"/>
          <w:position w:val="0"/>
        </w:rPr>
        <w:t xml:space="preserve"> Laut przypomina bardzo nasze </w:t>
      </w:r>
      <w:r>
        <w:rPr>
          <w:rStyle w:val="CharStyle26"/>
        </w:rPr>
        <w:t>ś),</w:t>
      </w:r>
      <w:r>
        <w:rPr>
          <w:lang w:val="pl-PL" w:eastAsia="pl-PL" w:bidi="pl-PL"/>
          <w:sz w:val="24"/>
          <w:szCs w:val="24"/>
          <w:w w:val="100"/>
          <w:spacing w:val="0"/>
          <w:color w:val="000000"/>
          <w:position w:val="0"/>
        </w:rPr>
        <w:t xml:space="preserve"> to się dokopiemy źródła, z którego wytrysło owo śliczne słówko: niem. </w:t>
      </w:r>
      <w:r>
        <w:rPr>
          <w:rStyle w:val="CharStyle26"/>
        </w:rPr>
        <w:t>Bolerojackchen</w:t>
      </w:r>
      <w:r>
        <w:rPr>
          <w:lang w:val="pl-PL" w:eastAsia="pl-PL" w:bidi="pl-PL"/>
          <w:sz w:val="24"/>
          <w:szCs w:val="24"/>
          <w:w w:val="100"/>
          <w:spacing w:val="0"/>
          <w:color w:val="000000"/>
          <w:position w:val="0"/>
        </w:rPr>
        <w:t xml:space="preserve"> (niem. </w:t>
      </w:r>
      <w:r>
        <w:rPr>
          <w:rStyle w:val="CharStyle26"/>
        </w:rPr>
        <w:t>Bolero</w:t>
      </w:r>
      <w:r>
        <w:rPr>
          <w:lang w:val="pl-PL" w:eastAsia="pl-PL" w:bidi="pl-PL"/>
          <w:sz w:val="24"/>
          <w:szCs w:val="24"/>
          <w:w w:val="100"/>
          <w:spacing w:val="0"/>
          <w:color w:val="000000"/>
          <w:position w:val="0"/>
        </w:rPr>
        <w:t xml:space="preserve"> to naturalnie albo </w:t>
      </w:r>
      <w:r>
        <w:rPr>
          <w:lang w:val="fr-FR" w:eastAsia="fr-FR" w:bidi="fr-FR"/>
          <w:sz w:val="24"/>
          <w:szCs w:val="24"/>
          <w:w w:val="100"/>
          <w:spacing w:val="0"/>
          <w:color w:val="000000"/>
          <w:position w:val="0"/>
        </w:rPr>
        <w:t xml:space="preserve">franc, </w:t>
      </w:r>
      <w:r>
        <w:rPr>
          <w:lang w:val="pl-PL" w:eastAsia="pl-PL" w:bidi="pl-PL"/>
          <w:sz w:val="24"/>
          <w:szCs w:val="24"/>
          <w:w w:val="100"/>
          <w:spacing w:val="0"/>
          <w:color w:val="000000"/>
          <w:position w:val="0"/>
        </w:rPr>
        <w:t xml:space="preserve">albo nawet wprost hiszp. </w:t>
      </w:r>
      <w:r>
        <w:rPr>
          <w:rStyle w:val="CharStyle26"/>
        </w:rPr>
        <w:t>belero</w:t>
      </w:r>
      <w:r>
        <w:rPr>
          <w:lang w:val="pl-PL" w:eastAsia="pl-PL" w:bidi="pl-PL"/>
          <w:sz w:val="24"/>
          <w:szCs w:val="24"/>
          <w:w w:val="100"/>
          <w:spacing w:val="0"/>
          <w:color w:val="000000"/>
          <w:position w:val="0"/>
        </w:rPr>
        <w:t xml:space="preserve">; słownik </w:t>
      </w:r>
      <w:r>
        <w:rPr>
          <w:lang w:val="en-US" w:eastAsia="en-US" w:bidi="en-US"/>
          <w:sz w:val="24"/>
          <w:szCs w:val="24"/>
          <w:w w:val="100"/>
          <w:spacing w:val="0"/>
          <w:color w:val="000000"/>
          <w:position w:val="0"/>
        </w:rPr>
        <w:t xml:space="preserve">Sachsa-Villatte’a </w:t>
      </w:r>
      <w:r>
        <w:rPr>
          <w:lang w:val="pl-PL" w:eastAsia="pl-PL" w:bidi="pl-PL"/>
          <w:sz w:val="24"/>
          <w:szCs w:val="24"/>
          <w:w w:val="100"/>
          <w:spacing w:val="0"/>
          <w:color w:val="000000"/>
          <w:position w:val="0"/>
        </w:rPr>
        <w:t>podaje jako drugie znaczenie ,.Damenhut, -jäckchen“). Mielibyśmy tu zatem zmian więcej niż zgłosek w wyrazie oryginalnym, nawet jeżeli pominiemy p&lt;b z uwagi na to, ze „prawdziwe*</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xml:space="preserve"> niemie</w:t>
        <w:t>ckie b nam brzmi raczej jak 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250" w:y="1154"/>
        <w:widowControl w:val="0"/>
        <w:keepNext w:val="0"/>
        <w:keepLines w:val="0"/>
        <w:shd w:val="clear" w:color="auto" w:fill="auto"/>
        <w:bidi w:val="0"/>
        <w:jc w:val="left"/>
        <w:spacing w:before="0" w:after="0" w:line="200" w:lineRule="exact"/>
        <w:ind w:left="0" w:right="0" w:firstLine="0"/>
      </w:pPr>
      <w:r>
        <w:rPr>
          <w:lang w:val="ru-RU" w:eastAsia="ru-RU" w:bidi="ru-RU"/>
          <w:w w:val="100"/>
          <w:spacing w:val="0"/>
          <w:color w:val="000000"/>
          <w:position w:val="0"/>
        </w:rPr>
        <w:t>бб</w:t>
      </w:r>
    </w:p>
    <w:p>
      <w:pPr>
        <w:pStyle w:val="Style19"/>
        <w:framePr w:wrap="none" w:vAnchor="page" w:hAnchor="page" w:x="4304" w:y="115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158" w:y="11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3"/>
        <w:framePr w:w="8892" w:h="11873" w:hRule="exact" w:wrap="none" w:vAnchor="page" w:hAnchor="page" w:x="1244" w:y="1735"/>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 xml:space="preserve">się wymienia to wszystko, nie przytaczając jednak </w:t>
      </w:r>
      <w:r>
        <w:rPr>
          <w:rStyle w:val="CharStyle25"/>
        </w:rPr>
        <w:t>andruta</w:t>
      </w:r>
      <w:r>
        <w:rPr>
          <w:lang w:val="pl-PL" w:eastAsia="pl-PL" w:bidi="pl-PL"/>
          <w:w w:val="100"/>
          <w:spacing w:val="0"/>
          <w:color w:val="000000"/>
          <w:position w:val="0"/>
        </w:rPr>
        <w:t>, w ogóle po</w:t>
        <w:t xml:space="preserve">miniętego przez autora; </w:t>
      </w:r>
      <w:r>
        <w:rPr>
          <w:rStyle w:val="CharStyle25"/>
        </w:rPr>
        <w:t>arumszmalc</w:t>
      </w:r>
      <w:r>
        <w:rPr>
          <w:lang w:val="pl-PL" w:eastAsia="pl-PL" w:bidi="pl-PL"/>
          <w:w w:val="100"/>
          <w:spacing w:val="0"/>
          <w:color w:val="000000"/>
          <w:position w:val="0"/>
        </w:rPr>
        <w:t xml:space="preserve"> zaś w szczególności pokazuje, że eier, wymawiane z normalną w niemieckim redukcją nie akcentowane</w:t>
        <w:t xml:space="preserve">go e, sprawiającą wrażenie braku samogłoski, dawało rzeczywiście u nas </w:t>
      </w:r>
      <w:r>
        <w:rPr>
          <w:rStyle w:val="CharStyle25"/>
        </w:rPr>
        <w:t>ar.</w:t>
      </w:r>
      <w:r>
        <w:rPr>
          <w:lang w:val="pl-PL" w:eastAsia="pl-PL" w:bidi="pl-PL"/>
          <w:w w:val="100"/>
          <w:spacing w:val="0"/>
          <w:color w:val="000000"/>
          <w:position w:val="0"/>
        </w:rPr>
        <w:t xml:space="preserve"> W ten sposób powinno było powstać </w:t>
      </w:r>
      <w:r>
        <w:rPr>
          <w:rStyle w:val="CharStyle25"/>
        </w:rPr>
        <w:t>*arbrot.</w:t>
      </w:r>
      <w:r>
        <w:rPr>
          <w:lang w:val="pl-PL" w:eastAsia="pl-PL" w:bidi="pl-PL"/>
          <w:w w:val="100"/>
          <w:spacing w:val="0"/>
          <w:color w:val="000000"/>
          <w:position w:val="0"/>
        </w:rPr>
        <w:t xml:space="preserve"> I tu się właśnie mogła zacząć grutnowniejsza metamorfoza wyrazu, której pierwszym etapem by była dysymilacja dwu r; por. np. </w:t>
      </w:r>
      <w:r>
        <w:rPr>
          <w:rStyle w:val="CharStyle25"/>
        </w:rPr>
        <w:t>Malbork</w:t>
      </w:r>
      <w:r>
        <w:rPr>
          <w:lang w:val="pl-PL" w:eastAsia="pl-PL" w:bidi="pl-PL"/>
          <w:w w:val="100"/>
          <w:spacing w:val="0"/>
          <w:color w:val="000000"/>
          <w:position w:val="0"/>
        </w:rPr>
        <w:t xml:space="preserve"> &lt; </w:t>
      </w:r>
      <w:r>
        <w:rPr>
          <w:rStyle w:val="CharStyle25"/>
        </w:rPr>
        <w:t>Marienburg</w:t>
      </w:r>
      <w:r>
        <w:rPr>
          <w:lang w:val="pl-PL" w:eastAsia="pl-PL" w:bidi="pl-PL"/>
          <w:w w:val="100"/>
          <w:spacing w:val="0"/>
          <w:color w:val="000000"/>
          <w:position w:val="0"/>
        </w:rPr>
        <w:t xml:space="preserve">, </w:t>
      </w:r>
      <w:r>
        <w:rPr>
          <w:rStyle w:val="CharStyle25"/>
        </w:rPr>
        <w:t>ludwisarz</w:t>
      </w:r>
    </w:p>
    <w:p>
      <w:pPr>
        <w:pStyle w:val="Style13"/>
        <w:numPr>
          <w:ilvl w:val="0"/>
          <w:numId w:val="11"/>
        </w:numPr>
        <w:framePr w:w="8892" w:h="11873" w:hRule="exact" w:wrap="none" w:vAnchor="page" w:hAnchor="page" w:x="1244" w:y="1735"/>
        <w:tabs>
          <w:tab w:leader="none" w:pos="380" w:val="left"/>
        </w:tabs>
        <w:widowControl w:val="0"/>
        <w:keepNext w:val="0"/>
        <w:keepLines w:val="0"/>
        <w:shd w:val="clear" w:color="auto" w:fill="auto"/>
        <w:bidi w:val="0"/>
        <w:spacing w:before="0" w:after="0" w:line="306" w:lineRule="exact"/>
        <w:ind w:left="0" w:right="0" w:firstLine="0"/>
      </w:pPr>
      <w:r>
        <w:rPr>
          <w:rStyle w:val="CharStyle25"/>
        </w:rPr>
        <w:t>rotgiesser</w:t>
      </w:r>
      <w:r>
        <w:rPr>
          <w:lang w:val="pl-PL" w:eastAsia="pl-PL" w:bidi="pl-PL"/>
          <w:w w:val="100"/>
          <w:spacing w:val="0"/>
          <w:color w:val="000000"/>
          <w:position w:val="0"/>
        </w:rPr>
        <w:t xml:space="preserve"> i sporo innych (Gram. akad., s. 196), ale szczególnie </w:t>
      </w:r>
      <w:r>
        <w:rPr>
          <w:rStyle w:val="CharStyle25"/>
        </w:rPr>
        <w:t>kondra</w:t>
      </w:r>
    </w:p>
    <w:p>
      <w:pPr>
        <w:pStyle w:val="Style13"/>
        <w:numPr>
          <w:ilvl w:val="0"/>
          <w:numId w:val="11"/>
        </w:numPr>
        <w:framePr w:w="8892" w:h="11873" w:hRule="exact" w:wrap="none" w:vAnchor="page" w:hAnchor="page" w:x="1244" w:y="1735"/>
        <w:tabs>
          <w:tab w:leader="none" w:pos="386" w:val="left"/>
        </w:tabs>
        <w:widowControl w:val="0"/>
        <w:keepNext w:val="0"/>
        <w:keepLines w:val="0"/>
        <w:shd w:val="clear" w:color="auto" w:fill="auto"/>
        <w:bidi w:val="0"/>
        <w:spacing w:before="0" w:after="0" w:line="306" w:lineRule="exact"/>
        <w:ind w:left="0" w:right="0" w:firstLine="0"/>
      </w:pPr>
      <w:r>
        <w:rPr>
          <w:rStyle w:val="CharStyle25"/>
        </w:rPr>
        <w:t>kołdra</w:t>
      </w:r>
      <w:r>
        <w:rPr>
          <w:lang w:val="pl-PL" w:eastAsia="pl-PL" w:bidi="pl-PL"/>
          <w:w w:val="100"/>
          <w:spacing w:val="0"/>
          <w:color w:val="000000"/>
          <w:position w:val="0"/>
        </w:rPr>
        <w:t xml:space="preserve"> (tamże) i </w:t>
      </w:r>
      <w:r>
        <w:rPr>
          <w:rStyle w:val="CharStyle25"/>
        </w:rPr>
        <w:t>ontarz</w:t>
      </w:r>
      <w:r>
        <w:rPr>
          <w:lang w:val="pl-PL" w:eastAsia="pl-PL" w:bidi="pl-PL"/>
          <w:w w:val="100"/>
          <w:spacing w:val="0"/>
          <w:color w:val="000000"/>
          <w:position w:val="0"/>
        </w:rPr>
        <w:t xml:space="preserve"> &lt; </w:t>
      </w:r>
      <w:r>
        <w:rPr>
          <w:rStyle w:val="CharStyle25"/>
        </w:rPr>
        <w:t>ołtarz</w:t>
      </w:r>
      <w:r>
        <w:rPr>
          <w:lang w:val="pl-PL" w:eastAsia="pl-PL" w:bidi="pl-PL"/>
          <w:w w:val="100"/>
          <w:spacing w:val="0"/>
          <w:color w:val="000000"/>
          <w:position w:val="0"/>
        </w:rPr>
        <w:t xml:space="preserve">, gdzie z dwu płynnych pierwsza się zmieniła w n, tj. też przedniojęzykową, lecz nosową. Można by się jeszcze zastanawiać, czy </w:t>
      </w:r>
      <w:r>
        <w:rPr>
          <w:rStyle w:val="CharStyle25"/>
        </w:rPr>
        <w:t>*arbrot</w:t>
      </w:r>
      <w:r>
        <w:rPr>
          <w:lang w:val="pl-PL" w:eastAsia="pl-PL" w:bidi="pl-PL"/>
          <w:w w:val="100"/>
          <w:spacing w:val="0"/>
          <w:color w:val="000000"/>
          <w:position w:val="0"/>
        </w:rPr>
        <w:t xml:space="preserve"> dało </w:t>
      </w:r>
      <w:r>
        <w:rPr>
          <w:rStyle w:val="CharStyle25"/>
        </w:rPr>
        <w:t>*anbrot</w:t>
      </w:r>
      <w:r>
        <w:rPr>
          <w:lang w:val="pl-PL" w:eastAsia="pl-PL" w:bidi="pl-PL"/>
          <w:w w:val="100"/>
          <w:spacing w:val="0"/>
          <w:color w:val="000000"/>
          <w:position w:val="0"/>
        </w:rPr>
        <w:t xml:space="preserve"> i potem przez asymilację wargo</w:t>
        <w:t xml:space="preserve">wego </w:t>
      </w:r>
      <w:r>
        <w:rPr>
          <w:rStyle w:val="CharStyle25"/>
        </w:rPr>
        <w:t>b</w:t>
      </w:r>
      <w:r>
        <w:rPr>
          <w:lang w:val="pl-PL" w:eastAsia="pl-PL" w:bidi="pl-PL"/>
          <w:w w:val="100"/>
          <w:spacing w:val="0"/>
          <w:color w:val="000000"/>
          <w:position w:val="0"/>
        </w:rPr>
        <w:t xml:space="preserve"> do obu otaczających przedniojęzykowych ostatecznie </w:t>
      </w:r>
      <w:r>
        <w:rPr>
          <w:rStyle w:val="CharStyle25"/>
        </w:rPr>
        <w:t>androt</w:t>
      </w:r>
      <w:r>
        <w:rPr>
          <w:lang w:val="pl-PL" w:eastAsia="pl-PL" w:bidi="pl-PL"/>
          <w:w w:val="100"/>
          <w:spacing w:val="0"/>
          <w:color w:val="000000"/>
          <w:position w:val="0"/>
        </w:rPr>
        <w:t xml:space="preserve">, czy też już </w:t>
      </w:r>
      <w:r>
        <w:rPr>
          <w:rStyle w:val="CharStyle25"/>
        </w:rPr>
        <w:t>*arbrot</w:t>
      </w:r>
      <w:r>
        <w:rPr>
          <w:lang w:val="pl-PL" w:eastAsia="pl-PL" w:bidi="pl-PL"/>
          <w:w w:val="100"/>
          <w:spacing w:val="0"/>
          <w:color w:val="000000"/>
          <w:position w:val="0"/>
        </w:rPr>
        <w:t xml:space="preserve"> przeszło w * </w:t>
      </w:r>
      <w:r>
        <w:rPr>
          <w:rStyle w:val="CharStyle25"/>
        </w:rPr>
        <w:t>ar dr ot,</w:t>
      </w:r>
      <w:r>
        <w:rPr>
          <w:lang w:val="pl-PL" w:eastAsia="pl-PL" w:bidi="pl-PL"/>
          <w:w w:val="100"/>
          <w:spacing w:val="0"/>
          <w:color w:val="000000"/>
          <w:position w:val="0"/>
        </w:rPr>
        <w:t xml:space="preserve"> a to dalej w </w:t>
      </w:r>
      <w:r>
        <w:rPr>
          <w:rStyle w:val="CharStyle25"/>
        </w:rPr>
        <w:t>androt;</w:t>
      </w:r>
      <w:r>
        <w:rPr>
          <w:lang w:val="pl-PL" w:eastAsia="pl-PL" w:bidi="pl-PL"/>
          <w:w w:val="100"/>
          <w:spacing w:val="0"/>
          <w:color w:val="000000"/>
          <w:position w:val="0"/>
        </w:rPr>
        <w:t xml:space="preserve"> lecz bez oparcia w tekstach, których właśnie dotąd brak, byłyby to medytacje czysto teo</w:t>
        <w:t xml:space="preserve">retyczne. Jeżeli ten cały wywód jest słuszny, w sumie mielibyśmy zmian dość wiele i to by tłumaczyło niewidoczność związku z </w:t>
      </w:r>
      <w:r>
        <w:rPr>
          <w:rStyle w:val="CharStyle25"/>
        </w:rPr>
        <w:t>eierbrot</w:t>
      </w:r>
      <w:r>
        <w:rPr>
          <w:lang w:val="pl-PL" w:eastAsia="pl-PL" w:bidi="pl-PL"/>
          <w:w w:val="100"/>
          <w:spacing w:val="0"/>
          <w:color w:val="000000"/>
          <w:position w:val="0"/>
        </w:rPr>
        <w:t>. Jest przecie rzeczą znaną, że zwłaszcza wyrazy obce padają ofiarą „przekrę</w:t>
        <w:t xml:space="preserve">ceń" czy tylko zmian fonetycznych (jak przytoczone przed chwilą inne niemieckie), lecz dość licznych; np. wspomniane już </w:t>
      </w:r>
      <w:r>
        <w:rPr>
          <w:rStyle w:val="CharStyle25"/>
        </w:rPr>
        <w:t>tadynki</w:t>
      </w:r>
      <w:r>
        <w:rPr>
          <w:lang w:val="pl-PL" w:eastAsia="pl-PL" w:bidi="pl-PL"/>
          <w:w w:val="100"/>
          <w:spacing w:val="0"/>
          <w:color w:val="000000"/>
          <w:position w:val="0"/>
        </w:rPr>
        <w:t xml:space="preserve"> otrzymały też postać </w:t>
      </w:r>
      <w:r>
        <w:rPr>
          <w:rStyle w:val="CharStyle25"/>
        </w:rPr>
        <w:t>trarunki</w:t>
      </w:r>
      <w:r>
        <w:rPr>
          <w:lang w:val="pl-PL" w:eastAsia="pl-PL" w:bidi="pl-PL"/>
          <w:w w:val="100"/>
          <w:spacing w:val="0"/>
          <w:color w:val="000000"/>
          <w:position w:val="0"/>
        </w:rPr>
        <w:t xml:space="preserve"> (Sł. Etym. </w:t>
      </w:r>
      <w:r>
        <w:rPr>
          <w:lang w:val="fr-FR" w:eastAsia="fr-FR" w:bidi="fr-FR"/>
          <w:w w:val="100"/>
          <w:spacing w:val="0"/>
          <w:color w:val="000000"/>
          <w:position w:val="0"/>
        </w:rPr>
        <w:t xml:space="preserve">Brücknera), </w:t>
      </w:r>
      <w:r>
        <w:rPr>
          <w:lang w:val="pl-PL" w:eastAsia="pl-PL" w:bidi="pl-PL"/>
          <w:w w:val="100"/>
          <w:spacing w:val="0"/>
          <w:color w:val="000000"/>
          <w:position w:val="0"/>
        </w:rPr>
        <w:t xml:space="preserve">tzn. zakończenie </w:t>
      </w:r>
      <w:r>
        <w:rPr>
          <w:rStyle w:val="CharStyle25"/>
        </w:rPr>
        <w:t>-ynk</w:t>
      </w:r>
      <w:r>
        <w:rPr>
          <w:lang w:val="pl-PL" w:eastAsia="pl-PL" w:bidi="pl-PL"/>
          <w:w w:val="100"/>
          <w:spacing w:val="0"/>
          <w:color w:val="000000"/>
          <w:position w:val="0"/>
        </w:rPr>
        <w:t xml:space="preserve"> za</w:t>
        <w:t>stąpiono zwykłym u nas -</w:t>
      </w:r>
      <w:r>
        <w:rPr>
          <w:rStyle w:val="CharStyle25"/>
        </w:rPr>
        <w:t>unk</w:t>
      </w:r>
      <w:r>
        <w:rPr>
          <w:lang w:val="pl-PL" w:eastAsia="pl-PL" w:bidi="pl-PL"/>
          <w:w w:val="100"/>
          <w:spacing w:val="0"/>
          <w:color w:val="000000"/>
          <w:position w:val="0"/>
        </w:rPr>
        <w:t>, a d zmieniło się w odpowiednią płynną, to świeże r</w:t>
      </w:r>
      <w:r>
        <w:rPr>
          <w:lang w:val="ru-RU" w:eastAsia="ru-RU" w:bidi="ru-RU"/>
          <w:w w:val="100"/>
          <w:spacing w:val="0"/>
          <w:color w:val="000000"/>
          <w:position w:val="0"/>
        </w:rPr>
        <w:t xml:space="preserve"> </w:t>
      </w:r>
      <w:r>
        <w:rPr>
          <w:lang w:val="pl-PL" w:eastAsia="pl-PL" w:bidi="pl-PL"/>
          <w:w w:val="100"/>
          <w:spacing w:val="0"/>
          <w:color w:val="000000"/>
          <w:position w:val="0"/>
        </w:rPr>
        <w:t>zaś z kolei wywołało pojawienie się drugiego r w zgłosce po</w:t>
        <w:t xml:space="preserve">czątkowej (znów całkiem jak we </w:t>
      </w:r>
      <w:r>
        <w:rPr>
          <w:lang w:val="fr-FR" w:eastAsia="fr-FR" w:bidi="fr-FR"/>
          <w:w w:val="100"/>
          <w:spacing w:val="0"/>
          <w:color w:val="000000"/>
          <w:position w:val="0"/>
        </w:rPr>
        <w:t xml:space="preserve">franc, </w:t>
      </w:r>
      <w:r>
        <w:rPr>
          <w:rStyle w:val="CharStyle25"/>
          <w:lang w:val="fr-FR" w:eastAsia="fr-FR" w:bidi="fr-FR"/>
        </w:rPr>
        <w:t>trésor</w:t>
      </w:r>
      <w:r>
        <w:rPr>
          <w:lang w:val="pl-PL" w:eastAsia="pl-PL" w:bidi="pl-PL"/>
          <w:w w:val="100"/>
          <w:spacing w:val="0"/>
          <w:color w:val="000000"/>
          <w:position w:val="0"/>
        </w:rPr>
        <w:t xml:space="preserve">, łac. </w:t>
      </w:r>
      <w:r>
        <w:rPr>
          <w:rStyle w:val="CharStyle25"/>
        </w:rPr>
        <w:t>t(h)esaurus</w:t>
      </w:r>
      <w:r>
        <w:rPr>
          <w:lang w:val="pl-PL" w:eastAsia="pl-PL" w:bidi="pl-PL"/>
          <w:w w:val="100"/>
          <w:spacing w:val="0"/>
          <w:color w:val="000000"/>
          <w:position w:val="0"/>
        </w:rPr>
        <w:t xml:space="preserve"> albo jak w lud. </w:t>
      </w:r>
      <w:r>
        <w:rPr>
          <w:rStyle w:val="CharStyle25"/>
        </w:rPr>
        <w:t>tryjatr &lt;. teatr;</w:t>
      </w:r>
      <w:r>
        <w:rPr>
          <w:lang w:val="pl-PL" w:eastAsia="pl-PL" w:bidi="pl-PL"/>
          <w:w w:val="100"/>
          <w:spacing w:val="0"/>
          <w:color w:val="000000"/>
          <w:position w:val="0"/>
        </w:rPr>
        <w:t xml:space="preserve"> Gramatyka Łosia, t. I, s. 198); albo wyglądające na autentyczną łacinę </w:t>
      </w:r>
      <w:r>
        <w:rPr>
          <w:rStyle w:val="CharStyle25"/>
        </w:rPr>
        <w:t>inspekty</w:t>
      </w:r>
      <w:r>
        <w:rPr>
          <w:lang w:val="pl-PL" w:eastAsia="pl-PL" w:bidi="pl-PL"/>
          <w:w w:val="100"/>
          <w:spacing w:val="0"/>
          <w:color w:val="000000"/>
          <w:position w:val="0"/>
        </w:rPr>
        <w:t xml:space="preserve"> to naprawdę niem. </w:t>
      </w:r>
      <w:r>
        <w:rPr>
          <w:rStyle w:val="CharStyle25"/>
        </w:rPr>
        <w:t>Mistbeet,</w:t>
      </w:r>
      <w:r>
        <w:rPr>
          <w:lang w:val="pl-PL" w:eastAsia="pl-PL" w:bidi="pl-PL"/>
          <w:w w:val="100"/>
          <w:spacing w:val="0"/>
          <w:color w:val="000000"/>
          <w:position w:val="0"/>
        </w:rPr>
        <w:t xml:space="preserve"> jak dowodzi śląskie jeszcze </w:t>
      </w:r>
      <w:r>
        <w:rPr>
          <w:rStyle w:val="CharStyle25"/>
        </w:rPr>
        <w:t>mispety</w:t>
      </w:r>
      <w:r>
        <w:rPr>
          <w:lang w:val="pl-PL" w:eastAsia="pl-PL" w:bidi="pl-PL"/>
          <w:w w:val="100"/>
          <w:spacing w:val="0"/>
          <w:color w:val="000000"/>
          <w:position w:val="0"/>
        </w:rPr>
        <w:t xml:space="preserve"> (Korbut, op. c. 41) </w:t>
      </w:r>
      <w:r>
        <w:rPr>
          <w:rStyle w:val="CharStyle25"/>
        </w:rPr>
        <w:t>*.</w:t>
      </w:r>
    </w:p>
    <w:p>
      <w:pPr>
        <w:pStyle w:val="Style13"/>
        <w:framePr w:w="8892" w:h="11873" w:hRule="exact" w:wrap="none" w:vAnchor="page" w:hAnchor="page" w:x="1244" w:y="1735"/>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 xml:space="preserve">Aby zapobiec nieporozumieniom, dodaję wyraźnie: nie twierdzę, że </w:t>
      </w:r>
      <w:r>
        <w:rPr>
          <w:rStyle w:val="CharStyle25"/>
        </w:rPr>
        <w:t>andrut</w:t>
      </w:r>
      <w:r>
        <w:rPr>
          <w:lang w:val="pl-PL" w:eastAsia="pl-PL" w:bidi="pl-PL"/>
          <w:w w:val="100"/>
          <w:spacing w:val="0"/>
          <w:color w:val="000000"/>
          <w:position w:val="0"/>
        </w:rPr>
        <w:t xml:space="preserve"> pochodzi z niem. </w:t>
      </w:r>
      <w:r>
        <w:rPr>
          <w:rStyle w:val="CharStyle25"/>
        </w:rPr>
        <w:t>eierbrot</w:t>
      </w:r>
      <w:r>
        <w:rPr>
          <w:lang w:val="pl-PL" w:eastAsia="pl-PL" w:bidi="pl-PL"/>
          <w:w w:val="100"/>
          <w:spacing w:val="0"/>
          <w:color w:val="000000"/>
          <w:position w:val="0"/>
        </w:rPr>
        <w:t>, starałem się jedynie ukazać moż</w:t>
        <w:t>liwość fonetyczną takiego wywodu. Udowodnić, że tak było istotnie, mo</w:t>
        <w:t>że tylko ktoś, kto odnajdzie owe różne fazy rozwojowe w literaturze (co prawda wobec charakteru wyrazu prawdopodobieństwo odnalezie</w:t>
        <w:t>nia wydaje się niewielkie). Nadto ściśle biorąc należałoby jeszcze spra</w:t>
        <w:t>wę zbadać od strony rzeczowej, a także chronologicznej. Według słow</w:t>
        <w:t xml:space="preserve">nika Grimmów </w:t>
      </w:r>
      <w:r>
        <w:rPr>
          <w:rStyle w:val="CharStyle25"/>
        </w:rPr>
        <w:t>eierbrot</w:t>
      </w:r>
      <w:r>
        <w:rPr>
          <w:lang w:val="pl-PL" w:eastAsia="pl-PL" w:bidi="pl-PL"/>
          <w:w w:val="100"/>
          <w:spacing w:val="0"/>
          <w:color w:val="000000"/>
          <w:position w:val="0"/>
        </w:rPr>
        <w:t xml:space="preserve"> </w:t>
      </w:r>
      <w:r>
        <w:rPr>
          <w:lang w:val="en-US" w:eastAsia="en-US" w:bidi="en-US"/>
          <w:w w:val="100"/>
          <w:spacing w:val="0"/>
          <w:color w:val="000000"/>
          <w:position w:val="0"/>
        </w:rPr>
        <w:t xml:space="preserve">to </w:t>
      </w:r>
      <w:r>
        <w:rPr>
          <w:lang w:val="pl-PL" w:eastAsia="pl-PL" w:bidi="pl-PL"/>
          <w:w w:val="100"/>
          <w:spacing w:val="0"/>
          <w:color w:val="000000"/>
          <w:position w:val="0"/>
        </w:rPr>
        <w:t xml:space="preserve">»placenta </w:t>
      </w:r>
      <w:r>
        <w:rPr>
          <w:lang w:val="en-US" w:eastAsia="en-US" w:bidi="en-US"/>
          <w:w w:val="100"/>
          <w:spacing w:val="0"/>
          <w:color w:val="000000"/>
          <w:position w:val="0"/>
        </w:rPr>
        <w:t xml:space="preserve">cui ova admixta </w:t>
      </w:r>
      <w:r>
        <w:rPr>
          <w:lang w:val="pl-PL" w:eastAsia="pl-PL" w:bidi="pl-PL"/>
          <w:w w:val="100"/>
          <w:spacing w:val="0"/>
          <w:color w:val="000000"/>
          <w:position w:val="0"/>
        </w:rPr>
        <w:t>sunt« albo kró</w:t>
        <w:t xml:space="preserve">cej: »placek na jajach«, a jako źródło cytuje się tam Goethego czyli w najlepszym razie w. XVIII; a tymczasem Linde cytuje już derywat </w:t>
      </w:r>
      <w:r>
        <w:rPr>
          <w:rStyle w:val="CharStyle25"/>
        </w:rPr>
        <w:t>androtnik</w:t>
      </w:r>
      <w:r>
        <w:rPr>
          <w:lang w:val="pl-PL" w:eastAsia="pl-PL" w:bidi="pl-PL"/>
          <w:w w:val="100"/>
          <w:spacing w:val="0"/>
          <w:color w:val="000000"/>
          <w:position w:val="0"/>
        </w:rPr>
        <w:t xml:space="preserve"> z Knapskiego (1641). Znaczenie »placek« jest dość elastycz</w:t>
        <w:t xml:space="preserve">ne, więc trudności niby nie nastręcza; ale uderza, że Linde podkreśla </w:t>
      </w:r>
      <w:r>
        <w:rPr>
          <w:lang w:val="pl-PL" w:eastAsia="pl-PL" w:bidi="pl-PL"/>
          <w:vertAlign w:val="superscript"/>
          <w:w w:val="100"/>
          <w:spacing w:val="0"/>
          <w:color w:val="000000"/>
          <w:position w:val="0"/>
        </w:rPr>
        <w:t>3</w:t>
      </w:r>
    </w:p>
    <w:p>
      <w:pPr>
        <w:pStyle w:val="Style23"/>
        <w:framePr w:w="8844" w:h="1104" w:hRule="exact" w:wrap="none" w:vAnchor="page" w:hAnchor="page" w:x="1292" w:y="13870"/>
        <w:tabs>
          <w:tab w:leader="none" w:pos="798" w:val="left"/>
        </w:tabs>
        <w:widowControl w:val="0"/>
        <w:keepNext w:val="0"/>
        <w:keepLines w:val="0"/>
        <w:shd w:val="clear" w:color="auto" w:fill="auto"/>
        <w:bidi w:val="0"/>
        <w:spacing w:before="0" w:after="0" w:line="258" w:lineRule="exact"/>
        <w:ind w:left="0" w:right="0" w:firstLine="700"/>
      </w:pP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ab/>
        <w:t xml:space="preserve">Hasła </w:t>
      </w:r>
      <w:r>
        <w:rPr>
          <w:rStyle w:val="CharStyle26"/>
        </w:rPr>
        <w:t>Anblatt</w:t>
      </w:r>
      <w:r>
        <w:rPr>
          <w:lang w:val="pl-PL" w:eastAsia="pl-PL" w:bidi="pl-PL"/>
          <w:sz w:val="24"/>
          <w:szCs w:val="24"/>
          <w:w w:val="100"/>
          <w:spacing w:val="0"/>
          <w:color w:val="000000"/>
          <w:position w:val="0"/>
        </w:rPr>
        <w:t xml:space="preserve"> brak w słowniku Klugego, także w najnowszym, bardzo znacznie rozszerzonym wydaniu (1951), a nie wspomina się tego wyrazu także pod </w:t>
      </w:r>
      <w:r>
        <w:rPr>
          <w:rStyle w:val="CharStyle26"/>
          <w:lang w:val="en-US" w:eastAsia="en-US" w:bidi="en-US"/>
        </w:rPr>
        <w:t>Oblate.</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Warto dodać, że według tego ostatniego hasła znaczenie „feines Backwerk“ występuje już od w. XIII, bo moje przypuszczenie jest tym prawdopodobniejsze.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286" w:y="111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9"/>
        <w:framePr w:wrap="none" w:vAnchor="page" w:hAnchor="page" w:x="4316" w:y="110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854" w:y="110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67</w:t>
      </w:r>
    </w:p>
    <w:p>
      <w:pPr>
        <w:pStyle w:val="Style13"/>
        <w:framePr w:w="8880" w:h="13272" w:hRule="exact" w:wrap="none" w:vAnchor="page" w:hAnchor="page" w:x="1250" w:y="1682"/>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 xml:space="preserve">cienkość przypominającą opłatek i pieczenie w specjalnych formach, czego o </w:t>
      </w:r>
      <w:r>
        <w:rPr>
          <w:rStyle w:val="CharStyle25"/>
        </w:rPr>
        <w:t>eierbrot</w:t>
      </w:r>
      <w:r>
        <w:rPr>
          <w:lang w:val="pl-PL" w:eastAsia="pl-PL" w:bidi="pl-PL"/>
          <w:w w:val="100"/>
          <w:spacing w:val="0"/>
          <w:color w:val="000000"/>
          <w:position w:val="0"/>
        </w:rPr>
        <w:t xml:space="preserve"> nie podają Niemcy (np. t. I słownika Campego z r. 1807).</w:t>
      </w:r>
    </w:p>
    <w:p>
      <w:pPr>
        <w:pStyle w:val="Style13"/>
        <w:framePr w:w="8880" w:h="13272" w:hRule="exact" w:wrap="none" w:vAnchor="page" w:hAnchor="page" w:x="1250" w:y="1682"/>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Ten szczególny wygląd i kształt andruta nasuwa na myśl możli</w:t>
        <w:t>wość innego wywodu, nie wziętego pod uwagę dotąd (o ile mi wiadomo) przez nikogo.</w:t>
      </w:r>
    </w:p>
    <w:p>
      <w:pPr>
        <w:pStyle w:val="Style13"/>
        <w:framePr w:w="8880" w:h="13272" w:hRule="exact" w:wrap="none" w:vAnchor="page" w:hAnchor="page" w:x="1250" w:y="1682"/>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 xml:space="preserve">Znany starszy słownik polsko-niemiecki Inlendera, Konarskiego, i </w:t>
      </w:r>
      <w:r>
        <w:rPr>
          <w:lang w:val="en-US" w:eastAsia="en-US" w:bidi="en-US"/>
          <w:w w:val="100"/>
          <w:spacing w:val="0"/>
          <w:color w:val="000000"/>
          <w:position w:val="0"/>
        </w:rPr>
        <w:t xml:space="preserve">in. </w:t>
      </w:r>
      <w:r>
        <w:rPr>
          <w:lang w:val="pl-PL" w:eastAsia="pl-PL" w:bidi="pl-PL"/>
          <w:w w:val="100"/>
          <w:spacing w:val="0"/>
          <w:color w:val="000000"/>
          <w:position w:val="0"/>
        </w:rPr>
        <w:t xml:space="preserve">(1904—1907) tłumaczy </w:t>
      </w:r>
      <w:r>
        <w:rPr>
          <w:rStyle w:val="CharStyle25"/>
        </w:rPr>
        <w:t xml:space="preserve">andrut: </w:t>
      </w:r>
      <w:r>
        <w:rPr>
          <w:rStyle w:val="CharStyle53"/>
        </w:rPr>
        <w:t>Waffel,</w:t>
      </w:r>
      <w:r>
        <w:rPr>
          <w:rStyle w:val="CharStyle25"/>
        </w:rPr>
        <w:t xml:space="preserve"> Waffelkuchen, oblatenartiges Gebäck</w:t>
      </w:r>
      <w:r>
        <w:rPr>
          <w:lang w:val="pl-PL" w:eastAsia="pl-PL" w:bidi="pl-PL"/>
          <w:w w:val="100"/>
          <w:spacing w:val="0"/>
          <w:color w:val="000000"/>
          <w:position w:val="0"/>
        </w:rPr>
        <w:t xml:space="preserve">, </w:t>
      </w:r>
      <w:r>
        <w:rPr>
          <w:rStyle w:val="CharStyle25"/>
        </w:rPr>
        <w:t>Anblatt;</w:t>
      </w:r>
      <w:r>
        <w:rPr>
          <w:lang w:val="pl-PL" w:eastAsia="pl-PL" w:bidi="pl-PL"/>
          <w:w w:val="100"/>
          <w:spacing w:val="0"/>
          <w:color w:val="000000"/>
          <w:position w:val="0"/>
        </w:rPr>
        <w:t xml:space="preserve"> dla dokładności dodajmy, że część niemiecko-pol</w:t>
        <w:t xml:space="preserve">ska podaje </w:t>
      </w:r>
      <w:r>
        <w:rPr>
          <w:rStyle w:val="CharStyle25"/>
        </w:rPr>
        <w:t>andrut</w:t>
      </w:r>
      <w:r>
        <w:rPr>
          <w:lang w:val="pl-PL" w:eastAsia="pl-PL" w:bidi="pl-PL"/>
          <w:w w:val="100"/>
          <w:spacing w:val="0"/>
          <w:color w:val="000000"/>
          <w:position w:val="0"/>
        </w:rPr>
        <w:t xml:space="preserve"> jako odpowiednik </w:t>
      </w:r>
      <w:r>
        <w:rPr>
          <w:rStyle w:val="CharStyle25"/>
        </w:rPr>
        <w:t>Hohlhippe,</w:t>
      </w:r>
      <w:r>
        <w:rPr>
          <w:lang w:val="pl-PL" w:eastAsia="pl-PL" w:bidi="pl-PL"/>
          <w:w w:val="100"/>
          <w:spacing w:val="0"/>
          <w:color w:val="000000"/>
          <w:position w:val="0"/>
        </w:rPr>
        <w:t xml:space="preserve"> a i samo </w:t>
      </w:r>
      <w:r>
        <w:rPr>
          <w:rStyle w:val="CharStyle25"/>
        </w:rPr>
        <w:t>Hippe</w:t>
      </w:r>
      <w:r>
        <w:rPr>
          <w:lang w:val="pl-PL" w:eastAsia="pl-PL" w:bidi="pl-PL"/>
          <w:w w:val="100"/>
          <w:spacing w:val="0"/>
          <w:color w:val="000000"/>
          <w:position w:val="0"/>
        </w:rPr>
        <w:t xml:space="preserve"> tłuma</w:t>
        <w:t>czy: »ciasto w trąbkę zwite, andrut« (tzn. zapomniano o tych dwu odpo</w:t>
        <w:t xml:space="preserve">wiednikach; ale w </w:t>
      </w:r>
      <w:r>
        <w:rPr>
          <w:rStyle w:val="CharStyle25"/>
        </w:rPr>
        <w:t>Hippe</w:t>
      </w:r>
      <w:r>
        <w:rPr>
          <w:lang w:val="pl-PL" w:eastAsia="pl-PL" w:bidi="pl-PL"/>
          <w:w w:val="100"/>
          <w:spacing w:val="0"/>
          <w:color w:val="000000"/>
          <w:position w:val="0"/>
        </w:rPr>
        <w:t xml:space="preserve"> nikt zdrów na umyśle nie będzie szukał źródła </w:t>
      </w:r>
      <w:r>
        <w:rPr>
          <w:rStyle w:val="CharStyle25"/>
        </w:rPr>
        <w:t>andruta</w:t>
      </w:r>
      <w:r>
        <w:rPr>
          <w:lang w:val="pl-PL" w:eastAsia="pl-PL" w:bidi="pl-PL"/>
          <w:w w:val="100"/>
          <w:spacing w:val="0"/>
          <w:color w:val="000000"/>
          <w:position w:val="0"/>
        </w:rPr>
        <w:t xml:space="preserve">). Ostatni z 4 pierwszych odpowiedników niemieckich </w:t>
      </w:r>
      <w:r>
        <w:rPr>
          <w:rStyle w:val="CharStyle25"/>
        </w:rPr>
        <w:t xml:space="preserve">andruta </w:t>
      </w:r>
      <w:r>
        <w:rPr>
          <w:lang w:val="pl-PL" w:eastAsia="pl-PL" w:bidi="pl-PL"/>
          <w:w w:val="100"/>
          <w:spacing w:val="0"/>
          <w:color w:val="000000"/>
          <w:position w:val="0"/>
        </w:rPr>
        <w:t>jest tak podobny do wyrazu polskiego, że się trudno oprzeć pokusie roz</w:t>
        <w:t>ważenia możliwości tu się nadarzającej, zwłaszcza, że i definicje daw</w:t>
        <w:t xml:space="preserve">niejsze — np. w I t. słownika D. Sandersa z r. 1876, pod </w:t>
      </w:r>
      <w:r>
        <w:rPr>
          <w:rStyle w:val="CharStyle25"/>
        </w:rPr>
        <w:t>Blatt</w:t>
      </w:r>
      <w:r>
        <w:rPr>
          <w:lang w:val="pl-PL" w:eastAsia="pl-PL" w:bidi="pl-PL"/>
          <w:w w:val="100"/>
          <w:spacing w:val="0"/>
          <w:color w:val="000000"/>
          <w:position w:val="0"/>
        </w:rPr>
        <w:t xml:space="preserve"> jako wy</w:t>
        <w:t>razem podstawowym: »ein d</w:t>
      </w:r>
      <w:r>
        <w:rPr>
          <w:lang w:val="fr-FR" w:eastAsia="fr-FR" w:bidi="fr-FR"/>
          <w:w w:val="100"/>
          <w:spacing w:val="0"/>
          <w:color w:val="000000"/>
          <w:position w:val="0"/>
        </w:rPr>
        <w:t>ü</w:t>
      </w:r>
      <w:r>
        <w:rPr>
          <w:lang w:val="pl-PL" w:eastAsia="pl-PL" w:bidi="pl-PL"/>
          <w:w w:val="100"/>
          <w:spacing w:val="0"/>
          <w:color w:val="000000"/>
          <w:position w:val="0"/>
        </w:rPr>
        <w:t xml:space="preserve">nnes, blattförmiges Gebäck aus Wasser und Mehl« — zgadzają się zasadniczo z peryfrazą niemiecką Lindego. Fonetycznie trudności tu się wydają może nawet mniejsze niż przy </w:t>
      </w:r>
      <w:r>
        <w:rPr>
          <w:rStyle w:val="CharStyle25"/>
        </w:rPr>
        <w:t>eierbrot:</w:t>
      </w:r>
      <w:r>
        <w:rPr>
          <w:lang w:val="pl-PL" w:eastAsia="pl-PL" w:bidi="pl-PL"/>
          <w:w w:val="100"/>
          <w:spacing w:val="0"/>
          <w:color w:val="000000"/>
          <w:position w:val="0"/>
        </w:rPr>
        <w:t xml:space="preserve"> po </w:t>
      </w:r>
      <w:r>
        <w:rPr>
          <w:rStyle w:val="CharStyle25"/>
        </w:rPr>
        <w:t>n</w:t>
      </w:r>
      <w:r>
        <w:rPr>
          <w:lang w:val="pl-PL" w:eastAsia="pl-PL" w:bidi="pl-PL"/>
          <w:w w:val="100"/>
          <w:spacing w:val="0"/>
          <w:color w:val="000000"/>
          <w:position w:val="0"/>
        </w:rPr>
        <w:t xml:space="preserve"> łatwo </w:t>
      </w:r>
      <w:r>
        <w:rPr>
          <w:rStyle w:val="CharStyle25"/>
        </w:rPr>
        <w:t>b</w:t>
      </w:r>
      <w:r>
        <w:rPr>
          <w:lang w:val="pl-PL" w:eastAsia="pl-PL" w:bidi="pl-PL"/>
          <w:w w:val="100"/>
          <w:spacing w:val="0"/>
          <w:color w:val="000000"/>
          <w:position w:val="0"/>
        </w:rPr>
        <w:t xml:space="preserve"> mogło się zmienić w d, a budzące wątpliwości dwo</w:t>
        <w:t xml:space="preserve">jakie oddanie niem. dwu krótkich </w:t>
      </w:r>
      <w:r>
        <w:rPr>
          <w:rStyle w:val="CharStyle25"/>
        </w:rPr>
        <w:t>a</w:t>
      </w:r>
      <w:r>
        <w:rPr>
          <w:lang w:val="pl-PL" w:eastAsia="pl-PL" w:bidi="pl-PL"/>
          <w:w w:val="100"/>
          <w:spacing w:val="0"/>
          <w:color w:val="000000"/>
          <w:position w:val="0"/>
        </w:rPr>
        <w:t xml:space="preserve"> (wobec np. </w:t>
      </w:r>
      <w:r>
        <w:rPr>
          <w:rStyle w:val="CharStyle25"/>
        </w:rPr>
        <w:t>bodloch</w:t>
      </w:r>
      <w:r>
        <w:rPr>
          <w:lang w:val="pl-PL" w:eastAsia="pl-PL" w:bidi="pl-PL"/>
          <w:w w:val="100"/>
          <w:spacing w:val="0"/>
          <w:color w:val="000000"/>
          <w:position w:val="0"/>
        </w:rPr>
        <w:t xml:space="preserve">, XVI w., z </w:t>
      </w:r>
      <w:r>
        <w:rPr>
          <w:rStyle w:val="CharStyle25"/>
        </w:rPr>
        <w:t>badlaken,</w:t>
      </w:r>
      <w:r>
        <w:rPr>
          <w:lang w:val="pl-PL" w:eastAsia="pl-PL" w:bidi="pl-PL"/>
          <w:w w:val="100"/>
          <w:spacing w:val="0"/>
          <w:color w:val="000000"/>
          <w:position w:val="0"/>
        </w:rPr>
        <w:t xml:space="preserve"> Sł. Etym. </w:t>
      </w:r>
      <w:r>
        <w:rPr>
          <w:lang w:val="fr-FR" w:eastAsia="fr-FR" w:bidi="fr-FR"/>
          <w:w w:val="100"/>
          <w:spacing w:val="0"/>
          <w:color w:val="000000"/>
          <w:position w:val="0"/>
        </w:rPr>
        <w:t xml:space="preserve">Brücknera, </w:t>
      </w:r>
      <w:r>
        <w:rPr>
          <w:lang w:val="pl-PL" w:eastAsia="pl-PL" w:bidi="pl-PL"/>
          <w:w w:val="100"/>
          <w:spacing w:val="0"/>
          <w:color w:val="000000"/>
          <w:position w:val="0"/>
        </w:rPr>
        <w:t xml:space="preserve">37) nie jest jednak groźne, skoro np. z </w:t>
      </w:r>
      <w:r>
        <w:rPr>
          <w:rStyle w:val="CharStyle25"/>
          <w:lang w:val="en-US" w:eastAsia="en-US" w:bidi="en-US"/>
        </w:rPr>
        <w:t>hand</w:t>
      </w:r>
      <w:r>
        <w:rPr>
          <w:rStyle w:val="CharStyle25"/>
        </w:rPr>
        <w:t>fass</w:t>
      </w:r>
      <w:r>
        <w:rPr>
          <w:lang w:val="pl-PL" w:eastAsia="pl-PL" w:bidi="pl-PL"/>
          <w:w w:val="100"/>
          <w:spacing w:val="0"/>
          <w:color w:val="000000"/>
          <w:position w:val="0"/>
        </w:rPr>
        <w:t xml:space="preserve"> zrobiono </w:t>
      </w:r>
      <w:r>
        <w:rPr>
          <w:rStyle w:val="CharStyle25"/>
        </w:rPr>
        <w:t>antfos</w:t>
      </w:r>
      <w:r>
        <w:rPr>
          <w:lang w:val="pl-PL" w:eastAsia="pl-PL" w:bidi="pl-PL"/>
          <w:w w:val="100"/>
          <w:spacing w:val="0"/>
          <w:color w:val="000000"/>
          <w:position w:val="0"/>
        </w:rPr>
        <w:t xml:space="preserve"> (tamże, s. 5); trudność rzeczywistą sprawia tylko nie oczekiwane r zamiast l, tu nie mogące pochodzić z dysymilacji, ale choć Korbut cytuje (na s. 87 n.) wyraźnie wypadki z </w:t>
      </w:r>
      <w:r>
        <w:rPr>
          <w:rStyle w:val="CharStyle25"/>
        </w:rPr>
        <w:t>l</w:t>
      </w:r>
      <w:r>
        <w:rPr>
          <w:lang w:val="pl-PL" w:eastAsia="pl-PL" w:bidi="pl-PL"/>
          <w:w w:val="100"/>
          <w:spacing w:val="0"/>
          <w:color w:val="000000"/>
          <w:position w:val="0"/>
        </w:rPr>
        <w:t xml:space="preserve"> zamiast r jako wynik dysymilacji dwu r, znajdujemy tam też lud. </w:t>
      </w:r>
      <w:r>
        <w:rPr>
          <w:rStyle w:val="CharStyle25"/>
        </w:rPr>
        <w:t>kluka</w:t>
      </w:r>
      <w:r>
        <w:rPr>
          <w:lang w:val="pl-PL" w:eastAsia="pl-PL" w:bidi="pl-PL"/>
          <w:w w:val="100"/>
          <w:spacing w:val="0"/>
          <w:color w:val="000000"/>
          <w:position w:val="0"/>
        </w:rPr>
        <w:t xml:space="preserve"> obok </w:t>
      </w:r>
      <w:r>
        <w:rPr>
          <w:rStyle w:val="CharStyle25"/>
        </w:rPr>
        <w:t>kruka</w:t>
      </w:r>
      <w:r>
        <w:rPr>
          <w:lang w:val="pl-PL" w:eastAsia="pl-PL" w:bidi="pl-PL"/>
          <w:w w:val="100"/>
          <w:spacing w:val="0"/>
          <w:color w:val="000000"/>
          <w:position w:val="0"/>
        </w:rPr>
        <w:t xml:space="preserve"> z niem. </w:t>
      </w:r>
      <w:r>
        <w:rPr>
          <w:rStyle w:val="CharStyle25"/>
        </w:rPr>
        <w:t>kr</w:t>
      </w:r>
      <w:r>
        <w:rPr>
          <w:lang w:val="fr-FR" w:eastAsia="fr-FR" w:bidi="fr-FR"/>
          <w:w w:val="100"/>
          <w:spacing w:val="0"/>
          <w:color w:val="000000"/>
          <w:position w:val="0"/>
        </w:rPr>
        <w:t>ü</w:t>
      </w:r>
      <w:r>
        <w:rPr>
          <w:rStyle w:val="CharStyle25"/>
        </w:rPr>
        <w:t>cke;</w:t>
      </w:r>
      <w:r>
        <w:rPr>
          <w:lang w:val="pl-PL" w:eastAsia="pl-PL" w:bidi="pl-PL"/>
          <w:w w:val="100"/>
          <w:spacing w:val="0"/>
          <w:color w:val="000000"/>
          <w:position w:val="0"/>
        </w:rPr>
        <w:t xml:space="preserve"> zatem wyjątkowo może się zdarzyć wykolejenie, czyli znacze</w:t>
        <w:t>niowo ten wywód byłby niewątpliwie lepszy, fonetycznie nie niemoż</w:t>
        <w:t xml:space="preserve">liwy; pozostaje kwestia chronologii. Słownik Grimmów ma </w:t>
      </w:r>
      <w:r>
        <w:rPr>
          <w:rStyle w:val="CharStyle25"/>
        </w:rPr>
        <w:t xml:space="preserve">Anblatt, </w:t>
      </w:r>
      <w:r>
        <w:rPr>
          <w:lang w:val="pl-PL" w:eastAsia="pl-PL" w:bidi="pl-PL"/>
          <w:w w:val="100"/>
          <w:spacing w:val="0"/>
          <w:color w:val="000000"/>
          <w:position w:val="0"/>
        </w:rPr>
        <w:t xml:space="preserve">ale tylko jako nazwę rośliny w </w:t>
      </w:r>
      <w:r>
        <w:rPr>
          <w:lang w:val="fr-FR" w:eastAsia="fr-FR" w:bidi="fr-FR"/>
          <w:w w:val="100"/>
          <w:spacing w:val="0"/>
          <w:color w:val="000000"/>
          <w:position w:val="0"/>
        </w:rPr>
        <w:t xml:space="preserve">t. </w:t>
      </w:r>
      <w:r>
        <w:rPr>
          <w:lang w:val="pl-PL" w:eastAsia="pl-PL" w:bidi="pl-PL"/>
          <w:w w:val="100"/>
          <w:spacing w:val="0"/>
          <w:color w:val="000000"/>
          <w:position w:val="0"/>
        </w:rPr>
        <w:t>I (1854); znaczenie nam potrzebne po</w:t>
        <w:t xml:space="preserve">daje jako drugie dopiero cytowany już </w:t>
      </w:r>
      <w:r>
        <w:rPr>
          <w:lang w:val="en-US" w:eastAsia="en-US" w:bidi="en-US"/>
          <w:w w:val="100"/>
          <w:spacing w:val="0"/>
          <w:color w:val="000000"/>
          <w:position w:val="0"/>
        </w:rPr>
        <w:t xml:space="preserve">Sanders, </w:t>
      </w:r>
      <w:r>
        <w:rPr>
          <w:lang w:val="pl-PL" w:eastAsia="pl-PL" w:bidi="pl-PL"/>
          <w:w w:val="100"/>
          <w:spacing w:val="0"/>
          <w:color w:val="000000"/>
          <w:position w:val="0"/>
        </w:rPr>
        <w:t>ale to jest chyba prze</w:t>
        <w:t xml:space="preserve">oczenie u Grimmów, bo już słownik </w:t>
      </w:r>
      <w:r>
        <w:rPr>
          <w:lang w:val="fr-FR" w:eastAsia="fr-FR" w:bidi="fr-FR"/>
          <w:w w:val="100"/>
          <w:spacing w:val="0"/>
          <w:color w:val="000000"/>
          <w:position w:val="0"/>
        </w:rPr>
        <w:t xml:space="preserve">J. </w:t>
      </w:r>
      <w:r>
        <w:rPr>
          <w:lang w:val="pl-PL" w:eastAsia="pl-PL" w:bidi="pl-PL"/>
          <w:w w:val="100"/>
          <w:spacing w:val="0"/>
          <w:color w:val="000000"/>
          <w:position w:val="0"/>
        </w:rPr>
        <w:t xml:space="preserve">H. Campego w r. 1807 zna i to drugie znaczenie; co więcej notuje dwa złożenia: </w:t>
      </w:r>
      <w:r>
        <w:rPr>
          <w:rStyle w:val="CharStyle25"/>
        </w:rPr>
        <w:t>Anblattbecker</w:t>
      </w:r>
      <w:r>
        <w:rPr>
          <w:lang w:val="pl-PL" w:eastAsia="pl-PL" w:bidi="pl-PL"/>
          <w:w w:val="100"/>
          <w:spacing w:val="0"/>
          <w:color w:val="000000"/>
          <w:position w:val="0"/>
        </w:rPr>
        <w:t xml:space="preserve"> i </w:t>
      </w:r>
      <w:r>
        <w:rPr>
          <w:rStyle w:val="CharStyle25"/>
        </w:rPr>
        <w:t>Anblatteisen</w:t>
      </w:r>
      <w:r>
        <w:rPr>
          <w:lang w:val="pl-PL" w:eastAsia="pl-PL" w:bidi="pl-PL"/>
          <w:w w:val="100"/>
          <w:spacing w:val="0"/>
          <w:color w:val="000000"/>
          <w:position w:val="0"/>
        </w:rPr>
        <w:t xml:space="preserve"> (odpowiadające </w:t>
      </w:r>
      <w:r>
        <w:rPr>
          <w:rStyle w:val="CharStyle25"/>
        </w:rPr>
        <w:t>androtnikowi</w:t>
      </w:r>
      <w:r>
        <w:rPr>
          <w:lang w:val="pl-PL" w:eastAsia="pl-PL" w:bidi="pl-PL"/>
          <w:w w:val="100"/>
          <w:spacing w:val="0"/>
          <w:color w:val="000000"/>
          <w:position w:val="0"/>
        </w:rPr>
        <w:t xml:space="preserve"> Lindego i Knapskiego w obu zna</w:t>
        <w:t xml:space="preserve">czeniach), tzn. suponuje istnienie wyrazu </w:t>
      </w:r>
      <w:r>
        <w:rPr>
          <w:rStyle w:val="CharStyle25"/>
        </w:rPr>
        <w:t>Anblatt</w:t>
      </w:r>
      <w:r>
        <w:rPr>
          <w:lang w:val="pl-PL" w:eastAsia="pl-PL" w:bidi="pl-PL"/>
          <w:w w:val="100"/>
          <w:spacing w:val="0"/>
          <w:color w:val="000000"/>
          <w:position w:val="0"/>
        </w:rPr>
        <w:t xml:space="preserve"> już od jakiegoś czasu. Warto tu wspomnieć, że </w:t>
      </w:r>
      <w:r>
        <w:rPr>
          <w:rStyle w:val="CharStyle25"/>
        </w:rPr>
        <w:t>Anblatt</w:t>
      </w:r>
      <w:r>
        <w:rPr>
          <w:lang w:val="pl-PL" w:eastAsia="pl-PL" w:bidi="pl-PL"/>
          <w:w w:val="100"/>
          <w:spacing w:val="0"/>
          <w:color w:val="000000"/>
          <w:position w:val="0"/>
        </w:rPr>
        <w:t xml:space="preserve"> w drugim znaczeniu to niewątpliwie homonim tylko, jak wynika 1) z dodatkowego odsyłacza Sandersa do </w:t>
      </w:r>
      <w:r>
        <w:rPr>
          <w:rStyle w:val="CharStyle25"/>
          <w:lang w:val="en-US" w:eastAsia="en-US" w:bidi="en-US"/>
        </w:rPr>
        <w:t>Oblate</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zapożyczonego naturalnie z śr. łac. </w:t>
      </w:r>
      <w:r>
        <w:rPr>
          <w:rStyle w:val="CharStyle25"/>
        </w:rPr>
        <w:t>oblata</w:t>
      </w:r>
      <w:r>
        <w:rPr>
          <w:lang w:val="pl-PL" w:eastAsia="pl-PL" w:bidi="pl-PL"/>
          <w:w w:val="100"/>
          <w:spacing w:val="0"/>
          <w:color w:val="000000"/>
          <w:position w:val="0"/>
        </w:rPr>
        <w:t xml:space="preserve"> (domyślne: </w:t>
      </w:r>
      <w:r>
        <w:rPr>
          <w:rStyle w:val="CharStyle25"/>
        </w:rPr>
        <w:t xml:space="preserve">hostia) </w:t>
      </w:r>
      <w:r>
        <w:rPr>
          <w:lang w:val="pl-PL" w:eastAsia="pl-PL" w:bidi="pl-PL"/>
          <w:w w:val="100"/>
          <w:spacing w:val="0"/>
          <w:color w:val="000000"/>
          <w:position w:val="0"/>
        </w:rPr>
        <w:t xml:space="preserve">»złożona (ofiara)«, a akcentowanego w płd. niemieckim (wg. Sandersa samego) na zgłosce pierwszej; 2) ze śląsk.-niem. </w:t>
      </w:r>
      <w:r>
        <w:rPr>
          <w:rStyle w:val="CharStyle25"/>
        </w:rPr>
        <w:t>Oblati</w:t>
      </w:r>
      <w:r>
        <w:rPr>
          <w:lang w:val="pl-PL" w:eastAsia="pl-PL" w:bidi="pl-PL"/>
          <w:w w:val="100"/>
          <w:spacing w:val="0"/>
          <w:color w:val="000000"/>
          <w:position w:val="0"/>
        </w:rPr>
        <w:t xml:space="preserve"> z konsekwetną już 1. mn. </w:t>
      </w:r>
      <w:r>
        <w:rPr>
          <w:rStyle w:val="CharStyle25"/>
          <w:lang w:val="fr-FR" w:eastAsia="fr-FR" w:bidi="fr-FR"/>
        </w:rPr>
        <w:t>Oblàtter</w:t>
      </w:r>
      <w:r>
        <w:rPr>
          <w:lang w:val="fr-FR" w:eastAsia="fr-FR" w:bidi="fr-FR"/>
          <w:w w:val="100"/>
          <w:spacing w:val="0"/>
          <w:color w:val="000000"/>
          <w:position w:val="0"/>
        </w:rPr>
        <w:t xml:space="preserve"> </w:t>
      </w:r>
      <w:r>
        <w:rPr>
          <w:lang w:val="pl-PL" w:eastAsia="pl-PL" w:bidi="pl-PL"/>
          <w:w w:val="100"/>
          <w:spacing w:val="0"/>
          <w:color w:val="000000"/>
          <w:position w:val="0"/>
        </w:rPr>
        <w:t xml:space="preserve">(jak </w:t>
      </w:r>
      <w:r>
        <w:rPr>
          <w:rStyle w:val="CharStyle25"/>
          <w:lang w:val="en-US" w:eastAsia="en-US" w:bidi="en-US"/>
        </w:rPr>
        <w:t>Blatter</w:t>
      </w:r>
      <w:r>
        <w:rPr>
          <w:lang w:val="en-US" w:eastAsia="en-US" w:bidi="en-US"/>
          <w:w w:val="100"/>
          <w:spacing w:val="0"/>
          <w:color w:val="000000"/>
          <w:position w:val="0"/>
        </w:rPr>
        <w:t xml:space="preserve"> </w:t>
      </w:r>
      <w:r>
        <w:rPr>
          <w:lang w:val="pl-PL" w:eastAsia="pl-PL" w:bidi="pl-PL"/>
          <w:w w:val="100"/>
          <w:spacing w:val="0"/>
          <w:color w:val="000000"/>
          <w:position w:val="0"/>
        </w:rPr>
        <w:t xml:space="preserve">do </w:t>
      </w:r>
      <w:r>
        <w:rPr>
          <w:rStyle w:val="CharStyle25"/>
        </w:rPr>
        <w:t>Blatt),</w:t>
      </w:r>
      <w:r>
        <w:rPr>
          <w:lang w:val="pl-PL" w:eastAsia="pl-PL" w:bidi="pl-PL"/>
          <w:w w:val="100"/>
          <w:spacing w:val="0"/>
          <w:color w:val="000000"/>
          <w:position w:val="0"/>
        </w:rPr>
        <w:t xml:space="preserve"> podanego przez </w:t>
      </w:r>
      <w:r>
        <w:rPr>
          <w:lang w:val="fr-FR" w:eastAsia="fr-FR" w:bidi="fr-FR"/>
          <w:w w:val="100"/>
          <w:spacing w:val="0"/>
          <w:color w:val="000000"/>
          <w:position w:val="0"/>
        </w:rPr>
        <w:t xml:space="preserve">K. </w:t>
      </w:r>
      <w:r>
        <w:rPr>
          <w:lang w:val="pl-PL" w:eastAsia="pl-PL" w:bidi="pl-PL"/>
          <w:w w:val="100"/>
          <w:spacing w:val="0"/>
          <w:color w:val="000000"/>
          <w:position w:val="0"/>
        </w:rPr>
        <w:t xml:space="preserve">G. Andersena (Ueber Deutsche </w:t>
      </w:r>
      <w:r>
        <w:rPr>
          <w:lang w:val="en-US" w:eastAsia="en-US" w:bidi="en-US"/>
          <w:w w:val="100"/>
          <w:spacing w:val="0"/>
          <w:color w:val="000000"/>
          <w:position w:val="0"/>
        </w:rPr>
        <w:t xml:space="preserve">Volksetymologie, </w:t>
      </w:r>
      <w:r>
        <w:rPr>
          <w:lang w:val="pl-PL" w:eastAsia="pl-PL" w:bidi="pl-PL"/>
          <w:w w:val="100"/>
          <w:spacing w:val="0"/>
          <w:color w:val="000000"/>
          <w:position w:val="0"/>
        </w:rPr>
        <w:t>1919, s. 320); jak w sło</w:t>
        <w:t>wiańskim, tj. w polskim, w czeskim i już w st. cerkiewnym nawiązano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253" w:y="112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68</w:t>
      </w:r>
    </w:p>
    <w:p>
      <w:pPr>
        <w:pStyle w:val="Style19"/>
        <w:framePr w:wrap="none" w:vAnchor="page" w:hAnchor="page" w:x="4337" w:y="111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197" w:y="111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3"/>
        <w:framePr w:w="8862" w:h="12379" w:hRule="exact" w:wrap="none" w:vAnchor="page" w:hAnchor="page" w:x="1259" w:y="1684"/>
        <w:widowControl w:val="0"/>
        <w:keepNext w:val="0"/>
        <w:keepLines w:val="0"/>
        <w:shd w:val="clear" w:color="auto" w:fill="auto"/>
        <w:bidi w:val="0"/>
        <w:spacing w:before="0" w:after="0" w:line="318" w:lineRule="exact"/>
        <w:ind w:left="0" w:right="0" w:firstLine="0"/>
      </w:pPr>
      <w:r>
        <w:rPr>
          <w:lang w:val="pl-PL" w:eastAsia="pl-PL" w:bidi="pl-PL"/>
          <w:w w:val="100"/>
          <w:spacing w:val="0"/>
          <w:color w:val="000000"/>
          <w:position w:val="0"/>
        </w:rPr>
        <w:t xml:space="preserve">w tym terminie do rodzimego </w:t>
      </w:r>
      <w:r>
        <w:rPr>
          <w:rStyle w:val="CharStyle25"/>
        </w:rPr>
        <w:t>płat</w:t>
      </w:r>
      <w:r>
        <w:rPr>
          <w:lang w:val="pl-PL" w:eastAsia="pl-PL" w:bidi="pl-PL"/>
          <w:w w:val="100"/>
          <w:spacing w:val="0"/>
          <w:color w:val="000000"/>
          <w:position w:val="0"/>
        </w:rPr>
        <w:t xml:space="preserve"> (Sł. Etym. s. 380), tak w niemieckim do rodzimego </w:t>
      </w:r>
      <w:r>
        <w:rPr>
          <w:rStyle w:val="CharStyle25"/>
        </w:rPr>
        <w:t>Blatt.</w:t>
      </w:r>
    </w:p>
    <w:p>
      <w:pPr>
        <w:pStyle w:val="Style13"/>
        <w:framePr w:w="8862" w:h="12379" w:hRule="exact" w:wrap="none" w:vAnchor="page" w:hAnchor="page" w:x="1259" w:y="1684"/>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 xml:space="preserve">Znów nie twierdzę, żem wykazał pochodzenie </w:t>
      </w:r>
      <w:r>
        <w:rPr>
          <w:rStyle w:val="CharStyle25"/>
        </w:rPr>
        <w:t>androta</w:t>
      </w:r>
      <w:r>
        <w:rPr>
          <w:lang w:val="pl-PL" w:eastAsia="pl-PL" w:bidi="pl-PL"/>
          <w:w w:val="100"/>
          <w:spacing w:val="0"/>
          <w:color w:val="000000"/>
          <w:position w:val="0"/>
        </w:rPr>
        <w:t xml:space="preserve"> od niem. </w:t>
      </w:r>
      <w:r>
        <w:rPr>
          <w:rStyle w:val="CharStyle25"/>
        </w:rPr>
        <w:t>Anblatt.</w:t>
      </w:r>
      <w:r>
        <w:rPr>
          <w:lang w:val="pl-PL" w:eastAsia="pl-PL" w:bidi="pl-PL"/>
          <w:w w:val="100"/>
          <w:spacing w:val="0"/>
          <w:color w:val="000000"/>
          <w:position w:val="0"/>
        </w:rPr>
        <w:t xml:space="preserve"> Pozwoliłem sobie tylko zwrócić uwagę, na tę drugą możliwość, etymologiczną, dotychczas w ogóle nie braną w rachubę. Rozstrzygnięcie przynieść może jedynie konkretny materiał zabytkowy. Ja zauważę jeszcze na zakończenie, że 1) wpływ niemiecki, silny w w. XIV i XV, trwał nadal w w. XVI, może do połowy w. XVII, a dotyczył „głównie życia praktycznego, handlu, rzemiosł...“ (Lehr-Spławiński, Język Pol</w:t>
        <w:t>ski..., 1951, s. 275); 2) nasz wyraz daleko wstecz poza w. XVII nie sięga, skoro go brak w I zeszycie Słownika staropolskiego (s. 33 n., 41).</w:t>
      </w:r>
    </w:p>
    <w:p>
      <w:pPr>
        <w:pStyle w:val="Style13"/>
        <w:framePr w:w="8862" w:h="12379" w:hRule="exact" w:wrap="none" w:vAnchor="page" w:hAnchor="page" w:x="1259" w:y="1684"/>
        <w:widowControl w:val="0"/>
        <w:keepNext w:val="0"/>
        <w:keepLines w:val="0"/>
        <w:shd w:val="clear" w:color="auto" w:fill="auto"/>
        <w:bidi w:val="0"/>
        <w:spacing w:before="0" w:after="0" w:line="318" w:lineRule="exact"/>
        <w:ind w:left="0" w:right="0" w:firstLine="700"/>
      </w:pPr>
      <w:r>
        <w:rPr>
          <w:rStyle w:val="CharStyle25"/>
        </w:rPr>
        <w:t>Uwaga.</w:t>
      </w:r>
      <w:r>
        <w:rPr>
          <w:lang w:val="pl-PL" w:eastAsia="pl-PL" w:bidi="pl-PL"/>
          <w:w w:val="100"/>
          <w:spacing w:val="0"/>
          <w:color w:val="000000"/>
          <w:position w:val="0"/>
        </w:rPr>
        <w:t xml:space="preserve"> Już po odesłaniu do Redakcji wywodu wyrazu </w:t>
      </w:r>
      <w:r>
        <w:rPr>
          <w:rStyle w:val="CharStyle25"/>
        </w:rPr>
        <w:t>przykry</w:t>
      </w:r>
      <w:r>
        <w:rPr>
          <w:lang w:val="pl-PL" w:eastAsia="pl-PL" w:bidi="pl-PL"/>
          <w:w w:val="100"/>
          <w:spacing w:val="0"/>
          <w:color w:val="000000"/>
          <w:position w:val="0"/>
        </w:rPr>
        <w:t xml:space="preserve"> (p. Por. Jęz. Zesz. 1 z r. b.) dowiedziałem się od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Kuryłowicza, że na ten sam temat ogłosił notatkę V. Machek </w:t>
      </w:r>
      <w:r>
        <w:rPr>
          <w:lang w:val="fr-FR" w:eastAsia="fr-FR" w:bidi="fr-FR"/>
          <w:w w:val="100"/>
          <w:spacing w:val="0"/>
          <w:color w:val="000000"/>
          <w:position w:val="0"/>
        </w:rPr>
        <w:t xml:space="preserve">(Recuil linguistique de Bratislava, </w:t>
      </w:r>
      <w:r>
        <w:rPr>
          <w:lang w:val="pl-PL" w:eastAsia="pl-PL" w:bidi="pl-PL"/>
          <w:w w:val="100"/>
          <w:spacing w:val="0"/>
          <w:color w:val="000000"/>
          <w:position w:val="0"/>
        </w:rPr>
        <w:t>I, 1948; s. 104 n.), i dzięki uprzejmości mego informatora mogłem się z nią zapoznać. Najważniejsze w niej jest bodaj podkreślenie starożytności przyrostka -ro-, w słowiańskim już nieproduktywnego, co dowodzi po</w:t>
        <w:t xml:space="preserve">wstania wyrazu jeszcze w prajęzyku (przypomina m. </w:t>
      </w:r>
      <w:r>
        <w:rPr>
          <w:lang w:val="en-US" w:eastAsia="en-US" w:bidi="en-US"/>
          <w:w w:val="100"/>
          <w:spacing w:val="0"/>
          <w:color w:val="000000"/>
          <w:position w:val="0"/>
        </w:rPr>
        <w:t xml:space="preserve">in. </w:t>
      </w:r>
      <w:r>
        <w:rPr>
          <w:lang w:val="pl-PL" w:eastAsia="pl-PL" w:bidi="pl-PL"/>
          <w:w w:val="100"/>
          <w:spacing w:val="0"/>
          <w:color w:val="000000"/>
          <w:position w:val="0"/>
        </w:rPr>
        <w:t>należące do rdze</w:t>
        <w:t xml:space="preserve">nia </w:t>
      </w:r>
      <w:r>
        <w:rPr>
          <w:rStyle w:val="CharStyle25"/>
        </w:rPr>
        <w:t>*peig</w:t>
      </w:r>
      <w:r>
        <w:rPr>
          <w:lang w:val="pl-PL" w:eastAsia="pl-PL" w:bidi="pl-PL"/>
          <w:w w:val="100"/>
          <w:spacing w:val="0"/>
          <w:color w:val="000000"/>
          <w:position w:val="0"/>
        </w:rPr>
        <w:t xml:space="preserve"> łac. </w:t>
      </w:r>
      <w:r>
        <w:rPr>
          <w:rStyle w:val="CharStyle25"/>
        </w:rPr>
        <w:t>piget</w:t>
      </w:r>
      <w:r>
        <w:rPr>
          <w:lang w:val="pl-PL" w:eastAsia="pl-PL" w:bidi="pl-PL"/>
          <w:w w:val="100"/>
          <w:spacing w:val="0"/>
          <w:color w:val="000000"/>
          <w:position w:val="0"/>
        </w:rPr>
        <w:t xml:space="preserve"> »mierzi« i </w:t>
      </w:r>
      <w:r>
        <w:rPr>
          <w:rStyle w:val="CharStyle25"/>
          <w:lang w:val="fr-FR" w:eastAsia="fr-FR" w:bidi="fr-FR"/>
        </w:rPr>
        <w:t>piger</w:t>
      </w:r>
      <w:r>
        <w:rPr>
          <w:lang w:val="fr-FR" w:eastAsia="fr-FR" w:bidi="fr-FR"/>
          <w:w w:val="100"/>
          <w:spacing w:val="0"/>
          <w:color w:val="000000"/>
          <w:position w:val="0"/>
        </w:rPr>
        <w:t xml:space="preserve"> </w:t>
      </w:r>
      <w:r>
        <w:rPr>
          <w:lang w:val="pl-PL" w:eastAsia="pl-PL" w:bidi="pl-PL"/>
          <w:w w:val="100"/>
          <w:spacing w:val="0"/>
          <w:color w:val="000000"/>
          <w:position w:val="0"/>
        </w:rPr>
        <w:t xml:space="preserve">»leniwy« przeciwstawiając je łac. </w:t>
      </w:r>
      <w:r>
        <w:rPr>
          <w:rStyle w:val="CharStyle25"/>
        </w:rPr>
        <w:t>timidus</w:t>
      </w:r>
      <w:r>
        <w:rPr>
          <w:lang w:val="pl-PL" w:eastAsia="pl-PL" w:bidi="pl-PL"/>
          <w:w w:val="100"/>
          <w:spacing w:val="0"/>
          <w:color w:val="000000"/>
          <w:position w:val="0"/>
        </w:rPr>
        <w:t xml:space="preserve"> »lękliwy« od </w:t>
      </w:r>
      <w:r>
        <w:rPr>
          <w:rStyle w:val="CharStyle25"/>
        </w:rPr>
        <w:t>timere</w:t>
      </w:r>
      <w:r>
        <w:rPr>
          <w:lang w:val="pl-PL" w:eastAsia="pl-PL" w:bidi="pl-PL"/>
          <w:w w:val="100"/>
          <w:spacing w:val="0"/>
          <w:color w:val="000000"/>
          <w:position w:val="0"/>
        </w:rPr>
        <w:t xml:space="preserve"> »lękać się« i </w:t>
      </w:r>
      <w:r>
        <w:rPr>
          <w:rStyle w:val="CharStyle25"/>
        </w:rPr>
        <w:t>stutpidus</w:t>
      </w:r>
      <w:r>
        <w:rPr>
          <w:lang w:val="pl-PL" w:eastAsia="pl-PL" w:bidi="pl-PL"/>
          <w:w w:val="100"/>
          <w:spacing w:val="0"/>
          <w:color w:val="000000"/>
          <w:position w:val="0"/>
        </w:rPr>
        <w:t xml:space="preserve"> »ogłupiały, głupi« od </w:t>
      </w:r>
      <w:r>
        <w:rPr>
          <w:rStyle w:val="CharStyle25"/>
        </w:rPr>
        <w:t>stupere</w:t>
      </w:r>
      <w:r>
        <w:rPr>
          <w:lang w:val="pl-PL" w:eastAsia="pl-PL" w:bidi="pl-PL"/>
          <w:w w:val="100"/>
          <w:spacing w:val="0"/>
          <w:color w:val="000000"/>
          <w:position w:val="0"/>
        </w:rPr>
        <w:t xml:space="preserve"> »słupieć« jako całkiem późnym). Machek również wiąże wyraz sło</w:t>
        <w:t xml:space="preserve">wiański z greck, </w:t>
      </w:r>
      <w:r>
        <w:rPr>
          <w:rStyle w:val="CharStyle25"/>
        </w:rPr>
        <w:t>pikrós,</w:t>
      </w:r>
      <w:r>
        <w:rPr>
          <w:lang w:val="pl-PL" w:eastAsia="pl-PL" w:bidi="pl-PL"/>
          <w:w w:val="100"/>
          <w:spacing w:val="0"/>
          <w:color w:val="000000"/>
          <w:position w:val="0"/>
        </w:rPr>
        <w:t xml:space="preserve"> uznanym przez niego oczywiście też za pragreckie, i również uważa naturalnie pierwotne r za wynik tzw. antycypacji; nad</w:t>
        <w:t>to podobnie jak ja uważa za pierwotne znaczenie „moralne" wyrazu i z niego wywodzi znaczenie »stromy« w czeskim. Mój artykulik jest dłuższy i bardziej szczegółowy, bo ja się zajmuję bliżej nie tylko sprawą znaczenia wyrazu polskiego, ale także pominiętymi zupełnie przez Machka:</w:t>
      </w:r>
    </w:p>
    <w:p>
      <w:pPr>
        <w:pStyle w:val="Style13"/>
        <w:numPr>
          <w:ilvl w:val="0"/>
          <w:numId w:val="13"/>
        </w:numPr>
        <w:framePr w:w="8862" w:h="12379" w:hRule="exact" w:wrap="none" w:vAnchor="page" w:hAnchor="page" w:x="1259" w:y="1684"/>
        <w:tabs>
          <w:tab w:leader="none" w:pos="1033" w:val="left"/>
        </w:tabs>
        <w:widowControl w:val="0"/>
        <w:keepNext w:val="0"/>
        <w:keepLines w:val="0"/>
        <w:shd w:val="clear" w:color="auto" w:fill="auto"/>
        <w:bidi w:val="0"/>
        <w:spacing w:before="0" w:after="45" w:line="280" w:lineRule="exact"/>
        <w:ind w:left="0" w:right="0" w:firstLine="700"/>
      </w:pPr>
      <w:r>
        <w:rPr>
          <w:lang w:val="pl-PL" w:eastAsia="pl-PL" w:bidi="pl-PL"/>
          <w:w w:val="100"/>
          <w:spacing w:val="0"/>
          <w:color w:val="000000"/>
          <w:position w:val="0"/>
        </w:rPr>
        <w:t>możliwością innej analizy słowotwórczej (*pri-krъ);</w:t>
      </w:r>
    </w:p>
    <w:p>
      <w:pPr>
        <w:pStyle w:val="Style13"/>
        <w:numPr>
          <w:ilvl w:val="0"/>
          <w:numId w:val="13"/>
        </w:numPr>
        <w:framePr w:w="8862" w:h="12379" w:hRule="exact" w:wrap="none" w:vAnchor="page" w:hAnchor="page" w:x="1259" w:y="1684"/>
        <w:tabs>
          <w:tab w:leader="none" w:pos="1033" w:val="left"/>
        </w:tabs>
        <w:widowControl w:val="0"/>
        <w:keepNext w:val="0"/>
        <w:keepLines w:val="0"/>
        <w:shd w:val="clear" w:color="auto" w:fill="auto"/>
        <w:bidi w:val="0"/>
        <w:spacing w:before="0" w:after="0" w:line="324" w:lineRule="exact"/>
        <w:ind w:left="0" w:right="0" w:firstLine="700"/>
      </w:pPr>
      <w:r>
        <w:rPr>
          <w:lang w:val="pl-PL" w:eastAsia="pl-PL" w:bidi="pl-PL"/>
          <w:w w:val="100"/>
          <w:spacing w:val="0"/>
          <w:color w:val="000000"/>
          <w:position w:val="0"/>
        </w:rPr>
        <w:t xml:space="preserve">różnicą iloczasową w samogłosce rdzennej pomiędzy wyrazem słowiańskim a greckim; tylko przytoczenie </w:t>
      </w:r>
      <w:r>
        <w:rPr>
          <w:lang w:val="fr-FR" w:eastAsia="fr-FR" w:bidi="fr-FR"/>
          <w:w w:val="100"/>
          <w:spacing w:val="0"/>
          <w:color w:val="000000"/>
          <w:position w:val="0"/>
        </w:rPr>
        <w:t xml:space="preserve">lit. </w:t>
      </w:r>
      <w:r>
        <w:rPr>
          <w:rStyle w:val="CharStyle25"/>
          <w:lang w:val="fr-FR" w:eastAsia="fr-FR" w:bidi="fr-FR"/>
        </w:rPr>
        <w:t>peikiù</w:t>
      </w:r>
      <w:r>
        <w:rPr>
          <w:lang w:val="fr-FR" w:eastAsia="fr-FR" w:bidi="fr-FR"/>
          <w:w w:val="100"/>
          <w:spacing w:val="0"/>
          <w:color w:val="000000"/>
          <w:position w:val="0"/>
        </w:rPr>
        <w:t xml:space="preserve"> </w:t>
      </w:r>
      <w:r>
        <w:rPr>
          <w:lang w:val="pl-PL" w:eastAsia="pl-PL" w:bidi="pl-PL"/>
          <w:w w:val="100"/>
          <w:spacing w:val="0"/>
          <w:color w:val="000000"/>
          <w:position w:val="0"/>
        </w:rPr>
        <w:t xml:space="preserve">»ganię« może wskazuje, że M. słowiańskie i w tym wypadku wywodzi z przedsłowiańskiego </w:t>
      </w:r>
      <w:r>
        <w:rPr>
          <w:rStyle w:val="CharStyle25"/>
        </w:rPr>
        <w:t>e;</w:t>
      </w:r>
    </w:p>
    <w:p>
      <w:pPr>
        <w:pStyle w:val="Style13"/>
        <w:numPr>
          <w:ilvl w:val="0"/>
          <w:numId w:val="13"/>
        </w:numPr>
        <w:framePr w:w="8862" w:h="12379" w:hRule="exact" w:wrap="none" w:vAnchor="page" w:hAnchor="page" w:x="1259" w:y="1684"/>
        <w:tabs>
          <w:tab w:leader="none" w:pos="1033" w:val="left"/>
        </w:tabs>
        <w:widowControl w:val="0"/>
        <w:keepNext w:val="0"/>
        <w:keepLines w:val="0"/>
        <w:shd w:val="clear" w:color="auto" w:fill="auto"/>
        <w:bidi w:val="0"/>
        <w:spacing w:before="0" w:after="0" w:line="324" w:lineRule="exact"/>
        <w:ind w:left="0" w:right="0" w:firstLine="700"/>
      </w:pPr>
      <w:r>
        <w:rPr>
          <w:lang w:val="pl-PL" w:eastAsia="pl-PL" w:bidi="pl-PL"/>
          <w:w w:val="100"/>
          <w:spacing w:val="0"/>
          <w:color w:val="000000"/>
          <w:position w:val="0"/>
        </w:rPr>
        <w:t>wątpliwościami, jakie nasuwa fakt, że się dotąd zestawiało zaw</w:t>
        <w:t xml:space="preserve">sze wyraz grecki ze słow </w:t>
      </w:r>
      <w:r>
        <w:rPr>
          <w:rStyle w:val="CharStyle25"/>
        </w:rPr>
        <w:t>pьstr</w:t>
      </w:r>
      <w:r>
        <w:rPr>
          <w:lang w:val="pl-PL" w:eastAsia="pl-PL" w:bidi="pl-PL"/>
          <w:w w:val="100"/>
          <w:spacing w:val="0"/>
          <w:color w:val="000000"/>
          <w:position w:val="0"/>
        </w:rPr>
        <w:t>ъ i że zatem w odpowiednim rdzeniu prajęzyka rekonstruowano w wygłosie k</w:t>
      </w:r>
      <w:r>
        <w:rPr>
          <w:lang w:val="ru-RU" w:eastAsia="ru-RU" w:bidi="ru-RU"/>
          <w:w w:val="100"/>
          <w:spacing w:val="0"/>
          <w:color w:val="000000"/>
          <w:position w:val="0"/>
        </w:rPr>
        <w:t xml:space="preserve"> </w:t>
      </w:r>
      <w:r>
        <w:rPr>
          <w:lang w:val="pl-PL" w:eastAsia="pl-PL" w:bidi="pl-PL"/>
          <w:w w:val="100"/>
          <w:spacing w:val="0"/>
          <w:color w:val="000000"/>
          <w:position w:val="0"/>
        </w:rPr>
        <w:t>palatalne. W każdym razie miło mi, że taki sam wywód daje kto inny, bo to zwiększa chyba jego praw</w:t>
        <w:t>dopodobieństwo.</w:t>
      </w:r>
    </w:p>
    <w:p>
      <w:pPr>
        <w:pStyle w:val="Style28"/>
        <w:framePr w:wrap="none" w:vAnchor="page" w:hAnchor="page" w:x="1259" w:y="14278"/>
        <w:widowControl w:val="0"/>
        <w:keepNext w:val="0"/>
        <w:keepLines w:val="0"/>
        <w:shd w:val="clear" w:color="auto" w:fill="auto"/>
        <w:bidi w:val="0"/>
        <w:jc w:val="left"/>
        <w:spacing w:before="0" w:after="0" w:line="280" w:lineRule="exact"/>
        <w:ind w:left="6300" w:right="0" w:firstLine="0"/>
      </w:pPr>
      <w:r>
        <w:rPr>
          <w:lang w:val="pl-PL" w:eastAsia="pl-PL" w:bidi="pl-PL"/>
          <w:w w:val="100"/>
          <w:spacing w:val="0"/>
          <w:color w:val="000000"/>
          <w:position w:val="0"/>
        </w:rPr>
        <w:t>E. Słuszkiewicz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19" w:y="1166"/>
        <w:tabs>
          <w:tab w:leader="none" w:pos="3024" w:val="left"/>
          <w:tab w:leader="none" w:pos="8550"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1955 z. 2</w:t>
        <w:tab/>
        <w:t>PORADNIK JĘZYKOWY</w:t>
        <w:tab/>
        <w:t>69</w:t>
      </w:r>
    </w:p>
    <w:p>
      <w:pPr>
        <w:pStyle w:val="Style15"/>
        <w:framePr w:w="8874" w:h="12432" w:hRule="exact" w:wrap="none" w:vAnchor="page" w:hAnchor="page" w:x="1253" w:y="1764"/>
        <w:widowControl w:val="0"/>
        <w:keepNext w:val="0"/>
        <w:keepLines w:val="0"/>
        <w:shd w:val="clear" w:color="auto" w:fill="auto"/>
        <w:bidi w:val="0"/>
        <w:spacing w:before="0" w:after="150" w:line="240" w:lineRule="exact"/>
        <w:ind w:left="0" w:right="20" w:firstLine="0"/>
      </w:pPr>
      <w:r>
        <w:rPr>
          <w:lang w:val="pl-PL" w:eastAsia="pl-PL" w:bidi="pl-PL"/>
          <w:sz w:val="24"/>
          <w:szCs w:val="24"/>
          <w:w w:val="100"/>
          <w:spacing w:val="0"/>
          <w:color w:val="000000"/>
          <w:position w:val="0"/>
        </w:rPr>
        <w:t>RECENZJA</w:t>
      </w:r>
    </w:p>
    <w:p>
      <w:pPr>
        <w:pStyle w:val="Style54"/>
        <w:framePr w:w="8874" w:h="12432" w:hRule="exact" w:wrap="none" w:vAnchor="page" w:hAnchor="page" w:x="1253" w:y="1764"/>
        <w:widowControl w:val="0"/>
        <w:keepNext w:val="0"/>
        <w:keepLines w:val="0"/>
        <w:shd w:val="clear" w:color="auto" w:fill="auto"/>
        <w:bidi w:val="0"/>
        <w:jc w:val="left"/>
        <w:spacing w:before="0" w:after="82" w:line="240" w:lineRule="exact"/>
        <w:ind w:left="0" w:right="0" w:firstLine="0"/>
      </w:pPr>
      <w:r>
        <w:rPr>
          <w:lang w:val="pl-PL" w:eastAsia="pl-PL" w:bidi="pl-PL"/>
          <w:w w:val="100"/>
          <w:spacing w:val="0"/>
          <w:color w:val="000000"/>
          <w:position w:val="0"/>
        </w:rPr>
        <w:t>Wiktor Jassem, Fonetyka jąyka angielskiego, P.</w:t>
      </w:r>
      <w:r>
        <w:rPr>
          <w:rStyle w:val="CharStyle56"/>
          <w:i w:val="0"/>
          <w:iCs w:val="0"/>
        </w:rPr>
        <w:t xml:space="preserve"> W. </w:t>
      </w:r>
      <w:r>
        <w:rPr>
          <w:lang w:val="pl-PL" w:eastAsia="pl-PL" w:bidi="pl-PL"/>
          <w:w w:val="100"/>
          <w:spacing w:val="0"/>
          <w:color w:val="000000"/>
          <w:position w:val="0"/>
        </w:rPr>
        <w:t>N. 1954, s. 191</w:t>
      </w:r>
      <w:r>
        <w:rPr>
          <w:rStyle w:val="CharStyle56"/>
          <w:i w:val="0"/>
          <w:iCs w:val="0"/>
        </w:rPr>
        <w:t xml:space="preserve"> — </w:t>
      </w:r>
      <w:r>
        <w:rPr>
          <w:lang w:val="pl-PL" w:eastAsia="pl-PL" w:bidi="pl-PL"/>
          <w:w w:val="100"/>
          <w:spacing w:val="0"/>
          <w:color w:val="000000"/>
          <w:position w:val="0"/>
        </w:rPr>
        <w:t>1 nlb</w:t>
      </w:r>
      <w:r>
        <w:rPr>
          <w:rStyle w:val="CharStyle56"/>
          <w:i w:val="0"/>
          <w:iCs w:val="0"/>
        </w:rPr>
        <w:t xml:space="preserve"> — </w:t>
      </w:r>
      <w:r>
        <w:rPr>
          <w:lang w:val="pl-PL" w:eastAsia="pl-PL" w:bidi="pl-PL"/>
          <w:w w:val="100"/>
          <w:spacing w:val="0"/>
          <w:color w:val="000000"/>
          <w:position w:val="0"/>
        </w:rPr>
        <w:t>2 tabl.</w:t>
      </w:r>
    </w:p>
    <w:p>
      <w:pPr>
        <w:pStyle w:val="Style15"/>
        <w:framePr w:w="8874" w:h="12432" w:hRule="exact" w:wrap="none" w:vAnchor="page" w:hAnchor="page" w:x="1253" w:y="1764"/>
        <w:widowControl w:val="0"/>
        <w:keepNext w:val="0"/>
        <w:keepLines w:val="0"/>
        <w:shd w:val="clear" w:color="auto" w:fill="auto"/>
        <w:bidi w:val="0"/>
        <w:jc w:val="both"/>
        <w:spacing w:before="0" w:after="0" w:line="258" w:lineRule="exact"/>
        <w:ind w:left="0" w:right="0" w:firstLine="720"/>
      </w:pPr>
      <w:r>
        <w:rPr>
          <w:lang w:val="pl-PL" w:eastAsia="pl-PL" w:bidi="pl-PL"/>
          <w:sz w:val="24"/>
          <w:szCs w:val="24"/>
          <w:w w:val="100"/>
          <w:spacing w:val="0"/>
          <w:color w:val="000000"/>
          <w:position w:val="0"/>
        </w:rPr>
        <w:t>Nakładem Państwowego Wydawnictwa Naukowego ukazała się niedawno „Fonetyka języka angielskiego</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napisana przez W. Jassema, autora również innych prac z zakresu fonetyki angielskiej. Jest to podręcznik uniwersytecki przeznaczony przede wszystkim dla Polaków studiujących filologię angielską. Podręcznik ten pod wieloma względami odbiega od ujęć tradycyjnych. Największy nacisk kładzie autor na charakterystykę systemu fonemów tej postaci współczesnego języka angielskie</w:t>
        <w:t>go, która uważana jest za poprawną i coraz bardziej szerzy się wśród klas wy</w:t>
        <w:t xml:space="preserve">kształconych Anglii — tzw. </w:t>
      </w:r>
      <w:r>
        <w:rPr>
          <w:rStyle w:val="CharStyle39"/>
        </w:rPr>
        <w:t xml:space="preserve">Standard </w:t>
      </w:r>
      <w:r>
        <w:rPr>
          <w:rStyle w:val="CharStyle39"/>
          <w:lang w:val="en-US" w:eastAsia="en-US" w:bidi="en-US"/>
        </w:rPr>
        <w:t>English</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lub </w:t>
      </w:r>
      <w:r>
        <w:rPr>
          <w:rStyle w:val="CharStyle39"/>
          <w:lang w:val="en-US" w:eastAsia="en-US" w:bidi="en-US"/>
        </w:rPr>
        <w:t>Educated English.</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Za </w:t>
      </w:r>
      <w:r>
        <w:rPr>
          <w:rStyle w:val="CharStyle39"/>
        </w:rPr>
        <w:t>fonem</w:t>
      </w:r>
      <w:r>
        <w:rPr>
          <w:lang w:val="pl-PL" w:eastAsia="pl-PL" w:bidi="pl-PL"/>
          <w:sz w:val="24"/>
          <w:szCs w:val="24"/>
          <w:w w:val="100"/>
          <w:spacing w:val="0"/>
          <w:color w:val="000000"/>
          <w:position w:val="0"/>
        </w:rPr>
        <w:t xml:space="preserve"> uwa</w:t>
        <w:t>ża W. Jassem głoskę lub grupę głosek, które kontrastują kontekstowo z innymi głoskami (lub ich grupami), to znaczy mogą niekiedy, (ale nie zawsze) w pewnych wyrazach, występować w identycznym sąsiedztwie fonetycznym. Autor jest prze</w:t>
        <w:t xml:space="preserve">ciwny definiowaniu tego pojęcia jako elementu decydującego o znaczeniu wyrazu </w:t>
      </w:r>
      <w:r>
        <w:rPr>
          <w:lang w:val="pl-PL" w:eastAsia="pl-PL" w:bidi="pl-PL"/>
          <w:vertAlign w:val="superscript"/>
          <w:sz w:val="24"/>
          <w:szCs w:val="24"/>
          <w:w w:val="100"/>
          <w:spacing w:val="0"/>
          <w:color w:val="000000"/>
          <w:position w:val="0"/>
        </w:rPr>
        <w:t xml:space="preserve">1 </w:t>
      </w:r>
      <w:r>
        <w:rPr>
          <w:lang w:val="pl-PL" w:eastAsia="pl-PL" w:bidi="pl-PL"/>
          <w:sz w:val="24"/>
          <w:szCs w:val="24"/>
          <w:w w:val="100"/>
          <w:spacing w:val="0"/>
          <w:color w:val="000000"/>
          <w:position w:val="0"/>
        </w:rPr>
        <w:t xml:space="preserve">Głoski nie są w tym ujęciu elementarnymi fonetycznymi jednostkami języka, za takie bowiem autor uważa </w:t>
      </w:r>
      <w:r>
        <w:rPr>
          <w:rStyle w:val="CharStyle39"/>
        </w:rPr>
        <w:t>segmenty fonetyczne,</w:t>
      </w:r>
      <w:r>
        <w:rPr>
          <w:lang w:val="pl-PL" w:eastAsia="pl-PL" w:bidi="pl-PL"/>
          <w:sz w:val="24"/>
          <w:szCs w:val="24"/>
          <w:w w:val="100"/>
          <w:spacing w:val="0"/>
          <w:color w:val="000000"/>
          <w:position w:val="0"/>
        </w:rPr>
        <w:t xml:space="preserve"> to jest proste, nie dające się dalej rozłożyć słuchem elementy wrażeń słuchowych powstające przy maksymalnych i mi</w:t>
        <w:t>nimalnych natężeniach dźwięku wytwarzanego przez narządy mowy. Głoską może być samodzielny segment lub grupa zawsze łącznie występujących segmentów.</w:t>
      </w:r>
    </w:p>
    <w:p>
      <w:pPr>
        <w:pStyle w:val="Style15"/>
        <w:framePr w:w="8874" w:h="12432" w:hRule="exact" w:wrap="none" w:vAnchor="page" w:hAnchor="page" w:x="1253" w:y="1764"/>
        <w:widowControl w:val="0"/>
        <w:keepNext w:val="0"/>
        <w:keepLines w:val="0"/>
        <w:shd w:val="clear" w:color="auto" w:fill="auto"/>
        <w:bidi w:val="0"/>
        <w:jc w:val="both"/>
        <w:spacing w:before="0" w:after="0" w:line="264" w:lineRule="exact"/>
        <w:ind w:left="0" w:right="0" w:firstLine="720"/>
      </w:pPr>
      <w:r>
        <w:rPr>
          <w:lang w:val="pl-PL" w:eastAsia="pl-PL" w:bidi="pl-PL"/>
          <w:sz w:val="24"/>
          <w:szCs w:val="24"/>
          <w:w w:val="100"/>
          <w:spacing w:val="0"/>
          <w:color w:val="000000"/>
          <w:position w:val="0"/>
        </w:rPr>
        <w:t>Klasyfikacja głosek występujących w szkolnej angielszczyźnie (</w:t>
      </w:r>
      <w:r>
        <w:rPr>
          <w:rStyle w:val="CharStyle39"/>
          <w:lang w:val="en-US" w:eastAsia="en-US" w:bidi="en-US"/>
        </w:rPr>
        <w:t>Educated English)</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oparta została na dwóch kryteriach: artykulacyjnym i akustycznym, przy czym podziały dokonywane z tych dwóch stanowisk krzyżują się. Głoski dzieli autor na </w:t>
      </w:r>
      <w:r>
        <w:rPr>
          <w:rStyle w:val="CharStyle39"/>
        </w:rPr>
        <w:t>zwarte</w:t>
      </w:r>
      <w:r>
        <w:rPr>
          <w:lang w:val="pl-PL" w:eastAsia="pl-PL" w:bidi="pl-PL"/>
          <w:sz w:val="24"/>
          <w:szCs w:val="24"/>
          <w:w w:val="100"/>
          <w:spacing w:val="0"/>
          <w:color w:val="000000"/>
          <w:position w:val="0"/>
        </w:rPr>
        <w:t xml:space="preserve"> i </w:t>
      </w:r>
      <w:r>
        <w:rPr>
          <w:rStyle w:val="CharStyle39"/>
        </w:rPr>
        <w:t>rozwarte,</w:t>
      </w:r>
      <w:r>
        <w:rPr>
          <w:lang w:val="pl-PL" w:eastAsia="pl-PL" w:bidi="pl-PL"/>
          <w:sz w:val="24"/>
          <w:szCs w:val="24"/>
          <w:w w:val="100"/>
          <w:spacing w:val="0"/>
          <w:color w:val="000000"/>
          <w:position w:val="0"/>
        </w:rPr>
        <w:t xml:space="preserve"> te zaś na </w:t>
      </w:r>
      <w:r>
        <w:rPr>
          <w:rStyle w:val="CharStyle39"/>
        </w:rPr>
        <w:t>nosowe, ustno-nosowe</w:t>
      </w:r>
      <w:r>
        <w:rPr>
          <w:lang w:val="pl-PL" w:eastAsia="pl-PL" w:bidi="pl-PL"/>
          <w:sz w:val="24"/>
          <w:szCs w:val="24"/>
          <w:w w:val="100"/>
          <w:spacing w:val="0"/>
          <w:color w:val="000000"/>
          <w:position w:val="0"/>
        </w:rPr>
        <w:t xml:space="preserve"> i </w:t>
      </w:r>
      <w:r>
        <w:rPr>
          <w:rStyle w:val="CharStyle39"/>
        </w:rPr>
        <w:t>ustne, ustne</w:t>
      </w:r>
      <w:r>
        <w:rPr>
          <w:lang w:val="pl-PL" w:eastAsia="pl-PL" w:bidi="pl-PL"/>
          <w:sz w:val="24"/>
          <w:szCs w:val="24"/>
          <w:w w:val="100"/>
          <w:spacing w:val="0"/>
          <w:color w:val="000000"/>
          <w:position w:val="0"/>
        </w:rPr>
        <w:t xml:space="preserve"> — na </w:t>
      </w:r>
      <w:r>
        <w:rPr>
          <w:rStyle w:val="CharStyle39"/>
        </w:rPr>
        <w:t>środkowe,</w:t>
      </w:r>
      <w:r>
        <w:rPr>
          <w:lang w:val="pl-PL" w:eastAsia="pl-PL" w:bidi="pl-PL"/>
          <w:sz w:val="24"/>
          <w:szCs w:val="24"/>
          <w:w w:val="100"/>
          <w:spacing w:val="0"/>
          <w:color w:val="000000"/>
          <w:position w:val="0"/>
        </w:rPr>
        <w:t xml:space="preserve"> przy których strumień powietrza wypływa z jamy ustnej wzdłuż rowka językowego oraz </w:t>
      </w:r>
      <w:r>
        <w:rPr>
          <w:rStyle w:val="CharStyle39"/>
        </w:rPr>
        <w:t>boczne,</w:t>
      </w:r>
      <w:r>
        <w:rPr>
          <w:lang w:val="pl-PL" w:eastAsia="pl-PL" w:bidi="pl-PL"/>
          <w:sz w:val="24"/>
          <w:szCs w:val="24"/>
          <w:w w:val="100"/>
          <w:spacing w:val="0"/>
          <w:color w:val="000000"/>
          <w:position w:val="0"/>
        </w:rPr>
        <w:t xml:space="preserve"> przy których przednia cześć brzegu języka tworzy zwar</w:t>
        <w:t xml:space="preserve">cie w przedniej części jamy ustnej, a powietrze wypływa przez otwór powstający z boku (głoski typu 1). Ponadto wśród głosek </w:t>
      </w:r>
      <w:r>
        <w:rPr>
          <w:rStyle w:val="CharStyle39"/>
        </w:rPr>
        <w:t>ustnych</w:t>
      </w:r>
      <w:r>
        <w:rPr>
          <w:lang w:val="pl-PL" w:eastAsia="pl-PL" w:bidi="pl-PL"/>
          <w:sz w:val="24"/>
          <w:szCs w:val="24"/>
          <w:w w:val="100"/>
          <w:spacing w:val="0"/>
          <w:color w:val="000000"/>
          <w:position w:val="0"/>
        </w:rPr>
        <w:t xml:space="preserve"> wyróżnione zostały </w:t>
      </w:r>
      <w:r>
        <w:rPr>
          <w:rStyle w:val="CharStyle39"/>
          <w:lang w:val="en-US" w:eastAsia="en-US" w:bidi="en-US"/>
        </w:rPr>
        <w:t>trace</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(przy ich wymawianiu powietrze ociera się o ścianki wąskiej szczeliny wywołując wra</w:t>
        <w:t xml:space="preserve">żenie słuchowe zbliżone do szumu lub syku), </w:t>
      </w:r>
      <w:r>
        <w:rPr>
          <w:rStyle w:val="CharStyle39"/>
        </w:rPr>
        <w:t>płynne</w:t>
      </w:r>
      <w:r>
        <w:rPr>
          <w:lang w:val="pl-PL" w:eastAsia="pl-PL" w:bidi="pl-PL"/>
          <w:sz w:val="24"/>
          <w:szCs w:val="24"/>
          <w:w w:val="100"/>
          <w:spacing w:val="0"/>
          <w:color w:val="000000"/>
          <w:position w:val="0"/>
        </w:rPr>
        <w:t xml:space="preserve"> (powietrze wypływa swobodnie, tak że tarcie nie powstaje) oraz </w:t>
      </w:r>
      <w:r>
        <w:rPr>
          <w:rStyle w:val="CharStyle39"/>
        </w:rPr>
        <w:t>uderzeniowe,</w:t>
      </w:r>
      <w:r>
        <w:rPr>
          <w:lang w:val="pl-PL" w:eastAsia="pl-PL" w:bidi="pl-PL"/>
          <w:sz w:val="24"/>
          <w:szCs w:val="24"/>
          <w:w w:val="100"/>
          <w:spacing w:val="0"/>
          <w:color w:val="000000"/>
          <w:position w:val="0"/>
        </w:rPr>
        <w:t xml:space="preserve"> kiedy </w:t>
      </w:r>
      <w:r>
        <w:rPr>
          <w:lang w:val="en-US" w:eastAsia="en-US" w:bidi="en-US"/>
          <w:sz w:val="24"/>
          <w:szCs w:val="24"/>
          <w:w w:val="100"/>
          <w:spacing w:val="0"/>
          <w:color w:val="000000"/>
          <w:position w:val="0"/>
        </w:rPr>
        <w:t xml:space="preserve">apex </w:t>
      </w:r>
      <w:r>
        <w:rPr>
          <w:lang w:val="pl-PL" w:eastAsia="pl-PL" w:bidi="pl-PL"/>
          <w:sz w:val="24"/>
          <w:szCs w:val="24"/>
          <w:w w:val="100"/>
          <w:spacing w:val="0"/>
          <w:color w:val="000000"/>
          <w:position w:val="0"/>
        </w:rPr>
        <w:t xml:space="preserve">uderza szybko o łuk zębodołów (r w wyrazach </w:t>
      </w:r>
      <w:r>
        <w:rPr>
          <w:rStyle w:val="CharStyle39"/>
        </w:rPr>
        <w:t xml:space="preserve">sorry, </w:t>
      </w:r>
      <w:r>
        <w:rPr>
          <w:rStyle w:val="CharStyle39"/>
          <w:lang w:val="en-US" w:eastAsia="en-US" w:bidi="en-US"/>
        </w:rPr>
        <w:t>very</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itp.). Do spółgłosek autor zalicza głoski </w:t>
      </w:r>
      <w:r>
        <w:rPr>
          <w:rStyle w:val="CharStyle39"/>
        </w:rPr>
        <w:t>zwarte, roz</w:t>
        <w:t>warte nosowe</w:t>
      </w:r>
      <w:r>
        <w:rPr>
          <w:lang w:val="pl-PL" w:eastAsia="pl-PL" w:bidi="pl-PL"/>
          <w:sz w:val="24"/>
          <w:szCs w:val="24"/>
          <w:w w:val="100"/>
          <w:spacing w:val="0"/>
          <w:color w:val="000000"/>
          <w:position w:val="0"/>
        </w:rPr>
        <w:t xml:space="preserve"> oraz </w:t>
      </w:r>
      <w:r>
        <w:rPr>
          <w:rStyle w:val="CharStyle39"/>
        </w:rPr>
        <w:t>rozwarte ustne: trące, uderzeniowe</w:t>
      </w:r>
      <w:r>
        <w:rPr>
          <w:lang w:val="pl-PL" w:eastAsia="pl-PL" w:bidi="pl-PL"/>
          <w:sz w:val="24"/>
          <w:szCs w:val="24"/>
          <w:w w:val="100"/>
          <w:spacing w:val="0"/>
          <w:color w:val="000000"/>
          <w:position w:val="0"/>
        </w:rPr>
        <w:t xml:space="preserve"> i </w:t>
      </w:r>
      <w:r>
        <w:rPr>
          <w:rStyle w:val="CharStyle39"/>
        </w:rPr>
        <w:t>płynne boczne,</w:t>
      </w:r>
      <w:r>
        <w:rPr>
          <w:lang w:val="pl-PL" w:eastAsia="pl-PL" w:bidi="pl-PL"/>
          <w:sz w:val="24"/>
          <w:szCs w:val="24"/>
          <w:w w:val="100"/>
          <w:spacing w:val="0"/>
          <w:color w:val="000000"/>
          <w:position w:val="0"/>
        </w:rPr>
        <w:t xml:space="preserve"> do samo</w:t>
        <w:t xml:space="preserve">głosek — głoski </w:t>
      </w:r>
      <w:r>
        <w:rPr>
          <w:rStyle w:val="CharStyle39"/>
        </w:rPr>
        <w:t>ustno-nosowe</w:t>
      </w:r>
      <w:r>
        <w:rPr>
          <w:lang w:val="pl-PL" w:eastAsia="pl-PL" w:bidi="pl-PL"/>
          <w:sz w:val="24"/>
          <w:szCs w:val="24"/>
          <w:w w:val="100"/>
          <w:spacing w:val="0"/>
          <w:color w:val="000000"/>
          <w:position w:val="0"/>
        </w:rPr>
        <w:t xml:space="preserve"> i </w:t>
      </w:r>
      <w:r>
        <w:rPr>
          <w:rStyle w:val="CharStyle39"/>
        </w:rPr>
        <w:t>ustne środkowe płynne.</w:t>
      </w:r>
      <w:r>
        <w:rPr>
          <w:lang w:val="pl-PL" w:eastAsia="pl-PL" w:bidi="pl-PL"/>
          <w:sz w:val="24"/>
          <w:szCs w:val="24"/>
          <w:w w:val="100"/>
          <w:spacing w:val="0"/>
          <w:color w:val="000000"/>
          <w:position w:val="0"/>
        </w:rPr>
        <w:t xml:space="preserve"> Ponadto przeprowadza po</w:t>
        <w:t>dział spółgłosek ze względu na miejsce ich artykulacji oraz podział samogłosek ze względu na poziome i pionowe ruchy języka.</w:t>
      </w:r>
    </w:p>
    <w:p>
      <w:pPr>
        <w:pStyle w:val="Style15"/>
        <w:framePr w:w="8874" w:h="12432" w:hRule="exact" w:wrap="none" w:vAnchor="page" w:hAnchor="page" w:x="1253" w:y="1764"/>
        <w:widowControl w:val="0"/>
        <w:keepNext w:val="0"/>
        <w:keepLines w:val="0"/>
        <w:shd w:val="clear" w:color="auto" w:fill="auto"/>
        <w:bidi w:val="0"/>
        <w:jc w:val="both"/>
        <w:spacing w:before="0" w:after="0" w:line="270" w:lineRule="exact"/>
        <w:ind w:left="0" w:right="0" w:firstLine="580"/>
      </w:pPr>
      <w:r>
        <w:rPr>
          <w:lang w:val="pl-PL" w:eastAsia="pl-PL" w:bidi="pl-PL"/>
          <w:sz w:val="24"/>
          <w:szCs w:val="24"/>
          <w:w w:val="100"/>
          <w:spacing w:val="0"/>
          <w:color w:val="000000"/>
          <w:position w:val="0"/>
        </w:rPr>
        <w:t>W omówionym wyżej systemie klasyfikacji uderza zastąpienie podziału spół</w:t>
        <w:t>głosek dokonywanego ze względu na stopień zbliżenia narządów mowy podziałem opartym na dwóch wspomnianych wyżej kryteriach, co nie jest najbardziej szczęśli</w:t>
        <w:t>we, gdyż podział taki nie jest wyczerpujący. Niewątpliwie jednak określenia wpro</w:t>
        <w:t>wadzane przez W. Jassema mogą być przydatne tam, gdzie chodzi o jak najbar</w:t>
        <w:t>dziej dokładne i wszechstronne charakteryzowanie głosek.</w:t>
      </w:r>
    </w:p>
    <w:p>
      <w:pPr>
        <w:pStyle w:val="Style15"/>
        <w:framePr w:w="8874" w:h="12432" w:hRule="exact" w:wrap="none" w:vAnchor="page" w:hAnchor="page" w:x="1253" w:y="1764"/>
        <w:widowControl w:val="0"/>
        <w:keepNext w:val="0"/>
        <w:keepLines w:val="0"/>
        <w:shd w:val="clear" w:color="auto" w:fill="auto"/>
        <w:bidi w:val="0"/>
        <w:jc w:val="both"/>
        <w:spacing w:before="0" w:after="0" w:line="270" w:lineRule="exact"/>
        <w:ind w:left="0" w:right="0" w:firstLine="720"/>
      </w:pPr>
      <w:r>
        <w:rPr>
          <w:lang w:val="pl-PL" w:eastAsia="pl-PL" w:bidi="pl-PL"/>
          <w:sz w:val="24"/>
          <w:szCs w:val="24"/>
          <w:w w:val="100"/>
          <w:spacing w:val="0"/>
          <w:color w:val="000000"/>
          <w:position w:val="0"/>
        </w:rPr>
        <w:t>Przy okazji warto wspomnieć jeszcze i o tym, że autor używa pewnych ter</w:t>
        <w:t xml:space="preserve">minów w innym znaczeniu, niż jest to przyjęte w polskich pracach fonetycznych. Np. </w:t>
      </w:r>
      <w:r>
        <w:rPr>
          <w:rStyle w:val="CharStyle39"/>
        </w:rPr>
        <w:t>plozją</w:t>
      </w:r>
      <w:r>
        <w:rPr>
          <w:lang w:val="pl-PL" w:eastAsia="pl-PL" w:bidi="pl-PL"/>
          <w:sz w:val="24"/>
          <w:szCs w:val="24"/>
          <w:w w:val="100"/>
          <w:spacing w:val="0"/>
          <w:color w:val="000000"/>
          <w:position w:val="0"/>
        </w:rPr>
        <w:t xml:space="preserve"> nazywa przebieg artykulacyjny określany zazwyczaj jako </w:t>
      </w:r>
      <w:r>
        <w:rPr>
          <w:rStyle w:val="CharStyle39"/>
        </w:rPr>
        <w:t>eksplozja</w:t>
      </w:r>
      <w:r>
        <w:rPr>
          <w:lang w:val="pl-PL" w:eastAsia="pl-PL" w:bidi="pl-PL"/>
          <w:sz w:val="24"/>
          <w:szCs w:val="24"/>
          <w:w w:val="100"/>
          <w:spacing w:val="0"/>
          <w:color w:val="000000"/>
          <w:position w:val="0"/>
        </w:rPr>
        <w:t xml:space="preserve"> lub </w:t>
      </w:r>
      <w:r>
        <w:rPr>
          <w:rStyle w:val="CharStyle39"/>
        </w:rPr>
        <w:t>wybuch,</w:t>
      </w:r>
      <w:r>
        <w:rPr>
          <w:lang w:val="pl-PL" w:eastAsia="pl-PL" w:bidi="pl-PL"/>
          <w:sz w:val="24"/>
          <w:szCs w:val="24"/>
          <w:w w:val="100"/>
          <w:spacing w:val="0"/>
          <w:color w:val="000000"/>
          <w:position w:val="0"/>
        </w:rPr>
        <w:t xml:space="preserve"> podczas gdy w fonetyce polskiej </w:t>
      </w:r>
      <w:r>
        <w:rPr>
          <w:rStyle w:val="CharStyle39"/>
        </w:rPr>
        <w:t>plozja</w:t>
      </w:r>
      <w:r>
        <w:rPr>
          <w:lang w:val="pl-PL" w:eastAsia="pl-PL" w:bidi="pl-PL"/>
          <w:sz w:val="24"/>
          <w:szCs w:val="24"/>
          <w:w w:val="100"/>
          <w:spacing w:val="0"/>
          <w:color w:val="000000"/>
          <w:position w:val="0"/>
        </w:rPr>
        <w:t xml:space="preserve"> oznacza moment zwarcia narządów</w:t>
      </w:r>
    </w:p>
    <w:p>
      <w:pPr>
        <w:pStyle w:val="Style23"/>
        <w:framePr w:w="8856" w:h="486" w:hRule="exact" w:wrap="none" w:vAnchor="page" w:hAnchor="page" w:x="1253" w:y="14587"/>
        <w:widowControl w:val="0"/>
        <w:keepNext w:val="0"/>
        <w:keepLines w:val="0"/>
        <w:shd w:val="clear" w:color="auto" w:fill="auto"/>
        <w:bidi w:val="0"/>
        <w:jc w:val="left"/>
        <w:spacing w:before="0" w:after="0" w:line="216" w:lineRule="exact"/>
        <w:ind w:left="0" w:right="0" w:firstLine="66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Por. moją recenzję pt.: „Trzy prace z fonetyki angielskiej</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„Kwartalnik Neo</w:t>
        <w:t>filologiczny</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nr 3, 1954 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283" w:y="116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70</w:t>
      </w:r>
    </w:p>
    <w:p>
      <w:pPr>
        <w:pStyle w:val="Style19"/>
        <w:framePr w:wrap="none" w:vAnchor="page" w:hAnchor="page" w:x="9239" w:y="117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9"/>
        <w:framePr w:wrap="none" w:vAnchor="page" w:hAnchor="page" w:x="4367" w:y="116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5"/>
        <w:framePr w:w="8910" w:h="12526" w:hRule="exact" w:wrap="none" w:vAnchor="page" w:hAnchor="page" w:x="1235" w:y="1724"/>
        <w:widowControl w:val="0"/>
        <w:keepNext w:val="0"/>
        <w:keepLines w:val="0"/>
        <w:shd w:val="clear" w:color="auto" w:fill="auto"/>
        <w:bidi w:val="0"/>
        <w:jc w:val="both"/>
        <w:spacing w:before="0" w:after="0" w:line="282" w:lineRule="exact"/>
        <w:ind w:left="0" w:right="0" w:firstLine="0"/>
      </w:pPr>
      <w:r>
        <w:rPr>
          <w:lang w:val="pl-PL" w:eastAsia="pl-PL" w:bidi="pl-PL"/>
          <w:sz w:val="24"/>
          <w:szCs w:val="24"/>
          <w:w w:val="100"/>
          <w:spacing w:val="0"/>
          <w:color w:val="000000"/>
          <w:position w:val="0"/>
        </w:rPr>
        <w:t xml:space="preserve">mowy. Ponadto zamiast określenia: </w:t>
      </w:r>
      <w:r>
        <w:rPr>
          <w:rStyle w:val="CharStyle39"/>
        </w:rPr>
        <w:t>zwarto-szczelinowe</w:t>
      </w:r>
      <w:r>
        <w:rPr>
          <w:lang w:val="pl-PL" w:eastAsia="pl-PL" w:bidi="pl-PL"/>
          <w:sz w:val="24"/>
          <w:szCs w:val="24"/>
          <w:w w:val="100"/>
          <w:spacing w:val="0"/>
          <w:color w:val="000000"/>
          <w:position w:val="0"/>
        </w:rPr>
        <w:t xml:space="preserve"> wprowadza za M. Dłuską nie najbardziej szczęśliwy termin </w:t>
      </w:r>
      <w:r>
        <w:rPr>
          <w:rStyle w:val="CharStyle39"/>
        </w:rPr>
        <w:t>zwarto-trące.</w:t>
      </w:r>
    </w:p>
    <w:p>
      <w:pPr>
        <w:pStyle w:val="Style15"/>
        <w:framePr w:w="8910" w:h="12526" w:hRule="exact" w:wrap="none" w:vAnchor="page" w:hAnchor="page" w:x="1235" w:y="1724"/>
        <w:tabs>
          <w:tab w:leader="none" w:pos="4656" w:val="left"/>
        </w:tabs>
        <w:widowControl w:val="0"/>
        <w:keepNext w:val="0"/>
        <w:keepLines w:val="0"/>
        <w:shd w:val="clear" w:color="auto" w:fill="auto"/>
        <w:bidi w:val="0"/>
        <w:jc w:val="both"/>
        <w:spacing w:before="0" w:after="0" w:line="282" w:lineRule="exact"/>
        <w:ind w:left="0" w:right="0" w:firstLine="700"/>
      </w:pPr>
      <w:r>
        <w:rPr>
          <w:lang w:val="pl-PL" w:eastAsia="pl-PL" w:bidi="pl-PL"/>
          <w:sz w:val="24"/>
          <w:szCs w:val="24"/>
          <w:w w:val="100"/>
          <w:spacing w:val="0"/>
          <w:color w:val="000000"/>
          <w:position w:val="0"/>
        </w:rPr>
        <w:t>Omawiając system fonetyczny języka angielskiego wiele uwagi poświęca autor wyjaśnianiu, w jakich warunkach występują poszczególne warianty głosko</w:t>
        <w:t>we składające się na fonemy i ilustruje to licznymi przykładami. Opis artykulacji głosek trakuje natomiast bardziej ogólnie i sprowadza właściwie do omówienia podstaw ich klasyfikacji. Z postawą artykulacyjną właściwą językowi angielskie</w:t>
        <w:t>mu zapoznają dodatkowo zdjęcia fotograficzne przedstawiające układ warg w cza</w:t>
        <w:t>sie wymawiania głosek oraz schematyczne przekroje narządów mowy. O wzajem</w:t>
        <w:t>nych stosunkach między samogłoskami informuje autor w ten sposób, że rozmie</w:t>
        <w:t>szcza je w czworoboku artykulacyjnym, którego skrajne punkty wyznaczają tzw. samogłoski podstawowe</w:t>
      </w: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w:t>
        <w:tab/>
      </w:r>
    </w:p>
    <w:p>
      <w:pPr>
        <w:pStyle w:val="Style15"/>
        <w:framePr w:w="8910" w:h="12526" w:hRule="exact" w:wrap="none" w:vAnchor="page" w:hAnchor="page" w:x="1235" w:y="1724"/>
        <w:widowControl w:val="0"/>
        <w:keepNext w:val="0"/>
        <w:keepLines w:val="0"/>
        <w:shd w:val="clear" w:color="auto" w:fill="auto"/>
        <w:bidi w:val="0"/>
        <w:jc w:val="both"/>
        <w:spacing w:before="0" w:after="0" w:line="282" w:lineRule="exact"/>
        <w:ind w:left="0" w:right="0" w:firstLine="700"/>
      </w:pPr>
      <w:r>
        <w:rPr>
          <w:lang w:val="pl-PL" w:eastAsia="pl-PL" w:bidi="pl-PL"/>
          <w:sz w:val="24"/>
          <w:szCs w:val="24"/>
          <w:w w:val="100"/>
          <w:spacing w:val="0"/>
          <w:color w:val="000000"/>
          <w:position w:val="0"/>
        </w:rPr>
        <w:t>Wśród tych ilustracji brak jednak palatogramów, których wprowadzenie i omówienie ułatwiłoby niewątpliwie czytelnikowi przyswojenie sobie artykulacji charakterystycznych dla języka angielskiego. Pouczające byłoby zwłaszcza zesta</w:t>
        <w:t>wienie palatogramów przynajmniej pewnych głosek angielskich i polskich, gdyż dzięki temu czytelnik lepiej mógłby wykorzystać interesujące i cenne uwagi autora o różnicach dźwięków obu języków.</w:t>
      </w:r>
    </w:p>
    <w:p>
      <w:pPr>
        <w:pStyle w:val="Style15"/>
        <w:framePr w:w="8910" w:h="12526" w:hRule="exact" w:wrap="none" w:vAnchor="page" w:hAnchor="page" w:x="1235" w:y="1724"/>
        <w:widowControl w:val="0"/>
        <w:keepNext w:val="0"/>
        <w:keepLines w:val="0"/>
        <w:shd w:val="clear" w:color="auto" w:fill="auto"/>
        <w:bidi w:val="0"/>
        <w:jc w:val="both"/>
        <w:spacing w:before="0" w:after="0" w:line="282" w:lineRule="exact"/>
        <w:ind w:left="0" w:right="0" w:firstLine="700"/>
      </w:pPr>
      <w:r>
        <w:rPr>
          <w:lang w:val="pl-PL" w:eastAsia="pl-PL" w:bidi="pl-PL"/>
          <w:sz w:val="24"/>
          <w:szCs w:val="24"/>
          <w:w w:val="100"/>
          <w:spacing w:val="0"/>
          <w:color w:val="000000"/>
          <w:position w:val="0"/>
        </w:rPr>
        <w:t>Zawarte w podręczniku wiadomości o dzisiejszym stanie językowym uzupeł</w:t>
        <w:t>nił autor pewnymi wyjaśnieniami historycznymi, pozwalającymi zrozumieć przy</w:t>
        <w:t>czyny rozbieżności między pisownią a wymową angielską. Omówił także zmiany fo</w:t>
        <w:t>netyczne zachodzące współcześnie i wskazał na tendencje rozwojowe.</w:t>
      </w:r>
    </w:p>
    <w:p>
      <w:pPr>
        <w:pStyle w:val="Style15"/>
        <w:framePr w:w="8910" w:h="12526" w:hRule="exact" w:wrap="none" w:vAnchor="page" w:hAnchor="page" w:x="1235" w:y="1724"/>
        <w:widowControl w:val="0"/>
        <w:keepNext w:val="0"/>
        <w:keepLines w:val="0"/>
        <w:shd w:val="clear" w:color="auto" w:fill="auto"/>
        <w:bidi w:val="0"/>
        <w:jc w:val="both"/>
        <w:spacing w:before="0" w:after="0" w:line="282" w:lineRule="exact"/>
        <w:ind w:left="0" w:right="0" w:firstLine="700"/>
      </w:pPr>
      <w:r>
        <w:rPr>
          <w:lang w:val="pl-PL" w:eastAsia="pl-PL" w:bidi="pl-PL"/>
          <w:sz w:val="24"/>
          <w:szCs w:val="24"/>
          <w:w w:val="100"/>
          <w:spacing w:val="0"/>
          <w:color w:val="000000"/>
          <w:position w:val="0"/>
        </w:rPr>
        <w:t>Wiele uwagi poświęcił także autor intonacji, zagadnieniu, które w naszych podręcznikach fonetyki jest prawie nie poruszane, szczegółowo omówił także akcent, ujmując jednakże to zjawisko — podobnie jak we wcześniejszych swoich pra</w:t>
        <w:t>cach — odmiennie niż inni fonetycy, wiążąc je mianowicie z rytmem mowy.</w:t>
      </w:r>
    </w:p>
    <w:p>
      <w:pPr>
        <w:pStyle w:val="Style15"/>
        <w:framePr w:w="8910" w:h="12526" w:hRule="exact" w:wrap="none" w:vAnchor="page" w:hAnchor="page" w:x="1235" w:y="1724"/>
        <w:widowControl w:val="0"/>
        <w:keepNext w:val="0"/>
        <w:keepLines w:val="0"/>
        <w:shd w:val="clear" w:color="auto" w:fill="auto"/>
        <w:bidi w:val="0"/>
        <w:jc w:val="both"/>
        <w:spacing w:before="0" w:after="94" w:line="282" w:lineRule="exact"/>
        <w:ind w:left="0" w:right="0" w:firstLine="700"/>
      </w:pPr>
      <w:r>
        <w:rPr>
          <w:lang w:val="pl-PL" w:eastAsia="pl-PL" w:bidi="pl-PL"/>
          <w:sz w:val="24"/>
          <w:szCs w:val="24"/>
          <w:w w:val="100"/>
          <w:spacing w:val="0"/>
          <w:color w:val="000000"/>
          <w:position w:val="0"/>
        </w:rPr>
        <w:t>„Fonetyka języka angielskiego** jest niewątpliwie książką cenną i pożytecz</w:t>
        <w:t>ną, zawierającą wiele ciekawych uwag o współczesnym języku angielskim. Do przy</w:t>
        <w:t>swojenia zawartego w niej materiału pomagają umieszczone przy końcu ćwicze</w:t>
        <w:t>nia. O literaturze przedmiotu informuje bardzo obszerna bibliografia obejmująca aż 11 stronic druku (petitem). Szkoda jedynie, że interesującą publikację nazbyt obciążają momenty polemiczne. Zadaniem podręcznika uniwersyteckiego jest nie</w:t>
        <w:t>wątpliwie wprowadzenie czytelnika w problematykę dyscypliny, której dotyczy. Jednakże w podręczniku przeznaczonym dla studenta Polaka poznającego fonety</w:t>
        <w:t>kę obcego języka rzeczą wskazaną byłoby wychodzenie od pojęć, z którymi zżył się on przy nauce języka ojczystego. W omawianej zaś książce autor posługuje się inną terminologią, wprowadza wiele nowych, nie znanych czytelnikom polskich pojęć, na innych zasadach opiera klasyfikację dźwięków mowy, stosuje opartą na innych założeniach transkrypcję oraz przedstawia swoje poglądy nie zawsze wspo</w:t>
        <w:t>minając o innych ujęciach interesujących go zagadnień — co sprawia, że do ko</w:t>
        <w:t>rzystania z niej niezbędne jest pewne przygotowanie językoznawcze. Mających ta</w:t>
        <w:t>kie przygotowanie „Fonetyka języka angielskiego** niewątpliwie zainteresuje.</w:t>
      </w:r>
    </w:p>
    <w:p>
      <w:pPr>
        <w:pStyle w:val="Style54"/>
        <w:framePr w:w="8910" w:h="12526" w:hRule="exact" w:wrap="none" w:vAnchor="page" w:hAnchor="page" w:x="1235" w:y="1724"/>
        <w:widowControl w:val="0"/>
        <w:keepNext w:val="0"/>
        <w:keepLines w:val="0"/>
        <w:shd w:val="clear" w:color="auto" w:fill="auto"/>
        <w:bidi w:val="0"/>
        <w:jc w:val="left"/>
        <w:spacing w:before="0" w:after="0" w:line="240" w:lineRule="exact"/>
        <w:ind w:left="5920" w:right="0" w:firstLine="0"/>
      </w:pPr>
      <w:r>
        <w:rPr>
          <w:lang w:val="pl-PL" w:eastAsia="pl-PL" w:bidi="pl-PL"/>
          <w:w w:val="100"/>
          <w:spacing w:val="0"/>
          <w:color w:val="000000"/>
          <w:position w:val="0"/>
        </w:rPr>
        <w:t xml:space="preserve">Bożena Wierzchowska </w:t>
      </w:r>
    </w:p>
    <w:p>
      <w:pPr>
        <w:pStyle w:val="Style23"/>
        <w:framePr w:w="7464" w:h="300" w:hRule="exact" w:wrap="none" w:vAnchor="page" w:hAnchor="page" w:x="1853" w:y="14478"/>
        <w:widowControl w:val="0"/>
        <w:keepNext w:val="0"/>
        <w:keepLines w:val="0"/>
        <w:shd w:val="clear" w:color="auto" w:fill="auto"/>
        <w:bidi w:val="0"/>
        <w:jc w:val="center"/>
        <w:spacing w:before="0" w:after="0" w:line="240" w:lineRule="exact"/>
        <w:ind w:left="220" w:right="0" w:firstLine="0"/>
      </w:pPr>
      <w:r>
        <w:rPr>
          <w:rStyle w:val="CharStyle26"/>
          <w:vertAlign w:val="superscript"/>
        </w:rPr>
        <w:t>1</w:t>
      </w:r>
      <w:r>
        <w:rPr>
          <w:lang w:val="pl-PL" w:eastAsia="pl-PL" w:bidi="pl-PL"/>
          <w:sz w:val="24"/>
          <w:szCs w:val="24"/>
          <w:w w:val="100"/>
          <w:spacing w:val="0"/>
          <w:color w:val="000000"/>
          <w:position w:val="0"/>
        </w:rPr>
        <w:t xml:space="preserve"> Zagadnienie to omawiałam szerzej we wspomnianej wyżej recenzji.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22" w:y="121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9"/>
        <w:framePr w:wrap="none" w:vAnchor="page" w:hAnchor="page" w:x="4364" w:y="119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890" w:y="119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71</w:t>
      </w:r>
    </w:p>
    <w:p>
      <w:pPr>
        <w:pStyle w:val="Style44"/>
        <w:framePr w:w="8904" w:h="13256" w:hRule="exact" w:wrap="none" w:vAnchor="page" w:hAnchor="page" w:x="1238" w:y="1804"/>
        <w:widowControl w:val="0"/>
        <w:keepNext w:val="0"/>
        <w:keepLines w:val="0"/>
        <w:shd w:val="clear" w:color="auto" w:fill="auto"/>
        <w:bidi w:val="0"/>
        <w:spacing w:before="0" w:after="66" w:line="280" w:lineRule="exact"/>
        <w:ind w:left="0" w:right="0" w:firstLine="0"/>
      </w:pPr>
      <w:bookmarkStart w:id="6" w:name="bookmark6"/>
      <w:r>
        <w:rPr>
          <w:lang w:val="pl-PL" w:eastAsia="pl-PL" w:bidi="pl-PL"/>
          <w:w w:val="100"/>
          <w:spacing w:val="0"/>
          <w:color w:val="000000"/>
          <w:position w:val="0"/>
        </w:rPr>
        <w:t>Z GWARY AUGUSTOWSKIEJ</w:t>
      </w:r>
      <w:bookmarkEnd w:id="6"/>
    </w:p>
    <w:p>
      <w:pPr>
        <w:pStyle w:val="Style13"/>
        <w:framePr w:w="8904" w:h="13256" w:hRule="exact" w:wrap="none" w:vAnchor="page" w:hAnchor="page" w:x="1238" w:y="1804"/>
        <w:widowControl w:val="0"/>
        <w:keepNext w:val="0"/>
        <w:keepLines w:val="0"/>
        <w:shd w:val="clear" w:color="auto" w:fill="auto"/>
        <w:bidi w:val="0"/>
        <w:spacing w:before="0" w:after="326" w:line="312" w:lineRule="exact"/>
        <w:ind w:left="0" w:right="0" w:firstLine="720"/>
      </w:pPr>
      <w:r>
        <w:rPr>
          <w:lang w:val="pl-PL" w:eastAsia="pl-PL" w:bidi="pl-PL"/>
          <w:w w:val="100"/>
          <w:spacing w:val="0"/>
          <w:color w:val="000000"/>
          <w:position w:val="0"/>
        </w:rPr>
        <w:t>Pomiany, gm. Bargłów, pow. Augustów. Opowiedział Wiktor Miko</w:t>
        <w:t xml:space="preserve">łajczyk ur. w 1898 r. Zapisał Jan </w:t>
      </w:r>
      <w:r>
        <w:rPr>
          <w:lang w:val="cs-CZ" w:eastAsia="cs-CZ" w:bidi="cs-CZ"/>
          <w:w w:val="100"/>
          <w:spacing w:val="0"/>
          <w:color w:val="000000"/>
          <w:position w:val="0"/>
        </w:rPr>
        <w:t>Petr.</w:t>
      </w:r>
    </w:p>
    <w:p>
      <w:pPr>
        <w:pStyle w:val="Style44"/>
        <w:framePr w:w="8904" w:h="13256" w:hRule="exact" w:wrap="none" w:vAnchor="page" w:hAnchor="page" w:x="1238" w:y="1804"/>
        <w:widowControl w:val="0"/>
        <w:keepNext w:val="0"/>
        <w:keepLines w:val="0"/>
        <w:shd w:val="clear" w:color="auto" w:fill="auto"/>
        <w:bidi w:val="0"/>
        <w:spacing w:before="0" w:after="60" w:line="280" w:lineRule="exact"/>
        <w:ind w:left="0" w:right="0" w:firstLine="0"/>
      </w:pPr>
      <w:bookmarkStart w:id="7" w:name="bookmark7"/>
      <w:r>
        <w:rPr>
          <w:lang w:val="pl-PL" w:eastAsia="pl-PL" w:bidi="pl-PL"/>
          <w:w w:val="100"/>
          <w:spacing w:val="0"/>
          <w:color w:val="000000"/>
          <w:position w:val="0"/>
        </w:rPr>
        <w:t>O KRÓLU I O STARCACH</w:t>
      </w:r>
      <w:bookmarkEnd w:id="7"/>
    </w:p>
    <w:p>
      <w:pPr>
        <w:pStyle w:val="Style13"/>
        <w:framePr w:w="8904" w:h="13256" w:hRule="exact" w:wrap="none" w:vAnchor="page" w:hAnchor="page" w:x="1238" w:y="1804"/>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Byli głodne lata, nie</w:t>
      </w:r>
      <w:r>
        <w:rPr>
          <w:lang w:val="pl-PL" w:eastAsia="pl-PL" w:bidi="pl-PL"/>
          <w:vertAlign w:val="superscript"/>
          <w:w w:val="100"/>
          <w:spacing w:val="0"/>
          <w:color w:val="000000"/>
          <w:position w:val="0"/>
        </w:rPr>
        <w:t>u</w:t>
      </w:r>
      <w:r>
        <w:rPr>
          <w:lang w:val="pl-PL" w:eastAsia="pl-PL" w:bidi="pl-PL"/>
          <w:w w:val="100"/>
          <w:spacing w:val="0"/>
          <w:color w:val="000000"/>
          <w:position w:val="0"/>
        </w:rPr>
        <w:t>urodzaj buł. To król prszykazał starech wy</w:t>
        <w:t xml:space="preserve">wieźć do lasu, zeby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óni </w:t>
      </w:r>
      <w:r>
        <w:rPr>
          <w:lang w:val="cs-CZ" w:eastAsia="cs-CZ" w:bidi="cs-CZ"/>
          <w:w w:val="100"/>
          <w:spacing w:val="0"/>
          <w:color w:val="000000"/>
          <w:position w:val="0"/>
        </w:rPr>
        <w:t xml:space="preserve">chleba </w:t>
      </w:r>
      <w:r>
        <w:rPr>
          <w:lang w:val="pl-PL" w:eastAsia="pl-PL" w:bidi="pl-PL"/>
          <w:w w:val="100"/>
          <w:spacing w:val="0"/>
          <w:color w:val="000000"/>
          <w:position w:val="0"/>
        </w:rPr>
        <w:t xml:space="preserve">nie marnowali (bo było trudno </w:t>
      </w:r>
      <w:r>
        <w:rPr>
          <w:lang w:val="cs-CZ" w:eastAsia="cs-CZ" w:bidi="cs-CZ"/>
          <w:w w:val="100"/>
          <w:spacing w:val="0"/>
          <w:color w:val="000000"/>
          <w:position w:val="0"/>
        </w:rPr>
        <w:t xml:space="preserve">chleba). </w:t>
      </w:r>
      <w:r>
        <w:rPr>
          <w:lang w:val="pl-PL" w:eastAsia="pl-PL" w:bidi="pl-PL"/>
          <w:w w:val="100"/>
          <w:spacing w:val="0"/>
          <w:color w:val="000000"/>
          <w:position w:val="0"/>
        </w:rPr>
        <w:t xml:space="preserve">Do lasu wywiezie, na pieńku usiądzie ji tam zycie skóncy. A syn swego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ojca skodował wywieść, wsadziuł go do sklepu ji po kryjamnie w sklepie trszymał. </w:t>
      </w:r>
      <w:r>
        <w:rPr>
          <w:lang w:val="pl-PL" w:eastAsia="pl-PL" w:bidi="pl-PL"/>
          <w:vertAlign w:val="superscript"/>
          <w:w w:val="100"/>
          <w:spacing w:val="0"/>
          <w:color w:val="000000"/>
          <w:position w:val="0"/>
        </w:rPr>
        <w:t>u</w:t>
      </w:r>
      <w:r>
        <w:rPr>
          <w:lang w:val="pl-PL" w:eastAsia="pl-PL" w:bidi="pl-PL"/>
          <w:w w:val="100"/>
          <w:spacing w:val="0"/>
          <w:color w:val="000000"/>
          <w:position w:val="0"/>
        </w:rPr>
        <w:t>Ociec jemu kazał dek zerwać ji po niem wołami pojeździć ji wymłócić. Wołami pojeździuł po tej słomie, wyter te słomę, zęby ziarko wy</w:t>
        <w:t xml:space="preserve">lazło z kłosa. Kiedyści tak młócili nie cysto, tam duzo było kłosów całech w tej słomie. Słome wytrsząsnął na strone, a zmiot wsystko, co tam było ji w worki pozbierał, ji pojechał na swojo płóskie ji swojo płóskie zasiał. Nigdziej nie mozna było kupić zyta, to wsystkie sąsiedzkie płóski lezeli </w:t>
      </w:r>
      <w:r>
        <w:rPr>
          <w:lang w:val="fr-FR" w:eastAsia="fr-FR" w:bidi="fr-FR"/>
          <w:w w:val="100"/>
          <w:spacing w:val="0"/>
          <w:color w:val="000000"/>
          <w:position w:val="0"/>
        </w:rPr>
        <w:t xml:space="preserve">carne, </w:t>
      </w:r>
      <w:r>
        <w:rPr>
          <w:lang w:val="pl-PL" w:eastAsia="pl-PL" w:bidi="pl-PL"/>
          <w:w w:val="100"/>
          <w:spacing w:val="0"/>
          <w:color w:val="000000"/>
          <w:position w:val="0"/>
        </w:rPr>
        <w:t xml:space="preserve">a na jego zyto po wschodziło a rosło. A król prszejezdzał, sie zaciekawiuł: te wsystkie płóski </w:t>
      </w:r>
      <w:r>
        <w:rPr>
          <w:lang w:val="fr-FR" w:eastAsia="fr-FR" w:bidi="fr-FR"/>
          <w:w w:val="100"/>
          <w:spacing w:val="0"/>
          <w:color w:val="000000"/>
          <w:position w:val="0"/>
        </w:rPr>
        <w:t xml:space="preserve">carne, </w:t>
      </w:r>
      <w:r>
        <w:rPr>
          <w:lang w:val="pl-PL" w:eastAsia="pl-PL" w:bidi="pl-PL"/>
          <w:w w:val="100"/>
          <w:spacing w:val="0"/>
          <w:color w:val="000000"/>
          <w:position w:val="0"/>
        </w:rPr>
        <w:t>a ta zasiana. Ji jego do siebie pozwał ji sie pytał: „Skiela ty wzioł zyta, co ty “obsiał pole swoje?". A jón “odpo</w:t>
        <w:t>wiada: „Miałem starego ‘‘ojca ji “ociec mi kazał dek zerwać ji pomłócić jego wołami, ji sie naterło żyto, ji ja posiał". „A gdzie ty tego “ojca mas?“ — sie pyta król jego. A “ón sie boji króloju powiedzieć, co “ón ma we sklepku tego “ojca, ale potem powiedział. Na to król mówił: „Jidź, wypuść jego z tego sklepku, co by “ón nie siedział", ji “ogłosił, co “od tej pory starców nie będzie kazał wywozić do lasu. Niech starce zyjo, az po“umierajo.</w:t>
      </w:r>
    </w:p>
    <w:p>
      <w:pPr>
        <w:pStyle w:val="Style57"/>
        <w:framePr w:w="8904" w:h="13256" w:hRule="exact" w:wrap="none" w:vAnchor="page" w:hAnchor="page" w:x="1238" w:y="1804"/>
        <w:widowControl w:val="0"/>
        <w:keepNext w:val="0"/>
        <w:keepLines w:val="0"/>
        <w:shd w:val="clear" w:color="auto" w:fill="auto"/>
        <w:bidi w:val="0"/>
        <w:jc w:val="left"/>
        <w:spacing w:before="0" w:after="0" w:line="110" w:lineRule="exact"/>
        <w:ind w:left="2980" w:right="0" w:firstLine="0"/>
      </w:pPr>
      <w:r>
        <w:rPr>
          <w:rStyle w:val="CharStyle59"/>
        </w:rPr>
        <w:t>i</w:t>
      </w:r>
    </w:p>
    <w:p>
      <w:pPr>
        <w:pStyle w:val="Style13"/>
        <w:framePr w:w="8904" w:h="13256" w:hRule="exact" w:wrap="none" w:vAnchor="page" w:hAnchor="page" w:x="1238" w:y="1804"/>
        <w:widowControl w:val="0"/>
        <w:keepNext w:val="0"/>
        <w:keepLines w:val="0"/>
        <w:shd w:val="clear" w:color="auto" w:fill="auto"/>
        <w:bidi w:val="0"/>
        <w:jc w:val="center"/>
        <w:spacing w:before="0" w:after="72" w:line="280" w:lineRule="exact"/>
        <w:ind w:left="0" w:right="0" w:firstLine="0"/>
      </w:pPr>
      <w:r>
        <w:rPr>
          <w:lang w:val="pl-PL" w:eastAsia="pl-PL" w:bidi="pl-PL"/>
          <w:w w:val="100"/>
          <w:spacing w:val="0"/>
          <w:color w:val="000000"/>
          <w:position w:val="0"/>
        </w:rPr>
        <w:t>O GRZEGORZU</w:t>
      </w:r>
    </w:p>
    <w:p>
      <w:pPr>
        <w:pStyle w:val="Style13"/>
        <w:framePr w:w="8904" w:h="13256" w:hRule="exact" w:wrap="none" w:vAnchor="page" w:hAnchor="page" w:x="1238" w:y="1804"/>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 xml:space="preserve">Buł król ji miał syna ji córke. Ji po“umierali rodzice, a ten syn buł strasny rospuśnik. Jek “on złapa dziewcyne, to juz jej nie daruje, ani swojej siostrze nie darował. Nó ji później, jek “óna juz w cięzy była, </w:t>
      </w:r>
      <w:r>
        <w:rPr>
          <w:lang w:val="cs-CZ" w:eastAsia="cs-CZ" w:bidi="cs-CZ"/>
          <w:w w:val="100"/>
          <w:spacing w:val="0"/>
          <w:color w:val="000000"/>
          <w:position w:val="0"/>
        </w:rPr>
        <w:t xml:space="preserve">posed </w:t>
      </w:r>
      <w:r>
        <w:rPr>
          <w:lang w:val="pl-PL" w:eastAsia="pl-PL" w:bidi="pl-PL"/>
          <w:w w:val="100"/>
          <w:spacing w:val="0"/>
          <w:color w:val="000000"/>
          <w:position w:val="0"/>
        </w:rPr>
        <w:t xml:space="preserve">“ón ji “óna do “ogrodnika, ji mówi “ogrodnikoju, co tak ji tak sie zrobiło. A “ogrodnik mówi: „To nie jest dobrze tak. Bedziem redzie. Tylo niech królówna nie wychodzi za wiele, zeby ludzie nie senserowali (nie “obmawiali). „Nó, jek “óna miała mieć, to posła ze swojech pokojów do “ogrodnika. Jek dziecko miała, to ten brat sie zabrał </w:t>
      </w:r>
      <w:r>
        <w:rPr>
          <w:lang w:val="cs-CZ" w:eastAsia="cs-CZ" w:bidi="cs-CZ"/>
          <w:w w:val="100"/>
          <w:spacing w:val="0"/>
          <w:color w:val="000000"/>
          <w:position w:val="0"/>
        </w:rPr>
        <w:t xml:space="preserve">ji posed </w:t>
      </w:r>
      <w:r>
        <w:rPr>
          <w:lang w:val="pl-PL" w:eastAsia="pl-PL" w:bidi="pl-PL"/>
          <w:w w:val="100"/>
          <w:spacing w:val="0"/>
          <w:color w:val="000000"/>
          <w:position w:val="0"/>
        </w:rPr>
        <w:t>ji bez wieści zginoł. A “ogrodnik wziół tako becółke ji w becółke dziecko, piniądze wło</w:t>
        <w:t>żyli, bielizny dla takiego dzieciaka, ji królówna napisała na marmułowej tablicce jek jón sie nazywa. Jego matka chciała, zeby “ón sie nazywał Grżegorż. Ji zabili becółke, ji na morże puścili.</w:t>
      </w:r>
    </w:p>
    <w:p>
      <w:pPr>
        <w:pStyle w:val="Style13"/>
        <w:framePr w:w="8904" w:h="13256" w:hRule="exact" w:wrap="none" w:vAnchor="page" w:hAnchor="page" w:x="1238" w:y="1804"/>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Ji rybak wyjechał łapać rybów dla księdzy, bo księdze “od tego ryba</w:t>
        <w:t>ka zakupili rybów na jakiś tam bal sobie. Ji cekajo księdza nad morżem, co jem rybak te ryby prszywiezie. A “ón do księdzów to prszynosi. „Ja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283" w:y="114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72</w:t>
      </w:r>
    </w:p>
    <w:p>
      <w:pPr>
        <w:pStyle w:val="Style19"/>
        <w:framePr w:wrap="none" w:vAnchor="page" w:hAnchor="page" w:x="4337" w:y="114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221" w:y="114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3"/>
        <w:framePr w:w="8886" w:h="12546" w:hRule="exact" w:wrap="none" w:vAnchor="page" w:hAnchor="page" w:x="1247" w:y="1724"/>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 xml:space="preserve">wiele rybów nie złapał. Płyneła becółka po morżu ji ja jo złapał, na łódkę stawiułem, ji nie wiem, co w niej jest" — do księdzów tak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ón gada. Ji becółke rybak z księdzami razem rozbijajo, a tam </w:t>
      </w:r>
      <w:r>
        <w:rPr>
          <w:lang w:val="cs-CZ" w:eastAsia="cs-CZ" w:bidi="cs-CZ"/>
          <w:w w:val="100"/>
          <w:spacing w:val="0"/>
          <w:color w:val="000000"/>
          <w:position w:val="0"/>
        </w:rPr>
        <w:t xml:space="preserve">lezy </w:t>
      </w:r>
      <w:r>
        <w:rPr>
          <w:lang w:val="pl-PL" w:eastAsia="pl-PL" w:bidi="pl-PL"/>
          <w:w w:val="100"/>
          <w:spacing w:val="0"/>
          <w:color w:val="000000"/>
          <w:position w:val="0"/>
        </w:rPr>
        <w:t>dzieciak, na jimienie jego Grżegorż. Wzieli, tam patrszajo, co tam jest duża masa piniędzy położona. Ji księdze dali rybakoju jakoś cęść piniędzy, a reśte z sobą za</w:t>
        <w:t xml:space="preserve">brali do klastoru. Ten rybak mówiuł, co te dziecko bedzie chował. Miał swego jednego synka ji tego wziół wcale za swego. Joni juz popodrastali ji w piłkę pośli grać. Ji temu rybakowemu synkoju to </w:t>
      </w:r>
      <w:r>
        <w:rPr>
          <w:lang w:val="pl-PL" w:eastAsia="pl-PL" w:bidi="pl-PL"/>
          <w:vertAlign w:val="superscript"/>
          <w:w w:val="100"/>
          <w:spacing w:val="0"/>
          <w:color w:val="000000"/>
          <w:position w:val="0"/>
        </w:rPr>
        <w:t>u</w:t>
      </w:r>
      <w:r>
        <w:rPr>
          <w:lang w:val="pl-PL" w:eastAsia="pl-PL" w:bidi="pl-PL"/>
          <w:w w:val="100"/>
          <w:spacing w:val="0"/>
          <w:color w:val="000000"/>
          <w:position w:val="0"/>
        </w:rPr>
        <w:t>ón dał piłko w gembe. Ji jón, ten rybakowy chłopiec, prszysed zapłakany, co ten Grże</w:t>
        <w:t xml:space="preserve">gorż dał jemu piłko w gembe. A rybacka wyleciała naraz ji krszycy: ,,Co ty znajdo </w:t>
      </w:r>
      <w:r>
        <w:rPr>
          <w:lang w:val="cs-CZ" w:eastAsia="cs-CZ" w:bidi="cs-CZ"/>
          <w:w w:val="100"/>
          <w:spacing w:val="0"/>
          <w:color w:val="000000"/>
          <w:position w:val="0"/>
        </w:rPr>
        <w:t xml:space="preserve">dokazuješ </w:t>
      </w:r>
      <w:r>
        <w:rPr>
          <w:lang w:val="pl-PL" w:eastAsia="pl-PL" w:bidi="pl-PL"/>
          <w:w w:val="100"/>
          <w:spacing w:val="0"/>
          <w:color w:val="000000"/>
          <w:position w:val="0"/>
        </w:rPr>
        <w:t>tu? Ja nie jest twoja matka, ty jest znajda, tyło ja ciebie do teraz chowała/</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To Grżegorż sie zabiera ji jidzie do księdzów do klastoru. Księdza jego </w:t>
      </w:r>
      <w:r>
        <w:rPr>
          <w:lang w:val="pl-PL" w:eastAsia="pl-PL" w:bidi="pl-PL"/>
          <w:vertAlign w:val="superscript"/>
          <w:w w:val="100"/>
          <w:spacing w:val="0"/>
          <w:color w:val="000000"/>
          <w:position w:val="0"/>
        </w:rPr>
        <w:t>u</w:t>
      </w:r>
      <w:r>
        <w:rPr>
          <w:lang w:val="pl-PL" w:eastAsia="pl-PL" w:bidi="pl-PL"/>
          <w:w w:val="100"/>
          <w:spacing w:val="0"/>
          <w:color w:val="000000"/>
          <w:position w:val="0"/>
        </w:rPr>
        <w:t>uco pisać, cytać. Sie pod</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ucuł nijeki </w:t>
      </w:r>
      <w:r>
        <w:rPr>
          <w:lang w:val="fr-FR" w:eastAsia="fr-FR" w:bidi="fr-FR"/>
          <w:w w:val="100"/>
          <w:spacing w:val="0"/>
          <w:color w:val="000000"/>
          <w:position w:val="0"/>
        </w:rPr>
        <w:t xml:space="preserve">cas </w:t>
      </w:r>
      <w:r>
        <w:rPr>
          <w:lang w:val="pl-PL" w:eastAsia="pl-PL" w:bidi="pl-PL"/>
          <w:w w:val="100"/>
          <w:spacing w:val="0"/>
          <w:color w:val="000000"/>
          <w:position w:val="0"/>
        </w:rPr>
        <w:t>ji "od księdzów wysed, ji powiedział: „Ja wychodze, ja nie bede tu siedział.</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Ji te księdza mu te wsystkie piniądze “oddali, co tam wzieni z tej becki.</w:t>
      </w:r>
    </w:p>
    <w:p>
      <w:pPr>
        <w:pStyle w:val="Style13"/>
        <w:framePr w:w="8886" w:h="12546" w:hRule="exact" w:wrap="none" w:vAnchor="page" w:hAnchor="page" w:x="1247" w:y="1724"/>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Ji prszechodzi z miejsca na miejsce, ji ludzie do Grżegorża "opowia</w:t>
        <w:t xml:space="preserve">daj o, co wojnę "objawiuł takiej ji takiej królowej król drugi. Jón nie znał, cy to jego matka cy nie. Kupiuł koni, wynajoł rycerzów ji pojechał na wojnę wojować. Wojne zawojował ji adiutant jego zaprosiuł do siebie, juz na tej królowej majątek. Teraz adiutant do królowej </w:t>
      </w:r>
      <w:r>
        <w:rPr>
          <w:lang w:val="cs-CZ" w:eastAsia="cs-CZ" w:bidi="cs-CZ"/>
          <w:w w:val="100"/>
          <w:spacing w:val="0"/>
          <w:color w:val="000000"/>
          <w:position w:val="0"/>
        </w:rPr>
        <w:t xml:space="preserve">posed </w:t>
      </w:r>
      <w:r>
        <w:rPr>
          <w:lang w:val="pl-PL" w:eastAsia="pl-PL" w:bidi="pl-PL"/>
          <w:w w:val="100"/>
          <w:spacing w:val="0"/>
          <w:color w:val="000000"/>
          <w:position w:val="0"/>
        </w:rPr>
        <w:t xml:space="preserve">ji pyta, cem jego wykontentować </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za to. A królowa mówi: „To ja nie wiem, co jemu dać za te wygrano wojnę.</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Adiutant mówi, co nic nie trszeba jemu dawać, niech królowa z niem sie "ozeni. Ji z niem sie "ożeniła. Ji jón w osóbnem pokojiku spi — ji mówi służąca: „Jekiścia tablicka tam kole niego jest.</w:t>
      </w:r>
      <w:r>
        <w:rPr>
          <w:lang w:val="pl-PL" w:eastAsia="pl-PL" w:bidi="pl-PL"/>
          <w:vertAlign w:val="superscript"/>
          <w:w w:val="100"/>
          <w:spacing w:val="0"/>
          <w:color w:val="000000"/>
          <w:position w:val="0"/>
        </w:rPr>
        <w:t xml:space="preserve">44 </w:t>
      </w:r>
      <w:r>
        <w:rPr>
          <w:lang w:val="pl-PL" w:eastAsia="pl-PL" w:bidi="pl-PL"/>
          <w:w w:val="100"/>
          <w:spacing w:val="0"/>
          <w:color w:val="000000"/>
          <w:position w:val="0"/>
        </w:rPr>
        <w:t xml:space="preserve">Królowa chciała tej tablicki zobacyć, ale jón prszysed z nadwórża taki zasmucony. Tam stała jego sie pytać </w:t>
      </w:r>
      <w:r>
        <w:rPr>
          <w:lang w:val="cs-CZ" w:eastAsia="cs-CZ" w:bidi="cs-CZ"/>
          <w:w w:val="100"/>
          <w:spacing w:val="0"/>
          <w:color w:val="000000"/>
          <w:position w:val="0"/>
        </w:rPr>
        <w:t xml:space="preserve">zóna: </w:t>
      </w:r>
      <w:r>
        <w:rPr>
          <w:lang w:val="pl-PL" w:eastAsia="pl-PL" w:bidi="pl-PL"/>
          <w:w w:val="100"/>
          <w:spacing w:val="0"/>
          <w:color w:val="000000"/>
          <w:position w:val="0"/>
        </w:rPr>
        <w:t>„Co ty taki zmartwiony?</w:t>
      </w:r>
      <w:r>
        <w:rPr>
          <w:lang w:val="pl-PL" w:eastAsia="pl-PL" w:bidi="pl-PL"/>
          <w:vertAlign w:val="superscript"/>
          <w:w w:val="100"/>
          <w:spacing w:val="0"/>
          <w:color w:val="000000"/>
          <w:position w:val="0"/>
        </w:rPr>
        <w:t xml:space="preserve">44 </w:t>
      </w:r>
      <w:r>
        <w:rPr>
          <w:lang w:val="pl-PL" w:eastAsia="pl-PL" w:bidi="pl-PL"/>
          <w:w w:val="100"/>
          <w:spacing w:val="0"/>
          <w:color w:val="000000"/>
          <w:position w:val="0"/>
        </w:rPr>
        <w:t>A "ón mówi: „Ja nie zmartwiony, tyło taki niewycasowany, "utrudzony, niewyspany po tej wojnie.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Teraz "on wysed znowus na spacer sobie, a </w:t>
      </w:r>
      <w:r>
        <w:rPr>
          <w:lang w:val="cs-CZ" w:eastAsia="cs-CZ" w:bidi="cs-CZ"/>
          <w:w w:val="100"/>
          <w:spacing w:val="0"/>
          <w:color w:val="000000"/>
          <w:position w:val="0"/>
        </w:rPr>
        <w:t xml:space="preserve">zóna </w:t>
      </w:r>
      <w:r>
        <w:rPr>
          <w:lang w:val="pl-PL" w:eastAsia="pl-PL" w:bidi="pl-PL"/>
          <w:w w:val="100"/>
          <w:spacing w:val="0"/>
          <w:color w:val="000000"/>
          <w:position w:val="0"/>
        </w:rPr>
        <w:t>posła do jego pokojika ji prszecytała te tablicke, co to jej syn. Jón prszychodzi z nadwórża ji "ona jemu mówi: „Widzis męze, mnie się martwi, ty mój mąz ji mój syn.</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„Tak — “ón mówi — to juz ja teraz pode na pokute, to juz nicht mnie tu nie bedzie "oglądał, ze ja sie ze swojo mamo "ozeniuł.</w:t>
      </w:r>
      <w:r>
        <w:rPr>
          <w:lang w:val="pl-PL" w:eastAsia="pl-PL" w:bidi="pl-PL"/>
          <w:vertAlign w:val="superscript"/>
          <w:w w:val="100"/>
          <w:spacing w:val="0"/>
          <w:color w:val="000000"/>
          <w:position w:val="0"/>
        </w:rPr>
        <w:t>44</w:t>
      </w:r>
    </w:p>
    <w:p>
      <w:pPr>
        <w:pStyle w:val="Style13"/>
        <w:framePr w:w="8886" w:h="12546" w:hRule="exact" w:wrap="none" w:vAnchor="page" w:hAnchor="page" w:x="1247" w:y="1724"/>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 xml:space="preserve">Jidzie jakie trszy dni po lesie ji zobacuł jizbetke kole morża. Ji prszychodzi do tej jizbetki, ji prosi "o nocleg, zeby prszenocować. Rybaka nie było, </w:t>
      </w:r>
      <w:r>
        <w:rPr>
          <w:lang w:val="fr-FR" w:eastAsia="fr-FR" w:bidi="fr-FR"/>
          <w:w w:val="100"/>
          <w:spacing w:val="0"/>
          <w:color w:val="000000"/>
          <w:position w:val="0"/>
        </w:rPr>
        <w:t xml:space="preserve">le </w:t>
      </w:r>
      <w:r>
        <w:rPr>
          <w:lang w:val="pl-PL" w:eastAsia="pl-PL" w:bidi="pl-PL"/>
          <w:w w:val="100"/>
          <w:spacing w:val="0"/>
          <w:color w:val="000000"/>
          <w:position w:val="0"/>
        </w:rPr>
        <w:t xml:space="preserve">rybacka była. To rybacka mówi: „Mozes prszenocować, </w:t>
      </w:r>
      <w:r>
        <w:rPr>
          <w:lang w:val="fr-FR" w:eastAsia="fr-FR" w:bidi="fr-FR"/>
          <w:w w:val="100"/>
          <w:spacing w:val="0"/>
          <w:color w:val="000000"/>
          <w:position w:val="0"/>
        </w:rPr>
        <w:t xml:space="preserve">le </w:t>
      </w:r>
      <w:r>
        <w:rPr>
          <w:lang w:val="pl-PL" w:eastAsia="pl-PL" w:bidi="pl-PL"/>
          <w:w w:val="100"/>
          <w:spacing w:val="0"/>
          <w:color w:val="000000"/>
          <w:position w:val="0"/>
        </w:rPr>
        <w:t>"u nas maleńka jizbetka, ni ma sie gdzie położyć spać.</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„A prszydzie ji gospodarż?</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 sie pyta Grżegorż. A "óna mówi: „Prszydzie!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„Jek prszydzie gospodarż, to ja sie bede pytał</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jego, zeby mnie wywióz na takie miejsce na pokute, zęby do mnie nicht nie prszysed tamoj.</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Dawali</w:t>
      </w:r>
    </w:p>
    <w:p>
      <w:pPr>
        <w:pStyle w:val="Style23"/>
        <w:framePr w:w="1554" w:h="270" w:hRule="exact" w:wrap="none" w:vAnchor="page" w:hAnchor="page" w:x="1865" w:y="14550"/>
        <w:tabs>
          <w:tab w:leader="none" w:pos="828" w:val="left"/>
        </w:tabs>
        <w:widowControl w:val="0"/>
        <w:keepNext w:val="0"/>
        <w:keepLines w:val="0"/>
        <w:shd w:val="clear" w:color="auto" w:fill="auto"/>
        <w:bidi w:val="0"/>
        <w:spacing w:before="0" w:after="0" w:line="240" w:lineRule="exact"/>
        <w:ind w:left="660" w:right="0" w:firstLine="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ab/>
        <w:t>wynagrodzić.</w:t>
      </w:r>
    </w:p>
    <w:p>
      <w:pPr>
        <w:pStyle w:val="Style23"/>
        <w:framePr w:w="1554" w:h="270" w:hRule="exact" w:wrap="none" w:vAnchor="page" w:hAnchor="page" w:x="1865" w:y="14796"/>
        <w:tabs>
          <w:tab w:leader="none" w:pos="802" w:val="left"/>
        </w:tabs>
        <w:widowControl w:val="0"/>
        <w:keepNext w:val="0"/>
        <w:keepLines w:val="0"/>
        <w:shd w:val="clear" w:color="auto" w:fill="auto"/>
        <w:bidi w:val="0"/>
        <w:spacing w:before="0" w:after="0" w:line="240" w:lineRule="exact"/>
        <w:ind w:left="640" w:right="0" w:firstLine="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t>prosił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205" w:y="114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9"/>
        <w:framePr w:wrap="none" w:vAnchor="page" w:hAnchor="page" w:x="4241" w:y="114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773" w:y="112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73</w:t>
      </w:r>
    </w:p>
    <w:p>
      <w:pPr>
        <w:pStyle w:val="Style13"/>
        <w:framePr w:w="9090" w:h="11718" w:hRule="exact" w:wrap="none" w:vAnchor="page" w:hAnchor="page" w:x="1145" w:y="1730"/>
        <w:widowControl w:val="0"/>
        <w:keepNext w:val="0"/>
        <w:keepLines w:val="0"/>
        <w:shd w:val="clear" w:color="auto" w:fill="auto"/>
        <w:bidi w:val="0"/>
        <w:spacing w:before="0" w:after="0" w:line="312" w:lineRule="exact"/>
        <w:ind w:left="0" w:right="280" w:firstLine="0"/>
      </w:pPr>
      <w:r>
        <w:rPr>
          <w:lang w:val="pl-PL" w:eastAsia="pl-PL" w:bidi="pl-PL"/>
          <w:w w:val="100"/>
          <w:spacing w:val="0"/>
          <w:color w:val="000000"/>
          <w:position w:val="0"/>
        </w:rPr>
        <w:t xml:space="preserve">jemu jeść, a “ón nie chciał wcale jeść, no </w:t>
      </w:r>
      <w:r>
        <w:rPr>
          <w:lang w:val="fr-FR" w:eastAsia="fr-FR" w:bidi="fr-FR"/>
          <w:w w:val="100"/>
          <w:spacing w:val="0"/>
          <w:color w:val="000000"/>
          <w:position w:val="0"/>
        </w:rPr>
        <w:t xml:space="preserve">le </w:t>
      </w:r>
      <w:r>
        <w:rPr>
          <w:lang w:val="pl-PL" w:eastAsia="pl-PL" w:bidi="pl-PL"/>
          <w:w w:val="100"/>
          <w:spacing w:val="0"/>
          <w:color w:val="000000"/>
          <w:position w:val="0"/>
        </w:rPr>
        <w:t xml:space="preserve">zeby wywieźć na pokute. To ten rybak sie na niego rozgniewał ji Grżegorż wysed na podwórko ji bulwianka </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gromadka lezała, ji na tej bulwiance zasnoł ji tam noc prszenocował. Rybak </w:t>
      </w:r>
      <w:r>
        <w:rPr>
          <w:lang w:val="cs-CZ" w:eastAsia="cs-CZ" w:bidi="cs-CZ"/>
          <w:w w:val="100"/>
          <w:spacing w:val="0"/>
          <w:color w:val="000000"/>
          <w:position w:val="0"/>
        </w:rPr>
        <w:t xml:space="preserve">jek </w:t>
      </w:r>
      <w:r>
        <w:rPr>
          <w:lang w:val="pl-PL" w:eastAsia="pl-PL" w:bidi="pl-PL"/>
          <w:w w:val="100"/>
          <w:spacing w:val="0"/>
          <w:color w:val="000000"/>
          <w:position w:val="0"/>
        </w:rPr>
        <w:t xml:space="preserve">sed do morża, tak sie rozezłował na niego, ze </w:t>
      </w:r>
      <w:r>
        <w:rPr>
          <w:lang w:val="pl-PL" w:eastAsia="pl-PL" w:bidi="pl-PL"/>
          <w:vertAlign w:val="superscript"/>
          <w:w w:val="100"/>
          <w:spacing w:val="0"/>
          <w:color w:val="000000"/>
          <w:position w:val="0"/>
        </w:rPr>
        <w:t>u</w:t>
      </w:r>
      <w:r>
        <w:rPr>
          <w:lang w:val="pl-PL" w:eastAsia="pl-PL" w:bidi="pl-PL"/>
          <w:w w:val="100"/>
          <w:spacing w:val="0"/>
          <w:color w:val="000000"/>
          <w:position w:val="0"/>
        </w:rPr>
        <w:t>ón nie chciał jeść wiecerże, ani go nie “obudziuł. To rybacka go “obudziła ji po</w:t>
        <w:t>kazała chtórędej, ji “ón łańcuch złapał, ji poleciał za tern rybakiem, ji tej swojej tablicki w kartoflance zapomniał. Juz rybak na łódke siadał.</w:t>
      </w:r>
    </w:p>
    <w:p>
      <w:pPr>
        <w:pStyle w:val="Style13"/>
        <w:framePr w:w="9090" w:h="11718" w:hRule="exact" w:wrap="none" w:vAnchor="page" w:hAnchor="page" w:x="1145" w:y="1730"/>
        <w:widowControl w:val="0"/>
        <w:keepNext w:val="0"/>
        <w:keepLines w:val="0"/>
        <w:shd w:val="clear" w:color="auto" w:fill="auto"/>
        <w:bidi w:val="0"/>
        <w:spacing w:before="0" w:after="0" w:line="312" w:lineRule="exact"/>
        <w:ind w:left="0" w:right="280" w:firstLine="700"/>
      </w:pPr>
      <w:r>
        <w:rPr>
          <w:lang w:val="pl-PL" w:eastAsia="pl-PL" w:bidi="pl-PL"/>
          <w:w w:val="100"/>
          <w:spacing w:val="0"/>
          <w:color w:val="000000"/>
          <w:position w:val="0"/>
        </w:rPr>
        <w:t xml:space="preserve">Ji rybak jego wywióz na grądzik </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 morże, ji zacepiuł jego łańcu</w:t>
        <w:t xml:space="preserve">chem, “ucepiuł jego </w:t>
      </w:r>
      <w:r>
        <w:rPr>
          <w:lang w:val="cs-CZ" w:eastAsia="cs-CZ" w:bidi="cs-CZ"/>
          <w:w w:val="100"/>
          <w:spacing w:val="0"/>
          <w:color w:val="000000"/>
          <w:position w:val="0"/>
        </w:rPr>
        <w:t xml:space="preserve">ji </w:t>
      </w:r>
      <w:r>
        <w:rPr>
          <w:lang w:val="pl-PL" w:eastAsia="pl-PL" w:bidi="pl-PL"/>
          <w:w w:val="100"/>
          <w:spacing w:val="0"/>
          <w:color w:val="000000"/>
          <w:position w:val="0"/>
        </w:rPr>
        <w:t>zaper</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na kłódke, kole kamenia jego posadziuł. Ji zaper jego, ji kluc kinoł</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w morże. „Wtedy ty wypokutujes, jek ten kluc najdzie chtóś w morżu ji “odeprsze kłódke“ — mówiuł rybak.</w:t>
      </w:r>
    </w:p>
    <w:p>
      <w:pPr>
        <w:pStyle w:val="Style13"/>
        <w:framePr w:w="9090" w:h="11718" w:hRule="exact" w:wrap="none" w:vAnchor="page" w:hAnchor="page" w:x="1145" w:y="1730"/>
        <w:widowControl w:val="0"/>
        <w:keepNext w:val="0"/>
        <w:keepLines w:val="0"/>
        <w:shd w:val="clear" w:color="auto" w:fill="auto"/>
        <w:bidi w:val="0"/>
        <w:spacing w:before="0" w:after="0" w:line="312" w:lineRule="exact"/>
        <w:ind w:left="0" w:right="280" w:firstLine="700"/>
      </w:pPr>
      <w:r>
        <w:rPr>
          <w:lang w:val="pl-PL" w:eastAsia="pl-PL" w:bidi="pl-PL"/>
          <w:w w:val="100"/>
          <w:spacing w:val="0"/>
          <w:color w:val="000000"/>
          <w:position w:val="0"/>
        </w:rPr>
        <w:t>A śwęty “ociec pomer, a księdze sie rozjechali sukać Grżegorża. Ji jezdzo po śwecie — „Tu Grżegorż taki ji taki buł, cy nie wiecie, gdzie jest?“ Ji jechali, ji chmura nadysła, ji trafili do tego rybaka. Ji proso jego “o nocleg. Rybak z chęcio księdzów prszyjął. Księdza mówio do rybaka, cy może prszysykować jim z rybków wiecerże. A rybak mówi: „Mogę!" Ji zónce powiedział, rybacce. Ji jóna dawaj sprawiać te rybki, ji w jednej rybie nalazła kluc, co Grżegorż zaperty buł niem na pokucie w morżu. Te księdze wiecerże podjedli, ji w gadki stali gadać, cy takiego ji takiego Grżegorża tu nie widzieli ji nie słyseli “o niem. A rybaka zónka mówi: „Jón, jek na pokute go wywoziuł mój, to “ón zapomniał marmułowo ta- blicke.“ “Oni jo prszecytali ji ciut świt rybaka na morże, ji do niego je</w:t>
        <w:t>chali. Ten rybak mówi: „Ten j“z nie żyje, to juz kawał lat, co “ów jest wywieziony, juz jego kości tam ni ma może." Wśiedli na łódkę z rybakiem ji pojechali. Podjezdzajo do niego, jasność tamój. „Prszyjechalim po cie</w:t>
        <w:t xml:space="preserve">bie, Grżegorżu" — powiedzieli księdze. „Ja nie godzien jestem, zęby mnie chto wzioł stela </w:t>
      </w:r>
      <w:r>
        <w:rPr>
          <w:lang w:val="pl-PL" w:eastAsia="pl-PL" w:bidi="pl-PL"/>
          <w:vertAlign w:val="superscript"/>
          <w:w w:val="100"/>
          <w:spacing w:val="0"/>
          <w:color w:val="000000"/>
          <w:position w:val="0"/>
        </w:rPr>
        <w:t>7</w:t>
      </w:r>
      <w:r>
        <w:rPr>
          <w:lang w:val="pl-PL" w:eastAsia="pl-PL" w:bidi="pl-PL"/>
          <w:w w:val="100"/>
          <w:spacing w:val="0"/>
          <w:color w:val="000000"/>
          <w:position w:val="0"/>
        </w:rPr>
        <w:t>, bo kluc w morże kinięty, a chto jego najdzie?" A jóni do niego: „My kluc mamy ji ciebie weźniem stela." Ji “odperli jego, ji bioro. To “ów tem swojem językiem to w kameniu wylizał wądołek, co woda do niego, jek desc padał, ściekała ji “ón tern zuł. Ji wzięli jego na łódkę, ji prszyjechali do tego rybaka, ji “od tego rybaka prszywieźli jego do klastoru. Wyśwęcili jego za śwętego “ojca.</w:t>
      </w:r>
    </w:p>
    <w:p>
      <w:pPr>
        <w:pStyle w:val="Style13"/>
        <w:framePr w:w="9090" w:h="11718" w:hRule="exact" w:wrap="none" w:vAnchor="page" w:hAnchor="page" w:x="1145" w:y="1730"/>
        <w:widowControl w:val="0"/>
        <w:keepNext w:val="0"/>
        <w:keepLines w:val="0"/>
        <w:shd w:val="clear" w:color="auto" w:fill="auto"/>
        <w:bidi w:val="0"/>
        <w:spacing w:before="0" w:after="0" w:line="312" w:lineRule="exact"/>
        <w:ind w:left="0" w:right="280" w:firstLine="700"/>
      </w:pPr>
      <w:r>
        <w:rPr>
          <w:lang w:val="pl-PL" w:eastAsia="pl-PL" w:bidi="pl-PL"/>
          <w:w w:val="100"/>
          <w:spacing w:val="0"/>
          <w:color w:val="000000"/>
          <w:position w:val="0"/>
        </w:rPr>
        <w:t>A królowa sie dowiedziała, staruska juz, co śwęty “ociec jest młody, prszyjechał ze śwata ji mówi: „Chciałabym być “u niego “u spowiedzi." Kazała furmanoju konie załozyć ji zawieźć jo do klastoru, ji sie spowiada jóna z całego zycia, “opowiaduje swoje grżechy. “Ona nie wie, co to jón jej mąz ji syn jest. Jek jón jo wyspowiadał, to sie pyta jej, cy by chciała</w:t>
      </w:r>
    </w:p>
    <w:p>
      <w:pPr>
        <w:pStyle w:val="Style23"/>
        <w:framePr w:w="1764" w:h="240" w:hRule="exact" w:wrap="none" w:vAnchor="page" w:hAnchor="page" w:x="1763" w:y="13932"/>
        <w:widowControl w:val="0"/>
        <w:keepNext w:val="0"/>
        <w:keepLines w:val="0"/>
        <w:shd w:val="clear" w:color="auto" w:fill="auto"/>
        <w:bidi w:val="0"/>
        <w:jc w:val="left"/>
        <w:spacing w:before="0" w:after="0"/>
        <w:ind w:left="640" w:right="0" w:firstLine="0"/>
      </w:pPr>
      <w:r>
        <w:rPr>
          <w:lang w:val="pl-PL" w:eastAsia="pl-PL" w:bidi="pl-PL"/>
          <w:vertAlign w:val="superscript"/>
          <w:sz w:val="24"/>
          <w:szCs w:val="24"/>
          <w:w w:val="100"/>
          <w:spacing w:val="0"/>
          <w:color w:val="000000"/>
          <w:position w:val="0"/>
        </w:rPr>
        <w:t>s</w:t>
      </w:r>
      <w:r>
        <w:rPr>
          <w:lang w:val="pl-PL" w:eastAsia="pl-PL" w:bidi="pl-PL"/>
          <w:sz w:val="24"/>
          <w:szCs w:val="24"/>
          <w:w w:val="100"/>
          <w:spacing w:val="0"/>
          <w:color w:val="000000"/>
          <w:position w:val="0"/>
        </w:rPr>
        <w:t xml:space="preserve"> łęty kartoflane</w:t>
      </w:r>
    </w:p>
    <w:p>
      <w:pPr>
        <w:pStyle w:val="Style23"/>
        <w:framePr w:w="1764" w:h="210" w:hRule="exact" w:wrap="none" w:vAnchor="page" w:hAnchor="page" w:x="1763" w:y="14172"/>
        <w:tabs>
          <w:tab w:leader="none" w:pos="820" w:val="left"/>
        </w:tabs>
        <w:widowControl w:val="0"/>
        <w:keepNext w:val="0"/>
        <w:keepLines w:val="0"/>
        <w:shd w:val="clear" w:color="auto" w:fill="auto"/>
        <w:bidi w:val="0"/>
        <w:spacing w:before="0" w:after="0"/>
        <w:ind w:left="640" w:right="0" w:firstLine="0"/>
      </w:pP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ab/>
        <w:t>na wysep&gt;kę</w:t>
      </w:r>
    </w:p>
    <w:p>
      <w:pPr>
        <w:pStyle w:val="Style23"/>
        <w:framePr w:w="1764" w:h="210" w:hRule="exact" w:wrap="none" w:vAnchor="page" w:hAnchor="page" w:x="1763" w:y="14388"/>
        <w:tabs>
          <w:tab w:leader="none" w:pos="820" w:val="left"/>
        </w:tabs>
        <w:widowControl w:val="0"/>
        <w:keepNext w:val="0"/>
        <w:keepLines w:val="0"/>
        <w:shd w:val="clear" w:color="auto" w:fill="auto"/>
        <w:bidi w:val="0"/>
        <w:spacing w:before="0" w:after="0"/>
        <w:ind w:left="640" w:right="0" w:firstLine="0"/>
      </w:pPr>
      <w:r>
        <w:rPr>
          <w:lang w:val="pl-PL" w:eastAsia="pl-PL" w:bidi="pl-PL"/>
          <w:vertAlign w:val="superscript"/>
          <w:sz w:val="24"/>
          <w:szCs w:val="24"/>
          <w:w w:val="100"/>
          <w:spacing w:val="0"/>
          <w:color w:val="000000"/>
          <w:position w:val="0"/>
        </w:rPr>
        <w:t>5</w:t>
      </w:r>
      <w:r>
        <w:rPr>
          <w:lang w:val="pl-PL" w:eastAsia="pl-PL" w:bidi="pl-PL"/>
          <w:sz w:val="24"/>
          <w:szCs w:val="24"/>
          <w:w w:val="100"/>
          <w:spacing w:val="0"/>
          <w:color w:val="000000"/>
          <w:position w:val="0"/>
        </w:rPr>
        <w:tab/>
        <w:t>zamknął</w:t>
      </w:r>
    </w:p>
    <w:p>
      <w:pPr>
        <w:pStyle w:val="Style23"/>
        <w:framePr w:w="1764" w:h="210" w:hRule="exact" w:wrap="none" w:vAnchor="page" w:hAnchor="page" w:x="1763" w:y="14604"/>
        <w:tabs>
          <w:tab w:leader="none" w:pos="840" w:val="left"/>
        </w:tabs>
        <w:widowControl w:val="0"/>
        <w:keepNext w:val="0"/>
        <w:keepLines w:val="0"/>
        <w:shd w:val="clear" w:color="auto" w:fill="auto"/>
        <w:bidi w:val="0"/>
        <w:spacing w:before="0" w:after="0"/>
        <w:ind w:left="660" w:right="0" w:firstLine="0"/>
      </w:pP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 xml:space="preserve"> rzucił</w:t>
      </w:r>
    </w:p>
    <w:p>
      <w:pPr>
        <w:pStyle w:val="Style23"/>
        <w:framePr w:w="1764" w:h="240" w:hRule="exact" w:wrap="none" w:vAnchor="page" w:hAnchor="page" w:x="1763" w:y="14814"/>
        <w:widowControl w:val="0"/>
        <w:keepNext w:val="0"/>
        <w:keepLines w:val="0"/>
        <w:shd w:val="clear" w:color="auto" w:fill="auto"/>
        <w:bidi w:val="0"/>
        <w:jc w:val="left"/>
        <w:spacing w:before="0" w:after="0"/>
        <w:ind w:left="660" w:right="0" w:firstLine="0"/>
      </w:pP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 xml:space="preserve"> stąd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253" w:y="109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74</w:t>
      </w:r>
    </w:p>
    <w:p>
      <w:pPr>
        <w:pStyle w:val="Style19"/>
        <w:framePr w:wrap="none" w:vAnchor="page" w:hAnchor="page" w:x="4313" w:y="109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185" w:y="108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3"/>
        <w:framePr w:w="8886" w:h="1314" w:hRule="exact" w:wrap="none" w:vAnchor="page" w:hAnchor="page" w:x="1247" w:y="1676"/>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 xml:space="preserve">zobacyć syna ji męża. A </w:t>
      </w:r>
      <w:r>
        <w:rPr>
          <w:lang w:val="pl-PL" w:eastAsia="pl-PL" w:bidi="pl-PL"/>
          <w:vertAlign w:val="superscript"/>
          <w:w w:val="100"/>
          <w:spacing w:val="0"/>
          <w:color w:val="000000"/>
          <w:position w:val="0"/>
        </w:rPr>
        <w:t>u</w:t>
      </w:r>
      <w:r>
        <w:rPr>
          <w:lang w:val="pl-PL" w:eastAsia="pl-PL" w:bidi="pl-PL"/>
          <w:w w:val="100"/>
          <w:spacing w:val="0"/>
          <w:color w:val="000000"/>
          <w:position w:val="0"/>
        </w:rPr>
        <w:t>óna mówi: „Ja by chciałam". To mówi: „Ja je</w:t>
        <w:t xml:space="preserve">stem syn ji jestem mąz mamy." To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óna zemglała. Ji kazał jo wynieść z kościoła, ji polezała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u niego w pokoju, ji życie skoncyła. A </w:t>
      </w:r>
      <w:r>
        <w:rPr>
          <w:lang w:val="pl-PL" w:eastAsia="pl-PL" w:bidi="pl-PL"/>
          <w:vertAlign w:val="superscript"/>
          <w:w w:val="100"/>
          <w:spacing w:val="0"/>
          <w:color w:val="000000"/>
          <w:position w:val="0"/>
        </w:rPr>
        <w:t>u</w:t>
      </w:r>
      <w:r>
        <w:rPr>
          <w:lang w:val="pl-PL" w:eastAsia="pl-PL" w:bidi="pl-PL"/>
          <w:w w:val="100"/>
          <w:spacing w:val="0"/>
          <w:color w:val="000000"/>
          <w:position w:val="0"/>
        </w:rPr>
        <w:t>ón jo po</w:t>
        <w:t>chował ji zuł w tern klastorże.</w:t>
      </w:r>
    </w:p>
    <w:p>
      <w:pPr>
        <w:pStyle w:val="Style13"/>
        <w:framePr w:w="8886" w:h="11663" w:hRule="exact" w:wrap="none" w:vAnchor="page" w:hAnchor="page" w:x="1247" w:y="3302"/>
        <w:widowControl w:val="0"/>
        <w:keepNext w:val="0"/>
        <w:keepLines w:val="0"/>
        <w:shd w:val="clear" w:color="auto" w:fill="auto"/>
        <w:bidi w:val="0"/>
        <w:jc w:val="left"/>
        <w:spacing w:before="0" w:after="0" w:line="612" w:lineRule="exact"/>
        <w:ind w:left="0" w:right="1880" w:firstLine="1820"/>
      </w:pPr>
      <w:r>
        <w:rPr>
          <w:lang w:val="pl-PL" w:eastAsia="pl-PL" w:bidi="pl-PL"/>
          <w:w w:val="100"/>
          <w:spacing w:val="0"/>
          <w:color w:val="000000"/>
          <w:position w:val="0"/>
        </w:rPr>
        <w:t xml:space="preserve">OBJAŚNIENIA WYRAZÓW I ZWROTÓW </w:t>
      </w:r>
      <w:r>
        <w:rPr>
          <w:rStyle w:val="CharStyle25"/>
        </w:rPr>
        <w:t>Formy rodzaju męskiego</w:t>
      </w:r>
    </w:p>
    <w:p>
      <w:pPr>
        <w:pStyle w:val="Style13"/>
        <w:framePr w:w="8886" w:h="11663" w:hRule="exact" w:wrap="none" w:vAnchor="page" w:hAnchor="page" w:x="1247" w:y="3302"/>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Uczennica klasy piątej prosi o odpowiedź na pytanie: Jakby brzmiał rodzaj męski wyrazów </w:t>
      </w:r>
      <w:r>
        <w:rPr>
          <w:rStyle w:val="CharStyle25"/>
        </w:rPr>
        <w:t>papuga</w:t>
      </w:r>
      <w:r>
        <w:rPr>
          <w:lang w:val="pl-PL" w:eastAsia="pl-PL" w:bidi="pl-PL"/>
          <w:w w:val="100"/>
          <w:spacing w:val="0"/>
          <w:color w:val="000000"/>
          <w:position w:val="0"/>
        </w:rPr>
        <w:t xml:space="preserve"> i </w:t>
      </w:r>
      <w:r>
        <w:rPr>
          <w:rStyle w:val="CharStyle25"/>
        </w:rPr>
        <w:t>wiewiórka?</w:t>
      </w:r>
      <w:r>
        <w:rPr>
          <w:lang w:val="pl-PL" w:eastAsia="pl-PL" w:bidi="pl-PL"/>
          <w:w w:val="100"/>
          <w:spacing w:val="0"/>
          <w:color w:val="000000"/>
          <w:position w:val="0"/>
        </w:rPr>
        <w:t xml:space="preserve"> Na to pytanie można by było odpowiedzieć krótko, że obie wymienione nazwy nie mają w języku polskim odpowiedników męskich; wobec tego zastanawiać się nad tym, jaką by ten rodzaj męski miał postać, gdyby istniał, właściwie nie bar</w:t>
        <w:t>dzo warto. Ale można się przyjrzeć pewnym sprawom, które się z py</w:t>
        <w:t xml:space="preserve">taniem wiążą, a nie są błahe. Obydwa wyrazy: </w:t>
      </w:r>
      <w:r>
        <w:rPr>
          <w:rStyle w:val="CharStyle25"/>
        </w:rPr>
        <w:t>papuga</w:t>
      </w:r>
      <w:r>
        <w:rPr>
          <w:lang w:val="pl-PL" w:eastAsia="pl-PL" w:bidi="pl-PL"/>
          <w:w w:val="100"/>
          <w:spacing w:val="0"/>
          <w:color w:val="000000"/>
          <w:position w:val="0"/>
        </w:rPr>
        <w:t xml:space="preserve"> i </w:t>
      </w:r>
      <w:r>
        <w:rPr>
          <w:rStyle w:val="CharStyle25"/>
        </w:rPr>
        <w:t>wiewiórka</w:t>
      </w:r>
      <w:r>
        <w:rPr>
          <w:lang w:val="pl-PL" w:eastAsia="pl-PL" w:bidi="pl-PL"/>
          <w:w w:val="100"/>
          <w:spacing w:val="0"/>
          <w:color w:val="000000"/>
          <w:position w:val="0"/>
        </w:rPr>
        <w:t xml:space="preserve"> są nazwami istot żywych, więc gdyby miały istnieć dwie formy tych nazw — męska i żeńska — to nie byłaby to różnica tylko gramatyczna, ale jed</w:t>
        <w:t>na nazwa byłaby nazwą samca, druga samicy.</w:t>
      </w:r>
    </w:p>
    <w:p>
      <w:pPr>
        <w:pStyle w:val="Style13"/>
        <w:framePr w:w="8886" w:h="11663" w:hRule="exact" w:wrap="none" w:vAnchor="page" w:hAnchor="page" w:x="1247" w:y="3302"/>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 xml:space="preserve">Różnicę tylko gramatyczną mamy na przykład w formach: </w:t>
      </w:r>
      <w:r>
        <w:rPr>
          <w:rStyle w:val="CharStyle25"/>
        </w:rPr>
        <w:t>ten zawias</w:t>
      </w:r>
      <w:r>
        <w:rPr>
          <w:lang w:val="pl-PL" w:eastAsia="pl-PL" w:bidi="pl-PL"/>
          <w:w w:val="100"/>
          <w:spacing w:val="0"/>
          <w:color w:val="000000"/>
          <w:position w:val="0"/>
        </w:rPr>
        <w:t xml:space="preserve"> — </w:t>
      </w:r>
      <w:r>
        <w:rPr>
          <w:rStyle w:val="CharStyle25"/>
        </w:rPr>
        <w:t>ta zawiasa</w:t>
      </w:r>
      <w:r>
        <w:rPr>
          <w:lang w:val="pl-PL" w:eastAsia="pl-PL" w:bidi="pl-PL"/>
          <w:w w:val="100"/>
          <w:spacing w:val="0"/>
          <w:color w:val="000000"/>
          <w:position w:val="0"/>
        </w:rPr>
        <w:t xml:space="preserve"> albo: </w:t>
      </w:r>
      <w:r>
        <w:rPr>
          <w:rStyle w:val="CharStyle25"/>
        </w:rPr>
        <w:t>ta poręcz,</w:t>
      </w:r>
      <w:r>
        <w:rPr>
          <w:lang w:val="pl-PL" w:eastAsia="pl-PL" w:bidi="pl-PL"/>
          <w:w w:val="100"/>
          <w:spacing w:val="0"/>
          <w:color w:val="000000"/>
          <w:position w:val="0"/>
        </w:rPr>
        <w:t xml:space="preserve"> jak my mówimy, </w:t>
      </w:r>
      <w:r>
        <w:rPr>
          <w:rStyle w:val="CharStyle25"/>
        </w:rPr>
        <w:t>ten poręcz,</w:t>
      </w:r>
      <w:r>
        <w:rPr>
          <w:lang w:val="pl-PL" w:eastAsia="pl-PL" w:bidi="pl-PL"/>
          <w:w w:val="100"/>
          <w:spacing w:val="0"/>
          <w:color w:val="000000"/>
          <w:position w:val="0"/>
        </w:rPr>
        <w:t xml:space="preserve"> jak mówił Mickiewicz („ze słoniowym poręczem krzesło aksamitne" — w Panu Tadeuszu). Czy powiemy </w:t>
      </w:r>
      <w:r>
        <w:rPr>
          <w:rStyle w:val="CharStyle25"/>
        </w:rPr>
        <w:t>ten zawias</w:t>
      </w:r>
      <w:r>
        <w:rPr>
          <w:lang w:val="pl-PL" w:eastAsia="pl-PL" w:bidi="pl-PL"/>
          <w:w w:val="100"/>
          <w:spacing w:val="0"/>
          <w:color w:val="000000"/>
          <w:position w:val="0"/>
        </w:rPr>
        <w:t xml:space="preserve"> czy </w:t>
      </w:r>
      <w:r>
        <w:rPr>
          <w:rStyle w:val="CharStyle25"/>
        </w:rPr>
        <w:t xml:space="preserve">ta zawiasa, ta poręcz </w:t>
      </w:r>
      <w:r>
        <w:rPr>
          <w:lang w:val="pl-PL" w:eastAsia="pl-PL" w:bidi="pl-PL"/>
          <w:w w:val="100"/>
          <w:spacing w:val="0"/>
          <w:color w:val="000000"/>
          <w:position w:val="0"/>
        </w:rPr>
        <w:t xml:space="preserve">czy </w:t>
      </w:r>
      <w:r>
        <w:rPr>
          <w:rStyle w:val="CharStyle25"/>
        </w:rPr>
        <w:t>ten poręcz</w:t>
      </w:r>
      <w:r>
        <w:rPr>
          <w:lang w:val="pl-PL" w:eastAsia="pl-PL" w:bidi="pl-PL"/>
          <w:w w:val="100"/>
          <w:spacing w:val="0"/>
          <w:color w:val="000000"/>
          <w:position w:val="0"/>
        </w:rPr>
        <w:t xml:space="preserve"> — rzecz, którą mamy na myśli, pozostaje ta sama, bo ro</w:t>
        <w:t xml:space="preserve">dzaj gramatyczny w nazwach rzeczy nie pozostaje w żadnym związku z jakimikolwiek właściwościami tych rzeczy. Czysto formalnie rzecz traktując, można by było — posługując się analogią do form — </w:t>
      </w:r>
      <w:r>
        <w:rPr>
          <w:rStyle w:val="CharStyle25"/>
        </w:rPr>
        <w:t>ta za</w:t>
        <w:t>wiasa</w:t>
      </w:r>
      <w:r>
        <w:rPr>
          <w:lang w:val="pl-PL" w:eastAsia="pl-PL" w:bidi="pl-PL"/>
          <w:w w:val="100"/>
          <w:spacing w:val="0"/>
          <w:color w:val="000000"/>
          <w:position w:val="0"/>
        </w:rPr>
        <w:t xml:space="preserve"> — </w:t>
      </w:r>
      <w:r>
        <w:rPr>
          <w:rStyle w:val="CharStyle25"/>
        </w:rPr>
        <w:t>ten zawias</w:t>
      </w:r>
      <w:r>
        <w:rPr>
          <w:lang w:val="pl-PL" w:eastAsia="pl-PL" w:bidi="pl-PL"/>
          <w:w w:val="100"/>
          <w:spacing w:val="0"/>
          <w:color w:val="000000"/>
          <w:position w:val="0"/>
        </w:rPr>
        <w:t xml:space="preserve"> — powiedzieć, że męskim odpowiednikiem formy </w:t>
      </w:r>
      <w:r>
        <w:rPr>
          <w:rStyle w:val="CharStyle25"/>
        </w:rPr>
        <w:t>ta papuga</w:t>
      </w:r>
      <w:r>
        <w:rPr>
          <w:lang w:val="pl-PL" w:eastAsia="pl-PL" w:bidi="pl-PL"/>
          <w:w w:val="100"/>
          <w:spacing w:val="0"/>
          <w:color w:val="000000"/>
          <w:position w:val="0"/>
        </w:rPr>
        <w:t xml:space="preserve"> byłaby forma </w:t>
      </w:r>
      <w:r>
        <w:rPr>
          <w:rStyle w:val="CharStyle25"/>
        </w:rPr>
        <w:t>ten papug</w:t>
      </w:r>
      <w:r>
        <w:rPr>
          <w:lang w:val="pl-PL" w:eastAsia="pl-PL" w:bidi="pl-PL"/>
          <w:w w:val="100"/>
          <w:spacing w:val="0"/>
          <w:color w:val="000000"/>
          <w:position w:val="0"/>
        </w:rPr>
        <w:t>, ale nie miałoby to jednak sensu, bo w zakresie nazw istot żywych różnice między formami żeńskimi a mę</w:t>
        <w:t>skimi polegają na czym innym niż w zakresie nazw rzeczy. Formom żeń</w:t>
        <w:t xml:space="preserve">skim: </w:t>
      </w:r>
      <w:r>
        <w:rPr>
          <w:rStyle w:val="CharStyle25"/>
        </w:rPr>
        <w:t>gęś, kaczka, owca, krowa</w:t>
      </w:r>
      <w:r>
        <w:rPr>
          <w:lang w:val="pl-PL" w:eastAsia="pl-PL" w:bidi="pl-PL"/>
          <w:w w:val="100"/>
          <w:spacing w:val="0"/>
          <w:color w:val="000000"/>
          <w:position w:val="0"/>
        </w:rPr>
        <w:t xml:space="preserve"> odpowiadają formy męskie: </w:t>
      </w:r>
      <w:r>
        <w:rPr>
          <w:rStyle w:val="CharStyle25"/>
        </w:rPr>
        <w:t>gąsior, ka</w:t>
        <w:t>czor, baran, byk,</w:t>
      </w:r>
      <w:r>
        <w:rPr>
          <w:lang w:val="pl-PL" w:eastAsia="pl-PL" w:bidi="pl-PL"/>
          <w:w w:val="100"/>
          <w:spacing w:val="0"/>
          <w:color w:val="000000"/>
          <w:position w:val="0"/>
        </w:rPr>
        <w:t xml:space="preserve"> a więc albo* formy różniące się przyrostkami od form żeńskich, jak </w:t>
      </w:r>
      <w:r>
        <w:rPr>
          <w:rStyle w:val="CharStyle25"/>
        </w:rPr>
        <w:t>gąsior, kaczor,</w:t>
      </w:r>
      <w:r>
        <w:rPr>
          <w:lang w:val="pl-PL" w:eastAsia="pl-PL" w:bidi="pl-PL"/>
          <w:w w:val="100"/>
          <w:spacing w:val="0"/>
          <w:color w:val="000000"/>
          <w:position w:val="0"/>
        </w:rPr>
        <w:t xml:space="preserve"> albo zupełnie inne wyrazy, jak </w:t>
      </w:r>
      <w:r>
        <w:rPr>
          <w:rStyle w:val="CharStyle25"/>
        </w:rPr>
        <w:t xml:space="preserve">baran, byk. </w:t>
      </w:r>
      <w:r>
        <w:rPr>
          <w:lang w:val="pl-PL" w:eastAsia="pl-PL" w:bidi="pl-PL"/>
          <w:w w:val="100"/>
          <w:spacing w:val="0"/>
          <w:color w:val="000000"/>
          <w:position w:val="0"/>
        </w:rPr>
        <w:t>Wśród nazw zwierząt, ryb, ptaków są takie, które występują jako ga</w:t>
        <w:t>tunkowe, mając rodzaj gramatyczny męski albo rodzaj gramatyczny żeń</w:t>
        <w:t xml:space="preserve">ski. Do pierwszych należą takie, jak: </w:t>
      </w:r>
      <w:r>
        <w:rPr>
          <w:rStyle w:val="CharStyle25"/>
        </w:rPr>
        <w:t>lis, ryś, zając, szczur, tchórz, jeż, nietoperz, wróbel, lin, szczupak, węgorz, rak, żółw, ślimak.</w:t>
      </w:r>
      <w:r>
        <w:rPr>
          <w:lang w:val="pl-PL" w:eastAsia="pl-PL" w:bidi="pl-PL"/>
          <w:w w:val="100"/>
          <w:spacing w:val="0"/>
          <w:color w:val="000000"/>
          <w:position w:val="0"/>
        </w:rPr>
        <w:t xml:space="preserve"> Do drugich takie, jak: </w:t>
      </w:r>
      <w:r>
        <w:rPr>
          <w:rStyle w:val="CharStyle25"/>
        </w:rPr>
        <w:t>mysz, kuna, łasica, sowa, jaskółka, wilga, kukułka, czapla.</w:t>
      </w:r>
      <w:r>
        <w:rPr>
          <w:lang w:val="pl-PL" w:eastAsia="pl-PL" w:bidi="pl-PL"/>
          <w:w w:val="100"/>
          <w:spacing w:val="0"/>
          <w:color w:val="000000"/>
          <w:position w:val="0"/>
        </w:rPr>
        <w:t xml:space="preserve"> Jak widzimy, zarówno nazwy gramatycznie męskie, jak gramatycznie żeńskie mogą być określeniami gatunków zwierząt odnoszącymi się i do samców, i do samic. Są to nazwy nie różnicujące płci zwierząt; ich rodzaj grama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283" w:y="114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9"/>
        <w:framePr w:wrap="none" w:vAnchor="page" w:hAnchor="page" w:x="4325" w:y="113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845" w:y="113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75</w:t>
      </w:r>
    </w:p>
    <w:p>
      <w:pPr>
        <w:pStyle w:val="Style13"/>
        <w:framePr w:w="8850" w:h="13237" w:hRule="exact" w:wrap="none" w:vAnchor="page" w:hAnchor="page" w:x="1265" w:y="1711"/>
        <w:widowControl w:val="0"/>
        <w:keepNext w:val="0"/>
        <w:keepLines w:val="0"/>
        <w:shd w:val="clear" w:color="auto" w:fill="auto"/>
        <w:bidi w:val="0"/>
        <w:spacing w:before="0" w:after="321" w:line="306" w:lineRule="exact"/>
        <w:ind w:left="0" w:right="0" w:firstLine="0"/>
      </w:pPr>
      <w:r>
        <w:rPr>
          <w:lang w:val="pl-PL" w:eastAsia="pl-PL" w:bidi="pl-PL"/>
          <w:w w:val="100"/>
          <w:spacing w:val="0"/>
          <w:color w:val="000000"/>
          <w:position w:val="0"/>
        </w:rPr>
        <w:t>tyczny męski lub żeński ma charakter tylko formalny. Łatwo zauważyć, że oddzielne nazwy mają samce i samice zwierząt hodowanych przez czło</w:t>
        <w:t>wieka, a więc ważnych dla niego pod względem gospodarczym. Czy w gos</w:t>
        <w:t xml:space="preserve">podarstwie jest </w:t>
      </w:r>
      <w:r>
        <w:rPr>
          <w:rStyle w:val="CharStyle25"/>
        </w:rPr>
        <w:t>krowa</w:t>
      </w:r>
      <w:r>
        <w:rPr>
          <w:lang w:val="pl-PL" w:eastAsia="pl-PL" w:bidi="pl-PL"/>
          <w:w w:val="100"/>
          <w:spacing w:val="0"/>
          <w:color w:val="000000"/>
          <w:position w:val="0"/>
        </w:rPr>
        <w:t xml:space="preserve"> czy </w:t>
      </w:r>
      <w:r>
        <w:rPr>
          <w:rStyle w:val="CharStyle25"/>
        </w:rPr>
        <w:t>byk</w:t>
      </w:r>
      <w:r>
        <w:rPr>
          <w:lang w:val="pl-PL" w:eastAsia="pl-PL" w:bidi="pl-PL"/>
          <w:w w:val="100"/>
          <w:spacing w:val="0"/>
          <w:color w:val="000000"/>
          <w:position w:val="0"/>
        </w:rPr>
        <w:t xml:space="preserve">, to różnica istotna, ale płcią jeża, </w:t>
      </w:r>
      <w:r>
        <w:rPr>
          <w:rStyle w:val="CharStyle25"/>
        </w:rPr>
        <w:t>tchórza, ślimaka, jaskółki</w:t>
      </w:r>
      <w:r>
        <w:rPr>
          <w:lang w:val="pl-PL" w:eastAsia="pl-PL" w:bidi="pl-PL"/>
          <w:w w:val="100"/>
          <w:spacing w:val="0"/>
          <w:color w:val="000000"/>
          <w:position w:val="0"/>
        </w:rPr>
        <w:t xml:space="preserve"> ludzie nie mają powodu bliżej się interesować. </w:t>
      </w:r>
      <w:r>
        <w:rPr>
          <w:rStyle w:val="CharStyle25"/>
        </w:rPr>
        <w:t xml:space="preserve">Papuga </w:t>
      </w:r>
      <w:r>
        <w:rPr>
          <w:lang w:val="pl-PL" w:eastAsia="pl-PL" w:bidi="pl-PL"/>
          <w:w w:val="100"/>
          <w:spacing w:val="0"/>
          <w:color w:val="000000"/>
          <w:position w:val="0"/>
        </w:rPr>
        <w:t xml:space="preserve">jest u nas ptakiem egzotycznym, </w:t>
      </w:r>
      <w:r>
        <w:rPr>
          <w:rStyle w:val="CharStyle25"/>
        </w:rPr>
        <w:t>wiewiórka</w:t>
      </w:r>
      <w:r>
        <w:rPr>
          <w:lang w:val="pl-PL" w:eastAsia="pl-PL" w:bidi="pl-PL"/>
          <w:w w:val="100"/>
          <w:spacing w:val="0"/>
          <w:color w:val="000000"/>
          <w:position w:val="0"/>
        </w:rPr>
        <w:t xml:space="preserve"> egzotyczna nie jest, ale bliż</w:t>
        <w:t>szych kontaktów z nią w swoim gospodarstwie ludzie — prócz może leśni</w:t>
        <w:t>ków — nie mają, i tym się tłumaczy brak oddzielnych nazw dla papug i wiewiórek samców i samic. W jakich wypadkach nazwą gatunkową by</w:t>
        <w:t>wa nazwa męska, a w jakich żeńska, to znaczy, dlaczego na przykład re</w:t>
        <w:t xml:space="preserve">prezentantem językowym gatunku myszy jest </w:t>
      </w:r>
      <w:r>
        <w:rPr>
          <w:rStyle w:val="CharStyle25"/>
        </w:rPr>
        <w:t>ta mysz,</w:t>
      </w:r>
      <w:r>
        <w:rPr>
          <w:lang w:val="pl-PL" w:eastAsia="pl-PL" w:bidi="pl-PL"/>
          <w:w w:val="100"/>
          <w:spacing w:val="0"/>
          <w:color w:val="000000"/>
          <w:position w:val="0"/>
        </w:rPr>
        <w:t xml:space="preserve"> a gatunku szczu</w:t>
        <w:t xml:space="preserve">rów — </w:t>
      </w:r>
      <w:r>
        <w:rPr>
          <w:rStyle w:val="CharStyle25"/>
        </w:rPr>
        <w:t>ten szczur,</w:t>
      </w:r>
      <w:r>
        <w:rPr>
          <w:lang w:val="pl-PL" w:eastAsia="pl-PL" w:bidi="pl-PL"/>
          <w:w w:val="100"/>
          <w:spacing w:val="0"/>
          <w:color w:val="000000"/>
          <w:position w:val="0"/>
        </w:rPr>
        <w:t xml:space="preserve"> to jest kwestia inna, w różnych językach wyglądająca rozmaicie. Wchodzą tu w grę czynniki i formalne, i fonetyczne, których skrótowo nie dałoby się omówić.</w:t>
      </w:r>
    </w:p>
    <w:p>
      <w:pPr>
        <w:pStyle w:val="Style28"/>
        <w:framePr w:w="8850" w:h="13237" w:hRule="exact" w:wrap="none" w:vAnchor="page" w:hAnchor="page" w:x="1265" w:y="1711"/>
        <w:widowControl w:val="0"/>
        <w:keepNext w:val="0"/>
        <w:keepLines w:val="0"/>
        <w:shd w:val="clear" w:color="auto" w:fill="auto"/>
        <w:bidi w:val="0"/>
        <w:jc w:val="both"/>
        <w:spacing w:before="0" w:after="120" w:line="280" w:lineRule="exact"/>
        <w:ind w:left="0" w:right="0" w:firstLine="0"/>
      </w:pPr>
      <w:r>
        <w:rPr>
          <w:rStyle w:val="CharStyle31"/>
          <w:i w:val="0"/>
          <w:iCs w:val="0"/>
        </w:rPr>
        <w:t xml:space="preserve">Po </w:t>
      </w:r>
      <w:r>
        <w:rPr>
          <w:lang w:val="pl-PL" w:eastAsia="pl-PL" w:bidi="pl-PL"/>
          <w:w w:val="100"/>
          <w:spacing w:val="0"/>
          <w:color w:val="000000"/>
          <w:position w:val="0"/>
        </w:rPr>
        <w:t>prostu</w:t>
      </w:r>
    </w:p>
    <w:p>
      <w:pPr>
        <w:pStyle w:val="Style13"/>
        <w:framePr w:w="8850" w:h="13237" w:hRule="exact" w:wrap="none" w:vAnchor="page" w:hAnchor="page" w:x="1265" w:y="1711"/>
        <w:widowControl w:val="0"/>
        <w:keepNext w:val="0"/>
        <w:keepLines w:val="0"/>
        <w:shd w:val="clear" w:color="auto" w:fill="auto"/>
        <w:bidi w:val="0"/>
        <w:spacing w:before="0" w:after="326" w:line="312" w:lineRule="exact"/>
        <w:ind w:left="0" w:right="0" w:firstLine="700"/>
      </w:pPr>
      <w:r>
        <w:rPr>
          <w:lang w:val="pl-PL" w:eastAsia="pl-PL" w:bidi="pl-PL"/>
          <w:w w:val="100"/>
          <w:spacing w:val="0"/>
          <w:color w:val="000000"/>
          <w:position w:val="0"/>
        </w:rPr>
        <w:t xml:space="preserve">Jak się powinno pisać wyrażenie po </w:t>
      </w:r>
      <w:r>
        <w:rPr>
          <w:rStyle w:val="CharStyle25"/>
        </w:rPr>
        <w:t>prostu,</w:t>
      </w:r>
      <w:r>
        <w:rPr>
          <w:lang w:val="pl-PL" w:eastAsia="pl-PL" w:bidi="pl-PL"/>
          <w:w w:val="100"/>
          <w:spacing w:val="0"/>
          <w:color w:val="000000"/>
          <w:position w:val="0"/>
        </w:rPr>
        <w:t xml:space="preserve"> łącznie czy rozdziel</w:t>
        <w:t xml:space="preserve">nie? W tytule czasopisma stosowana jest pisownia łączna, korespondent powątpiewa jednak, czy to jest prawidłowe. Niestety, prawidłowe to nie jest; po </w:t>
      </w:r>
      <w:r>
        <w:rPr>
          <w:rStyle w:val="CharStyle25"/>
        </w:rPr>
        <w:t>prostu</w:t>
      </w:r>
      <w:r>
        <w:rPr>
          <w:lang w:val="pl-PL" w:eastAsia="pl-PL" w:bidi="pl-PL"/>
          <w:w w:val="100"/>
          <w:spacing w:val="0"/>
          <w:color w:val="000000"/>
          <w:position w:val="0"/>
        </w:rPr>
        <w:t xml:space="preserve"> pisze się rozdzielnie. Słyszałem — ale nie od członków redakcji pisma „Poprostu“, więc nie jestem pewien, czy to jest ściśle prawdziwe — że łączna pisownia utrzymywana jest w tytule pisma przez tradycję, która sięga wstecz poza rok 1936, to znaczy jest starsza niż obecnie obowiązująca pisownia. Nie byłby to powód wystarczający. Pi</w:t>
        <w:t xml:space="preserve">sze się co prawda niektóre nazwiska w sposób szczególny, niezgodny z ogólnymi zasadami pisowni — jak na przykład nazwisko </w:t>
      </w:r>
      <w:r>
        <w:rPr>
          <w:rStyle w:val="CharStyle25"/>
        </w:rPr>
        <w:t xml:space="preserve">Zamoyski </w:t>
      </w:r>
      <w:r>
        <w:rPr>
          <w:lang w:val="pl-PL" w:eastAsia="pl-PL" w:bidi="pl-PL"/>
          <w:w w:val="100"/>
          <w:spacing w:val="0"/>
          <w:color w:val="000000"/>
          <w:position w:val="0"/>
        </w:rPr>
        <w:t xml:space="preserve">z literą </w:t>
      </w:r>
      <w:r>
        <w:rPr>
          <w:rStyle w:val="CharStyle25"/>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po samogłosce — przez tradycję, dla zachowania ciągłości na</w:t>
        <w:t>zwiska w dokumentach,* ale nie warto tego rozszerzać na pisownię wy</w:t>
        <w:t>razów nie należących do nazw własnych a tylko używanych jako tytuły jakichś wydawnictw. Czytelnicy pisma „Poprostu“ muszą uważać, że je</w:t>
        <w:t>żeli to wyrażenie w tak reprezentatywnym miejscu, jak tytuł pisma, jest pisane łącznie, to na pewno tak się w ogóle powinno pisać; tym</w:t>
        <w:t xml:space="preserve">czasem ten logiczny wniosek jest niesłuszny. Przywiązanie uczuciowe do dawnego, łącznego pisania wyrazu </w:t>
      </w:r>
      <w:r>
        <w:rPr>
          <w:rStyle w:val="CharStyle25"/>
        </w:rPr>
        <w:t>poprostu</w:t>
      </w:r>
      <w:r>
        <w:rPr>
          <w:lang w:val="pl-PL" w:eastAsia="pl-PL" w:bidi="pl-PL"/>
          <w:w w:val="100"/>
          <w:spacing w:val="0"/>
          <w:color w:val="000000"/>
          <w:position w:val="0"/>
        </w:rPr>
        <w:t xml:space="preserve"> nie powinno działać mocniej niż wzgląd na dzisiejszych czytelników, a ten wzgląd kazałby pisać </w:t>
      </w:r>
      <w:r>
        <w:rPr>
          <w:rStyle w:val="CharStyle25"/>
        </w:rPr>
        <w:t>pa prostu</w:t>
      </w:r>
      <w:r>
        <w:rPr>
          <w:lang w:val="pl-PL" w:eastAsia="pl-PL" w:bidi="pl-PL"/>
          <w:w w:val="100"/>
          <w:spacing w:val="0"/>
          <w:color w:val="000000"/>
          <w:position w:val="0"/>
        </w:rPr>
        <w:t xml:space="preserve"> w tytule pisma tak samo, jak we wszelkich innych wypadkach, to znaczy rozdzielnie.</w:t>
      </w:r>
    </w:p>
    <w:p>
      <w:pPr>
        <w:pStyle w:val="Style28"/>
        <w:framePr w:w="8850" w:h="13237" w:hRule="exact" w:wrap="none" w:vAnchor="page" w:hAnchor="page" w:x="1265" w:y="1711"/>
        <w:widowControl w:val="0"/>
        <w:keepNext w:val="0"/>
        <w:keepLines w:val="0"/>
        <w:shd w:val="clear" w:color="auto" w:fill="auto"/>
        <w:bidi w:val="0"/>
        <w:jc w:val="both"/>
        <w:spacing w:before="0" w:after="120" w:line="280" w:lineRule="exact"/>
        <w:ind w:left="0" w:right="0" w:firstLine="0"/>
      </w:pPr>
      <w:r>
        <w:rPr>
          <w:lang w:val="pl-PL" w:eastAsia="pl-PL" w:bidi="pl-PL"/>
          <w:w w:val="100"/>
          <w:spacing w:val="0"/>
          <w:color w:val="000000"/>
          <w:position w:val="0"/>
        </w:rPr>
        <w:t>Formy dopełniacza rzeczowników męskich</w:t>
      </w:r>
    </w:p>
    <w:p>
      <w:pPr>
        <w:pStyle w:val="Style13"/>
        <w:framePr w:w="8850" w:h="13237" w:hRule="exact" w:wrap="none" w:vAnchor="page" w:hAnchor="page" w:x="1265" w:y="1711"/>
        <w:widowControl w:val="0"/>
        <w:keepNext w:val="0"/>
        <w:keepLines w:val="0"/>
        <w:shd w:val="clear" w:color="auto" w:fill="auto"/>
        <w:bidi w:val="0"/>
        <w:spacing w:before="0" w:after="0" w:line="312" w:lineRule="exact"/>
        <w:ind w:left="0" w:right="0" w:firstLine="700"/>
      </w:pPr>
      <w:r>
        <w:rPr>
          <w:rStyle w:val="CharStyle25"/>
        </w:rPr>
        <w:t>Czy</w:t>
      </w:r>
      <w:r>
        <w:rPr>
          <w:lang w:val="pl-PL" w:eastAsia="pl-PL" w:bidi="pl-PL"/>
          <w:w w:val="100"/>
          <w:spacing w:val="0"/>
          <w:color w:val="000000"/>
          <w:position w:val="0"/>
        </w:rPr>
        <w:t xml:space="preserve"> lepsza jest forma dopełniacza liczby mnogiej </w:t>
      </w:r>
      <w:r>
        <w:rPr>
          <w:rStyle w:val="CharStyle25"/>
        </w:rPr>
        <w:t xml:space="preserve">tramu </w:t>
      </w:r>
      <w:r>
        <w:rPr>
          <w:rStyle w:val="CharStyle25"/>
          <w:lang w:val="fr-FR" w:eastAsia="fr-FR" w:bidi="fr-FR"/>
        </w:rPr>
        <w:t>ai</w:t>
      </w:r>
      <w:r>
        <w:rPr>
          <w:lang w:val="fr-FR" w:eastAsia="fr-FR" w:bidi="fr-FR"/>
          <w:w w:val="100"/>
          <w:spacing w:val="0"/>
          <w:color w:val="000000"/>
          <w:position w:val="0"/>
        </w:rPr>
        <w:t xml:space="preserve"> </w:t>
      </w:r>
      <w:r>
        <w:rPr>
          <w:lang w:val="pl-PL" w:eastAsia="pl-PL" w:bidi="pl-PL"/>
          <w:w w:val="100"/>
          <w:spacing w:val="0"/>
          <w:color w:val="000000"/>
          <w:position w:val="0"/>
        </w:rPr>
        <w:t xml:space="preserve">czy </w:t>
      </w:r>
      <w:r>
        <w:rPr>
          <w:rStyle w:val="CharStyle25"/>
        </w:rPr>
        <w:t>tramwajów?</w:t>
      </w:r>
      <w:r>
        <w:rPr>
          <w:lang w:val="pl-PL" w:eastAsia="pl-PL" w:bidi="pl-PL"/>
          <w:w w:val="100"/>
          <w:spacing w:val="0"/>
          <w:color w:val="000000"/>
          <w:position w:val="0"/>
        </w:rPr>
        <w:t xml:space="preserve"> Korespondent woli tę drugą. Ja również. Końcówka -</w:t>
      </w:r>
      <w:r>
        <w:rPr>
          <w:rStyle w:val="CharStyle25"/>
        </w:rPr>
        <w:t>ów</w:t>
      </w:r>
      <w:r>
        <w:rPr>
          <w:lang w:val="pl-PL" w:eastAsia="pl-PL" w:bidi="pl-PL"/>
          <w:w w:val="100"/>
          <w:spacing w:val="0"/>
          <w:color w:val="000000"/>
          <w:position w:val="0"/>
        </w:rPr>
        <w:t xml:space="preserve"> ma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01" w:y="115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76</w:t>
      </w:r>
    </w:p>
    <w:p>
      <w:pPr>
        <w:pStyle w:val="Style19"/>
        <w:framePr w:wrap="none" w:vAnchor="page" w:hAnchor="page" w:x="4349" w:y="114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209" w:y="113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3"/>
        <w:framePr w:w="8874" w:h="13277" w:hRule="exact" w:wrap="none" w:vAnchor="page" w:hAnchor="page" w:x="1253" w:y="1718"/>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tę zaletę, że jest jednoznaczna i można ją w rozsądnych granicach popie</w:t>
        <w:t>rać. Co prawda, w porównaniu ze stanem rzeczy w wieku XVIII i XIX wiek XX odznacza się tym, że zakres końcówki dopełniacza liczby mno</w:t>
        <w:t>giej -</w:t>
      </w:r>
      <w:r>
        <w:rPr>
          <w:rStyle w:val="CharStyle25"/>
        </w:rPr>
        <w:t>ów</w:t>
      </w:r>
      <w:r>
        <w:rPr>
          <w:lang w:val="pl-PL" w:eastAsia="pl-PL" w:bidi="pl-PL"/>
          <w:w w:val="100"/>
          <w:spacing w:val="0"/>
          <w:color w:val="000000"/>
          <w:position w:val="0"/>
        </w:rPr>
        <w:t xml:space="preserve"> nieco się w języku polskim zwęził (jest to, oczywiście, charak</w:t>
        <w:t xml:space="preserve">terystyka wieków, ograniczająca się tylko do losów końcówki </w:t>
      </w:r>
      <w:r>
        <w:rPr>
          <w:rStyle w:val="CharStyle25"/>
        </w:rPr>
        <w:t>-ów),</w:t>
      </w:r>
      <w:r>
        <w:rPr>
          <w:lang w:val="pl-PL" w:eastAsia="pl-PL" w:bidi="pl-PL"/>
          <w:w w:val="100"/>
          <w:spacing w:val="0"/>
          <w:color w:val="000000"/>
          <w:position w:val="0"/>
        </w:rPr>
        <w:t xml:space="preserve"> ale jednak formom </w:t>
      </w:r>
      <w:r>
        <w:rPr>
          <w:rStyle w:val="CharStyle25"/>
        </w:rPr>
        <w:t>tramwajów, pokojów, złodziejów, mazgajów</w:t>
      </w:r>
      <w:r>
        <w:rPr>
          <w:lang w:val="pl-PL" w:eastAsia="pl-PL" w:bidi="pl-PL"/>
          <w:w w:val="100"/>
          <w:spacing w:val="0"/>
          <w:color w:val="000000"/>
          <w:position w:val="0"/>
        </w:rPr>
        <w:t xml:space="preserve"> można zdecy</w:t>
        <w:t xml:space="preserve">dowanie dać pierwszeństwo przed formami na </w:t>
      </w:r>
      <w:r>
        <w:rPr>
          <w:rStyle w:val="CharStyle25"/>
        </w:rPr>
        <w:t>-i,</w:t>
      </w:r>
      <w:r>
        <w:rPr>
          <w:lang w:val="pl-PL" w:eastAsia="pl-PL" w:bidi="pl-PL"/>
          <w:w w:val="100"/>
          <w:spacing w:val="0"/>
          <w:color w:val="000000"/>
          <w:position w:val="0"/>
        </w:rPr>
        <w:t xml:space="preserve"> a więc </w:t>
      </w:r>
      <w:r>
        <w:rPr>
          <w:rStyle w:val="CharStyle25"/>
        </w:rPr>
        <w:t>tramwai, po</w:t>
        <w:t>koi</w:t>
      </w:r>
      <w:r>
        <w:rPr>
          <w:lang w:val="pl-PL" w:eastAsia="pl-PL" w:bidi="pl-PL"/>
          <w:w w:val="100"/>
          <w:spacing w:val="0"/>
          <w:color w:val="000000"/>
          <w:position w:val="0"/>
        </w:rPr>
        <w:t xml:space="preserve"> itd.</w:t>
      </w:r>
    </w:p>
    <w:p>
      <w:pPr>
        <w:pStyle w:val="Style60"/>
        <w:framePr w:w="8874" w:h="13277" w:hRule="exact" w:wrap="none" w:vAnchor="page" w:hAnchor="page" w:x="1253" w:y="1718"/>
        <w:widowControl w:val="0"/>
        <w:keepNext w:val="0"/>
        <w:keepLines w:val="0"/>
        <w:shd w:val="clear" w:color="auto" w:fill="auto"/>
        <w:bidi w:val="0"/>
        <w:jc w:val="left"/>
        <w:spacing w:before="0" w:after="65" w:line="280" w:lineRule="exact"/>
        <w:ind w:left="1360" w:right="0" w:firstLine="0"/>
      </w:pPr>
      <w:r>
        <w:rPr>
          <w:rStyle w:val="CharStyle29"/>
        </w:rPr>
        <w:t>Odnośnie do</w:t>
      </w:r>
    </w:p>
    <w:p>
      <w:pPr>
        <w:pStyle w:val="Style13"/>
        <w:framePr w:w="8874" w:h="13277" w:hRule="exact" w:wrap="none" w:vAnchor="page" w:hAnchor="page" w:x="1253" w:y="1718"/>
        <w:widowControl w:val="0"/>
        <w:keepNext w:val="0"/>
        <w:keepLines w:val="0"/>
        <w:shd w:val="clear" w:color="auto" w:fill="auto"/>
        <w:bidi w:val="0"/>
        <w:spacing w:before="0" w:after="261" w:line="306" w:lineRule="exact"/>
        <w:ind w:left="0" w:right="0" w:firstLine="720"/>
      </w:pPr>
      <w:r>
        <w:rPr>
          <w:rStyle w:val="CharStyle25"/>
        </w:rPr>
        <w:t>Odnośnie do czego</w:t>
      </w:r>
      <w:r>
        <w:rPr>
          <w:lang w:val="pl-PL" w:eastAsia="pl-PL" w:bidi="pl-PL"/>
          <w:w w:val="100"/>
          <w:spacing w:val="0"/>
          <w:color w:val="000000"/>
          <w:position w:val="0"/>
        </w:rPr>
        <w:t xml:space="preserve"> czy też </w:t>
      </w:r>
      <w:r>
        <w:rPr>
          <w:rStyle w:val="CharStyle25"/>
        </w:rPr>
        <w:t>odnośnie czego?</w:t>
      </w:r>
      <w:r>
        <w:rPr>
          <w:lang w:val="pl-PL" w:eastAsia="pl-PL" w:bidi="pl-PL"/>
          <w:w w:val="100"/>
          <w:spacing w:val="0"/>
          <w:color w:val="000000"/>
          <w:position w:val="0"/>
        </w:rPr>
        <w:t xml:space="preserve"> W każdym razie nie </w:t>
      </w:r>
      <w:r>
        <w:rPr>
          <w:rStyle w:val="CharStyle25"/>
        </w:rPr>
        <w:t>od</w:t>
        <w:t>nośnie czego. Odnośnie</w:t>
      </w:r>
      <w:r>
        <w:rPr>
          <w:lang w:val="pl-PL" w:eastAsia="pl-PL" w:bidi="pl-PL"/>
          <w:w w:val="100"/>
          <w:spacing w:val="0"/>
          <w:color w:val="000000"/>
          <w:position w:val="0"/>
        </w:rPr>
        <w:t xml:space="preserve"> jest formą przysłówkową odpowiadającą przy</w:t>
        <w:t xml:space="preserve">miotnikowi </w:t>
      </w:r>
      <w:r>
        <w:rPr>
          <w:rStyle w:val="CharStyle25"/>
        </w:rPr>
        <w:t>odnośny,</w:t>
      </w:r>
      <w:r>
        <w:rPr>
          <w:lang w:val="pl-PL" w:eastAsia="pl-PL" w:bidi="pl-PL"/>
          <w:w w:val="100"/>
          <w:spacing w:val="0"/>
          <w:color w:val="000000"/>
          <w:position w:val="0"/>
        </w:rPr>
        <w:t xml:space="preserve"> ten zaś przymiotnik należy do przymiotników odczasownikowych zbliżonych pod względem znaczeniowym do imiesło</w:t>
        <w:t xml:space="preserve">wów: </w:t>
      </w:r>
      <w:r>
        <w:rPr>
          <w:rStyle w:val="CharStyle25"/>
        </w:rPr>
        <w:t>odnośny</w:t>
      </w:r>
      <w:r>
        <w:rPr>
          <w:lang w:val="pl-PL" w:eastAsia="pl-PL" w:bidi="pl-PL"/>
          <w:w w:val="100"/>
          <w:spacing w:val="0"/>
          <w:color w:val="000000"/>
          <w:position w:val="0"/>
        </w:rPr>
        <w:t xml:space="preserve"> to prawie tyle co </w:t>
      </w:r>
      <w:r>
        <w:rPr>
          <w:rStyle w:val="CharStyle25"/>
        </w:rPr>
        <w:t>odnoszący się,</w:t>
      </w:r>
      <w:r>
        <w:rPr>
          <w:lang w:val="pl-PL" w:eastAsia="pl-PL" w:bidi="pl-PL"/>
          <w:w w:val="100"/>
          <w:spacing w:val="0"/>
          <w:color w:val="000000"/>
          <w:position w:val="0"/>
        </w:rPr>
        <w:t xml:space="preserve"> a ponieważ mówimy </w:t>
      </w:r>
      <w:r>
        <w:rPr>
          <w:rStyle w:val="CharStyle25"/>
        </w:rPr>
        <w:t>od</w:t>
        <w:t>noszący się do czego,</w:t>
      </w:r>
      <w:r>
        <w:rPr>
          <w:lang w:val="pl-PL" w:eastAsia="pl-PL" w:bidi="pl-PL"/>
          <w:w w:val="100"/>
          <w:spacing w:val="0"/>
          <w:color w:val="000000"/>
          <w:position w:val="0"/>
        </w:rPr>
        <w:t xml:space="preserve"> więc jest rzeczą naturalną utrzymanie przyimka </w:t>
      </w:r>
      <w:r>
        <w:rPr>
          <w:rStyle w:val="CharStyle25"/>
        </w:rPr>
        <w:t xml:space="preserve">do </w:t>
      </w:r>
      <w:r>
        <w:rPr>
          <w:lang w:val="pl-PL" w:eastAsia="pl-PL" w:bidi="pl-PL"/>
          <w:w w:val="100"/>
          <w:spacing w:val="0"/>
          <w:color w:val="000000"/>
          <w:position w:val="0"/>
        </w:rPr>
        <w:t xml:space="preserve">i po formie przysłówkowej </w:t>
      </w:r>
      <w:r>
        <w:rPr>
          <w:rStyle w:val="CharStyle25"/>
        </w:rPr>
        <w:t>odnośnie;</w:t>
      </w:r>
      <w:r>
        <w:rPr>
          <w:lang w:val="pl-PL" w:eastAsia="pl-PL" w:bidi="pl-PL"/>
          <w:w w:val="100"/>
          <w:spacing w:val="0"/>
          <w:color w:val="000000"/>
          <w:position w:val="0"/>
        </w:rPr>
        <w:t xml:space="preserve"> dlatego też </w:t>
      </w:r>
      <w:r>
        <w:rPr>
          <w:rStyle w:val="CharStyle25"/>
        </w:rPr>
        <w:t>odnośnie do czego</w:t>
      </w:r>
      <w:r>
        <w:rPr>
          <w:lang w:val="pl-PL" w:eastAsia="pl-PL" w:bidi="pl-PL"/>
          <w:w w:val="100"/>
          <w:spacing w:val="0"/>
          <w:color w:val="000000"/>
          <w:position w:val="0"/>
        </w:rPr>
        <w:t xml:space="preserve"> jest niewątpliwie lepiej niż </w:t>
      </w:r>
      <w:r>
        <w:rPr>
          <w:rStyle w:val="CharStyle25"/>
        </w:rPr>
        <w:t>odnośnie czego,</w:t>
      </w:r>
      <w:r>
        <w:rPr>
          <w:lang w:val="pl-PL" w:eastAsia="pl-PL" w:bidi="pl-PL"/>
          <w:w w:val="100"/>
          <w:spacing w:val="0"/>
          <w:color w:val="000000"/>
          <w:position w:val="0"/>
        </w:rPr>
        <w:t xml:space="preserve"> która to konstrukcja od dawna i wielokrotnie była potępiana przez gramatyków. Niektórzy posuwają się aż do potępienia samego przymiotnika </w:t>
      </w:r>
      <w:r>
        <w:rPr>
          <w:rStyle w:val="CharStyle25"/>
        </w:rPr>
        <w:t>odnośny,</w:t>
      </w:r>
      <w:r>
        <w:rPr>
          <w:lang w:val="pl-PL" w:eastAsia="pl-PL" w:bidi="pl-PL"/>
          <w:w w:val="100"/>
          <w:spacing w:val="0"/>
          <w:color w:val="000000"/>
          <w:position w:val="0"/>
        </w:rPr>
        <w:t xml:space="preserve"> to jednak nie jest już słuszne, bo temu przymiotnikowi nic nie można pod względem słowo</w:t>
        <w:t>twórczym zarzucić. Jego dawniejszy odcień znaczeniowy dobrze ilustru</w:t>
        <w:t>je przykład z podręcznika logiki z wieku osiemnastego, który cytuje Linde. W przykładzie tym czytamy: ,,Wszystkie słowa użyte za znaki sto</w:t>
        <w:t xml:space="preserve">sunku i wiodące myśl od rzeczy nazwanej do drugiej rzeczy obcej zowią się wyrazami odnośnymi, na przykład: </w:t>
      </w:r>
      <w:r>
        <w:rPr>
          <w:rStyle w:val="CharStyle25"/>
        </w:rPr>
        <w:t>brat, ociec, weselszy, biel</w:t>
        <w:t>szy.</w:t>
      </w:r>
      <w:r>
        <w:rPr>
          <w:lang w:val="pl-PL" w:eastAsia="pl-PL" w:bidi="pl-PL"/>
          <w:w w:val="100"/>
          <w:spacing w:val="0"/>
          <w:color w:val="000000"/>
          <w:position w:val="0"/>
        </w:rPr>
        <w:t xml:space="preserve"> Dziś tego typu wyrazy nazywamy korelacyjnymi, chociaż właści</w:t>
        <w:t xml:space="preserve">wie można by było zachować bezpośrednio bardziej zrozumiały termin dawny: wyraz </w:t>
      </w:r>
      <w:r>
        <w:rPr>
          <w:rStyle w:val="CharStyle25"/>
        </w:rPr>
        <w:t>bielszy</w:t>
      </w:r>
      <w:r>
        <w:rPr>
          <w:lang w:val="pl-PL" w:eastAsia="pl-PL" w:bidi="pl-PL"/>
          <w:w w:val="100"/>
          <w:spacing w:val="0"/>
          <w:color w:val="000000"/>
          <w:position w:val="0"/>
        </w:rPr>
        <w:t xml:space="preserve"> dlatego był określany jako </w:t>
      </w:r>
      <w:r>
        <w:rPr>
          <w:rStyle w:val="CharStyle25"/>
        </w:rPr>
        <w:t>odnośny,</w:t>
      </w:r>
      <w:r>
        <w:rPr>
          <w:lang w:val="pl-PL" w:eastAsia="pl-PL" w:bidi="pl-PL"/>
          <w:w w:val="100"/>
          <w:spacing w:val="0"/>
          <w:color w:val="000000"/>
          <w:position w:val="0"/>
        </w:rPr>
        <w:t xml:space="preserve"> że rozumie</w:t>
        <w:t xml:space="preserve">my, co on dokładnie znaczy, przez odniesienie go do formy podstawowej </w:t>
      </w:r>
      <w:r>
        <w:rPr>
          <w:rStyle w:val="CharStyle25"/>
        </w:rPr>
        <w:t>biały.</w:t>
      </w:r>
      <w:r>
        <w:rPr>
          <w:lang w:val="pl-PL" w:eastAsia="pl-PL" w:bidi="pl-PL"/>
          <w:w w:val="100"/>
          <w:spacing w:val="0"/>
          <w:color w:val="000000"/>
          <w:position w:val="0"/>
        </w:rPr>
        <w:t xml:space="preserve"> Jeżeli mówimy, że </w:t>
      </w:r>
      <w:r>
        <w:rPr>
          <w:rStyle w:val="CharStyle25"/>
        </w:rPr>
        <w:t>coś się do czegoś odnosi,</w:t>
      </w:r>
      <w:r>
        <w:rPr>
          <w:lang w:val="pl-PL" w:eastAsia="pl-PL" w:bidi="pl-PL"/>
          <w:w w:val="100"/>
          <w:spacing w:val="0"/>
          <w:color w:val="000000"/>
          <w:position w:val="0"/>
        </w:rPr>
        <w:t xml:space="preserve"> to możemy używać i przymiotnika </w:t>
      </w:r>
      <w:r>
        <w:rPr>
          <w:rStyle w:val="CharStyle25"/>
        </w:rPr>
        <w:t>odnośny.</w:t>
      </w:r>
      <w:r>
        <w:rPr>
          <w:lang w:val="pl-PL" w:eastAsia="pl-PL" w:bidi="pl-PL"/>
          <w:w w:val="100"/>
          <w:spacing w:val="0"/>
          <w:color w:val="000000"/>
          <w:position w:val="0"/>
        </w:rPr>
        <w:t xml:space="preserve"> Jego zakres użycia jest co prawda ograniczony do języka urzędowego, a to samo, w stopniu jeszcze wyższym, można po</w:t>
        <w:t xml:space="preserve">wiedzieć i o wyrażeniu </w:t>
      </w:r>
      <w:r>
        <w:rPr>
          <w:rStyle w:val="CharStyle25"/>
        </w:rPr>
        <w:t>odnośnie do.</w:t>
      </w:r>
      <w:r>
        <w:rPr>
          <w:lang w:val="pl-PL" w:eastAsia="pl-PL" w:bidi="pl-PL"/>
          <w:w w:val="100"/>
          <w:spacing w:val="0"/>
          <w:color w:val="000000"/>
          <w:position w:val="0"/>
        </w:rPr>
        <w:t xml:space="preserve"> Zamiast tego wyrażenia można zaw</w:t>
        <w:t xml:space="preserve">sze powiedzieć lub napisać: co </w:t>
      </w:r>
      <w:r>
        <w:rPr>
          <w:rStyle w:val="CharStyle25"/>
        </w:rPr>
        <w:t>się tyczy, co do, w sprawie.</w:t>
      </w:r>
      <w:r>
        <w:rPr>
          <w:lang w:val="pl-PL" w:eastAsia="pl-PL" w:bidi="pl-PL"/>
          <w:w w:val="100"/>
          <w:spacing w:val="0"/>
          <w:color w:val="000000"/>
          <w:position w:val="0"/>
        </w:rPr>
        <w:t xml:space="preserve"> Zmniejszanie urzędowego napięcia w tekście prawie zawsze tekstowi wychodzi na dobre.</w:t>
      </w:r>
    </w:p>
    <w:p>
      <w:pPr>
        <w:pStyle w:val="Style28"/>
        <w:framePr w:w="8874" w:h="13277" w:hRule="exact" w:wrap="none" w:vAnchor="page" w:hAnchor="page" w:x="1253" w:y="1718"/>
        <w:widowControl w:val="0"/>
        <w:keepNext w:val="0"/>
        <w:keepLines w:val="0"/>
        <w:shd w:val="clear" w:color="auto" w:fill="auto"/>
        <w:bidi w:val="0"/>
        <w:jc w:val="both"/>
        <w:spacing w:before="0" w:after="59" w:line="280" w:lineRule="exact"/>
        <w:ind w:left="0" w:right="0" w:firstLine="0"/>
      </w:pPr>
      <w:r>
        <w:rPr>
          <w:lang w:val="pl-PL" w:eastAsia="pl-PL" w:bidi="pl-PL"/>
          <w:w w:val="100"/>
          <w:spacing w:val="0"/>
          <w:color w:val="000000"/>
          <w:position w:val="0"/>
        </w:rPr>
        <w:t>e ruchome</w:t>
      </w:r>
    </w:p>
    <w:p>
      <w:pPr>
        <w:pStyle w:val="Style13"/>
        <w:framePr w:w="8874" w:h="13277" w:hRule="exact" w:wrap="none" w:vAnchor="page" w:hAnchor="page" w:x="1253" w:y="1718"/>
        <w:widowControl w:val="0"/>
        <w:keepNext w:val="0"/>
        <w:keepLines w:val="0"/>
        <w:shd w:val="clear" w:color="auto" w:fill="auto"/>
        <w:bidi w:val="0"/>
        <w:spacing w:before="0" w:after="0" w:line="306" w:lineRule="exact"/>
        <w:ind w:left="0" w:right="0" w:firstLine="720"/>
      </w:pPr>
      <w:r>
        <w:rPr>
          <w:lang w:val="pl-PL" w:eastAsia="pl-PL" w:bidi="pl-PL"/>
          <w:w w:val="100"/>
          <w:spacing w:val="0"/>
          <w:color w:val="000000"/>
          <w:position w:val="0"/>
        </w:rPr>
        <w:t>Redaktor pewnego wydawnictwa naukowego pyta: „Czy temat na</w:t>
        <w:t xml:space="preserve">zwiska </w:t>
      </w:r>
      <w:r>
        <w:rPr>
          <w:rStyle w:val="CharStyle25"/>
        </w:rPr>
        <w:t>Petrascheck</w:t>
      </w:r>
      <w:r>
        <w:rPr>
          <w:lang w:val="pl-PL" w:eastAsia="pl-PL" w:bidi="pl-PL"/>
          <w:w w:val="100"/>
          <w:spacing w:val="0"/>
          <w:color w:val="000000"/>
          <w:position w:val="0"/>
        </w:rPr>
        <w:t xml:space="preserve"> (pisanego po niemiecku przez </w:t>
      </w:r>
      <w:r>
        <w:rPr>
          <w:rStyle w:val="CharStyle25"/>
        </w:rPr>
        <w:t>sch</w:t>
      </w:r>
      <w:r>
        <w:rPr>
          <w:lang w:val="pl-PL" w:eastAsia="pl-PL" w:bidi="pl-PL"/>
          <w:w w:val="100"/>
          <w:spacing w:val="0"/>
          <w:color w:val="000000"/>
          <w:position w:val="0"/>
        </w:rPr>
        <w:t xml:space="preserve"> i </w:t>
      </w:r>
      <w:r>
        <w:rPr>
          <w:rStyle w:val="CharStyle25"/>
        </w:rPr>
        <w:t>ck</w:t>
      </w:r>
      <w:r>
        <w:rPr>
          <w:lang w:val="pl-PL" w:eastAsia="pl-PL" w:bidi="pl-PL"/>
          <w:w w:val="100"/>
          <w:spacing w:val="0"/>
          <w:color w:val="000000"/>
          <w:position w:val="0"/>
        </w:rPr>
        <w:t xml:space="preserve"> na końcu) w tekstach polskich w odmianie przez przypadki zachowuje samogłoskę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13" w:y="119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9"/>
        <w:framePr w:wrap="none" w:vAnchor="page" w:hAnchor="page" w:x="4361" w:y="119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881" w:y="11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77</w:t>
      </w:r>
    </w:p>
    <w:p>
      <w:pPr>
        <w:pStyle w:val="Style13"/>
        <w:framePr w:w="8910" w:h="13320" w:hRule="exact" w:wrap="none" w:vAnchor="page" w:hAnchor="page" w:x="1235" w:y="1765"/>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 xml:space="preserve">e czy też traci ją (e ruchome)? A więc dopełniacz liczby pojedyńczej </w:t>
      </w:r>
      <w:r>
        <w:rPr>
          <w:rStyle w:val="CharStyle25"/>
        </w:rPr>
        <w:t>Petraschcka</w:t>
      </w:r>
      <w:r>
        <w:rPr>
          <w:lang w:val="pl-PL" w:eastAsia="pl-PL" w:bidi="pl-PL"/>
          <w:w w:val="100"/>
          <w:spacing w:val="0"/>
          <w:color w:val="000000"/>
          <w:position w:val="0"/>
        </w:rPr>
        <w:t xml:space="preserve"> czy </w:t>
      </w:r>
      <w:r>
        <w:rPr>
          <w:rStyle w:val="CharStyle25"/>
        </w:rPr>
        <w:t>Petraschecka?</w:t>
      </w:r>
      <w:r>
        <w:rPr>
          <w:lang w:val="pl-PL" w:eastAsia="pl-PL" w:bidi="pl-PL"/>
          <w:w w:val="100"/>
          <w:spacing w:val="0"/>
          <w:color w:val="000000"/>
          <w:position w:val="0"/>
        </w:rPr>
        <w:t xml:space="preserve"> Nazwisko to w pisowni czeskiej nie na</w:t>
        <w:t xml:space="preserve">stręczałoby trudności, w pisowni niemieckiej dopełniacz </w:t>
      </w:r>
      <w:r>
        <w:rPr>
          <w:rStyle w:val="CharStyle25"/>
        </w:rPr>
        <w:t xml:space="preserve">Petraschcka </w:t>
      </w:r>
      <w:r>
        <w:rPr>
          <w:lang w:val="pl-PL" w:eastAsia="pl-PL" w:bidi="pl-PL"/>
          <w:w w:val="100"/>
          <w:spacing w:val="0"/>
          <w:color w:val="000000"/>
          <w:position w:val="0"/>
        </w:rPr>
        <w:t>niepokoi nadmiernym nagromadzeniem spółgłosek".</w:t>
      </w:r>
    </w:p>
    <w:p>
      <w:pPr>
        <w:pStyle w:val="Style13"/>
        <w:framePr w:w="8910" w:h="13320" w:hRule="exact" w:wrap="none" w:vAnchor="page" w:hAnchor="page" w:x="1235" w:y="1765"/>
        <w:widowControl w:val="0"/>
        <w:keepNext w:val="0"/>
        <w:keepLines w:val="0"/>
        <w:shd w:val="clear" w:color="auto" w:fill="auto"/>
        <w:bidi w:val="0"/>
        <w:spacing w:before="0" w:after="0" w:line="306" w:lineRule="exact"/>
        <w:ind w:left="0" w:right="0" w:firstLine="720"/>
      </w:pPr>
      <w:r>
        <w:rPr>
          <w:lang w:val="pl-PL" w:eastAsia="pl-PL" w:bidi="pl-PL"/>
          <w:w w:val="100"/>
          <w:spacing w:val="0"/>
          <w:color w:val="000000"/>
          <w:position w:val="0"/>
        </w:rPr>
        <w:t>Pytanie zadane jest w formie jak gdyby ogólnej, bo chodzi w nim</w:t>
      </w:r>
    </w:p>
    <w:p>
      <w:pPr>
        <w:pStyle w:val="Style13"/>
        <w:framePr w:w="8910" w:h="13320" w:hRule="exact" w:wrap="none" w:vAnchor="page" w:hAnchor="page" w:x="1235" w:y="1765"/>
        <w:tabs>
          <w:tab w:leader="none" w:pos="272" w:val="left"/>
        </w:tabs>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o</w:t>
        <w:tab/>
        <w:t xml:space="preserve">to, czy nazwisko </w:t>
      </w:r>
      <w:r>
        <w:rPr>
          <w:rStyle w:val="CharStyle25"/>
        </w:rPr>
        <w:t>Petrascheck</w:t>
      </w:r>
      <w:r>
        <w:rPr>
          <w:lang w:val="pl-PL" w:eastAsia="pl-PL" w:bidi="pl-PL"/>
          <w:w w:val="100"/>
          <w:spacing w:val="0"/>
          <w:color w:val="000000"/>
          <w:position w:val="0"/>
        </w:rPr>
        <w:t xml:space="preserve"> zachowuje w dopełniaczu samogłoskę e czy też ją traci, tymczasem mamy do czynienia z wypadkiem zupełnie szczegółowym, dla którego nie ma właściwie odpowiedniej rubryki w gramatyce. Musimy więc rozważyć względy, które przemawiają za każdym z możliwych rozstrzygnięć, a które może ocenić i gramatyk,</w:t>
      </w:r>
    </w:p>
    <w:p>
      <w:pPr>
        <w:pStyle w:val="Style13"/>
        <w:framePr w:w="8910" w:h="13320" w:hRule="exact" w:wrap="none" w:vAnchor="page" w:hAnchor="page" w:x="1235" w:y="1765"/>
        <w:tabs>
          <w:tab w:leader="none" w:pos="296" w:val="left"/>
        </w:tabs>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i</w:t>
        <w:tab/>
        <w:t xml:space="preserve">niegramatyk. Gdybyśmy stosowali formę dopełniaczową </w:t>
      </w:r>
      <w:r>
        <w:rPr>
          <w:rStyle w:val="CharStyle25"/>
        </w:rPr>
        <w:t>Petraschcka</w:t>
      </w:r>
      <w:r>
        <w:rPr>
          <w:lang w:val="pl-PL" w:eastAsia="pl-PL" w:bidi="pl-PL"/>
          <w:w w:val="100"/>
          <w:spacing w:val="0"/>
          <w:color w:val="000000"/>
          <w:position w:val="0"/>
        </w:rPr>
        <w:t xml:space="preserve">, z naszego stanowiska uzasadnioną, bo końcowe </w:t>
      </w:r>
      <w:r>
        <w:rPr>
          <w:rStyle w:val="CharStyle25"/>
        </w:rPr>
        <w:t>-ek</w:t>
      </w:r>
      <w:r>
        <w:rPr>
          <w:lang w:val="pl-PL" w:eastAsia="pl-PL" w:bidi="pl-PL"/>
          <w:w w:val="100"/>
          <w:spacing w:val="0"/>
          <w:color w:val="000000"/>
          <w:position w:val="0"/>
        </w:rPr>
        <w:t xml:space="preserve"> w tym nazwisku jest oczywiście takim samym przyrostkiem, jak w imieniu polskim </w:t>
      </w:r>
      <w:r>
        <w:rPr>
          <w:rStyle w:val="CharStyle25"/>
        </w:rPr>
        <w:t xml:space="preserve">Staszek </w:t>
      </w:r>
      <w:r>
        <w:rPr>
          <w:lang w:val="pl-PL" w:eastAsia="pl-PL" w:bidi="pl-PL"/>
          <w:w w:val="100"/>
          <w:spacing w:val="0"/>
          <w:color w:val="000000"/>
          <w:position w:val="0"/>
        </w:rPr>
        <w:t xml:space="preserve">albo w znanym u nas nazwisku </w:t>
      </w:r>
      <w:r>
        <w:rPr>
          <w:rStyle w:val="CharStyle25"/>
        </w:rPr>
        <w:t>Franaszek</w:t>
      </w:r>
      <w:r>
        <w:rPr>
          <w:lang w:val="pl-PL" w:eastAsia="pl-PL" w:bidi="pl-PL"/>
          <w:w w:val="100"/>
          <w:spacing w:val="0"/>
          <w:color w:val="000000"/>
          <w:position w:val="0"/>
        </w:rPr>
        <w:t>, to niejako rewindykowaliby</w:t>
        <w:t xml:space="preserve">śmy historyczną słowiańskość nazwiska </w:t>
      </w:r>
      <w:r>
        <w:rPr>
          <w:rStyle w:val="CharStyle25"/>
        </w:rPr>
        <w:t>Petrascheck.</w:t>
      </w:r>
      <w:r>
        <w:rPr>
          <w:lang w:val="pl-PL" w:eastAsia="pl-PL" w:bidi="pl-PL"/>
          <w:w w:val="100"/>
          <w:spacing w:val="0"/>
          <w:color w:val="000000"/>
          <w:position w:val="0"/>
        </w:rPr>
        <w:t xml:space="preserve"> Jeżeli jednak no</w:t>
        <w:t>siciel nazwiska jest Niemcem, to można do tego nazwiska polskich zasad odmiany nie stosować, a ściślej, stosować je tylko częściowo, dodając końcówki przypadkowe, ale nie modyfikując tematu. Jak ktoś już prze</w:t>
        <w:t>stał być Słowianinem, to trudno, a w dodatku względy praktyczne prze</w:t>
        <w:t>mawiają za utrzymywaniem nie zmienionej postaci tematu w przypad</w:t>
        <w:t>kach zależnych. Chodziłoby tylko o to, żeby używanie formy Pe</w:t>
      </w:r>
      <w:r>
        <w:rPr>
          <w:rStyle w:val="CharStyle25"/>
        </w:rPr>
        <w:t>traschecka</w:t>
      </w:r>
      <w:r>
        <w:rPr>
          <w:lang w:val="pl-PL" w:eastAsia="pl-PL" w:bidi="pl-PL"/>
          <w:w w:val="100"/>
          <w:spacing w:val="0"/>
          <w:color w:val="000000"/>
          <w:position w:val="0"/>
        </w:rPr>
        <w:t xml:space="preserve"> nie wywoływało chęci do rozszerzania takiej zasady odmiany na nazwiska czysto polskie, jak </w:t>
      </w:r>
      <w:r>
        <w:rPr>
          <w:rStyle w:val="CharStyle25"/>
        </w:rPr>
        <w:t>Dudek, Pasek, Zbrożek</w:t>
      </w:r>
      <w:r>
        <w:rPr>
          <w:lang w:val="pl-PL" w:eastAsia="pl-PL" w:bidi="pl-PL"/>
          <w:w w:val="100"/>
          <w:spacing w:val="0"/>
          <w:color w:val="000000"/>
          <w:position w:val="0"/>
        </w:rPr>
        <w:t xml:space="preserve"> i tym podobne, bo odmiana D</w:t>
      </w:r>
      <w:r>
        <w:rPr>
          <w:rStyle w:val="CharStyle25"/>
        </w:rPr>
        <w:t>udeka, Dudekowi</w:t>
      </w:r>
      <w:r>
        <w:rPr>
          <w:lang w:val="pl-PL" w:eastAsia="pl-PL" w:bidi="pl-PL"/>
          <w:w w:val="100"/>
          <w:spacing w:val="0"/>
          <w:color w:val="000000"/>
          <w:position w:val="0"/>
        </w:rPr>
        <w:t xml:space="preserve"> zamiast </w:t>
      </w:r>
      <w:r>
        <w:rPr>
          <w:rStyle w:val="CharStyle25"/>
        </w:rPr>
        <w:t>Dudka, Dudkowi</w:t>
      </w:r>
      <w:r>
        <w:rPr>
          <w:lang w:val="pl-PL" w:eastAsia="pl-PL" w:bidi="pl-PL"/>
          <w:w w:val="100"/>
          <w:spacing w:val="0"/>
          <w:color w:val="000000"/>
          <w:position w:val="0"/>
        </w:rPr>
        <w:t xml:space="preserve"> jest rażąca.</w:t>
      </w:r>
    </w:p>
    <w:p>
      <w:pPr>
        <w:pStyle w:val="Style13"/>
        <w:framePr w:w="8910" w:h="13320" w:hRule="exact" w:wrap="none" w:vAnchor="page" w:hAnchor="page" w:x="1235" w:y="1765"/>
        <w:widowControl w:val="0"/>
        <w:keepNext w:val="0"/>
        <w:keepLines w:val="0"/>
        <w:shd w:val="clear" w:color="auto" w:fill="auto"/>
        <w:bidi w:val="0"/>
        <w:spacing w:before="0" w:after="261" w:line="306" w:lineRule="exact"/>
        <w:ind w:left="0" w:right="0" w:firstLine="720"/>
      </w:pPr>
      <w:r>
        <w:rPr>
          <w:lang w:val="pl-PL" w:eastAsia="pl-PL" w:bidi="pl-PL"/>
          <w:w w:val="100"/>
          <w:spacing w:val="0"/>
          <w:color w:val="000000"/>
          <w:position w:val="0"/>
        </w:rPr>
        <w:t xml:space="preserve">Ten sam korespondent pyta, czy nazwisko </w:t>
      </w:r>
      <w:r>
        <w:rPr>
          <w:rStyle w:val="CharStyle25"/>
        </w:rPr>
        <w:t>Flegel</w:t>
      </w:r>
      <w:r>
        <w:rPr>
          <w:lang w:val="pl-PL" w:eastAsia="pl-PL" w:bidi="pl-PL"/>
          <w:w w:val="100"/>
          <w:spacing w:val="0"/>
          <w:color w:val="000000"/>
          <w:position w:val="0"/>
        </w:rPr>
        <w:t xml:space="preserve"> ma mieć w dopeł</w:t>
        <w:t xml:space="preserve">niaczu postać </w:t>
      </w:r>
      <w:r>
        <w:rPr>
          <w:rStyle w:val="CharStyle25"/>
        </w:rPr>
        <w:t>Flegla</w:t>
      </w:r>
      <w:r>
        <w:rPr>
          <w:lang w:val="pl-PL" w:eastAsia="pl-PL" w:bidi="pl-PL"/>
          <w:w w:val="100"/>
          <w:spacing w:val="0"/>
          <w:color w:val="000000"/>
          <w:position w:val="0"/>
        </w:rPr>
        <w:t xml:space="preserve"> czy </w:t>
      </w:r>
      <w:r>
        <w:rPr>
          <w:rStyle w:val="CharStyle25"/>
        </w:rPr>
        <w:t>Flegela?</w:t>
      </w:r>
      <w:r>
        <w:rPr>
          <w:lang w:val="pl-PL" w:eastAsia="pl-PL" w:bidi="pl-PL"/>
          <w:w w:val="100"/>
          <w:spacing w:val="0"/>
          <w:color w:val="000000"/>
          <w:position w:val="0"/>
        </w:rPr>
        <w:t xml:space="preserve"> Forma pierwsza odpowiadałby formie </w:t>
      </w:r>
      <w:r>
        <w:rPr>
          <w:rStyle w:val="CharStyle25"/>
        </w:rPr>
        <w:t>Hegla,</w:t>
      </w:r>
      <w:r>
        <w:rPr>
          <w:lang w:val="pl-PL" w:eastAsia="pl-PL" w:bidi="pl-PL"/>
          <w:w w:val="100"/>
          <w:spacing w:val="0"/>
          <w:color w:val="000000"/>
          <w:position w:val="0"/>
        </w:rPr>
        <w:t xml:space="preserve"> używanej ogólnie obok mianownika </w:t>
      </w:r>
      <w:r>
        <w:rPr>
          <w:rStyle w:val="CharStyle25"/>
          <w:lang w:val="fr-FR" w:eastAsia="fr-FR" w:bidi="fr-FR"/>
        </w:rPr>
        <w:t>Hegel.</w:t>
      </w:r>
      <w:r>
        <w:rPr>
          <w:lang w:val="fr-FR" w:eastAsia="fr-FR" w:bidi="fr-FR"/>
          <w:w w:val="100"/>
          <w:spacing w:val="0"/>
          <w:color w:val="000000"/>
          <w:position w:val="0"/>
        </w:rPr>
        <w:t xml:space="preserve"> </w:t>
      </w:r>
      <w:r>
        <w:rPr>
          <w:lang w:val="pl-PL" w:eastAsia="pl-PL" w:bidi="pl-PL"/>
          <w:w w:val="100"/>
          <w:spacing w:val="0"/>
          <w:color w:val="000000"/>
          <w:position w:val="0"/>
        </w:rPr>
        <w:t xml:space="preserve">— Tak zwane </w:t>
      </w:r>
      <w:r>
        <w:rPr>
          <w:rStyle w:val="CharStyle25"/>
        </w:rPr>
        <w:t>e</w:t>
      </w:r>
      <w:r>
        <w:rPr>
          <w:lang w:val="pl-PL" w:eastAsia="pl-PL" w:bidi="pl-PL"/>
          <w:w w:val="100"/>
          <w:spacing w:val="0"/>
          <w:color w:val="000000"/>
          <w:position w:val="0"/>
        </w:rPr>
        <w:t xml:space="preserve"> ru</w:t>
        <w:t>chome spotykamy w tych nazwiskach obcych, które mają jakąś tradycję użycia na gruncie polskim i zdążyły się częściowo zasymilować. Ta asy</w:t>
        <w:t>milacja dokonywała się w sposób niejako żywiołowy. Dziś obok czynni</w:t>
        <w:t xml:space="preserve">ków żywiołowych coraz mocniej działają czynniki refleksji, świadomego wyboru: mając wybrać </w:t>
      </w:r>
      <w:r>
        <w:rPr>
          <w:rStyle w:val="CharStyle25"/>
        </w:rPr>
        <w:t>Flegela</w:t>
      </w:r>
      <w:r>
        <w:rPr>
          <w:lang w:val="pl-PL" w:eastAsia="pl-PL" w:bidi="pl-PL"/>
          <w:w w:val="100"/>
          <w:spacing w:val="0"/>
          <w:color w:val="000000"/>
          <w:position w:val="0"/>
        </w:rPr>
        <w:t xml:space="preserve"> czy </w:t>
      </w:r>
      <w:r>
        <w:rPr>
          <w:rStyle w:val="CharStyle25"/>
        </w:rPr>
        <w:t>Flegla</w:t>
      </w:r>
      <w:r>
        <w:rPr>
          <w:lang w:val="pl-PL" w:eastAsia="pl-PL" w:bidi="pl-PL"/>
          <w:w w:val="100"/>
          <w:spacing w:val="0"/>
          <w:color w:val="000000"/>
          <w:position w:val="0"/>
        </w:rPr>
        <w:t xml:space="preserve"> możemy się opowiedzieć za formą </w:t>
      </w:r>
      <w:r>
        <w:rPr>
          <w:rStyle w:val="CharStyle25"/>
        </w:rPr>
        <w:t>Flegela,</w:t>
      </w:r>
      <w:r>
        <w:rPr>
          <w:lang w:val="pl-PL" w:eastAsia="pl-PL" w:bidi="pl-PL"/>
          <w:w w:val="100"/>
          <w:spacing w:val="0"/>
          <w:color w:val="000000"/>
          <w:position w:val="0"/>
        </w:rPr>
        <w:t xml:space="preserve"> kierując się tym, żeby nie naruszać postaci nazwiska. W tym wypadku nie popadamy nawet w konflikt z polskimi zwyczajami odmiany, bo zdarzają się rzeczowniki na </w:t>
      </w:r>
      <w:r>
        <w:rPr>
          <w:rStyle w:val="CharStyle25"/>
        </w:rPr>
        <w:t>-el,</w:t>
      </w:r>
      <w:r>
        <w:rPr>
          <w:lang w:val="pl-PL" w:eastAsia="pl-PL" w:bidi="pl-PL"/>
          <w:w w:val="100"/>
          <w:spacing w:val="0"/>
          <w:color w:val="000000"/>
          <w:position w:val="0"/>
        </w:rPr>
        <w:t xml:space="preserve"> które w formach przypad</w:t>
        <w:t xml:space="preserve">ków zależnych samogłoskę e utrzymują, na przykład </w:t>
      </w:r>
      <w:r>
        <w:rPr>
          <w:rStyle w:val="CharStyle25"/>
        </w:rPr>
        <w:t>kisiel.</w:t>
      </w:r>
    </w:p>
    <w:p>
      <w:pPr>
        <w:pStyle w:val="Style28"/>
        <w:framePr w:w="8910" w:h="13320" w:hRule="exact" w:wrap="none" w:vAnchor="page" w:hAnchor="page" w:x="1235" w:y="1765"/>
        <w:widowControl w:val="0"/>
        <w:keepNext w:val="0"/>
        <w:keepLines w:val="0"/>
        <w:shd w:val="clear" w:color="auto" w:fill="auto"/>
        <w:bidi w:val="0"/>
        <w:jc w:val="both"/>
        <w:spacing w:before="0" w:after="125" w:line="280" w:lineRule="exact"/>
        <w:ind w:left="0" w:right="0" w:firstLine="0"/>
      </w:pPr>
      <w:r>
        <w:rPr>
          <w:lang w:val="pl-PL" w:eastAsia="pl-PL" w:bidi="pl-PL"/>
          <w:w w:val="100"/>
          <w:spacing w:val="0"/>
          <w:color w:val="000000"/>
          <w:position w:val="0"/>
        </w:rPr>
        <w:t>Forma dopełniacza nazwisk na -ja</w:t>
      </w:r>
    </w:p>
    <w:p>
      <w:pPr>
        <w:pStyle w:val="Style13"/>
        <w:framePr w:w="8910" w:h="13320" w:hRule="exact" w:wrap="none" w:vAnchor="page" w:hAnchor="page" w:x="1235" w:y="1765"/>
        <w:widowControl w:val="0"/>
        <w:keepNext w:val="0"/>
        <w:keepLines w:val="0"/>
        <w:shd w:val="clear" w:color="auto" w:fill="auto"/>
        <w:bidi w:val="0"/>
        <w:spacing w:before="0" w:after="0" w:line="306" w:lineRule="exact"/>
        <w:ind w:left="0" w:right="0" w:firstLine="720"/>
      </w:pPr>
      <w:r>
        <w:rPr>
          <w:lang w:val="pl-PL" w:eastAsia="pl-PL" w:bidi="pl-PL"/>
          <w:w w:val="100"/>
          <w:spacing w:val="0"/>
          <w:color w:val="000000"/>
          <w:position w:val="0"/>
        </w:rPr>
        <w:t xml:space="preserve">Jak należy pisać formy dopełniaczowe nazwisk kończących się w mianowniku na </w:t>
      </w:r>
      <w:r>
        <w:rPr>
          <w:rStyle w:val="CharStyle25"/>
        </w:rPr>
        <w:t>-ja,</w:t>
      </w:r>
      <w:r>
        <w:rPr>
          <w:lang w:val="pl-PL" w:eastAsia="pl-PL" w:bidi="pl-PL"/>
          <w:w w:val="100"/>
          <w:spacing w:val="0"/>
          <w:color w:val="000000"/>
          <w:position w:val="0"/>
        </w:rPr>
        <w:t xml:space="preserve"> jak na przykład </w:t>
      </w:r>
      <w:r>
        <w:rPr>
          <w:rStyle w:val="CharStyle25"/>
        </w:rPr>
        <w:t>Okrzeja, Klaja, Ziaja, Soja,</w:t>
      </w:r>
      <w:r>
        <w:rPr>
          <w:lang w:val="pl-PL" w:eastAsia="pl-PL" w:bidi="pl-PL"/>
          <w:w w:val="100"/>
          <w:spacing w:val="0"/>
          <w:color w:val="000000"/>
          <w:position w:val="0"/>
        </w:rPr>
        <w:t xml:space="preserve"> to znaczy, czy według takiej samej zasady jak rzeczowniki pospolite typu </w:t>
      </w:r>
      <w:r>
        <w:rPr>
          <w:rStyle w:val="CharStyle25"/>
        </w:rPr>
        <w:t>nadzieja-nadziei</w:t>
      </w:r>
      <w:r>
        <w:rPr>
          <w:lang w:val="pl-PL" w:eastAsia="pl-PL" w:bidi="pl-PL"/>
          <w:w w:val="100"/>
          <w:spacing w:val="0"/>
          <w:color w:val="000000"/>
          <w:position w:val="0"/>
        </w:rPr>
        <w:t xml:space="preserve"> bez </w:t>
      </w:r>
      <w:r>
        <w:rPr>
          <w:rStyle w:val="CharStyle25"/>
        </w:rPr>
        <w:t>joty</w:t>
      </w:r>
      <w:r>
        <w:rPr>
          <w:lang w:val="pl-PL" w:eastAsia="pl-PL" w:bidi="pl-PL"/>
          <w:w w:val="100"/>
          <w:spacing w:val="0"/>
          <w:color w:val="000000"/>
          <w:position w:val="0"/>
        </w:rPr>
        <w:t xml:space="preserve"> przed końcowym -i, czy też właśnie z </w:t>
      </w:r>
      <w:r>
        <w:rPr>
          <w:rStyle w:val="CharStyle25"/>
        </w:rPr>
        <w:t>jotą?</w:t>
      </w:r>
      <w:r>
        <w:rPr>
          <w:lang w:val="pl-PL" w:eastAsia="pl-PL" w:bidi="pl-PL"/>
          <w:w w:val="100"/>
          <w:spacing w:val="0"/>
          <w:color w:val="000000"/>
          <w:position w:val="0"/>
        </w:rPr>
        <w:t xml:space="preserve"> —</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247" w:y="120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73</w:t>
      </w:r>
    </w:p>
    <w:p>
      <w:pPr>
        <w:pStyle w:val="Style19"/>
        <w:framePr w:wrap="none" w:vAnchor="page" w:hAnchor="page" w:x="4301" w:y="119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161" w:y="11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3"/>
        <w:framePr w:w="8886" w:h="13286" w:hRule="exact" w:wrap="none" w:vAnchor="page" w:hAnchor="page" w:x="1247" w:y="1760"/>
        <w:widowControl w:val="0"/>
        <w:keepNext w:val="0"/>
        <w:keepLines w:val="0"/>
        <w:shd w:val="clear" w:color="auto" w:fill="auto"/>
        <w:bidi w:val="0"/>
        <w:spacing w:before="0" w:after="326" w:line="312" w:lineRule="exact"/>
        <w:ind w:left="0" w:right="0" w:firstLine="0"/>
      </w:pPr>
      <w:r>
        <w:rPr>
          <w:lang w:val="pl-PL" w:eastAsia="pl-PL" w:bidi="pl-PL"/>
          <w:w w:val="100"/>
          <w:spacing w:val="0"/>
          <w:color w:val="000000"/>
          <w:position w:val="0"/>
        </w:rPr>
        <w:t xml:space="preserve">Zasada ustalająca pisownię </w:t>
      </w:r>
      <w:r>
        <w:rPr>
          <w:rStyle w:val="CharStyle25"/>
        </w:rPr>
        <w:t>nadziei</w:t>
      </w:r>
      <w:r>
        <w:rPr>
          <w:lang w:val="pl-PL" w:eastAsia="pl-PL" w:bidi="pl-PL"/>
          <w:w w:val="100"/>
          <w:spacing w:val="0"/>
          <w:color w:val="000000"/>
          <w:position w:val="0"/>
        </w:rPr>
        <w:t xml:space="preserve"> bez </w:t>
      </w:r>
      <w:r>
        <w:rPr>
          <w:rStyle w:val="CharStyle25"/>
        </w:rPr>
        <w:t>-j-</w:t>
      </w:r>
      <w:r>
        <w:rPr>
          <w:lang w:val="pl-PL" w:eastAsia="pl-PL" w:bidi="pl-PL"/>
          <w:w w:val="100"/>
          <w:spacing w:val="0"/>
          <w:color w:val="000000"/>
          <w:position w:val="0"/>
        </w:rPr>
        <w:t xml:space="preserve"> nie przewidywała wyjątków dla nazwisk. Pisownią poprawną jest zatem pisownia </w:t>
      </w:r>
      <w:r>
        <w:rPr>
          <w:rStyle w:val="CharStyle25"/>
        </w:rPr>
        <w:t>Okrzei</w:t>
      </w:r>
      <w:r>
        <w:rPr>
          <w:lang w:val="pl-PL" w:eastAsia="pl-PL" w:bidi="pl-PL"/>
          <w:w w:val="100"/>
          <w:spacing w:val="0"/>
          <w:color w:val="000000"/>
          <w:position w:val="0"/>
        </w:rPr>
        <w:t xml:space="preserve"> bez -j- i po</w:t>
        <w:t xml:space="preserve">dobnie </w:t>
      </w:r>
      <w:r>
        <w:rPr>
          <w:rStyle w:val="CharStyle25"/>
        </w:rPr>
        <w:t>Klai, Ziai, Soi.</w:t>
      </w:r>
      <w:r>
        <w:rPr>
          <w:lang w:val="pl-PL" w:eastAsia="pl-PL" w:bidi="pl-PL"/>
          <w:w w:val="100"/>
          <w:spacing w:val="0"/>
          <w:color w:val="000000"/>
          <w:position w:val="0"/>
        </w:rPr>
        <w:t xml:space="preserve"> Tak napisane formy mogą na pierwszy rzut oka wydać się komuś trochę dziwne jako odbiegające od form mianownika, ale konsekwencja przepisu jest wyraźna.</w:t>
      </w:r>
    </w:p>
    <w:p>
      <w:pPr>
        <w:pStyle w:val="Style28"/>
        <w:framePr w:w="8886" w:h="13286" w:hRule="exact" w:wrap="none" w:vAnchor="page" w:hAnchor="page" w:x="1247" w:y="1760"/>
        <w:widowControl w:val="0"/>
        <w:keepNext w:val="0"/>
        <w:keepLines w:val="0"/>
        <w:shd w:val="clear" w:color="auto" w:fill="auto"/>
        <w:bidi w:val="0"/>
        <w:jc w:val="both"/>
        <w:spacing w:before="0" w:after="114" w:line="280" w:lineRule="exact"/>
        <w:ind w:left="0" w:right="0" w:firstLine="0"/>
      </w:pPr>
      <w:r>
        <w:rPr>
          <w:lang w:val="pl-PL" w:eastAsia="pl-PL" w:bidi="pl-PL"/>
          <w:w w:val="100"/>
          <w:spacing w:val="0"/>
          <w:color w:val="000000"/>
          <w:position w:val="0"/>
        </w:rPr>
        <w:t>Sezon schorzeń przeziębieniowych</w:t>
      </w:r>
    </w:p>
    <w:p>
      <w:pPr>
        <w:pStyle w:val="Style13"/>
        <w:framePr w:w="8886" w:h="13286" w:hRule="exact" w:wrap="none" w:vAnchor="page" w:hAnchor="page" w:x="1247" w:y="1760"/>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W związku z wyrażeniem </w:t>
      </w:r>
      <w:r>
        <w:rPr>
          <w:rStyle w:val="CharStyle25"/>
        </w:rPr>
        <w:t>Sezon schorzeń tak zwanych przeziębie</w:t>
        <w:t>niowych</w:t>
      </w:r>
      <w:r>
        <w:rPr>
          <w:lang w:val="pl-PL" w:eastAsia="pl-PL" w:bidi="pl-PL"/>
          <w:w w:val="100"/>
          <w:spacing w:val="0"/>
          <w:color w:val="000000"/>
          <w:position w:val="0"/>
        </w:rPr>
        <w:t xml:space="preserve"> można mieć wątpliwości rozmaite. Można by było uważać, że wyraz </w:t>
      </w:r>
      <w:r>
        <w:rPr>
          <w:rStyle w:val="CharStyle25"/>
        </w:rPr>
        <w:t>sezon</w:t>
      </w:r>
      <w:r>
        <w:rPr>
          <w:lang w:val="pl-PL" w:eastAsia="pl-PL" w:bidi="pl-PL"/>
          <w:w w:val="100"/>
          <w:spacing w:val="0"/>
          <w:color w:val="000000"/>
          <w:position w:val="0"/>
        </w:rPr>
        <w:t xml:space="preserve"> nie jest tu użyty najszczęśliwiej, bo raczej się mówi o </w:t>
      </w:r>
      <w:r>
        <w:rPr>
          <w:rStyle w:val="CharStyle25"/>
        </w:rPr>
        <w:t>sezo</w:t>
        <w:t>nie wiosennym, jesiennym</w:t>
      </w:r>
      <w:r>
        <w:rPr>
          <w:lang w:val="pl-PL" w:eastAsia="pl-PL" w:bidi="pl-PL"/>
          <w:w w:val="100"/>
          <w:spacing w:val="0"/>
          <w:color w:val="000000"/>
          <w:position w:val="0"/>
        </w:rPr>
        <w:t xml:space="preserve"> albo w utrwalonym zwyczajowo połączeniu — o </w:t>
      </w:r>
      <w:r>
        <w:rPr>
          <w:rStyle w:val="CharStyle25"/>
        </w:rPr>
        <w:t>sezonie ogórkowym</w:t>
      </w:r>
      <w:r>
        <w:rPr>
          <w:lang w:val="pl-PL" w:eastAsia="pl-PL" w:bidi="pl-PL"/>
          <w:w w:val="100"/>
          <w:spacing w:val="0"/>
          <w:color w:val="000000"/>
          <w:position w:val="0"/>
        </w:rPr>
        <w:t xml:space="preserve"> niż o </w:t>
      </w:r>
      <w:r>
        <w:rPr>
          <w:rStyle w:val="CharStyle25"/>
        </w:rPr>
        <w:t>sezonie chorób.</w:t>
      </w:r>
      <w:r>
        <w:rPr>
          <w:lang w:val="pl-PL" w:eastAsia="pl-PL" w:bidi="pl-PL"/>
          <w:w w:val="100"/>
          <w:spacing w:val="0"/>
          <w:color w:val="000000"/>
          <w:position w:val="0"/>
        </w:rPr>
        <w:t xml:space="preserve"> Można zakwestionować wy</w:t>
        <w:t xml:space="preserve">raz </w:t>
      </w:r>
      <w:r>
        <w:rPr>
          <w:rStyle w:val="CharStyle25"/>
        </w:rPr>
        <w:t>schorzeń,</w:t>
      </w:r>
      <w:r>
        <w:rPr>
          <w:lang w:val="pl-PL" w:eastAsia="pl-PL" w:bidi="pl-PL"/>
          <w:w w:val="100"/>
          <w:spacing w:val="0"/>
          <w:color w:val="000000"/>
          <w:position w:val="0"/>
        </w:rPr>
        <w:t xml:space="preserve"> można wreszcie się wahać, czy lepsza jest forma </w:t>
      </w:r>
      <w:r>
        <w:rPr>
          <w:rStyle w:val="CharStyle25"/>
        </w:rPr>
        <w:t>przezię</w:t>
        <w:t>bieniowy</w:t>
      </w:r>
      <w:r>
        <w:rPr>
          <w:lang w:val="pl-PL" w:eastAsia="pl-PL" w:bidi="pl-PL"/>
          <w:w w:val="100"/>
          <w:spacing w:val="0"/>
          <w:color w:val="000000"/>
          <w:position w:val="0"/>
        </w:rPr>
        <w:t xml:space="preserve"> czy </w:t>
      </w:r>
      <w:r>
        <w:rPr>
          <w:rStyle w:val="CharStyle25"/>
        </w:rPr>
        <w:t>zaziębieniowy</w:t>
      </w:r>
      <w:r>
        <w:rPr>
          <w:lang w:val="pl-PL" w:eastAsia="pl-PL" w:bidi="pl-PL"/>
          <w:w w:val="100"/>
          <w:spacing w:val="0"/>
          <w:color w:val="000000"/>
          <w:position w:val="0"/>
        </w:rPr>
        <w:t xml:space="preserve"> i czy niezależnie od prefiksu dobrze jest od rzeczowników </w:t>
      </w:r>
      <w:r>
        <w:rPr>
          <w:rStyle w:val="CharStyle25"/>
        </w:rPr>
        <w:t>przeziębienie, zaziębienie,</w:t>
      </w:r>
      <w:r>
        <w:rPr>
          <w:lang w:val="pl-PL" w:eastAsia="pl-PL" w:bidi="pl-PL"/>
          <w:w w:val="100"/>
          <w:spacing w:val="0"/>
          <w:color w:val="000000"/>
          <w:position w:val="0"/>
        </w:rPr>
        <w:t xml:space="preserve"> tworzyć przymiotnik na </w:t>
      </w:r>
      <w:r>
        <w:rPr>
          <w:rStyle w:val="CharStyle25"/>
        </w:rPr>
        <w:t xml:space="preserve">-owy. </w:t>
      </w:r>
      <w:r>
        <w:rPr>
          <w:lang w:val="pl-PL" w:eastAsia="pl-PL" w:bidi="pl-PL"/>
          <w:w w:val="100"/>
          <w:spacing w:val="0"/>
          <w:color w:val="000000"/>
          <w:position w:val="0"/>
        </w:rPr>
        <w:t xml:space="preserve">Co do ostatniego punktu skrupuł nie byłby istotny: przymiotniki typu </w:t>
      </w:r>
      <w:r>
        <w:rPr>
          <w:rStyle w:val="CharStyle25"/>
        </w:rPr>
        <w:t>oświeceniowy, odrodzeniowy, nauczaniowy, odżywianiowy</w:t>
      </w:r>
      <w:r>
        <w:rPr>
          <w:lang w:val="pl-PL" w:eastAsia="pl-PL" w:bidi="pl-PL"/>
          <w:w w:val="100"/>
          <w:spacing w:val="0"/>
          <w:color w:val="000000"/>
          <w:position w:val="0"/>
        </w:rPr>
        <w:t xml:space="preserve"> bardzo się w języku rozpowszechniły i chociaż bez niektórych można by się było obejść — bez takich na przykład jak </w:t>
      </w:r>
      <w:r>
        <w:rPr>
          <w:rStyle w:val="CharStyle25"/>
        </w:rPr>
        <w:t>nauczaniowy</w:t>
      </w:r>
      <w:r>
        <w:rPr>
          <w:lang w:val="pl-PL" w:eastAsia="pl-PL" w:bidi="pl-PL"/>
          <w:w w:val="100"/>
          <w:spacing w:val="0"/>
          <w:color w:val="000000"/>
          <w:position w:val="0"/>
        </w:rPr>
        <w:t xml:space="preserve"> — to jednak sam typ słowotwórczy nie może dziś wywoływać sprzeciwów. Różnica prefiksów, czyli przedrostków w formach </w:t>
      </w:r>
      <w:r>
        <w:rPr>
          <w:rStyle w:val="CharStyle25"/>
        </w:rPr>
        <w:t>przeziębić się, zaziębić się</w:t>
      </w:r>
      <w:r>
        <w:rPr>
          <w:lang w:val="pl-PL" w:eastAsia="pl-PL" w:bidi="pl-PL"/>
          <w:w w:val="100"/>
          <w:spacing w:val="0"/>
          <w:color w:val="000000"/>
          <w:position w:val="0"/>
        </w:rPr>
        <w:t xml:space="preserve"> nie stanowi o lepszości czy gorszości którejkolwiek z tych form: mówi się i tak, i tak, a robiąc to nie narażamy się nawet pedantom. Niewłaściwością dość wy</w:t>
        <w:t xml:space="preserve">raźną jest nazywanie przeziębienia </w:t>
      </w:r>
      <w:r>
        <w:rPr>
          <w:rStyle w:val="CharStyle25"/>
        </w:rPr>
        <w:t xml:space="preserve">schorzeniem przeziębieniowym. </w:t>
      </w:r>
      <w:r>
        <w:rPr>
          <w:lang w:val="pl-PL" w:eastAsia="pl-PL" w:bidi="pl-PL"/>
          <w:w w:val="100"/>
          <w:spacing w:val="0"/>
          <w:color w:val="000000"/>
          <w:position w:val="0"/>
        </w:rPr>
        <w:t>Przede wszystkim jest w tym określeniu jakaś pretensjonalność, jakieś lubowanie się w nastroju języka urzędowego, a właśnie szukanie nastro</w:t>
        <w:t>jowych efektów zamiast dążenia do jak najjaśniejszego i jak najprost</w:t>
        <w:t xml:space="preserve">szego sposobu wypowiedzenia myśli jest najczęstszą przyczyną potknięć stylistycznych. Między </w:t>
      </w:r>
      <w:r>
        <w:rPr>
          <w:rStyle w:val="CharStyle25"/>
        </w:rPr>
        <w:t>chorobą</w:t>
      </w:r>
      <w:r>
        <w:rPr>
          <w:lang w:val="pl-PL" w:eastAsia="pl-PL" w:bidi="pl-PL"/>
          <w:w w:val="100"/>
          <w:spacing w:val="0"/>
          <w:color w:val="000000"/>
          <w:position w:val="0"/>
        </w:rPr>
        <w:t xml:space="preserve"> a </w:t>
      </w:r>
      <w:r>
        <w:rPr>
          <w:rStyle w:val="CharStyle25"/>
        </w:rPr>
        <w:t>schorzeniem</w:t>
      </w:r>
      <w:r>
        <w:rPr>
          <w:lang w:val="pl-PL" w:eastAsia="pl-PL" w:bidi="pl-PL"/>
          <w:w w:val="100"/>
          <w:spacing w:val="0"/>
          <w:color w:val="000000"/>
          <w:position w:val="0"/>
        </w:rPr>
        <w:t xml:space="preserve"> różnica polega między in</w:t>
        <w:t xml:space="preserve">nymi na tym, że wyrazu </w:t>
      </w:r>
      <w:r>
        <w:rPr>
          <w:rStyle w:val="CharStyle25"/>
        </w:rPr>
        <w:t>choroba</w:t>
      </w:r>
      <w:r>
        <w:rPr>
          <w:lang w:val="pl-PL" w:eastAsia="pl-PL" w:bidi="pl-PL"/>
          <w:w w:val="100"/>
          <w:spacing w:val="0"/>
          <w:color w:val="000000"/>
          <w:position w:val="0"/>
        </w:rPr>
        <w:t xml:space="preserve"> wszyscy używamy w potocznych roz</w:t>
        <w:t xml:space="preserve">mowach, </w:t>
      </w:r>
      <w:r>
        <w:rPr>
          <w:rStyle w:val="CharStyle25"/>
        </w:rPr>
        <w:t>schorzenie</w:t>
      </w:r>
      <w:r>
        <w:rPr>
          <w:lang w:val="pl-PL" w:eastAsia="pl-PL" w:bidi="pl-PL"/>
          <w:w w:val="100"/>
          <w:spacing w:val="0"/>
          <w:color w:val="000000"/>
          <w:position w:val="0"/>
        </w:rPr>
        <w:t xml:space="preserve"> natomiast ma charakter trochę książkowy.</w:t>
      </w:r>
    </w:p>
    <w:p>
      <w:pPr>
        <w:pStyle w:val="Style13"/>
        <w:framePr w:w="8886" w:h="13286" w:hRule="exact" w:wrap="none" w:vAnchor="page" w:hAnchor="page" w:x="1247" w:y="1760"/>
        <w:widowControl w:val="0"/>
        <w:keepNext w:val="0"/>
        <w:keepLines w:val="0"/>
        <w:shd w:val="clear" w:color="auto" w:fill="auto"/>
        <w:bidi w:val="0"/>
        <w:spacing w:before="0" w:after="0" w:line="318" w:lineRule="exact"/>
        <w:ind w:left="0" w:right="0" w:firstLine="700"/>
      </w:pPr>
      <w:r>
        <w:rPr>
          <w:lang w:val="pl-PL" w:eastAsia="pl-PL" w:bidi="pl-PL"/>
          <w:w w:val="100"/>
          <w:spacing w:val="0"/>
          <w:color w:val="000000"/>
          <w:position w:val="0"/>
        </w:rPr>
        <w:t>Znajomością książkowego wyrazu nie warto się popisywać, bo waż</w:t>
        <w:t>ne jest nie to, jakie robi wrażenie mówiący, ale to, co on ma do powie</w:t>
        <w:t xml:space="preserve">dzenia. </w:t>
      </w:r>
      <w:r>
        <w:rPr>
          <w:rStyle w:val="CharStyle25"/>
        </w:rPr>
        <w:t>Schorzenie</w:t>
      </w:r>
      <w:r>
        <w:rPr>
          <w:lang w:val="pl-PL" w:eastAsia="pl-PL" w:bidi="pl-PL"/>
          <w:w w:val="100"/>
          <w:spacing w:val="0"/>
          <w:color w:val="000000"/>
          <w:position w:val="0"/>
        </w:rPr>
        <w:t xml:space="preserve"> jest w pewnym sensie wynikiem choroby: jeżeli po</w:t>
        <w:t xml:space="preserve">wiemy o jakimś narządzie, że jest w stanie </w:t>
      </w:r>
      <w:r>
        <w:rPr>
          <w:rStyle w:val="CharStyle25"/>
        </w:rPr>
        <w:t>schorzenia,</w:t>
      </w:r>
      <w:r>
        <w:rPr>
          <w:lang w:val="pl-PL" w:eastAsia="pl-PL" w:bidi="pl-PL"/>
          <w:w w:val="100"/>
          <w:spacing w:val="0"/>
          <w:color w:val="000000"/>
          <w:position w:val="0"/>
        </w:rPr>
        <w:t xml:space="preserve"> to znaczy to, że ten narząd skutkiem mniej lub więcej długotrwałej choroby nie może we właściwy sposób spełniać swej funkcji. </w:t>
      </w:r>
      <w:r>
        <w:rPr>
          <w:rStyle w:val="CharStyle25"/>
        </w:rPr>
        <w:t>Choroba</w:t>
      </w:r>
      <w:r>
        <w:rPr>
          <w:lang w:val="pl-PL" w:eastAsia="pl-PL" w:bidi="pl-PL"/>
          <w:w w:val="100"/>
          <w:spacing w:val="0"/>
          <w:color w:val="000000"/>
          <w:position w:val="0"/>
        </w:rPr>
        <w:t xml:space="preserve"> narządu jest stanem przemijającym, </w:t>
      </w:r>
      <w:r>
        <w:rPr>
          <w:rStyle w:val="CharStyle25"/>
        </w:rPr>
        <w:t>schorzenie</w:t>
      </w:r>
      <w:r>
        <w:rPr>
          <w:lang w:val="pl-PL" w:eastAsia="pl-PL" w:bidi="pl-PL"/>
          <w:w w:val="100"/>
          <w:spacing w:val="0"/>
          <w:color w:val="000000"/>
          <w:position w:val="0"/>
        </w:rPr>
        <w:t xml:space="preserve"> — cechą trwałą. Połączenie wyrazów </w:t>
      </w:r>
      <w:r>
        <w:rPr>
          <w:rStyle w:val="CharStyle25"/>
        </w:rPr>
        <w:t>scho</w:t>
        <w:t>rzenie przeziębieniowe</w:t>
      </w:r>
      <w:r>
        <w:rPr>
          <w:lang w:val="pl-PL" w:eastAsia="pl-PL" w:bidi="pl-PL"/>
          <w:w w:val="100"/>
          <w:spacing w:val="0"/>
          <w:color w:val="000000"/>
          <w:position w:val="0"/>
        </w:rPr>
        <w:t xml:space="preserve"> nie ma sensu. Zamiast: </w:t>
      </w:r>
      <w:r>
        <w:rPr>
          <w:rStyle w:val="CharStyle25"/>
        </w:rPr>
        <w:t>sezon schorzeń przezię</w:t>
        <w:t>bieniowych</w:t>
      </w:r>
      <w:r>
        <w:rPr>
          <w:lang w:val="pl-PL" w:eastAsia="pl-PL" w:bidi="pl-PL"/>
          <w:w w:val="100"/>
          <w:spacing w:val="0"/>
          <w:color w:val="000000"/>
          <w:position w:val="0"/>
        </w:rPr>
        <w:t xml:space="preserve"> lepiej było napisać: </w:t>
      </w:r>
      <w:r>
        <w:rPr>
          <w:rStyle w:val="CharStyle25"/>
        </w:rPr>
        <w:t>okres chorób przeziębieniowych,</w:t>
      </w:r>
      <w:r>
        <w:rPr>
          <w:lang w:val="pl-PL" w:eastAsia="pl-PL" w:bidi="pl-PL"/>
          <w:w w:val="100"/>
          <w:spacing w:val="0"/>
          <w:color w:val="000000"/>
          <w:position w:val="0"/>
        </w:rPr>
        <w:t xml:space="preserve"> albo najprościej: </w:t>
      </w:r>
      <w:r>
        <w:rPr>
          <w:rStyle w:val="CharStyle25"/>
        </w:rPr>
        <w:t>okres przeziębień</w:t>
      </w:r>
      <w:r>
        <w:rPr>
          <w:lang w:val="pl-PL" w:eastAsia="pl-PL" w:bidi="pl-PL"/>
          <w:w w:val="100"/>
          <w:spacing w:val="0"/>
          <w:color w:val="000000"/>
          <w:position w:val="0"/>
        </w:rPr>
        <w:t xml:space="preserve"> (lub </w:t>
      </w:r>
      <w:r>
        <w:rPr>
          <w:rStyle w:val="CharStyle25"/>
        </w:rPr>
        <w:t>zaziębień).</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19" w:y="11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9"/>
        <w:framePr w:wrap="none" w:vAnchor="page" w:hAnchor="page" w:x="4355" w:y="117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863" w:y="117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79</w:t>
      </w:r>
    </w:p>
    <w:p>
      <w:pPr>
        <w:pStyle w:val="Style28"/>
        <w:framePr w:w="8862" w:h="13244" w:hRule="exact" w:wrap="none" w:vAnchor="page" w:hAnchor="page" w:x="1259" w:y="1768"/>
        <w:widowControl w:val="0"/>
        <w:keepNext w:val="0"/>
        <w:keepLines w:val="0"/>
        <w:shd w:val="clear" w:color="auto" w:fill="auto"/>
        <w:bidi w:val="0"/>
        <w:jc w:val="left"/>
        <w:spacing w:before="0" w:after="60" w:line="280" w:lineRule="exact"/>
        <w:ind w:left="0" w:right="0" w:firstLine="0"/>
      </w:pPr>
      <w:r>
        <w:rPr>
          <w:lang w:val="pl-PL" w:eastAsia="pl-PL" w:bidi="pl-PL"/>
          <w:w w:val="100"/>
          <w:spacing w:val="0"/>
          <w:color w:val="000000"/>
          <w:position w:val="0"/>
        </w:rPr>
        <w:t>Dokumenty rozliczeniowe w drodze</w:t>
      </w:r>
    </w:p>
    <w:p>
      <w:pPr>
        <w:pStyle w:val="Style13"/>
        <w:framePr w:w="8862" w:h="13244" w:hRule="exact" w:wrap="none" w:vAnchor="page" w:hAnchor="page" w:x="1259" w:y="1768"/>
        <w:widowControl w:val="0"/>
        <w:keepNext w:val="0"/>
        <w:keepLines w:val="0"/>
        <w:shd w:val="clear" w:color="auto" w:fill="auto"/>
        <w:bidi w:val="0"/>
        <w:spacing w:before="0" w:after="206" w:line="312" w:lineRule="exact"/>
        <w:ind w:left="0" w:right="0" w:firstLine="720"/>
      </w:pPr>
      <w:r>
        <w:rPr>
          <w:lang w:val="pl-PL" w:eastAsia="pl-PL" w:bidi="pl-PL"/>
          <w:w w:val="100"/>
          <w:spacing w:val="0"/>
          <w:color w:val="000000"/>
          <w:position w:val="0"/>
        </w:rPr>
        <w:t xml:space="preserve">W wyrażeniu </w:t>
      </w:r>
      <w:r>
        <w:rPr>
          <w:rStyle w:val="CharStyle25"/>
        </w:rPr>
        <w:t>dokumenty rozliczeniowe w drodze</w:t>
      </w:r>
      <w:r>
        <w:rPr>
          <w:lang w:val="pl-PL" w:eastAsia="pl-PL" w:bidi="pl-PL"/>
          <w:w w:val="100"/>
          <w:spacing w:val="0"/>
          <w:color w:val="000000"/>
          <w:position w:val="0"/>
        </w:rPr>
        <w:t xml:space="preserve"> ostatnie dwa sło</w:t>
        <w:t xml:space="preserve">wa można by było odczuć jako pewne ożywienie stylu urzędowego za pomocą metafory. </w:t>
      </w:r>
      <w:r>
        <w:rPr>
          <w:rStyle w:val="CharStyle25"/>
        </w:rPr>
        <w:t>Być w drodze</w:t>
      </w:r>
      <w:r>
        <w:rPr>
          <w:lang w:val="pl-PL" w:eastAsia="pl-PL" w:bidi="pl-PL"/>
          <w:w w:val="100"/>
          <w:spacing w:val="0"/>
          <w:color w:val="000000"/>
          <w:position w:val="0"/>
        </w:rPr>
        <w:t xml:space="preserve"> mówi się najczęściej o ludziach, jeżeli tak powiemy o dokumentach, to je jak gdyby uosabiamy. Wydaje mi się jednak, że można się obejść bez kancelaryjno-poetyckich kompromisów i że naturalniej byłoby napisać: dokumenty zostały wysłane, niż że są w drodze.</w:t>
      </w:r>
    </w:p>
    <w:p>
      <w:pPr>
        <w:pStyle w:val="Style28"/>
        <w:framePr w:w="8862" w:h="13244" w:hRule="exact" w:wrap="none" w:vAnchor="page" w:hAnchor="page" w:x="1259" w:y="1768"/>
        <w:widowControl w:val="0"/>
        <w:keepNext w:val="0"/>
        <w:keepLines w:val="0"/>
        <w:shd w:val="clear" w:color="auto" w:fill="auto"/>
        <w:bidi w:val="0"/>
        <w:jc w:val="left"/>
        <w:spacing w:before="0" w:after="59" w:line="280" w:lineRule="exact"/>
        <w:ind w:left="0" w:right="0" w:firstLine="0"/>
      </w:pPr>
      <w:r>
        <w:rPr>
          <w:lang w:val="pl-PL" w:eastAsia="pl-PL" w:bidi="pl-PL"/>
          <w:w w:val="100"/>
          <w:spacing w:val="0"/>
          <w:color w:val="000000"/>
          <w:position w:val="0"/>
        </w:rPr>
        <w:t>Stanowiskowy układ kosztów</w:t>
      </w:r>
    </w:p>
    <w:p>
      <w:pPr>
        <w:pStyle w:val="Style13"/>
        <w:framePr w:w="8862" w:h="13244" w:hRule="exact" w:wrap="none" w:vAnchor="page" w:hAnchor="page" w:x="1259" w:y="1768"/>
        <w:widowControl w:val="0"/>
        <w:keepNext w:val="0"/>
        <w:keepLines w:val="0"/>
        <w:shd w:val="clear" w:color="auto" w:fill="auto"/>
        <w:bidi w:val="0"/>
        <w:spacing w:before="0" w:after="321" w:line="306" w:lineRule="exact"/>
        <w:ind w:left="0" w:right="0" w:firstLine="720"/>
      </w:pPr>
      <w:r>
        <w:rPr>
          <w:lang w:val="pl-PL" w:eastAsia="pl-PL" w:bidi="pl-PL"/>
          <w:w w:val="100"/>
          <w:spacing w:val="0"/>
          <w:color w:val="000000"/>
          <w:position w:val="0"/>
        </w:rPr>
        <w:t xml:space="preserve">Nie wiem, jaki szczegół zaniepokoił kogoś w wyrażeniu </w:t>
      </w:r>
      <w:r>
        <w:rPr>
          <w:rStyle w:val="CharStyle25"/>
        </w:rPr>
        <w:t>przepisy obowiązujące w zakresie działalności inwestycyjnej</w:t>
      </w:r>
      <w:r>
        <w:rPr>
          <w:lang w:val="pl-PL" w:eastAsia="pl-PL" w:bidi="pl-PL"/>
          <w:w w:val="100"/>
          <w:spacing w:val="0"/>
          <w:color w:val="000000"/>
          <w:position w:val="0"/>
        </w:rPr>
        <w:t xml:space="preserve">, wszystko tu jest w porządku. Tak samo dobrze jest </w:t>
      </w:r>
      <w:r>
        <w:rPr>
          <w:rStyle w:val="CharStyle25"/>
        </w:rPr>
        <w:t>sprawować kontrolę</w:t>
      </w:r>
      <w:r>
        <w:rPr>
          <w:lang w:val="pl-PL" w:eastAsia="pl-PL" w:bidi="pl-PL"/>
          <w:w w:val="100"/>
          <w:spacing w:val="0"/>
          <w:color w:val="000000"/>
          <w:position w:val="0"/>
        </w:rPr>
        <w:t>. Niezrozumiały jest natomiast „stanowiskowy układ kosztów", w oderwaniu od kontek</w:t>
        <w:t>stu nie wiadomo w ogóle, o co tu chodzi, więc sformułowanie w każdym razie nie nadaje się na nagłówek jakiejś rubryki czy też na termin, któ</w:t>
        <w:t>ry by miał być jakimś określeniem technicznym.</w:t>
      </w:r>
    </w:p>
    <w:p>
      <w:pPr>
        <w:pStyle w:val="Style28"/>
        <w:framePr w:w="8862" w:h="13244" w:hRule="exact" w:wrap="none" w:vAnchor="page" w:hAnchor="page" w:x="1259" w:y="1768"/>
        <w:widowControl w:val="0"/>
        <w:keepNext w:val="0"/>
        <w:keepLines w:val="0"/>
        <w:shd w:val="clear" w:color="auto" w:fill="auto"/>
        <w:bidi w:val="0"/>
        <w:jc w:val="left"/>
        <w:spacing w:before="0" w:after="65" w:line="280" w:lineRule="exact"/>
        <w:ind w:left="0" w:right="0" w:firstLine="0"/>
      </w:pPr>
      <w:r>
        <w:rPr>
          <w:lang w:val="pl-PL" w:eastAsia="pl-PL" w:bidi="pl-PL"/>
          <w:w w:val="100"/>
          <w:spacing w:val="0"/>
          <w:color w:val="000000"/>
          <w:position w:val="0"/>
        </w:rPr>
        <w:t>Postrzyg</w:t>
      </w:r>
    </w:p>
    <w:p>
      <w:pPr>
        <w:pStyle w:val="Style13"/>
        <w:framePr w:w="8862" w:h="13244" w:hRule="exact" w:wrap="none" w:vAnchor="page" w:hAnchor="page" w:x="1259" w:y="1768"/>
        <w:widowControl w:val="0"/>
        <w:keepNext w:val="0"/>
        <w:keepLines w:val="0"/>
        <w:shd w:val="clear" w:color="auto" w:fill="auto"/>
        <w:bidi w:val="0"/>
        <w:spacing w:before="0" w:after="321" w:line="306" w:lineRule="exact"/>
        <w:ind w:left="0" w:right="0" w:firstLine="720"/>
      </w:pPr>
      <w:r>
        <w:rPr>
          <w:lang w:val="pl-PL" w:eastAsia="pl-PL" w:bidi="pl-PL"/>
          <w:w w:val="100"/>
          <w:spacing w:val="0"/>
          <w:color w:val="000000"/>
          <w:position w:val="0"/>
        </w:rPr>
        <w:t xml:space="preserve">Wyrażenie </w:t>
      </w:r>
      <w:r>
        <w:rPr>
          <w:rStyle w:val="CharStyle25"/>
        </w:rPr>
        <w:t>postrzyg wełny</w:t>
      </w:r>
      <w:r>
        <w:rPr>
          <w:lang w:val="pl-PL" w:eastAsia="pl-PL" w:bidi="pl-PL"/>
          <w:w w:val="100"/>
          <w:spacing w:val="0"/>
          <w:color w:val="000000"/>
          <w:position w:val="0"/>
        </w:rPr>
        <w:t xml:space="preserve"> wydaje się niestosowne z dwóch powo</w:t>
        <w:t xml:space="preserve">dów. Po pierwsze wyraz </w:t>
      </w:r>
      <w:r>
        <w:rPr>
          <w:rStyle w:val="CharStyle25"/>
        </w:rPr>
        <w:t>postrzyg</w:t>
      </w:r>
      <w:r>
        <w:rPr>
          <w:lang w:val="pl-PL" w:eastAsia="pl-PL" w:bidi="pl-PL"/>
          <w:w w:val="100"/>
          <w:spacing w:val="0"/>
          <w:color w:val="000000"/>
          <w:position w:val="0"/>
        </w:rPr>
        <w:t>, chociaż należący do typu słowotwór</w:t>
        <w:t xml:space="preserve">czego dość licznie reprezentowanego w języku polskim przez takie na przykład wyrazy, jak </w:t>
      </w:r>
      <w:r>
        <w:rPr>
          <w:rStyle w:val="CharStyle25"/>
        </w:rPr>
        <w:t>pociąg</w:t>
      </w:r>
      <w:r>
        <w:rPr>
          <w:lang w:val="pl-PL" w:eastAsia="pl-PL" w:bidi="pl-PL"/>
          <w:w w:val="100"/>
          <w:spacing w:val="0"/>
          <w:color w:val="000000"/>
          <w:position w:val="0"/>
        </w:rPr>
        <w:t xml:space="preserve">, </w:t>
      </w:r>
      <w:r>
        <w:rPr>
          <w:rStyle w:val="CharStyle25"/>
        </w:rPr>
        <w:t>pośpiech</w:t>
      </w:r>
      <w:r>
        <w:rPr>
          <w:lang w:val="pl-PL" w:eastAsia="pl-PL" w:bidi="pl-PL"/>
          <w:w w:val="100"/>
          <w:spacing w:val="0"/>
          <w:color w:val="000000"/>
          <w:position w:val="0"/>
        </w:rPr>
        <w:t xml:space="preserve">, </w:t>
      </w:r>
      <w:r>
        <w:rPr>
          <w:rStyle w:val="CharStyle25"/>
        </w:rPr>
        <w:t>postrach</w:t>
      </w:r>
      <w:r>
        <w:rPr>
          <w:lang w:val="pl-PL" w:eastAsia="pl-PL" w:bidi="pl-PL"/>
          <w:w w:val="100"/>
          <w:spacing w:val="0"/>
          <w:color w:val="000000"/>
          <w:position w:val="0"/>
        </w:rPr>
        <w:t xml:space="preserve">, </w:t>
      </w:r>
      <w:r>
        <w:rPr>
          <w:rStyle w:val="CharStyle25"/>
        </w:rPr>
        <w:t>pobyt</w:t>
      </w:r>
      <w:r>
        <w:rPr>
          <w:lang w:val="pl-PL" w:eastAsia="pl-PL" w:bidi="pl-PL"/>
          <w:w w:val="100"/>
          <w:spacing w:val="0"/>
          <w:color w:val="000000"/>
          <w:position w:val="0"/>
        </w:rPr>
        <w:t xml:space="preserve"> — i analogiczne z innymi przedrostkami — jest wyrazem sztucznie ukutym, nie „zado</w:t>
        <w:t>mowionym" w języku, nie rejestrowanym w dotychczasowych słowni</w:t>
        <w:t xml:space="preserve">kach. Po drugie strzyże się nie wełnę, ale owce, więc </w:t>
      </w:r>
      <w:r>
        <w:rPr>
          <w:rStyle w:val="CharStyle25"/>
        </w:rPr>
        <w:t>postrzyg wełny</w:t>
      </w:r>
      <w:r>
        <w:rPr>
          <w:lang w:val="pl-PL" w:eastAsia="pl-PL" w:bidi="pl-PL"/>
          <w:w w:val="100"/>
          <w:spacing w:val="0"/>
          <w:color w:val="000000"/>
          <w:position w:val="0"/>
        </w:rPr>
        <w:t xml:space="preserve"> nie ma właściwie sensu. Co prawda mówimy o </w:t>
      </w:r>
      <w:r>
        <w:rPr>
          <w:rStyle w:val="CharStyle25"/>
        </w:rPr>
        <w:t>koszeniu siana</w:t>
      </w:r>
      <w:r>
        <w:rPr>
          <w:lang w:val="pl-PL" w:eastAsia="pl-PL" w:bidi="pl-PL"/>
          <w:w w:val="100"/>
          <w:spacing w:val="0"/>
          <w:color w:val="000000"/>
          <w:position w:val="0"/>
        </w:rPr>
        <w:t>, chociaż kosi się trawę, która się staje sianem dopiero po wyschnięciu, ale tę nielo</w:t>
        <w:t xml:space="preserve">giczność uświęcił zwyczaj (możliwe, że rzeczownik </w:t>
      </w:r>
      <w:r>
        <w:rPr>
          <w:rStyle w:val="CharStyle25"/>
        </w:rPr>
        <w:t>sianokosy</w:t>
      </w:r>
      <w:r>
        <w:rPr>
          <w:lang w:val="pl-PL" w:eastAsia="pl-PL" w:bidi="pl-PL"/>
          <w:w w:val="100"/>
          <w:spacing w:val="0"/>
          <w:color w:val="000000"/>
          <w:position w:val="0"/>
        </w:rPr>
        <w:t xml:space="preserve"> jest histo</w:t>
        <w:t xml:space="preserve">rycznie przekładem łac. </w:t>
      </w:r>
      <w:r>
        <w:rPr>
          <w:rStyle w:val="CharStyle25"/>
        </w:rPr>
        <w:t>foenisecium;</w:t>
      </w:r>
      <w:r>
        <w:rPr>
          <w:lang w:val="pl-PL" w:eastAsia="pl-PL" w:bidi="pl-PL"/>
          <w:w w:val="100"/>
          <w:spacing w:val="0"/>
          <w:color w:val="000000"/>
          <w:position w:val="0"/>
        </w:rPr>
        <w:t xml:space="preserve"> gdyby tak było istotnie, to nielo</w:t>
        <w:t xml:space="preserve">giczność tkwiłaby w łacinie, w tej chwili nie możemy tych szczegółów wyświetlać). W każdym razie myślę, że za terminem </w:t>
      </w:r>
      <w:r>
        <w:rPr>
          <w:rStyle w:val="CharStyle25"/>
        </w:rPr>
        <w:t>postrzyg wełny</w:t>
      </w:r>
      <w:r>
        <w:rPr>
          <w:lang w:val="pl-PL" w:eastAsia="pl-PL" w:bidi="pl-PL"/>
          <w:w w:val="100"/>
          <w:spacing w:val="0"/>
          <w:color w:val="000000"/>
          <w:position w:val="0"/>
        </w:rPr>
        <w:t xml:space="preserve"> ma</w:t>
        <w:t xml:space="preserve">ło kto by się opowiedział. Ładniejsza jest niewątpliwie gwarowa </w:t>
      </w:r>
      <w:r>
        <w:rPr>
          <w:rStyle w:val="CharStyle25"/>
        </w:rPr>
        <w:t>strzyża</w:t>
      </w:r>
      <w:r>
        <w:rPr>
          <w:lang w:val="pl-PL" w:eastAsia="pl-PL" w:bidi="pl-PL"/>
          <w:w w:val="100"/>
          <w:spacing w:val="0"/>
          <w:color w:val="000000"/>
          <w:position w:val="0"/>
        </w:rPr>
        <w:t>, mająca zresztą inny odcień znaczeniowy.</w:t>
      </w:r>
    </w:p>
    <w:p>
      <w:pPr>
        <w:pStyle w:val="Style28"/>
        <w:framePr w:w="8862" w:h="13244" w:hRule="exact" w:wrap="none" w:vAnchor="page" w:hAnchor="page" w:x="1259" w:y="1768"/>
        <w:widowControl w:val="0"/>
        <w:keepNext w:val="0"/>
        <w:keepLines w:val="0"/>
        <w:shd w:val="clear" w:color="auto" w:fill="auto"/>
        <w:bidi w:val="0"/>
        <w:jc w:val="left"/>
        <w:spacing w:before="0" w:after="77" w:line="280" w:lineRule="exact"/>
        <w:ind w:left="0" w:right="0" w:firstLine="0"/>
      </w:pPr>
      <w:r>
        <w:rPr>
          <w:lang w:val="pl-PL" w:eastAsia="pl-PL" w:bidi="pl-PL"/>
          <w:w w:val="100"/>
          <w:spacing w:val="0"/>
          <w:color w:val="000000"/>
          <w:position w:val="0"/>
        </w:rPr>
        <w:t>Są cztery minuty</w:t>
      </w:r>
    </w:p>
    <w:p>
      <w:pPr>
        <w:pStyle w:val="Style13"/>
        <w:framePr w:w="8862" w:h="13244" w:hRule="exact" w:wrap="none" w:vAnchor="page" w:hAnchor="page" w:x="1259" w:y="1768"/>
        <w:widowControl w:val="0"/>
        <w:keepNext w:val="0"/>
        <w:keepLines w:val="0"/>
        <w:shd w:val="clear" w:color="auto" w:fill="auto"/>
        <w:bidi w:val="0"/>
        <w:spacing w:before="0" w:after="0" w:line="306" w:lineRule="exact"/>
        <w:ind w:left="0" w:right="0" w:firstLine="720"/>
      </w:pPr>
      <w:r>
        <w:rPr>
          <w:lang w:val="pl-PL" w:eastAsia="pl-PL" w:bidi="pl-PL"/>
          <w:w w:val="100"/>
          <w:spacing w:val="0"/>
          <w:color w:val="000000"/>
          <w:position w:val="0"/>
        </w:rPr>
        <w:t xml:space="preserve">Czy poprawne jest wyrażenie </w:t>
      </w:r>
      <w:r>
        <w:rPr>
          <w:rStyle w:val="CharStyle25"/>
        </w:rPr>
        <w:t>są cztery minuty po północy</w:t>
      </w:r>
      <w:r>
        <w:rPr>
          <w:lang w:val="pl-PL" w:eastAsia="pl-PL" w:bidi="pl-PL"/>
          <w:w w:val="100"/>
          <w:spacing w:val="0"/>
          <w:color w:val="000000"/>
          <w:position w:val="0"/>
        </w:rPr>
        <w:t>, które wydaje się rażące korespondentowi, chociaż nie uświadamia sobie do</w:t>
        <w:t>kładnie, dlaczego? — Zdanie, o które chodzi w pytaniu, nie jest dobrze zbudowane. Można to sobie uprzypomnić, formułując pytanie, na które to zdanie miałoby być odpowiedzią. Pytanie mogłoby mieć postać taką: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271" w:y="109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80</w:t>
      </w:r>
    </w:p>
    <w:p>
      <w:pPr>
        <w:pStyle w:val="Style19"/>
        <w:framePr w:wrap="none" w:vAnchor="page" w:hAnchor="page" w:x="4337" w:y="108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9"/>
        <w:framePr w:wrap="none" w:vAnchor="page" w:hAnchor="page" w:x="9203" w:y="108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2</w:t>
      </w:r>
    </w:p>
    <w:p>
      <w:pPr>
        <w:pStyle w:val="Style13"/>
        <w:framePr w:w="8874" w:h="11502" w:hRule="exact" w:wrap="none" w:vAnchor="page" w:hAnchor="page" w:x="1253" w:y="1604"/>
        <w:widowControl w:val="0"/>
        <w:keepNext w:val="0"/>
        <w:keepLines w:val="0"/>
        <w:shd w:val="clear" w:color="auto" w:fill="auto"/>
        <w:bidi w:val="0"/>
        <w:spacing w:before="0" w:after="266" w:line="312" w:lineRule="exact"/>
        <w:ind w:left="0" w:right="0" w:firstLine="0"/>
      </w:pPr>
      <w:r>
        <w:rPr>
          <w:rStyle w:val="CharStyle25"/>
        </w:rPr>
        <w:t>która jest w tej chwili godzina</w:t>
      </w:r>
      <w:r>
        <w:rPr>
          <w:lang w:val="pl-PL" w:eastAsia="pl-PL" w:bidi="pl-PL"/>
          <w:w w:val="100"/>
          <w:spacing w:val="0"/>
          <w:color w:val="000000"/>
          <w:position w:val="0"/>
        </w:rPr>
        <w:t xml:space="preserve">? albo: </w:t>
      </w:r>
      <w:r>
        <w:rPr>
          <w:rStyle w:val="CharStyle25"/>
        </w:rPr>
        <w:t>ile jest w tej chwili minut</w:t>
      </w:r>
      <w:r>
        <w:rPr>
          <w:lang w:val="pl-PL" w:eastAsia="pl-PL" w:bidi="pl-PL"/>
          <w:w w:val="100"/>
          <w:spacing w:val="0"/>
          <w:color w:val="000000"/>
          <w:position w:val="0"/>
        </w:rPr>
        <w:t xml:space="preserve"> po </w:t>
      </w:r>
      <w:r>
        <w:rPr>
          <w:rStyle w:val="CharStyle25"/>
        </w:rPr>
        <w:t>pół</w:t>
        <w:t>nocy?</w:t>
      </w:r>
      <w:r>
        <w:rPr>
          <w:lang w:val="pl-PL" w:eastAsia="pl-PL" w:bidi="pl-PL"/>
          <w:w w:val="100"/>
          <w:spacing w:val="0"/>
          <w:color w:val="000000"/>
          <w:position w:val="0"/>
        </w:rPr>
        <w:t xml:space="preserve"> W obu stylizacjach możemy użyć tylko formy liczby pojedynczej, a forma pytania stwarza ramy dla odpowiedzi. Gdybyśmy zapytali: </w:t>
      </w:r>
      <w:r>
        <w:rPr>
          <w:rStyle w:val="CharStyle25"/>
        </w:rPr>
        <w:t>ja</w:t>
        <w:t>kie są minuty oczekiwania?</w:t>
      </w:r>
      <w:r>
        <w:rPr>
          <w:lang w:val="pl-PL" w:eastAsia="pl-PL" w:bidi="pl-PL"/>
          <w:w w:val="100"/>
          <w:spacing w:val="0"/>
          <w:color w:val="000000"/>
          <w:position w:val="0"/>
        </w:rPr>
        <w:t xml:space="preserve"> (powiedzielibyśmy raczej </w:t>
      </w:r>
      <w:r>
        <w:rPr>
          <w:rStyle w:val="CharStyle25"/>
        </w:rPr>
        <w:t>chwile</w:t>
      </w:r>
      <w:r>
        <w:rPr>
          <w:lang w:val="pl-PL" w:eastAsia="pl-PL" w:bidi="pl-PL"/>
          <w:w w:val="100"/>
          <w:spacing w:val="0"/>
          <w:color w:val="000000"/>
          <w:position w:val="0"/>
        </w:rPr>
        <w:t xml:space="preserve"> i tak by</w:t>
        <w:t>łoby lepiej, ale w przykładzie chodzi o składnię), to moglibyśmy odpo</w:t>
        <w:t xml:space="preserve">wiedzieć: </w:t>
      </w:r>
      <w:r>
        <w:rPr>
          <w:rStyle w:val="CharStyle25"/>
        </w:rPr>
        <w:t>minuty oczekiwania są denerwujące.</w:t>
      </w:r>
      <w:r>
        <w:rPr>
          <w:lang w:val="pl-PL" w:eastAsia="pl-PL" w:bidi="pl-PL"/>
          <w:w w:val="100"/>
          <w:spacing w:val="0"/>
          <w:color w:val="000000"/>
          <w:position w:val="0"/>
        </w:rPr>
        <w:t xml:space="preserve"> Forma </w:t>
      </w:r>
      <w:r>
        <w:rPr>
          <w:rStyle w:val="CharStyle25"/>
        </w:rPr>
        <w:t>są</w:t>
      </w:r>
      <w:r>
        <w:rPr>
          <w:lang w:val="pl-PL" w:eastAsia="pl-PL" w:bidi="pl-PL"/>
          <w:w w:val="100"/>
          <w:spacing w:val="0"/>
          <w:color w:val="000000"/>
          <w:position w:val="0"/>
        </w:rPr>
        <w:t xml:space="preserve"> byłaby łączni</w:t>
        <w:t>kiem, który zgodnie ze swą nazwą łączy podmiot z określeniem przy</w:t>
        <w:t>miotnikowym. W tym wypadku użycie liczby mnogiej w orzeczeniu mia</w:t>
        <w:t>łoby uzasadnienie. Ale kiedy ze ścisłością co do minuty określamy go</w:t>
        <w:t xml:space="preserve">dzinę, to tak samo jak w zwrotach: </w:t>
      </w:r>
      <w:r>
        <w:rPr>
          <w:rStyle w:val="CharStyle25"/>
        </w:rPr>
        <w:t>jest późno, jest wcześnie, jest połud</w:t>
        <w:t>nie, jest północ,</w:t>
      </w:r>
      <w:r>
        <w:rPr>
          <w:lang w:val="pl-PL" w:eastAsia="pl-PL" w:bidi="pl-PL"/>
          <w:w w:val="100"/>
          <w:spacing w:val="0"/>
          <w:color w:val="000000"/>
          <w:position w:val="0"/>
        </w:rPr>
        <w:t xml:space="preserve"> użyjemy formy liczby pojedynczej </w:t>
      </w:r>
      <w:r>
        <w:rPr>
          <w:rStyle w:val="CharStyle25"/>
        </w:rPr>
        <w:t>jest</w:t>
      </w:r>
      <w:r>
        <w:rPr>
          <w:lang w:val="pl-PL" w:eastAsia="pl-PL" w:bidi="pl-PL"/>
          <w:w w:val="100"/>
          <w:spacing w:val="0"/>
          <w:color w:val="000000"/>
          <w:position w:val="0"/>
        </w:rPr>
        <w:t xml:space="preserve"> i powiemy: </w:t>
      </w:r>
      <w:r>
        <w:rPr>
          <w:rStyle w:val="CharStyle25"/>
        </w:rPr>
        <w:t>jest cztery minuty po północy.</w:t>
      </w:r>
      <w:r>
        <w:rPr>
          <w:lang w:val="pl-PL" w:eastAsia="pl-PL" w:bidi="pl-PL"/>
          <w:w w:val="100"/>
          <w:spacing w:val="0"/>
          <w:color w:val="000000"/>
          <w:position w:val="0"/>
        </w:rPr>
        <w:t xml:space="preserve"> Może zachodzić obawa, że ten, kto powie</w:t>
        <w:t xml:space="preserve">dział: </w:t>
      </w:r>
      <w:r>
        <w:rPr>
          <w:rStyle w:val="CharStyle25"/>
        </w:rPr>
        <w:t>„są cztery minuty po północy</w:t>
      </w:r>
      <w:r>
        <w:rPr>
          <w:lang w:val="pl-PL" w:eastAsia="pl-PL" w:bidi="pl-PL"/>
          <w:w w:val="100"/>
          <w:spacing w:val="0"/>
          <w:color w:val="000000"/>
          <w:position w:val="0"/>
        </w:rPr>
        <w:t xml:space="preserve"> powodował się refleksją gramatycz</w:t>
        <w:t xml:space="preserve">ną, która doprowadziła go do wniosku, że jeżeli podmiot </w:t>
      </w:r>
      <w:r>
        <w:rPr>
          <w:rStyle w:val="CharStyle25"/>
        </w:rPr>
        <w:t>minuty</w:t>
      </w:r>
      <w:r>
        <w:rPr>
          <w:lang w:val="pl-PL" w:eastAsia="pl-PL" w:bidi="pl-PL"/>
          <w:w w:val="100"/>
          <w:spacing w:val="0"/>
          <w:color w:val="000000"/>
          <w:position w:val="0"/>
        </w:rPr>
        <w:t xml:space="preserve"> jest w liczbie mnogiej, to należy do tego dostosować i formę orzeczenia. Wąt</w:t>
        <w:t>pliwe, żeby kto tak powiedział odruchowo. Mógłby tryumfować wróg gra</w:t>
        <w:t>matyki: po co sobie gramatyką zawracać głowę, kiedy można z lepszym skutkiem pokierować się odruchem, czyli bezpośrednim wyczuciem? Broniący pożyteczności swego zawodu gramatyk odpowiedziałby na to, że refleksja gramatyczna może wtedy tylko prowadzić do nieporozumień, kiedy nie jest doprowadzona do końca, a że wyczucie mówiących jest rzeczą ważną, to z tego każdy zajmujący się gramatyką powinien sobie jak najbardziej zdawać sprawę.</w:t>
      </w:r>
    </w:p>
    <w:p>
      <w:pPr>
        <w:pStyle w:val="Style28"/>
        <w:framePr w:w="8874" w:h="11502" w:hRule="exact" w:wrap="none" w:vAnchor="page" w:hAnchor="page" w:x="1253" w:y="1604"/>
        <w:widowControl w:val="0"/>
        <w:keepNext w:val="0"/>
        <w:keepLines w:val="0"/>
        <w:shd w:val="clear" w:color="auto" w:fill="auto"/>
        <w:bidi w:val="0"/>
        <w:jc w:val="both"/>
        <w:spacing w:before="0" w:after="132" w:line="280" w:lineRule="exact"/>
        <w:ind w:left="0" w:right="0" w:firstLine="0"/>
      </w:pPr>
      <w:r>
        <w:rPr>
          <w:lang w:val="pl-PL" w:eastAsia="pl-PL" w:bidi="pl-PL"/>
          <w:w w:val="100"/>
          <w:spacing w:val="0"/>
          <w:color w:val="000000"/>
          <w:position w:val="0"/>
        </w:rPr>
        <w:t>Uziemiać</w:t>
      </w:r>
    </w:p>
    <w:p>
      <w:pPr>
        <w:pStyle w:val="Style13"/>
        <w:framePr w:w="8874" w:h="11502" w:hRule="exact" w:wrap="none" w:vAnchor="page" w:hAnchor="page" w:x="1253" w:y="1604"/>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 xml:space="preserve">Czy się powinno mówić </w:t>
      </w:r>
      <w:r>
        <w:rPr>
          <w:rStyle w:val="CharStyle25"/>
        </w:rPr>
        <w:t>uziemiać</w:t>
      </w:r>
      <w:r>
        <w:rPr>
          <w:lang w:val="pl-PL" w:eastAsia="pl-PL" w:bidi="pl-PL"/>
          <w:w w:val="100"/>
          <w:spacing w:val="0"/>
          <w:color w:val="000000"/>
          <w:position w:val="0"/>
        </w:rPr>
        <w:t xml:space="preserve"> antenę czy też </w:t>
      </w:r>
      <w:r>
        <w:rPr>
          <w:rStyle w:val="CharStyle25"/>
        </w:rPr>
        <w:t>uziemniać</w:t>
      </w:r>
      <w:r>
        <w:rPr>
          <w:lang w:val="pl-PL" w:eastAsia="pl-PL" w:bidi="pl-PL"/>
          <w:w w:val="100"/>
          <w:spacing w:val="0"/>
          <w:color w:val="000000"/>
          <w:position w:val="0"/>
        </w:rPr>
        <w:t xml:space="preserve"> antenę? Powinno się mówić </w:t>
      </w:r>
      <w:r>
        <w:rPr>
          <w:rStyle w:val="CharStyle25"/>
        </w:rPr>
        <w:t>uziemiać,</w:t>
      </w:r>
      <w:r>
        <w:rPr>
          <w:lang w:val="pl-PL" w:eastAsia="pl-PL" w:bidi="pl-PL"/>
          <w:w w:val="100"/>
          <w:spacing w:val="0"/>
          <w:color w:val="000000"/>
          <w:position w:val="0"/>
        </w:rPr>
        <w:t xml:space="preserve"> bo czasownik ten ma oznaczać czynność, której wynikiem jest połączenie anteny z </w:t>
      </w:r>
      <w:r>
        <w:rPr>
          <w:rStyle w:val="CharStyle25"/>
        </w:rPr>
        <w:t>ziemią,</w:t>
      </w:r>
      <w:r>
        <w:rPr>
          <w:lang w:val="pl-PL" w:eastAsia="pl-PL" w:bidi="pl-PL"/>
          <w:w w:val="100"/>
          <w:spacing w:val="0"/>
          <w:color w:val="000000"/>
          <w:position w:val="0"/>
        </w:rPr>
        <w:t xml:space="preserve"> a nie uczynienie jej. </w:t>
      </w:r>
      <w:r>
        <w:rPr>
          <w:rStyle w:val="CharStyle25"/>
        </w:rPr>
        <w:t>ziemną.</w:t>
      </w:r>
      <w:r>
        <w:rPr>
          <w:lang w:val="pl-PL" w:eastAsia="pl-PL" w:bidi="pl-PL"/>
          <w:w w:val="100"/>
          <w:spacing w:val="0"/>
          <w:color w:val="000000"/>
          <w:position w:val="0"/>
        </w:rPr>
        <w:t xml:space="preserve"> Mamy takie szeregi form, jak </w:t>
      </w:r>
      <w:r>
        <w:rPr>
          <w:rStyle w:val="CharStyle25"/>
        </w:rPr>
        <w:t>uciszyć</w:t>
      </w:r>
      <w:r>
        <w:rPr>
          <w:lang w:val="pl-PL" w:eastAsia="pl-PL" w:bidi="pl-PL"/>
          <w:w w:val="100"/>
          <w:spacing w:val="0"/>
          <w:color w:val="000000"/>
          <w:position w:val="0"/>
        </w:rPr>
        <w:t xml:space="preserve"> — uczynić </w:t>
      </w:r>
      <w:r>
        <w:rPr>
          <w:rStyle w:val="CharStyle25"/>
        </w:rPr>
        <w:t>cichym, ubie</w:t>
        <w:t>lić</w:t>
      </w:r>
      <w:r>
        <w:rPr>
          <w:lang w:val="pl-PL" w:eastAsia="pl-PL" w:bidi="pl-PL"/>
          <w:w w:val="100"/>
          <w:spacing w:val="0"/>
          <w:color w:val="000000"/>
          <w:position w:val="0"/>
        </w:rPr>
        <w:t xml:space="preserve"> — uczynić </w:t>
      </w:r>
      <w:r>
        <w:rPr>
          <w:rStyle w:val="CharStyle25"/>
        </w:rPr>
        <w:t>białym, ułatwić</w:t>
      </w:r>
      <w:r>
        <w:rPr>
          <w:lang w:val="pl-PL" w:eastAsia="pl-PL" w:bidi="pl-PL"/>
          <w:w w:val="100"/>
          <w:spacing w:val="0"/>
          <w:color w:val="000000"/>
          <w:position w:val="0"/>
        </w:rPr>
        <w:t xml:space="preserve"> — uczynić </w:t>
      </w:r>
      <w:r>
        <w:rPr>
          <w:rStyle w:val="CharStyle25"/>
        </w:rPr>
        <w:t>łatwym</w:t>
      </w:r>
      <w:r>
        <w:rPr>
          <w:lang w:val="pl-PL" w:eastAsia="pl-PL" w:bidi="pl-PL"/>
          <w:w w:val="100"/>
          <w:spacing w:val="0"/>
          <w:color w:val="000000"/>
          <w:position w:val="0"/>
        </w:rPr>
        <w:t xml:space="preserve"> i tym podobne, więc pod względem słowotwórczym odprzymiotnikowa forma </w:t>
      </w:r>
      <w:r>
        <w:rPr>
          <w:rStyle w:val="CharStyle25"/>
        </w:rPr>
        <w:t>uziemnić</w:t>
      </w:r>
      <w:r>
        <w:rPr>
          <w:lang w:val="pl-PL" w:eastAsia="pl-PL" w:bidi="pl-PL"/>
          <w:w w:val="100"/>
          <w:spacing w:val="0"/>
          <w:color w:val="000000"/>
          <w:position w:val="0"/>
        </w:rPr>
        <w:t xml:space="preserve"> była</w:t>
        <w:t xml:space="preserve">by możliwa, rzeczowo jednak forma </w:t>
      </w:r>
      <w:r>
        <w:rPr>
          <w:rStyle w:val="CharStyle25"/>
        </w:rPr>
        <w:t>uziemić</w:t>
      </w:r>
      <w:r>
        <w:rPr>
          <w:lang w:val="pl-PL" w:eastAsia="pl-PL" w:bidi="pl-PL"/>
          <w:w w:val="100"/>
          <w:spacing w:val="0"/>
          <w:color w:val="000000"/>
          <w:position w:val="0"/>
        </w:rPr>
        <w:t xml:space="preserve"> tłumaczy się lepiej.</w:t>
      </w:r>
    </w:p>
    <w:p>
      <w:pPr>
        <w:pStyle w:val="Style13"/>
        <w:framePr w:w="8874" w:h="11502" w:hRule="exact" w:wrap="none" w:vAnchor="page" w:hAnchor="page" w:x="1253" w:y="1604"/>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Parę słów o innych szczegółach z omawianego listu. Formą po</w:t>
        <w:t xml:space="preserve">prawną jest </w:t>
      </w:r>
      <w:r>
        <w:rPr>
          <w:rStyle w:val="CharStyle25"/>
        </w:rPr>
        <w:t>kontrola,</w:t>
      </w:r>
      <w:r>
        <w:rPr>
          <w:lang w:val="pl-PL" w:eastAsia="pl-PL" w:bidi="pl-PL"/>
          <w:w w:val="100"/>
          <w:spacing w:val="0"/>
          <w:color w:val="000000"/>
          <w:position w:val="0"/>
        </w:rPr>
        <w:t xml:space="preserve"> a nie </w:t>
      </w:r>
      <w:r>
        <w:rPr>
          <w:rStyle w:val="CharStyle25"/>
          <w:lang w:val="cs-CZ" w:eastAsia="cs-CZ" w:bidi="cs-CZ"/>
        </w:rPr>
        <w:t>kontrol</w:t>
      </w:r>
      <w:r>
        <w:rPr>
          <w:rStyle w:val="CharStyle25"/>
        </w:rPr>
        <w:t>.</w:t>
      </w:r>
      <w:r>
        <w:rPr>
          <w:lang w:val="pl-PL" w:eastAsia="pl-PL" w:bidi="pl-PL"/>
          <w:w w:val="100"/>
          <w:spacing w:val="0"/>
          <w:color w:val="000000"/>
          <w:position w:val="0"/>
        </w:rPr>
        <w:t xml:space="preserve"> Wyrażenia w </w:t>
      </w:r>
      <w:r>
        <w:rPr>
          <w:rStyle w:val="CharStyle25"/>
        </w:rPr>
        <w:t>nawiązaniu, w zała</w:t>
        <w:t>twieniu</w:t>
      </w:r>
      <w:r>
        <w:rPr>
          <w:lang w:val="pl-PL" w:eastAsia="pl-PL" w:bidi="pl-PL"/>
          <w:w w:val="100"/>
          <w:spacing w:val="0"/>
          <w:color w:val="000000"/>
          <w:position w:val="0"/>
        </w:rPr>
        <w:t xml:space="preserve"> są dość często spotykanymi, ale niefortunnymi „kancelaryzmami“; </w:t>
      </w:r>
      <w:r>
        <w:rPr>
          <w:rStyle w:val="CharStyle25"/>
        </w:rPr>
        <w:t>w istocie rzeczy</w:t>
      </w:r>
      <w:r>
        <w:rPr>
          <w:lang w:val="pl-PL" w:eastAsia="pl-PL" w:bidi="pl-PL"/>
          <w:w w:val="100"/>
          <w:spacing w:val="0"/>
          <w:color w:val="000000"/>
          <w:position w:val="0"/>
        </w:rPr>
        <w:t xml:space="preserve"> jest niewątpliwie lepiej niż </w:t>
      </w:r>
      <w:r>
        <w:rPr>
          <w:rStyle w:val="CharStyle25"/>
        </w:rPr>
        <w:t>w samej rzeczy.</w:t>
      </w:r>
    </w:p>
    <w:p>
      <w:pPr>
        <w:pStyle w:val="Style28"/>
        <w:framePr w:wrap="none" w:vAnchor="page" w:hAnchor="page" w:x="1253" w:y="13366"/>
        <w:widowControl w:val="0"/>
        <w:keepNext w:val="0"/>
        <w:keepLines w:val="0"/>
        <w:shd w:val="clear" w:color="auto" w:fill="auto"/>
        <w:bidi w:val="0"/>
        <w:jc w:val="left"/>
        <w:spacing w:before="0" w:after="0" w:line="280" w:lineRule="exact"/>
        <w:ind w:left="7500" w:right="0" w:firstLine="0"/>
      </w:pPr>
      <w:r>
        <w:rPr>
          <w:lang w:val="pl-PL" w:eastAsia="pl-PL" w:bidi="pl-PL"/>
          <w:w w:val="100"/>
          <w:spacing w:val="0"/>
          <w:color w:val="000000"/>
          <w:position w:val="0"/>
        </w:rPr>
        <w:t>W. 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4403" w:y="1300"/>
        <w:widowControl w:val="0"/>
        <w:keepNext w:val="0"/>
        <w:keepLines w:val="0"/>
        <w:shd w:val="clear" w:color="auto" w:fill="auto"/>
        <w:bidi w:val="0"/>
        <w:jc w:val="left"/>
        <w:spacing w:before="0" w:after="0" w:line="200" w:lineRule="exact"/>
        <w:ind w:left="0" w:right="0" w:firstLine="0"/>
      </w:pPr>
      <w:r>
        <w:rPr>
          <w:rStyle w:val="CharStyle62"/>
        </w:rPr>
        <w:t>KOMUNIKAT 1</w:t>
      </w:r>
    </w:p>
    <w:p>
      <w:pPr>
        <w:pStyle w:val="Style15"/>
        <w:framePr w:w="8886" w:h="1620" w:hRule="exact" w:wrap="none" w:vAnchor="page" w:hAnchor="page" w:x="1247" w:y="1728"/>
        <w:widowControl w:val="0"/>
        <w:keepNext w:val="0"/>
        <w:keepLines w:val="0"/>
        <w:shd w:val="clear" w:color="auto" w:fill="auto"/>
        <w:bidi w:val="0"/>
        <w:jc w:val="both"/>
        <w:spacing w:before="0" w:after="0" w:line="258" w:lineRule="exact"/>
        <w:ind w:left="0" w:right="0" w:firstLine="660"/>
      </w:pPr>
      <w:r>
        <w:rPr>
          <w:lang w:val="pl-PL" w:eastAsia="pl-PL" w:bidi="pl-PL"/>
          <w:sz w:val="24"/>
          <w:szCs w:val="24"/>
          <w:w w:val="100"/>
          <w:spacing w:val="0"/>
          <w:color w:val="000000"/>
          <w:position w:val="0"/>
        </w:rPr>
        <w:t xml:space="preserve">W związku z włączeniem od dnia 1 stycznia 1955 roku miesięcznika Poradnik Językowy" do planu wydawniczego Polskiej Akademii Nauk członkowie i placówki </w:t>
      </w:r>
      <w:r>
        <w:rPr>
          <w:lang w:val="fr-FR" w:eastAsia="fr-FR" w:bidi="fr-FR"/>
          <w:sz w:val="24"/>
          <w:szCs w:val="24"/>
          <w:w w:val="100"/>
          <w:spacing w:val="0"/>
          <w:color w:val="000000"/>
          <w:position w:val="0"/>
        </w:rPr>
        <w:t xml:space="preserve">P. </w:t>
      </w:r>
      <w:r>
        <w:rPr>
          <w:lang w:val="pl-PL" w:eastAsia="pl-PL" w:bidi="pl-PL"/>
          <w:sz w:val="24"/>
          <w:szCs w:val="24"/>
          <w:w w:val="100"/>
          <w:spacing w:val="0"/>
          <w:color w:val="000000"/>
          <w:position w:val="0"/>
        </w:rPr>
        <w:t>A. N., towarzystwa naukowe subwencjonowane przez P. A. N. i pracownicy nau</w:t>
        <w:t xml:space="preserve">kowi mogą zgłaszać prenumeratę na rok 1955 i zamawiać poszczególne zeszyty za lata ubiegłe (począwszy od roku 1948) w Ośrodku Rozpowszechniania Wydawnictw Naukowych </w:t>
      </w:r>
      <w:r>
        <w:rPr>
          <w:rStyle w:val="CharStyle63"/>
        </w:rPr>
        <w:t xml:space="preserve">P. </w:t>
      </w:r>
      <w:r>
        <w:rPr>
          <w:lang w:val="pl-PL" w:eastAsia="pl-PL" w:bidi="pl-PL"/>
          <w:sz w:val="24"/>
          <w:szCs w:val="24"/>
          <w:w w:val="100"/>
          <w:spacing w:val="0"/>
          <w:color w:val="000000"/>
          <w:position w:val="0"/>
        </w:rPr>
        <w:t xml:space="preserve">A. N. Warszawa, ul. Nowy Świat 72, </w:t>
      </w:r>
      <w:r>
        <w:rPr>
          <w:lang w:val="fr-FR" w:eastAsia="fr-FR" w:bidi="fr-FR"/>
          <w:sz w:val="24"/>
          <w:szCs w:val="24"/>
          <w:w w:val="100"/>
          <w:spacing w:val="0"/>
          <w:color w:val="000000"/>
          <w:position w:val="0"/>
        </w:rPr>
        <w:t xml:space="preserve">tel. </w:t>
      </w:r>
      <w:r>
        <w:rPr>
          <w:lang w:val="pl-PL" w:eastAsia="pl-PL" w:bidi="pl-PL"/>
          <w:sz w:val="24"/>
          <w:szCs w:val="24"/>
          <w:w w:val="100"/>
          <w:spacing w:val="0"/>
          <w:color w:val="000000"/>
          <w:position w:val="0"/>
        </w:rPr>
        <w:t>6-31-95.</w:t>
      </w:r>
    </w:p>
    <w:p>
      <w:pPr>
        <w:pStyle w:val="Style64"/>
        <w:framePr w:w="8886" w:h="7918" w:hRule="exact" w:wrap="none" w:vAnchor="page" w:hAnchor="page" w:x="1247" w:y="3862"/>
        <w:widowControl w:val="0"/>
        <w:keepNext w:val="0"/>
        <w:keepLines w:val="0"/>
        <w:shd w:val="clear" w:color="auto" w:fill="auto"/>
        <w:bidi w:val="0"/>
        <w:spacing w:before="0" w:after="72" w:line="260" w:lineRule="exact"/>
        <w:ind w:left="0" w:right="0" w:firstLine="0"/>
      </w:pPr>
      <w:bookmarkStart w:id="8" w:name="bookmark8"/>
      <w:r>
        <w:rPr>
          <w:lang w:val="pl-PL" w:eastAsia="pl-PL" w:bidi="pl-PL"/>
          <w:w w:val="100"/>
          <w:color w:val="000000"/>
          <w:position w:val="0"/>
        </w:rPr>
        <w:t>KOMUNIKAT 2</w:t>
      </w:r>
      <w:bookmarkEnd w:id="8"/>
    </w:p>
    <w:p>
      <w:pPr>
        <w:pStyle w:val="Style15"/>
        <w:framePr w:w="8886" w:h="7918" w:hRule="exact" w:wrap="none" w:vAnchor="page" w:hAnchor="page" w:x="1247" w:y="3862"/>
        <w:widowControl w:val="0"/>
        <w:keepNext w:val="0"/>
        <w:keepLines w:val="0"/>
        <w:shd w:val="clear" w:color="auto" w:fill="auto"/>
        <w:bidi w:val="0"/>
        <w:jc w:val="both"/>
        <w:spacing w:before="0" w:after="0" w:line="258" w:lineRule="exact"/>
        <w:ind w:left="0" w:right="0" w:firstLine="660"/>
      </w:pPr>
      <w:r>
        <w:rPr>
          <w:lang w:val="pl-PL" w:eastAsia="pl-PL" w:bidi="pl-PL"/>
          <w:sz w:val="24"/>
          <w:szCs w:val="24"/>
          <w:w w:val="100"/>
          <w:spacing w:val="0"/>
          <w:color w:val="000000"/>
          <w:position w:val="0"/>
        </w:rPr>
        <w:t xml:space="preserve">W związku ze zmianą dotychczasowej formy prenumeraty bezpośredniej w </w:t>
      </w:r>
      <w:r>
        <w:rPr>
          <w:lang w:val="fr-FR" w:eastAsia="fr-FR" w:bidi="fr-FR"/>
          <w:sz w:val="24"/>
          <w:szCs w:val="24"/>
          <w:w w:val="100"/>
          <w:spacing w:val="0"/>
          <w:color w:val="000000"/>
          <w:position w:val="0"/>
        </w:rPr>
        <w:t xml:space="preserve">P. P. </w:t>
      </w:r>
      <w:r>
        <w:rPr>
          <w:lang w:val="pl-PL" w:eastAsia="pl-PL" w:bidi="pl-PL"/>
          <w:sz w:val="24"/>
          <w:szCs w:val="24"/>
          <w:w w:val="100"/>
          <w:spacing w:val="0"/>
          <w:color w:val="000000"/>
          <w:position w:val="0"/>
        </w:rPr>
        <w:t xml:space="preserve">K. „RUCH“ i wprowadzeniem w to miejsce prenumeraty zleconej, podajemy </w:t>
      </w:r>
      <w:r>
        <w:rPr>
          <w:rStyle w:val="CharStyle66"/>
        </w:rPr>
        <w:t>do</w:t>
      </w:r>
      <w:r>
        <w:rPr>
          <w:lang w:val="pl-PL" w:eastAsia="pl-PL" w:bidi="pl-PL"/>
          <w:sz w:val="24"/>
          <w:szCs w:val="24"/>
          <w:w w:val="100"/>
          <w:spacing w:val="0"/>
          <w:color w:val="000000"/>
          <w:position w:val="0"/>
        </w:rPr>
        <w:t xml:space="preserve"> wiadomości naszych Prenumeratorów bliższe szczegóły tej zmiany:</w:t>
      </w:r>
    </w:p>
    <w:p>
      <w:pPr>
        <w:pStyle w:val="Style15"/>
        <w:framePr w:w="8886" w:h="7918" w:hRule="exact" w:wrap="none" w:vAnchor="page" w:hAnchor="page" w:x="1247" w:y="3862"/>
        <w:widowControl w:val="0"/>
        <w:keepNext w:val="0"/>
        <w:keepLines w:val="0"/>
        <w:shd w:val="clear" w:color="auto" w:fill="auto"/>
        <w:bidi w:val="0"/>
        <w:jc w:val="both"/>
        <w:spacing w:before="0" w:after="0" w:line="258" w:lineRule="exact"/>
        <w:ind w:left="360" w:right="0" w:hanging="360"/>
      </w:pPr>
      <w:r>
        <w:rPr>
          <w:lang w:val="pl-PL" w:eastAsia="pl-PL" w:bidi="pl-PL"/>
          <w:sz w:val="24"/>
          <w:szCs w:val="24"/>
          <w:w w:val="100"/>
          <w:spacing w:val="0"/>
          <w:color w:val="000000"/>
          <w:position w:val="0"/>
        </w:rPr>
        <w:t xml:space="preserve">1 Zmiana dotyczy przede wszystkim prenumeratorów indywidualnych, którzy nie będą jak dotychczas wpłacali prenumeraty na konto „RUCH“-u w </w:t>
      </w:r>
      <w:r>
        <w:rPr>
          <w:lang w:val="fr-FR" w:eastAsia="fr-FR" w:bidi="fr-FR"/>
          <w:sz w:val="24"/>
          <w:szCs w:val="24"/>
          <w:w w:val="100"/>
          <w:spacing w:val="0"/>
          <w:color w:val="000000"/>
          <w:position w:val="0"/>
        </w:rPr>
        <w:t xml:space="preserve">P. </w:t>
      </w:r>
      <w:r>
        <w:rPr>
          <w:lang w:val="pl-PL" w:eastAsia="pl-PL" w:bidi="pl-PL"/>
          <w:sz w:val="24"/>
          <w:szCs w:val="24"/>
          <w:w w:val="100"/>
          <w:spacing w:val="0"/>
          <w:color w:val="000000"/>
          <w:position w:val="0"/>
        </w:rPr>
        <w:t>K. O. a wpła</w:t>
        <w:t>ty dokonywać będą mogli bezpośrednio w urzędach pocztowych, w specjalnych okienkach czy też u wyznaczonych do przyjmowania prenumeraty pracowników poczty, którzy będą od razu wystawiali pokwitowania przyjęcia prenumeraty. Pre</w:t>
        <w:t>numeratorzy indywidualni będą mogli również zamawiać prenumeratę i dokony</w:t>
        <w:t>wać przedpłaty u listonoszów. Sposób ten uważamy, jeżeli idzie o prenumeratorów indywidualnych za korzystny, gdyż listonosze będą przypominali prenumeratorom o konieczności uiszczenia w terminie przedpłaty i będą dbali o staranną obsługę.</w:t>
      </w:r>
    </w:p>
    <w:p>
      <w:pPr>
        <w:pStyle w:val="Style15"/>
        <w:numPr>
          <w:ilvl w:val="0"/>
          <w:numId w:val="15"/>
        </w:numPr>
        <w:framePr w:w="8886" w:h="7918" w:hRule="exact" w:wrap="none" w:vAnchor="page" w:hAnchor="page" w:x="1247" w:y="3862"/>
        <w:tabs>
          <w:tab w:leader="none" w:pos="314" w:val="left"/>
        </w:tabs>
        <w:widowControl w:val="0"/>
        <w:keepNext w:val="0"/>
        <w:keepLines w:val="0"/>
        <w:shd w:val="clear" w:color="auto" w:fill="auto"/>
        <w:bidi w:val="0"/>
        <w:jc w:val="both"/>
        <w:spacing w:before="0" w:after="0" w:line="258" w:lineRule="exact"/>
        <w:ind w:left="360" w:right="0" w:hanging="360"/>
      </w:pPr>
      <w:r>
        <w:rPr>
          <w:lang w:val="pl-PL" w:eastAsia="pl-PL" w:bidi="pl-PL"/>
          <w:sz w:val="24"/>
          <w:szCs w:val="24"/>
          <w:w w:val="100"/>
          <w:spacing w:val="0"/>
          <w:color w:val="000000"/>
          <w:position w:val="0"/>
        </w:rPr>
        <w:t xml:space="preserve">Przyjmowanie wpłat gotówkowych na prenumeratę, bezpośrednio przez placówki </w:t>
      </w:r>
      <w:r>
        <w:rPr>
          <w:lang w:val="fr-FR" w:eastAsia="fr-FR" w:bidi="fr-FR"/>
          <w:sz w:val="24"/>
          <w:szCs w:val="24"/>
          <w:w w:val="100"/>
          <w:spacing w:val="0"/>
          <w:color w:val="000000"/>
          <w:position w:val="0"/>
        </w:rPr>
        <w:t xml:space="preserve">P. P. </w:t>
      </w:r>
      <w:r>
        <w:rPr>
          <w:lang w:val="pl-PL" w:eastAsia="pl-PL" w:bidi="pl-PL"/>
          <w:sz w:val="24"/>
          <w:szCs w:val="24"/>
          <w:w w:val="100"/>
          <w:spacing w:val="0"/>
          <w:color w:val="000000"/>
          <w:position w:val="0"/>
        </w:rPr>
        <w:t>K. „RUCH" zostaje skasowane. Nie dotyczy to prenumeraty zbiorowej zama</w:t>
        <w:t>wianej u kolporterów zakładowych, którzy nadal będą wpłacali należności i skła</w:t>
        <w:t xml:space="preserve">dali zamówienia w terenowych placówkach </w:t>
      </w:r>
      <w:r>
        <w:rPr>
          <w:lang w:val="fr-FR" w:eastAsia="fr-FR" w:bidi="fr-FR"/>
          <w:sz w:val="24"/>
          <w:szCs w:val="24"/>
          <w:w w:val="100"/>
          <w:spacing w:val="0"/>
          <w:color w:val="000000"/>
          <w:position w:val="0"/>
        </w:rPr>
        <w:t xml:space="preserve">P. P. </w:t>
      </w:r>
      <w:r>
        <w:rPr>
          <w:lang w:val="pl-PL" w:eastAsia="pl-PL" w:bidi="pl-PL"/>
          <w:sz w:val="24"/>
          <w:szCs w:val="24"/>
          <w:w w:val="100"/>
          <w:spacing w:val="0"/>
          <w:color w:val="000000"/>
          <w:position w:val="0"/>
        </w:rPr>
        <w:t>K. „RUCH“.</w:t>
      </w:r>
    </w:p>
    <w:p>
      <w:pPr>
        <w:pStyle w:val="Style15"/>
        <w:numPr>
          <w:ilvl w:val="0"/>
          <w:numId w:val="15"/>
        </w:numPr>
        <w:framePr w:w="8886" w:h="7918" w:hRule="exact" w:wrap="none" w:vAnchor="page" w:hAnchor="page" w:x="1247" w:y="3862"/>
        <w:tabs>
          <w:tab w:leader="none" w:pos="314" w:val="left"/>
        </w:tabs>
        <w:widowControl w:val="0"/>
        <w:keepNext w:val="0"/>
        <w:keepLines w:val="0"/>
        <w:shd w:val="clear" w:color="auto" w:fill="auto"/>
        <w:bidi w:val="0"/>
        <w:jc w:val="both"/>
        <w:spacing w:before="0" w:after="0" w:line="258" w:lineRule="exact"/>
        <w:ind w:left="360" w:right="0" w:hanging="360"/>
      </w:pPr>
      <w:r>
        <w:rPr>
          <w:lang w:val="pl-PL" w:eastAsia="pl-PL" w:bidi="pl-PL"/>
          <w:sz w:val="24"/>
          <w:szCs w:val="24"/>
          <w:w w:val="100"/>
          <w:spacing w:val="0"/>
          <w:color w:val="000000"/>
          <w:position w:val="0"/>
        </w:rPr>
        <w:t>Zarówno urzędy i agencje pocztowe oraz listonosze będą przyjmować zamówienia na prenumeratę czasopism tylko na najbliższy okres po dokonanej wpłacie: miesiąc, kwartał itd.</w:t>
      </w:r>
    </w:p>
    <w:p>
      <w:pPr>
        <w:pStyle w:val="Style15"/>
        <w:numPr>
          <w:ilvl w:val="0"/>
          <w:numId w:val="15"/>
        </w:numPr>
        <w:framePr w:w="8886" w:h="7918" w:hRule="exact" w:wrap="none" w:vAnchor="page" w:hAnchor="page" w:x="1247" w:y="3862"/>
        <w:tabs>
          <w:tab w:leader="none" w:pos="314" w:val="left"/>
        </w:tabs>
        <w:widowControl w:val="0"/>
        <w:keepNext w:val="0"/>
        <w:keepLines w:val="0"/>
        <w:shd w:val="clear" w:color="auto" w:fill="auto"/>
        <w:bidi w:val="0"/>
        <w:jc w:val="both"/>
        <w:spacing w:before="0" w:after="0" w:line="258" w:lineRule="exact"/>
        <w:ind w:left="360" w:right="0" w:hanging="360"/>
      </w:pPr>
      <w:r>
        <w:rPr>
          <w:lang w:val="pl-PL" w:eastAsia="pl-PL" w:bidi="pl-PL"/>
          <w:sz w:val="24"/>
          <w:szCs w:val="24"/>
          <w:w w:val="100"/>
          <w:spacing w:val="0"/>
          <w:color w:val="000000"/>
          <w:position w:val="0"/>
        </w:rPr>
        <w:t>Wszelkie reklamacje dotyczące nieterminowej dostawy prenumerowanych czaso</w:t>
        <w:t>pism, braków w dostawie oraz innych niedokładności należy wnosić wyłącznie do tej placówki pocztowej lub listonosza u którego złożono zamówienie na prenu</w:t>
        <w:t xml:space="preserve">meratę czasopism. Bezpośrednie zgłaszanie reklamacji do </w:t>
      </w:r>
      <w:r>
        <w:rPr>
          <w:lang w:val="fr-FR" w:eastAsia="fr-FR" w:bidi="fr-FR"/>
          <w:sz w:val="24"/>
          <w:szCs w:val="24"/>
          <w:w w:val="100"/>
          <w:spacing w:val="0"/>
          <w:color w:val="000000"/>
          <w:position w:val="0"/>
        </w:rPr>
        <w:t xml:space="preserve">P. P. </w:t>
      </w:r>
      <w:r>
        <w:rPr>
          <w:lang w:val="pl-PL" w:eastAsia="pl-PL" w:bidi="pl-PL"/>
          <w:sz w:val="24"/>
          <w:szCs w:val="24"/>
          <w:w w:val="100"/>
          <w:spacing w:val="0"/>
          <w:color w:val="000000"/>
          <w:position w:val="0"/>
        </w:rPr>
        <w:t>K. „RUCH” lub innych instytucji powoduje opóźnienie w szybkim załatwianiu reklamacji i jest przyczyną zbędnej korespondencji.</w:t>
      </w:r>
    </w:p>
    <w:p>
      <w:pPr>
        <w:pStyle w:val="Style15"/>
        <w:numPr>
          <w:ilvl w:val="0"/>
          <w:numId w:val="15"/>
        </w:numPr>
        <w:framePr w:w="8886" w:h="7918" w:hRule="exact" w:wrap="none" w:vAnchor="page" w:hAnchor="page" w:x="1247" w:y="3862"/>
        <w:tabs>
          <w:tab w:leader="none" w:pos="314" w:val="left"/>
        </w:tabs>
        <w:widowControl w:val="0"/>
        <w:keepNext w:val="0"/>
        <w:keepLines w:val="0"/>
        <w:shd w:val="clear" w:color="auto" w:fill="auto"/>
        <w:bidi w:val="0"/>
        <w:jc w:val="both"/>
        <w:spacing w:before="0" w:after="74" w:line="258" w:lineRule="exact"/>
        <w:ind w:left="360" w:right="0" w:hanging="360"/>
      </w:pPr>
      <w:r>
        <w:rPr>
          <w:lang w:val="pl-PL" w:eastAsia="pl-PL" w:bidi="pl-PL"/>
          <w:sz w:val="24"/>
          <w:szCs w:val="24"/>
          <w:w w:val="100"/>
          <w:spacing w:val="0"/>
          <w:color w:val="000000"/>
          <w:position w:val="0"/>
        </w:rPr>
        <w:t xml:space="preserve">Zażalenia w wypadku nienależytego załatwienia wniesionych reklamacji kierować należy do Generalnej Dyrekcji </w:t>
      </w:r>
      <w:r>
        <w:rPr>
          <w:lang w:val="fr-FR" w:eastAsia="fr-FR" w:bidi="fr-FR"/>
          <w:sz w:val="24"/>
          <w:szCs w:val="24"/>
          <w:w w:val="100"/>
          <w:spacing w:val="0"/>
          <w:color w:val="000000"/>
          <w:position w:val="0"/>
        </w:rPr>
        <w:t xml:space="preserve">P. P. </w:t>
      </w:r>
      <w:r>
        <w:rPr>
          <w:lang w:val="pl-PL" w:eastAsia="pl-PL" w:bidi="pl-PL"/>
          <w:sz w:val="24"/>
          <w:szCs w:val="24"/>
          <w:w w:val="100"/>
          <w:spacing w:val="0"/>
          <w:color w:val="000000"/>
          <w:position w:val="0"/>
        </w:rPr>
        <w:t>K. „RUCH“, Warszawa, ul. Wilcza 46.</w:t>
      </w:r>
    </w:p>
    <w:p>
      <w:pPr>
        <w:pStyle w:val="Style54"/>
        <w:framePr w:w="8886" w:h="7918" w:hRule="exact" w:wrap="none" w:vAnchor="page" w:hAnchor="page" w:x="1247" w:y="3862"/>
        <w:widowControl w:val="0"/>
        <w:keepNext w:val="0"/>
        <w:keepLines w:val="0"/>
        <w:shd w:val="clear" w:color="auto" w:fill="auto"/>
        <w:bidi w:val="0"/>
        <w:jc w:val="left"/>
        <w:spacing w:before="0" w:after="0" w:line="240" w:lineRule="exact"/>
        <w:ind w:left="4260" w:right="0" w:firstLine="0"/>
      </w:pPr>
      <w:r>
        <w:rPr>
          <w:rStyle w:val="CharStyle67"/>
          <w:i/>
          <w:iCs/>
        </w:rPr>
        <w:t>Generalna Dyrekcja</w:t>
      </w:r>
      <w:r>
        <w:rPr>
          <w:rStyle w:val="CharStyle56"/>
          <w:i w:val="0"/>
          <w:iCs w:val="0"/>
        </w:rPr>
        <w:t xml:space="preserve"> </w:t>
      </w:r>
      <w:r>
        <w:rPr>
          <w:rStyle w:val="CharStyle56"/>
          <w:lang w:val="fr-FR" w:eastAsia="fr-FR" w:bidi="fr-FR"/>
          <w:i w:val="0"/>
          <w:iCs w:val="0"/>
        </w:rPr>
        <w:t xml:space="preserve">P. P. </w:t>
      </w:r>
      <w:r>
        <w:rPr>
          <w:rStyle w:val="CharStyle56"/>
          <w:i w:val="0"/>
          <w:iCs w:val="0"/>
        </w:rPr>
        <w:t xml:space="preserve">K. </w:t>
      </w:r>
      <w:r>
        <w:rPr>
          <w:rStyle w:val="CharStyle67"/>
          <w:i/>
          <w:iCs/>
        </w:rPr>
        <w:t>„RUCH"</w:t>
      </w:r>
    </w:p>
    <w:p>
      <w:pPr>
        <w:pStyle w:val="Style44"/>
        <w:framePr w:w="8886" w:h="2562" w:hRule="exact" w:wrap="none" w:vAnchor="page" w:hAnchor="page" w:x="1247" w:y="12624"/>
        <w:widowControl w:val="0"/>
        <w:keepNext w:val="0"/>
        <w:keepLines w:val="0"/>
        <w:shd w:val="clear" w:color="auto" w:fill="auto"/>
        <w:bidi w:val="0"/>
        <w:spacing w:before="0" w:after="50" w:line="280" w:lineRule="exact"/>
        <w:ind w:left="0" w:right="0" w:firstLine="0"/>
      </w:pPr>
      <w:bookmarkStart w:id="9" w:name="bookmark9"/>
      <w:r>
        <w:rPr>
          <w:lang w:val="pl-PL" w:eastAsia="pl-PL" w:bidi="pl-PL"/>
          <w:w w:val="100"/>
          <w:spacing w:val="0"/>
          <w:color w:val="000000"/>
          <w:position w:val="0"/>
        </w:rPr>
        <w:t>ADRES ADMINISTRACJI:</w:t>
      </w:r>
      <w:bookmarkEnd w:id="9"/>
    </w:p>
    <w:p>
      <w:pPr>
        <w:pStyle w:val="Style13"/>
        <w:framePr w:w="8886" w:h="2562" w:hRule="exact" w:wrap="none" w:vAnchor="page" w:hAnchor="page" w:x="1247" w:y="12624"/>
        <w:widowControl w:val="0"/>
        <w:keepNext w:val="0"/>
        <w:keepLines w:val="0"/>
        <w:shd w:val="clear" w:color="auto" w:fill="auto"/>
        <w:bidi w:val="0"/>
        <w:spacing w:before="0" w:after="0" w:line="318" w:lineRule="exact"/>
        <w:ind w:left="0" w:right="0" w:firstLine="0"/>
      </w:pPr>
      <w:r>
        <w:rPr>
          <w:lang w:val="fr-FR" w:eastAsia="fr-FR" w:bidi="fr-FR"/>
          <w:w w:val="100"/>
          <w:spacing w:val="0"/>
          <w:color w:val="000000"/>
          <w:position w:val="0"/>
        </w:rPr>
        <w:t xml:space="preserve">P. P. </w:t>
      </w:r>
      <w:r>
        <w:rPr>
          <w:lang w:val="pl-PL" w:eastAsia="pl-PL" w:bidi="pl-PL"/>
          <w:w w:val="100"/>
          <w:spacing w:val="0"/>
          <w:color w:val="000000"/>
          <w:position w:val="0"/>
        </w:rPr>
        <w:t xml:space="preserve">K. „R U C H“ —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 WARUNKI PRENUMERATY:</w:t>
      </w:r>
    </w:p>
    <w:p>
      <w:pPr>
        <w:pStyle w:val="Style15"/>
        <w:framePr w:w="8886" w:h="2562" w:hRule="exact" w:wrap="none" w:vAnchor="page" w:hAnchor="page" w:x="1247" w:y="12624"/>
        <w:tabs>
          <w:tab w:leader="none" w:pos="6578" w:val="left"/>
        </w:tabs>
        <w:widowControl w:val="0"/>
        <w:keepNext w:val="0"/>
        <w:keepLines w:val="0"/>
        <w:shd w:val="clear" w:color="auto" w:fill="auto"/>
        <w:bidi w:val="0"/>
        <w:jc w:val="both"/>
        <w:spacing w:before="0" w:after="0" w:line="288" w:lineRule="exact"/>
        <w:ind w:left="1260" w:right="0" w:firstLine="0"/>
      </w:pPr>
      <w:r>
        <w:rPr>
          <w:lang w:val="pl-PL" w:eastAsia="pl-PL" w:bidi="pl-PL"/>
          <w:sz w:val="24"/>
          <w:szCs w:val="24"/>
          <w:w w:val="100"/>
          <w:spacing w:val="0"/>
          <w:color w:val="000000"/>
          <w:position w:val="0"/>
        </w:rPr>
        <w:t>Przedpłata roczna z przesyłką pocztową</w:t>
        <w:tab/>
        <w:t>30.— zł (10 zeszytów)</w:t>
      </w:r>
    </w:p>
    <w:p>
      <w:pPr>
        <w:pStyle w:val="Style15"/>
        <w:framePr w:w="8886" w:h="2562" w:hRule="exact" w:wrap="none" w:vAnchor="page" w:hAnchor="page" w:x="1247" w:y="12624"/>
        <w:tabs>
          <w:tab w:leader="none" w:pos="6578" w:val="left"/>
        </w:tabs>
        <w:widowControl w:val="0"/>
        <w:keepNext w:val="0"/>
        <w:keepLines w:val="0"/>
        <w:shd w:val="clear" w:color="auto" w:fill="auto"/>
        <w:bidi w:val="0"/>
        <w:jc w:val="both"/>
        <w:spacing w:before="0" w:after="0" w:line="288" w:lineRule="exact"/>
        <w:ind w:left="1260" w:right="0" w:firstLine="0"/>
      </w:pPr>
      <w:r>
        <w:rPr>
          <w:lang w:val="pl-PL" w:eastAsia="pl-PL" w:bidi="pl-PL"/>
          <w:sz w:val="24"/>
          <w:szCs w:val="24"/>
          <w:w w:val="100"/>
          <w:spacing w:val="0"/>
          <w:color w:val="000000"/>
          <w:position w:val="0"/>
        </w:rPr>
        <w:t>Przedpłata półroczna z przesyłką pocztową</w:t>
        <w:tab/>
        <w:t>15.— zł (5 zeszytów)</w:t>
      </w:r>
    </w:p>
    <w:p>
      <w:pPr>
        <w:pStyle w:val="Style15"/>
        <w:framePr w:w="8886" w:h="2562" w:hRule="exact" w:wrap="none" w:vAnchor="page" w:hAnchor="page" w:x="1247" w:y="12624"/>
        <w:tabs>
          <w:tab w:leader="none" w:pos="6578" w:val="left"/>
        </w:tabs>
        <w:widowControl w:val="0"/>
        <w:keepNext w:val="0"/>
        <w:keepLines w:val="0"/>
        <w:shd w:val="clear" w:color="auto" w:fill="auto"/>
        <w:bidi w:val="0"/>
        <w:jc w:val="both"/>
        <w:spacing w:before="0" w:after="0" w:line="288" w:lineRule="exact"/>
        <w:ind w:left="1260" w:right="0" w:firstLine="0"/>
      </w:pPr>
      <w:r>
        <w:rPr>
          <w:lang w:val="pl-PL" w:eastAsia="pl-PL" w:bidi="pl-PL"/>
          <w:sz w:val="24"/>
          <w:szCs w:val="24"/>
          <w:w w:val="100"/>
          <w:spacing w:val="0"/>
          <w:color w:val="000000"/>
          <w:position w:val="0"/>
        </w:rPr>
        <w:t>Cena pojedynczego zeszytu</w:t>
        <w:tab/>
        <w:t>3.— zł</w:t>
      </w:r>
    </w:p>
    <w:p>
      <w:pPr>
        <w:pStyle w:val="Style15"/>
        <w:framePr w:w="8886" w:h="2562" w:hRule="exact" w:wrap="none" w:vAnchor="page" w:hAnchor="page" w:x="1247" w:y="12624"/>
        <w:tabs>
          <w:tab w:leader="none" w:pos="7902" w:val="left"/>
        </w:tabs>
        <w:widowControl w:val="0"/>
        <w:keepNext w:val="0"/>
        <w:keepLines w:val="0"/>
        <w:shd w:val="clear" w:color="auto" w:fill="auto"/>
        <w:bidi w:val="0"/>
        <w:jc w:val="both"/>
        <w:spacing w:before="0" w:after="0" w:line="288" w:lineRule="exact"/>
        <w:ind w:left="0" w:right="0" w:firstLine="0"/>
      </w:pPr>
      <w:r>
        <w:rPr>
          <w:lang w:val="pl-PL" w:eastAsia="pl-PL" w:bidi="pl-PL"/>
          <w:sz w:val="24"/>
          <w:szCs w:val="24"/>
          <w:w w:val="100"/>
          <w:spacing w:val="0"/>
          <w:color w:val="000000"/>
          <w:position w:val="0"/>
        </w:rPr>
        <w:t xml:space="preserve">Nakład 2300 Pap. druk. satynowany </w:t>
      </w:r>
      <w:r>
        <w:rPr>
          <w:lang w:val="fr-FR" w:eastAsia="fr-FR" w:bidi="fr-FR"/>
          <w:sz w:val="24"/>
          <w:szCs w:val="24"/>
          <w:w w:val="100"/>
          <w:spacing w:val="0"/>
          <w:color w:val="000000"/>
          <w:position w:val="0"/>
        </w:rPr>
        <w:t xml:space="preserve">kl. </w:t>
      </w:r>
      <w:r>
        <w:rPr>
          <w:rStyle w:val="CharStyle68"/>
        </w:rPr>
        <w:t>V, 60 gr, B</w:t>
      </w:r>
      <w:r>
        <w:rPr>
          <w:lang w:val="pl-PL" w:eastAsia="pl-PL" w:bidi="pl-PL"/>
          <w:sz w:val="24"/>
          <w:szCs w:val="24"/>
          <w:w w:val="100"/>
          <w:spacing w:val="0"/>
          <w:color w:val="000000"/>
          <w:position w:val="0"/>
        </w:rPr>
        <w:t>I. Dr</w:t>
      </w:r>
      <w:r>
        <w:rPr>
          <w:rStyle w:val="CharStyle68"/>
        </w:rPr>
        <w:t xml:space="preserve">uk, ukończ, w marcu 1955. </w:t>
      </w:r>
      <w:r>
        <w:rPr>
          <w:lang w:val="pl-PL" w:eastAsia="pl-PL" w:bidi="pl-PL"/>
          <w:sz w:val="24"/>
          <w:szCs w:val="24"/>
          <w:w w:val="100"/>
          <w:spacing w:val="0"/>
          <w:color w:val="000000"/>
          <w:position w:val="0"/>
        </w:rPr>
        <w:t>Stł. Druk. Naukowa. Zam. 17.</w:t>
        <w:tab/>
        <w:t>B-6-3728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9"/>
        <w:framePr w:wrap="none" w:vAnchor="page" w:hAnchor="page" w:x="3189" w:y="2503"/>
        <w:widowControl w:val="0"/>
        <w:keepNext w:val="0"/>
        <w:keepLines w:val="0"/>
        <w:shd w:val="clear" w:color="auto" w:fill="auto"/>
        <w:bidi w:val="0"/>
        <w:jc w:val="left"/>
        <w:spacing w:before="0" w:after="0" w:line="340" w:lineRule="exact"/>
        <w:ind w:left="0" w:right="0" w:firstLine="0"/>
      </w:pPr>
      <w:bookmarkStart w:id="10" w:name="bookmark10"/>
      <w:r>
        <w:rPr>
          <w:rStyle w:val="CharStyle71"/>
        </w:rPr>
        <w:t>NOWOŚCI</w:t>
      </w:r>
      <w:bookmarkEnd w:id="10"/>
    </w:p>
    <w:p>
      <w:pPr>
        <w:pStyle w:val="Style69"/>
        <w:framePr w:wrap="none" w:vAnchor="page" w:hAnchor="page" w:x="6957" w:y="2485"/>
        <w:widowControl w:val="0"/>
        <w:keepNext w:val="0"/>
        <w:keepLines w:val="0"/>
        <w:shd w:val="clear" w:color="auto" w:fill="auto"/>
        <w:bidi w:val="0"/>
        <w:jc w:val="left"/>
        <w:spacing w:before="0" w:after="0" w:line="340" w:lineRule="exact"/>
        <w:ind w:left="0" w:right="0" w:firstLine="0"/>
      </w:pPr>
      <w:bookmarkStart w:id="11" w:name="bookmark11"/>
      <w:r>
        <w:rPr>
          <w:rStyle w:val="CharStyle71"/>
        </w:rPr>
        <w:t>NOWOŚCI</w:t>
      </w:r>
      <w:bookmarkEnd w:id="11"/>
    </w:p>
    <w:p>
      <w:pPr>
        <w:pStyle w:val="Style15"/>
        <w:framePr w:w="7680" w:h="10014" w:hRule="exact" w:wrap="none" w:vAnchor="page" w:hAnchor="page" w:x="2205" w:y="3469"/>
        <w:widowControl w:val="0"/>
        <w:keepNext w:val="0"/>
        <w:keepLines w:val="0"/>
        <w:shd w:val="clear" w:color="auto" w:fill="auto"/>
        <w:bidi w:val="0"/>
        <w:jc w:val="both"/>
        <w:spacing w:before="0" w:after="0" w:line="258" w:lineRule="exact"/>
        <w:ind w:left="680" w:right="0" w:hanging="680"/>
      </w:pPr>
      <w:r>
        <w:rPr>
          <w:lang w:val="pl-PL" w:eastAsia="pl-PL" w:bidi="pl-PL"/>
          <w:sz w:val="24"/>
          <w:szCs w:val="24"/>
          <w:w w:val="100"/>
          <w:spacing w:val="0"/>
          <w:color w:val="000000"/>
          <w:position w:val="0"/>
        </w:rPr>
        <w:t xml:space="preserve">J. </w:t>
      </w:r>
      <w:r>
        <w:rPr>
          <w:rStyle w:val="CharStyle72"/>
        </w:rPr>
        <w:t>Andrzejewski</w:t>
      </w:r>
      <w:r>
        <w:rPr>
          <w:lang w:val="pl-PL" w:eastAsia="pl-PL" w:bidi="pl-PL"/>
          <w:sz w:val="24"/>
          <w:szCs w:val="24"/>
          <w:w w:val="100"/>
          <w:spacing w:val="0"/>
          <w:color w:val="000000"/>
          <w:position w:val="0"/>
        </w:rPr>
        <w:t xml:space="preserve"> — Książka dla Marcina. — Ilustr.</w:t>
      </w:r>
    </w:p>
    <w:p>
      <w:pPr>
        <w:pStyle w:val="Style15"/>
        <w:framePr w:w="7680" w:h="10014" w:hRule="exact" w:wrap="none" w:vAnchor="page" w:hAnchor="page" w:x="2205" w:y="3469"/>
        <w:tabs>
          <w:tab w:leader="dot" w:pos="5504" w:val="left"/>
          <w:tab w:leader="none" w:pos="6704" w:val="left"/>
        </w:tabs>
        <w:widowControl w:val="0"/>
        <w:keepNext w:val="0"/>
        <w:keepLines w:val="0"/>
        <w:shd w:val="clear" w:color="auto" w:fill="auto"/>
        <w:bidi w:val="0"/>
        <w:jc w:val="both"/>
        <w:spacing w:before="0" w:after="0" w:line="258" w:lineRule="exact"/>
        <w:ind w:left="680" w:right="0" w:firstLine="0"/>
      </w:pPr>
      <w:r>
        <w:rPr>
          <w:lang w:val="pl-PL" w:eastAsia="pl-PL" w:bidi="pl-PL"/>
          <w:sz w:val="24"/>
          <w:szCs w:val="24"/>
          <w:w w:val="100"/>
          <w:spacing w:val="0"/>
          <w:color w:val="000000"/>
          <w:position w:val="0"/>
        </w:rPr>
        <w:t>Olga Siemaszkowa. S. 105</w:t>
        <w:tab/>
        <w:t>opr. płt.</w:t>
        <w:tab/>
        <w:t>zł 7.—</w:t>
      </w:r>
    </w:p>
    <w:p>
      <w:pPr>
        <w:pStyle w:val="Style15"/>
        <w:framePr w:w="7680" w:h="10014" w:hRule="exact" w:wrap="none" w:vAnchor="page" w:hAnchor="page" w:x="2205" w:y="3469"/>
        <w:widowControl w:val="0"/>
        <w:keepNext w:val="0"/>
        <w:keepLines w:val="0"/>
        <w:shd w:val="clear" w:color="auto" w:fill="auto"/>
        <w:bidi w:val="0"/>
        <w:jc w:val="both"/>
        <w:spacing w:before="0" w:after="0" w:line="258" w:lineRule="exact"/>
        <w:ind w:left="680" w:right="1240" w:hanging="680"/>
      </w:pPr>
      <w:r>
        <w:rPr>
          <w:rStyle w:val="CharStyle72"/>
        </w:rPr>
        <w:t>Arystofanes</w:t>
      </w:r>
      <w:r>
        <w:rPr>
          <w:lang w:val="pl-PL" w:eastAsia="pl-PL" w:bidi="pl-PL"/>
          <w:sz w:val="24"/>
          <w:szCs w:val="24"/>
          <w:w w:val="100"/>
          <w:spacing w:val="0"/>
          <w:color w:val="000000"/>
          <w:position w:val="0"/>
        </w:rPr>
        <w:t xml:space="preserve"> — Ptaki — Komedia. Przeł. </w:t>
      </w:r>
      <w:r>
        <w:rPr>
          <w:rStyle w:val="CharStyle73"/>
        </w:rPr>
        <w:t xml:space="preserve">i </w:t>
      </w:r>
      <w:r>
        <w:rPr>
          <w:lang w:val="pl-PL" w:eastAsia="pl-PL" w:bidi="pl-PL"/>
          <w:sz w:val="24"/>
          <w:szCs w:val="24"/>
          <w:w w:val="100"/>
          <w:spacing w:val="0"/>
          <w:color w:val="000000"/>
          <w:position w:val="0"/>
        </w:rPr>
        <w:t>objaśnił Józef Jedlicz. Wstępem opatrzył Kazimierz Kumaniecki. S. 193</w:t>
        <w:tab/>
        <w:t>opr. płt.</w:t>
        <w:tab/>
        <w:t>„ 11.—</w:t>
      </w:r>
    </w:p>
    <w:p>
      <w:pPr>
        <w:pStyle w:val="Style15"/>
        <w:framePr w:w="7680" w:h="10014" w:hRule="exact" w:wrap="none" w:vAnchor="page" w:hAnchor="page" w:x="2205" w:y="3469"/>
        <w:widowControl w:val="0"/>
        <w:keepNext w:val="0"/>
        <w:keepLines w:val="0"/>
        <w:shd w:val="clear" w:color="auto" w:fill="auto"/>
        <w:bidi w:val="0"/>
        <w:jc w:val="both"/>
        <w:spacing w:before="0" w:after="0" w:line="258" w:lineRule="exact"/>
        <w:ind w:left="680" w:right="0" w:hanging="680"/>
      </w:pPr>
      <w:r>
        <w:rPr>
          <w:lang w:val="pl-PL" w:eastAsia="pl-PL" w:bidi="pl-PL"/>
          <w:sz w:val="24"/>
          <w:szCs w:val="24"/>
          <w:w w:val="100"/>
          <w:spacing w:val="0"/>
          <w:color w:val="000000"/>
          <w:position w:val="0"/>
        </w:rPr>
        <w:t>W.</w:t>
      </w:r>
      <w:r>
        <w:rPr>
          <w:rStyle w:val="CharStyle72"/>
        </w:rPr>
        <w:t xml:space="preserve"> Bredel</w:t>
      </w:r>
      <w:r>
        <w:rPr>
          <w:lang w:val="pl-PL" w:eastAsia="pl-PL" w:bidi="pl-PL"/>
          <w:sz w:val="24"/>
          <w:szCs w:val="24"/>
          <w:w w:val="100"/>
          <w:spacing w:val="0"/>
          <w:color w:val="000000"/>
          <w:position w:val="0"/>
        </w:rPr>
        <w:t xml:space="preserve"> — Egzamin — Przeł. z niemieckiego Anna</w:t>
      </w:r>
    </w:p>
    <w:p>
      <w:pPr>
        <w:pStyle w:val="TOC_5"/>
        <w:framePr w:w="7680" w:h="10014" w:hRule="exact" w:wrap="none" w:vAnchor="page" w:hAnchor="page" w:x="2205" w:y="3469"/>
        <w:tabs>
          <w:tab w:leader="none" w:pos="1814" w:val="left"/>
          <w:tab w:leader="none" w:pos="7592" w:val="right"/>
        </w:tabs>
        <w:widowControl w:val="0"/>
        <w:keepNext w:val="0"/>
        <w:keepLines w:val="0"/>
        <w:shd w:val="clear" w:color="auto" w:fill="auto"/>
        <w:bidi w:val="0"/>
        <w:spacing w:before="0" w:after="0" w:line="258" w:lineRule="exact"/>
        <w:ind w:left="680" w:right="0" w:firstLine="0"/>
      </w:pPr>
      <w:r>
        <w:rPr>
          <w:lang w:val="pl-PL" w:eastAsia="pl-PL" w:bidi="pl-PL"/>
          <w:sz w:val="24"/>
          <w:szCs w:val="24"/>
          <w:w w:val="100"/>
          <w:spacing w:val="0"/>
          <w:color w:val="000000"/>
          <w:position w:val="0"/>
        </w:rPr>
        <w:t>Linke. S.</w:t>
        <w:tab/>
        <w:t>327</w:t>
        <w:tab/>
        <w:t xml:space="preserve">   10.50</w:t>
      </w:r>
    </w:p>
    <w:p>
      <w:pPr>
        <w:pStyle w:val="TOC_5"/>
        <w:framePr w:w="7680" w:h="10014" w:hRule="exact" w:wrap="none" w:vAnchor="page" w:hAnchor="page" w:x="2205" w:y="3469"/>
        <w:tabs>
          <w:tab w:leader="none" w:pos="1758" w:val="left"/>
          <w:tab w:leader="dot" w:pos="6384" w:val="left"/>
          <w:tab w:leader="dot" w:pos="6923" w:val="right"/>
        </w:tabs>
        <w:widowControl w:val="0"/>
        <w:keepNext w:val="0"/>
        <w:keepLines w:val="0"/>
        <w:shd w:val="clear" w:color="auto" w:fill="auto"/>
        <w:bidi w:val="0"/>
        <w:jc w:val="left"/>
        <w:spacing w:before="0" w:after="0" w:line="258" w:lineRule="exact"/>
        <w:ind w:left="680" w:right="0" w:hanging="680"/>
      </w:pPr>
      <w:r>
        <w:rPr>
          <w:lang w:val="pl-PL" w:eastAsia="pl-PL" w:bidi="pl-PL"/>
          <w:sz w:val="24"/>
          <w:szCs w:val="24"/>
          <w:w w:val="100"/>
          <w:spacing w:val="0"/>
          <w:color w:val="000000"/>
          <w:position w:val="0"/>
        </w:rPr>
        <w:t xml:space="preserve">W. </w:t>
      </w:r>
      <w:r>
        <w:rPr>
          <w:rStyle w:val="CharStyle74"/>
        </w:rPr>
        <w:t>Doroszewski</w:t>
      </w:r>
      <w:r>
        <w:rPr>
          <w:lang w:val="pl-PL" w:eastAsia="pl-PL" w:bidi="pl-PL"/>
          <w:sz w:val="24"/>
          <w:szCs w:val="24"/>
          <w:w w:val="100"/>
          <w:spacing w:val="0"/>
          <w:color w:val="000000"/>
          <w:position w:val="0"/>
        </w:rPr>
        <w:t xml:space="preserve"> — Rozmowy o języku — Seria czwar</w:t>
        <w:t>ta. S. 365</w:t>
        <w:tab/>
        <w:tab/>
        <w:tab/>
        <w:t xml:space="preserve"> 15.—</w:t>
      </w:r>
    </w:p>
    <w:p>
      <w:pPr>
        <w:pStyle w:val="TOC_5"/>
        <w:framePr w:w="7680" w:h="10014" w:hRule="exact" w:wrap="none" w:vAnchor="page" w:hAnchor="page" w:x="2205" w:y="3469"/>
        <w:widowControl w:val="0"/>
        <w:keepNext w:val="0"/>
        <w:keepLines w:val="0"/>
        <w:shd w:val="clear" w:color="auto" w:fill="auto"/>
        <w:bidi w:val="0"/>
        <w:spacing w:before="0" w:after="0" w:line="258" w:lineRule="exact"/>
        <w:ind w:left="680" w:right="0" w:hanging="680"/>
      </w:pPr>
      <w:r>
        <w:rPr>
          <w:lang w:val="pl-PL" w:eastAsia="pl-PL" w:bidi="pl-PL"/>
          <w:sz w:val="24"/>
          <w:szCs w:val="24"/>
          <w:w w:val="100"/>
          <w:spacing w:val="0"/>
          <w:color w:val="000000"/>
          <w:position w:val="0"/>
        </w:rPr>
        <w:t>W.</w:t>
      </w:r>
      <w:r>
        <w:rPr>
          <w:rStyle w:val="CharStyle74"/>
        </w:rPr>
        <w:t xml:space="preserve"> Doroszewski</w:t>
      </w:r>
      <w:r>
        <w:rPr>
          <w:lang w:val="pl-PL" w:eastAsia="pl-PL" w:bidi="pl-PL"/>
          <w:sz w:val="24"/>
          <w:szCs w:val="24"/>
          <w:w w:val="100"/>
          <w:spacing w:val="0"/>
          <w:color w:val="000000"/>
          <w:position w:val="0"/>
        </w:rPr>
        <w:t xml:space="preserve"> — Z zagadnień leksykografii polskiej.</w:t>
      </w:r>
    </w:p>
    <w:p>
      <w:pPr>
        <w:pStyle w:val="TOC_5"/>
        <w:framePr w:w="7680" w:h="10014" w:hRule="exact" w:wrap="none" w:vAnchor="page" w:hAnchor="page" w:x="2205" w:y="3469"/>
        <w:tabs>
          <w:tab w:leader="dot" w:pos="7430" w:val="center"/>
        </w:tabs>
        <w:widowControl w:val="0"/>
        <w:keepNext w:val="0"/>
        <w:keepLines w:val="0"/>
        <w:shd w:val="clear" w:color="auto" w:fill="auto"/>
        <w:bidi w:val="0"/>
        <w:spacing w:before="0" w:after="0" w:line="258" w:lineRule="exact"/>
        <w:ind w:left="680" w:right="0" w:firstLine="0"/>
      </w:pPr>
      <w:r>
        <w:rPr>
          <w:lang w:val="pl-PL" w:eastAsia="pl-PL" w:bidi="pl-PL"/>
          <w:sz w:val="24"/>
          <w:szCs w:val="24"/>
          <w:w w:val="100"/>
          <w:spacing w:val="0"/>
          <w:color w:val="000000"/>
          <w:position w:val="0"/>
        </w:rPr>
        <w:t>S. 145</w:t>
        <w:tab/>
        <w:t xml:space="preserve">  4.—</w:t>
      </w:r>
    </w:p>
    <w:p>
      <w:pPr>
        <w:pStyle w:val="Style15"/>
        <w:framePr w:w="7680" w:h="10014" w:hRule="exact" w:wrap="none" w:vAnchor="page" w:hAnchor="page" w:x="2205" w:y="3469"/>
        <w:tabs>
          <w:tab w:leader="none" w:pos="6348" w:val="left"/>
          <w:tab w:leader="none" w:pos="6768" w:val="left"/>
        </w:tabs>
        <w:widowControl w:val="0"/>
        <w:keepNext w:val="0"/>
        <w:keepLines w:val="0"/>
        <w:shd w:val="clear" w:color="auto" w:fill="auto"/>
        <w:bidi w:val="0"/>
        <w:jc w:val="left"/>
        <w:spacing w:before="0" w:after="0" w:line="258" w:lineRule="exact"/>
        <w:ind w:left="680" w:right="0" w:hanging="680"/>
      </w:pPr>
      <w:r>
        <w:rPr>
          <w:lang w:val="pl-PL" w:eastAsia="pl-PL" w:bidi="pl-PL"/>
          <w:sz w:val="24"/>
          <w:szCs w:val="24"/>
          <w:w w:val="100"/>
          <w:spacing w:val="0"/>
          <w:color w:val="000000"/>
          <w:position w:val="0"/>
        </w:rPr>
        <w:t xml:space="preserve">W. </w:t>
      </w:r>
      <w:r>
        <w:rPr>
          <w:rStyle w:val="CharStyle72"/>
          <w:lang w:val="en-US" w:eastAsia="en-US" w:bidi="en-US"/>
        </w:rPr>
        <w:t>Godwin</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Kaleb Williams. Przeł. z angielskiego Ale</w:t>
        <w:t>ksandra Frybes. Posłowie Ireny Dobrzyckiej. S. 463</w:t>
        <w:tab/>
        <w:t>.</w:t>
        <w:tab/>
        <w:t>„ 15.—</w:t>
      </w:r>
    </w:p>
    <w:p>
      <w:pPr>
        <w:pStyle w:val="Style15"/>
        <w:numPr>
          <w:ilvl w:val="0"/>
          <w:numId w:val="17"/>
        </w:numPr>
        <w:framePr w:w="7680" w:h="10014" w:hRule="exact" w:wrap="none" w:vAnchor="page" w:hAnchor="page" w:x="2205" w:y="3469"/>
        <w:tabs>
          <w:tab w:leader="none" w:pos="342" w:val="left"/>
        </w:tabs>
        <w:widowControl w:val="0"/>
        <w:keepNext w:val="0"/>
        <w:keepLines w:val="0"/>
        <w:shd w:val="clear" w:color="auto" w:fill="auto"/>
        <w:bidi w:val="0"/>
        <w:jc w:val="both"/>
        <w:spacing w:before="0" w:after="0" w:line="258" w:lineRule="exact"/>
        <w:ind w:left="680" w:right="0" w:hanging="680"/>
      </w:pPr>
      <w:r>
        <w:rPr>
          <w:rStyle w:val="CharStyle72"/>
        </w:rPr>
        <w:t>Krasicki</w:t>
      </w:r>
      <w:r>
        <w:rPr>
          <w:lang w:val="pl-PL" w:eastAsia="pl-PL" w:bidi="pl-PL"/>
          <w:sz w:val="24"/>
          <w:szCs w:val="24"/>
          <w:w w:val="100"/>
          <w:spacing w:val="0"/>
          <w:color w:val="000000"/>
          <w:position w:val="0"/>
        </w:rPr>
        <w:t xml:space="preserve"> — Monachomachia czyli Wojna mnichów.</w:t>
      </w:r>
    </w:p>
    <w:p>
      <w:pPr>
        <w:pStyle w:val="Style15"/>
        <w:framePr w:w="7680" w:h="10014" w:hRule="exact" w:wrap="none" w:vAnchor="page" w:hAnchor="page" w:x="2205" w:y="3469"/>
        <w:widowControl w:val="0"/>
        <w:keepNext w:val="0"/>
        <w:keepLines w:val="0"/>
        <w:shd w:val="clear" w:color="auto" w:fill="auto"/>
        <w:bidi w:val="0"/>
        <w:jc w:val="both"/>
        <w:spacing w:before="0" w:after="0" w:line="258" w:lineRule="exact"/>
        <w:ind w:left="680" w:right="0" w:firstLine="0"/>
      </w:pPr>
      <w:r>
        <w:rPr>
          <w:lang w:val="pl-PL" w:eastAsia="pl-PL" w:bidi="pl-PL"/>
          <w:sz w:val="24"/>
          <w:szCs w:val="24"/>
          <w:w w:val="100"/>
          <w:spacing w:val="0"/>
          <w:color w:val="000000"/>
          <w:position w:val="0"/>
        </w:rPr>
        <w:t>Opracował i wstępem opatrzył T. Mikulski. Ilustr.</w:t>
      </w:r>
    </w:p>
    <w:p>
      <w:pPr>
        <w:pStyle w:val="Style15"/>
        <w:framePr w:w="7680" w:h="10014" w:hRule="exact" w:wrap="none" w:vAnchor="page" w:hAnchor="page" w:x="2205" w:y="3469"/>
        <w:tabs>
          <w:tab w:leader="none" w:pos="3800" w:val="left"/>
        </w:tabs>
        <w:widowControl w:val="0"/>
        <w:keepNext w:val="0"/>
        <w:keepLines w:val="0"/>
        <w:shd w:val="clear" w:color="auto" w:fill="auto"/>
        <w:bidi w:val="0"/>
        <w:jc w:val="both"/>
        <w:spacing w:before="0" w:after="0" w:line="258" w:lineRule="exact"/>
        <w:ind w:left="680" w:right="0" w:firstLine="0"/>
      </w:pPr>
      <w:r>
        <w:rPr>
          <w:lang w:val="pl-PL" w:eastAsia="pl-PL" w:bidi="pl-PL"/>
          <w:sz w:val="24"/>
          <w:szCs w:val="24"/>
          <w:w w:val="100"/>
          <w:spacing w:val="0"/>
          <w:color w:val="000000"/>
          <w:position w:val="0"/>
        </w:rPr>
        <w:t>Antoni Uniechowski. S. 90</w:t>
        <w:tab/>
      </w:r>
      <w:r>
        <w:rPr>
          <w:rStyle w:val="CharStyle75"/>
        </w:rPr>
        <w:t>....</w:t>
      </w:r>
      <w:r>
        <w:rPr>
          <w:lang w:val="pl-PL" w:eastAsia="pl-PL" w:bidi="pl-PL"/>
          <w:sz w:val="24"/>
          <w:szCs w:val="24"/>
          <w:w w:val="100"/>
          <w:spacing w:val="0"/>
          <w:color w:val="000000"/>
          <w:position w:val="0"/>
        </w:rPr>
        <w:t xml:space="preserve"> opr. płt. obw. „ 25.—</w:t>
      </w:r>
    </w:p>
    <w:p>
      <w:pPr>
        <w:pStyle w:val="Style15"/>
        <w:framePr w:w="7680" w:h="10014" w:hRule="exact" w:wrap="none" w:vAnchor="page" w:hAnchor="page" w:x="2205" w:y="3469"/>
        <w:tabs>
          <w:tab w:leader="none" w:pos="318" w:val="left"/>
        </w:tabs>
        <w:widowControl w:val="0"/>
        <w:keepNext w:val="0"/>
        <w:keepLines w:val="0"/>
        <w:shd w:val="clear" w:color="auto" w:fill="auto"/>
        <w:bidi w:val="0"/>
        <w:jc w:val="both"/>
        <w:spacing w:before="0" w:after="0" w:line="258" w:lineRule="exact"/>
        <w:ind w:left="680" w:right="0" w:hanging="680"/>
      </w:pPr>
      <w:r>
        <w:rPr>
          <w:lang w:val="fr-FR" w:eastAsia="fr-FR" w:bidi="fr-FR"/>
          <w:sz w:val="24"/>
          <w:szCs w:val="24"/>
          <w:w w:val="100"/>
          <w:spacing w:val="0"/>
          <w:color w:val="000000"/>
          <w:position w:val="0"/>
        </w:rPr>
        <w:t>J.</w:t>
        <w:tab/>
      </w:r>
      <w:r>
        <w:rPr>
          <w:lang w:val="pl-PL" w:eastAsia="pl-PL" w:bidi="pl-PL"/>
          <w:sz w:val="24"/>
          <w:szCs w:val="24"/>
          <w:w w:val="100"/>
          <w:spacing w:val="0"/>
          <w:color w:val="000000"/>
          <w:position w:val="0"/>
        </w:rPr>
        <w:t xml:space="preserve">I. </w:t>
      </w:r>
      <w:r>
        <w:rPr>
          <w:rStyle w:val="CharStyle72"/>
        </w:rPr>
        <w:t>Kraszewski</w:t>
      </w:r>
      <w:r>
        <w:rPr>
          <w:lang w:val="pl-PL" w:eastAsia="pl-PL" w:bidi="pl-PL"/>
          <w:sz w:val="24"/>
          <w:szCs w:val="24"/>
          <w:w w:val="100"/>
          <w:spacing w:val="0"/>
          <w:color w:val="000000"/>
          <w:position w:val="0"/>
        </w:rPr>
        <w:t xml:space="preserve"> — Latarnia czarnoksięska. Opraco</w:t>
      </w:r>
    </w:p>
    <w:p>
      <w:pPr>
        <w:pStyle w:val="TOC_5"/>
        <w:framePr w:w="7680" w:h="10014" w:hRule="exact" w:wrap="none" w:vAnchor="page" w:hAnchor="page" w:x="2205" w:y="3469"/>
        <w:tabs>
          <w:tab w:leader="dot" w:pos="6428" w:val="left"/>
          <w:tab w:leader="dot" w:pos="6902" w:val="left"/>
        </w:tabs>
        <w:widowControl w:val="0"/>
        <w:keepNext w:val="0"/>
        <w:keepLines w:val="0"/>
        <w:shd w:val="clear" w:color="auto" w:fill="auto"/>
        <w:bidi w:val="0"/>
        <w:spacing w:before="0" w:after="0" w:line="258" w:lineRule="exact"/>
        <w:ind w:left="680" w:right="0" w:firstLine="0"/>
      </w:pPr>
      <w:r>
        <w:rPr>
          <w:lang w:val="pl-PL" w:eastAsia="pl-PL" w:bidi="pl-PL"/>
          <w:sz w:val="24"/>
          <w:szCs w:val="24"/>
          <w:w w:val="100"/>
          <w:spacing w:val="0"/>
          <w:color w:val="000000"/>
          <w:position w:val="0"/>
        </w:rPr>
        <w:t xml:space="preserve">wała Ewa Warzenica. S. 474 </w:t>
        <w:tab/>
        <w:tab/>
        <w:t xml:space="preserve"> 11.—</w:t>
      </w:r>
    </w:p>
    <w:p>
      <w:pPr>
        <w:pStyle w:val="TOC_5"/>
        <w:framePr w:w="7680" w:h="10014" w:hRule="exact" w:wrap="none" w:vAnchor="page" w:hAnchor="page" w:x="2205" w:y="3469"/>
        <w:widowControl w:val="0"/>
        <w:keepNext w:val="0"/>
        <w:keepLines w:val="0"/>
        <w:shd w:val="clear" w:color="auto" w:fill="auto"/>
        <w:bidi w:val="0"/>
        <w:spacing w:before="0" w:after="0" w:line="258" w:lineRule="exact"/>
        <w:ind w:left="680" w:right="1240" w:hanging="680"/>
      </w:pPr>
      <w:r>
        <w:rPr>
          <w:lang w:val="pl-PL" w:eastAsia="pl-PL" w:bidi="pl-PL"/>
          <w:sz w:val="24"/>
          <w:szCs w:val="24"/>
          <w:w w:val="100"/>
          <w:spacing w:val="0"/>
          <w:color w:val="000000"/>
          <w:position w:val="0"/>
        </w:rPr>
        <w:t xml:space="preserve">L. </w:t>
      </w:r>
      <w:r>
        <w:rPr>
          <w:rStyle w:val="CharStyle74"/>
        </w:rPr>
        <w:t>Kruczkowski</w:t>
      </w:r>
      <w:r>
        <w:rPr>
          <w:lang w:val="pl-PL" w:eastAsia="pl-PL" w:bidi="pl-PL"/>
          <w:sz w:val="24"/>
          <w:szCs w:val="24"/>
          <w:w w:val="100"/>
          <w:spacing w:val="0"/>
          <w:color w:val="000000"/>
          <w:position w:val="0"/>
        </w:rPr>
        <w:t xml:space="preserve"> — Wśród swoich i obcych. Posłowie Z. Wasilewskiego (Bibl. Laureatów Nagrody Stalinow</w:t>
        <w:t>skiej Za Utrwalanie Pokoju Między Narodami).</w:t>
      </w:r>
    </w:p>
    <w:p>
      <w:pPr>
        <w:pStyle w:val="TOC_5"/>
        <w:framePr w:w="7680" w:h="10014" w:hRule="exact" w:wrap="none" w:vAnchor="page" w:hAnchor="page" w:x="2205" w:y="3469"/>
        <w:tabs>
          <w:tab w:leader="none" w:pos="5780" w:val="center"/>
          <w:tab w:leader="none" w:pos="6500" w:val="right"/>
          <w:tab w:leader="none" w:pos="7004" w:val="right"/>
          <w:tab w:leader="none" w:pos="7610" w:val="right"/>
        </w:tabs>
        <w:widowControl w:val="0"/>
        <w:keepNext w:val="0"/>
        <w:keepLines w:val="0"/>
        <w:shd w:val="clear" w:color="auto" w:fill="auto"/>
        <w:bidi w:val="0"/>
        <w:spacing w:before="0" w:after="0" w:line="258" w:lineRule="exact"/>
        <w:ind w:left="680" w:right="0" w:firstLine="0"/>
      </w:pPr>
      <w:r>
        <w:rPr>
          <w:lang w:val="pl-PL" w:eastAsia="pl-PL" w:bidi="pl-PL"/>
          <w:sz w:val="24"/>
          <w:szCs w:val="24"/>
          <w:w w:val="100"/>
          <w:spacing w:val="0"/>
          <w:color w:val="000000"/>
          <w:position w:val="0"/>
        </w:rPr>
        <w:t>S. 285</w:t>
        <w:tab/>
        <w:t xml:space="preserve"> opr.</w:t>
        <w:tab/>
        <w:t>płt.</w:t>
        <w:tab/>
        <w:t>„</w:t>
        <w:tab/>
        <w:t>11.—</w:t>
      </w:r>
    </w:p>
    <w:p>
      <w:pPr>
        <w:pStyle w:val="TOC_5"/>
        <w:framePr w:w="7680" w:h="10014" w:hRule="exact" w:wrap="none" w:vAnchor="page" w:hAnchor="page" w:x="2205" w:y="3469"/>
        <w:widowControl w:val="0"/>
        <w:keepNext w:val="0"/>
        <w:keepLines w:val="0"/>
        <w:shd w:val="clear" w:color="auto" w:fill="auto"/>
        <w:bidi w:val="0"/>
        <w:spacing w:before="0" w:after="0" w:line="258" w:lineRule="exact"/>
        <w:ind w:left="680" w:right="0" w:hanging="680"/>
      </w:pPr>
      <w:r>
        <w:rPr>
          <w:lang w:val="pl-PL" w:eastAsia="pl-PL" w:bidi="pl-PL"/>
          <w:sz w:val="24"/>
          <w:szCs w:val="24"/>
          <w:w w:val="100"/>
          <w:spacing w:val="0"/>
          <w:color w:val="000000"/>
          <w:position w:val="0"/>
        </w:rPr>
        <w:t>J. Lam — Wybór kronik. Opracował i wstępem opatrzył</w:t>
      </w:r>
    </w:p>
    <w:p>
      <w:pPr>
        <w:pStyle w:val="TOC_5"/>
        <w:framePr w:w="7680" w:h="10014" w:hRule="exact" w:wrap="none" w:vAnchor="page" w:hAnchor="page" w:x="2205" w:y="3469"/>
        <w:tabs>
          <w:tab w:leader="none" w:pos="3842" w:val="left"/>
          <w:tab w:leader="dot" w:pos="6446" w:val="left"/>
          <w:tab w:leader="dot" w:pos="6920" w:val="left"/>
        </w:tabs>
        <w:widowControl w:val="0"/>
        <w:keepNext w:val="0"/>
        <w:keepLines w:val="0"/>
        <w:shd w:val="clear" w:color="auto" w:fill="auto"/>
        <w:bidi w:val="0"/>
        <w:spacing w:before="0" w:after="0" w:line="258" w:lineRule="exact"/>
        <w:ind w:left="680" w:right="0" w:firstLine="0"/>
      </w:pPr>
      <w:r>
        <w:rPr>
          <w:lang w:val="pl-PL" w:eastAsia="pl-PL" w:bidi="pl-PL"/>
          <w:sz w:val="24"/>
          <w:szCs w:val="24"/>
          <w:w w:val="100"/>
          <w:spacing w:val="0"/>
          <w:color w:val="000000"/>
          <w:position w:val="0"/>
        </w:rPr>
        <w:t>Stanisław Frybes. S. 384</w:t>
        <w:tab/>
        <w:tab/>
        <w:tab/>
        <w:t xml:space="preserve"> 15.—</w:t>
      </w:r>
    </w:p>
    <w:p>
      <w:pPr>
        <w:pStyle w:val="TOC_5"/>
        <w:framePr w:w="7680" w:h="10014" w:hRule="exact" w:wrap="none" w:vAnchor="page" w:hAnchor="page" w:x="2205" w:y="3469"/>
        <w:widowControl w:val="0"/>
        <w:keepNext w:val="0"/>
        <w:keepLines w:val="0"/>
        <w:shd w:val="clear" w:color="auto" w:fill="auto"/>
        <w:bidi w:val="0"/>
        <w:spacing w:before="0" w:after="0" w:line="258" w:lineRule="exact"/>
        <w:ind w:left="680" w:right="1240" w:hanging="680"/>
      </w:pPr>
      <w:r>
        <w:rPr>
          <w:rStyle w:val="CharStyle74"/>
        </w:rPr>
        <w:t>Marco Polo</w:t>
      </w:r>
      <w:r>
        <w:rPr>
          <w:lang w:val="pl-PL" w:eastAsia="pl-PL" w:bidi="pl-PL"/>
          <w:sz w:val="24"/>
          <w:szCs w:val="24"/>
          <w:w w:val="100"/>
          <w:spacing w:val="0"/>
          <w:color w:val="000000"/>
          <w:position w:val="0"/>
        </w:rPr>
        <w:t xml:space="preserve"> — Opisanie świata. Z oryginału starofran</w:t>
        <w:t>cuskiego przeł. Anna Ludwika Czerny. Wstęp i przypisy</w:t>
      </w:r>
    </w:p>
    <w:p>
      <w:pPr>
        <w:pStyle w:val="TOC_5"/>
        <w:framePr w:w="7680" w:h="10014" w:hRule="exact" w:wrap="none" w:vAnchor="page" w:hAnchor="page" w:x="2205" w:y="3469"/>
        <w:tabs>
          <w:tab w:leader="none" w:pos="2942" w:val="left"/>
          <w:tab w:leader="dot" w:pos="5840" w:val="center"/>
          <w:tab w:leader="none" w:pos="6500" w:val="right"/>
          <w:tab w:leader="none" w:pos="7004" w:val="right"/>
          <w:tab w:leader="none" w:pos="7604" w:val="right"/>
        </w:tabs>
        <w:widowControl w:val="0"/>
        <w:keepNext w:val="0"/>
        <w:keepLines w:val="0"/>
        <w:shd w:val="clear" w:color="auto" w:fill="auto"/>
        <w:bidi w:val="0"/>
        <w:spacing w:before="0" w:after="0" w:line="258" w:lineRule="exact"/>
        <w:ind w:left="680" w:right="0" w:firstLine="0"/>
      </w:pPr>
      <w:r>
        <w:rPr>
          <w:lang w:val="pl-PL" w:eastAsia="pl-PL" w:bidi="pl-PL"/>
          <w:sz w:val="24"/>
          <w:szCs w:val="24"/>
          <w:w w:val="100"/>
          <w:spacing w:val="0"/>
          <w:color w:val="000000"/>
          <w:position w:val="0"/>
        </w:rPr>
        <w:t>Mariana Lewickiego.</w:t>
        <w:tab/>
        <w:t xml:space="preserve">S. 805 </w:t>
        <w:tab/>
        <w:t>opr.</w:t>
        <w:tab/>
        <w:t>płt.</w:t>
        <w:tab/>
        <w:t>„</w:t>
        <w:tab/>
        <w:t>60.—</w:t>
      </w:r>
    </w:p>
    <w:p>
      <w:pPr>
        <w:pStyle w:val="TOC_5"/>
        <w:framePr w:w="7680" w:h="10014" w:hRule="exact" w:wrap="none" w:vAnchor="page" w:hAnchor="page" w:x="2205" w:y="3469"/>
        <w:tabs>
          <w:tab w:leader="none" w:pos="2886" w:val="left"/>
          <w:tab w:leader="none" w:pos="6948" w:val="right"/>
          <w:tab w:leader="none" w:pos="7542" w:val="right"/>
        </w:tabs>
        <w:widowControl w:val="0"/>
        <w:keepNext w:val="0"/>
        <w:keepLines w:val="0"/>
        <w:shd w:val="clear" w:color="auto" w:fill="auto"/>
        <w:bidi w:val="0"/>
        <w:spacing w:before="0" w:after="0" w:line="258" w:lineRule="exact"/>
        <w:ind w:left="0" w:right="0" w:firstLine="0"/>
      </w:pPr>
      <w:r>
        <w:rPr>
          <w:lang w:val="pl-PL" w:eastAsia="pl-PL" w:bidi="pl-PL"/>
          <w:sz w:val="24"/>
          <w:szCs w:val="24"/>
          <w:w w:val="100"/>
          <w:spacing w:val="0"/>
          <w:color w:val="000000"/>
          <w:position w:val="0"/>
        </w:rPr>
        <w:t xml:space="preserve">A. </w:t>
      </w:r>
      <w:r>
        <w:rPr>
          <w:rStyle w:val="CharStyle74"/>
        </w:rPr>
        <w:t>Międzyrzecki</w:t>
      </w:r>
      <w:r>
        <w:rPr>
          <w:lang w:val="pl-PL" w:eastAsia="pl-PL" w:bidi="pl-PL"/>
          <w:sz w:val="24"/>
          <w:szCs w:val="24"/>
          <w:w w:val="100"/>
          <w:spacing w:val="0"/>
          <w:color w:val="000000"/>
          <w:position w:val="0"/>
        </w:rPr>
        <w:tab/>
        <w:t>— Wieczory muranowskie. S. 197 .</w:t>
        <w:tab/>
        <w:t>„</w:t>
        <w:tab/>
        <w:t>10.—</w:t>
      </w:r>
    </w:p>
    <w:p>
      <w:pPr>
        <w:pStyle w:val="TOC_5"/>
        <w:framePr w:w="7680" w:h="10014" w:hRule="exact" w:wrap="none" w:vAnchor="page" w:hAnchor="page" w:x="2205" w:y="3469"/>
        <w:widowControl w:val="0"/>
        <w:keepNext w:val="0"/>
        <w:keepLines w:val="0"/>
        <w:shd w:val="clear" w:color="auto" w:fill="auto"/>
        <w:bidi w:val="0"/>
        <w:spacing w:before="0" w:after="0" w:line="258" w:lineRule="exact"/>
        <w:ind w:left="680" w:right="1240" w:hanging="680"/>
      </w:pPr>
      <w:r>
        <w:rPr>
          <w:lang w:val="pl-PL" w:eastAsia="pl-PL" w:bidi="pl-PL"/>
          <w:sz w:val="24"/>
          <w:szCs w:val="24"/>
          <w:w w:val="100"/>
          <w:spacing w:val="0"/>
          <w:color w:val="000000"/>
          <w:position w:val="0"/>
        </w:rPr>
        <w:t xml:space="preserve">P. </w:t>
      </w:r>
      <w:r>
        <w:rPr>
          <w:rStyle w:val="CharStyle74"/>
        </w:rPr>
        <w:t>Pawlenko</w:t>
      </w:r>
      <w:r>
        <w:rPr>
          <w:lang w:val="pl-PL" w:eastAsia="pl-PL" w:bidi="pl-PL"/>
          <w:sz w:val="24"/>
          <w:szCs w:val="24"/>
          <w:w w:val="100"/>
          <w:spacing w:val="0"/>
          <w:color w:val="000000"/>
          <w:position w:val="0"/>
        </w:rPr>
        <w:t xml:space="preserve"> — Szczęście. Przeł. z rosyjskiego Irena Piotrowska i Seweryn Pollak (Biblioteka Laureatów</w:t>
      </w:r>
    </w:p>
    <w:p>
      <w:pPr>
        <w:pStyle w:val="TOC_5"/>
        <w:framePr w:w="7680" w:h="10014" w:hRule="exact" w:wrap="none" w:vAnchor="page" w:hAnchor="page" w:x="2205" w:y="3469"/>
        <w:tabs>
          <w:tab w:leader="dot" w:pos="5846" w:val="center"/>
          <w:tab w:leader="none" w:pos="6512" w:val="right"/>
          <w:tab w:leader="none" w:pos="7016" w:val="right"/>
          <w:tab w:leader="none" w:pos="7610" w:val="right"/>
        </w:tabs>
        <w:widowControl w:val="0"/>
        <w:keepNext w:val="0"/>
        <w:keepLines w:val="0"/>
        <w:shd w:val="clear" w:color="auto" w:fill="auto"/>
        <w:bidi w:val="0"/>
        <w:spacing w:before="0" w:after="0" w:line="258" w:lineRule="exact"/>
        <w:ind w:left="680" w:right="0" w:firstLine="0"/>
      </w:pPr>
      <w:r>
        <w:rPr>
          <w:lang w:val="pl-PL" w:eastAsia="pl-PL" w:bidi="pl-PL"/>
          <w:sz w:val="24"/>
          <w:szCs w:val="24"/>
          <w:w w:val="100"/>
          <w:spacing w:val="0"/>
          <w:color w:val="000000"/>
          <w:position w:val="0"/>
        </w:rPr>
        <w:t>Nagrody Stalinowskiej). S. 319</w:t>
        <w:tab/>
        <w:t>opr.</w:t>
        <w:tab/>
        <w:t>płt.</w:t>
        <w:tab/>
        <w:t>„</w:t>
        <w:tab/>
        <w:t>12.—</w:t>
      </w:r>
    </w:p>
    <w:p>
      <w:pPr>
        <w:pStyle w:val="TOC_5"/>
        <w:framePr w:w="7680" w:h="10014" w:hRule="exact" w:wrap="none" w:vAnchor="page" w:hAnchor="page" w:x="2205" w:y="3469"/>
        <w:widowControl w:val="0"/>
        <w:keepNext w:val="0"/>
        <w:keepLines w:val="0"/>
        <w:shd w:val="clear" w:color="auto" w:fill="auto"/>
        <w:bidi w:val="0"/>
        <w:spacing w:before="0" w:after="0" w:line="258" w:lineRule="exact"/>
        <w:ind w:left="680" w:right="0" w:hanging="680"/>
      </w:pPr>
      <w:r>
        <w:rPr>
          <w:lang w:val="pl-PL" w:eastAsia="pl-PL" w:bidi="pl-PL"/>
          <w:sz w:val="24"/>
          <w:szCs w:val="24"/>
          <w:w w:val="100"/>
          <w:spacing w:val="0"/>
          <w:color w:val="000000"/>
          <w:position w:val="0"/>
        </w:rPr>
        <w:t xml:space="preserve">A. </w:t>
      </w:r>
      <w:r>
        <w:rPr>
          <w:rStyle w:val="CharStyle74"/>
        </w:rPr>
        <w:t>Puszkin</w:t>
      </w:r>
      <w:r>
        <w:rPr>
          <w:lang w:val="pl-PL" w:eastAsia="pl-PL" w:bidi="pl-PL"/>
          <w:sz w:val="24"/>
          <w:szCs w:val="24"/>
          <w:w w:val="100"/>
          <w:spacing w:val="0"/>
          <w:color w:val="000000"/>
          <w:position w:val="0"/>
        </w:rPr>
        <w:t xml:space="preserve"> — Eugeniusz Oniegin. Przeł. z rosyjskiego</w:t>
      </w:r>
    </w:p>
    <w:p>
      <w:pPr>
        <w:pStyle w:val="TOC_5"/>
        <w:framePr w:w="7680" w:h="10014" w:hRule="exact" w:wrap="none" w:vAnchor="page" w:hAnchor="page" w:x="2205" w:y="3469"/>
        <w:widowControl w:val="0"/>
        <w:keepNext w:val="0"/>
        <w:keepLines w:val="0"/>
        <w:shd w:val="clear" w:color="auto" w:fill="auto"/>
        <w:bidi w:val="0"/>
        <w:jc w:val="left"/>
        <w:spacing w:before="0" w:after="0" w:line="258" w:lineRule="exact"/>
        <w:ind w:left="0" w:right="0" w:firstLine="680"/>
      </w:pPr>
      <w:r>
        <w:rPr>
          <w:lang w:val="pl-PL" w:eastAsia="pl-PL" w:bidi="pl-PL"/>
          <w:sz w:val="24"/>
          <w:szCs w:val="24"/>
          <w:w w:val="100"/>
          <w:spacing w:val="0"/>
          <w:color w:val="000000"/>
          <w:position w:val="0"/>
        </w:rPr>
        <w:t xml:space="preserve">Adam Ważyk. Ilustr. </w:t>
      </w:r>
      <w:r>
        <w:rPr>
          <w:lang w:val="en-US" w:eastAsia="en-US" w:bidi="en-US"/>
          <w:sz w:val="24"/>
          <w:szCs w:val="24"/>
          <w:w w:val="100"/>
          <w:spacing w:val="0"/>
          <w:color w:val="000000"/>
          <w:position w:val="0"/>
        </w:rPr>
        <w:t xml:space="preserve">J. </w:t>
      </w:r>
      <w:r>
        <w:rPr>
          <w:lang w:val="pl-PL" w:eastAsia="pl-PL" w:bidi="pl-PL"/>
          <w:sz w:val="24"/>
          <w:szCs w:val="24"/>
          <w:w w:val="100"/>
          <w:spacing w:val="0"/>
          <w:color w:val="000000"/>
          <w:position w:val="0"/>
        </w:rPr>
        <w:t xml:space="preserve">M. Szancer. S. 200 opr. płt. obw. „ 20.— Wł. St. </w:t>
      </w:r>
      <w:r>
        <w:rPr>
          <w:rStyle w:val="CharStyle76"/>
        </w:rPr>
        <w:t>Reymont</w:t>
      </w:r>
      <w:r>
        <w:rPr>
          <w:lang w:val="pl-PL" w:eastAsia="pl-PL" w:bidi="pl-PL"/>
          <w:sz w:val="24"/>
          <w:szCs w:val="24"/>
          <w:w w:val="100"/>
          <w:spacing w:val="0"/>
          <w:color w:val="000000"/>
          <w:position w:val="0"/>
        </w:rPr>
        <w:t xml:space="preserve"> — Wybór nowel. Wybór i posłowie</w:t>
      </w:r>
    </w:p>
    <w:p>
      <w:pPr>
        <w:pStyle w:val="TOC_5"/>
        <w:framePr w:w="7680" w:h="10014" w:hRule="exact" w:wrap="none" w:vAnchor="page" w:hAnchor="page" w:x="2205" w:y="3469"/>
        <w:tabs>
          <w:tab w:leader="none" w:pos="4568" w:val="left"/>
          <w:tab w:leader="dot" w:pos="6440" w:val="left"/>
          <w:tab w:leader="dot" w:pos="6920" w:val="left"/>
        </w:tabs>
        <w:widowControl w:val="0"/>
        <w:keepNext w:val="0"/>
        <w:keepLines w:val="0"/>
        <w:shd w:val="clear" w:color="auto" w:fill="auto"/>
        <w:bidi w:val="0"/>
        <w:spacing w:before="0" w:after="0" w:line="258" w:lineRule="exact"/>
        <w:ind w:left="680" w:right="0" w:firstLine="0"/>
      </w:pPr>
      <w:r>
        <w:rPr>
          <w:lang w:val="pl-PL" w:eastAsia="pl-PL" w:bidi="pl-PL"/>
          <w:sz w:val="24"/>
          <w:szCs w:val="24"/>
          <w:w w:val="100"/>
          <w:spacing w:val="0"/>
          <w:color w:val="000000"/>
          <w:position w:val="0"/>
        </w:rPr>
        <w:t>Leonarda Sobierajskiego. S. 301</w:t>
        <w:tab/>
        <w:tab/>
        <w:tab/>
        <w:t xml:space="preserve"> 9.50</w:t>
      </w:r>
    </w:p>
    <w:p>
      <w:pPr>
        <w:pStyle w:val="TOC_5"/>
        <w:framePr w:w="7680" w:h="10014" w:hRule="exact" w:wrap="none" w:vAnchor="page" w:hAnchor="page" w:x="2205" w:y="3469"/>
        <w:tabs>
          <w:tab w:leader="none" w:pos="3774" w:val="left"/>
          <w:tab w:leader="dot" w:pos="6384" w:val="left"/>
          <w:tab w:leader="dot" w:pos="6858" w:val="left"/>
        </w:tabs>
        <w:widowControl w:val="0"/>
        <w:keepNext w:val="0"/>
        <w:keepLines w:val="0"/>
        <w:shd w:val="clear" w:color="auto" w:fill="auto"/>
        <w:bidi w:val="0"/>
        <w:spacing w:before="0" w:after="0" w:line="258" w:lineRule="exact"/>
        <w:ind w:left="680" w:right="1240" w:hanging="680"/>
      </w:pPr>
      <w:r>
        <w:rPr>
          <w:rStyle w:val="CharStyle74"/>
        </w:rPr>
        <w:t xml:space="preserve">Rolland </w:t>
      </w:r>
      <w:r>
        <w:rPr>
          <w:rStyle w:val="CharStyle74"/>
          <w:lang w:val="fr-FR" w:eastAsia="fr-FR" w:bidi="fr-FR"/>
        </w:rPr>
        <w:t>Romain</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 Dusza zaczarowana.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IV Zwiastunka. Księga druga: Narodziny. Przeł. z francuskiego Maria Korniłowicz. S. 607</w:t>
        <w:tab/>
        <w:tab/>
        <w:tab/>
        <w:t xml:space="preserve"> 20.—</w:t>
      </w:r>
    </w:p>
    <w:p>
      <w:pPr>
        <w:pStyle w:val="Style69"/>
        <w:framePr w:wrap="none" w:vAnchor="page" w:hAnchor="page" w:x="2193" w:y="13961"/>
        <w:widowControl w:val="0"/>
        <w:keepNext w:val="0"/>
        <w:keepLines w:val="0"/>
        <w:shd w:val="clear" w:color="auto" w:fill="auto"/>
        <w:bidi w:val="0"/>
        <w:jc w:val="left"/>
        <w:spacing w:before="0" w:after="0" w:line="320" w:lineRule="exact"/>
        <w:ind w:left="0" w:right="0" w:firstLine="0"/>
      </w:pPr>
      <w:bookmarkStart w:id="12" w:name="bookmark12"/>
      <w:r>
        <w:rPr>
          <w:lang w:val="pl-PL" w:eastAsia="pl-PL" w:bidi="pl-PL"/>
          <w:w w:val="100"/>
          <w:color w:val="000000"/>
          <w:position w:val="0"/>
        </w:rPr>
        <w:t>PAŃSTWOWY INSTYTUT WYDAWNICZY</w:t>
      </w:r>
      <w:bookmarkEnd w:id="12"/>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upperLetter"/>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4">
    <w:multiLevelType w:val="multilevel"/>
    <w:lvl w:ilvl="0">
      <w:start w:val="3"/>
      <w:numFmt w:val="decimal"/>
      <w:lvlText w:val="%1"/>
      <w:rPr>
        <w:lang w:val="pl-PL" w:eastAsia="pl-PL" w:bidi="pl-PL"/>
        <w:vertAlign w:val="superscript"/>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
    <w:multiLevelType w:val="multilevel"/>
    <w:lvl w:ilvl="0">
      <w:start w:val="2"/>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8">
    <w:multiLevelType w:val="multilevel"/>
    <w:lvl w:ilvl="0">
      <w:start w:val="2"/>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0">
    <w:multiLevelType w:val="multilevel"/>
    <w:lvl w:ilvl="0">
      <w:start w:val="1"/>
      <w:numFmt w:val="bullet"/>
      <w:lvlText w:val="&lt;"/>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4">
    <w:multiLevelType w:val="multilevel"/>
    <w:lvl w:ilvl="0">
      <w:start w:val="2"/>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6">
    <w:multiLevelType w:val="multilevel"/>
    <w:lvl w:ilvl="0">
      <w:start w:val="1"/>
      <w:numFmt w:val="upperRoman"/>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4"/>
      <w:szCs w:val="34"/>
      <w:rFonts w:ascii="Times New Roman" w:eastAsia="Times New Roman" w:hAnsi="Times New Roman" w:cs="Times New Roman"/>
    </w:rPr>
  </w:style>
  <w:style w:type="character" w:customStyle="1" w:styleId="CharStyle6">
    <w:name w:val="Nagłówek #2_"/>
    <w:basedOn w:val="DefaultParagraphFont"/>
    <w:link w:val="Style5"/>
    <w:rPr>
      <w:b w:val="0"/>
      <w:bCs w:val="0"/>
      <w:i w:val="0"/>
      <w:iCs w:val="0"/>
      <w:u w:val="none"/>
      <w:strike w:val="0"/>
      <w:smallCaps w:val="0"/>
      <w:sz w:val="34"/>
      <w:szCs w:val="34"/>
      <w:rFonts w:ascii="Times New Roman" w:eastAsia="Times New Roman" w:hAnsi="Times New Roman" w:cs="Times New Roman"/>
    </w:rPr>
  </w:style>
  <w:style w:type="character" w:customStyle="1" w:styleId="CharStyle8">
    <w:name w:val="Tekst treści (4)_"/>
    <w:basedOn w:val="DefaultParagraphFont"/>
    <w:link w:val="Style7"/>
    <w:rPr>
      <w:b w:val="0"/>
      <w:bCs w:val="0"/>
      <w:i w:val="0"/>
      <w:iCs w:val="0"/>
      <w:u w:val="none"/>
      <w:strike w:val="0"/>
      <w:smallCaps w:val="0"/>
      <w:sz w:val="30"/>
      <w:szCs w:val="30"/>
      <w:rFonts w:ascii="Sylfaen" w:eastAsia="Sylfaen" w:hAnsi="Sylfaen" w:cs="Sylfaen"/>
      <w:spacing w:val="120"/>
    </w:rPr>
  </w:style>
  <w:style w:type="character" w:customStyle="1" w:styleId="CharStyle10">
    <w:name w:val="Tekst treści (5)_"/>
    <w:basedOn w:val="DefaultParagraphFont"/>
    <w:link w:val="Style9"/>
    <w:rPr>
      <w:b w:val="0"/>
      <w:bCs w:val="0"/>
      <w:i w:val="0"/>
      <w:iCs w:val="0"/>
      <w:u w:val="none"/>
      <w:strike w:val="0"/>
      <w:smallCaps w:val="0"/>
      <w:sz w:val="30"/>
      <w:szCs w:val="30"/>
      <w:rFonts w:ascii="Times New Roman" w:eastAsia="Times New Roman" w:hAnsi="Times New Roman" w:cs="Times New Roman"/>
      <w:spacing w:val="40"/>
    </w:rPr>
  </w:style>
  <w:style w:type="character" w:customStyle="1" w:styleId="CharStyle12">
    <w:name w:val="Tekst treści (6)_"/>
    <w:basedOn w:val="DefaultParagraphFont"/>
    <w:link w:val="Style11"/>
    <w:rPr>
      <w:b w:val="0"/>
      <w:bCs w:val="0"/>
      <w:i w:val="0"/>
      <w:iCs w:val="0"/>
      <w:u w:val="none"/>
      <w:strike w:val="0"/>
      <w:smallCaps w:val="0"/>
      <w:sz w:val="30"/>
      <w:szCs w:val="30"/>
      <w:rFonts w:ascii="Times New Roman" w:eastAsia="Times New Roman" w:hAnsi="Times New Roman" w:cs="Times New Roman"/>
      <w:spacing w:val="100"/>
    </w:rPr>
  </w:style>
  <w:style w:type="character" w:customStyle="1" w:styleId="CharStyle14">
    <w:name w:val="Tekst treści (2)_"/>
    <w:basedOn w:val="DefaultParagraphFont"/>
    <w:link w:val="Style13"/>
    <w:rPr>
      <w:b w:val="0"/>
      <w:bCs w:val="0"/>
      <w:i w:val="0"/>
      <w:iCs w:val="0"/>
      <w:u w:val="none"/>
      <w:strike w:val="0"/>
      <w:smallCaps w:val="0"/>
      <w:sz w:val="28"/>
      <w:szCs w:val="28"/>
      <w:rFonts w:ascii="Times New Roman" w:eastAsia="Times New Roman" w:hAnsi="Times New Roman" w:cs="Times New Roman"/>
    </w:rPr>
  </w:style>
  <w:style w:type="character" w:customStyle="1" w:styleId="CharStyle16">
    <w:name w:val="Tekst treści (7)_"/>
    <w:basedOn w:val="DefaultParagraphFont"/>
    <w:link w:val="Style15"/>
    <w:rPr>
      <w:b w:val="0"/>
      <w:bCs w:val="0"/>
      <w:i w:val="0"/>
      <w:iCs w:val="0"/>
      <w:u w:val="none"/>
      <w:strike w:val="0"/>
      <w:smallCaps w:val="0"/>
      <w:rFonts w:ascii="Times New Roman" w:eastAsia="Times New Roman" w:hAnsi="Times New Roman" w:cs="Times New Roman"/>
    </w:rPr>
  </w:style>
  <w:style w:type="character" w:customStyle="1" w:styleId="CharStyle18">
    <w:name w:val="Spis treści_"/>
    <w:basedOn w:val="DefaultParagraphFont"/>
    <w:link w:val="TOC_5"/>
    <w:rPr>
      <w:b w:val="0"/>
      <w:bCs w:val="0"/>
      <w:i w:val="0"/>
      <w:iCs w:val="0"/>
      <w:u w:val="none"/>
      <w:strike w:val="0"/>
      <w:smallCaps w:val="0"/>
      <w:rFonts w:ascii="Times New Roman" w:eastAsia="Times New Roman" w:hAnsi="Times New Roman" w:cs="Times New Roman"/>
    </w:rPr>
  </w:style>
  <w:style w:type="character" w:customStyle="1" w:styleId="CharStyle20">
    <w:name w:val="Nagłówek lub stopka_"/>
    <w:basedOn w:val="DefaultParagraphFont"/>
    <w:link w:val="Style19"/>
    <w:rPr>
      <w:b w:val="0"/>
      <w:bCs w:val="0"/>
      <w:i w:val="0"/>
      <w:iCs w:val="0"/>
      <w:u w:val="none"/>
      <w:strike w:val="0"/>
      <w:smallCaps w:val="0"/>
      <w:sz w:val="20"/>
      <w:szCs w:val="20"/>
      <w:rFonts w:ascii="Times New Roman" w:eastAsia="Times New Roman" w:hAnsi="Times New Roman" w:cs="Times New Roman"/>
    </w:rPr>
  </w:style>
  <w:style w:type="character" w:customStyle="1" w:styleId="CharStyle22">
    <w:name w:val="Nagłówek #1_"/>
    <w:basedOn w:val="DefaultParagraphFont"/>
    <w:link w:val="Style21"/>
    <w:rPr>
      <w:b/>
      <w:bCs/>
      <w:i w:val="0"/>
      <w:iCs w:val="0"/>
      <w:u w:val="none"/>
      <w:strike w:val="0"/>
      <w:smallCaps w:val="0"/>
      <w:sz w:val="64"/>
      <w:szCs w:val="64"/>
      <w:rFonts w:ascii="Times New Roman" w:eastAsia="Times New Roman" w:hAnsi="Times New Roman" w:cs="Times New Roman"/>
      <w:spacing w:val="130"/>
    </w:rPr>
  </w:style>
  <w:style w:type="character" w:customStyle="1" w:styleId="CharStyle24">
    <w:name w:val="Stopka_"/>
    <w:basedOn w:val="DefaultParagraphFont"/>
    <w:link w:val="Style23"/>
    <w:rPr>
      <w:b w:val="0"/>
      <w:bCs w:val="0"/>
      <w:i w:val="0"/>
      <w:iCs w:val="0"/>
      <w:u w:val="none"/>
      <w:strike w:val="0"/>
      <w:smallCaps w:val="0"/>
      <w:rFonts w:ascii="Times New Roman" w:eastAsia="Times New Roman" w:hAnsi="Times New Roman" w:cs="Times New Roman"/>
    </w:rPr>
  </w:style>
  <w:style w:type="character" w:customStyle="1" w:styleId="CharStyle25">
    <w:name w:val="Tekst treści (2) + Kursywa"/>
    <w:basedOn w:val="CharStyle14"/>
    <w:rPr>
      <w:lang w:val="pl-PL" w:eastAsia="pl-PL" w:bidi="pl-PL"/>
      <w:i/>
      <w:iCs/>
      <w:w w:val="100"/>
      <w:spacing w:val="0"/>
      <w:color w:val="000000"/>
      <w:position w:val="0"/>
    </w:rPr>
  </w:style>
  <w:style w:type="character" w:customStyle="1" w:styleId="CharStyle26">
    <w:name w:val="Stopka + Kursywa"/>
    <w:basedOn w:val="CharStyle24"/>
    <w:rPr>
      <w:lang w:val="pl-PL" w:eastAsia="pl-PL" w:bidi="pl-PL"/>
      <w:i/>
      <w:iCs/>
      <w:sz w:val="24"/>
      <w:szCs w:val="24"/>
      <w:w w:val="100"/>
      <w:spacing w:val="0"/>
      <w:color w:val="000000"/>
      <w:position w:val="0"/>
    </w:rPr>
  </w:style>
  <w:style w:type="character" w:customStyle="1" w:styleId="CharStyle27">
    <w:name w:val="Stopka + 14 pt"/>
    <w:basedOn w:val="CharStyle24"/>
    <w:rPr>
      <w:lang w:val="pl-PL" w:eastAsia="pl-PL" w:bidi="pl-PL"/>
      <w:sz w:val="28"/>
      <w:szCs w:val="28"/>
      <w:w w:val="100"/>
      <w:spacing w:val="0"/>
      <w:color w:val="000000"/>
      <w:position w:val="0"/>
    </w:rPr>
  </w:style>
  <w:style w:type="character" w:customStyle="1" w:styleId="CharStyle29">
    <w:name w:val="Tekst treści (8)_"/>
    <w:basedOn w:val="DefaultParagraphFont"/>
    <w:link w:val="Style28"/>
    <w:rPr>
      <w:b w:val="0"/>
      <w:bCs w:val="0"/>
      <w:i/>
      <w:iCs/>
      <w:u w:val="none"/>
      <w:strike w:val="0"/>
      <w:smallCaps w:val="0"/>
      <w:sz w:val="28"/>
      <w:szCs w:val="28"/>
      <w:rFonts w:ascii="Times New Roman" w:eastAsia="Times New Roman" w:hAnsi="Times New Roman" w:cs="Times New Roman"/>
    </w:rPr>
  </w:style>
  <w:style w:type="character" w:customStyle="1" w:styleId="CharStyle30">
    <w:name w:val="Tekst treści (8) + 12 pt,Bez kursywy"/>
    <w:basedOn w:val="CharStyle29"/>
    <w:rPr>
      <w:lang w:val="pl-PL" w:eastAsia="pl-PL" w:bidi="pl-PL"/>
      <w:i/>
      <w:iCs/>
      <w:sz w:val="24"/>
      <w:szCs w:val="24"/>
      <w:w w:val="100"/>
      <w:spacing w:val="0"/>
      <w:color w:val="000000"/>
      <w:position w:val="0"/>
    </w:rPr>
  </w:style>
  <w:style w:type="character" w:customStyle="1" w:styleId="CharStyle31">
    <w:name w:val="Tekst treści (8) + Bez kursywy"/>
    <w:basedOn w:val="CharStyle29"/>
    <w:rPr>
      <w:lang w:val="pl-PL" w:eastAsia="pl-PL" w:bidi="pl-PL"/>
      <w:i/>
      <w:iCs/>
      <w:w w:val="100"/>
      <w:spacing w:val="0"/>
      <w:color w:val="000000"/>
      <w:position w:val="0"/>
    </w:rPr>
  </w:style>
  <w:style w:type="character" w:customStyle="1" w:styleId="CharStyle32">
    <w:name w:val="Tekst treści (2) + Odstępy 3 pt"/>
    <w:basedOn w:val="CharStyle14"/>
    <w:rPr>
      <w:lang w:val="pl-PL" w:eastAsia="pl-PL" w:bidi="pl-PL"/>
      <w:w w:val="100"/>
      <w:spacing w:val="70"/>
      <w:color w:val="000000"/>
      <w:position w:val="0"/>
    </w:rPr>
  </w:style>
  <w:style w:type="character" w:customStyle="1" w:styleId="CharStyle33">
    <w:name w:val="Tekst treści (2) + 12 pt,Kursywa"/>
    <w:basedOn w:val="CharStyle14"/>
    <w:rPr>
      <w:lang w:val="pl-PL" w:eastAsia="pl-PL" w:bidi="pl-PL"/>
      <w:i/>
      <w:iCs/>
      <w:sz w:val="24"/>
      <w:szCs w:val="24"/>
      <w:w w:val="100"/>
      <w:spacing w:val="0"/>
      <w:color w:val="000000"/>
      <w:position w:val="0"/>
    </w:rPr>
  </w:style>
  <w:style w:type="character" w:customStyle="1" w:styleId="CharStyle34">
    <w:name w:val="Tekst treści (2) + 12 pt"/>
    <w:basedOn w:val="CharStyle14"/>
    <w:rPr>
      <w:lang w:val="pl-PL" w:eastAsia="pl-PL" w:bidi="pl-PL"/>
      <w:sz w:val="24"/>
      <w:szCs w:val="24"/>
      <w:w w:val="100"/>
      <w:spacing w:val="0"/>
      <w:color w:val="000000"/>
      <w:position w:val="0"/>
    </w:rPr>
  </w:style>
  <w:style w:type="character" w:customStyle="1" w:styleId="CharStyle35">
    <w:name w:val="Tekst treści (2)"/>
    <w:basedOn w:val="CharStyle14"/>
    <w:rPr>
      <w:lang w:val="pl-PL" w:eastAsia="pl-PL" w:bidi="pl-PL"/>
      <w:w w:val="100"/>
      <w:spacing w:val="0"/>
      <w:color w:val="000000"/>
      <w:position w:val="0"/>
    </w:rPr>
  </w:style>
  <w:style w:type="character" w:customStyle="1" w:styleId="CharStyle36">
    <w:name w:val="Tekst treści (2) + Kursywa"/>
    <w:basedOn w:val="CharStyle14"/>
    <w:rPr>
      <w:lang w:val="pl-PL" w:eastAsia="pl-PL" w:bidi="pl-PL"/>
      <w:i/>
      <w:iCs/>
      <w:w w:val="100"/>
      <w:spacing w:val="0"/>
      <w:color w:val="000000"/>
      <w:position w:val="0"/>
    </w:rPr>
  </w:style>
  <w:style w:type="character" w:customStyle="1" w:styleId="CharStyle37">
    <w:name w:val="Tekst treści (2) + Sylfaen,13 pt,Kursywa"/>
    <w:basedOn w:val="CharStyle14"/>
    <w:rPr>
      <w:lang w:val="cs-CZ" w:eastAsia="cs-CZ" w:bidi="cs-CZ"/>
      <w:i/>
      <w:iCs/>
      <w:sz w:val="26"/>
      <w:szCs w:val="26"/>
      <w:rFonts w:ascii="Sylfaen" w:eastAsia="Sylfaen" w:hAnsi="Sylfaen" w:cs="Sylfaen"/>
      <w:w w:val="100"/>
      <w:spacing w:val="0"/>
      <w:color w:val="000000"/>
      <w:position w:val="0"/>
    </w:rPr>
  </w:style>
  <w:style w:type="character" w:customStyle="1" w:styleId="CharStyle38">
    <w:name w:val="Tekst treści (2) + 9 pt,Kursywa"/>
    <w:basedOn w:val="CharStyle14"/>
    <w:rPr>
      <w:lang w:val="pl-PL" w:eastAsia="pl-PL" w:bidi="pl-PL"/>
      <w:i/>
      <w:iCs/>
      <w:sz w:val="18"/>
      <w:szCs w:val="18"/>
      <w:w w:val="100"/>
      <w:spacing w:val="0"/>
      <w:color w:val="000000"/>
      <w:position w:val="0"/>
    </w:rPr>
  </w:style>
  <w:style w:type="character" w:customStyle="1" w:styleId="CharStyle39">
    <w:name w:val="Tekst treści (7) + Kursywa"/>
    <w:basedOn w:val="CharStyle16"/>
    <w:rPr>
      <w:lang w:val="pl-PL" w:eastAsia="pl-PL" w:bidi="pl-PL"/>
      <w:i/>
      <w:iCs/>
      <w:sz w:val="24"/>
      <w:szCs w:val="24"/>
      <w:w w:val="100"/>
      <w:spacing w:val="0"/>
      <w:color w:val="000000"/>
      <w:position w:val="0"/>
    </w:rPr>
  </w:style>
  <w:style w:type="character" w:customStyle="1" w:styleId="CharStyle41">
    <w:name w:val="Inne_"/>
    <w:basedOn w:val="DefaultParagraphFont"/>
    <w:link w:val="Style40"/>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43">
    <w:name w:val="Tekst treści (9)_"/>
    <w:basedOn w:val="DefaultParagraphFont"/>
    <w:link w:val="Style42"/>
    <w:rPr>
      <w:b w:val="0"/>
      <w:bCs w:val="0"/>
      <w:i w:val="0"/>
      <w:iCs w:val="0"/>
      <w:u w:val="none"/>
      <w:strike w:val="0"/>
      <w:smallCaps w:val="0"/>
      <w:sz w:val="13"/>
      <w:szCs w:val="13"/>
      <w:rFonts w:ascii="Times New Roman" w:eastAsia="Times New Roman" w:hAnsi="Times New Roman" w:cs="Times New Roman"/>
    </w:rPr>
  </w:style>
  <w:style w:type="character" w:customStyle="1" w:styleId="CharStyle45">
    <w:name w:val="Nagłówek #5_"/>
    <w:basedOn w:val="DefaultParagraphFont"/>
    <w:link w:val="Style44"/>
    <w:rPr>
      <w:b w:val="0"/>
      <w:bCs w:val="0"/>
      <w:i w:val="0"/>
      <w:iCs w:val="0"/>
      <w:u w:val="none"/>
      <w:strike w:val="0"/>
      <w:smallCaps w:val="0"/>
      <w:sz w:val="28"/>
      <w:szCs w:val="28"/>
      <w:rFonts w:ascii="Times New Roman" w:eastAsia="Times New Roman" w:hAnsi="Times New Roman" w:cs="Times New Roman"/>
    </w:rPr>
  </w:style>
  <w:style w:type="character" w:customStyle="1" w:styleId="CharStyle46">
    <w:name w:val="Nagłówek #5 + Kursywa"/>
    <w:basedOn w:val="CharStyle45"/>
    <w:rPr>
      <w:lang w:val="pl-PL" w:eastAsia="pl-PL" w:bidi="pl-PL"/>
      <w:i/>
      <w:iCs/>
      <w:w w:val="100"/>
      <w:spacing w:val="0"/>
      <w:color w:val="000000"/>
      <w:position w:val="0"/>
    </w:rPr>
  </w:style>
  <w:style w:type="character" w:customStyle="1" w:styleId="CharStyle48">
    <w:name w:val="Tekst treści (10)_"/>
    <w:basedOn w:val="DefaultParagraphFont"/>
    <w:link w:val="Style47"/>
    <w:rPr>
      <w:lang w:val="ru-RU" w:eastAsia="ru-RU" w:bidi="ru-RU"/>
      <w:b w:val="0"/>
      <w:bCs w:val="0"/>
      <w:i w:val="0"/>
      <w:iCs w:val="0"/>
      <w:u w:val="none"/>
      <w:strike w:val="0"/>
      <w:smallCaps w:val="0"/>
      <w:sz w:val="20"/>
      <w:szCs w:val="20"/>
      <w:rFonts w:ascii="David" w:eastAsia="David" w:hAnsi="David" w:cs="David"/>
    </w:rPr>
  </w:style>
  <w:style w:type="character" w:customStyle="1" w:styleId="CharStyle50">
    <w:name w:val="Nagłówek lub stopka (2)_"/>
    <w:basedOn w:val="DefaultParagraphFont"/>
    <w:link w:val="Style49"/>
    <w:rPr>
      <w:lang w:val="ru-RU" w:eastAsia="ru-RU" w:bidi="ru-RU"/>
      <w:b w:val="0"/>
      <w:bCs w:val="0"/>
      <w:i w:val="0"/>
      <w:iCs w:val="0"/>
      <w:u w:val="none"/>
      <w:strike w:val="0"/>
      <w:smallCaps w:val="0"/>
      <w:sz w:val="14"/>
      <w:szCs w:val="14"/>
      <w:rFonts w:ascii="Microsoft Sans Serif" w:eastAsia="Microsoft Sans Serif" w:hAnsi="Microsoft Sans Serif" w:cs="Microsoft Sans Serif"/>
    </w:rPr>
  </w:style>
  <w:style w:type="character" w:customStyle="1" w:styleId="CharStyle51">
    <w:name w:val="Nagłówek lub stopka (2)"/>
    <w:basedOn w:val="CharStyle50"/>
    <w:rPr>
      <w:w w:val="100"/>
      <w:spacing w:val="0"/>
      <w:color w:val="000000"/>
      <w:position w:val="0"/>
    </w:rPr>
  </w:style>
  <w:style w:type="character" w:customStyle="1" w:styleId="CharStyle52">
    <w:name w:val="Stopka + Kursywa,Odstępy 2 pt"/>
    <w:basedOn w:val="CharStyle24"/>
    <w:rPr>
      <w:lang w:val="pl-PL" w:eastAsia="pl-PL" w:bidi="pl-PL"/>
      <w:i/>
      <w:iCs/>
      <w:sz w:val="24"/>
      <w:szCs w:val="24"/>
      <w:w w:val="100"/>
      <w:spacing w:val="40"/>
      <w:color w:val="000000"/>
      <w:position w:val="0"/>
    </w:rPr>
  </w:style>
  <w:style w:type="character" w:customStyle="1" w:styleId="CharStyle53">
    <w:name w:val="Tekst treści (2) + Kursywa,Odstępy 2 pt"/>
    <w:basedOn w:val="CharStyle14"/>
    <w:rPr>
      <w:lang w:val="pl-PL" w:eastAsia="pl-PL" w:bidi="pl-PL"/>
      <w:i/>
      <w:iCs/>
      <w:w w:val="100"/>
      <w:spacing w:val="50"/>
      <w:color w:val="000000"/>
      <w:position w:val="0"/>
    </w:rPr>
  </w:style>
  <w:style w:type="character" w:customStyle="1" w:styleId="CharStyle55">
    <w:name w:val="Tekst treści (11)_"/>
    <w:basedOn w:val="DefaultParagraphFont"/>
    <w:link w:val="Style54"/>
    <w:rPr>
      <w:b w:val="0"/>
      <w:bCs w:val="0"/>
      <w:i/>
      <w:iCs/>
      <w:u w:val="none"/>
      <w:strike w:val="0"/>
      <w:smallCaps w:val="0"/>
      <w:sz w:val="24"/>
      <w:szCs w:val="24"/>
      <w:rFonts w:ascii="Times New Roman" w:eastAsia="Times New Roman" w:hAnsi="Times New Roman" w:cs="Times New Roman"/>
    </w:rPr>
  </w:style>
  <w:style w:type="character" w:customStyle="1" w:styleId="CharStyle56">
    <w:name w:val="Tekst treści (11) + Bez kursywy"/>
    <w:basedOn w:val="CharStyle55"/>
    <w:rPr>
      <w:lang w:val="pl-PL" w:eastAsia="pl-PL" w:bidi="pl-PL"/>
      <w:i/>
      <w:iCs/>
      <w:sz w:val="24"/>
      <w:szCs w:val="24"/>
      <w:w w:val="100"/>
      <w:spacing w:val="0"/>
      <w:color w:val="000000"/>
      <w:position w:val="0"/>
    </w:rPr>
  </w:style>
  <w:style w:type="character" w:customStyle="1" w:styleId="CharStyle58">
    <w:name w:val="Tekst treści (12)_"/>
    <w:basedOn w:val="DefaultParagraphFont"/>
    <w:link w:val="Style57"/>
    <w:rPr>
      <w:b w:val="0"/>
      <w:bCs w:val="0"/>
      <w:i w:val="0"/>
      <w:iCs w:val="0"/>
      <w:u w:val="none"/>
      <w:strike w:val="0"/>
      <w:smallCaps w:val="0"/>
      <w:sz w:val="11"/>
      <w:szCs w:val="11"/>
      <w:rFonts w:ascii="Trebuchet MS" w:eastAsia="Trebuchet MS" w:hAnsi="Trebuchet MS" w:cs="Trebuchet MS"/>
    </w:rPr>
  </w:style>
  <w:style w:type="character" w:customStyle="1" w:styleId="CharStyle59">
    <w:name w:val="Tekst treści (12)"/>
    <w:basedOn w:val="CharStyle58"/>
    <w:rPr>
      <w:lang w:val="pl-PL" w:eastAsia="pl-PL" w:bidi="pl-PL"/>
      <w:w w:val="100"/>
      <w:spacing w:val="0"/>
      <w:color w:val="000000"/>
      <w:position w:val="0"/>
    </w:rPr>
  </w:style>
  <w:style w:type="character" w:customStyle="1" w:styleId="CharStyle61">
    <w:name w:val="Tekst treści (13)_"/>
    <w:basedOn w:val="DefaultParagraphFont"/>
    <w:link w:val="Style60"/>
    <w:rPr>
      <w:b w:val="0"/>
      <w:bCs w:val="0"/>
      <w:i w:val="0"/>
      <w:iCs w:val="0"/>
      <w:u w:val="none"/>
      <w:strike w:val="0"/>
      <w:smallCaps w:val="0"/>
      <w:sz w:val="8"/>
      <w:szCs w:val="8"/>
      <w:rFonts w:ascii="Trebuchet MS" w:eastAsia="Trebuchet MS" w:hAnsi="Trebuchet MS" w:cs="Trebuchet MS"/>
    </w:rPr>
  </w:style>
  <w:style w:type="character" w:customStyle="1" w:styleId="CharStyle62">
    <w:name w:val="Nagłówek lub stopka + Odstępy 5 pt"/>
    <w:basedOn w:val="CharStyle20"/>
    <w:rPr>
      <w:lang w:val="pl-PL" w:eastAsia="pl-PL" w:bidi="pl-PL"/>
      <w:w w:val="100"/>
      <w:spacing w:val="100"/>
      <w:color w:val="000000"/>
      <w:position w:val="0"/>
    </w:rPr>
  </w:style>
  <w:style w:type="character" w:customStyle="1" w:styleId="CharStyle63">
    <w:name w:val="Tekst treści (7) + Georgia,10 pt,Pogrubienie"/>
    <w:basedOn w:val="CharStyle16"/>
    <w:rPr>
      <w:lang w:val="pl-PL" w:eastAsia="pl-PL" w:bidi="pl-PL"/>
      <w:b/>
      <w:bCs/>
      <w:sz w:val="20"/>
      <w:szCs w:val="20"/>
      <w:rFonts w:ascii="Georgia" w:eastAsia="Georgia" w:hAnsi="Georgia" w:cs="Georgia"/>
      <w:w w:val="100"/>
      <w:spacing w:val="0"/>
      <w:color w:val="000000"/>
      <w:position w:val="0"/>
    </w:rPr>
  </w:style>
  <w:style w:type="character" w:customStyle="1" w:styleId="CharStyle65">
    <w:name w:val="Nagłówek #4_"/>
    <w:basedOn w:val="DefaultParagraphFont"/>
    <w:link w:val="Style64"/>
    <w:rPr>
      <w:b w:val="0"/>
      <w:bCs w:val="0"/>
      <w:i w:val="0"/>
      <w:iCs w:val="0"/>
      <w:u w:val="none"/>
      <w:strike w:val="0"/>
      <w:smallCaps w:val="0"/>
      <w:sz w:val="26"/>
      <w:szCs w:val="26"/>
      <w:rFonts w:ascii="Sylfaen" w:eastAsia="Sylfaen" w:hAnsi="Sylfaen" w:cs="Sylfaen"/>
      <w:spacing w:val="70"/>
    </w:rPr>
  </w:style>
  <w:style w:type="character" w:customStyle="1" w:styleId="CharStyle66">
    <w:name w:val="Tekst treści (7) + Kursywa"/>
    <w:basedOn w:val="CharStyle16"/>
    <w:rPr>
      <w:lang w:val="pl-PL" w:eastAsia="pl-PL" w:bidi="pl-PL"/>
      <w:i/>
      <w:iCs/>
      <w:sz w:val="24"/>
      <w:szCs w:val="24"/>
      <w:w w:val="100"/>
      <w:spacing w:val="0"/>
      <w:color w:val="000000"/>
      <w:position w:val="0"/>
    </w:rPr>
  </w:style>
  <w:style w:type="character" w:customStyle="1" w:styleId="CharStyle67">
    <w:name w:val="Tekst treści (11)"/>
    <w:basedOn w:val="CharStyle55"/>
    <w:rPr>
      <w:lang w:val="pl-PL" w:eastAsia="pl-PL" w:bidi="pl-PL"/>
      <w:w w:val="100"/>
      <w:spacing w:val="0"/>
      <w:color w:val="000000"/>
      <w:position w:val="0"/>
    </w:rPr>
  </w:style>
  <w:style w:type="character" w:customStyle="1" w:styleId="CharStyle68">
    <w:name w:val="Tekst treści (7)"/>
    <w:basedOn w:val="CharStyle16"/>
    <w:rPr>
      <w:lang w:val="pl-PL" w:eastAsia="pl-PL" w:bidi="pl-PL"/>
      <w:u w:val="single"/>
      <w:sz w:val="24"/>
      <w:szCs w:val="24"/>
      <w:w w:val="100"/>
      <w:spacing w:val="0"/>
      <w:color w:val="000000"/>
      <w:position w:val="0"/>
    </w:rPr>
  </w:style>
  <w:style w:type="character" w:customStyle="1" w:styleId="CharStyle70">
    <w:name w:val="Nagłówek #3_"/>
    <w:basedOn w:val="DefaultParagraphFont"/>
    <w:link w:val="Style69"/>
    <w:rPr>
      <w:b w:val="0"/>
      <w:bCs w:val="0"/>
      <w:i w:val="0"/>
      <w:iCs w:val="0"/>
      <w:u w:val="none"/>
      <w:strike w:val="0"/>
      <w:smallCaps w:val="0"/>
      <w:sz w:val="32"/>
      <w:szCs w:val="32"/>
      <w:rFonts w:ascii="Corbel" w:eastAsia="Corbel" w:hAnsi="Corbel" w:cs="Corbel"/>
      <w:spacing w:val="60"/>
    </w:rPr>
  </w:style>
  <w:style w:type="character" w:customStyle="1" w:styleId="CharStyle71">
    <w:name w:val="Nagłówek #3 + 17 pt,Odstępy 2 pt"/>
    <w:basedOn w:val="CharStyle70"/>
    <w:rPr>
      <w:lang w:val="pl-PL" w:eastAsia="pl-PL" w:bidi="pl-PL"/>
      <w:sz w:val="34"/>
      <w:szCs w:val="34"/>
      <w:w w:val="100"/>
      <w:spacing w:val="50"/>
      <w:color w:val="000000"/>
      <w:position w:val="0"/>
    </w:rPr>
  </w:style>
  <w:style w:type="character" w:customStyle="1" w:styleId="CharStyle72">
    <w:name w:val="Tekst treści (7) + Odstępy 4 pt"/>
    <w:basedOn w:val="CharStyle16"/>
    <w:rPr>
      <w:lang w:val="pl-PL" w:eastAsia="pl-PL" w:bidi="pl-PL"/>
      <w:sz w:val="24"/>
      <w:szCs w:val="24"/>
      <w:w w:val="100"/>
      <w:spacing w:val="90"/>
      <w:color w:val="000000"/>
      <w:position w:val="0"/>
    </w:rPr>
  </w:style>
  <w:style w:type="character" w:customStyle="1" w:styleId="CharStyle73">
    <w:name w:val="Tekst treści (7) + 14 pt"/>
    <w:basedOn w:val="CharStyle16"/>
    <w:rPr>
      <w:lang w:val="pl-PL" w:eastAsia="pl-PL" w:bidi="pl-PL"/>
      <w:sz w:val="28"/>
      <w:szCs w:val="28"/>
      <w:w w:val="100"/>
      <w:spacing w:val="0"/>
      <w:color w:val="000000"/>
      <w:position w:val="0"/>
    </w:rPr>
  </w:style>
  <w:style w:type="character" w:customStyle="1" w:styleId="CharStyle74">
    <w:name w:val="Spis treści + Odstępy 4 pt"/>
    <w:basedOn w:val="CharStyle18"/>
    <w:rPr>
      <w:lang w:val="pl-PL" w:eastAsia="pl-PL" w:bidi="pl-PL"/>
      <w:sz w:val="24"/>
      <w:szCs w:val="24"/>
      <w:w w:val="100"/>
      <w:spacing w:val="90"/>
      <w:color w:val="000000"/>
      <w:position w:val="0"/>
    </w:rPr>
  </w:style>
  <w:style w:type="character" w:customStyle="1" w:styleId="CharStyle75">
    <w:name w:val="Tekst treści (7) + Odstępy 15 pt"/>
    <w:basedOn w:val="CharStyle16"/>
    <w:rPr>
      <w:lang w:val="pl-PL" w:eastAsia="pl-PL" w:bidi="pl-PL"/>
      <w:sz w:val="24"/>
      <w:szCs w:val="24"/>
      <w:w w:val="100"/>
      <w:spacing w:val="300"/>
      <w:color w:val="000000"/>
      <w:position w:val="0"/>
    </w:rPr>
  </w:style>
  <w:style w:type="character" w:customStyle="1" w:styleId="CharStyle76">
    <w:name w:val="Spis treści + Odstępy 6 pt"/>
    <w:basedOn w:val="CharStyle18"/>
    <w:rPr>
      <w:lang w:val="pl-PL" w:eastAsia="pl-PL" w:bidi="pl-PL"/>
      <w:sz w:val="24"/>
      <w:szCs w:val="24"/>
      <w:w w:val="100"/>
      <w:spacing w:val="120"/>
      <w:color w:val="000000"/>
      <w:position w:val="0"/>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4"/>
      <w:szCs w:val="34"/>
      <w:rFonts w:ascii="Times New Roman" w:eastAsia="Times New Roman" w:hAnsi="Times New Roman" w:cs="Times New Roman"/>
    </w:rPr>
  </w:style>
  <w:style w:type="paragraph" w:customStyle="1" w:styleId="Style5">
    <w:name w:val="Nagłówek #2"/>
    <w:basedOn w:val="Normal"/>
    <w:link w:val="CharStyle6"/>
    <w:pPr>
      <w:widowControl w:val="0"/>
      <w:shd w:val="clear" w:color="auto" w:fill="FFFFFF"/>
      <w:outlineLvl w:val="1"/>
      <w:spacing w:line="0" w:lineRule="exact"/>
    </w:pPr>
    <w:rPr>
      <w:b w:val="0"/>
      <w:bCs w:val="0"/>
      <w:i w:val="0"/>
      <w:iCs w:val="0"/>
      <w:u w:val="none"/>
      <w:strike w:val="0"/>
      <w:smallCaps w:val="0"/>
      <w:sz w:val="34"/>
      <w:szCs w:val="34"/>
      <w:rFonts w:ascii="Times New Roman" w:eastAsia="Times New Roman" w:hAnsi="Times New Roman" w:cs="Times New Roman"/>
    </w:rPr>
  </w:style>
  <w:style w:type="paragraph" w:customStyle="1" w:styleId="Style7">
    <w:name w:val="Tekst treści (4)"/>
    <w:basedOn w:val="Normal"/>
    <w:link w:val="CharStyle8"/>
    <w:pPr>
      <w:widowControl w:val="0"/>
      <w:shd w:val="clear" w:color="auto" w:fill="FFFFFF"/>
      <w:jc w:val="center"/>
      <w:spacing w:after="180" w:line="0" w:lineRule="exact"/>
    </w:pPr>
    <w:rPr>
      <w:b w:val="0"/>
      <w:bCs w:val="0"/>
      <w:i w:val="0"/>
      <w:iCs w:val="0"/>
      <w:u w:val="none"/>
      <w:strike w:val="0"/>
      <w:smallCaps w:val="0"/>
      <w:sz w:val="30"/>
      <w:szCs w:val="30"/>
      <w:rFonts w:ascii="Sylfaen" w:eastAsia="Sylfaen" w:hAnsi="Sylfaen" w:cs="Sylfaen"/>
      <w:spacing w:val="120"/>
    </w:rPr>
  </w:style>
  <w:style w:type="paragraph" w:customStyle="1" w:styleId="Style9">
    <w:name w:val="Tekst treści (5)"/>
    <w:basedOn w:val="Normal"/>
    <w:link w:val="CharStyle10"/>
    <w:pPr>
      <w:widowControl w:val="0"/>
      <w:shd w:val="clear" w:color="auto" w:fill="FFFFFF"/>
      <w:jc w:val="center"/>
      <w:spacing w:before="180" w:line="0" w:lineRule="exact"/>
    </w:pPr>
    <w:rPr>
      <w:b w:val="0"/>
      <w:bCs w:val="0"/>
      <w:i w:val="0"/>
      <w:iCs w:val="0"/>
      <w:u w:val="none"/>
      <w:strike w:val="0"/>
      <w:smallCaps w:val="0"/>
      <w:sz w:val="30"/>
      <w:szCs w:val="30"/>
      <w:rFonts w:ascii="Times New Roman" w:eastAsia="Times New Roman" w:hAnsi="Times New Roman" w:cs="Times New Roman"/>
      <w:spacing w:val="40"/>
    </w:rPr>
  </w:style>
  <w:style w:type="paragraph" w:customStyle="1" w:styleId="Style11">
    <w:name w:val="Tekst treści (6)"/>
    <w:basedOn w:val="Normal"/>
    <w:link w:val="CharStyle12"/>
    <w:pPr>
      <w:widowControl w:val="0"/>
      <w:shd w:val="clear" w:color="auto" w:fill="FFFFFF"/>
      <w:spacing w:line="0" w:lineRule="exact"/>
    </w:pPr>
    <w:rPr>
      <w:b w:val="0"/>
      <w:bCs w:val="0"/>
      <w:i w:val="0"/>
      <w:iCs w:val="0"/>
      <w:u w:val="none"/>
      <w:strike w:val="0"/>
      <w:smallCaps w:val="0"/>
      <w:sz w:val="30"/>
      <w:szCs w:val="30"/>
      <w:rFonts w:ascii="Times New Roman" w:eastAsia="Times New Roman" w:hAnsi="Times New Roman" w:cs="Times New Roman"/>
      <w:spacing w:val="100"/>
    </w:rPr>
  </w:style>
  <w:style w:type="paragraph" w:customStyle="1" w:styleId="Style13">
    <w:name w:val="Tekst treści (2)"/>
    <w:basedOn w:val="Normal"/>
    <w:link w:val="CharStyle14"/>
    <w:pPr>
      <w:widowControl w:val="0"/>
      <w:shd w:val="clear" w:color="auto" w:fill="FFFFFF"/>
      <w:jc w:val="both"/>
      <w:spacing w:after="120" w:line="0" w:lineRule="exact"/>
      <w:ind w:hanging="500"/>
    </w:pPr>
    <w:rPr>
      <w:b w:val="0"/>
      <w:bCs w:val="0"/>
      <w:i w:val="0"/>
      <w:iCs w:val="0"/>
      <w:u w:val="none"/>
      <w:strike w:val="0"/>
      <w:smallCaps w:val="0"/>
      <w:sz w:val="28"/>
      <w:szCs w:val="28"/>
      <w:rFonts w:ascii="Times New Roman" w:eastAsia="Times New Roman" w:hAnsi="Times New Roman" w:cs="Times New Roman"/>
    </w:rPr>
  </w:style>
  <w:style w:type="paragraph" w:customStyle="1" w:styleId="Style15">
    <w:name w:val="Tekst treści (7)"/>
    <w:basedOn w:val="Normal"/>
    <w:link w:val="CharStyle16"/>
    <w:pPr>
      <w:widowControl w:val="0"/>
      <w:shd w:val="clear" w:color="auto" w:fill="FFFFFF"/>
      <w:jc w:val="center"/>
      <w:spacing w:before="1140" w:after="360" w:line="0" w:lineRule="exact"/>
    </w:pPr>
    <w:rPr>
      <w:b w:val="0"/>
      <w:bCs w:val="0"/>
      <w:i w:val="0"/>
      <w:iCs w:val="0"/>
      <w:u w:val="none"/>
      <w:strike w:val="0"/>
      <w:smallCaps w:val="0"/>
      <w:rFonts w:ascii="Times New Roman" w:eastAsia="Times New Roman" w:hAnsi="Times New Roman" w:cs="Times New Roman"/>
    </w:rPr>
  </w:style>
  <w:style w:type="paragraph" w:styleId="TOC_5">
    <w:name w:val="toc 5"/>
    <w:basedOn w:val="Normal"/>
    <w:link w:val="CharStyle18"/>
    <w:autoRedefine/>
    <w:pPr>
      <w:widowControl w:val="0"/>
      <w:shd w:val="clear" w:color="auto" w:fill="FFFFFF"/>
      <w:jc w:val="both"/>
      <w:spacing w:before="360" w:after="240" w:line="0" w:lineRule="exact"/>
    </w:pPr>
    <w:rPr>
      <w:b w:val="0"/>
      <w:bCs w:val="0"/>
      <w:i w:val="0"/>
      <w:iCs w:val="0"/>
      <w:u w:val="none"/>
      <w:strike w:val="0"/>
      <w:smallCaps w:val="0"/>
      <w:rFonts w:ascii="Times New Roman" w:eastAsia="Times New Roman" w:hAnsi="Times New Roman" w:cs="Times New Roman"/>
    </w:rPr>
  </w:style>
  <w:style w:type="paragraph" w:customStyle="1" w:styleId="Style19">
    <w:name w:val="Nagłówek lub stopka"/>
    <w:basedOn w:val="Normal"/>
    <w:link w:val="CharStyle20"/>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21">
    <w:name w:val="Nagłówek #1"/>
    <w:basedOn w:val="Normal"/>
    <w:link w:val="CharStyle22"/>
    <w:pPr>
      <w:widowControl w:val="0"/>
      <w:shd w:val="clear" w:color="auto" w:fill="FFFFFF"/>
      <w:outlineLvl w:val="0"/>
      <w:spacing w:after="420" w:line="0" w:lineRule="exact"/>
    </w:pPr>
    <w:rPr>
      <w:b/>
      <w:bCs/>
      <w:i w:val="0"/>
      <w:iCs w:val="0"/>
      <w:u w:val="none"/>
      <w:strike w:val="0"/>
      <w:smallCaps w:val="0"/>
      <w:sz w:val="64"/>
      <w:szCs w:val="64"/>
      <w:rFonts w:ascii="Times New Roman" w:eastAsia="Times New Roman" w:hAnsi="Times New Roman" w:cs="Times New Roman"/>
      <w:spacing w:val="130"/>
    </w:rPr>
  </w:style>
  <w:style w:type="paragraph" w:customStyle="1" w:styleId="Style23">
    <w:name w:val="Stopka"/>
    <w:basedOn w:val="Normal"/>
    <w:link w:val="CharStyle24"/>
    <w:pPr>
      <w:widowControl w:val="0"/>
      <w:shd w:val="clear" w:color="auto" w:fill="FFFFFF"/>
      <w:jc w:val="both"/>
      <w:spacing w:line="210" w:lineRule="exact"/>
    </w:pPr>
    <w:rPr>
      <w:b w:val="0"/>
      <w:bCs w:val="0"/>
      <w:i w:val="0"/>
      <w:iCs w:val="0"/>
      <w:u w:val="none"/>
      <w:strike w:val="0"/>
      <w:smallCaps w:val="0"/>
      <w:rFonts w:ascii="Times New Roman" w:eastAsia="Times New Roman" w:hAnsi="Times New Roman" w:cs="Times New Roman"/>
    </w:rPr>
  </w:style>
  <w:style w:type="paragraph" w:customStyle="1" w:styleId="Style28">
    <w:name w:val="Tekst treści (8)"/>
    <w:basedOn w:val="Normal"/>
    <w:link w:val="CharStyle29"/>
    <w:pPr>
      <w:widowControl w:val="0"/>
      <w:shd w:val="clear" w:color="auto" w:fill="FFFFFF"/>
      <w:jc w:val="center"/>
      <w:spacing w:before="240" w:line="552" w:lineRule="exact"/>
    </w:pPr>
    <w:rPr>
      <w:b w:val="0"/>
      <w:bCs w:val="0"/>
      <w:i/>
      <w:iCs/>
      <w:u w:val="none"/>
      <w:strike w:val="0"/>
      <w:smallCaps w:val="0"/>
      <w:sz w:val="28"/>
      <w:szCs w:val="28"/>
      <w:rFonts w:ascii="Times New Roman" w:eastAsia="Times New Roman" w:hAnsi="Times New Roman" w:cs="Times New Roman"/>
    </w:rPr>
  </w:style>
  <w:style w:type="paragraph" w:customStyle="1" w:styleId="Style40">
    <w:name w:val="Inne"/>
    <w:basedOn w:val="Normal"/>
    <w:link w:val="CharStyle41"/>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42">
    <w:name w:val="Tekst treści (9)"/>
    <w:basedOn w:val="Normal"/>
    <w:link w:val="CharStyle43"/>
    <w:pPr>
      <w:widowControl w:val="0"/>
      <w:shd w:val="clear" w:color="auto" w:fill="FFFFFF"/>
      <w:jc w:val="center"/>
      <w:spacing w:before="180" w:after="180" w:line="0" w:lineRule="exact"/>
    </w:pPr>
    <w:rPr>
      <w:b w:val="0"/>
      <w:bCs w:val="0"/>
      <w:i w:val="0"/>
      <w:iCs w:val="0"/>
      <w:u w:val="none"/>
      <w:strike w:val="0"/>
      <w:smallCaps w:val="0"/>
      <w:sz w:val="13"/>
      <w:szCs w:val="13"/>
      <w:rFonts w:ascii="Times New Roman" w:eastAsia="Times New Roman" w:hAnsi="Times New Roman" w:cs="Times New Roman"/>
    </w:rPr>
  </w:style>
  <w:style w:type="paragraph" w:customStyle="1" w:styleId="Style44">
    <w:name w:val="Nagłówek #5"/>
    <w:basedOn w:val="Normal"/>
    <w:link w:val="CharStyle45"/>
    <w:pPr>
      <w:widowControl w:val="0"/>
      <w:shd w:val="clear" w:color="auto" w:fill="FFFFFF"/>
      <w:jc w:val="center"/>
      <w:outlineLvl w:val="4"/>
      <w:spacing w:before="480" w:after="300" w:line="0"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47">
    <w:name w:val="Tekst treści (10)"/>
    <w:basedOn w:val="Normal"/>
    <w:link w:val="CharStyle48"/>
    <w:pPr>
      <w:widowControl w:val="0"/>
      <w:shd w:val="clear" w:color="auto" w:fill="FFFFFF"/>
      <w:jc w:val="center"/>
      <w:spacing w:before="840" w:line="0" w:lineRule="exact"/>
    </w:pPr>
    <w:rPr>
      <w:lang w:val="ru-RU" w:eastAsia="ru-RU" w:bidi="ru-RU"/>
      <w:b w:val="0"/>
      <w:bCs w:val="0"/>
      <w:i w:val="0"/>
      <w:iCs w:val="0"/>
      <w:u w:val="none"/>
      <w:strike w:val="0"/>
      <w:smallCaps w:val="0"/>
      <w:sz w:val="20"/>
      <w:szCs w:val="20"/>
      <w:rFonts w:ascii="David" w:eastAsia="David" w:hAnsi="David" w:cs="David"/>
    </w:rPr>
  </w:style>
  <w:style w:type="paragraph" w:customStyle="1" w:styleId="Style49">
    <w:name w:val="Nagłówek lub stopka (2)"/>
    <w:basedOn w:val="Normal"/>
    <w:link w:val="CharStyle50"/>
    <w:pPr>
      <w:widowControl w:val="0"/>
      <w:shd w:val="clear" w:color="auto" w:fill="FFFFFF"/>
      <w:spacing w:line="0" w:lineRule="exact"/>
    </w:pPr>
    <w:rPr>
      <w:lang w:val="ru-RU" w:eastAsia="ru-RU" w:bidi="ru-RU"/>
      <w:b w:val="0"/>
      <w:bCs w:val="0"/>
      <w:i w:val="0"/>
      <w:iCs w:val="0"/>
      <w:u w:val="none"/>
      <w:strike w:val="0"/>
      <w:smallCaps w:val="0"/>
      <w:sz w:val="14"/>
      <w:szCs w:val="14"/>
      <w:rFonts w:ascii="Microsoft Sans Serif" w:eastAsia="Microsoft Sans Serif" w:hAnsi="Microsoft Sans Serif" w:cs="Microsoft Sans Serif"/>
    </w:rPr>
  </w:style>
  <w:style w:type="paragraph" w:customStyle="1" w:styleId="Style54">
    <w:name w:val="Tekst treści (11)"/>
    <w:basedOn w:val="Normal"/>
    <w:link w:val="CharStyle55"/>
    <w:pPr>
      <w:widowControl w:val="0"/>
      <w:shd w:val="clear" w:color="auto" w:fill="FFFFFF"/>
      <w:spacing w:before="240" w:after="180" w:line="0" w:lineRule="exact"/>
    </w:pPr>
    <w:rPr>
      <w:b w:val="0"/>
      <w:bCs w:val="0"/>
      <w:i/>
      <w:iCs/>
      <w:u w:val="none"/>
      <w:strike w:val="0"/>
      <w:smallCaps w:val="0"/>
      <w:sz w:val="24"/>
      <w:szCs w:val="24"/>
      <w:rFonts w:ascii="Times New Roman" w:eastAsia="Times New Roman" w:hAnsi="Times New Roman" w:cs="Times New Roman"/>
    </w:rPr>
  </w:style>
  <w:style w:type="paragraph" w:customStyle="1" w:styleId="Style57">
    <w:name w:val="Tekst treści (12)"/>
    <w:basedOn w:val="Normal"/>
    <w:link w:val="CharStyle58"/>
    <w:pPr>
      <w:widowControl w:val="0"/>
      <w:shd w:val="clear" w:color="auto" w:fill="FFFFFF"/>
      <w:spacing w:after="60" w:line="0" w:lineRule="exact"/>
    </w:pPr>
    <w:rPr>
      <w:b w:val="0"/>
      <w:bCs w:val="0"/>
      <w:i w:val="0"/>
      <w:iCs w:val="0"/>
      <w:u w:val="none"/>
      <w:strike w:val="0"/>
      <w:smallCaps w:val="0"/>
      <w:sz w:val="11"/>
      <w:szCs w:val="11"/>
      <w:rFonts w:ascii="Trebuchet MS" w:eastAsia="Trebuchet MS" w:hAnsi="Trebuchet MS" w:cs="Trebuchet MS"/>
    </w:rPr>
  </w:style>
  <w:style w:type="paragraph" w:customStyle="1" w:styleId="Style60">
    <w:name w:val="Tekst treści (13)"/>
    <w:basedOn w:val="Normal"/>
    <w:link w:val="CharStyle61"/>
    <w:pPr>
      <w:widowControl w:val="0"/>
      <w:shd w:val="clear" w:color="auto" w:fill="FFFFFF"/>
      <w:spacing w:after="240" w:line="0" w:lineRule="exact"/>
    </w:pPr>
    <w:rPr>
      <w:b w:val="0"/>
      <w:bCs w:val="0"/>
      <w:i w:val="0"/>
      <w:iCs w:val="0"/>
      <w:u w:val="none"/>
      <w:strike w:val="0"/>
      <w:smallCaps w:val="0"/>
      <w:sz w:val="8"/>
      <w:szCs w:val="8"/>
      <w:rFonts w:ascii="Trebuchet MS" w:eastAsia="Trebuchet MS" w:hAnsi="Trebuchet MS" w:cs="Trebuchet MS"/>
    </w:rPr>
  </w:style>
  <w:style w:type="paragraph" w:customStyle="1" w:styleId="Style64">
    <w:name w:val="Nagłówek #4"/>
    <w:basedOn w:val="Normal"/>
    <w:link w:val="CharStyle65"/>
    <w:pPr>
      <w:widowControl w:val="0"/>
      <w:shd w:val="clear" w:color="auto" w:fill="FFFFFF"/>
      <w:jc w:val="center"/>
      <w:outlineLvl w:val="3"/>
      <w:spacing w:before="540" w:after="180" w:line="0" w:lineRule="exact"/>
    </w:pPr>
    <w:rPr>
      <w:b w:val="0"/>
      <w:bCs w:val="0"/>
      <w:i w:val="0"/>
      <w:iCs w:val="0"/>
      <w:u w:val="none"/>
      <w:strike w:val="0"/>
      <w:smallCaps w:val="0"/>
      <w:sz w:val="26"/>
      <w:szCs w:val="26"/>
      <w:rFonts w:ascii="Sylfaen" w:eastAsia="Sylfaen" w:hAnsi="Sylfaen" w:cs="Sylfaen"/>
      <w:spacing w:val="70"/>
    </w:rPr>
  </w:style>
  <w:style w:type="paragraph" w:customStyle="1" w:styleId="Style69">
    <w:name w:val="Nagłówek #3"/>
    <w:basedOn w:val="Normal"/>
    <w:link w:val="CharStyle70"/>
    <w:pPr>
      <w:widowControl w:val="0"/>
      <w:shd w:val="clear" w:color="auto" w:fill="FFFFFF"/>
      <w:outlineLvl w:val="2"/>
      <w:spacing w:line="0" w:lineRule="exact"/>
    </w:pPr>
    <w:rPr>
      <w:b w:val="0"/>
      <w:bCs w:val="0"/>
      <w:i w:val="0"/>
      <w:iCs w:val="0"/>
      <w:u w:val="none"/>
      <w:strike w:val="0"/>
      <w:smallCaps w:val="0"/>
      <w:sz w:val="32"/>
      <w:szCs w:val="32"/>
      <w:rFonts w:ascii="Corbel" w:eastAsia="Corbel" w:hAnsi="Corbel" w:cs="Corbel"/>
      <w:spacing w:val="6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s>
</file>

<file path=docProps/core.xml><?xml version="1.0" encoding="utf-8"?>
<cp:coreProperties xmlns:cp="http://schemas.openxmlformats.org/package/2006/metadata/core-properties" xmlns:dc="http://purl.org/dc/elements/1.1/">
  <dc:title>672</dc:title>
  <dc:subject/>
  <dc:creator/>
  <cp:keywords/>
</cp:coreProperties>
</file>