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rPr>
          <w:sz w:val="2"/>
          <w:szCs w:val="2"/>
        </w:rPr>
      </w:pPr>
      <w:r>
        <w:pict>
          <v:shape o:spt="32" o:oned="1" path="m,l21600,21600e" style="position:absolute;margin-left:61.15pt;margin-top:702.5pt;width:444.3pt;height:0;z-index:-251658240;mso-position-horizontal-relative:page;mso-position-vertical-relative:page">
            <v:stroke weight="2.7pt"/>
          </v:shape>
        </w:pict>
      </w:r>
    </w:p>
    <w:p>
      <w:pPr>
        <w:pStyle w:val="Style3"/>
        <w:framePr w:wrap="none" w:vAnchor="page" w:hAnchor="page" w:x="1122" w:y="1469"/>
        <w:widowControl w:val="0"/>
        <w:keepNext w:val="0"/>
        <w:keepLines w:val="0"/>
        <w:shd w:val="clear" w:color="auto" w:fill="auto"/>
        <w:bidi w:val="0"/>
        <w:jc w:val="left"/>
        <w:spacing w:before="0" w:after="0" w:line="360" w:lineRule="exact"/>
        <w:ind w:left="0" w:right="0" w:firstLine="0"/>
      </w:pPr>
      <w:r>
        <w:rPr>
          <w:lang w:val="pl-PL" w:eastAsia="pl-PL" w:bidi="pl-PL"/>
          <w:w w:val="100"/>
          <w:color w:val="000000"/>
          <w:position w:val="0"/>
        </w:rPr>
        <w:t xml:space="preserve">ROK </w:t>
      </w:r>
      <w:r>
        <w:rPr>
          <w:lang w:val="ru-RU" w:eastAsia="ru-RU" w:bidi="ru-RU"/>
          <w:w w:val="100"/>
          <w:color w:val="000000"/>
          <w:position w:val="0"/>
        </w:rPr>
        <w:t>1955</w:t>
      </w:r>
    </w:p>
    <w:p>
      <w:pPr>
        <w:pStyle w:val="Style5"/>
        <w:framePr w:wrap="none" w:vAnchor="page" w:hAnchor="page" w:x="7338" w:y="1439"/>
        <w:widowControl w:val="0"/>
        <w:keepNext w:val="0"/>
        <w:keepLines w:val="0"/>
        <w:shd w:val="clear" w:color="auto" w:fill="auto"/>
        <w:bidi w:val="0"/>
        <w:jc w:val="left"/>
        <w:spacing w:before="0" w:after="0" w:line="360" w:lineRule="exact"/>
        <w:ind w:left="0" w:right="0" w:firstLine="0"/>
      </w:pPr>
      <w:bookmarkStart w:id="0" w:name="bookmark0"/>
      <w:r>
        <w:rPr>
          <w:lang w:val="pl-PL" w:eastAsia="pl-PL" w:bidi="pl-PL"/>
          <w:w w:val="100"/>
          <w:color w:val="000000"/>
          <w:position w:val="0"/>
        </w:rPr>
        <w:t xml:space="preserve">ZESZYT </w:t>
      </w:r>
      <w:r>
        <w:rPr>
          <w:w w:val="100"/>
          <w:color w:val="000000"/>
          <w:position w:val="0"/>
        </w:rPr>
        <w:t>10 (135)</w:t>
      </w:r>
      <w:bookmarkEnd w:id="0"/>
    </w:p>
    <w:p>
      <w:pPr>
        <w:framePr w:wrap="none" w:vAnchor="page" w:hAnchor="page" w:x="2502" w:y="4403"/>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315pt;height:122pt;">
            <v:imagedata r:id="rId5" r:href="rId6"/>
          </v:shape>
        </w:pict>
      </w:r>
    </w:p>
    <w:p>
      <w:pPr>
        <w:pStyle w:val="Style7"/>
        <w:framePr w:w="8964" w:h="804" w:hRule="exact" w:wrap="none" w:vAnchor="page" w:hAnchor="page" w:x="1194" w:y="8093"/>
        <w:widowControl w:val="0"/>
        <w:keepNext w:val="0"/>
        <w:keepLines w:val="0"/>
        <w:shd w:val="clear" w:color="auto" w:fill="auto"/>
        <w:bidi w:val="0"/>
        <w:jc w:val="center"/>
        <w:spacing w:before="0" w:after="80" w:line="320" w:lineRule="exact"/>
        <w:ind w:left="100" w:right="0" w:firstLine="0"/>
      </w:pPr>
      <w:r>
        <w:rPr>
          <w:lang w:val="pl-PL" w:eastAsia="pl-PL" w:bidi="pl-PL"/>
          <w:w w:val="100"/>
          <w:color w:val="000000"/>
          <w:position w:val="0"/>
        </w:rPr>
        <w:t>GRUDZIEŃ</w:t>
      </w:r>
    </w:p>
    <w:p>
      <w:pPr>
        <w:pStyle w:val="Style9"/>
        <w:framePr w:w="8964" w:h="804" w:hRule="exact" w:wrap="none" w:vAnchor="page" w:hAnchor="page" w:x="1194" w:y="8093"/>
        <w:widowControl w:val="0"/>
        <w:keepNext w:val="0"/>
        <w:keepLines w:val="0"/>
        <w:shd w:val="clear" w:color="auto" w:fill="auto"/>
        <w:bidi w:val="0"/>
        <w:jc w:val="center"/>
        <w:spacing w:before="0" w:after="0" w:line="300" w:lineRule="exact"/>
        <w:ind w:left="100" w:right="0" w:firstLine="0"/>
      </w:pPr>
      <w:r>
        <w:rPr>
          <w:lang w:val="pl-PL" w:eastAsia="pl-PL" w:bidi="pl-PL"/>
          <w:w w:val="100"/>
          <w:color w:val="000000"/>
          <w:position w:val="0"/>
        </w:rPr>
        <w:t>1955</w:t>
      </w:r>
    </w:p>
    <w:p>
      <w:pPr>
        <w:framePr w:wrap="none" w:vAnchor="page" w:hAnchor="page" w:x="5274" w:y="12113"/>
        <w:widowControl w:val="0"/>
        <w:rPr>
          <w:sz w:val="2"/>
          <w:szCs w:val="2"/>
        </w:rPr>
      </w:pPr>
      <w:r>
        <w:pict>
          <v:shape id="_x0000_s1027" type="#_x0000_t75" style="width:31pt;height:57pt;">
            <v:imagedata r:id="rId7" r:href="rId8"/>
          </v:shape>
        </w:pict>
      </w:r>
    </w:p>
    <w:p>
      <w:pPr>
        <w:pStyle w:val="Style11"/>
        <w:framePr w:w="8964" w:h="1308" w:hRule="exact" w:wrap="none" w:vAnchor="page" w:hAnchor="page" w:x="1194" w:y="14225"/>
        <w:widowControl w:val="0"/>
        <w:keepNext w:val="0"/>
        <w:keepLines w:val="0"/>
        <w:shd w:val="clear" w:color="auto" w:fill="auto"/>
        <w:bidi w:val="0"/>
        <w:jc w:val="left"/>
        <w:spacing w:before="0" w:after="684" w:line="300" w:lineRule="exact"/>
        <w:ind w:left="0" w:right="0" w:firstLine="0"/>
      </w:pPr>
      <w:r>
        <w:rPr>
          <w:lang w:val="pl-PL" w:eastAsia="pl-PL" w:bidi="pl-PL"/>
          <w:w w:val="100"/>
          <w:color w:val="000000"/>
          <w:position w:val="0"/>
        </w:rPr>
        <w:t>PAŃSTWOWY INSTYTUT WYDAWNICZY</w:t>
      </w:r>
    </w:p>
    <w:p>
      <w:pPr>
        <w:framePr w:w="8964" w:h="1308" w:hRule="exact" w:wrap="none" w:vAnchor="page" w:hAnchor="page" w:x="1194" w:y="14225"/>
        <w:widowControl w:val="0"/>
      </w:pP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9924" w:h="1008" w:hRule="exact" w:wrap="none" w:vAnchor="page" w:hAnchor="page" w:x="585" w:y="1367"/>
        <w:widowControl w:val="0"/>
        <w:keepNext w:val="0"/>
        <w:keepLines w:val="0"/>
        <w:shd w:val="clear" w:color="auto" w:fill="auto"/>
        <w:bidi w:val="0"/>
        <w:spacing w:before="0" w:after="0"/>
        <w:ind w:left="0" w:right="80" w:firstLine="0"/>
      </w:pPr>
      <w:r>
        <w:rPr>
          <w:lang w:val="pl-PL" w:eastAsia="pl-PL" w:bidi="pl-PL"/>
          <w:w w:val="100"/>
          <w:spacing w:val="0"/>
          <w:color w:val="000000"/>
          <w:position w:val="0"/>
        </w:rPr>
        <w:t>Zatwierdzone pismem Min. Oświaty nr VI Oe-2755/49 z dnia 30 stycznia</w:t>
        <w:br/>
        <w:t>1950 r. do użytku szkolnego jako pożądane w bibliotekach</w:t>
      </w:r>
    </w:p>
    <w:p>
      <w:pPr>
        <w:pStyle w:val="Style15"/>
        <w:framePr w:w="9924" w:h="1008" w:hRule="exact" w:wrap="none" w:vAnchor="page" w:hAnchor="page" w:x="585" w:y="1367"/>
        <w:widowControl w:val="0"/>
        <w:keepNext w:val="0"/>
        <w:keepLines w:val="0"/>
        <w:shd w:val="clear" w:color="auto" w:fill="auto"/>
        <w:bidi w:val="0"/>
        <w:spacing w:before="0" w:after="0"/>
        <w:ind w:left="0" w:right="80" w:firstLine="0"/>
      </w:pPr>
      <w:r>
        <w:rPr>
          <w:lang w:val="pl-PL" w:eastAsia="pl-PL" w:bidi="pl-PL"/>
          <w:w w:val="100"/>
          <w:spacing w:val="0"/>
          <w:color w:val="000000"/>
          <w:position w:val="0"/>
        </w:rPr>
        <w:t>nauczycielskich.</w:t>
      </w:r>
    </w:p>
    <w:p>
      <w:pPr>
        <w:pStyle w:val="Style17"/>
        <w:framePr w:w="9924" w:h="2700" w:hRule="exact" w:wrap="none" w:vAnchor="page" w:hAnchor="page" w:x="585" w:y="4041"/>
        <w:widowControl w:val="0"/>
        <w:keepNext w:val="0"/>
        <w:keepLines w:val="0"/>
        <w:shd w:val="clear" w:color="auto" w:fill="auto"/>
        <w:bidi w:val="0"/>
        <w:spacing w:before="0" w:after="282" w:line="240" w:lineRule="exact"/>
        <w:ind w:left="0" w:right="80" w:firstLine="0"/>
      </w:pPr>
      <w:r>
        <w:rPr>
          <w:lang w:val="pl-PL" w:eastAsia="pl-PL" w:bidi="pl-PL"/>
          <w:sz w:val="24"/>
          <w:szCs w:val="24"/>
          <w:w w:val="100"/>
          <w:spacing w:val="0"/>
          <w:color w:val="000000"/>
          <w:position w:val="0"/>
        </w:rPr>
        <w:t>TREŚĆ NUMERU:</w:t>
      </w:r>
    </w:p>
    <w:p>
      <w:pPr>
        <w:pStyle w:val="Style19"/>
        <w:numPr>
          <w:ilvl w:val="0"/>
          <w:numId w:val="1"/>
        </w:numPr>
        <w:framePr w:w="9924" w:h="2700" w:hRule="exact" w:wrap="none" w:vAnchor="page" w:hAnchor="page" w:x="585" w:y="4041"/>
        <w:tabs>
          <w:tab w:leader="none" w:pos="1332" w:val="left"/>
          <w:tab w:leader="none" w:pos="9538" w:val="left"/>
        </w:tabs>
        <w:widowControl w:val="0"/>
        <w:keepNext w:val="0"/>
        <w:keepLines w:val="0"/>
        <w:shd w:val="clear" w:color="auto" w:fill="auto"/>
        <w:bidi w:val="0"/>
        <w:spacing w:before="0" w:after="156" w:line="240" w:lineRule="exact"/>
        <w:ind w:left="1000" w:right="0" w:firstLine="0"/>
      </w:pPr>
      <w:r>
        <w:rPr>
          <w:lang w:val="pl-PL" w:eastAsia="pl-PL" w:bidi="pl-PL"/>
          <w:sz w:val="24"/>
          <w:szCs w:val="24"/>
          <w:w w:val="100"/>
          <w:spacing w:val="0"/>
          <w:color w:val="000000"/>
          <w:position w:val="0"/>
        </w:rPr>
        <w:t>BRONISŁAW WIECZORKIEWICZ: Poglądy metodyczne Kopczyńskiego .</w:t>
        <w:tab/>
        <w:t>353</w:t>
      </w:r>
    </w:p>
    <w:p>
      <w:pPr>
        <w:pStyle w:val="Style19"/>
        <w:numPr>
          <w:ilvl w:val="0"/>
          <w:numId w:val="1"/>
        </w:numPr>
        <w:framePr w:w="9924" w:h="2700" w:hRule="exact" w:wrap="none" w:vAnchor="page" w:hAnchor="page" w:x="585" w:y="4041"/>
        <w:tabs>
          <w:tab w:leader="none" w:pos="1338" w:val="left"/>
        </w:tabs>
        <w:widowControl w:val="0"/>
        <w:keepNext w:val="0"/>
        <w:keepLines w:val="0"/>
        <w:shd w:val="clear" w:color="auto" w:fill="auto"/>
        <w:bidi w:val="0"/>
        <w:spacing w:before="0" w:after="0" w:line="240" w:lineRule="exact"/>
        <w:ind w:left="1000" w:right="0" w:firstLine="0"/>
      </w:pPr>
      <w:r>
        <w:rPr>
          <w:lang w:val="pl-PL" w:eastAsia="pl-PL" w:bidi="pl-PL"/>
          <w:sz w:val="24"/>
          <w:szCs w:val="24"/>
          <w:w w:val="100"/>
          <w:spacing w:val="0"/>
          <w:color w:val="000000"/>
          <w:position w:val="0"/>
        </w:rPr>
        <w:t>JADWIGA PUZYNTNA: Ze staropolskich teorii pochodzenia narodu i ję</w:t>
      </w:r>
      <w:r>
        <w:rPr>
          <w:lang w:val="pl-PL" w:eastAsia="pl-PL" w:bidi="pl-PL"/>
          <w:sz w:val="24"/>
          <w:szCs w:val="24"/>
          <w:w w:val="100"/>
          <w:spacing w:val="0"/>
          <w:color w:val="000000"/>
          <w:position w:val="0"/>
        </w:rPr>
        <w:t xml:space="preserve">zyka polskiego (Wojciech Dembołęcki) </w:t>
        <w:tab/>
        <w:t>360</w:t>
      </w:r>
    </w:p>
    <w:p>
      <w:pPr>
        <w:pStyle w:val="Style19"/>
        <w:numPr>
          <w:ilvl w:val="0"/>
          <w:numId w:val="1"/>
        </w:numPr>
        <w:framePr w:w="9924" w:h="2700" w:hRule="exact" w:wrap="none" w:vAnchor="page" w:hAnchor="page" w:x="585" w:y="4041"/>
        <w:tabs>
          <w:tab w:leader="none" w:pos="1338" w:val="left"/>
          <w:tab w:leader="none" w:pos="9212" w:val="left"/>
          <w:tab w:leader="none" w:pos="9538" w:val="left"/>
        </w:tabs>
        <w:widowControl w:val="0"/>
        <w:keepNext w:val="0"/>
        <w:keepLines w:val="0"/>
        <w:shd w:val="clear" w:color="auto" w:fill="auto"/>
        <w:bidi w:val="0"/>
        <w:spacing w:before="0" w:after="0" w:line="426" w:lineRule="exact"/>
        <w:ind w:left="1000" w:right="0" w:firstLine="0"/>
      </w:pPr>
      <w:r>
        <w:rPr>
          <w:lang w:val="pl-PL" w:eastAsia="pl-PL" w:bidi="pl-PL"/>
          <w:sz w:val="24"/>
          <w:szCs w:val="24"/>
          <w:w w:val="100"/>
          <w:spacing w:val="0"/>
          <w:color w:val="000000"/>
          <w:position w:val="0"/>
        </w:rPr>
        <w:t>MIKOŁAJ RUDNICKA Królewna : królewic(z) : królewski : królowa .</w:t>
        <w:tab/>
        <w:t>.</w:t>
        <w:tab/>
        <w:t>378</w:t>
      </w:r>
    </w:p>
    <w:p>
      <w:pPr>
        <w:pStyle w:val="Style19"/>
        <w:numPr>
          <w:ilvl w:val="0"/>
          <w:numId w:val="1"/>
        </w:numPr>
        <w:framePr w:w="9924" w:h="2700" w:hRule="exact" w:wrap="none" w:vAnchor="page" w:hAnchor="page" w:x="585" w:y="4041"/>
        <w:tabs>
          <w:tab w:leader="none" w:pos="1338" w:val="left"/>
        </w:tabs>
        <w:widowControl w:val="0"/>
        <w:keepNext w:val="0"/>
        <w:keepLines w:val="0"/>
        <w:shd w:val="clear" w:color="auto" w:fill="auto"/>
        <w:bidi w:val="0"/>
        <w:spacing w:before="0" w:after="0" w:line="426" w:lineRule="exact"/>
        <w:ind w:left="1000" w:right="0" w:firstLine="0"/>
      </w:pPr>
      <w:r>
        <w:rPr>
          <w:lang w:val="pl-PL" w:eastAsia="pl-PL" w:bidi="pl-PL"/>
          <w:sz w:val="24"/>
          <w:szCs w:val="24"/>
          <w:w w:val="100"/>
          <w:spacing w:val="0"/>
          <w:color w:val="000000"/>
          <w:position w:val="0"/>
        </w:rPr>
        <w:t>E. KAMIŃSKA. J. PAŁKOWSKA, H. POPOWSKA, Z. TOPOLIŃSKA</w:t>
      </w:r>
    </w:p>
    <w:p>
      <w:pPr>
        <w:pStyle w:val="Style19"/>
        <w:framePr w:w="9924" w:h="2700" w:hRule="exact" w:wrap="none" w:vAnchor="page" w:hAnchor="page" w:x="585" w:y="4041"/>
        <w:widowControl w:val="0"/>
        <w:keepNext w:val="0"/>
        <w:keepLines w:val="0"/>
        <w:shd w:val="clear" w:color="auto" w:fill="auto"/>
        <w:bidi w:val="0"/>
        <w:spacing w:before="0" w:after="0" w:line="240" w:lineRule="exact"/>
        <w:ind w:left="1940" w:right="0" w:firstLine="0"/>
      </w:pPr>
      <w:r>
        <w:rPr>
          <w:lang w:val="pl-PL" w:eastAsia="pl-PL" w:bidi="pl-PL"/>
          <w:sz w:val="24"/>
          <w:szCs w:val="24"/>
          <w:w w:val="100"/>
          <w:spacing w:val="0"/>
          <w:color w:val="000000"/>
          <w:position w:val="0"/>
        </w:rPr>
        <w:t>Z dotychczasowych orać nad atlasem gwarowym Pomorza lewo</w:t>
      </w:r>
      <w:r>
        <w:rPr>
          <w:lang w:val="pl-PL" w:eastAsia="pl-PL" w:bidi="pl-PL"/>
          <w:sz w:val="24"/>
          <w:szCs w:val="24"/>
          <w:w w:val="100"/>
          <w:spacing w:val="0"/>
          <w:color w:val="000000"/>
          <w:position w:val="0"/>
        </w:rPr>
        <w:t>brzeżnego</w:t>
        <w:tab/>
        <w:tab/>
        <w:t xml:space="preserve"> </w:t>
        <w:tab/>
        <w:tab/>
        <w:t>379</w:t>
      </w:r>
    </w:p>
    <w:p>
      <w:pPr>
        <w:framePr w:w="9924" w:h="1885" w:hRule="exact" w:wrap="none" w:vAnchor="page" w:hAnchor="page" w:x="585" w:y="6699"/>
        <w:widowControl w:val="0"/>
      </w:pPr>
    </w:p>
    <w:p>
      <w:pPr>
        <w:pStyle w:val="Style19"/>
        <w:numPr>
          <w:ilvl w:val="0"/>
          <w:numId w:val="1"/>
        </w:numPr>
        <w:framePr w:w="9924" w:h="1885" w:hRule="exact" w:wrap="none" w:vAnchor="page" w:hAnchor="page" w:x="585" w:y="6699"/>
        <w:tabs>
          <w:tab w:leader="none" w:pos="1344" w:val="left"/>
        </w:tabs>
        <w:widowControl w:val="0"/>
        <w:keepNext w:val="0"/>
        <w:keepLines w:val="0"/>
        <w:shd w:val="clear" w:color="auto" w:fill="auto"/>
        <w:bidi w:val="0"/>
        <w:spacing w:before="0" w:after="0" w:line="240" w:lineRule="exact"/>
        <w:ind w:left="1000" w:right="0" w:firstLine="0"/>
      </w:pPr>
      <w:r>
        <w:rPr>
          <w:lang w:val="pl-PL" w:eastAsia="pl-PL" w:bidi="pl-PL"/>
          <w:sz w:val="24"/>
          <w:szCs w:val="24"/>
          <w:w w:val="100"/>
          <w:spacing w:val="0"/>
          <w:color w:val="000000"/>
          <w:position w:val="0"/>
        </w:rPr>
        <w:t xml:space="preserve">Z gwary </w:t>
      </w:r>
      <w:r>
        <w:rPr>
          <w:lang w:val="fr-FR" w:eastAsia="fr-FR" w:bidi="fr-FR"/>
          <w:sz w:val="24"/>
          <w:szCs w:val="24"/>
          <w:w w:val="100"/>
          <w:spacing w:val="0"/>
          <w:color w:val="000000"/>
          <w:position w:val="0"/>
        </w:rPr>
        <w:t>kaszubskiej</w:t>
      </w:r>
    </w:p>
    <w:p>
      <w:pPr>
        <w:pStyle w:val="Style19"/>
        <w:framePr w:w="9924" w:h="1885" w:hRule="exact" w:wrap="none" w:vAnchor="page" w:hAnchor="page" w:x="585" w:y="6699"/>
        <w:tabs>
          <w:tab w:leader="none" w:pos="5510" w:val="left"/>
          <w:tab w:leader="none" w:pos="6995" w:val="left"/>
          <w:tab w:leader="dot" w:pos="9212" w:val="left"/>
        </w:tabs>
        <w:widowControl w:val="0"/>
        <w:keepNext w:val="0"/>
        <w:keepLines w:val="0"/>
        <w:shd w:val="clear" w:color="auto" w:fill="auto"/>
        <w:bidi w:val="0"/>
        <w:spacing w:before="0" w:after="0" w:line="426" w:lineRule="exact"/>
        <w:ind w:left="1940" w:right="0" w:firstLine="0"/>
      </w:pPr>
      <w:r>
        <w:rPr>
          <w:lang w:val="pl-PL" w:eastAsia="pl-PL" w:bidi="pl-PL"/>
          <w:sz w:val="24"/>
          <w:szCs w:val="24"/>
          <w:w w:val="100"/>
          <w:spacing w:val="0"/>
          <w:color w:val="000000"/>
          <w:position w:val="0"/>
        </w:rPr>
        <w:t>Kasperus Iberfeld .</w:t>
        <w:tab/>
        <w:t>...</w:t>
        <w:tab/>
        <w:tab/>
        <w:t>388</w:t>
      </w:r>
    </w:p>
    <w:p>
      <w:pPr>
        <w:pStyle w:val="Style19"/>
        <w:framePr w:w="9924" w:h="1885" w:hRule="exact" w:wrap="none" w:vAnchor="page" w:hAnchor="page" w:x="585" w:y="6699"/>
        <w:tabs>
          <w:tab w:leader="dot" w:pos="7754" w:val="left"/>
          <w:tab w:leader="dot" w:pos="8236" w:val="left"/>
        </w:tabs>
        <w:widowControl w:val="0"/>
        <w:keepNext w:val="0"/>
        <w:keepLines w:val="0"/>
        <w:shd w:val="clear" w:color="auto" w:fill="auto"/>
        <w:bidi w:val="0"/>
        <w:spacing w:before="0" w:after="0" w:line="426" w:lineRule="exact"/>
        <w:ind w:left="1940" w:right="0" w:firstLine="0"/>
      </w:pPr>
      <w:r>
        <w:rPr>
          <w:lang w:val="pl-PL" w:eastAsia="pl-PL" w:bidi="pl-PL"/>
          <w:sz w:val="24"/>
          <w:szCs w:val="24"/>
          <w:w w:val="100"/>
          <w:spacing w:val="0"/>
          <w:color w:val="000000"/>
          <w:position w:val="0"/>
        </w:rPr>
        <w:t>Co len k</w:t>
      </w:r>
      <w:r>
        <w:rPr>
          <w:lang w:val="pl-PL" w:eastAsia="pl-PL" w:bidi="pl-PL"/>
          <w:vertAlign w:val="superscript"/>
          <w:sz w:val="24"/>
          <w:szCs w:val="24"/>
          <w:w w:val="100"/>
          <w:spacing w:val="0"/>
          <w:color w:val="000000"/>
          <w:position w:val="0"/>
        </w:rPr>
        <w:t>u</w:t>
      </w:r>
      <w:r>
        <w:rPr>
          <w:lang w:val="pl-PL" w:eastAsia="pl-PL" w:bidi="pl-PL"/>
          <w:sz w:val="24"/>
          <w:szCs w:val="24"/>
          <w:w w:val="100"/>
          <w:spacing w:val="0"/>
          <w:color w:val="000000"/>
          <w:position w:val="0"/>
        </w:rPr>
        <w:t>esztuje rob</w:t>
      </w:r>
      <w:r>
        <w:rPr>
          <w:lang w:val="pl-PL" w:eastAsia="pl-PL" w:bidi="pl-PL"/>
          <w:vertAlign w:val="superscript"/>
          <w:sz w:val="24"/>
          <w:szCs w:val="24"/>
          <w:w w:val="100"/>
          <w:spacing w:val="0"/>
          <w:color w:val="000000"/>
          <w:position w:val="0"/>
        </w:rPr>
        <w:t>u</w:t>
      </w:r>
      <w:r>
        <w:rPr>
          <w:lang w:val="pl-PL" w:eastAsia="pl-PL" w:bidi="pl-PL"/>
          <w:sz w:val="24"/>
          <w:szCs w:val="24"/>
          <w:w w:val="100"/>
          <w:spacing w:val="0"/>
          <w:color w:val="000000"/>
          <w:position w:val="0"/>
        </w:rPr>
        <w:t>ete</w:t>
        <w:tab/>
        <w:tab/>
        <w:t xml:space="preserve"> 388</w:t>
      </w:r>
    </w:p>
    <w:p>
      <w:pPr>
        <w:pStyle w:val="Style19"/>
        <w:numPr>
          <w:ilvl w:val="0"/>
          <w:numId w:val="1"/>
        </w:numPr>
        <w:framePr w:w="9924" w:h="1885" w:hRule="exact" w:wrap="none" w:vAnchor="page" w:hAnchor="page" w:x="585" w:y="6699"/>
        <w:tabs>
          <w:tab w:leader="none" w:pos="1344" w:val="left"/>
          <w:tab w:leader="dot" w:pos="9212" w:val="left"/>
        </w:tabs>
        <w:widowControl w:val="0"/>
        <w:keepNext w:val="0"/>
        <w:keepLines w:val="0"/>
        <w:shd w:val="clear" w:color="auto" w:fill="auto"/>
        <w:bidi w:val="0"/>
        <w:spacing w:before="0" w:after="0" w:line="426" w:lineRule="exact"/>
        <w:ind w:left="1000" w:right="0" w:firstLine="0"/>
      </w:pPr>
      <w:r>
        <w:rPr>
          <w:lang w:val="pl-PL" w:eastAsia="pl-PL" w:bidi="pl-PL"/>
          <w:sz w:val="24"/>
          <w:szCs w:val="24"/>
          <w:w w:val="100"/>
          <w:spacing w:val="0"/>
          <w:color w:val="000000"/>
          <w:position w:val="0"/>
        </w:rPr>
        <w:t>W. D.: Objaśnienia wyrazów i zwrotów</w:t>
        <w:tab/>
        <w:t>389</w:t>
      </w:r>
    </w:p>
    <w:p>
      <w:pPr>
        <w:pStyle w:val="Style15"/>
        <w:framePr w:w="9924" w:h="346" w:hRule="exact" w:wrap="none" w:vAnchor="page" w:hAnchor="page" w:x="585" w:y="10459"/>
        <w:widowControl w:val="0"/>
        <w:keepNext w:val="0"/>
        <w:keepLines w:val="0"/>
        <w:shd w:val="clear" w:color="auto" w:fill="auto"/>
        <w:bidi w:val="0"/>
        <w:spacing w:before="0" w:after="0" w:line="280" w:lineRule="exact"/>
        <w:ind w:left="0" w:right="80" w:firstLine="0"/>
      </w:pPr>
      <w:r>
        <w:rPr>
          <w:lang w:val="pl-PL" w:eastAsia="pl-PL" w:bidi="pl-PL"/>
          <w:w w:val="100"/>
          <w:spacing w:val="0"/>
          <w:color w:val="000000"/>
          <w:position w:val="0"/>
        </w:rPr>
        <w:t>WYDAWCA: PAŃSTWOWY INSTYTUT WYDAWNICZY</w:t>
      </w:r>
    </w:p>
    <w:p>
      <w:pPr>
        <w:pStyle w:val="Style15"/>
        <w:framePr w:w="9924" w:h="2286" w:hRule="exact" w:wrap="none" w:vAnchor="page" w:hAnchor="page" w:x="585" w:y="11719"/>
        <w:widowControl w:val="0"/>
        <w:keepNext w:val="0"/>
        <w:keepLines w:val="0"/>
        <w:shd w:val="clear" w:color="auto" w:fill="auto"/>
        <w:bidi w:val="0"/>
        <w:jc w:val="both"/>
        <w:spacing w:before="0" w:after="0" w:line="318" w:lineRule="exact"/>
        <w:ind w:left="1000" w:right="0" w:firstLine="0"/>
      </w:pPr>
      <w:r>
        <w:rPr>
          <w:lang w:val="pl-PL" w:eastAsia="pl-PL" w:bidi="pl-PL"/>
          <w:w w:val="100"/>
          <w:spacing w:val="0"/>
          <w:color w:val="000000"/>
          <w:position w:val="0"/>
        </w:rPr>
        <w:t xml:space="preserve">REDAKCJA: WARSZAWA, KRAKOWSKIE PRZEDMIEŚCIE </w:t>
      </w:r>
      <w:r>
        <w:rPr>
          <w:lang w:val="ru-RU" w:eastAsia="ru-RU" w:bidi="ru-RU"/>
          <w:w w:val="100"/>
          <w:spacing w:val="0"/>
          <w:color w:val="000000"/>
          <w:position w:val="0"/>
        </w:rPr>
        <w:t xml:space="preserve">26/28, </w:t>
      </w:r>
      <w:r>
        <w:rPr>
          <w:lang w:val="pl-PL" w:eastAsia="pl-PL" w:bidi="pl-PL"/>
          <w:w w:val="100"/>
          <w:spacing w:val="0"/>
          <w:color w:val="000000"/>
          <w:position w:val="0"/>
        </w:rPr>
        <w:t xml:space="preserve">ZAKŁAD JĘZYKA POLSKIEGO UNIWERSYTETU WARSZAWSKIEGO KOMITET REDAKCYJNY: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WITOLD DOROSZEWSKI (REDAKTOR NACZELNY),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HALINA KONECZNA, DOC. DR STANISŁAW SKORUPKA,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STANISŁAW SŁOŃSKI,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ZDZISŁAW STIEBER, </w:t>
      </w:r>
      <w:r>
        <w:rPr>
          <w:lang w:val="fr-FR" w:eastAsia="fr-FR" w:bidi="fr-FR"/>
          <w:w w:val="100"/>
          <w:spacing w:val="0"/>
          <w:color w:val="000000"/>
          <w:position w:val="0"/>
        </w:rPr>
        <w:t xml:space="preserve">PROF. </w:t>
      </w:r>
      <w:r>
        <w:rPr>
          <w:lang w:val="pl-PL" w:eastAsia="pl-PL" w:bidi="pl-PL"/>
          <w:w w:val="100"/>
          <w:spacing w:val="0"/>
          <w:color w:val="000000"/>
          <w:position w:val="0"/>
        </w:rPr>
        <w:t>DR WITOLD TASZYCKI SEKRETARZ REDAKCJI: MGR WANDA POMIANOWSKA</w:t>
      </w:r>
    </w:p>
    <w:p>
      <w:pPr>
        <w:pStyle w:val="Style17"/>
        <w:framePr w:w="9924" w:h="300" w:hRule="exact" w:wrap="none" w:vAnchor="page" w:hAnchor="page" w:x="585" w:y="15027"/>
        <w:widowControl w:val="0"/>
        <w:keepNext w:val="0"/>
        <w:keepLines w:val="0"/>
        <w:shd w:val="clear" w:color="auto" w:fill="auto"/>
        <w:bidi w:val="0"/>
        <w:spacing w:before="0" w:after="0" w:line="240" w:lineRule="exact"/>
        <w:ind w:left="0" w:right="80" w:firstLine="0"/>
      </w:pPr>
      <w:r>
        <w:rPr>
          <w:lang w:val="pl-PL" w:eastAsia="pl-PL" w:bidi="pl-PL"/>
          <w:sz w:val="24"/>
          <w:szCs w:val="24"/>
          <w:w w:val="100"/>
          <w:spacing w:val="0"/>
          <w:color w:val="000000"/>
          <w:position w:val="0"/>
        </w:rPr>
        <w:t>Cena pojedynczego numeru 3 zł, prenumerata roczna 30 zł.</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423.4pt;margin-top:79.pt;width:20.1pt;height:24.pt;z-index:-251658240;mso-position-horizontal-relative:page;mso-position-vertical-relative:page;z-index:-251658752" fillcolor="#FAF5E7" stroked="f"/>
        </w:pict>
      </w:r>
    </w:p>
    <w:p>
      <w:pPr>
        <w:pStyle w:val="Style21"/>
        <w:framePr w:wrap="none" w:vAnchor="page" w:hAnchor="page" w:x="1125" w:y="84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ROK 1955</w:t>
      </w:r>
    </w:p>
    <w:p>
      <w:pPr>
        <w:pStyle w:val="Style21"/>
        <w:framePr w:wrap="none" w:vAnchor="page" w:hAnchor="page" w:x="4983" w:y="83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GRUDZIEŃ</w:t>
      </w:r>
    </w:p>
    <w:p>
      <w:pPr>
        <w:pStyle w:val="Style21"/>
        <w:framePr w:wrap="none" w:vAnchor="page" w:hAnchor="page" w:x="9081" w:y="82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ZESZYT 10</w:t>
      </w:r>
    </w:p>
    <w:p>
      <w:pPr>
        <w:pStyle w:val="Style23"/>
        <w:framePr w:w="9924" w:h="1873" w:hRule="exact" w:wrap="none" w:vAnchor="page" w:hAnchor="page" w:x="585" w:y="1479"/>
        <w:widowControl w:val="0"/>
        <w:keepNext w:val="0"/>
        <w:keepLines w:val="0"/>
        <w:shd w:val="clear" w:color="auto" w:fill="auto"/>
        <w:bidi w:val="0"/>
        <w:jc w:val="left"/>
        <w:spacing w:before="0" w:after="289" w:line="660" w:lineRule="exact"/>
        <w:ind w:left="580" w:right="0" w:firstLine="0"/>
      </w:pPr>
      <w:bookmarkStart w:id="1" w:name="bookmark1"/>
      <w:r>
        <w:rPr>
          <w:lang w:val="pl-PL" w:eastAsia="pl-PL" w:bidi="pl-PL"/>
          <w:w w:val="100"/>
          <w:color w:val="000000"/>
          <w:position w:val="0"/>
        </w:rPr>
        <w:t>PORADNIK JĘZYKOWY</w:t>
      </w:r>
      <w:bookmarkEnd w:id="1"/>
    </w:p>
    <w:p>
      <w:pPr>
        <w:pStyle w:val="Style17"/>
        <w:framePr w:w="9924" w:h="1873" w:hRule="exact" w:wrap="none" w:vAnchor="page" w:hAnchor="page" w:x="585" w:y="1479"/>
        <w:widowControl w:val="0"/>
        <w:keepNext w:val="0"/>
        <w:keepLines w:val="0"/>
        <w:shd w:val="clear" w:color="auto" w:fill="auto"/>
        <w:bidi w:val="0"/>
        <w:jc w:val="left"/>
        <w:spacing w:before="0" w:after="0" w:line="276" w:lineRule="exact"/>
        <w:ind w:left="4320" w:right="0" w:firstLine="0"/>
      </w:pPr>
      <w:r>
        <w:rPr>
          <w:lang w:val="pl-PL" w:eastAsia="pl-PL" w:bidi="pl-PL"/>
          <w:sz w:val="24"/>
          <w:szCs w:val="24"/>
          <w:w w:val="100"/>
          <w:spacing w:val="0"/>
          <w:color w:val="000000"/>
          <w:position w:val="0"/>
        </w:rPr>
        <w:t>MIESIĘCZNIK</w:t>
      </w:r>
    </w:p>
    <w:p>
      <w:pPr>
        <w:pStyle w:val="Style17"/>
        <w:framePr w:w="9924" w:h="1873" w:hRule="exact" w:wrap="none" w:vAnchor="page" w:hAnchor="page" w:x="585" w:y="1479"/>
        <w:widowControl w:val="0"/>
        <w:keepNext w:val="0"/>
        <w:keepLines w:val="0"/>
        <w:shd w:val="clear" w:color="auto" w:fill="auto"/>
        <w:bidi w:val="0"/>
        <w:jc w:val="left"/>
        <w:spacing w:before="0" w:after="0" w:line="276" w:lineRule="exact"/>
        <w:ind w:left="2540" w:right="2140" w:firstLine="0"/>
      </w:pPr>
      <w:r>
        <w:rPr>
          <w:lang w:val="pl-PL" w:eastAsia="pl-PL" w:bidi="pl-PL"/>
          <w:sz w:val="24"/>
          <w:szCs w:val="24"/>
          <w:w w:val="100"/>
          <w:spacing w:val="0"/>
          <w:color w:val="000000"/>
          <w:position w:val="0"/>
        </w:rPr>
        <w:t xml:space="preserve">REDAKCJI SŁOWNIKA JĘZYKA POLSKIEGO </w:t>
      </w:r>
      <w:r>
        <w:rPr>
          <w:rStyle w:val="CharStyle25"/>
        </w:rPr>
        <w:t xml:space="preserve">(założony </w:t>
      </w:r>
      <w:r>
        <w:rPr>
          <w:lang w:val="pl-PL" w:eastAsia="pl-PL" w:bidi="pl-PL"/>
          <w:sz w:val="24"/>
          <w:szCs w:val="24"/>
          <w:w w:val="100"/>
          <w:spacing w:val="0"/>
          <w:color w:val="000000"/>
          <w:position w:val="0"/>
        </w:rPr>
        <w:t>w r. 1901 przez Romana Zawilińskiego)</w:t>
      </w:r>
    </w:p>
    <w:p>
      <w:pPr>
        <w:pStyle w:val="Style26"/>
        <w:framePr w:w="9288" w:h="8744" w:hRule="exact" w:wrap="none" w:vAnchor="page" w:hAnchor="page" w:x="1083" w:y="4369"/>
        <w:widowControl w:val="0"/>
        <w:keepNext w:val="0"/>
        <w:keepLines w:val="0"/>
        <w:shd w:val="clear" w:color="auto" w:fill="auto"/>
        <w:bidi w:val="0"/>
        <w:spacing w:before="0" w:after="305" w:line="280" w:lineRule="exact"/>
        <w:ind w:left="0" w:right="400" w:firstLine="0"/>
      </w:pPr>
      <w:r>
        <w:rPr>
          <w:lang w:val="pl-PL" w:eastAsia="pl-PL" w:bidi="pl-PL"/>
          <w:w w:val="100"/>
          <w:spacing w:val="0"/>
          <w:color w:val="000000"/>
          <w:position w:val="0"/>
        </w:rPr>
        <w:t>POGLĄDY METODYCZNE KOPCZYŃSKIEGO</w:t>
      </w:r>
    </w:p>
    <w:p>
      <w:pPr>
        <w:pStyle w:val="Style28"/>
        <w:framePr w:w="9288" w:h="8744" w:hRule="exact" w:wrap="none" w:vAnchor="page" w:hAnchor="page" w:x="1083" w:y="4369"/>
        <w:widowControl w:val="0"/>
        <w:keepNext w:val="0"/>
        <w:keepLines w:val="0"/>
        <w:shd w:val="clear" w:color="auto" w:fill="auto"/>
        <w:bidi w:val="0"/>
        <w:spacing w:before="0" w:after="262"/>
        <w:ind w:left="1880" w:right="180" w:firstLine="660"/>
      </w:pPr>
      <w:r>
        <w:rPr>
          <w:lang w:val="pl-PL" w:eastAsia="pl-PL" w:bidi="pl-PL"/>
          <w:sz w:val="24"/>
          <w:szCs w:val="24"/>
          <w:w w:val="100"/>
          <w:spacing w:val="0"/>
          <w:color w:val="000000"/>
          <w:position w:val="0"/>
        </w:rPr>
        <w:t xml:space="preserve">„Wszelka mowa jest na kształt budynku z wielu części złożonego. Układ, czyli zjednoczenie tych części zowie się po łacinie </w:t>
      </w:r>
      <w:r>
        <w:rPr>
          <w:rStyle w:val="CharStyle30"/>
        </w:rPr>
        <w:t>Constructio,</w:t>
      </w:r>
      <w:r>
        <w:rPr>
          <w:lang w:val="pl-PL" w:eastAsia="pl-PL" w:bidi="pl-PL"/>
          <w:sz w:val="24"/>
          <w:szCs w:val="24"/>
          <w:w w:val="100"/>
          <w:spacing w:val="0"/>
          <w:color w:val="000000"/>
          <w:position w:val="0"/>
        </w:rPr>
        <w:t xml:space="preserve"> po grecku </w:t>
      </w:r>
      <w:r>
        <w:rPr>
          <w:rStyle w:val="CharStyle30"/>
          <w:lang w:val="cs-CZ" w:eastAsia="cs-CZ" w:bidi="cs-CZ"/>
        </w:rPr>
        <w:t>Syntaxis,</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po naszemu </w:t>
      </w:r>
      <w:r>
        <w:rPr>
          <w:rStyle w:val="CharStyle30"/>
        </w:rPr>
        <w:t>Składnia.</w:t>
      </w:r>
      <w:r>
        <w:rPr>
          <w:lang w:val="pl-PL" w:eastAsia="pl-PL" w:bidi="pl-PL"/>
          <w:sz w:val="24"/>
          <w:szCs w:val="24"/>
          <w:w w:val="100"/>
          <w:spacing w:val="0"/>
          <w:color w:val="000000"/>
          <w:position w:val="0"/>
        </w:rPr>
        <w:t xml:space="preserve"> W obydwu budowach rozum ludz</w:t>
        <w:t>ki jest architektem. Dom dobrze stawiany bywa wygodny, trwały i pięk</w:t>
        <w:t>ny. Mowa też dobra bywa zrozumiała, mocna i piękna. Dom jest obra</w:t>
        <w:t>zem myśli architekta. Mowa jest obrazem myśli mówcy:“ O. Kopczyński: „Przypisy do gramatyki na klasę pierwszą**. Edycja II, Warszawa 1822, sir. 114.</w:t>
      </w:r>
    </w:p>
    <w:p>
      <w:pPr>
        <w:pStyle w:val="Style26"/>
        <w:framePr w:w="9288" w:h="8744" w:hRule="exact" w:wrap="none" w:vAnchor="page" w:hAnchor="page" w:x="1083" w:y="4369"/>
        <w:widowControl w:val="0"/>
        <w:keepNext w:val="0"/>
        <w:keepLines w:val="0"/>
        <w:shd w:val="clear" w:color="auto" w:fill="auto"/>
        <w:bidi w:val="0"/>
        <w:jc w:val="both"/>
        <w:spacing w:before="0" w:after="0" w:line="324" w:lineRule="exact"/>
        <w:ind w:left="580" w:right="180" w:firstLine="660"/>
      </w:pPr>
      <w:r>
        <w:rPr>
          <w:lang w:val="pl-PL" w:eastAsia="pl-PL" w:bidi="pl-PL"/>
          <w:w w:val="100"/>
          <w:spacing w:val="0"/>
          <w:color w:val="000000"/>
          <w:position w:val="0"/>
        </w:rPr>
        <w:t>Działalność pisarska Kopczyńskiego, pedagoga i naukowca, nie ogra</w:t>
        <w:t>niczała się tylko do zagadnień naukowych, lecz obejmowała także sprawy społeczne, polityczne i literackie. Ta rozległa skala zainteresowań ukazuje nam pełnego człowieka swojej epoki, który z niesłychaną pracowitością, ambicją i żywotnością starał się służyć narodowi. Wszak on, a nie Kniaźnin, był ostatnim poetą polsko-łacińskim on, polski jakobin, współpra</w:t>
        <w:t>cownik Kuźnicy Kołłątajowskiej, w pamiętnych latach 1791—1792 pisze okolicznościowe wiersze polityczne</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i dopiero z upadkiem Insurekcji uchodzi za Wisłę, by znaleźć schronienie u Jana Tarnowskiego w Dziko</w:t>
        <w:t>wie. Nie zaprzestając działalności politycznej, uwikłany w proces patrio</w:t>
        <w:t>tów polskich oskarżonych przez rząd austriacki w roku 1796 o zbrodnię stanu — płaci za to więzieniem. Jego zdecydowana postawa polityczna oraz cięte pióro polemiczne nie zjednały mu przyjaciół wśród domoro</w:t>
        <w:t>słej reakcji. Pierwszy, który ośmielił się wystąpić przeciwko powadze twórcy „kodeksu językowego", jakiej zażywał w społeczeństwie, był poeta Stanisław Trembecki, autor skierowanego przeciw Kopczyńskiemu zja</w:t>
        <w:t>dliwego wiersza pt. „Bielawski wśród nieboszczyków":</w:t>
      </w:r>
    </w:p>
    <w:p>
      <w:pPr>
        <w:pStyle w:val="Style28"/>
        <w:numPr>
          <w:ilvl w:val="0"/>
          <w:numId w:val="3"/>
        </w:numPr>
        <w:framePr w:w="9288" w:h="1860" w:hRule="exact" w:wrap="none" w:vAnchor="page" w:hAnchor="page" w:x="1095" w:y="13421"/>
        <w:tabs>
          <w:tab w:leader="none" w:pos="1408" w:val="left"/>
        </w:tabs>
        <w:widowControl w:val="0"/>
        <w:keepNext w:val="0"/>
        <w:keepLines w:val="0"/>
        <w:shd w:val="clear" w:color="auto" w:fill="auto"/>
        <w:bidi w:val="0"/>
        <w:spacing w:before="0" w:after="0" w:line="222" w:lineRule="exact"/>
        <w:ind w:left="580" w:right="0" w:firstLine="660"/>
      </w:pPr>
      <w:r>
        <w:rPr>
          <w:lang w:val="pl-PL" w:eastAsia="pl-PL" w:bidi="pl-PL"/>
          <w:sz w:val="24"/>
          <w:szCs w:val="24"/>
          <w:w w:val="100"/>
          <w:spacing w:val="0"/>
          <w:color w:val="000000"/>
          <w:position w:val="0"/>
        </w:rPr>
        <w:t>G. Korbut: Wiek XIX „Sto lat myśli polskiej**, Warszawa 1907, tom II, s. 241.</w:t>
      </w:r>
    </w:p>
    <w:p>
      <w:pPr>
        <w:pStyle w:val="Style28"/>
        <w:numPr>
          <w:ilvl w:val="0"/>
          <w:numId w:val="3"/>
        </w:numPr>
        <w:framePr w:w="9288" w:h="1860" w:hRule="exact" w:wrap="none" w:vAnchor="page" w:hAnchor="page" w:x="1095" w:y="13421"/>
        <w:tabs>
          <w:tab w:leader="none" w:pos="1420" w:val="left"/>
        </w:tabs>
        <w:widowControl w:val="0"/>
        <w:keepNext w:val="0"/>
        <w:keepLines w:val="0"/>
        <w:shd w:val="clear" w:color="auto" w:fill="auto"/>
        <w:bidi w:val="0"/>
        <w:spacing w:before="0" w:after="0" w:line="222" w:lineRule="exact"/>
        <w:ind w:left="580" w:right="180" w:firstLine="660"/>
      </w:pPr>
      <w:r>
        <w:rPr>
          <w:lang w:val="pl-PL" w:eastAsia="pl-PL" w:bidi="pl-PL"/>
          <w:sz w:val="24"/>
          <w:szCs w:val="24"/>
          <w:w w:val="100"/>
          <w:spacing w:val="0"/>
          <w:color w:val="000000"/>
          <w:position w:val="0"/>
        </w:rPr>
        <w:t xml:space="preserve">„Pileus, libertatis symbolon et palladium, </w:t>
      </w:r>
      <w:r>
        <w:rPr>
          <w:lang w:val="en-US" w:eastAsia="en-US" w:bidi="en-US"/>
          <w:sz w:val="24"/>
          <w:szCs w:val="24"/>
          <w:w w:val="100"/>
          <w:spacing w:val="0"/>
          <w:color w:val="000000"/>
          <w:position w:val="0"/>
        </w:rPr>
        <w:t xml:space="preserve">quo </w:t>
      </w:r>
      <w:r>
        <w:rPr>
          <w:lang w:val="cs-CZ" w:eastAsia="cs-CZ" w:bidi="cs-CZ"/>
          <w:sz w:val="24"/>
          <w:szCs w:val="24"/>
          <w:w w:val="100"/>
          <w:spacing w:val="0"/>
          <w:color w:val="000000"/>
          <w:position w:val="0"/>
        </w:rPr>
        <w:t xml:space="preserve">usus </w:t>
      </w:r>
      <w:r>
        <w:rPr>
          <w:lang w:val="fr-FR" w:eastAsia="fr-FR" w:bidi="fr-FR"/>
          <w:sz w:val="24"/>
          <w:szCs w:val="24"/>
          <w:w w:val="100"/>
          <w:spacing w:val="0"/>
          <w:color w:val="000000"/>
          <w:position w:val="0"/>
        </w:rPr>
        <w:t xml:space="preserve">est </w:t>
      </w:r>
      <w:r>
        <w:rPr>
          <w:lang w:val="en-US" w:eastAsia="en-US" w:bidi="en-US"/>
          <w:sz w:val="24"/>
          <w:szCs w:val="24"/>
          <w:w w:val="100"/>
          <w:spacing w:val="0"/>
          <w:color w:val="000000"/>
          <w:position w:val="0"/>
        </w:rPr>
        <w:t xml:space="preserve">Stanislaus Augustus, Poloniorum Rex, dum memorabili die 3 Mai 1791 ad cantatum Ambrosia num </w:t>
      </w:r>
      <w:r>
        <w:rPr>
          <w:lang w:val="cs-CZ" w:eastAsia="cs-CZ" w:bidi="cs-CZ"/>
          <w:sz w:val="24"/>
          <w:szCs w:val="24"/>
          <w:w w:val="100"/>
          <w:spacing w:val="0"/>
          <w:color w:val="000000"/>
          <w:position w:val="0"/>
        </w:rPr>
        <w:t>hym</w:t>
        <w:t xml:space="preserve">num </w:t>
      </w:r>
      <w:r>
        <w:rPr>
          <w:lang w:val="en-US" w:eastAsia="en-US" w:bidi="en-US"/>
          <w:sz w:val="24"/>
          <w:szCs w:val="24"/>
          <w:w w:val="100"/>
          <w:spacing w:val="0"/>
          <w:color w:val="000000"/>
          <w:position w:val="0"/>
        </w:rPr>
        <w:t xml:space="preserve">iret in Ecclesiam, Aeviternae memoriae ac cultui in Zalusciana Reipublicae Bibliotheca dicatus**. (1791). </w:t>
      </w:r>
      <w:r>
        <w:rPr>
          <w:lang w:val="pl-PL" w:eastAsia="pl-PL" w:bidi="pl-PL"/>
          <w:sz w:val="24"/>
          <w:szCs w:val="24"/>
          <w:w w:val="100"/>
          <w:spacing w:val="0"/>
          <w:color w:val="000000"/>
          <w:position w:val="0"/>
        </w:rPr>
        <w:t xml:space="preserve">Wiersz </w:t>
      </w:r>
      <w:r>
        <w:rPr>
          <w:lang w:val="en-US" w:eastAsia="en-US" w:bidi="en-US"/>
          <w:sz w:val="24"/>
          <w:szCs w:val="24"/>
          <w:w w:val="100"/>
          <w:spacing w:val="0"/>
          <w:color w:val="000000"/>
          <w:position w:val="0"/>
        </w:rPr>
        <w:t xml:space="preserve">ten </w:t>
      </w:r>
      <w:r>
        <w:rPr>
          <w:lang w:val="pl-PL" w:eastAsia="pl-PL" w:bidi="pl-PL"/>
          <w:sz w:val="24"/>
          <w:szCs w:val="24"/>
          <w:w w:val="100"/>
          <w:spacing w:val="0"/>
          <w:color w:val="000000"/>
          <w:position w:val="0"/>
        </w:rPr>
        <w:t>wyszedł jednocześnie w przekładzie polskim Michała Wyszkowskiego pt. „Czapka, znak i puklerz wolności...**. Drugi wiersz ob</w:t>
        <w:t xml:space="preserve">szerny był zatytułowany </w:t>
      </w:r>
      <w:r>
        <w:rPr>
          <w:lang w:val="cs-CZ" w:eastAsia="cs-CZ" w:bidi="cs-CZ"/>
          <w:sz w:val="24"/>
          <w:szCs w:val="24"/>
          <w:w w:val="100"/>
          <w:spacing w:val="0"/>
          <w:color w:val="000000"/>
          <w:position w:val="0"/>
        </w:rPr>
        <w:t xml:space="preserve">„Ad </w:t>
      </w:r>
      <w:r>
        <w:rPr>
          <w:lang w:val="en-US" w:eastAsia="en-US" w:bidi="en-US"/>
          <w:sz w:val="24"/>
          <w:szCs w:val="24"/>
          <w:w w:val="100"/>
          <w:spacing w:val="0"/>
          <w:color w:val="000000"/>
          <w:position w:val="0"/>
        </w:rPr>
        <w:t xml:space="preserve">quosdam </w:t>
      </w:r>
      <w:r>
        <w:rPr>
          <w:lang w:val="pl-PL" w:eastAsia="pl-PL" w:bidi="pl-PL"/>
          <w:sz w:val="24"/>
          <w:szCs w:val="24"/>
          <w:w w:val="100"/>
          <w:spacing w:val="0"/>
          <w:color w:val="000000"/>
          <w:position w:val="0"/>
        </w:rPr>
        <w:t>Polonos diffidentes adhuc rebus patriis**, 1792, s. 24.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4779" w:y="88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9483" w:y="91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10</w:t>
      </w:r>
    </w:p>
    <w:p>
      <w:pPr>
        <w:pStyle w:val="Style17"/>
        <w:framePr w:w="9924" w:h="10819" w:hRule="exact" w:wrap="none" w:vAnchor="page" w:hAnchor="page" w:x="585" w:y="1460"/>
        <w:widowControl w:val="0"/>
        <w:keepNext w:val="0"/>
        <w:keepLines w:val="0"/>
        <w:shd w:val="clear" w:color="auto" w:fill="auto"/>
        <w:bidi w:val="0"/>
        <w:jc w:val="left"/>
        <w:spacing w:before="0" w:after="0" w:line="264" w:lineRule="exact"/>
        <w:ind w:left="2280" w:right="0" w:firstLine="0"/>
      </w:pPr>
      <w:r>
        <w:rPr>
          <w:lang w:val="pl-PL" w:eastAsia="pl-PL" w:bidi="pl-PL"/>
          <w:sz w:val="24"/>
          <w:szCs w:val="24"/>
          <w:w w:val="100"/>
          <w:spacing w:val="0"/>
          <w:color w:val="000000"/>
          <w:position w:val="0"/>
        </w:rPr>
        <w:t>„Lubo dla mojej chwały niewielka ofiara,</w:t>
      </w:r>
    </w:p>
    <w:p>
      <w:pPr>
        <w:pStyle w:val="Style17"/>
        <w:framePr w:w="9924" w:h="10819" w:hRule="exact" w:wrap="none" w:vAnchor="page" w:hAnchor="page" w:x="585" w:y="1460"/>
        <w:widowControl w:val="0"/>
        <w:keepNext w:val="0"/>
        <w:keepLines w:val="0"/>
        <w:shd w:val="clear" w:color="auto" w:fill="auto"/>
        <w:bidi w:val="0"/>
        <w:jc w:val="left"/>
        <w:spacing w:before="0" w:after="0" w:line="264" w:lineRule="exact"/>
        <w:ind w:left="2280" w:right="0" w:firstLine="0"/>
      </w:pPr>
      <w:r>
        <w:rPr>
          <w:lang w:val="pl-PL" w:eastAsia="pl-PL" w:bidi="pl-PL"/>
          <w:sz w:val="24"/>
          <w:szCs w:val="24"/>
          <w:w w:val="100"/>
          <w:spacing w:val="0"/>
          <w:color w:val="000000"/>
          <w:position w:val="0"/>
        </w:rPr>
        <w:t>Że końcem pióra mego zabiję pijara,</w:t>
      </w:r>
    </w:p>
    <w:p>
      <w:pPr>
        <w:pStyle w:val="Style17"/>
        <w:framePr w:w="9924" w:h="10819" w:hRule="exact" w:wrap="none" w:vAnchor="page" w:hAnchor="page" w:x="585" w:y="1460"/>
        <w:widowControl w:val="0"/>
        <w:keepNext w:val="0"/>
        <w:keepLines w:val="0"/>
        <w:shd w:val="clear" w:color="auto" w:fill="auto"/>
        <w:bidi w:val="0"/>
        <w:jc w:val="left"/>
        <w:spacing w:before="0" w:after="0" w:line="264" w:lineRule="exact"/>
        <w:ind w:left="2280" w:right="0" w:firstLine="0"/>
      </w:pPr>
      <w:r>
        <w:rPr>
          <w:lang w:val="pl-PL" w:eastAsia="pl-PL" w:bidi="pl-PL"/>
          <w:sz w:val="24"/>
          <w:szCs w:val="24"/>
          <w:w w:val="100"/>
          <w:spacing w:val="0"/>
          <w:color w:val="000000"/>
          <w:position w:val="0"/>
        </w:rPr>
        <w:t>Co mnie złośliwym wierszem lży i napastuje,</w:t>
      </w:r>
    </w:p>
    <w:p>
      <w:pPr>
        <w:pStyle w:val="Style17"/>
        <w:framePr w:w="9924" w:h="10819" w:hRule="exact" w:wrap="none" w:vAnchor="page" w:hAnchor="page" w:x="585" w:y="1460"/>
        <w:widowControl w:val="0"/>
        <w:keepNext w:val="0"/>
        <w:keepLines w:val="0"/>
        <w:shd w:val="clear" w:color="auto" w:fill="auto"/>
        <w:bidi w:val="0"/>
        <w:jc w:val="left"/>
        <w:spacing w:before="0" w:after="0" w:line="264" w:lineRule="exact"/>
        <w:ind w:left="2280" w:right="0" w:firstLine="0"/>
      </w:pPr>
      <w:r>
        <w:rPr>
          <w:lang w:val="pl-PL" w:eastAsia="pl-PL" w:bidi="pl-PL"/>
          <w:sz w:val="24"/>
          <w:szCs w:val="24"/>
          <w:w w:val="100"/>
          <w:spacing w:val="0"/>
          <w:color w:val="000000"/>
          <w:position w:val="0"/>
        </w:rPr>
        <w:t>Niech swego głupstwa karę z mej wzgardy uczuje...</w:t>
      </w:r>
    </w:p>
    <w:p>
      <w:pPr>
        <w:pStyle w:val="Style17"/>
        <w:framePr w:w="9924" w:h="10819" w:hRule="exact" w:wrap="none" w:vAnchor="page" w:hAnchor="page" w:x="585" w:y="1460"/>
        <w:widowControl w:val="0"/>
        <w:keepNext w:val="0"/>
        <w:keepLines w:val="0"/>
        <w:shd w:val="clear" w:color="auto" w:fill="auto"/>
        <w:bidi w:val="0"/>
        <w:jc w:val="left"/>
        <w:spacing w:before="0" w:after="0" w:line="264" w:lineRule="exact"/>
        <w:ind w:left="2280" w:right="0" w:firstLine="0"/>
      </w:pPr>
      <w:r>
        <w:rPr>
          <w:lang w:val="pl-PL" w:eastAsia="pl-PL" w:bidi="pl-PL"/>
          <w:sz w:val="24"/>
          <w:szCs w:val="24"/>
          <w:w w:val="100"/>
          <w:spacing w:val="0"/>
          <w:color w:val="000000"/>
          <w:position w:val="0"/>
        </w:rPr>
        <w:t>Kto się wznieść swym rozumem na Parnas nie zdoła.</w:t>
      </w:r>
    </w:p>
    <w:p>
      <w:pPr>
        <w:pStyle w:val="Style17"/>
        <w:framePr w:w="9924" w:h="10819" w:hRule="exact" w:wrap="none" w:vAnchor="page" w:hAnchor="page" w:x="585" w:y="1460"/>
        <w:widowControl w:val="0"/>
        <w:keepNext w:val="0"/>
        <w:keepLines w:val="0"/>
        <w:shd w:val="clear" w:color="auto" w:fill="auto"/>
        <w:bidi w:val="0"/>
        <w:jc w:val="left"/>
        <w:spacing w:before="0" w:after="0" w:line="264" w:lineRule="exact"/>
        <w:ind w:left="2280" w:right="0" w:firstLine="0"/>
      </w:pPr>
      <w:r>
        <w:rPr>
          <w:lang w:val="pl-PL" w:eastAsia="pl-PL" w:bidi="pl-PL"/>
          <w:sz w:val="24"/>
          <w:szCs w:val="24"/>
          <w:w w:val="100"/>
          <w:spacing w:val="0"/>
          <w:color w:val="000000"/>
          <w:position w:val="0"/>
        </w:rPr>
        <w:t>Temu radzę pilnować szkoły lub kościoła...</w:t>
      </w:r>
    </w:p>
    <w:p>
      <w:pPr>
        <w:pStyle w:val="Style17"/>
        <w:framePr w:w="9924" w:h="10819" w:hRule="exact" w:wrap="none" w:vAnchor="page" w:hAnchor="page" w:x="585" w:y="1460"/>
        <w:widowControl w:val="0"/>
        <w:keepNext w:val="0"/>
        <w:keepLines w:val="0"/>
        <w:shd w:val="clear" w:color="auto" w:fill="auto"/>
        <w:bidi w:val="0"/>
        <w:jc w:val="left"/>
        <w:spacing w:before="0" w:after="0" w:line="264" w:lineRule="exact"/>
        <w:ind w:left="2280" w:right="2000" w:firstLine="0"/>
      </w:pPr>
      <w:r>
        <w:rPr>
          <w:lang w:val="pl-PL" w:eastAsia="pl-PL" w:bidi="pl-PL"/>
          <w:sz w:val="24"/>
          <w:szCs w:val="24"/>
          <w:w w:val="100"/>
          <w:spacing w:val="0"/>
          <w:color w:val="000000"/>
          <w:position w:val="0"/>
        </w:rPr>
        <w:t>Śpiewaj sobie godzinki, bo ludzie uczeni Nie chowają tak jak ty rozumu w kieszeni;</w:t>
      </w:r>
    </w:p>
    <w:p>
      <w:pPr>
        <w:pStyle w:val="Style17"/>
        <w:framePr w:w="9924" w:h="10819" w:hRule="exact" w:wrap="none" w:vAnchor="page" w:hAnchor="page" w:x="585" w:y="1460"/>
        <w:widowControl w:val="0"/>
        <w:keepNext w:val="0"/>
        <w:keepLines w:val="0"/>
        <w:shd w:val="clear" w:color="auto" w:fill="auto"/>
        <w:bidi w:val="0"/>
        <w:jc w:val="left"/>
        <w:spacing w:before="0" w:after="0" w:line="264" w:lineRule="exact"/>
        <w:ind w:left="2280" w:right="0" w:firstLine="0"/>
      </w:pPr>
      <w:r>
        <w:rPr>
          <w:lang w:val="pl-PL" w:eastAsia="pl-PL" w:bidi="pl-PL"/>
          <w:sz w:val="24"/>
          <w:szCs w:val="24"/>
          <w:w w:val="100"/>
          <w:spacing w:val="0"/>
          <w:color w:val="000000"/>
          <w:position w:val="0"/>
        </w:rPr>
        <w:t>Albo się lepiej pisać naucz dla twej chwały.</w:t>
      </w:r>
    </w:p>
    <w:p>
      <w:pPr>
        <w:pStyle w:val="Style17"/>
        <w:framePr w:w="9924" w:h="10819" w:hRule="exact" w:wrap="none" w:vAnchor="page" w:hAnchor="page" w:x="585" w:y="1460"/>
        <w:widowControl w:val="0"/>
        <w:keepNext w:val="0"/>
        <w:keepLines w:val="0"/>
        <w:shd w:val="clear" w:color="auto" w:fill="auto"/>
        <w:bidi w:val="0"/>
        <w:jc w:val="left"/>
        <w:spacing w:before="0" w:after="0" w:line="264" w:lineRule="exact"/>
        <w:ind w:left="2280" w:right="0" w:firstLine="0"/>
      </w:pPr>
      <w:r>
        <w:rPr>
          <w:lang w:val="pl-PL" w:eastAsia="pl-PL" w:bidi="pl-PL"/>
          <w:sz w:val="24"/>
          <w:szCs w:val="24"/>
          <w:w w:val="100"/>
          <w:spacing w:val="0"/>
          <w:color w:val="000000"/>
          <w:position w:val="0"/>
        </w:rPr>
        <w:t>Lub siedź cicho, bo dla mnie jeszcześ jest za mały.</w:t>
      </w:r>
    </w:p>
    <w:p>
      <w:pPr>
        <w:pStyle w:val="Style17"/>
        <w:framePr w:w="9924" w:h="10819" w:hRule="exact" w:wrap="none" w:vAnchor="page" w:hAnchor="page" w:x="585" w:y="1460"/>
        <w:widowControl w:val="0"/>
        <w:keepNext w:val="0"/>
        <w:keepLines w:val="0"/>
        <w:shd w:val="clear" w:color="auto" w:fill="auto"/>
        <w:bidi w:val="0"/>
        <w:jc w:val="left"/>
        <w:spacing w:before="0" w:after="0" w:line="264" w:lineRule="exact"/>
        <w:ind w:left="2280" w:right="0" w:firstLine="0"/>
      </w:pPr>
      <w:r>
        <w:rPr>
          <w:lang w:val="pl-PL" w:eastAsia="pl-PL" w:bidi="pl-PL"/>
          <w:sz w:val="24"/>
          <w:szCs w:val="24"/>
          <w:w w:val="100"/>
          <w:spacing w:val="0"/>
          <w:color w:val="000000"/>
          <w:position w:val="0"/>
        </w:rPr>
        <w:t>Twój uczony uwielbiam zakon, ale z ciebie,</w:t>
      </w:r>
    </w:p>
    <w:p>
      <w:pPr>
        <w:pStyle w:val="Style17"/>
        <w:framePr w:w="9924" w:h="10819" w:hRule="exact" w:wrap="none" w:vAnchor="page" w:hAnchor="page" w:x="585" w:y="1460"/>
        <w:widowControl w:val="0"/>
        <w:keepNext w:val="0"/>
        <w:keepLines w:val="0"/>
        <w:shd w:val="clear" w:color="auto" w:fill="auto"/>
        <w:bidi w:val="0"/>
        <w:jc w:val="left"/>
        <w:spacing w:before="0" w:after="262" w:line="264" w:lineRule="exact"/>
        <w:ind w:left="2280" w:right="0" w:firstLine="0"/>
      </w:pPr>
      <w:r>
        <w:rPr>
          <w:lang w:val="pl-PL" w:eastAsia="pl-PL" w:bidi="pl-PL"/>
          <w:sz w:val="24"/>
          <w:szCs w:val="24"/>
          <w:w w:val="100"/>
          <w:spacing w:val="0"/>
          <w:color w:val="000000"/>
          <w:position w:val="0"/>
        </w:rPr>
        <w:t>Gramatyku, drwić będę na ziemi i w niebie.</w:t>
      </w:r>
    </w:p>
    <w:p>
      <w:pPr>
        <w:pStyle w:val="Style15"/>
        <w:framePr w:w="9924" w:h="10819" w:hRule="exact" w:wrap="none" w:vAnchor="page" w:hAnchor="page" w:x="585" w:y="1460"/>
        <w:widowControl w:val="0"/>
        <w:keepNext w:val="0"/>
        <w:keepLines w:val="0"/>
        <w:shd w:val="clear" w:color="auto" w:fill="auto"/>
        <w:bidi w:val="0"/>
        <w:jc w:val="both"/>
        <w:spacing w:before="0" w:after="0"/>
        <w:ind w:left="1000" w:right="0" w:firstLine="660"/>
      </w:pPr>
      <w:r>
        <w:rPr>
          <w:lang w:val="pl-PL" w:eastAsia="pl-PL" w:bidi="pl-PL"/>
          <w:w w:val="100"/>
          <w:spacing w:val="0"/>
          <w:color w:val="000000"/>
          <w:position w:val="0"/>
        </w:rPr>
        <w:t>Nie wchodząc tutaj w ocenę naukowej wartości prac gramatycznych Kopczyńskiego, trzeba stwierdzić, że zainteresowania jego nie ogranicza</w:t>
        <w:t>ły się do spraw tylko „gramatykalnych", lecz kierowały się również ku kwestiom językoznawczym (w takim znaczeniu, w jakim można wówczas mówić o językoznawstwie). Kopczyński zajmował się zagadnieniami lek</w:t>
        <w:t>sykograficznymi i poprawnościowymi, i wreszcie metodycznymi. Jego zna</w:t>
        <w:t>czenie historyczne polega na wpływie, jaki wywierał na ogół tworząc całą szkołę naśladowców. Czas jakiś przecież i w okresie klasycyzmu ucho</w:t>
        <w:t>dził za wyrocznię w sprawach gramatycznych do tego stopnia, że uważano go za tego, który „przepisał niewzruszone prawidła języka polskiego" we</w:t>
        <w:t xml:space="preserve">dle świadectwa Szwejkowskiego i Śniadeckiego </w:t>
      </w:r>
      <w:r>
        <w:rPr>
          <w:lang w:val="pl-PL" w:eastAsia="pl-PL" w:bidi="pl-PL"/>
          <w:vertAlign w:val="superscript"/>
          <w:w w:val="100"/>
          <w:spacing w:val="0"/>
          <w:color w:val="000000"/>
          <w:position w:val="0"/>
        </w:rPr>
        <w:t>3 4</w:t>
      </w:r>
      <w:r>
        <w:rPr>
          <w:lang w:val="pl-PL" w:eastAsia="pl-PL" w:bidi="pl-PL"/>
          <w:w w:val="100"/>
          <w:spacing w:val="0"/>
          <w:color w:val="000000"/>
          <w:position w:val="0"/>
        </w:rPr>
        <w:t>. Przecież jeszcze Mickie</w:t>
        <w:t xml:space="preserve">wicz w swej </w:t>
      </w:r>
      <w:r>
        <w:rPr>
          <w:lang w:val="cs-CZ" w:eastAsia="cs-CZ" w:bidi="cs-CZ"/>
          <w:w w:val="100"/>
          <w:spacing w:val="0"/>
          <w:color w:val="000000"/>
          <w:position w:val="0"/>
        </w:rPr>
        <w:t xml:space="preserve">filipice </w:t>
      </w:r>
      <w:r>
        <w:rPr>
          <w:lang w:val="pl-PL" w:eastAsia="pl-PL" w:bidi="pl-PL"/>
          <w:w w:val="100"/>
          <w:spacing w:val="0"/>
          <w:color w:val="000000"/>
          <w:position w:val="0"/>
        </w:rPr>
        <w:t>przeciwko klasykom pt. „O krytykach i recenzen</w:t>
        <w:t xml:space="preserve">tach warszawskich" powiada, że w Warszawie nazywają Kopczyńskiego dla uczczenia Lhomondem </w:t>
      </w:r>
      <w:r>
        <w:rPr>
          <w:lang w:val="pl-PL" w:eastAsia="pl-PL" w:bidi="pl-PL"/>
          <w:vertAlign w:val="superscript"/>
          <w:w w:val="100"/>
          <w:spacing w:val="0"/>
          <w:color w:val="000000"/>
          <w:position w:val="0"/>
        </w:rPr>
        <w:t>5 *</w:t>
      </w:r>
      <w:r>
        <w:rPr>
          <w:lang w:val="pl-PL" w:eastAsia="pl-PL" w:bidi="pl-PL"/>
          <w:w w:val="100"/>
          <w:spacing w:val="0"/>
          <w:color w:val="000000"/>
          <w:position w:val="0"/>
        </w:rPr>
        <w:t>, a „niemałej trzeba odwagi (wedle słów Mrozińskiego) ażeby się targnąć na gramatyczną Kopczyńskiego powagę"</w:t>
      </w:r>
    </w:p>
    <w:p>
      <w:pPr>
        <w:pStyle w:val="Style15"/>
        <w:framePr w:w="9924" w:h="10819" w:hRule="exact" w:wrap="none" w:vAnchor="page" w:hAnchor="page" w:x="585" w:y="1460"/>
        <w:widowControl w:val="0"/>
        <w:keepNext w:val="0"/>
        <w:keepLines w:val="0"/>
        <w:shd w:val="clear" w:color="auto" w:fill="auto"/>
        <w:bidi w:val="0"/>
        <w:jc w:val="both"/>
        <w:spacing w:before="0" w:after="0"/>
        <w:ind w:left="1000" w:right="0" w:firstLine="0"/>
      </w:pPr>
      <w:r>
        <w:rPr>
          <w:lang w:val="pl-PL" w:eastAsia="pl-PL" w:bidi="pl-PL"/>
          <w:w w:val="100"/>
          <w:spacing w:val="0"/>
          <w:color w:val="000000"/>
          <w:position w:val="0"/>
        </w:rPr>
        <w:t>I mimo że jeszcze za życia Kopczyńskiego powstawano przeciwko niektó</w:t>
        <w:t xml:space="preserve">rym jego twierdzeniom, co uczynił np. Bohusz </w:t>
      </w:r>
      <w:r>
        <w:rPr>
          <w:lang w:val="pl-PL" w:eastAsia="pl-PL" w:bidi="pl-PL"/>
          <w:vertAlign w:val="superscript"/>
          <w:w w:val="100"/>
          <w:spacing w:val="0"/>
          <w:color w:val="000000"/>
          <w:position w:val="0"/>
        </w:rPr>
        <w:t>7 *</w:t>
      </w:r>
      <w:r>
        <w:rPr>
          <w:lang w:val="pl-PL" w:eastAsia="pl-PL" w:bidi="pl-PL"/>
          <w:w w:val="100"/>
          <w:spacing w:val="0"/>
          <w:color w:val="000000"/>
          <w:position w:val="0"/>
        </w:rPr>
        <w:t>, to jednak dopiero po jego śmierci pierwszy Mroziński odważył się wystąpić przeciwko jego powa</w:t>
        <w:t xml:space="preserve">dze odmawiając mu talentu, a gramatyce jego naukowej wartości — składając jednocześnie hołd obywatelskim zasługom Kopczyńskiego i uznając pewną wartość jego poglądów metodycznych </w:t>
      </w:r>
      <w:r>
        <w:rPr>
          <w:lang w:val="pl-PL" w:eastAsia="pl-PL" w:bidi="pl-PL"/>
          <w:vertAlign w:val="superscript"/>
          <w:w w:val="100"/>
          <w:spacing w:val="0"/>
          <w:color w:val="000000"/>
          <w:position w:val="0"/>
        </w:rPr>
        <w:t>s</w:t>
      </w:r>
      <w:r>
        <w:rPr>
          <w:lang w:val="pl-PL" w:eastAsia="pl-PL" w:bidi="pl-PL"/>
          <w:w w:val="100"/>
          <w:spacing w:val="0"/>
          <w:color w:val="000000"/>
          <w:position w:val="0"/>
        </w:rPr>
        <w:t>.</w:t>
      </w:r>
    </w:p>
    <w:p>
      <w:pPr>
        <w:pStyle w:val="Style15"/>
        <w:framePr w:w="9924" w:h="10819" w:hRule="exact" w:wrap="none" w:vAnchor="page" w:hAnchor="page" w:x="585" w:y="1460"/>
        <w:widowControl w:val="0"/>
        <w:keepNext w:val="0"/>
        <w:keepLines w:val="0"/>
        <w:shd w:val="clear" w:color="auto" w:fill="auto"/>
        <w:bidi w:val="0"/>
        <w:jc w:val="right"/>
        <w:spacing w:before="0" w:after="0"/>
        <w:ind w:left="1000" w:right="0" w:firstLine="0"/>
      </w:pPr>
      <w:r>
        <w:rPr>
          <w:lang w:val="pl-PL" w:eastAsia="pl-PL" w:bidi="pl-PL"/>
          <w:w w:val="100"/>
          <w:spacing w:val="0"/>
          <w:color w:val="000000"/>
          <w:position w:val="0"/>
        </w:rPr>
        <w:t>Gramatyka dla szkół narodowych jest mimo wszystko epokowym dzie</w:t>
        <w:t>łem w historii języka polskiego i jak słusznie to ocenił Kryński „najlepszą</w:t>
      </w:r>
    </w:p>
    <w:p>
      <w:pPr>
        <w:pStyle w:val="Style28"/>
        <w:framePr w:w="8952" w:h="264" w:hRule="exact" w:wrap="none" w:vAnchor="page" w:hAnchor="page" w:x="1533" w:y="12615"/>
        <w:tabs>
          <w:tab w:leader="none" w:pos="1794" w:val="left"/>
        </w:tabs>
        <w:widowControl w:val="0"/>
        <w:keepNext w:val="0"/>
        <w:keepLines w:val="0"/>
        <w:shd w:val="clear" w:color="auto" w:fill="auto"/>
        <w:bidi w:val="0"/>
        <w:spacing w:before="0" w:after="0" w:line="240" w:lineRule="exact"/>
        <w:ind w:left="1620" w:right="0" w:firstLine="0"/>
      </w:pPr>
      <w:r>
        <w:rPr>
          <w:lang w:val="pl-PL" w:eastAsia="pl-PL" w:bidi="pl-PL"/>
          <w:vertAlign w:val="superscript"/>
          <w:sz w:val="24"/>
          <w:szCs w:val="24"/>
          <w:w w:val="100"/>
          <w:spacing w:val="0"/>
          <w:color w:val="000000"/>
          <w:position w:val="0"/>
        </w:rPr>
        <w:t>3</w:t>
      </w:r>
      <w:r>
        <w:rPr>
          <w:lang w:val="pl-PL" w:eastAsia="pl-PL" w:bidi="pl-PL"/>
          <w:sz w:val="24"/>
          <w:szCs w:val="24"/>
          <w:w w:val="100"/>
          <w:spacing w:val="0"/>
          <w:color w:val="000000"/>
          <w:position w:val="0"/>
        </w:rPr>
        <w:tab/>
        <w:t>Stanisław Trembecki: „Pisma wszystkie", Warszawa, PIW 1953, tom I, s. 101.</w:t>
      </w:r>
    </w:p>
    <w:p>
      <w:pPr>
        <w:pStyle w:val="Style28"/>
        <w:framePr w:w="8952" w:h="648" w:hRule="exact" w:wrap="none" w:vAnchor="page" w:hAnchor="page" w:x="1533" w:y="12928"/>
        <w:tabs>
          <w:tab w:leader="none" w:pos="1784" w:val="left"/>
        </w:tabs>
        <w:widowControl w:val="0"/>
        <w:keepNext w:val="0"/>
        <w:keepLines w:val="0"/>
        <w:shd w:val="clear" w:color="auto" w:fill="auto"/>
        <w:bidi w:val="0"/>
        <w:spacing w:before="0" w:after="0" w:line="216" w:lineRule="exact"/>
        <w:ind w:left="980" w:right="0" w:firstLine="620"/>
      </w:pP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ab/>
        <w:t>Broszura pt.: „Uroczystość oddania medalu złotego X. Onufremu Kopczyń</w:t>
        <w:t>skiemu S. P." w dniu 30 listopada r. 1816 oraz Jan Śniadecki: „Dzieła", wyd. M. Ba</w:t>
        <w:t xml:space="preserve">lińskiego, Warszawa 1937, tom IV, s. 5 (rozprawa O </w:t>
      </w:r>
      <w:r>
        <w:rPr>
          <w:rStyle w:val="CharStyle30"/>
        </w:rPr>
        <w:t>języku polskim.)</w:t>
      </w:r>
    </w:p>
    <w:p>
      <w:pPr>
        <w:pStyle w:val="Style28"/>
        <w:framePr w:w="8952" w:h="240" w:hRule="exact" w:wrap="none" w:vAnchor="page" w:hAnchor="page" w:x="1533" w:y="13605"/>
        <w:tabs>
          <w:tab w:leader="none" w:pos="1780" w:val="left"/>
        </w:tabs>
        <w:widowControl w:val="0"/>
        <w:keepNext w:val="0"/>
        <w:keepLines w:val="0"/>
        <w:shd w:val="clear" w:color="auto" w:fill="auto"/>
        <w:bidi w:val="0"/>
        <w:spacing w:before="0" w:after="0" w:line="240" w:lineRule="exact"/>
        <w:ind w:left="1600" w:right="0" w:firstLine="0"/>
      </w:pPr>
      <w:r>
        <w:rPr>
          <w:lang w:val="pl-PL" w:eastAsia="pl-PL" w:bidi="pl-PL"/>
          <w:vertAlign w:val="superscript"/>
          <w:sz w:val="24"/>
          <w:szCs w:val="24"/>
          <w:w w:val="100"/>
          <w:spacing w:val="0"/>
          <w:color w:val="000000"/>
          <w:position w:val="0"/>
        </w:rPr>
        <w:t>5</w:t>
      </w:r>
      <w:r>
        <w:rPr>
          <w:lang w:val="pl-PL" w:eastAsia="pl-PL" w:bidi="pl-PL"/>
          <w:sz w:val="24"/>
          <w:szCs w:val="24"/>
          <w:w w:val="100"/>
          <w:spacing w:val="0"/>
          <w:color w:val="000000"/>
          <w:position w:val="0"/>
        </w:rPr>
        <w:tab/>
        <w:t>A. Mickiewicz: „Dzieła", Warszawa, Czytelnik 1950, tom V, s. 255.</w:t>
      </w:r>
    </w:p>
    <w:p>
      <w:pPr>
        <w:pStyle w:val="Style28"/>
        <w:framePr w:w="8952" w:h="240" w:hRule="exact" w:wrap="none" w:vAnchor="page" w:hAnchor="page" w:x="1533" w:y="13887"/>
        <w:widowControl w:val="0"/>
        <w:keepNext w:val="0"/>
        <w:keepLines w:val="0"/>
        <w:shd w:val="clear" w:color="auto" w:fill="auto"/>
        <w:bidi w:val="0"/>
        <w:jc w:val="left"/>
        <w:spacing w:before="0" w:after="0" w:line="240" w:lineRule="exact"/>
        <w:ind w:left="1600" w:right="0" w:firstLine="0"/>
      </w:pPr>
      <w:r>
        <w:rPr>
          <w:lang w:val="pl-PL" w:eastAsia="pl-PL" w:bidi="pl-PL"/>
          <w:vertAlign w:val="superscript"/>
          <w:sz w:val="24"/>
          <w:szCs w:val="24"/>
          <w:w w:val="100"/>
          <w:spacing w:val="0"/>
          <w:color w:val="000000"/>
          <w:position w:val="0"/>
        </w:rPr>
        <w:t>n</w:t>
      </w:r>
      <w:r>
        <w:rPr>
          <w:lang w:val="pl-PL" w:eastAsia="pl-PL" w:bidi="pl-PL"/>
          <w:sz w:val="24"/>
          <w:szCs w:val="24"/>
          <w:w w:val="100"/>
          <w:spacing w:val="0"/>
          <w:color w:val="000000"/>
          <w:position w:val="0"/>
        </w:rPr>
        <w:t xml:space="preserve"> Tamże.</w:t>
      </w:r>
    </w:p>
    <w:p>
      <w:pPr>
        <w:pStyle w:val="Style28"/>
        <w:framePr w:w="8952" w:h="432" w:hRule="exact" w:wrap="none" w:vAnchor="page" w:hAnchor="page" w:x="1533" w:y="14164"/>
        <w:widowControl w:val="0"/>
        <w:keepNext w:val="0"/>
        <w:keepLines w:val="0"/>
        <w:shd w:val="clear" w:color="auto" w:fill="auto"/>
        <w:bidi w:val="0"/>
        <w:jc w:val="left"/>
        <w:spacing w:before="0" w:after="0" w:line="216" w:lineRule="exact"/>
        <w:ind w:left="980" w:right="0" w:firstLine="620"/>
      </w:pPr>
      <w:r>
        <w:rPr>
          <w:lang w:val="pl-PL" w:eastAsia="pl-PL" w:bidi="pl-PL"/>
          <w:vertAlign w:val="superscript"/>
          <w:sz w:val="24"/>
          <w:szCs w:val="24"/>
          <w:w w:val="100"/>
          <w:spacing w:val="0"/>
          <w:color w:val="000000"/>
          <w:position w:val="0"/>
        </w:rPr>
        <w:t>7</w:t>
      </w:r>
      <w:r>
        <w:rPr>
          <w:lang w:val="pl-PL" w:eastAsia="pl-PL" w:bidi="pl-PL"/>
          <w:sz w:val="24"/>
          <w:szCs w:val="24"/>
          <w:w w:val="100"/>
          <w:spacing w:val="0"/>
          <w:color w:val="000000"/>
          <w:position w:val="0"/>
        </w:rPr>
        <w:t xml:space="preserve"> E. M. Bohusz: „Dodatek do poprawy błędów w ustnej i pisanej mowie", War</w:t>
        <w:t>szawa, 1808 oraz „Pamiętnik Warszawski", rok 1809, tom II, s. 288 i nn.</w:t>
      </w:r>
    </w:p>
    <w:p>
      <w:pPr>
        <w:pStyle w:val="Style28"/>
        <w:framePr w:w="8952" w:h="252" w:hRule="exact" w:wrap="none" w:vAnchor="page" w:hAnchor="page" w:x="1533" w:y="14625"/>
        <w:widowControl w:val="0"/>
        <w:keepNext w:val="0"/>
        <w:keepLines w:val="0"/>
        <w:shd w:val="clear" w:color="auto" w:fill="auto"/>
        <w:bidi w:val="0"/>
        <w:jc w:val="left"/>
        <w:spacing w:before="0" w:after="0" w:line="240" w:lineRule="exact"/>
        <w:ind w:left="1600" w:right="0" w:firstLine="0"/>
      </w:pPr>
      <w:r>
        <w:rPr>
          <w:lang w:val="pl-PL" w:eastAsia="pl-PL" w:bidi="pl-PL"/>
          <w:vertAlign w:val="superscript"/>
          <w:sz w:val="24"/>
          <w:szCs w:val="24"/>
          <w:w w:val="100"/>
          <w:spacing w:val="0"/>
          <w:color w:val="000000"/>
          <w:position w:val="0"/>
        </w:rPr>
        <w:t>R</w:t>
      </w:r>
      <w:r>
        <w:rPr>
          <w:lang w:val="pl-PL" w:eastAsia="pl-PL" w:bidi="pl-PL"/>
          <w:sz w:val="24"/>
          <w:szCs w:val="24"/>
          <w:w w:val="100"/>
          <w:spacing w:val="0"/>
          <w:color w:val="000000"/>
          <w:position w:val="0"/>
        </w:rPr>
        <w:t xml:space="preserve"> J. Mroziński: „Odpowiedź na recenzję", Warszawa 1824, s. 164 i nn.</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669" w:y="95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10</w:t>
      </w:r>
    </w:p>
    <w:p>
      <w:pPr>
        <w:pStyle w:val="Style21"/>
        <w:framePr w:wrap="none" w:vAnchor="page" w:hAnchor="page" w:x="3873" w:y="97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9213" w:y="98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355</w:t>
      </w:r>
    </w:p>
    <w:p>
      <w:pPr>
        <w:pStyle w:val="Style15"/>
        <w:framePr w:w="9924" w:h="2550" w:hRule="exact" w:wrap="none" w:vAnchor="page" w:hAnchor="page" w:x="585" w:y="1558"/>
        <w:widowControl w:val="0"/>
        <w:keepNext w:val="0"/>
        <w:keepLines w:val="0"/>
        <w:shd w:val="clear" w:color="auto" w:fill="auto"/>
        <w:bidi w:val="0"/>
        <w:jc w:val="both"/>
        <w:spacing w:before="0" w:after="0" w:line="306" w:lineRule="exact"/>
        <w:ind w:left="0" w:right="980" w:firstLine="0"/>
      </w:pPr>
      <w:r>
        <w:rPr>
          <w:lang w:val="pl-PL" w:eastAsia="pl-PL" w:bidi="pl-PL"/>
          <w:w w:val="100"/>
          <w:spacing w:val="0"/>
          <w:color w:val="000000"/>
          <w:position w:val="0"/>
        </w:rPr>
        <w:t>naówczas nad ojczystym językiem pracą“ Błędy Kopczyńskiego tłuma</w:t>
        <w:t>czą się jego epoką. Gramatyka jego pisana na zlecenie Komisji Edukacji Narodowej, musiała być w ogólnych założeniach zgodna z wytycznymi, jakie Komisja dała ówczesnym autorom podręczników i zgodna z cało</w:t>
        <w:t xml:space="preserve">kształtem organizacji szkolnictwa. Pijar ks. Antoni Popławski pisząc na polecenie Komisji swój </w:t>
      </w:r>
      <w:r>
        <w:rPr>
          <w:rStyle w:val="CharStyle31"/>
        </w:rPr>
        <w:t>Projekt</w:t>
      </w:r>
      <w:r>
        <w:rPr>
          <w:lang w:val="pl-PL" w:eastAsia="pl-PL" w:bidi="pl-PL"/>
          <w:vertAlign w:val="superscript"/>
          <w:w w:val="100"/>
          <w:spacing w:val="0"/>
          <w:color w:val="000000"/>
          <w:position w:val="0"/>
        </w:rPr>
        <w:t>9 10</w:t>
      </w:r>
      <w:r>
        <w:rPr>
          <w:lang w:val="pl-PL" w:eastAsia="pl-PL" w:bidi="pl-PL"/>
          <w:w w:val="100"/>
          <w:spacing w:val="0"/>
          <w:color w:val="000000"/>
          <w:position w:val="0"/>
        </w:rPr>
        <w:t xml:space="preserve"> podaje w nim szereg ciekawych uwag i spostrzeżeń dotyczących pojmowania gramatyki jako przedmiotu nauki szkolnej:</w:t>
      </w:r>
    </w:p>
    <w:p>
      <w:pPr>
        <w:pStyle w:val="Style17"/>
        <w:framePr w:w="9924" w:h="9207" w:hRule="exact" w:wrap="none" w:vAnchor="page" w:hAnchor="page" w:x="585" w:y="4280"/>
        <w:widowControl w:val="0"/>
        <w:keepNext w:val="0"/>
        <w:keepLines w:val="0"/>
        <w:shd w:val="clear" w:color="auto" w:fill="auto"/>
        <w:bidi w:val="0"/>
        <w:jc w:val="both"/>
        <w:spacing w:before="0" w:after="142" w:line="264" w:lineRule="exact"/>
        <w:ind w:left="1360" w:right="980" w:firstLine="640"/>
      </w:pPr>
      <w:r>
        <w:rPr>
          <w:lang w:val="pl-PL" w:eastAsia="pl-PL" w:bidi="pl-PL"/>
          <w:vertAlign w:val="subscript"/>
          <w:sz w:val="24"/>
          <w:szCs w:val="24"/>
          <w:w w:val="100"/>
          <w:spacing w:val="0"/>
          <w:color w:val="000000"/>
          <w:position w:val="0"/>
        </w:rPr>
        <w:t>:;</w:t>
      </w:r>
      <w:r>
        <w:rPr>
          <w:lang w:val="pl-PL" w:eastAsia="pl-PL" w:bidi="pl-PL"/>
          <w:sz w:val="24"/>
          <w:szCs w:val="24"/>
          <w:w w:val="100"/>
          <w:spacing w:val="0"/>
          <w:color w:val="000000"/>
          <w:position w:val="0"/>
        </w:rPr>
        <w:t>Tu zaś mówiąc o tychże samych naukach, nie przez spekulacją, lecz przez praktykę idących, mówić o tym krótko będę, jakby się dzie</w:t>
        <w:t>ci wprawiać mogły przez sam nałóg i zwyczaj w dobre gadanie języ</w:t>
        <w:t>kiem polskim, co nazywam gramatyką praktyczną, w dobre prowa</w:t>
        <w:t>dzenie dyskursu, w łatwe i jasne wykładanie myśli swoich słowami, tak w pisaniu jako i mówieniu i to będzie retoryką, w zdrowy na ko</w:t>
        <w:t>niec rozsądek i zdanie o wszech rzeczach, w pilną uwagę i natężenie umysłu, co będzie im służyło za praktyczną logikę... A najprzód co na</w:t>
        <w:t>leży do gramatyki praktycznej i wraz z nią idącej retoryki, w te wprawując dzieci, pilnować trzeba będzie ustawicznie tego, aby słowa dobrze wymawiały, aby dobrego dialektu nabywały w mówieniu i tego osobliwie tonu, którym mówiącego człowieka miło jest słuchać..., aby konkordancją słów zachowywały przez dobrą konstrukcją, w pisaniu ortografią, aby pisząc i mówiąc nabywały powoli wyboru w słowach, własności w wyrazach, związku i jasności w sensach, łatwości i gład</w:t>
        <w:t xml:space="preserve">kości w wymowie.“ </w:t>
      </w:r>
      <w:r>
        <w:rPr>
          <w:lang w:val="pl-PL" w:eastAsia="pl-PL" w:bidi="pl-PL"/>
          <w:vertAlign w:val="superscript"/>
          <w:sz w:val="24"/>
          <w:szCs w:val="24"/>
          <w:w w:val="100"/>
          <w:spacing w:val="0"/>
          <w:color w:val="000000"/>
          <w:position w:val="0"/>
        </w:rPr>
        <w:t>11</w:t>
      </w:r>
      <w:r>
        <w:rPr>
          <w:lang w:val="pl-PL" w:eastAsia="pl-PL" w:bidi="pl-PL"/>
          <w:sz w:val="24"/>
          <w:szCs w:val="24"/>
          <w:w w:val="100"/>
          <w:spacing w:val="0"/>
          <w:color w:val="000000"/>
          <w:position w:val="0"/>
        </w:rPr>
        <w:t>.</w:t>
      </w:r>
    </w:p>
    <w:p>
      <w:pPr>
        <w:pStyle w:val="Style15"/>
        <w:framePr w:w="9924" w:h="9207" w:hRule="exact" w:wrap="none" w:vAnchor="page" w:hAnchor="page" w:x="585" w:y="4280"/>
        <w:widowControl w:val="0"/>
        <w:keepNext w:val="0"/>
        <w:keepLines w:val="0"/>
        <w:shd w:val="clear" w:color="auto" w:fill="auto"/>
        <w:bidi w:val="0"/>
        <w:jc w:val="both"/>
        <w:spacing w:before="0" w:after="0"/>
        <w:ind w:left="0" w:right="980" w:firstLine="740"/>
      </w:pPr>
      <w:r>
        <w:rPr>
          <w:lang w:val="pl-PL" w:eastAsia="pl-PL" w:bidi="pl-PL"/>
          <w:w w:val="100"/>
          <w:spacing w:val="0"/>
          <w:color w:val="000000"/>
          <w:position w:val="0"/>
        </w:rPr>
        <w:t xml:space="preserve">Te poglądy Popławskiego musiały obowiązywać Kopczyńskiego i </w:t>
      </w:r>
      <w:r>
        <w:rPr>
          <w:rStyle w:val="CharStyle32"/>
        </w:rPr>
        <w:t xml:space="preserve">to </w:t>
      </w:r>
      <w:r>
        <w:rPr>
          <w:lang w:val="pl-PL" w:eastAsia="pl-PL" w:bidi="pl-PL"/>
          <w:w w:val="100"/>
          <w:spacing w:val="0"/>
          <w:color w:val="000000"/>
          <w:position w:val="0"/>
        </w:rPr>
        <w:t>nie tylko w zakresie pojmowania samego przedmiotu, ale również i w kon</w:t>
        <w:t>cepcji podręcznika szkolnego. Popławski bowiem chce, aby każdy podręcz</w:t>
        <w:t>nik składał się z dwóch części: jednej dla ucznia i drugiej dla nauczyciela. Ta część ,, nauczycielska" ma być niczym innym jak tylko wskazówkami metodycznymi dostosowanymi do treści podręcznika uczniowskiego. Te ogólne założenia, bardzo słuszne i postępowe w stosunku do tego, czym były dotychczasowe podręczniki, stanowiły „novum“ pedagogiczne, ale z jednej strony ułatwiając pracę podręcznikarską, z drugiej krępowały indywidualność narzucając z góry określone ramy koncepcji. O ile me</w:t>
        <w:t>rytoryczna strona przysporzyła Kopczyńskiemu wiele trudności i pra</w:t>
        <w:t>cy, o tyle strona metodyczna, dzięki jego długoletniej praktyce nauczy</w:t>
        <w:t>cielskiej musiała być dla niego łatwiejsza. Fakt, że właśnie Kopczyń</w:t>
        <w:t>skiemu polecono napisać gramatykę ojczystą, był dziełem przypadku. Mówi on o tym wielokrotnie:</w:t>
      </w:r>
    </w:p>
    <w:p>
      <w:pPr>
        <w:pStyle w:val="Style28"/>
        <w:framePr w:w="8916" w:h="246" w:hRule="exact" w:wrap="none" w:vAnchor="page" w:hAnchor="page" w:x="627" w:y="13780"/>
        <w:tabs>
          <w:tab w:leader="none" w:pos="880" w:val="left"/>
        </w:tabs>
        <w:widowControl w:val="0"/>
        <w:keepNext w:val="0"/>
        <w:keepLines w:val="0"/>
        <w:shd w:val="clear" w:color="auto" w:fill="auto"/>
        <w:bidi w:val="0"/>
        <w:spacing w:before="0" w:after="0" w:line="216" w:lineRule="exact"/>
        <w:ind w:left="700" w:right="0" w:firstLine="0"/>
      </w:pPr>
      <w:r>
        <w:rPr>
          <w:lang w:val="pl-PL" w:eastAsia="pl-PL" w:bidi="pl-PL"/>
          <w:vertAlign w:val="superscript"/>
          <w:sz w:val="24"/>
          <w:szCs w:val="24"/>
          <w:w w:val="100"/>
          <w:spacing w:val="0"/>
          <w:color w:val="000000"/>
          <w:position w:val="0"/>
        </w:rPr>
        <w:t>9</w:t>
      </w:r>
      <w:r>
        <w:rPr>
          <w:lang w:val="pl-PL" w:eastAsia="pl-PL" w:bidi="pl-PL"/>
          <w:sz w:val="24"/>
          <w:szCs w:val="24"/>
          <w:w w:val="100"/>
          <w:spacing w:val="0"/>
          <w:color w:val="000000"/>
          <w:position w:val="0"/>
        </w:rPr>
        <w:tab/>
        <w:t>Ad. Antoni Kryński: „Kwestia językowa", Warszawa 1873.</w:t>
      </w:r>
    </w:p>
    <w:p>
      <w:pPr>
        <w:pStyle w:val="Style28"/>
        <w:framePr w:w="8916" w:h="648" w:hRule="exact" w:wrap="none" w:vAnchor="page" w:hAnchor="page" w:x="627" w:y="14026"/>
        <w:tabs>
          <w:tab w:leader="none" w:pos="870" w:val="left"/>
        </w:tabs>
        <w:widowControl w:val="0"/>
        <w:keepNext w:val="0"/>
        <w:keepLines w:val="0"/>
        <w:shd w:val="clear" w:color="auto" w:fill="auto"/>
        <w:bidi w:val="0"/>
        <w:spacing w:before="0" w:after="0" w:line="216" w:lineRule="exact"/>
        <w:ind w:left="0" w:right="1000" w:firstLine="700"/>
      </w:pPr>
      <w:r>
        <w:rPr>
          <w:lang w:val="pl-PL" w:eastAsia="pl-PL" w:bidi="pl-PL"/>
          <w:vertAlign w:val="superscript"/>
          <w:sz w:val="24"/>
          <w:szCs w:val="24"/>
          <w:w w:val="100"/>
          <w:spacing w:val="0"/>
          <w:color w:val="000000"/>
          <w:position w:val="0"/>
        </w:rPr>
        <w:t>10</w:t>
      </w:r>
      <w:r>
        <w:rPr>
          <w:lang w:val="pl-PL" w:eastAsia="pl-PL" w:bidi="pl-PL"/>
          <w:sz w:val="24"/>
          <w:szCs w:val="24"/>
          <w:w w:val="100"/>
          <w:spacing w:val="0"/>
          <w:color w:val="000000"/>
          <w:position w:val="0"/>
        </w:rPr>
        <w:tab/>
        <w:t>X. A. Popławski: „O rozporządzeniu i wydoskonaleniu edukacji obywatel</w:t>
        <w:t>skiej projekt prześwietnej Komisji Edukacji Narodowej Korony Polskiej i W. X. Lit. w marcu 1774 podany.“ W Warszawie 1775.</w:t>
      </w:r>
    </w:p>
    <w:p>
      <w:pPr>
        <w:pStyle w:val="Style28"/>
        <w:framePr w:w="8916" w:h="246" w:hRule="exact" w:wrap="none" w:vAnchor="page" w:hAnchor="page" w:x="627" w:y="14680"/>
        <w:widowControl w:val="0"/>
        <w:keepNext w:val="0"/>
        <w:keepLines w:val="0"/>
        <w:shd w:val="clear" w:color="auto" w:fill="auto"/>
        <w:bidi w:val="0"/>
        <w:jc w:val="left"/>
        <w:spacing w:before="0" w:after="0" w:line="216" w:lineRule="exact"/>
        <w:ind w:left="400" w:right="0" w:firstLine="0"/>
      </w:pPr>
      <w:r>
        <w:rPr>
          <w:lang w:val="pl-PL" w:eastAsia="pl-PL" w:bidi="pl-PL"/>
          <w:sz w:val="24"/>
          <w:szCs w:val="24"/>
          <w:w w:val="100"/>
          <w:spacing w:val="0"/>
          <w:color w:val="000000"/>
          <w:position w:val="0"/>
        </w:rPr>
        <w:t>Tamże, s. 121 i inst.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605" w:y="82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356</w:t>
      </w:r>
    </w:p>
    <w:p>
      <w:pPr>
        <w:pStyle w:val="Style21"/>
        <w:framePr w:wrap="none" w:vAnchor="page" w:hAnchor="page" w:x="4779" w:y="86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9477" w:y="89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IG</w:t>
      </w:r>
    </w:p>
    <w:p>
      <w:pPr>
        <w:pStyle w:val="Style17"/>
        <w:framePr w:w="9924" w:h="11128" w:hRule="exact" w:wrap="none" w:vAnchor="page" w:hAnchor="page" w:x="585" w:y="1453"/>
        <w:widowControl w:val="0"/>
        <w:keepNext w:val="0"/>
        <w:keepLines w:val="0"/>
        <w:shd w:val="clear" w:color="auto" w:fill="auto"/>
        <w:bidi w:val="0"/>
        <w:jc w:val="both"/>
        <w:spacing w:before="0" w:after="257" w:line="258" w:lineRule="exact"/>
        <w:ind w:left="2280" w:right="0" w:firstLine="660"/>
      </w:pPr>
      <w:r>
        <w:rPr>
          <w:lang w:val="pl-PL" w:eastAsia="pl-PL" w:bidi="pl-PL"/>
          <w:sz w:val="24"/>
          <w:szCs w:val="24"/>
          <w:w w:val="100"/>
          <w:spacing w:val="0"/>
          <w:color w:val="000000"/>
          <w:position w:val="0"/>
        </w:rPr>
        <w:t xml:space="preserve">„Z dziesięcioletniej pracy około gramatyki dla szkół narodowych umyśliłem zdać rachunek... Niżelim zaczął pisać gramatykę, długom bardzo rozmyślał i wielem czytał, przypominając sobie, </w:t>
      </w:r>
      <w:r>
        <w:rPr>
          <w:lang w:val="en-US" w:eastAsia="en-US" w:bidi="en-US"/>
          <w:sz w:val="24"/>
          <w:szCs w:val="24"/>
          <w:w w:val="100"/>
          <w:spacing w:val="0"/>
          <w:color w:val="000000"/>
          <w:position w:val="0"/>
        </w:rPr>
        <w:t xml:space="preserve">com </w:t>
      </w:r>
      <w:r>
        <w:rPr>
          <w:lang w:val="pl-PL" w:eastAsia="pl-PL" w:bidi="pl-PL"/>
          <w:sz w:val="24"/>
          <w:szCs w:val="24"/>
          <w:w w:val="100"/>
          <w:spacing w:val="0"/>
          <w:color w:val="000000"/>
          <w:position w:val="0"/>
        </w:rPr>
        <w:t>kiedykol</w:t>
        <w:t>wiek gramatycznego czytał lub słyszał... Rozumiejąc, że dla bawienia się około uczenia wymowy przez lat szesnaście zagładziły się w pamięci mojej ślady wyobrażeń gramatycznych, udałem się do czytania grama</w:t>
        <w:t>tyk różnych wieków i różnych krajów... Rozmyślając przez całe dwie lecie i robiąc coraz to inny układ, zrobiłem niektóre części jego, całego układu zrobić nie mogłem aż po skończonym zupełnie dziele... Po kilkoletnim czytaniu i rozmyślaniu wziąłem na siebie osobę taką, która żadnej nie mając wiadomości o gramatyce, bierze rozkaz od Krajowej Zwierzchności pisania gramatyki... Kazano mi pisać gramatykę...</w:t>
      </w:r>
    </w:p>
    <w:p>
      <w:pPr>
        <w:pStyle w:val="Style15"/>
        <w:framePr w:w="9924" w:h="11128" w:hRule="exact" w:wrap="none" w:vAnchor="page" w:hAnchor="page" w:x="585" w:y="1453"/>
        <w:widowControl w:val="0"/>
        <w:keepNext w:val="0"/>
        <w:keepLines w:val="0"/>
        <w:shd w:val="clear" w:color="auto" w:fill="auto"/>
        <w:bidi w:val="0"/>
        <w:jc w:val="both"/>
        <w:spacing w:before="0" w:after="0"/>
        <w:ind w:left="960" w:right="0" w:firstLine="660"/>
      </w:pPr>
      <w:r>
        <w:rPr>
          <w:lang w:val="pl-PL" w:eastAsia="pl-PL" w:bidi="pl-PL"/>
          <w:w w:val="100"/>
          <w:spacing w:val="0"/>
          <w:color w:val="000000"/>
          <w:position w:val="0"/>
        </w:rPr>
        <w:t>Podejmując ten trud chce ze swego obowiązku wywiązać się jak naj</w:t>
        <w:t>sumienniej. O tej sumienności Kopczyńskiego i jego poczuciu odpowie</w:t>
        <w:t>dzialności świadczy długi okres przygotowań, które poprzedzały napisa</w:t>
        <w:t>nie dzieła. Kopczyński chciał nie tylko znać rozwój języka ojczystego, ale również stan nauki o języku w innych krajach europejskich. Będąc sa</w:t>
        <w:t>moukiem, nie mógł ogarnąć całego systemu budowy języka, ulegał ponad</w:t>
        <w:t xml:space="preserve">to wpływowi ducha epoki, to znaczy specyficznemu racjonalizmowi, który był przyczyną, że zadanie gramatyka upatrywał Kopczyński w tym, żeby ..gruntowanie o języku rozumować“ </w:t>
      </w:r>
      <w:r>
        <w:rPr>
          <w:rStyle w:val="CharStyle31"/>
          <w:vertAlign w:val="superscript"/>
        </w:rPr>
        <w:t>n</w:t>
      </w:r>
      <w:r>
        <w:rPr>
          <w:rStyle w:val="CharStyle31"/>
        </w:rPr>
        <w:t>.</w:t>
      </w:r>
      <w:r>
        <w:rPr>
          <w:lang w:val="pl-PL" w:eastAsia="pl-PL" w:bidi="pl-PL"/>
          <w:w w:val="100"/>
          <w:spacing w:val="0"/>
          <w:color w:val="000000"/>
          <w:position w:val="0"/>
        </w:rPr>
        <w:t xml:space="preserve"> Na owe czasy </w:t>
      </w:r>
      <w:r>
        <w:rPr>
          <w:rStyle w:val="CharStyle33"/>
        </w:rPr>
        <w:t xml:space="preserve">stworzył </w:t>
      </w:r>
      <w:r>
        <w:rPr>
          <w:lang w:val="pl-PL" w:eastAsia="pl-PL" w:bidi="pl-PL"/>
          <w:w w:val="100"/>
          <w:spacing w:val="0"/>
          <w:color w:val="000000"/>
          <w:position w:val="0"/>
        </w:rPr>
        <w:t>dzieło nie</w:t>
        <w:t xml:space="preserve">mal doskonałe. Jedną z jego tez podstawowych było stwierdzenie związku między słownikiem a gramatyką. Kopczyński stanął na stanowisku, że bez dobrego słownika nie może być dobrej gramatyki </w:t>
      </w:r>
      <w:r>
        <w:rPr>
          <w:lang w:val="pl-PL" w:eastAsia="pl-PL" w:bidi="pl-PL"/>
          <w:vertAlign w:val="superscript"/>
          <w:w w:val="100"/>
          <w:spacing w:val="0"/>
          <w:color w:val="000000"/>
          <w:position w:val="0"/>
        </w:rPr>
        <w:t>12 * 14 15 *</w:t>
      </w:r>
      <w:r>
        <w:rPr>
          <w:lang w:val="pl-PL" w:eastAsia="pl-PL" w:bidi="pl-PL"/>
          <w:w w:val="100"/>
          <w:spacing w:val="0"/>
          <w:color w:val="000000"/>
          <w:position w:val="0"/>
        </w:rPr>
        <w:t>.</w:t>
      </w:r>
    </w:p>
    <w:p>
      <w:pPr>
        <w:pStyle w:val="Style15"/>
        <w:framePr w:w="9924" w:h="11128" w:hRule="exact" w:wrap="none" w:vAnchor="page" w:hAnchor="page" w:x="585" w:y="1453"/>
        <w:widowControl w:val="0"/>
        <w:keepNext w:val="0"/>
        <w:keepLines w:val="0"/>
        <w:shd w:val="clear" w:color="auto" w:fill="auto"/>
        <w:bidi w:val="0"/>
        <w:jc w:val="both"/>
        <w:spacing w:before="0" w:after="0"/>
        <w:ind w:left="960" w:right="0" w:firstLine="660"/>
      </w:pPr>
      <w:r>
        <w:rPr>
          <w:lang w:val="pl-PL" w:eastAsia="pl-PL" w:bidi="pl-PL"/>
          <w:w w:val="100"/>
          <w:spacing w:val="0"/>
          <w:color w:val="000000"/>
          <w:position w:val="0"/>
        </w:rPr>
        <w:t>Niewątpliwie największy przewrót w ówczesnych metodach naucza</w:t>
        <w:t xml:space="preserve">nia wprowadził </w:t>
      </w:r>
      <w:r>
        <w:rPr>
          <w:rStyle w:val="CharStyle31"/>
        </w:rPr>
        <w:t>Elementarz dla szkół parafialnych</w:t>
      </w:r>
      <w:r>
        <w:rPr>
          <w:lang w:val="pl-PL" w:eastAsia="pl-PL" w:bidi="pl-PL"/>
          <w:w w:val="100"/>
          <w:spacing w:val="0"/>
          <w:color w:val="000000"/>
          <w:position w:val="0"/>
        </w:rPr>
        <w:t xml:space="preserve"> zawierający naukę czytania i pisania </w:t>
      </w:r>
      <w:r>
        <w:rPr>
          <w:lang w:val="pl-PL" w:eastAsia="pl-PL" w:bidi="pl-PL"/>
          <w:vertAlign w:val="superscript"/>
          <w:w w:val="100"/>
          <w:spacing w:val="0"/>
          <w:color w:val="000000"/>
          <w:position w:val="0"/>
        </w:rPr>
        <w:t>ir&gt;</w:t>
      </w:r>
      <w:r>
        <w:rPr>
          <w:lang w:val="pl-PL" w:eastAsia="pl-PL" w:bidi="pl-PL"/>
          <w:w w:val="100"/>
          <w:spacing w:val="0"/>
          <w:color w:val="000000"/>
          <w:position w:val="0"/>
        </w:rPr>
        <w:t xml:space="preserve">. Była to wzorowa książka szkolna </w:t>
      </w:r>
      <w:r>
        <w:rPr>
          <w:lang w:val="fr-FR" w:eastAsia="fr-FR" w:bidi="fr-FR"/>
          <w:vertAlign w:val="superscript"/>
          <w:w w:val="100"/>
          <w:spacing w:val="0"/>
          <w:color w:val="000000"/>
          <w:position w:val="0"/>
        </w:rPr>
        <w:t>I(î</w:t>
      </w:r>
      <w:r>
        <w:rPr>
          <w:lang w:val="fr-FR" w:eastAsia="fr-FR" w:bidi="fr-FR"/>
          <w:w w:val="100"/>
          <w:spacing w:val="0"/>
          <w:color w:val="000000"/>
          <w:position w:val="0"/>
        </w:rPr>
        <w:t xml:space="preserve">, </w:t>
      </w:r>
      <w:r>
        <w:rPr>
          <w:lang w:val="pl-PL" w:eastAsia="pl-PL" w:bidi="pl-PL"/>
          <w:w w:val="100"/>
          <w:spacing w:val="0"/>
          <w:color w:val="000000"/>
          <w:position w:val="0"/>
        </w:rPr>
        <w:t>której opracowa</w:t>
        <w:t>nie trwało półtora roku. Kopczyński jako jeden ze współautorów opraco</w:t>
        <w:t>wał w niej naukę czytania i pisania. Największą zaletą elementarza było wprowadzenie przez Kopczyńskiego nowej metody nauczania. Polegała ona na połączeniu nauki czytania z pisaniem. Pisanie szło przed czyta</w:t>
        <w:t>niem, a nauka jego opierała się na metodzie analityczno-syntetycznej po</w:t>
        <w:t>sługującej się 12 wyrazami „normalnymi". Tę zdobycz polskiej pedago</w:t>
        <w:t>giki z chlubą podkreślił Piramowicz na uroczystym posiedzeniu Tow. elem. Metoda Kopczyńskiego dopiero w XIX wieku wywalczyła sobie zwycię</w:t>
        <w:t xml:space="preserve">stwo </w:t>
      </w:r>
      <w:r>
        <w:rPr>
          <w:rStyle w:val="CharStyle34"/>
        </w:rPr>
        <w:t>w</w:t>
      </w:r>
      <w:r>
        <w:rPr>
          <w:rStyle w:val="CharStyle34"/>
          <w:vertAlign w:val="superscript"/>
        </w:rPr>
        <w:t>t</w:t>
      </w:r>
      <w:r>
        <w:rPr>
          <w:rStyle w:val="CharStyle34"/>
        </w:rPr>
        <w:t xml:space="preserve"> </w:t>
      </w:r>
      <w:r>
        <w:rPr>
          <w:lang w:val="pl-PL" w:eastAsia="pl-PL" w:bidi="pl-PL"/>
          <w:w w:val="100"/>
          <w:spacing w:val="0"/>
          <w:color w:val="000000"/>
          <w:position w:val="0"/>
        </w:rPr>
        <w:t xml:space="preserve">krajach zachodnich dzięki pracom Grasera, </w:t>
      </w:r>
      <w:r>
        <w:rPr>
          <w:lang w:val="cs-CZ" w:eastAsia="cs-CZ" w:bidi="cs-CZ"/>
          <w:w w:val="100"/>
          <w:spacing w:val="0"/>
          <w:color w:val="000000"/>
          <w:position w:val="0"/>
        </w:rPr>
        <w:t xml:space="preserve">Jacotoťa </w:t>
      </w:r>
      <w:r>
        <w:rPr>
          <w:lang w:val="pl-PL" w:eastAsia="pl-PL" w:bidi="pl-PL"/>
          <w:w w:val="100"/>
          <w:spacing w:val="0"/>
          <w:color w:val="000000"/>
          <w:position w:val="0"/>
        </w:rPr>
        <w:t xml:space="preserve">i innych </w:t>
      </w:r>
      <w:r>
        <w:rPr>
          <w:lang w:val="pl-PL" w:eastAsia="pl-PL" w:bidi="pl-PL"/>
          <w:vertAlign w:val="superscript"/>
          <w:w w:val="100"/>
          <w:spacing w:val="0"/>
          <w:color w:val="000000"/>
          <w:position w:val="0"/>
        </w:rPr>
        <w:t>17</w:t>
      </w:r>
      <w:r>
        <w:rPr>
          <w:lang w:val="pl-PL" w:eastAsia="pl-PL" w:bidi="pl-PL"/>
          <w:w w:val="100"/>
          <w:spacing w:val="0"/>
          <w:color w:val="000000"/>
          <w:position w:val="0"/>
        </w:rPr>
        <w:t>.</w:t>
      </w:r>
    </w:p>
    <w:p>
      <w:pPr>
        <w:pStyle w:val="Style28"/>
        <w:framePr w:w="8946" w:h="252" w:hRule="exact" w:wrap="none" w:vAnchor="page" w:hAnchor="page" w:x="1479" w:y="13031"/>
        <w:widowControl w:val="0"/>
        <w:keepNext w:val="0"/>
        <w:keepLines w:val="0"/>
        <w:shd w:val="clear" w:color="auto" w:fill="auto"/>
        <w:bidi w:val="0"/>
        <w:jc w:val="right"/>
        <w:spacing w:before="0" w:after="0" w:line="222" w:lineRule="exact"/>
        <w:ind w:left="0" w:right="0" w:firstLine="0"/>
      </w:pPr>
      <w:r>
        <w:rPr>
          <w:lang w:val="pl-PL" w:eastAsia="pl-PL" w:bidi="pl-PL"/>
          <w:vertAlign w:val="superscript"/>
          <w:sz w:val="24"/>
          <w:szCs w:val="24"/>
          <w:w w:val="100"/>
          <w:spacing w:val="0"/>
          <w:color w:val="000000"/>
          <w:position w:val="0"/>
        </w:rPr>
        <w:t>12</w:t>
      </w:r>
      <w:r>
        <w:rPr>
          <w:lang w:val="pl-PL" w:eastAsia="pl-PL" w:bidi="pl-PL"/>
          <w:sz w:val="24"/>
          <w:szCs w:val="24"/>
          <w:w w:val="100"/>
          <w:spacing w:val="0"/>
          <w:color w:val="000000"/>
          <w:position w:val="0"/>
        </w:rPr>
        <w:t xml:space="preserve"> O. Kopczyński: „Układ gramatyki dla szkół narodowych z dzieła już skoń</w:t>
      </w:r>
    </w:p>
    <w:p>
      <w:pPr>
        <w:pStyle w:val="Style28"/>
        <w:framePr w:w="8946" w:h="222" w:hRule="exact" w:wrap="none" w:vAnchor="page" w:hAnchor="page" w:x="1479" w:y="13283"/>
        <w:widowControl w:val="0"/>
        <w:keepNext w:val="0"/>
        <w:keepLines w:val="0"/>
        <w:shd w:val="clear" w:color="auto" w:fill="auto"/>
        <w:bidi w:val="0"/>
        <w:jc w:val="left"/>
        <w:spacing w:before="0" w:after="0" w:line="222" w:lineRule="exact"/>
        <w:ind w:left="920" w:right="0" w:firstLine="0"/>
      </w:pPr>
      <w:r>
        <w:rPr>
          <w:lang w:val="pl-PL" w:eastAsia="pl-PL" w:bidi="pl-PL"/>
          <w:sz w:val="24"/>
          <w:szCs w:val="24"/>
          <w:w w:val="100"/>
          <w:spacing w:val="0"/>
          <w:color w:val="000000"/>
          <w:position w:val="0"/>
        </w:rPr>
        <w:t>czonego wyciągniony", w Warszawie 1785, s. 3 i inst.</w:t>
      </w:r>
    </w:p>
    <w:p>
      <w:pPr>
        <w:pStyle w:val="Style28"/>
        <w:numPr>
          <w:ilvl w:val="0"/>
          <w:numId w:val="5"/>
        </w:numPr>
        <w:framePr w:w="8946" w:h="222" w:hRule="exact" w:wrap="none" w:vAnchor="page" w:hAnchor="page" w:x="1479" w:y="13505"/>
        <w:tabs>
          <w:tab w:leader="none" w:pos="1786" w:val="left"/>
        </w:tabs>
        <w:widowControl w:val="0"/>
        <w:keepNext w:val="0"/>
        <w:keepLines w:val="0"/>
        <w:shd w:val="clear" w:color="auto" w:fill="auto"/>
        <w:bidi w:val="0"/>
        <w:spacing w:before="0" w:after="0" w:line="222" w:lineRule="exact"/>
        <w:ind w:left="1540" w:right="0" w:firstLine="0"/>
      </w:pPr>
      <w:r>
        <w:rPr>
          <w:lang w:val="pl-PL" w:eastAsia="pl-PL" w:bidi="pl-PL"/>
          <w:sz w:val="24"/>
          <w:szCs w:val="24"/>
          <w:w w:val="100"/>
          <w:spacing w:val="0"/>
          <w:color w:val="000000"/>
          <w:position w:val="0"/>
        </w:rPr>
        <w:t>„Przypisy do gramatyki na kl. I", s. 15.</w:t>
      </w:r>
    </w:p>
    <w:p>
      <w:pPr>
        <w:pStyle w:val="Style28"/>
        <w:framePr w:w="8946" w:h="414" w:hRule="exact" w:wrap="none" w:vAnchor="page" w:hAnchor="page" w:x="1479" w:y="13736"/>
        <w:widowControl w:val="0"/>
        <w:keepNext w:val="0"/>
        <w:keepLines w:val="0"/>
        <w:shd w:val="clear" w:color="auto" w:fill="auto"/>
        <w:bidi w:val="0"/>
        <w:jc w:val="left"/>
        <w:spacing w:before="0" w:after="0" w:line="204" w:lineRule="exact"/>
        <w:ind w:left="940" w:right="0" w:firstLine="600"/>
      </w:pPr>
      <w:r>
        <w:rPr>
          <w:lang w:val="pl-PL" w:eastAsia="pl-PL" w:bidi="pl-PL"/>
          <w:vertAlign w:val="superscript"/>
          <w:sz w:val="24"/>
          <w:szCs w:val="24"/>
          <w:w w:val="100"/>
          <w:spacing w:val="0"/>
          <w:color w:val="000000"/>
          <w:position w:val="0"/>
        </w:rPr>
        <w:t>15</w:t>
      </w:r>
      <w:r>
        <w:rPr>
          <w:lang w:val="pl-PL" w:eastAsia="pl-PL" w:bidi="pl-PL"/>
          <w:sz w:val="24"/>
          <w:szCs w:val="24"/>
          <w:w w:val="100"/>
          <w:spacing w:val="0"/>
          <w:color w:val="000000"/>
          <w:position w:val="0"/>
        </w:rPr>
        <w:t xml:space="preserve"> B. Wieczorkiewicz: „Z tradycji językoznawczych polskiego oświecenia". PJ 1953, z. 3, s. 10.</w:t>
      </w:r>
    </w:p>
    <w:p>
      <w:pPr>
        <w:pStyle w:val="Style28"/>
        <w:framePr w:w="8946" w:h="444" w:hRule="exact" w:wrap="none" w:vAnchor="page" w:hAnchor="page" w:x="1479" w:y="14164"/>
        <w:widowControl w:val="0"/>
        <w:keepNext w:val="0"/>
        <w:keepLines w:val="0"/>
        <w:shd w:val="clear" w:color="auto" w:fill="auto"/>
        <w:bidi w:val="0"/>
        <w:jc w:val="left"/>
        <w:spacing w:before="0" w:after="0" w:line="216" w:lineRule="exact"/>
        <w:ind w:left="1540" w:right="580" w:firstLine="0"/>
      </w:pPr>
      <w:r>
        <w:rPr>
          <w:lang w:val="pl-PL" w:eastAsia="pl-PL" w:bidi="pl-PL"/>
          <w:vertAlign w:val="superscript"/>
          <w:sz w:val="24"/>
          <w:szCs w:val="24"/>
          <w:w w:val="100"/>
          <w:spacing w:val="0"/>
          <w:color w:val="000000"/>
          <w:position w:val="0"/>
        </w:rPr>
        <w:t>18</w:t>
      </w:r>
      <w:r>
        <w:rPr>
          <w:lang w:val="pl-PL" w:eastAsia="pl-PL" w:bidi="pl-PL"/>
          <w:sz w:val="24"/>
          <w:szCs w:val="24"/>
          <w:w w:val="100"/>
          <w:spacing w:val="0"/>
          <w:color w:val="000000"/>
          <w:position w:val="0"/>
        </w:rPr>
        <w:t xml:space="preserve"> „Elementarz dla szkół parafialnych narodowych", Warszawa 1785. </w:t>
      </w:r>
      <w:r>
        <w:rPr>
          <w:lang w:val="pl-PL" w:eastAsia="pl-PL" w:bidi="pl-PL"/>
          <w:vertAlign w:val="superscript"/>
          <w:sz w:val="24"/>
          <w:szCs w:val="24"/>
          <w:w w:val="100"/>
          <w:spacing w:val="0"/>
          <w:color w:val="000000"/>
          <w:position w:val="0"/>
        </w:rPr>
        <w:t>ie</w:t>
      </w:r>
      <w:r>
        <w:rPr>
          <w:lang w:val="pl-PL" w:eastAsia="pl-PL" w:bidi="pl-PL"/>
          <w:sz w:val="24"/>
          <w:szCs w:val="24"/>
          <w:w w:val="100"/>
          <w:spacing w:val="0"/>
          <w:color w:val="000000"/>
          <w:position w:val="0"/>
        </w:rPr>
        <w:t xml:space="preserve"> S. Kot: „Komisja Edukacji Narodowej 1773—1794", Kraków 1923, s. 44.</w:t>
      </w:r>
    </w:p>
    <w:p>
      <w:pPr>
        <w:pStyle w:val="Style28"/>
        <w:framePr w:w="8946" w:h="246" w:hRule="exact" w:wrap="none" w:vAnchor="page" w:hAnchor="page" w:x="1479" w:y="14601"/>
        <w:widowControl w:val="0"/>
        <w:keepNext w:val="0"/>
        <w:keepLines w:val="0"/>
        <w:shd w:val="clear" w:color="auto" w:fill="auto"/>
        <w:bidi w:val="0"/>
        <w:jc w:val="center"/>
        <w:spacing w:before="0" w:after="0" w:line="216" w:lineRule="exact"/>
        <w:ind w:left="340" w:right="0" w:firstLine="0"/>
      </w:pPr>
      <w:r>
        <w:rPr>
          <w:lang w:val="pl-PL" w:eastAsia="pl-PL" w:bidi="pl-PL"/>
          <w:vertAlign w:val="superscript"/>
          <w:sz w:val="24"/>
          <w:szCs w:val="24"/>
          <w:w w:val="100"/>
          <w:spacing w:val="0"/>
          <w:color w:val="000000"/>
          <w:position w:val="0"/>
        </w:rPr>
        <w:t>17</w:t>
      </w:r>
      <w:r>
        <w:rPr>
          <w:lang w:val="pl-PL" w:eastAsia="pl-PL" w:bidi="pl-PL"/>
          <w:sz w:val="24"/>
          <w:szCs w:val="24"/>
          <w:w w:val="100"/>
          <w:spacing w:val="0"/>
          <w:color w:val="000000"/>
          <w:position w:val="0"/>
        </w:rPr>
        <w:t xml:space="preserve"> S. Kot: „Historia wychowania", Lwów 1934, tom II, s. 103.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891" w:y="124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10</w:t>
      </w:r>
    </w:p>
    <w:p>
      <w:pPr>
        <w:pStyle w:val="Style21"/>
        <w:framePr w:wrap="none" w:vAnchor="page" w:hAnchor="page" w:x="4065" w:y="127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9399" w:y="129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357</w:t>
      </w:r>
    </w:p>
    <w:p>
      <w:pPr>
        <w:pStyle w:val="Style15"/>
        <w:framePr w:w="9924" w:h="10758" w:hRule="exact" w:wrap="none" w:vAnchor="page" w:hAnchor="page" w:x="753" w:y="1849"/>
        <w:widowControl w:val="0"/>
        <w:keepNext w:val="0"/>
        <w:keepLines w:val="0"/>
        <w:shd w:val="clear" w:color="auto" w:fill="auto"/>
        <w:bidi w:val="0"/>
        <w:jc w:val="both"/>
        <w:spacing w:before="0" w:after="0"/>
        <w:ind w:left="0" w:right="980" w:firstLine="0"/>
      </w:pPr>
      <w:r>
        <w:rPr>
          <w:lang w:val="pl-PL" w:eastAsia="pl-PL" w:bidi="pl-PL"/>
          <w:w w:val="100"/>
          <w:spacing w:val="0"/>
          <w:color w:val="000000"/>
          <w:position w:val="0"/>
        </w:rPr>
        <w:t>Nowa ta metoda zyskiwała sobie wielu zwolenników, a prezes Komisji, prymas Michał Poniatowski, będąc obecny przy odpowiedziach uczniów uczonych nową metodą elementarzową i widząc ich postępy w nauce, do</w:t>
        <w:t xml:space="preserve">niósł o tym królowi, który wezwał Kopczyńskiego do Łazienek, aby się o tym osobiście przekonać. Tu Kopczyński z piętnastoma wybranymi przez siebie uczniami przeprowadził lekcję pokazową, której król Stanisław August „przez dwie godziny z wielkim zadowoleniem się przysłuchiwał" </w:t>
      </w:r>
      <w:r>
        <w:rPr>
          <w:lang w:val="pl-PL" w:eastAsia="pl-PL" w:bidi="pl-PL"/>
          <w:vertAlign w:val="superscript"/>
          <w:w w:val="100"/>
          <w:spacing w:val="0"/>
          <w:color w:val="000000"/>
          <w:position w:val="0"/>
        </w:rPr>
        <w:t>18</w:t>
      </w:r>
      <w:r>
        <w:rPr>
          <w:lang w:val="pl-PL" w:eastAsia="pl-PL" w:bidi="pl-PL"/>
          <w:w w:val="100"/>
          <w:spacing w:val="0"/>
          <w:color w:val="000000"/>
          <w:position w:val="0"/>
        </w:rPr>
        <w:t>.</w:t>
      </w:r>
    </w:p>
    <w:p>
      <w:pPr>
        <w:pStyle w:val="Style15"/>
        <w:framePr w:w="9924" w:h="10758" w:hRule="exact" w:wrap="none" w:vAnchor="page" w:hAnchor="page" w:x="753" w:y="1849"/>
        <w:widowControl w:val="0"/>
        <w:keepNext w:val="0"/>
        <w:keepLines w:val="0"/>
        <w:shd w:val="clear" w:color="auto" w:fill="auto"/>
        <w:bidi w:val="0"/>
        <w:jc w:val="both"/>
        <w:spacing w:before="0" w:after="0"/>
        <w:ind w:left="0" w:right="980" w:firstLine="780"/>
      </w:pPr>
      <w:r>
        <w:rPr>
          <w:lang w:val="pl-PL" w:eastAsia="pl-PL" w:bidi="pl-PL"/>
          <w:w w:val="100"/>
          <w:spacing w:val="0"/>
          <w:color w:val="000000"/>
          <w:position w:val="0"/>
        </w:rPr>
        <w:t>Każdy tomik gramatyki narodowej składał się z dwóch części. Część pierwsza zawierała właściwy materiał gramatyczny i przeznaczona była dla ucznia, część druga, znacznie obszerniejsza, zawierała przypisy, prze</w:t>
        <w:t>znaczone dla uczących. Przypisy rozwijały właściwy materiał gramatycz</w:t>
        <w:t>ny oraz podawały cenne wskazówki metodyczne. Najważniejszą zaletą dy</w:t>
        <w:t>daktyczną gramatyki jest jej jasność i przejrzystość wykładu. Kopczyń</w:t>
        <w:t>ski prowadzi wykład metodą indukcyjną, przechodząc od rzeczy wiado</w:t>
        <w:t xml:space="preserve">mych do niewiadomych, od łatwiejszych do trudniejszych, od szczegółów do uogólnień. I nie ulega wątpliwości, że gramatyka Kopczyńskiego, o ile chodzi o metodyczne przeprowadzenie nauki, zasługuje na jak najwyższe uznanie </w:t>
      </w:r>
      <w:r>
        <w:rPr>
          <w:lang w:val="pl-PL" w:eastAsia="pl-PL" w:bidi="pl-PL"/>
          <w:vertAlign w:val="superscript"/>
          <w:w w:val="100"/>
          <w:spacing w:val="0"/>
          <w:color w:val="000000"/>
          <w:position w:val="0"/>
        </w:rPr>
        <w:t>19</w:t>
      </w:r>
      <w:r>
        <w:rPr>
          <w:lang w:val="pl-PL" w:eastAsia="pl-PL" w:bidi="pl-PL"/>
          <w:w w:val="100"/>
          <w:spacing w:val="0"/>
          <w:color w:val="000000"/>
          <w:position w:val="0"/>
        </w:rPr>
        <w:t>. Liczne cytaty z Kwintyliana, na którego autorytet dość często powołuje się Kopczyński, świadczą o tym, że w wielu punktach starał się on iść jego wzorem. Bezpośredni jednak wpływ na kształtowanie się po</w:t>
        <w:t xml:space="preserve">glądów językoznawczych Kopczyńskiego wywierał </w:t>
      </w:r>
      <w:r>
        <w:rPr>
          <w:lang w:val="en-US" w:eastAsia="en-US" w:bidi="en-US"/>
          <w:w w:val="100"/>
          <w:spacing w:val="0"/>
          <w:color w:val="000000"/>
          <w:position w:val="0"/>
        </w:rPr>
        <w:t xml:space="preserve">Condillac </w:t>
      </w:r>
      <w:r>
        <w:rPr>
          <w:lang w:val="pl-PL" w:eastAsia="pl-PL" w:bidi="pl-PL"/>
          <w:w w:val="100"/>
          <w:spacing w:val="0"/>
          <w:color w:val="000000"/>
          <w:position w:val="0"/>
        </w:rPr>
        <w:t>i inni</w:t>
      </w:r>
      <w:r>
        <w:rPr>
          <w:lang w:val="pl-PL" w:eastAsia="pl-PL" w:bidi="pl-PL"/>
          <w:vertAlign w:val="superscript"/>
          <w:w w:val="100"/>
          <w:spacing w:val="0"/>
          <w:color w:val="000000"/>
          <w:position w:val="0"/>
        </w:rPr>
        <w:t>20</w:t>
      </w:r>
      <w:r>
        <w:rPr>
          <w:lang w:val="pl-PL" w:eastAsia="pl-PL" w:bidi="pl-PL"/>
          <w:w w:val="100"/>
          <w:spacing w:val="0"/>
          <w:color w:val="000000"/>
          <w:position w:val="0"/>
        </w:rPr>
        <w:t xml:space="preserve">. Bo nawet między gramatyką na </w:t>
      </w:r>
      <w:r>
        <w:rPr>
          <w:lang w:val="fr-FR" w:eastAsia="fr-FR" w:bidi="fr-FR"/>
          <w:w w:val="100"/>
          <w:spacing w:val="0"/>
          <w:color w:val="000000"/>
          <w:position w:val="0"/>
        </w:rPr>
        <w:t xml:space="preserve">kl. </w:t>
      </w:r>
      <w:r>
        <w:rPr>
          <w:lang w:val="pl-PL" w:eastAsia="pl-PL" w:bidi="pl-PL"/>
          <w:w w:val="100"/>
          <w:spacing w:val="0"/>
          <w:color w:val="000000"/>
          <w:position w:val="0"/>
        </w:rPr>
        <w:t xml:space="preserve">I z r. 1778 a gramatyką na </w:t>
      </w:r>
      <w:r>
        <w:rPr>
          <w:lang w:val="fr-FR" w:eastAsia="fr-FR" w:bidi="fr-FR"/>
          <w:w w:val="100"/>
          <w:spacing w:val="0"/>
          <w:color w:val="000000"/>
          <w:position w:val="0"/>
        </w:rPr>
        <w:t xml:space="preserve">kl. </w:t>
      </w:r>
      <w:r>
        <w:rPr>
          <w:lang w:val="pl-PL" w:eastAsia="pl-PL" w:bidi="pl-PL"/>
          <w:w w:val="100"/>
          <w:spacing w:val="0"/>
          <w:color w:val="000000"/>
          <w:position w:val="0"/>
        </w:rPr>
        <w:t>II z r. 1780, to zn. w przeciągu dwóch lat, widzi się poczynione przez autora zmiany. Również i pogląd Kopczyńskiego, że język polski jest najdoskonalszy ze wszystkich języków, a to ze względu na liczbę przypadków — mógł pow</w:t>
        <w:t xml:space="preserve">stać, jak sądzi Kopko </w:t>
      </w:r>
      <w:r>
        <w:rPr>
          <w:lang w:val="pl-PL" w:eastAsia="pl-PL" w:bidi="pl-PL"/>
          <w:vertAlign w:val="superscript"/>
          <w:w w:val="100"/>
          <w:spacing w:val="0"/>
          <w:color w:val="000000"/>
          <w:position w:val="0"/>
        </w:rPr>
        <w:t>21</w:t>
      </w:r>
      <w:r>
        <w:rPr>
          <w:lang w:val="pl-PL" w:eastAsia="pl-PL" w:bidi="pl-PL"/>
          <w:w w:val="100"/>
          <w:spacing w:val="0"/>
          <w:color w:val="000000"/>
          <w:position w:val="0"/>
        </w:rPr>
        <w:t>, również pod wpływem Condillaca. Jednak kon</w:t>
        <w:t xml:space="preserve">cepcje metodyczne są własnym dorobkiem Kopczyńskiego i powstały w wyniku zarówno długoletniej praktyki pedagogicznej jak i własnych przemyśleń. W pewnym stopniu zaważyły na koncepcji podręcznika uwagi Popławskiego o układzie podręcznika jak również jego zapatrywania na gramatykę. Cel nauczania gramatyki określa Popławski następująco: ...„aby się rozum młodzieży przypatrzył generalnym regułom" </w:t>
      </w:r>
      <w:r>
        <w:rPr>
          <w:lang w:val="pl-PL" w:eastAsia="pl-PL" w:bidi="pl-PL"/>
          <w:vertAlign w:val="superscript"/>
          <w:w w:val="100"/>
          <w:spacing w:val="0"/>
          <w:color w:val="000000"/>
          <w:position w:val="0"/>
        </w:rPr>
        <w:t>22</w:t>
      </w:r>
      <w:r>
        <w:rPr>
          <w:lang w:val="pl-PL" w:eastAsia="pl-PL" w:bidi="pl-PL"/>
          <w:w w:val="100"/>
          <w:spacing w:val="0"/>
          <w:color w:val="000000"/>
          <w:position w:val="0"/>
        </w:rPr>
        <w:t>, ale rów</w:t>
        <w:t xml:space="preserve">nocześnie zaznacza, że nauka gramatyki ma iść „nie przez spekulację, lecz przez praktykę" </w:t>
      </w:r>
      <w:r>
        <w:rPr>
          <w:lang w:val="pl-PL" w:eastAsia="pl-PL" w:bidi="pl-PL"/>
          <w:vertAlign w:val="superscript"/>
          <w:w w:val="100"/>
          <w:spacing w:val="0"/>
          <w:color w:val="000000"/>
          <w:position w:val="0"/>
        </w:rPr>
        <w:t>23</w:t>
      </w:r>
      <w:r>
        <w:rPr>
          <w:lang w:val="pl-PL" w:eastAsia="pl-PL" w:bidi="pl-PL"/>
          <w:w w:val="100"/>
          <w:spacing w:val="0"/>
          <w:color w:val="000000"/>
          <w:position w:val="0"/>
        </w:rPr>
        <w:t>.</w:t>
      </w:r>
    </w:p>
    <w:p>
      <w:pPr>
        <w:pStyle w:val="Style28"/>
        <w:framePr w:w="8892" w:h="462" w:hRule="exact" w:wrap="none" w:vAnchor="page" w:hAnchor="page" w:x="819" w:y="12954"/>
        <w:tabs>
          <w:tab w:leader="none" w:pos="858" w:val="left"/>
        </w:tabs>
        <w:widowControl w:val="0"/>
        <w:keepNext w:val="0"/>
        <w:keepLines w:val="0"/>
        <w:shd w:val="clear" w:color="auto" w:fill="auto"/>
        <w:bidi w:val="0"/>
        <w:jc w:val="left"/>
        <w:spacing w:before="0" w:after="0" w:line="216" w:lineRule="exact"/>
        <w:ind w:left="0" w:right="1000" w:firstLine="720"/>
      </w:pPr>
      <w:r>
        <w:rPr>
          <w:lang w:val="pl-PL" w:eastAsia="pl-PL" w:bidi="pl-PL"/>
          <w:vertAlign w:val="superscript"/>
          <w:sz w:val="24"/>
          <w:szCs w:val="24"/>
          <w:w w:val="100"/>
          <w:spacing w:val="0"/>
          <w:color w:val="000000"/>
          <w:position w:val="0"/>
        </w:rPr>
        <w:t>18</w:t>
      </w:r>
      <w:r>
        <w:rPr>
          <w:lang w:val="pl-PL" w:eastAsia="pl-PL" w:bidi="pl-PL"/>
          <w:sz w:val="24"/>
          <w:szCs w:val="24"/>
          <w:w w:val="100"/>
          <w:spacing w:val="0"/>
          <w:color w:val="000000"/>
          <w:position w:val="0"/>
        </w:rPr>
        <w:tab/>
        <w:t>L. Sowiński, A. Zdanowicz: „Rys dziejów literatury polskiej", Wilno 1875, tom II, s. 348.</w:t>
      </w:r>
    </w:p>
    <w:p>
      <w:pPr>
        <w:pStyle w:val="Style28"/>
        <w:framePr w:w="8892" w:h="438" w:hRule="exact" w:wrap="none" w:vAnchor="page" w:hAnchor="page" w:x="819" w:y="13410"/>
        <w:tabs>
          <w:tab w:leader="none" w:pos="870" w:val="left"/>
        </w:tabs>
        <w:widowControl w:val="0"/>
        <w:keepNext w:val="0"/>
        <w:keepLines w:val="0"/>
        <w:shd w:val="clear" w:color="auto" w:fill="auto"/>
        <w:bidi w:val="0"/>
        <w:jc w:val="left"/>
        <w:spacing w:before="0" w:after="0" w:line="216" w:lineRule="exact"/>
        <w:ind w:left="0" w:right="1000" w:firstLine="720"/>
      </w:pPr>
      <w:r>
        <w:rPr>
          <w:lang w:val="pl-PL" w:eastAsia="pl-PL" w:bidi="pl-PL"/>
          <w:vertAlign w:val="superscript"/>
          <w:sz w:val="24"/>
          <w:szCs w:val="24"/>
          <w:w w:val="100"/>
          <w:spacing w:val="0"/>
          <w:color w:val="000000"/>
          <w:position w:val="0"/>
        </w:rPr>
        <w:t>19</w:t>
      </w:r>
      <w:r>
        <w:rPr>
          <w:lang w:val="pl-PL" w:eastAsia="pl-PL" w:bidi="pl-PL"/>
          <w:sz w:val="24"/>
          <w:szCs w:val="24"/>
          <w:w w:val="100"/>
          <w:spacing w:val="0"/>
          <w:color w:val="000000"/>
          <w:position w:val="0"/>
        </w:rPr>
        <w:tab/>
        <w:t xml:space="preserve">P. Kopko: „Krytyczny rozbiór gramatyki narodowej O. Kopczyńskiego", Rozpr. Wydziału filolog. </w:t>
      </w:r>
      <w:r>
        <w:rPr>
          <w:lang w:val="fr-FR" w:eastAsia="fr-FR" w:bidi="fr-FR"/>
          <w:sz w:val="24"/>
          <w:szCs w:val="24"/>
          <w:w w:val="100"/>
          <w:spacing w:val="0"/>
          <w:color w:val="000000"/>
          <w:position w:val="0"/>
        </w:rPr>
        <w:t xml:space="preserve">T. </w:t>
      </w:r>
      <w:r>
        <w:rPr>
          <w:lang w:val="en-US" w:eastAsia="en-US" w:bidi="en-US"/>
          <w:sz w:val="24"/>
          <w:szCs w:val="24"/>
          <w:w w:val="100"/>
          <w:spacing w:val="0"/>
          <w:color w:val="000000"/>
          <w:position w:val="0"/>
        </w:rPr>
        <w:t xml:space="preserve">XLIV </w:t>
      </w:r>
      <w:r>
        <w:rPr>
          <w:lang w:val="pl-PL" w:eastAsia="pl-PL" w:bidi="pl-PL"/>
          <w:sz w:val="24"/>
          <w:szCs w:val="24"/>
          <w:w w:val="100"/>
          <w:spacing w:val="0"/>
          <w:color w:val="000000"/>
          <w:position w:val="0"/>
        </w:rPr>
        <w:t>AU w Krakowie i os. odb. s. 10.</w:t>
      </w:r>
    </w:p>
    <w:p>
      <w:pPr>
        <w:pStyle w:val="Style28"/>
        <w:framePr w:w="8892" w:h="648" w:hRule="exact" w:wrap="none" w:vAnchor="page" w:hAnchor="page" w:x="819" w:y="13848"/>
        <w:tabs>
          <w:tab w:leader="none" w:pos="864" w:val="left"/>
        </w:tabs>
        <w:widowControl w:val="0"/>
        <w:keepNext w:val="0"/>
        <w:keepLines w:val="0"/>
        <w:shd w:val="clear" w:color="auto" w:fill="auto"/>
        <w:bidi w:val="0"/>
        <w:spacing w:before="0" w:after="0" w:line="216" w:lineRule="exact"/>
        <w:ind w:left="0" w:right="1000" w:firstLine="720"/>
      </w:pPr>
      <w:r>
        <w:rPr>
          <w:lang w:val="pl-PL" w:eastAsia="pl-PL" w:bidi="pl-PL"/>
          <w:vertAlign w:val="superscript"/>
          <w:sz w:val="24"/>
          <w:szCs w:val="24"/>
          <w:w w:val="100"/>
          <w:spacing w:val="0"/>
          <w:color w:val="000000"/>
          <w:position w:val="0"/>
        </w:rPr>
        <w:t>20</w:t>
      </w:r>
      <w:r>
        <w:rPr>
          <w:lang w:val="pl-PL" w:eastAsia="pl-PL" w:bidi="pl-PL"/>
          <w:sz w:val="24"/>
          <w:szCs w:val="24"/>
          <w:w w:val="100"/>
          <w:spacing w:val="0"/>
          <w:color w:val="000000"/>
          <w:position w:val="0"/>
        </w:rPr>
        <w:tab/>
        <w:t xml:space="preserve">Kopczyński we wstępie do Układu mówi, że „Platon, Arystoteles, Bakon, Kartezy, Sankcjusz, </w:t>
      </w:r>
      <w:r>
        <w:rPr>
          <w:lang w:val="fr-FR" w:eastAsia="fr-FR" w:bidi="fr-FR"/>
          <w:sz w:val="24"/>
          <w:szCs w:val="24"/>
          <w:w w:val="100"/>
          <w:spacing w:val="0"/>
          <w:color w:val="000000"/>
          <w:position w:val="0"/>
        </w:rPr>
        <w:t xml:space="preserve">Locke, </w:t>
      </w:r>
      <w:r>
        <w:rPr>
          <w:lang w:val="pl-PL" w:eastAsia="pl-PL" w:bidi="pl-PL"/>
          <w:sz w:val="24"/>
          <w:szCs w:val="24"/>
          <w:w w:val="100"/>
          <w:spacing w:val="0"/>
          <w:color w:val="000000"/>
          <w:position w:val="0"/>
        </w:rPr>
        <w:t xml:space="preserve">Marsais, </w:t>
      </w:r>
      <w:r>
        <w:rPr>
          <w:lang w:val="fr-FR" w:eastAsia="fr-FR" w:bidi="fr-FR"/>
          <w:sz w:val="24"/>
          <w:szCs w:val="24"/>
          <w:w w:val="100"/>
          <w:spacing w:val="0"/>
          <w:color w:val="000000"/>
          <w:position w:val="0"/>
        </w:rPr>
        <w:t xml:space="preserve">Gibelin, </w:t>
      </w:r>
      <w:r>
        <w:rPr>
          <w:lang w:val="pl-PL" w:eastAsia="pl-PL" w:bidi="pl-PL"/>
          <w:sz w:val="24"/>
          <w:szCs w:val="24"/>
          <w:w w:val="100"/>
          <w:spacing w:val="0"/>
          <w:color w:val="000000"/>
          <w:position w:val="0"/>
        </w:rPr>
        <w:t>Kondyllak odkryli mi światło na pozna</w:t>
        <w:t>nie mowy ludzkiej", (s. 5, 6).</w:t>
      </w:r>
    </w:p>
    <w:p>
      <w:pPr>
        <w:pStyle w:val="Style28"/>
        <w:framePr w:w="8892" w:h="216" w:hRule="exact" w:wrap="none" w:vAnchor="page" w:hAnchor="page" w:x="819" w:y="14502"/>
        <w:tabs>
          <w:tab w:leader="none" w:pos="960" w:val="left"/>
        </w:tabs>
        <w:widowControl w:val="0"/>
        <w:keepNext w:val="0"/>
        <w:keepLines w:val="0"/>
        <w:shd w:val="clear" w:color="auto" w:fill="auto"/>
        <w:bidi w:val="0"/>
        <w:spacing w:before="0" w:after="0" w:line="216" w:lineRule="exact"/>
        <w:ind w:left="720" w:right="0" w:firstLine="0"/>
      </w:pPr>
      <w:r>
        <w:rPr>
          <w:lang w:val="pl-PL" w:eastAsia="pl-PL" w:bidi="pl-PL"/>
          <w:vertAlign w:val="superscript"/>
          <w:sz w:val="24"/>
          <w:szCs w:val="24"/>
          <w:w w:val="100"/>
          <w:spacing w:val="0"/>
          <w:color w:val="000000"/>
          <w:position w:val="0"/>
        </w:rPr>
        <w:t>21</w:t>
      </w:r>
      <w:r>
        <w:rPr>
          <w:lang w:val="pl-PL" w:eastAsia="pl-PL" w:bidi="pl-PL"/>
          <w:sz w:val="24"/>
          <w:szCs w:val="24"/>
          <w:w w:val="100"/>
          <w:spacing w:val="0"/>
          <w:color w:val="000000"/>
          <w:position w:val="0"/>
        </w:rPr>
        <w:tab/>
        <w:t>P. Kopko, tamże, s. 9.</w:t>
      </w:r>
    </w:p>
    <w:p>
      <w:pPr>
        <w:pStyle w:val="Style28"/>
        <w:framePr w:w="8892" w:h="216" w:hRule="exact" w:wrap="none" w:vAnchor="page" w:hAnchor="page" w:x="819" w:y="14712"/>
        <w:tabs>
          <w:tab w:leader="none" w:pos="960" w:val="left"/>
        </w:tabs>
        <w:widowControl w:val="0"/>
        <w:keepNext w:val="0"/>
        <w:keepLines w:val="0"/>
        <w:shd w:val="clear" w:color="auto" w:fill="auto"/>
        <w:bidi w:val="0"/>
        <w:spacing w:before="0" w:after="0" w:line="216" w:lineRule="exact"/>
        <w:ind w:left="720" w:right="0" w:firstLine="0"/>
      </w:pPr>
      <w:r>
        <w:rPr>
          <w:lang w:val="pl-PL" w:eastAsia="pl-PL" w:bidi="pl-PL"/>
          <w:vertAlign w:val="superscript"/>
          <w:sz w:val="24"/>
          <w:szCs w:val="24"/>
          <w:w w:val="100"/>
          <w:spacing w:val="0"/>
          <w:color w:val="000000"/>
          <w:position w:val="0"/>
        </w:rPr>
        <w:t>22</w:t>
      </w:r>
      <w:r>
        <w:rPr>
          <w:lang w:val="pl-PL" w:eastAsia="pl-PL" w:bidi="pl-PL"/>
          <w:sz w:val="24"/>
          <w:szCs w:val="24"/>
          <w:w w:val="100"/>
          <w:spacing w:val="0"/>
          <w:color w:val="000000"/>
          <w:position w:val="0"/>
        </w:rPr>
        <w:tab/>
        <w:t>Popławski, Projekt, s. 11.</w:t>
      </w:r>
    </w:p>
    <w:p>
      <w:pPr>
        <w:pStyle w:val="Style28"/>
        <w:framePr w:w="8892" w:h="252" w:hRule="exact" w:wrap="none" w:vAnchor="page" w:hAnchor="page" w:x="819" w:y="14928"/>
        <w:widowControl w:val="0"/>
        <w:keepNext w:val="0"/>
        <w:keepLines w:val="0"/>
        <w:shd w:val="clear" w:color="auto" w:fill="auto"/>
        <w:bidi w:val="0"/>
        <w:jc w:val="left"/>
        <w:spacing w:before="0" w:after="0" w:line="216" w:lineRule="exact"/>
        <w:ind w:left="720" w:right="0" w:firstLine="0"/>
      </w:pPr>
      <w:r>
        <w:rPr>
          <w:lang w:val="pl-PL" w:eastAsia="pl-PL" w:bidi="pl-PL"/>
          <w:vertAlign w:val="superscript"/>
          <w:sz w:val="24"/>
          <w:szCs w:val="24"/>
          <w:w w:val="100"/>
          <w:spacing w:val="0"/>
          <w:color w:val="000000"/>
          <w:position w:val="0"/>
        </w:rPr>
        <w:t>28</w:t>
      </w:r>
      <w:r>
        <w:rPr>
          <w:lang w:val="pl-PL" w:eastAsia="pl-PL" w:bidi="pl-PL"/>
          <w:sz w:val="24"/>
          <w:szCs w:val="24"/>
          <w:w w:val="100"/>
          <w:spacing w:val="0"/>
          <w:color w:val="000000"/>
          <w:position w:val="0"/>
        </w:rPr>
        <w:t xml:space="preserve"> Tamże, s. 212.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767" w:y="126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358</w:t>
      </w:r>
    </w:p>
    <w:p>
      <w:pPr>
        <w:pStyle w:val="Style21"/>
        <w:framePr w:wrap="none" w:vAnchor="page" w:hAnchor="page" w:x="4959" w:y="127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9651" w:y="126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10</w:t>
      </w:r>
    </w:p>
    <w:p>
      <w:pPr>
        <w:pStyle w:val="Style15"/>
        <w:framePr w:w="9924" w:h="11937" w:hRule="exact" w:wrap="none" w:vAnchor="page" w:hAnchor="page" w:x="753" w:y="1855"/>
        <w:widowControl w:val="0"/>
        <w:keepNext w:val="0"/>
        <w:keepLines w:val="0"/>
        <w:shd w:val="clear" w:color="auto" w:fill="auto"/>
        <w:bidi w:val="0"/>
        <w:jc w:val="both"/>
        <w:spacing w:before="0" w:after="278"/>
        <w:ind w:left="1000" w:right="0" w:firstLine="620"/>
      </w:pPr>
      <w:r>
        <w:rPr>
          <w:lang w:val="pl-PL" w:eastAsia="pl-PL" w:bidi="pl-PL"/>
          <w:w w:val="100"/>
          <w:spacing w:val="0"/>
          <w:color w:val="000000"/>
          <w:position w:val="0"/>
        </w:rPr>
        <w:t xml:space="preserve">W nauczaniu gramatyki rozróżnia Popławski trzy stopnie. Pierwszy to </w:t>
      </w:r>
      <w:r>
        <w:rPr>
          <w:rStyle w:val="CharStyle31"/>
        </w:rPr>
        <w:t>gramatyka praktyczna</w:t>
      </w:r>
      <w:r>
        <w:rPr>
          <w:lang w:val="pl-PL" w:eastAsia="pl-PL" w:bidi="pl-PL"/>
          <w:w w:val="100"/>
          <w:spacing w:val="0"/>
          <w:color w:val="000000"/>
          <w:position w:val="0"/>
        </w:rPr>
        <w:t>, ucząca tego „jakby się dzieci wprawiać mogły przez sam nałóg i zwyczaj w dobre gadanie językiem polskim*</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Drugi stopień określa jako </w:t>
      </w:r>
      <w:r>
        <w:rPr>
          <w:rStyle w:val="CharStyle31"/>
        </w:rPr>
        <w:t>retoryką</w:t>
      </w:r>
      <w:r>
        <w:rPr>
          <w:lang w:val="pl-PL" w:eastAsia="pl-PL" w:bidi="pl-PL"/>
          <w:w w:val="100"/>
          <w:spacing w:val="0"/>
          <w:color w:val="000000"/>
          <w:position w:val="0"/>
        </w:rPr>
        <w:t xml:space="preserve">, która znów za cel sobie stawia dobre prowadzenie </w:t>
      </w:r>
      <w:r>
        <w:rPr>
          <w:rStyle w:val="CharStyle31"/>
        </w:rPr>
        <w:t>dyskursu</w:t>
      </w:r>
      <w:r>
        <w:rPr>
          <w:lang w:val="pl-PL" w:eastAsia="pl-PL" w:bidi="pl-PL"/>
          <w:w w:val="100"/>
          <w:spacing w:val="0"/>
          <w:color w:val="000000"/>
          <w:position w:val="0"/>
        </w:rPr>
        <w:t>, „łatwe i jasne wykładanie myśli swoich słowami tak w pisaniu, jako i mówieniu</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I wreszcie stopień trzeci — to </w:t>
      </w:r>
      <w:r>
        <w:rPr>
          <w:rStyle w:val="CharStyle31"/>
        </w:rPr>
        <w:t>praktycz</w:t>
        <w:t>na logika</w:t>
      </w:r>
      <w:r>
        <w:rPr>
          <w:lang w:val="pl-PL" w:eastAsia="pl-PL" w:bidi="pl-PL"/>
          <w:w w:val="100"/>
          <w:spacing w:val="0"/>
          <w:color w:val="000000"/>
          <w:position w:val="0"/>
        </w:rPr>
        <w:t>, gdzie chodzi o „zdrowy rozsądek i zdanie o wszech rzeczach" oraz „pilną uwagę i natężenie umysłu</w:t>
      </w:r>
      <w:r>
        <w:rPr>
          <w:lang w:val="pl-PL" w:eastAsia="pl-PL" w:bidi="pl-PL"/>
          <w:vertAlign w:val="superscript"/>
          <w:w w:val="100"/>
          <w:spacing w:val="0"/>
          <w:color w:val="000000"/>
          <w:position w:val="0"/>
        </w:rPr>
        <w:t>44</w:t>
      </w:r>
      <w:r>
        <w:rPr>
          <w:lang w:val="pl-PL" w:eastAsia="pl-PL" w:bidi="pl-PL"/>
          <w:w w:val="100"/>
          <w:spacing w:val="0"/>
          <w:color w:val="000000"/>
          <w:position w:val="0"/>
        </w:rPr>
        <w:t>. Te cele można osiągnąć przez na</w:t>
        <w:t>wyk i ciągłe ćwiczenie i dlatego każdy nauczyciel powinien służyć dzie</w:t>
        <w:t>ciom w swojej szkole „w tych trzech rzeczach za przykład z siebie</w:t>
      </w:r>
      <w:r>
        <w:rPr>
          <w:lang w:val="pl-PL" w:eastAsia="pl-PL" w:bidi="pl-PL"/>
          <w:vertAlign w:val="superscript"/>
          <w:w w:val="100"/>
          <w:spacing w:val="0"/>
          <w:color w:val="000000"/>
          <w:position w:val="0"/>
        </w:rPr>
        <w:t>44</w:t>
      </w:r>
      <w:r>
        <w:rPr>
          <w:lang w:val="pl-PL" w:eastAsia="pl-PL" w:bidi="pl-PL"/>
          <w:w w:val="100"/>
          <w:spacing w:val="0"/>
          <w:color w:val="000000"/>
          <w:position w:val="0"/>
        </w:rPr>
        <w:t>. Spo</w:t>
        <w:t>soby i reguły, które dopomogą do wprawienia dzieci w te trzy rzeczy tak określa Popławski:</w:t>
      </w:r>
    </w:p>
    <w:p>
      <w:pPr>
        <w:pStyle w:val="Style17"/>
        <w:framePr w:w="9924" w:h="11937" w:hRule="exact" w:wrap="none" w:vAnchor="page" w:hAnchor="page" w:x="753" w:y="1855"/>
        <w:widowControl w:val="0"/>
        <w:keepNext w:val="0"/>
        <w:keepLines w:val="0"/>
        <w:shd w:val="clear" w:color="auto" w:fill="auto"/>
        <w:bidi w:val="0"/>
        <w:jc w:val="both"/>
        <w:spacing w:before="0" w:after="202" w:line="264" w:lineRule="exact"/>
        <w:ind w:left="2240" w:right="0" w:firstLine="640"/>
      </w:pPr>
      <w:r>
        <w:rPr>
          <w:lang w:val="pl-PL" w:eastAsia="pl-PL" w:bidi="pl-PL"/>
          <w:sz w:val="24"/>
          <w:szCs w:val="24"/>
          <w:w w:val="100"/>
          <w:spacing w:val="0"/>
          <w:color w:val="000000"/>
          <w:position w:val="0"/>
        </w:rPr>
        <w:t>„Do pilnowania tego wszystkiego będzie miał każdy profesor oka</w:t>
        <w:t xml:space="preserve">zją przy słuchaniu lekcji, dawaniu </w:t>
      </w:r>
      <w:r>
        <w:rPr>
          <w:lang w:val="cs-CZ" w:eastAsia="cs-CZ" w:bidi="cs-CZ"/>
          <w:sz w:val="24"/>
          <w:szCs w:val="24"/>
          <w:w w:val="100"/>
          <w:spacing w:val="0"/>
          <w:color w:val="000000"/>
          <w:position w:val="0"/>
        </w:rPr>
        <w:t xml:space="preserve">explikacji </w:t>
      </w:r>
      <w:r>
        <w:rPr>
          <w:lang w:val="pl-PL" w:eastAsia="pl-PL" w:bidi="pl-PL"/>
          <w:sz w:val="24"/>
          <w:szCs w:val="24"/>
          <w:w w:val="100"/>
          <w:spacing w:val="0"/>
          <w:color w:val="000000"/>
          <w:position w:val="0"/>
        </w:rPr>
        <w:t>dzieciom w szkole, w rewi</w:t>
        <w:t>dowaniu ich okupacji, w zadawaniu różnych trudności i pytania, w wy</w:t>
        <w:t xml:space="preserve">ciąganiu od nich własnego zdania i rezolucji" </w:t>
      </w:r>
      <w:r>
        <w:rPr>
          <w:rStyle w:val="CharStyle35"/>
          <w:vertAlign w:val="superscript"/>
        </w:rPr>
        <w:t>24 25 26</w:t>
      </w:r>
      <w:r>
        <w:rPr>
          <w:rStyle w:val="CharStyle35"/>
        </w:rPr>
        <w:t>.</w:t>
      </w:r>
    </w:p>
    <w:p>
      <w:pPr>
        <w:pStyle w:val="Style15"/>
        <w:framePr w:w="9924" w:h="11937" w:hRule="exact" w:wrap="none" w:vAnchor="page" w:hAnchor="page" w:x="753" w:y="1855"/>
        <w:widowControl w:val="0"/>
        <w:keepNext w:val="0"/>
        <w:keepLines w:val="0"/>
        <w:shd w:val="clear" w:color="auto" w:fill="auto"/>
        <w:bidi w:val="0"/>
        <w:jc w:val="both"/>
        <w:spacing w:before="0" w:after="278"/>
        <w:ind w:left="1000" w:right="0" w:firstLine="620"/>
      </w:pPr>
      <w:r>
        <w:rPr>
          <w:lang w:val="pl-PL" w:eastAsia="pl-PL" w:bidi="pl-PL"/>
          <w:w w:val="100"/>
          <w:spacing w:val="0"/>
          <w:color w:val="000000"/>
          <w:position w:val="0"/>
        </w:rPr>
        <w:t>Z kolei zastanawia się Popławski nad tym, jaki powinien być pod</w:t>
        <w:t>ręcznik szkolny. Powinien się on składać z dwóch części: jednej dla ucznia i drugiej dla nauczyciela, gdzie poza wykładem materiału rzeczowego ma być „przyłączona zawsze informacja dla uczącego</w:t>
      </w:r>
      <w:r>
        <w:rPr>
          <w:lang w:val="pl-PL" w:eastAsia="pl-PL" w:bidi="pl-PL"/>
          <w:vertAlign w:val="superscript"/>
          <w:w w:val="100"/>
          <w:spacing w:val="0"/>
          <w:color w:val="000000"/>
          <w:position w:val="0"/>
        </w:rPr>
        <w:t>44 25</w:t>
      </w:r>
      <w:r>
        <w:rPr>
          <w:lang w:val="pl-PL" w:eastAsia="pl-PL" w:bidi="pl-PL"/>
          <w:w w:val="100"/>
          <w:spacing w:val="0"/>
          <w:color w:val="000000"/>
          <w:position w:val="0"/>
        </w:rPr>
        <w:t>. Część druga zatem jest nie tylko podręcznikiem dla nauczyciela, ale również i przewodni</w:t>
        <w:t>kiem metodycznym. Trzecia wskazówka Popławskiego dotyczy metod nauczania. Poglądy te wypowiada w paragrafie 11 „O szkolnych okupa</w:t>
        <w:t>cjach</w:t>
      </w:r>
      <w:r>
        <w:rPr>
          <w:lang w:val="pl-PL" w:eastAsia="pl-PL" w:bidi="pl-PL"/>
          <w:vertAlign w:val="superscript"/>
          <w:w w:val="100"/>
          <w:spacing w:val="0"/>
          <w:color w:val="000000"/>
          <w:position w:val="0"/>
        </w:rPr>
        <w:t>44</w:t>
      </w:r>
      <w:r>
        <w:rPr>
          <w:lang w:val="pl-PL" w:eastAsia="pl-PL" w:bidi="pl-PL"/>
          <w:w w:val="100"/>
          <w:spacing w:val="0"/>
          <w:color w:val="000000"/>
          <w:position w:val="0"/>
        </w:rPr>
        <w:t>, gdzie jako zasadniczą metodę wysuwa metodę analityczną, od któ</w:t>
        <w:t>rej zaczynać należy, gdyż w niej „się pierwej cząstki szczególne rozbie</w:t>
        <w:t>rają, niż z nich całość ułożona będzie</w:t>
      </w:r>
      <w:r>
        <w:rPr>
          <w:lang w:val="pl-PL" w:eastAsia="pl-PL" w:bidi="pl-PL"/>
          <w:vertAlign w:val="superscript"/>
          <w:w w:val="100"/>
          <w:spacing w:val="0"/>
          <w:color w:val="000000"/>
          <w:position w:val="0"/>
        </w:rPr>
        <w:t>44 20</w:t>
      </w:r>
      <w:r>
        <w:rPr>
          <w:lang w:val="pl-PL" w:eastAsia="pl-PL" w:bidi="pl-PL"/>
          <w:w w:val="100"/>
          <w:spacing w:val="0"/>
          <w:color w:val="000000"/>
          <w:position w:val="0"/>
        </w:rPr>
        <w:t>. Do lekcji i „okupacji</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prowadzo</w:t>
        <w:t>nych planowo i metodycznie przywiązuje wielką wagę, gdyż:</w:t>
      </w:r>
    </w:p>
    <w:p>
      <w:pPr>
        <w:pStyle w:val="Style17"/>
        <w:framePr w:w="9924" w:h="11937" w:hRule="exact" w:wrap="none" w:vAnchor="page" w:hAnchor="page" w:x="753" w:y="1855"/>
        <w:widowControl w:val="0"/>
        <w:keepNext w:val="0"/>
        <w:keepLines w:val="0"/>
        <w:shd w:val="clear" w:color="auto" w:fill="auto"/>
        <w:bidi w:val="0"/>
        <w:jc w:val="both"/>
        <w:spacing w:before="0" w:after="192" w:line="264" w:lineRule="exact"/>
        <w:ind w:left="2240" w:right="0" w:firstLine="640"/>
      </w:pPr>
      <w:r>
        <w:rPr>
          <w:lang w:val="pl-PL" w:eastAsia="pl-PL" w:bidi="pl-PL"/>
          <w:sz w:val="24"/>
          <w:szCs w:val="24"/>
          <w:w w:val="100"/>
          <w:spacing w:val="0"/>
          <w:color w:val="000000"/>
          <w:position w:val="0"/>
        </w:rPr>
        <w:t>„Przez takowe okupacje i lekcje ucz/niowie wprawią się dobrze wymawiać słowa, myśli swoje wyrażać przez dobre mówienie, w pisa</w:t>
        <w:t>niu dobrą zachowywać ortografią, dobry formować charakter, dobrego i jasnego nabywać stylu w polskim języku"</w:t>
      </w:r>
      <w:r>
        <w:rPr>
          <w:lang w:val="pl-PL" w:eastAsia="pl-PL" w:bidi="pl-PL"/>
          <w:vertAlign w:val="superscript"/>
          <w:sz w:val="24"/>
          <w:szCs w:val="24"/>
          <w:w w:val="100"/>
          <w:spacing w:val="0"/>
          <w:color w:val="000000"/>
          <w:position w:val="0"/>
        </w:rPr>
        <w:t>27 *</w:t>
      </w:r>
      <w:r>
        <w:rPr>
          <w:lang w:val="pl-PL" w:eastAsia="pl-PL" w:bidi="pl-PL"/>
          <w:sz w:val="24"/>
          <w:szCs w:val="24"/>
          <w:w w:val="100"/>
          <w:spacing w:val="0"/>
          <w:color w:val="000000"/>
          <w:position w:val="0"/>
        </w:rPr>
        <w:t>.</w:t>
      </w:r>
    </w:p>
    <w:p>
      <w:pPr>
        <w:pStyle w:val="Style15"/>
        <w:framePr w:w="9924" w:h="11937" w:hRule="exact" w:wrap="none" w:vAnchor="page" w:hAnchor="page" w:x="753" w:y="1855"/>
        <w:widowControl w:val="0"/>
        <w:keepNext w:val="0"/>
        <w:keepLines w:val="0"/>
        <w:shd w:val="clear" w:color="auto" w:fill="auto"/>
        <w:bidi w:val="0"/>
        <w:jc w:val="both"/>
        <w:spacing w:before="0" w:after="0" w:line="324" w:lineRule="exact"/>
        <w:ind w:left="1000" w:right="0" w:firstLine="620"/>
      </w:pPr>
      <w:r>
        <w:rPr>
          <w:lang w:val="pl-PL" w:eastAsia="pl-PL" w:bidi="pl-PL"/>
          <w:w w:val="100"/>
          <w:spacing w:val="0"/>
          <w:color w:val="000000"/>
          <w:position w:val="0"/>
        </w:rPr>
        <w:t>Potępia również Popławski metodę pamięciową mówiąc, że „niczego także nie będą się uczyć dzieci na pamięć słowo w słowo</w:t>
      </w:r>
      <w:r>
        <w:rPr>
          <w:lang w:val="pl-PL" w:eastAsia="pl-PL" w:bidi="pl-PL"/>
          <w:vertAlign w:val="superscript"/>
          <w:w w:val="100"/>
          <w:spacing w:val="0"/>
          <w:color w:val="000000"/>
          <w:position w:val="0"/>
        </w:rPr>
        <w:t>44 28</w:t>
      </w:r>
      <w:r>
        <w:rPr>
          <w:lang w:val="pl-PL" w:eastAsia="pl-PL" w:bidi="pl-PL"/>
          <w:w w:val="100"/>
          <w:spacing w:val="0"/>
          <w:color w:val="000000"/>
          <w:position w:val="0"/>
        </w:rPr>
        <w:t>. Popławski po</w:t>
        <w:t>daje również szczegółowy program nauki o języku, który rozkłada na trzy lata.</w:t>
      </w:r>
    </w:p>
    <w:p>
      <w:pPr>
        <w:pStyle w:val="Style28"/>
        <w:numPr>
          <w:ilvl w:val="0"/>
          <w:numId w:val="7"/>
        </w:numPr>
        <w:framePr w:w="9924" w:h="246" w:hRule="exact" w:wrap="none" w:vAnchor="page" w:hAnchor="page" w:x="753" w:y="14058"/>
        <w:tabs>
          <w:tab w:leader="none" w:pos="1880" w:val="left"/>
        </w:tabs>
        <w:widowControl w:val="0"/>
        <w:keepNext w:val="0"/>
        <w:keepLines w:val="0"/>
        <w:shd w:val="clear" w:color="auto" w:fill="auto"/>
        <w:bidi w:val="0"/>
        <w:spacing w:before="0" w:after="0" w:line="216" w:lineRule="exact"/>
        <w:ind w:left="1000" w:right="0" w:firstLine="620"/>
      </w:pPr>
      <w:r>
        <w:rPr>
          <w:lang w:val="pl-PL" w:eastAsia="pl-PL" w:bidi="pl-PL"/>
          <w:sz w:val="24"/>
          <w:szCs w:val="24"/>
          <w:w w:val="100"/>
          <w:spacing w:val="0"/>
          <w:color w:val="000000"/>
          <w:position w:val="0"/>
        </w:rPr>
        <w:t xml:space="preserve">Popławski, </w:t>
      </w:r>
      <w:r>
        <w:rPr>
          <w:rStyle w:val="CharStyle30"/>
        </w:rPr>
        <w:t>Projekt,</w:t>
      </w:r>
      <w:r>
        <w:rPr>
          <w:lang w:val="pl-PL" w:eastAsia="pl-PL" w:bidi="pl-PL"/>
          <w:sz w:val="24"/>
          <w:szCs w:val="24"/>
          <w:w w:val="100"/>
          <w:spacing w:val="0"/>
          <w:color w:val="000000"/>
          <w:position w:val="0"/>
        </w:rPr>
        <w:t xml:space="preserve"> s. 123.</w:t>
      </w:r>
    </w:p>
    <w:p>
      <w:pPr>
        <w:pStyle w:val="Style28"/>
        <w:numPr>
          <w:ilvl w:val="0"/>
          <w:numId w:val="7"/>
        </w:numPr>
        <w:framePr w:w="9924" w:h="216" w:hRule="exact" w:wrap="none" w:vAnchor="page" w:hAnchor="page" w:x="753" w:y="14316"/>
        <w:tabs>
          <w:tab w:leader="none" w:pos="1892" w:val="left"/>
        </w:tabs>
        <w:widowControl w:val="0"/>
        <w:keepNext w:val="0"/>
        <w:keepLines w:val="0"/>
        <w:shd w:val="clear" w:color="auto" w:fill="auto"/>
        <w:bidi w:val="0"/>
        <w:spacing w:before="0" w:after="0" w:line="216" w:lineRule="exact"/>
        <w:ind w:left="1000" w:right="0" w:firstLine="620"/>
      </w:pPr>
      <w:r>
        <w:rPr>
          <w:lang w:val="pl-PL" w:eastAsia="pl-PL" w:bidi="pl-PL"/>
          <w:sz w:val="24"/>
          <w:szCs w:val="24"/>
          <w:w w:val="100"/>
          <w:spacing w:val="0"/>
          <w:color w:val="000000"/>
          <w:position w:val="0"/>
        </w:rPr>
        <w:t>Tamże, s. 76.</w:t>
      </w:r>
    </w:p>
    <w:p>
      <w:pPr>
        <w:pStyle w:val="Style28"/>
        <w:numPr>
          <w:ilvl w:val="0"/>
          <w:numId w:val="7"/>
        </w:numPr>
        <w:framePr w:w="9924" w:h="216" w:hRule="exact" w:wrap="none" w:vAnchor="page" w:hAnchor="page" w:x="753" w:y="14532"/>
        <w:tabs>
          <w:tab w:leader="none" w:pos="1892" w:val="left"/>
        </w:tabs>
        <w:widowControl w:val="0"/>
        <w:keepNext w:val="0"/>
        <w:keepLines w:val="0"/>
        <w:shd w:val="clear" w:color="auto" w:fill="auto"/>
        <w:bidi w:val="0"/>
        <w:spacing w:before="0" w:after="0" w:line="216" w:lineRule="exact"/>
        <w:ind w:left="1000" w:right="0" w:firstLine="620"/>
      </w:pPr>
      <w:r>
        <w:rPr>
          <w:lang w:val="pl-PL" w:eastAsia="pl-PL" w:bidi="pl-PL"/>
          <w:sz w:val="24"/>
          <w:szCs w:val="24"/>
          <w:w w:val="100"/>
          <w:spacing w:val="0"/>
          <w:color w:val="000000"/>
          <w:position w:val="0"/>
        </w:rPr>
        <w:t>Tamże, s. 116.</w:t>
      </w:r>
    </w:p>
    <w:p>
      <w:pPr>
        <w:pStyle w:val="Style28"/>
        <w:numPr>
          <w:ilvl w:val="0"/>
          <w:numId w:val="7"/>
        </w:numPr>
        <w:framePr w:w="9924" w:h="216" w:hRule="exact" w:wrap="none" w:vAnchor="page" w:hAnchor="page" w:x="753" w:y="14742"/>
        <w:tabs>
          <w:tab w:leader="none" w:pos="1892" w:val="left"/>
        </w:tabs>
        <w:widowControl w:val="0"/>
        <w:keepNext w:val="0"/>
        <w:keepLines w:val="0"/>
        <w:shd w:val="clear" w:color="auto" w:fill="auto"/>
        <w:bidi w:val="0"/>
        <w:spacing w:before="0" w:after="0" w:line="216" w:lineRule="exact"/>
        <w:ind w:left="1000" w:right="0" w:firstLine="620"/>
      </w:pPr>
      <w:r>
        <w:rPr>
          <w:lang w:val="pl-PL" w:eastAsia="pl-PL" w:bidi="pl-PL"/>
          <w:sz w:val="24"/>
          <w:szCs w:val="24"/>
          <w:w w:val="100"/>
          <w:spacing w:val="0"/>
          <w:color w:val="000000"/>
          <w:position w:val="0"/>
        </w:rPr>
        <w:t>Tamże, str. 117.</w:t>
      </w:r>
    </w:p>
    <w:p>
      <w:pPr>
        <w:pStyle w:val="Style36"/>
        <w:framePr w:w="9924" w:h="230" w:hRule="exact" w:wrap="none" w:vAnchor="page" w:hAnchor="page" w:x="753" w:y="14953"/>
        <w:widowControl w:val="0"/>
        <w:keepNext w:val="0"/>
        <w:keepLines w:val="0"/>
        <w:shd w:val="clear" w:color="auto" w:fill="auto"/>
        <w:bidi w:val="0"/>
        <w:jc w:val="both"/>
        <w:spacing w:before="0" w:after="0" w:line="200" w:lineRule="exact"/>
        <w:ind w:left="1000" w:right="0" w:firstLine="620"/>
      </w:pPr>
      <w:r>
        <w:rPr>
          <w:lang w:val="pl-PL" w:eastAsia="pl-PL" w:bidi="pl-PL"/>
          <w:w w:val="100"/>
          <w:spacing w:val="0"/>
          <w:color w:val="000000"/>
          <w:position w:val="0"/>
        </w:rPr>
        <w:t>*</w:t>
      </w:r>
      <w:r>
        <w:rPr>
          <w:lang w:val="pl-PL" w:eastAsia="pl-PL" w:bidi="pl-PL"/>
          <w:vertAlign w:val="superscript"/>
          <w:w w:val="100"/>
          <w:spacing w:val="0"/>
          <w:color w:val="000000"/>
          <w:position w:val="0"/>
        </w:rPr>
        <w:t>e</w:t>
      </w:r>
      <w:r>
        <w:rPr>
          <w:lang w:val="pl-PL" w:eastAsia="pl-PL" w:bidi="pl-PL"/>
          <w:w w:val="100"/>
          <w:spacing w:val="0"/>
          <w:color w:val="000000"/>
          <w:position w:val="0"/>
        </w:rPr>
        <w:t xml:space="preserve"> Tamże, s. 111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831" w:y="116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10</w:t>
      </w:r>
    </w:p>
    <w:p>
      <w:pPr>
        <w:pStyle w:val="Style21"/>
        <w:framePr w:wrap="none" w:vAnchor="page" w:hAnchor="page" w:x="4047" w:y="118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9399" w:y="120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359</w:t>
      </w:r>
    </w:p>
    <w:p>
      <w:pPr>
        <w:pStyle w:val="Style15"/>
        <w:framePr w:w="9924" w:h="11736" w:hRule="exact" w:wrap="none" w:vAnchor="page" w:hAnchor="page" w:x="753" w:y="1735"/>
        <w:widowControl w:val="0"/>
        <w:keepNext w:val="0"/>
        <w:keepLines w:val="0"/>
        <w:shd w:val="clear" w:color="auto" w:fill="auto"/>
        <w:bidi w:val="0"/>
        <w:jc w:val="both"/>
        <w:spacing w:before="0" w:after="0"/>
        <w:ind w:left="0" w:right="1000" w:firstLine="720"/>
      </w:pPr>
      <w:r>
        <w:rPr>
          <w:lang w:val="pl-PL" w:eastAsia="pl-PL" w:bidi="pl-PL"/>
          <w:w w:val="100"/>
          <w:spacing w:val="0"/>
          <w:color w:val="000000"/>
          <w:position w:val="0"/>
        </w:rPr>
        <w:t>Jest rzeczą oczywistą, że te wytyczne, jakie otrzymali autorzy pierw</w:t>
        <w:t>szych podręczników, musiały decydować o charakterze i układzie tych pod</w:t>
        <w:t>ręczników. Realizacja jednak tych założeń mogła być różna. Tym się za</w:t>
        <w:t>pewne tłumaczy fakt, że do roku 1783 Tow. do ksiąg elementarnych, któ</w:t>
        <w:t xml:space="preserve">re wprawdzie pracowało wytrwale, ale zbyt powolnie </w:t>
      </w:r>
      <w:r>
        <w:rPr>
          <w:lang w:val="pl-PL" w:eastAsia="pl-PL" w:bidi="pl-PL"/>
          <w:vertAlign w:val="superscript"/>
          <w:w w:val="100"/>
          <w:spacing w:val="0"/>
          <w:color w:val="000000"/>
          <w:position w:val="0"/>
        </w:rPr>
        <w:t>29</w:t>
      </w:r>
      <w:r>
        <w:rPr>
          <w:lang w:val="pl-PL" w:eastAsia="pl-PL" w:bidi="pl-PL"/>
          <w:w w:val="100"/>
          <w:spacing w:val="0"/>
          <w:color w:val="000000"/>
          <w:position w:val="0"/>
        </w:rPr>
        <w:t>, nie zdołało zao</w:t>
        <w:t>patrzyć szkoły we wszystkie potrzebne podręczniki, bo nawet elementarz ukazał się dopiero w roku 1785.</w:t>
      </w:r>
    </w:p>
    <w:p>
      <w:pPr>
        <w:pStyle w:val="Style15"/>
        <w:framePr w:w="9924" w:h="11736" w:hRule="exact" w:wrap="none" w:vAnchor="page" w:hAnchor="page" w:x="753" w:y="1735"/>
        <w:widowControl w:val="0"/>
        <w:keepNext w:val="0"/>
        <w:keepLines w:val="0"/>
        <w:shd w:val="clear" w:color="auto" w:fill="auto"/>
        <w:bidi w:val="0"/>
        <w:jc w:val="both"/>
        <w:spacing w:before="0" w:after="0"/>
        <w:ind w:left="0" w:right="1000" w:firstLine="720"/>
      </w:pPr>
      <w:r>
        <w:rPr>
          <w:lang w:val="pl-PL" w:eastAsia="pl-PL" w:bidi="pl-PL"/>
          <w:w w:val="100"/>
          <w:spacing w:val="0"/>
          <w:color w:val="000000"/>
          <w:position w:val="0"/>
        </w:rPr>
        <w:t>Metoda elementarzowa Kopczyńskiego była zupełną rewelacją w do</w:t>
        <w:t>tychczasowym nauczaniu początkowym. Metodę tę rozwinął dalej Proko</w:t>
        <w:t xml:space="preserve">powicz, zalecając cały system mechanicznych ćwiczeń, który polega na kreśleniu pojedynczych kresek i kółek. Ćwiczenia te przygotowywały do poprawnego pisania </w:t>
      </w:r>
      <w:r>
        <w:rPr>
          <w:lang w:val="pl-PL" w:eastAsia="pl-PL" w:bidi="pl-PL"/>
          <w:vertAlign w:val="superscript"/>
          <w:w w:val="100"/>
          <w:spacing w:val="0"/>
          <w:color w:val="000000"/>
          <w:position w:val="0"/>
        </w:rPr>
        <w:t>30</w:t>
      </w:r>
      <w:r>
        <w:rPr>
          <w:lang w:val="pl-PL" w:eastAsia="pl-PL" w:bidi="pl-PL"/>
          <w:w w:val="100"/>
          <w:spacing w:val="0"/>
          <w:color w:val="000000"/>
          <w:position w:val="0"/>
        </w:rPr>
        <w:t>.</w:t>
      </w:r>
    </w:p>
    <w:p>
      <w:pPr>
        <w:pStyle w:val="Style15"/>
        <w:framePr w:w="9924" w:h="11736" w:hRule="exact" w:wrap="none" w:vAnchor="page" w:hAnchor="page" w:x="753" w:y="1735"/>
        <w:widowControl w:val="0"/>
        <w:keepNext w:val="0"/>
        <w:keepLines w:val="0"/>
        <w:shd w:val="clear" w:color="auto" w:fill="auto"/>
        <w:bidi w:val="0"/>
        <w:jc w:val="both"/>
        <w:spacing w:before="0" w:after="0"/>
        <w:ind w:left="0" w:right="1000" w:firstLine="720"/>
      </w:pPr>
      <w:r>
        <w:rPr>
          <w:lang w:val="pl-PL" w:eastAsia="pl-PL" w:bidi="pl-PL"/>
          <w:w w:val="100"/>
          <w:spacing w:val="0"/>
          <w:color w:val="000000"/>
          <w:position w:val="0"/>
        </w:rPr>
        <w:t xml:space="preserve">Ogólne założenia Popławskiego starał się Kopczyński realizować. Myślał przecież nie tylko o gramatyce szkolnej, ale i nauczycielskiej. Tym podręcznikiem nauczycielskim miała być tak zwana gramatyka </w:t>
      </w:r>
      <w:r>
        <w:rPr>
          <w:rStyle w:val="CharStyle31"/>
        </w:rPr>
        <w:t>pozgonna</w:t>
      </w:r>
      <w:r>
        <w:rPr>
          <w:lang w:val="pl-PL" w:eastAsia="pl-PL" w:bidi="pl-PL"/>
          <w:w w:val="100"/>
          <w:spacing w:val="0"/>
          <w:color w:val="000000"/>
          <w:position w:val="0"/>
        </w:rPr>
        <w:t>, ogłoszona drukiem dopiero po śmierci autora, a spoczywająca w rękopisie przez lat kilkanaście. Nieogłaszanie jej drukiem za życia autora było spo</w:t>
        <w:t>wodowane burzą ataków, jaka rozpętała się przeciwko gramatyce szkol</w:t>
        <w:t>nej na początku XIX wieku. Gramatyka szkolna, jak wiadomo, składała się z dwóch części: z podręcznika dla ucznia i „Przypisów", w których Kopczyński zawarł uwagi metodyczne dla nauczyciela wskazujące sposo</w:t>
        <w:t>by i metody realizacji materiału rzeczowego. Najciekawsze pod tym wzglę</w:t>
        <w:t>dem są „Przypisy do gramatyki na klasę pierwszą", bowiem zawierają one prócz wskazówek szczegółowych również i uwagi ogólne. Cel, jaki posta</w:t>
        <w:t xml:space="preserve">wił Kopczyński przed swoją gramatyką był jasny i określony: „poznanie ojczystego języka i prowadzenie przezeń do poznania łaciny" </w:t>
      </w:r>
      <w:r>
        <w:rPr>
          <w:lang w:val="pl-PL" w:eastAsia="pl-PL" w:bidi="pl-PL"/>
          <w:vertAlign w:val="superscript"/>
          <w:w w:val="100"/>
          <w:spacing w:val="0"/>
          <w:color w:val="000000"/>
          <w:position w:val="0"/>
        </w:rPr>
        <w:t>31 32 33</w:t>
      </w:r>
      <w:r>
        <w:rPr>
          <w:lang w:val="pl-PL" w:eastAsia="pl-PL" w:bidi="pl-PL"/>
          <w:w w:val="100"/>
          <w:spacing w:val="0"/>
          <w:color w:val="000000"/>
          <w:position w:val="0"/>
        </w:rPr>
        <w:t>. Zdawał sobie również aż nadto jasno sprawę z niedoskonałości swego dzieła, zwłaszcza, że ono „w swoim gatunku pierwsze, a mimo niezmiernej trud</w:t>
        <w:t xml:space="preserve">ności przyspieszone i przed zakończeniem całego w jednej wydane części samo o poprawę i wykształcenie woła" </w:t>
      </w:r>
      <w:r>
        <w:rPr>
          <w:lang w:val="pl-PL" w:eastAsia="pl-PL" w:bidi="pl-PL"/>
          <w:vertAlign w:val="superscript"/>
          <w:w w:val="100"/>
          <w:spacing w:val="0"/>
          <w:color w:val="000000"/>
          <w:position w:val="0"/>
        </w:rPr>
        <w:t>S2</w:t>
      </w:r>
      <w:r>
        <w:rPr>
          <w:lang w:val="pl-PL" w:eastAsia="pl-PL" w:bidi="pl-PL"/>
          <w:w w:val="100"/>
          <w:spacing w:val="0"/>
          <w:color w:val="000000"/>
          <w:position w:val="0"/>
        </w:rPr>
        <w:t>.</w:t>
      </w:r>
    </w:p>
    <w:p>
      <w:pPr>
        <w:pStyle w:val="Style15"/>
        <w:framePr w:w="9924" w:h="11736" w:hRule="exact" w:wrap="none" w:vAnchor="page" w:hAnchor="page" w:x="753" w:y="1735"/>
        <w:widowControl w:val="0"/>
        <w:keepNext w:val="0"/>
        <w:keepLines w:val="0"/>
        <w:shd w:val="clear" w:color="auto" w:fill="auto"/>
        <w:bidi w:val="0"/>
        <w:jc w:val="both"/>
        <w:spacing w:before="0" w:after="0"/>
        <w:ind w:left="0" w:right="1000" w:firstLine="720"/>
      </w:pPr>
      <w:r>
        <w:rPr>
          <w:lang w:val="pl-PL" w:eastAsia="pl-PL" w:bidi="pl-PL"/>
          <w:w w:val="100"/>
          <w:spacing w:val="0"/>
          <w:color w:val="000000"/>
          <w:position w:val="0"/>
        </w:rPr>
        <w:t xml:space="preserve">W rozkładzie materiału gramatycznego stosuje Kopczyński zasadę stopniowania trudności, bowiem materiał gramatyczny podzielił na trzy lata „według wyższych coraz uwag nad mową" </w:t>
      </w:r>
      <w:r>
        <w:rPr>
          <w:lang w:val="pl-PL" w:eastAsia="pl-PL" w:bidi="pl-PL"/>
          <w:vertAlign w:val="superscript"/>
          <w:w w:val="100"/>
          <w:spacing w:val="0"/>
          <w:color w:val="000000"/>
          <w:position w:val="0"/>
        </w:rPr>
        <w:t>83</w:t>
      </w:r>
      <w:r>
        <w:rPr>
          <w:lang w:val="pl-PL" w:eastAsia="pl-PL" w:bidi="pl-PL"/>
          <w:w w:val="100"/>
          <w:spacing w:val="0"/>
          <w:color w:val="000000"/>
          <w:position w:val="0"/>
        </w:rPr>
        <w:t>. Układ podręcznika do</w:t>
        <w:t>stosowany jest do przyjętej metody: punktem wyjścia jest przykład, który następnie podlega analizie, bowiem jak to motywuje Kopczyński „pier</w:t>
        <w:t>wej zawsze jest język w narodzie, aniżeli uwagi nad nim, czyli grama</w:t>
        <w:t xml:space="preserve">tyka" </w:t>
      </w:r>
      <w:r>
        <w:rPr>
          <w:lang w:val="pl-PL" w:eastAsia="pl-PL" w:bidi="pl-PL"/>
          <w:vertAlign w:val="superscript"/>
          <w:w w:val="100"/>
          <w:spacing w:val="0"/>
          <w:color w:val="000000"/>
          <w:position w:val="0"/>
        </w:rPr>
        <w:t>34</w:t>
      </w:r>
      <w:r>
        <w:rPr>
          <w:lang w:val="pl-PL" w:eastAsia="pl-PL" w:bidi="pl-PL"/>
          <w:w w:val="100"/>
          <w:spacing w:val="0"/>
          <w:color w:val="000000"/>
          <w:position w:val="0"/>
        </w:rPr>
        <w:t>. Pierwszeństwo polszczyzny przed łaciną motywowane jest „na-</w:t>
      </w:r>
    </w:p>
    <w:p>
      <w:pPr>
        <w:pStyle w:val="Style28"/>
        <w:framePr w:w="5088" w:h="246" w:hRule="exact" w:wrap="none" w:vAnchor="page" w:hAnchor="page" w:x="1371" w:y="13818"/>
        <w:widowControl w:val="0"/>
        <w:keepNext w:val="0"/>
        <w:keepLines w:val="0"/>
        <w:shd w:val="clear" w:color="auto" w:fill="auto"/>
        <w:bidi w:val="0"/>
        <w:jc w:val="left"/>
        <w:spacing w:before="0" w:after="0" w:line="216" w:lineRule="exact"/>
        <w:ind w:left="640" w:right="0" w:firstLine="0"/>
      </w:pPr>
      <w:r>
        <w:rPr>
          <w:lang w:val="pl-PL" w:eastAsia="pl-PL" w:bidi="pl-PL"/>
          <w:vertAlign w:val="superscript"/>
          <w:sz w:val="24"/>
          <w:szCs w:val="24"/>
          <w:w w:val="100"/>
          <w:spacing w:val="0"/>
          <w:color w:val="000000"/>
          <w:position w:val="0"/>
        </w:rPr>
        <w:t>29</w:t>
      </w:r>
      <w:r>
        <w:rPr>
          <w:lang w:val="pl-PL" w:eastAsia="pl-PL" w:bidi="pl-PL"/>
          <w:sz w:val="24"/>
          <w:szCs w:val="24"/>
          <w:w w:val="100"/>
          <w:spacing w:val="0"/>
          <w:color w:val="000000"/>
          <w:position w:val="0"/>
        </w:rPr>
        <w:t xml:space="preserve"> S. Kot: „Historia wychowania*</w:t>
      </w: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 tom II, s. 113.</w:t>
      </w:r>
    </w:p>
    <w:p>
      <w:pPr>
        <w:pStyle w:val="Style28"/>
        <w:framePr w:w="5088" w:h="216" w:hRule="exact" w:wrap="none" w:vAnchor="page" w:hAnchor="page" w:x="1371" w:y="14064"/>
        <w:widowControl w:val="0"/>
        <w:keepNext w:val="0"/>
        <w:keepLines w:val="0"/>
        <w:shd w:val="clear" w:color="auto" w:fill="auto"/>
        <w:bidi w:val="0"/>
        <w:jc w:val="left"/>
        <w:spacing w:before="0" w:after="0" w:line="216" w:lineRule="exact"/>
        <w:ind w:left="660" w:right="0" w:firstLine="0"/>
      </w:pPr>
      <w:r>
        <w:rPr>
          <w:lang w:val="pl-PL" w:eastAsia="pl-PL" w:bidi="pl-PL"/>
          <w:vertAlign w:val="superscript"/>
          <w:sz w:val="24"/>
          <w:szCs w:val="24"/>
          <w:w w:val="100"/>
          <w:spacing w:val="0"/>
          <w:color w:val="000000"/>
          <w:position w:val="0"/>
        </w:rPr>
        <w:t>80</w:t>
      </w:r>
      <w:r>
        <w:rPr>
          <w:lang w:val="pl-PL" w:eastAsia="pl-PL" w:bidi="pl-PL"/>
          <w:sz w:val="24"/>
          <w:szCs w:val="24"/>
          <w:w w:val="100"/>
          <w:spacing w:val="0"/>
          <w:color w:val="000000"/>
          <w:position w:val="0"/>
        </w:rPr>
        <w:t xml:space="preserve"> Tamże, s. 105.</w:t>
      </w:r>
    </w:p>
    <w:p>
      <w:pPr>
        <w:pStyle w:val="Style28"/>
        <w:framePr w:w="5088" w:h="216" w:hRule="exact" w:wrap="none" w:vAnchor="page" w:hAnchor="page" w:x="1371" w:y="14274"/>
        <w:tabs>
          <w:tab w:leader="none" w:pos="892" w:val="left"/>
        </w:tabs>
        <w:widowControl w:val="0"/>
        <w:keepNext w:val="0"/>
        <w:keepLines w:val="0"/>
        <w:shd w:val="clear" w:color="auto" w:fill="auto"/>
        <w:bidi w:val="0"/>
        <w:spacing w:before="0" w:after="0" w:line="216" w:lineRule="exact"/>
        <w:ind w:left="640" w:right="0" w:firstLine="0"/>
      </w:pPr>
      <w:r>
        <w:rPr>
          <w:lang w:val="pl-PL" w:eastAsia="pl-PL" w:bidi="pl-PL"/>
          <w:vertAlign w:val="superscript"/>
          <w:sz w:val="24"/>
          <w:szCs w:val="24"/>
          <w:w w:val="100"/>
          <w:spacing w:val="0"/>
          <w:color w:val="000000"/>
          <w:position w:val="0"/>
        </w:rPr>
        <w:t>31</w:t>
      </w:r>
      <w:r>
        <w:rPr>
          <w:lang w:val="pl-PL" w:eastAsia="pl-PL" w:bidi="pl-PL"/>
          <w:sz w:val="24"/>
          <w:szCs w:val="24"/>
          <w:w w:val="100"/>
          <w:spacing w:val="0"/>
          <w:color w:val="000000"/>
          <w:position w:val="0"/>
        </w:rPr>
        <w:tab/>
        <w:t>„Przypisy do gram. na kl. I“, s. 253.</w:t>
      </w:r>
    </w:p>
    <w:p>
      <w:pPr>
        <w:pStyle w:val="Style28"/>
        <w:framePr w:w="5088" w:h="216" w:hRule="exact" w:wrap="none" w:vAnchor="page" w:hAnchor="page" w:x="1371" w:y="14496"/>
        <w:tabs>
          <w:tab w:leader="none" w:pos="880" w:val="left"/>
        </w:tabs>
        <w:widowControl w:val="0"/>
        <w:keepNext w:val="0"/>
        <w:keepLines w:val="0"/>
        <w:shd w:val="clear" w:color="auto" w:fill="auto"/>
        <w:bidi w:val="0"/>
        <w:spacing w:before="0" w:after="0" w:line="216" w:lineRule="exact"/>
        <w:ind w:left="640" w:right="0" w:firstLine="0"/>
      </w:pPr>
      <w:r>
        <w:rPr>
          <w:lang w:val="pl-PL" w:eastAsia="pl-PL" w:bidi="pl-PL"/>
          <w:vertAlign w:val="superscript"/>
          <w:sz w:val="24"/>
          <w:szCs w:val="24"/>
          <w:w w:val="100"/>
          <w:spacing w:val="0"/>
          <w:color w:val="000000"/>
          <w:position w:val="0"/>
        </w:rPr>
        <w:t>32</w:t>
      </w:r>
      <w:r>
        <w:rPr>
          <w:lang w:val="pl-PL" w:eastAsia="pl-PL" w:bidi="pl-PL"/>
          <w:sz w:val="24"/>
          <w:szCs w:val="24"/>
          <w:w w:val="100"/>
          <w:spacing w:val="0"/>
          <w:color w:val="000000"/>
          <w:position w:val="0"/>
        </w:rPr>
        <w:tab/>
        <w:t>Tamże, S. 213.</w:t>
      </w:r>
    </w:p>
    <w:p>
      <w:pPr>
        <w:pStyle w:val="Style28"/>
        <w:framePr w:w="5088" w:h="216" w:hRule="exact" w:wrap="none" w:vAnchor="page" w:hAnchor="page" w:x="1371" w:y="14706"/>
        <w:tabs>
          <w:tab w:leader="none" w:pos="886" w:val="left"/>
        </w:tabs>
        <w:widowControl w:val="0"/>
        <w:keepNext w:val="0"/>
        <w:keepLines w:val="0"/>
        <w:shd w:val="clear" w:color="auto" w:fill="auto"/>
        <w:bidi w:val="0"/>
        <w:spacing w:before="0" w:after="0" w:line="216" w:lineRule="exact"/>
        <w:ind w:left="640" w:right="0" w:firstLine="0"/>
      </w:pPr>
      <w:r>
        <w:rPr>
          <w:lang w:val="pl-PL" w:eastAsia="pl-PL" w:bidi="pl-PL"/>
          <w:vertAlign w:val="superscript"/>
          <w:sz w:val="24"/>
          <w:szCs w:val="24"/>
          <w:w w:val="100"/>
          <w:spacing w:val="0"/>
          <w:color w:val="000000"/>
          <w:position w:val="0"/>
        </w:rPr>
        <w:t>33</w:t>
      </w:r>
      <w:r>
        <w:rPr>
          <w:lang w:val="pl-PL" w:eastAsia="pl-PL" w:bidi="pl-PL"/>
          <w:sz w:val="24"/>
          <w:szCs w:val="24"/>
          <w:w w:val="100"/>
          <w:spacing w:val="0"/>
          <w:color w:val="000000"/>
          <w:position w:val="0"/>
        </w:rPr>
        <w:tab/>
        <w:t>„Przypisy do gram na kl. I“, s. 8.</w:t>
      </w:r>
    </w:p>
    <w:p>
      <w:pPr>
        <w:pStyle w:val="Style28"/>
        <w:framePr w:w="5088" w:h="264" w:hRule="exact" w:wrap="none" w:vAnchor="page" w:hAnchor="page" w:x="1371" w:y="14934"/>
        <w:tabs>
          <w:tab w:leader="none" w:pos="874" w:val="left"/>
        </w:tabs>
        <w:widowControl w:val="0"/>
        <w:keepNext w:val="0"/>
        <w:keepLines w:val="0"/>
        <w:shd w:val="clear" w:color="auto" w:fill="auto"/>
        <w:bidi w:val="0"/>
        <w:spacing w:before="0" w:after="0" w:line="216" w:lineRule="exact"/>
        <w:ind w:left="640" w:right="0" w:firstLine="0"/>
      </w:pPr>
      <w:r>
        <w:rPr>
          <w:lang w:val="pl-PL" w:eastAsia="pl-PL" w:bidi="pl-PL"/>
          <w:vertAlign w:val="superscript"/>
          <w:sz w:val="24"/>
          <w:szCs w:val="24"/>
          <w:w w:val="100"/>
          <w:spacing w:val="0"/>
          <w:color w:val="000000"/>
          <w:position w:val="0"/>
        </w:rPr>
        <w:t>34</w:t>
      </w:r>
      <w:r>
        <w:rPr>
          <w:lang w:val="pl-PL" w:eastAsia="pl-PL" w:bidi="pl-PL"/>
          <w:sz w:val="24"/>
          <w:szCs w:val="24"/>
          <w:w w:val="100"/>
          <w:spacing w:val="0"/>
          <w:color w:val="000000"/>
          <w:position w:val="0"/>
        </w:rPr>
        <w:tab/>
        <w:t>Tamże, s. 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803" w:y="128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360</w:t>
      </w:r>
    </w:p>
    <w:p>
      <w:pPr>
        <w:pStyle w:val="Style21"/>
        <w:framePr w:wrap="none" w:vAnchor="page" w:hAnchor="page" w:x="4971" w:y="129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9621" w:y="130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10</w:t>
      </w:r>
    </w:p>
    <w:p>
      <w:pPr>
        <w:pStyle w:val="Style15"/>
        <w:framePr w:w="9924" w:h="10943" w:hRule="exact" w:wrap="none" w:vAnchor="page" w:hAnchor="page" w:x="753" w:y="1874"/>
        <w:widowControl w:val="0"/>
        <w:keepNext w:val="0"/>
        <w:keepLines w:val="0"/>
        <w:shd w:val="clear" w:color="auto" w:fill="auto"/>
        <w:bidi w:val="0"/>
        <w:jc w:val="both"/>
        <w:spacing w:before="0" w:after="0" w:line="306" w:lineRule="exact"/>
        <w:ind w:left="1080" w:right="0" w:firstLine="0"/>
      </w:pPr>
      <w:r>
        <w:rPr>
          <w:lang w:val="pl-PL" w:eastAsia="pl-PL" w:bidi="pl-PL"/>
          <w:w w:val="100"/>
          <w:spacing w:val="0"/>
          <w:color w:val="000000"/>
          <w:position w:val="0"/>
        </w:rPr>
        <w:t>rodowością" gramatyki, gdyż „potrzebniejsza jest wiadomość ojczyste</w:t>
        <w:t xml:space="preserve">go niżeli cudzoziemskiego języka" </w:t>
      </w:r>
      <w:r>
        <w:rPr>
          <w:lang w:val="pl-PL" w:eastAsia="pl-PL" w:bidi="pl-PL"/>
          <w:vertAlign w:val="superscript"/>
          <w:w w:val="100"/>
          <w:spacing w:val="0"/>
          <w:color w:val="000000"/>
          <w:position w:val="0"/>
        </w:rPr>
        <w:t>35</w:t>
      </w:r>
      <w:r>
        <w:rPr>
          <w:lang w:val="pl-PL" w:eastAsia="pl-PL" w:bidi="pl-PL"/>
          <w:w w:val="100"/>
          <w:spacing w:val="0"/>
          <w:color w:val="000000"/>
          <w:position w:val="0"/>
        </w:rPr>
        <w:t>, a ogólna postawa metodyczna wy</w:t>
        <w:t>rażona jest zasadą „postępować od znajomej rzeczy do nieznajomej, od ła</w:t>
        <w:t>twiejszej do trudniejszej"</w:t>
      </w:r>
      <w:r>
        <w:rPr>
          <w:lang w:val="pl-PL" w:eastAsia="pl-PL" w:bidi="pl-PL"/>
          <w:vertAlign w:val="superscript"/>
          <w:w w:val="100"/>
          <w:spacing w:val="0"/>
          <w:color w:val="000000"/>
          <w:position w:val="0"/>
        </w:rPr>
        <w:t>36</w:t>
      </w:r>
      <w:r>
        <w:rPr>
          <w:lang w:val="pl-PL" w:eastAsia="pl-PL" w:bidi="pl-PL"/>
          <w:w w:val="100"/>
          <w:spacing w:val="0"/>
          <w:color w:val="000000"/>
          <w:position w:val="0"/>
        </w:rPr>
        <w:t>. Podkreślając więc znaczenie indukcyjności ustala z kolei metodę analizy językowej, którą można ująć w następujący</w:t>
      </w:r>
    </w:p>
    <w:p>
      <w:pPr>
        <w:pStyle w:val="Style15"/>
        <w:framePr w:w="9924" w:h="10943" w:hRule="exact" w:wrap="none" w:vAnchor="page" w:hAnchor="page" w:x="753" w:y="1874"/>
        <w:tabs>
          <w:tab w:leader="hyphen" w:pos="3522" w:val="left"/>
          <w:tab w:leader="hyphen" w:pos="5502" w:val="left"/>
        </w:tabs>
        <w:widowControl w:val="0"/>
        <w:keepNext w:val="0"/>
        <w:keepLines w:val="0"/>
        <w:shd w:val="clear" w:color="auto" w:fill="auto"/>
        <w:bidi w:val="0"/>
        <w:jc w:val="both"/>
        <w:spacing w:before="0" w:after="0" w:line="306" w:lineRule="exact"/>
        <w:ind w:left="1080" w:right="0" w:firstLine="0"/>
      </w:pPr>
      <w:r>
        <w:rPr>
          <w:lang w:val="pl-PL" w:eastAsia="pl-PL" w:bidi="pl-PL"/>
          <w:w w:val="100"/>
          <w:spacing w:val="0"/>
          <w:color w:val="000000"/>
          <w:position w:val="0"/>
        </w:rPr>
        <w:t xml:space="preserve">schemat: </w:t>
      </w:r>
      <w:r>
        <w:rPr>
          <w:rStyle w:val="CharStyle31"/>
        </w:rPr>
        <w:t>słowo</w:t>
      </w:r>
      <w:r>
        <w:rPr>
          <w:lang w:val="pl-PL" w:eastAsia="pl-PL" w:bidi="pl-PL"/>
          <w:w w:val="100"/>
          <w:spacing w:val="0"/>
          <w:color w:val="000000"/>
          <w:position w:val="0"/>
        </w:rPr>
        <w:t xml:space="preserve"> </w:t>
        <w:tab/>
        <w:t xml:space="preserve">&gt; znaczenie </w:t>
        <w:tab/>
        <w:t>słowo + znaczenie (etymologia).</w:t>
      </w:r>
    </w:p>
    <w:p>
      <w:pPr>
        <w:pStyle w:val="Style15"/>
        <w:framePr w:w="9924" w:h="10943" w:hRule="exact" w:wrap="none" w:vAnchor="page" w:hAnchor="page" w:x="753" w:y="1874"/>
        <w:widowControl w:val="0"/>
        <w:keepNext w:val="0"/>
        <w:keepLines w:val="0"/>
        <w:shd w:val="clear" w:color="auto" w:fill="auto"/>
        <w:bidi w:val="0"/>
        <w:jc w:val="both"/>
        <w:spacing w:before="0" w:after="0" w:line="306" w:lineRule="exact"/>
        <w:ind w:left="1080" w:right="0" w:firstLine="0"/>
      </w:pPr>
      <w:r>
        <w:rPr>
          <w:lang w:val="pl-PL" w:eastAsia="pl-PL" w:bidi="pl-PL"/>
          <w:w w:val="100"/>
          <w:spacing w:val="0"/>
          <w:color w:val="000000"/>
          <w:position w:val="0"/>
        </w:rPr>
        <w:t xml:space="preserve">Rozróżnianie mowy </w:t>
      </w:r>
      <w:r>
        <w:rPr>
          <w:rStyle w:val="CharStyle31"/>
        </w:rPr>
        <w:t>ustnej</w:t>
      </w:r>
      <w:r>
        <w:rPr>
          <w:lang w:val="pl-PL" w:eastAsia="pl-PL" w:bidi="pl-PL"/>
          <w:w w:val="100"/>
          <w:spacing w:val="0"/>
          <w:color w:val="000000"/>
          <w:position w:val="0"/>
        </w:rPr>
        <w:t xml:space="preserve"> i </w:t>
      </w:r>
      <w:r>
        <w:rPr>
          <w:rStyle w:val="CharStyle31"/>
        </w:rPr>
        <w:t>pisanej</w:t>
      </w:r>
      <w:r>
        <w:rPr>
          <w:lang w:val="pl-PL" w:eastAsia="pl-PL" w:bidi="pl-PL"/>
          <w:w w:val="100"/>
          <w:spacing w:val="0"/>
          <w:color w:val="000000"/>
          <w:position w:val="0"/>
        </w:rPr>
        <w:t xml:space="preserve"> daje pierwszeństwo mowie ust</w:t>
        <w:t xml:space="preserve">nej, bowiem dla prawdziwego zrozumienia mowy potrzebna jest nauka wymawiania, słuchania i czytania. Ale nauka gramatyki nie może być nauką oderwaną, bo gramatyka jest jednym ogniwem z łańcucha nauk i to „ogniwem pierwszym i niby wstępem albo kluczem do dalszych nauk" </w:t>
      </w:r>
      <w:r>
        <w:rPr>
          <w:lang w:val="pl-PL" w:eastAsia="pl-PL" w:bidi="pl-PL"/>
          <w:vertAlign w:val="superscript"/>
          <w:w w:val="100"/>
          <w:spacing w:val="0"/>
          <w:color w:val="000000"/>
          <w:position w:val="0"/>
        </w:rPr>
        <w:t>37</w:t>
      </w:r>
      <w:r>
        <w:rPr>
          <w:lang w:val="pl-PL" w:eastAsia="pl-PL" w:bidi="pl-PL"/>
          <w:w w:val="100"/>
          <w:spacing w:val="0"/>
          <w:color w:val="000000"/>
          <w:position w:val="0"/>
        </w:rPr>
        <w:t>. Toteż gramatykę wiąże się z logiką i wymową tworząc razem podstawy kultury języka, gdyż w ten sposób uczymy „prawdy, zrozumiałości oraz objaśniania i wzruszania drugich"</w:t>
      </w:r>
      <w:r>
        <w:rPr>
          <w:lang w:val="pl-PL" w:eastAsia="pl-PL" w:bidi="pl-PL"/>
          <w:vertAlign w:val="superscript"/>
          <w:w w:val="100"/>
          <w:spacing w:val="0"/>
          <w:color w:val="000000"/>
          <w:position w:val="0"/>
        </w:rPr>
        <w:t>38</w:t>
      </w:r>
      <w:r>
        <w:rPr>
          <w:lang w:val="pl-PL" w:eastAsia="pl-PL" w:bidi="pl-PL"/>
          <w:w w:val="100"/>
          <w:spacing w:val="0"/>
          <w:color w:val="000000"/>
          <w:position w:val="0"/>
        </w:rPr>
        <w:t>. Ogólne założenia dydaktyczne to stopniowanie trudności oraz przestrzeganie przed werbalizmem.</w:t>
      </w:r>
    </w:p>
    <w:p>
      <w:pPr>
        <w:pStyle w:val="Style15"/>
        <w:framePr w:w="9924" w:h="10943" w:hRule="exact" w:wrap="none" w:vAnchor="page" w:hAnchor="page" w:x="753" w:y="1874"/>
        <w:widowControl w:val="0"/>
        <w:keepNext w:val="0"/>
        <w:keepLines w:val="0"/>
        <w:shd w:val="clear" w:color="auto" w:fill="auto"/>
        <w:bidi w:val="0"/>
        <w:jc w:val="both"/>
        <w:spacing w:before="0" w:after="0" w:line="306" w:lineRule="exact"/>
        <w:ind w:left="1080" w:right="0" w:firstLine="660"/>
      </w:pPr>
      <w:r>
        <w:rPr>
          <w:lang w:val="pl-PL" w:eastAsia="pl-PL" w:bidi="pl-PL"/>
          <w:w w:val="100"/>
          <w:spacing w:val="0"/>
          <w:color w:val="000000"/>
          <w:position w:val="0"/>
        </w:rPr>
        <w:t>Zagadnienie wymowy jest pierwszym zagadnieniem, z którym styka się nauczyciel w szkole. Przyrodzone wady wymowy są raczej, jak zazna</w:t>
        <w:t xml:space="preserve">cza Kopczyński, rzadkie, natomiast pospolicie są wynikiem złych nałogów, a wychowanie domowe nie zawsze zwraca na to uwagę. Tu oczywiście „najwięcej zawisło od przykładu" </w:t>
      </w:r>
      <w:r>
        <w:rPr>
          <w:lang w:val="pl-PL" w:eastAsia="pl-PL" w:bidi="pl-PL"/>
          <w:vertAlign w:val="superscript"/>
          <w:w w:val="100"/>
          <w:spacing w:val="0"/>
          <w:color w:val="000000"/>
          <w:position w:val="0"/>
        </w:rPr>
        <w:t>39</w:t>
      </w:r>
      <w:r>
        <w:rPr>
          <w:lang w:val="pl-PL" w:eastAsia="pl-PL" w:bidi="pl-PL"/>
          <w:w w:val="100"/>
          <w:spacing w:val="0"/>
          <w:color w:val="000000"/>
          <w:position w:val="0"/>
        </w:rPr>
        <w:t>, a więc nauczyciel musi być dla ucz</w:t>
        <w:t>niów najlepszym wzorem wymowy.</w:t>
      </w:r>
    </w:p>
    <w:p>
      <w:pPr>
        <w:pStyle w:val="Style15"/>
        <w:framePr w:w="9924" w:h="10943" w:hRule="exact" w:wrap="none" w:vAnchor="page" w:hAnchor="page" w:x="753" w:y="1874"/>
        <w:widowControl w:val="0"/>
        <w:keepNext w:val="0"/>
        <w:keepLines w:val="0"/>
        <w:shd w:val="clear" w:color="auto" w:fill="auto"/>
        <w:bidi w:val="0"/>
        <w:jc w:val="both"/>
        <w:spacing w:before="0" w:after="0" w:line="306" w:lineRule="exact"/>
        <w:ind w:left="1080" w:right="0" w:firstLine="660"/>
      </w:pPr>
      <w:r>
        <w:rPr>
          <w:lang w:val="pl-PL" w:eastAsia="pl-PL" w:bidi="pl-PL"/>
          <w:w w:val="100"/>
          <w:spacing w:val="0"/>
          <w:color w:val="000000"/>
          <w:position w:val="0"/>
        </w:rPr>
        <w:t>Drugim źródłem szerzenia się niepoprawnej wymowy są różnice dia</w:t>
        <w:t>lektowe, którym Kopczyński poświęca ciekawe uwagi</w:t>
      </w:r>
      <w:r>
        <w:rPr>
          <w:lang w:val="pl-PL" w:eastAsia="pl-PL" w:bidi="pl-PL"/>
          <w:vertAlign w:val="superscript"/>
          <w:w w:val="100"/>
          <w:spacing w:val="0"/>
          <w:color w:val="000000"/>
          <w:position w:val="0"/>
        </w:rPr>
        <w:t>40</w:t>
      </w:r>
      <w:r>
        <w:rPr>
          <w:lang w:val="pl-PL" w:eastAsia="pl-PL" w:bidi="pl-PL"/>
          <w:w w:val="100"/>
          <w:spacing w:val="0"/>
          <w:color w:val="000000"/>
          <w:position w:val="0"/>
        </w:rPr>
        <w:t>, są to, jak po</w:t>
        <w:t xml:space="preserve">wiada, „tysiączne błędy", które dzieci przynoszą do szkoły „jedni drugim ich udzielają" </w:t>
      </w:r>
      <w:r>
        <w:rPr>
          <w:lang w:val="pl-PL" w:eastAsia="pl-PL" w:bidi="pl-PL"/>
          <w:vertAlign w:val="superscript"/>
          <w:w w:val="100"/>
          <w:spacing w:val="0"/>
          <w:color w:val="000000"/>
          <w:position w:val="0"/>
        </w:rPr>
        <w:t>41</w:t>
      </w:r>
      <w:r>
        <w:rPr>
          <w:lang w:val="pl-PL" w:eastAsia="pl-PL" w:bidi="pl-PL"/>
          <w:w w:val="100"/>
          <w:spacing w:val="0"/>
          <w:color w:val="000000"/>
          <w:position w:val="0"/>
        </w:rPr>
        <w:t xml:space="preserve">. Osiągnięcie poprawnego stanu wymowy ma być </w:t>
      </w:r>
      <w:r>
        <w:rPr>
          <w:rStyle w:val="CharStyle31"/>
        </w:rPr>
        <w:t>punk</w:t>
        <w:t>tem honoru</w:t>
      </w:r>
      <w:r>
        <w:rPr>
          <w:lang w:val="pl-PL" w:eastAsia="pl-PL" w:bidi="pl-PL"/>
          <w:w w:val="100"/>
          <w:spacing w:val="0"/>
          <w:color w:val="000000"/>
          <w:position w:val="0"/>
        </w:rPr>
        <w:t xml:space="preserve"> dla ucznia, ma go doprowadzić do tego, że „arcypięknie mówić będzie" i że za to „w nagrodę" będzie miał „moc upatrywania i popra</w:t>
        <w:t xml:space="preserve">wiania błędów wymowy w spółuczniach" </w:t>
      </w:r>
      <w:r>
        <w:rPr>
          <w:lang w:val="pl-PL" w:eastAsia="pl-PL" w:bidi="pl-PL"/>
          <w:vertAlign w:val="superscript"/>
          <w:w w:val="100"/>
          <w:spacing w:val="0"/>
          <w:color w:val="000000"/>
          <w:position w:val="0"/>
        </w:rPr>
        <w:t>42</w:t>
      </w:r>
      <w:r>
        <w:rPr>
          <w:lang w:val="pl-PL" w:eastAsia="pl-PL" w:bidi="pl-PL"/>
          <w:w w:val="100"/>
          <w:spacing w:val="0"/>
          <w:color w:val="000000"/>
          <w:position w:val="0"/>
        </w:rPr>
        <w:t>. W tym celu należy więc wzbu</w:t>
        <w:t xml:space="preserve">dzić w dzieciach „chwalebną emulacją", wybrać spomiędzy dzieci tak zw. </w:t>
      </w:r>
      <w:r>
        <w:rPr>
          <w:rStyle w:val="CharStyle31"/>
        </w:rPr>
        <w:t>przedmowników</w:t>
      </w:r>
      <w:r>
        <w:rPr>
          <w:lang w:val="pl-PL" w:eastAsia="pl-PL" w:bidi="pl-PL"/>
          <w:w w:val="100"/>
          <w:spacing w:val="0"/>
          <w:color w:val="000000"/>
          <w:position w:val="0"/>
        </w:rPr>
        <w:t>, za którymi inne dzieci powtarzać będą. Ale materiał do ćwiczeń musi być odpowiednio i umiejętnie dobrany, a przykłady takie, aby je dzieci należycie rozumiały. Idąc za radą Kwintyliana przestrzega, aby każdy błąd ucznia był poprawiony, ale w taki sposób, aby nie zrazić „błądzącego"</w:t>
      </w:r>
      <w:r>
        <w:rPr>
          <w:lang w:val="pl-PL" w:eastAsia="pl-PL" w:bidi="pl-PL"/>
          <w:vertAlign w:val="superscript"/>
          <w:w w:val="100"/>
          <w:spacing w:val="0"/>
          <w:color w:val="000000"/>
          <w:position w:val="0"/>
        </w:rPr>
        <w:t>43</w:t>
      </w:r>
      <w:r>
        <w:rPr>
          <w:lang w:val="pl-PL" w:eastAsia="pl-PL" w:bidi="pl-PL"/>
          <w:w w:val="100"/>
          <w:spacing w:val="0"/>
          <w:color w:val="000000"/>
          <w:position w:val="0"/>
        </w:rPr>
        <w:t>. Dużą wagę przypisuje Kopczyński umiejętnemu prowa</w:t>
        <w:t>dzeniu lekcji przez nauczyciela; jednym z najważniejszych etapów pracy</w:t>
      </w:r>
    </w:p>
    <w:p>
      <w:pPr>
        <w:pStyle w:val="Style28"/>
        <w:framePr w:w="4044" w:h="240" w:hRule="exact" w:wrap="none" w:vAnchor="page" w:hAnchor="page" w:x="2445" w:y="13171"/>
        <w:tabs>
          <w:tab w:leader="none" w:pos="1966" w:val="left"/>
        </w:tabs>
        <w:widowControl w:val="0"/>
        <w:keepNext w:val="0"/>
        <w:keepLines w:val="0"/>
        <w:shd w:val="clear" w:color="auto" w:fill="auto"/>
        <w:bidi w:val="0"/>
        <w:spacing w:before="0" w:after="0" w:line="210" w:lineRule="exact"/>
        <w:ind w:left="1720" w:right="0" w:firstLine="0"/>
      </w:pPr>
      <w:r>
        <w:rPr>
          <w:lang w:val="pl-PL" w:eastAsia="pl-PL" w:bidi="pl-PL"/>
          <w:vertAlign w:val="superscript"/>
          <w:sz w:val="24"/>
          <w:szCs w:val="24"/>
          <w:w w:val="100"/>
          <w:spacing w:val="0"/>
          <w:color w:val="000000"/>
          <w:position w:val="0"/>
        </w:rPr>
        <w:t>35</w:t>
      </w:r>
      <w:r>
        <w:rPr>
          <w:lang w:val="pl-PL" w:eastAsia="pl-PL" w:bidi="pl-PL"/>
          <w:sz w:val="24"/>
          <w:szCs w:val="24"/>
          <w:w w:val="100"/>
          <w:spacing w:val="0"/>
          <w:color w:val="000000"/>
          <w:position w:val="0"/>
        </w:rPr>
        <w:tab/>
        <w:t>Tamże, s. 9.</w:t>
      </w:r>
    </w:p>
    <w:p>
      <w:pPr>
        <w:pStyle w:val="Style28"/>
        <w:framePr w:w="4044" w:h="210" w:hRule="exact" w:wrap="none" w:vAnchor="page" w:hAnchor="page" w:x="2445" w:y="13417"/>
        <w:tabs>
          <w:tab w:leader="none" w:pos="1966" w:val="left"/>
        </w:tabs>
        <w:widowControl w:val="0"/>
        <w:keepNext w:val="0"/>
        <w:keepLines w:val="0"/>
        <w:shd w:val="clear" w:color="auto" w:fill="auto"/>
        <w:bidi w:val="0"/>
        <w:spacing w:before="0" w:after="0" w:line="210" w:lineRule="exact"/>
        <w:ind w:left="1720" w:right="0" w:firstLine="0"/>
      </w:pPr>
      <w:r>
        <w:rPr>
          <w:lang w:val="pl-PL" w:eastAsia="pl-PL" w:bidi="pl-PL"/>
          <w:vertAlign w:val="superscript"/>
          <w:sz w:val="24"/>
          <w:szCs w:val="24"/>
          <w:w w:val="100"/>
          <w:spacing w:val="0"/>
          <w:color w:val="000000"/>
          <w:position w:val="0"/>
        </w:rPr>
        <w:t>36</w:t>
      </w:r>
      <w:r>
        <w:rPr>
          <w:lang w:val="pl-PL" w:eastAsia="pl-PL" w:bidi="pl-PL"/>
          <w:sz w:val="24"/>
          <w:szCs w:val="24"/>
          <w:w w:val="100"/>
          <w:spacing w:val="0"/>
          <w:color w:val="000000"/>
          <w:position w:val="0"/>
        </w:rPr>
        <w:tab/>
        <w:t>Tamże, s. 9.</w:t>
      </w:r>
    </w:p>
    <w:p>
      <w:pPr>
        <w:pStyle w:val="Style28"/>
        <w:framePr w:w="4044" w:h="210" w:hRule="exact" w:wrap="none" w:vAnchor="page" w:hAnchor="page" w:x="2445" w:y="13633"/>
        <w:tabs>
          <w:tab w:leader="none" w:pos="1966" w:val="left"/>
        </w:tabs>
        <w:widowControl w:val="0"/>
        <w:keepNext w:val="0"/>
        <w:keepLines w:val="0"/>
        <w:shd w:val="clear" w:color="auto" w:fill="auto"/>
        <w:bidi w:val="0"/>
        <w:spacing w:before="0" w:after="0" w:line="210" w:lineRule="exact"/>
        <w:ind w:left="1720" w:right="0" w:firstLine="0"/>
      </w:pPr>
      <w:r>
        <w:rPr>
          <w:lang w:val="pl-PL" w:eastAsia="pl-PL" w:bidi="pl-PL"/>
          <w:vertAlign w:val="superscript"/>
          <w:sz w:val="24"/>
          <w:szCs w:val="24"/>
          <w:w w:val="100"/>
          <w:spacing w:val="0"/>
          <w:color w:val="000000"/>
          <w:position w:val="0"/>
        </w:rPr>
        <w:t>37</w:t>
      </w:r>
      <w:r>
        <w:rPr>
          <w:lang w:val="pl-PL" w:eastAsia="pl-PL" w:bidi="pl-PL"/>
          <w:sz w:val="24"/>
          <w:szCs w:val="24"/>
          <w:w w:val="100"/>
          <w:spacing w:val="0"/>
          <w:color w:val="000000"/>
          <w:position w:val="0"/>
        </w:rPr>
        <w:tab/>
        <w:t>Tamże, s. 11.</w:t>
      </w:r>
    </w:p>
    <w:p>
      <w:pPr>
        <w:pStyle w:val="Style28"/>
        <w:framePr w:w="4044" w:h="210" w:hRule="exact" w:wrap="none" w:vAnchor="page" w:hAnchor="page" w:x="2445" w:y="13843"/>
        <w:tabs>
          <w:tab w:leader="none" w:pos="1986" w:val="left"/>
        </w:tabs>
        <w:widowControl w:val="0"/>
        <w:keepNext w:val="0"/>
        <w:keepLines w:val="0"/>
        <w:shd w:val="clear" w:color="auto" w:fill="auto"/>
        <w:bidi w:val="0"/>
        <w:spacing w:before="0" w:after="0" w:line="210" w:lineRule="exact"/>
        <w:ind w:left="1740" w:right="0" w:firstLine="0"/>
      </w:pPr>
      <w:r>
        <w:rPr>
          <w:lang w:val="pl-PL" w:eastAsia="pl-PL" w:bidi="pl-PL"/>
          <w:vertAlign w:val="superscript"/>
          <w:sz w:val="24"/>
          <w:szCs w:val="24"/>
          <w:w w:val="100"/>
          <w:spacing w:val="0"/>
          <w:color w:val="000000"/>
          <w:position w:val="0"/>
        </w:rPr>
        <w:t>38</w:t>
      </w:r>
      <w:r>
        <w:rPr>
          <w:lang w:val="pl-PL" w:eastAsia="pl-PL" w:bidi="pl-PL"/>
          <w:sz w:val="24"/>
          <w:szCs w:val="24"/>
          <w:w w:val="100"/>
          <w:spacing w:val="0"/>
          <w:color w:val="000000"/>
          <w:position w:val="0"/>
        </w:rPr>
        <w:tab/>
        <w:t>Tamże.</w:t>
      </w:r>
    </w:p>
    <w:p>
      <w:pPr>
        <w:pStyle w:val="Style28"/>
        <w:framePr w:w="4044" w:h="210" w:hRule="exact" w:wrap="none" w:vAnchor="page" w:hAnchor="page" w:x="2445" w:y="14059"/>
        <w:tabs>
          <w:tab w:leader="none" w:pos="1960" w:val="left"/>
        </w:tabs>
        <w:widowControl w:val="0"/>
        <w:keepNext w:val="0"/>
        <w:keepLines w:val="0"/>
        <w:shd w:val="clear" w:color="auto" w:fill="auto"/>
        <w:bidi w:val="0"/>
        <w:spacing w:before="0" w:after="0" w:line="210" w:lineRule="exact"/>
        <w:ind w:left="1720" w:right="0" w:firstLine="0"/>
      </w:pPr>
      <w:r>
        <w:rPr>
          <w:lang w:val="pl-PL" w:eastAsia="pl-PL" w:bidi="pl-PL"/>
          <w:vertAlign w:val="superscript"/>
          <w:sz w:val="24"/>
          <w:szCs w:val="24"/>
          <w:w w:val="100"/>
          <w:spacing w:val="0"/>
          <w:color w:val="000000"/>
          <w:position w:val="0"/>
        </w:rPr>
        <w:t>39</w:t>
      </w:r>
      <w:r>
        <w:rPr>
          <w:lang w:val="pl-PL" w:eastAsia="pl-PL" w:bidi="pl-PL"/>
          <w:sz w:val="24"/>
          <w:szCs w:val="24"/>
          <w:w w:val="100"/>
          <w:spacing w:val="0"/>
          <w:color w:val="000000"/>
          <w:position w:val="0"/>
        </w:rPr>
        <w:tab/>
        <w:t>Tamże, s. 49.</w:t>
      </w:r>
    </w:p>
    <w:p>
      <w:pPr>
        <w:pStyle w:val="Style28"/>
        <w:framePr w:w="4044" w:h="210" w:hRule="exact" w:wrap="none" w:vAnchor="page" w:hAnchor="page" w:x="2445" w:y="14269"/>
        <w:tabs>
          <w:tab w:leader="none" w:pos="1966" w:val="left"/>
        </w:tabs>
        <w:widowControl w:val="0"/>
        <w:keepNext w:val="0"/>
        <w:keepLines w:val="0"/>
        <w:shd w:val="clear" w:color="auto" w:fill="auto"/>
        <w:bidi w:val="0"/>
        <w:spacing w:before="0" w:after="0" w:line="210" w:lineRule="exact"/>
        <w:ind w:left="1720" w:right="0" w:firstLine="0"/>
      </w:pPr>
      <w:r>
        <w:rPr>
          <w:lang w:val="pl-PL" w:eastAsia="pl-PL" w:bidi="pl-PL"/>
          <w:vertAlign w:val="superscript"/>
          <w:sz w:val="24"/>
          <w:szCs w:val="24"/>
          <w:w w:val="100"/>
          <w:spacing w:val="0"/>
          <w:color w:val="000000"/>
          <w:position w:val="0"/>
        </w:rPr>
        <w:t>40</w:t>
      </w:r>
      <w:r>
        <w:rPr>
          <w:lang w:val="pl-PL" w:eastAsia="pl-PL" w:bidi="pl-PL"/>
          <w:sz w:val="24"/>
          <w:szCs w:val="24"/>
          <w:w w:val="100"/>
          <w:spacing w:val="0"/>
          <w:color w:val="000000"/>
          <w:position w:val="0"/>
        </w:rPr>
        <w:tab/>
        <w:t>Por. tamże, s. 51.</w:t>
      </w:r>
    </w:p>
    <w:p>
      <w:pPr>
        <w:pStyle w:val="Style28"/>
        <w:framePr w:w="4044" w:h="210" w:hRule="exact" w:wrap="none" w:vAnchor="page" w:hAnchor="page" w:x="2445" w:y="14485"/>
        <w:tabs>
          <w:tab w:leader="none" w:pos="1972" w:val="left"/>
        </w:tabs>
        <w:widowControl w:val="0"/>
        <w:keepNext w:val="0"/>
        <w:keepLines w:val="0"/>
        <w:shd w:val="clear" w:color="auto" w:fill="auto"/>
        <w:bidi w:val="0"/>
        <w:spacing w:before="0" w:after="0" w:line="210" w:lineRule="exact"/>
        <w:ind w:left="1720" w:right="0" w:firstLine="0"/>
      </w:pPr>
      <w:r>
        <w:rPr>
          <w:lang w:val="pl-PL" w:eastAsia="pl-PL" w:bidi="pl-PL"/>
          <w:vertAlign w:val="superscript"/>
          <w:sz w:val="24"/>
          <w:szCs w:val="24"/>
          <w:w w:val="100"/>
          <w:spacing w:val="0"/>
          <w:color w:val="000000"/>
          <w:position w:val="0"/>
        </w:rPr>
        <w:t>41</w:t>
      </w:r>
      <w:r>
        <w:rPr>
          <w:lang w:val="pl-PL" w:eastAsia="pl-PL" w:bidi="pl-PL"/>
          <w:sz w:val="24"/>
          <w:szCs w:val="24"/>
          <w:w w:val="100"/>
          <w:spacing w:val="0"/>
          <w:color w:val="000000"/>
          <w:position w:val="0"/>
        </w:rPr>
        <w:tab/>
        <w:t>Tamże, s. 51.</w:t>
      </w:r>
    </w:p>
    <w:p>
      <w:pPr>
        <w:pStyle w:val="Style28"/>
        <w:framePr w:w="4044" w:h="240" w:hRule="exact" w:wrap="none" w:vAnchor="page" w:hAnchor="page" w:x="2445" w:y="14665"/>
        <w:tabs>
          <w:tab w:leader="none" w:pos="1972" w:val="left"/>
        </w:tabs>
        <w:widowControl w:val="0"/>
        <w:keepNext w:val="0"/>
        <w:keepLines w:val="0"/>
        <w:shd w:val="clear" w:color="auto" w:fill="auto"/>
        <w:bidi w:val="0"/>
        <w:spacing w:before="0" w:after="0" w:line="240" w:lineRule="exact"/>
        <w:ind w:left="1720" w:right="0" w:firstLine="0"/>
      </w:pPr>
      <w:r>
        <w:rPr>
          <w:lang w:val="pl-PL" w:eastAsia="pl-PL" w:bidi="pl-PL"/>
          <w:vertAlign w:val="superscript"/>
          <w:sz w:val="24"/>
          <w:szCs w:val="24"/>
          <w:w w:val="100"/>
          <w:spacing w:val="0"/>
          <w:color w:val="000000"/>
          <w:position w:val="0"/>
        </w:rPr>
        <w:t>42</w:t>
      </w:r>
      <w:r>
        <w:rPr>
          <w:lang w:val="pl-PL" w:eastAsia="pl-PL" w:bidi="pl-PL"/>
          <w:sz w:val="24"/>
          <w:szCs w:val="24"/>
          <w:w w:val="100"/>
          <w:spacing w:val="0"/>
          <w:color w:val="000000"/>
          <w:position w:val="0"/>
        </w:rPr>
        <w:tab/>
        <w:t>„Przypisy do gram. na kl. I“, s 52.</w:t>
      </w:r>
    </w:p>
    <w:p>
      <w:pPr>
        <w:pStyle w:val="Style28"/>
        <w:framePr w:w="4044" w:h="276" w:hRule="exact" w:wrap="none" w:vAnchor="page" w:hAnchor="page" w:x="2445" w:y="14887"/>
        <w:tabs>
          <w:tab w:leader="none" w:pos="1966" w:val="left"/>
        </w:tabs>
        <w:widowControl w:val="0"/>
        <w:keepNext w:val="0"/>
        <w:keepLines w:val="0"/>
        <w:shd w:val="clear" w:color="auto" w:fill="auto"/>
        <w:bidi w:val="0"/>
        <w:spacing w:before="0" w:after="0" w:line="240" w:lineRule="exact"/>
        <w:ind w:left="1720" w:right="0" w:firstLine="0"/>
      </w:pPr>
      <w:r>
        <w:rPr>
          <w:lang w:val="pl-PL" w:eastAsia="pl-PL" w:bidi="pl-PL"/>
          <w:vertAlign w:val="superscript"/>
          <w:sz w:val="24"/>
          <w:szCs w:val="24"/>
          <w:w w:val="100"/>
          <w:spacing w:val="0"/>
          <w:color w:val="000000"/>
          <w:position w:val="0"/>
        </w:rPr>
        <w:t>43</w:t>
      </w:r>
      <w:r>
        <w:rPr>
          <w:lang w:val="pl-PL" w:eastAsia="pl-PL" w:bidi="pl-PL"/>
          <w:sz w:val="24"/>
          <w:szCs w:val="24"/>
          <w:w w:val="100"/>
          <w:spacing w:val="0"/>
          <w:color w:val="000000"/>
          <w:position w:val="0"/>
        </w:rPr>
        <w:tab/>
        <w:t>Tamże, s. 55.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801" w:y="102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10</w:t>
      </w:r>
    </w:p>
    <w:p>
      <w:pPr>
        <w:pStyle w:val="Style21"/>
        <w:framePr w:wrap="none" w:vAnchor="page" w:hAnchor="page" w:x="3999" w:y="105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9357" w:y="107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361</w:t>
      </w:r>
    </w:p>
    <w:p>
      <w:pPr>
        <w:pStyle w:val="Style15"/>
        <w:framePr w:w="9924" w:h="11590" w:hRule="exact" w:wrap="none" w:vAnchor="page" w:hAnchor="page" w:x="753" w:y="1663"/>
        <w:widowControl w:val="0"/>
        <w:keepNext w:val="0"/>
        <w:keepLines w:val="0"/>
        <w:shd w:val="clear" w:color="auto" w:fill="auto"/>
        <w:bidi w:val="0"/>
        <w:jc w:val="both"/>
        <w:spacing w:before="0" w:after="0"/>
        <w:ind w:left="0" w:right="1000" w:firstLine="0"/>
      </w:pPr>
      <w:r>
        <w:rPr>
          <w:lang w:val="pl-PL" w:eastAsia="pl-PL" w:bidi="pl-PL"/>
          <w:w w:val="100"/>
          <w:spacing w:val="0"/>
          <w:color w:val="000000"/>
          <w:position w:val="0"/>
        </w:rPr>
        <w:t xml:space="preserve">jest wykład </w:t>
      </w:r>
      <w:r>
        <w:rPr>
          <w:rStyle w:val="CharStyle31"/>
        </w:rPr>
        <w:t>(wyłuszczenie</w:t>
      </w:r>
      <w:r>
        <w:rPr>
          <w:lang w:val="pl-PL" w:eastAsia="pl-PL" w:bidi="pl-PL"/>
          <w:w w:val="100"/>
          <w:spacing w:val="0"/>
          <w:color w:val="000000"/>
          <w:position w:val="0"/>
        </w:rPr>
        <w:t xml:space="preserve"> czyli </w:t>
      </w:r>
      <w:r>
        <w:rPr>
          <w:rStyle w:val="CharStyle31"/>
          <w:lang w:val="cs-CZ" w:eastAsia="cs-CZ" w:bidi="cs-CZ"/>
        </w:rPr>
        <w:t>explikacja).</w:t>
      </w:r>
      <w:r>
        <w:rPr>
          <w:lang w:val="cs-CZ" w:eastAsia="cs-CZ" w:bidi="cs-CZ"/>
          <w:w w:val="100"/>
          <w:spacing w:val="0"/>
          <w:color w:val="000000"/>
          <w:position w:val="0"/>
        </w:rPr>
        <w:t xml:space="preserve"> </w:t>
      </w:r>
      <w:r>
        <w:rPr>
          <w:lang w:val="pl-PL" w:eastAsia="pl-PL" w:bidi="pl-PL"/>
          <w:w w:val="100"/>
          <w:spacing w:val="0"/>
          <w:color w:val="000000"/>
          <w:position w:val="0"/>
        </w:rPr>
        <w:t>Określa więc pięć następują</w:t>
        <w:t xml:space="preserve">cych warunków dobrego </w:t>
      </w:r>
      <w:r>
        <w:rPr>
          <w:rStyle w:val="CharStyle31"/>
        </w:rPr>
        <w:t>wyluszczania:</w:t>
      </w:r>
      <w:r>
        <w:rPr>
          <w:lang w:val="pl-PL" w:eastAsia="pl-PL" w:bidi="pl-PL"/>
          <w:w w:val="100"/>
          <w:spacing w:val="0"/>
          <w:color w:val="000000"/>
          <w:position w:val="0"/>
        </w:rPr>
        <w:t xml:space="preserve"> 1) omówienie nieznanego wyrazu znanymi wyrazami, 2) wyjaśnienie istoty rzeczy, 3) porównanie rzeczy nieznanej ze znaną („co najbardziej dzieci lubią“)</w:t>
      </w:r>
      <w:r>
        <w:rPr>
          <w:lang w:val="pl-PL" w:eastAsia="pl-PL" w:bidi="pl-PL"/>
          <w:vertAlign w:val="superscript"/>
          <w:w w:val="100"/>
          <w:spacing w:val="0"/>
          <w:color w:val="000000"/>
          <w:position w:val="0"/>
        </w:rPr>
        <w:t>44</w:t>
      </w:r>
      <w:r>
        <w:rPr>
          <w:lang w:val="pl-PL" w:eastAsia="pl-PL" w:bidi="pl-PL"/>
          <w:w w:val="100"/>
          <w:spacing w:val="0"/>
          <w:color w:val="000000"/>
          <w:position w:val="0"/>
        </w:rPr>
        <w:t>, 4) przypomnienie zna</w:t>
        <w:t>nych już, podstawowych wiadomości, 5) zebranie wiadomości o rzeczy omawianej oraz uogólnienie. Poszczególne jednostki lekcyjne można wią</w:t>
        <w:t xml:space="preserve">zać w cykle, a lekcja zamykająca cykl wbije dzieciom mocniej'w pamięć „rzeczy samo pojęcie i związek między nimi" </w:t>
      </w:r>
      <w:r>
        <w:rPr>
          <w:lang w:val="pl-PL" w:eastAsia="pl-PL" w:bidi="pl-PL"/>
          <w:vertAlign w:val="superscript"/>
          <w:w w:val="100"/>
          <w:spacing w:val="0"/>
          <w:color w:val="000000"/>
          <w:position w:val="0"/>
        </w:rPr>
        <w:t>45</w:t>
      </w:r>
      <w:r>
        <w:rPr>
          <w:lang w:val="pl-PL" w:eastAsia="pl-PL" w:bidi="pl-PL"/>
          <w:w w:val="100"/>
          <w:spacing w:val="0"/>
          <w:color w:val="000000"/>
          <w:position w:val="0"/>
        </w:rPr>
        <w:t>.</w:t>
      </w:r>
    </w:p>
    <w:p>
      <w:pPr>
        <w:pStyle w:val="Style15"/>
        <w:framePr w:w="9924" w:h="11590" w:hRule="exact" w:wrap="none" w:vAnchor="page" w:hAnchor="page" w:x="753" w:y="1663"/>
        <w:widowControl w:val="0"/>
        <w:keepNext w:val="0"/>
        <w:keepLines w:val="0"/>
        <w:shd w:val="clear" w:color="auto" w:fill="auto"/>
        <w:bidi w:val="0"/>
        <w:jc w:val="both"/>
        <w:spacing w:before="0" w:after="0"/>
        <w:ind w:left="0" w:right="1000" w:firstLine="700"/>
      </w:pPr>
      <w:r>
        <w:rPr>
          <w:lang w:val="pl-PL" w:eastAsia="pl-PL" w:bidi="pl-PL"/>
          <w:w w:val="100"/>
          <w:spacing w:val="0"/>
          <w:color w:val="000000"/>
          <w:position w:val="0"/>
        </w:rPr>
        <w:t>Od początku nauki należy wprowadzać bardzo proste definicje pojęć gramatycznych, dostosowane do umysłowości dziecka, ma to być jak okre</w:t>
        <w:t xml:space="preserve">śla Kopczyński „należyte omówienie, niby dziecinna definicja" </w:t>
      </w:r>
      <w:r>
        <w:rPr>
          <w:lang w:val="pl-PL" w:eastAsia="pl-PL" w:bidi="pl-PL"/>
          <w:vertAlign w:val="superscript"/>
          <w:w w:val="100"/>
          <w:spacing w:val="0"/>
          <w:color w:val="000000"/>
          <w:position w:val="0"/>
        </w:rPr>
        <w:t>46</w:t>
      </w:r>
      <w:r>
        <w:rPr>
          <w:lang w:val="pl-PL" w:eastAsia="pl-PL" w:bidi="pl-PL"/>
          <w:w w:val="100"/>
          <w:spacing w:val="0"/>
          <w:color w:val="000000"/>
          <w:position w:val="0"/>
        </w:rPr>
        <w:t xml:space="preserve">. Ważnym elementem pracy szkolnej są ćwiczenia domowe </w:t>
      </w:r>
      <w:r>
        <w:rPr>
          <w:rStyle w:val="CharStyle31"/>
        </w:rPr>
        <w:t>(okupacje),</w:t>
      </w:r>
      <w:r>
        <w:rPr>
          <w:lang w:val="pl-PL" w:eastAsia="pl-PL" w:bidi="pl-PL"/>
          <w:w w:val="100"/>
          <w:spacing w:val="0"/>
          <w:color w:val="000000"/>
          <w:position w:val="0"/>
        </w:rPr>
        <w:t xml:space="preserve"> a tym stawia się następujące cele: 1) wprawić rękę w rysowanie liter, 2) wprawić w do</w:t>
        <w:t>brą ortografię, 3) dopomóc pamięci dziecinnej do nauczenia się potrzeb</w:t>
        <w:t>nych przykładów.</w:t>
      </w:r>
    </w:p>
    <w:p>
      <w:pPr>
        <w:pStyle w:val="Style15"/>
        <w:framePr w:w="9924" w:h="11590" w:hRule="exact" w:wrap="none" w:vAnchor="page" w:hAnchor="page" w:x="753" w:y="1663"/>
        <w:widowControl w:val="0"/>
        <w:keepNext w:val="0"/>
        <w:keepLines w:val="0"/>
        <w:shd w:val="clear" w:color="auto" w:fill="auto"/>
        <w:bidi w:val="0"/>
        <w:jc w:val="both"/>
        <w:spacing w:before="0" w:after="0"/>
        <w:ind w:left="0" w:right="1000" w:firstLine="700"/>
      </w:pPr>
      <w:r>
        <w:rPr>
          <w:lang w:val="pl-PL" w:eastAsia="pl-PL" w:bidi="pl-PL"/>
          <w:w w:val="100"/>
          <w:spacing w:val="0"/>
          <w:color w:val="000000"/>
          <w:position w:val="0"/>
        </w:rPr>
        <w:t>Jako jedna z metod pomocniczych wprowadzone zostaje przepisywa</w:t>
        <w:t xml:space="preserve">nie , które poza celami ściśle ortograficznymi ma służyć „mocniejszemu i łatwiejszemu wyrysowaniu w pamięci przerabianego materiału" </w:t>
      </w:r>
      <w:r>
        <w:rPr>
          <w:lang w:val="pl-PL" w:eastAsia="pl-PL" w:bidi="pl-PL"/>
          <w:vertAlign w:val="superscript"/>
          <w:w w:val="100"/>
          <w:spacing w:val="0"/>
          <w:color w:val="000000"/>
          <w:position w:val="0"/>
        </w:rPr>
        <w:t>47</w:t>
      </w:r>
      <w:r>
        <w:rPr>
          <w:lang w:val="pl-PL" w:eastAsia="pl-PL" w:bidi="pl-PL"/>
          <w:w w:val="100"/>
          <w:spacing w:val="0"/>
          <w:color w:val="000000"/>
          <w:position w:val="0"/>
        </w:rPr>
        <w:t>. Prze</w:t>
        <w:t>pisywać głównie należy te urywki, z których uczniowie mają zdawać spra</w:t>
        <w:t xml:space="preserve">wę po </w:t>
      </w:r>
      <w:r>
        <w:rPr>
          <w:lang w:val="cs-CZ" w:eastAsia="cs-CZ" w:bidi="cs-CZ"/>
          <w:w w:val="100"/>
          <w:spacing w:val="0"/>
          <w:color w:val="000000"/>
          <w:position w:val="0"/>
        </w:rPr>
        <w:t xml:space="preserve">„explikacji </w:t>
      </w:r>
      <w:r>
        <w:rPr>
          <w:lang w:val="pl-PL" w:eastAsia="pl-PL" w:bidi="pl-PL"/>
          <w:w w:val="100"/>
          <w:spacing w:val="0"/>
          <w:color w:val="000000"/>
          <w:position w:val="0"/>
        </w:rPr>
        <w:t>profesorskiej". Mówienie lekcji z pamięci ma być nagro</w:t>
        <w:t>dą dla tych uczniów, którzy ją dokładnie umieją. Przepisywanie natomiast o tyle będzie miało wartość dydaktyczną, o ile będzie poddane „rewizji" nauczyciela, która ma być dokładna. Nauczyciel ma ją czynić „prywat</w:t>
        <w:t xml:space="preserve">nie, z poprawą błędów i datą dnia i miesiąca" </w:t>
      </w:r>
      <w:r>
        <w:rPr>
          <w:lang w:val="pl-PL" w:eastAsia="pl-PL" w:bidi="pl-PL"/>
          <w:vertAlign w:val="superscript"/>
          <w:w w:val="100"/>
          <w:spacing w:val="0"/>
          <w:color w:val="000000"/>
          <w:position w:val="0"/>
        </w:rPr>
        <w:t>48</w:t>
      </w:r>
      <w:r>
        <w:rPr>
          <w:lang w:val="pl-PL" w:eastAsia="pl-PL" w:bidi="pl-PL"/>
          <w:w w:val="100"/>
          <w:spacing w:val="0"/>
          <w:color w:val="000000"/>
          <w:position w:val="0"/>
        </w:rPr>
        <w:t>.</w:t>
      </w:r>
    </w:p>
    <w:p>
      <w:pPr>
        <w:pStyle w:val="Style15"/>
        <w:framePr w:w="9924" w:h="11590" w:hRule="exact" w:wrap="none" w:vAnchor="page" w:hAnchor="page" w:x="753" w:y="1663"/>
        <w:widowControl w:val="0"/>
        <w:keepNext w:val="0"/>
        <w:keepLines w:val="0"/>
        <w:shd w:val="clear" w:color="auto" w:fill="auto"/>
        <w:bidi w:val="0"/>
        <w:jc w:val="both"/>
        <w:spacing w:before="0" w:after="0"/>
        <w:ind w:left="0" w:right="1000" w:firstLine="700"/>
      </w:pPr>
      <w:r>
        <w:rPr>
          <w:lang w:val="pl-PL" w:eastAsia="pl-PL" w:bidi="pl-PL"/>
          <w:w w:val="100"/>
          <w:spacing w:val="0"/>
          <w:color w:val="000000"/>
          <w:position w:val="0"/>
        </w:rPr>
        <w:t>Taka metoda miała dopomóc do wykorzenienia błędów i jednocze</w:t>
        <w:t xml:space="preserve">śnie miała być dowodem „pilności profesorskiej i dziecinnego postępku" </w:t>
      </w:r>
      <w:r>
        <w:rPr>
          <w:lang w:val="pl-PL" w:eastAsia="pl-PL" w:bidi="pl-PL"/>
          <w:vertAlign w:val="superscript"/>
          <w:w w:val="100"/>
          <w:spacing w:val="0"/>
          <w:color w:val="000000"/>
          <w:position w:val="0"/>
        </w:rPr>
        <w:t>49</w:t>
      </w:r>
      <w:r>
        <w:rPr>
          <w:lang w:val="pl-PL" w:eastAsia="pl-PL" w:bidi="pl-PL"/>
          <w:w w:val="100"/>
          <w:spacing w:val="0"/>
          <w:color w:val="000000"/>
          <w:position w:val="0"/>
        </w:rPr>
        <w:t>. Ogólne te uwagi, dotyczące samego wymawiania i dalszej nauki gramaty</w:t>
        <w:t>ki, zamyka Kopczyński cytatem z Kwintyliana. W „Przypisach" do rozdz. II zajmuje się Kopczyński wyjaśnieniem nowej, wprowadzonej przez siebie terminologii gramatycznej. Omawia tam następujące terminy: imię, imiesłów, przyimek, przysłówek, wykrzyknik i zaimek wyjaśniając ich etymologię. Podkreśla również i nowość tych terminów. Metoda podawa</w:t>
        <w:t>nia dzieciom nauki o częściach mowy, która jest „jak wieniec z różnych kwiatów uwita", powinna być poglądowa. Na tym bowiem poziomie nale</w:t>
        <w:t>ży dać opis zjawiska, nie wchodząc na razie w definicję. Poza opisem czę</w:t>
        <w:t xml:space="preserve">ści mowy trzeba podkreślić różnicę między </w:t>
      </w:r>
      <w:r>
        <w:rPr>
          <w:rStyle w:val="CharStyle31"/>
        </w:rPr>
        <w:t>odmiennością</w:t>
      </w:r>
      <w:r>
        <w:rPr>
          <w:lang w:val="pl-PL" w:eastAsia="pl-PL" w:bidi="pl-PL"/>
          <w:w w:val="100"/>
          <w:spacing w:val="0"/>
          <w:color w:val="000000"/>
          <w:position w:val="0"/>
        </w:rPr>
        <w:t xml:space="preserve"> i </w:t>
      </w:r>
      <w:r>
        <w:rPr>
          <w:rStyle w:val="CharStyle31"/>
        </w:rPr>
        <w:t>nieodmienno-</w:t>
      </w:r>
    </w:p>
    <w:p>
      <w:pPr>
        <w:pStyle w:val="Style28"/>
        <w:numPr>
          <w:ilvl w:val="0"/>
          <w:numId w:val="9"/>
        </w:numPr>
        <w:framePr w:w="4020" w:h="240" w:hRule="exact" w:wrap="none" w:vAnchor="page" w:hAnchor="page" w:x="1383" w:y="13721"/>
        <w:tabs>
          <w:tab w:leader="none" w:pos="896" w:val="left"/>
        </w:tabs>
        <w:widowControl w:val="0"/>
        <w:keepNext w:val="0"/>
        <w:keepLines w:val="0"/>
        <w:shd w:val="clear" w:color="auto" w:fill="auto"/>
        <w:bidi w:val="0"/>
        <w:spacing w:before="0" w:after="0" w:line="210" w:lineRule="exact"/>
        <w:ind w:left="680" w:right="0" w:firstLine="0"/>
      </w:pPr>
      <w:r>
        <w:rPr>
          <w:lang w:val="pl-PL" w:eastAsia="pl-PL" w:bidi="pl-PL"/>
          <w:sz w:val="24"/>
          <w:szCs w:val="24"/>
          <w:w w:val="100"/>
          <w:spacing w:val="0"/>
          <w:color w:val="000000"/>
          <w:position w:val="0"/>
        </w:rPr>
        <w:t>Tamże, s. 61.</w:t>
      </w:r>
    </w:p>
    <w:p>
      <w:pPr>
        <w:pStyle w:val="Style28"/>
        <w:numPr>
          <w:ilvl w:val="0"/>
          <w:numId w:val="11"/>
        </w:numPr>
        <w:framePr w:w="4020" w:h="210" w:hRule="exact" w:wrap="none" w:vAnchor="page" w:hAnchor="page" w:x="1383" w:y="13967"/>
        <w:tabs>
          <w:tab w:leader="none" w:pos="900" w:val="left"/>
        </w:tabs>
        <w:widowControl w:val="0"/>
        <w:keepNext w:val="0"/>
        <w:keepLines w:val="0"/>
        <w:shd w:val="clear" w:color="auto" w:fill="auto"/>
        <w:bidi w:val="0"/>
        <w:spacing w:before="0" w:after="0" w:line="210" w:lineRule="exact"/>
        <w:ind w:left="660" w:right="0" w:firstLine="0"/>
      </w:pPr>
      <w:r>
        <w:rPr>
          <w:lang w:val="pl-PL" w:eastAsia="pl-PL" w:bidi="pl-PL"/>
          <w:sz w:val="24"/>
          <w:szCs w:val="24"/>
          <w:w w:val="100"/>
          <w:spacing w:val="0"/>
          <w:color w:val="000000"/>
          <w:position w:val="0"/>
        </w:rPr>
        <w:t>Tamże, s. 63.</w:t>
      </w:r>
    </w:p>
    <w:p>
      <w:pPr>
        <w:pStyle w:val="Style28"/>
        <w:framePr w:w="4020" w:h="210" w:hRule="exact" w:wrap="none" w:vAnchor="page" w:hAnchor="page" w:x="1383" w:y="14177"/>
        <w:widowControl w:val="0"/>
        <w:keepNext w:val="0"/>
        <w:keepLines w:val="0"/>
        <w:shd w:val="clear" w:color="auto" w:fill="auto"/>
        <w:bidi w:val="0"/>
        <w:jc w:val="left"/>
        <w:spacing w:before="0" w:after="0" w:line="210" w:lineRule="exact"/>
        <w:ind w:left="660" w:right="0" w:firstLine="0"/>
      </w:pPr>
      <w:r>
        <w:rPr>
          <w:lang w:val="pl-PL" w:eastAsia="pl-PL" w:bidi="pl-PL"/>
          <w:vertAlign w:val="superscript"/>
          <w:sz w:val="24"/>
          <w:szCs w:val="24"/>
          <w:w w:val="100"/>
          <w:spacing w:val="0"/>
          <w:color w:val="000000"/>
          <w:position w:val="0"/>
        </w:rPr>
        <w:t>46</w:t>
      </w:r>
      <w:r>
        <w:rPr>
          <w:lang w:val="pl-PL" w:eastAsia="pl-PL" w:bidi="pl-PL"/>
          <w:sz w:val="24"/>
          <w:szCs w:val="24"/>
          <w:w w:val="100"/>
          <w:spacing w:val="0"/>
          <w:color w:val="000000"/>
          <w:position w:val="0"/>
        </w:rPr>
        <w:t xml:space="preserve"> Tamże, s. 64.</w:t>
      </w:r>
    </w:p>
    <w:p>
      <w:pPr>
        <w:pStyle w:val="Style28"/>
        <w:framePr w:w="4020" w:h="210" w:hRule="exact" w:wrap="none" w:vAnchor="page" w:hAnchor="page" w:x="1383" w:y="14393"/>
        <w:widowControl w:val="0"/>
        <w:keepNext w:val="0"/>
        <w:keepLines w:val="0"/>
        <w:shd w:val="clear" w:color="auto" w:fill="auto"/>
        <w:bidi w:val="0"/>
        <w:jc w:val="left"/>
        <w:spacing w:before="0" w:after="0" w:line="210" w:lineRule="exact"/>
        <w:ind w:left="680" w:right="0" w:firstLine="0"/>
      </w:pPr>
      <w:r>
        <w:rPr>
          <w:lang w:val="pl-PL" w:eastAsia="pl-PL" w:bidi="pl-PL"/>
          <w:vertAlign w:val="superscript"/>
          <w:sz w:val="24"/>
          <w:szCs w:val="24"/>
          <w:w w:val="100"/>
          <w:spacing w:val="0"/>
          <w:color w:val="000000"/>
          <w:position w:val="0"/>
        </w:rPr>
        <w:t>17</w:t>
      </w:r>
      <w:r>
        <w:rPr>
          <w:lang w:val="pl-PL" w:eastAsia="pl-PL" w:bidi="pl-PL"/>
          <w:sz w:val="24"/>
          <w:szCs w:val="24"/>
          <w:w w:val="100"/>
          <w:spacing w:val="0"/>
          <w:color w:val="000000"/>
          <w:position w:val="0"/>
        </w:rPr>
        <w:t xml:space="preserve"> Tamże, s. 67.</w:t>
      </w:r>
    </w:p>
    <w:p>
      <w:pPr>
        <w:pStyle w:val="Style28"/>
        <w:framePr w:w="4020" w:h="210" w:hRule="exact" w:wrap="none" w:vAnchor="page" w:hAnchor="page" w:x="1383" w:y="14609"/>
        <w:tabs>
          <w:tab w:leader="none" w:pos="900" w:val="left"/>
        </w:tabs>
        <w:widowControl w:val="0"/>
        <w:keepNext w:val="0"/>
        <w:keepLines w:val="0"/>
        <w:shd w:val="clear" w:color="auto" w:fill="auto"/>
        <w:bidi w:val="0"/>
        <w:spacing w:before="0" w:after="0" w:line="210" w:lineRule="exact"/>
        <w:ind w:left="660" w:right="0" w:firstLine="0"/>
      </w:pPr>
      <w:r>
        <w:rPr>
          <w:lang w:val="pl-PL" w:eastAsia="pl-PL" w:bidi="pl-PL"/>
          <w:vertAlign w:val="superscript"/>
          <w:sz w:val="24"/>
          <w:szCs w:val="24"/>
          <w:w w:val="100"/>
          <w:spacing w:val="0"/>
          <w:color w:val="000000"/>
          <w:position w:val="0"/>
        </w:rPr>
        <w:t>48</w:t>
      </w:r>
      <w:r>
        <w:rPr>
          <w:lang w:val="pl-PL" w:eastAsia="pl-PL" w:bidi="pl-PL"/>
          <w:sz w:val="24"/>
          <w:szCs w:val="24"/>
          <w:w w:val="100"/>
          <w:spacing w:val="0"/>
          <w:color w:val="000000"/>
          <w:position w:val="0"/>
        </w:rPr>
        <w:tab/>
        <w:t>Tamże, s. 67.</w:t>
      </w:r>
    </w:p>
    <w:p>
      <w:pPr>
        <w:pStyle w:val="Style28"/>
        <w:framePr w:w="4020" w:h="246" w:hRule="exact" w:wrap="none" w:vAnchor="page" w:hAnchor="page" w:x="1383" w:y="14825"/>
        <w:tabs>
          <w:tab w:leader="none" w:pos="906" w:val="left"/>
        </w:tabs>
        <w:widowControl w:val="0"/>
        <w:keepNext w:val="0"/>
        <w:keepLines w:val="0"/>
        <w:shd w:val="clear" w:color="auto" w:fill="auto"/>
        <w:bidi w:val="0"/>
        <w:spacing w:before="0" w:after="0" w:line="210" w:lineRule="exact"/>
        <w:ind w:left="660" w:right="0" w:firstLine="0"/>
      </w:pPr>
      <w:r>
        <w:rPr>
          <w:lang w:val="pl-PL" w:eastAsia="pl-PL" w:bidi="pl-PL"/>
          <w:vertAlign w:val="superscript"/>
          <w:sz w:val="24"/>
          <w:szCs w:val="24"/>
          <w:w w:val="100"/>
          <w:spacing w:val="0"/>
          <w:color w:val="000000"/>
          <w:position w:val="0"/>
        </w:rPr>
        <w:t>49</w:t>
      </w:r>
      <w:r>
        <w:rPr>
          <w:lang w:val="pl-PL" w:eastAsia="pl-PL" w:bidi="pl-PL"/>
          <w:sz w:val="24"/>
          <w:szCs w:val="24"/>
          <w:w w:val="100"/>
          <w:spacing w:val="0"/>
          <w:color w:val="000000"/>
          <w:position w:val="0"/>
        </w:rPr>
        <w:tab/>
        <w:t>„Przypisy do gram. na kl. I“, s. 68.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773" w:y="103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362</w:t>
      </w:r>
    </w:p>
    <w:p>
      <w:pPr>
        <w:pStyle w:val="Style21"/>
        <w:framePr w:wrap="none" w:vAnchor="page" w:hAnchor="page" w:x="4971" w:y="105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9651" w:y="106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10</w:t>
      </w:r>
    </w:p>
    <w:p>
      <w:pPr>
        <w:pStyle w:val="Style15"/>
        <w:framePr w:w="9924" w:h="11406" w:hRule="exact" w:wrap="none" w:vAnchor="page" w:hAnchor="page" w:x="753" w:y="1627"/>
        <w:widowControl w:val="0"/>
        <w:keepNext w:val="0"/>
        <w:keepLines w:val="0"/>
        <w:shd w:val="clear" w:color="auto" w:fill="auto"/>
        <w:bidi w:val="0"/>
        <w:jc w:val="both"/>
        <w:spacing w:before="0" w:after="0"/>
        <w:ind w:left="1040" w:right="0" w:firstLine="0"/>
      </w:pPr>
      <w:r>
        <w:rPr>
          <w:rStyle w:val="CharStyle31"/>
        </w:rPr>
        <w:t>ścią</w:t>
      </w:r>
      <w:r>
        <w:rPr>
          <w:lang w:val="pl-PL" w:eastAsia="pl-PL" w:bidi="pl-PL"/>
          <w:w w:val="100"/>
          <w:spacing w:val="0"/>
          <w:color w:val="000000"/>
          <w:position w:val="0"/>
        </w:rPr>
        <w:t xml:space="preserve"> wyrazów, co nie jest rzeczą trudną nawet na tym poziomie, gdyż jak powiada Kopczyński ,,dzieci na sam zmysł czują odmienianie wyrazów".</w:t>
      </w:r>
    </w:p>
    <w:p>
      <w:pPr>
        <w:pStyle w:val="Style15"/>
        <w:framePr w:w="9924" w:h="11406" w:hRule="exact" w:wrap="none" w:vAnchor="page" w:hAnchor="page" w:x="753" w:y="1627"/>
        <w:widowControl w:val="0"/>
        <w:keepNext w:val="0"/>
        <w:keepLines w:val="0"/>
        <w:shd w:val="clear" w:color="auto" w:fill="auto"/>
        <w:bidi w:val="0"/>
        <w:jc w:val="both"/>
        <w:spacing w:before="0" w:after="0"/>
        <w:ind w:left="1040" w:right="0" w:firstLine="640"/>
      </w:pPr>
      <w:r>
        <w:rPr>
          <w:lang w:val="pl-PL" w:eastAsia="pl-PL" w:bidi="pl-PL"/>
          <w:w w:val="100"/>
          <w:spacing w:val="0"/>
          <w:color w:val="000000"/>
          <w:position w:val="0"/>
        </w:rPr>
        <w:t xml:space="preserve">Nauczanie języka powinno umiejętnie łączyć </w:t>
      </w:r>
      <w:r>
        <w:rPr>
          <w:rStyle w:val="CharStyle31"/>
        </w:rPr>
        <w:t>teorią</w:t>
      </w:r>
      <w:r>
        <w:rPr>
          <w:lang w:val="pl-PL" w:eastAsia="pl-PL" w:bidi="pl-PL"/>
          <w:w w:val="100"/>
          <w:spacing w:val="0"/>
          <w:color w:val="000000"/>
          <w:position w:val="0"/>
        </w:rPr>
        <w:t xml:space="preserve"> z </w:t>
      </w:r>
      <w:r>
        <w:rPr>
          <w:rStyle w:val="CharStyle31"/>
        </w:rPr>
        <w:t>praktyką.</w:t>
      </w:r>
      <w:r>
        <w:rPr>
          <w:lang w:val="pl-PL" w:eastAsia="pl-PL" w:bidi="pl-PL"/>
          <w:w w:val="100"/>
          <w:spacing w:val="0"/>
          <w:color w:val="000000"/>
          <w:position w:val="0"/>
        </w:rPr>
        <w:t xml:space="preserve"> Uczy</w:t>
        <w:t xml:space="preserve">my dzieci przez praktykę językową, gdy. do nich „mówimy po polsku albo im pismo polskie czytamy z objaśnieniem zachodzących trudności" </w:t>
      </w:r>
      <w:r>
        <w:rPr>
          <w:lang w:val="pl-PL" w:eastAsia="pl-PL" w:bidi="pl-PL"/>
          <w:vertAlign w:val="superscript"/>
          <w:w w:val="100"/>
          <w:spacing w:val="0"/>
          <w:color w:val="000000"/>
          <w:position w:val="0"/>
        </w:rPr>
        <w:t>50</w:t>
      </w:r>
      <w:r>
        <w:rPr>
          <w:lang w:val="pl-PL" w:eastAsia="pl-PL" w:bidi="pl-PL"/>
          <w:w w:val="100"/>
          <w:spacing w:val="0"/>
          <w:color w:val="000000"/>
          <w:position w:val="0"/>
        </w:rPr>
        <w:t xml:space="preserve"> Sama teoria, czyli gramatyka nie uczy języka, ale czyni „umiejętność jego jaśniejszą i gruntowniejszą uwalniając od pospolitych gminowi wad w mó</w:t>
        <w:t>wieniu i pisaniu (...) i ciągnąc za sobą wydoskonalenie języka"</w:t>
      </w:r>
      <w:r>
        <w:rPr>
          <w:lang w:val="pl-PL" w:eastAsia="pl-PL" w:bidi="pl-PL"/>
          <w:vertAlign w:val="superscript"/>
          <w:w w:val="100"/>
          <w:spacing w:val="0"/>
          <w:color w:val="000000"/>
          <w:position w:val="0"/>
        </w:rPr>
        <w:t>51</w:t>
      </w:r>
      <w:r>
        <w:rPr>
          <w:lang w:val="pl-PL" w:eastAsia="pl-PL" w:bidi="pl-PL"/>
          <w:w w:val="100"/>
          <w:spacing w:val="0"/>
          <w:color w:val="000000"/>
          <w:position w:val="0"/>
        </w:rPr>
        <w:t>. Toteż praktyka bez teorii jest niedostateczna, a teoria bez praktyki często fał</w:t>
        <w:t xml:space="preserve">szywa </w:t>
      </w:r>
      <w:r>
        <w:rPr>
          <w:lang w:val="pl-PL" w:eastAsia="pl-PL" w:bidi="pl-PL"/>
          <w:vertAlign w:val="superscript"/>
          <w:w w:val="100"/>
          <w:spacing w:val="0"/>
          <w:color w:val="000000"/>
          <w:position w:val="0"/>
        </w:rPr>
        <w:t>52</w:t>
      </w:r>
      <w:r>
        <w:rPr>
          <w:lang w:val="pl-PL" w:eastAsia="pl-PL" w:bidi="pl-PL"/>
          <w:w w:val="100"/>
          <w:spacing w:val="0"/>
          <w:color w:val="000000"/>
          <w:position w:val="0"/>
        </w:rPr>
        <w:t>. Dlatego też dobór materiału przykładowego musi być dokonany z wielką starannością, zarówno treść jak i forma muszą być zrozumiałe. Kopczyński powiada, że myśli przykładów mają być „prawdziwe, przy</w:t>
        <w:t xml:space="preserve">stojne, pożyteczne i łatwe, słowa zaś dobrane i należycie uszykowane" </w:t>
      </w:r>
      <w:r>
        <w:rPr>
          <w:lang w:val="pl-PL" w:eastAsia="pl-PL" w:bidi="pl-PL"/>
          <w:vertAlign w:val="superscript"/>
          <w:w w:val="100"/>
          <w:spacing w:val="0"/>
          <w:color w:val="000000"/>
          <w:position w:val="0"/>
        </w:rPr>
        <w:t>53</w:t>
      </w:r>
      <w:r>
        <w:rPr>
          <w:lang w:val="pl-PL" w:eastAsia="pl-PL" w:bidi="pl-PL"/>
          <w:w w:val="100"/>
          <w:spacing w:val="0"/>
          <w:color w:val="000000"/>
          <w:position w:val="0"/>
        </w:rPr>
        <w:t>. Ale zanim przykład będzie poddany analizie językowej, sens jego ma być wyjaśniony przez nauczyciela i to „najprostszym stylem". Wykład należy ożywiać anegdotami („historyjką jaką"), co dzieci, jak powiada Kopczyń</w:t>
        <w:t>ski, „dziwnie bawi". Kopczyński podaje przykłady takich właśnie zabaw</w:t>
        <w:t xml:space="preserve">nych historyjek, np. do rodz. II „O częściach mowy" — historyjkę o królu Syrakuz Dionizym, który będąc na wygnaniu „znalazł zabawę i sposób do życia w nauczaniu dzieci gramatyki" </w:t>
      </w:r>
      <w:r>
        <w:rPr>
          <w:lang w:val="pl-PL" w:eastAsia="pl-PL" w:bidi="pl-PL"/>
          <w:vertAlign w:val="superscript"/>
          <w:w w:val="100"/>
          <w:spacing w:val="0"/>
          <w:color w:val="000000"/>
          <w:position w:val="0"/>
        </w:rPr>
        <w:t>54</w:t>
      </w:r>
      <w:r>
        <w:rPr>
          <w:lang w:val="pl-PL" w:eastAsia="pl-PL" w:bidi="pl-PL"/>
          <w:w w:val="100"/>
          <w:spacing w:val="0"/>
          <w:color w:val="000000"/>
          <w:position w:val="0"/>
        </w:rPr>
        <w:t>. Wyjaśnić powinien ponadto nauczyciel niezrozumiałe wyrazy, zwłaszcza, „gdy mają kilka różnych znaczeń".</w:t>
      </w:r>
    </w:p>
    <w:p>
      <w:pPr>
        <w:pStyle w:val="Style15"/>
        <w:framePr w:w="9924" w:h="11406" w:hRule="exact" w:wrap="none" w:vAnchor="page" w:hAnchor="page" w:x="753" w:y="1627"/>
        <w:widowControl w:val="0"/>
        <w:keepNext w:val="0"/>
        <w:keepLines w:val="0"/>
        <w:shd w:val="clear" w:color="auto" w:fill="auto"/>
        <w:bidi w:val="0"/>
        <w:jc w:val="both"/>
        <w:spacing w:before="0" w:after="0"/>
        <w:ind w:left="1040" w:right="0" w:firstLine="640"/>
      </w:pPr>
      <w:r>
        <w:rPr>
          <w:lang w:val="pl-PL" w:eastAsia="pl-PL" w:bidi="pl-PL"/>
          <w:w w:val="100"/>
          <w:spacing w:val="0"/>
          <w:color w:val="000000"/>
          <w:position w:val="0"/>
        </w:rPr>
        <w:t>Podkreśla też Kopczyński zasadę, że przykładami, które są punktem wyjścia lekcji, nie mogą być poszczególne wyrazy czy formy gramatyczne, ale muszą to być pełne zdania, gdyż operując zdaniem dziecko uczy się coraz to nowych wyrazów oraz w zdaniu widzi różnorodne funkcje i związki tego samego wyrazu. Dziecko poznaje zatem coraz to nowe konstrukcje skład</w:t>
        <w:t>niowa i różne znaczenia tego samego wyrazu. W tym postulacie więc chce Kopczyński powiązać naukę języka z nauką o języku. Ta dwoistość celów nauczania jest wynikiem jednoczesnego nauczania łaciny, bo „porówna</w:t>
        <w:t xml:space="preserve">nie łaciny z polszczyzną tak w jedności jako i w różnicach jest zbiorem sposobu naszego nauczania Polaków po łacinie. Na tym ustawicznym porównaniu dwu języków </w:t>
      </w:r>
      <w:r>
        <w:rPr>
          <w:rStyle w:val="CharStyle31"/>
        </w:rPr>
        <w:t>systema</w:t>
      </w:r>
      <w:r>
        <w:rPr>
          <w:lang w:val="pl-PL" w:eastAsia="pl-PL" w:bidi="pl-PL"/>
          <w:w w:val="100"/>
          <w:spacing w:val="0"/>
          <w:color w:val="000000"/>
          <w:position w:val="0"/>
        </w:rPr>
        <w:t xml:space="preserve"> tej gramatyki zawisło" </w:t>
      </w:r>
      <w:r>
        <w:rPr>
          <w:lang w:val="pl-PL" w:eastAsia="pl-PL" w:bidi="pl-PL"/>
          <w:vertAlign w:val="superscript"/>
          <w:w w:val="100"/>
          <w:spacing w:val="0"/>
          <w:color w:val="000000"/>
          <w:position w:val="0"/>
        </w:rPr>
        <w:t>55 56</w:t>
      </w:r>
      <w:r>
        <w:rPr>
          <w:lang w:val="pl-PL" w:eastAsia="pl-PL" w:bidi="pl-PL"/>
          <w:w w:val="100"/>
          <w:spacing w:val="0"/>
          <w:color w:val="000000"/>
          <w:position w:val="0"/>
        </w:rPr>
        <w:t>.</w:t>
      </w:r>
    </w:p>
    <w:p>
      <w:pPr>
        <w:pStyle w:val="Style15"/>
        <w:framePr w:w="9924" w:h="11406" w:hRule="exact" w:wrap="none" w:vAnchor="page" w:hAnchor="page" w:x="753" w:y="1627"/>
        <w:widowControl w:val="0"/>
        <w:keepNext w:val="0"/>
        <w:keepLines w:val="0"/>
        <w:shd w:val="clear" w:color="auto" w:fill="auto"/>
        <w:bidi w:val="0"/>
        <w:jc w:val="both"/>
        <w:spacing w:before="0" w:after="0"/>
        <w:ind w:left="1040" w:right="0" w:firstLine="640"/>
      </w:pPr>
      <w:r>
        <w:rPr>
          <w:lang w:val="pl-PL" w:eastAsia="pl-PL" w:bidi="pl-PL"/>
          <w:w w:val="100"/>
          <w:spacing w:val="0"/>
          <w:color w:val="000000"/>
          <w:position w:val="0"/>
        </w:rPr>
        <w:t>Aby nabyć sprawności w posługiwaniu się językiem należy jak naj</w:t>
        <w:t xml:space="preserve">więcej czytać, gdyż „czytanie książek jest najpotrzebniejszą rzeczą do nauczenia się języków" </w:t>
      </w:r>
      <w:r>
        <w:rPr>
          <w:lang w:val="pl-PL" w:eastAsia="pl-PL" w:bidi="pl-PL"/>
          <w:vertAlign w:val="superscript"/>
          <w:w w:val="100"/>
          <w:spacing w:val="0"/>
          <w:color w:val="000000"/>
          <w:position w:val="0"/>
        </w:rPr>
        <w:t>5e</w:t>
      </w:r>
      <w:r>
        <w:rPr>
          <w:lang w:val="pl-PL" w:eastAsia="pl-PL" w:bidi="pl-PL"/>
          <w:w w:val="100"/>
          <w:spacing w:val="0"/>
          <w:color w:val="000000"/>
          <w:position w:val="0"/>
        </w:rPr>
        <w:t>. Ale gramatyka w nauczaniu szkolnym jest tyl-</w:t>
      </w:r>
    </w:p>
    <w:p>
      <w:pPr>
        <w:pStyle w:val="Style28"/>
        <w:framePr w:w="4170" w:h="246" w:hRule="exact" w:wrap="none" w:vAnchor="page" w:hAnchor="page" w:x="2373" w:y="13410"/>
        <w:tabs>
          <w:tab w:leader="none" w:pos="1906" w:val="left"/>
        </w:tabs>
        <w:widowControl w:val="0"/>
        <w:keepNext w:val="0"/>
        <w:keepLines w:val="0"/>
        <w:shd w:val="clear" w:color="auto" w:fill="auto"/>
        <w:bidi w:val="0"/>
        <w:spacing w:before="0" w:after="0" w:line="216" w:lineRule="exact"/>
        <w:ind w:left="1660" w:right="0" w:firstLine="0"/>
      </w:pPr>
      <w:r>
        <w:rPr>
          <w:lang w:val="pl-PL" w:eastAsia="pl-PL" w:bidi="pl-PL"/>
          <w:vertAlign w:val="superscript"/>
          <w:sz w:val="24"/>
          <w:szCs w:val="24"/>
          <w:w w:val="100"/>
          <w:spacing w:val="0"/>
          <w:color w:val="000000"/>
          <w:position w:val="0"/>
        </w:rPr>
        <w:t>50</w:t>
      </w:r>
      <w:r>
        <w:rPr>
          <w:lang w:val="pl-PL" w:eastAsia="pl-PL" w:bidi="pl-PL"/>
          <w:sz w:val="24"/>
          <w:szCs w:val="24"/>
          <w:w w:val="100"/>
          <w:spacing w:val="0"/>
          <w:color w:val="000000"/>
          <w:position w:val="0"/>
        </w:rPr>
        <w:tab/>
        <w:t>Tamże, s. 87.</w:t>
      </w:r>
    </w:p>
    <w:p>
      <w:pPr>
        <w:pStyle w:val="Style28"/>
        <w:framePr w:w="4170" w:h="216" w:hRule="exact" w:wrap="none" w:vAnchor="page" w:hAnchor="page" w:x="2373" w:y="13656"/>
        <w:tabs>
          <w:tab w:leader="none" w:pos="1906" w:val="left"/>
        </w:tabs>
        <w:widowControl w:val="0"/>
        <w:keepNext w:val="0"/>
        <w:keepLines w:val="0"/>
        <w:shd w:val="clear" w:color="auto" w:fill="auto"/>
        <w:bidi w:val="0"/>
        <w:spacing w:before="0" w:after="0" w:line="216" w:lineRule="exact"/>
        <w:ind w:left="1660" w:right="0" w:firstLine="0"/>
      </w:pPr>
      <w:r>
        <w:rPr>
          <w:lang w:val="pl-PL" w:eastAsia="pl-PL" w:bidi="pl-PL"/>
          <w:vertAlign w:val="superscript"/>
          <w:sz w:val="24"/>
          <w:szCs w:val="24"/>
          <w:w w:val="100"/>
          <w:spacing w:val="0"/>
          <w:color w:val="000000"/>
          <w:position w:val="0"/>
        </w:rPr>
        <w:t>51</w:t>
      </w:r>
      <w:r>
        <w:rPr>
          <w:lang w:val="pl-PL" w:eastAsia="pl-PL" w:bidi="pl-PL"/>
          <w:sz w:val="24"/>
          <w:szCs w:val="24"/>
          <w:w w:val="100"/>
          <w:spacing w:val="0"/>
          <w:color w:val="000000"/>
          <w:position w:val="0"/>
        </w:rPr>
        <w:tab/>
        <w:t>Tamże, s. 87.</w:t>
      </w:r>
    </w:p>
    <w:p>
      <w:pPr>
        <w:pStyle w:val="Style28"/>
        <w:framePr w:w="4170" w:h="216" w:hRule="exact" w:wrap="none" w:vAnchor="page" w:hAnchor="page" w:x="2373" w:y="13866"/>
        <w:tabs>
          <w:tab w:leader="none" w:pos="1900" w:val="left"/>
        </w:tabs>
        <w:widowControl w:val="0"/>
        <w:keepNext w:val="0"/>
        <w:keepLines w:val="0"/>
        <w:shd w:val="clear" w:color="auto" w:fill="auto"/>
        <w:bidi w:val="0"/>
        <w:spacing w:before="0" w:after="0" w:line="216" w:lineRule="exact"/>
        <w:ind w:left="1660" w:right="0" w:firstLine="0"/>
      </w:pPr>
      <w:r>
        <w:rPr>
          <w:lang w:val="pl-PL" w:eastAsia="pl-PL" w:bidi="pl-PL"/>
          <w:vertAlign w:val="superscript"/>
          <w:sz w:val="24"/>
          <w:szCs w:val="24"/>
          <w:w w:val="100"/>
          <w:spacing w:val="0"/>
          <w:color w:val="000000"/>
          <w:position w:val="0"/>
        </w:rPr>
        <w:t>52</w:t>
      </w:r>
      <w:r>
        <w:rPr>
          <w:lang w:val="pl-PL" w:eastAsia="pl-PL" w:bidi="pl-PL"/>
          <w:sz w:val="24"/>
          <w:szCs w:val="24"/>
          <w:w w:val="100"/>
          <w:spacing w:val="0"/>
          <w:color w:val="000000"/>
          <w:position w:val="0"/>
        </w:rPr>
        <w:tab/>
        <w:t>Tamże, s. 87.</w:t>
      </w:r>
    </w:p>
    <w:p>
      <w:pPr>
        <w:pStyle w:val="Style28"/>
        <w:framePr w:w="4170" w:h="216" w:hRule="exact" w:wrap="none" w:vAnchor="page" w:hAnchor="page" w:x="2373" w:y="14082"/>
        <w:widowControl w:val="0"/>
        <w:keepNext w:val="0"/>
        <w:keepLines w:val="0"/>
        <w:shd w:val="clear" w:color="auto" w:fill="auto"/>
        <w:bidi w:val="0"/>
        <w:jc w:val="left"/>
        <w:spacing w:before="0" w:after="0" w:line="216" w:lineRule="exact"/>
        <w:ind w:left="1660" w:right="0" w:firstLine="0"/>
      </w:pPr>
      <w:r>
        <w:rPr>
          <w:lang w:val="pl-PL" w:eastAsia="pl-PL" w:bidi="pl-PL"/>
          <w:vertAlign w:val="superscript"/>
          <w:sz w:val="24"/>
          <w:szCs w:val="24"/>
          <w:w w:val="100"/>
          <w:spacing w:val="0"/>
          <w:color w:val="000000"/>
          <w:position w:val="0"/>
        </w:rPr>
        <w:t>5S</w:t>
      </w:r>
      <w:r>
        <w:rPr>
          <w:lang w:val="pl-PL" w:eastAsia="pl-PL" w:bidi="pl-PL"/>
          <w:sz w:val="24"/>
          <w:szCs w:val="24"/>
          <w:w w:val="100"/>
          <w:spacing w:val="0"/>
          <w:color w:val="000000"/>
          <w:position w:val="0"/>
        </w:rPr>
        <w:t xml:space="preserve"> Tamże, s. 88.</w:t>
      </w:r>
    </w:p>
    <w:p>
      <w:pPr>
        <w:pStyle w:val="Style28"/>
        <w:framePr w:w="4170" w:h="216" w:hRule="exact" w:wrap="none" w:vAnchor="page" w:hAnchor="page" w:x="2373" w:y="14304"/>
        <w:tabs>
          <w:tab w:leader="none" w:pos="1900" w:val="left"/>
        </w:tabs>
        <w:widowControl w:val="0"/>
        <w:keepNext w:val="0"/>
        <w:keepLines w:val="0"/>
        <w:shd w:val="clear" w:color="auto" w:fill="auto"/>
        <w:bidi w:val="0"/>
        <w:spacing w:before="0" w:after="0" w:line="216" w:lineRule="exact"/>
        <w:ind w:left="1660" w:right="0" w:firstLine="0"/>
      </w:pPr>
      <w:r>
        <w:rPr>
          <w:lang w:val="pl-PL" w:eastAsia="pl-PL" w:bidi="pl-PL"/>
          <w:vertAlign w:val="superscript"/>
          <w:sz w:val="24"/>
          <w:szCs w:val="24"/>
          <w:w w:val="100"/>
          <w:spacing w:val="0"/>
          <w:color w:val="000000"/>
          <w:position w:val="0"/>
        </w:rPr>
        <w:t>54</w:t>
      </w:r>
      <w:r>
        <w:rPr>
          <w:lang w:val="pl-PL" w:eastAsia="pl-PL" w:bidi="pl-PL"/>
          <w:sz w:val="24"/>
          <w:szCs w:val="24"/>
          <w:w w:val="100"/>
          <w:spacing w:val="0"/>
          <w:color w:val="000000"/>
          <w:position w:val="0"/>
        </w:rPr>
        <w:tab/>
        <w:t>Tamże, s. 92.</w:t>
      </w:r>
    </w:p>
    <w:p>
      <w:pPr>
        <w:pStyle w:val="Style28"/>
        <w:framePr w:w="4170" w:h="216" w:hRule="exact" w:wrap="none" w:vAnchor="page" w:hAnchor="page" w:x="2373" w:y="14514"/>
        <w:tabs>
          <w:tab w:leader="none" w:pos="1898" w:val="left"/>
        </w:tabs>
        <w:widowControl w:val="0"/>
        <w:keepNext w:val="0"/>
        <w:keepLines w:val="0"/>
        <w:shd w:val="clear" w:color="auto" w:fill="auto"/>
        <w:bidi w:val="0"/>
        <w:spacing w:before="0" w:after="0" w:line="216" w:lineRule="exact"/>
        <w:ind w:left="1640" w:right="0" w:firstLine="0"/>
      </w:pPr>
      <w:r>
        <w:rPr>
          <w:lang w:val="pl-PL" w:eastAsia="pl-PL" w:bidi="pl-PL"/>
          <w:vertAlign w:val="superscript"/>
          <w:sz w:val="24"/>
          <w:szCs w:val="24"/>
          <w:w w:val="100"/>
          <w:spacing w:val="0"/>
          <w:color w:val="000000"/>
          <w:position w:val="0"/>
        </w:rPr>
        <w:t>55</w:t>
      </w:r>
      <w:r>
        <w:rPr>
          <w:lang w:val="pl-PL" w:eastAsia="pl-PL" w:bidi="pl-PL"/>
          <w:sz w:val="24"/>
          <w:szCs w:val="24"/>
          <w:w w:val="100"/>
          <w:spacing w:val="0"/>
          <w:color w:val="000000"/>
          <w:position w:val="0"/>
        </w:rPr>
        <w:tab/>
        <w:t>„Przypisy do gram. na kl. I“, s. 152.</w:t>
      </w:r>
    </w:p>
    <w:p>
      <w:pPr>
        <w:pStyle w:val="Style28"/>
        <w:framePr w:w="4170" w:h="252" w:hRule="exact" w:wrap="none" w:vAnchor="page" w:hAnchor="page" w:x="2373" w:y="14736"/>
        <w:tabs>
          <w:tab w:leader="none" w:pos="1906" w:val="left"/>
        </w:tabs>
        <w:widowControl w:val="0"/>
        <w:keepNext w:val="0"/>
        <w:keepLines w:val="0"/>
        <w:shd w:val="clear" w:color="auto" w:fill="auto"/>
        <w:bidi w:val="0"/>
        <w:spacing w:before="0" w:after="0" w:line="216" w:lineRule="exact"/>
        <w:ind w:left="1660" w:right="0" w:firstLine="0"/>
      </w:pPr>
      <w:r>
        <w:rPr>
          <w:lang w:val="pl-PL" w:eastAsia="pl-PL" w:bidi="pl-PL"/>
          <w:vertAlign w:val="superscript"/>
          <w:sz w:val="24"/>
          <w:szCs w:val="24"/>
          <w:w w:val="100"/>
          <w:spacing w:val="0"/>
          <w:color w:val="000000"/>
          <w:position w:val="0"/>
        </w:rPr>
        <w:t>56</w:t>
      </w:r>
      <w:r>
        <w:rPr>
          <w:lang w:val="pl-PL" w:eastAsia="pl-PL" w:bidi="pl-PL"/>
          <w:sz w:val="24"/>
          <w:szCs w:val="24"/>
          <w:w w:val="100"/>
          <w:spacing w:val="0"/>
          <w:color w:val="000000"/>
          <w:position w:val="0"/>
        </w:rPr>
        <w:tab/>
        <w:t>Tamże, s. 207.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8"/>
        <w:framePr w:wrap="none" w:vAnchor="page" w:hAnchor="page" w:x="807" w:y="105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10</w:t>
      </w:r>
    </w:p>
    <w:p>
      <w:pPr>
        <w:pStyle w:val="Style21"/>
        <w:framePr w:wrap="none" w:vAnchor="page" w:hAnchor="page" w:x="4035" w:y="106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38"/>
        <w:framePr w:wrap="none" w:vAnchor="page" w:hAnchor="page" w:x="9369" w:y="105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363</w:t>
      </w:r>
    </w:p>
    <w:p>
      <w:pPr>
        <w:pStyle w:val="Style15"/>
        <w:framePr w:w="9924" w:h="12088" w:hRule="exact" w:wrap="none" w:vAnchor="page" w:hAnchor="page" w:x="753" w:y="1561"/>
        <w:widowControl w:val="0"/>
        <w:keepNext w:val="0"/>
        <w:keepLines w:val="0"/>
        <w:shd w:val="clear" w:color="auto" w:fill="auto"/>
        <w:bidi w:val="0"/>
        <w:jc w:val="both"/>
        <w:spacing w:before="0" w:after="283"/>
        <w:ind w:left="0" w:right="1020" w:firstLine="0"/>
      </w:pPr>
      <w:r>
        <w:rPr>
          <w:lang w:val="pl-PL" w:eastAsia="pl-PL" w:bidi="pl-PL"/>
          <w:w w:val="100"/>
          <w:spacing w:val="0"/>
          <w:color w:val="000000"/>
          <w:position w:val="0"/>
        </w:rPr>
        <w:t>ko środkiem, celem może być dla przyszłych literatów. Uczeń nie potrze</w:t>
        <w:t>buje znać gramatyki „w całej obszerności“, kurs szkolny powinien się ogra</w:t>
        <w:t xml:space="preserve">niczać tylko do tych wiadomości, które są konieczne do rozumienia mowy i do zrozumienia mówienia </w:t>
      </w:r>
      <w:r>
        <w:rPr>
          <w:rStyle w:val="CharStyle31"/>
          <w:vertAlign w:val="superscript"/>
        </w:rPr>
        <w:t>67</w:t>
      </w:r>
      <w:r>
        <w:rPr>
          <w:rStyle w:val="CharStyle31"/>
        </w:rPr>
        <w:t>.</w:t>
      </w:r>
      <w:r>
        <w:rPr>
          <w:lang w:val="pl-PL" w:eastAsia="pl-PL" w:bidi="pl-PL"/>
          <w:w w:val="100"/>
          <w:spacing w:val="0"/>
          <w:color w:val="000000"/>
          <w:position w:val="0"/>
        </w:rPr>
        <w:t xml:space="preserve"> To właśnie jest celem pracy nauczyciela, jak powiada Kopczyński, „w całej obszerności“ </w:t>
      </w:r>
      <w:r>
        <w:rPr>
          <w:lang w:val="pl-PL" w:eastAsia="pl-PL" w:bidi="pl-PL"/>
          <w:vertAlign w:val="superscript"/>
          <w:w w:val="100"/>
          <w:spacing w:val="0"/>
          <w:color w:val="000000"/>
          <w:position w:val="0"/>
        </w:rPr>
        <w:t>5S</w:t>
      </w:r>
      <w:r>
        <w:rPr>
          <w:lang w:val="pl-PL" w:eastAsia="pl-PL" w:bidi="pl-PL"/>
          <w:w w:val="100"/>
          <w:spacing w:val="0"/>
          <w:color w:val="000000"/>
          <w:position w:val="0"/>
        </w:rPr>
        <w:t xml:space="preserve">. Metody prowadzące do tego celu są „ustawą przedsięwziętą raz na zawsze" </w:t>
      </w:r>
      <w:r>
        <w:rPr>
          <w:lang w:val="pl-PL" w:eastAsia="pl-PL" w:bidi="pl-PL"/>
          <w:vertAlign w:val="superscript"/>
          <w:w w:val="100"/>
          <w:spacing w:val="0"/>
          <w:color w:val="000000"/>
          <w:position w:val="0"/>
        </w:rPr>
        <w:t>* * 59</w:t>
      </w:r>
      <w:r>
        <w:rPr>
          <w:lang w:val="pl-PL" w:eastAsia="pl-PL" w:bidi="pl-PL"/>
          <w:w w:val="100"/>
          <w:spacing w:val="0"/>
          <w:color w:val="000000"/>
          <w:position w:val="0"/>
        </w:rPr>
        <w:t>. Jest to metoda „od ła</w:t>
        <w:t>twiejszych do trudniejszych, od zmysłowych do umysłowych, od szczegól</w:t>
        <w:t xml:space="preserve">nych do powszechnych rzeczy" </w:t>
      </w:r>
      <w:r>
        <w:rPr>
          <w:lang w:val="pl-PL" w:eastAsia="pl-PL" w:bidi="pl-PL"/>
          <w:vertAlign w:val="superscript"/>
          <w:w w:val="100"/>
          <w:spacing w:val="0"/>
          <w:color w:val="000000"/>
          <w:position w:val="0"/>
        </w:rPr>
        <w:t>60</w:t>
      </w:r>
      <w:r>
        <w:rPr>
          <w:lang w:val="pl-PL" w:eastAsia="pl-PL" w:bidi="pl-PL"/>
          <w:w w:val="100"/>
          <w:spacing w:val="0"/>
          <w:color w:val="000000"/>
          <w:position w:val="0"/>
        </w:rPr>
        <w:t xml:space="preserve">. Obraz praktycznego zastosowania tych postulatów daje nam konspekt lekcji przeprowadzonej na temat </w:t>
      </w:r>
      <w:r>
        <w:rPr>
          <w:rStyle w:val="CharStyle31"/>
        </w:rPr>
        <w:t>czasowań polskich:</w:t>
      </w:r>
    </w:p>
    <w:p>
      <w:pPr>
        <w:pStyle w:val="Style17"/>
        <w:framePr w:w="9924" w:h="12088" w:hRule="exact" w:wrap="none" w:vAnchor="page" w:hAnchor="page" w:x="753" w:y="1561"/>
        <w:widowControl w:val="0"/>
        <w:keepNext w:val="0"/>
        <w:keepLines w:val="0"/>
        <w:shd w:val="clear" w:color="auto" w:fill="auto"/>
        <w:bidi w:val="0"/>
        <w:jc w:val="left"/>
        <w:spacing w:before="0" w:after="0" w:line="258" w:lineRule="exact"/>
        <w:ind w:left="1320" w:right="0" w:firstLine="0"/>
      </w:pPr>
      <w:r>
        <w:rPr>
          <w:lang w:val="pl-PL" w:eastAsia="pl-PL" w:bidi="pl-PL"/>
          <w:sz w:val="24"/>
          <w:szCs w:val="24"/>
          <w:w w:val="100"/>
          <w:spacing w:val="0"/>
          <w:color w:val="000000"/>
          <w:position w:val="0"/>
        </w:rPr>
        <w:t xml:space="preserve">„Chłopię małe po gaju ma ptaszki </w:t>
      </w:r>
      <w:r>
        <w:rPr>
          <w:rStyle w:val="CharStyle35"/>
        </w:rPr>
        <w:t>strzelało,</w:t>
      </w:r>
    </w:p>
    <w:p>
      <w:pPr>
        <w:pStyle w:val="Style17"/>
        <w:framePr w:w="9924" w:h="12088" w:hRule="exact" w:wrap="none" w:vAnchor="page" w:hAnchor="page" w:x="753" w:y="1561"/>
        <w:widowControl w:val="0"/>
        <w:keepNext w:val="0"/>
        <w:keepLines w:val="0"/>
        <w:shd w:val="clear" w:color="auto" w:fill="auto"/>
        <w:bidi w:val="0"/>
        <w:jc w:val="left"/>
        <w:spacing w:before="0" w:after="0" w:line="258" w:lineRule="exact"/>
        <w:ind w:left="1320" w:right="3520" w:firstLine="0"/>
      </w:pPr>
      <w:r>
        <w:rPr>
          <w:lang w:val="pl-PL" w:eastAsia="pl-PL" w:bidi="pl-PL"/>
          <w:sz w:val="24"/>
          <w:szCs w:val="24"/>
          <w:w w:val="100"/>
          <w:spacing w:val="0"/>
          <w:color w:val="000000"/>
          <w:position w:val="0"/>
        </w:rPr>
        <w:t xml:space="preserve">I tam Kupida między chruściną </w:t>
      </w:r>
      <w:r>
        <w:rPr>
          <w:rStyle w:val="CharStyle35"/>
        </w:rPr>
        <w:t xml:space="preserve">ujrzało </w:t>
      </w:r>
      <w:r>
        <w:rPr>
          <w:lang w:val="pl-PL" w:eastAsia="pl-PL" w:bidi="pl-PL"/>
          <w:sz w:val="24"/>
          <w:szCs w:val="24"/>
          <w:w w:val="100"/>
          <w:spacing w:val="0"/>
          <w:color w:val="000000"/>
          <w:position w:val="0"/>
        </w:rPr>
        <w:t xml:space="preserve">Na trzmielowej gałęzi. Rączki mu </w:t>
      </w:r>
      <w:r>
        <w:rPr>
          <w:rStyle w:val="CharStyle35"/>
        </w:rPr>
        <w:t>zadrżały,</w:t>
      </w:r>
    </w:p>
    <w:p>
      <w:pPr>
        <w:pStyle w:val="Style17"/>
        <w:framePr w:w="9924" w:h="12088" w:hRule="exact" w:wrap="none" w:vAnchor="page" w:hAnchor="page" w:x="753" w:y="1561"/>
        <w:widowControl w:val="0"/>
        <w:keepNext w:val="0"/>
        <w:keepLines w:val="0"/>
        <w:shd w:val="clear" w:color="auto" w:fill="auto"/>
        <w:bidi w:val="0"/>
        <w:jc w:val="left"/>
        <w:spacing w:before="0" w:after="0" w:line="258" w:lineRule="exact"/>
        <w:ind w:left="1320" w:right="0" w:firstLine="0"/>
      </w:pPr>
      <w:r>
        <w:rPr>
          <w:lang w:val="pl-PL" w:eastAsia="pl-PL" w:bidi="pl-PL"/>
          <w:sz w:val="24"/>
          <w:szCs w:val="24"/>
          <w:w w:val="100"/>
          <w:spacing w:val="0"/>
          <w:color w:val="000000"/>
          <w:position w:val="0"/>
        </w:rPr>
        <w:t xml:space="preserve">Od chęci bowiem </w:t>
      </w:r>
      <w:r>
        <w:rPr>
          <w:rStyle w:val="CharStyle35"/>
        </w:rPr>
        <w:t>się</w:t>
      </w:r>
      <w:r>
        <w:rPr>
          <w:lang w:val="pl-PL" w:eastAsia="pl-PL" w:bidi="pl-PL"/>
          <w:sz w:val="24"/>
          <w:szCs w:val="24"/>
          <w:w w:val="100"/>
          <w:spacing w:val="0"/>
          <w:color w:val="000000"/>
          <w:position w:val="0"/>
        </w:rPr>
        <w:t xml:space="preserve"> mu </w:t>
      </w:r>
      <w:r>
        <w:rPr>
          <w:rStyle w:val="CharStyle35"/>
        </w:rPr>
        <w:t>zdał</w:t>
      </w:r>
      <w:r>
        <w:rPr>
          <w:lang w:val="pl-PL" w:eastAsia="pl-PL" w:bidi="pl-PL"/>
          <w:sz w:val="24"/>
          <w:szCs w:val="24"/>
          <w:w w:val="100"/>
          <w:spacing w:val="0"/>
          <w:color w:val="000000"/>
          <w:position w:val="0"/>
        </w:rPr>
        <w:t xml:space="preserve"> być ptak niemały.</w:t>
      </w:r>
    </w:p>
    <w:p>
      <w:pPr>
        <w:pStyle w:val="Style17"/>
        <w:framePr w:w="9924" w:h="12088" w:hRule="exact" w:wrap="none" w:vAnchor="page" w:hAnchor="page" w:x="753" w:y="1561"/>
        <w:widowControl w:val="0"/>
        <w:keepNext w:val="0"/>
        <w:keepLines w:val="0"/>
        <w:shd w:val="clear" w:color="auto" w:fill="auto"/>
        <w:bidi w:val="0"/>
        <w:jc w:val="left"/>
        <w:spacing w:before="0" w:after="0" w:line="258" w:lineRule="exact"/>
        <w:ind w:left="1320" w:right="0" w:firstLine="0"/>
      </w:pPr>
      <w:r>
        <w:rPr>
          <w:lang w:val="pl-PL" w:eastAsia="pl-PL" w:bidi="pl-PL"/>
          <w:sz w:val="24"/>
          <w:szCs w:val="24"/>
          <w:w w:val="100"/>
          <w:spacing w:val="0"/>
          <w:color w:val="000000"/>
          <w:position w:val="0"/>
        </w:rPr>
        <w:t xml:space="preserve">Pocznie kuszę </w:t>
      </w:r>
      <w:r>
        <w:rPr>
          <w:rStyle w:val="CharStyle35"/>
        </w:rPr>
        <w:t>napinać,</w:t>
      </w:r>
      <w:r>
        <w:rPr>
          <w:lang w:val="pl-PL" w:eastAsia="pl-PL" w:bidi="pl-PL"/>
          <w:sz w:val="24"/>
          <w:szCs w:val="24"/>
          <w:w w:val="100"/>
          <w:spacing w:val="0"/>
          <w:color w:val="000000"/>
          <w:position w:val="0"/>
        </w:rPr>
        <w:t xml:space="preserve"> bełciki </w:t>
      </w:r>
      <w:r>
        <w:rPr>
          <w:rStyle w:val="CharStyle35"/>
        </w:rPr>
        <w:t>gotuje,</w:t>
      </w:r>
    </w:p>
    <w:p>
      <w:pPr>
        <w:pStyle w:val="Style17"/>
        <w:framePr w:w="9924" w:h="12088" w:hRule="exact" w:wrap="none" w:vAnchor="page" w:hAnchor="page" w:x="753" w:y="1561"/>
        <w:widowControl w:val="0"/>
        <w:keepNext w:val="0"/>
        <w:keepLines w:val="0"/>
        <w:shd w:val="clear" w:color="auto" w:fill="auto"/>
        <w:bidi w:val="0"/>
        <w:jc w:val="left"/>
        <w:spacing w:before="0" w:after="0" w:line="258" w:lineRule="exact"/>
        <w:ind w:left="1320" w:right="0" w:firstLine="0"/>
      </w:pPr>
      <w:r>
        <w:rPr>
          <w:lang w:val="pl-PL" w:eastAsia="pl-PL" w:bidi="pl-PL"/>
          <w:sz w:val="24"/>
          <w:szCs w:val="24"/>
          <w:w w:val="100"/>
          <w:spacing w:val="0"/>
          <w:color w:val="000000"/>
          <w:position w:val="0"/>
        </w:rPr>
        <w:t xml:space="preserve">A Kupido z krzaczka na krzaczek </w:t>
      </w:r>
      <w:r>
        <w:rPr>
          <w:rStyle w:val="CharStyle35"/>
        </w:rPr>
        <w:t>przelatuje.</w:t>
      </w:r>
    </w:p>
    <w:p>
      <w:pPr>
        <w:pStyle w:val="Style40"/>
        <w:framePr w:w="9924" w:h="12088" w:hRule="exact" w:wrap="none" w:vAnchor="page" w:hAnchor="page" w:x="753" w:y="1561"/>
        <w:widowControl w:val="0"/>
        <w:keepNext w:val="0"/>
        <w:keepLines w:val="0"/>
        <w:shd w:val="clear" w:color="auto" w:fill="auto"/>
        <w:bidi w:val="0"/>
        <w:jc w:val="left"/>
        <w:spacing w:before="0" w:after="0"/>
        <w:ind w:left="1320" w:right="0" w:firstLine="0"/>
      </w:pPr>
      <w:r>
        <w:rPr>
          <w:rStyle w:val="CharStyle42"/>
          <w:i w:val="0"/>
          <w:iCs w:val="0"/>
        </w:rPr>
        <w:t xml:space="preserve">Potem </w:t>
      </w:r>
      <w:r>
        <w:rPr>
          <w:lang w:val="pl-PL" w:eastAsia="pl-PL" w:bidi="pl-PL"/>
          <w:sz w:val="24"/>
          <w:szCs w:val="24"/>
          <w:w w:val="100"/>
          <w:spacing w:val="0"/>
          <w:color w:val="000000"/>
          <w:position w:val="0"/>
        </w:rPr>
        <w:t>rozgniewawszy się,</w:t>
      </w:r>
      <w:r>
        <w:rPr>
          <w:rStyle w:val="CharStyle42"/>
          <w:i w:val="0"/>
          <w:iCs w:val="0"/>
        </w:rPr>
        <w:t xml:space="preserve"> kiedy nic </w:t>
      </w:r>
      <w:r>
        <w:rPr>
          <w:lang w:val="pl-PL" w:eastAsia="pl-PL" w:bidi="pl-PL"/>
          <w:sz w:val="24"/>
          <w:szCs w:val="24"/>
          <w:w w:val="100"/>
          <w:spacing w:val="0"/>
          <w:color w:val="000000"/>
          <w:position w:val="0"/>
        </w:rPr>
        <w:t>nie wskórał,</w:t>
      </w:r>
    </w:p>
    <w:p>
      <w:pPr>
        <w:pStyle w:val="Style17"/>
        <w:framePr w:w="9924" w:h="12088" w:hRule="exact" w:wrap="none" w:vAnchor="page" w:hAnchor="page" w:x="753" w:y="1561"/>
        <w:widowControl w:val="0"/>
        <w:keepNext w:val="0"/>
        <w:keepLines w:val="0"/>
        <w:shd w:val="clear" w:color="auto" w:fill="auto"/>
        <w:bidi w:val="0"/>
        <w:jc w:val="left"/>
        <w:spacing w:before="0" w:after="0" w:line="264" w:lineRule="exact"/>
        <w:ind w:left="1320" w:right="3520" w:firstLine="0"/>
      </w:pPr>
      <w:r>
        <w:rPr>
          <w:rStyle w:val="CharStyle35"/>
        </w:rPr>
        <w:t>Szedł</w:t>
      </w:r>
      <w:r>
        <w:rPr>
          <w:lang w:val="pl-PL" w:eastAsia="pl-PL" w:bidi="pl-PL"/>
          <w:sz w:val="24"/>
          <w:szCs w:val="24"/>
          <w:w w:val="100"/>
          <w:spacing w:val="0"/>
          <w:color w:val="000000"/>
          <w:position w:val="0"/>
        </w:rPr>
        <w:t xml:space="preserve"> do starca, który tam niedaleko </w:t>
      </w:r>
      <w:r>
        <w:rPr>
          <w:rStyle w:val="CharStyle35"/>
        </w:rPr>
        <w:t xml:space="preserve">orał </w:t>
      </w:r>
      <w:r>
        <w:rPr>
          <w:lang w:val="pl-PL" w:eastAsia="pl-PL" w:bidi="pl-PL"/>
          <w:sz w:val="24"/>
          <w:szCs w:val="24"/>
          <w:w w:val="100"/>
          <w:spacing w:val="0"/>
          <w:color w:val="000000"/>
          <w:position w:val="0"/>
        </w:rPr>
        <w:t xml:space="preserve">I </w:t>
      </w:r>
      <w:r>
        <w:rPr>
          <w:rStyle w:val="CharStyle35"/>
        </w:rPr>
        <w:t>jął się</w:t>
      </w:r>
      <w:r>
        <w:rPr>
          <w:lang w:val="pl-PL" w:eastAsia="pl-PL" w:bidi="pl-PL"/>
          <w:sz w:val="24"/>
          <w:szCs w:val="24"/>
          <w:w w:val="100"/>
          <w:spacing w:val="0"/>
          <w:color w:val="000000"/>
          <w:position w:val="0"/>
        </w:rPr>
        <w:t xml:space="preserve"> przed nim </w:t>
      </w:r>
      <w:r>
        <w:rPr>
          <w:rStyle w:val="CharStyle35"/>
        </w:rPr>
        <w:t>skarżyć,</w:t>
      </w:r>
      <w:r>
        <w:rPr>
          <w:lang w:val="pl-PL" w:eastAsia="pl-PL" w:bidi="pl-PL"/>
          <w:sz w:val="24"/>
          <w:szCs w:val="24"/>
          <w:w w:val="100"/>
          <w:spacing w:val="0"/>
          <w:color w:val="000000"/>
          <w:position w:val="0"/>
        </w:rPr>
        <w:t xml:space="preserve"> bo </w:t>
      </w:r>
      <w:r>
        <w:rPr>
          <w:rStyle w:val="CharStyle35"/>
        </w:rPr>
        <w:t>strzelać</w:t>
      </w:r>
      <w:r>
        <w:rPr>
          <w:lang w:val="pl-PL" w:eastAsia="pl-PL" w:bidi="pl-PL"/>
          <w:sz w:val="24"/>
          <w:szCs w:val="24"/>
          <w:w w:val="100"/>
          <w:spacing w:val="0"/>
          <w:color w:val="000000"/>
          <w:position w:val="0"/>
        </w:rPr>
        <w:t xml:space="preserve"> do niego </w:t>
      </w:r>
      <w:r>
        <w:rPr>
          <w:rStyle w:val="CharStyle35"/>
        </w:rPr>
        <w:t>Nawykł był</w:t>
      </w:r>
      <w:r>
        <w:rPr>
          <w:lang w:val="pl-PL" w:eastAsia="pl-PL" w:bidi="pl-PL"/>
          <w:sz w:val="24"/>
          <w:szCs w:val="24"/>
          <w:w w:val="100"/>
          <w:spacing w:val="0"/>
          <w:color w:val="000000"/>
          <w:position w:val="0"/>
        </w:rPr>
        <w:t xml:space="preserve"> i </w:t>
      </w:r>
      <w:r>
        <w:rPr>
          <w:rStyle w:val="CharStyle35"/>
        </w:rPr>
        <w:t>ukazał</w:t>
      </w:r>
      <w:r>
        <w:rPr>
          <w:lang w:val="pl-PL" w:eastAsia="pl-PL" w:bidi="pl-PL"/>
          <w:sz w:val="24"/>
          <w:szCs w:val="24"/>
          <w:w w:val="100"/>
          <w:spacing w:val="0"/>
          <w:color w:val="000000"/>
          <w:position w:val="0"/>
        </w:rPr>
        <w:t xml:space="preserve"> mu ptaka onego,</w:t>
      </w:r>
    </w:p>
    <w:p>
      <w:pPr>
        <w:pStyle w:val="Style17"/>
        <w:framePr w:w="9924" w:h="12088" w:hRule="exact" w:wrap="none" w:vAnchor="page" w:hAnchor="page" w:x="753" w:y="1561"/>
        <w:widowControl w:val="0"/>
        <w:keepNext w:val="0"/>
        <w:keepLines w:val="0"/>
        <w:shd w:val="clear" w:color="auto" w:fill="auto"/>
        <w:bidi w:val="0"/>
        <w:jc w:val="left"/>
        <w:spacing w:before="0" w:after="0" w:line="264" w:lineRule="exact"/>
        <w:ind w:left="1320" w:right="3520" w:firstLine="0"/>
      </w:pPr>
      <w:r>
        <w:rPr>
          <w:lang w:val="pl-PL" w:eastAsia="pl-PL" w:bidi="pl-PL"/>
          <w:sz w:val="24"/>
          <w:szCs w:val="24"/>
          <w:w w:val="100"/>
          <w:spacing w:val="0"/>
          <w:color w:val="000000"/>
          <w:position w:val="0"/>
        </w:rPr>
        <w:t xml:space="preserve">A starzec </w:t>
      </w:r>
      <w:r>
        <w:rPr>
          <w:rStyle w:val="CharStyle35"/>
        </w:rPr>
        <w:t>rozśmiawszy się</w:t>
      </w:r>
      <w:r>
        <w:rPr>
          <w:lang w:val="pl-PL" w:eastAsia="pl-PL" w:bidi="pl-PL"/>
          <w:sz w:val="24"/>
          <w:szCs w:val="24"/>
          <w:w w:val="100"/>
          <w:spacing w:val="0"/>
          <w:color w:val="000000"/>
          <w:position w:val="0"/>
        </w:rPr>
        <w:t xml:space="preserve"> i </w:t>
      </w:r>
      <w:r>
        <w:rPr>
          <w:rStyle w:val="CharStyle35"/>
        </w:rPr>
        <w:t>strząsnąwszy</w:t>
      </w:r>
      <w:r>
        <w:rPr>
          <w:lang w:val="pl-PL" w:eastAsia="pl-PL" w:bidi="pl-PL"/>
          <w:sz w:val="24"/>
          <w:szCs w:val="24"/>
          <w:w w:val="100"/>
          <w:spacing w:val="0"/>
          <w:color w:val="000000"/>
          <w:position w:val="0"/>
        </w:rPr>
        <w:t xml:space="preserve"> głową </w:t>
      </w:r>
      <w:r>
        <w:rPr>
          <w:rStyle w:val="CharStyle35"/>
        </w:rPr>
        <w:t>Rzecze, nie baw się,</w:t>
      </w:r>
      <w:r>
        <w:rPr>
          <w:lang w:val="pl-PL" w:eastAsia="pl-PL" w:bidi="pl-PL"/>
          <w:sz w:val="24"/>
          <w:szCs w:val="24"/>
          <w:w w:val="100"/>
          <w:spacing w:val="0"/>
          <w:color w:val="000000"/>
          <w:position w:val="0"/>
        </w:rPr>
        <w:t xml:space="preserve"> dziecię, zwierzyną takową,</w:t>
      </w:r>
    </w:p>
    <w:p>
      <w:pPr>
        <w:pStyle w:val="Style17"/>
        <w:framePr w:w="9924" w:h="12088" w:hRule="exact" w:wrap="none" w:vAnchor="page" w:hAnchor="page" w:x="753" w:y="1561"/>
        <w:widowControl w:val="0"/>
        <w:keepNext w:val="0"/>
        <w:keepLines w:val="0"/>
        <w:shd w:val="clear" w:color="auto" w:fill="auto"/>
        <w:bidi w:val="0"/>
        <w:jc w:val="left"/>
        <w:spacing w:before="0" w:after="0" w:line="264" w:lineRule="exact"/>
        <w:ind w:left="1320" w:right="3520" w:firstLine="0"/>
      </w:pPr>
      <w:r>
        <w:rPr>
          <w:lang w:val="pl-PL" w:eastAsia="pl-PL" w:bidi="pl-PL"/>
          <w:sz w:val="24"/>
          <w:szCs w:val="24"/>
          <w:w w:val="100"/>
          <w:spacing w:val="0"/>
          <w:color w:val="000000"/>
          <w:position w:val="0"/>
        </w:rPr>
        <w:t xml:space="preserve">Ani jej </w:t>
      </w:r>
      <w:r>
        <w:rPr>
          <w:rStyle w:val="CharStyle35"/>
        </w:rPr>
        <w:t>goń</w:t>
      </w:r>
      <w:r>
        <w:rPr>
          <w:lang w:val="pl-PL" w:eastAsia="pl-PL" w:bidi="pl-PL"/>
          <w:sz w:val="24"/>
          <w:szCs w:val="24"/>
          <w:w w:val="100"/>
          <w:spacing w:val="0"/>
          <w:color w:val="000000"/>
          <w:position w:val="0"/>
        </w:rPr>
        <w:t xml:space="preserve"> i owszem </w:t>
      </w:r>
      <w:r>
        <w:rPr>
          <w:rStyle w:val="CharStyle35"/>
        </w:rPr>
        <w:t>uciekaj,</w:t>
      </w:r>
      <w:r>
        <w:rPr>
          <w:lang w:val="pl-PL" w:eastAsia="pl-PL" w:bidi="pl-PL"/>
          <w:sz w:val="24"/>
          <w:szCs w:val="24"/>
          <w:w w:val="100"/>
          <w:spacing w:val="0"/>
          <w:color w:val="000000"/>
          <w:position w:val="0"/>
        </w:rPr>
        <w:t xml:space="preserve"> bo mściwy To ptak </w:t>
      </w:r>
      <w:r>
        <w:rPr>
          <w:rStyle w:val="CharStyle35"/>
        </w:rPr>
        <w:t>jest</w:t>
      </w:r>
      <w:r>
        <w:rPr>
          <w:lang w:val="pl-PL" w:eastAsia="pl-PL" w:bidi="pl-PL"/>
          <w:sz w:val="24"/>
          <w:szCs w:val="24"/>
          <w:w w:val="100"/>
          <w:spacing w:val="0"/>
          <w:color w:val="000000"/>
          <w:position w:val="0"/>
        </w:rPr>
        <w:t xml:space="preserve"> i dotądeś nieboże szczęśliwy,</w:t>
      </w:r>
    </w:p>
    <w:p>
      <w:pPr>
        <w:pStyle w:val="Style17"/>
        <w:framePr w:w="9924" w:h="12088" w:hRule="exact" w:wrap="none" w:vAnchor="page" w:hAnchor="page" w:x="753" w:y="1561"/>
        <w:widowControl w:val="0"/>
        <w:keepNext w:val="0"/>
        <w:keepLines w:val="0"/>
        <w:shd w:val="clear" w:color="auto" w:fill="auto"/>
        <w:bidi w:val="0"/>
        <w:jc w:val="left"/>
        <w:spacing w:before="0" w:after="0" w:line="264" w:lineRule="exact"/>
        <w:ind w:left="1320" w:right="0" w:firstLine="0"/>
      </w:pPr>
      <w:r>
        <w:rPr>
          <w:lang w:val="pl-PL" w:eastAsia="pl-PL" w:bidi="pl-PL"/>
          <w:sz w:val="24"/>
          <w:szCs w:val="24"/>
          <w:w w:val="100"/>
          <w:spacing w:val="0"/>
          <w:color w:val="000000"/>
          <w:position w:val="0"/>
        </w:rPr>
        <w:t xml:space="preserve">Póki go </w:t>
      </w:r>
      <w:r>
        <w:rPr>
          <w:rStyle w:val="CharStyle35"/>
        </w:rPr>
        <w:t>nie ułapisz,</w:t>
      </w:r>
      <w:r>
        <w:rPr>
          <w:lang w:val="pl-PL" w:eastAsia="pl-PL" w:bidi="pl-PL"/>
          <w:sz w:val="24"/>
          <w:szCs w:val="24"/>
          <w:w w:val="100"/>
          <w:spacing w:val="0"/>
          <w:color w:val="000000"/>
          <w:position w:val="0"/>
        </w:rPr>
        <w:t xml:space="preserve"> pókiś jeszcze mały:</w:t>
      </w:r>
    </w:p>
    <w:p>
      <w:pPr>
        <w:pStyle w:val="Style17"/>
        <w:framePr w:w="9924" w:h="12088" w:hRule="exact" w:wrap="none" w:vAnchor="page" w:hAnchor="page" w:x="753" w:y="1561"/>
        <w:widowControl w:val="0"/>
        <w:keepNext w:val="0"/>
        <w:keepLines w:val="0"/>
        <w:shd w:val="clear" w:color="auto" w:fill="auto"/>
        <w:bidi w:val="0"/>
        <w:jc w:val="left"/>
        <w:spacing w:before="0" w:after="0" w:line="264" w:lineRule="exact"/>
        <w:ind w:left="1320" w:right="0" w:firstLine="0"/>
      </w:pPr>
      <w:r>
        <w:rPr>
          <w:lang w:val="pl-PL" w:eastAsia="pl-PL" w:bidi="pl-PL"/>
          <w:sz w:val="24"/>
          <w:szCs w:val="24"/>
          <w:w w:val="100"/>
          <w:spacing w:val="0"/>
          <w:color w:val="000000"/>
          <w:position w:val="0"/>
        </w:rPr>
        <w:t xml:space="preserve">Ale gdy lata twoje </w:t>
      </w:r>
      <w:r>
        <w:rPr>
          <w:rStyle w:val="CharStyle35"/>
        </w:rPr>
        <w:t>będą dorastały,</w:t>
      </w:r>
    </w:p>
    <w:p>
      <w:pPr>
        <w:pStyle w:val="Style17"/>
        <w:framePr w:w="9924" w:h="12088" w:hRule="exact" w:wrap="none" w:vAnchor="page" w:hAnchor="page" w:x="753" w:y="1561"/>
        <w:widowControl w:val="0"/>
        <w:keepNext w:val="0"/>
        <w:keepLines w:val="0"/>
        <w:shd w:val="clear" w:color="auto" w:fill="auto"/>
        <w:bidi w:val="0"/>
        <w:jc w:val="left"/>
        <w:spacing w:before="0" w:after="0" w:line="264" w:lineRule="exact"/>
        <w:ind w:left="1320" w:right="0" w:firstLine="0"/>
      </w:pPr>
      <w:r>
        <w:rPr>
          <w:lang w:val="pl-PL" w:eastAsia="pl-PL" w:bidi="pl-PL"/>
          <w:sz w:val="24"/>
          <w:szCs w:val="24"/>
          <w:w w:val="100"/>
          <w:spacing w:val="0"/>
          <w:color w:val="000000"/>
          <w:position w:val="0"/>
        </w:rPr>
        <w:t xml:space="preserve">Tem, co teraz </w:t>
      </w:r>
      <w:r>
        <w:rPr>
          <w:rStyle w:val="CharStyle35"/>
        </w:rPr>
        <w:t>ucieka,</w:t>
      </w:r>
      <w:r>
        <w:rPr>
          <w:lang w:val="pl-PL" w:eastAsia="pl-PL" w:bidi="pl-PL"/>
          <w:sz w:val="24"/>
          <w:szCs w:val="24"/>
          <w:w w:val="100"/>
          <w:spacing w:val="0"/>
          <w:color w:val="000000"/>
          <w:position w:val="0"/>
        </w:rPr>
        <w:t xml:space="preserve"> co przed, tobą </w:t>
      </w:r>
      <w:r>
        <w:rPr>
          <w:rStyle w:val="CharStyle35"/>
        </w:rPr>
        <w:t>stroni,</w:t>
      </w:r>
    </w:p>
    <w:p>
      <w:pPr>
        <w:pStyle w:val="Style17"/>
        <w:framePr w:w="9924" w:h="12088" w:hRule="exact" w:wrap="none" w:vAnchor="page" w:hAnchor="page" w:x="753" w:y="1561"/>
        <w:widowControl w:val="0"/>
        <w:keepNext w:val="0"/>
        <w:keepLines w:val="0"/>
        <w:shd w:val="clear" w:color="auto" w:fill="auto"/>
        <w:bidi w:val="0"/>
        <w:jc w:val="left"/>
        <w:spacing w:before="0" w:after="187" w:line="264" w:lineRule="exact"/>
        <w:ind w:left="1320" w:right="0" w:firstLine="0"/>
      </w:pPr>
      <w:r>
        <w:rPr>
          <w:lang w:val="pl-PL" w:eastAsia="pl-PL" w:bidi="pl-PL"/>
          <w:sz w:val="24"/>
          <w:szCs w:val="24"/>
          <w:w w:val="100"/>
          <w:spacing w:val="0"/>
          <w:color w:val="000000"/>
          <w:position w:val="0"/>
        </w:rPr>
        <w:t xml:space="preserve">Sam ci na głowie </w:t>
      </w:r>
      <w:r>
        <w:rPr>
          <w:rStyle w:val="CharStyle35"/>
        </w:rPr>
        <w:t>siędzie</w:t>
      </w:r>
      <w:r>
        <w:rPr>
          <w:lang w:val="pl-PL" w:eastAsia="pl-PL" w:bidi="pl-PL"/>
          <w:sz w:val="24"/>
          <w:szCs w:val="24"/>
          <w:w w:val="100"/>
          <w:spacing w:val="0"/>
          <w:color w:val="000000"/>
          <w:position w:val="0"/>
        </w:rPr>
        <w:t xml:space="preserve"> i sam cię </w:t>
      </w:r>
      <w:r>
        <w:rPr>
          <w:rStyle w:val="CharStyle35"/>
        </w:rPr>
        <w:t>ugoni.“</w:t>
      </w:r>
    </w:p>
    <w:p>
      <w:pPr>
        <w:pStyle w:val="Style15"/>
        <w:framePr w:w="9924" w:h="12088" w:hRule="exact" w:wrap="none" w:vAnchor="page" w:hAnchor="page" w:x="753" w:y="1561"/>
        <w:widowControl w:val="0"/>
        <w:keepNext w:val="0"/>
        <w:keepLines w:val="0"/>
        <w:shd w:val="clear" w:color="auto" w:fill="auto"/>
        <w:bidi w:val="0"/>
        <w:jc w:val="both"/>
        <w:spacing w:before="0" w:after="0" w:line="330" w:lineRule="exact"/>
        <w:ind w:left="0" w:right="1020" w:firstLine="700"/>
      </w:pPr>
      <w:r>
        <w:rPr>
          <w:lang w:val="pl-PL" w:eastAsia="pl-PL" w:bidi="pl-PL"/>
          <w:w w:val="100"/>
          <w:spacing w:val="0"/>
          <w:color w:val="000000"/>
          <w:position w:val="0"/>
        </w:rPr>
        <w:t xml:space="preserve">Jest to urywek z drugiej </w:t>
      </w:r>
      <w:r>
        <w:rPr>
          <w:rStyle w:val="CharStyle31"/>
        </w:rPr>
        <w:t>Sielanki</w:t>
      </w:r>
      <w:r>
        <w:rPr>
          <w:lang w:val="pl-PL" w:eastAsia="pl-PL" w:bidi="pl-PL"/>
          <w:w w:val="100"/>
          <w:spacing w:val="0"/>
          <w:color w:val="000000"/>
          <w:position w:val="0"/>
        </w:rPr>
        <w:t xml:space="preserve"> Szymonowicza. Kopczyński daje tu jeszcze takie objaśnienia słownikowe:</w:t>
      </w:r>
    </w:p>
    <w:p>
      <w:pPr>
        <w:pStyle w:val="Style15"/>
        <w:framePr w:w="9924" w:h="12088" w:hRule="exact" w:wrap="none" w:vAnchor="page" w:hAnchor="page" w:x="753" w:y="1561"/>
        <w:widowControl w:val="0"/>
        <w:keepNext w:val="0"/>
        <w:keepLines w:val="0"/>
        <w:shd w:val="clear" w:color="auto" w:fill="auto"/>
        <w:bidi w:val="0"/>
        <w:jc w:val="both"/>
        <w:spacing w:before="0" w:after="0" w:line="330" w:lineRule="exact"/>
        <w:ind w:left="0" w:right="1020" w:firstLine="700"/>
      </w:pPr>
      <w:r>
        <w:rPr>
          <w:lang w:val="pl-PL" w:eastAsia="pl-PL" w:bidi="pl-PL"/>
          <w:w w:val="100"/>
          <w:spacing w:val="0"/>
          <w:color w:val="000000"/>
          <w:position w:val="0"/>
        </w:rPr>
        <w:t>„Kusza — machina dawna wojenna do puszczania wielkich pocisków lub kamieni, tu się bierze za łuk“.</w:t>
      </w:r>
    </w:p>
    <w:p>
      <w:pPr>
        <w:pStyle w:val="Style43"/>
        <w:framePr w:w="9924" w:h="12088" w:hRule="exact" w:wrap="none" w:vAnchor="page" w:hAnchor="page" w:x="753" w:y="1561"/>
        <w:widowControl w:val="0"/>
        <w:keepNext w:val="0"/>
        <w:keepLines w:val="0"/>
        <w:shd w:val="clear" w:color="auto" w:fill="auto"/>
        <w:bidi w:val="0"/>
        <w:spacing w:before="0" w:after="26" w:line="280" w:lineRule="exact"/>
        <w:ind w:left="0" w:right="0" w:firstLine="700"/>
      </w:pPr>
      <w:r>
        <w:rPr>
          <w:lang w:val="pl-PL" w:eastAsia="pl-PL" w:bidi="pl-PL"/>
          <w:w w:val="100"/>
          <w:spacing w:val="0"/>
          <w:color w:val="000000"/>
          <w:position w:val="0"/>
        </w:rPr>
        <w:t>,.Bełcik</w:t>
      </w:r>
      <w:r>
        <w:rPr>
          <w:rStyle w:val="CharStyle45"/>
          <w:i w:val="0"/>
          <w:iCs w:val="0"/>
        </w:rPr>
        <w:t xml:space="preserve"> — czyli mały </w:t>
      </w:r>
      <w:r>
        <w:rPr>
          <w:lang w:val="en-US" w:eastAsia="en-US" w:bidi="en-US"/>
          <w:w w:val="100"/>
          <w:spacing w:val="0"/>
          <w:color w:val="000000"/>
          <w:position w:val="0"/>
        </w:rPr>
        <w:t>belt</w:t>
      </w:r>
      <w:r>
        <w:rPr>
          <w:rStyle w:val="CharStyle45"/>
          <w:lang w:val="en-US" w:eastAsia="en-US" w:bidi="en-US"/>
          <w:i w:val="0"/>
          <w:iCs w:val="0"/>
        </w:rPr>
        <w:t xml:space="preserve"> </w:t>
      </w:r>
      <w:r>
        <w:rPr>
          <w:rStyle w:val="CharStyle45"/>
          <w:i w:val="0"/>
          <w:iCs w:val="0"/>
        </w:rPr>
        <w:t xml:space="preserve">albo </w:t>
      </w:r>
      <w:r>
        <w:rPr>
          <w:lang w:val="pl-PL" w:eastAsia="pl-PL" w:bidi="pl-PL"/>
          <w:w w:val="100"/>
          <w:spacing w:val="0"/>
          <w:color w:val="000000"/>
          <w:position w:val="0"/>
        </w:rPr>
        <w:t>pocisk, strzała</w:t>
      </w:r>
      <w:r>
        <w:rPr>
          <w:rStyle w:val="CharStyle45"/>
          <w:i w:val="0"/>
          <w:iCs w:val="0"/>
        </w:rPr>
        <w:t>".</w:t>
      </w:r>
    </w:p>
    <w:p>
      <w:pPr>
        <w:pStyle w:val="Style15"/>
        <w:framePr w:w="9924" w:h="12088" w:hRule="exact" w:wrap="none" w:vAnchor="page" w:hAnchor="page" w:x="753" w:y="1561"/>
        <w:widowControl w:val="0"/>
        <w:keepNext w:val="0"/>
        <w:keepLines w:val="0"/>
        <w:shd w:val="clear" w:color="auto" w:fill="auto"/>
        <w:bidi w:val="0"/>
        <w:jc w:val="both"/>
        <w:spacing w:before="0" w:after="12" w:line="280" w:lineRule="exact"/>
        <w:ind w:left="0" w:right="0" w:firstLine="700"/>
      </w:pPr>
      <w:r>
        <w:rPr>
          <w:lang w:val="pl-PL" w:eastAsia="pl-PL" w:bidi="pl-PL"/>
          <w:w w:val="100"/>
          <w:spacing w:val="0"/>
          <w:color w:val="000000"/>
          <w:position w:val="0"/>
        </w:rPr>
        <w:t>W dalszym ciągu lekcja ma być prowadzona następująco:</w:t>
      </w:r>
    </w:p>
    <w:p>
      <w:pPr>
        <w:pStyle w:val="Style15"/>
        <w:framePr w:w="9924" w:h="12088" w:hRule="exact" w:wrap="none" w:vAnchor="page" w:hAnchor="page" w:x="753" w:y="1561"/>
        <w:widowControl w:val="0"/>
        <w:keepNext w:val="0"/>
        <w:keepLines w:val="0"/>
        <w:shd w:val="clear" w:color="auto" w:fill="auto"/>
        <w:bidi w:val="0"/>
        <w:jc w:val="both"/>
        <w:spacing w:before="0" w:after="0"/>
        <w:ind w:left="0" w:right="1020" w:firstLine="700"/>
      </w:pPr>
      <w:r>
        <w:rPr>
          <w:lang w:val="pl-PL" w:eastAsia="pl-PL" w:bidi="pl-PL"/>
          <w:w w:val="100"/>
          <w:spacing w:val="0"/>
          <w:color w:val="000000"/>
          <w:position w:val="0"/>
        </w:rPr>
        <w:t xml:space="preserve">„Jest tu w tym przykładzie słów 28. Słowa te wszystkie mają swoje wewnętrzne znaczenie, wyrażające sąd jaki: chłopię </w:t>
      </w:r>
      <w:r>
        <w:rPr>
          <w:rStyle w:val="CharStyle31"/>
        </w:rPr>
        <w:t>strzelało, ujrzało</w:t>
      </w:r>
      <w:r>
        <w:rPr>
          <w:lang w:val="pl-PL" w:eastAsia="pl-PL" w:bidi="pl-PL"/>
          <w:w w:val="100"/>
          <w:spacing w:val="0"/>
          <w:color w:val="000000"/>
          <w:position w:val="0"/>
        </w:rPr>
        <w:t xml:space="preserve"> Ku</w:t>
        <w:t xml:space="preserve">pida, rączki mu </w:t>
      </w:r>
      <w:r>
        <w:rPr>
          <w:rStyle w:val="CharStyle31"/>
        </w:rPr>
        <w:t>zadrżały</w:t>
      </w:r>
      <w:r>
        <w:rPr>
          <w:lang w:val="pl-PL" w:eastAsia="pl-PL" w:bidi="pl-PL"/>
          <w:w w:val="100"/>
          <w:spacing w:val="0"/>
          <w:color w:val="000000"/>
          <w:position w:val="0"/>
        </w:rPr>
        <w:t xml:space="preserve"> etc. Pierwszy sąd jest o </w:t>
      </w:r>
      <w:r>
        <w:rPr>
          <w:rStyle w:val="CharStyle31"/>
        </w:rPr>
        <w:t>strzelaniu</w:t>
      </w:r>
      <w:r>
        <w:rPr>
          <w:lang w:val="pl-PL" w:eastAsia="pl-PL" w:bidi="pl-PL"/>
          <w:w w:val="100"/>
          <w:spacing w:val="0"/>
          <w:color w:val="000000"/>
          <w:position w:val="0"/>
        </w:rPr>
        <w:t xml:space="preserve">, drugi o </w:t>
      </w:r>
      <w:r>
        <w:rPr>
          <w:rStyle w:val="CharStyle31"/>
        </w:rPr>
        <w:t>ujrze</w:t>
        <w:t>niu,</w:t>
      </w:r>
      <w:r>
        <w:rPr>
          <w:lang w:val="pl-PL" w:eastAsia="pl-PL" w:bidi="pl-PL"/>
          <w:w w:val="100"/>
          <w:spacing w:val="0"/>
          <w:color w:val="000000"/>
          <w:position w:val="0"/>
        </w:rPr>
        <w:t xml:space="preserve"> trzeci o </w:t>
      </w:r>
      <w:r>
        <w:rPr>
          <w:rStyle w:val="CharStyle31"/>
        </w:rPr>
        <w:t>zadrżeniu</w:t>
      </w:r>
      <w:r>
        <w:rPr>
          <w:lang w:val="pl-PL" w:eastAsia="pl-PL" w:bidi="pl-PL"/>
          <w:w w:val="100"/>
          <w:spacing w:val="0"/>
          <w:color w:val="000000"/>
          <w:position w:val="0"/>
        </w:rPr>
        <w:t xml:space="preserve"> etc. Okoliczności sądu o strzelaniu są te: pierwsza osoba strzelająca </w:t>
      </w:r>
      <w:r>
        <w:rPr>
          <w:rStyle w:val="CharStyle31"/>
        </w:rPr>
        <w:t>chłopię.</w:t>
      </w:r>
      <w:r>
        <w:rPr>
          <w:lang w:val="pl-PL" w:eastAsia="pl-PL" w:bidi="pl-PL"/>
          <w:w w:val="100"/>
          <w:spacing w:val="0"/>
          <w:color w:val="000000"/>
          <w:position w:val="0"/>
        </w:rPr>
        <w:t xml:space="preserve"> Imię to </w:t>
      </w:r>
      <w:r>
        <w:rPr>
          <w:rStyle w:val="CharStyle31"/>
        </w:rPr>
        <w:t>chłopię</w:t>
      </w:r>
      <w:r>
        <w:rPr>
          <w:lang w:val="pl-PL" w:eastAsia="pl-PL" w:bidi="pl-PL"/>
          <w:w w:val="100"/>
          <w:spacing w:val="0"/>
          <w:color w:val="000000"/>
          <w:position w:val="0"/>
        </w:rPr>
        <w:t xml:space="preserve"> wyraża osobę, która strzela na</w:t>
      </w:r>
    </w:p>
    <w:p>
      <w:pPr>
        <w:pStyle w:val="Style28"/>
        <w:numPr>
          <w:ilvl w:val="0"/>
          <w:numId w:val="13"/>
        </w:numPr>
        <w:framePr w:w="8976" w:h="210" w:hRule="exact" w:wrap="none" w:vAnchor="page" w:hAnchor="page" w:x="753" w:y="13973"/>
        <w:tabs>
          <w:tab w:leader="none" w:pos="900" w:val="left"/>
        </w:tabs>
        <w:widowControl w:val="0"/>
        <w:keepNext w:val="0"/>
        <w:keepLines w:val="0"/>
        <w:shd w:val="clear" w:color="auto" w:fill="auto"/>
        <w:bidi w:val="0"/>
        <w:spacing w:before="0" w:after="0" w:line="210" w:lineRule="exact"/>
        <w:ind w:left="660" w:right="0" w:firstLine="0"/>
      </w:pPr>
      <w:r>
        <w:rPr>
          <w:lang w:val="pl-PL" w:eastAsia="pl-PL" w:bidi="pl-PL"/>
          <w:sz w:val="24"/>
          <w:szCs w:val="24"/>
          <w:w w:val="100"/>
          <w:spacing w:val="0"/>
          <w:color w:val="000000"/>
          <w:position w:val="0"/>
        </w:rPr>
        <w:t>Tamże, s. 208.</w:t>
      </w:r>
    </w:p>
    <w:p>
      <w:pPr>
        <w:pStyle w:val="Style28"/>
        <w:numPr>
          <w:ilvl w:val="0"/>
          <w:numId w:val="15"/>
        </w:numPr>
        <w:framePr w:w="8976" w:h="210" w:hRule="exact" w:wrap="none" w:vAnchor="page" w:hAnchor="page" w:x="753" w:y="14189"/>
        <w:tabs>
          <w:tab w:leader="none" w:pos="886" w:val="left"/>
        </w:tabs>
        <w:widowControl w:val="0"/>
        <w:keepNext w:val="0"/>
        <w:keepLines w:val="0"/>
        <w:shd w:val="clear" w:color="auto" w:fill="auto"/>
        <w:bidi w:val="0"/>
        <w:spacing w:before="0" w:after="0" w:line="210" w:lineRule="exact"/>
        <w:ind w:left="640" w:right="0" w:firstLine="0"/>
      </w:pPr>
      <w:r>
        <w:rPr>
          <w:lang w:val="pl-PL" w:eastAsia="pl-PL" w:bidi="pl-PL"/>
          <w:sz w:val="24"/>
          <w:szCs w:val="24"/>
          <w:w w:val="100"/>
          <w:spacing w:val="0"/>
          <w:color w:val="000000"/>
          <w:position w:val="0"/>
        </w:rPr>
        <w:t>Tamże, s. 207.</w:t>
      </w:r>
    </w:p>
    <w:p>
      <w:pPr>
        <w:pStyle w:val="Style28"/>
        <w:framePr w:w="8976" w:h="210" w:hRule="exact" w:wrap="none" w:vAnchor="page" w:hAnchor="page" w:x="753" w:y="14399"/>
        <w:tabs>
          <w:tab w:leader="none" w:pos="906" w:val="left"/>
        </w:tabs>
        <w:widowControl w:val="0"/>
        <w:keepNext w:val="0"/>
        <w:keepLines w:val="0"/>
        <w:shd w:val="clear" w:color="auto" w:fill="auto"/>
        <w:bidi w:val="0"/>
        <w:spacing w:before="0" w:after="0" w:line="210" w:lineRule="exact"/>
        <w:ind w:left="660" w:right="0" w:firstLine="0"/>
      </w:pPr>
      <w:r>
        <w:rPr>
          <w:lang w:val="pl-PL" w:eastAsia="pl-PL" w:bidi="pl-PL"/>
          <w:vertAlign w:val="superscript"/>
          <w:sz w:val="24"/>
          <w:szCs w:val="24"/>
          <w:w w:val="100"/>
          <w:spacing w:val="0"/>
          <w:color w:val="000000"/>
          <w:position w:val="0"/>
        </w:rPr>
        <w:t>59</w:t>
      </w:r>
      <w:r>
        <w:rPr>
          <w:lang w:val="pl-PL" w:eastAsia="pl-PL" w:bidi="pl-PL"/>
          <w:sz w:val="24"/>
          <w:szCs w:val="24"/>
          <w:w w:val="100"/>
          <w:spacing w:val="0"/>
          <w:color w:val="000000"/>
          <w:position w:val="0"/>
        </w:rPr>
        <w:tab/>
        <w:t>Tamże, s. 204.</w:t>
      </w:r>
    </w:p>
    <w:p>
      <w:pPr>
        <w:pStyle w:val="Style28"/>
        <w:framePr w:w="8976" w:h="258" w:hRule="exact" w:wrap="none" w:vAnchor="page" w:hAnchor="page" w:x="753" w:y="14615"/>
        <w:tabs>
          <w:tab w:leader="none" w:pos="900" w:val="left"/>
        </w:tabs>
        <w:widowControl w:val="0"/>
        <w:keepNext w:val="0"/>
        <w:keepLines w:val="0"/>
        <w:shd w:val="clear" w:color="auto" w:fill="auto"/>
        <w:bidi w:val="0"/>
        <w:spacing w:before="0" w:after="0" w:line="210" w:lineRule="exact"/>
        <w:ind w:left="660" w:right="0" w:firstLine="0"/>
      </w:pPr>
      <w:r>
        <w:rPr>
          <w:lang w:val="pl-PL" w:eastAsia="pl-PL" w:bidi="pl-PL"/>
          <w:vertAlign w:val="superscript"/>
          <w:sz w:val="24"/>
          <w:szCs w:val="24"/>
          <w:w w:val="100"/>
          <w:spacing w:val="0"/>
          <w:color w:val="000000"/>
          <w:position w:val="0"/>
        </w:rPr>
        <w:t>60</w:t>
      </w:r>
      <w:r>
        <w:rPr>
          <w:lang w:val="pl-PL" w:eastAsia="pl-PL" w:bidi="pl-PL"/>
          <w:sz w:val="24"/>
          <w:szCs w:val="24"/>
          <w:w w:val="100"/>
          <w:spacing w:val="0"/>
          <w:color w:val="000000"/>
          <w:position w:val="0"/>
        </w:rPr>
        <w:tab/>
        <w:t>Tamże, s. 204.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749" w:y="103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364</w:t>
      </w:r>
    </w:p>
    <w:p>
      <w:pPr>
        <w:pStyle w:val="Style21"/>
        <w:framePr w:wrap="none" w:vAnchor="page" w:hAnchor="page" w:x="4953" w:y="106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9645" w:y="107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10</w:t>
      </w:r>
    </w:p>
    <w:p>
      <w:pPr>
        <w:pStyle w:val="Style15"/>
        <w:framePr w:w="9924" w:h="7302" w:hRule="exact" w:wrap="none" w:vAnchor="page" w:hAnchor="page" w:x="753" w:y="1627"/>
        <w:widowControl w:val="0"/>
        <w:keepNext w:val="0"/>
        <w:keepLines w:val="0"/>
        <w:shd w:val="clear" w:color="auto" w:fill="auto"/>
        <w:bidi w:val="0"/>
        <w:jc w:val="both"/>
        <w:spacing w:before="0" w:after="0"/>
        <w:ind w:left="980" w:right="0" w:firstLine="0"/>
      </w:pPr>
      <w:r>
        <w:rPr>
          <w:lang w:val="pl-PL" w:eastAsia="pl-PL" w:bidi="pl-PL"/>
          <w:w w:val="100"/>
          <w:spacing w:val="0"/>
          <w:color w:val="000000"/>
          <w:position w:val="0"/>
        </w:rPr>
        <w:t>ptaszki, ale nie wyraża, czy to chłopię samo powiada komu o swoim strze</w:t>
        <w:t xml:space="preserve">laniu, czy kto o jego strzelaniu donosi komu? To jest nie wyraża to imię, czy to jest osoba </w:t>
      </w:r>
      <w:r>
        <w:rPr>
          <w:rStyle w:val="CharStyle31"/>
        </w:rPr>
        <w:t>pierwsza,</w:t>
      </w:r>
      <w:r>
        <w:rPr>
          <w:lang w:val="pl-PL" w:eastAsia="pl-PL" w:bidi="pl-PL"/>
          <w:w w:val="100"/>
          <w:spacing w:val="0"/>
          <w:color w:val="000000"/>
          <w:position w:val="0"/>
        </w:rPr>
        <w:t xml:space="preserve"> czy </w:t>
      </w:r>
      <w:r>
        <w:rPr>
          <w:rStyle w:val="CharStyle31"/>
        </w:rPr>
        <w:t>druga, czy trzecia.</w:t>
      </w:r>
      <w:r>
        <w:rPr>
          <w:lang w:val="pl-PL" w:eastAsia="pl-PL" w:bidi="pl-PL"/>
          <w:w w:val="100"/>
          <w:spacing w:val="0"/>
          <w:color w:val="000000"/>
          <w:position w:val="0"/>
        </w:rPr>
        <w:t xml:space="preserve"> Dopiero w zakończeniu słowa </w:t>
      </w:r>
      <w:r>
        <w:rPr>
          <w:rStyle w:val="CharStyle31"/>
        </w:rPr>
        <w:t>strzelało</w:t>
      </w:r>
      <w:r>
        <w:rPr>
          <w:lang w:val="pl-PL" w:eastAsia="pl-PL" w:bidi="pl-PL"/>
          <w:w w:val="100"/>
          <w:spacing w:val="0"/>
          <w:color w:val="000000"/>
          <w:position w:val="0"/>
        </w:rPr>
        <w:t xml:space="preserve"> wyraża się okoliczność osoby trzeciej, o której powiada czytelnikowi Symonides rymopis, że strzelała, chłopię </w:t>
      </w:r>
      <w:r>
        <w:rPr>
          <w:rStyle w:val="CharStyle31"/>
        </w:rPr>
        <w:t>strzelało.</w:t>
      </w:r>
      <w:r>
        <w:rPr>
          <w:lang w:val="pl-PL" w:eastAsia="pl-PL" w:bidi="pl-PL"/>
          <w:w w:val="100"/>
          <w:spacing w:val="0"/>
          <w:color w:val="000000"/>
          <w:position w:val="0"/>
        </w:rPr>
        <w:t xml:space="preserve"> A skądże wiedzieć mogę, że nie to imię </w:t>
      </w:r>
      <w:r>
        <w:rPr>
          <w:rStyle w:val="CharStyle31"/>
        </w:rPr>
        <w:t>chłopię,</w:t>
      </w:r>
      <w:r>
        <w:rPr>
          <w:lang w:val="pl-PL" w:eastAsia="pl-PL" w:bidi="pl-PL"/>
          <w:w w:val="100"/>
          <w:spacing w:val="0"/>
          <w:color w:val="000000"/>
          <w:position w:val="0"/>
        </w:rPr>
        <w:t xml:space="preserve"> ale to słowo </w:t>
      </w:r>
      <w:r>
        <w:rPr>
          <w:rStyle w:val="CharStyle31"/>
        </w:rPr>
        <w:t>strzelało</w:t>
      </w:r>
      <w:r>
        <w:rPr>
          <w:lang w:val="pl-PL" w:eastAsia="pl-PL" w:bidi="pl-PL"/>
          <w:w w:val="100"/>
          <w:spacing w:val="0"/>
          <w:color w:val="000000"/>
          <w:position w:val="0"/>
        </w:rPr>
        <w:t xml:space="preserve"> wyraża oko</w:t>
        <w:t>liczność osoby trzeciej, to jest tej, o której jest mowa? Oto stąd poznaję: bo gdyby to chłopię żaląc się przed starcem powiedziało mu o swoim strze</w:t>
        <w:t xml:space="preserve">laniu, to jest, gdyby mówiło w pierwszej osobie: rzekłoby: </w:t>
      </w:r>
      <w:r>
        <w:rPr>
          <w:rStyle w:val="CharStyle31"/>
        </w:rPr>
        <w:t>nędzne chłopię strzelałom w gaju</w:t>
      </w:r>
      <w:r>
        <w:rPr>
          <w:lang w:val="pl-PL" w:eastAsia="pl-PL" w:bidi="pl-PL"/>
          <w:w w:val="100"/>
          <w:spacing w:val="0"/>
          <w:color w:val="000000"/>
          <w:position w:val="0"/>
        </w:rPr>
        <w:t xml:space="preserve"> etc. Gdyby to chłopię zemdlało z pasji, a starzec przy</w:t>
        <w:t xml:space="preserve">tomny wszystkiego świadek, opowiadał mu, co robiło, rzekłby: </w:t>
      </w:r>
      <w:r>
        <w:rPr>
          <w:rStyle w:val="CharStyle31"/>
        </w:rPr>
        <w:t>chłopię, strzelałoś w gaju</w:t>
      </w:r>
      <w:r>
        <w:rPr>
          <w:lang w:val="pl-PL" w:eastAsia="pl-PL" w:bidi="pl-PL"/>
          <w:w w:val="100"/>
          <w:spacing w:val="0"/>
          <w:color w:val="000000"/>
          <w:position w:val="0"/>
        </w:rPr>
        <w:t xml:space="preserve"> etc. Tu rymopis bawi czytelnika powieścią o tym chło</w:t>
        <w:t xml:space="preserve">pięciu i mówi: </w:t>
      </w:r>
      <w:r>
        <w:rPr>
          <w:rStyle w:val="CharStyle31"/>
        </w:rPr>
        <w:t>chłopię strzelało</w:t>
      </w:r>
      <w:r>
        <w:rPr>
          <w:lang w:val="pl-PL" w:eastAsia="pl-PL" w:bidi="pl-PL"/>
          <w:w w:val="100"/>
          <w:spacing w:val="0"/>
          <w:color w:val="000000"/>
          <w:position w:val="0"/>
        </w:rPr>
        <w:t xml:space="preserve"> etc. We wszystkich tych trzech razach imię to </w:t>
      </w:r>
      <w:r>
        <w:rPr>
          <w:rStyle w:val="CharStyle31"/>
        </w:rPr>
        <w:t>chłopię,</w:t>
      </w:r>
      <w:r>
        <w:rPr>
          <w:lang w:val="pl-PL" w:eastAsia="pl-PL" w:bidi="pl-PL"/>
          <w:w w:val="100"/>
          <w:spacing w:val="0"/>
          <w:color w:val="000000"/>
          <w:position w:val="0"/>
        </w:rPr>
        <w:t xml:space="preserve"> ponieważ się wcale nie odmienia, ale na wszystkie trzy osoby jednakie ma zakończenie, toć w nim różność osoby pierwszej, dru</w:t>
        <w:t xml:space="preserve">giej, trzeciej znajdować się nie może. Troista też odmiana w słowie </w:t>
      </w:r>
      <w:r>
        <w:rPr>
          <w:rStyle w:val="CharStyle31"/>
        </w:rPr>
        <w:t>strze</w:t>
        <w:t>lałom, strzelałoś, strzelało</w:t>
      </w:r>
      <w:r>
        <w:rPr>
          <w:lang w:val="pl-PL" w:eastAsia="pl-PL" w:bidi="pl-PL"/>
          <w:w w:val="100"/>
          <w:spacing w:val="0"/>
          <w:color w:val="000000"/>
          <w:position w:val="0"/>
        </w:rPr>
        <w:t xml:space="preserve"> nie próżno się kłaść musi. Toć (prócz wyrażenia inszych względów, o których zaraz niżej) zakończenia te odmienne </w:t>
      </w:r>
      <w:r>
        <w:rPr>
          <w:rStyle w:val="CharStyle31"/>
        </w:rPr>
        <w:t>łom, łoś, ło,</w:t>
      </w:r>
      <w:r>
        <w:rPr>
          <w:lang w:val="pl-PL" w:eastAsia="pl-PL" w:bidi="pl-PL"/>
          <w:w w:val="100"/>
          <w:spacing w:val="0"/>
          <w:color w:val="000000"/>
          <w:position w:val="0"/>
        </w:rPr>
        <w:t xml:space="preserve"> wyrażają subtelny ten wzgląd osoby pierwszej: dziecię </w:t>
      </w:r>
      <w:r>
        <w:rPr>
          <w:rStyle w:val="CharStyle31"/>
        </w:rPr>
        <w:t xml:space="preserve">strzelałom, </w:t>
      </w:r>
      <w:r>
        <w:rPr>
          <w:lang w:val="pl-PL" w:eastAsia="pl-PL" w:bidi="pl-PL"/>
          <w:w w:val="100"/>
          <w:spacing w:val="0"/>
          <w:color w:val="000000"/>
          <w:position w:val="0"/>
        </w:rPr>
        <w:t xml:space="preserve">drugiej dziecię </w:t>
      </w:r>
      <w:r>
        <w:rPr>
          <w:rStyle w:val="CharStyle31"/>
        </w:rPr>
        <w:t>strzelałoś,</w:t>
      </w:r>
      <w:r>
        <w:rPr>
          <w:lang w:val="pl-PL" w:eastAsia="pl-PL" w:bidi="pl-PL"/>
          <w:w w:val="100"/>
          <w:spacing w:val="0"/>
          <w:color w:val="000000"/>
          <w:position w:val="0"/>
        </w:rPr>
        <w:t xml:space="preserve"> trzeciej dziecię </w:t>
      </w:r>
      <w:r>
        <w:rPr>
          <w:rStyle w:val="CharStyle31"/>
        </w:rPr>
        <w:t>strzelało. A</w:t>
      </w:r>
      <w:r>
        <w:rPr>
          <w:lang w:val="pl-PL" w:eastAsia="pl-PL" w:bidi="pl-PL"/>
          <w:w w:val="100"/>
          <w:spacing w:val="0"/>
          <w:color w:val="000000"/>
          <w:position w:val="0"/>
        </w:rPr>
        <w:t xml:space="preserve"> w innych słowach są też różne te zakończenia na wydanie tych różnych względów osoby? Ani wątpić, bo którekolwiek wezmę słowo, w każdym znajduję te odmia</w:t>
        <w:t>ny, np. osoba</w:t>
      </w:r>
    </w:p>
    <w:tbl>
      <w:tblPr>
        <w:tblOverlap w:val="never"/>
        <w:tblLayout w:type="fixed"/>
        <w:jc w:val="left"/>
      </w:tblPr>
      <w:tblGrid>
        <w:gridCol w:w="1752"/>
        <w:gridCol w:w="2532"/>
        <w:gridCol w:w="1788"/>
      </w:tblGrid>
      <w:tr>
        <w:trPr>
          <w:trHeight w:val="246" w:hRule="exact"/>
        </w:trPr>
        <w:tc>
          <w:tcPr>
            <w:shd w:val="clear" w:color="auto" w:fill="FFFFFF"/>
            <w:tcBorders/>
            <w:vAlign w:val="top"/>
          </w:tcPr>
          <w:p>
            <w:pPr>
              <w:pStyle w:val="Style15"/>
              <w:framePr w:w="6072" w:h="2352" w:wrap="none" w:vAnchor="page" w:hAnchor="page" w:x="2925" w:y="9251"/>
              <w:widowControl w:val="0"/>
              <w:keepNext w:val="0"/>
              <w:keepLines w:val="0"/>
              <w:shd w:val="clear" w:color="auto" w:fill="auto"/>
              <w:bidi w:val="0"/>
              <w:jc w:val="left"/>
              <w:spacing w:before="0" w:after="0" w:line="240" w:lineRule="exact"/>
              <w:ind w:left="360" w:right="0" w:firstLine="0"/>
            </w:pPr>
            <w:r>
              <w:rPr>
                <w:rStyle w:val="CharStyle46"/>
              </w:rPr>
              <w:t>I</w:t>
            </w:r>
          </w:p>
        </w:tc>
        <w:tc>
          <w:tcPr>
            <w:shd w:val="clear" w:color="auto" w:fill="FFFFFF"/>
            <w:tcBorders/>
            <w:vAlign w:val="top"/>
          </w:tcPr>
          <w:p>
            <w:pPr>
              <w:pStyle w:val="Style15"/>
              <w:framePr w:w="6072" w:h="2352" w:wrap="none" w:vAnchor="page" w:hAnchor="page" w:x="2925" w:y="9251"/>
              <w:widowControl w:val="0"/>
              <w:keepNext w:val="0"/>
              <w:keepLines w:val="0"/>
              <w:shd w:val="clear" w:color="auto" w:fill="auto"/>
              <w:bidi w:val="0"/>
              <w:spacing w:before="0" w:after="0" w:line="240" w:lineRule="exact"/>
              <w:ind w:left="0" w:right="0" w:firstLine="0"/>
            </w:pPr>
            <w:r>
              <w:rPr>
                <w:rStyle w:val="CharStyle46"/>
              </w:rPr>
              <w:t>II</w:t>
            </w:r>
          </w:p>
        </w:tc>
        <w:tc>
          <w:tcPr>
            <w:shd w:val="clear" w:color="auto" w:fill="FFFFFF"/>
            <w:tcBorders/>
            <w:vAlign w:val="top"/>
          </w:tcPr>
          <w:p>
            <w:pPr>
              <w:pStyle w:val="Style15"/>
              <w:framePr w:w="6072" w:h="2352" w:wrap="none" w:vAnchor="page" w:hAnchor="page" w:x="2925" w:y="9251"/>
              <w:widowControl w:val="0"/>
              <w:keepNext w:val="0"/>
              <w:keepLines w:val="0"/>
              <w:shd w:val="clear" w:color="auto" w:fill="auto"/>
              <w:bidi w:val="0"/>
              <w:jc w:val="left"/>
              <w:spacing w:before="0" w:after="0" w:line="240" w:lineRule="exact"/>
              <w:ind w:left="1160" w:right="0" w:firstLine="0"/>
            </w:pPr>
            <w:r>
              <w:rPr>
                <w:rStyle w:val="CharStyle46"/>
              </w:rPr>
              <w:t>III</w:t>
            </w:r>
          </w:p>
        </w:tc>
      </w:tr>
      <w:tr>
        <w:trPr>
          <w:trHeight w:val="264" w:hRule="exact"/>
        </w:trPr>
        <w:tc>
          <w:tcPr>
            <w:shd w:val="clear" w:color="auto" w:fill="FFFFFF"/>
            <w:tcBorders/>
            <w:vAlign w:val="bottom"/>
          </w:tcPr>
          <w:p>
            <w:pPr>
              <w:pStyle w:val="Style15"/>
              <w:framePr w:w="6072" w:h="2352" w:wrap="none" w:vAnchor="page" w:hAnchor="page" w:x="2925" w:y="9251"/>
              <w:widowControl w:val="0"/>
              <w:keepNext w:val="0"/>
              <w:keepLines w:val="0"/>
              <w:shd w:val="clear" w:color="auto" w:fill="auto"/>
              <w:bidi w:val="0"/>
              <w:jc w:val="left"/>
              <w:spacing w:before="0" w:after="0" w:line="240" w:lineRule="exact"/>
              <w:ind w:left="0" w:right="0" w:firstLine="0"/>
            </w:pPr>
            <w:r>
              <w:rPr>
                <w:rStyle w:val="CharStyle46"/>
              </w:rPr>
              <w:t>mam</w:t>
            </w:r>
          </w:p>
        </w:tc>
        <w:tc>
          <w:tcPr>
            <w:shd w:val="clear" w:color="auto" w:fill="FFFFFF"/>
            <w:tcBorders/>
            <w:vAlign w:val="bottom"/>
          </w:tcPr>
          <w:p>
            <w:pPr>
              <w:pStyle w:val="Style15"/>
              <w:framePr w:w="6072" w:h="2352" w:wrap="none" w:vAnchor="page" w:hAnchor="page" w:x="2925" w:y="9251"/>
              <w:widowControl w:val="0"/>
              <w:keepNext w:val="0"/>
              <w:keepLines w:val="0"/>
              <w:shd w:val="clear" w:color="auto" w:fill="auto"/>
              <w:bidi w:val="0"/>
              <w:jc w:val="left"/>
              <w:spacing w:before="0" w:after="0" w:line="240" w:lineRule="exact"/>
              <w:ind w:left="840" w:right="0" w:firstLine="0"/>
            </w:pPr>
            <w:r>
              <w:rPr>
                <w:rStyle w:val="CharStyle46"/>
              </w:rPr>
              <w:t>masz</w:t>
            </w:r>
          </w:p>
        </w:tc>
        <w:tc>
          <w:tcPr>
            <w:shd w:val="clear" w:color="auto" w:fill="FFFFFF"/>
            <w:tcBorders/>
            <w:vAlign w:val="bottom"/>
          </w:tcPr>
          <w:p>
            <w:pPr>
              <w:pStyle w:val="Style15"/>
              <w:framePr w:w="6072" w:h="2352" w:wrap="none" w:vAnchor="page" w:hAnchor="page" w:x="2925" w:y="9251"/>
              <w:widowControl w:val="0"/>
              <w:keepNext w:val="0"/>
              <w:keepLines w:val="0"/>
              <w:shd w:val="clear" w:color="auto" w:fill="auto"/>
              <w:bidi w:val="0"/>
              <w:jc w:val="left"/>
              <w:spacing w:before="0" w:after="0" w:line="240" w:lineRule="exact"/>
              <w:ind w:left="840" w:right="0" w:firstLine="0"/>
            </w:pPr>
            <w:r>
              <w:rPr>
                <w:rStyle w:val="CharStyle46"/>
              </w:rPr>
              <w:t>ma</w:t>
            </w:r>
          </w:p>
        </w:tc>
      </w:tr>
      <w:tr>
        <w:trPr>
          <w:trHeight w:val="258" w:hRule="exact"/>
        </w:trPr>
        <w:tc>
          <w:tcPr>
            <w:shd w:val="clear" w:color="auto" w:fill="FFFFFF"/>
            <w:tcBorders/>
            <w:vAlign w:val="bottom"/>
          </w:tcPr>
          <w:p>
            <w:pPr>
              <w:pStyle w:val="Style15"/>
              <w:framePr w:w="6072" w:h="2352" w:wrap="none" w:vAnchor="page" w:hAnchor="page" w:x="2925" w:y="9251"/>
              <w:widowControl w:val="0"/>
              <w:keepNext w:val="0"/>
              <w:keepLines w:val="0"/>
              <w:shd w:val="clear" w:color="auto" w:fill="auto"/>
              <w:bidi w:val="0"/>
              <w:jc w:val="left"/>
              <w:spacing w:before="0" w:after="0" w:line="240" w:lineRule="exact"/>
              <w:ind w:left="0" w:right="0" w:firstLine="0"/>
            </w:pPr>
            <w:r>
              <w:rPr>
                <w:rStyle w:val="CharStyle46"/>
              </w:rPr>
              <w:t>mamy</w:t>
            </w:r>
          </w:p>
        </w:tc>
        <w:tc>
          <w:tcPr>
            <w:shd w:val="clear" w:color="auto" w:fill="FFFFFF"/>
            <w:tcBorders/>
            <w:vAlign w:val="bottom"/>
          </w:tcPr>
          <w:p>
            <w:pPr>
              <w:pStyle w:val="Style15"/>
              <w:framePr w:w="6072" w:h="2352" w:wrap="none" w:vAnchor="page" w:hAnchor="page" w:x="2925" w:y="9251"/>
              <w:widowControl w:val="0"/>
              <w:keepNext w:val="0"/>
              <w:keepLines w:val="0"/>
              <w:shd w:val="clear" w:color="auto" w:fill="auto"/>
              <w:bidi w:val="0"/>
              <w:jc w:val="left"/>
              <w:spacing w:before="0" w:after="0" w:line="240" w:lineRule="exact"/>
              <w:ind w:left="840" w:right="0" w:firstLine="0"/>
            </w:pPr>
            <w:r>
              <w:rPr>
                <w:rStyle w:val="CharStyle46"/>
              </w:rPr>
              <w:t>macie</w:t>
            </w:r>
          </w:p>
        </w:tc>
        <w:tc>
          <w:tcPr>
            <w:shd w:val="clear" w:color="auto" w:fill="FFFFFF"/>
            <w:tcBorders/>
            <w:vAlign w:val="bottom"/>
          </w:tcPr>
          <w:p>
            <w:pPr>
              <w:pStyle w:val="Style15"/>
              <w:framePr w:w="6072" w:h="2352" w:wrap="none" w:vAnchor="page" w:hAnchor="page" w:x="2925" w:y="9251"/>
              <w:widowControl w:val="0"/>
              <w:keepNext w:val="0"/>
              <w:keepLines w:val="0"/>
              <w:shd w:val="clear" w:color="auto" w:fill="auto"/>
              <w:bidi w:val="0"/>
              <w:jc w:val="left"/>
              <w:spacing w:before="0" w:after="0" w:line="240" w:lineRule="exact"/>
              <w:ind w:left="840" w:right="0" w:firstLine="0"/>
            </w:pPr>
            <w:r>
              <w:rPr>
                <w:rStyle w:val="CharStyle46"/>
              </w:rPr>
              <w:t>mają</w:t>
            </w:r>
          </w:p>
        </w:tc>
      </w:tr>
      <w:tr>
        <w:trPr>
          <w:trHeight w:val="270" w:hRule="exact"/>
        </w:trPr>
        <w:tc>
          <w:tcPr>
            <w:shd w:val="clear" w:color="auto" w:fill="FFFFFF"/>
            <w:tcBorders/>
            <w:vAlign w:val="bottom"/>
          </w:tcPr>
          <w:p>
            <w:pPr>
              <w:pStyle w:val="Style15"/>
              <w:framePr w:w="6072" w:h="2352" w:wrap="none" w:vAnchor="page" w:hAnchor="page" w:x="2925" w:y="9251"/>
              <w:widowControl w:val="0"/>
              <w:keepNext w:val="0"/>
              <w:keepLines w:val="0"/>
              <w:shd w:val="clear" w:color="auto" w:fill="auto"/>
              <w:bidi w:val="0"/>
              <w:jc w:val="left"/>
              <w:spacing w:before="0" w:after="0" w:line="240" w:lineRule="exact"/>
              <w:ind w:left="0" w:right="0" w:firstLine="0"/>
            </w:pPr>
            <w:r>
              <w:rPr>
                <w:rStyle w:val="CharStyle46"/>
              </w:rPr>
              <w:t>daję</w:t>
            </w:r>
          </w:p>
        </w:tc>
        <w:tc>
          <w:tcPr>
            <w:shd w:val="clear" w:color="auto" w:fill="FFFFFF"/>
            <w:tcBorders/>
            <w:vAlign w:val="bottom"/>
          </w:tcPr>
          <w:p>
            <w:pPr>
              <w:pStyle w:val="Style15"/>
              <w:framePr w:w="6072" w:h="2352" w:wrap="none" w:vAnchor="page" w:hAnchor="page" w:x="2925" w:y="9251"/>
              <w:widowControl w:val="0"/>
              <w:keepNext w:val="0"/>
              <w:keepLines w:val="0"/>
              <w:shd w:val="clear" w:color="auto" w:fill="auto"/>
              <w:bidi w:val="0"/>
              <w:jc w:val="left"/>
              <w:spacing w:before="0" w:after="0" w:line="240" w:lineRule="exact"/>
              <w:ind w:left="840" w:right="0" w:firstLine="0"/>
            </w:pPr>
            <w:r>
              <w:rPr>
                <w:rStyle w:val="CharStyle46"/>
              </w:rPr>
              <w:t>dajesz</w:t>
            </w:r>
          </w:p>
        </w:tc>
        <w:tc>
          <w:tcPr>
            <w:shd w:val="clear" w:color="auto" w:fill="FFFFFF"/>
            <w:tcBorders/>
            <w:vAlign w:val="bottom"/>
          </w:tcPr>
          <w:p>
            <w:pPr>
              <w:pStyle w:val="Style15"/>
              <w:framePr w:w="6072" w:h="2352" w:wrap="none" w:vAnchor="page" w:hAnchor="page" w:x="2925" w:y="9251"/>
              <w:widowControl w:val="0"/>
              <w:keepNext w:val="0"/>
              <w:keepLines w:val="0"/>
              <w:shd w:val="clear" w:color="auto" w:fill="auto"/>
              <w:bidi w:val="0"/>
              <w:jc w:val="left"/>
              <w:spacing w:before="0" w:after="0" w:line="240" w:lineRule="exact"/>
              <w:ind w:left="840" w:right="0" w:firstLine="0"/>
            </w:pPr>
            <w:r>
              <w:rPr>
                <w:rStyle w:val="CharStyle46"/>
              </w:rPr>
              <w:t>daje</w:t>
            </w:r>
          </w:p>
        </w:tc>
      </w:tr>
      <w:tr>
        <w:trPr>
          <w:trHeight w:val="264" w:hRule="exact"/>
        </w:trPr>
        <w:tc>
          <w:tcPr>
            <w:shd w:val="clear" w:color="auto" w:fill="FFFFFF"/>
            <w:tcBorders/>
            <w:vAlign w:val="top"/>
          </w:tcPr>
          <w:p>
            <w:pPr>
              <w:pStyle w:val="Style15"/>
              <w:framePr w:w="6072" w:h="2352" w:wrap="none" w:vAnchor="page" w:hAnchor="page" w:x="2925" w:y="9251"/>
              <w:widowControl w:val="0"/>
              <w:keepNext w:val="0"/>
              <w:keepLines w:val="0"/>
              <w:shd w:val="clear" w:color="auto" w:fill="auto"/>
              <w:bidi w:val="0"/>
              <w:jc w:val="left"/>
              <w:spacing w:before="0" w:after="0" w:line="240" w:lineRule="exact"/>
              <w:ind w:left="0" w:right="0" w:firstLine="0"/>
            </w:pPr>
            <w:r>
              <w:rPr>
                <w:rStyle w:val="CharStyle46"/>
              </w:rPr>
              <w:t>dajemy</w:t>
            </w:r>
          </w:p>
        </w:tc>
        <w:tc>
          <w:tcPr>
            <w:shd w:val="clear" w:color="auto" w:fill="FFFFFF"/>
            <w:tcBorders/>
            <w:vAlign w:val="top"/>
          </w:tcPr>
          <w:p>
            <w:pPr>
              <w:pStyle w:val="Style15"/>
              <w:framePr w:w="6072" w:h="2352" w:wrap="none" w:vAnchor="page" w:hAnchor="page" w:x="2925" w:y="9251"/>
              <w:widowControl w:val="0"/>
              <w:keepNext w:val="0"/>
              <w:keepLines w:val="0"/>
              <w:shd w:val="clear" w:color="auto" w:fill="auto"/>
              <w:bidi w:val="0"/>
              <w:jc w:val="left"/>
              <w:spacing w:before="0" w:after="0" w:line="240" w:lineRule="exact"/>
              <w:ind w:left="840" w:right="0" w:firstLine="0"/>
            </w:pPr>
            <w:r>
              <w:rPr>
                <w:rStyle w:val="CharStyle46"/>
              </w:rPr>
              <w:t>dajecie</w:t>
            </w:r>
          </w:p>
        </w:tc>
        <w:tc>
          <w:tcPr>
            <w:shd w:val="clear" w:color="auto" w:fill="FFFFFF"/>
            <w:tcBorders/>
            <w:vAlign w:val="top"/>
          </w:tcPr>
          <w:p>
            <w:pPr>
              <w:pStyle w:val="Style15"/>
              <w:framePr w:w="6072" w:h="2352" w:wrap="none" w:vAnchor="page" w:hAnchor="page" w:x="2925" w:y="9251"/>
              <w:widowControl w:val="0"/>
              <w:keepNext w:val="0"/>
              <w:keepLines w:val="0"/>
              <w:shd w:val="clear" w:color="auto" w:fill="auto"/>
              <w:bidi w:val="0"/>
              <w:jc w:val="left"/>
              <w:spacing w:before="0" w:after="0" w:line="240" w:lineRule="exact"/>
              <w:ind w:left="840" w:right="0" w:firstLine="0"/>
            </w:pPr>
            <w:r>
              <w:rPr>
                <w:rStyle w:val="CharStyle46"/>
              </w:rPr>
              <w:t>dają</w:t>
            </w:r>
          </w:p>
        </w:tc>
      </w:tr>
      <w:tr>
        <w:trPr>
          <w:trHeight w:val="258" w:hRule="exact"/>
        </w:trPr>
        <w:tc>
          <w:tcPr>
            <w:shd w:val="clear" w:color="auto" w:fill="FFFFFF"/>
            <w:tcBorders/>
            <w:vAlign w:val="top"/>
          </w:tcPr>
          <w:p>
            <w:pPr>
              <w:pStyle w:val="Style15"/>
              <w:framePr w:w="6072" w:h="2352" w:wrap="none" w:vAnchor="page" w:hAnchor="page" w:x="2925" w:y="9251"/>
              <w:widowControl w:val="0"/>
              <w:keepNext w:val="0"/>
              <w:keepLines w:val="0"/>
              <w:shd w:val="clear" w:color="auto" w:fill="auto"/>
              <w:bidi w:val="0"/>
              <w:jc w:val="left"/>
              <w:spacing w:before="0" w:after="0" w:line="240" w:lineRule="exact"/>
              <w:ind w:left="0" w:right="0" w:firstLine="0"/>
            </w:pPr>
            <w:r>
              <w:rPr>
                <w:rStyle w:val="CharStyle46"/>
              </w:rPr>
              <w:t>widzę</w:t>
            </w:r>
          </w:p>
        </w:tc>
        <w:tc>
          <w:tcPr>
            <w:shd w:val="clear" w:color="auto" w:fill="FFFFFF"/>
            <w:tcBorders/>
            <w:vAlign w:val="top"/>
          </w:tcPr>
          <w:p>
            <w:pPr>
              <w:pStyle w:val="Style15"/>
              <w:framePr w:w="6072" w:h="2352" w:wrap="none" w:vAnchor="page" w:hAnchor="page" w:x="2925" w:y="9251"/>
              <w:widowControl w:val="0"/>
              <w:keepNext w:val="0"/>
              <w:keepLines w:val="0"/>
              <w:shd w:val="clear" w:color="auto" w:fill="auto"/>
              <w:bidi w:val="0"/>
              <w:jc w:val="left"/>
              <w:spacing w:before="0" w:after="0" w:line="240" w:lineRule="exact"/>
              <w:ind w:left="840" w:right="0" w:firstLine="0"/>
            </w:pPr>
            <w:r>
              <w:rPr>
                <w:rStyle w:val="CharStyle46"/>
              </w:rPr>
              <w:t>widzisz</w:t>
            </w:r>
          </w:p>
        </w:tc>
        <w:tc>
          <w:tcPr>
            <w:shd w:val="clear" w:color="auto" w:fill="FFFFFF"/>
            <w:tcBorders/>
            <w:vAlign w:val="top"/>
          </w:tcPr>
          <w:p>
            <w:pPr>
              <w:pStyle w:val="Style15"/>
              <w:framePr w:w="6072" w:h="2352" w:wrap="none" w:vAnchor="page" w:hAnchor="page" w:x="2925" w:y="9251"/>
              <w:widowControl w:val="0"/>
              <w:keepNext w:val="0"/>
              <w:keepLines w:val="0"/>
              <w:shd w:val="clear" w:color="auto" w:fill="auto"/>
              <w:bidi w:val="0"/>
              <w:jc w:val="left"/>
              <w:spacing w:before="0" w:after="0" w:line="240" w:lineRule="exact"/>
              <w:ind w:left="840" w:right="0" w:firstLine="0"/>
            </w:pPr>
            <w:r>
              <w:rPr>
                <w:rStyle w:val="CharStyle46"/>
              </w:rPr>
              <w:t>widzi</w:t>
            </w:r>
          </w:p>
        </w:tc>
      </w:tr>
      <w:tr>
        <w:trPr>
          <w:trHeight w:val="264" w:hRule="exact"/>
        </w:trPr>
        <w:tc>
          <w:tcPr>
            <w:shd w:val="clear" w:color="auto" w:fill="FFFFFF"/>
            <w:tcBorders/>
            <w:vAlign w:val="top"/>
          </w:tcPr>
          <w:p>
            <w:pPr>
              <w:pStyle w:val="Style15"/>
              <w:framePr w:w="6072" w:h="2352" w:wrap="none" w:vAnchor="page" w:hAnchor="page" w:x="2925" w:y="9251"/>
              <w:widowControl w:val="0"/>
              <w:keepNext w:val="0"/>
              <w:keepLines w:val="0"/>
              <w:shd w:val="clear" w:color="auto" w:fill="auto"/>
              <w:bidi w:val="0"/>
              <w:jc w:val="left"/>
              <w:spacing w:before="0" w:after="0" w:line="240" w:lineRule="exact"/>
              <w:ind w:left="0" w:right="0" w:firstLine="0"/>
            </w:pPr>
            <w:r>
              <w:rPr>
                <w:rStyle w:val="CharStyle46"/>
              </w:rPr>
              <w:t>widzimy</w:t>
            </w:r>
          </w:p>
        </w:tc>
        <w:tc>
          <w:tcPr>
            <w:shd w:val="clear" w:color="auto" w:fill="FFFFFF"/>
            <w:tcBorders/>
            <w:vAlign w:val="top"/>
          </w:tcPr>
          <w:p>
            <w:pPr>
              <w:pStyle w:val="Style15"/>
              <w:framePr w:w="6072" w:h="2352" w:wrap="none" w:vAnchor="page" w:hAnchor="page" w:x="2925" w:y="9251"/>
              <w:widowControl w:val="0"/>
              <w:keepNext w:val="0"/>
              <w:keepLines w:val="0"/>
              <w:shd w:val="clear" w:color="auto" w:fill="auto"/>
              <w:bidi w:val="0"/>
              <w:jc w:val="left"/>
              <w:spacing w:before="0" w:after="0" w:line="240" w:lineRule="exact"/>
              <w:ind w:left="840" w:right="0" w:firstLine="0"/>
            </w:pPr>
            <w:r>
              <w:rPr>
                <w:rStyle w:val="CharStyle46"/>
              </w:rPr>
              <w:t>widzicie</w:t>
            </w:r>
          </w:p>
        </w:tc>
        <w:tc>
          <w:tcPr>
            <w:shd w:val="clear" w:color="auto" w:fill="FFFFFF"/>
            <w:tcBorders/>
            <w:vAlign w:val="top"/>
          </w:tcPr>
          <w:p>
            <w:pPr>
              <w:pStyle w:val="Style15"/>
              <w:framePr w:w="6072" w:h="2352" w:wrap="none" w:vAnchor="page" w:hAnchor="page" w:x="2925" w:y="9251"/>
              <w:widowControl w:val="0"/>
              <w:keepNext w:val="0"/>
              <w:keepLines w:val="0"/>
              <w:shd w:val="clear" w:color="auto" w:fill="auto"/>
              <w:bidi w:val="0"/>
              <w:jc w:val="left"/>
              <w:spacing w:before="0" w:after="0" w:line="240" w:lineRule="exact"/>
              <w:ind w:left="840" w:right="0" w:firstLine="0"/>
            </w:pPr>
            <w:r>
              <w:rPr>
                <w:rStyle w:val="CharStyle46"/>
              </w:rPr>
              <w:t>widzą</w:t>
            </w:r>
          </w:p>
        </w:tc>
      </w:tr>
      <w:tr>
        <w:trPr>
          <w:trHeight w:val="270" w:hRule="exact"/>
        </w:trPr>
        <w:tc>
          <w:tcPr>
            <w:shd w:val="clear" w:color="auto" w:fill="FFFFFF"/>
            <w:tcBorders/>
            <w:vAlign w:val="bottom"/>
          </w:tcPr>
          <w:p>
            <w:pPr>
              <w:pStyle w:val="Style15"/>
              <w:framePr w:w="6072" w:h="2352" w:wrap="none" w:vAnchor="page" w:hAnchor="page" w:x="2925" w:y="9251"/>
              <w:widowControl w:val="0"/>
              <w:keepNext w:val="0"/>
              <w:keepLines w:val="0"/>
              <w:shd w:val="clear" w:color="auto" w:fill="auto"/>
              <w:bidi w:val="0"/>
              <w:jc w:val="left"/>
              <w:spacing w:before="0" w:after="0" w:line="240" w:lineRule="exact"/>
              <w:ind w:left="0" w:right="0" w:firstLine="0"/>
            </w:pPr>
            <w:r>
              <w:rPr>
                <w:rStyle w:val="CharStyle46"/>
              </w:rPr>
              <w:t>słyszę</w:t>
            </w:r>
          </w:p>
        </w:tc>
        <w:tc>
          <w:tcPr>
            <w:shd w:val="clear" w:color="auto" w:fill="FFFFFF"/>
            <w:tcBorders/>
            <w:vAlign w:val="bottom"/>
          </w:tcPr>
          <w:p>
            <w:pPr>
              <w:pStyle w:val="Style15"/>
              <w:framePr w:w="6072" w:h="2352" w:wrap="none" w:vAnchor="page" w:hAnchor="page" w:x="2925" w:y="9251"/>
              <w:widowControl w:val="0"/>
              <w:keepNext w:val="0"/>
              <w:keepLines w:val="0"/>
              <w:shd w:val="clear" w:color="auto" w:fill="auto"/>
              <w:bidi w:val="0"/>
              <w:jc w:val="left"/>
              <w:spacing w:before="0" w:after="0" w:line="240" w:lineRule="exact"/>
              <w:ind w:left="840" w:right="0" w:firstLine="0"/>
            </w:pPr>
            <w:r>
              <w:rPr>
                <w:rStyle w:val="CharStyle46"/>
              </w:rPr>
              <w:t>słyszysz</w:t>
            </w:r>
          </w:p>
        </w:tc>
        <w:tc>
          <w:tcPr>
            <w:shd w:val="clear" w:color="auto" w:fill="FFFFFF"/>
            <w:tcBorders/>
            <w:vAlign w:val="bottom"/>
          </w:tcPr>
          <w:p>
            <w:pPr>
              <w:pStyle w:val="Style15"/>
              <w:framePr w:w="6072" w:h="2352" w:wrap="none" w:vAnchor="page" w:hAnchor="page" w:x="2925" w:y="9251"/>
              <w:widowControl w:val="0"/>
              <w:keepNext w:val="0"/>
              <w:keepLines w:val="0"/>
              <w:shd w:val="clear" w:color="auto" w:fill="auto"/>
              <w:bidi w:val="0"/>
              <w:jc w:val="left"/>
              <w:spacing w:before="0" w:after="0" w:line="240" w:lineRule="exact"/>
              <w:ind w:left="840" w:right="0" w:firstLine="0"/>
            </w:pPr>
            <w:r>
              <w:rPr>
                <w:rStyle w:val="CharStyle46"/>
              </w:rPr>
              <w:t xml:space="preserve">słyszy </w:t>
            </w:r>
          </w:p>
        </w:tc>
      </w:tr>
      <w:tr>
        <w:trPr>
          <w:trHeight w:val="258" w:hRule="exact"/>
        </w:trPr>
        <w:tc>
          <w:tcPr>
            <w:shd w:val="clear" w:color="auto" w:fill="FFFFFF"/>
            <w:tcBorders/>
            <w:vAlign w:val="top"/>
          </w:tcPr>
          <w:p>
            <w:pPr>
              <w:pStyle w:val="Style15"/>
              <w:framePr w:w="6072" w:h="2352" w:wrap="none" w:vAnchor="page" w:hAnchor="page" w:x="2925" w:y="9251"/>
              <w:widowControl w:val="0"/>
              <w:keepNext w:val="0"/>
              <w:keepLines w:val="0"/>
              <w:shd w:val="clear" w:color="auto" w:fill="auto"/>
              <w:bidi w:val="0"/>
              <w:jc w:val="left"/>
              <w:spacing w:before="0" w:after="0" w:line="240" w:lineRule="exact"/>
              <w:ind w:left="0" w:right="0" w:firstLine="0"/>
            </w:pPr>
            <w:r>
              <w:rPr>
                <w:rStyle w:val="CharStyle46"/>
              </w:rPr>
              <w:t>słyszymy</w:t>
            </w:r>
          </w:p>
        </w:tc>
        <w:tc>
          <w:tcPr>
            <w:shd w:val="clear" w:color="auto" w:fill="FFFFFF"/>
            <w:tcBorders/>
            <w:vAlign w:val="top"/>
          </w:tcPr>
          <w:p>
            <w:pPr>
              <w:pStyle w:val="Style15"/>
              <w:framePr w:w="6072" w:h="2352" w:wrap="none" w:vAnchor="page" w:hAnchor="page" w:x="2925" w:y="9251"/>
              <w:widowControl w:val="0"/>
              <w:keepNext w:val="0"/>
              <w:keepLines w:val="0"/>
              <w:shd w:val="clear" w:color="auto" w:fill="auto"/>
              <w:bidi w:val="0"/>
              <w:jc w:val="left"/>
              <w:spacing w:before="0" w:after="0" w:line="240" w:lineRule="exact"/>
              <w:ind w:left="840" w:right="0" w:firstLine="0"/>
            </w:pPr>
            <w:r>
              <w:rPr>
                <w:rStyle w:val="CharStyle46"/>
              </w:rPr>
              <w:t>słyszycie</w:t>
            </w:r>
          </w:p>
        </w:tc>
        <w:tc>
          <w:tcPr>
            <w:shd w:val="clear" w:color="auto" w:fill="FFFFFF"/>
            <w:tcBorders/>
            <w:vAlign w:val="top"/>
          </w:tcPr>
          <w:p>
            <w:pPr>
              <w:pStyle w:val="Style15"/>
              <w:framePr w:w="6072" w:h="2352" w:wrap="none" w:vAnchor="page" w:hAnchor="page" w:x="2925" w:y="9251"/>
              <w:widowControl w:val="0"/>
              <w:keepNext w:val="0"/>
              <w:keepLines w:val="0"/>
              <w:shd w:val="clear" w:color="auto" w:fill="auto"/>
              <w:bidi w:val="0"/>
              <w:jc w:val="left"/>
              <w:spacing w:before="0" w:after="0" w:line="240" w:lineRule="exact"/>
              <w:ind w:left="840" w:right="0" w:firstLine="0"/>
            </w:pPr>
            <w:r>
              <w:rPr>
                <w:rStyle w:val="CharStyle46"/>
              </w:rPr>
              <w:t>słyszą.</w:t>
            </w:r>
          </w:p>
        </w:tc>
      </w:tr>
    </w:tbl>
    <w:p>
      <w:pPr>
        <w:pStyle w:val="Style15"/>
        <w:framePr w:w="9924" w:h="2586" w:hRule="exact" w:wrap="none" w:vAnchor="page" w:hAnchor="page" w:x="753" w:y="11881"/>
        <w:widowControl w:val="0"/>
        <w:keepNext w:val="0"/>
        <w:keepLines w:val="0"/>
        <w:shd w:val="clear" w:color="auto" w:fill="auto"/>
        <w:bidi w:val="0"/>
        <w:jc w:val="both"/>
        <w:spacing w:before="0" w:after="0"/>
        <w:ind w:left="980" w:right="0" w:firstLine="620"/>
      </w:pPr>
      <w:r>
        <w:rPr>
          <w:lang w:val="pl-PL" w:eastAsia="pl-PL" w:bidi="pl-PL"/>
          <w:w w:val="100"/>
          <w:spacing w:val="0"/>
          <w:color w:val="000000"/>
          <w:position w:val="0"/>
        </w:rPr>
        <w:t>Stąd poznaję, że w naszym języku na wyrażenie osoby, to jest pierw</w:t>
        <w:t>szej okoliczności sądu zamkniętego w słowie, mamy końcową odmianę słowa. Widzę tedy w tych przypadkach cząstkę czasowania słów ojczy</w:t>
        <w:t>stych, widzę oraz w naturze myśli ludzkiej prawdziwą przyczynę tej od</w:t>
        <w:t xml:space="preserve">miany" </w:t>
      </w:r>
      <w:r>
        <w:rPr>
          <w:lang w:val="pl-PL" w:eastAsia="pl-PL" w:bidi="pl-PL"/>
          <w:vertAlign w:val="superscript"/>
          <w:w w:val="100"/>
          <w:spacing w:val="0"/>
          <w:color w:val="000000"/>
          <w:position w:val="0"/>
        </w:rPr>
        <w:t>61</w:t>
      </w:r>
      <w:r>
        <w:rPr>
          <w:lang w:val="pl-PL" w:eastAsia="pl-PL" w:bidi="pl-PL"/>
          <w:w w:val="100"/>
          <w:spacing w:val="0"/>
          <w:color w:val="000000"/>
          <w:position w:val="0"/>
        </w:rPr>
        <w:t>.</w:t>
      </w:r>
    </w:p>
    <w:p>
      <w:pPr>
        <w:pStyle w:val="Style15"/>
        <w:framePr w:w="9924" w:h="2586" w:hRule="exact" w:wrap="none" w:vAnchor="page" w:hAnchor="page" w:x="753" w:y="11881"/>
        <w:widowControl w:val="0"/>
        <w:keepNext w:val="0"/>
        <w:keepLines w:val="0"/>
        <w:shd w:val="clear" w:color="auto" w:fill="auto"/>
        <w:bidi w:val="0"/>
        <w:jc w:val="both"/>
        <w:spacing w:before="0" w:after="0"/>
        <w:ind w:left="980" w:right="0" w:firstLine="620"/>
      </w:pPr>
      <w:r>
        <w:rPr>
          <w:lang w:val="pl-PL" w:eastAsia="pl-PL" w:bidi="pl-PL"/>
          <w:w w:val="100"/>
          <w:spacing w:val="0"/>
          <w:color w:val="000000"/>
          <w:position w:val="0"/>
        </w:rPr>
        <w:t>Długoletnie doświadczenie pedagogiczne Kopczyńskiego podsunęło mu myśl zastosowania pomocy naukowych w nauczaniu języka. Tymi po</w:t>
        <w:t>mocami są: tablice gramatyczne i słowniki. Tablic takich ułożył kilkaset</w:t>
      </w:r>
    </w:p>
    <w:p>
      <w:pPr>
        <w:pStyle w:val="Style28"/>
        <w:framePr w:wrap="none" w:vAnchor="page" w:hAnchor="page" w:x="2259" w:y="14741"/>
        <w:tabs>
          <w:tab w:leader="none" w:pos="1786" w:val="left"/>
        </w:tabs>
        <w:widowControl w:val="0"/>
        <w:keepNext w:val="0"/>
        <w:keepLines w:val="0"/>
        <w:shd w:val="clear" w:color="auto" w:fill="auto"/>
        <w:bidi w:val="0"/>
        <w:spacing w:before="0" w:after="0" w:line="240" w:lineRule="exact"/>
        <w:ind w:left="1540" w:right="0" w:firstLine="0"/>
      </w:pPr>
      <w:r>
        <w:rPr>
          <w:lang w:val="pl-PL" w:eastAsia="pl-PL" w:bidi="pl-PL"/>
          <w:vertAlign w:val="superscript"/>
          <w:sz w:val="24"/>
          <w:szCs w:val="24"/>
          <w:w w:val="100"/>
          <w:spacing w:val="0"/>
          <w:color w:val="000000"/>
          <w:position w:val="0"/>
        </w:rPr>
        <w:t>61</w:t>
      </w:r>
      <w:r>
        <w:rPr>
          <w:lang w:val="pl-PL" w:eastAsia="pl-PL" w:bidi="pl-PL"/>
          <w:sz w:val="24"/>
          <w:szCs w:val="24"/>
          <w:w w:val="100"/>
          <w:spacing w:val="0"/>
          <w:color w:val="000000"/>
          <w:position w:val="0"/>
        </w:rPr>
        <w:tab/>
        <w:t>..Przypisy do gram. na kl. I“, s. 161 i nst.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921" w:y="115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10</w:t>
      </w:r>
    </w:p>
    <w:p>
      <w:pPr>
        <w:pStyle w:val="Style21"/>
        <w:framePr w:wrap="none" w:vAnchor="page" w:hAnchor="page" w:x="4119" w:y="117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9477" w:y="118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365</w:t>
      </w:r>
    </w:p>
    <w:p>
      <w:pPr>
        <w:pStyle w:val="Style15"/>
        <w:framePr w:w="9924" w:h="13425" w:hRule="exact" w:wrap="none" w:vAnchor="page" w:hAnchor="page" w:x="753" w:y="1753"/>
        <w:widowControl w:val="0"/>
        <w:keepNext w:val="0"/>
        <w:keepLines w:val="0"/>
        <w:shd w:val="clear" w:color="auto" w:fill="auto"/>
        <w:bidi w:val="0"/>
        <w:jc w:val="both"/>
        <w:spacing w:before="0" w:after="0"/>
        <w:ind w:left="0" w:right="940" w:firstLine="0"/>
      </w:pPr>
      <w:r>
        <w:rPr>
          <w:lang w:val="pl-PL" w:eastAsia="pl-PL" w:bidi="pl-PL"/>
          <w:w w:val="100"/>
          <w:spacing w:val="0"/>
          <w:color w:val="000000"/>
          <w:position w:val="0"/>
        </w:rPr>
        <w:t>i w „Przypisach do gramatyki na klasę drugą</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62</w:t>
      </w:r>
      <w:r>
        <w:rPr>
          <w:lang w:val="pl-PL" w:eastAsia="pl-PL" w:bidi="pl-PL"/>
          <w:w w:val="100"/>
          <w:spacing w:val="0"/>
          <w:color w:val="000000"/>
          <w:position w:val="0"/>
        </w:rPr>
        <w:t>, podaje ich opis. Celem tych tablic jest „...ażeby cały prawie język polski wraz ze względami każ</w:t>
        <w:t>dego wyrazu jaśniej się dał poznawać i do niezawodnych ściągnąć re</w:t>
        <w:t xml:space="preserve">guł" </w:t>
      </w:r>
      <w:r>
        <w:rPr>
          <w:lang w:val="pl-PL" w:eastAsia="pl-PL" w:bidi="pl-PL"/>
          <w:vertAlign w:val="superscript"/>
          <w:w w:val="100"/>
          <w:spacing w:val="0"/>
          <w:color w:val="000000"/>
          <w:position w:val="0"/>
        </w:rPr>
        <w:t>6S</w:t>
      </w:r>
      <w:r>
        <w:rPr>
          <w:lang w:val="pl-PL" w:eastAsia="pl-PL" w:bidi="pl-PL"/>
          <w:w w:val="100"/>
          <w:spacing w:val="0"/>
          <w:color w:val="000000"/>
          <w:position w:val="0"/>
        </w:rPr>
        <w:t xml:space="preserve">. O sposobach korzystania z tablic wspomina kilkakrotnie </w:t>
      </w:r>
      <w:r>
        <w:rPr>
          <w:lang w:val="pl-PL" w:eastAsia="pl-PL" w:bidi="pl-PL"/>
          <w:vertAlign w:val="superscript"/>
          <w:w w:val="100"/>
          <w:spacing w:val="0"/>
          <w:color w:val="000000"/>
          <w:position w:val="0"/>
        </w:rPr>
        <w:t>64</w:t>
      </w:r>
      <w:r>
        <w:rPr>
          <w:lang w:val="pl-PL" w:eastAsia="pl-PL" w:bidi="pl-PL"/>
          <w:w w:val="100"/>
          <w:spacing w:val="0"/>
          <w:color w:val="000000"/>
          <w:position w:val="0"/>
        </w:rPr>
        <w:t>. Słow</w:t>
        <w:t>niki mają być pomocą przy tłumaczeniu. Omawia je również w kilku miej</w:t>
        <w:t xml:space="preserve">scach </w:t>
      </w:r>
      <w:r>
        <w:rPr>
          <w:lang w:val="pl-PL" w:eastAsia="pl-PL" w:bidi="pl-PL"/>
          <w:vertAlign w:val="superscript"/>
          <w:w w:val="100"/>
          <w:spacing w:val="0"/>
          <w:color w:val="000000"/>
          <w:position w:val="0"/>
        </w:rPr>
        <w:t>C5</w:t>
      </w:r>
      <w:r>
        <w:rPr>
          <w:lang w:val="pl-PL" w:eastAsia="pl-PL" w:bidi="pl-PL"/>
          <w:w w:val="100"/>
          <w:spacing w:val="0"/>
          <w:color w:val="000000"/>
          <w:position w:val="0"/>
        </w:rPr>
        <w:t>. W „Zamknięciu Przypisów do Gramatyki na klasę pierwszą" raz jeszcze podkreśla cele nauczania, bo zdaje sobie sprawę zarówno z zanie</w:t>
        <w:t>dbania jak i małej znajomości języka ojczystego</w:t>
      </w:r>
      <w:r>
        <w:rPr>
          <w:lang w:val="pl-PL" w:eastAsia="pl-PL" w:bidi="pl-PL"/>
          <w:vertAlign w:val="superscript"/>
          <w:w w:val="100"/>
          <w:spacing w:val="0"/>
          <w:color w:val="000000"/>
          <w:position w:val="0"/>
        </w:rPr>
        <w:t>66</w:t>
      </w:r>
      <w:r>
        <w:rPr>
          <w:lang w:val="pl-PL" w:eastAsia="pl-PL" w:bidi="pl-PL"/>
          <w:w w:val="100"/>
          <w:spacing w:val="0"/>
          <w:color w:val="000000"/>
          <w:position w:val="0"/>
        </w:rPr>
        <w:t>. Osiągnięcie celu nau</w:t>
        <w:t>czania zapewni nauczycielowi stosowanie jednolitej metody, ale osiągnię</w:t>
        <w:t>cie poziomu zależne jest od wyników nauczania. Aby poziom nauczania był wyrównany, trzeba stosować jednolite kryteria w ocenie tych wyni</w:t>
        <w:t>ków. Kryterium to stanowią pytania, które „na popis szkolny służyć mo</w:t>
        <w:t xml:space="preserve">gą" </w:t>
      </w:r>
      <w:r>
        <w:rPr>
          <w:lang w:val="pl-PL" w:eastAsia="pl-PL" w:bidi="pl-PL"/>
          <w:vertAlign w:val="superscript"/>
          <w:w w:val="100"/>
          <w:spacing w:val="0"/>
          <w:color w:val="000000"/>
          <w:position w:val="0"/>
        </w:rPr>
        <w:t>67</w:t>
      </w:r>
      <w:r>
        <w:rPr>
          <w:lang w:val="pl-PL" w:eastAsia="pl-PL" w:bidi="pl-PL"/>
          <w:w w:val="100"/>
          <w:spacing w:val="0"/>
          <w:color w:val="000000"/>
          <w:position w:val="0"/>
        </w:rPr>
        <w:t>.</w:t>
      </w:r>
    </w:p>
    <w:p>
      <w:pPr>
        <w:pStyle w:val="Style15"/>
        <w:framePr w:w="9924" w:h="13425" w:hRule="exact" w:wrap="none" w:vAnchor="page" w:hAnchor="page" w:x="753" w:y="1753"/>
        <w:widowControl w:val="0"/>
        <w:keepNext w:val="0"/>
        <w:keepLines w:val="0"/>
        <w:shd w:val="clear" w:color="auto" w:fill="auto"/>
        <w:bidi w:val="0"/>
        <w:jc w:val="both"/>
        <w:spacing w:before="0" w:after="0"/>
        <w:ind w:left="0" w:right="940" w:firstLine="740"/>
      </w:pPr>
      <w:r>
        <w:rPr>
          <w:lang w:val="pl-PL" w:eastAsia="pl-PL" w:bidi="pl-PL"/>
          <w:w w:val="100"/>
          <w:spacing w:val="0"/>
          <w:color w:val="000000"/>
          <w:position w:val="0"/>
        </w:rPr>
        <w:t>Gramatykę pojmuje Kopczyński jako system języka, a nauczanie gramatyki nie może być celem samym w sobie. Teoria powinna być powią</w:t>
        <w:t>zana z praktyką i dlatego też punktem wyjścia w nauczaniu musi być zdanie. W układzie materiału przestrzega Kopczyński zasady koncentracji i stopniowania trudności, próbuje korelować gramatykę z wymową i lo</w:t>
        <w:t>giką, podkreśla potrzebę właściwego doboru materiału. Przestrzega rów</w:t>
        <w:t>nież przed formalizmem w nauczaniu i szkodliwym werbalizmem.</w:t>
      </w:r>
    </w:p>
    <w:p>
      <w:pPr>
        <w:pStyle w:val="Style15"/>
        <w:framePr w:w="9924" w:h="13425" w:hRule="exact" w:wrap="none" w:vAnchor="page" w:hAnchor="page" w:x="753" w:y="1753"/>
        <w:widowControl w:val="0"/>
        <w:keepNext w:val="0"/>
        <w:keepLines w:val="0"/>
        <w:shd w:val="clear" w:color="auto" w:fill="auto"/>
        <w:bidi w:val="0"/>
        <w:jc w:val="both"/>
        <w:spacing w:before="0" w:after="218"/>
        <w:ind w:left="0" w:right="940" w:firstLine="740"/>
      </w:pPr>
      <w:r>
        <w:rPr>
          <w:lang w:val="pl-PL" w:eastAsia="pl-PL" w:bidi="pl-PL"/>
          <w:w w:val="100"/>
          <w:spacing w:val="0"/>
          <w:color w:val="000000"/>
          <w:position w:val="0"/>
        </w:rPr>
        <w:t xml:space="preserve">Poglądy takie na owe czasy </w:t>
      </w:r>
      <w:r>
        <w:rPr>
          <w:rStyle w:val="CharStyle31"/>
        </w:rPr>
        <w:t>były</w:t>
      </w:r>
      <w:r>
        <w:rPr>
          <w:lang w:val="pl-PL" w:eastAsia="pl-PL" w:bidi="pl-PL"/>
          <w:w w:val="100"/>
          <w:spacing w:val="0"/>
          <w:color w:val="000000"/>
          <w:position w:val="0"/>
        </w:rPr>
        <w:t xml:space="preserve"> bardzo śmiałe i oryginalne. Przy</w:t>
        <w:t>pisy Kopczyńskiego trzeba uznać za pierwszą metodykę języka polskiego, która znakomicie pomogła nauczycielowi w jego pracy szkolnej i dzięki temu walnie się przyczyniła do podniesienia kultury języka w końcu XVIII i na początku XIX wieku. Te wartości metodyczne gramatyki Kop</w:t>
        <w:t>czyńskiego rozumiał Stanisław Jachowicz, który we wstępie do swojej gramatyki składa taki hołd Kopczyńskiemu:</w:t>
      </w:r>
    </w:p>
    <w:p>
      <w:pPr>
        <w:pStyle w:val="Style17"/>
        <w:framePr w:w="9924" w:h="13425" w:hRule="exact" w:wrap="none" w:vAnchor="page" w:hAnchor="page" w:x="753" w:y="1753"/>
        <w:widowControl w:val="0"/>
        <w:keepNext w:val="0"/>
        <w:keepLines w:val="0"/>
        <w:shd w:val="clear" w:color="auto" w:fill="auto"/>
        <w:bidi w:val="0"/>
        <w:jc w:val="left"/>
        <w:spacing w:before="0" w:after="0" w:line="264" w:lineRule="exact"/>
        <w:ind w:left="1320" w:right="0" w:firstLine="0"/>
      </w:pPr>
      <w:r>
        <w:rPr>
          <w:lang w:val="pl-PL" w:eastAsia="pl-PL" w:bidi="pl-PL"/>
          <w:sz w:val="24"/>
          <w:szCs w:val="24"/>
          <w:w w:val="100"/>
          <w:spacing w:val="0"/>
          <w:color w:val="000000"/>
          <w:position w:val="0"/>
        </w:rPr>
        <w:t>„Miłyś sercu memu Kopczyński wspaniały!</w:t>
      </w:r>
    </w:p>
    <w:p>
      <w:pPr>
        <w:pStyle w:val="Style17"/>
        <w:framePr w:w="9924" w:h="13425" w:hRule="exact" w:wrap="none" w:vAnchor="page" w:hAnchor="page" w:x="753" w:y="1753"/>
        <w:widowControl w:val="0"/>
        <w:keepNext w:val="0"/>
        <w:keepLines w:val="0"/>
        <w:shd w:val="clear" w:color="auto" w:fill="auto"/>
        <w:bidi w:val="0"/>
        <w:jc w:val="left"/>
        <w:spacing w:before="0" w:after="0" w:line="264" w:lineRule="exact"/>
        <w:ind w:left="1320" w:right="0" w:firstLine="0"/>
      </w:pPr>
      <w:r>
        <w:rPr>
          <w:lang w:val="pl-PL" w:eastAsia="pl-PL" w:bidi="pl-PL"/>
          <w:sz w:val="24"/>
          <w:szCs w:val="24"/>
          <w:w w:val="100"/>
          <w:spacing w:val="0"/>
          <w:color w:val="000000"/>
          <w:position w:val="0"/>
        </w:rPr>
        <w:t>Widzę, jaki Ty wielki, a jaki ja mały;</w:t>
      </w:r>
    </w:p>
    <w:p>
      <w:pPr>
        <w:pStyle w:val="Style17"/>
        <w:framePr w:w="9924" w:h="13425" w:hRule="exact" w:wrap="none" w:vAnchor="page" w:hAnchor="page" w:x="753" w:y="1753"/>
        <w:widowControl w:val="0"/>
        <w:keepNext w:val="0"/>
        <w:keepLines w:val="0"/>
        <w:shd w:val="clear" w:color="auto" w:fill="auto"/>
        <w:bidi w:val="0"/>
        <w:jc w:val="left"/>
        <w:spacing w:before="0" w:after="0" w:line="264" w:lineRule="exact"/>
        <w:ind w:left="1320" w:right="0" w:firstLine="0"/>
      </w:pPr>
      <w:r>
        <w:rPr>
          <w:lang w:val="pl-PL" w:eastAsia="pl-PL" w:bidi="pl-PL"/>
          <w:sz w:val="24"/>
          <w:szCs w:val="24"/>
          <w:w w:val="100"/>
          <w:spacing w:val="0"/>
          <w:color w:val="000000"/>
          <w:position w:val="0"/>
        </w:rPr>
        <w:t>Tyś mym przewodnikiem, wskazałeś mi drogę</w:t>
      </w:r>
    </w:p>
    <w:p>
      <w:pPr>
        <w:pStyle w:val="Style17"/>
        <w:framePr w:w="9924" w:h="13425" w:hRule="exact" w:wrap="none" w:vAnchor="page" w:hAnchor="page" w:x="753" w:y="1753"/>
        <w:widowControl w:val="0"/>
        <w:keepNext w:val="0"/>
        <w:keepLines w:val="0"/>
        <w:shd w:val="clear" w:color="auto" w:fill="auto"/>
        <w:bidi w:val="0"/>
        <w:jc w:val="left"/>
        <w:spacing w:before="0" w:after="132" w:line="264" w:lineRule="exact"/>
        <w:ind w:left="1320" w:right="0" w:firstLine="0"/>
      </w:pPr>
      <w:r>
        <w:rPr>
          <w:lang w:val="pl-PL" w:eastAsia="pl-PL" w:bidi="pl-PL"/>
          <w:sz w:val="24"/>
          <w:szCs w:val="24"/>
          <w:w w:val="100"/>
          <w:spacing w:val="0"/>
          <w:color w:val="000000"/>
          <w:position w:val="0"/>
        </w:rPr>
        <w:t xml:space="preserve">Idąc Twym śladem prawdę znaleźć mogę...“ </w:t>
      </w:r>
      <w:r>
        <w:rPr>
          <w:lang w:val="pl-PL" w:eastAsia="pl-PL" w:bidi="pl-PL"/>
          <w:vertAlign w:val="superscript"/>
          <w:sz w:val="24"/>
          <w:szCs w:val="24"/>
          <w:w w:val="100"/>
          <w:spacing w:val="0"/>
          <w:color w:val="000000"/>
          <w:position w:val="0"/>
        </w:rPr>
        <w:t>68</w:t>
      </w:r>
      <w:r>
        <w:rPr>
          <w:lang w:val="pl-PL" w:eastAsia="pl-PL" w:bidi="pl-PL"/>
          <w:sz w:val="24"/>
          <w:szCs w:val="24"/>
          <w:w w:val="100"/>
          <w:spacing w:val="0"/>
          <w:color w:val="000000"/>
          <w:position w:val="0"/>
        </w:rPr>
        <w:t>.</w:t>
      </w:r>
    </w:p>
    <w:p>
      <w:pPr>
        <w:pStyle w:val="Style15"/>
        <w:framePr w:w="9924" w:h="13425" w:hRule="exact" w:wrap="none" w:vAnchor="page" w:hAnchor="page" w:x="753" w:y="1753"/>
        <w:widowControl w:val="0"/>
        <w:keepNext w:val="0"/>
        <w:keepLines w:val="0"/>
        <w:shd w:val="clear" w:color="auto" w:fill="auto"/>
        <w:bidi w:val="0"/>
        <w:jc w:val="both"/>
        <w:spacing w:before="0" w:after="0" w:line="324" w:lineRule="exact"/>
        <w:ind w:left="0" w:right="940" w:firstLine="740"/>
      </w:pPr>
      <w:r>
        <w:rPr>
          <w:lang w:val="pl-PL" w:eastAsia="pl-PL" w:bidi="pl-PL"/>
          <w:w w:val="100"/>
          <w:spacing w:val="0"/>
          <w:color w:val="000000"/>
          <w:position w:val="0"/>
        </w:rPr>
        <w:t>Tak już dziś zwracać się do Kopczyńskiego nie będziemy, ale nale</w:t>
        <w:t>ży mu się od nas sprawiedliwa ocena historyczna.</w:t>
      </w:r>
    </w:p>
    <w:p>
      <w:pPr>
        <w:pStyle w:val="Style43"/>
        <w:framePr w:w="9924" w:h="13425" w:hRule="exact" w:wrap="none" w:vAnchor="page" w:hAnchor="page" w:x="753" w:y="1753"/>
        <w:widowControl w:val="0"/>
        <w:keepNext w:val="0"/>
        <w:keepLines w:val="0"/>
        <w:shd w:val="clear" w:color="auto" w:fill="auto"/>
        <w:bidi w:val="0"/>
        <w:jc w:val="left"/>
        <w:spacing w:before="0" w:after="288" w:line="280" w:lineRule="exact"/>
        <w:ind w:left="5100" w:right="0" w:firstLine="0"/>
      </w:pPr>
      <w:r>
        <w:rPr>
          <w:lang w:val="pl-PL" w:eastAsia="pl-PL" w:bidi="pl-PL"/>
          <w:w w:val="100"/>
          <w:spacing w:val="0"/>
          <w:color w:val="000000"/>
          <w:position w:val="0"/>
        </w:rPr>
        <w:t>Bronisław Wieczorkiewicz</w:t>
      </w:r>
    </w:p>
    <w:p>
      <w:pPr>
        <w:pStyle w:val="Style17"/>
        <w:framePr w:w="9924" w:h="13425" w:hRule="exact" w:wrap="none" w:vAnchor="page" w:hAnchor="page" w:x="753" w:y="1753"/>
        <w:widowControl w:val="0"/>
        <w:keepNext w:val="0"/>
        <w:keepLines w:val="0"/>
        <w:shd w:val="clear" w:color="auto" w:fill="auto"/>
        <w:bidi w:val="0"/>
        <w:jc w:val="left"/>
        <w:spacing w:before="0" w:after="0" w:line="222" w:lineRule="exact"/>
        <w:ind w:left="0" w:right="940" w:firstLine="900"/>
      </w:pPr>
      <w:r>
        <w:rPr>
          <w:lang w:val="pl-PL" w:eastAsia="pl-PL" w:bidi="pl-PL"/>
          <w:sz w:val="24"/>
          <w:szCs w:val="24"/>
          <w:w w:val="100"/>
          <w:spacing w:val="0"/>
          <w:color w:val="000000"/>
          <w:position w:val="0"/>
        </w:rPr>
        <w:t>„Gramatyka dla szkół narodowych na klasę II“, 1780. „Przypisy na klasę drugą“, s. 8.</w:t>
      </w:r>
    </w:p>
    <w:p>
      <w:pPr>
        <w:pStyle w:val="Style17"/>
        <w:numPr>
          <w:ilvl w:val="0"/>
          <w:numId w:val="17"/>
        </w:numPr>
        <w:framePr w:w="9924" w:h="13425" w:hRule="exact" w:wrap="none" w:vAnchor="page" w:hAnchor="page" w:x="753" w:y="1753"/>
        <w:tabs>
          <w:tab w:leader="none" w:pos="912" w:val="left"/>
        </w:tabs>
        <w:widowControl w:val="0"/>
        <w:keepNext w:val="0"/>
        <w:keepLines w:val="0"/>
        <w:shd w:val="clear" w:color="auto" w:fill="auto"/>
        <w:bidi w:val="0"/>
        <w:jc w:val="both"/>
        <w:spacing w:before="0" w:after="0" w:line="222" w:lineRule="exact"/>
        <w:ind w:left="640" w:right="0" w:firstLine="0"/>
      </w:pPr>
      <w:r>
        <w:rPr>
          <w:lang w:val="pl-PL" w:eastAsia="pl-PL" w:bidi="pl-PL"/>
          <w:sz w:val="24"/>
          <w:szCs w:val="24"/>
          <w:w w:val="100"/>
          <w:spacing w:val="0"/>
          <w:color w:val="000000"/>
          <w:position w:val="0"/>
        </w:rPr>
        <w:t>Tamże, s. 9.</w:t>
      </w:r>
    </w:p>
    <w:p>
      <w:pPr>
        <w:pStyle w:val="Style17"/>
        <w:numPr>
          <w:ilvl w:val="0"/>
          <w:numId w:val="17"/>
        </w:numPr>
        <w:framePr w:w="9924" w:h="13425" w:hRule="exact" w:wrap="none" w:vAnchor="page" w:hAnchor="page" w:x="753" w:y="1753"/>
        <w:tabs>
          <w:tab w:leader="none" w:pos="912" w:val="left"/>
        </w:tabs>
        <w:widowControl w:val="0"/>
        <w:keepNext w:val="0"/>
        <w:keepLines w:val="0"/>
        <w:shd w:val="clear" w:color="auto" w:fill="auto"/>
        <w:bidi w:val="0"/>
        <w:jc w:val="both"/>
        <w:spacing w:before="0" w:after="0" w:line="216" w:lineRule="exact"/>
        <w:ind w:left="640" w:right="0" w:firstLine="0"/>
      </w:pPr>
      <w:r>
        <w:rPr>
          <w:lang w:val="pl-PL" w:eastAsia="pl-PL" w:bidi="pl-PL"/>
          <w:sz w:val="24"/>
          <w:szCs w:val="24"/>
          <w:w w:val="100"/>
          <w:spacing w:val="0"/>
          <w:color w:val="000000"/>
          <w:position w:val="0"/>
        </w:rPr>
        <w:t>Tamże, s. 208 oraz „Przyp. do gram. na kl. I“, s. 197.</w:t>
      </w:r>
    </w:p>
    <w:p>
      <w:pPr>
        <w:pStyle w:val="Style17"/>
        <w:numPr>
          <w:ilvl w:val="0"/>
          <w:numId w:val="17"/>
        </w:numPr>
        <w:framePr w:w="9924" w:h="13425" w:hRule="exact" w:wrap="none" w:vAnchor="page" w:hAnchor="page" w:x="753" w:y="1753"/>
        <w:tabs>
          <w:tab w:leader="none" w:pos="912" w:val="left"/>
        </w:tabs>
        <w:widowControl w:val="0"/>
        <w:keepNext w:val="0"/>
        <w:keepLines w:val="0"/>
        <w:shd w:val="clear" w:color="auto" w:fill="auto"/>
        <w:bidi w:val="0"/>
        <w:jc w:val="both"/>
        <w:spacing w:before="0" w:after="0" w:line="216" w:lineRule="exact"/>
        <w:ind w:left="640" w:right="0" w:firstLine="0"/>
      </w:pPr>
      <w:r>
        <w:rPr>
          <w:lang w:val="pl-PL" w:eastAsia="pl-PL" w:bidi="pl-PL"/>
          <w:sz w:val="24"/>
          <w:szCs w:val="24"/>
          <w:w w:val="100"/>
          <w:spacing w:val="0"/>
          <w:color w:val="000000"/>
          <w:position w:val="0"/>
        </w:rPr>
        <w:t>„Przyp. do gram. na kl. I“, s. 241 i nst. oraz „Przyp. do gram. na kl. II“, s. 5.</w:t>
      </w:r>
    </w:p>
    <w:p>
      <w:pPr>
        <w:pStyle w:val="Style17"/>
        <w:framePr w:w="9924" w:h="13425" w:hRule="exact" w:wrap="none" w:vAnchor="page" w:hAnchor="page" w:x="753" w:y="1753"/>
        <w:widowControl w:val="0"/>
        <w:keepNext w:val="0"/>
        <w:keepLines w:val="0"/>
        <w:shd w:val="clear" w:color="auto" w:fill="auto"/>
        <w:bidi w:val="0"/>
        <w:jc w:val="both"/>
        <w:spacing w:before="0" w:after="0" w:line="216" w:lineRule="exact"/>
        <w:ind w:left="640" w:right="0" w:firstLine="0"/>
      </w:pPr>
      <w:r>
        <w:rPr>
          <w:lang w:val="pl-PL" w:eastAsia="pl-PL" w:bidi="pl-PL"/>
          <w:vertAlign w:val="superscript"/>
          <w:sz w:val="24"/>
          <w:szCs w:val="24"/>
          <w:w w:val="100"/>
          <w:spacing w:val="0"/>
          <w:color w:val="000000"/>
          <w:position w:val="0"/>
        </w:rPr>
        <w:t>88</w:t>
      </w:r>
      <w:r>
        <w:rPr>
          <w:lang w:val="pl-PL" w:eastAsia="pl-PL" w:bidi="pl-PL"/>
          <w:sz w:val="24"/>
          <w:szCs w:val="24"/>
          <w:w w:val="100"/>
          <w:spacing w:val="0"/>
          <w:color w:val="000000"/>
          <w:position w:val="0"/>
        </w:rPr>
        <w:t xml:space="preserve"> Por. „Przyp. do gram. na kl. II“, s. 5.</w:t>
      </w:r>
    </w:p>
    <w:p>
      <w:pPr>
        <w:pStyle w:val="Style17"/>
        <w:numPr>
          <w:ilvl w:val="0"/>
          <w:numId w:val="19"/>
        </w:numPr>
        <w:framePr w:w="9924" w:h="13425" w:hRule="exact" w:wrap="none" w:vAnchor="page" w:hAnchor="page" w:x="753" w:y="1753"/>
        <w:tabs>
          <w:tab w:leader="none" w:pos="912" w:val="left"/>
        </w:tabs>
        <w:widowControl w:val="0"/>
        <w:keepNext w:val="0"/>
        <w:keepLines w:val="0"/>
        <w:shd w:val="clear" w:color="auto" w:fill="auto"/>
        <w:bidi w:val="0"/>
        <w:jc w:val="both"/>
        <w:spacing w:before="0" w:after="0" w:line="216" w:lineRule="exact"/>
        <w:ind w:left="640" w:right="0" w:firstLine="0"/>
      </w:pPr>
      <w:r>
        <w:rPr>
          <w:lang w:val="pl-PL" w:eastAsia="pl-PL" w:bidi="pl-PL"/>
          <w:sz w:val="24"/>
          <w:szCs w:val="24"/>
          <w:w w:val="100"/>
          <w:spacing w:val="0"/>
          <w:color w:val="000000"/>
          <w:position w:val="0"/>
        </w:rPr>
        <w:t>„Gram. na kl. II“, s. 57.</w:t>
      </w:r>
    </w:p>
    <w:p>
      <w:pPr>
        <w:pStyle w:val="Style17"/>
        <w:numPr>
          <w:ilvl w:val="0"/>
          <w:numId w:val="19"/>
        </w:numPr>
        <w:framePr w:w="9924" w:h="13425" w:hRule="exact" w:wrap="none" w:vAnchor="page" w:hAnchor="page" w:x="753" w:y="1753"/>
        <w:tabs>
          <w:tab w:leader="none" w:pos="884" w:val="left"/>
        </w:tabs>
        <w:widowControl w:val="0"/>
        <w:keepNext w:val="0"/>
        <w:keepLines w:val="0"/>
        <w:shd w:val="clear" w:color="auto" w:fill="auto"/>
        <w:bidi w:val="0"/>
        <w:jc w:val="left"/>
        <w:spacing w:before="0" w:after="0" w:line="204" w:lineRule="exact"/>
        <w:ind w:left="0" w:right="0" w:firstLine="640"/>
      </w:pPr>
      <w:r>
        <w:rPr>
          <w:lang w:val="pl-PL" w:eastAsia="pl-PL" w:bidi="pl-PL"/>
          <w:sz w:val="24"/>
          <w:szCs w:val="24"/>
          <w:w w:val="100"/>
          <w:spacing w:val="0"/>
          <w:color w:val="000000"/>
          <w:position w:val="0"/>
        </w:rPr>
        <w:t>Stanisław Jachowicz: „Pomysły do poznawania zasad języka polskiego</w:t>
      </w: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 Warszawa, 1858.</w:t>
      </w:r>
    </w:p>
    <w:p>
      <w:pPr>
        <w:pStyle w:val="Style47"/>
        <w:framePr w:wrap="none" w:vAnchor="page" w:hAnchor="page" w:x="5595" w:y="16229"/>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719" w:y="110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366</w:t>
      </w:r>
    </w:p>
    <w:p>
      <w:pPr>
        <w:pStyle w:val="Style21"/>
        <w:framePr w:wrap="none" w:vAnchor="page" w:hAnchor="page" w:x="4911" w:y="109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9591" w:y="109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10</w:t>
      </w:r>
    </w:p>
    <w:p>
      <w:pPr>
        <w:pStyle w:val="Style15"/>
        <w:framePr w:w="9924" w:h="11688" w:hRule="exact" w:wrap="none" w:vAnchor="page" w:hAnchor="page" w:x="753" w:y="1669"/>
        <w:widowControl w:val="0"/>
        <w:keepNext w:val="0"/>
        <w:keepLines w:val="0"/>
        <w:shd w:val="clear" w:color="auto" w:fill="auto"/>
        <w:bidi w:val="0"/>
        <w:spacing w:before="0" w:after="0"/>
        <w:ind w:left="0" w:right="920" w:firstLine="0"/>
      </w:pPr>
      <w:r>
        <w:rPr>
          <w:lang w:val="pl-PL" w:eastAsia="pl-PL" w:bidi="pl-PL"/>
          <w:w w:val="100"/>
          <w:spacing w:val="0"/>
          <w:color w:val="000000"/>
          <w:position w:val="0"/>
        </w:rPr>
        <w:t>ZE STAROPOLSKICH TEORII POCHODZENIA NARODU</w:t>
        <w:br/>
        <w:t>I JĘZYKA POLSKIEGO</w:t>
      </w:r>
    </w:p>
    <w:p>
      <w:pPr>
        <w:pStyle w:val="Style43"/>
        <w:framePr w:w="9924" w:h="11688" w:hRule="exact" w:wrap="none" w:vAnchor="page" w:hAnchor="page" w:x="753" w:y="1669"/>
        <w:widowControl w:val="0"/>
        <w:keepNext w:val="0"/>
        <w:keepLines w:val="0"/>
        <w:shd w:val="clear" w:color="auto" w:fill="auto"/>
        <w:bidi w:val="0"/>
        <w:jc w:val="center"/>
        <w:spacing w:before="0" w:after="234" w:line="280" w:lineRule="exact"/>
        <w:ind w:left="0" w:right="920" w:firstLine="0"/>
      </w:pPr>
      <w:r>
        <w:rPr>
          <w:lang w:val="pl-PL" w:eastAsia="pl-PL" w:bidi="pl-PL"/>
          <w:w w:val="100"/>
          <w:spacing w:val="0"/>
          <w:color w:val="000000"/>
          <w:position w:val="0"/>
        </w:rPr>
        <w:t>(Wojciech Dembołęcki)</w:t>
      </w:r>
    </w:p>
    <w:p>
      <w:pPr>
        <w:pStyle w:val="Style15"/>
        <w:framePr w:w="9924" w:h="11688" w:hRule="exact" w:wrap="none" w:vAnchor="page" w:hAnchor="page" w:x="753" w:y="1669"/>
        <w:widowControl w:val="0"/>
        <w:keepNext w:val="0"/>
        <w:keepLines w:val="0"/>
        <w:shd w:val="clear" w:color="auto" w:fill="auto"/>
        <w:bidi w:val="0"/>
        <w:jc w:val="both"/>
        <w:spacing w:before="0" w:after="0"/>
        <w:ind w:left="1020" w:right="0" w:firstLine="640"/>
      </w:pPr>
      <w:r>
        <w:rPr>
          <w:lang w:val="pl-PL" w:eastAsia="pl-PL" w:bidi="pl-PL"/>
          <w:w w:val="100"/>
          <w:spacing w:val="0"/>
          <w:color w:val="000000"/>
          <w:position w:val="0"/>
        </w:rPr>
        <w:t>Początki narodu i języka polskiego były tematem interesującym wszystkich staropolskich historyków, zarówno średniowiecznych jak rene</w:t>
        <w:t>sansowych i późniejszych. Atmosfera nacjonalizmu z jednej strony a słaby stan wiedzy z drugiej sprzyjały rozwijaniu się megalomanii narodowej i związanej z tym dążności do uświetniania przeszłości polskiej, wynajdy</w:t>
        <w:t>wania zaszczytnych paranteli, zazwyczaj — jako że faktów brakło — na podstawie legend, swobodnego interpretowania Biblii lub własnych pseudo-naukowych domysłów i wymysłów.</w:t>
      </w:r>
    </w:p>
    <w:p>
      <w:pPr>
        <w:pStyle w:val="Style15"/>
        <w:framePr w:w="9924" w:h="11688" w:hRule="exact" w:wrap="none" w:vAnchor="page" w:hAnchor="page" w:x="753" w:y="1669"/>
        <w:widowControl w:val="0"/>
        <w:keepNext w:val="0"/>
        <w:keepLines w:val="0"/>
        <w:shd w:val="clear" w:color="auto" w:fill="auto"/>
        <w:bidi w:val="0"/>
        <w:jc w:val="both"/>
        <w:spacing w:before="0" w:after="0"/>
        <w:ind w:left="1020" w:right="0" w:firstLine="640"/>
      </w:pPr>
      <w:r>
        <w:rPr>
          <w:lang w:val="pl-PL" w:eastAsia="pl-PL" w:bidi="pl-PL"/>
          <w:w w:val="100"/>
          <w:spacing w:val="0"/>
          <w:color w:val="000000"/>
          <w:position w:val="0"/>
        </w:rPr>
        <w:t>Tradycje tego rodzaju nie są wcale specyficznie polskie, nie są rów</w:t>
        <w:t>nież właściwe jednej tylko epoce. Odnajdziemy je już w starożytnym Rzy</w:t>
        <w:t xml:space="preserve">mie, doszukującym się swoich przodków w Troi (Eneida); później w ślad za Rzymianami obstają przy swoim trojańskim pochodzeniu Frankowie i Brytowie, każdy zresztą z młodych narodów Europy usiłuje znaleźć dla siebie jakąś zaszczytną genealogię. Z wywodami genealogicznymi łączą się zazwyczaj lingwistyczne, z apoteozą plemienia czy narodu — apoteoza języka, którym on mówi, twierdzenie, że jest to język pierwotny lub przynajmniej wywodzenie go w prostej linii od któregoś z języków ,,świętych" </w:t>
      </w:r>
      <w:r>
        <w:rPr>
          <w:rStyle w:val="CharStyle31"/>
        </w:rPr>
        <w:t>\</w:t>
      </w:r>
    </w:p>
    <w:p>
      <w:pPr>
        <w:pStyle w:val="Style15"/>
        <w:framePr w:w="9924" w:h="11688" w:hRule="exact" w:wrap="none" w:vAnchor="page" w:hAnchor="page" w:x="753" w:y="1669"/>
        <w:widowControl w:val="0"/>
        <w:keepNext w:val="0"/>
        <w:keepLines w:val="0"/>
        <w:shd w:val="clear" w:color="auto" w:fill="auto"/>
        <w:bidi w:val="0"/>
        <w:jc w:val="both"/>
        <w:spacing w:before="0" w:after="0"/>
        <w:ind w:left="1020" w:right="0" w:firstLine="640"/>
      </w:pPr>
      <w:r>
        <w:rPr>
          <w:lang w:val="pl-PL" w:eastAsia="pl-PL" w:bidi="pl-PL"/>
          <w:w w:val="100"/>
          <w:spacing w:val="0"/>
          <w:color w:val="000000"/>
          <w:position w:val="0"/>
        </w:rPr>
        <w:t>Takie objawy megalomanii narodowej i językowej nie należą bynaj</w:t>
        <w:t>mniej do zamierzchłej przeszłości, nie są na zawsze zamkniętą i zapomnia</w:t>
        <w:t xml:space="preserve">ną już księgą. W Anglii np. istnieją do dziś (a w każdym razie istniały jeszcze przed ostatnią wojną) ,,Anglo-Israel </w:t>
      </w:r>
      <w:r>
        <w:rPr>
          <w:lang w:val="en-US" w:eastAsia="en-US" w:bidi="en-US"/>
          <w:w w:val="100"/>
          <w:spacing w:val="0"/>
          <w:color w:val="000000"/>
          <w:position w:val="0"/>
        </w:rPr>
        <w:t xml:space="preserve">Identity Society" </w:t>
      </w:r>
      <w:r>
        <w:rPr>
          <w:lang w:val="pl-PL" w:eastAsia="pl-PL" w:bidi="pl-PL"/>
          <w:w w:val="100"/>
          <w:spacing w:val="0"/>
          <w:color w:val="000000"/>
          <w:position w:val="0"/>
        </w:rPr>
        <w:t xml:space="preserve">i </w:t>
      </w:r>
      <w:r>
        <w:rPr>
          <w:lang w:val="en-US" w:eastAsia="en-US" w:bidi="en-US"/>
          <w:w w:val="100"/>
          <w:spacing w:val="0"/>
          <w:color w:val="000000"/>
          <w:position w:val="0"/>
        </w:rPr>
        <w:t xml:space="preserve">„British Ephraim Church Mission"; </w:t>
      </w:r>
      <w:r>
        <w:rPr>
          <w:lang w:val="pl-PL" w:eastAsia="pl-PL" w:bidi="pl-PL"/>
          <w:w w:val="100"/>
          <w:spacing w:val="0"/>
          <w:color w:val="000000"/>
          <w:position w:val="0"/>
        </w:rPr>
        <w:t>oba towarzystwa wywodzą Anglików z ple</w:t>
        <w:t xml:space="preserve">mion izraelskich, o których słuch zaginął w czasie niewoli babilońskiej, i stosują do siebie przepowiednię </w:t>
      </w:r>
      <w:r>
        <w:rPr>
          <w:lang w:val="cs-CZ" w:eastAsia="cs-CZ" w:bidi="cs-CZ"/>
          <w:w w:val="100"/>
          <w:spacing w:val="0"/>
          <w:color w:val="000000"/>
          <w:position w:val="0"/>
        </w:rPr>
        <w:t xml:space="preserve">„Deuteronu": </w:t>
      </w:r>
      <w:r>
        <w:rPr>
          <w:lang w:val="pl-PL" w:eastAsia="pl-PL" w:bidi="pl-PL"/>
          <w:w w:val="100"/>
          <w:spacing w:val="0"/>
          <w:color w:val="000000"/>
          <w:position w:val="0"/>
        </w:rPr>
        <w:t>„Jako rogi jednorożcowe rogi jego, tymi narody zbodzie na porząd aż do ostatnich granic ziemi; a teć są dziesięć tysięcy Efraimitów." — Oto prosta teoria imperializmu.</w:t>
      </w:r>
    </w:p>
    <w:p>
      <w:pPr>
        <w:pStyle w:val="Style15"/>
        <w:framePr w:w="9924" w:h="11688" w:hRule="exact" w:wrap="none" w:vAnchor="page" w:hAnchor="page" w:x="753" w:y="1669"/>
        <w:widowControl w:val="0"/>
        <w:keepNext w:val="0"/>
        <w:keepLines w:val="0"/>
        <w:shd w:val="clear" w:color="auto" w:fill="auto"/>
        <w:bidi w:val="0"/>
        <w:jc w:val="both"/>
        <w:spacing w:before="0" w:after="0"/>
        <w:ind w:left="1020" w:right="0" w:firstLine="640"/>
      </w:pPr>
      <w:r>
        <w:rPr>
          <w:lang w:val="pl-PL" w:eastAsia="pl-PL" w:bidi="pl-PL"/>
          <w:w w:val="100"/>
          <w:spacing w:val="0"/>
          <w:color w:val="000000"/>
          <w:position w:val="0"/>
        </w:rPr>
        <w:t>Biblijny rodowód znajdziemy również u Mormonów, sekty amery</w:t>
        <w:t>kańskiej, wywodzącej Amerykanów od Izraela za pośrednictwem Indian, którzy mają być bezpośrednimi jego potomkami i następcami. W ten spo</w:t>
        <w:t>sób pogodzono motywy religijne z ambicją uchodzenia za odwiecznych gospodarzy ziemi amerykańskiej, choćby kosztem zmyślonego indiańskie</w:t>
        <w:t xml:space="preserve">go pochodzenia </w:t>
      </w:r>
      <w:r>
        <w:rPr>
          <w:lang w:val="pl-PL" w:eastAsia="pl-PL" w:bidi="pl-PL"/>
          <w:vertAlign w:val="superscript"/>
          <w:w w:val="100"/>
          <w:spacing w:val="0"/>
          <w:color w:val="000000"/>
          <w:position w:val="0"/>
        </w:rPr>
        <w:t>1 2</w:t>
      </w:r>
      <w:r>
        <w:rPr>
          <w:lang w:val="pl-PL" w:eastAsia="pl-PL" w:bidi="pl-PL"/>
          <w:w w:val="100"/>
          <w:spacing w:val="0"/>
          <w:color w:val="000000"/>
          <w:position w:val="0"/>
        </w:rPr>
        <w:t>.</w:t>
      </w:r>
    </w:p>
    <w:p>
      <w:pPr>
        <w:pStyle w:val="Style28"/>
        <w:framePr w:w="8964" w:h="468" w:hRule="exact" w:wrap="none" w:vAnchor="page" w:hAnchor="page" w:x="1713" w:y="13624"/>
        <w:tabs>
          <w:tab w:leader="none" w:pos="1826" w:val="left"/>
        </w:tabs>
        <w:widowControl w:val="0"/>
        <w:keepNext w:val="0"/>
        <w:keepLines w:val="0"/>
        <w:shd w:val="clear" w:color="auto" w:fill="auto"/>
        <w:bidi w:val="0"/>
        <w:jc w:val="left"/>
        <w:spacing w:before="0" w:after="0" w:line="234" w:lineRule="exact"/>
        <w:ind w:left="1040" w:right="0" w:firstLine="620"/>
      </w:pP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ab/>
        <w:t>Językami „świętymi” były dla okresu Odrodzenia hebrajski, grecki i łacina, jako języki Biblii i liturgii.</w:t>
      </w:r>
    </w:p>
    <w:p>
      <w:pPr>
        <w:pStyle w:val="Style28"/>
        <w:framePr w:w="8964" w:h="1134" w:hRule="exact" w:wrap="none" w:vAnchor="page" w:hAnchor="page" w:x="1713" w:y="14070"/>
        <w:tabs>
          <w:tab w:leader="none" w:pos="1836" w:val="left"/>
        </w:tabs>
        <w:widowControl w:val="0"/>
        <w:keepNext w:val="0"/>
        <w:keepLines w:val="0"/>
        <w:shd w:val="clear" w:color="auto" w:fill="auto"/>
        <w:bidi w:val="0"/>
        <w:spacing w:before="0" w:after="0" w:line="216" w:lineRule="exact"/>
        <w:ind w:left="1020" w:right="0" w:firstLine="640"/>
      </w:pPr>
      <w:r>
        <w:rPr>
          <w:lang w:val="pl-PL" w:eastAsia="pl-PL" w:bidi="pl-PL"/>
          <w:vertAlign w:val="superscript"/>
          <w:sz w:val="24"/>
          <w:szCs w:val="24"/>
          <w:w w:val="100"/>
          <w:spacing w:val="0"/>
          <w:color w:val="000000"/>
          <w:position w:val="0"/>
        </w:rPr>
        <w:t>2</w:t>
      </w:r>
      <w:r>
        <w:rPr>
          <w:lang w:val="pl-PL" w:eastAsia="pl-PL" w:bidi="pl-PL"/>
          <w:sz w:val="24"/>
          <w:szCs w:val="24"/>
          <w:w w:val="100"/>
          <w:spacing w:val="0"/>
          <w:color w:val="000000"/>
          <w:position w:val="0"/>
        </w:rPr>
        <w:tab/>
        <w:t>Zob. St. Bystroń: Megalomania narodowa. W-wa 1935, s. 14—17. Tamże poda</w:t>
        <w:t xml:space="preserve">na obca literatura dotycząca tych zagadnień </w:t>
      </w:r>
      <w:r>
        <w:rPr>
          <w:lang w:val="fr-FR" w:eastAsia="fr-FR" w:bidi="fr-FR"/>
          <w:sz w:val="24"/>
          <w:szCs w:val="24"/>
          <w:w w:val="100"/>
          <w:spacing w:val="0"/>
          <w:color w:val="000000"/>
          <w:position w:val="0"/>
        </w:rPr>
        <w:t xml:space="preserve">(J. Bardoux: Essai d’une </w:t>
      </w:r>
      <w:r>
        <w:rPr>
          <w:lang w:val="pl-PL" w:eastAsia="pl-PL" w:bidi="pl-PL"/>
          <w:sz w:val="24"/>
          <w:szCs w:val="24"/>
          <w:w w:val="100"/>
          <w:spacing w:val="0"/>
          <w:color w:val="000000"/>
          <w:position w:val="0"/>
        </w:rPr>
        <w:t xml:space="preserve">psychologie </w:t>
      </w:r>
      <w:r>
        <w:rPr>
          <w:lang w:val="fr-FR" w:eastAsia="fr-FR" w:bidi="fr-FR"/>
          <w:sz w:val="24"/>
          <w:szCs w:val="24"/>
          <w:w w:val="100"/>
          <w:spacing w:val="0"/>
          <w:color w:val="000000"/>
          <w:position w:val="0"/>
        </w:rPr>
        <w:t xml:space="preserve">de l’Angleterre contemporaine, Paris 1916; Brie: Die imperialistischen Stroemungen in </w:t>
      </w:r>
      <w:r>
        <w:rPr>
          <w:lang w:val="pl-PL" w:eastAsia="pl-PL" w:bidi="pl-PL"/>
          <w:sz w:val="24"/>
          <w:szCs w:val="24"/>
          <w:w w:val="100"/>
          <w:spacing w:val="0"/>
          <w:color w:val="000000"/>
          <w:position w:val="0"/>
        </w:rPr>
        <w:t xml:space="preserve">der </w:t>
      </w:r>
      <w:r>
        <w:rPr>
          <w:lang w:val="fr-FR" w:eastAsia="fr-FR" w:bidi="fr-FR"/>
          <w:sz w:val="24"/>
          <w:szCs w:val="24"/>
          <w:w w:val="100"/>
          <w:spacing w:val="0"/>
          <w:color w:val="000000"/>
          <w:position w:val="0"/>
        </w:rPr>
        <w:t xml:space="preserve">englischen </w:t>
      </w:r>
      <w:r>
        <w:rPr>
          <w:lang w:val="pl-PL" w:eastAsia="pl-PL" w:bidi="pl-PL"/>
          <w:sz w:val="24"/>
          <w:szCs w:val="24"/>
          <w:w w:val="100"/>
          <w:spacing w:val="0"/>
          <w:color w:val="000000"/>
          <w:position w:val="0"/>
        </w:rPr>
        <w:t xml:space="preserve">Literatur. </w:t>
      </w:r>
      <w:r>
        <w:rPr>
          <w:lang w:val="fr-FR" w:eastAsia="fr-FR" w:bidi="fr-FR"/>
          <w:sz w:val="24"/>
          <w:szCs w:val="24"/>
          <w:w w:val="100"/>
          <w:spacing w:val="0"/>
          <w:color w:val="000000"/>
          <w:position w:val="0"/>
        </w:rPr>
        <w:t>Halle 1916: Rohrbach: Chauvinismus und Welt-Krieg, Ber</w:t>
        <w:t>lin 1919).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921" w:y="106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10</w:t>
      </w:r>
    </w:p>
    <w:p>
      <w:pPr>
        <w:pStyle w:val="Style21"/>
        <w:framePr w:wrap="none" w:vAnchor="page" w:hAnchor="page" w:x="4131" w:y="105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9477" w:y="106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367</w:t>
      </w:r>
    </w:p>
    <w:p>
      <w:pPr>
        <w:pStyle w:val="Style15"/>
        <w:framePr w:w="9924" w:h="9546" w:hRule="exact" w:wrap="none" w:vAnchor="page" w:hAnchor="page" w:x="753" w:y="1639"/>
        <w:widowControl w:val="0"/>
        <w:keepNext w:val="0"/>
        <w:keepLines w:val="0"/>
        <w:shd w:val="clear" w:color="auto" w:fill="auto"/>
        <w:bidi w:val="0"/>
        <w:jc w:val="both"/>
        <w:spacing w:before="0" w:after="0"/>
        <w:ind w:left="200" w:right="860" w:firstLine="640"/>
      </w:pPr>
      <w:r>
        <w:rPr>
          <w:lang w:val="pl-PL" w:eastAsia="pl-PL" w:bidi="pl-PL"/>
          <w:w w:val="100"/>
          <w:spacing w:val="0"/>
          <w:color w:val="000000"/>
          <w:position w:val="0"/>
        </w:rPr>
        <w:t>Także i w Polsce dzieje głupoty w tej dziedzinie nie kończą się na renesansie ani baroku. Należą do nich i godne XVI-wiecznych kronikarzy wywody genealogiczne Woronicza w „Assarmocie" (1821), i teorie Kołłą</w:t>
        <w:t>taja, który w r. 1805 kończy „Rozbiór krytyczny zasad historii o począt</w:t>
        <w:t>kach rodu ludzkiego", gdzie zagarnia dla swego szczepu wszystkie ludy starożytne nie pomijając Atlantydy, i wreszcie cały nasz mesjanizm ro</w:t>
        <w:t>mantyczny, ześrodkowujący swoje zainteresowania już nie na pochodze</w:t>
        <w:t>niu, ale na misji narodu polskiego</w:t>
      </w:r>
      <w:r>
        <w:rPr>
          <w:lang w:val="pl-PL" w:eastAsia="pl-PL" w:bidi="pl-PL"/>
          <w:vertAlign w:val="superscript"/>
          <w:w w:val="100"/>
          <w:spacing w:val="0"/>
          <w:color w:val="000000"/>
          <w:position w:val="0"/>
        </w:rPr>
        <w:t>3</w:t>
      </w:r>
      <w:r>
        <w:rPr>
          <w:lang w:val="pl-PL" w:eastAsia="pl-PL" w:bidi="pl-PL"/>
          <w:w w:val="100"/>
          <w:spacing w:val="0"/>
          <w:color w:val="000000"/>
          <w:position w:val="0"/>
        </w:rPr>
        <w:t>. W zakresie języka jeszcze w połowie XIX wieku pisze Jocher dziełko „Harmonia mów albo zlanie się w jedną, to jest polską, za pośrednictwem fenickiej, powróconej do familii mów słowiańskich" (wyd. Wilno 1859) oraz dwie inne rozprawmy na tenże temat. A w pierwszych latach XX-go wieku ukazują się pozycje takie jak książka E. Bogusławskiego: „Dowody autochtonizmu Słowian na prze</w:t>
        <w:t>strzeni zajmowanej przez nich w wiekach średnich" (W-wa 1912), gdzie autor z góry założoną tezę autochtonizmu Słowian udowadnia posługując się argumentacją językoznawczą niejednokrotnie godną naszego Dembołęckiego (o którym dalej); w 18. numerze „Gazety Warszawskiej" z 1914 r. ukazuje się artykuł St. Pieńkowskiego zawierający bezpodstawną, prze</w:t>
        <w:t xml:space="preserve">sadną apoteozę piękności i bogactwa naszej mowy </w:t>
      </w:r>
      <w:r>
        <w:rPr>
          <w:lang w:val="pl-PL" w:eastAsia="pl-PL" w:bidi="pl-PL"/>
          <w:vertAlign w:val="superscript"/>
          <w:w w:val="100"/>
          <w:spacing w:val="0"/>
          <w:color w:val="000000"/>
          <w:position w:val="0"/>
        </w:rPr>
        <w:t>4</w:t>
      </w:r>
      <w:r>
        <w:rPr>
          <w:lang w:val="pl-PL" w:eastAsia="pl-PL" w:bidi="pl-PL"/>
          <w:w w:val="100"/>
          <w:spacing w:val="0"/>
          <w:color w:val="000000"/>
          <w:position w:val="0"/>
        </w:rPr>
        <w:t>. Nie tylko jednak utra</w:t>
        <w:t xml:space="preserve">ta niepodległości powodowała rozwijanie tego rodzaju teorii przez ludzi najbardziej nawet oświeconych; również po jej odzyskaniu krzewiły się one znów w rażących, wprost humorystycznych a zarazem odrażających formach, żeby wymienić książkę </w:t>
      </w:r>
      <w:r>
        <w:rPr>
          <w:lang w:val="fr-FR" w:eastAsia="fr-FR" w:bidi="fr-FR"/>
          <w:w w:val="100"/>
          <w:spacing w:val="0"/>
          <w:color w:val="000000"/>
          <w:position w:val="0"/>
        </w:rPr>
        <w:t xml:space="preserve">J. </w:t>
      </w:r>
      <w:r>
        <w:rPr>
          <w:lang w:val="pl-PL" w:eastAsia="pl-PL" w:bidi="pl-PL"/>
          <w:w w:val="100"/>
          <w:spacing w:val="0"/>
          <w:color w:val="000000"/>
          <w:position w:val="0"/>
        </w:rPr>
        <w:t>K. Kochanowskiego: „Polska w świe</w:t>
        <w:t>tle psychiki własnej i obcej", która ukazała się w dwóch wydaniach: War</w:t>
        <w:t>szawa 1920 i Częstochowa 1925.</w:t>
      </w:r>
    </w:p>
    <w:p>
      <w:pPr>
        <w:pStyle w:val="Style15"/>
        <w:framePr w:w="9924" w:h="9546" w:hRule="exact" w:wrap="none" w:vAnchor="page" w:hAnchor="page" w:x="753" w:y="1639"/>
        <w:widowControl w:val="0"/>
        <w:keepNext w:val="0"/>
        <w:keepLines w:val="0"/>
        <w:shd w:val="clear" w:color="auto" w:fill="auto"/>
        <w:bidi w:val="0"/>
        <w:jc w:val="both"/>
        <w:spacing w:before="0" w:after="0"/>
        <w:ind w:left="200" w:right="860" w:firstLine="640"/>
      </w:pPr>
      <w:r>
        <w:rPr>
          <w:lang w:val="pl-PL" w:eastAsia="pl-PL" w:bidi="pl-PL"/>
          <w:w w:val="100"/>
          <w:spacing w:val="0"/>
          <w:color w:val="000000"/>
          <w:position w:val="0"/>
        </w:rPr>
        <w:t>Wracając do staropolskich teorii pochodzenia narodu i języka pol</w:t>
        <w:t xml:space="preserve">skiego </w:t>
      </w:r>
      <w:r>
        <w:rPr>
          <w:lang w:val="pl-PL" w:eastAsia="pl-PL" w:bidi="pl-PL"/>
          <w:vertAlign w:val="superscript"/>
          <w:w w:val="100"/>
          <w:spacing w:val="0"/>
          <w:color w:val="000000"/>
          <w:position w:val="0"/>
        </w:rPr>
        <w:t>5</w:t>
      </w:r>
      <w:r>
        <w:rPr>
          <w:lang w:val="pl-PL" w:eastAsia="pl-PL" w:bidi="pl-PL"/>
          <w:w w:val="100"/>
          <w:spacing w:val="0"/>
          <w:color w:val="000000"/>
          <w:position w:val="0"/>
        </w:rPr>
        <w:t>, można odnaleźć w nich trzy splatające się z sobą motywy: 1) biblijny (a więc wyprowadzanie Polaków w prostej linii od postaci bi</w:t>
        <w:t xml:space="preserve">blijnych, zazwyczaj Noego i jego synów, a języka polskiego spod wieży Babel; 2) starożytny (spokrewnianie Polaków z Grekami i Rzymianami </w:t>
      </w:r>
      <w:r>
        <w:rPr>
          <w:lang w:val="pl-PL" w:eastAsia="pl-PL" w:bidi="pl-PL"/>
          <w:vertAlign w:val="superscript"/>
          <w:w w:val="100"/>
          <w:spacing w:val="0"/>
          <w:color w:val="000000"/>
          <w:position w:val="0"/>
        </w:rPr>
        <w:t>*</w:t>
      </w:r>
    </w:p>
    <w:p>
      <w:pPr>
        <w:pStyle w:val="Style28"/>
        <w:framePr w:w="8970" w:h="3510" w:hRule="exact" w:wrap="none" w:vAnchor="page" w:hAnchor="page" w:x="909" w:y="11579"/>
        <w:widowControl w:val="0"/>
        <w:keepNext w:val="0"/>
        <w:keepLines w:val="0"/>
        <w:shd w:val="clear" w:color="auto" w:fill="auto"/>
        <w:bidi w:val="0"/>
        <w:spacing w:before="0" w:after="0" w:line="210" w:lineRule="exact"/>
        <w:ind w:left="220" w:right="0" w:firstLine="600"/>
      </w:pPr>
      <w:r>
        <w:rPr>
          <w:lang w:val="pl-PL" w:eastAsia="pl-PL" w:bidi="pl-PL"/>
          <w:sz w:val="24"/>
          <w:szCs w:val="24"/>
          <w:w w:val="100"/>
          <w:spacing w:val="0"/>
          <w:color w:val="000000"/>
          <w:position w:val="0"/>
        </w:rPr>
        <w:t xml:space="preserve">* </w:t>
      </w:r>
      <w:r>
        <w:rPr>
          <w:lang w:val="cs-CZ" w:eastAsia="cs-CZ" w:bidi="cs-CZ"/>
          <w:sz w:val="24"/>
          <w:szCs w:val="24"/>
          <w:w w:val="100"/>
          <w:spacing w:val="0"/>
          <w:color w:val="000000"/>
          <w:position w:val="0"/>
        </w:rPr>
        <w:t xml:space="preserve">Zob. </w:t>
      </w:r>
      <w:r>
        <w:rPr>
          <w:lang w:val="pl-PL" w:eastAsia="pl-PL" w:bidi="pl-PL"/>
          <w:sz w:val="24"/>
          <w:szCs w:val="24"/>
          <w:w w:val="100"/>
          <w:spacing w:val="0"/>
          <w:color w:val="000000"/>
          <w:position w:val="0"/>
        </w:rPr>
        <w:t>J. Ujejski: Dzieje polskiego mesjanizmu. Lwów 1931.</w:t>
      </w:r>
    </w:p>
    <w:p>
      <w:pPr>
        <w:pStyle w:val="Style28"/>
        <w:numPr>
          <w:ilvl w:val="0"/>
          <w:numId w:val="21"/>
        </w:numPr>
        <w:framePr w:w="8970" w:h="3510" w:hRule="exact" w:wrap="none" w:vAnchor="page" w:hAnchor="page" w:x="909" w:y="11579"/>
        <w:tabs>
          <w:tab w:leader="none" w:pos="994" w:val="left"/>
        </w:tabs>
        <w:widowControl w:val="0"/>
        <w:keepNext w:val="0"/>
        <w:keepLines w:val="0"/>
        <w:shd w:val="clear" w:color="auto" w:fill="auto"/>
        <w:bidi w:val="0"/>
        <w:spacing w:before="0" w:after="0" w:line="210" w:lineRule="exact"/>
        <w:ind w:left="220" w:right="0" w:firstLine="600"/>
      </w:pPr>
      <w:r>
        <w:rPr>
          <w:lang w:val="pl-PL" w:eastAsia="pl-PL" w:bidi="pl-PL"/>
          <w:sz w:val="24"/>
          <w:szCs w:val="24"/>
          <w:w w:val="100"/>
          <w:spacing w:val="0"/>
          <w:color w:val="000000"/>
          <w:position w:val="0"/>
        </w:rPr>
        <w:t>Obie te prace recenzuje K. Nitsch w „Języku Polskim" 1914, s. 97 i 202.</w:t>
      </w:r>
    </w:p>
    <w:p>
      <w:pPr>
        <w:pStyle w:val="Style28"/>
        <w:numPr>
          <w:ilvl w:val="0"/>
          <w:numId w:val="21"/>
        </w:numPr>
        <w:framePr w:w="8970" w:h="3510" w:hRule="exact" w:wrap="none" w:vAnchor="page" w:hAnchor="page" w:x="909" w:y="11579"/>
        <w:tabs>
          <w:tab w:leader="none" w:pos="1024" w:val="left"/>
        </w:tabs>
        <w:widowControl w:val="0"/>
        <w:keepNext w:val="0"/>
        <w:keepLines w:val="0"/>
        <w:shd w:val="clear" w:color="auto" w:fill="auto"/>
        <w:bidi w:val="0"/>
        <w:spacing w:before="0" w:after="0" w:line="210" w:lineRule="exact"/>
        <w:ind w:left="220" w:right="840" w:firstLine="600"/>
      </w:pPr>
      <w:r>
        <w:rPr>
          <w:lang w:val="pl-PL" w:eastAsia="pl-PL" w:bidi="pl-PL"/>
          <w:sz w:val="24"/>
          <w:szCs w:val="24"/>
          <w:w w:val="100"/>
          <w:spacing w:val="0"/>
          <w:color w:val="000000"/>
          <w:position w:val="0"/>
        </w:rPr>
        <w:t>Teorie te odnajdziemy już u najstarszych naszych kronikarzy: Mierzwy, Ka</w:t>
        <w:t xml:space="preserve">dłubka, autorów Kroniki Wielkopolskiej, Długosza; w XVI w. zajmuje się nimi M. Miechowita (Tractatus de duabus Sarmatiis, 1517: </w:t>
      </w:r>
      <w:r>
        <w:rPr>
          <w:lang w:val="en-US" w:eastAsia="en-US" w:bidi="en-US"/>
          <w:sz w:val="24"/>
          <w:szCs w:val="24"/>
          <w:w w:val="100"/>
          <w:spacing w:val="0"/>
          <w:color w:val="000000"/>
          <w:position w:val="0"/>
        </w:rPr>
        <w:t xml:space="preserve">Chronica </w:t>
      </w:r>
      <w:r>
        <w:rPr>
          <w:lang w:val="pl-PL" w:eastAsia="pl-PL" w:bidi="pl-PL"/>
          <w:sz w:val="24"/>
          <w:szCs w:val="24"/>
          <w:w w:val="100"/>
          <w:spacing w:val="0"/>
          <w:color w:val="000000"/>
          <w:position w:val="0"/>
        </w:rPr>
        <w:t xml:space="preserve">Polonorum, 1519), </w:t>
      </w:r>
      <w:r>
        <w:rPr>
          <w:lang w:val="fr-FR" w:eastAsia="fr-FR" w:bidi="fr-FR"/>
          <w:sz w:val="24"/>
          <w:szCs w:val="24"/>
          <w:w w:val="100"/>
          <w:spacing w:val="0"/>
          <w:color w:val="000000"/>
          <w:position w:val="0"/>
        </w:rPr>
        <w:t xml:space="preserve">J. </w:t>
      </w:r>
      <w:r>
        <w:rPr>
          <w:lang w:val="pl-PL" w:eastAsia="pl-PL" w:bidi="pl-PL"/>
          <w:sz w:val="24"/>
          <w:szCs w:val="24"/>
          <w:w w:val="100"/>
          <w:spacing w:val="0"/>
          <w:color w:val="000000"/>
          <w:position w:val="0"/>
        </w:rPr>
        <w:t xml:space="preserve">L. Decjusz </w:t>
      </w:r>
      <w:r>
        <w:rPr>
          <w:lang w:val="fr-FR" w:eastAsia="fr-FR" w:bidi="fr-FR"/>
          <w:sz w:val="24"/>
          <w:szCs w:val="24"/>
          <w:w w:val="100"/>
          <w:spacing w:val="0"/>
          <w:color w:val="000000"/>
          <w:position w:val="0"/>
        </w:rPr>
        <w:t xml:space="preserve">(De </w:t>
      </w:r>
      <w:r>
        <w:rPr>
          <w:lang w:val="en-US" w:eastAsia="en-US" w:bidi="en-US"/>
          <w:sz w:val="24"/>
          <w:szCs w:val="24"/>
          <w:w w:val="100"/>
          <w:spacing w:val="0"/>
          <w:color w:val="000000"/>
          <w:position w:val="0"/>
        </w:rPr>
        <w:t xml:space="preserve">vetustatibus </w:t>
      </w:r>
      <w:r>
        <w:rPr>
          <w:lang w:val="pl-PL" w:eastAsia="pl-PL" w:bidi="pl-PL"/>
          <w:sz w:val="24"/>
          <w:szCs w:val="24"/>
          <w:w w:val="100"/>
          <w:spacing w:val="0"/>
          <w:color w:val="000000"/>
          <w:position w:val="0"/>
        </w:rPr>
        <w:t xml:space="preserve">Polonorum </w:t>
      </w:r>
      <w:r>
        <w:rPr>
          <w:lang w:val="cs-CZ" w:eastAsia="cs-CZ" w:bidi="cs-CZ"/>
          <w:sz w:val="24"/>
          <w:szCs w:val="24"/>
          <w:w w:val="100"/>
          <w:spacing w:val="0"/>
          <w:color w:val="000000"/>
          <w:position w:val="0"/>
        </w:rPr>
        <w:t xml:space="preserve">liber </w:t>
      </w:r>
      <w:r>
        <w:rPr>
          <w:lang w:val="pl-PL" w:eastAsia="pl-PL" w:bidi="pl-PL"/>
          <w:sz w:val="24"/>
          <w:szCs w:val="24"/>
          <w:w w:val="100"/>
          <w:spacing w:val="0"/>
          <w:color w:val="000000"/>
          <w:position w:val="0"/>
        </w:rPr>
        <w:t xml:space="preserve">I, w </w:t>
      </w:r>
      <w:r>
        <w:rPr>
          <w:lang w:val="cs-CZ" w:eastAsia="cs-CZ" w:bidi="cs-CZ"/>
          <w:sz w:val="24"/>
          <w:szCs w:val="24"/>
          <w:w w:val="100"/>
          <w:spacing w:val="0"/>
          <w:color w:val="000000"/>
          <w:position w:val="0"/>
        </w:rPr>
        <w:t xml:space="preserve">„Vita </w:t>
      </w:r>
      <w:r>
        <w:rPr>
          <w:lang w:val="pl-PL" w:eastAsia="pl-PL" w:bidi="pl-PL"/>
          <w:sz w:val="24"/>
          <w:szCs w:val="24"/>
          <w:w w:val="100"/>
          <w:spacing w:val="0"/>
          <w:color w:val="000000"/>
          <w:position w:val="0"/>
        </w:rPr>
        <w:t>hominum mors esti‘, 1521), M. Bielski (Kronika wszytkiego świata, 1551 i wyd. następne, zmienione), S. Orze</w:t>
        <w:t xml:space="preserve">chowski </w:t>
      </w:r>
      <w:r>
        <w:rPr>
          <w:lang w:val="fr-FR" w:eastAsia="fr-FR" w:bidi="fr-FR"/>
          <w:sz w:val="24"/>
          <w:szCs w:val="24"/>
          <w:w w:val="100"/>
          <w:spacing w:val="0"/>
          <w:color w:val="000000"/>
          <w:position w:val="0"/>
        </w:rPr>
        <w:t xml:space="preserve">(Annales, </w:t>
      </w:r>
      <w:r>
        <w:rPr>
          <w:lang w:val="pl-PL" w:eastAsia="pl-PL" w:bidi="pl-PL"/>
          <w:sz w:val="24"/>
          <w:szCs w:val="24"/>
          <w:w w:val="100"/>
          <w:spacing w:val="0"/>
          <w:color w:val="000000"/>
          <w:position w:val="0"/>
        </w:rPr>
        <w:t>1554), M. Kromer (De rebus gestis, 1555 i wyd. następne, zmienio</w:t>
        <w:t xml:space="preserve">ne; Polonia, 1577), K. Warszewicki </w:t>
      </w:r>
      <w:r>
        <w:rPr>
          <w:lang w:val="fr-FR" w:eastAsia="fr-FR" w:bidi="fr-FR"/>
          <w:sz w:val="24"/>
          <w:szCs w:val="24"/>
          <w:w w:val="100"/>
          <w:spacing w:val="0"/>
          <w:color w:val="000000"/>
          <w:position w:val="0"/>
        </w:rPr>
        <w:t xml:space="preserve">(De origine </w:t>
      </w:r>
      <w:r>
        <w:rPr>
          <w:lang w:val="pl-PL" w:eastAsia="pl-PL" w:bidi="pl-PL"/>
          <w:sz w:val="24"/>
          <w:szCs w:val="24"/>
          <w:w w:val="100"/>
          <w:spacing w:val="0"/>
          <w:color w:val="000000"/>
          <w:position w:val="0"/>
        </w:rPr>
        <w:t xml:space="preserve">et </w:t>
      </w:r>
      <w:r>
        <w:rPr>
          <w:lang w:val="en-US" w:eastAsia="en-US" w:bidi="en-US"/>
          <w:sz w:val="24"/>
          <w:szCs w:val="24"/>
          <w:w w:val="100"/>
          <w:spacing w:val="0"/>
          <w:color w:val="000000"/>
          <w:position w:val="0"/>
        </w:rPr>
        <w:t xml:space="preserve">derivatione generis </w:t>
      </w:r>
      <w:r>
        <w:rPr>
          <w:lang w:val="pl-PL" w:eastAsia="pl-PL" w:bidi="pl-PL"/>
          <w:sz w:val="24"/>
          <w:szCs w:val="24"/>
          <w:w w:val="100"/>
          <w:spacing w:val="0"/>
          <w:color w:val="000000"/>
          <w:position w:val="0"/>
        </w:rPr>
        <w:t xml:space="preserve">et </w:t>
      </w:r>
      <w:r>
        <w:rPr>
          <w:lang w:val="en-US" w:eastAsia="en-US" w:bidi="en-US"/>
          <w:sz w:val="24"/>
          <w:szCs w:val="24"/>
          <w:w w:val="100"/>
          <w:spacing w:val="0"/>
          <w:color w:val="000000"/>
          <w:position w:val="0"/>
        </w:rPr>
        <w:t xml:space="preserve">nominis Polonici dialogus, 1580), M. </w:t>
      </w:r>
      <w:r>
        <w:rPr>
          <w:lang w:val="pl-PL" w:eastAsia="pl-PL" w:bidi="pl-PL"/>
          <w:sz w:val="24"/>
          <w:szCs w:val="24"/>
          <w:w w:val="100"/>
          <w:spacing w:val="0"/>
          <w:color w:val="000000"/>
          <w:position w:val="0"/>
        </w:rPr>
        <w:t xml:space="preserve">Stryjkowski (Kronika polska, </w:t>
      </w:r>
      <w:r>
        <w:rPr>
          <w:lang w:val="en-US" w:eastAsia="en-US" w:bidi="en-US"/>
          <w:sz w:val="24"/>
          <w:szCs w:val="24"/>
          <w:w w:val="100"/>
          <w:spacing w:val="0"/>
          <w:color w:val="000000"/>
          <w:position w:val="0"/>
        </w:rPr>
        <w:t xml:space="preserve">1582), </w:t>
      </w:r>
      <w:r>
        <w:rPr>
          <w:lang w:val="fr-FR" w:eastAsia="fr-FR" w:bidi="fr-FR"/>
          <w:sz w:val="24"/>
          <w:szCs w:val="24"/>
          <w:w w:val="100"/>
          <w:spacing w:val="0"/>
          <w:color w:val="000000"/>
          <w:position w:val="0"/>
        </w:rPr>
        <w:t xml:space="preserve">S. Sarnicki (Annales, 1587), J. </w:t>
      </w:r>
      <w:r>
        <w:rPr>
          <w:lang w:val="pl-PL" w:eastAsia="pl-PL" w:bidi="pl-PL"/>
          <w:sz w:val="24"/>
          <w:szCs w:val="24"/>
          <w:w w:val="100"/>
          <w:spacing w:val="0"/>
          <w:color w:val="000000"/>
          <w:position w:val="0"/>
        </w:rPr>
        <w:t xml:space="preserve">Bielski (Kronika polska </w:t>
      </w:r>
      <w:r>
        <w:rPr>
          <w:lang w:val="fr-FR" w:eastAsia="fr-FR" w:bidi="fr-FR"/>
          <w:sz w:val="24"/>
          <w:szCs w:val="24"/>
          <w:w w:val="100"/>
          <w:spacing w:val="0"/>
          <w:color w:val="000000"/>
          <w:position w:val="0"/>
        </w:rPr>
        <w:t xml:space="preserve">M. </w:t>
      </w:r>
      <w:r>
        <w:rPr>
          <w:lang w:val="pl-PL" w:eastAsia="pl-PL" w:bidi="pl-PL"/>
          <w:sz w:val="24"/>
          <w:szCs w:val="24"/>
          <w:w w:val="100"/>
          <w:spacing w:val="0"/>
          <w:color w:val="000000"/>
          <w:position w:val="0"/>
        </w:rPr>
        <w:t xml:space="preserve">Bielskiego, </w:t>
      </w:r>
      <w:r>
        <w:rPr>
          <w:lang w:val="fr-FR" w:eastAsia="fr-FR" w:bidi="fr-FR"/>
          <w:sz w:val="24"/>
          <w:szCs w:val="24"/>
          <w:w w:val="100"/>
          <w:spacing w:val="0"/>
          <w:color w:val="000000"/>
          <w:position w:val="0"/>
        </w:rPr>
        <w:t xml:space="preserve">1597); </w:t>
      </w:r>
      <w:r>
        <w:rPr>
          <w:lang w:val="pl-PL" w:eastAsia="pl-PL" w:bidi="pl-PL"/>
          <w:sz w:val="24"/>
          <w:szCs w:val="24"/>
          <w:w w:val="100"/>
          <w:spacing w:val="0"/>
          <w:color w:val="000000"/>
          <w:position w:val="0"/>
        </w:rPr>
        <w:t>zainteresowania cu</w:t>
        <w:t xml:space="preserve">dzoziemców tym tematem reprezentuje m. i. wydawany dwukrotnie przy dziełach polskich (geografii W. Grodeckiego, 1558 i słowniku J. Mączyńskiego, 1564) list Melanchtona „De </w:t>
      </w:r>
      <w:r>
        <w:rPr>
          <w:lang w:val="fr-FR" w:eastAsia="fr-FR" w:bidi="fr-FR"/>
          <w:sz w:val="24"/>
          <w:szCs w:val="24"/>
          <w:w w:val="100"/>
          <w:spacing w:val="0"/>
          <w:color w:val="000000"/>
          <w:position w:val="0"/>
        </w:rPr>
        <w:t xml:space="preserve">origine </w:t>
      </w:r>
      <w:r>
        <w:rPr>
          <w:lang w:val="pl-PL" w:eastAsia="pl-PL" w:bidi="pl-PL"/>
          <w:sz w:val="24"/>
          <w:szCs w:val="24"/>
          <w:w w:val="100"/>
          <w:spacing w:val="0"/>
          <w:color w:val="000000"/>
          <w:position w:val="0"/>
        </w:rPr>
        <w:t xml:space="preserve">gentis </w:t>
      </w:r>
      <w:r>
        <w:rPr>
          <w:lang w:val="fr-FR" w:eastAsia="fr-FR" w:bidi="fr-FR"/>
          <w:sz w:val="24"/>
          <w:szCs w:val="24"/>
          <w:w w:val="100"/>
          <w:spacing w:val="0"/>
          <w:color w:val="000000"/>
          <w:position w:val="0"/>
        </w:rPr>
        <w:t xml:space="preserve">Venetae </w:t>
      </w:r>
      <w:r>
        <w:rPr>
          <w:lang w:val="pl-PL" w:eastAsia="pl-PL" w:bidi="pl-PL"/>
          <w:sz w:val="24"/>
          <w:szCs w:val="24"/>
          <w:w w:val="100"/>
          <w:spacing w:val="0"/>
          <w:color w:val="000000"/>
          <w:position w:val="0"/>
        </w:rPr>
        <w:t>Polonicae". W XVIII w. poza Dembołęckim, o którym dalej, zajmuje się sprawą pochodzenia narodu i języka polskiego Ł. Opaliń</w:t>
        <w:t>ski w dziełku polemicznym „Polonia defensa contra I. A. Barclaium" (1648).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665" w:y="1027"/>
        <w:widowControl w:val="0"/>
        <w:keepNext w:val="0"/>
        <w:keepLines w:val="0"/>
        <w:shd w:val="clear" w:color="auto" w:fill="auto"/>
        <w:bidi w:val="0"/>
        <w:jc w:val="left"/>
        <w:spacing w:before="0" w:after="0" w:line="200" w:lineRule="exact"/>
        <w:ind w:left="0" w:right="0" w:firstLine="0"/>
      </w:pPr>
      <w:r>
        <w:rPr>
          <w:lang w:val="cs-CZ" w:eastAsia="cs-CZ" w:bidi="cs-CZ"/>
          <w:w w:val="100"/>
          <w:spacing w:val="0"/>
          <w:color w:val="000000"/>
          <w:position w:val="0"/>
        </w:rPr>
        <w:t>368</w:t>
      </w:r>
    </w:p>
    <w:p>
      <w:pPr>
        <w:pStyle w:val="Style21"/>
        <w:framePr w:wrap="none" w:vAnchor="page" w:hAnchor="page" w:x="4839" w:y="106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9471" w:y="108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10</w:t>
      </w:r>
    </w:p>
    <w:p>
      <w:pPr>
        <w:pStyle w:val="Style15"/>
        <w:framePr w:w="9924" w:h="11953" w:hRule="exact" w:wrap="none" w:vAnchor="page" w:hAnchor="page" w:x="753" w:y="1637"/>
        <w:widowControl w:val="0"/>
        <w:keepNext w:val="0"/>
        <w:keepLines w:val="0"/>
        <w:shd w:val="clear" w:color="auto" w:fill="auto"/>
        <w:bidi w:val="0"/>
        <w:jc w:val="both"/>
        <w:spacing w:before="0" w:after="0" w:line="300" w:lineRule="exact"/>
        <w:ind w:left="880" w:right="0" w:firstLine="0"/>
      </w:pPr>
      <w:r>
        <w:rPr>
          <w:lang w:val="pl-PL" w:eastAsia="pl-PL" w:bidi="pl-PL"/>
          <w:w w:val="100"/>
          <w:spacing w:val="0"/>
          <w:color w:val="000000"/>
          <w:position w:val="0"/>
        </w:rPr>
        <w:t>a języka polskiego z greckim</w:t>
      </w:r>
      <w:r>
        <w:rPr>
          <w:lang w:val="pl-PL" w:eastAsia="pl-PL" w:bidi="pl-PL"/>
          <w:vertAlign w:val="superscript"/>
          <w:w w:val="100"/>
          <w:spacing w:val="0"/>
          <w:color w:val="000000"/>
          <w:position w:val="0"/>
        </w:rPr>
        <w:t>6</w:t>
      </w:r>
      <w:r>
        <w:rPr>
          <w:lang w:val="pl-PL" w:eastAsia="pl-PL" w:bidi="pl-PL"/>
          <w:w w:val="100"/>
          <w:spacing w:val="0"/>
          <w:color w:val="000000"/>
          <w:position w:val="0"/>
        </w:rPr>
        <w:t>, wymyślanie historii chlubnych dla nas</w:t>
      </w:r>
      <w:r>
        <w:rPr>
          <w:lang w:val="pl-PL" w:eastAsia="pl-PL" w:bidi="pl-PL"/>
          <w:vertAlign w:val="superscript"/>
          <w:w w:val="100"/>
          <w:spacing w:val="0"/>
          <w:color w:val="000000"/>
          <w:position w:val="0"/>
        </w:rPr>
        <w:t xml:space="preserve"> </w:t>
      </w:r>
      <w:r>
        <w:rPr>
          <w:lang w:val="pl-PL" w:eastAsia="pl-PL" w:bidi="pl-PL"/>
          <w:w w:val="100"/>
          <w:spacing w:val="0"/>
          <w:color w:val="000000"/>
          <w:position w:val="0"/>
        </w:rPr>
        <w:t>walk z Aleksandrem Macedońskim czy Rzymianami); 3) wykorzystujący mity ludowe (o Lechu i Czechu, Krakusie, Wandzie). Kronikarze nasi i hi</w:t>
        <w:t>storycy wykazują zadziwiającą czasem pomysłowość w splataniu tych motywów, znajdowaniu łączności lub tożsamości pomiędzy różnymi po</w:t>
        <w:t>staciami i wydarzeniami biblijnymi, starożytnymi i legendarno-słowiańskimi.</w:t>
      </w:r>
    </w:p>
    <w:p>
      <w:pPr>
        <w:pStyle w:val="Style15"/>
        <w:framePr w:w="9924" w:h="11953" w:hRule="exact" w:wrap="none" w:vAnchor="page" w:hAnchor="page" w:x="753" w:y="1637"/>
        <w:widowControl w:val="0"/>
        <w:keepNext w:val="0"/>
        <w:keepLines w:val="0"/>
        <w:shd w:val="clear" w:color="auto" w:fill="auto"/>
        <w:bidi w:val="0"/>
        <w:jc w:val="both"/>
        <w:spacing w:before="0" w:after="0" w:line="306" w:lineRule="exact"/>
        <w:ind w:left="880" w:right="300" w:firstLine="660"/>
      </w:pPr>
      <w:r>
        <w:rPr>
          <w:lang w:val="pl-PL" w:eastAsia="pl-PL" w:bidi="pl-PL"/>
          <w:w w:val="100"/>
          <w:spacing w:val="0"/>
          <w:color w:val="000000"/>
          <w:position w:val="0"/>
        </w:rPr>
        <w:t>Wywody genealogiczne, podobnie jak językowe, służą z jednej strony ich wybujałemu patriotyzmowi, znajdują w nich wyraz sprawy takie jak poczucie wyższości narodu polskiego nad innymi słowiańskimi, nienawiść do Niemców; z drugiej strony mają one służyć teoriom społecznym ich autorów, a tym samym, u wszystkich historyków orientacji szlache</w:t>
        <w:t>ckiej, mają opromieniać blaskiem chwały naród, ale szlachecki, i ugruntowywać tezę o odmienności i wyższości szlachty nad chłopami. A więc przyjmuje się teorię o różniącym się funkcjami społecznymi po</w:t>
        <w:t>tomstwie Semowym, Chamowym i Jafetowym w myśl sloganu „Tu Sem ora, Cham labora, Iaphet rege et protege“. „Nie czyń się, Chamie, Jafetem, strzeż roli“, woła Stryjkowski do włościan.</w:t>
      </w:r>
    </w:p>
    <w:p>
      <w:pPr>
        <w:pStyle w:val="Style15"/>
        <w:framePr w:w="9924" w:h="11953" w:hRule="exact" w:wrap="none" w:vAnchor="page" w:hAnchor="page" w:x="753" w:y="1637"/>
        <w:widowControl w:val="0"/>
        <w:keepNext w:val="0"/>
        <w:keepLines w:val="0"/>
        <w:shd w:val="clear" w:color="auto" w:fill="auto"/>
        <w:bidi w:val="0"/>
        <w:jc w:val="both"/>
        <w:spacing w:before="0" w:after="0" w:line="306" w:lineRule="exact"/>
        <w:ind w:left="880" w:right="300" w:firstLine="660"/>
      </w:pPr>
      <w:r>
        <w:rPr>
          <w:lang w:val="pl-PL" w:eastAsia="pl-PL" w:bidi="pl-PL"/>
          <w:w w:val="100"/>
          <w:spacing w:val="0"/>
          <w:color w:val="000000"/>
          <w:position w:val="0"/>
        </w:rPr>
        <w:t>Niemałą pomocą w wywodach genealogicznych jest ogólnie w tym czasie przyjęta metoda etymologizowania. Etymologia, podobnie jak w starożytności, cieszy się w tym okresie ogólnym uznaniem, jest szeroko stosowana i traktowana jako droga do poznania rzeczy poprzez słowa, jak wiadomo, niewiele ma jednak wspólnego z etymologizowaniem w dzisiejszym rozumieniu tego wyrazu. Językoznawstwo porównawcze jeszcze w tym czasie nie istnieje, a wyprowadzanie etymologii opiera się na dowolnym interpretowaniu, nieraz bardzo dalekich, zbieżności fone</w:t>
        <w:t>tycznych. Traktowane jako metoda naukowa, jest w rzeczywistości furt</w:t>
        <w:t xml:space="preserve">ką dla wszelkiego rodzaju z góry założonych koncepcji autora. Tak np. kronikarze nasi wywodzą nazwę </w:t>
      </w:r>
      <w:r>
        <w:rPr>
          <w:rStyle w:val="CharStyle31"/>
        </w:rPr>
        <w:t>Krakowa</w:t>
      </w:r>
      <w:r>
        <w:rPr>
          <w:lang w:val="pl-PL" w:eastAsia="pl-PL" w:bidi="pl-PL"/>
          <w:w w:val="100"/>
          <w:spacing w:val="0"/>
          <w:color w:val="000000"/>
          <w:position w:val="0"/>
        </w:rPr>
        <w:t xml:space="preserve"> od </w:t>
      </w:r>
      <w:r>
        <w:rPr>
          <w:rStyle w:val="CharStyle31"/>
        </w:rPr>
        <w:t>Grakcha,</w:t>
      </w:r>
      <w:r>
        <w:rPr>
          <w:lang w:val="pl-PL" w:eastAsia="pl-PL" w:bidi="pl-PL"/>
          <w:w w:val="100"/>
          <w:spacing w:val="0"/>
          <w:color w:val="000000"/>
          <w:position w:val="0"/>
        </w:rPr>
        <w:t xml:space="preserve"> utożsamianego z </w:t>
      </w:r>
      <w:r>
        <w:rPr>
          <w:rStyle w:val="CharStyle31"/>
        </w:rPr>
        <w:t>Krakiem</w:t>
      </w:r>
      <w:r>
        <w:rPr>
          <w:lang w:val="pl-PL" w:eastAsia="pl-PL" w:bidi="pl-PL"/>
          <w:w w:val="100"/>
          <w:spacing w:val="0"/>
          <w:color w:val="000000"/>
          <w:position w:val="0"/>
        </w:rPr>
        <w:t xml:space="preserve">, nazwy </w:t>
      </w:r>
      <w:r>
        <w:rPr>
          <w:rStyle w:val="CharStyle31"/>
        </w:rPr>
        <w:t>Julin, Lubiń</w:t>
      </w:r>
      <w:r>
        <w:rPr>
          <w:lang w:val="pl-PL" w:eastAsia="pl-PL" w:bidi="pl-PL"/>
          <w:w w:val="100"/>
          <w:spacing w:val="0"/>
          <w:color w:val="000000"/>
          <w:position w:val="0"/>
        </w:rPr>
        <w:t xml:space="preserve"> i </w:t>
      </w:r>
      <w:r>
        <w:rPr>
          <w:rStyle w:val="CharStyle31"/>
        </w:rPr>
        <w:t>Lubusz</w:t>
      </w:r>
      <w:r>
        <w:rPr>
          <w:lang w:val="pl-PL" w:eastAsia="pl-PL" w:bidi="pl-PL"/>
          <w:w w:val="100"/>
          <w:spacing w:val="0"/>
          <w:color w:val="000000"/>
          <w:position w:val="0"/>
        </w:rPr>
        <w:t xml:space="preserve"> od </w:t>
      </w:r>
      <w:r>
        <w:rPr>
          <w:rStyle w:val="CharStyle31"/>
        </w:rPr>
        <w:t>Juliusza</w:t>
      </w:r>
      <w:r>
        <w:rPr>
          <w:lang w:val="pl-PL" w:eastAsia="pl-PL" w:bidi="pl-PL"/>
          <w:w w:val="100"/>
          <w:spacing w:val="0"/>
          <w:color w:val="000000"/>
          <w:position w:val="0"/>
        </w:rPr>
        <w:t xml:space="preserve"> Cezara i jego sio</w:t>
        <w:t xml:space="preserve">stry </w:t>
      </w:r>
      <w:r>
        <w:rPr>
          <w:rStyle w:val="CharStyle31"/>
        </w:rPr>
        <w:t>Julii</w:t>
      </w:r>
      <w:r>
        <w:rPr>
          <w:lang w:val="pl-PL" w:eastAsia="pl-PL" w:bidi="pl-PL"/>
          <w:w w:val="100"/>
          <w:spacing w:val="0"/>
          <w:color w:val="000000"/>
          <w:position w:val="0"/>
        </w:rPr>
        <w:t xml:space="preserve"> (Mierzwa, Kronika wielkopolska), nazwy </w:t>
      </w:r>
      <w:r>
        <w:rPr>
          <w:rStyle w:val="CharStyle31"/>
        </w:rPr>
        <w:t>Wandali</w:t>
      </w:r>
      <w:r>
        <w:rPr>
          <w:lang w:val="pl-PL" w:eastAsia="pl-PL" w:bidi="pl-PL"/>
          <w:w w:val="100"/>
          <w:spacing w:val="0"/>
          <w:color w:val="000000"/>
          <w:position w:val="0"/>
        </w:rPr>
        <w:t xml:space="preserve"> i rzeki </w:t>
      </w:r>
      <w:r>
        <w:rPr>
          <w:rStyle w:val="CharStyle31"/>
        </w:rPr>
        <w:t>Wan</w:t>
        <w:t>dala</w:t>
      </w:r>
      <w:r>
        <w:rPr>
          <w:lang w:val="pl-PL" w:eastAsia="pl-PL" w:bidi="pl-PL"/>
          <w:w w:val="100"/>
          <w:spacing w:val="0"/>
          <w:color w:val="000000"/>
          <w:position w:val="0"/>
        </w:rPr>
        <w:t xml:space="preserve"> (= Wisła) od naszej </w:t>
      </w:r>
      <w:r>
        <w:rPr>
          <w:rStyle w:val="CharStyle31"/>
        </w:rPr>
        <w:t>Wandy,</w:t>
      </w:r>
      <w:r>
        <w:rPr>
          <w:lang w:val="pl-PL" w:eastAsia="pl-PL" w:bidi="pl-PL"/>
          <w:w w:val="100"/>
          <w:spacing w:val="0"/>
          <w:color w:val="000000"/>
          <w:position w:val="0"/>
        </w:rPr>
        <w:t xml:space="preserve"> a i w XVI w. Marcin Bielski uważa np., że nazwy </w:t>
      </w:r>
      <w:r>
        <w:rPr>
          <w:rStyle w:val="CharStyle31"/>
        </w:rPr>
        <w:t>Bułgarów</w:t>
      </w:r>
      <w:r>
        <w:rPr>
          <w:lang w:val="pl-PL" w:eastAsia="pl-PL" w:bidi="pl-PL"/>
          <w:w w:val="100"/>
          <w:spacing w:val="0"/>
          <w:color w:val="000000"/>
          <w:position w:val="0"/>
        </w:rPr>
        <w:t xml:space="preserve"> (= Wolgarów) i </w:t>
      </w:r>
      <w:r>
        <w:rPr>
          <w:rStyle w:val="CharStyle31"/>
        </w:rPr>
        <w:t>Wołyńców</w:t>
      </w:r>
      <w:r>
        <w:rPr>
          <w:lang w:val="pl-PL" w:eastAsia="pl-PL" w:bidi="pl-PL"/>
          <w:w w:val="100"/>
          <w:spacing w:val="0"/>
          <w:color w:val="000000"/>
          <w:position w:val="0"/>
        </w:rPr>
        <w:t xml:space="preserve"> pochodzą od </w:t>
      </w:r>
      <w:r>
        <w:rPr>
          <w:rStyle w:val="CharStyle31"/>
        </w:rPr>
        <w:t>Wołgi</w:t>
      </w:r>
      <w:r>
        <w:rPr>
          <w:lang w:val="pl-PL" w:eastAsia="pl-PL" w:bidi="pl-PL"/>
          <w:w w:val="100"/>
          <w:spacing w:val="0"/>
          <w:color w:val="000000"/>
          <w:position w:val="0"/>
        </w:rPr>
        <w:t xml:space="preserve">, Joachim Bielski wywodzi </w:t>
      </w:r>
      <w:r>
        <w:rPr>
          <w:rStyle w:val="CharStyle31"/>
        </w:rPr>
        <w:t>Ruś</w:t>
      </w:r>
      <w:r>
        <w:rPr>
          <w:lang w:val="pl-PL" w:eastAsia="pl-PL" w:bidi="pl-PL"/>
          <w:w w:val="100"/>
          <w:spacing w:val="0"/>
          <w:color w:val="000000"/>
          <w:position w:val="0"/>
        </w:rPr>
        <w:t xml:space="preserve"> od </w:t>
      </w:r>
      <w:r>
        <w:rPr>
          <w:rStyle w:val="CharStyle31"/>
        </w:rPr>
        <w:t>rozsiania</w:t>
      </w:r>
      <w:r>
        <w:rPr>
          <w:lang w:val="pl-PL" w:eastAsia="pl-PL" w:bidi="pl-PL"/>
          <w:w w:val="100"/>
          <w:spacing w:val="0"/>
          <w:color w:val="000000"/>
          <w:position w:val="0"/>
        </w:rPr>
        <w:t xml:space="preserve">, </w:t>
      </w:r>
      <w:r>
        <w:rPr>
          <w:rStyle w:val="CharStyle31"/>
          <w:lang w:val="cs-CZ" w:eastAsia="cs-CZ" w:bidi="cs-CZ"/>
        </w:rPr>
        <w:t xml:space="preserve">Wizygotów </w:t>
      </w:r>
      <w:r>
        <w:rPr>
          <w:rStyle w:val="CharStyle31"/>
        </w:rPr>
        <w:t>(„Wisgotów“)</w:t>
      </w:r>
      <w:r>
        <w:rPr>
          <w:lang w:val="pl-PL" w:eastAsia="pl-PL" w:bidi="pl-PL"/>
          <w:w w:val="100"/>
          <w:spacing w:val="0"/>
          <w:color w:val="000000"/>
          <w:position w:val="0"/>
        </w:rPr>
        <w:t xml:space="preserve"> od </w:t>
      </w:r>
      <w:r>
        <w:rPr>
          <w:rStyle w:val="CharStyle31"/>
        </w:rPr>
        <w:t>Wisły</w:t>
      </w:r>
      <w:r>
        <w:rPr>
          <w:lang w:val="pl-PL" w:eastAsia="pl-PL" w:bidi="pl-PL"/>
          <w:w w:val="100"/>
          <w:spacing w:val="0"/>
          <w:color w:val="000000"/>
          <w:position w:val="0"/>
        </w:rPr>
        <w:t xml:space="preserve">, </w:t>
      </w:r>
      <w:r>
        <w:rPr>
          <w:rStyle w:val="CharStyle31"/>
        </w:rPr>
        <w:t>Poznań</w:t>
      </w:r>
      <w:r>
        <w:rPr>
          <w:lang w:val="pl-PL" w:eastAsia="pl-PL" w:bidi="pl-PL"/>
          <w:w w:val="100"/>
          <w:spacing w:val="0"/>
          <w:color w:val="000000"/>
          <w:position w:val="0"/>
        </w:rPr>
        <w:t xml:space="preserve"> od </w:t>
      </w:r>
      <w:r>
        <w:rPr>
          <w:rStyle w:val="CharStyle31"/>
        </w:rPr>
        <w:t>Poznego</w:t>
      </w:r>
      <w:r>
        <w:rPr>
          <w:lang w:val="pl-PL" w:eastAsia="pl-PL" w:bidi="pl-PL"/>
          <w:w w:val="100"/>
          <w:spacing w:val="0"/>
          <w:color w:val="000000"/>
          <w:position w:val="0"/>
        </w:rPr>
        <w:t xml:space="preserve">, potomka Lecha, a nazwę </w:t>
      </w:r>
      <w:r>
        <w:rPr>
          <w:rStyle w:val="CharStyle31"/>
        </w:rPr>
        <w:t>Dalmacja</w:t>
      </w:r>
      <w:r>
        <w:rPr>
          <w:lang w:val="pl-PL" w:eastAsia="pl-PL" w:bidi="pl-PL"/>
          <w:w w:val="100"/>
          <w:spacing w:val="0"/>
          <w:color w:val="000000"/>
          <w:position w:val="0"/>
        </w:rPr>
        <w:t xml:space="preserve"> tłumaczy jako </w:t>
      </w:r>
      <w:r>
        <w:rPr>
          <w:rStyle w:val="CharStyle31"/>
        </w:rPr>
        <w:t>Dała mać</w:t>
      </w:r>
      <w:r>
        <w:rPr>
          <w:lang w:val="pl-PL" w:eastAsia="pl-PL" w:bidi="pl-PL"/>
          <w:w w:val="100"/>
          <w:spacing w:val="0"/>
          <w:color w:val="000000"/>
          <w:position w:val="0"/>
        </w:rPr>
        <w:t xml:space="preserve"> („bo tę prowincję (...) królowa pannońska synowi swemu da</w:t>
        <w:t>ła była“)</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Sarnicki wyprowadza nazwę </w:t>
      </w:r>
      <w:r>
        <w:rPr>
          <w:rStyle w:val="CharStyle31"/>
        </w:rPr>
        <w:t>Sarmatów</w:t>
      </w:r>
      <w:r>
        <w:rPr>
          <w:lang w:val="pl-PL" w:eastAsia="pl-PL" w:bidi="pl-PL"/>
          <w:w w:val="100"/>
          <w:spacing w:val="0"/>
          <w:color w:val="000000"/>
          <w:position w:val="0"/>
        </w:rPr>
        <w:t xml:space="preserve"> od </w:t>
      </w:r>
      <w:r>
        <w:rPr>
          <w:rStyle w:val="CharStyle31"/>
        </w:rPr>
        <w:t>Assarmota,</w:t>
      </w:r>
      <w:r>
        <w:rPr>
          <w:lang w:val="pl-PL" w:eastAsia="pl-PL" w:bidi="pl-PL"/>
          <w:w w:val="100"/>
          <w:spacing w:val="0"/>
          <w:color w:val="000000"/>
          <w:position w:val="0"/>
        </w:rPr>
        <w:t xml:space="preserve"> wnu</w:t>
        <w:t xml:space="preserve">ka Noego, syna </w:t>
      </w:r>
      <w:r>
        <w:rPr>
          <w:lang w:val="fr-FR" w:eastAsia="fr-FR" w:bidi="fr-FR"/>
          <w:w w:val="100"/>
          <w:spacing w:val="0"/>
          <w:color w:val="000000"/>
          <w:position w:val="0"/>
        </w:rPr>
        <w:t xml:space="preserve">Sema </w:t>
      </w:r>
      <w:r>
        <w:rPr>
          <w:lang w:val="pl-PL" w:eastAsia="pl-PL" w:bidi="pl-PL"/>
          <w:w w:val="100"/>
          <w:spacing w:val="0"/>
          <w:color w:val="000000"/>
          <w:position w:val="0"/>
        </w:rPr>
        <w:t>(co powtarza w dwa wieki z górą później Woro-</w:t>
      </w:r>
    </w:p>
    <w:p>
      <w:pPr>
        <w:pStyle w:val="Style17"/>
        <w:framePr w:w="9924" w:h="965" w:hRule="exact" w:wrap="none" w:vAnchor="page" w:hAnchor="page" w:x="753" w:y="13890"/>
        <w:widowControl w:val="0"/>
        <w:keepNext w:val="0"/>
        <w:keepLines w:val="0"/>
        <w:shd w:val="clear" w:color="auto" w:fill="auto"/>
        <w:bidi w:val="0"/>
        <w:jc w:val="both"/>
        <w:spacing w:before="0" w:after="0" w:line="216" w:lineRule="exact"/>
        <w:ind w:left="880" w:right="300" w:firstLine="560"/>
      </w:pPr>
      <w:r>
        <w:rPr>
          <w:lang w:val="pl-PL" w:eastAsia="pl-PL" w:bidi="pl-PL"/>
          <w:sz w:val="24"/>
          <w:szCs w:val="24"/>
          <w:w w:val="100"/>
          <w:spacing w:val="0"/>
          <w:color w:val="000000"/>
          <w:position w:val="0"/>
        </w:rPr>
        <w:t xml:space="preserve"> Por. J. Liban w dedykacji do „Paraclesis“ (Carmina Sibyllae Erythreae, Kr. 1528), St. Orzechowski w „Annales“ (powst. 1554), K. Warszewicki w „De </w:t>
      </w:r>
      <w:r>
        <w:rPr>
          <w:lang w:val="fr-FR" w:eastAsia="fr-FR" w:bidi="fr-FR"/>
          <w:sz w:val="24"/>
          <w:szCs w:val="24"/>
          <w:w w:val="100"/>
          <w:spacing w:val="0"/>
          <w:color w:val="000000"/>
          <w:position w:val="0"/>
        </w:rPr>
        <w:t xml:space="preserve">origine... </w:t>
      </w:r>
      <w:r>
        <w:rPr>
          <w:lang w:val="en-US" w:eastAsia="en-US" w:bidi="en-US"/>
          <w:sz w:val="24"/>
          <w:szCs w:val="24"/>
          <w:w w:val="100"/>
          <w:spacing w:val="0"/>
          <w:color w:val="000000"/>
          <w:position w:val="0"/>
        </w:rPr>
        <w:t xml:space="preserve">generis </w:t>
      </w:r>
      <w:r>
        <w:rPr>
          <w:lang w:val="pl-PL" w:eastAsia="pl-PL" w:bidi="pl-PL"/>
          <w:sz w:val="24"/>
          <w:szCs w:val="24"/>
          <w:w w:val="100"/>
          <w:spacing w:val="0"/>
          <w:color w:val="000000"/>
          <w:position w:val="0"/>
        </w:rPr>
        <w:t xml:space="preserve">et </w:t>
      </w:r>
      <w:r>
        <w:rPr>
          <w:lang w:val="en-US" w:eastAsia="en-US" w:bidi="en-US"/>
          <w:sz w:val="24"/>
          <w:szCs w:val="24"/>
          <w:w w:val="100"/>
          <w:spacing w:val="0"/>
          <w:color w:val="000000"/>
          <w:position w:val="0"/>
        </w:rPr>
        <w:t>nominis Polonici“, 1580.</w:t>
      </w:r>
    </w:p>
    <w:p>
      <w:pPr>
        <w:pStyle w:val="Style17"/>
        <w:numPr>
          <w:ilvl w:val="0"/>
          <w:numId w:val="23"/>
        </w:numPr>
        <w:framePr w:w="9924" w:h="965" w:hRule="exact" w:wrap="none" w:vAnchor="page" w:hAnchor="page" w:x="753" w:y="13890"/>
        <w:tabs>
          <w:tab w:leader="none" w:pos="1634" w:val="left"/>
        </w:tabs>
        <w:widowControl w:val="0"/>
        <w:keepNext w:val="0"/>
        <w:keepLines w:val="0"/>
        <w:shd w:val="clear" w:color="auto" w:fill="auto"/>
        <w:bidi w:val="0"/>
        <w:jc w:val="both"/>
        <w:spacing w:before="0" w:after="0" w:line="240" w:lineRule="exact"/>
        <w:ind w:left="880" w:right="0" w:firstLine="560"/>
      </w:pPr>
      <w:r>
        <w:rPr>
          <w:lang w:val="pl-PL" w:eastAsia="pl-PL" w:bidi="pl-PL"/>
          <w:sz w:val="24"/>
          <w:szCs w:val="24"/>
          <w:w w:val="100"/>
          <w:spacing w:val="0"/>
          <w:color w:val="000000"/>
          <w:position w:val="0"/>
        </w:rPr>
        <w:t>Tenże wywód powtórzy potem za Bielskim Dembołęcki.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909" w:y="105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10</w:t>
      </w:r>
    </w:p>
    <w:p>
      <w:pPr>
        <w:pStyle w:val="Style21"/>
        <w:framePr w:wrap="none" w:vAnchor="page" w:hAnchor="page" w:x="4113" w:y="106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9477" w:y="106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369</w:t>
      </w:r>
    </w:p>
    <w:p>
      <w:pPr>
        <w:pStyle w:val="Style15"/>
        <w:framePr w:w="9924" w:h="9540" w:hRule="exact" w:wrap="none" w:vAnchor="page" w:hAnchor="page" w:x="753" w:y="1651"/>
        <w:widowControl w:val="0"/>
        <w:keepNext w:val="0"/>
        <w:keepLines w:val="0"/>
        <w:shd w:val="clear" w:color="auto" w:fill="auto"/>
        <w:bidi w:val="0"/>
        <w:jc w:val="both"/>
        <w:spacing w:before="0" w:after="0"/>
        <w:ind w:left="140" w:right="900" w:firstLine="0"/>
      </w:pPr>
      <w:r>
        <w:rPr>
          <w:lang w:val="fr-FR" w:eastAsia="fr-FR" w:bidi="fr-FR"/>
          <w:w w:val="100"/>
          <w:spacing w:val="0"/>
          <w:color w:val="000000"/>
          <w:position w:val="0"/>
        </w:rPr>
        <w:t xml:space="preserve">nicz), </w:t>
      </w:r>
      <w:r>
        <w:rPr>
          <w:lang w:val="pl-PL" w:eastAsia="pl-PL" w:bidi="pl-PL"/>
          <w:w w:val="100"/>
          <w:spacing w:val="0"/>
          <w:color w:val="000000"/>
          <w:position w:val="0"/>
        </w:rPr>
        <w:t xml:space="preserve">a większość historyków, łącznie nawet z Kromerem, tłumaczy imię </w:t>
      </w:r>
      <w:r>
        <w:rPr>
          <w:rStyle w:val="CharStyle31"/>
        </w:rPr>
        <w:t>Wcndy</w:t>
      </w:r>
      <w:r>
        <w:rPr>
          <w:lang w:val="pl-PL" w:eastAsia="pl-PL" w:bidi="pl-PL"/>
          <w:w w:val="100"/>
          <w:spacing w:val="0"/>
          <w:color w:val="000000"/>
          <w:position w:val="0"/>
        </w:rPr>
        <w:t xml:space="preserve"> jako </w:t>
      </w:r>
      <w:r>
        <w:rPr>
          <w:rStyle w:val="CharStyle31"/>
        </w:rPr>
        <w:t>węda,</w:t>
      </w:r>
      <w:r>
        <w:rPr>
          <w:lang w:val="pl-PL" w:eastAsia="pl-PL" w:bidi="pl-PL"/>
          <w:w w:val="100"/>
          <w:spacing w:val="0"/>
          <w:color w:val="000000"/>
          <w:position w:val="0"/>
        </w:rPr>
        <w:t xml:space="preserve"> ,,bo jako wędka ryby, tak uroda jej przypatrujących się ku sobie pociągała" </w:t>
      </w:r>
      <w:r>
        <w:rPr>
          <w:lang w:val="pl-PL" w:eastAsia="pl-PL" w:bidi="pl-PL"/>
          <w:vertAlign w:val="superscript"/>
          <w:w w:val="100"/>
          <w:spacing w:val="0"/>
          <w:color w:val="000000"/>
          <w:position w:val="0"/>
        </w:rPr>
        <w:t>8</w:t>
      </w:r>
      <w:r>
        <w:rPr>
          <w:lang w:val="pl-PL" w:eastAsia="pl-PL" w:bidi="pl-PL"/>
          <w:w w:val="100"/>
          <w:spacing w:val="0"/>
          <w:color w:val="000000"/>
          <w:position w:val="0"/>
        </w:rPr>
        <w:t>.</w:t>
      </w:r>
    </w:p>
    <w:p>
      <w:pPr>
        <w:pStyle w:val="Style15"/>
        <w:framePr w:w="9924" w:h="9540" w:hRule="exact" w:wrap="none" w:vAnchor="page" w:hAnchor="page" w:x="753" w:y="1651"/>
        <w:widowControl w:val="0"/>
        <w:keepNext w:val="0"/>
        <w:keepLines w:val="0"/>
        <w:shd w:val="clear" w:color="auto" w:fill="auto"/>
        <w:bidi w:val="0"/>
        <w:jc w:val="both"/>
        <w:spacing w:before="0" w:after="0"/>
        <w:ind w:left="140" w:right="900" w:firstLine="660"/>
      </w:pPr>
      <w:r>
        <w:rPr>
          <w:lang w:val="pl-PL" w:eastAsia="pl-PL" w:bidi="pl-PL"/>
          <w:w w:val="100"/>
          <w:spacing w:val="0"/>
          <w:color w:val="000000"/>
          <w:position w:val="0"/>
        </w:rPr>
        <w:t>Renesans polski, okres wielkiego rozwoju myśli twórczej i krytycz</w:t>
        <w:t>nej, wydaje ludzi, którzy ustosunkowują się w lekceważący, jak na te czasy bardzo prekursorski sposób do jałowych a tak bardzo rozpow</w:t>
        <w:t>szechnionych rozważań nad bajeczną przeszłością Polski, atakując rów</w:t>
        <w:t>nież, oczywiście z pozycji historycznych, niektóre językowe wywody po</w:t>
        <w:t>przedników. Marcin Kromer, wyróżniający się wśród historyków rene</w:t>
        <w:t>sansowych bezkompromisowością i krytycyzmem, w trzecim wydaniu swego dzieła „De rebus gestis" wyraża się nader sceptycznie o rozważa</w:t>
        <w:t>niach nad pochodzeniem Polaków od Noego i jego synów</w:t>
      </w:r>
      <w:r>
        <w:rPr>
          <w:lang w:val="pl-PL" w:eastAsia="pl-PL" w:bidi="pl-PL"/>
          <w:vertAlign w:val="superscript"/>
          <w:w w:val="100"/>
          <w:spacing w:val="0"/>
          <w:color w:val="000000"/>
          <w:position w:val="0"/>
        </w:rPr>
        <w:t>9 10</w:t>
      </w:r>
      <w:r>
        <w:rPr>
          <w:lang w:val="pl-PL" w:eastAsia="pl-PL" w:bidi="pl-PL"/>
          <w:w w:val="100"/>
          <w:spacing w:val="0"/>
          <w:color w:val="000000"/>
          <w:position w:val="0"/>
        </w:rPr>
        <w:t xml:space="preserve">, kwestionuje również, posługując się argumentami historycznymi, szereg dziwacznych etymologii starszych pisarzy, np. łączenie naszego </w:t>
      </w:r>
      <w:r>
        <w:rPr>
          <w:rStyle w:val="CharStyle31"/>
        </w:rPr>
        <w:t>Kraka</w:t>
      </w:r>
      <w:r>
        <w:rPr>
          <w:lang w:val="pl-PL" w:eastAsia="pl-PL" w:bidi="pl-PL"/>
          <w:w w:val="100"/>
          <w:spacing w:val="0"/>
          <w:color w:val="000000"/>
          <w:position w:val="0"/>
        </w:rPr>
        <w:t xml:space="preserve"> i </w:t>
      </w:r>
      <w:r>
        <w:rPr>
          <w:rStyle w:val="CharStyle31"/>
        </w:rPr>
        <w:t xml:space="preserve">Krakowa </w:t>
      </w:r>
      <w:r>
        <w:rPr>
          <w:lang w:val="pl-PL" w:eastAsia="pl-PL" w:bidi="pl-PL"/>
          <w:w w:val="100"/>
          <w:spacing w:val="0"/>
          <w:color w:val="000000"/>
          <w:position w:val="0"/>
        </w:rPr>
        <w:t xml:space="preserve">z </w:t>
      </w:r>
      <w:r>
        <w:rPr>
          <w:rStyle w:val="CharStyle31"/>
        </w:rPr>
        <w:t>Gracchusem</w:t>
      </w:r>
      <w:r>
        <w:rPr>
          <w:lang w:val="pl-PL" w:eastAsia="pl-PL" w:bidi="pl-PL"/>
          <w:w w:val="100"/>
          <w:spacing w:val="0"/>
          <w:color w:val="000000"/>
          <w:position w:val="0"/>
        </w:rPr>
        <w:t xml:space="preserve">, </w:t>
      </w:r>
      <w:r>
        <w:rPr>
          <w:rStyle w:val="CharStyle31"/>
        </w:rPr>
        <w:t>Wandali z Wandą</w:t>
      </w:r>
      <w:r>
        <w:rPr>
          <w:lang w:val="pl-PL" w:eastAsia="pl-PL" w:bidi="pl-PL"/>
          <w:w w:val="100"/>
          <w:spacing w:val="0"/>
          <w:color w:val="000000"/>
          <w:position w:val="0"/>
        </w:rPr>
        <w:t xml:space="preserve"> . A</w:t>
      </w:r>
      <w:r>
        <w:rPr>
          <w:lang w:val="ru-RU" w:eastAsia="ru-RU" w:bidi="ru-RU"/>
          <w:w w:val="100"/>
          <w:spacing w:val="0"/>
          <w:color w:val="000000"/>
          <w:position w:val="0"/>
        </w:rPr>
        <w:t xml:space="preserve"> </w:t>
      </w:r>
      <w:r>
        <w:rPr>
          <w:lang w:val="pl-PL" w:eastAsia="pl-PL" w:bidi="pl-PL"/>
          <w:w w:val="100"/>
          <w:spacing w:val="0"/>
          <w:color w:val="000000"/>
          <w:position w:val="0"/>
        </w:rPr>
        <w:t>Jan Kochanowski, wykazujący w „O Czechu i Lechu historyi naganionej" wiele samodzielności i zmy</w:t>
        <w:t>słu historycznego</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podaje w wątpliwość pochodzenie nazw </w:t>
      </w:r>
      <w:r>
        <w:rPr>
          <w:rStyle w:val="CharStyle31"/>
        </w:rPr>
        <w:t xml:space="preserve">Czechów </w:t>
      </w:r>
      <w:r>
        <w:rPr>
          <w:lang w:val="pl-PL" w:eastAsia="pl-PL" w:bidi="pl-PL"/>
          <w:w w:val="100"/>
          <w:spacing w:val="0"/>
          <w:color w:val="000000"/>
          <w:position w:val="0"/>
        </w:rPr>
        <w:t xml:space="preserve">i </w:t>
      </w:r>
      <w:r>
        <w:rPr>
          <w:rStyle w:val="CharStyle31"/>
        </w:rPr>
        <w:t>Polaków</w:t>
      </w:r>
      <w:r>
        <w:rPr>
          <w:lang w:val="pl-PL" w:eastAsia="pl-PL" w:bidi="pl-PL"/>
          <w:w w:val="100"/>
          <w:spacing w:val="0"/>
          <w:color w:val="000000"/>
          <w:position w:val="0"/>
        </w:rPr>
        <w:t xml:space="preserve"> (Lachów) od </w:t>
      </w:r>
      <w:r>
        <w:rPr>
          <w:rStyle w:val="CharStyle31"/>
        </w:rPr>
        <w:t>Czecha</w:t>
      </w:r>
      <w:r>
        <w:rPr>
          <w:lang w:val="pl-PL" w:eastAsia="pl-PL" w:bidi="pl-PL"/>
          <w:w w:val="100"/>
          <w:spacing w:val="0"/>
          <w:color w:val="000000"/>
          <w:position w:val="0"/>
        </w:rPr>
        <w:t xml:space="preserve"> i </w:t>
      </w:r>
      <w:r>
        <w:rPr>
          <w:rStyle w:val="CharStyle31"/>
        </w:rPr>
        <w:t>Lecha,</w:t>
      </w:r>
      <w:r>
        <w:rPr>
          <w:lang w:val="pl-PL" w:eastAsia="pl-PL" w:bidi="pl-PL"/>
          <w:w w:val="100"/>
          <w:spacing w:val="0"/>
          <w:color w:val="000000"/>
          <w:position w:val="0"/>
        </w:rPr>
        <w:t xml:space="preserve"> jak i w ogóle całą legendę o nich </w:t>
      </w:r>
      <w:r>
        <w:rPr>
          <w:lang w:val="pl-PL" w:eastAsia="pl-PL" w:bidi="pl-PL"/>
          <w:vertAlign w:val="superscript"/>
          <w:w w:val="100"/>
          <w:spacing w:val="0"/>
          <w:color w:val="000000"/>
          <w:position w:val="0"/>
        </w:rPr>
        <w:t>12</w:t>
      </w:r>
      <w:r>
        <w:rPr>
          <w:lang w:val="pl-PL" w:eastAsia="pl-PL" w:bidi="pl-PL"/>
          <w:w w:val="100"/>
          <w:spacing w:val="0"/>
          <w:color w:val="000000"/>
          <w:position w:val="0"/>
        </w:rPr>
        <w:t>.</w:t>
      </w:r>
    </w:p>
    <w:p>
      <w:pPr>
        <w:pStyle w:val="Style15"/>
        <w:framePr w:w="9924" w:h="9540" w:hRule="exact" w:wrap="none" w:vAnchor="page" w:hAnchor="page" w:x="753" w:y="1651"/>
        <w:widowControl w:val="0"/>
        <w:keepNext w:val="0"/>
        <w:keepLines w:val="0"/>
        <w:shd w:val="clear" w:color="auto" w:fill="auto"/>
        <w:bidi w:val="0"/>
        <w:jc w:val="both"/>
        <w:spacing w:before="0" w:after="0"/>
        <w:ind w:left="140" w:right="900" w:firstLine="660"/>
      </w:pPr>
      <w:r>
        <w:rPr>
          <w:lang w:val="pl-PL" w:eastAsia="pl-PL" w:bidi="pl-PL"/>
          <w:w w:val="100"/>
          <w:spacing w:val="0"/>
          <w:color w:val="000000"/>
          <w:position w:val="0"/>
        </w:rPr>
        <w:t>W ostatniej ćwierci XVI w. następuje jednak ogólny odwrót od twórczej i postępowej myśli naukowej, wzrost czynników irracjonalnych, krzewienie się kultu wstecznego sarmatyzmu, pogłębia się inercja umy</w:t>
        <w:t>słowa społeczeństwa. Stan ten jest wynikiem sojuszu rządzącej warstwy szlacheckiej z prądem kontrreformacji katolickiej. Zalew obskurantyzmu uwidacznia się także i w zakresie teorii pochodzenia narodu i języka polskiego. W zapomnienie idą uwagi Kochanowskiego, a sceptyczne po</w:t>
        <w:t>glądy Kromera stają się kamieniem obrazy; bajeczne dzieje Polski coraz bardziej są przez historyków rozbudowywane, a ich motywacja języko</w:t>
        <w:t>wa staje się coraz dziwaczniejsza (Joachim Bielski, Stanisław’’ Sarnicki).</w:t>
      </w:r>
    </w:p>
    <w:p>
      <w:pPr>
        <w:pStyle w:val="Style15"/>
        <w:framePr w:w="9924" w:h="9540" w:hRule="exact" w:wrap="none" w:vAnchor="page" w:hAnchor="page" w:x="753" w:y="1651"/>
        <w:widowControl w:val="0"/>
        <w:keepNext w:val="0"/>
        <w:keepLines w:val="0"/>
        <w:shd w:val="clear" w:color="auto" w:fill="auto"/>
        <w:bidi w:val="0"/>
        <w:jc w:val="both"/>
        <w:spacing w:before="0" w:after="0"/>
        <w:ind w:left="140" w:right="0" w:firstLine="660"/>
      </w:pPr>
      <w:r>
        <w:rPr>
          <w:lang w:val="pl-PL" w:eastAsia="pl-PL" w:bidi="pl-PL"/>
          <w:w w:val="100"/>
          <w:spacing w:val="0"/>
          <w:color w:val="000000"/>
          <w:position w:val="0"/>
        </w:rPr>
        <w:t>Na takim to tle pojawia się w pierwszej połowie XVII wieku dzie-</w:t>
      </w:r>
    </w:p>
    <w:p>
      <w:pPr>
        <w:pStyle w:val="Style28"/>
        <w:framePr w:w="8976" w:h="480" w:hRule="exact" w:wrap="none" w:vAnchor="page" w:hAnchor="page" w:x="819" w:y="11526"/>
        <w:tabs>
          <w:tab w:leader="none" w:pos="810" w:val="left"/>
        </w:tabs>
        <w:widowControl w:val="0"/>
        <w:keepNext w:val="0"/>
        <w:keepLines w:val="0"/>
        <w:shd w:val="clear" w:color="auto" w:fill="auto"/>
        <w:bidi w:val="0"/>
        <w:jc w:val="left"/>
        <w:spacing w:before="0" w:after="0" w:line="216" w:lineRule="exact"/>
        <w:ind w:left="0" w:right="920" w:firstLine="740"/>
      </w:pPr>
      <w:r>
        <w:rPr>
          <w:lang w:val="pl-PL" w:eastAsia="pl-PL" w:bidi="pl-PL"/>
          <w:vertAlign w:val="superscript"/>
          <w:sz w:val="24"/>
          <w:szCs w:val="24"/>
          <w:w w:val="100"/>
          <w:spacing w:val="0"/>
          <w:color w:val="000000"/>
          <w:position w:val="0"/>
        </w:rPr>
        <w:t>8</w:t>
      </w:r>
      <w:r>
        <w:rPr>
          <w:lang w:val="pl-PL" w:eastAsia="pl-PL" w:bidi="pl-PL"/>
          <w:sz w:val="24"/>
          <w:szCs w:val="24"/>
          <w:w w:val="100"/>
          <w:spacing w:val="0"/>
          <w:color w:val="000000"/>
          <w:position w:val="0"/>
        </w:rPr>
        <w:tab/>
        <w:t>M. Kromer: O sprawach, dziejach (...) polskich. Tłum. M. Błażowski, Kraków 1611, s. 28.</w:t>
      </w:r>
    </w:p>
    <w:p>
      <w:pPr>
        <w:pStyle w:val="Style28"/>
        <w:framePr w:w="8976" w:h="1302" w:hRule="exact" w:wrap="none" w:vAnchor="page" w:hAnchor="page" w:x="819" w:y="11988"/>
        <w:tabs>
          <w:tab w:leader="none" w:pos="810" w:val="left"/>
        </w:tabs>
        <w:widowControl w:val="0"/>
        <w:keepNext w:val="0"/>
        <w:keepLines w:val="0"/>
        <w:shd w:val="clear" w:color="auto" w:fill="auto"/>
        <w:bidi w:val="0"/>
        <w:spacing w:before="0" w:after="0" w:line="216" w:lineRule="exact"/>
        <w:ind w:left="0" w:right="940" w:firstLine="740"/>
      </w:pPr>
      <w:r>
        <w:rPr>
          <w:lang w:val="pl-PL" w:eastAsia="pl-PL" w:bidi="pl-PL"/>
          <w:vertAlign w:val="superscript"/>
          <w:sz w:val="24"/>
          <w:szCs w:val="24"/>
          <w:w w:val="100"/>
          <w:spacing w:val="0"/>
          <w:color w:val="000000"/>
          <w:position w:val="0"/>
        </w:rPr>
        <w:t>9</w:t>
      </w:r>
      <w:r>
        <w:rPr>
          <w:lang w:val="pl-PL" w:eastAsia="pl-PL" w:bidi="pl-PL"/>
          <w:sz w:val="24"/>
          <w:szCs w:val="24"/>
          <w:w w:val="100"/>
          <w:spacing w:val="0"/>
          <w:color w:val="000000"/>
          <w:position w:val="0"/>
        </w:rPr>
        <w:tab/>
        <w:t xml:space="preserve">Poglądy Kromera w tym zakresie od wydania I-go (1555) do Iii-go (1568) przeszły wyraźną ewolucję w kierunku krytycyzmu i sceptycyzmu. </w:t>
      </w:r>
      <w:r>
        <w:rPr>
          <w:lang w:val="cs-CZ" w:eastAsia="cs-CZ" w:bidi="cs-CZ"/>
          <w:sz w:val="24"/>
          <w:szCs w:val="24"/>
          <w:w w:val="100"/>
          <w:spacing w:val="0"/>
          <w:color w:val="000000"/>
          <w:position w:val="0"/>
        </w:rPr>
        <w:t xml:space="preserve">Zob. </w:t>
      </w:r>
      <w:r>
        <w:rPr>
          <w:lang w:val="pl-PL" w:eastAsia="pl-PL" w:bidi="pl-PL"/>
          <w:sz w:val="24"/>
          <w:szCs w:val="24"/>
          <w:w w:val="100"/>
          <w:spacing w:val="0"/>
          <w:color w:val="000000"/>
          <w:position w:val="0"/>
        </w:rPr>
        <w:t>L. Finkel: Marcin Kromer, historyk polski XVI wieku. Rozpr. i Sprawozd. z posiedzeń Wydz. hist.-filoz. A. U., T. 16, Kraków 1883 oraz St. Herbst: Początki historycznego ujmo</w:t>
        <w:t>wania rzeczywistości w nauce i sztuce polskiego Odrodzenia. W-wa 1953. PAN. Ma</w:t>
        <w:t>teriały dyskusyjne Sesji Naukowej Odrodzenia.</w:t>
      </w:r>
    </w:p>
    <w:p>
      <w:pPr>
        <w:pStyle w:val="Style28"/>
        <w:framePr w:w="8976" w:h="432" w:hRule="exact" w:wrap="none" w:vAnchor="page" w:hAnchor="page" w:x="819" w:y="13284"/>
        <w:tabs>
          <w:tab w:leader="none" w:pos="870" w:val="left"/>
        </w:tabs>
        <w:widowControl w:val="0"/>
        <w:keepNext w:val="0"/>
        <w:keepLines w:val="0"/>
        <w:shd w:val="clear" w:color="auto" w:fill="auto"/>
        <w:bidi w:val="0"/>
        <w:jc w:val="left"/>
        <w:spacing w:before="0" w:after="0" w:line="216" w:lineRule="exact"/>
        <w:ind w:left="0" w:right="940" w:firstLine="740"/>
      </w:pPr>
      <w:r>
        <w:rPr>
          <w:lang w:val="pl-PL" w:eastAsia="pl-PL" w:bidi="pl-PL"/>
          <w:vertAlign w:val="superscript"/>
          <w:sz w:val="24"/>
          <w:szCs w:val="24"/>
          <w:w w:val="100"/>
          <w:spacing w:val="0"/>
          <w:color w:val="000000"/>
          <w:position w:val="0"/>
        </w:rPr>
        <w:t>10</w:t>
      </w:r>
      <w:r>
        <w:rPr>
          <w:lang w:val="pl-PL" w:eastAsia="pl-PL" w:bidi="pl-PL"/>
          <w:sz w:val="24"/>
          <w:szCs w:val="24"/>
          <w:w w:val="100"/>
          <w:spacing w:val="0"/>
          <w:color w:val="000000"/>
          <w:position w:val="0"/>
        </w:rPr>
        <w:tab/>
        <w:t>Za Kromerem powtarza te uwagi krytyczne Joachim Bielski, który jednak jest zarazem autorem szeregu nowych, co najmniej ryzykownych etymologii.</w:t>
      </w:r>
    </w:p>
    <w:p>
      <w:pPr>
        <w:pStyle w:val="Style28"/>
        <w:framePr w:w="8976" w:h="216" w:hRule="exact" w:wrap="none" w:vAnchor="page" w:hAnchor="page" w:x="819" w:y="13716"/>
        <w:tabs>
          <w:tab w:leader="none" w:pos="980" w:val="left"/>
        </w:tabs>
        <w:widowControl w:val="0"/>
        <w:keepNext w:val="0"/>
        <w:keepLines w:val="0"/>
        <w:shd w:val="clear" w:color="auto" w:fill="auto"/>
        <w:bidi w:val="0"/>
        <w:spacing w:before="0" w:after="0" w:line="216" w:lineRule="exact"/>
        <w:ind w:left="740" w:right="0" w:firstLine="0"/>
      </w:pPr>
      <w:r>
        <w:rPr>
          <w:lang w:val="pl-PL" w:eastAsia="pl-PL" w:bidi="pl-PL"/>
          <w:vertAlign w:val="superscript"/>
          <w:sz w:val="24"/>
          <w:szCs w:val="24"/>
          <w:w w:val="100"/>
          <w:spacing w:val="0"/>
          <w:color w:val="000000"/>
          <w:position w:val="0"/>
        </w:rPr>
        <w:t>11</w:t>
      </w:r>
      <w:r>
        <w:rPr>
          <w:lang w:val="pl-PL" w:eastAsia="pl-PL" w:bidi="pl-PL"/>
          <w:sz w:val="24"/>
          <w:szCs w:val="24"/>
          <w:w w:val="100"/>
          <w:spacing w:val="0"/>
          <w:color w:val="000000"/>
          <w:position w:val="0"/>
        </w:rPr>
        <w:tab/>
      </w:r>
      <w:r>
        <w:rPr>
          <w:lang w:val="cs-CZ" w:eastAsia="cs-CZ" w:bidi="cs-CZ"/>
          <w:sz w:val="24"/>
          <w:szCs w:val="24"/>
          <w:w w:val="100"/>
          <w:spacing w:val="0"/>
          <w:color w:val="000000"/>
          <w:position w:val="0"/>
        </w:rPr>
        <w:t xml:space="preserve">Zob. </w:t>
      </w:r>
      <w:r>
        <w:rPr>
          <w:lang w:val="pl-PL" w:eastAsia="pl-PL" w:bidi="pl-PL"/>
          <w:sz w:val="24"/>
          <w:szCs w:val="24"/>
          <w:w w:val="100"/>
          <w:spacing w:val="0"/>
          <w:color w:val="000000"/>
          <w:position w:val="0"/>
        </w:rPr>
        <w:t>T. Ulewicz: Świadomość słowiańska J. Kochanowskiego. Kraków 1948.</w:t>
      </w:r>
    </w:p>
    <w:p>
      <w:pPr>
        <w:pStyle w:val="Style28"/>
        <w:framePr w:w="8976" w:h="1116" w:hRule="exact" w:wrap="none" w:vAnchor="page" w:hAnchor="page" w:x="819" w:y="13932"/>
        <w:tabs>
          <w:tab w:leader="none" w:pos="882" w:val="left"/>
        </w:tabs>
        <w:widowControl w:val="0"/>
        <w:keepNext w:val="0"/>
        <w:keepLines w:val="0"/>
        <w:shd w:val="clear" w:color="auto" w:fill="auto"/>
        <w:bidi w:val="0"/>
        <w:spacing w:before="0" w:after="0" w:line="216" w:lineRule="exact"/>
        <w:ind w:left="0" w:right="940" w:firstLine="740"/>
      </w:pPr>
      <w:r>
        <w:rPr>
          <w:lang w:val="pl-PL" w:eastAsia="pl-PL" w:bidi="pl-PL"/>
          <w:vertAlign w:val="superscript"/>
          <w:sz w:val="24"/>
          <w:szCs w:val="24"/>
          <w:w w:val="100"/>
          <w:spacing w:val="0"/>
          <w:color w:val="000000"/>
          <w:position w:val="0"/>
        </w:rPr>
        <w:t>12</w:t>
      </w:r>
      <w:r>
        <w:rPr>
          <w:lang w:val="pl-PL" w:eastAsia="pl-PL" w:bidi="pl-PL"/>
          <w:sz w:val="24"/>
          <w:szCs w:val="24"/>
          <w:w w:val="100"/>
          <w:spacing w:val="0"/>
          <w:color w:val="000000"/>
          <w:position w:val="0"/>
        </w:rPr>
        <w:tab/>
        <w:t xml:space="preserve">Etymologie nazwy </w:t>
      </w:r>
      <w:r>
        <w:rPr>
          <w:rStyle w:val="CharStyle30"/>
        </w:rPr>
        <w:t>Lachów,</w:t>
      </w:r>
      <w:r>
        <w:rPr>
          <w:lang w:val="pl-PL" w:eastAsia="pl-PL" w:bidi="pl-PL"/>
          <w:sz w:val="24"/>
          <w:szCs w:val="24"/>
          <w:w w:val="100"/>
          <w:spacing w:val="0"/>
          <w:color w:val="000000"/>
          <w:position w:val="0"/>
        </w:rPr>
        <w:t xml:space="preserve"> jakie wysuwa Kochanowski, są również błędne, ale autor podaje je tylko w formie propozycji rozwiązania tego niejasnego problemu, nie opowiadając się stanowczo za prawdziwością którejkolwiek z nich. ..Domacać się w tej mierze prawdy, nie mając zwłaszcza pisma przed sobą żadnego, trudna rzecz jest“ — pisze.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629" w:y="106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370</w:t>
      </w:r>
    </w:p>
    <w:p>
      <w:pPr>
        <w:pStyle w:val="Style21"/>
        <w:framePr w:wrap="none" w:vAnchor="page" w:hAnchor="page" w:x="4845" w:y="106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9549" w:y="106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10</w:t>
      </w:r>
    </w:p>
    <w:p>
      <w:pPr>
        <w:pStyle w:val="Style15"/>
        <w:framePr w:w="9924" w:h="11730" w:hRule="exact" w:wrap="none" w:vAnchor="page" w:hAnchor="page" w:x="753" w:y="1639"/>
        <w:widowControl w:val="0"/>
        <w:keepNext w:val="0"/>
        <w:keepLines w:val="0"/>
        <w:shd w:val="clear" w:color="auto" w:fill="auto"/>
        <w:bidi w:val="0"/>
        <w:jc w:val="both"/>
        <w:spacing w:before="0" w:after="0"/>
        <w:ind w:left="940" w:right="0" w:firstLine="0"/>
      </w:pPr>
      <w:r>
        <w:rPr>
          <w:lang w:val="pl-PL" w:eastAsia="pl-PL" w:bidi="pl-PL"/>
          <w:w w:val="100"/>
          <w:spacing w:val="0"/>
          <w:color w:val="000000"/>
          <w:position w:val="0"/>
        </w:rPr>
        <w:t>ło, które należy traktować jako punkt szczytowy niedorzeczności historycz</w:t>
        <w:t>nych i językowych piętrzących się wokół problemu pochodzenia narodu i języka polskiego, sprowadzające go do zupełnej karykatury. Jest nim „Wywód jedynowłasnego państwa świata, w którym pokazuje ks. Wojciech Dębołęcki z Konojad franciszkan, doktor teologijej św. a generał społecz</w:t>
        <w:t>ności wykupowania więźniów, że nastarodawniejsze w Europie Króle</w:t>
        <w:t>stwo Polskie lubo Scytyckie (...) a gwoli temu i to sie pokazuje, że język słowieński pierwotny jest na świecie“. Książka wydana jest w Warsza</w:t>
        <w:t xml:space="preserve">wie, w drukarni Jana Rossowskiego, </w:t>
      </w:r>
      <w:r>
        <w:rPr>
          <w:lang w:val="cs-CZ" w:eastAsia="cs-CZ" w:bidi="cs-CZ"/>
          <w:w w:val="100"/>
          <w:spacing w:val="0"/>
          <w:color w:val="000000"/>
          <w:position w:val="0"/>
        </w:rPr>
        <w:t xml:space="preserve">„typografa </w:t>
      </w:r>
      <w:r>
        <w:rPr>
          <w:lang w:val="pl-PL" w:eastAsia="pl-PL" w:bidi="pl-PL"/>
          <w:w w:val="100"/>
          <w:spacing w:val="0"/>
          <w:color w:val="000000"/>
          <w:position w:val="0"/>
        </w:rPr>
        <w:t>Króla Jegomości" w r. 1633.</w:t>
      </w:r>
    </w:p>
    <w:p>
      <w:pPr>
        <w:pStyle w:val="Style15"/>
        <w:framePr w:w="9924" w:h="11730" w:hRule="exact" w:wrap="none" w:vAnchor="page" w:hAnchor="page" w:x="753" w:y="1639"/>
        <w:widowControl w:val="0"/>
        <w:keepNext w:val="0"/>
        <w:keepLines w:val="0"/>
        <w:shd w:val="clear" w:color="auto" w:fill="auto"/>
        <w:bidi w:val="0"/>
        <w:jc w:val="both"/>
        <w:spacing w:before="0" w:after="0"/>
        <w:ind w:left="940" w:right="0" w:firstLine="660"/>
      </w:pPr>
      <w:r>
        <w:rPr>
          <w:lang w:val="pl-PL" w:eastAsia="pl-PL" w:bidi="pl-PL"/>
          <w:w w:val="100"/>
          <w:spacing w:val="0"/>
          <w:color w:val="000000"/>
          <w:position w:val="0"/>
        </w:rPr>
        <w:t>Wojciech Dembołęcki</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(ur. 1585 lub 86, um. 1645, 46 lub 47) jest postacią bardzo barwną i bardzo dla swojej epoki charakterystyczną. Wy</w:t>
        <w:t>kształcenia jego nie znamy, wiemy natomiast, że był to franciszkanin i Lisowczyk w jednej osobie, kompozytor poważnej muzyki religijnej, autor dzieł (pseudo)-naukowych, a zarazem znany hulaka. Z reguły za</w:t>
        <w:t>konnej niewiele sobie robił, dopiero pod koniec życia udało się jego przełożonym osadzić go w klasztorze i ustatkować. Jako kapelan Lisowczyków, odbywa z nimi szereg wypraw, które opisuje potem w dziele wydanym w r. 1623 w Poznaniu pt. „Przewagi Elearów polskich". Będąc gorliwym adherentem obozu przeciwnego reformacji, Dembołęcki widział w Lisowczykach narzędzie boże do jej zwalczania, przekonany był o ich wielkiej misji. Już w tym pierwszym jego dziele przebija skłonność do przesady, mistycyzmu i bardzo dowolnego interpretowania źródeł, nagi</w:t>
        <w:t>nania cytatów itp.</w:t>
      </w:r>
    </w:p>
    <w:p>
      <w:pPr>
        <w:pStyle w:val="Style15"/>
        <w:framePr w:w="9924" w:h="11730" w:hRule="exact" w:wrap="none" w:vAnchor="page" w:hAnchor="page" w:x="753" w:y="1639"/>
        <w:widowControl w:val="0"/>
        <w:keepNext w:val="0"/>
        <w:keepLines w:val="0"/>
        <w:shd w:val="clear" w:color="auto" w:fill="auto"/>
        <w:bidi w:val="0"/>
        <w:jc w:val="both"/>
        <w:spacing w:before="0" w:after="0"/>
        <w:ind w:left="940" w:right="0" w:firstLine="660"/>
      </w:pPr>
      <w:r>
        <w:rPr>
          <w:lang w:val="pl-PL" w:eastAsia="pl-PL" w:bidi="pl-PL"/>
          <w:w w:val="100"/>
          <w:spacing w:val="0"/>
          <w:color w:val="000000"/>
          <w:position w:val="0"/>
        </w:rPr>
        <w:t>Przebywając w Rzymie w latach 1630-32 zabiera się tam Dembo</w:t>
        <w:t>łęcki z właściwym sobie tupetem do opracowania nie byle czego, bo hi</w:t>
        <w:t>storii powszechnej od stworzenia świata po współczesność. „Sokiem sławy narodu polskiego z niej wyciśniętym" jest właśnie „Wywód jedy</w:t>
        <w:t>nowłasnego państwa świata".</w:t>
      </w:r>
    </w:p>
    <w:p>
      <w:pPr>
        <w:pStyle w:val="Style15"/>
        <w:framePr w:w="9924" w:h="11730" w:hRule="exact" w:wrap="none" w:vAnchor="page" w:hAnchor="page" w:x="753" w:y="1639"/>
        <w:widowControl w:val="0"/>
        <w:keepNext w:val="0"/>
        <w:keepLines w:val="0"/>
        <w:shd w:val="clear" w:color="auto" w:fill="auto"/>
        <w:bidi w:val="0"/>
        <w:jc w:val="both"/>
        <w:spacing w:before="0" w:after="0"/>
        <w:ind w:left="940" w:right="0" w:firstLine="400"/>
      </w:pPr>
      <w:r>
        <w:rPr>
          <w:lang w:val="pl-PL" w:eastAsia="pl-PL" w:bidi="pl-PL"/>
          <w:w w:val="100"/>
          <w:spacing w:val="0"/>
          <w:color w:val="000000"/>
          <w:position w:val="0"/>
        </w:rPr>
        <w:t>W dedykacji „nazacniejszym i nastarodawniejszym narodom Koro</w:t>
        <w:t>ny Polskiej i wszem inszym słowieńskiego języka" autor wyraźnie mówi, że ten budujący rodowód narodu i języka sarmackiego</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ofiarowuje narodom sarmackim „na ulżenie bólu serca w dzisiejszym doczesnym osłabieniu Korony Polskiej od jej pierwotnych nierównie większych władzy i potęgi". A więc pobudka ta sama, która kazała wielkim pisa</w:t>
        <w:t>rzom i malarzom polskim okresu zaborów przedstawiać i apoteozować przeszłość i misję narodu polskiego.</w:t>
      </w:r>
    </w:p>
    <w:p>
      <w:pPr>
        <w:pStyle w:val="Style28"/>
        <w:framePr w:w="9054" w:h="666" w:hRule="exact" w:wrap="none" w:vAnchor="page" w:hAnchor="page" w:x="1599" w:y="13704"/>
        <w:tabs>
          <w:tab w:leader="none" w:pos="1868" w:val="left"/>
        </w:tabs>
        <w:widowControl w:val="0"/>
        <w:keepNext w:val="0"/>
        <w:keepLines w:val="0"/>
        <w:shd w:val="clear" w:color="auto" w:fill="auto"/>
        <w:bidi w:val="0"/>
        <w:spacing w:before="0" w:after="0" w:line="216" w:lineRule="exact"/>
        <w:ind w:left="980" w:right="0" w:firstLine="640"/>
      </w:pPr>
      <w:r>
        <w:rPr>
          <w:lang w:val="pl-PL" w:eastAsia="pl-PL" w:bidi="pl-PL"/>
          <w:vertAlign w:val="superscript"/>
          <w:sz w:val="24"/>
          <w:szCs w:val="24"/>
          <w:w w:val="100"/>
          <w:spacing w:val="0"/>
          <w:color w:val="000000"/>
          <w:position w:val="0"/>
        </w:rPr>
        <w:t>13</w:t>
      </w:r>
      <w:r>
        <w:rPr>
          <w:lang w:val="pl-PL" w:eastAsia="pl-PL" w:bidi="pl-PL"/>
          <w:sz w:val="24"/>
          <w:szCs w:val="24"/>
          <w:w w:val="100"/>
          <w:spacing w:val="0"/>
          <w:color w:val="000000"/>
          <w:position w:val="0"/>
        </w:rPr>
        <w:tab/>
        <w:t>Taką pisownię nazwiska przyjmuję za J. Bartoszewiczem (</w:t>
      </w:r>
      <w:r>
        <w:rPr>
          <w:rStyle w:val="CharStyle30"/>
        </w:rPr>
        <w:t>Dzieła</w:t>
      </w:r>
      <w:r>
        <w:rPr>
          <w:lang w:val="pl-PL" w:eastAsia="pl-PL" w:bidi="pl-PL"/>
          <w:sz w:val="24"/>
          <w:szCs w:val="24"/>
          <w:w w:val="100"/>
          <w:spacing w:val="0"/>
          <w:color w:val="000000"/>
          <w:position w:val="0"/>
        </w:rPr>
        <w:t>, t. 9. Kra</w:t>
        <w:t xml:space="preserve">ków 1881, s. 90—112; </w:t>
      </w:r>
      <w:r>
        <w:rPr>
          <w:rStyle w:val="CharStyle30"/>
        </w:rPr>
        <w:t>Ksiądz Wojciech z Konojad Dembołęcki)</w:t>
      </w:r>
      <w:r>
        <w:rPr>
          <w:lang w:val="pl-PL" w:eastAsia="pl-PL" w:bidi="pl-PL"/>
          <w:sz w:val="24"/>
          <w:szCs w:val="24"/>
          <w:w w:val="100"/>
          <w:spacing w:val="0"/>
          <w:color w:val="000000"/>
          <w:position w:val="0"/>
        </w:rPr>
        <w:t xml:space="preserve"> i H. Baryczem (</w:t>
      </w:r>
      <w:r>
        <w:rPr>
          <w:rStyle w:val="CharStyle30"/>
        </w:rPr>
        <w:t>Polski Słownik biograficzny.</w:t>
      </w:r>
      <w:r>
        <w:rPr>
          <w:lang w:val="pl-PL" w:eastAsia="pl-PL" w:bidi="pl-PL"/>
          <w:sz w:val="24"/>
          <w:szCs w:val="24"/>
          <w:w w:val="100"/>
          <w:spacing w:val="0"/>
          <w:color w:val="000000"/>
          <w:position w:val="0"/>
        </w:rPr>
        <w:t xml:space="preserve"> T. 5. Kraków 1939. PAU, s. 80).</w:t>
      </w:r>
    </w:p>
    <w:p>
      <w:pPr>
        <w:pStyle w:val="Style28"/>
        <w:framePr w:w="9054" w:h="695" w:hRule="exact" w:wrap="none" w:vAnchor="page" w:hAnchor="page" w:x="1599" w:y="14358"/>
        <w:widowControl w:val="0"/>
        <w:keepNext w:val="0"/>
        <w:keepLines w:val="0"/>
        <w:shd w:val="clear" w:color="auto" w:fill="auto"/>
        <w:bidi w:val="0"/>
        <w:spacing w:before="0" w:after="0" w:line="216" w:lineRule="exact"/>
        <w:ind w:left="980" w:right="0" w:firstLine="620"/>
      </w:pPr>
      <w:r>
        <w:rPr>
          <w:lang w:val="ru-RU" w:eastAsia="ru-RU" w:bidi="ru-RU"/>
          <w:vertAlign w:val="superscript"/>
          <w:sz w:val="24"/>
          <w:szCs w:val="24"/>
          <w:w w:val="100"/>
          <w:spacing w:val="0"/>
          <w:color w:val="000000"/>
          <w:position w:val="0"/>
        </w:rPr>
        <w:t>и</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 xml:space="preserve">W tym czasie </w:t>
      </w:r>
      <w:r>
        <w:rPr>
          <w:rStyle w:val="CharStyle30"/>
        </w:rPr>
        <w:t>sarmacki</w:t>
      </w:r>
      <w:r>
        <w:rPr>
          <w:lang w:val="pl-PL" w:eastAsia="pl-PL" w:bidi="pl-PL"/>
          <w:sz w:val="24"/>
          <w:szCs w:val="24"/>
          <w:w w:val="100"/>
          <w:spacing w:val="0"/>
          <w:color w:val="000000"/>
          <w:position w:val="0"/>
        </w:rPr>
        <w:t xml:space="preserve"> jest jednoznaczny ze </w:t>
      </w:r>
      <w:r>
        <w:rPr>
          <w:rStyle w:val="CharStyle30"/>
        </w:rPr>
        <w:t>słowiańskim.</w:t>
      </w:r>
      <w:r>
        <w:rPr>
          <w:lang w:val="pl-PL" w:eastAsia="pl-PL" w:bidi="pl-PL"/>
          <w:sz w:val="24"/>
          <w:szCs w:val="24"/>
          <w:w w:val="100"/>
          <w:spacing w:val="0"/>
          <w:color w:val="000000"/>
          <w:position w:val="0"/>
        </w:rPr>
        <w:t xml:space="preserve"> Historię terminu i pojęcia Sarmacji do końca XVI w. opracował T. Ulewicz (</w:t>
      </w:r>
      <w:r>
        <w:rPr>
          <w:rStyle w:val="CharStyle30"/>
        </w:rPr>
        <w:t>Sarmacja</w:t>
      </w:r>
      <w:r>
        <w:rPr>
          <w:lang w:val="pl-PL" w:eastAsia="pl-PL" w:bidi="pl-PL"/>
          <w:sz w:val="24"/>
          <w:szCs w:val="24"/>
          <w:w w:val="100"/>
          <w:spacing w:val="0"/>
          <w:color w:val="000000"/>
          <w:position w:val="0"/>
        </w:rPr>
        <w:t xml:space="preserve">. </w:t>
      </w:r>
      <w:r>
        <w:rPr>
          <w:rStyle w:val="CharStyle30"/>
        </w:rPr>
        <w:t>Studium z problematyki słowiańskiej</w:t>
      </w:r>
      <w:r>
        <w:rPr>
          <w:lang w:val="pl-PL" w:eastAsia="pl-PL" w:bidi="pl-PL"/>
          <w:sz w:val="24"/>
          <w:szCs w:val="24"/>
          <w:w w:val="100"/>
          <w:spacing w:val="0"/>
          <w:color w:val="000000"/>
          <w:position w:val="0"/>
        </w:rPr>
        <w:t xml:space="preserve"> XV </w:t>
      </w:r>
      <w:r>
        <w:rPr>
          <w:rStyle w:val="CharStyle30"/>
        </w:rPr>
        <w:t>i XVI w.,</w:t>
      </w:r>
      <w:r>
        <w:rPr>
          <w:lang w:val="pl-PL" w:eastAsia="pl-PL" w:bidi="pl-PL"/>
          <w:sz w:val="24"/>
          <w:szCs w:val="24"/>
          <w:w w:val="100"/>
          <w:spacing w:val="0"/>
          <w:color w:val="000000"/>
          <w:position w:val="0"/>
        </w:rPr>
        <w:t xml:space="preserve"> Kraków 1950).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071" w:y="107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10</w:t>
      </w:r>
    </w:p>
    <w:p>
      <w:pPr>
        <w:pStyle w:val="Style21"/>
        <w:framePr w:wrap="none" w:vAnchor="page" w:hAnchor="page" w:x="4269" w:y="105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9615" w:y="104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371</w:t>
      </w:r>
    </w:p>
    <w:p>
      <w:pPr>
        <w:pStyle w:val="Style15"/>
        <w:framePr w:w="9924" w:h="10096" w:hRule="exact" w:wrap="none" w:vAnchor="page" w:hAnchor="page" w:x="753" w:y="1639"/>
        <w:widowControl w:val="0"/>
        <w:keepNext w:val="0"/>
        <w:keepLines w:val="0"/>
        <w:shd w:val="clear" w:color="auto" w:fill="auto"/>
        <w:bidi w:val="0"/>
        <w:jc w:val="both"/>
        <w:spacing w:before="0" w:after="0"/>
        <w:ind w:left="360" w:right="700" w:firstLine="660"/>
      </w:pPr>
      <w:r>
        <w:rPr>
          <w:lang w:val="pl-PL" w:eastAsia="pl-PL" w:bidi="pl-PL"/>
          <w:w w:val="100"/>
          <w:spacing w:val="0"/>
          <w:color w:val="000000"/>
          <w:position w:val="0"/>
        </w:rPr>
        <w:t xml:space="preserve">Dembołęcki zapewnia czytelnika na każdym kroku o nadzwyczajnej naukowości swego dzieła i jest o niej sam zdaje się głęboko przekonany. Wychodząc z założenia,  że dotychczasowi autorzy dzieł historycznych, Grecy, Rzymianie czy też Niemcy, fałszowali historię naszych przodków Scytów </w:t>
      </w: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 na rzecz swoich narodowości, Dembołęcki postanawia „popra</w:t>
        <w:t xml:space="preserve">wić istoryję“ posługując się trzema „instrumentami": Biblią, „pospolitym głosem", który może być pisany lub ustnie podany </w:t>
      </w:r>
      <w:r>
        <w:rPr>
          <w:lang w:val="pl-PL" w:eastAsia="pl-PL" w:bidi="pl-PL"/>
          <w:vertAlign w:val="superscript"/>
          <w:w w:val="100"/>
          <w:spacing w:val="0"/>
          <w:color w:val="000000"/>
          <w:position w:val="0"/>
        </w:rPr>
        <w:t>16</w:t>
      </w:r>
      <w:r>
        <w:rPr>
          <w:lang w:val="pl-PL" w:eastAsia="pl-PL" w:bidi="pl-PL"/>
          <w:w w:val="100"/>
          <w:spacing w:val="0"/>
          <w:color w:val="000000"/>
          <w:position w:val="0"/>
        </w:rPr>
        <w:t>, oraz „etymonem słów" czyli etymologią.</w:t>
      </w:r>
    </w:p>
    <w:p>
      <w:pPr>
        <w:pStyle w:val="Style15"/>
        <w:framePr w:w="9924" w:h="10096" w:hRule="exact" w:wrap="none" w:vAnchor="page" w:hAnchor="page" w:x="753" w:y="1639"/>
        <w:widowControl w:val="0"/>
        <w:keepNext w:val="0"/>
        <w:keepLines w:val="0"/>
        <w:shd w:val="clear" w:color="auto" w:fill="auto"/>
        <w:bidi w:val="0"/>
        <w:jc w:val="both"/>
        <w:spacing w:before="0" w:after="0"/>
        <w:ind w:left="360" w:right="700" w:firstLine="660"/>
      </w:pPr>
      <w:r>
        <w:rPr>
          <w:lang w:val="pl-PL" w:eastAsia="pl-PL" w:bidi="pl-PL"/>
          <w:w w:val="100"/>
          <w:spacing w:val="0"/>
          <w:color w:val="000000"/>
          <w:position w:val="0"/>
        </w:rPr>
        <w:t>Powołując się zarówno na Biblię jak inne źródła, interpretuje je autor bardzo dowolnie, w razie potrzeby pomagając sobie wywodami etymologicznymi. Najwięcej cudów dokazuje właśnie z pseudo-etymologiami, do których nie ma przecież żadnego przygotowania filologicznego.</w:t>
      </w:r>
    </w:p>
    <w:p>
      <w:pPr>
        <w:pStyle w:val="Style15"/>
        <w:framePr w:w="9924" w:h="10096" w:hRule="exact" w:wrap="none" w:vAnchor="page" w:hAnchor="page" w:x="753" w:y="1639"/>
        <w:widowControl w:val="0"/>
        <w:keepNext w:val="0"/>
        <w:keepLines w:val="0"/>
        <w:shd w:val="clear" w:color="auto" w:fill="auto"/>
        <w:bidi w:val="0"/>
        <w:jc w:val="both"/>
        <w:spacing w:before="0" w:after="278"/>
        <w:ind w:left="360" w:right="700" w:firstLine="660"/>
      </w:pPr>
      <w:r>
        <w:rPr>
          <w:lang w:val="pl-PL" w:eastAsia="pl-PL" w:bidi="pl-PL"/>
          <w:w w:val="100"/>
          <w:spacing w:val="0"/>
          <w:color w:val="000000"/>
          <w:position w:val="0"/>
        </w:rPr>
        <w:t>U podstaw znaczenia przypisywanego etymologii jako nauce wio</w:t>
        <w:t>dącej do poznania rzeczy poprzez słowa leży tzw. teoria φύσει , w nastę</w:t>
        <w:t>pujących słowach formułowana przez autora:</w:t>
      </w:r>
    </w:p>
    <w:p>
      <w:pPr>
        <w:pStyle w:val="Style17"/>
        <w:framePr w:w="9924" w:h="10096" w:hRule="exact" w:wrap="none" w:vAnchor="page" w:hAnchor="page" w:x="753" w:y="1639"/>
        <w:widowControl w:val="0"/>
        <w:keepNext w:val="0"/>
        <w:keepLines w:val="0"/>
        <w:shd w:val="clear" w:color="auto" w:fill="auto"/>
        <w:bidi w:val="0"/>
        <w:jc w:val="both"/>
        <w:spacing w:before="0" w:after="202" w:line="264" w:lineRule="exact"/>
        <w:ind w:left="1640" w:right="700" w:firstLine="600"/>
      </w:pPr>
      <w:r>
        <w:rPr>
          <w:lang w:val="pl-PL" w:eastAsia="pl-PL" w:bidi="pl-PL"/>
          <w:sz w:val="24"/>
          <w:szCs w:val="24"/>
          <w:w w:val="100"/>
          <w:spacing w:val="0"/>
          <w:color w:val="000000"/>
          <w:position w:val="0"/>
        </w:rPr>
        <w:t xml:space="preserve">„Na obaczenie, co by miał do istoryjej aethymon, to jest wied abo wiadomość imion, potrzeba uważyć, iż od początku świata nigdy żadnej rzeczy nie przezwano, jeno według tego, jako jej przyrodzenie wyciągało. Bo mamy Genesis 2: </w:t>
      </w:r>
      <w:r>
        <w:rPr>
          <w:rStyle w:val="CharStyle35"/>
          <w:lang w:val="en-US" w:eastAsia="en-US" w:bidi="en-US"/>
        </w:rPr>
        <w:t xml:space="preserve">Vocavit </w:t>
      </w:r>
      <w:r>
        <w:rPr>
          <w:rStyle w:val="CharStyle35"/>
        </w:rPr>
        <w:t xml:space="preserve">ad Adam </w:t>
      </w:r>
      <w:r>
        <w:rPr>
          <w:rStyle w:val="CharStyle35"/>
          <w:lang w:val="en-US" w:eastAsia="en-US" w:bidi="en-US"/>
        </w:rPr>
        <w:t xml:space="preserve">cuncta quae </w:t>
      </w:r>
      <w:r>
        <w:rPr>
          <w:rStyle w:val="CharStyle35"/>
        </w:rPr>
        <w:t>fecerat</w:t>
      </w:r>
      <w:r>
        <w:rPr>
          <w:lang w:val="pl-PL" w:eastAsia="pl-PL" w:bidi="pl-PL"/>
          <w:sz w:val="24"/>
          <w:szCs w:val="24"/>
          <w:w w:val="100"/>
          <w:spacing w:val="0"/>
          <w:color w:val="000000"/>
          <w:position w:val="0"/>
        </w:rPr>
        <w:t xml:space="preserve">, </w:t>
      </w:r>
      <w:r>
        <w:rPr>
          <w:rStyle w:val="CharStyle35"/>
          <w:lang w:val="fr-FR" w:eastAsia="fr-FR" w:bidi="fr-FR"/>
        </w:rPr>
        <w:t xml:space="preserve">ut vider </w:t>
      </w:r>
      <w:r>
        <w:rPr>
          <w:rStyle w:val="CharStyle35"/>
        </w:rPr>
        <w:t xml:space="preserve">et </w:t>
      </w:r>
      <w:r>
        <w:rPr>
          <w:rStyle w:val="CharStyle35"/>
          <w:lang w:val="en-US" w:eastAsia="en-US" w:bidi="en-US"/>
        </w:rPr>
        <w:t xml:space="preserve">quid vocaret </w:t>
      </w:r>
      <w:r>
        <w:rPr>
          <w:rStyle w:val="CharStyle35"/>
        </w:rPr>
        <w:t>ea,</w:t>
      </w:r>
      <w:r>
        <w:rPr>
          <w:lang w:val="pl-PL" w:eastAsia="pl-PL" w:bidi="pl-PL"/>
          <w:sz w:val="24"/>
          <w:szCs w:val="24"/>
          <w:w w:val="100"/>
          <w:spacing w:val="0"/>
          <w:color w:val="000000"/>
          <w:position w:val="0"/>
        </w:rPr>
        <w:t xml:space="preserve"> to jest: aby był obaczył, jako miał co nazwać według jakowości każdej rzeczy. (...). A nie jeno w ten czas, ale też i potem tak Jadam swe </w:t>
      </w:r>
      <w:r>
        <w:rPr>
          <w:lang w:val="cs-CZ" w:eastAsia="cs-CZ" w:bidi="cs-CZ"/>
          <w:sz w:val="24"/>
          <w:szCs w:val="24"/>
          <w:w w:val="100"/>
          <w:spacing w:val="0"/>
          <w:color w:val="000000"/>
          <w:position w:val="0"/>
        </w:rPr>
        <w:t xml:space="preserve">syny </w:t>
      </w:r>
      <w:r>
        <w:rPr>
          <w:lang w:val="pl-PL" w:eastAsia="pl-PL" w:bidi="pl-PL"/>
          <w:sz w:val="24"/>
          <w:szCs w:val="24"/>
          <w:w w:val="100"/>
          <w:spacing w:val="0"/>
          <w:color w:val="000000"/>
          <w:position w:val="0"/>
        </w:rPr>
        <w:t>jako i oni swoje potomki, także góry, lasy, krainy, rzeki i insze rzeczy takimi słowami przezywali, jakich abo czas, abo dzieła jakie wyciągały. Stądże w Biblijej pełno mamy przyczyn, dla któ</w:t>
        <w:t>rych komu jakie imię było dane abo co przezwanego. (...) To abowiem za fundament wziąwszy, jawno jest, że i w samych słowach dobrze zro</w:t>
        <w:t>zumianych dyszy niemal wszystka prawda istoryjej abo istotnej rzeczy, jako się co i kiedy działo na świecie“.</w:t>
      </w:r>
    </w:p>
    <w:p>
      <w:pPr>
        <w:pStyle w:val="Style15"/>
        <w:framePr w:w="9924" w:h="10096" w:hRule="exact" w:wrap="none" w:vAnchor="page" w:hAnchor="page" w:x="753" w:y="1639"/>
        <w:widowControl w:val="0"/>
        <w:keepNext w:val="0"/>
        <w:keepLines w:val="0"/>
        <w:shd w:val="clear" w:color="auto" w:fill="auto"/>
        <w:bidi w:val="0"/>
        <w:jc w:val="both"/>
        <w:spacing w:before="0" w:after="0"/>
        <w:ind w:left="360" w:right="700" w:firstLine="660"/>
      </w:pPr>
      <w:r>
        <w:rPr>
          <w:lang w:val="pl-PL" w:eastAsia="pl-PL" w:bidi="pl-PL"/>
          <w:w w:val="100"/>
          <w:spacing w:val="0"/>
          <w:color w:val="000000"/>
          <w:position w:val="0"/>
        </w:rPr>
        <w:t>Zdawałoby się, że etymologie wiodące do oświetlenia pierwocin ludzkich dziejów w ich biblijnym ujęciu muszą odnosić się do jakichś starych wschodnich języków, a w związku z tym mogą być interesujące tylko dla specjalistów. Tymczasem etymologie Dembołęckiego dotyczą</w:t>
      </w:r>
    </w:p>
    <w:p>
      <w:pPr>
        <w:pStyle w:val="Style28"/>
        <w:framePr w:w="8958" w:h="1332" w:hRule="exact" w:wrap="none" w:vAnchor="page" w:hAnchor="page" w:x="1125" w:y="12024"/>
        <w:widowControl w:val="0"/>
        <w:keepNext w:val="0"/>
        <w:keepLines w:val="0"/>
        <w:shd w:val="clear" w:color="auto" w:fill="auto"/>
        <w:bidi w:val="0"/>
        <w:spacing w:before="0" w:after="0" w:line="216" w:lineRule="exact"/>
        <w:ind w:left="400" w:right="660" w:firstLine="660"/>
      </w:pPr>
      <w:r>
        <w:rPr>
          <w:lang w:val="pl-PL" w:eastAsia="pl-PL" w:bidi="pl-PL"/>
          <w:vertAlign w:val="superscript"/>
          <w:sz w:val="24"/>
          <w:szCs w:val="24"/>
          <w:w w:val="100"/>
          <w:spacing w:val="0"/>
          <w:color w:val="000000"/>
          <w:position w:val="0"/>
        </w:rPr>
        <w:t>15</w:t>
      </w:r>
      <w:r>
        <w:rPr>
          <w:lang w:val="pl-PL" w:eastAsia="pl-PL" w:bidi="pl-PL"/>
          <w:sz w:val="24"/>
          <w:szCs w:val="24"/>
          <w:w w:val="100"/>
          <w:spacing w:val="0"/>
          <w:color w:val="000000"/>
          <w:position w:val="0"/>
        </w:rPr>
        <w:t xml:space="preserve"> Dembołęcki przyjmuje scytyckie (a zarazem sarmackie!) pochodzenie Pola</w:t>
        <w:t>ków, wbrew większości historyków polskich, którzy od Długosza po Ł. Opalińskiego walczyli z zakorzenionym za granicą mniemaniem, jakoby Polacy pochodzili od Scytów. Powodem tej walki było barbarzyństwo przypisywane Scytom oraz odżegny</w:t>
        <w:t>wanie się od przodków wspólnych nam i Niemcom, którzy mieli być również po</w:t>
        <w:t>chodzenia scytyckiego.</w:t>
      </w:r>
    </w:p>
    <w:p>
      <w:pPr>
        <w:pStyle w:val="Style28"/>
        <w:framePr w:w="8958" w:h="1560" w:hRule="exact" w:wrap="none" w:vAnchor="page" w:hAnchor="page" w:x="1125" w:y="13392"/>
        <w:widowControl w:val="0"/>
        <w:keepNext w:val="0"/>
        <w:keepLines w:val="0"/>
        <w:shd w:val="clear" w:color="auto" w:fill="auto"/>
        <w:bidi w:val="0"/>
        <w:spacing w:before="0" w:after="0" w:line="216" w:lineRule="exact"/>
        <w:ind w:left="440" w:right="640" w:firstLine="600"/>
      </w:pPr>
      <w:r>
        <w:rPr>
          <w:lang w:val="pl-PL" w:eastAsia="pl-PL" w:bidi="pl-PL"/>
          <w:vertAlign w:val="superscript"/>
          <w:sz w:val="24"/>
          <w:szCs w:val="24"/>
          <w:w w:val="100"/>
          <w:spacing w:val="0"/>
          <w:color w:val="000000"/>
          <w:position w:val="0"/>
        </w:rPr>
        <w:t>ie</w:t>
      </w:r>
      <w:r>
        <w:rPr>
          <w:lang w:val="pl-PL" w:eastAsia="pl-PL" w:bidi="pl-PL"/>
          <w:sz w:val="24"/>
          <w:szCs w:val="24"/>
          <w:w w:val="100"/>
          <w:spacing w:val="0"/>
          <w:color w:val="000000"/>
          <w:position w:val="0"/>
        </w:rPr>
        <w:t xml:space="preserve"> Tu autor ostrzega: „Wielki tedy jest dowód czegokolwiek pospolitym głosem, lubo pisanym, abo ustnie podanym. Jednakże o tym pośledniejszym z pilnością uwa</w:t>
        <w:t>żać potrzeba, jeżeli takowy naród, który go woła, nie jest podejrzany o udawanie ja</w:t>
        <w:t>kich bajek za istotną prawdę. W czym ledwie się podobno który niewinnym znaleźć może prócz naszych słowieńskich, a mianowicie Polaków abo Sczytów królewskich. Bo przodkowie nasi żadnej potrzeby nie mieli cokolwiek zmyślać, będąc pełnymi wszelkiej chlubv“</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761" w:y="105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372</w:t>
      </w:r>
    </w:p>
    <w:p>
      <w:pPr>
        <w:pStyle w:val="Style21"/>
        <w:framePr w:wrap="none" w:vAnchor="page" w:hAnchor="page" w:x="4953" w:y="105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9651" w:y="107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10</w:t>
      </w:r>
    </w:p>
    <w:p>
      <w:pPr>
        <w:pStyle w:val="Style15"/>
        <w:framePr w:w="9924" w:h="11982" w:hRule="exact" w:wrap="none" w:vAnchor="page" w:hAnchor="page" w:x="753" w:y="1645"/>
        <w:widowControl w:val="0"/>
        <w:keepNext w:val="0"/>
        <w:keepLines w:val="0"/>
        <w:shd w:val="clear" w:color="auto" w:fill="auto"/>
        <w:bidi w:val="0"/>
        <w:jc w:val="both"/>
        <w:spacing w:before="0" w:after="0"/>
        <w:ind w:left="960" w:right="0" w:firstLine="0"/>
      </w:pPr>
      <w:r>
        <w:rPr>
          <w:lang w:val="pl-PL" w:eastAsia="pl-PL" w:bidi="pl-PL"/>
          <w:w w:val="100"/>
          <w:spacing w:val="0"/>
          <w:color w:val="000000"/>
          <w:position w:val="0"/>
        </w:rPr>
        <w:t>języka pierwotnego, „którym Jadam i Noe gadali" i który, jak się ze słów autora dowiadujemy, został nienaruszony u... Słowian</w:t>
      </w:r>
      <w:r>
        <w:rPr>
          <w:lang w:val="pl-PL" w:eastAsia="pl-PL" w:bidi="pl-PL"/>
          <w:vertAlign w:val="superscript"/>
          <w:w w:val="100"/>
          <w:spacing w:val="0"/>
          <w:color w:val="000000"/>
          <w:position w:val="0"/>
        </w:rPr>
        <w:t>17 18</w:t>
      </w:r>
      <w:r>
        <w:rPr>
          <w:lang w:val="pl-PL" w:eastAsia="pl-PL" w:bidi="pl-PL"/>
          <w:w w:val="100"/>
          <w:spacing w:val="0"/>
          <w:color w:val="000000"/>
          <w:position w:val="0"/>
        </w:rPr>
        <w:t>. Są one więc w konsekwencji etymologiami wywodzącymi wszelkiego rodzaju nazwy i wyrazy, zarówno słowiańskie, jak łacińskie, greckie czy nawet hebrajskie, ze słów polskich.</w:t>
      </w:r>
    </w:p>
    <w:p>
      <w:pPr>
        <w:pStyle w:val="Style15"/>
        <w:framePr w:w="9924" w:h="11982" w:hRule="exact" w:wrap="none" w:vAnchor="page" w:hAnchor="page" w:x="753" w:y="1645"/>
        <w:widowControl w:val="0"/>
        <w:keepNext w:val="0"/>
        <w:keepLines w:val="0"/>
        <w:shd w:val="clear" w:color="auto" w:fill="auto"/>
        <w:bidi w:val="0"/>
        <w:jc w:val="both"/>
        <w:spacing w:before="0" w:after="278"/>
        <w:ind w:left="960" w:right="0" w:firstLine="680"/>
      </w:pPr>
      <w:r>
        <w:rPr>
          <w:lang w:val="pl-PL" w:eastAsia="pl-PL" w:bidi="pl-PL"/>
          <w:w w:val="100"/>
          <w:spacing w:val="0"/>
          <w:color w:val="000000"/>
          <w:position w:val="0"/>
        </w:rPr>
        <w:t>Wypowiadając słuszną tezę odnoszącą się do stopniowych zmian zachodzących w poszczególnych językach, autor wyraża mniemanie, że zmiany te polegają na „psowaniu słów z pierwotnego, słowieńskiego ję</w:t>
        <w:t>zyka" i podaje 19 pseudo-naukowych, na podstawie bogatej praktyki po</w:t>
        <w:t>równawczo-językowej (!) ustalonych „reguł abo sposobów, którymi pier</w:t>
        <w:t>wotne słowa psowano". Aby dać pojęcie o jakości tych reguł, przytoczę tu parę z nich:</w:t>
      </w:r>
    </w:p>
    <w:p>
      <w:pPr>
        <w:pStyle w:val="Style17"/>
        <w:framePr w:w="9924" w:h="11982" w:hRule="exact" w:wrap="none" w:vAnchor="page" w:hAnchor="page" w:x="753" w:y="1645"/>
        <w:widowControl w:val="0"/>
        <w:keepNext w:val="0"/>
        <w:keepLines w:val="0"/>
        <w:shd w:val="clear" w:color="auto" w:fill="auto"/>
        <w:bidi w:val="0"/>
        <w:jc w:val="both"/>
        <w:spacing w:before="0" w:after="0" w:line="264" w:lineRule="exact"/>
        <w:ind w:left="2240" w:right="0" w:firstLine="600"/>
      </w:pPr>
      <w:r>
        <w:rPr>
          <w:lang w:val="pl-PL" w:eastAsia="pl-PL" w:bidi="pl-PL"/>
          <w:sz w:val="24"/>
          <w:szCs w:val="24"/>
          <w:w w:val="100"/>
          <w:spacing w:val="0"/>
          <w:color w:val="000000"/>
          <w:position w:val="0"/>
        </w:rPr>
        <w:t xml:space="preserve">„6. (...) miasto naszego o, jakie mamy w słowach </w:t>
      </w:r>
      <w:r>
        <w:rPr>
          <w:rStyle w:val="CharStyle35"/>
        </w:rPr>
        <w:t>tór, gór</w:t>
      </w:r>
      <w:r>
        <w:rPr>
          <w:lang w:val="pl-PL" w:eastAsia="pl-PL" w:bidi="pl-PL"/>
          <w:sz w:val="24"/>
          <w:szCs w:val="24"/>
          <w:w w:val="100"/>
          <w:spacing w:val="0"/>
          <w:color w:val="000000"/>
          <w:position w:val="0"/>
        </w:rPr>
        <w:t xml:space="preserve">, </w:t>
      </w:r>
      <w:r>
        <w:rPr>
          <w:rStyle w:val="CharStyle35"/>
        </w:rPr>
        <w:t>plótł</w:t>
      </w:r>
      <w:r>
        <w:rPr>
          <w:lang w:val="pl-PL" w:eastAsia="pl-PL" w:bidi="pl-PL"/>
          <w:sz w:val="24"/>
          <w:szCs w:val="24"/>
          <w:w w:val="100"/>
          <w:spacing w:val="0"/>
          <w:color w:val="000000"/>
          <w:position w:val="0"/>
        </w:rPr>
        <w:t xml:space="preserve"> etc., kładli (Rzymianie) </w:t>
      </w:r>
      <w:r>
        <w:rPr>
          <w:rStyle w:val="CharStyle35"/>
          <w:lang w:val="fr-FR" w:eastAsia="fr-FR" w:bidi="fr-FR"/>
        </w:rPr>
        <w:t>au,</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jako miasto </w:t>
      </w:r>
      <w:r>
        <w:rPr>
          <w:rStyle w:val="CharStyle35"/>
        </w:rPr>
        <w:t>óro</w:t>
      </w:r>
      <w:r>
        <w:rPr>
          <w:lang w:val="pl-PL" w:eastAsia="pl-PL" w:bidi="pl-PL"/>
          <w:sz w:val="24"/>
          <w:szCs w:val="24"/>
          <w:w w:val="100"/>
          <w:spacing w:val="0"/>
          <w:color w:val="000000"/>
          <w:position w:val="0"/>
        </w:rPr>
        <w:t xml:space="preserve">, </w:t>
      </w:r>
      <w:r>
        <w:rPr>
          <w:rStyle w:val="CharStyle35"/>
          <w:lang w:val="cs-CZ" w:eastAsia="cs-CZ" w:bidi="cs-CZ"/>
        </w:rPr>
        <w:t xml:space="preserve">tóro, </w:t>
      </w:r>
      <w:r>
        <w:rPr>
          <w:rStyle w:val="CharStyle35"/>
        </w:rPr>
        <w:t>Plótus</w:t>
      </w:r>
      <w:r>
        <w:rPr>
          <w:lang w:val="pl-PL" w:eastAsia="pl-PL" w:bidi="pl-PL"/>
          <w:sz w:val="24"/>
          <w:szCs w:val="24"/>
          <w:w w:val="100"/>
          <w:spacing w:val="0"/>
          <w:color w:val="000000"/>
          <w:position w:val="0"/>
        </w:rPr>
        <w:t xml:space="preserve"> etc. — </w:t>
      </w:r>
      <w:r>
        <w:rPr>
          <w:rStyle w:val="CharStyle35"/>
        </w:rPr>
        <w:t xml:space="preserve">taurus, aurum, </w:t>
      </w:r>
      <w:r>
        <w:rPr>
          <w:rStyle w:val="CharStyle35"/>
          <w:lang w:val="en-US" w:eastAsia="en-US" w:bidi="en-US"/>
        </w:rPr>
        <w:t>Plautus</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etc.</w:t>
      </w:r>
    </w:p>
    <w:p>
      <w:pPr>
        <w:pStyle w:val="Style17"/>
        <w:numPr>
          <w:ilvl w:val="0"/>
          <w:numId w:val="1"/>
        </w:numPr>
        <w:framePr w:w="9924" w:h="11982" w:hRule="exact" w:wrap="none" w:vAnchor="page" w:hAnchor="page" w:x="753" w:y="1645"/>
        <w:tabs>
          <w:tab w:leader="none" w:pos="3190" w:val="left"/>
        </w:tabs>
        <w:widowControl w:val="0"/>
        <w:keepNext w:val="0"/>
        <w:keepLines w:val="0"/>
        <w:shd w:val="clear" w:color="auto" w:fill="auto"/>
        <w:bidi w:val="0"/>
        <w:jc w:val="both"/>
        <w:spacing w:before="0" w:after="0" w:line="264" w:lineRule="exact"/>
        <w:ind w:left="2240" w:right="0" w:firstLine="640"/>
      </w:pPr>
      <w:r>
        <w:rPr>
          <w:lang w:val="pl-PL" w:eastAsia="pl-PL" w:bidi="pl-PL"/>
          <w:sz w:val="24"/>
          <w:szCs w:val="24"/>
          <w:w w:val="100"/>
          <w:spacing w:val="0"/>
          <w:color w:val="000000"/>
          <w:position w:val="0"/>
        </w:rPr>
        <w:t>Równie także i o konsonantach uważyć potrzeba, iż miasto na</w:t>
        <w:t xml:space="preserve">szego </w:t>
      </w:r>
      <w:r>
        <w:rPr>
          <w:rStyle w:val="CharStyle35"/>
        </w:rPr>
        <w:t>ł</w:t>
      </w:r>
      <w:r>
        <w:rPr>
          <w:lang w:val="pl-PL" w:eastAsia="pl-PL" w:bidi="pl-PL"/>
          <w:sz w:val="24"/>
          <w:szCs w:val="24"/>
          <w:w w:val="100"/>
          <w:spacing w:val="0"/>
          <w:color w:val="000000"/>
          <w:position w:val="0"/>
        </w:rPr>
        <w:t xml:space="preserve"> niemal zawsze kładli dwoje </w:t>
      </w:r>
      <w:r>
        <w:rPr>
          <w:rStyle w:val="CharStyle35"/>
        </w:rPr>
        <w:t>U.</w:t>
      </w:r>
      <w:r>
        <w:rPr>
          <w:lang w:val="pl-PL" w:eastAsia="pl-PL" w:bidi="pl-PL"/>
          <w:sz w:val="24"/>
          <w:szCs w:val="24"/>
          <w:w w:val="100"/>
          <w:spacing w:val="0"/>
          <w:color w:val="000000"/>
          <w:position w:val="0"/>
        </w:rPr>
        <w:t xml:space="preserve"> Jako </w:t>
      </w:r>
      <w:r>
        <w:rPr>
          <w:rStyle w:val="CharStyle35"/>
        </w:rPr>
        <w:t xml:space="preserve">wał </w:t>
      </w:r>
      <w:r>
        <w:rPr>
          <w:rStyle w:val="CharStyle35"/>
          <w:lang w:val="en-US" w:eastAsia="en-US" w:bidi="en-US"/>
        </w:rPr>
        <w:t xml:space="preserve">vallis, </w:t>
      </w:r>
      <w:r>
        <w:rPr>
          <w:rStyle w:val="CharStyle35"/>
        </w:rPr>
        <w:t>Golec Gallus</w:t>
      </w:r>
      <w:r>
        <w:rPr>
          <w:lang w:val="pl-PL" w:eastAsia="pl-PL" w:bidi="pl-PL"/>
          <w:sz w:val="24"/>
          <w:szCs w:val="24"/>
          <w:w w:val="100"/>
          <w:spacing w:val="0"/>
          <w:color w:val="000000"/>
          <w:position w:val="0"/>
        </w:rPr>
        <w:t xml:space="preserve">, </w:t>
      </w:r>
      <w:r>
        <w:rPr>
          <w:rStyle w:val="CharStyle35"/>
        </w:rPr>
        <w:t xml:space="preserve">Bal </w:t>
      </w:r>
      <w:r>
        <w:rPr>
          <w:lang w:val="pl-PL" w:eastAsia="pl-PL" w:bidi="pl-PL"/>
          <w:sz w:val="24"/>
          <w:szCs w:val="24"/>
          <w:w w:val="100"/>
          <w:spacing w:val="0"/>
          <w:color w:val="000000"/>
          <w:position w:val="0"/>
        </w:rPr>
        <w:t xml:space="preserve">albo </w:t>
      </w:r>
      <w:r>
        <w:rPr>
          <w:rStyle w:val="CharStyle35"/>
        </w:rPr>
        <w:t>Bel Bellus</w:t>
      </w:r>
      <w:r>
        <w:rPr>
          <w:lang w:val="pl-PL" w:eastAsia="pl-PL" w:bidi="pl-PL"/>
          <w:sz w:val="24"/>
          <w:szCs w:val="24"/>
          <w:w w:val="100"/>
          <w:spacing w:val="0"/>
          <w:color w:val="000000"/>
          <w:position w:val="0"/>
        </w:rPr>
        <w:t xml:space="preserve"> etc.</w:t>
      </w:r>
    </w:p>
    <w:p>
      <w:pPr>
        <w:pStyle w:val="Style17"/>
        <w:numPr>
          <w:ilvl w:val="0"/>
          <w:numId w:val="1"/>
        </w:numPr>
        <w:framePr w:w="9924" w:h="11982" w:hRule="exact" w:wrap="none" w:vAnchor="page" w:hAnchor="page" w:x="753" w:y="1645"/>
        <w:tabs>
          <w:tab w:leader="none" w:pos="3190" w:val="left"/>
        </w:tabs>
        <w:widowControl w:val="0"/>
        <w:keepNext w:val="0"/>
        <w:keepLines w:val="0"/>
        <w:shd w:val="clear" w:color="auto" w:fill="auto"/>
        <w:bidi w:val="0"/>
        <w:jc w:val="both"/>
        <w:spacing w:before="0" w:after="0" w:line="264" w:lineRule="exact"/>
        <w:ind w:left="2240" w:right="0" w:firstLine="640"/>
      </w:pPr>
      <w:r>
        <w:rPr>
          <w:lang w:val="pl-PL" w:eastAsia="pl-PL" w:bidi="pl-PL"/>
          <w:sz w:val="24"/>
          <w:szCs w:val="24"/>
          <w:w w:val="100"/>
          <w:spacing w:val="0"/>
          <w:color w:val="000000"/>
          <w:position w:val="0"/>
        </w:rPr>
        <w:t xml:space="preserve">Także miasto naszego </w:t>
      </w:r>
      <w:r>
        <w:rPr>
          <w:rStyle w:val="CharStyle35"/>
        </w:rPr>
        <w:t>ś</w:t>
      </w:r>
      <w:r>
        <w:rPr>
          <w:lang w:val="pl-PL" w:eastAsia="pl-PL" w:bidi="pl-PL"/>
          <w:sz w:val="24"/>
          <w:szCs w:val="24"/>
          <w:w w:val="100"/>
          <w:spacing w:val="0"/>
          <w:color w:val="000000"/>
          <w:position w:val="0"/>
        </w:rPr>
        <w:t xml:space="preserve"> kładą </w:t>
      </w:r>
      <w:r>
        <w:rPr>
          <w:rStyle w:val="CharStyle35"/>
        </w:rPr>
        <w:t>sc,</w:t>
      </w:r>
      <w:r>
        <w:rPr>
          <w:lang w:val="pl-PL" w:eastAsia="pl-PL" w:bidi="pl-PL"/>
          <w:sz w:val="24"/>
          <w:szCs w:val="24"/>
          <w:w w:val="100"/>
          <w:spacing w:val="0"/>
          <w:color w:val="000000"/>
          <w:position w:val="0"/>
        </w:rPr>
        <w:t xml:space="preserve"> jako (...) </w:t>
      </w:r>
      <w:r>
        <w:rPr>
          <w:rStyle w:val="CharStyle35"/>
        </w:rPr>
        <w:t>Sith Scyt, Matuśalach Matuścialach</w:t>
      </w:r>
      <w:r>
        <w:rPr>
          <w:lang w:val="pl-PL" w:eastAsia="pl-PL" w:bidi="pl-PL"/>
          <w:sz w:val="24"/>
          <w:szCs w:val="24"/>
          <w:w w:val="100"/>
          <w:spacing w:val="0"/>
          <w:color w:val="000000"/>
          <w:position w:val="0"/>
        </w:rPr>
        <w:t xml:space="preserve"> </w:t>
      </w:r>
      <w:r>
        <w:rPr>
          <w:lang w:val="pl-PL" w:eastAsia="pl-PL" w:bidi="pl-PL"/>
          <w:vertAlign w:val="superscript"/>
          <w:sz w:val="24"/>
          <w:szCs w:val="24"/>
          <w:w w:val="100"/>
          <w:spacing w:val="0"/>
          <w:color w:val="000000"/>
          <w:position w:val="0"/>
        </w:rPr>
        <w:t>18</w:t>
      </w:r>
      <w:r>
        <w:rPr>
          <w:lang w:val="pl-PL" w:eastAsia="pl-PL" w:bidi="pl-PL"/>
          <w:sz w:val="24"/>
          <w:szCs w:val="24"/>
          <w:w w:val="100"/>
          <w:spacing w:val="0"/>
          <w:color w:val="000000"/>
          <w:position w:val="0"/>
        </w:rPr>
        <w:t xml:space="preserve"> etc.</w:t>
      </w:r>
    </w:p>
    <w:p>
      <w:pPr>
        <w:pStyle w:val="Style17"/>
        <w:numPr>
          <w:ilvl w:val="0"/>
          <w:numId w:val="1"/>
        </w:numPr>
        <w:framePr w:w="9924" w:h="11982" w:hRule="exact" w:wrap="none" w:vAnchor="page" w:hAnchor="page" w:x="753" w:y="1645"/>
        <w:tabs>
          <w:tab w:leader="none" w:pos="3190" w:val="left"/>
        </w:tabs>
        <w:widowControl w:val="0"/>
        <w:keepNext w:val="0"/>
        <w:keepLines w:val="0"/>
        <w:shd w:val="clear" w:color="auto" w:fill="auto"/>
        <w:bidi w:val="0"/>
        <w:jc w:val="both"/>
        <w:spacing w:before="0" w:after="202" w:line="264" w:lineRule="exact"/>
        <w:ind w:left="2240" w:right="0" w:firstLine="640"/>
      </w:pPr>
      <w:r>
        <w:rPr>
          <w:lang w:val="pl-PL" w:eastAsia="pl-PL" w:bidi="pl-PL"/>
          <w:sz w:val="24"/>
          <w:szCs w:val="24"/>
          <w:w w:val="100"/>
          <w:spacing w:val="0"/>
          <w:color w:val="000000"/>
          <w:position w:val="0"/>
        </w:rPr>
        <w:t xml:space="preserve">Nuż jawno jest, że Łacinnicy abo Włoszy wszelkie </w:t>
      </w:r>
      <w:r>
        <w:rPr>
          <w:rStyle w:val="CharStyle35"/>
        </w:rPr>
        <w:t>ch,</w:t>
      </w:r>
      <w:r>
        <w:rPr>
          <w:lang w:val="pl-PL" w:eastAsia="pl-PL" w:bidi="pl-PL"/>
          <w:sz w:val="24"/>
          <w:szCs w:val="24"/>
          <w:w w:val="100"/>
          <w:spacing w:val="0"/>
          <w:color w:val="000000"/>
          <w:position w:val="0"/>
        </w:rPr>
        <w:t xml:space="preserve"> także c przed </w:t>
      </w:r>
      <w:r>
        <w:rPr>
          <w:rStyle w:val="CharStyle35"/>
        </w:rPr>
        <w:t>a, o, u</w:t>
      </w:r>
      <w:r>
        <w:rPr>
          <w:lang w:val="pl-PL" w:eastAsia="pl-PL" w:bidi="pl-PL"/>
          <w:sz w:val="24"/>
          <w:szCs w:val="24"/>
          <w:w w:val="100"/>
          <w:spacing w:val="0"/>
          <w:color w:val="000000"/>
          <w:position w:val="0"/>
        </w:rPr>
        <w:t xml:space="preserve"> czytając za </w:t>
      </w:r>
      <w:r>
        <w:rPr>
          <w:rStyle w:val="CharStyle35"/>
          <w:lang w:val="ru-RU" w:eastAsia="ru-RU" w:bidi="ru-RU"/>
        </w:rPr>
        <w:t>к</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 xml:space="preserve">sieła przez to słów niepojętych uczynili, jako </w:t>
      </w:r>
      <w:r>
        <w:rPr>
          <w:rStyle w:val="CharStyle35"/>
        </w:rPr>
        <w:t xml:space="preserve">capio, </w:t>
      </w:r>
      <w:r>
        <w:rPr>
          <w:rStyle w:val="CharStyle35"/>
          <w:lang w:val="en-US" w:eastAsia="en-US" w:bidi="en-US"/>
        </w:rPr>
        <w:t xml:space="preserve">captivitas, </w:t>
      </w:r>
      <w:r>
        <w:rPr>
          <w:rStyle w:val="CharStyle35"/>
        </w:rPr>
        <w:t>caputium</w:t>
      </w:r>
      <w:r>
        <w:rPr>
          <w:lang w:val="pl-PL" w:eastAsia="pl-PL" w:bidi="pl-PL"/>
          <w:sz w:val="24"/>
          <w:szCs w:val="24"/>
          <w:w w:val="100"/>
          <w:spacing w:val="0"/>
          <w:color w:val="000000"/>
          <w:position w:val="0"/>
        </w:rPr>
        <w:t xml:space="preserve"> etc., które czytając przez c, jako jest napisano, jawno, iż </w:t>
      </w:r>
      <w:r>
        <w:rPr>
          <w:rStyle w:val="CharStyle35"/>
        </w:rPr>
        <w:t>capio</w:t>
      </w:r>
      <w:r>
        <w:rPr>
          <w:lang w:val="pl-PL" w:eastAsia="pl-PL" w:bidi="pl-PL"/>
          <w:sz w:val="24"/>
          <w:szCs w:val="24"/>
          <w:w w:val="100"/>
          <w:spacing w:val="0"/>
          <w:color w:val="000000"/>
          <w:position w:val="0"/>
        </w:rPr>
        <w:t xml:space="preserve"> i </w:t>
      </w:r>
      <w:r>
        <w:rPr>
          <w:rStyle w:val="CharStyle35"/>
          <w:lang w:val="en-US" w:eastAsia="en-US" w:bidi="en-US"/>
        </w:rPr>
        <w:t>captivitas</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 xml:space="preserve">są nasze </w:t>
      </w:r>
      <w:r>
        <w:rPr>
          <w:rStyle w:val="CharStyle35"/>
        </w:rPr>
        <w:t>capam</w:t>
      </w:r>
      <w:r>
        <w:rPr>
          <w:lang w:val="pl-PL" w:eastAsia="pl-PL" w:bidi="pl-PL"/>
          <w:sz w:val="24"/>
          <w:szCs w:val="24"/>
          <w:w w:val="100"/>
          <w:spacing w:val="0"/>
          <w:color w:val="000000"/>
          <w:position w:val="0"/>
        </w:rPr>
        <w:t xml:space="preserve"> i </w:t>
      </w:r>
      <w:r>
        <w:rPr>
          <w:rStyle w:val="CharStyle35"/>
        </w:rPr>
        <w:t>zaczapienie,</w:t>
      </w:r>
      <w:r>
        <w:rPr>
          <w:lang w:val="pl-PL" w:eastAsia="pl-PL" w:bidi="pl-PL"/>
          <w:sz w:val="24"/>
          <w:szCs w:val="24"/>
          <w:w w:val="100"/>
          <w:spacing w:val="0"/>
          <w:color w:val="000000"/>
          <w:position w:val="0"/>
        </w:rPr>
        <w:t xml:space="preserve"> a </w:t>
      </w:r>
      <w:r>
        <w:rPr>
          <w:rStyle w:val="CharStyle35"/>
        </w:rPr>
        <w:t xml:space="preserve">caputium </w:t>
      </w:r>
      <w:r>
        <w:rPr>
          <w:lang w:val="pl-PL" w:eastAsia="pl-PL" w:bidi="pl-PL"/>
          <w:sz w:val="24"/>
          <w:szCs w:val="24"/>
          <w:w w:val="100"/>
          <w:spacing w:val="0"/>
          <w:color w:val="000000"/>
          <w:position w:val="0"/>
        </w:rPr>
        <w:t xml:space="preserve">brat </w:t>
      </w:r>
      <w:r>
        <w:rPr>
          <w:rStyle w:val="CharStyle35"/>
        </w:rPr>
        <w:t>czapczyn</w:t>
      </w:r>
      <w:r>
        <w:rPr>
          <w:lang w:val="pl-PL" w:eastAsia="pl-PL" w:bidi="pl-PL"/>
          <w:sz w:val="24"/>
          <w:szCs w:val="24"/>
          <w:w w:val="100"/>
          <w:spacing w:val="0"/>
          <w:color w:val="000000"/>
          <w:position w:val="0"/>
        </w:rPr>
        <w:t>.“</w:t>
      </w:r>
    </w:p>
    <w:p>
      <w:pPr>
        <w:pStyle w:val="Style15"/>
        <w:framePr w:w="9924" w:h="11982" w:hRule="exact" w:wrap="none" w:vAnchor="page" w:hAnchor="page" w:x="753" w:y="1645"/>
        <w:widowControl w:val="0"/>
        <w:keepNext w:val="0"/>
        <w:keepLines w:val="0"/>
        <w:shd w:val="clear" w:color="auto" w:fill="auto"/>
        <w:bidi w:val="0"/>
        <w:jc w:val="both"/>
        <w:spacing w:before="0" w:after="0"/>
        <w:ind w:left="960" w:right="0" w:firstLine="680"/>
      </w:pPr>
      <w:r>
        <w:rPr>
          <w:lang w:val="pl-PL" w:eastAsia="pl-PL" w:bidi="pl-PL"/>
          <w:w w:val="100"/>
          <w:spacing w:val="0"/>
          <w:color w:val="000000"/>
          <w:position w:val="0"/>
        </w:rPr>
        <w:t>Autor nasz z zupełną swobodą obraca się w historii czasów przed</w:t>
        <w:t>potopowych; z naukową ścisłością określa, opierając się na Biblii i ety</w:t>
        <w:t xml:space="preserve">mologii, miejsce, gdzie znajdował się raj, pisząc: „Bo co miejsce raju, łacno się go dorachować z słów Mojżeszowych, iż był na Ormiańskiej górze, z której </w:t>
      </w:r>
      <w:r>
        <w:rPr>
          <w:rStyle w:val="CharStyle31"/>
        </w:rPr>
        <w:t>Tygris</w:t>
      </w:r>
      <w:r>
        <w:rPr>
          <w:lang w:val="pl-PL" w:eastAsia="pl-PL" w:bidi="pl-PL"/>
          <w:w w:val="100"/>
          <w:spacing w:val="0"/>
          <w:color w:val="000000"/>
          <w:position w:val="0"/>
        </w:rPr>
        <w:t xml:space="preserve"> i </w:t>
      </w:r>
      <w:r>
        <w:rPr>
          <w:rStyle w:val="CharStyle31"/>
          <w:lang w:val="en-US" w:eastAsia="en-US" w:bidi="en-US"/>
        </w:rPr>
        <w:t>Euphrates</w:t>
      </w:r>
      <w:r>
        <w:rPr>
          <w:lang w:val="pl-PL" w:eastAsia="pl-PL" w:bidi="pl-PL"/>
          <w:w w:val="100"/>
          <w:spacing w:val="0"/>
          <w:color w:val="000000"/>
          <w:position w:val="0"/>
        </w:rPr>
        <w:t xml:space="preserve">, rajskie rzeki, wychodzą. Jeżelić abowiem wszyscy jednostajnie o </w:t>
      </w:r>
      <w:r>
        <w:rPr>
          <w:lang w:val="cs-CZ" w:eastAsia="cs-CZ" w:bidi="cs-CZ"/>
          <w:w w:val="100"/>
          <w:spacing w:val="0"/>
          <w:color w:val="000000"/>
          <w:position w:val="0"/>
        </w:rPr>
        <w:t xml:space="preserve">Tygru </w:t>
      </w:r>
      <w:r>
        <w:rPr>
          <w:lang w:val="pl-PL" w:eastAsia="pl-PL" w:bidi="pl-PL"/>
          <w:w w:val="100"/>
          <w:spacing w:val="0"/>
          <w:color w:val="000000"/>
          <w:position w:val="0"/>
        </w:rPr>
        <w:t xml:space="preserve">wykładają one słowa Mojżeszowe (Gen. 2): </w:t>
      </w:r>
      <w:r>
        <w:rPr>
          <w:rStyle w:val="CharStyle31"/>
        </w:rPr>
        <w:t>Rzeka wychodziła z miejsca rozkoszy</w:t>
      </w:r>
      <w:r>
        <w:rPr>
          <w:lang w:val="pl-PL" w:eastAsia="pl-PL" w:bidi="pl-PL"/>
          <w:w w:val="100"/>
          <w:spacing w:val="0"/>
          <w:color w:val="000000"/>
          <w:position w:val="0"/>
        </w:rPr>
        <w:t>, tedyć raj abo miejsce roz</w:t>
        <w:t xml:space="preserve">koszy musiało tam być, skąd ta rzeka wychodzi: to jest na Ormiańskiej górze między źrzódłami rzek rajskich </w:t>
      </w:r>
      <w:r>
        <w:rPr>
          <w:lang w:val="cs-CZ" w:eastAsia="cs-CZ" w:bidi="cs-CZ"/>
          <w:w w:val="100"/>
          <w:spacing w:val="0"/>
          <w:color w:val="000000"/>
          <w:position w:val="0"/>
        </w:rPr>
        <w:t xml:space="preserve">Tygra </w:t>
      </w:r>
      <w:r>
        <w:rPr>
          <w:lang w:val="pl-PL" w:eastAsia="pl-PL" w:bidi="pl-PL"/>
          <w:w w:val="100"/>
          <w:spacing w:val="0"/>
          <w:color w:val="000000"/>
          <w:position w:val="0"/>
        </w:rPr>
        <w:t xml:space="preserve">i Eufratu. Czego i same imiona tej góry potwierdzają, bo ją Żydzi </w:t>
      </w:r>
      <w:r>
        <w:rPr>
          <w:rStyle w:val="CharStyle31"/>
        </w:rPr>
        <w:t>Ararath,</w:t>
      </w:r>
      <w:r>
        <w:rPr>
          <w:lang w:val="pl-PL" w:eastAsia="pl-PL" w:bidi="pl-PL"/>
          <w:w w:val="100"/>
          <w:spacing w:val="0"/>
          <w:color w:val="000000"/>
          <w:position w:val="0"/>
        </w:rPr>
        <w:t xml:space="preserve"> to jest </w:t>
      </w:r>
      <w:r>
        <w:rPr>
          <w:rStyle w:val="CharStyle31"/>
        </w:rPr>
        <w:t>hora</w:t>
      </w:r>
      <w:r>
        <w:rPr>
          <w:lang w:val="pl-PL" w:eastAsia="pl-PL" w:bidi="pl-PL"/>
          <w:w w:val="100"/>
          <w:spacing w:val="0"/>
          <w:color w:val="000000"/>
          <w:position w:val="0"/>
        </w:rPr>
        <w:t xml:space="preserve"> abo </w:t>
      </w:r>
      <w:r>
        <w:rPr>
          <w:rStyle w:val="CharStyle31"/>
        </w:rPr>
        <w:t xml:space="preserve">góra </w:t>
      </w:r>
      <w:r>
        <w:rPr>
          <w:lang w:val="pl-PL" w:eastAsia="pl-PL" w:bidi="pl-PL"/>
          <w:w w:val="100"/>
          <w:spacing w:val="0"/>
          <w:color w:val="000000"/>
          <w:position w:val="0"/>
        </w:rPr>
        <w:t xml:space="preserve">radości, a Scytowie </w:t>
      </w:r>
      <w:r>
        <w:rPr>
          <w:rStyle w:val="CharStyle31"/>
        </w:rPr>
        <w:t>Torem</w:t>
      </w:r>
      <w:r>
        <w:rPr>
          <w:lang w:val="pl-PL" w:eastAsia="pl-PL" w:bidi="pl-PL"/>
          <w:w w:val="100"/>
          <w:spacing w:val="0"/>
          <w:color w:val="000000"/>
          <w:position w:val="0"/>
        </w:rPr>
        <w:t xml:space="preserve"> dla tego zowią, iż tam naprzód była ziemia od ludzi przetorowana. </w:t>
      </w:r>
      <w:r>
        <w:rPr>
          <w:rStyle w:val="CharStyle31"/>
          <w:lang w:val="en-US" w:eastAsia="en-US" w:bidi="en-US"/>
        </w:rPr>
        <w:t>Taurus</w:t>
      </w:r>
      <w:r>
        <w:rPr>
          <w:lang w:val="en-US" w:eastAsia="en-US" w:bidi="en-US"/>
          <w:w w:val="100"/>
          <w:spacing w:val="0"/>
          <w:color w:val="000000"/>
          <w:position w:val="0"/>
        </w:rPr>
        <w:t xml:space="preserve"> </w:t>
      </w:r>
      <w:r>
        <w:rPr>
          <w:lang w:val="pl-PL" w:eastAsia="pl-PL" w:bidi="pl-PL"/>
          <w:w w:val="100"/>
          <w:spacing w:val="0"/>
          <w:color w:val="000000"/>
          <w:position w:val="0"/>
        </w:rPr>
        <w:t xml:space="preserve">z tego </w:t>
      </w:r>
      <w:r>
        <w:rPr>
          <w:rStyle w:val="CharStyle31"/>
        </w:rPr>
        <w:t>Toru</w:t>
      </w:r>
      <w:r>
        <w:rPr>
          <w:lang w:val="pl-PL" w:eastAsia="pl-PL" w:bidi="pl-PL"/>
          <w:w w:val="100"/>
          <w:spacing w:val="0"/>
          <w:color w:val="000000"/>
          <w:position w:val="0"/>
        </w:rPr>
        <w:t xml:space="preserve"> poprawcy starych słów uczynili."</w:t>
      </w:r>
    </w:p>
    <w:p>
      <w:pPr>
        <w:pStyle w:val="Style28"/>
        <w:framePr w:w="8934" w:h="684" w:hRule="exact" w:wrap="none" w:vAnchor="page" w:hAnchor="page" w:x="1629" w:y="13848"/>
        <w:tabs>
          <w:tab w:leader="none" w:pos="1776" w:val="left"/>
        </w:tabs>
        <w:widowControl w:val="0"/>
        <w:keepNext w:val="0"/>
        <w:keepLines w:val="0"/>
        <w:shd w:val="clear" w:color="auto" w:fill="auto"/>
        <w:bidi w:val="0"/>
        <w:spacing w:before="0" w:after="0" w:line="216" w:lineRule="exact"/>
        <w:ind w:left="900" w:right="160" w:firstLine="640"/>
      </w:pPr>
      <w:r>
        <w:rPr>
          <w:lang w:val="pl-PL" w:eastAsia="pl-PL" w:bidi="pl-PL"/>
          <w:vertAlign w:val="superscript"/>
          <w:sz w:val="24"/>
          <w:szCs w:val="24"/>
          <w:w w:val="100"/>
          <w:spacing w:val="0"/>
          <w:color w:val="000000"/>
          <w:position w:val="0"/>
        </w:rPr>
        <w:t>17</w:t>
      </w:r>
      <w:r>
        <w:rPr>
          <w:lang w:val="pl-PL" w:eastAsia="pl-PL" w:bidi="pl-PL"/>
          <w:sz w:val="24"/>
          <w:szCs w:val="24"/>
          <w:w w:val="100"/>
          <w:spacing w:val="0"/>
          <w:color w:val="000000"/>
          <w:position w:val="0"/>
        </w:rPr>
        <w:tab/>
        <w:t>Na usprawiedliwienie Dembołęckiego należy powiedzieć, że w tym samym wieku wielki gramatyk niemiecki G. Schottelius swoją apoteozę języka niemieckiego opiera również na twierdzeniu, że jest on najbliższy prajęzyka.</w:t>
      </w:r>
    </w:p>
    <w:p>
      <w:pPr>
        <w:pStyle w:val="Style28"/>
        <w:framePr w:w="8934" w:h="468" w:hRule="exact" w:wrap="none" w:vAnchor="page" w:hAnchor="page" w:x="1629" w:y="14526"/>
        <w:tabs>
          <w:tab w:leader="none" w:pos="1780" w:val="left"/>
        </w:tabs>
        <w:widowControl w:val="0"/>
        <w:keepNext w:val="0"/>
        <w:keepLines w:val="0"/>
        <w:shd w:val="clear" w:color="auto" w:fill="auto"/>
        <w:bidi w:val="0"/>
        <w:spacing w:before="0" w:after="0" w:line="216" w:lineRule="exact"/>
        <w:ind w:left="1540" w:right="0" w:firstLine="0"/>
      </w:pPr>
      <w:r>
        <w:rPr>
          <w:lang w:val="pl-PL" w:eastAsia="pl-PL" w:bidi="pl-PL"/>
          <w:vertAlign w:val="superscript"/>
          <w:sz w:val="24"/>
          <w:szCs w:val="24"/>
          <w:w w:val="100"/>
          <w:spacing w:val="0"/>
          <w:color w:val="000000"/>
          <w:position w:val="0"/>
        </w:rPr>
        <w:t>18</w:t>
      </w:r>
      <w:r>
        <w:rPr>
          <w:lang w:val="pl-PL" w:eastAsia="pl-PL" w:bidi="pl-PL"/>
          <w:sz w:val="24"/>
          <w:szCs w:val="24"/>
          <w:w w:val="100"/>
          <w:spacing w:val="0"/>
          <w:color w:val="000000"/>
          <w:position w:val="0"/>
        </w:rPr>
        <w:tab/>
        <w:t>Chodzi tu o Mathusalema. potomka Seta. który według Biblii żył najdłużej</w:t>
      </w:r>
    </w:p>
    <w:p>
      <w:pPr>
        <w:pStyle w:val="Style28"/>
        <w:framePr w:w="8934" w:h="468" w:hRule="exact" w:wrap="none" w:vAnchor="page" w:hAnchor="page" w:x="1629" w:y="14526"/>
        <w:widowControl w:val="0"/>
        <w:keepNext w:val="0"/>
        <w:keepLines w:val="0"/>
        <w:shd w:val="clear" w:color="auto" w:fill="auto"/>
        <w:bidi w:val="0"/>
        <w:jc w:val="left"/>
        <w:spacing w:before="0" w:after="0" w:line="216" w:lineRule="exact"/>
        <w:ind w:left="900" w:right="0" w:firstLine="0"/>
      </w:pPr>
      <w:r>
        <w:rPr>
          <w:lang w:val="pl-PL" w:eastAsia="pl-PL" w:bidi="pl-PL"/>
          <w:sz w:val="24"/>
          <w:szCs w:val="24"/>
          <w:w w:val="100"/>
          <w:spacing w:val="0"/>
          <w:color w:val="000000"/>
          <w:position w:val="0"/>
        </w:rPr>
        <w:t>ze wszystkich ludzi.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849" w:y="105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10</w:t>
      </w:r>
    </w:p>
    <w:p>
      <w:pPr>
        <w:pStyle w:val="Style21"/>
        <w:framePr w:wrap="none" w:vAnchor="page" w:hAnchor="page" w:x="4005" w:y="105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9333" w:y="107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373</w:t>
      </w:r>
    </w:p>
    <w:p>
      <w:pPr>
        <w:pStyle w:val="Style15"/>
        <w:framePr w:w="9924" w:h="13270" w:hRule="exact" w:wrap="none" w:vAnchor="page" w:hAnchor="page" w:x="753" w:y="1638"/>
        <w:widowControl w:val="0"/>
        <w:keepNext w:val="0"/>
        <w:keepLines w:val="0"/>
        <w:shd w:val="clear" w:color="auto" w:fill="auto"/>
        <w:bidi w:val="0"/>
        <w:jc w:val="both"/>
        <w:spacing w:before="0" w:after="218" w:line="306" w:lineRule="exact"/>
        <w:ind w:left="0" w:right="1060" w:firstLine="700"/>
      </w:pPr>
      <w:r>
        <w:rPr>
          <w:lang w:val="pl-PL" w:eastAsia="pl-PL" w:bidi="pl-PL"/>
          <w:w w:val="100"/>
          <w:spacing w:val="0"/>
          <w:color w:val="000000"/>
          <w:position w:val="0"/>
        </w:rPr>
        <w:t>Orientuje się też znakomicie Dembołęcki w ustroju społecznym pa</w:t>
        <w:t>nującym w raju przed grzechem i po grzechu pierworodnym:</w:t>
      </w:r>
    </w:p>
    <w:p>
      <w:pPr>
        <w:pStyle w:val="Style17"/>
        <w:framePr w:w="9924" w:h="13270" w:hRule="exact" w:wrap="none" w:vAnchor="page" w:hAnchor="page" w:x="753" w:y="1638"/>
        <w:tabs>
          <w:tab w:leader="none" w:pos="6394" w:val="left"/>
        </w:tabs>
        <w:widowControl w:val="0"/>
        <w:keepNext w:val="0"/>
        <w:keepLines w:val="0"/>
        <w:shd w:val="clear" w:color="auto" w:fill="auto"/>
        <w:bidi w:val="0"/>
        <w:jc w:val="both"/>
        <w:spacing w:before="0" w:after="0" w:line="258" w:lineRule="exact"/>
        <w:ind w:left="1300" w:right="1060" w:firstLine="620"/>
      </w:pPr>
      <w:r>
        <w:rPr>
          <w:lang w:val="pl-PL" w:eastAsia="pl-PL" w:bidi="pl-PL"/>
          <w:sz w:val="24"/>
          <w:szCs w:val="24"/>
          <w:w w:val="100"/>
          <w:spacing w:val="0"/>
          <w:color w:val="000000"/>
          <w:position w:val="0"/>
        </w:rPr>
        <w:t>„Jadamowe panowanie światu, w raju władzą od Boga wziętą po</w:t>
        <w:t xml:space="preserve">częte, zrazu, to jest przed grzechem, szczera poradzież była, którą nowsze języki </w:t>
      </w:r>
      <w:r>
        <w:rPr>
          <w:rStyle w:val="CharStyle35"/>
        </w:rPr>
        <w:t>arystokracyją</w:t>
      </w:r>
      <w:r>
        <w:rPr>
          <w:lang w:val="pl-PL" w:eastAsia="pl-PL" w:bidi="pl-PL"/>
          <w:sz w:val="24"/>
          <w:szCs w:val="24"/>
          <w:w w:val="100"/>
          <w:spacing w:val="0"/>
          <w:color w:val="000000"/>
          <w:position w:val="0"/>
        </w:rPr>
        <w:t xml:space="preserve"> zowią, przeto iż w poradzieży jednaką wszyscy wol</w:t>
        <w:t xml:space="preserve">ność mówienia mając, </w:t>
      </w:r>
      <w:r>
        <w:rPr>
          <w:rStyle w:val="CharStyle35"/>
        </w:rPr>
        <w:t>parzystokraczą.</w:t>
      </w:r>
      <w:r>
        <w:rPr>
          <w:lang w:val="pl-PL" w:eastAsia="pl-PL" w:bidi="pl-PL"/>
          <w:sz w:val="24"/>
          <w:szCs w:val="24"/>
          <w:w w:val="100"/>
          <w:spacing w:val="0"/>
          <w:color w:val="000000"/>
          <w:position w:val="0"/>
        </w:rPr>
        <w:t xml:space="preserve"> Spoinie abowiem do Jadama i Ewy rzekł Pan Bóg, Gen. 1: </w:t>
      </w:r>
      <w:r>
        <w:rPr>
          <w:rStyle w:val="CharStyle35"/>
        </w:rPr>
        <w:t>Rośćcie i mnożcie</w:t>
      </w:r>
      <w:r>
        <w:rPr>
          <w:lang w:val="pl-PL" w:eastAsia="pl-PL" w:bidi="pl-PL"/>
          <w:sz w:val="24"/>
          <w:szCs w:val="24"/>
          <w:w w:val="100"/>
          <w:spacing w:val="0"/>
          <w:color w:val="000000"/>
          <w:position w:val="0"/>
        </w:rPr>
        <w:t xml:space="preserve"> się, </w:t>
      </w:r>
      <w:r>
        <w:rPr>
          <w:rStyle w:val="CharStyle35"/>
        </w:rPr>
        <w:t>a napełniajcie ziemią i pod</w:t>
        <w:t>bijajcie ją; a panujcie rybom morskim, ptastwu nieba i wszem rzeczom, co się ruchają na ziemi.</w:t>
      </w:r>
      <w:r>
        <w:rPr>
          <w:lang w:val="pl-PL" w:eastAsia="pl-PL" w:bidi="pl-PL"/>
          <w:sz w:val="24"/>
          <w:szCs w:val="24"/>
          <w:w w:val="100"/>
          <w:spacing w:val="0"/>
          <w:color w:val="000000"/>
          <w:position w:val="0"/>
        </w:rPr>
        <w:t xml:space="preserve"> Którymi słowami Pan Bóg wszechmogący naprzód przyrodzoną pierwszych rodziców zwierzchność nad wszystkim przyszłym potomstwem ich potwierdził i ugruntował</w:t>
        <w:tab/>
        <w:t>(s. 27—28). „Po grzechu</w:t>
      </w:r>
    </w:p>
    <w:p>
      <w:pPr>
        <w:pStyle w:val="Style17"/>
        <w:framePr w:w="9924" w:h="13270" w:hRule="exact" w:wrap="none" w:vAnchor="page" w:hAnchor="page" w:x="753" w:y="1638"/>
        <w:widowControl w:val="0"/>
        <w:keepNext w:val="0"/>
        <w:keepLines w:val="0"/>
        <w:shd w:val="clear" w:color="auto" w:fill="auto"/>
        <w:bidi w:val="0"/>
        <w:jc w:val="both"/>
        <w:spacing w:before="0" w:after="137" w:line="258" w:lineRule="exact"/>
        <w:ind w:left="1300" w:right="1060" w:firstLine="0"/>
      </w:pPr>
      <w:r>
        <w:rPr>
          <w:lang w:val="pl-PL" w:eastAsia="pl-PL" w:bidi="pl-PL"/>
          <w:sz w:val="24"/>
          <w:szCs w:val="24"/>
          <w:w w:val="100"/>
          <w:spacing w:val="0"/>
          <w:color w:val="000000"/>
          <w:position w:val="0"/>
        </w:rPr>
        <w:t xml:space="preserve">zaś pierworodnym ona poradzież Jadama i Ewy obróciła się w </w:t>
      </w:r>
      <w:r>
        <w:rPr>
          <w:rStyle w:val="CharStyle35"/>
        </w:rPr>
        <w:t xml:space="preserve">mień-arcość </w:t>
      </w:r>
      <w:r>
        <w:rPr>
          <w:lang w:val="pl-PL" w:eastAsia="pl-PL" w:bidi="pl-PL"/>
          <w:sz w:val="24"/>
          <w:szCs w:val="24"/>
          <w:w w:val="100"/>
          <w:spacing w:val="0"/>
          <w:color w:val="000000"/>
          <w:position w:val="0"/>
        </w:rPr>
        <w:t xml:space="preserve">albo </w:t>
      </w:r>
      <w:r>
        <w:rPr>
          <w:rStyle w:val="CharStyle35"/>
        </w:rPr>
        <w:t>monarchią,</w:t>
      </w:r>
      <w:r>
        <w:rPr>
          <w:lang w:val="pl-PL" w:eastAsia="pl-PL" w:bidi="pl-PL"/>
          <w:sz w:val="24"/>
          <w:szCs w:val="24"/>
          <w:w w:val="100"/>
          <w:spacing w:val="0"/>
          <w:color w:val="000000"/>
          <w:position w:val="0"/>
        </w:rPr>
        <w:t xml:space="preserve"> to jest, że jeden był miany arcy nad wszytkimi, gdy Pan Bóg między inszymi troskami naznaczonymi Jewie odjął jej władzą pano</w:t>
        <w:t xml:space="preserve">wania mówiąc (Gen. 3): </w:t>
      </w:r>
      <w:r>
        <w:rPr>
          <w:rStyle w:val="CharStyle35"/>
        </w:rPr>
        <w:t>Pod mężową mocą będziesz, a on będzie panował nad tobą.</w:t>
      </w:r>
      <w:r>
        <w:rPr>
          <w:lang w:val="pl-PL" w:eastAsia="pl-PL" w:bidi="pl-PL"/>
          <w:sz w:val="24"/>
          <w:szCs w:val="24"/>
          <w:w w:val="100"/>
          <w:spacing w:val="0"/>
          <w:color w:val="000000"/>
          <w:position w:val="0"/>
        </w:rPr>
        <w:t xml:space="preserve"> Bo tymi słowy do Jewy: </w:t>
      </w:r>
      <w:r>
        <w:rPr>
          <w:rStyle w:val="CharStyle35"/>
        </w:rPr>
        <w:t>A on będzie panował nad tobą,</w:t>
      </w:r>
      <w:r>
        <w:rPr>
          <w:lang w:val="pl-PL" w:eastAsia="pl-PL" w:bidi="pl-PL"/>
          <w:sz w:val="24"/>
          <w:szCs w:val="24"/>
          <w:w w:val="100"/>
          <w:spacing w:val="0"/>
          <w:color w:val="000000"/>
          <w:position w:val="0"/>
        </w:rPr>
        <w:t xml:space="preserve"> Pan Bóg władzę Jadamowę nad nią i wszystkim przyszłym jej potomstwem po</w:t>
        <w:t>twierdził, aby nikt nie mógł rozumieć, że panowanie Jadamowe równie też także przez grzech ustało“ (s. 29).</w:t>
      </w:r>
    </w:p>
    <w:p>
      <w:pPr>
        <w:pStyle w:val="Style15"/>
        <w:framePr w:w="9924" w:h="13270" w:hRule="exact" w:wrap="none" w:vAnchor="page" w:hAnchor="page" w:x="753" w:y="1638"/>
        <w:widowControl w:val="0"/>
        <w:keepNext w:val="0"/>
        <w:keepLines w:val="0"/>
        <w:shd w:val="clear" w:color="auto" w:fill="auto"/>
        <w:bidi w:val="0"/>
        <w:jc w:val="both"/>
        <w:spacing w:before="0" w:after="0"/>
        <w:ind w:left="0" w:right="1060" w:firstLine="700"/>
      </w:pPr>
      <w:r>
        <w:rPr>
          <w:lang w:val="pl-PL" w:eastAsia="pl-PL" w:bidi="pl-PL"/>
          <w:w w:val="100"/>
          <w:spacing w:val="0"/>
          <w:color w:val="000000"/>
          <w:position w:val="0"/>
        </w:rPr>
        <w:t>Z chwilą, kiedy panowanie nad światem przechodzi na synów Ada</w:t>
        <w:t>ma, pierwszego Seta, ustrój się zmienia, zapanowuje „</w:t>
      </w:r>
      <w:r>
        <w:rPr>
          <w:rStyle w:val="CharStyle31"/>
        </w:rPr>
        <w:t>poradzieska mieńarcość</w:t>
      </w:r>
      <w:r>
        <w:rPr>
          <w:lang w:val="pl-PL" w:eastAsia="pl-PL" w:bidi="pl-PL"/>
          <w:w w:val="100"/>
          <w:spacing w:val="0"/>
          <w:color w:val="000000"/>
          <w:position w:val="0"/>
        </w:rPr>
        <w:t xml:space="preserve"> lubo </w:t>
      </w:r>
      <w:r>
        <w:rPr>
          <w:rStyle w:val="CharStyle31"/>
        </w:rPr>
        <w:t>aristocratica monarchia</w:t>
      </w:r>
      <w:r>
        <w:rPr>
          <w:lang w:val="pl-PL" w:eastAsia="pl-PL" w:bidi="pl-PL"/>
          <w:w w:val="100"/>
          <w:spacing w:val="0"/>
          <w:color w:val="000000"/>
          <w:position w:val="0"/>
        </w:rPr>
        <w:t>, jaką po dziś dzień w Polszczę mamy".</w:t>
      </w:r>
    </w:p>
    <w:p>
      <w:pPr>
        <w:pStyle w:val="Style15"/>
        <w:framePr w:w="9924" w:h="13270" w:hRule="exact" w:wrap="none" w:vAnchor="page" w:hAnchor="page" w:x="753" w:y="1638"/>
        <w:widowControl w:val="0"/>
        <w:keepNext w:val="0"/>
        <w:keepLines w:val="0"/>
        <w:shd w:val="clear" w:color="auto" w:fill="auto"/>
        <w:bidi w:val="0"/>
        <w:jc w:val="both"/>
        <w:spacing w:before="0" w:after="223"/>
        <w:ind w:left="0" w:right="1060" w:firstLine="700"/>
      </w:pPr>
      <w:r>
        <w:rPr>
          <w:lang w:val="pl-PL" w:eastAsia="pl-PL" w:bidi="pl-PL"/>
          <w:w w:val="100"/>
          <w:spacing w:val="0"/>
          <w:color w:val="000000"/>
          <w:position w:val="0"/>
        </w:rPr>
        <w:t>Przechodząc do omawiania dalszych dziejów państwa scytyckiego (= setyckiego, od Seta), autor ustala ponad wszelką wątpliwość, że w je</w:t>
        <w:t xml:space="preserve">go obrębie znajdował się raj „w którym Adam i Ewa zgrzeszyli", oraz że nazwą państwa scytyckiego był </w:t>
      </w:r>
      <w:r>
        <w:rPr>
          <w:rStyle w:val="CharStyle31"/>
          <w:lang w:val="fr-FR" w:eastAsia="fr-FR" w:bidi="fr-FR"/>
        </w:rPr>
        <w:t>Paradis</w:t>
      </w:r>
      <w:r>
        <w:rPr>
          <w:lang w:val="fr-FR" w:eastAsia="fr-FR" w:bidi="fr-FR"/>
          <w:w w:val="100"/>
          <w:spacing w:val="0"/>
          <w:color w:val="000000"/>
          <w:position w:val="0"/>
        </w:rPr>
        <w:t xml:space="preserve"> </w:t>
      </w:r>
      <w:r>
        <w:rPr>
          <w:lang w:val="pl-PL" w:eastAsia="pl-PL" w:bidi="pl-PL"/>
          <w:w w:val="100"/>
          <w:spacing w:val="0"/>
          <w:color w:val="000000"/>
          <w:position w:val="0"/>
        </w:rPr>
        <w:t xml:space="preserve">(czyli </w:t>
      </w:r>
      <w:r>
        <w:rPr>
          <w:rStyle w:val="CharStyle31"/>
        </w:rPr>
        <w:t>poradzież),</w:t>
      </w:r>
      <w:r>
        <w:rPr>
          <w:lang w:val="pl-PL" w:eastAsia="pl-PL" w:bidi="pl-PL"/>
          <w:w w:val="100"/>
          <w:spacing w:val="0"/>
          <w:color w:val="000000"/>
          <w:position w:val="0"/>
        </w:rPr>
        <w:t xml:space="preserve"> którego wtór</w:t>
        <w:t xml:space="preserve">nym dopiero znaczeniem jest znaczenie raju. Aby tę tezę pochodzenia i znaczenia wyrazu </w:t>
      </w:r>
      <w:r>
        <w:rPr>
          <w:rStyle w:val="CharStyle31"/>
        </w:rPr>
        <w:t>paradisus</w:t>
      </w:r>
      <w:r>
        <w:rPr>
          <w:lang w:val="pl-PL" w:eastAsia="pl-PL" w:bidi="pl-PL"/>
          <w:w w:val="100"/>
          <w:spacing w:val="0"/>
          <w:color w:val="000000"/>
          <w:position w:val="0"/>
        </w:rPr>
        <w:t xml:space="preserve"> bezspornie udowodnić, autor pisze:</w:t>
      </w:r>
    </w:p>
    <w:p>
      <w:pPr>
        <w:pStyle w:val="Style17"/>
        <w:framePr w:w="9924" w:h="13270" w:hRule="exact" w:wrap="none" w:vAnchor="page" w:hAnchor="page" w:x="753" w:y="1638"/>
        <w:widowControl w:val="0"/>
        <w:keepNext w:val="0"/>
        <w:keepLines w:val="0"/>
        <w:shd w:val="clear" w:color="auto" w:fill="auto"/>
        <w:bidi w:val="0"/>
        <w:jc w:val="both"/>
        <w:spacing w:before="0" w:after="122" w:line="258" w:lineRule="exact"/>
        <w:ind w:left="1300" w:right="1060" w:firstLine="620"/>
      </w:pPr>
      <w:r>
        <w:rPr>
          <w:lang w:val="pl-PL" w:eastAsia="pl-PL" w:bidi="pl-PL"/>
          <w:sz w:val="24"/>
          <w:szCs w:val="24"/>
          <w:w w:val="100"/>
          <w:spacing w:val="0"/>
          <w:color w:val="000000"/>
          <w:position w:val="0"/>
        </w:rPr>
        <w:t xml:space="preserve">„Tak i sam Pan Chrystus to słowo </w:t>
      </w:r>
      <w:r>
        <w:rPr>
          <w:rStyle w:val="CharStyle35"/>
        </w:rPr>
        <w:t>Paradisus</w:t>
      </w:r>
      <w:r>
        <w:rPr>
          <w:lang w:val="pl-PL" w:eastAsia="pl-PL" w:bidi="pl-PL"/>
          <w:sz w:val="24"/>
          <w:szCs w:val="24"/>
          <w:w w:val="100"/>
          <w:spacing w:val="0"/>
          <w:color w:val="000000"/>
          <w:position w:val="0"/>
        </w:rPr>
        <w:t xml:space="preserve"> za poradzież abo arystokratycką monarchiją rozumiał, kiedy łotrowi na krzyżu mówiącemu </w:t>
      </w:r>
      <w:r>
        <w:rPr>
          <w:lang w:val="fr-FR" w:eastAsia="fr-FR" w:bidi="fr-FR"/>
          <w:sz w:val="24"/>
          <w:szCs w:val="24"/>
          <w:w w:val="100"/>
          <w:spacing w:val="0"/>
          <w:color w:val="000000"/>
          <w:position w:val="0"/>
        </w:rPr>
        <w:t xml:space="preserve">(Luc. </w:t>
      </w:r>
      <w:r>
        <w:rPr>
          <w:lang w:val="pl-PL" w:eastAsia="pl-PL" w:bidi="pl-PL"/>
          <w:sz w:val="24"/>
          <w:szCs w:val="24"/>
          <w:w w:val="100"/>
          <w:spacing w:val="0"/>
          <w:color w:val="000000"/>
          <w:position w:val="0"/>
        </w:rPr>
        <w:t xml:space="preserve">23): </w:t>
      </w:r>
      <w:r>
        <w:rPr>
          <w:rStyle w:val="CharStyle35"/>
        </w:rPr>
        <w:t>Panie, pamiętaj na mię, gdy przydziesz do królestwa twego,</w:t>
      </w:r>
      <w:r>
        <w:rPr>
          <w:lang w:val="pl-PL" w:eastAsia="pl-PL" w:bidi="pl-PL"/>
          <w:sz w:val="24"/>
          <w:szCs w:val="24"/>
          <w:w w:val="100"/>
          <w:spacing w:val="0"/>
          <w:color w:val="000000"/>
          <w:position w:val="0"/>
        </w:rPr>
        <w:t xml:space="preserve"> od</w:t>
        <w:t xml:space="preserve">powiedział: </w:t>
      </w:r>
      <w:r>
        <w:rPr>
          <w:rStyle w:val="CharStyle35"/>
        </w:rPr>
        <w:t>Dziś ze mną będziesz w Parady su.</w:t>
      </w:r>
      <w:r>
        <w:rPr>
          <w:lang w:val="pl-PL" w:eastAsia="pl-PL" w:bidi="pl-PL"/>
          <w:sz w:val="24"/>
          <w:szCs w:val="24"/>
          <w:w w:val="100"/>
          <w:spacing w:val="0"/>
          <w:color w:val="000000"/>
          <w:position w:val="0"/>
        </w:rPr>
        <w:t xml:space="preserve"> Bo i w niebie królestwo Chrystusowe </w:t>
      </w:r>
      <w:r>
        <w:rPr>
          <w:rStyle w:val="CharStyle35"/>
        </w:rPr>
        <w:t>poradzież jest,</w:t>
      </w:r>
      <w:r>
        <w:rPr>
          <w:lang w:val="pl-PL" w:eastAsia="pl-PL" w:bidi="pl-PL"/>
          <w:sz w:val="24"/>
          <w:szCs w:val="24"/>
          <w:w w:val="100"/>
          <w:spacing w:val="0"/>
          <w:color w:val="000000"/>
          <w:position w:val="0"/>
        </w:rPr>
        <w:t xml:space="preserve"> ponieważ nie sam tam panuje, ale i święci Jego będą z Nim królować (jako senat jaki z panem swoim) i sądzić z nim, jako przyobiecał (...)“ (s. 39—40).</w:t>
      </w:r>
    </w:p>
    <w:p>
      <w:pPr>
        <w:pStyle w:val="Style15"/>
        <w:framePr w:w="9924" w:h="13270" w:hRule="exact" w:wrap="none" w:vAnchor="page" w:hAnchor="page" w:x="753" w:y="1638"/>
        <w:widowControl w:val="0"/>
        <w:keepNext w:val="0"/>
        <w:keepLines w:val="0"/>
        <w:shd w:val="clear" w:color="auto" w:fill="auto"/>
        <w:bidi w:val="0"/>
        <w:jc w:val="both"/>
        <w:spacing w:before="0" w:after="233" w:line="330" w:lineRule="exact"/>
        <w:ind w:left="0" w:right="1060" w:firstLine="700"/>
      </w:pPr>
      <w:r>
        <w:rPr>
          <w:lang w:val="pl-PL" w:eastAsia="pl-PL" w:bidi="pl-PL"/>
          <w:w w:val="100"/>
          <w:spacing w:val="0"/>
          <w:color w:val="000000"/>
          <w:position w:val="0"/>
        </w:rPr>
        <w:t>Obok „Paradisu", czyli państwa scytyckiego mieszkało .,wyroctwo kainowskie" do czasu, gdy:</w:t>
      </w:r>
    </w:p>
    <w:p>
      <w:pPr>
        <w:pStyle w:val="Style17"/>
        <w:framePr w:w="9924" w:h="13270" w:hRule="exact" w:wrap="none" w:vAnchor="page" w:hAnchor="page" w:x="753" w:y="1638"/>
        <w:widowControl w:val="0"/>
        <w:keepNext w:val="0"/>
        <w:keepLines w:val="0"/>
        <w:shd w:val="clear" w:color="auto" w:fill="auto"/>
        <w:bidi w:val="0"/>
        <w:jc w:val="both"/>
        <w:spacing w:before="0" w:after="0" w:line="264" w:lineRule="exact"/>
        <w:ind w:left="1300" w:right="1060" w:firstLine="620"/>
      </w:pPr>
      <w:r>
        <w:rPr>
          <w:lang w:val="pl-PL" w:eastAsia="pl-PL" w:bidi="pl-PL"/>
          <w:sz w:val="24"/>
          <w:szCs w:val="24"/>
          <w:w w:val="100"/>
          <w:spacing w:val="0"/>
          <w:color w:val="000000"/>
          <w:position w:val="0"/>
        </w:rPr>
        <w:t xml:space="preserve">„aż około zeszcia Jadama i Jewy Matusalem pan świata wysiekszy Kainiany świat uspokoił; dopiero w ten czas </w:t>
      </w:r>
      <w:r>
        <w:rPr>
          <w:rStyle w:val="CharStyle35"/>
          <w:lang w:val="fr-FR" w:eastAsia="fr-FR" w:bidi="fr-FR"/>
        </w:rPr>
        <w:t>Paradis</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abo Poradzież, to jest pierwotne scytyckie państwo jego rozciągnęło się było aż do rzek Gangesu i Nilu, które Mojżesz </w:t>
      </w:r>
      <w:r>
        <w:rPr>
          <w:rStyle w:val="CharStyle35"/>
        </w:rPr>
        <w:t>Phizonem</w:t>
      </w:r>
      <w:r>
        <w:rPr>
          <w:lang w:val="pl-PL" w:eastAsia="pl-PL" w:bidi="pl-PL"/>
          <w:sz w:val="24"/>
          <w:szCs w:val="24"/>
          <w:w w:val="100"/>
          <w:spacing w:val="0"/>
          <w:color w:val="000000"/>
          <w:position w:val="0"/>
        </w:rPr>
        <w:t xml:space="preserve"> i </w:t>
      </w:r>
      <w:r>
        <w:rPr>
          <w:rStyle w:val="CharStyle35"/>
        </w:rPr>
        <w:t>Gehonem</w:t>
      </w:r>
      <w:r>
        <w:rPr>
          <w:lang w:val="pl-PL" w:eastAsia="pl-PL" w:bidi="pl-PL"/>
          <w:sz w:val="24"/>
          <w:szCs w:val="24"/>
          <w:w w:val="100"/>
          <w:spacing w:val="0"/>
          <w:color w:val="000000"/>
          <w:position w:val="0"/>
        </w:rPr>
        <w:t xml:space="preserve"> zowie i dlatego je między paradyskie rzeki, jako granice jego poczyta. A co się tknie imion tych rzek,</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689" w:y="105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374</w:t>
      </w:r>
    </w:p>
    <w:p>
      <w:pPr>
        <w:pStyle w:val="Style21"/>
        <w:framePr w:wrap="none" w:vAnchor="page" w:hAnchor="page" w:x="4905" w:y="105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9585" w:y="107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10</w:t>
      </w:r>
    </w:p>
    <w:p>
      <w:pPr>
        <w:pStyle w:val="Style17"/>
        <w:framePr w:w="9924" w:h="11479" w:hRule="exact" w:wrap="none" w:vAnchor="page" w:hAnchor="page" w:x="753" w:y="1641"/>
        <w:widowControl w:val="0"/>
        <w:keepNext w:val="0"/>
        <w:keepLines w:val="0"/>
        <w:shd w:val="clear" w:color="auto" w:fill="auto"/>
        <w:bidi w:val="0"/>
        <w:jc w:val="both"/>
        <w:spacing w:before="0" w:after="257" w:line="258" w:lineRule="exact"/>
        <w:ind w:left="2260" w:right="0" w:firstLine="0"/>
      </w:pPr>
      <w:r>
        <w:rPr>
          <w:lang w:val="pl-PL" w:eastAsia="pl-PL" w:bidi="pl-PL"/>
          <w:sz w:val="24"/>
          <w:szCs w:val="24"/>
          <w:w w:val="100"/>
          <w:spacing w:val="0"/>
          <w:color w:val="000000"/>
          <w:position w:val="0"/>
        </w:rPr>
        <w:t>stąd im są dane, iż (jako sam rozum pokazuje), nie bez tego, że sie cokol</w:t>
        <w:t>wiek przepłoszonych Kainianów przez nie jakokolwiek przeprawiło, stądże jednę Żydzi zowią Phisonem, miasto Wyżonem, jakoby miejsce wygna</w:t>
        <w:t>nia, a świat w tenże sens Gangesem miasto Gongesem, jakoby miejscem, gdzie ganiono on gies rozegżonych Kainianów“ (s. 36—37).</w:t>
      </w:r>
    </w:p>
    <w:p>
      <w:pPr>
        <w:pStyle w:val="Style15"/>
        <w:framePr w:w="9924" w:h="11479" w:hRule="exact" w:wrap="none" w:vAnchor="page" w:hAnchor="page" w:x="753" w:y="1641"/>
        <w:widowControl w:val="0"/>
        <w:keepNext w:val="0"/>
        <w:keepLines w:val="0"/>
        <w:shd w:val="clear" w:color="auto" w:fill="auto"/>
        <w:bidi w:val="0"/>
        <w:jc w:val="both"/>
        <w:spacing w:before="0" w:after="0"/>
        <w:ind w:left="1000" w:right="0" w:firstLine="660"/>
      </w:pPr>
      <w:r>
        <w:rPr>
          <w:lang w:val="pl-PL" w:eastAsia="pl-PL" w:bidi="pl-PL"/>
          <w:w w:val="100"/>
          <w:spacing w:val="0"/>
          <w:color w:val="000000"/>
          <w:position w:val="0"/>
        </w:rPr>
        <w:t>Lecz walki z Kainianami trwały już przedtem przez długie lata, a zwały się... gigantomachią, „jakoby gigantów machanie, to jest kijmi abo czymkolwiek tam było na on czas szermowanie". Tak to geniusz na</w:t>
        <w:t>szego autora potrafi z całą naukową powagą uporządkować i ułożyć w jakże przekonującą całość szereg danych z Biblii i mitologii...</w:t>
      </w:r>
    </w:p>
    <w:p>
      <w:pPr>
        <w:pStyle w:val="Style15"/>
        <w:framePr w:w="9924" w:h="11479" w:hRule="exact" w:wrap="none" w:vAnchor="page" w:hAnchor="page" w:x="753" w:y="1641"/>
        <w:widowControl w:val="0"/>
        <w:keepNext w:val="0"/>
        <w:keepLines w:val="0"/>
        <w:shd w:val="clear" w:color="auto" w:fill="auto"/>
        <w:bidi w:val="0"/>
        <w:jc w:val="both"/>
        <w:spacing w:before="0" w:after="0"/>
        <w:ind w:left="1000" w:right="0" w:firstLine="660"/>
      </w:pPr>
      <w:r>
        <w:rPr>
          <w:lang w:val="pl-PL" w:eastAsia="pl-PL" w:bidi="pl-PL"/>
          <w:w w:val="100"/>
          <w:spacing w:val="0"/>
          <w:color w:val="000000"/>
          <w:position w:val="0"/>
        </w:rPr>
        <w:t>Warto przy okazji dowiedzieć się, skąd pochodzi nazwa gigantów i jej polskiego odpowiednika — olbrzymów. Otóż jak wiemy, za panowa</w:t>
        <w:t xml:space="preserve">nia Matusalema Scytowie „Kainiany aże za Nil po Afryce gonili, a na wschód słońca aż do Gongesu abo Gangesu płaszali, stąd </w:t>
      </w:r>
      <w:r>
        <w:rPr>
          <w:rStyle w:val="CharStyle31"/>
        </w:rPr>
        <w:t>Gongesami,</w:t>
      </w:r>
      <w:r>
        <w:rPr>
          <w:lang w:val="pl-PL" w:eastAsia="pl-PL" w:bidi="pl-PL"/>
          <w:w w:val="100"/>
          <w:spacing w:val="0"/>
          <w:color w:val="000000"/>
          <w:position w:val="0"/>
        </w:rPr>
        <w:t xml:space="preserve"> ja</w:t>
        <w:t xml:space="preserve">koby </w:t>
      </w:r>
      <w:r>
        <w:rPr>
          <w:rStyle w:val="CharStyle31"/>
        </w:rPr>
        <w:t>goniącemi gies</w:t>
      </w:r>
      <w:r>
        <w:rPr>
          <w:lang w:val="pl-PL" w:eastAsia="pl-PL" w:bidi="pl-PL"/>
          <w:w w:val="100"/>
          <w:spacing w:val="0"/>
          <w:color w:val="000000"/>
          <w:position w:val="0"/>
        </w:rPr>
        <w:t xml:space="preserve"> rozegżonych abo rozproszonych Kainianów byli na</w:t>
        <w:t xml:space="preserve">zwani. (...). Z tych tedy </w:t>
      </w:r>
      <w:r>
        <w:rPr>
          <w:rStyle w:val="CharStyle31"/>
        </w:rPr>
        <w:t>Gongesów</w:t>
      </w:r>
      <w:r>
        <w:rPr>
          <w:lang w:val="pl-PL" w:eastAsia="pl-PL" w:bidi="pl-PL"/>
          <w:w w:val="100"/>
          <w:spacing w:val="0"/>
          <w:color w:val="000000"/>
          <w:position w:val="0"/>
        </w:rPr>
        <w:t xml:space="preserve"> nowsze języki wypsowały </w:t>
      </w:r>
      <w:r>
        <w:rPr>
          <w:rStyle w:val="CharStyle31"/>
        </w:rPr>
        <w:t>Gigasów</w:t>
      </w:r>
      <w:r>
        <w:rPr>
          <w:lang w:val="pl-PL" w:eastAsia="pl-PL" w:bidi="pl-PL"/>
          <w:w w:val="100"/>
          <w:spacing w:val="0"/>
          <w:color w:val="000000"/>
          <w:position w:val="0"/>
        </w:rPr>
        <w:t xml:space="preserve">, jako i z rzeki </w:t>
      </w:r>
      <w:r>
        <w:rPr>
          <w:rStyle w:val="CharStyle31"/>
        </w:rPr>
        <w:t>Gonges Ganges.</w:t>
      </w:r>
      <w:r>
        <w:rPr>
          <w:lang w:val="pl-PL" w:eastAsia="pl-PL" w:bidi="pl-PL"/>
          <w:w w:val="100"/>
          <w:spacing w:val="0"/>
          <w:color w:val="000000"/>
          <w:position w:val="0"/>
        </w:rPr>
        <w:t xml:space="preserve"> (...). Nic inszego tedy nie byli sławni oni od wieków (Gen. 6), Gigasowie, lubo z cudzoziemska, choć źle, Gigantowie, jedno Scytowie Panochowie. Których to Gigasów nasz język olbrzy</w:t>
        <w:t xml:space="preserve">mami zowie, od podobnego Chamianów po Potopie, na tychże miejscach, to jest w Egipcie i Babilonie podbicia i przez też rzeki płaszania. Co iż beł Olan, lubo z cudzoziemska Alan </w:t>
      </w: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przodek nasz (potym za czasem Polach i inszymi przezwiskami, jako się niżej obaczy, rzeczony) uczynił i strach na wszystek świat puścił, stąd Gigasa zowiemy </w:t>
      </w:r>
      <w:r>
        <w:rPr>
          <w:rStyle w:val="CharStyle31"/>
        </w:rPr>
        <w:t>Olbrzym,</w:t>
      </w:r>
      <w:r>
        <w:rPr>
          <w:lang w:val="pl-PL" w:eastAsia="pl-PL" w:bidi="pl-PL"/>
          <w:w w:val="100"/>
          <w:spacing w:val="0"/>
          <w:color w:val="000000"/>
          <w:position w:val="0"/>
        </w:rPr>
        <w:t xml:space="preserve"> jakoby </w:t>
      </w:r>
      <w:r>
        <w:rPr>
          <w:rStyle w:val="CharStyle31"/>
        </w:rPr>
        <w:t>Olan brzmi,</w:t>
      </w:r>
      <w:r>
        <w:rPr>
          <w:lang w:val="pl-PL" w:eastAsia="pl-PL" w:bidi="pl-PL"/>
          <w:w w:val="100"/>
          <w:spacing w:val="0"/>
          <w:color w:val="000000"/>
          <w:position w:val="0"/>
        </w:rPr>
        <w:t xml:space="preserve"> bo głośne imię jego było po świecie (...)“ (s. 44—45).</w:t>
      </w:r>
    </w:p>
    <w:p>
      <w:pPr>
        <w:pStyle w:val="Style15"/>
        <w:framePr w:w="9924" w:h="11479" w:hRule="exact" w:wrap="none" w:vAnchor="page" w:hAnchor="page" w:x="753" w:y="1641"/>
        <w:widowControl w:val="0"/>
        <w:keepNext w:val="0"/>
        <w:keepLines w:val="0"/>
        <w:shd w:val="clear" w:color="auto" w:fill="auto"/>
        <w:bidi w:val="0"/>
        <w:jc w:val="both"/>
        <w:spacing w:before="0" w:after="278"/>
        <w:ind w:left="1000" w:right="0" w:firstLine="660"/>
      </w:pPr>
      <w:r>
        <w:rPr>
          <w:lang w:val="pl-PL" w:eastAsia="pl-PL" w:bidi="pl-PL"/>
          <w:w w:val="100"/>
          <w:spacing w:val="0"/>
          <w:color w:val="000000"/>
          <w:position w:val="0"/>
        </w:rPr>
        <w:t>Na zakończenie historii „przedpotopowej" dowiadujemy się, że:</w:t>
      </w:r>
    </w:p>
    <w:p>
      <w:pPr>
        <w:pStyle w:val="Style17"/>
        <w:framePr w:w="9924" w:h="11479" w:hRule="exact" w:wrap="none" w:vAnchor="page" w:hAnchor="page" w:x="753" w:y="1641"/>
        <w:widowControl w:val="0"/>
        <w:keepNext w:val="0"/>
        <w:keepLines w:val="0"/>
        <w:shd w:val="clear" w:color="auto" w:fill="auto"/>
        <w:bidi w:val="0"/>
        <w:jc w:val="both"/>
        <w:spacing w:before="0" w:after="0" w:line="264" w:lineRule="exact"/>
        <w:ind w:left="2260" w:right="0" w:firstLine="640"/>
      </w:pPr>
      <w:r>
        <w:rPr>
          <w:lang w:val="pl-PL" w:eastAsia="pl-PL" w:bidi="pl-PL"/>
          <w:sz w:val="24"/>
          <w:szCs w:val="24"/>
          <w:w w:val="100"/>
          <w:spacing w:val="0"/>
          <w:color w:val="000000"/>
          <w:position w:val="0"/>
        </w:rPr>
        <w:t xml:space="preserve">„Dwojacy (...) byli od wieków Scytowie abo Setowi potomkowie. Jedni Scytowie Panochowie, w których linijej było panowanie świata i w ręku pomieniona Panocha, pierwotna stolica jego; a drudzy Scytowie pospolici. Panochów Pismo św. zowie synami Bożymi, a pospolitych lubo gminnych ze wszytkim inszym pokoleniem Jadamowym (prócz Kaińskiej linijej) synami ludzkimi, jako mamy Gen. 6. Świat zaś panochów synami Nieba, a pospolitych synami ziemie. Stądże Łacinnicy takiego zowią </w:t>
      </w:r>
      <w:r>
        <w:rPr>
          <w:rStyle w:val="CharStyle35"/>
        </w:rPr>
        <w:t>Nobilis</w:t>
      </w:r>
      <w:r>
        <w:rPr>
          <w:lang w:val="pl-PL" w:eastAsia="pl-PL" w:bidi="pl-PL"/>
          <w:sz w:val="24"/>
          <w:szCs w:val="24"/>
          <w:w w:val="100"/>
          <w:spacing w:val="0"/>
          <w:color w:val="000000"/>
          <w:position w:val="0"/>
        </w:rPr>
        <w:t xml:space="preserve">, jakoby </w:t>
      </w:r>
      <w:r>
        <w:rPr>
          <w:rStyle w:val="CharStyle35"/>
        </w:rPr>
        <w:t>Nebo-licz,</w:t>
      </w:r>
      <w:r>
        <w:rPr>
          <w:lang w:val="pl-PL" w:eastAsia="pl-PL" w:bidi="pl-PL"/>
          <w:sz w:val="24"/>
          <w:szCs w:val="24"/>
          <w:w w:val="100"/>
          <w:spacing w:val="0"/>
          <w:color w:val="000000"/>
          <w:position w:val="0"/>
        </w:rPr>
        <w:t xml:space="preserve"> to jest między </w:t>
      </w:r>
      <w:r>
        <w:rPr>
          <w:lang w:val="cs-CZ" w:eastAsia="cs-CZ" w:bidi="cs-CZ"/>
          <w:sz w:val="24"/>
          <w:szCs w:val="24"/>
          <w:w w:val="100"/>
          <w:spacing w:val="0"/>
          <w:color w:val="000000"/>
          <w:position w:val="0"/>
        </w:rPr>
        <w:t xml:space="preserve">syny </w:t>
      </w:r>
      <w:r>
        <w:rPr>
          <w:lang w:val="pl-PL" w:eastAsia="pl-PL" w:bidi="pl-PL"/>
          <w:sz w:val="24"/>
          <w:szCs w:val="24"/>
          <w:w w:val="100"/>
          <w:spacing w:val="0"/>
          <w:color w:val="000000"/>
          <w:position w:val="0"/>
        </w:rPr>
        <w:t>nieba policzony; a my ś</w:t>
      </w:r>
      <w:r>
        <w:rPr>
          <w:rStyle w:val="CharStyle35"/>
        </w:rPr>
        <w:t>lach</w:t>
      </w:r>
      <w:r>
        <w:rPr>
          <w:lang w:val="pl-PL" w:eastAsia="pl-PL" w:bidi="pl-PL"/>
          <w:sz w:val="24"/>
          <w:szCs w:val="24"/>
          <w:w w:val="100"/>
          <w:spacing w:val="0"/>
          <w:color w:val="000000"/>
          <w:position w:val="0"/>
        </w:rPr>
        <w:t xml:space="preserve">cic, jakoby z </w:t>
      </w:r>
      <w:r>
        <w:rPr>
          <w:rStyle w:val="CharStyle35"/>
        </w:rPr>
        <w:t>Lacha ćcić,</w:t>
      </w:r>
      <w:r>
        <w:rPr>
          <w:lang w:val="pl-PL" w:eastAsia="pl-PL" w:bidi="pl-PL"/>
          <w:sz w:val="24"/>
          <w:szCs w:val="24"/>
          <w:w w:val="100"/>
          <w:spacing w:val="0"/>
          <w:color w:val="000000"/>
          <w:position w:val="0"/>
        </w:rPr>
        <w:t xml:space="preserve"> a to dlatego, iż nie przez żadne przywłaszczenie, ale przyrodzoną mamy zacność ślachectwa. Skąd znać, jako wielka jest różność między ślachcicem a nobilisem" (s. 45) </w:t>
      </w:r>
      <w:r>
        <w:rPr>
          <w:lang w:val="pl-PL" w:eastAsia="pl-PL" w:bidi="pl-PL"/>
          <w:vertAlign w:val="superscript"/>
          <w:sz w:val="24"/>
          <w:szCs w:val="24"/>
          <w:w w:val="100"/>
          <w:spacing w:val="0"/>
          <w:color w:val="000000"/>
          <w:position w:val="0"/>
        </w:rPr>
        <w:t>19 20</w:t>
      </w:r>
      <w:r>
        <w:rPr>
          <w:lang w:val="pl-PL" w:eastAsia="pl-PL" w:bidi="pl-PL"/>
          <w:sz w:val="24"/>
          <w:szCs w:val="24"/>
          <w:w w:val="100"/>
          <w:spacing w:val="0"/>
          <w:color w:val="000000"/>
          <w:position w:val="0"/>
        </w:rPr>
        <w:t>.</w:t>
      </w:r>
    </w:p>
    <w:p>
      <w:pPr>
        <w:pStyle w:val="Style28"/>
        <w:framePr w:w="8916" w:h="684" w:hRule="exact" w:wrap="none" w:vAnchor="page" w:hAnchor="page" w:x="1761" w:y="13571"/>
        <w:tabs>
          <w:tab w:leader="none" w:pos="1922" w:val="left"/>
        </w:tabs>
        <w:widowControl w:val="0"/>
        <w:keepNext w:val="0"/>
        <w:keepLines w:val="0"/>
        <w:shd w:val="clear" w:color="auto" w:fill="auto"/>
        <w:bidi w:val="0"/>
        <w:spacing w:before="0" w:after="0" w:line="210" w:lineRule="exact"/>
        <w:ind w:left="1040" w:right="0" w:firstLine="640"/>
      </w:pPr>
      <w:r>
        <w:rPr>
          <w:rStyle w:val="CharStyle30"/>
          <w:vertAlign w:val="superscript"/>
        </w:rPr>
        <w:t>19</w:t>
      </w:r>
      <w:r>
        <w:rPr>
          <w:lang w:val="pl-PL" w:eastAsia="pl-PL" w:bidi="pl-PL"/>
          <w:sz w:val="24"/>
          <w:szCs w:val="24"/>
          <w:w w:val="100"/>
          <w:spacing w:val="0"/>
          <w:color w:val="000000"/>
          <w:position w:val="0"/>
        </w:rPr>
        <w:tab/>
        <w:t>Może tu autorowi chodzić o jakiegoś mitycznego przodka Alanów, szczepu sarmackiego często wspominanego przez starych kronikarzy, lub też o znanego z mi</w:t>
        <w:t>tologii greckiej Hellena, z którym dalej utożsamia autor Olana.</w:t>
      </w:r>
    </w:p>
    <w:p>
      <w:pPr>
        <w:pStyle w:val="Style28"/>
        <w:framePr w:w="8916" w:h="678" w:hRule="exact" w:wrap="none" w:vAnchor="page" w:hAnchor="page" w:x="1761" w:y="14243"/>
        <w:tabs>
          <w:tab w:leader="none" w:pos="1922" w:val="left"/>
        </w:tabs>
        <w:widowControl w:val="0"/>
        <w:keepNext w:val="0"/>
        <w:keepLines w:val="0"/>
        <w:shd w:val="clear" w:color="auto" w:fill="auto"/>
        <w:bidi w:val="0"/>
        <w:spacing w:before="0" w:after="0" w:line="210" w:lineRule="exact"/>
        <w:ind w:left="1040" w:right="0" w:firstLine="620"/>
      </w:pPr>
      <w:r>
        <w:rPr>
          <w:lang w:val="pl-PL" w:eastAsia="pl-PL" w:bidi="pl-PL"/>
          <w:vertAlign w:val="superscript"/>
          <w:sz w:val="24"/>
          <w:szCs w:val="24"/>
          <w:w w:val="100"/>
          <w:spacing w:val="0"/>
          <w:color w:val="000000"/>
          <w:position w:val="0"/>
        </w:rPr>
        <w:t>20</w:t>
      </w:r>
      <w:r>
        <w:rPr>
          <w:lang w:val="pl-PL" w:eastAsia="pl-PL" w:bidi="pl-PL"/>
          <w:sz w:val="24"/>
          <w:szCs w:val="24"/>
          <w:w w:val="100"/>
          <w:spacing w:val="0"/>
          <w:color w:val="000000"/>
          <w:position w:val="0"/>
        </w:rPr>
        <w:tab/>
        <w:t>Teoria stanowości silniejsza jest u D-go od niechęci do Niemców: autor twierdzi, że szlachta niemiecka jest tegoż (Jafetowego) pochodzenia co i nasza, na</w:t>
        <w:t xml:space="preserve">tomiast lud niemiecki pochodzi z jeńców egipskich i babilońskich </w:t>
      </w:r>
      <w:r>
        <w:rPr>
          <w:lang w:val="cs-CZ" w:eastAsia="cs-CZ" w:bidi="cs-CZ"/>
          <w:sz w:val="24"/>
          <w:szCs w:val="24"/>
          <w:w w:val="100"/>
          <w:spacing w:val="0"/>
          <w:color w:val="000000"/>
          <w:position w:val="0"/>
        </w:rPr>
        <w:t xml:space="preserve">Polacha </w:t>
      </w:r>
      <w:r>
        <w:rPr>
          <w:lang w:val="pl-PL" w:eastAsia="pl-PL" w:bidi="pl-PL"/>
          <w:sz w:val="24"/>
          <w:szCs w:val="24"/>
          <w:w w:val="100"/>
          <w:spacing w:val="0"/>
          <w:color w:val="000000"/>
          <w:position w:val="0"/>
        </w:rPr>
        <w:t>(s. 76—77).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873" w:y="129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10</w:t>
      </w:r>
    </w:p>
    <w:p>
      <w:pPr>
        <w:pStyle w:val="Style21"/>
        <w:framePr w:wrap="none" w:vAnchor="page" w:hAnchor="page" w:x="4041" w:y="128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9345" w:y="127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375</w:t>
      </w:r>
    </w:p>
    <w:p>
      <w:pPr>
        <w:pStyle w:val="Style15"/>
        <w:framePr w:w="9924" w:h="4982" w:hRule="exact" w:wrap="none" w:vAnchor="page" w:hAnchor="page" w:x="753" w:y="1855"/>
        <w:widowControl w:val="0"/>
        <w:keepNext w:val="0"/>
        <w:keepLines w:val="0"/>
        <w:shd w:val="clear" w:color="auto" w:fill="auto"/>
        <w:bidi w:val="0"/>
        <w:jc w:val="both"/>
        <w:spacing w:before="0" w:after="283"/>
        <w:ind w:left="200" w:right="960" w:firstLine="620"/>
      </w:pPr>
      <w:r>
        <w:rPr>
          <w:lang w:val="pl-PL" w:eastAsia="pl-PL" w:bidi="pl-PL"/>
          <w:w w:val="100"/>
          <w:spacing w:val="0"/>
          <w:color w:val="000000"/>
          <w:position w:val="0"/>
        </w:rPr>
        <w:t>Po potopie ze Scytów został tylko Noe z trzema synami, Jafetem, Semem i Chamem, którym, wraz z ich przyszłymi pokoleniami, rozdzielił role (według znanego nam już schematu): Jafet miał panować, Sem biskupować, a Cham służyć obu braciom. Po Jafecie panem świata (siód</w:t>
        <w:t xml:space="preserve">mym z kolei) został </w:t>
      </w:r>
      <w:r>
        <w:rPr>
          <w:lang w:val="en-US" w:eastAsia="en-US" w:bidi="en-US"/>
          <w:w w:val="100"/>
          <w:spacing w:val="0"/>
          <w:color w:val="000000"/>
          <w:position w:val="0"/>
        </w:rPr>
        <w:t xml:space="preserve">Magog </w:t>
      </w:r>
      <w:r>
        <w:rPr>
          <w:lang w:val="pl-PL" w:eastAsia="pl-PL" w:bidi="pl-PL"/>
          <w:vertAlign w:val="superscript"/>
          <w:w w:val="100"/>
          <w:spacing w:val="0"/>
          <w:color w:val="000000"/>
          <w:position w:val="0"/>
        </w:rPr>
        <w:t>21</w:t>
      </w:r>
      <w:r>
        <w:rPr>
          <w:lang w:val="pl-PL" w:eastAsia="pl-PL" w:bidi="pl-PL"/>
          <w:w w:val="100"/>
          <w:spacing w:val="0"/>
          <w:color w:val="000000"/>
          <w:position w:val="0"/>
        </w:rPr>
        <w:t>.</w:t>
      </w:r>
    </w:p>
    <w:p>
      <w:pPr>
        <w:pStyle w:val="Style17"/>
        <w:framePr w:w="9924" w:h="4982" w:hRule="exact" w:wrap="none" w:vAnchor="page" w:hAnchor="page" w:x="753" w:y="1855"/>
        <w:widowControl w:val="0"/>
        <w:keepNext w:val="0"/>
        <w:keepLines w:val="0"/>
        <w:shd w:val="clear" w:color="auto" w:fill="auto"/>
        <w:bidi w:val="0"/>
        <w:jc w:val="both"/>
        <w:spacing w:before="0" w:after="252" w:line="258" w:lineRule="exact"/>
        <w:ind w:left="1420" w:right="960" w:firstLine="620"/>
      </w:pPr>
      <w:r>
        <w:rPr>
          <w:lang w:val="pl-PL" w:eastAsia="pl-PL" w:bidi="pl-PL"/>
          <w:sz w:val="24"/>
          <w:szCs w:val="24"/>
          <w:w w:val="100"/>
          <w:spacing w:val="0"/>
          <w:color w:val="000000"/>
          <w:position w:val="0"/>
        </w:rPr>
        <w:t>„Starzy Scytowie, nasi przodkowie, wstydząc się głośnego u histo</w:t>
        <w:t xml:space="preserve">ryków zwycięstwa </w:t>
      </w:r>
      <w:r>
        <w:rPr>
          <w:lang w:val="en-US" w:eastAsia="en-US" w:bidi="en-US"/>
          <w:sz w:val="24"/>
          <w:szCs w:val="24"/>
          <w:w w:val="100"/>
          <w:spacing w:val="0"/>
          <w:color w:val="000000"/>
          <w:position w:val="0"/>
        </w:rPr>
        <w:t xml:space="preserve">Wexoresowego </w:t>
      </w:r>
      <w:r>
        <w:rPr>
          <w:lang w:val="pl-PL" w:eastAsia="pl-PL" w:bidi="pl-PL"/>
          <w:sz w:val="24"/>
          <w:szCs w:val="24"/>
          <w:w w:val="100"/>
          <w:spacing w:val="0"/>
          <w:color w:val="000000"/>
          <w:position w:val="0"/>
        </w:rPr>
        <w:t xml:space="preserve">nad tym VII panem świata, nie zwali go Magogiem, to jest moc i władzą mającym, albo tylko </w:t>
      </w:r>
      <w:r>
        <w:rPr>
          <w:rStyle w:val="CharStyle35"/>
        </w:rPr>
        <w:t>Lągiem,</w:t>
      </w:r>
      <w:r>
        <w:rPr>
          <w:lang w:val="pl-PL" w:eastAsia="pl-PL" w:bidi="pl-PL"/>
          <w:sz w:val="24"/>
          <w:szCs w:val="24"/>
          <w:w w:val="100"/>
          <w:spacing w:val="0"/>
          <w:color w:val="000000"/>
          <w:position w:val="0"/>
        </w:rPr>
        <w:t xml:space="preserve"> przeto iż </w:t>
      </w:r>
      <w:r>
        <w:rPr>
          <w:rStyle w:val="CharStyle35"/>
        </w:rPr>
        <w:t>lągł</w:t>
      </w:r>
      <w:r>
        <w:rPr>
          <w:lang w:val="pl-PL" w:eastAsia="pl-PL" w:bidi="pl-PL"/>
          <w:sz w:val="24"/>
          <w:szCs w:val="24"/>
          <w:w w:val="100"/>
          <w:spacing w:val="0"/>
          <w:color w:val="000000"/>
          <w:position w:val="0"/>
        </w:rPr>
        <w:t xml:space="preserve"> na stolicy świata po Jafecie; z którego </w:t>
      </w:r>
      <w:r>
        <w:rPr>
          <w:rStyle w:val="CharStyle35"/>
        </w:rPr>
        <w:t>Ląga</w:t>
      </w:r>
      <w:r>
        <w:rPr>
          <w:lang w:val="pl-PL" w:eastAsia="pl-PL" w:bidi="pl-PL"/>
          <w:sz w:val="24"/>
          <w:szCs w:val="24"/>
          <w:w w:val="100"/>
          <w:spacing w:val="0"/>
          <w:color w:val="000000"/>
          <w:position w:val="0"/>
        </w:rPr>
        <w:t xml:space="preserve"> za czasem uczyniono </w:t>
      </w:r>
      <w:r>
        <w:rPr>
          <w:rStyle w:val="CharStyle35"/>
        </w:rPr>
        <w:t>Lacha.</w:t>
      </w:r>
      <w:r>
        <w:rPr>
          <w:lang w:val="pl-PL" w:eastAsia="pl-PL" w:bidi="pl-PL"/>
          <w:sz w:val="24"/>
          <w:szCs w:val="24"/>
          <w:w w:val="100"/>
          <w:spacing w:val="0"/>
          <w:color w:val="000000"/>
          <w:position w:val="0"/>
        </w:rPr>
        <w:t xml:space="preserve"> Co znać nie tajno było Żydom, ponieważ króla złożonem słowem z tych dwóch: </w:t>
      </w:r>
      <w:r>
        <w:rPr>
          <w:rStyle w:val="CharStyle35"/>
          <w:lang w:val="en-US" w:eastAsia="en-US" w:bidi="en-US"/>
        </w:rPr>
        <w:t>Magog</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 xml:space="preserve">i </w:t>
      </w:r>
      <w:r>
        <w:rPr>
          <w:rStyle w:val="CharStyle35"/>
        </w:rPr>
        <w:t>Lach</w:t>
      </w:r>
      <w:r>
        <w:rPr>
          <w:lang w:val="pl-PL" w:eastAsia="pl-PL" w:bidi="pl-PL"/>
          <w:sz w:val="24"/>
          <w:szCs w:val="24"/>
          <w:w w:val="100"/>
          <w:spacing w:val="0"/>
          <w:color w:val="000000"/>
          <w:position w:val="0"/>
        </w:rPr>
        <w:t xml:space="preserve">, zowią </w:t>
      </w:r>
      <w:r>
        <w:rPr>
          <w:rStyle w:val="CharStyle35"/>
        </w:rPr>
        <w:t>Melech,</w:t>
      </w:r>
      <w:r>
        <w:rPr>
          <w:lang w:val="pl-PL" w:eastAsia="pl-PL" w:bidi="pl-PL"/>
          <w:sz w:val="24"/>
          <w:szCs w:val="24"/>
          <w:w w:val="100"/>
          <w:spacing w:val="0"/>
          <w:color w:val="000000"/>
          <w:position w:val="0"/>
        </w:rPr>
        <w:t xml:space="preserve"> jakoby mający </w:t>
      </w:r>
      <w:r>
        <w:rPr>
          <w:rStyle w:val="CharStyle35"/>
        </w:rPr>
        <w:t>Lechowę</w:t>
      </w:r>
      <w:r>
        <w:rPr>
          <w:lang w:val="pl-PL" w:eastAsia="pl-PL" w:bidi="pl-PL"/>
          <w:sz w:val="24"/>
          <w:szCs w:val="24"/>
          <w:w w:val="100"/>
          <w:spacing w:val="0"/>
          <w:color w:val="000000"/>
          <w:position w:val="0"/>
        </w:rPr>
        <w:t xml:space="preserve"> abo </w:t>
      </w:r>
      <w:r>
        <w:rPr>
          <w:rStyle w:val="CharStyle35"/>
        </w:rPr>
        <w:t>Lachowę</w:t>
      </w:r>
      <w:r>
        <w:rPr>
          <w:lang w:val="pl-PL" w:eastAsia="pl-PL" w:bidi="pl-PL"/>
          <w:sz w:val="24"/>
          <w:szCs w:val="24"/>
          <w:w w:val="100"/>
          <w:spacing w:val="0"/>
          <w:color w:val="000000"/>
          <w:position w:val="0"/>
        </w:rPr>
        <w:t xml:space="preserve"> godność; którego wykładu potwierdza ich </w:t>
      </w:r>
      <w:r>
        <w:rPr>
          <w:rStyle w:val="CharStyle35"/>
        </w:rPr>
        <w:t>Melchizedech,</w:t>
      </w:r>
      <w:r>
        <w:rPr>
          <w:lang w:val="pl-PL" w:eastAsia="pl-PL" w:bidi="pl-PL"/>
          <w:sz w:val="24"/>
          <w:szCs w:val="24"/>
          <w:w w:val="100"/>
          <w:spacing w:val="0"/>
          <w:color w:val="000000"/>
          <w:position w:val="0"/>
        </w:rPr>
        <w:t xml:space="preserve"> jakoby </w:t>
      </w:r>
      <w:r>
        <w:rPr>
          <w:rStyle w:val="CharStyle35"/>
        </w:rPr>
        <w:t>Mian za Lachowego lubo sądzie</w:t>
      </w:r>
      <w:r>
        <w:rPr>
          <w:lang w:val="pl-PL" w:eastAsia="pl-PL" w:bidi="pl-PL"/>
          <w:sz w:val="24"/>
          <w:szCs w:val="24"/>
          <w:w w:val="100"/>
          <w:spacing w:val="0"/>
          <w:color w:val="000000"/>
          <w:position w:val="0"/>
        </w:rPr>
        <w:t>“ (s. 53).</w:t>
      </w:r>
    </w:p>
    <w:p>
      <w:pPr>
        <w:pStyle w:val="Style15"/>
        <w:framePr w:w="9924" w:h="4982" w:hRule="exact" w:wrap="none" w:vAnchor="page" w:hAnchor="page" w:x="753" w:y="1855"/>
        <w:widowControl w:val="0"/>
        <w:keepNext w:val="0"/>
        <w:keepLines w:val="0"/>
        <w:shd w:val="clear" w:color="auto" w:fill="auto"/>
        <w:bidi w:val="0"/>
        <w:jc w:val="both"/>
        <w:spacing w:before="0" w:after="0" w:line="318" w:lineRule="exact"/>
        <w:ind w:left="200" w:right="960" w:firstLine="620"/>
      </w:pPr>
      <w:r>
        <w:rPr>
          <w:lang w:val="pl-PL" w:eastAsia="pl-PL" w:bidi="pl-PL"/>
          <w:w w:val="100"/>
          <w:spacing w:val="0"/>
          <w:color w:val="000000"/>
          <w:position w:val="0"/>
        </w:rPr>
        <w:t>Po wielkich zwycięstwach swego brata Olana abdykował Ląg na jego rzecz.</w:t>
      </w:r>
    </w:p>
    <w:p>
      <w:pPr>
        <w:pStyle w:val="Style17"/>
        <w:framePr w:w="9924" w:h="6898" w:hRule="exact" w:wrap="none" w:vAnchor="page" w:hAnchor="page" w:x="753" w:y="7095"/>
        <w:widowControl w:val="0"/>
        <w:keepNext w:val="0"/>
        <w:keepLines w:val="0"/>
        <w:shd w:val="clear" w:color="auto" w:fill="auto"/>
        <w:bidi w:val="0"/>
        <w:jc w:val="both"/>
        <w:spacing w:before="0" w:after="257" w:line="258" w:lineRule="exact"/>
        <w:ind w:left="1420" w:right="960" w:firstLine="620"/>
      </w:pPr>
      <w:r>
        <w:rPr>
          <w:lang w:val="pl-PL" w:eastAsia="pl-PL" w:bidi="pl-PL"/>
          <w:sz w:val="24"/>
          <w:szCs w:val="24"/>
          <w:w w:val="100"/>
          <w:spacing w:val="0"/>
          <w:color w:val="000000"/>
          <w:position w:val="0"/>
        </w:rPr>
        <w:t>„Dla którego nastąpienia po nim Olan, Mog abo Gog nazwany był Poląg, przeto iż po Lągu polągł stolicę świata. Z którego słowa Poląg za czasem uczyniono Polach, jako i z Ląga Lacha. A te takowe zgroma</w:t>
        <w:t xml:space="preserve">dzenia na pamiątkę </w:t>
      </w:r>
      <w:r>
        <w:rPr>
          <w:lang w:val="fr-FR" w:eastAsia="fr-FR" w:bidi="fr-FR"/>
          <w:sz w:val="24"/>
          <w:szCs w:val="24"/>
          <w:w w:val="100"/>
          <w:spacing w:val="0"/>
          <w:color w:val="000000"/>
          <w:position w:val="0"/>
        </w:rPr>
        <w:t xml:space="preserve">Sema </w:t>
      </w:r>
      <w:r>
        <w:rPr>
          <w:lang w:val="pl-PL" w:eastAsia="pl-PL" w:bidi="pl-PL"/>
          <w:sz w:val="24"/>
          <w:szCs w:val="24"/>
          <w:w w:val="100"/>
          <w:spacing w:val="0"/>
          <w:color w:val="000000"/>
          <w:position w:val="0"/>
        </w:rPr>
        <w:t>(iż tam na jego radzie, jako w niebytności Jafetowej nastarszego a nadto i nawysszego kapłana, wszyscy polegali) od tego czasu sejmami zowiemy“ (s. 57).</w:t>
      </w:r>
    </w:p>
    <w:p>
      <w:pPr>
        <w:pStyle w:val="Style15"/>
        <w:framePr w:w="9924" w:h="6898" w:hRule="exact" w:wrap="none" w:vAnchor="page" w:hAnchor="page" w:x="753" w:y="7095"/>
        <w:widowControl w:val="0"/>
        <w:keepNext w:val="0"/>
        <w:keepLines w:val="0"/>
        <w:shd w:val="clear" w:color="auto" w:fill="auto"/>
        <w:bidi w:val="0"/>
        <w:jc w:val="both"/>
        <w:spacing w:before="0" w:after="0"/>
        <w:ind w:left="200" w:right="960" w:firstLine="620"/>
      </w:pPr>
      <w:r>
        <w:rPr>
          <w:lang w:val="pl-PL" w:eastAsia="pl-PL" w:bidi="pl-PL"/>
          <w:w w:val="100"/>
          <w:spacing w:val="0"/>
          <w:color w:val="000000"/>
          <w:position w:val="0"/>
        </w:rPr>
        <w:t>W dalszym ciągu przeżywamy szereg miłych niespodzianek dowia</w:t>
        <w:t xml:space="preserve">dując się o tożsamości wielkiego </w:t>
      </w:r>
      <w:r>
        <w:rPr>
          <w:lang w:val="cs-CZ" w:eastAsia="cs-CZ" w:bidi="cs-CZ"/>
          <w:w w:val="100"/>
          <w:spacing w:val="0"/>
          <w:color w:val="000000"/>
          <w:position w:val="0"/>
        </w:rPr>
        <w:t xml:space="preserve">Polacha </w:t>
      </w:r>
      <w:r>
        <w:rPr>
          <w:lang w:val="pl-PL" w:eastAsia="pl-PL" w:bidi="pl-PL"/>
          <w:w w:val="100"/>
          <w:spacing w:val="0"/>
          <w:color w:val="000000"/>
          <w:position w:val="0"/>
        </w:rPr>
        <w:t>„pana świata“ z szeregiem, jak się nam dotychczas zdawało, różnych postaci biblijnych i mitologicz</w:t>
        <w:t xml:space="preserve">nych. Tak np. zidentyfikował nasz autor Lacha i </w:t>
      </w:r>
      <w:r>
        <w:rPr>
          <w:lang w:val="cs-CZ" w:eastAsia="cs-CZ" w:bidi="cs-CZ"/>
          <w:w w:val="100"/>
          <w:spacing w:val="0"/>
          <w:color w:val="000000"/>
          <w:position w:val="0"/>
        </w:rPr>
        <w:t xml:space="preserve">Polacha </w:t>
      </w:r>
      <w:r>
        <w:rPr>
          <w:lang w:val="pl-PL" w:eastAsia="pl-PL" w:bidi="pl-PL"/>
          <w:w w:val="100"/>
          <w:spacing w:val="0"/>
          <w:color w:val="000000"/>
          <w:position w:val="0"/>
        </w:rPr>
        <w:t xml:space="preserve">z </w:t>
      </w:r>
      <w:r>
        <w:rPr>
          <w:lang w:val="cs-CZ" w:eastAsia="cs-CZ" w:bidi="cs-CZ"/>
          <w:w w:val="100"/>
          <w:spacing w:val="0"/>
          <w:color w:val="000000"/>
          <w:position w:val="0"/>
        </w:rPr>
        <w:t xml:space="preserve">Kastorem </w:t>
      </w:r>
      <w:r>
        <w:rPr>
          <w:lang w:val="pl-PL" w:eastAsia="pl-PL" w:bidi="pl-PL"/>
          <w:w w:val="100"/>
          <w:spacing w:val="0"/>
          <w:color w:val="000000"/>
          <w:position w:val="0"/>
        </w:rPr>
        <w:t xml:space="preserve">i </w:t>
      </w:r>
      <w:r>
        <w:rPr>
          <w:lang w:val="cs-CZ" w:eastAsia="cs-CZ" w:bidi="cs-CZ"/>
          <w:w w:val="100"/>
          <w:spacing w:val="0"/>
          <w:color w:val="000000"/>
          <w:position w:val="0"/>
        </w:rPr>
        <w:t xml:space="preserve">Polluxem. </w:t>
      </w:r>
      <w:r>
        <w:rPr>
          <w:lang w:val="pl-PL" w:eastAsia="pl-PL" w:bidi="pl-PL"/>
          <w:w w:val="100"/>
          <w:spacing w:val="0"/>
          <w:color w:val="000000"/>
          <w:position w:val="0"/>
        </w:rPr>
        <w:t xml:space="preserve">Zbieżność nazw </w:t>
      </w:r>
      <w:r>
        <w:rPr>
          <w:lang w:val="en-US" w:eastAsia="en-US" w:bidi="en-US"/>
          <w:w w:val="100"/>
          <w:spacing w:val="0"/>
          <w:color w:val="000000"/>
          <w:position w:val="0"/>
        </w:rPr>
        <w:t xml:space="preserve">Pollux </w:t>
      </w:r>
      <w:r>
        <w:rPr>
          <w:lang w:val="pl-PL" w:eastAsia="pl-PL" w:bidi="pl-PL"/>
          <w:w w:val="100"/>
          <w:spacing w:val="0"/>
          <w:color w:val="000000"/>
          <w:position w:val="0"/>
        </w:rPr>
        <w:t>i Polach jest sama przez się — przy</w:t>
        <w:t xml:space="preserve">najmniej dla ks. Dembołęckiego — zrozumiała i nie potrzebuje żadnych wyjaśnień. Natomiast Lach „od kostura, którego jako i Jafet za berło używał (...) Kostor też abo </w:t>
      </w:r>
      <w:r>
        <w:rPr>
          <w:lang w:val="en-US" w:eastAsia="en-US" w:bidi="en-US"/>
          <w:w w:val="100"/>
          <w:spacing w:val="0"/>
          <w:color w:val="000000"/>
          <w:position w:val="0"/>
        </w:rPr>
        <w:t xml:space="preserve">Castor </w:t>
      </w:r>
      <w:r>
        <w:rPr>
          <w:lang w:val="pl-PL" w:eastAsia="pl-PL" w:bidi="pl-PL"/>
          <w:w w:val="100"/>
          <w:spacing w:val="0"/>
          <w:color w:val="000000"/>
          <w:position w:val="0"/>
        </w:rPr>
        <w:t xml:space="preserve">nazwany był. Nasz Polach to również pierwszy na świecie „Bogusty abo </w:t>
      </w:r>
      <w:r>
        <w:rPr>
          <w:lang w:val="en-US" w:eastAsia="en-US" w:bidi="en-US"/>
          <w:w w:val="100"/>
          <w:spacing w:val="0"/>
          <w:color w:val="000000"/>
          <w:position w:val="0"/>
        </w:rPr>
        <w:t xml:space="preserve">Augustus" </w:t>
      </w:r>
      <w:r>
        <w:rPr>
          <w:lang w:val="pl-PL" w:eastAsia="pl-PL" w:bidi="pl-PL"/>
          <w:w w:val="100"/>
          <w:spacing w:val="0"/>
          <w:color w:val="000000"/>
          <w:position w:val="0"/>
        </w:rPr>
        <w:t xml:space="preserve">(przy okazji dowiadujemy się, że właśnie od różnych w różnych krajach nazw </w:t>
      </w:r>
      <w:r>
        <w:rPr>
          <w:lang w:val="cs-CZ" w:eastAsia="cs-CZ" w:bidi="cs-CZ"/>
          <w:w w:val="100"/>
          <w:spacing w:val="0"/>
          <w:color w:val="000000"/>
          <w:position w:val="0"/>
        </w:rPr>
        <w:t xml:space="preserve">Polacha </w:t>
      </w:r>
      <w:r>
        <w:rPr>
          <w:lang w:val="pl-PL" w:eastAsia="pl-PL" w:bidi="pl-PL"/>
          <w:w w:val="100"/>
          <w:spacing w:val="0"/>
          <w:color w:val="000000"/>
          <w:position w:val="0"/>
        </w:rPr>
        <w:t>pochodzą w tychże krajach nazwy Boga).</w:t>
      </w:r>
    </w:p>
    <w:p>
      <w:pPr>
        <w:pStyle w:val="Style15"/>
        <w:framePr w:w="9924" w:h="6898" w:hRule="exact" w:wrap="none" w:vAnchor="page" w:hAnchor="page" w:x="753" w:y="7095"/>
        <w:widowControl w:val="0"/>
        <w:keepNext w:val="0"/>
        <w:keepLines w:val="0"/>
        <w:shd w:val="clear" w:color="auto" w:fill="auto"/>
        <w:bidi w:val="0"/>
        <w:jc w:val="both"/>
        <w:spacing w:before="0" w:after="0"/>
        <w:ind w:left="200" w:right="960" w:firstLine="620"/>
      </w:pPr>
      <w:r>
        <w:rPr>
          <w:lang w:val="pl-PL" w:eastAsia="pl-PL" w:bidi="pl-PL"/>
          <w:w w:val="100"/>
          <w:spacing w:val="0"/>
          <w:color w:val="000000"/>
          <w:position w:val="0"/>
        </w:rPr>
        <w:t xml:space="preserve">Tytułu </w:t>
      </w:r>
      <w:r>
        <w:rPr>
          <w:rStyle w:val="CharStyle31"/>
        </w:rPr>
        <w:t>Baal</w:t>
      </w:r>
      <w:r>
        <w:rPr>
          <w:rStyle w:val="CharStyle31"/>
          <w:vertAlign w:val="superscript"/>
        </w:rPr>
        <w:t>22</w:t>
      </w:r>
      <w:r>
        <w:rPr>
          <w:lang w:val="pl-PL" w:eastAsia="pl-PL" w:bidi="pl-PL"/>
          <w:w w:val="100"/>
          <w:spacing w:val="0"/>
          <w:color w:val="000000"/>
          <w:position w:val="0"/>
        </w:rPr>
        <w:t xml:space="preserve"> („miasto </w:t>
      </w:r>
      <w:r>
        <w:rPr>
          <w:rStyle w:val="CharStyle31"/>
        </w:rPr>
        <w:t>Bał“)</w:t>
      </w:r>
      <w:r>
        <w:rPr>
          <w:lang w:val="pl-PL" w:eastAsia="pl-PL" w:bidi="pl-PL"/>
          <w:w w:val="100"/>
          <w:spacing w:val="0"/>
          <w:color w:val="000000"/>
          <w:position w:val="0"/>
        </w:rPr>
        <w:t xml:space="preserve"> nabył Polach za zburzenie Babilonu. Później, gdy ruszył do Europy w ślad za swym zbuntowanym bratem Gomerem</w:t>
      </w:r>
      <w:r>
        <w:rPr>
          <w:lang w:val="pl-PL" w:eastAsia="pl-PL" w:bidi="pl-PL"/>
          <w:vertAlign w:val="superscript"/>
          <w:w w:val="100"/>
          <w:spacing w:val="0"/>
          <w:color w:val="000000"/>
          <w:position w:val="0"/>
        </w:rPr>
        <w:t>23</w:t>
      </w:r>
      <w:r>
        <w:rPr>
          <w:lang w:val="pl-PL" w:eastAsia="pl-PL" w:bidi="pl-PL"/>
          <w:w w:val="100"/>
          <w:spacing w:val="0"/>
          <w:color w:val="000000"/>
          <w:position w:val="0"/>
        </w:rPr>
        <w:t xml:space="preserve"> (= </w:t>
      </w:r>
      <w:r>
        <w:rPr>
          <w:rStyle w:val="CharStyle31"/>
        </w:rPr>
        <w:t>Komorem)</w:t>
      </w:r>
      <w:r>
        <w:rPr>
          <w:lang w:val="pl-PL" w:eastAsia="pl-PL" w:bidi="pl-PL"/>
          <w:w w:val="100"/>
          <w:spacing w:val="0"/>
          <w:color w:val="000000"/>
          <w:position w:val="0"/>
        </w:rPr>
        <w:t xml:space="preserve"> „dla onych harców po świecie Harculec abo Hercules beł nazwany**, a kiedy przeprawiając się przez Don, o mały włos w nim nie utonął, od tego czasu nazwano go </w:t>
      </w:r>
      <w:r>
        <w:rPr>
          <w:rStyle w:val="CharStyle31"/>
        </w:rPr>
        <w:t>Toniec</w:t>
      </w:r>
      <w:r>
        <w:rPr>
          <w:lang w:val="pl-PL" w:eastAsia="pl-PL" w:bidi="pl-PL"/>
          <w:w w:val="100"/>
          <w:spacing w:val="0"/>
          <w:color w:val="000000"/>
          <w:position w:val="0"/>
        </w:rPr>
        <w:t xml:space="preserve"> a rzekę </w:t>
      </w:r>
      <w:r>
        <w:rPr>
          <w:rStyle w:val="CharStyle31"/>
        </w:rPr>
        <w:t>Toń,</w:t>
      </w:r>
    </w:p>
    <w:p>
      <w:pPr>
        <w:pStyle w:val="Style28"/>
        <w:framePr w:w="8874" w:h="240" w:hRule="exact" w:wrap="none" w:vAnchor="page" w:hAnchor="page" w:x="909" w:y="14219"/>
        <w:tabs>
          <w:tab w:leader="none" w:pos="1074" w:val="left"/>
        </w:tabs>
        <w:widowControl w:val="0"/>
        <w:keepNext w:val="0"/>
        <w:keepLines w:val="0"/>
        <w:shd w:val="clear" w:color="auto" w:fill="auto"/>
        <w:bidi w:val="0"/>
        <w:spacing w:before="0" w:after="0" w:line="240" w:lineRule="exact"/>
        <w:ind w:left="840" w:right="0" w:firstLine="0"/>
      </w:pPr>
      <w:r>
        <w:rPr>
          <w:lang w:val="pl-PL" w:eastAsia="pl-PL" w:bidi="pl-PL"/>
          <w:vertAlign w:val="superscript"/>
          <w:sz w:val="24"/>
          <w:szCs w:val="24"/>
          <w:w w:val="100"/>
          <w:spacing w:val="0"/>
          <w:color w:val="000000"/>
          <w:position w:val="0"/>
        </w:rPr>
        <w:t>21</w:t>
      </w:r>
      <w:r>
        <w:rPr>
          <w:lang w:val="pl-PL" w:eastAsia="pl-PL" w:bidi="pl-PL"/>
          <w:sz w:val="24"/>
          <w:szCs w:val="24"/>
          <w:w w:val="100"/>
          <w:spacing w:val="0"/>
          <w:color w:val="000000"/>
          <w:position w:val="0"/>
        </w:rPr>
        <w:tab/>
        <w:t xml:space="preserve">Jeden </w:t>
      </w:r>
      <w:r>
        <w:rPr>
          <w:rStyle w:val="CharStyle30"/>
        </w:rPr>
        <w:t>z</w:t>
      </w:r>
      <w:r>
        <w:rPr>
          <w:lang w:val="pl-PL" w:eastAsia="pl-PL" w:bidi="pl-PL"/>
          <w:sz w:val="24"/>
          <w:szCs w:val="24"/>
          <w:w w:val="100"/>
          <w:spacing w:val="0"/>
          <w:color w:val="000000"/>
          <w:position w:val="0"/>
        </w:rPr>
        <w:t xml:space="preserve"> synów Jafeta.</w:t>
      </w:r>
    </w:p>
    <w:p>
      <w:pPr>
        <w:pStyle w:val="Style28"/>
        <w:framePr w:w="8874" w:h="474" w:hRule="exact" w:wrap="none" w:vAnchor="page" w:hAnchor="page" w:x="909" w:y="14434"/>
        <w:tabs>
          <w:tab w:leader="none" w:pos="1090" w:val="left"/>
        </w:tabs>
        <w:widowControl w:val="0"/>
        <w:keepNext w:val="0"/>
        <w:keepLines w:val="0"/>
        <w:shd w:val="clear" w:color="auto" w:fill="auto"/>
        <w:bidi w:val="0"/>
        <w:jc w:val="left"/>
        <w:spacing w:before="0" w:after="0" w:line="234" w:lineRule="exact"/>
        <w:ind w:left="220" w:right="920" w:firstLine="620"/>
      </w:pPr>
      <w:r>
        <w:rPr>
          <w:lang w:val="pl-PL" w:eastAsia="pl-PL" w:bidi="pl-PL"/>
          <w:vertAlign w:val="superscript"/>
          <w:sz w:val="24"/>
          <w:szCs w:val="24"/>
          <w:w w:val="100"/>
          <w:spacing w:val="0"/>
          <w:color w:val="000000"/>
          <w:position w:val="0"/>
        </w:rPr>
        <w:t>22</w:t>
      </w:r>
      <w:r>
        <w:rPr>
          <w:lang w:val="pl-PL" w:eastAsia="pl-PL" w:bidi="pl-PL"/>
          <w:sz w:val="24"/>
          <w:szCs w:val="24"/>
          <w:w w:val="100"/>
          <w:spacing w:val="0"/>
          <w:color w:val="000000"/>
          <w:position w:val="0"/>
        </w:rPr>
        <w:tab/>
        <w:t>Baal (Bel, Belus, Bol) — najwyższe bóstwo ludów chananejskich (obok bo</w:t>
        <w:t>gini Astarot).</w:t>
      </w:r>
    </w:p>
    <w:p>
      <w:pPr>
        <w:pStyle w:val="Style28"/>
        <w:framePr w:w="8874" w:h="270" w:hRule="exact" w:wrap="none" w:vAnchor="page" w:hAnchor="page" w:x="909" w:y="14908"/>
        <w:tabs>
          <w:tab w:leader="none" w:pos="1074" w:val="left"/>
        </w:tabs>
        <w:widowControl w:val="0"/>
        <w:keepNext w:val="0"/>
        <w:keepLines w:val="0"/>
        <w:shd w:val="clear" w:color="auto" w:fill="auto"/>
        <w:bidi w:val="0"/>
        <w:spacing w:before="0" w:after="0" w:line="234" w:lineRule="exact"/>
        <w:ind w:left="840" w:right="0" w:firstLine="0"/>
      </w:pPr>
      <w:r>
        <w:rPr>
          <w:lang w:val="pl-PL" w:eastAsia="pl-PL" w:bidi="pl-PL"/>
          <w:vertAlign w:val="superscript"/>
          <w:sz w:val="24"/>
          <w:szCs w:val="24"/>
          <w:w w:val="100"/>
          <w:spacing w:val="0"/>
          <w:color w:val="000000"/>
          <w:position w:val="0"/>
        </w:rPr>
        <w:t>23</w:t>
      </w:r>
      <w:r>
        <w:rPr>
          <w:lang w:val="pl-PL" w:eastAsia="pl-PL" w:bidi="pl-PL"/>
          <w:sz w:val="24"/>
          <w:szCs w:val="24"/>
          <w:w w:val="100"/>
          <w:spacing w:val="0"/>
          <w:color w:val="000000"/>
          <w:position w:val="0"/>
        </w:rPr>
        <w:tab/>
        <w:t>Jeden z synów Jafeta.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485" w:y="105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376</w:t>
      </w:r>
    </w:p>
    <w:p>
      <w:pPr>
        <w:pStyle w:val="Style21"/>
        <w:framePr w:wrap="none" w:vAnchor="page" w:hAnchor="page" w:x="4629" w:y="105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9231" w:y="106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W</w:t>
      </w:r>
    </w:p>
    <w:p>
      <w:pPr>
        <w:pStyle w:val="Style15"/>
        <w:framePr w:w="9924" w:h="10734" w:hRule="exact" w:wrap="none" w:vAnchor="page" w:hAnchor="page" w:x="753" w:y="1653"/>
        <w:widowControl w:val="0"/>
        <w:keepNext w:val="0"/>
        <w:keepLines w:val="0"/>
        <w:shd w:val="clear" w:color="auto" w:fill="auto"/>
        <w:bidi w:val="0"/>
        <w:spacing w:before="0" w:after="0" w:line="280" w:lineRule="exact"/>
        <w:ind w:left="0" w:right="200" w:firstLine="0"/>
      </w:pPr>
      <w:r>
        <w:rPr>
          <w:lang w:val="pl-PL" w:eastAsia="pl-PL" w:bidi="pl-PL"/>
          <w:w w:val="100"/>
          <w:spacing w:val="0"/>
          <w:color w:val="000000"/>
          <w:position w:val="0"/>
        </w:rPr>
        <w:t xml:space="preserve">„z których słów cudzy uczynili: </w:t>
      </w:r>
      <w:r>
        <w:rPr>
          <w:rStyle w:val="CharStyle31"/>
        </w:rPr>
        <w:t>Tanaus</w:t>
      </w:r>
      <w:r>
        <w:rPr>
          <w:lang w:val="pl-PL" w:eastAsia="pl-PL" w:bidi="pl-PL"/>
          <w:w w:val="100"/>
          <w:spacing w:val="0"/>
          <w:color w:val="000000"/>
          <w:position w:val="0"/>
        </w:rPr>
        <w:t xml:space="preserve"> i </w:t>
      </w:r>
      <w:r>
        <w:rPr>
          <w:rStyle w:val="CharStyle31"/>
          <w:lang w:val="fr-FR" w:eastAsia="fr-FR" w:bidi="fr-FR"/>
        </w:rPr>
        <w:t>Tanais,</w:t>
      </w:r>
      <w:r>
        <w:rPr>
          <w:lang w:val="fr-FR" w:eastAsia="fr-FR" w:bidi="fr-FR"/>
          <w:w w:val="100"/>
          <w:spacing w:val="0"/>
          <w:color w:val="000000"/>
          <w:position w:val="0"/>
        </w:rPr>
        <w:t xml:space="preserve"> </w:t>
      </w:r>
      <w:r>
        <w:rPr>
          <w:lang w:val="pl-PL" w:eastAsia="pl-PL" w:bidi="pl-PL"/>
          <w:w w:val="100"/>
          <w:spacing w:val="0"/>
          <w:color w:val="000000"/>
          <w:position w:val="0"/>
        </w:rPr>
        <w:t xml:space="preserve">a Ruś nasza z </w:t>
      </w:r>
      <w:r>
        <w:rPr>
          <w:rStyle w:val="CharStyle31"/>
        </w:rPr>
        <w:t>Toni</w:t>
      </w:r>
      <w:r>
        <w:rPr>
          <w:lang w:val="pl-PL" w:eastAsia="pl-PL" w:bidi="pl-PL"/>
          <w:w w:val="100"/>
          <w:spacing w:val="0"/>
          <w:color w:val="000000"/>
          <w:position w:val="0"/>
        </w:rPr>
        <w:t xml:space="preserve"> Don".</w:t>
      </w:r>
    </w:p>
    <w:p>
      <w:pPr>
        <w:pStyle w:val="Style15"/>
        <w:framePr w:w="9924" w:h="10734" w:hRule="exact" w:wrap="none" w:vAnchor="page" w:hAnchor="page" w:x="753" w:y="1653"/>
        <w:widowControl w:val="0"/>
        <w:keepNext w:val="0"/>
        <w:keepLines w:val="0"/>
        <w:shd w:val="clear" w:color="auto" w:fill="auto"/>
        <w:bidi w:val="0"/>
        <w:jc w:val="both"/>
        <w:spacing w:before="0" w:after="248" w:line="280" w:lineRule="exact"/>
        <w:ind w:left="720" w:right="0" w:firstLine="640"/>
      </w:pPr>
      <w:r>
        <w:rPr>
          <w:lang w:val="pl-PL" w:eastAsia="pl-PL" w:bidi="pl-PL"/>
          <w:w w:val="100"/>
          <w:spacing w:val="0"/>
          <w:color w:val="000000"/>
          <w:position w:val="0"/>
        </w:rPr>
        <w:t>Dowiadujemy się również,</w:t>
      </w:r>
    </w:p>
    <w:p>
      <w:pPr>
        <w:pStyle w:val="Style17"/>
        <w:framePr w:w="9924" w:h="10734" w:hRule="exact" w:wrap="none" w:vAnchor="page" w:hAnchor="page" w:x="753" w:y="1653"/>
        <w:widowControl w:val="0"/>
        <w:keepNext w:val="0"/>
        <w:keepLines w:val="0"/>
        <w:shd w:val="clear" w:color="auto" w:fill="auto"/>
        <w:bidi w:val="0"/>
        <w:jc w:val="both"/>
        <w:spacing w:before="0" w:after="142" w:line="258" w:lineRule="exact"/>
        <w:ind w:left="1980" w:right="520" w:firstLine="600"/>
      </w:pPr>
      <w:r>
        <w:rPr>
          <w:lang w:val="pl-PL" w:eastAsia="pl-PL" w:bidi="pl-PL"/>
          <w:sz w:val="24"/>
          <w:szCs w:val="24"/>
          <w:w w:val="100"/>
          <w:spacing w:val="0"/>
          <w:color w:val="000000"/>
          <w:position w:val="0"/>
        </w:rPr>
        <w:t xml:space="preserve">„iż cisnąc się Grekowie pod nieśmiertelną sławę </w:t>
      </w:r>
      <w:r>
        <w:rPr>
          <w:lang w:val="cs-CZ" w:eastAsia="cs-CZ" w:bidi="cs-CZ"/>
          <w:sz w:val="24"/>
          <w:szCs w:val="24"/>
          <w:w w:val="100"/>
          <w:spacing w:val="0"/>
          <w:color w:val="000000"/>
          <w:position w:val="0"/>
        </w:rPr>
        <w:t xml:space="preserve">Polacha </w:t>
      </w:r>
      <w:r>
        <w:rPr>
          <w:lang w:val="pl-PL" w:eastAsia="pl-PL" w:bidi="pl-PL"/>
          <w:sz w:val="24"/>
          <w:szCs w:val="24"/>
          <w:w w:val="100"/>
          <w:spacing w:val="0"/>
          <w:color w:val="000000"/>
          <w:position w:val="0"/>
        </w:rPr>
        <w:t xml:space="preserve">abo z grecka Hellecha, przodka naszego, pierwotnie w Azyjej </w:t>
      </w:r>
      <w:r>
        <w:rPr>
          <w:rStyle w:val="CharStyle35"/>
        </w:rPr>
        <w:t>Olan</w:t>
      </w:r>
      <w:r>
        <w:rPr>
          <w:lang w:val="pl-PL" w:eastAsia="pl-PL" w:bidi="pl-PL"/>
          <w:sz w:val="24"/>
          <w:szCs w:val="24"/>
          <w:w w:val="100"/>
          <w:spacing w:val="0"/>
          <w:color w:val="000000"/>
          <w:position w:val="0"/>
        </w:rPr>
        <w:t xml:space="preserve"> abo z grecka </w:t>
      </w:r>
      <w:r>
        <w:rPr>
          <w:rStyle w:val="CharStyle35"/>
        </w:rPr>
        <w:t>Hellen</w:t>
      </w:r>
      <w:r>
        <w:rPr>
          <w:lang w:val="pl-PL" w:eastAsia="pl-PL" w:bidi="pl-PL"/>
          <w:vertAlign w:val="superscript"/>
          <w:sz w:val="24"/>
          <w:szCs w:val="24"/>
          <w:w w:val="100"/>
          <w:spacing w:val="0"/>
          <w:color w:val="000000"/>
          <w:position w:val="0"/>
        </w:rPr>
        <w:t>21</w:t>
      </w:r>
      <w:r>
        <w:rPr>
          <w:lang w:val="pl-PL" w:eastAsia="pl-PL" w:bidi="pl-PL"/>
          <w:sz w:val="24"/>
          <w:szCs w:val="24"/>
          <w:w w:val="100"/>
          <w:spacing w:val="0"/>
          <w:color w:val="000000"/>
          <w:position w:val="0"/>
        </w:rPr>
        <w:t xml:space="preserve"> rzeczonego, radzi nie radzi Hellecha synem Jafetowym być wyznawają (...) A że to jeden beł po polsku Polach a po grecku Hellech, tem śladem łacno dość greckiego odcięcia litery p od Hellecha, że ich Homer często zowie </w:t>
      </w:r>
      <w:r>
        <w:rPr>
          <w:rStyle w:val="CharStyle35"/>
        </w:rPr>
        <w:t>Panellenes</w:t>
      </w:r>
      <w:r>
        <w:rPr>
          <w:lang w:val="pl-PL" w:eastAsia="pl-PL" w:bidi="pl-PL"/>
          <w:sz w:val="24"/>
          <w:szCs w:val="24"/>
          <w:w w:val="100"/>
          <w:spacing w:val="0"/>
          <w:color w:val="000000"/>
          <w:position w:val="0"/>
        </w:rPr>
        <w:t xml:space="preserve"> i </w:t>
      </w:r>
      <w:r>
        <w:rPr>
          <w:rStyle w:val="CharStyle35"/>
        </w:rPr>
        <w:t>Panochaeos;</w:t>
      </w:r>
      <w:r>
        <w:rPr>
          <w:lang w:val="pl-PL" w:eastAsia="pl-PL" w:bidi="pl-PL"/>
          <w:sz w:val="24"/>
          <w:szCs w:val="24"/>
          <w:w w:val="100"/>
          <w:spacing w:val="0"/>
          <w:color w:val="000000"/>
          <w:position w:val="0"/>
        </w:rPr>
        <w:t xml:space="preserve"> jakoby paniętami panów polskich. </w:t>
      </w:r>
      <w:r>
        <w:rPr>
          <w:lang w:val="cs-CZ" w:eastAsia="cs-CZ" w:bidi="cs-CZ"/>
          <w:sz w:val="24"/>
          <w:szCs w:val="24"/>
          <w:w w:val="100"/>
          <w:spacing w:val="0"/>
          <w:color w:val="000000"/>
          <w:position w:val="0"/>
        </w:rPr>
        <w:t xml:space="preserve">Polacha </w:t>
      </w:r>
      <w:r>
        <w:rPr>
          <w:lang w:val="pl-PL" w:eastAsia="pl-PL" w:bidi="pl-PL"/>
          <w:sz w:val="24"/>
          <w:szCs w:val="24"/>
          <w:w w:val="100"/>
          <w:spacing w:val="0"/>
          <w:color w:val="000000"/>
          <w:position w:val="0"/>
        </w:rPr>
        <w:t>VIII pana świata potomków" (s. 88—89).</w:t>
      </w:r>
    </w:p>
    <w:p>
      <w:pPr>
        <w:pStyle w:val="Style15"/>
        <w:framePr w:w="9924" w:h="10734" w:hRule="exact" w:wrap="none" w:vAnchor="page" w:hAnchor="page" w:x="753" w:y="1653"/>
        <w:widowControl w:val="0"/>
        <w:keepNext w:val="0"/>
        <w:keepLines w:val="0"/>
        <w:shd w:val="clear" w:color="auto" w:fill="auto"/>
        <w:bidi w:val="0"/>
        <w:jc w:val="both"/>
        <w:spacing w:before="0" w:after="0" w:line="306" w:lineRule="exact"/>
        <w:ind w:left="720" w:right="520" w:firstLine="640"/>
      </w:pPr>
      <w:r>
        <w:rPr>
          <w:lang w:val="pl-PL" w:eastAsia="pl-PL" w:bidi="pl-PL"/>
          <w:w w:val="100"/>
          <w:spacing w:val="0"/>
          <w:color w:val="000000"/>
          <w:position w:val="0"/>
        </w:rPr>
        <w:t>Ze skomplikowanego dowodu historycznego wynika wreszcie tożsa</w:t>
        <w:t xml:space="preserve">mość </w:t>
      </w:r>
      <w:r>
        <w:rPr>
          <w:lang w:val="cs-CZ" w:eastAsia="cs-CZ" w:bidi="cs-CZ"/>
          <w:w w:val="100"/>
          <w:spacing w:val="0"/>
          <w:color w:val="000000"/>
          <w:position w:val="0"/>
        </w:rPr>
        <w:t xml:space="preserve">Polacha </w:t>
      </w:r>
      <w:r>
        <w:rPr>
          <w:lang w:val="pl-PL" w:eastAsia="pl-PL" w:bidi="pl-PL"/>
          <w:w w:val="100"/>
          <w:spacing w:val="0"/>
          <w:color w:val="000000"/>
          <w:position w:val="0"/>
        </w:rPr>
        <w:t>i... Jowisza (tu o dziwo brak etymologii).</w:t>
      </w:r>
    </w:p>
    <w:p>
      <w:pPr>
        <w:pStyle w:val="Style15"/>
        <w:framePr w:w="9924" w:h="10734" w:hRule="exact" w:wrap="none" w:vAnchor="page" w:hAnchor="page" w:x="753" w:y="1653"/>
        <w:widowControl w:val="0"/>
        <w:keepNext w:val="0"/>
        <w:keepLines w:val="0"/>
        <w:shd w:val="clear" w:color="auto" w:fill="auto"/>
        <w:bidi w:val="0"/>
        <w:jc w:val="both"/>
        <w:spacing w:before="0" w:after="60" w:line="306" w:lineRule="exact"/>
        <w:ind w:left="720" w:right="520" w:firstLine="640"/>
      </w:pPr>
      <w:r>
        <w:rPr>
          <w:lang w:val="pl-PL" w:eastAsia="pl-PL" w:bidi="pl-PL"/>
          <w:w w:val="100"/>
          <w:spacing w:val="0"/>
          <w:color w:val="000000"/>
          <w:position w:val="0"/>
        </w:rPr>
        <w:t xml:space="preserve">Niesposób przedstawić tu w całości przedziwnych a niezmiennie „naukowo" traktowanych wywodów historyczno-językowych Dembołęckiego. Przechodząc do bliższych nam, ale również przedhistorycznych czasów, autor zajmuje się wyprowadzeniem szeregu plemion europejskich od różnych Polachowych potomków, do których należał m. </w:t>
      </w:r>
      <w:r>
        <w:rPr>
          <w:lang w:val="en-US" w:eastAsia="en-US" w:bidi="en-US"/>
          <w:w w:val="100"/>
          <w:spacing w:val="0"/>
          <w:color w:val="000000"/>
          <w:position w:val="0"/>
        </w:rPr>
        <w:t xml:space="preserve">in. </w:t>
      </w:r>
      <w:r>
        <w:rPr>
          <w:lang w:val="pl-PL" w:eastAsia="pl-PL" w:bidi="pl-PL"/>
          <w:w w:val="100"/>
          <w:spacing w:val="0"/>
          <w:color w:val="000000"/>
          <w:position w:val="0"/>
        </w:rPr>
        <w:t>Laszek, ojciec Rusa, Leża i Trygona; od nich pochodzą, nazwy Rusinów, Lestry- gonów</w:t>
      </w:r>
      <w:r>
        <w:rPr>
          <w:lang w:val="pl-PL" w:eastAsia="pl-PL" w:bidi="pl-PL"/>
          <w:vertAlign w:val="superscript"/>
          <w:w w:val="100"/>
          <w:spacing w:val="0"/>
          <w:color w:val="000000"/>
          <w:position w:val="0"/>
        </w:rPr>
        <w:t>24 25 * 27</w:t>
      </w:r>
      <w:r>
        <w:rPr>
          <w:lang w:val="pl-PL" w:eastAsia="pl-PL" w:bidi="pl-PL"/>
          <w:w w:val="100"/>
          <w:spacing w:val="0"/>
          <w:color w:val="000000"/>
          <w:position w:val="0"/>
        </w:rPr>
        <w:t xml:space="preserve"> („jakoby Leszka i Trygona potomki") i Luzytańczyków</w:t>
      </w:r>
      <w:r>
        <w:rPr>
          <w:lang w:val="pl-PL" w:eastAsia="pl-PL" w:bidi="pl-PL"/>
          <w:vertAlign w:val="superscript"/>
          <w:w w:val="100"/>
          <w:spacing w:val="0"/>
          <w:color w:val="000000"/>
          <w:position w:val="0"/>
        </w:rPr>
        <w:t>20</w:t>
      </w:r>
      <w:r>
        <w:rPr>
          <w:lang w:val="pl-PL" w:eastAsia="pl-PL" w:bidi="pl-PL"/>
          <w:w w:val="100"/>
          <w:spacing w:val="0"/>
          <w:color w:val="000000"/>
          <w:position w:val="0"/>
        </w:rPr>
        <w:t xml:space="preserve"> (bo Leża nazywano z łacińska </w:t>
      </w:r>
      <w:r>
        <w:rPr>
          <w:rStyle w:val="CharStyle31"/>
        </w:rPr>
        <w:t>Lusus).</w:t>
      </w:r>
    </w:p>
    <w:p>
      <w:pPr>
        <w:pStyle w:val="Style15"/>
        <w:framePr w:w="9924" w:h="10734" w:hRule="exact" w:wrap="none" w:vAnchor="page" w:hAnchor="page" w:x="753" w:y="1653"/>
        <w:widowControl w:val="0"/>
        <w:keepNext w:val="0"/>
        <w:keepLines w:val="0"/>
        <w:shd w:val="clear" w:color="auto" w:fill="auto"/>
        <w:bidi w:val="0"/>
        <w:jc w:val="both"/>
        <w:spacing w:before="0" w:after="158" w:line="306" w:lineRule="exact"/>
        <w:ind w:left="720" w:right="520" w:firstLine="640"/>
      </w:pPr>
      <w:r>
        <w:rPr>
          <w:lang w:val="pl-PL" w:eastAsia="pl-PL" w:bidi="pl-PL"/>
          <w:w w:val="100"/>
          <w:spacing w:val="0"/>
          <w:color w:val="000000"/>
          <w:position w:val="0"/>
        </w:rPr>
        <w:t>Napięcie „polskocentryzmu", którym przesycona jest cała książka, ku końcowi jej jeszcze wzrasta. Autor stanowczo obstaje przy twierdze</w:t>
        <w:t>niu, że żadne plemiona przed Polakami na ziemi polskiej nie mieszka</w:t>
        <w:t xml:space="preserve">ły </w:t>
      </w:r>
      <w:r>
        <w:rPr>
          <w:lang w:val="pl-PL" w:eastAsia="pl-PL" w:bidi="pl-PL"/>
          <w:vertAlign w:val="superscript"/>
          <w:w w:val="100"/>
          <w:spacing w:val="0"/>
          <w:color w:val="000000"/>
          <w:position w:val="0"/>
        </w:rPr>
        <w:t>27</w:t>
      </w:r>
      <w:r>
        <w:rPr>
          <w:lang w:val="pl-PL" w:eastAsia="pl-PL" w:bidi="pl-PL"/>
          <w:w w:val="100"/>
          <w:spacing w:val="0"/>
          <w:color w:val="000000"/>
          <w:position w:val="0"/>
        </w:rPr>
        <w:t xml:space="preserve">; przyjmuje podział na Scythos Regios, od których pochodzą Polacy, i Scythos </w:t>
      </w:r>
      <w:r>
        <w:rPr>
          <w:lang w:val="en-US" w:eastAsia="en-US" w:bidi="en-US"/>
          <w:w w:val="100"/>
          <w:spacing w:val="0"/>
          <w:color w:val="000000"/>
          <w:position w:val="0"/>
        </w:rPr>
        <w:t xml:space="preserve">vulgares </w:t>
      </w:r>
      <w:r>
        <w:rPr>
          <w:lang w:val="pl-PL" w:eastAsia="pl-PL" w:bidi="pl-PL"/>
          <w:w w:val="100"/>
          <w:spacing w:val="0"/>
          <w:color w:val="000000"/>
          <w:position w:val="0"/>
        </w:rPr>
        <w:t>(„że się od Wołgi począwszy, na wschód słońca szeroko rozciągnęli"). Twierdzi, że „nastarodawniejszych monarchów Scytyjej Królewskiej" znali i szanowali Nabuchodonozor, Aleksander Wielki i Rzymianie. Niedwuznacznie wreszcie stwierdza, na podstawie proroctw biblijnych odnoszących się do Akwilonu, że „ma (...) Polska (...) prawo Boże na wszystkę Azyją, Afrykę i Europę, które przed sądem bożym znowu będzie utwierdzone". Jak się to ma dokonać? — Oto odpowiedź:</w:t>
      </w:r>
    </w:p>
    <w:p>
      <w:pPr>
        <w:pStyle w:val="Style17"/>
        <w:framePr w:w="9924" w:h="10734" w:hRule="exact" w:wrap="none" w:vAnchor="page" w:hAnchor="page" w:x="753" w:y="1653"/>
        <w:widowControl w:val="0"/>
        <w:keepNext w:val="0"/>
        <w:keepLines w:val="0"/>
        <w:shd w:val="clear" w:color="auto" w:fill="auto"/>
        <w:bidi w:val="0"/>
        <w:jc w:val="both"/>
        <w:spacing w:before="0" w:after="0" w:line="258" w:lineRule="exact"/>
        <w:ind w:left="1980" w:right="520" w:firstLine="600"/>
      </w:pPr>
      <w:r>
        <w:rPr>
          <w:lang w:val="pl-PL" w:eastAsia="pl-PL" w:bidi="pl-PL"/>
          <w:sz w:val="24"/>
          <w:szCs w:val="24"/>
          <w:w w:val="100"/>
          <w:spacing w:val="0"/>
          <w:color w:val="000000"/>
          <w:position w:val="0"/>
        </w:rPr>
        <w:t>„Pewna rzecz jest, że Biały Orzeł niedługo znowu przez wszystek świat skrzydła swe rozciągnie, gdy któryżkolwiek król polski abo akwiloński Turki podbiwszy, tron abo majestat świata z Polski do Syryjej przeniesie i tamże go na górze Libańskiej, gdzie się beł począł i skąd go</w:t>
      </w:r>
    </w:p>
    <w:p>
      <w:pPr>
        <w:pStyle w:val="Style28"/>
        <w:framePr w:w="9924" w:h="492" w:hRule="exact" w:wrap="none" w:vAnchor="page" w:hAnchor="page" w:x="753" w:y="12759"/>
        <w:tabs>
          <w:tab w:leader="none" w:pos="1586" w:val="left"/>
        </w:tabs>
        <w:widowControl w:val="0"/>
        <w:keepNext w:val="0"/>
        <w:keepLines w:val="0"/>
        <w:shd w:val="clear" w:color="auto" w:fill="auto"/>
        <w:bidi w:val="0"/>
        <w:spacing w:before="0" w:after="0" w:line="228" w:lineRule="exact"/>
        <w:ind w:left="720" w:right="520" w:firstLine="640"/>
      </w:pPr>
      <w:r>
        <w:rPr>
          <w:lang w:val="pl-PL" w:eastAsia="pl-PL" w:bidi="pl-PL"/>
          <w:vertAlign w:val="superscript"/>
          <w:sz w:val="24"/>
          <w:szCs w:val="24"/>
          <w:w w:val="100"/>
          <w:spacing w:val="0"/>
          <w:color w:val="000000"/>
          <w:position w:val="0"/>
        </w:rPr>
        <w:t>24</w:t>
      </w:r>
      <w:r>
        <w:rPr>
          <w:lang w:val="pl-PL" w:eastAsia="pl-PL" w:bidi="pl-PL"/>
          <w:sz w:val="24"/>
          <w:szCs w:val="24"/>
          <w:w w:val="100"/>
          <w:spacing w:val="0"/>
          <w:color w:val="000000"/>
          <w:position w:val="0"/>
        </w:rPr>
        <w:tab/>
        <w:t>Według mitu greckiego syn Deukaliona i Pyrrhy, od którego pochodzą Helle</w:t>
        <w:t>nowie czyli Grecy.</w:t>
      </w:r>
    </w:p>
    <w:p>
      <w:pPr>
        <w:pStyle w:val="Style28"/>
        <w:framePr w:w="9924" w:h="456" w:hRule="exact" w:wrap="none" w:vAnchor="page" w:hAnchor="page" w:x="753" w:y="13215"/>
        <w:tabs>
          <w:tab w:leader="none" w:pos="1598" w:val="left"/>
        </w:tabs>
        <w:widowControl w:val="0"/>
        <w:keepNext w:val="0"/>
        <w:keepLines w:val="0"/>
        <w:shd w:val="clear" w:color="auto" w:fill="auto"/>
        <w:bidi w:val="0"/>
        <w:spacing w:before="0" w:after="0" w:line="228" w:lineRule="exact"/>
        <w:ind w:left="720" w:right="520" w:firstLine="640"/>
      </w:pPr>
      <w:r>
        <w:rPr>
          <w:lang w:val="pl-PL" w:eastAsia="pl-PL" w:bidi="pl-PL"/>
          <w:vertAlign w:val="superscript"/>
          <w:sz w:val="24"/>
          <w:szCs w:val="24"/>
          <w:w w:val="100"/>
          <w:spacing w:val="0"/>
          <w:color w:val="000000"/>
          <w:position w:val="0"/>
        </w:rPr>
        <w:t>25</w:t>
      </w:r>
      <w:r>
        <w:rPr>
          <w:lang w:val="pl-PL" w:eastAsia="pl-PL" w:bidi="pl-PL"/>
          <w:sz w:val="24"/>
          <w:szCs w:val="24"/>
          <w:w w:val="100"/>
          <w:spacing w:val="0"/>
          <w:color w:val="000000"/>
          <w:position w:val="0"/>
        </w:rPr>
        <w:tab/>
        <w:t>Wzmiankowany już przez Homera dziki lud pasterski, zamieszkujący praw</w:t>
        <w:t xml:space="preserve">dopodobnie płn.-zachodnią Sycylię. </w:t>
      </w:r>
      <w:r>
        <w:rPr>
          <w:lang w:val="pl-PL" w:eastAsia="pl-PL" w:bidi="pl-PL"/>
          <w:vertAlign w:val="superscript"/>
          <w:sz w:val="24"/>
          <w:szCs w:val="24"/>
          <w:w w:val="100"/>
          <w:spacing w:val="0"/>
          <w:color w:val="000000"/>
          <w:position w:val="0"/>
        </w:rPr>
        <w:t>27</w:t>
      </w:r>
    </w:p>
    <w:p>
      <w:pPr>
        <w:pStyle w:val="Style28"/>
        <w:framePr w:w="8802" w:h="444" w:hRule="exact" w:wrap="none" w:vAnchor="page" w:hAnchor="page" w:x="1413" w:y="13643"/>
        <w:widowControl w:val="0"/>
        <w:keepNext w:val="0"/>
        <w:keepLines w:val="0"/>
        <w:shd w:val="clear" w:color="auto" w:fill="auto"/>
        <w:bidi w:val="0"/>
        <w:jc w:val="left"/>
        <w:spacing w:before="0" w:after="0" w:line="210" w:lineRule="exact"/>
        <w:ind w:left="0" w:right="0" w:firstLine="640"/>
      </w:pPr>
      <w:r>
        <w:rPr>
          <w:lang w:val="pl-PL" w:eastAsia="pl-PL" w:bidi="pl-PL"/>
          <w:vertAlign w:val="superscript"/>
          <w:sz w:val="24"/>
          <w:szCs w:val="24"/>
          <w:w w:val="100"/>
          <w:spacing w:val="0"/>
          <w:color w:val="000000"/>
          <w:position w:val="0"/>
        </w:rPr>
        <w:t>2e</w:t>
      </w:r>
      <w:r>
        <w:rPr>
          <w:lang w:val="pl-PL" w:eastAsia="pl-PL" w:bidi="pl-PL"/>
          <w:sz w:val="24"/>
          <w:szCs w:val="24"/>
          <w:w w:val="100"/>
          <w:spacing w:val="0"/>
          <w:color w:val="000000"/>
          <w:position w:val="0"/>
        </w:rPr>
        <w:t xml:space="preserve"> Luzytanie, lud wymieniany przez wielu historyków starożytnych, zamieszku</w:t>
        <w:t>jący zachodnią część starożytnej Hiszpanii, zwaną Luzytanią.</w:t>
      </w:r>
    </w:p>
    <w:p>
      <w:pPr>
        <w:pStyle w:val="Style28"/>
        <w:framePr w:w="8802" w:h="678" w:hRule="exact" w:wrap="none" w:vAnchor="page" w:hAnchor="page" w:x="1413" w:y="14069"/>
        <w:tabs>
          <w:tab w:leader="none" w:pos="1558" w:val="left"/>
        </w:tabs>
        <w:widowControl w:val="0"/>
        <w:keepNext w:val="0"/>
        <w:keepLines w:val="0"/>
        <w:shd w:val="clear" w:color="auto" w:fill="auto"/>
        <w:bidi w:val="0"/>
        <w:spacing w:before="0" w:after="0" w:line="210" w:lineRule="exact"/>
        <w:ind w:left="700" w:right="540" w:firstLine="600"/>
      </w:pPr>
      <w:r>
        <w:rPr>
          <w:lang w:val="pl-PL" w:eastAsia="pl-PL" w:bidi="pl-PL"/>
          <w:vertAlign w:val="superscript"/>
          <w:sz w:val="24"/>
          <w:szCs w:val="24"/>
          <w:w w:val="100"/>
          <w:spacing w:val="0"/>
          <w:color w:val="000000"/>
          <w:position w:val="0"/>
        </w:rPr>
        <w:t>27</w:t>
      </w:r>
      <w:r>
        <w:rPr>
          <w:lang w:val="pl-PL" w:eastAsia="pl-PL" w:bidi="pl-PL"/>
          <w:sz w:val="24"/>
          <w:szCs w:val="24"/>
          <w:w w:val="100"/>
          <w:spacing w:val="0"/>
          <w:color w:val="000000"/>
          <w:position w:val="0"/>
        </w:rPr>
        <w:tab/>
        <w:t>Tu wdaje się autor w polemikę z Kromerem, oburzając się na niego za to. że Wandali uważa za przodków niemieckich, a tym samym przyjmuje, że Niemcy mieszkali w Polsce przed Polakami, (s. 84—85).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647" w:y="123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10</w:t>
      </w:r>
    </w:p>
    <w:p>
      <w:pPr>
        <w:pStyle w:val="Style21"/>
        <w:framePr w:wrap="none" w:vAnchor="page" w:hAnchor="page" w:x="4827" w:y="123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10161" w:y="122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377</w:t>
      </w:r>
    </w:p>
    <w:p>
      <w:pPr>
        <w:pStyle w:val="Style17"/>
        <w:framePr w:w="9600" w:h="9363" w:hRule="exact" w:wrap="none" w:vAnchor="page" w:hAnchor="page" w:x="915" w:y="1804"/>
        <w:widowControl w:val="0"/>
        <w:keepNext w:val="0"/>
        <w:keepLines w:val="0"/>
        <w:shd w:val="clear" w:color="auto" w:fill="auto"/>
        <w:bidi w:val="0"/>
        <w:jc w:val="both"/>
        <w:spacing w:before="0" w:after="262" w:line="264" w:lineRule="exact"/>
        <w:ind w:left="2020" w:right="0" w:firstLine="0"/>
      </w:pPr>
      <w:r>
        <w:rPr>
          <w:lang w:val="pl-PL" w:eastAsia="pl-PL" w:bidi="pl-PL"/>
          <w:sz w:val="24"/>
          <w:szCs w:val="24"/>
          <w:w w:val="100"/>
          <w:spacing w:val="0"/>
          <w:color w:val="000000"/>
          <w:position w:val="0"/>
        </w:rPr>
        <w:t>tu do nas Polach przodek nasz przeniósł, postanowi. Na którym z na</w:t>
        <w:t>stępcami swymi aż do skończenia świata znowu jak przedtem Azyjej, Afryce i Europie (jeżeli nie szerzej) panować będzie" (s. 106).</w:t>
      </w:r>
    </w:p>
    <w:p>
      <w:pPr>
        <w:pStyle w:val="Style15"/>
        <w:framePr w:w="9600" w:h="9363" w:hRule="exact" w:wrap="none" w:vAnchor="page" w:hAnchor="page" w:x="915" w:y="1804"/>
        <w:widowControl w:val="0"/>
        <w:keepNext w:val="0"/>
        <w:keepLines w:val="0"/>
        <w:shd w:val="clear" w:color="auto" w:fill="auto"/>
        <w:bidi w:val="0"/>
        <w:jc w:val="both"/>
        <w:spacing w:before="0" w:after="0"/>
        <w:ind w:left="740" w:right="0" w:firstLine="660"/>
      </w:pPr>
      <w:r>
        <w:rPr>
          <w:lang w:val="pl-PL" w:eastAsia="pl-PL" w:bidi="pl-PL"/>
          <w:w w:val="100"/>
          <w:spacing w:val="0"/>
          <w:color w:val="000000"/>
          <w:position w:val="0"/>
        </w:rPr>
        <w:t>Zarówno same teorie Dembołęckiego jak i jego metoda „naukowa" mówią same za siebie i nie potrzebują wielu komentarzy. Należą one do najgorszych tradycji postawy wobec języka ojczystego i godne są przy</w:t>
        <w:t>pomnienia jedynie jako wymowny przykład tego, do czego mogła dopro</w:t>
        <w:t>wadzić katolicko-szlachecka ideologia XVII wieku, zbratana z ciemnotą i zarozumiałością. (Poza tym — oczywiście — mogą dzisiejszego czytel</w:t>
        <w:t>nika bawić). Dembołęcki pisze wyraźnie na zamówienie szlacheckie. Głupiej, ciemnej i pełnej szowinizmu szlachcie XVII wieku bardzo mo</w:t>
        <w:t>gły odpowiadać megalomańskie genealogie narodu polskiego i warstwy szlacheckiej, odciętej nieprzekraczalną granicą pochodzenia od innych stanów, podobnie jak i imperialistyczne mrzonki przyszłego panowania nad światem, połączone z zagrzewaniem do aktualnej w tym czasie woj</w:t>
        <w:t xml:space="preserve">ny z Turcją, a przeciętny szlachcic na pewno nie zdawał sobie sprawy z niedorzeczności wywodów autora, oszołomiony wielką liczbą cytat, "reguł", nazwisk historyków polskich i zagranicznych, którymi operuje Dembołęcki </w:t>
      </w:r>
      <w:r>
        <w:rPr>
          <w:lang w:val="pl-PL" w:eastAsia="pl-PL" w:bidi="pl-PL"/>
          <w:vertAlign w:val="superscript"/>
          <w:w w:val="100"/>
          <w:spacing w:val="0"/>
          <w:color w:val="000000"/>
          <w:position w:val="0"/>
        </w:rPr>
        <w:t>28</w:t>
      </w:r>
      <w:r>
        <w:rPr>
          <w:lang w:val="pl-PL" w:eastAsia="pl-PL" w:bidi="pl-PL"/>
          <w:w w:val="100"/>
          <w:spacing w:val="0"/>
          <w:color w:val="000000"/>
          <w:position w:val="0"/>
        </w:rPr>
        <w:t>.</w:t>
      </w:r>
    </w:p>
    <w:p>
      <w:pPr>
        <w:pStyle w:val="Style15"/>
        <w:framePr w:w="9600" w:h="9363" w:hRule="exact" w:wrap="none" w:vAnchor="page" w:hAnchor="page" w:x="915" w:y="1804"/>
        <w:widowControl w:val="0"/>
        <w:keepNext w:val="0"/>
        <w:keepLines w:val="0"/>
        <w:shd w:val="clear" w:color="auto" w:fill="auto"/>
        <w:bidi w:val="0"/>
        <w:jc w:val="both"/>
        <w:spacing w:before="0" w:after="0"/>
        <w:ind w:left="740" w:right="0" w:firstLine="660"/>
      </w:pPr>
      <w:r>
        <w:rPr>
          <w:lang w:val="pl-PL" w:eastAsia="pl-PL" w:bidi="pl-PL"/>
          <w:w w:val="100"/>
          <w:spacing w:val="0"/>
          <w:color w:val="000000"/>
          <w:position w:val="0"/>
        </w:rPr>
        <w:t>Gdyby ktoś jednak miał wątpliwości, czy rzeczywiście „Wywód" Dembołęckiego należy do pewnego nurtu, czy nie stanowi zjawiska od</w:t>
        <w:t>osobnionego, wprost patologicznego i napiętnowanego już przez współ</w:t>
        <w:t>czesnych, to rozwieje je również fakt, że „Wywód" opatruje swoim przy</w:t>
        <w:t>wilejem wydawniczym król Władysław IV; z przywileju tego dowiaduje</w:t>
        <w:t>my się, iż dzieło zostało pilnie przestudiowane przez teologów i history</w:t>
        <w:t>ków i uznane za słuszne i pożyteczne, jako że nie zawiera nic przeciwne</w:t>
        <w:t>go wierze i dobrym obyczajom, a jego treść opiera się na największych historykach lub oczywistości rzeczy (!). Wielkich pochwał ze strony fran</w:t>
        <w:t xml:space="preserve">ciszkańskiego ministra generalnego, brata Feliksa de </w:t>
      </w:r>
      <w:r>
        <w:rPr>
          <w:lang w:val="en-US" w:eastAsia="en-US" w:bidi="en-US"/>
          <w:w w:val="100"/>
          <w:spacing w:val="0"/>
          <w:color w:val="000000"/>
          <w:position w:val="0"/>
        </w:rPr>
        <w:t xml:space="preserve">Cassia, </w:t>
      </w:r>
      <w:r>
        <w:rPr>
          <w:lang w:val="pl-PL" w:eastAsia="pl-PL" w:bidi="pl-PL"/>
          <w:w w:val="100"/>
          <w:spacing w:val="0"/>
          <w:color w:val="000000"/>
          <w:position w:val="0"/>
        </w:rPr>
        <w:t>doktora</w:t>
      </w:r>
    </w:p>
    <w:p>
      <w:pPr>
        <w:pStyle w:val="Style28"/>
        <w:framePr w:w="8910" w:h="3714" w:hRule="exact" w:wrap="none" w:vAnchor="page" w:hAnchor="page" w:x="1575" w:y="11459"/>
        <w:tabs>
          <w:tab w:leader="none" w:pos="1632" w:val="left"/>
        </w:tabs>
        <w:widowControl w:val="0"/>
        <w:keepNext w:val="0"/>
        <w:keepLines w:val="0"/>
        <w:shd w:val="clear" w:color="auto" w:fill="auto"/>
        <w:bidi w:val="0"/>
        <w:spacing w:before="0" w:after="0" w:line="210" w:lineRule="exact"/>
        <w:ind w:left="720" w:right="0" w:firstLine="640"/>
      </w:pPr>
      <w:r>
        <w:rPr>
          <w:lang w:val="pl-PL" w:eastAsia="pl-PL" w:bidi="pl-PL"/>
          <w:vertAlign w:val="superscript"/>
          <w:sz w:val="24"/>
          <w:szCs w:val="24"/>
          <w:w w:val="100"/>
          <w:spacing w:val="0"/>
          <w:color w:val="000000"/>
          <w:position w:val="0"/>
        </w:rPr>
        <w:t>28</w:t>
      </w:r>
      <w:r>
        <w:rPr>
          <w:lang w:val="pl-PL" w:eastAsia="pl-PL" w:bidi="pl-PL"/>
          <w:sz w:val="24"/>
          <w:szCs w:val="24"/>
          <w:w w:val="100"/>
          <w:spacing w:val="0"/>
          <w:color w:val="000000"/>
          <w:position w:val="0"/>
        </w:rPr>
        <w:tab/>
        <w:t>Autor nasz — bez składu i ładu — polemizuje lub cytuje poglądy Kadłubka, Długosza. Miechowity, Kromera, Gwagnina, Warszewickiego, Sarnickiego; z histo</w:t>
        <w:t xml:space="preserve">ryków zagranicznych powołuje się na Herodota, Beroza (autor historii babilońsko- chaldejskiej z 1. połowy III wieku przed Chr.), Trogusa Pompeiusa (rzymski autor historii powszechnej z czasów Augusta), Sabellika (wł. Marek Antoni Coccio, ur. 1436, humanista i historyk włoski, autor dzieła </w:t>
      </w:r>
      <w:r>
        <w:rPr>
          <w:rStyle w:val="CharStyle30"/>
        </w:rPr>
        <w:t xml:space="preserve">Rerum </w:t>
      </w:r>
      <w:r>
        <w:rPr>
          <w:rStyle w:val="CharStyle30"/>
          <w:lang w:val="en-US" w:eastAsia="en-US" w:bidi="en-US"/>
        </w:rPr>
        <w:t xml:space="preserve">venetarum </w:t>
      </w:r>
      <w:r>
        <w:rPr>
          <w:rStyle w:val="CharStyle30"/>
        </w:rPr>
        <w:t xml:space="preserve">ab urbe condita libri </w:t>
      </w:r>
      <w:r>
        <w:rPr>
          <w:rStyle w:val="CharStyle49"/>
        </w:rPr>
        <w:t>XXXIII),</w:t>
      </w:r>
      <w:r>
        <w:rPr>
          <w:lang w:val="pl-PL" w:eastAsia="pl-PL" w:bidi="pl-PL"/>
          <w:sz w:val="24"/>
          <w:szCs w:val="24"/>
          <w:w w:val="100"/>
          <w:spacing w:val="0"/>
          <w:color w:val="000000"/>
          <w:position w:val="0"/>
        </w:rPr>
        <w:t xml:space="preserve"> Hartmanna Schedla (1440—1514; humanista i historyk niemiecki, autor dzieła </w:t>
      </w:r>
      <w:r>
        <w:rPr>
          <w:rStyle w:val="CharStyle30"/>
        </w:rPr>
        <w:t>Weltchronik</w:t>
      </w:r>
      <w:r>
        <w:rPr>
          <w:lang w:val="pl-PL" w:eastAsia="pl-PL" w:bidi="pl-PL"/>
          <w:sz w:val="24"/>
          <w:szCs w:val="24"/>
          <w:w w:val="100"/>
          <w:spacing w:val="0"/>
          <w:color w:val="000000"/>
          <w:position w:val="0"/>
        </w:rPr>
        <w:t xml:space="preserve">), Alberta Krantiusa (Krantza, ur. 1448, um. 1517; historyk-humanista, autor dzieł </w:t>
      </w:r>
      <w:r>
        <w:rPr>
          <w:rStyle w:val="CharStyle30"/>
        </w:rPr>
        <w:t xml:space="preserve">Wandalia, </w:t>
      </w:r>
      <w:r>
        <w:rPr>
          <w:rStyle w:val="CharStyle30"/>
          <w:lang w:val="en-US" w:eastAsia="en-US" w:bidi="en-US"/>
        </w:rPr>
        <w:t xml:space="preserve">Saxonia </w:t>
      </w:r>
      <w:r>
        <w:rPr>
          <w:rStyle w:val="CharStyle30"/>
        </w:rPr>
        <w:t xml:space="preserve">i </w:t>
      </w:r>
      <w:r>
        <w:rPr>
          <w:rStyle w:val="CharStyle30"/>
          <w:lang w:val="en-US" w:eastAsia="en-US" w:bidi="en-US"/>
        </w:rPr>
        <w:t xml:space="preserve">Chronica </w:t>
      </w:r>
      <w:r>
        <w:rPr>
          <w:rStyle w:val="CharStyle30"/>
        </w:rPr>
        <w:t>rcgnorum aąuilonarum),</w:t>
      </w:r>
      <w:r>
        <w:rPr>
          <w:lang w:val="pl-PL" w:eastAsia="pl-PL" w:bidi="pl-PL"/>
          <w:sz w:val="24"/>
          <w:szCs w:val="24"/>
          <w:w w:val="100"/>
          <w:spacing w:val="0"/>
          <w:color w:val="000000"/>
          <w:position w:val="0"/>
        </w:rPr>
        <w:t xml:space="preserve"> Filipa Cluvera (1580—1622; historyk i geograf niemiecki), Wacława </w:t>
      </w:r>
      <w:r>
        <w:rPr>
          <w:lang w:val="cs-CZ" w:eastAsia="cs-CZ" w:bidi="cs-CZ"/>
          <w:sz w:val="24"/>
          <w:szCs w:val="24"/>
          <w:w w:val="100"/>
          <w:spacing w:val="0"/>
          <w:color w:val="000000"/>
          <w:position w:val="0"/>
        </w:rPr>
        <w:t xml:space="preserve">Hajka </w:t>
      </w:r>
      <w:r>
        <w:rPr>
          <w:lang w:val="pl-PL" w:eastAsia="pl-PL" w:bidi="pl-PL"/>
          <w:sz w:val="24"/>
          <w:szCs w:val="24"/>
          <w:w w:val="100"/>
          <w:spacing w:val="0"/>
          <w:color w:val="000000"/>
          <w:position w:val="0"/>
        </w:rPr>
        <w:t xml:space="preserve">(um. 1553), znanego kronikarza czeskiego, </w:t>
      </w:r>
      <w:r>
        <w:rPr>
          <w:lang w:val="cs-CZ" w:eastAsia="cs-CZ" w:bidi="cs-CZ"/>
          <w:sz w:val="24"/>
          <w:szCs w:val="24"/>
          <w:w w:val="100"/>
          <w:spacing w:val="0"/>
          <w:color w:val="000000"/>
          <w:position w:val="0"/>
        </w:rPr>
        <w:t xml:space="preserve">Gilberťa </w:t>
      </w:r>
      <w:r>
        <w:rPr>
          <w:lang w:val="pl-PL" w:eastAsia="pl-PL" w:bidi="pl-PL"/>
          <w:sz w:val="24"/>
          <w:szCs w:val="24"/>
          <w:w w:val="100"/>
          <w:spacing w:val="0"/>
          <w:color w:val="000000"/>
          <w:position w:val="0"/>
        </w:rPr>
        <w:t>Gćnebrard</w:t>
      </w:r>
      <w:r>
        <w:rPr>
          <w:lang w:val="pl-PL" w:eastAsia="pl-PL" w:bidi="pl-PL"/>
          <w:vertAlign w:val="superscript"/>
          <w:sz w:val="24"/>
          <w:szCs w:val="24"/>
          <w:w w:val="100"/>
          <w:spacing w:val="0"/>
          <w:color w:val="000000"/>
          <w:position w:val="0"/>
        </w:rPr>
        <w:t>?</w:t>
      </w:r>
      <w:r>
        <w:rPr>
          <w:lang w:val="pl-PL" w:eastAsia="pl-PL" w:bidi="pl-PL"/>
          <w:sz w:val="24"/>
          <w:szCs w:val="24"/>
          <w:w w:val="100"/>
          <w:spacing w:val="0"/>
          <w:color w:val="000000"/>
          <w:position w:val="0"/>
        </w:rPr>
        <w:t>a (Genebrardus, 1537—1597, światły, prze</w:t>
        <w:t xml:space="preserve">śladowany za śmiałość poglądów benedyktyn francuski, autor dzieła </w:t>
      </w:r>
      <w:r>
        <w:rPr>
          <w:rStyle w:val="CharStyle30"/>
        </w:rPr>
        <w:t>Chronographiae libri IV),</w:t>
      </w:r>
      <w:r>
        <w:rPr>
          <w:lang w:val="pl-PL" w:eastAsia="pl-PL" w:bidi="pl-PL"/>
          <w:sz w:val="24"/>
          <w:szCs w:val="24"/>
          <w:w w:val="100"/>
          <w:spacing w:val="0"/>
          <w:color w:val="000000"/>
          <w:position w:val="0"/>
        </w:rPr>
        <w:t xml:space="preserve"> Stefana Karola, autora </w:t>
      </w:r>
      <w:r>
        <w:rPr>
          <w:rStyle w:val="CharStyle30"/>
        </w:rPr>
        <w:t>Dictionarium historicum,</w:t>
      </w:r>
      <w:r>
        <w:rPr>
          <w:lang w:val="pl-PL" w:eastAsia="pl-PL" w:bidi="pl-PL"/>
          <w:sz w:val="24"/>
          <w:szCs w:val="24"/>
          <w:w w:val="100"/>
          <w:spacing w:val="0"/>
          <w:color w:val="000000"/>
          <w:position w:val="0"/>
        </w:rPr>
        <w:t xml:space="preserve"> Jakuba </w:t>
      </w:r>
      <w:r>
        <w:rPr>
          <w:lang w:val="cs-CZ" w:eastAsia="cs-CZ" w:bidi="cs-CZ"/>
          <w:sz w:val="24"/>
          <w:szCs w:val="24"/>
          <w:w w:val="100"/>
          <w:spacing w:val="0"/>
          <w:color w:val="000000"/>
          <w:position w:val="0"/>
        </w:rPr>
        <w:t xml:space="preserve">Vitriacusa, </w:t>
      </w:r>
      <w:r>
        <w:rPr>
          <w:lang w:val="pl-PL" w:eastAsia="pl-PL" w:bidi="pl-PL"/>
          <w:sz w:val="24"/>
          <w:szCs w:val="24"/>
          <w:w w:val="100"/>
          <w:spacing w:val="0"/>
          <w:color w:val="000000"/>
          <w:position w:val="0"/>
        </w:rPr>
        <w:t xml:space="preserve">autora </w:t>
      </w:r>
      <w:r>
        <w:rPr>
          <w:rStyle w:val="CharStyle30"/>
        </w:rPr>
        <w:t>De orientali historia.</w:t>
      </w:r>
      <w:r>
        <w:rPr>
          <w:lang w:val="pl-PL" w:eastAsia="pl-PL" w:bidi="pl-PL"/>
          <w:sz w:val="24"/>
          <w:szCs w:val="24"/>
          <w:w w:val="100"/>
          <w:spacing w:val="0"/>
          <w:color w:val="000000"/>
          <w:position w:val="0"/>
        </w:rPr>
        <w:t xml:space="preserve"> Poza tym cytuje autor Ptolomeusza, Pliniusza, Homera, Owi</w:t>
        <w:t xml:space="preserve">diusza, Katona, </w:t>
      </w:r>
      <w:r>
        <w:rPr>
          <w:lang w:val="fr-FR" w:eastAsia="fr-FR" w:bidi="fr-FR"/>
          <w:sz w:val="24"/>
          <w:szCs w:val="24"/>
          <w:w w:val="100"/>
          <w:spacing w:val="0"/>
          <w:color w:val="000000"/>
          <w:position w:val="0"/>
        </w:rPr>
        <w:t xml:space="preserve">Varrona </w:t>
      </w:r>
      <w:r>
        <w:rPr>
          <w:lang w:val="pl-PL" w:eastAsia="pl-PL" w:bidi="pl-PL"/>
          <w:sz w:val="24"/>
          <w:szCs w:val="24"/>
          <w:w w:val="100"/>
          <w:spacing w:val="0"/>
          <w:color w:val="000000"/>
          <w:position w:val="0"/>
        </w:rPr>
        <w:t>a także i XVI-wieczny słownik Calepina, dzięki bardzo swo</w:t>
        <w:t>bodnej interpretacji wprzęgając pewne zdania z ich dzieł jako materiał dowodowy w służbę swoich koncepcji.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614" w:y="121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378</w:t>
      </w:r>
    </w:p>
    <w:p>
      <w:pPr>
        <w:pStyle w:val="Style21"/>
        <w:framePr w:wrap="none" w:vAnchor="page" w:hAnchor="page" w:x="4776" w:y="121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9432" w:y="122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10</w:t>
      </w:r>
    </w:p>
    <w:p>
      <w:pPr>
        <w:pStyle w:val="Style15"/>
        <w:framePr w:w="9558" w:h="12455" w:hRule="exact" w:wrap="none" w:vAnchor="page" w:hAnchor="page" w:x="936" w:y="1794"/>
        <w:widowControl w:val="0"/>
        <w:keepNext w:val="0"/>
        <w:keepLines w:val="0"/>
        <w:shd w:val="clear" w:color="auto" w:fill="auto"/>
        <w:bidi w:val="0"/>
        <w:jc w:val="both"/>
        <w:spacing w:before="0" w:after="0" w:line="306" w:lineRule="exact"/>
        <w:ind w:left="700" w:right="0" w:firstLine="0"/>
      </w:pPr>
      <w:r>
        <w:rPr>
          <w:lang w:val="pl-PL" w:eastAsia="pl-PL" w:bidi="pl-PL"/>
          <w:w w:val="100"/>
          <w:spacing w:val="0"/>
          <w:color w:val="000000"/>
          <w:position w:val="0"/>
        </w:rPr>
        <w:t>sztuk i świętej teologii, doczekała się również pełna „Historia świata od stworzenia aż do 370 lat po potopie", napisana przez Dembołęckiego w Rzymie. Po jej napisaniu został nasz braciszek mianowany historykiem zakonu i przez parę lat chodził w blasku tej chwały.</w:t>
      </w:r>
    </w:p>
    <w:p>
      <w:pPr>
        <w:pStyle w:val="Style15"/>
        <w:framePr w:w="9558" w:h="12455" w:hRule="exact" w:wrap="none" w:vAnchor="page" w:hAnchor="page" w:x="936" w:y="1794"/>
        <w:widowControl w:val="0"/>
        <w:keepNext w:val="0"/>
        <w:keepLines w:val="0"/>
        <w:shd w:val="clear" w:color="auto" w:fill="auto"/>
        <w:bidi w:val="0"/>
        <w:jc w:val="both"/>
        <w:spacing w:before="0" w:after="338" w:line="306" w:lineRule="exact"/>
        <w:ind w:left="700" w:right="0" w:firstLine="660"/>
      </w:pPr>
      <w:r>
        <w:rPr>
          <w:lang w:val="pl-PL" w:eastAsia="pl-PL" w:bidi="pl-PL"/>
          <w:w w:val="100"/>
          <w:spacing w:val="0"/>
          <w:color w:val="000000"/>
          <w:position w:val="0"/>
        </w:rPr>
        <w:t>Na szczęście jednak istnieli i współcześni Dembołęckiemu ludzie, którzy umieli ocenić jego głupotę. Już kapituła franciszkańska zebrana w Międzyrzeczu w październiku 1634 r. między innymi zarzutami stawia</w:t>
        <w:t>nymi Dembołęckiemu formułuje i ten, że w swoim „Wywodzie" „poplótł wiele straszliwych dzieciństw, wstyd przynoszących dla mężów rozsąd</w:t>
        <w:t>nych". A arianin Andrzej Wiszowaty (1608—1679) w wierszu „Do ks. Dębołęckiego, starożytności języka polskiego nad wszystkie całego świa</w:t>
        <w:t>ta narody wywodzącego" tak wyśmiewa etymologie naszego autora:</w:t>
      </w:r>
    </w:p>
    <w:p>
      <w:pPr>
        <w:pStyle w:val="Style17"/>
        <w:framePr w:w="9558" w:h="12455" w:hRule="exact" w:wrap="none" w:vAnchor="page" w:hAnchor="page" w:x="936" w:y="1794"/>
        <w:widowControl w:val="0"/>
        <w:keepNext w:val="0"/>
        <w:keepLines w:val="0"/>
        <w:shd w:val="clear" w:color="auto" w:fill="auto"/>
        <w:bidi w:val="0"/>
        <w:jc w:val="left"/>
        <w:spacing w:before="0" w:after="0" w:line="258" w:lineRule="exact"/>
        <w:ind w:left="2580" w:right="0" w:firstLine="0"/>
      </w:pPr>
      <w:r>
        <w:rPr>
          <w:lang w:val="pl-PL" w:eastAsia="pl-PL" w:bidi="pl-PL"/>
          <w:sz w:val="24"/>
          <w:szCs w:val="24"/>
          <w:w w:val="100"/>
          <w:spacing w:val="0"/>
          <w:color w:val="000000"/>
          <w:position w:val="0"/>
        </w:rPr>
        <w:t>„O Dębołęcki, który dawne lata,</w:t>
      </w:r>
    </w:p>
    <w:p>
      <w:pPr>
        <w:pStyle w:val="Style17"/>
        <w:framePr w:w="9558" w:h="12455" w:hRule="exact" w:wrap="none" w:vAnchor="page" w:hAnchor="page" w:x="936" w:y="1794"/>
        <w:widowControl w:val="0"/>
        <w:keepNext w:val="0"/>
        <w:keepLines w:val="0"/>
        <w:shd w:val="clear" w:color="auto" w:fill="auto"/>
        <w:bidi w:val="0"/>
        <w:jc w:val="left"/>
        <w:spacing w:before="0" w:after="0" w:line="258" w:lineRule="exact"/>
        <w:ind w:left="2580" w:right="2600" w:firstLine="0"/>
      </w:pPr>
      <w:r>
        <w:rPr>
          <w:lang w:val="pl-PL" w:eastAsia="pl-PL" w:bidi="pl-PL"/>
          <w:sz w:val="24"/>
          <w:szCs w:val="24"/>
          <w:w w:val="100"/>
          <w:spacing w:val="0"/>
          <w:color w:val="000000"/>
          <w:position w:val="0"/>
        </w:rPr>
        <w:t>Z prochu wykurzasz, od początku świata Wywodząc dawność narodu polskiego,</w:t>
      </w:r>
    </w:p>
    <w:p>
      <w:pPr>
        <w:pStyle w:val="Style17"/>
        <w:framePr w:w="9558" w:h="12455" w:hRule="exact" w:wrap="none" w:vAnchor="page" w:hAnchor="page" w:x="936" w:y="1794"/>
        <w:widowControl w:val="0"/>
        <w:keepNext w:val="0"/>
        <w:keepLines w:val="0"/>
        <w:shd w:val="clear" w:color="auto" w:fill="auto"/>
        <w:bidi w:val="0"/>
        <w:jc w:val="left"/>
        <w:spacing w:before="0" w:after="0" w:line="258" w:lineRule="exact"/>
        <w:ind w:left="2580" w:right="0" w:firstLine="0"/>
      </w:pPr>
      <w:r>
        <w:rPr>
          <w:lang w:val="pl-PL" w:eastAsia="pl-PL" w:bidi="pl-PL"/>
          <w:sz w:val="24"/>
          <w:szCs w:val="24"/>
          <w:w w:val="100"/>
          <w:spacing w:val="0"/>
          <w:color w:val="000000"/>
          <w:position w:val="0"/>
        </w:rPr>
        <w:t xml:space="preserve">Imieniaś godzien ty </w:t>
      </w:r>
      <w:r>
        <w:rPr>
          <w:rStyle w:val="CharStyle35"/>
        </w:rPr>
        <w:t>Harculcowego.</w:t>
      </w:r>
    </w:p>
    <w:p>
      <w:pPr>
        <w:pStyle w:val="Style17"/>
        <w:framePr w:w="9558" w:h="12455" w:hRule="exact" w:wrap="none" w:vAnchor="page" w:hAnchor="page" w:x="936" w:y="1794"/>
        <w:widowControl w:val="0"/>
        <w:keepNext w:val="0"/>
        <w:keepLines w:val="0"/>
        <w:shd w:val="clear" w:color="auto" w:fill="auto"/>
        <w:bidi w:val="0"/>
        <w:jc w:val="left"/>
        <w:spacing w:before="0" w:after="0" w:line="258" w:lineRule="exact"/>
        <w:ind w:left="2580" w:right="2600" w:firstLine="0"/>
      </w:pPr>
      <w:r>
        <w:rPr>
          <w:lang w:val="pl-PL" w:eastAsia="pl-PL" w:bidi="pl-PL"/>
          <w:sz w:val="24"/>
          <w:szCs w:val="24"/>
          <w:w w:val="100"/>
          <w:spacing w:val="0"/>
          <w:color w:val="000000"/>
          <w:position w:val="0"/>
        </w:rPr>
        <w:t xml:space="preserve">Mają to darem twym </w:t>
      </w:r>
      <w:r>
        <w:rPr>
          <w:rStyle w:val="CharStyle35"/>
        </w:rPr>
        <w:t xml:space="preserve">Carstwo mający </w:t>
      </w:r>
      <w:r>
        <w:rPr>
          <w:rStyle w:val="CharStyle35"/>
          <w:vertAlign w:val="superscript"/>
        </w:rPr>
        <w:t xml:space="preserve">29 </w:t>
      </w:r>
      <w:r>
        <w:rPr>
          <w:lang w:val="pl-PL" w:eastAsia="pl-PL" w:bidi="pl-PL"/>
          <w:sz w:val="24"/>
          <w:szCs w:val="24"/>
          <w:w w:val="100"/>
          <w:spacing w:val="0"/>
          <w:color w:val="000000"/>
          <w:position w:val="0"/>
        </w:rPr>
        <w:t xml:space="preserve">Ze oni prawi </w:t>
      </w:r>
      <w:r>
        <w:rPr>
          <w:rStyle w:val="CharStyle35"/>
        </w:rPr>
        <w:t>Oboryczyniący</w:t>
      </w:r>
      <w:r>
        <w:rPr>
          <w:lang w:val="pl-PL" w:eastAsia="pl-PL" w:bidi="pl-PL"/>
          <w:sz w:val="24"/>
          <w:szCs w:val="24"/>
          <w:w w:val="100"/>
          <w:spacing w:val="0"/>
          <w:color w:val="000000"/>
          <w:position w:val="0"/>
        </w:rPr>
        <w:t xml:space="preserve"> </w:t>
      </w:r>
      <w:r>
        <w:rPr>
          <w:lang w:val="ru-RU" w:eastAsia="ru-RU" w:bidi="ru-RU"/>
          <w:sz w:val="24"/>
          <w:szCs w:val="24"/>
          <w:w w:val="100"/>
          <w:spacing w:val="0"/>
          <w:color w:val="000000"/>
          <w:position w:val="0"/>
        </w:rPr>
        <w:t>*°.</w:t>
      </w:r>
    </w:p>
    <w:p>
      <w:pPr>
        <w:pStyle w:val="Style17"/>
        <w:framePr w:w="9558" w:h="12455" w:hRule="exact" w:wrap="none" w:vAnchor="page" w:hAnchor="page" w:x="936" w:y="1794"/>
        <w:widowControl w:val="0"/>
        <w:keepNext w:val="0"/>
        <w:keepLines w:val="0"/>
        <w:shd w:val="clear" w:color="auto" w:fill="auto"/>
        <w:bidi w:val="0"/>
        <w:jc w:val="left"/>
        <w:spacing w:before="0" w:after="257" w:line="258" w:lineRule="exact"/>
        <w:ind w:left="2580" w:right="2600" w:firstLine="0"/>
      </w:pPr>
      <w:r>
        <w:rPr>
          <w:lang w:val="pl-PL" w:eastAsia="pl-PL" w:bidi="pl-PL"/>
          <w:sz w:val="24"/>
          <w:szCs w:val="24"/>
          <w:w w:val="100"/>
          <w:spacing w:val="0"/>
          <w:color w:val="000000"/>
          <w:position w:val="0"/>
        </w:rPr>
        <w:t xml:space="preserve">Mają to darem twym </w:t>
      </w:r>
      <w:r>
        <w:rPr>
          <w:rStyle w:val="CharStyle35"/>
        </w:rPr>
        <w:t>Carstwo mający</w:t>
      </w:r>
      <w:r>
        <w:rPr>
          <w:rStyle w:val="CharStyle35"/>
          <w:vertAlign w:val="superscript"/>
        </w:rPr>
        <w:t xml:space="preserve">29 </w:t>
      </w:r>
      <w:r>
        <w:rPr>
          <w:lang w:val="pl-PL" w:eastAsia="pl-PL" w:bidi="pl-PL"/>
          <w:sz w:val="24"/>
          <w:szCs w:val="24"/>
          <w:w w:val="100"/>
          <w:spacing w:val="0"/>
          <w:color w:val="000000"/>
          <w:position w:val="0"/>
        </w:rPr>
        <w:t xml:space="preserve">Że są chwalniejszy niż </w:t>
      </w:r>
      <w:r>
        <w:rPr>
          <w:rStyle w:val="CharStyle35"/>
        </w:rPr>
        <w:t>Chwałodojowie</w:t>
      </w:r>
      <w:r>
        <w:rPr>
          <w:lang w:val="pl-PL" w:eastAsia="pl-PL" w:bidi="pl-PL"/>
          <w:vertAlign w:val="superscript"/>
          <w:sz w:val="24"/>
          <w:szCs w:val="24"/>
          <w:w w:val="100"/>
          <w:spacing w:val="0"/>
          <w:color w:val="000000"/>
          <w:position w:val="0"/>
        </w:rPr>
        <w:t>S1</w:t>
      </w:r>
    </w:p>
    <w:p>
      <w:pPr>
        <w:pStyle w:val="Style15"/>
        <w:framePr w:w="9558" w:h="12455" w:hRule="exact" w:wrap="none" w:vAnchor="page" w:hAnchor="page" w:x="936" w:y="1794"/>
        <w:widowControl w:val="0"/>
        <w:keepNext w:val="0"/>
        <w:keepLines w:val="0"/>
        <w:shd w:val="clear" w:color="auto" w:fill="auto"/>
        <w:bidi w:val="0"/>
        <w:jc w:val="both"/>
        <w:spacing w:before="0" w:after="0"/>
        <w:ind w:left="700" w:right="0" w:firstLine="660"/>
      </w:pPr>
      <w:r>
        <w:rPr>
          <w:lang w:val="pl-PL" w:eastAsia="pl-PL" w:bidi="pl-PL"/>
          <w:w w:val="100"/>
          <w:spacing w:val="0"/>
          <w:color w:val="000000"/>
          <w:position w:val="0"/>
        </w:rPr>
        <w:t>W tymże półwieczu rehabilituje polską historiografię Heidenstein, autor „Pamiętników o wojnie moskiewskiej", a polską filologię — wiel</w:t>
        <w:t>kie na swoje czasy dzieło Grzegorza Knapskiego.</w:t>
      </w:r>
    </w:p>
    <w:p>
      <w:pPr>
        <w:pStyle w:val="Style43"/>
        <w:framePr w:w="9558" w:h="12455" w:hRule="exact" w:wrap="none" w:vAnchor="page" w:hAnchor="page" w:x="936" w:y="1794"/>
        <w:widowControl w:val="0"/>
        <w:keepNext w:val="0"/>
        <w:keepLines w:val="0"/>
        <w:shd w:val="clear" w:color="auto" w:fill="auto"/>
        <w:bidi w:val="0"/>
        <w:jc w:val="left"/>
        <w:spacing w:before="0" w:after="410" w:line="280" w:lineRule="exact"/>
        <w:ind w:left="6660" w:right="0" w:firstLine="0"/>
      </w:pPr>
      <w:r>
        <w:rPr>
          <w:lang w:val="pl-PL" w:eastAsia="pl-PL" w:bidi="pl-PL"/>
          <w:w w:val="100"/>
          <w:spacing w:val="0"/>
          <w:color w:val="000000"/>
          <w:position w:val="0"/>
        </w:rPr>
        <w:t>Jadwiga Puzynina</w:t>
      </w:r>
    </w:p>
    <w:p>
      <w:pPr>
        <w:pStyle w:val="Style15"/>
        <w:framePr w:w="9558" w:h="12455" w:hRule="exact" w:wrap="none" w:vAnchor="page" w:hAnchor="page" w:x="936" w:y="1794"/>
        <w:widowControl w:val="0"/>
        <w:keepNext w:val="0"/>
        <w:keepLines w:val="0"/>
        <w:shd w:val="clear" w:color="auto" w:fill="auto"/>
        <w:bidi w:val="0"/>
        <w:jc w:val="left"/>
        <w:spacing w:before="0" w:after="185" w:line="280" w:lineRule="exact"/>
        <w:ind w:left="1560" w:right="0" w:firstLine="0"/>
      </w:pPr>
      <w:r>
        <w:rPr>
          <w:lang w:val="pl-PL" w:eastAsia="pl-PL" w:bidi="pl-PL"/>
          <w:w w:val="100"/>
          <w:spacing w:val="0"/>
          <w:color w:val="000000"/>
          <w:position w:val="0"/>
        </w:rPr>
        <w:t>KRÓLEWNA : KRÓLEWIC(Z) : KRÓLEWSKI : KRÓLOWA</w:t>
      </w:r>
    </w:p>
    <w:p>
      <w:pPr>
        <w:pStyle w:val="Style15"/>
        <w:framePr w:w="9558" w:h="12455" w:hRule="exact" w:wrap="none" w:vAnchor="page" w:hAnchor="page" w:x="936" w:y="1794"/>
        <w:widowControl w:val="0"/>
        <w:keepNext w:val="0"/>
        <w:keepLines w:val="0"/>
        <w:shd w:val="clear" w:color="auto" w:fill="auto"/>
        <w:bidi w:val="0"/>
        <w:jc w:val="both"/>
        <w:spacing w:before="0" w:after="0" w:line="306" w:lineRule="exact"/>
        <w:ind w:left="700" w:right="0" w:firstLine="660"/>
      </w:pPr>
      <w:r>
        <w:rPr>
          <w:lang w:val="pl-PL" w:eastAsia="pl-PL" w:bidi="pl-PL"/>
          <w:w w:val="100"/>
          <w:spacing w:val="0"/>
          <w:color w:val="000000"/>
          <w:position w:val="0"/>
        </w:rPr>
        <w:t>Wiadomo, jak ścisłe związki łączą historię każdego języka z historią ludu, który nim mówi. Otóż wygląd czterech wyrazów wymienionych w nagłówku niniejszych uwag zdaje się być szczegółową ilustracją takie</w:t>
        <w:t xml:space="preserve">go historycznego związku. Chodzi w tym wypadku o barwę samogłoski derywacyjnej po miękkiej spółgłosce </w:t>
      </w:r>
      <w:r>
        <w:rPr>
          <w:rStyle w:val="CharStyle31"/>
        </w:rPr>
        <w:t>-l-.</w:t>
      </w:r>
      <w:r>
        <w:rPr>
          <w:lang w:val="pl-PL" w:eastAsia="pl-PL" w:bidi="pl-PL"/>
          <w:w w:val="100"/>
          <w:spacing w:val="0"/>
          <w:color w:val="000000"/>
          <w:position w:val="0"/>
        </w:rPr>
        <w:t xml:space="preserve"> Mianowicie w wyrazach: </w:t>
      </w:r>
      <w:r>
        <w:rPr>
          <w:rStyle w:val="CharStyle31"/>
        </w:rPr>
        <w:t>królew</w:t>
        <w:t>na : królewic(z</w:t>
      </w:r>
      <w:r>
        <w:rPr>
          <w:lang w:val="pl-PL" w:eastAsia="pl-PL" w:bidi="pl-PL"/>
          <w:w w:val="100"/>
          <w:spacing w:val="0"/>
          <w:color w:val="000000"/>
          <w:position w:val="0"/>
        </w:rPr>
        <w:t xml:space="preserve">) i </w:t>
      </w:r>
      <w:r>
        <w:rPr>
          <w:rStyle w:val="CharStyle31"/>
        </w:rPr>
        <w:t>królewski</w:t>
      </w:r>
      <w:r>
        <w:rPr>
          <w:lang w:val="pl-PL" w:eastAsia="pl-PL" w:bidi="pl-PL"/>
          <w:w w:val="100"/>
          <w:spacing w:val="0"/>
          <w:color w:val="000000"/>
          <w:position w:val="0"/>
        </w:rPr>
        <w:t xml:space="preserve"> mamy -e-, w </w:t>
      </w:r>
      <w:r>
        <w:rPr>
          <w:rStyle w:val="CharStyle31"/>
        </w:rPr>
        <w:t>królowa</w:t>
      </w:r>
      <w:r>
        <w:rPr>
          <w:lang w:val="pl-PL" w:eastAsia="pl-PL" w:bidi="pl-PL"/>
          <w:w w:val="100"/>
          <w:spacing w:val="0"/>
          <w:color w:val="000000"/>
          <w:position w:val="0"/>
        </w:rPr>
        <w:t xml:space="preserve"> zaś -o-. Skutkiem tego wyrazy </w:t>
      </w:r>
      <w:r>
        <w:rPr>
          <w:rStyle w:val="CharStyle31"/>
        </w:rPr>
        <w:t>królewna</w:t>
      </w:r>
      <w:r>
        <w:rPr>
          <w:lang w:val="pl-PL" w:eastAsia="pl-PL" w:bidi="pl-PL"/>
          <w:w w:val="100"/>
          <w:spacing w:val="0"/>
          <w:color w:val="000000"/>
          <w:position w:val="0"/>
        </w:rPr>
        <w:t xml:space="preserve"> : </w:t>
      </w:r>
      <w:r>
        <w:rPr>
          <w:rStyle w:val="CharStyle31"/>
        </w:rPr>
        <w:t>królewic(z)</w:t>
      </w:r>
      <w:r>
        <w:rPr>
          <w:lang w:val="pl-PL" w:eastAsia="pl-PL" w:bidi="pl-PL"/>
          <w:w w:val="100"/>
          <w:spacing w:val="0"/>
          <w:color w:val="000000"/>
          <w:position w:val="0"/>
        </w:rPr>
        <w:t xml:space="preserve"> należy uznać za odmianki wielkopolsko- mazowieckie, </w:t>
      </w:r>
      <w:r>
        <w:rPr>
          <w:rStyle w:val="CharStyle31"/>
        </w:rPr>
        <w:t>królowa</w:t>
      </w:r>
      <w:r>
        <w:rPr>
          <w:lang w:val="pl-PL" w:eastAsia="pl-PL" w:bidi="pl-PL"/>
          <w:w w:val="100"/>
          <w:spacing w:val="0"/>
          <w:color w:val="000000"/>
          <w:position w:val="0"/>
        </w:rPr>
        <w:t xml:space="preserve"> zaś za odmiankę małopolsko-śląską. Jak to wykaza</w:t>
        <w:t xml:space="preserve">łem w „Przeglądzie Zachodnim" nr </w:t>
      </w:r>
      <w:r>
        <w:rPr>
          <w:lang w:val="ru-RU" w:eastAsia="ru-RU" w:bidi="ru-RU"/>
          <w:w w:val="100"/>
          <w:spacing w:val="0"/>
          <w:color w:val="000000"/>
          <w:position w:val="0"/>
        </w:rPr>
        <w:t xml:space="preserve">1/2 </w:t>
      </w:r>
      <w:r>
        <w:rPr>
          <w:lang w:val="pl-PL" w:eastAsia="pl-PL" w:bidi="pl-PL"/>
          <w:w w:val="100"/>
          <w:spacing w:val="0"/>
          <w:color w:val="000000"/>
          <w:position w:val="0"/>
        </w:rPr>
        <w:t>z roku 1955 str. 221-2, język wiel</w:t>
        <w:t>kopolski, czyli polski, bo pochodzący z Polanii gnieźnieńsko-poznańskiej, dostał się do Krakowa w końcu XIII w. z Piastami kujawskimi, tj. z Lesz</w:t>
        <w:t>kiem Czarnym (1279—1288) i z Władysławem Łokietkiem (na stałe od</w:t>
      </w:r>
    </w:p>
    <w:p>
      <w:pPr>
        <w:pStyle w:val="Style28"/>
        <w:framePr w:w="8898" w:h="672" w:hRule="exact" w:wrap="none" w:vAnchor="page" w:hAnchor="page" w:x="1596" w:y="14507"/>
        <w:tabs>
          <w:tab w:leader="none" w:pos="1580" w:val="left"/>
        </w:tabs>
        <w:widowControl w:val="0"/>
        <w:keepNext w:val="0"/>
        <w:keepLines w:val="0"/>
        <w:shd w:val="clear" w:color="auto" w:fill="auto"/>
        <w:bidi w:val="0"/>
        <w:spacing w:before="0" w:after="0" w:line="210" w:lineRule="exact"/>
        <w:ind w:left="1340" w:right="0" w:firstLine="0"/>
      </w:pPr>
      <w:r>
        <w:rPr>
          <w:rStyle w:val="CharStyle30"/>
          <w:vertAlign w:val="superscript"/>
        </w:rPr>
        <w:t>29</w:t>
      </w:r>
      <w:r>
        <w:rPr>
          <w:rStyle w:val="CharStyle30"/>
        </w:rPr>
        <w:tab/>
      </w:r>
      <w:r>
        <w:rPr>
          <w:lang w:val="pl-PL" w:eastAsia="pl-PL" w:bidi="pl-PL"/>
          <w:sz w:val="24"/>
          <w:szCs w:val="24"/>
          <w:w w:val="100"/>
          <w:spacing w:val="0"/>
          <w:color w:val="000000"/>
          <w:position w:val="0"/>
        </w:rPr>
        <w:t>Tj. Sarmaci.</w:t>
      </w:r>
    </w:p>
    <w:p>
      <w:pPr>
        <w:pStyle w:val="Style28"/>
        <w:framePr w:w="8898" w:h="672" w:hRule="exact" w:wrap="none" w:vAnchor="page" w:hAnchor="page" w:x="1596" w:y="14507"/>
        <w:widowControl w:val="0"/>
        <w:keepNext w:val="0"/>
        <w:keepLines w:val="0"/>
        <w:shd w:val="clear" w:color="auto" w:fill="auto"/>
        <w:bidi w:val="0"/>
        <w:spacing w:before="0" w:after="0" w:line="210" w:lineRule="exact"/>
        <w:ind w:left="1340" w:right="0" w:firstLine="0"/>
      </w:pPr>
      <w:r>
        <w:rPr>
          <w:lang w:val="pl-PL" w:eastAsia="pl-PL" w:bidi="pl-PL"/>
          <w:vertAlign w:val="superscript"/>
          <w:sz w:val="24"/>
          <w:szCs w:val="24"/>
          <w:w w:val="100"/>
          <w:spacing w:val="0"/>
          <w:color w:val="000000"/>
          <w:position w:val="0"/>
        </w:rPr>
        <w:t>50</w:t>
      </w:r>
      <w:r>
        <w:rPr>
          <w:lang w:val="pl-PL" w:eastAsia="pl-PL" w:bidi="pl-PL"/>
          <w:sz w:val="24"/>
          <w:szCs w:val="24"/>
          <w:w w:val="100"/>
          <w:spacing w:val="0"/>
          <w:color w:val="000000"/>
          <w:position w:val="0"/>
        </w:rPr>
        <w:t xml:space="preserve"> Tj. Aborigenesowie.</w:t>
      </w:r>
    </w:p>
    <w:p>
      <w:pPr>
        <w:pStyle w:val="Style28"/>
        <w:framePr w:w="8898" w:h="672" w:hRule="exact" w:wrap="none" w:vAnchor="page" w:hAnchor="page" w:x="1596" w:y="14507"/>
        <w:widowControl w:val="0"/>
        <w:keepNext w:val="0"/>
        <w:keepLines w:val="0"/>
        <w:shd w:val="clear" w:color="auto" w:fill="auto"/>
        <w:bidi w:val="0"/>
        <w:spacing w:before="0" w:after="0" w:line="210" w:lineRule="exact"/>
        <w:ind w:left="1340" w:right="0" w:firstLine="0"/>
      </w:pPr>
      <w:r>
        <w:rPr>
          <w:lang w:val="pl-PL" w:eastAsia="pl-PL" w:bidi="pl-PL"/>
          <w:vertAlign w:val="superscript"/>
          <w:sz w:val="24"/>
          <w:szCs w:val="24"/>
          <w:w w:val="100"/>
          <w:spacing w:val="0"/>
          <w:color w:val="000000"/>
          <w:position w:val="0"/>
        </w:rPr>
        <w:t>81</w:t>
      </w:r>
      <w:r>
        <w:rPr>
          <w:lang w:val="pl-PL" w:eastAsia="pl-PL" w:bidi="pl-PL"/>
          <w:sz w:val="24"/>
          <w:szCs w:val="24"/>
          <w:w w:val="100"/>
          <w:spacing w:val="0"/>
          <w:color w:val="000000"/>
          <w:position w:val="0"/>
        </w:rPr>
        <w:t xml:space="preserve"> Tj. Chaldejczycy (Chaldeowie).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584" w:y="116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10</w:t>
      </w:r>
    </w:p>
    <w:p>
      <w:pPr>
        <w:pStyle w:val="Style21"/>
        <w:framePr w:wrap="none" w:vAnchor="page" w:hAnchor="page" w:x="4752" w:y="115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10074" w:y="115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379</w:t>
      </w:r>
    </w:p>
    <w:p>
      <w:pPr>
        <w:pStyle w:val="Style15"/>
        <w:framePr w:w="9558" w:h="9282" w:hRule="exact" w:wrap="none" w:vAnchor="page" w:hAnchor="page" w:x="936" w:y="1729"/>
        <w:widowControl w:val="0"/>
        <w:keepNext w:val="0"/>
        <w:keepLines w:val="0"/>
        <w:shd w:val="clear" w:color="auto" w:fill="auto"/>
        <w:bidi w:val="0"/>
        <w:jc w:val="both"/>
        <w:spacing w:before="0" w:after="0"/>
        <w:ind w:left="700" w:right="0" w:firstLine="0"/>
      </w:pPr>
      <w:r>
        <w:rPr>
          <w:lang w:val="pl-PL" w:eastAsia="pl-PL" w:bidi="pl-PL"/>
          <w:w w:val="100"/>
          <w:spacing w:val="0"/>
          <w:color w:val="000000"/>
          <w:position w:val="0"/>
        </w:rPr>
        <w:t>r. 1306). Rodzina Władysława Łokietka mówiła dialektem wielkopolskim, bo sam Łokietek pochodził z Kujaw, a jego żona Jadwiga była Piastówną kaliską, córką Bolesława Pobożnego. Ich dzieci Kazimierz Wielki i Elżbie</w:t>
        <w:t xml:space="preserve">ta Łokietkówna były właśnie nazywane wyrazami: </w:t>
      </w:r>
      <w:r>
        <w:rPr>
          <w:rStyle w:val="CharStyle31"/>
        </w:rPr>
        <w:t>królewna</w:t>
      </w:r>
      <w:r>
        <w:rPr>
          <w:lang w:val="pl-PL" w:eastAsia="pl-PL" w:bidi="pl-PL"/>
          <w:w w:val="100"/>
          <w:spacing w:val="0"/>
          <w:color w:val="000000"/>
          <w:position w:val="0"/>
        </w:rPr>
        <w:t xml:space="preserve"> i </w:t>
      </w:r>
      <w:r>
        <w:rPr>
          <w:rStyle w:val="CharStyle31"/>
        </w:rPr>
        <w:t xml:space="preserve">królewic, </w:t>
      </w:r>
      <w:r>
        <w:rPr>
          <w:lang w:val="pl-PL" w:eastAsia="pl-PL" w:bidi="pl-PL"/>
          <w:w w:val="100"/>
          <w:spacing w:val="0"/>
          <w:color w:val="000000"/>
          <w:position w:val="0"/>
        </w:rPr>
        <w:t xml:space="preserve">zwłaszcza po koronacji Władysława Łokietka. Może i do Jadwigi kaliskiej stosowano termin </w:t>
      </w:r>
      <w:r>
        <w:rPr>
          <w:rStyle w:val="CharStyle31"/>
        </w:rPr>
        <w:t>królewa</w:t>
      </w:r>
      <w:r>
        <w:rPr>
          <w:lang w:val="pl-PL" w:eastAsia="pl-PL" w:bidi="pl-PL"/>
          <w:w w:val="100"/>
          <w:spacing w:val="0"/>
          <w:color w:val="000000"/>
          <w:position w:val="0"/>
        </w:rPr>
        <w:t xml:space="preserve"> w rodzinie i w orszaku królewskim. Ale wi</w:t>
        <w:t xml:space="preserve">docznie nie ustalił się ten termin, bo za czasów Kazimierza Wielkiego właściwie nie było stałej i wiadomej </w:t>
      </w:r>
      <w:r>
        <w:rPr>
          <w:rStyle w:val="CharStyle31"/>
        </w:rPr>
        <w:t>królewy,</w:t>
      </w:r>
      <w:r>
        <w:rPr>
          <w:lang w:val="pl-PL" w:eastAsia="pl-PL" w:bidi="pl-PL"/>
          <w:w w:val="100"/>
          <w:spacing w:val="0"/>
          <w:color w:val="000000"/>
          <w:position w:val="0"/>
        </w:rPr>
        <w:t xml:space="preserve"> zaś po jego śmierci su</w:t>
        <w:t>premacja w kołach zbliżonych do dworu królewskiego przeszła na wiel</w:t>
        <w:t>możów małopolskich, którzy poczęli odgrywać decydującą rolę, zwłaszcza za czasów Jadwigi, późniejszej żony Władysława Jagiełły, która była istot</w:t>
        <w:t>ną „królową“, bo rządziła pewien czas bez męża i decydowała o losach państwa, nawet i po zamążpójściu.</w:t>
      </w:r>
    </w:p>
    <w:p>
      <w:pPr>
        <w:pStyle w:val="Style15"/>
        <w:framePr w:w="9558" w:h="9282" w:hRule="exact" w:wrap="none" w:vAnchor="page" w:hAnchor="page" w:x="936" w:y="1729"/>
        <w:widowControl w:val="0"/>
        <w:keepNext w:val="0"/>
        <w:keepLines w:val="0"/>
        <w:shd w:val="clear" w:color="auto" w:fill="auto"/>
        <w:bidi w:val="0"/>
        <w:jc w:val="both"/>
        <w:spacing w:before="0" w:after="0"/>
        <w:ind w:left="700" w:right="0" w:firstLine="640"/>
      </w:pPr>
      <w:r>
        <w:rPr>
          <w:lang w:val="pl-PL" w:eastAsia="pl-PL" w:bidi="pl-PL"/>
          <w:w w:val="100"/>
          <w:spacing w:val="0"/>
          <w:color w:val="000000"/>
          <w:position w:val="0"/>
        </w:rPr>
        <w:t>Otóż ten okres przewagi stanowczej Małopolan za czasów Jadwigi, żony Władysława Jagiełły, uznać należy za źródło ustalenia się małopol</w:t>
        <w:t xml:space="preserve">skiej postaci wyrazu </w:t>
      </w:r>
      <w:r>
        <w:rPr>
          <w:rStyle w:val="CharStyle31"/>
        </w:rPr>
        <w:t>królowa.</w:t>
      </w:r>
      <w:r>
        <w:rPr>
          <w:lang w:val="pl-PL" w:eastAsia="pl-PL" w:bidi="pl-PL"/>
          <w:w w:val="100"/>
          <w:spacing w:val="0"/>
          <w:color w:val="000000"/>
          <w:position w:val="0"/>
        </w:rPr>
        <w:t xml:space="preserve"> Piastówna kaliska Jadwiga, córka Bolesława Pobożnego, po którym dziedziczył król Przemysł II, żona Władysława Ło</w:t>
        <w:t>kietka, była osobą skromną, nie wysuwającą się nigdzie ani nie odgrywa</w:t>
        <w:t xml:space="preserve">jącą większej roli w życiu państwowym, toteż i jej tytuł </w:t>
      </w:r>
      <w:r>
        <w:rPr>
          <w:rStyle w:val="CharStyle31"/>
        </w:rPr>
        <w:t>królewa</w:t>
      </w:r>
      <w:r>
        <w:rPr>
          <w:lang w:val="pl-PL" w:eastAsia="pl-PL" w:bidi="pl-PL"/>
          <w:w w:val="100"/>
          <w:spacing w:val="0"/>
          <w:color w:val="000000"/>
          <w:position w:val="0"/>
        </w:rPr>
        <w:t xml:space="preserve"> w postaci wielkopolskiej nie ustalił się na oznaczenie tej godności. Natomiast jej dzieci Elżbieta i Kazimierz (Wielki) zwracały na siebie uwagę coraz bar</w:t>
        <w:t xml:space="preserve">dziej, czy to na skutek zabiegów węgierskich o rękę Łokietkówny, czy to ze względu na to, że starzejącego się Władysława Łokietka coraz częściej zastępował </w:t>
      </w:r>
      <w:r>
        <w:rPr>
          <w:rStyle w:val="CharStyle31"/>
        </w:rPr>
        <w:t>królewic</w:t>
      </w:r>
      <w:r>
        <w:rPr>
          <w:lang w:val="pl-PL" w:eastAsia="pl-PL" w:bidi="pl-PL"/>
          <w:w w:val="100"/>
          <w:spacing w:val="0"/>
          <w:color w:val="000000"/>
          <w:position w:val="0"/>
        </w:rPr>
        <w:t xml:space="preserve"> Kazimierz (Wielki). Natomiast </w:t>
      </w:r>
      <w:r>
        <w:rPr>
          <w:rStyle w:val="CharStyle31"/>
          <w:lang w:val="cs-CZ" w:eastAsia="cs-CZ" w:bidi="cs-CZ"/>
        </w:rPr>
        <w:t>królowa</w:t>
      </w:r>
      <w:r>
        <w:rPr>
          <w:lang w:val="cs-CZ" w:eastAsia="cs-CZ" w:bidi="cs-CZ"/>
          <w:w w:val="100"/>
          <w:spacing w:val="0"/>
          <w:color w:val="000000"/>
          <w:position w:val="0"/>
        </w:rPr>
        <w:t xml:space="preserve"> </w:t>
      </w:r>
      <w:r>
        <w:rPr>
          <w:lang w:val="pl-PL" w:eastAsia="pl-PL" w:bidi="pl-PL"/>
          <w:w w:val="100"/>
          <w:spacing w:val="0"/>
          <w:color w:val="000000"/>
          <w:position w:val="0"/>
        </w:rPr>
        <w:t>Jadwiga (żo</w:t>
        <w:t xml:space="preserve">na Jagiełły) stała w świetle zainteresowań długi czas na pierwszym planie, więc jej też tytuł w wymowie wielmożów małopolskich </w:t>
      </w:r>
      <w:r>
        <w:rPr>
          <w:rStyle w:val="CharStyle31"/>
        </w:rPr>
        <w:t>królowa</w:t>
      </w:r>
      <w:r>
        <w:rPr>
          <w:lang w:val="pl-PL" w:eastAsia="pl-PL" w:bidi="pl-PL"/>
          <w:w w:val="100"/>
          <w:spacing w:val="0"/>
          <w:color w:val="000000"/>
          <w:position w:val="0"/>
        </w:rPr>
        <w:t xml:space="preserve"> ustalił się w dziejach Polski. Przymiotnik </w:t>
      </w:r>
      <w:r>
        <w:rPr>
          <w:rStyle w:val="CharStyle31"/>
        </w:rPr>
        <w:t>królewski</w:t>
      </w:r>
      <w:r>
        <w:rPr>
          <w:lang w:val="pl-PL" w:eastAsia="pl-PL" w:bidi="pl-PL"/>
          <w:w w:val="100"/>
          <w:spacing w:val="0"/>
          <w:color w:val="000000"/>
          <w:position w:val="0"/>
        </w:rPr>
        <w:t xml:space="preserve"> a nie </w:t>
      </w:r>
      <w:r>
        <w:rPr>
          <w:rStyle w:val="CharStyle31"/>
        </w:rPr>
        <w:t>królowski</w:t>
      </w:r>
      <w:r>
        <w:rPr>
          <w:lang w:val="pl-PL" w:eastAsia="pl-PL" w:bidi="pl-PL"/>
          <w:w w:val="100"/>
          <w:spacing w:val="0"/>
          <w:color w:val="000000"/>
          <w:position w:val="0"/>
        </w:rPr>
        <w:t xml:space="preserve"> oczywiście wiąże się z Kujawianinem Władysławem Łokietkiem.</w:t>
      </w:r>
    </w:p>
    <w:p>
      <w:pPr>
        <w:pStyle w:val="Style43"/>
        <w:framePr w:w="9558" w:h="9282" w:hRule="exact" w:wrap="none" w:vAnchor="page" w:hAnchor="page" w:x="936" w:y="1729"/>
        <w:widowControl w:val="0"/>
        <w:keepNext w:val="0"/>
        <w:keepLines w:val="0"/>
        <w:shd w:val="clear" w:color="auto" w:fill="auto"/>
        <w:bidi w:val="0"/>
        <w:jc w:val="left"/>
        <w:spacing w:before="0" w:after="0" w:line="280" w:lineRule="exact"/>
        <w:ind w:left="6800" w:right="0" w:firstLine="0"/>
      </w:pPr>
      <w:r>
        <w:rPr>
          <w:lang w:val="pl-PL" w:eastAsia="pl-PL" w:bidi="pl-PL"/>
          <w:w w:val="100"/>
          <w:spacing w:val="0"/>
          <w:color w:val="000000"/>
          <w:position w:val="0"/>
        </w:rPr>
        <w:t>Mikołaj Rudnicki</w:t>
      </w:r>
    </w:p>
    <w:p>
      <w:pPr>
        <w:pStyle w:val="Style15"/>
        <w:framePr w:w="9558" w:h="3582" w:hRule="exact" w:wrap="none" w:vAnchor="page" w:hAnchor="page" w:x="936" w:y="11599"/>
        <w:widowControl w:val="0"/>
        <w:keepNext w:val="0"/>
        <w:keepLines w:val="0"/>
        <w:shd w:val="clear" w:color="auto" w:fill="auto"/>
        <w:bidi w:val="0"/>
        <w:spacing w:before="0" w:after="300"/>
        <w:ind w:left="0" w:right="560" w:firstLine="0"/>
      </w:pPr>
      <w:r>
        <w:rPr>
          <w:lang w:val="pl-PL" w:eastAsia="pl-PL" w:bidi="pl-PL"/>
          <w:w w:val="100"/>
          <w:spacing w:val="0"/>
          <w:color w:val="000000"/>
          <w:position w:val="0"/>
        </w:rPr>
        <w:t>Z DOTYCHCZASOWYCH PRAC NAD ATLASEM GWAROWYM</w:t>
        <w:br/>
        <w:t>POMORZA LEWOBRZEŻNEGO</w:t>
      </w:r>
    </w:p>
    <w:p>
      <w:pPr>
        <w:pStyle w:val="Style15"/>
        <w:framePr w:w="9558" w:h="3582" w:hRule="exact" w:wrap="none" w:vAnchor="page" w:hAnchor="page" w:x="936" w:y="11599"/>
        <w:widowControl w:val="0"/>
        <w:keepNext w:val="0"/>
        <w:keepLines w:val="0"/>
        <w:shd w:val="clear" w:color="auto" w:fill="auto"/>
        <w:bidi w:val="0"/>
        <w:jc w:val="both"/>
        <w:spacing w:before="0" w:after="0"/>
        <w:ind w:left="700" w:right="0" w:firstLine="640"/>
      </w:pPr>
      <w:r>
        <w:rPr>
          <w:lang w:val="pl-PL" w:eastAsia="pl-PL" w:bidi="pl-PL"/>
          <w:w w:val="100"/>
          <w:spacing w:val="0"/>
          <w:color w:val="000000"/>
          <w:position w:val="0"/>
        </w:rPr>
        <w:t xml:space="preserve">II Pracownia Dialektologiczna Zakładu Językoznawstwa PAN, tzw. Pracownia Kaszubska, rozpoczęła pracę w kwietniu 1954 r. Staraniem </w:t>
      </w:r>
      <w:r>
        <w:rPr>
          <w:lang w:val="en-US" w:eastAsia="en-US" w:bidi="en-US"/>
          <w:w w:val="100"/>
          <w:spacing w:val="0"/>
          <w:color w:val="000000"/>
          <w:position w:val="0"/>
        </w:rPr>
        <w:t xml:space="preserve">prof, </w:t>
      </w:r>
      <w:r>
        <w:rPr>
          <w:lang w:val="pl-PL" w:eastAsia="pl-PL" w:bidi="pl-PL"/>
          <w:w w:val="100"/>
          <w:spacing w:val="0"/>
          <w:color w:val="000000"/>
          <w:position w:val="0"/>
        </w:rPr>
        <w:t>dr Zdzisława Stiebera został zorganizowany wówczas przy katedrze Fi</w:t>
        <w:t xml:space="preserve">lologii Słowiańskiej U. W. kilkuosobowy Zespół Dialektologiczny, który z dniem 1.1.55 został przekształcony w placówkę PAN. Celem Pracowni, kierowanej przez </w:t>
      </w:r>
      <w:r>
        <w:rPr>
          <w:lang w:val="en-US" w:eastAsia="en-US" w:bidi="en-US"/>
          <w:w w:val="100"/>
          <w:spacing w:val="0"/>
          <w:color w:val="000000"/>
          <w:position w:val="0"/>
        </w:rPr>
        <w:t xml:space="preserve">prof, </w:t>
      </w:r>
      <w:r>
        <w:rPr>
          <w:lang w:val="pl-PL" w:eastAsia="pl-PL" w:bidi="pl-PL"/>
          <w:w w:val="100"/>
          <w:spacing w:val="0"/>
          <w:color w:val="000000"/>
          <w:position w:val="0"/>
        </w:rPr>
        <w:t>dr Z. Stiebera, a liczącej obecnie czterech pracow</w:t>
        <w:t>ników etatowych oraz cztery osoby na pracach zleconych, jest zbadanie dialektów Pomorza lewobrzeżnego.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710" w:y="125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380</w:t>
      </w:r>
    </w:p>
    <w:p>
      <w:pPr>
        <w:pStyle w:val="Style21"/>
        <w:framePr w:wrap="none" w:vAnchor="page" w:hAnchor="page" w:x="4878" w:y="130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9498" w:y="131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10</w:t>
      </w:r>
    </w:p>
    <w:p>
      <w:pPr>
        <w:pStyle w:val="Style15"/>
        <w:framePr w:w="9558" w:h="7890" w:hRule="exact" w:wrap="none" w:vAnchor="page" w:hAnchor="page" w:x="936" w:y="1874"/>
        <w:widowControl w:val="0"/>
        <w:keepNext w:val="0"/>
        <w:keepLines w:val="0"/>
        <w:shd w:val="clear" w:color="auto" w:fill="auto"/>
        <w:bidi w:val="0"/>
        <w:jc w:val="both"/>
        <w:spacing w:before="0" w:after="0" w:line="306" w:lineRule="exact"/>
        <w:ind w:left="760" w:right="0" w:firstLine="640"/>
      </w:pPr>
      <w:r>
        <w:rPr>
          <w:lang w:val="pl-PL" w:eastAsia="pl-PL" w:bidi="pl-PL"/>
          <w:w w:val="100"/>
          <w:spacing w:val="0"/>
          <w:color w:val="000000"/>
          <w:position w:val="0"/>
        </w:rPr>
        <w:t xml:space="preserve">Jak wiadomo, dialekty tych okolic nie stanowią </w:t>
      </w:r>
      <w:r>
        <w:rPr>
          <w:lang w:val="en-US" w:eastAsia="en-US" w:bidi="en-US"/>
          <w:w w:val="100"/>
          <w:spacing w:val="0"/>
          <w:color w:val="000000"/>
          <w:position w:val="0"/>
        </w:rPr>
        <w:t xml:space="preserve">terra incognita </w:t>
      </w:r>
      <w:r>
        <w:rPr>
          <w:lang w:val="pl-PL" w:eastAsia="pl-PL" w:bidi="pl-PL"/>
          <w:w w:val="100"/>
          <w:spacing w:val="0"/>
          <w:color w:val="000000"/>
          <w:position w:val="0"/>
        </w:rPr>
        <w:t>dla współczesnego językoznawstwa. Dialekt kaszubski zbadał nadzwyczaj do</w:t>
        <w:t>kładnie w pierwszych latach XX wieku uczony niemiecki dr Friedrich Lorentz. Prace Lorentza</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jak również prace Hilferdinga</w:t>
      </w:r>
      <w:r>
        <w:rPr>
          <w:lang w:val="pl-PL" w:eastAsia="pl-PL" w:bidi="pl-PL"/>
          <w:vertAlign w:val="superscript"/>
          <w:w w:val="100"/>
          <w:spacing w:val="0"/>
          <w:color w:val="000000"/>
          <w:position w:val="0"/>
        </w:rPr>
        <w:t>2 3</w:t>
      </w:r>
      <w:r>
        <w:rPr>
          <w:lang w:val="pl-PL" w:eastAsia="pl-PL" w:bidi="pl-PL"/>
          <w:w w:val="100"/>
          <w:spacing w:val="0"/>
          <w:color w:val="000000"/>
          <w:position w:val="0"/>
        </w:rPr>
        <w:t xml:space="preserve">, Bronischa Ramułta </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Nitscha </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Rudnickiego </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i innych — to nieustannie wykorzy</w:t>
        <w:t>stywana biblioteka podręczna naszej Pracowni</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Dialekty Krajny, Kociewia, Borów Tucholskich jak również pogranicze kociewsko-kaszubskie i borowiacko-kaszubskie doczekały się obszernego omówienia w pracy </w:t>
      </w:r>
      <w:r>
        <w:rPr>
          <w:lang w:val="en-US" w:eastAsia="en-US" w:bidi="en-US"/>
          <w:w w:val="100"/>
          <w:spacing w:val="0"/>
          <w:color w:val="000000"/>
          <w:position w:val="0"/>
        </w:rPr>
        <w:t xml:space="preserve">prof. </w:t>
      </w:r>
      <w:r>
        <w:rPr>
          <w:lang w:val="ru-RU" w:eastAsia="ru-RU" w:bidi="ru-RU"/>
          <w:w w:val="100"/>
          <w:spacing w:val="0"/>
          <w:color w:val="000000"/>
          <w:position w:val="0"/>
        </w:rPr>
        <w:t xml:space="preserve">К. </w:t>
      </w:r>
      <w:r>
        <w:rPr>
          <w:lang w:val="pl-PL" w:eastAsia="pl-PL" w:bidi="pl-PL"/>
          <w:w w:val="100"/>
          <w:spacing w:val="0"/>
          <w:color w:val="000000"/>
          <w:position w:val="0"/>
        </w:rPr>
        <w:t xml:space="preserve">Nitscha </w:t>
      </w:r>
      <w:r>
        <w:rPr>
          <w:lang w:val="pl-PL" w:eastAsia="pl-PL" w:bidi="pl-PL"/>
          <w:vertAlign w:val="superscript"/>
          <w:w w:val="100"/>
          <w:spacing w:val="0"/>
          <w:color w:val="000000"/>
          <w:position w:val="0"/>
        </w:rPr>
        <w:t>8</w:t>
      </w:r>
      <w:r>
        <w:rPr>
          <w:lang w:val="pl-PL" w:eastAsia="pl-PL" w:bidi="pl-PL"/>
          <w:w w:val="100"/>
          <w:spacing w:val="0"/>
          <w:color w:val="000000"/>
          <w:position w:val="0"/>
        </w:rPr>
        <w:t>. Jeszcze za biurkiem w Pracowni, układając pierwszą redakcję kwestionariusza, oparliśmy się przede wszystkim na Lorentzu — dla terenu rdzennej kaszubszczyzny — oraz na Nitschu — dla południowo- zachodnich peryferii kaszubszczyzny i pozostałych dialektów polskich po Wisłę na wschodzie i Noteć na południu.</w:t>
      </w:r>
    </w:p>
    <w:p>
      <w:pPr>
        <w:pStyle w:val="Style15"/>
        <w:framePr w:w="9558" w:h="7890" w:hRule="exact" w:wrap="none" w:vAnchor="page" w:hAnchor="page" w:x="936" w:y="1874"/>
        <w:widowControl w:val="0"/>
        <w:keepNext w:val="0"/>
        <w:keepLines w:val="0"/>
        <w:shd w:val="clear" w:color="auto" w:fill="auto"/>
        <w:bidi w:val="0"/>
        <w:jc w:val="both"/>
        <w:spacing w:before="0" w:after="0" w:line="306" w:lineRule="exact"/>
        <w:ind w:left="760" w:right="0" w:firstLine="640"/>
      </w:pPr>
      <w:r>
        <w:rPr>
          <w:lang w:val="pl-PL" w:eastAsia="pl-PL" w:bidi="pl-PL"/>
          <w:w w:val="100"/>
          <w:spacing w:val="0"/>
          <w:color w:val="000000"/>
          <w:position w:val="0"/>
        </w:rPr>
        <w:t xml:space="preserve">Wyniki naszej pracy mają być opublikowane w postaci obszernego atlasu językowego. Ambicją atlasu jest odpowiedzieć na pytanie, jak przedstawia się dziś (i — o ile to możliwe — jak przedstawiał się niegdyś) stosunek kaszubszczyzny do dialektów Polski lądowej </w:t>
      </w:r>
      <w:r>
        <w:rPr>
          <w:lang w:val="pl-PL" w:eastAsia="pl-PL" w:bidi="pl-PL"/>
          <w:vertAlign w:val="superscript"/>
          <w:w w:val="100"/>
          <w:spacing w:val="0"/>
          <w:color w:val="000000"/>
          <w:position w:val="0"/>
        </w:rPr>
        <w:t>9 10</w:t>
      </w:r>
      <w:r>
        <w:rPr>
          <w:lang w:val="pl-PL" w:eastAsia="pl-PL" w:bidi="pl-PL"/>
          <w:w w:val="100"/>
          <w:spacing w:val="0"/>
          <w:color w:val="000000"/>
          <w:position w:val="0"/>
        </w:rPr>
        <w:t>. Tak wytyczone zadanie kazało nam uwzględnić w siatce atlasu całe tzw. Pomorze lewo</w:t>
        <w:t>brzeżne, zamknięte od wschodu linią Wisły, od południa Notecią. Północną granicę stanowi Bałtyk, granica zachodnia pokrywa się mniej więcej z granicą zwartego obszaru języka polskiego sprzed 1939 roku. Dwa rzę</w:t>
        <w:t>dy punktów kontrolnych na wschodnim brzegu Wisły i południowym No</w:t>
        <w:t>teci — to najdalej wysunięte „macki" naszego atlasu .</w:t>
      </w:r>
    </w:p>
    <w:p>
      <w:pPr>
        <w:pStyle w:val="Style15"/>
        <w:framePr w:w="9558" w:h="7890" w:hRule="exact" w:wrap="none" w:vAnchor="page" w:hAnchor="page" w:x="936" w:y="1874"/>
        <w:widowControl w:val="0"/>
        <w:keepNext w:val="0"/>
        <w:keepLines w:val="0"/>
        <w:shd w:val="clear" w:color="auto" w:fill="auto"/>
        <w:bidi w:val="0"/>
        <w:jc w:val="both"/>
        <w:spacing w:before="0" w:after="0" w:line="306" w:lineRule="exact"/>
        <w:ind w:left="760" w:right="0" w:firstLine="640"/>
      </w:pPr>
      <w:r>
        <w:rPr>
          <w:lang w:val="pl-PL" w:eastAsia="pl-PL" w:bidi="pl-PL"/>
          <w:w w:val="100"/>
          <w:spacing w:val="0"/>
          <w:color w:val="000000"/>
          <w:position w:val="0"/>
        </w:rPr>
        <w:t>Badania terenowe rozpoczęliśmy w sercu kaszubszczyzny — w po</w:t>
        <w:t>wiatach Kartuzy, Kościerzyna, Wejherowo. Dziś — w drugim roku tych</w:t>
      </w:r>
    </w:p>
    <w:p>
      <w:pPr>
        <w:pStyle w:val="Style28"/>
        <w:framePr w:w="8850" w:h="654" w:hRule="exact" w:wrap="none" w:vAnchor="page" w:hAnchor="page" w:x="1566" w:y="10111"/>
        <w:tabs>
          <w:tab w:leader="none" w:pos="1506" w:val="left"/>
        </w:tabs>
        <w:widowControl w:val="0"/>
        <w:keepNext w:val="0"/>
        <w:keepLines w:val="0"/>
        <w:shd w:val="clear" w:color="auto" w:fill="auto"/>
        <w:bidi w:val="0"/>
        <w:spacing w:before="0" w:after="0" w:line="210" w:lineRule="exact"/>
        <w:ind w:left="720" w:right="0" w:firstLine="620"/>
      </w:pP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ab/>
        <w:t xml:space="preserve">F. Lorentz: </w:t>
      </w:r>
      <w:r>
        <w:rPr>
          <w:lang w:val="cs-CZ" w:eastAsia="cs-CZ" w:bidi="cs-CZ"/>
          <w:sz w:val="24"/>
          <w:szCs w:val="24"/>
          <w:w w:val="100"/>
          <w:spacing w:val="0"/>
          <w:color w:val="000000"/>
          <w:position w:val="0"/>
        </w:rPr>
        <w:t xml:space="preserve">„Slovinzische </w:t>
      </w:r>
      <w:r>
        <w:rPr>
          <w:lang w:val="pl-PL" w:eastAsia="pl-PL" w:bidi="pl-PL"/>
          <w:sz w:val="24"/>
          <w:szCs w:val="24"/>
          <w:w w:val="100"/>
          <w:spacing w:val="0"/>
          <w:color w:val="000000"/>
          <w:position w:val="0"/>
        </w:rPr>
        <w:t xml:space="preserve">Grammatik", Petersburg 1903: </w:t>
      </w:r>
      <w:r>
        <w:rPr>
          <w:lang w:val="cs-CZ" w:eastAsia="cs-CZ" w:bidi="cs-CZ"/>
          <w:sz w:val="24"/>
          <w:szCs w:val="24"/>
          <w:w w:val="100"/>
          <w:spacing w:val="0"/>
          <w:color w:val="000000"/>
          <w:position w:val="0"/>
        </w:rPr>
        <w:t xml:space="preserve">„Slovinzische </w:t>
      </w:r>
      <w:r>
        <w:rPr>
          <w:lang w:val="pl-PL" w:eastAsia="pl-PL" w:bidi="pl-PL"/>
          <w:sz w:val="24"/>
          <w:szCs w:val="24"/>
          <w:w w:val="100"/>
          <w:spacing w:val="0"/>
          <w:color w:val="000000"/>
          <w:position w:val="0"/>
        </w:rPr>
        <w:t xml:space="preserve">Texte“, Petersburg 1905; </w:t>
      </w:r>
      <w:r>
        <w:rPr>
          <w:lang w:val="cs-CZ" w:eastAsia="cs-CZ" w:bidi="cs-CZ"/>
          <w:sz w:val="24"/>
          <w:szCs w:val="24"/>
          <w:w w:val="100"/>
          <w:spacing w:val="0"/>
          <w:color w:val="000000"/>
          <w:position w:val="0"/>
        </w:rPr>
        <w:t xml:space="preserve">„Slovinzisches </w:t>
      </w:r>
      <w:r>
        <w:rPr>
          <w:lang w:val="pl-PL" w:eastAsia="pl-PL" w:bidi="pl-PL"/>
          <w:sz w:val="24"/>
          <w:szCs w:val="24"/>
          <w:w w:val="100"/>
          <w:spacing w:val="0"/>
          <w:color w:val="000000"/>
          <w:position w:val="0"/>
        </w:rPr>
        <w:t>Wörterbuch", Petersburg 1908; „Teksty pomorskie (kaszubskie)", Kraków 1924; „Gramatyka pomorska" Poznań 1927.</w:t>
      </w:r>
    </w:p>
    <w:p>
      <w:pPr>
        <w:pStyle w:val="Style28"/>
        <w:framePr w:w="8850" w:h="420" w:hRule="exact" w:wrap="none" w:vAnchor="page" w:hAnchor="page" w:x="1566" w:y="10765"/>
        <w:tabs>
          <w:tab w:leader="none" w:pos="1492" w:val="left"/>
        </w:tabs>
        <w:widowControl w:val="0"/>
        <w:keepNext w:val="0"/>
        <w:keepLines w:val="0"/>
        <w:shd w:val="clear" w:color="auto" w:fill="auto"/>
        <w:bidi w:val="0"/>
        <w:jc w:val="left"/>
        <w:spacing w:before="0" w:after="0" w:line="210" w:lineRule="exact"/>
        <w:ind w:left="700" w:right="0" w:firstLine="620"/>
      </w:pPr>
      <w:r>
        <w:rPr>
          <w:lang w:val="pl-PL" w:eastAsia="pl-PL" w:bidi="pl-PL"/>
          <w:vertAlign w:val="superscript"/>
          <w:sz w:val="24"/>
          <w:szCs w:val="24"/>
          <w:w w:val="100"/>
          <w:spacing w:val="0"/>
          <w:color w:val="000000"/>
          <w:position w:val="0"/>
        </w:rPr>
        <w:t>2</w:t>
      </w:r>
      <w:r>
        <w:rPr>
          <w:lang w:val="pl-PL" w:eastAsia="pl-PL" w:bidi="pl-PL"/>
          <w:sz w:val="24"/>
          <w:szCs w:val="24"/>
          <w:w w:val="100"/>
          <w:spacing w:val="0"/>
          <w:color w:val="000000"/>
          <w:position w:val="0"/>
        </w:rPr>
        <w:tab/>
        <w:t>A. Hilferding: „Ostatki Słavjan na jużnom bieriegu Bałtijskago morja", Pe</w:t>
        <w:t>tersburg 1862.</w:t>
      </w:r>
    </w:p>
    <w:p>
      <w:pPr>
        <w:pStyle w:val="Style28"/>
        <w:framePr w:w="8850" w:h="426" w:hRule="exact" w:wrap="none" w:vAnchor="page" w:hAnchor="page" w:x="1566" w:y="11191"/>
        <w:tabs>
          <w:tab w:leader="none" w:pos="1492" w:val="left"/>
        </w:tabs>
        <w:widowControl w:val="0"/>
        <w:keepNext w:val="0"/>
        <w:keepLines w:val="0"/>
        <w:shd w:val="clear" w:color="auto" w:fill="auto"/>
        <w:bidi w:val="0"/>
        <w:spacing w:before="0" w:after="0" w:line="210" w:lineRule="exact"/>
        <w:ind w:left="1300" w:right="0" w:firstLine="0"/>
      </w:pPr>
      <w:r>
        <w:rPr>
          <w:lang w:val="pl-PL" w:eastAsia="pl-PL" w:bidi="pl-PL"/>
          <w:vertAlign w:val="superscript"/>
          <w:sz w:val="24"/>
          <w:szCs w:val="24"/>
          <w:w w:val="100"/>
          <w:spacing w:val="0"/>
          <w:color w:val="000000"/>
          <w:position w:val="0"/>
        </w:rPr>
        <w:t>3</w:t>
      </w:r>
      <w:r>
        <w:rPr>
          <w:lang w:val="pl-PL" w:eastAsia="pl-PL" w:bidi="pl-PL"/>
          <w:sz w:val="24"/>
          <w:szCs w:val="24"/>
          <w:w w:val="100"/>
          <w:spacing w:val="0"/>
          <w:color w:val="000000"/>
          <w:position w:val="0"/>
        </w:rPr>
        <w:tab/>
        <w:t xml:space="preserve">G. Bronisch: „Kaschubische </w:t>
      </w:r>
      <w:r>
        <w:rPr>
          <w:lang w:val="cs-CZ" w:eastAsia="cs-CZ" w:bidi="cs-CZ"/>
          <w:sz w:val="24"/>
          <w:szCs w:val="24"/>
          <w:w w:val="100"/>
          <w:spacing w:val="0"/>
          <w:color w:val="000000"/>
          <w:position w:val="0"/>
        </w:rPr>
        <w:t>Dialekts</w:t>
      </w:r>
      <w:r>
        <w:rPr>
          <w:lang w:val="pl-PL" w:eastAsia="pl-PL" w:bidi="pl-PL"/>
          <w:sz w:val="24"/>
          <w:szCs w:val="24"/>
          <w:w w:val="100"/>
          <w:spacing w:val="0"/>
          <w:color w:val="000000"/>
          <w:position w:val="0"/>
        </w:rPr>
        <w:t xml:space="preserve">tudien </w:t>
      </w:r>
      <w:r>
        <w:rPr>
          <w:lang w:val="en-US" w:eastAsia="en-US" w:bidi="en-US"/>
          <w:sz w:val="24"/>
          <w:szCs w:val="24"/>
          <w:w w:val="100"/>
          <w:spacing w:val="0"/>
          <w:color w:val="000000"/>
          <w:position w:val="0"/>
        </w:rPr>
        <w:t xml:space="preserve">I. Die </w:t>
      </w:r>
      <w:r>
        <w:rPr>
          <w:lang w:val="pl-PL" w:eastAsia="pl-PL" w:bidi="pl-PL"/>
          <w:sz w:val="24"/>
          <w:szCs w:val="24"/>
          <w:w w:val="100"/>
          <w:spacing w:val="0"/>
          <w:color w:val="000000"/>
          <w:position w:val="0"/>
        </w:rPr>
        <w:t xml:space="preserve">Sprache der </w:t>
      </w:r>
      <w:r>
        <w:rPr>
          <w:lang w:val="fr-FR" w:eastAsia="fr-FR" w:bidi="fr-FR"/>
          <w:sz w:val="24"/>
          <w:szCs w:val="24"/>
          <w:w w:val="100"/>
          <w:spacing w:val="0"/>
          <w:color w:val="000000"/>
          <w:position w:val="0"/>
        </w:rPr>
        <w:t xml:space="preserve">Bëloce", </w:t>
      </w:r>
      <w:r>
        <w:rPr>
          <w:lang w:val="pl-PL" w:eastAsia="pl-PL" w:bidi="pl-PL"/>
          <w:sz w:val="24"/>
          <w:szCs w:val="24"/>
          <w:w w:val="100"/>
          <w:spacing w:val="0"/>
          <w:color w:val="000000"/>
          <w:position w:val="0"/>
        </w:rPr>
        <w:t>Lipsk</w:t>
      </w:r>
    </w:p>
    <w:p>
      <w:pPr>
        <w:pStyle w:val="Style28"/>
        <w:framePr w:w="8850" w:h="426" w:hRule="exact" w:wrap="none" w:vAnchor="page" w:hAnchor="page" w:x="1566" w:y="11191"/>
        <w:widowControl w:val="0"/>
        <w:keepNext w:val="0"/>
        <w:keepLines w:val="0"/>
        <w:shd w:val="clear" w:color="auto" w:fill="auto"/>
        <w:bidi w:val="0"/>
        <w:jc w:val="left"/>
        <w:spacing w:before="0" w:after="0" w:line="210" w:lineRule="exact"/>
        <w:ind w:left="700" w:right="0" w:firstLine="0"/>
      </w:pPr>
      <w:r>
        <w:rPr>
          <w:lang w:val="pl-PL" w:eastAsia="pl-PL" w:bidi="pl-PL"/>
          <w:sz w:val="24"/>
          <w:szCs w:val="24"/>
          <w:w w:val="100"/>
          <w:spacing w:val="0"/>
          <w:color w:val="000000"/>
          <w:position w:val="0"/>
        </w:rPr>
        <w:t>1896.</w:t>
      </w:r>
    </w:p>
    <w:p>
      <w:pPr>
        <w:pStyle w:val="Style28"/>
        <w:framePr w:w="8850" w:h="210" w:hRule="exact" w:wrap="none" w:vAnchor="page" w:hAnchor="page" w:x="1566" w:y="11611"/>
        <w:tabs>
          <w:tab w:leader="none" w:pos="1480" w:val="left"/>
        </w:tabs>
        <w:widowControl w:val="0"/>
        <w:keepNext w:val="0"/>
        <w:keepLines w:val="0"/>
        <w:shd w:val="clear" w:color="auto" w:fill="auto"/>
        <w:bidi w:val="0"/>
        <w:spacing w:before="0" w:after="0" w:line="210" w:lineRule="exact"/>
        <w:ind w:left="1300" w:right="0" w:firstLine="0"/>
      </w:pP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ab/>
        <w:t>S. Ramułt: „S.ownik języka pomorskiego czyli kaszubskiego", Kraków 1893.</w:t>
      </w:r>
    </w:p>
    <w:p>
      <w:pPr>
        <w:pStyle w:val="Style28"/>
        <w:framePr w:w="8850" w:h="210" w:hRule="exact" w:wrap="none" w:vAnchor="page" w:hAnchor="page" w:x="1566" w:y="11827"/>
        <w:widowControl w:val="0"/>
        <w:keepNext w:val="0"/>
        <w:keepLines w:val="0"/>
        <w:shd w:val="clear" w:color="auto" w:fill="auto"/>
        <w:bidi w:val="0"/>
        <w:jc w:val="left"/>
        <w:spacing w:before="0" w:after="0" w:line="210" w:lineRule="exact"/>
        <w:ind w:left="1320" w:right="0" w:firstLine="0"/>
      </w:pPr>
      <w:r>
        <w:rPr>
          <w:lang w:val="pl-PL" w:eastAsia="pl-PL" w:bidi="pl-PL"/>
          <w:sz w:val="24"/>
          <w:szCs w:val="24"/>
          <w:w w:val="100"/>
          <w:spacing w:val="0"/>
          <w:color w:val="000000"/>
          <w:position w:val="0"/>
        </w:rPr>
        <w:t>' K. Nitsch: „Studia kaszubskie": Gwara luzińska, MPKJ, t. I, Kraków 1904.</w:t>
      </w:r>
    </w:p>
    <w:p>
      <w:pPr>
        <w:pStyle w:val="Style28"/>
        <w:framePr w:w="8850" w:h="426" w:hRule="exact" w:wrap="none" w:vAnchor="page" w:hAnchor="page" w:x="1566" w:y="12037"/>
        <w:widowControl w:val="0"/>
        <w:keepNext w:val="0"/>
        <w:keepLines w:val="0"/>
        <w:shd w:val="clear" w:color="auto" w:fill="auto"/>
        <w:bidi w:val="0"/>
        <w:jc w:val="left"/>
        <w:spacing w:before="0" w:after="0" w:line="210" w:lineRule="exact"/>
        <w:ind w:left="700" w:right="0" w:firstLine="780"/>
      </w:pPr>
      <w:r>
        <w:rPr>
          <w:lang w:val="pl-PL" w:eastAsia="pl-PL" w:bidi="pl-PL"/>
          <w:sz w:val="24"/>
          <w:szCs w:val="24"/>
          <w:w w:val="100"/>
          <w:spacing w:val="0"/>
          <w:color w:val="000000"/>
          <w:position w:val="0"/>
        </w:rPr>
        <w:t xml:space="preserve">M. Rudnicki: „Przyczynki do gramatyki i słownika narzecza słowińskiego", MPKJ, </w:t>
      </w:r>
      <w:r>
        <w:rPr>
          <w:lang w:val="fr-FR" w:eastAsia="fr-FR" w:bidi="fr-FR"/>
          <w:sz w:val="24"/>
          <w:szCs w:val="24"/>
          <w:w w:val="100"/>
          <w:spacing w:val="0"/>
          <w:color w:val="000000"/>
          <w:position w:val="0"/>
        </w:rPr>
        <w:t xml:space="preserve">t. </w:t>
      </w:r>
      <w:r>
        <w:rPr>
          <w:lang w:val="pl-PL" w:eastAsia="pl-PL" w:bidi="pl-PL"/>
          <w:sz w:val="24"/>
          <w:szCs w:val="24"/>
          <w:w w:val="100"/>
          <w:spacing w:val="0"/>
          <w:color w:val="000000"/>
          <w:position w:val="0"/>
        </w:rPr>
        <w:t>VI, Kraków 1913.</w:t>
      </w:r>
    </w:p>
    <w:p>
      <w:pPr>
        <w:pStyle w:val="Style28"/>
        <w:framePr w:w="8850" w:h="426" w:hRule="exact" w:wrap="none" w:vAnchor="page" w:hAnchor="page" w:x="1566" w:y="12457"/>
        <w:tabs>
          <w:tab w:leader="none" w:pos="1472" w:val="left"/>
        </w:tabs>
        <w:widowControl w:val="0"/>
        <w:keepNext w:val="0"/>
        <w:keepLines w:val="0"/>
        <w:shd w:val="clear" w:color="auto" w:fill="auto"/>
        <w:bidi w:val="0"/>
        <w:jc w:val="left"/>
        <w:spacing w:before="0" w:after="0" w:line="210" w:lineRule="exact"/>
        <w:ind w:left="680" w:right="0" w:firstLine="620"/>
      </w:pPr>
      <w:r>
        <w:rPr>
          <w:lang w:val="pl-PL" w:eastAsia="pl-PL" w:bidi="pl-PL"/>
          <w:vertAlign w:val="superscript"/>
          <w:sz w:val="24"/>
          <w:szCs w:val="24"/>
          <w:w w:val="100"/>
          <w:spacing w:val="0"/>
          <w:color w:val="000000"/>
          <w:position w:val="0"/>
        </w:rPr>
        <w:t>7</w:t>
      </w:r>
      <w:r>
        <w:rPr>
          <w:lang w:val="pl-PL" w:eastAsia="pl-PL" w:bidi="pl-PL"/>
          <w:sz w:val="24"/>
          <w:szCs w:val="24"/>
          <w:w w:val="100"/>
          <w:spacing w:val="0"/>
          <w:color w:val="000000"/>
          <w:position w:val="0"/>
        </w:rPr>
        <w:tab/>
        <w:t xml:space="preserve">Dotychczasowy stan badań nad dialektem kaszubskim obrazuje referat </w:t>
      </w:r>
      <w:r>
        <w:rPr>
          <w:lang w:val="en-US" w:eastAsia="en-US" w:bidi="en-US"/>
          <w:sz w:val="24"/>
          <w:szCs w:val="24"/>
          <w:w w:val="100"/>
          <w:spacing w:val="0"/>
          <w:color w:val="000000"/>
          <w:position w:val="0"/>
        </w:rPr>
        <w:t xml:space="preserve">prof. </w:t>
      </w:r>
      <w:r>
        <w:rPr>
          <w:lang w:val="ru-RU" w:eastAsia="ru-RU" w:bidi="ru-RU"/>
          <w:sz w:val="24"/>
          <w:szCs w:val="24"/>
          <w:w w:val="100"/>
          <w:spacing w:val="0"/>
          <w:color w:val="000000"/>
          <w:position w:val="0"/>
        </w:rPr>
        <w:t xml:space="preserve">К. </w:t>
      </w:r>
      <w:r>
        <w:rPr>
          <w:lang w:val="pl-PL" w:eastAsia="pl-PL" w:bidi="pl-PL"/>
          <w:sz w:val="24"/>
          <w:szCs w:val="24"/>
          <w:w w:val="100"/>
          <w:spacing w:val="0"/>
          <w:color w:val="000000"/>
          <w:position w:val="0"/>
        </w:rPr>
        <w:t>Nitscha wygłoszony w październiku 1954 r. na Sesji Pomorskiej w Gdańsku.</w:t>
      </w:r>
    </w:p>
    <w:p>
      <w:pPr>
        <w:pStyle w:val="Style28"/>
        <w:framePr w:w="8850" w:h="426" w:hRule="exact" w:wrap="none" w:vAnchor="page" w:hAnchor="page" w:x="1566" w:y="12883"/>
        <w:tabs>
          <w:tab w:leader="none" w:pos="1452" w:val="left"/>
        </w:tabs>
        <w:widowControl w:val="0"/>
        <w:keepNext w:val="0"/>
        <w:keepLines w:val="0"/>
        <w:shd w:val="clear" w:color="auto" w:fill="auto"/>
        <w:bidi w:val="0"/>
        <w:jc w:val="left"/>
        <w:spacing w:before="0" w:after="0" w:line="210" w:lineRule="exact"/>
        <w:ind w:left="660" w:right="0" w:firstLine="640"/>
      </w:pPr>
      <w:r>
        <w:rPr>
          <w:lang w:val="pl-PL" w:eastAsia="pl-PL" w:bidi="pl-PL"/>
          <w:vertAlign w:val="superscript"/>
          <w:sz w:val="24"/>
          <w:szCs w:val="24"/>
          <w:w w:val="100"/>
          <w:spacing w:val="0"/>
          <w:color w:val="000000"/>
          <w:position w:val="0"/>
        </w:rPr>
        <w:t>8</w:t>
      </w:r>
      <w:r>
        <w:rPr>
          <w:lang w:val="pl-PL" w:eastAsia="pl-PL" w:bidi="pl-PL"/>
          <w:sz w:val="24"/>
          <w:szCs w:val="24"/>
          <w:w w:val="100"/>
          <w:spacing w:val="0"/>
          <w:color w:val="000000"/>
          <w:position w:val="0"/>
        </w:rPr>
        <w:tab/>
        <w:t>K. Nitsch: „Dialekty polskie Prus Zachodnich" cz. I i II, Wybór pism poloni</w:t>
        <w:t xml:space="preserve">stycznych, „Pisma Pomorzoznawcze", </w:t>
      </w:r>
      <w:r>
        <w:rPr>
          <w:lang w:val="fr-FR" w:eastAsia="fr-FR" w:bidi="fr-FR"/>
          <w:sz w:val="24"/>
          <w:szCs w:val="24"/>
          <w:w w:val="100"/>
          <w:spacing w:val="0"/>
          <w:color w:val="000000"/>
          <w:position w:val="0"/>
        </w:rPr>
        <w:t xml:space="preserve">T. </w:t>
      </w:r>
      <w:r>
        <w:rPr>
          <w:lang w:val="pl-PL" w:eastAsia="pl-PL" w:bidi="pl-PL"/>
          <w:sz w:val="24"/>
          <w:szCs w:val="24"/>
          <w:w w:val="100"/>
          <w:spacing w:val="0"/>
          <w:color w:val="000000"/>
          <w:position w:val="0"/>
        </w:rPr>
        <w:t>III, Wrocław — Kraków 1954.</w:t>
      </w:r>
    </w:p>
    <w:p>
      <w:pPr>
        <w:pStyle w:val="Style28"/>
        <w:framePr w:w="8850" w:h="648" w:hRule="exact" w:wrap="none" w:vAnchor="page" w:hAnchor="page" w:x="1566" w:y="13303"/>
        <w:tabs>
          <w:tab w:leader="none" w:pos="1458" w:val="left"/>
        </w:tabs>
        <w:widowControl w:val="0"/>
        <w:keepNext w:val="0"/>
        <w:keepLines w:val="0"/>
        <w:shd w:val="clear" w:color="auto" w:fill="auto"/>
        <w:bidi w:val="0"/>
        <w:spacing w:before="0" w:after="0" w:line="210" w:lineRule="exact"/>
        <w:ind w:left="660" w:right="160" w:firstLine="640"/>
      </w:pPr>
      <w:r>
        <w:rPr>
          <w:lang w:val="pl-PL" w:eastAsia="pl-PL" w:bidi="pl-PL"/>
          <w:vertAlign w:val="superscript"/>
          <w:sz w:val="24"/>
          <w:szCs w:val="24"/>
          <w:w w:val="100"/>
          <w:spacing w:val="0"/>
          <w:color w:val="000000"/>
          <w:position w:val="0"/>
        </w:rPr>
        <w:t>9</w:t>
      </w:r>
      <w:r>
        <w:rPr>
          <w:lang w:val="pl-PL" w:eastAsia="pl-PL" w:bidi="pl-PL"/>
          <w:sz w:val="24"/>
          <w:szCs w:val="24"/>
          <w:w w:val="100"/>
          <w:spacing w:val="0"/>
          <w:color w:val="000000"/>
          <w:position w:val="0"/>
        </w:rPr>
        <w:tab/>
        <w:t xml:space="preserve">Por. w związku z tym referat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dr Z. Stiebera, wygłoszony w październi</w:t>
        <w:t>ku 1954 r. na Sesji Pomorskiej w Gdańsku (Z. Stieber: „Stosunek kaszubszczyzny do dialektów Polski Lądowej").</w:t>
      </w:r>
    </w:p>
    <w:p>
      <w:pPr>
        <w:pStyle w:val="Style28"/>
        <w:framePr w:w="8850" w:h="1092" w:hRule="exact" w:wrap="none" w:vAnchor="page" w:hAnchor="page" w:x="1566" w:y="13951"/>
        <w:tabs>
          <w:tab w:leader="none" w:pos="1524" w:val="left"/>
        </w:tabs>
        <w:widowControl w:val="0"/>
        <w:keepNext w:val="0"/>
        <w:keepLines w:val="0"/>
        <w:shd w:val="clear" w:color="auto" w:fill="auto"/>
        <w:bidi w:val="0"/>
        <w:spacing w:before="0" w:after="0" w:line="210" w:lineRule="exact"/>
        <w:ind w:left="660" w:right="160" w:firstLine="640"/>
      </w:pPr>
      <w:r>
        <w:rPr>
          <w:lang w:val="pl-PL" w:eastAsia="pl-PL" w:bidi="pl-PL"/>
          <w:vertAlign w:val="superscript"/>
          <w:sz w:val="24"/>
          <w:szCs w:val="24"/>
          <w:w w:val="100"/>
          <w:spacing w:val="0"/>
          <w:color w:val="000000"/>
          <w:position w:val="0"/>
        </w:rPr>
        <w:t>10</w:t>
      </w:r>
      <w:r>
        <w:rPr>
          <w:lang w:val="pl-PL" w:eastAsia="pl-PL" w:bidi="pl-PL"/>
          <w:sz w:val="24"/>
          <w:szCs w:val="24"/>
          <w:w w:val="100"/>
          <w:spacing w:val="0"/>
          <w:color w:val="000000"/>
          <w:position w:val="0"/>
        </w:rPr>
        <w:tab/>
        <w:t>Poza tak zakreślonym terenem znajdują się jedynie resztki dialektu tzw. Słowińców w okolicach jez. Łeba. Dialekt to dziś już martwy (żyje w pamięci kilku</w:t>
        <w:t>nastu najstarszych autochtonów w postaci kilkudziesięciu słów mniej lub bardziej zniekształconych przez język niemiecki). Nie podobna przeprowadzać tu badań me</w:t>
        <w:t>todą atlasową</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554" w:y="105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10</w:t>
      </w:r>
    </w:p>
    <w:p>
      <w:pPr>
        <w:pStyle w:val="Style21"/>
        <w:framePr w:wrap="none" w:vAnchor="page" w:hAnchor="page" w:x="4734" w:y="106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10086" w:y="107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381</w:t>
      </w:r>
    </w:p>
    <w:p>
      <w:pPr>
        <w:pStyle w:val="Style15"/>
        <w:framePr w:w="9558" w:h="11369" w:hRule="exact" w:wrap="none" w:vAnchor="page" w:hAnchor="page" w:x="936" w:y="1609"/>
        <w:widowControl w:val="0"/>
        <w:keepNext w:val="0"/>
        <w:keepLines w:val="0"/>
        <w:shd w:val="clear" w:color="auto" w:fill="auto"/>
        <w:bidi w:val="0"/>
        <w:jc w:val="both"/>
        <w:spacing w:before="0" w:after="0"/>
        <w:ind w:left="640" w:right="0" w:firstLine="0"/>
      </w:pPr>
      <w:r>
        <w:rPr>
          <w:lang w:val="pl-PL" w:eastAsia="pl-PL" w:bidi="pl-PL"/>
          <w:w w:val="100"/>
          <w:spacing w:val="0"/>
          <w:color w:val="000000"/>
          <w:position w:val="0"/>
        </w:rPr>
        <w:t>badań — możemy już kilka słów powiedzieć o obecnym zasięgu zwartego obszaru kaszubskiego. Obszar ten wygląda nieco inaczej niż to przekazały dotychczasowe badania. Po I wojnie światowej dokonała się tutaj częścio</w:t>
        <w:t>wa wymiana ludności: Kaszubi — autochtoni z lęborskiego i bytowskiego przenosili się do sąsiednich powiatów po stronie polskiej, ustępu</w:t>
        <w:t>jąc miejsca Niemcom, odpływającym z okolic Kościerzyny, Kartuz i Wej</w:t>
        <w:t xml:space="preserve">herowa (por. przyp. 13). Jeden z naszych zespołów zbadał dokładnie wieś Rozłazino w po w. lęborskim, na mapie Śląskiego </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ogarniętą zasięgiem mowy kaszubskiej z r. 1945. Okazało się, że większość mieszkańców przy</w:t>
        <w:t>była tu po roku 1945, zaś nieliczni autochtoni nie nadają się na informa</w:t>
        <w:t>torów, gdyż posługiwali się do niedawna wyłącznie językiem niemieckim. Niektórzy z nich umieją mówić po kaszubsku, jednakże nie jest to ich gwara rodzima, nauczyli się jej od sąsiadów przybyłych tu po wojnie z różnych okolic Kaszub. W licznych rozmowach przeprowadzanych z au</w:t>
        <w:t>tochtonami na temat składu ludnościowego Rozłazina i okolicy powtarzały się relacje, iż dawna gwara kaszubska w pewnym stopniu przynajmniej zachowała się do dziś dnia we wsi Łówcz, odległej o kilka kilometrów na południowy wschód od Rozłazina. Jest to wieś mała, nie leżąca na żadnym ze szlaków komunikacyjnych.</w:t>
      </w:r>
    </w:p>
    <w:p>
      <w:pPr>
        <w:pStyle w:val="Style15"/>
        <w:framePr w:w="9558" w:h="11369" w:hRule="exact" w:wrap="none" w:vAnchor="page" w:hAnchor="page" w:x="936" w:y="1609"/>
        <w:widowControl w:val="0"/>
        <w:keepNext w:val="0"/>
        <w:keepLines w:val="0"/>
        <w:shd w:val="clear" w:color="auto" w:fill="auto"/>
        <w:bidi w:val="0"/>
        <w:jc w:val="both"/>
        <w:spacing w:before="0" w:after="0"/>
        <w:ind w:left="640" w:right="0" w:firstLine="640"/>
      </w:pPr>
      <w:r>
        <w:rPr>
          <w:lang w:val="pl-PL" w:eastAsia="pl-PL" w:bidi="pl-PL"/>
          <w:w w:val="100"/>
          <w:spacing w:val="0"/>
          <w:color w:val="000000"/>
          <w:position w:val="0"/>
        </w:rPr>
        <w:t>Dalsze dwa punkty „spalone*</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 to wsie Jasień (pn. wschód pow. bytowskiego) i Rokity (wschód pow. słupskiego), druga z nich również zda</w:t>
        <w:t>niem Śląskiego w 1945 r. językowo kaszubska. Mieszkańcy Jasienia Rokit), gdzie jakoby zachowały się resztki dawnej ludności kaszubskiej. Rokit, gdzie jakoby zachowały się resztki dawnej ludności kaszubskiej. Z praktyki wiadomo jednak, że relacje tego typu często bywają zawodne. Lorentz Jasień, Rokity i Bochowo przedstawia jako wsie niemieckie.</w:t>
      </w:r>
    </w:p>
    <w:p>
      <w:pPr>
        <w:pStyle w:val="Style15"/>
        <w:framePr w:w="9558" w:h="11369" w:hRule="exact" w:wrap="none" w:vAnchor="page" w:hAnchor="page" w:x="936" w:y="1609"/>
        <w:widowControl w:val="0"/>
        <w:keepNext w:val="0"/>
        <w:keepLines w:val="0"/>
        <w:shd w:val="clear" w:color="auto" w:fill="auto"/>
        <w:bidi w:val="0"/>
        <w:jc w:val="both"/>
        <w:spacing w:before="0" w:after="0" w:line="306" w:lineRule="exact"/>
        <w:ind w:left="640" w:right="0" w:firstLine="640"/>
      </w:pPr>
      <w:r>
        <w:rPr>
          <w:lang w:val="pl-PL" w:eastAsia="pl-PL" w:bidi="pl-PL"/>
          <w:w w:val="100"/>
          <w:spacing w:val="0"/>
          <w:color w:val="000000"/>
          <w:position w:val="0"/>
        </w:rPr>
        <w:t>Na wschodzie kaszubszczyzna cofnęła się w wielu punktach pod wpływem kolonizacji Wolnego Miasta Gdańska. Tu również, podobnie jak w lęborskim i bytowskim, dokonywała się w okresie dwudziestolecia częściowa wymiana ludności: autochtoni — Polacy przesiedlali się w głąb terytorium kaszubskiego. Tak więc w kaszubskim wg Lorentza Lubiewie (12 km na pd. zachód od Gdańska), Klonowie Dolnym (około 30 km na pd. wschód od Gdańska) i Połęczynie (przy granicy W. M. Gdań</w:t>
        <w:t>ska w pn. wschodnim krańcu pow. kartuskiego) nie ma dzisiaj Kaszubów w tych wsiach urodzonych, którzy by używali na co dzień swego dialektu</w:t>
      </w:r>
      <w:r>
        <w:rPr>
          <w:lang w:val="pl-PL" w:eastAsia="pl-PL" w:bidi="pl-PL"/>
          <w:vertAlign w:val="superscript"/>
          <w:w w:val="100"/>
          <w:spacing w:val="0"/>
          <w:color w:val="000000"/>
          <w:position w:val="0"/>
        </w:rPr>
        <w:t>12 * *</w:t>
      </w:r>
      <w:r>
        <w:rPr>
          <w:lang w:val="pl-PL" w:eastAsia="pl-PL" w:bidi="pl-PL"/>
          <w:w w:val="100"/>
          <w:spacing w:val="0"/>
          <w:color w:val="000000"/>
          <w:position w:val="0"/>
        </w:rPr>
        <w:t>. Mowę kaszubską słyszy się na terenie byłego Wolnego Miasta Gdańska</w:t>
      </w:r>
    </w:p>
    <w:p>
      <w:pPr>
        <w:pStyle w:val="Style28"/>
        <w:framePr w:w="8964" w:h="432" w:hRule="exact" w:wrap="none" w:vAnchor="page" w:hAnchor="page" w:x="1530" w:y="13284"/>
        <w:tabs>
          <w:tab w:leader="none" w:pos="1498" w:val="left"/>
        </w:tabs>
        <w:widowControl w:val="0"/>
        <w:keepNext w:val="0"/>
        <w:keepLines w:val="0"/>
        <w:shd w:val="clear" w:color="auto" w:fill="auto"/>
        <w:bidi w:val="0"/>
        <w:jc w:val="left"/>
        <w:spacing w:before="0" w:after="0" w:line="216" w:lineRule="exact"/>
        <w:ind w:left="640" w:right="0" w:firstLine="620"/>
      </w:pPr>
      <w:r>
        <w:rPr>
          <w:lang w:val="pl-PL" w:eastAsia="pl-PL" w:bidi="pl-PL"/>
          <w:vertAlign w:val="superscript"/>
          <w:sz w:val="24"/>
          <w:szCs w:val="24"/>
          <w:w w:val="100"/>
          <w:spacing w:val="0"/>
          <w:color w:val="000000"/>
          <w:position w:val="0"/>
        </w:rPr>
        <w:t>11</w:t>
      </w:r>
      <w:r>
        <w:rPr>
          <w:lang w:val="pl-PL" w:eastAsia="pl-PL" w:bidi="pl-PL"/>
          <w:sz w:val="24"/>
          <w:szCs w:val="24"/>
          <w:w w:val="100"/>
          <w:spacing w:val="0"/>
          <w:color w:val="000000"/>
          <w:position w:val="0"/>
        </w:rPr>
        <w:tab/>
        <w:t>K. Śląski: „Trwanie mowy kaszubskiej", mapa załączona do pracy: „Prze</w:t>
        <w:t>miany etniczne na Pomorzu Zachodnim", Poznań 1954.</w:t>
      </w:r>
    </w:p>
    <w:p>
      <w:pPr>
        <w:pStyle w:val="Style28"/>
        <w:framePr w:w="8964" w:h="221" w:hRule="exact" w:wrap="none" w:vAnchor="page" w:hAnchor="page" w:x="1530" w:y="13710"/>
        <w:tabs>
          <w:tab w:leader="none" w:pos="2106" w:val="left"/>
        </w:tabs>
        <w:widowControl w:val="0"/>
        <w:keepNext w:val="0"/>
        <w:keepLines w:val="0"/>
        <w:shd w:val="clear" w:color="auto" w:fill="auto"/>
        <w:bidi w:val="0"/>
        <w:spacing w:before="0" w:after="0" w:line="216" w:lineRule="exact"/>
        <w:ind w:left="1260" w:right="0" w:firstLine="0"/>
      </w:pPr>
      <w:r>
        <w:rPr>
          <w:lang w:val="pl-PL" w:eastAsia="pl-PL" w:bidi="pl-PL"/>
          <w:vertAlign w:val="superscript"/>
          <w:sz w:val="24"/>
          <w:szCs w:val="24"/>
          <w:w w:val="100"/>
          <w:spacing w:val="0"/>
          <w:color w:val="000000"/>
          <w:position w:val="0"/>
        </w:rPr>
        <w:t>12</w:t>
      </w:r>
      <w:r>
        <w:rPr>
          <w:lang w:val="pl-PL" w:eastAsia="pl-PL" w:bidi="pl-PL"/>
          <w:sz w:val="24"/>
          <w:szCs w:val="24"/>
          <w:w w:val="100"/>
          <w:spacing w:val="0"/>
          <w:color w:val="000000"/>
          <w:position w:val="0"/>
        </w:rPr>
        <w:tab/>
        <w:t>Do zwężenia zasięgu rdzennej kaszubszczyzny na terenie byłego Wolnego Mia</w:t>
      </w:r>
    </w:p>
    <w:p>
      <w:pPr>
        <w:pStyle w:val="Style28"/>
        <w:framePr w:w="8964" w:h="216" w:hRule="exact" w:wrap="none" w:vAnchor="page" w:hAnchor="page" w:x="1530" w:y="13932"/>
        <w:tabs>
          <w:tab w:leader="none" w:pos="1486" w:val="left"/>
        </w:tabs>
        <w:widowControl w:val="0"/>
        <w:keepNext w:val="0"/>
        <w:keepLines w:val="0"/>
        <w:shd w:val="clear" w:color="auto" w:fill="auto"/>
        <w:bidi w:val="0"/>
        <w:spacing w:before="0" w:after="0" w:line="216" w:lineRule="exact"/>
        <w:ind w:left="640" w:right="0" w:firstLine="0"/>
      </w:pPr>
      <w:r>
        <w:rPr>
          <w:lang w:val="pl-PL" w:eastAsia="pl-PL" w:bidi="pl-PL"/>
          <w:sz w:val="24"/>
          <w:szCs w:val="24"/>
          <w:w w:val="100"/>
          <w:spacing w:val="0"/>
          <w:color w:val="000000"/>
          <w:position w:val="0"/>
        </w:rPr>
        <w:t>sta przyczyniły się między innymi masowe aresztowania i egzekucje Kaszubów</w:t>
      </w:r>
    </w:p>
    <w:p>
      <w:pPr>
        <w:pStyle w:val="Style28"/>
        <w:framePr w:w="8964" w:h="913" w:hRule="exact" w:wrap="none" w:vAnchor="page" w:hAnchor="page" w:x="1530" w:y="14147"/>
        <w:tabs>
          <w:tab w:leader="none" w:pos="1486" w:val="left"/>
        </w:tabs>
        <w:widowControl w:val="0"/>
        <w:keepNext w:val="0"/>
        <w:keepLines w:val="0"/>
        <w:shd w:val="clear" w:color="auto" w:fill="auto"/>
        <w:bidi w:val="0"/>
        <w:spacing w:before="0" w:after="0" w:line="216" w:lineRule="exact"/>
        <w:ind w:left="640" w:right="0" w:firstLine="0"/>
      </w:pPr>
      <w:r>
        <w:rPr>
          <w:lang w:val="pl-PL" w:eastAsia="pl-PL" w:bidi="pl-PL"/>
          <w:sz w:val="24"/>
          <w:szCs w:val="24"/>
          <w:w w:val="100"/>
          <w:spacing w:val="0"/>
          <w:color w:val="000000"/>
          <w:position w:val="0"/>
        </w:rPr>
        <w:t>w pierwszych miesiącach ostatniej wojny. Tak np. w Połęczynie w pierwszych dniach wojny rozstrzelano jedenastu spośród dwunastu zamieszkałych tam z rodzinami Ka</w:t>
        <w:t>szubów autochtonów.. Wiadomości te czerpiemy od owego dwunastego, któremu udało się zbiec.</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596" w:y="106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382</w:t>
      </w:r>
    </w:p>
    <w:p>
      <w:pPr>
        <w:pStyle w:val="Style21"/>
        <w:framePr w:wrap="none" w:vAnchor="page" w:hAnchor="page" w:x="4788" w:y="107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9468" w:y="106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10</w:t>
      </w:r>
    </w:p>
    <w:p>
      <w:pPr>
        <w:pStyle w:val="Style15"/>
        <w:framePr w:w="9558" w:h="10456" w:hRule="exact" w:wrap="none" w:vAnchor="page" w:hAnchor="page" w:x="936" w:y="1645"/>
        <w:widowControl w:val="0"/>
        <w:keepNext w:val="0"/>
        <w:keepLines w:val="0"/>
        <w:shd w:val="clear" w:color="auto" w:fill="auto"/>
        <w:bidi w:val="0"/>
        <w:jc w:val="both"/>
        <w:spacing w:before="0" w:after="0"/>
        <w:ind w:left="640" w:right="0" w:firstLine="0"/>
      </w:pPr>
      <w:r>
        <w:rPr>
          <w:lang w:val="pl-PL" w:eastAsia="pl-PL" w:bidi="pl-PL"/>
          <w:w w:val="100"/>
          <w:spacing w:val="0"/>
          <w:color w:val="000000"/>
          <w:position w:val="0"/>
        </w:rPr>
        <w:t>w ustach ludności napływowej z pow. kartuskiego i kościerskiego, miej</w:t>
        <w:t>scami na równi z gwarą kociewską i innymi dialektami przyniesionymi przez osiedleńców z Polski centralnej czy repatriantów zza Buga. Zaryzy</w:t>
        <w:t>kować można twierdzenie, że obecnie we wsiach tego typu językiem wza</w:t>
        <w:t>jemnego porozumienia jest mniej lub więcej zniekształcona polszczyzna ogólna. Z Klonowa i Połęczyna ludność kierowała nas do wsi Marszewo i Trzepowo (u Lorentza obie niemieckie) jako do wsi z ludnością autochto</w:t>
        <w:t>niczną. Zawsze podchodząc z rezerwą do relacji tego typu odnieśliśmy wrażenie, że teren byłego Wolnego Miasta Gdańska nie dostarczy nam kaszubskich punktów atlasowych. Pogłębiają to wrażenie rezultaty wy</w:t>
        <w:t>wiadowczych wypadów do rybackich wiosek pod Gdańskiem, u Lorentza jeszcze kaszubskich — do Brzeźna i w okolice Jelitkowa.</w:t>
      </w:r>
    </w:p>
    <w:p>
      <w:pPr>
        <w:pStyle w:val="Style15"/>
        <w:framePr w:w="9558" w:h="10456" w:hRule="exact" w:wrap="none" w:vAnchor="page" w:hAnchor="page" w:x="936" w:y="1645"/>
        <w:widowControl w:val="0"/>
        <w:keepNext w:val="0"/>
        <w:keepLines w:val="0"/>
        <w:shd w:val="clear" w:color="auto" w:fill="auto"/>
        <w:bidi w:val="0"/>
        <w:jc w:val="both"/>
        <w:spacing w:before="0" w:after="0"/>
        <w:ind w:left="660" w:right="0" w:firstLine="640"/>
      </w:pPr>
      <w:r>
        <w:rPr>
          <w:lang w:val="pl-PL" w:eastAsia="pl-PL" w:bidi="pl-PL"/>
          <w:w w:val="100"/>
          <w:spacing w:val="0"/>
          <w:color w:val="000000"/>
          <w:position w:val="0"/>
        </w:rPr>
        <w:t>Problemów innego rodzaju dostarcza badaczowi teren roboczo tak przez nas nazwanej „wyspy niemieckiej “ na pd. wsch. od linii Kościerzy</w:t>
        <w:t>na — Kartuzy. Wydaje się, że na tym terenie spotkały się dwie różne fale kolonizacji niemieckiej. Starsza — datująca się z początku XVII w. i now</w:t>
        <w:t>sza — bismarkowska. Zgodnie ze zbieranymi przez nas relacjami miejsco</w:t>
        <w:t>wych kronik kościelnych i szkolnych w pierwszych latach XVII w. do Szymbark i Kłobuczyno, celem zasiedlenia tzw. „pustek królewskich" sprowadzono kilkanaście rodzin z „Pomorski", ze Szczecińskiego i Kosza</w:t>
        <w:t>lińskiego. Przed I wojną światową potomkowie tych kolonistów, porozumie</w:t>
        <w:t xml:space="preserve">wających się językiem dolnoniemieckim, zamieszkiwali wsie: Szymbark </w:t>
      </w:r>
      <w:r>
        <w:rPr>
          <w:lang w:val="pl-PL" w:eastAsia="pl-PL" w:bidi="pl-PL"/>
          <w:vertAlign w:val="superscript"/>
          <w:w w:val="100"/>
          <w:spacing w:val="0"/>
          <w:color w:val="000000"/>
          <w:position w:val="0"/>
        </w:rPr>
        <w:t>13,</w:t>
      </w:r>
      <w:r>
        <w:rPr>
          <w:lang w:val="pl-PL" w:eastAsia="pl-PL" w:bidi="pl-PL"/>
          <w:vertAlign w:val="subscript"/>
          <w:w w:val="100"/>
          <w:spacing w:val="0"/>
          <w:color w:val="000000"/>
          <w:position w:val="0"/>
        </w:rPr>
        <w:t xml:space="preserve"> </w:t>
      </w:r>
      <w:r>
        <w:rPr>
          <w:lang w:val="pl-PL" w:eastAsia="pl-PL" w:bidi="pl-PL"/>
          <w:w w:val="100"/>
          <w:spacing w:val="0"/>
          <w:color w:val="000000"/>
          <w:position w:val="0"/>
        </w:rPr>
        <w:t xml:space="preserve">Fiszrowa Huta (Rybaki), Egiertowa Huta (Egiertowo), Starkowa Huta, Piotrowo, Chylowa Huta, Kłobuczynko, Kaliska </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i </w:t>
      </w:r>
      <w:r>
        <w:rPr>
          <w:lang w:val="en-US" w:eastAsia="en-US" w:bidi="en-US"/>
          <w:w w:val="100"/>
          <w:spacing w:val="0"/>
          <w:color w:val="000000"/>
          <w:position w:val="0"/>
        </w:rPr>
        <w:t xml:space="preserve">in. </w:t>
      </w:r>
      <w:r>
        <w:rPr>
          <w:lang w:val="pl-PL" w:eastAsia="pl-PL" w:bidi="pl-PL"/>
          <w:w w:val="100"/>
          <w:spacing w:val="0"/>
          <w:color w:val="000000"/>
          <w:position w:val="0"/>
        </w:rPr>
        <w:t>Wydaje się, że była to wówczas zupełnie zwarta obca wyspa językowa na terenie kaszubszczyzny. Jednak na mapie Lorenzta trzy największe wsie: Szymbark, Kłobuczyn i Egiertowo (według zebranych przez nas informacji do 1914 r. stuprocen</w:t>
        <w:t>towo niemieckie) figurują jako wsie kaszubskie z gwarami: szymbarską, kłobuczyńską i kartusko-goręczyńską.</w:t>
      </w:r>
    </w:p>
    <w:p>
      <w:pPr>
        <w:pStyle w:val="Style15"/>
        <w:framePr w:w="9558" w:h="10456" w:hRule="exact" w:wrap="none" w:vAnchor="page" w:hAnchor="page" w:x="936" w:y="1645"/>
        <w:widowControl w:val="0"/>
        <w:keepNext w:val="0"/>
        <w:keepLines w:val="0"/>
        <w:shd w:val="clear" w:color="auto" w:fill="auto"/>
        <w:bidi w:val="0"/>
        <w:jc w:val="both"/>
        <w:spacing w:before="0" w:after="0"/>
        <w:ind w:left="660" w:right="0" w:firstLine="640"/>
      </w:pPr>
      <w:r>
        <w:rPr>
          <w:lang w:val="pl-PL" w:eastAsia="pl-PL" w:bidi="pl-PL"/>
          <w:w w:val="100"/>
          <w:spacing w:val="0"/>
          <w:color w:val="000000"/>
          <w:position w:val="0"/>
        </w:rPr>
        <w:t>Specyficzną sytuację zastaliśmy w Łączynie (ok. 10 km na pn. za</w:t>
        <w:t>chód od Szymbarku). Mieszkańcy tej wsi to skaszubieni potomkowie osia</w:t>
        <w:t>dłych tam niegdyś kolonistów niemieckich z Szymbarku. Już ponad sto</w:t>
      </w:r>
    </w:p>
    <w:p>
      <w:pPr>
        <w:pStyle w:val="Style15"/>
        <w:framePr w:w="9558" w:h="10456" w:hRule="exact" w:wrap="none" w:vAnchor="page" w:hAnchor="page" w:x="936" w:y="1645"/>
        <w:widowControl w:val="0"/>
        <w:keepNext w:val="0"/>
        <w:keepLines w:val="0"/>
        <w:shd w:val="clear" w:color="auto" w:fill="auto"/>
        <w:bidi w:val="0"/>
        <w:jc w:val="both"/>
        <w:spacing w:before="0" w:after="0"/>
        <w:ind w:left="660" w:right="0" w:firstLine="0"/>
      </w:pPr>
      <w:r>
        <w:rPr>
          <w:lang w:val="pl-PL" w:eastAsia="pl-PL" w:bidi="pl-PL"/>
          <w:w w:val="100"/>
          <w:spacing w:val="0"/>
          <w:color w:val="000000"/>
          <w:position w:val="0"/>
        </w:rPr>
        <w:t>lat porozumiewają się oni miejscowym dialektem kaszubskim.</w:t>
      </w:r>
    </w:p>
    <w:p>
      <w:pPr>
        <w:pStyle w:val="Style17"/>
        <w:framePr w:w="9558" w:h="10456" w:hRule="exact" w:wrap="none" w:vAnchor="page" w:hAnchor="page" w:x="936" w:y="1645"/>
        <w:widowControl w:val="0"/>
        <w:keepNext w:val="0"/>
        <w:keepLines w:val="0"/>
        <w:shd w:val="clear" w:color="auto" w:fill="auto"/>
        <w:bidi w:val="0"/>
        <w:jc w:val="left"/>
        <w:spacing w:before="0" w:after="0" w:line="240" w:lineRule="exact"/>
        <w:ind w:left="1780" w:right="0" w:firstLine="0"/>
      </w:pPr>
      <w:r>
        <w:rPr>
          <w:lang w:val="pl-PL" w:eastAsia="pl-PL" w:bidi="pl-PL"/>
          <w:sz w:val="24"/>
          <w:szCs w:val="24"/>
          <w:w w:val="100"/>
          <w:spacing w:val="0"/>
          <w:color w:val="000000"/>
          <w:position w:val="0"/>
        </w:rPr>
        <w:t xml:space="preserve">✓ </w:t>
      </w:r>
      <w:r>
        <w:rPr>
          <w:lang w:val="pl-PL" w:eastAsia="pl-PL" w:bidi="pl-PL"/>
          <w:vertAlign w:val="superscript"/>
          <w:sz w:val="24"/>
          <w:szCs w:val="24"/>
          <w:w w:val="100"/>
          <w:spacing w:val="0"/>
          <w:color w:val="000000"/>
          <w:position w:val="0"/>
        </w:rPr>
        <w:t>1</w:t>
      </w:r>
    </w:p>
    <w:p>
      <w:pPr>
        <w:pStyle w:val="Style28"/>
        <w:framePr w:w="8994" w:h="2467" w:hRule="exact" w:wrap="none" w:vAnchor="page" w:hAnchor="page" w:x="1500" w:y="12305"/>
        <w:widowControl w:val="0"/>
        <w:keepNext w:val="0"/>
        <w:keepLines w:val="0"/>
        <w:shd w:val="clear" w:color="auto" w:fill="auto"/>
        <w:bidi w:val="0"/>
        <w:spacing w:before="0" w:after="0" w:line="216" w:lineRule="exact"/>
        <w:ind w:left="600" w:right="0" w:firstLine="640"/>
      </w:pPr>
      <w:r>
        <w:rPr>
          <w:lang w:val="pl-PL" w:eastAsia="pl-PL" w:bidi="pl-PL"/>
          <w:vertAlign w:val="superscript"/>
          <w:sz w:val="24"/>
          <w:szCs w:val="24"/>
          <w:w w:val="100"/>
          <w:spacing w:val="0"/>
          <w:color w:val="000000"/>
          <w:position w:val="0"/>
        </w:rPr>
        <w:t>1S</w:t>
      </w:r>
      <w:r>
        <w:rPr>
          <w:lang w:val="pl-PL" w:eastAsia="pl-PL" w:bidi="pl-PL"/>
          <w:sz w:val="24"/>
          <w:szCs w:val="24"/>
          <w:w w:val="100"/>
          <w:spacing w:val="0"/>
          <w:color w:val="000000"/>
          <w:position w:val="0"/>
        </w:rPr>
        <w:t xml:space="preserve"> Niemcy szymbarscy częściowo optowali na rzecz Niemiec po I wojnie świa</w:t>
        <w:t>towej i przenieśli się do wsi Ugoszcz i Studzienice w pow. bytowskim. Na ich miej</w:t>
        <w:t>sce osiedlili się w Szymbarku Kaszubi z wymienionych wsi bytowskich. — Reszta Niemców wyjechała z Szymbarku po ostatniej wojnie, a opuszczone gospodarstwa za</w:t>
        <w:t>jęli przybysze z pow. kościerskiego i kartuskiego.</w:t>
      </w:r>
    </w:p>
    <w:p>
      <w:pPr>
        <w:pStyle w:val="Style28"/>
        <w:framePr w:w="8994" w:h="2467" w:hRule="exact" w:wrap="none" w:vAnchor="page" w:hAnchor="page" w:x="1500" w:y="12305"/>
        <w:widowControl w:val="0"/>
        <w:keepNext w:val="0"/>
        <w:keepLines w:val="0"/>
        <w:shd w:val="clear" w:color="auto" w:fill="auto"/>
        <w:bidi w:val="0"/>
        <w:spacing w:before="0" w:after="0" w:line="222" w:lineRule="exact"/>
        <w:ind w:left="600" w:right="0" w:firstLine="340"/>
      </w:pPr>
      <w:r>
        <w:rPr>
          <w:rStyle w:val="CharStyle30"/>
          <w:vertAlign w:val="superscript"/>
        </w:rPr>
        <w:t>u</w:t>
      </w:r>
      <w:r>
        <w:rPr>
          <w:lang w:val="pl-PL" w:eastAsia="pl-PL" w:bidi="pl-PL"/>
          <w:sz w:val="24"/>
          <w:szCs w:val="24"/>
          <w:w w:val="100"/>
          <w:spacing w:val="0"/>
          <w:color w:val="000000"/>
          <w:position w:val="0"/>
        </w:rPr>
        <w:t xml:space="preserve"> Na mapie rozmieszczenia własności ziemskiej (M. Biskup A. Tomczak, „Mapy województwa pomorskiego w drugie połowie XVI w.“, Toruń 1955) późniejszy teren tych wsi zajmują pustki królewskie.</w:t>
      </w:r>
    </w:p>
    <w:p>
      <w:pPr>
        <w:pStyle w:val="Style28"/>
        <w:framePr w:w="8994" w:h="2467" w:hRule="exact" w:wrap="none" w:vAnchor="page" w:hAnchor="page" w:x="1500" w:y="12305"/>
        <w:widowControl w:val="0"/>
        <w:keepNext w:val="0"/>
        <w:keepLines w:val="0"/>
        <w:shd w:val="clear" w:color="auto" w:fill="auto"/>
        <w:bidi w:val="0"/>
        <w:spacing w:before="0" w:after="0" w:line="216" w:lineRule="exact"/>
        <w:ind w:left="600" w:right="0" w:firstLine="640"/>
      </w:pPr>
      <w:r>
        <w:rPr>
          <w:lang w:val="pl-PL" w:eastAsia="pl-PL" w:bidi="pl-PL"/>
          <w:sz w:val="24"/>
          <w:szCs w:val="24"/>
          <w:w w:val="100"/>
          <w:spacing w:val="0"/>
          <w:color w:val="000000"/>
          <w:position w:val="0"/>
        </w:rPr>
        <w:t>Inwentarz starostwa kościerzyńskiego z r. 1686 („Inwentarze starostw puckiego i kościerskiego z XVII w.“, wyd. G. Labuda, Toruń 1954) wymienia Szymbark, Fiszrową Hutę i Kaliska jako wsie niemieckie.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578" w:y="105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10</w:t>
      </w:r>
    </w:p>
    <w:p>
      <w:pPr>
        <w:pStyle w:val="Style21"/>
        <w:framePr w:wrap="none" w:vAnchor="page" w:hAnchor="page" w:x="4794" w:y="105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10140" w:y="106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383</w:t>
      </w:r>
    </w:p>
    <w:p>
      <w:pPr>
        <w:pStyle w:val="Style15"/>
        <w:framePr w:w="9558" w:h="12646" w:hRule="exact" w:wrap="none" w:vAnchor="page" w:hAnchor="page" w:x="936" w:y="1639"/>
        <w:widowControl w:val="0"/>
        <w:keepNext w:val="0"/>
        <w:keepLines w:val="0"/>
        <w:shd w:val="clear" w:color="auto" w:fill="auto"/>
        <w:bidi w:val="0"/>
        <w:jc w:val="both"/>
        <w:spacing w:before="0" w:after="0"/>
        <w:ind w:left="620" w:right="0" w:firstLine="660"/>
      </w:pPr>
      <w:r>
        <w:rPr>
          <w:lang w:val="pl-PL" w:eastAsia="pl-PL" w:bidi="pl-PL"/>
          <w:w w:val="100"/>
          <w:spacing w:val="0"/>
          <w:color w:val="000000"/>
          <w:position w:val="0"/>
        </w:rPr>
        <w:t>Nowsza fala kolonizacji szła od południa, gdzie chłopi i szlachta nie</w:t>
        <w:t xml:space="preserve">miecka wykupywali co lepszą ziemię z rąk polskich. Tą drogą przeszły w ręce niemieckie Wielki i Mały Podleś, Liniewo, Orle i </w:t>
      </w:r>
      <w:r>
        <w:rPr>
          <w:lang w:val="en-US" w:eastAsia="en-US" w:bidi="en-US"/>
          <w:w w:val="100"/>
          <w:spacing w:val="0"/>
          <w:color w:val="000000"/>
          <w:position w:val="0"/>
        </w:rPr>
        <w:t xml:space="preserve">in. </w:t>
      </w:r>
      <w:r>
        <w:rPr>
          <w:lang w:val="pl-PL" w:eastAsia="pl-PL" w:bidi="pl-PL"/>
          <w:w w:val="100"/>
          <w:spacing w:val="0"/>
          <w:color w:val="000000"/>
          <w:position w:val="0"/>
        </w:rPr>
        <w:t>Według rela</w:t>
        <w:t>cji miejscowej ludności niemieccy koloniści mówili tu językiem górnoniemieckim. — Dziś na terenie obu kolonizacji zastaliśmy kaszubską ludność napływową z najbliższych okolic. Dokładne zbadanie zasięgu i historii tych kolonizacji należy do historyków. Informacje, jakie spodziewamy się od nch otrzymać, pozwolą nakreślić dokładne granice istniejącej tu daw</w:t>
        <w:t>niej „wyspy niemieckiej “. Centralny dla naszego atlasu problem histo</w:t>
        <w:t>rycznojęzykowy nie istnieje na tym terenie. Czeka natomiast na rozwiąza</w:t>
        <w:t>nie zagadnienie z zakresu socjologii języka: czy i jaka wypadkowa fone</w:t>
        <w:t>tyczna i leksykalna wytworzyła się tu w ostatnich latach w wyniku prze</w:t>
        <w:t>mieszania się szeregu gwar kaszubskich?</w:t>
      </w:r>
    </w:p>
    <w:p>
      <w:pPr>
        <w:pStyle w:val="Style15"/>
        <w:framePr w:w="9558" w:h="12646" w:hRule="exact" w:wrap="none" w:vAnchor="page" w:hAnchor="page" w:x="936" w:y="1639"/>
        <w:widowControl w:val="0"/>
        <w:keepNext w:val="0"/>
        <w:keepLines w:val="0"/>
        <w:shd w:val="clear" w:color="auto" w:fill="auto"/>
        <w:bidi w:val="0"/>
        <w:jc w:val="both"/>
        <w:spacing w:before="0" w:after="0"/>
        <w:ind w:left="620" w:right="0" w:firstLine="660"/>
      </w:pPr>
      <w:r>
        <w:rPr>
          <w:lang w:val="pl-PL" w:eastAsia="pl-PL" w:bidi="pl-PL"/>
          <w:w w:val="100"/>
          <w:spacing w:val="0"/>
          <w:color w:val="000000"/>
          <w:position w:val="0"/>
        </w:rPr>
        <w:t>Na temat obecnego pogranicza kaszubsko-kociewskiego niewiele mo</w:t>
        <w:t xml:space="preserve">żemy powiedzieć nowego. Stan obecny zgadza się niemal zupełnie z tym, jaki w swych pracach przekazał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Nitsch </w:t>
      </w:r>
      <w:r>
        <w:rPr>
          <w:lang w:val="pl-PL" w:eastAsia="pl-PL" w:bidi="pl-PL"/>
          <w:vertAlign w:val="superscript"/>
          <w:w w:val="100"/>
          <w:spacing w:val="0"/>
          <w:color w:val="000000"/>
          <w:position w:val="0"/>
        </w:rPr>
        <w:t>15</w:t>
      </w:r>
      <w:r>
        <w:rPr>
          <w:lang w:val="pl-PL" w:eastAsia="pl-PL" w:bidi="pl-PL"/>
          <w:w w:val="100"/>
          <w:spacing w:val="0"/>
          <w:color w:val="000000"/>
          <w:position w:val="0"/>
        </w:rPr>
        <w:t>.</w:t>
      </w:r>
    </w:p>
    <w:p>
      <w:pPr>
        <w:pStyle w:val="Style15"/>
        <w:framePr w:w="9558" w:h="12646" w:hRule="exact" w:wrap="none" w:vAnchor="page" w:hAnchor="page" w:x="936" w:y="1639"/>
        <w:widowControl w:val="0"/>
        <w:keepNext w:val="0"/>
        <w:keepLines w:val="0"/>
        <w:shd w:val="clear" w:color="auto" w:fill="auto"/>
        <w:bidi w:val="0"/>
        <w:jc w:val="both"/>
        <w:spacing w:before="0" w:after="0" w:line="324" w:lineRule="exact"/>
        <w:ind w:left="620" w:right="0" w:firstLine="660"/>
      </w:pPr>
      <w:r>
        <w:rPr>
          <w:lang w:val="pl-PL" w:eastAsia="pl-PL" w:bidi="pl-PL"/>
          <w:w w:val="100"/>
          <w:spacing w:val="0"/>
          <w:color w:val="000000"/>
          <w:position w:val="0"/>
        </w:rPr>
        <w:t>Podane tu fragmentaryczne wiadomości to obraz naszej dotychcza</w:t>
        <w:t>sowej pracy prowadzącej do ustalenia aktualnej granicy obszaru kaszub</w:t>
        <w:t>skiego.</w:t>
      </w:r>
    </w:p>
    <w:p>
      <w:pPr>
        <w:pStyle w:val="Style15"/>
        <w:framePr w:w="9558" w:h="12646" w:hRule="exact" w:wrap="none" w:vAnchor="page" w:hAnchor="page" w:x="936" w:y="1639"/>
        <w:widowControl w:val="0"/>
        <w:keepNext w:val="0"/>
        <w:keepLines w:val="0"/>
        <w:shd w:val="clear" w:color="auto" w:fill="auto"/>
        <w:bidi w:val="0"/>
        <w:jc w:val="both"/>
        <w:spacing w:before="0" w:after="0"/>
        <w:ind w:left="620" w:right="0" w:firstLine="660"/>
      </w:pPr>
      <w:r>
        <w:rPr>
          <w:lang w:val="pl-PL" w:eastAsia="pl-PL" w:bidi="pl-PL"/>
          <w:w w:val="100"/>
          <w:spacing w:val="0"/>
          <w:color w:val="000000"/>
          <w:position w:val="0"/>
        </w:rPr>
        <w:t>Zasadniczy wysiłek w czasie prowadzonych dotąd badań tereno</w:t>
        <w:t>wych skierowany był raczej na opracowanie możliwie dużej liczby peł</w:t>
        <w:t>nych punktów atlasowych. Punkty te na terenie kaszubskim rozmieszczone są w odległości 6 : 10 kilometrów. O wyjątkowym zagęszczeniu siatki za</w:t>
        <w:t>decydowało tu silne zróżnicowanie językowe kaszubszczyzny. Na pozosta</w:t>
        <w:t>łym obszarze odległości między poszczególnymi punktami są prawie dwu</w:t>
        <w:t>krotnie większe. Wszystko to nie dotyczy oczywiście pasów granicznych, które rządzą się własnymi prawami i wymagają często maksymalnego za</w:t>
        <w:t>gęszczenia. Według takich dyrektyw zaplanowana siatka uwzględnia dwieście trzydzieści kilka wsi. Z konieczności nieco odmienna jest siatka punktów dla pytań z zakresu rybołówstwa. Jesteśmy tu w sposób prosty uzależnieni od rozkładu jezior i ośrodków rybackich.</w:t>
      </w:r>
    </w:p>
    <w:p>
      <w:pPr>
        <w:pStyle w:val="Style15"/>
        <w:framePr w:w="9558" w:h="12646" w:hRule="exact" w:wrap="none" w:vAnchor="page" w:hAnchor="page" w:x="936" w:y="1639"/>
        <w:widowControl w:val="0"/>
        <w:keepNext w:val="0"/>
        <w:keepLines w:val="0"/>
        <w:shd w:val="clear" w:color="auto" w:fill="auto"/>
        <w:bidi w:val="0"/>
        <w:jc w:val="both"/>
        <w:spacing w:before="0" w:after="0"/>
        <w:ind w:left="620" w:right="0" w:firstLine="660"/>
      </w:pPr>
      <w:r>
        <w:rPr>
          <w:lang w:val="pl-PL" w:eastAsia="pl-PL" w:bidi="pl-PL"/>
          <w:w w:val="100"/>
          <w:spacing w:val="0"/>
          <w:color w:val="000000"/>
          <w:position w:val="0"/>
        </w:rPr>
        <w:t>Wsie wytypowane do najbliższych badań terenowych trafiają do tzw. kartoteki historycznej punktów. W ten sposób badania terenowe poprze</w:t>
        <w:t>dza praca biblioteczna i archiwalna, polegająca na kompletowaniu wiado</w:t>
        <w:t>mości historycznych o danej wsi. Szukamy tu odpowiedzi na istotne dla dialektologa pytania: czy wieś jest autochtoniczna, kiedy założona, czy to dawna wieś włościańska czy przyfolwarczna? Na te i tym podobne pyta</w:t>
        <w:t xml:space="preserve">nia szukamy również odpowiedzi w terenie. Kwestionariusz otwierają tzw. „dane o wsi“, tj. pytania o siedzibę władzy administracyjnej, kościelnej </w:t>
      </w:r>
      <w:r>
        <w:rPr>
          <w:lang w:val="pl-PL" w:eastAsia="pl-PL" w:bidi="pl-PL"/>
          <w:vertAlign w:val="superscript"/>
          <w:w w:val="100"/>
          <w:spacing w:val="0"/>
          <w:color w:val="000000"/>
          <w:position w:val="0"/>
        </w:rPr>
        <w:t>15</w:t>
      </w:r>
    </w:p>
    <w:p>
      <w:pPr>
        <w:pStyle w:val="Style28"/>
        <w:framePr w:w="7248" w:h="306" w:hRule="exact" w:wrap="none" w:vAnchor="page" w:hAnchor="page" w:x="2118" w:y="14621"/>
        <w:widowControl w:val="0"/>
        <w:keepNext w:val="0"/>
        <w:keepLines w:val="0"/>
        <w:shd w:val="clear" w:color="auto" w:fill="auto"/>
        <w:bidi w:val="0"/>
        <w:jc w:val="center"/>
        <w:spacing w:before="0" w:after="0" w:line="240" w:lineRule="exact"/>
        <w:ind w:left="0" w:right="40" w:firstLine="0"/>
      </w:pPr>
      <w:r>
        <w:rPr>
          <w:lang w:val="pl-PL" w:eastAsia="pl-PL" w:bidi="pl-PL"/>
          <w:vertAlign w:val="superscript"/>
          <w:sz w:val="24"/>
          <w:szCs w:val="24"/>
          <w:w w:val="100"/>
          <w:spacing w:val="0"/>
          <w:color w:val="000000"/>
          <w:position w:val="0"/>
        </w:rPr>
        <w:t>15</w:t>
      </w:r>
      <w:r>
        <w:rPr>
          <w:lang w:val="pl-PL" w:eastAsia="pl-PL" w:bidi="pl-PL"/>
          <w:sz w:val="24"/>
          <w:szCs w:val="24"/>
          <w:w w:val="100"/>
          <w:spacing w:val="0"/>
          <w:color w:val="000000"/>
          <w:position w:val="0"/>
        </w:rPr>
        <w:t xml:space="preserve"> K. Nitsch: „Dialekty polskie Prus Zachodnich**, s. 88—91, 167—171.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599" w:y="106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384</w:t>
      </w:r>
    </w:p>
    <w:p>
      <w:pPr>
        <w:pStyle w:val="Style21"/>
        <w:framePr w:wrap="none" w:vAnchor="page" w:hAnchor="page" w:x="4749" w:y="105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9381" w:y="105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10</w:t>
      </w:r>
    </w:p>
    <w:p>
      <w:pPr>
        <w:pStyle w:val="Style15"/>
        <w:framePr w:w="9420" w:h="11770" w:hRule="exact" w:wrap="none" w:vAnchor="page" w:hAnchor="page" w:x="1005" w:y="1627"/>
        <w:widowControl w:val="0"/>
        <w:keepNext w:val="0"/>
        <w:keepLines w:val="0"/>
        <w:shd w:val="clear" w:color="auto" w:fill="auto"/>
        <w:bidi w:val="0"/>
        <w:jc w:val="both"/>
        <w:spacing w:before="0" w:after="65"/>
        <w:ind w:left="600" w:right="0" w:firstLine="0"/>
      </w:pPr>
      <w:r>
        <w:rPr>
          <w:lang w:val="pl-PL" w:eastAsia="pl-PL" w:bidi="pl-PL"/>
          <w:w w:val="100"/>
          <w:spacing w:val="0"/>
          <w:color w:val="000000"/>
          <w:position w:val="0"/>
        </w:rPr>
        <w:t>i szkolnej dawniej i dziś, pytania dotyczące wielkości wsi, jej składu lud</w:t>
        <w:t>nościowego, warunków komunikacyjnych, najbliższych centrów targo</w:t>
        <w:t>wych.</w:t>
      </w:r>
    </w:p>
    <w:p>
      <w:pPr>
        <w:pStyle w:val="Style15"/>
        <w:framePr w:w="9420" w:h="11770" w:hRule="exact" w:wrap="none" w:vAnchor="page" w:hAnchor="page" w:x="1005" w:y="1627"/>
        <w:widowControl w:val="0"/>
        <w:keepNext w:val="0"/>
        <w:keepLines w:val="0"/>
        <w:shd w:val="clear" w:color="auto" w:fill="auto"/>
        <w:bidi w:val="0"/>
        <w:jc w:val="both"/>
        <w:spacing w:before="0" w:after="60" w:line="306" w:lineRule="exact"/>
        <w:ind w:left="600" w:right="0" w:firstLine="640"/>
      </w:pPr>
      <w:r>
        <w:rPr>
          <w:lang w:val="pl-PL" w:eastAsia="pl-PL" w:bidi="pl-PL"/>
          <w:w w:val="100"/>
          <w:spacing w:val="0"/>
          <w:color w:val="000000"/>
          <w:position w:val="0"/>
        </w:rPr>
        <w:t>Właściwy kwestionariusz językowy składa się z 1860 pytań. Główny nacisk położono tu na słownictwo, gdyż jest to dziedzina najmniej dotąd zbadana, a wiele mówiąca o dawnym stosunku terenu kaszubskiego do dia</w:t>
        <w:t>lektów Polski lądowej. Kwestionariusz nasz skorzystał wiele z dotychcza</w:t>
        <w:t xml:space="preserve">sowych doświadczeń polskiej geografii lingwistycznej, a więc zarówno z wielkiego kwestionariusza leksykalnego I Pracowni Dialektologicznej </w:t>
      </w:r>
      <w:r>
        <w:rPr>
          <w:lang w:val="en-US" w:eastAsia="en-US" w:bidi="en-US"/>
          <w:w w:val="100"/>
          <w:spacing w:val="0"/>
          <w:color w:val="000000"/>
          <w:position w:val="0"/>
        </w:rPr>
        <w:t xml:space="preserve">prof. </w:t>
      </w:r>
      <w:r>
        <w:rPr>
          <w:lang w:val="pl-PL" w:eastAsia="pl-PL" w:bidi="pl-PL"/>
          <w:w w:val="100"/>
          <w:spacing w:val="0"/>
          <w:color w:val="000000"/>
          <w:position w:val="0"/>
        </w:rPr>
        <w:t>W. Doroszewskiego, jak z kwestionariuszem Małego Atlasu Gwar Polskich. O skali i metodzie dostosowania tych kewstionariuszy do na</w:t>
        <w:t xml:space="preserve">szych potrzeb zadecydowały własne doświadczenia w terenie. Uzupełniło kwestionariusz kilkaset pytań „specyficznie kaszubskich". Częściowo są to tzw. pytania o słowo i znaczenie, a więc pytania badające poszczególne zasięgi leksykalne. Materiału dostarczyły tu liczne słowniki kaszubskie </w:t>
      </w:r>
      <w:r>
        <w:rPr>
          <w:lang w:val="pl-PL" w:eastAsia="pl-PL" w:bidi="pl-PL"/>
          <w:vertAlign w:val="superscript"/>
          <w:w w:val="100"/>
          <w:spacing w:val="0"/>
          <w:color w:val="000000"/>
          <w:position w:val="0"/>
        </w:rPr>
        <w:t>16</w:t>
      </w:r>
      <w:r>
        <w:rPr>
          <w:lang w:val="pl-PL" w:eastAsia="pl-PL" w:bidi="pl-PL"/>
          <w:w w:val="100"/>
          <w:spacing w:val="0"/>
          <w:color w:val="000000"/>
          <w:position w:val="0"/>
        </w:rPr>
        <w:t>, jak również opracowane przez nas w tym celu teksty Lorentza, Nitscha, Rudnickiego, Bronischa i Hilferdinga. — Drugi typ „pytań kaszubskich" ogarnia problematykę fonetyczną i morfologiczną sygnalizowaną w do</w:t>
        <w:t>tychczasowych pracach, przede wszystkim w „Gramatyce pomorskiej" Lo</w:t>
        <w:t>rentza. Układ kwestionariusza wzorowany jest na układzie kwestionariu</w:t>
        <w:t xml:space="preserve">sza leksykalnego I Pracowni Dialektologicznej </w:t>
      </w:r>
      <w:r>
        <w:rPr>
          <w:lang w:val="en-US" w:eastAsia="en-US" w:bidi="en-US"/>
          <w:w w:val="100"/>
          <w:spacing w:val="0"/>
          <w:color w:val="000000"/>
          <w:position w:val="0"/>
        </w:rPr>
        <w:t xml:space="preserve">prof. </w:t>
      </w:r>
      <w:r>
        <w:rPr>
          <w:lang w:val="pl-PL" w:eastAsia="pl-PL" w:bidi="pl-PL"/>
          <w:w w:val="100"/>
          <w:spacing w:val="0"/>
          <w:color w:val="000000"/>
          <w:position w:val="0"/>
        </w:rPr>
        <w:t>Doroszewskiego. Jest to więc układ etnograficzny — najwygodniejszy w badaniach tere</w:t>
        <w:t>nowych.</w:t>
      </w:r>
    </w:p>
    <w:p>
      <w:pPr>
        <w:pStyle w:val="Style15"/>
        <w:framePr w:w="9420" w:h="11770" w:hRule="exact" w:wrap="none" w:vAnchor="page" w:hAnchor="page" w:x="1005" w:y="1627"/>
        <w:widowControl w:val="0"/>
        <w:keepNext w:val="0"/>
        <w:keepLines w:val="0"/>
        <w:shd w:val="clear" w:color="auto" w:fill="auto"/>
        <w:bidi w:val="0"/>
        <w:jc w:val="both"/>
        <w:spacing w:before="0" w:after="0" w:line="306" w:lineRule="exact"/>
        <w:ind w:left="600" w:right="0" w:firstLine="640"/>
      </w:pPr>
      <w:r>
        <w:rPr>
          <w:lang w:val="pl-PL" w:eastAsia="pl-PL" w:bidi="pl-PL"/>
          <w:w w:val="100"/>
          <w:spacing w:val="0"/>
          <w:color w:val="000000"/>
          <w:position w:val="0"/>
        </w:rPr>
        <w:t>Kwestionariusz nasz liczy 24 rozdziały, w tym 22 zbudowane są na zasadzie zbieżności tematycznej pytań. Podajemy tytuły: Części ciała, Zwierzęta, Hodowla, Rybołówstwo, Rolnictwo, Ogród, Rośliny, Len, Su</w:t>
        <w:t>rowce, Ukształtowanie terenu, Transport, Budownictwo, Sprzęty domowe, Pokarmy, Odzież, Higiena, Stopnie pokrewieństwa, Zawody, Cechy osobo</w:t>
        <w:t>we, Wierzenia, Meteorologia i Liczebniki. Rozdziały te dostarczają ma</w:t>
        <w:t>teriału nie tylko leksykalnego. W całym kwestionariuszu rozmieszczone są mniej więcej proporcjonalnie zagadnienia fleksyjne, rzadziej — sło</w:t>
        <w:t>wotwórcze. Materiału fonetycznego dostarczają nam odpowiedzi na wszyst</w:t>
        <w:t>kie pytania zawarte w kwestionariuszu. Nadto częste są pytania szcze</w:t>
        <w:t>gólnie skierowujące uwagę eksploratora na stronę fonetyczną danego sło</w:t>
        <w:t>wa. Do zorientowania się w materiale fonetycznym i morfologicznym w tak pomyślanym kwestionariuszu służy tzw. „Dodatek fonetyczno-morfologiczny". Zawiera on obszerne zestawienie problemów gramatycznych</w:t>
      </w:r>
    </w:p>
    <w:p>
      <w:pPr>
        <w:pStyle w:val="Style17"/>
        <w:framePr w:w="9420" w:h="954" w:hRule="exact" w:wrap="none" w:vAnchor="page" w:hAnchor="page" w:x="1005" w:y="13830"/>
        <w:widowControl w:val="0"/>
        <w:keepNext w:val="0"/>
        <w:keepLines w:val="0"/>
        <w:shd w:val="clear" w:color="auto" w:fill="auto"/>
        <w:bidi w:val="0"/>
        <w:jc w:val="both"/>
        <w:spacing w:before="0" w:after="0" w:line="216" w:lineRule="exact"/>
        <w:ind w:left="600" w:right="0" w:firstLine="640"/>
      </w:pPr>
      <w:r>
        <w:rPr>
          <w:lang w:val="pl-PL" w:eastAsia="pl-PL" w:bidi="pl-PL"/>
          <w:vertAlign w:val="superscript"/>
          <w:sz w:val="24"/>
          <w:szCs w:val="24"/>
          <w:w w:val="100"/>
          <w:spacing w:val="0"/>
          <w:color w:val="000000"/>
          <w:position w:val="0"/>
        </w:rPr>
        <w:t>,e</w:t>
      </w:r>
      <w:r>
        <w:rPr>
          <w:lang w:val="pl-PL" w:eastAsia="pl-PL" w:bidi="pl-PL"/>
          <w:sz w:val="24"/>
          <w:szCs w:val="24"/>
          <w:w w:val="100"/>
          <w:spacing w:val="0"/>
          <w:color w:val="000000"/>
          <w:position w:val="0"/>
        </w:rPr>
        <w:t xml:space="preserve"> G. Pobłocki: „Słownik kaszubski", Chełmno 1887; L. Biskupski: „Słownik ka</w:t>
        <w:t xml:space="preserve">szubski porównawczy", Warszawa 1891; S. Ramułt: „Słownik języka pomorskiego czyli kaszubskiego", Kraków 1893; F. Lorentz: </w:t>
      </w:r>
      <w:r>
        <w:rPr>
          <w:lang w:val="cs-CZ" w:eastAsia="cs-CZ" w:bidi="cs-CZ"/>
          <w:sz w:val="24"/>
          <w:szCs w:val="24"/>
          <w:w w:val="100"/>
          <w:spacing w:val="0"/>
          <w:color w:val="000000"/>
          <w:position w:val="0"/>
        </w:rPr>
        <w:t xml:space="preserve">„Slovinzisches </w:t>
      </w:r>
      <w:r>
        <w:rPr>
          <w:lang w:val="fr-FR" w:eastAsia="fr-FR" w:bidi="fr-FR"/>
          <w:sz w:val="24"/>
          <w:szCs w:val="24"/>
          <w:w w:val="100"/>
          <w:spacing w:val="0"/>
          <w:color w:val="000000"/>
          <w:position w:val="0"/>
        </w:rPr>
        <w:t>W</w:t>
      </w:r>
      <w:r>
        <w:rPr>
          <w:lang w:val="pl-PL" w:eastAsia="pl-PL" w:bidi="pl-PL"/>
          <w:sz w:val="24"/>
          <w:szCs w:val="24"/>
          <w:w w:val="100"/>
          <w:spacing w:val="0"/>
          <w:color w:val="000000"/>
          <w:position w:val="0"/>
        </w:rPr>
        <w:t>ö</w:t>
      </w:r>
      <w:r>
        <w:rPr>
          <w:lang w:val="fr-FR" w:eastAsia="fr-FR" w:bidi="fr-FR"/>
          <w:sz w:val="24"/>
          <w:szCs w:val="24"/>
          <w:w w:val="100"/>
          <w:spacing w:val="0"/>
          <w:color w:val="000000"/>
          <w:position w:val="0"/>
        </w:rPr>
        <w:t xml:space="preserve">rterbuch", </w:t>
      </w:r>
      <w:r>
        <w:rPr>
          <w:lang w:val="pl-PL" w:eastAsia="pl-PL" w:bidi="pl-PL"/>
          <w:sz w:val="24"/>
          <w:szCs w:val="24"/>
          <w:w w:val="100"/>
          <w:spacing w:val="0"/>
          <w:color w:val="000000"/>
          <w:position w:val="0"/>
        </w:rPr>
        <w:t>St. Pe</w:t>
        <w:t>tersburg 1908—1912.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539" w:y="123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10</w:t>
      </w:r>
    </w:p>
    <w:p>
      <w:pPr>
        <w:pStyle w:val="Style21"/>
        <w:framePr w:wrap="none" w:vAnchor="page" w:hAnchor="page" w:x="4743" w:y="122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10065" w:y="121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385</w:t>
      </w:r>
    </w:p>
    <w:p>
      <w:pPr>
        <w:pStyle w:val="Style15"/>
        <w:framePr w:w="9420" w:h="12568" w:hRule="exact" w:wrap="none" w:vAnchor="page" w:hAnchor="page" w:x="1005" w:y="1801"/>
        <w:tabs>
          <w:tab w:leader="hyphen" w:pos="5834" w:val="left"/>
        </w:tabs>
        <w:widowControl w:val="0"/>
        <w:keepNext w:val="0"/>
        <w:keepLines w:val="0"/>
        <w:shd w:val="clear" w:color="auto" w:fill="auto"/>
        <w:bidi w:val="0"/>
        <w:jc w:val="both"/>
        <w:spacing w:before="0" w:after="0"/>
        <w:ind w:left="560" w:right="0" w:firstLine="0"/>
      </w:pPr>
      <w:r>
        <w:rPr>
          <w:lang w:val="pl-PL" w:eastAsia="pl-PL" w:bidi="pl-PL"/>
          <w:w w:val="100"/>
          <w:spacing w:val="0"/>
          <w:color w:val="000000"/>
          <w:position w:val="0"/>
        </w:rPr>
        <w:t xml:space="preserve">i zaopatrzony jest w odsyłacze do odpowiednich pytań kwestionariusza. Tak więc przy pytaniu o wóz i uprząż znajdują się czasowniki </w:t>
      </w:r>
      <w:r>
        <w:rPr>
          <w:rStyle w:val="CharStyle31"/>
        </w:rPr>
        <w:t>ciągnąć</w:t>
      </w:r>
      <w:r>
        <w:rPr>
          <w:lang w:val="pl-PL" w:eastAsia="pl-PL" w:bidi="pl-PL"/>
          <w:w w:val="100"/>
          <w:spacing w:val="0"/>
          <w:color w:val="000000"/>
          <w:position w:val="0"/>
        </w:rPr>
        <w:t xml:space="preserve"> i </w:t>
      </w:r>
      <w:r>
        <w:rPr>
          <w:rStyle w:val="CharStyle31"/>
        </w:rPr>
        <w:t>za</w:t>
        <w:t>przęgać</w:t>
      </w:r>
      <w:r>
        <w:rPr>
          <w:lang w:val="pl-PL" w:eastAsia="pl-PL" w:bidi="pl-PL"/>
          <w:w w:val="100"/>
          <w:spacing w:val="0"/>
          <w:color w:val="000000"/>
          <w:position w:val="0"/>
        </w:rPr>
        <w:t xml:space="preserve"> wraz z ciekawymi dla nas formami zależnymi, pytaniu o wiśnię towarzyszy pytanie o formy </w:t>
      </w:r>
      <w:r>
        <w:rPr>
          <w:rStyle w:val="CharStyle31"/>
        </w:rPr>
        <w:t>wiśniowy -ewy</w:t>
      </w:r>
      <w:r>
        <w:rPr>
          <w:lang w:val="pl-PL" w:eastAsia="pl-PL" w:bidi="pl-PL"/>
          <w:w w:val="100"/>
          <w:spacing w:val="0"/>
          <w:color w:val="000000"/>
          <w:position w:val="0"/>
        </w:rPr>
        <w:t xml:space="preserve"> itd. Rozdział XXIII sko</w:t>
      </w:r>
    </w:p>
    <w:p>
      <w:pPr>
        <w:pStyle w:val="Style15"/>
        <w:framePr w:w="9420" w:h="12568" w:hRule="exact" w:wrap="none" w:vAnchor="page" w:hAnchor="page" w:x="1005" w:y="1801"/>
        <w:widowControl w:val="0"/>
        <w:keepNext w:val="0"/>
        <w:keepLines w:val="0"/>
        <w:shd w:val="clear" w:color="auto" w:fill="auto"/>
        <w:bidi w:val="0"/>
        <w:jc w:val="both"/>
        <w:spacing w:before="0" w:after="0"/>
        <w:ind w:left="560" w:right="0" w:firstLine="0"/>
      </w:pPr>
      <w:r>
        <w:rPr>
          <w:lang w:val="pl-PL" w:eastAsia="pl-PL" w:bidi="pl-PL"/>
          <w:w w:val="100"/>
          <w:spacing w:val="0"/>
          <w:color w:val="000000"/>
          <w:position w:val="0"/>
        </w:rPr>
        <w:t>masował te pytania natury morfologicznej, których nie dało się powiązać z problematyką etnograficzną. Są to w przeważającej mierze pytania o za</w:t>
        <w:t xml:space="preserve">imki, przyimki, czasowniki typu: </w:t>
      </w:r>
      <w:r>
        <w:rPr>
          <w:rStyle w:val="CharStyle31"/>
        </w:rPr>
        <w:t>być, chcieć</w:t>
      </w:r>
      <w:r>
        <w:rPr>
          <w:lang w:val="pl-PL" w:eastAsia="pl-PL" w:bidi="pl-PL"/>
          <w:w w:val="100"/>
          <w:spacing w:val="0"/>
          <w:color w:val="000000"/>
          <w:position w:val="0"/>
        </w:rPr>
        <w:t xml:space="preserve">, </w:t>
      </w:r>
      <w:r>
        <w:rPr>
          <w:rStyle w:val="CharStyle31"/>
        </w:rPr>
        <w:t>musieć</w:t>
      </w:r>
      <w:r>
        <w:rPr>
          <w:lang w:val="pl-PL" w:eastAsia="pl-PL" w:bidi="pl-PL"/>
          <w:w w:val="100"/>
          <w:spacing w:val="0"/>
          <w:color w:val="000000"/>
          <w:position w:val="0"/>
        </w:rPr>
        <w:t xml:space="preserve"> itp. — Rozdział XXIV — stojący w pewnym sensie poza kwestionariuszem — ma na celu zbadanie zmian akcentowych, jakie zeszły na kaszubszczyźnie od czasu badań </w:t>
      </w:r>
      <w:r>
        <w:rPr>
          <w:lang w:val="en-US" w:eastAsia="en-US" w:bidi="en-US"/>
          <w:w w:val="100"/>
          <w:spacing w:val="0"/>
          <w:color w:val="000000"/>
          <w:position w:val="0"/>
        </w:rPr>
        <w:t xml:space="preserve">prof. </w:t>
      </w:r>
      <w:r>
        <w:rPr>
          <w:lang w:val="pl-PL" w:eastAsia="pl-PL" w:bidi="pl-PL"/>
          <w:w w:val="100"/>
          <w:spacing w:val="0"/>
          <w:color w:val="000000"/>
          <w:position w:val="0"/>
        </w:rPr>
        <w:t>T. Lehra-Spławińskiego. Rozdział ten zbudowany jest na pod</w:t>
        <w:t>stawie pracy „Studia nad akcentem pomorskim</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Lehra </w:t>
      </w:r>
      <w:r>
        <w:rPr>
          <w:lang w:val="pl-PL" w:eastAsia="pl-PL" w:bidi="pl-PL"/>
          <w:vertAlign w:val="superscript"/>
          <w:w w:val="100"/>
          <w:spacing w:val="0"/>
          <w:color w:val="000000"/>
          <w:position w:val="0"/>
        </w:rPr>
        <w:t>17</w:t>
      </w:r>
      <w:r>
        <w:rPr>
          <w:lang w:val="pl-PL" w:eastAsia="pl-PL" w:bidi="pl-PL"/>
          <w:w w:val="100"/>
          <w:spacing w:val="0"/>
          <w:color w:val="000000"/>
          <w:position w:val="0"/>
        </w:rPr>
        <w:t>. Wobec zasady zaznaczania miejsca akcentu we wszystkich zapisach, materiał zebrany za pomocą pytań zawartych w tym rozdziale spełnia tylko funkcję uzu</w:t>
        <w:t>pełniającą. Wypełniamy ten rozdział jedynie w punktach specjalnie wy</w:t>
        <w:t>typowanych na podstawie mapy akcentu pomorskiego załączonej do stu</w:t>
        <w:t>dium Lehra.</w:t>
      </w:r>
    </w:p>
    <w:p>
      <w:pPr>
        <w:pStyle w:val="Style15"/>
        <w:framePr w:w="9420" w:h="12568" w:hRule="exact" w:wrap="none" w:vAnchor="page" w:hAnchor="page" w:x="1005" w:y="1801"/>
        <w:widowControl w:val="0"/>
        <w:keepNext w:val="0"/>
        <w:keepLines w:val="0"/>
        <w:shd w:val="clear" w:color="auto" w:fill="auto"/>
        <w:bidi w:val="0"/>
        <w:jc w:val="both"/>
        <w:spacing w:before="0" w:after="0" w:line="318" w:lineRule="exact"/>
        <w:ind w:left="560" w:right="0" w:firstLine="640"/>
      </w:pPr>
      <w:r>
        <w:rPr>
          <w:lang w:val="pl-PL" w:eastAsia="pl-PL" w:bidi="pl-PL"/>
          <w:w w:val="100"/>
          <w:spacing w:val="0"/>
          <w:color w:val="000000"/>
          <w:position w:val="0"/>
        </w:rPr>
        <w:t>Jak widać z powyższego, kwestionariusz nasz przeznaczony jest przede wszystkim do badań koszubszczyzny, co zrozumiałe zważywszy cel zasadniczy atlasu. — Niemniej jesteśmy przygotowani na to, że przesu</w:t>
        <w:t>nąwszy się w badaniach na południe i południowy wschód dołączymy do kwestionariusza nowy zespół pytań uwzględniających swoiste cechy tych terenów.</w:t>
      </w:r>
    </w:p>
    <w:p>
      <w:pPr>
        <w:pStyle w:val="Style15"/>
        <w:framePr w:w="9420" w:h="12568" w:hRule="exact" w:wrap="none" w:vAnchor="page" w:hAnchor="page" w:x="1005" w:y="1801"/>
        <w:widowControl w:val="0"/>
        <w:keepNext w:val="0"/>
        <w:keepLines w:val="0"/>
        <w:shd w:val="clear" w:color="auto" w:fill="auto"/>
        <w:bidi w:val="0"/>
        <w:jc w:val="both"/>
        <w:spacing w:before="0" w:after="94" w:line="280" w:lineRule="exact"/>
        <w:ind w:left="560" w:right="0" w:firstLine="640"/>
      </w:pPr>
      <w:r>
        <w:rPr>
          <w:lang w:val="pl-PL" w:eastAsia="pl-PL" w:bidi="pl-PL"/>
          <w:w w:val="100"/>
          <w:spacing w:val="0"/>
          <w:color w:val="000000"/>
          <w:position w:val="0"/>
        </w:rPr>
        <w:t>Kwestionariusz zawiera pytania kilku typów.</w:t>
      </w:r>
    </w:p>
    <w:p>
      <w:pPr>
        <w:pStyle w:val="Style17"/>
        <w:numPr>
          <w:ilvl w:val="0"/>
          <w:numId w:val="25"/>
        </w:numPr>
        <w:framePr w:w="9420" w:h="12568" w:hRule="exact" w:wrap="none" w:vAnchor="page" w:hAnchor="page" w:x="1005" w:y="1801"/>
        <w:tabs>
          <w:tab w:leader="none" w:pos="1684" w:val="left"/>
        </w:tabs>
        <w:widowControl w:val="0"/>
        <w:keepNext w:val="0"/>
        <w:keepLines w:val="0"/>
        <w:shd w:val="clear" w:color="auto" w:fill="auto"/>
        <w:bidi w:val="0"/>
        <w:jc w:val="both"/>
        <w:spacing w:before="0" w:after="0" w:line="240" w:lineRule="exact"/>
        <w:ind w:left="1400" w:right="0" w:firstLine="0"/>
      </w:pPr>
      <w:r>
        <w:rPr>
          <w:lang w:val="pl-PL" w:eastAsia="pl-PL" w:bidi="pl-PL"/>
          <w:sz w:val="24"/>
          <w:szCs w:val="24"/>
          <w:w w:val="100"/>
          <w:spacing w:val="0"/>
          <w:color w:val="000000"/>
          <w:position w:val="0"/>
        </w:rPr>
        <w:t xml:space="preserve">XI. 43. jarzmo na dwa woły </w:t>
      </w:r>
      <w:r>
        <w:rPr>
          <w:rStyle w:val="CharStyle35"/>
        </w:rPr>
        <w:t>(jarzmo</w:t>
      </w:r>
      <w:r>
        <w:rPr>
          <w:lang w:val="pl-PL" w:eastAsia="pl-PL" w:bidi="pl-PL"/>
          <w:sz w:val="24"/>
          <w:szCs w:val="24"/>
          <w:w w:val="100"/>
          <w:spacing w:val="0"/>
          <w:color w:val="000000"/>
          <w:position w:val="0"/>
        </w:rPr>
        <w:t xml:space="preserve">, </w:t>
      </w:r>
      <w:r>
        <w:rPr>
          <w:rStyle w:val="CharStyle35"/>
        </w:rPr>
        <w:t>igo)</w:t>
      </w:r>
    </w:p>
    <w:p>
      <w:pPr>
        <w:pStyle w:val="Style17"/>
        <w:numPr>
          <w:ilvl w:val="0"/>
          <w:numId w:val="27"/>
        </w:numPr>
        <w:framePr w:w="9420" w:h="12568" w:hRule="exact" w:wrap="none" w:vAnchor="page" w:hAnchor="page" w:x="1005" w:y="1801"/>
        <w:tabs>
          <w:tab w:leader="none" w:pos="2112" w:val="left"/>
        </w:tabs>
        <w:widowControl w:val="0"/>
        <w:keepNext w:val="0"/>
        <w:keepLines w:val="0"/>
        <w:shd w:val="clear" w:color="auto" w:fill="auto"/>
        <w:bidi w:val="0"/>
        <w:jc w:val="both"/>
        <w:spacing w:before="0" w:after="76" w:line="240" w:lineRule="exact"/>
        <w:ind w:left="1840" w:right="0" w:firstLine="0"/>
      </w:pPr>
      <w:r>
        <w:rPr>
          <w:lang w:val="pl-PL" w:eastAsia="pl-PL" w:bidi="pl-PL"/>
          <w:sz w:val="24"/>
          <w:szCs w:val="24"/>
          <w:w w:val="100"/>
          <w:spacing w:val="0"/>
          <w:color w:val="000000"/>
          <w:position w:val="0"/>
        </w:rPr>
        <w:t xml:space="preserve">20. słyszeć </w:t>
      </w:r>
      <w:r>
        <w:rPr>
          <w:rStyle w:val="CharStyle35"/>
        </w:rPr>
        <w:t>(słyszeć</w:t>
      </w:r>
      <w:r>
        <w:rPr>
          <w:lang w:val="pl-PL" w:eastAsia="pl-PL" w:bidi="pl-PL"/>
          <w:sz w:val="24"/>
          <w:szCs w:val="24"/>
          <w:w w:val="100"/>
          <w:spacing w:val="0"/>
          <w:color w:val="000000"/>
          <w:position w:val="0"/>
        </w:rPr>
        <w:t xml:space="preserve">, </w:t>
      </w:r>
      <w:r>
        <w:rPr>
          <w:rStyle w:val="CharStyle35"/>
        </w:rPr>
        <w:t>czuć).</w:t>
      </w:r>
    </w:p>
    <w:p>
      <w:pPr>
        <w:pStyle w:val="Style15"/>
        <w:framePr w:w="9420" w:h="12568" w:hRule="exact" w:wrap="none" w:vAnchor="page" w:hAnchor="page" w:x="1005" w:y="1801"/>
        <w:widowControl w:val="0"/>
        <w:keepNext w:val="0"/>
        <w:keepLines w:val="0"/>
        <w:shd w:val="clear" w:color="auto" w:fill="auto"/>
        <w:bidi w:val="0"/>
        <w:jc w:val="both"/>
        <w:spacing w:before="0" w:after="122" w:line="318" w:lineRule="exact"/>
        <w:ind w:left="560" w:right="0" w:firstLine="640"/>
      </w:pPr>
      <w:r>
        <w:rPr>
          <w:lang w:val="pl-PL" w:eastAsia="pl-PL" w:bidi="pl-PL"/>
          <w:w w:val="100"/>
          <w:spacing w:val="0"/>
          <w:color w:val="000000"/>
          <w:position w:val="0"/>
        </w:rPr>
        <w:t>Jest to pytanie o nazwę konkretnego desygnatu (przedmiotu, czyn</w:t>
        <w:t>ności, cechy itd.). Nawias przy pytaniu-haśle zawiera spotykane na badanym terenie odpowiedniki leksykalne, podane w miarę możności w ortografii literackiej. Przy hasłach tego typu podajemy często dla uła</w:t>
        <w:t>twienia badań odpowiedniki niemieckie.</w:t>
      </w:r>
    </w:p>
    <w:p>
      <w:pPr>
        <w:pStyle w:val="Style17"/>
        <w:numPr>
          <w:ilvl w:val="0"/>
          <w:numId w:val="25"/>
        </w:numPr>
        <w:framePr w:w="9420" w:h="12568" w:hRule="exact" w:wrap="none" w:vAnchor="page" w:hAnchor="page" w:x="1005" w:y="1801"/>
        <w:tabs>
          <w:tab w:leader="none" w:pos="1696" w:val="left"/>
        </w:tabs>
        <w:widowControl w:val="0"/>
        <w:keepNext w:val="0"/>
        <w:keepLines w:val="0"/>
        <w:shd w:val="clear" w:color="auto" w:fill="auto"/>
        <w:bidi w:val="0"/>
        <w:jc w:val="both"/>
        <w:spacing w:before="0" w:after="72" w:line="240" w:lineRule="exact"/>
        <w:ind w:left="1400" w:right="0" w:firstLine="0"/>
      </w:pPr>
      <w:r>
        <w:rPr>
          <w:lang w:val="en-US" w:eastAsia="en-US" w:bidi="en-US"/>
          <w:sz w:val="24"/>
          <w:szCs w:val="24"/>
          <w:w w:val="100"/>
          <w:spacing w:val="0"/>
          <w:color w:val="000000"/>
          <w:position w:val="0"/>
        </w:rPr>
        <w:t xml:space="preserve">XI.48. </w:t>
      </w:r>
      <w:r>
        <w:rPr>
          <w:lang w:val="pl-PL" w:eastAsia="pl-PL" w:bidi="pl-PL"/>
          <w:sz w:val="24"/>
          <w:szCs w:val="24"/>
          <w:w w:val="100"/>
          <w:spacing w:val="0"/>
          <w:color w:val="000000"/>
          <w:position w:val="0"/>
        </w:rPr>
        <w:t>kareta (słowo i znaczenie) (1. bryczka, 2. taczki)</w:t>
      </w:r>
    </w:p>
    <w:p>
      <w:pPr>
        <w:pStyle w:val="Style15"/>
        <w:framePr w:w="9420" w:h="12568" w:hRule="exact" w:wrap="none" w:vAnchor="page" w:hAnchor="page" w:x="1005" w:y="1801"/>
        <w:widowControl w:val="0"/>
        <w:keepNext w:val="0"/>
        <w:keepLines w:val="0"/>
        <w:shd w:val="clear" w:color="auto" w:fill="auto"/>
        <w:bidi w:val="0"/>
        <w:jc w:val="both"/>
        <w:spacing w:before="0" w:after="132" w:line="330" w:lineRule="exact"/>
        <w:ind w:left="560" w:right="0" w:firstLine="640"/>
      </w:pPr>
      <w:r>
        <w:rPr>
          <w:lang w:val="pl-PL" w:eastAsia="pl-PL" w:bidi="pl-PL"/>
          <w:w w:val="100"/>
          <w:spacing w:val="0"/>
          <w:color w:val="000000"/>
          <w:position w:val="0"/>
        </w:rPr>
        <w:t>Celem pytania jest zbadanie zasięgu słowa, jego postaci fonetycznej i wartości znaczeniowej. Drugi nawias sygnalizuje przypuszczalne znacze</w:t>
        <w:t>nia.</w:t>
      </w:r>
    </w:p>
    <w:p>
      <w:pPr>
        <w:pStyle w:val="Style17"/>
        <w:numPr>
          <w:ilvl w:val="0"/>
          <w:numId w:val="25"/>
        </w:numPr>
        <w:framePr w:w="9420" w:h="12568" w:hRule="exact" w:wrap="none" w:vAnchor="page" w:hAnchor="page" w:x="1005" w:y="1801"/>
        <w:tabs>
          <w:tab w:leader="none" w:pos="1696" w:val="left"/>
        </w:tabs>
        <w:widowControl w:val="0"/>
        <w:keepNext w:val="0"/>
        <w:keepLines w:val="0"/>
        <w:shd w:val="clear" w:color="auto" w:fill="auto"/>
        <w:bidi w:val="0"/>
        <w:jc w:val="both"/>
        <w:spacing w:before="0" w:after="82" w:line="240" w:lineRule="exact"/>
        <w:ind w:left="1400" w:right="0" w:firstLine="0"/>
      </w:pPr>
      <w:r>
        <w:rPr>
          <w:lang w:val="en-US" w:eastAsia="en-US" w:bidi="en-US"/>
          <w:sz w:val="24"/>
          <w:szCs w:val="24"/>
          <w:w w:val="100"/>
          <w:spacing w:val="0"/>
          <w:color w:val="000000"/>
          <w:position w:val="0"/>
        </w:rPr>
        <w:t xml:space="preserve">VI.33. </w:t>
      </w:r>
      <w:r>
        <w:rPr>
          <w:lang w:val="pl-PL" w:eastAsia="pl-PL" w:bidi="pl-PL"/>
          <w:sz w:val="24"/>
          <w:szCs w:val="24"/>
          <w:w w:val="100"/>
          <w:spacing w:val="0"/>
          <w:color w:val="000000"/>
          <w:position w:val="0"/>
        </w:rPr>
        <w:t>rozsada (fonetyka)</w:t>
      </w:r>
    </w:p>
    <w:p>
      <w:pPr>
        <w:pStyle w:val="Style15"/>
        <w:framePr w:w="9420" w:h="12568" w:hRule="exact" w:wrap="none" w:vAnchor="page" w:hAnchor="page" w:x="1005" w:y="1801"/>
        <w:widowControl w:val="0"/>
        <w:keepNext w:val="0"/>
        <w:keepLines w:val="0"/>
        <w:shd w:val="clear" w:color="auto" w:fill="auto"/>
        <w:bidi w:val="0"/>
        <w:jc w:val="both"/>
        <w:spacing w:before="0" w:after="0" w:line="318" w:lineRule="exact"/>
        <w:ind w:left="560" w:right="0" w:firstLine="640"/>
      </w:pPr>
      <w:r>
        <w:rPr>
          <w:lang w:val="pl-PL" w:eastAsia="pl-PL" w:bidi="pl-PL"/>
          <w:w w:val="100"/>
          <w:spacing w:val="0"/>
          <w:color w:val="000000"/>
          <w:position w:val="0"/>
        </w:rPr>
        <w:t>Jedyną funkcją sygnału: (fonetyka) jest zwrócenie szczególnej uwa</w:t>
        <w:t>gi na brzmieniową stronę wyrazu. Odpowiedź musi oczywiście zawierać wyraz hasłowy w postaci fonetycznej właściwej danej wsi.</w:t>
      </w:r>
    </w:p>
    <w:p>
      <w:pPr>
        <w:pStyle w:val="Style28"/>
        <w:framePr w:w="8922" w:h="492" w:hRule="exact" w:wrap="none" w:vAnchor="page" w:hAnchor="page" w:x="1503" w:y="14715"/>
        <w:widowControl w:val="0"/>
        <w:keepNext w:val="0"/>
        <w:keepLines w:val="0"/>
        <w:shd w:val="clear" w:color="auto" w:fill="auto"/>
        <w:bidi w:val="0"/>
        <w:jc w:val="left"/>
        <w:spacing w:before="0" w:after="0" w:line="228" w:lineRule="exact"/>
        <w:ind w:left="540" w:right="0" w:firstLine="640"/>
      </w:pPr>
      <w:r>
        <w:rPr>
          <w:lang w:val="pl-PL" w:eastAsia="pl-PL" w:bidi="pl-PL"/>
          <w:vertAlign w:val="superscript"/>
          <w:sz w:val="24"/>
          <w:szCs w:val="24"/>
          <w:w w:val="100"/>
          <w:spacing w:val="0"/>
          <w:color w:val="000000"/>
          <w:position w:val="0"/>
        </w:rPr>
        <w:t>17</w:t>
      </w:r>
      <w:r>
        <w:rPr>
          <w:lang w:val="pl-PL" w:eastAsia="pl-PL" w:bidi="pl-PL"/>
          <w:sz w:val="24"/>
          <w:szCs w:val="24"/>
          <w:w w:val="100"/>
          <w:spacing w:val="0"/>
          <w:color w:val="000000"/>
          <w:position w:val="0"/>
        </w:rPr>
        <w:t xml:space="preserve"> T. Lehr-Spławiński: „Studia nad akcentem pomorskim", MPKJ, </w:t>
      </w:r>
      <w:r>
        <w:rPr>
          <w:lang w:val="fr-FR" w:eastAsia="fr-FR" w:bidi="fr-FR"/>
          <w:sz w:val="24"/>
          <w:szCs w:val="24"/>
          <w:w w:val="100"/>
          <w:spacing w:val="0"/>
          <w:color w:val="000000"/>
          <w:position w:val="0"/>
        </w:rPr>
        <w:t xml:space="preserve">t. </w:t>
      </w:r>
      <w:r>
        <w:rPr>
          <w:lang w:val="pl-PL" w:eastAsia="pl-PL" w:bidi="pl-PL"/>
          <w:sz w:val="24"/>
          <w:szCs w:val="24"/>
          <w:w w:val="100"/>
          <w:spacing w:val="0"/>
          <w:color w:val="000000"/>
          <w:position w:val="0"/>
        </w:rPr>
        <w:t>VI, Kra</w:t>
        <w:t>ków 1913.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647" w:y="111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386</w:t>
      </w:r>
    </w:p>
    <w:p>
      <w:pPr>
        <w:pStyle w:val="Style21"/>
        <w:framePr w:wrap="none" w:vAnchor="page" w:hAnchor="page" w:x="4755" w:y="110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9327" w:y="111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10</w:t>
      </w:r>
    </w:p>
    <w:p>
      <w:pPr>
        <w:pStyle w:val="Style40"/>
        <w:numPr>
          <w:ilvl w:val="0"/>
          <w:numId w:val="29"/>
        </w:numPr>
        <w:framePr w:w="9288" w:h="12994" w:hRule="exact" w:wrap="none" w:vAnchor="page" w:hAnchor="page" w:x="1071" w:y="1697"/>
        <w:tabs>
          <w:tab w:leader="none" w:pos="1730" w:val="left"/>
        </w:tabs>
        <w:widowControl w:val="0"/>
        <w:keepNext w:val="0"/>
        <w:keepLines w:val="0"/>
        <w:shd w:val="clear" w:color="auto" w:fill="auto"/>
        <w:bidi w:val="0"/>
        <w:jc w:val="both"/>
        <w:spacing w:before="0" w:after="127" w:line="240" w:lineRule="exact"/>
        <w:ind w:left="1680" w:right="0" w:hanging="300"/>
      </w:pPr>
      <w:r>
        <w:rPr>
          <w:rStyle w:val="CharStyle42"/>
          <w:i w:val="0"/>
          <w:iCs w:val="0"/>
        </w:rPr>
        <w:t xml:space="preserve">XI. 101. droga </w:t>
      </w:r>
      <w:r>
        <w:rPr>
          <w:lang w:val="pl-PL" w:eastAsia="pl-PL" w:bidi="pl-PL"/>
          <w:sz w:val="24"/>
          <w:szCs w:val="24"/>
          <w:w w:val="100"/>
          <w:spacing w:val="0"/>
          <w:color w:val="000000"/>
          <w:position w:val="0"/>
        </w:rPr>
        <w:t>polna (polna, polska).</w:t>
      </w:r>
    </w:p>
    <w:p>
      <w:pPr>
        <w:pStyle w:val="Style15"/>
        <w:framePr w:w="9288" w:h="12994" w:hRule="exact" w:wrap="none" w:vAnchor="page" w:hAnchor="page" w:x="1071" w:y="1697"/>
        <w:widowControl w:val="0"/>
        <w:keepNext w:val="0"/>
        <w:keepLines w:val="0"/>
        <w:shd w:val="clear" w:color="auto" w:fill="auto"/>
        <w:bidi w:val="0"/>
        <w:jc w:val="both"/>
        <w:spacing w:before="0" w:after="113" w:line="306" w:lineRule="exact"/>
        <w:ind w:left="560" w:right="0" w:firstLine="660"/>
      </w:pPr>
      <w:r>
        <w:rPr>
          <w:lang w:val="pl-PL" w:eastAsia="pl-PL" w:bidi="pl-PL"/>
          <w:w w:val="100"/>
          <w:spacing w:val="0"/>
          <w:color w:val="000000"/>
          <w:position w:val="0"/>
        </w:rPr>
        <w:t>Hasła tego typu stosujemy w wypadku, gdy wyraz lub wyrażenie po</w:t>
        <w:t>szukiwane (podkreślone) można łatwiej uzyskać w pełniejszym kontekście lub w zwrocie.</w:t>
      </w:r>
    </w:p>
    <w:p>
      <w:pPr>
        <w:pStyle w:val="Style17"/>
        <w:numPr>
          <w:ilvl w:val="0"/>
          <w:numId w:val="29"/>
        </w:numPr>
        <w:framePr w:w="9288" w:h="12994" w:hRule="exact" w:wrap="none" w:vAnchor="page" w:hAnchor="page" w:x="1071" w:y="1697"/>
        <w:tabs>
          <w:tab w:leader="none" w:pos="1730" w:val="left"/>
        </w:tabs>
        <w:widowControl w:val="0"/>
        <w:keepNext w:val="0"/>
        <w:keepLines w:val="0"/>
        <w:shd w:val="clear" w:color="auto" w:fill="auto"/>
        <w:bidi w:val="0"/>
        <w:jc w:val="both"/>
        <w:spacing w:before="0" w:after="0" w:line="240" w:lineRule="exact"/>
        <w:ind w:left="1680" w:right="0" w:hanging="300"/>
      </w:pPr>
      <w:r>
        <w:rPr>
          <w:lang w:val="pl-PL" w:eastAsia="pl-PL" w:bidi="pl-PL"/>
          <w:sz w:val="24"/>
          <w:szCs w:val="24"/>
          <w:w w:val="100"/>
          <w:spacing w:val="0"/>
          <w:color w:val="000000"/>
          <w:position w:val="0"/>
        </w:rPr>
        <w:t xml:space="preserve">X. 39. trzęsawisko — zebrać wyrazy o znaczeniu pokrewnym </w:t>
      </w:r>
      <w:r>
        <w:rPr>
          <w:rStyle w:val="CharStyle35"/>
        </w:rPr>
        <w:t>(trzęsawisko,</w:t>
      </w:r>
    </w:p>
    <w:p>
      <w:pPr>
        <w:pStyle w:val="Style40"/>
        <w:framePr w:w="9288" w:h="12994" w:hRule="exact" w:wrap="none" w:vAnchor="page" w:hAnchor="page" w:x="1071" w:y="1697"/>
        <w:widowControl w:val="0"/>
        <w:keepNext w:val="0"/>
        <w:keepLines w:val="0"/>
        <w:shd w:val="clear" w:color="auto" w:fill="auto"/>
        <w:bidi w:val="0"/>
        <w:jc w:val="left"/>
        <w:spacing w:before="0" w:after="148" w:line="240" w:lineRule="exact"/>
        <w:ind w:left="2260" w:right="0" w:firstLine="0"/>
      </w:pPr>
      <w:r>
        <w:rPr>
          <w:lang w:val="pl-PL" w:eastAsia="pl-PL" w:bidi="pl-PL"/>
          <w:sz w:val="24"/>
          <w:szCs w:val="24"/>
          <w:w w:val="100"/>
          <w:spacing w:val="0"/>
          <w:color w:val="000000"/>
          <w:position w:val="0"/>
        </w:rPr>
        <w:t>popław</w:t>
      </w:r>
      <w:r>
        <w:rPr>
          <w:rStyle w:val="CharStyle42"/>
          <w:i w:val="0"/>
          <w:iCs w:val="0"/>
        </w:rPr>
        <w:t xml:space="preserve">, </w:t>
      </w:r>
      <w:r>
        <w:rPr>
          <w:lang w:val="pl-PL" w:eastAsia="pl-PL" w:bidi="pl-PL"/>
          <w:sz w:val="24"/>
          <w:szCs w:val="24"/>
          <w:w w:val="100"/>
          <w:spacing w:val="0"/>
          <w:color w:val="000000"/>
          <w:position w:val="0"/>
        </w:rPr>
        <w:t>sparzysko, dąple, topiel, topiciel, bagno, kał, miał ryja).</w:t>
      </w:r>
    </w:p>
    <w:p>
      <w:pPr>
        <w:pStyle w:val="Style15"/>
        <w:framePr w:w="9288" w:h="12994" w:hRule="exact" w:wrap="none" w:vAnchor="page" w:hAnchor="page" w:x="1071" w:y="1697"/>
        <w:widowControl w:val="0"/>
        <w:keepNext w:val="0"/>
        <w:keepLines w:val="0"/>
        <w:shd w:val="clear" w:color="auto" w:fill="auto"/>
        <w:bidi w:val="0"/>
        <w:jc w:val="both"/>
        <w:spacing w:before="0" w:after="142" w:line="280" w:lineRule="exact"/>
        <w:ind w:left="560" w:right="0" w:firstLine="660"/>
      </w:pPr>
      <w:r>
        <w:rPr>
          <w:lang w:val="pl-PL" w:eastAsia="pl-PL" w:bidi="pl-PL"/>
          <w:w w:val="100"/>
          <w:spacing w:val="0"/>
          <w:color w:val="000000"/>
          <w:position w:val="0"/>
        </w:rPr>
        <w:t>W odpowiedzi pożądane jest podanie odcieni znaczeniowych.</w:t>
      </w:r>
    </w:p>
    <w:p>
      <w:pPr>
        <w:pStyle w:val="Style40"/>
        <w:numPr>
          <w:ilvl w:val="0"/>
          <w:numId w:val="29"/>
        </w:numPr>
        <w:framePr w:w="9288" w:h="12994" w:hRule="exact" w:wrap="none" w:vAnchor="page" w:hAnchor="page" w:x="1071" w:y="1697"/>
        <w:tabs>
          <w:tab w:leader="none" w:pos="1730" w:val="left"/>
        </w:tabs>
        <w:widowControl w:val="0"/>
        <w:keepNext w:val="0"/>
        <w:keepLines w:val="0"/>
        <w:shd w:val="clear" w:color="auto" w:fill="auto"/>
        <w:bidi w:val="0"/>
        <w:jc w:val="both"/>
        <w:spacing w:before="0" w:after="0" w:line="240" w:lineRule="exact"/>
        <w:ind w:left="1680" w:right="0" w:hanging="300"/>
      </w:pPr>
      <w:r>
        <w:rPr>
          <w:rStyle w:val="CharStyle42"/>
          <w:i w:val="0"/>
          <w:iCs w:val="0"/>
        </w:rPr>
        <w:t xml:space="preserve">XI. 78. prędko — zebrać synonimy </w:t>
      </w:r>
      <w:r>
        <w:rPr>
          <w:lang w:val="pl-PL" w:eastAsia="pl-PL" w:bidi="pl-PL"/>
          <w:sz w:val="24"/>
          <w:szCs w:val="24"/>
          <w:w w:val="100"/>
          <w:spacing w:val="0"/>
          <w:color w:val="000000"/>
          <w:position w:val="0"/>
        </w:rPr>
        <w:t>(ostro, chutko, chwatko, chyże, bystro,</w:t>
      </w:r>
    </w:p>
    <w:p>
      <w:pPr>
        <w:pStyle w:val="Style40"/>
        <w:framePr w:w="9288" w:h="12994" w:hRule="exact" w:wrap="none" w:vAnchor="page" w:hAnchor="page" w:x="1071" w:y="1697"/>
        <w:widowControl w:val="0"/>
        <w:keepNext w:val="0"/>
        <w:keepLines w:val="0"/>
        <w:shd w:val="clear" w:color="auto" w:fill="auto"/>
        <w:bidi w:val="0"/>
        <w:jc w:val="left"/>
        <w:spacing w:before="0" w:after="133" w:line="240" w:lineRule="exact"/>
        <w:ind w:left="2420" w:right="0" w:firstLine="0"/>
      </w:pPr>
      <w:r>
        <w:rPr>
          <w:lang w:val="pl-PL" w:eastAsia="pl-PL" w:bidi="pl-PL"/>
          <w:sz w:val="24"/>
          <w:szCs w:val="24"/>
          <w:w w:val="100"/>
          <w:spacing w:val="0"/>
          <w:color w:val="000000"/>
          <w:position w:val="0"/>
        </w:rPr>
        <w:t>żywo, drab).</w:t>
      </w:r>
    </w:p>
    <w:p>
      <w:pPr>
        <w:pStyle w:val="Style15"/>
        <w:framePr w:w="9288" w:h="12994" w:hRule="exact" w:wrap="none" w:vAnchor="page" w:hAnchor="page" w:x="1071" w:y="1697"/>
        <w:widowControl w:val="0"/>
        <w:keepNext w:val="0"/>
        <w:keepLines w:val="0"/>
        <w:shd w:val="clear" w:color="auto" w:fill="auto"/>
        <w:bidi w:val="0"/>
        <w:jc w:val="both"/>
        <w:spacing w:before="0" w:after="0" w:line="306" w:lineRule="exact"/>
        <w:ind w:left="560" w:right="0" w:firstLine="660"/>
      </w:pPr>
      <w:r>
        <w:rPr>
          <w:lang w:val="pl-PL" w:eastAsia="pl-PL" w:bidi="pl-PL"/>
          <w:w w:val="100"/>
          <w:spacing w:val="0"/>
          <w:color w:val="000000"/>
          <w:position w:val="0"/>
        </w:rPr>
        <w:t>Pytania typu 5) i 6) dotyczą najczęściej nazw o silnym zabarwieniu emocjonalnym. Stosujemy je w wypadkach, gdy spodziewamy się bogatej synonimiki.</w:t>
      </w:r>
    </w:p>
    <w:p>
      <w:pPr>
        <w:pStyle w:val="Style15"/>
        <w:framePr w:w="9288" w:h="12994" w:hRule="exact" w:wrap="none" w:vAnchor="page" w:hAnchor="page" w:x="1071" w:y="1697"/>
        <w:widowControl w:val="0"/>
        <w:keepNext w:val="0"/>
        <w:keepLines w:val="0"/>
        <w:shd w:val="clear" w:color="auto" w:fill="auto"/>
        <w:bidi w:val="0"/>
        <w:jc w:val="both"/>
        <w:spacing w:before="0" w:after="113" w:line="306" w:lineRule="exact"/>
        <w:ind w:left="560" w:right="0" w:firstLine="660"/>
      </w:pPr>
      <w:r>
        <w:rPr>
          <w:lang w:val="pl-PL" w:eastAsia="pl-PL" w:bidi="pl-PL"/>
          <w:w w:val="100"/>
          <w:spacing w:val="0"/>
          <w:color w:val="000000"/>
          <w:position w:val="0"/>
        </w:rPr>
        <w:t>7) pytania czysto morfologiczne, jak np.:</w:t>
      </w:r>
    </w:p>
    <w:p>
      <w:pPr>
        <w:pStyle w:val="Style17"/>
        <w:framePr w:w="9288" w:h="12994" w:hRule="exact" w:wrap="none" w:vAnchor="page" w:hAnchor="page" w:x="1071" w:y="1697"/>
        <w:widowControl w:val="0"/>
        <w:keepNext w:val="0"/>
        <w:keepLines w:val="0"/>
        <w:shd w:val="clear" w:color="auto" w:fill="auto"/>
        <w:bidi w:val="0"/>
        <w:jc w:val="left"/>
        <w:spacing w:before="0" w:after="0" w:line="240" w:lineRule="exact"/>
        <w:ind w:left="1680" w:right="0" w:firstLine="0"/>
      </w:pPr>
      <w:r>
        <w:rPr>
          <w:lang w:val="pl-PL" w:eastAsia="pl-PL" w:bidi="pl-PL"/>
          <w:sz w:val="24"/>
          <w:szCs w:val="24"/>
          <w:w w:val="100"/>
          <w:spacing w:val="0"/>
          <w:color w:val="000000"/>
          <w:position w:val="0"/>
        </w:rPr>
        <w:t xml:space="preserve">XVII. 7. </w:t>
      </w:r>
      <w:r>
        <w:rPr>
          <w:lang w:val="cs-CZ" w:eastAsia="cs-CZ" w:bidi="cs-CZ"/>
          <w:sz w:val="24"/>
          <w:szCs w:val="24"/>
          <w:w w:val="100"/>
          <w:spacing w:val="0"/>
          <w:color w:val="000000"/>
          <w:position w:val="0"/>
        </w:rPr>
        <w:t xml:space="preserve">deminutivum </w:t>
      </w:r>
      <w:r>
        <w:rPr>
          <w:lang w:val="pl-PL" w:eastAsia="pl-PL" w:bidi="pl-PL"/>
          <w:sz w:val="24"/>
          <w:szCs w:val="24"/>
          <w:w w:val="100"/>
          <w:spacing w:val="0"/>
          <w:color w:val="000000"/>
          <w:position w:val="0"/>
        </w:rPr>
        <w:t xml:space="preserve">od „siostra" </w:t>
      </w:r>
      <w:r>
        <w:rPr>
          <w:rStyle w:val="CharStyle35"/>
        </w:rPr>
        <w:t>(siosterka)</w:t>
      </w:r>
    </w:p>
    <w:p>
      <w:pPr>
        <w:pStyle w:val="Style17"/>
        <w:numPr>
          <w:ilvl w:val="0"/>
          <w:numId w:val="31"/>
        </w:numPr>
        <w:framePr w:w="9288" w:h="12994" w:hRule="exact" w:wrap="none" w:vAnchor="page" w:hAnchor="page" w:x="1071" w:y="1697"/>
        <w:widowControl w:val="0"/>
        <w:keepNext w:val="0"/>
        <w:keepLines w:val="0"/>
        <w:shd w:val="clear" w:color="auto" w:fill="auto"/>
        <w:bidi w:val="0"/>
        <w:jc w:val="left"/>
        <w:spacing w:before="0" w:after="134" w:line="240" w:lineRule="exact"/>
        <w:ind w:left="2120" w:right="0" w:firstLine="0"/>
      </w:pPr>
      <w:r>
        <w:rPr>
          <w:lang w:val="pl-PL" w:eastAsia="pl-PL" w:bidi="pl-PL"/>
          <w:sz w:val="24"/>
          <w:szCs w:val="24"/>
          <w:w w:val="100"/>
          <w:spacing w:val="0"/>
          <w:color w:val="000000"/>
          <w:position w:val="0"/>
        </w:rPr>
        <w:t xml:space="preserve">21. </w:t>
      </w:r>
      <w:r>
        <w:rPr>
          <w:lang w:val="cs-CZ" w:eastAsia="cs-CZ" w:bidi="cs-CZ"/>
          <w:sz w:val="24"/>
          <w:szCs w:val="24"/>
          <w:w w:val="100"/>
          <w:spacing w:val="0"/>
          <w:color w:val="000000"/>
          <w:position w:val="0"/>
        </w:rPr>
        <w:t xml:space="preserve">imperativus </w:t>
      </w:r>
      <w:r>
        <w:rPr>
          <w:lang w:val="pl-PL" w:eastAsia="pl-PL" w:bidi="pl-PL"/>
          <w:sz w:val="24"/>
          <w:szCs w:val="24"/>
          <w:w w:val="100"/>
          <w:spacing w:val="0"/>
          <w:color w:val="000000"/>
          <w:position w:val="0"/>
        </w:rPr>
        <w:t xml:space="preserve">od czasownika </w:t>
      </w:r>
      <w:r>
        <w:rPr>
          <w:rStyle w:val="CharStyle35"/>
        </w:rPr>
        <w:t>słuchać.</w:t>
      </w:r>
    </w:p>
    <w:p>
      <w:pPr>
        <w:pStyle w:val="Style15"/>
        <w:framePr w:w="9288" w:h="12994" w:hRule="exact" w:wrap="none" w:vAnchor="page" w:hAnchor="page" w:x="1071" w:y="1697"/>
        <w:widowControl w:val="0"/>
        <w:keepNext w:val="0"/>
        <w:keepLines w:val="0"/>
        <w:shd w:val="clear" w:color="auto" w:fill="auto"/>
        <w:bidi w:val="0"/>
        <w:jc w:val="both"/>
        <w:spacing w:before="0" w:after="118"/>
        <w:ind w:left="560" w:right="0" w:firstLine="660"/>
      </w:pPr>
      <w:r>
        <w:rPr>
          <w:lang w:val="pl-PL" w:eastAsia="pl-PL" w:bidi="pl-PL"/>
          <w:w w:val="100"/>
          <w:spacing w:val="0"/>
          <w:color w:val="000000"/>
          <w:position w:val="0"/>
        </w:rPr>
        <w:t>Do właściwego kwestionariusza atlasowego dołączony jest specjalny kwestionariusz toponomastyczny. Zawiera on następujące pytania:</w:t>
      </w:r>
    </w:p>
    <w:p>
      <w:pPr>
        <w:pStyle w:val="Style17"/>
        <w:numPr>
          <w:ilvl w:val="0"/>
          <w:numId w:val="33"/>
        </w:numPr>
        <w:framePr w:w="9288" w:h="12994" w:hRule="exact" w:wrap="none" w:vAnchor="page" w:hAnchor="page" w:x="1071" w:y="1697"/>
        <w:tabs>
          <w:tab w:leader="none" w:pos="1722" w:val="left"/>
        </w:tabs>
        <w:widowControl w:val="0"/>
        <w:keepNext w:val="0"/>
        <w:keepLines w:val="0"/>
        <w:shd w:val="clear" w:color="auto" w:fill="auto"/>
        <w:bidi w:val="0"/>
        <w:jc w:val="both"/>
        <w:spacing w:before="0" w:after="0" w:line="240" w:lineRule="exact"/>
        <w:ind w:left="1680" w:right="0" w:hanging="300"/>
      </w:pPr>
      <w:r>
        <w:rPr>
          <w:lang w:val="pl-PL" w:eastAsia="pl-PL" w:bidi="pl-PL"/>
          <w:sz w:val="24"/>
          <w:szCs w:val="24"/>
          <w:w w:val="100"/>
          <w:spacing w:val="0"/>
          <w:color w:val="000000"/>
          <w:position w:val="0"/>
        </w:rPr>
        <w:t>lokalna nazwa wsi (gen. sg.; loc. sg.).</w:t>
      </w:r>
    </w:p>
    <w:p>
      <w:pPr>
        <w:pStyle w:val="Style17"/>
        <w:numPr>
          <w:ilvl w:val="0"/>
          <w:numId w:val="33"/>
        </w:numPr>
        <w:framePr w:w="9288" w:h="12994" w:hRule="exact" w:wrap="none" w:vAnchor="page" w:hAnchor="page" w:x="1071" w:y="1697"/>
        <w:tabs>
          <w:tab w:leader="none" w:pos="1722" w:val="left"/>
        </w:tabs>
        <w:widowControl w:val="0"/>
        <w:keepNext w:val="0"/>
        <w:keepLines w:val="0"/>
        <w:shd w:val="clear" w:color="auto" w:fill="auto"/>
        <w:bidi w:val="0"/>
        <w:jc w:val="both"/>
        <w:spacing w:before="0" w:after="0" w:line="240" w:lineRule="exact"/>
        <w:ind w:left="1680" w:right="0" w:hanging="300"/>
      </w:pPr>
      <w:r>
        <w:rPr>
          <w:lang w:val="pl-PL" w:eastAsia="pl-PL" w:bidi="pl-PL"/>
          <w:sz w:val="24"/>
          <w:szCs w:val="24"/>
          <w:w w:val="100"/>
          <w:spacing w:val="0"/>
          <w:color w:val="000000"/>
          <w:position w:val="0"/>
        </w:rPr>
        <w:t>polska urzędowa nazwa wsi.</w:t>
      </w:r>
    </w:p>
    <w:p>
      <w:pPr>
        <w:pStyle w:val="Style17"/>
        <w:numPr>
          <w:ilvl w:val="0"/>
          <w:numId w:val="33"/>
        </w:numPr>
        <w:framePr w:w="9288" w:h="12994" w:hRule="exact" w:wrap="none" w:vAnchor="page" w:hAnchor="page" w:x="1071" w:y="1697"/>
        <w:tabs>
          <w:tab w:leader="none" w:pos="1722" w:val="left"/>
        </w:tabs>
        <w:widowControl w:val="0"/>
        <w:keepNext w:val="0"/>
        <w:keepLines w:val="0"/>
        <w:shd w:val="clear" w:color="auto" w:fill="auto"/>
        <w:bidi w:val="0"/>
        <w:jc w:val="both"/>
        <w:spacing w:before="0" w:after="0" w:line="270" w:lineRule="exact"/>
        <w:ind w:left="1680" w:right="0" w:hanging="300"/>
      </w:pPr>
      <w:r>
        <w:rPr>
          <w:lang w:val="pl-PL" w:eastAsia="pl-PL" w:bidi="pl-PL"/>
          <w:sz w:val="24"/>
          <w:szCs w:val="24"/>
          <w:w w:val="100"/>
          <w:spacing w:val="0"/>
          <w:color w:val="000000"/>
          <w:position w:val="0"/>
        </w:rPr>
        <w:t>niemiecka urzędowa nazwa wsi sprzed I wojny światowej (zapisy fone</w:t>
        <w:t>tyczny i ortograficzny).</w:t>
      </w:r>
    </w:p>
    <w:p>
      <w:pPr>
        <w:pStyle w:val="Style17"/>
        <w:numPr>
          <w:ilvl w:val="0"/>
          <w:numId w:val="33"/>
        </w:numPr>
        <w:framePr w:w="9288" w:h="12994" w:hRule="exact" w:wrap="none" w:vAnchor="page" w:hAnchor="page" w:x="1071" w:y="1697"/>
        <w:tabs>
          <w:tab w:leader="none" w:pos="1722" w:val="left"/>
        </w:tabs>
        <w:widowControl w:val="0"/>
        <w:keepNext w:val="0"/>
        <w:keepLines w:val="0"/>
        <w:shd w:val="clear" w:color="auto" w:fill="auto"/>
        <w:bidi w:val="0"/>
        <w:jc w:val="both"/>
        <w:spacing w:before="0" w:after="0" w:line="258" w:lineRule="exact"/>
        <w:ind w:left="1680" w:right="0" w:hanging="300"/>
      </w:pPr>
      <w:r>
        <w:rPr>
          <w:lang w:val="pl-PL" w:eastAsia="pl-PL" w:bidi="pl-PL"/>
          <w:sz w:val="24"/>
          <w:szCs w:val="24"/>
          <w:w w:val="100"/>
          <w:spacing w:val="0"/>
          <w:color w:val="000000"/>
          <w:position w:val="0"/>
        </w:rPr>
        <w:t>nazwa mieszkańca wsi (nom. pl.).</w:t>
      </w:r>
    </w:p>
    <w:p>
      <w:pPr>
        <w:pStyle w:val="Style17"/>
        <w:numPr>
          <w:ilvl w:val="0"/>
          <w:numId w:val="33"/>
        </w:numPr>
        <w:framePr w:w="9288" w:h="12994" w:hRule="exact" w:wrap="none" w:vAnchor="page" w:hAnchor="page" w:x="1071" w:y="1697"/>
        <w:tabs>
          <w:tab w:leader="none" w:pos="1722" w:val="left"/>
        </w:tabs>
        <w:widowControl w:val="0"/>
        <w:keepNext w:val="0"/>
        <w:keepLines w:val="0"/>
        <w:shd w:val="clear" w:color="auto" w:fill="auto"/>
        <w:bidi w:val="0"/>
        <w:jc w:val="both"/>
        <w:spacing w:before="0" w:after="0" w:line="258" w:lineRule="exact"/>
        <w:ind w:left="1680" w:right="0" w:hanging="300"/>
      </w:pPr>
      <w:r>
        <w:rPr>
          <w:lang w:val="pl-PL" w:eastAsia="pl-PL" w:bidi="pl-PL"/>
          <w:sz w:val="24"/>
          <w:szCs w:val="24"/>
          <w:w w:val="100"/>
          <w:spacing w:val="0"/>
          <w:color w:val="000000"/>
          <w:position w:val="0"/>
        </w:rPr>
        <w:t>nazwa mieszkanki wsi.</w:t>
      </w:r>
    </w:p>
    <w:p>
      <w:pPr>
        <w:pStyle w:val="Style17"/>
        <w:numPr>
          <w:ilvl w:val="0"/>
          <w:numId w:val="33"/>
        </w:numPr>
        <w:framePr w:w="9288" w:h="12994" w:hRule="exact" w:wrap="none" w:vAnchor="page" w:hAnchor="page" w:x="1071" w:y="1697"/>
        <w:tabs>
          <w:tab w:leader="none" w:pos="1722" w:val="left"/>
        </w:tabs>
        <w:widowControl w:val="0"/>
        <w:keepNext w:val="0"/>
        <w:keepLines w:val="0"/>
        <w:shd w:val="clear" w:color="auto" w:fill="auto"/>
        <w:bidi w:val="0"/>
        <w:jc w:val="both"/>
        <w:spacing w:before="0" w:after="0" w:line="258" w:lineRule="exact"/>
        <w:ind w:left="1680" w:right="0" w:hanging="300"/>
      </w:pPr>
      <w:r>
        <w:rPr>
          <w:lang w:val="pl-PL" w:eastAsia="pl-PL" w:bidi="pl-PL"/>
          <w:sz w:val="24"/>
          <w:szCs w:val="24"/>
          <w:w w:val="100"/>
          <w:spacing w:val="0"/>
          <w:color w:val="000000"/>
          <w:position w:val="0"/>
        </w:rPr>
        <w:t>przymiotnik od nazwy wsi.</w:t>
      </w:r>
    </w:p>
    <w:p>
      <w:pPr>
        <w:pStyle w:val="Style17"/>
        <w:numPr>
          <w:ilvl w:val="0"/>
          <w:numId w:val="33"/>
        </w:numPr>
        <w:framePr w:w="9288" w:h="12994" w:hRule="exact" w:wrap="none" w:vAnchor="page" w:hAnchor="page" w:x="1071" w:y="1697"/>
        <w:tabs>
          <w:tab w:leader="none" w:pos="1722" w:val="left"/>
        </w:tabs>
        <w:widowControl w:val="0"/>
        <w:keepNext w:val="0"/>
        <w:keepLines w:val="0"/>
        <w:shd w:val="clear" w:color="auto" w:fill="auto"/>
        <w:bidi w:val="0"/>
        <w:jc w:val="both"/>
        <w:spacing w:before="0" w:after="0" w:line="258" w:lineRule="exact"/>
        <w:ind w:left="1680" w:right="0" w:hanging="300"/>
      </w:pPr>
      <w:r>
        <w:rPr>
          <w:lang w:val="pl-PL" w:eastAsia="pl-PL" w:bidi="pl-PL"/>
          <w:sz w:val="24"/>
          <w:szCs w:val="24"/>
          <w:w w:val="100"/>
          <w:spacing w:val="0"/>
          <w:color w:val="000000"/>
          <w:position w:val="0"/>
        </w:rPr>
        <w:t>nazwy okolicznych wsi i osad na terenie wytyczonym przez najbliższe punkty atlasowe (nazwy: a. urzędowa, b. lokalna, c. niemiecka sprzed I wojny światowej; zapisy fonetyczny i ortograficzny).</w:t>
      </w:r>
    </w:p>
    <w:p>
      <w:pPr>
        <w:pStyle w:val="Style17"/>
        <w:numPr>
          <w:ilvl w:val="0"/>
          <w:numId w:val="33"/>
        </w:numPr>
        <w:framePr w:w="9288" w:h="12994" w:hRule="exact" w:wrap="none" w:vAnchor="page" w:hAnchor="page" w:x="1071" w:y="1697"/>
        <w:tabs>
          <w:tab w:leader="none" w:pos="1722" w:val="left"/>
        </w:tabs>
        <w:widowControl w:val="0"/>
        <w:keepNext w:val="0"/>
        <w:keepLines w:val="0"/>
        <w:shd w:val="clear" w:color="auto" w:fill="auto"/>
        <w:bidi w:val="0"/>
        <w:jc w:val="both"/>
        <w:spacing w:before="0" w:after="0" w:line="258" w:lineRule="exact"/>
        <w:ind w:left="1680" w:right="0" w:hanging="300"/>
      </w:pPr>
      <w:r>
        <w:rPr>
          <w:lang w:val="pl-PL" w:eastAsia="pl-PL" w:bidi="pl-PL"/>
          <w:sz w:val="24"/>
          <w:szCs w:val="24"/>
          <w:w w:val="100"/>
          <w:spacing w:val="0"/>
          <w:color w:val="000000"/>
          <w:position w:val="0"/>
        </w:rPr>
        <w:t>znane i używane we wsi nazwy (przezwiska) mieszkańców innych okolic lewobrzeżnego Pomorza (np. Lesacy, Kabatkowie, Ledochy).</w:t>
      </w:r>
    </w:p>
    <w:p>
      <w:pPr>
        <w:pStyle w:val="Style17"/>
        <w:numPr>
          <w:ilvl w:val="0"/>
          <w:numId w:val="33"/>
        </w:numPr>
        <w:framePr w:w="9288" w:h="12994" w:hRule="exact" w:wrap="none" w:vAnchor="page" w:hAnchor="page" w:x="1071" w:y="1697"/>
        <w:tabs>
          <w:tab w:leader="none" w:pos="1722" w:val="left"/>
        </w:tabs>
        <w:widowControl w:val="0"/>
        <w:keepNext w:val="0"/>
        <w:keepLines w:val="0"/>
        <w:shd w:val="clear" w:color="auto" w:fill="auto"/>
        <w:bidi w:val="0"/>
        <w:jc w:val="both"/>
        <w:spacing w:before="0" w:after="0" w:line="258" w:lineRule="exact"/>
        <w:ind w:left="1680" w:right="0" w:hanging="300"/>
      </w:pPr>
      <w:r>
        <w:rPr>
          <w:lang w:val="pl-PL" w:eastAsia="pl-PL" w:bidi="pl-PL"/>
          <w:sz w:val="24"/>
          <w:szCs w:val="24"/>
          <w:w w:val="100"/>
          <w:spacing w:val="0"/>
          <w:color w:val="000000"/>
          <w:position w:val="0"/>
        </w:rPr>
        <w:t>ew. nazwy poszczególnych części wsi.</w:t>
      </w:r>
    </w:p>
    <w:p>
      <w:pPr>
        <w:pStyle w:val="Style17"/>
        <w:numPr>
          <w:ilvl w:val="0"/>
          <w:numId w:val="33"/>
        </w:numPr>
        <w:framePr w:w="9288" w:h="12994" w:hRule="exact" w:wrap="none" w:vAnchor="page" w:hAnchor="page" w:x="1071" w:y="1697"/>
        <w:tabs>
          <w:tab w:leader="none" w:pos="1722" w:val="left"/>
        </w:tabs>
        <w:widowControl w:val="0"/>
        <w:keepNext w:val="0"/>
        <w:keepLines w:val="0"/>
        <w:shd w:val="clear" w:color="auto" w:fill="auto"/>
        <w:bidi w:val="0"/>
        <w:jc w:val="both"/>
        <w:spacing w:before="0" w:after="0" w:line="258" w:lineRule="exact"/>
        <w:ind w:left="560" w:right="0" w:firstLine="660"/>
      </w:pPr>
      <w:r>
        <w:rPr>
          <w:lang w:val="pl-PL" w:eastAsia="pl-PL" w:bidi="pl-PL"/>
          <w:sz w:val="24"/>
          <w:szCs w:val="24"/>
          <w:w w:val="100"/>
          <w:spacing w:val="0"/>
          <w:color w:val="000000"/>
          <w:position w:val="0"/>
        </w:rPr>
        <w:t>nazwy wybudowań poza wsią.</w:t>
      </w:r>
    </w:p>
    <w:p>
      <w:pPr>
        <w:pStyle w:val="Style17"/>
        <w:numPr>
          <w:ilvl w:val="0"/>
          <w:numId w:val="33"/>
        </w:numPr>
        <w:framePr w:w="9288" w:h="12994" w:hRule="exact" w:wrap="none" w:vAnchor="page" w:hAnchor="page" w:x="1071" w:y="1697"/>
        <w:tabs>
          <w:tab w:leader="none" w:pos="1722" w:val="left"/>
        </w:tabs>
        <w:widowControl w:val="0"/>
        <w:keepNext w:val="0"/>
        <w:keepLines w:val="0"/>
        <w:shd w:val="clear" w:color="auto" w:fill="auto"/>
        <w:bidi w:val="0"/>
        <w:jc w:val="both"/>
        <w:spacing w:before="0" w:after="0" w:line="258" w:lineRule="exact"/>
        <w:ind w:left="560" w:right="0" w:firstLine="660"/>
      </w:pPr>
      <w:r>
        <w:rPr>
          <w:lang w:val="pl-PL" w:eastAsia="pl-PL" w:bidi="pl-PL"/>
          <w:sz w:val="24"/>
          <w:szCs w:val="24"/>
          <w:w w:val="100"/>
          <w:spacing w:val="0"/>
          <w:color w:val="000000"/>
          <w:position w:val="0"/>
        </w:rPr>
        <w:t>nazwy okolicznych wzgórz.</w:t>
      </w:r>
    </w:p>
    <w:p>
      <w:pPr>
        <w:pStyle w:val="Style17"/>
        <w:numPr>
          <w:ilvl w:val="0"/>
          <w:numId w:val="33"/>
        </w:numPr>
        <w:framePr w:w="9288" w:h="12994" w:hRule="exact" w:wrap="none" w:vAnchor="page" w:hAnchor="page" w:x="1071" w:y="1697"/>
        <w:tabs>
          <w:tab w:leader="none" w:pos="1722" w:val="left"/>
        </w:tabs>
        <w:widowControl w:val="0"/>
        <w:keepNext w:val="0"/>
        <w:keepLines w:val="0"/>
        <w:shd w:val="clear" w:color="auto" w:fill="auto"/>
        <w:bidi w:val="0"/>
        <w:jc w:val="both"/>
        <w:spacing w:before="0" w:after="2" w:line="258" w:lineRule="exact"/>
        <w:ind w:left="560" w:right="0" w:firstLine="660"/>
      </w:pPr>
      <w:r>
        <w:rPr>
          <w:lang w:val="pl-PL" w:eastAsia="pl-PL" w:bidi="pl-PL"/>
          <w:sz w:val="24"/>
          <w:szCs w:val="24"/>
          <w:w w:val="100"/>
          <w:spacing w:val="0"/>
          <w:color w:val="000000"/>
          <w:position w:val="0"/>
        </w:rPr>
        <w:t>nazwy należących do wsi łąk, pól, lasów</w:t>
      </w:r>
    </w:p>
    <w:p>
      <w:pPr>
        <w:pStyle w:val="Style15"/>
        <w:framePr w:w="9288" w:h="12994" w:hRule="exact" w:wrap="none" w:vAnchor="page" w:hAnchor="page" w:x="1071" w:y="1697"/>
        <w:widowControl w:val="0"/>
        <w:keepNext w:val="0"/>
        <w:keepLines w:val="0"/>
        <w:shd w:val="clear" w:color="auto" w:fill="auto"/>
        <w:bidi w:val="0"/>
        <w:jc w:val="both"/>
        <w:spacing w:before="0" w:after="118" w:line="330" w:lineRule="exact"/>
        <w:ind w:left="560" w:right="0" w:firstLine="0"/>
      </w:pPr>
      <w:r>
        <w:rPr>
          <w:lang w:val="pl-PL" w:eastAsia="pl-PL" w:bidi="pl-PL"/>
          <w:w w:val="100"/>
          <w:spacing w:val="0"/>
          <w:color w:val="000000"/>
          <w:position w:val="0"/>
        </w:rPr>
        <w:t>— tu również należą pytania zamieszczone przy końcu rozdziału o rybo</w:t>
        <w:t>łówstwie:</w:t>
      </w:r>
    </w:p>
    <w:p>
      <w:pPr>
        <w:pStyle w:val="Style17"/>
        <w:numPr>
          <w:ilvl w:val="0"/>
          <w:numId w:val="35"/>
        </w:numPr>
        <w:framePr w:w="9288" w:h="12994" w:hRule="exact" w:wrap="none" w:vAnchor="page" w:hAnchor="page" w:x="1071" w:y="1697"/>
        <w:tabs>
          <w:tab w:leader="none" w:pos="1744" w:val="left"/>
        </w:tabs>
        <w:widowControl w:val="0"/>
        <w:keepNext w:val="0"/>
        <w:keepLines w:val="0"/>
        <w:shd w:val="clear" w:color="auto" w:fill="auto"/>
        <w:bidi w:val="0"/>
        <w:jc w:val="both"/>
        <w:spacing w:before="0" w:after="0" w:line="258" w:lineRule="exact"/>
        <w:ind w:left="560" w:right="0" w:firstLine="660"/>
      </w:pPr>
      <w:r>
        <w:rPr>
          <w:lang w:val="pl-PL" w:eastAsia="pl-PL" w:bidi="pl-PL"/>
          <w:sz w:val="24"/>
          <w:szCs w:val="24"/>
          <w:w w:val="100"/>
          <w:spacing w:val="0"/>
          <w:color w:val="000000"/>
          <w:position w:val="0"/>
        </w:rPr>
        <w:t>nazwy okolicznych rzek i strumieni.</w:t>
      </w:r>
    </w:p>
    <w:p>
      <w:pPr>
        <w:pStyle w:val="Style17"/>
        <w:numPr>
          <w:ilvl w:val="0"/>
          <w:numId w:val="35"/>
        </w:numPr>
        <w:framePr w:w="9288" w:h="12994" w:hRule="exact" w:wrap="none" w:vAnchor="page" w:hAnchor="page" w:x="1071" w:y="1697"/>
        <w:tabs>
          <w:tab w:leader="none" w:pos="1750" w:val="left"/>
        </w:tabs>
        <w:widowControl w:val="0"/>
        <w:keepNext w:val="0"/>
        <w:keepLines w:val="0"/>
        <w:shd w:val="clear" w:color="auto" w:fill="auto"/>
        <w:bidi w:val="0"/>
        <w:jc w:val="both"/>
        <w:spacing w:before="0" w:after="0" w:line="258" w:lineRule="exact"/>
        <w:ind w:left="560" w:right="0" w:firstLine="660"/>
      </w:pPr>
      <w:r>
        <w:rPr>
          <w:lang w:val="pl-PL" w:eastAsia="pl-PL" w:bidi="pl-PL"/>
          <w:sz w:val="24"/>
          <w:szCs w:val="24"/>
          <w:w w:val="100"/>
          <w:spacing w:val="0"/>
          <w:color w:val="000000"/>
          <w:position w:val="0"/>
        </w:rPr>
        <w:t>nazwy okolicznych jezior i stawów.</w:t>
      </w:r>
    </w:p>
    <w:p>
      <w:pPr>
        <w:pStyle w:val="Style17"/>
        <w:numPr>
          <w:ilvl w:val="0"/>
          <w:numId w:val="35"/>
        </w:numPr>
        <w:framePr w:w="9288" w:h="12994" w:hRule="exact" w:wrap="none" w:vAnchor="page" w:hAnchor="page" w:x="1071" w:y="1697"/>
        <w:tabs>
          <w:tab w:leader="none" w:pos="1750" w:val="left"/>
        </w:tabs>
        <w:widowControl w:val="0"/>
        <w:keepNext w:val="0"/>
        <w:keepLines w:val="0"/>
        <w:shd w:val="clear" w:color="auto" w:fill="auto"/>
        <w:bidi w:val="0"/>
        <w:jc w:val="both"/>
        <w:spacing w:before="0" w:after="0" w:line="258" w:lineRule="exact"/>
        <w:ind w:left="560" w:right="0" w:firstLine="660"/>
      </w:pPr>
      <w:r>
        <w:rPr>
          <w:lang w:val="pl-PL" w:eastAsia="pl-PL" w:bidi="pl-PL"/>
          <w:sz w:val="24"/>
          <w:szCs w:val="24"/>
          <w:w w:val="100"/>
          <w:spacing w:val="0"/>
          <w:color w:val="000000"/>
          <w:position w:val="0"/>
        </w:rPr>
        <w:t>nazwy wysp i półwyspów.</w:t>
      </w:r>
    </w:p>
    <w:p>
      <w:pPr>
        <w:pStyle w:val="Style17"/>
        <w:numPr>
          <w:ilvl w:val="0"/>
          <w:numId w:val="35"/>
        </w:numPr>
        <w:framePr w:w="9288" w:h="12994" w:hRule="exact" w:wrap="none" w:vAnchor="page" w:hAnchor="page" w:x="1071" w:y="1697"/>
        <w:tabs>
          <w:tab w:leader="none" w:pos="1750" w:val="left"/>
        </w:tabs>
        <w:widowControl w:val="0"/>
        <w:keepNext w:val="0"/>
        <w:keepLines w:val="0"/>
        <w:shd w:val="clear" w:color="auto" w:fill="auto"/>
        <w:bidi w:val="0"/>
        <w:jc w:val="both"/>
        <w:spacing w:before="0" w:after="0" w:line="258" w:lineRule="exact"/>
        <w:ind w:left="560" w:right="0" w:firstLine="660"/>
      </w:pPr>
      <w:r>
        <w:rPr>
          <w:lang w:val="pl-PL" w:eastAsia="pl-PL" w:bidi="pl-PL"/>
          <w:sz w:val="24"/>
          <w:szCs w:val="24"/>
          <w:w w:val="100"/>
          <w:spacing w:val="0"/>
          <w:color w:val="000000"/>
          <w:position w:val="0"/>
        </w:rPr>
        <w:t>nazwy zatok.</w:t>
      </w:r>
    </w:p>
    <w:p>
      <w:pPr>
        <w:pStyle w:val="Style17"/>
        <w:numPr>
          <w:ilvl w:val="0"/>
          <w:numId w:val="35"/>
        </w:numPr>
        <w:framePr w:w="9288" w:h="12994" w:hRule="exact" w:wrap="none" w:vAnchor="page" w:hAnchor="page" w:x="1071" w:y="1697"/>
        <w:tabs>
          <w:tab w:leader="none" w:pos="1756" w:val="left"/>
        </w:tabs>
        <w:widowControl w:val="0"/>
        <w:keepNext w:val="0"/>
        <w:keepLines w:val="0"/>
        <w:shd w:val="clear" w:color="auto" w:fill="auto"/>
        <w:bidi w:val="0"/>
        <w:jc w:val="both"/>
        <w:spacing w:before="0" w:after="0" w:line="258" w:lineRule="exact"/>
        <w:ind w:left="560" w:right="0" w:firstLine="660"/>
      </w:pPr>
      <w:r>
        <w:rPr>
          <w:lang w:val="pl-PL" w:eastAsia="pl-PL" w:bidi="pl-PL"/>
          <w:sz w:val="24"/>
          <w:szCs w:val="24"/>
          <w:w w:val="100"/>
          <w:spacing w:val="0"/>
          <w:color w:val="000000"/>
          <w:position w:val="0"/>
        </w:rPr>
        <w:t>nazwy toni rybackich.</w:t>
      </w:r>
    </w:p>
    <w:p>
      <w:pPr>
        <w:pStyle w:val="Style17"/>
        <w:numPr>
          <w:ilvl w:val="0"/>
          <w:numId w:val="35"/>
        </w:numPr>
        <w:framePr w:w="9288" w:h="12994" w:hRule="exact" w:wrap="none" w:vAnchor="page" w:hAnchor="page" w:x="1071" w:y="1697"/>
        <w:tabs>
          <w:tab w:leader="none" w:pos="1756" w:val="left"/>
        </w:tabs>
        <w:widowControl w:val="0"/>
        <w:keepNext w:val="0"/>
        <w:keepLines w:val="0"/>
        <w:shd w:val="clear" w:color="auto" w:fill="auto"/>
        <w:bidi w:val="0"/>
        <w:jc w:val="both"/>
        <w:spacing w:before="0" w:after="0" w:line="258" w:lineRule="exact"/>
        <w:ind w:left="560" w:right="0" w:firstLine="660"/>
      </w:pPr>
      <w:r>
        <w:rPr>
          <w:lang w:val="pl-PL" w:eastAsia="pl-PL" w:bidi="pl-PL"/>
          <w:sz w:val="24"/>
          <w:szCs w:val="24"/>
          <w:w w:val="100"/>
          <w:spacing w:val="0"/>
          <w:color w:val="000000"/>
          <w:position w:val="0"/>
        </w:rPr>
        <w:t>nazwy związane z konfiguracją dna jeziora.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326" w:y="105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10</w:t>
      </w:r>
    </w:p>
    <w:p>
      <w:pPr>
        <w:pStyle w:val="Style21"/>
        <w:framePr w:wrap="none" w:vAnchor="page" w:hAnchor="page" w:x="4524" w:y="105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9852" w:y="104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387</w:t>
      </w:r>
    </w:p>
    <w:p>
      <w:pPr>
        <w:pStyle w:val="Style15"/>
        <w:framePr w:w="8982" w:h="12576" w:hRule="exact" w:wrap="none" w:vAnchor="page" w:hAnchor="page" w:x="1224" w:y="1639"/>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Materiał zebrany za pomocą tego kwestionariusza ma służyć celom wyłącznie językoznawczym. Nie dążymy do pełnego zbioru nazw fizjo</w:t>
        <w:t>graficznych z precyzyjną lokalizacją w terenie. Staramy się jednak usły</w:t>
        <w:t>szeć i zapisać możliwie największą liczbę tych nazw, licząc, że znajdziemy w nich starszą fonetykę, leksykę itd.</w:t>
      </w:r>
    </w:p>
    <w:p>
      <w:pPr>
        <w:pStyle w:val="Style15"/>
        <w:framePr w:w="8982" w:h="12576" w:hRule="exact" w:wrap="none" w:vAnchor="page" w:hAnchor="page" w:x="1224" w:y="1639"/>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W dotychczasowych badaniach terenowych wzięło udział dwadzieś</w:t>
        <w:t>cia kilka osób. Zapisy kilkunastu z nich są honorowane i wykorzystywane w pracy atlasowej. Pozostali nasi goście to w głównej mierze studenci różnych lat slawistyki warszawskiej. Na obozach kaszubskich zdobywają oni praktykę terenową, z biegiem czasu niektórzy z nich powiększą być może zespół badawczy Pracowni.</w:t>
      </w:r>
    </w:p>
    <w:p>
      <w:pPr>
        <w:pStyle w:val="Style15"/>
        <w:framePr w:w="8982" w:h="12576" w:hRule="exact" w:wrap="none" w:vAnchor="page" w:hAnchor="page" w:x="1224" w:y="1639"/>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Praca w terenie przebiega na Kaszubach w szczególnie sprzyjają</w:t>
        <w:t>cych warunkach. Spotykamy się z dużym zrozumieniem miejscowej lud</w:t>
        <w:t>ności. Kaszuba — dumny ze swojej „wielojęzyczności" (całe starsze poko</w:t>
        <w:t>lenie mówi po kaszubsku, po polsku i po niemiecku) chętnie udziela in</w:t>
        <w:t>formacji i „tłumaczy" z polskiego na kaszubski. Specyficzna ta sytuacja pozwala nie tylko posługiwać się w badaniach pomocniczo językiem nie</w:t>
        <w:t xml:space="preserve">mieckim, lecz również podsuwać wprost polski odpowiednik leksykalny bez obawy zasugerowania informatora. Często nie zachodzi nawet obawa sugestii fonetycznej. Dobry informator zapytany, jak jest po kaszubsku </w:t>
      </w:r>
      <w:r>
        <w:rPr>
          <w:rStyle w:val="CharStyle31"/>
        </w:rPr>
        <w:t>woda</w:t>
      </w:r>
      <w:r>
        <w:rPr>
          <w:lang w:val="pl-PL" w:eastAsia="pl-PL" w:bidi="pl-PL"/>
          <w:w w:val="100"/>
          <w:spacing w:val="0"/>
          <w:color w:val="000000"/>
          <w:position w:val="0"/>
        </w:rPr>
        <w:t xml:space="preserve"> czy </w:t>
      </w:r>
      <w:r>
        <w:rPr>
          <w:rStyle w:val="CharStyle31"/>
        </w:rPr>
        <w:t>morze,</w:t>
      </w:r>
      <w:r>
        <w:rPr>
          <w:lang w:val="pl-PL" w:eastAsia="pl-PL" w:bidi="pl-PL"/>
          <w:w w:val="100"/>
          <w:spacing w:val="0"/>
          <w:color w:val="000000"/>
          <w:position w:val="0"/>
        </w:rPr>
        <w:t xml:space="preserve"> odpowie bez wahania </w:t>
      </w:r>
      <w:r>
        <w:rPr>
          <w:rStyle w:val="CharStyle31"/>
        </w:rPr>
        <w:t xml:space="preserve">ṷeda, </w:t>
      </w:r>
      <w:r>
        <w:rPr>
          <w:rStyle w:val="CharStyle31"/>
          <w:lang w:val="cs-CZ" w:eastAsia="cs-CZ" w:bidi="cs-CZ"/>
        </w:rPr>
        <w:t>m</w:t>
      </w:r>
      <w:r>
        <w:rPr>
          <w:rStyle w:val="CharStyle31"/>
        </w:rPr>
        <w:t>ṷ</w:t>
      </w:r>
      <w:r>
        <w:rPr>
          <w:rStyle w:val="CharStyle31"/>
          <w:lang w:val="cs-CZ" w:eastAsia="cs-CZ" w:bidi="cs-CZ"/>
        </w:rPr>
        <w:t>eře,</w:t>
      </w:r>
      <w:r>
        <w:rPr>
          <w:lang w:val="cs-CZ" w:eastAsia="cs-CZ" w:bidi="cs-CZ"/>
          <w:w w:val="100"/>
          <w:spacing w:val="0"/>
          <w:color w:val="000000"/>
          <w:position w:val="0"/>
        </w:rPr>
        <w:t xml:space="preserve"> </w:t>
      </w:r>
      <w:r>
        <w:rPr>
          <w:lang w:val="pl-PL" w:eastAsia="pl-PL" w:bidi="pl-PL"/>
          <w:w w:val="100"/>
          <w:spacing w:val="0"/>
          <w:color w:val="000000"/>
          <w:position w:val="0"/>
        </w:rPr>
        <w:t xml:space="preserve">uświadamiając sobie wyraźnie różnicę fonetyczną. Niebezpieczeństwo przedstawiają jedynie informatorzy usiłujący mówić „z wysoka" (kalka niem. </w:t>
      </w:r>
      <w:r>
        <w:rPr>
          <w:rStyle w:val="CharStyle31"/>
        </w:rPr>
        <w:t>hochdeutsch),</w:t>
      </w:r>
      <w:r>
        <w:rPr>
          <w:lang w:val="pl-PL" w:eastAsia="pl-PL" w:bidi="pl-PL"/>
          <w:w w:val="100"/>
          <w:spacing w:val="0"/>
          <w:color w:val="000000"/>
          <w:position w:val="0"/>
        </w:rPr>
        <w:t xml:space="preserve"> któ</w:t>
        <w:t>rzy — często nieudolnie — polonizują swe wypowiedzi. To niefortunne „połaszenie" spotyka się zresztą we wsi z drwiną i krytyką. — Przy tak wyrobionym kaszubskim „poczuciu językowym" nasze zespoły badawcze z łatwością znajdują w każdej wsi tzw. informatora-korespondenta, do któ</w:t>
        <w:t>rego można się w razie potrzeby zwrócić listownie w sprawie sprecyzo</w:t>
        <w:t>wania lub uzupełnienia zapisów z danej wsi.</w:t>
      </w:r>
    </w:p>
    <w:p>
      <w:pPr>
        <w:pStyle w:val="Style15"/>
        <w:framePr w:w="8982" w:h="12576" w:hRule="exact" w:wrap="none" w:vAnchor="page" w:hAnchor="page" w:x="1224" w:y="1639"/>
        <w:widowControl w:val="0"/>
        <w:keepNext w:val="0"/>
        <w:keepLines w:val="0"/>
        <w:shd w:val="clear" w:color="auto" w:fill="auto"/>
        <w:bidi w:val="0"/>
        <w:jc w:val="both"/>
        <w:spacing w:before="0" w:after="0"/>
        <w:ind w:left="0" w:right="0" w:firstLine="720"/>
      </w:pPr>
      <w:r>
        <w:rPr>
          <w:lang w:val="pl-PL" w:eastAsia="pl-PL" w:bidi="pl-PL"/>
          <w:w w:val="100"/>
          <w:spacing w:val="0"/>
          <w:color w:val="000000"/>
          <w:position w:val="0"/>
        </w:rPr>
        <w:t>Dzięki kontaktom z miejscowym nauczycielstwem założyliśmy i sta</w:t>
        <w:t>le powiększamy zbiór prac piśmiennych dzieci kaszubskich. — Analiza pi</w:t>
        <w:t>sowni tych prac to osobny rozdział naszych badań nad kaszubszczyzną.</w:t>
      </w:r>
    </w:p>
    <w:p>
      <w:pPr>
        <w:pStyle w:val="Style15"/>
        <w:framePr w:w="8982" w:h="12576" w:hRule="exact" w:wrap="none" w:vAnchor="page" w:hAnchor="page" w:x="1224" w:y="1639"/>
        <w:widowControl w:val="0"/>
        <w:keepNext w:val="0"/>
        <w:keepLines w:val="0"/>
        <w:shd w:val="clear" w:color="auto" w:fill="auto"/>
        <w:bidi w:val="0"/>
        <w:jc w:val="both"/>
        <w:spacing w:before="0" w:after="266"/>
        <w:ind w:left="0" w:right="0" w:firstLine="720"/>
      </w:pPr>
      <w:r>
        <w:rPr>
          <w:lang w:val="pl-PL" w:eastAsia="pl-PL" w:bidi="pl-PL"/>
          <w:w w:val="100"/>
          <w:spacing w:val="0"/>
          <w:color w:val="000000"/>
          <w:position w:val="0"/>
        </w:rPr>
        <w:t>W chwili obecnej posiadamy materiały z 46 punktów terenowych. Jest to mniej niż czwarta część planowanej siatki punktów. W ciągu naj</w:t>
        <w:t>bliższych dwóch lat zamierzamy zakończyć badania na kaszubszczyźnie oraz przeprowadzić parę wypadów wywiadowczych na Krajnę, Kociewie i Bory. Tej zimy rozpoczynamy pracę nad pierwszymi mapami, które obejmują powiat kartuski, gdański, częściowo kościerski i wejherowski.</w:t>
      </w:r>
    </w:p>
    <w:p>
      <w:pPr>
        <w:pStyle w:val="Style43"/>
        <w:framePr w:w="8982" w:h="12576" w:hRule="exact" w:wrap="none" w:vAnchor="page" w:hAnchor="page" w:x="1224" w:y="1639"/>
        <w:widowControl w:val="0"/>
        <w:keepNext w:val="0"/>
        <w:keepLines w:val="0"/>
        <w:shd w:val="clear" w:color="auto" w:fill="auto"/>
        <w:bidi w:val="0"/>
        <w:jc w:val="left"/>
        <w:spacing w:before="0" w:after="0" w:line="280" w:lineRule="exact"/>
        <w:ind w:left="1840" w:right="0" w:firstLine="0"/>
      </w:pPr>
      <w:r>
        <w:rPr>
          <w:rStyle w:val="CharStyle45"/>
          <w:i w:val="0"/>
          <w:iCs w:val="0"/>
        </w:rPr>
        <w:t xml:space="preserve">E. </w:t>
      </w:r>
      <w:r>
        <w:rPr>
          <w:lang w:val="pl-PL" w:eastAsia="pl-PL" w:bidi="pl-PL"/>
          <w:w w:val="100"/>
          <w:spacing w:val="0"/>
          <w:color w:val="000000"/>
          <w:position w:val="0"/>
        </w:rPr>
        <w:t>Kamińska, J. Pałkowska, H. Popowska</w:t>
      </w:r>
      <w:r>
        <w:rPr>
          <w:rStyle w:val="CharStyle45"/>
          <w:i w:val="0"/>
          <w:iCs w:val="0"/>
        </w:rPr>
        <w:t xml:space="preserve">, T. </w:t>
      </w:r>
      <w:r>
        <w:rPr>
          <w:lang w:val="pl-PL" w:eastAsia="pl-PL" w:bidi="pl-PL"/>
          <w:w w:val="100"/>
          <w:spacing w:val="0"/>
          <w:color w:val="000000"/>
          <w:position w:val="0"/>
        </w:rPr>
        <w:t>Topolińska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242" w:y="105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388</w:t>
      </w:r>
    </w:p>
    <w:p>
      <w:pPr>
        <w:pStyle w:val="Style21"/>
        <w:framePr w:wrap="none" w:vAnchor="page" w:hAnchor="page" w:x="4434" w:y="106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9090" w:y="107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10</w:t>
      </w:r>
    </w:p>
    <w:p>
      <w:pPr>
        <w:pStyle w:val="Style15"/>
        <w:framePr w:w="8934" w:h="5116" w:hRule="exact" w:wrap="none" w:vAnchor="page" w:hAnchor="page" w:x="1248" w:y="1633"/>
        <w:widowControl w:val="0"/>
        <w:keepNext w:val="0"/>
        <w:keepLines w:val="0"/>
        <w:shd w:val="clear" w:color="auto" w:fill="auto"/>
        <w:bidi w:val="0"/>
        <w:spacing w:before="0" w:after="0"/>
        <w:ind w:left="40" w:right="0" w:firstLine="0"/>
      </w:pPr>
      <w:r>
        <w:rPr>
          <w:lang w:val="pl-PL" w:eastAsia="pl-PL" w:bidi="pl-PL"/>
          <w:w w:val="100"/>
          <w:spacing w:val="0"/>
          <w:color w:val="000000"/>
          <w:position w:val="0"/>
        </w:rPr>
        <w:t>Z GWARY KASZUBSKIEJ</w:t>
        <w:br/>
        <w:t>KASPERUS IBERFELD</w:t>
      </w:r>
    </w:p>
    <w:p>
      <w:pPr>
        <w:pStyle w:val="Style15"/>
        <w:framePr w:w="8934" w:h="5116" w:hRule="exact" w:wrap="none" w:vAnchor="page" w:hAnchor="page" w:x="1248" w:y="1633"/>
        <w:widowControl w:val="0"/>
        <w:keepNext w:val="0"/>
        <w:keepLines w:val="0"/>
        <w:shd w:val="clear" w:color="auto" w:fill="auto"/>
        <w:bidi w:val="0"/>
        <w:spacing w:before="0" w:after="235" w:line="306" w:lineRule="exact"/>
        <w:ind w:left="40" w:right="0" w:firstLine="0"/>
      </w:pPr>
      <w:r>
        <w:rPr>
          <w:lang w:val="pl-PL" w:eastAsia="pl-PL" w:bidi="pl-PL"/>
          <w:w w:val="100"/>
          <w:spacing w:val="0"/>
          <w:color w:val="000000"/>
          <w:position w:val="0"/>
        </w:rPr>
        <w:t>Koleczkowo, pow. Wejherowo. Inf. Leon Blaszkowski, lat ok. 40</w:t>
        <w:br/>
        <w:t>Tekst zapisała mgr Hanna Popowska.</w:t>
      </w:r>
    </w:p>
    <w:p>
      <w:pPr>
        <w:pStyle w:val="Style15"/>
        <w:framePr w:w="8934" w:h="5116" w:hRule="exact" w:wrap="none" w:vAnchor="page" w:hAnchor="page" w:x="1248" w:y="1633"/>
        <w:widowControl w:val="0"/>
        <w:keepNext w:val="0"/>
        <w:keepLines w:val="0"/>
        <w:shd w:val="clear" w:color="auto" w:fill="auto"/>
        <w:bidi w:val="0"/>
        <w:jc w:val="both"/>
        <w:spacing w:before="0" w:after="0"/>
        <w:ind w:left="0" w:right="0" w:firstLine="680"/>
      </w:pPr>
      <w:r>
        <w:rPr>
          <w:lang w:val="pl-PL" w:eastAsia="pl-PL" w:bidi="pl-PL"/>
          <w:w w:val="100"/>
          <w:spacing w:val="0"/>
          <w:color w:val="000000"/>
          <w:position w:val="0"/>
        </w:rPr>
        <w:t xml:space="preserve">Roku cziede </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to </w:t>
      </w:r>
      <w:r>
        <w:rPr>
          <w:lang w:val="fr-FR" w:eastAsia="fr-FR" w:bidi="fr-FR"/>
          <w:w w:val="100"/>
          <w:spacing w:val="0"/>
          <w:color w:val="000000"/>
          <w:position w:val="0"/>
        </w:rPr>
        <w:t xml:space="preserve">sa </w:t>
      </w:r>
      <w:r>
        <w:rPr>
          <w:lang w:val="pl-PL" w:eastAsia="pl-PL" w:bidi="pl-PL"/>
          <w:w w:val="100"/>
          <w:spacing w:val="0"/>
          <w:color w:val="000000"/>
          <w:position w:val="0"/>
        </w:rPr>
        <w:t xml:space="preserve">dzałe </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richtich | </w:t>
      </w:r>
      <w:r>
        <w:rPr>
          <w:lang w:val="fr-FR" w:eastAsia="fr-FR" w:bidi="fr-FR"/>
          <w:w w:val="100"/>
          <w:spacing w:val="0"/>
          <w:color w:val="000000"/>
          <w:position w:val="0"/>
        </w:rPr>
        <w:t xml:space="preserve">nie </w:t>
      </w:r>
      <w:r>
        <w:rPr>
          <w:lang w:val="pl-PL" w:eastAsia="pl-PL" w:bidi="pl-PL"/>
          <w:w w:val="100"/>
          <w:spacing w:val="0"/>
          <w:color w:val="000000"/>
          <w:position w:val="0"/>
        </w:rPr>
        <w:t xml:space="preserve">wi </w:t>
      </w:r>
      <w:r>
        <w:rPr>
          <w:lang w:val="fr-FR" w:eastAsia="fr-FR" w:bidi="fr-FR"/>
          <w:w w:val="100"/>
          <w:spacing w:val="0"/>
          <w:color w:val="000000"/>
          <w:position w:val="0"/>
        </w:rPr>
        <w:t xml:space="preserve">é </w:t>
      </w:r>
      <w:r>
        <w:rPr>
          <w:lang w:val="pl-PL" w:eastAsia="pl-PL" w:bidi="pl-PL"/>
          <w:w w:val="100"/>
          <w:spacing w:val="0"/>
          <w:color w:val="000000"/>
          <w:position w:val="0"/>
        </w:rPr>
        <w:t xml:space="preserve">m. Kasperus | Iberfeld mjeszkãł w Ko | leczkowie, gdze b'ił przeslado | </w:t>
      </w:r>
      <w:r>
        <w:rPr>
          <w:lang w:val="cs-CZ" w:eastAsia="cs-CZ" w:bidi="cs-CZ"/>
          <w:w w:val="100"/>
          <w:spacing w:val="0"/>
          <w:color w:val="000000"/>
          <w:position w:val="0"/>
        </w:rPr>
        <w:t>w</w:t>
      </w:r>
      <w:r>
        <w:rPr>
          <w:lang w:val="pl-PL" w:eastAsia="pl-PL" w:bidi="pl-PL"/>
          <w:w w:val="100"/>
          <w:spacing w:val="0"/>
          <w:color w:val="000000"/>
          <w:position w:val="0"/>
        </w:rPr>
        <w:t>ųn</w:t>
      </w:r>
      <w:r>
        <w:rPr>
          <w:lang w:val="cs-CZ" w:eastAsia="cs-CZ" w:bidi="cs-CZ"/>
          <w:w w:val="100"/>
          <w:spacing w:val="0"/>
          <w:color w:val="000000"/>
          <w:position w:val="0"/>
        </w:rPr>
        <w:t xml:space="preserve">i </w:t>
      </w:r>
      <w:r>
        <w:rPr>
          <w:lang w:val="pl-PL" w:eastAsia="pl-PL" w:bidi="pl-PL"/>
          <w:w w:val="100"/>
          <w:spacing w:val="0"/>
          <w:color w:val="000000"/>
          <w:position w:val="0"/>
        </w:rPr>
        <w:t>przez jaczi</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zakon krze I żaczci. W tęn czas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on </w:t>
      </w:r>
      <w:r>
        <w:rPr>
          <w:lang w:val="fr-FR" w:eastAsia="fr-FR" w:bidi="fr-FR"/>
          <w:w w:val="100"/>
          <w:spacing w:val="0"/>
          <w:color w:val="000000"/>
          <w:position w:val="0"/>
        </w:rPr>
        <w:t xml:space="preserve">sa </w:t>
      </w:r>
      <w:r>
        <w:rPr>
          <w:lang w:val="pl-PL" w:eastAsia="pl-PL" w:bidi="pl-PL"/>
          <w:w w:val="100"/>
          <w:spacing w:val="0"/>
          <w:color w:val="000000"/>
          <w:position w:val="0"/>
        </w:rPr>
        <w:t>webreł</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ażebe tech p</w:t>
      </w:r>
      <w:r>
        <w:rPr>
          <w:lang w:val="pl-PL" w:eastAsia="pl-PL" w:bidi="pl-PL"/>
          <w:vertAlign w:val="superscript"/>
          <w:w w:val="100"/>
          <w:spacing w:val="0"/>
          <w:color w:val="000000"/>
          <w:position w:val="0"/>
        </w:rPr>
        <w:t>u</w:t>
      </w:r>
      <w:r>
        <w:rPr>
          <w:lang w:val="pl-PL" w:eastAsia="pl-PL" w:bidi="pl-PL"/>
          <w:w w:val="100"/>
          <w:spacing w:val="0"/>
          <w:color w:val="000000"/>
          <w:position w:val="0"/>
        </w:rPr>
        <w:t>epów</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p</w:t>
      </w:r>
      <w:r>
        <w:rPr>
          <w:lang w:val="pl-PL" w:eastAsia="pl-PL" w:bidi="pl-PL"/>
          <w:vertAlign w:val="superscript"/>
          <w:w w:val="100"/>
          <w:spacing w:val="0"/>
          <w:color w:val="000000"/>
          <w:position w:val="0"/>
        </w:rPr>
        <w:t>u</w:t>
      </w:r>
      <w:r>
        <w:rPr>
          <w:lang w:val="pl-PL" w:eastAsia="pl-PL" w:bidi="pl-PL"/>
          <w:w w:val="100"/>
          <w:spacing w:val="0"/>
          <w:color w:val="000000"/>
          <w:position w:val="0"/>
        </w:rPr>
        <w:t>ebic. Jego |zamiare bełe taczi</w:t>
      </w:r>
      <w:r>
        <w:rPr>
          <w:lang w:val="pl-PL" w:eastAsia="pl-PL" w:bidi="pl-PL"/>
          <w:vertAlign w:val="superscript"/>
          <w:w w:val="100"/>
          <w:spacing w:val="0"/>
          <w:color w:val="000000"/>
          <w:position w:val="0"/>
        </w:rPr>
        <w:t>6</w:t>
      </w:r>
      <w:r>
        <w:rPr>
          <w:lang w:val="pl-PL" w:eastAsia="pl-PL" w:bidi="pl-PL"/>
          <w:w w:val="100"/>
          <w:spacing w:val="0"/>
          <w:color w:val="000000"/>
          <w:position w:val="0"/>
        </w:rPr>
        <w:t>: tech ksadzów p</w:t>
      </w:r>
      <w:r>
        <w:rPr>
          <w:lang w:val="pl-PL" w:eastAsia="pl-PL" w:bidi="pl-PL"/>
          <w:vertAlign w:val="superscript"/>
          <w:w w:val="100"/>
          <w:spacing w:val="0"/>
          <w:color w:val="000000"/>
          <w:position w:val="0"/>
        </w:rPr>
        <w:t>u</w:t>
      </w:r>
      <w:r>
        <w:rPr>
          <w:lang w:val="pl-PL" w:eastAsia="pl-PL" w:bidi="pl-PL"/>
          <w:w w:val="100"/>
          <w:spacing w:val="0"/>
          <w:color w:val="000000"/>
          <w:position w:val="0"/>
        </w:rPr>
        <w:t>e|zabić, k</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escół zamknuc, </w:t>
      </w:r>
      <w:r>
        <w:rPr>
          <w:lang w:val="fr-FR" w:eastAsia="fr-FR" w:bidi="fr-FR"/>
          <w:w w:val="100"/>
          <w:spacing w:val="0"/>
          <w:color w:val="000000"/>
          <w:position w:val="0"/>
        </w:rPr>
        <w:t>ledz’i</w:t>
      </w:r>
      <w:r>
        <w:rPr>
          <w:lang w:val="fr-FR" w:eastAsia="fr-FR" w:bidi="fr-FR"/>
          <w:vertAlign w:val="superscript"/>
          <w:w w:val="100"/>
          <w:spacing w:val="0"/>
          <w:color w:val="000000"/>
          <w:position w:val="0"/>
        </w:rPr>
        <w:t>7</w:t>
      </w:r>
      <w:r>
        <w:rPr>
          <w:lang w:val="fr-FR" w:eastAsia="fr-FR" w:bidi="fr-FR"/>
          <w:w w:val="100"/>
          <w:spacing w:val="0"/>
          <w:color w:val="000000"/>
          <w:position w:val="0"/>
        </w:rPr>
        <w:t xml:space="preserve"> </w:t>
      </w:r>
      <w:r>
        <w:rPr>
          <w:lang w:val="pl-PL" w:eastAsia="pl-PL" w:bidi="pl-PL"/>
          <w:w w:val="100"/>
          <w:spacing w:val="0"/>
          <w:color w:val="000000"/>
          <w:position w:val="0"/>
        </w:rPr>
        <w:t>we|nekac</w:t>
      </w:r>
      <w:r>
        <w:rPr>
          <w:lang w:val="pl-PL" w:eastAsia="pl-PL" w:bidi="pl-PL"/>
          <w:vertAlign w:val="superscript"/>
          <w:w w:val="100"/>
          <w:spacing w:val="0"/>
          <w:color w:val="000000"/>
          <w:position w:val="0"/>
        </w:rPr>
        <w:t>8</w:t>
      </w:r>
      <w:r>
        <w:rPr>
          <w:lang w:val="pl-PL" w:eastAsia="pl-PL" w:bidi="pl-PL"/>
          <w:w w:val="100"/>
          <w:spacing w:val="0"/>
          <w:color w:val="000000"/>
          <w:position w:val="0"/>
        </w:rPr>
        <w:t>, klucze wzųc. Te</w:t>
      </w:r>
      <w:r>
        <w:rPr>
          <w:lang w:val="pl-PL" w:eastAsia="pl-PL" w:bidi="pl-PL"/>
          <w:vertAlign w:val="superscript"/>
          <w:w w:val="100"/>
          <w:spacing w:val="0"/>
          <w:color w:val="000000"/>
          <w:position w:val="0"/>
        </w:rPr>
        <w:t>9 u</w:t>
      </w:r>
      <w:r>
        <w:rPr>
          <w:lang w:val="pl-PL" w:eastAsia="pl-PL" w:bidi="pl-PL"/>
          <w:w w:val="100"/>
          <w:spacing w:val="0"/>
          <w:color w:val="000000"/>
          <w:position w:val="0"/>
        </w:rPr>
        <w:t xml:space="preserve">on </w:t>
      </w:r>
      <w:r>
        <w:rPr>
          <w:lang w:val="en-US" w:eastAsia="en-US" w:bidi="en-US"/>
          <w:w w:val="100"/>
          <w:spacing w:val="0"/>
          <w:color w:val="000000"/>
          <w:position w:val="0"/>
        </w:rPr>
        <w:t xml:space="preserve">so </w:t>
      </w: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deł naprżód k</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enia </w:t>
      </w:r>
      <w:r>
        <w:rPr>
          <w:lang w:val="pl-PL" w:eastAsia="pl-PL" w:bidi="pl-PL"/>
          <w:vertAlign w:val="superscript"/>
          <w:w w:val="100"/>
          <w:spacing w:val="0"/>
          <w:color w:val="000000"/>
          <w:position w:val="0"/>
        </w:rPr>
        <w:t>u</w:t>
      </w:r>
      <w:r>
        <w:rPr>
          <w:lang w:val="pl-PL" w:eastAsia="pl-PL" w:bidi="pl-PL"/>
          <w:w w:val="100"/>
          <w:spacing w:val="0"/>
          <w:color w:val="000000"/>
          <w:position w:val="0"/>
        </w:rPr>
        <w:t>epak</w:t>
      </w:r>
      <w:r>
        <w:rPr>
          <w:lang w:val="pl-PL" w:eastAsia="pl-PL" w:bidi="pl-PL"/>
          <w:vertAlign w:val="superscript"/>
          <w:w w:val="100"/>
          <w:spacing w:val="0"/>
          <w:color w:val="000000"/>
          <w:position w:val="0"/>
        </w:rPr>
        <w:t xml:space="preserve">n </w:t>
      </w:r>
      <w:r>
        <w:rPr>
          <w:lang w:val="pl-PL" w:eastAsia="pl-PL" w:bidi="pl-PL"/>
          <w:w w:val="100"/>
          <w:spacing w:val="0"/>
          <w:color w:val="000000"/>
          <w:position w:val="0"/>
        </w:rPr>
        <w:t xml:space="preserve">podkuć ji jacheł z Ko|leczkowa do |Szemuda. Tãm </w:t>
      </w:r>
      <w:r>
        <w:rPr>
          <w:lang w:val="pl-PL" w:eastAsia="pl-PL" w:bidi="pl-PL"/>
          <w:vertAlign w:val="superscript"/>
          <w:w w:val="100"/>
          <w:spacing w:val="0"/>
          <w:color w:val="000000"/>
          <w:position w:val="0"/>
        </w:rPr>
        <w:t>u</w:t>
      </w:r>
      <w:r>
        <w:rPr>
          <w:lang w:val="pl-PL" w:eastAsia="pl-PL" w:bidi="pl-PL"/>
          <w:w w:val="100"/>
          <w:spacing w:val="0"/>
          <w:color w:val="000000"/>
          <w:position w:val="0"/>
        </w:rPr>
        <w:t>on zabił teg</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o |pierszego ksãdza. Stųd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on jacheł do |Przedkowa. Tãm </w:t>
      </w:r>
      <w:r>
        <w:rPr>
          <w:lang w:val="pl-PL" w:eastAsia="pl-PL" w:bidi="pl-PL"/>
          <w:vertAlign w:val="superscript"/>
          <w:w w:val="100"/>
          <w:spacing w:val="0"/>
          <w:color w:val="000000"/>
          <w:position w:val="0"/>
        </w:rPr>
        <w:t>u</w:t>
      </w:r>
      <w:r>
        <w:rPr>
          <w:lang w:val="pl-PL" w:eastAsia="pl-PL" w:bidi="pl-PL"/>
          <w:w w:val="100"/>
          <w:spacing w:val="0"/>
          <w:color w:val="000000"/>
          <w:position w:val="0"/>
        </w:rPr>
        <w:t>on też zabił teg</w:t>
      </w:r>
      <w:r>
        <w:rPr>
          <w:lang w:val="pl-PL" w:eastAsia="pl-PL" w:bidi="pl-PL"/>
          <w:vertAlign w:val="superscript"/>
          <w:w w:val="100"/>
          <w:spacing w:val="0"/>
          <w:color w:val="000000"/>
          <w:position w:val="0"/>
        </w:rPr>
        <w:t>u</w:t>
      </w:r>
      <w:r>
        <w:rPr>
          <w:lang w:val="pl-PL" w:eastAsia="pl-PL" w:bidi="pl-PL"/>
          <w:w w:val="100"/>
          <w:spacing w:val="0"/>
          <w:color w:val="000000"/>
          <w:position w:val="0"/>
        </w:rPr>
        <w:t>o |dredżig</w:t>
      </w:r>
      <w:r>
        <w:rPr>
          <w:lang w:val="pl-PL" w:eastAsia="pl-PL" w:bidi="pl-PL"/>
          <w:vertAlign w:val="superscript"/>
          <w:w w:val="100"/>
          <w:spacing w:val="0"/>
          <w:color w:val="000000"/>
          <w:position w:val="0"/>
        </w:rPr>
        <w:t>u</w:t>
      </w:r>
      <w:r>
        <w:rPr>
          <w:lang w:val="pl-PL" w:eastAsia="pl-PL" w:bidi="pl-PL"/>
          <w:w w:val="100"/>
          <w:spacing w:val="0"/>
          <w:color w:val="000000"/>
          <w:position w:val="0"/>
        </w:rPr>
        <w:t>o</w:t>
      </w:r>
      <w:r>
        <w:rPr>
          <w:lang w:val="pl-PL" w:eastAsia="pl-PL" w:bidi="pl-PL"/>
          <w:vertAlign w:val="superscript"/>
          <w:w w:val="100"/>
          <w:spacing w:val="0"/>
          <w:color w:val="000000"/>
          <w:position w:val="0"/>
        </w:rPr>
        <w:t>12</w:t>
      </w:r>
      <w:r>
        <w:rPr>
          <w:lang w:val="pl-PL" w:eastAsia="pl-PL" w:bidi="pl-PL"/>
          <w:w w:val="100"/>
          <w:spacing w:val="0"/>
          <w:color w:val="000000"/>
          <w:position w:val="0"/>
        </w:rPr>
        <w:t xml:space="preserve"> popa. Z |Przedkowa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on jacheł do |Czielna, tãm </w:t>
      </w:r>
      <w:r>
        <w:rPr>
          <w:lang w:val="pl-PL" w:eastAsia="pl-PL" w:bidi="pl-PL"/>
          <w:vertAlign w:val="superscript"/>
          <w:w w:val="100"/>
          <w:spacing w:val="0"/>
          <w:color w:val="000000"/>
          <w:position w:val="0"/>
        </w:rPr>
        <w:t>u</w:t>
      </w:r>
      <w:r>
        <w:rPr>
          <w:lang w:val="pl-PL" w:eastAsia="pl-PL" w:bidi="pl-PL"/>
          <w:w w:val="100"/>
          <w:spacing w:val="0"/>
          <w:color w:val="000000"/>
          <w:position w:val="0"/>
        </w:rPr>
        <w:t>on zabił teg</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o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ostatnigue </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Te </w:t>
      </w:r>
      <w:r>
        <w:rPr>
          <w:lang w:val="pl-PL" w:eastAsia="pl-PL" w:bidi="pl-PL"/>
          <w:vertAlign w:val="superscript"/>
          <w:w w:val="100"/>
          <w:spacing w:val="0"/>
          <w:color w:val="000000"/>
          <w:position w:val="0"/>
        </w:rPr>
        <w:t>u</w:t>
      </w:r>
      <w:r>
        <w:rPr>
          <w:lang w:val="pl-PL" w:eastAsia="pl-PL" w:bidi="pl-PL"/>
          <w:w w:val="100"/>
          <w:spacing w:val="0"/>
          <w:color w:val="000000"/>
          <w:position w:val="0"/>
        </w:rPr>
        <w:t>on we | jacheł do | jezora, k</w:t>
      </w:r>
      <w:r>
        <w:rPr>
          <w:lang w:val="pl-PL" w:eastAsia="pl-PL" w:bidi="pl-PL"/>
          <w:vertAlign w:val="superscript"/>
          <w:w w:val="100"/>
          <w:spacing w:val="0"/>
          <w:color w:val="000000"/>
          <w:position w:val="0"/>
        </w:rPr>
        <w:t>u</w:t>
      </w:r>
      <w:r>
        <w:rPr>
          <w:lang w:val="pl-PL" w:eastAsia="pl-PL" w:bidi="pl-PL"/>
          <w:w w:val="100"/>
          <w:spacing w:val="0"/>
          <w:color w:val="000000"/>
          <w:position w:val="0"/>
        </w:rPr>
        <w:t>enia pusc</w:t>
      </w:r>
      <w:r>
        <w:rPr>
          <w:lang w:val="pl-PL" w:eastAsia="pl-PL" w:bidi="pl-PL"/>
          <w:vertAlign w:val="superscript"/>
          <w:w w:val="100"/>
          <w:spacing w:val="0"/>
          <w:color w:val="000000"/>
          <w:position w:val="0"/>
        </w:rPr>
        <w:t>e</w:t>
      </w:r>
      <w:r>
        <w:rPr>
          <w:lang w:val="pl-PL" w:eastAsia="pl-PL" w:bidi="pl-PL"/>
          <w:w w:val="100"/>
          <w:spacing w:val="0"/>
          <w:color w:val="000000"/>
          <w:position w:val="0"/>
        </w:rPr>
        <w:t xml:space="preserve">ił na łęka, a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on sąm I “edpoczuł </w:t>
      </w:r>
      <w:r>
        <w:rPr>
          <w:lang w:val="en-US" w:eastAsia="en-US" w:bidi="en-US"/>
          <w:w w:val="100"/>
          <w:spacing w:val="0"/>
          <w:color w:val="000000"/>
          <w:position w:val="0"/>
        </w:rPr>
        <w:t xml:space="preserve">so </w:t>
      </w:r>
      <w:r>
        <w:rPr>
          <w:lang w:val="pl-PL" w:eastAsia="pl-PL" w:bidi="pl-PL"/>
          <w:w w:val="100"/>
          <w:spacing w:val="0"/>
          <w:color w:val="000000"/>
          <w:position w:val="0"/>
        </w:rPr>
        <w:t>p</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e </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wi| prawie,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usnoł ji </w:t>
      </w:r>
      <w:r>
        <w:rPr>
          <w:lang w:val="fr-FR" w:eastAsia="fr-FR" w:bidi="fr-FR"/>
          <w:w w:val="100"/>
          <w:spacing w:val="0"/>
          <w:color w:val="000000"/>
          <w:position w:val="0"/>
        </w:rPr>
        <w:t>wj</w:t>
      </w:r>
      <w:r>
        <w:rPr>
          <w:lang w:val="pl-PL" w:eastAsia="pl-PL" w:bidi="pl-PL"/>
          <w:w w:val="100"/>
          <w:spacing w:val="0"/>
          <w:color w:val="000000"/>
          <w:position w:val="0"/>
        </w:rPr>
        <w:t>ã</w:t>
      </w:r>
      <w:r>
        <w:rPr>
          <w:lang w:val="fr-FR" w:eastAsia="fr-FR" w:bidi="fr-FR"/>
          <w:w w:val="100"/>
          <w:spacing w:val="0"/>
          <w:color w:val="000000"/>
          <w:position w:val="0"/>
        </w:rPr>
        <w:t xml:space="preserve">c’i sa </w:t>
      </w:r>
      <w:r>
        <w:rPr>
          <w:lang w:val="pl-PL" w:eastAsia="pl-PL" w:bidi="pl-PL"/>
          <w:w w:val="100"/>
          <w:spacing w:val="0"/>
          <w:color w:val="000000"/>
          <w:position w:val="0"/>
        </w:rPr>
        <w:t>nie |</w:t>
      </w:r>
      <w:r>
        <w:rPr>
          <w:lang w:val="pl-PL" w:eastAsia="pl-PL" w:bidi="pl-PL"/>
          <w:vertAlign w:val="superscript"/>
          <w:w w:val="100"/>
          <w:spacing w:val="0"/>
          <w:color w:val="000000"/>
          <w:position w:val="0"/>
        </w:rPr>
        <w:t>u</w:t>
      </w:r>
      <w:r>
        <w:rPr>
          <w:lang w:val="pl-PL" w:eastAsia="pl-PL" w:bidi="pl-PL"/>
          <w:w w:val="100"/>
          <w:spacing w:val="0"/>
          <w:color w:val="000000"/>
          <w:position w:val="0"/>
        </w:rPr>
        <w:t>obudz*ił. Jego wize|runk je umieszczoni najnaszim k</w:t>
      </w:r>
      <w:r>
        <w:rPr>
          <w:lang w:val="pl-PL" w:eastAsia="pl-PL" w:bidi="pl-PL"/>
          <w:vertAlign w:val="superscript"/>
          <w:w w:val="100"/>
          <w:spacing w:val="0"/>
          <w:color w:val="000000"/>
          <w:position w:val="0"/>
        </w:rPr>
        <w:t>u</w:t>
      </w:r>
      <w:r>
        <w:rPr>
          <w:lang w:val="pl-PL" w:eastAsia="pl-PL" w:bidi="pl-PL"/>
          <w:w w:val="100"/>
          <w:spacing w:val="0"/>
          <w:color w:val="000000"/>
          <w:position w:val="0"/>
        </w:rPr>
        <w:t>escele w Czelnie.</w:t>
      </w:r>
    </w:p>
    <w:p>
      <w:pPr>
        <w:pStyle w:val="Style28"/>
        <w:framePr w:w="8838" w:h="246" w:hRule="exact" w:wrap="none" w:vAnchor="page" w:hAnchor="page" w:x="1302" w:y="7092"/>
        <w:widowControl w:val="0"/>
        <w:keepNext w:val="0"/>
        <w:keepLines w:val="0"/>
        <w:shd w:val="clear" w:color="auto" w:fill="auto"/>
        <w:bidi w:val="0"/>
        <w:jc w:val="right"/>
        <w:spacing w:before="0" w:after="0" w:line="216" w:lineRule="exact"/>
        <w:ind w:left="0" w:right="0" w:firstLine="0"/>
      </w:pP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 xml:space="preserve"> kiedy, </w:t>
      </w:r>
      <w:r>
        <w:rPr>
          <w:lang w:val="pl-PL" w:eastAsia="pl-PL" w:bidi="pl-PL"/>
          <w:vertAlign w:val="superscript"/>
          <w:sz w:val="24"/>
          <w:szCs w:val="24"/>
          <w:w w:val="100"/>
          <w:spacing w:val="0"/>
          <w:color w:val="000000"/>
          <w:position w:val="0"/>
        </w:rPr>
        <w:t>2</w:t>
      </w:r>
      <w:r>
        <w:rPr>
          <w:lang w:val="pl-PL" w:eastAsia="pl-PL" w:bidi="pl-PL"/>
          <w:sz w:val="24"/>
          <w:szCs w:val="24"/>
          <w:w w:val="100"/>
          <w:spacing w:val="0"/>
          <w:color w:val="000000"/>
          <w:position w:val="0"/>
        </w:rPr>
        <w:t xml:space="preserve"> działo się, </w:t>
      </w:r>
      <w:r>
        <w:rPr>
          <w:lang w:val="pl-PL" w:eastAsia="pl-PL" w:bidi="pl-PL"/>
          <w:vertAlign w:val="superscript"/>
          <w:sz w:val="24"/>
          <w:szCs w:val="24"/>
          <w:w w:val="100"/>
          <w:spacing w:val="0"/>
          <w:color w:val="000000"/>
          <w:position w:val="0"/>
        </w:rPr>
        <w:t>3</w:t>
      </w:r>
      <w:r>
        <w:rPr>
          <w:lang w:val="pl-PL" w:eastAsia="pl-PL" w:bidi="pl-PL"/>
          <w:sz w:val="24"/>
          <w:szCs w:val="24"/>
          <w:w w:val="100"/>
          <w:spacing w:val="0"/>
          <w:color w:val="000000"/>
          <w:position w:val="0"/>
        </w:rPr>
        <w:t xml:space="preserve"> jakiś, </w:t>
      </w: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 xml:space="preserve"> wybrał się, </w:t>
      </w:r>
      <w:r>
        <w:rPr>
          <w:lang w:val="pl-PL" w:eastAsia="pl-PL" w:bidi="pl-PL"/>
          <w:vertAlign w:val="superscript"/>
          <w:sz w:val="24"/>
          <w:szCs w:val="24"/>
          <w:w w:val="100"/>
          <w:spacing w:val="0"/>
          <w:color w:val="000000"/>
          <w:position w:val="0"/>
        </w:rPr>
        <w:t>6</w:t>
      </w:r>
      <w:r>
        <w:rPr>
          <w:lang w:val="pl-PL" w:eastAsia="pl-PL" w:bidi="pl-PL"/>
          <w:sz w:val="24"/>
          <w:szCs w:val="24"/>
          <w:w w:val="100"/>
          <w:spacing w:val="0"/>
          <w:color w:val="000000"/>
          <w:position w:val="0"/>
        </w:rPr>
        <w:t xml:space="preserve"> popów, duchownych, </w:t>
      </w:r>
      <w:r>
        <w:rPr>
          <w:lang w:val="pl-PL" w:eastAsia="pl-PL" w:bidi="pl-PL"/>
          <w:vertAlign w:val="superscript"/>
          <w:sz w:val="24"/>
          <w:szCs w:val="24"/>
          <w:w w:val="100"/>
          <w:spacing w:val="0"/>
          <w:color w:val="000000"/>
          <w:position w:val="0"/>
        </w:rPr>
        <w:t>8</w:t>
      </w:r>
      <w:r>
        <w:rPr>
          <w:lang w:val="pl-PL" w:eastAsia="pl-PL" w:bidi="pl-PL"/>
          <w:sz w:val="24"/>
          <w:szCs w:val="24"/>
          <w:w w:val="100"/>
          <w:spacing w:val="0"/>
          <w:color w:val="000000"/>
          <w:position w:val="0"/>
        </w:rPr>
        <w:t xml:space="preserve"> takie, </w:t>
      </w:r>
      <w:r>
        <w:rPr>
          <w:lang w:val="pl-PL" w:eastAsia="pl-PL" w:bidi="pl-PL"/>
          <w:vertAlign w:val="superscript"/>
          <w:sz w:val="24"/>
          <w:szCs w:val="24"/>
          <w:w w:val="100"/>
          <w:spacing w:val="0"/>
          <w:color w:val="000000"/>
          <w:position w:val="0"/>
        </w:rPr>
        <w:t>7</w:t>
      </w:r>
      <w:r>
        <w:rPr>
          <w:lang w:val="pl-PL" w:eastAsia="pl-PL" w:bidi="pl-PL"/>
          <w:sz w:val="24"/>
          <w:szCs w:val="24"/>
          <w:w w:val="100"/>
          <w:spacing w:val="0"/>
          <w:color w:val="000000"/>
          <w:position w:val="0"/>
        </w:rPr>
        <w:t xml:space="preserve"> ludzi,</w:t>
      </w:r>
    </w:p>
    <w:p>
      <w:pPr>
        <w:pStyle w:val="Style28"/>
        <w:framePr w:w="8838" w:h="216" w:hRule="exact" w:wrap="none" w:vAnchor="page" w:hAnchor="page" w:x="1302" w:y="7338"/>
        <w:widowControl w:val="0"/>
        <w:keepNext w:val="0"/>
        <w:keepLines w:val="0"/>
        <w:shd w:val="clear" w:color="auto" w:fill="auto"/>
        <w:bidi w:val="0"/>
        <w:jc w:val="left"/>
        <w:spacing w:before="0" w:after="0" w:line="216" w:lineRule="exact"/>
        <w:ind w:left="0" w:right="0" w:firstLine="0"/>
      </w:pPr>
      <w:r>
        <w:rPr>
          <w:lang w:val="pl-PL" w:eastAsia="pl-PL" w:bidi="pl-PL"/>
          <w:vertAlign w:val="superscript"/>
          <w:sz w:val="24"/>
          <w:szCs w:val="24"/>
          <w:w w:val="100"/>
          <w:spacing w:val="0"/>
          <w:color w:val="000000"/>
          <w:position w:val="0"/>
        </w:rPr>
        <w:t>8</w:t>
      </w:r>
      <w:r>
        <w:rPr>
          <w:lang w:val="pl-PL" w:eastAsia="pl-PL" w:bidi="pl-PL"/>
          <w:sz w:val="24"/>
          <w:szCs w:val="24"/>
          <w:w w:val="100"/>
          <w:spacing w:val="0"/>
          <w:color w:val="000000"/>
          <w:position w:val="0"/>
        </w:rPr>
        <w:t xml:space="preserve"> wypędzić, </w:t>
      </w:r>
      <w:r>
        <w:rPr>
          <w:lang w:val="pl-PL" w:eastAsia="pl-PL" w:bidi="pl-PL"/>
          <w:vertAlign w:val="superscript"/>
          <w:sz w:val="24"/>
          <w:szCs w:val="24"/>
          <w:w w:val="100"/>
          <w:spacing w:val="0"/>
          <w:color w:val="000000"/>
          <w:position w:val="0"/>
        </w:rPr>
        <w:t>9</w:t>
      </w:r>
      <w:r>
        <w:rPr>
          <w:lang w:val="pl-PL" w:eastAsia="pl-PL" w:bidi="pl-PL"/>
          <w:sz w:val="24"/>
          <w:szCs w:val="24"/>
          <w:w w:val="100"/>
          <w:spacing w:val="0"/>
          <w:color w:val="000000"/>
          <w:position w:val="0"/>
        </w:rPr>
        <w:t xml:space="preserve"> tedy, wówczas, </w:t>
      </w:r>
      <w:r>
        <w:rPr>
          <w:lang w:val="pl-PL" w:eastAsia="pl-PL" w:bidi="pl-PL"/>
          <w:vertAlign w:val="superscript"/>
          <w:sz w:val="24"/>
          <w:szCs w:val="24"/>
          <w:w w:val="100"/>
          <w:spacing w:val="0"/>
          <w:color w:val="000000"/>
          <w:position w:val="0"/>
        </w:rPr>
        <w:t>10</w:t>
      </w:r>
      <w:r>
        <w:rPr>
          <w:lang w:val="pl-PL" w:eastAsia="pl-PL" w:bidi="pl-PL"/>
          <w:sz w:val="24"/>
          <w:szCs w:val="24"/>
          <w:w w:val="100"/>
          <w:spacing w:val="0"/>
          <w:color w:val="000000"/>
          <w:position w:val="0"/>
        </w:rPr>
        <w:t xml:space="preserve"> sobie, </w:t>
      </w:r>
      <w:r>
        <w:rPr>
          <w:lang w:val="pl-PL" w:eastAsia="pl-PL" w:bidi="pl-PL"/>
          <w:vertAlign w:val="superscript"/>
          <w:sz w:val="24"/>
          <w:szCs w:val="24"/>
          <w:w w:val="100"/>
          <w:spacing w:val="0"/>
          <w:color w:val="000000"/>
          <w:position w:val="0"/>
        </w:rPr>
        <w:t>11</w:t>
      </w:r>
      <w:r>
        <w:rPr>
          <w:lang w:val="pl-PL" w:eastAsia="pl-PL" w:bidi="pl-PL"/>
          <w:sz w:val="24"/>
          <w:szCs w:val="24"/>
          <w:w w:val="100"/>
          <w:spacing w:val="0"/>
          <w:color w:val="000000"/>
          <w:position w:val="0"/>
        </w:rPr>
        <w:t xml:space="preserve"> opak, na opak, </w:t>
      </w:r>
      <w:r>
        <w:rPr>
          <w:lang w:val="pl-PL" w:eastAsia="pl-PL" w:bidi="pl-PL"/>
          <w:vertAlign w:val="superscript"/>
          <w:sz w:val="24"/>
          <w:szCs w:val="24"/>
          <w:w w:val="100"/>
          <w:spacing w:val="0"/>
          <w:color w:val="000000"/>
          <w:position w:val="0"/>
        </w:rPr>
        <w:t>12</w:t>
      </w:r>
      <w:r>
        <w:rPr>
          <w:lang w:val="pl-PL" w:eastAsia="pl-PL" w:bidi="pl-PL"/>
          <w:sz w:val="24"/>
          <w:szCs w:val="24"/>
          <w:w w:val="100"/>
          <w:spacing w:val="0"/>
          <w:color w:val="000000"/>
          <w:position w:val="0"/>
        </w:rPr>
        <w:t xml:space="preserve"> drugiego, </w:t>
      </w:r>
      <w:r>
        <w:rPr>
          <w:lang w:val="pl-PL" w:eastAsia="pl-PL" w:bidi="pl-PL"/>
          <w:vertAlign w:val="superscript"/>
          <w:sz w:val="24"/>
          <w:szCs w:val="24"/>
          <w:w w:val="100"/>
          <w:spacing w:val="0"/>
          <w:color w:val="000000"/>
          <w:position w:val="0"/>
        </w:rPr>
        <w:t>13</w:t>
      </w:r>
      <w:r>
        <w:rPr>
          <w:lang w:val="pl-PL" w:eastAsia="pl-PL" w:bidi="pl-PL"/>
          <w:sz w:val="24"/>
          <w:szCs w:val="24"/>
          <w:w w:val="100"/>
          <w:spacing w:val="0"/>
          <w:color w:val="000000"/>
          <w:position w:val="0"/>
        </w:rPr>
        <w:t xml:space="preserve"> ostatniego,</w:t>
      </w:r>
    </w:p>
    <w:p>
      <w:pPr>
        <w:pStyle w:val="Style28"/>
        <w:framePr w:w="8838" w:h="252" w:hRule="exact" w:wrap="none" w:vAnchor="page" w:hAnchor="page" w:x="1302" w:y="7560"/>
        <w:widowControl w:val="0"/>
        <w:keepNext w:val="0"/>
        <w:keepLines w:val="0"/>
        <w:shd w:val="clear" w:color="auto" w:fill="auto"/>
        <w:bidi w:val="0"/>
        <w:jc w:val="left"/>
        <w:spacing w:before="0" w:after="0" w:line="216" w:lineRule="exact"/>
        <w:ind w:left="0" w:right="0" w:firstLine="0"/>
      </w:pPr>
      <w:r>
        <w:rPr>
          <w:lang w:val="pl-PL" w:eastAsia="pl-PL" w:bidi="pl-PL"/>
          <w:vertAlign w:val="superscript"/>
          <w:sz w:val="24"/>
          <w:szCs w:val="24"/>
          <w:w w:val="100"/>
          <w:spacing w:val="0"/>
          <w:color w:val="000000"/>
          <w:position w:val="0"/>
        </w:rPr>
        <w:t>14</w:t>
      </w:r>
      <w:r>
        <w:rPr>
          <w:lang w:val="pl-PL" w:eastAsia="pl-PL" w:bidi="pl-PL"/>
          <w:sz w:val="24"/>
          <w:szCs w:val="24"/>
          <w:w w:val="100"/>
          <w:spacing w:val="0"/>
          <w:color w:val="000000"/>
          <w:position w:val="0"/>
        </w:rPr>
        <w:t xml:space="preserve"> po.</w:t>
      </w:r>
    </w:p>
    <w:p>
      <w:pPr>
        <w:pStyle w:val="Style26"/>
        <w:framePr w:w="8922" w:h="320" w:hRule="exact" w:wrap="none" w:vAnchor="page" w:hAnchor="page" w:x="1260" w:y="8253"/>
        <w:widowControl w:val="0"/>
        <w:keepNext w:val="0"/>
        <w:keepLines w:val="0"/>
        <w:shd w:val="clear" w:color="auto" w:fill="auto"/>
        <w:bidi w:val="0"/>
        <w:spacing w:before="0" w:after="0" w:line="280" w:lineRule="exact"/>
        <w:ind w:left="40" w:right="0" w:firstLine="0"/>
      </w:pPr>
      <w:r>
        <w:rPr>
          <w:lang w:val="pl-PL" w:eastAsia="pl-PL" w:bidi="pl-PL"/>
          <w:w w:val="100"/>
          <w:spacing w:val="0"/>
          <w:color w:val="000000"/>
          <w:position w:val="0"/>
        </w:rPr>
        <w:t>CO LEN K</w:t>
      </w:r>
      <w:r>
        <w:rPr>
          <w:lang w:val="pl-PL" w:eastAsia="pl-PL" w:bidi="pl-PL"/>
          <w:vertAlign w:val="superscript"/>
          <w:w w:val="100"/>
          <w:spacing w:val="0"/>
          <w:color w:val="000000"/>
          <w:position w:val="0"/>
        </w:rPr>
        <w:t>u</w:t>
      </w:r>
      <w:r>
        <w:rPr>
          <w:lang w:val="pl-PL" w:eastAsia="pl-PL" w:bidi="pl-PL"/>
          <w:w w:val="100"/>
          <w:spacing w:val="0"/>
          <w:color w:val="000000"/>
          <w:position w:val="0"/>
        </w:rPr>
        <w:t>E</w:t>
      </w:r>
      <w:r>
        <w:rPr>
          <w:lang w:val="fr-FR" w:eastAsia="fr-FR" w:bidi="fr-FR"/>
          <w:w w:val="100"/>
          <w:spacing w:val="0"/>
          <w:color w:val="000000"/>
          <w:position w:val="0"/>
        </w:rPr>
        <w:t>J</w:t>
      </w:r>
      <w:r>
        <w:rPr>
          <w:lang w:val="pl-PL" w:eastAsia="pl-PL" w:bidi="pl-PL"/>
          <w:w w:val="100"/>
          <w:spacing w:val="0"/>
          <w:color w:val="000000"/>
          <w:position w:val="0"/>
        </w:rPr>
        <w:t>SZTEJE RO|B</w:t>
      </w:r>
      <w:r>
        <w:rPr>
          <w:lang w:val="pl-PL" w:eastAsia="pl-PL" w:bidi="pl-PL"/>
          <w:vertAlign w:val="superscript"/>
          <w:w w:val="100"/>
          <w:spacing w:val="0"/>
          <w:color w:val="000000"/>
          <w:position w:val="0"/>
        </w:rPr>
        <w:t>u</w:t>
      </w:r>
      <w:r>
        <w:rPr>
          <w:lang w:val="pl-PL" w:eastAsia="pl-PL" w:bidi="pl-PL"/>
          <w:w w:val="100"/>
          <w:spacing w:val="0"/>
          <w:color w:val="000000"/>
          <w:position w:val="0"/>
        </w:rPr>
        <w:t>ETE</w:t>
      </w:r>
    </w:p>
    <w:p>
      <w:pPr>
        <w:pStyle w:val="Style26"/>
        <w:framePr w:w="8922" w:h="924" w:hRule="exact" w:wrap="none" w:vAnchor="page" w:hAnchor="page" w:x="1260" w:y="8886"/>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Otalżyno, pow. Kartuzy. Inf. Wójewska, lat 72, obecnie zamieszkała w Częstkowie, pow. Wejcherowo. Obróbką lnu zjamowała się tylko w Otalżynie. Tekst zapisali: mgr mgr Ewa Kamińska, Jadwiga Pałkowska,</w:t>
      </w:r>
    </w:p>
    <w:p>
      <w:pPr>
        <w:pStyle w:val="Style26"/>
        <w:framePr w:w="8922" w:h="306" w:hRule="exact" w:wrap="none" w:vAnchor="page" w:hAnchor="page" w:x="1260" w:y="9816"/>
        <w:widowControl w:val="0"/>
        <w:keepNext w:val="0"/>
        <w:keepLines w:val="0"/>
        <w:shd w:val="clear" w:color="auto" w:fill="auto"/>
        <w:bidi w:val="0"/>
        <w:spacing w:before="0" w:after="0" w:line="306" w:lineRule="exact"/>
        <w:ind w:left="80" w:right="0" w:firstLine="0"/>
      </w:pPr>
      <w:r>
        <w:rPr>
          <w:lang w:val="pl-PL" w:eastAsia="pl-PL" w:bidi="pl-PL"/>
          <w:w w:val="100"/>
          <w:spacing w:val="0"/>
          <w:color w:val="000000"/>
          <w:position w:val="0"/>
        </w:rPr>
        <w:t xml:space="preserve">Jan </w:t>
      </w:r>
      <w:r>
        <w:rPr>
          <w:lang w:val="cs-CZ" w:eastAsia="cs-CZ" w:bidi="cs-CZ"/>
          <w:w w:val="100"/>
          <w:spacing w:val="0"/>
          <w:color w:val="000000"/>
          <w:position w:val="0"/>
        </w:rPr>
        <w:t>Petr.</w:t>
      </w:r>
    </w:p>
    <w:p>
      <w:pPr>
        <w:pStyle w:val="Style26"/>
        <w:framePr w:w="8922" w:h="1882" w:hRule="exact" w:wrap="none" w:vAnchor="page" w:hAnchor="page" w:x="1260" w:y="10435"/>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Noprszód trszeba len zasoc *. Jak pod|rosce, dobrże wepłoc</w:t>
      </w:r>
      <w:r>
        <w:rPr>
          <w:lang w:val="pl-PL" w:eastAsia="pl-PL" w:bidi="pl-PL"/>
          <w:vertAlign w:val="superscript"/>
          <w:w w:val="100"/>
          <w:spacing w:val="0"/>
          <w:color w:val="000000"/>
          <w:position w:val="0"/>
        </w:rPr>
        <w:t>2</w:t>
      </w:r>
      <w:r>
        <w:rPr>
          <w:lang w:val="pl-PL" w:eastAsia="pl-PL" w:bidi="pl-PL"/>
          <w:w w:val="100"/>
          <w:spacing w:val="0"/>
          <w:color w:val="000000"/>
          <w:position w:val="0"/>
        </w:rPr>
        <w:t>, p</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otem jak je </w:t>
      </w:r>
      <w:r>
        <w:rPr>
          <w:lang w:val="pl-PL" w:eastAsia="pl-PL" w:bidi="pl-PL"/>
          <w:vertAlign w:val="superscript"/>
          <w:w w:val="100"/>
          <w:spacing w:val="0"/>
          <w:color w:val="000000"/>
          <w:position w:val="0"/>
        </w:rPr>
        <w:t>U</w:t>
      </w:r>
      <w:r>
        <w:rPr>
          <w:lang w:val="pl-PL" w:eastAsia="pl-PL" w:bidi="pl-PL"/>
          <w:w w:val="100"/>
          <w:spacing w:val="0"/>
          <w:color w:val="000000"/>
          <w:position w:val="0"/>
        </w:rPr>
        <w:t>uzdrżeIlałi</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w:t>
      </w:r>
      <w:r>
        <w:rPr>
          <w:lang w:val="en-US" w:eastAsia="en-US" w:bidi="en-US"/>
          <w:w w:val="100"/>
          <w:spacing w:val="0"/>
          <w:color w:val="000000"/>
          <w:position w:val="0"/>
        </w:rPr>
        <w:t xml:space="preserve">ted'i </w:t>
      </w:r>
      <w:r>
        <w:rPr>
          <w:lang w:val="pl-PL" w:eastAsia="pl-PL" w:bidi="pl-PL"/>
          <w:w w:val="100"/>
          <w:spacing w:val="0"/>
          <w:color w:val="000000"/>
          <w:position w:val="0"/>
        </w:rPr>
        <w:t>werwac ji te</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zwjãzac w snopczi, wejseszec</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w:t>
      </w:r>
      <w:r>
        <w:rPr>
          <w:lang w:val="cs-CZ" w:eastAsia="cs-CZ" w:bidi="cs-CZ"/>
          <w:w w:val="100"/>
          <w:spacing w:val="0"/>
          <w:color w:val="000000"/>
          <w:position w:val="0"/>
        </w:rPr>
        <w:t>P</w:t>
      </w:r>
      <w:r>
        <w:rPr>
          <w:lang w:val="cs-CZ" w:eastAsia="cs-CZ" w:bidi="cs-CZ"/>
          <w:vertAlign w:val="superscript"/>
          <w:w w:val="100"/>
          <w:spacing w:val="0"/>
          <w:color w:val="000000"/>
          <w:position w:val="0"/>
        </w:rPr>
        <w:t>u</w:t>
      </w:r>
      <w:r>
        <w:rPr>
          <w:lang w:val="cs-CZ" w:eastAsia="cs-CZ" w:bidi="cs-CZ"/>
          <w:w w:val="100"/>
          <w:spacing w:val="0"/>
          <w:color w:val="000000"/>
          <w:position w:val="0"/>
        </w:rPr>
        <w:t xml:space="preserve">eťim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ebrif|lowac główczi </w:t>
      </w:r>
      <w:r>
        <w:rPr>
          <w:lang w:val="cs-CZ" w:eastAsia="cs-CZ" w:bidi="cs-CZ"/>
          <w:w w:val="100"/>
          <w:spacing w:val="0"/>
          <w:color w:val="000000"/>
          <w:position w:val="0"/>
        </w:rPr>
        <w:t xml:space="preserve">na|réfloczu, </w:t>
      </w:r>
      <w:r>
        <w:rPr>
          <w:lang w:val="pl-PL" w:eastAsia="pl-PL" w:bidi="pl-PL"/>
          <w:w w:val="100"/>
          <w:spacing w:val="0"/>
          <w:color w:val="000000"/>
          <w:position w:val="0"/>
        </w:rPr>
        <w:t>znowu zwjazac, na|</w:t>
      </w:r>
      <w:r>
        <w:rPr>
          <w:lang w:val="pl-PL" w:eastAsia="pl-PL" w:bidi="pl-PL"/>
          <w:vertAlign w:val="superscript"/>
          <w:w w:val="100"/>
          <w:spacing w:val="0"/>
          <w:color w:val="000000"/>
          <w:position w:val="0"/>
        </w:rPr>
        <w:t>u</w:t>
      </w:r>
      <w:r>
        <w:rPr>
          <w:lang w:val="pl-PL" w:eastAsia="pl-PL" w:bidi="pl-PL"/>
          <w:w w:val="100"/>
          <w:spacing w:val="0"/>
          <w:color w:val="000000"/>
          <w:position w:val="0"/>
        </w:rPr>
        <w:t>esme</w:t>
      </w:r>
      <w:r>
        <w:rPr>
          <w:lang w:val="pl-PL" w:eastAsia="pl-PL" w:bidi="pl-PL"/>
          <w:vertAlign w:val="superscript"/>
          <w:w w:val="100"/>
          <w:spacing w:val="0"/>
          <w:color w:val="000000"/>
          <w:position w:val="0"/>
        </w:rPr>
        <w:t>e</w:t>
      </w:r>
      <w:r>
        <w:rPr>
          <w:lang w:val="pl-PL" w:eastAsia="pl-PL" w:bidi="pl-PL"/>
          <w:w w:val="100"/>
          <w:spacing w:val="0"/>
          <w:color w:val="000000"/>
          <w:position w:val="0"/>
        </w:rPr>
        <w:t xml:space="preserve"> do dzesac dni za|m</w:t>
      </w:r>
      <w:r>
        <w:rPr>
          <w:lang w:val="pl-PL" w:eastAsia="pl-PL" w:bidi="pl-PL"/>
          <w:vertAlign w:val="superscript"/>
          <w:w w:val="100"/>
          <w:spacing w:val="0"/>
          <w:color w:val="000000"/>
          <w:position w:val="0"/>
        </w:rPr>
        <w:t>u</w:t>
      </w:r>
      <w:r>
        <w:rPr>
          <w:lang w:val="pl-PL" w:eastAsia="pl-PL" w:bidi="pl-PL"/>
          <w:w w:val="100"/>
          <w:spacing w:val="0"/>
          <w:color w:val="000000"/>
          <w:position w:val="0"/>
        </w:rPr>
        <w:t>eczec w</w:t>
      </w:r>
      <w:r>
        <w:rPr>
          <w:lang w:val="pl-PL" w:eastAsia="pl-PL" w:bidi="pl-PL"/>
          <w:vertAlign w:val="superscript"/>
          <w:w w:val="100"/>
          <w:spacing w:val="0"/>
          <w:color w:val="000000"/>
          <w:position w:val="0"/>
        </w:rPr>
        <w:t>u</w:t>
      </w:r>
      <w:r>
        <w:rPr>
          <w:lang w:val="pl-PL" w:eastAsia="pl-PL" w:bidi="pl-PL"/>
          <w:w w:val="100"/>
          <w:spacing w:val="0"/>
          <w:color w:val="000000"/>
          <w:position w:val="0"/>
        </w:rPr>
        <w:t>edã w je|zorże albo w rż</w:t>
      </w:r>
      <w:r>
        <w:rPr>
          <w:lang w:val="pl-PL" w:eastAsia="pl-PL" w:bidi="pl-PL"/>
          <w:vertAlign w:val="superscript"/>
          <w:w w:val="100"/>
          <w:spacing w:val="0"/>
          <w:color w:val="000000"/>
          <w:position w:val="0"/>
        </w:rPr>
        <w:t>e</w:t>
      </w:r>
      <w:r>
        <w:rPr>
          <w:lang w:val="pl-PL" w:eastAsia="pl-PL" w:bidi="pl-PL"/>
          <w:w w:val="100"/>
          <w:spacing w:val="0"/>
          <w:color w:val="000000"/>
          <w:position w:val="0"/>
        </w:rPr>
        <w:t xml:space="preserve">ice. Te wejijc, cenko na </w:t>
      </w:r>
      <w:r>
        <w:rPr>
          <w:lang w:val="fr-FR" w:eastAsia="fr-FR" w:bidi="fr-FR"/>
          <w:w w:val="100"/>
          <w:spacing w:val="0"/>
          <w:color w:val="000000"/>
          <w:position w:val="0"/>
        </w:rPr>
        <w:t xml:space="preserve">pu </w:t>
      </w:r>
      <w:r>
        <w:rPr>
          <w:lang w:val="pl-PL" w:eastAsia="pl-PL" w:bidi="pl-PL"/>
          <w:w w:val="100"/>
          <w:spacing w:val="0"/>
          <w:color w:val="000000"/>
          <w:position w:val="0"/>
        </w:rPr>
        <w:t xml:space="preserve">I </w:t>
      </w:r>
      <w:r>
        <w:rPr>
          <w:lang w:val="cs-CZ" w:eastAsia="cs-CZ" w:bidi="cs-CZ"/>
          <w:w w:val="100"/>
          <w:spacing w:val="0"/>
          <w:color w:val="000000"/>
          <w:position w:val="0"/>
        </w:rPr>
        <w:t xml:space="preserve">kose </w:t>
      </w:r>
      <w:r>
        <w:rPr>
          <w:lang w:val="pl-PL" w:eastAsia="pl-PL" w:bidi="pl-PL"/>
          <w:w w:val="100"/>
          <w:spacing w:val="0"/>
          <w:color w:val="000000"/>
          <w:position w:val="0"/>
        </w:rPr>
        <w:t>na łukã</w:t>
      </w:r>
      <w:r>
        <w:rPr>
          <w:lang w:val="ru-RU" w:eastAsia="ru-RU" w:bidi="ru-RU"/>
          <w:w w:val="100"/>
          <w:spacing w:val="0"/>
          <w:color w:val="000000"/>
          <w:position w:val="0"/>
        </w:rPr>
        <w:t xml:space="preserve"> </w:t>
      </w:r>
      <w:r>
        <w:rPr>
          <w:lang w:val="pl-PL" w:eastAsia="pl-PL" w:bidi="pl-PL"/>
          <w:w w:val="100"/>
          <w:spacing w:val="0"/>
          <w:color w:val="000000"/>
          <w:position w:val="0"/>
        </w:rPr>
        <w:t xml:space="preserve">pojscelec jaż dobrże weschnie. Tej </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zwjãzac, zawjezc ji włożec do sto|dołe; tej dobrże we|seszec, ab</w:t>
      </w:r>
      <w:r>
        <w:rPr>
          <w:lang w:val="pl-PL" w:eastAsia="pl-PL" w:bidi="pl-PL"/>
          <w:vertAlign w:val="superscript"/>
          <w:w w:val="100"/>
          <w:spacing w:val="0"/>
          <w:color w:val="000000"/>
          <w:position w:val="0"/>
        </w:rPr>
        <w:t>u</w:t>
      </w:r>
      <w:r>
        <w:rPr>
          <w:lang w:val="pl-PL" w:eastAsia="pl-PL" w:bidi="pl-PL"/>
          <w:w w:val="100"/>
          <w:spacing w:val="0"/>
          <w:color w:val="000000"/>
          <w:position w:val="0"/>
        </w:rPr>
        <w:t>e w pjecu ab</w:t>
      </w:r>
      <w:r>
        <w:rPr>
          <w:lang w:val="pl-PL" w:eastAsia="pl-PL" w:bidi="pl-PL"/>
          <w:vertAlign w:val="superscript"/>
          <w:w w:val="100"/>
          <w:spacing w:val="0"/>
          <w:color w:val="000000"/>
          <w:position w:val="0"/>
        </w:rPr>
        <w:t>u</w:t>
      </w:r>
      <w:r>
        <w:rPr>
          <w:lang w:val="pl-PL" w:eastAsia="pl-PL" w:bidi="pl-PL"/>
          <w:w w:val="100"/>
          <w:spacing w:val="0"/>
          <w:color w:val="000000"/>
          <w:position w:val="0"/>
        </w:rPr>
        <w:t>e na |</w:t>
      </w:r>
      <w:r>
        <w:rPr>
          <w:lang w:val="pl-PL" w:eastAsia="pl-PL" w:bidi="pl-PL"/>
          <w:vertAlign w:val="superscript"/>
          <w:w w:val="100"/>
          <w:spacing w:val="0"/>
          <w:color w:val="000000"/>
          <w:position w:val="0"/>
        </w:rPr>
        <w:t>u</w:t>
      </w:r>
      <w:r>
        <w:rPr>
          <w:lang w:val="pl-PL" w:eastAsia="pl-PL" w:bidi="pl-PL"/>
          <w:w w:val="100"/>
          <w:spacing w:val="0"/>
          <w:color w:val="000000"/>
          <w:position w:val="0"/>
        </w:rPr>
        <w:t>egni</w:t>
      </w:r>
    </w:p>
    <w:p>
      <w:pPr>
        <w:pStyle w:val="Style26"/>
        <w:framePr w:w="8922" w:h="2202" w:hRule="exact" w:wrap="none" w:vAnchor="page" w:hAnchor="page" w:x="1260" w:y="12313"/>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sku. Tej wetrż'ic na|cerlec</w:t>
      </w:r>
      <w:r>
        <w:rPr>
          <w:lang w:val="pl-PL" w:eastAsia="pl-PL" w:bidi="pl-PL"/>
          <w:vertAlign w:val="superscript"/>
          <w:w w:val="100"/>
          <w:spacing w:val="0"/>
          <w:color w:val="000000"/>
          <w:position w:val="0"/>
        </w:rPr>
        <w:t>e</w:t>
      </w:r>
      <w:r>
        <w:rPr>
          <w:lang w:val="pl-PL" w:eastAsia="pl-PL" w:bidi="pl-PL"/>
          <w:w w:val="100"/>
          <w:spacing w:val="0"/>
          <w:color w:val="000000"/>
          <w:position w:val="0"/>
        </w:rPr>
        <w:t>i. Ta co (ma) jeden (rowek) to pjersz*i ł</w:t>
      </w:r>
      <w:r>
        <w:rPr>
          <w:lang w:val="pl-PL" w:eastAsia="pl-PL" w:bidi="pl-PL"/>
          <w:vertAlign w:val="superscript"/>
          <w:w w:val="100"/>
          <w:spacing w:val="0"/>
          <w:color w:val="000000"/>
          <w:position w:val="0"/>
        </w:rPr>
        <w:t>u</w:t>
      </w:r>
      <w:r>
        <w:rPr>
          <w:lang w:val="pl-PL" w:eastAsia="pl-PL" w:bidi="pl-PL"/>
          <w:w w:val="100"/>
          <w:spacing w:val="0"/>
          <w:color w:val="000000"/>
          <w:position w:val="0"/>
        </w:rPr>
        <w:t>m</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ta co dwa rówczi to już na </w:t>
      </w:r>
      <w:r>
        <w:rPr>
          <w:lang w:val="fr-FR" w:eastAsia="fr-FR" w:bidi="fr-FR"/>
          <w:w w:val="100"/>
          <w:spacing w:val="0"/>
          <w:color w:val="000000"/>
          <w:position w:val="0"/>
        </w:rPr>
        <w:t xml:space="preserve">lepsz’i. </w:t>
      </w:r>
      <w:r>
        <w:rPr>
          <w:lang w:val="pl-PL" w:eastAsia="pl-PL" w:bidi="pl-PL"/>
          <w:w w:val="100"/>
          <w:spacing w:val="0"/>
          <w:color w:val="000000"/>
          <w:position w:val="0"/>
        </w:rPr>
        <w:t xml:space="preserve">Te we| klepać | klepaczã na ty|cerlec’i na stronie </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na kójńcu, te we|czosac na szcziec*i; noprszód na </w:t>
      </w:r>
      <w:r>
        <w:rPr>
          <w:lang w:val="cs-CZ" w:eastAsia="cs-CZ" w:bidi="cs-CZ"/>
          <w:w w:val="100"/>
          <w:spacing w:val="0"/>
          <w:color w:val="000000"/>
          <w:position w:val="0"/>
        </w:rPr>
        <w:t xml:space="preserve">ťi </w:t>
      </w:r>
      <w:r>
        <w:rPr>
          <w:lang w:val="pl-PL" w:eastAsia="pl-PL" w:bidi="pl-PL"/>
          <w:w w:val="100"/>
          <w:spacing w:val="0"/>
          <w:color w:val="000000"/>
          <w:position w:val="0"/>
        </w:rPr>
        <w:t>rżodczi</w:t>
      </w: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pot*im na gastszi. Na </w:t>
      </w:r>
      <w:r>
        <w:rPr>
          <w:lang w:val="cs-CZ" w:eastAsia="cs-CZ" w:bidi="cs-CZ"/>
          <w:w w:val="100"/>
          <w:spacing w:val="0"/>
          <w:color w:val="000000"/>
          <w:position w:val="0"/>
        </w:rPr>
        <w:t xml:space="preserve">ťi </w:t>
      </w:r>
      <w:r>
        <w:rPr>
          <w:lang w:val="pl-PL" w:eastAsia="pl-PL" w:bidi="pl-PL"/>
          <w:w w:val="100"/>
          <w:spacing w:val="0"/>
          <w:color w:val="000000"/>
          <w:position w:val="0"/>
        </w:rPr>
        <w:t xml:space="preserve">rżodczi co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e|stónie na wirżchu to </w:t>
      </w:r>
      <w:r>
        <w:rPr>
          <w:lang w:val="fr-FR" w:eastAsia="fr-FR" w:bidi="fr-FR"/>
          <w:w w:val="100"/>
          <w:spacing w:val="0"/>
          <w:color w:val="000000"/>
          <w:position w:val="0"/>
        </w:rPr>
        <w:t>s</w:t>
      </w:r>
      <w:r>
        <w:rPr>
          <w:rStyle w:val="CharStyle16"/>
        </w:rPr>
        <w:t>ã</w:t>
      </w:r>
      <w:r>
        <w:rPr>
          <w:lang w:val="fr-FR" w:eastAsia="fr-FR" w:bidi="fr-FR"/>
          <w:w w:val="100"/>
          <w:spacing w:val="0"/>
          <w:color w:val="000000"/>
          <w:position w:val="0"/>
        </w:rPr>
        <w:t xml:space="preserve"> </w:t>
      </w:r>
      <w:r>
        <w:rPr>
          <w:lang w:val="pl-PL" w:eastAsia="pl-PL" w:bidi="pl-PL"/>
          <w:w w:val="100"/>
          <w:spacing w:val="0"/>
          <w:color w:val="000000"/>
          <w:position w:val="0"/>
        </w:rPr>
        <w:t xml:space="preserve">sprzãdze do tech mjechów </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a to co sã|</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etrszimo w rãkach to dobr*i na potno. A to wszetko </w:t>
      </w:r>
      <w:r>
        <w:rPr>
          <w:lang w:val="fr-FR" w:eastAsia="fr-FR" w:bidi="fr-FR"/>
          <w:w w:val="100"/>
          <w:spacing w:val="0"/>
          <w:color w:val="000000"/>
          <w:position w:val="0"/>
        </w:rPr>
        <w:t xml:space="preserve">sa </w:t>
      </w:r>
      <w:r>
        <w:rPr>
          <w:lang w:val="pl-PL" w:eastAsia="pl-PL" w:bidi="pl-PL"/>
          <w:w w:val="100"/>
          <w:spacing w:val="0"/>
          <w:color w:val="000000"/>
          <w:position w:val="0"/>
        </w:rPr>
        <w:t xml:space="preserve">prsz a dze na | kółku </w:t>
      </w:r>
      <w:r>
        <w:rPr>
          <w:lang w:val="pl-PL" w:eastAsia="pl-PL" w:bidi="pl-PL"/>
          <w:vertAlign w:val="superscript"/>
          <w:w w:val="100"/>
          <w:spacing w:val="0"/>
          <w:color w:val="000000"/>
          <w:position w:val="0"/>
        </w:rPr>
        <w:t>12</w:t>
      </w:r>
      <w:r>
        <w:rPr>
          <w:lang w:val="pl-PL" w:eastAsia="pl-PL" w:bidi="pl-PL"/>
          <w:w w:val="100"/>
          <w:spacing w:val="0"/>
          <w:color w:val="000000"/>
          <w:position w:val="0"/>
        </w:rPr>
        <w:t>.</w:t>
      </w:r>
    </w:p>
    <w:p>
      <w:pPr>
        <w:pStyle w:val="Style26"/>
        <w:framePr w:w="8922" w:h="330" w:hRule="exact" w:wrap="none" w:vAnchor="page" w:hAnchor="page" w:x="1260" w:y="14509"/>
        <w:widowControl w:val="0"/>
        <w:keepNext w:val="0"/>
        <w:keepLines w:val="0"/>
        <w:shd w:val="clear" w:color="auto" w:fill="auto"/>
        <w:bidi w:val="0"/>
        <w:jc w:val="right"/>
        <w:spacing w:before="0" w:after="0" w:line="312" w:lineRule="exact"/>
        <w:ind w:left="0" w:right="0" w:firstLine="0"/>
      </w:pPr>
      <w:r>
        <w:rPr>
          <w:lang w:val="cs-CZ" w:eastAsia="cs-CZ" w:bidi="cs-CZ"/>
          <w:w w:val="100"/>
          <w:spacing w:val="0"/>
          <w:color w:val="000000"/>
          <w:position w:val="0"/>
        </w:rPr>
        <w:t xml:space="preserve">Tén lén </w:t>
      </w:r>
      <w:r>
        <w:rPr>
          <w:lang w:val="pl-PL" w:eastAsia="pl-PL" w:bidi="pl-PL"/>
          <w:w w:val="100"/>
          <w:spacing w:val="0"/>
          <w:color w:val="000000"/>
          <w:position w:val="0"/>
        </w:rPr>
        <w:t xml:space="preserve">zwinie </w:t>
      </w:r>
      <w:r>
        <w:rPr>
          <w:lang w:val="en-US" w:eastAsia="en-US" w:bidi="en-US"/>
          <w:w w:val="100"/>
          <w:spacing w:val="0"/>
          <w:color w:val="000000"/>
          <w:position w:val="0"/>
        </w:rPr>
        <w:t>s</w:t>
      </w:r>
      <w:r>
        <w:rPr>
          <w:rStyle w:val="CharStyle16"/>
        </w:rPr>
        <w:t xml:space="preserve">ã </w:t>
      </w:r>
      <w:r>
        <w:rPr>
          <w:lang w:val="en-US" w:eastAsia="en-US" w:bidi="en-US"/>
          <w:w w:val="100"/>
          <w:spacing w:val="0"/>
          <w:color w:val="000000"/>
          <w:position w:val="0"/>
        </w:rPr>
        <w:t xml:space="preserve">w </w:t>
      </w:r>
      <w:r>
        <w:rPr>
          <w:lang w:val="fr-FR" w:eastAsia="fr-FR" w:bidi="fr-FR"/>
          <w:w w:val="100"/>
          <w:spacing w:val="0"/>
          <w:color w:val="000000"/>
          <w:position w:val="0"/>
        </w:rPr>
        <w:t>k</w:t>
      </w:r>
      <w:r>
        <w:rPr>
          <w:lang w:val="pl-PL" w:eastAsia="pl-PL" w:bidi="pl-PL"/>
          <w:w w:val="100"/>
          <w:spacing w:val="0"/>
          <w:color w:val="000000"/>
          <w:position w:val="0"/>
        </w:rPr>
        <w:t>ų</w:t>
      </w:r>
      <w:r>
        <w:rPr>
          <w:lang w:val="fr-FR" w:eastAsia="fr-FR" w:bidi="fr-FR"/>
          <w:w w:val="100"/>
          <w:spacing w:val="0"/>
          <w:color w:val="000000"/>
          <w:position w:val="0"/>
        </w:rPr>
        <w:t xml:space="preserve">dzel, wsadz’i </w:t>
      </w:r>
      <w:r>
        <w:rPr>
          <w:lang w:val="pl-PL" w:eastAsia="pl-PL" w:bidi="pl-PL"/>
          <w:w w:val="100"/>
          <w:spacing w:val="0"/>
          <w:color w:val="000000"/>
          <w:position w:val="0"/>
        </w:rPr>
        <w:t xml:space="preserve">na prżeslec </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(to taczi</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czij</w:t>
      </w:r>
      <w:r>
        <w:rPr>
          <w:lang w:val="pl-PL" w:eastAsia="pl-PL" w:bidi="pl-PL"/>
          <w:vertAlign w:val="superscript"/>
          <w:w w:val="100"/>
          <w:spacing w:val="0"/>
          <w:color w:val="000000"/>
          <w:position w:val="0"/>
        </w:rPr>
        <w:t>15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329" w:y="127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1055 z. 10</w:t>
      </w:r>
    </w:p>
    <w:p>
      <w:pPr>
        <w:pStyle w:val="Style21"/>
        <w:framePr w:wrap="none" w:vAnchor="page" w:hAnchor="page" w:x="4515" w:y="126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9825" w:y="126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389</w:t>
      </w:r>
    </w:p>
    <w:p>
      <w:pPr>
        <w:pStyle w:val="Style15"/>
        <w:framePr w:w="8940" w:h="3532" w:hRule="exact" w:wrap="none" w:vAnchor="page" w:hAnchor="page" w:x="1245" w:y="1843"/>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co na nim kųdzel </w:t>
      </w:r>
      <w:r>
        <w:rPr>
          <w:lang w:val="en-US" w:eastAsia="en-US" w:bidi="en-US"/>
          <w:w w:val="100"/>
          <w:spacing w:val="0"/>
          <w:color w:val="000000"/>
          <w:position w:val="0"/>
        </w:rPr>
        <w:t xml:space="preserve">sedz’i) </w:t>
      </w:r>
      <w:r>
        <w:rPr>
          <w:lang w:val="cs-CZ" w:eastAsia="cs-CZ" w:bidi="cs-CZ"/>
          <w:w w:val="100"/>
          <w:spacing w:val="0"/>
          <w:color w:val="000000"/>
          <w:position w:val="0"/>
        </w:rPr>
        <w:t xml:space="preserve">ji </w:t>
      </w:r>
      <w:r>
        <w:rPr>
          <w:lang w:val="pl-PL" w:eastAsia="pl-PL" w:bidi="pl-PL"/>
          <w:w w:val="100"/>
          <w:spacing w:val="0"/>
          <w:color w:val="000000"/>
          <w:position w:val="0"/>
        </w:rPr>
        <w:t>prżãdze kųdzelkã do |nitków. Jak je to sprżã I dzon'i, to zwinųć na m</w:t>
      </w:r>
      <w:r>
        <w:rPr>
          <w:lang w:val="pl-PL" w:eastAsia="pl-PL" w:bidi="pl-PL"/>
          <w:vertAlign w:val="superscript"/>
          <w:w w:val="100"/>
          <w:spacing w:val="0"/>
          <w:color w:val="000000"/>
          <w:position w:val="0"/>
        </w:rPr>
        <w:t>u</w:t>
      </w:r>
      <w:r>
        <w:rPr>
          <w:lang w:val="pl-PL" w:eastAsia="pl-PL" w:bidi="pl-PL"/>
          <w:w w:val="100"/>
          <w:spacing w:val="0"/>
          <w:color w:val="000000"/>
          <w:position w:val="0"/>
        </w:rPr>
        <w:t>e | towidło, p</w:t>
      </w:r>
      <w:r>
        <w:rPr>
          <w:lang w:val="pl-PL" w:eastAsia="pl-PL" w:bidi="pl-PL"/>
          <w:vertAlign w:val="superscript"/>
          <w:w w:val="100"/>
          <w:spacing w:val="0"/>
          <w:color w:val="000000"/>
          <w:position w:val="0"/>
        </w:rPr>
        <w:t>u</w:t>
      </w:r>
      <w:r>
        <w:rPr>
          <w:lang w:val="pl-PL" w:eastAsia="pl-PL" w:bidi="pl-PL"/>
          <w:w w:val="100"/>
          <w:spacing w:val="0"/>
          <w:color w:val="000000"/>
          <w:position w:val="0"/>
        </w:rPr>
        <w:t>ere | ch</w:t>
      </w:r>
      <w:r>
        <w:rPr>
          <w:lang w:val="pl-PL" w:eastAsia="pl-PL" w:bidi="pl-PL"/>
          <w:vertAlign w:val="superscript"/>
          <w:w w:val="100"/>
          <w:spacing w:val="0"/>
          <w:color w:val="000000"/>
          <w:position w:val="0"/>
        </w:rPr>
        <w:t>u</w:t>
      </w:r>
      <w:r>
        <w:rPr>
          <w:lang w:val="pl-PL" w:eastAsia="pl-PL" w:bidi="pl-PL"/>
          <w:w w:val="100"/>
          <w:spacing w:val="0"/>
          <w:color w:val="000000"/>
          <w:position w:val="0"/>
        </w:rPr>
        <w:t>ewac nitczi, zrobić pa</w:t>
        <w:t>sma p</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e szter | </w:t>
      </w:r>
      <w:r>
        <w:rPr>
          <w:lang w:val="en-US" w:eastAsia="en-US" w:bidi="en-US"/>
          <w:w w:val="100"/>
          <w:spacing w:val="0"/>
          <w:color w:val="000000"/>
          <w:position w:val="0"/>
        </w:rPr>
        <w:t xml:space="preserve">dzesc'i </w:t>
      </w:r>
      <w:r>
        <w:rPr>
          <w:lang w:val="pl-PL" w:eastAsia="pl-PL" w:bidi="pl-PL"/>
          <w:w w:val="100"/>
          <w:spacing w:val="0"/>
          <w:color w:val="000000"/>
          <w:position w:val="0"/>
        </w:rPr>
        <w:t>nitków. Ji tej we|c'ignuc , we|seszec.</w:t>
      </w:r>
    </w:p>
    <w:p>
      <w:pPr>
        <w:pStyle w:val="Style15"/>
        <w:framePr w:w="8940" w:h="3532" w:hRule="exact" w:wrap="none" w:vAnchor="page" w:hAnchor="page" w:x="1245" w:y="1843"/>
        <w:widowControl w:val="0"/>
        <w:keepNext w:val="0"/>
        <w:keepLines w:val="0"/>
        <w:shd w:val="clear" w:color="auto" w:fill="auto"/>
        <w:bidi w:val="0"/>
        <w:jc w:val="both"/>
        <w:spacing w:before="0" w:after="0"/>
        <w:ind w:left="0" w:right="0" w:firstLine="760"/>
      </w:pPr>
      <w:r>
        <w:rPr>
          <w:lang w:val="pl-PL" w:eastAsia="pl-PL" w:bidi="pl-PL"/>
          <w:w w:val="100"/>
          <w:spacing w:val="0"/>
          <w:color w:val="000000"/>
          <w:position w:val="0"/>
        </w:rPr>
        <w:t xml:space="preserve">Teroz te nitczi na|winąc na|szpulczi </w:t>
      </w:r>
      <w:r>
        <w:rPr>
          <w:lang w:val="cs-CZ" w:eastAsia="cs-CZ" w:bidi="cs-CZ"/>
          <w:w w:val="100"/>
          <w:spacing w:val="0"/>
          <w:color w:val="000000"/>
          <w:position w:val="0"/>
        </w:rPr>
        <w:t xml:space="preserve">ji </w:t>
      </w:r>
      <w:r>
        <w:rPr>
          <w:lang w:val="pl-PL" w:eastAsia="pl-PL" w:bidi="pl-PL"/>
          <w:w w:val="100"/>
          <w:spacing w:val="0"/>
          <w:color w:val="000000"/>
          <w:position w:val="0"/>
        </w:rPr>
        <w:t>wsadzec do krosnów, p</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ot'im najwinąc </w:t>
      </w:r>
      <w:r>
        <w:rPr>
          <w:lang w:val="cs-CZ" w:eastAsia="cs-CZ" w:bidi="cs-CZ"/>
          <w:w w:val="100"/>
          <w:spacing w:val="0"/>
          <w:color w:val="000000"/>
          <w:position w:val="0"/>
        </w:rPr>
        <w:t xml:space="preserve">na|cédczi </w:t>
      </w:r>
      <w:r>
        <w:rPr>
          <w:lang w:val="pl-PL" w:eastAsia="pl-PL" w:bidi="pl-PL"/>
          <w:w w:val="100"/>
          <w:spacing w:val="0"/>
          <w:color w:val="000000"/>
          <w:position w:val="0"/>
        </w:rPr>
        <w:t xml:space="preserve">na dregum struna i </w:t>
      </w:r>
      <w:r>
        <w:rPr>
          <w:lang w:val="cs-CZ" w:eastAsia="cs-CZ" w:bidi="cs-CZ"/>
          <w:w w:val="100"/>
          <w:spacing w:val="0"/>
          <w:color w:val="000000"/>
          <w:position w:val="0"/>
        </w:rPr>
        <w:t xml:space="preserve">té </w:t>
      </w:r>
      <w:r>
        <w:rPr>
          <w:lang w:val="pl-PL" w:eastAsia="pl-PL" w:bidi="pl-PL"/>
          <w:w w:val="100"/>
          <w:spacing w:val="0"/>
          <w:color w:val="000000"/>
          <w:position w:val="0"/>
        </w:rPr>
        <w:t>wsadzec te szpulczi w krosna ji te c</w:t>
      </w:r>
      <w:r>
        <w:rPr>
          <w:lang w:val="cs-CZ" w:eastAsia="cs-CZ" w:bidi="cs-CZ"/>
          <w:w w:val="100"/>
          <w:spacing w:val="0"/>
          <w:color w:val="000000"/>
          <w:position w:val="0"/>
        </w:rPr>
        <w:t>é</w:t>
      </w:r>
      <w:r>
        <w:rPr>
          <w:lang w:val="pl-PL" w:eastAsia="pl-PL" w:bidi="pl-PL"/>
          <w:w w:val="100"/>
          <w:spacing w:val="0"/>
          <w:color w:val="000000"/>
          <w:position w:val="0"/>
        </w:rPr>
        <w:t>wczi też ji robie na|krosnach. To dobri to sum szteczi</w:t>
      </w:r>
      <w:r>
        <w:rPr>
          <w:lang w:val="pl-PL" w:eastAsia="pl-PL" w:bidi="pl-PL"/>
          <w:vertAlign w:val="superscript"/>
          <w:w w:val="100"/>
          <w:spacing w:val="0"/>
          <w:color w:val="000000"/>
          <w:position w:val="0"/>
        </w:rPr>
        <w:t>17</w:t>
      </w:r>
      <w:r>
        <w:rPr>
          <w:lang w:val="pl-PL" w:eastAsia="pl-PL" w:bidi="pl-PL"/>
          <w:w w:val="100"/>
          <w:spacing w:val="0"/>
          <w:color w:val="000000"/>
          <w:position w:val="0"/>
        </w:rPr>
        <w:t>, to jidze płótno, a ten lechszi</w:t>
      </w:r>
      <w:r>
        <w:rPr>
          <w:lang w:val="pl-PL" w:eastAsia="pl-PL" w:bidi="pl-PL"/>
          <w:vertAlign w:val="superscript"/>
          <w:w w:val="100"/>
          <w:spacing w:val="0"/>
          <w:color w:val="000000"/>
          <w:position w:val="0"/>
        </w:rPr>
        <w:t>18</w:t>
      </w:r>
      <w:r>
        <w:rPr>
          <w:lang w:val="pl-PL" w:eastAsia="pl-PL" w:bidi="pl-PL"/>
          <w:w w:val="100"/>
          <w:spacing w:val="0"/>
          <w:color w:val="000000"/>
          <w:position w:val="0"/>
        </w:rPr>
        <w:t xml:space="preserve"> gajtunk co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o|stanie na szcziec'i to jidze na mjeche, na płachte </w:t>
      </w:r>
      <w:r>
        <w:rPr>
          <w:lang w:val="pl-PL" w:eastAsia="pl-PL" w:bidi="pl-PL"/>
          <w:vertAlign w:val="superscript"/>
          <w:w w:val="100"/>
          <w:spacing w:val="0"/>
          <w:color w:val="000000"/>
          <w:position w:val="0"/>
        </w:rPr>
        <w:t>19</w:t>
      </w:r>
      <w:r>
        <w:rPr>
          <w:lang w:val="pl-PL" w:eastAsia="pl-PL" w:bidi="pl-PL"/>
          <w:w w:val="100"/>
          <w:spacing w:val="0"/>
          <w:color w:val="000000"/>
          <w:position w:val="0"/>
        </w:rPr>
        <w:t xml:space="preserve"> taći </w:t>
      </w:r>
      <w:r>
        <w:rPr>
          <w:lang w:val="pl-PL" w:eastAsia="pl-PL" w:bidi="pl-PL"/>
          <w:vertAlign w:val="superscript"/>
          <w:w w:val="100"/>
          <w:spacing w:val="0"/>
          <w:color w:val="000000"/>
          <w:position w:val="0"/>
        </w:rPr>
        <w:t>20</w:t>
      </w:r>
      <w:r>
        <w:rPr>
          <w:lang w:val="pl-PL" w:eastAsia="pl-PL" w:bidi="pl-PL"/>
          <w:w w:val="100"/>
          <w:spacing w:val="0"/>
          <w:color w:val="000000"/>
          <w:position w:val="0"/>
        </w:rPr>
        <w:t xml:space="preserve"> grebi </w:t>
      </w:r>
      <w:r>
        <w:rPr>
          <w:lang w:val="pl-PL" w:eastAsia="pl-PL" w:bidi="pl-PL"/>
          <w:vertAlign w:val="superscript"/>
          <w:w w:val="100"/>
          <w:spacing w:val="0"/>
          <w:color w:val="000000"/>
          <w:position w:val="0"/>
        </w:rPr>
        <w:t>21</w:t>
      </w:r>
      <w:r>
        <w:rPr>
          <w:lang w:val="pl-PL" w:eastAsia="pl-PL" w:bidi="pl-PL"/>
          <w:w w:val="100"/>
          <w:spacing w:val="0"/>
          <w:color w:val="000000"/>
          <w:position w:val="0"/>
        </w:rPr>
        <w:t>. Tero jak płótno je |zrobjon*i na | kro</w:t>
        <w:t>snach, te go dobrże weprac w bl</w:t>
      </w:r>
      <w:r>
        <w:rPr>
          <w:lang w:val="cs-CZ" w:eastAsia="cs-CZ" w:bidi="cs-CZ"/>
          <w:w w:val="100"/>
          <w:spacing w:val="0"/>
          <w:color w:val="000000"/>
          <w:position w:val="0"/>
        </w:rPr>
        <w:t>é</w:t>
      </w:r>
      <w:r>
        <w:rPr>
          <w:lang w:val="pl-PL" w:eastAsia="pl-PL" w:bidi="pl-PL"/>
          <w:w w:val="100"/>
          <w:spacing w:val="0"/>
          <w:color w:val="000000"/>
          <w:position w:val="0"/>
        </w:rPr>
        <w:t>ce, rozc'ignuc na łųkã ji p</w:t>
      </w:r>
      <w:r>
        <w:rPr>
          <w:lang w:val="pl-PL" w:eastAsia="pl-PL" w:bidi="pl-PL"/>
          <w:vertAlign w:val="superscript"/>
          <w:w w:val="100"/>
          <w:spacing w:val="0"/>
          <w:color w:val="000000"/>
          <w:position w:val="0"/>
        </w:rPr>
        <w:t>u</w:t>
      </w:r>
      <w:r>
        <w:rPr>
          <w:lang w:val="pl-PL" w:eastAsia="pl-PL" w:bidi="pl-PL"/>
          <w:w w:val="100"/>
          <w:spacing w:val="0"/>
          <w:color w:val="000000"/>
          <w:position w:val="0"/>
        </w:rPr>
        <w:t>o|lewac "edum z jednyj stróne, z dredżi</w:t>
      </w:r>
      <w:r>
        <w:rPr>
          <w:lang w:val="pl-PL" w:eastAsia="pl-PL" w:bidi="pl-PL"/>
          <w:vertAlign w:val="superscript"/>
          <w:w w:val="100"/>
          <w:spacing w:val="0"/>
          <w:color w:val="000000"/>
          <w:position w:val="0"/>
        </w:rPr>
        <w:t>22</w:t>
      </w:r>
      <w:r>
        <w:rPr>
          <w:lang w:val="pl-PL" w:eastAsia="pl-PL" w:bidi="pl-PL"/>
          <w:w w:val="100"/>
          <w:spacing w:val="0"/>
          <w:color w:val="000000"/>
          <w:position w:val="0"/>
        </w:rPr>
        <w:t xml:space="preserve"> stróne jaż </w:t>
      </w:r>
      <w:r>
        <w:rPr>
          <w:lang w:val="pl-PL" w:eastAsia="pl-PL" w:bidi="pl-PL"/>
          <w:vertAlign w:val="superscript"/>
          <w:w w:val="100"/>
          <w:spacing w:val="0"/>
          <w:color w:val="000000"/>
          <w:position w:val="0"/>
        </w:rPr>
        <w:t>l,</w:t>
      </w:r>
      <w:r>
        <w:rPr>
          <w:lang w:val="pl-PL" w:eastAsia="pl-PL" w:bidi="pl-PL"/>
          <w:w w:val="100"/>
          <w:spacing w:val="0"/>
          <w:color w:val="000000"/>
          <w:position w:val="0"/>
        </w:rPr>
        <w:t xml:space="preserve">ono je często </w:t>
      </w:r>
      <w:r>
        <w:rPr>
          <w:lang w:val="pl-PL" w:eastAsia="pl-PL" w:bidi="pl-PL"/>
          <w:vertAlign w:val="superscript"/>
          <w:w w:val="100"/>
          <w:spacing w:val="0"/>
          <w:color w:val="000000"/>
          <w:position w:val="0"/>
        </w:rPr>
        <w:t>23</w:t>
      </w:r>
      <w:r>
        <w:rPr>
          <w:lang w:val="pl-PL" w:eastAsia="pl-PL" w:bidi="pl-PL"/>
          <w:w w:val="100"/>
          <w:spacing w:val="0"/>
          <w:color w:val="000000"/>
          <w:position w:val="0"/>
        </w:rPr>
        <w:t xml:space="preserve"> bjółi. Te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eno je fardich </w:t>
      </w:r>
      <w:r>
        <w:rPr>
          <w:lang w:val="pl-PL" w:eastAsia="pl-PL" w:bidi="pl-PL"/>
          <w:vertAlign w:val="superscript"/>
          <w:w w:val="100"/>
          <w:spacing w:val="0"/>
          <w:color w:val="000000"/>
          <w:position w:val="0"/>
        </w:rPr>
        <w:t>24</w:t>
      </w:r>
      <w:r>
        <w:rPr>
          <w:lang w:val="pl-PL" w:eastAsia="pl-PL" w:bidi="pl-PL"/>
          <w:w w:val="100"/>
          <w:spacing w:val="0"/>
          <w:color w:val="000000"/>
          <w:position w:val="0"/>
        </w:rPr>
        <w:t xml:space="preserve"> do | k</w:t>
      </w:r>
      <w:r>
        <w:rPr>
          <w:lang w:val="pl-PL" w:eastAsia="pl-PL" w:bidi="pl-PL"/>
          <w:vertAlign w:val="superscript"/>
          <w:w w:val="100"/>
          <w:spacing w:val="0"/>
          <w:color w:val="000000"/>
          <w:position w:val="0"/>
        </w:rPr>
        <w:t>ll</w:t>
      </w:r>
      <w:r>
        <w:rPr>
          <w:lang w:val="pl-PL" w:eastAsia="pl-PL" w:bidi="pl-PL"/>
          <w:w w:val="100"/>
          <w:spacing w:val="0"/>
          <w:color w:val="000000"/>
          <w:position w:val="0"/>
        </w:rPr>
        <w:t>eszelów.</w:t>
      </w:r>
    </w:p>
    <w:p>
      <w:pPr>
        <w:pStyle w:val="Style28"/>
        <w:framePr w:w="8868" w:h="930" w:hRule="exact" w:wrap="none" w:vAnchor="page" w:hAnchor="page" w:x="1299" w:y="5658"/>
        <w:widowControl w:val="0"/>
        <w:keepNext w:val="0"/>
        <w:keepLines w:val="0"/>
        <w:shd w:val="clear" w:color="auto" w:fill="auto"/>
        <w:bidi w:val="0"/>
        <w:spacing w:before="0" w:after="0" w:line="216" w:lineRule="exact"/>
        <w:ind w:left="0" w:right="0" w:firstLine="720"/>
      </w:pP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 xml:space="preserve"> zasiać, </w:t>
      </w:r>
      <w:r>
        <w:rPr>
          <w:lang w:val="pl-PL" w:eastAsia="pl-PL" w:bidi="pl-PL"/>
          <w:vertAlign w:val="superscript"/>
          <w:sz w:val="24"/>
          <w:szCs w:val="24"/>
          <w:w w:val="100"/>
          <w:spacing w:val="0"/>
          <w:color w:val="000000"/>
          <w:position w:val="0"/>
        </w:rPr>
        <w:t>2</w:t>
      </w:r>
      <w:r>
        <w:rPr>
          <w:lang w:val="pl-PL" w:eastAsia="pl-PL" w:bidi="pl-PL"/>
          <w:sz w:val="24"/>
          <w:szCs w:val="24"/>
          <w:w w:val="100"/>
          <w:spacing w:val="0"/>
          <w:color w:val="000000"/>
          <w:position w:val="0"/>
        </w:rPr>
        <w:t xml:space="preserve"> wypleć, </w:t>
      </w:r>
      <w:r>
        <w:rPr>
          <w:lang w:val="pl-PL" w:eastAsia="pl-PL" w:bidi="pl-PL"/>
          <w:vertAlign w:val="superscript"/>
          <w:sz w:val="24"/>
          <w:szCs w:val="24"/>
          <w:w w:val="100"/>
          <w:spacing w:val="0"/>
          <w:color w:val="000000"/>
          <w:position w:val="0"/>
        </w:rPr>
        <w:t>3</w:t>
      </w:r>
      <w:r>
        <w:rPr>
          <w:lang w:val="pl-PL" w:eastAsia="pl-PL" w:bidi="pl-PL"/>
          <w:sz w:val="24"/>
          <w:szCs w:val="24"/>
          <w:w w:val="100"/>
          <w:spacing w:val="0"/>
          <w:color w:val="000000"/>
          <w:position w:val="0"/>
        </w:rPr>
        <w:t xml:space="preserve"> dojrzały, </w:t>
      </w: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 xml:space="preserve">tedy, wówczas, </w:t>
      </w:r>
      <w:r>
        <w:rPr>
          <w:lang w:val="pl-PL" w:eastAsia="pl-PL" w:bidi="pl-PL"/>
          <w:vertAlign w:val="superscript"/>
          <w:sz w:val="24"/>
          <w:szCs w:val="24"/>
          <w:w w:val="100"/>
          <w:spacing w:val="0"/>
          <w:color w:val="000000"/>
          <w:position w:val="0"/>
        </w:rPr>
        <w:t>5</w:t>
      </w:r>
      <w:r>
        <w:rPr>
          <w:lang w:val="pl-PL" w:eastAsia="pl-PL" w:bidi="pl-PL"/>
          <w:sz w:val="24"/>
          <w:szCs w:val="24"/>
          <w:w w:val="100"/>
          <w:spacing w:val="0"/>
          <w:color w:val="000000"/>
          <w:position w:val="0"/>
        </w:rPr>
        <w:t xml:space="preserve"> wysuszyć, </w:t>
      </w:r>
      <w:r>
        <w:rPr>
          <w:lang w:val="pl-PL" w:eastAsia="pl-PL" w:bidi="pl-PL"/>
          <w:vertAlign w:val="superscript"/>
          <w:sz w:val="24"/>
          <w:szCs w:val="24"/>
          <w:w w:val="100"/>
          <w:spacing w:val="0"/>
          <w:color w:val="000000"/>
          <w:position w:val="0"/>
        </w:rPr>
        <w:t>c</w:t>
      </w:r>
      <w:r>
        <w:rPr>
          <w:lang w:val="pl-PL" w:eastAsia="pl-PL" w:bidi="pl-PL"/>
          <w:sz w:val="24"/>
          <w:szCs w:val="24"/>
          <w:w w:val="100"/>
          <w:spacing w:val="0"/>
          <w:color w:val="000000"/>
          <w:position w:val="0"/>
        </w:rPr>
        <w:t xml:space="preserve"> osiem, </w:t>
      </w:r>
      <w:r>
        <w:rPr>
          <w:lang w:val="pl-PL" w:eastAsia="pl-PL" w:bidi="pl-PL"/>
          <w:vertAlign w:val="superscript"/>
          <w:sz w:val="24"/>
          <w:szCs w:val="24"/>
          <w:w w:val="100"/>
          <w:spacing w:val="0"/>
          <w:color w:val="000000"/>
          <w:position w:val="0"/>
        </w:rPr>
        <w:t>7</w:t>
      </w:r>
      <w:r>
        <w:rPr>
          <w:lang w:val="pl-PL" w:eastAsia="pl-PL" w:bidi="pl-PL"/>
          <w:sz w:val="24"/>
          <w:szCs w:val="24"/>
          <w:w w:val="100"/>
          <w:spacing w:val="0"/>
          <w:color w:val="000000"/>
          <w:position w:val="0"/>
        </w:rPr>
        <w:t xml:space="preserve"> tedy, wówczas, </w:t>
      </w:r>
      <w:r>
        <w:rPr>
          <w:lang w:val="pl-PL" w:eastAsia="pl-PL" w:bidi="pl-PL"/>
          <w:vertAlign w:val="superscript"/>
          <w:sz w:val="24"/>
          <w:szCs w:val="24"/>
          <w:w w:val="100"/>
          <w:spacing w:val="0"/>
          <w:color w:val="000000"/>
          <w:position w:val="0"/>
        </w:rPr>
        <w:t>8</w:t>
      </w:r>
      <w:r>
        <w:rPr>
          <w:lang w:val="pl-PL" w:eastAsia="pl-PL" w:bidi="pl-PL"/>
          <w:sz w:val="24"/>
          <w:szCs w:val="24"/>
          <w:w w:val="100"/>
          <w:spacing w:val="0"/>
          <w:color w:val="000000"/>
          <w:position w:val="0"/>
        </w:rPr>
        <w:t xml:space="preserve"> pierwszy łam, pierwsze tarcie, </w:t>
      </w:r>
      <w:r>
        <w:rPr>
          <w:lang w:val="pl-PL" w:eastAsia="pl-PL" w:bidi="pl-PL"/>
          <w:vertAlign w:val="superscript"/>
          <w:sz w:val="24"/>
          <w:szCs w:val="24"/>
          <w:w w:val="100"/>
          <w:spacing w:val="0"/>
          <w:color w:val="000000"/>
          <w:position w:val="0"/>
        </w:rPr>
        <w:t>9</w:t>
      </w:r>
      <w:r>
        <w:rPr>
          <w:lang w:val="pl-PL" w:eastAsia="pl-PL" w:bidi="pl-PL"/>
          <w:sz w:val="24"/>
          <w:szCs w:val="24"/>
          <w:w w:val="100"/>
          <w:spacing w:val="0"/>
          <w:color w:val="000000"/>
          <w:position w:val="0"/>
        </w:rPr>
        <w:t xml:space="preserve"> na boku, </w:t>
      </w:r>
      <w:r>
        <w:rPr>
          <w:lang w:val="pl-PL" w:eastAsia="pl-PL" w:bidi="pl-PL"/>
          <w:vertAlign w:val="superscript"/>
          <w:sz w:val="24"/>
          <w:szCs w:val="24"/>
          <w:w w:val="100"/>
          <w:spacing w:val="0"/>
          <w:color w:val="000000"/>
          <w:position w:val="0"/>
        </w:rPr>
        <w:t>10</w:t>
      </w:r>
      <w:r>
        <w:rPr>
          <w:lang w:val="pl-PL" w:eastAsia="pl-PL" w:bidi="pl-PL"/>
          <w:sz w:val="24"/>
          <w:szCs w:val="24"/>
          <w:w w:val="100"/>
          <w:spacing w:val="0"/>
          <w:color w:val="000000"/>
          <w:position w:val="0"/>
        </w:rPr>
        <w:t xml:space="preserve"> </w:t>
      </w:r>
      <w:r>
        <w:rPr>
          <w:rStyle w:val="CharStyle50"/>
        </w:rPr>
        <w:t xml:space="preserve">na </w:t>
      </w:r>
      <w:r>
        <w:rPr>
          <w:lang w:val="pl-PL" w:eastAsia="pl-PL" w:bidi="pl-PL"/>
          <w:sz w:val="24"/>
          <w:szCs w:val="24"/>
          <w:w w:val="100"/>
          <w:spacing w:val="0"/>
          <w:color w:val="000000"/>
          <w:position w:val="0"/>
        </w:rPr>
        <w:t xml:space="preserve">rzadkiej, </w:t>
      </w:r>
      <w:r>
        <w:rPr>
          <w:lang w:val="pl-PL" w:eastAsia="pl-PL" w:bidi="pl-PL"/>
          <w:vertAlign w:val="superscript"/>
          <w:sz w:val="24"/>
          <w:szCs w:val="24"/>
          <w:w w:val="100"/>
          <w:spacing w:val="0"/>
          <w:color w:val="000000"/>
          <w:position w:val="0"/>
        </w:rPr>
        <w:t>11</w:t>
      </w:r>
      <w:r>
        <w:rPr>
          <w:lang w:val="pl-PL" w:eastAsia="pl-PL" w:bidi="pl-PL"/>
          <w:sz w:val="24"/>
          <w:szCs w:val="24"/>
          <w:w w:val="100"/>
          <w:spacing w:val="0"/>
          <w:color w:val="000000"/>
          <w:position w:val="0"/>
        </w:rPr>
        <w:t xml:space="preserve"> worków, </w:t>
      </w:r>
      <w:r>
        <w:rPr>
          <w:lang w:val="pl-PL" w:eastAsia="pl-PL" w:bidi="pl-PL"/>
          <w:vertAlign w:val="superscript"/>
          <w:sz w:val="24"/>
          <w:szCs w:val="24"/>
          <w:w w:val="100"/>
          <w:spacing w:val="0"/>
          <w:color w:val="000000"/>
          <w:position w:val="0"/>
        </w:rPr>
        <w:t>12</w:t>
      </w:r>
      <w:r>
        <w:rPr>
          <w:lang w:val="pl-PL" w:eastAsia="pl-PL" w:bidi="pl-PL"/>
          <w:sz w:val="24"/>
          <w:szCs w:val="24"/>
          <w:w w:val="100"/>
          <w:spacing w:val="0"/>
          <w:color w:val="000000"/>
          <w:position w:val="0"/>
        </w:rPr>
        <w:t xml:space="preserve"> na kołowrotku, </w:t>
      </w:r>
      <w:r>
        <w:rPr>
          <w:lang w:val="pl-PL" w:eastAsia="pl-PL" w:bidi="pl-PL"/>
          <w:vertAlign w:val="superscript"/>
          <w:sz w:val="24"/>
          <w:szCs w:val="24"/>
          <w:w w:val="100"/>
          <w:spacing w:val="0"/>
          <w:color w:val="000000"/>
          <w:position w:val="0"/>
        </w:rPr>
        <w:t>93</w:t>
      </w:r>
      <w:r>
        <w:rPr>
          <w:lang w:val="pl-PL" w:eastAsia="pl-PL" w:bidi="pl-PL"/>
          <w:sz w:val="24"/>
          <w:szCs w:val="24"/>
          <w:w w:val="100"/>
          <w:spacing w:val="0"/>
          <w:color w:val="000000"/>
          <w:position w:val="0"/>
        </w:rPr>
        <w:t xml:space="preserve"> na przęślicę, </w:t>
      </w:r>
      <w:r>
        <w:rPr>
          <w:lang w:val="pl-PL" w:eastAsia="pl-PL" w:bidi="pl-PL"/>
          <w:vertAlign w:val="superscript"/>
          <w:sz w:val="24"/>
          <w:szCs w:val="24"/>
          <w:w w:val="100"/>
          <w:spacing w:val="0"/>
          <w:color w:val="000000"/>
          <w:position w:val="0"/>
        </w:rPr>
        <w:t>14</w:t>
      </w:r>
      <w:r>
        <w:rPr>
          <w:lang w:val="pl-PL" w:eastAsia="pl-PL" w:bidi="pl-PL"/>
          <w:sz w:val="24"/>
          <w:szCs w:val="24"/>
          <w:w w:val="100"/>
          <w:spacing w:val="0"/>
          <w:color w:val="000000"/>
          <w:position w:val="0"/>
        </w:rPr>
        <w:t xml:space="preserve"> taki </w:t>
      </w:r>
      <w:r>
        <w:rPr>
          <w:lang w:val="pl-PL" w:eastAsia="pl-PL" w:bidi="pl-PL"/>
          <w:vertAlign w:val="superscript"/>
          <w:sz w:val="24"/>
          <w:szCs w:val="24"/>
          <w:w w:val="100"/>
          <w:spacing w:val="0"/>
          <w:color w:val="000000"/>
          <w:position w:val="0"/>
        </w:rPr>
        <w:t>15</w:t>
      </w:r>
      <w:r>
        <w:rPr>
          <w:lang w:val="pl-PL" w:eastAsia="pl-PL" w:bidi="pl-PL"/>
          <w:sz w:val="24"/>
          <w:szCs w:val="24"/>
          <w:w w:val="100"/>
          <w:spacing w:val="0"/>
          <w:color w:val="000000"/>
          <w:position w:val="0"/>
        </w:rPr>
        <w:t xml:space="preserve"> kij, </w:t>
      </w:r>
      <w:r>
        <w:rPr>
          <w:lang w:val="pl-PL" w:eastAsia="pl-PL" w:bidi="pl-PL"/>
          <w:vertAlign w:val="superscript"/>
          <w:sz w:val="24"/>
          <w:szCs w:val="24"/>
          <w:w w:val="100"/>
          <w:spacing w:val="0"/>
          <w:color w:val="000000"/>
          <w:position w:val="0"/>
        </w:rPr>
        <w:t>,e</w:t>
      </w:r>
      <w:r>
        <w:rPr>
          <w:lang w:val="pl-PL" w:eastAsia="pl-PL" w:bidi="pl-PL"/>
          <w:sz w:val="24"/>
          <w:szCs w:val="24"/>
          <w:w w:val="100"/>
          <w:spacing w:val="0"/>
          <w:color w:val="000000"/>
          <w:position w:val="0"/>
        </w:rPr>
        <w:t xml:space="preserve"> wyciągnąć, </w:t>
      </w:r>
      <w:r>
        <w:rPr>
          <w:lang w:val="pl-PL" w:eastAsia="pl-PL" w:bidi="pl-PL"/>
          <w:vertAlign w:val="superscript"/>
          <w:sz w:val="24"/>
          <w:szCs w:val="24"/>
          <w:w w:val="100"/>
          <w:spacing w:val="0"/>
          <w:color w:val="000000"/>
          <w:position w:val="0"/>
        </w:rPr>
        <w:t>17</w:t>
      </w:r>
      <w:r>
        <w:rPr>
          <w:lang w:val="pl-PL" w:eastAsia="pl-PL" w:bidi="pl-PL"/>
          <w:sz w:val="24"/>
          <w:szCs w:val="24"/>
          <w:w w:val="100"/>
          <w:spacing w:val="0"/>
          <w:color w:val="000000"/>
          <w:position w:val="0"/>
        </w:rPr>
        <w:t xml:space="preserve"> sztuki, </w:t>
      </w:r>
      <w:r>
        <w:rPr>
          <w:lang w:val="pl-PL" w:eastAsia="pl-PL" w:bidi="pl-PL"/>
          <w:vertAlign w:val="superscript"/>
          <w:sz w:val="24"/>
          <w:szCs w:val="24"/>
          <w:w w:val="100"/>
          <w:spacing w:val="0"/>
          <w:color w:val="000000"/>
          <w:position w:val="0"/>
        </w:rPr>
        <w:t>18</w:t>
      </w:r>
      <w:r>
        <w:rPr>
          <w:lang w:val="pl-PL" w:eastAsia="pl-PL" w:bidi="pl-PL"/>
          <w:sz w:val="24"/>
          <w:szCs w:val="24"/>
          <w:w w:val="100"/>
          <w:spacing w:val="0"/>
          <w:color w:val="000000"/>
          <w:position w:val="0"/>
        </w:rPr>
        <w:t xml:space="preserve"> lichszy, </w:t>
      </w:r>
      <w:r>
        <w:rPr>
          <w:lang w:val="pl-PL" w:eastAsia="pl-PL" w:bidi="pl-PL"/>
          <w:vertAlign w:val="superscript"/>
          <w:sz w:val="24"/>
          <w:szCs w:val="24"/>
          <w:w w:val="100"/>
          <w:spacing w:val="0"/>
          <w:color w:val="000000"/>
          <w:position w:val="0"/>
        </w:rPr>
        <w:t>19</w:t>
      </w:r>
      <w:r>
        <w:rPr>
          <w:lang w:val="pl-PL" w:eastAsia="pl-PL" w:bidi="pl-PL"/>
          <w:sz w:val="24"/>
          <w:szCs w:val="24"/>
          <w:w w:val="100"/>
          <w:spacing w:val="0"/>
          <w:color w:val="000000"/>
          <w:position w:val="0"/>
        </w:rPr>
        <w:t xml:space="preserve"> prze</w:t>
        <w:t xml:space="preserve">ścieradła, </w:t>
      </w:r>
      <w:r>
        <w:rPr>
          <w:lang w:val="pl-PL" w:eastAsia="pl-PL" w:bidi="pl-PL"/>
          <w:vertAlign w:val="superscript"/>
          <w:sz w:val="24"/>
          <w:szCs w:val="24"/>
          <w:w w:val="100"/>
          <w:spacing w:val="0"/>
          <w:color w:val="000000"/>
          <w:position w:val="0"/>
        </w:rPr>
        <w:t>20</w:t>
      </w:r>
      <w:r>
        <w:rPr>
          <w:lang w:val="pl-PL" w:eastAsia="pl-PL" w:bidi="pl-PL"/>
          <w:sz w:val="24"/>
          <w:szCs w:val="24"/>
          <w:w w:val="100"/>
          <w:spacing w:val="0"/>
          <w:color w:val="000000"/>
          <w:position w:val="0"/>
        </w:rPr>
        <w:t xml:space="preserve"> takie, </w:t>
      </w:r>
      <w:r>
        <w:rPr>
          <w:lang w:val="pl-PL" w:eastAsia="pl-PL" w:bidi="pl-PL"/>
          <w:vertAlign w:val="superscript"/>
          <w:sz w:val="24"/>
          <w:szCs w:val="24"/>
          <w:w w:val="100"/>
          <w:spacing w:val="0"/>
          <w:color w:val="000000"/>
          <w:position w:val="0"/>
        </w:rPr>
        <w:t>21</w:t>
      </w:r>
      <w:r>
        <w:rPr>
          <w:lang w:val="pl-PL" w:eastAsia="pl-PL" w:bidi="pl-PL"/>
          <w:sz w:val="24"/>
          <w:szCs w:val="24"/>
          <w:w w:val="100"/>
          <w:spacing w:val="0"/>
          <w:color w:val="000000"/>
          <w:position w:val="0"/>
        </w:rPr>
        <w:t xml:space="preserve"> grube, </w:t>
      </w:r>
      <w:r>
        <w:rPr>
          <w:lang w:val="pl-PL" w:eastAsia="pl-PL" w:bidi="pl-PL"/>
          <w:vertAlign w:val="superscript"/>
          <w:sz w:val="24"/>
          <w:szCs w:val="24"/>
          <w:w w:val="100"/>
          <w:spacing w:val="0"/>
          <w:color w:val="000000"/>
          <w:position w:val="0"/>
        </w:rPr>
        <w:t>22</w:t>
      </w:r>
      <w:r>
        <w:rPr>
          <w:lang w:val="pl-PL" w:eastAsia="pl-PL" w:bidi="pl-PL"/>
          <w:sz w:val="24"/>
          <w:szCs w:val="24"/>
          <w:w w:val="100"/>
          <w:spacing w:val="0"/>
          <w:color w:val="000000"/>
          <w:position w:val="0"/>
        </w:rPr>
        <w:t xml:space="preserve"> z drugiej, </w:t>
      </w:r>
      <w:r>
        <w:rPr>
          <w:lang w:val="pl-PL" w:eastAsia="pl-PL" w:bidi="pl-PL"/>
          <w:vertAlign w:val="superscript"/>
          <w:sz w:val="24"/>
          <w:szCs w:val="24"/>
          <w:w w:val="100"/>
          <w:spacing w:val="0"/>
          <w:color w:val="000000"/>
          <w:position w:val="0"/>
        </w:rPr>
        <w:t>23</w:t>
      </w:r>
      <w:r>
        <w:rPr>
          <w:lang w:val="pl-PL" w:eastAsia="pl-PL" w:bidi="pl-PL"/>
          <w:sz w:val="24"/>
          <w:szCs w:val="24"/>
          <w:w w:val="100"/>
          <w:spacing w:val="0"/>
          <w:color w:val="000000"/>
          <w:position w:val="0"/>
        </w:rPr>
        <w:t xml:space="preserve"> czysto, zupełnie, </w:t>
      </w:r>
      <w:r>
        <w:rPr>
          <w:lang w:val="pl-PL" w:eastAsia="pl-PL" w:bidi="pl-PL"/>
          <w:vertAlign w:val="superscript"/>
          <w:sz w:val="24"/>
          <w:szCs w:val="24"/>
          <w:w w:val="100"/>
          <w:spacing w:val="0"/>
          <w:color w:val="000000"/>
          <w:position w:val="0"/>
        </w:rPr>
        <w:t>24</w:t>
      </w:r>
      <w:r>
        <w:rPr>
          <w:lang w:val="pl-PL" w:eastAsia="pl-PL" w:bidi="pl-PL"/>
          <w:sz w:val="24"/>
          <w:szCs w:val="24"/>
          <w:w w:val="100"/>
          <w:spacing w:val="0"/>
          <w:color w:val="000000"/>
          <w:position w:val="0"/>
        </w:rPr>
        <w:t xml:space="preserve"> gotowe.</w:t>
      </w:r>
    </w:p>
    <w:p>
      <w:pPr>
        <w:pStyle w:val="Style26"/>
        <w:framePr w:w="5226" w:h="346" w:hRule="exact" w:wrap="none" w:vAnchor="page" w:hAnchor="page" w:x="3039" w:y="7041"/>
        <w:widowControl w:val="0"/>
        <w:keepNext w:val="0"/>
        <w:keepLines w:val="0"/>
        <w:shd w:val="clear" w:color="auto" w:fill="auto"/>
        <w:bidi w:val="0"/>
        <w:spacing w:before="0" w:after="0" w:line="280" w:lineRule="exact"/>
        <w:ind w:left="20" w:right="0" w:firstLine="0"/>
      </w:pPr>
      <w:r>
        <w:rPr>
          <w:lang w:val="pl-PL" w:eastAsia="pl-PL" w:bidi="pl-PL"/>
          <w:w w:val="100"/>
          <w:spacing w:val="0"/>
          <w:color w:val="000000"/>
          <w:position w:val="0"/>
        </w:rPr>
        <w:t>OBJAŚNIENIA WYRAZÓW I ZWROTÓW</w:t>
      </w:r>
    </w:p>
    <w:p>
      <w:pPr>
        <w:pStyle w:val="Style51"/>
        <w:framePr w:w="8910" w:h="4910" w:hRule="exact" w:wrap="none" w:vAnchor="page" w:hAnchor="page" w:x="1245" w:y="7689"/>
        <w:widowControl w:val="0"/>
        <w:keepNext w:val="0"/>
        <w:keepLines w:val="0"/>
        <w:shd w:val="clear" w:color="auto" w:fill="auto"/>
        <w:bidi w:val="0"/>
        <w:jc w:val="left"/>
        <w:spacing w:before="0" w:after="180" w:line="280" w:lineRule="exact"/>
        <w:ind w:left="0" w:right="0" w:firstLine="0"/>
      </w:pPr>
      <w:r>
        <w:rPr>
          <w:lang w:val="pl-PL" w:eastAsia="pl-PL" w:bidi="pl-PL"/>
          <w:w w:val="100"/>
          <w:spacing w:val="0"/>
          <w:color w:val="000000"/>
          <w:position w:val="0"/>
        </w:rPr>
        <w:t>Rozrabiarstwo</w:t>
      </w:r>
    </w:p>
    <w:p>
      <w:pPr>
        <w:pStyle w:val="Style26"/>
        <w:framePr w:w="8910" w:h="4910" w:hRule="exact" w:wrap="none" w:vAnchor="page" w:hAnchor="page" w:x="1245" w:y="7689"/>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 xml:space="preserve">Pewien korespondent często spotykał w prasie wyraz </w:t>
      </w:r>
      <w:r>
        <w:rPr>
          <w:rStyle w:val="CharStyle53"/>
        </w:rPr>
        <w:t xml:space="preserve">rozrabiarstwo </w:t>
      </w:r>
      <w:r>
        <w:rPr>
          <w:lang w:val="pl-PL" w:eastAsia="pl-PL" w:bidi="pl-PL"/>
          <w:w w:val="100"/>
          <w:spacing w:val="0"/>
          <w:color w:val="000000"/>
          <w:position w:val="0"/>
        </w:rPr>
        <w:t xml:space="preserve">a w jakimś opowiadaniu znalazł kiedyś wyraz </w:t>
      </w:r>
      <w:r>
        <w:rPr>
          <w:rStyle w:val="CharStyle53"/>
        </w:rPr>
        <w:t>podglądarstwo</w:t>
      </w:r>
      <w:r>
        <w:rPr>
          <w:lang w:val="pl-PL" w:eastAsia="pl-PL" w:bidi="pl-PL"/>
          <w:w w:val="100"/>
          <w:spacing w:val="0"/>
          <w:color w:val="000000"/>
          <w:position w:val="0"/>
        </w:rPr>
        <w:t xml:space="preserve"> w znaczeniu »wścibstwa«. Obydwa te wyrazy rażą korespondenta jako utworzone nie</w:t>
        <w:t xml:space="preserve">prawidłowo, podobnie bowiem, jak od </w:t>
      </w:r>
      <w:r>
        <w:rPr>
          <w:rStyle w:val="CharStyle53"/>
        </w:rPr>
        <w:t>pieniacz</w:t>
      </w:r>
      <w:r>
        <w:rPr>
          <w:lang w:val="pl-PL" w:eastAsia="pl-PL" w:bidi="pl-PL"/>
          <w:w w:val="100"/>
          <w:spacing w:val="0"/>
          <w:color w:val="000000"/>
          <w:position w:val="0"/>
        </w:rPr>
        <w:t xml:space="preserve"> czy </w:t>
      </w:r>
      <w:r>
        <w:rPr>
          <w:rStyle w:val="CharStyle53"/>
        </w:rPr>
        <w:t>tułacz</w:t>
      </w:r>
      <w:r>
        <w:rPr>
          <w:lang w:val="pl-PL" w:eastAsia="pl-PL" w:bidi="pl-PL"/>
          <w:w w:val="100"/>
          <w:spacing w:val="0"/>
          <w:color w:val="000000"/>
          <w:position w:val="0"/>
        </w:rPr>
        <w:t xml:space="preserve"> mamy formy </w:t>
      </w:r>
      <w:r>
        <w:rPr>
          <w:rStyle w:val="CharStyle53"/>
        </w:rPr>
        <w:t>pieniactwo, tułactwo,</w:t>
      </w:r>
      <w:r>
        <w:rPr>
          <w:lang w:val="pl-PL" w:eastAsia="pl-PL" w:bidi="pl-PL"/>
          <w:w w:val="100"/>
          <w:spacing w:val="0"/>
          <w:color w:val="000000"/>
          <w:position w:val="0"/>
        </w:rPr>
        <w:t xml:space="preserve"> od </w:t>
      </w:r>
      <w:r>
        <w:rPr>
          <w:rStyle w:val="CharStyle53"/>
        </w:rPr>
        <w:t>rozrabiacz</w:t>
      </w:r>
      <w:r>
        <w:rPr>
          <w:lang w:val="pl-PL" w:eastAsia="pl-PL" w:bidi="pl-PL"/>
          <w:w w:val="100"/>
          <w:spacing w:val="0"/>
          <w:color w:val="000000"/>
          <w:position w:val="0"/>
        </w:rPr>
        <w:t xml:space="preserve"> i </w:t>
      </w:r>
      <w:r>
        <w:rPr>
          <w:rStyle w:val="CharStyle53"/>
        </w:rPr>
        <w:t>podglądacz,</w:t>
      </w:r>
      <w:r>
        <w:rPr>
          <w:lang w:val="pl-PL" w:eastAsia="pl-PL" w:bidi="pl-PL"/>
          <w:w w:val="100"/>
          <w:spacing w:val="0"/>
          <w:color w:val="000000"/>
          <w:position w:val="0"/>
        </w:rPr>
        <w:t xml:space="preserve"> należałoby utworzyć rze</w:t>
        <w:t xml:space="preserve">czowniki pochodne w postaci </w:t>
      </w:r>
      <w:r>
        <w:rPr>
          <w:rStyle w:val="CharStyle53"/>
        </w:rPr>
        <w:t>rozrabiactwo, podglądactwo,</w:t>
      </w:r>
      <w:r>
        <w:rPr>
          <w:lang w:val="pl-PL" w:eastAsia="pl-PL" w:bidi="pl-PL"/>
          <w:w w:val="100"/>
          <w:spacing w:val="0"/>
          <w:color w:val="000000"/>
          <w:position w:val="0"/>
        </w:rPr>
        <w:t xml:space="preserve"> a nie </w:t>
      </w:r>
      <w:r>
        <w:rPr>
          <w:rStyle w:val="CharStyle53"/>
        </w:rPr>
        <w:t>rozrabiar</w:t>
        <w:t>stwo</w:t>
      </w:r>
      <w:r>
        <w:rPr>
          <w:lang w:val="pl-PL" w:eastAsia="pl-PL" w:bidi="pl-PL"/>
          <w:w w:val="100"/>
          <w:spacing w:val="0"/>
          <w:color w:val="000000"/>
          <w:position w:val="0"/>
        </w:rPr>
        <w:t xml:space="preserve"> i </w:t>
      </w:r>
      <w:r>
        <w:rPr>
          <w:rStyle w:val="CharStyle53"/>
        </w:rPr>
        <w:t>podglądarstwo.</w:t>
      </w:r>
      <w:r>
        <w:rPr>
          <w:lang w:val="pl-PL" w:eastAsia="pl-PL" w:bidi="pl-PL"/>
          <w:w w:val="100"/>
          <w:spacing w:val="0"/>
          <w:color w:val="000000"/>
          <w:position w:val="0"/>
        </w:rPr>
        <w:t xml:space="preserve"> — Uwaga ta jest zasadniczo słuszna. Powstanie for</w:t>
        <w:t xml:space="preserve">my </w:t>
      </w:r>
      <w:r>
        <w:rPr>
          <w:rStyle w:val="CharStyle53"/>
        </w:rPr>
        <w:t>rozrabiarstwo</w:t>
      </w:r>
      <w:r>
        <w:rPr>
          <w:lang w:val="pl-PL" w:eastAsia="pl-PL" w:bidi="pl-PL"/>
          <w:w w:val="100"/>
          <w:spacing w:val="0"/>
          <w:color w:val="000000"/>
          <w:position w:val="0"/>
        </w:rPr>
        <w:t xml:space="preserve"> tłumaczy się tym, że sufiks, czyli przyrostek </w:t>
      </w:r>
      <w:r>
        <w:rPr>
          <w:rStyle w:val="CharStyle53"/>
        </w:rPr>
        <w:t>-arstwo</w:t>
      </w:r>
      <w:r>
        <w:rPr>
          <w:lang w:val="pl-PL" w:eastAsia="pl-PL" w:bidi="pl-PL"/>
          <w:w w:val="100"/>
          <w:spacing w:val="0"/>
          <w:color w:val="000000"/>
          <w:position w:val="0"/>
        </w:rPr>
        <w:t xml:space="preserve"> zo</w:t>
        <w:t xml:space="preserve">stał zastosowany wprost do tematu czasownika </w:t>
      </w:r>
      <w:r>
        <w:rPr>
          <w:rStyle w:val="CharStyle53"/>
        </w:rPr>
        <w:t>rozrabiać,</w:t>
      </w:r>
      <w:r>
        <w:rPr>
          <w:lang w:val="pl-PL" w:eastAsia="pl-PL" w:bidi="pl-PL"/>
          <w:w w:val="100"/>
          <w:spacing w:val="0"/>
          <w:color w:val="000000"/>
          <w:position w:val="0"/>
        </w:rPr>
        <w:t xml:space="preserve"> forma zaś </w:t>
      </w:r>
      <w:r>
        <w:rPr>
          <w:rStyle w:val="CharStyle53"/>
        </w:rPr>
        <w:t>roz</w:t>
        <w:t>rabiacz</w:t>
      </w:r>
      <w:r>
        <w:rPr>
          <w:lang w:val="pl-PL" w:eastAsia="pl-PL" w:bidi="pl-PL"/>
          <w:w w:val="100"/>
          <w:spacing w:val="0"/>
          <w:color w:val="000000"/>
          <w:position w:val="0"/>
        </w:rPr>
        <w:t xml:space="preserve"> nie została w ogóle wzięta pod uwagę. Widocznie </w:t>
      </w:r>
      <w:r>
        <w:rPr>
          <w:rStyle w:val="CharStyle53"/>
        </w:rPr>
        <w:t>-arstwo</w:t>
      </w:r>
      <w:r>
        <w:rPr>
          <w:lang w:val="pl-PL" w:eastAsia="pl-PL" w:bidi="pl-PL"/>
          <w:w w:val="100"/>
          <w:spacing w:val="0"/>
          <w:color w:val="000000"/>
          <w:position w:val="0"/>
        </w:rPr>
        <w:t xml:space="preserve"> wydało się bardziej ekspresywne niż -</w:t>
      </w:r>
      <w:r>
        <w:rPr>
          <w:rStyle w:val="CharStyle53"/>
        </w:rPr>
        <w:t>actwo</w:t>
      </w:r>
      <w:r>
        <w:rPr>
          <w:lang w:val="pl-PL" w:eastAsia="pl-PL" w:bidi="pl-PL"/>
          <w:w w:val="100"/>
          <w:spacing w:val="0"/>
          <w:color w:val="000000"/>
          <w:position w:val="0"/>
        </w:rPr>
        <w:t>.</w:t>
      </w:r>
    </w:p>
    <w:p>
      <w:pPr>
        <w:pStyle w:val="Style26"/>
        <w:framePr w:w="8910" w:h="4910" w:hRule="exact" w:wrap="none" w:vAnchor="page" w:hAnchor="page" w:x="1245" w:y="7689"/>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 xml:space="preserve">Przyrostek </w:t>
      </w:r>
      <w:r>
        <w:rPr>
          <w:rStyle w:val="CharStyle53"/>
        </w:rPr>
        <w:t>-arstwo</w:t>
      </w:r>
      <w:r>
        <w:rPr>
          <w:lang w:val="pl-PL" w:eastAsia="pl-PL" w:bidi="pl-PL"/>
          <w:w w:val="100"/>
          <w:spacing w:val="0"/>
          <w:color w:val="000000"/>
          <w:position w:val="0"/>
        </w:rPr>
        <w:t xml:space="preserve"> został wtórnie wyodrębniony z formacji utworzo</w:t>
        <w:t xml:space="preserve">nych przyrostkiem </w:t>
      </w:r>
      <w:r>
        <w:rPr>
          <w:rStyle w:val="CharStyle53"/>
        </w:rPr>
        <w:t>-stwo</w:t>
      </w:r>
      <w:r>
        <w:rPr>
          <w:lang w:val="pl-PL" w:eastAsia="pl-PL" w:bidi="pl-PL"/>
          <w:w w:val="100"/>
          <w:spacing w:val="0"/>
          <w:color w:val="000000"/>
          <w:position w:val="0"/>
        </w:rPr>
        <w:t xml:space="preserve"> od rzeczowników na </w:t>
      </w:r>
      <w:r>
        <w:rPr>
          <w:rStyle w:val="CharStyle53"/>
        </w:rPr>
        <w:t>-arz,</w:t>
      </w:r>
      <w:r>
        <w:rPr>
          <w:lang w:val="pl-PL" w:eastAsia="pl-PL" w:bidi="pl-PL"/>
          <w:w w:val="100"/>
          <w:spacing w:val="0"/>
          <w:color w:val="000000"/>
          <w:position w:val="0"/>
        </w:rPr>
        <w:t xml:space="preserve"> a więc z takich jak </w:t>
      </w:r>
      <w:r>
        <w:rPr>
          <w:rStyle w:val="CharStyle53"/>
        </w:rPr>
        <w:t>księgarstwo</w:t>
      </w:r>
      <w:r>
        <w:rPr>
          <w:lang w:val="pl-PL" w:eastAsia="pl-PL" w:bidi="pl-PL"/>
          <w:w w:val="100"/>
          <w:spacing w:val="0"/>
          <w:color w:val="000000"/>
          <w:position w:val="0"/>
        </w:rPr>
        <w:t xml:space="preserve"> od </w:t>
      </w:r>
      <w:r>
        <w:rPr>
          <w:rStyle w:val="CharStyle53"/>
        </w:rPr>
        <w:t>księgarz, drukarstwo</w:t>
      </w:r>
      <w:r>
        <w:rPr>
          <w:lang w:val="pl-PL" w:eastAsia="pl-PL" w:bidi="pl-PL"/>
          <w:w w:val="100"/>
          <w:spacing w:val="0"/>
          <w:color w:val="000000"/>
          <w:position w:val="0"/>
        </w:rPr>
        <w:t xml:space="preserve"> od </w:t>
      </w:r>
      <w:r>
        <w:rPr>
          <w:rStyle w:val="CharStyle53"/>
        </w:rPr>
        <w:t>drukarz, malarstwo</w:t>
      </w:r>
      <w:r>
        <w:rPr>
          <w:lang w:val="pl-PL" w:eastAsia="pl-PL" w:bidi="pl-PL"/>
          <w:w w:val="100"/>
          <w:spacing w:val="0"/>
          <w:color w:val="000000"/>
          <w:position w:val="0"/>
        </w:rPr>
        <w:t xml:space="preserve"> od </w:t>
      </w:r>
      <w:r>
        <w:rPr>
          <w:rStyle w:val="CharStyle53"/>
        </w:rPr>
        <w:t>malarz</w:t>
      </w:r>
    </w:p>
    <w:p>
      <w:pPr>
        <w:pStyle w:val="Style26"/>
        <w:framePr w:w="8910" w:h="2568" w:hRule="exact" w:wrap="none" w:vAnchor="page" w:hAnchor="page" w:x="1245" w:y="12601"/>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i tak dalej, przyrostek zaś </w:t>
      </w:r>
      <w:r>
        <w:rPr>
          <w:rStyle w:val="CharStyle53"/>
        </w:rPr>
        <w:t>-actwo</w:t>
      </w:r>
      <w:r>
        <w:rPr>
          <w:lang w:val="pl-PL" w:eastAsia="pl-PL" w:bidi="pl-PL"/>
          <w:w w:val="100"/>
          <w:spacing w:val="0"/>
          <w:color w:val="000000"/>
          <w:position w:val="0"/>
        </w:rPr>
        <w:t xml:space="preserve"> — z formacji utworzonych tymże przy</w:t>
        <w:t xml:space="preserve">rostkiem </w:t>
      </w:r>
      <w:r>
        <w:rPr>
          <w:rStyle w:val="CharStyle53"/>
        </w:rPr>
        <w:t>-stwo</w:t>
      </w:r>
      <w:r>
        <w:rPr>
          <w:lang w:val="pl-PL" w:eastAsia="pl-PL" w:bidi="pl-PL"/>
          <w:w w:val="100"/>
          <w:spacing w:val="0"/>
          <w:color w:val="000000"/>
          <w:position w:val="0"/>
        </w:rPr>
        <w:t xml:space="preserve"> od rzeczowników na </w:t>
      </w:r>
      <w:r>
        <w:rPr>
          <w:rStyle w:val="CharStyle53"/>
        </w:rPr>
        <w:t>-acz</w:t>
      </w:r>
      <w:r>
        <w:rPr>
          <w:lang w:val="pl-PL" w:eastAsia="pl-PL" w:bidi="pl-PL"/>
          <w:w w:val="100"/>
          <w:spacing w:val="0"/>
          <w:color w:val="000000"/>
          <w:position w:val="0"/>
        </w:rPr>
        <w:t xml:space="preserve"> lub </w:t>
      </w:r>
      <w:r>
        <w:rPr>
          <w:rStyle w:val="CharStyle53"/>
        </w:rPr>
        <w:t>-ak,</w:t>
      </w:r>
      <w:r>
        <w:rPr>
          <w:lang w:val="pl-PL" w:eastAsia="pl-PL" w:bidi="pl-PL"/>
          <w:w w:val="100"/>
          <w:spacing w:val="0"/>
          <w:color w:val="000000"/>
          <w:position w:val="0"/>
        </w:rPr>
        <w:t xml:space="preserve"> a więc z takich jak </w:t>
      </w:r>
      <w:r>
        <w:rPr>
          <w:rStyle w:val="CharStyle53"/>
        </w:rPr>
        <w:t>tu</w:t>
        <w:t>łactwo</w:t>
      </w:r>
      <w:r>
        <w:rPr>
          <w:lang w:val="pl-PL" w:eastAsia="pl-PL" w:bidi="pl-PL"/>
          <w:w w:val="100"/>
          <w:spacing w:val="0"/>
          <w:color w:val="000000"/>
          <w:position w:val="0"/>
        </w:rPr>
        <w:t xml:space="preserve"> od </w:t>
      </w:r>
      <w:r>
        <w:rPr>
          <w:rStyle w:val="CharStyle53"/>
        </w:rPr>
        <w:t>tułacz, kozactwo</w:t>
      </w:r>
      <w:r>
        <w:rPr>
          <w:lang w:val="pl-PL" w:eastAsia="pl-PL" w:bidi="pl-PL"/>
          <w:w w:val="100"/>
          <w:spacing w:val="0"/>
          <w:color w:val="000000"/>
          <w:position w:val="0"/>
        </w:rPr>
        <w:t xml:space="preserve"> od </w:t>
      </w:r>
      <w:r>
        <w:rPr>
          <w:rStyle w:val="CharStyle53"/>
        </w:rPr>
        <w:t>kozak</w:t>
      </w:r>
      <w:r>
        <w:rPr>
          <w:lang w:val="pl-PL" w:eastAsia="pl-PL" w:bidi="pl-PL"/>
          <w:w w:val="100"/>
          <w:spacing w:val="0"/>
          <w:color w:val="000000"/>
          <w:position w:val="0"/>
        </w:rPr>
        <w:t xml:space="preserve"> i tym podobnych. Wypadki wtórnego stosowania przyrostków składających się z dwóch cząstek, ale traktowa</w:t>
        <w:t>nych jako jedna całość, są w języku dość częste. Gdybyśmy chcieli utwo</w:t>
        <w:t xml:space="preserve">rzyć od czasownika </w:t>
      </w:r>
      <w:r>
        <w:rPr>
          <w:rStyle w:val="CharStyle53"/>
        </w:rPr>
        <w:t>krążyć</w:t>
      </w:r>
      <w:r>
        <w:rPr>
          <w:lang w:val="pl-PL" w:eastAsia="pl-PL" w:bidi="pl-PL"/>
          <w:w w:val="100"/>
          <w:spacing w:val="0"/>
          <w:color w:val="000000"/>
          <w:position w:val="0"/>
        </w:rPr>
        <w:t xml:space="preserve"> nazwę jakiegoś krążącego przedmiotu, to mo</w:t>
        <w:t xml:space="preserve">glibyśmy powiedzieć </w:t>
      </w:r>
      <w:r>
        <w:rPr>
          <w:rStyle w:val="CharStyle53"/>
        </w:rPr>
        <w:t>krążca</w:t>
      </w:r>
      <w:r>
        <w:rPr>
          <w:lang w:val="pl-PL" w:eastAsia="pl-PL" w:bidi="pl-PL"/>
          <w:w w:val="100"/>
          <w:spacing w:val="0"/>
          <w:color w:val="000000"/>
          <w:position w:val="0"/>
        </w:rPr>
        <w:t xml:space="preserve"> albo </w:t>
      </w:r>
      <w:r>
        <w:rPr>
          <w:rStyle w:val="CharStyle53"/>
        </w:rPr>
        <w:t>krąży ciel,</w:t>
      </w:r>
      <w:r>
        <w:rPr>
          <w:lang w:val="pl-PL" w:eastAsia="pl-PL" w:bidi="pl-PL"/>
          <w:w w:val="100"/>
          <w:spacing w:val="0"/>
          <w:color w:val="000000"/>
          <w:position w:val="0"/>
        </w:rPr>
        <w:t xml:space="preserve"> takich form jednak w użyciu nie ma </w:t>
      </w:r>
      <w:r>
        <w:rPr>
          <w:rStyle w:val="CharStyle53"/>
        </w:rPr>
        <w:t>(krążca tkwi</w:t>
      </w:r>
      <w:r>
        <w:rPr>
          <w:lang w:val="pl-PL" w:eastAsia="pl-PL" w:bidi="pl-PL"/>
          <w:w w:val="100"/>
          <w:spacing w:val="0"/>
          <w:color w:val="000000"/>
          <w:position w:val="0"/>
        </w:rPr>
        <w:t xml:space="preserve"> tylko w wyrazie złożonym </w:t>
      </w:r>
      <w:r>
        <w:rPr>
          <w:rStyle w:val="CharStyle53"/>
        </w:rPr>
        <w:t>domokrążca).</w:t>
      </w:r>
      <w:r>
        <w:rPr>
          <w:lang w:val="pl-PL" w:eastAsia="pl-PL" w:bidi="pl-PL"/>
          <w:w w:val="100"/>
          <w:spacing w:val="0"/>
          <w:color w:val="000000"/>
          <w:position w:val="0"/>
        </w:rPr>
        <w:t xml:space="preserve"> Mamy na-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290" w:y="128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390</w:t>
      </w:r>
    </w:p>
    <w:p>
      <w:pPr>
        <w:pStyle w:val="Style21"/>
        <w:framePr w:wrap="none" w:vAnchor="page" w:hAnchor="page" w:x="4464" w:y="129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9114" w:y="131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10</w:t>
      </w:r>
    </w:p>
    <w:p>
      <w:pPr>
        <w:pStyle w:val="Style15"/>
        <w:framePr w:w="8862" w:h="13180" w:hRule="exact" w:wrap="none" w:vAnchor="page" w:hAnchor="page" w:x="1284" w:y="1869"/>
        <w:widowControl w:val="0"/>
        <w:keepNext w:val="0"/>
        <w:keepLines w:val="0"/>
        <w:shd w:val="clear" w:color="auto" w:fill="auto"/>
        <w:bidi w:val="0"/>
        <w:jc w:val="both"/>
        <w:spacing w:before="0" w:after="326"/>
        <w:ind w:left="0" w:right="0" w:firstLine="0"/>
      </w:pPr>
      <w:r>
        <w:rPr>
          <w:lang w:val="pl-PL" w:eastAsia="pl-PL" w:bidi="pl-PL"/>
          <w:w w:val="100"/>
          <w:spacing w:val="0"/>
          <w:color w:val="000000"/>
          <w:position w:val="0"/>
        </w:rPr>
        <w:t xml:space="preserve">tomiast wyraz </w:t>
      </w:r>
      <w:r>
        <w:rPr>
          <w:rStyle w:val="CharStyle31"/>
        </w:rPr>
        <w:t>krążownik</w:t>
      </w:r>
      <w:r>
        <w:rPr>
          <w:lang w:val="pl-PL" w:eastAsia="pl-PL" w:bidi="pl-PL"/>
          <w:w w:val="100"/>
          <w:spacing w:val="0"/>
          <w:color w:val="000000"/>
          <w:position w:val="0"/>
        </w:rPr>
        <w:t xml:space="preserve"> utworzony na wzór takich, jak </w:t>
      </w:r>
      <w:r>
        <w:rPr>
          <w:rStyle w:val="CharStyle31"/>
        </w:rPr>
        <w:t>kierownik, pra</w:t>
        <w:t>cownik, bojownik,</w:t>
      </w:r>
      <w:r>
        <w:rPr>
          <w:lang w:val="pl-PL" w:eastAsia="pl-PL" w:bidi="pl-PL"/>
          <w:w w:val="100"/>
          <w:spacing w:val="0"/>
          <w:color w:val="000000"/>
          <w:position w:val="0"/>
        </w:rPr>
        <w:t xml:space="preserve"> ale pod względem słowotwórczym różniący się od tych wyrazów tym, że trzem wymienionym wyrazom ostatnim odpowiadają czasowniki na </w:t>
      </w:r>
      <w:r>
        <w:rPr>
          <w:rStyle w:val="CharStyle31"/>
        </w:rPr>
        <w:t>-ować: kierować, pracować, bojować,</w:t>
      </w:r>
      <w:r>
        <w:rPr>
          <w:lang w:val="pl-PL" w:eastAsia="pl-PL" w:bidi="pl-PL"/>
          <w:w w:val="100"/>
          <w:spacing w:val="0"/>
          <w:color w:val="000000"/>
          <w:position w:val="0"/>
        </w:rPr>
        <w:t xml:space="preserve"> rzeczownikowi zaś </w:t>
      </w:r>
      <w:r>
        <w:rPr>
          <w:rStyle w:val="CharStyle31"/>
        </w:rPr>
        <w:t>krą</w:t>
        <w:t>żownik</w:t>
      </w:r>
      <w:r>
        <w:rPr>
          <w:lang w:val="pl-PL" w:eastAsia="pl-PL" w:bidi="pl-PL"/>
          <w:w w:val="100"/>
          <w:spacing w:val="0"/>
          <w:color w:val="000000"/>
          <w:position w:val="0"/>
        </w:rPr>
        <w:t xml:space="preserve"> odpowiada tylko czasownik </w:t>
      </w:r>
      <w:r>
        <w:rPr>
          <w:rStyle w:val="CharStyle31"/>
        </w:rPr>
        <w:t>krążyć.</w:t>
      </w:r>
      <w:r>
        <w:rPr>
          <w:lang w:val="pl-PL" w:eastAsia="pl-PL" w:bidi="pl-PL"/>
          <w:w w:val="100"/>
          <w:spacing w:val="0"/>
          <w:color w:val="000000"/>
          <w:position w:val="0"/>
        </w:rPr>
        <w:t xml:space="preserve"> Temat tego czasownika został rozwinięty przyrostkiem </w:t>
      </w:r>
      <w:r>
        <w:rPr>
          <w:rStyle w:val="CharStyle31"/>
        </w:rPr>
        <w:t>-ownik,</w:t>
      </w:r>
      <w:r>
        <w:rPr>
          <w:lang w:val="pl-PL" w:eastAsia="pl-PL" w:bidi="pl-PL"/>
          <w:w w:val="100"/>
          <w:spacing w:val="0"/>
          <w:color w:val="000000"/>
          <w:position w:val="0"/>
        </w:rPr>
        <w:t xml:space="preserve"> wywodzącym się z połączeń typu </w:t>
      </w:r>
      <w:r>
        <w:rPr>
          <w:rStyle w:val="CharStyle31"/>
        </w:rPr>
        <w:t>kie</w:t>
        <w:t>rownik.</w:t>
      </w:r>
      <w:r>
        <w:rPr>
          <w:lang w:val="pl-PL" w:eastAsia="pl-PL" w:bidi="pl-PL"/>
          <w:w w:val="100"/>
          <w:spacing w:val="0"/>
          <w:color w:val="000000"/>
          <w:position w:val="0"/>
        </w:rPr>
        <w:t xml:space="preserve"> Analogicznie tłumaczy się forma </w:t>
      </w:r>
      <w:r>
        <w:rPr>
          <w:rStyle w:val="CharStyle31"/>
        </w:rPr>
        <w:t>rozrabiarstwo,</w:t>
      </w:r>
      <w:r>
        <w:rPr>
          <w:lang w:val="pl-PL" w:eastAsia="pl-PL" w:bidi="pl-PL"/>
          <w:w w:val="100"/>
          <w:spacing w:val="0"/>
          <w:color w:val="000000"/>
          <w:position w:val="0"/>
        </w:rPr>
        <w:t xml:space="preserve"> utworzona za po</w:t>
        <w:t xml:space="preserve">mocą wtórnie zastosowanej cząstki </w:t>
      </w:r>
      <w:r>
        <w:rPr>
          <w:rStyle w:val="CharStyle31"/>
        </w:rPr>
        <w:t>-arstwo.</w:t>
      </w:r>
      <w:r>
        <w:rPr>
          <w:lang w:val="pl-PL" w:eastAsia="pl-PL" w:bidi="pl-PL"/>
          <w:w w:val="100"/>
          <w:spacing w:val="0"/>
          <w:color w:val="000000"/>
          <w:position w:val="0"/>
        </w:rPr>
        <w:t xml:space="preserve"> Wyrazu </w:t>
      </w:r>
      <w:r>
        <w:rPr>
          <w:rStyle w:val="CharStyle31"/>
        </w:rPr>
        <w:t>podglądarstwo</w:t>
      </w:r>
      <w:r>
        <w:rPr>
          <w:lang w:val="pl-PL" w:eastAsia="pl-PL" w:bidi="pl-PL"/>
          <w:w w:val="100"/>
          <w:spacing w:val="0"/>
          <w:color w:val="000000"/>
          <w:position w:val="0"/>
        </w:rPr>
        <w:t xml:space="preserve"> do</w:t>
        <w:t>tychczas nie słyszałem.</w:t>
      </w:r>
    </w:p>
    <w:p>
      <w:pPr>
        <w:pStyle w:val="Style43"/>
        <w:framePr w:w="8862" w:h="13180" w:hRule="exact" w:wrap="none" w:vAnchor="page" w:hAnchor="page" w:x="1284" w:y="1869"/>
        <w:widowControl w:val="0"/>
        <w:keepNext w:val="0"/>
        <w:keepLines w:val="0"/>
        <w:shd w:val="clear" w:color="auto" w:fill="auto"/>
        <w:bidi w:val="0"/>
        <w:spacing w:before="0" w:after="174" w:line="280" w:lineRule="exact"/>
        <w:ind w:left="0" w:right="0" w:firstLine="0"/>
      </w:pPr>
      <w:r>
        <w:rPr>
          <w:lang w:val="pl-PL" w:eastAsia="pl-PL" w:bidi="pl-PL"/>
          <w:w w:val="100"/>
          <w:spacing w:val="0"/>
          <w:color w:val="000000"/>
          <w:position w:val="0"/>
        </w:rPr>
        <w:t>Literaturoznawstwo</w:t>
      </w:r>
    </w:p>
    <w:p>
      <w:pPr>
        <w:pStyle w:val="Style15"/>
        <w:framePr w:w="8862" w:h="13180" w:hRule="exact" w:wrap="none" w:vAnchor="page" w:hAnchor="page" w:x="1284" w:y="1869"/>
        <w:widowControl w:val="0"/>
        <w:keepNext w:val="0"/>
        <w:keepLines w:val="0"/>
        <w:shd w:val="clear" w:color="auto" w:fill="auto"/>
        <w:bidi w:val="0"/>
        <w:jc w:val="both"/>
        <w:spacing w:before="0" w:after="326"/>
        <w:ind w:left="0" w:right="0" w:firstLine="700"/>
      </w:pPr>
      <w:r>
        <w:rPr>
          <w:lang w:val="pl-PL" w:eastAsia="pl-PL" w:bidi="pl-PL"/>
          <w:w w:val="100"/>
          <w:spacing w:val="0"/>
          <w:color w:val="000000"/>
          <w:position w:val="0"/>
        </w:rPr>
        <w:t>Czy jest celowy i potrzebny termin od niedawna się u nas upow</w:t>
        <w:t xml:space="preserve">szechniający </w:t>
      </w:r>
      <w:r>
        <w:rPr>
          <w:rStyle w:val="CharStyle31"/>
        </w:rPr>
        <w:t>literaturoznawstwo?</w:t>
      </w:r>
      <w:r>
        <w:rPr>
          <w:lang w:val="pl-PL" w:eastAsia="pl-PL" w:bidi="pl-PL"/>
          <w:w w:val="100"/>
          <w:spacing w:val="0"/>
          <w:color w:val="000000"/>
          <w:position w:val="0"/>
        </w:rPr>
        <w:t xml:space="preserve"> W pytającym nie wywołują zastrzeżeń analogicznie pod względem słowotwórczym zbudowane wyrazy: </w:t>
      </w:r>
      <w:r>
        <w:rPr>
          <w:rStyle w:val="CharStyle31"/>
        </w:rPr>
        <w:t>języko</w:t>
        <w:t>znawstwo, towaroznawstwo, maszynoznawstwo.</w:t>
      </w:r>
      <w:r>
        <w:rPr>
          <w:lang w:val="pl-PL" w:eastAsia="pl-PL" w:bidi="pl-PL"/>
          <w:w w:val="100"/>
          <w:spacing w:val="0"/>
          <w:color w:val="000000"/>
          <w:position w:val="0"/>
        </w:rPr>
        <w:t xml:space="preserve"> — Od tych wyrazów </w:t>
      </w:r>
      <w:r>
        <w:rPr>
          <w:rStyle w:val="CharStyle31"/>
        </w:rPr>
        <w:t>lite</w:t>
        <w:t>raturoznawstwo</w:t>
      </w:r>
      <w:r>
        <w:rPr>
          <w:lang w:val="pl-PL" w:eastAsia="pl-PL" w:bidi="pl-PL"/>
          <w:w w:val="100"/>
          <w:spacing w:val="0"/>
          <w:color w:val="000000"/>
          <w:position w:val="0"/>
        </w:rPr>
        <w:t xml:space="preserve"> jest o dwie sylaby dłuższe i to jest jego największym ob</w:t>
        <w:t xml:space="preserve">ciążeniem. Ale jeżeli budowie wyrazu nie można nic zarzucić, to na liczbie sylab trudno opierać jego dyskwalifikację. </w:t>
      </w:r>
      <w:r>
        <w:rPr>
          <w:rStyle w:val="CharStyle31"/>
        </w:rPr>
        <w:t>Literaturoznawstwo</w:t>
      </w:r>
      <w:r>
        <w:rPr>
          <w:lang w:val="pl-PL" w:eastAsia="pl-PL" w:bidi="pl-PL"/>
          <w:w w:val="100"/>
          <w:spacing w:val="0"/>
          <w:color w:val="000000"/>
          <w:position w:val="0"/>
        </w:rPr>
        <w:t xml:space="preserve"> istotnie nie należy do wyrazów wdzięcznych; trzeba je wymawiać prawie na tempa. Jego los zależy od badaczów literatury. Jeżeli jako określenie własnego zawodu termin </w:t>
      </w:r>
      <w:r>
        <w:rPr>
          <w:rStyle w:val="CharStyle31"/>
        </w:rPr>
        <w:t>literaturoznawstwo</w:t>
      </w:r>
      <w:r>
        <w:rPr>
          <w:lang w:val="pl-PL" w:eastAsia="pl-PL" w:bidi="pl-PL"/>
          <w:w w:val="100"/>
          <w:spacing w:val="0"/>
          <w:color w:val="000000"/>
          <w:position w:val="0"/>
        </w:rPr>
        <w:t xml:space="preserve"> wydaje im się lepszy od innych, to ję</w:t>
        <w:t>zykoznawca nie ma podstaw formalnych ani innych do pozbawiania ich tego terminu.</w:t>
      </w:r>
    </w:p>
    <w:p>
      <w:pPr>
        <w:pStyle w:val="Style43"/>
        <w:framePr w:w="8862" w:h="13180" w:hRule="exact" w:wrap="none" w:vAnchor="page" w:hAnchor="page" w:x="1284" w:y="1869"/>
        <w:widowControl w:val="0"/>
        <w:keepNext w:val="0"/>
        <w:keepLines w:val="0"/>
        <w:shd w:val="clear" w:color="auto" w:fill="auto"/>
        <w:bidi w:val="0"/>
        <w:spacing w:before="0" w:after="186" w:line="280" w:lineRule="exact"/>
        <w:ind w:left="0" w:right="0" w:firstLine="0"/>
      </w:pPr>
      <w:r>
        <w:rPr>
          <w:lang w:val="pl-PL" w:eastAsia="pl-PL" w:bidi="pl-PL"/>
          <w:w w:val="100"/>
          <w:spacing w:val="0"/>
          <w:color w:val="000000"/>
          <w:position w:val="0"/>
        </w:rPr>
        <w:t>,,Ciepłofikacja"</w:t>
      </w:r>
    </w:p>
    <w:p>
      <w:pPr>
        <w:pStyle w:val="Style15"/>
        <w:framePr w:w="8862" w:h="13180" w:hRule="exact" w:wrap="none" w:vAnchor="page" w:hAnchor="page" w:x="1284" w:y="1869"/>
        <w:widowControl w:val="0"/>
        <w:keepNext w:val="0"/>
        <w:keepLines w:val="0"/>
        <w:shd w:val="clear" w:color="auto" w:fill="auto"/>
        <w:bidi w:val="0"/>
        <w:jc w:val="both"/>
        <w:spacing w:before="0" w:after="326"/>
        <w:ind w:left="0" w:right="0" w:firstLine="700"/>
      </w:pPr>
      <w:r>
        <w:rPr>
          <w:lang w:val="pl-PL" w:eastAsia="pl-PL" w:bidi="pl-PL"/>
          <w:w w:val="100"/>
          <w:spacing w:val="0"/>
          <w:color w:val="000000"/>
          <w:position w:val="0"/>
        </w:rPr>
        <w:t xml:space="preserve">Korespondenta niepokoi termin </w:t>
      </w:r>
      <w:r>
        <w:rPr>
          <w:rStyle w:val="CharStyle31"/>
        </w:rPr>
        <w:t>ciepłofikacja.</w:t>
      </w:r>
      <w:r>
        <w:rPr>
          <w:lang w:val="pl-PL" w:eastAsia="pl-PL" w:bidi="pl-PL"/>
          <w:w w:val="100"/>
          <w:spacing w:val="0"/>
          <w:color w:val="000000"/>
          <w:position w:val="0"/>
        </w:rPr>
        <w:t xml:space="preserve"> — Co do tego, że wy</w:t>
        <w:t>raz ten nie powinien się w języku przyjąć, nie ma chyba dwóch zdań. Wy</w:t>
        <w:t xml:space="preserve">daje mi się, że opory przeciw jego używaniu są dość silne i że nawet nic? uczuleni na kwestie językowe technicy nie upierają się przy nim. Lepsza już byłaby całkowicie obca </w:t>
      </w:r>
      <w:r>
        <w:rPr>
          <w:rStyle w:val="CharStyle31"/>
        </w:rPr>
        <w:t>termofikacja,</w:t>
      </w:r>
      <w:r>
        <w:rPr>
          <w:lang w:val="pl-PL" w:eastAsia="pl-PL" w:bidi="pl-PL"/>
          <w:w w:val="100"/>
          <w:spacing w:val="0"/>
          <w:color w:val="000000"/>
          <w:position w:val="0"/>
        </w:rPr>
        <w:t xml:space="preserve"> bo w </w:t>
      </w:r>
      <w:r>
        <w:rPr>
          <w:rStyle w:val="CharStyle31"/>
        </w:rPr>
        <w:t>ciepłofikacji</w:t>
      </w:r>
      <w:r>
        <w:rPr>
          <w:lang w:val="pl-PL" w:eastAsia="pl-PL" w:bidi="pl-PL"/>
          <w:w w:val="100"/>
          <w:spacing w:val="0"/>
          <w:color w:val="000000"/>
          <w:position w:val="0"/>
        </w:rPr>
        <w:t xml:space="preserve"> pierwsze dwie sylaby nastrajają na ton polski, a ten nastrój promieniując na dalszy ciąg wyrazu wywołuje skojarzenia </w:t>
      </w:r>
      <w:r>
        <w:rPr>
          <w:rStyle w:val="CharStyle31"/>
        </w:rPr>
        <w:t>fikacji</w:t>
      </w:r>
      <w:r>
        <w:rPr>
          <w:lang w:val="pl-PL" w:eastAsia="pl-PL" w:bidi="pl-PL"/>
          <w:w w:val="100"/>
          <w:spacing w:val="0"/>
          <w:color w:val="000000"/>
          <w:position w:val="0"/>
        </w:rPr>
        <w:t xml:space="preserve"> z </w:t>
      </w:r>
      <w:r>
        <w:rPr>
          <w:rStyle w:val="CharStyle31"/>
        </w:rPr>
        <w:t>fikaniem</w:t>
      </w:r>
      <w:r>
        <w:rPr>
          <w:lang w:val="pl-PL" w:eastAsia="pl-PL" w:bidi="pl-PL"/>
          <w:w w:val="100"/>
          <w:spacing w:val="0"/>
          <w:color w:val="000000"/>
          <w:position w:val="0"/>
        </w:rPr>
        <w:t xml:space="preserve"> i powstaje efekt osobli</w:t>
        <w:t>wy i niepoważny.</w:t>
      </w:r>
    </w:p>
    <w:p>
      <w:pPr>
        <w:pStyle w:val="Style43"/>
        <w:framePr w:w="8862" w:h="13180" w:hRule="exact" w:wrap="none" w:vAnchor="page" w:hAnchor="page" w:x="1284" w:y="1869"/>
        <w:widowControl w:val="0"/>
        <w:keepNext w:val="0"/>
        <w:keepLines w:val="0"/>
        <w:shd w:val="clear" w:color="auto" w:fill="auto"/>
        <w:bidi w:val="0"/>
        <w:spacing w:before="0" w:after="197" w:line="280" w:lineRule="exact"/>
        <w:ind w:left="0" w:right="0" w:firstLine="0"/>
      </w:pPr>
      <w:r>
        <w:rPr>
          <w:lang w:val="pl-PL" w:eastAsia="pl-PL" w:bidi="pl-PL"/>
          <w:w w:val="100"/>
          <w:spacing w:val="0"/>
          <w:color w:val="000000"/>
          <w:position w:val="0"/>
        </w:rPr>
        <w:t>Buków</w:t>
      </w:r>
    </w:p>
    <w:p>
      <w:pPr>
        <w:pStyle w:val="Style15"/>
        <w:framePr w:w="8862" w:h="13180" w:hRule="exact" w:wrap="none" w:vAnchor="page" w:hAnchor="page" w:x="1284" w:y="1869"/>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 xml:space="preserve">„Jest w powiecie krakowskim wieś Buków, skąd dzieci chodzą do szkoły do Skawiny. Otóż dzieci odmieniają nazwę swej wsi </w:t>
      </w:r>
      <w:r>
        <w:rPr>
          <w:rStyle w:val="CharStyle31"/>
        </w:rPr>
        <w:t>Buków</w:t>
      </w:r>
      <w:r>
        <w:rPr>
          <w:lang w:val="pl-PL" w:eastAsia="pl-PL" w:bidi="pl-PL"/>
          <w:w w:val="100"/>
          <w:spacing w:val="0"/>
          <w:color w:val="000000"/>
          <w:position w:val="0"/>
        </w:rPr>
        <w:t xml:space="preserve"> — </w:t>
      </w:r>
      <w:r>
        <w:rPr>
          <w:rStyle w:val="CharStyle31"/>
        </w:rPr>
        <w:t>Bukowia, Bukowiu, Bukowiem.</w:t>
      </w:r>
      <w:r>
        <w:rPr>
          <w:lang w:val="pl-PL" w:eastAsia="pl-PL" w:bidi="pl-PL"/>
          <w:w w:val="100"/>
          <w:spacing w:val="0"/>
          <w:color w:val="000000"/>
          <w:position w:val="0"/>
        </w:rPr>
        <w:t xml:space="preserve"> Tak samo mówią ich rodzice, którzy przy</w:t>
        <w:t>chodzą na wywiadówki czy w innych sprawach do szkoły, a także oko</w:t>
        <w:t>liczni ludzie spotykani na targu w Skawinie. Tymczasem grono nauczy-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290" w:y="106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w:t>
      </w:r>
      <w:r>
        <w:rPr>
          <w:lang w:val="ru-RU" w:eastAsia="ru-RU" w:bidi="ru-RU"/>
          <w:w w:val="100"/>
          <w:spacing w:val="0"/>
          <w:color w:val="000000"/>
          <w:position w:val="0"/>
        </w:rPr>
        <w:t xml:space="preserve"> </w:t>
      </w:r>
      <w:r>
        <w:rPr>
          <w:lang w:val="pl-PL" w:eastAsia="pl-PL" w:bidi="pl-PL"/>
          <w:w w:val="100"/>
          <w:spacing w:val="0"/>
          <w:color w:val="000000"/>
          <w:position w:val="0"/>
        </w:rPr>
        <w:t>10</w:t>
      </w:r>
    </w:p>
    <w:p>
      <w:pPr>
        <w:pStyle w:val="Style21"/>
        <w:framePr w:wrap="none" w:vAnchor="page" w:hAnchor="page" w:x="4458" w:y="105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38"/>
        <w:framePr w:wrap="none" w:vAnchor="page" w:hAnchor="page" w:x="9780" w:y="105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391</w:t>
      </w:r>
    </w:p>
    <w:p>
      <w:pPr>
        <w:pStyle w:val="Style15"/>
        <w:framePr w:w="8886" w:h="13338" w:hRule="exact" w:wrap="none" w:vAnchor="page" w:hAnchor="page" w:x="1272" w:y="1633"/>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cielskie tępi tę formę jako błędną i każe dzieciom mówić oraz samo pi</w:t>
        <w:t xml:space="preserve">sze w wykazach i świadectwach: </w:t>
      </w:r>
      <w:r>
        <w:rPr>
          <w:rStyle w:val="CharStyle31"/>
        </w:rPr>
        <w:t>Buków</w:t>
      </w:r>
      <w:r>
        <w:rPr>
          <w:lang w:val="pl-PL" w:eastAsia="pl-PL" w:bidi="pl-PL"/>
          <w:w w:val="100"/>
          <w:spacing w:val="0"/>
          <w:color w:val="000000"/>
          <w:position w:val="0"/>
        </w:rPr>
        <w:t xml:space="preserve"> — </w:t>
      </w:r>
      <w:r>
        <w:rPr>
          <w:rStyle w:val="CharStyle31"/>
        </w:rPr>
        <w:t>Bukowa, Bukowu</w:t>
      </w:r>
      <w:r>
        <w:rPr>
          <w:lang w:val="pl-PL" w:eastAsia="pl-PL" w:bidi="pl-PL"/>
          <w:w w:val="100"/>
          <w:spacing w:val="0"/>
          <w:color w:val="000000"/>
          <w:position w:val="0"/>
        </w:rPr>
        <w:t xml:space="preserve"> (albo </w:t>
      </w:r>
      <w:r>
        <w:rPr>
          <w:rStyle w:val="CharStyle31"/>
        </w:rPr>
        <w:t>Bukowowi).</w:t>
      </w:r>
      <w:r>
        <w:rPr>
          <w:lang w:val="pl-PL" w:eastAsia="pl-PL" w:bidi="pl-PL"/>
          <w:w w:val="100"/>
          <w:spacing w:val="0"/>
          <w:color w:val="000000"/>
          <w:position w:val="0"/>
        </w:rPr>
        <w:t xml:space="preserve"> Korespondentka jest innego zdania, bo nasuwa jej się porównanie z takimi nazwami kończącymi się na spółgłoskę war</w:t>
        <w:t xml:space="preserve">gową twardą w mianowniku a wymieniającą się z odpowiednią miękką w przypadkach zależnych, jak </w:t>
      </w:r>
      <w:r>
        <w:rPr>
          <w:rStyle w:val="CharStyle31"/>
        </w:rPr>
        <w:t>Oświęcim</w:t>
      </w:r>
      <w:r>
        <w:rPr>
          <w:lang w:val="pl-PL" w:eastAsia="pl-PL" w:bidi="pl-PL"/>
          <w:w w:val="100"/>
          <w:spacing w:val="0"/>
          <w:color w:val="000000"/>
          <w:position w:val="0"/>
        </w:rPr>
        <w:t xml:space="preserve"> — </w:t>
      </w:r>
      <w:r>
        <w:rPr>
          <w:rStyle w:val="CharStyle31"/>
        </w:rPr>
        <w:t>Oświęcimia, Prokocim</w:t>
      </w:r>
      <w:r>
        <w:rPr>
          <w:lang w:val="pl-PL" w:eastAsia="pl-PL" w:bidi="pl-PL"/>
          <w:w w:val="100"/>
          <w:spacing w:val="0"/>
          <w:color w:val="000000"/>
          <w:position w:val="0"/>
        </w:rPr>
        <w:t xml:space="preserve"> — </w:t>
      </w:r>
      <w:r>
        <w:rPr>
          <w:rStyle w:val="CharStyle31"/>
        </w:rPr>
        <w:t>Prokocimia,</w:t>
      </w:r>
      <w:r>
        <w:rPr>
          <w:lang w:val="pl-PL" w:eastAsia="pl-PL" w:bidi="pl-PL"/>
          <w:w w:val="100"/>
          <w:spacing w:val="0"/>
          <w:color w:val="000000"/>
          <w:position w:val="0"/>
        </w:rPr>
        <w:t xml:space="preserve"> do czego można byłoby dodać jeszcze Ra</w:t>
        <w:t xml:space="preserve">dom — </w:t>
      </w:r>
      <w:r>
        <w:rPr>
          <w:rStyle w:val="CharStyle31"/>
        </w:rPr>
        <w:t>Radomia. Czy</w:t>
      </w:r>
      <w:r>
        <w:rPr>
          <w:lang w:val="pl-PL" w:eastAsia="pl-PL" w:bidi="pl-PL"/>
          <w:w w:val="100"/>
          <w:spacing w:val="0"/>
          <w:color w:val="000000"/>
          <w:position w:val="0"/>
        </w:rPr>
        <w:t xml:space="preserve"> należy więc — pyta korespondentka — w przypad</w:t>
        <w:t xml:space="preserve">kach zależnych tępić w odmianie nazwy </w:t>
      </w:r>
      <w:r>
        <w:rPr>
          <w:rStyle w:val="CharStyle31"/>
        </w:rPr>
        <w:t>Buków</w:t>
      </w:r>
      <w:r>
        <w:rPr>
          <w:lang w:val="pl-PL" w:eastAsia="pl-PL" w:bidi="pl-PL"/>
          <w:w w:val="100"/>
          <w:spacing w:val="0"/>
          <w:color w:val="000000"/>
          <w:position w:val="0"/>
        </w:rPr>
        <w:t xml:space="preserve"> miękkość spółgłoski, sko</w:t>
        <w:t>ro się zachowała dotychczas w mowie ludności okolicznej? Czy nie nale</w:t>
        <w:t xml:space="preserve">żałoby raczej, zgodnie z tą tradycją miejscową, zachować odmiany </w:t>
      </w:r>
      <w:r>
        <w:rPr>
          <w:rStyle w:val="CharStyle31"/>
        </w:rPr>
        <w:t>tego Bukowia?</w:t>
      </w:r>
      <w:r>
        <w:rPr>
          <w:lang w:val="pl-PL" w:eastAsia="pl-PL" w:bidi="pl-PL"/>
          <w:w w:val="100"/>
          <w:spacing w:val="0"/>
          <w:color w:val="000000"/>
          <w:position w:val="0"/>
        </w:rPr>
        <w:t xml:space="preserve"> — To postawienie sprawy jest słuszne. Zależy nam oczywiście na tym, żeby w języku polskim nie było zamieszania, nie było nie tłuma</w:t>
        <w:t>czącej się potrzebami treści pstrokacizny form, żeby w nauczaniu grama</w:t>
        <w:t>tyki można było formułować reguły w sposób możliwie prosty; naucza</w:t>
        <w:t>nie szkolne z natury swoich założeń musi dążyć do pewnego ujednostaj</w:t>
        <w:t>nienia w zakresie języka. Nie byłoby powodu do radości z tego na przy</w:t>
        <w:t xml:space="preserve">kład, że jedni mówią: </w:t>
      </w:r>
      <w:r>
        <w:rPr>
          <w:rStyle w:val="CharStyle31"/>
        </w:rPr>
        <w:t>ta pomarańcza, ta brzytwa,</w:t>
      </w:r>
      <w:r>
        <w:rPr>
          <w:lang w:val="pl-PL" w:eastAsia="pl-PL" w:bidi="pl-PL"/>
          <w:w w:val="100"/>
          <w:spacing w:val="0"/>
          <w:color w:val="000000"/>
          <w:position w:val="0"/>
        </w:rPr>
        <w:t xml:space="preserve"> a inni mówiliby: </w:t>
      </w:r>
      <w:r>
        <w:rPr>
          <w:rStyle w:val="CharStyle31"/>
        </w:rPr>
        <w:t>ta po</w:t>
        <w:t>marańcz, ta brzytew.</w:t>
      </w:r>
      <w:r>
        <w:rPr>
          <w:lang w:val="pl-PL" w:eastAsia="pl-PL" w:bidi="pl-PL"/>
          <w:w w:val="100"/>
          <w:spacing w:val="0"/>
          <w:color w:val="000000"/>
          <w:position w:val="0"/>
        </w:rPr>
        <w:t xml:space="preserve"> Co komu po takich wariantach? Ale o sprawach ję</w:t>
        <w:t>zykowych — ani w ogóle o żadnych, tylko że co do językowych jest to szczególnie oczywiste — nie należy myśleć sztywnymi schematami. Sche</w:t>
        <w:t xml:space="preserve">mat myślowy czyniący zadość potrzebie jednej sytuacji, może zawodzić w innej i nie trzeba go do tej innej przenosić. Lepiej nie tolerować formy </w:t>
      </w:r>
      <w:r>
        <w:rPr>
          <w:rStyle w:val="CharStyle31"/>
        </w:rPr>
        <w:t>ta pomarańcz</w:t>
      </w:r>
      <w:r>
        <w:rPr>
          <w:lang w:val="pl-PL" w:eastAsia="pl-PL" w:bidi="pl-PL"/>
          <w:w w:val="100"/>
          <w:spacing w:val="0"/>
          <w:color w:val="000000"/>
          <w:position w:val="0"/>
        </w:rPr>
        <w:t xml:space="preserve"> obok: </w:t>
      </w:r>
      <w:r>
        <w:rPr>
          <w:rStyle w:val="CharStyle31"/>
        </w:rPr>
        <w:t>ta pomarańcza,</w:t>
      </w:r>
      <w:r>
        <w:rPr>
          <w:lang w:val="pl-PL" w:eastAsia="pl-PL" w:bidi="pl-PL"/>
          <w:w w:val="100"/>
          <w:spacing w:val="0"/>
          <w:color w:val="000000"/>
          <w:position w:val="0"/>
        </w:rPr>
        <w:t xml:space="preserve"> ale można tolerować, a nawet popie</w:t>
        <w:t>rać, szczególną formę odmiany nazwy miejscowości utrzymującą się tra</w:t>
        <w:t xml:space="preserve">dycyjnie w pewnej okolicy. Takie same spory jak o </w:t>
      </w:r>
      <w:r>
        <w:rPr>
          <w:rStyle w:val="CharStyle31"/>
        </w:rPr>
        <w:t>Buków</w:t>
      </w:r>
      <w:r>
        <w:rPr>
          <w:lang w:val="pl-PL" w:eastAsia="pl-PL" w:bidi="pl-PL"/>
          <w:w w:val="100"/>
          <w:spacing w:val="0"/>
          <w:color w:val="000000"/>
          <w:position w:val="0"/>
        </w:rPr>
        <w:t xml:space="preserve"> wybuchają czasem w związku z nazwą </w:t>
      </w:r>
      <w:r>
        <w:rPr>
          <w:rStyle w:val="CharStyle31"/>
        </w:rPr>
        <w:t>Ostrów:</w:t>
      </w:r>
      <w:r>
        <w:rPr>
          <w:lang w:val="pl-PL" w:eastAsia="pl-PL" w:bidi="pl-PL"/>
          <w:w w:val="100"/>
          <w:spacing w:val="0"/>
          <w:color w:val="000000"/>
          <w:position w:val="0"/>
        </w:rPr>
        <w:t xml:space="preserve"> Wielkopolanie odmieniają </w:t>
      </w:r>
      <w:r>
        <w:rPr>
          <w:rStyle w:val="CharStyle31"/>
        </w:rPr>
        <w:t>Ostrów</w:t>
      </w:r>
      <w:r>
        <w:rPr>
          <w:lang w:val="pl-PL" w:eastAsia="pl-PL" w:bidi="pl-PL"/>
          <w:w w:val="100"/>
          <w:spacing w:val="0"/>
          <w:color w:val="000000"/>
          <w:position w:val="0"/>
        </w:rPr>
        <w:t xml:space="preserve">, </w:t>
      </w:r>
      <w:r>
        <w:rPr>
          <w:rStyle w:val="CharStyle31"/>
        </w:rPr>
        <w:t>Ostrowa, w Ostrowie</w:t>
      </w:r>
      <w:r>
        <w:rPr>
          <w:lang w:val="pl-PL" w:eastAsia="pl-PL" w:bidi="pl-PL"/>
          <w:w w:val="100"/>
          <w:spacing w:val="0"/>
          <w:color w:val="000000"/>
          <w:position w:val="0"/>
        </w:rPr>
        <w:t xml:space="preserve"> — a znowu na Mazowszu jest </w:t>
      </w:r>
      <w:r>
        <w:rPr>
          <w:rStyle w:val="CharStyle31"/>
        </w:rPr>
        <w:t xml:space="preserve">Ostrów Mazowiecka, </w:t>
      </w:r>
      <w:r>
        <w:rPr>
          <w:lang w:val="pl-PL" w:eastAsia="pl-PL" w:bidi="pl-PL"/>
          <w:w w:val="100"/>
          <w:spacing w:val="0"/>
          <w:color w:val="000000"/>
          <w:position w:val="0"/>
        </w:rPr>
        <w:t xml:space="preserve">która ma w dopełniaczu postać </w:t>
      </w:r>
      <w:r>
        <w:rPr>
          <w:rStyle w:val="CharStyle31"/>
        </w:rPr>
        <w:t>Ostrowi Mazowieckiej.</w:t>
      </w:r>
      <w:r>
        <w:rPr>
          <w:lang w:val="pl-PL" w:eastAsia="pl-PL" w:bidi="pl-PL"/>
          <w:w w:val="100"/>
          <w:spacing w:val="0"/>
          <w:color w:val="000000"/>
          <w:position w:val="0"/>
        </w:rPr>
        <w:t xml:space="preserve"> Czy nazwy oby</w:t>
        <w:t xml:space="preserve">dwu miast miałyby koniecznie mieć taką samą odmianę? Za tym nic nie przemawia, nie ma powodu nie uwzględniać miejscowej tradycji. Na Śląsku jest miejscowość </w:t>
      </w:r>
      <w:r>
        <w:rPr>
          <w:rStyle w:val="CharStyle31"/>
        </w:rPr>
        <w:t>Ustroń,</w:t>
      </w:r>
      <w:r>
        <w:rPr>
          <w:lang w:val="pl-PL" w:eastAsia="pl-PL" w:bidi="pl-PL"/>
          <w:w w:val="100"/>
          <w:spacing w:val="0"/>
          <w:color w:val="000000"/>
          <w:position w:val="0"/>
        </w:rPr>
        <w:t xml:space="preserve"> która w mowie Ślązaków zawsze miała rodzaj męski: należało z tą tradycją się liczyć i nie zmieniać </w:t>
      </w:r>
      <w:r>
        <w:rPr>
          <w:rStyle w:val="CharStyle31"/>
        </w:rPr>
        <w:t>tego Ustro</w:t>
        <w:t>nia</w:t>
      </w:r>
      <w:r>
        <w:rPr>
          <w:lang w:val="pl-PL" w:eastAsia="pl-PL" w:bidi="pl-PL"/>
          <w:w w:val="100"/>
          <w:spacing w:val="0"/>
          <w:color w:val="000000"/>
          <w:position w:val="0"/>
        </w:rPr>
        <w:t xml:space="preserve"> na </w:t>
      </w:r>
      <w:r>
        <w:rPr>
          <w:rStyle w:val="CharStyle31"/>
        </w:rPr>
        <w:t>tę Ustroń,</w:t>
      </w:r>
      <w:r>
        <w:rPr>
          <w:lang w:val="pl-PL" w:eastAsia="pl-PL" w:bidi="pl-PL"/>
          <w:w w:val="100"/>
          <w:spacing w:val="0"/>
          <w:color w:val="000000"/>
          <w:position w:val="0"/>
        </w:rPr>
        <w:t xml:space="preserve"> co wywołuje ostre protesty ze strony ludności zamiesz</w:t>
        <w:t xml:space="preserve">kałej w Ustroniu i okolicy. Można by było nazwę </w:t>
      </w:r>
      <w:r>
        <w:rPr>
          <w:rStyle w:val="CharStyle31"/>
        </w:rPr>
        <w:t>Buków</w:t>
      </w:r>
      <w:r>
        <w:rPr>
          <w:lang w:val="pl-PL" w:eastAsia="pl-PL" w:bidi="pl-PL"/>
          <w:w w:val="100"/>
          <w:spacing w:val="0"/>
          <w:color w:val="000000"/>
          <w:position w:val="0"/>
        </w:rPr>
        <w:t xml:space="preserve"> odmieniać tak jak Kraków, a więc </w:t>
      </w:r>
      <w:r>
        <w:rPr>
          <w:rStyle w:val="CharStyle31"/>
        </w:rPr>
        <w:t>do Bukowa, w Bukowie</w:t>
      </w:r>
      <w:r>
        <w:rPr>
          <w:lang w:val="pl-PL" w:eastAsia="pl-PL" w:bidi="pl-PL"/>
          <w:w w:val="100"/>
          <w:spacing w:val="0"/>
          <w:color w:val="000000"/>
          <w:position w:val="0"/>
        </w:rPr>
        <w:t xml:space="preserve"> — jak </w:t>
      </w:r>
      <w:r>
        <w:rPr>
          <w:rStyle w:val="CharStyle31"/>
        </w:rPr>
        <w:t>do Krakowa, w Kra</w:t>
        <w:t>kowie,</w:t>
      </w:r>
      <w:r>
        <w:rPr>
          <w:lang w:val="pl-PL" w:eastAsia="pl-PL" w:bidi="pl-PL"/>
          <w:w w:val="100"/>
          <w:spacing w:val="0"/>
          <w:color w:val="000000"/>
          <w:position w:val="0"/>
        </w:rPr>
        <w:t xml:space="preserve"> ale jeżeli sami Bukowianie odmieniają inaczej, to ujednostajnie</w:t>
        <w:t xml:space="preserve">nia forsować nie warto. Nazwy miejscowe — z wyjątkiem oczywiście nazw takich jak </w:t>
      </w:r>
      <w:r>
        <w:rPr>
          <w:rStyle w:val="CharStyle31"/>
        </w:rPr>
        <w:t>Warszawa, Kraków</w:t>
      </w:r>
      <w:r>
        <w:rPr>
          <w:lang w:val="pl-PL" w:eastAsia="pl-PL" w:bidi="pl-PL"/>
          <w:w w:val="100"/>
          <w:spacing w:val="0"/>
          <w:color w:val="000000"/>
          <w:position w:val="0"/>
        </w:rPr>
        <w:t xml:space="preserve"> i innych miast większych, z natury rzeczy są wyrazami o zasięgu lokalnym, toteż utrzymujące się w nich szczegól</w:t>
        <w:t>ne formy odmiany nie grożą rozchwianiem polskiego systemu grama</w:t>
        <w:t>tycznego.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1"/>
        <w:framePr w:wrap="none" w:vAnchor="page" w:hAnchor="page" w:x="1341" w:y="106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392</w:t>
      </w:r>
    </w:p>
    <w:p>
      <w:pPr>
        <w:pStyle w:val="Style21"/>
        <w:framePr w:wrap="none" w:vAnchor="page" w:hAnchor="page" w:x="4497" w:y="106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21"/>
        <w:framePr w:wrap="none" w:vAnchor="page" w:hAnchor="page" w:x="9135" w:y="105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1955 z. 10</w:t>
      </w:r>
    </w:p>
    <w:p>
      <w:pPr>
        <w:pStyle w:val="Style43"/>
        <w:framePr w:w="8868" w:h="12819" w:hRule="exact" w:wrap="none" w:vAnchor="page" w:hAnchor="page" w:x="1281" w:y="1665"/>
        <w:widowControl w:val="0"/>
        <w:keepNext w:val="0"/>
        <w:keepLines w:val="0"/>
        <w:shd w:val="clear" w:color="auto" w:fill="auto"/>
        <w:bidi w:val="0"/>
        <w:jc w:val="left"/>
        <w:spacing w:before="0" w:after="0" w:line="280" w:lineRule="exact"/>
        <w:ind w:left="0" w:right="0" w:firstLine="0"/>
      </w:pPr>
      <w:r>
        <w:rPr>
          <w:lang w:val="pl-PL" w:eastAsia="pl-PL" w:bidi="pl-PL"/>
          <w:w w:val="100"/>
          <w:spacing w:val="0"/>
          <w:color w:val="000000"/>
          <w:position w:val="0"/>
        </w:rPr>
        <w:t>Krótkofalarstwo</w:t>
      </w:r>
    </w:p>
    <w:p>
      <w:pPr>
        <w:pStyle w:val="Style15"/>
        <w:framePr w:w="8868" w:h="12819" w:hRule="exact" w:wrap="none" w:vAnchor="page" w:hAnchor="page" w:x="1281" w:y="1665"/>
        <w:widowControl w:val="0"/>
        <w:keepNext w:val="0"/>
        <w:keepLines w:val="0"/>
        <w:shd w:val="clear" w:color="auto" w:fill="auto"/>
        <w:bidi w:val="0"/>
        <w:jc w:val="both"/>
        <w:spacing w:before="0" w:after="0" w:line="306" w:lineRule="exact"/>
        <w:ind w:left="0" w:right="0" w:firstLine="720"/>
      </w:pPr>
      <w:r>
        <w:rPr>
          <w:lang w:val="pl-PL" w:eastAsia="pl-PL" w:bidi="pl-PL"/>
          <w:w w:val="100"/>
          <w:spacing w:val="0"/>
          <w:color w:val="000000"/>
          <w:position w:val="0"/>
        </w:rPr>
        <w:t>Pewien korespondent z Nowej Huty nadesłał list, w którym porusza sprawę następującą: „W Gazecie Krakowskiej, w numerze 261 autor ar</w:t>
        <w:t xml:space="preserve">tykułu pod tytułem „Utrzymują łączność ze stu pięćdziesięciu krajami" pisze: krótkofalarstwo prowadzone przez kluby łączności LPŻ cieszy się wśród młodzieży dużą popularnością". Korespondent prosi o wyjaśnienie, czy wyraz </w:t>
      </w:r>
      <w:r>
        <w:rPr>
          <w:rStyle w:val="CharStyle31"/>
        </w:rPr>
        <w:t>krótkofalarstwo</w:t>
      </w:r>
      <w:r>
        <w:rPr>
          <w:lang w:val="pl-PL" w:eastAsia="pl-PL" w:bidi="pl-PL"/>
          <w:w w:val="100"/>
          <w:spacing w:val="0"/>
          <w:color w:val="000000"/>
          <w:position w:val="0"/>
        </w:rPr>
        <w:t xml:space="preserve"> jest zgodny z duchem języka polskiego czy też jest niechlujstwem językowym. — Nowotwór </w:t>
      </w:r>
      <w:r>
        <w:rPr>
          <w:rStyle w:val="CharStyle31"/>
        </w:rPr>
        <w:t>krótkofalarstwo</w:t>
      </w:r>
      <w:r>
        <w:rPr>
          <w:lang w:val="pl-PL" w:eastAsia="pl-PL" w:bidi="pl-PL"/>
          <w:w w:val="100"/>
          <w:spacing w:val="0"/>
          <w:color w:val="000000"/>
          <w:position w:val="0"/>
        </w:rPr>
        <w:t xml:space="preserve"> jest określe</w:t>
        <w:t>niem pewnego rodzaju sportu radiowego polegającego na tym, że posia</w:t>
        <w:t xml:space="preserve">dacze nadawczo-odbiorczych aparatów radiowych komunikują się ze sobą za pomocą krótkich fal. Wyrażenie </w:t>
      </w:r>
      <w:r>
        <w:rPr>
          <w:rStyle w:val="CharStyle31"/>
        </w:rPr>
        <w:t>krótkie fale</w:t>
      </w:r>
      <w:r>
        <w:rPr>
          <w:lang w:val="pl-PL" w:eastAsia="pl-PL" w:bidi="pl-PL"/>
          <w:w w:val="100"/>
          <w:spacing w:val="0"/>
          <w:color w:val="000000"/>
          <w:position w:val="0"/>
        </w:rPr>
        <w:t xml:space="preserve"> stało się podstawą wyrazu </w:t>
      </w:r>
      <w:r>
        <w:rPr>
          <w:rStyle w:val="CharStyle31"/>
        </w:rPr>
        <w:t>krótkofalowiec,</w:t>
      </w:r>
      <w:r>
        <w:rPr>
          <w:lang w:val="pl-PL" w:eastAsia="pl-PL" w:bidi="pl-PL"/>
          <w:w w:val="100"/>
          <w:spacing w:val="0"/>
          <w:color w:val="000000"/>
          <w:position w:val="0"/>
        </w:rPr>
        <w:t xml:space="preserve"> który oznacza tego, kto uprawia ów sport radiowy. Ponie</w:t>
        <w:t>waż jest to sport dosyć rozpowszechniony, więc była istotnie pewna po</w:t>
        <w:t xml:space="preserve">trzeba stworzenia dla niego jakiejś nazwy. Od formy </w:t>
      </w:r>
      <w:r>
        <w:rPr>
          <w:rStyle w:val="CharStyle31"/>
        </w:rPr>
        <w:t>krótkofalowiec</w:t>
      </w:r>
      <w:r>
        <w:rPr>
          <w:lang w:val="pl-PL" w:eastAsia="pl-PL" w:bidi="pl-PL"/>
          <w:w w:val="100"/>
          <w:spacing w:val="0"/>
          <w:color w:val="000000"/>
          <w:position w:val="0"/>
        </w:rPr>
        <w:t xml:space="preserve"> trud</w:t>
        <w:t xml:space="preserve">no coś utworzyć — </w:t>
      </w:r>
      <w:r>
        <w:rPr>
          <w:rStyle w:val="CharStyle31"/>
        </w:rPr>
        <w:t>krótkofalostwo</w:t>
      </w:r>
      <w:r>
        <w:rPr>
          <w:lang w:val="pl-PL" w:eastAsia="pl-PL" w:bidi="pl-PL"/>
          <w:w w:val="100"/>
          <w:spacing w:val="0"/>
          <w:color w:val="000000"/>
          <w:position w:val="0"/>
        </w:rPr>
        <w:t xml:space="preserve"> brzmiałoby dziwacznie. Istnieją w ję</w:t>
        <w:t xml:space="preserve">zyku polskim takie wyrazy jak </w:t>
      </w:r>
      <w:r>
        <w:rPr>
          <w:rStyle w:val="CharStyle31"/>
        </w:rPr>
        <w:t>drukarstwo, malarstwo, żeglarstwo, wioślarstwo, pięściarstwo, pilkarstwo.</w:t>
      </w:r>
      <w:r>
        <w:rPr>
          <w:lang w:val="pl-PL" w:eastAsia="pl-PL" w:bidi="pl-PL"/>
          <w:w w:val="100"/>
          <w:spacing w:val="0"/>
          <w:color w:val="000000"/>
          <w:position w:val="0"/>
        </w:rPr>
        <w:t xml:space="preserve"> Każdemu z nich odpowiada podstawo</w:t>
        <w:t xml:space="preserve">wy rzeczownik na </w:t>
      </w:r>
      <w:r>
        <w:rPr>
          <w:rStyle w:val="CharStyle31"/>
        </w:rPr>
        <w:t>-arz, drukarz, malarz, żeglarz</w:t>
      </w:r>
      <w:r>
        <w:rPr>
          <w:lang w:val="pl-PL" w:eastAsia="pl-PL" w:bidi="pl-PL"/>
          <w:w w:val="100"/>
          <w:spacing w:val="0"/>
          <w:color w:val="000000"/>
          <w:position w:val="0"/>
        </w:rPr>
        <w:t xml:space="preserve"> itd. i to stanowi niejako słowotwórczą legitymację tych wyrazów. Z chwilą jednak gdy pewien wyraz powstanie, zaczyna on żyć swoim własnym życiem i trochę się unie</w:t>
        <w:t xml:space="preserve">zależnia od swojego historycznego punktu wyjścia. Wyraz </w:t>
      </w:r>
      <w:r>
        <w:rPr>
          <w:rStyle w:val="CharStyle31"/>
        </w:rPr>
        <w:t>żeglarstwo</w:t>
      </w:r>
      <w:r>
        <w:rPr>
          <w:lang w:val="pl-PL" w:eastAsia="pl-PL" w:bidi="pl-PL"/>
          <w:w w:val="100"/>
          <w:spacing w:val="0"/>
          <w:color w:val="000000"/>
          <w:position w:val="0"/>
        </w:rPr>
        <w:t xml:space="preserve"> hi</w:t>
        <w:t xml:space="preserve">storycznie wiąże się z </w:t>
      </w:r>
      <w:r>
        <w:rPr>
          <w:rStyle w:val="CharStyle31"/>
        </w:rPr>
        <w:t>żeglarstwem</w:t>
      </w:r>
      <w:r>
        <w:rPr>
          <w:lang w:val="pl-PL" w:eastAsia="pl-PL" w:bidi="pl-PL"/>
          <w:w w:val="100"/>
          <w:spacing w:val="0"/>
          <w:color w:val="000000"/>
          <w:position w:val="0"/>
        </w:rPr>
        <w:t xml:space="preserve">, ale kojarzy się również z </w:t>
      </w:r>
      <w:r>
        <w:rPr>
          <w:rStyle w:val="CharStyle31"/>
        </w:rPr>
        <w:t>żeglowa</w:t>
        <w:t>niem</w:t>
      </w:r>
      <w:r>
        <w:rPr>
          <w:lang w:val="pl-PL" w:eastAsia="pl-PL" w:bidi="pl-PL"/>
          <w:w w:val="100"/>
          <w:spacing w:val="0"/>
          <w:color w:val="000000"/>
          <w:position w:val="0"/>
        </w:rPr>
        <w:t xml:space="preserve"> i w tym zestawieniu może się w nim wyodrębnić cząstka </w:t>
      </w:r>
      <w:r>
        <w:rPr>
          <w:rStyle w:val="CharStyle31"/>
        </w:rPr>
        <w:t xml:space="preserve">-arstwo, </w:t>
      </w:r>
      <w:r>
        <w:rPr>
          <w:lang w:val="pl-PL" w:eastAsia="pl-PL" w:bidi="pl-PL"/>
          <w:w w:val="100"/>
          <w:spacing w:val="0"/>
          <w:color w:val="000000"/>
          <w:position w:val="0"/>
        </w:rPr>
        <w:t>która jest mu wspólna z innymi wyrazami i która może nabrać własnego rozpędu.</w:t>
      </w:r>
    </w:p>
    <w:p>
      <w:pPr>
        <w:pStyle w:val="Style15"/>
        <w:framePr w:w="8868" w:h="12819" w:hRule="exact" w:wrap="none" w:vAnchor="page" w:hAnchor="page" w:x="1281" w:y="1665"/>
        <w:widowControl w:val="0"/>
        <w:keepNext w:val="0"/>
        <w:keepLines w:val="0"/>
        <w:shd w:val="clear" w:color="auto" w:fill="auto"/>
        <w:bidi w:val="0"/>
        <w:jc w:val="both"/>
        <w:spacing w:before="0" w:after="0" w:line="306" w:lineRule="exact"/>
        <w:ind w:left="0" w:right="0" w:firstLine="720"/>
      </w:pPr>
      <w:r>
        <w:rPr>
          <w:lang w:val="pl-PL" w:eastAsia="pl-PL" w:bidi="pl-PL"/>
          <w:w w:val="100"/>
          <w:spacing w:val="0"/>
          <w:color w:val="000000"/>
          <w:position w:val="0"/>
        </w:rPr>
        <w:t xml:space="preserve">Objawem takiego rozpędu usamodzielnionej cząstki </w:t>
      </w:r>
      <w:r>
        <w:rPr>
          <w:rStyle w:val="CharStyle31"/>
        </w:rPr>
        <w:t>-arstwo</w:t>
      </w:r>
      <w:r>
        <w:rPr>
          <w:lang w:val="pl-PL" w:eastAsia="pl-PL" w:bidi="pl-PL"/>
          <w:w w:val="100"/>
          <w:spacing w:val="0"/>
          <w:color w:val="000000"/>
          <w:position w:val="0"/>
        </w:rPr>
        <w:t xml:space="preserve"> jest wyraz </w:t>
      </w:r>
      <w:r>
        <w:rPr>
          <w:rStyle w:val="CharStyle31"/>
        </w:rPr>
        <w:t>kajakarstwo,</w:t>
      </w:r>
      <w:r>
        <w:rPr>
          <w:lang w:val="pl-PL" w:eastAsia="pl-PL" w:bidi="pl-PL"/>
          <w:w w:val="100"/>
          <w:spacing w:val="0"/>
          <w:color w:val="000000"/>
          <w:position w:val="0"/>
        </w:rPr>
        <w:t xml:space="preserve"> który nie ma odpowiednika w podstawowym rze</w:t>
        <w:t xml:space="preserve">czowniku na </w:t>
      </w:r>
      <w:r>
        <w:rPr>
          <w:rStyle w:val="CharStyle31"/>
        </w:rPr>
        <w:t>-arz,</w:t>
      </w:r>
      <w:r>
        <w:rPr>
          <w:lang w:val="pl-PL" w:eastAsia="pl-PL" w:bidi="pl-PL"/>
          <w:w w:val="100"/>
          <w:spacing w:val="0"/>
          <w:color w:val="000000"/>
          <w:position w:val="0"/>
        </w:rPr>
        <w:t xml:space="preserve"> bo tego, kto uprawia kajakarstwo, nazywamy </w:t>
      </w:r>
      <w:r>
        <w:rPr>
          <w:rStyle w:val="CharStyle31"/>
        </w:rPr>
        <w:t>kajakow</w:t>
        <w:t>cem,</w:t>
      </w:r>
      <w:r>
        <w:rPr>
          <w:lang w:val="pl-PL" w:eastAsia="pl-PL" w:bidi="pl-PL"/>
          <w:w w:val="100"/>
          <w:spacing w:val="0"/>
          <w:color w:val="000000"/>
          <w:position w:val="0"/>
        </w:rPr>
        <w:t xml:space="preserve"> a nie </w:t>
      </w:r>
      <w:r>
        <w:rPr>
          <w:rStyle w:val="CharStyle31"/>
        </w:rPr>
        <w:t>kajakarzem.</w:t>
      </w:r>
      <w:r>
        <w:rPr>
          <w:lang w:val="pl-PL" w:eastAsia="pl-PL" w:bidi="pl-PL"/>
          <w:w w:val="100"/>
          <w:spacing w:val="0"/>
          <w:color w:val="000000"/>
          <w:position w:val="0"/>
        </w:rPr>
        <w:t xml:space="preserve"> W taki sam. sposób jak </w:t>
      </w:r>
      <w:r>
        <w:rPr>
          <w:rStyle w:val="CharStyle31"/>
        </w:rPr>
        <w:t>kajakarstwo</w:t>
      </w:r>
      <w:r>
        <w:rPr>
          <w:lang w:val="pl-PL" w:eastAsia="pl-PL" w:bidi="pl-PL"/>
          <w:w w:val="100"/>
          <w:spacing w:val="0"/>
          <w:color w:val="000000"/>
          <w:position w:val="0"/>
        </w:rPr>
        <w:t xml:space="preserve"> powstało i </w:t>
      </w:r>
      <w:r>
        <w:rPr>
          <w:rStyle w:val="CharStyle31"/>
        </w:rPr>
        <w:t>krótkofalarstwo</w:t>
      </w:r>
      <w:r>
        <w:rPr>
          <w:lang w:val="pl-PL" w:eastAsia="pl-PL" w:bidi="pl-PL"/>
          <w:w w:val="100"/>
          <w:spacing w:val="0"/>
          <w:color w:val="000000"/>
          <w:position w:val="0"/>
        </w:rPr>
        <w:t xml:space="preserve"> jako nazwa sportu uprawianego przez </w:t>
      </w:r>
      <w:r>
        <w:rPr>
          <w:rStyle w:val="CharStyle31"/>
        </w:rPr>
        <w:t>krótkofalowców</w:t>
      </w:r>
      <w:r>
        <w:rPr>
          <w:lang w:val="pl-PL" w:eastAsia="pl-PL" w:bidi="pl-PL"/>
          <w:w w:val="100"/>
          <w:spacing w:val="0"/>
          <w:color w:val="000000"/>
          <w:position w:val="0"/>
        </w:rPr>
        <w:t xml:space="preserve">, a nie </w:t>
      </w:r>
      <w:r>
        <w:rPr>
          <w:rStyle w:val="CharStyle31"/>
        </w:rPr>
        <w:t>krótkofalarzy.</w:t>
      </w:r>
      <w:r>
        <w:rPr>
          <w:lang w:val="pl-PL" w:eastAsia="pl-PL" w:bidi="pl-PL"/>
          <w:w w:val="100"/>
          <w:spacing w:val="0"/>
          <w:color w:val="000000"/>
          <w:position w:val="0"/>
        </w:rPr>
        <w:t xml:space="preserve"> Nie sądzę, żeby na formę </w:t>
      </w:r>
      <w:r>
        <w:rPr>
          <w:rStyle w:val="CharStyle31"/>
        </w:rPr>
        <w:t>krótkofalarstwo</w:t>
      </w:r>
      <w:r>
        <w:rPr>
          <w:lang w:val="pl-PL" w:eastAsia="pl-PL" w:bidi="pl-PL"/>
          <w:w w:val="100"/>
          <w:spacing w:val="0"/>
          <w:color w:val="000000"/>
          <w:position w:val="0"/>
        </w:rPr>
        <w:t xml:space="preserve"> należało się oburzać. Niedawno jeden z korespondentów pytał o wyraz </w:t>
      </w:r>
      <w:r>
        <w:rPr>
          <w:rStyle w:val="CharStyle31"/>
        </w:rPr>
        <w:t>rozrabiarstwo:</w:t>
      </w:r>
      <w:r>
        <w:rPr>
          <w:lang w:val="pl-PL" w:eastAsia="pl-PL" w:bidi="pl-PL"/>
          <w:w w:val="100"/>
          <w:spacing w:val="0"/>
          <w:color w:val="000000"/>
          <w:position w:val="0"/>
        </w:rPr>
        <w:t xml:space="preserve"> to jest również przykład ilustrujący produktywność przyrostka </w:t>
      </w:r>
      <w:r>
        <w:rPr>
          <w:rStyle w:val="CharStyle31"/>
        </w:rPr>
        <w:t>-arstwo</w:t>
      </w:r>
      <w:r>
        <w:rPr>
          <w:lang w:val="pl-PL" w:eastAsia="pl-PL" w:bidi="pl-PL"/>
          <w:w w:val="100"/>
          <w:spacing w:val="0"/>
          <w:color w:val="000000"/>
          <w:position w:val="0"/>
        </w:rPr>
        <w:t xml:space="preserve"> w języku dzisiejszym wyrażającą się w tym, że nie wszystkie wyrazy na </w:t>
      </w:r>
      <w:r>
        <w:rPr>
          <w:rStyle w:val="CharStyle31"/>
        </w:rPr>
        <w:t>-arstwo</w:t>
      </w:r>
      <w:r>
        <w:rPr>
          <w:lang w:val="pl-PL" w:eastAsia="pl-PL" w:bidi="pl-PL"/>
          <w:w w:val="100"/>
          <w:spacing w:val="0"/>
          <w:color w:val="000000"/>
          <w:position w:val="0"/>
        </w:rPr>
        <w:t xml:space="preserve"> mają odpowiedniki w podstawowych rzeczownikach na </w:t>
      </w:r>
      <w:r>
        <w:rPr>
          <w:rStyle w:val="CharStyle31"/>
        </w:rPr>
        <w:t>-arz.</w:t>
      </w:r>
    </w:p>
    <w:p>
      <w:pPr>
        <w:pStyle w:val="Style15"/>
        <w:framePr w:w="8868" w:h="12819" w:hRule="exact" w:wrap="none" w:vAnchor="page" w:hAnchor="page" w:x="1281" w:y="1665"/>
        <w:widowControl w:val="0"/>
        <w:keepNext w:val="0"/>
        <w:keepLines w:val="0"/>
        <w:shd w:val="clear" w:color="auto" w:fill="auto"/>
        <w:bidi w:val="0"/>
        <w:jc w:val="both"/>
        <w:spacing w:before="0" w:after="0" w:line="306" w:lineRule="exact"/>
        <w:ind w:left="0" w:right="0" w:firstLine="720"/>
      </w:pPr>
      <w:r>
        <w:rPr>
          <w:lang w:val="pl-PL" w:eastAsia="pl-PL" w:bidi="pl-PL"/>
          <w:w w:val="100"/>
          <w:spacing w:val="0"/>
          <w:color w:val="000000"/>
          <w:position w:val="0"/>
        </w:rPr>
        <w:t>W zacytowanym przez korespondenta zdaniu co innego jest nie</w:t>
        <w:t xml:space="preserve">właściwością: jest tam mianowicie mowa o tym, że „krótkofalarstwo </w:t>
      </w:r>
      <w:r>
        <w:rPr>
          <w:rStyle w:val="CharStyle31"/>
        </w:rPr>
        <w:t>pro</w:t>
        <w:t>wadzone</w:t>
      </w:r>
      <w:r>
        <w:rPr>
          <w:lang w:val="pl-PL" w:eastAsia="pl-PL" w:bidi="pl-PL"/>
          <w:w w:val="100"/>
          <w:spacing w:val="0"/>
          <w:color w:val="000000"/>
          <w:position w:val="0"/>
        </w:rPr>
        <w:t xml:space="preserve"> jest przez kluby". Nie jest to piękny zwrot, lepiej by było: </w:t>
      </w:r>
      <w:r>
        <w:rPr>
          <w:rStyle w:val="CharStyle31"/>
        </w:rPr>
        <w:t>orga</w:t>
        <w:t>nizowane</w:t>
      </w:r>
      <w:r>
        <w:rPr>
          <w:lang w:val="pl-PL" w:eastAsia="pl-PL" w:bidi="pl-PL"/>
          <w:w w:val="100"/>
          <w:spacing w:val="0"/>
          <w:color w:val="000000"/>
          <w:position w:val="0"/>
        </w:rPr>
        <w:t xml:space="preserve"> lub </w:t>
      </w:r>
      <w:r>
        <w:rPr>
          <w:rStyle w:val="CharStyle31"/>
        </w:rPr>
        <w:t>kierowane,</w:t>
      </w:r>
      <w:r>
        <w:rPr>
          <w:lang w:val="pl-PL" w:eastAsia="pl-PL" w:bidi="pl-PL"/>
          <w:w w:val="100"/>
          <w:spacing w:val="0"/>
          <w:color w:val="000000"/>
          <w:position w:val="0"/>
        </w:rPr>
        <w:t xml:space="preserve"> niekoniecznie zresztą miałaby być konstrukcja ze stroną bierną.</w:t>
      </w:r>
    </w:p>
    <w:p>
      <w:pPr>
        <w:pStyle w:val="Style15"/>
        <w:framePr w:wrap="none" w:vAnchor="page" w:hAnchor="page" w:x="1281" w:y="14439"/>
        <w:widowControl w:val="0"/>
        <w:keepNext w:val="0"/>
        <w:keepLines w:val="0"/>
        <w:shd w:val="clear" w:color="auto" w:fill="auto"/>
        <w:bidi w:val="0"/>
        <w:jc w:val="left"/>
        <w:spacing w:before="0" w:after="0" w:line="280" w:lineRule="exact"/>
        <w:ind w:left="7480" w:right="0" w:firstLine="0"/>
      </w:pPr>
      <w:r>
        <w:rPr>
          <w:lang w:val="pl-PL" w:eastAsia="pl-PL" w:bidi="pl-PL"/>
          <w:w w:val="100"/>
          <w:spacing w:val="0"/>
          <w:color w:val="000000"/>
          <w:position w:val="0"/>
        </w:rPr>
        <w:t>W. 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4"/>
        <w:framePr w:w="8868" w:h="340" w:hRule="exact" w:wrap="none" w:vAnchor="page" w:hAnchor="page" w:x="1281" w:y="1605"/>
        <w:widowControl w:val="0"/>
        <w:keepNext w:val="0"/>
        <w:keepLines w:val="0"/>
        <w:shd w:val="clear" w:color="auto" w:fill="auto"/>
        <w:bidi w:val="0"/>
        <w:spacing w:before="0" w:after="0" w:line="280" w:lineRule="exact"/>
        <w:ind w:left="0" w:right="0" w:firstLine="0"/>
      </w:pPr>
      <w:bookmarkStart w:id="2" w:name="bookmark2"/>
      <w:r>
        <w:rPr>
          <w:lang w:val="pl-PL" w:eastAsia="pl-PL" w:bidi="pl-PL"/>
          <w:w w:val="100"/>
          <w:color w:val="000000"/>
          <w:position w:val="0"/>
        </w:rPr>
        <w:t xml:space="preserve">KOMUNIKAT </w:t>
      </w:r>
      <w:r>
        <w:rPr>
          <w:lang w:val="en-US" w:eastAsia="en-US" w:bidi="en-US"/>
          <w:w w:val="100"/>
          <w:color w:val="000000"/>
          <w:position w:val="0"/>
        </w:rPr>
        <w:t>I</w:t>
      </w:r>
      <w:bookmarkEnd w:id="2"/>
    </w:p>
    <w:p>
      <w:pPr>
        <w:pStyle w:val="Style17"/>
        <w:framePr w:w="8868" w:h="1644" w:hRule="exact" w:wrap="none" w:vAnchor="page" w:hAnchor="page" w:x="1281" w:y="2056"/>
        <w:widowControl w:val="0"/>
        <w:keepNext w:val="0"/>
        <w:keepLines w:val="0"/>
        <w:shd w:val="clear" w:color="auto" w:fill="auto"/>
        <w:bidi w:val="0"/>
        <w:jc w:val="both"/>
        <w:spacing w:before="0" w:after="0" w:line="264" w:lineRule="exact"/>
        <w:ind w:left="0" w:right="0" w:firstLine="680"/>
      </w:pPr>
      <w:r>
        <w:rPr>
          <w:lang w:val="pl-PL" w:eastAsia="pl-PL" w:bidi="pl-PL"/>
          <w:sz w:val="24"/>
          <w:szCs w:val="24"/>
          <w:w w:val="100"/>
          <w:spacing w:val="0"/>
          <w:color w:val="000000"/>
          <w:position w:val="0"/>
        </w:rPr>
        <w:t>W związku z włączeniem od dnia 1 stycznia 1955 roku miesięcznika „Poradnik Językowy" do planu wydawniczego Polskiej Akademii Nauk członkowie i placówki P. A. N.. towarzystwa naukowe subwencjonowane przez P. A. N. i pracownicy nau</w:t>
        <w:t xml:space="preserve">kowi mogą zgłaszać prenumeratę na rok 1955 i zamawiać poszczególne zeszyty za lata ubiegłe (począwszy od roku 1948) w Ośrodku Rozpowszechniania Wydawnictw Naukowych P. A. N. Warszawa, Pałac Kultury i Nauki, 16 piętro, </w:t>
      </w:r>
      <w:r>
        <w:rPr>
          <w:lang w:val="fr-FR" w:eastAsia="fr-FR" w:bidi="fr-FR"/>
          <w:sz w:val="24"/>
          <w:szCs w:val="24"/>
          <w:w w:val="100"/>
          <w:spacing w:val="0"/>
          <w:color w:val="000000"/>
          <w:position w:val="0"/>
        </w:rPr>
        <w:t xml:space="preserve">tel. </w:t>
      </w:r>
      <w:r>
        <w:rPr>
          <w:lang w:val="pl-PL" w:eastAsia="pl-PL" w:bidi="pl-PL"/>
          <w:sz w:val="24"/>
          <w:szCs w:val="24"/>
          <w:w w:val="100"/>
          <w:spacing w:val="0"/>
          <w:color w:val="000000"/>
          <w:position w:val="0"/>
        </w:rPr>
        <w:t>6-31-95.</w:t>
      </w:r>
    </w:p>
    <w:p>
      <w:pPr>
        <w:pStyle w:val="Style54"/>
        <w:framePr w:w="8868" w:h="7994" w:hRule="exact" w:wrap="none" w:vAnchor="page" w:hAnchor="page" w:x="1281" w:y="4191"/>
        <w:widowControl w:val="0"/>
        <w:keepNext w:val="0"/>
        <w:keepLines w:val="0"/>
        <w:shd w:val="clear" w:color="auto" w:fill="auto"/>
        <w:bidi w:val="0"/>
        <w:spacing w:before="0" w:after="80" w:line="280" w:lineRule="exact"/>
        <w:ind w:left="0" w:right="0" w:firstLine="0"/>
      </w:pPr>
      <w:bookmarkStart w:id="3" w:name="bookmark3"/>
      <w:r>
        <w:rPr>
          <w:lang w:val="pl-PL" w:eastAsia="pl-PL" w:bidi="pl-PL"/>
          <w:w w:val="100"/>
          <w:color w:val="000000"/>
          <w:position w:val="0"/>
        </w:rPr>
        <w:t>KOMUNIKAT 2</w:t>
      </w:r>
      <w:bookmarkEnd w:id="3"/>
    </w:p>
    <w:p>
      <w:pPr>
        <w:pStyle w:val="Style17"/>
        <w:framePr w:w="8868" w:h="7994" w:hRule="exact" w:wrap="none" w:vAnchor="page" w:hAnchor="page" w:x="1281" w:y="4191"/>
        <w:widowControl w:val="0"/>
        <w:keepNext w:val="0"/>
        <w:keepLines w:val="0"/>
        <w:shd w:val="clear" w:color="auto" w:fill="auto"/>
        <w:bidi w:val="0"/>
        <w:jc w:val="both"/>
        <w:spacing w:before="0" w:after="0" w:line="258" w:lineRule="exact"/>
        <w:ind w:left="0" w:right="0" w:firstLine="680"/>
      </w:pPr>
      <w:r>
        <w:rPr>
          <w:lang w:val="pl-PL" w:eastAsia="pl-PL" w:bidi="pl-PL"/>
          <w:sz w:val="24"/>
          <w:szCs w:val="24"/>
          <w:w w:val="100"/>
          <w:spacing w:val="0"/>
          <w:color w:val="000000"/>
          <w:position w:val="0"/>
        </w:rPr>
        <w:t xml:space="preserve">W związku ze zmianą dotychczasowej formy prenumeraty bezpośredniej w </w:t>
      </w:r>
      <w:r>
        <w:rPr>
          <w:lang w:val="fr-FR" w:eastAsia="fr-FR" w:bidi="fr-FR"/>
          <w:sz w:val="24"/>
          <w:szCs w:val="24"/>
          <w:w w:val="100"/>
          <w:spacing w:val="0"/>
          <w:color w:val="000000"/>
          <w:position w:val="0"/>
        </w:rPr>
        <w:t xml:space="preserve">P </w:t>
      </w:r>
      <w:r>
        <w:rPr>
          <w:lang w:val="pl-PL" w:eastAsia="pl-PL" w:bidi="pl-PL"/>
          <w:sz w:val="24"/>
          <w:szCs w:val="24"/>
          <w:w w:val="100"/>
          <w:spacing w:val="0"/>
          <w:color w:val="000000"/>
          <w:position w:val="0"/>
        </w:rPr>
        <w:t xml:space="preserve">P </w:t>
      </w:r>
      <w:r>
        <w:rPr>
          <w:lang w:val="ru-RU" w:eastAsia="ru-RU" w:bidi="ru-RU"/>
          <w:sz w:val="24"/>
          <w:szCs w:val="24"/>
          <w:w w:val="100"/>
          <w:spacing w:val="0"/>
          <w:color w:val="000000"/>
          <w:position w:val="0"/>
        </w:rPr>
        <w:t xml:space="preserve">К </w:t>
      </w:r>
      <w:r>
        <w:rPr>
          <w:lang w:val="pl-PL" w:eastAsia="pl-PL" w:bidi="pl-PL"/>
          <w:sz w:val="24"/>
          <w:szCs w:val="24"/>
          <w:w w:val="100"/>
          <w:spacing w:val="0"/>
          <w:color w:val="000000"/>
          <w:position w:val="0"/>
        </w:rPr>
        <w:t>.RUCH" i wprowadzeniem w to miejsce prenumeraty zleconej, podajemy d* wiadomości naszych Prenumeratorów bliższe szczegóły tej zmiany:</w:t>
      </w:r>
    </w:p>
    <w:p>
      <w:pPr>
        <w:pStyle w:val="Style17"/>
        <w:framePr w:w="8868" w:h="7994" w:hRule="exact" w:wrap="none" w:vAnchor="page" w:hAnchor="page" w:x="1281" w:y="4191"/>
        <w:widowControl w:val="0"/>
        <w:keepNext w:val="0"/>
        <w:keepLines w:val="0"/>
        <w:shd w:val="clear" w:color="auto" w:fill="auto"/>
        <w:bidi w:val="0"/>
        <w:jc w:val="both"/>
        <w:spacing w:before="0" w:after="0" w:line="258" w:lineRule="exact"/>
        <w:ind w:left="360" w:right="0" w:hanging="360"/>
      </w:pPr>
      <w:r>
        <w:rPr>
          <w:lang w:val="pl-PL" w:eastAsia="pl-PL" w:bidi="pl-PL"/>
          <w:sz w:val="24"/>
          <w:szCs w:val="24"/>
          <w:w w:val="100"/>
          <w:spacing w:val="0"/>
          <w:color w:val="000000"/>
          <w:position w:val="0"/>
        </w:rPr>
        <w:t xml:space="preserve">1 Zmiana dotyczy przede wszystkim prenumeratorów indywidualnych, którzy nie będą jak dotychczas wpłacali prenumeraty na konto „RUCH“-u w </w:t>
      </w:r>
      <w:r>
        <w:rPr>
          <w:lang w:val="fr-FR" w:eastAsia="fr-FR" w:bidi="fr-FR"/>
          <w:sz w:val="24"/>
          <w:szCs w:val="24"/>
          <w:w w:val="100"/>
          <w:spacing w:val="0"/>
          <w:color w:val="000000"/>
          <w:position w:val="0"/>
        </w:rPr>
        <w:t xml:space="preserve">P. </w:t>
      </w:r>
      <w:r>
        <w:rPr>
          <w:lang w:val="pl-PL" w:eastAsia="pl-PL" w:bidi="pl-PL"/>
          <w:sz w:val="24"/>
          <w:szCs w:val="24"/>
          <w:w w:val="100"/>
          <w:spacing w:val="0"/>
          <w:color w:val="000000"/>
          <w:position w:val="0"/>
        </w:rPr>
        <w:t>K. O. a wpła</w:t>
        <w:t>ty dokonywać będą mogli bezpośrednio w urzędach pocztowych, w specjalnych okienkach czy też u wyznaczonych do przyjmowania prenumeraty pracowników poczty, którzy będą od razu wystawiali pokwitowania przyjęcia prenumeraty. Pre</w:t>
        <w:t>numeratorzy indywidualni będą mogli również zamawiać prenumeratę i dokony</w:t>
        <w:t>wać przedpłaty u listonoszów Sposób ten uważamy jeżeli idzie o prenumeratorów indywidualnych za korzystny, gdyż listonosze będą przypominali prenumeratorom o konieczności uiszczenia w terminie przedpłaty i będą dbali o staranną obsługę</w:t>
      </w:r>
    </w:p>
    <w:p>
      <w:pPr>
        <w:pStyle w:val="Style17"/>
        <w:numPr>
          <w:ilvl w:val="0"/>
          <w:numId w:val="37"/>
        </w:numPr>
        <w:framePr w:w="8868" w:h="7994" w:hRule="exact" w:wrap="none" w:vAnchor="page" w:hAnchor="page" w:x="1281" w:y="4191"/>
        <w:tabs>
          <w:tab w:leader="none" w:pos="309" w:val="left"/>
        </w:tabs>
        <w:widowControl w:val="0"/>
        <w:keepNext w:val="0"/>
        <w:keepLines w:val="0"/>
        <w:shd w:val="clear" w:color="auto" w:fill="auto"/>
        <w:bidi w:val="0"/>
        <w:jc w:val="both"/>
        <w:spacing w:before="0" w:after="0" w:line="258" w:lineRule="exact"/>
        <w:ind w:left="360" w:right="0" w:hanging="360"/>
      </w:pPr>
      <w:r>
        <w:rPr>
          <w:lang w:val="pl-PL" w:eastAsia="pl-PL" w:bidi="pl-PL"/>
          <w:sz w:val="24"/>
          <w:szCs w:val="24"/>
          <w:w w:val="100"/>
          <w:spacing w:val="0"/>
          <w:color w:val="000000"/>
          <w:position w:val="0"/>
        </w:rPr>
        <w:t xml:space="preserve">Przyjmowanie wpłat gotówkowych na prenumeratę, bezpośrednio przez placówki </w:t>
      </w:r>
      <w:r>
        <w:rPr>
          <w:lang w:val="fr-FR" w:eastAsia="fr-FR" w:bidi="fr-FR"/>
          <w:sz w:val="24"/>
          <w:szCs w:val="24"/>
          <w:w w:val="100"/>
          <w:spacing w:val="0"/>
          <w:color w:val="000000"/>
          <w:position w:val="0"/>
        </w:rPr>
        <w:t xml:space="preserve">P P </w:t>
      </w:r>
      <w:r>
        <w:rPr>
          <w:lang w:val="ru-RU" w:eastAsia="ru-RU" w:bidi="ru-RU"/>
          <w:sz w:val="24"/>
          <w:szCs w:val="24"/>
          <w:w w:val="100"/>
          <w:spacing w:val="0"/>
          <w:color w:val="000000"/>
          <w:position w:val="0"/>
        </w:rPr>
        <w:t xml:space="preserve">К </w:t>
      </w:r>
      <w:r>
        <w:rPr>
          <w:lang w:val="pl-PL" w:eastAsia="pl-PL" w:bidi="pl-PL"/>
          <w:sz w:val="24"/>
          <w:szCs w:val="24"/>
          <w:w w:val="100"/>
          <w:spacing w:val="0"/>
          <w:color w:val="000000"/>
          <w:position w:val="0"/>
        </w:rPr>
        <w:t>„RUCH" zostaje skasowane Nie dotyczy to prenumeraty zbiorowej zama</w:t>
        <w:t>wianej u kolporterów zakładowych, którzy nadal będą wpłacali należności i skła</w:t>
        <w:t xml:space="preserve">dali zamówienia w terenowych placówkach </w:t>
      </w:r>
      <w:r>
        <w:rPr>
          <w:lang w:val="fr-FR" w:eastAsia="fr-FR" w:bidi="fr-FR"/>
          <w:sz w:val="24"/>
          <w:szCs w:val="24"/>
          <w:w w:val="100"/>
          <w:spacing w:val="0"/>
          <w:color w:val="000000"/>
          <w:position w:val="0"/>
        </w:rPr>
        <w:t xml:space="preserve">P. P </w:t>
      </w:r>
      <w:r>
        <w:rPr>
          <w:lang w:val="pl-PL" w:eastAsia="pl-PL" w:bidi="pl-PL"/>
          <w:sz w:val="24"/>
          <w:szCs w:val="24"/>
          <w:w w:val="100"/>
          <w:spacing w:val="0"/>
          <w:color w:val="000000"/>
          <w:position w:val="0"/>
        </w:rPr>
        <w:t>K. „RUCH".</w:t>
      </w:r>
    </w:p>
    <w:p>
      <w:pPr>
        <w:pStyle w:val="Style17"/>
        <w:numPr>
          <w:ilvl w:val="0"/>
          <w:numId w:val="37"/>
        </w:numPr>
        <w:framePr w:w="8868" w:h="7994" w:hRule="exact" w:wrap="none" w:vAnchor="page" w:hAnchor="page" w:x="1281" w:y="4191"/>
        <w:tabs>
          <w:tab w:leader="none" w:pos="309" w:val="left"/>
        </w:tabs>
        <w:widowControl w:val="0"/>
        <w:keepNext w:val="0"/>
        <w:keepLines w:val="0"/>
        <w:shd w:val="clear" w:color="auto" w:fill="auto"/>
        <w:bidi w:val="0"/>
        <w:jc w:val="both"/>
        <w:spacing w:before="0" w:after="0" w:line="258" w:lineRule="exact"/>
        <w:ind w:left="360" w:right="0" w:hanging="360"/>
      </w:pPr>
      <w:r>
        <w:rPr>
          <w:lang w:val="pl-PL" w:eastAsia="pl-PL" w:bidi="pl-PL"/>
          <w:sz w:val="24"/>
          <w:szCs w:val="24"/>
          <w:w w:val="100"/>
          <w:spacing w:val="0"/>
          <w:color w:val="000000"/>
          <w:position w:val="0"/>
        </w:rPr>
        <w:t>Zarówno urzędy i agencje pocztowe oraz listonosze będą przyjmować zamówienia na prenumeratę czasopism tylko na najbliższy okres po dokonanej wpłacie: miesiąc, kwartał itd.</w:t>
      </w:r>
    </w:p>
    <w:p>
      <w:pPr>
        <w:pStyle w:val="Style17"/>
        <w:numPr>
          <w:ilvl w:val="0"/>
          <w:numId w:val="37"/>
        </w:numPr>
        <w:framePr w:w="8868" w:h="7994" w:hRule="exact" w:wrap="none" w:vAnchor="page" w:hAnchor="page" w:x="1281" w:y="4191"/>
        <w:tabs>
          <w:tab w:leader="none" w:pos="309" w:val="left"/>
        </w:tabs>
        <w:widowControl w:val="0"/>
        <w:keepNext w:val="0"/>
        <w:keepLines w:val="0"/>
        <w:shd w:val="clear" w:color="auto" w:fill="auto"/>
        <w:bidi w:val="0"/>
        <w:jc w:val="both"/>
        <w:spacing w:before="0" w:after="0" w:line="258" w:lineRule="exact"/>
        <w:ind w:left="360" w:right="0" w:hanging="360"/>
      </w:pPr>
      <w:r>
        <w:rPr>
          <w:lang w:val="pl-PL" w:eastAsia="pl-PL" w:bidi="pl-PL"/>
          <w:sz w:val="24"/>
          <w:szCs w:val="24"/>
          <w:w w:val="100"/>
          <w:spacing w:val="0"/>
          <w:color w:val="000000"/>
          <w:position w:val="0"/>
        </w:rPr>
        <w:t>Wszelkie reklamacje dotyczące nieterminowej dostawy prenumerowanych czaso</w:t>
        <w:t>pism. braków w dostawie oraz innych niedokładności należy wnosić wyłącznie do tej placówki pocztowej lub listonosza u którego złożono zamówienie na prenu</w:t>
        <w:t xml:space="preserve">meratę czasopism. Bezpośrednie zgłaszanie reklamacji do </w:t>
      </w:r>
      <w:r>
        <w:rPr>
          <w:lang w:val="fr-FR" w:eastAsia="fr-FR" w:bidi="fr-FR"/>
          <w:sz w:val="24"/>
          <w:szCs w:val="24"/>
          <w:w w:val="100"/>
          <w:spacing w:val="0"/>
          <w:color w:val="000000"/>
          <w:position w:val="0"/>
        </w:rPr>
        <w:t xml:space="preserve">P. P. </w:t>
      </w:r>
      <w:r>
        <w:rPr>
          <w:lang w:val="pl-PL" w:eastAsia="pl-PL" w:bidi="pl-PL"/>
          <w:sz w:val="24"/>
          <w:szCs w:val="24"/>
          <w:w w:val="100"/>
          <w:spacing w:val="0"/>
          <w:color w:val="000000"/>
          <w:position w:val="0"/>
        </w:rPr>
        <w:t>K. „RUCH” lub innych instytucji powoduje opóźnienie w szybkim załatwianiu reklamacji i jest przyczyną zbędnej korespondencji.</w:t>
      </w:r>
    </w:p>
    <w:p>
      <w:pPr>
        <w:pStyle w:val="Style17"/>
        <w:numPr>
          <w:ilvl w:val="0"/>
          <w:numId w:val="37"/>
        </w:numPr>
        <w:framePr w:w="8868" w:h="7994" w:hRule="exact" w:wrap="none" w:vAnchor="page" w:hAnchor="page" w:x="1281" w:y="4191"/>
        <w:tabs>
          <w:tab w:leader="none" w:pos="309" w:val="left"/>
        </w:tabs>
        <w:widowControl w:val="0"/>
        <w:keepNext w:val="0"/>
        <w:keepLines w:val="0"/>
        <w:shd w:val="clear" w:color="auto" w:fill="auto"/>
        <w:bidi w:val="0"/>
        <w:jc w:val="both"/>
        <w:spacing w:before="0" w:after="74" w:line="258" w:lineRule="exact"/>
        <w:ind w:left="360" w:right="0" w:hanging="360"/>
      </w:pPr>
      <w:r>
        <w:rPr>
          <w:lang w:val="pl-PL" w:eastAsia="pl-PL" w:bidi="pl-PL"/>
          <w:sz w:val="24"/>
          <w:szCs w:val="24"/>
          <w:w w:val="100"/>
          <w:spacing w:val="0"/>
          <w:color w:val="000000"/>
          <w:position w:val="0"/>
        </w:rPr>
        <w:t xml:space="preserve">Zażalenia w wypadku nienależytego załatwienia wniesionych reklamacji kierować należy do Generalnej Dyrekcji </w:t>
      </w:r>
      <w:r>
        <w:rPr>
          <w:lang w:val="fr-FR" w:eastAsia="fr-FR" w:bidi="fr-FR"/>
          <w:sz w:val="24"/>
          <w:szCs w:val="24"/>
          <w:w w:val="100"/>
          <w:spacing w:val="0"/>
          <w:color w:val="000000"/>
          <w:position w:val="0"/>
        </w:rPr>
        <w:t xml:space="preserve">P. </w:t>
      </w:r>
      <w:r>
        <w:rPr>
          <w:lang w:val="pl-PL" w:eastAsia="pl-PL" w:bidi="pl-PL"/>
          <w:sz w:val="24"/>
          <w:szCs w:val="24"/>
          <w:w w:val="100"/>
          <w:spacing w:val="0"/>
          <w:color w:val="000000"/>
          <w:position w:val="0"/>
        </w:rPr>
        <w:t xml:space="preserve">P. </w:t>
      </w:r>
      <w:r>
        <w:rPr>
          <w:lang w:val="ru-RU" w:eastAsia="ru-RU" w:bidi="ru-RU"/>
          <w:sz w:val="24"/>
          <w:szCs w:val="24"/>
          <w:w w:val="100"/>
          <w:spacing w:val="0"/>
          <w:color w:val="000000"/>
          <w:position w:val="0"/>
        </w:rPr>
        <w:t xml:space="preserve">К </w:t>
      </w:r>
      <w:r>
        <w:rPr>
          <w:lang w:val="pl-PL" w:eastAsia="pl-PL" w:bidi="pl-PL"/>
          <w:sz w:val="24"/>
          <w:szCs w:val="24"/>
          <w:w w:val="100"/>
          <w:spacing w:val="0"/>
          <w:color w:val="000000"/>
          <w:position w:val="0"/>
        </w:rPr>
        <w:t>„RUCH“, Warszawa, ul. Wilcza 46.</w:t>
      </w:r>
    </w:p>
    <w:p>
      <w:pPr>
        <w:pStyle w:val="Style40"/>
        <w:framePr w:w="8868" w:h="7994" w:hRule="exact" w:wrap="none" w:vAnchor="page" w:hAnchor="page" w:x="1281" w:y="4191"/>
        <w:widowControl w:val="0"/>
        <w:keepNext w:val="0"/>
        <w:keepLines w:val="0"/>
        <w:shd w:val="clear" w:color="auto" w:fill="auto"/>
        <w:bidi w:val="0"/>
        <w:jc w:val="left"/>
        <w:spacing w:before="0" w:after="0" w:line="240" w:lineRule="exact"/>
        <w:ind w:left="4300" w:right="0" w:firstLine="0"/>
      </w:pPr>
      <w:r>
        <w:rPr>
          <w:lang w:val="pl-PL" w:eastAsia="pl-PL" w:bidi="pl-PL"/>
          <w:sz w:val="24"/>
          <w:szCs w:val="24"/>
          <w:w w:val="100"/>
          <w:spacing w:val="0"/>
          <w:color w:val="000000"/>
          <w:position w:val="0"/>
        </w:rPr>
        <w:t>Generalna Dyrekcja</w:t>
      </w:r>
      <w:r>
        <w:rPr>
          <w:rStyle w:val="CharStyle42"/>
          <w:i w:val="0"/>
          <w:iCs w:val="0"/>
        </w:rPr>
        <w:t xml:space="preserve"> </w:t>
      </w:r>
      <w:r>
        <w:rPr>
          <w:rStyle w:val="CharStyle42"/>
          <w:lang w:val="fr-FR" w:eastAsia="fr-FR" w:bidi="fr-FR"/>
          <w:i w:val="0"/>
          <w:iCs w:val="0"/>
        </w:rPr>
        <w:t xml:space="preserve">P. P. </w:t>
      </w:r>
      <w:r>
        <w:rPr>
          <w:rStyle w:val="CharStyle42"/>
          <w:i w:val="0"/>
          <w:iCs w:val="0"/>
        </w:rPr>
        <w:t xml:space="preserve">K. </w:t>
      </w:r>
      <w:r>
        <w:rPr>
          <w:lang w:val="pl-PL" w:eastAsia="pl-PL" w:bidi="pl-PL"/>
          <w:sz w:val="24"/>
          <w:szCs w:val="24"/>
          <w:w w:val="100"/>
          <w:spacing w:val="0"/>
          <w:color w:val="000000"/>
          <w:position w:val="0"/>
        </w:rPr>
        <w:t>„RUCH"</w:t>
      </w:r>
    </w:p>
    <w:p>
      <w:pPr>
        <w:pStyle w:val="Style15"/>
        <w:framePr w:w="8868" w:h="2212" w:hRule="exact" w:wrap="none" w:vAnchor="page" w:hAnchor="page" w:x="1281" w:y="12975"/>
        <w:widowControl w:val="0"/>
        <w:keepNext w:val="0"/>
        <w:keepLines w:val="0"/>
        <w:shd w:val="clear" w:color="auto" w:fill="auto"/>
        <w:bidi w:val="0"/>
        <w:spacing w:before="0" w:after="50" w:line="280" w:lineRule="exact"/>
        <w:ind w:left="0" w:right="0" w:firstLine="0"/>
      </w:pPr>
      <w:r>
        <w:rPr>
          <w:lang w:val="pl-PL" w:eastAsia="pl-PL" w:bidi="pl-PL"/>
          <w:w w:val="100"/>
          <w:spacing w:val="0"/>
          <w:color w:val="000000"/>
          <w:position w:val="0"/>
        </w:rPr>
        <w:t>ADRES ADMINISTRACJI:</w:t>
      </w:r>
    </w:p>
    <w:p>
      <w:pPr>
        <w:pStyle w:val="Style15"/>
        <w:framePr w:w="8868" w:h="2212" w:hRule="exact" w:wrap="none" w:vAnchor="page" w:hAnchor="page" w:x="1281" w:y="12975"/>
        <w:widowControl w:val="0"/>
        <w:keepNext w:val="0"/>
        <w:keepLines w:val="0"/>
        <w:shd w:val="clear" w:color="auto" w:fill="auto"/>
        <w:bidi w:val="0"/>
        <w:jc w:val="both"/>
        <w:spacing w:before="0" w:after="0" w:line="318" w:lineRule="exact"/>
        <w:ind w:left="0" w:right="0" w:firstLine="0"/>
      </w:pPr>
      <w:r>
        <w:rPr>
          <w:lang w:val="fr-FR" w:eastAsia="fr-FR" w:bidi="fr-FR"/>
          <w:w w:val="100"/>
          <w:spacing w:val="0"/>
          <w:color w:val="000000"/>
          <w:position w:val="0"/>
        </w:rPr>
        <w:t xml:space="preserve">P. P. </w:t>
      </w:r>
      <w:r>
        <w:rPr>
          <w:lang w:val="pl-PL" w:eastAsia="pl-PL" w:bidi="pl-PL"/>
          <w:w w:val="100"/>
          <w:spacing w:val="0"/>
          <w:color w:val="000000"/>
          <w:position w:val="0"/>
        </w:rPr>
        <w:t xml:space="preserve">K. „R U C H“ — WARSZAWA, UL. SREBRNA 12. </w:t>
      </w:r>
      <w:r>
        <w:rPr>
          <w:lang w:val="fr-FR" w:eastAsia="fr-FR" w:bidi="fr-FR"/>
          <w:w w:val="100"/>
          <w:spacing w:val="0"/>
          <w:color w:val="000000"/>
          <w:position w:val="0"/>
        </w:rPr>
        <w:t xml:space="preserve">TEL.: </w:t>
      </w:r>
      <w:r>
        <w:rPr>
          <w:lang w:val="pl-PL" w:eastAsia="pl-PL" w:bidi="pl-PL"/>
          <w:w w:val="100"/>
          <w:spacing w:val="0"/>
          <w:color w:val="000000"/>
          <w:position w:val="0"/>
        </w:rPr>
        <w:t>8-05-42 WARUNKI PRENUMERATY:</w:t>
      </w:r>
    </w:p>
    <w:p>
      <w:pPr>
        <w:pStyle w:val="Style17"/>
        <w:framePr w:w="8868" w:h="2212" w:hRule="exact" w:wrap="none" w:vAnchor="page" w:hAnchor="page" w:x="1281" w:y="12975"/>
        <w:tabs>
          <w:tab w:leader="none" w:pos="6599" w:val="left"/>
        </w:tabs>
        <w:widowControl w:val="0"/>
        <w:keepNext w:val="0"/>
        <w:keepLines w:val="0"/>
        <w:shd w:val="clear" w:color="auto" w:fill="auto"/>
        <w:bidi w:val="0"/>
        <w:jc w:val="both"/>
        <w:spacing w:before="0" w:after="0" w:line="282" w:lineRule="exact"/>
        <w:ind w:left="1280" w:right="0" w:firstLine="0"/>
      </w:pPr>
      <w:r>
        <w:rPr>
          <w:lang w:val="pl-PL" w:eastAsia="pl-PL" w:bidi="pl-PL"/>
          <w:sz w:val="24"/>
          <w:szCs w:val="24"/>
          <w:w w:val="100"/>
          <w:spacing w:val="0"/>
          <w:color w:val="000000"/>
          <w:position w:val="0"/>
        </w:rPr>
        <w:t>Przedpłata roczna z przesyłką pocztową</w:t>
        <w:tab/>
        <w:t>30.— zł (10 zeszytów)</w:t>
      </w:r>
    </w:p>
    <w:p>
      <w:pPr>
        <w:pStyle w:val="Style17"/>
        <w:framePr w:w="8868" w:h="2212" w:hRule="exact" w:wrap="none" w:vAnchor="page" w:hAnchor="page" w:x="1281" w:y="12975"/>
        <w:tabs>
          <w:tab w:leader="none" w:pos="6599" w:val="left"/>
        </w:tabs>
        <w:widowControl w:val="0"/>
        <w:keepNext w:val="0"/>
        <w:keepLines w:val="0"/>
        <w:shd w:val="clear" w:color="auto" w:fill="auto"/>
        <w:bidi w:val="0"/>
        <w:jc w:val="both"/>
        <w:spacing w:before="0" w:after="0" w:line="282" w:lineRule="exact"/>
        <w:ind w:left="1280" w:right="0" w:firstLine="0"/>
      </w:pPr>
      <w:r>
        <w:rPr>
          <w:lang w:val="pl-PL" w:eastAsia="pl-PL" w:bidi="pl-PL"/>
          <w:sz w:val="24"/>
          <w:szCs w:val="24"/>
          <w:w w:val="100"/>
          <w:spacing w:val="0"/>
          <w:color w:val="000000"/>
          <w:position w:val="0"/>
        </w:rPr>
        <w:t>Przedpłata półroczna z przesyłką pocztową</w:t>
        <w:tab/>
        <w:t>15— zł (5 zeszytów)</w:t>
      </w:r>
    </w:p>
    <w:p>
      <w:pPr>
        <w:pStyle w:val="Style17"/>
        <w:framePr w:w="8868" w:h="2212" w:hRule="exact" w:wrap="none" w:vAnchor="page" w:hAnchor="page" w:x="1281" w:y="12975"/>
        <w:tabs>
          <w:tab w:leader="none" w:pos="6758" w:val="left"/>
        </w:tabs>
        <w:widowControl w:val="0"/>
        <w:keepNext w:val="0"/>
        <w:keepLines w:val="0"/>
        <w:shd w:val="clear" w:color="auto" w:fill="auto"/>
        <w:bidi w:val="0"/>
        <w:jc w:val="both"/>
        <w:spacing w:before="0" w:after="0" w:line="282" w:lineRule="exact"/>
        <w:ind w:left="1280" w:right="0" w:firstLine="0"/>
      </w:pPr>
      <w:r>
        <w:rPr>
          <w:lang w:val="pl-PL" w:eastAsia="pl-PL" w:bidi="pl-PL"/>
          <w:sz w:val="24"/>
          <w:szCs w:val="24"/>
          <w:w w:val="100"/>
          <w:spacing w:val="0"/>
          <w:color w:val="000000"/>
          <w:position w:val="0"/>
        </w:rPr>
        <w:t>Cena pojedynczego zeszytu</w:t>
        <w:tab/>
        <w:t>3.— zł</w:t>
      </w:r>
    </w:p>
    <w:p>
      <w:pPr>
        <w:pStyle w:val="Style17"/>
        <w:framePr w:w="8868" w:h="2212" w:hRule="exact" w:wrap="none" w:vAnchor="page" w:hAnchor="page" w:x="1281" w:y="12975"/>
        <w:widowControl w:val="0"/>
        <w:keepNext w:val="0"/>
        <w:keepLines w:val="0"/>
        <w:shd w:val="clear" w:color="auto" w:fill="auto"/>
        <w:bidi w:val="0"/>
        <w:jc w:val="both"/>
        <w:spacing w:before="0" w:after="0" w:line="282" w:lineRule="exact"/>
        <w:ind w:left="0" w:right="0" w:firstLine="0"/>
      </w:pPr>
      <w:r>
        <w:rPr>
          <w:lang w:val="pl-PL" w:eastAsia="pl-PL" w:bidi="pl-PL"/>
          <w:sz w:val="24"/>
          <w:szCs w:val="24"/>
          <w:w w:val="100"/>
          <w:spacing w:val="0"/>
          <w:color w:val="000000"/>
          <w:position w:val="0"/>
        </w:rPr>
        <w:t xml:space="preserve">Nakład 2300 </w:t>
      </w:r>
      <w:r>
        <w:rPr>
          <w:rStyle w:val="CharStyle56"/>
        </w:rPr>
        <w:t xml:space="preserve">+ </w:t>
      </w:r>
      <w:r>
        <w:rPr>
          <w:lang w:val="pl-PL" w:eastAsia="pl-PL" w:bidi="pl-PL"/>
          <w:sz w:val="24"/>
          <w:szCs w:val="24"/>
          <w:w w:val="100"/>
          <w:spacing w:val="0"/>
          <w:color w:val="000000"/>
          <w:position w:val="0"/>
        </w:rPr>
        <w:t xml:space="preserve">220. Pap. druk. sat. </w:t>
      </w:r>
      <w:r>
        <w:rPr>
          <w:lang w:val="fr-FR" w:eastAsia="fr-FR" w:bidi="fr-FR"/>
          <w:sz w:val="24"/>
          <w:szCs w:val="24"/>
          <w:w w:val="100"/>
          <w:spacing w:val="0"/>
          <w:color w:val="000000"/>
          <w:position w:val="0"/>
        </w:rPr>
        <w:t xml:space="preserve">kl. </w:t>
      </w:r>
      <w:r>
        <w:rPr>
          <w:lang w:val="pl-PL" w:eastAsia="pl-PL" w:bidi="pl-PL"/>
          <w:sz w:val="24"/>
          <w:szCs w:val="24"/>
          <w:w w:val="100"/>
          <w:spacing w:val="0"/>
          <w:color w:val="000000"/>
          <w:position w:val="0"/>
        </w:rPr>
        <w:t>V, 70 gr. BI. Druk ukończono w styczniu 1956</w:t>
      </w:r>
    </w:p>
    <w:p>
      <w:pPr>
        <w:pStyle w:val="Style21"/>
        <w:framePr w:wrap="none" w:vAnchor="page" w:hAnchor="page" w:x="1293" w:y="1527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Stł. Druk. Naukowa. Zam. 558</w:t>
      </w:r>
    </w:p>
    <w:p>
      <w:pPr>
        <w:pStyle w:val="Style21"/>
        <w:framePr w:wrap="none" w:vAnchor="page" w:hAnchor="page" w:x="9117" w:y="1528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B-7-20581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7"/>
        <w:framePr w:wrap="none" w:vAnchor="page" w:hAnchor="page" w:x="3229" w:y="2531"/>
        <w:widowControl w:val="0"/>
        <w:keepNext w:val="0"/>
        <w:keepLines w:val="0"/>
        <w:shd w:val="clear" w:color="auto" w:fill="auto"/>
        <w:bidi w:val="0"/>
        <w:jc w:val="left"/>
        <w:spacing w:before="0" w:after="0" w:line="300" w:lineRule="exact"/>
        <w:ind w:left="0" w:right="0" w:firstLine="0"/>
      </w:pPr>
      <w:bookmarkStart w:id="4" w:name="bookmark4"/>
      <w:r>
        <w:rPr>
          <w:lang w:val="pl-PL" w:eastAsia="pl-PL" w:bidi="pl-PL"/>
          <w:w w:val="100"/>
          <w:color w:val="000000"/>
          <w:position w:val="0"/>
        </w:rPr>
        <w:t>NOWOŚCI</w:t>
      </w:r>
      <w:bookmarkEnd w:id="4"/>
    </w:p>
    <w:p>
      <w:pPr>
        <w:pStyle w:val="Style57"/>
        <w:framePr w:wrap="none" w:vAnchor="page" w:hAnchor="page" w:x="7015" w:y="2525"/>
        <w:widowControl w:val="0"/>
        <w:keepNext w:val="0"/>
        <w:keepLines w:val="0"/>
        <w:shd w:val="clear" w:color="auto" w:fill="auto"/>
        <w:bidi w:val="0"/>
        <w:jc w:val="left"/>
        <w:spacing w:before="0" w:after="0" w:line="300" w:lineRule="exact"/>
        <w:ind w:left="0" w:right="0" w:firstLine="0"/>
      </w:pPr>
      <w:bookmarkStart w:id="5" w:name="bookmark5"/>
      <w:r>
        <w:rPr>
          <w:lang w:val="pl-PL" w:eastAsia="pl-PL" w:bidi="pl-PL"/>
          <w:w w:val="100"/>
          <w:color w:val="000000"/>
          <w:position w:val="0"/>
        </w:rPr>
        <w:t>NOWOŚCI</w:t>
      </w:r>
      <w:bookmarkEnd w:id="5"/>
    </w:p>
    <w:p>
      <w:pPr>
        <w:framePr w:wrap="none" w:vAnchor="page" w:hAnchor="page" w:x="5803" w:y="2297"/>
        <w:widowControl w:val="0"/>
        <w:rPr>
          <w:sz w:val="2"/>
          <w:szCs w:val="2"/>
        </w:rPr>
      </w:pPr>
      <w:r>
        <w:pict>
          <v:shape id="_x0000_s1028" type="#_x0000_t75" style="width:59pt;height:56pt;">
            <v:imagedata r:id="rId9" r:href="rId10"/>
          </v:shape>
        </w:pict>
      </w:r>
    </w:p>
    <w:p>
      <w:pPr>
        <w:pStyle w:val="Style17"/>
        <w:framePr w:w="7638" w:h="10080" w:hRule="exact" w:wrap="none" w:vAnchor="page" w:hAnchor="page" w:x="2233" w:y="3525"/>
        <w:widowControl w:val="0"/>
        <w:keepNext w:val="0"/>
        <w:keepLines w:val="0"/>
        <w:shd w:val="clear" w:color="auto" w:fill="auto"/>
        <w:bidi w:val="0"/>
        <w:jc w:val="right"/>
        <w:spacing w:before="0" w:after="0" w:line="258" w:lineRule="exact"/>
        <w:ind w:left="6" w:right="1104" w:firstLine="0"/>
      </w:pPr>
      <w:r>
        <w:rPr>
          <w:rStyle w:val="CharStyle59"/>
        </w:rPr>
        <w:t xml:space="preserve">J. </w:t>
      </w:r>
      <w:r>
        <w:rPr>
          <w:rStyle w:val="CharStyle60"/>
        </w:rPr>
        <w:t>Andrzejewski</w:t>
      </w:r>
      <w:r>
        <w:rPr>
          <w:lang w:val="pl-PL" w:eastAsia="pl-PL" w:bidi="pl-PL"/>
          <w:sz w:val="24"/>
          <w:szCs w:val="24"/>
          <w:w w:val="100"/>
          <w:spacing w:val="0"/>
          <w:color w:val="000000"/>
          <w:position w:val="0"/>
        </w:rPr>
        <w:t xml:space="preserve"> — Książka dla Marcina. — Ilustr.</w:t>
      </w:r>
    </w:p>
    <w:p>
      <w:pPr>
        <w:pStyle w:val="Style17"/>
        <w:framePr w:w="7638" w:h="10080" w:hRule="exact" w:wrap="none" w:vAnchor="page" w:hAnchor="page" w:x="2233" w:y="3525"/>
        <w:tabs>
          <w:tab w:leader="dot" w:pos="5539" w:val="left"/>
        </w:tabs>
        <w:widowControl w:val="0"/>
        <w:keepNext w:val="0"/>
        <w:keepLines w:val="0"/>
        <w:shd w:val="clear" w:color="auto" w:fill="auto"/>
        <w:bidi w:val="0"/>
        <w:jc w:val="both"/>
        <w:spacing w:before="0" w:after="0" w:line="258" w:lineRule="exact"/>
        <w:ind w:left="680" w:right="1104" w:firstLine="0"/>
      </w:pPr>
      <w:r>
        <w:rPr>
          <w:lang w:val="pl-PL" w:eastAsia="pl-PL" w:bidi="pl-PL"/>
          <w:sz w:val="24"/>
          <w:szCs w:val="24"/>
          <w:w w:val="100"/>
          <w:spacing w:val="0"/>
          <w:color w:val="000000"/>
          <w:position w:val="0"/>
        </w:rPr>
        <w:t>Olga Siemaszkowa. S. 105</w:t>
        <w:tab/>
        <w:t>opr. płt.</w:t>
      </w:r>
    </w:p>
    <w:p>
      <w:pPr>
        <w:pStyle w:val="Style17"/>
        <w:framePr w:w="7638" w:h="10080" w:hRule="exact" w:wrap="none" w:vAnchor="page" w:hAnchor="page" w:x="2233" w:y="3525"/>
        <w:widowControl w:val="0"/>
        <w:keepNext w:val="0"/>
        <w:keepLines w:val="0"/>
        <w:shd w:val="clear" w:color="auto" w:fill="auto"/>
        <w:bidi w:val="0"/>
        <w:jc w:val="right"/>
        <w:spacing w:before="0" w:after="0" w:line="258" w:lineRule="exact"/>
        <w:ind w:left="6" w:right="1104" w:firstLine="0"/>
      </w:pPr>
      <w:r>
        <w:rPr>
          <w:rStyle w:val="CharStyle60"/>
        </w:rPr>
        <w:t>Arystofanes</w:t>
      </w:r>
      <w:r>
        <w:rPr>
          <w:lang w:val="pl-PL" w:eastAsia="pl-PL" w:bidi="pl-PL"/>
          <w:sz w:val="24"/>
          <w:szCs w:val="24"/>
          <w:w w:val="100"/>
          <w:spacing w:val="0"/>
          <w:color w:val="000000"/>
          <w:position w:val="0"/>
        </w:rPr>
        <w:t xml:space="preserve"> — Ptaki — Komedia. Przeł. i objaśnił</w:t>
        <w:br/>
        <w:t>Józef Jedlicz. Wstępem opatrzył Kazimierz Kumaniecki. S. 193</w:t>
        <w:tab/>
        <w:t>opr. płt.</w:t>
      </w:r>
    </w:p>
    <w:p>
      <w:pPr>
        <w:pStyle w:val="Style17"/>
        <w:framePr w:w="7638" w:h="10080" w:hRule="exact" w:wrap="none" w:vAnchor="page" w:hAnchor="page" w:x="2233" w:y="3525"/>
        <w:widowControl w:val="0"/>
        <w:keepNext w:val="0"/>
        <w:keepLines w:val="0"/>
        <w:shd w:val="clear" w:color="auto" w:fill="auto"/>
        <w:bidi w:val="0"/>
        <w:jc w:val="right"/>
        <w:spacing w:before="0" w:after="0" w:line="258" w:lineRule="exact"/>
        <w:ind w:left="6" w:right="1104" w:firstLine="0"/>
      </w:pPr>
      <w:r>
        <w:rPr>
          <w:lang w:val="pl-PL" w:eastAsia="pl-PL" w:bidi="pl-PL"/>
          <w:sz w:val="24"/>
          <w:szCs w:val="24"/>
          <w:w w:val="100"/>
          <w:spacing w:val="0"/>
          <w:color w:val="000000"/>
          <w:position w:val="0"/>
        </w:rPr>
        <w:t xml:space="preserve">W. </w:t>
      </w:r>
      <w:r>
        <w:rPr>
          <w:lang w:val="fr-FR" w:eastAsia="fr-FR" w:bidi="fr-FR"/>
          <w:sz w:val="24"/>
          <w:szCs w:val="24"/>
          <w:w w:val="100"/>
          <w:spacing w:val="0"/>
          <w:color w:val="000000"/>
          <w:position w:val="0"/>
        </w:rPr>
        <w:t>Brede</w:t>
      </w:r>
      <w:r>
        <w:rPr>
          <w:lang w:val="pl-PL" w:eastAsia="pl-PL" w:bidi="pl-PL"/>
          <w:sz w:val="24"/>
          <w:szCs w:val="24"/>
          <w:w w:val="100"/>
          <w:spacing w:val="0"/>
          <w:color w:val="000000"/>
          <w:position w:val="0"/>
        </w:rPr>
        <w:t>1 — Egzamin — Przeł. z niemieckiego Anna</w:t>
      </w:r>
    </w:p>
    <w:p>
      <w:pPr>
        <w:pStyle w:val="Style17"/>
        <w:framePr w:w="7638" w:h="10080" w:hRule="exact" w:wrap="none" w:vAnchor="page" w:hAnchor="page" w:x="2233" w:y="3525"/>
        <w:tabs>
          <w:tab w:leader="none" w:pos="2396" w:val="left"/>
          <w:tab w:leader="dot" w:pos="6448" w:val="left"/>
        </w:tabs>
        <w:widowControl w:val="0"/>
        <w:keepNext w:val="0"/>
        <w:keepLines w:val="0"/>
        <w:shd w:val="clear" w:color="auto" w:fill="auto"/>
        <w:bidi w:val="0"/>
        <w:jc w:val="both"/>
        <w:spacing w:before="0" w:after="0" w:line="258" w:lineRule="exact"/>
        <w:ind w:left="680" w:right="1104" w:firstLine="0"/>
      </w:pPr>
      <w:r>
        <w:rPr>
          <w:lang w:val="pl-PL" w:eastAsia="pl-PL" w:bidi="pl-PL"/>
          <w:sz w:val="24"/>
          <w:szCs w:val="24"/>
          <w:w w:val="100"/>
          <w:spacing w:val="0"/>
          <w:color w:val="000000"/>
          <w:position w:val="0"/>
        </w:rPr>
        <w:t>Linke. S. 327</w:t>
        <w:tab/>
        <w:tab/>
      </w:r>
    </w:p>
    <w:p>
      <w:pPr>
        <w:pStyle w:val="Style17"/>
        <w:framePr w:w="7638" w:h="10080" w:hRule="exact" w:wrap="none" w:vAnchor="page" w:hAnchor="page" w:x="2233" w:y="3525"/>
        <w:tabs>
          <w:tab w:leader="none" w:pos="1870" w:val="left"/>
          <w:tab w:leader="dot" w:pos="6454" w:val="left"/>
        </w:tabs>
        <w:widowControl w:val="0"/>
        <w:keepNext w:val="0"/>
        <w:keepLines w:val="0"/>
        <w:shd w:val="clear" w:color="auto" w:fill="auto"/>
        <w:bidi w:val="0"/>
        <w:jc w:val="both"/>
        <w:spacing w:before="0" w:after="0" w:line="258" w:lineRule="exact"/>
        <w:ind w:left="686" w:right="1104" w:hanging="680"/>
      </w:pPr>
      <w:r>
        <w:rPr>
          <w:lang w:val="pl-PL" w:eastAsia="pl-PL" w:bidi="pl-PL"/>
          <w:sz w:val="24"/>
          <w:szCs w:val="24"/>
          <w:w w:val="100"/>
          <w:spacing w:val="0"/>
          <w:color w:val="000000"/>
          <w:position w:val="0"/>
        </w:rPr>
        <w:t xml:space="preserve">W. </w:t>
      </w:r>
      <w:r>
        <w:rPr>
          <w:rStyle w:val="CharStyle60"/>
        </w:rPr>
        <w:t>Doroszewski</w:t>
      </w:r>
      <w:r>
        <w:rPr>
          <w:lang w:val="pl-PL" w:eastAsia="pl-PL" w:bidi="pl-PL"/>
          <w:sz w:val="24"/>
          <w:szCs w:val="24"/>
          <w:w w:val="100"/>
          <w:spacing w:val="0"/>
          <w:color w:val="000000"/>
          <w:position w:val="0"/>
        </w:rPr>
        <w:t xml:space="preserve"> — Rozmowy o języku — Seria czwar</w:t>
        <w:t>-</w:t>
        <w:br/>
        <w:t>ta. S. 365</w:t>
        <w:tab/>
        <w:tab/>
      </w:r>
    </w:p>
    <w:p>
      <w:pPr>
        <w:pStyle w:val="Style17"/>
        <w:framePr w:w="7638" w:h="10080" w:hRule="exact" w:wrap="none" w:vAnchor="page" w:hAnchor="page" w:x="2233" w:y="3525"/>
        <w:widowControl w:val="0"/>
        <w:keepNext w:val="0"/>
        <w:keepLines w:val="0"/>
        <w:shd w:val="clear" w:color="auto" w:fill="auto"/>
        <w:bidi w:val="0"/>
        <w:jc w:val="right"/>
        <w:spacing w:before="0" w:after="0" w:line="258" w:lineRule="exact"/>
        <w:ind w:left="6" w:right="1104" w:firstLine="0"/>
      </w:pPr>
      <w:r>
        <w:rPr>
          <w:lang w:val="pl-PL" w:eastAsia="pl-PL" w:bidi="pl-PL"/>
          <w:sz w:val="24"/>
          <w:szCs w:val="24"/>
          <w:w w:val="100"/>
          <w:spacing w:val="0"/>
          <w:color w:val="000000"/>
          <w:position w:val="0"/>
        </w:rPr>
        <w:t xml:space="preserve">W. </w:t>
      </w:r>
      <w:r>
        <w:rPr>
          <w:rStyle w:val="CharStyle60"/>
        </w:rPr>
        <w:t>Doroszewski</w:t>
      </w:r>
      <w:r>
        <w:rPr>
          <w:lang w:val="pl-PL" w:eastAsia="pl-PL" w:bidi="pl-PL"/>
          <w:sz w:val="24"/>
          <w:szCs w:val="24"/>
          <w:w w:val="100"/>
          <w:spacing w:val="0"/>
          <w:color w:val="000000"/>
          <w:position w:val="0"/>
        </w:rPr>
        <w:t xml:space="preserve"> — Z zagadnień leksykografii polskiej.</w:t>
      </w:r>
    </w:p>
    <w:p>
      <w:pPr>
        <w:pStyle w:val="Style17"/>
        <w:framePr w:w="7638" w:h="10080" w:hRule="exact" w:wrap="none" w:vAnchor="page" w:hAnchor="page" w:x="2233" w:y="3525"/>
        <w:tabs>
          <w:tab w:leader="none" w:pos="1640" w:val="left"/>
          <w:tab w:leader="dot" w:pos="6448" w:val="left"/>
        </w:tabs>
        <w:widowControl w:val="0"/>
        <w:keepNext w:val="0"/>
        <w:keepLines w:val="0"/>
        <w:shd w:val="clear" w:color="auto" w:fill="auto"/>
        <w:bidi w:val="0"/>
        <w:jc w:val="both"/>
        <w:spacing w:before="0" w:after="0" w:line="258" w:lineRule="exact"/>
        <w:ind w:left="680" w:right="1104" w:firstLine="0"/>
      </w:pPr>
      <w:r>
        <w:rPr>
          <w:lang w:val="pl-PL" w:eastAsia="pl-PL" w:bidi="pl-PL"/>
          <w:sz w:val="24"/>
          <w:szCs w:val="24"/>
          <w:w w:val="100"/>
          <w:spacing w:val="0"/>
          <w:color w:val="000000"/>
          <w:position w:val="0"/>
        </w:rPr>
        <w:t>S. 145</w:t>
        <w:tab/>
        <w:tab/>
      </w:r>
    </w:p>
    <w:p>
      <w:pPr>
        <w:pStyle w:val="Style17"/>
        <w:framePr w:w="7638" w:h="10080" w:hRule="exact" w:wrap="none" w:vAnchor="page" w:hAnchor="page" w:x="2233" w:y="3525"/>
        <w:tabs>
          <w:tab w:leader="none" w:pos="6454" w:val="left"/>
        </w:tabs>
        <w:widowControl w:val="0"/>
        <w:keepNext w:val="0"/>
        <w:keepLines w:val="0"/>
        <w:shd w:val="clear" w:color="auto" w:fill="auto"/>
        <w:bidi w:val="0"/>
        <w:jc w:val="both"/>
        <w:spacing w:before="0" w:after="0" w:line="258" w:lineRule="exact"/>
        <w:ind w:left="686" w:right="1104" w:hanging="680"/>
      </w:pPr>
      <w:r>
        <w:rPr>
          <w:lang w:val="pl-PL" w:eastAsia="pl-PL" w:bidi="pl-PL"/>
          <w:sz w:val="24"/>
          <w:szCs w:val="24"/>
          <w:w w:val="100"/>
          <w:spacing w:val="0"/>
          <w:color w:val="000000"/>
          <w:position w:val="0"/>
        </w:rPr>
        <w:t xml:space="preserve">W. </w:t>
      </w:r>
      <w:r>
        <w:rPr>
          <w:rStyle w:val="CharStyle60"/>
          <w:lang w:val="en-US" w:eastAsia="en-US" w:bidi="en-US"/>
        </w:rPr>
        <w:t>Godwin</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 Kaleb Williams. Przeł..z angielskiego Ale</w:t>
        <w:t>-</w:t>
        <w:br/>
        <w:t>ksandra Frybes. Posłowie Ireny Dobrzyckiej. S. 463</w:t>
        <w:tab/>
        <w:t>.</w:t>
      </w:r>
    </w:p>
    <w:p>
      <w:pPr>
        <w:pStyle w:val="Style17"/>
        <w:numPr>
          <w:ilvl w:val="0"/>
          <w:numId w:val="39"/>
        </w:numPr>
        <w:framePr w:w="7638" w:h="10080" w:hRule="exact" w:wrap="none" w:vAnchor="page" w:hAnchor="page" w:x="2233" w:y="3525"/>
        <w:tabs>
          <w:tab w:leader="none" w:pos="342" w:val="left"/>
        </w:tabs>
        <w:widowControl w:val="0"/>
        <w:keepNext w:val="0"/>
        <w:keepLines w:val="0"/>
        <w:shd w:val="clear" w:color="auto" w:fill="auto"/>
        <w:bidi w:val="0"/>
        <w:jc w:val="both"/>
        <w:spacing w:before="0" w:after="0" w:line="258" w:lineRule="exact"/>
        <w:ind w:left="686" w:right="1104" w:hanging="680"/>
      </w:pPr>
      <w:r>
        <w:rPr>
          <w:rStyle w:val="CharStyle60"/>
        </w:rPr>
        <w:t>Krasicki</w:t>
      </w:r>
      <w:r>
        <w:rPr>
          <w:lang w:val="pl-PL" w:eastAsia="pl-PL" w:bidi="pl-PL"/>
          <w:sz w:val="24"/>
          <w:szCs w:val="24"/>
          <w:w w:val="100"/>
          <w:spacing w:val="0"/>
          <w:color w:val="000000"/>
          <w:position w:val="0"/>
        </w:rPr>
        <w:t xml:space="preserve"> — Monachomachia czyli Wojna mnichów.</w:t>
      </w:r>
    </w:p>
    <w:p>
      <w:pPr>
        <w:pStyle w:val="Style17"/>
        <w:framePr w:w="7638" w:h="10080" w:hRule="exact" w:wrap="none" w:vAnchor="page" w:hAnchor="page" w:x="2233" w:y="3525"/>
        <w:tabs>
          <w:tab w:leader="none" w:pos="3823" w:val="left"/>
        </w:tabs>
        <w:widowControl w:val="0"/>
        <w:keepNext w:val="0"/>
        <w:keepLines w:val="0"/>
        <w:shd w:val="clear" w:color="auto" w:fill="auto"/>
        <w:bidi w:val="0"/>
        <w:jc w:val="both"/>
        <w:spacing w:before="0" w:after="0" w:line="258" w:lineRule="exact"/>
        <w:ind w:left="680" w:right="1104" w:firstLine="0"/>
      </w:pPr>
      <w:r>
        <w:rPr>
          <w:lang w:val="pl-PL" w:eastAsia="pl-PL" w:bidi="pl-PL"/>
          <w:sz w:val="24"/>
          <w:szCs w:val="24"/>
          <w:w w:val="100"/>
          <w:spacing w:val="0"/>
          <w:color w:val="000000"/>
          <w:position w:val="0"/>
        </w:rPr>
        <w:t>Opracował i wstępem opatrzył T. Mikulski. Ilustr.</w:t>
        <w:br/>
        <w:t>Antoni Uniechowski. S. 90</w:t>
        <w:tab/>
      </w:r>
      <w:r>
        <w:rPr>
          <w:rStyle w:val="CharStyle61"/>
        </w:rPr>
        <w:t>....</w:t>
      </w:r>
      <w:r>
        <w:rPr>
          <w:lang w:val="pl-PL" w:eastAsia="pl-PL" w:bidi="pl-PL"/>
          <w:sz w:val="24"/>
          <w:szCs w:val="24"/>
          <w:w w:val="100"/>
          <w:spacing w:val="0"/>
          <w:color w:val="000000"/>
          <w:position w:val="0"/>
        </w:rPr>
        <w:t xml:space="preserve"> opr. płt. obw.</w:t>
      </w:r>
    </w:p>
    <w:p>
      <w:pPr>
        <w:pStyle w:val="Style17"/>
        <w:framePr w:w="7638" w:h="10080" w:hRule="exact" w:wrap="none" w:vAnchor="page" w:hAnchor="page" w:x="2233" w:y="3525"/>
        <w:tabs>
          <w:tab w:leader="none" w:pos="368" w:val="left"/>
        </w:tabs>
        <w:widowControl w:val="0"/>
        <w:keepNext w:val="0"/>
        <w:keepLines w:val="0"/>
        <w:shd w:val="clear" w:color="auto" w:fill="auto"/>
        <w:bidi w:val="0"/>
        <w:jc w:val="both"/>
        <w:spacing w:before="0" w:after="0" w:line="258" w:lineRule="exact"/>
        <w:ind w:left="686" w:right="1104" w:hanging="680"/>
      </w:pPr>
      <w:r>
        <w:rPr>
          <w:rStyle w:val="CharStyle59"/>
          <w:lang w:val="fr-FR" w:eastAsia="fr-FR" w:bidi="fr-FR"/>
        </w:rPr>
        <w:t>J.</w:t>
      </w:r>
      <w:r>
        <w:rPr>
          <w:lang w:val="fr-FR" w:eastAsia="fr-FR" w:bidi="fr-FR"/>
          <w:sz w:val="24"/>
          <w:szCs w:val="24"/>
          <w:w w:val="100"/>
          <w:spacing w:val="0"/>
          <w:color w:val="000000"/>
          <w:position w:val="0"/>
        </w:rPr>
        <w:tab/>
      </w:r>
      <w:r>
        <w:rPr>
          <w:lang w:val="pl-PL" w:eastAsia="pl-PL" w:bidi="pl-PL"/>
          <w:sz w:val="24"/>
          <w:szCs w:val="24"/>
          <w:w w:val="100"/>
          <w:spacing w:val="0"/>
          <w:color w:val="000000"/>
          <w:position w:val="0"/>
        </w:rPr>
        <w:t xml:space="preserve">I. </w:t>
      </w:r>
      <w:r>
        <w:rPr>
          <w:rStyle w:val="CharStyle60"/>
        </w:rPr>
        <w:t>Kraszewski</w:t>
      </w:r>
      <w:r>
        <w:rPr>
          <w:lang w:val="pl-PL" w:eastAsia="pl-PL" w:bidi="pl-PL"/>
          <w:sz w:val="24"/>
          <w:szCs w:val="24"/>
          <w:w w:val="100"/>
          <w:spacing w:val="0"/>
          <w:color w:val="000000"/>
          <w:position w:val="0"/>
        </w:rPr>
        <w:t xml:space="preserve"> — Latarnia czarnoksięska. Opraco</w:t>
        <w:t>-</w:t>
      </w:r>
    </w:p>
    <w:p>
      <w:pPr>
        <w:pStyle w:val="Style17"/>
        <w:framePr w:w="7638" w:h="10080" w:hRule="exact" w:wrap="none" w:vAnchor="page" w:hAnchor="page" w:x="2233" w:y="3525"/>
        <w:tabs>
          <w:tab w:leader="dot" w:pos="6448" w:val="left"/>
        </w:tabs>
        <w:widowControl w:val="0"/>
        <w:keepNext w:val="0"/>
        <w:keepLines w:val="0"/>
        <w:shd w:val="clear" w:color="auto" w:fill="auto"/>
        <w:bidi w:val="0"/>
        <w:jc w:val="both"/>
        <w:spacing w:before="0" w:after="0" w:line="258" w:lineRule="exact"/>
        <w:ind w:left="680" w:right="1104" w:firstLine="0"/>
      </w:pPr>
      <w:r>
        <w:rPr>
          <w:lang w:val="pl-PL" w:eastAsia="pl-PL" w:bidi="pl-PL"/>
          <w:sz w:val="24"/>
          <w:szCs w:val="24"/>
          <w:w w:val="100"/>
          <w:spacing w:val="0"/>
          <w:color w:val="000000"/>
          <w:position w:val="0"/>
        </w:rPr>
        <w:t xml:space="preserve">wała Ewa Warzenica. S. 474 </w:t>
        <w:tab/>
      </w:r>
    </w:p>
    <w:p>
      <w:pPr>
        <w:pStyle w:val="Style17"/>
        <w:framePr w:w="7638" w:h="10080" w:hRule="exact" w:wrap="none" w:vAnchor="page" w:hAnchor="page" w:x="2233" w:y="3525"/>
        <w:widowControl w:val="0"/>
        <w:keepNext w:val="0"/>
        <w:keepLines w:val="0"/>
        <w:shd w:val="clear" w:color="auto" w:fill="auto"/>
        <w:bidi w:val="0"/>
        <w:jc w:val="right"/>
        <w:spacing w:before="0" w:after="0" w:line="258" w:lineRule="exact"/>
        <w:ind w:left="6" w:right="1104" w:firstLine="0"/>
      </w:pPr>
      <w:r>
        <w:rPr>
          <w:lang w:val="pl-PL" w:eastAsia="pl-PL" w:bidi="pl-PL"/>
          <w:sz w:val="24"/>
          <w:szCs w:val="24"/>
          <w:w w:val="100"/>
          <w:spacing w:val="0"/>
          <w:color w:val="000000"/>
          <w:position w:val="0"/>
        </w:rPr>
        <w:t xml:space="preserve">L. </w:t>
      </w:r>
      <w:r>
        <w:rPr>
          <w:rStyle w:val="CharStyle60"/>
        </w:rPr>
        <w:t>Kruczkowski</w:t>
      </w:r>
      <w:r>
        <w:rPr>
          <w:lang w:val="pl-PL" w:eastAsia="pl-PL" w:bidi="pl-PL"/>
          <w:sz w:val="24"/>
          <w:szCs w:val="24"/>
          <w:w w:val="100"/>
          <w:spacing w:val="0"/>
          <w:color w:val="000000"/>
          <w:position w:val="0"/>
        </w:rPr>
        <w:t xml:space="preserve"> — Wśród swoich i obcych. Posłowie</w:t>
        <w:br/>
        <w:t>Z. Wasilewskiego (Bibl. Laureatów Nagrody Stalinowskiej Za Utrwalanie Pokoju Między Narodami).</w:t>
      </w:r>
    </w:p>
    <w:p>
      <w:pPr>
        <w:pStyle w:val="Style17"/>
        <w:framePr w:w="7638" w:h="10080" w:hRule="exact" w:wrap="none" w:vAnchor="page" w:hAnchor="page" w:x="2233" w:y="3525"/>
        <w:tabs>
          <w:tab w:leader="none" w:pos="1864" w:val="left"/>
          <w:tab w:leader="dot" w:pos="5539" w:val="left"/>
        </w:tabs>
        <w:widowControl w:val="0"/>
        <w:keepNext w:val="0"/>
        <w:keepLines w:val="0"/>
        <w:shd w:val="clear" w:color="auto" w:fill="auto"/>
        <w:bidi w:val="0"/>
        <w:jc w:val="both"/>
        <w:spacing w:before="0" w:after="0" w:line="258" w:lineRule="exact"/>
        <w:ind w:left="680" w:right="1104" w:firstLine="0"/>
      </w:pPr>
      <w:r>
        <w:rPr>
          <w:lang w:val="pl-PL" w:eastAsia="pl-PL" w:bidi="pl-PL"/>
          <w:sz w:val="24"/>
          <w:szCs w:val="24"/>
          <w:w w:val="100"/>
          <w:spacing w:val="0"/>
          <w:color w:val="000000"/>
          <w:position w:val="0"/>
        </w:rPr>
        <w:t>S. 285</w:t>
        <w:tab/>
        <w:tab/>
        <w:t>opr. płt.</w:t>
      </w:r>
    </w:p>
    <w:p>
      <w:pPr>
        <w:pStyle w:val="Style17"/>
        <w:framePr w:w="7638" w:h="10080" w:hRule="exact" w:wrap="none" w:vAnchor="page" w:hAnchor="page" w:x="2233" w:y="3525"/>
        <w:widowControl w:val="0"/>
        <w:keepNext w:val="0"/>
        <w:keepLines w:val="0"/>
        <w:shd w:val="clear" w:color="auto" w:fill="auto"/>
        <w:bidi w:val="0"/>
        <w:jc w:val="right"/>
        <w:spacing w:before="0" w:after="0" w:line="258" w:lineRule="exact"/>
        <w:ind w:left="6" w:right="1104" w:firstLine="0"/>
      </w:pPr>
      <w:r>
        <w:rPr>
          <w:rStyle w:val="CharStyle59"/>
        </w:rPr>
        <w:t xml:space="preserve">J. </w:t>
      </w:r>
      <w:r>
        <w:rPr>
          <w:lang w:val="pl-PL" w:eastAsia="pl-PL" w:bidi="pl-PL"/>
          <w:sz w:val="24"/>
          <w:szCs w:val="24"/>
          <w:w w:val="100"/>
          <w:spacing w:val="0"/>
          <w:color w:val="000000"/>
          <w:position w:val="0"/>
        </w:rPr>
        <w:t xml:space="preserve">Lam — Wybór kronik. Opracował </w:t>
      </w:r>
      <w:r>
        <w:rPr>
          <w:rStyle w:val="CharStyle59"/>
        </w:rPr>
        <w:t xml:space="preserve">i </w:t>
      </w:r>
      <w:r>
        <w:rPr>
          <w:lang w:val="pl-PL" w:eastAsia="pl-PL" w:bidi="pl-PL"/>
          <w:sz w:val="24"/>
          <w:szCs w:val="24"/>
          <w:w w:val="100"/>
          <w:spacing w:val="0"/>
          <w:color w:val="000000"/>
          <w:position w:val="0"/>
        </w:rPr>
        <w:t>wstępem opatrzył</w:t>
      </w:r>
    </w:p>
    <w:p>
      <w:pPr>
        <w:pStyle w:val="Style17"/>
        <w:framePr w:w="7638" w:h="10080" w:hRule="exact" w:wrap="none" w:vAnchor="page" w:hAnchor="page" w:x="2233" w:y="3525"/>
        <w:tabs>
          <w:tab w:leader="none" w:pos="3823" w:val="left"/>
          <w:tab w:leader="dot" w:pos="6448" w:val="left"/>
        </w:tabs>
        <w:widowControl w:val="0"/>
        <w:keepNext w:val="0"/>
        <w:keepLines w:val="0"/>
        <w:shd w:val="clear" w:color="auto" w:fill="auto"/>
        <w:bidi w:val="0"/>
        <w:jc w:val="both"/>
        <w:spacing w:before="0" w:after="0" w:line="258" w:lineRule="exact"/>
        <w:ind w:left="680" w:right="1104" w:firstLine="0"/>
      </w:pPr>
      <w:r>
        <w:rPr>
          <w:lang w:val="pl-PL" w:eastAsia="pl-PL" w:bidi="pl-PL"/>
          <w:sz w:val="24"/>
          <w:szCs w:val="24"/>
          <w:w w:val="100"/>
          <w:spacing w:val="0"/>
          <w:color w:val="000000"/>
          <w:position w:val="0"/>
        </w:rPr>
        <w:t>Stanisław Frybes. S. 384</w:t>
        <w:tab/>
        <w:tab/>
      </w:r>
    </w:p>
    <w:p>
      <w:pPr>
        <w:pStyle w:val="Style17"/>
        <w:framePr w:w="7638" w:h="10080" w:hRule="exact" w:wrap="none" w:vAnchor="page" w:hAnchor="page" w:x="2233" w:y="3525"/>
        <w:widowControl w:val="0"/>
        <w:keepNext w:val="0"/>
        <w:keepLines w:val="0"/>
        <w:shd w:val="clear" w:color="auto" w:fill="auto"/>
        <w:bidi w:val="0"/>
        <w:jc w:val="right"/>
        <w:spacing w:before="0" w:after="0" w:line="258" w:lineRule="exact"/>
        <w:ind w:left="6" w:right="1104" w:firstLine="0"/>
      </w:pPr>
      <w:r>
        <w:rPr>
          <w:rStyle w:val="CharStyle60"/>
        </w:rPr>
        <w:t>Marco Polo</w:t>
      </w:r>
      <w:r>
        <w:rPr>
          <w:lang w:val="pl-PL" w:eastAsia="pl-PL" w:bidi="pl-PL"/>
          <w:sz w:val="24"/>
          <w:szCs w:val="24"/>
          <w:w w:val="100"/>
          <w:spacing w:val="0"/>
          <w:color w:val="000000"/>
          <w:position w:val="0"/>
        </w:rPr>
        <w:t xml:space="preserve"> — Opisanie świata. Z oryginału starofran</w:t>
        <w:t>-</w:t>
        <w:br/>
        <w:t>cuskiego przeł. Anna Ludwika Czerny. Wstęp i przypisy</w:t>
      </w:r>
    </w:p>
    <w:p>
      <w:pPr>
        <w:pStyle w:val="Style17"/>
        <w:framePr w:w="7638" w:h="10080" w:hRule="exact" w:wrap="none" w:vAnchor="page" w:hAnchor="page" w:x="2233" w:y="3525"/>
        <w:tabs>
          <w:tab w:leader="dot" w:pos="5539" w:val="left"/>
        </w:tabs>
        <w:widowControl w:val="0"/>
        <w:keepNext w:val="0"/>
        <w:keepLines w:val="0"/>
        <w:shd w:val="clear" w:color="auto" w:fill="auto"/>
        <w:bidi w:val="0"/>
        <w:jc w:val="both"/>
        <w:spacing w:before="0" w:after="0" w:line="258" w:lineRule="exact"/>
        <w:ind w:left="680" w:right="1104" w:firstLine="0"/>
      </w:pPr>
      <w:r>
        <w:rPr>
          <w:lang w:val="pl-PL" w:eastAsia="pl-PL" w:bidi="pl-PL"/>
          <w:sz w:val="24"/>
          <w:szCs w:val="24"/>
          <w:w w:val="100"/>
          <w:spacing w:val="0"/>
          <w:color w:val="000000"/>
          <w:position w:val="0"/>
        </w:rPr>
        <w:t xml:space="preserve">Mariana Lewickiego. S. 805 </w:t>
        <w:tab/>
        <w:t>opr. płt.</w:t>
      </w:r>
    </w:p>
    <w:p>
      <w:pPr>
        <w:pStyle w:val="Style17"/>
        <w:framePr w:w="7638" w:h="10080" w:hRule="exact" w:wrap="none" w:vAnchor="page" w:hAnchor="page" w:x="2233" w:y="3525"/>
        <w:widowControl w:val="0"/>
        <w:keepNext w:val="0"/>
        <w:keepLines w:val="0"/>
        <w:shd w:val="clear" w:color="auto" w:fill="auto"/>
        <w:bidi w:val="0"/>
        <w:jc w:val="right"/>
        <w:spacing w:before="0" w:after="0" w:line="258" w:lineRule="exact"/>
        <w:ind w:left="6" w:right="1104" w:firstLine="0"/>
      </w:pPr>
      <w:r>
        <w:rPr>
          <w:lang w:val="pl-PL" w:eastAsia="pl-PL" w:bidi="pl-PL"/>
          <w:sz w:val="24"/>
          <w:szCs w:val="24"/>
          <w:w w:val="100"/>
          <w:spacing w:val="0"/>
          <w:color w:val="000000"/>
          <w:position w:val="0"/>
        </w:rPr>
        <w:t xml:space="preserve">A. </w:t>
      </w:r>
      <w:r>
        <w:rPr>
          <w:rStyle w:val="CharStyle60"/>
        </w:rPr>
        <w:t>Międzyrzecki</w:t>
      </w:r>
      <w:r>
        <w:rPr>
          <w:lang w:val="pl-PL" w:eastAsia="pl-PL" w:bidi="pl-PL"/>
          <w:sz w:val="24"/>
          <w:szCs w:val="24"/>
          <w:w w:val="100"/>
          <w:spacing w:val="0"/>
          <w:color w:val="000000"/>
          <w:position w:val="0"/>
        </w:rPr>
        <w:t xml:space="preserve"> — Wieczory muranowskie. S. 197 .</w:t>
        <w:br/>
        <w:t xml:space="preserve">P. Pa w </w:t>
      </w:r>
      <w:r>
        <w:rPr>
          <w:rStyle w:val="CharStyle60"/>
        </w:rPr>
        <w:t>lenko</w:t>
      </w:r>
      <w:r>
        <w:rPr>
          <w:lang w:val="pl-PL" w:eastAsia="pl-PL" w:bidi="pl-PL"/>
          <w:sz w:val="24"/>
          <w:szCs w:val="24"/>
          <w:w w:val="100"/>
          <w:spacing w:val="0"/>
          <w:color w:val="000000"/>
          <w:position w:val="0"/>
        </w:rPr>
        <w:t xml:space="preserve"> — Szczęście. Przeł. z rosyjskiego Irena</w:t>
        <w:br/>
        <w:t>Piotrowska i Seweryn Pollak (Biblioteka Laureatów</w:t>
      </w:r>
    </w:p>
    <w:p>
      <w:pPr>
        <w:pStyle w:val="Style17"/>
        <w:framePr w:w="7638" w:h="10080" w:hRule="exact" w:wrap="none" w:vAnchor="page" w:hAnchor="page" w:x="2233" w:y="3525"/>
        <w:tabs>
          <w:tab w:leader="dot" w:pos="5539" w:val="left"/>
        </w:tabs>
        <w:widowControl w:val="0"/>
        <w:keepNext w:val="0"/>
        <w:keepLines w:val="0"/>
        <w:shd w:val="clear" w:color="auto" w:fill="auto"/>
        <w:bidi w:val="0"/>
        <w:jc w:val="both"/>
        <w:spacing w:before="0" w:after="0" w:line="258" w:lineRule="exact"/>
        <w:ind w:left="680" w:right="1104" w:firstLine="0"/>
      </w:pPr>
      <w:r>
        <w:rPr>
          <w:lang w:val="pl-PL" w:eastAsia="pl-PL" w:bidi="pl-PL"/>
          <w:sz w:val="24"/>
          <w:szCs w:val="24"/>
          <w:w w:val="100"/>
          <w:spacing w:val="0"/>
          <w:color w:val="000000"/>
          <w:position w:val="0"/>
        </w:rPr>
        <w:t>Nagrody Stalinowskiej). S. 319</w:t>
        <w:tab/>
        <w:t>opr. płt.</w:t>
      </w:r>
    </w:p>
    <w:p>
      <w:pPr>
        <w:pStyle w:val="Style17"/>
        <w:framePr w:w="7638" w:h="10080" w:hRule="exact" w:wrap="none" w:vAnchor="page" w:hAnchor="page" w:x="2233" w:y="3525"/>
        <w:widowControl w:val="0"/>
        <w:keepNext w:val="0"/>
        <w:keepLines w:val="0"/>
        <w:shd w:val="clear" w:color="auto" w:fill="auto"/>
        <w:bidi w:val="0"/>
        <w:jc w:val="right"/>
        <w:spacing w:before="0" w:after="0" w:line="258" w:lineRule="exact"/>
        <w:ind w:left="6" w:right="1104" w:firstLine="0"/>
      </w:pPr>
      <w:r>
        <w:rPr>
          <w:lang w:val="pl-PL" w:eastAsia="pl-PL" w:bidi="pl-PL"/>
          <w:sz w:val="24"/>
          <w:szCs w:val="24"/>
          <w:w w:val="100"/>
          <w:spacing w:val="0"/>
          <w:color w:val="000000"/>
          <w:position w:val="0"/>
        </w:rPr>
        <w:t xml:space="preserve">A. </w:t>
      </w:r>
      <w:r>
        <w:rPr>
          <w:rStyle w:val="CharStyle60"/>
        </w:rPr>
        <w:t>Puszkin</w:t>
      </w:r>
      <w:r>
        <w:rPr>
          <w:lang w:val="pl-PL" w:eastAsia="pl-PL" w:bidi="pl-PL"/>
          <w:sz w:val="24"/>
          <w:szCs w:val="24"/>
          <w:w w:val="100"/>
          <w:spacing w:val="0"/>
          <w:color w:val="000000"/>
          <w:position w:val="0"/>
        </w:rPr>
        <w:t xml:space="preserve"> — Eugeniusz Oniegin. Przeł. z rosyjskiego</w:t>
        <w:br/>
        <w:t xml:space="preserve">Adam Ważyk. Ilustr. </w:t>
      </w:r>
      <w:r>
        <w:rPr>
          <w:lang w:val="en-US" w:eastAsia="en-US" w:bidi="en-US"/>
          <w:sz w:val="24"/>
          <w:szCs w:val="24"/>
          <w:w w:val="100"/>
          <w:spacing w:val="0"/>
          <w:color w:val="000000"/>
          <w:position w:val="0"/>
        </w:rPr>
        <w:t xml:space="preserve">J. </w:t>
      </w:r>
      <w:r>
        <w:rPr>
          <w:lang w:val="pl-PL" w:eastAsia="pl-PL" w:bidi="pl-PL"/>
          <w:sz w:val="24"/>
          <w:szCs w:val="24"/>
          <w:w w:val="100"/>
          <w:spacing w:val="0"/>
          <w:color w:val="000000"/>
          <w:position w:val="0"/>
        </w:rPr>
        <w:t>M. Szancer. S. 200 opr. płt. obw.</w:t>
        <w:br/>
        <w:t xml:space="preserve">Wł. St. </w:t>
      </w:r>
      <w:r>
        <w:rPr>
          <w:rStyle w:val="CharStyle62"/>
        </w:rPr>
        <w:t>Reymont</w:t>
      </w:r>
      <w:r>
        <w:rPr>
          <w:lang w:val="pl-PL" w:eastAsia="pl-PL" w:bidi="pl-PL"/>
          <w:sz w:val="24"/>
          <w:szCs w:val="24"/>
          <w:w w:val="100"/>
          <w:spacing w:val="0"/>
          <w:color w:val="000000"/>
          <w:position w:val="0"/>
        </w:rPr>
        <w:t xml:space="preserve"> — Wybór nowel. Wybór i posłowie</w:t>
      </w:r>
    </w:p>
    <w:p>
      <w:pPr>
        <w:pStyle w:val="Style17"/>
        <w:framePr w:w="7638" w:h="10080" w:hRule="exact" w:wrap="none" w:vAnchor="page" w:hAnchor="page" w:x="2233" w:y="3525"/>
        <w:tabs>
          <w:tab w:leader="none" w:pos="4592" w:val="left"/>
          <w:tab w:leader="dot" w:pos="6448" w:val="left"/>
        </w:tabs>
        <w:widowControl w:val="0"/>
        <w:keepNext w:val="0"/>
        <w:keepLines w:val="0"/>
        <w:shd w:val="clear" w:color="auto" w:fill="auto"/>
        <w:bidi w:val="0"/>
        <w:jc w:val="both"/>
        <w:spacing w:before="0" w:after="0" w:line="258" w:lineRule="exact"/>
        <w:ind w:left="680" w:right="1104" w:firstLine="0"/>
      </w:pPr>
      <w:r>
        <w:rPr>
          <w:lang w:val="pl-PL" w:eastAsia="pl-PL" w:bidi="pl-PL"/>
          <w:sz w:val="24"/>
          <w:szCs w:val="24"/>
          <w:w w:val="100"/>
          <w:spacing w:val="0"/>
          <w:color w:val="000000"/>
          <w:position w:val="0"/>
        </w:rPr>
        <w:t>Leonarda Sobierajskiego. S. 301</w:t>
        <w:tab/>
        <w:tab/>
      </w:r>
    </w:p>
    <w:p>
      <w:pPr>
        <w:pStyle w:val="Style17"/>
        <w:framePr w:w="7638" w:h="10080" w:hRule="exact" w:wrap="none" w:vAnchor="page" w:hAnchor="page" w:x="2233" w:y="3525"/>
        <w:tabs>
          <w:tab w:leader="none" w:pos="3829" w:val="left"/>
          <w:tab w:leader="dot" w:pos="6454" w:val="left"/>
        </w:tabs>
        <w:widowControl w:val="0"/>
        <w:keepNext w:val="0"/>
        <w:keepLines w:val="0"/>
        <w:shd w:val="clear" w:color="auto" w:fill="auto"/>
        <w:bidi w:val="0"/>
        <w:jc w:val="both"/>
        <w:spacing w:before="0" w:after="0" w:line="258" w:lineRule="exact"/>
        <w:ind w:left="686" w:right="1104" w:hanging="680"/>
      </w:pPr>
      <w:r>
        <w:rPr>
          <w:rStyle w:val="CharStyle60"/>
        </w:rPr>
        <w:t xml:space="preserve">Rolland </w:t>
      </w:r>
      <w:r>
        <w:rPr>
          <w:rStyle w:val="CharStyle60"/>
          <w:lang w:val="fr-FR" w:eastAsia="fr-FR" w:bidi="fr-FR"/>
        </w:rPr>
        <w:t>Romain</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 Dusza zaczarowana. </w:t>
      </w:r>
      <w:r>
        <w:rPr>
          <w:lang w:val="fr-FR" w:eastAsia="fr-FR" w:bidi="fr-FR"/>
          <w:sz w:val="24"/>
          <w:szCs w:val="24"/>
          <w:w w:val="100"/>
          <w:spacing w:val="0"/>
          <w:color w:val="000000"/>
          <w:position w:val="0"/>
        </w:rPr>
        <w:t xml:space="preserve">T. </w:t>
      </w:r>
      <w:r>
        <w:rPr>
          <w:lang w:val="pl-PL" w:eastAsia="pl-PL" w:bidi="pl-PL"/>
          <w:sz w:val="24"/>
          <w:szCs w:val="24"/>
          <w:w w:val="100"/>
          <w:spacing w:val="0"/>
          <w:color w:val="000000"/>
          <w:position w:val="0"/>
        </w:rPr>
        <w:t>IV Zwiastunka. Księga druga: Narodziny. Przeł. z francuskiego</w:t>
        <w:br/>
        <w:t>Maria Korniłowicz. S. 607</w:t>
        <w:tab/>
        <w:tab/>
      </w:r>
    </w:p>
    <w:p>
      <w:pPr>
        <w:pStyle w:val="Style15"/>
        <w:framePr w:wrap="none" w:vAnchor="page" w:hAnchor="page" w:x="9007" w:y="3753"/>
        <w:widowControl w:val="0"/>
        <w:keepNext w:val="0"/>
        <w:keepLines w:val="0"/>
        <w:shd w:val="clear" w:color="auto" w:fill="auto"/>
        <w:bidi w:val="0"/>
        <w:jc w:val="left"/>
        <w:spacing w:before="0" w:after="0" w:line="280" w:lineRule="exact"/>
        <w:ind w:left="0" w:right="0" w:firstLine="0"/>
      </w:pPr>
      <w:r>
        <w:rPr>
          <w:lang w:val="pl-PL" w:eastAsia="pl-PL" w:bidi="pl-PL"/>
          <w:w w:val="100"/>
          <w:spacing w:val="0"/>
          <w:color w:val="000000"/>
          <w:position w:val="0"/>
        </w:rPr>
        <w:t>zł</w:t>
      </w:r>
    </w:p>
    <w:p>
      <w:pPr>
        <w:pStyle w:val="Style63"/>
        <w:framePr w:wrap="none" w:vAnchor="page" w:hAnchor="page" w:x="9079" w:y="4709"/>
        <w:widowControl w:val="0"/>
        <w:keepNext w:val="0"/>
        <w:keepLines w:val="0"/>
        <w:shd w:val="clear" w:color="auto" w:fill="auto"/>
        <w:bidi w:val="0"/>
        <w:jc w:val="left"/>
        <w:spacing w:before="0" w:after="0" w:line="120" w:lineRule="exact"/>
        <w:ind w:left="0" w:right="0" w:firstLine="0"/>
      </w:pPr>
      <w:r>
        <w:rPr>
          <w:w w:val="100"/>
          <w:spacing w:val="0"/>
          <w:color w:val="000000"/>
          <w:position w:val="0"/>
        </w:rPr>
        <w:t>»»</w:t>
      </w:r>
    </w:p>
    <w:p>
      <w:pPr>
        <w:pStyle w:val="Style65"/>
        <w:framePr w:wrap="none" w:vAnchor="page" w:hAnchor="page" w:x="9085" w:y="6805"/>
        <w:widowControl w:val="0"/>
        <w:keepNext w:val="0"/>
        <w:keepLines w:val="0"/>
        <w:shd w:val="clear" w:color="auto" w:fill="auto"/>
        <w:bidi w:val="0"/>
        <w:jc w:val="left"/>
        <w:spacing w:before="0" w:after="0" w:line="140" w:lineRule="exact"/>
        <w:ind w:left="0" w:right="0" w:firstLine="0"/>
      </w:pPr>
      <w:r>
        <w:rPr>
          <w:w w:val="100"/>
          <w:spacing w:val="0"/>
          <w:color w:val="000000"/>
          <w:position w:val="0"/>
        </w:rPr>
        <w:t>»</w:t>
      </w:r>
    </w:p>
    <w:p>
      <w:pPr>
        <w:framePr w:wrap="none" w:vAnchor="page" w:hAnchor="page" w:x="9049" w:y="13279"/>
        <w:widowControl w:val="0"/>
      </w:pPr>
    </w:p>
    <w:p>
      <w:pPr>
        <w:pStyle w:val="Style17"/>
        <w:framePr w:w="570" w:h="9804" w:hRule="exact" w:wrap="none" w:vAnchor="page" w:hAnchor="page" w:x="9355" w:y="3773"/>
        <w:widowControl w:val="0"/>
        <w:keepNext w:val="0"/>
        <w:keepLines w:val="0"/>
        <w:shd w:val="clear" w:color="auto" w:fill="auto"/>
        <w:bidi w:val="0"/>
        <w:jc w:val="left"/>
        <w:spacing w:before="0" w:after="286" w:line="240" w:lineRule="exact"/>
        <w:ind w:left="160" w:right="0" w:firstLine="0"/>
      </w:pPr>
      <w:r>
        <w:rPr>
          <w:lang w:val="pl-PL" w:eastAsia="pl-PL" w:bidi="pl-PL"/>
          <w:sz w:val="24"/>
          <w:szCs w:val="24"/>
          <w:w w:val="100"/>
          <w:spacing w:val="0"/>
          <w:color w:val="000000"/>
          <w:position w:val="0"/>
        </w:rPr>
        <w:t>7.—</w:t>
      </w:r>
    </w:p>
    <w:p>
      <w:pPr>
        <w:pStyle w:val="Style69"/>
        <w:framePr w:w="570" w:h="9804" w:hRule="exact" w:wrap="none" w:vAnchor="page" w:hAnchor="page" w:x="9355" w:y="3773"/>
        <w:widowControl w:val="0"/>
        <w:keepNext w:val="0"/>
        <w:keepLines w:val="0"/>
        <w:shd w:val="clear" w:color="auto" w:fill="auto"/>
        <w:bidi w:val="0"/>
        <w:spacing w:before="0" w:after="0"/>
        <w:ind w:left="0" w:right="0" w:firstLine="0"/>
      </w:pPr>
      <w:r>
        <w:rPr>
          <w:rStyle w:val="CharStyle71"/>
        </w:rPr>
        <w:t>11</w:t>
      </w:r>
      <w:r>
        <w:rPr>
          <w:lang w:val="pl-PL" w:eastAsia="pl-PL" w:bidi="pl-PL"/>
          <w:w w:val="100"/>
          <w:spacing w:val="0"/>
          <w:color w:val="000000"/>
          <w:position w:val="0"/>
        </w:rPr>
        <w:t>.—</w:t>
      </w:r>
    </w:p>
    <w:p>
      <w:pPr>
        <w:pStyle w:val="Style17"/>
        <w:numPr>
          <w:ilvl w:val="0"/>
          <w:numId w:val="41"/>
        </w:numPr>
        <w:framePr w:w="570" w:h="9804" w:hRule="exact" w:wrap="none" w:vAnchor="page" w:hAnchor="page" w:x="9355" w:y="3773"/>
        <w:widowControl w:val="0"/>
        <w:keepNext w:val="0"/>
        <w:keepLines w:val="0"/>
        <w:shd w:val="clear" w:color="auto" w:fill="auto"/>
        <w:bidi w:val="0"/>
        <w:jc w:val="both"/>
        <w:spacing w:before="0" w:after="0" w:line="528" w:lineRule="exact"/>
        <w:ind w:left="0" w:right="0" w:firstLine="0"/>
      </w:pPr>
      <w:r>
        <w:rPr>
          <w:lang w:val="pl-PL" w:eastAsia="pl-PL" w:bidi="pl-PL"/>
          <w:sz w:val="24"/>
          <w:szCs w:val="24"/>
          <w:w w:val="100"/>
          <w:spacing w:val="0"/>
          <w:color w:val="000000"/>
          <w:position w:val="0"/>
        </w:rPr>
        <w:t xml:space="preserve"> 15.—</w:t>
      </w:r>
    </w:p>
    <w:p>
      <w:pPr>
        <w:pStyle w:val="Style17"/>
        <w:framePr w:w="570" w:h="9804" w:hRule="exact" w:wrap="none" w:vAnchor="page" w:hAnchor="page" w:x="9355" w:y="3773"/>
        <w:widowControl w:val="0"/>
        <w:keepNext w:val="0"/>
        <w:keepLines w:val="0"/>
        <w:shd w:val="clear" w:color="auto" w:fill="auto"/>
        <w:bidi w:val="0"/>
        <w:jc w:val="left"/>
        <w:spacing w:before="0" w:after="0" w:line="528" w:lineRule="exact"/>
        <w:ind w:left="160" w:right="0" w:firstLine="0"/>
      </w:pPr>
      <w:r>
        <w:rPr>
          <w:lang w:val="pl-PL" w:eastAsia="pl-PL" w:bidi="pl-PL"/>
          <w:sz w:val="24"/>
          <w:szCs w:val="24"/>
          <w:w w:val="100"/>
          <w:spacing w:val="0"/>
          <w:color w:val="000000"/>
          <w:position w:val="0"/>
        </w:rPr>
        <w:t>4.—</w:t>
      </w:r>
    </w:p>
    <w:p>
      <w:pPr>
        <w:pStyle w:val="Style17"/>
        <w:framePr w:w="570" w:h="9804" w:hRule="exact" w:wrap="none" w:vAnchor="page" w:hAnchor="page" w:x="9355" w:y="3773"/>
        <w:widowControl w:val="0"/>
        <w:keepNext w:val="0"/>
        <w:keepLines w:val="0"/>
        <w:shd w:val="clear" w:color="auto" w:fill="auto"/>
        <w:bidi w:val="0"/>
        <w:jc w:val="both"/>
        <w:spacing w:before="0" w:after="470" w:line="528" w:lineRule="exact"/>
        <w:ind w:left="0" w:right="0" w:firstLine="0"/>
      </w:pPr>
      <w:r>
        <w:rPr>
          <w:lang w:val="pl-PL" w:eastAsia="pl-PL" w:bidi="pl-PL"/>
          <w:sz w:val="24"/>
          <w:szCs w:val="24"/>
          <w:w w:val="100"/>
          <w:spacing w:val="0"/>
          <w:color w:val="000000"/>
          <w:position w:val="0"/>
        </w:rPr>
        <w:t>15.—</w:t>
      </w:r>
    </w:p>
    <w:p>
      <w:pPr>
        <w:pStyle w:val="Style17"/>
        <w:framePr w:w="570" w:h="9804" w:hRule="exact" w:wrap="none" w:vAnchor="page" w:hAnchor="page" w:x="9355" w:y="3773"/>
        <w:widowControl w:val="0"/>
        <w:keepNext w:val="0"/>
        <w:keepLines w:val="0"/>
        <w:shd w:val="clear" w:color="auto" w:fill="auto"/>
        <w:bidi w:val="0"/>
        <w:jc w:val="both"/>
        <w:spacing w:before="0" w:after="318" w:line="240" w:lineRule="exact"/>
        <w:ind w:left="0" w:right="0" w:firstLine="0"/>
      </w:pPr>
      <w:r>
        <w:rPr>
          <w:lang w:val="pl-PL" w:eastAsia="pl-PL" w:bidi="pl-PL"/>
          <w:sz w:val="24"/>
          <w:szCs w:val="24"/>
          <w:w w:val="100"/>
          <w:spacing w:val="0"/>
          <w:color w:val="000000"/>
          <w:position w:val="0"/>
        </w:rPr>
        <w:t>25.—</w:t>
      </w:r>
    </w:p>
    <w:p>
      <w:pPr>
        <w:pStyle w:val="Style72"/>
        <w:framePr w:w="570" w:h="9804" w:hRule="exact" w:wrap="none" w:vAnchor="page" w:hAnchor="page" w:x="9355" w:y="3773"/>
        <w:widowControl w:val="0"/>
        <w:keepNext w:val="0"/>
        <w:keepLines w:val="0"/>
        <w:shd w:val="clear" w:color="auto" w:fill="auto"/>
        <w:bidi w:val="0"/>
        <w:spacing w:before="0" w:after="796" w:line="180" w:lineRule="exact"/>
        <w:ind w:left="0" w:right="0" w:firstLine="0"/>
      </w:pPr>
      <w:r>
        <w:rPr>
          <w:rStyle w:val="CharStyle74"/>
          <w:b w:val="0"/>
          <w:bCs w:val="0"/>
        </w:rPr>
        <w:t>11</w:t>
      </w:r>
      <w:r>
        <w:rPr>
          <w:lang w:val="pl-PL" w:eastAsia="pl-PL" w:bidi="pl-PL"/>
          <w:w w:val="100"/>
          <w:spacing w:val="0"/>
          <w:color w:val="000000"/>
          <w:position w:val="0"/>
        </w:rPr>
        <w:t>.—</w:t>
      </w:r>
    </w:p>
    <w:p>
      <w:pPr>
        <w:pStyle w:val="Style75"/>
        <w:framePr w:w="570" w:h="9804" w:hRule="exact" w:wrap="none" w:vAnchor="page" w:hAnchor="page" w:x="9355" w:y="3773"/>
        <w:widowControl w:val="0"/>
        <w:keepNext w:val="0"/>
        <w:keepLines w:val="0"/>
        <w:shd w:val="clear" w:color="auto" w:fill="auto"/>
        <w:bidi w:val="0"/>
        <w:spacing w:before="0" w:after="274" w:line="190" w:lineRule="exact"/>
        <w:ind w:left="0" w:right="0" w:firstLine="0"/>
      </w:pPr>
      <w:r>
        <w:rPr>
          <w:rStyle w:val="CharStyle77"/>
          <w:b w:val="0"/>
          <w:bCs w:val="0"/>
        </w:rPr>
        <w:t>11</w:t>
      </w:r>
      <w:r>
        <w:rPr>
          <w:lang w:val="pl-PL" w:eastAsia="pl-PL" w:bidi="pl-PL"/>
          <w:w w:val="100"/>
          <w:spacing w:val="0"/>
          <w:color w:val="000000"/>
          <w:position w:val="0"/>
        </w:rPr>
        <w:t>.—</w:t>
      </w:r>
    </w:p>
    <w:p>
      <w:pPr>
        <w:pStyle w:val="Style17"/>
        <w:framePr w:w="570" w:h="9804" w:hRule="exact" w:wrap="none" w:vAnchor="page" w:hAnchor="page" w:x="9355" w:y="3773"/>
        <w:widowControl w:val="0"/>
        <w:keepNext w:val="0"/>
        <w:keepLines w:val="0"/>
        <w:shd w:val="clear" w:color="auto" w:fill="auto"/>
        <w:bidi w:val="0"/>
        <w:jc w:val="both"/>
        <w:spacing w:before="0" w:after="504" w:line="240" w:lineRule="exact"/>
        <w:ind w:left="0" w:right="0" w:firstLine="0"/>
      </w:pPr>
      <w:r>
        <w:rPr>
          <w:lang w:val="pl-PL" w:eastAsia="pl-PL" w:bidi="pl-PL"/>
          <w:sz w:val="24"/>
          <w:szCs w:val="24"/>
          <w:w w:val="100"/>
          <w:spacing w:val="0"/>
          <w:color w:val="000000"/>
          <w:position w:val="0"/>
        </w:rPr>
        <w:t>15.—</w:t>
      </w:r>
    </w:p>
    <w:p>
      <w:pPr>
        <w:pStyle w:val="Style17"/>
        <w:framePr w:w="570" w:h="9804" w:hRule="exact" w:wrap="none" w:vAnchor="page" w:hAnchor="page" w:x="9355" w:y="3773"/>
        <w:widowControl w:val="0"/>
        <w:keepNext w:val="0"/>
        <w:keepLines w:val="0"/>
        <w:shd w:val="clear" w:color="auto" w:fill="auto"/>
        <w:bidi w:val="0"/>
        <w:jc w:val="both"/>
        <w:spacing w:before="0" w:after="18" w:line="240" w:lineRule="exact"/>
        <w:ind w:left="0" w:right="0" w:firstLine="0"/>
      </w:pPr>
      <w:r>
        <w:rPr>
          <w:lang w:val="pl-PL" w:eastAsia="pl-PL" w:bidi="pl-PL"/>
          <w:sz w:val="24"/>
          <w:szCs w:val="24"/>
          <w:w w:val="100"/>
          <w:spacing w:val="0"/>
          <w:color w:val="000000"/>
          <w:position w:val="0"/>
        </w:rPr>
        <w:t>60.—</w:t>
      </w:r>
    </w:p>
    <w:p>
      <w:pPr>
        <w:pStyle w:val="Style78"/>
        <w:framePr w:w="570" w:h="9804" w:hRule="exact" w:wrap="none" w:vAnchor="page" w:hAnchor="page" w:x="9355" w:y="3773"/>
        <w:widowControl w:val="0"/>
        <w:keepNext w:val="0"/>
        <w:keepLines w:val="0"/>
        <w:shd w:val="clear" w:color="auto" w:fill="auto"/>
        <w:bidi w:val="0"/>
        <w:spacing w:before="0" w:after="292" w:line="180" w:lineRule="exact"/>
        <w:ind w:left="0" w:right="0" w:firstLine="0"/>
      </w:pPr>
      <w:r>
        <w:rPr>
          <w:rStyle w:val="CharStyle80"/>
        </w:rPr>
        <w:t>10</w:t>
      </w:r>
      <w:r>
        <w:rPr>
          <w:lang w:val="pl-PL" w:eastAsia="pl-PL" w:bidi="pl-PL"/>
          <w:w w:val="100"/>
          <w:spacing w:val="0"/>
          <w:color w:val="000000"/>
          <w:position w:val="0"/>
        </w:rPr>
        <w:t>.—</w:t>
      </w:r>
    </w:p>
    <w:p>
      <w:pPr>
        <w:pStyle w:val="Style81"/>
        <w:framePr w:w="570" w:h="9804" w:hRule="exact" w:wrap="none" w:vAnchor="page" w:hAnchor="page" w:x="9355" w:y="3773"/>
        <w:widowControl w:val="0"/>
        <w:keepNext w:val="0"/>
        <w:keepLines w:val="0"/>
        <w:shd w:val="clear" w:color="auto" w:fill="auto"/>
        <w:bidi w:val="0"/>
        <w:spacing w:before="0" w:after="0"/>
        <w:ind w:left="0" w:right="0" w:firstLine="0"/>
      </w:pPr>
      <w:r>
        <w:rPr>
          <w:rStyle w:val="CharStyle83"/>
        </w:rPr>
        <w:t>12</w:t>
      </w:r>
      <w:r>
        <w:rPr>
          <w:lang w:val="pl-PL" w:eastAsia="pl-PL" w:bidi="pl-PL"/>
          <w:w w:val="100"/>
          <w:spacing w:val="0"/>
          <w:color w:val="000000"/>
          <w:position w:val="0"/>
        </w:rPr>
        <w:t>.—</w:t>
      </w:r>
    </w:p>
    <w:p>
      <w:pPr>
        <w:pStyle w:val="Style84"/>
        <w:framePr w:w="570" w:h="9804" w:hRule="exact" w:wrap="none" w:vAnchor="page" w:hAnchor="page" w:x="9355" w:y="3773"/>
        <w:widowControl w:val="0"/>
        <w:keepNext w:val="0"/>
        <w:keepLines w:val="0"/>
        <w:shd w:val="clear" w:color="auto" w:fill="auto"/>
        <w:bidi w:val="0"/>
        <w:spacing w:before="0" w:after="0"/>
        <w:ind w:left="0" w:right="0" w:firstLine="0"/>
      </w:pPr>
      <w:r>
        <w:rPr>
          <w:rStyle w:val="CharStyle86"/>
        </w:rPr>
        <w:t>20</w:t>
      </w:r>
      <w:r>
        <w:rPr>
          <w:lang w:val="pl-PL" w:eastAsia="pl-PL" w:bidi="pl-PL"/>
          <w:w w:val="100"/>
          <w:spacing w:val="0"/>
          <w:color w:val="000000"/>
          <w:position w:val="0"/>
        </w:rPr>
        <w:t>.—</w:t>
      </w:r>
    </w:p>
    <w:p>
      <w:pPr>
        <w:pStyle w:val="Style17"/>
        <w:framePr w:w="570" w:h="9804" w:hRule="exact" w:wrap="none" w:vAnchor="page" w:hAnchor="page" w:x="9355" w:y="3773"/>
        <w:widowControl w:val="0"/>
        <w:keepNext w:val="0"/>
        <w:keepLines w:val="0"/>
        <w:shd w:val="clear" w:color="auto" w:fill="auto"/>
        <w:bidi w:val="0"/>
        <w:jc w:val="left"/>
        <w:spacing w:before="0" w:after="494" w:line="528" w:lineRule="exact"/>
        <w:ind w:left="160" w:right="0" w:firstLine="0"/>
      </w:pPr>
      <w:r>
        <w:rPr>
          <w:lang w:val="pl-PL" w:eastAsia="pl-PL" w:bidi="pl-PL"/>
          <w:sz w:val="24"/>
          <w:szCs w:val="24"/>
          <w:w w:val="100"/>
          <w:spacing w:val="0"/>
          <w:color w:val="000000"/>
          <w:position w:val="0"/>
        </w:rPr>
        <w:t>9.50</w:t>
      </w:r>
    </w:p>
    <w:p>
      <w:pPr>
        <w:pStyle w:val="Style87"/>
        <w:framePr w:w="570" w:h="9804" w:hRule="exact" w:wrap="none" w:vAnchor="page" w:hAnchor="page" w:x="9355" w:y="3773"/>
        <w:widowControl w:val="0"/>
        <w:keepNext w:val="0"/>
        <w:keepLines w:val="0"/>
        <w:shd w:val="clear" w:color="auto" w:fill="auto"/>
        <w:bidi w:val="0"/>
        <w:spacing w:before="0" w:after="0" w:line="210" w:lineRule="exact"/>
        <w:ind w:left="0" w:right="0" w:firstLine="0"/>
      </w:pPr>
      <w:r>
        <w:rPr>
          <w:rStyle w:val="CharStyle89"/>
        </w:rPr>
        <w:t>20</w:t>
      </w:r>
      <w:r>
        <w:rPr>
          <w:lang w:val="pl-PL" w:eastAsia="pl-PL" w:bidi="pl-PL"/>
          <w:w w:val="100"/>
          <w:spacing w:val="0"/>
          <w:color w:val="000000"/>
          <w:position w:val="0"/>
        </w:rPr>
        <w:t>.—</w:t>
      </w:r>
    </w:p>
    <w:p>
      <w:pPr>
        <w:pStyle w:val="Style57"/>
        <w:framePr w:w="7638" w:h="366" w:hRule="exact" w:wrap="none" w:vAnchor="page" w:hAnchor="page" w:x="2233" w:y="14111"/>
        <w:widowControl w:val="0"/>
        <w:keepNext w:val="0"/>
        <w:keepLines w:val="0"/>
        <w:shd w:val="clear" w:color="auto" w:fill="auto"/>
        <w:bidi w:val="0"/>
        <w:jc w:val="right"/>
        <w:spacing w:before="0" w:after="0" w:line="300" w:lineRule="exact"/>
        <w:ind w:left="0" w:right="0" w:firstLine="0"/>
      </w:pPr>
      <w:bookmarkStart w:id="6" w:name="bookmark6"/>
      <w:r>
        <w:rPr>
          <w:lang w:val="pl-PL" w:eastAsia="pl-PL" w:bidi="pl-PL"/>
          <w:w w:val="100"/>
          <w:color w:val="000000"/>
          <w:position w:val="0"/>
        </w:rPr>
        <w:t>PAŃSTWOWY INSTYTUT WYDAWNICZY</w:t>
      </w:r>
      <w:bookmarkEnd w:id="6"/>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
    <w:multiLevelType w:val="multilevel"/>
    <w:lvl w:ilvl="0">
      <w:start w:val="1"/>
      <w:numFmt w:val="decimal"/>
      <w:lvlText w:val="%1"/>
      <w:rPr>
        <w:lang w:val="pl-PL" w:eastAsia="pl-PL" w:bidi="pl-PL"/>
        <w:vertAlign w:val="superscript"/>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4">
    <w:multiLevelType w:val="multilevel"/>
    <w:lvl w:ilvl="0">
      <w:start w:val="18"/>
      <w:numFmt w:val="decimal"/>
      <w:lvlText w:val="%1"/>
      <w:rPr>
        <w:lang w:val="pl-PL" w:eastAsia="pl-PL" w:bidi="pl-PL"/>
        <w:vertAlign w:val="superscript"/>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6">
    <w:multiLevelType w:val="multilevel"/>
    <w:lvl w:ilvl="0">
      <w:start w:val="24"/>
      <w:numFmt w:val="decimal"/>
      <w:lvlText w:val="%1"/>
      <w:rPr>
        <w:lang w:val="pl-PL" w:eastAsia="pl-PL" w:bidi="pl-PL"/>
        <w:vertAlign w:val="superscript"/>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8">
    <w:multiLevelType w:val="multilevel"/>
    <w:lvl w:ilvl="0">
      <w:start w:val="14"/>
      <w:numFmt w:val="decimal"/>
      <w:lvlText w:val="%1"/>
      <w:rPr>
        <w:lang w:val="pl-PL" w:eastAsia="pl-PL" w:bidi="pl-PL"/>
        <w:vertAlign w:val="superscript"/>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0">
    <w:multiLevelType w:val="multilevel"/>
    <w:lvl w:ilvl="0">
      <w:start w:val="15"/>
      <w:numFmt w:val="decimal"/>
      <w:lvlText w:val="%1"/>
      <w:rPr>
        <w:lang w:val="pl-PL" w:eastAsia="pl-PL" w:bidi="pl-PL"/>
        <w:vertAlign w:val="superscript"/>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2">
    <w:multiLevelType w:val="multilevel"/>
    <w:lvl w:ilvl="0">
      <w:start w:val="87"/>
      <w:numFmt w:val="decimal"/>
      <w:lvlText w:val="%1"/>
      <w:rPr>
        <w:lang w:val="pl-PL" w:eastAsia="pl-PL" w:bidi="pl-PL"/>
        <w:vertAlign w:val="superscript"/>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4">
    <w:multiLevelType w:val="multilevel"/>
    <w:lvl w:ilvl="0">
      <w:start w:val="88"/>
      <w:numFmt w:val="decimal"/>
      <w:lvlText w:val="%1"/>
      <w:rPr>
        <w:lang w:val="pl-PL" w:eastAsia="pl-PL" w:bidi="pl-PL"/>
        <w:vertAlign w:val="superscript"/>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6">
    <w:multiLevelType w:val="multilevel"/>
    <w:lvl w:ilvl="0">
      <w:start w:val="83"/>
      <w:numFmt w:val="decimal"/>
      <w:lvlText w:val="%1"/>
      <w:rPr>
        <w:lang w:val="pl-PL" w:eastAsia="pl-PL" w:bidi="pl-PL"/>
        <w:vertAlign w:val="superscript"/>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8">
    <w:multiLevelType w:val="multilevel"/>
    <w:lvl w:ilvl="0">
      <w:start w:val="87"/>
      <w:numFmt w:val="decimal"/>
      <w:lvlText w:val="%1"/>
      <w:rPr>
        <w:lang w:val="pl-PL" w:eastAsia="pl-PL" w:bidi="pl-PL"/>
        <w:vertAlign w:val="superscript"/>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0">
    <w:multiLevelType w:val="multilevel"/>
    <w:lvl w:ilvl="0">
      <w:start w:val="4"/>
      <w:numFmt w:val="decimal"/>
      <w:lvlText w:val="%1"/>
      <w:rPr>
        <w:lang w:val="pl-PL" w:eastAsia="pl-PL" w:bidi="pl-PL"/>
        <w:vertAlign w:val="superscript"/>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2">
    <w:multiLevelType w:val="multilevel"/>
    <w:lvl w:ilvl="0">
      <w:start w:val="7"/>
      <w:numFmt w:val="decimal"/>
      <w:lvlText w:val="%1"/>
      <w:rPr>
        <w:lang w:val="en-US" w:eastAsia="en-US" w:bidi="en-US"/>
        <w:vertAlign w:val="superscript"/>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4">
    <w:multiLevelType w:val="multilevel"/>
    <w:lvl w:ilvl="0">
      <w:start w:val="1"/>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6">
    <w:multiLevelType w:val="multilevel"/>
    <w:lvl w:ilvl="0">
      <w:start w:val="1"/>
      <w:numFmt w:val="upperRoman"/>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8">
    <w:multiLevelType w:val="multilevel"/>
    <w:lvl w:ilvl="0">
      <w:start w:val="4"/>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30">
    <w:multiLevelType w:val="multilevel"/>
    <w:lvl w:ilvl="0">
      <w:start w:val="1"/>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32">
    <w:multiLevelType w:val="multilevel"/>
    <w:lvl w:ilvl="0">
      <w:start w:val="1"/>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34">
    <w:multiLevelType w:val="multilevel"/>
    <w:lvl w:ilvl="0">
      <w:start w:val="109"/>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36">
    <w:multiLevelType w:val="multilevel"/>
    <w:lvl w:ilvl="0">
      <w:start w:val="2"/>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38">
    <w:multiLevelType w:val="multilevel"/>
    <w:lvl w:ilvl="0">
      <w:start w:val="1"/>
      <w:numFmt w:val="upperRoman"/>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40">
    <w:multiLevelType w:val="multilevel"/>
    <w:lvl w:ilvl="0">
      <w:start w:val="50"/>
      <w:numFmt w:val="decimal"/>
      <w:lvlText w:val="10.%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pl-PL" w:eastAsia="pl-PL" w:bidi="pl-PL"/>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Tekst treści (3)_"/>
    <w:basedOn w:val="DefaultParagraphFont"/>
    <w:link w:val="Style3"/>
    <w:rPr>
      <w:b w:val="0"/>
      <w:bCs w:val="0"/>
      <w:i w:val="0"/>
      <w:iCs w:val="0"/>
      <w:u w:val="none"/>
      <w:strike w:val="0"/>
      <w:smallCaps w:val="0"/>
      <w:sz w:val="36"/>
      <w:szCs w:val="36"/>
      <w:rFonts w:ascii="Times New Roman" w:eastAsia="Times New Roman" w:hAnsi="Times New Roman" w:cs="Times New Roman"/>
      <w:spacing w:val="0"/>
    </w:rPr>
  </w:style>
  <w:style w:type="character" w:customStyle="1" w:styleId="CharStyle6">
    <w:name w:val="Nagłówek #2_"/>
    <w:basedOn w:val="DefaultParagraphFont"/>
    <w:link w:val="Style5"/>
    <w:rPr>
      <w:lang w:val="ru-RU" w:eastAsia="ru-RU" w:bidi="ru-RU"/>
      <w:b w:val="0"/>
      <w:bCs w:val="0"/>
      <w:i w:val="0"/>
      <w:iCs w:val="0"/>
      <w:u w:val="none"/>
      <w:strike w:val="0"/>
      <w:smallCaps w:val="0"/>
      <w:sz w:val="36"/>
      <w:szCs w:val="36"/>
      <w:rFonts w:ascii="Times New Roman" w:eastAsia="Times New Roman" w:hAnsi="Times New Roman" w:cs="Times New Roman"/>
      <w:spacing w:val="0"/>
    </w:rPr>
  </w:style>
  <w:style w:type="character" w:customStyle="1" w:styleId="CharStyle8">
    <w:name w:val="Tekst treści (4)_"/>
    <w:basedOn w:val="DefaultParagraphFont"/>
    <w:link w:val="Style7"/>
    <w:rPr>
      <w:b w:val="0"/>
      <w:bCs w:val="0"/>
      <w:i w:val="0"/>
      <w:iCs w:val="0"/>
      <w:u w:val="none"/>
      <w:strike w:val="0"/>
      <w:smallCaps w:val="0"/>
      <w:sz w:val="32"/>
      <w:szCs w:val="32"/>
      <w:rFonts w:ascii="Times New Roman" w:eastAsia="Times New Roman" w:hAnsi="Times New Roman" w:cs="Times New Roman"/>
      <w:spacing w:val="120"/>
    </w:rPr>
  </w:style>
  <w:style w:type="character" w:customStyle="1" w:styleId="CharStyle10">
    <w:name w:val="Tekst treści (5)_"/>
    <w:basedOn w:val="DefaultParagraphFont"/>
    <w:link w:val="Style9"/>
    <w:rPr>
      <w:b w:val="0"/>
      <w:bCs w:val="0"/>
      <w:i w:val="0"/>
      <w:iCs w:val="0"/>
      <w:u w:val="none"/>
      <w:strike w:val="0"/>
      <w:smallCaps w:val="0"/>
      <w:sz w:val="30"/>
      <w:szCs w:val="30"/>
      <w:rFonts w:ascii="Times New Roman" w:eastAsia="Times New Roman" w:hAnsi="Times New Roman" w:cs="Times New Roman"/>
      <w:spacing w:val="40"/>
    </w:rPr>
  </w:style>
  <w:style w:type="character" w:customStyle="1" w:styleId="CharStyle12">
    <w:name w:val="Tekst treści (6)_"/>
    <w:basedOn w:val="DefaultParagraphFont"/>
    <w:link w:val="Style11"/>
    <w:rPr>
      <w:b w:val="0"/>
      <w:bCs w:val="0"/>
      <w:i w:val="0"/>
      <w:iCs w:val="0"/>
      <w:u w:val="none"/>
      <w:strike w:val="0"/>
      <w:smallCaps w:val="0"/>
      <w:sz w:val="30"/>
      <w:szCs w:val="30"/>
      <w:rFonts w:ascii="Times New Roman" w:eastAsia="Times New Roman" w:hAnsi="Times New Roman" w:cs="Times New Roman"/>
      <w:spacing w:val="100"/>
    </w:rPr>
  </w:style>
  <w:style w:type="character" w:customStyle="1" w:styleId="CharStyle14">
    <w:name w:val="Tekst treści (7)_"/>
    <w:basedOn w:val="DefaultParagraphFont"/>
    <w:link w:val="Style13"/>
    <w:rPr>
      <w:lang w:val="1024"/>
      <w:b/>
      <w:bCs/>
      <w:i w:val="0"/>
      <w:iCs w:val="0"/>
      <w:u w:val="none"/>
      <w:strike w:val="0"/>
      <w:smallCaps w:val="0"/>
      <w:sz w:val="9"/>
      <w:szCs w:val="9"/>
      <w:rFonts w:ascii="Georgia" w:eastAsia="Georgia" w:hAnsi="Georgia" w:cs="Georgia"/>
    </w:rPr>
  </w:style>
  <w:style w:type="character" w:customStyle="1" w:styleId="CharStyle16">
    <w:name w:val="Tekst treści (2)_"/>
    <w:basedOn w:val="DefaultParagraphFont"/>
    <w:link w:val="Style15"/>
    <w:rPr>
      <w:b w:val="0"/>
      <w:bCs w:val="0"/>
      <w:i w:val="0"/>
      <w:iCs w:val="0"/>
      <w:u w:val="none"/>
      <w:strike w:val="0"/>
      <w:smallCaps w:val="0"/>
      <w:sz w:val="28"/>
      <w:szCs w:val="28"/>
      <w:rFonts w:ascii="Times New Roman" w:eastAsia="Times New Roman" w:hAnsi="Times New Roman" w:cs="Times New Roman"/>
    </w:rPr>
  </w:style>
  <w:style w:type="character" w:customStyle="1" w:styleId="CharStyle18">
    <w:name w:val="Tekst treści (10)_"/>
    <w:basedOn w:val="DefaultParagraphFont"/>
    <w:link w:val="Style17"/>
    <w:rPr>
      <w:b w:val="0"/>
      <w:bCs w:val="0"/>
      <w:i w:val="0"/>
      <w:iCs w:val="0"/>
      <w:u w:val="none"/>
      <w:strike w:val="0"/>
      <w:smallCaps w:val="0"/>
      <w:rFonts w:ascii="Times New Roman" w:eastAsia="Times New Roman" w:hAnsi="Times New Roman" w:cs="Times New Roman"/>
    </w:rPr>
  </w:style>
  <w:style w:type="character" w:customStyle="1" w:styleId="CharStyle20">
    <w:name w:val="Spis treści_"/>
    <w:basedOn w:val="DefaultParagraphFont"/>
    <w:link w:val="Style19"/>
    <w:rPr>
      <w:b w:val="0"/>
      <w:bCs w:val="0"/>
      <w:i w:val="0"/>
      <w:iCs w:val="0"/>
      <w:u w:val="none"/>
      <w:strike w:val="0"/>
      <w:smallCaps w:val="0"/>
      <w:rFonts w:ascii="Times New Roman" w:eastAsia="Times New Roman" w:hAnsi="Times New Roman" w:cs="Times New Roman"/>
    </w:rPr>
  </w:style>
  <w:style w:type="character" w:customStyle="1" w:styleId="CharStyle22">
    <w:name w:val="Nagłówek lub stopka_"/>
    <w:basedOn w:val="DefaultParagraphFont"/>
    <w:link w:val="Style21"/>
    <w:rPr>
      <w:b w:val="0"/>
      <w:bCs w:val="0"/>
      <w:i w:val="0"/>
      <w:iCs w:val="0"/>
      <w:u w:val="none"/>
      <w:strike w:val="0"/>
      <w:smallCaps w:val="0"/>
      <w:sz w:val="20"/>
      <w:szCs w:val="20"/>
      <w:rFonts w:ascii="Times New Roman" w:eastAsia="Times New Roman" w:hAnsi="Times New Roman" w:cs="Times New Roman"/>
    </w:rPr>
  </w:style>
  <w:style w:type="character" w:customStyle="1" w:styleId="CharStyle24">
    <w:name w:val="Nagłówek #1_"/>
    <w:basedOn w:val="DefaultParagraphFont"/>
    <w:link w:val="Style23"/>
    <w:rPr>
      <w:b w:val="0"/>
      <w:bCs w:val="0"/>
      <w:i w:val="0"/>
      <w:iCs w:val="0"/>
      <w:u w:val="none"/>
      <w:strike w:val="0"/>
      <w:smallCaps w:val="0"/>
      <w:sz w:val="66"/>
      <w:szCs w:val="66"/>
      <w:rFonts w:ascii="Times New Roman" w:eastAsia="Times New Roman" w:hAnsi="Times New Roman" w:cs="Times New Roman"/>
      <w:spacing w:val="140"/>
    </w:rPr>
  </w:style>
  <w:style w:type="character" w:customStyle="1" w:styleId="CharStyle25">
    <w:name w:val="Tekst treści (10)"/>
    <w:basedOn w:val="CharStyle18"/>
    <w:rPr>
      <w:lang w:val="pl-PL" w:eastAsia="pl-PL" w:bidi="pl-PL"/>
      <w:sz w:val="24"/>
      <w:szCs w:val="24"/>
      <w:w w:val="100"/>
      <w:spacing w:val="0"/>
      <w:color w:val="000000"/>
      <w:position w:val="0"/>
    </w:rPr>
  </w:style>
  <w:style w:type="character" w:customStyle="1" w:styleId="CharStyle27">
    <w:name w:val="Stopka (2)_"/>
    <w:basedOn w:val="DefaultParagraphFont"/>
    <w:link w:val="Style26"/>
    <w:rPr>
      <w:b w:val="0"/>
      <w:bCs w:val="0"/>
      <w:i w:val="0"/>
      <w:iCs w:val="0"/>
      <w:u w:val="none"/>
      <w:strike w:val="0"/>
      <w:smallCaps w:val="0"/>
      <w:sz w:val="28"/>
      <w:szCs w:val="28"/>
      <w:rFonts w:ascii="Times New Roman" w:eastAsia="Times New Roman" w:hAnsi="Times New Roman" w:cs="Times New Roman"/>
    </w:rPr>
  </w:style>
  <w:style w:type="character" w:customStyle="1" w:styleId="CharStyle29">
    <w:name w:val="Stopka_"/>
    <w:basedOn w:val="DefaultParagraphFont"/>
    <w:link w:val="Style28"/>
    <w:rPr>
      <w:b w:val="0"/>
      <w:bCs w:val="0"/>
      <w:i w:val="0"/>
      <w:iCs w:val="0"/>
      <w:u w:val="none"/>
      <w:strike w:val="0"/>
      <w:smallCaps w:val="0"/>
      <w:rFonts w:ascii="Times New Roman" w:eastAsia="Times New Roman" w:hAnsi="Times New Roman" w:cs="Times New Roman"/>
    </w:rPr>
  </w:style>
  <w:style w:type="character" w:customStyle="1" w:styleId="CharStyle30">
    <w:name w:val="Stopka + Kursywa"/>
    <w:basedOn w:val="CharStyle29"/>
    <w:rPr>
      <w:lang w:val="pl-PL" w:eastAsia="pl-PL" w:bidi="pl-PL"/>
      <w:i/>
      <w:iCs/>
      <w:sz w:val="24"/>
      <w:szCs w:val="24"/>
      <w:w w:val="100"/>
      <w:spacing w:val="0"/>
      <w:color w:val="000000"/>
      <w:position w:val="0"/>
    </w:rPr>
  </w:style>
  <w:style w:type="character" w:customStyle="1" w:styleId="CharStyle31">
    <w:name w:val="Tekst treści (2) + Kursywa"/>
    <w:basedOn w:val="CharStyle16"/>
    <w:rPr>
      <w:lang w:val="pl-PL" w:eastAsia="pl-PL" w:bidi="pl-PL"/>
      <w:i/>
      <w:iCs/>
      <w:w w:val="100"/>
      <w:spacing w:val="0"/>
      <w:color w:val="000000"/>
      <w:position w:val="0"/>
    </w:rPr>
  </w:style>
  <w:style w:type="character" w:customStyle="1" w:styleId="CharStyle32">
    <w:name w:val="Tekst treści (2) + 12 pt"/>
    <w:basedOn w:val="CharStyle16"/>
    <w:rPr>
      <w:lang w:val="pl-PL" w:eastAsia="pl-PL" w:bidi="pl-PL"/>
      <w:sz w:val="24"/>
      <w:szCs w:val="24"/>
      <w:w w:val="100"/>
      <w:spacing w:val="0"/>
      <w:color w:val="000000"/>
      <w:position w:val="0"/>
    </w:rPr>
  </w:style>
  <w:style w:type="character" w:customStyle="1" w:styleId="CharStyle33">
    <w:name w:val="Tekst treści (2) + 13 pt"/>
    <w:basedOn w:val="CharStyle16"/>
    <w:rPr>
      <w:lang w:val="pl-PL" w:eastAsia="pl-PL" w:bidi="pl-PL"/>
      <w:sz w:val="26"/>
      <w:szCs w:val="26"/>
      <w:w w:val="100"/>
      <w:spacing w:val="0"/>
      <w:color w:val="000000"/>
      <w:position w:val="0"/>
    </w:rPr>
  </w:style>
  <w:style w:type="character" w:customStyle="1" w:styleId="CharStyle34">
    <w:name w:val="Tekst treści (2) + 10 pt,Małe litery"/>
    <w:basedOn w:val="CharStyle16"/>
    <w:rPr>
      <w:lang w:val="pl-PL" w:eastAsia="pl-PL" w:bidi="pl-PL"/>
      <w:smallCaps/>
      <w:sz w:val="20"/>
      <w:szCs w:val="20"/>
      <w:w w:val="100"/>
      <w:spacing w:val="0"/>
      <w:color w:val="000000"/>
      <w:position w:val="0"/>
    </w:rPr>
  </w:style>
  <w:style w:type="character" w:customStyle="1" w:styleId="CharStyle35">
    <w:name w:val="Tekst treści (10) + Kursywa"/>
    <w:basedOn w:val="CharStyle18"/>
    <w:rPr>
      <w:lang w:val="pl-PL" w:eastAsia="pl-PL" w:bidi="pl-PL"/>
      <w:i/>
      <w:iCs/>
      <w:sz w:val="24"/>
      <w:szCs w:val="24"/>
      <w:w w:val="100"/>
      <w:spacing w:val="0"/>
      <w:color w:val="000000"/>
      <w:position w:val="0"/>
    </w:rPr>
  </w:style>
  <w:style w:type="character" w:customStyle="1" w:styleId="CharStyle37">
    <w:name w:val="Stopka (3)_"/>
    <w:basedOn w:val="DefaultParagraphFont"/>
    <w:link w:val="Style36"/>
    <w:rPr>
      <w:b w:val="0"/>
      <w:bCs w:val="0"/>
      <w:i w:val="0"/>
      <w:iCs w:val="0"/>
      <w:u w:val="none"/>
      <w:strike w:val="0"/>
      <w:smallCaps w:val="0"/>
      <w:sz w:val="20"/>
      <w:szCs w:val="20"/>
      <w:rFonts w:ascii="Times New Roman" w:eastAsia="Times New Roman" w:hAnsi="Times New Roman" w:cs="Times New Roman"/>
    </w:rPr>
  </w:style>
  <w:style w:type="character" w:customStyle="1" w:styleId="CharStyle39">
    <w:name w:val="Nagłówek lub stopka (2)_"/>
    <w:basedOn w:val="DefaultParagraphFont"/>
    <w:link w:val="Style38"/>
    <w:rPr>
      <w:b w:val="0"/>
      <w:bCs w:val="0"/>
      <w:i w:val="0"/>
      <w:iCs w:val="0"/>
      <w:u w:val="none"/>
      <w:strike w:val="0"/>
      <w:smallCaps w:val="0"/>
      <w:sz w:val="20"/>
      <w:szCs w:val="20"/>
      <w:rFonts w:ascii="Times New Roman" w:eastAsia="Times New Roman" w:hAnsi="Times New Roman" w:cs="Times New Roman"/>
    </w:rPr>
  </w:style>
  <w:style w:type="character" w:customStyle="1" w:styleId="CharStyle41">
    <w:name w:val="Tekst treści (11)_"/>
    <w:basedOn w:val="DefaultParagraphFont"/>
    <w:link w:val="Style40"/>
    <w:rPr>
      <w:b w:val="0"/>
      <w:bCs w:val="0"/>
      <w:i/>
      <w:iCs/>
      <w:u w:val="none"/>
      <w:strike w:val="0"/>
      <w:smallCaps w:val="0"/>
      <w:rFonts w:ascii="Times New Roman" w:eastAsia="Times New Roman" w:hAnsi="Times New Roman" w:cs="Times New Roman"/>
    </w:rPr>
  </w:style>
  <w:style w:type="character" w:customStyle="1" w:styleId="CharStyle42">
    <w:name w:val="Tekst treści (11) + Bez kursywy"/>
    <w:basedOn w:val="CharStyle41"/>
    <w:rPr>
      <w:lang w:val="pl-PL" w:eastAsia="pl-PL" w:bidi="pl-PL"/>
      <w:i/>
      <w:iCs/>
      <w:sz w:val="24"/>
      <w:szCs w:val="24"/>
      <w:w w:val="100"/>
      <w:spacing w:val="0"/>
      <w:color w:val="000000"/>
      <w:position w:val="0"/>
    </w:rPr>
  </w:style>
  <w:style w:type="character" w:customStyle="1" w:styleId="CharStyle44">
    <w:name w:val="Tekst treści (12)_"/>
    <w:basedOn w:val="DefaultParagraphFont"/>
    <w:link w:val="Style43"/>
    <w:rPr>
      <w:b w:val="0"/>
      <w:bCs w:val="0"/>
      <w:i/>
      <w:iCs/>
      <w:u w:val="none"/>
      <w:strike w:val="0"/>
      <w:smallCaps w:val="0"/>
      <w:sz w:val="28"/>
      <w:szCs w:val="28"/>
      <w:rFonts w:ascii="Times New Roman" w:eastAsia="Times New Roman" w:hAnsi="Times New Roman" w:cs="Times New Roman"/>
    </w:rPr>
  </w:style>
  <w:style w:type="character" w:customStyle="1" w:styleId="CharStyle45">
    <w:name w:val="Tekst treści (12) + Bez kursywy"/>
    <w:basedOn w:val="CharStyle44"/>
    <w:rPr>
      <w:lang w:val="pl-PL" w:eastAsia="pl-PL" w:bidi="pl-PL"/>
      <w:i/>
      <w:iCs/>
      <w:w w:val="100"/>
      <w:spacing w:val="0"/>
      <w:color w:val="000000"/>
      <w:position w:val="0"/>
    </w:rPr>
  </w:style>
  <w:style w:type="character" w:customStyle="1" w:styleId="CharStyle46">
    <w:name w:val="Tekst treści (2) + 12 pt"/>
    <w:basedOn w:val="CharStyle16"/>
    <w:rPr>
      <w:lang w:val="pl-PL" w:eastAsia="pl-PL" w:bidi="pl-PL"/>
      <w:sz w:val="24"/>
      <w:szCs w:val="24"/>
      <w:w w:val="100"/>
      <w:spacing w:val="0"/>
      <w:color w:val="000000"/>
      <w:position w:val="0"/>
    </w:rPr>
  </w:style>
  <w:style w:type="character" w:customStyle="1" w:styleId="CharStyle48">
    <w:name w:val="Nagłówek lub stopka (3)_"/>
    <w:basedOn w:val="DefaultParagraphFont"/>
    <w:link w:val="Style47"/>
    <w:rPr>
      <w:b w:val="0"/>
      <w:bCs w:val="0"/>
      <w:i w:val="0"/>
      <w:iCs w:val="0"/>
      <w:u w:val="none"/>
      <w:strike w:val="0"/>
      <w:smallCaps w:val="0"/>
      <w:sz w:val="14"/>
      <w:szCs w:val="14"/>
      <w:rFonts w:ascii="Century Gothic" w:eastAsia="Century Gothic" w:hAnsi="Century Gothic" w:cs="Century Gothic"/>
    </w:rPr>
  </w:style>
  <w:style w:type="character" w:customStyle="1" w:styleId="CharStyle49">
    <w:name w:val="Stopka + Kursywa,Odstępy 2 pt"/>
    <w:basedOn w:val="CharStyle29"/>
    <w:rPr>
      <w:lang w:val="pl-PL" w:eastAsia="pl-PL" w:bidi="pl-PL"/>
      <w:i/>
      <w:iCs/>
      <w:sz w:val="24"/>
      <w:szCs w:val="24"/>
      <w:w w:val="100"/>
      <w:spacing w:val="40"/>
      <w:color w:val="000000"/>
      <w:position w:val="0"/>
    </w:rPr>
  </w:style>
  <w:style w:type="character" w:customStyle="1" w:styleId="CharStyle50">
    <w:name w:val="Stopka + 14 pt"/>
    <w:basedOn w:val="CharStyle29"/>
    <w:rPr>
      <w:lang w:val="pl-PL" w:eastAsia="pl-PL" w:bidi="pl-PL"/>
      <w:sz w:val="28"/>
      <w:szCs w:val="28"/>
      <w:w w:val="100"/>
      <w:spacing w:val="0"/>
      <w:color w:val="000000"/>
      <w:position w:val="0"/>
    </w:rPr>
  </w:style>
  <w:style w:type="character" w:customStyle="1" w:styleId="CharStyle52">
    <w:name w:val="Stopka (4)_"/>
    <w:basedOn w:val="DefaultParagraphFont"/>
    <w:link w:val="Style51"/>
    <w:rPr>
      <w:b w:val="0"/>
      <w:bCs w:val="0"/>
      <w:i/>
      <w:iCs/>
      <w:u w:val="none"/>
      <w:strike w:val="0"/>
      <w:smallCaps w:val="0"/>
      <w:sz w:val="28"/>
      <w:szCs w:val="28"/>
      <w:rFonts w:ascii="Times New Roman" w:eastAsia="Times New Roman" w:hAnsi="Times New Roman" w:cs="Times New Roman"/>
    </w:rPr>
  </w:style>
  <w:style w:type="character" w:customStyle="1" w:styleId="CharStyle53">
    <w:name w:val="Stopka (2) + Kursywa"/>
    <w:basedOn w:val="CharStyle27"/>
    <w:rPr>
      <w:lang w:val="pl-PL" w:eastAsia="pl-PL" w:bidi="pl-PL"/>
      <w:i/>
      <w:iCs/>
      <w:w w:val="100"/>
      <w:spacing w:val="0"/>
      <w:color w:val="000000"/>
      <w:position w:val="0"/>
    </w:rPr>
  </w:style>
  <w:style w:type="character" w:customStyle="1" w:styleId="CharStyle55">
    <w:name w:val="Nagłówek #4_"/>
    <w:basedOn w:val="DefaultParagraphFont"/>
    <w:link w:val="Style54"/>
    <w:rPr>
      <w:b w:val="0"/>
      <w:bCs w:val="0"/>
      <w:i w:val="0"/>
      <w:iCs w:val="0"/>
      <w:u w:val="none"/>
      <w:strike w:val="0"/>
      <w:smallCaps w:val="0"/>
      <w:sz w:val="28"/>
      <w:szCs w:val="28"/>
      <w:rFonts w:ascii="Times New Roman" w:eastAsia="Times New Roman" w:hAnsi="Times New Roman" w:cs="Times New Roman"/>
      <w:spacing w:val="70"/>
    </w:rPr>
  </w:style>
  <w:style w:type="character" w:customStyle="1" w:styleId="CharStyle56">
    <w:name w:val="Tekst treści (10)"/>
    <w:basedOn w:val="CharStyle18"/>
    <w:rPr>
      <w:lang w:val="pl-PL" w:eastAsia="pl-PL" w:bidi="pl-PL"/>
      <w:sz w:val="24"/>
      <w:szCs w:val="24"/>
      <w:w w:val="100"/>
      <w:spacing w:val="0"/>
      <w:color w:val="000000"/>
      <w:position w:val="0"/>
    </w:rPr>
  </w:style>
  <w:style w:type="character" w:customStyle="1" w:styleId="CharStyle58">
    <w:name w:val="Nagłówek #3_"/>
    <w:basedOn w:val="DefaultParagraphFont"/>
    <w:link w:val="Style57"/>
    <w:rPr>
      <w:b w:val="0"/>
      <w:bCs w:val="0"/>
      <w:i w:val="0"/>
      <w:iCs w:val="0"/>
      <w:u w:val="none"/>
      <w:strike w:val="0"/>
      <w:smallCaps w:val="0"/>
      <w:sz w:val="30"/>
      <w:szCs w:val="30"/>
      <w:rFonts w:ascii="Microsoft Sans Serif" w:eastAsia="Microsoft Sans Serif" w:hAnsi="Microsoft Sans Serif" w:cs="Microsoft Sans Serif"/>
      <w:spacing w:val="60"/>
    </w:rPr>
  </w:style>
  <w:style w:type="character" w:customStyle="1" w:styleId="CharStyle59">
    <w:name w:val="Tekst treści (10)"/>
    <w:basedOn w:val="CharStyle18"/>
    <w:rPr>
      <w:lang w:val="pl-PL" w:eastAsia="pl-PL" w:bidi="pl-PL"/>
      <w:sz w:val="24"/>
      <w:szCs w:val="24"/>
      <w:w w:val="100"/>
      <w:spacing w:val="0"/>
      <w:color w:val="000000"/>
      <w:position w:val="0"/>
    </w:rPr>
  </w:style>
  <w:style w:type="character" w:customStyle="1" w:styleId="CharStyle60">
    <w:name w:val="Tekst treści (10) + Odstępy 4 pt"/>
    <w:basedOn w:val="CharStyle18"/>
    <w:rPr>
      <w:lang w:val="pl-PL" w:eastAsia="pl-PL" w:bidi="pl-PL"/>
      <w:sz w:val="24"/>
      <w:szCs w:val="24"/>
      <w:w w:val="100"/>
      <w:spacing w:val="90"/>
      <w:color w:val="000000"/>
      <w:position w:val="0"/>
    </w:rPr>
  </w:style>
  <w:style w:type="character" w:customStyle="1" w:styleId="CharStyle61">
    <w:name w:val="Tekst treści (10) + Odstępy 14 pt"/>
    <w:basedOn w:val="CharStyle18"/>
    <w:rPr>
      <w:lang w:val="pl-PL" w:eastAsia="pl-PL" w:bidi="pl-PL"/>
      <w:sz w:val="24"/>
      <w:szCs w:val="24"/>
      <w:w w:val="100"/>
      <w:spacing w:val="290"/>
      <w:color w:val="000000"/>
      <w:position w:val="0"/>
    </w:rPr>
  </w:style>
  <w:style w:type="character" w:customStyle="1" w:styleId="CharStyle62">
    <w:name w:val="Tekst treści (10) + Odstępy 6 pt"/>
    <w:basedOn w:val="CharStyle18"/>
    <w:rPr>
      <w:lang w:val="pl-PL" w:eastAsia="pl-PL" w:bidi="pl-PL"/>
      <w:sz w:val="24"/>
      <w:szCs w:val="24"/>
      <w:w w:val="100"/>
      <w:spacing w:val="120"/>
      <w:color w:val="000000"/>
      <w:position w:val="0"/>
    </w:rPr>
  </w:style>
  <w:style w:type="character" w:customStyle="1" w:styleId="CharStyle64">
    <w:name w:val="Tekst treści (20)_"/>
    <w:basedOn w:val="DefaultParagraphFont"/>
    <w:link w:val="Style63"/>
    <w:rPr>
      <w:lang w:val="fr-FR" w:eastAsia="fr-FR" w:bidi="fr-FR"/>
      <w:b w:val="0"/>
      <w:bCs w:val="0"/>
      <w:i w:val="0"/>
      <w:iCs w:val="0"/>
      <w:u w:val="none"/>
      <w:strike w:val="0"/>
      <w:smallCaps w:val="0"/>
      <w:sz w:val="12"/>
      <w:szCs w:val="12"/>
      <w:rFonts w:ascii="Tahoma" w:eastAsia="Tahoma" w:hAnsi="Tahoma" w:cs="Tahoma"/>
    </w:rPr>
  </w:style>
  <w:style w:type="character" w:customStyle="1" w:styleId="CharStyle66">
    <w:name w:val="Tekst treści (21)_"/>
    <w:basedOn w:val="DefaultParagraphFont"/>
    <w:link w:val="Style65"/>
    <w:rPr>
      <w:lang w:val="fr-FR" w:eastAsia="fr-FR" w:bidi="fr-FR"/>
      <w:b w:val="0"/>
      <w:bCs w:val="0"/>
      <w:i w:val="0"/>
      <w:iCs w:val="0"/>
      <w:u w:val="none"/>
      <w:strike w:val="0"/>
      <w:smallCaps w:val="0"/>
      <w:sz w:val="14"/>
      <w:szCs w:val="14"/>
      <w:rFonts w:ascii="Times New Roman" w:eastAsia="Times New Roman" w:hAnsi="Times New Roman" w:cs="Times New Roman"/>
    </w:rPr>
  </w:style>
  <w:style w:type="character" w:customStyle="1" w:styleId="CharStyle68">
    <w:name w:val="Inne_"/>
    <w:basedOn w:val="DefaultParagraphFont"/>
    <w:link w:val="Style67"/>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70">
    <w:name w:val="Tekst treści (13)_"/>
    <w:basedOn w:val="DefaultParagraphFont"/>
    <w:link w:val="Style69"/>
    <w:rPr>
      <w:b w:val="0"/>
      <w:bCs w:val="0"/>
      <w:i w:val="0"/>
      <w:iCs w:val="0"/>
      <w:u w:val="none"/>
      <w:strike w:val="0"/>
      <w:smallCaps w:val="0"/>
      <w:sz w:val="19"/>
      <w:szCs w:val="19"/>
      <w:rFonts w:ascii="Microsoft Sans Serif" w:eastAsia="Microsoft Sans Serif" w:hAnsi="Microsoft Sans Serif" w:cs="Microsoft Sans Serif"/>
    </w:rPr>
  </w:style>
  <w:style w:type="character" w:customStyle="1" w:styleId="CharStyle71">
    <w:name w:val="Tekst treści (13) + Tahoma"/>
    <w:basedOn w:val="CharStyle70"/>
    <w:rPr>
      <w:lang w:val="pl-PL" w:eastAsia="pl-PL" w:bidi="pl-PL"/>
      <w:sz w:val="19"/>
      <w:szCs w:val="19"/>
      <w:rFonts w:ascii="Tahoma" w:eastAsia="Tahoma" w:hAnsi="Tahoma" w:cs="Tahoma"/>
      <w:w w:val="100"/>
      <w:spacing w:val="0"/>
      <w:color w:val="000000"/>
      <w:position w:val="0"/>
    </w:rPr>
  </w:style>
  <w:style w:type="character" w:customStyle="1" w:styleId="CharStyle73">
    <w:name w:val="Tekst treści (14)_"/>
    <w:basedOn w:val="DefaultParagraphFont"/>
    <w:link w:val="Style72"/>
    <w:rPr>
      <w:b w:val="0"/>
      <w:bCs w:val="0"/>
      <w:i w:val="0"/>
      <w:iCs w:val="0"/>
      <w:u w:val="none"/>
      <w:strike w:val="0"/>
      <w:smallCaps w:val="0"/>
      <w:sz w:val="16"/>
      <w:szCs w:val="16"/>
      <w:rFonts w:ascii="Microsoft Sans Serif" w:eastAsia="Microsoft Sans Serif" w:hAnsi="Microsoft Sans Serif" w:cs="Microsoft Sans Serif"/>
    </w:rPr>
  </w:style>
  <w:style w:type="character" w:customStyle="1" w:styleId="CharStyle74">
    <w:name w:val="Tekst treści (14) + Tahoma,9 pt"/>
    <w:basedOn w:val="CharStyle73"/>
    <w:rPr>
      <w:lang w:val="pl-PL" w:eastAsia="pl-PL" w:bidi="pl-PL"/>
      <w:b/>
      <w:bCs/>
      <w:sz w:val="18"/>
      <w:szCs w:val="18"/>
      <w:rFonts w:ascii="Tahoma" w:eastAsia="Tahoma" w:hAnsi="Tahoma" w:cs="Tahoma"/>
      <w:w w:val="100"/>
      <w:spacing w:val="0"/>
      <w:color w:val="000000"/>
      <w:position w:val="0"/>
    </w:rPr>
  </w:style>
  <w:style w:type="character" w:customStyle="1" w:styleId="CharStyle76">
    <w:name w:val="Tekst treści (15)_"/>
    <w:basedOn w:val="DefaultParagraphFont"/>
    <w:link w:val="Style75"/>
    <w:rPr>
      <w:b w:val="0"/>
      <w:bCs w:val="0"/>
      <w:i w:val="0"/>
      <w:iCs w:val="0"/>
      <w:u w:val="none"/>
      <w:strike w:val="0"/>
      <w:smallCaps w:val="0"/>
      <w:sz w:val="15"/>
      <w:szCs w:val="15"/>
      <w:rFonts w:ascii="Microsoft Sans Serif" w:eastAsia="Microsoft Sans Serif" w:hAnsi="Microsoft Sans Serif" w:cs="Microsoft Sans Serif"/>
    </w:rPr>
  </w:style>
  <w:style w:type="character" w:customStyle="1" w:styleId="CharStyle77">
    <w:name w:val="Tekst treści (15) + Tahoma,9,5 pt"/>
    <w:basedOn w:val="CharStyle76"/>
    <w:rPr>
      <w:lang w:val="pl-PL" w:eastAsia="pl-PL" w:bidi="pl-PL"/>
      <w:b/>
      <w:bCs/>
      <w:sz w:val="19"/>
      <w:szCs w:val="19"/>
      <w:rFonts w:ascii="Tahoma" w:eastAsia="Tahoma" w:hAnsi="Tahoma" w:cs="Tahoma"/>
      <w:w w:val="100"/>
      <w:spacing w:val="0"/>
      <w:color w:val="000000"/>
      <w:position w:val="0"/>
    </w:rPr>
  </w:style>
  <w:style w:type="character" w:customStyle="1" w:styleId="CharStyle79">
    <w:name w:val="Tekst treści (16)_"/>
    <w:basedOn w:val="DefaultParagraphFont"/>
    <w:link w:val="Style78"/>
    <w:rPr>
      <w:b w:val="0"/>
      <w:bCs w:val="0"/>
      <w:i w:val="0"/>
      <w:iCs w:val="0"/>
      <w:u w:val="none"/>
      <w:strike w:val="0"/>
      <w:smallCaps w:val="0"/>
      <w:sz w:val="16"/>
      <w:szCs w:val="16"/>
      <w:rFonts w:ascii="Microsoft Sans Serif" w:eastAsia="Microsoft Sans Serif" w:hAnsi="Microsoft Sans Serif" w:cs="Microsoft Sans Serif"/>
    </w:rPr>
  </w:style>
  <w:style w:type="character" w:customStyle="1" w:styleId="CharStyle80">
    <w:name w:val="Tekst treści (16) + Tahoma,9 pt"/>
    <w:basedOn w:val="CharStyle79"/>
    <w:rPr>
      <w:lang w:val="pl-PL" w:eastAsia="pl-PL" w:bidi="pl-PL"/>
      <w:sz w:val="18"/>
      <w:szCs w:val="18"/>
      <w:rFonts w:ascii="Tahoma" w:eastAsia="Tahoma" w:hAnsi="Tahoma" w:cs="Tahoma"/>
      <w:w w:val="100"/>
      <w:spacing w:val="0"/>
      <w:color w:val="000000"/>
      <w:position w:val="0"/>
    </w:rPr>
  </w:style>
  <w:style w:type="character" w:customStyle="1" w:styleId="CharStyle82">
    <w:name w:val="Tekst treści (17)_"/>
    <w:basedOn w:val="DefaultParagraphFont"/>
    <w:link w:val="Style81"/>
    <w:rPr>
      <w:b w:val="0"/>
      <w:bCs w:val="0"/>
      <w:i w:val="0"/>
      <w:iCs w:val="0"/>
      <w:u w:val="none"/>
      <w:strike w:val="0"/>
      <w:smallCaps w:val="0"/>
      <w:sz w:val="18"/>
      <w:szCs w:val="18"/>
      <w:rFonts w:ascii="Microsoft Sans Serif" w:eastAsia="Microsoft Sans Serif" w:hAnsi="Microsoft Sans Serif" w:cs="Microsoft Sans Serif"/>
    </w:rPr>
  </w:style>
  <w:style w:type="character" w:customStyle="1" w:styleId="CharStyle83">
    <w:name w:val="Tekst treści (17) + Tahoma,9,5 pt"/>
    <w:basedOn w:val="CharStyle82"/>
    <w:rPr>
      <w:lang w:val="pl-PL" w:eastAsia="pl-PL" w:bidi="pl-PL"/>
      <w:sz w:val="19"/>
      <w:szCs w:val="19"/>
      <w:rFonts w:ascii="Tahoma" w:eastAsia="Tahoma" w:hAnsi="Tahoma" w:cs="Tahoma"/>
      <w:w w:val="100"/>
      <w:spacing w:val="0"/>
      <w:color w:val="000000"/>
      <w:position w:val="0"/>
    </w:rPr>
  </w:style>
  <w:style w:type="character" w:customStyle="1" w:styleId="CharStyle85">
    <w:name w:val="Tekst treści (18)_"/>
    <w:basedOn w:val="DefaultParagraphFont"/>
    <w:link w:val="Style84"/>
    <w:rPr>
      <w:b w:val="0"/>
      <w:bCs w:val="0"/>
      <w:i w:val="0"/>
      <w:iCs w:val="0"/>
      <w:u w:val="none"/>
      <w:strike w:val="0"/>
      <w:smallCaps w:val="0"/>
      <w:sz w:val="19"/>
      <w:szCs w:val="19"/>
      <w:rFonts w:ascii="Microsoft Sans Serif" w:eastAsia="Microsoft Sans Serif" w:hAnsi="Microsoft Sans Serif" w:cs="Microsoft Sans Serif"/>
    </w:rPr>
  </w:style>
  <w:style w:type="character" w:customStyle="1" w:styleId="CharStyle86">
    <w:name w:val="Tekst treści (18) + Times New Roman,10 pt"/>
    <w:basedOn w:val="CharStyle85"/>
    <w:rPr>
      <w:lang w:val="pl-PL" w:eastAsia="pl-PL" w:bidi="pl-PL"/>
      <w:sz w:val="20"/>
      <w:szCs w:val="20"/>
      <w:rFonts w:ascii="Times New Roman" w:eastAsia="Times New Roman" w:hAnsi="Times New Roman" w:cs="Times New Roman"/>
      <w:w w:val="100"/>
      <w:spacing w:val="0"/>
      <w:color w:val="000000"/>
      <w:position w:val="0"/>
    </w:rPr>
  </w:style>
  <w:style w:type="character" w:customStyle="1" w:styleId="CharStyle88">
    <w:name w:val="Tekst treści (19)_"/>
    <w:basedOn w:val="DefaultParagraphFont"/>
    <w:link w:val="Style87"/>
    <w:rPr>
      <w:b w:val="0"/>
      <w:bCs w:val="0"/>
      <w:i w:val="0"/>
      <w:iCs w:val="0"/>
      <w:u w:val="none"/>
      <w:strike w:val="0"/>
      <w:smallCaps w:val="0"/>
      <w:sz w:val="13"/>
      <w:szCs w:val="13"/>
      <w:rFonts w:ascii="Microsoft Sans Serif" w:eastAsia="Microsoft Sans Serif" w:hAnsi="Microsoft Sans Serif" w:cs="Microsoft Sans Serif"/>
    </w:rPr>
  </w:style>
  <w:style w:type="character" w:customStyle="1" w:styleId="CharStyle89">
    <w:name w:val="Tekst treści (19) + Times New Roman,10,5 pt"/>
    <w:basedOn w:val="CharStyle88"/>
    <w:rPr>
      <w:lang w:val="pl-PL" w:eastAsia="pl-PL" w:bidi="pl-PL"/>
      <w:sz w:val="21"/>
      <w:szCs w:val="21"/>
      <w:rFonts w:ascii="Times New Roman" w:eastAsia="Times New Roman" w:hAnsi="Times New Roman" w:cs="Times New Roman"/>
      <w:w w:val="100"/>
      <w:spacing w:val="0"/>
      <w:color w:val="000000"/>
      <w:position w:val="0"/>
    </w:rPr>
  </w:style>
  <w:style w:type="paragraph" w:customStyle="1" w:styleId="Style3">
    <w:name w:val="Tekst treści (3)"/>
    <w:basedOn w:val="Normal"/>
    <w:link w:val="CharStyle4"/>
    <w:pPr>
      <w:widowControl w:val="0"/>
      <w:shd w:val="clear" w:color="auto" w:fill="FFFFFF"/>
      <w:spacing w:line="0" w:lineRule="exact"/>
    </w:pPr>
    <w:rPr>
      <w:b w:val="0"/>
      <w:bCs w:val="0"/>
      <w:i w:val="0"/>
      <w:iCs w:val="0"/>
      <w:u w:val="none"/>
      <w:strike w:val="0"/>
      <w:smallCaps w:val="0"/>
      <w:sz w:val="36"/>
      <w:szCs w:val="36"/>
      <w:rFonts w:ascii="Times New Roman" w:eastAsia="Times New Roman" w:hAnsi="Times New Roman" w:cs="Times New Roman"/>
      <w:spacing w:val="0"/>
    </w:rPr>
  </w:style>
  <w:style w:type="paragraph" w:customStyle="1" w:styleId="Style5">
    <w:name w:val="Nagłówek #2"/>
    <w:basedOn w:val="Normal"/>
    <w:link w:val="CharStyle6"/>
    <w:pPr>
      <w:widowControl w:val="0"/>
      <w:shd w:val="clear" w:color="auto" w:fill="FFFFFF"/>
      <w:outlineLvl w:val="1"/>
      <w:spacing w:line="0" w:lineRule="exact"/>
    </w:pPr>
    <w:rPr>
      <w:lang w:val="ru-RU" w:eastAsia="ru-RU" w:bidi="ru-RU"/>
      <w:b w:val="0"/>
      <w:bCs w:val="0"/>
      <w:i w:val="0"/>
      <w:iCs w:val="0"/>
      <w:u w:val="none"/>
      <w:strike w:val="0"/>
      <w:smallCaps w:val="0"/>
      <w:sz w:val="36"/>
      <w:szCs w:val="36"/>
      <w:rFonts w:ascii="Times New Roman" w:eastAsia="Times New Roman" w:hAnsi="Times New Roman" w:cs="Times New Roman"/>
      <w:spacing w:val="0"/>
    </w:rPr>
  </w:style>
  <w:style w:type="paragraph" w:customStyle="1" w:styleId="Style7">
    <w:name w:val="Tekst treści (4)"/>
    <w:basedOn w:val="Normal"/>
    <w:link w:val="CharStyle8"/>
    <w:pPr>
      <w:widowControl w:val="0"/>
      <w:shd w:val="clear" w:color="auto" w:fill="FFFFFF"/>
      <w:spacing w:after="180" w:line="0" w:lineRule="exact"/>
    </w:pPr>
    <w:rPr>
      <w:b w:val="0"/>
      <w:bCs w:val="0"/>
      <w:i w:val="0"/>
      <w:iCs w:val="0"/>
      <w:u w:val="none"/>
      <w:strike w:val="0"/>
      <w:smallCaps w:val="0"/>
      <w:sz w:val="32"/>
      <w:szCs w:val="32"/>
      <w:rFonts w:ascii="Times New Roman" w:eastAsia="Times New Roman" w:hAnsi="Times New Roman" w:cs="Times New Roman"/>
      <w:spacing w:val="120"/>
    </w:rPr>
  </w:style>
  <w:style w:type="paragraph" w:customStyle="1" w:styleId="Style9">
    <w:name w:val="Tekst treści (5)"/>
    <w:basedOn w:val="Normal"/>
    <w:link w:val="CharStyle10"/>
    <w:pPr>
      <w:widowControl w:val="0"/>
      <w:shd w:val="clear" w:color="auto" w:fill="FFFFFF"/>
      <w:spacing w:before="180" w:line="0" w:lineRule="exact"/>
    </w:pPr>
    <w:rPr>
      <w:b w:val="0"/>
      <w:bCs w:val="0"/>
      <w:i w:val="0"/>
      <w:iCs w:val="0"/>
      <w:u w:val="none"/>
      <w:strike w:val="0"/>
      <w:smallCaps w:val="0"/>
      <w:sz w:val="30"/>
      <w:szCs w:val="30"/>
      <w:rFonts w:ascii="Times New Roman" w:eastAsia="Times New Roman" w:hAnsi="Times New Roman" w:cs="Times New Roman"/>
      <w:spacing w:val="40"/>
    </w:rPr>
  </w:style>
  <w:style w:type="paragraph" w:customStyle="1" w:styleId="Style11">
    <w:name w:val="Tekst treści (6)"/>
    <w:basedOn w:val="Normal"/>
    <w:link w:val="CharStyle12"/>
    <w:pPr>
      <w:widowControl w:val="0"/>
      <w:shd w:val="clear" w:color="auto" w:fill="FFFFFF"/>
      <w:jc w:val="right"/>
      <w:spacing w:after="60" w:line="0" w:lineRule="exact"/>
    </w:pPr>
    <w:rPr>
      <w:b w:val="0"/>
      <w:bCs w:val="0"/>
      <w:i w:val="0"/>
      <w:iCs w:val="0"/>
      <w:u w:val="none"/>
      <w:strike w:val="0"/>
      <w:smallCaps w:val="0"/>
      <w:sz w:val="30"/>
      <w:szCs w:val="30"/>
      <w:rFonts w:ascii="Times New Roman" w:eastAsia="Times New Roman" w:hAnsi="Times New Roman" w:cs="Times New Roman"/>
      <w:spacing w:val="100"/>
    </w:rPr>
  </w:style>
  <w:style w:type="paragraph" w:customStyle="1" w:styleId="Style13">
    <w:name w:val="Tekst treści (7)"/>
    <w:basedOn w:val="Normal"/>
    <w:link w:val="CharStyle14"/>
    <w:pPr>
      <w:widowControl w:val="0"/>
      <w:shd w:val="clear" w:color="auto" w:fill="FFFFFF"/>
      <w:jc w:val="right"/>
      <w:spacing w:before="60" w:after="540" w:line="0" w:lineRule="exact"/>
    </w:pPr>
    <w:rPr>
      <w:lang w:val="1024"/>
      <w:b/>
      <w:bCs/>
      <w:i w:val="0"/>
      <w:iCs w:val="0"/>
      <w:u w:val="none"/>
      <w:strike w:val="0"/>
      <w:smallCaps w:val="0"/>
      <w:sz w:val="9"/>
      <w:szCs w:val="9"/>
      <w:rFonts w:ascii="Georgia" w:eastAsia="Georgia" w:hAnsi="Georgia" w:cs="Georgia"/>
    </w:rPr>
  </w:style>
  <w:style w:type="paragraph" w:customStyle="1" w:styleId="Style15">
    <w:name w:val="Tekst treści (2)"/>
    <w:basedOn w:val="Normal"/>
    <w:link w:val="CharStyle16"/>
    <w:pPr>
      <w:widowControl w:val="0"/>
      <w:shd w:val="clear" w:color="auto" w:fill="FFFFFF"/>
      <w:jc w:val="center"/>
      <w:spacing w:line="312" w:lineRule="exact"/>
    </w:pPr>
    <w:rPr>
      <w:b w:val="0"/>
      <w:bCs w:val="0"/>
      <w:i w:val="0"/>
      <w:iCs w:val="0"/>
      <w:u w:val="none"/>
      <w:strike w:val="0"/>
      <w:smallCaps w:val="0"/>
      <w:sz w:val="28"/>
      <w:szCs w:val="28"/>
      <w:rFonts w:ascii="Times New Roman" w:eastAsia="Times New Roman" w:hAnsi="Times New Roman" w:cs="Times New Roman"/>
    </w:rPr>
  </w:style>
  <w:style w:type="paragraph" w:customStyle="1" w:styleId="Style17">
    <w:name w:val="Tekst treści (10)"/>
    <w:basedOn w:val="Normal"/>
    <w:link w:val="CharStyle18"/>
    <w:pPr>
      <w:widowControl w:val="0"/>
      <w:shd w:val="clear" w:color="auto" w:fill="FFFFFF"/>
      <w:jc w:val="center"/>
      <w:spacing w:before="1620" w:after="360" w:line="0" w:lineRule="exact"/>
    </w:pPr>
    <w:rPr>
      <w:b w:val="0"/>
      <w:bCs w:val="0"/>
      <w:i w:val="0"/>
      <w:iCs w:val="0"/>
      <w:u w:val="none"/>
      <w:strike w:val="0"/>
      <w:smallCaps w:val="0"/>
      <w:rFonts w:ascii="Times New Roman" w:eastAsia="Times New Roman" w:hAnsi="Times New Roman" w:cs="Times New Roman"/>
    </w:rPr>
  </w:style>
  <w:style w:type="paragraph" w:customStyle="1" w:styleId="Style19">
    <w:name w:val="Spis treści"/>
    <w:basedOn w:val="Normal"/>
    <w:link w:val="CharStyle20"/>
    <w:pPr>
      <w:widowControl w:val="0"/>
      <w:shd w:val="clear" w:color="auto" w:fill="FFFFFF"/>
      <w:jc w:val="both"/>
      <w:spacing w:before="360" w:after="240" w:line="0" w:lineRule="exact"/>
    </w:pPr>
    <w:rPr>
      <w:b w:val="0"/>
      <w:bCs w:val="0"/>
      <w:i w:val="0"/>
      <w:iCs w:val="0"/>
      <w:u w:val="none"/>
      <w:strike w:val="0"/>
      <w:smallCaps w:val="0"/>
      <w:rFonts w:ascii="Times New Roman" w:eastAsia="Times New Roman" w:hAnsi="Times New Roman" w:cs="Times New Roman"/>
    </w:rPr>
  </w:style>
  <w:style w:type="paragraph" w:customStyle="1" w:styleId="Style21">
    <w:name w:val="Nagłówek lub stopka"/>
    <w:basedOn w:val="Normal"/>
    <w:link w:val="CharStyle22"/>
    <w:pPr>
      <w:widowControl w:val="0"/>
      <w:shd w:val="clear" w:color="auto" w:fill="FFFFFF"/>
      <w:spacing w:line="0"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23">
    <w:name w:val="Nagłówek #1"/>
    <w:basedOn w:val="Normal"/>
    <w:link w:val="CharStyle24"/>
    <w:pPr>
      <w:widowControl w:val="0"/>
      <w:shd w:val="clear" w:color="auto" w:fill="FFFFFF"/>
      <w:outlineLvl w:val="0"/>
      <w:spacing w:after="480" w:line="0" w:lineRule="exact"/>
    </w:pPr>
    <w:rPr>
      <w:b w:val="0"/>
      <w:bCs w:val="0"/>
      <w:i w:val="0"/>
      <w:iCs w:val="0"/>
      <w:u w:val="none"/>
      <w:strike w:val="0"/>
      <w:smallCaps w:val="0"/>
      <w:sz w:val="66"/>
      <w:szCs w:val="66"/>
      <w:rFonts w:ascii="Times New Roman" w:eastAsia="Times New Roman" w:hAnsi="Times New Roman" w:cs="Times New Roman"/>
      <w:spacing w:val="140"/>
    </w:rPr>
  </w:style>
  <w:style w:type="paragraph" w:customStyle="1" w:styleId="Style26">
    <w:name w:val="Stopka (2)"/>
    <w:basedOn w:val="Normal"/>
    <w:link w:val="CharStyle27"/>
    <w:pPr>
      <w:widowControl w:val="0"/>
      <w:shd w:val="clear" w:color="auto" w:fill="FFFFFF"/>
      <w:jc w:val="center"/>
      <w:spacing w:after="420" w:line="0" w:lineRule="exact"/>
    </w:pPr>
    <w:rPr>
      <w:b w:val="0"/>
      <w:bCs w:val="0"/>
      <w:i w:val="0"/>
      <w:iCs w:val="0"/>
      <w:u w:val="none"/>
      <w:strike w:val="0"/>
      <w:smallCaps w:val="0"/>
      <w:sz w:val="28"/>
      <w:szCs w:val="28"/>
      <w:rFonts w:ascii="Times New Roman" w:eastAsia="Times New Roman" w:hAnsi="Times New Roman" w:cs="Times New Roman"/>
    </w:rPr>
  </w:style>
  <w:style w:type="paragraph" w:customStyle="1" w:styleId="Style28">
    <w:name w:val="Stopka"/>
    <w:basedOn w:val="Normal"/>
    <w:link w:val="CharStyle29"/>
    <w:pPr>
      <w:widowControl w:val="0"/>
      <w:shd w:val="clear" w:color="auto" w:fill="FFFFFF"/>
      <w:jc w:val="both"/>
      <w:spacing w:before="420" w:after="300" w:line="276" w:lineRule="exact"/>
    </w:pPr>
    <w:rPr>
      <w:b w:val="0"/>
      <w:bCs w:val="0"/>
      <w:i w:val="0"/>
      <w:iCs w:val="0"/>
      <w:u w:val="none"/>
      <w:strike w:val="0"/>
      <w:smallCaps w:val="0"/>
      <w:rFonts w:ascii="Times New Roman" w:eastAsia="Times New Roman" w:hAnsi="Times New Roman" w:cs="Times New Roman"/>
    </w:rPr>
  </w:style>
  <w:style w:type="paragraph" w:customStyle="1" w:styleId="Style36">
    <w:name w:val="Stopka (3)"/>
    <w:basedOn w:val="Normal"/>
    <w:link w:val="CharStyle37"/>
    <w:pPr>
      <w:widowControl w:val="0"/>
      <w:shd w:val="clear" w:color="auto" w:fill="FFFFFF"/>
      <w:spacing w:line="0"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38">
    <w:name w:val="Nagłówek lub stopka (2)"/>
    <w:basedOn w:val="Normal"/>
    <w:link w:val="CharStyle39"/>
    <w:pPr>
      <w:widowControl w:val="0"/>
      <w:shd w:val="clear" w:color="auto" w:fill="FFFFFF"/>
      <w:spacing w:line="0"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40">
    <w:name w:val="Tekst treści (11)"/>
    <w:basedOn w:val="Normal"/>
    <w:link w:val="CharStyle41"/>
    <w:pPr>
      <w:widowControl w:val="0"/>
      <w:shd w:val="clear" w:color="auto" w:fill="FFFFFF"/>
      <w:spacing w:line="258" w:lineRule="exact"/>
    </w:pPr>
    <w:rPr>
      <w:b w:val="0"/>
      <w:bCs w:val="0"/>
      <w:i/>
      <w:iCs/>
      <w:u w:val="none"/>
      <w:strike w:val="0"/>
      <w:smallCaps w:val="0"/>
      <w:rFonts w:ascii="Times New Roman" w:eastAsia="Times New Roman" w:hAnsi="Times New Roman" w:cs="Times New Roman"/>
    </w:rPr>
  </w:style>
  <w:style w:type="paragraph" w:customStyle="1" w:styleId="Style43">
    <w:name w:val="Tekst treści (12)"/>
    <w:basedOn w:val="Normal"/>
    <w:link w:val="CharStyle44"/>
    <w:pPr>
      <w:widowControl w:val="0"/>
      <w:shd w:val="clear" w:color="auto" w:fill="FFFFFF"/>
      <w:jc w:val="both"/>
      <w:spacing w:after="120" w:line="0" w:lineRule="exact"/>
    </w:pPr>
    <w:rPr>
      <w:b w:val="0"/>
      <w:bCs w:val="0"/>
      <w:i/>
      <w:iCs/>
      <w:u w:val="none"/>
      <w:strike w:val="0"/>
      <w:smallCaps w:val="0"/>
      <w:sz w:val="28"/>
      <w:szCs w:val="28"/>
      <w:rFonts w:ascii="Times New Roman" w:eastAsia="Times New Roman" w:hAnsi="Times New Roman" w:cs="Times New Roman"/>
    </w:rPr>
  </w:style>
  <w:style w:type="paragraph" w:customStyle="1" w:styleId="Style47">
    <w:name w:val="Nagłówek lub stopka (3)"/>
    <w:basedOn w:val="Normal"/>
    <w:link w:val="CharStyle48"/>
    <w:pPr>
      <w:widowControl w:val="0"/>
      <w:shd w:val="clear" w:color="auto" w:fill="FFFFFF"/>
      <w:spacing w:line="0" w:lineRule="exact"/>
    </w:pPr>
    <w:rPr>
      <w:b w:val="0"/>
      <w:bCs w:val="0"/>
      <w:i w:val="0"/>
      <w:iCs w:val="0"/>
      <w:u w:val="none"/>
      <w:strike w:val="0"/>
      <w:smallCaps w:val="0"/>
      <w:sz w:val="14"/>
      <w:szCs w:val="14"/>
      <w:rFonts w:ascii="Century Gothic" w:eastAsia="Century Gothic" w:hAnsi="Century Gothic" w:cs="Century Gothic"/>
    </w:rPr>
  </w:style>
  <w:style w:type="paragraph" w:customStyle="1" w:styleId="Style51">
    <w:name w:val="Stopka (4)"/>
    <w:basedOn w:val="Normal"/>
    <w:link w:val="CharStyle52"/>
    <w:pPr>
      <w:widowControl w:val="0"/>
      <w:shd w:val="clear" w:color="auto" w:fill="FFFFFF"/>
      <w:spacing w:before="420" w:after="300" w:line="0" w:lineRule="exact"/>
    </w:pPr>
    <w:rPr>
      <w:b w:val="0"/>
      <w:bCs w:val="0"/>
      <w:i/>
      <w:iCs/>
      <w:u w:val="none"/>
      <w:strike w:val="0"/>
      <w:smallCaps w:val="0"/>
      <w:sz w:val="28"/>
      <w:szCs w:val="28"/>
      <w:rFonts w:ascii="Times New Roman" w:eastAsia="Times New Roman" w:hAnsi="Times New Roman" w:cs="Times New Roman"/>
    </w:rPr>
  </w:style>
  <w:style w:type="paragraph" w:customStyle="1" w:styleId="Style54">
    <w:name w:val="Nagłówek #4"/>
    <w:basedOn w:val="Normal"/>
    <w:link w:val="CharStyle55"/>
    <w:pPr>
      <w:widowControl w:val="0"/>
      <w:shd w:val="clear" w:color="auto" w:fill="FFFFFF"/>
      <w:jc w:val="center"/>
      <w:outlineLvl w:val="3"/>
      <w:spacing w:after="180" w:line="0" w:lineRule="exact"/>
    </w:pPr>
    <w:rPr>
      <w:b w:val="0"/>
      <w:bCs w:val="0"/>
      <w:i w:val="0"/>
      <w:iCs w:val="0"/>
      <w:u w:val="none"/>
      <w:strike w:val="0"/>
      <w:smallCaps w:val="0"/>
      <w:sz w:val="28"/>
      <w:szCs w:val="28"/>
      <w:rFonts w:ascii="Times New Roman" w:eastAsia="Times New Roman" w:hAnsi="Times New Roman" w:cs="Times New Roman"/>
      <w:spacing w:val="70"/>
    </w:rPr>
  </w:style>
  <w:style w:type="paragraph" w:customStyle="1" w:styleId="Style57">
    <w:name w:val="Nagłówek #3"/>
    <w:basedOn w:val="Normal"/>
    <w:link w:val="CharStyle58"/>
    <w:pPr>
      <w:widowControl w:val="0"/>
      <w:shd w:val="clear" w:color="auto" w:fill="FFFFFF"/>
      <w:outlineLvl w:val="2"/>
      <w:spacing w:line="0" w:lineRule="exact"/>
    </w:pPr>
    <w:rPr>
      <w:b w:val="0"/>
      <w:bCs w:val="0"/>
      <w:i w:val="0"/>
      <w:iCs w:val="0"/>
      <w:u w:val="none"/>
      <w:strike w:val="0"/>
      <w:smallCaps w:val="0"/>
      <w:sz w:val="30"/>
      <w:szCs w:val="30"/>
      <w:rFonts w:ascii="Microsoft Sans Serif" w:eastAsia="Microsoft Sans Serif" w:hAnsi="Microsoft Sans Serif" w:cs="Microsoft Sans Serif"/>
      <w:spacing w:val="60"/>
    </w:rPr>
  </w:style>
  <w:style w:type="paragraph" w:customStyle="1" w:styleId="Style63">
    <w:name w:val="Tekst treści (20)"/>
    <w:basedOn w:val="Normal"/>
    <w:link w:val="CharStyle64"/>
    <w:pPr>
      <w:widowControl w:val="0"/>
      <w:shd w:val="clear" w:color="auto" w:fill="FFFFFF"/>
      <w:spacing w:line="0" w:lineRule="exact"/>
    </w:pPr>
    <w:rPr>
      <w:lang w:val="fr-FR" w:eastAsia="fr-FR" w:bidi="fr-FR"/>
      <w:b w:val="0"/>
      <w:bCs w:val="0"/>
      <w:i w:val="0"/>
      <w:iCs w:val="0"/>
      <w:u w:val="none"/>
      <w:strike w:val="0"/>
      <w:smallCaps w:val="0"/>
      <w:sz w:val="12"/>
      <w:szCs w:val="12"/>
      <w:rFonts w:ascii="Tahoma" w:eastAsia="Tahoma" w:hAnsi="Tahoma" w:cs="Tahoma"/>
    </w:rPr>
  </w:style>
  <w:style w:type="paragraph" w:customStyle="1" w:styleId="Style65">
    <w:name w:val="Tekst treści (21)"/>
    <w:basedOn w:val="Normal"/>
    <w:link w:val="CharStyle66"/>
    <w:pPr>
      <w:widowControl w:val="0"/>
      <w:shd w:val="clear" w:color="auto" w:fill="FFFFFF"/>
      <w:spacing w:line="0" w:lineRule="exact"/>
    </w:pPr>
    <w:rPr>
      <w:lang w:val="fr-FR" w:eastAsia="fr-FR" w:bidi="fr-FR"/>
      <w:b w:val="0"/>
      <w:bCs w:val="0"/>
      <w:i w:val="0"/>
      <w:iCs w:val="0"/>
      <w:u w:val="none"/>
      <w:strike w:val="0"/>
      <w:smallCaps w:val="0"/>
      <w:sz w:val="14"/>
      <w:szCs w:val="14"/>
      <w:rFonts w:ascii="Times New Roman" w:eastAsia="Times New Roman" w:hAnsi="Times New Roman" w:cs="Times New Roman"/>
    </w:rPr>
  </w:style>
  <w:style w:type="paragraph" w:customStyle="1" w:styleId="Style67">
    <w:name w:val="Inne"/>
    <w:basedOn w:val="Normal"/>
    <w:link w:val="CharStyle68"/>
    <w:pPr>
      <w:widowControl w:val="0"/>
      <w:shd w:val="clear" w:color="auto" w:fill="FFFFFF"/>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69">
    <w:name w:val="Tekst treści (13)"/>
    <w:basedOn w:val="Normal"/>
    <w:link w:val="CharStyle70"/>
    <w:pPr>
      <w:widowControl w:val="0"/>
      <w:shd w:val="clear" w:color="auto" w:fill="FFFFFF"/>
      <w:jc w:val="both"/>
      <w:spacing w:before="600" w:line="528" w:lineRule="exact"/>
    </w:pPr>
    <w:rPr>
      <w:b w:val="0"/>
      <w:bCs w:val="0"/>
      <w:i w:val="0"/>
      <w:iCs w:val="0"/>
      <w:u w:val="none"/>
      <w:strike w:val="0"/>
      <w:smallCaps w:val="0"/>
      <w:sz w:val="19"/>
      <w:szCs w:val="19"/>
      <w:rFonts w:ascii="Microsoft Sans Serif" w:eastAsia="Microsoft Sans Serif" w:hAnsi="Microsoft Sans Serif" w:cs="Microsoft Sans Serif"/>
    </w:rPr>
  </w:style>
  <w:style w:type="paragraph" w:customStyle="1" w:styleId="Style72">
    <w:name w:val="Tekst treści (14)"/>
    <w:basedOn w:val="Normal"/>
    <w:link w:val="CharStyle73"/>
    <w:pPr>
      <w:widowControl w:val="0"/>
      <w:shd w:val="clear" w:color="auto" w:fill="FFFFFF"/>
      <w:jc w:val="both"/>
      <w:spacing w:before="360" w:after="840" w:line="0" w:lineRule="exact"/>
    </w:pPr>
    <w:rPr>
      <w:b w:val="0"/>
      <w:bCs w:val="0"/>
      <w:i w:val="0"/>
      <w:iCs w:val="0"/>
      <w:u w:val="none"/>
      <w:strike w:val="0"/>
      <w:smallCaps w:val="0"/>
      <w:sz w:val="16"/>
      <w:szCs w:val="16"/>
      <w:rFonts w:ascii="Microsoft Sans Serif" w:eastAsia="Microsoft Sans Serif" w:hAnsi="Microsoft Sans Serif" w:cs="Microsoft Sans Serif"/>
    </w:rPr>
  </w:style>
  <w:style w:type="paragraph" w:customStyle="1" w:styleId="Style75">
    <w:name w:val="Tekst treści (15)"/>
    <w:basedOn w:val="Normal"/>
    <w:link w:val="CharStyle76"/>
    <w:pPr>
      <w:widowControl w:val="0"/>
      <w:shd w:val="clear" w:color="auto" w:fill="FFFFFF"/>
      <w:jc w:val="both"/>
      <w:spacing w:before="840" w:after="360" w:line="0" w:lineRule="exact"/>
    </w:pPr>
    <w:rPr>
      <w:b w:val="0"/>
      <w:bCs w:val="0"/>
      <w:i w:val="0"/>
      <w:iCs w:val="0"/>
      <w:u w:val="none"/>
      <w:strike w:val="0"/>
      <w:smallCaps w:val="0"/>
      <w:sz w:val="15"/>
      <w:szCs w:val="15"/>
      <w:rFonts w:ascii="Microsoft Sans Serif" w:eastAsia="Microsoft Sans Serif" w:hAnsi="Microsoft Sans Serif" w:cs="Microsoft Sans Serif"/>
    </w:rPr>
  </w:style>
  <w:style w:type="paragraph" w:customStyle="1" w:styleId="Style78">
    <w:name w:val="Tekst treści (16)"/>
    <w:basedOn w:val="Normal"/>
    <w:link w:val="CharStyle79"/>
    <w:pPr>
      <w:widowControl w:val="0"/>
      <w:shd w:val="clear" w:color="auto" w:fill="FFFFFF"/>
      <w:jc w:val="both"/>
      <w:spacing w:before="60" w:after="600" w:line="0" w:lineRule="exact"/>
    </w:pPr>
    <w:rPr>
      <w:b w:val="0"/>
      <w:bCs w:val="0"/>
      <w:i w:val="0"/>
      <w:iCs w:val="0"/>
      <w:u w:val="none"/>
      <w:strike w:val="0"/>
      <w:smallCaps w:val="0"/>
      <w:sz w:val="16"/>
      <w:szCs w:val="16"/>
      <w:rFonts w:ascii="Microsoft Sans Serif" w:eastAsia="Microsoft Sans Serif" w:hAnsi="Microsoft Sans Serif" w:cs="Microsoft Sans Serif"/>
    </w:rPr>
  </w:style>
  <w:style w:type="paragraph" w:customStyle="1" w:styleId="Style81">
    <w:name w:val="Tekst treści (17)"/>
    <w:basedOn w:val="Normal"/>
    <w:link w:val="CharStyle82"/>
    <w:pPr>
      <w:widowControl w:val="0"/>
      <w:shd w:val="clear" w:color="auto" w:fill="FFFFFF"/>
      <w:jc w:val="both"/>
      <w:spacing w:before="600" w:line="528" w:lineRule="exact"/>
    </w:pPr>
    <w:rPr>
      <w:b w:val="0"/>
      <w:bCs w:val="0"/>
      <w:i w:val="0"/>
      <w:iCs w:val="0"/>
      <w:u w:val="none"/>
      <w:strike w:val="0"/>
      <w:smallCaps w:val="0"/>
      <w:sz w:val="18"/>
      <w:szCs w:val="18"/>
      <w:rFonts w:ascii="Microsoft Sans Serif" w:eastAsia="Microsoft Sans Serif" w:hAnsi="Microsoft Sans Serif" w:cs="Microsoft Sans Serif"/>
    </w:rPr>
  </w:style>
  <w:style w:type="paragraph" w:customStyle="1" w:styleId="Style84">
    <w:name w:val="Tekst treści (18)"/>
    <w:basedOn w:val="Normal"/>
    <w:link w:val="CharStyle85"/>
    <w:pPr>
      <w:widowControl w:val="0"/>
      <w:shd w:val="clear" w:color="auto" w:fill="FFFFFF"/>
      <w:jc w:val="both"/>
      <w:spacing w:line="528" w:lineRule="exact"/>
    </w:pPr>
    <w:rPr>
      <w:b w:val="0"/>
      <w:bCs w:val="0"/>
      <w:i w:val="0"/>
      <w:iCs w:val="0"/>
      <w:u w:val="none"/>
      <w:strike w:val="0"/>
      <w:smallCaps w:val="0"/>
      <w:sz w:val="19"/>
      <w:szCs w:val="19"/>
      <w:rFonts w:ascii="Microsoft Sans Serif" w:eastAsia="Microsoft Sans Serif" w:hAnsi="Microsoft Sans Serif" w:cs="Microsoft Sans Serif"/>
    </w:rPr>
  </w:style>
  <w:style w:type="paragraph" w:customStyle="1" w:styleId="Style87">
    <w:name w:val="Tekst treści (19)"/>
    <w:basedOn w:val="Normal"/>
    <w:link w:val="CharStyle88"/>
    <w:pPr>
      <w:widowControl w:val="0"/>
      <w:shd w:val="clear" w:color="auto" w:fill="FFFFFF"/>
      <w:jc w:val="both"/>
      <w:spacing w:before="240" w:line="0" w:lineRule="exact"/>
    </w:pPr>
    <w:rPr>
      <w:b w:val="0"/>
      <w:bCs w:val="0"/>
      <w:i w:val="0"/>
      <w:iCs w:val="0"/>
      <w:u w:val="none"/>
      <w:strike w:val="0"/>
      <w:smallCaps w:val="0"/>
      <w:sz w:val="13"/>
      <w:szCs w:val="13"/>
      <w:rFonts w:ascii="Microsoft Sans Serif" w:eastAsia="Microsoft Sans Serif" w:hAnsi="Microsoft Sans Serif" w:cs="Microsoft Sans Serif"/>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s>
</file>

<file path=docProps/core.xml><?xml version="1.0" encoding="utf-8"?>
<cp:coreProperties xmlns:cp="http://schemas.openxmlformats.org/package/2006/metadata/core-properties" xmlns:dc="http://purl.org/dc/elements/1.1/">
  <dc:title>680</dc:title>
  <dc:subject/>
  <dc:creator/>
  <cp:keywords/>
</cp:coreProperties>
</file>