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rect style="position:absolute;margin-left:267.25pt;margin-top:629.4pt;width:25.5pt;height:34.8pt;z-index:-251658240;mso-position-horizontal-relative:page;mso-position-vertical-relative:page;z-index:-251658752" fillcolor="#050305" stroked="f"/>
        </w:pict>
      </w:r>
      <w:r>
        <w:pict>
          <v:rect style="position:absolute;margin-left:264.85pt;margin-top:627.6pt;width:30.3pt;height:38.7pt;z-index:-251658240;mso-position-horizontal-relative:page;mso-position-vertical-relative:page;z-index:-251658751" fillcolor="#050305" stroked="f"/>
        </w:pict>
      </w:r>
    </w:p>
    <w:p>
      <w:pPr>
        <w:pStyle w:val="Style3"/>
        <w:framePr w:wrap="none" w:vAnchor="page" w:hAnchor="page" w:x="1482" w:y="1699"/>
        <w:widowControl w:val="0"/>
        <w:keepNext w:val="0"/>
        <w:keepLines w:val="0"/>
        <w:shd w:val="clear" w:color="auto" w:fill="auto"/>
        <w:bidi w:val="0"/>
        <w:jc w:val="left"/>
        <w:spacing w:before="0" w:after="0" w:line="340" w:lineRule="exact"/>
        <w:ind w:left="0" w:right="0" w:firstLine="0"/>
      </w:pPr>
      <w:r>
        <w:rPr>
          <w:lang w:val="pl-PL" w:eastAsia="pl-PL" w:bidi="pl-PL"/>
          <w:w w:val="100"/>
          <w:color w:val="000000"/>
          <w:position w:val="0"/>
        </w:rPr>
        <w:t>ROK 1956</w:t>
      </w:r>
    </w:p>
    <w:p>
      <w:pPr>
        <w:pStyle w:val="Style5"/>
        <w:framePr w:wrap="none" w:vAnchor="page" w:hAnchor="page" w:x="7656" w:y="1751"/>
        <w:widowControl w:val="0"/>
        <w:keepNext w:val="0"/>
        <w:keepLines w:val="0"/>
        <w:shd w:val="clear" w:color="auto" w:fill="auto"/>
        <w:bidi w:val="0"/>
        <w:jc w:val="left"/>
        <w:spacing w:before="0" w:after="0" w:line="340" w:lineRule="exact"/>
        <w:ind w:left="0" w:right="0" w:firstLine="0"/>
      </w:pPr>
      <w:bookmarkStart w:id="0" w:name="bookmark0"/>
      <w:r>
        <w:rPr>
          <w:lang w:val="pl-PL" w:eastAsia="pl-PL" w:bidi="pl-PL"/>
          <w:w w:val="100"/>
          <w:color w:val="000000"/>
          <w:position w:val="0"/>
        </w:rPr>
        <w:t>ZESZYT 4 (139)</w:t>
      </w:r>
      <w:bookmarkEnd w:id="0"/>
    </w:p>
    <w:p>
      <w:pPr>
        <w:framePr w:wrap="none" w:vAnchor="page" w:hAnchor="page" w:x="2658" w:y="4513"/>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14pt;height:133pt;">
            <v:imagedata r:id="rId5" r:href="rId6"/>
          </v:shape>
        </w:pict>
      </w:r>
    </w:p>
    <w:p>
      <w:pPr>
        <w:pStyle w:val="Style7"/>
        <w:framePr w:w="8922" w:h="810" w:hRule="exact" w:wrap="none" w:vAnchor="page" w:hAnchor="page" w:x="1236" w:y="8335"/>
        <w:widowControl w:val="0"/>
        <w:keepNext w:val="0"/>
        <w:keepLines w:val="0"/>
        <w:shd w:val="clear" w:color="auto" w:fill="auto"/>
        <w:bidi w:val="0"/>
        <w:spacing w:before="0" w:after="32" w:line="320" w:lineRule="exact"/>
        <w:ind w:left="0" w:right="0" w:firstLine="0"/>
      </w:pPr>
      <w:bookmarkStart w:id="1" w:name="bookmark1"/>
      <w:r>
        <w:rPr>
          <w:lang w:val="pl-PL" w:eastAsia="pl-PL" w:bidi="pl-PL"/>
          <w:w w:val="100"/>
          <w:color w:val="000000"/>
          <w:position w:val="0"/>
        </w:rPr>
        <w:t>KWIECIEŃ</w:t>
      </w:r>
      <w:bookmarkEnd w:id="1"/>
    </w:p>
    <w:p>
      <w:pPr>
        <w:pStyle w:val="Style9"/>
        <w:framePr w:w="8922" w:h="810" w:hRule="exact" w:wrap="none" w:vAnchor="page" w:hAnchor="page" w:x="1236" w:y="8335"/>
        <w:widowControl w:val="0"/>
        <w:keepNext w:val="0"/>
        <w:keepLines w:val="0"/>
        <w:shd w:val="clear" w:color="auto" w:fill="auto"/>
        <w:bidi w:val="0"/>
        <w:spacing w:before="0" w:after="0" w:line="300" w:lineRule="exact"/>
        <w:ind w:left="0" w:right="0" w:firstLine="0"/>
      </w:pPr>
      <w:bookmarkStart w:id="2" w:name="bookmark2"/>
      <w:r>
        <w:rPr>
          <w:lang w:val="pl-PL" w:eastAsia="pl-PL" w:bidi="pl-PL"/>
          <w:w w:val="100"/>
          <w:color w:val="000000"/>
          <w:position w:val="0"/>
        </w:rPr>
        <w:t>1956</w:t>
      </w:r>
      <w:bookmarkEnd w:id="2"/>
    </w:p>
    <w:p>
      <w:pPr>
        <w:pStyle w:val="Style11"/>
        <w:framePr w:w="8922" w:h="750" w:hRule="exact" w:wrap="none" w:vAnchor="page" w:hAnchor="page" w:x="1236" w:y="12597"/>
        <w:widowControl w:val="0"/>
        <w:keepNext w:val="0"/>
        <w:keepLines w:val="0"/>
        <w:shd w:val="clear" w:color="auto" w:fill="000000"/>
        <w:bidi w:val="0"/>
        <w:spacing w:before="0" w:after="0" w:line="380" w:lineRule="exact"/>
        <w:ind w:left="0" w:right="0" w:firstLine="0"/>
      </w:pPr>
      <w:r>
        <w:rPr>
          <w:rStyle w:val="CharStyle13"/>
          <w:b w:val="0"/>
          <w:bCs w:val="0"/>
        </w:rPr>
        <w:t>W</w:t>
      </w:r>
    </w:p>
    <w:p>
      <w:pPr>
        <w:pStyle w:val="Style5"/>
        <w:framePr w:w="8922" w:h="750" w:hRule="exact" w:wrap="none" w:vAnchor="page" w:hAnchor="page" w:x="1236" w:y="12597"/>
        <w:widowControl w:val="0"/>
        <w:keepNext w:val="0"/>
        <w:keepLines w:val="0"/>
        <w:shd w:val="clear" w:color="auto" w:fill="000000"/>
        <w:bidi w:val="0"/>
        <w:jc w:val="center"/>
        <w:spacing w:before="0" w:after="0" w:line="340" w:lineRule="exact"/>
        <w:ind w:left="0" w:right="0" w:firstLine="0"/>
      </w:pPr>
      <w:bookmarkStart w:id="3" w:name="bookmark3"/>
      <w:r>
        <w:rPr>
          <w:rStyle w:val="CharStyle14"/>
        </w:rPr>
        <w:t>P</w:t>
      </w:r>
      <w:bookmarkEnd w:id="3"/>
    </w:p>
    <w:p>
      <w:pPr>
        <w:pStyle w:val="Style15"/>
        <w:framePr w:wrap="none" w:vAnchor="page" w:hAnchor="page" w:x="1236" w:y="14455"/>
        <w:widowControl w:val="0"/>
        <w:keepNext w:val="0"/>
        <w:keepLines w:val="0"/>
        <w:shd w:val="clear" w:color="auto" w:fill="auto"/>
        <w:bidi w:val="0"/>
        <w:jc w:val="left"/>
        <w:spacing w:before="0" w:after="0" w:line="260" w:lineRule="exact"/>
        <w:ind w:left="0" w:right="0" w:firstLine="0"/>
      </w:pPr>
      <w:r>
        <w:rPr>
          <w:lang w:val="pl-PL" w:eastAsia="pl-PL" w:bidi="pl-PL"/>
          <w:w w:val="100"/>
          <w:color w:val="000000"/>
          <w:position w:val="0"/>
        </w:rPr>
        <w:t>PAŃSTWOWE WYDAWNICTWO „WIEDZA POWSZECHNA"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8832" w:h="1014" w:hRule="exact" w:wrap="none" w:vAnchor="page" w:hAnchor="page" w:x="1401" w:y="1531"/>
        <w:widowControl w:val="0"/>
        <w:keepNext w:val="0"/>
        <w:keepLines w:val="0"/>
        <w:shd w:val="clear" w:color="auto" w:fill="auto"/>
        <w:bidi w:val="0"/>
        <w:spacing w:before="0" w:after="0"/>
        <w:ind w:left="20" w:right="0" w:firstLine="0"/>
      </w:pPr>
      <w:r>
        <w:rPr>
          <w:lang w:val="pl-PL" w:eastAsia="pl-PL" w:bidi="pl-PL"/>
          <w:w w:val="100"/>
          <w:spacing w:val="0"/>
          <w:color w:val="000000"/>
          <w:position w:val="0"/>
        </w:rPr>
        <w:t>Zatwierdzone pismem Min. Oświaty nr VI Oc-2755/49 z dnia 30 stycznia</w:t>
        <w:br/>
        <w:t>1950 r. do użytku szkolnego jako pożądane w bibliotekach</w:t>
      </w:r>
    </w:p>
    <w:p>
      <w:pPr>
        <w:pStyle w:val="Style17"/>
        <w:framePr w:w="8832" w:h="1014" w:hRule="exact" w:wrap="none" w:vAnchor="page" w:hAnchor="page" w:x="1401" w:y="1531"/>
        <w:widowControl w:val="0"/>
        <w:keepNext w:val="0"/>
        <w:keepLines w:val="0"/>
        <w:shd w:val="clear" w:color="auto" w:fill="auto"/>
        <w:bidi w:val="0"/>
        <w:spacing w:before="0" w:after="0"/>
        <w:ind w:left="20" w:right="0" w:firstLine="0"/>
      </w:pPr>
      <w:r>
        <w:rPr>
          <w:lang w:val="pl-PL" w:eastAsia="pl-PL" w:bidi="pl-PL"/>
          <w:w w:val="100"/>
          <w:spacing w:val="0"/>
          <w:color w:val="000000"/>
          <w:position w:val="0"/>
        </w:rPr>
        <w:t>nauczycielskich.</w:t>
      </w:r>
    </w:p>
    <w:p>
      <w:pPr>
        <w:pStyle w:val="Style19"/>
        <w:framePr w:w="8832" w:h="286" w:hRule="exact" w:wrap="none" w:vAnchor="page" w:hAnchor="page" w:x="1401" w:y="4513"/>
        <w:widowControl w:val="0"/>
        <w:keepNext w:val="0"/>
        <w:keepLines w:val="0"/>
        <w:shd w:val="clear" w:color="auto" w:fill="auto"/>
        <w:bidi w:val="0"/>
        <w:spacing w:before="0" w:after="0" w:line="220" w:lineRule="exact"/>
        <w:ind w:left="20" w:right="0" w:firstLine="0"/>
      </w:pPr>
      <w:r>
        <w:rPr>
          <w:lang w:val="pl-PL" w:eastAsia="pl-PL" w:bidi="pl-PL"/>
          <w:w w:val="100"/>
          <w:spacing w:val="0"/>
          <w:color w:val="000000"/>
          <w:position w:val="0"/>
        </w:rPr>
        <w:t>TREŚĆ NUMERU:</w:t>
      </w:r>
    </w:p>
    <w:p>
      <w:pPr>
        <w:pStyle w:val="Style19"/>
        <w:numPr>
          <w:ilvl w:val="0"/>
          <w:numId w:val="1"/>
        </w:numPr>
        <w:framePr w:w="8832" w:h="4060" w:hRule="exact" w:wrap="none" w:vAnchor="page" w:hAnchor="page" w:x="1401" w:y="5095"/>
        <w:tabs>
          <w:tab w:leader="none" w:pos="332" w:val="left"/>
        </w:tabs>
        <w:widowControl w:val="0"/>
        <w:keepNext w:val="0"/>
        <w:keepLines w:val="0"/>
        <w:shd w:val="clear" w:color="auto" w:fill="auto"/>
        <w:bidi w:val="0"/>
        <w:jc w:val="both"/>
        <w:spacing w:before="0" w:after="14" w:line="220" w:lineRule="exact"/>
        <w:ind w:left="0" w:right="0" w:firstLine="0"/>
      </w:pPr>
      <w:r>
        <w:rPr>
          <w:lang w:val="pl-PL" w:eastAsia="pl-PL" w:bidi="pl-PL"/>
          <w:w w:val="100"/>
          <w:spacing w:val="0"/>
          <w:color w:val="000000"/>
          <w:position w:val="0"/>
        </w:rPr>
        <w:t>JADWIGA PUZYNINA: O metodzie leksykograficznej w „Thesaurusie"</w:t>
      </w:r>
    </w:p>
    <w:p>
      <w:pPr>
        <w:pStyle w:val="Style21"/>
        <w:framePr w:w="8832" w:h="4060" w:hRule="exact" w:wrap="none" w:vAnchor="page" w:hAnchor="page" w:x="1401" w:y="5095"/>
        <w:tabs>
          <w:tab w:leader="dot" w:pos="8777" w:val="right"/>
        </w:tabs>
        <w:widowControl w:val="0"/>
        <w:keepNext w:val="0"/>
        <w:keepLines w:val="0"/>
        <w:shd w:val="clear" w:color="auto" w:fill="auto"/>
        <w:bidi w:val="0"/>
        <w:spacing w:before="0" w:after="14" w:line="220" w:lineRule="exact"/>
        <w:ind w:left="960" w:right="0" w:firstLine="0"/>
      </w:pPr>
      <w:r>
        <w:rPr>
          <w:lang w:val="pl-PL" w:eastAsia="pl-PL" w:bidi="pl-PL"/>
          <w:w w:val="100"/>
          <w:spacing w:val="0"/>
          <w:color w:val="000000"/>
          <w:position w:val="0"/>
        </w:rPr>
        <w:t>Knapskiego (ciąg dalszy)</w:t>
        <w:tab/>
        <w:t xml:space="preserve"> 121</w:t>
      </w:r>
    </w:p>
    <w:p>
      <w:pPr>
        <w:pStyle w:val="Style21"/>
        <w:numPr>
          <w:ilvl w:val="0"/>
          <w:numId w:val="1"/>
        </w:numPr>
        <w:framePr w:w="8832" w:h="4060" w:hRule="exact" w:wrap="none" w:vAnchor="page" w:hAnchor="page" w:x="1401" w:y="5095"/>
        <w:tabs>
          <w:tab w:leader="none" w:pos="338" w:val="left"/>
        </w:tabs>
        <w:widowControl w:val="0"/>
        <w:keepNext w:val="0"/>
        <w:keepLines w:val="0"/>
        <w:shd w:val="clear" w:color="auto" w:fill="auto"/>
        <w:bidi w:val="0"/>
        <w:spacing w:before="0" w:after="20" w:line="220" w:lineRule="exact"/>
        <w:ind w:left="0" w:right="0" w:firstLine="0"/>
      </w:pPr>
      <w:r>
        <w:rPr>
          <w:lang w:val="pl-PL" w:eastAsia="pl-PL" w:bidi="pl-PL"/>
          <w:w w:val="100"/>
          <w:spacing w:val="0"/>
          <w:color w:val="000000"/>
          <w:position w:val="0"/>
        </w:rPr>
        <w:t>RENATA MAJEWSKA-GRZEGORCZYKOWA: Nowa księga przysłów. Na</w:t>
      </w:r>
    </w:p>
    <w:p>
      <w:pPr>
        <w:pStyle w:val="Style21"/>
        <w:framePr w:w="8832" w:h="4060" w:hRule="exact" w:wrap="none" w:vAnchor="page" w:hAnchor="page" w:x="1401" w:y="5095"/>
        <w:tabs>
          <w:tab w:leader="dot" w:pos="8777" w:val="right"/>
        </w:tabs>
        <w:widowControl w:val="0"/>
        <w:keepNext w:val="0"/>
        <w:keepLines w:val="0"/>
        <w:shd w:val="clear" w:color="auto" w:fill="auto"/>
        <w:bidi w:val="0"/>
        <w:spacing w:before="0" w:after="8" w:line="220" w:lineRule="exact"/>
        <w:ind w:left="960" w:right="0" w:firstLine="0"/>
      </w:pPr>
      <w:r>
        <w:rPr>
          <w:lang w:val="pl-PL" w:eastAsia="pl-PL" w:bidi="pl-PL"/>
          <w:w w:val="100"/>
          <w:spacing w:val="0"/>
          <w:color w:val="000000"/>
          <w:position w:val="0"/>
        </w:rPr>
        <w:t>marginesie zamierzonej edycji</w:t>
        <w:tab/>
        <w:t xml:space="preserve">  129</w:t>
      </w:r>
    </w:p>
    <w:p>
      <w:pPr>
        <w:pStyle w:val="Style21"/>
        <w:numPr>
          <w:ilvl w:val="0"/>
          <w:numId w:val="1"/>
        </w:numPr>
        <w:framePr w:w="8832" w:h="4060" w:hRule="exact" w:wrap="none" w:vAnchor="page" w:hAnchor="page" w:x="1401" w:y="5095"/>
        <w:tabs>
          <w:tab w:leader="none" w:pos="338" w:val="left"/>
        </w:tabs>
        <w:widowControl w:val="0"/>
        <w:keepNext w:val="0"/>
        <w:keepLines w:val="0"/>
        <w:shd w:val="clear" w:color="auto" w:fill="auto"/>
        <w:bidi w:val="0"/>
        <w:spacing w:before="0" w:after="14" w:line="220" w:lineRule="exact"/>
        <w:ind w:left="0" w:right="0" w:firstLine="0"/>
      </w:pPr>
      <w:r>
        <w:rPr>
          <w:lang w:val="pl-PL" w:eastAsia="pl-PL" w:bidi="pl-PL"/>
          <w:w w:val="100"/>
          <w:spacing w:val="0"/>
          <w:color w:val="000000"/>
          <w:position w:val="0"/>
        </w:rPr>
        <w:t>MARIA KNIAGININOWA: „Najbogatszym surowcowo i przemysłowo..."</w:t>
      </w:r>
    </w:p>
    <w:p>
      <w:pPr>
        <w:pStyle w:val="Style21"/>
        <w:framePr w:w="8832" w:h="4060" w:hRule="exact" w:wrap="none" w:vAnchor="page" w:hAnchor="page" w:x="1401" w:y="5095"/>
        <w:tabs>
          <w:tab w:leader="dot" w:pos="7053" w:val="left"/>
          <w:tab w:leader="none" w:pos="8472" w:val="left"/>
        </w:tabs>
        <w:widowControl w:val="0"/>
        <w:keepNext w:val="0"/>
        <w:keepLines w:val="0"/>
        <w:shd w:val="clear" w:color="auto" w:fill="auto"/>
        <w:bidi w:val="0"/>
        <w:spacing w:before="0" w:after="0" w:line="220" w:lineRule="exact"/>
        <w:ind w:left="960" w:right="0" w:firstLine="0"/>
      </w:pPr>
      <w:r>
        <w:rPr>
          <w:lang w:val="pl-PL" w:eastAsia="pl-PL" w:bidi="pl-PL"/>
          <w:w w:val="100"/>
          <w:spacing w:val="0"/>
          <w:color w:val="000000"/>
          <w:position w:val="0"/>
        </w:rPr>
        <w:t xml:space="preserve">Z zagadnień składni </w:t>
        <w:tab/>
        <w:tab/>
        <w:t>136</w:t>
      </w:r>
    </w:p>
    <w:p>
      <w:pPr>
        <w:pStyle w:val="Style21"/>
        <w:numPr>
          <w:ilvl w:val="0"/>
          <w:numId w:val="1"/>
        </w:numPr>
        <w:framePr w:w="8832" w:h="4060" w:hRule="exact" w:wrap="none" w:vAnchor="page" w:hAnchor="page" w:x="1401" w:y="5095"/>
        <w:tabs>
          <w:tab w:leader="none" w:pos="344" w:val="left"/>
        </w:tabs>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JANINA WÓJTOWICZ: O tzw. „kaszubizmach" w gwarach Warmii i Mazur</w:t>
      </w:r>
    </w:p>
    <w:p>
      <w:pPr>
        <w:pStyle w:val="Style21"/>
        <w:numPr>
          <w:ilvl w:val="0"/>
          <w:numId w:val="1"/>
        </w:numPr>
        <w:framePr w:w="8832" w:h="4060" w:hRule="exact" w:wrap="none" w:vAnchor="page" w:hAnchor="page" w:x="1401" w:y="5095"/>
        <w:tabs>
          <w:tab w:leader="none" w:pos="344" w:val="left"/>
        </w:tabs>
        <w:widowControl w:val="0"/>
        <w:keepNext w:val="0"/>
        <w:keepLines w:val="0"/>
        <w:shd w:val="clear" w:color="auto" w:fill="auto"/>
        <w:bidi w:val="0"/>
        <w:spacing w:before="0" w:after="95" w:line="264" w:lineRule="exact"/>
        <w:ind w:left="0" w:right="0" w:firstLine="0"/>
      </w:pPr>
      <w:r>
        <w:rPr>
          <w:lang w:val="pl-PL" w:eastAsia="pl-PL" w:bidi="pl-PL"/>
          <w:w w:val="100"/>
          <w:spacing w:val="0"/>
          <w:color w:val="000000"/>
          <w:position w:val="0"/>
        </w:rPr>
        <w:t xml:space="preserve">ANNA </w:t>
      </w:r>
      <w:r>
        <w:rPr>
          <w:lang w:val="ru-RU" w:eastAsia="ru-RU" w:bidi="ru-RU"/>
          <w:w w:val="100"/>
          <w:spacing w:val="0"/>
          <w:color w:val="000000"/>
          <w:position w:val="0"/>
        </w:rPr>
        <w:t>В</w:t>
      </w:r>
      <w:r>
        <w:rPr>
          <w:lang w:val="pl-PL" w:eastAsia="pl-PL" w:bidi="pl-PL"/>
          <w:w w:val="100"/>
          <w:spacing w:val="0"/>
          <w:color w:val="000000"/>
          <w:position w:val="0"/>
        </w:rPr>
        <w:t>ASARA: Z archaizmów fonetycznych Warmii i Mazur. Odpowied</w:t>
      </w:r>
      <w:r>
        <w:rPr>
          <w:lang w:val="pl-PL" w:eastAsia="pl-PL" w:bidi="pl-PL"/>
          <w:w w:val="100"/>
          <w:spacing w:val="0"/>
          <w:color w:val="000000"/>
          <w:position w:val="0"/>
        </w:rPr>
        <w:t xml:space="preserve">niki ogólnopolskiego </w:t>
      </w:r>
      <w:r>
        <w:rPr>
          <w:rStyle w:val="CharStyle23"/>
          <w:lang w:val="pl-PL" w:eastAsia="pl-PL" w:bidi="pl-PL"/>
          <w:b/>
          <w:bCs/>
        </w:rPr>
        <w:tab/>
      </w:r>
      <w:r>
        <w:rPr>
          <w:lang w:val="pl-PL" w:eastAsia="pl-PL" w:bidi="pl-PL"/>
          <w:w w:val="100"/>
          <w:spacing w:val="0"/>
          <w:color w:val="000000"/>
          <w:position w:val="0"/>
        </w:rPr>
        <w:tab/>
        <w:t>148</w:t>
      </w:r>
    </w:p>
    <w:p>
      <w:pPr>
        <w:pStyle w:val="Style21"/>
        <w:numPr>
          <w:ilvl w:val="0"/>
          <w:numId w:val="1"/>
        </w:numPr>
        <w:framePr w:w="8832" w:h="4060" w:hRule="exact" w:wrap="none" w:vAnchor="page" w:hAnchor="page" w:x="1401" w:y="5095"/>
        <w:tabs>
          <w:tab w:leader="none" w:pos="344" w:val="left"/>
        </w:tabs>
        <w:widowControl w:val="0"/>
        <w:keepNext w:val="0"/>
        <w:keepLines w:val="0"/>
        <w:shd w:val="clear" w:color="auto" w:fill="auto"/>
        <w:bidi w:val="0"/>
        <w:spacing w:before="0" w:after="0" w:line="220" w:lineRule="exact"/>
        <w:ind w:left="0" w:right="0" w:firstLine="0"/>
      </w:pPr>
      <w:r>
        <w:rPr>
          <w:lang w:val="pl-PL" w:eastAsia="pl-PL" w:bidi="pl-PL"/>
          <w:w w:val="100"/>
          <w:spacing w:val="0"/>
          <w:color w:val="000000"/>
          <w:position w:val="0"/>
        </w:rPr>
        <w:t>JAN TOKARSKI: Zakres nauki języka ojczystego w programie szkolnym</w:t>
      </w:r>
    </w:p>
    <w:p>
      <w:pPr>
        <w:pStyle w:val="Style21"/>
        <w:framePr w:w="8832" w:h="4060" w:hRule="exact" w:wrap="none" w:vAnchor="page" w:hAnchor="page" w:x="1401" w:y="5095"/>
        <w:tabs>
          <w:tab w:leader="dot" w:pos="7812" w:val="left"/>
          <w:tab w:leader="dot" w:pos="8330" w:val="left"/>
        </w:tabs>
        <w:widowControl w:val="0"/>
        <w:keepNext w:val="0"/>
        <w:keepLines w:val="0"/>
        <w:shd w:val="clear" w:color="auto" w:fill="auto"/>
        <w:bidi w:val="0"/>
        <w:spacing w:before="0" w:after="0" w:line="312" w:lineRule="exact"/>
        <w:ind w:left="960" w:right="0" w:firstLine="0"/>
      </w:pPr>
      <w:r>
        <w:rPr>
          <w:lang w:val="pl-PL" w:eastAsia="pl-PL" w:bidi="pl-PL"/>
          <w:w w:val="100"/>
          <w:spacing w:val="0"/>
          <w:color w:val="000000"/>
          <w:position w:val="0"/>
        </w:rPr>
        <w:t>4. Nauka języka a rozwój umysłowy ucznia</w:t>
        <w:tab/>
        <w:tab/>
        <w:t xml:space="preserve"> 150</w:t>
      </w:r>
    </w:p>
    <w:p>
      <w:pPr>
        <w:pStyle w:val="Style21"/>
        <w:numPr>
          <w:ilvl w:val="0"/>
          <w:numId w:val="1"/>
        </w:numPr>
        <w:framePr w:w="8832" w:h="4060" w:hRule="exact" w:wrap="none" w:vAnchor="page" w:hAnchor="page" w:x="1401" w:y="5095"/>
        <w:tabs>
          <w:tab w:leader="none" w:pos="344" w:val="left"/>
          <w:tab w:leader="none" w:pos="4194" w:val="center"/>
          <w:tab w:leader="dot" w:pos="8777" w:val="right"/>
        </w:tabs>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CZESŁAW PTAK: O słownictwie</w:t>
        <w:tab/>
        <w:t>morskim</w:t>
        <w:tab/>
        <w:t>153</w:t>
      </w:r>
    </w:p>
    <w:p>
      <w:pPr>
        <w:pStyle w:val="Style21"/>
        <w:framePr w:w="8832" w:h="4060" w:hRule="exact" w:wrap="none" w:vAnchor="page" w:hAnchor="page" w:x="1401" w:y="5095"/>
        <w:tabs>
          <w:tab w:leader="dot" w:pos="7053" w:val="left"/>
          <w:tab w:leader="dot" w:pos="7586" w:val="left"/>
        </w:tabs>
        <w:widowControl w:val="0"/>
        <w:keepNext w:val="0"/>
        <w:keepLines w:val="0"/>
        <w:shd w:val="clear" w:color="auto" w:fill="auto"/>
        <w:bidi w:val="0"/>
        <w:spacing w:before="0" w:after="0" w:line="312" w:lineRule="exact"/>
        <w:ind w:left="960" w:right="0" w:firstLine="0"/>
      </w:pPr>
      <w:r>
        <w:rPr>
          <w:lang w:val="pl-PL" w:eastAsia="pl-PL" w:bidi="pl-PL"/>
          <w:w w:val="100"/>
          <w:spacing w:val="0"/>
          <w:color w:val="000000"/>
          <w:position w:val="0"/>
        </w:rPr>
        <w:t>Cz. P.: „1000 słów o morzu i okręcie"</w:t>
        <w:tab/>
        <w:tab/>
        <w:t xml:space="preserve"> 155</w:t>
      </w:r>
    </w:p>
    <w:p>
      <w:pPr>
        <w:pStyle w:val="Style21"/>
        <w:framePr w:w="8832" w:h="4060" w:hRule="exact" w:wrap="none" w:vAnchor="page" w:hAnchor="page" w:x="1401" w:y="5095"/>
        <w:tabs>
          <w:tab w:leader="dot" w:pos="5012" w:val="left"/>
          <w:tab w:leader="dot" w:pos="8151" w:val="left"/>
        </w:tabs>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 xml:space="preserve">9. W. D.: Objaśnienia wyrazów i zwrotów </w:t>
        <w:tab/>
        <w:tab/>
        <w:t>158</w:t>
      </w:r>
    </w:p>
    <w:p>
      <w:pPr>
        <w:pStyle w:val="Style17"/>
        <w:framePr w:w="8832" w:h="618" w:hRule="exact" w:wrap="none" w:vAnchor="page" w:hAnchor="page" w:x="1401" w:y="10421"/>
        <w:widowControl w:val="0"/>
        <w:keepNext w:val="0"/>
        <w:keepLines w:val="0"/>
        <w:shd w:val="clear" w:color="auto" w:fill="auto"/>
        <w:bidi w:val="0"/>
        <w:spacing w:before="0" w:after="0" w:line="282" w:lineRule="exact"/>
        <w:ind w:left="20" w:right="0" w:firstLine="0"/>
      </w:pPr>
      <w:r>
        <w:rPr>
          <w:lang w:val="pl-PL" w:eastAsia="pl-PL" w:bidi="pl-PL"/>
          <w:w w:val="100"/>
          <w:spacing w:val="0"/>
          <w:color w:val="000000"/>
          <w:position w:val="0"/>
        </w:rPr>
        <w:t>WYDAWCA: PAŃSTWOWE WYDAWNICTWO</w:t>
        <w:br/>
        <w:t>„WIEDZA POWSZECHNA"</w:t>
      </w:r>
    </w:p>
    <w:p>
      <w:pPr>
        <w:pStyle w:val="Style17"/>
        <w:framePr w:w="8832" w:h="2292" w:hRule="exact" w:wrap="none" w:vAnchor="page" w:hAnchor="page" w:x="1401" w:y="11821"/>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REDAKCJA: WARSZAWA, KRAKOWSKIE PRZEDMIEŚCIE </w:t>
      </w:r>
      <w:r>
        <w:rPr>
          <w:lang w:val="ru-RU" w:eastAsia="ru-RU" w:bidi="ru-RU"/>
          <w:w w:val="100"/>
          <w:spacing w:val="0"/>
          <w:color w:val="000000"/>
          <w:position w:val="0"/>
        </w:rPr>
        <w:t xml:space="preserve">26/28, </w:t>
      </w:r>
      <w:r>
        <w:rPr>
          <w:lang w:val="pl-PL" w:eastAsia="pl-PL" w:bidi="pl-PL"/>
          <w:w w:val="100"/>
          <w:spacing w:val="0"/>
          <w:color w:val="000000"/>
          <w:position w:val="0"/>
        </w:rPr>
        <w:t xml:space="preserve">ZAKŁAD JĘZYKA POLSKIEGO UNIWERSYTETU WARSZAWSKIEGO KOMITET REDAKCYJNY: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WITOLD DOROSZEWSKI (REDAKTOR NACZELNY),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HALINA KONECZNA, DOC. DR STANISŁAW SKORUPKA,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STANISŁAW SŁOŃSKI,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ZDZISŁAW STIEBER, </w:t>
      </w:r>
      <w:r>
        <w:rPr>
          <w:lang w:val="fr-FR" w:eastAsia="fr-FR" w:bidi="fr-FR"/>
          <w:w w:val="100"/>
          <w:spacing w:val="0"/>
          <w:color w:val="000000"/>
          <w:position w:val="0"/>
        </w:rPr>
        <w:t xml:space="preserve">PROF. </w:t>
      </w:r>
      <w:r>
        <w:rPr>
          <w:lang w:val="pl-PL" w:eastAsia="pl-PL" w:bidi="pl-PL"/>
          <w:w w:val="100"/>
          <w:spacing w:val="0"/>
          <w:color w:val="000000"/>
          <w:position w:val="0"/>
        </w:rPr>
        <w:t>DR WITOLD TASZYCKI SEKRETARZ REDAKCJI: MGR WANDA POMIANOWSKA</w:t>
      </w:r>
    </w:p>
    <w:p>
      <w:pPr>
        <w:pStyle w:val="Style19"/>
        <w:framePr w:w="8832" w:h="250" w:hRule="exact" w:wrap="none" w:vAnchor="page" w:hAnchor="page" w:x="1401" w:y="15079"/>
        <w:widowControl w:val="0"/>
        <w:keepNext w:val="0"/>
        <w:keepLines w:val="0"/>
        <w:shd w:val="clear" w:color="auto" w:fill="auto"/>
        <w:bidi w:val="0"/>
        <w:spacing w:before="0" w:after="0" w:line="220" w:lineRule="exact"/>
        <w:ind w:left="20" w:right="0" w:firstLine="0"/>
      </w:pPr>
      <w:r>
        <w:rPr>
          <w:lang w:val="pl-PL" w:eastAsia="pl-PL" w:bidi="pl-PL"/>
          <w:w w:val="100"/>
          <w:spacing w:val="0"/>
          <w:color w:val="000000"/>
          <w:position w:val="0"/>
        </w:rPr>
        <w:t>Cena pojedynczego numeru 3 zł, prenumerata roczna 30 zł.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59" w:y="109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ROK 1956</w:t>
      </w:r>
    </w:p>
    <w:p>
      <w:pPr>
        <w:pStyle w:val="Style24"/>
        <w:framePr w:wrap="none" w:vAnchor="page" w:hAnchor="page" w:x="5187" w:y="108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KWIECIEŃ</w:t>
      </w:r>
    </w:p>
    <w:p>
      <w:pPr>
        <w:pStyle w:val="Style24"/>
        <w:framePr w:wrap="none" w:vAnchor="page" w:hAnchor="page" w:x="9129" w:y="108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ZESZYT 4</w:t>
      </w:r>
    </w:p>
    <w:p>
      <w:pPr>
        <w:pStyle w:val="Style26"/>
        <w:framePr w:w="8928" w:h="1813" w:hRule="exact" w:wrap="none" w:vAnchor="page" w:hAnchor="page" w:x="1353" w:y="1741"/>
        <w:widowControl w:val="0"/>
        <w:keepNext w:val="0"/>
        <w:keepLines w:val="0"/>
        <w:shd w:val="clear" w:color="auto" w:fill="auto"/>
        <w:bidi w:val="0"/>
        <w:jc w:val="left"/>
        <w:spacing w:before="0" w:after="231" w:line="640" w:lineRule="exact"/>
        <w:ind w:left="0" w:right="0" w:firstLine="0"/>
      </w:pPr>
      <w:bookmarkStart w:id="4" w:name="bookmark4"/>
      <w:r>
        <w:rPr>
          <w:lang w:val="pl-PL" w:eastAsia="pl-PL" w:bidi="pl-PL"/>
          <w:w w:val="100"/>
          <w:color w:val="000000"/>
          <w:position w:val="0"/>
        </w:rPr>
        <w:t>PORADNIK JĘZYKOWY</w:t>
      </w:r>
      <w:bookmarkEnd w:id="4"/>
    </w:p>
    <w:p>
      <w:pPr>
        <w:pStyle w:val="Style19"/>
        <w:framePr w:w="8928" w:h="1813" w:hRule="exact" w:wrap="none" w:vAnchor="page" w:hAnchor="page" w:x="1353" w:y="1741"/>
        <w:widowControl w:val="0"/>
        <w:keepNext w:val="0"/>
        <w:keepLines w:val="0"/>
        <w:shd w:val="clear" w:color="auto" w:fill="auto"/>
        <w:bidi w:val="0"/>
        <w:spacing w:before="0" w:after="0" w:line="264" w:lineRule="exact"/>
        <w:ind w:left="20" w:right="0" w:firstLine="0"/>
      </w:pPr>
      <w:r>
        <w:rPr>
          <w:lang w:val="pl-PL" w:eastAsia="pl-PL" w:bidi="pl-PL"/>
          <w:w w:val="100"/>
          <w:spacing w:val="0"/>
          <w:color w:val="000000"/>
          <w:position w:val="0"/>
        </w:rPr>
        <w:t>MIESIĘCZNIK</w:t>
      </w:r>
    </w:p>
    <w:p>
      <w:pPr>
        <w:pStyle w:val="Style19"/>
        <w:framePr w:w="8928" w:h="1813" w:hRule="exact" w:wrap="none" w:vAnchor="page" w:hAnchor="page" w:x="1353" w:y="1741"/>
        <w:widowControl w:val="0"/>
        <w:keepNext w:val="0"/>
        <w:keepLines w:val="0"/>
        <w:shd w:val="clear" w:color="auto" w:fill="auto"/>
        <w:bidi w:val="0"/>
        <w:jc w:val="left"/>
        <w:spacing w:before="0" w:after="0" w:line="264" w:lineRule="exact"/>
        <w:ind w:left="1920" w:right="1940" w:firstLine="0"/>
      </w:pPr>
      <w:r>
        <w:rPr>
          <w:lang w:val="pl-PL" w:eastAsia="pl-PL" w:bidi="pl-PL"/>
          <w:w w:val="100"/>
          <w:spacing w:val="0"/>
          <w:color w:val="000000"/>
          <w:position w:val="0"/>
        </w:rPr>
        <w:t>REDAKCJI SŁOWNIKA JĘZYKA POLSKIEGO (założony w r. 1901 przez Romana Zaw</w:t>
      </w:r>
      <w:r>
        <w:rPr>
          <w:rStyle w:val="CharStyle28"/>
          <w:b w:val="0"/>
          <w:bCs w:val="0"/>
        </w:rPr>
        <w:t>ilińskiego)</w:t>
      </w:r>
    </w:p>
    <w:p>
      <w:pPr>
        <w:pStyle w:val="Style17"/>
        <w:framePr w:w="8928" w:h="9484" w:hRule="exact" w:wrap="none" w:vAnchor="page" w:hAnchor="page" w:x="1353" w:y="4541"/>
        <w:widowControl w:val="0"/>
        <w:keepNext w:val="0"/>
        <w:keepLines w:val="0"/>
        <w:shd w:val="clear" w:color="auto" w:fill="auto"/>
        <w:bidi w:val="0"/>
        <w:jc w:val="both"/>
        <w:spacing w:before="0" w:after="0" w:line="260" w:lineRule="exact"/>
        <w:ind w:left="0" w:right="0" w:firstLine="680"/>
      </w:pPr>
      <w:r>
        <w:rPr>
          <w:lang w:val="pl-PL" w:eastAsia="pl-PL" w:bidi="pl-PL"/>
          <w:w w:val="100"/>
          <w:spacing w:val="0"/>
          <w:color w:val="000000"/>
          <w:position w:val="0"/>
        </w:rPr>
        <w:t>O METODZIE LEKSYKOGRAFICZNEJ W „THESAURUSIE“</w:t>
      </w:r>
    </w:p>
    <w:p>
      <w:pPr>
        <w:pStyle w:val="Style17"/>
        <w:framePr w:w="8928" w:h="9484" w:hRule="exact" w:wrap="none" w:vAnchor="page" w:hAnchor="page" w:x="1353" w:y="4541"/>
        <w:widowControl w:val="0"/>
        <w:keepNext w:val="0"/>
        <w:keepLines w:val="0"/>
        <w:shd w:val="clear" w:color="auto" w:fill="auto"/>
        <w:bidi w:val="0"/>
        <w:spacing w:before="0" w:after="298" w:line="260" w:lineRule="exact"/>
        <w:ind w:left="20" w:right="0" w:firstLine="0"/>
      </w:pPr>
      <w:r>
        <w:rPr>
          <w:lang w:val="pl-PL" w:eastAsia="pl-PL" w:bidi="pl-PL"/>
          <w:w w:val="100"/>
          <w:spacing w:val="0"/>
          <w:color w:val="000000"/>
          <w:position w:val="0"/>
        </w:rPr>
        <w:t>KNAPSKIEGO</w:t>
      </w:r>
    </w:p>
    <w:p>
      <w:pPr>
        <w:pStyle w:val="Style17"/>
        <w:framePr w:w="8928" w:h="9484" w:hRule="exact" w:wrap="none" w:vAnchor="page" w:hAnchor="page" w:x="1353" w:y="4541"/>
        <w:widowControl w:val="0"/>
        <w:keepNext w:val="0"/>
        <w:keepLines w:val="0"/>
        <w:shd w:val="clear" w:color="auto" w:fill="auto"/>
        <w:bidi w:val="0"/>
        <w:jc w:val="both"/>
        <w:spacing w:before="0" w:after="0" w:line="312" w:lineRule="exact"/>
        <w:ind w:left="0" w:right="0" w:firstLine="680"/>
      </w:pPr>
      <w:r>
        <w:rPr>
          <w:lang w:val="cs-CZ" w:eastAsia="cs-CZ" w:bidi="cs-CZ"/>
          <w:w w:val="100"/>
          <w:spacing w:val="0"/>
          <w:color w:val="000000"/>
          <w:position w:val="0"/>
        </w:rPr>
        <w:t xml:space="preserve">„Thesaurus </w:t>
      </w:r>
      <w:r>
        <w:rPr>
          <w:lang w:val="pl-PL" w:eastAsia="pl-PL" w:bidi="pl-PL"/>
          <w:w w:val="100"/>
          <w:spacing w:val="0"/>
          <w:color w:val="000000"/>
          <w:position w:val="0"/>
        </w:rPr>
        <w:t>Polono-Latino-Graecus“ Grzegorza Knapskiego jest w słownikarstwie XVII-go a nawet XVIII-go wieku rewelacją zarówno pod względem imponującej zawartości, jak i metody leksykograficznej; autor wprowadza tu nowe zupełnie elementy artykułu słownikowego a poszerza udział innych w części polskiej słownika, która urasta do roz</w:t>
        <w:t>miarów nie spotykanych w poprzednio wydawanych słownikach polsko-łacińskich i łacińsko-polskich.</w:t>
      </w:r>
    </w:p>
    <w:p>
      <w:pPr>
        <w:pStyle w:val="Style17"/>
        <w:framePr w:w="8928" w:h="9484" w:hRule="exact" w:wrap="none" w:vAnchor="page" w:hAnchor="page" w:x="1353" w:y="4541"/>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Knapski powiązany jest ściśle z całą naukową a szczególnie filolo</w:t>
        <w:t>giczną elitą renesansu, tym samym zaś z ideologią renesansu, której istot</w:t>
        <w:t>nym czynnikiem jest rosnące zainteresowanie językami narodowymi, idą</w:t>
        <w:t xml:space="preserve">ce w parze z walką o ich prawa w literaturze, nauce i życiu publicznym. Niejednokrotnie wymienia Knapski na łamach „Thesaurusa“ nazwiska Roberta i Henryka </w:t>
      </w:r>
      <w:r>
        <w:rPr>
          <w:lang w:val="fr-FR" w:eastAsia="fr-FR" w:bidi="fr-FR"/>
          <w:w w:val="100"/>
          <w:spacing w:val="0"/>
          <w:color w:val="000000"/>
          <w:position w:val="0"/>
        </w:rPr>
        <w:t>Estienne’</w:t>
      </w:r>
      <w:r>
        <w:rPr>
          <w:lang w:val="pl-PL" w:eastAsia="pl-PL" w:bidi="pl-PL"/>
          <w:w w:val="100"/>
          <w:spacing w:val="0"/>
          <w:color w:val="000000"/>
          <w:position w:val="0"/>
        </w:rPr>
        <w:t>ó</w:t>
      </w:r>
      <w:r>
        <w:rPr>
          <w:lang w:val="fr-FR" w:eastAsia="fr-FR" w:bidi="fr-FR"/>
          <w:w w:val="100"/>
          <w:spacing w:val="0"/>
          <w:color w:val="000000"/>
          <w:position w:val="0"/>
        </w:rPr>
        <w:t xml:space="preserve">w, Budé, Turnèbe’a, </w:t>
      </w:r>
      <w:r>
        <w:rPr>
          <w:lang w:val="pl-PL" w:eastAsia="pl-PL" w:bidi="pl-PL"/>
          <w:w w:val="100"/>
          <w:spacing w:val="0"/>
          <w:color w:val="000000"/>
          <w:position w:val="0"/>
        </w:rPr>
        <w:t xml:space="preserve">Juliusza i Józefa Scaligerów, Manucjuszów, </w:t>
      </w:r>
      <w:r>
        <w:rPr>
          <w:lang w:val="fr-FR" w:eastAsia="fr-FR" w:bidi="fr-FR"/>
          <w:w w:val="100"/>
          <w:spacing w:val="0"/>
          <w:color w:val="000000"/>
          <w:position w:val="0"/>
        </w:rPr>
        <w:t xml:space="preserve">Valli, </w:t>
      </w:r>
      <w:r>
        <w:rPr>
          <w:lang w:val="pl-PL" w:eastAsia="pl-PL" w:bidi="pl-PL"/>
          <w:w w:val="100"/>
          <w:spacing w:val="0"/>
          <w:color w:val="000000"/>
          <w:position w:val="0"/>
        </w:rPr>
        <w:t>Gesnera i innych wielkich słownikarzy i fi</w:t>
        <w:t>lologów humanizmu, z których wielu studia nad językami starożytności łączyło z zainteresowaniem, nie pozbawionym pierwiastka uczuciowego w stosunku do mowy ojczystej.</w:t>
      </w:r>
    </w:p>
    <w:p>
      <w:pPr>
        <w:pStyle w:val="Style17"/>
        <w:framePr w:w="8928" w:h="9484" w:hRule="exact" w:wrap="none" w:vAnchor="page" w:hAnchor="page" w:x="1353" w:y="4541"/>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Również i Knapski pragnie poprzez swój słownik, jak pisze w przed</w:t>
        <w:t xml:space="preserve">mowie do niego, „Polonicae </w:t>
      </w:r>
      <w:r>
        <w:rPr>
          <w:lang w:val="en-US" w:eastAsia="en-US" w:bidi="en-US"/>
          <w:w w:val="100"/>
          <w:spacing w:val="0"/>
          <w:color w:val="000000"/>
          <w:position w:val="0"/>
        </w:rPr>
        <w:t xml:space="preserve">linguae </w:t>
      </w:r>
      <w:r>
        <w:rPr>
          <w:lang w:val="pl-PL" w:eastAsia="pl-PL" w:bidi="pl-PL"/>
          <w:w w:val="100"/>
          <w:spacing w:val="0"/>
          <w:color w:val="000000"/>
          <w:position w:val="0"/>
        </w:rPr>
        <w:t xml:space="preserve">puritatem </w:t>
      </w:r>
      <w:r>
        <w:rPr>
          <w:lang w:val="fr-FR" w:eastAsia="fr-FR" w:bidi="fr-FR"/>
          <w:w w:val="100"/>
          <w:spacing w:val="0"/>
          <w:color w:val="000000"/>
          <w:position w:val="0"/>
        </w:rPr>
        <w:t xml:space="preserve">et </w:t>
      </w:r>
      <w:r>
        <w:rPr>
          <w:lang w:val="pl-PL" w:eastAsia="pl-PL" w:bidi="pl-PL"/>
          <w:w w:val="100"/>
          <w:spacing w:val="0"/>
          <w:color w:val="000000"/>
          <w:position w:val="0"/>
        </w:rPr>
        <w:t xml:space="preserve">proprietatem </w:t>
      </w:r>
      <w:r>
        <w:rPr>
          <w:lang w:val="en-US" w:eastAsia="en-US" w:bidi="en-US"/>
          <w:w w:val="100"/>
          <w:spacing w:val="0"/>
          <w:color w:val="000000"/>
          <w:position w:val="0"/>
        </w:rPr>
        <w:t xml:space="preserve">conserva- </w:t>
      </w:r>
      <w:r>
        <w:rPr>
          <w:lang w:val="pl-PL" w:eastAsia="pl-PL" w:bidi="pl-PL"/>
          <w:w w:val="100"/>
          <w:spacing w:val="0"/>
          <w:color w:val="000000"/>
          <w:position w:val="0"/>
        </w:rPr>
        <w:t>re“, w związku z czym poświęca polszczyźnie o wiele więcej miejsca, niżby się tego można było spodziewać w słowniku trójjęzycznym, którego zasadniczym celem ma być „podniesienie wśród Polaków czystości języka łacińskiego, właściwego i należytego posługiwania się nim“. Bezpośred</w:t>
        <w:t xml:space="preserve">nim wzorem mógł tu być dla Knapskiego Robert Estienne i pośmiertni wydawcy jego słownika, którzy w kolejnych wydaniach </w:t>
      </w:r>
      <w:r>
        <w:rPr>
          <w:lang w:val="fr-FR" w:eastAsia="fr-FR" w:bidi="fr-FR"/>
          <w:w w:val="100"/>
          <w:spacing w:val="0"/>
          <w:color w:val="000000"/>
          <w:position w:val="0"/>
        </w:rPr>
        <w:t xml:space="preserve">„Dictionnaire françois-latin“ </w:t>
      </w:r>
      <w:r>
        <w:rPr>
          <w:lang w:val="en-US" w:eastAsia="en-US" w:bidi="en-US"/>
          <w:w w:val="100"/>
          <w:spacing w:val="0"/>
          <w:color w:val="000000"/>
          <w:position w:val="0"/>
        </w:rPr>
        <w:t xml:space="preserve">Estienne’a </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wciąż powiększają część francuską słownika, wprowadzając synonimikę, definicje francuskie, kwalifikatory, etymolo- </w:t>
      </w:r>
      <w:r>
        <w:rPr>
          <w:lang w:val="pl-PL" w:eastAsia="pl-PL" w:bidi="pl-PL"/>
          <w:vertAlign w:val="superscript"/>
          <w:w w:val="100"/>
          <w:spacing w:val="0"/>
          <w:color w:val="000000"/>
          <w:position w:val="0"/>
        </w:rPr>
        <w:t>1</w:t>
      </w:r>
    </w:p>
    <w:p>
      <w:pPr>
        <w:pStyle w:val="Style29"/>
        <w:framePr w:w="8904" w:h="738" w:hRule="exact" w:wrap="none" w:vAnchor="page" w:hAnchor="page" w:x="1377" w:y="14357"/>
        <w:tabs>
          <w:tab w:leader="none" w:pos="786" w:val="left"/>
        </w:tabs>
        <w:widowControl w:val="0"/>
        <w:keepNext w:val="0"/>
        <w:keepLines w:val="0"/>
        <w:shd w:val="clear" w:color="auto" w:fill="auto"/>
        <w:bidi w:val="0"/>
        <w:spacing w:before="0" w:after="0"/>
        <w:ind w:left="0" w:right="0" w:firstLine="68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Wydanie pierwsze — Paryż 1541, drugie 1549. Po śmierci </w:t>
      </w:r>
      <w:r>
        <w:rPr>
          <w:lang w:val="en-US" w:eastAsia="en-US" w:bidi="en-US"/>
          <w:w w:val="100"/>
          <w:spacing w:val="0"/>
          <w:color w:val="000000"/>
          <w:position w:val="0"/>
        </w:rPr>
        <w:t xml:space="preserve">Estienne’a </w:t>
      </w:r>
      <w:r>
        <w:rPr>
          <w:lang w:val="pl-PL" w:eastAsia="pl-PL" w:bidi="pl-PL"/>
          <w:w w:val="100"/>
          <w:spacing w:val="0"/>
          <w:color w:val="000000"/>
          <w:position w:val="0"/>
        </w:rPr>
        <w:t xml:space="preserve">w r. 1564 wydanie powiększone, przygotowane przez J. </w:t>
      </w:r>
      <w:r>
        <w:rPr>
          <w:lang w:val="en-US" w:eastAsia="en-US" w:bidi="en-US"/>
          <w:w w:val="100"/>
          <w:spacing w:val="0"/>
          <w:color w:val="000000"/>
          <w:position w:val="0"/>
        </w:rPr>
        <w:t xml:space="preserve">Thierry, </w:t>
      </w:r>
      <w:r>
        <w:rPr>
          <w:lang w:val="pl-PL" w:eastAsia="pl-PL" w:bidi="pl-PL"/>
          <w:w w:val="100"/>
          <w:spacing w:val="0"/>
          <w:color w:val="000000"/>
          <w:position w:val="0"/>
        </w:rPr>
        <w:t>w r. 1572 wydanie z dodatka</w:t>
        <w:t xml:space="preserve">mi </w:t>
      </w:r>
      <w:r>
        <w:rPr>
          <w:lang w:val="fr-FR" w:eastAsia="fr-FR" w:bidi="fr-FR"/>
          <w:w w:val="100"/>
          <w:spacing w:val="0"/>
          <w:color w:val="000000"/>
          <w:position w:val="0"/>
        </w:rPr>
        <w:t xml:space="preserve">Jean le Frère de l’Aval, </w:t>
      </w:r>
      <w:r>
        <w:rPr>
          <w:lang w:val="pl-PL" w:eastAsia="pl-PL" w:bidi="pl-PL"/>
          <w:w w:val="100"/>
          <w:spacing w:val="0"/>
          <w:color w:val="000000"/>
          <w:position w:val="0"/>
        </w:rPr>
        <w:t xml:space="preserve">w </w:t>
      </w:r>
      <w:r>
        <w:rPr>
          <w:lang w:val="fr-FR" w:eastAsia="fr-FR" w:bidi="fr-FR"/>
          <w:w w:val="100"/>
          <w:spacing w:val="0"/>
          <w:color w:val="000000"/>
          <w:position w:val="0"/>
        </w:rPr>
        <w:t xml:space="preserve">r. 1573 </w:t>
      </w:r>
      <w:r>
        <w:rPr>
          <w:lang w:val="pl-PL" w:eastAsia="pl-PL" w:bidi="pl-PL"/>
          <w:w w:val="100"/>
          <w:spacing w:val="0"/>
          <w:color w:val="000000"/>
          <w:position w:val="0"/>
        </w:rPr>
        <w:t xml:space="preserve">wydanie </w:t>
      </w:r>
      <w:r>
        <w:rPr>
          <w:lang w:val="fr-FR" w:eastAsia="fr-FR" w:bidi="fr-FR"/>
          <w:w w:val="100"/>
          <w:spacing w:val="0"/>
          <w:color w:val="000000"/>
          <w:position w:val="0"/>
        </w:rPr>
        <w:t xml:space="preserve">Jacques’a de </w:t>
      </w:r>
      <w:r>
        <w:rPr>
          <w:lang w:val="en-US" w:eastAsia="en-US" w:bidi="en-US"/>
          <w:w w:val="100"/>
          <w:spacing w:val="0"/>
          <w:color w:val="000000"/>
          <w:position w:val="0"/>
        </w:rPr>
        <w:t xml:space="preserve">Puis, </w:t>
      </w:r>
      <w:r>
        <w:rPr>
          <w:lang w:val="fr-FR" w:eastAsia="fr-FR" w:bidi="fr-FR"/>
          <w:w w:val="100"/>
          <w:spacing w:val="0"/>
          <w:color w:val="000000"/>
          <w:position w:val="0"/>
        </w:rPr>
        <w:t xml:space="preserve">w 1606 — M. </w:t>
      </w:r>
      <w:r>
        <w:rPr>
          <w:lang w:val="cs-CZ" w:eastAsia="cs-CZ" w:bidi="cs-CZ"/>
          <w:w w:val="100"/>
          <w:spacing w:val="0"/>
          <w:color w:val="000000"/>
          <w:position w:val="0"/>
        </w:rPr>
        <w:t>Nicota.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440" w:y="123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122</w:t>
      </w:r>
    </w:p>
    <w:p>
      <w:pPr>
        <w:pStyle w:val="Style24"/>
        <w:framePr w:wrap="none" w:vAnchor="page" w:hAnchor="page" w:x="4482" w:y="125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336" w:y="127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4</w:t>
      </w:r>
    </w:p>
    <w:p>
      <w:pPr>
        <w:pStyle w:val="Style17"/>
        <w:framePr w:w="8970" w:h="7242" w:hRule="exact" w:wrap="none" w:vAnchor="page" w:hAnchor="page" w:x="1332" w:y="1854"/>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gie, egzemplifikację a nawet „kanon autorski", dotyczący wyrazów fran</w:t>
        <w:t xml:space="preserve">cuskich </w:t>
      </w:r>
      <w:r>
        <w:rPr>
          <w:lang w:val="pl-PL" w:eastAsia="pl-PL" w:bidi="pl-PL"/>
          <w:vertAlign w:val="superscript"/>
          <w:w w:val="100"/>
          <w:spacing w:val="0"/>
          <w:color w:val="000000"/>
          <w:position w:val="0"/>
        </w:rPr>
        <w:t>2 3</w:t>
      </w:r>
      <w:r>
        <w:rPr>
          <w:lang w:val="pl-PL" w:eastAsia="pl-PL" w:bidi="pl-PL"/>
          <w:w w:val="100"/>
          <w:spacing w:val="0"/>
          <w:color w:val="000000"/>
          <w:position w:val="0"/>
        </w:rPr>
        <w:t>. Wszystkie te elementy w odniesieniu do języka polskiego znaj</w:t>
        <w:t xml:space="preserve">dziemy również i w „Thesaurusie" Knapskiego, co stanowi jego </w:t>
      </w:r>
      <w:r>
        <w:rPr>
          <w:lang w:val="cs-CZ" w:eastAsia="cs-CZ" w:bidi="cs-CZ"/>
          <w:w w:val="100"/>
          <w:spacing w:val="0"/>
          <w:color w:val="000000"/>
          <w:position w:val="0"/>
        </w:rPr>
        <w:t xml:space="preserve">„novum" </w:t>
      </w:r>
      <w:r>
        <w:rPr>
          <w:lang w:val="pl-PL" w:eastAsia="pl-PL" w:bidi="pl-PL"/>
          <w:w w:val="100"/>
          <w:spacing w:val="0"/>
          <w:color w:val="000000"/>
          <w:position w:val="0"/>
        </w:rPr>
        <w:t>w zestawieniu z wcześniejszymi słownikami</w:t>
      </w:r>
      <w:r>
        <w:rPr>
          <w:rStyle w:val="CharStyle31"/>
          <w:vertAlign w:val="superscript"/>
          <w:b/>
          <w:bCs/>
        </w:rPr>
        <w:t>:i</w:t>
      </w:r>
      <w:r>
        <w:rPr>
          <w:rStyle w:val="CharStyle31"/>
          <w:b/>
          <w:bCs/>
        </w:rPr>
        <w:t>.</w:t>
      </w:r>
    </w:p>
    <w:p>
      <w:pPr>
        <w:pStyle w:val="Style17"/>
        <w:framePr w:w="8970" w:h="7242" w:hRule="exact" w:wrap="none" w:vAnchor="page" w:hAnchor="page" w:x="1332" w:y="1854"/>
        <w:widowControl w:val="0"/>
        <w:keepNext w:val="0"/>
        <w:keepLines w:val="0"/>
        <w:shd w:val="clear" w:color="auto" w:fill="auto"/>
        <w:bidi w:val="0"/>
        <w:jc w:val="both"/>
        <w:spacing w:before="0" w:after="0" w:line="306" w:lineRule="exact"/>
        <w:ind w:left="0" w:right="0" w:firstLine="740"/>
      </w:pPr>
      <w:r>
        <w:rPr>
          <w:lang w:val="pl-PL" w:eastAsia="pl-PL" w:bidi="pl-PL"/>
          <w:w w:val="100"/>
          <w:spacing w:val="0"/>
          <w:color w:val="000000"/>
          <w:position w:val="0"/>
        </w:rPr>
        <w:t>W początkach XVII wieku powstają dzieła leksykograficzne, w któ</w:t>
        <w:t xml:space="preserve">rych język narodowy jest już całkiem wyraźnie wysunięty na pierwszy plan i opracowywany bardzo szczegółowo. Należą do nich np. </w:t>
      </w:r>
      <w:r>
        <w:rPr>
          <w:lang w:val="cs-CZ" w:eastAsia="cs-CZ" w:bidi="cs-CZ"/>
          <w:w w:val="100"/>
          <w:spacing w:val="0"/>
          <w:color w:val="000000"/>
          <w:position w:val="0"/>
        </w:rPr>
        <w:t xml:space="preserve">„Thrésor </w:t>
      </w:r>
      <w:r>
        <w:rPr>
          <w:lang w:val="pl-PL" w:eastAsia="pl-PL" w:bidi="pl-PL"/>
          <w:w w:val="100"/>
          <w:spacing w:val="0"/>
          <w:color w:val="000000"/>
          <w:position w:val="0"/>
        </w:rPr>
        <w:t xml:space="preserve">de </w:t>
      </w:r>
      <w:r>
        <w:rPr>
          <w:lang w:val="fr-FR" w:eastAsia="fr-FR" w:bidi="fr-FR"/>
          <w:w w:val="100"/>
          <w:spacing w:val="0"/>
          <w:color w:val="000000"/>
          <w:position w:val="0"/>
        </w:rPr>
        <w:t xml:space="preserve">la langue française", </w:t>
      </w:r>
      <w:r>
        <w:rPr>
          <w:lang w:val="pl-PL" w:eastAsia="pl-PL" w:bidi="pl-PL"/>
          <w:w w:val="100"/>
          <w:spacing w:val="0"/>
          <w:color w:val="000000"/>
          <w:position w:val="0"/>
        </w:rPr>
        <w:t xml:space="preserve">1606 (słownik </w:t>
      </w:r>
      <w:r>
        <w:rPr>
          <w:lang w:val="en-US" w:eastAsia="en-US" w:bidi="en-US"/>
          <w:w w:val="100"/>
          <w:spacing w:val="0"/>
          <w:color w:val="000000"/>
          <w:position w:val="0"/>
        </w:rPr>
        <w:t xml:space="preserve">Estienne’a </w:t>
      </w:r>
      <w:r>
        <w:rPr>
          <w:lang w:val="pl-PL" w:eastAsia="pl-PL" w:bidi="pl-PL"/>
          <w:w w:val="100"/>
          <w:spacing w:val="0"/>
          <w:color w:val="000000"/>
          <w:position w:val="0"/>
        </w:rPr>
        <w:t xml:space="preserve">rozszerzony poważnie przez M. </w:t>
      </w:r>
      <w:r>
        <w:rPr>
          <w:lang w:val="cs-CZ" w:eastAsia="cs-CZ" w:bidi="cs-CZ"/>
          <w:w w:val="100"/>
          <w:spacing w:val="0"/>
          <w:color w:val="000000"/>
          <w:position w:val="0"/>
        </w:rPr>
        <w:t xml:space="preserve">Nicota) </w:t>
      </w:r>
      <w:r>
        <w:rPr>
          <w:lang w:val="pl-PL" w:eastAsia="pl-PL" w:bidi="pl-PL"/>
          <w:w w:val="100"/>
          <w:spacing w:val="0"/>
          <w:color w:val="000000"/>
          <w:position w:val="0"/>
        </w:rPr>
        <w:t xml:space="preserve">i „Teutsche Sprach und Weisheit" G. Henischa </w:t>
      </w:r>
      <w:r>
        <w:rPr>
          <w:lang w:val="pl-PL" w:eastAsia="pl-PL" w:bidi="pl-PL"/>
          <w:vertAlign w:val="superscript"/>
          <w:w w:val="100"/>
          <w:spacing w:val="0"/>
          <w:color w:val="000000"/>
          <w:position w:val="0"/>
        </w:rPr>
        <w:t>4</w:t>
      </w:r>
      <w:r>
        <w:rPr>
          <w:lang w:val="pl-PL" w:eastAsia="pl-PL" w:bidi="pl-PL"/>
          <w:w w:val="100"/>
          <w:spacing w:val="0"/>
          <w:color w:val="000000"/>
          <w:position w:val="0"/>
        </w:rPr>
        <w:t>, których same już tytuły mówią o tym, że chodzić w nich będzie przede wszystkim o ję</w:t>
        <w:t>zyki narodowe (choć oba uwzględniają jeszcze również i łacinę</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Knapski tak daleko nie idzie, dla niego jeszcze rzeczą pierwszej wagi jest dać </w:t>
      </w:r>
      <w:r>
        <w:rPr>
          <w:lang w:val="en-US" w:eastAsia="en-US" w:bidi="en-US"/>
          <w:w w:val="100"/>
          <w:spacing w:val="0"/>
          <w:color w:val="000000"/>
          <w:position w:val="0"/>
        </w:rPr>
        <w:t xml:space="preserve">compendium </w:t>
      </w:r>
      <w:r>
        <w:rPr>
          <w:lang w:val="pl-PL" w:eastAsia="pl-PL" w:bidi="pl-PL"/>
          <w:w w:val="100"/>
          <w:spacing w:val="0"/>
          <w:color w:val="000000"/>
          <w:position w:val="0"/>
        </w:rPr>
        <w:t>wiedzy o wyrazach .łacińskich, którego brakowało na tere</w:t>
        <w:t>nie Polski. Ten typowy humanista walczy z pasją na łamach swego słow</w:t>
        <w:t>nika z łaciną średniowieczną, przejawia entuzjastyczny kult łaciny kla</w:t>
        <w:t xml:space="preserve">sycznej, słowem żyje tym, co stanowiło osnowę filologii renesansowej od czasu wystąpienia </w:t>
      </w:r>
      <w:r>
        <w:rPr>
          <w:lang w:val="en-US" w:eastAsia="en-US" w:bidi="en-US"/>
          <w:w w:val="100"/>
          <w:spacing w:val="0"/>
          <w:color w:val="000000"/>
          <w:position w:val="0"/>
        </w:rPr>
        <w:t xml:space="preserve">Valli </w:t>
      </w:r>
      <w:r>
        <w:rPr>
          <w:lang w:val="pl-PL" w:eastAsia="pl-PL" w:bidi="pl-PL"/>
          <w:vertAlign w:val="superscript"/>
          <w:w w:val="100"/>
          <w:spacing w:val="0"/>
          <w:color w:val="000000"/>
          <w:position w:val="0"/>
        </w:rPr>
        <w:t>6</w:t>
      </w:r>
      <w:r>
        <w:rPr>
          <w:lang w:val="pl-PL" w:eastAsia="pl-PL" w:bidi="pl-PL"/>
          <w:w w:val="100"/>
          <w:spacing w:val="0"/>
          <w:color w:val="000000"/>
          <w:position w:val="0"/>
        </w:rPr>
        <w:t>. Toteż w części łacińskiej artykułów słowniko</w:t>
        <w:t>wych (dużo obszerniejszej od polskiej) autor ilustruje bogato łacińskie od</w:t>
        <w:t>powiedniki polskich wyrazów hasłowych cytatami z dzieł starożytnych, po</w:t>
        <w:t>daje wszelkie możliwe synonimy, zamieszcza kwalifikatory zarówno wy</w:t>
        <w:t>razów jak zwrotów łacińskich, piętnując na każdym kroku łacinę średnio</w:t>
        <w:t xml:space="preserve">wieczną </w:t>
      </w:r>
      <w:r>
        <w:rPr>
          <w:lang w:val="en-US" w:eastAsia="en-US" w:bidi="en-US"/>
          <w:w w:val="100"/>
          <w:spacing w:val="0"/>
          <w:color w:val="000000"/>
          <w:position w:val="0"/>
        </w:rPr>
        <w:t xml:space="preserve">(„voces </w:t>
      </w:r>
      <w:r>
        <w:rPr>
          <w:lang w:val="pl-PL" w:eastAsia="pl-PL" w:bidi="pl-PL"/>
          <w:w w:val="100"/>
          <w:spacing w:val="0"/>
          <w:color w:val="000000"/>
          <w:position w:val="0"/>
        </w:rPr>
        <w:t>barbarae") i cytując lub powołując się na zdania wiel</w:t>
        <w:t>kich filologów Odrodzenia. Część łacińska artykułów jest przy tym ob</w:t>
      </w:r>
    </w:p>
    <w:p>
      <w:pPr>
        <w:pStyle w:val="Style29"/>
        <w:framePr w:w="8970" w:h="480" w:hRule="exact" w:wrap="none" w:vAnchor="page" w:hAnchor="page" w:x="1332" w:y="9525"/>
        <w:tabs>
          <w:tab w:leader="none" w:pos="786" w:val="left"/>
        </w:tabs>
        <w:widowControl w:val="0"/>
        <w:keepNext w:val="0"/>
        <w:keepLines w:val="0"/>
        <w:shd w:val="clear" w:color="auto" w:fill="auto"/>
        <w:bidi w:val="0"/>
        <w:jc w:val="left"/>
        <w:spacing w:before="0" w:after="0" w:line="228" w:lineRule="exact"/>
        <w:ind w:left="0" w:right="0" w:firstLine="70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Por. E. E. </w:t>
      </w:r>
      <w:r>
        <w:rPr>
          <w:lang w:val="en-US" w:eastAsia="en-US" w:bidi="en-US"/>
          <w:w w:val="100"/>
          <w:spacing w:val="0"/>
          <w:color w:val="000000"/>
          <w:position w:val="0"/>
        </w:rPr>
        <w:t xml:space="preserve">Brandon: </w:t>
      </w:r>
      <w:r>
        <w:rPr>
          <w:lang w:val="pl-PL" w:eastAsia="pl-PL" w:bidi="pl-PL"/>
          <w:w w:val="100"/>
          <w:spacing w:val="0"/>
          <w:color w:val="000000"/>
          <w:position w:val="0"/>
        </w:rPr>
        <w:t xml:space="preserve">„Robert Estienne </w:t>
      </w:r>
      <w:r>
        <w:rPr>
          <w:lang w:val="fr-FR" w:eastAsia="fr-FR" w:bidi="fr-FR"/>
          <w:w w:val="100"/>
          <w:spacing w:val="0"/>
          <w:color w:val="000000"/>
          <w:position w:val="0"/>
        </w:rPr>
        <w:t>et le Dictionnaire français au XVI siècle". Baltimore 1904.</w:t>
      </w:r>
    </w:p>
    <w:p>
      <w:pPr>
        <w:pStyle w:val="Style29"/>
        <w:framePr w:w="8970" w:h="2760" w:hRule="exact" w:wrap="none" w:vAnchor="page" w:hAnchor="page" w:x="1332" w:y="9989"/>
        <w:tabs>
          <w:tab w:leader="none" w:pos="798" w:val="left"/>
        </w:tabs>
        <w:widowControl w:val="0"/>
        <w:keepNext w:val="0"/>
        <w:keepLines w:val="0"/>
        <w:shd w:val="clear" w:color="auto" w:fill="auto"/>
        <w:bidi w:val="0"/>
        <w:spacing w:before="0" w:after="0" w:line="210" w:lineRule="exact"/>
        <w:ind w:left="0" w:right="0" w:firstLine="700"/>
      </w:pPr>
      <w:r>
        <w:rPr>
          <w:lang w:val="fr-FR" w:eastAsia="fr-FR" w:bidi="fr-FR"/>
          <w:vertAlign w:val="superscript"/>
          <w:w w:val="100"/>
          <w:spacing w:val="0"/>
          <w:color w:val="000000"/>
          <w:position w:val="0"/>
        </w:rPr>
        <w:t>3</w:t>
      </w:r>
      <w:r>
        <w:rPr>
          <w:lang w:val="fr-FR" w:eastAsia="fr-FR" w:bidi="fr-FR"/>
          <w:w w:val="100"/>
          <w:spacing w:val="0"/>
          <w:color w:val="000000"/>
          <w:position w:val="0"/>
        </w:rPr>
        <w:tab/>
      </w:r>
      <w:r>
        <w:rPr>
          <w:lang w:val="pl-PL" w:eastAsia="pl-PL" w:bidi="pl-PL"/>
          <w:w w:val="100"/>
          <w:spacing w:val="0"/>
          <w:color w:val="000000"/>
          <w:position w:val="0"/>
        </w:rPr>
        <w:t xml:space="preserve">Naszym największym, jedynie nadającym się do zestawiania z „Thesaurusem“ słownikiem XVI-wiecznym był </w:t>
      </w:r>
      <w:r>
        <w:rPr>
          <w:lang w:val="en-US" w:eastAsia="en-US" w:bidi="en-US"/>
          <w:w w:val="100"/>
          <w:spacing w:val="0"/>
          <w:color w:val="000000"/>
          <w:position w:val="0"/>
        </w:rPr>
        <w:t xml:space="preserve">„Lexicon </w:t>
      </w:r>
      <w:r>
        <w:rPr>
          <w:lang w:val="pl-PL" w:eastAsia="pl-PL" w:bidi="pl-PL"/>
          <w:w w:val="100"/>
          <w:spacing w:val="0"/>
          <w:color w:val="000000"/>
          <w:position w:val="0"/>
        </w:rPr>
        <w:t>Latino-Polonicum“ Jana Mączyńskiego (Królewiec 1564), niezmiernie cenny dla poznania słownictwa XVI-go wieku. Trudno porównywać te słowniki pod względem metody leksykograf iczne j z tej prostej przyczyny, że słownik Mączyńskiego jest łacińsko-polski a Knapskiego polsko-łaciński, można jedynie stwierdzić, że w „Thesaurusie“ część polska artykułów słownikowych zostaje rozszerzona o nowe elementy, których brak w „Lexiconie“ — kwalifikatory, powoływanie się na autorytet autorów, wiadomości o pochodzeniu wy</w:t>
        <w:t>razów, udział innych elementów (definicji polskich, egzemplifikacji, synonimiki) znacznie się powiększa; wzrasta również ogromnie część łacińska słownika, docho</w:t>
        <w:t>dzi grecka, nie mówiąc o szeregu wiadomości encyklopedycznych, przechodzących często nawet w polemiki naukowe, których brak u Mączyńskiego, bardziej prze</w:t>
        <w:t>strzegającego językowego charakteru dzieła.</w:t>
      </w:r>
    </w:p>
    <w:p>
      <w:pPr>
        <w:pStyle w:val="Style29"/>
        <w:framePr w:w="8970" w:h="426" w:hRule="exact" w:wrap="none" w:vAnchor="page" w:hAnchor="page" w:x="1332" w:y="12743"/>
        <w:tabs>
          <w:tab w:leader="none" w:pos="792" w:val="left"/>
        </w:tabs>
        <w:widowControl w:val="0"/>
        <w:keepNext w:val="0"/>
        <w:keepLines w:val="0"/>
        <w:shd w:val="clear" w:color="auto" w:fill="auto"/>
        <w:bidi w:val="0"/>
        <w:jc w:val="left"/>
        <w:spacing w:before="0" w:after="0" w:line="210" w:lineRule="exact"/>
        <w:ind w:left="0" w:right="0" w:firstLine="70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W druku ukazał się jedynie pierwszy tom słownika, do litery </w:t>
      </w:r>
      <w:r>
        <w:rPr>
          <w:lang w:val="fr-FR" w:eastAsia="fr-FR" w:bidi="fr-FR"/>
          <w:w w:val="100"/>
          <w:spacing w:val="0"/>
          <w:color w:val="000000"/>
          <w:position w:val="0"/>
        </w:rPr>
        <w:t xml:space="preserve">G </w:t>
      </w:r>
      <w:r>
        <w:rPr>
          <w:lang w:val="pl-PL" w:eastAsia="pl-PL" w:bidi="pl-PL"/>
          <w:w w:val="100"/>
          <w:spacing w:val="0"/>
          <w:color w:val="000000"/>
          <w:position w:val="0"/>
        </w:rPr>
        <w:t>(Augsburg 1616), resztę pochłonęła prawdopodobnie wojna trzydziestoletnia.</w:t>
      </w:r>
    </w:p>
    <w:p>
      <w:pPr>
        <w:pStyle w:val="Style29"/>
        <w:framePr w:w="8970" w:h="630" w:hRule="exact" w:wrap="none" w:vAnchor="page" w:hAnchor="page" w:x="1332" w:y="13163"/>
        <w:widowControl w:val="0"/>
        <w:keepNext w:val="0"/>
        <w:keepLines w:val="0"/>
        <w:shd w:val="clear" w:color="auto" w:fill="auto"/>
        <w:bidi w:val="0"/>
        <w:spacing w:before="0" w:after="0" w:line="210" w:lineRule="exact"/>
        <w:ind w:left="0" w:right="0" w:firstLine="660"/>
      </w:pPr>
      <w:r>
        <w:rPr>
          <w:rStyle w:val="CharStyle32"/>
          <w:vertAlign w:val="superscript"/>
          <w:b/>
          <w:bCs/>
        </w:rPr>
        <w:t>s</w:t>
      </w:r>
      <w:r>
        <w:rPr>
          <w:rStyle w:val="CharStyle32"/>
          <w:b/>
          <w:bCs/>
        </w:rPr>
        <w:t xml:space="preserve"> Pierwsze słowniki bez łaciny to we Francji</w:t>
      </w:r>
      <w:r>
        <w:rPr>
          <w:lang w:val="pl-PL" w:eastAsia="pl-PL" w:bidi="pl-PL"/>
          <w:w w:val="100"/>
          <w:spacing w:val="0"/>
          <w:color w:val="000000"/>
          <w:position w:val="0"/>
        </w:rPr>
        <w:t xml:space="preserve"> .JDictionnaire </w:t>
      </w:r>
      <w:r>
        <w:rPr>
          <w:lang w:val="fr-FR" w:eastAsia="fr-FR" w:bidi="fr-FR"/>
          <w:w w:val="100"/>
          <w:spacing w:val="0"/>
          <w:color w:val="000000"/>
          <w:position w:val="0"/>
        </w:rPr>
        <w:t xml:space="preserve">français" </w:t>
      </w:r>
      <w:r>
        <w:rPr>
          <w:lang w:val="pl-PL" w:eastAsia="pl-PL" w:bidi="pl-PL"/>
          <w:w w:val="100"/>
          <w:spacing w:val="0"/>
          <w:color w:val="000000"/>
          <w:position w:val="0"/>
        </w:rPr>
        <w:t xml:space="preserve">C. P. </w:t>
      </w:r>
      <w:r>
        <w:rPr>
          <w:lang w:val="cs-CZ" w:eastAsia="cs-CZ" w:bidi="cs-CZ"/>
          <w:w w:val="100"/>
          <w:spacing w:val="0"/>
          <w:color w:val="000000"/>
          <w:position w:val="0"/>
        </w:rPr>
        <w:t xml:space="preserve">Richeleťa </w:t>
      </w:r>
      <w:r>
        <w:rPr>
          <w:lang w:val="pl-PL" w:eastAsia="pl-PL" w:bidi="pl-PL"/>
          <w:w w:val="100"/>
          <w:spacing w:val="0"/>
          <w:color w:val="000000"/>
          <w:position w:val="0"/>
        </w:rPr>
        <w:t xml:space="preserve">(I wyd. 1680) w Niemczech „Der teutschen Sprache Stammbaum </w:t>
      </w:r>
      <w:r>
        <w:rPr>
          <w:rStyle w:val="CharStyle32"/>
          <w:b/>
          <w:bCs/>
        </w:rPr>
        <w:t xml:space="preserve">und </w:t>
      </w:r>
      <w:r>
        <w:rPr>
          <w:lang w:val="pl-PL" w:eastAsia="pl-PL" w:bidi="pl-PL"/>
          <w:w w:val="100"/>
          <w:spacing w:val="0"/>
          <w:color w:val="000000"/>
          <w:position w:val="0"/>
        </w:rPr>
        <w:t xml:space="preserve">Fortwachs </w:t>
      </w:r>
      <w:r>
        <w:rPr>
          <w:lang w:val="cs-CZ" w:eastAsia="cs-CZ" w:bidi="cs-CZ"/>
          <w:w w:val="100"/>
          <w:spacing w:val="0"/>
          <w:color w:val="000000"/>
          <w:position w:val="0"/>
        </w:rPr>
        <w:t xml:space="preserve">oder </w:t>
      </w:r>
      <w:r>
        <w:rPr>
          <w:lang w:val="pl-PL" w:eastAsia="pl-PL" w:bidi="pl-PL"/>
          <w:w w:val="100"/>
          <w:spacing w:val="0"/>
          <w:color w:val="000000"/>
          <w:position w:val="0"/>
        </w:rPr>
        <w:t>teutscher Sprachschatz" Kaspra Stielera (Norymberga 1691).</w:t>
      </w:r>
    </w:p>
    <w:p>
      <w:pPr>
        <w:pStyle w:val="Style29"/>
        <w:framePr w:w="8970" w:h="1296" w:hRule="exact" w:wrap="none" w:vAnchor="page" w:hAnchor="page" w:x="1332" w:y="13799"/>
        <w:widowControl w:val="0"/>
        <w:keepNext w:val="0"/>
        <w:keepLines w:val="0"/>
        <w:shd w:val="clear" w:color="auto" w:fill="auto"/>
        <w:bidi w:val="0"/>
        <w:spacing w:before="0" w:after="0" w:line="210" w:lineRule="exact"/>
        <w:ind w:left="0" w:right="160" w:firstLine="640"/>
      </w:pPr>
      <w:r>
        <w:rPr>
          <w:lang w:val="pl-PL" w:eastAsia="pl-PL" w:bidi="pl-PL"/>
          <w:vertAlign w:val="superscript"/>
          <w:w w:val="100"/>
          <w:spacing w:val="0"/>
          <w:color w:val="000000"/>
          <w:position w:val="0"/>
        </w:rPr>
        <w:t>c</w:t>
      </w:r>
      <w:r>
        <w:rPr>
          <w:lang w:val="pl-PL" w:eastAsia="pl-PL" w:bidi="pl-PL"/>
          <w:w w:val="100"/>
          <w:spacing w:val="0"/>
          <w:color w:val="000000"/>
          <w:position w:val="0"/>
        </w:rPr>
        <w:t xml:space="preserve"> Laurentius </w:t>
      </w:r>
      <w:r>
        <w:rPr>
          <w:lang w:val="en-US" w:eastAsia="en-US" w:bidi="en-US"/>
          <w:w w:val="100"/>
          <w:spacing w:val="0"/>
          <w:color w:val="000000"/>
          <w:position w:val="0"/>
        </w:rPr>
        <w:t xml:space="preserve">Valla </w:t>
      </w:r>
      <w:r>
        <w:rPr>
          <w:lang w:val="pl-PL" w:eastAsia="pl-PL" w:bidi="pl-PL"/>
          <w:w w:val="100"/>
          <w:spacing w:val="0"/>
          <w:color w:val="000000"/>
          <w:position w:val="0"/>
        </w:rPr>
        <w:t xml:space="preserve">(1407—1465) nawołując gorąco do oczyszczenia pięknej mowy rzymskiej z naleciałości średniowiecznych i uznając (za Cyceronem) wymowę za koronę i ostateczny cel wszystkich nauk, w dziele swoim „Elegantiae </w:t>
      </w:r>
      <w:r>
        <w:rPr>
          <w:lang w:val="en-US" w:eastAsia="en-US" w:bidi="en-US"/>
          <w:w w:val="100"/>
          <w:spacing w:val="0"/>
          <w:color w:val="000000"/>
          <w:position w:val="0"/>
        </w:rPr>
        <w:t xml:space="preserve">linguae </w:t>
      </w:r>
      <w:r>
        <w:rPr>
          <w:lang w:val="pl-PL" w:eastAsia="pl-PL" w:bidi="pl-PL"/>
          <w:w w:val="100"/>
          <w:spacing w:val="0"/>
          <w:color w:val="000000"/>
          <w:position w:val="0"/>
        </w:rPr>
        <w:t>Latinae" usiłuje podać jak najbogatszą dokumentację użycia form i zwrotów łaciń</w:t>
        <w:t>skich u dobrych autorów klasycznych. Ten typ pracy przejmują od niego liczni filo</w:t>
        <w:t xml:space="preserve">logowie </w:t>
      </w:r>
      <w:r>
        <w:rPr>
          <w:lang w:val="en-US" w:eastAsia="en-US" w:bidi="en-US"/>
          <w:w w:val="100"/>
          <w:spacing w:val="0"/>
          <w:color w:val="000000"/>
          <w:position w:val="0"/>
        </w:rPr>
        <w:t>XVI-wieczni.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53" w:y="106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4</w:t>
      </w:r>
    </w:p>
    <w:p>
      <w:pPr>
        <w:pStyle w:val="Style24"/>
        <w:framePr w:wrap="none" w:vAnchor="page" w:hAnchor="page" w:x="4431" w:y="107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939" w:y="108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123</w:t>
      </w:r>
    </w:p>
    <w:p>
      <w:pPr>
        <w:pStyle w:val="Style17"/>
        <w:framePr w:w="9024" w:h="10162" w:hRule="exact" w:wrap="none" w:vAnchor="page" w:hAnchor="page" w:x="1305" w:y="1673"/>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ciążona, zwłaszcza przy terminologii naukowej, którą Knapski uwzględ</w:t>
        <w:t xml:space="preserve">nia w szerokim zakresie </w:t>
      </w:r>
      <w:r>
        <w:rPr>
          <w:lang w:val="pl-PL" w:eastAsia="pl-PL" w:bidi="pl-PL"/>
          <w:vertAlign w:val="superscript"/>
          <w:w w:val="100"/>
          <w:spacing w:val="0"/>
          <w:color w:val="000000"/>
          <w:position w:val="0"/>
        </w:rPr>
        <w:t>7</w:t>
      </w:r>
      <w:r>
        <w:rPr>
          <w:lang w:val="pl-PL" w:eastAsia="pl-PL" w:bidi="pl-PL"/>
          <w:w w:val="100"/>
          <w:spacing w:val="0"/>
          <w:color w:val="000000"/>
          <w:position w:val="0"/>
        </w:rPr>
        <w:t>, wielką liczbą wiadomości encyklopedycznych.</w:t>
      </w:r>
    </w:p>
    <w:p>
      <w:pPr>
        <w:pStyle w:val="Style17"/>
        <w:framePr w:w="9024" w:h="10162" w:hRule="exact" w:wrap="none" w:vAnchor="page" w:hAnchor="page" w:x="1305" w:y="1673"/>
        <w:widowControl w:val="0"/>
        <w:keepNext w:val="0"/>
        <w:keepLines w:val="0"/>
        <w:shd w:val="clear" w:color="auto" w:fill="auto"/>
        <w:bidi w:val="0"/>
        <w:jc w:val="both"/>
        <w:spacing w:before="0" w:after="314" w:line="312" w:lineRule="exact"/>
        <w:ind w:left="0" w:right="0" w:firstLine="700"/>
      </w:pPr>
      <w:r>
        <w:rPr>
          <w:lang w:val="pl-PL" w:eastAsia="pl-PL" w:bidi="pl-PL"/>
          <w:w w:val="100"/>
          <w:spacing w:val="0"/>
          <w:color w:val="000000"/>
          <w:position w:val="0"/>
        </w:rPr>
        <w:t>Nas jednak interesować będzie polska część artykułów słowniko</w:t>
        <w:t xml:space="preserve">wych </w:t>
      </w:r>
      <w:r>
        <w:rPr>
          <w:lang w:val="pl-PL" w:eastAsia="pl-PL" w:bidi="pl-PL"/>
          <w:vertAlign w:val="superscript"/>
          <w:w w:val="100"/>
          <w:spacing w:val="0"/>
          <w:color w:val="000000"/>
          <w:position w:val="0"/>
        </w:rPr>
        <w:t>8</w:t>
      </w:r>
      <w:r>
        <w:rPr>
          <w:lang w:val="pl-PL" w:eastAsia="pl-PL" w:bidi="pl-PL"/>
          <w:w w:val="100"/>
          <w:spacing w:val="0"/>
          <w:color w:val="000000"/>
          <w:position w:val="0"/>
        </w:rPr>
        <w:t>, choć uboższa od łacińskiej, ale przecież jak na owe czasu zdumie</w:t>
        <w:t>wająco bogata. W pracy tej, nie poruszającej sprawy zakresu słownika, tj. jego stosunku do różnych warstw stylistycznych słownictwa, zajmie</w:t>
        <w:t>my się tylko sposobem ułożenia i opracowania danego już materiału; in</w:t>
        <w:t>nymi słowy — budową, a nie budulcem tego imponującego gmachu, ja</w:t>
        <w:t xml:space="preserve">kim jest </w:t>
      </w:r>
      <w:r>
        <w:rPr>
          <w:lang w:val="cs-CZ" w:eastAsia="cs-CZ" w:bidi="cs-CZ"/>
          <w:w w:val="100"/>
          <w:spacing w:val="0"/>
          <w:color w:val="000000"/>
          <w:position w:val="0"/>
        </w:rPr>
        <w:t xml:space="preserve">„Thesaurus" </w:t>
      </w:r>
      <w:r>
        <w:rPr>
          <w:lang w:val="pl-PL" w:eastAsia="pl-PL" w:bidi="pl-PL"/>
          <w:w w:val="100"/>
          <w:spacing w:val="0"/>
          <w:color w:val="000000"/>
          <w:position w:val="0"/>
        </w:rPr>
        <w:t>Knapskiego.</w:t>
      </w:r>
    </w:p>
    <w:p>
      <w:pPr>
        <w:pStyle w:val="Style19"/>
        <w:framePr w:w="9024" w:h="10162" w:hRule="exact" w:wrap="none" w:vAnchor="page" w:hAnchor="page" w:x="1305" w:y="1673"/>
        <w:widowControl w:val="0"/>
        <w:keepNext w:val="0"/>
        <w:keepLines w:val="0"/>
        <w:shd w:val="clear" w:color="auto" w:fill="auto"/>
        <w:bidi w:val="0"/>
        <w:spacing w:before="0" w:after="132" w:line="220" w:lineRule="exact"/>
        <w:ind w:left="60" w:right="0" w:firstLine="0"/>
      </w:pPr>
      <w:r>
        <w:rPr>
          <w:lang w:val="pl-PL" w:eastAsia="pl-PL" w:bidi="pl-PL"/>
          <w:w w:val="100"/>
          <w:spacing w:val="0"/>
          <w:color w:val="000000"/>
          <w:position w:val="0"/>
        </w:rPr>
        <w:t>HASŁO SŁOWNIKOWE</w:t>
      </w:r>
    </w:p>
    <w:p>
      <w:pPr>
        <w:pStyle w:val="Style17"/>
        <w:framePr w:w="9024" w:h="10162" w:hRule="exact" w:wrap="none" w:vAnchor="page" w:hAnchor="page" w:x="1305" w:y="1673"/>
        <w:widowControl w:val="0"/>
        <w:keepNext w:val="0"/>
        <w:keepLines w:val="0"/>
        <w:shd w:val="clear" w:color="auto" w:fill="auto"/>
        <w:bidi w:val="0"/>
        <w:jc w:val="both"/>
        <w:spacing w:before="0" w:after="162" w:line="312" w:lineRule="exact"/>
        <w:ind w:left="0" w:right="0" w:firstLine="700"/>
      </w:pPr>
      <w:r>
        <w:rPr>
          <w:lang w:val="pl-PL" w:eastAsia="pl-PL" w:bidi="pl-PL"/>
          <w:w w:val="100"/>
          <w:spacing w:val="0"/>
          <w:color w:val="000000"/>
          <w:position w:val="0"/>
        </w:rPr>
        <w:t>W roli haseł występują w „Thesaurusie" zarówno wyrazy, jak i po</w:t>
        <w:t>łączenia wyrazowe, a także głoski, afiksy i końcówki.</w:t>
      </w:r>
    </w:p>
    <w:p>
      <w:pPr>
        <w:pStyle w:val="Style33"/>
        <w:framePr w:w="9024" w:h="10162" w:hRule="exact" w:wrap="none" w:vAnchor="page" w:hAnchor="page" w:x="1305" w:y="1673"/>
        <w:widowControl w:val="0"/>
        <w:keepNext w:val="0"/>
        <w:keepLines w:val="0"/>
        <w:shd w:val="clear" w:color="auto" w:fill="auto"/>
        <w:bidi w:val="0"/>
        <w:spacing w:before="0" w:after="4" w:line="260" w:lineRule="exact"/>
        <w:ind w:left="0" w:right="0" w:firstLine="700"/>
      </w:pPr>
      <w:r>
        <w:rPr>
          <w:lang w:val="pl-PL" w:eastAsia="pl-PL" w:bidi="pl-PL"/>
          <w:w w:val="100"/>
          <w:spacing w:val="0"/>
          <w:color w:val="000000"/>
          <w:position w:val="0"/>
        </w:rPr>
        <w:t>Hasła wyrazowe</w:t>
      </w:r>
    </w:p>
    <w:p>
      <w:pPr>
        <w:pStyle w:val="Style17"/>
        <w:framePr w:w="9024" w:h="10162" w:hRule="exact" w:wrap="none" w:vAnchor="page" w:hAnchor="page" w:x="1305" w:y="1673"/>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Indywidualną cechą metody leksykograficznej Knapskiego jest to, że tworzy on osobne artykuły słownikowe dla wszystkich wyodrębnia</w:t>
        <w:t>nych przez siebie znaczeń wyrazów. Hasłami są tu więc nie leksemy, ale semantemy. Tak np. osobne artykuły słownikowe stanowią: ślub, obiet</w:t>
        <w:t xml:space="preserve">nica Bogu uczyniona: </w:t>
      </w:r>
      <w:r>
        <w:rPr>
          <w:rStyle w:val="CharStyle31"/>
          <w:b/>
          <w:bCs/>
        </w:rPr>
        <w:t>Ślub człowieku</w:t>
      </w:r>
      <w:r>
        <w:rPr>
          <w:lang w:val="pl-PL" w:eastAsia="pl-PL" w:bidi="pl-PL"/>
          <w:w w:val="100"/>
          <w:spacing w:val="0"/>
          <w:color w:val="000000"/>
          <w:position w:val="0"/>
        </w:rPr>
        <w:t xml:space="preserve">, ślubowanie; </w:t>
      </w:r>
      <w:r>
        <w:rPr>
          <w:rStyle w:val="CharStyle31"/>
          <w:b/>
          <w:bCs/>
        </w:rPr>
        <w:t>Ślub małżeński.</w:t>
      </w:r>
      <w:r>
        <w:rPr>
          <w:lang w:val="pl-PL" w:eastAsia="pl-PL" w:bidi="pl-PL"/>
          <w:w w:val="100"/>
          <w:spacing w:val="0"/>
          <w:color w:val="000000"/>
          <w:position w:val="0"/>
        </w:rPr>
        <w:t xml:space="preserve"> Do rzadkości należą wypadki podawania w jednym artykule słownikowym dwóch znaczeń wyrazu, jak np. „</w:t>
      </w:r>
      <w:r>
        <w:rPr>
          <w:rStyle w:val="CharStyle31"/>
          <w:b/>
          <w:bCs/>
        </w:rPr>
        <w:t>Pałam</w:t>
      </w:r>
      <w:r>
        <w:rPr>
          <w:lang w:val="pl-PL" w:eastAsia="pl-PL" w:bidi="pl-PL"/>
          <w:w w:val="100"/>
          <w:spacing w:val="0"/>
          <w:color w:val="000000"/>
          <w:position w:val="0"/>
        </w:rPr>
        <w:t xml:space="preserve"> </w:t>
      </w:r>
      <w:r>
        <w:rPr>
          <w:lang w:val="fr-FR" w:eastAsia="fr-FR" w:bidi="fr-FR"/>
          <w:w w:val="100"/>
          <w:spacing w:val="0"/>
          <w:color w:val="000000"/>
          <w:position w:val="0"/>
        </w:rPr>
        <w:t xml:space="preserve">proprie </w:t>
      </w:r>
      <w:r>
        <w:rPr>
          <w:lang w:val="pl-PL" w:eastAsia="pl-PL" w:bidi="pl-PL"/>
          <w:w w:val="100"/>
          <w:spacing w:val="0"/>
          <w:color w:val="000000"/>
          <w:position w:val="0"/>
        </w:rPr>
        <w:t xml:space="preserve">(...) </w:t>
      </w:r>
      <w:r>
        <w:rPr>
          <w:rStyle w:val="CharStyle31"/>
          <w:b/>
          <w:bCs/>
        </w:rPr>
        <w:t>Pałam</w:t>
      </w:r>
      <w:r>
        <w:rPr>
          <w:lang w:val="pl-PL" w:eastAsia="pl-PL" w:bidi="pl-PL"/>
          <w:w w:val="100"/>
          <w:spacing w:val="0"/>
          <w:color w:val="000000"/>
          <w:position w:val="0"/>
        </w:rPr>
        <w:t xml:space="preserve"> non tantum </w:t>
      </w:r>
      <w:r>
        <w:rPr>
          <w:lang w:val="fr-FR" w:eastAsia="fr-FR" w:bidi="fr-FR"/>
          <w:w w:val="100"/>
          <w:spacing w:val="0"/>
          <w:color w:val="000000"/>
          <w:position w:val="0"/>
        </w:rPr>
        <w:t xml:space="preserve">est </w:t>
      </w:r>
      <w:r>
        <w:rPr>
          <w:lang w:val="pl-PL" w:eastAsia="pl-PL" w:bidi="pl-PL"/>
          <w:w w:val="100"/>
          <w:spacing w:val="0"/>
          <w:color w:val="000000"/>
          <w:position w:val="0"/>
        </w:rPr>
        <w:t xml:space="preserve">calorem per </w:t>
      </w:r>
      <w:r>
        <w:rPr>
          <w:lang w:val="cs-CZ" w:eastAsia="cs-CZ" w:bidi="cs-CZ"/>
          <w:w w:val="100"/>
          <w:spacing w:val="0"/>
          <w:color w:val="000000"/>
          <w:position w:val="0"/>
        </w:rPr>
        <w:t xml:space="preserve">aerem </w:t>
      </w:r>
      <w:r>
        <w:rPr>
          <w:lang w:val="pl-PL" w:eastAsia="pl-PL" w:bidi="pl-PL"/>
          <w:w w:val="100"/>
          <w:spacing w:val="0"/>
          <w:color w:val="000000"/>
          <w:position w:val="0"/>
        </w:rPr>
        <w:t>diffundo, sed etiam calorem mihi affusum sentio".</w:t>
      </w:r>
    </w:p>
    <w:p>
      <w:pPr>
        <w:pStyle w:val="Style17"/>
        <w:framePr w:w="9024" w:h="10162" w:hRule="exact" w:wrap="none" w:vAnchor="page" w:hAnchor="page" w:x="1305" w:y="1673"/>
        <w:widowControl w:val="0"/>
        <w:keepNext w:val="0"/>
        <w:keepLines w:val="0"/>
        <w:shd w:val="clear" w:color="auto" w:fill="auto"/>
        <w:bidi w:val="0"/>
        <w:jc w:val="both"/>
        <w:spacing w:before="0" w:after="0" w:line="312" w:lineRule="exact"/>
        <w:ind w:left="0" w:right="0" w:firstLine="700"/>
      </w:pPr>
      <w:r>
        <w:rPr>
          <w:rStyle w:val="CharStyle31"/>
          <w:b/>
          <w:bCs/>
        </w:rPr>
        <w:t>Wyrazy należące do jednej rodziny</w:t>
      </w:r>
      <w:r>
        <w:rPr>
          <w:lang w:val="pl-PL" w:eastAsia="pl-PL" w:bidi="pl-PL"/>
          <w:w w:val="100"/>
          <w:spacing w:val="0"/>
          <w:color w:val="000000"/>
          <w:position w:val="0"/>
        </w:rPr>
        <w:t xml:space="preserve"> stanowią zwykle osobne hasła, czasem, bardzo rzadko, podaje je autor wewnątrz artykułów słowniko</w:t>
        <w:t xml:space="preserve">wych wyrazów pokrewnych, np. </w:t>
      </w:r>
      <w:r>
        <w:rPr>
          <w:rStyle w:val="CharStyle31"/>
          <w:b/>
          <w:bCs/>
        </w:rPr>
        <w:t>Mętny</w:t>
      </w:r>
      <w:r>
        <w:rPr>
          <w:lang w:val="pl-PL" w:eastAsia="pl-PL" w:bidi="pl-PL"/>
          <w:w w:val="100"/>
          <w:spacing w:val="0"/>
          <w:color w:val="000000"/>
          <w:position w:val="0"/>
        </w:rPr>
        <w:t>, Turbidus, w tymże artykule słow</w:t>
        <w:t xml:space="preserve">nikowym: turbide, — </w:t>
      </w:r>
      <w:r>
        <w:rPr>
          <w:rStyle w:val="CharStyle31"/>
          <w:b/>
          <w:bCs/>
        </w:rPr>
        <w:t>mętnie;</w:t>
      </w:r>
      <w:r>
        <w:rPr>
          <w:lang w:val="pl-PL" w:eastAsia="pl-PL" w:bidi="pl-PL"/>
          <w:w w:val="100"/>
          <w:spacing w:val="0"/>
          <w:color w:val="000000"/>
          <w:position w:val="0"/>
        </w:rPr>
        <w:t xml:space="preserve"> pod hasłem </w:t>
      </w:r>
      <w:r>
        <w:rPr>
          <w:rStyle w:val="CharStyle31"/>
          <w:b/>
          <w:bCs/>
        </w:rPr>
        <w:t>Mieszczanin</w:t>
      </w:r>
      <w:r>
        <w:rPr>
          <w:lang w:val="pl-PL" w:eastAsia="pl-PL" w:bidi="pl-PL"/>
          <w:w w:val="100"/>
          <w:spacing w:val="0"/>
          <w:color w:val="000000"/>
          <w:position w:val="0"/>
        </w:rPr>
        <w:t xml:space="preserve"> — </w:t>
      </w:r>
      <w:r>
        <w:rPr>
          <w:rStyle w:val="CharStyle31"/>
          <w:b/>
          <w:bCs/>
        </w:rPr>
        <w:t>mieszczka</w:t>
      </w:r>
      <w:r>
        <w:rPr>
          <w:lang w:val="pl-PL" w:eastAsia="pl-PL" w:bidi="pl-PL"/>
          <w:w w:val="100"/>
          <w:spacing w:val="0"/>
          <w:color w:val="000000"/>
          <w:position w:val="0"/>
        </w:rPr>
        <w:t xml:space="preserve">, pod hasłem </w:t>
      </w:r>
      <w:r>
        <w:rPr>
          <w:rStyle w:val="CharStyle31"/>
          <w:b/>
          <w:bCs/>
        </w:rPr>
        <w:t>Szynkarz</w:t>
      </w:r>
      <w:r>
        <w:rPr>
          <w:lang w:val="pl-PL" w:eastAsia="pl-PL" w:bidi="pl-PL"/>
          <w:w w:val="100"/>
          <w:spacing w:val="0"/>
          <w:color w:val="000000"/>
          <w:position w:val="0"/>
        </w:rPr>
        <w:t xml:space="preserve"> — </w:t>
      </w:r>
      <w:r>
        <w:rPr>
          <w:rStyle w:val="CharStyle31"/>
          <w:b/>
          <w:bCs/>
        </w:rPr>
        <w:t>szynkarka</w:t>
      </w:r>
      <w:r>
        <w:rPr>
          <w:lang w:val="pl-PL" w:eastAsia="pl-PL" w:bidi="pl-PL"/>
          <w:w w:val="100"/>
          <w:spacing w:val="0"/>
          <w:color w:val="000000"/>
          <w:position w:val="0"/>
        </w:rPr>
        <w:t xml:space="preserve">, pod hasłem </w:t>
      </w:r>
      <w:r>
        <w:rPr>
          <w:rStyle w:val="CharStyle31"/>
          <w:b/>
          <w:bCs/>
        </w:rPr>
        <w:t>Wyłudzam co;</w:t>
      </w:r>
      <w:r>
        <w:rPr>
          <w:lang w:val="pl-PL" w:eastAsia="pl-PL" w:bidi="pl-PL"/>
          <w:w w:val="100"/>
          <w:spacing w:val="0"/>
          <w:color w:val="000000"/>
          <w:position w:val="0"/>
        </w:rPr>
        <w:t xml:space="preserve"> „patronymicum fictum ad iocum: </w:t>
      </w:r>
      <w:r>
        <w:rPr>
          <w:rStyle w:val="CharStyle31"/>
          <w:b/>
          <w:bCs/>
        </w:rPr>
        <w:t>Wyłudzacz</w:t>
      </w:r>
      <w:r>
        <w:rPr>
          <w:lang w:val="pl-PL" w:eastAsia="pl-PL" w:bidi="pl-PL"/>
          <w:w w:val="100"/>
          <w:spacing w:val="0"/>
          <w:color w:val="000000"/>
          <w:position w:val="0"/>
        </w:rPr>
        <w:t xml:space="preserve">, aut </w:t>
      </w:r>
      <w:r>
        <w:rPr>
          <w:lang w:val="fr-FR" w:eastAsia="fr-FR" w:bidi="fr-FR"/>
          <w:w w:val="100"/>
          <w:spacing w:val="0"/>
          <w:color w:val="000000"/>
          <w:position w:val="0"/>
        </w:rPr>
        <w:t xml:space="preserve">si </w:t>
      </w:r>
      <w:r>
        <w:rPr>
          <w:lang w:val="pl-PL" w:eastAsia="pl-PL" w:bidi="pl-PL"/>
          <w:w w:val="100"/>
          <w:spacing w:val="0"/>
          <w:color w:val="000000"/>
          <w:position w:val="0"/>
        </w:rPr>
        <w:t xml:space="preserve">fingere libeat gentile nomen, </w:t>
      </w:r>
      <w:r>
        <w:rPr>
          <w:rStyle w:val="CharStyle31"/>
          <w:b/>
          <w:bCs/>
        </w:rPr>
        <w:t>Wyłudziński.</w:t>
      </w:r>
    </w:p>
    <w:p>
      <w:pPr>
        <w:pStyle w:val="Style17"/>
        <w:framePr w:w="9024" w:h="10162" w:hRule="exact" w:wrap="none" w:vAnchor="page" w:hAnchor="page" w:x="1305" w:y="1673"/>
        <w:widowControl w:val="0"/>
        <w:keepNext w:val="0"/>
        <w:keepLines w:val="0"/>
        <w:shd w:val="clear" w:color="auto" w:fill="auto"/>
        <w:bidi w:val="0"/>
        <w:jc w:val="both"/>
        <w:spacing w:before="0" w:after="0" w:line="312" w:lineRule="exact"/>
        <w:ind w:left="0" w:right="0" w:firstLine="0"/>
      </w:pPr>
      <w:r>
        <w:rPr>
          <w:rStyle w:val="CharStyle31"/>
          <w:b/>
          <w:bCs/>
        </w:rPr>
        <w:t>Warianty fonetyczne i słowotwórcze</w:t>
      </w:r>
      <w:r>
        <w:rPr>
          <w:lang w:val="pl-PL" w:eastAsia="pl-PL" w:bidi="pl-PL"/>
          <w:w w:val="100"/>
          <w:spacing w:val="0"/>
          <w:color w:val="000000"/>
          <w:position w:val="0"/>
        </w:rPr>
        <w:t xml:space="preserve"> podane są zwykle po haśle, przy czym najczęściej same hasłem już nie są, czasem, w wypadku form częś</w:t>
      </w:r>
    </w:p>
    <w:p>
      <w:pPr>
        <w:pStyle w:val="Style29"/>
        <w:framePr w:w="9012" w:h="2178" w:hRule="exact" w:wrap="none" w:vAnchor="page" w:hAnchor="page" w:x="1317" w:y="12177"/>
        <w:tabs>
          <w:tab w:leader="none" w:pos="804" w:val="left"/>
        </w:tabs>
        <w:widowControl w:val="0"/>
        <w:keepNext w:val="0"/>
        <w:keepLines w:val="0"/>
        <w:shd w:val="clear" w:color="auto" w:fill="auto"/>
        <w:bidi w:val="0"/>
        <w:spacing w:before="0" w:after="0" w:line="210" w:lineRule="exact"/>
        <w:ind w:left="0" w:right="0" w:firstLine="660"/>
      </w:pPr>
      <w:r>
        <w:rPr>
          <w:lang w:val="pl-PL" w:eastAsia="pl-PL" w:bidi="pl-PL"/>
          <w:vertAlign w:val="superscript"/>
          <w:w w:val="100"/>
          <w:spacing w:val="0"/>
          <w:color w:val="000000"/>
          <w:position w:val="0"/>
        </w:rPr>
        <w:t>7</w:t>
      </w:r>
      <w:r>
        <w:rPr>
          <w:lang w:val="pl-PL" w:eastAsia="pl-PL" w:bidi="pl-PL"/>
          <w:w w:val="100"/>
          <w:spacing w:val="0"/>
          <w:color w:val="000000"/>
          <w:position w:val="0"/>
        </w:rPr>
        <w:tab/>
      </w:r>
      <w:r>
        <w:rPr>
          <w:lang w:val="cs-CZ" w:eastAsia="cs-CZ" w:bidi="cs-CZ"/>
          <w:w w:val="100"/>
          <w:spacing w:val="0"/>
          <w:color w:val="000000"/>
          <w:position w:val="0"/>
        </w:rPr>
        <w:t xml:space="preserve">„Thesaurus" </w:t>
      </w:r>
      <w:r>
        <w:rPr>
          <w:lang w:val="pl-PL" w:eastAsia="pl-PL" w:bidi="pl-PL"/>
          <w:w w:val="100"/>
          <w:spacing w:val="0"/>
          <w:color w:val="000000"/>
          <w:position w:val="0"/>
        </w:rPr>
        <w:t>podaje bardzo liczne nazwy zoologiczne i botaniczne, liczne terminy medyczne, matematyczne, geometryczne, nazwy miar, wag i monet, terminy z zakresu architektury, strategii, prawa itd. Niewiele natomiast uwzględnia termi</w:t>
        <w:t>nów filozoficznych, teoretyczno-literackich i gramatycznych, po prostu dlatego, że jeszcze w tym czasie albo nie istniały wcale, albo też były mało rozpowszechnione, a Knapski jakoś w tej dziedzinie inicjatywy słowotwórczej — którą miał w dużym stopniu w odniesieniu do terminologii zoologiczno-botanicznej — nie przejawiał. Sposób opracowania haseł specjalnych odznacza się w „Thesaurusie" tylko tym, że. więcej przy nich wiadomości merytorycznych, częściej podawane definicje polskie, a mniej frazeologii niż w innych artykułach słownikowych.</w:t>
      </w:r>
    </w:p>
    <w:p>
      <w:pPr>
        <w:pStyle w:val="Style29"/>
        <w:framePr w:w="9012" w:h="672" w:hRule="exact" w:wrap="none" w:vAnchor="page" w:hAnchor="page" w:x="1317" w:y="14355"/>
        <w:tabs>
          <w:tab w:leader="none" w:pos="804" w:val="left"/>
        </w:tabs>
        <w:widowControl w:val="0"/>
        <w:keepNext w:val="0"/>
        <w:keepLines w:val="0"/>
        <w:shd w:val="clear" w:color="auto" w:fill="auto"/>
        <w:bidi w:val="0"/>
        <w:spacing w:before="0" w:after="0" w:line="210" w:lineRule="exact"/>
        <w:ind w:left="0" w:right="0" w:firstLine="660"/>
      </w:pPr>
      <w:r>
        <w:rPr>
          <w:lang w:val="pl-PL" w:eastAsia="pl-PL" w:bidi="pl-PL"/>
          <w:vertAlign w:val="superscript"/>
          <w:w w:val="100"/>
          <w:spacing w:val="0"/>
          <w:color w:val="000000"/>
          <w:position w:val="0"/>
        </w:rPr>
        <w:t>8</w:t>
      </w:r>
      <w:r>
        <w:rPr>
          <w:lang w:val="pl-PL" w:eastAsia="pl-PL" w:bidi="pl-PL"/>
          <w:w w:val="100"/>
          <w:spacing w:val="0"/>
          <w:color w:val="000000"/>
          <w:position w:val="0"/>
        </w:rPr>
        <w:tab/>
        <w:t>Polska w tym znaczeniu, że dotyczy wyrazu polskiego; często swoje opinie i wiadomości o wyrazach polskich podaje autor w języku łacińskim — stąd koniecz</w:t>
        <w:t>ność tego zastrzeżenia.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59" w:y="108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124</w:t>
      </w:r>
    </w:p>
    <w:p>
      <w:pPr>
        <w:pStyle w:val="Style24"/>
        <w:framePr w:wrap="none" w:vAnchor="page" w:hAnchor="page" w:x="4461" w:y="110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399" w:y="110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4</w:t>
      </w:r>
    </w:p>
    <w:p>
      <w:pPr>
        <w:pStyle w:val="Style17"/>
        <w:framePr w:w="9012" w:h="12336" w:hRule="exact" w:wrap="none" w:vAnchor="page" w:hAnchor="page" w:x="1311" w:y="1703"/>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ciej używanych, stanowią hasło odsyłaczowe. Np. </w:t>
      </w:r>
      <w:r>
        <w:rPr>
          <w:rStyle w:val="CharStyle31"/>
          <w:b/>
          <w:bCs/>
        </w:rPr>
        <w:t>Cadzę, cedzą</w:t>
      </w:r>
      <w:r>
        <w:rPr>
          <w:lang w:val="pl-PL" w:eastAsia="pl-PL" w:bidi="pl-PL"/>
          <w:w w:val="100"/>
          <w:spacing w:val="0"/>
          <w:color w:val="000000"/>
          <w:position w:val="0"/>
        </w:rPr>
        <w:t xml:space="preserve"> (hasła </w:t>
      </w:r>
      <w:r>
        <w:rPr>
          <w:rStyle w:val="CharStyle31"/>
          <w:b/>
          <w:bCs/>
        </w:rPr>
        <w:t>ce</w:t>
        <w:t>dzę</w:t>
      </w:r>
      <w:r>
        <w:rPr>
          <w:lang w:val="pl-PL" w:eastAsia="pl-PL" w:bidi="pl-PL"/>
          <w:w w:val="100"/>
          <w:spacing w:val="0"/>
          <w:color w:val="000000"/>
          <w:position w:val="0"/>
        </w:rPr>
        <w:t xml:space="preserve"> nie ma, choć jest </w:t>
      </w:r>
      <w:r>
        <w:rPr>
          <w:rStyle w:val="CharStyle31"/>
          <w:b/>
          <w:bCs/>
        </w:rPr>
        <w:t>cedziworek</w:t>
      </w:r>
      <w:r>
        <w:rPr>
          <w:lang w:val="pl-PL" w:eastAsia="pl-PL" w:bidi="pl-PL"/>
          <w:w w:val="100"/>
          <w:spacing w:val="0"/>
          <w:color w:val="000000"/>
          <w:position w:val="0"/>
        </w:rPr>
        <w:t xml:space="preserve"> i </w:t>
      </w:r>
      <w:r>
        <w:rPr>
          <w:rStyle w:val="CharStyle31"/>
          <w:b/>
          <w:bCs/>
        </w:rPr>
        <w:t>cedzony); Uście</w:t>
      </w:r>
      <w:r>
        <w:rPr>
          <w:lang w:val="pl-PL" w:eastAsia="pl-PL" w:bidi="pl-PL"/>
          <w:w w:val="100"/>
          <w:spacing w:val="0"/>
          <w:color w:val="000000"/>
          <w:position w:val="0"/>
        </w:rPr>
        <w:t xml:space="preserve"> abo </w:t>
      </w:r>
      <w:r>
        <w:rPr>
          <w:rStyle w:val="CharStyle31"/>
          <w:b/>
          <w:bCs/>
        </w:rPr>
        <w:t>uszcie</w:t>
      </w:r>
      <w:r>
        <w:rPr>
          <w:lang w:val="pl-PL" w:eastAsia="pl-PL" w:bidi="pl-PL"/>
          <w:w w:val="100"/>
          <w:spacing w:val="0"/>
          <w:color w:val="000000"/>
          <w:position w:val="0"/>
        </w:rPr>
        <w:t xml:space="preserve"> (hasła </w:t>
      </w:r>
      <w:r>
        <w:rPr>
          <w:rStyle w:val="CharStyle31"/>
          <w:b/>
          <w:bCs/>
        </w:rPr>
        <w:t>uszcie</w:t>
      </w:r>
      <w:r>
        <w:rPr>
          <w:lang w:val="pl-PL" w:eastAsia="pl-PL" w:bidi="pl-PL"/>
          <w:w w:val="100"/>
          <w:spacing w:val="0"/>
          <w:color w:val="000000"/>
          <w:position w:val="0"/>
        </w:rPr>
        <w:t xml:space="preserve"> nie ma); </w:t>
      </w:r>
      <w:r>
        <w:rPr>
          <w:rStyle w:val="CharStyle31"/>
          <w:b/>
          <w:bCs/>
        </w:rPr>
        <w:t>Smętek, smutek (smutek</w:t>
      </w:r>
      <w:r>
        <w:rPr>
          <w:lang w:val="pl-PL" w:eastAsia="pl-PL" w:bidi="pl-PL"/>
          <w:w w:val="100"/>
          <w:spacing w:val="0"/>
          <w:color w:val="000000"/>
          <w:position w:val="0"/>
        </w:rPr>
        <w:t xml:space="preserve"> odesłany do </w:t>
      </w:r>
      <w:r>
        <w:rPr>
          <w:rStyle w:val="CharStyle31"/>
          <w:b/>
          <w:bCs/>
        </w:rPr>
        <w:t>smętku).</w:t>
      </w:r>
      <w:r>
        <w:rPr>
          <w:lang w:val="pl-PL" w:eastAsia="pl-PL" w:bidi="pl-PL"/>
          <w:w w:val="100"/>
          <w:spacing w:val="0"/>
          <w:color w:val="000000"/>
          <w:position w:val="0"/>
        </w:rPr>
        <w:t xml:space="preserve"> Podobnie </w:t>
      </w:r>
      <w:r>
        <w:rPr>
          <w:rStyle w:val="CharStyle31"/>
          <w:b/>
          <w:bCs/>
        </w:rPr>
        <w:t>Hutarz, hutnik (hutnik</w:t>
      </w:r>
      <w:r>
        <w:rPr>
          <w:lang w:val="pl-PL" w:eastAsia="pl-PL" w:bidi="pl-PL"/>
          <w:w w:val="100"/>
          <w:spacing w:val="0"/>
          <w:color w:val="000000"/>
          <w:position w:val="0"/>
        </w:rPr>
        <w:t xml:space="preserve"> osobnym hasłem nie jest); </w:t>
      </w:r>
      <w:r>
        <w:rPr>
          <w:rStyle w:val="CharStyle31"/>
          <w:b/>
          <w:bCs/>
        </w:rPr>
        <w:t xml:space="preserve">Dobroć, </w:t>
      </w:r>
      <w:r>
        <w:rPr>
          <w:rStyle w:val="CharStyle31"/>
          <w:lang w:val="cs-CZ" w:eastAsia="cs-CZ" w:bidi="cs-CZ"/>
          <w:b/>
          <w:bCs/>
        </w:rPr>
        <w:t>dobrota</w:t>
      </w:r>
      <w:r>
        <w:rPr>
          <w:lang w:val="cs-CZ" w:eastAsia="cs-CZ" w:bidi="cs-CZ"/>
          <w:w w:val="100"/>
          <w:spacing w:val="0"/>
          <w:color w:val="000000"/>
          <w:position w:val="0"/>
        </w:rPr>
        <w:t xml:space="preserve"> </w:t>
      </w:r>
      <w:r>
        <w:rPr>
          <w:lang w:val="pl-PL" w:eastAsia="pl-PL" w:bidi="pl-PL"/>
          <w:w w:val="100"/>
          <w:spacing w:val="0"/>
          <w:color w:val="000000"/>
          <w:position w:val="0"/>
        </w:rPr>
        <w:t xml:space="preserve">(hasła </w:t>
      </w:r>
      <w:r>
        <w:rPr>
          <w:rStyle w:val="CharStyle31"/>
          <w:lang w:val="cs-CZ" w:eastAsia="cs-CZ" w:bidi="cs-CZ"/>
          <w:b/>
          <w:bCs/>
        </w:rPr>
        <w:t>dobrota</w:t>
      </w:r>
      <w:r>
        <w:rPr>
          <w:lang w:val="cs-CZ" w:eastAsia="cs-CZ" w:bidi="cs-CZ"/>
          <w:w w:val="100"/>
          <w:spacing w:val="0"/>
          <w:color w:val="000000"/>
          <w:position w:val="0"/>
        </w:rPr>
        <w:t xml:space="preserve"> </w:t>
      </w:r>
      <w:r>
        <w:rPr>
          <w:lang w:val="pl-PL" w:eastAsia="pl-PL" w:bidi="pl-PL"/>
          <w:w w:val="100"/>
          <w:spacing w:val="0"/>
          <w:color w:val="000000"/>
          <w:position w:val="0"/>
        </w:rPr>
        <w:t xml:space="preserve">nie ma); </w:t>
      </w:r>
      <w:r>
        <w:rPr>
          <w:rStyle w:val="CharStyle31"/>
          <w:b/>
          <w:bCs/>
        </w:rPr>
        <w:t>Latanie, lot, lecenie (Lot</w:t>
      </w:r>
      <w:r>
        <w:rPr>
          <w:lang w:val="pl-PL" w:eastAsia="pl-PL" w:bidi="pl-PL"/>
          <w:w w:val="100"/>
          <w:spacing w:val="0"/>
          <w:color w:val="000000"/>
          <w:position w:val="0"/>
        </w:rPr>
        <w:t xml:space="preserve"> odesłany dc </w:t>
      </w:r>
      <w:r>
        <w:rPr>
          <w:rStyle w:val="CharStyle31"/>
          <w:b/>
          <w:bCs/>
        </w:rPr>
        <w:t>Latania).</w:t>
      </w:r>
    </w:p>
    <w:p>
      <w:pPr>
        <w:pStyle w:val="Style17"/>
        <w:framePr w:w="9012" w:h="12336" w:hRule="exact" w:wrap="none" w:vAnchor="page" w:hAnchor="page" w:x="1311" w:y="1703"/>
        <w:widowControl w:val="0"/>
        <w:keepNext w:val="0"/>
        <w:keepLines w:val="0"/>
        <w:shd w:val="clear" w:color="auto" w:fill="auto"/>
        <w:bidi w:val="0"/>
        <w:jc w:val="both"/>
        <w:spacing w:before="0" w:after="0" w:line="312" w:lineRule="exact"/>
        <w:ind w:left="0" w:right="0" w:firstLine="700"/>
      </w:pPr>
      <w:r>
        <w:rPr>
          <w:rStyle w:val="CharStyle31"/>
          <w:b/>
          <w:bCs/>
        </w:rPr>
        <w:t>Formy potencjalne, analogiczne i nieregularne</w:t>
      </w:r>
      <w:r>
        <w:rPr>
          <w:lang w:val="pl-PL" w:eastAsia="pl-PL" w:bidi="pl-PL"/>
          <w:w w:val="100"/>
          <w:spacing w:val="0"/>
          <w:color w:val="000000"/>
          <w:position w:val="0"/>
        </w:rPr>
        <w:t xml:space="preserve"> podawane są w ,,Thesaurusie“ z dużą dowolnością. Jak to się przedstawia w szczegółach, zo</w:t>
        <w:t>baczymy badając sposób potraktowania przez Knapskiego poszczegól</w:t>
        <w:t>nych części mowy.</w:t>
      </w:r>
    </w:p>
    <w:p>
      <w:pPr>
        <w:pStyle w:val="Style17"/>
        <w:framePr w:w="9012" w:h="12336" w:hRule="exact" w:wrap="none" w:vAnchor="page" w:hAnchor="page" w:x="1311" w:y="1703"/>
        <w:widowControl w:val="0"/>
        <w:keepNext w:val="0"/>
        <w:keepLines w:val="0"/>
        <w:shd w:val="clear" w:color="auto" w:fill="auto"/>
        <w:bidi w:val="0"/>
        <w:jc w:val="both"/>
        <w:spacing w:before="0" w:after="0" w:line="312" w:lineRule="exact"/>
        <w:ind w:left="0" w:right="0" w:firstLine="700"/>
      </w:pPr>
      <w:r>
        <w:rPr>
          <w:rStyle w:val="CharStyle35"/>
          <w:b/>
          <w:bCs/>
        </w:rPr>
        <w:t>Rzeczowniki</w:t>
      </w:r>
      <w:r>
        <w:rPr>
          <w:lang w:val="pl-PL" w:eastAsia="pl-PL" w:bidi="pl-PL"/>
          <w:w w:val="100"/>
          <w:spacing w:val="0"/>
          <w:color w:val="000000"/>
          <w:position w:val="0"/>
        </w:rPr>
        <w:t xml:space="preserve"> występują (w hasłach jednowyrazowych) w for</w:t>
        <w:t xml:space="preserve">mie podstawowej lub w skostniałych formach przypadku zależnego (np. </w:t>
      </w:r>
      <w:r>
        <w:rPr>
          <w:rStyle w:val="CharStyle31"/>
          <w:b/>
          <w:bCs/>
        </w:rPr>
        <w:t>Czasem, Mrokiem, Rotami).</w:t>
      </w:r>
      <w:r>
        <w:rPr>
          <w:lang w:val="pl-PL" w:eastAsia="pl-PL" w:bidi="pl-PL"/>
          <w:w w:val="100"/>
          <w:spacing w:val="0"/>
          <w:color w:val="000000"/>
          <w:position w:val="0"/>
        </w:rPr>
        <w:t xml:space="preserve"> (O wyodrębnieniu formy </w:t>
      </w:r>
      <w:r>
        <w:rPr>
          <w:rStyle w:val="CharStyle31"/>
          <w:b/>
          <w:bCs/>
        </w:rPr>
        <w:t>Rotami</w:t>
      </w:r>
      <w:r>
        <w:rPr>
          <w:lang w:val="pl-PL" w:eastAsia="pl-PL" w:bidi="pl-PL"/>
          <w:w w:val="100"/>
          <w:spacing w:val="0"/>
          <w:color w:val="000000"/>
          <w:position w:val="0"/>
        </w:rPr>
        <w:t xml:space="preserve"> zadecydo</w:t>
        <w:t xml:space="preserve">wało przypuszczalnie istnienie łacińskiego przysłówka </w:t>
      </w:r>
      <w:r>
        <w:rPr>
          <w:rStyle w:val="CharStyle31"/>
          <w:b/>
          <w:bCs/>
        </w:rPr>
        <w:t>turmatim).</w:t>
      </w:r>
    </w:p>
    <w:p>
      <w:pPr>
        <w:pStyle w:val="Style17"/>
        <w:framePr w:w="9012" w:h="12336" w:hRule="exact" w:wrap="none" w:vAnchor="page" w:hAnchor="page" w:x="1311" w:y="1703"/>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Rzeczowniki zgrubiałe, zdrobniałe, formacje odprzymiotnikowe na </w:t>
      </w:r>
      <w:r>
        <w:rPr>
          <w:rStyle w:val="CharStyle31"/>
          <w:b/>
          <w:bCs/>
        </w:rPr>
        <w:t>-ość</w:t>
      </w:r>
      <w:r>
        <w:rPr>
          <w:lang w:val="pl-PL" w:eastAsia="pl-PL" w:bidi="pl-PL"/>
          <w:w w:val="100"/>
          <w:spacing w:val="0"/>
          <w:color w:val="000000"/>
          <w:position w:val="0"/>
        </w:rPr>
        <w:t xml:space="preserve"> i odczasownikowe na </w:t>
      </w:r>
      <w:r>
        <w:rPr>
          <w:rStyle w:val="CharStyle31"/>
          <w:b/>
          <w:bCs/>
        </w:rPr>
        <w:t>-nie</w:t>
      </w:r>
      <w:r>
        <w:rPr>
          <w:lang w:val="pl-PL" w:eastAsia="pl-PL" w:bidi="pl-PL"/>
          <w:w w:val="100"/>
          <w:spacing w:val="0"/>
          <w:color w:val="000000"/>
          <w:position w:val="0"/>
        </w:rPr>
        <w:t xml:space="preserve"> (lub </w:t>
      </w:r>
      <w:r>
        <w:rPr>
          <w:rStyle w:val="CharStyle31"/>
          <w:b/>
          <w:bCs/>
        </w:rPr>
        <w:t>-cie)</w:t>
      </w:r>
      <w:r>
        <w:rPr>
          <w:lang w:val="pl-PL" w:eastAsia="pl-PL" w:bidi="pl-PL"/>
          <w:w w:val="100"/>
          <w:spacing w:val="0"/>
          <w:color w:val="000000"/>
          <w:position w:val="0"/>
        </w:rPr>
        <w:t xml:space="preserve"> występują lub nie zależnie od uznania autora, który przypuszczalnie podaje formy częściej używane, pomija rzadsze</w:t>
      </w:r>
      <w:r>
        <w:rPr>
          <w:lang w:val="pl-PL" w:eastAsia="pl-PL" w:bidi="pl-PL"/>
          <w:vertAlign w:val="superscript"/>
          <w:w w:val="100"/>
          <w:spacing w:val="0"/>
          <w:color w:val="000000"/>
          <w:position w:val="0"/>
        </w:rPr>
        <w:t>9</w:t>
      </w:r>
      <w:r>
        <w:rPr>
          <w:lang w:val="pl-PL" w:eastAsia="pl-PL" w:bidi="pl-PL"/>
          <w:w w:val="100"/>
          <w:spacing w:val="0"/>
          <w:color w:val="000000"/>
          <w:position w:val="0"/>
        </w:rPr>
        <w:t>. Rzeczowniki żeńskie pochodne od męskich stanowią cza</w:t>
        <w:t xml:space="preserve">sem osobne hasła (np. </w:t>
      </w:r>
      <w:r>
        <w:rPr>
          <w:rStyle w:val="CharStyle31"/>
          <w:b/>
          <w:bCs/>
        </w:rPr>
        <w:t>Kucharka, Wieśniaczka, Wilczyca),</w:t>
      </w:r>
      <w:r>
        <w:rPr>
          <w:lang w:val="pl-PL" w:eastAsia="pl-PL" w:bidi="pl-PL"/>
          <w:w w:val="100"/>
          <w:spacing w:val="0"/>
          <w:color w:val="000000"/>
          <w:position w:val="0"/>
        </w:rPr>
        <w:t xml:space="preserve"> czasem podane są pod hasłem męskim (np. </w:t>
      </w:r>
      <w:r>
        <w:rPr>
          <w:rStyle w:val="CharStyle31"/>
          <w:b/>
          <w:bCs/>
        </w:rPr>
        <w:t>Szynkarka</w:t>
      </w:r>
      <w:r>
        <w:rPr>
          <w:lang w:val="pl-PL" w:eastAsia="pl-PL" w:bidi="pl-PL"/>
          <w:w w:val="100"/>
          <w:spacing w:val="0"/>
          <w:color w:val="000000"/>
          <w:position w:val="0"/>
        </w:rPr>
        <w:t xml:space="preserve"> pod hasłem. </w:t>
      </w:r>
      <w:r>
        <w:rPr>
          <w:rStyle w:val="CharStyle31"/>
          <w:b/>
          <w:bCs/>
        </w:rPr>
        <w:t xml:space="preserve">Szynkarz, mieszczka </w:t>
      </w:r>
      <w:r>
        <w:rPr>
          <w:lang w:val="pl-PL" w:eastAsia="pl-PL" w:bidi="pl-PL"/>
          <w:w w:val="100"/>
          <w:spacing w:val="0"/>
          <w:color w:val="000000"/>
          <w:position w:val="0"/>
        </w:rPr>
        <w:t xml:space="preserve">pod hasłem </w:t>
      </w:r>
      <w:r>
        <w:rPr>
          <w:rStyle w:val="CharStyle31"/>
          <w:b/>
          <w:bCs/>
        </w:rPr>
        <w:t>Mieszczanin),</w:t>
      </w:r>
      <w:r>
        <w:rPr>
          <w:lang w:val="pl-PL" w:eastAsia="pl-PL" w:bidi="pl-PL"/>
          <w:w w:val="100"/>
          <w:spacing w:val="0"/>
          <w:color w:val="000000"/>
          <w:position w:val="0"/>
        </w:rPr>
        <w:t xml:space="preserve"> czasem pominięte są zupełnie (np. </w:t>
      </w:r>
      <w:r>
        <w:rPr>
          <w:rStyle w:val="CharStyle31"/>
          <w:b/>
          <w:bCs/>
        </w:rPr>
        <w:t>szafarka, chłopka).</w:t>
      </w:r>
    </w:p>
    <w:p>
      <w:pPr>
        <w:pStyle w:val="Style17"/>
        <w:framePr w:w="9012" w:h="12336" w:hRule="exact" w:wrap="none" w:vAnchor="page" w:hAnchor="page" w:x="1311" w:y="1703"/>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Wyrażenia przyimkowe złożone z przyimka i rzeczownika (podobnie i z przyimka i przymiotnika, przyimka i przysłówka) zgrupowane są pod przyimkami, stanowiąc odrębne hasła (np. </w:t>
      </w:r>
      <w:r>
        <w:rPr>
          <w:rStyle w:val="CharStyle31"/>
          <w:b/>
          <w:bCs/>
        </w:rPr>
        <w:t>Na skrącie, Po cichu, Na wskroś, Po drodze</w:t>
      </w:r>
      <w:r>
        <w:rPr>
          <w:lang w:val="pl-PL" w:eastAsia="pl-PL" w:bidi="pl-PL"/>
          <w:w w:val="100"/>
          <w:spacing w:val="0"/>
          <w:color w:val="000000"/>
          <w:position w:val="0"/>
        </w:rPr>
        <w:t xml:space="preserve"> itd.).</w:t>
      </w:r>
    </w:p>
    <w:p>
      <w:pPr>
        <w:pStyle w:val="Style17"/>
        <w:framePr w:w="9012" w:h="12336" w:hRule="exact" w:wrap="none" w:vAnchor="page" w:hAnchor="page" w:x="1311" w:y="1703"/>
        <w:widowControl w:val="0"/>
        <w:keepNext w:val="0"/>
        <w:keepLines w:val="0"/>
        <w:shd w:val="clear" w:color="auto" w:fill="auto"/>
        <w:bidi w:val="0"/>
        <w:jc w:val="both"/>
        <w:spacing w:before="0" w:after="0" w:line="312" w:lineRule="exact"/>
        <w:ind w:left="0" w:right="0" w:firstLine="700"/>
      </w:pPr>
      <w:r>
        <w:rPr>
          <w:rStyle w:val="CharStyle35"/>
          <w:b/>
          <w:bCs/>
        </w:rPr>
        <w:t>Przymiotniki</w:t>
      </w:r>
      <w:r>
        <w:rPr>
          <w:lang w:val="pl-PL" w:eastAsia="pl-PL" w:bidi="pl-PL"/>
          <w:w w:val="100"/>
          <w:spacing w:val="0"/>
          <w:color w:val="000000"/>
          <w:position w:val="0"/>
        </w:rPr>
        <w:t xml:space="preserve"> występują w zasadzie w hasłach w rodzaju mę</w:t>
        <w:t xml:space="preserve">skim, w stopniu równym. Hasłami są również supletywne formy stopnia wyższego i najwyższego, zarówno przymiotników jak i przysłówków, np. </w:t>
      </w:r>
      <w:r>
        <w:rPr>
          <w:rStyle w:val="CharStyle31"/>
          <w:b/>
          <w:bCs/>
        </w:rPr>
        <w:t>Lepszy, Lepiej, Nalepszy (nalepiej</w:t>
      </w:r>
      <w:r>
        <w:rPr>
          <w:lang w:val="pl-PL" w:eastAsia="pl-PL" w:bidi="pl-PL"/>
          <w:w w:val="100"/>
          <w:spacing w:val="0"/>
          <w:color w:val="000000"/>
          <w:position w:val="0"/>
        </w:rPr>
        <w:t xml:space="preserve"> brak), </w:t>
      </w:r>
      <w:r>
        <w:rPr>
          <w:rStyle w:val="CharStyle31"/>
          <w:b/>
          <w:bCs/>
        </w:rPr>
        <w:t>Więtszy, Więcej, Nawiększy, nawiętszy, nawięcej</w:t>
      </w:r>
      <w:r>
        <w:rPr>
          <w:lang w:val="pl-PL" w:eastAsia="pl-PL" w:bidi="pl-PL"/>
          <w:w w:val="100"/>
          <w:spacing w:val="0"/>
          <w:color w:val="000000"/>
          <w:position w:val="0"/>
        </w:rPr>
        <w:t xml:space="preserve"> itd. oraz niektóre formy stopnia wyższego i naj</w:t>
        <w:t xml:space="preserve">wyższego podane jako odbiegające postacią fonetyczną od form stopnia równego lub może ze względu na częstość użycia, np. </w:t>
      </w:r>
      <w:r>
        <w:rPr>
          <w:rStyle w:val="CharStyle31"/>
          <w:b/>
          <w:bCs/>
        </w:rPr>
        <w:t>bliższy, bliżej, nabliższy, nabliżej; wyższy, wyżej, nawyższy (nawyżej</w:t>
      </w:r>
      <w:r>
        <w:rPr>
          <w:lang w:val="pl-PL" w:eastAsia="pl-PL" w:bidi="pl-PL"/>
          <w:w w:val="100"/>
          <w:spacing w:val="0"/>
          <w:color w:val="000000"/>
          <w:position w:val="0"/>
        </w:rPr>
        <w:t xml:space="preserve"> nie ma). Jest </w:t>
      </w:r>
      <w:r>
        <w:rPr>
          <w:rStyle w:val="CharStyle31"/>
          <w:b/>
          <w:bCs/>
        </w:rPr>
        <w:t>Dalej (dalszego</w:t>
      </w:r>
      <w:r>
        <w:rPr>
          <w:lang w:val="pl-PL" w:eastAsia="pl-PL" w:bidi="pl-PL"/>
          <w:w w:val="100"/>
          <w:spacing w:val="0"/>
          <w:color w:val="000000"/>
          <w:position w:val="0"/>
        </w:rPr>
        <w:t xml:space="preserve"> brak), ale np. od przymiotników </w:t>
      </w:r>
      <w:r>
        <w:rPr>
          <w:rStyle w:val="CharStyle31"/>
          <w:b/>
          <w:bCs/>
        </w:rPr>
        <w:t>lekki, głęboki, wąski</w:t>
      </w:r>
      <w:r>
        <w:rPr>
          <w:lang w:val="pl-PL" w:eastAsia="pl-PL" w:bidi="pl-PL"/>
          <w:w w:val="100"/>
          <w:spacing w:val="0"/>
          <w:color w:val="000000"/>
          <w:position w:val="0"/>
        </w:rPr>
        <w:t xml:space="preserve"> stopnie </w:t>
      </w:r>
      <w:r>
        <w:rPr>
          <w:rStyle w:val="CharStyle31"/>
          <w:b/>
          <w:bCs/>
        </w:rPr>
        <w:t>wyższy</w:t>
      </w:r>
      <w:r>
        <w:rPr>
          <w:lang w:val="pl-PL" w:eastAsia="pl-PL" w:bidi="pl-PL"/>
          <w:w w:val="100"/>
          <w:spacing w:val="0"/>
          <w:color w:val="000000"/>
          <w:position w:val="0"/>
        </w:rPr>
        <w:t xml:space="preserve"> i najwyższy nie są podane.</w:t>
      </w:r>
    </w:p>
    <w:p>
      <w:pPr>
        <w:pStyle w:val="Style17"/>
        <w:framePr w:w="9012" w:h="12336" w:hRule="exact" w:wrap="none" w:vAnchor="page" w:hAnchor="page" w:x="1311" w:y="1703"/>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Podobna niekonsekwencja daje się zauważyć w traktowaniu formy rzeczownikowej przymiotnika. Osobne hasła stanowią formy </w:t>
      </w:r>
      <w:r>
        <w:rPr>
          <w:rStyle w:val="CharStyle31"/>
          <w:b/>
          <w:bCs/>
        </w:rPr>
        <w:t xml:space="preserve">winien </w:t>
      </w:r>
      <w:r>
        <w:rPr>
          <w:lang w:val="pl-PL" w:eastAsia="pl-PL" w:bidi="pl-PL"/>
          <w:w w:val="100"/>
          <w:spacing w:val="0"/>
          <w:color w:val="000000"/>
          <w:position w:val="0"/>
        </w:rPr>
        <w:t xml:space="preserve">i </w:t>
      </w:r>
      <w:r>
        <w:rPr>
          <w:rStyle w:val="CharStyle31"/>
          <w:b/>
          <w:bCs/>
        </w:rPr>
        <w:t>winny, pewien</w:t>
      </w:r>
      <w:r>
        <w:rPr>
          <w:lang w:val="pl-PL" w:eastAsia="pl-PL" w:bidi="pl-PL"/>
          <w:w w:val="100"/>
          <w:spacing w:val="0"/>
          <w:color w:val="000000"/>
          <w:position w:val="0"/>
        </w:rPr>
        <w:t xml:space="preserve"> i </w:t>
      </w:r>
      <w:r>
        <w:rPr>
          <w:rStyle w:val="CharStyle31"/>
          <w:b/>
          <w:bCs/>
        </w:rPr>
        <w:t>pewny, próżen</w:t>
      </w:r>
      <w:r>
        <w:rPr>
          <w:lang w:val="pl-PL" w:eastAsia="pl-PL" w:bidi="pl-PL"/>
          <w:w w:val="100"/>
          <w:spacing w:val="0"/>
          <w:color w:val="000000"/>
          <w:position w:val="0"/>
        </w:rPr>
        <w:t xml:space="preserve"> i </w:t>
      </w:r>
      <w:r>
        <w:rPr>
          <w:rStyle w:val="CharStyle31"/>
          <w:b/>
          <w:bCs/>
        </w:rPr>
        <w:t>próżny, zdrów</w:t>
      </w:r>
      <w:r>
        <w:rPr>
          <w:lang w:val="pl-PL" w:eastAsia="pl-PL" w:bidi="pl-PL"/>
          <w:w w:val="100"/>
          <w:spacing w:val="0"/>
          <w:color w:val="000000"/>
          <w:position w:val="0"/>
        </w:rPr>
        <w:t xml:space="preserve"> i </w:t>
      </w:r>
      <w:r>
        <w:rPr>
          <w:rStyle w:val="CharStyle31"/>
          <w:b/>
          <w:bCs/>
        </w:rPr>
        <w:t>zdrowy. Pełny</w:t>
      </w:r>
      <w:r>
        <w:rPr>
          <w:lang w:val="pl-PL" w:eastAsia="pl-PL" w:bidi="pl-PL"/>
          <w:w w:val="100"/>
          <w:spacing w:val="0"/>
          <w:color w:val="000000"/>
          <w:position w:val="0"/>
        </w:rPr>
        <w:t xml:space="preserve"> jest ode</w:t>
        <w:t xml:space="preserve">słane od hasła </w:t>
      </w:r>
      <w:r>
        <w:rPr>
          <w:rStyle w:val="CharStyle31"/>
          <w:b/>
          <w:bCs/>
        </w:rPr>
        <w:t>Pełen</w:t>
      </w:r>
      <w:r>
        <w:rPr>
          <w:lang w:val="pl-PL" w:eastAsia="pl-PL" w:bidi="pl-PL"/>
          <w:w w:val="100"/>
          <w:spacing w:val="0"/>
          <w:color w:val="000000"/>
          <w:position w:val="0"/>
        </w:rPr>
        <w:t xml:space="preserve">, </w:t>
      </w:r>
      <w:r>
        <w:rPr>
          <w:rStyle w:val="CharStyle31"/>
          <w:b/>
          <w:bCs/>
        </w:rPr>
        <w:t>wdzięczen</w:t>
      </w:r>
      <w:r>
        <w:rPr>
          <w:lang w:val="pl-PL" w:eastAsia="pl-PL" w:bidi="pl-PL"/>
          <w:w w:val="100"/>
          <w:spacing w:val="0"/>
          <w:color w:val="000000"/>
          <w:position w:val="0"/>
        </w:rPr>
        <w:t xml:space="preserve"> i </w:t>
      </w:r>
      <w:r>
        <w:rPr>
          <w:rStyle w:val="CharStyle31"/>
          <w:b/>
          <w:bCs/>
        </w:rPr>
        <w:t>wolen</w:t>
      </w:r>
      <w:r>
        <w:rPr>
          <w:lang w:val="pl-PL" w:eastAsia="pl-PL" w:bidi="pl-PL"/>
          <w:w w:val="100"/>
          <w:spacing w:val="0"/>
          <w:color w:val="000000"/>
          <w:position w:val="0"/>
        </w:rPr>
        <w:t xml:space="preserve"> nie stanowią osobnych haseł. Ta</w:t>
      </w:r>
    </w:p>
    <w:p>
      <w:pPr>
        <w:pStyle w:val="Style29"/>
        <w:framePr w:w="8976" w:h="726" w:hRule="exact" w:wrap="none" w:vAnchor="page" w:hAnchor="page" w:x="1329" w:y="14441"/>
        <w:tabs>
          <w:tab w:leader="none" w:pos="702" w:val="left"/>
        </w:tabs>
        <w:widowControl w:val="0"/>
        <w:keepNext w:val="0"/>
        <w:keepLines w:val="0"/>
        <w:shd w:val="clear" w:color="auto" w:fill="auto"/>
        <w:bidi w:val="0"/>
        <w:spacing w:before="0" w:after="0"/>
        <w:ind w:left="0" w:right="0" w:firstLine="560"/>
      </w:pPr>
      <w:r>
        <w:rPr>
          <w:lang w:val="pl-PL" w:eastAsia="pl-PL" w:bidi="pl-PL"/>
          <w:vertAlign w:val="superscript"/>
          <w:w w:val="100"/>
          <w:spacing w:val="0"/>
          <w:color w:val="000000"/>
          <w:position w:val="0"/>
        </w:rPr>
        <w:t>9</w:t>
      </w:r>
      <w:r>
        <w:rPr>
          <w:lang w:val="pl-PL" w:eastAsia="pl-PL" w:bidi="pl-PL"/>
          <w:w w:val="100"/>
          <w:spacing w:val="0"/>
          <w:color w:val="000000"/>
          <w:position w:val="0"/>
        </w:rPr>
        <w:tab/>
        <w:t>O wyrazach zdrobniałych i zgrubiałych pisze parokrotnie ogólnie pod ha</w:t>
        <w:t xml:space="preserve">słami </w:t>
      </w:r>
      <w:r>
        <w:rPr>
          <w:rStyle w:val="CharStyle32"/>
          <w:b/>
          <w:bCs/>
        </w:rPr>
        <w:t>Chlopisko, Wilczysko, Słodziuchny, Piesiu,</w:t>
      </w:r>
      <w:r>
        <w:rPr>
          <w:lang w:val="pl-PL" w:eastAsia="pl-PL" w:bidi="pl-PL"/>
          <w:w w:val="100"/>
          <w:spacing w:val="0"/>
          <w:color w:val="000000"/>
          <w:position w:val="0"/>
        </w:rPr>
        <w:t xml:space="preserve"> podając szereg przykładów (zob. s. 82, 83).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08" w:y="1233"/>
        <w:widowControl w:val="0"/>
        <w:keepNext w:val="0"/>
        <w:keepLines w:val="0"/>
        <w:shd w:val="clear" w:color="auto" w:fill="auto"/>
        <w:bidi w:val="0"/>
        <w:jc w:val="left"/>
        <w:spacing w:before="0" w:after="0" w:line="210" w:lineRule="exact"/>
        <w:ind w:left="0" w:right="0" w:firstLine="0"/>
      </w:pPr>
      <w:r>
        <w:rPr>
          <w:rStyle w:val="CharStyle36"/>
          <w:b/>
          <w:bCs/>
        </w:rPr>
        <w:t>1956 z. 4</w:t>
      </w:r>
    </w:p>
    <w:p>
      <w:pPr>
        <w:pStyle w:val="Style24"/>
        <w:framePr w:wrap="none" w:vAnchor="page" w:hAnchor="page" w:x="4380" w:y="124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882" w:y="126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125</w:t>
      </w:r>
    </w:p>
    <w:p>
      <w:pPr>
        <w:pStyle w:val="Style17"/>
        <w:framePr w:w="9030" w:h="13416" w:hRule="exact" w:wrap="none" w:vAnchor="page" w:hAnchor="page" w:x="1302" w:y="1847"/>
        <w:widowControl w:val="0"/>
        <w:keepNext w:val="0"/>
        <w:keepLines w:val="0"/>
        <w:shd w:val="clear" w:color="auto" w:fill="auto"/>
        <w:bidi w:val="0"/>
        <w:jc w:val="both"/>
        <w:spacing w:before="0" w:after="218" w:line="312" w:lineRule="exact"/>
        <w:ind w:left="0" w:right="0" w:firstLine="0"/>
      </w:pPr>
      <w:r>
        <w:rPr>
          <w:lang w:val="pl-PL" w:eastAsia="pl-PL" w:bidi="pl-PL"/>
          <w:w w:val="100"/>
          <w:spacing w:val="0"/>
          <w:color w:val="000000"/>
          <w:position w:val="0"/>
        </w:rPr>
        <w:t xml:space="preserve">niejednolitość może być umotywowana zamieraniem form </w:t>
      </w:r>
      <w:r>
        <w:rPr>
          <w:rStyle w:val="CharStyle31"/>
          <w:b/>
          <w:bCs/>
        </w:rPr>
        <w:t xml:space="preserve">wdzięczen </w:t>
      </w:r>
      <w:r>
        <w:rPr>
          <w:lang w:val="pl-PL" w:eastAsia="pl-PL" w:bidi="pl-PL"/>
          <w:w w:val="100"/>
          <w:spacing w:val="0"/>
          <w:color w:val="000000"/>
          <w:position w:val="0"/>
        </w:rPr>
        <w:t xml:space="preserve">i </w:t>
      </w:r>
      <w:r>
        <w:rPr>
          <w:rStyle w:val="CharStyle31"/>
          <w:b/>
          <w:bCs/>
        </w:rPr>
        <w:t>wolen,</w:t>
      </w:r>
      <w:r>
        <w:rPr>
          <w:lang w:val="pl-PL" w:eastAsia="pl-PL" w:bidi="pl-PL"/>
          <w:w w:val="100"/>
          <w:spacing w:val="0"/>
          <w:color w:val="000000"/>
          <w:position w:val="0"/>
        </w:rPr>
        <w:t xml:space="preserve"> podczas gdy pozostałe formy rzeczownikowe są zupełnie żywe i różnią się znaczeniem lub funkcją składniową od form przymiotniko</w:t>
        <w:t>wych, co Knapski wyraźnie odczuwa. Rzeczownikowej formy imiesłowów biernych czasu przeszłego autor nie podaje, a nawet w konkretnym wy</w:t>
        <w:t>padku (zniekształconym co prawda fonetyką gwarową) z dużą niepew</w:t>
        <w:t>nością rozpoznaje w niej imiesłów:</w:t>
      </w:r>
    </w:p>
    <w:p>
      <w:pPr>
        <w:pStyle w:val="Style33"/>
        <w:framePr w:w="9030" w:h="13416" w:hRule="exact" w:wrap="none" w:vAnchor="page" w:hAnchor="page" w:x="1302" w:y="1847"/>
        <w:widowControl w:val="0"/>
        <w:keepNext w:val="0"/>
        <w:keepLines w:val="0"/>
        <w:shd w:val="clear" w:color="auto" w:fill="auto"/>
        <w:bidi w:val="0"/>
        <w:spacing w:before="0" w:after="146" w:line="264" w:lineRule="exact"/>
        <w:ind w:left="740" w:right="0" w:firstLine="640"/>
      </w:pPr>
      <w:r>
        <w:rPr>
          <w:lang w:val="pl-PL" w:eastAsia="pl-PL" w:bidi="pl-PL"/>
          <w:w w:val="100"/>
          <w:spacing w:val="0"/>
          <w:color w:val="000000"/>
          <w:position w:val="0"/>
        </w:rPr>
        <w:t>„Porwón, porwoneś temu owemu, Panu Bogu. Porwani</w:t>
      </w:r>
      <w:r>
        <w:rPr>
          <w:rStyle w:val="CharStyle37"/>
          <w:b/>
          <w:bCs/>
          <w:i w:val="0"/>
          <w:iCs w:val="0"/>
        </w:rPr>
        <w:t xml:space="preserve"> de pluribus [...] </w:t>
      </w:r>
      <w:r>
        <w:rPr>
          <w:lang w:val="pl-PL" w:eastAsia="pl-PL" w:bidi="pl-PL"/>
          <w:w w:val="100"/>
          <w:spacing w:val="0"/>
          <w:color w:val="000000"/>
          <w:position w:val="0"/>
        </w:rPr>
        <w:t>Porwonoć psom abo złemu to pasorzyctwo</w:t>
      </w:r>
      <w:r>
        <w:rPr>
          <w:rStyle w:val="CharStyle37"/>
          <w:b/>
          <w:bCs/>
          <w:i w:val="0"/>
          <w:iCs w:val="0"/>
        </w:rPr>
        <w:t xml:space="preserve"> [...] </w:t>
      </w:r>
      <w:r>
        <w:rPr>
          <w:rStyle w:val="CharStyle37"/>
          <w:lang w:val="cs-CZ" w:eastAsia="cs-CZ" w:bidi="cs-CZ"/>
          <w:b/>
          <w:bCs/>
          <w:i w:val="0"/>
          <w:iCs w:val="0"/>
        </w:rPr>
        <w:t xml:space="preserve">Sed </w:t>
      </w:r>
      <w:r>
        <w:rPr>
          <w:rStyle w:val="CharStyle37"/>
          <w:b/>
          <w:bCs/>
          <w:i w:val="0"/>
          <w:iCs w:val="0"/>
        </w:rPr>
        <w:t xml:space="preserve">ad quam orationis partem referemus </w:t>
      </w:r>
      <w:r>
        <w:rPr>
          <w:rStyle w:val="CharStyle37"/>
          <w:lang w:val="cs-CZ" w:eastAsia="cs-CZ" w:bidi="cs-CZ"/>
          <w:b/>
          <w:bCs/>
          <w:i w:val="0"/>
          <w:iCs w:val="0"/>
        </w:rPr>
        <w:t xml:space="preserve">vocem </w:t>
      </w:r>
      <w:r>
        <w:rPr>
          <w:lang w:val="pl-PL" w:eastAsia="pl-PL" w:bidi="pl-PL"/>
          <w:w w:val="100"/>
          <w:spacing w:val="0"/>
          <w:color w:val="000000"/>
          <w:position w:val="0"/>
        </w:rPr>
        <w:t>porwón?</w:t>
      </w:r>
      <w:r>
        <w:rPr>
          <w:rStyle w:val="CharStyle37"/>
          <w:b/>
          <w:bCs/>
          <w:i w:val="0"/>
          <w:iCs w:val="0"/>
        </w:rPr>
        <w:t xml:space="preserve"> </w:t>
      </w:r>
      <w:r>
        <w:rPr>
          <w:rStyle w:val="CharStyle37"/>
          <w:lang w:val="cs-CZ" w:eastAsia="cs-CZ" w:bidi="cs-CZ"/>
          <w:b/>
          <w:bCs/>
          <w:i w:val="0"/>
          <w:iCs w:val="0"/>
        </w:rPr>
        <w:t xml:space="preserve">Mihi participium </w:t>
      </w:r>
      <w:r>
        <w:rPr>
          <w:rStyle w:val="CharStyle37"/>
          <w:b/>
          <w:bCs/>
          <w:i w:val="0"/>
          <w:iCs w:val="0"/>
        </w:rPr>
        <w:t xml:space="preserve">olim </w:t>
      </w:r>
      <w:r>
        <w:rPr>
          <w:rStyle w:val="CharStyle37"/>
          <w:lang w:val="fr-FR" w:eastAsia="fr-FR" w:bidi="fr-FR"/>
          <w:b/>
          <w:bCs/>
          <w:i w:val="0"/>
          <w:iCs w:val="0"/>
        </w:rPr>
        <w:t xml:space="preserve">videbatur esse, </w:t>
      </w:r>
      <w:r>
        <w:rPr>
          <w:rStyle w:val="CharStyle37"/>
          <w:b/>
          <w:bCs/>
          <w:i w:val="0"/>
          <w:iCs w:val="0"/>
        </w:rPr>
        <w:t xml:space="preserve">ut </w:t>
      </w:r>
      <w:r>
        <w:rPr>
          <w:lang w:val="pl-PL" w:eastAsia="pl-PL" w:bidi="pl-PL"/>
          <w:w w:val="100"/>
          <w:spacing w:val="0"/>
          <w:color w:val="000000"/>
          <w:position w:val="0"/>
        </w:rPr>
        <w:t>Wzgardzon jestem od kogo</w:t>
      </w:r>
      <w:r>
        <w:rPr>
          <w:rStyle w:val="CharStyle37"/>
          <w:b/>
          <w:bCs/>
          <w:i w:val="0"/>
          <w:iCs w:val="0"/>
        </w:rPr>
        <w:t xml:space="preserve"> pro </w:t>
      </w:r>
      <w:r>
        <w:rPr>
          <w:lang w:val="pl-PL" w:eastAsia="pl-PL" w:bidi="pl-PL"/>
          <w:w w:val="100"/>
          <w:spacing w:val="0"/>
          <w:color w:val="000000"/>
          <w:position w:val="0"/>
        </w:rPr>
        <w:t>wzgardzony.</w:t>
      </w:r>
      <w:r>
        <w:rPr>
          <w:rStyle w:val="CharStyle37"/>
          <w:b/>
          <w:bCs/>
          <w:i w:val="0"/>
          <w:iCs w:val="0"/>
        </w:rPr>
        <w:t xml:space="preserve"> Sic </w:t>
      </w:r>
      <w:r>
        <w:rPr>
          <w:lang w:val="pl-PL" w:eastAsia="pl-PL" w:bidi="pl-PL"/>
          <w:w w:val="100"/>
          <w:spacing w:val="0"/>
          <w:color w:val="000000"/>
          <w:position w:val="0"/>
        </w:rPr>
        <w:t>Porwón</w:t>
      </w:r>
      <w:r>
        <w:rPr>
          <w:rStyle w:val="CharStyle37"/>
          <w:b/>
          <w:bCs/>
          <w:i w:val="0"/>
          <w:iCs w:val="0"/>
        </w:rPr>
        <w:t xml:space="preserve"> </w:t>
      </w:r>
      <w:r>
        <w:rPr>
          <w:rStyle w:val="CharStyle37"/>
          <w:lang w:val="en-US" w:eastAsia="en-US" w:bidi="en-US"/>
          <w:b/>
          <w:bCs/>
          <w:i w:val="0"/>
          <w:iCs w:val="0"/>
        </w:rPr>
        <w:t xml:space="preserve">quasi </w:t>
      </w:r>
      <w:r>
        <w:rPr>
          <w:lang w:val="pl-PL" w:eastAsia="pl-PL" w:bidi="pl-PL"/>
          <w:w w:val="100"/>
          <w:spacing w:val="0"/>
          <w:color w:val="000000"/>
          <w:position w:val="0"/>
        </w:rPr>
        <w:t>Niech będzie</w:t>
      </w:r>
      <w:r>
        <w:rPr>
          <w:rStyle w:val="CharStyle37"/>
          <w:b/>
          <w:bCs/>
          <w:i w:val="0"/>
          <w:iCs w:val="0"/>
        </w:rPr>
        <w:t xml:space="preserve"> abo </w:t>
      </w:r>
      <w:r>
        <w:rPr>
          <w:lang w:val="pl-PL" w:eastAsia="pl-PL" w:bidi="pl-PL"/>
          <w:w w:val="100"/>
          <w:spacing w:val="0"/>
          <w:color w:val="000000"/>
          <w:position w:val="0"/>
        </w:rPr>
        <w:t>jest odemnie porzucon</w:t>
      </w:r>
      <w:r>
        <w:rPr>
          <w:rStyle w:val="CharStyle37"/>
          <w:b/>
          <w:bCs/>
          <w:i w:val="0"/>
          <w:iCs w:val="0"/>
        </w:rPr>
        <w:t xml:space="preserve"> abo </w:t>
      </w:r>
      <w:r>
        <w:rPr>
          <w:lang w:val="pl-PL" w:eastAsia="pl-PL" w:bidi="pl-PL"/>
          <w:w w:val="100"/>
          <w:spacing w:val="0"/>
          <w:color w:val="000000"/>
          <w:position w:val="0"/>
        </w:rPr>
        <w:t>porzucon temu</w:t>
      </w:r>
      <w:r>
        <w:rPr>
          <w:rStyle w:val="CharStyle37"/>
          <w:b/>
          <w:bCs/>
          <w:i w:val="0"/>
          <w:iCs w:val="0"/>
        </w:rPr>
        <w:t xml:space="preserve"> abo </w:t>
      </w:r>
      <w:r>
        <w:rPr>
          <w:lang w:val="pl-PL" w:eastAsia="pl-PL" w:bidi="pl-PL"/>
          <w:w w:val="100"/>
          <w:spacing w:val="0"/>
          <w:color w:val="000000"/>
          <w:position w:val="0"/>
        </w:rPr>
        <w:t>owemu, sic Zarwón, Nie dbam oń.</w:t>
      </w:r>
      <w:r>
        <w:rPr>
          <w:rStyle w:val="CharStyle37"/>
          <w:b/>
          <w:bCs/>
          <w:i w:val="0"/>
          <w:iCs w:val="0"/>
        </w:rPr>
        <w:t xml:space="preserve"> Et </w:t>
      </w:r>
      <w:r>
        <w:rPr>
          <w:rStyle w:val="CharStyle37"/>
          <w:lang w:val="en-US" w:eastAsia="en-US" w:bidi="en-US"/>
          <w:b/>
          <w:bCs/>
          <w:i w:val="0"/>
          <w:iCs w:val="0"/>
        </w:rPr>
        <w:t xml:space="preserve">sane variatur per genera, casus, </w:t>
      </w:r>
      <w:r>
        <w:rPr>
          <w:rStyle w:val="CharStyle37"/>
          <w:lang w:val="fr-FR" w:eastAsia="fr-FR" w:bidi="fr-FR"/>
          <w:b/>
          <w:bCs/>
          <w:i w:val="0"/>
          <w:iCs w:val="0"/>
        </w:rPr>
        <w:t>numéros".</w:t>
      </w:r>
    </w:p>
    <w:p>
      <w:pPr>
        <w:pStyle w:val="Style17"/>
        <w:framePr w:w="9030" w:h="13416" w:hRule="exact" w:wrap="none" w:vAnchor="page" w:hAnchor="page" w:x="1302" w:y="1847"/>
        <w:widowControl w:val="0"/>
        <w:keepNext w:val="0"/>
        <w:keepLines w:val="0"/>
        <w:shd w:val="clear" w:color="auto" w:fill="auto"/>
        <w:bidi w:val="0"/>
        <w:jc w:val="both"/>
        <w:spacing w:before="0" w:after="0" w:line="306" w:lineRule="exact"/>
        <w:ind w:left="0" w:right="0" w:firstLine="740"/>
      </w:pPr>
      <w:r>
        <w:rPr>
          <w:lang w:val="pl-PL" w:eastAsia="pl-PL" w:bidi="pl-PL"/>
          <w:w w:val="100"/>
          <w:spacing w:val="0"/>
          <w:color w:val="000000"/>
          <w:position w:val="0"/>
        </w:rPr>
        <w:t>Autor zwykle zaznacza składniową łączliwość przymiotników (po</w:t>
        <w:t xml:space="preserve">dobnie i czasowników) różnicując często w ten sposób znaczenie wyrazu; np. (1) „Winien, </w:t>
      </w:r>
      <w:r>
        <w:rPr>
          <w:rStyle w:val="CharStyle31"/>
          <w:b/>
          <w:bCs/>
        </w:rPr>
        <w:t>winny, winowat komu co“</w:t>
      </w:r>
      <w:r>
        <w:rPr>
          <w:lang w:val="pl-PL" w:eastAsia="pl-PL" w:bidi="pl-PL"/>
          <w:w w:val="100"/>
          <w:spacing w:val="0"/>
          <w:color w:val="000000"/>
          <w:position w:val="0"/>
        </w:rPr>
        <w:t xml:space="preserve"> (2) „</w:t>
      </w:r>
      <w:r>
        <w:rPr>
          <w:rStyle w:val="CharStyle31"/>
          <w:b/>
          <w:bCs/>
        </w:rPr>
        <w:t>Winien w czym</w:t>
      </w:r>
      <w:r>
        <w:rPr>
          <w:lang w:val="pl-PL" w:eastAsia="pl-PL" w:bidi="pl-PL"/>
          <w:w w:val="100"/>
          <w:spacing w:val="0"/>
          <w:color w:val="000000"/>
          <w:position w:val="0"/>
        </w:rPr>
        <w:t xml:space="preserve">, abo </w:t>
      </w:r>
      <w:r>
        <w:rPr>
          <w:rStyle w:val="CharStyle31"/>
          <w:b/>
          <w:bCs/>
        </w:rPr>
        <w:t>winien czego'</w:t>
      </w:r>
      <w:r>
        <w:rPr>
          <w:rStyle w:val="CharStyle31"/>
          <w:vertAlign w:val="superscript"/>
          <w:b/>
          <w:bCs/>
        </w:rPr>
        <w:t>1</w:t>
      </w:r>
      <w:r>
        <w:rPr>
          <w:rStyle w:val="CharStyle31"/>
          <w:b/>
          <w:bCs/>
        </w:rPr>
        <w:t>.</w:t>
      </w:r>
    </w:p>
    <w:p>
      <w:pPr>
        <w:pStyle w:val="Style17"/>
        <w:framePr w:w="9030" w:h="13416" w:hRule="exact" w:wrap="none" w:vAnchor="page" w:hAnchor="page" w:x="1302" w:y="1847"/>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 xml:space="preserve">Przymiotników substantywizowanych, które przy metodzie Knapskiego powinny stanowić odrębne hasła, słownikarz nasz przeważnie nie uwzględnia, np. wyrazy </w:t>
      </w:r>
      <w:r>
        <w:rPr>
          <w:rStyle w:val="CharStyle31"/>
          <w:b/>
          <w:bCs/>
        </w:rPr>
        <w:t>chory, głupi, grzeszny</w:t>
      </w:r>
      <w:r>
        <w:rPr>
          <w:lang w:val="pl-PL" w:eastAsia="pl-PL" w:bidi="pl-PL"/>
          <w:w w:val="100"/>
          <w:spacing w:val="0"/>
          <w:color w:val="000000"/>
          <w:position w:val="0"/>
        </w:rPr>
        <w:t xml:space="preserve">, </w:t>
      </w:r>
      <w:r>
        <w:rPr>
          <w:rStyle w:val="CharStyle31"/>
          <w:b/>
          <w:bCs/>
        </w:rPr>
        <w:t>stary</w:t>
      </w:r>
      <w:r>
        <w:rPr>
          <w:lang w:val="pl-PL" w:eastAsia="pl-PL" w:bidi="pl-PL"/>
          <w:w w:val="100"/>
          <w:spacing w:val="0"/>
          <w:color w:val="000000"/>
          <w:position w:val="0"/>
        </w:rPr>
        <w:t xml:space="preserve"> podane są tylko w funkcji przymiotnikowej; </w:t>
      </w:r>
      <w:r>
        <w:rPr>
          <w:rStyle w:val="CharStyle31"/>
          <w:b/>
          <w:bCs/>
        </w:rPr>
        <w:t>Święty</w:t>
      </w:r>
      <w:r>
        <w:rPr>
          <w:lang w:val="pl-PL" w:eastAsia="pl-PL" w:bidi="pl-PL"/>
          <w:w w:val="100"/>
          <w:spacing w:val="0"/>
          <w:color w:val="000000"/>
          <w:position w:val="0"/>
        </w:rPr>
        <w:t xml:space="preserve"> natomiast występuje osobno jako </w:t>
      </w:r>
      <w:r>
        <w:rPr>
          <w:lang w:val="cs-CZ" w:eastAsia="cs-CZ" w:bidi="cs-CZ"/>
          <w:w w:val="100"/>
          <w:spacing w:val="0"/>
          <w:color w:val="000000"/>
          <w:position w:val="0"/>
        </w:rPr>
        <w:t xml:space="preserve">adiectivum </w:t>
      </w:r>
      <w:r>
        <w:rPr>
          <w:lang w:val="pl-PL" w:eastAsia="pl-PL" w:bidi="pl-PL"/>
          <w:w w:val="100"/>
          <w:spacing w:val="0"/>
          <w:color w:val="000000"/>
          <w:position w:val="0"/>
        </w:rPr>
        <w:t xml:space="preserve">i </w:t>
      </w:r>
      <w:r>
        <w:rPr>
          <w:lang w:val="cs-CZ" w:eastAsia="cs-CZ" w:bidi="cs-CZ"/>
          <w:w w:val="100"/>
          <w:spacing w:val="0"/>
          <w:color w:val="000000"/>
          <w:position w:val="0"/>
        </w:rPr>
        <w:t>substantivum.</w:t>
      </w:r>
    </w:p>
    <w:p>
      <w:pPr>
        <w:pStyle w:val="Style17"/>
        <w:framePr w:w="9030" w:h="13416" w:hRule="exact" w:wrap="none" w:vAnchor="page" w:hAnchor="page" w:x="1302" w:y="1847"/>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 xml:space="preserve">Formą hasłową </w:t>
      </w:r>
      <w:r>
        <w:rPr>
          <w:rStyle w:val="CharStyle35"/>
          <w:b/>
          <w:bCs/>
        </w:rPr>
        <w:t>czasowników</w:t>
      </w:r>
      <w:r>
        <w:rPr>
          <w:lang w:val="pl-PL" w:eastAsia="pl-PL" w:bidi="pl-PL"/>
          <w:w w:val="100"/>
          <w:spacing w:val="0"/>
          <w:color w:val="000000"/>
          <w:position w:val="0"/>
        </w:rPr>
        <w:t xml:space="preserve"> jest w zasadzie 1. osoba 1. </w:t>
      </w:r>
      <w:r>
        <w:rPr>
          <w:lang w:val="cs-CZ" w:eastAsia="cs-CZ" w:bidi="cs-CZ"/>
          <w:w w:val="100"/>
          <w:spacing w:val="0"/>
          <w:color w:val="000000"/>
          <w:position w:val="0"/>
        </w:rPr>
        <w:t xml:space="preserve">pojed, </w:t>
      </w:r>
      <w:r>
        <w:rPr>
          <w:lang w:val="pl-PL" w:eastAsia="pl-PL" w:bidi="pl-PL"/>
          <w:w w:val="100"/>
          <w:spacing w:val="0"/>
          <w:color w:val="000000"/>
          <w:position w:val="0"/>
        </w:rPr>
        <w:t>cz. teraźniejszego. Od tej zasady są pewne odstępstwa: można znaleźć ha</w:t>
        <w:t xml:space="preserve">sła w formie bezokolicznikowej, np. </w:t>
      </w:r>
      <w:r>
        <w:rPr>
          <w:rStyle w:val="CharStyle31"/>
          <w:b/>
          <w:bCs/>
        </w:rPr>
        <w:t>Przedzierzgnąć się w</w:t>
      </w:r>
      <w:r>
        <w:rPr>
          <w:lang w:val="pl-PL" w:eastAsia="pl-PL" w:bidi="pl-PL"/>
          <w:w w:val="100"/>
          <w:spacing w:val="0"/>
          <w:color w:val="000000"/>
          <w:position w:val="0"/>
        </w:rPr>
        <w:t xml:space="preserve"> co, </w:t>
      </w:r>
      <w:r>
        <w:rPr>
          <w:rStyle w:val="CharStyle31"/>
          <w:b/>
          <w:bCs/>
        </w:rPr>
        <w:t>Uprzywile</w:t>
        <w:t>jować kogo</w:t>
      </w:r>
      <w:r>
        <w:rPr>
          <w:lang w:val="pl-PL" w:eastAsia="pl-PL" w:bidi="pl-PL"/>
          <w:w w:val="100"/>
          <w:spacing w:val="0"/>
          <w:color w:val="000000"/>
          <w:position w:val="0"/>
        </w:rPr>
        <w:t xml:space="preserve">, </w:t>
      </w:r>
      <w:r>
        <w:rPr>
          <w:rStyle w:val="CharStyle31"/>
          <w:b/>
          <w:bCs/>
        </w:rPr>
        <w:t>Uraczyć kogo</w:t>
      </w:r>
      <w:r>
        <w:rPr>
          <w:lang w:val="pl-PL" w:eastAsia="pl-PL" w:bidi="pl-PL"/>
          <w:w w:val="100"/>
          <w:spacing w:val="0"/>
          <w:color w:val="000000"/>
          <w:position w:val="0"/>
        </w:rPr>
        <w:t xml:space="preserve"> itp., stosowane w czasownikach dokonanych, gdzie 1. osoba ma znaczenie czasu przyszłego; czasowniki używane w for</w:t>
        <w:t xml:space="preserve">mach nieosobowych są podawane w tych właśnie formach, np. </w:t>
      </w:r>
      <w:r>
        <w:rPr>
          <w:rStyle w:val="CharStyle31"/>
          <w:b/>
          <w:bCs/>
        </w:rPr>
        <w:t>Błyska się</w:t>
      </w:r>
      <w:r>
        <w:rPr>
          <w:lang w:val="pl-PL" w:eastAsia="pl-PL" w:bidi="pl-PL"/>
          <w:w w:val="100"/>
          <w:spacing w:val="0"/>
          <w:color w:val="000000"/>
          <w:position w:val="0"/>
        </w:rPr>
        <w:t xml:space="preserve">, </w:t>
      </w:r>
      <w:r>
        <w:rPr>
          <w:rStyle w:val="CharStyle31"/>
          <w:b/>
          <w:bCs/>
        </w:rPr>
        <w:t>Grzmi (błyskać, grzmieć</w:t>
      </w:r>
      <w:r>
        <w:rPr>
          <w:lang w:val="pl-PL" w:eastAsia="pl-PL" w:bidi="pl-PL"/>
          <w:w w:val="100"/>
          <w:spacing w:val="0"/>
          <w:color w:val="000000"/>
          <w:position w:val="0"/>
        </w:rPr>
        <w:t xml:space="preserve"> nie ma). „</w:t>
      </w:r>
      <w:r>
        <w:rPr>
          <w:rStyle w:val="CharStyle31"/>
          <w:b/>
          <w:bCs/>
        </w:rPr>
        <w:t>Mrze kędy, zapowietrzyło się"</w:t>
      </w:r>
      <w:r>
        <w:rPr>
          <w:lang w:val="pl-PL" w:eastAsia="pl-PL" w:bidi="pl-PL"/>
          <w:w w:val="100"/>
          <w:spacing w:val="0"/>
          <w:color w:val="000000"/>
          <w:position w:val="0"/>
        </w:rPr>
        <w:t xml:space="preserve"> (obok </w:t>
      </w:r>
      <w:r>
        <w:rPr>
          <w:rStyle w:val="CharStyle31"/>
          <w:b/>
          <w:bCs/>
        </w:rPr>
        <w:t>Mrę),</w:t>
      </w:r>
      <w:r>
        <w:rPr>
          <w:lang w:val="pl-PL" w:eastAsia="pl-PL" w:bidi="pl-PL"/>
          <w:w w:val="100"/>
          <w:spacing w:val="0"/>
          <w:color w:val="000000"/>
          <w:position w:val="0"/>
        </w:rPr>
        <w:t xml:space="preserve"> </w:t>
      </w:r>
      <w:r>
        <w:rPr>
          <w:rStyle w:val="CharStyle31"/>
          <w:b/>
          <w:bCs/>
        </w:rPr>
        <w:t>„Marznie</w:t>
      </w:r>
      <w:r>
        <w:rPr>
          <w:lang w:val="pl-PL" w:eastAsia="pl-PL" w:bidi="pl-PL"/>
          <w:w w:val="100"/>
          <w:spacing w:val="0"/>
          <w:color w:val="000000"/>
          <w:position w:val="0"/>
        </w:rPr>
        <w:t xml:space="preserve"> </w:t>
      </w:r>
      <w:r>
        <w:rPr>
          <w:lang w:val="en-US" w:eastAsia="en-US" w:bidi="en-US"/>
          <w:w w:val="100"/>
          <w:spacing w:val="0"/>
          <w:color w:val="000000"/>
          <w:position w:val="0"/>
        </w:rPr>
        <w:t xml:space="preserve">absolute impersonate" </w:t>
      </w:r>
      <w:r>
        <w:rPr>
          <w:lang w:val="pl-PL" w:eastAsia="pl-PL" w:bidi="pl-PL"/>
          <w:w w:val="100"/>
          <w:spacing w:val="0"/>
          <w:color w:val="000000"/>
          <w:position w:val="0"/>
        </w:rPr>
        <w:t xml:space="preserve">obok </w:t>
      </w:r>
      <w:r>
        <w:rPr>
          <w:rStyle w:val="CharStyle31"/>
          <w:b/>
          <w:bCs/>
        </w:rPr>
        <w:t>Marznę, Powiadają</w:t>
      </w:r>
      <w:r>
        <w:rPr>
          <w:lang w:val="pl-PL" w:eastAsia="pl-PL" w:bidi="pl-PL"/>
          <w:w w:val="100"/>
          <w:spacing w:val="0"/>
          <w:color w:val="000000"/>
          <w:position w:val="0"/>
        </w:rPr>
        <w:t xml:space="preserve"> obok </w:t>
      </w:r>
      <w:r>
        <w:rPr>
          <w:rStyle w:val="CharStyle31"/>
          <w:b/>
          <w:bCs/>
        </w:rPr>
        <w:t>Po</w:t>
        <w:t>wiadam</w:t>
      </w:r>
      <w:r>
        <w:rPr>
          <w:lang w:val="pl-PL" w:eastAsia="pl-PL" w:bidi="pl-PL"/>
          <w:w w:val="100"/>
          <w:spacing w:val="0"/>
          <w:color w:val="000000"/>
          <w:position w:val="0"/>
        </w:rPr>
        <w:t xml:space="preserve"> itd.</w:t>
      </w:r>
    </w:p>
    <w:p>
      <w:pPr>
        <w:pStyle w:val="Style17"/>
        <w:framePr w:w="9030" w:h="13416" w:hRule="exact" w:wrap="none" w:vAnchor="page" w:hAnchor="page" w:x="1302" w:y="1847"/>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Czasem autor ostrzega, że dana forma czasownika nie jest używa</w:t>
        <w:t xml:space="preserve">na, np.: </w:t>
      </w:r>
      <w:r>
        <w:rPr>
          <w:rStyle w:val="CharStyle31"/>
          <w:b/>
          <w:bCs/>
        </w:rPr>
        <w:t>„Umyś</w:t>
      </w:r>
      <w:r>
        <w:rPr>
          <w:rStyle w:val="CharStyle31"/>
          <w:lang w:val="cs-CZ" w:eastAsia="cs-CZ" w:bidi="cs-CZ"/>
          <w:b/>
          <w:bCs/>
        </w:rPr>
        <w:t xml:space="preserve">lam </w:t>
      </w:r>
      <w:r>
        <w:rPr>
          <w:rStyle w:val="CharStyle31"/>
          <w:b/>
          <w:bCs/>
        </w:rPr>
        <w:t>co,</w:t>
      </w:r>
      <w:r>
        <w:rPr>
          <w:lang w:val="pl-PL" w:eastAsia="pl-PL" w:bidi="pl-PL"/>
          <w:w w:val="100"/>
          <w:spacing w:val="0"/>
          <w:color w:val="000000"/>
          <w:position w:val="0"/>
        </w:rPr>
        <w:t xml:space="preserve"> non dicitur, sed </w:t>
      </w:r>
      <w:r>
        <w:rPr>
          <w:rStyle w:val="CharStyle31"/>
          <w:b/>
          <w:bCs/>
        </w:rPr>
        <w:t>stanowię u siebie".</w:t>
      </w:r>
      <w:r>
        <w:rPr>
          <w:lang w:val="pl-PL" w:eastAsia="pl-PL" w:bidi="pl-PL"/>
          <w:w w:val="100"/>
          <w:spacing w:val="0"/>
          <w:color w:val="000000"/>
          <w:position w:val="0"/>
        </w:rPr>
        <w:t xml:space="preserve"> I jako osobne hasło już bez ostrzeżenia: </w:t>
      </w:r>
      <w:r>
        <w:rPr>
          <w:rStyle w:val="CharStyle31"/>
          <w:b/>
          <w:bCs/>
        </w:rPr>
        <w:t>„Umyśliłem co, postanowiłem u siebie".</w:t>
      </w:r>
    </w:p>
    <w:p>
      <w:pPr>
        <w:pStyle w:val="Style17"/>
        <w:framePr w:w="9030" w:h="13416" w:hRule="exact" w:wrap="none" w:vAnchor="page" w:hAnchor="page" w:x="1302" w:y="1847"/>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 xml:space="preserve">Formy zwrotne czasowników są hasłami, jeżeli znaczenie ich różni się od znaczenia czasowników w stronie czynnej, jeżeli nie — zazwyczaj są pomijane (nie ma np. haseł </w:t>
      </w:r>
      <w:r>
        <w:rPr>
          <w:rStyle w:val="CharStyle31"/>
          <w:b/>
          <w:bCs/>
        </w:rPr>
        <w:t xml:space="preserve">Krzywić się, Nakrywać się, Oblewać się) </w:t>
      </w:r>
      <w:r>
        <w:rPr>
          <w:lang w:val="pl-PL" w:eastAsia="pl-PL" w:bidi="pl-PL"/>
          <w:w w:val="100"/>
          <w:spacing w:val="0"/>
          <w:color w:val="000000"/>
          <w:position w:val="0"/>
        </w:rPr>
        <w:t xml:space="preserve">lub podawane pod tym samym hasłem, np. </w:t>
      </w:r>
      <w:r>
        <w:rPr>
          <w:rStyle w:val="CharStyle31"/>
          <w:b/>
          <w:bCs/>
        </w:rPr>
        <w:t>Rwę co, rwie się co.</w:t>
      </w:r>
      <w:r>
        <w:rPr>
          <w:lang w:val="pl-PL" w:eastAsia="pl-PL" w:bidi="pl-PL"/>
          <w:w w:val="100"/>
          <w:spacing w:val="0"/>
          <w:color w:val="000000"/>
          <w:position w:val="0"/>
        </w:rPr>
        <w:t xml:space="preserve"> Te, które są wyodrębnione jako hasła, umieszczone są w porządku alfabetycznym wśród związków frazeologicznych (jeżeli takie przy danym wyrazie wy</w:t>
        <w:t>stępują).</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29" w:y="118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126</w:t>
      </w:r>
    </w:p>
    <w:p>
      <w:pPr>
        <w:pStyle w:val="Style24"/>
        <w:framePr w:wrap="none" w:vAnchor="page" w:hAnchor="page" w:x="4443" w:y="118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387" w:y="118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4</w:t>
      </w:r>
    </w:p>
    <w:p>
      <w:pPr>
        <w:pStyle w:val="Style17"/>
        <w:framePr w:w="9036" w:h="12694" w:hRule="exact" w:wrap="none" w:vAnchor="page" w:hAnchor="page" w:x="1299" w:y="1787"/>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 xml:space="preserve">Przy alternujących ze sobą formach dokonanych i niedokonanych autor postępuje rozmaicie: w wypadkach oboczników </w:t>
      </w:r>
      <w:r>
        <w:rPr>
          <w:rStyle w:val="CharStyle31"/>
          <w:b/>
          <w:bCs/>
        </w:rPr>
        <w:t>ciskać: cisnąć, na</w:t>
        <w:t>padać: napaść, ruszać: ruszyć</w:t>
      </w:r>
      <w:r>
        <w:rPr>
          <w:lang w:val="pl-PL" w:eastAsia="pl-PL" w:bidi="pl-PL"/>
          <w:w w:val="100"/>
          <w:spacing w:val="0"/>
          <w:color w:val="000000"/>
          <w:position w:val="0"/>
        </w:rPr>
        <w:t xml:space="preserve"> podaje tylko formy niedokonane, ale np. obok </w:t>
      </w:r>
      <w:r>
        <w:rPr>
          <w:rStyle w:val="CharStyle31"/>
          <w:b/>
          <w:bCs/>
        </w:rPr>
        <w:t>Zedrzeć się</w:t>
      </w:r>
      <w:r>
        <w:rPr>
          <w:lang w:val="pl-PL" w:eastAsia="pl-PL" w:bidi="pl-PL"/>
          <w:w w:val="100"/>
          <w:spacing w:val="0"/>
          <w:color w:val="000000"/>
          <w:position w:val="0"/>
        </w:rPr>
        <w:t xml:space="preserve"> znajdujemy </w:t>
      </w:r>
      <w:r>
        <w:rPr>
          <w:rStyle w:val="CharStyle31"/>
          <w:b/>
          <w:bCs/>
        </w:rPr>
        <w:t>Zdzieram się. Skalam</w:t>
      </w:r>
      <w:r>
        <w:rPr>
          <w:lang w:val="pl-PL" w:eastAsia="pl-PL" w:bidi="pl-PL"/>
          <w:w w:val="100"/>
          <w:spacing w:val="0"/>
          <w:color w:val="000000"/>
          <w:position w:val="0"/>
        </w:rPr>
        <w:t xml:space="preserve"> jest odesłane do </w:t>
      </w:r>
      <w:r>
        <w:rPr>
          <w:rStyle w:val="CharStyle31"/>
          <w:b/>
          <w:bCs/>
        </w:rPr>
        <w:t>Skłóć</w:t>
      </w:r>
      <w:r>
        <w:rPr>
          <w:lang w:val="pl-PL" w:eastAsia="pl-PL" w:bidi="pl-PL"/>
          <w:w w:val="100"/>
          <w:spacing w:val="0"/>
          <w:color w:val="000000"/>
          <w:position w:val="0"/>
        </w:rPr>
        <w:t xml:space="preserve"> (tu zapewne podana jest forma dokonana jako bardziej rozpow</w:t>
        <w:t>szechniona od niedokonanej).</w:t>
      </w:r>
    </w:p>
    <w:p>
      <w:pPr>
        <w:pStyle w:val="Style17"/>
        <w:framePr w:w="9036" w:h="12694" w:hRule="exact" w:wrap="none" w:vAnchor="page" w:hAnchor="page" w:x="1299" w:y="1787"/>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 xml:space="preserve">W wypadku alternacji czasowników dokonanych i niedokonanych na </w:t>
      </w:r>
      <w:r>
        <w:rPr>
          <w:rStyle w:val="CharStyle31"/>
          <w:b/>
          <w:bCs/>
        </w:rPr>
        <w:t>-ować</w:t>
      </w:r>
      <w:r>
        <w:rPr>
          <w:lang w:val="pl-PL" w:eastAsia="pl-PL" w:bidi="pl-PL"/>
          <w:w w:val="100"/>
          <w:spacing w:val="0"/>
          <w:color w:val="000000"/>
          <w:position w:val="0"/>
        </w:rPr>
        <w:t xml:space="preserve"> i </w:t>
      </w:r>
      <w:r>
        <w:rPr>
          <w:rStyle w:val="CharStyle31"/>
          <w:b/>
          <w:bCs/>
        </w:rPr>
        <w:t>-owywać</w:t>
      </w:r>
      <w:r>
        <w:rPr>
          <w:lang w:val="pl-PL" w:eastAsia="pl-PL" w:bidi="pl-PL"/>
          <w:w w:val="100"/>
          <w:spacing w:val="0"/>
          <w:color w:val="000000"/>
          <w:position w:val="0"/>
        </w:rPr>
        <w:t xml:space="preserve"> podaje słownikarz dokonane na </w:t>
      </w:r>
      <w:r>
        <w:rPr>
          <w:rStyle w:val="CharStyle31"/>
          <w:b/>
          <w:bCs/>
        </w:rPr>
        <w:t>-ować,</w:t>
      </w:r>
      <w:r>
        <w:rPr>
          <w:lang w:val="pl-PL" w:eastAsia="pl-PL" w:bidi="pl-PL"/>
          <w:w w:val="100"/>
          <w:spacing w:val="0"/>
          <w:color w:val="000000"/>
          <w:position w:val="0"/>
        </w:rPr>
        <w:t xml:space="preserve"> np. </w:t>
      </w:r>
      <w:r>
        <w:rPr>
          <w:rStyle w:val="CharStyle31"/>
          <w:b/>
          <w:bCs/>
        </w:rPr>
        <w:t>Oczaro</w:t>
        <w:t>wać, Wykuńtować się.</w:t>
      </w:r>
      <w:r>
        <w:rPr>
          <w:lang w:val="pl-PL" w:eastAsia="pl-PL" w:bidi="pl-PL"/>
          <w:w w:val="100"/>
          <w:spacing w:val="0"/>
          <w:color w:val="000000"/>
          <w:position w:val="0"/>
        </w:rPr>
        <w:t xml:space="preserve"> Formy dokonane supletywne odsyła do niedoko</w:t>
        <w:t xml:space="preserve">nanych (np. </w:t>
      </w:r>
      <w:r>
        <w:rPr>
          <w:rStyle w:val="CharStyle31"/>
          <w:b/>
          <w:bCs/>
        </w:rPr>
        <w:t>Obejrzeć co, Obejrzeć się v. Oglądy wam, Oglądam się. Wziąć co,</w:t>
      </w:r>
      <w:r>
        <w:rPr>
          <w:lang w:val="pl-PL" w:eastAsia="pl-PL" w:bidi="pl-PL"/>
          <w:w w:val="100"/>
          <w:spacing w:val="0"/>
          <w:color w:val="000000"/>
          <w:position w:val="0"/>
        </w:rPr>
        <w:t xml:space="preserve"> </w:t>
      </w:r>
      <w:r>
        <w:rPr>
          <w:lang w:val="fr-FR" w:eastAsia="fr-FR" w:bidi="fr-FR"/>
          <w:w w:val="100"/>
          <w:spacing w:val="0"/>
          <w:color w:val="000000"/>
          <w:position w:val="0"/>
        </w:rPr>
        <w:t xml:space="preserve">varie, </w:t>
      </w:r>
      <w:r>
        <w:rPr>
          <w:lang w:val="cs-CZ" w:eastAsia="cs-CZ" w:bidi="cs-CZ"/>
          <w:w w:val="100"/>
          <w:spacing w:val="0"/>
          <w:color w:val="000000"/>
          <w:position w:val="0"/>
        </w:rPr>
        <w:t xml:space="preserve">v. </w:t>
      </w:r>
      <w:r>
        <w:rPr>
          <w:rStyle w:val="CharStyle31"/>
          <w:b/>
          <w:bCs/>
        </w:rPr>
        <w:t>Biorę, Bierze).</w:t>
      </w:r>
    </w:p>
    <w:p>
      <w:pPr>
        <w:pStyle w:val="Style17"/>
        <w:framePr w:w="9036" w:h="12694" w:hRule="exact" w:wrap="none" w:vAnchor="page" w:hAnchor="page" w:x="1299" w:y="1787"/>
        <w:widowControl w:val="0"/>
        <w:keepNext w:val="0"/>
        <w:keepLines w:val="0"/>
        <w:shd w:val="clear" w:color="auto" w:fill="auto"/>
        <w:bidi w:val="0"/>
        <w:jc w:val="both"/>
        <w:spacing w:before="0" w:after="0" w:line="312" w:lineRule="exact"/>
        <w:ind w:left="0" w:right="0" w:firstLine="680"/>
      </w:pPr>
      <w:r>
        <w:rPr>
          <w:lang w:val="fr-FR" w:eastAsia="fr-FR" w:bidi="fr-FR"/>
          <w:w w:val="100"/>
          <w:spacing w:val="0"/>
          <w:color w:val="000000"/>
          <w:position w:val="0"/>
        </w:rPr>
        <w:t xml:space="preserve">Frequentativa </w:t>
      </w:r>
      <w:r>
        <w:rPr>
          <w:lang w:val="pl-PL" w:eastAsia="pl-PL" w:bidi="pl-PL"/>
          <w:w w:val="100"/>
          <w:spacing w:val="0"/>
          <w:color w:val="000000"/>
          <w:position w:val="0"/>
        </w:rPr>
        <w:t xml:space="preserve">typu </w:t>
      </w:r>
      <w:r>
        <w:rPr>
          <w:rStyle w:val="CharStyle31"/>
          <w:b/>
          <w:bCs/>
        </w:rPr>
        <w:t xml:space="preserve">wodzę (:wiodę), znaszam (-.znoszę), jadam (:jem) </w:t>
      </w:r>
      <w:r>
        <w:rPr>
          <w:lang w:val="pl-PL" w:eastAsia="pl-PL" w:bidi="pl-PL"/>
          <w:w w:val="100"/>
          <w:spacing w:val="0"/>
          <w:color w:val="000000"/>
          <w:position w:val="0"/>
        </w:rPr>
        <w:t xml:space="preserve">stanowią oczywiście również osobne hasła; przy niektórych autor stwierdza ich iteratywność i odsyła do form podstawowych (np. </w:t>
      </w:r>
      <w:r>
        <w:rPr>
          <w:rStyle w:val="CharStyle31"/>
          <w:b/>
          <w:bCs/>
        </w:rPr>
        <w:t>wodzę, znaszam</w:t>
      </w:r>
      <w:r>
        <w:rPr>
          <w:lang w:val="pl-PL" w:eastAsia="pl-PL" w:bidi="pl-PL"/>
          <w:w w:val="100"/>
          <w:spacing w:val="0"/>
          <w:color w:val="000000"/>
          <w:position w:val="0"/>
        </w:rPr>
        <w:t>)</w:t>
      </w:r>
      <w:r>
        <w:rPr>
          <w:lang w:val="pl-PL" w:eastAsia="pl-PL" w:bidi="pl-PL"/>
          <w:vertAlign w:val="superscript"/>
          <w:w w:val="100"/>
          <w:spacing w:val="0"/>
          <w:color w:val="000000"/>
          <w:position w:val="0"/>
        </w:rPr>
        <w:t>10</w:t>
      </w:r>
      <w:r>
        <w:rPr>
          <w:lang w:val="pl-PL" w:eastAsia="pl-PL" w:bidi="pl-PL"/>
          <w:w w:val="100"/>
          <w:spacing w:val="0"/>
          <w:color w:val="000000"/>
          <w:position w:val="0"/>
        </w:rPr>
        <w:t>.</w:t>
      </w:r>
    </w:p>
    <w:p>
      <w:pPr>
        <w:pStyle w:val="Style17"/>
        <w:framePr w:w="9036" w:h="12694" w:hRule="exact" w:wrap="none" w:vAnchor="page" w:hAnchor="page" w:x="1299" w:y="1787"/>
        <w:widowControl w:val="0"/>
        <w:keepNext w:val="0"/>
        <w:keepLines w:val="0"/>
        <w:shd w:val="clear" w:color="auto" w:fill="auto"/>
        <w:bidi w:val="0"/>
        <w:jc w:val="both"/>
        <w:spacing w:before="0" w:after="218" w:line="312" w:lineRule="exact"/>
        <w:ind w:left="0" w:right="0" w:firstLine="680"/>
      </w:pPr>
      <w:r>
        <w:rPr>
          <w:lang w:val="pl-PL" w:eastAsia="pl-PL" w:bidi="pl-PL"/>
          <w:w w:val="100"/>
          <w:spacing w:val="0"/>
          <w:color w:val="000000"/>
          <w:position w:val="0"/>
        </w:rPr>
        <w:t>Formy prefiksalne, zarówno różniące się aspektem od nieprefiksalnych, jak i nie, są traktowane rozmaicie. W przedmowie autor sam radzi:</w:t>
      </w:r>
    </w:p>
    <w:p>
      <w:pPr>
        <w:pStyle w:val="Style19"/>
        <w:framePr w:w="9036" w:h="12694" w:hRule="exact" w:wrap="none" w:vAnchor="page" w:hAnchor="page" w:x="1299" w:y="1787"/>
        <w:widowControl w:val="0"/>
        <w:keepNext w:val="0"/>
        <w:keepLines w:val="0"/>
        <w:shd w:val="clear" w:color="auto" w:fill="auto"/>
        <w:bidi w:val="0"/>
        <w:jc w:val="both"/>
        <w:spacing w:before="0" w:after="262" w:line="264" w:lineRule="exact"/>
        <w:ind w:left="680" w:right="0" w:firstLine="620"/>
      </w:pPr>
      <w:r>
        <w:rPr>
          <w:lang w:val="pl-PL" w:eastAsia="pl-PL" w:bidi="pl-PL"/>
          <w:w w:val="100"/>
          <w:spacing w:val="0"/>
          <w:color w:val="000000"/>
          <w:position w:val="0"/>
        </w:rPr>
        <w:t xml:space="preserve">„Si </w:t>
      </w:r>
      <w:r>
        <w:rPr>
          <w:lang w:val="fr-FR" w:eastAsia="fr-FR" w:bidi="fr-FR"/>
          <w:w w:val="100"/>
          <w:spacing w:val="0"/>
          <w:color w:val="000000"/>
          <w:position w:val="0"/>
        </w:rPr>
        <w:t xml:space="preserve">vocis alicuius rectum </w:t>
      </w:r>
      <w:r>
        <w:rPr>
          <w:lang w:val="pl-PL" w:eastAsia="pl-PL" w:bidi="pl-PL"/>
          <w:w w:val="100"/>
          <w:spacing w:val="0"/>
          <w:color w:val="000000"/>
          <w:position w:val="0"/>
        </w:rPr>
        <w:t xml:space="preserve">aut thema </w:t>
      </w:r>
      <w:r>
        <w:rPr>
          <w:lang w:val="fr-FR" w:eastAsia="fr-FR" w:bidi="fr-FR"/>
          <w:w w:val="100"/>
          <w:spacing w:val="0"/>
          <w:color w:val="000000"/>
          <w:position w:val="0"/>
        </w:rPr>
        <w:t xml:space="preserve">non </w:t>
      </w:r>
      <w:r>
        <w:rPr>
          <w:lang w:val="pl-PL" w:eastAsia="pl-PL" w:bidi="pl-PL"/>
          <w:w w:val="100"/>
          <w:spacing w:val="0"/>
          <w:color w:val="000000"/>
          <w:position w:val="0"/>
        </w:rPr>
        <w:t xml:space="preserve">reperies, </w:t>
      </w:r>
      <w:r>
        <w:rPr>
          <w:lang w:val="fr-FR" w:eastAsia="fr-FR" w:bidi="fr-FR"/>
          <w:w w:val="100"/>
          <w:spacing w:val="0"/>
          <w:color w:val="000000"/>
          <w:position w:val="0"/>
        </w:rPr>
        <w:t xml:space="preserve">obliquos </w:t>
      </w:r>
      <w:r>
        <w:rPr>
          <w:lang w:val="pl-PL" w:eastAsia="pl-PL" w:bidi="pl-PL"/>
          <w:w w:val="100"/>
          <w:spacing w:val="0"/>
          <w:color w:val="000000"/>
          <w:position w:val="0"/>
        </w:rPr>
        <w:t xml:space="preserve">eius </w:t>
      </w:r>
      <w:r>
        <w:rPr>
          <w:lang w:val="fr-FR" w:eastAsia="fr-FR" w:bidi="fr-FR"/>
          <w:w w:val="100"/>
          <w:spacing w:val="0"/>
          <w:color w:val="000000"/>
          <w:position w:val="0"/>
        </w:rPr>
        <w:t xml:space="preserve">aliquos, </w:t>
      </w:r>
      <w:r>
        <w:rPr>
          <w:lang w:val="pl-PL" w:eastAsia="pl-PL" w:bidi="pl-PL"/>
          <w:w w:val="100"/>
          <w:spacing w:val="0"/>
          <w:color w:val="000000"/>
          <w:position w:val="0"/>
        </w:rPr>
        <w:t xml:space="preserve">praesertim </w:t>
      </w:r>
      <w:r>
        <w:rPr>
          <w:lang w:val="fr-FR" w:eastAsia="fr-FR" w:bidi="fr-FR"/>
          <w:w w:val="100"/>
          <w:spacing w:val="0"/>
          <w:color w:val="000000"/>
          <w:position w:val="0"/>
        </w:rPr>
        <w:t xml:space="preserve">vero infinitivos, </w:t>
      </w:r>
      <w:r>
        <w:rPr>
          <w:lang w:val="pl-PL" w:eastAsia="pl-PL" w:bidi="pl-PL"/>
          <w:w w:val="100"/>
          <w:spacing w:val="0"/>
          <w:color w:val="000000"/>
          <w:position w:val="0"/>
        </w:rPr>
        <w:t xml:space="preserve">praeterita, futura, </w:t>
      </w:r>
      <w:r>
        <w:rPr>
          <w:lang w:val="en-US" w:eastAsia="en-US" w:bidi="en-US"/>
          <w:w w:val="100"/>
          <w:spacing w:val="0"/>
          <w:color w:val="000000"/>
          <w:position w:val="0"/>
        </w:rPr>
        <w:t xml:space="preserve">in variis </w:t>
      </w:r>
      <w:r>
        <w:rPr>
          <w:lang w:val="pl-PL" w:eastAsia="pl-PL" w:bidi="pl-PL"/>
          <w:w w:val="100"/>
          <w:spacing w:val="0"/>
          <w:color w:val="000000"/>
          <w:position w:val="0"/>
        </w:rPr>
        <w:t xml:space="preserve">personis, consule. </w:t>
      </w:r>
      <w:r>
        <w:rPr>
          <w:lang w:val="en-US" w:eastAsia="en-US" w:bidi="en-US"/>
          <w:w w:val="100"/>
          <w:spacing w:val="0"/>
          <w:color w:val="000000"/>
          <w:position w:val="0"/>
        </w:rPr>
        <w:t xml:space="preserve">Quia </w:t>
      </w:r>
      <w:r>
        <w:rPr>
          <w:lang w:val="pl-PL" w:eastAsia="pl-PL" w:bidi="pl-PL"/>
          <w:w w:val="100"/>
          <w:spacing w:val="0"/>
          <w:color w:val="000000"/>
          <w:position w:val="0"/>
        </w:rPr>
        <w:t>multarum themata s</w:t>
      </w:r>
      <w:r>
        <w:rPr>
          <w:lang w:val="cs-CZ" w:eastAsia="cs-CZ" w:bidi="cs-CZ"/>
          <w:w w:val="100"/>
          <w:spacing w:val="0"/>
          <w:color w:val="000000"/>
          <w:position w:val="0"/>
        </w:rPr>
        <w:t xml:space="preserve">unt </w:t>
      </w:r>
      <w:r>
        <w:rPr>
          <w:lang w:val="pl-PL" w:eastAsia="pl-PL" w:bidi="pl-PL"/>
          <w:w w:val="100"/>
          <w:spacing w:val="0"/>
          <w:color w:val="000000"/>
          <w:position w:val="0"/>
        </w:rPr>
        <w:t xml:space="preserve">inusitata penitus, aut </w:t>
      </w:r>
      <w:r>
        <w:rPr>
          <w:lang w:val="en-US" w:eastAsia="en-US" w:bidi="en-US"/>
          <w:w w:val="100"/>
          <w:spacing w:val="0"/>
          <w:color w:val="000000"/>
          <w:position w:val="0"/>
        </w:rPr>
        <w:t xml:space="preserve">exceptis </w:t>
      </w:r>
      <w:r>
        <w:rPr>
          <w:lang w:val="pl-PL" w:eastAsia="pl-PL" w:bidi="pl-PL"/>
          <w:w w:val="100"/>
          <w:spacing w:val="0"/>
          <w:color w:val="000000"/>
          <w:position w:val="0"/>
        </w:rPr>
        <w:t xml:space="preserve">certis </w:t>
      </w:r>
      <w:r>
        <w:rPr>
          <w:lang w:val="en-US" w:eastAsia="en-US" w:bidi="en-US"/>
          <w:w w:val="100"/>
          <w:spacing w:val="0"/>
          <w:color w:val="000000"/>
          <w:position w:val="0"/>
        </w:rPr>
        <w:t xml:space="preserve">loquendi </w:t>
      </w:r>
      <w:r>
        <w:rPr>
          <w:lang w:val="pl-PL" w:eastAsia="pl-PL" w:bidi="pl-PL"/>
          <w:w w:val="100"/>
          <w:spacing w:val="0"/>
          <w:color w:val="000000"/>
          <w:position w:val="0"/>
        </w:rPr>
        <w:t xml:space="preserve">modis, </w:t>
      </w:r>
      <w:r>
        <w:rPr>
          <w:lang w:val="en-US" w:eastAsia="en-US" w:bidi="en-US"/>
          <w:w w:val="100"/>
          <w:spacing w:val="0"/>
          <w:color w:val="000000"/>
          <w:position w:val="0"/>
        </w:rPr>
        <w:t xml:space="preserve">nunquam </w:t>
      </w:r>
      <w:r>
        <w:rPr>
          <w:lang w:val="pl-PL" w:eastAsia="pl-PL" w:bidi="pl-PL"/>
          <w:w w:val="100"/>
          <w:spacing w:val="0"/>
          <w:color w:val="000000"/>
          <w:position w:val="0"/>
        </w:rPr>
        <w:t xml:space="preserve">usurpantur (...) usitatissimos proinde </w:t>
      </w:r>
      <w:r>
        <w:rPr>
          <w:lang w:val="en-US" w:eastAsia="en-US" w:bidi="en-US"/>
          <w:w w:val="100"/>
          <w:spacing w:val="0"/>
          <w:color w:val="000000"/>
          <w:position w:val="0"/>
        </w:rPr>
        <w:t xml:space="preserve">loquendi </w:t>
      </w:r>
      <w:r>
        <w:rPr>
          <w:lang w:val="pl-PL" w:eastAsia="pl-PL" w:bidi="pl-PL"/>
          <w:w w:val="100"/>
          <w:spacing w:val="0"/>
          <w:color w:val="000000"/>
          <w:position w:val="0"/>
        </w:rPr>
        <w:t xml:space="preserve">modos animo obiice et sic facilius </w:t>
      </w:r>
      <w:r>
        <w:rPr>
          <w:lang w:val="en-US" w:eastAsia="en-US" w:bidi="en-US"/>
          <w:w w:val="100"/>
          <w:spacing w:val="0"/>
          <w:color w:val="000000"/>
          <w:position w:val="0"/>
        </w:rPr>
        <w:t xml:space="preserve">quod quaeris </w:t>
      </w:r>
      <w:r>
        <w:rPr>
          <w:lang w:val="pl-PL" w:eastAsia="pl-PL" w:bidi="pl-PL"/>
          <w:w w:val="100"/>
          <w:spacing w:val="0"/>
          <w:color w:val="000000"/>
          <w:position w:val="0"/>
        </w:rPr>
        <w:t>invenies“.</w:t>
      </w:r>
    </w:p>
    <w:p>
      <w:pPr>
        <w:pStyle w:val="Style17"/>
        <w:framePr w:w="9036" w:h="12694" w:hRule="exact" w:wrap="none" w:vAnchor="page" w:hAnchor="page" w:x="1299" w:y="1787"/>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 xml:space="preserve">Słowa te stosują się oczywiście nie tylko do sprawy traktowania czasowników prefiksalnych i formułują jedną z naczelnych zasad hasłowania w ,,Thesaurusie“: podawać w haśle ,,usitatissimos </w:t>
      </w:r>
      <w:r>
        <w:rPr>
          <w:lang w:val="cs-CZ" w:eastAsia="cs-CZ" w:bidi="cs-CZ"/>
          <w:w w:val="100"/>
          <w:spacing w:val="0"/>
          <w:color w:val="000000"/>
          <w:position w:val="0"/>
        </w:rPr>
        <w:t xml:space="preserve">loquendi </w:t>
      </w:r>
      <w:r>
        <w:rPr>
          <w:lang w:val="pl-PL" w:eastAsia="pl-PL" w:bidi="pl-PL"/>
          <w:w w:val="100"/>
          <w:spacing w:val="0"/>
          <w:color w:val="000000"/>
          <w:position w:val="0"/>
        </w:rPr>
        <w:t>mo- dos“ — nie zawsze troszcząc się o wyrazy czy formy rzadziej używane.</w:t>
      </w:r>
    </w:p>
    <w:p>
      <w:pPr>
        <w:pStyle w:val="Style17"/>
        <w:framePr w:w="9036" w:h="12694" w:hRule="exact" w:wrap="none" w:vAnchor="page" w:hAnchor="page" w:x="1299" w:y="1787"/>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 xml:space="preserve">Jeżeli chodzi o czasowniki prefiksalne, to ponieważ nie zawsze dziś wiemy, która z form prefiksalnych (czy też forma nieprefiksalna) była najczęściej używana, pozostaje nam szukać pod każdą z nich. Czasem ułatwiają sprawę odsyłacze (np. </w:t>
      </w:r>
      <w:r>
        <w:rPr>
          <w:rStyle w:val="CharStyle31"/>
          <w:b/>
          <w:bCs/>
        </w:rPr>
        <w:t>„Lgnę</w:t>
      </w:r>
      <w:r>
        <w:rPr>
          <w:lang w:val="pl-PL" w:eastAsia="pl-PL" w:bidi="pl-PL"/>
          <w:w w:val="100"/>
          <w:spacing w:val="0"/>
          <w:color w:val="000000"/>
          <w:position w:val="0"/>
        </w:rPr>
        <w:t xml:space="preserve"> v. </w:t>
      </w:r>
      <w:r>
        <w:rPr>
          <w:rStyle w:val="CharStyle31"/>
          <w:b/>
          <w:bCs/>
        </w:rPr>
        <w:t xml:space="preserve">Ulgnąć, ,,Trzeźwieję </w:t>
      </w:r>
      <w:r>
        <w:rPr>
          <w:lang w:val="en-US" w:eastAsia="en-US" w:bidi="en-US"/>
          <w:w w:val="100"/>
          <w:spacing w:val="0"/>
          <w:color w:val="000000"/>
          <w:position w:val="0"/>
        </w:rPr>
        <w:t xml:space="preserve">vide </w:t>
      </w:r>
      <w:r>
        <w:rPr>
          <w:rStyle w:val="CharStyle31"/>
          <w:b/>
          <w:bCs/>
        </w:rPr>
        <w:t>Roztrzeźwieć“, „Przyczepnąć</w:t>
      </w:r>
      <w:r>
        <w:rPr>
          <w:lang w:val="pl-PL" w:eastAsia="pl-PL" w:bidi="pl-PL"/>
          <w:w w:val="100"/>
          <w:spacing w:val="0"/>
          <w:color w:val="000000"/>
          <w:position w:val="0"/>
        </w:rPr>
        <w:t xml:space="preserve"> </w:t>
      </w:r>
      <w:r>
        <w:rPr>
          <w:lang w:val="en-US" w:eastAsia="en-US" w:bidi="en-US"/>
          <w:w w:val="100"/>
          <w:spacing w:val="0"/>
          <w:color w:val="000000"/>
          <w:position w:val="0"/>
        </w:rPr>
        <w:t xml:space="preserve">vide </w:t>
      </w:r>
      <w:r>
        <w:rPr>
          <w:rStyle w:val="CharStyle31"/>
          <w:b/>
          <w:bCs/>
        </w:rPr>
        <w:t>Uczepnąć, „Strawić</w:t>
      </w:r>
      <w:r>
        <w:rPr>
          <w:lang w:val="pl-PL" w:eastAsia="pl-PL" w:bidi="pl-PL"/>
          <w:w w:val="100"/>
          <w:spacing w:val="0"/>
          <w:color w:val="000000"/>
          <w:position w:val="0"/>
        </w:rPr>
        <w:t xml:space="preserve"> </w:t>
      </w:r>
      <w:r>
        <w:rPr>
          <w:lang w:val="en-US" w:eastAsia="en-US" w:bidi="en-US"/>
          <w:w w:val="100"/>
          <w:spacing w:val="0"/>
          <w:color w:val="000000"/>
          <w:position w:val="0"/>
        </w:rPr>
        <w:t xml:space="preserve">vide </w:t>
      </w:r>
      <w:r>
        <w:rPr>
          <w:rStyle w:val="CharStyle31"/>
          <w:b/>
          <w:bCs/>
        </w:rPr>
        <w:t>Trawię),</w:t>
      </w:r>
      <w:r>
        <w:rPr>
          <w:lang w:val="pl-PL" w:eastAsia="pl-PL" w:bidi="pl-PL"/>
          <w:w w:val="100"/>
          <w:spacing w:val="0"/>
          <w:color w:val="000000"/>
          <w:position w:val="0"/>
        </w:rPr>
        <w:t xml:space="preserve"> często jednak wcale ich nie ma.</w:t>
      </w:r>
    </w:p>
    <w:p>
      <w:pPr>
        <w:pStyle w:val="Style17"/>
        <w:framePr w:w="9036" w:h="12694" w:hRule="exact" w:wrap="none" w:vAnchor="page" w:hAnchor="page" w:x="1299" w:y="1787"/>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Formy imiesłowowe, nie mówiąc o wypadkach imiesłowów zadiektywizowanych, podawane są dość często, ale z dużą dowolnością. Być mo</w:t>
        <w:t>że, niejednokrotnie decydują o ich zamieszczaniu odpowiadające im przy</w:t>
        <w:t xml:space="preserve">miotniki łacińskie (np. </w:t>
      </w:r>
      <w:r>
        <w:rPr>
          <w:rStyle w:val="CharStyle31"/>
          <w:b/>
          <w:bCs/>
        </w:rPr>
        <w:t xml:space="preserve">Czołgający się </w:t>
      </w:r>
      <w:r>
        <w:rPr>
          <w:rStyle w:val="CharStyle31"/>
          <w:lang w:val="en-US" w:eastAsia="en-US" w:bidi="en-US"/>
          <w:b/>
          <w:bCs/>
        </w:rPr>
        <w:t>serpens</w:t>
      </w:r>
      <w:r>
        <w:rPr>
          <w:lang w:val="pl-PL" w:eastAsia="pl-PL" w:bidi="pl-PL"/>
          <w:w w:val="100"/>
          <w:spacing w:val="0"/>
          <w:color w:val="000000"/>
          <w:position w:val="0"/>
        </w:rPr>
        <w:t xml:space="preserve">, </w:t>
      </w:r>
      <w:r>
        <w:rPr>
          <w:rStyle w:val="CharStyle31"/>
          <w:b/>
          <w:bCs/>
        </w:rPr>
        <w:t>Nagnieciony</w:t>
      </w:r>
      <w:r>
        <w:rPr>
          <w:lang w:val="pl-PL" w:eastAsia="pl-PL" w:bidi="pl-PL"/>
          <w:w w:val="100"/>
          <w:spacing w:val="0"/>
          <w:color w:val="000000"/>
          <w:position w:val="0"/>
        </w:rPr>
        <w:t xml:space="preserve"> depsititius), poza tym zależy Knapskiemu na podaniu ogólnych informacji o danym typie imiesłowu i sposobach jego tłumaczenia, co musi czynić przy okazji</w:t>
      </w:r>
    </w:p>
    <w:p>
      <w:pPr>
        <w:pStyle w:val="Style29"/>
        <w:framePr w:w="9036" w:h="499" w:hRule="exact" w:wrap="none" w:vAnchor="page" w:hAnchor="page" w:x="1299" w:y="14810"/>
        <w:tabs>
          <w:tab w:leader="none" w:pos="858" w:val="left"/>
        </w:tabs>
        <w:widowControl w:val="0"/>
        <w:keepNext w:val="0"/>
        <w:keepLines w:val="0"/>
        <w:shd w:val="clear" w:color="auto" w:fill="auto"/>
        <w:bidi w:val="0"/>
        <w:jc w:val="left"/>
        <w:spacing w:before="0" w:after="0" w:line="234" w:lineRule="exact"/>
        <w:ind w:left="0" w:right="0" w:firstLine="70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Pod hasłem </w:t>
      </w:r>
      <w:r>
        <w:rPr>
          <w:rStyle w:val="CharStyle32"/>
          <w:b/>
          <w:bCs/>
        </w:rPr>
        <w:t>Bijam</w:t>
      </w:r>
      <w:r>
        <w:rPr>
          <w:lang w:val="pl-PL" w:eastAsia="pl-PL" w:bidi="pl-PL"/>
          <w:w w:val="100"/>
          <w:spacing w:val="0"/>
          <w:color w:val="000000"/>
          <w:position w:val="0"/>
        </w:rPr>
        <w:t xml:space="preserve"> autor pisze ogólnie o </w:t>
      </w:r>
      <w:r>
        <w:rPr>
          <w:lang w:val="en-US" w:eastAsia="en-US" w:bidi="en-US"/>
          <w:w w:val="100"/>
          <w:spacing w:val="0"/>
          <w:color w:val="000000"/>
          <w:position w:val="0"/>
        </w:rPr>
        <w:t xml:space="preserve">iterativach </w:t>
      </w:r>
      <w:r>
        <w:rPr>
          <w:lang w:val="pl-PL" w:eastAsia="pl-PL" w:bidi="pl-PL"/>
          <w:w w:val="100"/>
          <w:spacing w:val="0"/>
          <w:color w:val="000000"/>
          <w:position w:val="0"/>
        </w:rPr>
        <w:t>polskich, podając przy</w:t>
        <w:t>kłady (</w:t>
      </w:r>
      <w:r>
        <w:rPr>
          <w:rStyle w:val="CharStyle32"/>
          <w:b/>
          <w:bCs/>
        </w:rPr>
        <w:t>chadzam, dawam, mawiam, pijam, siadam).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4449" w:y="114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939" w:y="116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127</w:t>
      </w:r>
    </w:p>
    <w:p>
      <w:pPr>
        <w:pStyle w:val="Style24"/>
        <w:framePr w:wrap="none" w:vAnchor="page" w:hAnchor="page" w:x="1365" w:y="112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4</w:t>
      </w:r>
    </w:p>
    <w:p>
      <w:pPr>
        <w:pStyle w:val="Style17"/>
        <w:framePr w:w="8952" w:h="12286" w:hRule="exact" w:wrap="none" w:vAnchor="page" w:hAnchor="page" w:x="1341" w:y="1751"/>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jakiejś konkretnej formy imiesłowowej; tak trafia do słownika imiesłów </w:t>
      </w:r>
      <w:r>
        <w:rPr>
          <w:rStyle w:val="CharStyle31"/>
          <w:b/>
          <w:bCs/>
        </w:rPr>
        <w:t>Stanąwszy</w:t>
      </w:r>
      <w:r>
        <w:rPr>
          <w:lang w:val="pl-PL" w:eastAsia="pl-PL" w:bidi="pl-PL"/>
          <w:w w:val="100"/>
          <w:spacing w:val="0"/>
          <w:color w:val="000000"/>
          <w:position w:val="0"/>
        </w:rPr>
        <w:t xml:space="preserve"> lub </w:t>
      </w:r>
      <w:r>
        <w:rPr>
          <w:rStyle w:val="CharStyle31"/>
          <w:b/>
          <w:bCs/>
        </w:rPr>
        <w:t>Stojąc</w:t>
      </w:r>
      <w:r>
        <w:rPr>
          <w:lang w:val="pl-PL" w:eastAsia="pl-PL" w:bidi="pl-PL"/>
          <w:w w:val="100"/>
          <w:spacing w:val="0"/>
          <w:color w:val="000000"/>
          <w:position w:val="0"/>
        </w:rPr>
        <w:t xml:space="preserve"> (ale jest np. i </w:t>
      </w:r>
      <w:r>
        <w:rPr>
          <w:rStyle w:val="CharStyle31"/>
          <w:b/>
          <w:bCs/>
        </w:rPr>
        <w:t>Pijąc</w:t>
      </w:r>
      <w:r>
        <w:rPr>
          <w:lang w:val="pl-PL" w:eastAsia="pl-PL" w:bidi="pl-PL"/>
          <w:w w:val="100"/>
          <w:spacing w:val="0"/>
          <w:color w:val="000000"/>
          <w:position w:val="0"/>
        </w:rPr>
        <w:t>, choć nie towarzyszą mu żad</w:t>
        <w:t>ne wypowiedzi ogólne).</w:t>
      </w:r>
    </w:p>
    <w:p>
      <w:pPr>
        <w:pStyle w:val="Style17"/>
        <w:framePr w:w="8952" w:h="12286" w:hRule="exact" w:wrap="none" w:vAnchor="page" w:hAnchor="page" w:x="1341" w:y="1751"/>
        <w:widowControl w:val="0"/>
        <w:keepNext w:val="0"/>
        <w:keepLines w:val="0"/>
        <w:shd w:val="clear" w:color="auto" w:fill="auto"/>
        <w:bidi w:val="0"/>
        <w:jc w:val="both"/>
        <w:spacing w:before="0" w:after="0" w:line="312" w:lineRule="exact"/>
        <w:ind w:left="0" w:right="0" w:firstLine="700"/>
      </w:pPr>
      <w:r>
        <w:rPr>
          <w:rStyle w:val="CharStyle35"/>
          <w:b/>
          <w:bCs/>
        </w:rPr>
        <w:t>Liczebniki</w:t>
      </w:r>
      <w:r>
        <w:rPr>
          <w:lang w:val="pl-PL" w:eastAsia="pl-PL" w:bidi="pl-PL"/>
          <w:w w:val="100"/>
          <w:spacing w:val="0"/>
          <w:color w:val="000000"/>
          <w:position w:val="0"/>
        </w:rPr>
        <w:t xml:space="preserve"> do 20-tu podane są w komplecie, dalej dziesiątki (20, 30, 40 itd.) z jednym przykładem łączenia z jednostkami (np. 28, 39 itp.) i setki (200, 300 itd.). Osobne hasła stanowią liczebniki porządkowe, zbio</w:t>
        <w:t xml:space="preserve">rowe (nie zawsze podawane, brak np. </w:t>
      </w:r>
      <w:r>
        <w:rPr>
          <w:rStyle w:val="CharStyle31"/>
          <w:b/>
          <w:bCs/>
        </w:rPr>
        <w:t>Czworo, Siedmioro</w:t>
      </w:r>
      <w:r>
        <w:rPr>
          <w:lang w:val="pl-PL" w:eastAsia="pl-PL" w:bidi="pl-PL"/>
          <w:w w:val="100"/>
          <w:spacing w:val="0"/>
          <w:color w:val="000000"/>
          <w:position w:val="0"/>
        </w:rPr>
        <w:t xml:space="preserve"> i </w:t>
      </w:r>
      <w:r>
        <w:rPr>
          <w:lang w:val="en-US" w:eastAsia="en-US" w:bidi="en-US"/>
          <w:w w:val="100"/>
          <w:spacing w:val="0"/>
          <w:color w:val="000000"/>
          <w:position w:val="0"/>
        </w:rPr>
        <w:t xml:space="preserve">in.; </w:t>
      </w:r>
      <w:r>
        <w:rPr>
          <w:lang w:val="pl-PL" w:eastAsia="pl-PL" w:bidi="pl-PL"/>
          <w:w w:val="100"/>
          <w:spacing w:val="0"/>
          <w:color w:val="000000"/>
          <w:position w:val="0"/>
        </w:rPr>
        <w:t>pod ha</w:t>
        <w:t xml:space="preserve">słem </w:t>
      </w:r>
      <w:r>
        <w:rPr>
          <w:rStyle w:val="CharStyle31"/>
          <w:b/>
          <w:bCs/>
        </w:rPr>
        <w:t>Pięcioro</w:t>
      </w:r>
      <w:r>
        <w:rPr>
          <w:lang w:val="pl-PL" w:eastAsia="pl-PL" w:bidi="pl-PL"/>
          <w:w w:val="100"/>
          <w:spacing w:val="0"/>
          <w:color w:val="000000"/>
          <w:position w:val="0"/>
        </w:rPr>
        <w:t xml:space="preserve"> autor pisze ogólnie o zakresie stosowania liczebników zbio</w:t>
        <w:t>rowych), liczebniki wielorakie, mnożne, przysłówki liczebnikowe, poda</w:t>
        <w:t>wane zwykle skrupulatnie i przy wyższych cyfrach; brak w ogóle przy</w:t>
        <w:t>miotników liczebnikowych (</w:t>
      </w:r>
      <w:r>
        <w:rPr>
          <w:rStyle w:val="CharStyle31"/>
          <w:b/>
          <w:bCs/>
        </w:rPr>
        <w:t>dwukrotny, siedmiokrotny),</w:t>
      </w:r>
      <w:r>
        <w:rPr>
          <w:lang w:val="pl-PL" w:eastAsia="pl-PL" w:bidi="pl-PL"/>
          <w:w w:val="100"/>
          <w:spacing w:val="0"/>
          <w:color w:val="000000"/>
          <w:position w:val="0"/>
        </w:rPr>
        <w:t xml:space="preserve"> jest natomiast wyodrębniona kategoria liczebników dziś nie istniejąca, odnosząca się tyl</w:t>
        <w:t>ko do dziesiątków, można by je nazwać „liczebnikami zawartości", np. „</w:t>
      </w:r>
      <w:r>
        <w:rPr>
          <w:rStyle w:val="CharStyle31"/>
          <w:b/>
          <w:bCs/>
        </w:rPr>
        <w:t>Siedmdziesiątny,</w:t>
      </w:r>
      <w:r>
        <w:rPr>
          <w:lang w:val="pl-PL" w:eastAsia="pl-PL" w:bidi="pl-PL"/>
          <w:w w:val="100"/>
          <w:spacing w:val="0"/>
          <w:color w:val="000000"/>
          <w:position w:val="0"/>
        </w:rPr>
        <w:t xml:space="preserve"> siedmdziesiąt mający w sobie. Septuagenarius".</w:t>
      </w:r>
    </w:p>
    <w:p>
      <w:pPr>
        <w:pStyle w:val="Style17"/>
        <w:framePr w:w="8952" w:h="12286" w:hRule="exact" w:wrap="none" w:vAnchor="page" w:hAnchor="page" w:x="1341" w:y="1751"/>
        <w:widowControl w:val="0"/>
        <w:keepNext w:val="0"/>
        <w:keepLines w:val="0"/>
        <w:shd w:val="clear" w:color="auto" w:fill="auto"/>
        <w:bidi w:val="0"/>
        <w:jc w:val="both"/>
        <w:spacing w:before="0" w:after="0" w:line="312" w:lineRule="exact"/>
        <w:ind w:left="0" w:right="0" w:firstLine="700"/>
      </w:pPr>
      <w:r>
        <w:rPr>
          <w:rStyle w:val="CharStyle31"/>
          <w:b/>
          <w:bCs/>
        </w:rPr>
        <w:t>Półtora, póltrzecia, półczwarta</w:t>
      </w:r>
      <w:r>
        <w:rPr>
          <w:lang w:val="pl-PL" w:eastAsia="pl-PL" w:bidi="pl-PL"/>
          <w:w w:val="100"/>
          <w:spacing w:val="0"/>
          <w:color w:val="000000"/>
          <w:position w:val="0"/>
        </w:rPr>
        <w:t xml:space="preserve"> stanowią odrębne hasła, </w:t>
      </w:r>
      <w:r>
        <w:rPr>
          <w:rStyle w:val="CharStyle31"/>
          <w:b/>
          <w:bCs/>
        </w:rPr>
        <w:t>półpięta</w:t>
      </w:r>
      <w:r>
        <w:rPr>
          <w:lang w:val="pl-PL" w:eastAsia="pl-PL" w:bidi="pl-PL"/>
          <w:w w:val="100"/>
          <w:spacing w:val="0"/>
          <w:color w:val="000000"/>
          <w:position w:val="0"/>
        </w:rPr>
        <w:t xml:space="preserve"> ode</w:t>
        <w:t xml:space="preserve">słane od </w:t>
      </w:r>
      <w:r>
        <w:rPr>
          <w:rStyle w:val="CharStyle31"/>
          <w:b/>
          <w:bCs/>
        </w:rPr>
        <w:t>półczwarta, półszosta</w:t>
      </w:r>
      <w:r>
        <w:rPr>
          <w:lang w:val="pl-PL" w:eastAsia="pl-PL" w:bidi="pl-PL"/>
          <w:w w:val="100"/>
          <w:spacing w:val="0"/>
          <w:color w:val="000000"/>
          <w:position w:val="0"/>
        </w:rPr>
        <w:t xml:space="preserve"> tylko wymienione tamże.</w:t>
      </w:r>
    </w:p>
    <w:p>
      <w:pPr>
        <w:pStyle w:val="Style33"/>
        <w:framePr w:w="8952" w:h="12286" w:hRule="exact" w:wrap="none" w:vAnchor="page" w:hAnchor="page" w:x="1341" w:y="1751"/>
        <w:widowControl w:val="0"/>
        <w:keepNext w:val="0"/>
        <w:keepLines w:val="0"/>
        <w:shd w:val="clear" w:color="auto" w:fill="auto"/>
        <w:bidi w:val="0"/>
        <w:spacing w:before="0" w:after="130" w:line="260" w:lineRule="exact"/>
        <w:ind w:left="0" w:right="0" w:firstLine="700"/>
      </w:pPr>
      <w:r>
        <w:rPr>
          <w:lang w:val="pl-PL" w:eastAsia="pl-PL" w:bidi="pl-PL"/>
          <w:w w:val="100"/>
          <w:spacing w:val="0"/>
          <w:color w:val="000000"/>
          <w:position w:val="0"/>
        </w:rPr>
        <w:t>Samowtór</w:t>
      </w:r>
      <w:r>
        <w:rPr>
          <w:rStyle w:val="CharStyle37"/>
          <w:b/>
          <w:bCs/>
          <w:i w:val="0"/>
          <w:iCs w:val="0"/>
        </w:rPr>
        <w:t xml:space="preserve"> i </w:t>
      </w:r>
      <w:r>
        <w:rPr>
          <w:lang w:val="pl-PL" w:eastAsia="pl-PL" w:bidi="pl-PL"/>
          <w:w w:val="100"/>
          <w:spacing w:val="0"/>
          <w:color w:val="000000"/>
          <w:position w:val="0"/>
        </w:rPr>
        <w:t>samotrzeć</w:t>
      </w:r>
      <w:r>
        <w:rPr>
          <w:rStyle w:val="CharStyle37"/>
          <w:b/>
          <w:bCs/>
          <w:i w:val="0"/>
          <w:iCs w:val="0"/>
        </w:rPr>
        <w:t xml:space="preserve"> wymienione pod </w:t>
      </w:r>
      <w:r>
        <w:rPr>
          <w:lang w:val="pl-PL" w:eastAsia="pl-PL" w:bidi="pl-PL"/>
          <w:w w:val="100"/>
          <w:spacing w:val="0"/>
          <w:color w:val="000000"/>
          <w:position w:val="0"/>
        </w:rPr>
        <w:t>samoczwart.</w:t>
      </w:r>
    </w:p>
    <w:p>
      <w:pPr>
        <w:pStyle w:val="Style17"/>
        <w:framePr w:w="8952" w:h="12286" w:hRule="exact" w:wrap="none" w:vAnchor="page" w:hAnchor="page" w:x="1341" w:y="1751"/>
        <w:widowControl w:val="0"/>
        <w:keepNext w:val="0"/>
        <w:keepLines w:val="0"/>
        <w:shd w:val="clear" w:color="auto" w:fill="auto"/>
        <w:bidi w:val="0"/>
        <w:jc w:val="both"/>
        <w:spacing w:before="0" w:after="0" w:line="312" w:lineRule="exact"/>
        <w:ind w:left="0" w:right="0" w:firstLine="700"/>
      </w:pPr>
      <w:r>
        <w:rPr>
          <w:rStyle w:val="CharStyle35"/>
          <w:b/>
          <w:bCs/>
        </w:rPr>
        <w:t>Zaimki.</w:t>
      </w:r>
      <w:r>
        <w:rPr>
          <w:lang w:val="pl-PL" w:eastAsia="pl-PL" w:bidi="pl-PL"/>
          <w:w w:val="100"/>
          <w:spacing w:val="0"/>
          <w:color w:val="000000"/>
          <w:position w:val="0"/>
        </w:rPr>
        <w:t xml:space="preserve"> Zaimki osobowe w przypadkach zależnych częściowo sta</w:t>
        <w:t xml:space="preserve">nowią osobne hasła, konkretnie są nimi formy enklityczne </w:t>
      </w:r>
      <w:r>
        <w:rPr>
          <w:rStyle w:val="CharStyle31"/>
          <w:b/>
          <w:bCs/>
        </w:rPr>
        <w:t>mi, mu</w:t>
      </w:r>
      <w:r>
        <w:rPr>
          <w:lang w:val="pl-PL" w:eastAsia="pl-PL" w:bidi="pl-PL"/>
          <w:w w:val="100"/>
          <w:spacing w:val="0"/>
          <w:color w:val="000000"/>
          <w:position w:val="0"/>
        </w:rPr>
        <w:t xml:space="preserve"> i </w:t>
      </w:r>
      <w:r>
        <w:rPr>
          <w:rStyle w:val="CharStyle31"/>
          <w:b/>
          <w:bCs/>
        </w:rPr>
        <w:t>go, jego</w:t>
      </w:r>
      <w:r>
        <w:rPr>
          <w:lang w:val="pl-PL" w:eastAsia="pl-PL" w:bidi="pl-PL"/>
          <w:w w:val="100"/>
          <w:spacing w:val="0"/>
          <w:color w:val="000000"/>
          <w:position w:val="0"/>
        </w:rPr>
        <w:t xml:space="preserve"> (razem w funkcji Dopełniacza i Biernika), </w:t>
      </w:r>
      <w:r>
        <w:rPr>
          <w:rStyle w:val="CharStyle31"/>
          <w:b/>
          <w:bCs/>
        </w:rPr>
        <w:t>im, nim,</w:t>
      </w:r>
      <w:r>
        <w:rPr>
          <w:lang w:val="pl-PL" w:eastAsia="pl-PL" w:bidi="pl-PL"/>
          <w:w w:val="100"/>
          <w:spacing w:val="0"/>
          <w:color w:val="000000"/>
          <w:position w:val="0"/>
        </w:rPr>
        <w:t xml:space="preserve"> formy Mianow</w:t>
        <w:t xml:space="preserve">nika l. mn. </w:t>
      </w:r>
      <w:r>
        <w:rPr>
          <w:rStyle w:val="CharStyle31"/>
          <w:b/>
          <w:bCs/>
        </w:rPr>
        <w:t>My, Wy.</w:t>
      </w:r>
      <w:r>
        <w:rPr>
          <w:lang w:val="pl-PL" w:eastAsia="pl-PL" w:bidi="pl-PL"/>
          <w:w w:val="100"/>
          <w:spacing w:val="0"/>
          <w:color w:val="000000"/>
          <w:position w:val="0"/>
        </w:rPr>
        <w:t xml:space="preserve"> Zaimek zwrotny podany jest tylko w formie </w:t>
      </w:r>
      <w:r>
        <w:rPr>
          <w:rStyle w:val="CharStyle31"/>
          <w:b/>
          <w:bCs/>
        </w:rPr>
        <w:t>się.</w:t>
      </w:r>
    </w:p>
    <w:p>
      <w:pPr>
        <w:pStyle w:val="Style17"/>
        <w:framePr w:w="8952" w:h="12286" w:hRule="exact" w:wrap="none" w:vAnchor="page" w:hAnchor="page" w:x="1341" w:y="1751"/>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Przysłówki odprzymiotnikowe są podawane lub nie, zależnie od uznania autora, a pośrednio chyba od częstości występowania; jest np. </w:t>
      </w:r>
      <w:r>
        <w:rPr>
          <w:rStyle w:val="CharStyle31"/>
          <w:b/>
          <w:bCs/>
        </w:rPr>
        <w:t>Słodko, Świątobliwie, Pięknie,</w:t>
      </w:r>
      <w:r>
        <w:rPr>
          <w:lang w:val="pl-PL" w:eastAsia="pl-PL" w:bidi="pl-PL"/>
          <w:w w:val="100"/>
          <w:spacing w:val="0"/>
          <w:color w:val="000000"/>
          <w:position w:val="0"/>
        </w:rPr>
        <w:t xml:space="preserve"> nie ma </w:t>
      </w:r>
      <w:r>
        <w:rPr>
          <w:rStyle w:val="CharStyle31"/>
          <w:b/>
          <w:bCs/>
        </w:rPr>
        <w:t>soczyście, szaro, trwale.</w:t>
      </w:r>
      <w:r>
        <w:rPr>
          <w:lang w:val="pl-PL" w:eastAsia="pl-PL" w:bidi="pl-PL"/>
          <w:w w:val="100"/>
          <w:spacing w:val="0"/>
          <w:color w:val="000000"/>
          <w:position w:val="0"/>
        </w:rPr>
        <w:t xml:space="preserve"> Uderza du</w:t>
        <w:t xml:space="preserve">ża liczba przysłówków na </w:t>
      </w:r>
      <w:r>
        <w:rPr>
          <w:rStyle w:val="CharStyle31"/>
          <w:lang w:val="fr-FR" w:eastAsia="fr-FR" w:bidi="fr-FR"/>
          <w:b/>
          <w:bCs/>
        </w:rPr>
        <w:t>-skie,</w:t>
      </w:r>
      <w:r>
        <w:rPr>
          <w:lang w:val="fr-FR" w:eastAsia="fr-FR" w:bidi="fr-FR"/>
          <w:w w:val="100"/>
          <w:spacing w:val="0"/>
          <w:color w:val="000000"/>
          <w:position w:val="0"/>
        </w:rPr>
        <w:t xml:space="preserve"> </w:t>
      </w:r>
      <w:r>
        <w:rPr>
          <w:lang w:val="pl-PL" w:eastAsia="pl-PL" w:bidi="pl-PL"/>
          <w:w w:val="100"/>
          <w:spacing w:val="0"/>
          <w:color w:val="000000"/>
          <w:position w:val="0"/>
        </w:rPr>
        <w:t xml:space="preserve">np. </w:t>
      </w:r>
      <w:r>
        <w:rPr>
          <w:rStyle w:val="CharStyle31"/>
          <w:b/>
          <w:bCs/>
        </w:rPr>
        <w:t>Babskie, Bestialskie, Chłopskie</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11</w:t>
      </w:r>
      <w:r>
        <w:rPr>
          <w:lang w:val="pl-PL" w:eastAsia="pl-PL" w:bidi="pl-PL"/>
          <w:w w:val="100"/>
          <w:spacing w:val="0"/>
          <w:color w:val="000000"/>
          <w:position w:val="0"/>
        </w:rPr>
        <w:t>.</w:t>
      </w:r>
    </w:p>
    <w:p>
      <w:pPr>
        <w:pStyle w:val="Style17"/>
        <w:framePr w:w="8952" w:h="12286" w:hRule="exact" w:wrap="none" w:vAnchor="page" w:hAnchor="page" w:x="1341" w:y="1751"/>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P r z </w:t>
      </w:r>
      <w:r>
        <w:rPr>
          <w:lang w:val="fr-FR" w:eastAsia="fr-FR" w:bidi="fr-FR"/>
          <w:w w:val="100"/>
          <w:spacing w:val="0"/>
          <w:color w:val="000000"/>
          <w:position w:val="0"/>
        </w:rPr>
        <w:t xml:space="preserve">y </w:t>
      </w:r>
      <w:r>
        <w:rPr>
          <w:lang w:val="pl-PL" w:eastAsia="pl-PL" w:bidi="pl-PL"/>
          <w:w w:val="100"/>
          <w:spacing w:val="0"/>
          <w:color w:val="000000"/>
          <w:position w:val="0"/>
        </w:rPr>
        <w:t xml:space="preserve">i m </w:t>
      </w:r>
      <w:r>
        <w:rPr>
          <w:lang w:val="ru-RU" w:eastAsia="ru-RU" w:bidi="ru-RU"/>
          <w:w w:val="100"/>
          <w:spacing w:val="0"/>
          <w:color w:val="000000"/>
          <w:position w:val="0"/>
        </w:rPr>
        <w:t xml:space="preserve">к </w:t>
      </w:r>
      <w:r>
        <w:rPr>
          <w:lang w:val="pl-PL" w:eastAsia="pl-PL" w:bidi="pl-PL"/>
          <w:w w:val="100"/>
          <w:spacing w:val="0"/>
          <w:color w:val="000000"/>
          <w:position w:val="0"/>
        </w:rPr>
        <w:t>i grupują wielkie liczby haseł — wyrażeń przyimkowych i wszelkiego rodzaju związków frazeologicznych zaczynających się od da</w:t>
        <w:t xml:space="preserve">nego przyimka; tak np. są w „Thesaurusie" 124 hasła zaczynające się od przyimka </w:t>
      </w:r>
      <w:r>
        <w:rPr>
          <w:rStyle w:val="CharStyle31"/>
          <w:b/>
          <w:bCs/>
        </w:rPr>
        <w:t>po.</w:t>
      </w:r>
      <w:r>
        <w:rPr>
          <w:lang w:val="pl-PL" w:eastAsia="pl-PL" w:bidi="pl-PL"/>
          <w:w w:val="100"/>
          <w:spacing w:val="0"/>
          <w:color w:val="000000"/>
          <w:position w:val="0"/>
        </w:rPr>
        <w:t xml:space="preserve"> Można znaleźć uogólnienia pewnych funkcji przyimków, zresztą bez ich formułowania, a tylko przez gromadzenie przykładów, np.: </w:t>
      </w:r>
      <w:r>
        <w:rPr>
          <w:rStyle w:val="CharStyle31"/>
          <w:b/>
          <w:bCs/>
        </w:rPr>
        <w:t>„Po domach, po komorach, po ławach, po ulicach, po miastach, po wsiach, po krainach</w:t>
      </w:r>
      <w:r>
        <w:rPr>
          <w:lang w:val="pl-PL" w:eastAsia="pl-PL" w:bidi="pl-PL"/>
          <w:w w:val="100"/>
          <w:spacing w:val="0"/>
          <w:color w:val="000000"/>
          <w:position w:val="0"/>
        </w:rPr>
        <w:t xml:space="preserve"> etc.", </w:t>
      </w:r>
      <w:r>
        <w:rPr>
          <w:rStyle w:val="CharStyle31"/>
          <w:b/>
          <w:bCs/>
        </w:rPr>
        <w:t>„Po funcie, po łócie, po trzy uncye, po trzy dragmy</w:t>
      </w:r>
      <w:r>
        <w:rPr>
          <w:lang w:val="pl-PL" w:eastAsia="pl-PL" w:bidi="pl-PL"/>
          <w:w w:val="100"/>
          <w:spacing w:val="0"/>
          <w:color w:val="000000"/>
          <w:position w:val="0"/>
        </w:rPr>
        <w:t xml:space="preserve"> etc.".</w:t>
      </w:r>
    </w:p>
    <w:p>
      <w:pPr>
        <w:pStyle w:val="Style17"/>
        <w:framePr w:w="8952" w:h="12286" w:hRule="exact" w:wrap="none" w:vAnchor="page" w:hAnchor="page" w:x="1341" w:y="1751"/>
        <w:widowControl w:val="0"/>
        <w:keepNext w:val="0"/>
        <w:keepLines w:val="0"/>
        <w:shd w:val="clear" w:color="auto" w:fill="auto"/>
        <w:bidi w:val="0"/>
        <w:jc w:val="both"/>
        <w:spacing w:before="0" w:after="0" w:line="312" w:lineRule="exact"/>
        <w:ind w:left="0" w:right="0" w:firstLine="700"/>
      </w:pPr>
      <w:r>
        <w:rPr>
          <w:rStyle w:val="CharStyle35"/>
          <w:b/>
          <w:bCs/>
        </w:rPr>
        <w:t>Partykuły,</w:t>
      </w:r>
      <w:r>
        <w:rPr>
          <w:lang w:val="pl-PL" w:eastAsia="pl-PL" w:bidi="pl-PL"/>
          <w:w w:val="100"/>
          <w:spacing w:val="0"/>
          <w:color w:val="000000"/>
          <w:position w:val="0"/>
        </w:rPr>
        <w:t xml:space="preserve"> także i niesamodzielne (np. </w:t>
      </w:r>
      <w:r>
        <w:rPr>
          <w:rStyle w:val="CharStyle31"/>
          <w:b/>
          <w:bCs/>
        </w:rPr>
        <w:t>-li, -że),</w:t>
      </w:r>
      <w:r>
        <w:rPr>
          <w:lang w:val="pl-PL" w:eastAsia="pl-PL" w:bidi="pl-PL"/>
          <w:w w:val="100"/>
          <w:spacing w:val="0"/>
          <w:color w:val="000000"/>
          <w:position w:val="0"/>
        </w:rPr>
        <w:t xml:space="preserve"> stanowią odręb</w:t>
        <w:t>ne hasła.</w:t>
      </w:r>
    </w:p>
    <w:p>
      <w:pPr>
        <w:pStyle w:val="Style17"/>
        <w:framePr w:w="8952" w:h="12286" w:hRule="exact" w:wrap="none" w:vAnchor="page" w:hAnchor="page" w:x="1341" w:y="1751"/>
        <w:widowControl w:val="0"/>
        <w:keepNext w:val="0"/>
        <w:keepLines w:val="0"/>
        <w:shd w:val="clear" w:color="auto" w:fill="auto"/>
        <w:bidi w:val="0"/>
        <w:jc w:val="both"/>
        <w:spacing w:before="0" w:after="0" w:line="312" w:lineRule="exact"/>
        <w:ind w:left="0" w:right="0" w:firstLine="700"/>
      </w:pPr>
      <w:r>
        <w:rPr>
          <w:rStyle w:val="CharStyle38"/>
          <w:b/>
          <w:bCs/>
        </w:rPr>
        <w:t>Wyrazy onomatopeiczne i wykrzyknie</w:t>
      </w:r>
      <w:r>
        <w:rPr>
          <w:lang w:val="pl-PL" w:eastAsia="pl-PL" w:bidi="pl-PL"/>
          <w:w w:val="100"/>
          <w:spacing w:val="0"/>
          <w:color w:val="000000"/>
          <w:position w:val="0"/>
        </w:rPr>
        <w:t xml:space="preserve">nia częściowo są wyodrębnione w hasłach (jest np. hasło </w:t>
      </w:r>
      <w:r>
        <w:rPr>
          <w:rStyle w:val="CharStyle31"/>
          <w:b/>
          <w:bCs/>
        </w:rPr>
        <w:t>Glu-glu, Haru-haru, Hu),</w:t>
      </w:r>
      <w:r>
        <w:rPr>
          <w:lang w:val="pl-PL" w:eastAsia="pl-PL" w:bidi="pl-PL"/>
          <w:w w:val="100"/>
          <w:spacing w:val="0"/>
          <w:color w:val="000000"/>
          <w:position w:val="0"/>
        </w:rPr>
        <w:t xml:space="preserve"> częściowo tylko wymienione przykładowo w przedmowie i pod </w:t>
      </w:r>
      <w:r>
        <w:rPr>
          <w:lang w:val="pl-PL" w:eastAsia="pl-PL" w:bidi="pl-PL"/>
          <w:vertAlign w:val="superscript"/>
          <w:w w:val="100"/>
          <w:spacing w:val="0"/>
          <w:color w:val="000000"/>
          <w:position w:val="0"/>
        </w:rPr>
        <w:t>11 * *</w:t>
      </w:r>
    </w:p>
    <w:p>
      <w:pPr>
        <w:pStyle w:val="Style29"/>
        <w:framePr w:w="8910" w:h="240" w:hRule="exact" w:wrap="none" w:vAnchor="page" w:hAnchor="page" w:x="1353" w:y="14505"/>
        <w:tabs>
          <w:tab w:leader="none" w:pos="894" w:val="left"/>
        </w:tabs>
        <w:widowControl w:val="0"/>
        <w:keepNext w:val="0"/>
        <w:keepLines w:val="0"/>
        <w:shd w:val="clear" w:color="auto" w:fill="auto"/>
        <w:bidi w:val="0"/>
        <w:spacing w:before="0" w:after="0" w:line="210" w:lineRule="exact"/>
        <w:ind w:left="66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r>
      <w:r>
        <w:rPr>
          <w:lang w:val="fr-FR" w:eastAsia="fr-FR" w:bidi="fr-FR"/>
          <w:w w:val="100"/>
          <w:spacing w:val="0"/>
          <w:color w:val="000000"/>
          <w:position w:val="0"/>
        </w:rPr>
        <w:t xml:space="preserve">J. </w:t>
      </w:r>
      <w:r>
        <w:rPr>
          <w:lang w:val="pl-PL" w:eastAsia="pl-PL" w:bidi="pl-PL"/>
          <w:w w:val="100"/>
          <w:spacing w:val="0"/>
          <w:color w:val="000000"/>
          <w:position w:val="0"/>
        </w:rPr>
        <w:t xml:space="preserve">K. Woyna w swojej „Compendiosa </w:t>
      </w:r>
      <w:r>
        <w:rPr>
          <w:lang w:val="en-US" w:eastAsia="en-US" w:bidi="en-US"/>
          <w:w w:val="100"/>
          <w:spacing w:val="0"/>
          <w:color w:val="000000"/>
          <w:position w:val="0"/>
        </w:rPr>
        <w:t xml:space="preserve">linguae Polonicae institution </w:t>
      </w:r>
      <w:r>
        <w:rPr>
          <w:lang w:val="pl-PL" w:eastAsia="pl-PL" w:bidi="pl-PL"/>
          <w:w w:val="100"/>
          <w:spacing w:val="0"/>
          <w:color w:val="000000"/>
          <w:position w:val="0"/>
        </w:rPr>
        <w:t>Gdańsk,</w:t>
      </w:r>
    </w:p>
    <w:p>
      <w:pPr>
        <w:pStyle w:val="Style29"/>
        <w:framePr w:w="8910" w:h="210" w:hRule="exact" w:wrap="none" w:vAnchor="page" w:hAnchor="page" w:x="1353" w:y="1474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1690. s. 157 wysuwa zbyt wielką liczbę tych przysłówków w „Thesaurusie“ jako za</w:t>
      </w:r>
    </w:p>
    <w:p>
      <w:pPr>
        <w:pStyle w:val="Style29"/>
        <w:framePr w:w="8910" w:h="246" w:hRule="exact" w:wrap="none" w:vAnchor="page" w:hAnchor="page" w:x="1353" w:y="1495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rzut pod adresem Knapskiego.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9"/>
        <w:framePr w:wrap="none" w:vAnchor="page" w:hAnchor="page" w:x="1368" w:y="119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128</w:t>
      </w:r>
    </w:p>
    <w:p>
      <w:pPr>
        <w:pStyle w:val="Style24"/>
        <w:framePr w:wrap="none" w:vAnchor="page" w:hAnchor="page" w:x="4476" w:y="118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426" w:y="117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4</w:t>
      </w:r>
    </w:p>
    <w:p>
      <w:pPr>
        <w:pStyle w:val="Style17"/>
        <w:framePr w:w="9030" w:h="12686" w:hRule="exact" w:wrap="none" w:vAnchor="page" w:hAnchor="page" w:x="1302" w:y="1777"/>
        <w:widowControl w:val="0"/>
        <w:keepNext w:val="0"/>
        <w:keepLines w:val="0"/>
        <w:shd w:val="clear" w:color="auto" w:fill="auto"/>
        <w:bidi w:val="0"/>
        <w:jc w:val="both"/>
        <w:spacing w:before="0" w:after="226"/>
        <w:ind w:left="0" w:right="0" w:firstLine="0"/>
      </w:pPr>
      <w:r>
        <w:rPr>
          <w:lang w:val="pl-PL" w:eastAsia="pl-PL" w:bidi="pl-PL"/>
          <w:w w:val="100"/>
          <w:spacing w:val="0"/>
          <w:color w:val="000000"/>
          <w:position w:val="0"/>
        </w:rPr>
        <w:t xml:space="preserve">hasłami </w:t>
      </w:r>
      <w:r>
        <w:rPr>
          <w:rStyle w:val="CharStyle31"/>
          <w:b/>
          <w:bCs/>
        </w:rPr>
        <w:t>Plusk</w:t>
      </w:r>
      <w:r>
        <w:rPr>
          <w:lang w:val="pl-PL" w:eastAsia="pl-PL" w:bidi="pl-PL"/>
          <w:w w:val="100"/>
          <w:spacing w:val="0"/>
          <w:color w:val="000000"/>
          <w:position w:val="0"/>
        </w:rPr>
        <w:t xml:space="preserve"> i </w:t>
      </w:r>
      <w:r>
        <w:rPr>
          <w:rStyle w:val="CharStyle31"/>
          <w:b/>
          <w:bCs/>
        </w:rPr>
        <w:t xml:space="preserve">Słowo łacińskie abo polskie nic nie znaczące pewnego, </w:t>
      </w:r>
      <w:r>
        <w:rPr>
          <w:lang w:val="pl-PL" w:eastAsia="pl-PL" w:bidi="pl-PL"/>
          <w:w w:val="100"/>
          <w:spacing w:val="0"/>
          <w:color w:val="000000"/>
          <w:position w:val="0"/>
        </w:rPr>
        <w:t>gdzie autor mówi ogólnie o „effutiliach“ i wyrazach dźwiękonaśladowczych w polszczyźnie.</w:t>
      </w:r>
    </w:p>
    <w:p>
      <w:pPr>
        <w:pStyle w:val="Style33"/>
        <w:framePr w:w="9030" w:h="12686" w:hRule="exact" w:wrap="none" w:vAnchor="page" w:hAnchor="page" w:x="1302" w:y="1777"/>
        <w:widowControl w:val="0"/>
        <w:keepNext w:val="0"/>
        <w:keepLines w:val="0"/>
        <w:shd w:val="clear" w:color="auto" w:fill="auto"/>
        <w:bidi w:val="0"/>
        <w:spacing w:before="0" w:after="70" w:line="260" w:lineRule="exact"/>
        <w:ind w:left="0" w:right="0" w:firstLine="700"/>
      </w:pPr>
      <w:r>
        <w:rPr>
          <w:lang w:val="pl-PL" w:eastAsia="pl-PL" w:bidi="pl-PL"/>
          <w:w w:val="100"/>
          <w:spacing w:val="0"/>
          <w:color w:val="000000"/>
          <w:position w:val="0"/>
        </w:rPr>
        <w:t>Hasła frazeologiczne</w:t>
      </w:r>
    </w:p>
    <w:p>
      <w:pPr>
        <w:pStyle w:val="Style17"/>
        <w:framePr w:w="9030" w:h="12686" w:hRule="exact" w:wrap="none" w:vAnchor="page" w:hAnchor="page" w:x="1302" w:y="1777"/>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Hasłami bywają również w „Thesaurusie“ wszelkiego rodzaju związki frazeologiczne: wyrażenia (np. </w:t>
      </w:r>
      <w:r>
        <w:rPr>
          <w:rStyle w:val="CharStyle31"/>
          <w:b/>
          <w:bCs/>
        </w:rPr>
        <w:t>Ulica szeroka; Szafarstwo zboża, obro</w:t>
        <w:t>ków),</w:t>
      </w:r>
      <w:r>
        <w:rPr>
          <w:lang w:val="pl-PL" w:eastAsia="pl-PL" w:bidi="pl-PL"/>
          <w:w w:val="100"/>
          <w:spacing w:val="0"/>
          <w:color w:val="000000"/>
          <w:position w:val="0"/>
        </w:rPr>
        <w:t xml:space="preserve"> zwroty (np. </w:t>
      </w:r>
      <w:r>
        <w:rPr>
          <w:rStyle w:val="CharStyle31"/>
          <w:b/>
          <w:bCs/>
        </w:rPr>
        <w:t>Pasę bydło, Po groszu sią złożyli),</w:t>
      </w:r>
      <w:r>
        <w:rPr>
          <w:lang w:val="pl-PL" w:eastAsia="pl-PL" w:bidi="pl-PL"/>
          <w:w w:val="100"/>
          <w:spacing w:val="0"/>
          <w:color w:val="000000"/>
          <w:position w:val="0"/>
        </w:rPr>
        <w:t xml:space="preserve"> szeregi (np. </w:t>
      </w:r>
      <w:r>
        <w:rPr>
          <w:rStyle w:val="CharStyle31"/>
          <w:b/>
          <w:bCs/>
        </w:rPr>
        <w:t>Stary a głupi),</w:t>
      </w:r>
      <w:r>
        <w:rPr>
          <w:lang w:val="pl-PL" w:eastAsia="pl-PL" w:bidi="pl-PL"/>
          <w:w w:val="100"/>
          <w:spacing w:val="0"/>
          <w:color w:val="000000"/>
          <w:position w:val="0"/>
        </w:rPr>
        <w:t xml:space="preserve"> a nawet frazy (np. </w:t>
      </w:r>
      <w:r>
        <w:rPr>
          <w:rStyle w:val="CharStyle31"/>
          <w:b/>
          <w:bCs/>
        </w:rPr>
        <w:t>Kłóci się piwo w niepełnym statku, Kłótnie wszytko jakieś miedzy niemi);</w:t>
      </w:r>
      <w:r>
        <w:rPr>
          <w:lang w:val="pl-PL" w:eastAsia="pl-PL" w:bidi="pl-PL"/>
          <w:w w:val="100"/>
          <w:spacing w:val="0"/>
          <w:color w:val="000000"/>
          <w:position w:val="0"/>
        </w:rPr>
        <w:t xml:space="preserve"> oczywiście liczbowo przeważają wyraże</w:t>
        <w:t>nia i zwroty. Frazeologia, podobnie jak i synonimika, jest dla Knapskiego ważna sama w sobie, chce on tłumaczyć jednostki frazeologiczne, tak czę</w:t>
        <w:t xml:space="preserve">sto idiomatyczne, na równi z wyrazami. Poza tym związki frazeologiczne występują w hasłach w roli, którą określa sam Knapski, w przedmowie: „Periphrasi etiam Polonica subinde utendum </w:t>
      </w:r>
      <w:r>
        <w:rPr>
          <w:lang w:val="fr-FR" w:eastAsia="fr-FR" w:bidi="fr-FR"/>
          <w:w w:val="100"/>
          <w:spacing w:val="0"/>
          <w:color w:val="000000"/>
          <w:position w:val="0"/>
        </w:rPr>
        <w:t xml:space="preserve">fuit, </w:t>
      </w:r>
      <w:r>
        <w:rPr>
          <w:lang w:val="pl-PL" w:eastAsia="pl-PL" w:bidi="pl-PL"/>
          <w:w w:val="100"/>
          <w:spacing w:val="0"/>
          <w:color w:val="000000"/>
          <w:position w:val="0"/>
        </w:rPr>
        <w:t xml:space="preserve">cum </w:t>
      </w:r>
      <w:r>
        <w:rPr>
          <w:lang w:val="fr-FR" w:eastAsia="fr-FR" w:bidi="fr-FR"/>
          <w:w w:val="100"/>
          <w:spacing w:val="0"/>
          <w:color w:val="000000"/>
          <w:position w:val="0"/>
        </w:rPr>
        <w:t xml:space="preserve">vocabulum </w:t>
      </w:r>
      <w:r>
        <w:rPr>
          <w:lang w:val="pl-PL" w:eastAsia="pl-PL" w:bidi="pl-PL"/>
          <w:w w:val="100"/>
          <w:spacing w:val="0"/>
          <w:color w:val="000000"/>
          <w:position w:val="0"/>
        </w:rPr>
        <w:t xml:space="preserve">proprium </w:t>
      </w:r>
      <w:r>
        <w:rPr>
          <w:lang w:val="fr-FR" w:eastAsia="fr-FR" w:bidi="fr-FR"/>
          <w:w w:val="100"/>
          <w:spacing w:val="0"/>
          <w:color w:val="000000"/>
          <w:position w:val="0"/>
        </w:rPr>
        <w:t xml:space="preserve">deerat, </w:t>
      </w:r>
      <w:r>
        <w:rPr>
          <w:lang w:val="pl-PL" w:eastAsia="pl-PL" w:bidi="pl-PL"/>
          <w:w w:val="100"/>
          <w:spacing w:val="0"/>
          <w:color w:val="000000"/>
          <w:position w:val="0"/>
        </w:rPr>
        <w:t xml:space="preserve">nec formari </w:t>
      </w:r>
      <w:r>
        <w:rPr>
          <w:lang w:val="fr-FR" w:eastAsia="fr-FR" w:bidi="fr-FR"/>
          <w:w w:val="100"/>
          <w:spacing w:val="0"/>
          <w:color w:val="000000"/>
          <w:position w:val="0"/>
        </w:rPr>
        <w:t xml:space="preserve">commode </w:t>
      </w:r>
      <w:r>
        <w:rPr>
          <w:lang w:val="pl-PL" w:eastAsia="pl-PL" w:bidi="pl-PL"/>
          <w:w w:val="100"/>
          <w:spacing w:val="0"/>
          <w:color w:val="000000"/>
          <w:position w:val="0"/>
        </w:rPr>
        <w:t xml:space="preserve">poterat et </w:t>
      </w:r>
      <w:r>
        <w:rPr>
          <w:lang w:val="cs-CZ" w:eastAsia="cs-CZ" w:bidi="cs-CZ"/>
          <w:w w:val="100"/>
          <w:spacing w:val="0"/>
          <w:color w:val="000000"/>
          <w:position w:val="0"/>
        </w:rPr>
        <w:t xml:space="preserve">Graecum vel Latinum </w:t>
      </w:r>
      <w:r>
        <w:rPr>
          <w:lang w:val="pl-PL" w:eastAsia="pl-PL" w:bidi="pl-PL"/>
          <w:w w:val="100"/>
          <w:spacing w:val="0"/>
          <w:color w:val="000000"/>
          <w:position w:val="0"/>
        </w:rPr>
        <w:t xml:space="preserve">elegans </w:t>
      </w:r>
      <w:r>
        <w:rPr>
          <w:lang w:val="cs-CZ" w:eastAsia="cs-CZ" w:bidi="cs-CZ"/>
          <w:w w:val="100"/>
          <w:spacing w:val="0"/>
          <w:color w:val="000000"/>
          <w:position w:val="0"/>
        </w:rPr>
        <w:t xml:space="preserve">vel </w:t>
      </w:r>
      <w:r>
        <w:rPr>
          <w:lang w:val="fr-FR" w:eastAsia="fr-FR" w:bidi="fr-FR"/>
          <w:w w:val="100"/>
          <w:spacing w:val="0"/>
          <w:color w:val="000000"/>
          <w:position w:val="0"/>
        </w:rPr>
        <w:t xml:space="preserve">utile vertere </w:t>
      </w:r>
      <w:r>
        <w:rPr>
          <w:lang w:val="cs-CZ" w:eastAsia="cs-CZ" w:bidi="cs-CZ"/>
          <w:w w:val="100"/>
          <w:spacing w:val="0"/>
          <w:color w:val="000000"/>
          <w:position w:val="0"/>
        </w:rPr>
        <w:t xml:space="preserve">expediebať* </w:t>
      </w:r>
      <w:r>
        <w:rPr>
          <w:lang w:val="ru-RU" w:eastAsia="ru-RU" w:bidi="ru-RU"/>
          <w:w w:val="100"/>
          <w:spacing w:val="0"/>
          <w:color w:val="000000"/>
          <w:position w:val="0"/>
        </w:rPr>
        <w:t xml:space="preserve">(к. 6 </w:t>
      </w:r>
      <w:r>
        <w:rPr>
          <w:lang w:val="cs-CZ" w:eastAsia="cs-CZ" w:bidi="cs-CZ"/>
          <w:w w:val="100"/>
          <w:spacing w:val="0"/>
          <w:color w:val="000000"/>
          <w:position w:val="0"/>
        </w:rPr>
        <w:t xml:space="preserve">v). </w:t>
      </w:r>
      <w:r>
        <w:rPr>
          <w:lang w:val="pl-PL" w:eastAsia="pl-PL" w:bidi="pl-PL"/>
          <w:w w:val="100"/>
          <w:spacing w:val="0"/>
          <w:color w:val="000000"/>
          <w:position w:val="0"/>
        </w:rPr>
        <w:t xml:space="preserve">Chodzi tu o hasła takie, jak np. </w:t>
      </w:r>
      <w:r>
        <w:rPr>
          <w:rStyle w:val="CharStyle31"/>
          <w:b/>
          <w:bCs/>
        </w:rPr>
        <w:t>„Słowo łacińskie złe, abo zepsowane, abo z cudziemskiego uczynio</w:t>
        <w:t>ne ujęciem, przydatkiem, odmianą.</w:t>
      </w:r>
      <w:r>
        <w:rPr>
          <w:lang w:val="pl-PL" w:eastAsia="pl-PL" w:bidi="pl-PL"/>
          <w:w w:val="100"/>
          <w:spacing w:val="0"/>
          <w:color w:val="000000"/>
          <w:position w:val="0"/>
        </w:rPr>
        <w:t xml:space="preserve"> Barbarismus“ lub </w:t>
      </w:r>
      <w:r>
        <w:rPr>
          <w:rStyle w:val="CharStyle31"/>
          <w:b/>
          <w:bCs/>
        </w:rPr>
        <w:t>„Słowa część wy</w:t>
        <w:t>mowna,</w:t>
      </w:r>
      <w:r>
        <w:rPr>
          <w:lang w:val="pl-PL" w:eastAsia="pl-PL" w:bidi="pl-PL"/>
          <w:w w:val="100"/>
          <w:spacing w:val="0"/>
          <w:color w:val="000000"/>
          <w:position w:val="0"/>
        </w:rPr>
        <w:t xml:space="preserve"> syllaba“. Jako hasła występują tu właściwie definicje realno- znaczeniowe </w:t>
      </w:r>
      <w:r>
        <w:rPr>
          <w:lang w:val="pl-PL" w:eastAsia="pl-PL" w:bidi="pl-PL"/>
          <w:vertAlign w:val="superscript"/>
          <w:w w:val="100"/>
          <w:spacing w:val="0"/>
          <w:color w:val="000000"/>
          <w:position w:val="0"/>
        </w:rPr>
        <w:t>12</w:t>
      </w:r>
      <w:r>
        <w:rPr>
          <w:lang w:val="pl-PL" w:eastAsia="pl-PL" w:bidi="pl-PL"/>
          <w:w w:val="100"/>
          <w:spacing w:val="0"/>
          <w:color w:val="000000"/>
          <w:position w:val="0"/>
        </w:rPr>
        <w:t>.</w:t>
      </w:r>
    </w:p>
    <w:p>
      <w:pPr>
        <w:pStyle w:val="Style17"/>
        <w:framePr w:w="9030" w:h="12686" w:hRule="exact" w:wrap="none" w:vAnchor="page" w:hAnchor="page" w:x="1302" w:y="1777"/>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Najczęściej spotyka się w hasłach związki zwykłe (np. </w:t>
      </w:r>
      <w:r>
        <w:rPr>
          <w:rStyle w:val="CharStyle31"/>
          <w:b/>
          <w:bCs/>
        </w:rPr>
        <w:t>Kopa siana; Umarłego niosą)</w:t>
      </w:r>
      <w:r>
        <w:rPr>
          <w:lang w:val="pl-PL" w:eastAsia="pl-PL" w:bidi="pl-PL"/>
          <w:w w:val="100"/>
          <w:spacing w:val="0"/>
          <w:color w:val="000000"/>
          <w:position w:val="0"/>
        </w:rPr>
        <w:t xml:space="preserve"> i metaforyczne (np. </w:t>
      </w:r>
      <w:r>
        <w:rPr>
          <w:rStyle w:val="CharStyle31"/>
          <w:b/>
          <w:bCs/>
        </w:rPr>
        <w:t>Serce brać,</w:t>
      </w:r>
      <w:r>
        <w:rPr>
          <w:lang w:val="pl-PL" w:eastAsia="pl-PL" w:bidi="pl-PL"/>
          <w:w w:val="100"/>
          <w:spacing w:val="0"/>
          <w:color w:val="000000"/>
          <w:position w:val="0"/>
        </w:rPr>
        <w:t xml:space="preserve"> summere animum. </w:t>
      </w:r>
      <w:r>
        <w:rPr>
          <w:rStyle w:val="CharStyle31"/>
          <w:b/>
          <w:bCs/>
        </w:rPr>
        <w:t>Na tym, stanęło),</w:t>
      </w:r>
      <w:r>
        <w:rPr>
          <w:lang w:val="pl-PL" w:eastAsia="pl-PL" w:bidi="pl-PL"/>
          <w:w w:val="100"/>
          <w:spacing w:val="0"/>
          <w:color w:val="000000"/>
          <w:position w:val="0"/>
        </w:rPr>
        <w:t xml:space="preserve"> rzadziej porównawcze (np. </w:t>
      </w:r>
      <w:r>
        <w:rPr>
          <w:rStyle w:val="CharStyle31"/>
          <w:b/>
          <w:bCs/>
        </w:rPr>
        <w:t>Biedzę się jako zapaśnik)</w:t>
      </w:r>
      <w:r>
        <w:rPr>
          <w:lang w:val="pl-PL" w:eastAsia="pl-PL" w:bidi="pl-PL"/>
          <w:w w:val="100"/>
          <w:spacing w:val="0"/>
          <w:color w:val="000000"/>
          <w:position w:val="0"/>
        </w:rPr>
        <w:t xml:space="preserve"> i peryfrastyczne (np. </w:t>
      </w:r>
      <w:r>
        <w:rPr>
          <w:rStyle w:val="CharStyle31"/>
          <w:b/>
          <w:bCs/>
        </w:rPr>
        <w:t>Własna ręka czyja</w:t>
      </w:r>
      <w:r>
        <w:rPr>
          <w:lang w:val="pl-PL" w:eastAsia="pl-PL" w:bidi="pl-PL"/>
          <w:w w:val="100"/>
          <w:spacing w:val="0"/>
          <w:color w:val="000000"/>
          <w:position w:val="0"/>
        </w:rPr>
        <w:t xml:space="preserve"> abo </w:t>
      </w:r>
      <w:r>
        <w:rPr>
          <w:rStyle w:val="CharStyle31"/>
          <w:b/>
          <w:bCs/>
        </w:rPr>
        <w:t>pismo. Autographum),</w:t>
      </w:r>
      <w:r>
        <w:rPr>
          <w:lang w:val="pl-PL" w:eastAsia="pl-PL" w:bidi="pl-PL"/>
          <w:w w:val="100"/>
          <w:spacing w:val="0"/>
          <w:color w:val="000000"/>
          <w:position w:val="0"/>
        </w:rPr>
        <w:t xml:space="preserve"> co tłuma</w:t>
        <w:t>czy się może tym, że Knapski w niewielkim tylko stopniu uwzględnia słownictwo i frazeologię poetycką.</w:t>
      </w:r>
    </w:p>
    <w:p>
      <w:pPr>
        <w:pStyle w:val="Style17"/>
        <w:framePr w:w="9030" w:h="12686" w:hRule="exact" w:wrap="none" w:vAnchor="page" w:hAnchor="page" w:x="1302" w:y="1777"/>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Jak widać już z poprzednich przykładów, do frazeologii hasłowej wchodzą zarówno związki stałe, jak i łączliwe, a nawet zupełnie luźne. Autor często sygnalizuje wymiennoczłonowość połączeń frazeologicz</w:t>
        <w:t>nych, np. „</w:t>
      </w:r>
      <w:r>
        <w:rPr>
          <w:rStyle w:val="CharStyle31"/>
          <w:b/>
          <w:bCs/>
        </w:rPr>
        <w:t>Przychodzi</w:t>
      </w:r>
      <w:r>
        <w:rPr>
          <w:lang w:val="pl-PL" w:eastAsia="pl-PL" w:bidi="pl-PL"/>
          <w:w w:val="100"/>
          <w:spacing w:val="0"/>
          <w:color w:val="000000"/>
          <w:position w:val="0"/>
        </w:rPr>
        <w:t xml:space="preserve"> </w:t>
      </w:r>
      <w:r>
        <w:rPr>
          <w:lang w:val="cs-CZ" w:eastAsia="cs-CZ" w:bidi="cs-CZ"/>
          <w:w w:val="100"/>
          <w:spacing w:val="0"/>
          <w:color w:val="000000"/>
          <w:position w:val="0"/>
        </w:rPr>
        <w:t xml:space="preserve">vel </w:t>
      </w:r>
      <w:r>
        <w:rPr>
          <w:rStyle w:val="CharStyle31"/>
          <w:b/>
          <w:bCs/>
        </w:rPr>
        <w:t>Przyszła do mała, do niewielu, „Przestrzegam miary, powinności, rozkazania</w:t>
      </w:r>
    </w:p>
    <w:p>
      <w:pPr>
        <w:pStyle w:val="Style17"/>
        <w:framePr w:w="9030" w:h="12686" w:hRule="exact" w:wrap="none" w:vAnchor="page" w:hAnchor="page" w:x="1302" w:y="1777"/>
        <w:widowControl w:val="0"/>
        <w:keepNext w:val="0"/>
        <w:keepLines w:val="0"/>
        <w:shd w:val="clear" w:color="auto" w:fill="auto"/>
        <w:bidi w:val="0"/>
        <w:jc w:val="both"/>
        <w:spacing w:before="0" w:after="214" w:line="312" w:lineRule="exact"/>
        <w:ind w:left="0" w:right="0" w:firstLine="700"/>
      </w:pPr>
      <w:r>
        <w:rPr>
          <w:lang w:val="pl-PL" w:eastAsia="pl-PL" w:bidi="pl-PL"/>
          <w:w w:val="100"/>
          <w:spacing w:val="0"/>
          <w:color w:val="000000"/>
          <w:position w:val="0"/>
        </w:rPr>
        <w:t>O tym, czym się kierował umieszczając dane wyrażenie czy zwrot pod tym lub innym jego członem, pisze Knapski w przedmowie:</w:t>
      </w:r>
    </w:p>
    <w:p>
      <w:pPr>
        <w:pStyle w:val="Style19"/>
        <w:framePr w:w="9030" w:h="12686" w:hRule="exact" w:wrap="none" w:vAnchor="page" w:hAnchor="page" w:x="1302" w:y="1777"/>
        <w:widowControl w:val="0"/>
        <w:keepNext w:val="0"/>
        <w:keepLines w:val="0"/>
        <w:shd w:val="clear" w:color="auto" w:fill="auto"/>
        <w:bidi w:val="0"/>
        <w:jc w:val="right"/>
        <w:spacing w:before="0" w:after="0" w:line="270" w:lineRule="exact"/>
        <w:ind w:left="0" w:right="0" w:firstLine="0"/>
      </w:pPr>
      <w:r>
        <w:rPr>
          <w:lang w:val="cs-CZ" w:eastAsia="cs-CZ" w:bidi="cs-CZ"/>
          <w:w w:val="100"/>
          <w:spacing w:val="0"/>
          <w:color w:val="000000"/>
          <w:position w:val="0"/>
        </w:rPr>
        <w:t xml:space="preserve">„Quae </w:t>
      </w:r>
      <w:r>
        <w:rPr>
          <w:lang w:val="pl-PL" w:eastAsia="pl-PL" w:bidi="pl-PL"/>
          <w:w w:val="100"/>
          <w:spacing w:val="0"/>
          <w:color w:val="000000"/>
          <w:position w:val="0"/>
        </w:rPr>
        <w:t xml:space="preserve">pluribus </w:t>
      </w:r>
      <w:r>
        <w:rPr>
          <w:lang w:val="fr-FR" w:eastAsia="fr-FR" w:bidi="fr-FR"/>
          <w:w w:val="100"/>
          <w:spacing w:val="0"/>
          <w:color w:val="000000"/>
          <w:position w:val="0"/>
        </w:rPr>
        <w:t xml:space="preserve">vocibus </w:t>
      </w:r>
      <w:r>
        <w:rPr>
          <w:lang w:val="pl-PL" w:eastAsia="pl-PL" w:bidi="pl-PL"/>
          <w:w w:val="100"/>
          <w:spacing w:val="0"/>
          <w:color w:val="000000"/>
          <w:position w:val="0"/>
        </w:rPr>
        <w:t xml:space="preserve">simplicibus </w:t>
      </w:r>
      <w:r>
        <w:rPr>
          <w:lang w:val="fr-FR" w:eastAsia="fr-FR" w:bidi="fr-FR"/>
          <w:w w:val="100"/>
          <w:spacing w:val="0"/>
          <w:color w:val="000000"/>
          <w:position w:val="0"/>
        </w:rPr>
        <w:t xml:space="preserve">constant, </w:t>
      </w:r>
      <w:r>
        <w:rPr>
          <w:lang w:val="pl-PL" w:eastAsia="pl-PL" w:bidi="pl-PL"/>
          <w:w w:val="100"/>
          <w:spacing w:val="0"/>
          <w:color w:val="000000"/>
          <w:position w:val="0"/>
        </w:rPr>
        <w:t xml:space="preserve">ea </w:t>
      </w:r>
      <w:r>
        <w:rPr>
          <w:lang w:val="fr-FR" w:eastAsia="fr-FR" w:bidi="fr-FR"/>
          <w:w w:val="100"/>
          <w:spacing w:val="0"/>
          <w:color w:val="000000"/>
          <w:position w:val="0"/>
        </w:rPr>
        <w:t xml:space="preserve">in voce </w:t>
      </w:r>
      <w:r>
        <w:rPr>
          <w:lang w:val="pl-PL" w:eastAsia="pl-PL" w:bidi="pl-PL"/>
          <w:w w:val="100"/>
          <w:spacing w:val="0"/>
          <w:color w:val="000000"/>
          <w:position w:val="0"/>
        </w:rPr>
        <w:t xml:space="preserve">principali </w:t>
      </w:r>
      <w:r>
        <w:rPr>
          <w:lang w:val="fr-FR" w:eastAsia="fr-FR" w:bidi="fr-FR"/>
          <w:w w:val="100"/>
          <w:spacing w:val="0"/>
          <w:color w:val="000000"/>
          <w:position w:val="0"/>
        </w:rPr>
        <w:t>inve</w:t>
      </w:r>
      <w:r>
        <w:rPr>
          <w:rStyle w:val="CharStyle41"/>
          <w:b/>
          <w:bCs/>
        </w:rPr>
        <w:t xml:space="preserve">nies, ut </w:t>
      </w:r>
      <w:r>
        <w:rPr>
          <w:rStyle w:val="CharStyle42"/>
          <w:b/>
          <w:bCs/>
        </w:rPr>
        <w:t xml:space="preserve">Kobyli szczaw </w:t>
      </w:r>
      <w:r>
        <w:rPr>
          <w:rStyle w:val="CharStyle42"/>
          <w:lang w:val="en-US" w:eastAsia="en-US" w:bidi="en-US"/>
          <w:b/>
          <w:bCs/>
        </w:rPr>
        <w:t xml:space="preserve">in </w:t>
      </w:r>
      <w:r>
        <w:rPr>
          <w:rStyle w:val="CharStyle42"/>
          <w:b/>
          <w:bCs/>
        </w:rPr>
        <w:t>S(zczaw), Ptasza wyka</w:t>
      </w:r>
      <w:r>
        <w:rPr>
          <w:rStyle w:val="CharStyle41"/>
          <w:b/>
          <w:bCs/>
        </w:rPr>
        <w:t xml:space="preserve"> </w:t>
      </w:r>
      <w:r>
        <w:rPr>
          <w:rStyle w:val="CharStyle41"/>
          <w:lang w:val="en-US" w:eastAsia="en-US" w:bidi="en-US"/>
          <w:b/>
          <w:bCs/>
        </w:rPr>
        <w:t xml:space="preserve">in </w:t>
      </w:r>
      <w:r>
        <w:rPr>
          <w:rStyle w:val="CharStyle42"/>
          <w:b/>
          <w:bCs/>
        </w:rPr>
        <w:t>W(yka),</w:t>
      </w:r>
      <w:r>
        <w:rPr>
          <w:rStyle w:val="CharStyle41"/>
          <w:b/>
          <w:bCs/>
        </w:rPr>
        <w:t xml:space="preserve"> </w:t>
      </w:r>
      <w:r>
        <w:rPr>
          <w:rStyle w:val="CharStyle41"/>
          <w:lang w:val="en-US" w:eastAsia="en-US" w:bidi="en-US"/>
          <w:b/>
          <w:bCs/>
        </w:rPr>
        <w:t xml:space="preserve">aliquando </w:t>
      </w:r>
      <w:r>
        <w:rPr>
          <w:rStyle w:val="CharStyle41"/>
          <w:b/>
          <w:bCs/>
        </w:rPr>
        <w:t>tamen</w:t>
      </w:r>
    </w:p>
    <w:p>
      <w:pPr>
        <w:pStyle w:val="Style19"/>
        <w:framePr w:w="9030" w:h="12686" w:hRule="exact" w:wrap="none" w:vAnchor="page" w:hAnchor="page" w:x="1302" w:y="1777"/>
        <w:widowControl w:val="0"/>
        <w:keepNext w:val="0"/>
        <w:keepLines w:val="0"/>
        <w:shd w:val="clear" w:color="auto" w:fill="auto"/>
        <w:bidi w:val="0"/>
        <w:jc w:val="both"/>
        <w:spacing w:before="0" w:after="142" w:line="270" w:lineRule="exact"/>
        <w:ind w:left="0" w:right="0" w:firstLine="700"/>
      </w:pPr>
      <w:r>
        <w:rPr>
          <w:lang w:val="pl-PL" w:eastAsia="pl-PL" w:bidi="pl-PL"/>
          <w:w w:val="100"/>
          <w:spacing w:val="0"/>
          <w:color w:val="000000"/>
          <w:position w:val="0"/>
        </w:rPr>
        <w:t xml:space="preserve">minus </w:t>
      </w:r>
      <w:r>
        <w:rPr>
          <w:lang w:val="fr-FR" w:eastAsia="fr-FR" w:bidi="fr-FR"/>
          <w:w w:val="100"/>
          <w:spacing w:val="0"/>
          <w:color w:val="000000"/>
          <w:position w:val="0"/>
        </w:rPr>
        <w:t xml:space="preserve">principale ex </w:t>
      </w:r>
      <w:r>
        <w:rPr>
          <w:lang w:val="cs-CZ" w:eastAsia="cs-CZ" w:bidi="cs-CZ"/>
          <w:w w:val="100"/>
          <w:spacing w:val="0"/>
          <w:color w:val="000000"/>
          <w:position w:val="0"/>
        </w:rPr>
        <w:t xml:space="preserve">usu </w:t>
      </w:r>
      <w:r>
        <w:rPr>
          <w:lang w:val="pl-PL" w:eastAsia="pl-PL" w:bidi="pl-PL"/>
          <w:w w:val="100"/>
          <w:spacing w:val="0"/>
          <w:color w:val="000000"/>
          <w:position w:val="0"/>
        </w:rPr>
        <w:t xml:space="preserve">recepto </w:t>
      </w:r>
      <w:r>
        <w:rPr>
          <w:lang w:val="fr-FR" w:eastAsia="fr-FR" w:bidi="fr-FR"/>
          <w:w w:val="100"/>
          <w:spacing w:val="0"/>
          <w:color w:val="000000"/>
          <w:position w:val="0"/>
        </w:rPr>
        <w:t xml:space="preserve">praecedit, </w:t>
      </w:r>
      <w:r>
        <w:rPr>
          <w:rStyle w:val="CharStyle43"/>
          <w:b/>
          <w:bCs/>
        </w:rPr>
        <w:t>żywe srebro</w:t>
      </w:r>
      <w:r>
        <w:rPr>
          <w:lang w:val="pl-PL" w:eastAsia="pl-PL" w:bidi="pl-PL"/>
          <w:w w:val="100"/>
          <w:spacing w:val="0"/>
          <w:color w:val="000000"/>
          <w:position w:val="0"/>
        </w:rPr>
        <w:t xml:space="preserve">, </w:t>
      </w:r>
      <w:r>
        <w:rPr>
          <w:rStyle w:val="CharStyle43"/>
          <w:b/>
          <w:bCs/>
        </w:rPr>
        <w:t>Psi język</w:t>
      </w:r>
      <w:r>
        <w:rPr>
          <w:lang w:val="pl-PL" w:eastAsia="pl-PL" w:bidi="pl-PL"/>
          <w:w w:val="100"/>
          <w:spacing w:val="0"/>
          <w:color w:val="000000"/>
          <w:position w:val="0"/>
        </w:rPr>
        <w:t xml:space="preserve"> etc.“.</w:t>
      </w:r>
    </w:p>
    <w:p>
      <w:pPr>
        <w:pStyle w:val="Style17"/>
        <w:framePr w:w="9030" w:h="12686" w:hRule="exact" w:wrap="none" w:vAnchor="page" w:hAnchor="page" w:x="1302" w:y="1777"/>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Już z tych słów, potwierdzonych zresztą praktyką słownikową, wi</w:t>
        <w:t xml:space="preserve">dać, że autor nie potrafi zachować całkowitej konsekwencji w traktowaniu </w:t>
      </w:r>
      <w:r>
        <w:rPr>
          <w:lang w:val="pl-PL" w:eastAsia="pl-PL" w:bidi="pl-PL"/>
          <w:vertAlign w:val="superscript"/>
          <w:w w:val="100"/>
          <w:spacing w:val="0"/>
          <w:color w:val="000000"/>
          <w:position w:val="0"/>
        </w:rPr>
        <w:t>1</w:t>
      </w:r>
    </w:p>
    <w:p>
      <w:pPr>
        <w:pStyle w:val="Style29"/>
        <w:framePr w:w="9030" w:h="512" w:hRule="exact" w:wrap="none" w:vAnchor="page" w:hAnchor="page" w:x="1302" w:y="14761"/>
        <w:widowControl w:val="0"/>
        <w:keepNext w:val="0"/>
        <w:keepLines w:val="0"/>
        <w:shd w:val="clear" w:color="auto" w:fill="auto"/>
        <w:bidi w:val="0"/>
        <w:spacing w:before="0" w:after="0" w:line="228" w:lineRule="exact"/>
        <w:ind w:left="0" w:right="0" w:firstLine="700"/>
      </w:pPr>
      <w:r>
        <w:rPr>
          <w:lang w:val="pl-PL" w:eastAsia="pl-PL" w:bidi="pl-PL"/>
          <w:vertAlign w:val="superscript"/>
          <w:w w:val="100"/>
          <w:spacing w:val="0"/>
          <w:color w:val="000000"/>
          <w:position w:val="0"/>
        </w:rPr>
        <w:t>1S</w:t>
      </w:r>
      <w:r>
        <w:rPr>
          <w:lang w:val="pl-PL" w:eastAsia="pl-PL" w:bidi="pl-PL"/>
          <w:w w:val="100"/>
          <w:spacing w:val="0"/>
          <w:color w:val="000000"/>
          <w:position w:val="0"/>
        </w:rPr>
        <w:t xml:space="preserve"> Wypadki podawania haseł wyrazowych ze względu na chęć przetłumacze</w:t>
        <w:t>nia pewnych wyrazów łacińskich sygnalizowałam już wyżej.</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416" w:y="1095"/>
        <w:widowControl w:val="0"/>
        <w:keepNext w:val="0"/>
        <w:keepLines w:val="0"/>
        <w:shd w:val="clear" w:color="auto" w:fill="auto"/>
        <w:bidi w:val="0"/>
        <w:jc w:val="left"/>
        <w:spacing w:before="0" w:after="0" w:line="210" w:lineRule="exact"/>
        <w:ind w:left="0" w:right="0" w:firstLine="0"/>
      </w:pPr>
      <w:r>
        <w:rPr>
          <w:rStyle w:val="CharStyle36"/>
          <w:b/>
          <w:bCs/>
        </w:rPr>
        <w:t>1956 z. 4</w:t>
      </w:r>
    </w:p>
    <w:p>
      <w:pPr>
        <w:pStyle w:val="Style24"/>
        <w:framePr w:wrap="none" w:vAnchor="page" w:hAnchor="page" w:x="4488" w:y="110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978" w:y="111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129</w:t>
      </w:r>
    </w:p>
    <w:p>
      <w:pPr>
        <w:pStyle w:val="Style17"/>
        <w:framePr w:w="9006" w:h="10742" w:hRule="exact" w:wrap="none" w:vAnchor="page" w:hAnchor="page" w:x="1314" w:y="1703"/>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wyrażeń (choć w przeważającej mierze umieszcza je pod rzeczownikiem, traktując przymiotnik jako </w:t>
      </w:r>
      <w:r>
        <w:rPr>
          <w:lang w:val="en-US" w:eastAsia="en-US" w:bidi="en-US"/>
          <w:w w:val="100"/>
          <w:spacing w:val="0"/>
          <w:color w:val="000000"/>
          <w:position w:val="0"/>
        </w:rPr>
        <w:t xml:space="preserve">differentia </w:t>
      </w:r>
      <w:r>
        <w:rPr>
          <w:lang w:val="pl-PL" w:eastAsia="pl-PL" w:bidi="pl-PL"/>
          <w:w w:val="100"/>
          <w:spacing w:val="0"/>
          <w:color w:val="000000"/>
          <w:position w:val="0"/>
        </w:rPr>
        <w:t>specifica). Wypadki, w których od tej zasady odbiega (lub przynajmniej umieszcza wyrażenie pod przymiot</w:t>
        <w:t>nikiem odsyłając je do rzeczownika), dotyczą najczęściej połączeń stałych lub nazw dwuwyrazowych, których znaczenie nie równa się sumie skład</w:t>
        <w:t xml:space="preserve">ników wyrażenia i w których wobec tego trudno uważać przymiotnik za </w:t>
      </w:r>
      <w:r>
        <w:rPr>
          <w:lang w:val="en-US" w:eastAsia="en-US" w:bidi="en-US"/>
          <w:w w:val="100"/>
          <w:spacing w:val="0"/>
          <w:color w:val="000000"/>
          <w:position w:val="0"/>
        </w:rPr>
        <w:t xml:space="preserve">„differentia </w:t>
      </w:r>
      <w:r>
        <w:rPr>
          <w:lang w:val="pl-PL" w:eastAsia="pl-PL" w:bidi="pl-PL"/>
          <w:w w:val="100"/>
          <w:spacing w:val="0"/>
          <w:color w:val="000000"/>
          <w:position w:val="0"/>
        </w:rPr>
        <w:t>specifica“. Ale nie tylko. Brak konsekwencji i w wypad</w:t>
        <w:t xml:space="preserve">kach zupełnie jasnych, np. </w:t>
      </w:r>
      <w:r>
        <w:rPr>
          <w:rStyle w:val="CharStyle31"/>
          <w:b/>
          <w:bCs/>
        </w:rPr>
        <w:t>winna macica</w:t>
      </w:r>
      <w:r>
        <w:rPr>
          <w:lang w:val="pl-PL" w:eastAsia="pl-PL" w:bidi="pl-PL"/>
          <w:w w:val="100"/>
          <w:spacing w:val="0"/>
          <w:color w:val="000000"/>
          <w:position w:val="0"/>
        </w:rPr>
        <w:t xml:space="preserve"> umieszczona jest pod </w:t>
      </w:r>
      <w:r>
        <w:rPr>
          <w:rStyle w:val="CharStyle31"/>
          <w:b/>
          <w:bCs/>
        </w:rPr>
        <w:t xml:space="preserve">macica </w:t>
      </w:r>
      <w:r>
        <w:rPr>
          <w:lang w:val="pl-PL" w:eastAsia="pl-PL" w:bidi="pl-PL"/>
          <w:w w:val="100"/>
          <w:spacing w:val="0"/>
          <w:color w:val="000000"/>
          <w:position w:val="0"/>
        </w:rPr>
        <w:t xml:space="preserve">(z odsyłaczem od </w:t>
      </w:r>
      <w:r>
        <w:rPr>
          <w:rStyle w:val="CharStyle31"/>
          <w:b/>
          <w:bCs/>
        </w:rPr>
        <w:t>winna macica), winny szynkarz</w:t>
      </w:r>
      <w:r>
        <w:rPr>
          <w:lang w:val="pl-PL" w:eastAsia="pl-PL" w:bidi="pl-PL"/>
          <w:w w:val="100"/>
          <w:spacing w:val="0"/>
          <w:color w:val="000000"/>
          <w:position w:val="0"/>
        </w:rPr>
        <w:t xml:space="preserve"> — pod </w:t>
      </w:r>
      <w:r>
        <w:rPr>
          <w:rStyle w:val="CharStyle31"/>
          <w:b/>
          <w:bCs/>
        </w:rPr>
        <w:t>winny</w:t>
      </w:r>
      <w:r>
        <w:rPr>
          <w:lang w:val="pl-PL" w:eastAsia="pl-PL" w:bidi="pl-PL"/>
          <w:w w:val="100"/>
          <w:spacing w:val="0"/>
          <w:color w:val="000000"/>
          <w:position w:val="0"/>
        </w:rPr>
        <w:t>, z odsy</w:t>
        <w:t xml:space="preserve">łaczem od </w:t>
      </w:r>
      <w:r>
        <w:rPr>
          <w:rStyle w:val="CharStyle31"/>
          <w:b/>
          <w:bCs/>
        </w:rPr>
        <w:t>szynkarza</w:t>
      </w:r>
      <w:r>
        <w:rPr>
          <w:lang w:val="pl-PL" w:eastAsia="pl-PL" w:bidi="pl-PL"/>
          <w:w w:val="100"/>
          <w:spacing w:val="0"/>
          <w:color w:val="000000"/>
          <w:position w:val="0"/>
        </w:rPr>
        <w:t xml:space="preserve"> itp.</w:t>
      </w:r>
    </w:p>
    <w:p>
      <w:pPr>
        <w:pStyle w:val="Style17"/>
        <w:framePr w:w="9006" w:h="10742" w:hRule="exact" w:wrap="none" w:vAnchor="page" w:hAnchor="page" w:x="1314" w:y="1703"/>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Jeżeli chodzi o zwroty i frazy, to zasada umieszczania ich pod wy</w:t>
        <w:t>razem głównym nie jest bynajmniej przestrzegana, czasem rozstrzyga ko</w:t>
        <w:t>lejność wyrazów w jednostce frazeologicznej, która umieszczana jest pod pierwszym występującym w niej wyrazem. Stosuje się to przede wszyst</w:t>
        <w:t xml:space="preserve">kim do zwrotów zaczynających się od przyimka, np. Do </w:t>
      </w:r>
      <w:r>
        <w:rPr>
          <w:rStyle w:val="CharStyle31"/>
          <w:b/>
          <w:bCs/>
        </w:rPr>
        <w:t>rozumu przy</w:t>
        <w:t>szedł</w:t>
      </w:r>
      <w:r>
        <w:rPr>
          <w:lang w:val="pl-PL" w:eastAsia="pl-PL" w:bidi="pl-PL"/>
          <w:w w:val="100"/>
          <w:spacing w:val="0"/>
          <w:color w:val="000000"/>
          <w:position w:val="0"/>
        </w:rPr>
        <w:t xml:space="preserve"> znajdujemy pod wyrazem Do, „Pod </w:t>
      </w:r>
      <w:r>
        <w:rPr>
          <w:rStyle w:val="CharStyle31"/>
          <w:b/>
          <w:bCs/>
        </w:rPr>
        <w:t>posłuszeństwem co komu roz- kazać“</w:t>
      </w:r>
      <w:r>
        <w:rPr>
          <w:lang w:val="pl-PL" w:eastAsia="pl-PL" w:bidi="pl-PL"/>
          <w:w w:val="100"/>
          <w:spacing w:val="0"/>
          <w:color w:val="000000"/>
          <w:position w:val="0"/>
        </w:rPr>
        <w:t xml:space="preserve"> pod przyimkiem </w:t>
      </w:r>
      <w:r>
        <w:rPr>
          <w:rStyle w:val="CharStyle31"/>
          <w:b/>
          <w:bCs/>
        </w:rPr>
        <w:t>Pod</w:t>
      </w:r>
      <w:r>
        <w:rPr>
          <w:lang w:val="pl-PL" w:eastAsia="pl-PL" w:bidi="pl-PL"/>
          <w:w w:val="100"/>
          <w:spacing w:val="0"/>
          <w:color w:val="000000"/>
          <w:position w:val="0"/>
        </w:rPr>
        <w:t xml:space="preserve"> itp.</w:t>
      </w:r>
    </w:p>
    <w:p>
      <w:pPr>
        <w:pStyle w:val="Style17"/>
        <w:framePr w:w="9006" w:h="10742" w:hRule="exact" w:wrap="none" w:vAnchor="page" w:hAnchor="page" w:x="1314" w:y="1703"/>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Jeżeli wyraz główny nie stoi w jednostce frazeologicznej na pierw</w:t>
        <w:t>szym miejscu, autor podaje czasem jednostkę w artykule dotyczącym te</w:t>
        <w:t xml:space="preserve">go wyrazu, np. </w:t>
      </w:r>
      <w:r>
        <w:rPr>
          <w:rStyle w:val="CharStyle31"/>
          <w:b/>
          <w:bCs/>
        </w:rPr>
        <w:t>dać po gębie</w:t>
      </w:r>
      <w:r>
        <w:rPr>
          <w:lang w:val="pl-PL" w:eastAsia="pl-PL" w:bidi="pl-PL"/>
          <w:w w:val="100"/>
          <w:spacing w:val="0"/>
          <w:color w:val="000000"/>
          <w:position w:val="0"/>
        </w:rPr>
        <w:t xml:space="preserve"> pod </w:t>
      </w:r>
      <w:r>
        <w:rPr>
          <w:rStyle w:val="CharStyle31"/>
          <w:b/>
          <w:bCs/>
        </w:rPr>
        <w:t>gęba,</w:t>
      </w:r>
      <w:r>
        <w:rPr>
          <w:lang w:val="pl-PL" w:eastAsia="pl-PL" w:bidi="pl-PL"/>
          <w:w w:val="100"/>
          <w:spacing w:val="0"/>
          <w:color w:val="000000"/>
          <w:position w:val="0"/>
        </w:rPr>
        <w:t xml:space="preserve"> przesuwając ją do egzemplifikacji.</w:t>
      </w:r>
    </w:p>
    <w:p>
      <w:pPr>
        <w:pStyle w:val="Style17"/>
        <w:framePr w:w="9006" w:h="10742" w:hRule="exact" w:wrap="none" w:vAnchor="page" w:hAnchor="page" w:x="1314" w:y="1703"/>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O wyrażeniach przyimkowych jako hasłach była już mowa wyżej (s. 124 i s. 127).</w:t>
      </w:r>
    </w:p>
    <w:p>
      <w:pPr>
        <w:pStyle w:val="Style17"/>
        <w:framePr w:w="9006" w:h="10742" w:hRule="exact" w:wrap="none" w:vAnchor="page" w:hAnchor="page" w:x="1314" w:y="1703"/>
        <w:widowControl w:val="0"/>
        <w:keepNext w:val="0"/>
        <w:keepLines w:val="0"/>
        <w:shd w:val="clear" w:color="auto" w:fill="auto"/>
        <w:bidi w:val="0"/>
        <w:jc w:val="both"/>
        <w:spacing w:before="0" w:after="162" w:line="312" w:lineRule="exact"/>
        <w:ind w:left="0" w:right="0" w:firstLine="720"/>
      </w:pPr>
      <w:r>
        <w:rPr>
          <w:lang w:val="pl-PL" w:eastAsia="pl-PL" w:bidi="pl-PL"/>
          <w:w w:val="100"/>
          <w:spacing w:val="0"/>
          <w:color w:val="000000"/>
          <w:position w:val="0"/>
        </w:rPr>
        <w:t>Przysłowia i zwroty przysłowiowe występują bardzo rzadko, z od</w:t>
        <w:t xml:space="preserve">syłaniem do </w:t>
      </w:r>
      <w:r>
        <w:rPr>
          <w:rStyle w:val="CharStyle31"/>
          <w:b/>
          <w:bCs/>
        </w:rPr>
        <w:t>Adagiów</w:t>
      </w:r>
      <w:r>
        <w:rPr>
          <w:lang w:val="pl-PL" w:eastAsia="pl-PL" w:bidi="pl-PL"/>
          <w:w w:val="100"/>
          <w:spacing w:val="0"/>
          <w:color w:val="000000"/>
          <w:position w:val="0"/>
        </w:rPr>
        <w:t xml:space="preserve"> (np.: „</w:t>
      </w:r>
      <w:r>
        <w:rPr>
          <w:rStyle w:val="CharStyle31"/>
          <w:b/>
          <w:bCs/>
        </w:rPr>
        <w:t>Ukąś się w język</w:t>
      </w:r>
      <w:r>
        <w:rPr>
          <w:lang w:val="pl-PL" w:eastAsia="pl-PL" w:bidi="pl-PL"/>
          <w:w w:val="100"/>
          <w:spacing w:val="0"/>
          <w:color w:val="000000"/>
          <w:position w:val="0"/>
        </w:rPr>
        <w:t xml:space="preserve"> </w:t>
      </w:r>
      <w:r>
        <w:rPr>
          <w:lang w:val="fr-FR" w:eastAsia="fr-FR" w:bidi="fr-FR"/>
          <w:w w:val="100"/>
          <w:spacing w:val="0"/>
          <w:color w:val="000000"/>
          <w:position w:val="0"/>
        </w:rPr>
        <w:t xml:space="preserve">proprie, vide </w:t>
      </w:r>
      <w:r>
        <w:rPr>
          <w:rStyle w:val="CharStyle31"/>
          <w:b/>
          <w:bCs/>
        </w:rPr>
        <w:t>Kąsam.</w:t>
      </w:r>
      <w:r>
        <w:rPr>
          <w:lang w:val="pl-PL" w:eastAsia="pl-PL" w:bidi="pl-PL"/>
          <w:w w:val="100"/>
          <w:spacing w:val="0"/>
          <w:color w:val="000000"/>
          <w:position w:val="0"/>
        </w:rPr>
        <w:t xml:space="preserve"> Nam </w:t>
      </w:r>
      <w:r>
        <w:rPr>
          <w:lang w:val="fr-FR" w:eastAsia="fr-FR" w:bidi="fr-FR"/>
          <w:w w:val="100"/>
          <w:spacing w:val="0"/>
          <w:color w:val="000000"/>
          <w:position w:val="0"/>
        </w:rPr>
        <w:t xml:space="preserve">translatum proverbium est </w:t>
      </w:r>
      <w:r>
        <w:rPr>
          <w:lang w:val="pl-PL" w:eastAsia="pl-PL" w:bidi="pl-PL"/>
          <w:w w:val="100"/>
          <w:spacing w:val="0"/>
          <w:color w:val="000000"/>
          <w:position w:val="0"/>
        </w:rPr>
        <w:t>ad tertiam partem operis nostri pertinens".).</w:t>
      </w:r>
    </w:p>
    <w:p>
      <w:pPr>
        <w:pStyle w:val="Style33"/>
        <w:framePr w:w="9006" w:h="10742" w:hRule="exact" w:wrap="none" w:vAnchor="page" w:hAnchor="page" w:x="1314" w:y="1703"/>
        <w:widowControl w:val="0"/>
        <w:keepNext w:val="0"/>
        <w:keepLines w:val="0"/>
        <w:shd w:val="clear" w:color="auto" w:fill="auto"/>
        <w:bidi w:val="0"/>
        <w:jc w:val="left"/>
        <w:spacing w:before="0" w:after="4" w:line="260" w:lineRule="exact"/>
        <w:ind w:left="440" w:right="0" w:firstLine="0"/>
      </w:pPr>
      <w:r>
        <w:rPr>
          <w:lang w:val="pl-PL" w:eastAsia="pl-PL" w:bidi="pl-PL"/>
          <w:w w:val="100"/>
          <w:spacing w:val="0"/>
          <w:color w:val="000000"/>
          <w:position w:val="0"/>
        </w:rPr>
        <w:t>Hasła</w:t>
      </w:r>
      <w:r>
        <w:rPr>
          <w:rStyle w:val="CharStyle37"/>
          <w:b/>
          <w:bCs/>
          <w:i w:val="0"/>
          <w:iCs w:val="0"/>
        </w:rPr>
        <w:t xml:space="preserve"> — </w:t>
      </w:r>
      <w:r>
        <w:rPr>
          <w:lang w:val="pl-PL" w:eastAsia="pl-PL" w:bidi="pl-PL"/>
          <w:w w:val="100"/>
          <w:spacing w:val="0"/>
          <w:color w:val="000000"/>
          <w:position w:val="0"/>
        </w:rPr>
        <w:t>głoski</w:t>
      </w:r>
      <w:r>
        <w:rPr>
          <w:rStyle w:val="CharStyle37"/>
          <w:b/>
          <w:bCs/>
          <w:i w:val="0"/>
          <w:iCs w:val="0"/>
        </w:rPr>
        <w:t xml:space="preserve">, </w:t>
      </w:r>
      <w:r>
        <w:rPr>
          <w:lang w:val="pl-PL" w:eastAsia="pl-PL" w:bidi="pl-PL"/>
          <w:w w:val="100"/>
          <w:spacing w:val="0"/>
          <w:color w:val="000000"/>
          <w:position w:val="0"/>
        </w:rPr>
        <w:t>afiksy, końcówki</w:t>
      </w:r>
    </w:p>
    <w:p>
      <w:pPr>
        <w:pStyle w:val="Style17"/>
        <w:framePr w:w="9006" w:h="10742" w:hRule="exact" w:wrap="none" w:vAnchor="page" w:hAnchor="page" w:x="1314" w:y="1703"/>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Kiedy autor chce wypowiedzieć swoje zdanie na temat wymowy ja</w:t>
        <w:t xml:space="preserve">kiejś głoski lub funkcji końcówki czy prefiksu, robi to albo przy okazji jakiegoś wyrazu, albo też — daną głoskę czy końcówkę czyni hasłem, jak np. </w:t>
      </w:r>
      <w:r>
        <w:rPr>
          <w:rStyle w:val="CharStyle31"/>
          <w:lang w:val="fr-FR" w:eastAsia="fr-FR" w:bidi="fr-FR"/>
          <w:b/>
          <w:bCs/>
        </w:rPr>
        <w:t xml:space="preserve">Ch </w:t>
      </w:r>
      <w:r>
        <w:rPr>
          <w:rStyle w:val="CharStyle31"/>
          <w:b/>
          <w:bCs/>
        </w:rPr>
        <w:t>(:h)</w:t>
      </w:r>
      <w:r>
        <w:rPr>
          <w:lang w:val="pl-PL" w:eastAsia="pl-PL" w:bidi="pl-PL"/>
          <w:w w:val="100"/>
          <w:spacing w:val="0"/>
          <w:color w:val="000000"/>
          <w:position w:val="0"/>
        </w:rPr>
        <w:t xml:space="preserve"> „</w:t>
      </w:r>
      <w:r>
        <w:rPr>
          <w:rStyle w:val="CharStyle31"/>
          <w:lang w:val="fr-FR" w:eastAsia="fr-FR" w:bidi="fr-FR"/>
          <w:b/>
          <w:bCs/>
        </w:rPr>
        <w:t>S</w:t>
      </w:r>
      <w:r>
        <w:rPr>
          <w:lang w:val="fr-FR" w:eastAsia="fr-FR" w:bidi="fr-FR"/>
          <w:w w:val="100"/>
          <w:spacing w:val="0"/>
          <w:color w:val="000000"/>
          <w:position w:val="0"/>
        </w:rPr>
        <w:t xml:space="preserve"> acutum </w:t>
      </w:r>
      <w:r>
        <w:rPr>
          <w:lang w:val="cs-CZ" w:eastAsia="cs-CZ" w:bidi="cs-CZ"/>
          <w:w w:val="100"/>
          <w:spacing w:val="0"/>
          <w:color w:val="000000"/>
          <w:position w:val="0"/>
        </w:rPr>
        <w:t xml:space="preserve">vel </w:t>
      </w:r>
      <w:r>
        <w:rPr>
          <w:rStyle w:val="CharStyle31"/>
          <w:b/>
          <w:bCs/>
        </w:rPr>
        <w:t>eś“</w:t>
      </w:r>
      <w:r>
        <w:rPr>
          <w:lang w:val="pl-PL" w:eastAsia="pl-PL" w:bidi="pl-PL"/>
          <w:w w:val="100"/>
          <w:spacing w:val="0"/>
          <w:color w:val="000000"/>
          <w:position w:val="0"/>
        </w:rPr>
        <w:t xml:space="preserve"> (ruchoma końcówka 2-ej osoby 1. pojedyn</w:t>
        <w:t>czej), „U praepositio inseparabilis“.</w:t>
      </w:r>
    </w:p>
    <w:p>
      <w:pPr>
        <w:pStyle w:val="Style17"/>
        <w:framePr w:w="9006" w:h="10742" w:hRule="exact" w:wrap="none" w:vAnchor="page" w:hAnchor="page" w:x="1314" w:y="1703"/>
        <w:widowControl w:val="0"/>
        <w:keepNext w:val="0"/>
        <w:keepLines w:val="0"/>
        <w:shd w:val="clear" w:color="auto" w:fill="auto"/>
        <w:bidi w:val="0"/>
        <w:jc w:val="left"/>
        <w:spacing w:before="0" w:after="40" w:line="260" w:lineRule="exact"/>
        <w:ind w:left="6720" w:right="0" w:firstLine="0"/>
      </w:pPr>
      <w:r>
        <w:rPr>
          <w:lang w:val="pl-PL" w:eastAsia="pl-PL" w:bidi="pl-PL"/>
          <w:w w:val="100"/>
          <w:spacing w:val="0"/>
          <w:color w:val="000000"/>
          <w:position w:val="0"/>
        </w:rPr>
        <w:t>(d. c. n.)</w:t>
      </w:r>
    </w:p>
    <w:p>
      <w:pPr>
        <w:pStyle w:val="Style33"/>
        <w:framePr w:w="9006" w:h="10742" w:hRule="exact" w:wrap="none" w:vAnchor="page" w:hAnchor="page" w:x="1314" w:y="1703"/>
        <w:widowControl w:val="0"/>
        <w:keepNext w:val="0"/>
        <w:keepLines w:val="0"/>
        <w:shd w:val="clear" w:color="auto" w:fill="auto"/>
        <w:bidi w:val="0"/>
        <w:jc w:val="left"/>
        <w:spacing w:before="0" w:after="0" w:line="260" w:lineRule="exact"/>
        <w:ind w:left="6060" w:right="0" w:firstLine="0"/>
      </w:pPr>
      <w:r>
        <w:rPr>
          <w:lang w:val="pl-PL" w:eastAsia="pl-PL" w:bidi="pl-PL"/>
          <w:w w:val="100"/>
          <w:spacing w:val="0"/>
          <w:color w:val="000000"/>
          <w:position w:val="0"/>
        </w:rPr>
        <w:t>Jadwiga Puzynina</w:t>
      </w:r>
    </w:p>
    <w:p>
      <w:pPr>
        <w:pStyle w:val="Style33"/>
        <w:framePr w:w="9006" w:h="2332" w:hRule="exact" w:wrap="none" w:vAnchor="page" w:hAnchor="page" w:x="1314" w:y="12787"/>
        <w:widowControl w:val="0"/>
        <w:keepNext w:val="0"/>
        <w:keepLines w:val="0"/>
        <w:shd w:val="clear" w:color="auto" w:fill="auto"/>
        <w:bidi w:val="0"/>
        <w:jc w:val="center"/>
        <w:spacing w:before="0" w:after="166" w:line="318" w:lineRule="exact"/>
        <w:ind w:left="0" w:right="0" w:firstLine="0"/>
      </w:pPr>
      <w:r>
        <w:rPr>
          <w:rStyle w:val="CharStyle37"/>
          <w:b/>
          <w:bCs/>
          <w:i w:val="0"/>
          <w:iCs w:val="0"/>
        </w:rPr>
        <w:t>NOWA KSIĘGA PRZYSŁÓW</w:t>
        <w:br/>
      </w:r>
      <w:r>
        <w:rPr>
          <w:lang w:val="pl-PL" w:eastAsia="pl-PL" w:bidi="pl-PL"/>
          <w:w w:val="100"/>
          <w:spacing w:val="0"/>
          <w:color w:val="000000"/>
          <w:position w:val="0"/>
        </w:rPr>
        <w:t>Na marginesie zamierzonej edycji</w:t>
      </w:r>
    </w:p>
    <w:p>
      <w:pPr>
        <w:pStyle w:val="Style17"/>
        <w:framePr w:w="9006" w:h="2332" w:hRule="exact" w:wrap="none" w:vAnchor="page" w:hAnchor="page" w:x="1314" w:y="12787"/>
        <w:widowControl w:val="0"/>
        <w:keepNext w:val="0"/>
        <w:keepLines w:val="0"/>
        <w:shd w:val="clear" w:color="auto" w:fill="auto"/>
        <w:bidi w:val="0"/>
        <w:jc w:val="left"/>
        <w:spacing w:before="0" w:after="118" w:line="260" w:lineRule="exact"/>
        <w:ind w:left="4400" w:right="0" w:firstLine="0"/>
      </w:pPr>
      <w:r>
        <w:rPr>
          <w:lang w:val="pl-PL" w:eastAsia="pl-PL" w:bidi="pl-PL"/>
          <w:w w:val="100"/>
          <w:spacing w:val="0"/>
          <w:color w:val="000000"/>
          <w:position w:val="0"/>
        </w:rPr>
        <w:t>I</w:t>
      </w:r>
    </w:p>
    <w:p>
      <w:pPr>
        <w:pStyle w:val="Style17"/>
        <w:framePr w:w="9006" w:h="2332" w:hRule="exact" w:wrap="none" w:vAnchor="page" w:hAnchor="page" w:x="1314" w:y="12787"/>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Wydana przed 60 laty, a więc jeszcze w ubiegłym stuleciu, „Księga przysłów" Adalberga była ostatnią pozycją paremiograficzną obejmującą w zamierzeniu całość przysłów polskich. Późniejsze zbiorki były to bądź</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47" w:y="115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130</w:t>
      </w:r>
    </w:p>
    <w:p>
      <w:pPr>
        <w:pStyle w:val="Style24"/>
        <w:framePr w:wrap="none" w:vAnchor="page" w:hAnchor="page" w:x="4461" w:y="116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411" w:y="117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4</w:t>
      </w:r>
    </w:p>
    <w:p>
      <w:pPr>
        <w:pStyle w:val="Style17"/>
        <w:framePr w:w="9000" w:h="9228" w:hRule="exact" w:wrap="none" w:vAnchor="page" w:hAnchor="page" w:x="1317" w:y="1769"/>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uzupełnienia Adalberga, bądź też prace o zakresie węższym, np. regional</w:t>
        <w:t>ne, jak zbiór przysłów śląskich Ondrusza. Opracowanie nowej księgi przy</w:t>
        <w:t>słów stało się koniecznością, nie tylko dlatego, że stary „Adalberg" sta</w:t>
        <w:t>nowi dziś rzadkość bibliograficzną ocenianą przez księgarzy na setki, a nawet tysiące złotych, ale przede wszystkim z tego względu, że praca Adalberga, tak świetnie na ówczesne możliwości autora wykonana, zawie</w:t>
        <w:t>ra z dzisiejszego punktu widzenia wiele braków i błędów. Braki te wi</w:t>
        <w:t xml:space="preserve">dzieli zresztą i współcześni Adalbergowi. Zaraz po ukazaniu się „Księgi" pojawiło się wiele recenzji poprawiających i uzupełniających Adalberga. Szczególnie cenne uwagi wypowiedział na ten temat </w:t>
      </w:r>
      <w:r>
        <w:rPr>
          <w:lang w:val="fr-FR" w:eastAsia="fr-FR" w:bidi="fr-FR"/>
          <w:w w:val="100"/>
          <w:spacing w:val="0"/>
          <w:color w:val="000000"/>
          <w:position w:val="0"/>
        </w:rPr>
        <w:t xml:space="preserve">Brückner </w:t>
      </w:r>
      <w:r>
        <w:rPr>
          <w:lang w:val="pl-PL" w:eastAsia="pl-PL" w:bidi="pl-PL"/>
          <w:w w:val="100"/>
          <w:spacing w:val="0"/>
          <w:color w:val="000000"/>
          <w:position w:val="0"/>
        </w:rPr>
        <w:t>w licznych swoich artykułach. Wszystko to stanowi cenny materiał dla współczesnych paremiologów.</w:t>
      </w:r>
    </w:p>
    <w:p>
      <w:pPr>
        <w:pStyle w:val="Style17"/>
        <w:framePr w:w="9000" w:h="9228" w:hRule="exact" w:wrap="none" w:vAnchor="page" w:hAnchor="page" w:x="1317" w:y="1769"/>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Obecnie od dwu niespełna lat pracuje przy Państwowym Instytucie Wydawniczym Zespół redakcyjny „Nowej Księgi przysłów" pod kierun</w:t>
        <w:t xml:space="preserve">kiem </w:t>
      </w:r>
      <w:r>
        <w:rPr>
          <w:lang w:val="en-US" w:eastAsia="en-US" w:bidi="en-US"/>
          <w:w w:val="100"/>
          <w:spacing w:val="0"/>
          <w:color w:val="000000"/>
          <w:position w:val="0"/>
        </w:rPr>
        <w:t xml:space="preserve">prof. </w:t>
      </w:r>
      <w:r>
        <w:rPr>
          <w:lang w:val="pl-PL" w:eastAsia="pl-PL" w:bidi="pl-PL"/>
          <w:w w:val="100"/>
          <w:spacing w:val="0"/>
          <w:color w:val="000000"/>
          <w:position w:val="0"/>
        </w:rPr>
        <w:t>Juliana Krzyżanowskiego</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17"/>
        <w:framePr w:w="9000" w:h="9228" w:hRule="exact" w:wrap="none" w:vAnchor="page" w:hAnchor="page" w:x="1317" w:y="1769"/>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„Nowa Księga Przysłów" pod względem materiału obejmować bę</w:t>
        <w:t>dzie starego „Adalberga" i wszystkie późniejsze drukowane uzupełnienia, a także nowy materiał wykryty przez ponowne przejrzenie całej litera</w:t>
        <w:t>tury polskiej od Biernata aż po Wiecha ze szczególnym uwzględnieniem pozycji nie znanych Adalbergowi, takich jak np. Moralia, czy „Ogród Fraszek" Potockiego, które stanowią istną kopalnię przysłów. Do tego dojdą jeszcze rękopiśmienne zbiorki przysłów sporządzane przez zbieraczy-amatorów, głównie regionalistów. Wszystko to zwiększy objętościowo prawie trzykrotnie dawnego „Adalberga", dodając cenny materiał staro</w:t>
        <w:t>polski, regionalny i współczesny. Całą tę pracę zbieracką Redakcja ma w tej chwili już poza sobą. Obecnie chodzi o uporządkowanie materiału, sklasyfikowanie go i skonfrontowanie z Adalbergiem. I tu już wyłaniają się istotne zagadnienia paremiologiczne związane z układem księgi i właś</w:t>
        <w:t>ciwą interpretacją przysłów.</w:t>
      </w:r>
    </w:p>
    <w:p>
      <w:pPr>
        <w:pStyle w:val="Style17"/>
        <w:framePr w:w="9000" w:h="2458" w:hRule="exact" w:wrap="none" w:vAnchor="page" w:hAnchor="page" w:x="1317" w:y="11285"/>
        <w:widowControl w:val="0"/>
        <w:keepNext w:val="0"/>
        <w:keepLines w:val="0"/>
        <w:shd w:val="clear" w:color="auto" w:fill="auto"/>
        <w:bidi w:val="0"/>
        <w:jc w:val="left"/>
        <w:spacing w:before="0" w:after="132" w:line="260" w:lineRule="exact"/>
        <w:ind w:left="4380" w:right="0" w:firstLine="0"/>
      </w:pPr>
      <w:r>
        <w:rPr>
          <w:lang w:val="pl-PL" w:eastAsia="pl-PL" w:bidi="pl-PL"/>
          <w:w w:val="100"/>
          <w:spacing w:val="0"/>
          <w:color w:val="000000"/>
          <w:position w:val="0"/>
        </w:rPr>
        <w:t>II</w:t>
      </w:r>
    </w:p>
    <w:p>
      <w:pPr>
        <w:pStyle w:val="Style17"/>
        <w:framePr w:w="9000" w:h="2458" w:hRule="exact" w:wrap="none" w:vAnchor="page" w:hAnchor="page" w:x="1317" w:y="11285"/>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Księga ma być, podobnie jak dzieło Adalberga, słownikiem przy</w:t>
        <w:t>słów, a więc za podstawę układu ma brać dosłowne brzmienie przysło</w:t>
        <w:t>wia, a nie jego znaczenie. Stąd układ słownikowy, alfabetyczny, a nie zagadnieniowy, jak chcieliby niektórzy przyszli czytelnicy Księgi. Przy</w:t>
        <w:t>jęta przez Adalberga metoda wysunięcia wyrazu głównego przysłowia na hasło alfabetyczne wydaje się słuszna, gdyż w ten sposób z grubsza przy</w:t>
      </w:r>
    </w:p>
    <w:p>
      <w:pPr>
        <w:pStyle w:val="Style29"/>
        <w:framePr w:w="8988" w:h="1183" w:hRule="exact" w:wrap="none" w:vAnchor="page" w:hAnchor="page" w:x="1329" w:y="14109"/>
        <w:tabs>
          <w:tab w:leader="none" w:pos="816" w:val="left"/>
        </w:tabs>
        <w:widowControl w:val="0"/>
        <w:keepNext w:val="0"/>
        <w:keepLines w:val="0"/>
        <w:shd w:val="clear" w:color="auto" w:fill="auto"/>
        <w:bidi w:val="0"/>
        <w:spacing w:before="0" w:after="0" w:line="216" w:lineRule="exact"/>
        <w:ind w:left="0" w:right="0" w:firstLine="700"/>
      </w:pPr>
      <w:r>
        <w:rPr>
          <w:lang w:val="pl-PL" w:eastAsia="pl-PL" w:bidi="pl-PL"/>
          <w:vertAlign w:val="superscript"/>
          <w:w w:val="100"/>
          <w:spacing w:val="0"/>
          <w:color w:val="000000"/>
          <w:position w:val="0"/>
        </w:rPr>
        <w:t>1</w:t>
      </w:r>
      <w:r>
        <w:rPr>
          <w:lang w:val="pl-PL" w:eastAsia="pl-PL" w:bidi="pl-PL"/>
          <w:w w:val="100"/>
          <w:spacing w:val="0"/>
          <w:color w:val="000000"/>
          <w:position w:val="0"/>
        </w:rPr>
        <w:tab/>
        <w:t>Zespół w liczbie pięciu osób: mgr St. Świrko — sekretarz i mgr B. Śniadowska, M. Majewska-Grzegorczykowa, J. Szokalski, Z. Pikulski ma siedzibę w War</w:t>
        <w:t>szawie (Pałac Staszica p. 121). Pod tym adresem też prosimy kierować wszelkie związane z problematyką niniejszego artykułu uwagi i spostrzeżenia, które zostaną przyjęte z szczerą wdzięcznością.</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422" w:y="10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4</w:t>
      </w:r>
    </w:p>
    <w:p>
      <w:pPr>
        <w:pStyle w:val="Style24"/>
        <w:framePr w:wrap="none" w:vAnchor="page" w:hAnchor="page" w:x="4482" w:y="101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984" w:y="102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131</w:t>
      </w:r>
    </w:p>
    <w:p>
      <w:pPr>
        <w:pStyle w:val="Style17"/>
        <w:framePr w:w="9018" w:h="13402" w:hRule="exact" w:wrap="none" w:vAnchor="page" w:hAnchor="page" w:x="1308" w:y="1625"/>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słowia ułożą się tematycznie (np. wszystkie przysłowia o kobiecie, w któ</w:t>
        <w:t xml:space="preserve">rych występuje ten wyraz, znajdą się pod hasłem </w:t>
      </w:r>
      <w:r>
        <w:rPr>
          <w:rStyle w:val="CharStyle31"/>
          <w:b/>
          <w:bCs/>
        </w:rPr>
        <w:t>Kobieta,</w:t>
      </w:r>
      <w:r>
        <w:rPr>
          <w:lang w:val="pl-PL" w:eastAsia="pl-PL" w:bidi="pl-PL"/>
          <w:w w:val="100"/>
          <w:spacing w:val="0"/>
          <w:color w:val="000000"/>
          <w:position w:val="0"/>
        </w:rPr>
        <w:t xml:space="preserve"> o głupim — pod </w:t>
      </w:r>
      <w:r>
        <w:rPr>
          <w:rStyle w:val="CharStyle31"/>
          <w:b/>
          <w:bCs/>
        </w:rPr>
        <w:t>Głupi</w:t>
      </w:r>
      <w:r>
        <w:rPr>
          <w:lang w:val="pl-PL" w:eastAsia="pl-PL" w:bidi="pl-PL"/>
          <w:w w:val="100"/>
          <w:spacing w:val="0"/>
          <w:color w:val="000000"/>
          <w:position w:val="0"/>
        </w:rPr>
        <w:t xml:space="preserve"> itd.), a poza tym uniknie się mechanicznego układu alfabetycz</w:t>
        <w:t>nego, spotykanego w niektórych zbiorach przysłów, który rozbijał przy</w:t>
        <w:t>słowia podobne, czasem nawet warianty, umieszczając je w różnych miejscach alfabetu zależnie od początkowej litery. W stosunku do „Adalberga" należało przeprowadzić daleko idące zmiany. Stary paremiograf trzymał się bowiem wiernie zasady, że w zdaniach złożonych, a także zdaniach pojedynczych dwuczłonowych (np. o typie porównawczym: „głupi jak but") wybiera hasło ze zdania, czy też członu pierwszego. W ten sposób rozbijał warianty przysłowiowe. Klasycznym przykładem jest tu umieszczenie przysłowia: ,,Jaka matka, taka córka“ w 15 miej</w:t>
        <w:t>scach, gdyż przysłowie poprzedza różna w różnych wariantach rymowan</w:t>
        <w:t xml:space="preserve">ka, na podstawie której Adalberg typuje hasło. I tak np. przysłowie: „Jaki bochen, taka skórka, jaka matka, taka córka" znajduje się u Adalberga pod </w:t>
      </w:r>
      <w:r>
        <w:rPr>
          <w:rStyle w:val="CharStyle31"/>
          <w:b/>
          <w:bCs/>
        </w:rPr>
        <w:t>Bochen,</w:t>
      </w:r>
      <w:r>
        <w:rPr>
          <w:lang w:val="pl-PL" w:eastAsia="pl-PL" w:bidi="pl-PL"/>
          <w:w w:val="100"/>
          <w:spacing w:val="0"/>
          <w:color w:val="000000"/>
          <w:position w:val="0"/>
        </w:rPr>
        <w:t xml:space="preserve"> a „Jaka marchew, taka nać, jaka córka, taka mać" pod </w:t>
      </w:r>
      <w:r>
        <w:rPr>
          <w:rStyle w:val="CharStyle31"/>
          <w:b/>
          <w:bCs/>
        </w:rPr>
        <w:t>Marchew.</w:t>
      </w:r>
      <w:r>
        <w:rPr>
          <w:lang w:val="pl-PL" w:eastAsia="pl-PL" w:bidi="pl-PL"/>
          <w:w w:val="100"/>
          <w:spacing w:val="0"/>
          <w:color w:val="000000"/>
          <w:position w:val="0"/>
        </w:rPr>
        <w:t xml:space="preserve"> Podobnie wiele innych, gdyż jak widać ze schematem rymo</w:t>
        <w:t xml:space="preserve">wym </w:t>
      </w:r>
      <w:r>
        <w:rPr>
          <w:rStyle w:val="CharStyle31"/>
          <w:b/>
          <w:bCs/>
        </w:rPr>
        <w:t>Mać-Nać</w:t>
      </w:r>
      <w:r>
        <w:rPr>
          <w:lang w:val="pl-PL" w:eastAsia="pl-PL" w:bidi="pl-PL"/>
          <w:w w:val="100"/>
          <w:spacing w:val="0"/>
          <w:color w:val="000000"/>
          <w:position w:val="0"/>
        </w:rPr>
        <w:t xml:space="preserve"> można wiązać bardzo różne nazwy. Takich wypadków jest w „Księdze" wiele.</w:t>
      </w:r>
    </w:p>
    <w:p>
      <w:pPr>
        <w:pStyle w:val="Style17"/>
        <w:framePr w:w="9018" w:h="13402" w:hRule="exact" w:wrap="none" w:vAnchor="page" w:hAnchor="page" w:x="1308" w:y="1625"/>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Jednakże tendencja do „scalania" przysłów zawiera w sobie pewne niebezpieczeństwa, co sprawia, że układ proponowany podlega jeszcze dyskusji i stanowi na razie koncepcję roboczą. Scalając jedne grupy przy</w:t>
        <w:t xml:space="preserve">słowiowe rozbija się inne. Np. przenosząc: „Potrzebny jak piąte koło u wozu" spod hasła </w:t>
      </w:r>
      <w:r>
        <w:rPr>
          <w:rStyle w:val="CharStyle31"/>
          <w:b/>
          <w:bCs/>
        </w:rPr>
        <w:t>Potrzebny</w:t>
      </w:r>
      <w:r>
        <w:rPr>
          <w:lang w:val="pl-PL" w:eastAsia="pl-PL" w:bidi="pl-PL"/>
          <w:w w:val="100"/>
          <w:spacing w:val="0"/>
          <w:color w:val="000000"/>
          <w:position w:val="0"/>
        </w:rPr>
        <w:t xml:space="preserve"> pod </w:t>
      </w:r>
      <w:r>
        <w:rPr>
          <w:rStyle w:val="CharStyle31"/>
          <w:b/>
          <w:bCs/>
        </w:rPr>
        <w:t>Koło,</w:t>
      </w:r>
      <w:r>
        <w:rPr>
          <w:lang w:val="pl-PL" w:eastAsia="pl-PL" w:bidi="pl-PL"/>
          <w:w w:val="100"/>
          <w:spacing w:val="0"/>
          <w:color w:val="000000"/>
          <w:position w:val="0"/>
        </w:rPr>
        <w:t xml:space="preserve"> gdy występuje to przysłowie i bez wyrazu </w:t>
      </w:r>
      <w:r>
        <w:rPr>
          <w:rStyle w:val="CharStyle31"/>
          <w:b/>
          <w:bCs/>
        </w:rPr>
        <w:t>potrzebny,</w:t>
      </w:r>
      <w:r>
        <w:rPr>
          <w:lang w:val="pl-PL" w:eastAsia="pl-PL" w:bidi="pl-PL"/>
          <w:w w:val="100"/>
          <w:spacing w:val="0"/>
          <w:color w:val="000000"/>
          <w:position w:val="0"/>
        </w:rPr>
        <w:t xml:space="preserve"> samo </w:t>
      </w:r>
      <w:r>
        <w:rPr>
          <w:rStyle w:val="CharStyle31"/>
          <w:b/>
          <w:bCs/>
        </w:rPr>
        <w:t>piąte koło</w:t>
      </w:r>
      <w:r>
        <w:rPr>
          <w:lang w:val="pl-PL" w:eastAsia="pl-PL" w:bidi="pl-PL"/>
          <w:w w:val="100"/>
          <w:spacing w:val="0"/>
          <w:color w:val="000000"/>
          <w:position w:val="0"/>
        </w:rPr>
        <w:t xml:space="preserve"> albo </w:t>
      </w:r>
      <w:r>
        <w:rPr>
          <w:rStyle w:val="CharStyle31"/>
          <w:b/>
          <w:bCs/>
        </w:rPr>
        <w:t>być piątym kołem, czuć się jak piąte koło,</w:t>
      </w:r>
      <w:r>
        <w:rPr>
          <w:lang w:val="pl-PL" w:eastAsia="pl-PL" w:bidi="pl-PL"/>
          <w:w w:val="100"/>
          <w:spacing w:val="0"/>
          <w:color w:val="000000"/>
          <w:position w:val="0"/>
        </w:rPr>
        <w:t xml:space="preserve"> zuboża się jednocześnie hasło </w:t>
      </w:r>
      <w:r>
        <w:rPr>
          <w:rStyle w:val="CharStyle31"/>
          <w:b/>
          <w:bCs/>
        </w:rPr>
        <w:t>Potrzebny,</w:t>
      </w:r>
      <w:r>
        <w:rPr>
          <w:lang w:val="pl-PL" w:eastAsia="pl-PL" w:bidi="pl-PL"/>
          <w:w w:val="100"/>
          <w:spacing w:val="0"/>
          <w:color w:val="000000"/>
          <w:position w:val="0"/>
        </w:rPr>
        <w:t xml:space="preserve"> gdzie są u Adelberga inne podobne: „Potrzebny jak dziura w moście", „jak psu piąta noga", „jak trzynasty gość u stołu". Drugie niebezpieczeństwo to odejście od układu słownikowego do znaczeniowego, tematycznego, gdy skupienie przysłów podobnych pod jednym hasłem idzie w parze z łączeniem wy</w:t>
        <w:t xml:space="preserve">razów głównych synonimicznych w jedno hasło. W zasadzie nie może być hasłem wyraz, który nie występuje w przysłowiu. Jednakże ażeby nie mnożyć liczby haseł i nie rozpraszać przysłów podobnych, hasła gwarowe i staropolskie umieszcza się pod odpowiednim literackim, np. nie stworzy się hasła </w:t>
      </w:r>
      <w:r>
        <w:rPr>
          <w:rStyle w:val="CharStyle31"/>
          <w:b/>
          <w:bCs/>
        </w:rPr>
        <w:t>Galaty,</w:t>
      </w:r>
      <w:r>
        <w:rPr>
          <w:lang w:val="pl-PL" w:eastAsia="pl-PL" w:bidi="pl-PL"/>
          <w:w w:val="100"/>
          <w:spacing w:val="0"/>
          <w:color w:val="000000"/>
          <w:position w:val="0"/>
        </w:rPr>
        <w:t xml:space="preserve"> tylko </w:t>
      </w:r>
      <w:r>
        <w:rPr>
          <w:rStyle w:val="CharStyle31"/>
          <w:b/>
          <w:bCs/>
        </w:rPr>
        <w:t>Spodnie,</w:t>
      </w:r>
      <w:r>
        <w:rPr>
          <w:lang w:val="pl-PL" w:eastAsia="pl-PL" w:bidi="pl-PL"/>
          <w:w w:val="100"/>
          <w:spacing w:val="0"/>
          <w:color w:val="000000"/>
          <w:position w:val="0"/>
        </w:rPr>
        <w:t xml:space="preserve"> ani </w:t>
      </w:r>
      <w:r>
        <w:rPr>
          <w:rStyle w:val="CharStyle31"/>
          <w:b/>
          <w:bCs/>
        </w:rPr>
        <w:t>Chwost,</w:t>
      </w:r>
      <w:r>
        <w:rPr>
          <w:lang w:val="pl-PL" w:eastAsia="pl-PL" w:bidi="pl-PL"/>
          <w:w w:val="100"/>
          <w:spacing w:val="0"/>
          <w:color w:val="000000"/>
          <w:position w:val="0"/>
        </w:rPr>
        <w:t xml:space="preserve"> tylko </w:t>
      </w:r>
      <w:r>
        <w:rPr>
          <w:rStyle w:val="CharStyle31"/>
          <w:b/>
          <w:bCs/>
        </w:rPr>
        <w:t>Ogon.</w:t>
      </w:r>
      <w:r>
        <w:rPr>
          <w:lang w:val="pl-PL" w:eastAsia="pl-PL" w:bidi="pl-PL"/>
          <w:w w:val="100"/>
          <w:spacing w:val="0"/>
          <w:color w:val="000000"/>
          <w:position w:val="0"/>
        </w:rPr>
        <w:t xml:space="preserve"> Ale jeśli tak, to nasuwa się pytanie, czy nie połączyć i innych synonimicznych, choć nie ściśle gwarowych czy staropolskich.</w:t>
      </w:r>
    </w:p>
    <w:p>
      <w:pPr>
        <w:pStyle w:val="Style17"/>
        <w:framePr w:w="9018" w:h="13402" w:hRule="exact" w:wrap="none" w:vAnchor="page" w:hAnchor="page" w:x="1308" w:y="1625"/>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W ten sposób ze względów roboczych połączono tymczasem wyraże</w:t>
        <w:t xml:space="preserve">nia </w:t>
      </w:r>
      <w:r>
        <w:rPr>
          <w:rStyle w:val="CharStyle31"/>
          <w:b/>
          <w:bCs/>
        </w:rPr>
        <w:t>Zalany w pestkę</w:t>
      </w:r>
      <w:r>
        <w:rPr>
          <w:lang w:val="pl-PL" w:eastAsia="pl-PL" w:bidi="pl-PL"/>
          <w:w w:val="100"/>
          <w:spacing w:val="0"/>
          <w:color w:val="000000"/>
          <w:position w:val="0"/>
        </w:rPr>
        <w:t xml:space="preserve"> i </w:t>
      </w:r>
      <w:r>
        <w:rPr>
          <w:rStyle w:val="CharStyle31"/>
          <w:b/>
          <w:bCs/>
        </w:rPr>
        <w:t>Zawiany w pestkę,</w:t>
      </w:r>
      <w:r>
        <w:rPr>
          <w:lang w:val="pl-PL" w:eastAsia="pl-PL" w:bidi="pl-PL"/>
          <w:w w:val="100"/>
          <w:spacing w:val="0"/>
          <w:color w:val="000000"/>
          <w:position w:val="0"/>
        </w:rPr>
        <w:t xml:space="preserve"> umieszczając je pod hasłem </w:t>
      </w:r>
      <w:r>
        <w:rPr>
          <w:rStyle w:val="CharStyle31"/>
          <w:b/>
          <w:bCs/>
        </w:rPr>
        <w:t>Pi</w:t>
        <w:t>jany,</w:t>
      </w:r>
      <w:r>
        <w:rPr>
          <w:lang w:val="pl-PL" w:eastAsia="pl-PL" w:bidi="pl-PL"/>
          <w:w w:val="100"/>
          <w:spacing w:val="0"/>
          <w:color w:val="000000"/>
          <w:position w:val="0"/>
        </w:rPr>
        <w:t xml:space="preserve"> i traktując oba wyrażenia jako warianty regionalno-żargonowe. Za tym sposobem postępowania przemawiałoby też to, że pod hasłem </w:t>
      </w:r>
      <w:r>
        <w:rPr>
          <w:rStyle w:val="CharStyle31"/>
          <w:b/>
          <w:bCs/>
        </w:rPr>
        <w:t xml:space="preserve">Pijany </w:t>
      </w:r>
      <w:r>
        <w:rPr>
          <w:lang w:val="pl-PL" w:eastAsia="pl-PL" w:bidi="pl-PL"/>
          <w:w w:val="100"/>
          <w:spacing w:val="0"/>
          <w:color w:val="000000"/>
          <w:position w:val="0"/>
        </w:rPr>
        <w:t xml:space="preserve">spotkają się te wyrażenia z innymi podobnymi, jak: </w:t>
      </w:r>
      <w:r>
        <w:rPr>
          <w:rStyle w:val="CharStyle31"/>
          <w:b/>
          <w:bCs/>
        </w:rPr>
        <w:t>Zalany w drobną</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68" w:y="109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132</w:t>
      </w:r>
    </w:p>
    <w:p>
      <w:pPr>
        <w:pStyle w:val="Style24"/>
        <w:framePr w:wrap="none" w:vAnchor="page" w:hAnchor="page" w:x="4428" w:y="111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294" w:y="112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4</w:t>
      </w:r>
    </w:p>
    <w:p>
      <w:pPr>
        <w:pStyle w:val="Style17"/>
        <w:framePr w:w="8934" w:h="13271" w:hRule="exact" w:wrap="none" w:vAnchor="page" w:hAnchor="page" w:x="1350" w:y="1697"/>
        <w:widowControl w:val="0"/>
        <w:keepNext w:val="0"/>
        <w:keepLines w:val="0"/>
        <w:shd w:val="clear" w:color="auto" w:fill="auto"/>
        <w:bidi w:val="0"/>
        <w:jc w:val="both"/>
        <w:spacing w:before="0" w:after="0" w:line="312" w:lineRule="exact"/>
        <w:ind w:left="0" w:right="0" w:firstLine="0"/>
      </w:pPr>
      <w:r>
        <w:rPr>
          <w:rStyle w:val="CharStyle44"/>
          <w:b/>
          <w:bCs/>
        </w:rPr>
        <w:t>kaszkę</w:t>
      </w:r>
      <w:r>
        <w:rPr>
          <w:lang w:val="pl-PL" w:eastAsia="pl-PL" w:bidi="pl-PL"/>
          <w:w w:val="100"/>
          <w:spacing w:val="0"/>
          <w:color w:val="000000"/>
          <w:position w:val="0"/>
        </w:rPr>
        <w:t xml:space="preserve">, </w:t>
      </w:r>
      <w:r>
        <w:rPr>
          <w:rStyle w:val="CharStyle31"/>
          <w:b/>
          <w:bCs/>
        </w:rPr>
        <w:t>Pijany w sztok.</w:t>
      </w:r>
      <w:r>
        <w:rPr>
          <w:lang w:val="pl-PL" w:eastAsia="pl-PL" w:bidi="pl-PL"/>
          <w:w w:val="100"/>
          <w:spacing w:val="0"/>
          <w:color w:val="000000"/>
          <w:position w:val="0"/>
        </w:rPr>
        <w:t xml:space="preserve"> </w:t>
      </w:r>
      <w:r>
        <w:rPr>
          <w:rStyle w:val="CharStyle45"/>
          <w:b/>
          <w:bCs/>
        </w:rPr>
        <w:t xml:space="preserve">Ale </w:t>
      </w:r>
      <w:r>
        <w:rPr>
          <w:lang w:val="pl-PL" w:eastAsia="pl-PL" w:bidi="pl-PL"/>
          <w:w w:val="100"/>
          <w:spacing w:val="0"/>
          <w:color w:val="000000"/>
          <w:position w:val="0"/>
        </w:rPr>
        <w:t xml:space="preserve">od połączenia tych wszystkich zwrotów </w:t>
      </w:r>
      <w:r>
        <w:rPr>
          <w:rStyle w:val="CharStyle45"/>
          <w:b/>
          <w:bCs/>
        </w:rPr>
        <w:t xml:space="preserve">w </w:t>
      </w:r>
      <w:r>
        <w:rPr>
          <w:lang w:val="pl-PL" w:eastAsia="pl-PL" w:bidi="pl-PL"/>
          <w:w w:val="100"/>
          <w:spacing w:val="0"/>
          <w:color w:val="000000"/>
          <w:position w:val="0"/>
        </w:rPr>
        <w:t xml:space="preserve">jedno pod hasłem </w:t>
      </w:r>
      <w:r>
        <w:rPr>
          <w:rStyle w:val="CharStyle31"/>
          <w:b/>
          <w:bCs/>
        </w:rPr>
        <w:t>Pijany</w:t>
      </w:r>
      <w:r>
        <w:rPr>
          <w:lang w:val="pl-PL" w:eastAsia="pl-PL" w:bidi="pl-PL"/>
          <w:w w:val="100"/>
          <w:spacing w:val="0"/>
          <w:color w:val="000000"/>
          <w:position w:val="0"/>
        </w:rPr>
        <w:t xml:space="preserve"> już tylko krok do </w:t>
      </w:r>
      <w:r>
        <w:rPr>
          <w:rStyle w:val="CharStyle45"/>
          <w:b/>
          <w:bCs/>
        </w:rPr>
        <w:t xml:space="preserve">układu </w:t>
      </w:r>
      <w:r>
        <w:rPr>
          <w:lang w:val="pl-PL" w:eastAsia="pl-PL" w:bidi="pl-PL"/>
          <w:w w:val="100"/>
          <w:spacing w:val="0"/>
          <w:color w:val="000000"/>
          <w:position w:val="0"/>
        </w:rPr>
        <w:t>znaczeniowego.</w:t>
      </w:r>
    </w:p>
    <w:p>
      <w:pPr>
        <w:pStyle w:val="Style17"/>
        <w:framePr w:w="8934" w:h="13271" w:hRule="exact" w:wrap="none" w:vAnchor="page" w:hAnchor="page" w:x="1350" w:y="1697"/>
        <w:widowControl w:val="0"/>
        <w:keepNext w:val="0"/>
        <w:keepLines w:val="0"/>
        <w:shd w:val="clear" w:color="auto" w:fill="auto"/>
        <w:bidi w:val="0"/>
        <w:jc w:val="both"/>
        <w:spacing w:before="0" w:after="397" w:line="306" w:lineRule="exact"/>
        <w:ind w:left="0" w:right="0" w:firstLine="720"/>
      </w:pPr>
      <w:r>
        <w:rPr>
          <w:lang w:val="pl-PL" w:eastAsia="pl-PL" w:bidi="pl-PL"/>
          <w:w w:val="100"/>
          <w:spacing w:val="0"/>
          <w:color w:val="000000"/>
          <w:position w:val="0"/>
        </w:rPr>
        <w:t xml:space="preserve">Te wszystkie </w:t>
      </w:r>
      <w:r>
        <w:rPr>
          <w:rStyle w:val="CharStyle45"/>
          <w:b/>
          <w:bCs/>
        </w:rPr>
        <w:t xml:space="preserve">wady </w:t>
      </w:r>
      <w:r>
        <w:rPr>
          <w:lang w:val="pl-PL" w:eastAsia="pl-PL" w:bidi="pl-PL"/>
          <w:w w:val="100"/>
          <w:spacing w:val="0"/>
          <w:color w:val="000000"/>
          <w:position w:val="0"/>
        </w:rPr>
        <w:t xml:space="preserve">układu w </w:t>
      </w:r>
      <w:r>
        <w:rPr>
          <w:rStyle w:val="CharStyle45"/>
          <w:b/>
          <w:bCs/>
        </w:rPr>
        <w:t xml:space="preserve">praktyce trudne </w:t>
      </w:r>
      <w:r>
        <w:rPr>
          <w:lang w:val="pl-PL" w:eastAsia="pl-PL" w:bidi="pl-PL"/>
          <w:w w:val="100"/>
          <w:spacing w:val="0"/>
          <w:color w:val="000000"/>
          <w:position w:val="0"/>
        </w:rPr>
        <w:t xml:space="preserve">do rozwiązania, </w:t>
      </w:r>
      <w:r>
        <w:rPr>
          <w:rStyle w:val="CharStyle45"/>
          <w:b/>
          <w:bCs/>
        </w:rPr>
        <w:t xml:space="preserve">gdyż </w:t>
      </w:r>
      <w:r>
        <w:rPr>
          <w:lang w:val="pl-PL" w:eastAsia="pl-PL" w:bidi="pl-PL"/>
          <w:w w:val="100"/>
          <w:spacing w:val="0"/>
          <w:color w:val="000000"/>
          <w:position w:val="0"/>
        </w:rPr>
        <w:t xml:space="preserve">żywy język, to jak mówił </w:t>
      </w:r>
      <w:r>
        <w:rPr>
          <w:lang w:val="fr-FR" w:eastAsia="fr-FR" w:bidi="fr-FR"/>
          <w:w w:val="100"/>
          <w:spacing w:val="0"/>
          <w:color w:val="000000"/>
          <w:position w:val="0"/>
        </w:rPr>
        <w:t xml:space="preserve">Brückner, </w:t>
      </w:r>
      <w:r>
        <w:rPr>
          <w:lang w:val="pl-PL" w:eastAsia="pl-PL" w:bidi="pl-PL"/>
          <w:w w:val="100"/>
          <w:spacing w:val="0"/>
          <w:color w:val="000000"/>
          <w:position w:val="0"/>
        </w:rPr>
        <w:t xml:space="preserve">„stworzenie </w:t>
      </w:r>
      <w:r>
        <w:rPr>
          <w:rStyle w:val="CharStyle45"/>
          <w:b/>
          <w:bCs/>
        </w:rPr>
        <w:t xml:space="preserve">kapryśne", </w:t>
      </w:r>
      <w:r>
        <w:rPr>
          <w:lang w:val="pl-PL" w:eastAsia="pl-PL" w:bidi="pl-PL"/>
          <w:w w:val="100"/>
          <w:spacing w:val="0"/>
          <w:color w:val="000000"/>
          <w:position w:val="0"/>
        </w:rPr>
        <w:t>dadzą się na</w:t>
        <w:t xml:space="preserve">prawić przez zastosowanie zręcznie skonstruowanego </w:t>
      </w:r>
      <w:r>
        <w:rPr>
          <w:rStyle w:val="CharStyle45"/>
          <w:b/>
          <w:bCs/>
        </w:rPr>
        <w:t xml:space="preserve">systemu </w:t>
      </w:r>
      <w:r>
        <w:rPr>
          <w:lang w:val="pl-PL" w:eastAsia="pl-PL" w:bidi="pl-PL"/>
          <w:w w:val="100"/>
          <w:spacing w:val="0"/>
          <w:color w:val="000000"/>
          <w:position w:val="0"/>
        </w:rPr>
        <w:t>odsyłaczy, który odegra w Księdze rolę przewodnika i drogowskazu.</w:t>
      </w:r>
    </w:p>
    <w:p>
      <w:pPr>
        <w:pStyle w:val="Style17"/>
        <w:framePr w:w="8934" w:h="13271" w:hRule="exact" w:wrap="none" w:vAnchor="page" w:hAnchor="page" w:x="1350" w:y="1697"/>
        <w:widowControl w:val="0"/>
        <w:keepNext w:val="0"/>
        <w:keepLines w:val="0"/>
        <w:shd w:val="clear" w:color="auto" w:fill="auto"/>
        <w:bidi w:val="0"/>
        <w:jc w:val="left"/>
        <w:spacing w:before="0" w:after="195" w:line="260" w:lineRule="exact"/>
        <w:ind w:left="4260" w:right="0" w:firstLine="0"/>
      </w:pPr>
      <w:r>
        <w:rPr>
          <w:lang w:val="pl-PL" w:eastAsia="pl-PL" w:bidi="pl-PL"/>
          <w:w w:val="100"/>
          <w:spacing w:val="0"/>
          <w:color w:val="000000"/>
          <w:position w:val="0"/>
        </w:rPr>
        <w:t>III</w:t>
      </w:r>
    </w:p>
    <w:p>
      <w:pPr>
        <w:pStyle w:val="Style17"/>
        <w:framePr w:w="8934" w:h="13271" w:hRule="exact" w:wrap="none" w:vAnchor="page" w:hAnchor="page" w:x="1350" w:y="1697"/>
        <w:widowControl w:val="0"/>
        <w:keepNext w:val="0"/>
        <w:keepLines w:val="0"/>
        <w:shd w:val="clear" w:color="auto" w:fill="auto"/>
        <w:bidi w:val="0"/>
        <w:jc w:val="both"/>
        <w:spacing w:before="0" w:after="0" w:line="306" w:lineRule="exact"/>
        <w:ind w:left="0" w:right="0" w:firstLine="720"/>
      </w:pPr>
      <w:r>
        <w:rPr>
          <w:lang w:val="pl-PL" w:eastAsia="pl-PL" w:bidi="pl-PL"/>
          <w:w w:val="100"/>
          <w:spacing w:val="0"/>
          <w:color w:val="000000"/>
          <w:position w:val="0"/>
        </w:rPr>
        <w:t>Nie tylko jednak układu musi dotyczyć krytyka w stosunku do Adalberga. Poważne zastrzeżenia budzi też niejednokrotnie interpretacja przysłów. Adalberg często przysłowia nie rozumie. Świadczy o tym forma przysłowia, mylne wyrzucenie hasła, brak komentarzy przy przysłowiu niejasnym lub też komentarz mylny. Powstają w ten sposób zagadki ję</w:t>
        <w:t xml:space="preserve">zykowe, przysłowia jakby „zleksykalizowane", często niezrozumiałe. Tak np. pod hasłem </w:t>
      </w:r>
      <w:r>
        <w:rPr>
          <w:rStyle w:val="CharStyle31"/>
          <w:b/>
          <w:bCs/>
        </w:rPr>
        <w:t>Wiedeń</w:t>
      </w:r>
      <w:r>
        <w:rPr>
          <w:lang w:val="pl-PL" w:eastAsia="pl-PL" w:bidi="pl-PL"/>
          <w:w w:val="100"/>
          <w:spacing w:val="0"/>
          <w:color w:val="000000"/>
          <w:position w:val="0"/>
        </w:rPr>
        <w:t xml:space="preserve"> czytamy u Adalberga przysłowie oparte na rymach: „Jeden Wiedeń, Praga maga. Kraków miasto“. Przysłowie samo przez się niezrozumiałe. Pewne światło rzuca na nie </w:t>
      </w:r>
      <w:r>
        <w:rPr>
          <w:rStyle w:val="CharStyle45"/>
          <w:b/>
          <w:bCs/>
        </w:rPr>
        <w:t xml:space="preserve">— </w:t>
      </w:r>
      <w:r>
        <w:rPr>
          <w:lang w:val="pl-PL" w:eastAsia="pl-PL" w:bidi="pl-PL"/>
          <w:w w:val="100"/>
          <w:spacing w:val="0"/>
          <w:color w:val="000000"/>
          <w:position w:val="0"/>
        </w:rPr>
        <w:t xml:space="preserve">jak zauważył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J. Krzyżanowski — sąsiadujące z nim przysłowie: „I w Wiedni ludzie biedni". A więc </w:t>
      </w:r>
      <w:r>
        <w:rPr>
          <w:rStyle w:val="CharStyle31"/>
          <w:b/>
          <w:bCs/>
        </w:rPr>
        <w:t>Jeden</w:t>
      </w:r>
      <w:r>
        <w:rPr>
          <w:lang w:val="pl-PL" w:eastAsia="pl-PL" w:bidi="pl-PL"/>
          <w:w w:val="100"/>
          <w:spacing w:val="0"/>
          <w:color w:val="000000"/>
          <w:position w:val="0"/>
        </w:rPr>
        <w:t xml:space="preserve"> należałoby może rozumieć ja</w:t>
        <w:t xml:space="preserve">ko </w:t>
      </w:r>
      <w:r>
        <w:rPr>
          <w:rStyle w:val="CharStyle31"/>
          <w:b/>
          <w:bCs/>
        </w:rPr>
        <w:t>bieden,</w:t>
      </w:r>
      <w:r>
        <w:rPr>
          <w:lang w:val="pl-PL" w:eastAsia="pl-PL" w:bidi="pl-PL"/>
          <w:w w:val="100"/>
          <w:spacing w:val="0"/>
          <w:color w:val="000000"/>
          <w:position w:val="0"/>
        </w:rPr>
        <w:t xml:space="preserve"> a </w:t>
      </w:r>
      <w:r>
        <w:rPr>
          <w:rStyle w:val="CharStyle31"/>
          <w:b/>
          <w:bCs/>
        </w:rPr>
        <w:t>maga</w:t>
      </w:r>
      <w:r>
        <w:rPr>
          <w:lang w:val="pl-PL" w:eastAsia="pl-PL" w:bidi="pl-PL"/>
          <w:w w:val="100"/>
          <w:spacing w:val="0"/>
          <w:color w:val="000000"/>
          <w:position w:val="0"/>
        </w:rPr>
        <w:t xml:space="preserve"> jako </w:t>
      </w:r>
      <w:r>
        <w:rPr>
          <w:rStyle w:val="CharStyle31"/>
          <w:b/>
          <w:bCs/>
        </w:rPr>
        <w:t>naga.</w:t>
      </w:r>
      <w:r>
        <w:rPr>
          <w:lang w:val="pl-PL" w:eastAsia="pl-PL" w:bidi="pl-PL"/>
          <w:w w:val="100"/>
          <w:spacing w:val="0"/>
          <w:color w:val="000000"/>
          <w:position w:val="0"/>
        </w:rPr>
        <w:t xml:space="preserve"> Wówczas przysłowie nabrałoby może jakie</w:t>
        <w:t xml:space="preserve">goś sensu. Innym przykładem niejasnego już dziś przysłowia może być zanotowane pod hasłem </w:t>
      </w:r>
      <w:r>
        <w:rPr>
          <w:rStyle w:val="CharStyle31"/>
          <w:b/>
          <w:bCs/>
        </w:rPr>
        <w:t>Odgrzebywać:</w:t>
      </w:r>
      <w:r>
        <w:rPr>
          <w:lang w:val="pl-PL" w:eastAsia="pl-PL" w:bidi="pl-PL"/>
          <w:w w:val="100"/>
          <w:spacing w:val="0"/>
          <w:color w:val="000000"/>
          <w:position w:val="0"/>
        </w:rPr>
        <w:t xml:space="preserve"> „Nie odgrzebaj się, kiedy cię nie ugara", które dopiero po słownikowym przebadaniu poszczególnych wy</w:t>
        <w:t xml:space="preserve">razów, a także w zestawieniu, które spotykamy u Potockiego, z innym: „Nie sprawiaj, kiedy na cię nikt nie skarży" (łac.: </w:t>
      </w:r>
      <w:r>
        <w:rPr>
          <w:lang w:val="fr-FR" w:eastAsia="fr-FR" w:bidi="fr-FR"/>
          <w:w w:val="100"/>
          <w:spacing w:val="0"/>
          <w:color w:val="000000"/>
          <w:position w:val="0"/>
        </w:rPr>
        <w:t xml:space="preserve">„Qui se importune excusat, accusat") </w:t>
      </w:r>
      <w:r>
        <w:rPr>
          <w:lang w:val="pl-PL" w:eastAsia="pl-PL" w:bidi="pl-PL"/>
          <w:w w:val="100"/>
          <w:spacing w:val="0"/>
          <w:color w:val="000000"/>
          <w:position w:val="0"/>
        </w:rPr>
        <w:t>nabiera jaśniejszego znaczenia, choć związany z nim obraz nie jest jeszcze zupełnie zrozumiały.</w:t>
      </w:r>
    </w:p>
    <w:p>
      <w:pPr>
        <w:pStyle w:val="Style17"/>
        <w:framePr w:w="8934" w:h="13271" w:hRule="exact" w:wrap="none" w:vAnchor="page" w:hAnchor="page" w:x="1350" w:y="1697"/>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Tak więc dokładne, historyczne zrozumienie słownikowo-werbalne będzie aktem pierwszym w interpretacji przysłowia. Akt drugi to usta</w:t>
        <w:t>lenie znaczenia przenośnego, zakresu użyć przysłowia. Akt trzeci wresz</w:t>
        <w:t>cie to próba wyjaśnienia genetycznego.</w:t>
      </w:r>
    </w:p>
    <w:p>
      <w:pPr>
        <w:pStyle w:val="Style17"/>
        <w:framePr w:w="8934" w:h="13271" w:hRule="exact" w:wrap="none" w:vAnchor="page" w:hAnchor="page" w:x="1350" w:y="1697"/>
        <w:widowControl w:val="0"/>
        <w:keepNext w:val="0"/>
        <w:keepLines w:val="0"/>
        <w:shd w:val="clear" w:color="auto" w:fill="auto"/>
        <w:bidi w:val="0"/>
        <w:jc w:val="both"/>
        <w:spacing w:before="0" w:after="0" w:line="306" w:lineRule="exact"/>
        <w:ind w:left="0" w:right="0" w:firstLine="720"/>
      </w:pPr>
      <w:r>
        <w:rPr>
          <w:lang w:val="pl-PL" w:eastAsia="pl-PL" w:bidi="pl-PL"/>
          <w:w w:val="100"/>
          <w:spacing w:val="0"/>
          <w:color w:val="000000"/>
          <w:position w:val="0"/>
        </w:rPr>
        <w:t>Sprawa pierwsza jest dla językoznawcy najciekawsza. Przysłowia bowiem zawierają wiele osobliwości lingwistycznych. W rozwoju jednego przysłowia mogą się odbijać rozmaite elementy historii języka. Z jednej strony forma przysłowia ulega zmianom, które odpowiadają przemianom języka żywego: formy starsze niezrozumiałe zostają wyparte przez now</w:t>
        <w:t>sze bardziej żywotne, przy czym sens przysłowia pozostaje prawie nie zmieniony. Z drugiej jednak strony często skostniała forma przysłowia pozwala przetrwać długo zjawiskom zanikłym już w języku żywym. Je</w:t>
        <w:t>dyne dziś używane formy liczby podwójnej, zachowały się właśnie w przy</w:t>
        <w:t>słowiach: „Mądrej głowie dość dwie słowie" czy „Dwie niewieście —</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434" w:y="106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4</w:t>
      </w:r>
    </w:p>
    <w:p>
      <w:pPr>
        <w:pStyle w:val="Style24"/>
        <w:framePr w:wrap="none" w:vAnchor="page" w:hAnchor="page" w:x="4482" w:y="107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990" w:y="107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133</w:t>
      </w:r>
    </w:p>
    <w:p>
      <w:pPr>
        <w:pStyle w:val="Style17"/>
        <w:framePr w:w="9018" w:h="1314" w:hRule="exact" w:wrap="none" w:vAnchor="page" w:hAnchor="page" w:x="1308" w:y="1673"/>
        <w:widowControl w:val="0"/>
        <w:keepNext w:val="0"/>
        <w:keepLines w:val="0"/>
        <w:shd w:val="clear" w:color="auto" w:fill="auto"/>
        <w:bidi w:val="0"/>
        <w:jc w:val="both"/>
        <w:spacing w:before="0" w:after="0" w:line="312" w:lineRule="exact"/>
        <w:ind w:left="90" w:right="6" w:firstLine="0"/>
      </w:pPr>
      <w:r>
        <w:rPr>
          <w:lang w:val="pl-PL" w:eastAsia="pl-PL" w:bidi="pl-PL"/>
          <w:w w:val="100"/>
          <w:spacing w:val="0"/>
          <w:color w:val="000000"/>
          <w:position w:val="0"/>
        </w:rPr>
        <w:t>jarmark w mieście". Czynnikiem, który tu oddziałał i przyczynił się do</w:t>
        <w:br/>
        <w:t>zachowania starej formy, jest rym. Tam, gdzie to nie było potrzebne dla</w:t>
        <w:br/>
        <w:t>rymu, liczba podwójna zanikła. U Potockiego jeszcze mamy zawsze „dwie</w:t>
        <w:br/>
        <w:t>wronie za jedną nogę uchwycić — dziś „dwie wrony" itp.</w:t>
      </w:r>
    </w:p>
    <w:p>
      <w:pPr>
        <w:pStyle w:val="Style17"/>
        <w:framePr w:w="9018" w:h="11404" w:hRule="exact" w:wrap="none" w:vAnchor="page" w:hAnchor="page" w:x="1308" w:y="2927"/>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Jednakże tendencja zachowania poprawności gramatycznej — współczesnej, nie historycznej — jest tak silna, że dziś zastępuje się for</w:t>
        <w:t>my niezrozumiałe innymi „gładszymi" dla ucha współczesnego, nawet choćby to było kosztem sensu. Tak stało się w przysłowiu: „Mądrej gło</w:t>
        <w:t xml:space="preserve">wie dość na słowie", czy w zwrocie: „Poczuć pismo nosem", gdzie wyraz </w:t>
      </w:r>
      <w:r>
        <w:rPr>
          <w:rStyle w:val="CharStyle31"/>
          <w:b/>
          <w:bCs/>
        </w:rPr>
        <w:t>piżmo</w:t>
      </w:r>
      <w:r>
        <w:rPr>
          <w:lang w:val="pl-PL" w:eastAsia="pl-PL" w:bidi="pl-PL"/>
          <w:w w:val="100"/>
          <w:spacing w:val="0"/>
          <w:color w:val="000000"/>
          <w:position w:val="0"/>
        </w:rPr>
        <w:t xml:space="preserve"> został zastąpiony przez </w:t>
      </w:r>
      <w:r>
        <w:rPr>
          <w:rStyle w:val="CharStyle31"/>
          <w:b/>
          <w:bCs/>
        </w:rPr>
        <w:t>pismo.</w:t>
      </w:r>
      <w:r>
        <w:rPr>
          <w:lang w:val="pl-PL" w:eastAsia="pl-PL" w:bidi="pl-PL"/>
          <w:w w:val="100"/>
          <w:spacing w:val="0"/>
          <w:color w:val="000000"/>
          <w:position w:val="0"/>
        </w:rPr>
        <w:t xml:space="preserve"> Wykrycie linii rozwojowej przysło</w:t>
        <w:t>wia, prześledzenie etapów, przez jakie przechodziły jego forma językowa i znaczenie, jest jednym z ważniejszych zadań „Nowej Księgi Przysłów".</w:t>
      </w:r>
    </w:p>
    <w:p>
      <w:pPr>
        <w:pStyle w:val="Style17"/>
        <w:framePr w:w="9018" w:h="11404" w:hRule="exact" w:wrap="none" w:vAnchor="page" w:hAnchor="page" w:x="1308" w:y="2927"/>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Przy głębszym wnikaniu w język przysłowia wychodzi na jaw wie</w:t>
        <w:t>le faktów, które nie tylko uchodzą uwagi przeciętnego współcze</w:t>
        <w:t>snego użytkownika języka, ale także nie znane były językoznawcom i paremiologom, przede wszystkim Adalbergowi. W ten sposób rozwiązuje się wiele zagadek, wyjaśnia przysłowia niezrozumiałe. Klasycznym przy</w:t>
        <w:t>kładem będzie tu przysłowie: „Data z Mikstata", o którym wypowiedzia</w:t>
        <w:t xml:space="preserve">no wiele fałszywych sądów. Adalberg umieścił je pod hasłem </w:t>
      </w:r>
      <w:r>
        <w:rPr>
          <w:rStyle w:val="CharStyle31"/>
          <w:b/>
          <w:bCs/>
        </w:rPr>
        <w:t xml:space="preserve">Mikstat </w:t>
      </w:r>
      <w:r>
        <w:rPr>
          <w:lang w:val="pl-PL" w:eastAsia="pl-PL" w:bidi="pl-PL"/>
          <w:w w:val="100"/>
          <w:spacing w:val="0"/>
          <w:color w:val="000000"/>
          <w:position w:val="0"/>
        </w:rPr>
        <w:t>(przez duże M) jako nazwę miejscowości, określając geograficzne położe</w:t>
        <w:t xml:space="preserve">nie miasta. Na pytanie </w:t>
      </w:r>
      <w:r>
        <w:rPr>
          <w:rStyle w:val="CharStyle31"/>
          <w:b/>
          <w:bCs/>
        </w:rPr>
        <w:t>Skąd data?</w:t>
      </w:r>
      <w:r>
        <w:rPr>
          <w:lang w:val="pl-PL" w:eastAsia="pl-PL" w:bidi="pl-PL"/>
          <w:w w:val="100"/>
          <w:spacing w:val="0"/>
          <w:color w:val="000000"/>
          <w:position w:val="0"/>
        </w:rPr>
        <w:t xml:space="preserve"> (skąd ta wiadomość?) odpowiedź: </w:t>
      </w:r>
      <w:r>
        <w:rPr>
          <w:rStyle w:val="CharStyle31"/>
          <w:b/>
          <w:bCs/>
        </w:rPr>
        <w:t>z Mikstata</w:t>
      </w:r>
      <w:r>
        <w:rPr>
          <w:lang w:val="pl-PL" w:eastAsia="pl-PL" w:bidi="pl-PL"/>
          <w:w w:val="100"/>
          <w:spacing w:val="0"/>
          <w:color w:val="000000"/>
          <w:position w:val="0"/>
        </w:rPr>
        <w:t xml:space="preserve"> ma określić nonsensowność zarówno pytania, jak i odpowie</w:t>
        <w:t xml:space="preserve">dzi. Brückner w „Przyczynkach do słownika polskiego" </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kwestionuje tę interpretację, twierdząc, że z </w:t>
      </w:r>
      <w:r>
        <w:rPr>
          <w:rStyle w:val="CharStyle31"/>
          <w:b/>
          <w:bCs/>
        </w:rPr>
        <w:t>Mikstata</w:t>
      </w:r>
      <w:r>
        <w:rPr>
          <w:lang w:val="pl-PL" w:eastAsia="pl-PL" w:bidi="pl-PL"/>
          <w:w w:val="100"/>
          <w:spacing w:val="0"/>
          <w:color w:val="000000"/>
          <w:position w:val="0"/>
        </w:rPr>
        <w:t xml:space="preserve"> to po prostu dorobione dla rymu nic nie znaczące słówko typu: </w:t>
      </w:r>
      <w:r>
        <w:rPr>
          <w:rStyle w:val="CharStyle31"/>
          <w:b/>
          <w:bCs/>
        </w:rPr>
        <w:t>która godzina? pół do komina</w:t>
      </w:r>
      <w:r>
        <w:rPr>
          <w:lang w:val="pl-PL" w:eastAsia="pl-PL" w:bidi="pl-PL"/>
          <w:w w:val="100"/>
          <w:spacing w:val="0"/>
          <w:color w:val="000000"/>
          <w:position w:val="0"/>
        </w:rPr>
        <w:t xml:space="preserve"> (pękła sprę</w:t>
        <w:t xml:space="preserve">żyna). Jednak właściwe zrozumienie tego przysłowia podał dopiero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J. Krzyżanowski, wyjaśniając, że </w:t>
      </w:r>
      <w:r>
        <w:rPr>
          <w:rStyle w:val="CharStyle31"/>
          <w:b/>
          <w:bCs/>
        </w:rPr>
        <w:t>mikstat</w:t>
      </w:r>
      <w:r>
        <w:rPr>
          <w:lang w:val="pl-PL" w:eastAsia="pl-PL" w:bidi="pl-PL"/>
          <w:w w:val="100"/>
          <w:spacing w:val="0"/>
          <w:color w:val="000000"/>
          <w:position w:val="0"/>
        </w:rPr>
        <w:t xml:space="preserve"> to nie nazwa miasta, ale rze</w:t>
        <w:t xml:space="preserve">czownik pospolity (z niem. </w:t>
      </w:r>
      <w:r>
        <w:rPr>
          <w:rStyle w:val="CharStyle31"/>
          <w:b/>
          <w:bCs/>
        </w:rPr>
        <w:t>Michstätte)</w:t>
      </w:r>
      <w:r>
        <w:rPr>
          <w:lang w:val="pl-PL" w:eastAsia="pl-PL" w:bidi="pl-PL"/>
          <w:w w:val="100"/>
          <w:spacing w:val="0"/>
          <w:color w:val="000000"/>
          <w:position w:val="0"/>
        </w:rPr>
        <w:t xml:space="preserve"> obecnie już nie używany, oznacza</w:t>
        <w:t xml:space="preserve">jący część rynku, na którym gromadzili się tragarze; więc </w:t>
      </w:r>
      <w:r>
        <w:rPr>
          <w:rStyle w:val="CharStyle31"/>
          <w:b/>
          <w:bCs/>
        </w:rPr>
        <w:t>Data z miksta</w:t>
        <w:t>ta</w:t>
      </w:r>
      <w:r>
        <w:rPr>
          <w:lang w:val="pl-PL" w:eastAsia="pl-PL" w:bidi="pl-PL"/>
          <w:w w:val="100"/>
          <w:spacing w:val="0"/>
          <w:color w:val="000000"/>
          <w:position w:val="0"/>
        </w:rPr>
        <w:t xml:space="preserve"> to po prostu wiadomość jarmarczna, rynkowa, pochodząca od przeku</w:t>
        <w:t>pek, agencja JPP (jedna pani powiedziała).</w:t>
      </w:r>
    </w:p>
    <w:p>
      <w:pPr>
        <w:pStyle w:val="Style17"/>
        <w:framePr w:w="9018" w:h="11404" w:hRule="exact" w:wrap="none" w:vAnchor="page" w:hAnchor="page" w:x="1308" w:y="2927"/>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Przejrzenie literatury staropolskiej pod kątem przysłów przynosi wiele materiału nowego, dotychczas nieznanego, przynajmniej nie zare</w:t>
        <w:t>jestrowanego przez autorów „Słownika Warszawskiego", a jednocześnie często skłania do nowej interpretacji zwrotów znanych. Tak np. „Słow</w:t>
        <w:t xml:space="preserve">nik" nie notuje zwrotu </w:t>
      </w:r>
      <w:r>
        <w:rPr>
          <w:rStyle w:val="CharStyle31"/>
          <w:b/>
          <w:bCs/>
        </w:rPr>
        <w:t>chromego czekać</w:t>
      </w:r>
      <w:r>
        <w:rPr>
          <w:lang w:val="pl-PL" w:eastAsia="pl-PL" w:bidi="pl-PL"/>
          <w:w w:val="100"/>
          <w:spacing w:val="0"/>
          <w:color w:val="000000"/>
          <w:position w:val="0"/>
        </w:rPr>
        <w:t xml:space="preserve"> używanego bardzo często przez pisarzy staropolskich w znaczeniu «nie spieszyć się z przyjęciem niepew</w:t>
        <w:t xml:space="preserve">nej wiadomości», «czekać, aż potwierdzi chromy» </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Podobnie zwrot </w:t>
      </w:r>
      <w:r>
        <w:rPr>
          <w:rStyle w:val="CharStyle31"/>
          <w:b/>
          <w:bCs/>
        </w:rPr>
        <w:t>wy</w:t>
        <w:t>skoczyć z pasternika</w:t>
      </w:r>
      <w:r>
        <w:rPr>
          <w:lang w:val="pl-PL" w:eastAsia="pl-PL" w:bidi="pl-PL"/>
          <w:w w:val="100"/>
          <w:spacing w:val="0"/>
          <w:color w:val="000000"/>
          <w:position w:val="0"/>
        </w:rPr>
        <w:t xml:space="preserve"> używany przez Potockiego w stałym znaczeniu prze</w:t>
        <w:t xml:space="preserve">nośnym «przekroczyć dozwolone granice». Zwrotu </w:t>
      </w:r>
      <w:r>
        <w:rPr>
          <w:rStyle w:val="CharStyle31"/>
          <w:b/>
          <w:bCs/>
        </w:rPr>
        <w:t>gryźć rzemień</w:t>
      </w:r>
      <w:r>
        <w:rPr>
          <w:lang w:val="pl-PL" w:eastAsia="pl-PL" w:bidi="pl-PL"/>
          <w:w w:val="100"/>
          <w:spacing w:val="0"/>
          <w:color w:val="000000"/>
          <w:position w:val="0"/>
        </w:rPr>
        <w:t xml:space="preserve"> używa</w:t>
      </w:r>
    </w:p>
    <w:p>
      <w:pPr>
        <w:framePr w:wrap="none" w:vAnchor="page" w:hAnchor="page" w:x="4854" w:y="2661"/>
        <w:widowControl w:val="0"/>
        <w:rPr>
          <w:sz w:val="2"/>
          <w:szCs w:val="2"/>
        </w:rPr>
      </w:pPr>
      <w:r>
        <w:pict>
          <v:shape id="_x0000_s1027" type="#_x0000_t75" style="width:16pt;height:27pt;">
            <v:imagedata r:id="rId7" r:href="rId8"/>
          </v:shape>
        </w:pict>
      </w:r>
    </w:p>
    <w:p>
      <w:pPr>
        <w:pStyle w:val="Style29"/>
        <w:framePr w:w="4176" w:h="250" w:hRule="exact" w:wrap="none" w:vAnchor="page" w:hAnchor="page" w:x="1932" w:y="14635"/>
        <w:tabs>
          <w:tab w:leader="none" w:pos="834" w:val="left"/>
        </w:tabs>
        <w:widowControl w:val="0"/>
        <w:keepNext w:val="0"/>
        <w:keepLines w:val="0"/>
        <w:shd w:val="clear" w:color="auto" w:fill="auto"/>
        <w:bidi w:val="0"/>
        <w:spacing w:before="0" w:after="0" w:line="220" w:lineRule="exact"/>
        <w:ind w:left="66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Rozpr. Wydz. Fil. XXXVIII, 1904, 368.</w:t>
      </w:r>
    </w:p>
    <w:p>
      <w:pPr>
        <w:pStyle w:val="Style29"/>
        <w:framePr w:w="4176" w:h="268" w:hRule="exact" w:wrap="none" w:vAnchor="page" w:hAnchor="page" w:x="1932" w:y="14881"/>
        <w:tabs>
          <w:tab w:leader="none" w:pos="834" w:val="left"/>
        </w:tabs>
        <w:widowControl w:val="0"/>
        <w:keepNext w:val="0"/>
        <w:keepLines w:val="0"/>
        <w:shd w:val="clear" w:color="auto" w:fill="auto"/>
        <w:bidi w:val="0"/>
        <w:spacing w:before="0" w:after="0" w:line="220" w:lineRule="exact"/>
        <w:ind w:left="66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Potocki: ,,Moralia“ III, 1918. s. 52.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29" w:y="108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134</w:t>
      </w:r>
    </w:p>
    <w:p>
      <w:pPr>
        <w:pStyle w:val="Style24"/>
        <w:framePr w:wrap="none" w:vAnchor="page" w:hAnchor="page" w:x="4431" w:y="110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363" w:y="111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4</w:t>
      </w:r>
    </w:p>
    <w:p>
      <w:pPr>
        <w:pStyle w:val="Style17"/>
        <w:framePr w:w="9012" w:h="12340" w:hRule="exact" w:wrap="none" w:vAnchor="page" w:hAnchor="page" w:x="1311" w:y="1703"/>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Potocki w innym znaczeniu, aniżeli to podaje „Adalberg" i „Słownik". Kilkakrotnie też znajdujemy u Potockiego zwrot </w:t>
      </w:r>
      <w:r>
        <w:rPr>
          <w:rStyle w:val="CharStyle31"/>
          <w:b/>
          <w:bCs/>
        </w:rPr>
        <w:t xml:space="preserve">chodzić pod nożykiem, </w:t>
      </w:r>
      <w:r>
        <w:rPr>
          <w:lang w:val="pl-PL" w:eastAsia="pl-PL" w:bidi="pl-PL"/>
          <w:w w:val="100"/>
          <w:spacing w:val="0"/>
          <w:color w:val="000000"/>
          <w:position w:val="0"/>
        </w:rPr>
        <w:t>który to zwrot KK notuje ze znakiem zapytania. Trudno jednak na pod</w:t>
        <w:t>stawie dwóch wypadków użycia wnioskować o znaczeniu ogólnym zwro</w:t>
        <w:t xml:space="preserve">tu, choć niewątpliwie przy zupełnym braku dotyczącego go materiału i dwa przykłady są cenne. Podobnie ma się sprawa z wyrazem </w:t>
      </w:r>
      <w:r>
        <w:rPr>
          <w:rStyle w:val="CharStyle31"/>
          <w:b/>
          <w:bCs/>
        </w:rPr>
        <w:t>Janczarycha,</w:t>
      </w:r>
      <w:r>
        <w:rPr>
          <w:lang w:val="pl-PL" w:eastAsia="pl-PL" w:bidi="pl-PL"/>
          <w:w w:val="100"/>
          <w:spacing w:val="0"/>
          <w:color w:val="000000"/>
          <w:position w:val="0"/>
        </w:rPr>
        <w:t xml:space="preserve"> który został wyjaśniony przez KK w sposób nie przekonujący. „Słow</w:t>
        <w:t xml:space="preserve">nik" podaje: „Janczarycha — niewola podobna do niewoli tureckiej u janczarów, tyrania". I jako przykład użycia cytat z Potockiego: „Jeślić mieszkać z sąsiadem o miedzę jest ckliwo, radzę na Janczaryczkę, abo na Drzypole". Potocki używa tego wyrazu wielokrotnie. Np. we fraszce: „Można ze złego uczynić dobrego sąsiada" pisze: „We wszystkim jego zrzędzie </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jego podleźć pysze, inaczej będzie mieszkał jak na janczarysze". Cytaty nie potwierdzają uprzednio sformułowanego znaczenia. </w:t>
      </w:r>
      <w:r>
        <w:rPr>
          <w:lang w:val="fr-FR" w:eastAsia="fr-FR" w:bidi="fr-FR"/>
          <w:w w:val="100"/>
          <w:spacing w:val="0"/>
          <w:color w:val="000000"/>
          <w:position w:val="0"/>
        </w:rPr>
        <w:t>Brückner</w:t>
      </w:r>
      <w:r>
        <w:rPr>
          <w:lang w:val="fr-FR" w:eastAsia="fr-FR" w:bidi="fr-FR"/>
          <w:vertAlign w:val="superscript"/>
          <w:w w:val="100"/>
          <w:spacing w:val="0"/>
          <w:color w:val="000000"/>
          <w:position w:val="0"/>
        </w:rPr>
        <w:t>5</w:t>
      </w:r>
      <w:r>
        <w:rPr>
          <w:lang w:val="fr-FR" w:eastAsia="fr-FR" w:bidi="fr-FR"/>
          <w:w w:val="100"/>
          <w:spacing w:val="0"/>
          <w:color w:val="000000"/>
          <w:position w:val="0"/>
        </w:rPr>
        <w:t xml:space="preserve"> </w:t>
      </w:r>
      <w:r>
        <w:rPr>
          <w:lang w:val="pl-PL" w:eastAsia="pl-PL" w:bidi="pl-PL"/>
          <w:w w:val="100"/>
          <w:spacing w:val="0"/>
          <w:color w:val="000000"/>
          <w:position w:val="0"/>
        </w:rPr>
        <w:t xml:space="preserve">przypuszcza, że </w:t>
      </w:r>
      <w:r>
        <w:rPr>
          <w:rStyle w:val="CharStyle31"/>
          <w:b/>
          <w:bCs/>
        </w:rPr>
        <w:t>Janczarycha</w:t>
      </w:r>
      <w:r>
        <w:rPr>
          <w:lang w:val="pl-PL" w:eastAsia="pl-PL" w:bidi="pl-PL"/>
          <w:w w:val="100"/>
          <w:spacing w:val="0"/>
          <w:color w:val="000000"/>
          <w:position w:val="0"/>
        </w:rPr>
        <w:t xml:space="preserve"> (i oboczne </w:t>
      </w:r>
      <w:r>
        <w:rPr>
          <w:rStyle w:val="CharStyle31"/>
          <w:b/>
          <w:bCs/>
        </w:rPr>
        <w:t>Anczarycha)</w:t>
      </w:r>
      <w:r>
        <w:rPr>
          <w:lang w:val="pl-PL" w:eastAsia="pl-PL" w:bidi="pl-PL"/>
          <w:w w:val="100"/>
          <w:spacing w:val="0"/>
          <w:color w:val="000000"/>
          <w:position w:val="0"/>
        </w:rPr>
        <w:t xml:space="preserve"> to nazwa miejsca, uroczyska. Intuicja </w:t>
      </w:r>
      <w:r>
        <w:rPr>
          <w:lang w:val="fr-FR" w:eastAsia="fr-FR" w:bidi="fr-FR"/>
          <w:w w:val="100"/>
          <w:spacing w:val="0"/>
          <w:color w:val="000000"/>
          <w:position w:val="0"/>
        </w:rPr>
        <w:t xml:space="preserve">Brücknera </w:t>
      </w:r>
      <w:r>
        <w:rPr>
          <w:lang w:val="pl-PL" w:eastAsia="pl-PL" w:bidi="pl-PL"/>
          <w:w w:val="100"/>
          <w:spacing w:val="0"/>
          <w:color w:val="000000"/>
          <w:position w:val="0"/>
        </w:rPr>
        <w:t xml:space="preserve">jest słuszna. </w:t>
      </w:r>
      <w:r>
        <w:rPr>
          <w:rStyle w:val="CharStyle31"/>
          <w:b/>
          <w:bCs/>
        </w:rPr>
        <w:t>Janczarycha</w:t>
      </w:r>
      <w:r>
        <w:rPr>
          <w:lang w:val="pl-PL" w:eastAsia="pl-PL" w:bidi="pl-PL"/>
          <w:w w:val="100"/>
          <w:spacing w:val="0"/>
          <w:color w:val="000000"/>
          <w:position w:val="0"/>
        </w:rPr>
        <w:t xml:space="preserve"> to wieś sławna podobnie jak </w:t>
      </w:r>
      <w:r>
        <w:rPr>
          <w:rStyle w:val="CharStyle31"/>
          <w:b/>
          <w:bCs/>
        </w:rPr>
        <w:t>Drzypole</w:t>
      </w:r>
      <w:r>
        <w:rPr>
          <w:lang w:val="pl-PL" w:eastAsia="pl-PL" w:bidi="pl-PL"/>
          <w:w w:val="100"/>
          <w:spacing w:val="0"/>
          <w:color w:val="000000"/>
          <w:position w:val="0"/>
        </w:rPr>
        <w:t xml:space="preserve"> z dawnych walk z Kozakami. Mówi o tym sam Potocki w „Ogrodzie Fraszek" pisząc o bohaterach „z Koła, z Drzypola albo Janczarych". W obu poprzednio przytoczonych cytatach wyraz ten użyty jest przenośnie jako symbol walki i niepokoju. Trudno jednak powiedzieć, czy to znaczenie przenośne jest indywidualnym pomysłem poety, czy też było w powszechnym użyciu.</w:t>
      </w:r>
    </w:p>
    <w:p>
      <w:pPr>
        <w:pStyle w:val="Style17"/>
        <w:framePr w:w="9012" w:h="12340" w:hRule="exact" w:wrap="none" w:vAnchor="page" w:hAnchor="page" w:x="1311" w:y="1703"/>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Z przedstawionych powyżej przykładów widać, jak bardzo praca paremiologa, badającego przysłowia, związana jest z językoznawstwem i odwrotnie, jak cenne mogą być wyniki prac paremiologicznych dla ję</w:t>
        <w:t>zykoznawstwa. Przysłowie bowiem należy także do zakresu badań języ</w:t>
        <w:t xml:space="preserve">koznawczych </w:t>
      </w:r>
      <w:r>
        <w:rPr>
          <w:lang w:val="pl-PL" w:eastAsia="pl-PL" w:bidi="pl-PL"/>
          <w:vertAlign w:val="superscript"/>
          <w:w w:val="100"/>
          <w:spacing w:val="0"/>
          <w:color w:val="000000"/>
          <w:position w:val="0"/>
        </w:rPr>
        <w:t>6</w:t>
      </w:r>
      <w:r>
        <w:rPr>
          <w:lang w:val="pl-PL" w:eastAsia="pl-PL" w:bidi="pl-PL"/>
          <w:w w:val="100"/>
          <w:spacing w:val="0"/>
          <w:color w:val="000000"/>
          <w:position w:val="0"/>
        </w:rPr>
        <w:t>. Jest to ten najmniejszy utwór literacki przechodzący już niejako w zwrot językowy. I głębsze wniknięcie w historię języka uka</w:t>
        <w:t>zuje, jak bardzo zjawiska dziś już ściśle językowe, jednolite formalnie, pozbawione obrazowości i przenośni, zleksykalizowane, związane są hi</w:t>
        <w:t>storycznie z faktami przysłowiowymi.</w:t>
      </w:r>
    </w:p>
    <w:p>
      <w:pPr>
        <w:pStyle w:val="Style17"/>
        <w:framePr w:w="9012" w:h="12340" w:hRule="exact" w:wrap="none" w:vAnchor="page" w:hAnchor="page" w:x="1311" w:y="1703"/>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Wystarczy przyjrzeć się historii kilku przysłów. Dzisiejsze: „Po</w:t>
        <w:t>szedł jak zmyty", które już się z niczym nie kojarzy, występuje jeszcze u Potockiego zawsze w formie: „Poszedł jak zmyty bez ługu" i — zda</w:t>
        <w:t xml:space="preserve">niem </w:t>
      </w:r>
      <w:r>
        <w:rPr>
          <w:lang w:val="en-US" w:eastAsia="en-US" w:bidi="en-US"/>
          <w:w w:val="100"/>
          <w:spacing w:val="0"/>
          <w:color w:val="000000"/>
          <w:position w:val="0"/>
        </w:rPr>
        <w:t xml:space="preserve">prof. </w:t>
      </w:r>
      <w:r>
        <w:rPr>
          <w:lang w:val="pl-PL" w:eastAsia="pl-PL" w:bidi="pl-PL"/>
          <w:w w:val="100"/>
          <w:spacing w:val="0"/>
          <w:color w:val="000000"/>
          <w:position w:val="0"/>
        </w:rPr>
        <w:t>J. Krzyżanowskiego — sięga korzeniami jednego z najstar</w:t>
        <w:t xml:space="preserve">szych przysłów polskich: „Zmyć kogoś bez ługu". Podobnie: „Idzie jak z płatka" porównanie dziś już martwe, w dawnej formie brzmiało „Jak z płatka wywinął", przy czym </w:t>
      </w:r>
      <w:r>
        <w:rPr>
          <w:rStyle w:val="CharStyle31"/>
          <w:b/>
          <w:bCs/>
        </w:rPr>
        <w:t>płatek:</w:t>
      </w:r>
      <w:r>
        <w:rPr>
          <w:lang w:val="pl-PL" w:eastAsia="pl-PL" w:bidi="pl-PL"/>
          <w:w w:val="100"/>
          <w:spacing w:val="0"/>
          <w:color w:val="000000"/>
          <w:position w:val="0"/>
        </w:rPr>
        <w:t xml:space="preserve"> to «kawał materiału, chusteczka, gałganek». Tak samo przysłowiowe </w:t>
      </w:r>
      <w:r>
        <w:rPr>
          <w:rStyle w:val="CharStyle31"/>
          <w:b/>
          <w:bCs/>
        </w:rPr>
        <w:t>zażyć z mańki</w:t>
      </w:r>
      <w:r>
        <w:rPr>
          <w:lang w:val="pl-PL" w:eastAsia="pl-PL" w:bidi="pl-PL"/>
          <w:w w:val="100"/>
          <w:spacing w:val="0"/>
          <w:color w:val="000000"/>
          <w:position w:val="0"/>
        </w:rPr>
        <w:t xml:space="preserve"> (lewej ręki), </w:t>
      </w:r>
      <w:r>
        <w:rPr>
          <w:rStyle w:val="CharStyle31"/>
          <w:b/>
          <w:bCs/>
        </w:rPr>
        <w:t>puścić</w:t>
      </w:r>
    </w:p>
    <w:p>
      <w:pPr>
        <w:pStyle w:val="Style29"/>
        <w:framePr w:w="9012" w:h="216" w:hRule="exact" w:wrap="none" w:vAnchor="page" w:hAnchor="page" w:x="1311" w:y="14314"/>
        <w:widowControl w:val="0"/>
        <w:keepNext w:val="0"/>
        <w:keepLines w:val="0"/>
        <w:shd w:val="clear" w:color="auto" w:fill="auto"/>
        <w:bidi w:val="0"/>
        <w:jc w:val="left"/>
        <w:spacing w:before="0" w:after="0" w:line="216" w:lineRule="exact"/>
        <w:ind w:left="720" w:right="0" w:firstLine="0"/>
      </w:pPr>
      <w:r>
        <w:rPr>
          <w:rStyle w:val="CharStyle32"/>
          <w:vertAlign w:val="superscript"/>
          <w:b/>
          <w:bCs/>
        </w:rPr>
        <w:t>i</w:t>
      </w:r>
      <w:r>
        <w:rPr>
          <w:rStyle w:val="CharStyle32"/>
          <w:b/>
          <w:bCs/>
        </w:rPr>
        <w:t xml:space="preserve"> Zrzęda</w:t>
      </w:r>
      <w:r>
        <w:rPr>
          <w:lang w:val="pl-PL" w:eastAsia="pl-PL" w:bidi="pl-PL"/>
          <w:w w:val="100"/>
          <w:spacing w:val="0"/>
          <w:color w:val="000000"/>
          <w:position w:val="0"/>
        </w:rPr>
        <w:t xml:space="preserve"> tu oczywiście w znaczeniu nazwy czynności, a nie jak dziś wykonawcy.</w:t>
      </w:r>
    </w:p>
    <w:p>
      <w:pPr>
        <w:pStyle w:val="Style29"/>
        <w:framePr w:w="9012" w:h="216" w:hRule="exact" w:wrap="none" w:vAnchor="page" w:hAnchor="page" w:x="1311" w:y="14536"/>
        <w:tabs>
          <w:tab w:leader="none" w:pos="886" w:val="left"/>
        </w:tabs>
        <w:widowControl w:val="0"/>
        <w:keepNext w:val="0"/>
        <w:keepLines w:val="0"/>
        <w:shd w:val="clear" w:color="auto" w:fill="auto"/>
        <w:bidi w:val="0"/>
        <w:spacing w:before="0" w:after="0" w:line="216" w:lineRule="exact"/>
        <w:ind w:left="70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W pracy „Język W. Potockiego" R. W. </w:t>
      </w:r>
      <w:r>
        <w:rPr>
          <w:lang w:val="fr-FR" w:eastAsia="fr-FR" w:bidi="fr-FR"/>
          <w:w w:val="100"/>
          <w:spacing w:val="0"/>
          <w:color w:val="000000"/>
          <w:position w:val="0"/>
        </w:rPr>
        <w:t>F. II</w:t>
      </w:r>
      <w:r>
        <w:rPr>
          <w:lang w:val="ru-RU" w:eastAsia="ru-RU" w:bidi="ru-RU"/>
          <w:w w:val="100"/>
          <w:spacing w:val="0"/>
          <w:color w:val="000000"/>
          <w:position w:val="0"/>
        </w:rPr>
        <w:t xml:space="preserve">, </w:t>
      </w:r>
      <w:r>
        <w:rPr>
          <w:lang w:val="pl-PL" w:eastAsia="pl-PL" w:bidi="pl-PL"/>
          <w:w w:val="100"/>
          <w:spacing w:val="0"/>
          <w:color w:val="000000"/>
          <w:position w:val="0"/>
        </w:rPr>
        <w:t>XXXI.</w:t>
      </w:r>
    </w:p>
    <w:p>
      <w:pPr>
        <w:pStyle w:val="Style29"/>
        <w:framePr w:w="9012" w:h="474" w:hRule="exact" w:wrap="none" w:vAnchor="page" w:hAnchor="page" w:x="1311" w:y="14746"/>
        <w:tabs>
          <w:tab w:leader="none" w:pos="798" w:val="left"/>
        </w:tabs>
        <w:widowControl w:val="0"/>
        <w:keepNext w:val="0"/>
        <w:keepLines w:val="0"/>
        <w:shd w:val="clear" w:color="auto" w:fill="auto"/>
        <w:bidi w:val="0"/>
        <w:jc w:val="left"/>
        <w:spacing w:before="0" w:after="0" w:line="216" w:lineRule="exact"/>
        <w:ind w:left="0" w:right="0" w:firstLine="700"/>
      </w:pPr>
      <w:r>
        <w:rPr>
          <w:lang w:val="pl-PL" w:eastAsia="pl-PL" w:bidi="pl-PL"/>
          <w:vertAlign w:val="superscript"/>
          <w:w w:val="100"/>
          <w:spacing w:val="0"/>
          <w:color w:val="000000"/>
          <w:position w:val="0"/>
        </w:rPr>
        <w:t>6</w:t>
      </w:r>
      <w:r>
        <w:rPr>
          <w:lang w:val="pl-PL" w:eastAsia="pl-PL" w:bidi="pl-PL"/>
          <w:w w:val="100"/>
          <w:spacing w:val="0"/>
          <w:color w:val="000000"/>
          <w:position w:val="0"/>
        </w:rPr>
        <w:tab/>
        <w:t>Mówi o tym wyraźnie St. Skorupka w pracy „Z zagadnień frazeologii" Spraw. TNW 1952, IV, s. 147—180.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407" w:y="112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4</w:t>
      </w:r>
    </w:p>
    <w:p>
      <w:pPr>
        <w:pStyle w:val="Style24"/>
        <w:framePr w:wrap="none" w:vAnchor="page" w:hAnchor="page" w:x="4467" w:y="113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963" w:y="114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135</w:t>
      </w:r>
    </w:p>
    <w:p>
      <w:pPr>
        <w:pStyle w:val="Style17"/>
        <w:framePr w:w="8988" w:h="13404" w:hRule="exact" w:wrap="none" w:vAnchor="page" w:hAnchor="page" w:x="1323" w:y="1727"/>
        <w:widowControl w:val="0"/>
        <w:keepNext w:val="0"/>
        <w:keepLines w:val="0"/>
        <w:shd w:val="clear" w:color="auto" w:fill="auto"/>
        <w:bidi w:val="0"/>
        <w:jc w:val="both"/>
        <w:spacing w:before="0" w:after="0" w:line="312" w:lineRule="exact"/>
        <w:ind w:left="0" w:right="0" w:firstLine="0"/>
      </w:pPr>
      <w:r>
        <w:rPr>
          <w:rStyle w:val="CharStyle31"/>
          <w:b/>
          <w:bCs/>
        </w:rPr>
        <w:t>płazem</w:t>
      </w:r>
      <w:r>
        <w:rPr>
          <w:lang w:val="pl-PL" w:eastAsia="pl-PL" w:bidi="pl-PL"/>
          <w:w w:val="100"/>
          <w:spacing w:val="0"/>
          <w:color w:val="000000"/>
          <w:position w:val="0"/>
        </w:rPr>
        <w:t xml:space="preserve"> — to dziś już niezrozumiałe relikty sztuki szermierskiej. Dzisiej</w:t>
        <w:t xml:space="preserve">szy </w:t>
      </w:r>
      <w:r>
        <w:rPr>
          <w:rStyle w:val="CharStyle31"/>
          <w:b/>
          <w:bCs/>
        </w:rPr>
        <w:t>nos na kwintę</w:t>
      </w:r>
      <w:r>
        <w:rPr>
          <w:lang w:val="pl-PL" w:eastAsia="pl-PL" w:bidi="pl-PL"/>
          <w:w w:val="100"/>
          <w:spacing w:val="0"/>
          <w:color w:val="000000"/>
          <w:position w:val="0"/>
        </w:rPr>
        <w:t xml:space="preserve"> wywodzi się z porównania muzycznego </w:t>
      </w:r>
      <w:r>
        <w:rPr>
          <w:rStyle w:val="CharStyle31"/>
          <w:b/>
          <w:bCs/>
        </w:rPr>
        <w:t xml:space="preserve">puścić kwintą, </w:t>
      </w:r>
      <w:r>
        <w:rPr>
          <w:lang w:val="pl-PL" w:eastAsia="pl-PL" w:bidi="pl-PL"/>
          <w:w w:val="100"/>
          <w:spacing w:val="0"/>
          <w:color w:val="000000"/>
          <w:position w:val="0"/>
        </w:rPr>
        <w:t xml:space="preserve">co w jeszcze wcześniejszej fazie brzmiało: </w:t>
      </w:r>
      <w:r>
        <w:rPr>
          <w:rStyle w:val="CharStyle31"/>
          <w:b/>
          <w:bCs/>
        </w:rPr>
        <w:t>spuścić z basu na kwintę</w:t>
      </w:r>
      <w:r>
        <w:rPr>
          <w:lang w:val="pl-PL" w:eastAsia="pl-PL" w:bidi="pl-PL"/>
          <w:w w:val="100"/>
          <w:spacing w:val="0"/>
          <w:color w:val="000000"/>
          <w:position w:val="0"/>
        </w:rPr>
        <w:t xml:space="preserve"> (tak jeszcze u Potockiego). Dzisiaj zupełnie już zleksykalizowany zwrot </w:t>
      </w:r>
      <w:r>
        <w:rPr>
          <w:rStyle w:val="CharStyle31"/>
          <w:b/>
          <w:bCs/>
        </w:rPr>
        <w:t>skru</w:t>
        <w:t>pić się na kimś</w:t>
      </w:r>
      <w:r>
        <w:rPr>
          <w:lang w:val="pl-PL" w:eastAsia="pl-PL" w:bidi="pl-PL"/>
          <w:w w:val="100"/>
          <w:spacing w:val="0"/>
          <w:color w:val="000000"/>
          <w:position w:val="0"/>
        </w:rPr>
        <w:t xml:space="preserve"> jest szczątkiem rozwiniętego przysłowia z dziedziny młynarstwa. które brzmiało w całości: „Jednemu się zmiele, drugiemu się skrupi“, czyli jednemu miałka mąka, a drugiemu krupy (kasza), tzn. je</w:t>
        <w:t>den w danej sytuacji zyskuje lepsze, a drugi gorsze. Takich szczątków przysłowiowych w języku polskim jest więcej. Nawet czasem poszcze</w:t>
        <w:t xml:space="preserve">gólne wyrazy noszą na sobie piętno przysłowia. </w:t>
      </w:r>
      <w:r>
        <w:rPr>
          <w:rStyle w:val="CharStyle31"/>
          <w:b/>
          <w:bCs/>
        </w:rPr>
        <w:t>Pytlować</w:t>
      </w:r>
      <w:r>
        <w:rPr>
          <w:lang w:val="pl-PL" w:eastAsia="pl-PL" w:bidi="pl-PL"/>
          <w:w w:val="100"/>
          <w:spacing w:val="0"/>
          <w:color w:val="000000"/>
          <w:position w:val="0"/>
        </w:rPr>
        <w:t xml:space="preserve"> «gadać szyb</w:t>
        <w:t>ko» to przecież skrót przysłowia „Język jak pytel“ czy też „Trajkocze jak pytel“, w których porównanie jest jeszcze bardzo żywe.</w:t>
      </w:r>
    </w:p>
    <w:p>
      <w:pPr>
        <w:pStyle w:val="Style17"/>
        <w:framePr w:w="8988" w:h="13404" w:hRule="exact" w:wrap="none" w:vAnchor="page" w:hAnchor="page" w:x="1323" w:y="1727"/>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Współczesny użytkownik języka nawet nie zdaje sobie sprawy jak wiele wypowiada aluzji do wątków bajkowych czy przypowieści biblij</w:t>
        <w:t xml:space="preserve">nych. </w:t>
      </w:r>
      <w:r>
        <w:rPr>
          <w:rStyle w:val="CharStyle31"/>
          <w:b/>
          <w:bCs/>
        </w:rPr>
        <w:t>Lwia część</w:t>
      </w:r>
      <w:r>
        <w:rPr>
          <w:lang w:val="pl-PL" w:eastAsia="pl-PL" w:bidi="pl-PL"/>
          <w:w w:val="100"/>
          <w:spacing w:val="0"/>
          <w:color w:val="000000"/>
          <w:position w:val="0"/>
        </w:rPr>
        <w:t xml:space="preserve"> to przecież aluzja do działu lwa z lisem, w którym lwia część była o wiele większa od części, która przypadła partnerowi. </w:t>
      </w:r>
      <w:r>
        <w:rPr>
          <w:rStyle w:val="CharStyle31"/>
          <w:b/>
          <w:bCs/>
        </w:rPr>
        <w:t>Nie</w:t>
        <w:t>dźwiedzia przysługa</w:t>
      </w:r>
      <w:r>
        <w:rPr>
          <w:lang w:val="pl-PL" w:eastAsia="pl-PL" w:bidi="pl-PL"/>
          <w:w w:val="100"/>
          <w:spacing w:val="0"/>
          <w:color w:val="000000"/>
          <w:position w:val="0"/>
        </w:rPr>
        <w:t xml:space="preserve"> dotyczy bajki o niedźwiedziu, który chciał oddać przysługę przyjacielowi i odpędzić od niego muchę, ale przy okazji go za</w:t>
        <w:t xml:space="preserve">bił. Podobnie </w:t>
      </w:r>
      <w:r>
        <w:rPr>
          <w:rStyle w:val="CharStyle31"/>
          <w:b/>
          <w:bCs/>
        </w:rPr>
        <w:t>zielone winogrona</w:t>
      </w:r>
      <w:r>
        <w:rPr>
          <w:lang w:val="pl-PL" w:eastAsia="pl-PL" w:bidi="pl-PL"/>
          <w:w w:val="100"/>
          <w:spacing w:val="0"/>
          <w:color w:val="000000"/>
          <w:position w:val="0"/>
        </w:rPr>
        <w:t xml:space="preserve"> i wiele innych.</w:t>
      </w:r>
    </w:p>
    <w:p>
      <w:pPr>
        <w:pStyle w:val="Style17"/>
        <w:framePr w:w="8988" w:h="13404" w:hRule="exact" w:wrap="none" w:vAnchor="page" w:hAnchor="page" w:x="1323" w:y="1727"/>
        <w:widowControl w:val="0"/>
        <w:keepNext w:val="0"/>
        <w:keepLines w:val="0"/>
        <w:shd w:val="clear" w:color="auto" w:fill="auto"/>
        <w:bidi w:val="0"/>
        <w:jc w:val="both"/>
        <w:spacing w:before="0" w:after="282" w:line="312" w:lineRule="exact"/>
        <w:ind w:left="0" w:right="0" w:firstLine="700"/>
      </w:pPr>
      <w:r>
        <w:rPr>
          <w:lang w:val="pl-PL" w:eastAsia="pl-PL" w:bidi="pl-PL"/>
          <w:w w:val="100"/>
          <w:spacing w:val="0"/>
          <w:color w:val="000000"/>
          <w:position w:val="0"/>
        </w:rPr>
        <w:t xml:space="preserve">O wpływach „Biblii“ na polską frazeologię, a więc przysłowia, mówi szerzej St. Skorupka we wspomnianej wyżej pracy. Wymienia tam oprócz zwrotów i wyrażeń odczuwanych powszechnie jako biblijne, jak: </w:t>
      </w:r>
      <w:r>
        <w:rPr>
          <w:rStyle w:val="CharStyle31"/>
          <w:b/>
          <w:bCs/>
        </w:rPr>
        <w:t>umy</w:t>
        <w:t>wać ręce</w:t>
      </w:r>
      <w:r>
        <w:rPr>
          <w:lang w:val="pl-PL" w:eastAsia="pl-PL" w:bidi="pl-PL"/>
          <w:w w:val="100"/>
          <w:spacing w:val="0"/>
          <w:color w:val="000000"/>
          <w:position w:val="0"/>
        </w:rPr>
        <w:t xml:space="preserve">, </w:t>
      </w:r>
      <w:r>
        <w:rPr>
          <w:rStyle w:val="CharStyle31"/>
          <w:b/>
          <w:bCs/>
        </w:rPr>
        <w:t>fałszywy prorok</w:t>
      </w:r>
      <w:r>
        <w:rPr>
          <w:lang w:val="pl-PL" w:eastAsia="pl-PL" w:bidi="pl-PL"/>
          <w:w w:val="100"/>
          <w:spacing w:val="0"/>
          <w:color w:val="000000"/>
          <w:position w:val="0"/>
        </w:rPr>
        <w:t xml:space="preserve">, </w:t>
      </w:r>
      <w:r>
        <w:rPr>
          <w:rStyle w:val="CharStyle31"/>
          <w:b/>
          <w:bCs/>
        </w:rPr>
        <w:t>obrać lepszą cząstkę</w:t>
      </w:r>
      <w:r>
        <w:rPr>
          <w:lang w:val="pl-PL" w:eastAsia="pl-PL" w:bidi="pl-PL"/>
          <w:w w:val="100"/>
          <w:spacing w:val="0"/>
          <w:color w:val="000000"/>
          <w:position w:val="0"/>
        </w:rPr>
        <w:t xml:space="preserve"> — także takie, których na ogół nie wiąże się z „Biblią", np.: </w:t>
      </w:r>
      <w:r>
        <w:rPr>
          <w:rStyle w:val="CharStyle31"/>
          <w:b/>
          <w:bCs/>
        </w:rPr>
        <w:t>rozpędzić na cztery wiatry</w:t>
      </w:r>
      <w:r>
        <w:rPr>
          <w:lang w:val="pl-PL" w:eastAsia="pl-PL" w:bidi="pl-PL"/>
          <w:w w:val="100"/>
          <w:spacing w:val="0"/>
          <w:color w:val="000000"/>
          <w:position w:val="0"/>
        </w:rPr>
        <w:t xml:space="preserve"> (Pror. Ezech, 17, 21), </w:t>
      </w:r>
      <w:r>
        <w:rPr>
          <w:rStyle w:val="CharStyle31"/>
          <w:b/>
          <w:bCs/>
        </w:rPr>
        <w:t>budować na piasku</w:t>
      </w:r>
      <w:r>
        <w:rPr>
          <w:lang w:val="pl-PL" w:eastAsia="pl-PL" w:bidi="pl-PL"/>
          <w:w w:val="100"/>
          <w:spacing w:val="0"/>
          <w:color w:val="000000"/>
          <w:position w:val="0"/>
        </w:rPr>
        <w:t xml:space="preserve"> (Mat. 7, 26, 27), </w:t>
      </w:r>
      <w:r>
        <w:rPr>
          <w:rStyle w:val="CharStyle31"/>
          <w:b/>
          <w:bCs/>
        </w:rPr>
        <w:t>mówić na wiatr</w:t>
      </w:r>
      <w:r>
        <w:rPr>
          <w:lang w:val="pl-PL" w:eastAsia="pl-PL" w:bidi="pl-PL"/>
          <w:w w:val="100"/>
          <w:spacing w:val="0"/>
          <w:color w:val="000000"/>
          <w:position w:val="0"/>
        </w:rPr>
        <w:t xml:space="preserve"> (1. Kor. 14, 9) i wiele innych.</w:t>
      </w:r>
    </w:p>
    <w:p>
      <w:pPr>
        <w:pStyle w:val="Style17"/>
        <w:framePr w:w="8988" w:h="13404" w:hRule="exact" w:wrap="none" w:vAnchor="page" w:hAnchor="page" w:x="1323" w:y="1727"/>
        <w:widowControl w:val="0"/>
        <w:keepNext w:val="0"/>
        <w:keepLines w:val="0"/>
        <w:shd w:val="clear" w:color="auto" w:fill="auto"/>
        <w:bidi w:val="0"/>
        <w:jc w:val="left"/>
        <w:spacing w:before="0" w:after="124" w:line="260" w:lineRule="exact"/>
        <w:ind w:left="4300" w:right="0" w:firstLine="0"/>
      </w:pPr>
      <w:r>
        <w:rPr>
          <w:lang w:val="pl-PL" w:eastAsia="pl-PL" w:bidi="pl-PL"/>
          <w:w w:val="100"/>
          <w:spacing w:val="0"/>
          <w:color w:val="000000"/>
          <w:position w:val="0"/>
        </w:rPr>
        <w:t>IV</w:t>
      </w:r>
    </w:p>
    <w:p>
      <w:pPr>
        <w:pStyle w:val="Style17"/>
        <w:framePr w:w="8988" w:h="13404" w:hRule="exact" w:wrap="none" w:vAnchor="page" w:hAnchor="page" w:x="1323" w:y="1727"/>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Wreszcie ostatnia sprawa, którą w związku z „Księgą Przysłów" trzeba sobie uświadomić, to sprawa jej zakresu materiałowego, jej dolnej granicy, to znaczy granicy, na której kończy się przysłowie i zwrot przysłowiowy, a zaczyna zwrot frazeologiczny. Problem to trudny, który nastręcza zespołowi redakcyjnemu wiele kłopotów. Trzeba się tu zdać na intuicję, „nos paremiologiczny", który jednak nieraz zawodzi i ostatecz</w:t>
        <w:t>nie sprawę rozstrzyga się często za pomocą głosowania. Co bowiem decy</w:t>
        <w:t xml:space="preserve">duje o tym, że wyrażenia </w:t>
      </w:r>
      <w:r>
        <w:rPr>
          <w:rStyle w:val="CharStyle31"/>
          <w:b/>
          <w:bCs/>
        </w:rPr>
        <w:t>głodny jak wilk, głupi jak but</w:t>
      </w:r>
      <w:r>
        <w:rPr>
          <w:lang w:val="pl-PL" w:eastAsia="pl-PL" w:bidi="pl-PL"/>
          <w:w w:val="100"/>
          <w:spacing w:val="0"/>
          <w:color w:val="000000"/>
          <w:position w:val="0"/>
        </w:rPr>
        <w:t xml:space="preserve"> zaliczy się bez wahania do wyrażeń przysłowiowych, a </w:t>
      </w:r>
      <w:r>
        <w:rPr>
          <w:rStyle w:val="CharStyle31"/>
          <w:b/>
          <w:bCs/>
        </w:rPr>
        <w:t>piękny jak marzenie</w:t>
      </w:r>
      <w:r>
        <w:rPr>
          <w:lang w:val="pl-PL" w:eastAsia="pl-PL" w:bidi="pl-PL"/>
          <w:w w:val="100"/>
          <w:spacing w:val="0"/>
          <w:color w:val="000000"/>
          <w:position w:val="0"/>
        </w:rPr>
        <w:t xml:space="preserve"> będzie bu</w:t>
        <w:t>dzić wątpliwości? Czyżby częstość użycia? A może „potoczność" zwrotu przeciwstawiona „literackości"?</w:t>
      </w:r>
    </w:p>
    <w:p>
      <w:pPr>
        <w:pStyle w:val="Style17"/>
        <w:framePr w:w="8988" w:h="13404" w:hRule="exact" w:wrap="none" w:vAnchor="page" w:hAnchor="page" w:x="1323" w:y="1727"/>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Podobnie </w:t>
      </w:r>
      <w:r>
        <w:rPr>
          <w:rStyle w:val="CharStyle31"/>
          <w:b/>
          <w:bCs/>
        </w:rPr>
        <w:t>ujść na sucho, puścić płazem</w:t>
      </w:r>
      <w:r>
        <w:rPr>
          <w:lang w:val="pl-PL" w:eastAsia="pl-PL" w:bidi="pl-PL"/>
          <w:w w:val="100"/>
          <w:spacing w:val="0"/>
          <w:color w:val="000000"/>
          <w:position w:val="0"/>
        </w:rPr>
        <w:t xml:space="preserve"> jest niewątpliwie przysło</w:t>
        <w:t xml:space="preserve">wiowe, natomiast zupełnie podobnie zbudowane zwroty przysłówkowe: </w:t>
      </w:r>
      <w:r>
        <w:rPr>
          <w:rStyle w:val="CharStyle31"/>
          <w:b/>
          <w:bCs/>
        </w:rPr>
        <w:t xml:space="preserve">biec na oślep, pić (kochać się) na </w:t>
      </w:r>
      <w:r>
        <w:rPr>
          <w:rStyle w:val="CharStyle31"/>
          <w:lang w:val="ru-RU" w:eastAsia="ru-RU" w:bidi="ru-RU"/>
          <w:b/>
          <w:bCs/>
        </w:rPr>
        <w:t>ит</w:t>
      </w:r>
      <w:r>
        <w:rPr>
          <w:rStyle w:val="CharStyle31"/>
          <w:b/>
          <w:bCs/>
        </w:rPr>
        <w:t>ór</w:t>
      </w:r>
      <w:r>
        <w:rPr>
          <w:rStyle w:val="CharStyle31"/>
          <w:lang w:val="ru-RU" w:eastAsia="ru-RU" w:bidi="ru-RU"/>
          <w:b/>
          <w:bCs/>
        </w:rPr>
        <w:t xml:space="preserve">, </w:t>
      </w:r>
      <w:r>
        <w:rPr>
          <w:rStyle w:val="CharStyle31"/>
          <w:b/>
          <w:bCs/>
        </w:rPr>
        <w:t>zrobić coś w oka mgnieniu</w:t>
      </w:r>
      <w:r>
        <w:rPr>
          <w:lang w:val="pl-PL" w:eastAsia="pl-PL" w:bidi="pl-PL"/>
          <w:w w:val="100"/>
          <w:spacing w:val="0"/>
          <w:color w:val="000000"/>
          <w:position w:val="0"/>
        </w:rPr>
        <w:t xml:space="preserve"> — wy-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92" w:y="126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136</w:t>
      </w:r>
    </w:p>
    <w:p>
      <w:pPr>
        <w:pStyle w:val="Style24"/>
        <w:framePr w:wrap="none" w:vAnchor="page" w:hAnchor="page" w:x="4452" w:y="125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330" w:y="124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4</w:t>
      </w:r>
    </w:p>
    <w:p>
      <w:pPr>
        <w:pStyle w:val="Style17"/>
        <w:framePr w:w="8886" w:h="13354" w:hRule="exact" w:wrap="none" w:vAnchor="page" w:hAnchor="page" w:x="1374" w:y="1849"/>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wołują zastrzeżenia. Być może, o zaliczeniu tych pierwszych do przy</w:t>
        <w:t>słów decyduje pewien moment archaiczności, skostniałość zwrotu, który kiedyś był żywą przenośnią, związaną z określonym obrazem, dziś zaś jest martwym zespołem wyrazów, z którym kojarzy się tylko pewne znacze</w:t>
        <w:t>nie. Dzieje kostnienia zwrotów przysłowiowych widać wyraźnie na przy</w:t>
        <w:t>kładzie wielu wyrażeń, których forma jeszcze w XVII w. świadczy o ży</w:t>
        <w:t xml:space="preserve">wości metafory. Skostniałe dziś </w:t>
      </w:r>
      <w:r>
        <w:rPr>
          <w:rStyle w:val="CharStyle31"/>
          <w:b/>
          <w:bCs/>
        </w:rPr>
        <w:t>jak groch o ścianę</w:t>
      </w:r>
      <w:r>
        <w:rPr>
          <w:lang w:val="pl-PL" w:eastAsia="pl-PL" w:bidi="pl-PL"/>
          <w:w w:val="100"/>
          <w:spacing w:val="0"/>
          <w:color w:val="000000"/>
          <w:position w:val="0"/>
        </w:rPr>
        <w:t xml:space="preserve"> u Potockiego ma jeszcze różne formy: „Odbija się jak groch ode ściany", „Przylega jak groch do ściany". Jeszcze w XIX w. spotykamy: „Rzucać groch na ścia</w:t>
        <w:t>nę". Podobne fazy „krzepnięcia" zwrotu widać i na innych przykładach. A właśnie cechą istotną przysłowia i zwrotu przysłowiowego jest pewna stała forma słowna. Tam zaś, gdzie metafora jest odczuwana jako coś ży</w:t>
        <w:t>wego, za każdym razem na nowo tworzonego przez mówcę czy pisarza, tam nie ma jeszcze przysłowia.</w:t>
      </w:r>
    </w:p>
    <w:p>
      <w:pPr>
        <w:pStyle w:val="Style17"/>
        <w:framePr w:w="8886" w:h="13354" w:hRule="exact" w:wrap="none" w:vAnchor="page" w:hAnchor="page" w:x="1374" w:y="1849"/>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Zestawmy jeszcze na zakończenie dwa zwroty: </w:t>
      </w:r>
      <w:r>
        <w:rPr>
          <w:rStyle w:val="CharStyle31"/>
          <w:b/>
          <w:bCs/>
        </w:rPr>
        <w:t xml:space="preserve">trafić w sedno </w:t>
      </w:r>
      <w:r>
        <w:rPr>
          <w:lang w:val="pl-PL" w:eastAsia="pl-PL" w:bidi="pl-PL"/>
          <w:w w:val="100"/>
          <w:spacing w:val="0"/>
          <w:color w:val="000000"/>
          <w:position w:val="0"/>
        </w:rPr>
        <w:t xml:space="preserve">i </w:t>
      </w:r>
      <w:r>
        <w:rPr>
          <w:rStyle w:val="CharStyle31"/>
          <w:b/>
          <w:bCs/>
        </w:rPr>
        <w:t>dotknąć do żywego.</w:t>
      </w:r>
      <w:r>
        <w:rPr>
          <w:lang w:val="pl-PL" w:eastAsia="pl-PL" w:bidi="pl-PL"/>
          <w:w w:val="100"/>
          <w:spacing w:val="0"/>
          <w:color w:val="000000"/>
          <w:position w:val="0"/>
        </w:rPr>
        <w:t xml:space="preserve"> Pierwszy odczuwamy jako bardziej przysłowiowy, choć i drugi zapewne, jako ów przypadek graniczny, znajdzie się w „Księdze". Oba dosłownie biorąc znaczą prawie to samo. </w:t>
      </w:r>
      <w:r>
        <w:rPr>
          <w:rStyle w:val="CharStyle31"/>
          <w:b/>
          <w:bCs/>
        </w:rPr>
        <w:t>Sedno</w:t>
      </w:r>
      <w:r>
        <w:rPr>
          <w:lang w:val="pl-PL" w:eastAsia="pl-PL" w:bidi="pl-PL"/>
          <w:w w:val="100"/>
          <w:spacing w:val="0"/>
          <w:color w:val="000000"/>
          <w:position w:val="0"/>
        </w:rPr>
        <w:t xml:space="preserve"> (obocz</w:t>
        <w:t xml:space="preserve">ne: </w:t>
      </w:r>
      <w:r>
        <w:rPr>
          <w:rStyle w:val="CharStyle31"/>
          <w:b/>
          <w:bCs/>
        </w:rPr>
        <w:t>sadno)</w:t>
      </w:r>
      <w:r>
        <w:rPr>
          <w:lang w:val="pl-PL" w:eastAsia="pl-PL" w:bidi="pl-PL"/>
          <w:w w:val="100"/>
          <w:spacing w:val="0"/>
          <w:color w:val="000000"/>
          <w:position w:val="0"/>
        </w:rPr>
        <w:t xml:space="preserve"> związane etymologicznie z </w:t>
      </w:r>
      <w:r>
        <w:rPr>
          <w:rStyle w:val="CharStyle31"/>
          <w:b/>
          <w:bCs/>
        </w:rPr>
        <w:t>siedzieć</w:t>
      </w:r>
      <w:r>
        <w:rPr>
          <w:lang w:val="pl-PL" w:eastAsia="pl-PL" w:bidi="pl-PL"/>
          <w:w w:val="100"/>
          <w:spacing w:val="0"/>
          <w:color w:val="000000"/>
          <w:position w:val="0"/>
        </w:rPr>
        <w:t xml:space="preserve"> znaczy «Miejsce czułe, „od</w:t>
        <w:t xml:space="preserve">siedziane"». Jeszcze w tym znaczeniu użyte jest w przysłowiu: „Prawda tyka w sedno", które u Adalberga zestawione jest z podobnym: „Prawda w oczy kole". „Trafić w sedno" to — «trafić w miejsce czułe». Przenośnia dzięki niezrozumiałości wyrazu </w:t>
      </w:r>
      <w:r>
        <w:rPr>
          <w:rStyle w:val="CharStyle31"/>
          <w:b/>
          <w:bCs/>
        </w:rPr>
        <w:t>sedno</w:t>
      </w:r>
      <w:r>
        <w:rPr>
          <w:lang w:val="pl-PL" w:eastAsia="pl-PL" w:bidi="pl-PL"/>
          <w:w w:val="100"/>
          <w:spacing w:val="0"/>
          <w:color w:val="000000"/>
          <w:position w:val="0"/>
        </w:rPr>
        <w:t xml:space="preserve"> stała się tak odległa, że aż nieja</w:t>
        <w:t>sna, stąd zwrot ten jakby zleksykalizowany pełni dziś nową funkcję nie mając obciążeń znaczenia poprzedniego, dosłownego.</w:t>
      </w:r>
    </w:p>
    <w:p>
      <w:pPr>
        <w:pStyle w:val="Style17"/>
        <w:framePr w:w="8886" w:h="13354" w:hRule="exact" w:wrap="none" w:vAnchor="page" w:hAnchor="page" w:x="1374" w:y="1849"/>
        <w:widowControl w:val="0"/>
        <w:keepNext w:val="0"/>
        <w:keepLines w:val="0"/>
        <w:shd w:val="clear" w:color="auto" w:fill="auto"/>
        <w:bidi w:val="0"/>
        <w:jc w:val="both"/>
        <w:spacing w:before="0" w:after="102" w:line="312" w:lineRule="exact"/>
        <w:ind w:left="0" w:right="0" w:firstLine="720"/>
      </w:pPr>
      <w:r>
        <w:rPr>
          <w:lang w:val="pl-PL" w:eastAsia="pl-PL" w:bidi="pl-PL"/>
          <w:w w:val="100"/>
          <w:spacing w:val="0"/>
          <w:color w:val="000000"/>
          <w:position w:val="0"/>
        </w:rPr>
        <w:t xml:space="preserve">Owo kostnienie zwrotów językowych odbywa się ciągle na naszych oczach. Zwrot </w:t>
      </w:r>
      <w:r>
        <w:rPr>
          <w:rStyle w:val="CharStyle31"/>
          <w:b/>
          <w:bCs/>
        </w:rPr>
        <w:t>do żywego</w:t>
      </w:r>
      <w:r>
        <w:rPr>
          <w:lang w:val="pl-PL" w:eastAsia="pl-PL" w:bidi="pl-PL"/>
          <w:w w:val="100"/>
          <w:spacing w:val="0"/>
          <w:color w:val="000000"/>
          <w:position w:val="0"/>
        </w:rPr>
        <w:t xml:space="preserve"> już właściwie też jest zwarty, choć jeszcze ja</w:t>
        <w:t>sny strukturalnie. I może właśnie „Księga Przysłów" powinna zanotować te wszystkie skostniałe i kostniejące zwroty, aby uchwycić ten proces i umieć go odtworzyć. A tym, że fakty te należą jednocześnie do zakresu słownika frazeologicznego, nie należy się martwić, bo niezależnie od tego, czy się dany zwrot nazwie frazeologicznym czy też przysłowiowym, zano</w:t>
        <w:t>towanie go i skomentowanie jest cenne zarówno dla paremiologii, jak i dla językoznawstwa.</w:t>
      </w:r>
    </w:p>
    <w:p>
      <w:pPr>
        <w:pStyle w:val="Style33"/>
        <w:framePr w:w="8886" w:h="13354" w:hRule="exact" w:wrap="none" w:vAnchor="page" w:hAnchor="page" w:x="1374" w:y="1849"/>
        <w:widowControl w:val="0"/>
        <w:keepNext w:val="0"/>
        <w:keepLines w:val="0"/>
        <w:shd w:val="clear" w:color="auto" w:fill="auto"/>
        <w:bidi w:val="0"/>
        <w:jc w:val="left"/>
        <w:spacing w:before="0" w:after="358" w:line="260" w:lineRule="exact"/>
        <w:ind w:left="4060" w:right="0" w:firstLine="0"/>
      </w:pPr>
      <w:r>
        <w:rPr>
          <w:lang w:val="pl-PL" w:eastAsia="pl-PL" w:bidi="pl-PL"/>
          <w:w w:val="100"/>
          <w:spacing w:val="0"/>
          <w:color w:val="000000"/>
          <w:position w:val="0"/>
        </w:rPr>
        <w:t>Renata Majewska-Grzegorczykowa</w:t>
      </w:r>
    </w:p>
    <w:p>
      <w:pPr>
        <w:pStyle w:val="Style17"/>
        <w:framePr w:w="8886" w:h="13354" w:hRule="exact" w:wrap="none" w:vAnchor="page" w:hAnchor="page" w:x="1374" w:y="1849"/>
        <w:widowControl w:val="0"/>
        <w:keepNext w:val="0"/>
        <w:keepLines w:val="0"/>
        <w:shd w:val="clear" w:color="auto" w:fill="auto"/>
        <w:bidi w:val="0"/>
        <w:spacing w:before="0" w:after="0" w:line="260" w:lineRule="exact"/>
        <w:ind w:left="0" w:right="0" w:firstLine="0"/>
      </w:pPr>
      <w:r>
        <w:rPr>
          <w:lang w:val="pl-PL" w:eastAsia="pl-PL" w:bidi="pl-PL"/>
          <w:w w:val="100"/>
          <w:spacing w:val="0"/>
          <w:color w:val="000000"/>
          <w:position w:val="0"/>
        </w:rPr>
        <w:t>„NAJBOGATSZYM SUROWCOWO I PRZEMYSŁOWO..."</w:t>
      </w:r>
    </w:p>
    <w:p>
      <w:pPr>
        <w:pStyle w:val="Style33"/>
        <w:framePr w:w="8886" w:h="13354" w:hRule="exact" w:wrap="none" w:vAnchor="page" w:hAnchor="page" w:x="1374" w:y="1849"/>
        <w:widowControl w:val="0"/>
        <w:keepNext w:val="0"/>
        <w:keepLines w:val="0"/>
        <w:shd w:val="clear" w:color="auto" w:fill="auto"/>
        <w:bidi w:val="0"/>
        <w:jc w:val="center"/>
        <w:spacing w:before="0" w:after="322" w:line="260" w:lineRule="exact"/>
        <w:ind w:left="0" w:right="0" w:firstLine="0"/>
      </w:pPr>
      <w:r>
        <w:rPr>
          <w:rStyle w:val="CharStyle37"/>
          <w:b/>
          <w:bCs/>
          <w:i w:val="0"/>
          <w:iCs w:val="0"/>
        </w:rPr>
        <w:t xml:space="preserve">Z </w:t>
      </w:r>
      <w:r>
        <w:rPr>
          <w:lang w:val="pl-PL" w:eastAsia="pl-PL" w:bidi="pl-PL"/>
          <w:w w:val="100"/>
          <w:spacing w:val="0"/>
          <w:color w:val="000000"/>
          <w:position w:val="0"/>
        </w:rPr>
        <w:t>zagadnień składni</w:t>
      </w:r>
    </w:p>
    <w:p>
      <w:pPr>
        <w:pStyle w:val="Style17"/>
        <w:framePr w:w="8886" w:h="13354" w:hRule="exact" w:wrap="none" w:vAnchor="page" w:hAnchor="page" w:x="1374" w:y="1849"/>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Nauka o składni polskiej może się pochlubić wielkimi osiągnięcia</w:t>
        <w:t xml:space="preserve">mi w ostatnich 20 latach, przede wszystkim dzięki pracom </w:t>
      </w:r>
      <w:r>
        <w:rPr>
          <w:lang w:val="en-US" w:eastAsia="en-US" w:bidi="en-US"/>
          <w:w w:val="100"/>
          <w:spacing w:val="0"/>
          <w:color w:val="000000"/>
          <w:position w:val="0"/>
        </w:rPr>
        <w:t xml:space="preserve">prof. </w:t>
      </w:r>
      <w:r>
        <w:rPr>
          <w:lang w:val="pl-PL" w:eastAsia="pl-PL" w:bidi="pl-PL"/>
          <w:w w:val="100"/>
          <w:spacing w:val="0"/>
          <w:color w:val="000000"/>
          <w:position w:val="0"/>
        </w:rPr>
        <w:t>Z. Kle</w:t>
        <w:t>mensiewicza. Wiele zagadnień znalazło nowe rozwiązanie, między nimi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65" w:y="108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4</w:t>
      </w:r>
    </w:p>
    <w:p>
      <w:pPr>
        <w:pStyle w:val="Style24"/>
        <w:framePr w:wrap="none" w:vAnchor="page" w:hAnchor="page" w:x="4431" w:y="109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927" w:y="110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137</w:t>
      </w:r>
    </w:p>
    <w:p>
      <w:pPr>
        <w:pStyle w:val="Style17"/>
        <w:framePr w:w="8952" w:h="13443" w:hRule="exact" w:wrap="none" w:vAnchor="page" w:hAnchor="page" w:x="1341" w:y="1679"/>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zagadnienie związków z przydawką i dopełnieniem. Związki z okolicznikiem natomiast nie są jeszcze w tym stopniu, co tamte, zbadane. Wiele z nich wyłamuje się z uświęconych tradycją kategorii syntaktycznych i domaga się specjalnego rozpatrzenia. Zwróciłam na to uwagę i przyto</w:t>
        <w:t>czyłam cały szereg przykładów w artykule pod tytułem „Przydawki, do</w:t>
        <w:t>pełnienia, okoliczniki" („Polonistyka" 1952, nr 5).</w:t>
      </w:r>
    </w:p>
    <w:p>
      <w:pPr>
        <w:pStyle w:val="Style17"/>
        <w:framePr w:w="8952" w:h="13443" w:hRule="exact" w:wrap="none" w:vAnchor="page" w:hAnchor="page" w:x="1341" w:y="1679"/>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 xml:space="preserve">W roku 1953 w „Zarysie składni polskiej" </w:t>
      </w:r>
      <w:r>
        <w:rPr>
          <w:lang w:val="en-US" w:eastAsia="en-US" w:bidi="en-US"/>
          <w:w w:val="100"/>
          <w:spacing w:val="0"/>
          <w:color w:val="000000"/>
          <w:position w:val="0"/>
        </w:rPr>
        <w:t xml:space="preserve">prof. </w:t>
      </w:r>
      <w:r>
        <w:rPr>
          <w:lang w:val="pl-PL" w:eastAsia="pl-PL" w:bidi="pl-PL"/>
          <w:w w:val="100"/>
          <w:spacing w:val="0"/>
          <w:color w:val="000000"/>
          <w:position w:val="0"/>
        </w:rPr>
        <w:t>Z. Klemensiewicz wyodrębnił nowy związek z okolicznikiem, który nazwał akcesoryjnym. Rozwiązując niezależnie to zagadnienie nazwałam okolicznik tego rodzaju okolicznikiem czynnika towarzyszącego („Poradnik Językowy" 1954, z. 4).</w:t>
      </w:r>
    </w:p>
    <w:p>
      <w:pPr>
        <w:pStyle w:val="Style17"/>
        <w:framePr w:w="8952" w:h="13443" w:hRule="exact" w:wrap="none" w:vAnchor="page" w:hAnchor="page" w:x="1341" w:y="1679"/>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Dalsze badania i obfity, zróżnicowany materiał pozwoliły mi wy</w:t>
        <w:t>różnić cztery ściślejsze odmianki znaczeniowe w zakresie omawianej kategorii okolicznika.</w:t>
      </w:r>
    </w:p>
    <w:p>
      <w:pPr>
        <w:pStyle w:val="Style33"/>
        <w:numPr>
          <w:ilvl w:val="0"/>
          <w:numId w:val="3"/>
        </w:numPr>
        <w:framePr w:w="8952" w:h="13443" w:hRule="exact" w:wrap="none" w:vAnchor="page" w:hAnchor="page" w:x="1341" w:y="1679"/>
        <w:tabs>
          <w:tab w:leader="none" w:pos="1099" w:val="left"/>
        </w:tabs>
        <w:widowControl w:val="0"/>
        <w:keepNext w:val="0"/>
        <w:keepLines w:val="0"/>
        <w:shd w:val="clear" w:color="auto" w:fill="auto"/>
        <w:bidi w:val="0"/>
        <w:spacing w:before="0" w:after="346" w:line="318" w:lineRule="exact"/>
        <w:ind w:left="0" w:right="0" w:firstLine="740"/>
      </w:pPr>
      <w:r>
        <w:rPr>
          <w:lang w:val="pl-PL" w:eastAsia="pl-PL" w:bidi="pl-PL"/>
          <w:w w:val="100"/>
          <w:spacing w:val="0"/>
          <w:color w:val="000000"/>
          <w:position w:val="0"/>
        </w:rPr>
        <w:t>Okolicznik czynnika towarzyszącego wskazuje na stan psychicz</w:t>
        <w:t>ny wykonawcy czynności (nosiciela stanu) oznaczonej podstawą związku.</w:t>
      </w:r>
    </w:p>
    <w:p>
      <w:pPr>
        <w:pStyle w:val="Style17"/>
        <w:framePr w:w="8952" w:h="13443" w:hRule="exact" w:wrap="none" w:vAnchor="page" w:hAnchor="page" w:x="1341" w:y="1679"/>
        <w:widowControl w:val="0"/>
        <w:keepNext w:val="0"/>
        <w:keepLines w:val="0"/>
        <w:shd w:val="clear" w:color="auto" w:fill="auto"/>
        <w:bidi w:val="0"/>
        <w:jc w:val="both"/>
        <w:spacing w:before="0" w:after="182" w:line="260" w:lineRule="exact"/>
        <w:ind w:left="1100" w:right="0" w:hanging="360"/>
      </w:pPr>
      <w:r>
        <w:rPr>
          <w:lang w:val="pl-PL" w:eastAsia="pl-PL" w:bidi="pl-PL"/>
          <w:w w:val="100"/>
          <w:spacing w:val="0"/>
          <w:color w:val="000000"/>
          <w:position w:val="0"/>
        </w:rPr>
        <w:t>Przykłady:</w:t>
      </w:r>
    </w:p>
    <w:p>
      <w:pPr>
        <w:pStyle w:val="Style19"/>
        <w:numPr>
          <w:ilvl w:val="0"/>
          <w:numId w:val="5"/>
        </w:numPr>
        <w:framePr w:w="8952" w:h="13443" w:hRule="exact" w:wrap="none" w:vAnchor="page" w:hAnchor="page" w:x="1341" w:y="1679"/>
        <w:tabs>
          <w:tab w:leader="none" w:pos="1099" w:val="left"/>
        </w:tabs>
        <w:widowControl w:val="0"/>
        <w:keepNext w:val="0"/>
        <w:keepLines w:val="0"/>
        <w:shd w:val="clear" w:color="auto" w:fill="auto"/>
        <w:bidi w:val="0"/>
        <w:jc w:val="left"/>
        <w:spacing w:before="0" w:after="0" w:line="270" w:lineRule="exact"/>
        <w:ind w:left="1100" w:right="0" w:hanging="360"/>
      </w:pPr>
      <w:r>
        <w:rPr>
          <w:lang w:val="pl-PL" w:eastAsia="pl-PL" w:bidi="pl-PL"/>
          <w:w w:val="100"/>
          <w:spacing w:val="0"/>
          <w:color w:val="000000"/>
          <w:position w:val="0"/>
        </w:rPr>
        <w:t xml:space="preserve">„(...) mogą (...) rujnować </w:t>
      </w:r>
      <w:r>
        <w:rPr>
          <w:rStyle w:val="CharStyle43"/>
          <w:b/>
          <w:bCs/>
        </w:rPr>
        <w:t>w przystępie rozpaczy</w:t>
      </w:r>
      <w:r>
        <w:rPr>
          <w:lang w:val="pl-PL" w:eastAsia="pl-PL" w:bidi="pl-PL"/>
          <w:w w:val="100"/>
          <w:spacing w:val="0"/>
          <w:color w:val="000000"/>
          <w:position w:val="0"/>
        </w:rPr>
        <w:t xml:space="preserve"> kunsztowne koafiury na gło</w:t>
        <w:t>wach (...) 2. Mog. s. 17.</w:t>
      </w:r>
    </w:p>
    <w:p>
      <w:pPr>
        <w:pStyle w:val="Style46"/>
        <w:numPr>
          <w:ilvl w:val="0"/>
          <w:numId w:val="5"/>
        </w:numPr>
        <w:framePr w:w="8952" w:h="13443" w:hRule="exact" w:wrap="none" w:vAnchor="page" w:hAnchor="page" w:x="1341" w:y="1679"/>
        <w:tabs>
          <w:tab w:leader="none" w:pos="1099" w:val="left"/>
        </w:tabs>
        <w:widowControl w:val="0"/>
        <w:keepNext w:val="0"/>
        <w:keepLines w:val="0"/>
        <w:shd w:val="clear" w:color="auto" w:fill="auto"/>
        <w:bidi w:val="0"/>
        <w:jc w:val="left"/>
        <w:spacing w:before="0" w:after="0" w:line="264" w:lineRule="exact"/>
        <w:ind w:left="1100" w:right="0" w:hanging="360"/>
      </w:pPr>
      <w:r>
        <w:rPr>
          <w:rStyle w:val="CharStyle41"/>
          <w:b/>
          <w:bCs/>
          <w:i w:val="0"/>
          <w:iCs w:val="0"/>
        </w:rPr>
        <w:t xml:space="preserve">„(...) spytałem </w:t>
      </w:r>
      <w:r>
        <w:rPr>
          <w:lang w:val="pl-PL" w:eastAsia="pl-PL" w:bidi="pl-PL"/>
          <w:w w:val="100"/>
          <w:spacing w:val="0"/>
          <w:color w:val="000000"/>
          <w:position w:val="0"/>
        </w:rPr>
        <w:t>w oczekiwaniu namiętnie-norymberskich wynurzeń</w:t>
      </w:r>
      <w:r>
        <w:rPr>
          <w:rStyle w:val="CharStyle41"/>
          <w:b/>
          <w:bCs/>
          <w:i w:val="0"/>
          <w:iCs w:val="0"/>
        </w:rPr>
        <w:t xml:space="preserve"> &lt;...)“ Ż. Mog. s. 51.</w:t>
      </w:r>
    </w:p>
    <w:p>
      <w:pPr>
        <w:pStyle w:val="Style19"/>
        <w:numPr>
          <w:ilvl w:val="0"/>
          <w:numId w:val="5"/>
        </w:numPr>
        <w:framePr w:w="8952" w:h="13443" w:hRule="exact" w:wrap="none" w:vAnchor="page" w:hAnchor="page" w:x="1341" w:y="1679"/>
        <w:tabs>
          <w:tab w:leader="none" w:pos="1099" w:val="left"/>
        </w:tabs>
        <w:widowControl w:val="0"/>
        <w:keepNext w:val="0"/>
        <w:keepLines w:val="0"/>
        <w:shd w:val="clear" w:color="auto" w:fill="auto"/>
        <w:bidi w:val="0"/>
        <w:jc w:val="both"/>
        <w:spacing w:before="0" w:after="0" w:line="264" w:lineRule="exact"/>
        <w:ind w:left="1100" w:right="0" w:hanging="360"/>
      </w:pPr>
      <w:r>
        <w:rPr>
          <w:lang w:val="pl-PL" w:eastAsia="pl-PL" w:bidi="pl-PL"/>
          <w:w w:val="100"/>
          <w:spacing w:val="0"/>
          <w:color w:val="000000"/>
          <w:position w:val="0"/>
        </w:rPr>
        <w:t xml:space="preserve">„(...) </w:t>
      </w:r>
      <w:r>
        <w:rPr>
          <w:rStyle w:val="CharStyle43"/>
          <w:b/>
          <w:bCs/>
        </w:rPr>
        <w:t>w rozbiciu ducha zwróciłem się</w:t>
      </w:r>
      <w:r>
        <w:rPr>
          <w:lang w:val="pl-PL" w:eastAsia="pl-PL" w:bidi="pl-PL"/>
          <w:w w:val="100"/>
          <w:spacing w:val="0"/>
          <w:color w:val="000000"/>
          <w:position w:val="0"/>
        </w:rPr>
        <w:t xml:space="preserve"> (...)“ 2. Mog., s. 57.</w:t>
      </w:r>
    </w:p>
    <w:p>
      <w:pPr>
        <w:pStyle w:val="Style19"/>
        <w:numPr>
          <w:ilvl w:val="0"/>
          <w:numId w:val="5"/>
        </w:numPr>
        <w:framePr w:w="8952" w:h="13443" w:hRule="exact" w:wrap="none" w:vAnchor="page" w:hAnchor="page" w:x="1341" w:y="1679"/>
        <w:tabs>
          <w:tab w:leader="none" w:pos="1099" w:val="left"/>
        </w:tabs>
        <w:widowControl w:val="0"/>
        <w:keepNext w:val="0"/>
        <w:keepLines w:val="0"/>
        <w:shd w:val="clear" w:color="auto" w:fill="auto"/>
        <w:bidi w:val="0"/>
        <w:jc w:val="both"/>
        <w:spacing w:before="0" w:after="0" w:line="264" w:lineRule="exact"/>
        <w:ind w:left="1100" w:right="0" w:hanging="360"/>
      </w:pPr>
      <w:r>
        <w:rPr>
          <w:lang w:val="pl-PL" w:eastAsia="pl-PL" w:bidi="pl-PL"/>
          <w:w w:val="100"/>
          <w:spacing w:val="0"/>
          <w:color w:val="000000"/>
          <w:position w:val="0"/>
        </w:rPr>
        <w:t xml:space="preserve">„(...) w </w:t>
      </w:r>
      <w:r>
        <w:rPr>
          <w:rStyle w:val="CharStyle43"/>
          <w:b/>
          <w:bCs/>
        </w:rPr>
        <w:t>zapamiętałości</w:t>
      </w:r>
      <w:r>
        <w:rPr>
          <w:lang w:val="pl-PL" w:eastAsia="pl-PL" w:bidi="pl-PL"/>
          <w:w w:val="100"/>
          <w:spacing w:val="0"/>
          <w:color w:val="000000"/>
          <w:position w:val="0"/>
        </w:rPr>
        <w:t xml:space="preserve"> wyrwał z błota rydel (...)“ 2. Zm. s. 73.</w:t>
      </w:r>
    </w:p>
    <w:p>
      <w:pPr>
        <w:pStyle w:val="Style19"/>
        <w:numPr>
          <w:ilvl w:val="0"/>
          <w:numId w:val="5"/>
        </w:numPr>
        <w:framePr w:w="8952" w:h="13443" w:hRule="exact" w:wrap="none" w:vAnchor="page" w:hAnchor="page" w:x="1341" w:y="1679"/>
        <w:tabs>
          <w:tab w:leader="none" w:pos="1099" w:val="left"/>
        </w:tabs>
        <w:widowControl w:val="0"/>
        <w:keepNext w:val="0"/>
        <w:keepLines w:val="0"/>
        <w:shd w:val="clear" w:color="auto" w:fill="auto"/>
        <w:bidi w:val="0"/>
        <w:jc w:val="both"/>
        <w:spacing w:before="0" w:after="0" w:line="264" w:lineRule="exact"/>
        <w:ind w:left="1100" w:right="0" w:hanging="360"/>
      </w:pPr>
      <w:r>
        <w:rPr>
          <w:lang w:val="pl-PL" w:eastAsia="pl-PL" w:bidi="pl-PL"/>
          <w:w w:val="100"/>
          <w:spacing w:val="0"/>
          <w:color w:val="000000"/>
          <w:position w:val="0"/>
        </w:rPr>
        <w:t xml:space="preserve">„Odetchnął głęboko </w:t>
      </w:r>
      <w:r>
        <w:rPr>
          <w:rStyle w:val="CharStyle43"/>
          <w:b/>
          <w:bCs/>
        </w:rPr>
        <w:t>w nadziei,</w:t>
      </w:r>
      <w:r>
        <w:rPr>
          <w:lang w:val="pl-PL" w:eastAsia="pl-PL" w:bidi="pl-PL"/>
          <w:w w:val="100"/>
          <w:spacing w:val="0"/>
          <w:color w:val="000000"/>
          <w:position w:val="0"/>
        </w:rPr>
        <w:t xml:space="preserve"> że doktór Piotr wraca“ 2. Dr P. s. 44.</w:t>
      </w:r>
    </w:p>
    <w:p>
      <w:pPr>
        <w:pStyle w:val="Style46"/>
        <w:numPr>
          <w:ilvl w:val="0"/>
          <w:numId w:val="5"/>
        </w:numPr>
        <w:framePr w:w="8952" w:h="13443" w:hRule="exact" w:wrap="none" w:vAnchor="page" w:hAnchor="page" w:x="1341" w:y="1679"/>
        <w:tabs>
          <w:tab w:leader="none" w:pos="1099" w:val="left"/>
        </w:tabs>
        <w:widowControl w:val="0"/>
        <w:keepNext w:val="0"/>
        <w:keepLines w:val="0"/>
        <w:shd w:val="clear" w:color="auto" w:fill="auto"/>
        <w:bidi w:val="0"/>
        <w:spacing w:before="0" w:after="0" w:line="264" w:lineRule="exact"/>
        <w:ind w:left="1100" w:right="0" w:hanging="360"/>
      </w:pPr>
      <w:r>
        <w:rPr>
          <w:rStyle w:val="CharStyle41"/>
          <w:b/>
          <w:bCs/>
          <w:i w:val="0"/>
          <w:iCs w:val="0"/>
        </w:rPr>
        <w:t xml:space="preserve">„Mógł całymi godzinami (...) leżeć (...) </w:t>
      </w:r>
      <w:r>
        <w:rPr>
          <w:lang w:val="pl-PL" w:eastAsia="pl-PL" w:bidi="pl-PL"/>
          <w:w w:val="100"/>
          <w:spacing w:val="0"/>
          <w:color w:val="000000"/>
          <w:position w:val="0"/>
        </w:rPr>
        <w:t>w tęsknym, dokuczliwym i bolesnym niemal oczekiwaniu</w:t>
      </w:r>
      <w:r>
        <w:rPr>
          <w:rStyle w:val="CharStyle41"/>
          <w:b/>
          <w:bCs/>
          <w:i w:val="0"/>
          <w:iCs w:val="0"/>
        </w:rPr>
        <w:t xml:space="preserve"> na coś, co się stać musi (...) </w:t>
      </w:r>
      <w:r>
        <w:rPr>
          <w:lang w:val="pl-PL" w:eastAsia="pl-PL" w:bidi="pl-PL"/>
          <w:w w:val="100"/>
          <w:spacing w:val="0"/>
          <w:color w:val="000000"/>
          <w:position w:val="0"/>
        </w:rPr>
        <w:t>w natężonym wsłuchiwaniu się w szmery i szelesty".</w:t>
      </w:r>
      <w:r>
        <w:rPr>
          <w:rStyle w:val="CharStyle41"/>
          <w:b/>
          <w:bCs/>
          <w:i w:val="0"/>
          <w:iCs w:val="0"/>
        </w:rPr>
        <w:t xml:space="preserve"> 2. Sił. s. 116.</w:t>
      </w:r>
    </w:p>
    <w:p>
      <w:pPr>
        <w:pStyle w:val="Style19"/>
        <w:numPr>
          <w:ilvl w:val="0"/>
          <w:numId w:val="5"/>
        </w:numPr>
        <w:framePr w:w="8952" w:h="13443" w:hRule="exact" w:wrap="none" w:vAnchor="page" w:hAnchor="page" w:x="1341" w:y="1679"/>
        <w:tabs>
          <w:tab w:leader="none" w:pos="1099" w:val="left"/>
        </w:tabs>
        <w:widowControl w:val="0"/>
        <w:keepNext w:val="0"/>
        <w:keepLines w:val="0"/>
        <w:shd w:val="clear" w:color="auto" w:fill="auto"/>
        <w:bidi w:val="0"/>
        <w:jc w:val="both"/>
        <w:spacing w:before="0" w:after="0" w:line="264" w:lineRule="exact"/>
        <w:ind w:left="1100" w:right="0" w:hanging="360"/>
      </w:pPr>
      <w:r>
        <w:rPr>
          <w:lang w:val="pl-PL" w:eastAsia="pl-PL" w:bidi="pl-PL"/>
          <w:w w:val="100"/>
          <w:spacing w:val="0"/>
          <w:color w:val="000000"/>
          <w:position w:val="0"/>
        </w:rPr>
        <w:t xml:space="preserve">„(...) </w:t>
      </w:r>
      <w:r>
        <w:rPr>
          <w:rStyle w:val="CharStyle43"/>
          <w:b/>
          <w:bCs/>
        </w:rPr>
        <w:t>w jakimś odurzeniu</w:t>
      </w:r>
      <w:r>
        <w:rPr>
          <w:lang w:val="pl-PL" w:eastAsia="pl-PL" w:bidi="pl-PL"/>
          <w:w w:val="100"/>
          <w:spacing w:val="0"/>
          <w:color w:val="000000"/>
          <w:position w:val="0"/>
        </w:rPr>
        <w:t xml:space="preserve"> wyjęła z pośpiechem chustkę (...)“ Ż. Oko, s. 191.</w:t>
      </w:r>
    </w:p>
    <w:p>
      <w:pPr>
        <w:pStyle w:val="Style19"/>
        <w:numPr>
          <w:ilvl w:val="0"/>
          <w:numId w:val="5"/>
        </w:numPr>
        <w:framePr w:w="8952" w:h="13443" w:hRule="exact" w:wrap="none" w:vAnchor="page" w:hAnchor="page" w:x="1341" w:y="1679"/>
        <w:tabs>
          <w:tab w:leader="none" w:pos="1099" w:val="left"/>
        </w:tabs>
        <w:widowControl w:val="0"/>
        <w:keepNext w:val="0"/>
        <w:keepLines w:val="0"/>
        <w:shd w:val="clear" w:color="auto" w:fill="auto"/>
        <w:bidi w:val="0"/>
        <w:jc w:val="both"/>
        <w:spacing w:before="0" w:after="0" w:line="264" w:lineRule="exact"/>
        <w:ind w:left="1100" w:right="0" w:hanging="360"/>
      </w:pPr>
      <w:r>
        <w:rPr>
          <w:lang w:val="pl-PL" w:eastAsia="pl-PL" w:bidi="pl-PL"/>
          <w:w w:val="100"/>
          <w:spacing w:val="0"/>
          <w:color w:val="000000"/>
          <w:position w:val="0"/>
        </w:rPr>
        <w:t>„Znowu poczuła na swej duszy cienkie nici, jakimi oplątał ją ten młodzie</w:t>
        <w:t xml:space="preserve">niec, nici mocne, jak kajdany, które chciała potargać </w:t>
      </w:r>
      <w:r>
        <w:rPr>
          <w:rStyle w:val="CharStyle43"/>
          <w:b/>
          <w:bCs/>
        </w:rPr>
        <w:t>w udręczeniu ser</w:t>
        <w:t>ca</w:t>
      </w:r>
      <w:r>
        <w:rPr>
          <w:lang w:val="pl-PL" w:eastAsia="pl-PL" w:bidi="pl-PL"/>
          <w:w w:val="100"/>
          <w:spacing w:val="0"/>
          <w:color w:val="000000"/>
          <w:position w:val="0"/>
        </w:rPr>
        <w:t xml:space="preserve"> (...)“ Z. Oko, s. 277.</w:t>
      </w:r>
    </w:p>
    <w:p>
      <w:pPr>
        <w:pStyle w:val="Style19"/>
        <w:numPr>
          <w:ilvl w:val="0"/>
          <w:numId w:val="5"/>
        </w:numPr>
        <w:framePr w:w="8952" w:h="13443" w:hRule="exact" w:wrap="none" w:vAnchor="page" w:hAnchor="page" w:x="1341" w:y="1679"/>
        <w:tabs>
          <w:tab w:leader="none" w:pos="1099" w:val="left"/>
        </w:tabs>
        <w:widowControl w:val="0"/>
        <w:keepNext w:val="0"/>
        <w:keepLines w:val="0"/>
        <w:shd w:val="clear" w:color="auto" w:fill="auto"/>
        <w:bidi w:val="0"/>
        <w:jc w:val="both"/>
        <w:spacing w:before="0" w:after="0" w:line="264" w:lineRule="exact"/>
        <w:ind w:left="1100" w:right="0" w:hanging="360"/>
      </w:pPr>
      <w:r>
        <w:rPr>
          <w:lang w:val="pl-PL" w:eastAsia="pl-PL" w:bidi="pl-PL"/>
          <w:w w:val="100"/>
          <w:spacing w:val="0"/>
          <w:color w:val="000000"/>
          <w:position w:val="0"/>
        </w:rPr>
        <w:t xml:space="preserve">„Żyła </w:t>
      </w:r>
      <w:r>
        <w:rPr>
          <w:rStyle w:val="CharStyle43"/>
          <w:b/>
          <w:bCs/>
        </w:rPr>
        <w:t>w takim postanowieniu</w:t>
      </w:r>
      <w:r>
        <w:rPr>
          <w:lang w:val="pl-PL" w:eastAsia="pl-PL" w:bidi="pl-PL"/>
          <w:w w:val="100"/>
          <w:spacing w:val="0"/>
          <w:color w:val="000000"/>
          <w:position w:val="0"/>
        </w:rPr>
        <w:t xml:space="preserve"> (...)“ Z. Dzieje, s. 149.</w:t>
      </w:r>
    </w:p>
    <w:p>
      <w:pPr>
        <w:pStyle w:val="Style19"/>
        <w:numPr>
          <w:ilvl w:val="0"/>
          <w:numId w:val="5"/>
        </w:numPr>
        <w:framePr w:w="8952" w:h="13443" w:hRule="exact" w:wrap="none" w:vAnchor="page" w:hAnchor="page" w:x="1341" w:y="1679"/>
        <w:tabs>
          <w:tab w:leader="none" w:pos="1143" w:val="left"/>
        </w:tabs>
        <w:widowControl w:val="0"/>
        <w:keepNext w:val="0"/>
        <w:keepLines w:val="0"/>
        <w:shd w:val="clear" w:color="auto" w:fill="auto"/>
        <w:bidi w:val="0"/>
        <w:jc w:val="both"/>
        <w:spacing w:before="0" w:after="0" w:line="264" w:lineRule="exact"/>
        <w:ind w:left="1100" w:right="0" w:hanging="360"/>
      </w:pPr>
      <w:r>
        <w:rPr>
          <w:rStyle w:val="CharStyle43"/>
          <w:b/>
          <w:bCs/>
        </w:rPr>
        <w:t>„W zachwyceniu rozpaczliwym</w:t>
      </w:r>
      <w:r>
        <w:rPr>
          <w:lang w:val="pl-PL" w:eastAsia="pl-PL" w:bidi="pl-PL"/>
          <w:w w:val="100"/>
          <w:spacing w:val="0"/>
          <w:color w:val="000000"/>
          <w:position w:val="0"/>
        </w:rPr>
        <w:t xml:space="preserve"> nie widziała go znowu“. 2. Dzieje. II, s. 28.</w:t>
      </w:r>
    </w:p>
    <w:p>
      <w:pPr>
        <w:pStyle w:val="Style46"/>
        <w:numPr>
          <w:ilvl w:val="0"/>
          <w:numId w:val="3"/>
        </w:numPr>
        <w:framePr w:w="8952" w:h="13443" w:hRule="exact" w:wrap="none" w:vAnchor="page" w:hAnchor="page" w:x="1341" w:y="1679"/>
        <w:tabs>
          <w:tab w:leader="none" w:pos="1149" w:val="left"/>
        </w:tabs>
        <w:widowControl w:val="0"/>
        <w:keepNext w:val="0"/>
        <w:keepLines w:val="0"/>
        <w:shd w:val="clear" w:color="auto" w:fill="auto"/>
        <w:bidi w:val="0"/>
        <w:jc w:val="left"/>
        <w:spacing w:before="0" w:after="0" w:line="264" w:lineRule="exact"/>
        <w:ind w:left="1100" w:right="0" w:hanging="360"/>
      </w:pPr>
      <w:r>
        <w:rPr>
          <w:rStyle w:val="CharStyle41"/>
          <w:b/>
          <w:bCs/>
          <w:i w:val="0"/>
          <w:iCs w:val="0"/>
        </w:rPr>
        <w:t xml:space="preserve">„Szła ociężale </w:t>
      </w:r>
      <w:r>
        <w:rPr>
          <w:lang w:val="pl-PL" w:eastAsia="pl-PL" w:bidi="pl-PL"/>
          <w:w w:val="100"/>
          <w:spacing w:val="0"/>
          <w:color w:val="000000"/>
          <w:position w:val="0"/>
        </w:rPr>
        <w:t>w chwilowym a bardzo głębokim rozczarowaniu".</w:t>
      </w:r>
      <w:r>
        <w:rPr>
          <w:rStyle w:val="CharStyle41"/>
          <w:b/>
          <w:bCs/>
          <w:i w:val="0"/>
          <w:iCs w:val="0"/>
        </w:rPr>
        <w:t xml:space="preserve"> 2. Dzieje, II, s. 48.</w:t>
      </w:r>
    </w:p>
    <w:p>
      <w:pPr>
        <w:pStyle w:val="Style19"/>
        <w:numPr>
          <w:ilvl w:val="0"/>
          <w:numId w:val="7"/>
        </w:numPr>
        <w:framePr w:w="8952" w:h="13443" w:hRule="exact" w:wrap="none" w:vAnchor="page" w:hAnchor="page" w:x="1341" w:y="1679"/>
        <w:tabs>
          <w:tab w:leader="none" w:pos="1143" w:val="left"/>
        </w:tabs>
        <w:widowControl w:val="0"/>
        <w:keepNext w:val="0"/>
        <w:keepLines w:val="0"/>
        <w:shd w:val="clear" w:color="auto" w:fill="auto"/>
        <w:bidi w:val="0"/>
        <w:jc w:val="both"/>
        <w:spacing w:before="0" w:after="0" w:line="264" w:lineRule="exact"/>
        <w:ind w:left="1100" w:right="0" w:hanging="360"/>
      </w:pPr>
      <w:r>
        <w:rPr>
          <w:lang w:val="pl-PL" w:eastAsia="pl-PL" w:bidi="pl-PL"/>
          <w:w w:val="100"/>
          <w:spacing w:val="0"/>
          <w:color w:val="000000"/>
          <w:position w:val="0"/>
        </w:rPr>
        <w:t xml:space="preserve">„Ewa szła teraz </w:t>
      </w:r>
      <w:r>
        <w:rPr>
          <w:rStyle w:val="CharStyle43"/>
          <w:b/>
          <w:bCs/>
        </w:rPr>
        <w:t>w zamyśleniu".</w:t>
      </w:r>
      <w:r>
        <w:rPr>
          <w:lang w:val="pl-PL" w:eastAsia="pl-PL" w:bidi="pl-PL"/>
          <w:w w:val="100"/>
          <w:spacing w:val="0"/>
          <w:color w:val="000000"/>
          <w:position w:val="0"/>
        </w:rPr>
        <w:t xml:space="preserve"> 2. Dzieje, II, s. 52.</w:t>
      </w:r>
    </w:p>
    <w:p>
      <w:pPr>
        <w:pStyle w:val="Style19"/>
        <w:numPr>
          <w:ilvl w:val="0"/>
          <w:numId w:val="7"/>
        </w:numPr>
        <w:framePr w:w="8952" w:h="13443" w:hRule="exact" w:wrap="none" w:vAnchor="page" w:hAnchor="page" w:x="1341" w:y="1679"/>
        <w:tabs>
          <w:tab w:leader="none" w:pos="1143" w:val="left"/>
        </w:tabs>
        <w:widowControl w:val="0"/>
        <w:keepNext w:val="0"/>
        <w:keepLines w:val="0"/>
        <w:shd w:val="clear" w:color="auto" w:fill="auto"/>
        <w:bidi w:val="0"/>
        <w:jc w:val="both"/>
        <w:spacing w:before="0" w:after="0" w:line="264" w:lineRule="exact"/>
        <w:ind w:left="1100" w:right="0" w:hanging="360"/>
      </w:pPr>
      <w:r>
        <w:rPr>
          <w:lang w:val="pl-PL" w:eastAsia="pl-PL" w:bidi="pl-PL"/>
          <w:w w:val="100"/>
          <w:spacing w:val="0"/>
          <w:color w:val="000000"/>
          <w:position w:val="0"/>
        </w:rPr>
        <w:t xml:space="preserve">,,(...) pytał </w:t>
      </w:r>
      <w:r>
        <w:rPr>
          <w:rStyle w:val="CharStyle43"/>
          <w:b/>
          <w:bCs/>
        </w:rPr>
        <w:t>w szaleństwie rozpaczy".</w:t>
      </w:r>
      <w:r>
        <w:rPr>
          <w:lang w:val="pl-PL" w:eastAsia="pl-PL" w:bidi="pl-PL"/>
          <w:w w:val="100"/>
          <w:spacing w:val="0"/>
          <w:color w:val="000000"/>
          <w:position w:val="0"/>
        </w:rPr>
        <w:t xml:space="preserve"> 2. Dzieje, II, s. 159.</w:t>
      </w:r>
    </w:p>
    <w:p>
      <w:pPr>
        <w:pStyle w:val="Style19"/>
        <w:numPr>
          <w:ilvl w:val="0"/>
          <w:numId w:val="7"/>
        </w:numPr>
        <w:framePr w:w="8952" w:h="13443" w:hRule="exact" w:wrap="none" w:vAnchor="page" w:hAnchor="page" w:x="1341" w:y="1679"/>
        <w:tabs>
          <w:tab w:leader="none" w:pos="1143" w:val="left"/>
        </w:tabs>
        <w:widowControl w:val="0"/>
        <w:keepNext w:val="0"/>
        <w:keepLines w:val="0"/>
        <w:shd w:val="clear" w:color="auto" w:fill="auto"/>
        <w:bidi w:val="0"/>
        <w:jc w:val="left"/>
        <w:spacing w:before="0" w:after="0" w:line="264" w:lineRule="exact"/>
        <w:ind w:left="1100" w:right="0" w:hanging="360"/>
      </w:pPr>
      <w:r>
        <w:rPr>
          <w:lang w:val="pl-PL" w:eastAsia="pl-PL" w:bidi="pl-PL"/>
          <w:w w:val="100"/>
          <w:spacing w:val="0"/>
          <w:color w:val="000000"/>
          <w:position w:val="0"/>
        </w:rPr>
        <w:t xml:space="preserve">„Ale w deszcz </w:t>
      </w:r>
      <w:r>
        <w:rPr>
          <w:rStyle w:val="CharStyle28"/>
          <w:b w:val="0"/>
          <w:bCs w:val="0"/>
        </w:rPr>
        <w:t xml:space="preserve">i </w:t>
      </w:r>
      <w:r>
        <w:rPr>
          <w:lang w:val="pl-PL" w:eastAsia="pl-PL" w:bidi="pl-PL"/>
          <w:w w:val="100"/>
          <w:spacing w:val="0"/>
          <w:color w:val="000000"/>
          <w:position w:val="0"/>
        </w:rPr>
        <w:t xml:space="preserve">wicher wyłazili spod przemokłej słomy (...) </w:t>
      </w:r>
      <w:r>
        <w:rPr>
          <w:rStyle w:val="CharStyle43"/>
          <w:b/>
          <w:bCs/>
        </w:rPr>
        <w:t>w humorach niezbyt edredonowych."</w:t>
      </w:r>
      <w:r>
        <w:rPr>
          <w:lang w:val="pl-PL" w:eastAsia="pl-PL" w:bidi="pl-PL"/>
          <w:w w:val="100"/>
          <w:spacing w:val="0"/>
          <w:color w:val="000000"/>
          <w:position w:val="0"/>
        </w:rPr>
        <w:t xml:space="preserve"> 2. </w:t>
      </w:r>
      <w:r>
        <w:rPr>
          <w:lang w:val="en-US" w:eastAsia="en-US" w:bidi="en-US"/>
          <w:w w:val="100"/>
          <w:spacing w:val="0"/>
          <w:color w:val="000000"/>
          <w:position w:val="0"/>
        </w:rPr>
        <w:t xml:space="preserve">Pop., </w:t>
      </w:r>
      <w:r>
        <w:rPr>
          <w:lang w:val="pl-PL" w:eastAsia="pl-PL" w:bidi="pl-PL"/>
          <w:w w:val="100"/>
          <w:spacing w:val="0"/>
          <w:color w:val="000000"/>
          <w:position w:val="0"/>
        </w:rPr>
        <w:t>II, s. 349.</w:t>
      </w:r>
    </w:p>
    <w:p>
      <w:pPr>
        <w:pStyle w:val="Style19"/>
        <w:numPr>
          <w:ilvl w:val="0"/>
          <w:numId w:val="7"/>
        </w:numPr>
        <w:framePr w:w="8952" w:h="13443" w:hRule="exact" w:wrap="none" w:vAnchor="page" w:hAnchor="page" w:x="1341" w:y="1679"/>
        <w:tabs>
          <w:tab w:leader="none" w:pos="1143" w:val="left"/>
        </w:tabs>
        <w:widowControl w:val="0"/>
        <w:keepNext w:val="0"/>
        <w:keepLines w:val="0"/>
        <w:shd w:val="clear" w:color="auto" w:fill="auto"/>
        <w:bidi w:val="0"/>
        <w:jc w:val="both"/>
        <w:spacing w:before="0" w:after="0" w:line="264" w:lineRule="exact"/>
        <w:ind w:left="1100" w:right="0" w:hanging="360"/>
      </w:pPr>
      <w:r>
        <w:rPr>
          <w:lang w:val="pl-PL" w:eastAsia="pl-PL" w:bidi="pl-PL"/>
          <w:w w:val="100"/>
          <w:spacing w:val="0"/>
          <w:color w:val="000000"/>
          <w:position w:val="0"/>
        </w:rPr>
        <w:t xml:space="preserve">„Pragnął (...) modlić się z oddali </w:t>
      </w:r>
      <w:r>
        <w:rPr>
          <w:rStyle w:val="CharStyle43"/>
          <w:b/>
          <w:bCs/>
        </w:rPr>
        <w:t>w ostrym zranieniu ducha</w:t>
      </w:r>
      <w:r>
        <w:rPr>
          <w:lang w:val="pl-PL" w:eastAsia="pl-PL" w:bidi="pl-PL"/>
          <w:w w:val="100"/>
          <w:spacing w:val="0"/>
          <w:color w:val="000000"/>
          <w:position w:val="0"/>
        </w:rPr>
        <w:t xml:space="preserve"> (...)“ 2. Ar., s. 13.</w:t>
      </w:r>
    </w:p>
    <w:p>
      <w:pPr>
        <w:pStyle w:val="Style19"/>
        <w:numPr>
          <w:ilvl w:val="0"/>
          <w:numId w:val="7"/>
        </w:numPr>
        <w:framePr w:w="8952" w:h="13443" w:hRule="exact" w:wrap="none" w:vAnchor="page" w:hAnchor="page" w:x="1341" w:y="1679"/>
        <w:tabs>
          <w:tab w:leader="none" w:pos="1143" w:val="left"/>
        </w:tabs>
        <w:widowControl w:val="0"/>
        <w:keepNext w:val="0"/>
        <w:keepLines w:val="0"/>
        <w:shd w:val="clear" w:color="auto" w:fill="auto"/>
        <w:bidi w:val="0"/>
        <w:jc w:val="left"/>
        <w:spacing w:before="0" w:after="0" w:line="264" w:lineRule="exact"/>
        <w:ind w:left="1100" w:right="0" w:hanging="360"/>
      </w:pPr>
      <w:r>
        <w:rPr>
          <w:lang w:val="pl-PL" w:eastAsia="pl-PL" w:bidi="pl-PL"/>
          <w:w w:val="100"/>
          <w:spacing w:val="0"/>
          <w:color w:val="000000"/>
          <w:position w:val="0"/>
        </w:rPr>
        <w:t xml:space="preserve">„Zdarzało się (...) całymi godzinami, </w:t>
      </w:r>
      <w:r>
        <w:rPr>
          <w:rStyle w:val="CharStyle43"/>
          <w:b/>
          <w:bCs/>
        </w:rPr>
        <w:t xml:space="preserve">w głuchej </w:t>
      </w:r>
      <w:r>
        <w:rPr>
          <w:rStyle w:val="CharStyle43"/>
          <w:lang w:val="en-US" w:eastAsia="en-US" w:bidi="en-US"/>
          <w:b/>
          <w:bCs/>
        </w:rPr>
        <w:t>zgryzocie,</w:t>
      </w:r>
      <w:r>
        <w:rPr>
          <w:lang w:val="en-US" w:eastAsia="en-US" w:bidi="en-US"/>
          <w:w w:val="100"/>
          <w:spacing w:val="0"/>
          <w:color w:val="000000"/>
          <w:position w:val="0"/>
        </w:rPr>
        <w:t xml:space="preserve"> </w:t>
      </w:r>
      <w:r>
        <w:rPr>
          <w:lang w:val="pl-PL" w:eastAsia="pl-PL" w:bidi="pl-PL"/>
          <w:w w:val="100"/>
          <w:spacing w:val="0"/>
          <w:color w:val="000000"/>
          <w:position w:val="0"/>
        </w:rPr>
        <w:t>wewnątrz siebie czegoś płakać (...)“ 2. Jud. s. 289.</w:t>
      </w:r>
    </w:p>
    <w:p>
      <w:pPr>
        <w:pStyle w:val="Style19"/>
        <w:numPr>
          <w:ilvl w:val="0"/>
          <w:numId w:val="7"/>
        </w:numPr>
        <w:framePr w:w="8952" w:h="13443" w:hRule="exact" w:wrap="none" w:vAnchor="page" w:hAnchor="page" w:x="1341" w:y="1679"/>
        <w:tabs>
          <w:tab w:leader="none" w:pos="1149" w:val="left"/>
        </w:tabs>
        <w:widowControl w:val="0"/>
        <w:keepNext w:val="0"/>
        <w:keepLines w:val="0"/>
        <w:shd w:val="clear" w:color="auto" w:fill="auto"/>
        <w:bidi w:val="0"/>
        <w:jc w:val="both"/>
        <w:spacing w:before="0" w:after="0" w:line="264" w:lineRule="exact"/>
        <w:ind w:left="1100" w:right="0" w:hanging="360"/>
      </w:pPr>
      <w:r>
        <w:rPr>
          <w:lang w:val="pl-PL" w:eastAsia="pl-PL" w:bidi="pl-PL"/>
          <w:w w:val="100"/>
          <w:spacing w:val="0"/>
          <w:color w:val="000000"/>
          <w:position w:val="0"/>
        </w:rPr>
        <w:t xml:space="preserve">„(...) całował </w:t>
      </w:r>
      <w:r>
        <w:rPr>
          <w:rStyle w:val="CharStyle43"/>
          <w:b/>
          <w:bCs/>
        </w:rPr>
        <w:t>w obłąkaniu szczęścia, w szale zdziczeniu</w:t>
      </w:r>
      <w:r>
        <w:rPr>
          <w:lang w:val="pl-PL" w:eastAsia="pl-PL" w:bidi="pl-PL"/>
          <w:w w:val="100"/>
          <w:spacing w:val="0"/>
          <w:color w:val="000000"/>
          <w:position w:val="0"/>
        </w:rPr>
        <w:t xml:space="preserve"> (...)“ 2. Zam. s. 125.</w:t>
      </w:r>
    </w:p>
    <w:p>
      <w:pPr>
        <w:pStyle w:val="Style19"/>
        <w:numPr>
          <w:ilvl w:val="0"/>
          <w:numId w:val="7"/>
        </w:numPr>
        <w:framePr w:w="8952" w:h="13443" w:hRule="exact" w:wrap="none" w:vAnchor="page" w:hAnchor="page" w:x="1341" w:y="1679"/>
        <w:tabs>
          <w:tab w:leader="none" w:pos="1149" w:val="left"/>
        </w:tabs>
        <w:widowControl w:val="0"/>
        <w:keepNext w:val="0"/>
        <w:keepLines w:val="0"/>
        <w:shd w:val="clear" w:color="auto" w:fill="auto"/>
        <w:bidi w:val="0"/>
        <w:jc w:val="both"/>
        <w:spacing w:before="0" w:after="0" w:line="264" w:lineRule="exact"/>
        <w:ind w:left="1100" w:right="0" w:hanging="360"/>
      </w:pPr>
      <w:r>
        <w:rPr>
          <w:lang w:val="pl-PL" w:eastAsia="pl-PL" w:bidi="pl-PL"/>
          <w:w w:val="100"/>
          <w:spacing w:val="0"/>
          <w:color w:val="000000"/>
          <w:position w:val="0"/>
        </w:rPr>
        <w:t xml:space="preserve">„(...) </w:t>
      </w:r>
      <w:r>
        <w:rPr>
          <w:rStyle w:val="CharStyle43"/>
          <w:b/>
          <w:bCs/>
        </w:rPr>
        <w:t>w głębokiej zadumie stwierdziła</w:t>
      </w:r>
      <w:r>
        <w:rPr>
          <w:lang w:val="pl-PL" w:eastAsia="pl-PL" w:bidi="pl-PL"/>
          <w:w w:val="100"/>
          <w:spacing w:val="0"/>
          <w:color w:val="000000"/>
          <w:position w:val="0"/>
        </w:rPr>
        <w:t xml:space="preserve"> (...)“ 2. Zam. s. 255.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47" w:y="112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138</w:t>
      </w:r>
    </w:p>
    <w:p>
      <w:pPr>
        <w:pStyle w:val="Style24"/>
        <w:framePr w:wrap="none" w:vAnchor="page" w:hAnchor="page" w:x="4461" w:y="111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393" w:y="110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4</w:t>
      </w:r>
    </w:p>
    <w:p>
      <w:pPr>
        <w:pStyle w:val="Style19"/>
        <w:numPr>
          <w:ilvl w:val="0"/>
          <w:numId w:val="7"/>
        </w:numPr>
        <w:framePr w:w="8952" w:h="13504" w:hRule="exact" w:wrap="none" w:vAnchor="page" w:hAnchor="page" w:x="1341" w:y="1708"/>
        <w:tabs>
          <w:tab w:leader="none" w:pos="1048" w:val="left"/>
        </w:tabs>
        <w:widowControl w:val="0"/>
        <w:keepNext w:val="0"/>
        <w:keepLines w:val="0"/>
        <w:shd w:val="clear" w:color="auto" w:fill="auto"/>
        <w:bidi w:val="0"/>
        <w:jc w:val="left"/>
        <w:spacing w:before="0" w:after="0" w:line="276" w:lineRule="exact"/>
        <w:ind w:left="1060" w:right="0" w:hanging="440"/>
      </w:pPr>
      <w:r>
        <w:rPr>
          <w:rStyle w:val="CharStyle47"/>
          <w:b/>
          <w:bCs/>
        </w:rPr>
        <w:t xml:space="preserve">„(...) </w:t>
      </w:r>
      <w:r>
        <w:rPr>
          <w:lang w:val="pl-PL" w:eastAsia="pl-PL" w:bidi="pl-PL"/>
          <w:w w:val="100"/>
          <w:spacing w:val="0"/>
          <w:color w:val="000000"/>
          <w:position w:val="0"/>
        </w:rPr>
        <w:t xml:space="preserve">słuchała, gdy jej mówił </w:t>
      </w:r>
      <w:r>
        <w:rPr>
          <w:rStyle w:val="CharStyle43"/>
          <w:b/>
          <w:bCs/>
        </w:rPr>
        <w:t>w straszliwym swoim natchnieniu (...)</w:t>
      </w:r>
      <w:r>
        <w:rPr>
          <w:lang w:val="pl-PL" w:eastAsia="pl-PL" w:bidi="pl-PL"/>
          <w:w w:val="100"/>
          <w:spacing w:val="0"/>
          <w:color w:val="000000"/>
          <w:position w:val="0"/>
        </w:rPr>
        <w:t xml:space="preserve"> </w:t>
      </w:r>
      <w:r>
        <w:rPr>
          <w:rStyle w:val="CharStyle47"/>
          <w:b/>
          <w:bCs/>
        </w:rPr>
        <w:t xml:space="preserve">Ż. </w:t>
      </w:r>
      <w:r>
        <w:rPr>
          <w:lang w:val="pl-PL" w:eastAsia="pl-PL" w:bidi="pl-PL"/>
          <w:w w:val="100"/>
          <w:spacing w:val="0"/>
          <w:color w:val="000000"/>
          <w:position w:val="0"/>
        </w:rPr>
        <w:t>Zam. s. 285.</w:t>
      </w:r>
    </w:p>
    <w:p>
      <w:pPr>
        <w:pStyle w:val="Style19"/>
        <w:numPr>
          <w:ilvl w:val="0"/>
          <w:numId w:val="7"/>
        </w:numPr>
        <w:framePr w:w="8952" w:h="13504" w:hRule="exact" w:wrap="none" w:vAnchor="page" w:hAnchor="page" w:x="1341" w:y="1708"/>
        <w:tabs>
          <w:tab w:leader="none" w:pos="1060" w:val="left"/>
        </w:tabs>
        <w:widowControl w:val="0"/>
        <w:keepNext w:val="0"/>
        <w:keepLines w:val="0"/>
        <w:shd w:val="clear" w:color="auto" w:fill="auto"/>
        <w:bidi w:val="0"/>
        <w:jc w:val="both"/>
        <w:spacing w:before="0" w:after="0" w:line="264" w:lineRule="exact"/>
        <w:ind w:left="620" w:right="0" w:firstLine="0"/>
      </w:pPr>
      <w:r>
        <w:rPr>
          <w:lang w:val="pl-PL" w:eastAsia="pl-PL" w:bidi="pl-PL"/>
          <w:w w:val="100"/>
          <w:spacing w:val="0"/>
          <w:color w:val="000000"/>
          <w:position w:val="0"/>
        </w:rPr>
        <w:t xml:space="preserve">„(...) szepcąc </w:t>
      </w:r>
      <w:r>
        <w:rPr>
          <w:rStyle w:val="CharStyle43"/>
          <w:b/>
          <w:bCs/>
        </w:rPr>
        <w:t>w znikczemnieniu i głupocie</w:t>
      </w:r>
      <w:r>
        <w:rPr>
          <w:lang w:val="pl-PL" w:eastAsia="pl-PL" w:bidi="pl-PL"/>
          <w:w w:val="100"/>
          <w:spacing w:val="0"/>
          <w:color w:val="000000"/>
          <w:position w:val="0"/>
        </w:rPr>
        <w:t xml:space="preserve"> (...)“ Z. Char-, s. 105.</w:t>
      </w:r>
    </w:p>
    <w:p>
      <w:pPr>
        <w:pStyle w:val="Style19"/>
        <w:numPr>
          <w:ilvl w:val="0"/>
          <w:numId w:val="7"/>
        </w:numPr>
        <w:framePr w:w="8952" w:h="13504" w:hRule="exact" w:wrap="none" w:vAnchor="page" w:hAnchor="page" w:x="1341" w:y="1708"/>
        <w:tabs>
          <w:tab w:leader="none" w:pos="1060" w:val="left"/>
        </w:tabs>
        <w:widowControl w:val="0"/>
        <w:keepNext w:val="0"/>
        <w:keepLines w:val="0"/>
        <w:shd w:val="clear" w:color="auto" w:fill="auto"/>
        <w:bidi w:val="0"/>
        <w:jc w:val="both"/>
        <w:spacing w:before="0" w:after="0" w:line="264" w:lineRule="exact"/>
        <w:ind w:left="620" w:right="0" w:firstLine="0"/>
      </w:pPr>
      <w:r>
        <w:rPr>
          <w:lang w:val="pl-PL" w:eastAsia="pl-PL" w:bidi="pl-PL"/>
          <w:w w:val="100"/>
          <w:spacing w:val="0"/>
          <w:color w:val="000000"/>
          <w:position w:val="0"/>
        </w:rPr>
        <w:t xml:space="preserve">„Spytała go (...) </w:t>
      </w:r>
      <w:r>
        <w:rPr>
          <w:rStyle w:val="CharStyle43"/>
          <w:b/>
          <w:bCs/>
        </w:rPr>
        <w:t>w najniewinniejszej myśli</w:t>
      </w:r>
      <w:r>
        <w:rPr>
          <w:lang w:val="pl-PL" w:eastAsia="pl-PL" w:bidi="pl-PL"/>
          <w:w w:val="100"/>
          <w:spacing w:val="0"/>
          <w:color w:val="000000"/>
          <w:position w:val="0"/>
        </w:rPr>
        <w:t xml:space="preserve"> (...)“ Z. Char. s. 207.</w:t>
      </w:r>
    </w:p>
    <w:p>
      <w:pPr>
        <w:pStyle w:val="Style46"/>
        <w:numPr>
          <w:ilvl w:val="0"/>
          <w:numId w:val="7"/>
        </w:numPr>
        <w:framePr w:w="8952" w:h="13504" w:hRule="exact" w:wrap="none" w:vAnchor="page" w:hAnchor="page" w:x="1341" w:y="1708"/>
        <w:tabs>
          <w:tab w:leader="none" w:pos="1060" w:val="left"/>
        </w:tabs>
        <w:widowControl w:val="0"/>
        <w:keepNext w:val="0"/>
        <w:keepLines w:val="0"/>
        <w:shd w:val="clear" w:color="auto" w:fill="auto"/>
        <w:bidi w:val="0"/>
        <w:jc w:val="left"/>
        <w:spacing w:before="0" w:after="0" w:line="264" w:lineRule="exact"/>
        <w:ind w:left="1060" w:right="0" w:hanging="440"/>
      </w:pPr>
      <w:r>
        <w:rPr>
          <w:rStyle w:val="CharStyle41"/>
          <w:b/>
          <w:bCs/>
          <w:i w:val="0"/>
          <w:iCs w:val="0"/>
        </w:rPr>
        <w:t xml:space="preserve">„Zwiesiła głowę i </w:t>
      </w:r>
      <w:r>
        <w:rPr>
          <w:lang w:val="pl-PL" w:eastAsia="pl-PL" w:bidi="pl-PL"/>
          <w:w w:val="100"/>
          <w:spacing w:val="0"/>
          <w:color w:val="000000"/>
          <w:position w:val="0"/>
        </w:rPr>
        <w:t>w najgłębszym poniżeniu, w świństwie wstrętnego do</w:t>
        <w:t>sytu rozkoszy</w:t>
      </w:r>
      <w:r>
        <w:rPr>
          <w:rStyle w:val="CharStyle41"/>
          <w:b/>
          <w:bCs/>
          <w:i w:val="0"/>
          <w:iCs w:val="0"/>
        </w:rPr>
        <w:t xml:space="preserve"> tkwiła długo“. Z. Char. s. 218.</w:t>
      </w:r>
    </w:p>
    <w:p>
      <w:pPr>
        <w:pStyle w:val="Style19"/>
        <w:numPr>
          <w:ilvl w:val="0"/>
          <w:numId w:val="7"/>
        </w:numPr>
        <w:framePr w:w="8952" w:h="13504" w:hRule="exact" w:wrap="none" w:vAnchor="page" w:hAnchor="page" w:x="1341" w:y="1708"/>
        <w:tabs>
          <w:tab w:leader="none" w:pos="1060" w:val="left"/>
        </w:tabs>
        <w:widowControl w:val="0"/>
        <w:keepNext w:val="0"/>
        <w:keepLines w:val="0"/>
        <w:shd w:val="clear" w:color="auto" w:fill="auto"/>
        <w:bidi w:val="0"/>
        <w:jc w:val="both"/>
        <w:spacing w:before="0" w:after="0" w:line="220" w:lineRule="exact"/>
        <w:ind w:left="620" w:right="0" w:firstLine="0"/>
      </w:pPr>
      <w:r>
        <w:rPr>
          <w:lang w:val="pl-PL" w:eastAsia="pl-PL" w:bidi="pl-PL"/>
          <w:w w:val="100"/>
          <w:spacing w:val="0"/>
          <w:color w:val="000000"/>
          <w:position w:val="0"/>
        </w:rPr>
        <w:t xml:space="preserve">„Wędrowiec westchnął </w:t>
      </w:r>
      <w:r>
        <w:rPr>
          <w:rStyle w:val="CharStyle43"/>
          <w:b/>
          <w:bCs/>
        </w:rPr>
        <w:t>w radości</w:t>
      </w:r>
      <w:r>
        <w:rPr>
          <w:lang w:val="pl-PL" w:eastAsia="pl-PL" w:bidi="pl-PL"/>
          <w:w w:val="100"/>
          <w:spacing w:val="0"/>
          <w:color w:val="000000"/>
          <w:position w:val="0"/>
        </w:rPr>
        <w:t xml:space="preserve"> (...)“ Z. Char. s. 288.</w:t>
      </w:r>
    </w:p>
    <w:p>
      <w:pPr>
        <w:pStyle w:val="Style19"/>
        <w:numPr>
          <w:ilvl w:val="0"/>
          <w:numId w:val="7"/>
        </w:numPr>
        <w:framePr w:w="8952" w:h="13504" w:hRule="exact" w:wrap="none" w:vAnchor="page" w:hAnchor="page" w:x="1341" w:y="1708"/>
        <w:tabs>
          <w:tab w:leader="none" w:pos="1066" w:val="left"/>
        </w:tabs>
        <w:widowControl w:val="0"/>
        <w:keepNext w:val="0"/>
        <w:keepLines w:val="0"/>
        <w:shd w:val="clear" w:color="auto" w:fill="auto"/>
        <w:bidi w:val="0"/>
        <w:jc w:val="both"/>
        <w:spacing w:before="0" w:after="0" w:line="220" w:lineRule="exact"/>
        <w:ind w:left="620" w:right="0" w:firstLine="0"/>
      </w:pPr>
      <w:r>
        <w:rPr>
          <w:lang w:val="pl-PL" w:eastAsia="pl-PL" w:bidi="pl-PL"/>
          <w:w w:val="100"/>
          <w:spacing w:val="0"/>
          <w:color w:val="000000"/>
          <w:position w:val="0"/>
        </w:rPr>
        <w:t xml:space="preserve">„Zapytała tedy sama siebie </w:t>
      </w:r>
      <w:r>
        <w:rPr>
          <w:rStyle w:val="CharStyle43"/>
          <w:b/>
          <w:bCs/>
        </w:rPr>
        <w:t>w tchórzostwie</w:t>
      </w:r>
      <w:r>
        <w:rPr>
          <w:lang w:val="pl-PL" w:eastAsia="pl-PL" w:bidi="pl-PL"/>
          <w:w w:val="100"/>
          <w:spacing w:val="0"/>
          <w:color w:val="000000"/>
          <w:position w:val="0"/>
        </w:rPr>
        <w:t xml:space="preserve"> (...)“ Z. Sen., s. 103.</w:t>
      </w:r>
    </w:p>
    <w:p>
      <w:pPr>
        <w:pStyle w:val="Style19"/>
        <w:numPr>
          <w:ilvl w:val="0"/>
          <w:numId w:val="7"/>
        </w:numPr>
        <w:framePr w:w="8952" w:h="13504" w:hRule="exact" w:wrap="none" w:vAnchor="page" w:hAnchor="page" w:x="1341" w:y="1708"/>
        <w:tabs>
          <w:tab w:leader="none" w:pos="1066" w:val="left"/>
        </w:tabs>
        <w:widowControl w:val="0"/>
        <w:keepNext w:val="0"/>
        <w:keepLines w:val="0"/>
        <w:shd w:val="clear" w:color="auto" w:fill="auto"/>
        <w:bidi w:val="0"/>
        <w:jc w:val="left"/>
        <w:spacing w:before="0" w:after="0" w:line="276" w:lineRule="exact"/>
        <w:ind w:left="1060" w:right="0" w:hanging="440"/>
      </w:pPr>
      <w:r>
        <w:rPr>
          <w:lang w:val="pl-PL" w:eastAsia="pl-PL" w:bidi="pl-PL"/>
          <w:w w:val="100"/>
          <w:spacing w:val="0"/>
          <w:color w:val="000000"/>
          <w:position w:val="0"/>
        </w:rPr>
        <w:t xml:space="preserve">„W </w:t>
      </w:r>
      <w:r>
        <w:rPr>
          <w:rStyle w:val="CharStyle43"/>
          <w:b/>
          <w:bCs/>
        </w:rPr>
        <w:t>rozpaczy</w:t>
      </w:r>
      <w:r>
        <w:rPr>
          <w:lang w:val="pl-PL" w:eastAsia="pl-PL" w:bidi="pl-PL"/>
          <w:w w:val="100"/>
          <w:spacing w:val="0"/>
          <w:color w:val="000000"/>
          <w:position w:val="0"/>
        </w:rPr>
        <w:t xml:space="preserve"> (...) panna Salomea poszła pewnego wieczora do Ryfki“. Z. Wrn. s. 81.</w:t>
      </w:r>
    </w:p>
    <w:p>
      <w:pPr>
        <w:pStyle w:val="Style19"/>
        <w:numPr>
          <w:ilvl w:val="0"/>
          <w:numId w:val="7"/>
        </w:numPr>
        <w:framePr w:w="8952" w:h="13504" w:hRule="exact" w:wrap="none" w:vAnchor="page" w:hAnchor="page" w:x="1341" w:y="1708"/>
        <w:tabs>
          <w:tab w:leader="none" w:pos="1072" w:val="left"/>
        </w:tabs>
        <w:widowControl w:val="0"/>
        <w:keepNext w:val="0"/>
        <w:keepLines w:val="0"/>
        <w:shd w:val="clear" w:color="auto" w:fill="auto"/>
        <w:bidi w:val="0"/>
        <w:jc w:val="left"/>
        <w:spacing w:before="0" w:after="0" w:line="270" w:lineRule="exact"/>
        <w:ind w:left="1060" w:right="0" w:hanging="440"/>
      </w:pPr>
      <w:r>
        <w:rPr>
          <w:lang w:val="pl-PL" w:eastAsia="pl-PL" w:bidi="pl-PL"/>
          <w:w w:val="100"/>
          <w:spacing w:val="0"/>
          <w:color w:val="000000"/>
          <w:position w:val="0"/>
        </w:rPr>
        <w:t xml:space="preserve">„Zamierzał </w:t>
      </w:r>
      <w:r>
        <w:rPr>
          <w:rStyle w:val="CharStyle43"/>
          <w:b/>
          <w:bCs/>
        </w:rPr>
        <w:t>w dziwacznej swej furii</w:t>
      </w:r>
      <w:r>
        <w:rPr>
          <w:lang w:val="pl-PL" w:eastAsia="pl-PL" w:bidi="pl-PL"/>
          <w:w w:val="100"/>
          <w:spacing w:val="0"/>
          <w:color w:val="000000"/>
          <w:position w:val="0"/>
        </w:rPr>
        <w:t xml:space="preserve"> — przepędzić w tym miejscu noc“. Z. Pav., s. 95.</w:t>
      </w:r>
    </w:p>
    <w:p>
      <w:pPr>
        <w:pStyle w:val="Style19"/>
        <w:numPr>
          <w:ilvl w:val="0"/>
          <w:numId w:val="7"/>
        </w:numPr>
        <w:framePr w:w="8952" w:h="13504" w:hRule="exact" w:wrap="none" w:vAnchor="page" w:hAnchor="page" w:x="1341" w:y="1708"/>
        <w:tabs>
          <w:tab w:leader="none" w:pos="1072" w:val="left"/>
        </w:tabs>
        <w:widowControl w:val="0"/>
        <w:keepNext w:val="0"/>
        <w:keepLines w:val="0"/>
        <w:shd w:val="clear" w:color="auto" w:fill="auto"/>
        <w:bidi w:val="0"/>
        <w:jc w:val="both"/>
        <w:spacing w:before="0" w:after="0" w:line="220" w:lineRule="exact"/>
        <w:ind w:left="620" w:right="0" w:firstLine="0"/>
      </w:pPr>
      <w:r>
        <w:rPr>
          <w:lang w:val="pl-PL" w:eastAsia="pl-PL" w:bidi="pl-PL"/>
          <w:w w:val="100"/>
          <w:spacing w:val="0"/>
          <w:color w:val="000000"/>
          <w:position w:val="0"/>
        </w:rPr>
        <w:t xml:space="preserve">„Przeczytaliśmy </w:t>
      </w:r>
      <w:r>
        <w:rPr>
          <w:rStyle w:val="CharStyle43"/>
          <w:b/>
          <w:bCs/>
        </w:rPr>
        <w:t>w skupieniu ducha (...)“</w:t>
      </w:r>
      <w:r>
        <w:rPr>
          <w:lang w:val="pl-PL" w:eastAsia="pl-PL" w:bidi="pl-PL"/>
          <w:w w:val="100"/>
          <w:spacing w:val="0"/>
          <w:color w:val="000000"/>
          <w:position w:val="0"/>
        </w:rPr>
        <w:t xml:space="preserve"> Z. Ina, s. 34.</w:t>
      </w:r>
    </w:p>
    <w:p>
      <w:pPr>
        <w:pStyle w:val="Style19"/>
        <w:numPr>
          <w:ilvl w:val="0"/>
          <w:numId w:val="7"/>
        </w:numPr>
        <w:framePr w:w="8952" w:h="13504" w:hRule="exact" w:wrap="none" w:vAnchor="page" w:hAnchor="page" w:x="1341" w:y="1708"/>
        <w:tabs>
          <w:tab w:leader="none" w:pos="1072" w:val="left"/>
        </w:tabs>
        <w:widowControl w:val="0"/>
        <w:keepNext w:val="0"/>
        <w:keepLines w:val="0"/>
        <w:shd w:val="clear" w:color="auto" w:fill="auto"/>
        <w:bidi w:val="0"/>
        <w:jc w:val="both"/>
        <w:spacing w:before="0" w:after="0" w:line="220" w:lineRule="exact"/>
        <w:ind w:left="620" w:right="0" w:firstLine="0"/>
      </w:pPr>
      <w:r>
        <w:rPr>
          <w:lang w:val="pl-PL" w:eastAsia="pl-PL" w:bidi="pl-PL"/>
          <w:w w:val="100"/>
          <w:spacing w:val="0"/>
          <w:color w:val="000000"/>
          <w:position w:val="0"/>
        </w:rPr>
        <w:t xml:space="preserve">„On to zrobił (...) </w:t>
      </w:r>
      <w:r>
        <w:rPr>
          <w:rStyle w:val="CharStyle43"/>
          <w:b/>
          <w:bCs/>
        </w:rPr>
        <w:t>w pasji (...)**</w:t>
      </w:r>
      <w:r>
        <w:rPr>
          <w:lang w:val="pl-PL" w:eastAsia="pl-PL" w:bidi="pl-PL"/>
          <w:w w:val="100"/>
          <w:spacing w:val="0"/>
          <w:color w:val="000000"/>
          <w:position w:val="0"/>
        </w:rPr>
        <w:t xml:space="preserve"> Z. Śnieg, s. 81.</w:t>
      </w:r>
    </w:p>
    <w:p>
      <w:pPr>
        <w:pStyle w:val="Style19"/>
        <w:numPr>
          <w:ilvl w:val="0"/>
          <w:numId w:val="7"/>
        </w:numPr>
        <w:framePr w:w="8952" w:h="13504" w:hRule="exact" w:wrap="none" w:vAnchor="page" w:hAnchor="page" w:x="1341" w:y="1708"/>
        <w:tabs>
          <w:tab w:leader="none" w:pos="1072" w:val="left"/>
        </w:tabs>
        <w:widowControl w:val="0"/>
        <w:keepNext w:val="0"/>
        <w:keepLines w:val="0"/>
        <w:shd w:val="clear" w:color="auto" w:fill="auto"/>
        <w:bidi w:val="0"/>
        <w:jc w:val="left"/>
        <w:spacing w:before="0" w:after="0" w:line="264" w:lineRule="exact"/>
        <w:ind w:left="1060" w:right="0" w:hanging="440"/>
      </w:pPr>
      <w:r>
        <w:rPr>
          <w:lang w:val="pl-PL" w:eastAsia="pl-PL" w:bidi="pl-PL"/>
          <w:w w:val="100"/>
          <w:spacing w:val="0"/>
          <w:color w:val="000000"/>
          <w:position w:val="0"/>
        </w:rPr>
        <w:t xml:space="preserve">„(...) coś złamało się wśród głuchego bólu.“ Z. Bezd., s. 172. </w:t>
      </w:r>
      <w:r>
        <w:rPr>
          <w:rStyle w:val="CharStyle43"/>
          <w:b/>
          <w:bCs/>
        </w:rPr>
        <w:t>Wśród nieopi</w:t>
        <w:t>sanego mozołu</w:t>
      </w:r>
      <w:r>
        <w:rPr>
          <w:lang w:val="pl-PL" w:eastAsia="pl-PL" w:bidi="pl-PL"/>
          <w:w w:val="100"/>
          <w:spacing w:val="0"/>
          <w:color w:val="000000"/>
          <w:position w:val="0"/>
        </w:rPr>
        <w:t xml:space="preserve"> przedostał się dolinami do Czaczy." Z. </w:t>
      </w:r>
      <w:r>
        <w:rPr>
          <w:lang w:val="en-US" w:eastAsia="en-US" w:bidi="en-US"/>
          <w:w w:val="100"/>
          <w:spacing w:val="0"/>
          <w:color w:val="000000"/>
          <w:position w:val="0"/>
        </w:rPr>
        <w:t xml:space="preserve">Pop. </w:t>
      </w:r>
      <w:r>
        <w:rPr>
          <w:lang w:val="pl-PL" w:eastAsia="pl-PL" w:bidi="pl-PL"/>
          <w:w w:val="100"/>
          <w:spacing w:val="0"/>
          <w:color w:val="000000"/>
          <w:position w:val="0"/>
        </w:rPr>
        <w:t>II, s. 149.</w:t>
      </w:r>
    </w:p>
    <w:p>
      <w:pPr>
        <w:pStyle w:val="Style19"/>
        <w:numPr>
          <w:ilvl w:val="0"/>
          <w:numId w:val="9"/>
        </w:numPr>
        <w:framePr w:w="8952" w:h="13504" w:hRule="exact" w:wrap="none" w:vAnchor="page" w:hAnchor="page" w:x="1341" w:y="1708"/>
        <w:tabs>
          <w:tab w:leader="none" w:pos="1066" w:val="left"/>
        </w:tabs>
        <w:widowControl w:val="0"/>
        <w:keepNext w:val="0"/>
        <w:keepLines w:val="0"/>
        <w:shd w:val="clear" w:color="auto" w:fill="auto"/>
        <w:bidi w:val="0"/>
        <w:jc w:val="left"/>
        <w:spacing w:before="0" w:after="0" w:line="276" w:lineRule="exact"/>
        <w:ind w:left="1060" w:right="0" w:hanging="440"/>
      </w:pPr>
      <w:r>
        <w:rPr>
          <w:lang w:val="pl-PL" w:eastAsia="pl-PL" w:bidi="pl-PL"/>
          <w:w w:val="100"/>
          <w:spacing w:val="0"/>
          <w:color w:val="000000"/>
          <w:position w:val="0"/>
        </w:rPr>
        <w:t xml:space="preserve">„Nieraz </w:t>
      </w:r>
      <w:r>
        <w:rPr>
          <w:rStyle w:val="CharStyle43"/>
          <w:b/>
          <w:bCs/>
        </w:rPr>
        <w:t>wśród najgorszych zgryzot życia</w:t>
      </w:r>
      <w:r>
        <w:rPr>
          <w:lang w:val="pl-PL" w:eastAsia="pl-PL" w:bidi="pl-PL"/>
          <w:w w:val="100"/>
          <w:spacing w:val="0"/>
          <w:color w:val="000000"/>
          <w:position w:val="0"/>
        </w:rPr>
        <w:t xml:space="preserve"> przytulał do ust (...)“ Z. Jud., s. 289.</w:t>
      </w:r>
    </w:p>
    <w:p>
      <w:pPr>
        <w:pStyle w:val="Style19"/>
        <w:numPr>
          <w:ilvl w:val="0"/>
          <w:numId w:val="9"/>
        </w:numPr>
        <w:framePr w:w="8952" w:h="13504" w:hRule="exact" w:wrap="none" w:vAnchor="page" w:hAnchor="page" w:x="1341" w:y="1708"/>
        <w:tabs>
          <w:tab w:leader="none" w:pos="1072" w:val="left"/>
        </w:tabs>
        <w:widowControl w:val="0"/>
        <w:keepNext w:val="0"/>
        <w:keepLines w:val="0"/>
        <w:shd w:val="clear" w:color="auto" w:fill="auto"/>
        <w:bidi w:val="0"/>
        <w:jc w:val="both"/>
        <w:spacing w:before="0" w:after="0" w:line="264" w:lineRule="exact"/>
        <w:ind w:left="620" w:right="0" w:firstLine="0"/>
      </w:pPr>
      <w:r>
        <w:rPr>
          <w:lang w:val="pl-PL" w:eastAsia="pl-PL" w:bidi="pl-PL"/>
          <w:w w:val="100"/>
          <w:spacing w:val="0"/>
          <w:color w:val="000000"/>
          <w:position w:val="0"/>
        </w:rPr>
        <w:t xml:space="preserve">„(...) był czymś w rodzaju dźwigara </w:t>
      </w:r>
      <w:r>
        <w:rPr>
          <w:rStyle w:val="CharStyle43"/>
          <w:b/>
          <w:bCs/>
        </w:rPr>
        <w:t>wśród tej bezsiły</w:t>
      </w:r>
      <w:r>
        <w:rPr>
          <w:lang w:val="pl-PL" w:eastAsia="pl-PL" w:bidi="pl-PL"/>
          <w:w w:val="100"/>
          <w:spacing w:val="0"/>
          <w:color w:val="000000"/>
          <w:position w:val="0"/>
        </w:rPr>
        <w:t xml:space="preserve"> (...)“ Z. Char.,s. 378.</w:t>
      </w:r>
    </w:p>
    <w:p>
      <w:pPr>
        <w:pStyle w:val="Style19"/>
        <w:numPr>
          <w:ilvl w:val="0"/>
          <w:numId w:val="9"/>
        </w:numPr>
        <w:framePr w:w="8952" w:h="13504" w:hRule="exact" w:wrap="none" w:vAnchor="page" w:hAnchor="page" w:x="1341" w:y="1708"/>
        <w:tabs>
          <w:tab w:leader="none" w:pos="1072" w:val="left"/>
        </w:tabs>
        <w:widowControl w:val="0"/>
        <w:keepNext w:val="0"/>
        <w:keepLines w:val="0"/>
        <w:shd w:val="clear" w:color="auto" w:fill="auto"/>
        <w:bidi w:val="0"/>
        <w:jc w:val="left"/>
        <w:spacing w:before="0" w:after="0" w:line="264" w:lineRule="exact"/>
        <w:ind w:left="1060" w:right="0" w:hanging="440"/>
      </w:pPr>
      <w:r>
        <w:rPr>
          <w:lang w:val="pl-PL" w:eastAsia="pl-PL" w:bidi="pl-PL"/>
          <w:w w:val="100"/>
          <w:spacing w:val="0"/>
          <w:color w:val="000000"/>
          <w:position w:val="0"/>
        </w:rPr>
        <w:t xml:space="preserve">„Trochę zdumiona, </w:t>
      </w:r>
      <w:r>
        <w:rPr>
          <w:rStyle w:val="CharStyle43"/>
          <w:b/>
          <w:bCs/>
        </w:rPr>
        <w:t>wśród swoich udręczeń z racji choroby męża,</w:t>
      </w:r>
      <w:r>
        <w:rPr>
          <w:lang w:val="pl-PL" w:eastAsia="pl-PL" w:bidi="pl-PL"/>
          <w:w w:val="100"/>
          <w:spacing w:val="0"/>
          <w:color w:val="000000"/>
          <w:position w:val="0"/>
        </w:rPr>
        <w:t xml:space="preserve"> tą ranną wizytą otworzyła drzwi (...)“ Z. Char., s. 280.</w:t>
      </w:r>
    </w:p>
    <w:p>
      <w:pPr>
        <w:pStyle w:val="Style19"/>
        <w:numPr>
          <w:ilvl w:val="0"/>
          <w:numId w:val="9"/>
        </w:numPr>
        <w:framePr w:w="8952" w:h="13504" w:hRule="exact" w:wrap="none" w:vAnchor="page" w:hAnchor="page" w:x="1341" w:y="1708"/>
        <w:widowControl w:val="0"/>
        <w:keepNext w:val="0"/>
        <w:keepLines w:val="0"/>
        <w:shd w:val="clear" w:color="auto" w:fill="auto"/>
        <w:bidi w:val="0"/>
        <w:jc w:val="both"/>
        <w:spacing w:before="0" w:after="0" w:line="264" w:lineRule="exact"/>
        <w:ind w:left="620" w:right="0" w:firstLine="0"/>
      </w:pPr>
      <w:r>
        <w:rPr>
          <w:lang w:val="pl-PL" w:eastAsia="pl-PL" w:bidi="pl-PL"/>
          <w:w w:val="100"/>
          <w:spacing w:val="0"/>
          <w:color w:val="000000"/>
          <w:position w:val="0"/>
        </w:rPr>
        <w:t xml:space="preserve"> „(...) żyć (...) </w:t>
      </w:r>
      <w:r>
        <w:rPr>
          <w:rStyle w:val="CharStyle43"/>
          <w:b/>
          <w:bCs/>
        </w:rPr>
        <w:t>wśród rozpaczy lub śmiechu</w:t>
      </w:r>
      <w:r>
        <w:rPr>
          <w:lang w:val="pl-PL" w:eastAsia="pl-PL" w:bidi="pl-PL"/>
          <w:w w:val="100"/>
          <w:spacing w:val="0"/>
          <w:color w:val="000000"/>
          <w:position w:val="0"/>
        </w:rPr>
        <w:t xml:space="preserve"> (...)“ Z. Lit., s. 85.</w:t>
      </w:r>
    </w:p>
    <w:p>
      <w:pPr>
        <w:pStyle w:val="Style19"/>
        <w:numPr>
          <w:ilvl w:val="0"/>
          <w:numId w:val="9"/>
        </w:numPr>
        <w:framePr w:w="8952" w:h="13504" w:hRule="exact" w:wrap="none" w:vAnchor="page" w:hAnchor="page" w:x="1341" w:y="1708"/>
        <w:widowControl w:val="0"/>
        <w:keepNext w:val="0"/>
        <w:keepLines w:val="0"/>
        <w:shd w:val="clear" w:color="auto" w:fill="auto"/>
        <w:bidi w:val="0"/>
        <w:jc w:val="both"/>
        <w:spacing w:before="0" w:after="0" w:line="264" w:lineRule="exact"/>
        <w:ind w:left="620" w:right="0" w:firstLine="0"/>
      </w:pPr>
      <w:r>
        <w:rPr>
          <w:lang w:val="pl-PL" w:eastAsia="pl-PL" w:bidi="pl-PL"/>
          <w:w w:val="100"/>
          <w:spacing w:val="0"/>
          <w:color w:val="000000"/>
          <w:position w:val="0"/>
        </w:rPr>
        <w:t xml:space="preserve"> „(...) żłopał gorzałę z </w:t>
      </w:r>
      <w:r>
        <w:rPr>
          <w:rStyle w:val="CharStyle43"/>
          <w:b/>
          <w:bCs/>
        </w:rPr>
        <w:t>taką naiwnością</w:t>
      </w:r>
      <w:r>
        <w:rPr>
          <w:lang w:val="pl-PL" w:eastAsia="pl-PL" w:bidi="pl-PL"/>
          <w:w w:val="100"/>
          <w:spacing w:val="0"/>
          <w:color w:val="000000"/>
          <w:position w:val="0"/>
        </w:rPr>
        <w:t xml:space="preserve"> (...)“ Z. Rozw., s. 4.</w:t>
      </w:r>
    </w:p>
    <w:p>
      <w:pPr>
        <w:pStyle w:val="Style19"/>
        <w:numPr>
          <w:ilvl w:val="0"/>
          <w:numId w:val="9"/>
        </w:numPr>
        <w:framePr w:w="8952" w:h="13504" w:hRule="exact" w:wrap="none" w:vAnchor="page" w:hAnchor="page" w:x="1341" w:y="1708"/>
        <w:tabs>
          <w:tab w:leader="none" w:pos="1072" w:val="left"/>
        </w:tabs>
        <w:widowControl w:val="0"/>
        <w:keepNext w:val="0"/>
        <w:keepLines w:val="0"/>
        <w:shd w:val="clear" w:color="auto" w:fill="auto"/>
        <w:bidi w:val="0"/>
        <w:jc w:val="left"/>
        <w:spacing w:before="0" w:after="0" w:line="264" w:lineRule="exact"/>
        <w:ind w:left="1060" w:right="0" w:hanging="440"/>
      </w:pPr>
      <w:r>
        <w:rPr>
          <w:lang w:val="pl-PL" w:eastAsia="pl-PL" w:bidi="pl-PL"/>
          <w:w w:val="100"/>
          <w:spacing w:val="0"/>
          <w:color w:val="000000"/>
          <w:position w:val="0"/>
        </w:rPr>
        <w:t xml:space="preserve">„(...) zaczął z </w:t>
      </w:r>
      <w:r>
        <w:rPr>
          <w:rStyle w:val="CharStyle43"/>
          <w:b/>
          <w:bCs/>
        </w:rPr>
        <w:t>tępą, z idiotyczną zapobiegliwością</w:t>
      </w:r>
      <w:r>
        <w:rPr>
          <w:lang w:val="pl-PL" w:eastAsia="pl-PL" w:bidi="pl-PL"/>
          <w:w w:val="100"/>
          <w:spacing w:val="0"/>
          <w:color w:val="000000"/>
          <w:position w:val="0"/>
        </w:rPr>
        <w:t xml:space="preserve"> układać na jeden stos książki (...)“ Z. Sił., s. 141.</w:t>
      </w:r>
    </w:p>
    <w:p>
      <w:pPr>
        <w:pStyle w:val="Style19"/>
        <w:numPr>
          <w:ilvl w:val="0"/>
          <w:numId w:val="9"/>
        </w:numPr>
        <w:framePr w:w="8952" w:h="13504" w:hRule="exact" w:wrap="none" w:vAnchor="page" w:hAnchor="page" w:x="1341" w:y="1708"/>
        <w:tabs>
          <w:tab w:leader="none" w:pos="1072" w:val="left"/>
        </w:tabs>
        <w:widowControl w:val="0"/>
        <w:keepNext w:val="0"/>
        <w:keepLines w:val="0"/>
        <w:shd w:val="clear" w:color="auto" w:fill="auto"/>
        <w:bidi w:val="0"/>
        <w:jc w:val="both"/>
        <w:spacing w:before="0" w:after="0" w:line="270" w:lineRule="exact"/>
        <w:ind w:left="620" w:right="0" w:firstLine="0"/>
      </w:pPr>
      <w:r>
        <w:rPr>
          <w:lang w:val="pl-PL" w:eastAsia="pl-PL" w:bidi="pl-PL"/>
          <w:w w:val="100"/>
          <w:spacing w:val="0"/>
          <w:color w:val="000000"/>
          <w:position w:val="0"/>
        </w:rPr>
        <w:t xml:space="preserve">„Gudin (...) </w:t>
      </w:r>
      <w:r>
        <w:rPr>
          <w:rStyle w:val="CharStyle43"/>
          <w:b/>
          <w:bCs/>
        </w:rPr>
        <w:t>ze drżeniem serca</w:t>
      </w:r>
      <w:r>
        <w:rPr>
          <w:lang w:val="pl-PL" w:eastAsia="pl-PL" w:bidi="pl-PL"/>
          <w:w w:val="100"/>
          <w:spacing w:val="0"/>
          <w:color w:val="000000"/>
          <w:position w:val="0"/>
        </w:rPr>
        <w:t xml:space="preserve"> oczekiwał mnie (...)“ Z. Ożł., s. 23.</w:t>
      </w:r>
    </w:p>
    <w:p>
      <w:pPr>
        <w:pStyle w:val="Style19"/>
        <w:numPr>
          <w:ilvl w:val="0"/>
          <w:numId w:val="9"/>
        </w:numPr>
        <w:framePr w:w="8952" w:h="13504" w:hRule="exact" w:wrap="none" w:vAnchor="page" w:hAnchor="page" w:x="1341" w:y="1708"/>
        <w:tabs>
          <w:tab w:leader="none" w:pos="1072" w:val="left"/>
        </w:tabs>
        <w:widowControl w:val="0"/>
        <w:keepNext w:val="0"/>
        <w:keepLines w:val="0"/>
        <w:shd w:val="clear" w:color="auto" w:fill="auto"/>
        <w:bidi w:val="0"/>
        <w:jc w:val="left"/>
        <w:spacing w:before="0" w:after="0" w:line="270" w:lineRule="exact"/>
        <w:ind w:left="1060" w:right="0" w:hanging="440"/>
      </w:pPr>
      <w:r>
        <w:rPr>
          <w:lang w:val="pl-PL" w:eastAsia="pl-PL" w:bidi="pl-PL"/>
          <w:w w:val="100"/>
          <w:spacing w:val="0"/>
          <w:color w:val="000000"/>
          <w:position w:val="0"/>
        </w:rPr>
        <w:t xml:space="preserve">„(...) Laskiewicz praktykował co wieczór podglądanie z </w:t>
      </w:r>
      <w:r>
        <w:rPr>
          <w:rStyle w:val="CharStyle43"/>
          <w:b/>
          <w:bCs/>
        </w:rPr>
        <w:t>najzupełniejszą bezczelnością**.</w:t>
      </w:r>
      <w:r>
        <w:rPr>
          <w:lang w:val="pl-PL" w:eastAsia="pl-PL" w:bidi="pl-PL"/>
          <w:w w:val="100"/>
          <w:spacing w:val="0"/>
          <w:color w:val="000000"/>
          <w:position w:val="0"/>
        </w:rPr>
        <w:t xml:space="preserve"> Z. Kara, s. 135.</w:t>
      </w:r>
    </w:p>
    <w:p>
      <w:pPr>
        <w:pStyle w:val="Style19"/>
        <w:numPr>
          <w:ilvl w:val="0"/>
          <w:numId w:val="9"/>
        </w:numPr>
        <w:framePr w:w="8952" w:h="13504" w:hRule="exact" w:wrap="none" w:vAnchor="page" w:hAnchor="page" w:x="1341" w:y="1708"/>
        <w:tabs>
          <w:tab w:leader="none" w:pos="1072" w:val="left"/>
        </w:tabs>
        <w:widowControl w:val="0"/>
        <w:keepNext w:val="0"/>
        <w:keepLines w:val="0"/>
        <w:shd w:val="clear" w:color="auto" w:fill="auto"/>
        <w:bidi w:val="0"/>
        <w:jc w:val="both"/>
        <w:spacing w:before="0" w:after="0" w:line="264" w:lineRule="exact"/>
        <w:ind w:left="620" w:right="0" w:firstLine="0"/>
      </w:pPr>
      <w:r>
        <w:rPr>
          <w:lang w:val="pl-PL" w:eastAsia="pl-PL" w:bidi="pl-PL"/>
          <w:w w:val="100"/>
          <w:spacing w:val="0"/>
          <w:color w:val="000000"/>
          <w:position w:val="0"/>
        </w:rPr>
        <w:t xml:space="preserve">,,(...)z </w:t>
      </w:r>
      <w:r>
        <w:rPr>
          <w:rStyle w:val="CharStyle43"/>
          <w:b/>
          <w:bCs/>
        </w:rPr>
        <w:t>trwoźnym wstydem w sercu</w:t>
      </w:r>
      <w:r>
        <w:rPr>
          <w:lang w:val="pl-PL" w:eastAsia="pl-PL" w:bidi="pl-PL"/>
          <w:w w:val="100"/>
          <w:spacing w:val="0"/>
          <w:color w:val="000000"/>
          <w:position w:val="0"/>
        </w:rPr>
        <w:t xml:space="preserve"> na coś czekała (..•)“ Z. Cienie, s. 115.</w:t>
      </w:r>
    </w:p>
    <w:p>
      <w:pPr>
        <w:pStyle w:val="Style19"/>
        <w:numPr>
          <w:ilvl w:val="0"/>
          <w:numId w:val="9"/>
        </w:numPr>
        <w:framePr w:w="8952" w:h="13504" w:hRule="exact" w:wrap="none" w:vAnchor="page" w:hAnchor="page" w:x="1341" w:y="1708"/>
        <w:tabs>
          <w:tab w:leader="none" w:pos="1072" w:val="left"/>
        </w:tabs>
        <w:widowControl w:val="0"/>
        <w:keepNext w:val="0"/>
        <w:keepLines w:val="0"/>
        <w:shd w:val="clear" w:color="auto" w:fill="auto"/>
        <w:bidi w:val="0"/>
        <w:jc w:val="both"/>
        <w:spacing w:before="0" w:after="0" w:line="264" w:lineRule="exact"/>
        <w:ind w:left="620" w:right="0" w:firstLine="0"/>
      </w:pPr>
      <w:r>
        <w:rPr>
          <w:lang w:val="pl-PL" w:eastAsia="pl-PL" w:bidi="pl-PL"/>
          <w:w w:val="100"/>
          <w:spacing w:val="0"/>
          <w:color w:val="000000"/>
          <w:position w:val="0"/>
        </w:rPr>
        <w:t xml:space="preserve">„Drwił w duchu z </w:t>
      </w:r>
      <w:r>
        <w:rPr>
          <w:rStyle w:val="CharStyle43"/>
          <w:b/>
          <w:bCs/>
        </w:rPr>
        <w:t>wewnętrzną uciechą**.</w:t>
      </w:r>
      <w:r>
        <w:rPr>
          <w:lang w:val="pl-PL" w:eastAsia="pl-PL" w:bidi="pl-PL"/>
          <w:w w:val="100"/>
          <w:spacing w:val="0"/>
          <w:color w:val="000000"/>
          <w:position w:val="0"/>
        </w:rPr>
        <w:t xml:space="preserve"> Z. Oko, s. 183.</w:t>
      </w:r>
    </w:p>
    <w:p>
      <w:pPr>
        <w:pStyle w:val="Style46"/>
        <w:numPr>
          <w:ilvl w:val="0"/>
          <w:numId w:val="9"/>
        </w:numPr>
        <w:framePr w:w="8952" w:h="13504" w:hRule="exact" w:wrap="none" w:vAnchor="page" w:hAnchor="page" w:x="1341" w:y="1708"/>
        <w:tabs>
          <w:tab w:leader="none" w:pos="1072" w:val="left"/>
        </w:tabs>
        <w:widowControl w:val="0"/>
        <w:keepNext w:val="0"/>
        <w:keepLines w:val="0"/>
        <w:shd w:val="clear" w:color="auto" w:fill="auto"/>
        <w:bidi w:val="0"/>
        <w:jc w:val="left"/>
        <w:spacing w:before="0" w:after="0" w:line="264" w:lineRule="exact"/>
        <w:ind w:left="1060" w:right="0" w:hanging="440"/>
      </w:pPr>
      <w:r>
        <w:rPr>
          <w:rStyle w:val="CharStyle41"/>
          <w:b/>
          <w:bCs/>
          <w:i w:val="0"/>
          <w:iCs w:val="0"/>
        </w:rPr>
        <w:t xml:space="preserve">„Lecz </w:t>
      </w:r>
      <w:r>
        <w:rPr>
          <w:lang w:val="pl-PL" w:eastAsia="pl-PL" w:bidi="pl-PL"/>
          <w:w w:val="100"/>
          <w:spacing w:val="0"/>
          <w:color w:val="000000"/>
          <w:position w:val="0"/>
        </w:rPr>
        <w:t>z tym ubogim swym „rozumieniem*</w:t>
      </w:r>
      <w:r>
        <w:rPr>
          <w:lang w:val="pl-PL" w:eastAsia="pl-PL" w:bidi="pl-PL"/>
          <w:vertAlign w:val="superscript"/>
          <w:w w:val="100"/>
          <w:spacing w:val="0"/>
          <w:color w:val="000000"/>
          <w:position w:val="0"/>
        </w:rPr>
        <w:t>(</w:t>
      </w:r>
      <w:r>
        <w:rPr>
          <w:lang w:val="pl-PL" w:eastAsia="pl-PL" w:bidi="pl-PL"/>
          <w:w w:val="100"/>
          <w:spacing w:val="0"/>
          <w:color w:val="000000"/>
          <w:position w:val="0"/>
        </w:rPr>
        <w:t>, z tym kaganeczkiem tak ma</w:t>
        <w:t>leńkim światła niezbędnego</w:t>
      </w:r>
      <w:r>
        <w:rPr>
          <w:rStyle w:val="CharStyle41"/>
          <w:b/>
          <w:bCs/>
          <w:i w:val="0"/>
          <w:iCs w:val="0"/>
        </w:rPr>
        <w:t xml:space="preserve"> — ileż zbudował domów (...)“ Z. Jud., s. 159.</w:t>
      </w:r>
    </w:p>
    <w:p>
      <w:pPr>
        <w:pStyle w:val="Style19"/>
        <w:numPr>
          <w:ilvl w:val="0"/>
          <w:numId w:val="9"/>
        </w:numPr>
        <w:framePr w:w="8952" w:h="13504" w:hRule="exact" w:wrap="none" w:vAnchor="page" w:hAnchor="page" w:x="1341" w:y="1708"/>
        <w:tabs>
          <w:tab w:leader="none" w:pos="1072" w:val="left"/>
        </w:tabs>
        <w:widowControl w:val="0"/>
        <w:keepNext w:val="0"/>
        <w:keepLines w:val="0"/>
        <w:shd w:val="clear" w:color="auto" w:fill="auto"/>
        <w:bidi w:val="0"/>
        <w:jc w:val="both"/>
        <w:spacing w:before="0" w:after="0" w:line="264" w:lineRule="exact"/>
        <w:ind w:left="620" w:right="0" w:firstLine="0"/>
      </w:pPr>
      <w:r>
        <w:rPr>
          <w:lang w:val="pl-PL" w:eastAsia="pl-PL" w:bidi="pl-PL"/>
          <w:w w:val="100"/>
          <w:spacing w:val="0"/>
          <w:color w:val="000000"/>
          <w:position w:val="0"/>
        </w:rPr>
        <w:t xml:space="preserve">„(...) </w:t>
      </w:r>
      <w:r>
        <w:rPr>
          <w:rStyle w:val="CharStyle43"/>
          <w:b/>
          <w:bCs/>
        </w:rPr>
        <w:t>z głęboką rozkoszą</w:t>
      </w:r>
      <w:r>
        <w:rPr>
          <w:lang w:val="pl-PL" w:eastAsia="pl-PL" w:bidi="pl-PL"/>
          <w:w w:val="100"/>
          <w:spacing w:val="0"/>
          <w:color w:val="000000"/>
          <w:position w:val="0"/>
        </w:rPr>
        <w:t xml:space="preserve"> szedł (...)“ Z. Jud., s. 119.</w:t>
      </w:r>
    </w:p>
    <w:p>
      <w:pPr>
        <w:pStyle w:val="Style19"/>
        <w:numPr>
          <w:ilvl w:val="0"/>
          <w:numId w:val="9"/>
        </w:numPr>
        <w:framePr w:w="8952" w:h="13504" w:hRule="exact" w:wrap="none" w:vAnchor="page" w:hAnchor="page" w:x="1341" w:y="1708"/>
        <w:tabs>
          <w:tab w:leader="none" w:pos="1072" w:val="left"/>
        </w:tabs>
        <w:widowControl w:val="0"/>
        <w:keepNext w:val="0"/>
        <w:keepLines w:val="0"/>
        <w:shd w:val="clear" w:color="auto" w:fill="auto"/>
        <w:bidi w:val="0"/>
        <w:jc w:val="left"/>
        <w:spacing w:before="0" w:after="0" w:line="264" w:lineRule="exact"/>
        <w:ind w:left="1060" w:right="0" w:hanging="440"/>
      </w:pPr>
      <w:r>
        <w:rPr>
          <w:lang w:val="pl-PL" w:eastAsia="pl-PL" w:bidi="pl-PL"/>
          <w:w w:val="100"/>
          <w:spacing w:val="0"/>
          <w:color w:val="000000"/>
          <w:position w:val="0"/>
        </w:rPr>
        <w:t xml:space="preserve">„(...) </w:t>
      </w:r>
      <w:r>
        <w:rPr>
          <w:rStyle w:val="CharStyle43"/>
          <w:b/>
          <w:bCs/>
        </w:rPr>
        <w:t>z nagłym wybuchem egoizmu</w:t>
      </w:r>
      <w:r>
        <w:rPr>
          <w:lang w:val="pl-PL" w:eastAsia="pl-PL" w:bidi="pl-PL"/>
          <w:w w:val="100"/>
          <w:spacing w:val="0"/>
          <w:color w:val="000000"/>
          <w:position w:val="0"/>
        </w:rPr>
        <w:t xml:space="preserve"> chciała cofnąć tę propozycję (...)“ Z. Jud., s. 219.</w:t>
      </w:r>
    </w:p>
    <w:p>
      <w:pPr>
        <w:pStyle w:val="Style19"/>
        <w:numPr>
          <w:ilvl w:val="0"/>
          <w:numId w:val="9"/>
        </w:numPr>
        <w:framePr w:w="8952" w:h="13504" w:hRule="exact" w:wrap="none" w:vAnchor="page" w:hAnchor="page" w:x="1341" w:y="1708"/>
        <w:tabs>
          <w:tab w:leader="none" w:pos="1072" w:val="left"/>
        </w:tabs>
        <w:widowControl w:val="0"/>
        <w:keepNext w:val="0"/>
        <w:keepLines w:val="0"/>
        <w:shd w:val="clear" w:color="auto" w:fill="auto"/>
        <w:bidi w:val="0"/>
        <w:jc w:val="both"/>
        <w:spacing w:before="0" w:after="0" w:line="270" w:lineRule="exact"/>
        <w:ind w:left="620" w:right="0" w:firstLine="0"/>
      </w:pPr>
      <w:r>
        <w:rPr>
          <w:lang w:val="pl-PL" w:eastAsia="pl-PL" w:bidi="pl-PL"/>
          <w:w w:val="100"/>
          <w:spacing w:val="0"/>
          <w:color w:val="000000"/>
          <w:position w:val="0"/>
        </w:rPr>
        <w:t xml:space="preserve">„(...) drzemał </w:t>
      </w:r>
      <w:r>
        <w:rPr>
          <w:rStyle w:val="CharStyle43"/>
          <w:b/>
          <w:bCs/>
        </w:rPr>
        <w:t>w oczekiwaniu</w:t>
      </w:r>
      <w:r>
        <w:rPr>
          <w:lang w:val="pl-PL" w:eastAsia="pl-PL" w:bidi="pl-PL"/>
          <w:w w:val="100"/>
          <w:spacing w:val="0"/>
          <w:color w:val="000000"/>
          <w:position w:val="0"/>
        </w:rPr>
        <w:t xml:space="preserve"> na nadejście godziny../* Z. Char., s. 55.</w:t>
      </w:r>
    </w:p>
    <w:p>
      <w:pPr>
        <w:pStyle w:val="Style19"/>
        <w:numPr>
          <w:ilvl w:val="0"/>
          <w:numId w:val="9"/>
        </w:numPr>
        <w:framePr w:w="8952" w:h="13504" w:hRule="exact" w:wrap="none" w:vAnchor="page" w:hAnchor="page" w:x="1341" w:y="1708"/>
        <w:tabs>
          <w:tab w:leader="none" w:pos="1072" w:val="left"/>
        </w:tabs>
        <w:widowControl w:val="0"/>
        <w:keepNext w:val="0"/>
        <w:keepLines w:val="0"/>
        <w:shd w:val="clear" w:color="auto" w:fill="auto"/>
        <w:bidi w:val="0"/>
        <w:jc w:val="left"/>
        <w:spacing w:before="0" w:after="0" w:line="270" w:lineRule="exact"/>
        <w:ind w:left="1060" w:right="0" w:hanging="440"/>
      </w:pPr>
      <w:r>
        <w:rPr>
          <w:lang w:val="pl-PL" w:eastAsia="pl-PL" w:bidi="pl-PL"/>
          <w:w w:val="100"/>
          <w:spacing w:val="0"/>
          <w:color w:val="000000"/>
          <w:position w:val="0"/>
        </w:rPr>
        <w:t xml:space="preserve">„Inżynier podniósł głowę </w:t>
      </w:r>
      <w:r>
        <w:rPr>
          <w:rStyle w:val="CharStyle43"/>
          <w:b/>
          <w:bCs/>
        </w:rPr>
        <w:t>z grzecznym zdumieniem i wyniosłością**.</w:t>
      </w:r>
      <w:r>
        <w:rPr>
          <w:lang w:val="pl-PL" w:eastAsia="pl-PL" w:bidi="pl-PL"/>
          <w:w w:val="100"/>
          <w:spacing w:val="0"/>
          <w:color w:val="000000"/>
          <w:position w:val="0"/>
        </w:rPr>
        <w:t xml:space="preserve"> Z. Zam., s. 33.</w:t>
      </w:r>
    </w:p>
    <w:p>
      <w:pPr>
        <w:pStyle w:val="Style19"/>
        <w:numPr>
          <w:ilvl w:val="0"/>
          <w:numId w:val="9"/>
        </w:numPr>
        <w:framePr w:w="8952" w:h="13504" w:hRule="exact" w:wrap="none" w:vAnchor="page" w:hAnchor="page" w:x="1341" w:y="1708"/>
        <w:tabs>
          <w:tab w:leader="none" w:pos="1072" w:val="left"/>
        </w:tabs>
        <w:widowControl w:val="0"/>
        <w:keepNext w:val="0"/>
        <w:keepLines w:val="0"/>
        <w:shd w:val="clear" w:color="auto" w:fill="auto"/>
        <w:bidi w:val="0"/>
        <w:jc w:val="both"/>
        <w:spacing w:before="0" w:after="0" w:line="264" w:lineRule="exact"/>
        <w:ind w:left="620" w:right="0" w:firstLine="0"/>
      </w:pPr>
      <w:r>
        <w:rPr>
          <w:lang w:val="pl-PL" w:eastAsia="pl-PL" w:bidi="pl-PL"/>
          <w:w w:val="100"/>
          <w:spacing w:val="0"/>
          <w:color w:val="000000"/>
          <w:position w:val="0"/>
        </w:rPr>
        <w:t xml:space="preserve">„(...) mruknął milioner z </w:t>
      </w:r>
      <w:r>
        <w:rPr>
          <w:rStyle w:val="CharStyle43"/>
          <w:b/>
          <w:bCs/>
        </w:rPr>
        <w:t>niekłamanym męstwem**.</w:t>
      </w:r>
      <w:r>
        <w:rPr>
          <w:lang w:val="pl-PL" w:eastAsia="pl-PL" w:bidi="pl-PL"/>
          <w:w w:val="100"/>
          <w:spacing w:val="0"/>
          <w:color w:val="000000"/>
          <w:position w:val="0"/>
        </w:rPr>
        <w:t xml:space="preserve"> Z. Char., s. 115.</w:t>
      </w:r>
    </w:p>
    <w:p>
      <w:pPr>
        <w:pStyle w:val="Style19"/>
        <w:numPr>
          <w:ilvl w:val="0"/>
          <w:numId w:val="9"/>
        </w:numPr>
        <w:framePr w:w="8952" w:h="13504" w:hRule="exact" w:wrap="none" w:vAnchor="page" w:hAnchor="page" w:x="1341" w:y="1708"/>
        <w:tabs>
          <w:tab w:leader="none" w:pos="1072" w:val="left"/>
        </w:tabs>
        <w:widowControl w:val="0"/>
        <w:keepNext w:val="0"/>
        <w:keepLines w:val="0"/>
        <w:shd w:val="clear" w:color="auto" w:fill="auto"/>
        <w:bidi w:val="0"/>
        <w:jc w:val="both"/>
        <w:spacing w:before="0" w:after="0" w:line="264" w:lineRule="exact"/>
        <w:ind w:left="620" w:right="0" w:firstLine="0"/>
      </w:pPr>
      <w:r>
        <w:rPr>
          <w:lang w:val="pl-PL" w:eastAsia="pl-PL" w:bidi="pl-PL"/>
          <w:w w:val="100"/>
          <w:spacing w:val="0"/>
          <w:color w:val="000000"/>
          <w:position w:val="0"/>
        </w:rPr>
        <w:t xml:space="preserve">„(...) </w:t>
      </w:r>
      <w:r>
        <w:rPr>
          <w:rStyle w:val="CharStyle43"/>
          <w:b/>
          <w:bCs/>
        </w:rPr>
        <w:t>z głębokim zdumieniem</w:t>
      </w:r>
      <w:r>
        <w:rPr>
          <w:lang w:val="pl-PL" w:eastAsia="pl-PL" w:bidi="pl-PL"/>
          <w:w w:val="100"/>
          <w:spacing w:val="0"/>
          <w:color w:val="000000"/>
          <w:position w:val="0"/>
        </w:rPr>
        <w:t xml:space="preserve"> skinął ręką (...)“ Wrn, s. 95.</w:t>
      </w:r>
    </w:p>
    <w:p>
      <w:pPr>
        <w:pStyle w:val="Style19"/>
        <w:numPr>
          <w:ilvl w:val="0"/>
          <w:numId w:val="9"/>
        </w:numPr>
        <w:framePr w:w="8952" w:h="13504" w:hRule="exact" w:wrap="none" w:vAnchor="page" w:hAnchor="page" w:x="1341" w:y="1708"/>
        <w:tabs>
          <w:tab w:leader="none" w:pos="1072" w:val="left"/>
        </w:tabs>
        <w:widowControl w:val="0"/>
        <w:keepNext w:val="0"/>
        <w:keepLines w:val="0"/>
        <w:shd w:val="clear" w:color="auto" w:fill="auto"/>
        <w:bidi w:val="0"/>
        <w:jc w:val="both"/>
        <w:spacing w:before="0" w:after="0" w:line="264" w:lineRule="exact"/>
        <w:ind w:left="620" w:right="0" w:firstLine="0"/>
      </w:pPr>
      <w:r>
        <w:rPr>
          <w:lang w:val="pl-PL" w:eastAsia="pl-PL" w:bidi="pl-PL"/>
          <w:w w:val="100"/>
          <w:spacing w:val="0"/>
          <w:color w:val="000000"/>
          <w:position w:val="0"/>
        </w:rPr>
        <w:t xml:space="preserve">„(...) wąchała perfumy </w:t>
      </w:r>
      <w:r>
        <w:rPr>
          <w:rStyle w:val="CharStyle43"/>
          <w:b/>
          <w:bCs/>
        </w:rPr>
        <w:t>z</w:t>
      </w:r>
      <w:r>
        <w:rPr>
          <w:lang w:val="pl-PL" w:eastAsia="pl-PL" w:bidi="pl-PL"/>
          <w:w w:val="100"/>
          <w:spacing w:val="0"/>
          <w:color w:val="000000"/>
          <w:position w:val="0"/>
        </w:rPr>
        <w:t xml:space="preserve"> (...) </w:t>
      </w:r>
      <w:r>
        <w:rPr>
          <w:rStyle w:val="CharStyle43"/>
          <w:b/>
          <w:bCs/>
        </w:rPr>
        <w:t>czcią dla jasnej pani**.</w:t>
      </w:r>
      <w:r>
        <w:rPr>
          <w:lang w:val="pl-PL" w:eastAsia="pl-PL" w:bidi="pl-PL"/>
          <w:w w:val="100"/>
          <w:spacing w:val="0"/>
          <w:color w:val="000000"/>
          <w:position w:val="0"/>
        </w:rPr>
        <w:t xml:space="preserve"> Z. Bezd., s. 255.</w:t>
      </w:r>
    </w:p>
    <w:p>
      <w:pPr>
        <w:pStyle w:val="Style19"/>
        <w:numPr>
          <w:ilvl w:val="0"/>
          <w:numId w:val="9"/>
        </w:numPr>
        <w:framePr w:w="8952" w:h="13504" w:hRule="exact" w:wrap="none" w:vAnchor="page" w:hAnchor="page" w:x="1341" w:y="1708"/>
        <w:tabs>
          <w:tab w:leader="none" w:pos="1072" w:val="left"/>
        </w:tabs>
        <w:widowControl w:val="0"/>
        <w:keepNext w:val="0"/>
        <w:keepLines w:val="0"/>
        <w:shd w:val="clear" w:color="auto" w:fill="auto"/>
        <w:bidi w:val="0"/>
        <w:jc w:val="both"/>
        <w:spacing w:before="0" w:after="0" w:line="264" w:lineRule="exact"/>
        <w:ind w:left="620" w:right="0" w:firstLine="0"/>
      </w:pPr>
      <w:r>
        <w:rPr>
          <w:lang w:val="pl-PL" w:eastAsia="pl-PL" w:bidi="pl-PL"/>
          <w:w w:val="100"/>
          <w:spacing w:val="0"/>
          <w:color w:val="000000"/>
          <w:position w:val="0"/>
        </w:rPr>
        <w:t xml:space="preserve">„Rzucił się na wyściełaną sofę z </w:t>
      </w:r>
      <w:r>
        <w:rPr>
          <w:rStyle w:val="CharStyle43"/>
          <w:b/>
          <w:bCs/>
        </w:rPr>
        <w:t>pragnieniem snu</w:t>
      </w:r>
      <w:r>
        <w:rPr>
          <w:lang w:val="pl-PL" w:eastAsia="pl-PL" w:bidi="pl-PL"/>
          <w:w w:val="100"/>
          <w:spacing w:val="0"/>
          <w:color w:val="000000"/>
          <w:position w:val="0"/>
        </w:rPr>
        <w:t xml:space="preserve"> (...)“ Z. Bezd., s. 285.</w:t>
      </w:r>
    </w:p>
    <w:p>
      <w:pPr>
        <w:pStyle w:val="Style19"/>
        <w:numPr>
          <w:ilvl w:val="0"/>
          <w:numId w:val="9"/>
        </w:numPr>
        <w:framePr w:w="8952" w:h="13504" w:hRule="exact" w:wrap="none" w:vAnchor="page" w:hAnchor="page" w:x="1341" w:y="1708"/>
        <w:tabs>
          <w:tab w:leader="none" w:pos="1072" w:val="left"/>
        </w:tabs>
        <w:widowControl w:val="0"/>
        <w:keepNext w:val="0"/>
        <w:keepLines w:val="0"/>
        <w:shd w:val="clear" w:color="auto" w:fill="auto"/>
        <w:bidi w:val="0"/>
        <w:jc w:val="left"/>
        <w:spacing w:before="0" w:after="0" w:line="264" w:lineRule="exact"/>
        <w:ind w:left="1060" w:right="0" w:hanging="440"/>
      </w:pPr>
      <w:r>
        <w:rPr>
          <w:lang w:val="pl-PL" w:eastAsia="pl-PL" w:bidi="pl-PL"/>
          <w:w w:val="100"/>
          <w:spacing w:val="0"/>
          <w:color w:val="000000"/>
          <w:position w:val="0"/>
        </w:rPr>
        <w:t xml:space="preserve">„(...) sześcioletnie dziecko </w:t>
      </w:r>
      <w:r>
        <w:rPr>
          <w:rStyle w:val="CharStyle43"/>
          <w:b/>
          <w:bCs/>
        </w:rPr>
        <w:t>z największą przyjemnością idzie</w:t>
      </w:r>
      <w:r>
        <w:rPr>
          <w:lang w:val="pl-PL" w:eastAsia="pl-PL" w:bidi="pl-PL"/>
          <w:w w:val="100"/>
          <w:spacing w:val="0"/>
          <w:color w:val="000000"/>
          <w:position w:val="0"/>
        </w:rPr>
        <w:t xml:space="preserve"> (...)“ Z. Bezd., s. 325.</w:t>
      </w:r>
    </w:p>
    <w:p>
      <w:pPr>
        <w:pStyle w:val="Style19"/>
        <w:numPr>
          <w:ilvl w:val="0"/>
          <w:numId w:val="9"/>
        </w:numPr>
        <w:framePr w:w="8952" w:h="13504" w:hRule="exact" w:wrap="none" w:vAnchor="page" w:hAnchor="page" w:x="1341" w:y="1708"/>
        <w:tabs>
          <w:tab w:leader="none" w:pos="1072" w:val="left"/>
        </w:tabs>
        <w:widowControl w:val="0"/>
        <w:keepNext w:val="0"/>
        <w:keepLines w:val="0"/>
        <w:shd w:val="clear" w:color="auto" w:fill="auto"/>
        <w:bidi w:val="0"/>
        <w:jc w:val="both"/>
        <w:spacing w:before="0" w:after="0" w:line="264" w:lineRule="exact"/>
        <w:ind w:left="620" w:right="0" w:firstLine="0"/>
      </w:pPr>
      <w:r>
        <w:rPr>
          <w:lang w:val="pl-PL" w:eastAsia="pl-PL" w:bidi="pl-PL"/>
          <w:w w:val="100"/>
          <w:spacing w:val="0"/>
          <w:color w:val="000000"/>
          <w:position w:val="0"/>
        </w:rPr>
        <w:t xml:space="preserve">„Pieniądze wsypał do kieszeni </w:t>
      </w:r>
      <w:r>
        <w:rPr>
          <w:rStyle w:val="CharStyle43"/>
          <w:b/>
          <w:bCs/>
        </w:rPr>
        <w:t>z niemałym zadowoleniem**.</w:t>
      </w:r>
      <w:r>
        <w:rPr>
          <w:lang w:val="pl-PL" w:eastAsia="pl-PL" w:bidi="pl-PL"/>
          <w:w w:val="100"/>
          <w:spacing w:val="0"/>
          <w:color w:val="000000"/>
          <w:position w:val="0"/>
        </w:rPr>
        <w:t xml:space="preserve"> Z. Pop., s. 197.</w:t>
      </w:r>
    </w:p>
    <w:p>
      <w:pPr>
        <w:pStyle w:val="Style19"/>
        <w:numPr>
          <w:ilvl w:val="0"/>
          <w:numId w:val="9"/>
        </w:numPr>
        <w:framePr w:w="8952" w:h="13504" w:hRule="exact" w:wrap="none" w:vAnchor="page" w:hAnchor="page" w:x="1341" w:y="1708"/>
        <w:tabs>
          <w:tab w:leader="none" w:pos="1072" w:val="left"/>
        </w:tabs>
        <w:widowControl w:val="0"/>
        <w:keepNext w:val="0"/>
        <w:keepLines w:val="0"/>
        <w:shd w:val="clear" w:color="auto" w:fill="auto"/>
        <w:bidi w:val="0"/>
        <w:jc w:val="both"/>
        <w:spacing w:before="0" w:after="0" w:line="264" w:lineRule="exact"/>
        <w:ind w:left="620" w:right="0" w:firstLine="0"/>
      </w:pPr>
      <w:r>
        <w:rPr>
          <w:lang w:val="pl-PL" w:eastAsia="pl-PL" w:bidi="pl-PL"/>
          <w:w w:val="100"/>
          <w:spacing w:val="0"/>
          <w:color w:val="000000"/>
          <w:position w:val="0"/>
        </w:rPr>
        <w:t xml:space="preserve">„Podniosłam oczy </w:t>
      </w:r>
      <w:r>
        <w:rPr>
          <w:rStyle w:val="CharStyle43"/>
          <w:b/>
          <w:bCs/>
        </w:rPr>
        <w:t>z myślą radosną**.</w:t>
      </w:r>
      <w:r>
        <w:rPr>
          <w:lang w:val="pl-PL" w:eastAsia="pl-PL" w:bidi="pl-PL"/>
          <w:w w:val="100"/>
          <w:spacing w:val="0"/>
          <w:color w:val="000000"/>
          <w:position w:val="0"/>
        </w:rPr>
        <w:t xml:space="preserve"> Z. Dzieje, s. 109.</w:t>
      </w:r>
    </w:p>
    <w:p>
      <w:pPr>
        <w:pStyle w:val="Style19"/>
        <w:numPr>
          <w:ilvl w:val="0"/>
          <w:numId w:val="9"/>
        </w:numPr>
        <w:framePr w:w="8952" w:h="13504" w:hRule="exact" w:wrap="none" w:vAnchor="page" w:hAnchor="page" w:x="1341" w:y="1708"/>
        <w:tabs>
          <w:tab w:leader="none" w:pos="1072" w:val="left"/>
        </w:tabs>
        <w:widowControl w:val="0"/>
        <w:keepNext w:val="0"/>
        <w:keepLines w:val="0"/>
        <w:shd w:val="clear" w:color="auto" w:fill="auto"/>
        <w:bidi w:val="0"/>
        <w:jc w:val="both"/>
        <w:spacing w:before="0" w:after="0" w:line="264" w:lineRule="exact"/>
        <w:ind w:left="620" w:right="0" w:firstLine="0"/>
      </w:pPr>
      <w:r>
        <w:rPr>
          <w:lang w:val="pl-PL" w:eastAsia="pl-PL" w:bidi="pl-PL"/>
          <w:w w:val="100"/>
          <w:spacing w:val="0"/>
          <w:color w:val="000000"/>
          <w:position w:val="0"/>
        </w:rPr>
        <w:t xml:space="preserve">„(...) uczyniła </w:t>
      </w:r>
      <w:r>
        <w:rPr>
          <w:rStyle w:val="CharStyle43"/>
          <w:b/>
          <w:bCs/>
        </w:rPr>
        <w:t>z odrazą</w:t>
      </w:r>
      <w:r>
        <w:rPr>
          <w:lang w:val="pl-PL" w:eastAsia="pl-PL" w:bidi="pl-PL"/>
          <w:w w:val="100"/>
          <w:spacing w:val="0"/>
          <w:color w:val="000000"/>
          <w:position w:val="0"/>
        </w:rPr>
        <w:t xml:space="preserve"> mocne postanowienie (...)“ Z. Dzieje, II, s. 17.</w:t>
      </w:r>
    </w:p>
    <w:p>
      <w:pPr>
        <w:pStyle w:val="Style19"/>
        <w:numPr>
          <w:ilvl w:val="0"/>
          <w:numId w:val="9"/>
        </w:numPr>
        <w:framePr w:w="8952" w:h="13504" w:hRule="exact" w:wrap="none" w:vAnchor="page" w:hAnchor="page" w:x="1341" w:y="1708"/>
        <w:tabs>
          <w:tab w:leader="none" w:pos="1072" w:val="left"/>
        </w:tabs>
        <w:widowControl w:val="0"/>
        <w:keepNext w:val="0"/>
        <w:keepLines w:val="0"/>
        <w:shd w:val="clear" w:color="auto" w:fill="auto"/>
        <w:bidi w:val="0"/>
        <w:jc w:val="both"/>
        <w:spacing w:before="0" w:after="0" w:line="264" w:lineRule="exact"/>
        <w:ind w:left="620" w:right="0" w:firstLine="0"/>
      </w:pPr>
      <w:r>
        <w:rPr>
          <w:lang w:val="pl-PL" w:eastAsia="pl-PL" w:bidi="pl-PL"/>
          <w:w w:val="100"/>
          <w:spacing w:val="0"/>
          <w:color w:val="000000"/>
          <w:position w:val="0"/>
        </w:rPr>
        <w:t xml:space="preserve">„Weszła też </w:t>
      </w:r>
      <w:r>
        <w:rPr>
          <w:rStyle w:val="CharStyle43"/>
          <w:b/>
          <w:bCs/>
        </w:rPr>
        <w:t>z rozkoszą</w:t>
      </w:r>
      <w:r>
        <w:rPr>
          <w:lang w:val="pl-PL" w:eastAsia="pl-PL" w:bidi="pl-PL"/>
          <w:w w:val="100"/>
          <w:spacing w:val="0"/>
          <w:color w:val="000000"/>
          <w:position w:val="0"/>
        </w:rPr>
        <w:t xml:space="preserve"> w prześliczne </w:t>
      </w:r>
      <w:r>
        <w:rPr>
          <w:lang w:val="cs-CZ" w:eastAsia="cs-CZ" w:bidi="cs-CZ"/>
          <w:w w:val="100"/>
          <w:spacing w:val="0"/>
          <w:color w:val="000000"/>
          <w:position w:val="0"/>
        </w:rPr>
        <w:t xml:space="preserve">templum </w:t>
      </w:r>
      <w:r>
        <w:rPr>
          <w:lang w:val="pl-PL" w:eastAsia="pl-PL" w:bidi="pl-PL"/>
          <w:w w:val="100"/>
          <w:spacing w:val="0"/>
          <w:color w:val="000000"/>
          <w:position w:val="0"/>
        </w:rPr>
        <w:t>(...)“. Z. Dzieje, II, s. 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74" w:y="102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4</w:t>
      </w:r>
    </w:p>
    <w:p>
      <w:pPr>
        <w:pStyle w:val="Style24"/>
        <w:framePr w:wrap="none" w:vAnchor="page" w:hAnchor="page" w:x="4434" w:y="102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930" w:y="104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139</w:t>
      </w:r>
    </w:p>
    <w:p>
      <w:pPr>
        <w:pStyle w:val="Style19"/>
        <w:numPr>
          <w:ilvl w:val="0"/>
          <w:numId w:val="9"/>
        </w:numPr>
        <w:framePr w:w="8934" w:h="13381" w:hRule="exact" w:wrap="none" w:vAnchor="page" w:hAnchor="page" w:x="1350" w:y="1628"/>
        <w:tabs>
          <w:tab w:leader="none" w:pos="1120" w:val="left"/>
        </w:tabs>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„Tłum chłopów </w:t>
      </w:r>
      <w:r>
        <w:rPr>
          <w:rStyle w:val="CharStyle43"/>
          <w:b/>
          <w:bCs/>
        </w:rPr>
        <w:t>z ciekawością i szacunkiem</w:t>
      </w:r>
      <w:r>
        <w:rPr>
          <w:lang w:val="pl-PL" w:eastAsia="pl-PL" w:bidi="pl-PL"/>
          <w:w w:val="100"/>
          <w:spacing w:val="0"/>
          <w:color w:val="000000"/>
          <w:position w:val="0"/>
        </w:rPr>
        <w:t xml:space="preserve"> rozstępuje się (...)" Ż. Tur., s. 45.</w:t>
      </w:r>
    </w:p>
    <w:p>
      <w:pPr>
        <w:pStyle w:val="Style19"/>
        <w:numPr>
          <w:ilvl w:val="0"/>
          <w:numId w:val="9"/>
        </w:numPr>
        <w:framePr w:w="8934" w:h="13381" w:hRule="exact" w:wrap="none" w:vAnchor="page" w:hAnchor="page" w:x="1350" w:y="1628"/>
        <w:tabs>
          <w:tab w:leader="none" w:pos="1120" w:val="left"/>
        </w:tabs>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 westchnęła </w:t>
      </w:r>
      <w:r>
        <w:rPr>
          <w:rStyle w:val="CharStyle43"/>
          <w:b/>
          <w:bCs/>
        </w:rPr>
        <w:t>bez możności powzięcia myśli“.</w:t>
      </w:r>
      <w:r>
        <w:rPr>
          <w:lang w:val="pl-PL" w:eastAsia="pl-PL" w:bidi="pl-PL"/>
          <w:w w:val="100"/>
          <w:spacing w:val="0"/>
          <w:color w:val="000000"/>
          <w:position w:val="0"/>
        </w:rPr>
        <w:t xml:space="preserve"> 2. Dzieje, s. 199.</w:t>
      </w:r>
    </w:p>
    <w:p>
      <w:pPr>
        <w:pStyle w:val="Style19"/>
        <w:numPr>
          <w:ilvl w:val="0"/>
          <w:numId w:val="9"/>
        </w:numPr>
        <w:framePr w:w="8934" w:h="13381" w:hRule="exact" w:wrap="none" w:vAnchor="page" w:hAnchor="page" w:x="1350" w:y="1628"/>
        <w:tabs>
          <w:tab w:leader="none" w:pos="1120" w:val="left"/>
        </w:tabs>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 kąpią się (...) </w:t>
      </w:r>
      <w:r>
        <w:rPr>
          <w:rStyle w:val="CharStyle43"/>
          <w:b/>
          <w:bCs/>
        </w:rPr>
        <w:t>bez najmniejszego zakłopotania</w:t>
      </w:r>
      <w:r>
        <w:rPr>
          <w:lang w:val="pl-PL" w:eastAsia="pl-PL" w:bidi="pl-PL"/>
          <w:w w:val="100"/>
          <w:spacing w:val="0"/>
          <w:color w:val="000000"/>
          <w:position w:val="0"/>
        </w:rPr>
        <w:t xml:space="preserve"> (...)“ Ż. Dzieje, s. 199.</w:t>
      </w:r>
    </w:p>
    <w:p>
      <w:pPr>
        <w:pStyle w:val="Style19"/>
        <w:numPr>
          <w:ilvl w:val="0"/>
          <w:numId w:val="9"/>
        </w:numPr>
        <w:framePr w:w="8934" w:h="13381" w:hRule="exact" w:wrap="none" w:vAnchor="page" w:hAnchor="page" w:x="1350" w:y="1628"/>
        <w:tabs>
          <w:tab w:leader="none" w:pos="1120" w:val="left"/>
        </w:tabs>
        <w:widowControl w:val="0"/>
        <w:keepNext w:val="0"/>
        <w:keepLines w:val="0"/>
        <w:shd w:val="clear" w:color="auto" w:fill="auto"/>
        <w:bidi w:val="0"/>
        <w:jc w:val="both"/>
        <w:spacing w:before="0" w:after="262" w:line="264" w:lineRule="exact"/>
        <w:ind w:left="0" w:right="0" w:firstLine="680"/>
      </w:pPr>
      <w:r>
        <w:rPr>
          <w:lang w:val="pl-PL" w:eastAsia="pl-PL" w:bidi="pl-PL"/>
          <w:w w:val="100"/>
          <w:spacing w:val="0"/>
          <w:color w:val="000000"/>
          <w:position w:val="0"/>
        </w:rPr>
        <w:t xml:space="preserve">„Jaskółki gnieździły się </w:t>
      </w:r>
      <w:r>
        <w:rPr>
          <w:rStyle w:val="CharStyle43"/>
          <w:b/>
          <w:bCs/>
        </w:rPr>
        <w:t>bez trwogi</w:t>
      </w:r>
      <w:r>
        <w:rPr>
          <w:lang w:val="pl-PL" w:eastAsia="pl-PL" w:bidi="pl-PL"/>
          <w:w w:val="100"/>
          <w:spacing w:val="0"/>
          <w:color w:val="000000"/>
          <w:position w:val="0"/>
        </w:rPr>
        <w:t xml:space="preserve"> (...)“ 2. Wiatr., s. 38.</w:t>
      </w:r>
    </w:p>
    <w:p>
      <w:pPr>
        <w:pStyle w:val="Style33"/>
        <w:numPr>
          <w:ilvl w:val="0"/>
          <w:numId w:val="11"/>
        </w:numPr>
        <w:framePr w:w="8934" w:h="13381" w:hRule="exact" w:wrap="none" w:vAnchor="page" w:hAnchor="page" w:x="1350" w:y="1628"/>
        <w:tabs>
          <w:tab w:leader="none" w:pos="1112" w:val="left"/>
        </w:tabs>
        <w:widowControl w:val="0"/>
        <w:keepNext w:val="0"/>
        <w:keepLines w:val="0"/>
        <w:shd w:val="clear" w:color="auto" w:fill="auto"/>
        <w:bidi w:val="0"/>
        <w:spacing w:before="0" w:after="342" w:line="312" w:lineRule="exact"/>
        <w:ind w:left="0" w:right="0" w:firstLine="680"/>
      </w:pPr>
      <w:r>
        <w:rPr>
          <w:lang w:val="pl-PL" w:eastAsia="pl-PL" w:bidi="pl-PL"/>
          <w:w w:val="100"/>
          <w:spacing w:val="0"/>
          <w:color w:val="000000"/>
          <w:position w:val="0"/>
        </w:rPr>
        <w:t>Okolicznik czynnika towarzyszącego wskazuje na pewien gest lub mimikę wykonawcy czy nosiciela stanu</w:t>
      </w:r>
      <w:r>
        <w:rPr>
          <w:rStyle w:val="CharStyle37"/>
          <w:b/>
          <w:bCs/>
          <w:i w:val="0"/>
          <w:iCs w:val="0"/>
        </w:rPr>
        <w:t xml:space="preserve">, </w:t>
      </w:r>
      <w:r>
        <w:rPr>
          <w:lang w:val="pl-PL" w:eastAsia="pl-PL" w:bidi="pl-PL"/>
          <w:w w:val="100"/>
          <w:spacing w:val="0"/>
          <w:color w:val="000000"/>
          <w:position w:val="0"/>
        </w:rPr>
        <w:t>które towarzyszą czyn</w:t>
        <w:t>ności albo stanowi oznaczonym podstawą związku.</w:t>
      </w:r>
    </w:p>
    <w:p>
      <w:pPr>
        <w:pStyle w:val="Style17"/>
        <w:framePr w:w="8934" w:h="13381" w:hRule="exact" w:wrap="none" w:vAnchor="page" w:hAnchor="page" w:x="1350" w:y="1628"/>
        <w:widowControl w:val="0"/>
        <w:keepNext w:val="0"/>
        <w:keepLines w:val="0"/>
        <w:shd w:val="clear" w:color="auto" w:fill="auto"/>
        <w:bidi w:val="0"/>
        <w:jc w:val="both"/>
        <w:spacing w:before="0" w:after="193" w:line="260" w:lineRule="exact"/>
        <w:ind w:left="0" w:right="0" w:firstLine="680"/>
      </w:pPr>
      <w:r>
        <w:rPr>
          <w:lang w:val="pl-PL" w:eastAsia="pl-PL" w:bidi="pl-PL"/>
          <w:w w:val="100"/>
          <w:spacing w:val="0"/>
          <w:color w:val="000000"/>
          <w:position w:val="0"/>
        </w:rPr>
        <w:t>Przykłady:</w:t>
      </w:r>
    </w:p>
    <w:p>
      <w:pPr>
        <w:pStyle w:val="Style19"/>
        <w:numPr>
          <w:ilvl w:val="0"/>
          <w:numId w:val="9"/>
        </w:numPr>
        <w:framePr w:w="8934" w:h="13381" w:hRule="exact" w:wrap="none" w:vAnchor="page" w:hAnchor="page" w:x="1350" w:y="1628"/>
        <w:tabs>
          <w:tab w:leader="none" w:pos="1120" w:val="left"/>
        </w:tabs>
        <w:widowControl w:val="0"/>
        <w:keepNext w:val="0"/>
        <w:keepLines w:val="0"/>
        <w:shd w:val="clear" w:color="auto" w:fill="auto"/>
        <w:bidi w:val="0"/>
        <w:jc w:val="left"/>
        <w:spacing w:before="0" w:after="0" w:line="264" w:lineRule="exact"/>
        <w:ind w:left="1100" w:right="0" w:hanging="420"/>
      </w:pPr>
      <w:r>
        <w:rPr>
          <w:lang w:val="pl-PL" w:eastAsia="pl-PL" w:bidi="pl-PL"/>
          <w:w w:val="100"/>
          <w:spacing w:val="0"/>
          <w:color w:val="000000"/>
          <w:position w:val="0"/>
        </w:rPr>
        <w:t xml:space="preserve">„Narzeczona Rogowicza przeczytała list powoli, zmięła go z </w:t>
      </w:r>
      <w:r>
        <w:rPr>
          <w:rStyle w:val="CharStyle43"/>
          <w:b/>
          <w:bCs/>
        </w:rPr>
        <w:t>grymasem nie</w:t>
        <w:t>chęci</w:t>
      </w:r>
      <w:r>
        <w:rPr>
          <w:lang w:val="pl-PL" w:eastAsia="pl-PL" w:bidi="pl-PL"/>
          <w:w w:val="100"/>
          <w:spacing w:val="0"/>
          <w:color w:val="000000"/>
          <w:position w:val="0"/>
        </w:rPr>
        <w:t xml:space="preserve"> (...)“ 2. Mog., s. 97.</w:t>
      </w:r>
    </w:p>
    <w:p>
      <w:pPr>
        <w:pStyle w:val="Style19"/>
        <w:numPr>
          <w:ilvl w:val="0"/>
          <w:numId w:val="9"/>
        </w:numPr>
        <w:framePr w:w="8934" w:h="13381" w:hRule="exact" w:wrap="none" w:vAnchor="page" w:hAnchor="page" w:x="1350" w:y="1628"/>
        <w:tabs>
          <w:tab w:leader="none" w:pos="1132" w:val="left"/>
        </w:tabs>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„Dzierżyniecki (...) </w:t>
      </w:r>
      <w:r>
        <w:rPr>
          <w:rStyle w:val="CharStyle43"/>
          <w:b/>
          <w:bCs/>
        </w:rPr>
        <w:t>z miną wzgardliwą mówił (...)"</w:t>
      </w:r>
      <w:r>
        <w:rPr>
          <w:lang w:val="pl-PL" w:eastAsia="pl-PL" w:bidi="pl-PL"/>
          <w:w w:val="100"/>
          <w:spacing w:val="0"/>
          <w:color w:val="000000"/>
          <w:position w:val="0"/>
        </w:rPr>
        <w:t xml:space="preserve"> 2. Kara, s. 135.</w:t>
      </w:r>
    </w:p>
    <w:p>
      <w:pPr>
        <w:pStyle w:val="Style19"/>
        <w:numPr>
          <w:ilvl w:val="0"/>
          <w:numId w:val="9"/>
        </w:numPr>
        <w:framePr w:w="8934" w:h="13381" w:hRule="exact" w:wrap="none" w:vAnchor="page" w:hAnchor="page" w:x="1350" w:y="1628"/>
        <w:tabs>
          <w:tab w:leader="none" w:pos="1132" w:val="left"/>
        </w:tabs>
        <w:widowControl w:val="0"/>
        <w:keepNext w:val="0"/>
        <w:keepLines w:val="0"/>
        <w:shd w:val="clear" w:color="auto" w:fill="auto"/>
        <w:bidi w:val="0"/>
        <w:jc w:val="left"/>
        <w:spacing w:before="0" w:after="0" w:line="264" w:lineRule="exact"/>
        <w:ind w:left="1100" w:right="0" w:hanging="420"/>
      </w:pPr>
      <w:r>
        <w:rPr>
          <w:lang w:val="pl-PL" w:eastAsia="pl-PL" w:bidi="pl-PL"/>
          <w:w w:val="100"/>
          <w:spacing w:val="0"/>
          <w:color w:val="000000"/>
          <w:position w:val="0"/>
        </w:rPr>
        <w:t xml:space="preserve">„(...) przyglądała się siedzącej na ławce </w:t>
      </w:r>
      <w:r>
        <w:rPr>
          <w:rStyle w:val="CharStyle43"/>
          <w:b/>
          <w:bCs/>
        </w:rPr>
        <w:t>z uśmiechem zadowolenia</w:t>
      </w:r>
      <w:r>
        <w:rPr>
          <w:lang w:val="pl-PL" w:eastAsia="pl-PL" w:bidi="pl-PL"/>
          <w:w w:val="100"/>
          <w:spacing w:val="0"/>
          <w:color w:val="000000"/>
          <w:position w:val="0"/>
        </w:rPr>
        <w:t>". 2. Oko, s. 169.</w:t>
      </w:r>
    </w:p>
    <w:p>
      <w:pPr>
        <w:pStyle w:val="Style19"/>
        <w:numPr>
          <w:ilvl w:val="0"/>
          <w:numId w:val="9"/>
        </w:numPr>
        <w:framePr w:w="8934" w:h="13381" w:hRule="exact" w:wrap="none" w:vAnchor="page" w:hAnchor="page" w:x="1350" w:y="1628"/>
        <w:tabs>
          <w:tab w:leader="none" w:pos="1132" w:val="left"/>
        </w:tabs>
        <w:widowControl w:val="0"/>
        <w:keepNext w:val="0"/>
        <w:keepLines w:val="0"/>
        <w:shd w:val="clear" w:color="auto" w:fill="auto"/>
        <w:bidi w:val="0"/>
        <w:jc w:val="both"/>
        <w:spacing w:before="0" w:after="0" w:line="220" w:lineRule="exact"/>
        <w:ind w:left="0" w:right="0" w:firstLine="680"/>
      </w:pPr>
      <w:r>
        <w:rPr>
          <w:lang w:val="pl-PL" w:eastAsia="pl-PL" w:bidi="pl-PL"/>
          <w:w w:val="100"/>
          <w:spacing w:val="0"/>
          <w:color w:val="000000"/>
          <w:position w:val="0"/>
        </w:rPr>
        <w:t xml:space="preserve">„Stała </w:t>
      </w:r>
      <w:r>
        <w:rPr>
          <w:rStyle w:val="CharStyle43"/>
          <w:b/>
          <w:bCs/>
        </w:rPr>
        <w:t>z przymkniętymi powiekami</w:t>
      </w:r>
      <w:r>
        <w:rPr>
          <w:lang w:val="pl-PL" w:eastAsia="pl-PL" w:bidi="pl-PL"/>
          <w:w w:val="100"/>
          <w:spacing w:val="0"/>
          <w:color w:val="000000"/>
          <w:position w:val="0"/>
        </w:rPr>
        <w:t xml:space="preserve"> (...)“ 2. Oko, s. 168.</w:t>
      </w:r>
    </w:p>
    <w:p>
      <w:pPr>
        <w:pStyle w:val="Style19"/>
        <w:numPr>
          <w:ilvl w:val="0"/>
          <w:numId w:val="9"/>
        </w:numPr>
        <w:framePr w:w="8934" w:h="13381" w:hRule="exact" w:wrap="none" w:vAnchor="page" w:hAnchor="page" w:x="1350" w:y="1628"/>
        <w:tabs>
          <w:tab w:leader="none" w:pos="1132" w:val="left"/>
        </w:tabs>
        <w:widowControl w:val="0"/>
        <w:keepNext w:val="0"/>
        <w:keepLines w:val="0"/>
        <w:shd w:val="clear" w:color="auto" w:fill="auto"/>
        <w:bidi w:val="0"/>
        <w:jc w:val="both"/>
        <w:spacing w:before="0" w:after="0" w:line="220" w:lineRule="exact"/>
        <w:ind w:left="0" w:right="0" w:firstLine="680"/>
      </w:pPr>
      <w:r>
        <w:rPr>
          <w:lang w:val="pl-PL" w:eastAsia="pl-PL" w:bidi="pl-PL"/>
          <w:w w:val="100"/>
          <w:spacing w:val="0"/>
          <w:color w:val="000000"/>
          <w:position w:val="0"/>
        </w:rPr>
        <w:t xml:space="preserve">(...) </w:t>
      </w:r>
      <w:r>
        <w:rPr>
          <w:rStyle w:val="CharStyle43"/>
          <w:b/>
          <w:bCs/>
        </w:rPr>
        <w:t>ze złowrogim błyskiem w oczach</w:t>
      </w:r>
      <w:r>
        <w:rPr>
          <w:lang w:val="pl-PL" w:eastAsia="pl-PL" w:bidi="pl-PL"/>
          <w:w w:val="100"/>
          <w:spacing w:val="0"/>
          <w:color w:val="000000"/>
          <w:position w:val="0"/>
        </w:rPr>
        <w:t xml:space="preserve"> szedł ku starcowi". 2. Lobl., s. 155.</w:t>
      </w:r>
    </w:p>
    <w:p>
      <w:pPr>
        <w:pStyle w:val="Style19"/>
        <w:numPr>
          <w:ilvl w:val="0"/>
          <w:numId w:val="9"/>
        </w:numPr>
        <w:framePr w:w="8934" w:h="13381" w:hRule="exact" w:wrap="none" w:vAnchor="page" w:hAnchor="page" w:x="1350" w:y="1628"/>
        <w:tabs>
          <w:tab w:leader="none" w:pos="1132" w:val="left"/>
        </w:tabs>
        <w:widowControl w:val="0"/>
        <w:keepNext w:val="0"/>
        <w:keepLines w:val="0"/>
        <w:shd w:val="clear" w:color="auto" w:fill="auto"/>
        <w:bidi w:val="0"/>
        <w:jc w:val="left"/>
        <w:spacing w:before="0" w:after="0" w:line="270" w:lineRule="exact"/>
        <w:ind w:left="1100" w:right="0" w:hanging="420"/>
      </w:pPr>
      <w:r>
        <w:rPr>
          <w:lang w:val="pl-PL" w:eastAsia="pl-PL" w:bidi="pl-PL"/>
          <w:w w:val="100"/>
          <w:spacing w:val="0"/>
          <w:color w:val="000000"/>
          <w:position w:val="0"/>
        </w:rPr>
        <w:t xml:space="preserve">„Doktór milczał przez chwilę </w:t>
      </w:r>
      <w:r>
        <w:rPr>
          <w:rStyle w:val="CharStyle43"/>
          <w:b/>
          <w:bCs/>
        </w:rPr>
        <w:t>ze ściągniętymi brwiami i przygryzioną wargą.</w:t>
      </w:r>
      <w:r>
        <w:rPr>
          <w:lang w:val="pl-PL" w:eastAsia="pl-PL" w:bidi="pl-PL"/>
          <w:w w:val="100"/>
          <w:spacing w:val="0"/>
          <w:color w:val="000000"/>
          <w:position w:val="0"/>
        </w:rPr>
        <w:t xml:space="preserve"> 2. Pr., s. 101.</w:t>
      </w:r>
    </w:p>
    <w:p>
      <w:pPr>
        <w:pStyle w:val="Style46"/>
        <w:numPr>
          <w:ilvl w:val="0"/>
          <w:numId w:val="9"/>
        </w:numPr>
        <w:framePr w:w="8934" w:h="13381" w:hRule="exact" w:wrap="none" w:vAnchor="page" w:hAnchor="page" w:x="1350" w:y="1628"/>
        <w:tabs>
          <w:tab w:leader="none" w:pos="1132" w:val="left"/>
        </w:tabs>
        <w:widowControl w:val="0"/>
        <w:keepNext w:val="0"/>
        <w:keepLines w:val="0"/>
        <w:shd w:val="clear" w:color="auto" w:fill="auto"/>
        <w:bidi w:val="0"/>
        <w:jc w:val="left"/>
        <w:spacing w:before="0" w:after="0" w:line="264" w:lineRule="exact"/>
        <w:ind w:left="1100" w:right="0" w:hanging="420"/>
      </w:pPr>
      <w:r>
        <w:rPr>
          <w:rStyle w:val="CharStyle41"/>
          <w:b/>
          <w:bCs/>
          <w:i w:val="0"/>
          <w:iCs w:val="0"/>
        </w:rPr>
        <w:t xml:space="preserve">„(...) spojrzał na ojca </w:t>
      </w:r>
      <w:r>
        <w:rPr>
          <w:lang w:val="pl-PL" w:eastAsia="pl-PL" w:bidi="pl-PL"/>
          <w:w w:val="100"/>
          <w:spacing w:val="0"/>
          <w:color w:val="000000"/>
          <w:position w:val="0"/>
        </w:rPr>
        <w:t>z uśmiechem i szczególnym przymrużeniem po</w:t>
        <w:t>wiek</w:t>
      </w:r>
      <w:r>
        <w:rPr>
          <w:rStyle w:val="CharStyle41"/>
          <w:b/>
          <w:bCs/>
          <w:i w:val="0"/>
          <w:iCs w:val="0"/>
        </w:rPr>
        <w:t>" 2. Bezd., s. 325.</w:t>
      </w:r>
    </w:p>
    <w:p>
      <w:pPr>
        <w:pStyle w:val="Style19"/>
        <w:numPr>
          <w:ilvl w:val="0"/>
          <w:numId w:val="9"/>
        </w:numPr>
        <w:framePr w:w="8934" w:h="13381" w:hRule="exact" w:wrap="none" w:vAnchor="page" w:hAnchor="page" w:x="1350" w:y="1628"/>
        <w:tabs>
          <w:tab w:leader="none" w:pos="1132" w:val="left"/>
        </w:tabs>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„Siedziała (...) </w:t>
      </w:r>
      <w:r>
        <w:rPr>
          <w:rStyle w:val="CharStyle43"/>
          <w:b/>
          <w:bCs/>
        </w:rPr>
        <w:t>z oczyma wlepionymi we drzwi kloaki</w:t>
      </w:r>
      <w:r>
        <w:rPr>
          <w:lang w:val="pl-PL" w:eastAsia="pl-PL" w:bidi="pl-PL"/>
          <w:w w:val="100"/>
          <w:spacing w:val="0"/>
          <w:color w:val="000000"/>
          <w:position w:val="0"/>
        </w:rPr>
        <w:t xml:space="preserve"> (...)“ 2. Dzieje, s. 249.</w:t>
      </w:r>
    </w:p>
    <w:p>
      <w:pPr>
        <w:pStyle w:val="Style19"/>
        <w:numPr>
          <w:ilvl w:val="0"/>
          <w:numId w:val="9"/>
        </w:numPr>
        <w:framePr w:w="8934" w:h="13381" w:hRule="exact" w:wrap="none" w:vAnchor="page" w:hAnchor="page" w:x="1350" w:y="1628"/>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 „(...) dodał </w:t>
      </w:r>
      <w:r>
        <w:rPr>
          <w:rStyle w:val="CharStyle43"/>
          <w:b/>
          <w:bCs/>
        </w:rPr>
        <w:t>z niemiłym uśmiechem</w:t>
      </w:r>
      <w:r>
        <w:rPr>
          <w:lang w:val="pl-PL" w:eastAsia="pl-PL" w:bidi="pl-PL"/>
          <w:w w:val="100"/>
          <w:spacing w:val="0"/>
          <w:color w:val="000000"/>
          <w:position w:val="0"/>
        </w:rPr>
        <w:t xml:space="preserve"> (...)" 2. Dzieje, s. 299.</w:t>
      </w:r>
    </w:p>
    <w:p>
      <w:pPr>
        <w:pStyle w:val="Style19"/>
        <w:numPr>
          <w:ilvl w:val="0"/>
          <w:numId w:val="9"/>
        </w:numPr>
        <w:framePr w:w="8934" w:h="13381" w:hRule="exact" w:wrap="none" w:vAnchor="page" w:hAnchor="page" w:x="1350" w:y="1628"/>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 „(...) szepnęła </w:t>
      </w:r>
      <w:r>
        <w:rPr>
          <w:rStyle w:val="CharStyle43"/>
          <w:b/>
          <w:bCs/>
        </w:rPr>
        <w:t>z zaciśniętymi pięściami</w:t>
      </w:r>
      <w:r>
        <w:rPr>
          <w:lang w:val="pl-PL" w:eastAsia="pl-PL" w:bidi="pl-PL"/>
          <w:w w:val="100"/>
          <w:spacing w:val="0"/>
          <w:color w:val="000000"/>
          <w:position w:val="0"/>
        </w:rPr>
        <w:t xml:space="preserve"> (...)“ 2. Dzieje, s. 337.</w:t>
      </w:r>
    </w:p>
    <w:p>
      <w:pPr>
        <w:pStyle w:val="Style19"/>
        <w:numPr>
          <w:ilvl w:val="0"/>
          <w:numId w:val="9"/>
        </w:numPr>
        <w:framePr w:w="8934" w:h="13381" w:hRule="exact" w:wrap="none" w:vAnchor="page" w:hAnchor="page" w:x="1350" w:y="1628"/>
        <w:tabs>
          <w:tab w:leader="none" w:pos="1132" w:val="left"/>
        </w:tabs>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„Student siedział osowiały </w:t>
      </w:r>
      <w:r>
        <w:rPr>
          <w:rStyle w:val="CharStyle43"/>
          <w:b/>
          <w:bCs/>
        </w:rPr>
        <w:t>ze zwieszona głową“.</w:t>
      </w:r>
      <w:r>
        <w:rPr>
          <w:lang w:val="pl-PL" w:eastAsia="pl-PL" w:bidi="pl-PL"/>
          <w:w w:val="100"/>
          <w:spacing w:val="0"/>
          <w:color w:val="000000"/>
          <w:position w:val="0"/>
        </w:rPr>
        <w:t xml:space="preserve"> 2. Dzieje, II, s. 37.</w:t>
      </w:r>
    </w:p>
    <w:p>
      <w:pPr>
        <w:pStyle w:val="Style19"/>
        <w:numPr>
          <w:ilvl w:val="0"/>
          <w:numId w:val="9"/>
        </w:numPr>
        <w:framePr w:w="8934" w:h="13381" w:hRule="exact" w:wrap="none" w:vAnchor="page" w:hAnchor="page" w:x="1350" w:y="1628"/>
        <w:tabs>
          <w:tab w:leader="none" w:pos="1132" w:val="left"/>
        </w:tabs>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 dumała, </w:t>
      </w:r>
      <w:r>
        <w:rPr>
          <w:rStyle w:val="CharStyle43"/>
          <w:b/>
          <w:bCs/>
        </w:rPr>
        <w:t>z głową opartą na tece.</w:t>
      </w:r>
      <w:r>
        <w:rPr>
          <w:lang w:val="pl-PL" w:eastAsia="pl-PL" w:bidi="pl-PL"/>
          <w:w w:val="100"/>
          <w:spacing w:val="0"/>
          <w:color w:val="000000"/>
          <w:position w:val="0"/>
        </w:rPr>
        <w:t xml:space="preserve"> 2. Dzieje, s. 39.</w:t>
      </w:r>
    </w:p>
    <w:p>
      <w:pPr>
        <w:pStyle w:val="Style19"/>
        <w:numPr>
          <w:ilvl w:val="0"/>
          <w:numId w:val="9"/>
        </w:numPr>
        <w:framePr w:w="8934" w:h="13381" w:hRule="exact" w:wrap="none" w:vAnchor="page" w:hAnchor="page" w:x="1350" w:y="1628"/>
        <w:tabs>
          <w:tab w:leader="none" w:pos="1132" w:val="left"/>
        </w:tabs>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„Siedział obojętnie, z </w:t>
      </w:r>
      <w:r>
        <w:rPr>
          <w:rStyle w:val="CharStyle43"/>
          <w:b/>
          <w:bCs/>
        </w:rPr>
        <w:t>wytrzeszczonymi oczami</w:t>
      </w:r>
      <w:r>
        <w:rPr>
          <w:lang w:val="pl-PL" w:eastAsia="pl-PL" w:bidi="pl-PL"/>
          <w:w w:val="100"/>
          <w:spacing w:val="0"/>
          <w:color w:val="000000"/>
          <w:position w:val="0"/>
        </w:rPr>
        <w:t>". 2. Dzieje, II, s. 17.</w:t>
      </w:r>
    </w:p>
    <w:p>
      <w:pPr>
        <w:pStyle w:val="Style46"/>
        <w:numPr>
          <w:ilvl w:val="0"/>
          <w:numId w:val="9"/>
        </w:numPr>
        <w:framePr w:w="8934" w:h="13381" w:hRule="exact" w:wrap="none" w:vAnchor="page" w:hAnchor="page" w:x="1350" w:y="1628"/>
        <w:tabs>
          <w:tab w:leader="none" w:pos="1132" w:val="left"/>
        </w:tabs>
        <w:widowControl w:val="0"/>
        <w:keepNext w:val="0"/>
        <w:keepLines w:val="0"/>
        <w:shd w:val="clear" w:color="auto" w:fill="auto"/>
        <w:bidi w:val="0"/>
        <w:jc w:val="left"/>
        <w:spacing w:before="0" w:after="0" w:line="276" w:lineRule="exact"/>
        <w:ind w:left="1100" w:right="0" w:hanging="420"/>
      </w:pPr>
      <w:r>
        <w:rPr>
          <w:rStyle w:val="CharStyle41"/>
          <w:b/>
          <w:bCs/>
          <w:i w:val="0"/>
          <w:iCs w:val="0"/>
        </w:rPr>
        <w:t xml:space="preserve">„Szła </w:t>
      </w:r>
      <w:r>
        <w:rPr>
          <w:lang w:val="pl-PL" w:eastAsia="pl-PL" w:bidi="pl-PL"/>
          <w:w w:val="100"/>
          <w:spacing w:val="0"/>
          <w:color w:val="000000"/>
          <w:position w:val="0"/>
        </w:rPr>
        <w:t>ze źrenicami utkwionymi w dal, z twarzą surową.</w:t>
      </w:r>
      <w:r>
        <w:rPr>
          <w:rStyle w:val="CharStyle41"/>
          <w:b/>
          <w:bCs/>
          <w:i w:val="0"/>
          <w:iCs w:val="0"/>
        </w:rPr>
        <w:t xml:space="preserve"> 2. Dzieje, II, s. 47.</w:t>
      </w:r>
    </w:p>
    <w:p>
      <w:pPr>
        <w:pStyle w:val="Style19"/>
        <w:numPr>
          <w:ilvl w:val="0"/>
          <w:numId w:val="9"/>
        </w:numPr>
        <w:framePr w:w="8934" w:h="13381" w:hRule="exact" w:wrap="none" w:vAnchor="page" w:hAnchor="page" w:x="1350" w:y="1628"/>
        <w:tabs>
          <w:tab w:leader="none" w:pos="1132" w:val="left"/>
        </w:tabs>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 szedł z </w:t>
      </w:r>
      <w:r>
        <w:rPr>
          <w:rStyle w:val="CharStyle43"/>
          <w:b/>
          <w:bCs/>
        </w:rPr>
        <w:t>wysuniętą</w:t>
      </w:r>
      <w:r>
        <w:rPr>
          <w:lang w:val="pl-PL" w:eastAsia="pl-PL" w:bidi="pl-PL"/>
          <w:w w:val="100"/>
          <w:spacing w:val="0"/>
          <w:color w:val="000000"/>
          <w:position w:val="0"/>
        </w:rPr>
        <w:t xml:space="preserve"> głową ciemnoorzechowy rogacz". 2. Pop., s. 10.</w:t>
      </w:r>
    </w:p>
    <w:p>
      <w:pPr>
        <w:pStyle w:val="Style19"/>
        <w:numPr>
          <w:ilvl w:val="0"/>
          <w:numId w:val="9"/>
        </w:numPr>
        <w:framePr w:w="8934" w:h="13381" w:hRule="exact" w:wrap="none" w:vAnchor="page" w:hAnchor="page" w:x="1350" w:y="1628"/>
        <w:tabs>
          <w:tab w:leader="none" w:pos="1132" w:val="left"/>
        </w:tabs>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 rzekł książę z </w:t>
      </w:r>
      <w:r>
        <w:rPr>
          <w:rStyle w:val="CharStyle43"/>
          <w:b/>
          <w:bCs/>
        </w:rPr>
        <w:t>uśmiechem bladej ironii na ustach</w:t>
      </w:r>
      <w:r>
        <w:rPr>
          <w:lang w:val="pl-PL" w:eastAsia="pl-PL" w:bidi="pl-PL"/>
          <w:w w:val="100"/>
          <w:spacing w:val="0"/>
          <w:color w:val="000000"/>
          <w:position w:val="0"/>
        </w:rPr>
        <w:t>". 2. Pop., s. 287.</w:t>
      </w:r>
    </w:p>
    <w:p>
      <w:pPr>
        <w:pStyle w:val="Style19"/>
        <w:numPr>
          <w:ilvl w:val="0"/>
          <w:numId w:val="9"/>
        </w:numPr>
        <w:framePr w:w="8934" w:h="13381" w:hRule="exact" w:wrap="none" w:vAnchor="page" w:hAnchor="page" w:x="1350" w:y="1628"/>
        <w:tabs>
          <w:tab w:leader="none" w:pos="1132" w:val="left"/>
        </w:tabs>
        <w:widowControl w:val="0"/>
        <w:keepNext w:val="0"/>
        <w:keepLines w:val="0"/>
        <w:shd w:val="clear" w:color="auto" w:fill="auto"/>
        <w:bidi w:val="0"/>
        <w:jc w:val="left"/>
        <w:spacing w:before="0" w:after="0" w:line="264" w:lineRule="exact"/>
        <w:ind w:left="1100" w:right="0" w:hanging="420"/>
      </w:pPr>
      <w:r>
        <w:rPr>
          <w:lang w:val="pl-PL" w:eastAsia="pl-PL" w:bidi="pl-PL"/>
          <w:w w:val="100"/>
          <w:spacing w:val="0"/>
          <w:color w:val="000000"/>
          <w:position w:val="0"/>
        </w:rPr>
        <w:t xml:space="preserve">„Rafał </w:t>
      </w:r>
      <w:r>
        <w:rPr>
          <w:rStyle w:val="CharStyle43"/>
          <w:b/>
          <w:bCs/>
        </w:rPr>
        <w:t>ze ściśniętymi pięściami</w:t>
      </w:r>
      <w:r>
        <w:rPr>
          <w:lang w:val="pl-PL" w:eastAsia="pl-PL" w:bidi="pl-PL"/>
          <w:w w:val="100"/>
          <w:spacing w:val="0"/>
          <w:color w:val="000000"/>
          <w:position w:val="0"/>
        </w:rPr>
        <w:t xml:space="preserve"> zaczął się przedzierać (...)" 2. Pop., LI, s. 29.</w:t>
      </w:r>
    </w:p>
    <w:p>
      <w:pPr>
        <w:pStyle w:val="Style19"/>
        <w:numPr>
          <w:ilvl w:val="0"/>
          <w:numId w:val="9"/>
        </w:numPr>
        <w:framePr w:w="8934" w:h="13381" w:hRule="exact" w:wrap="none" w:vAnchor="page" w:hAnchor="page" w:x="1350" w:y="1628"/>
        <w:tabs>
          <w:tab w:leader="none" w:pos="1132" w:val="left"/>
        </w:tabs>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„Z </w:t>
      </w:r>
      <w:r>
        <w:rPr>
          <w:rStyle w:val="CharStyle43"/>
          <w:b/>
          <w:bCs/>
        </w:rPr>
        <w:t>przymkniętymi oczyma</w:t>
      </w:r>
      <w:r>
        <w:rPr>
          <w:lang w:val="pl-PL" w:eastAsia="pl-PL" w:bidi="pl-PL"/>
          <w:w w:val="100"/>
          <w:spacing w:val="0"/>
          <w:color w:val="000000"/>
          <w:position w:val="0"/>
        </w:rPr>
        <w:t xml:space="preserve"> marzył (...)" 2. </w:t>
      </w:r>
      <w:r>
        <w:rPr>
          <w:lang w:val="en-US" w:eastAsia="en-US" w:bidi="en-US"/>
          <w:w w:val="100"/>
          <w:spacing w:val="0"/>
          <w:color w:val="000000"/>
          <w:position w:val="0"/>
        </w:rPr>
        <w:t xml:space="preserve">Pop., </w:t>
      </w:r>
      <w:r>
        <w:rPr>
          <w:lang w:val="pl-PL" w:eastAsia="pl-PL" w:bidi="pl-PL"/>
          <w:w w:val="100"/>
          <w:spacing w:val="0"/>
          <w:color w:val="000000"/>
          <w:position w:val="0"/>
        </w:rPr>
        <w:t>II, s. 289.</w:t>
      </w:r>
    </w:p>
    <w:p>
      <w:pPr>
        <w:pStyle w:val="Style19"/>
        <w:numPr>
          <w:ilvl w:val="0"/>
          <w:numId w:val="9"/>
        </w:numPr>
        <w:framePr w:w="8934" w:h="13381" w:hRule="exact" w:wrap="none" w:vAnchor="page" w:hAnchor="page" w:x="1350" w:y="1628"/>
        <w:tabs>
          <w:tab w:leader="none" w:pos="1132" w:val="left"/>
        </w:tabs>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„Milczał </w:t>
      </w:r>
      <w:r>
        <w:rPr>
          <w:rStyle w:val="CharStyle43"/>
          <w:b/>
          <w:bCs/>
        </w:rPr>
        <w:t>ze ściśniętymi zębami</w:t>
      </w:r>
      <w:r>
        <w:rPr>
          <w:lang w:val="pl-PL" w:eastAsia="pl-PL" w:bidi="pl-PL"/>
          <w:w w:val="100"/>
          <w:spacing w:val="0"/>
          <w:color w:val="000000"/>
          <w:position w:val="0"/>
        </w:rPr>
        <w:t xml:space="preserve">." 2. </w:t>
      </w:r>
      <w:r>
        <w:rPr>
          <w:lang w:val="en-US" w:eastAsia="en-US" w:bidi="en-US"/>
          <w:w w:val="100"/>
          <w:spacing w:val="0"/>
          <w:color w:val="000000"/>
          <w:position w:val="0"/>
        </w:rPr>
        <w:t xml:space="preserve">Pop., </w:t>
      </w:r>
      <w:r>
        <w:rPr>
          <w:lang w:val="pl-PL" w:eastAsia="pl-PL" w:bidi="pl-PL"/>
          <w:w w:val="100"/>
          <w:spacing w:val="0"/>
          <w:color w:val="000000"/>
          <w:position w:val="0"/>
        </w:rPr>
        <w:t>II, s. 289.</w:t>
      </w:r>
    </w:p>
    <w:p>
      <w:pPr>
        <w:pStyle w:val="Style19"/>
        <w:numPr>
          <w:ilvl w:val="0"/>
          <w:numId w:val="9"/>
        </w:numPr>
        <w:framePr w:w="8934" w:h="13381" w:hRule="exact" w:wrap="none" w:vAnchor="page" w:hAnchor="page" w:x="1350" w:y="1628"/>
        <w:tabs>
          <w:tab w:leader="none" w:pos="1132" w:val="left"/>
        </w:tabs>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 z </w:t>
      </w:r>
      <w:r>
        <w:rPr>
          <w:rStyle w:val="CharStyle43"/>
          <w:b/>
          <w:bCs/>
        </w:rPr>
        <w:t>przymrużeniem oka</w:t>
      </w:r>
      <w:r>
        <w:rPr>
          <w:lang w:val="pl-PL" w:eastAsia="pl-PL" w:bidi="pl-PL"/>
          <w:w w:val="100"/>
          <w:spacing w:val="0"/>
          <w:color w:val="000000"/>
          <w:position w:val="0"/>
        </w:rPr>
        <w:t xml:space="preserve"> pytał (...)" 2. Zam., -s. 25.</w:t>
      </w:r>
    </w:p>
    <w:p>
      <w:pPr>
        <w:pStyle w:val="Style19"/>
        <w:numPr>
          <w:ilvl w:val="0"/>
          <w:numId w:val="9"/>
        </w:numPr>
        <w:framePr w:w="8934" w:h="13381" w:hRule="exact" w:wrap="none" w:vAnchor="page" w:hAnchor="page" w:x="1350" w:y="1628"/>
        <w:tabs>
          <w:tab w:leader="none" w:pos="1132" w:val="left"/>
        </w:tabs>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„Nienaski z </w:t>
      </w:r>
      <w:r>
        <w:rPr>
          <w:rStyle w:val="CharStyle43"/>
          <w:b/>
          <w:bCs/>
        </w:rPr>
        <w:t>grzecznym ukłonem</w:t>
      </w:r>
      <w:r>
        <w:rPr>
          <w:lang w:val="pl-PL" w:eastAsia="pl-PL" w:bidi="pl-PL"/>
          <w:w w:val="100"/>
          <w:spacing w:val="0"/>
          <w:color w:val="000000"/>
          <w:position w:val="0"/>
        </w:rPr>
        <w:t xml:space="preserve"> podał mu list Czarncy." 2. Zam., s. 30.</w:t>
      </w:r>
    </w:p>
    <w:p>
      <w:pPr>
        <w:pStyle w:val="Style19"/>
        <w:numPr>
          <w:ilvl w:val="0"/>
          <w:numId w:val="9"/>
        </w:numPr>
        <w:framePr w:w="8934" w:h="13381" w:hRule="exact" w:wrap="none" w:vAnchor="page" w:hAnchor="page" w:x="1350" w:y="1628"/>
        <w:tabs>
          <w:tab w:leader="none" w:pos="1132" w:val="left"/>
        </w:tabs>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 mówił z </w:t>
      </w:r>
      <w:r>
        <w:rPr>
          <w:rStyle w:val="CharStyle43"/>
          <w:b/>
          <w:bCs/>
        </w:rPr>
        <w:t>brwiami majestatycznie wzniesionymi</w:t>
      </w:r>
      <w:r>
        <w:rPr>
          <w:lang w:val="pl-PL" w:eastAsia="pl-PL" w:bidi="pl-PL"/>
          <w:w w:val="100"/>
          <w:spacing w:val="0"/>
          <w:color w:val="000000"/>
          <w:position w:val="0"/>
        </w:rPr>
        <w:t xml:space="preserve"> (...)" 2. Zam., sc. 32.</w:t>
      </w:r>
    </w:p>
    <w:p>
      <w:pPr>
        <w:pStyle w:val="Style19"/>
        <w:numPr>
          <w:ilvl w:val="0"/>
          <w:numId w:val="9"/>
        </w:numPr>
        <w:framePr w:w="8934" w:h="13381" w:hRule="exact" w:wrap="none" w:vAnchor="page" w:hAnchor="page" w:x="1350" w:y="1628"/>
        <w:tabs>
          <w:tab w:leader="none" w:pos="1132" w:val="left"/>
        </w:tabs>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„Z </w:t>
      </w:r>
      <w:r>
        <w:rPr>
          <w:rStyle w:val="CharStyle43"/>
          <w:b/>
          <w:bCs/>
        </w:rPr>
        <w:t>ukłonem</w:t>
      </w:r>
      <w:r>
        <w:rPr>
          <w:lang w:val="pl-PL" w:eastAsia="pl-PL" w:bidi="pl-PL"/>
          <w:w w:val="100"/>
          <w:spacing w:val="0"/>
          <w:color w:val="000000"/>
          <w:position w:val="0"/>
        </w:rPr>
        <w:t xml:space="preserve"> przyjął list z rąk Czarncy (...)" 2. Zam., s. 33.</w:t>
      </w:r>
    </w:p>
    <w:p>
      <w:pPr>
        <w:pStyle w:val="Style19"/>
        <w:numPr>
          <w:ilvl w:val="0"/>
          <w:numId w:val="9"/>
        </w:numPr>
        <w:framePr w:w="8934" w:h="13381" w:hRule="exact" w:wrap="none" w:vAnchor="page" w:hAnchor="page" w:x="1350" w:y="1628"/>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 „(...) spytała (...) z </w:t>
      </w:r>
      <w:r>
        <w:rPr>
          <w:rStyle w:val="CharStyle43"/>
          <w:b/>
          <w:bCs/>
        </w:rPr>
        <w:t>kurczowym zaciśnięciem rąk.“</w:t>
      </w:r>
      <w:r>
        <w:rPr>
          <w:lang w:val="pl-PL" w:eastAsia="pl-PL" w:bidi="pl-PL"/>
          <w:w w:val="100"/>
          <w:spacing w:val="0"/>
          <w:color w:val="000000"/>
          <w:position w:val="0"/>
        </w:rPr>
        <w:t xml:space="preserve"> 2. Zam., s. 125.</w:t>
      </w:r>
    </w:p>
    <w:p>
      <w:pPr>
        <w:pStyle w:val="Style19"/>
        <w:numPr>
          <w:ilvl w:val="0"/>
          <w:numId w:val="9"/>
        </w:numPr>
        <w:framePr w:w="8934" w:h="13381" w:hRule="exact" w:wrap="none" w:vAnchor="page" w:hAnchor="page" w:x="1350" w:y="1628"/>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 „(...) z </w:t>
      </w:r>
      <w:r>
        <w:rPr>
          <w:rStyle w:val="CharStyle43"/>
          <w:b/>
          <w:bCs/>
        </w:rPr>
        <w:t>namiętnym błyskiem w oku</w:t>
      </w:r>
      <w:r>
        <w:rPr>
          <w:lang w:val="pl-PL" w:eastAsia="pl-PL" w:bidi="pl-PL"/>
          <w:w w:val="100"/>
          <w:spacing w:val="0"/>
          <w:color w:val="000000"/>
          <w:position w:val="0"/>
        </w:rPr>
        <w:t xml:space="preserve"> pytał Granowski." 2. Zam., s. 163.</w:t>
      </w:r>
    </w:p>
    <w:p>
      <w:pPr>
        <w:pStyle w:val="Style19"/>
        <w:numPr>
          <w:ilvl w:val="0"/>
          <w:numId w:val="9"/>
        </w:numPr>
        <w:framePr w:w="8934" w:h="13381" w:hRule="exact" w:wrap="none" w:vAnchor="page" w:hAnchor="page" w:x="1350" w:y="1628"/>
        <w:tabs>
          <w:tab w:leader="none" w:pos="1132" w:val="left"/>
        </w:tabs>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„Z </w:t>
      </w:r>
      <w:r>
        <w:rPr>
          <w:rStyle w:val="CharStyle43"/>
          <w:b/>
          <w:bCs/>
        </w:rPr>
        <w:t>najbezczelniejszą i swobodną miną</w:t>
      </w:r>
      <w:r>
        <w:rPr>
          <w:lang w:val="pl-PL" w:eastAsia="pl-PL" w:bidi="pl-PL"/>
          <w:w w:val="100"/>
          <w:spacing w:val="0"/>
          <w:color w:val="000000"/>
          <w:position w:val="0"/>
        </w:rPr>
        <w:t xml:space="preserve"> odpowiedział (...)" 2. Char., s. 207.</w:t>
      </w:r>
    </w:p>
    <w:p>
      <w:pPr>
        <w:pStyle w:val="Style19"/>
        <w:numPr>
          <w:ilvl w:val="0"/>
          <w:numId w:val="9"/>
        </w:numPr>
        <w:framePr w:w="8934" w:h="13381" w:hRule="exact" w:wrap="none" w:vAnchor="page" w:hAnchor="page" w:x="1350" w:y="1628"/>
        <w:tabs>
          <w:tab w:leader="none" w:pos="1132" w:val="left"/>
        </w:tabs>
        <w:widowControl w:val="0"/>
        <w:keepNext w:val="0"/>
        <w:keepLines w:val="0"/>
        <w:shd w:val="clear" w:color="auto" w:fill="auto"/>
        <w:bidi w:val="0"/>
        <w:jc w:val="left"/>
        <w:spacing w:before="0" w:after="0" w:line="264" w:lineRule="exact"/>
        <w:ind w:left="1100" w:right="0" w:hanging="420"/>
      </w:pPr>
      <w:r>
        <w:rPr>
          <w:lang w:val="pl-PL" w:eastAsia="pl-PL" w:bidi="pl-PL"/>
          <w:w w:val="100"/>
          <w:spacing w:val="0"/>
          <w:color w:val="000000"/>
          <w:position w:val="0"/>
        </w:rPr>
        <w:t xml:space="preserve">„Bożyszcze stoi tam nieruchomo z </w:t>
      </w:r>
      <w:r>
        <w:rPr>
          <w:rStyle w:val="CharStyle43"/>
          <w:b/>
          <w:bCs/>
        </w:rPr>
        <w:t>założonymi na piersiach rękamx.</w:t>
      </w:r>
      <w:r>
        <w:rPr>
          <w:rStyle w:val="CharStyle43"/>
          <w:vertAlign w:val="superscript"/>
          <w:b/>
          <w:bCs/>
        </w:rPr>
        <w:t>lt</w:t>
      </w:r>
      <w:r>
        <w:rPr>
          <w:lang w:val="pl-PL" w:eastAsia="pl-PL" w:bidi="pl-PL"/>
          <w:w w:val="100"/>
          <w:spacing w:val="0"/>
          <w:color w:val="000000"/>
          <w:position w:val="0"/>
        </w:rPr>
        <w:t xml:space="preserve"> 2. R., s. 227.</w:t>
      </w:r>
    </w:p>
    <w:p>
      <w:pPr>
        <w:pStyle w:val="Style19"/>
        <w:numPr>
          <w:ilvl w:val="0"/>
          <w:numId w:val="9"/>
        </w:numPr>
        <w:framePr w:w="8934" w:h="13381" w:hRule="exact" w:wrap="none" w:vAnchor="page" w:hAnchor="page" w:x="1350" w:y="1628"/>
        <w:tabs>
          <w:tab w:leader="none" w:pos="1220" w:val="left"/>
        </w:tabs>
        <w:widowControl w:val="0"/>
        <w:keepNext w:val="0"/>
        <w:keepLines w:val="0"/>
        <w:shd w:val="clear" w:color="auto" w:fill="auto"/>
        <w:bidi w:val="0"/>
        <w:jc w:val="both"/>
        <w:spacing w:before="0" w:after="0" w:line="270" w:lineRule="exact"/>
        <w:ind w:left="780" w:right="0" w:firstLine="0"/>
      </w:pPr>
      <w:r>
        <w:rPr>
          <w:lang w:val="pl-PL" w:eastAsia="pl-PL" w:bidi="pl-PL"/>
          <w:w w:val="100"/>
          <w:spacing w:val="0"/>
          <w:color w:val="000000"/>
          <w:position w:val="0"/>
        </w:rPr>
        <w:t xml:space="preserve">„(..) patrzy </w:t>
      </w:r>
      <w:r>
        <w:rPr>
          <w:rStyle w:val="CharStyle43"/>
          <w:b/>
          <w:bCs/>
        </w:rPr>
        <w:t>ze straszliwym uśmiechem.</w:t>
      </w:r>
      <w:r>
        <w:rPr>
          <w:lang w:val="pl-PL" w:eastAsia="pl-PL" w:bidi="pl-PL"/>
          <w:w w:val="100"/>
          <w:spacing w:val="0"/>
          <w:color w:val="000000"/>
          <w:position w:val="0"/>
        </w:rPr>
        <w:t xml:space="preserve"> ." 2. Walg., s. 9.</w:t>
      </w:r>
    </w:p>
    <w:p>
      <w:pPr>
        <w:pStyle w:val="Style19"/>
        <w:numPr>
          <w:ilvl w:val="0"/>
          <w:numId w:val="9"/>
        </w:numPr>
        <w:framePr w:w="8934" w:h="13381" w:hRule="exact" w:wrap="none" w:vAnchor="page" w:hAnchor="page" w:x="1350" w:y="1628"/>
        <w:tabs>
          <w:tab w:leader="none" w:pos="1120" w:val="left"/>
        </w:tabs>
        <w:widowControl w:val="0"/>
        <w:keepNext w:val="0"/>
        <w:keepLines w:val="0"/>
        <w:shd w:val="clear" w:color="auto" w:fill="auto"/>
        <w:bidi w:val="0"/>
        <w:jc w:val="left"/>
        <w:spacing w:before="0" w:after="0" w:line="270" w:lineRule="exact"/>
        <w:ind w:left="1100" w:right="0" w:hanging="420"/>
      </w:pPr>
      <w:r>
        <w:rPr>
          <w:lang w:val="pl-PL" w:eastAsia="pl-PL" w:bidi="pl-PL"/>
          <w:w w:val="100"/>
          <w:spacing w:val="0"/>
          <w:color w:val="000000"/>
          <w:position w:val="0"/>
        </w:rPr>
        <w:t xml:space="preserve">„Z </w:t>
      </w:r>
      <w:r>
        <w:rPr>
          <w:rStyle w:val="CharStyle43"/>
          <w:b/>
          <w:bCs/>
        </w:rPr>
        <w:t>twarzą w dłoniach ukrytą, z głową na pierś spuszczoną</w:t>
      </w:r>
      <w:r>
        <w:rPr>
          <w:lang w:val="pl-PL" w:eastAsia="pl-PL" w:bidi="pl-PL"/>
          <w:w w:val="100"/>
          <w:spacing w:val="0"/>
          <w:color w:val="000000"/>
          <w:position w:val="0"/>
        </w:rPr>
        <w:t xml:space="preserve"> w głuchą roz</w:t>
        <w:t>pacz popadł." 2. Wiatr., s. 198.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74" w:y="114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140</w:t>
      </w:r>
    </w:p>
    <w:p>
      <w:pPr>
        <w:pStyle w:val="Style24"/>
        <w:framePr w:wrap="none" w:vAnchor="page" w:hAnchor="page" w:x="4470" w:y="114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378" w:y="114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4</w:t>
      </w:r>
    </w:p>
    <w:p>
      <w:pPr>
        <w:pStyle w:val="Style19"/>
        <w:numPr>
          <w:ilvl w:val="0"/>
          <w:numId w:val="9"/>
        </w:numPr>
        <w:framePr w:w="8922" w:h="13395" w:hRule="exact" w:wrap="none" w:vAnchor="page" w:hAnchor="page" w:x="1338" w:y="1733"/>
        <w:tabs>
          <w:tab w:leader="none" w:pos="1197" w:val="left"/>
        </w:tabs>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 </w:t>
      </w:r>
      <w:r>
        <w:rPr>
          <w:rStyle w:val="CharStyle43"/>
          <w:b/>
          <w:bCs/>
        </w:rPr>
        <w:t>z głową na piersi zwieszoną</w:t>
      </w:r>
      <w:r>
        <w:rPr>
          <w:lang w:val="pl-PL" w:eastAsia="pl-PL" w:bidi="pl-PL"/>
          <w:w w:val="100"/>
          <w:spacing w:val="0"/>
          <w:color w:val="000000"/>
          <w:position w:val="0"/>
        </w:rPr>
        <w:t xml:space="preserve"> chrapał." Z. Wiatr., s. 218.</w:t>
      </w:r>
    </w:p>
    <w:p>
      <w:pPr>
        <w:pStyle w:val="Style19"/>
        <w:numPr>
          <w:ilvl w:val="0"/>
          <w:numId w:val="9"/>
        </w:numPr>
        <w:framePr w:w="8922" w:h="13395" w:hRule="exact" w:wrap="none" w:vAnchor="page" w:hAnchor="page" w:x="1338" w:y="1733"/>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 „Wychodzi </w:t>
      </w:r>
      <w:r>
        <w:rPr>
          <w:rStyle w:val="CharStyle43"/>
          <w:b/>
          <w:bCs/>
        </w:rPr>
        <w:t>z jadowitym uśmiechem na ustach</w:t>
      </w:r>
      <w:r>
        <w:rPr>
          <w:lang w:val="pl-PL" w:eastAsia="pl-PL" w:bidi="pl-PL"/>
          <w:w w:val="100"/>
          <w:spacing w:val="0"/>
          <w:color w:val="000000"/>
          <w:position w:val="0"/>
        </w:rPr>
        <w:t xml:space="preserve"> (...)" Ż. Sułk., s. 170.</w:t>
      </w:r>
    </w:p>
    <w:p>
      <w:pPr>
        <w:pStyle w:val="Style46"/>
        <w:numPr>
          <w:ilvl w:val="0"/>
          <w:numId w:val="9"/>
        </w:numPr>
        <w:framePr w:w="8922" w:h="13395" w:hRule="exact" w:wrap="none" w:vAnchor="page" w:hAnchor="page" w:x="1338" w:y="1733"/>
        <w:widowControl w:val="0"/>
        <w:keepNext w:val="0"/>
        <w:keepLines w:val="0"/>
        <w:shd w:val="clear" w:color="auto" w:fill="auto"/>
        <w:bidi w:val="0"/>
        <w:spacing w:before="0" w:after="197" w:line="264" w:lineRule="exact"/>
        <w:ind w:left="0" w:right="0" w:firstLine="680"/>
      </w:pPr>
      <w:r>
        <w:rPr>
          <w:rStyle w:val="CharStyle41"/>
          <w:b/>
          <w:bCs/>
          <w:i w:val="0"/>
          <w:iCs w:val="0"/>
        </w:rPr>
        <w:t xml:space="preserve"> „Patrzał </w:t>
      </w:r>
      <w:r>
        <w:rPr>
          <w:lang w:val="pl-PL" w:eastAsia="pl-PL" w:bidi="pl-PL"/>
          <w:w w:val="100"/>
          <w:spacing w:val="0"/>
          <w:color w:val="000000"/>
          <w:position w:val="0"/>
        </w:rPr>
        <w:t>bez poruszenia głową, bez mrugnięcia powieką</w:t>
      </w:r>
      <w:r>
        <w:rPr>
          <w:rStyle w:val="CharStyle41"/>
          <w:b/>
          <w:bCs/>
          <w:i w:val="0"/>
          <w:iCs w:val="0"/>
        </w:rPr>
        <w:t>." Z. Pav., s. 95.</w:t>
      </w:r>
    </w:p>
    <w:p>
      <w:pPr>
        <w:pStyle w:val="Style33"/>
        <w:numPr>
          <w:ilvl w:val="0"/>
          <w:numId w:val="11"/>
        </w:numPr>
        <w:framePr w:w="8922" w:h="13395" w:hRule="exact" w:wrap="none" w:vAnchor="page" w:hAnchor="page" w:x="1338" w:y="1733"/>
        <w:tabs>
          <w:tab w:leader="none" w:pos="1220" w:val="left"/>
        </w:tabs>
        <w:widowControl w:val="0"/>
        <w:keepNext w:val="0"/>
        <w:keepLines w:val="0"/>
        <w:shd w:val="clear" w:color="auto" w:fill="auto"/>
        <w:bidi w:val="0"/>
        <w:spacing w:before="0" w:after="286" w:line="318" w:lineRule="exact"/>
        <w:ind w:left="0" w:right="0" w:firstLine="680"/>
      </w:pPr>
      <w:r>
        <w:rPr>
          <w:lang w:val="pl-PL" w:eastAsia="pl-PL" w:bidi="pl-PL"/>
          <w:w w:val="100"/>
          <w:spacing w:val="0"/>
          <w:color w:val="000000"/>
          <w:position w:val="0"/>
        </w:rPr>
        <w:t>Okolicznik czynnika towarzyszącego wskazuje na pewną czyn</w:t>
        <w:t>-</w:t>
        <w:br/>
        <w:t>ność lub stan,</w:t>
      </w:r>
      <w:r>
        <w:rPr>
          <w:rStyle w:val="CharStyle37"/>
          <w:b/>
          <w:bCs/>
          <w:i w:val="0"/>
          <w:iCs w:val="0"/>
        </w:rPr>
        <w:t xml:space="preserve"> </w:t>
      </w:r>
      <w:r>
        <w:rPr>
          <w:lang w:val="pl-PL" w:eastAsia="pl-PL" w:bidi="pl-PL"/>
          <w:w w:val="100"/>
          <w:spacing w:val="0"/>
          <w:color w:val="000000"/>
          <w:position w:val="0"/>
        </w:rPr>
        <w:t>które towarzyszą czynności czy też stanowi oznaczonym</w:t>
        <w:br/>
        <w:t>podstawą związku.</w:t>
      </w:r>
    </w:p>
    <w:p>
      <w:pPr>
        <w:pStyle w:val="Style17"/>
        <w:framePr w:w="8922" w:h="13395" w:hRule="exact" w:wrap="none" w:vAnchor="page" w:hAnchor="page" w:x="1338" w:y="1733"/>
        <w:widowControl w:val="0"/>
        <w:keepNext w:val="0"/>
        <w:keepLines w:val="0"/>
        <w:shd w:val="clear" w:color="auto" w:fill="auto"/>
        <w:bidi w:val="0"/>
        <w:jc w:val="both"/>
        <w:spacing w:before="0" w:after="121" w:line="260" w:lineRule="exact"/>
        <w:ind w:left="0" w:right="0" w:firstLine="680"/>
      </w:pPr>
      <w:r>
        <w:rPr>
          <w:lang w:val="pl-PL" w:eastAsia="pl-PL" w:bidi="pl-PL"/>
          <w:w w:val="100"/>
          <w:spacing w:val="0"/>
          <w:color w:val="000000"/>
          <w:position w:val="0"/>
        </w:rPr>
        <w:t>Przykłady:</w:t>
      </w:r>
    </w:p>
    <w:p>
      <w:pPr>
        <w:pStyle w:val="Style19"/>
        <w:numPr>
          <w:ilvl w:val="0"/>
          <w:numId w:val="9"/>
        </w:numPr>
        <w:framePr w:w="8922" w:h="13395" w:hRule="exact" w:wrap="none" w:vAnchor="page" w:hAnchor="page" w:x="1338" w:y="1733"/>
        <w:tabs>
          <w:tab w:leader="none" w:pos="1220" w:val="left"/>
        </w:tabs>
        <w:widowControl w:val="0"/>
        <w:keepNext w:val="0"/>
        <w:keepLines w:val="0"/>
        <w:shd w:val="clear" w:color="auto" w:fill="auto"/>
        <w:bidi w:val="0"/>
        <w:jc w:val="both"/>
        <w:spacing w:before="0" w:after="0" w:line="264" w:lineRule="exact"/>
        <w:ind w:left="780" w:right="0" w:firstLine="0"/>
      </w:pPr>
      <w:r>
        <w:rPr>
          <w:lang w:val="pl-PL" w:eastAsia="pl-PL" w:bidi="pl-PL"/>
          <w:w w:val="100"/>
          <w:spacing w:val="0"/>
          <w:color w:val="000000"/>
          <w:position w:val="0"/>
        </w:rPr>
        <w:t xml:space="preserve">On czyta </w:t>
      </w:r>
      <w:r>
        <w:rPr>
          <w:rStyle w:val="CharStyle43"/>
          <w:b/>
          <w:bCs/>
        </w:rPr>
        <w:t>leżąco.</w:t>
      </w:r>
    </w:p>
    <w:p>
      <w:pPr>
        <w:pStyle w:val="Style19"/>
        <w:numPr>
          <w:ilvl w:val="0"/>
          <w:numId w:val="9"/>
        </w:numPr>
        <w:framePr w:w="8922" w:h="13395" w:hRule="exact" w:wrap="none" w:vAnchor="page" w:hAnchor="page" w:x="1338" w:y="1733"/>
        <w:tabs>
          <w:tab w:leader="none" w:pos="1226" w:val="left"/>
        </w:tabs>
        <w:widowControl w:val="0"/>
        <w:keepNext w:val="0"/>
        <w:keepLines w:val="0"/>
        <w:shd w:val="clear" w:color="auto" w:fill="auto"/>
        <w:bidi w:val="0"/>
        <w:jc w:val="both"/>
        <w:spacing w:before="0" w:after="0" w:line="264" w:lineRule="exact"/>
        <w:ind w:left="780" w:right="0" w:firstLine="0"/>
      </w:pPr>
      <w:r>
        <w:rPr>
          <w:lang w:val="pl-PL" w:eastAsia="pl-PL" w:bidi="pl-PL"/>
          <w:w w:val="100"/>
          <w:spacing w:val="0"/>
          <w:color w:val="000000"/>
          <w:position w:val="0"/>
        </w:rPr>
        <w:t xml:space="preserve">Pracuję </w:t>
      </w:r>
      <w:r>
        <w:rPr>
          <w:rStyle w:val="CharStyle43"/>
          <w:b/>
          <w:bCs/>
        </w:rPr>
        <w:t>stojąco.</w:t>
      </w:r>
    </w:p>
    <w:p>
      <w:pPr>
        <w:pStyle w:val="Style19"/>
        <w:numPr>
          <w:ilvl w:val="0"/>
          <w:numId w:val="9"/>
        </w:numPr>
        <w:framePr w:w="8922" w:h="13395" w:hRule="exact" w:wrap="none" w:vAnchor="page" w:hAnchor="page" w:x="1338" w:y="1733"/>
        <w:tabs>
          <w:tab w:leader="none" w:pos="1226" w:val="left"/>
        </w:tabs>
        <w:widowControl w:val="0"/>
        <w:keepNext w:val="0"/>
        <w:keepLines w:val="0"/>
        <w:shd w:val="clear" w:color="auto" w:fill="auto"/>
        <w:bidi w:val="0"/>
        <w:jc w:val="both"/>
        <w:spacing w:before="0" w:after="0" w:line="264" w:lineRule="exact"/>
        <w:ind w:left="780" w:right="0" w:firstLine="0"/>
      </w:pPr>
      <w:r>
        <w:rPr>
          <w:lang w:val="pl-PL" w:eastAsia="pl-PL" w:bidi="pl-PL"/>
          <w:w w:val="100"/>
          <w:spacing w:val="0"/>
          <w:color w:val="000000"/>
          <w:position w:val="0"/>
        </w:rPr>
        <w:t xml:space="preserve">Szliśmy </w:t>
      </w:r>
      <w:r>
        <w:rPr>
          <w:rStyle w:val="CharStyle43"/>
          <w:b/>
          <w:bCs/>
        </w:rPr>
        <w:t>milcząco.</w:t>
      </w:r>
    </w:p>
    <w:p>
      <w:pPr>
        <w:pStyle w:val="Style19"/>
        <w:numPr>
          <w:ilvl w:val="0"/>
          <w:numId w:val="9"/>
        </w:numPr>
        <w:framePr w:w="8922" w:h="13395" w:hRule="exact" w:wrap="none" w:vAnchor="page" w:hAnchor="page" w:x="1338" w:y="1733"/>
        <w:tabs>
          <w:tab w:leader="none" w:pos="1226" w:val="left"/>
        </w:tabs>
        <w:widowControl w:val="0"/>
        <w:keepNext w:val="0"/>
        <w:keepLines w:val="0"/>
        <w:shd w:val="clear" w:color="auto" w:fill="auto"/>
        <w:bidi w:val="0"/>
        <w:jc w:val="both"/>
        <w:spacing w:before="0" w:after="0" w:line="264" w:lineRule="exact"/>
        <w:ind w:left="780" w:right="0" w:firstLine="0"/>
      </w:pPr>
      <w:r>
        <w:rPr>
          <w:lang w:val="pl-PL" w:eastAsia="pl-PL" w:bidi="pl-PL"/>
          <w:w w:val="100"/>
          <w:spacing w:val="0"/>
          <w:color w:val="000000"/>
          <w:position w:val="0"/>
        </w:rPr>
        <w:t xml:space="preserve">„Skoczyło do mnie </w:t>
      </w:r>
      <w:r>
        <w:rPr>
          <w:rStyle w:val="CharStyle43"/>
          <w:b/>
          <w:bCs/>
        </w:rPr>
        <w:t>z wrzaskiem ze</w:t>
      </w:r>
      <w:r>
        <w:rPr>
          <w:lang w:val="pl-PL" w:eastAsia="pl-PL" w:bidi="pl-PL"/>
          <w:w w:val="100"/>
          <w:spacing w:val="0"/>
          <w:color w:val="000000"/>
          <w:position w:val="0"/>
        </w:rPr>
        <w:t xml:space="preserve"> dwudziestu żołnierzy." Z. Sed., s. 85.</w:t>
      </w:r>
    </w:p>
    <w:p>
      <w:pPr>
        <w:pStyle w:val="Style19"/>
        <w:numPr>
          <w:ilvl w:val="0"/>
          <w:numId w:val="9"/>
        </w:numPr>
        <w:framePr w:w="8922" w:h="13395" w:hRule="exact" w:wrap="none" w:vAnchor="page" w:hAnchor="page" w:x="1338" w:y="1733"/>
        <w:tabs>
          <w:tab w:leader="none" w:pos="1226" w:val="left"/>
        </w:tabs>
        <w:widowControl w:val="0"/>
        <w:keepNext w:val="0"/>
        <w:keepLines w:val="0"/>
        <w:shd w:val="clear" w:color="auto" w:fill="auto"/>
        <w:bidi w:val="0"/>
        <w:jc w:val="both"/>
        <w:spacing w:before="0" w:after="0" w:line="264" w:lineRule="exact"/>
        <w:ind w:left="780" w:right="0" w:firstLine="0"/>
      </w:pPr>
      <w:r>
        <w:rPr>
          <w:lang w:val="pl-PL" w:eastAsia="pl-PL" w:bidi="pl-PL"/>
          <w:w w:val="100"/>
          <w:spacing w:val="0"/>
          <w:color w:val="000000"/>
          <w:position w:val="0"/>
        </w:rPr>
        <w:t xml:space="preserve">„(...) szedł z </w:t>
      </w:r>
      <w:r>
        <w:rPr>
          <w:rStyle w:val="CharStyle43"/>
          <w:b/>
          <w:bCs/>
        </w:rPr>
        <w:t>modlitwą na ustach</w:t>
      </w:r>
      <w:r>
        <w:rPr>
          <w:lang w:val="pl-PL" w:eastAsia="pl-PL" w:bidi="pl-PL"/>
          <w:w w:val="100"/>
          <w:spacing w:val="0"/>
          <w:color w:val="000000"/>
          <w:position w:val="0"/>
        </w:rPr>
        <w:t xml:space="preserve"> (...)" Z. Roz., s. 14.</w:t>
      </w:r>
    </w:p>
    <w:p>
      <w:pPr>
        <w:pStyle w:val="Style19"/>
        <w:numPr>
          <w:ilvl w:val="0"/>
          <w:numId w:val="9"/>
        </w:numPr>
        <w:framePr w:w="8922" w:h="13395" w:hRule="exact" w:wrap="none" w:vAnchor="page" w:hAnchor="page" w:x="1338" w:y="1733"/>
        <w:tabs>
          <w:tab w:leader="none" w:pos="1226" w:val="left"/>
        </w:tabs>
        <w:widowControl w:val="0"/>
        <w:keepNext w:val="0"/>
        <w:keepLines w:val="0"/>
        <w:shd w:val="clear" w:color="auto" w:fill="auto"/>
        <w:bidi w:val="0"/>
        <w:jc w:val="both"/>
        <w:spacing w:before="0" w:after="0" w:line="264" w:lineRule="exact"/>
        <w:ind w:left="780" w:right="0" w:firstLine="0"/>
      </w:pPr>
      <w:r>
        <w:rPr>
          <w:lang w:val="pl-PL" w:eastAsia="pl-PL" w:bidi="pl-PL"/>
          <w:w w:val="100"/>
          <w:spacing w:val="0"/>
          <w:color w:val="000000"/>
          <w:position w:val="0"/>
        </w:rPr>
        <w:t xml:space="preserve">„Panny (...) </w:t>
      </w:r>
      <w:r>
        <w:rPr>
          <w:rStyle w:val="CharStyle43"/>
          <w:b/>
          <w:bCs/>
        </w:rPr>
        <w:t>z krzykiem</w:t>
      </w:r>
      <w:r>
        <w:rPr>
          <w:lang w:val="pl-PL" w:eastAsia="pl-PL" w:bidi="pl-PL"/>
          <w:w w:val="100"/>
          <w:spacing w:val="0"/>
          <w:color w:val="000000"/>
          <w:position w:val="0"/>
        </w:rPr>
        <w:t xml:space="preserve"> rozpierzchły się na wsze strony." Kara, s. 137.</w:t>
      </w:r>
    </w:p>
    <w:p>
      <w:pPr>
        <w:pStyle w:val="Style19"/>
        <w:numPr>
          <w:ilvl w:val="0"/>
          <w:numId w:val="9"/>
        </w:numPr>
        <w:framePr w:w="8922" w:h="13395" w:hRule="exact" w:wrap="none" w:vAnchor="page" w:hAnchor="page" w:x="1338" w:y="1733"/>
        <w:tabs>
          <w:tab w:leader="none" w:pos="1226" w:val="left"/>
        </w:tabs>
        <w:widowControl w:val="0"/>
        <w:keepNext w:val="0"/>
        <w:keepLines w:val="0"/>
        <w:shd w:val="clear" w:color="auto" w:fill="auto"/>
        <w:bidi w:val="0"/>
        <w:jc w:val="left"/>
        <w:spacing w:before="0" w:after="0" w:line="270" w:lineRule="exact"/>
        <w:ind w:left="1180" w:right="0" w:hanging="400"/>
      </w:pPr>
      <w:r>
        <w:rPr>
          <w:lang w:val="pl-PL" w:eastAsia="pl-PL" w:bidi="pl-PL"/>
          <w:w w:val="100"/>
          <w:spacing w:val="0"/>
          <w:color w:val="000000"/>
          <w:position w:val="0"/>
        </w:rPr>
        <w:t xml:space="preserve">„Drogi były zalane wodą, która spod kół </w:t>
      </w:r>
      <w:r>
        <w:rPr>
          <w:rStyle w:val="CharStyle43"/>
          <w:b/>
          <w:bCs/>
        </w:rPr>
        <w:t>z wrzeszczącym sykiem</w:t>
      </w:r>
      <w:r>
        <w:rPr>
          <w:lang w:val="pl-PL" w:eastAsia="pl-PL" w:bidi="pl-PL"/>
          <w:w w:val="100"/>
          <w:spacing w:val="0"/>
          <w:color w:val="000000"/>
          <w:position w:val="0"/>
        </w:rPr>
        <w:t xml:space="preserve"> rozla</w:t>
        <w:t>-</w:t>
        <w:br/>
        <w:t>tywała się na wsze strony." Z. Bezd., II, s. 176.</w:t>
      </w:r>
    </w:p>
    <w:p>
      <w:pPr>
        <w:pStyle w:val="Style19"/>
        <w:numPr>
          <w:ilvl w:val="0"/>
          <w:numId w:val="9"/>
        </w:numPr>
        <w:framePr w:w="8922" w:h="13395" w:hRule="exact" w:wrap="none" w:vAnchor="page" w:hAnchor="page" w:x="1338" w:y="1733"/>
        <w:tabs>
          <w:tab w:leader="none" w:pos="1226" w:val="left"/>
        </w:tabs>
        <w:widowControl w:val="0"/>
        <w:keepNext w:val="0"/>
        <w:keepLines w:val="0"/>
        <w:shd w:val="clear" w:color="auto" w:fill="auto"/>
        <w:bidi w:val="0"/>
        <w:jc w:val="left"/>
        <w:spacing w:before="0" w:after="0" w:line="276" w:lineRule="exact"/>
        <w:ind w:left="1180" w:right="0" w:hanging="400"/>
      </w:pPr>
      <w:r>
        <w:rPr>
          <w:lang w:val="pl-PL" w:eastAsia="pl-PL" w:bidi="pl-PL"/>
          <w:w w:val="100"/>
          <w:spacing w:val="0"/>
          <w:color w:val="000000"/>
          <w:position w:val="0"/>
        </w:rPr>
        <w:t xml:space="preserve">„(...) ujrzeli (...) dziką otchłań, </w:t>
      </w:r>
      <w:r>
        <w:rPr>
          <w:rStyle w:val="CharStyle43"/>
          <w:b/>
          <w:bCs/>
        </w:rPr>
        <w:t>z głuchym furkotem</w:t>
      </w:r>
      <w:r>
        <w:rPr>
          <w:lang w:val="pl-PL" w:eastAsia="pl-PL" w:bidi="pl-PL"/>
          <w:w w:val="100"/>
          <w:spacing w:val="0"/>
          <w:color w:val="000000"/>
          <w:position w:val="0"/>
        </w:rPr>
        <w:t xml:space="preserve"> zapamiętale ciekącą."</w:t>
        <w:br/>
        <w:t>Z. Pop., s. 81.</w:t>
      </w:r>
    </w:p>
    <w:p>
      <w:pPr>
        <w:pStyle w:val="Style19"/>
        <w:numPr>
          <w:ilvl w:val="0"/>
          <w:numId w:val="9"/>
        </w:numPr>
        <w:framePr w:w="8922" w:h="13395" w:hRule="exact" w:wrap="none" w:vAnchor="page" w:hAnchor="page" w:x="1338" w:y="1733"/>
        <w:tabs>
          <w:tab w:leader="none" w:pos="1226" w:val="left"/>
        </w:tabs>
        <w:widowControl w:val="0"/>
        <w:keepNext w:val="0"/>
        <w:keepLines w:val="0"/>
        <w:shd w:val="clear" w:color="auto" w:fill="auto"/>
        <w:bidi w:val="0"/>
        <w:jc w:val="left"/>
        <w:spacing w:before="0" w:after="0" w:line="282" w:lineRule="exact"/>
        <w:ind w:left="1180" w:right="0" w:hanging="400"/>
      </w:pPr>
      <w:r>
        <w:rPr>
          <w:lang w:val="pl-PL" w:eastAsia="pl-PL" w:bidi="pl-PL"/>
          <w:w w:val="100"/>
          <w:spacing w:val="0"/>
          <w:color w:val="000000"/>
          <w:position w:val="0"/>
        </w:rPr>
        <w:t xml:space="preserve">„(..) przebiegła (...) stara jakaś baba (...) z </w:t>
      </w:r>
      <w:r>
        <w:rPr>
          <w:rStyle w:val="CharStyle43"/>
          <w:b/>
          <w:bCs/>
        </w:rPr>
        <w:t>bekiem i z głośnymi słowami</w:t>
        <w:br/>
        <w:t>pacierza (...)“</w:t>
      </w:r>
      <w:r>
        <w:rPr>
          <w:lang w:val="pl-PL" w:eastAsia="pl-PL" w:bidi="pl-PL"/>
          <w:w w:val="100"/>
          <w:spacing w:val="0"/>
          <w:color w:val="000000"/>
          <w:position w:val="0"/>
        </w:rPr>
        <w:t xml:space="preserve"> Z. Pop., s. 237.</w:t>
      </w:r>
    </w:p>
    <w:p>
      <w:pPr>
        <w:pStyle w:val="Style19"/>
        <w:numPr>
          <w:ilvl w:val="0"/>
          <w:numId w:val="9"/>
        </w:numPr>
        <w:framePr w:w="8922" w:h="13395" w:hRule="exact" w:wrap="none" w:vAnchor="page" w:hAnchor="page" w:x="1338" w:y="1733"/>
        <w:tabs>
          <w:tab w:leader="none" w:pos="1222" w:val="left"/>
        </w:tabs>
        <w:widowControl w:val="0"/>
        <w:keepNext w:val="0"/>
        <w:keepLines w:val="0"/>
        <w:shd w:val="clear" w:color="auto" w:fill="auto"/>
        <w:bidi w:val="0"/>
        <w:jc w:val="left"/>
        <w:spacing w:before="0" w:after="0" w:line="282" w:lineRule="exact"/>
        <w:ind w:left="1180" w:right="0" w:hanging="500"/>
      </w:pPr>
      <w:r>
        <w:rPr>
          <w:lang w:val="pl-PL" w:eastAsia="pl-PL" w:bidi="pl-PL"/>
          <w:w w:val="100"/>
          <w:spacing w:val="0"/>
          <w:color w:val="000000"/>
          <w:position w:val="0"/>
        </w:rPr>
        <w:t xml:space="preserve">„(...) zimorodek przeleciał z </w:t>
      </w:r>
      <w:r>
        <w:rPr>
          <w:rStyle w:val="CharStyle43"/>
          <w:b/>
          <w:bCs/>
        </w:rPr>
        <w:t>ostrym , zgiełkliwym, donośnym śpiewem</w:t>
      </w:r>
      <w:r>
        <w:rPr>
          <w:lang w:val="pl-PL" w:eastAsia="pl-PL" w:bidi="pl-PL"/>
          <w:w w:val="100"/>
          <w:spacing w:val="0"/>
          <w:color w:val="000000"/>
          <w:position w:val="0"/>
        </w:rPr>
        <w:t>."</w:t>
        <w:br/>
        <w:t xml:space="preserve">Z. </w:t>
      </w:r>
      <w:r>
        <w:rPr>
          <w:lang w:val="en-US" w:eastAsia="en-US" w:bidi="en-US"/>
          <w:w w:val="100"/>
          <w:spacing w:val="0"/>
          <w:color w:val="000000"/>
          <w:position w:val="0"/>
        </w:rPr>
        <w:t xml:space="preserve">Pop., </w:t>
      </w:r>
      <w:r>
        <w:rPr>
          <w:lang w:val="pl-PL" w:eastAsia="pl-PL" w:bidi="pl-PL"/>
          <w:w w:val="100"/>
          <w:spacing w:val="0"/>
          <w:color w:val="000000"/>
          <w:position w:val="0"/>
        </w:rPr>
        <w:t>II, s. 199.</w:t>
      </w:r>
    </w:p>
    <w:p>
      <w:pPr>
        <w:pStyle w:val="Style19"/>
        <w:numPr>
          <w:ilvl w:val="0"/>
          <w:numId w:val="9"/>
        </w:numPr>
        <w:framePr w:w="8922" w:h="13395" w:hRule="exact" w:wrap="none" w:vAnchor="page" w:hAnchor="page" w:x="1338" w:y="1733"/>
        <w:tabs>
          <w:tab w:leader="none" w:pos="1222" w:val="left"/>
        </w:tabs>
        <w:widowControl w:val="0"/>
        <w:keepNext w:val="0"/>
        <w:keepLines w:val="0"/>
        <w:shd w:val="clear" w:color="auto" w:fill="auto"/>
        <w:bidi w:val="0"/>
        <w:jc w:val="left"/>
        <w:spacing w:before="0" w:after="0" w:line="264" w:lineRule="exact"/>
        <w:ind w:left="1180" w:right="0" w:hanging="500"/>
      </w:pPr>
      <w:r>
        <w:rPr>
          <w:lang w:val="pl-PL" w:eastAsia="pl-PL" w:bidi="pl-PL"/>
          <w:w w:val="100"/>
          <w:spacing w:val="0"/>
          <w:color w:val="000000"/>
          <w:position w:val="0"/>
        </w:rPr>
        <w:t xml:space="preserve">„Kilku mężczyzn z </w:t>
      </w:r>
      <w:r>
        <w:rPr>
          <w:rStyle w:val="CharStyle43"/>
          <w:b/>
          <w:bCs/>
        </w:rPr>
        <w:t>hałasem, chichotem, wrzaskami, podśpiewywaniem</w:t>
        <w:br/>
      </w:r>
      <w:r>
        <w:rPr>
          <w:lang w:val="pl-PL" w:eastAsia="pl-PL" w:bidi="pl-PL"/>
          <w:w w:val="100"/>
          <w:spacing w:val="0"/>
          <w:color w:val="000000"/>
          <w:position w:val="0"/>
        </w:rPr>
        <w:t>weszło do sieni tego domu." Z. Dzieje, II, s. 179.</w:t>
      </w:r>
    </w:p>
    <w:p>
      <w:pPr>
        <w:pStyle w:val="Style19"/>
        <w:numPr>
          <w:ilvl w:val="0"/>
          <w:numId w:val="9"/>
        </w:numPr>
        <w:framePr w:w="8922" w:h="13395" w:hRule="exact" w:wrap="none" w:vAnchor="page" w:hAnchor="page" w:x="1338" w:y="1733"/>
        <w:tabs>
          <w:tab w:leader="none" w:pos="1228" w:val="left"/>
        </w:tabs>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„Birbanci pochwycili ją pod rękę z </w:t>
      </w:r>
      <w:r>
        <w:rPr>
          <w:rStyle w:val="CharStyle43"/>
          <w:b/>
          <w:bCs/>
        </w:rPr>
        <w:t>radosnym bełkotem</w:t>
      </w:r>
      <w:r>
        <w:rPr>
          <w:lang w:val="pl-PL" w:eastAsia="pl-PL" w:bidi="pl-PL"/>
          <w:w w:val="100"/>
          <w:spacing w:val="0"/>
          <w:color w:val="000000"/>
          <w:position w:val="0"/>
        </w:rPr>
        <w:t>." Z. Dzieje, s. 179.</w:t>
      </w:r>
    </w:p>
    <w:p>
      <w:pPr>
        <w:pStyle w:val="Style19"/>
        <w:numPr>
          <w:ilvl w:val="0"/>
          <w:numId w:val="9"/>
        </w:numPr>
        <w:framePr w:w="8922" w:h="13395" w:hRule="exact" w:wrap="none" w:vAnchor="page" w:hAnchor="page" w:x="1338" w:y="1733"/>
        <w:tabs>
          <w:tab w:leader="none" w:pos="1228" w:val="left"/>
        </w:tabs>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„Świetliste muchy z </w:t>
      </w:r>
      <w:r>
        <w:rPr>
          <w:rStyle w:val="CharStyle43"/>
          <w:b/>
          <w:bCs/>
        </w:rPr>
        <w:t>brzękiem</w:t>
      </w:r>
      <w:r>
        <w:rPr>
          <w:lang w:val="pl-PL" w:eastAsia="pl-PL" w:bidi="pl-PL"/>
          <w:w w:val="100"/>
          <w:spacing w:val="0"/>
          <w:color w:val="000000"/>
          <w:position w:val="0"/>
        </w:rPr>
        <w:t xml:space="preserve"> (...) lecą (...)" Z. Godź., s. 36.</w:t>
      </w:r>
    </w:p>
    <w:p>
      <w:pPr>
        <w:pStyle w:val="Style19"/>
        <w:numPr>
          <w:ilvl w:val="0"/>
          <w:numId w:val="9"/>
        </w:numPr>
        <w:framePr w:w="8922" w:h="13395" w:hRule="exact" w:wrap="none" w:vAnchor="page" w:hAnchor="page" w:x="1338" w:y="1733"/>
        <w:tabs>
          <w:tab w:leader="none" w:pos="1228" w:val="left"/>
        </w:tabs>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 ogień (...) pali się z </w:t>
      </w:r>
      <w:r>
        <w:rPr>
          <w:rStyle w:val="CharStyle43"/>
          <w:b/>
          <w:bCs/>
        </w:rPr>
        <w:t>wesołym trzaskiem</w:t>
      </w:r>
      <w:r>
        <w:rPr>
          <w:lang w:val="pl-PL" w:eastAsia="pl-PL" w:bidi="pl-PL"/>
          <w:w w:val="100"/>
          <w:spacing w:val="0"/>
          <w:color w:val="000000"/>
          <w:position w:val="0"/>
        </w:rPr>
        <w:t xml:space="preserve"> (...)" Z. Echa, s. 10.</w:t>
      </w:r>
    </w:p>
    <w:p>
      <w:pPr>
        <w:pStyle w:val="Style19"/>
        <w:numPr>
          <w:ilvl w:val="0"/>
          <w:numId w:val="9"/>
        </w:numPr>
        <w:framePr w:w="8922" w:h="13395" w:hRule="exact" w:wrap="none" w:vAnchor="page" w:hAnchor="page" w:x="1338" w:y="1733"/>
        <w:tabs>
          <w:tab w:leader="none" w:pos="1228" w:val="left"/>
        </w:tabs>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 </w:t>
      </w:r>
      <w:r>
        <w:rPr>
          <w:rStyle w:val="CharStyle43"/>
          <w:b/>
          <w:bCs/>
        </w:rPr>
        <w:t>ze straszliwie skutecznym przekleństwem</w:t>
      </w:r>
      <w:r>
        <w:rPr>
          <w:lang w:val="pl-PL" w:eastAsia="pl-PL" w:bidi="pl-PL"/>
          <w:w w:val="100"/>
          <w:spacing w:val="0"/>
          <w:color w:val="000000"/>
          <w:position w:val="0"/>
        </w:rPr>
        <w:t xml:space="preserve"> cisnął go (...)" Z. Sob., s. 13.</w:t>
      </w:r>
    </w:p>
    <w:p>
      <w:pPr>
        <w:pStyle w:val="Style19"/>
        <w:numPr>
          <w:ilvl w:val="0"/>
          <w:numId w:val="9"/>
        </w:numPr>
        <w:framePr w:w="8922" w:h="13395" w:hRule="exact" w:wrap="none" w:vAnchor="page" w:hAnchor="page" w:x="1338" w:y="1733"/>
        <w:tabs>
          <w:tab w:leader="none" w:pos="1228" w:val="left"/>
        </w:tabs>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 ze </w:t>
      </w:r>
      <w:r>
        <w:rPr>
          <w:rStyle w:val="CharStyle43"/>
          <w:b/>
          <w:bCs/>
        </w:rPr>
        <w:t>zduszonym piskiem</w:t>
      </w:r>
      <w:r>
        <w:rPr>
          <w:lang w:val="pl-PL" w:eastAsia="pl-PL" w:bidi="pl-PL"/>
          <w:w w:val="100"/>
          <w:spacing w:val="0"/>
          <w:color w:val="000000"/>
          <w:position w:val="0"/>
        </w:rPr>
        <w:t xml:space="preserve"> na dwór wypadła." Z. Wrn., s. 95.</w:t>
      </w:r>
    </w:p>
    <w:p>
      <w:pPr>
        <w:pStyle w:val="Style19"/>
        <w:numPr>
          <w:ilvl w:val="0"/>
          <w:numId w:val="9"/>
        </w:numPr>
        <w:framePr w:w="8922" w:h="13395" w:hRule="exact" w:wrap="none" w:vAnchor="page" w:hAnchor="page" w:x="1338" w:y="1733"/>
        <w:tabs>
          <w:tab w:leader="none" w:pos="1228" w:val="left"/>
        </w:tabs>
        <w:widowControl w:val="0"/>
        <w:keepNext w:val="0"/>
        <w:keepLines w:val="0"/>
        <w:shd w:val="clear" w:color="auto" w:fill="auto"/>
        <w:bidi w:val="0"/>
        <w:jc w:val="left"/>
        <w:spacing w:before="0" w:after="0" w:line="270" w:lineRule="exact"/>
        <w:ind w:left="1180" w:right="0" w:hanging="500"/>
      </w:pPr>
      <w:r>
        <w:rPr>
          <w:rStyle w:val="CharStyle43"/>
          <w:b/>
          <w:bCs/>
        </w:rPr>
        <w:t>„Z dzikim przekleństwem na ustach,</w:t>
      </w:r>
      <w:r>
        <w:rPr>
          <w:lang w:val="pl-PL" w:eastAsia="pl-PL" w:bidi="pl-PL"/>
          <w:w w:val="100"/>
          <w:spacing w:val="0"/>
          <w:color w:val="000000"/>
          <w:position w:val="0"/>
        </w:rPr>
        <w:t xml:space="preserve"> z </w:t>
      </w:r>
      <w:r>
        <w:rPr>
          <w:rStyle w:val="CharStyle43"/>
          <w:b/>
          <w:bCs/>
        </w:rPr>
        <w:t>szalonymi modlitwami</w:t>
      </w:r>
      <w:r>
        <w:rPr>
          <w:lang w:val="pl-PL" w:eastAsia="pl-PL" w:bidi="pl-PL"/>
          <w:w w:val="100"/>
          <w:spacing w:val="0"/>
          <w:color w:val="000000"/>
          <w:position w:val="0"/>
        </w:rPr>
        <w:t xml:space="preserve"> w struch</w:t>
        <w:t>-</w:t>
        <w:br/>
        <w:t>lałym sercu począł przebijać się (...)" Z. Zam, s 17.</w:t>
      </w:r>
    </w:p>
    <w:p>
      <w:pPr>
        <w:pStyle w:val="Style19"/>
        <w:numPr>
          <w:ilvl w:val="0"/>
          <w:numId w:val="9"/>
        </w:numPr>
        <w:framePr w:w="8922" w:h="13395" w:hRule="exact" w:wrap="none" w:vAnchor="page" w:hAnchor="page" w:x="1338" w:y="1733"/>
        <w:tabs>
          <w:tab w:leader="none" w:pos="1228" w:val="left"/>
        </w:tabs>
        <w:widowControl w:val="0"/>
        <w:keepNext w:val="0"/>
        <w:keepLines w:val="0"/>
        <w:shd w:val="clear" w:color="auto" w:fill="auto"/>
        <w:bidi w:val="0"/>
        <w:jc w:val="left"/>
        <w:spacing w:before="0" w:after="0" w:line="270" w:lineRule="exact"/>
        <w:ind w:left="1180" w:right="0" w:hanging="500"/>
      </w:pPr>
      <w:r>
        <w:rPr>
          <w:rStyle w:val="CharStyle43"/>
          <w:b/>
          <w:bCs/>
        </w:rPr>
        <w:t>,Z latającym, jak płomień pochodni, pomrukiem,</w:t>
      </w:r>
      <w:r>
        <w:rPr>
          <w:lang w:val="pl-PL" w:eastAsia="pl-PL" w:bidi="pl-PL"/>
          <w:w w:val="100"/>
          <w:spacing w:val="0"/>
          <w:color w:val="000000"/>
          <w:position w:val="0"/>
        </w:rPr>
        <w:t xml:space="preserve"> motłoch rozdziera zasło</w:t>
        <w:t>-</w:t>
        <w:br/>
        <w:t>ny namiotów (...)" Z. Hetm., s. 25.</w:t>
      </w:r>
    </w:p>
    <w:p>
      <w:pPr>
        <w:pStyle w:val="Style19"/>
        <w:numPr>
          <w:ilvl w:val="0"/>
          <w:numId w:val="9"/>
        </w:numPr>
        <w:framePr w:w="8922" w:h="13395" w:hRule="exact" w:wrap="none" w:vAnchor="page" w:hAnchor="page" w:x="1338" w:y="1733"/>
        <w:tabs>
          <w:tab w:leader="none" w:pos="1228" w:val="left"/>
        </w:tabs>
        <w:widowControl w:val="0"/>
        <w:keepNext w:val="0"/>
        <w:keepLines w:val="0"/>
        <w:shd w:val="clear" w:color="auto" w:fill="auto"/>
        <w:bidi w:val="0"/>
        <w:jc w:val="left"/>
        <w:spacing w:before="0" w:after="0" w:line="282" w:lineRule="exact"/>
        <w:ind w:left="1180" w:right="0" w:hanging="500"/>
      </w:pPr>
      <w:r>
        <w:rPr>
          <w:lang w:val="pl-PL" w:eastAsia="pl-PL" w:bidi="pl-PL"/>
          <w:w w:val="100"/>
          <w:spacing w:val="0"/>
          <w:color w:val="000000"/>
          <w:position w:val="0"/>
        </w:rPr>
        <w:t xml:space="preserve">„Starą głowę znużoną na męża młodego czole z </w:t>
      </w:r>
      <w:r>
        <w:rPr>
          <w:rStyle w:val="CharStyle43"/>
          <w:b/>
          <w:bCs/>
        </w:rPr>
        <w:t>cichym</w:t>
      </w:r>
      <w:r>
        <w:rPr>
          <w:lang w:val="pl-PL" w:eastAsia="pl-PL" w:bidi="pl-PL"/>
          <w:w w:val="100"/>
          <w:spacing w:val="0"/>
          <w:color w:val="000000"/>
          <w:position w:val="0"/>
        </w:rPr>
        <w:t xml:space="preserve"> wsparł </w:t>
      </w:r>
      <w:r>
        <w:rPr>
          <w:rStyle w:val="CharStyle43"/>
          <w:b/>
          <w:bCs/>
        </w:rPr>
        <w:t>szlochem</w:t>
      </w:r>
      <w:r>
        <w:rPr>
          <w:lang w:val="pl-PL" w:eastAsia="pl-PL" w:bidi="pl-PL"/>
          <w:w w:val="100"/>
          <w:spacing w:val="0"/>
          <w:color w:val="000000"/>
          <w:position w:val="0"/>
        </w:rPr>
        <w:t>."</w:t>
        <w:br/>
        <w:t>Z. Doh., s. 28.</w:t>
      </w:r>
    </w:p>
    <w:p>
      <w:pPr>
        <w:pStyle w:val="Style19"/>
        <w:numPr>
          <w:ilvl w:val="0"/>
          <w:numId w:val="9"/>
        </w:numPr>
        <w:framePr w:w="8922" w:h="13395" w:hRule="exact" w:wrap="none" w:vAnchor="page" w:hAnchor="page" w:x="1338" w:y="1733"/>
        <w:tabs>
          <w:tab w:leader="none" w:pos="1228" w:val="left"/>
        </w:tabs>
        <w:widowControl w:val="0"/>
        <w:keepNext w:val="0"/>
        <w:keepLines w:val="0"/>
        <w:shd w:val="clear" w:color="auto" w:fill="auto"/>
        <w:bidi w:val="0"/>
        <w:jc w:val="left"/>
        <w:spacing w:before="0" w:after="0" w:line="282" w:lineRule="exact"/>
        <w:ind w:left="1180" w:right="0" w:hanging="500"/>
      </w:pPr>
      <w:r>
        <w:rPr>
          <w:lang w:val="pl-PL" w:eastAsia="pl-PL" w:bidi="pl-PL"/>
          <w:w w:val="100"/>
          <w:spacing w:val="0"/>
          <w:color w:val="000000"/>
          <w:position w:val="0"/>
        </w:rPr>
        <w:t xml:space="preserve">„(...) zejdzie się w obóz drużyna z </w:t>
      </w:r>
      <w:r>
        <w:rPr>
          <w:rStyle w:val="CharStyle43"/>
          <w:b/>
          <w:bCs/>
        </w:rPr>
        <w:t>gwarem złowrogim, z szeptem mści</w:t>
        <w:t>-</w:t>
        <w:br/>
        <w:t>wym."</w:t>
      </w:r>
      <w:r>
        <w:rPr>
          <w:lang w:val="pl-PL" w:eastAsia="pl-PL" w:bidi="pl-PL"/>
          <w:w w:val="100"/>
          <w:spacing w:val="0"/>
          <w:color w:val="000000"/>
          <w:position w:val="0"/>
        </w:rPr>
        <w:t xml:space="preserve"> Z. Walg., s. 9.</w:t>
      </w:r>
    </w:p>
    <w:p>
      <w:pPr>
        <w:pStyle w:val="Style19"/>
        <w:numPr>
          <w:ilvl w:val="0"/>
          <w:numId w:val="9"/>
        </w:numPr>
        <w:framePr w:w="8922" w:h="13395" w:hRule="exact" w:wrap="none" w:vAnchor="page" w:hAnchor="page" w:x="1338" w:y="1733"/>
        <w:tabs>
          <w:tab w:leader="none" w:pos="1228" w:val="left"/>
        </w:tabs>
        <w:widowControl w:val="0"/>
        <w:keepNext w:val="0"/>
        <w:keepLines w:val="0"/>
        <w:shd w:val="clear" w:color="auto" w:fill="auto"/>
        <w:bidi w:val="0"/>
        <w:jc w:val="both"/>
        <w:spacing w:before="0" w:after="0" w:line="318" w:lineRule="exact"/>
        <w:ind w:left="0" w:right="0" w:firstLine="680"/>
      </w:pPr>
      <w:r>
        <w:rPr>
          <w:lang w:val="pl-PL" w:eastAsia="pl-PL" w:bidi="pl-PL"/>
          <w:w w:val="100"/>
          <w:spacing w:val="0"/>
          <w:color w:val="000000"/>
          <w:position w:val="0"/>
        </w:rPr>
        <w:t xml:space="preserve">„Jaskółki śmigały (...) z </w:t>
      </w:r>
      <w:r>
        <w:rPr>
          <w:rStyle w:val="CharStyle43"/>
          <w:b/>
          <w:bCs/>
        </w:rPr>
        <w:t>piskiem</w:t>
      </w:r>
      <w:r>
        <w:rPr>
          <w:lang w:val="pl-PL" w:eastAsia="pl-PL" w:bidi="pl-PL"/>
          <w:w w:val="100"/>
          <w:spacing w:val="0"/>
          <w:color w:val="000000"/>
          <w:position w:val="0"/>
        </w:rPr>
        <w:t xml:space="preserve"> (...)" Z. Walg., s. 29.</w:t>
      </w:r>
    </w:p>
    <w:p>
      <w:pPr>
        <w:pStyle w:val="Style19"/>
        <w:numPr>
          <w:ilvl w:val="0"/>
          <w:numId w:val="9"/>
        </w:numPr>
        <w:framePr w:w="8922" w:h="13395" w:hRule="exact" w:wrap="none" w:vAnchor="page" w:hAnchor="page" w:x="1338" w:y="1733"/>
        <w:tabs>
          <w:tab w:leader="none" w:pos="1228" w:val="left"/>
        </w:tabs>
        <w:widowControl w:val="0"/>
        <w:keepNext w:val="0"/>
        <w:keepLines w:val="0"/>
        <w:shd w:val="clear" w:color="auto" w:fill="auto"/>
        <w:bidi w:val="0"/>
        <w:jc w:val="both"/>
        <w:spacing w:before="0" w:after="0" w:line="318" w:lineRule="exact"/>
        <w:ind w:left="0" w:right="0" w:firstLine="680"/>
      </w:pPr>
      <w:r>
        <w:rPr>
          <w:lang w:val="pl-PL" w:eastAsia="pl-PL" w:bidi="pl-PL"/>
          <w:w w:val="100"/>
          <w:spacing w:val="0"/>
          <w:color w:val="000000"/>
          <w:position w:val="0"/>
        </w:rPr>
        <w:t xml:space="preserve">„Ewa </w:t>
      </w:r>
      <w:r>
        <w:rPr>
          <w:rStyle w:val="CharStyle43"/>
          <w:b/>
          <w:bCs/>
        </w:rPr>
        <w:t>w milczeniu patrzyła</w:t>
      </w:r>
      <w:r>
        <w:rPr>
          <w:lang w:val="pl-PL" w:eastAsia="pl-PL" w:bidi="pl-PL"/>
          <w:w w:val="100"/>
          <w:spacing w:val="0"/>
          <w:color w:val="000000"/>
          <w:position w:val="0"/>
        </w:rPr>
        <w:t xml:space="preserve"> na jezioro (...)" Z. Dzieje, II, s. 24.</w:t>
      </w:r>
    </w:p>
    <w:p>
      <w:pPr>
        <w:pStyle w:val="Style19"/>
        <w:numPr>
          <w:ilvl w:val="0"/>
          <w:numId w:val="9"/>
        </w:numPr>
        <w:framePr w:w="8922" w:h="13395" w:hRule="exact" w:wrap="none" w:vAnchor="page" w:hAnchor="page" w:x="1338" w:y="1733"/>
        <w:tabs>
          <w:tab w:leader="none" w:pos="1228" w:val="left"/>
        </w:tabs>
        <w:widowControl w:val="0"/>
        <w:keepNext w:val="0"/>
        <w:keepLines w:val="0"/>
        <w:shd w:val="clear" w:color="auto" w:fill="auto"/>
        <w:bidi w:val="0"/>
        <w:jc w:val="both"/>
        <w:spacing w:before="0" w:after="0" w:line="318" w:lineRule="exact"/>
        <w:ind w:left="0" w:right="0" w:firstLine="680"/>
      </w:pPr>
      <w:r>
        <w:rPr>
          <w:lang w:val="pl-PL" w:eastAsia="pl-PL" w:bidi="pl-PL"/>
          <w:w w:val="100"/>
          <w:spacing w:val="0"/>
          <w:color w:val="000000"/>
          <w:position w:val="0"/>
        </w:rPr>
        <w:t xml:space="preserve">„(...) trawili żywot </w:t>
      </w:r>
      <w:r>
        <w:rPr>
          <w:rStyle w:val="CharStyle43"/>
          <w:b/>
          <w:bCs/>
        </w:rPr>
        <w:t>w nieopisanym próżniactwie</w:t>
      </w:r>
      <w:r>
        <w:rPr>
          <w:lang w:val="pl-PL" w:eastAsia="pl-PL" w:bidi="pl-PL"/>
          <w:w w:val="100"/>
          <w:spacing w:val="0"/>
          <w:color w:val="000000"/>
          <w:position w:val="0"/>
        </w:rPr>
        <w:t>." Z. Char., s. 45.</w:t>
      </w:r>
    </w:p>
    <w:p>
      <w:pPr>
        <w:pStyle w:val="Style19"/>
        <w:numPr>
          <w:ilvl w:val="0"/>
          <w:numId w:val="9"/>
        </w:numPr>
        <w:framePr w:w="8922" w:h="13395" w:hRule="exact" w:wrap="none" w:vAnchor="page" w:hAnchor="page" w:x="1338" w:y="1733"/>
        <w:tabs>
          <w:tab w:leader="none" w:pos="1228" w:val="left"/>
        </w:tabs>
        <w:widowControl w:val="0"/>
        <w:keepNext w:val="0"/>
        <w:keepLines w:val="0"/>
        <w:shd w:val="clear" w:color="auto" w:fill="auto"/>
        <w:bidi w:val="0"/>
        <w:jc w:val="both"/>
        <w:spacing w:before="0" w:after="0" w:line="318" w:lineRule="exact"/>
        <w:ind w:left="0" w:right="0" w:firstLine="680"/>
      </w:pPr>
      <w:r>
        <w:rPr>
          <w:lang w:val="pl-PL" w:eastAsia="pl-PL" w:bidi="pl-PL"/>
          <w:w w:val="100"/>
          <w:spacing w:val="0"/>
          <w:color w:val="000000"/>
          <w:position w:val="0"/>
        </w:rPr>
        <w:t xml:space="preserve">„Potem </w:t>
      </w:r>
      <w:r>
        <w:rPr>
          <w:rStyle w:val="CharStyle43"/>
          <w:b/>
          <w:bCs/>
        </w:rPr>
        <w:t>w strudzeniu swym</w:t>
      </w:r>
      <w:r>
        <w:rPr>
          <w:lang w:val="pl-PL" w:eastAsia="pl-PL" w:bidi="pl-PL"/>
          <w:w w:val="100"/>
          <w:spacing w:val="0"/>
          <w:color w:val="000000"/>
          <w:position w:val="0"/>
        </w:rPr>
        <w:t xml:space="preserve"> do snu się układli." Z. Wiatr, s. 68.</w:t>
      </w:r>
    </w:p>
    <w:p>
      <w:pPr>
        <w:pStyle w:val="Style19"/>
        <w:numPr>
          <w:ilvl w:val="0"/>
          <w:numId w:val="9"/>
        </w:numPr>
        <w:framePr w:w="8922" w:h="13395" w:hRule="exact" w:wrap="none" w:vAnchor="page" w:hAnchor="page" w:x="1338" w:y="1733"/>
        <w:tabs>
          <w:tab w:leader="none" w:pos="1228" w:val="left"/>
        </w:tabs>
        <w:widowControl w:val="0"/>
        <w:keepNext w:val="0"/>
        <w:keepLines w:val="0"/>
        <w:shd w:val="clear" w:color="auto" w:fill="auto"/>
        <w:bidi w:val="0"/>
        <w:jc w:val="left"/>
        <w:spacing w:before="0" w:after="0" w:line="276" w:lineRule="exact"/>
        <w:ind w:left="1180" w:right="0" w:hanging="500"/>
      </w:pPr>
      <w:r>
        <w:rPr>
          <w:lang w:val="pl-PL" w:eastAsia="pl-PL" w:bidi="pl-PL"/>
          <w:w w:val="100"/>
          <w:spacing w:val="0"/>
          <w:color w:val="000000"/>
          <w:position w:val="0"/>
        </w:rPr>
        <w:t xml:space="preserve">„(...) bez </w:t>
      </w:r>
      <w:r>
        <w:rPr>
          <w:rStyle w:val="CharStyle43"/>
          <w:b/>
          <w:bCs/>
        </w:rPr>
        <w:t>wielkiego natężenia mięśni dolnych kończyn</w:t>
      </w:r>
      <w:r>
        <w:rPr>
          <w:lang w:val="pl-PL" w:eastAsia="pl-PL" w:bidi="pl-PL"/>
          <w:w w:val="100"/>
          <w:spacing w:val="0"/>
          <w:color w:val="000000"/>
          <w:position w:val="0"/>
        </w:rPr>
        <w:t xml:space="preserve"> mogę (...)" Z. Mog.,</w:t>
      </w:r>
    </w:p>
    <w:p>
      <w:pPr>
        <w:pStyle w:val="Style19"/>
        <w:framePr w:w="8922" w:h="13395" w:hRule="exact" w:wrap="none" w:vAnchor="page" w:hAnchor="page" w:x="1338" w:y="1733"/>
        <w:tabs>
          <w:tab w:leader="none" w:pos="1228" w:val="left"/>
        </w:tabs>
        <w:widowControl w:val="0"/>
        <w:keepNext w:val="0"/>
        <w:keepLines w:val="0"/>
        <w:shd w:val="clear" w:color="auto" w:fill="auto"/>
        <w:bidi w:val="0"/>
        <w:jc w:val="left"/>
        <w:spacing w:before="0" w:after="0" w:line="276" w:lineRule="exact"/>
        <w:ind w:left="1180" w:right="0" w:firstLine="0"/>
      </w:pPr>
      <w:r>
        <w:rPr>
          <w:lang w:val="pl-PL" w:eastAsia="pl-PL" w:bidi="pl-PL"/>
          <w:w w:val="100"/>
          <w:spacing w:val="0"/>
          <w:color w:val="000000"/>
          <w:position w:val="0"/>
        </w:rPr>
        <w:t>s. 17.</w:t>
      </w:r>
    </w:p>
    <w:p>
      <w:pPr>
        <w:pStyle w:val="Style19"/>
        <w:framePr w:w="8922" w:h="13395" w:hRule="exact" w:wrap="none" w:vAnchor="page" w:hAnchor="page" w:x="1338" w:y="1733"/>
        <w:widowControl w:val="0"/>
        <w:keepNext w:val="0"/>
        <w:keepLines w:val="0"/>
        <w:shd w:val="clear" w:color="auto" w:fill="auto"/>
        <w:bidi w:val="0"/>
        <w:jc w:val="both"/>
        <w:spacing w:before="0" w:after="0" w:line="282" w:lineRule="exact"/>
        <w:ind w:left="1180" w:right="0" w:firstLine="0"/>
      </w:pPr>
      <w:r>
        <w:rPr>
          <w:lang w:val="pl-PL" w:eastAsia="pl-PL" w:bidi="pl-PL"/>
          <w:w w:val="100"/>
          <w:spacing w:val="0"/>
          <w:color w:val="000000"/>
          <w:position w:val="0"/>
        </w:rPr>
        <w:t>„Przy tej czynności okręcania szyi (...) objęła jego głowę (...)" Z. Pav. s. 85.</w:t>
      </w:r>
    </w:p>
    <w:p>
      <w:pPr>
        <w:pStyle w:val="Style24"/>
        <w:framePr w:wrap="none" w:vAnchor="page" w:hAnchor="page" w:x="1962" w:y="1457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116.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8"/>
        <w:framePr w:wrap="none" w:vAnchor="page" w:hAnchor="page" w:x="1348" w:y="110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w:t>
      </w:r>
      <w:r>
        <w:rPr>
          <w:rStyle w:val="CharStyle50"/>
          <w:b w:val="0"/>
          <w:bCs w:val="0"/>
        </w:rPr>
        <w:t xml:space="preserve"> </w:t>
      </w:r>
      <w:r>
        <w:rPr>
          <w:lang w:val="pl-PL" w:eastAsia="pl-PL" w:bidi="pl-PL"/>
          <w:w w:val="100"/>
          <w:spacing w:val="0"/>
          <w:color w:val="000000"/>
          <w:position w:val="0"/>
        </w:rPr>
        <w:t>z. 4</w:t>
      </w:r>
    </w:p>
    <w:p>
      <w:pPr>
        <w:pStyle w:val="Style24"/>
        <w:framePr w:wrap="none" w:vAnchor="page" w:hAnchor="page" w:x="4402" w:y="110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48"/>
        <w:framePr w:wrap="none" w:vAnchor="page" w:hAnchor="page" w:x="9898" w:y="110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141</w:t>
      </w:r>
    </w:p>
    <w:p>
      <w:pPr>
        <w:pStyle w:val="Style33"/>
        <w:numPr>
          <w:ilvl w:val="0"/>
          <w:numId w:val="13"/>
        </w:numPr>
        <w:framePr w:w="8934" w:h="13428" w:hRule="exact" w:wrap="none" w:vAnchor="page" w:hAnchor="page" w:x="1336" w:y="1699"/>
        <w:tabs>
          <w:tab w:leader="none" w:pos="1182" w:val="left"/>
        </w:tabs>
        <w:widowControl w:val="0"/>
        <w:keepNext w:val="0"/>
        <w:keepLines w:val="0"/>
        <w:shd w:val="clear" w:color="auto" w:fill="auto"/>
        <w:bidi w:val="0"/>
        <w:spacing w:before="0" w:after="342" w:line="312" w:lineRule="exact"/>
        <w:ind w:left="0" w:right="0" w:firstLine="660"/>
      </w:pPr>
      <w:r>
        <w:rPr>
          <w:lang w:val="pl-PL" w:eastAsia="pl-PL" w:bidi="pl-PL"/>
          <w:w w:val="100"/>
          <w:spacing w:val="0"/>
          <w:color w:val="000000"/>
          <w:position w:val="0"/>
        </w:rPr>
        <w:t>Okolicznik czynnika towarzyszącego wskazuje na pewną sy</w:t>
        <w:t>tuacją, która towarzyszy czynności lub stanowi, na pewne warunki ma</w:t>
        <w:t>terialne, kulturalne, polityczne, społeczne, klimatyczne, meteorologiczne itd., wśród których odbywa się czynność czy też trwa stan, oznaczone przez podstawą związku.</w:t>
      </w:r>
    </w:p>
    <w:p>
      <w:pPr>
        <w:pStyle w:val="Style17"/>
        <w:framePr w:w="8934" w:h="13428" w:hRule="exact" w:wrap="none" w:vAnchor="page" w:hAnchor="page" w:x="1336" w:y="1699"/>
        <w:widowControl w:val="0"/>
        <w:keepNext w:val="0"/>
        <w:keepLines w:val="0"/>
        <w:shd w:val="clear" w:color="auto" w:fill="auto"/>
        <w:bidi w:val="0"/>
        <w:jc w:val="both"/>
        <w:spacing w:before="0" w:after="187" w:line="260" w:lineRule="exact"/>
        <w:ind w:left="0" w:right="0" w:firstLine="660"/>
      </w:pPr>
      <w:r>
        <w:rPr>
          <w:lang w:val="pl-PL" w:eastAsia="pl-PL" w:bidi="pl-PL"/>
          <w:w w:val="100"/>
          <w:spacing w:val="0"/>
          <w:color w:val="000000"/>
          <w:position w:val="0"/>
        </w:rPr>
        <w:t>Przykłady:</w:t>
      </w:r>
    </w:p>
    <w:p>
      <w:pPr>
        <w:pStyle w:val="Style19"/>
        <w:framePr w:w="8934" w:h="13428" w:hRule="exact" w:wrap="none" w:vAnchor="page" w:hAnchor="page" w:x="1336" w:y="1699"/>
        <w:widowControl w:val="0"/>
        <w:keepNext w:val="0"/>
        <w:keepLines w:val="0"/>
        <w:shd w:val="clear" w:color="auto" w:fill="auto"/>
        <w:bidi w:val="0"/>
        <w:jc w:val="left"/>
        <w:spacing w:before="0" w:after="0" w:line="264" w:lineRule="exact"/>
        <w:ind w:left="1180" w:right="0"/>
      </w:pPr>
      <w:r>
        <w:rPr>
          <w:lang w:val="pl-PL" w:eastAsia="pl-PL" w:bidi="pl-PL"/>
          <w:w w:val="100"/>
          <w:spacing w:val="0"/>
          <w:color w:val="000000"/>
          <w:position w:val="0"/>
        </w:rPr>
        <w:t xml:space="preserve">13 7. „Cały czas wiosenny upłynął </w:t>
      </w:r>
      <w:r>
        <w:rPr>
          <w:rStyle w:val="CharStyle43"/>
          <w:b/>
          <w:bCs/>
        </w:rPr>
        <w:t>wśród dziwacznych, choć monotonnych zda</w:t>
        <w:t>rzeń</w:t>
      </w:r>
      <w:r>
        <w:rPr>
          <w:lang w:val="pl-PL" w:eastAsia="pl-PL" w:bidi="pl-PL"/>
          <w:w w:val="100"/>
          <w:spacing w:val="0"/>
          <w:color w:val="000000"/>
          <w:position w:val="0"/>
        </w:rPr>
        <w:t>." Ż. Dzieje, II</w:t>
      </w:r>
      <w:r>
        <w:rPr>
          <w:lang w:val="ru-RU" w:eastAsia="ru-RU" w:bidi="ru-RU"/>
          <w:w w:val="100"/>
          <w:spacing w:val="0"/>
          <w:color w:val="000000"/>
          <w:position w:val="0"/>
        </w:rPr>
        <w:t xml:space="preserve">, </w:t>
      </w:r>
      <w:r>
        <w:rPr>
          <w:lang w:val="pl-PL" w:eastAsia="pl-PL" w:bidi="pl-PL"/>
          <w:w w:val="100"/>
          <w:spacing w:val="0"/>
          <w:color w:val="000000"/>
          <w:position w:val="0"/>
        </w:rPr>
        <w:t>s. 12.</w:t>
      </w:r>
    </w:p>
    <w:p>
      <w:pPr>
        <w:pStyle w:val="Style46"/>
        <w:numPr>
          <w:ilvl w:val="0"/>
          <w:numId w:val="15"/>
        </w:numPr>
        <w:framePr w:w="8934" w:h="13428" w:hRule="exact" w:wrap="none" w:vAnchor="page" w:hAnchor="page" w:x="1336" w:y="1699"/>
        <w:tabs>
          <w:tab w:leader="none" w:pos="1182" w:val="left"/>
        </w:tabs>
        <w:widowControl w:val="0"/>
        <w:keepNext w:val="0"/>
        <w:keepLines w:val="0"/>
        <w:shd w:val="clear" w:color="auto" w:fill="auto"/>
        <w:bidi w:val="0"/>
        <w:jc w:val="left"/>
        <w:spacing w:before="0" w:after="0" w:line="264" w:lineRule="exact"/>
        <w:ind w:left="1180" w:right="0"/>
      </w:pPr>
      <w:r>
        <w:rPr>
          <w:rStyle w:val="CharStyle41"/>
          <w:b/>
          <w:bCs/>
          <w:i w:val="0"/>
          <w:iCs w:val="0"/>
        </w:rPr>
        <w:t xml:space="preserve">„(...) </w:t>
      </w:r>
      <w:r>
        <w:rPr>
          <w:lang w:val="pl-PL" w:eastAsia="pl-PL" w:bidi="pl-PL"/>
          <w:w w:val="100"/>
          <w:spacing w:val="0"/>
          <w:color w:val="000000"/>
          <w:position w:val="0"/>
        </w:rPr>
        <w:t>wśród publiczności</w:t>
      </w:r>
      <w:r>
        <w:rPr>
          <w:rStyle w:val="CharStyle41"/>
          <w:b/>
          <w:bCs/>
          <w:i w:val="0"/>
          <w:iCs w:val="0"/>
        </w:rPr>
        <w:t xml:space="preserve">, </w:t>
      </w:r>
      <w:r>
        <w:rPr>
          <w:lang w:val="pl-PL" w:eastAsia="pl-PL" w:bidi="pl-PL"/>
          <w:w w:val="100"/>
          <w:spacing w:val="0"/>
          <w:color w:val="000000"/>
          <w:position w:val="0"/>
        </w:rPr>
        <w:t>złożonej z prostytutek i poczciwych klemp-mieszczanek,</w:t>
      </w:r>
      <w:r>
        <w:rPr>
          <w:rStyle w:val="CharStyle41"/>
          <w:b/>
          <w:bCs/>
          <w:i w:val="0"/>
          <w:iCs w:val="0"/>
        </w:rPr>
        <w:t xml:space="preserve"> czuła się doskonale/' Ż. Dzieje, II, s. 119.</w:t>
      </w:r>
    </w:p>
    <w:p>
      <w:pPr>
        <w:pStyle w:val="Style19"/>
        <w:numPr>
          <w:ilvl w:val="0"/>
          <w:numId w:val="15"/>
        </w:numPr>
        <w:framePr w:w="8934" w:h="13428" w:hRule="exact" w:wrap="none" w:vAnchor="page" w:hAnchor="page" w:x="1336" w:y="1699"/>
        <w:tabs>
          <w:tab w:leader="none" w:pos="1182" w:val="left"/>
        </w:tabs>
        <w:widowControl w:val="0"/>
        <w:keepNext w:val="0"/>
        <w:keepLines w:val="0"/>
        <w:shd w:val="clear" w:color="auto" w:fill="auto"/>
        <w:bidi w:val="0"/>
        <w:jc w:val="left"/>
        <w:spacing w:before="0" w:after="0" w:line="264" w:lineRule="exact"/>
        <w:ind w:left="1180" w:right="0"/>
      </w:pPr>
      <w:r>
        <w:rPr>
          <w:lang w:val="pl-PL" w:eastAsia="pl-PL" w:bidi="pl-PL"/>
          <w:w w:val="100"/>
          <w:spacing w:val="0"/>
          <w:color w:val="000000"/>
          <w:position w:val="0"/>
        </w:rPr>
        <w:t xml:space="preserve">„Zdarzało im się </w:t>
      </w:r>
      <w:r>
        <w:rPr>
          <w:rStyle w:val="CharStyle43"/>
          <w:b/>
          <w:bCs/>
        </w:rPr>
        <w:t>wśród ciemnych nocy</w:t>
      </w:r>
      <w:r>
        <w:rPr>
          <w:lang w:val="pl-PL" w:eastAsia="pl-PL" w:bidi="pl-PL"/>
          <w:w w:val="100"/>
          <w:spacing w:val="0"/>
          <w:color w:val="000000"/>
          <w:position w:val="0"/>
        </w:rPr>
        <w:t xml:space="preserve"> błądzić bez celu (...)“ Ż. Pop., II, s. 199.</w:t>
      </w:r>
    </w:p>
    <w:p>
      <w:pPr>
        <w:pStyle w:val="Style19"/>
        <w:numPr>
          <w:ilvl w:val="0"/>
          <w:numId w:val="15"/>
        </w:numPr>
        <w:framePr w:w="8934" w:h="13428" w:hRule="exact" w:wrap="none" w:vAnchor="page" w:hAnchor="page" w:x="1336" w:y="1699"/>
        <w:tabs>
          <w:tab w:leader="none" w:pos="1182" w:val="left"/>
        </w:tabs>
        <w:widowControl w:val="0"/>
        <w:keepNext w:val="0"/>
        <w:keepLines w:val="0"/>
        <w:shd w:val="clear" w:color="auto" w:fill="auto"/>
        <w:bidi w:val="0"/>
        <w:jc w:val="left"/>
        <w:spacing w:before="0" w:after="0" w:line="264" w:lineRule="exact"/>
        <w:ind w:left="1180" w:right="0"/>
      </w:pPr>
      <w:r>
        <w:rPr>
          <w:lang w:val="pl-PL" w:eastAsia="pl-PL" w:bidi="pl-PL"/>
          <w:w w:val="100"/>
          <w:spacing w:val="0"/>
          <w:color w:val="000000"/>
          <w:position w:val="0"/>
        </w:rPr>
        <w:t xml:space="preserve">„(...) </w:t>
      </w:r>
      <w:r>
        <w:rPr>
          <w:rStyle w:val="CharStyle43"/>
          <w:b/>
          <w:bCs/>
        </w:rPr>
        <w:t>wśród nocnej rozpusty</w:t>
      </w:r>
      <w:r>
        <w:rPr>
          <w:lang w:val="pl-PL" w:eastAsia="pl-PL" w:bidi="pl-PL"/>
          <w:w w:val="100"/>
          <w:spacing w:val="0"/>
          <w:color w:val="000000"/>
          <w:position w:val="0"/>
        </w:rPr>
        <w:t xml:space="preserve"> lęgły się zamysły podboju wolnych naro</w:t>
        <w:t>dów (...)" Ż. Hetm., s. 54.</w:t>
      </w:r>
    </w:p>
    <w:p>
      <w:pPr>
        <w:pStyle w:val="Style19"/>
        <w:numPr>
          <w:ilvl w:val="0"/>
          <w:numId w:val="15"/>
        </w:numPr>
        <w:framePr w:w="8934" w:h="13428" w:hRule="exact" w:wrap="none" w:vAnchor="page" w:hAnchor="page" w:x="1336" w:y="1699"/>
        <w:tabs>
          <w:tab w:leader="none" w:pos="1182" w:val="left"/>
        </w:tabs>
        <w:widowControl w:val="0"/>
        <w:keepNext w:val="0"/>
        <w:keepLines w:val="0"/>
        <w:shd w:val="clear" w:color="auto" w:fill="auto"/>
        <w:bidi w:val="0"/>
        <w:jc w:val="left"/>
        <w:spacing w:before="0" w:after="0" w:line="264" w:lineRule="exact"/>
        <w:ind w:left="1180" w:right="0"/>
      </w:pPr>
      <w:r>
        <w:rPr>
          <w:lang w:val="pl-PL" w:eastAsia="pl-PL" w:bidi="pl-PL"/>
          <w:w w:val="100"/>
          <w:spacing w:val="0"/>
          <w:color w:val="000000"/>
          <w:position w:val="0"/>
        </w:rPr>
        <w:t xml:space="preserve">„Ty wierzysz w jakąkolwiek zasadę, któryś wyrósł </w:t>
      </w:r>
      <w:r>
        <w:rPr>
          <w:rStyle w:val="CharStyle43"/>
          <w:b/>
          <w:bCs/>
        </w:rPr>
        <w:t>pośród okrucieństwa zdrady</w:t>
      </w:r>
      <w:r>
        <w:rPr>
          <w:lang w:val="pl-PL" w:eastAsia="pl-PL" w:bidi="pl-PL"/>
          <w:w w:val="100"/>
          <w:spacing w:val="0"/>
          <w:color w:val="000000"/>
          <w:position w:val="0"/>
        </w:rPr>
        <w:t xml:space="preserve"> (...)" Ż. Sułk., s. 180.</w:t>
      </w:r>
    </w:p>
    <w:p>
      <w:pPr>
        <w:pStyle w:val="Style19"/>
        <w:numPr>
          <w:ilvl w:val="0"/>
          <w:numId w:val="15"/>
        </w:numPr>
        <w:framePr w:w="8934" w:h="13428" w:hRule="exact" w:wrap="none" w:vAnchor="page" w:hAnchor="page" w:x="1336" w:y="1699"/>
        <w:tabs>
          <w:tab w:leader="none" w:pos="1182" w:val="left"/>
        </w:tabs>
        <w:widowControl w:val="0"/>
        <w:keepNext w:val="0"/>
        <w:keepLines w:val="0"/>
        <w:shd w:val="clear" w:color="auto" w:fill="auto"/>
        <w:bidi w:val="0"/>
        <w:jc w:val="both"/>
        <w:spacing w:before="0" w:after="0" w:line="264" w:lineRule="exact"/>
        <w:ind w:left="0" w:right="0" w:firstLine="660"/>
      </w:pPr>
      <w:r>
        <w:rPr>
          <w:lang w:val="pl-PL" w:eastAsia="pl-PL" w:bidi="pl-PL"/>
          <w:w w:val="100"/>
          <w:spacing w:val="0"/>
          <w:color w:val="000000"/>
          <w:position w:val="0"/>
        </w:rPr>
        <w:t xml:space="preserve">„(...) rozlegał się </w:t>
      </w:r>
      <w:r>
        <w:rPr>
          <w:rStyle w:val="CharStyle43"/>
          <w:b/>
          <w:bCs/>
        </w:rPr>
        <w:t>wśród stuku siekier</w:t>
      </w:r>
      <w:r>
        <w:rPr>
          <w:lang w:val="pl-PL" w:eastAsia="pl-PL" w:bidi="pl-PL"/>
          <w:w w:val="100"/>
          <w:spacing w:val="0"/>
          <w:color w:val="000000"/>
          <w:position w:val="0"/>
        </w:rPr>
        <w:t xml:space="preserve"> jadowity trzask (...)“ Ż. Echa, s. 310.</w:t>
      </w:r>
    </w:p>
    <w:p>
      <w:pPr>
        <w:pStyle w:val="Style19"/>
        <w:numPr>
          <w:ilvl w:val="0"/>
          <w:numId w:val="15"/>
        </w:numPr>
        <w:framePr w:w="8934" w:h="13428" w:hRule="exact" w:wrap="none" w:vAnchor="page" w:hAnchor="page" w:x="1336" w:y="1699"/>
        <w:tabs>
          <w:tab w:leader="none" w:pos="1182" w:val="left"/>
        </w:tabs>
        <w:widowControl w:val="0"/>
        <w:keepNext w:val="0"/>
        <w:keepLines w:val="0"/>
        <w:shd w:val="clear" w:color="auto" w:fill="auto"/>
        <w:bidi w:val="0"/>
        <w:jc w:val="left"/>
        <w:spacing w:before="0" w:after="0" w:line="264" w:lineRule="exact"/>
        <w:ind w:left="1180" w:right="0"/>
      </w:pPr>
      <w:r>
        <w:rPr>
          <w:lang w:val="pl-PL" w:eastAsia="pl-PL" w:bidi="pl-PL"/>
          <w:w w:val="100"/>
          <w:spacing w:val="0"/>
          <w:color w:val="000000"/>
          <w:position w:val="0"/>
        </w:rPr>
        <w:t xml:space="preserve">„Cóż za nierozum (...) </w:t>
      </w:r>
      <w:r>
        <w:rPr>
          <w:rStyle w:val="CharStyle43"/>
          <w:b/>
          <w:bCs/>
        </w:rPr>
        <w:t>wśród niebezpieczeństw pielęgnować</w:t>
      </w:r>
      <w:r>
        <w:rPr>
          <w:lang w:val="pl-PL" w:eastAsia="pl-PL" w:bidi="pl-PL"/>
          <w:w w:val="100"/>
          <w:spacing w:val="0"/>
          <w:color w:val="000000"/>
          <w:position w:val="0"/>
        </w:rPr>
        <w:t xml:space="preserve"> jedno bezsilne cierpienie." Żł Wrn., s. 81.</w:t>
      </w:r>
    </w:p>
    <w:p>
      <w:pPr>
        <w:pStyle w:val="Style19"/>
        <w:numPr>
          <w:ilvl w:val="0"/>
          <w:numId w:val="15"/>
        </w:numPr>
        <w:framePr w:w="8934" w:h="13428" w:hRule="exact" w:wrap="none" w:vAnchor="page" w:hAnchor="page" w:x="1336" w:y="1699"/>
        <w:tabs>
          <w:tab w:leader="none" w:pos="1182" w:val="left"/>
        </w:tabs>
        <w:widowControl w:val="0"/>
        <w:keepNext w:val="0"/>
        <w:keepLines w:val="0"/>
        <w:shd w:val="clear" w:color="auto" w:fill="auto"/>
        <w:bidi w:val="0"/>
        <w:jc w:val="left"/>
        <w:spacing w:before="0" w:after="0" w:line="264" w:lineRule="exact"/>
        <w:ind w:left="1180" w:right="0"/>
      </w:pPr>
      <w:r>
        <w:rPr>
          <w:rStyle w:val="CharStyle43"/>
          <w:b/>
          <w:bCs/>
        </w:rPr>
        <w:t>„Wśród piekielnego wrzasku graczów</w:t>
      </w:r>
      <w:r>
        <w:rPr>
          <w:lang w:val="pl-PL" w:eastAsia="pl-PL" w:bidi="pl-PL"/>
          <w:w w:val="100"/>
          <w:spacing w:val="0"/>
          <w:color w:val="000000"/>
          <w:position w:val="0"/>
        </w:rPr>
        <w:t xml:space="preserve"> (...) przepływała myśl o stra</w:t>
        <w:t>cie (...)“ Ż. Zam., s. 15.</w:t>
      </w:r>
    </w:p>
    <w:p>
      <w:pPr>
        <w:pStyle w:val="Style19"/>
        <w:numPr>
          <w:ilvl w:val="0"/>
          <w:numId w:val="15"/>
        </w:numPr>
        <w:framePr w:w="8934" w:h="13428" w:hRule="exact" w:wrap="none" w:vAnchor="page" w:hAnchor="page" w:x="1336" w:y="1699"/>
        <w:tabs>
          <w:tab w:leader="none" w:pos="1182" w:val="left"/>
        </w:tabs>
        <w:widowControl w:val="0"/>
        <w:keepNext w:val="0"/>
        <w:keepLines w:val="0"/>
        <w:shd w:val="clear" w:color="auto" w:fill="auto"/>
        <w:bidi w:val="0"/>
        <w:jc w:val="left"/>
        <w:spacing w:before="0" w:after="0" w:line="264" w:lineRule="exact"/>
        <w:ind w:left="1180" w:right="0"/>
      </w:pPr>
      <w:r>
        <w:rPr>
          <w:lang w:val="pl-PL" w:eastAsia="pl-PL" w:bidi="pl-PL"/>
          <w:w w:val="100"/>
          <w:spacing w:val="0"/>
          <w:color w:val="000000"/>
          <w:position w:val="0"/>
        </w:rPr>
        <w:t xml:space="preserve">„(...) ktoś gadał do niego </w:t>
      </w:r>
      <w:r>
        <w:rPr>
          <w:rStyle w:val="CharStyle43"/>
          <w:b/>
          <w:bCs/>
        </w:rPr>
        <w:t>wśród nieustannych łoskotów gromu</w:t>
      </w:r>
      <w:r>
        <w:rPr>
          <w:lang w:val="pl-PL" w:eastAsia="pl-PL" w:bidi="pl-PL"/>
          <w:w w:val="100"/>
          <w:spacing w:val="0"/>
          <w:color w:val="000000"/>
          <w:position w:val="0"/>
        </w:rPr>
        <w:t xml:space="preserve"> (...)“ Ż Char., s. 290.</w:t>
      </w:r>
    </w:p>
    <w:p>
      <w:pPr>
        <w:pStyle w:val="Style19"/>
        <w:numPr>
          <w:ilvl w:val="0"/>
          <w:numId w:val="15"/>
        </w:numPr>
        <w:framePr w:w="8934" w:h="13428" w:hRule="exact" w:wrap="none" w:vAnchor="page" w:hAnchor="page" w:x="1336" w:y="1699"/>
        <w:tabs>
          <w:tab w:leader="none" w:pos="1182" w:val="left"/>
        </w:tabs>
        <w:widowControl w:val="0"/>
        <w:keepNext w:val="0"/>
        <w:keepLines w:val="0"/>
        <w:shd w:val="clear" w:color="auto" w:fill="auto"/>
        <w:bidi w:val="0"/>
        <w:jc w:val="both"/>
        <w:spacing w:before="0" w:after="0" w:line="264" w:lineRule="exact"/>
        <w:ind w:left="0" w:right="0" w:firstLine="660"/>
      </w:pPr>
      <w:r>
        <w:rPr>
          <w:lang w:val="pl-PL" w:eastAsia="pl-PL" w:bidi="pl-PL"/>
          <w:w w:val="100"/>
          <w:spacing w:val="0"/>
          <w:color w:val="000000"/>
          <w:position w:val="0"/>
        </w:rPr>
        <w:t xml:space="preserve">„(...) pójdę (...) </w:t>
      </w:r>
      <w:r>
        <w:rPr>
          <w:rStyle w:val="CharStyle43"/>
          <w:b/>
          <w:bCs/>
        </w:rPr>
        <w:t>wpośród tłumu zbrodniarzy</w:t>
      </w:r>
      <w:r>
        <w:rPr>
          <w:lang w:val="pl-PL" w:eastAsia="pl-PL" w:bidi="pl-PL"/>
          <w:w w:val="100"/>
          <w:spacing w:val="0"/>
          <w:color w:val="000000"/>
          <w:position w:val="0"/>
        </w:rPr>
        <w:t xml:space="preserve"> (...)“ Ż. R., s. 35.</w:t>
      </w:r>
    </w:p>
    <w:p>
      <w:pPr>
        <w:pStyle w:val="Style19"/>
        <w:numPr>
          <w:ilvl w:val="0"/>
          <w:numId w:val="15"/>
        </w:numPr>
        <w:framePr w:w="8934" w:h="13428" w:hRule="exact" w:wrap="none" w:vAnchor="page" w:hAnchor="page" w:x="1336" w:y="1699"/>
        <w:tabs>
          <w:tab w:leader="none" w:pos="1185" w:val="left"/>
        </w:tabs>
        <w:widowControl w:val="0"/>
        <w:keepNext w:val="0"/>
        <w:keepLines w:val="0"/>
        <w:shd w:val="clear" w:color="auto" w:fill="auto"/>
        <w:bidi w:val="0"/>
        <w:jc w:val="left"/>
        <w:spacing w:before="0" w:after="0" w:line="264" w:lineRule="exact"/>
        <w:ind w:left="1180" w:right="0"/>
      </w:pPr>
      <w:r>
        <w:rPr>
          <w:lang w:val="pl-PL" w:eastAsia="pl-PL" w:bidi="pl-PL"/>
          <w:w w:val="100"/>
          <w:spacing w:val="0"/>
          <w:color w:val="000000"/>
          <w:position w:val="0"/>
        </w:rPr>
        <w:t xml:space="preserve">„Musi zmężnieć i stwardnieć </w:t>
      </w:r>
      <w:r>
        <w:rPr>
          <w:rStyle w:val="CharStyle43"/>
          <w:b/>
          <w:bCs/>
        </w:rPr>
        <w:t>wśród trudów wojennych</w:t>
      </w:r>
      <w:r>
        <w:rPr>
          <w:lang w:val="pl-PL" w:eastAsia="pl-PL" w:bidi="pl-PL"/>
          <w:w w:val="100"/>
          <w:spacing w:val="0"/>
          <w:color w:val="000000"/>
          <w:position w:val="0"/>
        </w:rPr>
        <w:t xml:space="preserve"> (...)" Ż. Śnieg., s. 81.</w:t>
      </w:r>
    </w:p>
    <w:p>
      <w:pPr>
        <w:pStyle w:val="Style19"/>
        <w:numPr>
          <w:ilvl w:val="0"/>
          <w:numId w:val="15"/>
        </w:numPr>
        <w:framePr w:w="8934" w:h="13428" w:hRule="exact" w:wrap="none" w:vAnchor="page" w:hAnchor="page" w:x="1336" w:y="1699"/>
        <w:tabs>
          <w:tab w:leader="none" w:pos="1185" w:val="left"/>
        </w:tabs>
        <w:widowControl w:val="0"/>
        <w:keepNext w:val="0"/>
        <w:keepLines w:val="0"/>
        <w:shd w:val="clear" w:color="auto" w:fill="auto"/>
        <w:bidi w:val="0"/>
        <w:jc w:val="left"/>
        <w:spacing w:before="0" w:after="0" w:line="264" w:lineRule="exact"/>
        <w:ind w:left="1060" w:right="0" w:hanging="400"/>
      </w:pPr>
      <w:r>
        <w:rPr>
          <w:rStyle w:val="CharStyle43"/>
          <w:b/>
          <w:bCs/>
        </w:rPr>
        <w:t>„Wśród spłoszonego szumu gałęzi</w:t>
      </w:r>
      <w:r>
        <w:rPr>
          <w:lang w:val="pl-PL" w:eastAsia="pl-PL" w:bidi="pl-PL"/>
          <w:w w:val="100"/>
          <w:spacing w:val="0"/>
          <w:color w:val="000000"/>
          <w:position w:val="0"/>
        </w:rPr>
        <w:t xml:space="preserve"> nisko zginają czuby krzywych so</w:t>
        <w:t>sen (,..)" Ż. Mm., s. 20.</w:t>
      </w:r>
    </w:p>
    <w:p>
      <w:pPr>
        <w:pStyle w:val="Style19"/>
        <w:numPr>
          <w:ilvl w:val="0"/>
          <w:numId w:val="15"/>
        </w:numPr>
        <w:framePr w:w="8934" w:h="13428" w:hRule="exact" w:wrap="none" w:vAnchor="page" w:hAnchor="page" w:x="1336" w:y="1699"/>
        <w:tabs>
          <w:tab w:leader="none" w:pos="1182" w:val="left"/>
        </w:tabs>
        <w:widowControl w:val="0"/>
        <w:keepNext w:val="0"/>
        <w:keepLines w:val="0"/>
        <w:shd w:val="clear" w:color="auto" w:fill="auto"/>
        <w:bidi w:val="0"/>
        <w:jc w:val="left"/>
        <w:spacing w:before="0" w:after="0" w:line="264" w:lineRule="exact"/>
        <w:ind w:left="1180" w:right="0"/>
      </w:pPr>
      <w:r>
        <w:rPr>
          <w:rStyle w:val="CharStyle43"/>
          <w:b/>
          <w:bCs/>
        </w:rPr>
        <w:t>„W ciszy dotykalnej</w:t>
      </w:r>
      <w:r>
        <w:rPr>
          <w:lang w:val="pl-PL" w:eastAsia="pl-PL" w:bidi="pl-PL"/>
          <w:w w:val="100"/>
          <w:spacing w:val="0"/>
          <w:color w:val="000000"/>
          <w:position w:val="0"/>
        </w:rPr>
        <w:t xml:space="preserve">, </w:t>
      </w:r>
      <w:r>
        <w:rPr>
          <w:rStyle w:val="CharStyle43"/>
          <w:b/>
          <w:bCs/>
        </w:rPr>
        <w:t>jak ciemność lub jasność słońca,</w:t>
      </w:r>
      <w:r>
        <w:rPr>
          <w:lang w:val="pl-PL" w:eastAsia="pl-PL" w:bidi="pl-PL"/>
          <w:w w:val="100"/>
          <w:spacing w:val="0"/>
          <w:color w:val="000000"/>
          <w:position w:val="0"/>
        </w:rPr>
        <w:t xml:space="preserve"> rozlegały się jej słowa (...)“ Ż. Dzieje, s. 189.</w:t>
      </w:r>
    </w:p>
    <w:p>
      <w:pPr>
        <w:pStyle w:val="Style19"/>
        <w:numPr>
          <w:ilvl w:val="0"/>
          <w:numId w:val="15"/>
        </w:numPr>
        <w:framePr w:w="8934" w:h="13428" w:hRule="exact" w:wrap="none" w:vAnchor="page" w:hAnchor="page" w:x="1336" w:y="1699"/>
        <w:tabs>
          <w:tab w:leader="none" w:pos="1182" w:val="left"/>
        </w:tabs>
        <w:widowControl w:val="0"/>
        <w:keepNext w:val="0"/>
        <w:keepLines w:val="0"/>
        <w:shd w:val="clear" w:color="auto" w:fill="auto"/>
        <w:bidi w:val="0"/>
        <w:jc w:val="left"/>
        <w:spacing w:before="0" w:after="0" w:line="264" w:lineRule="exact"/>
        <w:ind w:left="1180" w:right="0"/>
      </w:pPr>
      <w:r>
        <w:rPr>
          <w:rStyle w:val="CharStyle43"/>
          <w:b/>
          <w:bCs/>
        </w:rPr>
        <w:t>„W mdłym, błękitnawym dymie</w:t>
      </w:r>
      <w:r>
        <w:rPr>
          <w:lang w:val="pl-PL" w:eastAsia="pl-PL" w:bidi="pl-PL"/>
          <w:w w:val="100"/>
          <w:spacing w:val="0"/>
          <w:color w:val="000000"/>
          <w:position w:val="0"/>
        </w:rPr>
        <w:t xml:space="preserve"> u Ronachera (...) czaiła się (...)“ Ż. Dzie</w:t>
        <w:t>je, II, s. 119.</w:t>
      </w:r>
    </w:p>
    <w:p>
      <w:pPr>
        <w:pStyle w:val="Style19"/>
        <w:numPr>
          <w:ilvl w:val="0"/>
          <w:numId w:val="15"/>
        </w:numPr>
        <w:framePr w:w="8934" w:h="13428" w:hRule="exact" w:wrap="none" w:vAnchor="page" w:hAnchor="page" w:x="1336" w:y="1699"/>
        <w:tabs>
          <w:tab w:leader="none" w:pos="1185" w:val="left"/>
        </w:tabs>
        <w:widowControl w:val="0"/>
        <w:keepNext w:val="0"/>
        <w:keepLines w:val="0"/>
        <w:shd w:val="clear" w:color="auto" w:fill="auto"/>
        <w:bidi w:val="0"/>
        <w:jc w:val="left"/>
        <w:spacing w:before="0" w:after="0" w:line="264" w:lineRule="exact"/>
        <w:ind w:left="1180" w:right="0"/>
      </w:pPr>
      <w:r>
        <w:rPr>
          <w:lang w:val="pl-PL" w:eastAsia="pl-PL" w:bidi="pl-PL"/>
          <w:w w:val="100"/>
          <w:spacing w:val="0"/>
          <w:color w:val="000000"/>
          <w:position w:val="0"/>
        </w:rPr>
        <w:t xml:space="preserve">„(...) pożyczali sobie dziesiątki i dwudziestki </w:t>
      </w:r>
      <w:r>
        <w:rPr>
          <w:rStyle w:val="CharStyle43"/>
          <w:b/>
          <w:bCs/>
        </w:rPr>
        <w:t>w okolicznościach karna</w:t>
        <w:t>wału:“</w:t>
      </w:r>
      <w:r>
        <w:rPr>
          <w:lang w:val="pl-PL" w:eastAsia="pl-PL" w:bidi="pl-PL"/>
          <w:w w:val="100"/>
          <w:spacing w:val="0"/>
          <w:color w:val="000000"/>
          <w:position w:val="0"/>
        </w:rPr>
        <w:t xml:space="preserve"> Ż. Dzieje, II, s. </w:t>
      </w:r>
      <w:r>
        <w:rPr>
          <w:lang w:val="ru-RU" w:eastAsia="ru-RU" w:bidi="ru-RU"/>
          <w:w w:val="100"/>
          <w:spacing w:val="0"/>
          <w:color w:val="000000"/>
          <w:position w:val="0"/>
        </w:rPr>
        <w:t>128/129.</w:t>
      </w:r>
    </w:p>
    <w:p>
      <w:pPr>
        <w:pStyle w:val="Style19"/>
        <w:numPr>
          <w:ilvl w:val="0"/>
          <w:numId w:val="15"/>
        </w:numPr>
        <w:framePr w:w="8934" w:h="13428" w:hRule="exact" w:wrap="none" w:vAnchor="page" w:hAnchor="page" w:x="1336" w:y="1699"/>
        <w:tabs>
          <w:tab w:leader="none" w:pos="1185" w:val="left"/>
        </w:tabs>
        <w:widowControl w:val="0"/>
        <w:keepNext w:val="0"/>
        <w:keepLines w:val="0"/>
        <w:shd w:val="clear" w:color="auto" w:fill="auto"/>
        <w:bidi w:val="0"/>
        <w:jc w:val="left"/>
        <w:spacing w:before="0" w:after="0" w:line="264" w:lineRule="exact"/>
        <w:ind w:left="1180" w:right="0"/>
      </w:pPr>
      <w:r>
        <w:rPr>
          <w:lang w:val="pl-PL" w:eastAsia="pl-PL" w:bidi="pl-PL"/>
          <w:w w:val="100"/>
          <w:spacing w:val="0"/>
          <w:color w:val="000000"/>
          <w:position w:val="0"/>
        </w:rPr>
        <w:t xml:space="preserve">„(...) samotny potępieniec został przewieszony na murze </w:t>
      </w:r>
      <w:r>
        <w:rPr>
          <w:rStyle w:val="CharStyle43"/>
          <w:b/>
          <w:bCs/>
        </w:rPr>
        <w:t>w swojej bez</w:t>
        <w:t>dennej niedoli</w:t>
      </w:r>
      <w:r>
        <w:rPr>
          <w:lang w:val="pl-PL" w:eastAsia="pl-PL" w:bidi="pl-PL"/>
          <w:w w:val="100"/>
          <w:spacing w:val="0"/>
          <w:color w:val="000000"/>
          <w:position w:val="0"/>
        </w:rPr>
        <w:t>." Ż. Zam., s. 265.</w:t>
      </w:r>
    </w:p>
    <w:p>
      <w:pPr>
        <w:pStyle w:val="Style19"/>
        <w:numPr>
          <w:ilvl w:val="0"/>
          <w:numId w:val="15"/>
        </w:numPr>
        <w:framePr w:w="8934" w:h="13428" w:hRule="exact" w:wrap="none" w:vAnchor="page" w:hAnchor="page" w:x="1336" w:y="1699"/>
        <w:tabs>
          <w:tab w:leader="none" w:pos="1185" w:val="left"/>
        </w:tabs>
        <w:widowControl w:val="0"/>
        <w:keepNext w:val="0"/>
        <w:keepLines w:val="0"/>
        <w:shd w:val="clear" w:color="auto" w:fill="auto"/>
        <w:bidi w:val="0"/>
        <w:jc w:val="both"/>
        <w:spacing w:before="0" w:after="0" w:line="264" w:lineRule="exact"/>
        <w:ind w:left="0" w:right="0" w:firstLine="660"/>
      </w:pPr>
      <w:r>
        <w:rPr>
          <w:rStyle w:val="CharStyle43"/>
          <w:b/>
          <w:bCs/>
        </w:rPr>
        <w:t>„W pustce nocnej</w:t>
      </w:r>
      <w:r>
        <w:rPr>
          <w:lang w:val="pl-PL" w:eastAsia="pl-PL" w:bidi="pl-PL"/>
          <w:w w:val="100"/>
          <w:spacing w:val="0"/>
          <w:color w:val="000000"/>
          <w:position w:val="0"/>
        </w:rPr>
        <w:t xml:space="preserve"> zanosi daleko melodia dzika." Ż. Hetm., s. 4.</w:t>
      </w:r>
    </w:p>
    <w:p>
      <w:pPr>
        <w:pStyle w:val="Style19"/>
        <w:numPr>
          <w:ilvl w:val="0"/>
          <w:numId w:val="15"/>
        </w:numPr>
        <w:framePr w:w="8934" w:h="13428" w:hRule="exact" w:wrap="none" w:vAnchor="page" w:hAnchor="page" w:x="1336" w:y="1699"/>
        <w:tabs>
          <w:tab w:leader="none" w:pos="1185" w:val="left"/>
        </w:tabs>
        <w:widowControl w:val="0"/>
        <w:keepNext w:val="0"/>
        <w:keepLines w:val="0"/>
        <w:shd w:val="clear" w:color="auto" w:fill="auto"/>
        <w:bidi w:val="0"/>
        <w:jc w:val="both"/>
        <w:spacing w:before="0" w:after="0" w:line="264" w:lineRule="exact"/>
        <w:ind w:left="0" w:right="0" w:firstLine="660"/>
      </w:pPr>
      <w:r>
        <w:rPr>
          <w:lang w:val="pl-PL" w:eastAsia="pl-PL" w:bidi="pl-PL"/>
          <w:w w:val="100"/>
          <w:spacing w:val="0"/>
          <w:color w:val="000000"/>
          <w:position w:val="0"/>
        </w:rPr>
        <w:t xml:space="preserve">„Widziałem cię </w:t>
      </w:r>
      <w:r>
        <w:rPr>
          <w:rStyle w:val="CharStyle43"/>
          <w:b/>
          <w:bCs/>
        </w:rPr>
        <w:t>w krwawych bitwach</w:t>
      </w:r>
      <w:r>
        <w:rPr>
          <w:lang w:val="pl-PL" w:eastAsia="pl-PL" w:bidi="pl-PL"/>
          <w:w w:val="100"/>
          <w:spacing w:val="0"/>
          <w:color w:val="000000"/>
          <w:position w:val="0"/>
        </w:rPr>
        <w:t>." Ż. Hetm., s. 1,1.</w:t>
      </w:r>
    </w:p>
    <w:p>
      <w:pPr>
        <w:pStyle w:val="Style19"/>
        <w:numPr>
          <w:ilvl w:val="0"/>
          <w:numId w:val="15"/>
        </w:numPr>
        <w:framePr w:w="8934" w:h="13428" w:hRule="exact" w:wrap="none" w:vAnchor="page" w:hAnchor="page" w:x="1336" w:y="1699"/>
        <w:tabs>
          <w:tab w:leader="none" w:pos="1185" w:val="left"/>
        </w:tabs>
        <w:widowControl w:val="0"/>
        <w:keepNext w:val="0"/>
        <w:keepLines w:val="0"/>
        <w:shd w:val="clear" w:color="auto" w:fill="auto"/>
        <w:bidi w:val="0"/>
        <w:jc w:val="both"/>
        <w:spacing w:before="0" w:after="0" w:line="264" w:lineRule="exact"/>
        <w:ind w:left="0" w:right="0" w:firstLine="660"/>
      </w:pPr>
      <w:r>
        <w:rPr>
          <w:lang w:val="pl-PL" w:eastAsia="pl-PL" w:bidi="pl-PL"/>
          <w:w w:val="100"/>
          <w:spacing w:val="0"/>
          <w:color w:val="000000"/>
          <w:position w:val="0"/>
        </w:rPr>
        <w:t xml:space="preserve">„(...) idzie </w:t>
      </w:r>
      <w:r>
        <w:rPr>
          <w:rStyle w:val="CharStyle43"/>
          <w:b/>
          <w:bCs/>
        </w:rPr>
        <w:t>w mroku</w:t>
      </w:r>
      <w:r>
        <w:rPr>
          <w:lang w:val="pl-PL" w:eastAsia="pl-PL" w:bidi="pl-PL"/>
          <w:w w:val="100"/>
          <w:spacing w:val="0"/>
          <w:color w:val="000000"/>
          <w:position w:val="0"/>
        </w:rPr>
        <w:t xml:space="preserve"> ociężale (...)“ Ż. Hetm., s. 84.</w:t>
      </w:r>
    </w:p>
    <w:p>
      <w:pPr>
        <w:pStyle w:val="Style19"/>
        <w:numPr>
          <w:ilvl w:val="0"/>
          <w:numId w:val="15"/>
        </w:numPr>
        <w:framePr w:w="8934" w:h="13428" w:hRule="exact" w:wrap="none" w:vAnchor="page" w:hAnchor="page" w:x="1336" w:y="1699"/>
        <w:tabs>
          <w:tab w:leader="none" w:pos="1185" w:val="left"/>
        </w:tabs>
        <w:widowControl w:val="0"/>
        <w:keepNext w:val="0"/>
        <w:keepLines w:val="0"/>
        <w:shd w:val="clear" w:color="auto" w:fill="auto"/>
        <w:bidi w:val="0"/>
        <w:jc w:val="both"/>
        <w:spacing w:before="0" w:after="0" w:line="264" w:lineRule="exact"/>
        <w:ind w:left="0" w:right="0" w:firstLine="660"/>
      </w:pPr>
      <w:r>
        <w:rPr>
          <w:lang w:val="pl-PL" w:eastAsia="pl-PL" w:bidi="pl-PL"/>
          <w:w w:val="100"/>
          <w:spacing w:val="0"/>
          <w:color w:val="000000"/>
          <w:position w:val="0"/>
        </w:rPr>
        <w:t xml:space="preserve">„(...) trzeba pamiętać </w:t>
      </w:r>
      <w:r>
        <w:rPr>
          <w:rStyle w:val="CharStyle43"/>
          <w:b/>
          <w:bCs/>
        </w:rPr>
        <w:t>we wszystkich okolicznościach</w:t>
      </w:r>
      <w:r>
        <w:rPr>
          <w:lang w:val="pl-PL" w:eastAsia="pl-PL" w:bidi="pl-PL"/>
          <w:w w:val="100"/>
          <w:spacing w:val="0"/>
          <w:color w:val="000000"/>
          <w:position w:val="0"/>
        </w:rPr>
        <w:t xml:space="preserve"> (...)" Z. Sułk., s. 50.</w:t>
      </w:r>
    </w:p>
    <w:p>
      <w:pPr>
        <w:pStyle w:val="Style19"/>
        <w:numPr>
          <w:ilvl w:val="0"/>
          <w:numId w:val="15"/>
        </w:numPr>
        <w:framePr w:w="8934" w:h="13428" w:hRule="exact" w:wrap="none" w:vAnchor="page" w:hAnchor="page" w:x="1336" w:y="1699"/>
        <w:tabs>
          <w:tab w:leader="none" w:pos="1185" w:val="left"/>
        </w:tabs>
        <w:widowControl w:val="0"/>
        <w:keepNext w:val="0"/>
        <w:keepLines w:val="0"/>
        <w:shd w:val="clear" w:color="auto" w:fill="auto"/>
        <w:bidi w:val="0"/>
        <w:jc w:val="left"/>
        <w:spacing w:before="0" w:after="0" w:line="276" w:lineRule="exact"/>
        <w:ind w:left="1180" w:right="0"/>
      </w:pPr>
      <w:r>
        <w:rPr>
          <w:rStyle w:val="CharStyle43"/>
          <w:b/>
          <w:bCs/>
        </w:rPr>
        <w:t>„W cieniu ich szaty książęcej</w:t>
      </w:r>
      <w:r>
        <w:rPr>
          <w:lang w:val="pl-PL" w:eastAsia="pl-PL" w:bidi="pl-PL"/>
          <w:w w:val="100"/>
          <w:spacing w:val="0"/>
          <w:color w:val="000000"/>
          <w:position w:val="0"/>
        </w:rPr>
        <w:t xml:space="preserve"> geniusz ludu włoskiego rozwijał skrzy</w:t>
        <w:t>dła." Z. Sułk., s. 80.</w:t>
      </w:r>
    </w:p>
    <w:p>
      <w:pPr>
        <w:pStyle w:val="Style19"/>
        <w:numPr>
          <w:ilvl w:val="0"/>
          <w:numId w:val="15"/>
        </w:numPr>
        <w:framePr w:w="8934" w:h="13428" w:hRule="exact" w:wrap="none" w:vAnchor="page" w:hAnchor="page" w:x="1336" w:y="1699"/>
        <w:tabs>
          <w:tab w:leader="none" w:pos="1185" w:val="left"/>
        </w:tabs>
        <w:widowControl w:val="0"/>
        <w:keepNext w:val="0"/>
        <w:keepLines w:val="0"/>
        <w:shd w:val="clear" w:color="auto" w:fill="auto"/>
        <w:bidi w:val="0"/>
        <w:jc w:val="left"/>
        <w:spacing w:before="0" w:after="0" w:line="282" w:lineRule="exact"/>
        <w:ind w:left="1180" w:right="0"/>
      </w:pPr>
      <w:r>
        <w:rPr>
          <w:lang w:val="pl-PL" w:eastAsia="pl-PL" w:bidi="pl-PL"/>
          <w:w w:val="100"/>
          <w:spacing w:val="0"/>
          <w:color w:val="000000"/>
          <w:position w:val="0"/>
        </w:rPr>
        <w:t xml:space="preserve">„Życie </w:t>
      </w:r>
      <w:r>
        <w:rPr>
          <w:rStyle w:val="CharStyle43"/>
          <w:b/>
          <w:bCs/>
        </w:rPr>
        <w:t>w podobnych okolicznościach</w:t>
      </w:r>
      <w:r>
        <w:rPr>
          <w:lang w:val="pl-PL" w:eastAsia="pl-PL" w:bidi="pl-PL"/>
          <w:w w:val="100"/>
          <w:spacing w:val="0"/>
          <w:color w:val="000000"/>
          <w:position w:val="0"/>
        </w:rPr>
        <w:t xml:space="preserve"> było nad wyraz ciężkie." Ż. Wrn„ s. 80.</w:t>
      </w:r>
    </w:p>
    <w:p>
      <w:pPr>
        <w:pStyle w:val="Style19"/>
        <w:numPr>
          <w:ilvl w:val="0"/>
          <w:numId w:val="15"/>
        </w:numPr>
        <w:framePr w:w="8934" w:h="13428" w:hRule="exact" w:wrap="none" w:vAnchor="page" w:hAnchor="page" w:x="1336" w:y="1699"/>
        <w:widowControl w:val="0"/>
        <w:keepNext w:val="0"/>
        <w:keepLines w:val="0"/>
        <w:shd w:val="clear" w:color="auto" w:fill="auto"/>
        <w:bidi w:val="0"/>
        <w:jc w:val="both"/>
        <w:spacing w:before="0" w:after="0" w:line="220" w:lineRule="exact"/>
        <w:ind w:left="0" w:right="0" w:firstLine="660"/>
      </w:pPr>
      <w:r>
        <w:rPr>
          <w:lang w:val="pl-PL" w:eastAsia="pl-PL" w:bidi="pl-PL"/>
          <w:w w:val="100"/>
          <w:spacing w:val="0"/>
          <w:color w:val="000000"/>
          <w:position w:val="0"/>
        </w:rPr>
        <w:t xml:space="preserve"> „Urodziłem się </w:t>
      </w:r>
      <w:r>
        <w:rPr>
          <w:rStyle w:val="CharStyle43"/>
          <w:b/>
          <w:bCs/>
        </w:rPr>
        <w:t>w gnoju hańby</w:t>
      </w:r>
      <w:r>
        <w:rPr>
          <w:lang w:val="pl-PL" w:eastAsia="pl-PL" w:bidi="pl-PL"/>
          <w:w w:val="100"/>
          <w:spacing w:val="0"/>
          <w:color w:val="000000"/>
          <w:position w:val="0"/>
        </w:rPr>
        <w:t xml:space="preserve"> (...)" Ż. R., s. 25.</w:t>
      </w:r>
    </w:p>
    <w:p>
      <w:pPr>
        <w:pStyle w:val="Style46"/>
        <w:numPr>
          <w:ilvl w:val="0"/>
          <w:numId w:val="15"/>
        </w:numPr>
        <w:framePr w:w="8934" w:h="13428" w:hRule="exact" w:wrap="none" w:vAnchor="page" w:hAnchor="page" w:x="1336" w:y="1699"/>
        <w:widowControl w:val="0"/>
        <w:keepNext w:val="0"/>
        <w:keepLines w:val="0"/>
        <w:shd w:val="clear" w:color="auto" w:fill="auto"/>
        <w:bidi w:val="0"/>
        <w:jc w:val="left"/>
        <w:spacing w:before="0" w:after="0" w:line="282" w:lineRule="exact"/>
        <w:ind w:left="1180" w:right="0"/>
      </w:pPr>
      <w:r>
        <w:rPr>
          <w:rStyle w:val="CharStyle41"/>
          <w:b/>
          <w:bCs/>
          <w:i w:val="0"/>
          <w:iCs w:val="0"/>
        </w:rPr>
        <w:t xml:space="preserve"> „Chowałem się </w:t>
      </w:r>
      <w:r>
        <w:rPr>
          <w:lang w:val="pl-PL" w:eastAsia="pl-PL" w:bidi="pl-PL"/>
          <w:w w:val="100"/>
          <w:spacing w:val="0"/>
          <w:color w:val="000000"/>
          <w:position w:val="0"/>
        </w:rPr>
        <w:t>w zgniłym zaduchu piwnicy, w cieniu obłud kleszej su</w:t>
        <w:t>tanny</w:t>
      </w:r>
      <w:r>
        <w:rPr>
          <w:rStyle w:val="CharStyle41"/>
          <w:b/>
          <w:bCs/>
          <w:i w:val="0"/>
          <w:iCs w:val="0"/>
        </w:rPr>
        <w:t xml:space="preserve"> ." Ż. R., s. 25.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45" w:y="109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142</w:t>
      </w:r>
    </w:p>
    <w:p>
      <w:pPr>
        <w:pStyle w:val="Style24"/>
        <w:framePr w:wrap="none" w:vAnchor="page" w:hAnchor="page" w:x="4447" w:y="109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367" w:y="109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4</w:t>
      </w:r>
    </w:p>
    <w:p>
      <w:pPr>
        <w:pStyle w:val="Style19"/>
        <w:numPr>
          <w:ilvl w:val="0"/>
          <w:numId w:val="17"/>
        </w:numPr>
        <w:framePr w:w="8952" w:h="13411" w:hRule="exact" w:wrap="none" w:vAnchor="page" w:hAnchor="page" w:x="1327" w:y="1690"/>
        <w:tabs>
          <w:tab w:leader="none" w:pos="1216" w:val="left"/>
        </w:tabs>
        <w:widowControl w:val="0"/>
        <w:keepNext w:val="0"/>
        <w:keepLines w:val="0"/>
        <w:shd w:val="clear" w:color="auto" w:fill="auto"/>
        <w:bidi w:val="0"/>
        <w:jc w:val="both"/>
        <w:spacing w:before="0" w:after="0" w:line="264" w:lineRule="exact"/>
        <w:ind w:left="1200" w:right="0"/>
      </w:pPr>
      <w:r>
        <w:rPr>
          <w:lang w:val="pl-PL" w:eastAsia="pl-PL" w:bidi="pl-PL"/>
          <w:w w:val="100"/>
          <w:spacing w:val="0"/>
          <w:color w:val="000000"/>
          <w:position w:val="0"/>
        </w:rPr>
        <w:t xml:space="preserve">„(...) żyć </w:t>
      </w:r>
      <w:r>
        <w:rPr>
          <w:rStyle w:val="CharStyle43"/>
          <w:b/>
          <w:bCs/>
        </w:rPr>
        <w:t>w gwarze walk i prac</w:t>
      </w:r>
      <w:r>
        <w:rPr>
          <w:lang w:val="pl-PL" w:eastAsia="pl-PL" w:bidi="pl-PL"/>
          <w:w w:val="100"/>
          <w:spacing w:val="0"/>
          <w:color w:val="000000"/>
          <w:position w:val="0"/>
        </w:rPr>
        <w:t xml:space="preserve"> (...)“ Ż. Lit., s. 35.</w:t>
      </w:r>
    </w:p>
    <w:p>
      <w:pPr>
        <w:pStyle w:val="Style19"/>
        <w:numPr>
          <w:ilvl w:val="0"/>
          <w:numId w:val="17"/>
        </w:numPr>
        <w:framePr w:w="8952" w:h="13411" w:hRule="exact" w:wrap="none" w:vAnchor="page" w:hAnchor="page" w:x="1327" w:y="1690"/>
        <w:tabs>
          <w:tab w:leader="none" w:pos="1216" w:val="left"/>
        </w:tabs>
        <w:widowControl w:val="0"/>
        <w:keepNext w:val="0"/>
        <w:keepLines w:val="0"/>
        <w:shd w:val="clear" w:color="auto" w:fill="auto"/>
        <w:bidi w:val="0"/>
        <w:jc w:val="both"/>
        <w:spacing w:before="0" w:after="0" w:line="264" w:lineRule="exact"/>
        <w:ind w:left="1200" w:right="0"/>
      </w:pPr>
      <w:r>
        <w:rPr>
          <w:lang w:val="pl-PL" w:eastAsia="pl-PL" w:bidi="pl-PL"/>
          <w:w w:val="100"/>
          <w:spacing w:val="0"/>
          <w:color w:val="000000"/>
          <w:position w:val="0"/>
        </w:rPr>
        <w:t xml:space="preserve">„Kształcił się w Rzymie </w:t>
      </w:r>
      <w:r>
        <w:rPr>
          <w:rStyle w:val="CharStyle43"/>
          <w:b/>
          <w:bCs/>
        </w:rPr>
        <w:t>pod okiem dalekiego kuzyna</w:t>
      </w:r>
      <w:r>
        <w:rPr>
          <w:lang w:val="pl-PL" w:eastAsia="pl-PL" w:bidi="pl-PL"/>
          <w:w w:val="100"/>
          <w:spacing w:val="0"/>
          <w:color w:val="000000"/>
          <w:position w:val="0"/>
        </w:rPr>
        <w:t xml:space="preserve"> (...)“ Ż. Pok„ s. 107.</w:t>
      </w:r>
    </w:p>
    <w:p>
      <w:pPr>
        <w:pStyle w:val="Style19"/>
        <w:numPr>
          <w:ilvl w:val="0"/>
          <w:numId w:val="17"/>
        </w:numPr>
        <w:framePr w:w="8952" w:h="13411" w:hRule="exact" w:wrap="none" w:vAnchor="page" w:hAnchor="page" w:x="1327" w:y="1690"/>
        <w:tabs>
          <w:tab w:leader="none" w:pos="1216" w:val="left"/>
        </w:tabs>
        <w:widowControl w:val="0"/>
        <w:keepNext w:val="0"/>
        <w:keepLines w:val="0"/>
        <w:shd w:val="clear" w:color="auto" w:fill="auto"/>
        <w:bidi w:val="0"/>
        <w:jc w:val="both"/>
        <w:spacing w:before="0" w:after="0" w:line="264" w:lineRule="exact"/>
        <w:ind w:left="1200" w:right="0"/>
      </w:pPr>
      <w:r>
        <w:rPr>
          <w:lang w:val="pl-PL" w:eastAsia="pl-PL" w:bidi="pl-PL"/>
          <w:w w:val="100"/>
          <w:spacing w:val="0"/>
          <w:color w:val="000000"/>
          <w:position w:val="0"/>
        </w:rPr>
        <w:t xml:space="preserve">„Mimo to </w:t>
      </w:r>
      <w:r>
        <w:rPr>
          <w:rStyle w:val="CharStyle43"/>
          <w:b/>
          <w:bCs/>
        </w:rPr>
        <w:t>pod nieustanną komendą i zachętą oficerską</w:t>
      </w:r>
      <w:r>
        <w:rPr>
          <w:lang w:val="pl-PL" w:eastAsia="pl-PL" w:bidi="pl-PL"/>
          <w:w w:val="100"/>
          <w:spacing w:val="0"/>
          <w:color w:val="000000"/>
          <w:position w:val="0"/>
        </w:rPr>
        <w:t xml:space="preserve"> szeregi szły tęgim krokiem.” Ż. Ożł., s. 33.</w:t>
      </w:r>
    </w:p>
    <w:p>
      <w:pPr>
        <w:pStyle w:val="Style19"/>
        <w:numPr>
          <w:ilvl w:val="0"/>
          <w:numId w:val="17"/>
        </w:numPr>
        <w:framePr w:w="8952" w:h="13411" w:hRule="exact" w:wrap="none" w:vAnchor="page" w:hAnchor="page" w:x="1327" w:y="1690"/>
        <w:tabs>
          <w:tab w:leader="none" w:pos="1222" w:val="left"/>
        </w:tabs>
        <w:widowControl w:val="0"/>
        <w:keepNext w:val="0"/>
        <w:keepLines w:val="0"/>
        <w:shd w:val="clear" w:color="auto" w:fill="auto"/>
        <w:bidi w:val="0"/>
        <w:jc w:val="both"/>
        <w:spacing w:before="0" w:after="0" w:line="264" w:lineRule="exact"/>
        <w:ind w:left="1200" w:right="0"/>
      </w:pPr>
      <w:r>
        <w:rPr>
          <w:lang w:val="pl-PL" w:eastAsia="pl-PL" w:bidi="pl-PL"/>
          <w:w w:val="100"/>
          <w:spacing w:val="0"/>
          <w:color w:val="000000"/>
          <w:position w:val="0"/>
        </w:rPr>
        <w:t>„Żyła (...) pod obcym nazwiskiem.” Ż. Dzieje, s. 249.</w:t>
      </w:r>
    </w:p>
    <w:p>
      <w:pPr>
        <w:pStyle w:val="Style19"/>
        <w:numPr>
          <w:ilvl w:val="0"/>
          <w:numId w:val="17"/>
        </w:numPr>
        <w:framePr w:w="8952" w:h="13411" w:hRule="exact" w:wrap="none" w:vAnchor="page" w:hAnchor="page" w:x="1327" w:y="1690"/>
        <w:tabs>
          <w:tab w:leader="none" w:pos="1222" w:val="left"/>
        </w:tabs>
        <w:widowControl w:val="0"/>
        <w:keepNext w:val="0"/>
        <w:keepLines w:val="0"/>
        <w:shd w:val="clear" w:color="auto" w:fill="auto"/>
        <w:bidi w:val="0"/>
        <w:jc w:val="both"/>
        <w:spacing w:before="0" w:after="0" w:line="264" w:lineRule="exact"/>
        <w:ind w:left="1200" w:right="0"/>
      </w:pPr>
      <w:r>
        <w:rPr>
          <w:lang w:val="pl-PL" w:eastAsia="pl-PL" w:bidi="pl-PL"/>
          <w:w w:val="100"/>
          <w:spacing w:val="0"/>
          <w:color w:val="000000"/>
          <w:position w:val="0"/>
        </w:rPr>
        <w:t xml:space="preserve">„Parobek nasz </w:t>
      </w:r>
      <w:r>
        <w:rPr>
          <w:rStyle w:val="CharStyle43"/>
          <w:b/>
          <w:bCs/>
        </w:rPr>
        <w:t>pod bokiem wielkich fabryk</w:t>
      </w:r>
      <w:r>
        <w:rPr>
          <w:lang w:val="pl-PL" w:eastAsia="pl-PL" w:bidi="pl-PL"/>
          <w:w w:val="100"/>
          <w:spacing w:val="0"/>
          <w:color w:val="000000"/>
          <w:position w:val="0"/>
        </w:rPr>
        <w:t xml:space="preserve"> łazi po staremu w straszli</w:t>
        <w:t>wych buciorach (...)” Ż. Dzieje, II, s. 229.</w:t>
      </w:r>
    </w:p>
    <w:p>
      <w:pPr>
        <w:pStyle w:val="Style19"/>
        <w:numPr>
          <w:ilvl w:val="0"/>
          <w:numId w:val="17"/>
        </w:numPr>
        <w:framePr w:w="8952" w:h="13411" w:hRule="exact" w:wrap="none" w:vAnchor="page" w:hAnchor="page" w:x="1327" w:y="1690"/>
        <w:tabs>
          <w:tab w:leader="none" w:pos="1222" w:val="left"/>
        </w:tabs>
        <w:widowControl w:val="0"/>
        <w:keepNext w:val="0"/>
        <w:keepLines w:val="0"/>
        <w:shd w:val="clear" w:color="auto" w:fill="auto"/>
        <w:bidi w:val="0"/>
        <w:jc w:val="both"/>
        <w:spacing w:before="0" w:after="0" w:line="264" w:lineRule="exact"/>
        <w:ind w:left="1200" w:right="0"/>
      </w:pPr>
      <w:r>
        <w:rPr>
          <w:lang w:val="pl-PL" w:eastAsia="pl-PL" w:bidi="pl-PL"/>
          <w:w w:val="100"/>
          <w:spacing w:val="0"/>
          <w:color w:val="000000"/>
          <w:position w:val="0"/>
        </w:rPr>
        <w:t xml:space="preserve">„(...) zostawała </w:t>
      </w:r>
      <w:r>
        <w:rPr>
          <w:rStyle w:val="CharStyle43"/>
          <w:b/>
          <w:bCs/>
        </w:rPr>
        <w:t>pod opieką bony</w:t>
      </w:r>
      <w:r>
        <w:rPr>
          <w:lang w:val="pl-PL" w:eastAsia="pl-PL" w:bidi="pl-PL"/>
          <w:w w:val="100"/>
          <w:spacing w:val="0"/>
          <w:color w:val="000000"/>
          <w:position w:val="0"/>
        </w:rPr>
        <w:t xml:space="preserve"> (...)“ Ż. Char., s. 10.</w:t>
      </w:r>
    </w:p>
    <w:p>
      <w:pPr>
        <w:pStyle w:val="Style46"/>
        <w:numPr>
          <w:ilvl w:val="0"/>
          <w:numId w:val="17"/>
        </w:numPr>
        <w:framePr w:w="8952" w:h="13411" w:hRule="exact" w:wrap="none" w:vAnchor="page" w:hAnchor="page" w:x="1327" w:y="1690"/>
        <w:tabs>
          <w:tab w:leader="none" w:pos="1222" w:val="left"/>
        </w:tabs>
        <w:widowControl w:val="0"/>
        <w:keepNext w:val="0"/>
        <w:keepLines w:val="0"/>
        <w:shd w:val="clear" w:color="auto" w:fill="auto"/>
        <w:bidi w:val="0"/>
        <w:spacing w:before="0" w:after="0" w:line="264" w:lineRule="exact"/>
        <w:ind w:left="1200" w:right="0"/>
      </w:pPr>
      <w:r>
        <w:rPr>
          <w:rStyle w:val="CharStyle41"/>
          <w:b/>
          <w:bCs/>
          <w:i w:val="0"/>
          <w:iCs w:val="0"/>
        </w:rPr>
        <w:t xml:space="preserve">„Chowałem się (...) </w:t>
      </w:r>
      <w:r>
        <w:rPr>
          <w:lang w:val="pl-PL" w:eastAsia="pl-PL" w:bidi="pl-PL"/>
          <w:w w:val="100"/>
          <w:spacing w:val="0"/>
          <w:color w:val="000000"/>
          <w:position w:val="0"/>
        </w:rPr>
        <w:t>pod obcasami majstra dorobkiewicza</w:t>
      </w:r>
      <w:r>
        <w:rPr>
          <w:rStyle w:val="CharStyle41"/>
          <w:b/>
          <w:bCs/>
          <w:i w:val="0"/>
          <w:iCs w:val="0"/>
        </w:rPr>
        <w:t xml:space="preserve">, </w:t>
      </w:r>
      <w:r>
        <w:rPr>
          <w:lang w:val="pl-PL" w:eastAsia="pl-PL" w:bidi="pl-PL"/>
          <w:w w:val="100"/>
          <w:spacing w:val="0"/>
          <w:color w:val="000000"/>
          <w:position w:val="0"/>
        </w:rPr>
        <w:t>pod nahajką policjanta kozaka</w:t>
      </w:r>
      <w:r>
        <w:rPr>
          <w:rStyle w:val="CharStyle41"/>
          <w:b/>
          <w:bCs/>
          <w:i w:val="0"/>
          <w:iCs w:val="0"/>
        </w:rPr>
        <w:t xml:space="preserve"> (...)“ Ż. R., s. 25.</w:t>
      </w:r>
    </w:p>
    <w:p>
      <w:pPr>
        <w:pStyle w:val="Style19"/>
        <w:numPr>
          <w:ilvl w:val="0"/>
          <w:numId w:val="17"/>
        </w:numPr>
        <w:framePr w:w="8952" w:h="13411" w:hRule="exact" w:wrap="none" w:vAnchor="page" w:hAnchor="page" w:x="1327" w:y="1690"/>
        <w:tabs>
          <w:tab w:leader="none" w:pos="1222" w:val="left"/>
        </w:tabs>
        <w:widowControl w:val="0"/>
        <w:keepNext w:val="0"/>
        <w:keepLines w:val="0"/>
        <w:shd w:val="clear" w:color="auto" w:fill="auto"/>
        <w:bidi w:val="0"/>
        <w:jc w:val="both"/>
        <w:spacing w:before="0" w:after="0" w:line="264" w:lineRule="exact"/>
        <w:ind w:left="1200" w:right="0"/>
      </w:pPr>
      <w:r>
        <w:rPr>
          <w:lang w:val="pl-PL" w:eastAsia="pl-PL" w:bidi="pl-PL"/>
          <w:w w:val="100"/>
          <w:spacing w:val="0"/>
          <w:color w:val="000000"/>
          <w:position w:val="0"/>
        </w:rPr>
        <w:t xml:space="preserve">„(...) nie przeżył dzieciństwa </w:t>
      </w:r>
      <w:r>
        <w:rPr>
          <w:rStyle w:val="CharStyle43"/>
          <w:b/>
          <w:bCs/>
        </w:rPr>
        <w:t>pod kułakami i plwociną</w:t>
      </w:r>
      <w:r>
        <w:rPr>
          <w:lang w:val="pl-PL" w:eastAsia="pl-PL" w:bidi="pl-PL"/>
          <w:w w:val="100"/>
          <w:spacing w:val="0"/>
          <w:color w:val="000000"/>
          <w:position w:val="0"/>
        </w:rPr>
        <w:t xml:space="preserve"> (...)“ Ż. R„ s. 25.</w:t>
      </w:r>
    </w:p>
    <w:p>
      <w:pPr>
        <w:pStyle w:val="Style19"/>
        <w:numPr>
          <w:ilvl w:val="0"/>
          <w:numId w:val="17"/>
        </w:numPr>
        <w:framePr w:w="8952" w:h="13411" w:hRule="exact" w:wrap="none" w:vAnchor="page" w:hAnchor="page" w:x="1327" w:y="1690"/>
        <w:tabs>
          <w:tab w:leader="none" w:pos="1222" w:val="left"/>
        </w:tabs>
        <w:widowControl w:val="0"/>
        <w:keepNext w:val="0"/>
        <w:keepLines w:val="0"/>
        <w:shd w:val="clear" w:color="auto" w:fill="auto"/>
        <w:bidi w:val="0"/>
        <w:jc w:val="both"/>
        <w:spacing w:before="0" w:after="0" w:line="264" w:lineRule="exact"/>
        <w:ind w:left="1200" w:right="0"/>
      </w:pPr>
      <w:r>
        <w:rPr>
          <w:lang w:val="pl-PL" w:eastAsia="pl-PL" w:bidi="pl-PL"/>
          <w:w w:val="100"/>
          <w:spacing w:val="0"/>
          <w:color w:val="000000"/>
          <w:position w:val="0"/>
        </w:rPr>
        <w:t>„</w:t>
      </w:r>
      <w:r>
        <w:rPr>
          <w:rStyle w:val="CharStyle43"/>
          <w:b/>
          <w:bCs/>
        </w:rPr>
        <w:t>Przy tym również systemie</w:t>
      </w:r>
      <w:r>
        <w:rPr>
          <w:lang w:val="pl-PL" w:eastAsia="pl-PL" w:bidi="pl-PL"/>
          <w:w w:val="100"/>
          <w:spacing w:val="0"/>
          <w:color w:val="000000"/>
          <w:position w:val="0"/>
        </w:rPr>
        <w:t xml:space="preserve"> możliwe jest (...)“ Ż. Św., s. 40.</w:t>
      </w:r>
    </w:p>
    <w:p>
      <w:pPr>
        <w:pStyle w:val="Style19"/>
        <w:numPr>
          <w:ilvl w:val="0"/>
          <w:numId w:val="17"/>
        </w:numPr>
        <w:framePr w:w="8952" w:h="13411" w:hRule="exact" w:wrap="none" w:vAnchor="page" w:hAnchor="page" w:x="1327" w:y="1690"/>
        <w:tabs>
          <w:tab w:leader="none" w:pos="1222" w:val="left"/>
        </w:tabs>
        <w:widowControl w:val="0"/>
        <w:keepNext w:val="0"/>
        <w:keepLines w:val="0"/>
        <w:shd w:val="clear" w:color="auto" w:fill="auto"/>
        <w:bidi w:val="0"/>
        <w:jc w:val="both"/>
        <w:spacing w:before="0" w:after="0" w:line="264" w:lineRule="exact"/>
        <w:ind w:left="1200" w:right="0"/>
      </w:pPr>
      <w:r>
        <w:rPr>
          <w:lang w:val="pl-PL" w:eastAsia="pl-PL" w:bidi="pl-PL"/>
          <w:w w:val="100"/>
          <w:spacing w:val="0"/>
          <w:color w:val="000000"/>
          <w:position w:val="0"/>
        </w:rPr>
        <w:t xml:space="preserve">„Jeszcześmy też, Rafale, </w:t>
      </w:r>
      <w:r>
        <w:rPr>
          <w:rStyle w:val="CharStyle43"/>
          <w:b/>
          <w:bCs/>
        </w:rPr>
        <w:t>przy takim oświetleniu</w:t>
      </w:r>
      <w:r>
        <w:rPr>
          <w:lang w:val="pl-PL" w:eastAsia="pl-PL" w:bidi="pl-PL"/>
          <w:w w:val="100"/>
          <w:spacing w:val="0"/>
          <w:color w:val="000000"/>
          <w:position w:val="0"/>
        </w:rPr>
        <w:t xml:space="preserve"> nie wyjeżdżali na wo</w:t>
        <w:t>jenkę.” Ż. Tur., s. 20.</w:t>
      </w:r>
    </w:p>
    <w:p>
      <w:pPr>
        <w:pStyle w:val="Style19"/>
        <w:numPr>
          <w:ilvl w:val="0"/>
          <w:numId w:val="17"/>
        </w:numPr>
        <w:framePr w:w="8952" w:h="13411" w:hRule="exact" w:wrap="none" w:vAnchor="page" w:hAnchor="page" w:x="1327" w:y="1690"/>
        <w:tabs>
          <w:tab w:leader="none" w:pos="1222" w:val="left"/>
        </w:tabs>
        <w:widowControl w:val="0"/>
        <w:keepNext w:val="0"/>
        <w:keepLines w:val="0"/>
        <w:shd w:val="clear" w:color="auto" w:fill="auto"/>
        <w:bidi w:val="0"/>
        <w:jc w:val="both"/>
        <w:spacing w:before="0" w:after="0" w:line="264" w:lineRule="exact"/>
        <w:ind w:left="1200" w:right="0"/>
      </w:pPr>
      <w:r>
        <w:rPr>
          <w:lang w:val="pl-PL" w:eastAsia="pl-PL" w:bidi="pl-PL"/>
          <w:w w:val="100"/>
          <w:spacing w:val="0"/>
          <w:color w:val="000000"/>
          <w:position w:val="0"/>
        </w:rPr>
        <w:t>„</w:t>
      </w:r>
      <w:r>
        <w:rPr>
          <w:rStyle w:val="CharStyle43"/>
          <w:b/>
          <w:bCs/>
        </w:rPr>
        <w:t>Przy blasku wiekuistego płomyka gazu</w:t>
      </w:r>
      <w:r>
        <w:rPr>
          <w:lang w:val="pl-PL" w:eastAsia="pl-PL" w:bidi="pl-PL"/>
          <w:w w:val="100"/>
          <w:spacing w:val="0"/>
          <w:color w:val="000000"/>
          <w:position w:val="0"/>
        </w:rPr>
        <w:t xml:space="preserve"> indywiduum (...) zgrywało się (...)” Ż. Pav., s. 45.</w:t>
      </w:r>
    </w:p>
    <w:p>
      <w:pPr>
        <w:pStyle w:val="Style19"/>
        <w:numPr>
          <w:ilvl w:val="0"/>
          <w:numId w:val="17"/>
        </w:numPr>
        <w:framePr w:w="8952" w:h="13411" w:hRule="exact" w:wrap="none" w:vAnchor="page" w:hAnchor="page" w:x="1327" w:y="1690"/>
        <w:tabs>
          <w:tab w:leader="none" w:pos="1222" w:val="left"/>
        </w:tabs>
        <w:widowControl w:val="0"/>
        <w:keepNext w:val="0"/>
        <w:keepLines w:val="0"/>
        <w:shd w:val="clear" w:color="auto" w:fill="auto"/>
        <w:bidi w:val="0"/>
        <w:jc w:val="both"/>
        <w:spacing w:before="0" w:after="0" w:line="264" w:lineRule="exact"/>
        <w:ind w:left="1200" w:right="0"/>
      </w:pPr>
      <w:r>
        <w:rPr>
          <w:lang w:val="pl-PL" w:eastAsia="pl-PL" w:bidi="pl-PL"/>
          <w:w w:val="100"/>
          <w:spacing w:val="0"/>
          <w:color w:val="000000"/>
          <w:position w:val="0"/>
        </w:rPr>
        <w:t xml:space="preserve">„(...) niezmierny kondukt </w:t>
      </w:r>
      <w:r>
        <w:rPr>
          <w:rStyle w:val="CharStyle43"/>
          <w:b/>
          <w:bCs/>
        </w:rPr>
        <w:t>przy blasku mnóstwa świec</w:t>
      </w:r>
      <w:r>
        <w:rPr>
          <w:lang w:val="pl-PL" w:eastAsia="pl-PL" w:bidi="pl-PL"/>
          <w:w w:val="100"/>
          <w:spacing w:val="0"/>
          <w:color w:val="000000"/>
          <w:position w:val="0"/>
        </w:rPr>
        <w:t xml:space="preserve"> wyszedł z kate</w:t>
        <w:t>dry (...)” Ż. Pr., s. 131.</w:t>
      </w:r>
    </w:p>
    <w:p>
      <w:pPr>
        <w:pStyle w:val="Style19"/>
        <w:numPr>
          <w:ilvl w:val="0"/>
          <w:numId w:val="17"/>
        </w:numPr>
        <w:framePr w:w="8952" w:h="13411" w:hRule="exact" w:wrap="none" w:vAnchor="page" w:hAnchor="page" w:x="1327" w:y="1690"/>
        <w:tabs>
          <w:tab w:leader="none" w:pos="1222" w:val="left"/>
        </w:tabs>
        <w:widowControl w:val="0"/>
        <w:keepNext w:val="0"/>
        <w:keepLines w:val="0"/>
        <w:shd w:val="clear" w:color="auto" w:fill="auto"/>
        <w:bidi w:val="0"/>
        <w:jc w:val="both"/>
        <w:spacing w:before="0" w:after="0" w:line="264" w:lineRule="exact"/>
        <w:ind w:left="1200" w:right="0"/>
      </w:pPr>
      <w:r>
        <w:rPr>
          <w:lang w:val="pl-PL" w:eastAsia="pl-PL" w:bidi="pl-PL"/>
          <w:w w:val="100"/>
          <w:spacing w:val="0"/>
          <w:color w:val="000000"/>
          <w:position w:val="0"/>
        </w:rPr>
        <w:t xml:space="preserve">„(...) skończyło się na oglądaniu go z wierzchu </w:t>
      </w:r>
      <w:r>
        <w:rPr>
          <w:rStyle w:val="CharStyle43"/>
          <w:b/>
          <w:bCs/>
        </w:rPr>
        <w:t>przy świetle wysoko pod</w:t>
        <w:t>niesionej świecy</w:t>
      </w:r>
      <w:r>
        <w:rPr>
          <w:lang w:val="pl-PL" w:eastAsia="pl-PL" w:bidi="pl-PL"/>
          <w:w w:val="100"/>
          <w:spacing w:val="0"/>
          <w:color w:val="000000"/>
          <w:position w:val="0"/>
        </w:rPr>
        <w:t xml:space="preserve"> (...)” Ż. Char., s. 207.</w:t>
      </w:r>
    </w:p>
    <w:p>
      <w:pPr>
        <w:pStyle w:val="Style19"/>
        <w:numPr>
          <w:ilvl w:val="0"/>
          <w:numId w:val="17"/>
        </w:numPr>
        <w:framePr w:w="8952" w:h="13411" w:hRule="exact" w:wrap="none" w:vAnchor="page" w:hAnchor="page" w:x="1327" w:y="1690"/>
        <w:tabs>
          <w:tab w:leader="none" w:pos="1222" w:val="left"/>
        </w:tabs>
        <w:widowControl w:val="0"/>
        <w:keepNext w:val="0"/>
        <w:keepLines w:val="0"/>
        <w:shd w:val="clear" w:color="auto" w:fill="auto"/>
        <w:bidi w:val="0"/>
        <w:jc w:val="both"/>
        <w:spacing w:before="0" w:after="0" w:line="264" w:lineRule="exact"/>
        <w:ind w:left="1200" w:right="0"/>
      </w:pPr>
      <w:r>
        <w:rPr>
          <w:lang w:val="pl-PL" w:eastAsia="pl-PL" w:bidi="pl-PL"/>
          <w:w w:val="100"/>
          <w:spacing w:val="0"/>
          <w:color w:val="000000"/>
          <w:position w:val="0"/>
        </w:rPr>
        <w:t xml:space="preserve">„(...) </w:t>
      </w:r>
      <w:r>
        <w:rPr>
          <w:rStyle w:val="CharStyle43"/>
          <w:b/>
          <w:bCs/>
        </w:rPr>
        <w:t>przy obleganiu twierdzy Chełmna</w:t>
      </w:r>
      <w:r>
        <w:rPr>
          <w:lang w:val="pl-PL" w:eastAsia="pl-PL" w:bidi="pl-PL"/>
          <w:w w:val="100"/>
          <w:spacing w:val="0"/>
          <w:color w:val="000000"/>
          <w:position w:val="0"/>
        </w:rPr>
        <w:t xml:space="preserve"> poniósł klęskę.” Ż Mm., s. 71.</w:t>
      </w:r>
    </w:p>
    <w:p>
      <w:pPr>
        <w:pStyle w:val="Style19"/>
        <w:numPr>
          <w:ilvl w:val="0"/>
          <w:numId w:val="17"/>
        </w:numPr>
        <w:framePr w:w="8952" w:h="13411" w:hRule="exact" w:wrap="none" w:vAnchor="page" w:hAnchor="page" w:x="1327" w:y="1690"/>
        <w:tabs>
          <w:tab w:leader="none" w:pos="1222" w:val="left"/>
        </w:tabs>
        <w:widowControl w:val="0"/>
        <w:keepNext w:val="0"/>
        <w:keepLines w:val="0"/>
        <w:shd w:val="clear" w:color="auto" w:fill="auto"/>
        <w:bidi w:val="0"/>
        <w:jc w:val="both"/>
        <w:spacing w:before="0" w:after="0" w:line="264" w:lineRule="exact"/>
        <w:ind w:left="1200" w:right="0"/>
      </w:pPr>
      <w:r>
        <w:rPr>
          <w:lang w:val="pl-PL" w:eastAsia="pl-PL" w:bidi="pl-PL"/>
          <w:w w:val="100"/>
          <w:spacing w:val="0"/>
          <w:color w:val="000000"/>
          <w:position w:val="0"/>
        </w:rPr>
        <w:t xml:space="preserve">„Palmy siedziały wszędzie (...) </w:t>
      </w:r>
      <w:r>
        <w:rPr>
          <w:rStyle w:val="CharStyle43"/>
          <w:b/>
          <w:bCs/>
        </w:rPr>
        <w:t>przy najlżejszym powiewie południowego wietrzyka</w:t>
      </w:r>
      <w:r>
        <w:rPr>
          <w:lang w:val="pl-PL" w:eastAsia="pl-PL" w:bidi="pl-PL"/>
          <w:w w:val="100"/>
          <w:spacing w:val="0"/>
          <w:color w:val="000000"/>
          <w:position w:val="0"/>
        </w:rPr>
        <w:t xml:space="preserve"> cicho a sucho szeleszcząc.” Ż. Dzieje, II, s. 1.</w:t>
      </w:r>
    </w:p>
    <w:p>
      <w:pPr>
        <w:pStyle w:val="Style19"/>
        <w:numPr>
          <w:ilvl w:val="0"/>
          <w:numId w:val="17"/>
        </w:numPr>
        <w:framePr w:w="8952" w:h="13411" w:hRule="exact" w:wrap="none" w:vAnchor="page" w:hAnchor="page" w:x="1327" w:y="1690"/>
        <w:tabs>
          <w:tab w:leader="none" w:pos="1222" w:val="left"/>
        </w:tabs>
        <w:widowControl w:val="0"/>
        <w:keepNext w:val="0"/>
        <w:keepLines w:val="0"/>
        <w:shd w:val="clear" w:color="auto" w:fill="auto"/>
        <w:bidi w:val="0"/>
        <w:jc w:val="both"/>
        <w:spacing w:before="0" w:after="0" w:line="264" w:lineRule="exact"/>
        <w:ind w:left="1200" w:right="0"/>
      </w:pPr>
      <w:r>
        <w:rPr>
          <w:lang w:val="pl-PL" w:eastAsia="pl-PL" w:bidi="pl-PL"/>
          <w:w w:val="100"/>
          <w:spacing w:val="0"/>
          <w:color w:val="000000"/>
          <w:position w:val="0"/>
        </w:rPr>
        <w:t xml:space="preserve">„Wtedy kłosy leniwo, </w:t>
      </w:r>
      <w:r>
        <w:rPr>
          <w:rStyle w:val="CharStyle43"/>
          <w:b/>
          <w:bCs/>
        </w:rPr>
        <w:t>przez sen</w:t>
      </w:r>
      <w:r>
        <w:rPr>
          <w:lang w:val="pl-PL" w:eastAsia="pl-PL" w:bidi="pl-PL"/>
          <w:w w:val="100"/>
          <w:spacing w:val="0"/>
          <w:color w:val="000000"/>
          <w:position w:val="0"/>
        </w:rPr>
        <w:t xml:space="preserve"> tłuką się o siebie (...)” Ż. </w:t>
      </w:r>
      <w:r>
        <w:rPr>
          <w:lang w:val="en-US" w:eastAsia="en-US" w:bidi="en-US"/>
          <w:w w:val="100"/>
          <w:spacing w:val="0"/>
          <w:color w:val="000000"/>
          <w:position w:val="0"/>
        </w:rPr>
        <w:t xml:space="preserve">Zap., </w:t>
      </w:r>
      <w:r>
        <w:rPr>
          <w:lang w:val="pl-PL" w:eastAsia="pl-PL" w:bidi="pl-PL"/>
          <w:w w:val="100"/>
          <w:spacing w:val="0"/>
          <w:color w:val="000000"/>
          <w:position w:val="0"/>
        </w:rPr>
        <w:t>s. 89.</w:t>
      </w:r>
    </w:p>
    <w:p>
      <w:pPr>
        <w:pStyle w:val="Style19"/>
        <w:numPr>
          <w:ilvl w:val="0"/>
          <w:numId w:val="17"/>
        </w:numPr>
        <w:framePr w:w="8952" w:h="13411" w:hRule="exact" w:wrap="none" w:vAnchor="page" w:hAnchor="page" w:x="1327" w:y="1690"/>
        <w:tabs>
          <w:tab w:leader="none" w:pos="1222" w:val="left"/>
        </w:tabs>
        <w:widowControl w:val="0"/>
        <w:keepNext w:val="0"/>
        <w:keepLines w:val="0"/>
        <w:shd w:val="clear" w:color="auto" w:fill="auto"/>
        <w:bidi w:val="0"/>
        <w:jc w:val="both"/>
        <w:spacing w:before="0" w:after="0" w:line="264" w:lineRule="exact"/>
        <w:ind w:left="1200" w:right="0"/>
      </w:pPr>
      <w:r>
        <w:rPr>
          <w:lang w:val="pl-PL" w:eastAsia="pl-PL" w:bidi="pl-PL"/>
          <w:w w:val="100"/>
          <w:spacing w:val="0"/>
          <w:color w:val="000000"/>
          <w:position w:val="0"/>
        </w:rPr>
        <w:t xml:space="preserve">„Doznawał takich uczuć, jakich doznawać musi robotnik przyczepiony do liny i zsuwający się po prostopadłej powierzchni skał </w:t>
      </w:r>
      <w:r>
        <w:rPr>
          <w:rStyle w:val="CharStyle43"/>
          <w:b/>
          <w:bCs/>
        </w:rPr>
        <w:t>na tle prze</w:t>
        <w:t>paści</w:t>
      </w:r>
      <w:r>
        <w:rPr>
          <w:lang w:val="pl-PL" w:eastAsia="pl-PL" w:bidi="pl-PL"/>
          <w:w w:val="100"/>
          <w:spacing w:val="0"/>
          <w:color w:val="000000"/>
          <w:position w:val="0"/>
        </w:rPr>
        <w:t xml:space="preserve"> (...)“ Ż. W., s. 227.</w:t>
      </w:r>
    </w:p>
    <w:p>
      <w:pPr>
        <w:pStyle w:val="Style19"/>
        <w:numPr>
          <w:ilvl w:val="0"/>
          <w:numId w:val="17"/>
        </w:numPr>
        <w:framePr w:w="8952" w:h="13411" w:hRule="exact" w:wrap="none" w:vAnchor="page" w:hAnchor="page" w:x="1327" w:y="1690"/>
        <w:tabs>
          <w:tab w:leader="none" w:pos="1222" w:val="left"/>
        </w:tabs>
        <w:widowControl w:val="0"/>
        <w:keepNext w:val="0"/>
        <w:keepLines w:val="0"/>
        <w:shd w:val="clear" w:color="auto" w:fill="auto"/>
        <w:bidi w:val="0"/>
        <w:jc w:val="both"/>
        <w:spacing w:before="0" w:after="0" w:line="264" w:lineRule="exact"/>
        <w:ind w:left="1200" w:right="0"/>
      </w:pPr>
      <w:r>
        <w:rPr>
          <w:lang w:val="pl-PL" w:eastAsia="pl-PL" w:bidi="pl-PL"/>
          <w:w w:val="100"/>
          <w:spacing w:val="0"/>
          <w:color w:val="000000"/>
          <w:position w:val="0"/>
        </w:rPr>
        <w:t xml:space="preserve">„(...) zostawiając najmłodszą córkę </w:t>
      </w:r>
      <w:r>
        <w:rPr>
          <w:rStyle w:val="CharStyle43"/>
          <w:b/>
          <w:bCs/>
        </w:rPr>
        <w:t>na opiece pani Natalii“</w:t>
      </w:r>
      <w:r>
        <w:rPr>
          <w:lang w:val="pl-PL" w:eastAsia="pl-PL" w:bidi="pl-PL"/>
          <w:w w:val="100"/>
          <w:spacing w:val="0"/>
          <w:color w:val="000000"/>
          <w:position w:val="0"/>
        </w:rPr>
        <w:t xml:space="preserve"> Ż. W sid., s. 227.</w:t>
      </w:r>
    </w:p>
    <w:p>
      <w:pPr>
        <w:pStyle w:val="Style19"/>
        <w:numPr>
          <w:ilvl w:val="0"/>
          <w:numId w:val="17"/>
        </w:numPr>
        <w:framePr w:w="8952" w:h="13411" w:hRule="exact" w:wrap="none" w:vAnchor="page" w:hAnchor="page" w:x="1327" w:y="1690"/>
        <w:tabs>
          <w:tab w:leader="none" w:pos="1222" w:val="left"/>
        </w:tabs>
        <w:widowControl w:val="0"/>
        <w:keepNext w:val="0"/>
        <w:keepLines w:val="0"/>
        <w:shd w:val="clear" w:color="auto" w:fill="auto"/>
        <w:bidi w:val="0"/>
        <w:jc w:val="both"/>
        <w:spacing w:before="0" w:after="0" w:line="264" w:lineRule="exact"/>
        <w:ind w:left="1200" w:right="0"/>
      </w:pPr>
      <w:r>
        <w:rPr>
          <w:lang w:val="pl-PL" w:eastAsia="pl-PL" w:bidi="pl-PL"/>
          <w:w w:val="100"/>
          <w:spacing w:val="0"/>
          <w:color w:val="000000"/>
          <w:position w:val="0"/>
        </w:rPr>
        <w:t xml:space="preserve">„Nosek Zosi czerwienił się </w:t>
      </w:r>
      <w:r>
        <w:rPr>
          <w:rStyle w:val="CharStyle43"/>
          <w:b/>
          <w:bCs/>
        </w:rPr>
        <w:t>na mrozie</w:t>
      </w:r>
      <w:r>
        <w:rPr>
          <w:lang w:val="pl-PL" w:eastAsia="pl-PL" w:bidi="pl-PL"/>
          <w:w w:val="100"/>
          <w:spacing w:val="0"/>
          <w:color w:val="000000"/>
          <w:position w:val="0"/>
        </w:rPr>
        <w:t>Ż. Char., s. 340.</w:t>
      </w:r>
    </w:p>
    <w:p>
      <w:pPr>
        <w:pStyle w:val="Style19"/>
        <w:numPr>
          <w:ilvl w:val="0"/>
          <w:numId w:val="17"/>
        </w:numPr>
        <w:framePr w:w="8952" w:h="13411" w:hRule="exact" w:wrap="none" w:vAnchor="page" w:hAnchor="page" w:x="1327" w:y="1690"/>
        <w:tabs>
          <w:tab w:leader="none" w:pos="1222" w:val="left"/>
        </w:tabs>
        <w:widowControl w:val="0"/>
        <w:keepNext w:val="0"/>
        <w:keepLines w:val="0"/>
        <w:shd w:val="clear" w:color="auto" w:fill="auto"/>
        <w:bidi w:val="0"/>
        <w:jc w:val="both"/>
        <w:spacing w:before="0" w:after="0" w:line="264" w:lineRule="exact"/>
        <w:ind w:left="1200" w:right="0"/>
      </w:pPr>
      <w:r>
        <w:rPr>
          <w:lang w:val="pl-PL" w:eastAsia="pl-PL" w:bidi="pl-PL"/>
          <w:w w:val="100"/>
          <w:spacing w:val="0"/>
          <w:color w:val="000000"/>
          <w:position w:val="0"/>
        </w:rPr>
        <w:t xml:space="preserve">„Wyglądał </w:t>
      </w:r>
      <w:r>
        <w:rPr>
          <w:rStyle w:val="CharStyle43"/>
          <w:b/>
          <w:bCs/>
        </w:rPr>
        <w:t>na tle iskrzącego marmuru Carrary</w:t>
      </w:r>
      <w:r>
        <w:rPr>
          <w:lang w:val="pl-PL" w:eastAsia="pl-PL" w:bidi="pl-PL"/>
          <w:w w:val="100"/>
          <w:spacing w:val="0"/>
          <w:color w:val="000000"/>
          <w:position w:val="0"/>
        </w:rPr>
        <w:t xml:space="preserve"> (...)” Ż. Dzieje, II, s. 9.</w:t>
      </w:r>
    </w:p>
    <w:p>
      <w:pPr>
        <w:pStyle w:val="Style19"/>
        <w:numPr>
          <w:ilvl w:val="0"/>
          <w:numId w:val="17"/>
        </w:numPr>
        <w:framePr w:w="8952" w:h="13411" w:hRule="exact" w:wrap="none" w:vAnchor="page" w:hAnchor="page" w:x="1327" w:y="1690"/>
        <w:tabs>
          <w:tab w:leader="none" w:pos="1222" w:val="left"/>
        </w:tabs>
        <w:widowControl w:val="0"/>
        <w:keepNext w:val="0"/>
        <w:keepLines w:val="0"/>
        <w:shd w:val="clear" w:color="auto" w:fill="auto"/>
        <w:bidi w:val="0"/>
        <w:jc w:val="both"/>
        <w:spacing w:before="0" w:after="0" w:line="264" w:lineRule="exact"/>
        <w:ind w:left="1200" w:right="0"/>
      </w:pPr>
      <w:r>
        <w:rPr>
          <w:lang w:val="pl-PL" w:eastAsia="pl-PL" w:bidi="pl-PL"/>
          <w:w w:val="100"/>
          <w:spacing w:val="0"/>
          <w:color w:val="000000"/>
          <w:position w:val="0"/>
        </w:rPr>
        <w:t xml:space="preserve">„Pachną </w:t>
      </w:r>
      <w:r>
        <w:rPr>
          <w:rStyle w:val="CharStyle43"/>
          <w:b/>
          <w:bCs/>
        </w:rPr>
        <w:t>na słońcu</w:t>
      </w:r>
      <w:r>
        <w:rPr>
          <w:lang w:val="pl-PL" w:eastAsia="pl-PL" w:bidi="pl-PL"/>
          <w:w w:val="100"/>
          <w:spacing w:val="0"/>
          <w:color w:val="000000"/>
          <w:position w:val="0"/>
        </w:rPr>
        <w:t xml:space="preserve"> gorzkie, rozgrzane zioła (...)” Ż. R., s. 167.</w:t>
      </w:r>
    </w:p>
    <w:p>
      <w:pPr>
        <w:pStyle w:val="Style19"/>
        <w:numPr>
          <w:ilvl w:val="0"/>
          <w:numId w:val="17"/>
        </w:numPr>
        <w:framePr w:w="8952" w:h="13411" w:hRule="exact" w:wrap="none" w:vAnchor="page" w:hAnchor="page" w:x="1327" w:y="1690"/>
        <w:tabs>
          <w:tab w:leader="none" w:pos="1222" w:val="left"/>
        </w:tabs>
        <w:widowControl w:val="0"/>
        <w:keepNext w:val="0"/>
        <w:keepLines w:val="0"/>
        <w:shd w:val="clear" w:color="auto" w:fill="auto"/>
        <w:bidi w:val="0"/>
        <w:jc w:val="both"/>
        <w:spacing w:before="0" w:after="0" w:line="264" w:lineRule="exact"/>
        <w:ind w:left="1200" w:right="0"/>
      </w:pPr>
      <w:r>
        <w:rPr>
          <w:lang w:val="pl-PL" w:eastAsia="pl-PL" w:bidi="pl-PL"/>
          <w:w w:val="100"/>
          <w:spacing w:val="0"/>
          <w:color w:val="000000"/>
          <w:position w:val="0"/>
        </w:rPr>
        <w:t xml:space="preserve">„Po </w:t>
      </w:r>
      <w:r>
        <w:rPr>
          <w:rStyle w:val="CharStyle43"/>
          <w:b/>
          <w:bCs/>
        </w:rPr>
        <w:t>ciemku</w:t>
      </w:r>
      <w:r>
        <w:rPr>
          <w:lang w:val="pl-PL" w:eastAsia="pl-PL" w:bidi="pl-PL"/>
          <w:w w:val="100"/>
          <w:spacing w:val="0"/>
          <w:color w:val="000000"/>
          <w:position w:val="0"/>
        </w:rPr>
        <w:t xml:space="preserve"> tedy wzięli obydwoje z panną Salomeą biedaka na ręce.” Ż. Wm., s. 75.</w:t>
      </w:r>
    </w:p>
    <w:p>
      <w:pPr>
        <w:pStyle w:val="Style19"/>
        <w:numPr>
          <w:ilvl w:val="0"/>
          <w:numId w:val="17"/>
        </w:numPr>
        <w:framePr w:w="8952" w:h="13411" w:hRule="exact" w:wrap="none" w:vAnchor="page" w:hAnchor="page" w:x="1327" w:y="1690"/>
        <w:tabs>
          <w:tab w:leader="none" w:pos="1222" w:val="left"/>
        </w:tabs>
        <w:widowControl w:val="0"/>
        <w:keepNext w:val="0"/>
        <w:keepLines w:val="0"/>
        <w:shd w:val="clear" w:color="auto" w:fill="auto"/>
        <w:bidi w:val="0"/>
        <w:jc w:val="both"/>
        <w:spacing w:before="0" w:after="294" w:line="220" w:lineRule="exact"/>
        <w:ind w:left="1200" w:right="0"/>
      </w:pPr>
      <w:r>
        <w:rPr>
          <w:lang w:val="pl-PL" w:eastAsia="pl-PL" w:bidi="pl-PL"/>
          <w:w w:val="100"/>
          <w:spacing w:val="0"/>
          <w:color w:val="000000"/>
          <w:position w:val="0"/>
        </w:rPr>
        <w:t xml:space="preserve">„(...) odnalazłem </w:t>
      </w:r>
      <w:r>
        <w:rPr>
          <w:rStyle w:val="CharStyle43"/>
          <w:b/>
          <w:bCs/>
        </w:rPr>
        <w:t>omackiem</w:t>
      </w:r>
      <w:r>
        <w:rPr>
          <w:lang w:val="pl-PL" w:eastAsia="pl-PL" w:bidi="pl-PL"/>
          <w:w w:val="100"/>
          <w:spacing w:val="0"/>
          <w:color w:val="000000"/>
          <w:position w:val="0"/>
        </w:rPr>
        <w:t xml:space="preserve"> sztucer (...)“ Ż. Sed., s. 85.</w:t>
      </w:r>
    </w:p>
    <w:p>
      <w:pPr>
        <w:pStyle w:val="Style33"/>
        <w:framePr w:w="8952" w:h="13411" w:hRule="exact" w:wrap="none" w:vAnchor="page" w:hAnchor="page" w:x="1327" w:y="1690"/>
        <w:widowControl w:val="0"/>
        <w:keepNext w:val="0"/>
        <w:keepLines w:val="0"/>
        <w:shd w:val="clear" w:color="auto" w:fill="auto"/>
        <w:bidi w:val="0"/>
        <w:jc w:val="center"/>
        <w:spacing w:before="0" w:after="286" w:line="260" w:lineRule="exact"/>
        <w:ind w:left="0" w:right="0" w:firstLine="0"/>
      </w:pPr>
      <w:r>
        <w:rPr>
          <w:lang w:val="pl-PL" w:eastAsia="pl-PL" w:bidi="pl-PL"/>
          <w:w w:val="100"/>
          <w:spacing w:val="0"/>
          <w:color w:val="000000"/>
          <w:position w:val="0"/>
        </w:rPr>
        <w:t>Okolicznik czynnika towarzyszącego może być wyrażony:</w:t>
      </w:r>
    </w:p>
    <w:p>
      <w:pPr>
        <w:pStyle w:val="Style17"/>
        <w:numPr>
          <w:ilvl w:val="0"/>
          <w:numId w:val="19"/>
        </w:numPr>
        <w:framePr w:w="8952" w:h="13411" w:hRule="exact" w:wrap="none" w:vAnchor="page" w:hAnchor="page" w:x="1327" w:y="1690"/>
        <w:tabs>
          <w:tab w:leader="none" w:pos="1185" w:val="left"/>
        </w:tabs>
        <w:widowControl w:val="0"/>
        <w:keepNext w:val="0"/>
        <w:keepLines w:val="0"/>
        <w:shd w:val="clear" w:color="auto" w:fill="auto"/>
        <w:bidi w:val="0"/>
        <w:jc w:val="both"/>
        <w:spacing w:before="0" w:after="58" w:line="260" w:lineRule="exact"/>
        <w:ind w:left="1200" w:right="0"/>
      </w:pPr>
      <w:r>
        <w:rPr>
          <w:lang w:val="pl-PL" w:eastAsia="pl-PL" w:bidi="pl-PL"/>
          <w:w w:val="100"/>
          <w:spacing w:val="0"/>
          <w:color w:val="000000"/>
          <w:position w:val="0"/>
        </w:rPr>
        <w:t>przysłówkiem (przykłady: 91—93, 162—163)</w:t>
      </w:r>
    </w:p>
    <w:p>
      <w:pPr>
        <w:pStyle w:val="Style17"/>
        <w:numPr>
          <w:ilvl w:val="0"/>
          <w:numId w:val="19"/>
        </w:numPr>
        <w:framePr w:w="8952" w:h="13411" w:hRule="exact" w:wrap="none" w:vAnchor="page" w:hAnchor="page" w:x="1327" w:y="1690"/>
        <w:tabs>
          <w:tab w:leader="none" w:pos="1185" w:val="left"/>
        </w:tabs>
        <w:widowControl w:val="0"/>
        <w:keepNext w:val="0"/>
        <w:keepLines w:val="0"/>
        <w:shd w:val="clear" w:color="auto" w:fill="auto"/>
        <w:bidi w:val="0"/>
        <w:jc w:val="both"/>
        <w:spacing w:before="0" w:after="0" w:line="312" w:lineRule="exact"/>
        <w:ind w:left="1200" w:right="0"/>
      </w:pPr>
      <w:r>
        <w:rPr>
          <w:lang w:val="pl-PL" w:eastAsia="pl-PL" w:bidi="pl-PL"/>
          <w:w w:val="100"/>
          <w:spacing w:val="0"/>
          <w:color w:val="000000"/>
          <w:position w:val="0"/>
        </w:rPr>
        <w:t>wyrażeniem przyimkowym, jako:</w:t>
      </w:r>
    </w:p>
    <w:p>
      <w:pPr>
        <w:pStyle w:val="Style17"/>
        <w:numPr>
          <w:ilvl w:val="0"/>
          <w:numId w:val="21"/>
        </w:numPr>
        <w:framePr w:w="8952" w:h="13411" w:hRule="exact" w:wrap="none" w:vAnchor="page" w:hAnchor="page" w:x="1327" w:y="1690"/>
        <w:tabs>
          <w:tab w:leader="none" w:pos="404" w:val="left"/>
        </w:tabs>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dopełniacz z przyimkiem </w:t>
      </w:r>
      <w:r>
        <w:rPr>
          <w:rStyle w:val="CharStyle31"/>
          <w:b/>
          <w:bCs/>
        </w:rPr>
        <w:t>wśród</w:t>
      </w:r>
      <w:r>
        <w:rPr>
          <w:lang w:val="pl-PL" w:eastAsia="pl-PL" w:bidi="pl-PL"/>
          <w:w w:val="100"/>
          <w:spacing w:val="0"/>
          <w:color w:val="000000"/>
          <w:position w:val="0"/>
        </w:rPr>
        <w:t xml:space="preserve"> (przykłady: 29—34. 119—128),</w:t>
      </w:r>
    </w:p>
    <w:p>
      <w:pPr>
        <w:pStyle w:val="Style17"/>
        <w:numPr>
          <w:ilvl w:val="0"/>
          <w:numId w:val="21"/>
        </w:numPr>
        <w:framePr w:w="8952" w:h="13411" w:hRule="exact" w:wrap="none" w:vAnchor="page" w:hAnchor="page" w:x="1327" w:y="1690"/>
        <w:tabs>
          <w:tab w:leader="none" w:pos="404" w:val="left"/>
        </w:tabs>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dopełniacz z przyimkiem </w:t>
      </w:r>
      <w:r>
        <w:rPr>
          <w:rStyle w:val="CharStyle31"/>
          <w:b/>
          <w:bCs/>
        </w:rPr>
        <w:t>bez</w:t>
      </w:r>
      <w:r>
        <w:rPr>
          <w:lang w:val="pl-PL" w:eastAsia="pl-PL" w:bidi="pl-PL"/>
          <w:w w:val="100"/>
          <w:spacing w:val="0"/>
          <w:color w:val="000000"/>
          <w:position w:val="0"/>
        </w:rPr>
        <w:t xml:space="preserve"> (przykłady: 56—58, 90, 115),</w:t>
      </w:r>
    </w:p>
    <w:p>
      <w:pPr>
        <w:pStyle w:val="Style17"/>
        <w:numPr>
          <w:ilvl w:val="0"/>
          <w:numId w:val="21"/>
        </w:numPr>
        <w:framePr w:w="8952" w:h="13411" w:hRule="exact" w:wrap="none" w:vAnchor="page" w:hAnchor="page" w:x="1327" w:y="1690"/>
        <w:tabs>
          <w:tab w:leader="none" w:pos="404" w:val="left"/>
        </w:tabs>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biernik z przyimkiem </w:t>
      </w:r>
      <w:r>
        <w:rPr>
          <w:rStyle w:val="CharStyle31"/>
          <w:b/>
          <w:bCs/>
        </w:rPr>
        <w:t>przez</w:t>
      </w:r>
      <w:r>
        <w:rPr>
          <w:lang w:val="pl-PL" w:eastAsia="pl-PL" w:bidi="pl-PL"/>
          <w:w w:val="100"/>
          <w:spacing w:val="0"/>
          <w:color w:val="000000"/>
          <w:position w:val="0"/>
        </w:rPr>
        <w:t xml:space="preserve"> (przykład 156),</w:t>
      </w:r>
    </w:p>
    <w:p>
      <w:pPr>
        <w:pStyle w:val="Style17"/>
        <w:numPr>
          <w:ilvl w:val="0"/>
          <w:numId w:val="21"/>
        </w:numPr>
        <w:framePr w:w="8952" w:h="13411" w:hRule="exact" w:wrap="none" w:vAnchor="page" w:hAnchor="page" w:x="1327" w:y="1690"/>
        <w:tabs>
          <w:tab w:leader="none" w:pos="404" w:val="left"/>
        </w:tabs>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narzędnik z przyimkiem </w:t>
      </w:r>
      <w:r>
        <w:rPr>
          <w:rStyle w:val="CharStyle31"/>
          <w:b/>
          <w:bCs/>
        </w:rPr>
        <w:t>pod</w:t>
      </w:r>
      <w:r>
        <w:rPr>
          <w:lang w:val="pl-PL" w:eastAsia="pl-PL" w:bidi="pl-PL"/>
          <w:w w:val="100"/>
          <w:spacing w:val="0"/>
          <w:color w:val="000000"/>
          <w:position w:val="0"/>
        </w:rPr>
        <w:t xml:space="preserve"> (przykłady: 142—148),</w:t>
      </w:r>
    </w:p>
    <w:p>
      <w:pPr>
        <w:pStyle w:val="Style17"/>
        <w:numPr>
          <w:ilvl w:val="0"/>
          <w:numId w:val="21"/>
        </w:numPr>
        <w:framePr w:w="8952" w:h="13411" w:hRule="exact" w:wrap="none" w:vAnchor="page" w:hAnchor="page" w:x="1327" w:y="1690"/>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 narzędnik z przyimkiem z (przykłady: 35—43, 45—55, 59—89, 94—111),</w:t>
      </w:r>
    </w:p>
    <w:p>
      <w:pPr>
        <w:pStyle w:val="Style17"/>
        <w:numPr>
          <w:ilvl w:val="0"/>
          <w:numId w:val="21"/>
        </w:numPr>
        <w:framePr w:w="8952" w:h="13411" w:hRule="exact" w:wrap="none" w:vAnchor="page" w:hAnchor="page" w:x="1327" w:y="1690"/>
        <w:tabs>
          <w:tab w:leader="none" w:pos="404" w:val="left"/>
        </w:tabs>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miejscownik z przyimkiem </w:t>
      </w:r>
      <w:r>
        <w:rPr>
          <w:rStyle w:val="CharStyle31"/>
          <w:b/>
          <w:bCs/>
        </w:rPr>
        <w:t>na</w:t>
      </w:r>
      <w:r>
        <w:rPr>
          <w:lang w:val="pl-PL" w:eastAsia="pl-PL" w:bidi="pl-PL"/>
          <w:w w:val="100"/>
          <w:spacing w:val="0"/>
          <w:color w:val="000000"/>
          <w:position w:val="0"/>
        </w:rPr>
        <w:t xml:space="preserve"> (przykłady: 157—161),</w:t>
      </w:r>
    </w:p>
    <w:p>
      <w:pPr>
        <w:pStyle w:val="Style17"/>
        <w:numPr>
          <w:ilvl w:val="0"/>
          <w:numId w:val="21"/>
        </w:numPr>
        <w:framePr w:w="8952" w:h="13411" w:hRule="exact" w:wrap="none" w:vAnchor="page" w:hAnchor="page" w:x="1327" w:y="1690"/>
        <w:tabs>
          <w:tab w:leader="none" w:pos="404" w:val="left"/>
        </w:tabs>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miejscownik z przyimkiem </w:t>
      </w:r>
      <w:r>
        <w:rPr>
          <w:rStyle w:val="CharStyle31"/>
          <w:b/>
          <w:bCs/>
        </w:rPr>
        <w:t>przy</w:t>
      </w:r>
      <w:r>
        <w:rPr>
          <w:lang w:val="pl-PL" w:eastAsia="pl-PL" w:bidi="pl-PL"/>
          <w:w w:val="100"/>
          <w:spacing w:val="0"/>
          <w:color w:val="000000"/>
          <w:position w:val="0"/>
        </w:rPr>
        <w:t xml:space="preserve"> (przykłady: 116, 149—155),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90" w:y="1137"/>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 xml:space="preserve">1956 </w:t>
      </w:r>
      <w:r>
        <w:rPr>
          <w:rStyle w:val="CharStyle51"/>
          <w:b w:val="0"/>
          <w:bCs w:val="0"/>
        </w:rPr>
        <w:t xml:space="preserve">z. </w:t>
      </w:r>
      <w:r>
        <w:rPr>
          <w:lang w:val="pl-PL" w:eastAsia="pl-PL" w:bidi="pl-PL"/>
          <w:w w:val="100"/>
          <w:spacing w:val="0"/>
          <w:color w:val="000000"/>
          <w:position w:val="0"/>
        </w:rPr>
        <w:t>4</w:t>
      </w:r>
    </w:p>
    <w:p>
      <w:pPr>
        <w:pStyle w:val="Style24"/>
        <w:framePr w:wrap="none" w:vAnchor="page" w:hAnchor="page" w:x="4450" w:y="115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922" w:y="115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143</w:t>
      </w:r>
    </w:p>
    <w:p>
      <w:pPr>
        <w:pStyle w:val="Style17"/>
        <w:numPr>
          <w:ilvl w:val="0"/>
          <w:numId w:val="21"/>
        </w:numPr>
        <w:framePr w:w="8958" w:h="3784" w:hRule="exact" w:wrap="none" w:vAnchor="page" w:hAnchor="page" w:x="1324" w:y="1747"/>
        <w:tabs>
          <w:tab w:leader="none" w:pos="366" w:val="left"/>
          <w:tab w:leader="none" w:pos="7740" w:val="left"/>
        </w:tabs>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miejscownik z przyimkiem </w:t>
      </w:r>
      <w:r>
        <w:rPr>
          <w:rStyle w:val="CharStyle31"/>
          <w:b/>
          <w:bCs/>
        </w:rPr>
        <w:t>w</w:t>
      </w:r>
      <w:r>
        <w:rPr>
          <w:lang w:val="pl-PL" w:eastAsia="pl-PL" w:bidi="pl-PL"/>
          <w:w w:val="100"/>
          <w:spacing w:val="0"/>
          <w:color w:val="000000"/>
          <w:position w:val="0"/>
        </w:rPr>
        <w:t xml:space="preserve"> (przykłady: 1—28, 44,</w:t>
        <w:tab/>
        <w:t>112—114,</w:t>
      </w:r>
    </w:p>
    <w:p>
      <w:pPr>
        <w:pStyle w:val="Style17"/>
        <w:framePr w:w="8958" w:h="3784" w:hRule="exact" w:wrap="none" w:vAnchor="page" w:hAnchor="page" w:x="1324" w:y="1747"/>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129—141).</w:t>
      </w:r>
    </w:p>
    <w:p>
      <w:pPr>
        <w:pStyle w:val="Style17"/>
        <w:framePr w:w="8958" w:h="3784" w:hRule="exact" w:wrap="none" w:vAnchor="page" w:hAnchor="page" w:x="1324" w:y="1747"/>
        <w:widowControl w:val="0"/>
        <w:keepNext w:val="0"/>
        <w:keepLines w:val="0"/>
        <w:shd w:val="clear" w:color="auto" w:fill="auto"/>
        <w:bidi w:val="0"/>
        <w:jc w:val="both"/>
        <w:spacing w:before="0" w:after="274" w:line="312" w:lineRule="exact"/>
        <w:ind w:left="0" w:right="0" w:firstLine="720"/>
      </w:pPr>
      <w:r>
        <w:rPr>
          <w:lang w:val="pl-PL" w:eastAsia="pl-PL" w:bidi="pl-PL"/>
          <w:w w:val="100"/>
          <w:spacing w:val="0"/>
          <w:color w:val="000000"/>
          <w:position w:val="0"/>
        </w:rPr>
        <w:t>Przytaczam większą liczbę przykładów, żeby wykazać, że okolicznik czynnika towarzyszącego jest tylko pewnym ubocznym, jak gdyby marginesowym dodatkiem lub tłem podstawy związku, którą we wszyst</w:t>
        <w:t xml:space="preserve">kich zebranych przykładach stanowi czasownik. Jeden z przykładów okolicznika akcesoryjnego, podany przez </w:t>
      </w:r>
      <w:r>
        <w:rPr>
          <w:lang w:val="en-US" w:eastAsia="en-US" w:bidi="en-US"/>
          <w:w w:val="100"/>
          <w:spacing w:val="0"/>
          <w:color w:val="000000"/>
          <w:position w:val="0"/>
        </w:rPr>
        <w:t xml:space="preserve">prof. </w:t>
      </w:r>
      <w:r>
        <w:rPr>
          <w:lang w:val="pl-PL" w:eastAsia="pl-PL" w:bidi="pl-PL"/>
          <w:w w:val="100"/>
          <w:spacing w:val="0"/>
          <w:color w:val="000000"/>
          <w:position w:val="0"/>
        </w:rPr>
        <w:t>Klemensiewicza w „Za</w:t>
        <w:t>rysie składni" (str. 34), który umieściłam w tytule niniejszego artykułu, nie spełnia wyżej określonych warunków.</w:t>
      </w:r>
    </w:p>
    <w:p>
      <w:pPr>
        <w:pStyle w:val="Style19"/>
        <w:framePr w:w="8958" w:h="3784" w:hRule="exact" w:wrap="none" w:vAnchor="page" w:hAnchor="page" w:x="1324" w:y="1747"/>
        <w:widowControl w:val="0"/>
        <w:keepNext w:val="0"/>
        <w:keepLines w:val="0"/>
        <w:shd w:val="clear" w:color="auto" w:fill="auto"/>
        <w:bidi w:val="0"/>
        <w:jc w:val="left"/>
        <w:spacing w:before="0" w:after="0" w:line="270" w:lineRule="exact"/>
        <w:ind w:left="720" w:right="0" w:firstLine="620"/>
      </w:pPr>
      <w:r>
        <w:rPr>
          <w:lang w:val="pl-PL" w:eastAsia="pl-PL" w:bidi="pl-PL"/>
          <w:w w:val="100"/>
          <w:spacing w:val="0"/>
          <w:color w:val="000000"/>
          <w:position w:val="0"/>
        </w:rPr>
        <w:t>„Najbogatszym surowcowo i przemysłowo okręgiem jest zagłębie Ruhry”.</w:t>
      </w:r>
    </w:p>
    <w:p>
      <w:pPr>
        <w:pStyle w:val="Style17"/>
        <w:framePr w:w="8958" w:h="5064" w:hRule="exact" w:wrap="none" w:vAnchor="page" w:hAnchor="page" w:x="1324" w:y="5779"/>
        <w:widowControl w:val="0"/>
        <w:keepNext w:val="0"/>
        <w:keepLines w:val="0"/>
        <w:shd w:val="clear" w:color="auto" w:fill="auto"/>
        <w:bidi w:val="0"/>
        <w:jc w:val="both"/>
        <w:spacing w:before="0" w:after="314" w:line="312" w:lineRule="exact"/>
        <w:ind w:left="0" w:right="0" w:firstLine="720"/>
      </w:pPr>
      <w:r>
        <w:rPr>
          <w:lang w:val="pl-PL" w:eastAsia="pl-PL" w:bidi="pl-PL"/>
          <w:w w:val="100"/>
          <w:spacing w:val="0"/>
          <w:color w:val="000000"/>
          <w:position w:val="0"/>
        </w:rPr>
        <w:t>Powstawą związku jest tu przymiotnik, określnik zaś nie jest ani tłem właściwości, ani jego ubocznym, akcesoryjnym dodatkiem. Synonimiczną postacią tego wyrażenia syntaktycznego może być:</w:t>
      </w:r>
    </w:p>
    <w:p>
      <w:pPr>
        <w:pStyle w:val="Style19"/>
        <w:framePr w:w="8958" w:h="5064" w:hRule="exact" w:wrap="none" w:vAnchor="page" w:hAnchor="page" w:x="1324" w:y="5779"/>
        <w:widowControl w:val="0"/>
        <w:keepNext w:val="0"/>
        <w:keepLines w:val="0"/>
        <w:shd w:val="clear" w:color="auto" w:fill="auto"/>
        <w:bidi w:val="0"/>
        <w:jc w:val="left"/>
        <w:spacing w:before="0" w:after="294" w:line="220" w:lineRule="exact"/>
        <w:ind w:left="720" w:right="0" w:firstLine="620"/>
      </w:pPr>
      <w:r>
        <w:rPr>
          <w:lang w:val="pl-PL" w:eastAsia="pl-PL" w:bidi="pl-PL"/>
          <w:w w:val="100"/>
          <w:spacing w:val="0"/>
          <w:color w:val="000000"/>
          <w:position w:val="0"/>
        </w:rPr>
        <w:t>„najbogatszym pod względem surowców i przemysłu okręgiem...“</w:t>
      </w:r>
    </w:p>
    <w:p>
      <w:pPr>
        <w:pStyle w:val="Style17"/>
        <w:framePr w:w="8958" w:h="5064" w:hRule="exact" w:wrap="none" w:vAnchor="page" w:hAnchor="page" w:x="1324" w:y="5779"/>
        <w:widowControl w:val="0"/>
        <w:keepNext w:val="0"/>
        <w:keepLines w:val="0"/>
        <w:shd w:val="clear" w:color="auto" w:fill="auto"/>
        <w:bidi w:val="0"/>
        <w:jc w:val="both"/>
        <w:spacing w:before="0" w:after="4" w:line="260" w:lineRule="exact"/>
        <w:ind w:left="0" w:right="0" w:firstLine="0"/>
      </w:pPr>
      <w:r>
        <w:rPr>
          <w:lang w:val="pl-PL" w:eastAsia="pl-PL" w:bidi="pl-PL"/>
          <w:w w:val="100"/>
          <w:spacing w:val="0"/>
          <w:color w:val="000000"/>
          <w:position w:val="0"/>
        </w:rPr>
        <w:t>lub: .„najbogatszym co do surowców i przemysłu okręgiem...".</w:t>
      </w:r>
    </w:p>
    <w:p>
      <w:pPr>
        <w:pStyle w:val="Style17"/>
        <w:framePr w:w="8958" w:h="5064" w:hRule="exact" w:wrap="none" w:vAnchor="page" w:hAnchor="page" w:x="1324" w:y="5779"/>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Stwierdzamy więc, że zagłębie Ruhry jest okręgiem Niemiec nie w ogóle najbogatszym, lecz tylko pod względem surowca i przemysłu. Nie mówimy tu, jakie okoliczności towarzyszą wymienionej właściwoś</w:t>
        <w:t xml:space="preserve">ci, ani na jakim tle występuje ta właściwość, lecz ściśle określamy, pod jakim względem jest ona ograniczona. Okolicznik taki nazywamy </w:t>
      </w:r>
      <w:r>
        <w:rPr>
          <w:rStyle w:val="CharStyle35"/>
          <w:b/>
          <w:bCs/>
        </w:rPr>
        <w:t>oko- licznikiem względu.</w:t>
      </w:r>
      <w:r>
        <w:rPr>
          <w:lang w:val="pl-PL" w:eastAsia="pl-PL" w:bidi="pl-PL"/>
          <w:w w:val="100"/>
          <w:spacing w:val="0"/>
          <w:color w:val="000000"/>
          <w:position w:val="0"/>
        </w:rPr>
        <w:t xml:space="preserve"> Będą tu należeć często w mowie potocz</w:t>
        <w:t xml:space="preserve">nej używane związki: „wyrobiony" czy też nie wyrobiony </w:t>
      </w:r>
      <w:r>
        <w:rPr>
          <w:rStyle w:val="CharStyle31"/>
          <w:b/>
          <w:bCs/>
        </w:rPr>
        <w:t xml:space="preserve">(ideowo), </w:t>
      </w:r>
      <w:r>
        <w:rPr>
          <w:lang w:val="pl-PL" w:eastAsia="pl-PL" w:bidi="pl-PL"/>
          <w:w w:val="100"/>
          <w:spacing w:val="0"/>
          <w:color w:val="000000"/>
          <w:position w:val="0"/>
        </w:rPr>
        <w:t xml:space="preserve">„dojrzały (lub niedojrzały) </w:t>
      </w:r>
      <w:r>
        <w:rPr>
          <w:rStyle w:val="CharStyle31"/>
          <w:b/>
          <w:bCs/>
        </w:rPr>
        <w:t>umysłowo</w:t>
      </w:r>
      <w:r>
        <w:rPr>
          <w:lang w:val="pl-PL" w:eastAsia="pl-PL" w:bidi="pl-PL"/>
          <w:w w:val="100"/>
          <w:spacing w:val="0"/>
          <w:color w:val="000000"/>
          <w:position w:val="0"/>
        </w:rPr>
        <w:t xml:space="preserve">", „okolica piękna </w:t>
      </w:r>
      <w:r>
        <w:rPr>
          <w:rStyle w:val="CharStyle31"/>
          <w:b/>
          <w:bCs/>
        </w:rPr>
        <w:t>krajobrazowo</w:t>
      </w:r>
      <w:r>
        <w:rPr>
          <w:lang w:val="pl-PL" w:eastAsia="pl-PL" w:bidi="pl-PL"/>
          <w:w w:val="100"/>
          <w:spacing w:val="0"/>
          <w:color w:val="000000"/>
          <w:position w:val="0"/>
        </w:rPr>
        <w:t xml:space="preserve">" </w:t>
      </w:r>
      <w:r>
        <w:rPr>
          <w:lang w:val="en-US" w:eastAsia="en-US" w:bidi="en-US"/>
          <w:w w:val="100"/>
          <w:spacing w:val="0"/>
          <w:color w:val="000000"/>
          <w:position w:val="0"/>
        </w:rPr>
        <w:t xml:space="preserve">ltd. </w:t>
      </w:r>
      <w:r>
        <w:rPr>
          <w:lang w:val="pl-PL" w:eastAsia="pl-PL" w:bidi="pl-PL"/>
          <w:w w:val="100"/>
          <w:spacing w:val="0"/>
          <w:color w:val="000000"/>
          <w:position w:val="0"/>
        </w:rPr>
        <w:t xml:space="preserve">Wiele przykładów dostarcza literatura. Oto kilka z nich: </w:t>
      </w:r>
      <w:r>
        <w:rPr>
          <w:lang w:val="pl-PL" w:eastAsia="pl-PL" w:bidi="pl-PL"/>
          <w:vertAlign w:val="superscript"/>
          <w:w w:val="100"/>
          <w:spacing w:val="0"/>
          <w:color w:val="000000"/>
          <w:position w:val="0"/>
        </w:rPr>
        <w:t>1</w:t>
      </w:r>
    </w:p>
    <w:p>
      <w:pPr>
        <w:pStyle w:val="Style29"/>
        <w:framePr w:w="8934" w:h="3961" w:hRule="exact" w:wrap="none" w:vAnchor="page" w:hAnchor="page" w:x="1324" w:y="11157"/>
        <w:tabs>
          <w:tab w:leader="none" w:pos="1060" w:val="left"/>
        </w:tabs>
        <w:widowControl w:val="0"/>
        <w:keepNext w:val="0"/>
        <w:keepLines w:val="0"/>
        <w:shd w:val="clear" w:color="auto" w:fill="auto"/>
        <w:bidi w:val="0"/>
        <w:spacing w:before="0" w:after="10" w:line="220" w:lineRule="exact"/>
        <w:ind w:left="1060" w:right="0"/>
      </w:pPr>
      <w:r>
        <w:rPr>
          <w:lang w:val="pl-PL" w:eastAsia="pl-PL" w:bidi="pl-PL"/>
          <w:w w:val="100"/>
          <w:spacing w:val="0"/>
          <w:color w:val="000000"/>
          <w:position w:val="0"/>
        </w:rPr>
        <w:t>1.</w:t>
        <w:tab/>
        <w:t xml:space="preserve">„To naród wyćwiczony (...) i </w:t>
      </w:r>
      <w:r>
        <w:rPr>
          <w:rStyle w:val="CharStyle32"/>
          <w:b/>
          <w:bCs/>
        </w:rPr>
        <w:t>państwowo potężny</w:t>
      </w:r>
      <w:r>
        <w:rPr>
          <w:lang w:val="pl-PL" w:eastAsia="pl-PL" w:bidi="pl-PL"/>
          <w:w w:val="100"/>
          <w:spacing w:val="0"/>
          <w:color w:val="000000"/>
          <w:position w:val="0"/>
        </w:rPr>
        <w:t>.” 2. Zam., s. 105.</w:t>
      </w:r>
    </w:p>
    <w:p>
      <w:pPr>
        <w:pStyle w:val="Style29"/>
        <w:numPr>
          <w:ilvl w:val="0"/>
          <w:numId w:val="23"/>
        </w:numPr>
        <w:framePr w:w="8934" w:h="3961" w:hRule="exact" w:wrap="none" w:vAnchor="page" w:hAnchor="page" w:x="1324" w:y="11157"/>
        <w:tabs>
          <w:tab w:leader="none" w:pos="1078" w:val="left"/>
        </w:tabs>
        <w:widowControl w:val="0"/>
        <w:keepNext w:val="0"/>
        <w:keepLines w:val="0"/>
        <w:shd w:val="clear" w:color="auto" w:fill="auto"/>
        <w:bidi w:val="0"/>
        <w:spacing w:before="0" w:after="0" w:line="270" w:lineRule="exact"/>
        <w:ind w:left="1060" w:right="0"/>
      </w:pPr>
      <w:r>
        <w:rPr>
          <w:lang w:val="pl-PL" w:eastAsia="pl-PL" w:bidi="pl-PL"/>
          <w:w w:val="100"/>
          <w:spacing w:val="0"/>
          <w:color w:val="000000"/>
          <w:position w:val="0"/>
        </w:rPr>
        <w:t xml:space="preserve">„żyje w jarzmie niewoli, — gorszym </w:t>
      </w:r>
      <w:r>
        <w:rPr>
          <w:rStyle w:val="CharStyle32"/>
          <w:b/>
          <w:bCs/>
        </w:rPr>
        <w:t>społecznie,</w:t>
      </w:r>
      <w:r>
        <w:rPr>
          <w:lang w:val="pl-PL" w:eastAsia="pl-PL" w:bidi="pl-PL"/>
          <w:w w:val="100"/>
          <w:spacing w:val="0"/>
          <w:color w:val="000000"/>
          <w:position w:val="0"/>
        </w:rPr>
        <w:t xml:space="preserve"> niż było jarzmo Fran</w:t>
        <w:t>ciszka IV w Modenie (...)” 2. „Nullo“, s. 53.</w:t>
      </w:r>
    </w:p>
    <w:p>
      <w:pPr>
        <w:pStyle w:val="Style29"/>
        <w:numPr>
          <w:ilvl w:val="0"/>
          <w:numId w:val="23"/>
        </w:numPr>
        <w:framePr w:w="8934" w:h="3961" w:hRule="exact" w:wrap="none" w:vAnchor="page" w:hAnchor="page" w:x="1324" w:y="11157"/>
        <w:tabs>
          <w:tab w:leader="none" w:pos="1078" w:val="left"/>
        </w:tabs>
        <w:widowControl w:val="0"/>
        <w:keepNext w:val="0"/>
        <w:keepLines w:val="0"/>
        <w:shd w:val="clear" w:color="auto" w:fill="auto"/>
        <w:bidi w:val="0"/>
        <w:spacing w:before="0" w:after="0" w:line="270" w:lineRule="exact"/>
        <w:ind w:left="1060" w:right="0"/>
      </w:pPr>
      <w:r>
        <w:rPr>
          <w:lang w:val="pl-PL" w:eastAsia="pl-PL" w:bidi="pl-PL"/>
          <w:w w:val="100"/>
          <w:spacing w:val="0"/>
          <w:color w:val="000000"/>
          <w:position w:val="0"/>
        </w:rPr>
        <w:t xml:space="preserve">„substancja czynna </w:t>
      </w:r>
      <w:r>
        <w:rPr>
          <w:rStyle w:val="CharStyle32"/>
          <w:b/>
          <w:bCs/>
        </w:rPr>
        <w:t>optycznie</w:t>
      </w:r>
      <w:r>
        <w:rPr>
          <w:lang w:val="pl-PL" w:eastAsia="pl-PL" w:bidi="pl-PL"/>
          <w:w w:val="100"/>
          <w:spacing w:val="0"/>
          <w:color w:val="000000"/>
          <w:position w:val="0"/>
        </w:rPr>
        <w:t xml:space="preserve"> zmienia w sposób nagły swą zdolność skręcania optycznego. B. Kamieński — „Elementy chemii fizycznej” — 1947, s. 384.</w:t>
      </w:r>
    </w:p>
    <w:p>
      <w:pPr>
        <w:pStyle w:val="Style29"/>
        <w:numPr>
          <w:ilvl w:val="0"/>
          <w:numId w:val="23"/>
        </w:numPr>
        <w:framePr w:w="8934" w:h="3961" w:hRule="exact" w:wrap="none" w:vAnchor="page" w:hAnchor="page" w:x="1324" w:y="11157"/>
        <w:tabs>
          <w:tab w:leader="none" w:pos="1078" w:val="left"/>
        </w:tabs>
        <w:widowControl w:val="0"/>
        <w:keepNext w:val="0"/>
        <w:keepLines w:val="0"/>
        <w:shd w:val="clear" w:color="auto" w:fill="auto"/>
        <w:bidi w:val="0"/>
        <w:spacing w:before="0" w:after="0" w:line="264" w:lineRule="exact"/>
        <w:ind w:left="1060" w:right="0"/>
      </w:pPr>
      <w:r>
        <w:rPr>
          <w:lang w:val="pl-PL" w:eastAsia="pl-PL" w:bidi="pl-PL"/>
          <w:w w:val="100"/>
          <w:spacing w:val="0"/>
          <w:color w:val="000000"/>
          <w:position w:val="0"/>
        </w:rPr>
        <w:t xml:space="preserve">„Ta własność daje się określić </w:t>
      </w:r>
      <w:r>
        <w:rPr>
          <w:rStyle w:val="CharStyle32"/>
          <w:b/>
          <w:bCs/>
        </w:rPr>
        <w:t>ilościowo</w:t>
      </w:r>
      <w:r>
        <w:rPr>
          <w:lang w:val="pl-PL" w:eastAsia="pl-PL" w:bidi="pl-PL"/>
          <w:w w:val="100"/>
          <w:spacing w:val="0"/>
          <w:color w:val="000000"/>
          <w:position w:val="0"/>
        </w:rPr>
        <w:t xml:space="preserve"> przy pomocy elektrody platyno</w:t>
        <w:t>wej.” B. Kamieński, op. cit., s. 209.</w:t>
      </w:r>
    </w:p>
    <w:p>
      <w:pPr>
        <w:pStyle w:val="Style29"/>
        <w:numPr>
          <w:ilvl w:val="0"/>
          <w:numId w:val="23"/>
        </w:numPr>
        <w:framePr w:w="8934" w:h="3961" w:hRule="exact" w:wrap="none" w:vAnchor="page" w:hAnchor="page" w:x="1324" w:y="11157"/>
        <w:tabs>
          <w:tab w:leader="none" w:pos="1084" w:val="left"/>
        </w:tabs>
        <w:widowControl w:val="0"/>
        <w:keepNext w:val="0"/>
        <w:keepLines w:val="0"/>
        <w:shd w:val="clear" w:color="auto" w:fill="auto"/>
        <w:bidi w:val="0"/>
        <w:spacing w:before="0" w:after="0" w:line="270" w:lineRule="exact"/>
        <w:ind w:left="1060" w:right="0"/>
      </w:pPr>
      <w:r>
        <w:rPr>
          <w:lang w:val="pl-PL" w:eastAsia="pl-PL" w:bidi="pl-PL"/>
          <w:w w:val="100"/>
          <w:spacing w:val="0"/>
          <w:color w:val="000000"/>
          <w:position w:val="0"/>
        </w:rPr>
        <w:t>„Podstawą grupy może być również wyraz bardziej lub zupełnie samodziel</w:t>
        <w:t xml:space="preserve">ny </w:t>
      </w:r>
      <w:r>
        <w:rPr>
          <w:rStyle w:val="CharStyle32"/>
          <w:b/>
          <w:bCs/>
        </w:rPr>
        <w:t>znaczeniowo</w:t>
      </w:r>
      <w:r>
        <w:rPr>
          <w:lang w:val="pl-PL" w:eastAsia="pl-PL" w:bidi="pl-PL"/>
          <w:w w:val="100"/>
          <w:spacing w:val="0"/>
          <w:color w:val="000000"/>
          <w:position w:val="0"/>
        </w:rPr>
        <w:t>”. A. Mirowicz — „O grupach syntaktycznych z przydawką.” Toruń, 1949, s. 72.</w:t>
      </w:r>
    </w:p>
    <w:p>
      <w:pPr>
        <w:pStyle w:val="Style29"/>
        <w:numPr>
          <w:ilvl w:val="0"/>
          <w:numId w:val="23"/>
        </w:numPr>
        <w:framePr w:w="8934" w:h="3961" w:hRule="exact" w:wrap="none" w:vAnchor="page" w:hAnchor="page" w:x="1324" w:y="11157"/>
        <w:tabs>
          <w:tab w:leader="none" w:pos="1078" w:val="left"/>
        </w:tabs>
        <w:widowControl w:val="0"/>
        <w:keepNext w:val="0"/>
        <w:keepLines w:val="0"/>
        <w:shd w:val="clear" w:color="auto" w:fill="auto"/>
        <w:bidi w:val="0"/>
        <w:spacing w:before="0" w:after="0" w:line="264" w:lineRule="exact"/>
        <w:ind w:left="1060" w:right="0"/>
      </w:pPr>
      <w:r>
        <w:rPr>
          <w:lang w:val="pl-PL" w:eastAsia="pl-PL" w:bidi="pl-PL"/>
          <w:w w:val="100"/>
          <w:spacing w:val="0"/>
          <w:color w:val="000000"/>
          <w:position w:val="0"/>
        </w:rPr>
        <w:t xml:space="preserve">„Formalne określenie jest </w:t>
      </w:r>
      <w:r>
        <w:rPr>
          <w:rStyle w:val="CharStyle32"/>
          <w:b/>
          <w:bCs/>
        </w:rPr>
        <w:t>znaczeniowo</w:t>
      </w:r>
      <w:r>
        <w:rPr>
          <w:lang w:val="pl-PL" w:eastAsia="pl-PL" w:bidi="pl-PL"/>
          <w:w w:val="100"/>
          <w:spacing w:val="0"/>
          <w:color w:val="000000"/>
          <w:position w:val="0"/>
        </w:rPr>
        <w:t xml:space="preserve"> członem określającym, zaś formalna podstawa grupy </w:t>
      </w:r>
      <w:r>
        <w:rPr>
          <w:rStyle w:val="CharStyle32"/>
          <w:b/>
          <w:bCs/>
        </w:rPr>
        <w:t>pod względem znaczeniowym</w:t>
      </w:r>
      <w:r>
        <w:rPr>
          <w:lang w:val="pl-PL" w:eastAsia="pl-PL" w:bidi="pl-PL"/>
          <w:w w:val="100"/>
          <w:spacing w:val="0"/>
          <w:color w:val="000000"/>
          <w:position w:val="0"/>
        </w:rPr>
        <w:t xml:space="preserve"> stanowi określenie ilościo</w:t>
        <w:t>we.” A. Mirowicz, op. cit., s. 67.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12" w:y="106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144</w:t>
      </w:r>
    </w:p>
    <w:p>
      <w:pPr>
        <w:pStyle w:val="Style24"/>
        <w:framePr w:wrap="none" w:vAnchor="page" w:hAnchor="page" w:x="4420" w:y="104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364" w:y="106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4</w:t>
      </w:r>
    </w:p>
    <w:p>
      <w:pPr>
        <w:pStyle w:val="Style19"/>
        <w:numPr>
          <w:ilvl w:val="0"/>
          <w:numId w:val="25"/>
        </w:numPr>
        <w:framePr w:w="8958" w:h="13447" w:hRule="exact" w:wrap="none" w:vAnchor="page" w:hAnchor="page" w:x="1324" w:y="1654"/>
        <w:tabs>
          <w:tab w:leader="none" w:pos="1053" w:val="left"/>
        </w:tabs>
        <w:widowControl w:val="0"/>
        <w:keepNext w:val="0"/>
        <w:keepLines w:val="0"/>
        <w:shd w:val="clear" w:color="auto" w:fill="auto"/>
        <w:bidi w:val="0"/>
        <w:jc w:val="both"/>
        <w:spacing w:before="0" w:after="0" w:line="264" w:lineRule="exact"/>
        <w:ind w:left="1060" w:right="0" w:hanging="320"/>
      </w:pPr>
      <w:r>
        <w:rPr>
          <w:lang w:val="pl-PL" w:eastAsia="pl-PL" w:bidi="pl-PL"/>
          <w:w w:val="100"/>
          <w:spacing w:val="0"/>
          <w:color w:val="000000"/>
          <w:position w:val="0"/>
        </w:rPr>
        <w:t>„Ogólna idea zastosowania zasady wzajemności przemieszczeń do rozwią</w:t>
        <w:t xml:space="preserve">zywania zewnętrznie lub wewnętrznie niewyznaczalnych </w:t>
      </w:r>
      <w:r>
        <w:rPr>
          <w:rStyle w:val="CharStyle43"/>
          <w:b/>
          <w:bCs/>
        </w:rPr>
        <w:t>statycznie</w:t>
      </w:r>
      <w:r>
        <w:rPr>
          <w:lang w:val="pl-PL" w:eastAsia="pl-PL" w:bidi="pl-PL"/>
          <w:w w:val="100"/>
          <w:spacing w:val="0"/>
          <w:color w:val="000000"/>
          <w:position w:val="0"/>
        </w:rPr>
        <w:t xml:space="preserve"> opiera się na użyciu najdokładniejszego układu pomocniczego." M. Janusz — „Te</w:t>
        <w:t>oria badań modelowych ustrojów statycznie niewyznaczalnych." Wrocław 1952, s. 97.</w:t>
      </w:r>
    </w:p>
    <w:p>
      <w:pPr>
        <w:pStyle w:val="Style19"/>
        <w:numPr>
          <w:ilvl w:val="0"/>
          <w:numId w:val="25"/>
        </w:numPr>
        <w:framePr w:w="8958" w:h="13447" w:hRule="exact" w:wrap="none" w:vAnchor="page" w:hAnchor="page" w:x="1324" w:y="1654"/>
        <w:tabs>
          <w:tab w:leader="none" w:pos="1053" w:val="left"/>
        </w:tabs>
        <w:widowControl w:val="0"/>
        <w:keepNext w:val="0"/>
        <w:keepLines w:val="0"/>
        <w:shd w:val="clear" w:color="auto" w:fill="auto"/>
        <w:bidi w:val="0"/>
        <w:jc w:val="both"/>
        <w:spacing w:before="0" w:after="0" w:line="264" w:lineRule="exact"/>
        <w:ind w:left="1060" w:right="0" w:hanging="320"/>
      </w:pPr>
      <w:r>
        <w:rPr>
          <w:lang w:val="pl-PL" w:eastAsia="pl-PL" w:bidi="pl-PL"/>
          <w:w w:val="100"/>
          <w:spacing w:val="0"/>
          <w:color w:val="000000"/>
          <w:position w:val="0"/>
        </w:rPr>
        <w:t xml:space="preserve">„wartość szukanego momentu zginającego zależy </w:t>
      </w:r>
      <w:r>
        <w:rPr>
          <w:rStyle w:val="CharStyle43"/>
          <w:b/>
          <w:bCs/>
        </w:rPr>
        <w:t>liniowo</w:t>
      </w:r>
      <w:r>
        <w:rPr>
          <w:lang w:val="pl-PL" w:eastAsia="pl-PL" w:bidi="pl-PL"/>
          <w:w w:val="100"/>
          <w:spacing w:val="0"/>
          <w:color w:val="000000"/>
          <w:position w:val="0"/>
        </w:rPr>
        <w:t xml:space="preserve"> od prze</w:t>
        <w:t xml:space="preserve">mieszczeń m (...)" M. Janusz, </w:t>
      </w:r>
      <w:r>
        <w:rPr>
          <w:lang w:val="cs-CZ" w:eastAsia="cs-CZ" w:bidi="cs-CZ"/>
          <w:w w:val="100"/>
          <w:spacing w:val="0"/>
          <w:color w:val="000000"/>
          <w:position w:val="0"/>
        </w:rPr>
        <w:t xml:space="preserve">op. </w:t>
      </w:r>
      <w:r>
        <w:rPr>
          <w:lang w:val="pl-PL" w:eastAsia="pl-PL" w:bidi="pl-PL"/>
          <w:w w:val="100"/>
          <w:spacing w:val="0"/>
          <w:color w:val="000000"/>
          <w:position w:val="0"/>
        </w:rPr>
        <w:t>cit„ s. 33.</w:t>
      </w:r>
    </w:p>
    <w:p>
      <w:pPr>
        <w:pStyle w:val="Style19"/>
        <w:numPr>
          <w:ilvl w:val="0"/>
          <w:numId w:val="25"/>
        </w:numPr>
        <w:framePr w:w="8958" w:h="13447" w:hRule="exact" w:wrap="none" w:vAnchor="page" w:hAnchor="page" w:x="1324" w:y="1654"/>
        <w:tabs>
          <w:tab w:leader="none" w:pos="1053" w:val="left"/>
        </w:tabs>
        <w:widowControl w:val="0"/>
        <w:keepNext w:val="0"/>
        <w:keepLines w:val="0"/>
        <w:shd w:val="clear" w:color="auto" w:fill="auto"/>
        <w:bidi w:val="0"/>
        <w:jc w:val="both"/>
        <w:spacing w:before="0" w:after="0" w:line="264" w:lineRule="exact"/>
        <w:ind w:left="1060" w:right="0" w:hanging="320"/>
      </w:pPr>
      <w:r>
        <w:rPr>
          <w:lang w:val="pl-PL" w:eastAsia="pl-PL" w:bidi="pl-PL"/>
          <w:w w:val="100"/>
          <w:spacing w:val="0"/>
          <w:color w:val="000000"/>
          <w:position w:val="0"/>
        </w:rPr>
        <w:t xml:space="preserve">„Nie uściślony </w:t>
      </w:r>
      <w:r>
        <w:rPr>
          <w:rStyle w:val="CharStyle43"/>
          <w:b/>
          <w:bCs/>
        </w:rPr>
        <w:t>znaczeniowo</w:t>
      </w:r>
      <w:r>
        <w:rPr>
          <w:lang w:val="pl-PL" w:eastAsia="pl-PL" w:bidi="pl-PL"/>
          <w:w w:val="100"/>
          <w:spacing w:val="0"/>
          <w:color w:val="000000"/>
          <w:position w:val="0"/>
        </w:rPr>
        <w:t xml:space="preserve"> jest on bardzo elastyczną formą językową." H. Kurkowska — „Budowa słowotwórcza przymiotników polskich". Wro</w:t>
        <w:t>cław 1954, s. 98.</w:t>
      </w:r>
    </w:p>
    <w:p>
      <w:pPr>
        <w:pStyle w:val="Style19"/>
        <w:numPr>
          <w:ilvl w:val="0"/>
          <w:numId w:val="25"/>
        </w:numPr>
        <w:framePr w:w="8958" w:h="13447" w:hRule="exact" w:wrap="none" w:vAnchor="page" w:hAnchor="page" w:x="1324" w:y="1654"/>
        <w:tabs>
          <w:tab w:leader="none" w:pos="1053" w:val="left"/>
        </w:tabs>
        <w:widowControl w:val="0"/>
        <w:keepNext w:val="0"/>
        <w:keepLines w:val="0"/>
        <w:shd w:val="clear" w:color="auto" w:fill="auto"/>
        <w:bidi w:val="0"/>
        <w:jc w:val="both"/>
        <w:spacing w:before="0" w:after="0" w:line="264" w:lineRule="exact"/>
        <w:ind w:left="1060" w:right="0" w:hanging="420"/>
      </w:pPr>
      <w:r>
        <w:rPr>
          <w:lang w:val="pl-PL" w:eastAsia="pl-PL" w:bidi="pl-PL"/>
          <w:w w:val="100"/>
          <w:spacing w:val="0"/>
          <w:color w:val="000000"/>
          <w:position w:val="0"/>
        </w:rPr>
        <w:t>„Sandomierszczyzna jest niezaprzeczalnie jedną z najpiękniejszych i naj</w:t>
        <w:t xml:space="preserve">ciekawszych </w:t>
      </w:r>
      <w:r>
        <w:rPr>
          <w:rStyle w:val="CharStyle43"/>
          <w:b/>
          <w:bCs/>
        </w:rPr>
        <w:t>historycznie</w:t>
      </w:r>
      <w:r>
        <w:rPr>
          <w:lang w:val="pl-PL" w:eastAsia="pl-PL" w:bidi="pl-PL"/>
          <w:w w:val="100"/>
          <w:spacing w:val="0"/>
          <w:color w:val="000000"/>
          <w:position w:val="0"/>
        </w:rPr>
        <w:t xml:space="preserve"> i </w:t>
      </w:r>
      <w:r>
        <w:rPr>
          <w:rStyle w:val="CharStyle43"/>
          <w:b/>
          <w:bCs/>
        </w:rPr>
        <w:t>turystycznie</w:t>
      </w:r>
      <w:r>
        <w:rPr>
          <w:lang w:val="pl-PL" w:eastAsia="pl-PL" w:bidi="pl-PL"/>
          <w:w w:val="100"/>
          <w:spacing w:val="0"/>
          <w:color w:val="000000"/>
          <w:position w:val="0"/>
        </w:rPr>
        <w:t xml:space="preserve"> części naszego kraju". „Ziemia San</w:t>
        <w:t>domierska" — Warszawa 1954, s. 5.</w:t>
      </w:r>
    </w:p>
    <w:p>
      <w:pPr>
        <w:pStyle w:val="Style19"/>
        <w:numPr>
          <w:ilvl w:val="0"/>
          <w:numId w:val="25"/>
        </w:numPr>
        <w:framePr w:w="8958" w:h="13447" w:hRule="exact" w:wrap="none" w:vAnchor="page" w:hAnchor="page" w:x="1324" w:y="1654"/>
        <w:tabs>
          <w:tab w:leader="none" w:pos="1053" w:val="left"/>
        </w:tabs>
        <w:widowControl w:val="0"/>
        <w:keepNext w:val="0"/>
        <w:keepLines w:val="0"/>
        <w:shd w:val="clear" w:color="auto" w:fill="auto"/>
        <w:bidi w:val="0"/>
        <w:jc w:val="both"/>
        <w:spacing w:before="0" w:after="0" w:line="264" w:lineRule="exact"/>
        <w:ind w:left="1060" w:right="0" w:hanging="420"/>
      </w:pPr>
      <w:r>
        <w:rPr>
          <w:lang w:val="pl-PL" w:eastAsia="pl-PL" w:bidi="pl-PL"/>
          <w:w w:val="100"/>
          <w:spacing w:val="0"/>
          <w:color w:val="000000"/>
          <w:position w:val="0"/>
        </w:rPr>
        <w:t xml:space="preserve">„Dwuwiersz, </w:t>
      </w:r>
      <w:r>
        <w:rPr>
          <w:rStyle w:val="CharStyle43"/>
          <w:b/>
          <w:bCs/>
        </w:rPr>
        <w:t>brzmieniowo</w:t>
      </w:r>
      <w:r>
        <w:rPr>
          <w:lang w:val="pl-PL" w:eastAsia="pl-PL" w:bidi="pl-PL"/>
          <w:w w:val="100"/>
          <w:spacing w:val="0"/>
          <w:color w:val="000000"/>
          <w:position w:val="0"/>
        </w:rPr>
        <w:t xml:space="preserve"> nie budzący zastrzeżeń, </w:t>
      </w:r>
      <w:r>
        <w:rPr>
          <w:rStyle w:val="CharStyle43"/>
          <w:b/>
          <w:bCs/>
        </w:rPr>
        <w:t>znaczeniowo</w:t>
      </w:r>
      <w:r>
        <w:rPr>
          <w:lang w:val="pl-PL" w:eastAsia="pl-PL" w:bidi="pl-PL"/>
          <w:w w:val="100"/>
          <w:spacing w:val="0"/>
          <w:color w:val="000000"/>
          <w:position w:val="0"/>
        </w:rPr>
        <w:t xml:space="preserve"> budzi ich bardzo wiele (...)" J. Krzyżanowski — Kłopoty tekstologa — „Poradnik Ję</w:t>
        <w:t>zykowy" 1955, zeszyt 3, s. 162.</w:t>
      </w:r>
    </w:p>
    <w:p>
      <w:pPr>
        <w:pStyle w:val="Style19"/>
        <w:numPr>
          <w:ilvl w:val="0"/>
          <w:numId w:val="25"/>
        </w:numPr>
        <w:framePr w:w="8958" w:h="13447" w:hRule="exact" w:wrap="none" w:vAnchor="page" w:hAnchor="page" w:x="1324" w:y="1654"/>
        <w:tabs>
          <w:tab w:leader="none" w:pos="1053" w:val="left"/>
        </w:tabs>
        <w:widowControl w:val="0"/>
        <w:keepNext w:val="0"/>
        <w:keepLines w:val="0"/>
        <w:shd w:val="clear" w:color="auto" w:fill="auto"/>
        <w:bidi w:val="0"/>
        <w:jc w:val="both"/>
        <w:spacing w:before="0" w:after="0" w:line="264" w:lineRule="exact"/>
        <w:ind w:left="1060" w:right="0" w:hanging="420"/>
      </w:pPr>
      <w:r>
        <w:rPr>
          <w:lang w:val="pl-PL" w:eastAsia="pl-PL" w:bidi="pl-PL"/>
          <w:w w:val="100"/>
          <w:spacing w:val="0"/>
          <w:color w:val="000000"/>
          <w:position w:val="0"/>
        </w:rPr>
        <w:t xml:space="preserve">„(...) delikatne stopy umieszczono w butach przypominających </w:t>
      </w:r>
      <w:r>
        <w:rPr>
          <w:rStyle w:val="CharStyle43"/>
          <w:b/>
          <w:bCs/>
        </w:rPr>
        <w:t>(co do roz</w:t>
        <w:t>miaru)</w:t>
      </w:r>
      <w:r>
        <w:rPr>
          <w:lang w:val="pl-PL" w:eastAsia="pl-PL" w:bidi="pl-PL"/>
          <w:w w:val="100"/>
          <w:spacing w:val="0"/>
          <w:color w:val="000000"/>
          <w:position w:val="0"/>
        </w:rPr>
        <w:t xml:space="preserve"> lekkie armaty połowę (...)" Ż. Mog„ s. 17.</w:t>
      </w:r>
    </w:p>
    <w:p>
      <w:pPr>
        <w:pStyle w:val="Style19"/>
        <w:numPr>
          <w:ilvl w:val="0"/>
          <w:numId w:val="25"/>
        </w:numPr>
        <w:framePr w:w="8958" w:h="13447" w:hRule="exact" w:wrap="none" w:vAnchor="page" w:hAnchor="page" w:x="1324" w:y="1654"/>
        <w:widowControl w:val="0"/>
        <w:keepNext w:val="0"/>
        <w:keepLines w:val="0"/>
        <w:shd w:val="clear" w:color="auto" w:fill="auto"/>
        <w:bidi w:val="0"/>
        <w:jc w:val="both"/>
        <w:spacing w:before="0" w:after="0" w:line="264" w:lineRule="exact"/>
        <w:ind w:left="1060" w:right="0" w:hanging="420"/>
      </w:pPr>
      <w:r>
        <w:rPr>
          <w:lang w:val="pl-PL" w:eastAsia="pl-PL" w:bidi="pl-PL"/>
          <w:w w:val="100"/>
          <w:spacing w:val="0"/>
          <w:color w:val="000000"/>
          <w:position w:val="0"/>
        </w:rPr>
        <w:t xml:space="preserve"> „w magazynach strojów damskich siły miejscowe produkują wielką ilość tiurniur nie znanych zupełnie co </w:t>
      </w:r>
      <w:r>
        <w:rPr>
          <w:rStyle w:val="CharStyle43"/>
          <w:b/>
          <w:bCs/>
        </w:rPr>
        <w:t>do kształtu i wielkości</w:t>
      </w:r>
      <w:r>
        <w:rPr>
          <w:lang w:val="pl-PL" w:eastAsia="pl-PL" w:bidi="pl-PL"/>
          <w:w w:val="100"/>
          <w:spacing w:val="0"/>
          <w:color w:val="000000"/>
          <w:position w:val="0"/>
        </w:rPr>
        <w:t xml:space="preserve"> żadnemu z miast Europy" Ż. Mog„ s. 20.</w:t>
      </w:r>
    </w:p>
    <w:p>
      <w:pPr>
        <w:pStyle w:val="Style19"/>
        <w:numPr>
          <w:ilvl w:val="0"/>
          <w:numId w:val="25"/>
        </w:numPr>
        <w:framePr w:w="8958" w:h="13447" w:hRule="exact" w:wrap="none" w:vAnchor="page" w:hAnchor="page" w:x="1324" w:y="1654"/>
        <w:tabs>
          <w:tab w:leader="none" w:pos="1053" w:val="left"/>
        </w:tabs>
        <w:widowControl w:val="0"/>
        <w:keepNext w:val="0"/>
        <w:keepLines w:val="0"/>
        <w:shd w:val="clear" w:color="auto" w:fill="auto"/>
        <w:bidi w:val="0"/>
        <w:jc w:val="both"/>
        <w:spacing w:before="0" w:after="0" w:line="264" w:lineRule="exact"/>
        <w:ind w:left="1060" w:right="0" w:hanging="420"/>
      </w:pPr>
      <w:r>
        <w:rPr>
          <w:lang w:val="pl-PL" w:eastAsia="pl-PL" w:bidi="pl-PL"/>
          <w:w w:val="100"/>
          <w:spacing w:val="0"/>
          <w:color w:val="000000"/>
          <w:position w:val="0"/>
        </w:rPr>
        <w:t xml:space="preserve">„Co </w:t>
      </w:r>
      <w:r>
        <w:rPr>
          <w:rStyle w:val="CharStyle43"/>
          <w:b/>
          <w:bCs/>
        </w:rPr>
        <w:t>do wielkości</w:t>
      </w:r>
      <w:r>
        <w:rPr>
          <w:lang w:val="pl-PL" w:eastAsia="pl-PL" w:bidi="pl-PL"/>
          <w:w w:val="100"/>
          <w:spacing w:val="0"/>
          <w:color w:val="000000"/>
          <w:position w:val="0"/>
        </w:rPr>
        <w:t xml:space="preserve"> okna te nie miały chyba równych sobie (...)" 2. Jud., s. 149.</w:t>
      </w:r>
    </w:p>
    <w:p>
      <w:pPr>
        <w:pStyle w:val="Style19"/>
        <w:numPr>
          <w:ilvl w:val="0"/>
          <w:numId w:val="25"/>
        </w:numPr>
        <w:framePr w:w="8958" w:h="13447" w:hRule="exact" w:wrap="none" w:vAnchor="page" w:hAnchor="page" w:x="1324" w:y="1654"/>
        <w:tabs>
          <w:tab w:leader="none" w:pos="1053" w:val="left"/>
        </w:tabs>
        <w:widowControl w:val="0"/>
        <w:keepNext w:val="0"/>
        <w:keepLines w:val="0"/>
        <w:shd w:val="clear" w:color="auto" w:fill="auto"/>
        <w:bidi w:val="0"/>
        <w:jc w:val="both"/>
        <w:spacing w:before="0" w:after="0" w:line="264" w:lineRule="exact"/>
        <w:ind w:left="1060" w:right="0" w:hanging="420"/>
      </w:pPr>
      <w:r>
        <w:rPr>
          <w:lang w:val="pl-PL" w:eastAsia="pl-PL" w:bidi="pl-PL"/>
          <w:w w:val="100"/>
          <w:spacing w:val="0"/>
          <w:color w:val="000000"/>
          <w:position w:val="0"/>
        </w:rPr>
        <w:t>„stan rzeczy mniej więcej taki sam, jaki był przed rewolucją co do układu stosunków społecznych." 2. Św„ s. 30.</w:t>
      </w:r>
    </w:p>
    <w:p>
      <w:pPr>
        <w:pStyle w:val="Style19"/>
        <w:numPr>
          <w:ilvl w:val="0"/>
          <w:numId w:val="25"/>
        </w:numPr>
        <w:framePr w:w="8958" w:h="13447" w:hRule="exact" w:wrap="none" w:vAnchor="page" w:hAnchor="page" w:x="1324" w:y="1654"/>
        <w:tabs>
          <w:tab w:leader="none" w:pos="1053" w:val="left"/>
        </w:tabs>
        <w:widowControl w:val="0"/>
        <w:keepNext w:val="0"/>
        <w:keepLines w:val="0"/>
        <w:shd w:val="clear" w:color="auto" w:fill="auto"/>
        <w:bidi w:val="0"/>
        <w:jc w:val="both"/>
        <w:spacing w:before="0" w:after="0" w:line="264" w:lineRule="exact"/>
        <w:ind w:left="1060" w:right="0" w:hanging="420"/>
      </w:pPr>
      <w:r>
        <w:rPr>
          <w:lang w:val="pl-PL" w:eastAsia="pl-PL" w:bidi="pl-PL"/>
          <w:w w:val="100"/>
          <w:spacing w:val="0"/>
          <w:color w:val="000000"/>
          <w:position w:val="0"/>
        </w:rPr>
        <w:t>„Przemieszczenie punktu działania jednej siły, mierzone w kierunku dzia</w:t>
        <w:t xml:space="preserve">łań tejże siły, a wywołane siłą drugą równą jej co </w:t>
      </w:r>
      <w:r>
        <w:rPr>
          <w:rStyle w:val="CharStyle43"/>
          <w:b/>
          <w:bCs/>
        </w:rPr>
        <w:t>do bezwzględnej war</w:t>
        <w:t>tości</w:t>
      </w:r>
      <w:r>
        <w:rPr>
          <w:lang w:val="pl-PL" w:eastAsia="pl-PL" w:bidi="pl-PL"/>
          <w:w w:val="100"/>
          <w:spacing w:val="0"/>
          <w:color w:val="000000"/>
          <w:position w:val="0"/>
        </w:rPr>
        <w:t xml:space="preserve"> jest (...)" M. Janusz, </w:t>
      </w:r>
      <w:r>
        <w:rPr>
          <w:lang w:val="cs-CZ" w:eastAsia="cs-CZ" w:bidi="cs-CZ"/>
          <w:w w:val="100"/>
          <w:spacing w:val="0"/>
          <w:color w:val="000000"/>
          <w:position w:val="0"/>
        </w:rPr>
        <w:t xml:space="preserve">op. </w:t>
      </w:r>
      <w:r>
        <w:rPr>
          <w:lang w:val="pl-PL" w:eastAsia="pl-PL" w:bidi="pl-PL"/>
          <w:w w:val="100"/>
          <w:spacing w:val="0"/>
          <w:color w:val="000000"/>
          <w:position w:val="0"/>
        </w:rPr>
        <w:t>cit„ s. 16.</w:t>
      </w:r>
    </w:p>
    <w:p>
      <w:pPr>
        <w:pStyle w:val="Style19"/>
        <w:numPr>
          <w:ilvl w:val="0"/>
          <w:numId w:val="25"/>
        </w:numPr>
        <w:framePr w:w="8958" w:h="13447" w:hRule="exact" w:wrap="none" w:vAnchor="page" w:hAnchor="page" w:x="1324" w:y="1654"/>
        <w:tabs>
          <w:tab w:leader="none" w:pos="1053" w:val="left"/>
        </w:tabs>
        <w:widowControl w:val="0"/>
        <w:keepNext w:val="0"/>
        <w:keepLines w:val="0"/>
        <w:shd w:val="clear" w:color="auto" w:fill="auto"/>
        <w:bidi w:val="0"/>
        <w:jc w:val="both"/>
        <w:spacing w:before="0" w:after="0" w:line="264" w:lineRule="exact"/>
        <w:ind w:left="1060" w:right="0" w:hanging="420"/>
      </w:pPr>
      <w:r>
        <w:rPr>
          <w:lang w:val="pl-PL" w:eastAsia="pl-PL" w:bidi="pl-PL"/>
          <w:w w:val="100"/>
          <w:spacing w:val="0"/>
          <w:color w:val="000000"/>
          <w:position w:val="0"/>
        </w:rPr>
        <w:t>„</w:t>
      </w:r>
      <w:r>
        <w:rPr>
          <w:rStyle w:val="CharStyle43"/>
          <w:b/>
          <w:bCs/>
        </w:rPr>
        <w:t>Wedle ciężaru właściwego</w:t>
      </w:r>
      <w:r>
        <w:rPr>
          <w:lang w:val="pl-PL" w:eastAsia="pl-PL" w:bidi="pl-PL"/>
          <w:w w:val="100"/>
          <w:spacing w:val="0"/>
          <w:color w:val="000000"/>
          <w:position w:val="0"/>
        </w:rPr>
        <w:t xml:space="preserve"> metale można podzielić na ciężkie, lekkie (...)" Fr. Sztaub — „Metaloznawstwo" — Gliwice 1950, s. 3.</w:t>
      </w:r>
    </w:p>
    <w:p>
      <w:pPr>
        <w:pStyle w:val="Style19"/>
        <w:numPr>
          <w:ilvl w:val="0"/>
          <w:numId w:val="25"/>
        </w:numPr>
        <w:framePr w:w="8958" w:h="13447" w:hRule="exact" w:wrap="none" w:vAnchor="page" w:hAnchor="page" w:x="1324" w:y="1654"/>
        <w:tabs>
          <w:tab w:leader="none" w:pos="1053" w:val="left"/>
        </w:tabs>
        <w:widowControl w:val="0"/>
        <w:keepNext w:val="0"/>
        <w:keepLines w:val="0"/>
        <w:shd w:val="clear" w:color="auto" w:fill="auto"/>
        <w:bidi w:val="0"/>
        <w:jc w:val="both"/>
        <w:spacing w:before="0" w:after="0" w:line="264" w:lineRule="exact"/>
        <w:ind w:left="1060" w:right="0" w:hanging="420"/>
      </w:pPr>
      <w:r>
        <w:rPr>
          <w:lang w:val="pl-PL" w:eastAsia="pl-PL" w:bidi="pl-PL"/>
          <w:w w:val="100"/>
          <w:spacing w:val="0"/>
          <w:color w:val="000000"/>
          <w:position w:val="0"/>
        </w:rPr>
        <w:t>„Całą wytwórczość roczną dzieli się na kilka sposobów pokrycia zapotrzebo</w:t>
        <w:t xml:space="preserve">wania </w:t>
      </w:r>
      <w:r>
        <w:rPr>
          <w:rStyle w:val="CharStyle43"/>
          <w:b/>
          <w:bCs/>
        </w:rPr>
        <w:t xml:space="preserve">według czasu </w:t>
      </w:r>
      <w:r>
        <w:rPr>
          <w:rStyle w:val="CharStyle43"/>
          <w:lang w:val="cs-CZ" w:eastAsia="cs-CZ" w:bidi="cs-CZ"/>
          <w:b/>
          <w:bCs/>
        </w:rPr>
        <w:t xml:space="preserve">trwania </w:t>
      </w:r>
      <w:r>
        <w:rPr>
          <w:rStyle w:val="CharStyle43"/>
          <w:b/>
          <w:bCs/>
        </w:rPr>
        <w:t>obciążeń godzinowych</w:t>
      </w:r>
      <w:r>
        <w:rPr>
          <w:lang w:val="pl-PL" w:eastAsia="pl-PL" w:bidi="pl-PL"/>
          <w:w w:val="100"/>
          <w:spacing w:val="0"/>
          <w:color w:val="000000"/>
          <w:position w:val="0"/>
        </w:rPr>
        <w:t xml:space="preserve"> (...)" Obrąpalski — „Go</w:t>
        <w:t>spodarka energetyczna" — Warszawa 1953, s. 138.</w:t>
      </w:r>
    </w:p>
    <w:p>
      <w:pPr>
        <w:pStyle w:val="Style19"/>
        <w:numPr>
          <w:ilvl w:val="0"/>
          <w:numId w:val="25"/>
        </w:numPr>
        <w:framePr w:w="8958" w:h="13447" w:hRule="exact" w:wrap="none" w:vAnchor="page" w:hAnchor="page" w:x="1324" w:y="1654"/>
        <w:tabs>
          <w:tab w:leader="none" w:pos="1053" w:val="left"/>
        </w:tabs>
        <w:widowControl w:val="0"/>
        <w:keepNext w:val="0"/>
        <w:keepLines w:val="0"/>
        <w:shd w:val="clear" w:color="auto" w:fill="auto"/>
        <w:bidi w:val="0"/>
        <w:jc w:val="both"/>
        <w:spacing w:before="0" w:after="0" w:line="270" w:lineRule="exact"/>
        <w:ind w:left="1060" w:right="0" w:hanging="420"/>
      </w:pPr>
      <w:r>
        <w:rPr>
          <w:lang w:val="pl-PL" w:eastAsia="pl-PL" w:bidi="pl-PL"/>
          <w:w w:val="100"/>
          <w:spacing w:val="0"/>
          <w:color w:val="000000"/>
          <w:position w:val="0"/>
        </w:rPr>
        <w:t xml:space="preserve">„zwlokłem bajeczne prawie </w:t>
      </w:r>
      <w:r>
        <w:rPr>
          <w:rStyle w:val="CharStyle43"/>
          <w:b/>
          <w:bCs/>
        </w:rPr>
        <w:t>pod względem spiczastości kamaszki"</w:t>
      </w:r>
      <w:r>
        <w:rPr>
          <w:rStyle w:val="CharStyle43"/>
          <w:vertAlign w:val="superscript"/>
          <w:b/>
          <w:bCs/>
        </w:rPr>
        <w:t xml:space="preserve"> </w:t>
      </w:r>
      <w:r>
        <w:rPr>
          <w:lang w:val="pl-PL" w:eastAsia="pl-PL" w:bidi="pl-PL"/>
          <w:w w:val="100"/>
          <w:spacing w:val="0"/>
          <w:color w:val="000000"/>
          <w:position w:val="0"/>
        </w:rPr>
        <w:t>2. Mog., s. 17.</w:t>
      </w:r>
    </w:p>
    <w:p>
      <w:pPr>
        <w:pStyle w:val="Style19"/>
        <w:numPr>
          <w:ilvl w:val="0"/>
          <w:numId w:val="25"/>
        </w:numPr>
        <w:framePr w:w="8958" w:h="13447" w:hRule="exact" w:wrap="none" w:vAnchor="page" w:hAnchor="page" w:x="1324" w:y="1654"/>
        <w:tabs>
          <w:tab w:leader="none" w:pos="1053" w:val="left"/>
        </w:tabs>
        <w:widowControl w:val="0"/>
        <w:keepNext w:val="0"/>
        <w:keepLines w:val="0"/>
        <w:shd w:val="clear" w:color="auto" w:fill="auto"/>
        <w:bidi w:val="0"/>
        <w:jc w:val="both"/>
        <w:spacing w:before="0" w:after="0" w:line="264" w:lineRule="exact"/>
        <w:ind w:left="1060" w:right="0" w:hanging="420"/>
      </w:pPr>
      <w:r>
        <w:rPr>
          <w:lang w:val="pl-PL" w:eastAsia="pl-PL" w:bidi="pl-PL"/>
          <w:w w:val="100"/>
          <w:spacing w:val="0"/>
          <w:color w:val="000000"/>
          <w:position w:val="0"/>
        </w:rPr>
        <w:t>„dokładne poznanie części dźwignic (...) jest dla konstruktora dźwigowca podstawą do poprawnego opracowania dokumentacji technicznej ma</w:t>
        <w:t xml:space="preserve">szyny dźwigowej nie tylko w szczegółach, lecz i w ogólnym układzie, tak </w:t>
      </w:r>
      <w:r>
        <w:rPr>
          <w:rStyle w:val="CharStyle43"/>
          <w:b/>
          <w:bCs/>
        </w:rPr>
        <w:t>pod względem celowości</w:t>
      </w:r>
      <w:r>
        <w:rPr>
          <w:lang w:val="pl-PL" w:eastAsia="pl-PL" w:bidi="pl-PL"/>
          <w:w w:val="100"/>
          <w:spacing w:val="0"/>
          <w:color w:val="000000"/>
          <w:position w:val="0"/>
        </w:rPr>
        <w:t xml:space="preserve">, </w:t>
      </w:r>
      <w:r>
        <w:rPr>
          <w:rStyle w:val="CharStyle43"/>
          <w:b/>
          <w:bCs/>
        </w:rPr>
        <w:t>jak i ekonomii kosztów nakładowych oraz eks</w:t>
        <w:t>ploatacyjnych</w:t>
      </w:r>
      <w:r>
        <w:rPr>
          <w:lang w:val="pl-PL" w:eastAsia="pl-PL" w:bidi="pl-PL"/>
          <w:w w:val="100"/>
          <w:spacing w:val="0"/>
          <w:color w:val="000000"/>
          <w:position w:val="0"/>
        </w:rPr>
        <w:t>." H. Radwański — „Części dźwignic" — Kraków 1954, s. 3.</w:t>
      </w:r>
    </w:p>
    <w:p>
      <w:pPr>
        <w:pStyle w:val="Style19"/>
        <w:numPr>
          <w:ilvl w:val="0"/>
          <w:numId w:val="25"/>
        </w:numPr>
        <w:framePr w:w="8958" w:h="13447" w:hRule="exact" w:wrap="none" w:vAnchor="page" w:hAnchor="page" w:x="1324" w:y="1654"/>
        <w:tabs>
          <w:tab w:leader="none" w:pos="1053" w:val="left"/>
        </w:tabs>
        <w:widowControl w:val="0"/>
        <w:keepNext w:val="0"/>
        <w:keepLines w:val="0"/>
        <w:shd w:val="clear" w:color="auto" w:fill="auto"/>
        <w:bidi w:val="0"/>
        <w:jc w:val="both"/>
        <w:spacing w:before="0" w:after="0" w:line="264" w:lineRule="exact"/>
        <w:ind w:left="1060" w:right="0" w:hanging="420"/>
      </w:pPr>
      <w:r>
        <w:rPr>
          <w:lang w:val="pl-PL" w:eastAsia="pl-PL" w:bidi="pl-PL"/>
          <w:w w:val="100"/>
          <w:spacing w:val="0"/>
          <w:color w:val="000000"/>
          <w:position w:val="0"/>
        </w:rPr>
        <w:t xml:space="preserve">„Rysunek odlewu musi być dokładnie skontrolowany </w:t>
      </w:r>
      <w:r>
        <w:rPr>
          <w:rStyle w:val="CharStyle43"/>
          <w:b/>
          <w:bCs/>
        </w:rPr>
        <w:t>pod względem moż</w:t>
        <w:t>liwości wypełnienia formy</w:t>
      </w:r>
      <w:r>
        <w:rPr>
          <w:lang w:val="pl-PL" w:eastAsia="pl-PL" w:bidi="pl-PL"/>
          <w:w w:val="100"/>
          <w:spacing w:val="0"/>
          <w:color w:val="000000"/>
          <w:position w:val="0"/>
        </w:rPr>
        <w:t xml:space="preserve"> ciekłym metalem." J. Lutosławski — „Wady odlewów staliwnych" — Warszawa 1954, s. 37. '</w:t>
      </w:r>
    </w:p>
    <w:p>
      <w:pPr>
        <w:pStyle w:val="Style19"/>
        <w:numPr>
          <w:ilvl w:val="0"/>
          <w:numId w:val="25"/>
        </w:numPr>
        <w:framePr w:w="8958" w:h="13447" w:hRule="exact" w:wrap="none" w:vAnchor="page" w:hAnchor="page" w:x="1324" w:y="1654"/>
        <w:tabs>
          <w:tab w:leader="none" w:pos="1053" w:val="left"/>
        </w:tabs>
        <w:widowControl w:val="0"/>
        <w:keepNext w:val="0"/>
        <w:keepLines w:val="0"/>
        <w:shd w:val="clear" w:color="auto" w:fill="auto"/>
        <w:bidi w:val="0"/>
        <w:jc w:val="both"/>
        <w:spacing w:before="0" w:after="308" w:line="270" w:lineRule="exact"/>
        <w:ind w:left="1060" w:right="0" w:hanging="420"/>
      </w:pPr>
      <w:r>
        <w:rPr>
          <w:lang w:val="pl-PL" w:eastAsia="pl-PL" w:bidi="pl-PL"/>
          <w:w w:val="100"/>
          <w:spacing w:val="0"/>
          <w:color w:val="000000"/>
          <w:position w:val="0"/>
        </w:rPr>
        <w:t xml:space="preserve">„Element </w:t>
      </w:r>
      <w:r>
        <w:rPr>
          <w:rStyle w:val="CharStyle43"/>
          <w:b/>
          <w:bCs/>
        </w:rPr>
        <w:t>pod względem składniowym</w:t>
      </w:r>
      <w:r>
        <w:rPr>
          <w:lang w:val="pl-PL" w:eastAsia="pl-PL" w:bidi="pl-PL"/>
          <w:w w:val="100"/>
          <w:spacing w:val="0"/>
          <w:color w:val="000000"/>
          <w:position w:val="0"/>
        </w:rPr>
        <w:t xml:space="preserve"> jest znaczeniowo podrzędnym i na odwrót." A. Mirowicz — </w:t>
      </w:r>
      <w:r>
        <w:rPr>
          <w:lang w:val="cs-CZ" w:eastAsia="cs-CZ" w:bidi="cs-CZ"/>
          <w:w w:val="100"/>
          <w:spacing w:val="0"/>
          <w:color w:val="000000"/>
          <w:position w:val="0"/>
        </w:rPr>
        <w:t xml:space="preserve">op. </w:t>
      </w:r>
      <w:r>
        <w:rPr>
          <w:lang w:val="pl-PL" w:eastAsia="pl-PL" w:bidi="pl-PL"/>
          <w:w w:val="100"/>
          <w:spacing w:val="0"/>
          <w:color w:val="000000"/>
          <w:position w:val="0"/>
        </w:rPr>
        <w:t>cit., s. 46.</w:t>
      </w:r>
    </w:p>
    <w:p>
      <w:pPr>
        <w:pStyle w:val="Style17"/>
        <w:framePr w:w="8958" w:h="13447" w:hRule="exact" w:wrap="none" w:vAnchor="page" w:hAnchor="page" w:x="1324" w:y="1654"/>
        <w:widowControl w:val="0"/>
        <w:keepNext w:val="0"/>
        <w:keepLines w:val="0"/>
        <w:shd w:val="clear" w:color="auto" w:fill="auto"/>
        <w:bidi w:val="0"/>
        <w:jc w:val="both"/>
        <w:spacing w:before="0" w:after="220" w:line="260" w:lineRule="exact"/>
        <w:ind w:left="1060" w:right="0" w:hanging="420"/>
      </w:pPr>
      <w:r>
        <w:rPr>
          <w:lang w:val="pl-PL" w:eastAsia="pl-PL" w:bidi="pl-PL"/>
          <w:w w:val="100"/>
          <w:spacing w:val="0"/>
          <w:color w:val="000000"/>
          <w:position w:val="0"/>
        </w:rPr>
        <w:t>Okolicznik względu może być wyrażony:</w:t>
      </w:r>
    </w:p>
    <w:p>
      <w:pPr>
        <w:pStyle w:val="Style17"/>
        <w:numPr>
          <w:ilvl w:val="0"/>
          <w:numId w:val="27"/>
        </w:numPr>
        <w:framePr w:w="8958" w:h="13447" w:hRule="exact" w:wrap="none" w:vAnchor="page" w:hAnchor="page" w:x="1324" w:y="1654"/>
        <w:tabs>
          <w:tab w:leader="none" w:pos="1053" w:val="left"/>
        </w:tabs>
        <w:widowControl w:val="0"/>
        <w:keepNext w:val="0"/>
        <w:keepLines w:val="0"/>
        <w:shd w:val="clear" w:color="auto" w:fill="auto"/>
        <w:bidi w:val="0"/>
        <w:jc w:val="both"/>
        <w:spacing w:before="0" w:after="0" w:line="260" w:lineRule="exact"/>
        <w:ind w:left="1060" w:right="0" w:hanging="420"/>
      </w:pPr>
      <w:r>
        <w:rPr>
          <w:lang w:val="pl-PL" w:eastAsia="pl-PL" w:bidi="pl-PL"/>
          <w:w w:val="100"/>
          <w:spacing w:val="0"/>
          <w:color w:val="000000"/>
          <w:position w:val="0"/>
        </w:rPr>
        <w:t>przysłówkiem (przykłady 1—11, 22);</w:t>
      </w:r>
    </w:p>
    <w:p>
      <w:pPr>
        <w:pStyle w:val="Style17"/>
        <w:numPr>
          <w:ilvl w:val="0"/>
          <w:numId w:val="27"/>
        </w:numPr>
        <w:framePr w:w="8958" w:h="13447" w:hRule="exact" w:wrap="none" w:vAnchor="page" w:hAnchor="page" w:x="1324" w:y="1654"/>
        <w:tabs>
          <w:tab w:leader="none" w:pos="1053" w:val="left"/>
        </w:tabs>
        <w:widowControl w:val="0"/>
        <w:keepNext w:val="0"/>
        <w:keepLines w:val="0"/>
        <w:shd w:val="clear" w:color="auto" w:fill="auto"/>
        <w:bidi w:val="0"/>
        <w:jc w:val="both"/>
        <w:spacing w:before="0" w:after="0" w:line="260" w:lineRule="exact"/>
        <w:ind w:left="1060" w:right="0" w:hanging="420"/>
      </w:pPr>
      <w:r>
        <w:rPr>
          <w:lang w:val="pl-PL" w:eastAsia="pl-PL" w:bidi="pl-PL"/>
          <w:w w:val="100"/>
          <w:spacing w:val="0"/>
          <w:color w:val="000000"/>
          <w:position w:val="0"/>
        </w:rPr>
        <w:t>wyrażeniem przyimkowym jako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87" w:y="109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4</w:t>
      </w:r>
    </w:p>
    <w:p>
      <w:pPr>
        <w:pStyle w:val="Style24"/>
        <w:framePr w:wrap="none" w:vAnchor="page" w:hAnchor="page" w:x="4447" w:y="110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949" w:y="110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145</w:t>
      </w:r>
    </w:p>
    <w:p>
      <w:pPr>
        <w:pStyle w:val="Style17"/>
        <w:numPr>
          <w:ilvl w:val="0"/>
          <w:numId w:val="29"/>
        </w:numPr>
        <w:framePr w:w="8964" w:h="3192" w:hRule="exact" w:wrap="none" w:vAnchor="page" w:hAnchor="page" w:x="1321" w:y="1699"/>
        <w:tabs>
          <w:tab w:leader="none" w:pos="1122" w:val="left"/>
        </w:tabs>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 xml:space="preserve">dopełniacz z przyimkiem </w:t>
      </w:r>
      <w:r>
        <w:rPr>
          <w:rStyle w:val="CharStyle31"/>
          <w:b/>
          <w:bCs/>
        </w:rPr>
        <w:t>według</w:t>
      </w:r>
      <w:r>
        <w:rPr>
          <w:lang w:val="pl-PL" w:eastAsia="pl-PL" w:bidi="pl-PL"/>
          <w:w w:val="100"/>
          <w:spacing w:val="0"/>
          <w:color w:val="000000"/>
          <w:position w:val="0"/>
        </w:rPr>
        <w:t xml:space="preserve"> lub </w:t>
      </w:r>
      <w:r>
        <w:rPr>
          <w:rStyle w:val="CharStyle31"/>
          <w:b/>
          <w:bCs/>
        </w:rPr>
        <w:t>wedle</w:t>
      </w:r>
      <w:r>
        <w:rPr>
          <w:lang w:val="pl-PL" w:eastAsia="pl-PL" w:bidi="pl-PL"/>
          <w:w w:val="100"/>
          <w:spacing w:val="0"/>
          <w:color w:val="000000"/>
          <w:position w:val="0"/>
        </w:rPr>
        <w:t xml:space="preserve"> (przykł. 17—18),</w:t>
      </w:r>
    </w:p>
    <w:p>
      <w:pPr>
        <w:pStyle w:val="Style17"/>
        <w:numPr>
          <w:ilvl w:val="0"/>
          <w:numId w:val="29"/>
        </w:numPr>
        <w:framePr w:w="8964" w:h="3192" w:hRule="exact" w:wrap="none" w:vAnchor="page" w:hAnchor="page" w:x="1321" w:y="1699"/>
        <w:tabs>
          <w:tab w:leader="none" w:pos="1138" w:val="left"/>
        </w:tabs>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 xml:space="preserve">dopełniacz wprowadzony wyrażeniem co </w:t>
      </w:r>
      <w:r>
        <w:rPr>
          <w:rStyle w:val="CharStyle31"/>
          <w:b/>
          <w:bCs/>
        </w:rPr>
        <w:t>do</w:t>
      </w:r>
      <w:r>
        <w:rPr>
          <w:lang w:val="pl-PL" w:eastAsia="pl-PL" w:bidi="pl-PL"/>
          <w:w w:val="100"/>
          <w:spacing w:val="0"/>
          <w:color w:val="000000"/>
          <w:position w:val="0"/>
        </w:rPr>
        <w:t xml:space="preserve"> (przykł.: 12—16),</w:t>
      </w:r>
    </w:p>
    <w:p>
      <w:pPr>
        <w:pStyle w:val="Style17"/>
        <w:numPr>
          <w:ilvl w:val="0"/>
          <w:numId w:val="29"/>
        </w:numPr>
        <w:framePr w:w="8964" w:h="3192" w:hRule="exact" w:wrap="none" w:vAnchor="page" w:hAnchor="page" w:x="1321" w:y="1699"/>
        <w:tabs>
          <w:tab w:leader="none" w:pos="1138" w:val="left"/>
        </w:tabs>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 xml:space="preserve">dopełniacz wprowadzony wyrażeniem </w:t>
      </w:r>
      <w:r>
        <w:rPr>
          <w:rStyle w:val="CharStyle31"/>
          <w:b/>
          <w:bCs/>
        </w:rPr>
        <w:t>pod względem</w:t>
      </w:r>
      <w:r>
        <w:rPr>
          <w:lang w:val="pl-PL" w:eastAsia="pl-PL" w:bidi="pl-PL"/>
          <w:w w:val="100"/>
          <w:spacing w:val="0"/>
          <w:color w:val="000000"/>
          <w:position w:val="0"/>
        </w:rPr>
        <w:t xml:space="preserve"> (przykład:</w:t>
      </w:r>
    </w:p>
    <w:p>
      <w:pPr>
        <w:pStyle w:val="Style17"/>
        <w:framePr w:w="8964" w:h="3192" w:hRule="exact" w:wrap="none" w:vAnchor="page" w:hAnchor="page" w:x="1321" w:y="1699"/>
        <w:widowControl w:val="0"/>
        <w:keepNext w:val="0"/>
        <w:keepLines w:val="0"/>
        <w:shd w:val="clear" w:color="auto" w:fill="auto"/>
        <w:bidi w:val="0"/>
        <w:jc w:val="left"/>
        <w:spacing w:before="0" w:after="0" w:line="312" w:lineRule="exact"/>
        <w:ind w:left="1540" w:right="0" w:firstLine="0"/>
      </w:pPr>
      <w:r>
        <w:rPr>
          <w:lang w:val="pl-PL" w:eastAsia="pl-PL" w:bidi="pl-PL"/>
          <w:w w:val="100"/>
          <w:spacing w:val="0"/>
          <w:color w:val="000000"/>
          <w:position w:val="0"/>
        </w:rPr>
        <w:t>6, 19 — 22).</w:t>
      </w:r>
    </w:p>
    <w:p>
      <w:pPr>
        <w:pStyle w:val="Style17"/>
        <w:framePr w:w="8964" w:h="3192" w:hRule="exact" w:wrap="none" w:vAnchor="page" w:hAnchor="page" w:x="1321" w:y="1699"/>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Przy dokładnych badaniach z pewnością można będzie ustalić więk</w:t>
        <w:t>sze bogactwo postaci tego okolicznika.</w:t>
      </w:r>
    </w:p>
    <w:p>
      <w:pPr>
        <w:pStyle w:val="Style17"/>
        <w:framePr w:w="8964" w:h="3192" w:hRule="exact" w:wrap="none" w:vAnchor="page" w:hAnchor="page" w:x="1321" w:y="1699"/>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Sferą użycia okolicznika względu jest przede wszystkim język nau</w:t>
        <w:t>kowy i publicystyczny, znacznie rzadziej występuje on w języku artystycz</w:t>
        <w:t>nym. W ostatnich czasach dominuje jego postać przysłówkowa.</w:t>
      </w:r>
    </w:p>
    <w:p>
      <w:pPr>
        <w:pStyle w:val="Style33"/>
        <w:framePr w:w="8964" w:h="3192" w:hRule="exact" w:wrap="none" w:vAnchor="page" w:hAnchor="page" w:x="1321" w:y="1699"/>
        <w:widowControl w:val="0"/>
        <w:keepNext w:val="0"/>
        <w:keepLines w:val="0"/>
        <w:shd w:val="clear" w:color="auto" w:fill="auto"/>
        <w:bidi w:val="0"/>
        <w:jc w:val="left"/>
        <w:spacing w:before="0" w:after="0" w:line="312" w:lineRule="exact"/>
        <w:ind w:left="5840" w:right="0" w:firstLine="0"/>
      </w:pPr>
      <w:r>
        <w:rPr>
          <w:lang w:val="pl-PL" w:eastAsia="pl-PL" w:bidi="pl-PL"/>
          <w:w w:val="100"/>
          <w:spacing w:val="0"/>
          <w:color w:val="000000"/>
          <w:position w:val="0"/>
        </w:rPr>
        <w:t>Maria Kniagininowa</w:t>
      </w:r>
    </w:p>
    <w:p>
      <w:pPr>
        <w:pStyle w:val="Style52"/>
        <w:framePr w:w="8964" w:h="274" w:hRule="exact" w:wrap="none" w:vAnchor="page" w:hAnchor="page" w:x="1321" w:y="5193"/>
        <w:widowControl w:val="0"/>
        <w:keepNext w:val="0"/>
        <w:keepLines w:val="0"/>
        <w:shd w:val="clear" w:color="auto" w:fill="auto"/>
        <w:bidi w:val="0"/>
        <w:jc w:val="center"/>
        <w:spacing w:before="0" w:after="0" w:line="220" w:lineRule="exact"/>
        <w:ind w:left="0" w:right="0" w:firstLine="0"/>
      </w:pPr>
      <w:r>
        <w:rPr>
          <w:lang w:val="pl-PL" w:eastAsia="pl-PL" w:bidi="pl-PL"/>
          <w:w w:val="100"/>
          <w:spacing w:val="0"/>
          <w:color w:val="000000"/>
          <w:position w:val="0"/>
        </w:rPr>
        <w:t>OBJAŚNIENIA SKRÓTÓW:</w:t>
      </w:r>
    </w:p>
    <w:p>
      <w:pPr>
        <w:pStyle w:val="Style19"/>
        <w:framePr w:w="8964" w:h="5616" w:hRule="exact" w:wrap="none" w:vAnchor="page" w:hAnchor="page" w:x="1321" w:y="5686"/>
        <w:tabs>
          <w:tab w:leader="none" w:pos="902" w:val="left"/>
          <w:tab w:leader="none" w:pos="3306" w:val="right"/>
          <w:tab w:leader="none" w:pos="4683" w:val="left"/>
          <w:tab w:leader="none" w:pos="5621" w:val="left"/>
        </w:tabs>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2.</w:t>
        <w:tab/>
        <w:t>—</w:t>
      </w:r>
      <w:r>
        <w:rPr>
          <w:lang w:val="en-US" w:eastAsia="en-US" w:bidi="en-US"/>
          <w:w w:val="100"/>
          <w:spacing w:val="0"/>
          <w:color w:val="000000"/>
          <w:position w:val="0"/>
        </w:rPr>
        <w:t xml:space="preserve">Stefan </w:t>
      </w:r>
      <w:r>
        <w:rPr>
          <w:lang w:val="pl-PL" w:eastAsia="pl-PL" w:bidi="pl-PL"/>
          <w:w w:val="100"/>
          <w:spacing w:val="0"/>
          <w:color w:val="000000"/>
          <w:position w:val="0"/>
        </w:rPr>
        <w:t>Żeromski</w:t>
        <w:tab/>
      </w:r>
      <w:r>
        <w:rPr>
          <w:lang w:val="en-US" w:eastAsia="en-US" w:bidi="en-US"/>
          <w:w w:val="100"/>
          <w:spacing w:val="0"/>
          <w:color w:val="000000"/>
          <w:position w:val="0"/>
        </w:rPr>
        <w:t xml:space="preserve">— </w:t>
      </w:r>
      <w:r>
        <w:rPr>
          <w:rStyle w:val="CharStyle28"/>
          <w:b w:val="0"/>
          <w:bCs w:val="0"/>
        </w:rPr>
        <w:t xml:space="preserve">wyd. </w:t>
      </w:r>
      <w:r>
        <w:rPr>
          <w:lang w:val="pl-PL" w:eastAsia="pl-PL" w:bidi="pl-PL"/>
          <w:w w:val="100"/>
          <w:spacing w:val="0"/>
          <w:color w:val="000000"/>
          <w:position w:val="0"/>
        </w:rPr>
        <w:t>J.</w:t>
        <w:tab/>
        <w:t>Dzieje</w:t>
        <w:tab/>
        <w:t>—„Dzieje grzechu"</w:t>
      </w:r>
    </w:p>
    <w:p>
      <w:pPr>
        <w:pStyle w:val="Style19"/>
        <w:framePr w:w="8964" w:h="5616" w:hRule="exact" w:wrap="none" w:vAnchor="page" w:hAnchor="page" w:x="1321" w:y="5686"/>
        <w:widowControl w:val="0"/>
        <w:keepNext w:val="0"/>
        <w:keepLines w:val="0"/>
        <w:shd w:val="clear" w:color="auto" w:fill="auto"/>
        <w:bidi w:val="0"/>
        <w:jc w:val="both"/>
        <w:spacing w:before="0" w:after="0" w:line="264" w:lineRule="exact"/>
        <w:ind w:left="1280" w:right="0" w:firstLine="0"/>
      </w:pPr>
      <w:r>
        <w:rPr>
          <w:lang w:val="pl-PL" w:eastAsia="pl-PL" w:bidi="pl-PL"/>
          <w:w w:val="100"/>
          <w:spacing w:val="0"/>
          <w:color w:val="000000"/>
          <w:position w:val="0"/>
        </w:rPr>
        <w:t>Mortkowicza, Warszawa 1928 Hetm„ Doh. — „Duma o hetmanie"</w:t>
      </w:r>
    </w:p>
    <w:p>
      <w:pPr>
        <w:pStyle w:val="Style19"/>
        <w:framePr w:w="8964" w:h="5616" w:hRule="exact" w:wrap="none" w:vAnchor="page" w:hAnchor="page" w:x="1321" w:y="5686"/>
        <w:tabs>
          <w:tab w:leader="none" w:pos="5621" w:val="left"/>
        </w:tabs>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Roz. — „Rozdziobią nas kruki, wrony R.</w:t>
        <w:tab/>
        <w:t>— „Róża"</w:t>
      </w:r>
    </w:p>
    <w:p>
      <w:pPr>
        <w:pStyle w:val="Style19"/>
        <w:framePr w:w="8964" w:h="5616" w:hRule="exact" w:wrap="none" w:vAnchor="page" w:hAnchor="page" w:x="1321" w:y="5686"/>
        <w:tabs>
          <w:tab w:leader="none" w:pos="4683" w:val="left"/>
          <w:tab w:leader="none" w:pos="5621" w:val="left"/>
        </w:tabs>
        <w:widowControl w:val="0"/>
        <w:keepNext w:val="0"/>
        <w:keepLines w:val="0"/>
        <w:shd w:val="clear" w:color="auto" w:fill="auto"/>
        <w:bidi w:val="0"/>
        <w:jc w:val="both"/>
        <w:spacing w:before="0" w:after="0" w:line="264" w:lineRule="exact"/>
        <w:ind w:left="1280" w:right="0" w:firstLine="0"/>
      </w:pPr>
      <w:r>
        <w:rPr>
          <w:lang w:val="pl-PL" w:eastAsia="pl-PL" w:bidi="pl-PL"/>
          <w:w w:val="100"/>
          <w:spacing w:val="0"/>
          <w:color w:val="000000"/>
          <w:position w:val="0"/>
        </w:rPr>
        <w:tab/>
        <w:t>Sułk.</w:t>
        <w:tab/>
        <w:t>— „Sułkowski*</w:t>
      </w:r>
      <w:r>
        <w:rPr>
          <w:lang w:val="pl-PL" w:eastAsia="pl-PL" w:bidi="pl-PL"/>
          <w:vertAlign w:val="superscript"/>
          <w:w w:val="100"/>
          <w:spacing w:val="0"/>
          <w:color w:val="000000"/>
          <w:position w:val="0"/>
        </w:rPr>
        <w:t>4</w:t>
      </w:r>
    </w:p>
    <w:p>
      <w:pPr>
        <w:pStyle w:val="Style19"/>
        <w:framePr w:w="8964" w:h="5616" w:hRule="exact" w:wrap="none" w:vAnchor="page" w:hAnchor="page" w:x="1321" w:y="5686"/>
        <w:tabs>
          <w:tab w:leader="none" w:pos="902" w:val="left"/>
          <w:tab w:leader="none" w:pos="4683" w:val="left"/>
          <w:tab w:leader="none" w:pos="5621" w:val="left"/>
        </w:tabs>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Mog.</w:t>
        <w:tab/>
        <w:t>—„Mogiła“</w:t>
        <w:tab/>
        <w:t>Wrn.</w:t>
        <w:tab/>
        <w:t>—„Wierna rzeka“</w:t>
      </w:r>
    </w:p>
    <w:p>
      <w:pPr>
        <w:pStyle w:val="Style19"/>
        <w:framePr w:w="8964" w:h="5616" w:hRule="exact" w:wrap="none" w:vAnchor="page" w:hAnchor="page" w:x="1321" w:y="5686"/>
        <w:tabs>
          <w:tab w:leader="none" w:pos="902" w:val="left"/>
          <w:tab w:leader="none" w:pos="4683" w:val="left"/>
          <w:tab w:leader="none" w:pos="5621" w:val="left"/>
        </w:tabs>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W sid.</w:t>
        <w:tab/>
        <w:t>—„W sidłach niedoli"</w:t>
        <w:tab/>
        <w:t>Jud.</w:t>
        <w:tab/>
        <w:t>—„Nawracanie Judasza"</w:t>
      </w:r>
    </w:p>
    <w:p>
      <w:pPr>
        <w:pStyle w:val="Style19"/>
        <w:framePr w:w="8964" w:h="5616" w:hRule="exact" w:wrap="none" w:vAnchor="page" w:hAnchor="page" w:x="1321" w:y="5686"/>
        <w:tabs>
          <w:tab w:leader="none" w:pos="902" w:val="left"/>
          <w:tab w:leader="none" w:pos="4683" w:val="left"/>
          <w:tab w:leader="none" w:pos="5621" w:val="left"/>
        </w:tabs>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DrP.</w:t>
        <w:tab/>
        <w:t>—„Doktór Piotr"</w:t>
        <w:tab/>
        <w:t>Zam.</w:t>
        <w:tab/>
        <w:t>—„Zamieć"</w:t>
      </w:r>
    </w:p>
    <w:p>
      <w:pPr>
        <w:pStyle w:val="Style19"/>
        <w:framePr w:w="8964" w:h="5616" w:hRule="exact" w:wrap="none" w:vAnchor="page" w:hAnchor="page" w:x="1321" w:y="5686"/>
        <w:tabs>
          <w:tab w:leader="none" w:pos="902" w:val="left"/>
          <w:tab w:leader="none" w:pos="4683" w:val="left"/>
          <w:tab w:leader="none" w:pos="5621" w:val="left"/>
        </w:tabs>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Zm.</w:t>
        <w:tab/>
        <w:t>— „Zmierzch"</w:t>
        <w:tab/>
        <w:t>Char.</w:t>
        <w:tab/>
        <w:t>— „Charitas"</w:t>
      </w:r>
    </w:p>
    <w:p>
      <w:pPr>
        <w:pStyle w:val="Style19"/>
        <w:framePr w:w="8964" w:h="5616" w:hRule="exact" w:wrap="none" w:vAnchor="page" w:hAnchor="page" w:x="1321" w:y="5686"/>
        <w:tabs>
          <w:tab w:leader="none" w:pos="902" w:val="left"/>
          <w:tab w:leader="none" w:pos="4683" w:val="left"/>
          <w:tab w:leader="none" w:pos="5621" w:val="left"/>
        </w:tabs>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Sed.</w:t>
        <w:tab/>
        <w:t>—„Po Sedanie"</w:t>
        <w:tab/>
        <w:t>Św.</w:t>
        <w:tab/>
        <w:t>—„Początek świata pracy"</w:t>
      </w:r>
    </w:p>
    <w:p>
      <w:pPr>
        <w:pStyle w:val="Style19"/>
        <w:framePr w:w="8964" w:h="5616" w:hRule="exact" w:wrap="none" w:vAnchor="page" w:hAnchor="page" w:x="1321" w:y="5686"/>
        <w:tabs>
          <w:tab w:leader="none" w:pos="4683" w:val="left"/>
        </w:tabs>
        <w:widowControl w:val="0"/>
        <w:keepNext w:val="0"/>
        <w:keepLines w:val="0"/>
        <w:shd w:val="clear" w:color="auto" w:fill="auto"/>
        <w:bidi w:val="0"/>
        <w:jc w:val="both"/>
        <w:spacing w:before="0" w:after="0" w:line="264" w:lineRule="exact"/>
        <w:ind w:left="0" w:right="0" w:firstLine="0"/>
      </w:pPr>
      <w:r>
        <w:rPr>
          <w:lang w:val="en-US" w:eastAsia="en-US" w:bidi="en-US"/>
          <w:w w:val="100"/>
          <w:spacing w:val="0"/>
          <w:color w:val="000000"/>
          <w:position w:val="0"/>
        </w:rPr>
        <w:t xml:space="preserve">Zap. </w:t>
      </w:r>
      <w:r>
        <w:rPr>
          <w:lang w:val="pl-PL" w:eastAsia="pl-PL" w:bidi="pl-PL"/>
          <w:w w:val="100"/>
          <w:spacing w:val="0"/>
          <w:color w:val="000000"/>
          <w:position w:val="0"/>
        </w:rPr>
        <w:t>—„Zapomnienie"</w:t>
        <w:tab/>
        <w:t>Śnieg —„Ponad śnieg bielszym się stanę"</w:t>
      </w:r>
    </w:p>
    <w:p>
      <w:pPr>
        <w:pStyle w:val="Style19"/>
        <w:framePr w:w="8964" w:h="5616" w:hRule="exact" w:wrap="none" w:vAnchor="page" w:hAnchor="page" w:x="1321" w:y="5686"/>
        <w:tabs>
          <w:tab w:leader="none" w:pos="5940" w:val="left"/>
        </w:tabs>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Sił. — „Siłaczka"</w:t>
        <w:tab/>
      </w:r>
    </w:p>
    <w:p>
      <w:pPr>
        <w:pStyle w:val="Style19"/>
        <w:framePr w:w="8964" w:h="5616" w:hRule="exact" w:wrap="none" w:vAnchor="page" w:hAnchor="page" w:x="1321" w:y="5686"/>
        <w:tabs>
          <w:tab w:leader="none" w:pos="902" w:val="left"/>
          <w:tab w:leader="none" w:pos="4683" w:val="left"/>
          <w:tab w:leader="none" w:pos="5621" w:val="left"/>
        </w:tabs>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Oko</w:t>
        <w:tab/>
        <w:t>—„Oko za oko"</w:t>
        <w:tab/>
        <w:t>Lit.</w:t>
        <w:tab/>
        <w:t>—„Literatura a życie"</w:t>
      </w:r>
    </w:p>
    <w:p>
      <w:pPr>
        <w:pStyle w:val="Style19"/>
        <w:framePr w:w="8964" w:h="5616" w:hRule="exact" w:wrap="none" w:vAnchor="page" w:hAnchor="page" w:x="1321" w:y="5686"/>
        <w:tabs>
          <w:tab w:leader="none" w:pos="902" w:val="left"/>
          <w:tab w:leader="none" w:pos="4683" w:val="left"/>
          <w:tab w:leader="none" w:pos="5621" w:val="left"/>
        </w:tabs>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Bezd.</w:t>
        <w:tab/>
        <w:t>— „Ludzie bezdomni"</w:t>
        <w:tab/>
        <w:t>Wiatr</w:t>
        <w:tab/>
        <w:t>— „Wiatr od morza"</w:t>
      </w:r>
    </w:p>
    <w:p>
      <w:pPr>
        <w:pStyle w:val="Style19"/>
        <w:framePr w:w="8964" w:h="5616" w:hRule="exact" w:wrap="none" w:vAnchor="page" w:hAnchor="page" w:x="1321" w:y="5686"/>
        <w:tabs>
          <w:tab w:leader="none" w:pos="902" w:val="left"/>
          <w:tab w:leader="none" w:pos="4683" w:val="left"/>
          <w:tab w:leader="none" w:pos="5621" w:val="left"/>
        </w:tabs>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Pop.</w:t>
        <w:tab/>
        <w:t>— „Popioły"</w:t>
        <w:tab/>
        <w:t>Tur.</w:t>
        <w:tab/>
        <w:t>— ..Turoń"</w:t>
      </w:r>
    </w:p>
    <w:p>
      <w:pPr>
        <w:pStyle w:val="Style19"/>
        <w:framePr w:w="8964" w:h="5616" w:hRule="exact" w:wrap="none" w:vAnchor="page" w:hAnchor="page" w:x="1321" w:y="5686"/>
        <w:tabs>
          <w:tab w:leader="none" w:pos="902" w:val="left"/>
          <w:tab w:leader="none" w:pos="4683" w:val="left"/>
          <w:tab w:leader="none" w:pos="5621" w:val="left"/>
        </w:tabs>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Ar.</w:t>
        <w:tab/>
        <w:t>—„Aryman mści się**</w:t>
        <w:tab/>
        <w:t>Pav.</w:t>
        <w:tab/>
        <w:t>—</w:t>
      </w:r>
      <w:r>
        <w:rPr>
          <w:lang w:val="cs-CZ" w:eastAsia="cs-CZ" w:bidi="cs-CZ"/>
          <w:w w:val="100"/>
          <w:spacing w:val="0"/>
          <w:color w:val="000000"/>
          <w:position w:val="0"/>
        </w:rPr>
        <w:t>„Pavoncello"</w:t>
      </w:r>
    </w:p>
    <w:p>
      <w:pPr>
        <w:pStyle w:val="Style19"/>
        <w:framePr w:w="8964" w:h="5616" w:hRule="exact" w:wrap="none" w:vAnchor="page" w:hAnchor="page" w:x="1321" w:y="5686"/>
        <w:tabs>
          <w:tab w:leader="none" w:pos="902" w:val="left"/>
          <w:tab w:leader="none" w:pos="4683" w:val="left"/>
          <w:tab w:leader="none" w:pos="5621" w:val="left"/>
        </w:tabs>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Echa</w:t>
        <w:tab/>
        <w:t>— „Echa leśne"</w:t>
        <w:tab/>
        <w:t>Mm.</w:t>
        <w:tab/>
        <w:t>— „Międzymorze**</w:t>
      </w:r>
    </w:p>
    <w:p>
      <w:pPr>
        <w:pStyle w:val="Style19"/>
        <w:framePr w:w="8964" w:h="5616" w:hRule="exact" w:wrap="none" w:vAnchor="page" w:hAnchor="page" w:x="1321" w:y="5686"/>
        <w:tabs>
          <w:tab w:leader="none" w:pos="902" w:val="left"/>
          <w:tab w:leader="none" w:pos="4683" w:val="left"/>
          <w:tab w:leader="none" w:pos="5714" w:val="left"/>
        </w:tabs>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Walg.</w:t>
        <w:tab/>
        <w:t>—- „Powieść o Udałym Walgierzu</w:t>
        <w:tab/>
        <w:t>Przedw.</w:t>
        <w:tab/>
        <w:t>— „Przedwiośnie"</w:t>
      </w:r>
    </w:p>
    <w:p>
      <w:pPr>
        <w:pStyle w:val="Style19"/>
        <w:framePr w:w="8964" w:h="5616" w:hRule="exact" w:wrap="none" w:vAnchor="page" w:hAnchor="page" w:x="1321" w:y="5686"/>
        <w:tabs>
          <w:tab w:leader="none" w:pos="4683" w:val="left"/>
          <w:tab w:leader="none" w:pos="5621" w:val="left"/>
        </w:tabs>
        <w:widowControl w:val="0"/>
        <w:keepNext w:val="0"/>
        <w:keepLines w:val="0"/>
        <w:shd w:val="clear" w:color="auto" w:fill="auto"/>
        <w:bidi w:val="0"/>
        <w:jc w:val="both"/>
        <w:spacing w:before="0" w:after="0" w:line="264" w:lineRule="exact"/>
        <w:ind w:left="1280" w:right="0" w:firstLine="0"/>
      </w:pPr>
      <w:r>
        <w:rPr>
          <w:rStyle w:val="CharStyle54"/>
          <w:lang w:val="pl-PL" w:eastAsia="pl-PL" w:bidi="pl-PL"/>
          <w:b/>
          <w:bCs/>
        </w:rPr>
        <w:tab/>
      </w:r>
      <w:r>
        <w:rPr>
          <w:lang w:val="pl-PL" w:eastAsia="pl-PL" w:bidi="pl-PL"/>
          <w:w w:val="100"/>
          <w:spacing w:val="0"/>
          <w:color w:val="000000"/>
          <w:position w:val="0"/>
        </w:rPr>
        <w:t>Kara</w:t>
        <w:tab/>
        <w:t>— „Kara"</w:t>
      </w:r>
    </w:p>
    <w:p>
      <w:pPr>
        <w:pStyle w:val="Style19"/>
        <w:framePr w:w="8964" w:h="5616" w:hRule="exact" w:wrap="none" w:vAnchor="page" w:hAnchor="page" w:x="1321" w:y="5686"/>
        <w:tabs>
          <w:tab w:leader="none" w:pos="902" w:val="left"/>
          <w:tab w:leader="none" w:pos="4683" w:val="left"/>
          <w:tab w:leader="none" w:pos="5621" w:val="left"/>
        </w:tabs>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Ina</w:t>
        <w:tab/>
        <w:t xml:space="preserve">— „Inter </w:t>
      </w:r>
      <w:r>
        <w:rPr>
          <w:lang w:val="fr-FR" w:eastAsia="fr-FR" w:bidi="fr-FR"/>
          <w:w w:val="100"/>
          <w:spacing w:val="0"/>
          <w:color w:val="000000"/>
          <w:position w:val="0"/>
        </w:rPr>
        <w:t>arma"</w:t>
        <w:tab/>
      </w:r>
      <w:r>
        <w:rPr>
          <w:lang w:val="pl-PL" w:eastAsia="pl-PL" w:bidi="pl-PL"/>
          <w:w w:val="100"/>
          <w:spacing w:val="0"/>
          <w:color w:val="000000"/>
          <w:position w:val="0"/>
        </w:rPr>
        <w:t>Lobl.</w:t>
        <w:tab/>
        <w:t>— „Legenda o bracie leśnym"</w:t>
      </w:r>
    </w:p>
    <w:p>
      <w:pPr>
        <w:pStyle w:val="Style19"/>
        <w:framePr w:w="8964" w:h="5616" w:hRule="exact" w:wrap="none" w:vAnchor="page" w:hAnchor="page" w:x="1321" w:y="5686"/>
        <w:tabs>
          <w:tab w:leader="none" w:pos="902" w:val="left"/>
          <w:tab w:leader="none" w:pos="4683" w:val="left"/>
          <w:tab w:leader="none" w:pos="5621" w:val="left"/>
        </w:tabs>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Ożł.</w:t>
        <w:tab/>
        <w:t>— ..O żołnierzu tułaczu"</w:t>
        <w:tab/>
        <w:t>Sob.</w:t>
        <w:tab/>
        <w:t>— „Słowo o bandosie"</w:t>
      </w:r>
    </w:p>
    <w:p>
      <w:pPr>
        <w:pStyle w:val="Style19"/>
        <w:framePr w:w="8964" w:h="5616" w:hRule="exact" w:wrap="none" w:vAnchor="page" w:hAnchor="page" w:x="1321" w:y="5686"/>
        <w:tabs>
          <w:tab w:leader="none" w:pos="902" w:val="left"/>
          <w:tab w:leader="none" w:pos="4683" w:val="left"/>
          <w:tab w:leader="none" w:pos="5621" w:val="left"/>
        </w:tabs>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Cienie</w:t>
        <w:tab/>
        <w:t>— „Cienie"</w:t>
        <w:tab/>
        <w:t>Pok.</w:t>
        <w:tab/>
        <w:t>— „Pokusa**</w:t>
      </w:r>
    </w:p>
    <w:p>
      <w:pPr>
        <w:pStyle w:val="Style55"/>
        <w:framePr w:w="8964" w:h="320" w:hRule="exact" w:wrap="none" w:vAnchor="page" w:hAnchor="page" w:x="1321" w:y="11647"/>
        <w:widowControl w:val="0"/>
        <w:keepNext w:val="0"/>
        <w:keepLines w:val="0"/>
        <w:shd w:val="clear" w:color="auto" w:fill="auto"/>
        <w:bidi w:val="0"/>
        <w:jc w:val="center"/>
        <w:spacing w:before="0" w:after="0" w:line="260" w:lineRule="exact"/>
        <w:ind w:left="0" w:right="0" w:firstLine="0"/>
      </w:pPr>
      <w:r>
        <w:rPr>
          <w:lang w:val="pl-PL" w:eastAsia="pl-PL" w:bidi="pl-PL"/>
          <w:w w:val="100"/>
          <w:spacing w:val="0"/>
          <w:color w:val="000000"/>
          <w:position w:val="0"/>
        </w:rPr>
        <w:t>O T.ZW. ,,KASZUB1ZMACH“ W GWARACH WARMII I MAZUR</w:t>
      </w:r>
    </w:p>
    <w:p>
      <w:pPr>
        <w:pStyle w:val="Style17"/>
        <w:framePr w:w="8964" w:h="2902" w:hRule="exact" w:wrap="none" w:vAnchor="page" w:hAnchor="page" w:x="1321" w:y="12199"/>
        <w:tabs>
          <w:tab w:leader="none" w:pos="5621" w:val="left"/>
        </w:tabs>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Badania dialektologiczne na Warmii i Mazurach przeprowadzone w latach 1951—1953 wykazały, że istnieją tam trzy sposoby wymawiania ogólnopolskich spółgłosek środkowojęzykowych: jeden to wymowa zwy</w:t>
        <w:t xml:space="preserve">kła, drugi to wymawianie </w:t>
      </w:r>
      <w:r>
        <w:rPr>
          <w:rStyle w:val="CharStyle31"/>
          <w:b/>
          <w:bCs/>
        </w:rPr>
        <w:t>ś, ź,</w:t>
      </w:r>
      <w:r>
        <w:rPr>
          <w:lang w:val="pl-PL" w:eastAsia="pl-PL" w:bidi="pl-PL"/>
          <w:w w:val="100"/>
          <w:spacing w:val="0"/>
          <w:color w:val="000000"/>
          <w:position w:val="0"/>
        </w:rPr>
        <w:t xml:space="preserve"> jak</w:t>
        <w:tab/>
      </w:r>
      <w:r>
        <w:rPr>
          <w:rStyle w:val="CharStyle31"/>
          <w:lang w:val="cs-CZ" w:eastAsia="cs-CZ" w:bidi="cs-CZ"/>
          <w:b/>
          <w:bCs/>
        </w:rPr>
        <w:t>lúbš</w:t>
      </w:r>
      <w:r>
        <w:rPr>
          <w:rStyle w:val="CharStyle31"/>
          <w:lang w:val="cs-CZ" w:eastAsia="cs-CZ" w:bidi="cs-CZ"/>
          <w:vertAlign w:val="subscript"/>
          <w:b/>
          <w:bCs/>
        </w:rPr>
        <w:t>9</w:t>
      </w:r>
      <w:r>
        <w:rPr>
          <w:rStyle w:val="CharStyle31"/>
          <w:lang w:val="cs-CZ" w:eastAsia="cs-CZ" w:bidi="cs-CZ"/>
          <w:b/>
          <w:bCs/>
        </w:rPr>
        <w:t>ž,č,?,</w:t>
      </w:r>
      <w:r>
        <w:rPr>
          <w:lang w:val="cs-CZ" w:eastAsia="cs-CZ" w:bidi="cs-CZ"/>
          <w:w w:val="100"/>
          <w:spacing w:val="0"/>
          <w:color w:val="000000"/>
          <w:position w:val="0"/>
        </w:rPr>
        <w:t xml:space="preserve"> </w:t>
      </w:r>
      <w:r>
        <w:rPr>
          <w:lang w:val="pl-PL" w:eastAsia="pl-PL" w:bidi="pl-PL"/>
          <w:w w:val="100"/>
          <w:spacing w:val="0"/>
          <w:color w:val="000000"/>
          <w:position w:val="0"/>
        </w:rPr>
        <w:t>trzeci to swoista</w:t>
      </w:r>
    </w:p>
    <w:p>
      <w:pPr>
        <w:pStyle w:val="Style17"/>
        <w:framePr w:w="8964" w:h="2902" w:hRule="exact" w:wrap="none" w:vAnchor="page" w:hAnchor="page" w:x="1321" w:y="12199"/>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depalatalizacja szeregu spółgłosek środkowojęzykowych, która daje w re</w:t>
        <w:t xml:space="preserve">zultacie wymowę: </w:t>
      </w:r>
      <w:r>
        <w:rPr>
          <w:rStyle w:val="CharStyle31"/>
          <w:b/>
          <w:bCs/>
        </w:rPr>
        <w:t>śe$ec, ęefcina</w:t>
      </w:r>
      <w:r>
        <w:rPr>
          <w:lang w:val="pl-PL" w:eastAsia="pl-PL" w:bidi="pl-PL"/>
          <w:w w:val="100"/>
          <w:spacing w:val="0"/>
          <w:color w:val="000000"/>
          <w:position w:val="0"/>
        </w:rPr>
        <w:t xml:space="preserve">, </w:t>
      </w:r>
      <w:r>
        <w:rPr>
          <w:rStyle w:val="CharStyle31"/>
          <w:b/>
          <w:bCs/>
        </w:rPr>
        <w:t>sano, jezoro.</w:t>
      </w:r>
      <w:r>
        <w:rPr>
          <w:lang w:val="pl-PL" w:eastAsia="pl-PL" w:bidi="pl-PL"/>
          <w:w w:val="100"/>
          <w:spacing w:val="0"/>
          <w:color w:val="000000"/>
          <w:position w:val="0"/>
        </w:rPr>
        <w:t xml:space="preserve"> Mamy tu więc do czynie</w:t>
        <w:t>nia z podwójnym przekształceniem szeregu środkowojęzykowych: raz w szereg spółgłosek dziąsłowych, drugi raz w szereg spółgłosek przednio- językowych. Chciałabym tu omówić tylko ten drugi typ przekształceń</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75" w:y="110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146</w:t>
      </w:r>
    </w:p>
    <w:p>
      <w:pPr>
        <w:pStyle w:val="Style24"/>
        <w:framePr w:wrap="none" w:vAnchor="page" w:hAnchor="page" w:x="4465" w:y="109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367" w:y="109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4</w:t>
      </w:r>
    </w:p>
    <w:p>
      <w:pPr>
        <w:pStyle w:val="Style17"/>
        <w:framePr w:w="8952" w:h="12090" w:hRule="exact" w:wrap="none" w:vAnchor="page" w:hAnchor="page" w:x="1327" w:y="1687"/>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doprowadzający do dość często notowanych na Warmii i Mazurach wy</w:t>
        <w:t xml:space="preserve">mówień: </w:t>
      </w:r>
      <w:r>
        <w:rPr>
          <w:rStyle w:val="CharStyle31"/>
          <w:b/>
          <w:bCs/>
        </w:rPr>
        <w:t>zagrabźic, luʒax</w:t>
      </w:r>
      <w:r>
        <w:rPr>
          <w:rStyle w:val="CharStyle31"/>
          <w:lang w:val="ru-RU" w:eastAsia="ru-RU" w:bidi="ru-RU"/>
          <w:b/>
          <w:bCs/>
        </w:rPr>
        <w:t xml:space="preserve">, </w:t>
      </w:r>
      <w:r>
        <w:rPr>
          <w:rStyle w:val="CharStyle31"/>
          <w:b/>
          <w:bCs/>
        </w:rPr>
        <w:t>seʒ́i.</w:t>
      </w:r>
      <w:r>
        <w:rPr>
          <w:lang w:val="pl-PL" w:eastAsia="pl-PL" w:bidi="pl-PL"/>
          <w:w w:val="100"/>
          <w:spacing w:val="0"/>
          <w:color w:val="000000"/>
          <w:position w:val="0"/>
        </w:rPr>
        <w:t xml:space="preserve"> Przykładów takich i podobnych zebrano kilkadziesiąt. Materiał można podzielić na dwie grupy: w pierwszej, nie</w:t>
        <w:t>licznej znajdują się wyrazy, w których dokonane zmiany można uzasad</w:t>
        <w:t>nić wpływem sąsiedztwa fonetycznego, działaniem analogii itp. Do dru</w:t>
        <w:t>giej grupy należą te wyrazy, w których dokonane zmiany nie dadzą się tłumaczyć indywidualnie, są przejawem ogólniejszej tendencji. Przesu</w:t>
        <w:t>nięcie miejsca artykulacji spółgłosek środkowojęzykowych. można by mo</w:t>
        <w:t xml:space="preserve">tywować w kilku niżej cytowanych wypadkach działaniem sąsiedztwa spółgłoski twardej: </w:t>
      </w:r>
      <w:r>
        <w:rPr>
          <w:rStyle w:val="CharStyle31"/>
          <w:b/>
          <w:bCs/>
        </w:rPr>
        <w:t>gaṷenzaχ ʒ́enčoṷ, čerʒestym, setemʒeśont, wysχńenca, tšyćfercófki, peńććfercofki</w:t>
      </w:r>
      <w:r>
        <w:rPr>
          <w:lang w:val="pl-PL" w:eastAsia="pl-PL" w:bidi="pl-PL"/>
          <w:w w:val="100"/>
          <w:spacing w:val="0"/>
          <w:color w:val="000000"/>
          <w:position w:val="0"/>
        </w:rPr>
        <w:t xml:space="preserve"> (notowane w powiatach: Mrągowo, Pisz, Olsztyn, Ełk).</w:t>
      </w:r>
    </w:p>
    <w:p>
      <w:pPr>
        <w:pStyle w:val="Style17"/>
        <w:framePr w:w="8952" w:h="12090" w:hRule="exact" w:wrap="none" w:vAnchor="page" w:hAnchor="page" w:x="1327" w:y="1687"/>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 xml:space="preserve">W grupie spółgłoskowej </w:t>
      </w:r>
      <w:r>
        <w:rPr>
          <w:rStyle w:val="CharStyle31"/>
          <w:b/>
          <w:bCs/>
        </w:rPr>
        <w:t>śf-, ćf -</w:t>
      </w:r>
      <w:r>
        <w:rPr>
          <w:lang w:val="pl-PL" w:eastAsia="pl-PL" w:bidi="pl-PL"/>
          <w:w w:val="100"/>
          <w:spacing w:val="0"/>
          <w:color w:val="000000"/>
          <w:position w:val="0"/>
        </w:rPr>
        <w:t xml:space="preserve"> (np. </w:t>
      </w:r>
      <w:r>
        <w:rPr>
          <w:rStyle w:val="CharStyle31"/>
          <w:b/>
          <w:bCs/>
        </w:rPr>
        <w:t>sf'iński, sf'at, cf'erć)</w:t>
      </w:r>
      <w:r>
        <w:rPr>
          <w:lang w:val="pl-PL" w:eastAsia="pl-PL" w:bidi="pl-PL"/>
          <w:w w:val="100"/>
          <w:spacing w:val="0"/>
          <w:color w:val="000000"/>
          <w:position w:val="0"/>
        </w:rPr>
        <w:t xml:space="preserve"> depalatalizuje się często prawdopodobnie pod wpływem zdepalatalizowanego </w:t>
      </w:r>
      <w:r>
        <w:rPr>
          <w:rStyle w:val="CharStyle31"/>
          <w:b/>
          <w:bCs/>
        </w:rPr>
        <w:t>f,</w:t>
      </w:r>
      <w:r>
        <w:rPr>
          <w:lang w:val="pl-PL" w:eastAsia="pl-PL" w:bidi="pl-PL"/>
          <w:w w:val="100"/>
          <w:spacing w:val="0"/>
          <w:color w:val="000000"/>
          <w:position w:val="0"/>
        </w:rPr>
        <w:t xml:space="preserve"> także i pierwszy element tej grupy.</w:t>
      </w:r>
    </w:p>
    <w:p>
      <w:pPr>
        <w:pStyle w:val="Style17"/>
        <w:framePr w:w="8952" w:h="12090" w:hRule="exact" w:wrap="none" w:vAnchor="page" w:hAnchor="page" w:x="1327" w:y="1687"/>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 xml:space="preserve">Depalatalizacje całej grupy spółgłoskowej </w:t>
      </w:r>
      <w:r>
        <w:rPr>
          <w:rStyle w:val="CharStyle57"/>
          <w:b/>
          <w:bCs/>
        </w:rPr>
        <w:t>śf-,</w:t>
      </w:r>
      <w:r>
        <w:rPr>
          <w:rStyle w:val="CharStyle31"/>
          <w:b/>
          <w:bCs/>
        </w:rPr>
        <w:t xml:space="preserve"> </w:t>
      </w:r>
      <w:r>
        <w:rPr>
          <w:rStyle w:val="CharStyle57"/>
          <w:b/>
          <w:bCs/>
        </w:rPr>
        <w:t>ćf-</w:t>
      </w:r>
      <w:r>
        <w:rPr>
          <w:lang w:val="pl-PL" w:eastAsia="pl-PL" w:bidi="pl-PL"/>
          <w:w w:val="100"/>
          <w:spacing w:val="0"/>
          <w:color w:val="000000"/>
          <w:position w:val="0"/>
        </w:rPr>
        <w:t xml:space="preserve"> zanotowano w ta</w:t>
        <w:t xml:space="preserve">kich wyrazach jak </w:t>
      </w:r>
      <w:r>
        <w:rPr>
          <w:rStyle w:val="CharStyle31"/>
          <w:b/>
          <w:bCs/>
        </w:rPr>
        <w:t>cfartka, dosfatcylim, sfićiṷ, sfićil'i, sfynia</w:t>
      </w:r>
      <w:r>
        <w:rPr>
          <w:lang w:val="pl-PL" w:eastAsia="pl-PL" w:bidi="pl-PL"/>
          <w:w w:val="100"/>
          <w:spacing w:val="0"/>
          <w:color w:val="000000"/>
          <w:position w:val="0"/>
        </w:rPr>
        <w:t xml:space="preserve"> (Ełk, Ni</w:t>
        <w:t>dzica). Obok tego zanotowano kilka wyrazów, w których nastąpiła zatrata palatalności pierwszego elementu przy zachowaniu miękkości drugiego ć</w:t>
      </w:r>
      <w:r>
        <w:rPr>
          <w:rStyle w:val="CharStyle31"/>
          <w:b/>
          <w:bCs/>
        </w:rPr>
        <w:t>f'erć, sf'iński</w:t>
      </w:r>
      <w:r>
        <w:rPr>
          <w:lang w:val="pl-PL" w:eastAsia="pl-PL" w:bidi="pl-PL"/>
          <w:w w:val="100"/>
          <w:spacing w:val="0"/>
          <w:color w:val="000000"/>
          <w:position w:val="0"/>
        </w:rPr>
        <w:t xml:space="preserve"> (Nidzica).</w:t>
      </w:r>
    </w:p>
    <w:p>
      <w:pPr>
        <w:pStyle w:val="Style17"/>
        <w:framePr w:w="8952" w:h="12090" w:hRule="exact" w:wrap="none" w:vAnchor="page" w:hAnchor="page" w:x="1327" w:y="1687"/>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 xml:space="preserve">W wyrazach </w:t>
      </w:r>
      <w:r>
        <w:rPr>
          <w:rStyle w:val="CharStyle31"/>
          <w:b/>
          <w:bCs/>
        </w:rPr>
        <w:t>χ</w:t>
      </w:r>
      <w:r>
        <w:rPr>
          <w:rStyle w:val="CharStyle31"/>
          <w:lang w:val="ru-RU" w:eastAsia="ru-RU" w:bidi="ru-RU"/>
          <w:b/>
          <w:bCs/>
        </w:rPr>
        <w:t>са</w:t>
      </w:r>
      <w:r>
        <w:rPr>
          <w:rStyle w:val="CharStyle31"/>
          <w:b/>
          <w:bCs/>
        </w:rPr>
        <w:t>ṷ</w:t>
      </w:r>
      <w:r>
        <w:rPr>
          <w:rStyle w:val="CharStyle31"/>
          <w:lang w:val="ru-RU" w:eastAsia="ru-RU" w:bidi="ru-RU"/>
          <w:b/>
          <w:bCs/>
        </w:rPr>
        <w:t xml:space="preserve">а </w:t>
      </w:r>
      <w:r>
        <w:rPr>
          <w:rStyle w:val="CharStyle31"/>
          <w:b/>
          <w:bCs/>
        </w:rPr>
        <w:t>χceli</w:t>
      </w:r>
      <w:r>
        <w:rPr>
          <w:lang w:val="pl-PL" w:eastAsia="pl-PL" w:bidi="pl-PL"/>
          <w:w w:val="100"/>
          <w:spacing w:val="0"/>
          <w:color w:val="000000"/>
          <w:position w:val="0"/>
        </w:rPr>
        <w:t xml:space="preserve">, </w:t>
      </w:r>
      <w:r>
        <w:rPr>
          <w:rStyle w:val="CharStyle31"/>
          <w:b/>
          <w:bCs/>
        </w:rPr>
        <w:t>ojcec, kosarka, kosisko</w:t>
      </w:r>
      <w:r>
        <w:rPr>
          <w:rStyle w:val="CharStyle31"/>
          <w:vertAlign w:val="superscript"/>
          <w:b/>
          <w:bCs/>
        </w:rPr>
        <w:t>2</w:t>
      </w:r>
      <w:r>
        <w:rPr>
          <w:lang w:val="pl-PL" w:eastAsia="pl-PL" w:bidi="pl-PL"/>
          <w:w w:val="100"/>
          <w:spacing w:val="0"/>
          <w:color w:val="000000"/>
          <w:position w:val="0"/>
        </w:rPr>
        <w:t xml:space="preserve"> mogło zadecydować działanie analogii, które doprowadziło do wyrównań tematów czasu teraź</w:t>
        <w:t xml:space="preserve">niejszego i przyszłego: ponieważ </w:t>
      </w:r>
      <w:r>
        <w:rPr>
          <w:rStyle w:val="CharStyle31"/>
          <w:b/>
          <w:bCs/>
        </w:rPr>
        <w:t>χcę, χceš</w:t>
      </w:r>
      <w:r>
        <w:rPr>
          <w:lang w:val="pl-PL" w:eastAsia="pl-PL" w:bidi="pl-PL"/>
          <w:w w:val="100"/>
          <w:spacing w:val="0"/>
          <w:color w:val="000000"/>
          <w:position w:val="0"/>
        </w:rPr>
        <w:t xml:space="preserve"> więc </w:t>
      </w:r>
      <w:r>
        <w:rPr>
          <w:rStyle w:val="CharStyle31"/>
          <w:b/>
          <w:bCs/>
        </w:rPr>
        <w:t>χcaṷa, χ</w:t>
      </w:r>
      <w:r>
        <w:rPr>
          <w:rStyle w:val="CharStyle31"/>
          <w:lang w:val="en-US" w:eastAsia="en-US" w:bidi="en-US"/>
          <w:b/>
          <w:bCs/>
        </w:rPr>
        <w:t>cel'i</w:t>
      </w:r>
      <w:r>
        <w:rPr>
          <w:lang w:val="en-US" w:eastAsia="en-US" w:bidi="en-US"/>
          <w:w w:val="100"/>
          <w:spacing w:val="0"/>
          <w:color w:val="000000"/>
          <w:position w:val="0"/>
        </w:rPr>
        <w:t xml:space="preserve"> </w:t>
      </w:r>
      <w:r>
        <w:rPr>
          <w:lang w:val="pl-PL" w:eastAsia="pl-PL" w:bidi="pl-PL"/>
          <w:w w:val="100"/>
          <w:spacing w:val="0"/>
          <w:color w:val="000000"/>
          <w:position w:val="0"/>
        </w:rPr>
        <w:t xml:space="preserve">oraz formy mianownika do przypadków zależnych: ponieważ </w:t>
      </w:r>
      <w:r>
        <w:rPr>
          <w:rStyle w:val="CharStyle31"/>
          <w:b/>
          <w:bCs/>
        </w:rPr>
        <w:t>ojca, ojcem,</w:t>
      </w:r>
      <w:r>
        <w:rPr>
          <w:lang w:val="pl-PL" w:eastAsia="pl-PL" w:bidi="pl-PL"/>
          <w:w w:val="100"/>
          <w:spacing w:val="0"/>
          <w:color w:val="000000"/>
          <w:position w:val="0"/>
        </w:rPr>
        <w:t xml:space="preserve"> więc </w:t>
      </w:r>
      <w:r>
        <w:rPr>
          <w:rStyle w:val="CharStyle31"/>
          <w:b/>
          <w:bCs/>
        </w:rPr>
        <w:t xml:space="preserve">ojcec. </w:t>
      </w:r>
      <w:r>
        <w:rPr>
          <w:lang w:val="pl-PL" w:eastAsia="pl-PL" w:bidi="pl-PL"/>
          <w:w w:val="100"/>
          <w:spacing w:val="0"/>
          <w:color w:val="000000"/>
          <w:position w:val="0"/>
        </w:rPr>
        <w:t xml:space="preserve">Na postać wyrazów </w:t>
      </w:r>
      <w:r>
        <w:rPr>
          <w:rStyle w:val="CharStyle31"/>
          <w:b/>
          <w:bCs/>
        </w:rPr>
        <w:t>kosarka, kosisko</w:t>
      </w:r>
      <w:r>
        <w:rPr>
          <w:lang w:val="pl-PL" w:eastAsia="pl-PL" w:bidi="pl-PL"/>
          <w:w w:val="100"/>
          <w:spacing w:val="0"/>
          <w:color w:val="000000"/>
          <w:position w:val="0"/>
        </w:rPr>
        <w:t xml:space="preserve"> być może wywarł wpływ wyraz </w:t>
      </w:r>
      <w:r>
        <w:rPr>
          <w:rStyle w:val="CharStyle31"/>
          <w:b/>
          <w:bCs/>
        </w:rPr>
        <w:t>kosa.</w:t>
      </w:r>
    </w:p>
    <w:p>
      <w:pPr>
        <w:pStyle w:val="Style17"/>
        <w:framePr w:w="8952" w:h="12090" w:hRule="exact" w:wrap="none" w:vAnchor="page" w:hAnchor="page" w:x="1327" w:y="1687"/>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 xml:space="preserve">W bezokolicznikach </w:t>
      </w:r>
      <w:r>
        <w:rPr>
          <w:rStyle w:val="CharStyle31"/>
          <w:b/>
          <w:bCs/>
        </w:rPr>
        <w:t>bic</w:t>
      </w:r>
      <w:r>
        <w:rPr>
          <w:lang w:val="pl-PL" w:eastAsia="pl-PL" w:bidi="pl-PL"/>
          <w:w w:val="100"/>
          <w:spacing w:val="0"/>
          <w:color w:val="000000"/>
          <w:position w:val="0"/>
        </w:rPr>
        <w:t xml:space="preserve"> «być», b’ic «bić», </w:t>
      </w:r>
      <w:r>
        <w:rPr>
          <w:rStyle w:val="CharStyle31"/>
          <w:b/>
          <w:bCs/>
        </w:rPr>
        <w:t xml:space="preserve">bronować, </w:t>
      </w:r>
      <w:r>
        <w:rPr>
          <w:rStyle w:val="CharStyle31"/>
          <w:lang w:val="fr-FR" w:eastAsia="fr-FR" w:bidi="fr-FR"/>
          <w:b/>
          <w:bCs/>
        </w:rPr>
        <w:t>p</w:t>
      </w:r>
      <w:r>
        <w:rPr>
          <w:rStyle w:val="CharStyle31"/>
          <w:b/>
          <w:bCs/>
        </w:rPr>
        <w:t>š</w:t>
      </w:r>
      <w:r>
        <w:rPr>
          <w:rStyle w:val="CharStyle31"/>
          <w:lang w:val="fr-FR" w:eastAsia="fr-FR" w:bidi="fr-FR"/>
          <w:b/>
          <w:bCs/>
        </w:rPr>
        <w:t xml:space="preserve">yb’ijac, </w:t>
      </w:r>
      <w:r>
        <w:rPr>
          <w:rStyle w:val="CharStyle31"/>
          <w:b/>
          <w:bCs/>
        </w:rPr>
        <w:t>zagrab</w:t>
        <w:t>źic, zenić,</w:t>
      </w:r>
      <w:r>
        <w:rPr>
          <w:lang w:val="pl-PL" w:eastAsia="pl-PL" w:bidi="pl-PL"/>
          <w:w w:val="100"/>
          <w:spacing w:val="0"/>
          <w:color w:val="000000"/>
          <w:position w:val="0"/>
        </w:rPr>
        <w:t xml:space="preserve"> (Mrągowo, Reszel, Giżycko, Pisz, Nidzica) mogło odegrać rolę działanie analogii do takich czasowników jak </w:t>
      </w:r>
      <w:r>
        <w:rPr>
          <w:rStyle w:val="CharStyle31"/>
          <w:b/>
          <w:bCs/>
        </w:rPr>
        <w:t>tłuc, wlec</w:t>
      </w:r>
      <w:r>
        <w:rPr>
          <w:lang w:val="pl-PL" w:eastAsia="pl-PL" w:bidi="pl-PL"/>
          <w:w w:val="100"/>
          <w:spacing w:val="0"/>
          <w:color w:val="000000"/>
          <w:position w:val="0"/>
        </w:rPr>
        <w:t xml:space="preserve"> itp., ale to tłuma</w:t>
        <w:t>czenie byłoby wystarczające wtedy, gdyby bezokoliczniki były jedynymi przykładami tzw. „kaszubizmów“. A tak nie jest. Poza tym bezokolicz</w:t>
        <w:t xml:space="preserve">niki </w:t>
      </w:r>
      <w:r>
        <w:rPr>
          <w:rStyle w:val="CharStyle31"/>
          <w:b/>
          <w:bCs/>
        </w:rPr>
        <w:t>tłuc, wlec, móc</w:t>
      </w:r>
      <w:r>
        <w:rPr>
          <w:lang w:val="pl-PL" w:eastAsia="pl-PL" w:bidi="pl-PL"/>
          <w:w w:val="100"/>
          <w:spacing w:val="0"/>
          <w:color w:val="000000"/>
          <w:position w:val="0"/>
        </w:rPr>
        <w:t xml:space="preserve"> nie należą do bardzo częstych.</w:t>
      </w:r>
    </w:p>
    <w:p>
      <w:pPr>
        <w:pStyle w:val="Style17"/>
        <w:framePr w:w="8952" w:h="12090" w:hRule="exact" w:wrap="none" w:vAnchor="page" w:hAnchor="page" w:x="1327" w:y="1687"/>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 xml:space="preserve">Depalatalizacje spółgłosek </w:t>
      </w:r>
      <w:r>
        <w:rPr>
          <w:rStyle w:val="CharStyle31"/>
          <w:b/>
          <w:bCs/>
        </w:rPr>
        <w:t>ć, ʒ́</w:t>
      </w:r>
      <w:r>
        <w:rPr>
          <w:lang w:val="pl-PL" w:eastAsia="pl-PL" w:bidi="pl-PL"/>
          <w:w w:val="100"/>
          <w:spacing w:val="0"/>
          <w:color w:val="000000"/>
          <w:position w:val="0"/>
        </w:rPr>
        <w:t xml:space="preserve"> w takich wyrazach jak: </w:t>
      </w:r>
      <w:r>
        <w:rPr>
          <w:rStyle w:val="CharStyle31"/>
          <w:b/>
          <w:bCs/>
        </w:rPr>
        <w:t>beńʒem, ʒ́ewenʒeśont, pśeńcoma, pšeśconek</w:t>
      </w:r>
      <w:r>
        <w:rPr>
          <w:lang w:val="pl-PL" w:eastAsia="pl-PL" w:bidi="pl-PL"/>
          <w:w w:val="100"/>
          <w:spacing w:val="0"/>
          <w:color w:val="000000"/>
          <w:position w:val="0"/>
        </w:rPr>
        <w:t xml:space="preserve"> (Ostróda, Nidzica) są trudne do wytłumacze</w:t>
        <w:t>nia. W wyrazach tych palatalność skupiła się w pierwszej części wyrazu, a z dwóch sąsiadujących spółgłosek środkowojęzykowych druga uległa odpodniebiennieniu.</w:t>
      </w:r>
    </w:p>
    <w:p>
      <w:pPr>
        <w:pStyle w:val="Style17"/>
        <w:framePr w:w="8952" w:h="12090" w:hRule="exact" w:wrap="none" w:vAnchor="page" w:hAnchor="page" w:x="1327" w:y="1687"/>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 xml:space="preserve">W wyrazach </w:t>
      </w:r>
      <w:r>
        <w:rPr>
          <w:rStyle w:val="CharStyle31"/>
          <w:b/>
          <w:bCs/>
        </w:rPr>
        <w:t>ssadṷe</w:t>
      </w:r>
      <w:r>
        <w:rPr>
          <w:lang w:val="pl-PL" w:eastAsia="pl-PL" w:bidi="pl-PL"/>
          <w:w w:val="100"/>
          <w:spacing w:val="0"/>
          <w:color w:val="000000"/>
          <w:position w:val="0"/>
        </w:rPr>
        <w:t xml:space="preserve"> (o mleku), </w:t>
      </w:r>
      <w:r>
        <w:rPr>
          <w:rStyle w:val="CharStyle31"/>
          <w:b/>
          <w:bCs/>
        </w:rPr>
        <w:t>sp</w:t>
      </w:r>
      <w:r>
        <w:rPr>
          <w:rStyle w:val="CharStyle31"/>
          <w:vertAlign w:val="superscript"/>
          <w:b/>
          <w:bCs/>
        </w:rPr>
        <w:t>ś</w:t>
      </w:r>
      <w:r>
        <w:rPr>
          <w:rStyle w:val="CharStyle31"/>
          <w:b/>
          <w:bCs/>
        </w:rPr>
        <w:t>ewaj</w:t>
      </w:r>
      <w:r>
        <w:rPr>
          <w:lang w:val="pl-PL" w:eastAsia="pl-PL" w:bidi="pl-PL"/>
          <w:w w:val="100"/>
          <w:spacing w:val="0"/>
          <w:color w:val="000000"/>
          <w:position w:val="0"/>
        </w:rPr>
        <w:t xml:space="preserve">ǫ zapisanych kilkakrotnie (Mrągowo, Ełk, Nidzica) z historycznego punktu widzenia występuje nie- </w:t>
      </w:r>
      <w:r>
        <w:rPr>
          <w:lang w:val="pl-PL" w:eastAsia="pl-PL" w:bidi="pl-PL"/>
          <w:vertAlign w:val="superscript"/>
          <w:w w:val="100"/>
          <w:spacing w:val="0"/>
          <w:color w:val="000000"/>
          <w:position w:val="0"/>
        </w:rPr>
        <w:t>1 2</w:t>
      </w:r>
    </w:p>
    <w:p>
      <w:pPr>
        <w:pStyle w:val="Style29"/>
        <w:framePr w:w="8910" w:h="678" w:hRule="exact" w:wrap="none" w:vAnchor="page" w:hAnchor="page" w:x="1357" w:y="14172"/>
        <w:tabs>
          <w:tab w:leader="none" w:pos="810" w:val="left"/>
        </w:tabs>
        <w:widowControl w:val="0"/>
        <w:keepNext w:val="0"/>
        <w:keepLines w:val="0"/>
        <w:shd w:val="clear" w:color="auto" w:fill="auto"/>
        <w:bidi w:val="0"/>
        <w:spacing w:before="0" w:after="0" w:line="216" w:lineRule="exact"/>
        <w:ind w:left="0" w:right="0" w:firstLine="680"/>
      </w:pPr>
      <w:r>
        <w:rPr>
          <w:lang w:val="pl-PL" w:eastAsia="pl-PL" w:bidi="pl-PL"/>
          <w:vertAlign w:val="superscript"/>
          <w:w w:val="100"/>
          <w:spacing w:val="0"/>
          <w:color w:val="000000"/>
          <w:position w:val="0"/>
        </w:rPr>
        <w:t>1</w:t>
      </w:r>
      <w:r>
        <w:rPr>
          <w:lang w:val="pl-PL" w:eastAsia="pl-PL" w:bidi="pl-PL"/>
          <w:w w:val="100"/>
          <w:spacing w:val="0"/>
          <w:color w:val="000000"/>
          <w:position w:val="0"/>
        </w:rPr>
        <w:tab/>
        <w:t>Musiałby to być postępowy kierunek upodobnienia, który w językach sło</w:t>
        <w:t xml:space="preserve">wiańskich jest bardzo rzadki, </w:t>
      </w:r>
      <w:r>
        <w:rPr>
          <w:rStyle w:val="CharStyle32"/>
          <w:b/>
          <w:bCs/>
        </w:rPr>
        <w:t>m</w:t>
      </w:r>
      <w:r>
        <w:rPr>
          <w:lang w:val="pl-PL" w:eastAsia="pl-PL" w:bidi="pl-PL"/>
          <w:w w:val="100"/>
          <w:spacing w:val="0"/>
          <w:color w:val="000000"/>
          <w:position w:val="0"/>
        </w:rPr>
        <w:t xml:space="preserve"> nie ma żadnego wpływu na artykulację następnej spółgłoski językowej, </w:t>
      </w:r>
      <w:r>
        <w:rPr>
          <w:rStyle w:val="CharStyle32"/>
          <w:b/>
          <w:bCs/>
        </w:rPr>
        <w:t>n</w:t>
      </w:r>
      <w:r>
        <w:rPr>
          <w:lang w:val="pl-PL" w:eastAsia="pl-PL" w:bidi="pl-PL"/>
          <w:w w:val="100"/>
          <w:spacing w:val="0"/>
          <w:color w:val="000000"/>
          <w:position w:val="0"/>
        </w:rPr>
        <w:t xml:space="preserve"> jest też słabe i raczej dostosowuje się do następnej spółgłoski.</w:t>
      </w:r>
    </w:p>
    <w:p>
      <w:pPr>
        <w:pStyle w:val="Style29"/>
        <w:framePr w:w="8910" w:h="252" w:hRule="exact" w:wrap="none" w:vAnchor="page" w:hAnchor="page" w:x="1357" w:y="14850"/>
        <w:tabs>
          <w:tab w:leader="none" w:pos="848" w:val="left"/>
        </w:tabs>
        <w:widowControl w:val="0"/>
        <w:keepNext w:val="0"/>
        <w:keepLines w:val="0"/>
        <w:shd w:val="clear" w:color="auto" w:fill="auto"/>
        <w:bidi w:val="0"/>
        <w:spacing w:before="0" w:after="0" w:line="216" w:lineRule="exact"/>
        <w:ind w:left="68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Tę formę notowała także w Lubawskiem </w:t>
      </w:r>
      <w:r>
        <w:rPr>
          <w:lang w:val="en-US" w:eastAsia="en-US" w:bidi="en-US"/>
          <w:w w:val="100"/>
          <w:spacing w:val="0"/>
          <w:color w:val="000000"/>
          <w:position w:val="0"/>
        </w:rPr>
        <w:t xml:space="preserve">prof. </w:t>
      </w:r>
      <w:r>
        <w:rPr>
          <w:lang w:val="pl-PL" w:eastAsia="pl-PL" w:bidi="pl-PL"/>
          <w:w w:val="100"/>
          <w:spacing w:val="0"/>
          <w:color w:val="000000"/>
          <w:position w:val="0"/>
        </w:rPr>
        <w:t>Turska.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45" w:y="110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4</w:t>
      </w:r>
    </w:p>
    <w:p>
      <w:pPr>
        <w:pStyle w:val="Style24"/>
        <w:framePr w:wrap="none" w:vAnchor="page" w:hAnchor="page" w:x="4405" w:y="110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889" w:y="112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14T</w:t>
      </w:r>
    </w:p>
    <w:p>
      <w:pPr>
        <w:pStyle w:val="Style17"/>
        <w:framePr w:w="8976" w:h="12496" w:hRule="exact" w:wrap="none" w:vAnchor="page" w:hAnchor="page" w:x="1315" w:y="1705"/>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palatalny prefiks </w:t>
      </w:r>
      <w:r>
        <w:rPr>
          <w:rStyle w:val="CharStyle31"/>
          <w:b/>
          <w:bCs/>
        </w:rPr>
        <w:t>s</w:t>
      </w:r>
      <w:r>
        <w:rPr>
          <w:lang w:val="pl-PL" w:eastAsia="pl-PL" w:bidi="pl-PL"/>
          <w:w w:val="100"/>
          <w:spacing w:val="0"/>
          <w:color w:val="000000"/>
          <w:position w:val="0"/>
        </w:rPr>
        <w:t>ъ - • Można przypuszczać, że zachowane na Mazurach postaci wyrazów są archaizmami.</w:t>
      </w:r>
    </w:p>
    <w:p>
      <w:pPr>
        <w:pStyle w:val="Style17"/>
        <w:framePr w:w="8976" w:h="12496" w:hRule="exact" w:wrap="none" w:vAnchor="page" w:hAnchor="page" w:x="1315" w:y="1705"/>
        <w:widowControl w:val="0"/>
        <w:keepNext w:val="0"/>
        <w:keepLines w:val="0"/>
        <w:shd w:val="clear" w:color="auto" w:fill="auto"/>
        <w:bidi w:val="0"/>
        <w:jc w:val="both"/>
        <w:spacing w:before="0" w:after="180" w:line="312" w:lineRule="exact"/>
        <w:ind w:left="0" w:right="0" w:firstLine="840"/>
      </w:pPr>
      <w:r>
        <w:rPr>
          <w:lang w:val="pl-PL" w:eastAsia="pl-PL" w:bidi="pl-PL"/>
          <w:w w:val="100"/>
          <w:spacing w:val="0"/>
          <w:color w:val="000000"/>
          <w:position w:val="0"/>
        </w:rPr>
        <w:t>Następną grupę wyrazów tworzą przykłady, w których dokonane zmiany tłumaczą się inaczej niż w wypadkach poprzednich. Materiał ze</w:t>
        <w:t>brany na Mazurach:</w:t>
      </w:r>
    </w:p>
    <w:p>
      <w:pPr>
        <w:pStyle w:val="Style33"/>
        <w:framePr w:w="8976" w:h="12496" w:hRule="exact" w:wrap="none" w:vAnchor="page" w:hAnchor="page" w:x="1315" w:y="1705"/>
        <w:widowControl w:val="0"/>
        <w:keepNext w:val="0"/>
        <w:keepLines w:val="0"/>
        <w:shd w:val="clear" w:color="auto" w:fill="auto"/>
        <w:bidi w:val="0"/>
        <w:spacing w:before="0" w:after="222" w:line="312" w:lineRule="exact"/>
        <w:ind w:left="680" w:right="0" w:firstLine="0"/>
      </w:pPr>
      <w:r>
        <w:rPr>
          <w:lang w:val="cs-CZ" w:eastAsia="cs-CZ" w:bidi="cs-CZ"/>
          <w:w w:val="100"/>
          <w:spacing w:val="0"/>
          <w:color w:val="000000"/>
          <w:position w:val="0"/>
        </w:rPr>
        <w:t>cešl'ica</w:t>
      </w:r>
      <w:r>
        <w:rPr>
          <w:rStyle w:val="CharStyle37"/>
          <w:b/>
          <w:bCs/>
          <w:i w:val="0"/>
          <w:iCs w:val="0"/>
        </w:rPr>
        <w:t xml:space="preserve">, </w:t>
      </w:r>
      <w:r>
        <w:rPr>
          <w:lang w:val="pl-PL" w:eastAsia="pl-PL" w:bidi="pl-PL"/>
          <w:w w:val="100"/>
          <w:spacing w:val="0"/>
          <w:color w:val="000000"/>
          <w:position w:val="0"/>
        </w:rPr>
        <w:t>dwuʒestego, dwaʒeśća, ʒ́ecańi, ʒ́ecukem, ʒefcińe, ʒ́efcina, jezorko,. kosorek, luʒ</w:t>
      </w:r>
      <w:r>
        <w:rPr>
          <w:lang w:val="ru-RU" w:eastAsia="ru-RU" w:bidi="ru-RU"/>
          <w:w w:val="100"/>
          <w:spacing w:val="0"/>
          <w:color w:val="000000"/>
          <w:position w:val="0"/>
        </w:rPr>
        <w:t xml:space="preserve">е, </w:t>
      </w:r>
      <w:r>
        <w:rPr>
          <w:lang w:val="pl-PL" w:eastAsia="pl-PL" w:bidi="pl-PL"/>
          <w:w w:val="100"/>
          <w:spacing w:val="0"/>
          <w:color w:val="000000"/>
          <w:position w:val="0"/>
        </w:rPr>
        <w:t>luʒax</w:t>
      </w:r>
      <w:r>
        <w:rPr>
          <w:lang w:val="ru-RU" w:eastAsia="ru-RU" w:bidi="ru-RU"/>
          <w:w w:val="100"/>
          <w:spacing w:val="0"/>
          <w:color w:val="000000"/>
          <w:position w:val="0"/>
        </w:rPr>
        <w:t xml:space="preserve">, </w:t>
      </w:r>
      <w:r>
        <w:rPr>
          <w:lang w:val="fr-FR" w:eastAsia="fr-FR" w:bidi="fr-FR"/>
          <w:w w:val="100"/>
          <w:spacing w:val="0"/>
          <w:color w:val="000000"/>
          <w:position w:val="0"/>
        </w:rPr>
        <w:t>lu</w:t>
      </w:r>
      <w:r>
        <w:rPr>
          <w:lang w:val="pl-PL" w:eastAsia="pl-PL" w:bidi="pl-PL"/>
          <w:w w:val="100"/>
          <w:spacing w:val="0"/>
          <w:color w:val="000000"/>
          <w:position w:val="0"/>
        </w:rPr>
        <w:t>ʒ</w:t>
      </w:r>
      <w:r>
        <w:rPr>
          <w:lang w:val="fr-FR" w:eastAsia="fr-FR" w:bidi="fr-FR"/>
          <w:w w:val="100"/>
          <w:spacing w:val="0"/>
          <w:color w:val="000000"/>
          <w:position w:val="0"/>
        </w:rPr>
        <w:t xml:space="preserve">em, </w:t>
      </w:r>
      <w:r>
        <w:rPr>
          <w:lang w:val="pl-PL" w:eastAsia="pl-PL" w:bidi="pl-PL"/>
          <w:w w:val="100"/>
          <w:spacing w:val="0"/>
          <w:color w:val="000000"/>
          <w:position w:val="0"/>
        </w:rPr>
        <w:t xml:space="preserve">otpoweʒau, </w:t>
      </w:r>
      <w:r>
        <w:rPr>
          <w:lang w:val="cs-CZ" w:eastAsia="cs-CZ" w:bidi="cs-CZ"/>
          <w:w w:val="100"/>
          <w:spacing w:val="0"/>
          <w:color w:val="000000"/>
          <w:position w:val="0"/>
        </w:rPr>
        <w:t>ocel’</w:t>
      </w:r>
      <w:r>
        <w:rPr>
          <w:lang w:val="pl-PL" w:eastAsia="pl-PL" w:bidi="pl-PL"/>
          <w:w w:val="100"/>
          <w:spacing w:val="0"/>
          <w:color w:val="000000"/>
          <w:position w:val="0"/>
        </w:rPr>
        <w:t xml:space="preserve">iṷa, </w:t>
      </w:r>
      <w:r>
        <w:rPr>
          <w:lang w:val="cs-CZ" w:eastAsia="cs-CZ" w:bidi="cs-CZ"/>
          <w:w w:val="100"/>
          <w:spacing w:val="0"/>
          <w:color w:val="000000"/>
          <w:position w:val="0"/>
        </w:rPr>
        <w:t xml:space="preserve">na ocelenu, </w:t>
      </w:r>
      <w:r>
        <w:rPr>
          <w:lang w:val="en-US" w:eastAsia="en-US" w:bidi="en-US"/>
          <w:w w:val="100"/>
          <w:spacing w:val="0"/>
          <w:color w:val="000000"/>
          <w:position w:val="0"/>
        </w:rPr>
        <w:t>do p</w:t>
      </w:r>
      <w:r>
        <w:rPr>
          <w:lang w:val="en-US" w:eastAsia="en-US" w:bidi="en-US"/>
          <w:vertAlign w:val="superscript"/>
          <w:w w:val="100"/>
          <w:spacing w:val="0"/>
          <w:color w:val="000000"/>
          <w:position w:val="0"/>
        </w:rPr>
        <w:t>x</w:t>
      </w:r>
      <w:r>
        <w:rPr>
          <w:lang w:val="en-US" w:eastAsia="en-US" w:bidi="en-US"/>
          <w:w w:val="100"/>
          <w:spacing w:val="0"/>
          <w:color w:val="000000"/>
          <w:position w:val="0"/>
        </w:rPr>
        <w:t xml:space="preserve">ica </w:t>
      </w:r>
      <w:r>
        <w:rPr>
          <w:rStyle w:val="CharStyle37"/>
          <w:lang w:val="en-US" w:eastAsia="en-US" w:bidi="en-US"/>
          <w:b/>
          <w:bCs/>
          <w:i w:val="0"/>
          <w:iCs w:val="0"/>
        </w:rPr>
        <w:t xml:space="preserve">»picia«, </w:t>
      </w:r>
      <w:r>
        <w:rPr>
          <w:lang w:val="en-US" w:eastAsia="en-US" w:bidi="en-US"/>
          <w:w w:val="100"/>
          <w:spacing w:val="0"/>
          <w:color w:val="000000"/>
          <w:position w:val="0"/>
        </w:rPr>
        <w:t>p</w:t>
      </w:r>
      <w:r>
        <w:rPr>
          <w:lang w:val="pl-PL" w:eastAsia="pl-PL" w:bidi="pl-PL"/>
          <w:w w:val="100"/>
          <w:spacing w:val="0"/>
          <w:color w:val="000000"/>
          <w:position w:val="0"/>
        </w:rPr>
        <w:t>ši</w:t>
      </w:r>
      <w:r>
        <w:rPr>
          <w:lang w:val="en-US" w:eastAsia="en-US" w:bidi="en-US"/>
          <w:w w:val="100"/>
          <w:spacing w:val="0"/>
          <w:color w:val="000000"/>
          <w:position w:val="0"/>
        </w:rPr>
        <w:t>jacele, p</w:t>
      </w:r>
      <w:r>
        <w:rPr>
          <w:lang w:val="pl-PL" w:eastAsia="pl-PL" w:bidi="pl-PL"/>
          <w:w w:val="100"/>
          <w:spacing w:val="0"/>
          <w:color w:val="000000"/>
          <w:position w:val="0"/>
        </w:rPr>
        <w:t>š</w:t>
      </w:r>
      <w:r>
        <w:rPr>
          <w:lang w:val="en-US" w:eastAsia="en-US" w:bidi="en-US"/>
          <w:w w:val="100"/>
          <w:spacing w:val="0"/>
          <w:color w:val="000000"/>
          <w:position w:val="0"/>
        </w:rPr>
        <w:t>-ijacelem, p</w:t>
      </w:r>
      <w:r>
        <w:rPr>
          <w:lang w:val="pl-PL" w:eastAsia="pl-PL" w:bidi="pl-PL"/>
          <w:w w:val="100"/>
          <w:spacing w:val="0"/>
          <w:color w:val="000000"/>
          <w:position w:val="0"/>
        </w:rPr>
        <w:t>ši</w:t>
      </w:r>
      <w:r>
        <w:rPr>
          <w:lang w:val="en-US" w:eastAsia="en-US" w:bidi="en-US"/>
          <w:w w:val="100"/>
          <w:spacing w:val="0"/>
          <w:color w:val="000000"/>
          <w:position w:val="0"/>
        </w:rPr>
        <w:t xml:space="preserve">cenzar, </w:t>
      </w:r>
      <w:r>
        <w:rPr>
          <w:lang w:val="ru-RU" w:eastAsia="ru-RU" w:bidi="ru-RU"/>
          <w:w w:val="100"/>
          <w:spacing w:val="0"/>
          <w:color w:val="000000"/>
          <w:position w:val="0"/>
        </w:rPr>
        <w:t>р</w:t>
      </w:r>
      <w:r>
        <w:rPr>
          <w:lang w:val="pl-PL" w:eastAsia="pl-PL" w:bidi="pl-PL"/>
          <w:w w:val="100"/>
          <w:spacing w:val="0"/>
          <w:color w:val="000000"/>
          <w:position w:val="0"/>
        </w:rPr>
        <w:t>ši</w:t>
      </w:r>
      <w:r>
        <w:rPr>
          <w:lang w:val="ru-RU" w:eastAsia="ru-RU" w:bidi="ru-RU"/>
          <w:w w:val="100"/>
          <w:spacing w:val="0"/>
          <w:color w:val="000000"/>
          <w:position w:val="0"/>
        </w:rPr>
        <w:t xml:space="preserve">е, </w:t>
      </w:r>
      <w:r>
        <w:rPr>
          <w:lang w:val="pl-PL" w:eastAsia="pl-PL" w:bidi="pl-PL"/>
          <w:w w:val="100"/>
          <w:spacing w:val="0"/>
          <w:color w:val="000000"/>
          <w:position w:val="0"/>
        </w:rPr>
        <w:t xml:space="preserve">pojeʒał, </w:t>
      </w:r>
      <w:r>
        <w:rPr>
          <w:lang w:val="cs-CZ" w:eastAsia="cs-CZ" w:bidi="cs-CZ"/>
          <w:w w:val="100"/>
          <w:spacing w:val="0"/>
          <w:color w:val="000000"/>
          <w:position w:val="0"/>
        </w:rPr>
        <w:t>se</w:t>
      </w:r>
      <w:r>
        <w:rPr>
          <w:lang w:val="pl-PL" w:eastAsia="pl-PL" w:bidi="pl-PL"/>
          <w:w w:val="100"/>
          <w:spacing w:val="0"/>
          <w:color w:val="000000"/>
          <w:position w:val="0"/>
        </w:rPr>
        <w:t>ʒ́</w:t>
      </w:r>
      <w:r>
        <w:rPr>
          <w:lang w:val="cs-CZ" w:eastAsia="cs-CZ" w:bidi="cs-CZ"/>
          <w:w w:val="100"/>
          <w:spacing w:val="0"/>
          <w:color w:val="000000"/>
          <w:position w:val="0"/>
        </w:rPr>
        <w:t xml:space="preserve">i, </w:t>
      </w:r>
      <w:r>
        <w:rPr>
          <w:lang w:val="pl-PL" w:eastAsia="pl-PL" w:bidi="pl-PL"/>
          <w:w w:val="100"/>
          <w:spacing w:val="0"/>
          <w:color w:val="000000"/>
          <w:position w:val="0"/>
        </w:rPr>
        <w:t xml:space="preserve">śeʒelim, </w:t>
      </w:r>
      <w:r>
        <w:rPr>
          <w:lang w:val="cs-CZ" w:eastAsia="cs-CZ" w:bidi="cs-CZ"/>
          <w:w w:val="100"/>
          <w:spacing w:val="0"/>
          <w:color w:val="000000"/>
          <w:position w:val="0"/>
        </w:rPr>
        <w:t>sedy</w:t>
      </w:r>
      <w:r>
        <w:rPr>
          <w:lang w:val="pl-PL" w:eastAsia="pl-PL" w:bidi="pl-PL"/>
          <w:w w:val="100"/>
          <w:spacing w:val="0"/>
          <w:color w:val="000000"/>
          <w:position w:val="0"/>
        </w:rPr>
        <w:t>mʒ́esontym, s prosakani, roboconc</w:t>
      </w:r>
      <w:r>
        <w:rPr>
          <w:rStyle w:val="CharStyle37"/>
          <w:b/>
          <w:bCs/>
          <w:i w:val="0"/>
          <w:iCs w:val="0"/>
        </w:rPr>
        <w:t xml:space="preserve"> »robotnik» </w:t>
      </w:r>
      <w:r>
        <w:rPr>
          <w:lang w:val="pl-PL" w:eastAsia="pl-PL" w:bidi="pl-PL"/>
          <w:w w:val="100"/>
          <w:spacing w:val="0"/>
          <w:color w:val="000000"/>
          <w:position w:val="0"/>
        </w:rPr>
        <w:t xml:space="preserve">ucekali, </w:t>
      </w:r>
      <w:r>
        <w:rPr>
          <w:lang w:val="fr-FR" w:eastAsia="fr-FR" w:bidi="fr-FR"/>
          <w:w w:val="100"/>
          <w:spacing w:val="0"/>
          <w:color w:val="000000"/>
          <w:position w:val="0"/>
        </w:rPr>
        <w:t xml:space="preserve">pied </w:t>
      </w:r>
      <w:r>
        <w:rPr>
          <w:lang w:val="pl-PL" w:eastAsia="pl-PL" w:bidi="pl-PL"/>
          <w:w w:val="100"/>
          <w:spacing w:val="0"/>
          <w:color w:val="000000"/>
          <w:position w:val="0"/>
        </w:rPr>
        <w:t xml:space="preserve">ucecko usadṷa, na </w:t>
      </w:r>
      <w:r>
        <w:rPr>
          <w:lang w:val="cs-CZ" w:eastAsia="cs-CZ" w:bidi="cs-CZ"/>
          <w:w w:val="100"/>
          <w:spacing w:val="0"/>
          <w:color w:val="000000"/>
          <w:position w:val="0"/>
        </w:rPr>
        <w:t xml:space="preserve">zemni, zemná, </w:t>
      </w:r>
      <w:r>
        <w:rPr>
          <w:lang w:val="pl-PL" w:eastAsia="pl-PL" w:bidi="pl-PL"/>
          <w:w w:val="100"/>
          <w:spacing w:val="0"/>
          <w:color w:val="000000"/>
          <w:position w:val="0"/>
        </w:rPr>
        <w:t>zacemńeć</w:t>
      </w:r>
    </w:p>
    <w:p>
      <w:pPr>
        <w:pStyle w:val="Style17"/>
        <w:framePr w:w="8976" w:h="12496" w:hRule="exact" w:wrap="none" w:vAnchor="page" w:hAnchor="page" w:x="1315" w:y="1705"/>
        <w:widowControl w:val="0"/>
        <w:keepNext w:val="0"/>
        <w:keepLines w:val="0"/>
        <w:shd w:val="clear" w:color="auto" w:fill="auto"/>
        <w:bidi w:val="0"/>
        <w:jc w:val="both"/>
        <w:spacing w:before="0" w:after="106" w:line="260" w:lineRule="exact"/>
        <w:ind w:left="0" w:right="0" w:firstLine="680"/>
      </w:pPr>
      <w:r>
        <w:rPr>
          <w:lang w:val="pl-PL" w:eastAsia="pl-PL" w:bidi="pl-PL"/>
          <w:w w:val="100"/>
          <w:spacing w:val="0"/>
          <w:color w:val="000000"/>
          <w:position w:val="0"/>
        </w:rPr>
        <w:t>Przykłady z Warmii i Ostródzkiego:</w:t>
      </w:r>
    </w:p>
    <w:p>
      <w:pPr>
        <w:pStyle w:val="Style33"/>
        <w:framePr w:w="8976" w:h="12496" w:hRule="exact" w:wrap="none" w:vAnchor="page" w:hAnchor="page" w:x="1315" w:y="1705"/>
        <w:widowControl w:val="0"/>
        <w:keepNext w:val="0"/>
        <w:keepLines w:val="0"/>
        <w:shd w:val="clear" w:color="auto" w:fill="auto"/>
        <w:bidi w:val="0"/>
        <w:spacing w:before="0" w:after="194" w:line="260" w:lineRule="exact"/>
        <w:ind w:left="0" w:right="0" w:firstLine="680"/>
      </w:pPr>
      <w:r>
        <w:rPr>
          <w:lang w:val="pl-PL" w:eastAsia="pl-PL" w:bidi="pl-PL"/>
          <w:w w:val="100"/>
          <w:spacing w:val="0"/>
          <w:color w:val="000000"/>
          <w:position w:val="0"/>
        </w:rPr>
        <w:t>mńicanki, roboconʒóf, senʒa, do sana, setem, wnese se</w:t>
      </w:r>
      <w:r>
        <w:rPr>
          <w:rStyle w:val="CharStyle37"/>
          <w:b/>
          <w:bCs/>
          <w:i w:val="0"/>
          <w:iCs w:val="0"/>
        </w:rPr>
        <w:t xml:space="preserve"> «wniesie się».</w:t>
      </w:r>
    </w:p>
    <w:p>
      <w:pPr>
        <w:pStyle w:val="Style17"/>
        <w:framePr w:w="8976" w:h="12496" w:hRule="exact" w:wrap="none" w:vAnchor="page" w:hAnchor="page" w:x="1315" w:y="1705"/>
        <w:widowControl w:val="0"/>
        <w:keepNext w:val="0"/>
        <w:keepLines w:val="0"/>
        <w:shd w:val="clear" w:color="auto" w:fill="auto"/>
        <w:bidi w:val="0"/>
        <w:jc w:val="both"/>
        <w:spacing w:before="0" w:after="0" w:line="300" w:lineRule="exact"/>
        <w:ind w:left="0" w:right="0" w:firstLine="680"/>
      </w:pPr>
      <w:r>
        <w:rPr>
          <w:lang w:val="pl-PL" w:eastAsia="pl-PL" w:bidi="pl-PL"/>
          <w:w w:val="100"/>
          <w:spacing w:val="0"/>
          <w:color w:val="000000"/>
          <w:position w:val="0"/>
        </w:rPr>
        <w:t>Jak widać z zestawienia, zebranych przykładów jest dość dużo, nie można więc uznać ich za przypadkowe wykolejenie czy też pomyłki, tym bardziej, że podobne fakty, choć nieliczne, notował także na Kurpiach H. Friedrich.</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Omawiając „kaszubizmy" spotkane w gwarze kurpiowskiej tłumaczy on pojawienie się ich podobnym w jednej i drugiej gwarze ukła</w:t>
        <w:t>dem „sił działających". Te „siły" to tendencja do palatalizacji, przerost artykulacji podniebienno-językowej, który objawia się w gwarze kaszub</w:t>
        <w:t xml:space="preserve">skiej doprowadzeniem szeregu </w:t>
      </w:r>
      <w:r>
        <w:rPr>
          <w:rStyle w:val="CharStyle31"/>
          <w:b/>
          <w:bCs/>
        </w:rPr>
        <w:t xml:space="preserve">k’, </w:t>
      </w:r>
      <w:r>
        <w:rPr>
          <w:rStyle w:val="CharStyle31"/>
          <w:lang w:val="fr-FR" w:eastAsia="fr-FR" w:bidi="fr-FR"/>
          <w:b/>
          <w:bCs/>
        </w:rPr>
        <w:t>g</w:t>
      </w:r>
      <w:r>
        <w:rPr>
          <w:lang w:val="pl-PL" w:eastAsia="pl-PL" w:bidi="pl-PL"/>
          <w:w w:val="100"/>
          <w:spacing w:val="0"/>
          <w:color w:val="000000"/>
          <w:position w:val="0"/>
        </w:rPr>
        <w:t xml:space="preserve">’ do </w:t>
      </w:r>
      <w:r>
        <w:rPr>
          <w:rStyle w:val="CharStyle31"/>
          <w:b/>
          <w:bCs/>
        </w:rPr>
        <w:t>ć, ʒ́ (taći, ʒ́ipći)</w:t>
      </w:r>
      <w:r>
        <w:rPr>
          <w:lang w:val="pl-PL" w:eastAsia="pl-PL" w:bidi="pl-PL"/>
          <w:w w:val="100"/>
          <w:spacing w:val="0"/>
          <w:color w:val="000000"/>
          <w:position w:val="0"/>
        </w:rPr>
        <w:t xml:space="preserve"> a w kurpiowskiej dekompozycją wargowych spółgłosek spalatalizowanych czy też miękko</w:t>
        <w:t>ścią spółgłosek k</w:t>
      </w:r>
      <w:r>
        <w:rPr>
          <w:rStyle w:val="CharStyle31"/>
          <w:lang w:val="ru-RU" w:eastAsia="ru-RU" w:bidi="ru-RU"/>
          <w:b/>
          <w:bCs/>
        </w:rPr>
        <w:t xml:space="preserve"> </w:t>
      </w:r>
      <w:r>
        <w:rPr>
          <w:rStyle w:val="CharStyle31"/>
          <w:lang w:val="fr-FR" w:eastAsia="fr-FR" w:bidi="fr-FR"/>
          <w:b/>
          <w:bCs/>
        </w:rPr>
        <w:t xml:space="preserve">g </w:t>
      </w:r>
      <w:r>
        <w:rPr>
          <w:rStyle w:val="CharStyle31"/>
          <w:b/>
          <w:bCs/>
        </w:rPr>
        <w:t>w</w:t>
      </w:r>
      <w:r>
        <w:rPr>
          <w:lang w:val="pl-PL" w:eastAsia="pl-PL" w:bidi="pl-PL"/>
          <w:w w:val="100"/>
          <w:spacing w:val="0"/>
          <w:color w:val="000000"/>
          <w:position w:val="0"/>
        </w:rPr>
        <w:t xml:space="preserve"> połączeniach k</w:t>
      </w:r>
      <w:r>
        <w:rPr>
          <w:lang w:val="ru-RU" w:eastAsia="ru-RU" w:bidi="ru-RU"/>
          <w:w w:val="100"/>
          <w:spacing w:val="0"/>
          <w:color w:val="000000"/>
          <w:position w:val="0"/>
        </w:rPr>
        <w:t xml:space="preserve"> </w:t>
      </w:r>
      <w:r>
        <w:rPr>
          <w:lang w:val="pl-PL" w:eastAsia="pl-PL" w:bidi="pl-PL"/>
          <w:w w:val="100"/>
          <w:spacing w:val="0"/>
          <w:color w:val="000000"/>
          <w:position w:val="0"/>
        </w:rPr>
        <w:t xml:space="preserve">+ </w:t>
      </w:r>
      <w:r>
        <w:rPr>
          <w:rStyle w:val="CharStyle31"/>
          <w:b/>
          <w:bCs/>
        </w:rPr>
        <w:t xml:space="preserve">ę, </w:t>
      </w:r>
      <w:r>
        <w:rPr>
          <w:rStyle w:val="CharStyle31"/>
          <w:lang w:val="fr-FR" w:eastAsia="fr-FR" w:bidi="fr-FR"/>
          <w:b/>
          <w:bCs/>
        </w:rPr>
        <w:t>g</w:t>
      </w:r>
      <w:r>
        <w:rPr>
          <w:lang w:val="fr-FR" w:eastAsia="fr-FR" w:bidi="fr-FR"/>
          <w:w w:val="100"/>
          <w:spacing w:val="0"/>
          <w:color w:val="000000"/>
          <w:position w:val="0"/>
        </w:rPr>
        <w:t xml:space="preserve"> </w:t>
      </w:r>
      <w:r>
        <w:rPr>
          <w:lang w:val="pl-PL" w:eastAsia="pl-PL" w:bidi="pl-PL"/>
          <w:w w:val="100"/>
          <w:spacing w:val="0"/>
          <w:color w:val="000000"/>
          <w:position w:val="0"/>
        </w:rPr>
        <w:t xml:space="preserve">+ </w:t>
      </w:r>
      <w:r>
        <w:rPr>
          <w:rStyle w:val="CharStyle31"/>
          <w:b/>
          <w:bCs/>
        </w:rPr>
        <w:t>ę.</w:t>
      </w:r>
    </w:p>
    <w:p>
      <w:pPr>
        <w:pStyle w:val="Style17"/>
        <w:framePr w:w="8976" w:h="12496" w:hRule="exact" w:wrap="none" w:vAnchor="page" w:hAnchor="page" w:x="1315" w:y="1705"/>
        <w:widowControl w:val="0"/>
        <w:keepNext w:val="0"/>
        <w:keepLines w:val="0"/>
        <w:shd w:val="clear" w:color="auto" w:fill="auto"/>
        <w:bidi w:val="0"/>
        <w:jc w:val="both"/>
        <w:spacing w:before="0" w:after="223"/>
        <w:ind w:left="0" w:right="0" w:firstLine="680"/>
      </w:pPr>
      <w:r>
        <w:rPr>
          <w:lang w:val="pl-PL" w:eastAsia="pl-PL" w:bidi="pl-PL"/>
          <w:w w:val="100"/>
          <w:spacing w:val="0"/>
          <w:color w:val="000000"/>
          <w:position w:val="0"/>
        </w:rPr>
        <w:t>Przerost artykulacji językowo-podniebiennej, „palatalna hipertro</w:t>
        <w:t>fia", jak pisze Friedrich, doprowadza do tego, że:</w:t>
      </w:r>
    </w:p>
    <w:p>
      <w:pPr>
        <w:pStyle w:val="Style19"/>
        <w:framePr w:w="8976" w:h="12496" w:hRule="exact" w:wrap="none" w:vAnchor="page" w:hAnchor="page" w:x="1315" w:y="1705"/>
        <w:widowControl w:val="0"/>
        <w:keepNext w:val="0"/>
        <w:keepLines w:val="0"/>
        <w:shd w:val="clear" w:color="auto" w:fill="auto"/>
        <w:bidi w:val="0"/>
        <w:jc w:val="both"/>
        <w:spacing w:before="0" w:after="183" w:line="264" w:lineRule="exact"/>
        <w:ind w:left="680" w:right="0" w:firstLine="0"/>
      </w:pPr>
      <w:r>
        <w:rPr>
          <w:lang w:val="pl-PL" w:eastAsia="pl-PL" w:bidi="pl-PL"/>
          <w:w w:val="100"/>
          <w:spacing w:val="0"/>
          <w:color w:val="000000"/>
          <w:position w:val="0"/>
        </w:rPr>
        <w:t xml:space="preserve">„osłabło poczucie normy spółgłosek palatalnych i niepalatalnych, co stwarza, możliwość zastępowania obustronnego jednych przez drugie.“ </w:t>
      </w:r>
      <w:r>
        <w:rPr>
          <w:lang w:val="pl-PL" w:eastAsia="pl-PL" w:bidi="pl-PL"/>
          <w:vertAlign w:val="superscript"/>
          <w:w w:val="100"/>
          <w:spacing w:val="0"/>
          <w:color w:val="000000"/>
          <w:position w:val="0"/>
        </w:rPr>
        <w:t>1</w:t>
      </w:r>
    </w:p>
    <w:p>
      <w:pPr>
        <w:pStyle w:val="Style17"/>
        <w:framePr w:w="8976" w:h="12496" w:hRule="exact" w:wrap="none" w:vAnchor="page" w:hAnchor="page" w:x="1315" w:y="1705"/>
        <w:widowControl w:val="0"/>
        <w:keepNext w:val="0"/>
        <w:keepLines w:val="0"/>
        <w:shd w:val="clear" w:color="auto" w:fill="auto"/>
        <w:bidi w:val="0"/>
        <w:jc w:val="both"/>
        <w:spacing w:before="0" w:after="193" w:line="260" w:lineRule="exact"/>
        <w:ind w:left="0" w:right="0" w:firstLine="0"/>
      </w:pPr>
      <w:r>
        <w:rPr>
          <w:lang w:val="pl-PL" w:eastAsia="pl-PL" w:bidi="pl-PL"/>
          <w:w w:val="100"/>
          <w:spacing w:val="0"/>
          <w:color w:val="000000"/>
          <w:position w:val="0"/>
        </w:rPr>
        <w:t>i dalej:</w:t>
      </w:r>
    </w:p>
    <w:p>
      <w:pPr>
        <w:pStyle w:val="Style19"/>
        <w:framePr w:w="8976" w:h="12496" w:hRule="exact" w:wrap="none" w:vAnchor="page" w:hAnchor="page" w:x="1315" w:y="1705"/>
        <w:widowControl w:val="0"/>
        <w:keepNext w:val="0"/>
        <w:keepLines w:val="0"/>
        <w:shd w:val="clear" w:color="auto" w:fill="auto"/>
        <w:bidi w:val="0"/>
        <w:jc w:val="both"/>
        <w:spacing w:before="0" w:after="142" w:line="264" w:lineRule="exact"/>
        <w:ind w:left="680" w:right="0" w:firstLine="0"/>
      </w:pPr>
      <w:r>
        <w:rPr>
          <w:lang w:val="pl-PL" w:eastAsia="pl-PL" w:bidi="pl-PL"/>
          <w:w w:val="100"/>
          <w:spacing w:val="0"/>
          <w:color w:val="000000"/>
          <w:position w:val="0"/>
        </w:rPr>
        <w:t>Ten brak palatalności spółgłosek na tle kurpiowskich objawów silnej, często spontanicznej palatalizacji robi wrażenie czegoś niespodziewanego, co niemal przeciwstawia Kurpie całemu Mazowszu i bodaj innym gwarom, a zbliża je do Kaszub. “</w:t>
      </w:r>
      <w:r>
        <w:rPr>
          <w:lang w:val="pl-PL" w:eastAsia="pl-PL" w:bidi="pl-PL"/>
          <w:vertAlign w:val="superscript"/>
          <w:w w:val="100"/>
          <w:spacing w:val="0"/>
          <w:color w:val="000000"/>
          <w:position w:val="0"/>
        </w:rPr>
        <w:t>3 4 3 4 5</w:t>
      </w:r>
    </w:p>
    <w:p>
      <w:pPr>
        <w:pStyle w:val="Style17"/>
        <w:framePr w:w="8976" w:h="12496" w:hRule="exact" w:wrap="none" w:vAnchor="page" w:hAnchor="page" w:x="1315" w:y="1705"/>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Wydaje nam się, że w objaśnianiu t.zw. „kaszubizmów" trudno ucie</w:t>
        <w:t>kać się do pozajęzykowych motywacji i upatrywać w tym fakcie, jakkol</w:t>
        <w:t>wiek występuje i na Warmii, w Ostródzkim, na Mazurach i Kurpiach, jakichś oddziaływań kaszubskich. Ważne i ciekawe jest to, że podobne</w:t>
      </w:r>
    </w:p>
    <w:p>
      <w:pPr>
        <w:pStyle w:val="Style29"/>
        <w:framePr w:w="8976" w:h="210" w:hRule="exact" w:wrap="none" w:vAnchor="page" w:hAnchor="page" w:x="1315" w:y="14465"/>
        <w:tabs>
          <w:tab w:leader="none" w:pos="852" w:val="left"/>
        </w:tabs>
        <w:widowControl w:val="0"/>
        <w:keepNext w:val="0"/>
        <w:keepLines w:val="0"/>
        <w:shd w:val="clear" w:color="auto" w:fill="auto"/>
        <w:bidi w:val="0"/>
        <w:spacing w:before="0" w:after="0" w:line="210" w:lineRule="exact"/>
        <w:ind w:left="66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por. H. Friedrich: „Gwara kurpiowska**, PWN, W-wa 1954.</w:t>
      </w:r>
    </w:p>
    <w:p>
      <w:pPr>
        <w:pStyle w:val="Style29"/>
        <w:framePr w:w="8976" w:h="210" w:hRule="exact" w:wrap="none" w:vAnchor="page" w:hAnchor="page" w:x="1315" w:y="14681"/>
        <w:tabs>
          <w:tab w:leader="none" w:pos="816" w:val="left"/>
        </w:tabs>
        <w:widowControl w:val="0"/>
        <w:keepNext w:val="0"/>
        <w:keepLines w:val="0"/>
        <w:shd w:val="clear" w:color="auto" w:fill="auto"/>
        <w:bidi w:val="0"/>
        <w:spacing w:before="0" w:after="0" w:line="210" w:lineRule="exact"/>
        <w:ind w:left="66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tamże.</w:t>
      </w:r>
    </w:p>
    <w:p>
      <w:pPr>
        <w:pStyle w:val="Style29"/>
        <w:framePr w:w="8976" w:h="246" w:hRule="exact" w:wrap="none" w:vAnchor="page" w:hAnchor="page" w:x="1315" w:y="14897"/>
        <w:tabs>
          <w:tab w:leader="none" w:pos="828" w:val="left"/>
        </w:tabs>
        <w:widowControl w:val="0"/>
        <w:keepNext w:val="0"/>
        <w:keepLines w:val="0"/>
        <w:shd w:val="clear" w:color="auto" w:fill="auto"/>
        <w:bidi w:val="0"/>
        <w:spacing w:before="0" w:after="0" w:line="210" w:lineRule="exact"/>
        <w:ind w:left="66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tamże s. 121.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54" w:y="100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148</w:t>
      </w:r>
    </w:p>
    <w:p>
      <w:pPr>
        <w:pStyle w:val="Style24"/>
        <w:framePr w:wrap="none" w:vAnchor="page" w:hAnchor="page" w:x="4468" w:y="101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412" w:y="102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4</w:t>
      </w:r>
    </w:p>
    <w:p>
      <w:pPr>
        <w:pStyle w:val="Style17"/>
        <w:framePr w:w="9078" w:h="6934" w:hRule="exact" w:wrap="none" w:vAnchor="page" w:hAnchor="page" w:x="1264" w:y="1615"/>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tendencje działające na odległych terenach doprowadzają do podobnych wyników. Trzeba jeszcze dodać, że na Warmii i Mazurach ,,poczucie nor</w:t>
        <w:t>my spółgłosek palatałnych i niepalatalnych“ słabnie pod wpływem języ</w:t>
        <w:t xml:space="preserve">ka niemieckiego, w którym oboczności spółgłosek twardych i miękkich nie są wykorzystywane funkcjonalnie (przykładów na to zjawisko dostarczają nie tylko spółgłoski </w:t>
      </w:r>
      <w:r>
        <w:rPr>
          <w:rStyle w:val="CharStyle31"/>
          <w:b/>
          <w:bCs/>
        </w:rPr>
        <w:t xml:space="preserve">ś ź ć  ʒ́,</w:t>
      </w:r>
      <w:r>
        <w:rPr>
          <w:lang w:val="pl-PL" w:eastAsia="pl-PL" w:bidi="pl-PL"/>
          <w:w w:val="100"/>
          <w:spacing w:val="0"/>
          <w:color w:val="000000"/>
          <w:position w:val="0"/>
        </w:rPr>
        <w:t xml:space="preserve"> ale także </w:t>
      </w:r>
      <w:r>
        <w:rPr>
          <w:rStyle w:val="CharStyle31"/>
          <w:lang w:val="cs-CZ" w:eastAsia="cs-CZ" w:bidi="cs-CZ"/>
          <w:b/>
          <w:bCs/>
        </w:rPr>
        <w:t xml:space="preserve">ví: studna, letna, </w:t>
      </w:r>
      <w:r>
        <w:rPr>
          <w:rStyle w:val="CharStyle31"/>
          <w:b/>
          <w:bCs/>
        </w:rPr>
        <w:t>śnardwy, sfinak koński, pośledne</w:t>
      </w:r>
      <w:r>
        <w:rPr>
          <w:lang w:val="pl-PL" w:eastAsia="pl-PL" w:bidi="pl-PL"/>
          <w:w w:val="100"/>
          <w:spacing w:val="0"/>
          <w:color w:val="000000"/>
          <w:position w:val="0"/>
        </w:rPr>
        <w:t xml:space="preserve">  spółgłoska </w:t>
      </w:r>
      <w:r>
        <w:rPr>
          <w:rStyle w:val="CharStyle31"/>
          <w:b/>
          <w:bCs/>
        </w:rPr>
        <w:t xml:space="preserve">m: meškać, </w:t>
      </w:r>
      <w:r>
        <w:rPr>
          <w:rStyle w:val="CharStyle31"/>
          <w:lang w:val="cs-CZ" w:eastAsia="cs-CZ" w:bidi="cs-CZ"/>
          <w:b/>
          <w:bCs/>
        </w:rPr>
        <w:t>me</w:t>
      </w:r>
      <w:r>
        <w:rPr>
          <w:rStyle w:val="CharStyle34"/>
          <w:b/>
          <w:bCs/>
        </w:rPr>
        <w:t>ʒ</w:t>
      </w:r>
      <w:r>
        <w:rPr>
          <w:rStyle w:val="CharStyle31"/>
          <w:lang w:val="cs-CZ" w:eastAsia="cs-CZ" w:bidi="cs-CZ"/>
          <w:b/>
          <w:bCs/>
        </w:rPr>
        <w:t xml:space="preserve">y, </w:t>
      </w:r>
      <w:r>
        <w:rPr>
          <w:rStyle w:val="CharStyle31"/>
          <w:b/>
          <w:bCs/>
        </w:rPr>
        <w:t xml:space="preserve">meśonʒe, sṷumany, maṷem </w:t>
      </w:r>
      <w:r>
        <w:rPr>
          <w:lang w:val="pl-PL" w:eastAsia="pl-PL" w:bidi="pl-PL"/>
          <w:w w:val="100"/>
          <w:spacing w:val="0"/>
          <w:color w:val="000000"/>
          <w:position w:val="0"/>
        </w:rPr>
        <w:t>»miałem« itp.).</w:t>
      </w:r>
    </w:p>
    <w:p>
      <w:pPr>
        <w:pStyle w:val="Style17"/>
        <w:framePr w:w="9078" w:h="6934" w:hRule="exact" w:wrap="none" w:vAnchor="page" w:hAnchor="page" w:x="1264" w:y="1615"/>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Nasuwa się jeszcze jedno przypuszczenie: czy formy </w:t>
      </w:r>
      <w:r>
        <w:rPr>
          <w:rStyle w:val="CharStyle31"/>
          <w:b/>
          <w:bCs/>
        </w:rPr>
        <w:t>usadṷa, jezorko, oceliṷa</w:t>
      </w:r>
      <w:r>
        <w:rPr>
          <w:lang w:val="pl-PL" w:eastAsia="pl-PL" w:bidi="pl-PL"/>
          <w:w w:val="100"/>
          <w:spacing w:val="0"/>
          <w:color w:val="000000"/>
          <w:position w:val="0"/>
        </w:rPr>
        <w:t xml:space="preserve"> itp. nie są wynikiem zmazurzenia form </w:t>
      </w:r>
      <w:r>
        <w:rPr>
          <w:rStyle w:val="CharStyle31"/>
          <w:b/>
          <w:bCs/>
        </w:rPr>
        <w:t xml:space="preserve">ušadṷa, ježorko, očeliṷa </w:t>
      </w:r>
      <w:r>
        <w:rPr>
          <w:lang w:val="pl-PL" w:eastAsia="pl-PL" w:bidi="pl-PL"/>
          <w:w w:val="100"/>
          <w:spacing w:val="0"/>
          <w:color w:val="000000"/>
          <w:position w:val="0"/>
        </w:rPr>
        <w:t xml:space="preserve">powstałych na skutek przesunięcia artykulacji środkowo językowej ku dziąsłom. Trzeba pamiętać jednak, że tzw. „kaszubizmy" spotykamy na terenie, gdzie </w:t>
      </w:r>
      <w:r>
        <w:rPr>
          <w:rStyle w:val="CharStyle31"/>
          <w:b/>
          <w:bCs/>
        </w:rPr>
        <w:t>ś</w:t>
      </w:r>
      <w:r>
        <w:rPr>
          <w:lang w:val="pl-PL" w:eastAsia="pl-PL" w:bidi="pl-PL"/>
          <w:w w:val="100"/>
          <w:spacing w:val="0"/>
          <w:color w:val="000000"/>
          <w:position w:val="0"/>
        </w:rPr>
        <w:t xml:space="preserve"> rzadko przechodzi w </w:t>
      </w:r>
      <w:r>
        <w:rPr>
          <w:rStyle w:val="CharStyle31"/>
          <w:lang w:val="cs-CZ" w:eastAsia="cs-CZ" w:bidi="cs-CZ"/>
          <w:b/>
          <w:bCs/>
        </w:rPr>
        <w:t>š</w:t>
      </w:r>
      <w:r>
        <w:rPr>
          <w:lang w:val="cs-CZ" w:eastAsia="cs-CZ" w:bidi="cs-CZ"/>
          <w:w w:val="100"/>
          <w:spacing w:val="0"/>
          <w:color w:val="000000"/>
          <w:position w:val="0"/>
        </w:rPr>
        <w:t xml:space="preserve"> </w:t>
      </w:r>
      <w:r>
        <w:rPr>
          <w:lang w:val="pl-PL" w:eastAsia="pl-PL" w:bidi="pl-PL"/>
          <w:w w:val="100"/>
          <w:spacing w:val="0"/>
          <w:color w:val="000000"/>
          <w:position w:val="0"/>
        </w:rPr>
        <w:t xml:space="preserve">(na Mazurach np. częstszy jest typ </w:t>
      </w:r>
      <w:r>
        <w:rPr>
          <w:rStyle w:val="CharStyle31"/>
          <w:lang w:val="cs-CZ" w:eastAsia="cs-CZ" w:bidi="cs-CZ"/>
          <w:b/>
          <w:bCs/>
        </w:rPr>
        <w:t>š'ano, š'i</w:t>
      </w:r>
      <w:r>
        <w:rPr>
          <w:rStyle w:val="CharStyle31"/>
          <w:b/>
          <w:bCs/>
        </w:rPr>
        <w:t>ṷ</w:t>
      </w:r>
      <w:r>
        <w:rPr>
          <w:rStyle w:val="CharStyle31"/>
          <w:lang w:val="cs-CZ" w:eastAsia="cs-CZ" w:bidi="cs-CZ"/>
          <w:b/>
          <w:bCs/>
        </w:rPr>
        <w:t>a</w:t>
      </w:r>
      <w:r>
        <w:rPr>
          <w:lang w:val="cs-CZ" w:eastAsia="cs-CZ" w:bidi="cs-CZ"/>
          <w:w w:val="100"/>
          <w:spacing w:val="0"/>
          <w:color w:val="000000"/>
          <w:position w:val="0"/>
        </w:rPr>
        <w:t xml:space="preserve"> </w:t>
      </w:r>
      <w:r>
        <w:rPr>
          <w:lang w:val="pl-PL" w:eastAsia="pl-PL" w:bidi="pl-PL"/>
          <w:w w:val="100"/>
          <w:spacing w:val="0"/>
          <w:color w:val="000000"/>
          <w:position w:val="0"/>
        </w:rPr>
        <w:t xml:space="preserve">niż </w:t>
      </w:r>
      <w:r>
        <w:rPr>
          <w:rStyle w:val="CharStyle31"/>
          <w:lang w:val="cs-CZ" w:eastAsia="cs-CZ" w:bidi="cs-CZ"/>
          <w:b/>
          <w:bCs/>
        </w:rPr>
        <w:t>šostra),</w:t>
      </w:r>
      <w:r>
        <w:rPr>
          <w:lang w:val="cs-CZ" w:eastAsia="cs-CZ" w:bidi="cs-CZ"/>
          <w:w w:val="100"/>
          <w:spacing w:val="0"/>
          <w:color w:val="000000"/>
          <w:position w:val="0"/>
        </w:rPr>
        <w:t xml:space="preserve"> </w:t>
      </w:r>
      <w:r>
        <w:rPr>
          <w:lang w:val="pl-PL" w:eastAsia="pl-PL" w:bidi="pl-PL"/>
          <w:w w:val="100"/>
          <w:spacing w:val="0"/>
          <w:color w:val="000000"/>
          <w:position w:val="0"/>
        </w:rPr>
        <w:t>poza tym Warmia i Ostródzkie nie mazurzą, a tam przecież także zanotowaliśmy kilka przykładów. Dodatkowym argumen</w:t>
        <w:t>tem przemawiającym przeciwko takiemu tłumaczeniu jest to, że przejście</w:t>
      </w:r>
    </w:p>
    <w:p>
      <w:pPr>
        <w:pStyle w:val="Style17"/>
        <w:framePr w:w="9078" w:h="6934" w:hRule="exact" w:wrap="none" w:vAnchor="page" w:hAnchor="page" w:x="1264" w:y="1615"/>
        <w:widowControl w:val="0"/>
        <w:keepNext w:val="0"/>
        <w:keepLines w:val="0"/>
        <w:shd w:val="clear" w:color="auto" w:fill="auto"/>
        <w:bidi w:val="0"/>
        <w:jc w:val="both"/>
        <w:spacing w:before="0" w:after="222" w:line="312" w:lineRule="exact"/>
        <w:ind w:left="0" w:right="0" w:firstLine="700"/>
      </w:pPr>
      <w:r>
        <w:rPr>
          <w:lang w:val="pl-PL" w:eastAsia="pl-PL" w:bidi="pl-PL"/>
          <w:w w:val="100"/>
          <w:spacing w:val="0"/>
          <w:color w:val="000000"/>
          <w:position w:val="0"/>
        </w:rPr>
        <w:t>dokonało się znacznie później od procesu mazurzenia. W okresie sil</w:t>
        <w:t xml:space="preserve">nych wpływów niemieckich, które wywołały wiele zmian w fonetyce gwar mazurskiej i warmińskiej, a między innymi także przesunięcia artykulacyjne </w:t>
      </w:r>
      <w:r>
        <w:rPr>
          <w:rStyle w:val="CharStyle31"/>
          <w:b/>
          <w:bCs/>
        </w:rPr>
        <w:t>ś, ź, ć, ʒ́</w:t>
      </w:r>
      <w:r>
        <w:rPr>
          <w:rStyle w:val="CharStyle57"/>
          <w:b/>
          <w:bCs/>
        </w:rPr>
        <w:t>,&gt;</w:t>
      </w:r>
      <w:r>
        <w:rPr>
          <w:rStyle w:val="CharStyle31"/>
          <w:b/>
          <w:bCs/>
        </w:rPr>
        <w:t>š, ž, č, ǯ ,</w:t>
      </w:r>
      <w:r>
        <w:rPr>
          <w:lang w:val="pl-PL" w:eastAsia="pl-PL" w:bidi="pl-PL"/>
          <w:w w:val="100"/>
          <w:spacing w:val="0"/>
          <w:color w:val="000000"/>
          <w:position w:val="0"/>
        </w:rPr>
        <w:t xml:space="preserve"> mazurzenie nie było już procesem żywym.</w:t>
      </w:r>
    </w:p>
    <w:p>
      <w:pPr>
        <w:pStyle w:val="Style33"/>
        <w:framePr w:w="9078" w:h="6934" w:hRule="exact" w:wrap="none" w:vAnchor="page" w:hAnchor="page" w:x="1264" w:y="1615"/>
        <w:widowControl w:val="0"/>
        <w:keepNext w:val="0"/>
        <w:keepLines w:val="0"/>
        <w:shd w:val="clear" w:color="auto" w:fill="auto"/>
        <w:bidi w:val="0"/>
        <w:jc w:val="left"/>
        <w:spacing w:before="0" w:after="0" w:line="260" w:lineRule="exact"/>
        <w:ind w:left="6460" w:right="0" w:firstLine="0"/>
      </w:pPr>
      <w:r>
        <w:rPr>
          <w:lang w:val="pl-PL" w:eastAsia="pl-PL" w:bidi="pl-PL"/>
          <w:w w:val="100"/>
          <w:spacing w:val="0"/>
          <w:color w:val="000000"/>
          <w:position w:val="0"/>
        </w:rPr>
        <w:t>Janina Wójtowicz</w:t>
      </w:r>
    </w:p>
    <w:p>
      <w:pPr>
        <w:pStyle w:val="Style17"/>
        <w:framePr w:w="9078" w:h="6071" w:hRule="exact" w:wrap="none" w:vAnchor="page" w:hAnchor="page" w:x="1264" w:y="9037"/>
        <w:widowControl w:val="0"/>
        <w:keepNext w:val="0"/>
        <w:keepLines w:val="0"/>
        <w:shd w:val="clear" w:color="auto" w:fill="auto"/>
        <w:bidi w:val="0"/>
        <w:spacing w:before="0" w:after="276" w:line="432" w:lineRule="exact"/>
        <w:ind w:left="20" w:right="0" w:firstLine="0"/>
      </w:pPr>
      <w:r>
        <w:rPr>
          <w:lang w:val="pl-PL" w:eastAsia="pl-PL" w:bidi="pl-PL"/>
          <w:w w:val="100"/>
          <w:spacing w:val="0"/>
          <w:color w:val="000000"/>
          <w:position w:val="0"/>
        </w:rPr>
        <w:t>Z ARCHAIZMÓW FONETYCZNYCH WARMII I MAZUR</w:t>
        <w:br/>
      </w:r>
      <w:r>
        <w:rPr>
          <w:rStyle w:val="CharStyle31"/>
          <w:b/>
          <w:bCs/>
        </w:rPr>
        <w:t>Odpowiedniki ogólnopolskiego rz.</w:t>
      </w:r>
    </w:p>
    <w:p>
      <w:pPr>
        <w:pStyle w:val="Style17"/>
        <w:framePr w:w="9078" w:h="6071" w:hRule="exact" w:wrap="none" w:vAnchor="page" w:hAnchor="page" w:x="1264" w:y="9037"/>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Do archaicznych cech gwarowych polskich można zaliczyć frykatywną wymowę głoski </w:t>
      </w:r>
      <w:r>
        <w:rPr>
          <w:lang w:val="cs-CZ" w:eastAsia="cs-CZ" w:bidi="cs-CZ"/>
          <w:w w:val="100"/>
          <w:spacing w:val="0"/>
          <w:color w:val="000000"/>
          <w:position w:val="0"/>
        </w:rPr>
        <w:t xml:space="preserve">ž </w:t>
      </w:r>
      <w:r>
        <w:rPr>
          <w:rStyle w:val="CharStyle31"/>
          <w:b/>
          <w:bCs/>
        </w:rPr>
        <w:t>(rz).</w:t>
      </w:r>
      <w:r>
        <w:rPr>
          <w:lang w:val="pl-PL" w:eastAsia="pl-PL" w:bidi="pl-PL"/>
          <w:w w:val="100"/>
          <w:spacing w:val="0"/>
          <w:color w:val="000000"/>
          <w:position w:val="0"/>
        </w:rPr>
        <w:t xml:space="preserve"> W języku ogólnopolskim, jak wiadomo, ujednolicenie artykulacji </w:t>
      </w:r>
      <w:r>
        <w:rPr>
          <w:rStyle w:val="CharStyle31"/>
          <w:b/>
          <w:bCs/>
        </w:rPr>
        <w:t>rz</w:t>
      </w:r>
      <w:r>
        <w:rPr>
          <w:lang w:val="pl-PL" w:eastAsia="pl-PL" w:bidi="pl-PL"/>
          <w:w w:val="100"/>
          <w:spacing w:val="0"/>
          <w:color w:val="000000"/>
          <w:position w:val="0"/>
        </w:rPr>
        <w:t xml:space="preserve"> i ż nastąpiło zasadniczo między wiekiem XV </w:t>
      </w:r>
      <w:r>
        <w:rPr>
          <w:lang w:val="en-US" w:eastAsia="en-US" w:bidi="en-US"/>
          <w:w w:val="100"/>
          <w:spacing w:val="0"/>
          <w:color w:val="000000"/>
          <w:position w:val="0"/>
        </w:rPr>
        <w:t xml:space="preserve">a </w:t>
      </w:r>
      <w:r>
        <w:rPr>
          <w:lang w:val="pl-PL" w:eastAsia="pl-PL" w:bidi="pl-PL"/>
          <w:w w:val="100"/>
          <w:spacing w:val="0"/>
          <w:color w:val="000000"/>
          <w:position w:val="0"/>
        </w:rPr>
        <w:t xml:space="preserve">XVIII, w gwarach natomiast proces ten przebiegał znacznie wolniej i do dziś jeszcze różnice między </w:t>
      </w:r>
      <w:r>
        <w:rPr>
          <w:rStyle w:val="CharStyle31"/>
          <w:b/>
          <w:bCs/>
        </w:rPr>
        <w:t>rz</w:t>
      </w:r>
      <w:r>
        <w:rPr>
          <w:lang w:val="pl-PL" w:eastAsia="pl-PL" w:bidi="pl-PL"/>
          <w:w w:val="100"/>
          <w:spacing w:val="0"/>
          <w:color w:val="000000"/>
          <w:position w:val="0"/>
        </w:rPr>
        <w:t xml:space="preserve"> a ż niezupełnie się zatarły, czego dowodem są notowane w niektórych gwarach wymówienia </w:t>
      </w:r>
      <w:r>
        <w:rPr>
          <w:rStyle w:val="CharStyle31"/>
          <w:vertAlign w:val="superscript"/>
          <w:b/>
          <w:bCs/>
        </w:rPr>
        <w:t>r</w:t>
      </w:r>
      <w:r>
        <w:rPr>
          <w:rStyle w:val="CharStyle31"/>
          <w:lang w:val="cs-CZ" w:eastAsia="cs-CZ" w:bidi="cs-CZ"/>
          <w:b/>
          <w:bCs/>
        </w:rPr>
        <w:t>ž</w:t>
      </w:r>
      <w:r>
        <w:rPr>
          <w:lang w:val="pl-PL" w:eastAsia="pl-PL" w:bidi="pl-PL"/>
          <w:w w:val="100"/>
          <w:spacing w:val="0"/>
          <w:color w:val="000000"/>
          <w:position w:val="0"/>
        </w:rPr>
        <w:t xml:space="preserve"> a nawet r na miejscu ogólnopolskiego </w:t>
      </w:r>
      <w:r>
        <w:rPr>
          <w:rStyle w:val="CharStyle31"/>
          <w:lang w:val="cs-CZ" w:eastAsia="cs-CZ" w:bidi="cs-CZ"/>
          <w:b/>
          <w:bCs/>
        </w:rPr>
        <w:t>ž</w:t>
      </w:r>
      <w:r>
        <w:rPr>
          <w:lang w:val="cs-CZ" w:eastAsia="cs-CZ" w:bidi="cs-CZ"/>
          <w:w w:val="100"/>
          <w:spacing w:val="0"/>
          <w:color w:val="000000"/>
          <w:position w:val="0"/>
        </w:rPr>
        <w:t xml:space="preserve"> &lt;</w:t>
      </w:r>
      <w:r>
        <w:rPr>
          <w:lang w:val="pl-PL" w:eastAsia="pl-PL" w:bidi="pl-PL"/>
          <w:w w:val="100"/>
          <w:spacing w:val="0"/>
          <w:color w:val="000000"/>
          <w:position w:val="0"/>
        </w:rPr>
        <w:t xml:space="preserve"> ŕ. Do terenów, gdzie wymówienia takie do dziś się jeszcze trafiają, zaliczyć można między innymi Warmię, Ostródzkie i Ma</w:t>
        <w:t>zury.</w:t>
      </w:r>
    </w:p>
    <w:p>
      <w:pPr>
        <w:pStyle w:val="Style17"/>
        <w:framePr w:w="9078" w:h="6071" w:hRule="exact" w:wrap="none" w:vAnchor="page" w:hAnchor="page" w:x="1264" w:y="9037"/>
        <w:widowControl w:val="0"/>
        <w:keepNext w:val="0"/>
        <w:keepLines w:val="0"/>
        <w:shd w:val="clear" w:color="auto" w:fill="auto"/>
        <w:bidi w:val="0"/>
        <w:jc w:val="both"/>
        <w:spacing w:before="0" w:after="257" w:line="312" w:lineRule="exact"/>
        <w:ind w:left="0" w:right="0" w:firstLine="700"/>
      </w:pPr>
      <w:r>
        <w:rPr>
          <w:lang w:val="pl-PL" w:eastAsia="pl-PL" w:bidi="pl-PL"/>
          <w:w w:val="100"/>
          <w:spacing w:val="0"/>
          <w:color w:val="000000"/>
          <w:position w:val="0"/>
        </w:rPr>
        <w:t>Zagadnienie wibracji na tych obszarach zostało omówione po prze</w:t>
        <w:t xml:space="preserve">prowadzonych tam badaniach już około 50 lat temu przez </w:t>
      </w:r>
      <w:r>
        <w:rPr>
          <w:lang w:val="en-US" w:eastAsia="en-US" w:bidi="en-US"/>
          <w:w w:val="100"/>
          <w:spacing w:val="0"/>
          <w:color w:val="000000"/>
          <w:position w:val="0"/>
        </w:rPr>
        <w:t xml:space="preserve">prof. </w:t>
      </w:r>
      <w:r>
        <w:rPr>
          <w:lang w:val="ru-RU" w:eastAsia="ru-RU" w:bidi="ru-RU"/>
          <w:w w:val="100"/>
          <w:spacing w:val="0"/>
          <w:color w:val="000000"/>
          <w:position w:val="0"/>
        </w:rPr>
        <w:t xml:space="preserve">К. </w:t>
      </w:r>
      <w:r>
        <w:rPr>
          <w:lang w:val="pl-PL" w:eastAsia="pl-PL" w:bidi="pl-PL"/>
          <w:w w:val="100"/>
          <w:spacing w:val="0"/>
          <w:color w:val="000000"/>
          <w:position w:val="0"/>
        </w:rPr>
        <w:t>Nitscha w pracy „Dialekty polskie Prus Wschodnich" (MPKJ AU t. III).</w:t>
      </w:r>
    </w:p>
    <w:p>
      <w:pPr>
        <w:pStyle w:val="Style19"/>
        <w:numPr>
          <w:ilvl w:val="0"/>
          <w:numId w:val="31"/>
        </w:numPr>
        <w:framePr w:w="9078" w:h="6071" w:hRule="exact" w:wrap="none" w:vAnchor="page" w:hAnchor="page" w:x="1264" w:y="9037"/>
        <w:tabs>
          <w:tab w:leader="none" w:pos="836" w:val="left"/>
        </w:tabs>
        <w:widowControl w:val="0"/>
        <w:keepNext w:val="0"/>
        <w:keepLines w:val="0"/>
        <w:shd w:val="clear" w:color="auto" w:fill="auto"/>
        <w:bidi w:val="0"/>
        <w:jc w:val="both"/>
        <w:spacing w:before="0" w:after="0" w:line="216" w:lineRule="exact"/>
        <w:ind w:left="0" w:right="0" w:firstLine="700"/>
      </w:pPr>
      <w:r>
        <w:rPr>
          <w:lang w:val="pl-PL" w:eastAsia="pl-PL" w:bidi="pl-PL"/>
          <w:w w:val="100"/>
          <w:spacing w:val="0"/>
          <w:color w:val="000000"/>
          <w:position w:val="0"/>
        </w:rPr>
        <w:t xml:space="preserve">O depalatalizacji spółgłoski </w:t>
      </w:r>
      <w:r>
        <w:rPr>
          <w:rStyle w:val="CharStyle58"/>
          <w:b/>
          <w:bCs/>
        </w:rPr>
        <w:t>ń</w:t>
      </w:r>
      <w:r>
        <w:rPr>
          <w:rStyle w:val="CharStyle59"/>
          <w:b/>
          <w:bCs/>
        </w:rPr>
        <w:t xml:space="preserve"> </w:t>
      </w:r>
      <w:r>
        <w:rPr>
          <w:lang w:val="pl-PL" w:eastAsia="pl-PL" w:bidi="pl-PL"/>
          <w:w w:val="100"/>
          <w:spacing w:val="0"/>
          <w:color w:val="000000"/>
          <w:position w:val="0"/>
        </w:rPr>
        <w:t xml:space="preserve">w mowie młodszego pokolenia Kaszubów pisał </w:t>
      </w:r>
      <w:r>
        <w:rPr>
          <w:lang w:val="en-US" w:eastAsia="en-US" w:bidi="en-US"/>
          <w:w w:val="100"/>
          <w:spacing w:val="0"/>
          <w:color w:val="000000"/>
          <w:position w:val="0"/>
        </w:rPr>
        <w:t xml:space="preserve">prof. </w:t>
      </w:r>
      <w:r>
        <w:rPr>
          <w:lang w:val="pl-PL" w:eastAsia="pl-PL" w:bidi="pl-PL"/>
          <w:w w:val="100"/>
          <w:spacing w:val="0"/>
          <w:color w:val="000000"/>
          <w:position w:val="0"/>
        </w:rPr>
        <w:t>Z. Stieber w artykule: Zmiany w fonetyce Jastarni w ostatnim stuleciu „Ję</w:t>
        <w:t xml:space="preserve">zyk Polski“, XXXIV nr 4, s. </w:t>
      </w:r>
      <w:r>
        <w:rPr>
          <w:lang w:val="ru-RU" w:eastAsia="ru-RU" w:bidi="ru-RU"/>
          <w:w w:val="100"/>
          <w:spacing w:val="0"/>
          <w:color w:val="000000"/>
          <w:position w:val="0"/>
        </w:rPr>
        <w:t>249/250.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03" w:y="106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4</w:t>
      </w:r>
    </w:p>
    <w:p>
      <w:pPr>
        <w:pStyle w:val="Style24"/>
        <w:framePr w:wrap="none" w:vAnchor="page" w:hAnchor="page" w:x="4357" w:y="109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841" w:y="1121"/>
        <w:widowControl w:val="0"/>
        <w:keepNext w:val="0"/>
        <w:keepLines w:val="0"/>
        <w:shd w:val="clear" w:color="auto" w:fill="auto"/>
        <w:bidi w:val="0"/>
        <w:jc w:val="left"/>
        <w:spacing w:before="0" w:after="0" w:line="210" w:lineRule="exact"/>
        <w:ind w:left="0" w:right="0" w:firstLine="0"/>
      </w:pPr>
      <w:r>
        <w:rPr>
          <w:rStyle w:val="CharStyle36"/>
          <w:b/>
          <w:bCs/>
        </w:rPr>
        <w:t>149</w:t>
      </w:r>
    </w:p>
    <w:p>
      <w:pPr>
        <w:pStyle w:val="Style17"/>
        <w:framePr w:w="9000" w:h="11962" w:hRule="exact" w:wrap="none" w:vAnchor="page" w:hAnchor="page" w:x="1303" w:y="1717"/>
        <w:widowControl w:val="0"/>
        <w:keepNext w:val="0"/>
        <w:keepLines w:val="0"/>
        <w:shd w:val="clear" w:color="auto" w:fill="auto"/>
        <w:bidi w:val="0"/>
        <w:jc w:val="both"/>
        <w:spacing w:before="0" w:after="355" w:line="260" w:lineRule="exact"/>
        <w:ind w:left="0" w:right="0" w:firstLine="700"/>
      </w:pPr>
      <w:r>
        <w:rPr>
          <w:lang w:val="pl-PL" w:eastAsia="pl-PL" w:bidi="pl-PL"/>
          <w:w w:val="100"/>
          <w:spacing w:val="0"/>
          <w:color w:val="000000"/>
          <w:position w:val="0"/>
        </w:rPr>
        <w:t>Na s. 432 czytamy, co następuje:</w:t>
      </w:r>
    </w:p>
    <w:p>
      <w:pPr>
        <w:pStyle w:val="Style17"/>
        <w:framePr w:w="9000" w:h="11962" w:hRule="exact" w:wrap="none" w:vAnchor="page" w:hAnchor="page" w:x="1303" w:y="1717"/>
        <w:widowControl w:val="0"/>
        <w:keepNext w:val="0"/>
        <w:keepLines w:val="0"/>
        <w:shd w:val="clear" w:color="auto" w:fill="auto"/>
        <w:bidi w:val="0"/>
        <w:jc w:val="both"/>
        <w:spacing w:before="0" w:after="192" w:line="264" w:lineRule="exact"/>
        <w:ind w:left="700" w:right="0" w:firstLine="380"/>
      </w:pPr>
      <w:r>
        <w:rPr>
          <w:lang w:val="pl-PL" w:eastAsia="pl-PL" w:bidi="pl-PL"/>
          <w:w w:val="100"/>
          <w:spacing w:val="0"/>
          <w:color w:val="000000"/>
          <w:position w:val="0"/>
        </w:rPr>
        <w:t>„Og. pol. ř utrzymuje się jako osobny dźwięk na całych Mazu</w:t>
        <w:t xml:space="preserve">rach, gdzie brzmi jak wyraźne </w:t>
      </w:r>
      <w:r>
        <w:rPr>
          <w:rStyle w:val="CharStyle31"/>
          <w:vertAlign w:val="superscript"/>
          <w:b/>
          <w:bCs/>
        </w:rPr>
        <w:t>r</w:t>
      </w:r>
      <w:r>
        <w:rPr>
          <w:rStyle w:val="CharStyle31"/>
          <w:b/>
          <w:bCs/>
        </w:rPr>
        <w:t xml:space="preserve">š, </w:t>
      </w:r>
      <w:r>
        <w:rPr>
          <w:rStyle w:val="CharStyle31"/>
          <w:vertAlign w:val="superscript"/>
          <w:b/>
          <w:bCs/>
        </w:rPr>
        <w:t>r</w:t>
      </w:r>
      <w:r>
        <w:rPr>
          <w:rStyle w:val="CharStyle31"/>
          <w:lang w:val="cs-CZ" w:eastAsia="cs-CZ" w:bidi="cs-CZ"/>
          <w:b/>
          <w:bCs/>
        </w:rPr>
        <w:t>ž</w:t>
      </w:r>
      <w:r>
        <w:rPr>
          <w:rStyle w:val="CharStyle31"/>
          <w:b/>
          <w:bCs/>
        </w:rPr>
        <w:t>,</w:t>
      </w:r>
      <w:r>
        <w:rPr>
          <w:lang w:val="pl-PL" w:eastAsia="pl-PL" w:bidi="pl-PL"/>
          <w:w w:val="100"/>
          <w:spacing w:val="0"/>
          <w:color w:val="000000"/>
          <w:position w:val="0"/>
        </w:rPr>
        <w:t xml:space="preserve"> wyjątkowo chyba zatracając element drgający; w Szczytnie słyszałem nawet </w:t>
      </w:r>
      <w:r>
        <w:rPr>
          <w:rStyle w:val="CharStyle31"/>
          <w:lang w:val="cs-CZ" w:eastAsia="cs-CZ" w:bidi="cs-CZ"/>
          <w:b/>
          <w:bCs/>
        </w:rPr>
        <w:t>mularš</w:t>
      </w:r>
      <w:r>
        <w:rPr>
          <w:lang w:val="pl-PL" w:eastAsia="pl-PL" w:bidi="pl-PL"/>
          <w:w w:val="100"/>
          <w:spacing w:val="0"/>
          <w:color w:val="000000"/>
          <w:position w:val="0"/>
        </w:rPr>
        <w:t xml:space="preserve">, </w:t>
      </w:r>
      <w:r>
        <w:rPr>
          <w:rStyle w:val="CharStyle31"/>
          <w:b/>
          <w:bCs/>
        </w:rPr>
        <w:t>-ar</w:t>
      </w:r>
      <w:r>
        <w:rPr>
          <w:rStyle w:val="CharStyle31"/>
          <w:lang w:val="cs-CZ" w:eastAsia="cs-CZ" w:bidi="cs-CZ"/>
          <w:b/>
          <w:bCs/>
        </w:rPr>
        <w:t>ž</w:t>
      </w:r>
      <w:r>
        <w:rPr>
          <w:rStyle w:val="CharStyle31"/>
          <w:b/>
          <w:bCs/>
        </w:rPr>
        <w:t>e</w:t>
      </w:r>
      <w:r>
        <w:rPr>
          <w:lang w:val="pl-PL" w:eastAsia="pl-PL" w:bidi="pl-PL"/>
          <w:w w:val="100"/>
          <w:spacing w:val="0"/>
          <w:color w:val="000000"/>
          <w:position w:val="0"/>
        </w:rPr>
        <w:t xml:space="preserve">, </w:t>
      </w:r>
      <w:r>
        <w:rPr>
          <w:rStyle w:val="CharStyle31"/>
          <w:lang w:val="cs-CZ" w:eastAsia="cs-CZ" w:bidi="cs-CZ"/>
          <w:b/>
          <w:bCs/>
        </w:rPr>
        <w:t xml:space="preserve">koržyn </w:t>
      </w:r>
      <w:r>
        <w:rPr>
          <w:lang w:val="pl-PL" w:eastAsia="pl-PL" w:bidi="pl-PL"/>
          <w:w w:val="100"/>
          <w:spacing w:val="0"/>
          <w:color w:val="000000"/>
          <w:position w:val="0"/>
        </w:rPr>
        <w:t xml:space="preserve">obok pospółgłoskowych, </w:t>
      </w:r>
      <w:r>
        <w:rPr>
          <w:rStyle w:val="CharStyle31"/>
          <w:b/>
          <w:bCs/>
        </w:rPr>
        <w:t>g</w:t>
      </w:r>
      <w:r>
        <w:rPr>
          <w:rStyle w:val="CharStyle31"/>
          <w:vertAlign w:val="superscript"/>
          <w:b/>
          <w:bCs/>
        </w:rPr>
        <w:t>r</w:t>
      </w:r>
      <w:r>
        <w:rPr>
          <w:rStyle w:val="CharStyle31"/>
          <w:lang w:val="cs-CZ" w:eastAsia="cs-CZ" w:bidi="cs-CZ"/>
          <w:b/>
          <w:bCs/>
        </w:rPr>
        <w:t>ž</w:t>
      </w:r>
      <w:r>
        <w:rPr>
          <w:rStyle w:val="CharStyle31"/>
          <w:b/>
          <w:bCs/>
        </w:rPr>
        <w:t>ip, p</w:t>
      </w:r>
      <w:r>
        <w:rPr>
          <w:rStyle w:val="CharStyle31"/>
          <w:vertAlign w:val="superscript"/>
          <w:b/>
          <w:bCs/>
        </w:rPr>
        <w:t>r</w:t>
      </w:r>
      <w:r>
        <w:rPr>
          <w:rStyle w:val="CharStyle31"/>
          <w:b/>
          <w:bCs/>
        </w:rPr>
        <w:t>šepat.</w:t>
      </w:r>
      <w:r>
        <w:rPr>
          <w:lang w:val="pl-PL" w:eastAsia="pl-PL" w:bidi="pl-PL"/>
          <w:w w:val="100"/>
          <w:spacing w:val="0"/>
          <w:color w:val="000000"/>
          <w:position w:val="0"/>
        </w:rPr>
        <w:t xml:space="preserve"> Również zachowuje się jego odrębność w O., gdzie pomieszanie z tamtejszym </w:t>
      </w:r>
      <w:r>
        <w:rPr>
          <w:rStyle w:val="CharStyle31"/>
          <w:b/>
          <w:bCs/>
        </w:rPr>
        <w:t xml:space="preserve">š' </w:t>
      </w:r>
      <w:r>
        <w:rPr>
          <w:rStyle w:val="CharStyle31"/>
          <w:lang w:val="cs-CZ" w:eastAsia="cs-CZ" w:bidi="cs-CZ"/>
          <w:b/>
          <w:bCs/>
        </w:rPr>
        <w:t>ž'</w:t>
      </w:r>
      <w:r>
        <w:rPr>
          <w:lang w:val="pl-PL" w:eastAsia="pl-PL" w:bidi="pl-PL"/>
          <w:w w:val="100"/>
          <w:spacing w:val="0"/>
          <w:color w:val="000000"/>
          <w:position w:val="0"/>
        </w:rPr>
        <w:t xml:space="preserve"> zauważyłem tylko u niektórych osobników w Mielnie. Natomiast mocno nadwe</w:t>
        <w:t xml:space="preserve">rężona jest ta wymowa na Warmii, gdzie zwłaszcza w młodszym pokoleniu bardzo często słyszałem </w:t>
      </w:r>
      <w:r>
        <w:rPr>
          <w:rStyle w:val="CharStyle57"/>
          <w:lang w:val="cs-CZ" w:eastAsia="cs-CZ" w:bidi="cs-CZ"/>
          <w:b/>
          <w:bCs/>
        </w:rPr>
        <w:t>gžip</w:t>
      </w:r>
      <w:r>
        <w:rPr>
          <w:rStyle w:val="CharStyle57"/>
          <w:b/>
          <w:bCs/>
        </w:rPr>
        <w:t>,</w:t>
      </w:r>
      <w:r>
        <w:rPr>
          <w:rStyle w:val="CharStyle31"/>
          <w:b/>
          <w:bCs/>
        </w:rPr>
        <w:t xml:space="preserve"> pšet“.</w:t>
      </w:r>
    </w:p>
    <w:p>
      <w:pPr>
        <w:pStyle w:val="Style17"/>
        <w:framePr w:w="9000" w:h="11962" w:hRule="exact" w:wrap="none" w:vAnchor="page" w:hAnchor="page" w:x="1303" w:y="1717"/>
        <w:widowControl w:val="0"/>
        <w:keepNext w:val="0"/>
        <w:keepLines w:val="0"/>
        <w:shd w:val="clear" w:color="auto" w:fill="auto"/>
        <w:bidi w:val="0"/>
        <w:jc w:val="both"/>
        <w:spacing w:before="0" w:after="288" w:line="324" w:lineRule="exact"/>
        <w:ind w:left="0" w:right="0" w:firstLine="700"/>
      </w:pPr>
      <w:r>
        <w:rPr>
          <w:lang w:val="pl-PL" w:eastAsia="pl-PL" w:bidi="pl-PL"/>
          <w:w w:val="100"/>
          <w:spacing w:val="0"/>
          <w:color w:val="000000"/>
          <w:position w:val="0"/>
        </w:rPr>
        <w:t>W latach 1950—1953 Katedra Języka Polskiego U. W. przeprowa</w:t>
        <w:t>dziła badania gwarowe na tych samych terenach. Niewątpliwie ciekawe jest porównanie niektórych zagadnień z perspektywy lat pięćdziesięciu. Na podstawie opracowanego materiału dotyczącego artykulacji odpowied</w:t>
        <w:t xml:space="preserve">ników ogólnopolskiego </w:t>
      </w:r>
      <w:r>
        <w:rPr>
          <w:rStyle w:val="CharStyle31"/>
          <w:b/>
          <w:bCs/>
        </w:rPr>
        <w:t>rz</w:t>
      </w:r>
      <w:r>
        <w:rPr>
          <w:lang w:val="pl-PL" w:eastAsia="pl-PL" w:bidi="pl-PL"/>
          <w:w w:val="100"/>
          <w:spacing w:val="0"/>
          <w:color w:val="000000"/>
          <w:position w:val="0"/>
        </w:rPr>
        <w:t xml:space="preserve"> zauważono pewne zmiany. Daje się stwierdzić przede wszystkim znaczny stopień zatraty elementu wibracyjnego na ca</w:t>
        <w:t xml:space="preserve">łych Mazurach. Wymowa typu </w:t>
      </w:r>
      <w:r>
        <w:rPr>
          <w:rStyle w:val="CharStyle31"/>
          <w:vertAlign w:val="superscript"/>
          <w:b/>
          <w:bCs/>
        </w:rPr>
        <w:t>r</w:t>
      </w:r>
      <w:r>
        <w:rPr>
          <w:rStyle w:val="CharStyle31"/>
          <w:lang w:val="cs-CZ" w:eastAsia="cs-CZ" w:bidi="cs-CZ"/>
          <w:b/>
          <w:bCs/>
        </w:rPr>
        <w:t>ž</w:t>
      </w:r>
      <w:r>
        <w:rPr>
          <w:lang w:val="pl-PL" w:eastAsia="pl-PL" w:bidi="pl-PL"/>
          <w:w w:val="100"/>
          <w:spacing w:val="0"/>
          <w:color w:val="000000"/>
          <w:position w:val="0"/>
        </w:rPr>
        <w:t xml:space="preserve"> występuje stosunkowo rzadko i nie u wszystkich osób. Jeszcze najlepiej dochowała się w północnym pasie Mazur.</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Natomiast na Warmii, gdzie </w:t>
      </w:r>
      <w:r>
        <w:rPr>
          <w:lang w:val="en-US" w:eastAsia="en-US" w:bidi="en-US"/>
          <w:w w:val="100"/>
          <w:spacing w:val="0"/>
          <w:color w:val="000000"/>
          <w:position w:val="0"/>
        </w:rPr>
        <w:t xml:space="preserve">prof. </w:t>
      </w:r>
      <w:r>
        <w:rPr>
          <w:lang w:val="ru-RU" w:eastAsia="ru-RU" w:bidi="ru-RU"/>
          <w:w w:val="100"/>
          <w:spacing w:val="0"/>
          <w:color w:val="000000"/>
          <w:position w:val="0"/>
        </w:rPr>
        <w:t xml:space="preserve">К. </w:t>
      </w:r>
      <w:r>
        <w:rPr>
          <w:lang w:val="pl-PL" w:eastAsia="pl-PL" w:bidi="pl-PL"/>
          <w:w w:val="100"/>
          <w:spacing w:val="0"/>
          <w:color w:val="000000"/>
          <w:position w:val="0"/>
        </w:rPr>
        <w:t>Nitsch obserwował u młod</w:t>
        <w:t>szego pokolenia „nadwerężenie" tej wymowy, dziś, gdy dawne stare poko</w:t>
        <w:t xml:space="preserve">lenie już nie istnieje, a młodsze stało się starszym, tym, które obecnie badano, wibracji prawie nie ma i wymowa typu </w:t>
      </w:r>
      <w:r>
        <w:rPr>
          <w:rStyle w:val="CharStyle31"/>
          <w:lang w:val="cs-CZ" w:eastAsia="cs-CZ" w:bidi="cs-CZ"/>
          <w:b/>
          <w:bCs/>
        </w:rPr>
        <w:t>gžip, pšet</w:t>
      </w:r>
      <w:r>
        <w:rPr>
          <w:lang w:val="cs-CZ" w:eastAsia="cs-CZ" w:bidi="cs-CZ"/>
          <w:w w:val="100"/>
          <w:spacing w:val="0"/>
          <w:color w:val="000000"/>
          <w:position w:val="0"/>
        </w:rPr>
        <w:t xml:space="preserve"> </w:t>
      </w:r>
      <w:r>
        <w:rPr>
          <w:lang w:val="pl-PL" w:eastAsia="pl-PL" w:bidi="pl-PL"/>
          <w:w w:val="100"/>
          <w:spacing w:val="0"/>
          <w:color w:val="000000"/>
          <w:position w:val="0"/>
        </w:rPr>
        <w:t>jest wymową normalną. Prawie zupełnie też nie spotykano już wibracji w Ostródzkiem. Ponadto w pasie Północnych Mazur, gdzie wymowa ta najlepiej się jesz</w:t>
        <w:t>cze utrzymała, zanotowano w kilkunastu wypadkach inne jeszcze zja</w:t>
        <w:t xml:space="preserve">wisko, a mianowicie występowanie samego r na miejscu ogólnopolskiego </w:t>
      </w:r>
      <w:r>
        <w:rPr>
          <w:rStyle w:val="CharStyle31"/>
          <w:b/>
          <w:bCs/>
        </w:rPr>
        <w:t>rz.</w:t>
      </w:r>
      <w:r>
        <w:rPr>
          <w:lang w:val="pl-PL" w:eastAsia="pl-PL" w:bidi="pl-PL"/>
          <w:w w:val="100"/>
          <w:spacing w:val="0"/>
          <w:color w:val="000000"/>
          <w:position w:val="0"/>
        </w:rPr>
        <w:t xml:space="preserve"> Były to następujące wymówienia:</w:t>
      </w:r>
    </w:p>
    <w:p>
      <w:pPr>
        <w:pStyle w:val="Style17"/>
        <w:framePr w:w="9000" w:h="11962" w:hRule="exact" w:wrap="none" w:vAnchor="page" w:hAnchor="page" w:x="1303" w:y="1717"/>
        <w:widowControl w:val="0"/>
        <w:keepNext w:val="0"/>
        <w:keepLines w:val="0"/>
        <w:shd w:val="clear" w:color="auto" w:fill="auto"/>
        <w:bidi w:val="0"/>
        <w:jc w:val="both"/>
        <w:spacing w:before="0" w:after="187" w:line="264" w:lineRule="exact"/>
        <w:ind w:left="700" w:right="0" w:firstLine="0"/>
      </w:pPr>
      <w:r>
        <w:rPr>
          <w:lang w:val="pl-PL" w:eastAsia="pl-PL" w:bidi="pl-PL"/>
          <w:w w:val="100"/>
          <w:spacing w:val="0"/>
          <w:color w:val="000000"/>
          <w:position w:val="0"/>
        </w:rPr>
        <w:t>f</w:t>
      </w:r>
      <w:r>
        <w:rPr>
          <w:lang w:val="ru-RU" w:eastAsia="ru-RU" w:bidi="ru-RU"/>
          <w:w w:val="100"/>
          <w:spacing w:val="0"/>
          <w:color w:val="000000"/>
          <w:position w:val="0"/>
        </w:rPr>
        <w:t xml:space="preserve"> </w:t>
      </w:r>
      <w:r>
        <w:rPr>
          <w:rStyle w:val="CharStyle31"/>
          <w:b/>
          <w:bCs/>
        </w:rPr>
        <w:t xml:space="preserve">poronku, </w:t>
      </w:r>
      <w:r>
        <w:rPr>
          <w:rStyle w:val="CharStyle31"/>
          <w:lang w:val="cs-CZ" w:eastAsia="cs-CZ" w:bidi="cs-CZ"/>
          <w:b/>
          <w:bCs/>
        </w:rPr>
        <w:t>prišlim</w:t>
      </w:r>
      <w:r>
        <w:rPr>
          <w:rStyle w:val="CharStyle31"/>
          <w:b/>
          <w:bCs/>
        </w:rPr>
        <w:t xml:space="preserve">, </w:t>
      </w:r>
      <w:r>
        <w:rPr>
          <w:rStyle w:val="CharStyle31"/>
          <w:lang w:val="cs-CZ" w:eastAsia="cs-CZ" w:bidi="cs-CZ"/>
          <w:b/>
          <w:bCs/>
        </w:rPr>
        <w:t>reci</w:t>
      </w:r>
      <w:r>
        <w:rPr>
          <w:lang w:val="cs-CZ" w:eastAsia="cs-CZ" w:bidi="cs-CZ"/>
          <w:w w:val="100"/>
          <w:spacing w:val="0"/>
          <w:color w:val="000000"/>
          <w:position w:val="0"/>
        </w:rPr>
        <w:t xml:space="preserve"> </w:t>
      </w:r>
      <w:r>
        <w:rPr>
          <w:lang w:val="pl-PL" w:eastAsia="pl-PL" w:bidi="pl-PL"/>
          <w:w w:val="100"/>
          <w:spacing w:val="0"/>
          <w:color w:val="000000"/>
          <w:position w:val="0"/>
        </w:rPr>
        <w:t xml:space="preserve">(rzeczy), </w:t>
      </w:r>
      <w:r>
        <w:rPr>
          <w:rStyle w:val="CharStyle31"/>
          <w:lang w:val="cs-CZ" w:eastAsia="cs-CZ" w:bidi="cs-CZ"/>
          <w:b/>
          <w:bCs/>
        </w:rPr>
        <w:t>reke</w:t>
      </w:r>
      <w:r>
        <w:rPr>
          <w:lang w:val="cs-CZ" w:eastAsia="cs-CZ" w:bidi="cs-CZ"/>
          <w:w w:val="100"/>
          <w:spacing w:val="0"/>
          <w:color w:val="000000"/>
          <w:position w:val="0"/>
        </w:rPr>
        <w:t xml:space="preserve"> </w:t>
      </w:r>
      <w:r>
        <w:rPr>
          <w:lang w:val="pl-PL" w:eastAsia="pl-PL" w:bidi="pl-PL"/>
          <w:w w:val="100"/>
          <w:spacing w:val="0"/>
          <w:color w:val="000000"/>
          <w:position w:val="0"/>
        </w:rPr>
        <w:t xml:space="preserve">(rzekę), </w:t>
      </w:r>
      <w:r>
        <w:rPr>
          <w:rStyle w:val="CharStyle31"/>
          <w:b/>
          <w:bCs/>
        </w:rPr>
        <w:t>śerb’</w:t>
      </w:r>
      <w:r>
        <w:rPr>
          <w:rStyle w:val="CharStyle31"/>
          <w:lang w:val="ru-RU" w:eastAsia="ru-RU" w:bidi="ru-RU"/>
          <w:b/>
          <w:bCs/>
        </w:rPr>
        <w:t>оп</w:t>
      </w:r>
      <w:r>
        <w:rPr>
          <w:rStyle w:val="CharStyle31"/>
          <w:b/>
          <w:bCs/>
        </w:rPr>
        <w:t>ck</w:t>
      </w:r>
      <w:r>
        <w:rPr>
          <w:rStyle w:val="CharStyle31"/>
          <w:lang w:val="ru-RU" w:eastAsia="ru-RU" w:bidi="ru-RU"/>
          <w:b/>
          <w:bCs/>
        </w:rPr>
        <w:t xml:space="preserve">а, </w:t>
      </w:r>
      <w:r>
        <w:rPr>
          <w:rStyle w:val="CharStyle31"/>
          <w:b/>
          <w:bCs/>
        </w:rPr>
        <w:t>urendowe, pogrep</w:t>
      </w:r>
      <w:r>
        <w:rPr>
          <w:lang w:val="pl-PL" w:eastAsia="pl-PL" w:bidi="pl-PL"/>
          <w:w w:val="100"/>
          <w:spacing w:val="0"/>
          <w:color w:val="000000"/>
          <w:position w:val="0"/>
        </w:rPr>
        <w:t xml:space="preserve">, </w:t>
      </w:r>
      <w:r>
        <w:rPr>
          <w:rStyle w:val="CharStyle31"/>
          <w:lang w:val="cs-CZ" w:eastAsia="cs-CZ" w:bidi="cs-CZ"/>
          <w:b/>
          <w:bCs/>
        </w:rPr>
        <w:t>kresiva, dreva</w:t>
      </w:r>
      <w:r>
        <w:rPr>
          <w:rStyle w:val="CharStyle31"/>
          <w:b/>
          <w:bCs/>
        </w:rPr>
        <w:t xml:space="preserve">, </w:t>
      </w:r>
      <w:r>
        <w:rPr>
          <w:rStyle w:val="CharStyle31"/>
          <w:lang w:val="cs-CZ" w:eastAsia="cs-CZ" w:bidi="cs-CZ"/>
          <w:b/>
          <w:bCs/>
        </w:rPr>
        <w:t>v grexax, naruns</w:t>
      </w:r>
      <w:r>
        <w:rPr>
          <w:rStyle w:val="CharStyle31"/>
          <w:lang w:val="fr-FR" w:eastAsia="fr-FR" w:bidi="fr-FR"/>
          <w:b/>
          <w:bCs/>
        </w:rPr>
        <w:t xml:space="preserve">ajo, </w:t>
      </w:r>
      <w:r>
        <w:rPr>
          <w:rStyle w:val="CharStyle31"/>
          <w:lang w:val="cs-CZ" w:eastAsia="cs-CZ" w:bidi="cs-CZ"/>
          <w:b/>
          <w:bCs/>
        </w:rPr>
        <w:t>po odruceúu</w:t>
      </w:r>
      <w:r>
        <w:rPr>
          <w:lang w:val="cs-CZ" w:eastAsia="cs-CZ" w:bidi="cs-CZ"/>
          <w:w w:val="100"/>
          <w:spacing w:val="0"/>
          <w:color w:val="000000"/>
          <w:position w:val="0"/>
        </w:rPr>
        <w:t xml:space="preserve"> </w:t>
      </w:r>
      <w:r>
        <w:rPr>
          <w:lang w:val="cs-CZ" w:eastAsia="cs-CZ" w:bidi="cs-CZ"/>
          <w:vertAlign w:val="superscript"/>
          <w:w w:val="100"/>
          <w:spacing w:val="0"/>
          <w:color w:val="000000"/>
          <w:position w:val="0"/>
        </w:rPr>
        <w:t>1 2</w:t>
      </w:r>
      <w:r>
        <w:rPr>
          <w:lang w:val="cs-CZ" w:eastAsia="cs-CZ" w:bidi="cs-CZ"/>
          <w:w w:val="100"/>
          <w:spacing w:val="0"/>
          <w:color w:val="000000"/>
          <w:position w:val="0"/>
        </w:rPr>
        <w:t xml:space="preserve"> (pow. </w:t>
      </w:r>
      <w:r>
        <w:rPr>
          <w:lang w:val="pl-PL" w:eastAsia="pl-PL" w:bidi="pl-PL"/>
          <w:w w:val="100"/>
          <w:spacing w:val="0"/>
          <w:color w:val="000000"/>
          <w:position w:val="0"/>
        </w:rPr>
        <w:t xml:space="preserve">Mrągowo), </w:t>
      </w:r>
      <w:r>
        <w:rPr>
          <w:rStyle w:val="CharStyle31"/>
          <w:lang w:val="cs-CZ" w:eastAsia="cs-CZ" w:bidi="cs-CZ"/>
          <w:b/>
          <w:bCs/>
        </w:rPr>
        <w:t>brux,</w:t>
      </w:r>
      <w:r>
        <w:rPr>
          <w:lang w:val="cs-CZ" w:eastAsia="cs-CZ" w:bidi="cs-CZ"/>
          <w:w w:val="100"/>
          <w:spacing w:val="0"/>
          <w:color w:val="000000"/>
          <w:position w:val="0"/>
        </w:rPr>
        <w:t xml:space="preserve"> </w:t>
      </w:r>
      <w:r>
        <w:rPr>
          <w:lang w:val="pl-PL" w:eastAsia="pl-PL" w:bidi="pl-PL"/>
          <w:w w:val="100"/>
          <w:spacing w:val="0"/>
          <w:color w:val="000000"/>
          <w:position w:val="0"/>
        </w:rPr>
        <w:t xml:space="preserve">(pow. Ełk), </w:t>
      </w:r>
      <w:r>
        <w:rPr>
          <w:rStyle w:val="CharStyle31"/>
          <w:b/>
          <w:bCs/>
        </w:rPr>
        <w:t>drwick'i</w:t>
      </w:r>
      <w:r>
        <w:rPr>
          <w:lang w:val="pl-PL" w:eastAsia="pl-PL" w:bidi="pl-PL"/>
          <w:w w:val="100"/>
          <w:spacing w:val="0"/>
          <w:color w:val="000000"/>
          <w:position w:val="0"/>
        </w:rPr>
        <w:t xml:space="preserve"> (pow. Olecki), </w:t>
      </w:r>
      <w:r>
        <w:rPr>
          <w:rStyle w:val="CharStyle31"/>
          <w:lang w:val="cs-CZ" w:eastAsia="cs-CZ" w:bidi="cs-CZ"/>
          <w:b/>
          <w:bCs/>
        </w:rPr>
        <w:t>drýi</w:t>
      </w:r>
      <w:r>
        <w:rPr>
          <w:lang w:val="cs-CZ" w:eastAsia="cs-CZ" w:bidi="cs-CZ"/>
          <w:w w:val="100"/>
          <w:spacing w:val="0"/>
          <w:color w:val="000000"/>
          <w:position w:val="0"/>
        </w:rPr>
        <w:t xml:space="preserve"> </w:t>
      </w:r>
      <w:r>
        <w:rPr>
          <w:lang w:val="pl-PL" w:eastAsia="pl-PL" w:bidi="pl-PL"/>
          <w:w w:val="100"/>
          <w:spacing w:val="0"/>
          <w:color w:val="000000"/>
          <w:position w:val="0"/>
        </w:rPr>
        <w:t>(pow. Olec</w:t>
        <w:t xml:space="preserve">ko, Ełk, Mrągowo), </w:t>
      </w:r>
      <w:r>
        <w:rPr>
          <w:rStyle w:val="CharStyle31"/>
          <w:b/>
          <w:bCs/>
        </w:rPr>
        <w:t>drwi,</w:t>
      </w:r>
      <w:r>
        <w:rPr>
          <w:lang w:val="pl-PL" w:eastAsia="pl-PL" w:bidi="pl-PL"/>
          <w:w w:val="100"/>
          <w:spacing w:val="0"/>
          <w:color w:val="000000"/>
          <w:position w:val="0"/>
        </w:rPr>
        <w:t xml:space="preserve"> (pow. Giżycko, Ełk), </w:t>
      </w:r>
      <w:r>
        <w:rPr>
          <w:rStyle w:val="CharStyle31"/>
          <w:b/>
          <w:bCs/>
        </w:rPr>
        <w:t>drźi</w:t>
      </w:r>
      <w:r>
        <w:rPr>
          <w:lang w:val="pl-PL" w:eastAsia="pl-PL" w:bidi="pl-PL"/>
          <w:w w:val="100"/>
          <w:spacing w:val="0"/>
          <w:color w:val="000000"/>
          <w:position w:val="0"/>
        </w:rPr>
        <w:t xml:space="preserve"> (pow. Giżycko. Pisz, Mrągowo, Ełk), </w:t>
      </w:r>
      <w:r>
        <w:rPr>
          <w:rStyle w:val="CharStyle31"/>
          <w:b/>
          <w:bCs/>
        </w:rPr>
        <w:t>drźicki</w:t>
      </w:r>
      <w:r>
        <w:rPr>
          <w:lang w:val="pl-PL" w:eastAsia="pl-PL" w:bidi="pl-PL"/>
          <w:w w:val="100"/>
          <w:spacing w:val="0"/>
          <w:color w:val="000000"/>
          <w:position w:val="0"/>
        </w:rPr>
        <w:t xml:space="preserve"> (pow. Mrągowo, Giżycko).</w:t>
      </w:r>
    </w:p>
    <w:p>
      <w:pPr>
        <w:pStyle w:val="Style17"/>
        <w:framePr w:w="9000" w:h="11962" w:hRule="exact" w:wrap="none" w:vAnchor="page" w:hAnchor="page" w:x="1303" w:y="1717"/>
        <w:widowControl w:val="0"/>
        <w:keepNext w:val="0"/>
        <w:keepLines w:val="0"/>
        <w:shd w:val="clear" w:color="auto" w:fill="auto"/>
        <w:bidi w:val="0"/>
        <w:jc w:val="both"/>
        <w:spacing w:before="0" w:after="0" w:line="330" w:lineRule="exact"/>
        <w:ind w:left="0" w:right="0" w:firstLine="700"/>
      </w:pPr>
      <w:r>
        <w:rPr>
          <w:lang w:val="pl-PL" w:eastAsia="pl-PL" w:bidi="pl-PL"/>
          <w:w w:val="100"/>
          <w:spacing w:val="0"/>
          <w:color w:val="000000"/>
          <w:position w:val="0"/>
        </w:rPr>
        <w:t xml:space="preserve">O zachowaniu się r zamiast </w:t>
      </w:r>
      <w:r>
        <w:rPr>
          <w:lang w:val="cs-CZ" w:eastAsia="cs-CZ" w:bidi="cs-CZ"/>
          <w:w w:val="100"/>
          <w:spacing w:val="0"/>
          <w:color w:val="000000"/>
          <w:position w:val="0"/>
        </w:rPr>
        <w:t>ž &lt;</w:t>
      </w:r>
      <w:r>
        <w:rPr>
          <w:lang w:val="pl-PL" w:eastAsia="pl-PL" w:bidi="pl-PL"/>
          <w:w w:val="100"/>
          <w:spacing w:val="0"/>
          <w:color w:val="000000"/>
          <w:position w:val="0"/>
        </w:rPr>
        <w:t xml:space="preserve"> ř w niektórych gwarach z okolic Suwalskiego i Podlasia wspomina </w:t>
      </w:r>
      <w:r>
        <w:rPr>
          <w:lang w:val="en-US" w:eastAsia="en-US" w:bidi="en-US"/>
          <w:w w:val="100"/>
          <w:spacing w:val="0"/>
          <w:color w:val="000000"/>
          <w:position w:val="0"/>
        </w:rPr>
        <w:t xml:space="preserve">prof. </w:t>
      </w:r>
      <w:r>
        <w:rPr>
          <w:lang w:val="pl-PL" w:eastAsia="pl-PL" w:bidi="pl-PL"/>
          <w:w w:val="100"/>
          <w:spacing w:val="0"/>
          <w:color w:val="000000"/>
          <w:position w:val="0"/>
        </w:rPr>
        <w:t>W. Kuraszkiewicz w pracy „Po</w:t>
        <w:t>chodzenie polskiego języka literackiego w świetle wyników dialektologii historycznej", Wrocław, 1953, s. 56).</w:t>
      </w:r>
    </w:p>
    <w:p>
      <w:pPr>
        <w:pStyle w:val="Style29"/>
        <w:framePr w:w="8922" w:h="504" w:hRule="exact" w:wrap="none" w:vAnchor="page" w:hAnchor="page" w:x="1333" w:y="14303"/>
        <w:tabs>
          <w:tab w:leader="none" w:pos="798" w:val="left"/>
        </w:tabs>
        <w:widowControl w:val="0"/>
        <w:keepNext w:val="0"/>
        <w:keepLines w:val="0"/>
        <w:shd w:val="clear" w:color="auto" w:fill="auto"/>
        <w:bidi w:val="0"/>
        <w:jc w:val="left"/>
        <w:spacing w:before="0" w:after="0" w:line="240" w:lineRule="exact"/>
        <w:ind w:left="0" w:right="0" w:firstLine="68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Konsekwentnie notowano </w:t>
      </w:r>
      <w:r>
        <w:rPr>
          <w:lang w:val="cs-CZ" w:eastAsia="cs-CZ" w:bidi="cs-CZ"/>
          <w:vertAlign w:val="superscript"/>
          <w:w w:val="100"/>
          <w:spacing w:val="0"/>
          <w:color w:val="000000"/>
          <w:position w:val="0"/>
        </w:rPr>
        <w:t>r</w:t>
      </w:r>
      <w:r>
        <w:rPr>
          <w:lang w:val="cs-CZ" w:eastAsia="cs-CZ" w:bidi="cs-CZ"/>
          <w:w w:val="100"/>
          <w:spacing w:val="0"/>
          <w:color w:val="000000"/>
          <w:position w:val="0"/>
        </w:rPr>
        <w:t xml:space="preserve">ž </w:t>
      </w:r>
      <w:r>
        <w:rPr>
          <w:lang w:val="pl-PL" w:eastAsia="pl-PL" w:bidi="pl-PL"/>
          <w:w w:val="100"/>
          <w:spacing w:val="0"/>
          <w:color w:val="000000"/>
          <w:position w:val="0"/>
        </w:rPr>
        <w:t xml:space="preserve">tylko w niektórych wyrazach, co zdawałoby się wskazywać na taką właśnie zleksykalizowaną ich postać, np. </w:t>
      </w:r>
      <w:r>
        <w:rPr>
          <w:rStyle w:val="CharStyle32"/>
          <w:b/>
          <w:bCs/>
        </w:rPr>
        <w:t>sko</w:t>
      </w:r>
      <w:r>
        <w:rPr>
          <w:rStyle w:val="CharStyle32"/>
          <w:vertAlign w:val="superscript"/>
          <w:b/>
          <w:bCs/>
        </w:rPr>
        <w:t>r</w:t>
      </w:r>
      <w:r>
        <w:rPr>
          <w:lang w:val="cs-CZ" w:eastAsia="cs-CZ" w:bidi="cs-CZ"/>
          <w:w w:val="100"/>
          <w:spacing w:val="0"/>
          <w:color w:val="000000"/>
          <w:position w:val="0"/>
        </w:rPr>
        <w:t>ž</w:t>
      </w:r>
      <w:r>
        <w:rPr>
          <w:rStyle w:val="CharStyle32"/>
          <w:b/>
          <w:bCs/>
        </w:rPr>
        <w:t>ńe.</w:t>
      </w:r>
    </w:p>
    <w:p>
      <w:pPr>
        <w:pStyle w:val="Style29"/>
        <w:framePr w:w="8922" w:h="250" w:hRule="exact" w:wrap="none" w:vAnchor="page" w:hAnchor="page" w:x="1333" w:y="14865"/>
        <w:tabs>
          <w:tab w:leader="none" w:pos="836" w:val="left"/>
        </w:tabs>
        <w:widowControl w:val="0"/>
        <w:keepNext w:val="0"/>
        <w:keepLines w:val="0"/>
        <w:shd w:val="clear" w:color="auto" w:fill="auto"/>
        <w:bidi w:val="0"/>
        <w:spacing w:before="0" w:after="0" w:line="220" w:lineRule="exact"/>
        <w:ind w:left="680" w:right="0" w:firstLine="0"/>
      </w:pPr>
      <w:r>
        <w:rPr>
          <w:rStyle w:val="CharStyle32"/>
          <w:vertAlign w:val="superscript"/>
          <w:b/>
          <w:bCs/>
        </w:rPr>
        <w:t>2</w:t>
      </w:r>
      <w:r>
        <w:rPr>
          <w:lang w:val="pl-PL" w:eastAsia="pl-PL" w:bidi="pl-PL"/>
          <w:w w:val="100"/>
          <w:spacing w:val="0"/>
          <w:color w:val="000000"/>
          <w:position w:val="0"/>
        </w:rPr>
        <w:tab/>
        <w:t xml:space="preserve">Por. pospolite na Podhalu </w:t>
      </w:r>
      <w:r>
        <w:rPr>
          <w:rStyle w:val="CharStyle32"/>
          <w:b/>
          <w:bCs/>
        </w:rPr>
        <w:t>zrucić.</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57" w:y="105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150</w:t>
      </w:r>
    </w:p>
    <w:p>
      <w:pPr>
        <w:pStyle w:val="Style24"/>
        <w:framePr w:wrap="none" w:vAnchor="page" w:hAnchor="page" w:x="4483" w:y="105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427" w:y="105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4</w:t>
      </w:r>
    </w:p>
    <w:p>
      <w:pPr>
        <w:pStyle w:val="Style17"/>
        <w:framePr w:w="9060" w:h="6830" w:hRule="exact" w:wrap="none" w:vAnchor="page" w:hAnchor="page" w:x="1273" w:y="1651"/>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 xml:space="preserve">Mówiąc o kontynuantach ŕ w badanej gwarze należy podkreślić charakterystyczny fakt, że na całym terenie Warmii i Mazur wymowa frykatywna </w:t>
      </w:r>
      <w:r>
        <w:rPr>
          <w:rStyle w:val="CharStyle31"/>
          <w:vertAlign w:val="superscript"/>
          <w:b/>
          <w:bCs/>
        </w:rPr>
        <w:t>r</w:t>
      </w:r>
      <w:r>
        <w:rPr>
          <w:rStyle w:val="CharStyle31"/>
          <w:lang w:val="cs-CZ" w:eastAsia="cs-CZ" w:bidi="cs-CZ"/>
          <w:b/>
          <w:bCs/>
        </w:rPr>
        <w:t>š</w:t>
      </w:r>
      <w:r>
        <w:rPr>
          <w:lang w:val="pl-PL" w:eastAsia="pl-PL" w:bidi="pl-PL"/>
          <w:w w:val="100"/>
          <w:spacing w:val="0"/>
          <w:color w:val="000000"/>
          <w:position w:val="0"/>
        </w:rPr>
        <w:t xml:space="preserve"> jest o wiele rzadsza niż </w:t>
      </w:r>
      <w:r>
        <w:rPr>
          <w:rStyle w:val="CharStyle31"/>
          <w:vertAlign w:val="superscript"/>
          <w:b/>
          <w:bCs/>
        </w:rPr>
        <w:t>r</w:t>
      </w:r>
      <w:r>
        <w:rPr>
          <w:rStyle w:val="CharStyle30"/>
          <w:lang w:val="cs-CZ" w:eastAsia="cs-CZ" w:bidi="cs-CZ"/>
          <w:b/>
          <w:bCs/>
        </w:rPr>
        <w:t>ž</w:t>
      </w:r>
      <w:r>
        <w:rPr>
          <w:rStyle w:val="CharStyle31"/>
          <w:b/>
          <w:bCs/>
        </w:rPr>
        <w:t>.</w:t>
      </w:r>
      <w:r>
        <w:rPr>
          <w:lang w:val="pl-PL" w:eastAsia="pl-PL" w:bidi="pl-PL"/>
          <w:w w:val="100"/>
          <w:spacing w:val="0"/>
          <w:color w:val="000000"/>
          <w:position w:val="0"/>
        </w:rPr>
        <w:t xml:space="preserve"> Można to tłumaczyć tylko tym, że artykulacyjnie łatwiej jest zachować resztki wibracji przy słabszym i luźniejszym </w:t>
      </w:r>
      <w:r>
        <w:rPr>
          <w:rStyle w:val="CharStyle31"/>
          <w:lang w:val="cs-CZ" w:eastAsia="cs-CZ" w:bidi="cs-CZ"/>
          <w:b/>
          <w:bCs/>
        </w:rPr>
        <w:t>ž</w:t>
      </w:r>
      <w:r>
        <w:rPr>
          <w:lang w:val="cs-CZ" w:eastAsia="cs-CZ" w:bidi="cs-CZ"/>
          <w:w w:val="100"/>
          <w:spacing w:val="0"/>
          <w:color w:val="000000"/>
          <w:position w:val="0"/>
        </w:rPr>
        <w:t xml:space="preserve"> </w:t>
      </w:r>
      <w:r>
        <w:rPr>
          <w:lang w:val="pl-PL" w:eastAsia="pl-PL" w:bidi="pl-PL"/>
          <w:w w:val="100"/>
          <w:spacing w:val="0"/>
          <w:color w:val="000000"/>
          <w:position w:val="0"/>
        </w:rPr>
        <w:t xml:space="preserve">dźwięcznym niż przy mocnym i węższym </w:t>
      </w:r>
      <w:r>
        <w:rPr>
          <w:rStyle w:val="CharStyle31"/>
          <w:lang w:val="cs-CZ" w:eastAsia="cs-CZ" w:bidi="cs-CZ"/>
          <w:b/>
          <w:bCs/>
        </w:rPr>
        <w:t>š.</w:t>
      </w:r>
      <w:r>
        <w:rPr>
          <w:lang w:val="cs-CZ" w:eastAsia="cs-CZ" w:bidi="cs-CZ"/>
          <w:w w:val="100"/>
          <w:spacing w:val="0"/>
          <w:color w:val="000000"/>
          <w:position w:val="0"/>
        </w:rPr>
        <w:t xml:space="preserve"> </w:t>
      </w:r>
      <w:r>
        <w:rPr>
          <w:lang w:val="pl-PL" w:eastAsia="pl-PL" w:bidi="pl-PL"/>
          <w:w w:val="100"/>
          <w:spacing w:val="0"/>
          <w:color w:val="000000"/>
          <w:position w:val="0"/>
        </w:rPr>
        <w:t>Ten sam fakt zdaje się zauważył w gwarze Schodni i okolic P. Gołąb. („Gwara Schodni i okolic", Wrocław, 1955, s. 51.)</w:t>
      </w:r>
    </w:p>
    <w:p>
      <w:pPr>
        <w:pStyle w:val="Style17"/>
        <w:framePr w:w="9060" w:h="6830" w:hRule="exact" w:wrap="none" w:vAnchor="page" w:hAnchor="page" w:x="1273" w:y="1651"/>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 xml:space="preserve">Wymawianie r lub </w:t>
      </w:r>
      <w:r>
        <w:rPr>
          <w:rStyle w:val="CharStyle31"/>
          <w:vertAlign w:val="superscript"/>
          <w:b/>
          <w:bCs/>
        </w:rPr>
        <w:t>r</w:t>
      </w:r>
      <w:r>
        <w:rPr>
          <w:rStyle w:val="CharStyle30"/>
          <w:lang w:val="cs-CZ" w:eastAsia="cs-CZ" w:bidi="cs-CZ"/>
          <w:b/>
          <w:bCs/>
        </w:rPr>
        <w:t>ž</w:t>
      </w:r>
      <w:r>
        <w:rPr>
          <w:lang w:val="pl-PL" w:eastAsia="pl-PL" w:bidi="pl-PL"/>
          <w:w w:val="100"/>
          <w:spacing w:val="0"/>
          <w:color w:val="000000"/>
          <w:position w:val="0"/>
        </w:rPr>
        <w:t xml:space="preserve"> ('</w:t>
      </w:r>
      <w:r>
        <w:rPr>
          <w:rStyle w:val="CharStyle31"/>
          <w:lang w:val="cs-CZ" w:eastAsia="cs-CZ" w:bidi="cs-CZ"/>
          <w:b/>
          <w:bCs/>
        </w:rPr>
        <w:t>š</w:t>
      </w:r>
      <w:r>
        <w:rPr>
          <w:lang w:val="pl-PL" w:eastAsia="pl-PL" w:bidi="pl-PL"/>
          <w:w w:val="100"/>
          <w:spacing w:val="0"/>
          <w:color w:val="000000"/>
          <w:position w:val="0"/>
        </w:rPr>
        <w:t xml:space="preserve">) zamiast </w:t>
      </w:r>
      <w:r>
        <w:rPr>
          <w:rStyle w:val="CharStyle30"/>
          <w:lang w:val="cs-CZ" w:eastAsia="cs-CZ" w:bidi="cs-CZ"/>
          <w:b/>
          <w:bCs/>
        </w:rPr>
        <w:t>ž</w:t>
      </w:r>
      <w:r>
        <w:rPr>
          <w:lang w:val="pl-PL" w:eastAsia="pl-PL" w:bidi="pl-PL"/>
          <w:w w:val="100"/>
          <w:spacing w:val="0"/>
          <w:color w:val="000000"/>
          <w:position w:val="0"/>
        </w:rPr>
        <w:t xml:space="preserve"> jest chyba jedną z najbardziej archaicznych cech gwarowych. Zmiana artykulacyjna: </w:t>
      </w:r>
      <w:r>
        <w:rPr>
          <w:rStyle w:val="CharStyle57"/>
          <w:b/>
          <w:bCs/>
        </w:rPr>
        <w:t>ŕ^</w:t>
      </w:r>
      <w:r>
        <w:rPr>
          <w:rStyle w:val="CharStyle30"/>
          <w:lang w:val="cs-CZ" w:eastAsia="cs-CZ" w:bidi="cs-CZ"/>
          <w:b/>
          <w:bCs/>
        </w:rPr>
        <w:t>ž</w:t>
      </w:r>
      <w:r>
        <w:rPr>
          <w:rStyle w:val="CharStyle57"/>
          <w:b/>
          <w:bCs/>
        </w:rPr>
        <w:t>(</w:t>
      </w:r>
      <w:r>
        <w:rPr>
          <w:rStyle w:val="CharStyle31"/>
          <w:lang w:val="cs-CZ" w:eastAsia="cs-CZ" w:bidi="cs-CZ"/>
          <w:b/>
          <w:bCs/>
        </w:rPr>
        <w:t>š</w:t>
      </w:r>
      <w:r>
        <w:rPr>
          <w:rStyle w:val="CharStyle57"/>
          <w:b/>
          <w:bCs/>
        </w:rPr>
        <w:t>)</w:t>
      </w:r>
      <w:r>
        <w:rPr>
          <w:lang w:val="pl-PL" w:eastAsia="pl-PL" w:bidi="pl-PL"/>
          <w:w w:val="100"/>
          <w:spacing w:val="0"/>
          <w:color w:val="000000"/>
          <w:position w:val="0"/>
        </w:rPr>
        <w:t xml:space="preserve"> dociera z niejednakową szybkością do granic zasięgu języka polskiego i właśnie na krańcach tylko zachowała się ta wymowa. Zjawisko to tłumaczy się czynnikami natury społecznej, w pewnej mierze uwarunkowanymi geo</w:t>
        <w:t>graficznie. W grę wchodziły tu bowiem nie tylko odległości od centrum ziem polskich, ale i trudność w kontaktowaniu się ludzi z różnych środo</w:t>
        <w:t>wisk na terenie górzystego Spiszu, Orawy, Podhala, morawskiego pogra</w:t>
        <w:t>nicza Śląska, bagnistych terenów wschodnich, czy wreszcie Mazur odgro</w:t>
        <w:t xml:space="preserve">dzonych przez długi okres czasu od procesów językowych dokonywających się w centrum kraju granicą polityczną. Spóźniony w stosunku do innych ziem polskich proces przechodzenia ŕ w </w:t>
      </w:r>
      <w:r>
        <w:rPr>
          <w:rStyle w:val="CharStyle30"/>
          <w:lang w:val="cs-CZ" w:eastAsia="cs-CZ" w:bidi="cs-CZ"/>
          <w:b/>
          <w:bCs/>
        </w:rPr>
        <w:t>ž</w:t>
      </w:r>
      <w:r>
        <w:rPr>
          <w:lang w:val="pl-PL" w:eastAsia="pl-PL" w:bidi="pl-PL"/>
          <w:w w:val="100"/>
          <w:spacing w:val="0"/>
          <w:color w:val="000000"/>
          <w:position w:val="0"/>
        </w:rPr>
        <w:t xml:space="preserve"> i </w:t>
      </w:r>
      <w:r>
        <w:rPr>
          <w:rStyle w:val="CharStyle31"/>
          <w:lang w:val="cs-CZ" w:eastAsia="cs-CZ" w:bidi="cs-CZ"/>
          <w:b/>
          <w:bCs/>
        </w:rPr>
        <w:t>š</w:t>
      </w:r>
      <w:r>
        <w:rPr>
          <w:lang w:val="pl-PL" w:eastAsia="pl-PL" w:bidi="pl-PL"/>
          <w:w w:val="100"/>
          <w:spacing w:val="0"/>
          <w:color w:val="000000"/>
          <w:position w:val="0"/>
        </w:rPr>
        <w:t xml:space="preserve"> na Pomorzu Mazo</w:t>
        <w:t>wieckim i tu dobiegł już prawie końca.</w:t>
      </w:r>
    </w:p>
    <w:p>
      <w:pPr>
        <w:pStyle w:val="Style33"/>
        <w:framePr w:w="9060" w:h="6830" w:hRule="exact" w:wrap="none" w:vAnchor="page" w:hAnchor="page" w:x="1273" w:y="1651"/>
        <w:widowControl w:val="0"/>
        <w:keepNext w:val="0"/>
        <w:keepLines w:val="0"/>
        <w:shd w:val="clear" w:color="auto" w:fill="auto"/>
        <w:bidi w:val="0"/>
        <w:jc w:val="left"/>
        <w:spacing w:before="0" w:after="0" w:line="260" w:lineRule="exact"/>
        <w:ind w:left="6700" w:right="0" w:firstLine="0"/>
      </w:pPr>
      <w:r>
        <w:rPr>
          <w:lang w:val="pl-PL" w:eastAsia="pl-PL" w:bidi="pl-PL"/>
          <w:w w:val="100"/>
          <w:spacing w:val="0"/>
          <w:color w:val="000000"/>
          <w:position w:val="0"/>
        </w:rPr>
        <w:t>Anna Basara.</w:t>
      </w:r>
    </w:p>
    <w:p>
      <w:pPr>
        <w:pStyle w:val="Style17"/>
        <w:framePr w:w="9060" w:h="5904" w:hRule="exact" w:wrap="none" w:vAnchor="page" w:hAnchor="page" w:x="1273" w:y="9209"/>
        <w:widowControl w:val="0"/>
        <w:keepNext w:val="0"/>
        <w:keepLines w:val="0"/>
        <w:shd w:val="clear" w:color="auto" w:fill="auto"/>
        <w:bidi w:val="0"/>
        <w:spacing w:before="0" w:after="328" w:line="330" w:lineRule="exact"/>
        <w:ind w:left="0" w:right="0" w:firstLine="0"/>
      </w:pPr>
      <w:r>
        <w:rPr>
          <w:lang w:val="pl-PL" w:eastAsia="pl-PL" w:bidi="pl-PL"/>
          <w:w w:val="100"/>
          <w:spacing w:val="0"/>
          <w:color w:val="000000"/>
          <w:position w:val="0"/>
        </w:rPr>
        <w:t>ZAKRES NAUKI JĘZYKA OJCZYSTEGO</w:t>
        <w:br/>
        <w:t>W PROGRAMIE SZKOLNYM</w:t>
      </w:r>
    </w:p>
    <w:p>
      <w:pPr>
        <w:pStyle w:val="Style19"/>
        <w:framePr w:w="9060" w:h="5904" w:hRule="exact" w:wrap="none" w:vAnchor="page" w:hAnchor="page" w:x="1273" w:y="9209"/>
        <w:widowControl w:val="0"/>
        <w:keepNext w:val="0"/>
        <w:keepLines w:val="0"/>
        <w:shd w:val="clear" w:color="auto" w:fill="auto"/>
        <w:bidi w:val="0"/>
        <w:spacing w:before="0" w:after="256" w:line="220" w:lineRule="exact"/>
        <w:ind w:left="0" w:right="0" w:firstLine="0"/>
      </w:pPr>
      <w:r>
        <w:rPr>
          <w:lang w:val="pl-PL" w:eastAsia="pl-PL" w:bidi="pl-PL"/>
          <w:w w:val="100"/>
          <w:spacing w:val="0"/>
          <w:color w:val="000000"/>
          <w:position w:val="0"/>
        </w:rPr>
        <w:t xml:space="preserve">4. NAUKA O JĘZYKU </w:t>
      </w:r>
      <w:r>
        <w:rPr>
          <w:lang w:val="fr-FR" w:eastAsia="fr-FR" w:bidi="fr-FR"/>
          <w:w w:val="100"/>
          <w:spacing w:val="0"/>
          <w:color w:val="000000"/>
          <w:position w:val="0"/>
        </w:rPr>
        <w:t>A ROZW</w:t>
      </w:r>
      <w:r>
        <w:rPr>
          <w:lang w:val="pl-PL" w:eastAsia="pl-PL" w:bidi="pl-PL"/>
          <w:w w:val="100"/>
          <w:spacing w:val="0"/>
          <w:color w:val="000000"/>
          <w:position w:val="0"/>
        </w:rPr>
        <w:t>Ó</w:t>
      </w:r>
      <w:r>
        <w:rPr>
          <w:lang w:val="fr-FR" w:eastAsia="fr-FR" w:bidi="fr-FR"/>
          <w:w w:val="100"/>
          <w:spacing w:val="0"/>
          <w:color w:val="000000"/>
          <w:position w:val="0"/>
        </w:rPr>
        <w:t xml:space="preserve">J </w:t>
      </w:r>
      <w:r>
        <w:rPr>
          <w:lang w:val="pl-PL" w:eastAsia="pl-PL" w:bidi="pl-PL"/>
          <w:w w:val="100"/>
          <w:spacing w:val="0"/>
          <w:color w:val="000000"/>
          <w:position w:val="0"/>
        </w:rPr>
        <w:t>UMYSŁOWY UCZNIA</w:t>
      </w:r>
    </w:p>
    <w:p>
      <w:pPr>
        <w:pStyle w:val="Style17"/>
        <w:framePr w:w="9060" w:h="5904" w:hRule="exact" w:wrap="none" w:vAnchor="page" w:hAnchor="page" w:x="1273" w:y="9209"/>
        <w:widowControl w:val="0"/>
        <w:keepNext w:val="0"/>
        <w:keepLines w:val="0"/>
        <w:shd w:val="clear" w:color="auto" w:fill="auto"/>
        <w:bidi w:val="0"/>
        <w:jc w:val="both"/>
        <w:spacing w:before="0" w:after="0" w:line="330" w:lineRule="exact"/>
        <w:ind w:left="0" w:right="0" w:firstLine="740"/>
      </w:pPr>
      <w:r>
        <w:rPr>
          <w:lang w:val="pl-PL" w:eastAsia="pl-PL" w:bidi="pl-PL"/>
          <w:w w:val="100"/>
          <w:spacing w:val="0"/>
          <w:color w:val="000000"/>
          <w:position w:val="0"/>
        </w:rPr>
        <w:t>Nie do pomyślenia jest pedagog, który by poprzestał na ułożeniu ab</w:t>
        <w:t>strakcyjnego schematu wiadomości, nie zastanawiając się nad tym, w ja</w:t>
        <w:t>kim stopniu są one dla ucznia dostępne, jakich należy użyć środków, żeby trud ich przyswojenia możliwie ograniczyć. Jeżeli więc opowiada</w:t>
        <w:t>my się za szerokim ujęciem nauki o języku w szkole, trzeba sprecyzować, w jakiej fazie rozwojowej ucznia, z uwzględnieniem ogólnej perspekty</w:t>
        <w:t>wy wychowawczej i dydaktycznej, najwłaściwsze jest jej umieszczenie.</w:t>
      </w:r>
    </w:p>
    <w:p>
      <w:pPr>
        <w:pStyle w:val="Style17"/>
        <w:framePr w:w="9060" w:h="5904" w:hRule="exact" w:wrap="none" w:vAnchor="page" w:hAnchor="page" w:x="1273" w:y="9209"/>
        <w:widowControl w:val="0"/>
        <w:keepNext w:val="0"/>
        <w:keepLines w:val="0"/>
        <w:shd w:val="clear" w:color="auto" w:fill="auto"/>
        <w:bidi w:val="0"/>
        <w:jc w:val="both"/>
        <w:spacing w:before="0" w:after="0" w:line="330" w:lineRule="exact"/>
        <w:ind w:left="0" w:right="0" w:firstLine="740"/>
      </w:pPr>
      <w:r>
        <w:rPr>
          <w:lang w:val="pl-PL" w:eastAsia="pl-PL" w:bidi="pl-PL"/>
          <w:w w:val="100"/>
          <w:spacing w:val="0"/>
          <w:color w:val="000000"/>
          <w:position w:val="0"/>
        </w:rPr>
        <w:t>Opinie środowisk nauczycielskich — jeśli się odwołamy do doświad</w:t>
        <w:t>czenia praktyków — są niejednolite. Nauczyciele języków obcych nawo</w:t>
        <w:t>łują do lokowania maksimum gramatyki na najniższym poziomie naucza</w:t>
        <w:t>nia, gdy tymczasem poloniści skłonni są rezygnować z każdej prawie bar</w:t>
        <w:t>dziej skomplikowanej wiadomości językowej, uważając ją za zbyt trudną dla ucznia. Jak więc jest naprawdę?</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78" w:y="112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4</w:t>
      </w:r>
    </w:p>
    <w:p>
      <w:pPr>
        <w:pStyle w:val="Style24"/>
        <w:framePr w:wrap="none" w:vAnchor="page" w:hAnchor="page" w:x="4432" w:y="112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916" w:y="112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151</w:t>
      </w:r>
    </w:p>
    <w:p>
      <w:pPr>
        <w:pStyle w:val="Style17"/>
        <w:framePr w:w="8934" w:h="13390" w:hRule="exact" w:wrap="none" w:vAnchor="page" w:hAnchor="page" w:x="1336" w:y="1711"/>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Pierwszy problem — to dostępność zjawisk językowych dla obser</w:t>
        <w:t>wacji. Nie trudno zdać sobie sprawę z tego, że na niektóre z tych zja</w:t>
        <w:t>wisk zwraca samorzutnie uwagę już dziecko uczące się mówić. Niemniej jednak jest prawdą, że są dziedziny języka nie zawsze uchwytne nawet dla specjalisty-językoznawcy. Czyli w dziedzinie języka jest o czym mó</w:t>
        <w:t>wić z przedszkolakiem, a także jest czym zaimponować nawet człowieko</w:t>
        <w:t>wi wdrożonemu w myślenie teoretyczne. W tym stanie rzeczy nawet co do samej obserwacji faktów językowych postulować można i trzeba nale</w:t>
        <w:t>żyte jej ustopniowanie.</w:t>
      </w:r>
    </w:p>
    <w:p>
      <w:pPr>
        <w:pStyle w:val="Style17"/>
        <w:framePr w:w="8934" w:h="13390" w:hRule="exact" w:wrap="none" w:vAnchor="page" w:hAnchor="page" w:x="1336" w:y="1711"/>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Zresztą trudności nie ma co wyolbrzymiać bez dostatecznej analizy. Niejedna z nich sprowadza się w gruncie rzeczy do ,,nieprzewietrzania“ metod nauczania, zbytniego ich zrutynizowania, nieprzemyślenia. Np. w dyskusjach programowych były głosy, by rozróżnianie związków zgo</w:t>
        <w:t>dy, rządu i przynależności usunąć w ogóle ze szkoły ogólnokształcącej, bo są one za trudne nawet dla jej absolwenta. Wydało mi się to przesadą, więc dla celów eksperymentalnych zająłem się grupą dzieci pięcioletnich; przy odpowiednim doborze przykładowego materiału i zastosowaniu środ</w:t>
        <w:t>ków poglądowych udało mi się w dość krótkim czasie doprowadzić je do rozróżniania wymienionych związków, oczywiście na materiale wyrazo</w:t>
        <w:t>wym bardziej przystępnym i z pominięciem wypadków trudniejszych. Dziecko bowiem zachowuje jeszcze „niewinność spojrzenia", którą nie zawsze ma nauczyciel, przyzwyczajony analizować fakty językowe przez pryzmat rutyny szkolnej. Możliwość zresztą osiągnięcia przez dziecko tych czy innych wiadomości językowych nawet we wczesnym wieku nie po</w:t>
        <w:t>winna nas dziwić; przecież dziecko uczęszczając do przedszkola dyspo</w:t>
        <w:t>nuje już zrębem podstawowym języka — dość bogatym słownictwem i lwią częścią gramatyki rozumianej jako praktyczne operowanie stroną strukturalną języka.</w:t>
      </w:r>
    </w:p>
    <w:p>
      <w:pPr>
        <w:pStyle w:val="Style17"/>
        <w:framePr w:w="8934" w:h="13390" w:hRule="exact" w:wrap="none" w:vAnchor="page" w:hAnchor="page" w:x="1336" w:y="1711"/>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Jedno zatem z głównych źródeł trudności nauki o języku to nie trudność w dotarciu do samego materiału językowego, lecz jego nadmier</w:t>
        <w:t>na obfitość i uwikłanie w najrozmaitszych powiązaniach, to konieczność rozwinięcia umiejętności jakiegoś zaostrzonego widzenia jednych elemen</w:t>
        <w:t>tów i jednoczesnego usunięcia poza pole obserwacji gąszczu innych; bez wyrobienia tej umiejętności znajomość języka będzie jedynie raczej orientacją dzikusa w puszczy niż wiedzą biologa o biotopie leśnym.</w:t>
      </w:r>
    </w:p>
    <w:p>
      <w:pPr>
        <w:pStyle w:val="Style17"/>
        <w:framePr w:w="8934" w:h="13390" w:hRule="exact" w:wrap="none" w:vAnchor="page" w:hAnchor="page" w:x="1336" w:y="1711"/>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Trudność ta jest uwielokrotniona przez uwikłanie elementów ję</w:t>
        <w:t>zykowych w treści, których one dotyczą. Tymczasem zdobywanie wiado</w:t>
        <w:t xml:space="preserve">mości językowych zmusza niejako do odrywania wyrazów czy zdań od tych treści, narzędzia od tworzywa, jest po prostu pod pewnym względem sprzeczne z naturą myślenia w jego samorzutnych przejawach. Źródłem np. błędu u ucznia piszącego </w:t>
      </w:r>
      <w:r>
        <w:rPr>
          <w:rStyle w:val="CharStyle31"/>
          <w:b/>
          <w:bCs/>
        </w:rPr>
        <w:t>łafka</w:t>
      </w:r>
      <w:r>
        <w:rPr>
          <w:lang w:val="pl-PL" w:eastAsia="pl-PL" w:bidi="pl-PL"/>
          <w:w w:val="100"/>
          <w:spacing w:val="0"/>
          <w:color w:val="000000"/>
          <w:position w:val="0"/>
        </w:rPr>
        <w:t xml:space="preserve"> bywa nie tyle nieznajomość zasady wymienności fonetycznej f</w:t>
      </w:r>
      <w:r>
        <w:rPr>
          <w:lang w:val="ru-RU" w:eastAsia="ru-RU" w:bidi="ru-RU"/>
          <w:w w:val="100"/>
          <w:spacing w:val="0"/>
          <w:color w:val="000000"/>
          <w:position w:val="0"/>
        </w:rPr>
        <w:t xml:space="preserve"> </w:t>
      </w:r>
      <w:r>
        <w:rPr>
          <w:lang w:val="pl-PL" w:eastAsia="pl-PL" w:bidi="pl-PL"/>
          <w:w w:val="100"/>
          <w:spacing w:val="0"/>
          <w:color w:val="000000"/>
          <w:position w:val="0"/>
        </w:rPr>
        <w:t xml:space="preserve">: </w:t>
      </w:r>
      <w:r>
        <w:rPr>
          <w:rStyle w:val="CharStyle31"/>
          <w:b/>
          <w:bCs/>
        </w:rPr>
        <w:t>w (ławka</w:t>
      </w:r>
      <w:r>
        <w:rPr>
          <w:lang w:val="pl-PL" w:eastAsia="pl-PL" w:bidi="pl-PL"/>
          <w:w w:val="100"/>
          <w:spacing w:val="0"/>
          <w:color w:val="000000"/>
          <w:position w:val="0"/>
        </w:rPr>
        <w:t xml:space="preserve"> — bo </w:t>
      </w:r>
      <w:r>
        <w:rPr>
          <w:rStyle w:val="CharStyle31"/>
          <w:b/>
          <w:bCs/>
        </w:rPr>
        <w:t>ława),</w:t>
      </w:r>
      <w:r>
        <w:rPr>
          <w:lang w:val="pl-PL" w:eastAsia="pl-PL" w:bidi="pl-PL"/>
          <w:w w:val="100"/>
          <w:spacing w:val="0"/>
          <w:color w:val="000000"/>
          <w:position w:val="0"/>
        </w:rPr>
        <w:t xml:space="preserve"> ile fakt, że </w:t>
      </w:r>
      <w:r>
        <w:rPr>
          <w:rStyle w:val="CharStyle31"/>
          <w:b/>
          <w:bCs/>
        </w:rPr>
        <w:t>ławka</w:t>
      </w:r>
      <w:r>
        <w:rPr>
          <w:lang w:val="pl-PL" w:eastAsia="pl-PL" w:bidi="pl-PL"/>
          <w:w w:val="100"/>
          <w:spacing w:val="0"/>
          <w:color w:val="000000"/>
          <w:position w:val="0"/>
        </w:rPr>
        <w:t xml:space="preserve"> — to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291" w:y="103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152</w:t>
      </w:r>
    </w:p>
    <w:p>
      <w:pPr>
        <w:pStyle w:val="Style24"/>
        <w:framePr w:wrap="none" w:vAnchor="page" w:hAnchor="page" w:x="4393" w:y="104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343" w:y="1043"/>
        <w:widowControl w:val="0"/>
        <w:keepNext w:val="0"/>
        <w:keepLines w:val="0"/>
        <w:shd w:val="clear" w:color="auto" w:fill="auto"/>
        <w:bidi w:val="0"/>
        <w:jc w:val="left"/>
        <w:spacing w:before="0" w:after="0" w:line="210" w:lineRule="exact"/>
        <w:ind w:left="0" w:right="0" w:firstLine="0"/>
      </w:pPr>
      <w:r>
        <w:rPr>
          <w:rStyle w:val="CharStyle36"/>
          <w:b/>
          <w:bCs/>
        </w:rPr>
        <w:t>1956 z. 4</w:t>
      </w:r>
    </w:p>
    <w:p>
      <w:pPr>
        <w:pStyle w:val="Style17"/>
        <w:framePr w:w="9060" w:h="13466" w:hRule="exact" w:wrap="none" w:vAnchor="page" w:hAnchor="page" w:x="1273" w:y="1639"/>
        <w:widowControl w:val="0"/>
        <w:keepNext w:val="0"/>
        <w:keepLines w:val="0"/>
        <w:shd w:val="clear" w:color="auto" w:fill="auto"/>
        <w:bidi w:val="0"/>
        <w:jc w:val="both"/>
        <w:spacing w:before="0" w:after="0" w:line="312" w:lineRule="exact"/>
        <w:ind w:left="0" w:right="0" w:firstLine="0"/>
      </w:pPr>
      <w:r>
        <w:rPr>
          <w:rStyle w:val="CharStyle45"/>
          <w:b/>
          <w:bCs/>
        </w:rPr>
        <w:t xml:space="preserve">sprzęt </w:t>
      </w:r>
      <w:r>
        <w:rPr>
          <w:lang w:val="pl-PL" w:eastAsia="pl-PL" w:bidi="pl-PL"/>
          <w:w w:val="100"/>
          <w:spacing w:val="0"/>
          <w:color w:val="000000"/>
          <w:position w:val="0"/>
        </w:rPr>
        <w:t xml:space="preserve">szkolny, na którym uczeń siedzi przy pisaniu, a </w:t>
      </w:r>
      <w:r>
        <w:rPr>
          <w:rStyle w:val="CharStyle31"/>
          <w:b/>
          <w:bCs/>
        </w:rPr>
        <w:t>ława</w:t>
      </w:r>
      <w:r>
        <w:rPr>
          <w:lang w:val="pl-PL" w:eastAsia="pl-PL" w:bidi="pl-PL"/>
          <w:w w:val="100"/>
          <w:spacing w:val="0"/>
          <w:color w:val="000000"/>
          <w:position w:val="0"/>
        </w:rPr>
        <w:t xml:space="preserve"> </w:t>
      </w:r>
      <w:r>
        <w:rPr>
          <w:rStyle w:val="CharStyle45"/>
          <w:b/>
          <w:bCs/>
        </w:rPr>
        <w:t xml:space="preserve">— </w:t>
      </w:r>
      <w:r>
        <w:rPr>
          <w:lang w:val="pl-PL" w:eastAsia="pl-PL" w:bidi="pl-PL"/>
          <w:w w:val="100"/>
          <w:spacing w:val="0"/>
          <w:color w:val="000000"/>
          <w:position w:val="0"/>
        </w:rPr>
        <w:t>powiedzmy, odpowiedni przyrząd gimnastyczny innego kształtu. Różnica desygnatów działa tu mocniej na myśl dziecka niż powiązanie samych wyrazów i nawiązywanie do skojarzeń wyrazowych w tym wypadku zawodzi.</w:t>
      </w:r>
    </w:p>
    <w:p>
      <w:pPr>
        <w:pStyle w:val="Style17"/>
        <w:framePr w:w="9060" w:h="13466" w:hRule="exact" w:wrap="none" w:vAnchor="page" w:hAnchor="page" w:x="1273" w:y="1639"/>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Co więcej, u dziecka w pierwszych latach nauki szkolnej sam proces myślenia jest nieodłączny od działania. Dziecko myśli najintensywniej, gdy działa. Wystarczy zaobserwować jakieś żywo opowiadanie dziecka, które częściej przypomina pantominę, tyle w nim naśladowania czynności, będących jego przedmiotem.</w:t>
      </w:r>
    </w:p>
    <w:p>
      <w:pPr>
        <w:pStyle w:val="Style17"/>
        <w:framePr w:w="9060" w:h="13466" w:hRule="exact" w:wrap="none" w:vAnchor="page" w:hAnchor="page" w:x="1273" w:y="1639"/>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W tym stanie rzeczy, wobec konieczności osiągnięcia odpowiedniego stopnia myślenia analitycznego, zdolnego do wyrywania elementów ję</w:t>
        <w:t>zykowych ze splotu ich uwikłań zarówno treściowych, jak też wyrazo</w:t>
        <w:t>wych, strukturalnych itp., sama ekonomia procesu nauczania przemawia</w:t>
        <w:t>łaby za umieszczeniem nauki o języku na wyższych latach nauki szkolnej.</w:t>
      </w:r>
    </w:p>
    <w:p>
      <w:pPr>
        <w:pStyle w:val="Style17"/>
        <w:framePr w:w="9060" w:h="13466" w:hRule="exact" w:wrap="none" w:vAnchor="page" w:hAnchor="page" w:x="1273" w:y="1639"/>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Ale nie tylko sprawność pracy myślowej jest tu problemem. Rów</w:t>
        <w:t>nie ważną jest sprawa rozwoju zainteresowań ucznia. Jest rzeczą ogólnie pedagogom znaną, że zainteresowania dziecka dotyczą przede wszystkim świata zewnętrznego. Przesunięcie proporcji w kierunku przeżyć we</w:t>
        <w:t>wnętrznych następuje stosunkowo późno, gdzieś w fazie dojrzewania. Po prostu zasada prymatu bytu względem świadomości ma i tu swoiste za</w:t>
        <w:t>stosowanie. Sztuczność zatem ulokowania głównego trzonu nauki o języ</w:t>
        <w:t>ku, obejmującym przecież nie co innego jak historycznie utrwalony ze</w:t>
        <w:t>spół stosunków tejże świadomości do bytu rzuca się w oczy. Tymczasem właśnie w klasach licealnych, gdy przeżycia wewnętrzne dochodzą do głosu niemal na równi z doznaniami zewnętrznymi, gdy rośnie po</w:t>
        <w:t>trzeba ekspresji, a wiraż z nią świadomość ubóstwa zasobu posiadanych środków’’ wyrazu i chęć ich rozbudowy — absencja, bo to trudno inaczej nazwać, w programach tych klas odpowiednio pogłębionej nauki o języku staje się czymś rażącym.</w:t>
      </w:r>
    </w:p>
    <w:p>
      <w:pPr>
        <w:pStyle w:val="Style17"/>
        <w:framePr w:w="9060" w:h="13466" w:hRule="exact" w:wrap="none" w:vAnchor="page" w:hAnchor="page" w:x="1273" w:y="1639"/>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Tak więc, gdyby chodziło o samą wiedzę o języku ujętą w pewien układ systematyczny, jej naturalnym miejscem zarówno ze względu na sprawność myślową ucznia, jak też ze względu na rozwój samorzutny je</w:t>
        <w:t>go zainteresowań, byłyby wyższe klasy licealne. Taka jej lokalizacja naj</w:t>
        <w:t>bardziej odpowiadałaby postulatom ekonomii dydaktycznej. To nie zna</w:t>
        <w:t>czy, że na niższych poziomach nauczania przyswojenie pewnych elemen</w:t>
        <w:t>tów tej wiedzy jest niemożliwe. Rzecz polega na tym, że ta czy inna wia</w:t>
        <w:t>domość niewłaściwie ulokowana wymaga znacznie większego nakładu wysiłku dydaktycznego, jakichś szczególnych zabiegów metodycznych, zarówno uprzystępniających samą wiadomość, jak i ożywiających zain</w:t>
        <w:t>teresowania ucznia, co jest mniej oszczędne.</w:t>
      </w:r>
    </w:p>
    <w:p>
      <w:pPr>
        <w:pStyle w:val="Style17"/>
        <w:framePr w:w="9060" w:h="13466" w:hRule="exact" w:wrap="none" w:vAnchor="page" w:hAnchor="page" w:x="1273" w:y="1639"/>
        <w:widowControl w:val="0"/>
        <w:keepNext w:val="0"/>
        <w:keepLines w:val="0"/>
        <w:shd w:val="clear" w:color="auto" w:fill="auto"/>
        <w:bidi w:val="0"/>
        <w:jc w:val="both"/>
        <w:spacing w:before="0" w:after="0"/>
        <w:ind w:left="0" w:right="0" w:firstLine="700"/>
      </w:pPr>
      <w:r>
        <w:rPr>
          <w:lang w:val="pl-PL" w:eastAsia="pl-PL" w:bidi="pl-PL"/>
          <w:w w:val="100"/>
          <w:spacing w:val="0"/>
          <w:color w:val="000000"/>
          <w:position w:val="0"/>
        </w:rPr>
        <w:t>Jednakże teoria języka nie jest w szkole celem samym w sobie. Te czy inne jej elementy mają być rusztowaniem, na którym wspiera się roz</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90" w:y="109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4</w:t>
      </w:r>
    </w:p>
    <w:p>
      <w:pPr>
        <w:pStyle w:val="Style24"/>
        <w:framePr w:wrap="none" w:vAnchor="page" w:hAnchor="page" w:x="4438" w:y="109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928" w:y="109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153</w:t>
      </w:r>
    </w:p>
    <w:p>
      <w:pPr>
        <w:pStyle w:val="Style17"/>
        <w:framePr w:w="8934" w:h="12958" w:hRule="exact" w:wrap="none" w:vAnchor="page" w:hAnchor="page" w:x="1336" w:y="1693"/>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wój praktycznej sprawności językowej i myślowej ucznia. Do tego dołą</w:t>
        <w:t>czają się potrzeby tej teorii związane z nauką języków obcych. To zmusza do przesunięć pewnych wiadomości gramatycznych na niższe poziomy, do ich stopniowego pogłębiania, czyli do ujęcia koncentrycznego nauki o ję</w:t>
        <w:t>zyku. Wynikająca stąd nieoszczędność dydaktyczna w zakresie samej teorii może być wyrównana z nawiązką przez usprawnienie innych dzia</w:t>
        <w:t>łów nauczania. Tak więc obecna praktyka szkolna, rozpoczynająca naukę o języku bardzo wcześnie, znajduje swe, przynajmniej częściowe, uspra</w:t>
        <w:t>wiedliwienie w interesie procesu nauczania jako całości. Niczym nato</w:t>
        <w:t>miast nie daje się usprawiedliwić luka w tym zakresie obejmująca klasy licealne.</w:t>
      </w:r>
    </w:p>
    <w:p>
      <w:pPr>
        <w:pStyle w:val="Style17"/>
        <w:framePr w:w="8934" w:h="12958" w:hRule="exact" w:wrap="none" w:vAnchor="page" w:hAnchor="page" w:x="1336" w:y="1693"/>
        <w:widowControl w:val="0"/>
        <w:keepNext w:val="0"/>
        <w:keepLines w:val="0"/>
        <w:shd w:val="clear" w:color="auto" w:fill="auto"/>
        <w:bidi w:val="0"/>
        <w:jc w:val="both"/>
        <w:spacing w:before="0" w:after="0" w:line="312" w:lineRule="exact"/>
        <w:ind w:left="0" w:right="0" w:firstLine="460"/>
      </w:pPr>
      <w:r>
        <w:rPr>
          <w:lang w:val="pl-PL" w:eastAsia="pl-PL" w:bidi="pl-PL"/>
          <w:w w:val="100"/>
          <w:spacing w:val="0"/>
          <w:color w:val="000000"/>
          <w:position w:val="0"/>
        </w:rPr>
        <w:t>Na tym można zamknąć omawianie spraw ogólnych dotyczących za</w:t>
        <w:t>kresu nauki języka ojczystego w programie szkolnym i przejść do projek</w:t>
        <w:t>towania poszczególnych działów nauki o języku, z uwzględnieniem za</w:t>
        <w:t>równo ich ujęcia systematycznego, jak i funkcji służebnych względem zadań praktycznych.</w:t>
      </w:r>
    </w:p>
    <w:p>
      <w:pPr>
        <w:pStyle w:val="Style17"/>
        <w:framePr w:w="8934" w:h="12958" w:hRule="exact" w:wrap="none" w:vAnchor="page" w:hAnchor="page" w:x="1336" w:y="1693"/>
        <w:widowControl w:val="0"/>
        <w:keepNext w:val="0"/>
        <w:keepLines w:val="0"/>
        <w:shd w:val="clear" w:color="auto" w:fill="auto"/>
        <w:bidi w:val="0"/>
        <w:jc w:val="left"/>
        <w:spacing w:before="0" w:after="0" w:line="312" w:lineRule="exact"/>
        <w:ind w:left="7300" w:right="0" w:firstLine="0"/>
      </w:pPr>
      <w:r>
        <w:rPr>
          <w:lang w:val="pl-PL" w:eastAsia="pl-PL" w:bidi="pl-PL"/>
          <w:w w:val="100"/>
          <w:spacing w:val="0"/>
          <w:color w:val="000000"/>
          <w:position w:val="0"/>
        </w:rPr>
        <w:t>d.c.n.</w:t>
      </w:r>
    </w:p>
    <w:p>
      <w:pPr>
        <w:pStyle w:val="Style33"/>
        <w:framePr w:w="8934" w:h="12958" w:hRule="exact" w:wrap="none" w:vAnchor="page" w:hAnchor="page" w:x="1336" w:y="1693"/>
        <w:widowControl w:val="0"/>
        <w:keepNext w:val="0"/>
        <w:keepLines w:val="0"/>
        <w:shd w:val="clear" w:color="auto" w:fill="auto"/>
        <w:bidi w:val="0"/>
        <w:jc w:val="left"/>
        <w:spacing w:before="0" w:after="342" w:line="312" w:lineRule="exact"/>
        <w:ind w:left="6640" w:right="0" w:firstLine="0"/>
      </w:pPr>
      <w:r>
        <w:rPr>
          <w:lang w:val="pl-PL" w:eastAsia="pl-PL" w:bidi="pl-PL"/>
          <w:w w:val="100"/>
          <w:spacing w:val="0"/>
          <w:color w:val="000000"/>
          <w:position w:val="0"/>
        </w:rPr>
        <w:t>Jan Tokarski</w:t>
      </w:r>
    </w:p>
    <w:p>
      <w:pPr>
        <w:pStyle w:val="Style17"/>
        <w:framePr w:w="8934" w:h="12958" w:hRule="exact" w:wrap="none" w:vAnchor="page" w:hAnchor="page" w:x="1336" w:y="1693"/>
        <w:widowControl w:val="0"/>
        <w:keepNext w:val="0"/>
        <w:keepLines w:val="0"/>
        <w:shd w:val="clear" w:color="auto" w:fill="auto"/>
        <w:bidi w:val="0"/>
        <w:spacing w:before="0" w:after="250" w:line="260" w:lineRule="exact"/>
        <w:ind w:left="0" w:right="0" w:firstLine="0"/>
      </w:pPr>
      <w:r>
        <w:rPr>
          <w:lang w:val="pl-PL" w:eastAsia="pl-PL" w:bidi="pl-PL"/>
          <w:w w:val="100"/>
          <w:spacing w:val="0"/>
          <w:color w:val="000000"/>
          <w:position w:val="0"/>
        </w:rPr>
        <w:t>O SŁOWNICTWIE MORSKIM</w:t>
      </w:r>
    </w:p>
    <w:p>
      <w:pPr>
        <w:pStyle w:val="Style17"/>
        <w:framePr w:w="8934" w:h="12958" w:hRule="exact" w:wrap="none" w:vAnchor="page" w:hAnchor="page" w:x="1336" w:y="1693"/>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Anegdota mówi, że z chwilą gdy Francja przystąpiła do rywalizacji na szlakach morskich i zaczęła tworzyć własną flotę wojenną, wyłoniły się poważne trudności językowe — oto w mowie francuskiej brakło nazw dla wielu przedmiotów i nowych pojęć związanych z morzem, zabrakło po prostu wielu terminów morskich, albo niekiedy było ich za wiele na określenie tej samej rzeczy, co oczywiście nie ułatwiało wzajemnego po</w:t>
        <w:t xml:space="preserve">rozumienia. Kiedy próby stworzenia rodzimej terminologii morskiej nie dawały przez dłuższy czas wyników, zniecierpliwiony tym stanem rzeczy kardynał </w:t>
      </w:r>
      <w:r>
        <w:rPr>
          <w:lang w:val="en-US" w:eastAsia="en-US" w:bidi="en-US"/>
          <w:w w:val="100"/>
          <w:spacing w:val="0"/>
          <w:color w:val="000000"/>
          <w:position w:val="0"/>
        </w:rPr>
        <w:t xml:space="preserve">Richelieu </w:t>
      </w:r>
      <w:r>
        <w:rPr>
          <w:lang w:val="pl-PL" w:eastAsia="pl-PL" w:bidi="pl-PL"/>
          <w:w w:val="100"/>
          <w:spacing w:val="0"/>
          <w:color w:val="000000"/>
          <w:position w:val="0"/>
        </w:rPr>
        <w:t>zebrał wszystkich admirałów i kapitanów i oświad</w:t>
        <w:t xml:space="preserve">czył, iż dopóty nie wypuści ich z </w:t>
      </w:r>
      <w:r>
        <w:rPr>
          <w:lang w:val="en-US" w:eastAsia="en-US" w:bidi="en-US"/>
          <w:w w:val="100"/>
          <w:spacing w:val="0"/>
          <w:color w:val="000000"/>
          <w:position w:val="0"/>
        </w:rPr>
        <w:t xml:space="preserve">Luwru, </w:t>
      </w:r>
      <w:r>
        <w:rPr>
          <w:lang w:val="pl-PL" w:eastAsia="pl-PL" w:bidi="pl-PL"/>
          <w:w w:val="100"/>
          <w:spacing w:val="0"/>
          <w:color w:val="000000"/>
          <w:position w:val="0"/>
        </w:rPr>
        <w:t>dopóki nie ustalą jednolitej terminologii żeglarskiej.</w:t>
      </w:r>
    </w:p>
    <w:p>
      <w:pPr>
        <w:pStyle w:val="Style17"/>
        <w:framePr w:w="8934" w:h="12958" w:hRule="exact" w:wrap="none" w:vAnchor="page" w:hAnchor="page" w:x="1336" w:y="1693"/>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W ten sposób w trybie niejako administracyjnym miała powstać francuska terminologia morska. Trudno stwierdzić, ile prawdy kryje się w tej anegdocie, w każdym razie nie wydaje się, aby taki sposób rozwią</w:t>
        <w:t>zywania problemów językowych był godny zalecania. Prawdziwość tej historyjki budzi wątpliwość i z tego jeszcze względu, że właśnie we Francji powstało w r. 1591 kapitalne dzieło Jala gromadzące terminy mor</w:t>
        <w:t>skie w 46 językach, między którymi miał być rzekomo i język polski.</w:t>
      </w:r>
      <w:r>
        <w:rPr>
          <w:lang w:val="pl-PL" w:eastAsia="pl-PL" w:bidi="pl-PL"/>
          <w:vertAlign w:val="superscript"/>
          <w:w w:val="100"/>
          <w:spacing w:val="0"/>
          <w:color w:val="000000"/>
          <w:position w:val="0"/>
        </w:rPr>
        <w:t>1</w:t>
      </w:r>
    </w:p>
    <w:p>
      <w:pPr>
        <w:pStyle w:val="Style17"/>
        <w:framePr w:w="8934" w:h="12958" w:hRule="exact" w:wrap="none" w:vAnchor="page" w:hAnchor="page" w:x="1336" w:y="1693"/>
        <w:widowControl w:val="0"/>
        <w:keepNext w:val="0"/>
        <w:keepLines w:val="0"/>
        <w:shd w:val="clear" w:color="auto" w:fill="auto"/>
        <w:bidi w:val="0"/>
        <w:jc w:val="both"/>
        <w:spacing w:before="0" w:after="0" w:line="330" w:lineRule="exact"/>
        <w:ind w:left="0" w:right="0" w:firstLine="680"/>
      </w:pPr>
      <w:r>
        <w:rPr>
          <w:lang w:val="pl-PL" w:eastAsia="pl-PL" w:bidi="pl-PL"/>
          <w:w w:val="100"/>
          <w:spacing w:val="0"/>
          <w:color w:val="000000"/>
          <w:position w:val="0"/>
        </w:rPr>
        <w:t>W analogiczny, tzn. równie rewolucyjny sposób narodziła się ter</w:t>
        <w:t>minologia morska w Rosji.</w:t>
      </w:r>
    </w:p>
    <w:p>
      <w:pPr>
        <w:pStyle w:val="Style29"/>
        <w:framePr w:wrap="none" w:vAnchor="page" w:hAnchor="page" w:x="1972" w:y="14829"/>
        <w:tabs>
          <w:tab w:leader="none" w:pos="834" w:val="left"/>
        </w:tabs>
        <w:widowControl w:val="0"/>
        <w:keepNext w:val="0"/>
        <w:keepLines w:val="0"/>
        <w:shd w:val="clear" w:color="auto" w:fill="auto"/>
        <w:bidi w:val="0"/>
        <w:spacing w:before="0" w:after="0" w:line="220" w:lineRule="exact"/>
        <w:ind w:left="66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A. Jal: </w:t>
      </w:r>
      <w:r>
        <w:rPr>
          <w:lang w:val="fr-FR" w:eastAsia="fr-FR" w:bidi="fr-FR"/>
          <w:w w:val="100"/>
          <w:spacing w:val="0"/>
          <w:color w:val="000000"/>
          <w:position w:val="0"/>
        </w:rPr>
        <w:t xml:space="preserve">„Glossaire Natuique", Paris, </w:t>
      </w:r>
      <w:r>
        <w:rPr>
          <w:lang w:val="pl-PL" w:eastAsia="pl-PL" w:bidi="pl-PL"/>
          <w:w w:val="100"/>
          <w:spacing w:val="0"/>
          <w:color w:val="000000"/>
          <w:position w:val="0"/>
        </w:rPr>
        <w:t>1591 r. Ostatnie wydanie — 1848 r</w:t>
      </w:r>
      <w:r>
        <w:rPr>
          <w:rStyle w:val="CharStyle32"/>
          <w:b/>
          <w:bCs/>
        </w:rPr>
        <w: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21" w:y="108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154</w:t>
      </w:r>
    </w:p>
    <w:p>
      <w:pPr>
        <w:pStyle w:val="Style24"/>
        <w:framePr w:wrap="none" w:vAnchor="page" w:hAnchor="page" w:x="4423" w:y="109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355" w:y="108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4</w:t>
      </w:r>
    </w:p>
    <w:p>
      <w:pPr>
        <w:pStyle w:val="Style17"/>
        <w:framePr w:w="8988" w:h="13414" w:hRule="exact" w:wrap="none" w:vAnchor="page" w:hAnchor="page" w:x="1309" w:y="1687"/>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Budowniczy morskiej potęgi Rosji — car Piotr I wraz z praktyką na</w:t>
        <w:t>bytą w stoczniach holenderskich, szkutnikami i szyprami przejął też żyw</w:t>
        <w:t>cem i terminy holenderskie, które w ciągu dwóch i pół wieków zdobyły sobie obywatelstwo rosyjskie.</w:t>
      </w:r>
    </w:p>
    <w:p>
      <w:pPr>
        <w:pStyle w:val="Style17"/>
        <w:framePr w:w="8988" w:h="13414" w:hRule="exact" w:wrap="none" w:vAnchor="page" w:hAnchor="page" w:x="1309" w:y="1687"/>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Od Holendrów również przejęli terminologię morską i Niemcy za pośrednictwem dialektu dolnoniemieckiego, dzięki czemu język holen</w:t>
        <w:t>derski zapanował na obszarach bałtyckich.</w:t>
      </w:r>
    </w:p>
    <w:p>
      <w:pPr>
        <w:pStyle w:val="Style17"/>
        <w:framePr w:w="8988" w:h="13414" w:hRule="exact" w:wrap="none" w:vAnchor="page" w:hAnchor="page" w:x="1309" w:y="1687"/>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Jeśli chodzi o akweny europejskie, możemy tu wyodrębnić trzy ob</w:t>
        <w:t>szary językowe: basen Morza Śródziemnego, na którym dominują języki romańskie: włoski, portugalski, hiszpański, francuski z domieszką słów pochodzenia greckiego i arabskiego, basen Morza Północnego z językiem angielskim i wreszcie Bałtyk, na którym króluje język holenderski.</w:t>
      </w:r>
    </w:p>
    <w:p>
      <w:pPr>
        <w:pStyle w:val="Style17"/>
        <w:framePr w:w="8988" w:h="13414" w:hRule="exact" w:wrap="none" w:vAnchor="page" w:hAnchor="page" w:x="1309" w:y="1687"/>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Należy pamiętać, że wzajemne oddziaływanie języków na morzu jest znacznie silniejsze niż na lądzie, ponieważ marynarze częściej niż lu</w:t>
        <w:t>dzie z lądu mają okazję stykania się z przedstawicielami innych narodów i przyswajania obcych terminów zwłaszcza dla rzeczy nowych. Stąd też pochodzi owo naszpikowanie własnego języka obcymi terminami, co też w pewnym stopniu znajduje wytłumaczenie i w snobizmie.</w:t>
      </w:r>
    </w:p>
    <w:p>
      <w:pPr>
        <w:pStyle w:val="Style17"/>
        <w:framePr w:w="8988" w:h="13414" w:hRule="exact" w:wrap="none" w:vAnchor="page" w:hAnchor="page" w:x="1309" w:y="1687"/>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Każdy naród wychodzący na morze odczuwał potrzebę, ba, koniecz</w:t>
        <w:t>ność nawet uporządkowania terminologii morskiej, ujednolicenia pisow</w:t>
        <w:t>ni, ścisłego zdefiniowania przyjętych od innych narodów terminów.</w:t>
      </w:r>
    </w:p>
    <w:p>
      <w:pPr>
        <w:pStyle w:val="Style17"/>
        <w:framePr w:w="8988" w:h="13414" w:hRule="exact" w:wrap="none" w:vAnchor="page" w:hAnchor="page" w:x="1309" w:y="1687"/>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Taka potrzeba zrodziła się również i w Polsce z chwilą uzyskania do</w:t>
        <w:t>stępu do morza po I wojnie światowej. Jednakże Polska znalazła się pod tym względem w nieco innej sytuacji niż swego czasu Rosja i Niemcy, po</w:t>
        <w:t>nieważ nasi pierwsi marynarze pochodzili z trzech flot zaborczych: rosyj</w:t>
        <w:t>skiej, niemieckiej i austriackiej. Od razu więc na malutkim wówczas skrawku wybrzeża morskiego starły się z sobą trzy wprawdzie podobne, ale w wielu wypadkach i różne terminologie.</w:t>
      </w:r>
    </w:p>
    <w:p>
      <w:pPr>
        <w:pStyle w:val="Style17"/>
        <w:framePr w:w="8988" w:h="13414" w:hRule="exact" w:wrap="none" w:vAnchor="page" w:hAnchor="page" w:x="1309" w:y="1687"/>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Gdy indywidualne poczynania zmierzające do ujęcia morskiego za</w:t>
        <w:t>sobu leksykalnego w słowniku nie dawały pożądanego rezultatu, podjęto próbę zespołową pod egidą Polskiej Akademii Umiejętności. Komisja Terminologiczna PAU złożona z językoznawców, marynarzy i techni</w:t>
        <w:t>ków zakreśliła sobie ambitny, ale problematyczny i niełatwy do zreali</w:t>
        <w:t>zowania plan stworzenia czysto polskiej terminologii morskiej. Polskie terminy pozostały jednakże tylko na papierze i na skutek zdecydowa</w:t>
        <w:t>nego oporu praktyków nie zdołały zapuścić korzeni. Próba ta, której nie podejmowały w tych rozmiarach inne narody w bardziej sprzyja</w:t>
        <w:t>jących okolicznościach, była wyrazem pewnego przewrażliwienia na punkcie języka ojczystego nie uznawanego i prześladowanego przez za</w:t>
        <w:t>borców w latach niewoli.</w:t>
      </w:r>
    </w:p>
    <w:p>
      <w:pPr>
        <w:pStyle w:val="Style17"/>
        <w:framePr w:w="8988" w:h="13414" w:hRule="exact" w:wrap="none" w:vAnchor="page" w:hAnchor="page" w:x="1309" w:y="1687"/>
        <w:widowControl w:val="0"/>
        <w:keepNext w:val="0"/>
        <w:keepLines w:val="0"/>
        <w:shd w:val="clear" w:color="auto" w:fill="auto"/>
        <w:bidi w:val="0"/>
        <w:jc w:val="both"/>
        <w:spacing w:before="0" w:after="0" w:line="324" w:lineRule="exact"/>
        <w:ind w:left="0" w:right="0" w:firstLine="700"/>
      </w:pPr>
      <w:r>
        <w:rPr>
          <w:lang w:val="pl-PL" w:eastAsia="pl-PL" w:bidi="pl-PL"/>
          <w:w w:val="100"/>
          <w:spacing w:val="0"/>
          <w:color w:val="000000"/>
          <w:position w:val="0"/>
        </w:rPr>
        <w:t xml:space="preserve">W dziejach naszej leksykografii morskiej były to najpoważniejsze poczynania,  które nie znalazłszy dostatecznego zrozumienia u sanacyj</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96" w:y="110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4</w:t>
      </w:r>
    </w:p>
    <w:p>
      <w:pPr>
        <w:pStyle w:val="Style24"/>
        <w:framePr w:wrap="none" w:vAnchor="page" w:hAnchor="page" w:x="4444" w:y="110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922" w:y="111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155</w:t>
      </w:r>
    </w:p>
    <w:p>
      <w:pPr>
        <w:pStyle w:val="Style17"/>
        <w:framePr w:w="8958" w:h="7712" w:hRule="exact" w:wrap="none" w:vAnchor="page" w:hAnchor="page" w:x="1324" w:y="1699"/>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nych władców nie dały pożądanych wyników. Owoc tych poczynań — słownik morski zawarty w sześciu skromnych zeszytach, liczący w su</w:t>
        <w:t>mie niewiele ponad trzy tysiące haseł, nie mógł, rzecz prosta, równać się np. ze współczesnym słownikiem morskim angielsko-rosyjskim liczą</w:t>
        <w:t>cym 30 000 wyrazów</w:t>
      </w:r>
      <w:r>
        <w:rPr>
          <w:lang w:val="pl-PL" w:eastAsia="pl-PL" w:bidi="pl-PL"/>
          <w:vertAlign w:val="superscript"/>
          <w:w w:val="100"/>
          <w:spacing w:val="0"/>
          <w:color w:val="000000"/>
          <w:position w:val="0"/>
        </w:rPr>
        <w:t>2</w:t>
      </w:r>
      <w:r>
        <w:rPr>
          <w:lang w:val="pl-PL" w:eastAsia="pl-PL" w:bidi="pl-PL"/>
          <w:w w:val="100"/>
          <w:spacing w:val="0"/>
          <w:color w:val="000000"/>
          <w:position w:val="0"/>
        </w:rPr>
        <w:t>, lub ze słownikiem Stenzla</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o 24 000 haseł, czy też ze słownikiem Klugego</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o objętości 847 stron, formatu 4°, czy wresz</w:t>
        <w:t xml:space="preserve">cie ze słownikiem Paascha o 1674 stronach też formatu 4° </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17"/>
        <w:framePr w:w="8958" w:h="7712" w:hRule="exact" w:wrap="none" w:vAnchor="page" w:hAnchor="page" w:x="1324" w:y="1699"/>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Tym bardziej nie odpowiada on naszym dzisiejszym potrzebom wyznaczonym przez 500-kilometrowy pas wybrzeża, tysiące pracowni</w:t>
        <w:t>ków morza, przemysł stoczniowy i rybołówstwo morskie.</w:t>
      </w:r>
    </w:p>
    <w:p>
      <w:pPr>
        <w:pStyle w:val="Style17"/>
        <w:framePr w:w="8958" w:h="7712" w:hRule="exact" w:wrap="none" w:vAnchor="page" w:hAnchor="page" w:x="1324" w:y="1699"/>
        <w:widowControl w:val="0"/>
        <w:keepNext w:val="0"/>
        <w:keepLines w:val="0"/>
        <w:shd w:val="clear" w:color="auto" w:fill="auto"/>
        <w:bidi w:val="0"/>
        <w:jc w:val="both"/>
        <w:spacing w:before="0" w:after="0" w:line="312" w:lineRule="exact"/>
        <w:ind w:left="0" w:right="0" w:firstLine="460"/>
      </w:pPr>
      <w:r>
        <w:rPr>
          <w:lang w:val="pl-PL" w:eastAsia="pl-PL" w:bidi="pl-PL"/>
          <w:w w:val="100"/>
          <w:spacing w:val="0"/>
          <w:color w:val="000000"/>
          <w:position w:val="0"/>
        </w:rPr>
        <w:t>Zrozumienie tej potrzeby przyczyniło się do wznowienia prób nad opracowaniem polskiego słownika morskiego i w tym celu w łonie Ko</w:t>
        <w:t>misji Morskiej Towarzystwa Przyjaciół Nauki i Sztuki w Gdańsku pow</w:t>
        <w:t>stał Zespół Badań nad Słownictwem Morskim, który prowadzi rejestra</w:t>
        <w:t>cję materiału leksykalnego jako wstępny krok do przygotowania słownika.</w:t>
      </w:r>
    </w:p>
    <w:p>
      <w:pPr>
        <w:pStyle w:val="Style17"/>
        <w:framePr w:w="8958" w:h="7712" w:hRule="exact" w:wrap="none" w:vAnchor="page" w:hAnchor="page" w:x="1324" w:y="1699"/>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Ma to być słownik definicyjny o układzie alfabetycznym obejmu</w:t>
        <w:t>jący około 30 000 haseł, które mają być ilustrowane w związkach fra</w:t>
        <w:t>zeologicznych. W wypadkach nie budzących żadnej wątpliwości będzie również podana etymologia wyrazów. Słownik ten winien ogarnąć całe nasze słownictwo morskie zarówno pisane, jak i nie pisane, i stać się w przyszłości podstawą dla słowników o charakterze wyłącznie utyli</w:t>
        <w:t>tarnym.</w:t>
      </w:r>
    </w:p>
    <w:p>
      <w:pPr>
        <w:pStyle w:val="Style33"/>
        <w:framePr w:w="8958" w:h="7712" w:hRule="exact" w:wrap="none" w:vAnchor="page" w:hAnchor="page" w:x="1324" w:y="1699"/>
        <w:widowControl w:val="0"/>
        <w:keepNext w:val="0"/>
        <w:keepLines w:val="0"/>
        <w:shd w:val="clear" w:color="auto" w:fill="auto"/>
        <w:bidi w:val="0"/>
        <w:jc w:val="left"/>
        <w:spacing w:before="0" w:after="0" w:line="260" w:lineRule="exact"/>
        <w:ind w:left="6580" w:right="0" w:firstLine="0"/>
      </w:pPr>
      <w:r>
        <w:rPr>
          <w:lang w:val="pl-PL" w:eastAsia="pl-PL" w:bidi="pl-PL"/>
          <w:w w:val="100"/>
          <w:spacing w:val="0"/>
          <w:color w:val="000000"/>
          <w:position w:val="0"/>
        </w:rPr>
        <w:t>Czesław Ptak</w:t>
      </w:r>
    </w:p>
    <w:p>
      <w:pPr>
        <w:pStyle w:val="Style19"/>
        <w:framePr w:w="8958" w:h="3575" w:hRule="exact" w:wrap="none" w:vAnchor="page" w:hAnchor="page" w:x="1324" w:y="9827"/>
        <w:widowControl w:val="0"/>
        <w:keepNext w:val="0"/>
        <w:keepLines w:val="0"/>
        <w:shd w:val="clear" w:color="auto" w:fill="auto"/>
        <w:bidi w:val="0"/>
        <w:jc w:val="left"/>
        <w:spacing w:before="0" w:after="245" w:line="420" w:lineRule="exact"/>
        <w:ind w:left="2680" w:right="2360" w:firstLine="760"/>
      </w:pPr>
      <w:r>
        <w:rPr>
          <w:rStyle w:val="CharStyle60"/>
          <w:b/>
          <w:bCs/>
        </w:rPr>
        <w:t xml:space="preserve">RECENZJA </w:t>
      </w:r>
      <w:r>
        <w:rPr>
          <w:lang w:val="pl-PL" w:eastAsia="pl-PL" w:bidi="pl-PL"/>
          <w:w w:val="100"/>
          <w:spacing w:val="0"/>
          <w:color w:val="000000"/>
          <w:position w:val="0"/>
        </w:rPr>
        <w:t>„1000 SŁÓW O MORZU I OKRĘCIE"</w:t>
      </w:r>
    </w:p>
    <w:p>
      <w:pPr>
        <w:pStyle w:val="Style19"/>
        <w:framePr w:w="8958" w:h="3575" w:hRule="exact" w:wrap="none" w:vAnchor="page" w:hAnchor="page" w:x="1324" w:y="9827"/>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Nareszcie mamy słownik morski, który powinien zaspokoić najpilniejsze bie</w:t>
        <w:t>żące potrzeby szerokiego kręgu zainteresowanych. Mimo skromnych rozmiarów, nowa publikacja MON-u wypadła znacznie szczęśliwiej niż wszystkie podejmo</w:t>
        <w:t>wane u nas dotąd w tym zakresie próby.</w:t>
      </w:r>
    </w:p>
    <w:p>
      <w:pPr>
        <w:pStyle w:val="Style19"/>
        <w:framePr w:w="8958" w:h="3575" w:hRule="exact" w:wrap="none" w:vAnchor="page" w:hAnchor="page" w:x="1324" w:y="9827"/>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 xml:space="preserve">Ze znacznego, nie zebranego dotychczas, zasobu będących w obiegu terminów morskich, autorzy „1000 słów" wybrali, jak się zdaje trafnie, najczęściej spotykane w literaturze i w mowie potocznej, a nieraz dla ogółu czytelników trącące nieco pewną  egzotyką wyrazy związane z morzem, historią żeglugi, rybołówstwem, pracą portów itp.</w:t>
      </w:r>
    </w:p>
    <w:p>
      <w:pPr>
        <w:pStyle w:val="Style29"/>
        <w:framePr w:w="8910" w:h="468" w:hRule="exact" w:wrap="none" w:vAnchor="page" w:hAnchor="page" w:x="1324" w:y="13746"/>
        <w:tabs>
          <w:tab w:leader="none" w:pos="798" w:val="left"/>
        </w:tabs>
        <w:widowControl w:val="0"/>
        <w:keepNext w:val="0"/>
        <w:keepLines w:val="0"/>
        <w:shd w:val="clear" w:color="auto" w:fill="auto"/>
        <w:bidi w:val="0"/>
        <w:jc w:val="left"/>
        <w:spacing w:before="0" w:after="0" w:line="216" w:lineRule="exact"/>
        <w:ind w:left="0" w:right="0" w:firstLine="660"/>
      </w:pPr>
      <w:r>
        <w:rPr>
          <w:lang w:val="pl-PL" w:eastAsia="pl-PL" w:bidi="pl-PL"/>
          <w:vertAlign w:val="superscript"/>
          <w:w w:val="100"/>
          <w:spacing w:val="0"/>
          <w:color w:val="000000"/>
          <w:position w:val="0"/>
        </w:rPr>
        <w:t>2</w:t>
      </w:r>
      <w:r>
        <w:rPr>
          <w:lang w:val="pl-PL" w:eastAsia="pl-PL" w:bidi="pl-PL"/>
          <w:w w:val="100"/>
          <w:spacing w:val="0"/>
          <w:color w:val="000000"/>
          <w:position w:val="0"/>
        </w:rPr>
        <w:tab/>
      </w:r>
      <w:r>
        <w:rPr>
          <w:lang w:val="fr-FR" w:eastAsia="fr-FR" w:bidi="fr-FR"/>
          <w:w w:val="100"/>
          <w:spacing w:val="0"/>
          <w:color w:val="000000"/>
          <w:position w:val="0"/>
        </w:rPr>
        <w:t xml:space="preserve">Prof. </w:t>
      </w:r>
      <w:r>
        <w:rPr>
          <w:lang w:val="pl-PL" w:eastAsia="pl-PL" w:bidi="pl-PL"/>
          <w:w w:val="100"/>
          <w:spacing w:val="0"/>
          <w:color w:val="000000"/>
          <w:position w:val="0"/>
        </w:rPr>
        <w:t>N. M. Taube i W. A. Szmid: „Angło-ruskij morskoj słowar", Mo</w:t>
        <w:t>skwa, 1951 r.</w:t>
      </w:r>
    </w:p>
    <w:p>
      <w:pPr>
        <w:pStyle w:val="Style29"/>
        <w:framePr w:w="8910" w:h="216" w:hRule="exact" w:wrap="none" w:vAnchor="page" w:hAnchor="page" w:x="1324" w:y="14220"/>
        <w:tabs>
          <w:tab w:leader="none" w:pos="814" w:val="left"/>
        </w:tabs>
        <w:widowControl w:val="0"/>
        <w:keepNext w:val="0"/>
        <w:keepLines w:val="0"/>
        <w:shd w:val="clear" w:color="auto" w:fill="auto"/>
        <w:bidi w:val="0"/>
        <w:spacing w:before="0" w:after="0" w:line="216" w:lineRule="exact"/>
        <w:ind w:left="64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r>
      <w:r>
        <w:rPr>
          <w:lang w:val="en-US" w:eastAsia="en-US" w:bidi="en-US"/>
          <w:w w:val="100"/>
          <w:spacing w:val="0"/>
          <w:color w:val="000000"/>
          <w:position w:val="0"/>
        </w:rPr>
        <w:t xml:space="preserve">A. </w:t>
      </w:r>
      <w:r>
        <w:rPr>
          <w:lang w:val="pl-PL" w:eastAsia="pl-PL" w:bidi="pl-PL"/>
          <w:w w:val="100"/>
          <w:spacing w:val="0"/>
          <w:color w:val="000000"/>
          <w:position w:val="0"/>
        </w:rPr>
        <w:t xml:space="preserve">Stenzel: </w:t>
      </w:r>
      <w:r>
        <w:rPr>
          <w:lang w:val="en-US" w:eastAsia="en-US" w:bidi="en-US"/>
          <w:w w:val="100"/>
          <w:spacing w:val="0"/>
          <w:color w:val="000000"/>
          <w:position w:val="0"/>
        </w:rPr>
        <w:t xml:space="preserve">„Deutsches </w:t>
      </w:r>
      <w:r>
        <w:rPr>
          <w:lang w:val="pl-PL" w:eastAsia="pl-PL" w:bidi="pl-PL"/>
          <w:w w:val="100"/>
          <w:spacing w:val="0"/>
          <w:color w:val="000000"/>
          <w:position w:val="0"/>
        </w:rPr>
        <w:t>Seemaennisches Woerterbuch", Berlin, 1904 r.</w:t>
      </w:r>
    </w:p>
    <w:p>
      <w:pPr>
        <w:pStyle w:val="Style29"/>
        <w:framePr w:w="8910" w:h="216" w:hRule="exact" w:wrap="none" w:vAnchor="page" w:hAnchor="page" w:x="1324" w:y="14430"/>
        <w:tabs>
          <w:tab w:leader="none" w:pos="840" w:val="left"/>
        </w:tabs>
        <w:widowControl w:val="0"/>
        <w:keepNext w:val="0"/>
        <w:keepLines w:val="0"/>
        <w:shd w:val="clear" w:color="auto" w:fill="auto"/>
        <w:bidi w:val="0"/>
        <w:spacing w:before="0" w:after="0" w:line="216" w:lineRule="exact"/>
        <w:ind w:left="66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Friedrich </w:t>
      </w:r>
      <w:r>
        <w:rPr>
          <w:lang w:val="en-US" w:eastAsia="en-US" w:bidi="en-US"/>
          <w:w w:val="100"/>
          <w:spacing w:val="0"/>
          <w:color w:val="000000"/>
          <w:position w:val="0"/>
        </w:rPr>
        <w:t xml:space="preserve">Kluge: </w:t>
      </w:r>
      <w:r>
        <w:rPr>
          <w:lang w:val="pl-PL" w:eastAsia="pl-PL" w:bidi="pl-PL"/>
          <w:w w:val="100"/>
          <w:spacing w:val="0"/>
          <w:color w:val="000000"/>
          <w:position w:val="0"/>
        </w:rPr>
        <w:t xml:space="preserve">Seemannssprache, Halle </w:t>
      </w:r>
      <w:r>
        <w:rPr>
          <w:lang w:val="fr-FR" w:eastAsia="fr-FR" w:bidi="fr-FR"/>
          <w:w w:val="100"/>
          <w:spacing w:val="0"/>
          <w:color w:val="000000"/>
          <w:position w:val="0"/>
        </w:rPr>
        <w:t xml:space="preserve">a. Salle </w:t>
      </w:r>
      <w:r>
        <w:rPr>
          <w:lang w:val="pl-PL" w:eastAsia="pl-PL" w:bidi="pl-PL"/>
          <w:w w:val="100"/>
          <w:spacing w:val="0"/>
          <w:color w:val="000000"/>
          <w:position w:val="0"/>
        </w:rPr>
        <w:t>1908—1911 r.</w:t>
      </w:r>
    </w:p>
    <w:p>
      <w:pPr>
        <w:pStyle w:val="Style29"/>
        <w:framePr w:w="8910" w:h="474" w:hRule="exact" w:wrap="none" w:vAnchor="page" w:hAnchor="page" w:x="1324" w:y="14640"/>
        <w:tabs>
          <w:tab w:leader="none" w:pos="1420" w:val="left"/>
        </w:tabs>
        <w:widowControl w:val="0"/>
        <w:keepNext w:val="0"/>
        <w:keepLines w:val="0"/>
        <w:shd w:val="clear" w:color="auto" w:fill="auto"/>
        <w:bidi w:val="0"/>
        <w:jc w:val="left"/>
        <w:spacing w:before="0" w:after="0" w:line="216" w:lineRule="exact"/>
        <w:ind w:left="0" w:right="0" w:firstLine="640"/>
      </w:pPr>
      <w:r>
        <w:rPr>
          <w:lang w:val="pl-PL" w:eastAsia="pl-PL" w:bidi="pl-PL"/>
          <w:vertAlign w:val="superscript"/>
          <w:w w:val="100"/>
          <w:spacing w:val="0"/>
          <w:color w:val="000000"/>
          <w:position w:val="0"/>
        </w:rPr>
        <w:t>5</w:t>
      </w:r>
      <w:r>
        <w:rPr>
          <w:lang w:val="pl-PL" w:eastAsia="pl-PL" w:bidi="pl-PL"/>
          <w:w w:val="100"/>
          <w:spacing w:val="0"/>
          <w:color w:val="000000"/>
          <w:position w:val="0"/>
        </w:rPr>
        <w:tab/>
        <w:t>W. Paasch. Marine-Woerterbuch, Englisch-Franzoesisch-Deutsch-Spanisch-Italienisch, IV Ausgabe, Hamburg, 1908.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288" w:y="1085"/>
        <w:widowControl w:val="0"/>
        <w:keepNext w:val="0"/>
        <w:keepLines w:val="0"/>
        <w:shd w:val="clear" w:color="auto" w:fill="auto"/>
        <w:bidi w:val="0"/>
        <w:jc w:val="left"/>
        <w:spacing w:before="0" w:after="0" w:line="210" w:lineRule="exact"/>
        <w:ind w:left="0" w:right="0" w:firstLine="0"/>
      </w:pPr>
      <w:r>
        <w:rPr>
          <w:rStyle w:val="CharStyle36"/>
          <w:b/>
          <w:bCs/>
        </w:rPr>
        <w:t>156</w:t>
      </w:r>
    </w:p>
    <w:p>
      <w:pPr>
        <w:pStyle w:val="Style24"/>
        <w:framePr w:wrap="none" w:vAnchor="page" w:hAnchor="page" w:x="4384" w:y="109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334" w:y="109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4</w:t>
      </w:r>
    </w:p>
    <w:p>
      <w:pPr>
        <w:pStyle w:val="Style19"/>
        <w:framePr w:w="9066" w:h="13434" w:hRule="exact" w:wrap="none" w:vAnchor="page" w:hAnchor="page" w:x="1270" w:y="1684"/>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 xml:space="preserve">Oczywiście, można by dyskutować, dlaczego w słowniku nie ma hasła </w:t>
      </w:r>
      <w:r>
        <w:rPr>
          <w:rStyle w:val="CharStyle43"/>
          <w:b/>
          <w:bCs/>
        </w:rPr>
        <w:t>kom</w:t>
        <w:t>pas,</w:t>
      </w:r>
      <w:r>
        <w:rPr>
          <w:lang w:val="pl-PL" w:eastAsia="pl-PL" w:bidi="pl-PL"/>
          <w:w w:val="100"/>
          <w:spacing w:val="0"/>
          <w:color w:val="000000"/>
          <w:position w:val="0"/>
        </w:rPr>
        <w:t xml:space="preserve"> skoro umieszczono </w:t>
      </w:r>
      <w:r>
        <w:rPr>
          <w:rStyle w:val="CharStyle43"/>
          <w:b/>
          <w:bCs/>
        </w:rPr>
        <w:t>kompas bąkowy, kompas magnetyczny.</w:t>
      </w:r>
      <w:r>
        <w:rPr>
          <w:lang w:val="pl-PL" w:eastAsia="pl-PL" w:bidi="pl-PL"/>
          <w:w w:val="100"/>
          <w:spacing w:val="0"/>
          <w:color w:val="000000"/>
          <w:position w:val="0"/>
        </w:rPr>
        <w:t xml:space="preserve"> Nie ma </w:t>
      </w:r>
      <w:r>
        <w:rPr>
          <w:rStyle w:val="CharStyle43"/>
          <w:b/>
          <w:bCs/>
        </w:rPr>
        <w:t xml:space="preserve">marynarza, </w:t>
      </w:r>
      <w:r>
        <w:rPr>
          <w:lang w:val="pl-PL" w:eastAsia="pl-PL" w:bidi="pl-PL"/>
          <w:w w:val="100"/>
          <w:spacing w:val="0"/>
          <w:color w:val="000000"/>
          <w:position w:val="0"/>
        </w:rPr>
        <w:t xml:space="preserve">ale jest </w:t>
      </w:r>
      <w:r>
        <w:rPr>
          <w:rStyle w:val="CharStyle43"/>
          <w:b/>
          <w:bCs/>
        </w:rPr>
        <w:t>zejman,</w:t>
      </w:r>
      <w:r>
        <w:rPr>
          <w:lang w:val="pl-PL" w:eastAsia="pl-PL" w:bidi="pl-PL"/>
          <w:w w:val="100"/>
          <w:spacing w:val="0"/>
          <w:color w:val="000000"/>
          <w:position w:val="0"/>
        </w:rPr>
        <w:t xml:space="preserve"> brak </w:t>
      </w:r>
      <w:r>
        <w:rPr>
          <w:rStyle w:val="CharStyle43"/>
          <w:b/>
          <w:bCs/>
        </w:rPr>
        <w:t>maszynowni</w:t>
      </w:r>
      <w:r>
        <w:rPr>
          <w:lang w:val="pl-PL" w:eastAsia="pl-PL" w:bidi="pl-PL"/>
          <w:w w:val="100"/>
          <w:spacing w:val="0"/>
          <w:color w:val="000000"/>
          <w:position w:val="0"/>
        </w:rPr>
        <w:t xml:space="preserve"> i </w:t>
      </w:r>
      <w:r>
        <w:rPr>
          <w:rStyle w:val="CharStyle43"/>
          <w:b/>
          <w:bCs/>
        </w:rPr>
        <w:t>marynistyki,</w:t>
      </w:r>
      <w:r>
        <w:rPr>
          <w:lang w:val="pl-PL" w:eastAsia="pl-PL" w:bidi="pl-PL"/>
          <w:w w:val="100"/>
          <w:spacing w:val="0"/>
          <w:color w:val="000000"/>
          <w:position w:val="0"/>
        </w:rPr>
        <w:t xml:space="preserve"> nie spotykamy </w:t>
      </w:r>
      <w:r>
        <w:rPr>
          <w:rStyle w:val="CharStyle43"/>
          <w:b/>
          <w:bCs/>
        </w:rPr>
        <w:t>motorzysty,</w:t>
      </w:r>
      <w:r>
        <w:rPr>
          <w:lang w:val="pl-PL" w:eastAsia="pl-PL" w:bidi="pl-PL"/>
          <w:w w:val="100"/>
          <w:spacing w:val="0"/>
          <w:color w:val="000000"/>
          <w:position w:val="0"/>
        </w:rPr>
        <w:t xml:space="preserve"> cho</w:t>
        <w:t xml:space="preserve">ciaż zdarzały się wypadki zastępowania w tłumaczeniach tego terminu zupełnie nieodpowiednim wyrazem: </w:t>
      </w:r>
      <w:r>
        <w:rPr>
          <w:rStyle w:val="CharStyle43"/>
          <w:b/>
          <w:bCs/>
        </w:rPr>
        <w:t>motorniczy.</w:t>
      </w:r>
      <w:r>
        <w:rPr>
          <w:lang w:val="pl-PL" w:eastAsia="pl-PL" w:bidi="pl-PL"/>
          <w:w w:val="100"/>
          <w:spacing w:val="0"/>
          <w:color w:val="000000"/>
          <w:position w:val="0"/>
        </w:rPr>
        <w:t xml:space="preserve"> Dlaczego nie ma naszej historycznej </w:t>
      </w:r>
      <w:r>
        <w:rPr>
          <w:rStyle w:val="CharStyle43"/>
          <w:b/>
          <w:bCs/>
        </w:rPr>
        <w:t>komięgi,</w:t>
      </w:r>
      <w:r>
        <w:rPr>
          <w:lang w:val="pl-PL" w:eastAsia="pl-PL" w:bidi="pl-PL"/>
          <w:w w:val="100"/>
          <w:spacing w:val="0"/>
          <w:color w:val="000000"/>
          <w:position w:val="0"/>
        </w:rPr>
        <w:t xml:space="preserve"> skoro jest naprawdę egzotyczna </w:t>
      </w:r>
      <w:r>
        <w:rPr>
          <w:rStyle w:val="CharStyle43"/>
          <w:b/>
          <w:bCs/>
        </w:rPr>
        <w:t>karaka,</w:t>
      </w:r>
      <w:r>
        <w:rPr>
          <w:lang w:val="pl-PL" w:eastAsia="pl-PL" w:bidi="pl-PL"/>
          <w:w w:val="100"/>
          <w:spacing w:val="0"/>
          <w:color w:val="000000"/>
          <w:position w:val="0"/>
        </w:rPr>
        <w:t xml:space="preserve"> nie ma </w:t>
      </w:r>
      <w:r>
        <w:rPr>
          <w:rStyle w:val="CharStyle43"/>
          <w:b/>
          <w:bCs/>
        </w:rPr>
        <w:t>lawizy</w:t>
      </w:r>
      <w:r>
        <w:rPr>
          <w:lang w:val="pl-PL" w:eastAsia="pl-PL" w:bidi="pl-PL"/>
          <w:w w:val="100"/>
          <w:spacing w:val="0"/>
          <w:color w:val="000000"/>
          <w:position w:val="0"/>
        </w:rPr>
        <w:t xml:space="preserve"> czy </w:t>
      </w:r>
      <w:r>
        <w:rPr>
          <w:rStyle w:val="CharStyle43"/>
          <w:b/>
          <w:bCs/>
        </w:rPr>
        <w:t>juty</w:t>
      </w:r>
      <w:r>
        <w:rPr>
          <w:lang w:val="pl-PL" w:eastAsia="pl-PL" w:bidi="pl-PL"/>
          <w:w w:val="100"/>
          <w:spacing w:val="0"/>
          <w:color w:val="000000"/>
          <w:position w:val="0"/>
        </w:rPr>
        <w:t xml:space="preserve"> obok niewątpli</w:t>
        <w:t xml:space="preserve">wie potrzebnego i słusznie umieszczonego w słowniku </w:t>
      </w:r>
      <w:r>
        <w:rPr>
          <w:rStyle w:val="CharStyle43"/>
          <w:b/>
          <w:bCs/>
        </w:rPr>
        <w:t>kasztelu.</w:t>
      </w:r>
    </w:p>
    <w:p>
      <w:pPr>
        <w:pStyle w:val="Style19"/>
        <w:framePr w:w="9066" w:h="13434" w:hRule="exact" w:wrap="none" w:vAnchor="page" w:hAnchor="page" w:x="1270" w:y="1684"/>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 xml:space="preserve">Wątpliwość może budzić również, czy słusznie pominięto starożytną </w:t>
      </w:r>
      <w:r>
        <w:rPr>
          <w:rStyle w:val="CharStyle43"/>
          <w:b/>
          <w:bCs/>
        </w:rPr>
        <w:t>pentekonterę, triakonterę</w:t>
      </w:r>
      <w:r>
        <w:rPr>
          <w:lang w:val="pl-PL" w:eastAsia="pl-PL" w:bidi="pl-PL"/>
          <w:w w:val="100"/>
          <w:spacing w:val="0"/>
          <w:color w:val="000000"/>
          <w:position w:val="0"/>
        </w:rPr>
        <w:t xml:space="preserve"> lub </w:t>
      </w:r>
      <w:r>
        <w:rPr>
          <w:rStyle w:val="CharStyle43"/>
          <w:b/>
          <w:bCs/>
        </w:rPr>
        <w:t>tryremę,</w:t>
      </w:r>
      <w:r>
        <w:rPr>
          <w:lang w:val="pl-PL" w:eastAsia="pl-PL" w:bidi="pl-PL"/>
          <w:w w:val="100"/>
          <w:spacing w:val="0"/>
          <w:color w:val="000000"/>
          <w:position w:val="0"/>
        </w:rPr>
        <w:t xml:space="preserve"> którą bezwzględnie należało umieścić jako łaciń</w:t>
        <w:t xml:space="preserve">ski odpowiednik greckiej </w:t>
      </w:r>
      <w:r>
        <w:rPr>
          <w:rStyle w:val="CharStyle43"/>
          <w:b/>
          <w:bCs/>
        </w:rPr>
        <w:t>triery.</w:t>
      </w:r>
      <w:r>
        <w:rPr>
          <w:lang w:val="pl-PL" w:eastAsia="pl-PL" w:bidi="pl-PL"/>
          <w:w w:val="100"/>
          <w:spacing w:val="0"/>
          <w:color w:val="000000"/>
          <w:position w:val="0"/>
        </w:rPr>
        <w:t xml:space="preserve"> Wydaje się bowiem, że terminy te spotyka się w literaturze równie często jak </w:t>
      </w:r>
      <w:r>
        <w:rPr>
          <w:rStyle w:val="CharStyle43"/>
          <w:b/>
          <w:bCs/>
        </w:rPr>
        <w:t>pentery</w:t>
      </w:r>
      <w:r>
        <w:rPr>
          <w:lang w:val="pl-PL" w:eastAsia="pl-PL" w:bidi="pl-PL"/>
          <w:w w:val="100"/>
          <w:spacing w:val="0"/>
          <w:color w:val="000000"/>
          <w:position w:val="0"/>
        </w:rPr>
        <w:t xml:space="preserve"> czy </w:t>
      </w:r>
      <w:r>
        <w:rPr>
          <w:rStyle w:val="CharStyle43"/>
          <w:b/>
          <w:bCs/>
        </w:rPr>
        <w:t>triery.</w:t>
      </w:r>
    </w:p>
    <w:p>
      <w:pPr>
        <w:pStyle w:val="Style19"/>
        <w:framePr w:w="9066" w:h="13434" w:hRule="exact" w:wrap="none" w:vAnchor="page" w:hAnchor="page" w:x="1270" w:y="1684"/>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 xml:space="preserve">Można by również mieć także pretensje za opuszczenie haseł: </w:t>
      </w:r>
      <w:r>
        <w:rPr>
          <w:rStyle w:val="CharStyle43"/>
          <w:b/>
          <w:bCs/>
        </w:rPr>
        <w:t>znak nawiga</w:t>
        <w:t>cyjny, manewr, manewrowanie, kardan,</w:t>
      </w:r>
      <w:r>
        <w:rPr>
          <w:lang w:val="pl-PL" w:eastAsia="pl-PL" w:bidi="pl-PL"/>
          <w:w w:val="100"/>
          <w:spacing w:val="0"/>
          <w:color w:val="000000"/>
          <w:position w:val="0"/>
        </w:rPr>
        <w:t xml:space="preserve"> itp.</w:t>
      </w:r>
    </w:p>
    <w:p>
      <w:pPr>
        <w:pStyle w:val="Style19"/>
        <w:framePr w:w="9066" w:h="13434" w:hRule="exact" w:wrap="none" w:vAnchor="page" w:hAnchor="page" w:x="1270" w:y="1684"/>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Lecz nie chodzi tu o pretensje. Jeśli wymieniam wybrane na chybił trafił przykłady, to tylko celem podkreślenia, jak niełatwą sprawą jest dokonanie odpo</w:t>
        <w:t>wiedniego doboru haseł wobec ograniczonych rozmiarów zamierzonego dzieła.</w:t>
      </w:r>
    </w:p>
    <w:p>
      <w:pPr>
        <w:pStyle w:val="Style19"/>
        <w:framePr w:w="9066" w:h="13434" w:hRule="exact" w:wrap="none" w:vAnchor="page" w:hAnchor="page" w:x="1270" w:y="1684"/>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Trzeba przyznać, że autorzy słownika poza nielicznymi wyjątkami wyszli na ogół z tej próby zwycięsko i wykazali dobre wyczucie zarówno potrzeb odbiorców, jak i znajomość zagadnień morskich, nie ciasną, ścisłą, techniczną, ale właśnie ogól</w:t>
        <w:t>ną, encyklopedyczną, a co szczególnie ważne — humanistyczną.</w:t>
      </w:r>
    </w:p>
    <w:p>
      <w:pPr>
        <w:pStyle w:val="Style19"/>
        <w:framePr w:w="9066" w:h="13434" w:hRule="exact" w:wrap="none" w:vAnchor="page" w:hAnchor="page" w:x="1270" w:y="1684"/>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Z uznaniem należy podkreślić bodajże pierwszy w dziejach naszej ubogiej leksykografii morskiej fakt wprowadzenia do słownika historycznych terminów morskich, co ma doniosłe znaczenie dydaktyczne wobec niemal kompletnego braku literatury, zwłaszcza młodzieżowej, dotyczącej dziejów zmagań o szlaki morskie,</w:t>
      </w:r>
    </w:p>
    <w:p>
      <w:pPr>
        <w:pStyle w:val="Style19"/>
        <w:framePr w:w="9066" w:h="13434" w:hRule="exact" w:wrap="none" w:vAnchor="page" w:hAnchor="page" w:x="1270" w:y="1684"/>
        <w:tabs>
          <w:tab w:leader="none" w:pos="248" w:val="left"/>
        </w:tabs>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o</w:t>
        <w:tab/>
        <w:t>władztwo na morzu lub też historii budownictwa okrętowego.</w:t>
      </w:r>
    </w:p>
    <w:p>
      <w:pPr>
        <w:pStyle w:val="Style19"/>
        <w:framePr w:w="9066" w:h="13434" w:hRule="exact" w:wrap="none" w:vAnchor="page" w:hAnchor="page" w:x="1270" w:y="1684"/>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Fakt ten ma dobitną wymowę właśnie w chwili obecnej, kiedy coraz silniej</w:t>
      </w:r>
    </w:p>
    <w:p>
      <w:pPr>
        <w:pStyle w:val="Style19"/>
        <w:framePr w:w="9066" w:h="13434" w:hRule="exact" w:wrap="none" w:vAnchor="page" w:hAnchor="page" w:x="1270" w:y="1684"/>
        <w:tabs>
          <w:tab w:leader="none" w:pos="254" w:val="left"/>
        </w:tabs>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i</w:t>
        <w:tab/>
        <w:t>coraz powszechniej uświadamia się ujemne skutki przesadnej politechnizacji za</w:t>
        <w:t>równo naszej wiedzy, jak i wszystkich niemal dziedzin naszego życia, a już naj</w:t>
        <w:t>bardziej chyba właśnie odcinka morskiego, czego dowodem jest zjawisko, że na znaczną liczbę placówek naukowych technicznych mamy zaledwie parę słabo we</w:t>
        <w:t>getujących instytucji o charakterze humanistycznym (muzea).</w:t>
      </w:r>
    </w:p>
    <w:p>
      <w:pPr>
        <w:pStyle w:val="Style19"/>
        <w:framePr w:w="9066" w:h="13434" w:hRule="exact" w:wrap="none" w:vAnchor="page" w:hAnchor="page" w:x="1270" w:y="1684"/>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Wracając do omawianego słownika trzeba stwierdzić, że opracowanie haseł odbiega niejednokrotnie od przyjętych w leksykografii zasad i może utrudniać ko</w:t>
        <w:t>rzystanie ze słownika, zwłaszcza obcokrajowcom.</w:t>
      </w:r>
    </w:p>
    <w:p>
      <w:pPr>
        <w:pStyle w:val="Style19"/>
        <w:framePr w:w="9066" w:h="13434" w:hRule="exact" w:wrap="none" w:vAnchor="page" w:hAnchor="page" w:x="1270" w:y="1684"/>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 xml:space="preserve">Słownik ma układ alfabetyczny. A zatem hasła kilkuwyrazowe winny być uporządkowane według rzeczowników merytorycznie najważniejszych. Wydaje się więc niefortunnym taki układ hasła jak: </w:t>
      </w:r>
      <w:r>
        <w:rPr>
          <w:rStyle w:val="CharStyle43"/>
          <w:b/>
          <w:bCs/>
        </w:rPr>
        <w:t>łacińskie ożaglowanie</w:t>
      </w:r>
      <w:r>
        <w:rPr>
          <w:lang w:val="pl-PL" w:eastAsia="pl-PL" w:bidi="pl-PL"/>
          <w:w w:val="100"/>
          <w:spacing w:val="0"/>
          <w:color w:val="000000"/>
          <w:position w:val="0"/>
        </w:rPr>
        <w:t xml:space="preserve"> zamiast </w:t>
      </w:r>
      <w:r>
        <w:rPr>
          <w:rStyle w:val="CharStyle43"/>
          <w:b/>
          <w:bCs/>
        </w:rPr>
        <w:t>ożaglowanie łacińskie.</w:t>
      </w:r>
      <w:r>
        <w:rPr>
          <w:lang w:val="pl-PL" w:eastAsia="pl-PL" w:bidi="pl-PL"/>
          <w:w w:val="100"/>
          <w:spacing w:val="0"/>
          <w:color w:val="000000"/>
          <w:position w:val="0"/>
        </w:rPr>
        <w:t xml:space="preserve"> W ten sposób pod hasłem </w:t>
      </w:r>
      <w:r>
        <w:rPr>
          <w:rStyle w:val="CharStyle43"/>
          <w:b/>
          <w:bCs/>
        </w:rPr>
        <w:t>ożaglowanie</w:t>
      </w:r>
      <w:r>
        <w:rPr>
          <w:lang w:val="pl-PL" w:eastAsia="pl-PL" w:bidi="pl-PL"/>
          <w:w w:val="100"/>
          <w:spacing w:val="0"/>
          <w:color w:val="000000"/>
          <w:position w:val="0"/>
        </w:rPr>
        <w:t xml:space="preserve"> można by zgrupować najbardziej popularne nazwy różnych typów ożaglowania i wtedy słownik miałby bardziej sto</w:t>
        <w:t xml:space="preserve">sowny układ kombinowany: alfabetyczno-przedmiotowy. Nie mielibyśmy wówczas takich haseł jak </w:t>
      </w:r>
      <w:r>
        <w:rPr>
          <w:rStyle w:val="CharStyle43"/>
          <w:b/>
          <w:bCs/>
        </w:rPr>
        <w:t>biała lina</w:t>
      </w:r>
      <w:r>
        <w:rPr>
          <w:lang w:val="pl-PL" w:eastAsia="pl-PL" w:bidi="pl-PL"/>
          <w:w w:val="100"/>
          <w:spacing w:val="0"/>
          <w:color w:val="000000"/>
          <w:position w:val="0"/>
        </w:rPr>
        <w:t xml:space="preserve"> zamiast: </w:t>
      </w:r>
      <w:r>
        <w:rPr>
          <w:rStyle w:val="CharStyle43"/>
          <w:b/>
          <w:bCs/>
        </w:rPr>
        <w:t>lina, lina biała,</w:t>
      </w:r>
      <w:r>
        <w:rPr>
          <w:lang w:val="pl-PL" w:eastAsia="pl-PL" w:bidi="pl-PL"/>
          <w:w w:val="100"/>
          <w:spacing w:val="0"/>
          <w:color w:val="000000"/>
          <w:position w:val="0"/>
        </w:rPr>
        <w:t xml:space="preserve"> — </w:t>
      </w:r>
      <w:r>
        <w:rPr>
          <w:rStyle w:val="CharStyle43"/>
          <w:b/>
          <w:bCs/>
        </w:rPr>
        <w:t>druciana,</w:t>
      </w:r>
      <w:r>
        <w:rPr>
          <w:lang w:val="pl-PL" w:eastAsia="pl-PL" w:bidi="pl-PL"/>
          <w:w w:val="100"/>
          <w:spacing w:val="0"/>
          <w:color w:val="000000"/>
          <w:position w:val="0"/>
        </w:rPr>
        <w:t xml:space="preserve"> — </w:t>
      </w:r>
      <w:r>
        <w:rPr>
          <w:rStyle w:val="CharStyle43"/>
          <w:b/>
          <w:bCs/>
        </w:rPr>
        <w:t>smolona, kablo</w:t>
        <w:t>wa,</w:t>
      </w:r>
      <w:r>
        <w:rPr>
          <w:lang w:val="pl-PL" w:eastAsia="pl-PL" w:bidi="pl-PL"/>
          <w:w w:val="100"/>
          <w:spacing w:val="0"/>
          <w:color w:val="000000"/>
          <w:position w:val="0"/>
        </w:rPr>
        <w:t xml:space="preserve"> — </w:t>
      </w:r>
      <w:r>
        <w:rPr>
          <w:rStyle w:val="CharStyle43"/>
          <w:b/>
          <w:bCs/>
        </w:rPr>
        <w:t>holownicza</w:t>
      </w:r>
      <w:r>
        <w:rPr>
          <w:lang w:val="pl-PL" w:eastAsia="pl-PL" w:bidi="pl-PL"/>
          <w:w w:val="100"/>
          <w:spacing w:val="0"/>
          <w:color w:val="000000"/>
          <w:position w:val="0"/>
        </w:rPr>
        <w:t xml:space="preserve"> itp.</w:t>
      </w:r>
    </w:p>
    <w:p>
      <w:pPr>
        <w:pStyle w:val="Style19"/>
        <w:framePr w:w="9066" w:h="13434" w:hRule="exact" w:wrap="none" w:vAnchor="page" w:hAnchor="page" w:x="1270" w:y="1684"/>
        <w:widowControl w:val="0"/>
        <w:keepNext w:val="0"/>
        <w:keepLines w:val="0"/>
        <w:shd w:val="clear" w:color="auto" w:fill="auto"/>
        <w:bidi w:val="0"/>
        <w:jc w:val="both"/>
        <w:spacing w:before="0" w:after="0" w:line="264" w:lineRule="exact"/>
        <w:ind w:left="0" w:right="0" w:firstLine="700"/>
      </w:pPr>
      <w:r>
        <w:rPr>
          <w:lang w:val="pl-PL" w:eastAsia="pl-PL" w:bidi="pl-PL"/>
          <w:w w:val="100"/>
          <w:spacing w:val="0"/>
          <w:color w:val="000000"/>
          <w:position w:val="0"/>
        </w:rPr>
        <w:t>Taki układ pozwoliłby uniknąć pewnych niekonsekwencji. Nie bardzo bo</w:t>
        <w:t xml:space="preserve">wiem można zrozumieć, dlaczego w jednym wypadku mamy hasła wielowyrazowe z przymiotnikiem na pierwszym miejscu, jak np.: </w:t>
      </w:r>
      <w:r>
        <w:rPr>
          <w:rStyle w:val="CharStyle43"/>
          <w:b/>
          <w:bCs/>
        </w:rPr>
        <w:t>bermudzkie ożaglowanie, łaciń</w:t>
        <w:t>skie ożaglowanie, bocianie gniazdo,</w:t>
      </w:r>
      <w:r>
        <w:rPr>
          <w:lang w:val="pl-PL" w:eastAsia="pl-PL" w:bidi="pl-PL"/>
          <w:w w:val="100"/>
          <w:spacing w:val="0"/>
          <w:color w:val="000000"/>
          <w:position w:val="0"/>
        </w:rPr>
        <w:t xml:space="preserve"> a w innych na pierwszym miejscu zgodnie z za</w:t>
        <w:t xml:space="preserve">sadami leksykograficznymi umieszczony został rzeczownik: </w:t>
      </w:r>
      <w:r>
        <w:rPr>
          <w:rStyle w:val="CharStyle43"/>
          <w:b/>
          <w:bCs/>
        </w:rPr>
        <w:t>beczka cumownicza, bloki stępkowe, boje ratunkowe.</w:t>
      </w:r>
      <w:r>
        <w:rPr>
          <w:lang w:val="pl-PL" w:eastAsia="pl-PL" w:bidi="pl-PL"/>
          <w:w w:val="100"/>
          <w:spacing w:val="0"/>
          <w:color w:val="000000"/>
          <w:position w:val="0"/>
        </w:rPr>
        <w:t xml:space="preserve"> Wyjątkiem oczywiście pozostanie tak specyficzne hasło jak: </w:t>
      </w:r>
      <w:r>
        <w:rPr>
          <w:rStyle w:val="CharStyle43"/>
          <w:b/>
          <w:bCs/>
        </w:rPr>
        <w:t>Błękitny Piotruś.</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72" w:y="123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4</w:t>
      </w:r>
    </w:p>
    <w:p>
      <w:pPr>
        <w:pStyle w:val="Style24"/>
        <w:framePr w:wrap="none" w:vAnchor="page" w:hAnchor="page" w:x="4426" w:y="121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886" w:y="121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157</w:t>
      </w:r>
    </w:p>
    <w:p>
      <w:pPr>
        <w:pStyle w:val="Style19"/>
        <w:framePr w:w="8898" w:h="12786" w:hRule="exact" w:wrap="none" w:vAnchor="page" w:hAnchor="page" w:x="1354" w:y="1806"/>
        <w:widowControl w:val="0"/>
        <w:keepNext w:val="0"/>
        <w:keepLines w:val="0"/>
        <w:shd w:val="clear" w:color="auto" w:fill="auto"/>
        <w:bidi w:val="0"/>
        <w:jc w:val="both"/>
        <w:spacing w:before="0" w:after="0" w:line="264" w:lineRule="exact"/>
        <w:ind w:left="0" w:right="0" w:firstLine="660"/>
      </w:pPr>
      <w:r>
        <w:rPr>
          <w:lang w:val="pl-PL" w:eastAsia="pl-PL" w:bidi="pl-PL"/>
          <w:w w:val="100"/>
          <w:spacing w:val="0"/>
          <w:color w:val="000000"/>
          <w:position w:val="0"/>
        </w:rPr>
        <w:t>Nie zawsze też przestrzegano reguły, aby hasła występowały w formie słow</w:t>
        <w:t>nikowej, tj. w podstawowej formie gramatycznej, czyli rzeczowniki w mianowni</w:t>
        <w:t>ku 1. p. (z wyjątkiem zbiorowych), tak samo przymiotniki, i czasowniki w bezoko</w:t>
        <w:t>liczniku.</w:t>
      </w:r>
    </w:p>
    <w:p>
      <w:pPr>
        <w:pStyle w:val="Style19"/>
        <w:framePr w:w="8898" w:h="12786" w:hRule="exact" w:wrap="none" w:vAnchor="page" w:hAnchor="page" w:x="1354" w:y="1806"/>
        <w:widowControl w:val="0"/>
        <w:keepNext w:val="0"/>
        <w:keepLines w:val="0"/>
        <w:shd w:val="clear" w:color="auto" w:fill="auto"/>
        <w:bidi w:val="0"/>
        <w:jc w:val="both"/>
        <w:spacing w:before="0" w:after="0" w:line="264" w:lineRule="exact"/>
        <w:ind w:left="0" w:right="0" w:firstLine="660"/>
      </w:pPr>
      <w:r>
        <w:rPr>
          <w:lang w:val="pl-PL" w:eastAsia="pl-PL" w:bidi="pl-PL"/>
          <w:w w:val="100"/>
          <w:spacing w:val="0"/>
          <w:color w:val="000000"/>
          <w:position w:val="0"/>
        </w:rPr>
        <w:t xml:space="preserve">Dlatego powinno być: </w:t>
      </w:r>
      <w:r>
        <w:rPr>
          <w:rStyle w:val="CharStyle43"/>
          <w:b/>
          <w:bCs/>
        </w:rPr>
        <w:t>biblok</w:t>
      </w:r>
      <w:r>
        <w:rPr>
          <w:lang w:val="pl-PL" w:eastAsia="pl-PL" w:bidi="pl-PL"/>
          <w:w w:val="100"/>
          <w:spacing w:val="0"/>
          <w:color w:val="000000"/>
          <w:position w:val="0"/>
        </w:rPr>
        <w:t xml:space="preserve"> zamiast </w:t>
      </w:r>
      <w:r>
        <w:rPr>
          <w:rStyle w:val="CharStyle43"/>
          <w:b/>
          <w:bCs/>
        </w:rPr>
        <w:t>bibloki, blok stępkowy</w:t>
      </w:r>
      <w:r>
        <w:rPr>
          <w:lang w:val="pl-PL" w:eastAsia="pl-PL" w:bidi="pl-PL"/>
          <w:w w:val="100"/>
          <w:spacing w:val="0"/>
          <w:color w:val="000000"/>
          <w:position w:val="0"/>
        </w:rPr>
        <w:t xml:space="preserve"> zamiast </w:t>
      </w:r>
      <w:r>
        <w:rPr>
          <w:rStyle w:val="CharStyle43"/>
          <w:b/>
          <w:bCs/>
        </w:rPr>
        <w:t>bloki stępkowe, bon</w:t>
      </w:r>
      <w:r>
        <w:rPr>
          <w:lang w:val="pl-PL" w:eastAsia="pl-PL" w:bidi="pl-PL"/>
          <w:w w:val="100"/>
          <w:spacing w:val="0"/>
          <w:color w:val="000000"/>
          <w:position w:val="0"/>
        </w:rPr>
        <w:t xml:space="preserve"> zamiast </w:t>
      </w:r>
      <w:r>
        <w:rPr>
          <w:rStyle w:val="CharStyle43"/>
          <w:b/>
          <w:bCs/>
        </w:rPr>
        <w:t>bony</w:t>
      </w:r>
      <w:r>
        <w:rPr>
          <w:lang w:val="pl-PL" w:eastAsia="pl-PL" w:bidi="pl-PL"/>
          <w:w w:val="100"/>
          <w:spacing w:val="0"/>
          <w:color w:val="000000"/>
          <w:position w:val="0"/>
        </w:rPr>
        <w:t xml:space="preserve"> (tym bardziej w tym wypadku, kiedy nie -wtajemni</w:t>
        <w:t xml:space="preserve">czonemu czytelnikowi trudno się będzie domyślić, czy w 1. p. jest </w:t>
      </w:r>
      <w:r>
        <w:rPr>
          <w:rStyle w:val="CharStyle43"/>
          <w:b/>
          <w:bCs/>
        </w:rPr>
        <w:t>bon</w:t>
      </w:r>
      <w:r>
        <w:rPr>
          <w:lang w:val="pl-PL" w:eastAsia="pl-PL" w:bidi="pl-PL"/>
          <w:w w:val="100"/>
          <w:spacing w:val="0"/>
          <w:color w:val="000000"/>
          <w:position w:val="0"/>
        </w:rPr>
        <w:t xml:space="preserve"> czy </w:t>
      </w:r>
      <w:r>
        <w:rPr>
          <w:rStyle w:val="CharStyle43"/>
          <w:b/>
          <w:bCs/>
        </w:rPr>
        <w:t>bona).</w:t>
      </w:r>
    </w:p>
    <w:p>
      <w:pPr>
        <w:pStyle w:val="Style19"/>
        <w:framePr w:w="8898" w:h="12786" w:hRule="exact" w:wrap="none" w:vAnchor="page" w:hAnchor="page" w:x="1354" w:y="1806"/>
        <w:widowControl w:val="0"/>
        <w:keepNext w:val="0"/>
        <w:keepLines w:val="0"/>
        <w:shd w:val="clear" w:color="auto" w:fill="auto"/>
        <w:bidi w:val="0"/>
        <w:jc w:val="both"/>
        <w:spacing w:before="0" w:after="0" w:line="264" w:lineRule="exact"/>
        <w:ind w:left="0" w:right="0" w:firstLine="580"/>
      </w:pPr>
      <w:r>
        <w:rPr>
          <w:lang w:val="pl-PL" w:eastAsia="pl-PL" w:bidi="pl-PL"/>
          <w:w w:val="100"/>
          <w:spacing w:val="0"/>
          <w:color w:val="000000"/>
          <w:position w:val="0"/>
        </w:rPr>
        <w:t xml:space="preserve">Tak samo nie wiadomo, dlaczego mamy </w:t>
      </w:r>
      <w:r>
        <w:rPr>
          <w:rStyle w:val="CharStyle43"/>
          <w:b/>
          <w:bCs/>
        </w:rPr>
        <w:t>brasy</w:t>
      </w:r>
      <w:r>
        <w:rPr>
          <w:lang w:val="pl-PL" w:eastAsia="pl-PL" w:bidi="pl-PL"/>
          <w:w w:val="100"/>
          <w:spacing w:val="0"/>
          <w:color w:val="000000"/>
          <w:position w:val="0"/>
        </w:rPr>
        <w:t xml:space="preserve"> (1. mn.), ale </w:t>
      </w:r>
      <w:r>
        <w:rPr>
          <w:rStyle w:val="CharStyle43"/>
          <w:b/>
          <w:bCs/>
        </w:rPr>
        <w:t>fal, gejtawa, gording, szot</w:t>
      </w:r>
      <w:r>
        <w:rPr>
          <w:lang w:val="pl-PL" w:eastAsia="pl-PL" w:bidi="pl-PL"/>
          <w:w w:val="100"/>
          <w:spacing w:val="0"/>
          <w:color w:val="000000"/>
          <w:position w:val="0"/>
        </w:rPr>
        <w:t xml:space="preserve"> (1. p.), </w:t>
      </w:r>
      <w:r>
        <w:rPr>
          <w:rStyle w:val="CharStyle43"/>
          <w:b/>
          <w:bCs/>
        </w:rPr>
        <w:t>ceza,</w:t>
      </w:r>
      <w:r>
        <w:rPr>
          <w:lang w:val="pl-PL" w:eastAsia="pl-PL" w:bidi="pl-PL"/>
          <w:w w:val="100"/>
          <w:spacing w:val="0"/>
          <w:color w:val="000000"/>
          <w:position w:val="0"/>
        </w:rPr>
        <w:t xml:space="preserve"> ale </w:t>
      </w:r>
      <w:r>
        <w:rPr>
          <w:rStyle w:val="CharStyle43"/>
          <w:b/>
          <w:bCs/>
        </w:rPr>
        <w:t>nety,</w:t>
      </w:r>
      <w:r>
        <w:rPr>
          <w:lang w:val="pl-PL" w:eastAsia="pl-PL" w:bidi="pl-PL"/>
          <w:w w:val="100"/>
          <w:spacing w:val="0"/>
          <w:color w:val="000000"/>
          <w:position w:val="0"/>
        </w:rPr>
        <w:t xml:space="preserve"> podobnie: </w:t>
      </w:r>
      <w:r>
        <w:rPr>
          <w:rStyle w:val="CharStyle43"/>
          <w:b/>
          <w:bCs/>
        </w:rPr>
        <w:t>sztormowe sygnały</w:t>
      </w:r>
      <w:r>
        <w:rPr>
          <w:lang w:val="pl-PL" w:eastAsia="pl-PL" w:bidi="pl-PL"/>
          <w:w w:val="100"/>
          <w:spacing w:val="0"/>
          <w:color w:val="000000"/>
          <w:position w:val="0"/>
        </w:rPr>
        <w:t xml:space="preserve"> (układ niewłaściwy — powinno być: </w:t>
      </w:r>
      <w:r>
        <w:rPr>
          <w:rStyle w:val="CharStyle43"/>
          <w:b/>
          <w:bCs/>
        </w:rPr>
        <w:t>sygnały sztormowe), sztormszpigaty,</w:t>
      </w:r>
      <w:r>
        <w:rPr>
          <w:lang w:val="pl-PL" w:eastAsia="pl-PL" w:bidi="pl-PL"/>
          <w:w w:val="100"/>
          <w:spacing w:val="0"/>
          <w:color w:val="000000"/>
          <w:position w:val="0"/>
        </w:rPr>
        <w:t xml:space="preserve"> itp., co może sugerować błęd</w:t>
        <w:t>nie. że terminów tych używa się wyłącznie w liczbie mnogiej.</w:t>
      </w:r>
    </w:p>
    <w:p>
      <w:pPr>
        <w:pStyle w:val="Style19"/>
        <w:framePr w:w="8898" w:h="12786" w:hRule="exact" w:wrap="none" w:vAnchor="page" w:hAnchor="page" w:x="1354" w:y="1806"/>
        <w:widowControl w:val="0"/>
        <w:keepNext w:val="0"/>
        <w:keepLines w:val="0"/>
        <w:shd w:val="clear" w:color="auto" w:fill="auto"/>
        <w:bidi w:val="0"/>
        <w:jc w:val="both"/>
        <w:spacing w:before="0" w:after="0" w:line="264" w:lineRule="exact"/>
        <w:ind w:left="0" w:right="0" w:firstLine="660"/>
      </w:pPr>
      <w:r>
        <w:rPr>
          <w:lang w:val="pl-PL" w:eastAsia="pl-PL" w:bidi="pl-PL"/>
          <w:w w:val="100"/>
          <w:spacing w:val="0"/>
          <w:color w:val="000000"/>
          <w:position w:val="0"/>
        </w:rPr>
        <w:t>Forma podstawowa obowiązuje również w odniesieniu do innych części mo</w:t>
        <w:t xml:space="preserve">wy, a więc i do czasowników. Powinno zatem być: </w:t>
      </w:r>
      <w:r>
        <w:rPr>
          <w:rStyle w:val="CharStyle43"/>
          <w:b/>
          <w:bCs/>
        </w:rPr>
        <w:t>mustrować</w:t>
      </w:r>
      <w:r>
        <w:rPr>
          <w:lang w:val="pl-PL" w:eastAsia="pl-PL" w:bidi="pl-PL"/>
          <w:w w:val="100"/>
          <w:spacing w:val="0"/>
          <w:color w:val="000000"/>
          <w:position w:val="0"/>
        </w:rPr>
        <w:t xml:space="preserve"> jako hasło główne, obok zaś należałoby umieścić pochodne: </w:t>
      </w:r>
      <w:r>
        <w:rPr>
          <w:rStyle w:val="CharStyle43"/>
          <w:b/>
          <w:bCs/>
        </w:rPr>
        <w:t>zamustrować, zmustrować; okrętować, za</w:t>
        <w:t>okrętować, zaokrętować się, wyokrętować.</w:t>
      </w:r>
    </w:p>
    <w:p>
      <w:pPr>
        <w:pStyle w:val="Style46"/>
        <w:framePr w:w="8898" w:h="12786" w:hRule="exact" w:wrap="none" w:vAnchor="page" w:hAnchor="page" w:x="1354" w:y="1806"/>
        <w:widowControl w:val="0"/>
        <w:keepNext w:val="0"/>
        <w:keepLines w:val="0"/>
        <w:shd w:val="clear" w:color="auto" w:fill="auto"/>
        <w:bidi w:val="0"/>
        <w:spacing w:before="0" w:after="0" w:line="258" w:lineRule="exact"/>
        <w:ind w:left="0" w:right="0" w:firstLine="660"/>
      </w:pPr>
      <w:r>
        <w:rPr>
          <w:rStyle w:val="CharStyle41"/>
          <w:b/>
          <w:bCs/>
          <w:i w:val="0"/>
          <w:iCs w:val="0"/>
        </w:rPr>
        <w:t xml:space="preserve">Wskazane by równie było umieszczanie frazeologii obok hasła głównego, np. </w:t>
      </w:r>
      <w:r>
        <w:rPr>
          <w:lang w:val="pl-PL" w:eastAsia="pl-PL" w:bidi="pl-PL"/>
          <w:w w:val="100"/>
          <w:spacing w:val="0"/>
          <w:color w:val="000000"/>
          <w:position w:val="0"/>
        </w:rPr>
        <w:t>burta, burta w burtę, na burcie, wolna burta</w:t>
      </w:r>
      <w:r>
        <w:rPr>
          <w:rStyle w:val="CharStyle41"/>
          <w:b/>
          <w:bCs/>
          <w:i w:val="0"/>
          <w:iCs w:val="0"/>
        </w:rPr>
        <w:t xml:space="preserve"> itp.; </w:t>
      </w:r>
      <w:r>
        <w:rPr>
          <w:lang w:val="pl-PL" w:eastAsia="pl-PL" w:bidi="pl-PL"/>
          <w:w w:val="100"/>
          <w:spacing w:val="0"/>
          <w:color w:val="000000"/>
          <w:position w:val="0"/>
        </w:rPr>
        <w:t>kotwica, rzucać kotwicę, rwać</w:t>
      </w:r>
      <w:r>
        <w:rPr>
          <w:rStyle w:val="CharStyle41"/>
          <w:b/>
          <w:bCs/>
          <w:i w:val="0"/>
          <w:iCs w:val="0"/>
        </w:rPr>
        <w:t xml:space="preserve"> —, </w:t>
      </w:r>
      <w:r>
        <w:rPr>
          <w:lang w:val="pl-PL" w:eastAsia="pl-PL" w:bidi="pl-PL"/>
          <w:w w:val="100"/>
          <w:spacing w:val="0"/>
          <w:color w:val="000000"/>
          <w:position w:val="0"/>
        </w:rPr>
        <w:t>zawozić</w:t>
      </w:r>
      <w:r>
        <w:rPr>
          <w:rStyle w:val="CharStyle41"/>
          <w:b/>
          <w:bCs/>
          <w:i w:val="0"/>
          <w:iCs w:val="0"/>
        </w:rPr>
        <w:t xml:space="preserve">—, </w:t>
      </w:r>
      <w:r>
        <w:rPr>
          <w:lang w:val="pl-PL" w:eastAsia="pl-PL" w:bidi="pl-PL"/>
          <w:w w:val="100"/>
          <w:spacing w:val="0"/>
          <w:color w:val="000000"/>
          <w:position w:val="0"/>
        </w:rPr>
        <w:t>podnosić</w:t>
      </w:r>
      <w:r>
        <w:rPr>
          <w:rStyle w:val="CharStyle41"/>
          <w:b/>
          <w:bCs/>
          <w:i w:val="0"/>
          <w:iCs w:val="0"/>
        </w:rPr>
        <w:t xml:space="preserve">—, </w:t>
      </w:r>
      <w:r>
        <w:rPr>
          <w:lang w:val="pl-PL" w:eastAsia="pl-PL" w:bidi="pl-PL"/>
          <w:w w:val="100"/>
          <w:spacing w:val="0"/>
          <w:color w:val="000000"/>
          <w:position w:val="0"/>
        </w:rPr>
        <w:t>stanąć na kotwicy;</w:t>
      </w:r>
      <w:r>
        <w:rPr>
          <w:rStyle w:val="CharStyle41"/>
          <w:b/>
          <w:bCs/>
          <w:i w:val="0"/>
          <w:iCs w:val="0"/>
        </w:rPr>
        <w:t xml:space="preserve"> następnie: </w:t>
      </w:r>
      <w:r>
        <w:rPr>
          <w:lang w:val="pl-PL" w:eastAsia="pl-PL" w:bidi="pl-PL"/>
          <w:w w:val="100"/>
          <w:spacing w:val="0"/>
          <w:color w:val="000000"/>
          <w:position w:val="0"/>
        </w:rPr>
        <w:t>kotwica admiralicji,</w:t>
      </w:r>
      <w:r>
        <w:rPr>
          <w:rStyle w:val="CharStyle41"/>
          <w:b/>
          <w:bCs/>
          <w:i w:val="0"/>
          <w:iCs w:val="0"/>
        </w:rPr>
        <w:t xml:space="preserve"> —</w:t>
      </w:r>
      <w:r>
        <w:rPr>
          <w:lang w:val="pl-PL" w:eastAsia="pl-PL" w:bidi="pl-PL"/>
          <w:w w:val="100"/>
          <w:spacing w:val="0"/>
          <w:color w:val="000000"/>
          <w:position w:val="0"/>
        </w:rPr>
        <w:t>paten</w:t>
        <w:t>towa.</w:t>
      </w:r>
      <w:r>
        <w:rPr>
          <w:rStyle w:val="CharStyle41"/>
          <w:b/>
          <w:bCs/>
          <w:i w:val="0"/>
          <w:iCs w:val="0"/>
        </w:rPr>
        <w:t xml:space="preserve"> —</w:t>
      </w:r>
      <w:r>
        <w:rPr>
          <w:lang w:val="pl-PL" w:eastAsia="pl-PL" w:bidi="pl-PL"/>
          <w:w w:val="100"/>
          <w:spacing w:val="0"/>
          <w:color w:val="000000"/>
          <w:position w:val="0"/>
        </w:rPr>
        <w:t>martwa,</w:t>
      </w:r>
      <w:r>
        <w:rPr>
          <w:rStyle w:val="CharStyle41"/>
          <w:b/>
          <w:bCs/>
          <w:i w:val="0"/>
          <w:iCs w:val="0"/>
        </w:rPr>
        <w:t xml:space="preserve"> —</w:t>
      </w:r>
      <w:r>
        <w:rPr>
          <w:lang w:val="pl-PL" w:eastAsia="pl-PL" w:bidi="pl-PL"/>
          <w:w w:val="100"/>
          <w:spacing w:val="0"/>
          <w:color w:val="000000"/>
          <w:position w:val="0"/>
        </w:rPr>
        <w:t>zawoźna,</w:t>
      </w:r>
      <w:r>
        <w:rPr>
          <w:rStyle w:val="CharStyle41"/>
          <w:b/>
          <w:bCs/>
          <w:i w:val="0"/>
          <w:iCs w:val="0"/>
        </w:rPr>
        <w:t xml:space="preserve"> itp.</w:t>
      </w:r>
    </w:p>
    <w:p>
      <w:pPr>
        <w:pStyle w:val="Style19"/>
        <w:framePr w:w="8898" w:h="12786" w:hRule="exact" w:wrap="none" w:vAnchor="page" w:hAnchor="page" w:x="1354" w:y="1806"/>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Autorzy słownika wyszli z zupełnie słusznego założenia, że zadaniem leksy</w:t>
        <w:t>kografa jest skrupulatna rejestracja terminów będących w obiegu, a nie ich two</w:t>
        <w:t>rzenie czy apodyktyczne narzucanie. Zgromadzili więc w swoim słowniku ter</w:t>
        <w:t>miny żywe, a nie papierowe, wyrzekając się ponętnych, ale niezdrowych ambicji ustalania terminów. Niemniej wydaje się, że w pewnych szczególnych wypadkach przydałyby się kwalifikatory zalecające bardziej poprawne odpowiedniki, które już w naszym języku zdobyły sobie prawo obywatelstwa. Szczególnie przydałyby się kwalifikatory zaznaczające wyrazy żargonowe, gdyż nie zawsze wystarcza umie</w:t>
        <w:t xml:space="preserve">szczenie polskiego odpowiednika na pierwszym miejscu np.: </w:t>
      </w:r>
      <w:r>
        <w:rPr>
          <w:rStyle w:val="CharStyle43"/>
          <w:lang w:val="cs-CZ" w:eastAsia="cs-CZ" w:bidi="cs-CZ"/>
          <w:b/>
          <w:bCs/>
        </w:rPr>
        <w:t>pok</w:t>
      </w:r>
      <w:r>
        <w:rPr>
          <w:rStyle w:val="CharStyle43"/>
          <w:b/>
          <w:bCs/>
        </w:rPr>
        <w:t>ł</w:t>
      </w:r>
      <w:r>
        <w:rPr>
          <w:rStyle w:val="CharStyle43"/>
          <w:lang w:val="cs-CZ" w:eastAsia="cs-CZ" w:bidi="cs-CZ"/>
          <w:b/>
          <w:bCs/>
        </w:rPr>
        <w:t xml:space="preserve">adnik, </w:t>
      </w:r>
      <w:r>
        <w:rPr>
          <w:rStyle w:val="CharStyle43"/>
          <w:b/>
          <w:bCs/>
        </w:rPr>
        <w:t>bims, pogłębiarka, bagrownica, draga,</w:t>
      </w:r>
      <w:r>
        <w:rPr>
          <w:lang w:val="pl-PL" w:eastAsia="pl-PL" w:bidi="pl-PL"/>
          <w:w w:val="100"/>
          <w:spacing w:val="0"/>
          <w:color w:val="000000"/>
          <w:position w:val="0"/>
        </w:rPr>
        <w:t xml:space="preserve"> tym bardziej że i pod tym względem nie została za</w:t>
        <w:t xml:space="preserve">chowana konsekwencja, ponieważ mamy: </w:t>
      </w:r>
      <w:r>
        <w:rPr>
          <w:rStyle w:val="CharStyle43"/>
          <w:b/>
          <w:bCs/>
        </w:rPr>
        <w:t>dziobak</w:t>
      </w:r>
      <w:r>
        <w:rPr>
          <w:lang w:val="pl-PL" w:eastAsia="pl-PL" w:bidi="pl-PL"/>
          <w:w w:val="100"/>
          <w:spacing w:val="0"/>
          <w:color w:val="000000"/>
          <w:position w:val="0"/>
        </w:rPr>
        <w:t xml:space="preserve"> </w:t>
      </w:r>
      <w:r>
        <w:rPr>
          <w:lang w:val="cs-CZ" w:eastAsia="cs-CZ" w:bidi="cs-CZ"/>
          <w:w w:val="100"/>
          <w:spacing w:val="0"/>
          <w:color w:val="000000"/>
          <w:position w:val="0"/>
        </w:rPr>
        <w:t xml:space="preserve">zob. </w:t>
      </w:r>
      <w:r>
        <w:rPr>
          <w:rStyle w:val="CharStyle43"/>
          <w:b/>
          <w:bCs/>
        </w:rPr>
        <w:t>bukszpryt; dziobnica</w:t>
      </w:r>
      <w:r>
        <w:rPr>
          <w:lang w:val="pl-PL" w:eastAsia="pl-PL" w:bidi="pl-PL"/>
          <w:w w:val="100"/>
          <w:spacing w:val="0"/>
          <w:color w:val="000000"/>
          <w:position w:val="0"/>
        </w:rPr>
        <w:t xml:space="preserve"> zob. </w:t>
      </w:r>
      <w:r>
        <w:rPr>
          <w:rStyle w:val="CharStyle43"/>
          <w:b/>
          <w:bCs/>
        </w:rPr>
        <w:t>stewa; swajka</w:t>
      </w:r>
      <w:r>
        <w:rPr>
          <w:lang w:val="pl-PL" w:eastAsia="pl-PL" w:bidi="pl-PL"/>
          <w:w w:val="100"/>
          <w:spacing w:val="0"/>
          <w:color w:val="000000"/>
          <w:position w:val="0"/>
        </w:rPr>
        <w:t xml:space="preserve"> zob. </w:t>
      </w:r>
      <w:r>
        <w:rPr>
          <w:rStyle w:val="CharStyle43"/>
          <w:b/>
          <w:bCs/>
        </w:rPr>
        <w:t>marszpikiel</w:t>
      </w:r>
      <w:r>
        <w:rPr>
          <w:lang w:val="pl-PL" w:eastAsia="pl-PL" w:bidi="pl-PL"/>
          <w:w w:val="100"/>
          <w:spacing w:val="0"/>
          <w:color w:val="000000"/>
          <w:position w:val="0"/>
        </w:rPr>
        <w:t xml:space="preserve"> itp.</w:t>
      </w:r>
    </w:p>
    <w:p>
      <w:pPr>
        <w:pStyle w:val="Style19"/>
        <w:framePr w:w="8898" w:h="12786" w:hRule="exact" w:wrap="none" w:vAnchor="page" w:hAnchor="page" w:x="1354" w:y="1806"/>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Sądzę, że w tym wypadku pewna umiarkowana tendencja normalizująca byłaby raczej wskazana, jak wskazane byłoby również podawanie przy niektórych, bardzo zresztą nielicznych terminach końcówki dopełniacza liczby pojedynczej, ce</w:t>
        <w:t>lem usunięcia wątpliwości wobec spotykania w literaturze form błędnych. Przy</w:t>
        <w:t xml:space="preserve">kładowo można by tu wymienić takie terminy jak: </w:t>
      </w:r>
      <w:r>
        <w:rPr>
          <w:rStyle w:val="CharStyle43"/>
          <w:b/>
          <w:bCs/>
        </w:rPr>
        <w:t>dziób, dziobu, kliper, klipra.</w:t>
      </w:r>
    </w:p>
    <w:p>
      <w:pPr>
        <w:pStyle w:val="Style19"/>
        <w:framePr w:w="8898" w:h="12786" w:hRule="exact" w:wrap="none" w:vAnchor="page" w:hAnchor="page" w:x="1354" w:y="1806"/>
        <w:widowControl w:val="0"/>
        <w:keepNext w:val="0"/>
        <w:keepLines w:val="0"/>
        <w:shd w:val="clear" w:color="auto" w:fill="auto"/>
        <w:bidi w:val="0"/>
        <w:jc w:val="both"/>
        <w:spacing w:before="0" w:after="0" w:line="264" w:lineRule="exact"/>
        <w:ind w:left="0" w:right="0" w:firstLine="660"/>
      </w:pPr>
      <w:r>
        <w:rPr>
          <w:lang w:val="pl-PL" w:eastAsia="pl-PL" w:bidi="pl-PL"/>
          <w:w w:val="100"/>
          <w:spacing w:val="0"/>
          <w:color w:val="000000"/>
          <w:position w:val="0"/>
        </w:rPr>
        <w:t>Mimo tych usterek, przeważnie ze strony formalnej a nie merytorycznej, na</w:t>
        <w:t>leży stwierdzić, że omawiany słownik morski jest niewątpliwie pracą udaną, zwłaszcza jeśli chodzi o trafny dobór haseł i ich treściwe, celne definicje.</w:t>
      </w:r>
    </w:p>
    <w:p>
      <w:pPr>
        <w:pStyle w:val="Style19"/>
        <w:framePr w:w="8898" w:h="12786" w:hRule="exact" w:wrap="none" w:vAnchor="page" w:hAnchor="page" w:x="1354" w:y="1806"/>
        <w:widowControl w:val="0"/>
        <w:keepNext w:val="0"/>
        <w:keepLines w:val="0"/>
        <w:shd w:val="clear" w:color="auto" w:fill="auto"/>
        <w:bidi w:val="0"/>
        <w:jc w:val="both"/>
        <w:spacing w:before="0" w:after="0" w:line="264" w:lineRule="exact"/>
        <w:ind w:left="0" w:right="0" w:firstLine="660"/>
      </w:pPr>
      <w:r>
        <w:rPr>
          <w:lang w:val="pl-PL" w:eastAsia="pl-PL" w:bidi="pl-PL"/>
          <w:w w:val="100"/>
          <w:spacing w:val="0"/>
          <w:color w:val="000000"/>
          <w:position w:val="0"/>
        </w:rPr>
        <w:t>Trzeba również z uznaniem podkreślić przyjemne dla oka opracowanie gra</w:t>
        <w:t>ficzne, estetyczne rysunki, poręczny format, jak i umieszczone na końcu pożytecz</w:t>
        <w:t>ne informacje i tablice.</w:t>
      </w:r>
    </w:p>
    <w:p>
      <w:pPr>
        <w:pStyle w:val="Style19"/>
        <w:framePr w:w="8898" w:h="12786" w:hRule="exact" w:wrap="none" w:vAnchor="page" w:hAnchor="page" w:x="1354" w:y="1806"/>
        <w:widowControl w:val="0"/>
        <w:keepNext w:val="0"/>
        <w:keepLines w:val="0"/>
        <w:shd w:val="clear" w:color="auto" w:fill="auto"/>
        <w:bidi w:val="0"/>
        <w:jc w:val="both"/>
        <w:spacing w:before="0" w:after="0" w:line="264" w:lineRule="exact"/>
        <w:ind w:left="0" w:right="0" w:firstLine="660"/>
      </w:pPr>
      <w:r>
        <w:rPr>
          <w:lang w:val="pl-PL" w:eastAsia="pl-PL" w:bidi="pl-PL"/>
          <w:w w:val="100"/>
          <w:spacing w:val="0"/>
          <w:color w:val="000000"/>
          <w:position w:val="0"/>
        </w:rPr>
        <w:t>To wszystko pozwala przypuszczać, że słownik „1000 słów o morzu i okręcie“ przyczyni się znacznie do uporządkowania naszego słownictwa morskiego i do spopularyzowania problematyki morskiej wśród najszerszych kręgów społeczeń</w:t>
        <w:t>stwa, a szczególnie wśród młodzieży.</w:t>
      </w:r>
    </w:p>
    <w:p>
      <w:pPr>
        <w:pStyle w:val="Style46"/>
        <w:framePr w:wrap="none" w:vAnchor="page" w:hAnchor="page" w:x="1354" w:y="14801"/>
        <w:widowControl w:val="0"/>
        <w:keepNext w:val="0"/>
        <w:keepLines w:val="0"/>
        <w:shd w:val="clear" w:color="auto" w:fill="auto"/>
        <w:bidi w:val="0"/>
        <w:jc w:val="left"/>
        <w:spacing w:before="0" w:after="0" w:line="220" w:lineRule="exact"/>
        <w:ind w:left="7620" w:right="0" w:firstLine="0"/>
      </w:pPr>
      <w:r>
        <w:rPr>
          <w:lang w:val="pl-PL" w:eastAsia="pl-PL" w:bidi="pl-PL"/>
          <w:w w:val="100"/>
          <w:spacing w:val="0"/>
          <w:color w:val="000000"/>
          <w:position w:val="0"/>
        </w:rPr>
        <w:t>Cz. P.</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54" w:y="115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158</w:t>
      </w:r>
    </w:p>
    <w:p>
      <w:pPr>
        <w:pStyle w:val="Style24"/>
        <w:framePr w:wrap="none" w:vAnchor="page" w:hAnchor="page" w:x="4450" w:y="116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358" w:y="116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4</w:t>
      </w:r>
    </w:p>
    <w:p>
      <w:pPr>
        <w:pStyle w:val="Style17"/>
        <w:framePr w:w="8946" w:h="328" w:hRule="exact" w:wrap="none" w:vAnchor="page" w:hAnchor="page" w:x="1330" w:y="1889"/>
        <w:widowControl w:val="0"/>
        <w:keepNext w:val="0"/>
        <w:keepLines w:val="0"/>
        <w:shd w:val="clear" w:color="auto" w:fill="auto"/>
        <w:bidi w:val="0"/>
        <w:spacing w:before="0" w:after="0" w:line="260" w:lineRule="exact"/>
        <w:ind w:left="0" w:right="0" w:firstLine="0"/>
      </w:pPr>
      <w:r>
        <w:rPr>
          <w:lang w:val="pl-PL" w:eastAsia="pl-PL" w:bidi="pl-PL"/>
          <w:w w:val="100"/>
          <w:spacing w:val="0"/>
          <w:color w:val="000000"/>
          <w:position w:val="0"/>
        </w:rPr>
        <w:t>OBJAŚNIENIA WYRAZÓW I ZWROTÓW</w:t>
      </w:r>
    </w:p>
    <w:p>
      <w:pPr>
        <w:pStyle w:val="Style33"/>
        <w:framePr w:w="8946" w:h="12688" w:hRule="exact" w:wrap="none" w:vAnchor="page" w:hAnchor="page" w:x="1330" w:y="2413"/>
        <w:widowControl w:val="0"/>
        <w:keepNext w:val="0"/>
        <w:keepLines w:val="0"/>
        <w:shd w:val="clear" w:color="auto" w:fill="auto"/>
        <w:bidi w:val="0"/>
        <w:jc w:val="left"/>
        <w:spacing w:before="0" w:after="70" w:line="260" w:lineRule="exact"/>
        <w:ind w:left="0" w:right="0" w:firstLine="0"/>
      </w:pPr>
      <w:r>
        <w:rPr>
          <w:lang w:val="pl-PL" w:eastAsia="pl-PL" w:bidi="pl-PL"/>
          <w:w w:val="100"/>
          <w:spacing w:val="0"/>
          <w:color w:val="000000"/>
          <w:position w:val="0"/>
        </w:rPr>
        <w:t>Wspólnota</w:t>
      </w:r>
    </w:p>
    <w:p>
      <w:pPr>
        <w:pStyle w:val="Style17"/>
        <w:framePr w:w="8946" w:h="12688" w:hRule="exact" w:wrap="none" w:vAnchor="page" w:hAnchor="page" w:x="1330" w:y="2413"/>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Czy poprawnie jest utworzona nazwa spółdzielni „Spólnota Pra</w:t>
        <w:t>cy". Korespondent sądzi, że ponieważ podstawowy przymiotnik jest naj</w:t>
        <w:t xml:space="preserve">częściej używany w formie </w:t>
      </w:r>
      <w:r>
        <w:rPr>
          <w:rStyle w:val="CharStyle31"/>
          <w:b/>
          <w:bCs/>
        </w:rPr>
        <w:t>wspólny,</w:t>
      </w:r>
      <w:r>
        <w:rPr>
          <w:lang w:val="pl-PL" w:eastAsia="pl-PL" w:bidi="pl-PL"/>
          <w:w w:val="100"/>
          <w:spacing w:val="0"/>
          <w:color w:val="000000"/>
          <w:position w:val="0"/>
        </w:rPr>
        <w:t xml:space="preserve"> a nie </w:t>
      </w:r>
      <w:r>
        <w:rPr>
          <w:rStyle w:val="CharStyle31"/>
          <w:b/>
          <w:bCs/>
        </w:rPr>
        <w:t>spólny,</w:t>
      </w:r>
      <w:r>
        <w:rPr>
          <w:lang w:val="pl-PL" w:eastAsia="pl-PL" w:bidi="pl-PL"/>
          <w:w w:val="100"/>
          <w:spacing w:val="0"/>
          <w:color w:val="000000"/>
          <w:position w:val="0"/>
        </w:rPr>
        <w:t xml:space="preserve"> więc należałoby uży</w:t>
        <w:t xml:space="preserve">wać formy </w:t>
      </w:r>
      <w:r>
        <w:rPr>
          <w:rStyle w:val="CharStyle31"/>
          <w:b/>
          <w:bCs/>
        </w:rPr>
        <w:t>wspólnota,</w:t>
      </w:r>
      <w:r>
        <w:rPr>
          <w:lang w:val="pl-PL" w:eastAsia="pl-PL" w:bidi="pl-PL"/>
          <w:w w:val="100"/>
          <w:spacing w:val="0"/>
          <w:color w:val="000000"/>
          <w:position w:val="0"/>
        </w:rPr>
        <w:t xml:space="preserve"> a nie </w:t>
      </w:r>
      <w:r>
        <w:rPr>
          <w:rStyle w:val="CharStyle31"/>
          <w:b/>
          <w:bCs/>
        </w:rPr>
        <w:t>spólnota.</w:t>
      </w:r>
      <w:r>
        <w:rPr>
          <w:lang w:val="pl-PL" w:eastAsia="pl-PL" w:bidi="pl-PL"/>
          <w:w w:val="100"/>
          <w:spacing w:val="0"/>
          <w:color w:val="000000"/>
          <w:position w:val="0"/>
        </w:rPr>
        <w:t xml:space="preserve"> — Uwaga ta jest słuszna.</w:t>
      </w:r>
    </w:p>
    <w:p>
      <w:pPr>
        <w:pStyle w:val="Style17"/>
        <w:framePr w:w="8946" w:h="12688" w:hRule="exact" w:wrap="none" w:vAnchor="page" w:hAnchor="page" w:x="1330" w:y="2413"/>
        <w:widowControl w:val="0"/>
        <w:keepNext w:val="0"/>
        <w:keepLines w:val="0"/>
        <w:shd w:val="clear" w:color="auto" w:fill="auto"/>
        <w:bidi w:val="0"/>
        <w:jc w:val="both"/>
        <w:spacing w:before="0" w:after="222" w:line="312" w:lineRule="exact"/>
        <w:ind w:left="0" w:right="0" w:firstLine="700"/>
      </w:pPr>
      <w:r>
        <w:rPr>
          <w:lang w:val="pl-PL" w:eastAsia="pl-PL" w:bidi="pl-PL"/>
          <w:w w:val="100"/>
          <w:spacing w:val="0"/>
          <w:color w:val="000000"/>
          <w:position w:val="0"/>
        </w:rPr>
        <w:t xml:space="preserve">Utrwaliły się w powszechnym użyciu formy </w:t>
      </w:r>
      <w:r>
        <w:rPr>
          <w:rStyle w:val="CharStyle31"/>
          <w:b/>
          <w:bCs/>
        </w:rPr>
        <w:t>współczesny, współczu</w:t>
        <w:t xml:space="preserve">cie, współczynnik, współdziałać, współpracownik, współzawodnictwo, </w:t>
      </w:r>
      <w:r>
        <w:rPr>
          <w:lang w:val="pl-PL" w:eastAsia="pl-PL" w:bidi="pl-PL"/>
          <w:w w:val="100"/>
          <w:spacing w:val="0"/>
          <w:color w:val="000000"/>
          <w:position w:val="0"/>
        </w:rPr>
        <w:t xml:space="preserve">z którymi wymieniały się dawniej formy zaczynające się od </w:t>
      </w:r>
      <w:r>
        <w:rPr>
          <w:rStyle w:val="CharStyle31"/>
          <w:b/>
          <w:bCs/>
        </w:rPr>
        <w:t>spół-.</w:t>
      </w:r>
      <w:r>
        <w:rPr>
          <w:lang w:val="pl-PL" w:eastAsia="pl-PL" w:bidi="pl-PL"/>
          <w:w w:val="100"/>
          <w:spacing w:val="0"/>
          <w:color w:val="000000"/>
          <w:position w:val="0"/>
        </w:rPr>
        <w:t xml:space="preserve"> Utrzy</w:t>
        <w:t xml:space="preserve">mało się dotychczas to </w:t>
      </w:r>
      <w:r>
        <w:rPr>
          <w:rStyle w:val="CharStyle31"/>
          <w:b/>
          <w:bCs/>
        </w:rPr>
        <w:t>spół-</w:t>
      </w:r>
      <w:r>
        <w:rPr>
          <w:lang w:val="pl-PL" w:eastAsia="pl-PL" w:bidi="pl-PL"/>
          <w:w w:val="100"/>
          <w:spacing w:val="0"/>
          <w:color w:val="000000"/>
          <w:position w:val="0"/>
        </w:rPr>
        <w:t xml:space="preserve"> w wyrazach </w:t>
      </w:r>
      <w:r>
        <w:rPr>
          <w:rStyle w:val="CharStyle31"/>
          <w:b/>
          <w:bCs/>
        </w:rPr>
        <w:t>spółka i spółdzielnia</w:t>
      </w:r>
      <w:r>
        <w:rPr>
          <w:lang w:val="pl-PL" w:eastAsia="pl-PL" w:bidi="pl-PL"/>
          <w:w w:val="100"/>
          <w:spacing w:val="0"/>
          <w:color w:val="000000"/>
          <w:position w:val="0"/>
        </w:rPr>
        <w:t xml:space="preserve"> i nie wia</w:t>
        <w:t xml:space="preserve">domo, czy proces wyrównania te wyrazy ogarnie. Formie </w:t>
      </w:r>
      <w:r>
        <w:rPr>
          <w:rStyle w:val="CharStyle31"/>
          <w:b/>
          <w:bCs/>
        </w:rPr>
        <w:t xml:space="preserve">wspólnota </w:t>
      </w:r>
      <w:r>
        <w:rPr>
          <w:lang w:val="pl-PL" w:eastAsia="pl-PL" w:bidi="pl-PL"/>
          <w:w w:val="100"/>
          <w:spacing w:val="0"/>
          <w:color w:val="000000"/>
          <w:position w:val="0"/>
        </w:rPr>
        <w:t xml:space="preserve">warto byłoby „dopomóc" w utrwaleniu się na miejscu </w:t>
      </w:r>
      <w:r>
        <w:rPr>
          <w:rStyle w:val="CharStyle31"/>
          <w:b/>
          <w:bCs/>
        </w:rPr>
        <w:t>spólnoty,</w:t>
      </w:r>
      <w:r>
        <w:rPr>
          <w:lang w:val="pl-PL" w:eastAsia="pl-PL" w:bidi="pl-PL"/>
          <w:w w:val="100"/>
          <w:spacing w:val="0"/>
          <w:color w:val="000000"/>
          <w:position w:val="0"/>
        </w:rPr>
        <w:t xml:space="preserve"> bo </w:t>
      </w:r>
      <w:r>
        <w:rPr>
          <w:rStyle w:val="CharStyle31"/>
          <w:b/>
          <w:bCs/>
        </w:rPr>
        <w:t>współzależność</w:t>
      </w:r>
      <w:r>
        <w:rPr>
          <w:lang w:val="pl-PL" w:eastAsia="pl-PL" w:bidi="pl-PL"/>
          <w:w w:val="100"/>
          <w:spacing w:val="0"/>
          <w:color w:val="000000"/>
          <w:position w:val="0"/>
        </w:rPr>
        <w:t xml:space="preserve"> (jeszcze jeden przykład na </w:t>
      </w:r>
      <w:r>
        <w:rPr>
          <w:rStyle w:val="CharStyle31"/>
          <w:b/>
          <w:bCs/>
        </w:rPr>
        <w:t>współ-)</w:t>
      </w:r>
      <w:r>
        <w:rPr>
          <w:lang w:val="pl-PL" w:eastAsia="pl-PL" w:bidi="pl-PL"/>
          <w:w w:val="100"/>
          <w:spacing w:val="0"/>
          <w:color w:val="000000"/>
          <w:position w:val="0"/>
        </w:rPr>
        <w:t xml:space="preserve"> form </w:t>
      </w:r>
      <w:r>
        <w:rPr>
          <w:rStyle w:val="CharStyle31"/>
          <w:b/>
          <w:bCs/>
        </w:rPr>
        <w:t xml:space="preserve">wspólnota </w:t>
      </w:r>
      <w:r>
        <w:rPr>
          <w:lang w:val="pl-PL" w:eastAsia="pl-PL" w:bidi="pl-PL"/>
          <w:w w:val="100"/>
          <w:spacing w:val="0"/>
          <w:color w:val="000000"/>
          <w:position w:val="0"/>
        </w:rPr>
        <w:t xml:space="preserve">i </w:t>
      </w:r>
      <w:r>
        <w:rPr>
          <w:rStyle w:val="CharStyle31"/>
          <w:b/>
          <w:bCs/>
        </w:rPr>
        <w:t>wspólny</w:t>
      </w:r>
      <w:r>
        <w:rPr>
          <w:lang w:val="pl-PL" w:eastAsia="pl-PL" w:bidi="pl-PL"/>
          <w:w w:val="100"/>
          <w:spacing w:val="0"/>
          <w:color w:val="000000"/>
          <w:position w:val="0"/>
        </w:rPr>
        <w:t xml:space="preserve"> odczuwa każdy, forma zaś </w:t>
      </w:r>
      <w:r>
        <w:rPr>
          <w:rStyle w:val="CharStyle31"/>
          <w:b/>
          <w:bCs/>
        </w:rPr>
        <w:t>wspólny</w:t>
      </w:r>
      <w:r>
        <w:rPr>
          <w:lang w:val="pl-PL" w:eastAsia="pl-PL" w:bidi="pl-PL"/>
          <w:w w:val="100"/>
          <w:spacing w:val="0"/>
          <w:color w:val="000000"/>
          <w:position w:val="0"/>
        </w:rPr>
        <w:t xml:space="preserve"> jest w użyciu wyłączna.</w:t>
      </w:r>
    </w:p>
    <w:p>
      <w:pPr>
        <w:pStyle w:val="Style33"/>
        <w:framePr w:w="8946" w:h="12688" w:hRule="exact" w:wrap="none" w:vAnchor="page" w:hAnchor="page" w:x="1330" w:y="2413"/>
        <w:widowControl w:val="0"/>
        <w:keepNext w:val="0"/>
        <w:keepLines w:val="0"/>
        <w:shd w:val="clear" w:color="auto" w:fill="auto"/>
        <w:bidi w:val="0"/>
        <w:jc w:val="left"/>
        <w:spacing w:before="0" w:after="70" w:line="260" w:lineRule="exact"/>
        <w:ind w:left="0" w:right="0" w:firstLine="0"/>
      </w:pPr>
      <w:r>
        <w:rPr>
          <w:lang w:val="pl-PL" w:eastAsia="pl-PL" w:bidi="pl-PL"/>
          <w:w w:val="100"/>
          <w:spacing w:val="0"/>
          <w:color w:val="000000"/>
          <w:position w:val="0"/>
        </w:rPr>
        <w:t>Sprawy ortograficzne</w:t>
      </w:r>
    </w:p>
    <w:p>
      <w:pPr>
        <w:pStyle w:val="Style17"/>
        <w:framePr w:w="8946" w:h="12688" w:hRule="exact" w:wrap="none" w:vAnchor="page" w:hAnchor="page" w:x="1330" w:y="2413"/>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Uczennica klasy ósmej liceum ogólnokształcącego w Łodzi wie, bo się tego uczyła, że wyrażenie </w:t>
      </w:r>
      <w:r>
        <w:rPr>
          <w:rStyle w:val="CharStyle31"/>
          <w:b/>
          <w:bCs/>
        </w:rPr>
        <w:t>jak najciszej</w:t>
      </w:r>
      <w:r>
        <w:rPr>
          <w:lang w:val="pl-PL" w:eastAsia="pl-PL" w:bidi="pl-PL"/>
          <w:w w:val="100"/>
          <w:spacing w:val="0"/>
          <w:color w:val="000000"/>
          <w:position w:val="0"/>
        </w:rPr>
        <w:t xml:space="preserve"> pisze się rozdzielnie, tymcza</w:t>
        <w:t>sem przed gmachem szpitala na ulicy Żeromskiego w Łodzi widziała ta</w:t>
        <w:t xml:space="preserve">blicę z ostrzeżeniem: „Kierowcy przejeżdżać jaknajciszej" — a w tym ostrzeżeniu zamiast </w:t>
      </w:r>
      <w:r>
        <w:rPr>
          <w:rStyle w:val="CharStyle31"/>
          <w:b/>
          <w:bCs/>
        </w:rPr>
        <w:t>jak najciszej</w:t>
      </w:r>
      <w:r>
        <w:rPr>
          <w:lang w:val="pl-PL" w:eastAsia="pl-PL" w:bidi="pl-PL"/>
          <w:w w:val="100"/>
          <w:spacing w:val="0"/>
          <w:color w:val="000000"/>
          <w:position w:val="0"/>
        </w:rPr>
        <w:t xml:space="preserve"> — rozdzielnie — napisane jest </w:t>
      </w:r>
      <w:r>
        <w:rPr>
          <w:rStyle w:val="CharStyle31"/>
          <w:b/>
          <w:bCs/>
        </w:rPr>
        <w:t>jaknajciszej</w:t>
      </w:r>
      <w:r>
        <w:rPr>
          <w:lang w:val="pl-PL" w:eastAsia="pl-PL" w:bidi="pl-PL"/>
          <w:w w:val="100"/>
          <w:spacing w:val="0"/>
          <w:color w:val="000000"/>
          <w:position w:val="0"/>
        </w:rPr>
        <w:t xml:space="preserve"> łącznie jako jeden wyraz. „Dlaczego umieszcza się na ulicach ta</w:t>
        <w:t>kiego rodzaju błędy?" pyta młoda autorka listu. — Dlatego po pierwsze, że ten, kto pisał ostrzeżenie na tablicy, nie pofatygował się sprawdzić w słowniku ortograficznym, czy nie robi błędu, bo prawdopodobnie nie przejmował się zbytnio tym, jak się co pisze, i dlatego po drugie, że dotychczas nikt w Łodzi nie zareagował na błąd rzucający się w oczy w publicznym miejscu — robi to dopiero teraz uczennica i robi dobrze, że reaguje, bo kto się w szkole czegoś nauczył, powinien swoje wiado</w:t>
        <w:t>mości przekazywać tym, komu się one przydadzą, w ten skromny sposób uczestnicząc w życiu kulturalnym społeczeństwa.</w:t>
      </w:r>
    </w:p>
    <w:p>
      <w:pPr>
        <w:pStyle w:val="Style17"/>
        <w:framePr w:w="8946" w:h="12688" w:hRule="exact" w:wrap="none" w:vAnchor="page" w:hAnchor="page" w:x="1330" w:y="2413"/>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Druga wątpliwość tej samej korespondentki dotyczy wyrażenia </w:t>
      </w:r>
      <w:r>
        <w:rPr>
          <w:rStyle w:val="CharStyle31"/>
          <w:b/>
          <w:bCs/>
        </w:rPr>
        <w:t>za późno.</w:t>
      </w:r>
      <w:r>
        <w:rPr>
          <w:lang w:val="pl-PL" w:eastAsia="pl-PL" w:bidi="pl-PL"/>
          <w:w w:val="100"/>
          <w:spacing w:val="0"/>
          <w:color w:val="000000"/>
          <w:position w:val="0"/>
        </w:rPr>
        <w:t xml:space="preserve"> W tygodniku „Dookoła świata", w tytule filmu „Jutro będzie za późno" wyrażenie </w:t>
      </w:r>
      <w:r>
        <w:rPr>
          <w:rStyle w:val="CharStyle31"/>
          <w:b/>
          <w:bCs/>
        </w:rPr>
        <w:t>za późno</w:t>
      </w:r>
      <w:r>
        <w:rPr>
          <w:lang w:val="pl-PL" w:eastAsia="pl-PL" w:bidi="pl-PL"/>
          <w:w w:val="100"/>
          <w:spacing w:val="0"/>
          <w:color w:val="000000"/>
          <w:position w:val="0"/>
        </w:rPr>
        <w:t xml:space="preserve"> jest napisane jako jeden wyraz, na afiszach zaś filmowych wyrażenie to jest pisane rozdzielnie. Jak więc należy je pisać i dlaczego? pyta korespondentka. — </w:t>
      </w:r>
      <w:r>
        <w:rPr>
          <w:rStyle w:val="CharStyle31"/>
          <w:b/>
          <w:bCs/>
        </w:rPr>
        <w:t>Za późno</w:t>
      </w:r>
      <w:r>
        <w:rPr>
          <w:lang w:val="pl-PL" w:eastAsia="pl-PL" w:bidi="pl-PL"/>
          <w:w w:val="100"/>
          <w:spacing w:val="0"/>
          <w:color w:val="000000"/>
          <w:position w:val="0"/>
        </w:rPr>
        <w:t xml:space="preserve"> pisze się rozdzielnie na podstawie ogólnej zasady określającej, że rozdzielnie się pisze wszel</w:t>
        <w:t xml:space="preserve">kie połączenia składające się z przyimka </w:t>
      </w:r>
      <w:r>
        <w:rPr>
          <w:rStyle w:val="CharStyle31"/>
          <w:b/>
          <w:bCs/>
        </w:rPr>
        <w:t>za</w:t>
      </w:r>
      <w:r>
        <w:rPr>
          <w:lang w:val="pl-PL" w:eastAsia="pl-PL" w:bidi="pl-PL"/>
          <w:w w:val="100"/>
          <w:spacing w:val="0"/>
          <w:color w:val="000000"/>
          <w:position w:val="0"/>
        </w:rPr>
        <w:t xml:space="preserve"> i następującego po nim przy</w:t>
        <w:t xml:space="preserve">słówka, a więc takie, jak </w:t>
      </w:r>
      <w:r>
        <w:rPr>
          <w:rStyle w:val="CharStyle31"/>
          <w:b/>
          <w:bCs/>
        </w:rPr>
        <w:t>za późno, za wcześnie, za mało, za dużo, za głoś</w:t>
        <w:t>no</w:t>
      </w:r>
      <w:r>
        <w:rPr>
          <w:lang w:val="pl-PL" w:eastAsia="pl-PL" w:bidi="pl-PL"/>
          <w:w w:val="100"/>
          <w:spacing w:val="0"/>
          <w:color w:val="000000"/>
          <w:position w:val="0"/>
        </w:rPr>
        <w:t xml:space="preserve"> i tak dalej. Bardzo prosta zasada, a że nie wie o niej redakcja ty</w:t>
        <w:t>godnika, to jeden z licznych niestety objawów tego, że sprawy pisowni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78" w:y="116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4</w:t>
      </w:r>
    </w:p>
    <w:p>
      <w:pPr>
        <w:pStyle w:val="Style24"/>
        <w:framePr w:wrap="none" w:vAnchor="page" w:hAnchor="page" w:x="4426" w:y="119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39"/>
        <w:framePr w:wrap="none" w:vAnchor="page" w:hAnchor="page" w:x="9922" w:y="1199"/>
        <w:widowControl w:val="0"/>
        <w:keepNext w:val="0"/>
        <w:keepLines w:val="0"/>
        <w:shd w:val="clear" w:color="auto" w:fill="auto"/>
        <w:bidi w:val="0"/>
        <w:jc w:val="left"/>
        <w:spacing w:before="0" w:after="0" w:line="210" w:lineRule="exact"/>
        <w:ind w:left="0" w:right="0" w:firstLine="0"/>
      </w:pPr>
      <w:r>
        <w:rPr>
          <w:rStyle w:val="CharStyle61"/>
        </w:rPr>
        <w:t>159</w:t>
      </w:r>
    </w:p>
    <w:p>
      <w:pPr>
        <w:pStyle w:val="Style17"/>
        <w:framePr w:w="8946" w:h="13327" w:hRule="exact" w:wrap="none" w:vAnchor="page" w:hAnchor="page" w:x="1330" w:y="1788"/>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nie są u nas brane poważnie, chociaż na to zasługują, bo tak zwana sza</w:t>
        <w:t>ta graficzna języka jest chyba sprawą poważną dla każdego, dla kogo sprawą poważną jest sam język.</w:t>
      </w:r>
    </w:p>
    <w:p>
      <w:pPr>
        <w:pStyle w:val="Style17"/>
        <w:framePr w:w="8946" w:h="13327" w:hRule="exact" w:wrap="none" w:vAnchor="page" w:hAnchor="page" w:x="1330" w:y="1788"/>
        <w:widowControl w:val="0"/>
        <w:keepNext w:val="0"/>
        <w:keepLines w:val="0"/>
        <w:shd w:val="clear" w:color="auto" w:fill="auto"/>
        <w:bidi w:val="0"/>
        <w:jc w:val="both"/>
        <w:spacing w:before="0" w:after="222" w:line="312" w:lineRule="exact"/>
        <w:ind w:left="0" w:right="0" w:firstLine="700"/>
      </w:pPr>
      <w:r>
        <w:rPr>
          <w:lang w:val="pl-PL" w:eastAsia="pl-PL" w:bidi="pl-PL"/>
          <w:w w:val="100"/>
          <w:spacing w:val="0"/>
          <w:color w:val="000000"/>
          <w:position w:val="0"/>
        </w:rPr>
        <w:t>Bodaj najjaskrawszym, wręcz zdumiewającym przykładem niepoważności w traktowaniu spraw pisowni jest fakt, że kiedyś pewien autor słownika ortograficznego w drukowanym artykule obwieścił czytelni</w:t>
        <w:t xml:space="preserve">kom, że wyraz </w:t>
      </w:r>
      <w:r>
        <w:rPr>
          <w:rStyle w:val="CharStyle31"/>
          <w:b/>
          <w:bCs/>
        </w:rPr>
        <w:t>mżonka,</w:t>
      </w:r>
      <w:r>
        <w:rPr>
          <w:lang w:val="pl-PL" w:eastAsia="pl-PL" w:bidi="pl-PL"/>
          <w:w w:val="100"/>
          <w:spacing w:val="0"/>
          <w:color w:val="000000"/>
          <w:position w:val="0"/>
        </w:rPr>
        <w:t xml:space="preserve"> zgodnie ze swoją etymologią pisze się przez </w:t>
      </w:r>
      <w:r>
        <w:rPr>
          <w:rStyle w:val="CharStyle31"/>
          <w:b/>
          <w:bCs/>
        </w:rPr>
        <w:t xml:space="preserve">ż </w:t>
      </w:r>
      <w:r>
        <w:rPr>
          <w:lang w:val="pl-PL" w:eastAsia="pl-PL" w:bidi="pl-PL"/>
          <w:w w:val="100"/>
          <w:spacing w:val="0"/>
          <w:color w:val="000000"/>
          <w:position w:val="0"/>
        </w:rPr>
        <w:t xml:space="preserve">a nie przez </w:t>
      </w:r>
      <w:r>
        <w:rPr>
          <w:rStyle w:val="CharStyle31"/>
          <w:b/>
          <w:bCs/>
        </w:rPr>
        <w:t>rz.</w:t>
      </w:r>
      <w:r>
        <w:rPr>
          <w:lang w:val="pl-PL" w:eastAsia="pl-PL" w:bidi="pl-PL"/>
          <w:w w:val="100"/>
          <w:spacing w:val="0"/>
          <w:color w:val="000000"/>
          <w:position w:val="0"/>
        </w:rPr>
        <w:t xml:space="preserve"> Że </w:t>
      </w:r>
      <w:r>
        <w:rPr>
          <w:rStyle w:val="CharStyle31"/>
          <w:b/>
          <w:bCs/>
        </w:rPr>
        <w:t>mżonka</w:t>
      </w:r>
      <w:r>
        <w:rPr>
          <w:lang w:val="pl-PL" w:eastAsia="pl-PL" w:bidi="pl-PL"/>
          <w:w w:val="100"/>
          <w:spacing w:val="0"/>
          <w:color w:val="000000"/>
          <w:position w:val="0"/>
        </w:rPr>
        <w:t xml:space="preserve"> wiąże się pod względem etymologicznym z czasownikiem </w:t>
      </w:r>
      <w:r>
        <w:rPr>
          <w:rStyle w:val="CharStyle31"/>
          <w:b/>
          <w:bCs/>
        </w:rPr>
        <w:t>mżyć,</w:t>
      </w:r>
      <w:r>
        <w:rPr>
          <w:lang w:val="pl-PL" w:eastAsia="pl-PL" w:bidi="pl-PL"/>
          <w:w w:val="100"/>
          <w:spacing w:val="0"/>
          <w:color w:val="000000"/>
          <w:position w:val="0"/>
        </w:rPr>
        <w:t xml:space="preserve"> który się pisze przez </w:t>
      </w:r>
      <w:r>
        <w:rPr>
          <w:rStyle w:val="CharStyle31"/>
          <w:b/>
          <w:bCs/>
        </w:rPr>
        <w:t>ż,</w:t>
      </w:r>
      <w:r>
        <w:rPr>
          <w:lang w:val="pl-PL" w:eastAsia="pl-PL" w:bidi="pl-PL"/>
          <w:w w:val="100"/>
          <w:spacing w:val="0"/>
          <w:color w:val="000000"/>
          <w:position w:val="0"/>
        </w:rPr>
        <w:t xml:space="preserve"> to jest prawda, a że autor artykułu wspomniał o etymologii tego wyrazu, to dowodzi, że napisanie </w:t>
      </w:r>
      <w:r>
        <w:rPr>
          <w:rStyle w:val="CharStyle31"/>
          <w:b/>
          <w:bCs/>
        </w:rPr>
        <w:t>mżonka</w:t>
      </w:r>
      <w:r>
        <w:rPr>
          <w:lang w:val="pl-PL" w:eastAsia="pl-PL" w:bidi="pl-PL"/>
          <w:w w:val="100"/>
          <w:spacing w:val="0"/>
          <w:color w:val="000000"/>
          <w:position w:val="0"/>
        </w:rPr>
        <w:t xml:space="preserve"> przez ż nie było w jego artykule błędem druku. Pisownię </w:t>
      </w:r>
      <w:r>
        <w:rPr>
          <w:rStyle w:val="CharStyle31"/>
          <w:b/>
          <w:bCs/>
        </w:rPr>
        <w:t>mrzonka</w:t>
      </w:r>
      <w:r>
        <w:rPr>
          <w:lang w:val="pl-PL" w:eastAsia="pl-PL" w:bidi="pl-PL"/>
          <w:w w:val="100"/>
          <w:spacing w:val="0"/>
          <w:color w:val="000000"/>
          <w:position w:val="0"/>
        </w:rPr>
        <w:t xml:space="preserve"> przez </w:t>
      </w:r>
      <w:r>
        <w:rPr>
          <w:rStyle w:val="CharStyle31"/>
          <w:b/>
          <w:bCs/>
        </w:rPr>
        <w:t>rz</w:t>
      </w:r>
      <w:r>
        <w:rPr>
          <w:lang w:val="pl-PL" w:eastAsia="pl-PL" w:bidi="pl-PL"/>
          <w:w w:val="100"/>
          <w:spacing w:val="0"/>
          <w:color w:val="000000"/>
          <w:position w:val="0"/>
        </w:rPr>
        <w:t xml:space="preserve"> potępiał </w:t>
      </w:r>
      <w:r>
        <w:rPr>
          <w:lang w:val="fr-FR" w:eastAsia="fr-FR" w:bidi="fr-FR"/>
          <w:w w:val="100"/>
          <w:spacing w:val="0"/>
          <w:color w:val="000000"/>
          <w:position w:val="0"/>
        </w:rPr>
        <w:t xml:space="preserve">Brückner </w:t>
      </w:r>
      <w:r>
        <w:rPr>
          <w:lang w:val="pl-PL" w:eastAsia="pl-PL" w:bidi="pl-PL"/>
          <w:w w:val="100"/>
          <w:spacing w:val="0"/>
          <w:color w:val="000000"/>
          <w:position w:val="0"/>
        </w:rPr>
        <w:t>w swoim „Słowniku Etymologicz</w:t>
        <w:t xml:space="preserve">nymi wydanym w roku 1927, ale wbrew jego opinii uchwalono w roku 1936, że wyraz </w:t>
      </w:r>
      <w:r>
        <w:rPr>
          <w:rStyle w:val="CharStyle31"/>
          <w:b/>
          <w:bCs/>
        </w:rPr>
        <w:t>mrzonka,</w:t>
      </w:r>
      <w:r>
        <w:rPr>
          <w:lang w:val="pl-PL" w:eastAsia="pl-PL" w:bidi="pl-PL"/>
          <w:w w:val="100"/>
          <w:spacing w:val="0"/>
          <w:color w:val="000000"/>
          <w:position w:val="0"/>
        </w:rPr>
        <w:t xml:space="preserve"> kojarzący się, choć bezpodstawnie, z </w:t>
      </w:r>
      <w:r>
        <w:rPr>
          <w:rStyle w:val="CharStyle31"/>
          <w:b/>
          <w:bCs/>
        </w:rPr>
        <w:t xml:space="preserve">marzeniem </w:t>
      </w:r>
      <w:r>
        <w:rPr>
          <w:lang w:val="pl-PL" w:eastAsia="pl-PL" w:bidi="pl-PL"/>
          <w:w w:val="100"/>
          <w:spacing w:val="0"/>
          <w:color w:val="000000"/>
          <w:position w:val="0"/>
        </w:rPr>
        <w:t xml:space="preserve">ma się pisać przez </w:t>
      </w:r>
      <w:r>
        <w:rPr>
          <w:rStyle w:val="CharStyle31"/>
          <w:b/>
          <w:bCs/>
        </w:rPr>
        <w:t>rz</w:t>
      </w:r>
      <w:r>
        <w:rPr>
          <w:lang w:val="pl-PL" w:eastAsia="pl-PL" w:bidi="pl-PL"/>
          <w:w w:val="100"/>
          <w:spacing w:val="0"/>
          <w:color w:val="000000"/>
          <w:position w:val="0"/>
        </w:rPr>
        <w:t xml:space="preserve"> i we wszystkich słownikach ortograficznych </w:t>
      </w:r>
      <w:r>
        <w:rPr>
          <w:rStyle w:val="CharStyle31"/>
          <w:b/>
          <w:bCs/>
        </w:rPr>
        <w:t>mrzon</w:t>
        <w:t>ka</w:t>
      </w:r>
      <w:r>
        <w:rPr>
          <w:lang w:val="pl-PL" w:eastAsia="pl-PL" w:bidi="pl-PL"/>
          <w:w w:val="100"/>
          <w:spacing w:val="0"/>
          <w:color w:val="000000"/>
          <w:position w:val="0"/>
        </w:rPr>
        <w:t xml:space="preserve"> jest od tego czasu podawana jako pisząca się przez </w:t>
      </w:r>
      <w:r>
        <w:rPr>
          <w:rStyle w:val="CharStyle31"/>
          <w:b/>
          <w:bCs/>
        </w:rPr>
        <w:t>rz</w:t>
      </w:r>
      <w:r>
        <w:rPr>
          <w:lang w:val="pl-PL" w:eastAsia="pl-PL" w:bidi="pl-PL"/>
          <w:w w:val="100"/>
          <w:spacing w:val="0"/>
          <w:color w:val="000000"/>
          <w:position w:val="0"/>
        </w:rPr>
        <w:t xml:space="preserve"> — także i w tym słowniku, którego autor podał w swym artykule do publicznej wiado</w:t>
        <w:t xml:space="preserve">mości, jakoby </w:t>
      </w:r>
      <w:r>
        <w:rPr>
          <w:rStyle w:val="CharStyle31"/>
          <w:b/>
          <w:bCs/>
        </w:rPr>
        <w:t>mrzonka</w:t>
      </w:r>
      <w:r>
        <w:rPr>
          <w:lang w:val="pl-PL" w:eastAsia="pl-PL" w:bidi="pl-PL"/>
          <w:w w:val="100"/>
          <w:spacing w:val="0"/>
          <w:color w:val="000000"/>
          <w:position w:val="0"/>
        </w:rPr>
        <w:t xml:space="preserve"> pisało się nie przez </w:t>
      </w:r>
      <w:r>
        <w:rPr>
          <w:rStyle w:val="CharStyle31"/>
          <w:b/>
          <w:bCs/>
        </w:rPr>
        <w:t>rz,</w:t>
      </w:r>
      <w:r>
        <w:rPr>
          <w:lang w:val="pl-PL" w:eastAsia="pl-PL" w:bidi="pl-PL"/>
          <w:w w:val="100"/>
          <w:spacing w:val="0"/>
          <w:color w:val="000000"/>
          <w:position w:val="0"/>
        </w:rPr>
        <w:t xml:space="preserve"> tylko właśnie przez </w:t>
      </w:r>
      <w:r>
        <w:rPr>
          <w:rStyle w:val="CharStyle31"/>
          <w:b/>
          <w:bCs/>
        </w:rPr>
        <w:t>ż.</w:t>
      </w:r>
      <w:r>
        <w:rPr>
          <w:lang w:val="pl-PL" w:eastAsia="pl-PL" w:bidi="pl-PL"/>
          <w:w w:val="100"/>
          <w:spacing w:val="0"/>
          <w:color w:val="000000"/>
          <w:position w:val="0"/>
        </w:rPr>
        <w:t xml:space="preserve"> Nie wie lewica, co czyni prawica. Dopóki sprawy ortografii nie będą przez wszystkich mających z nimi kontakt traktowane w sposób poważny, do</w:t>
        <w:t>póty będą źródłem wiecznych zmartwień i nieporozumień.</w:t>
      </w:r>
    </w:p>
    <w:p>
      <w:pPr>
        <w:pStyle w:val="Style33"/>
        <w:framePr w:w="8946" w:h="13327" w:hRule="exact" w:wrap="none" w:vAnchor="page" w:hAnchor="page" w:x="1330" w:y="1788"/>
        <w:widowControl w:val="0"/>
        <w:keepNext w:val="0"/>
        <w:keepLines w:val="0"/>
        <w:shd w:val="clear" w:color="auto" w:fill="auto"/>
        <w:bidi w:val="0"/>
        <w:spacing w:before="0" w:after="64" w:line="260" w:lineRule="exact"/>
        <w:ind w:left="0" w:right="0" w:firstLine="0"/>
      </w:pPr>
      <w:r>
        <w:rPr>
          <w:lang w:val="pl-PL" w:eastAsia="pl-PL" w:bidi="pl-PL"/>
          <w:w w:val="100"/>
          <w:spacing w:val="0"/>
          <w:color w:val="000000"/>
          <w:position w:val="0"/>
        </w:rPr>
        <w:t>Tuja</w:t>
      </w:r>
      <w:r>
        <w:rPr>
          <w:rStyle w:val="CharStyle37"/>
          <w:b/>
          <w:bCs/>
          <w:i w:val="0"/>
          <w:iCs w:val="0"/>
        </w:rPr>
        <w:t xml:space="preserve"> — </w:t>
      </w:r>
      <w:r>
        <w:rPr>
          <w:lang w:val="pl-PL" w:eastAsia="pl-PL" w:bidi="pl-PL"/>
          <w:w w:val="100"/>
          <w:spacing w:val="0"/>
          <w:color w:val="000000"/>
          <w:position w:val="0"/>
        </w:rPr>
        <w:t>Tui</w:t>
      </w:r>
    </w:p>
    <w:p>
      <w:pPr>
        <w:pStyle w:val="Style17"/>
        <w:framePr w:w="8946" w:h="13327" w:hRule="exact" w:wrap="none" w:vAnchor="page" w:hAnchor="page" w:x="1330" w:y="1788"/>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Pewien korespondent z Nowego Dworu Gdańskiego, założył się z kimś o kilo cukierków o to, jak się pisze dopełniacz nazwy wsi </w:t>
      </w:r>
      <w:r>
        <w:rPr>
          <w:rStyle w:val="CharStyle31"/>
          <w:b/>
          <w:bCs/>
        </w:rPr>
        <w:t xml:space="preserve">Tuja: </w:t>
      </w:r>
      <w:r>
        <w:rPr>
          <w:lang w:val="pl-PL" w:eastAsia="pl-PL" w:bidi="pl-PL"/>
          <w:w w:val="100"/>
          <w:spacing w:val="0"/>
          <w:color w:val="000000"/>
          <w:position w:val="0"/>
        </w:rPr>
        <w:t xml:space="preserve">czy z jotą przed końcowym </w:t>
      </w:r>
      <w:r>
        <w:rPr>
          <w:rStyle w:val="CharStyle31"/>
          <w:b/>
          <w:bCs/>
        </w:rPr>
        <w:t>-i,</w:t>
      </w:r>
      <w:r>
        <w:rPr>
          <w:lang w:val="pl-PL" w:eastAsia="pl-PL" w:bidi="pl-PL"/>
          <w:w w:val="100"/>
          <w:spacing w:val="0"/>
          <w:color w:val="000000"/>
          <w:position w:val="0"/>
        </w:rPr>
        <w:t xml:space="preserve"> a więc </w:t>
      </w:r>
      <w:r>
        <w:rPr>
          <w:rStyle w:val="CharStyle31"/>
          <w:lang w:val="cs-CZ" w:eastAsia="cs-CZ" w:bidi="cs-CZ"/>
          <w:b/>
          <w:bCs/>
        </w:rPr>
        <w:t>Tuji,</w:t>
      </w:r>
      <w:r>
        <w:rPr>
          <w:lang w:val="cs-CZ" w:eastAsia="cs-CZ" w:bidi="cs-CZ"/>
          <w:w w:val="100"/>
          <w:spacing w:val="0"/>
          <w:color w:val="000000"/>
          <w:position w:val="0"/>
        </w:rPr>
        <w:t xml:space="preserve"> </w:t>
      </w:r>
      <w:r>
        <w:rPr>
          <w:lang w:val="pl-PL" w:eastAsia="pl-PL" w:bidi="pl-PL"/>
          <w:w w:val="100"/>
          <w:spacing w:val="0"/>
          <w:color w:val="000000"/>
          <w:position w:val="0"/>
        </w:rPr>
        <w:t xml:space="preserve">czy też bez joty: </w:t>
      </w:r>
      <w:r>
        <w:rPr>
          <w:rStyle w:val="CharStyle31"/>
          <w:b/>
          <w:bCs/>
        </w:rPr>
        <w:t>Tui.</w:t>
      </w:r>
      <w:r>
        <w:rPr>
          <w:lang w:val="pl-PL" w:eastAsia="pl-PL" w:bidi="pl-PL"/>
          <w:w w:val="100"/>
          <w:spacing w:val="0"/>
          <w:color w:val="000000"/>
          <w:position w:val="0"/>
        </w:rPr>
        <w:t xml:space="preserve"> Zwolen</w:t>
        <w:t xml:space="preserve">nicy pisowni z zachowaniem joty odwołują się do tego, że nazwa wsi jest innym wyrazem niż nazwa rośliny </w:t>
      </w:r>
      <w:r>
        <w:rPr>
          <w:rStyle w:val="CharStyle31"/>
          <w:b/>
          <w:bCs/>
        </w:rPr>
        <w:t>tuja,</w:t>
      </w:r>
      <w:r>
        <w:rPr>
          <w:lang w:val="pl-PL" w:eastAsia="pl-PL" w:bidi="pl-PL"/>
          <w:w w:val="100"/>
          <w:spacing w:val="0"/>
          <w:color w:val="000000"/>
          <w:position w:val="0"/>
        </w:rPr>
        <w:t xml:space="preserve"> wobec czego zasada pisowni odnosząca się do rzeczownika pospolitego nie obowiązuje w stosunku do nazwy własnej. — Ten argument jest wydedukowany i niezgodny z prze</w:t>
        <w:t>pisem ortograficznym, bo przepis jest taki, że rzeczowniki zakończone w pierwszym przypadku na -</w:t>
      </w:r>
      <w:r>
        <w:rPr>
          <w:rStyle w:val="CharStyle31"/>
          <w:b/>
          <w:bCs/>
        </w:rPr>
        <w:t>ja</w:t>
      </w:r>
      <w:r>
        <w:rPr>
          <w:lang w:val="pl-PL" w:eastAsia="pl-PL" w:bidi="pl-PL"/>
          <w:w w:val="100"/>
          <w:spacing w:val="0"/>
          <w:color w:val="000000"/>
          <w:position w:val="0"/>
        </w:rPr>
        <w:t xml:space="preserve"> mają w dopełniaczu końcówkę </w:t>
      </w:r>
      <w:r>
        <w:rPr>
          <w:rStyle w:val="CharStyle31"/>
          <w:b/>
          <w:bCs/>
        </w:rPr>
        <w:t>-i,</w:t>
      </w:r>
      <w:r>
        <w:rPr>
          <w:lang w:val="pl-PL" w:eastAsia="pl-PL" w:bidi="pl-PL"/>
          <w:w w:val="100"/>
          <w:spacing w:val="0"/>
          <w:color w:val="000000"/>
          <w:position w:val="0"/>
        </w:rPr>
        <w:t xml:space="preserve"> przed którą nie pisze się joty, niezależnie od tego, czy odmieniany wyraz jest rzeczownikiem pospolitym czy imieniem własnym. Pisze się więc bez jo</w:t>
        <w:t xml:space="preserve">ty: </w:t>
      </w:r>
      <w:r>
        <w:rPr>
          <w:rStyle w:val="CharStyle31"/>
          <w:b/>
          <w:bCs/>
        </w:rPr>
        <w:t>żmii, szyi, nadziei, zawiei, kolei</w:t>
      </w:r>
      <w:r>
        <w:rPr>
          <w:lang w:val="pl-PL" w:eastAsia="pl-PL" w:bidi="pl-PL"/>
          <w:w w:val="100"/>
          <w:spacing w:val="0"/>
          <w:color w:val="000000"/>
          <w:position w:val="0"/>
        </w:rPr>
        <w:t xml:space="preserve"> i tak samo w nazwiskach </w:t>
      </w:r>
      <w:r>
        <w:rPr>
          <w:rStyle w:val="CharStyle31"/>
          <w:b/>
          <w:bCs/>
        </w:rPr>
        <w:t>Okrzei, Ziei, Klai</w:t>
      </w:r>
      <w:r>
        <w:rPr>
          <w:lang w:val="pl-PL" w:eastAsia="pl-PL" w:bidi="pl-PL"/>
          <w:w w:val="100"/>
          <w:spacing w:val="0"/>
          <w:color w:val="000000"/>
          <w:position w:val="0"/>
        </w:rPr>
        <w:t xml:space="preserve"> (o odmianę nazwiska </w:t>
      </w:r>
      <w:r>
        <w:rPr>
          <w:rStyle w:val="CharStyle31"/>
          <w:b/>
          <w:bCs/>
        </w:rPr>
        <w:t>Klaja</w:t>
      </w:r>
      <w:r>
        <w:rPr>
          <w:lang w:val="pl-PL" w:eastAsia="pl-PL" w:bidi="pl-PL"/>
          <w:w w:val="100"/>
          <w:spacing w:val="0"/>
          <w:color w:val="000000"/>
          <w:position w:val="0"/>
        </w:rPr>
        <w:t xml:space="preserve"> pytał niedawno ktoś z korespondentów) i w nazwie miejscowości: </w:t>
      </w:r>
      <w:r>
        <w:rPr>
          <w:rStyle w:val="CharStyle31"/>
          <w:b/>
          <w:bCs/>
        </w:rPr>
        <w:t>Tuja</w:t>
      </w:r>
      <w:r>
        <w:rPr>
          <w:lang w:val="pl-PL" w:eastAsia="pl-PL" w:bidi="pl-PL"/>
          <w:w w:val="100"/>
          <w:spacing w:val="0"/>
          <w:color w:val="000000"/>
          <w:position w:val="0"/>
        </w:rPr>
        <w:t xml:space="preserve"> — z jotą, </w:t>
      </w:r>
      <w:r>
        <w:rPr>
          <w:rStyle w:val="CharStyle31"/>
          <w:b/>
          <w:bCs/>
        </w:rPr>
        <w:t>Tui</w:t>
      </w:r>
      <w:r>
        <w:rPr>
          <w:lang w:val="pl-PL" w:eastAsia="pl-PL" w:bidi="pl-PL"/>
          <w:w w:val="100"/>
          <w:spacing w:val="0"/>
          <w:color w:val="000000"/>
          <w:position w:val="0"/>
        </w:rPr>
        <w:t xml:space="preserve"> bez joty. W ustosunkowaniu do spraw językowych, a w szczególności do spraw pisowni, tym, co jest najważniejsze, jest nie siła czyjegoś przekonania, ale znajomość faktycz</w:t>
        <w:t>nego stanu rzeczy. Albo się coś wie, albo się czegoś nie wie: ten, kto wie, jak się coś pisze, powinien tego, z kim dyskutuje, poinformować, a nie przekonywać. A ten, kto opiera swoje przeświadczenie na zaufaniu do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4"/>
        <w:framePr w:wrap="none" w:vAnchor="page" w:hAnchor="page" w:x="1342" w:y="118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160</w:t>
      </w:r>
    </w:p>
    <w:p>
      <w:pPr>
        <w:pStyle w:val="Style24"/>
        <w:framePr w:wrap="none" w:vAnchor="page" w:hAnchor="page" w:x="4444" w:y="118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24"/>
        <w:framePr w:wrap="none" w:vAnchor="page" w:hAnchor="page" w:x="9358" w:y="118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1956 z. 4</w:t>
      </w:r>
    </w:p>
    <w:p>
      <w:pPr>
        <w:pStyle w:val="Style17"/>
        <w:framePr w:w="8970" w:h="13092" w:hRule="exact" w:wrap="none" w:vAnchor="page" w:hAnchor="page" w:x="1318" w:y="1777"/>
        <w:widowControl w:val="0"/>
        <w:keepNext w:val="0"/>
        <w:keepLines w:val="0"/>
        <w:shd w:val="clear" w:color="auto" w:fill="auto"/>
        <w:bidi w:val="0"/>
        <w:jc w:val="both"/>
        <w:spacing w:before="0" w:after="162" w:line="312" w:lineRule="exact"/>
        <w:ind w:left="0" w:right="0" w:firstLine="0"/>
      </w:pPr>
      <w:r>
        <w:rPr>
          <w:lang w:val="pl-PL" w:eastAsia="pl-PL" w:bidi="pl-PL"/>
          <w:w w:val="100"/>
          <w:spacing w:val="0"/>
          <w:color w:val="000000"/>
          <w:position w:val="0"/>
        </w:rPr>
        <w:t>swoich własnych argumentów, a nie na obiektywnej znajomości rzeczy, postępuje nierozważnie zakładając się i ryzykując wydatek na kilo cu</w:t>
        <w:t>kierków. Zamiast się zakładać trzeba było dotrzeć do tekstu przepisów ortograficznych i spór stałby się bezprzedmiotowy.</w:t>
      </w:r>
    </w:p>
    <w:p>
      <w:pPr>
        <w:pStyle w:val="Style33"/>
        <w:framePr w:w="8970" w:h="13092" w:hRule="exact" w:wrap="none" w:vAnchor="page" w:hAnchor="page" w:x="1318" w:y="1777"/>
        <w:widowControl w:val="0"/>
        <w:keepNext w:val="0"/>
        <w:keepLines w:val="0"/>
        <w:shd w:val="clear" w:color="auto" w:fill="auto"/>
        <w:bidi w:val="0"/>
        <w:spacing w:before="0" w:after="0" w:line="260" w:lineRule="exact"/>
        <w:ind w:left="0" w:right="0" w:firstLine="0"/>
      </w:pPr>
      <w:r>
        <w:rPr>
          <w:lang w:val="pl-PL" w:eastAsia="pl-PL" w:bidi="pl-PL"/>
          <w:w w:val="100"/>
          <w:spacing w:val="0"/>
          <w:color w:val="000000"/>
          <w:position w:val="0"/>
        </w:rPr>
        <w:t>Ełcki</w:t>
      </w:r>
    </w:p>
    <w:p>
      <w:pPr>
        <w:pStyle w:val="Style17"/>
        <w:framePr w:w="8970" w:h="13092" w:hRule="exact" w:wrap="none" w:vAnchor="page" w:hAnchor="page" w:x="1318" w:y="1777"/>
        <w:widowControl w:val="0"/>
        <w:keepNext w:val="0"/>
        <w:keepLines w:val="0"/>
        <w:shd w:val="clear" w:color="auto" w:fill="auto"/>
        <w:bidi w:val="0"/>
        <w:jc w:val="both"/>
        <w:spacing w:before="0" w:after="162" w:line="312" w:lineRule="exact"/>
        <w:ind w:left="0" w:right="0" w:firstLine="700"/>
      </w:pPr>
      <w:r>
        <w:rPr>
          <w:lang w:val="pl-PL" w:eastAsia="pl-PL" w:bidi="pl-PL"/>
          <w:w w:val="100"/>
          <w:spacing w:val="0"/>
          <w:color w:val="000000"/>
          <w:position w:val="0"/>
        </w:rPr>
        <w:t xml:space="preserve">Która z form przymiotnika pochodnego od nazwy </w:t>
      </w:r>
      <w:r>
        <w:rPr>
          <w:rStyle w:val="CharStyle31"/>
          <w:b/>
          <w:bCs/>
        </w:rPr>
        <w:t>Ełk</w:t>
      </w:r>
      <w:r>
        <w:rPr>
          <w:lang w:val="pl-PL" w:eastAsia="pl-PL" w:bidi="pl-PL"/>
          <w:w w:val="100"/>
          <w:spacing w:val="0"/>
          <w:color w:val="000000"/>
          <w:position w:val="0"/>
        </w:rPr>
        <w:t xml:space="preserve"> jest popraw</w:t>
        <w:t xml:space="preserve">na: </w:t>
      </w:r>
      <w:r>
        <w:rPr>
          <w:rStyle w:val="CharStyle31"/>
          <w:b/>
          <w:bCs/>
        </w:rPr>
        <w:t>ełcki</w:t>
      </w:r>
      <w:r>
        <w:rPr>
          <w:lang w:val="pl-PL" w:eastAsia="pl-PL" w:bidi="pl-PL"/>
          <w:w w:val="100"/>
          <w:spacing w:val="0"/>
          <w:color w:val="000000"/>
          <w:position w:val="0"/>
        </w:rPr>
        <w:t xml:space="preserve"> czy </w:t>
      </w:r>
      <w:r>
        <w:rPr>
          <w:rStyle w:val="CharStyle31"/>
          <w:b/>
          <w:bCs/>
        </w:rPr>
        <w:t>ełski.</w:t>
      </w:r>
      <w:r>
        <w:rPr>
          <w:lang w:val="pl-PL" w:eastAsia="pl-PL" w:bidi="pl-PL"/>
          <w:w w:val="100"/>
          <w:spacing w:val="0"/>
          <w:color w:val="000000"/>
          <w:position w:val="0"/>
        </w:rPr>
        <w:t xml:space="preserve"> — Należy dać pierwszeństwo formie </w:t>
      </w:r>
      <w:r>
        <w:rPr>
          <w:rStyle w:val="CharStyle31"/>
          <w:b/>
          <w:bCs/>
        </w:rPr>
        <w:t>ełcki,</w:t>
      </w:r>
      <w:r>
        <w:rPr>
          <w:lang w:val="pl-PL" w:eastAsia="pl-PL" w:bidi="pl-PL"/>
          <w:w w:val="100"/>
          <w:spacing w:val="0"/>
          <w:color w:val="000000"/>
          <w:position w:val="0"/>
        </w:rPr>
        <w:t xml:space="preserve"> bo daje się ona włączyć do takich szeregów form obocznych jak </w:t>
      </w:r>
      <w:r>
        <w:rPr>
          <w:rStyle w:val="CharStyle31"/>
          <w:b/>
          <w:bCs/>
        </w:rPr>
        <w:t>kozak: kozacki, Ma</w:t>
        <w:t>łek, Potok</w:t>
      </w:r>
      <w:r>
        <w:rPr>
          <w:lang w:val="pl-PL" w:eastAsia="pl-PL" w:bidi="pl-PL"/>
          <w:w w:val="100"/>
          <w:spacing w:val="0"/>
          <w:color w:val="000000"/>
          <w:position w:val="0"/>
        </w:rPr>
        <w:t xml:space="preserve"> (nazwy miejscowości): </w:t>
      </w:r>
      <w:r>
        <w:rPr>
          <w:rStyle w:val="CharStyle31"/>
          <w:b/>
          <w:bCs/>
        </w:rPr>
        <w:t>Małecki, Potocki</w:t>
      </w:r>
      <w:r>
        <w:rPr>
          <w:lang w:val="pl-PL" w:eastAsia="pl-PL" w:bidi="pl-PL"/>
          <w:w w:val="100"/>
          <w:spacing w:val="0"/>
          <w:color w:val="000000"/>
          <w:position w:val="0"/>
        </w:rPr>
        <w:t xml:space="preserve"> (nazwiska). W tych formach końcowe </w:t>
      </w:r>
      <w:r>
        <w:rPr>
          <w:rStyle w:val="CharStyle31"/>
          <w:b/>
          <w:bCs/>
        </w:rPr>
        <w:t>-k</w:t>
      </w:r>
      <w:r>
        <w:rPr>
          <w:lang w:val="pl-PL" w:eastAsia="pl-PL" w:bidi="pl-PL"/>
          <w:w w:val="100"/>
          <w:spacing w:val="0"/>
          <w:color w:val="000000"/>
          <w:position w:val="0"/>
        </w:rPr>
        <w:t xml:space="preserve"> podstawowego rzeczownika wymienia się ze spół</w:t>
        <w:t>głoską c w pochodnej formie przymiotnikowej. Co prawda w zacytowa</w:t>
        <w:t xml:space="preserve">nych przykładowo rzeczownikach końcowe </w:t>
      </w:r>
      <w:r>
        <w:rPr>
          <w:rStyle w:val="CharStyle31"/>
          <w:b/>
          <w:bCs/>
        </w:rPr>
        <w:t>-k</w:t>
      </w:r>
      <w:r>
        <w:rPr>
          <w:lang w:val="pl-PL" w:eastAsia="pl-PL" w:bidi="pl-PL"/>
          <w:w w:val="100"/>
          <w:spacing w:val="0"/>
          <w:color w:val="000000"/>
          <w:position w:val="0"/>
        </w:rPr>
        <w:t xml:space="preserve"> następuje po samogłosce, a w wyrazie </w:t>
      </w:r>
      <w:r>
        <w:rPr>
          <w:rStyle w:val="CharStyle31"/>
          <w:b/>
          <w:bCs/>
        </w:rPr>
        <w:t>Ełk</w:t>
      </w:r>
      <w:r>
        <w:rPr>
          <w:lang w:val="pl-PL" w:eastAsia="pl-PL" w:bidi="pl-PL"/>
          <w:w w:val="100"/>
          <w:spacing w:val="0"/>
          <w:color w:val="000000"/>
          <w:position w:val="0"/>
        </w:rPr>
        <w:t xml:space="preserve"> po spółgłosce, więc formy niezupełnie sobie odpowiadają, ale po pierwsze myślę, że forma </w:t>
      </w:r>
      <w:r>
        <w:rPr>
          <w:rStyle w:val="CharStyle31"/>
          <w:b/>
          <w:bCs/>
        </w:rPr>
        <w:t>ełcki</w:t>
      </w:r>
      <w:r>
        <w:rPr>
          <w:lang w:val="pl-PL" w:eastAsia="pl-PL" w:bidi="pl-PL"/>
          <w:w w:val="100"/>
          <w:spacing w:val="0"/>
          <w:color w:val="000000"/>
          <w:position w:val="0"/>
        </w:rPr>
        <w:t xml:space="preserve"> każdemu odruchowo się nasuwa, po drugie zaś można tu dodać pewne wyjaśnienie historyczne. Brzmienie </w:t>
      </w:r>
      <w:r>
        <w:rPr>
          <w:rStyle w:val="CharStyle31"/>
          <w:b/>
          <w:bCs/>
        </w:rPr>
        <w:t xml:space="preserve">Ełk </w:t>
      </w:r>
      <w:r>
        <w:rPr>
          <w:lang w:val="pl-PL" w:eastAsia="pl-PL" w:bidi="pl-PL"/>
          <w:w w:val="100"/>
          <w:spacing w:val="0"/>
          <w:color w:val="000000"/>
          <w:position w:val="0"/>
        </w:rPr>
        <w:t>jest wtórne: nazwa tego miasta brzmiała pierwotnie Ł</w:t>
      </w:r>
      <w:r>
        <w:rPr>
          <w:rStyle w:val="CharStyle31"/>
          <w:b/>
          <w:bCs/>
        </w:rPr>
        <w:t>ek,</w:t>
      </w:r>
      <w:r>
        <w:rPr>
          <w:lang w:val="pl-PL" w:eastAsia="pl-PL" w:bidi="pl-PL"/>
          <w:w w:val="100"/>
          <w:spacing w:val="0"/>
          <w:color w:val="000000"/>
          <w:position w:val="0"/>
        </w:rPr>
        <w:t xml:space="preserve"> końcowe </w:t>
      </w:r>
      <w:r>
        <w:rPr>
          <w:rStyle w:val="CharStyle31"/>
          <w:b/>
          <w:bCs/>
        </w:rPr>
        <w:t>-k</w:t>
      </w:r>
      <w:r>
        <w:rPr>
          <w:lang w:val="pl-PL" w:eastAsia="pl-PL" w:bidi="pl-PL"/>
          <w:w w:val="100"/>
          <w:spacing w:val="0"/>
          <w:color w:val="000000"/>
          <w:position w:val="0"/>
        </w:rPr>
        <w:t xml:space="preserve"> było więc po samogłosce. Samogłoska </w:t>
      </w:r>
      <w:r>
        <w:rPr>
          <w:rStyle w:val="CharStyle31"/>
          <w:b/>
          <w:bCs/>
        </w:rPr>
        <w:t>e</w:t>
      </w:r>
      <w:r>
        <w:rPr>
          <w:lang w:val="pl-PL" w:eastAsia="pl-PL" w:bidi="pl-PL"/>
          <w:w w:val="100"/>
          <w:spacing w:val="0"/>
          <w:color w:val="000000"/>
          <w:position w:val="0"/>
        </w:rPr>
        <w:t xml:space="preserve"> była w nazwie </w:t>
      </w:r>
      <w:r>
        <w:rPr>
          <w:rStyle w:val="CharStyle31"/>
          <w:b/>
          <w:bCs/>
        </w:rPr>
        <w:t>Łek</w:t>
      </w:r>
      <w:r>
        <w:rPr>
          <w:lang w:val="pl-PL" w:eastAsia="pl-PL" w:bidi="pl-PL"/>
          <w:w w:val="100"/>
          <w:spacing w:val="0"/>
          <w:color w:val="000000"/>
          <w:position w:val="0"/>
        </w:rPr>
        <w:t xml:space="preserve"> ruchoma tak jak w wyrazie łeb albo </w:t>
      </w:r>
      <w:r>
        <w:rPr>
          <w:rStyle w:val="CharStyle31"/>
          <w:b/>
          <w:bCs/>
        </w:rPr>
        <w:t>sen.</w:t>
      </w:r>
      <w:r>
        <w:rPr>
          <w:lang w:val="pl-PL" w:eastAsia="pl-PL" w:bidi="pl-PL"/>
          <w:w w:val="100"/>
          <w:spacing w:val="0"/>
          <w:color w:val="000000"/>
          <w:position w:val="0"/>
        </w:rPr>
        <w:t xml:space="preserve"> Mianownikowi </w:t>
      </w:r>
      <w:r>
        <w:rPr>
          <w:rStyle w:val="CharStyle31"/>
          <w:b/>
          <w:bCs/>
        </w:rPr>
        <w:t>Łek</w:t>
      </w:r>
      <w:r>
        <w:rPr>
          <w:lang w:val="pl-PL" w:eastAsia="pl-PL" w:bidi="pl-PL"/>
          <w:w w:val="100"/>
          <w:spacing w:val="0"/>
          <w:color w:val="000000"/>
          <w:position w:val="0"/>
        </w:rPr>
        <w:t xml:space="preserve"> odpowiadała więc forma miejscownika </w:t>
      </w:r>
      <w:r>
        <w:rPr>
          <w:rStyle w:val="CharStyle31"/>
          <w:b/>
          <w:bCs/>
        </w:rPr>
        <w:t>Łku.</w:t>
      </w:r>
      <w:r>
        <w:rPr>
          <w:lang w:val="pl-PL" w:eastAsia="pl-PL" w:bidi="pl-PL"/>
          <w:w w:val="100"/>
          <w:spacing w:val="0"/>
          <w:color w:val="000000"/>
          <w:position w:val="0"/>
        </w:rPr>
        <w:t xml:space="preserve"> Przed tą formą przyimek </w:t>
      </w:r>
      <w:r>
        <w:rPr>
          <w:rStyle w:val="CharStyle31"/>
          <w:b/>
          <w:bCs/>
        </w:rPr>
        <w:t>w</w:t>
      </w:r>
      <w:r>
        <w:rPr>
          <w:lang w:val="pl-PL" w:eastAsia="pl-PL" w:bidi="pl-PL"/>
          <w:w w:val="100"/>
          <w:spacing w:val="0"/>
          <w:color w:val="000000"/>
          <w:position w:val="0"/>
        </w:rPr>
        <w:t xml:space="preserve"> uległ, jak się to technicz</w:t>
        <w:t xml:space="preserve">nie mówi, wokalizacji, to znaczy brzmiał </w:t>
      </w:r>
      <w:r>
        <w:rPr>
          <w:rStyle w:val="CharStyle31"/>
          <w:b/>
          <w:bCs/>
        </w:rPr>
        <w:t>we:</w:t>
      </w:r>
      <w:r>
        <w:rPr>
          <w:lang w:val="pl-PL" w:eastAsia="pl-PL" w:bidi="pl-PL"/>
          <w:w w:val="100"/>
          <w:spacing w:val="0"/>
          <w:color w:val="000000"/>
          <w:position w:val="0"/>
        </w:rPr>
        <w:t xml:space="preserve"> tak jak mówimy </w:t>
      </w:r>
      <w:r>
        <w:rPr>
          <w:rStyle w:val="CharStyle31"/>
          <w:b/>
          <w:bCs/>
        </w:rPr>
        <w:t>we łbie, we śnie,</w:t>
      </w:r>
      <w:r>
        <w:rPr>
          <w:lang w:val="pl-PL" w:eastAsia="pl-PL" w:bidi="pl-PL"/>
          <w:w w:val="100"/>
          <w:spacing w:val="0"/>
          <w:color w:val="000000"/>
          <w:position w:val="0"/>
        </w:rPr>
        <w:t xml:space="preserve"> mówiło się </w:t>
      </w:r>
      <w:r>
        <w:rPr>
          <w:rStyle w:val="CharStyle31"/>
          <w:b/>
          <w:bCs/>
        </w:rPr>
        <w:t>we Łku.</w:t>
      </w:r>
      <w:r>
        <w:rPr>
          <w:lang w:val="pl-PL" w:eastAsia="pl-PL" w:bidi="pl-PL"/>
          <w:w w:val="100"/>
          <w:spacing w:val="0"/>
          <w:color w:val="000000"/>
          <w:position w:val="0"/>
        </w:rPr>
        <w:t xml:space="preserve"> W tym połączeniu samogłoska e oddzieliła się od przyimka i zamiast </w:t>
      </w:r>
      <w:r>
        <w:rPr>
          <w:rStyle w:val="CharStyle31"/>
          <w:b/>
          <w:bCs/>
        </w:rPr>
        <w:t>we Łku</w:t>
      </w:r>
      <w:r>
        <w:rPr>
          <w:lang w:val="pl-PL" w:eastAsia="pl-PL" w:bidi="pl-PL"/>
          <w:w w:val="100"/>
          <w:spacing w:val="0"/>
          <w:color w:val="000000"/>
          <w:position w:val="0"/>
        </w:rPr>
        <w:t xml:space="preserve"> zaczęto pisać </w:t>
      </w:r>
      <w:r>
        <w:rPr>
          <w:rStyle w:val="CharStyle31"/>
          <w:b/>
          <w:bCs/>
        </w:rPr>
        <w:t>w Ełku.</w:t>
      </w:r>
      <w:r>
        <w:rPr>
          <w:lang w:val="pl-PL" w:eastAsia="pl-PL" w:bidi="pl-PL"/>
          <w:w w:val="100"/>
          <w:spacing w:val="0"/>
          <w:color w:val="000000"/>
          <w:position w:val="0"/>
        </w:rPr>
        <w:t xml:space="preserve"> W ten sposób </w:t>
      </w:r>
      <w:r>
        <w:rPr>
          <w:rStyle w:val="CharStyle31"/>
          <w:b/>
          <w:bCs/>
        </w:rPr>
        <w:t>Łek</w:t>
      </w:r>
      <w:r>
        <w:rPr>
          <w:lang w:val="pl-PL" w:eastAsia="pl-PL" w:bidi="pl-PL"/>
          <w:w w:val="100"/>
          <w:spacing w:val="0"/>
          <w:color w:val="000000"/>
          <w:position w:val="0"/>
        </w:rPr>
        <w:t xml:space="preserve"> prze</w:t>
        <w:t xml:space="preserve">kształcił się w </w:t>
      </w:r>
      <w:r>
        <w:rPr>
          <w:rStyle w:val="CharStyle31"/>
          <w:b/>
          <w:bCs/>
        </w:rPr>
        <w:t>Ełk</w:t>
      </w:r>
      <w:r>
        <w:rPr>
          <w:lang w:val="pl-PL" w:eastAsia="pl-PL" w:bidi="pl-PL"/>
          <w:w w:val="100"/>
          <w:spacing w:val="0"/>
          <w:color w:val="000000"/>
          <w:position w:val="0"/>
        </w:rPr>
        <w:t xml:space="preserve"> i ta postać została po wojnie przyjęta jako urzędowa.</w:t>
      </w:r>
    </w:p>
    <w:p>
      <w:pPr>
        <w:pStyle w:val="Style33"/>
        <w:framePr w:w="8970" w:h="13092" w:hRule="exact" w:wrap="none" w:vAnchor="page" w:hAnchor="page" w:x="1318" w:y="1777"/>
        <w:widowControl w:val="0"/>
        <w:keepNext w:val="0"/>
        <w:keepLines w:val="0"/>
        <w:shd w:val="clear" w:color="auto" w:fill="auto"/>
        <w:bidi w:val="0"/>
        <w:spacing w:before="0" w:after="10" w:line="260" w:lineRule="exact"/>
        <w:ind w:left="0" w:right="0" w:firstLine="0"/>
      </w:pPr>
      <w:r>
        <w:rPr>
          <w:lang w:val="pl-PL" w:eastAsia="pl-PL" w:bidi="pl-PL"/>
          <w:w w:val="100"/>
          <w:spacing w:val="0"/>
          <w:color w:val="000000"/>
          <w:position w:val="0"/>
        </w:rPr>
        <w:t>„Skierować na arbitraż“</w:t>
      </w:r>
    </w:p>
    <w:p>
      <w:pPr>
        <w:pStyle w:val="Style17"/>
        <w:framePr w:w="8970" w:h="13092" w:hRule="exact" w:wrap="none" w:vAnchor="page" w:hAnchor="page" w:x="1318" w:y="1777"/>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W pewnym tekście służbowym ktoś użył zwrotu: „sprawa zostanie skierowana na arbitraż*</w:t>
      </w:r>
      <w:r>
        <w:rPr>
          <w:lang w:val="pl-PL" w:eastAsia="pl-PL" w:bidi="pl-PL"/>
          <w:vertAlign w:val="superscript"/>
          <w:w w:val="100"/>
          <w:spacing w:val="0"/>
          <w:color w:val="000000"/>
          <w:position w:val="0"/>
        </w:rPr>
        <w:t>4</w:t>
      </w:r>
      <w:r>
        <w:rPr>
          <w:lang w:val="pl-PL" w:eastAsia="pl-PL" w:bidi="pl-PL"/>
          <w:w w:val="100"/>
          <w:spacing w:val="0"/>
          <w:color w:val="000000"/>
          <w:position w:val="0"/>
        </w:rPr>
        <w:t>. Korespondentka wyraziła opinię, że lepsza by</w:t>
        <w:t>łaby konstrukcja: „sprawa zostanie skierowana do arbitrażu</w:t>
      </w:r>
      <w:r>
        <w:rPr>
          <w:lang w:val="pl-PL" w:eastAsia="pl-PL" w:bidi="pl-PL"/>
          <w:vertAlign w:val="superscript"/>
          <w:w w:val="100"/>
          <w:spacing w:val="0"/>
          <w:color w:val="000000"/>
          <w:position w:val="0"/>
        </w:rPr>
        <w:t>44</w:t>
      </w:r>
      <w:r>
        <w:rPr>
          <w:lang w:val="pl-PL" w:eastAsia="pl-PL" w:bidi="pl-PL"/>
          <w:w w:val="100"/>
          <w:spacing w:val="0"/>
          <w:color w:val="000000"/>
          <w:position w:val="0"/>
        </w:rPr>
        <w:t>, autor tek</w:t>
        <w:t>stu poprawił wówczas zakwestionowane zdanie w sposób kompromisowy a ściślej: wymijający, pisząc: „sprawa zostanie oddana na arbitraż". Ko</w:t>
        <w:t>respondentka prosi o wypowiedzenie się w sprawie tych konstrukcji. Różnice między wymienionymi stylizacjami nie są tak istotne, żeby moż</w:t>
        <w:t>na było mówić o popełnieniu przez kogoś błędu językowego. „Skierować na arbitraż" jest trochę bardziej potoczne albo rygorystycznie mówiąc, trochę mniej staranne niż „skierować do arbitrażu"; ta konstrukcja ostat</w:t>
        <w:t>nia nie narzuca się jednak tak zdecydowanie jak „skierować do sądu" dlatego, że sąd to instytucja, a arbitraż to raczej czynność, sposób postę</w:t>
        <w:t xml:space="preserve">powania. Jeżeli się powie: „oddać sprawę", to raczej „pod arbitraż" niż „na arbitraż", bo </w:t>
      </w:r>
      <w:r>
        <w:rPr>
          <w:rStyle w:val="CharStyle31"/>
          <w:b/>
          <w:bCs/>
        </w:rPr>
        <w:t>na</w:t>
      </w:r>
      <w:r>
        <w:rPr>
          <w:lang w:val="pl-PL" w:eastAsia="pl-PL" w:bidi="pl-PL"/>
          <w:w w:val="100"/>
          <w:spacing w:val="0"/>
          <w:color w:val="000000"/>
          <w:position w:val="0"/>
        </w:rPr>
        <w:t xml:space="preserve"> kojarzy się z takimi zwrotami, jak puścić </w:t>
      </w:r>
      <w:r>
        <w:rPr>
          <w:rStyle w:val="CharStyle31"/>
          <w:b/>
          <w:bCs/>
        </w:rPr>
        <w:t>na fale, na los szczęścia,</w:t>
      </w:r>
      <w:r>
        <w:rPr>
          <w:lang w:val="pl-PL" w:eastAsia="pl-PL" w:bidi="pl-PL"/>
          <w:w w:val="100"/>
          <w:spacing w:val="0"/>
          <w:color w:val="000000"/>
          <w:position w:val="0"/>
        </w:rPr>
        <w:t xml:space="preserve"> czy wreszcie jak się dziś potocznie, bez troski o styl wy</w:t>
        <w:t xml:space="preserve">kwintny mówi: </w:t>
      </w:r>
      <w:r>
        <w:rPr>
          <w:rStyle w:val="CharStyle31"/>
          <w:b/>
          <w:bCs/>
        </w:rPr>
        <w:t>na żywioł.</w:t>
      </w:r>
    </w:p>
    <w:p>
      <w:pPr>
        <w:pStyle w:val="Style17"/>
        <w:framePr w:wrap="none" w:vAnchor="page" w:hAnchor="page" w:x="8872" w:y="14827"/>
        <w:widowControl w:val="0"/>
        <w:keepNext w:val="0"/>
        <w:keepLines w:val="0"/>
        <w:shd w:val="clear" w:color="auto" w:fill="auto"/>
        <w:bidi w:val="0"/>
        <w:jc w:val="left"/>
        <w:spacing w:before="0" w:after="0" w:line="260" w:lineRule="exact"/>
        <w:ind w:left="0" w:right="0" w:firstLine="0"/>
      </w:pPr>
      <w:r>
        <w:rPr>
          <w:lang w:val="pl-PL" w:eastAsia="pl-PL" w:bidi="pl-PL"/>
          <w:w w:val="100"/>
          <w:spacing w:val="0"/>
          <w:color w:val="000000"/>
          <w:position w:val="0"/>
        </w:rPr>
        <w:t>W. 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2"/>
        <w:framePr w:w="8910" w:h="366" w:hRule="exact" w:wrap="none" w:vAnchor="page" w:hAnchor="page" w:x="1348" w:y="1511"/>
        <w:widowControl w:val="0"/>
        <w:keepNext w:val="0"/>
        <w:keepLines w:val="0"/>
        <w:shd w:val="clear" w:color="auto" w:fill="auto"/>
        <w:bidi w:val="0"/>
        <w:spacing w:before="0" w:after="0" w:line="300" w:lineRule="exact"/>
        <w:ind w:left="20" w:right="0" w:firstLine="0"/>
      </w:pPr>
      <w:bookmarkStart w:id="5" w:name="bookmark5"/>
      <w:r>
        <w:rPr>
          <w:lang w:val="pl-PL" w:eastAsia="pl-PL" w:bidi="pl-PL"/>
          <w:w w:val="100"/>
          <w:color w:val="000000"/>
          <w:position w:val="0"/>
        </w:rPr>
        <w:t>KOMUNIKAT 1</w:t>
      </w:r>
      <w:bookmarkEnd w:id="5"/>
    </w:p>
    <w:p>
      <w:pPr>
        <w:pStyle w:val="Style19"/>
        <w:framePr w:w="8910" w:h="1632" w:hRule="exact" w:wrap="none" w:vAnchor="page" w:hAnchor="page" w:x="1348" w:y="1995"/>
        <w:widowControl w:val="0"/>
        <w:keepNext w:val="0"/>
        <w:keepLines w:val="0"/>
        <w:shd w:val="clear" w:color="auto" w:fill="auto"/>
        <w:bidi w:val="0"/>
        <w:jc w:val="both"/>
        <w:spacing w:before="0" w:after="0" w:line="258" w:lineRule="exact"/>
        <w:ind w:left="0" w:right="0" w:firstLine="680"/>
      </w:pPr>
      <w:r>
        <w:rPr>
          <w:rStyle w:val="CharStyle64"/>
          <w:b/>
          <w:bCs/>
        </w:rPr>
        <w:t xml:space="preserve">W </w:t>
      </w:r>
      <w:r>
        <w:rPr>
          <w:lang w:val="pl-PL" w:eastAsia="pl-PL" w:bidi="pl-PL"/>
          <w:w w:val="100"/>
          <w:spacing w:val="0"/>
          <w:color w:val="000000"/>
          <w:position w:val="0"/>
        </w:rPr>
        <w:t xml:space="preserve">związku z włączeniem od dnia 1 stycznia 1955 roku miesięcznika </w:t>
      </w:r>
      <w:r>
        <w:rPr>
          <w:rStyle w:val="CharStyle64"/>
          <w:b/>
          <w:bCs/>
        </w:rPr>
        <w:t xml:space="preserve">„Poradnik </w:t>
      </w:r>
      <w:r>
        <w:rPr>
          <w:lang w:val="pl-PL" w:eastAsia="pl-PL" w:bidi="pl-PL"/>
          <w:w w:val="100"/>
          <w:spacing w:val="0"/>
          <w:color w:val="000000"/>
          <w:position w:val="0"/>
        </w:rPr>
        <w:t xml:space="preserve">Językowy" do planu wydawniczego Polskiej Akademii Nauk członkowie i placówki P. A. </w:t>
      </w:r>
      <w:r>
        <w:rPr>
          <w:rStyle w:val="CharStyle64"/>
          <w:b/>
          <w:bCs/>
        </w:rPr>
        <w:t xml:space="preserve">N., </w:t>
      </w:r>
      <w:r>
        <w:rPr>
          <w:lang w:val="pl-PL" w:eastAsia="pl-PL" w:bidi="pl-PL"/>
          <w:w w:val="100"/>
          <w:spacing w:val="0"/>
          <w:color w:val="000000"/>
          <w:position w:val="0"/>
        </w:rPr>
        <w:t xml:space="preserve">towarzystwa naukowe subwencjonowane przez P. A. N. i pracownicy </w:t>
      </w:r>
      <w:r>
        <w:rPr>
          <w:rStyle w:val="CharStyle64"/>
          <w:b/>
          <w:bCs/>
        </w:rPr>
        <w:t>nau</w:t>
      </w:r>
      <w:r>
        <w:rPr>
          <w:lang w:val="pl-PL" w:eastAsia="pl-PL" w:bidi="pl-PL"/>
          <w:w w:val="100"/>
          <w:spacing w:val="0"/>
          <w:color w:val="000000"/>
          <w:position w:val="0"/>
        </w:rPr>
        <w:t xml:space="preserve">kowi mogą zgłaszać prenumeratę na rok 1956 i zamawiać poszczególne zeszyty za lata ubiegłe (począwszy od roku 1948) w </w:t>
      </w:r>
      <w:r>
        <w:rPr>
          <w:rStyle w:val="CharStyle64"/>
          <w:b/>
          <w:bCs/>
        </w:rPr>
        <w:t>Ośrodku Rozpowszechniania Wydawnictw Naukowych P. A. N. Warszawa, Pałac Kultury i Nauki, 16 piętro, teł. 6-31-95.</w:t>
      </w:r>
    </w:p>
    <w:p>
      <w:pPr>
        <w:pStyle w:val="Style62"/>
        <w:framePr w:w="8910" w:h="5978" w:hRule="exact" w:wrap="none" w:vAnchor="page" w:hAnchor="page" w:x="1348" w:y="5075"/>
        <w:widowControl w:val="0"/>
        <w:keepNext w:val="0"/>
        <w:keepLines w:val="0"/>
        <w:shd w:val="clear" w:color="auto" w:fill="auto"/>
        <w:bidi w:val="0"/>
        <w:spacing w:before="0" w:after="71" w:line="300" w:lineRule="exact"/>
        <w:ind w:left="20" w:right="0" w:firstLine="0"/>
      </w:pPr>
      <w:bookmarkStart w:id="6" w:name="bookmark6"/>
      <w:r>
        <w:rPr>
          <w:lang w:val="pl-PL" w:eastAsia="pl-PL" w:bidi="pl-PL"/>
          <w:w w:val="100"/>
          <w:color w:val="000000"/>
          <w:position w:val="0"/>
        </w:rPr>
        <w:t>KOMUNIKAT 2</w:t>
      </w:r>
      <w:bookmarkEnd w:id="6"/>
    </w:p>
    <w:p>
      <w:pPr>
        <w:pStyle w:val="Style19"/>
        <w:numPr>
          <w:ilvl w:val="0"/>
          <w:numId w:val="33"/>
        </w:numPr>
        <w:framePr w:w="8910" w:h="5978" w:hRule="exact" w:wrap="none" w:vAnchor="page" w:hAnchor="page" w:x="1348" w:y="5075"/>
        <w:tabs>
          <w:tab w:leader="none" w:pos="910" w:val="left"/>
        </w:tabs>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Zamówienia i przedpłaty na prenumeratę „Poradnika Językowego" przyj</w:t>
        <w:t>mują urzędy pocztowe i listonosze. Instytucje i zakłady pracy mające siedzibę w miejscowościach, w których są oddziały i delegatury P.K.P.W. „RUCH" składają zamówienia w miejscowych oddziałach i delegaturach „RUCHU".</w:t>
      </w:r>
    </w:p>
    <w:p>
      <w:pPr>
        <w:pStyle w:val="Style19"/>
        <w:numPr>
          <w:ilvl w:val="0"/>
          <w:numId w:val="33"/>
        </w:numPr>
        <w:framePr w:w="8910" w:h="5978" w:hRule="exact" w:wrap="none" w:vAnchor="page" w:hAnchor="page" w:x="1348" w:y="5075"/>
        <w:tabs>
          <w:tab w:leader="none" w:pos="910" w:val="left"/>
        </w:tabs>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Zamówienie na I półrocze lub na cały rok kalendarzowy należy składać w terminie: od 11 listopada do 10 grudnia roku poprzedniego, na II półrocze zaś w terminie: od 11 maja do 10 czerwca r.b.</w:t>
      </w:r>
    </w:p>
    <w:p>
      <w:pPr>
        <w:pStyle w:val="Style19"/>
        <w:numPr>
          <w:ilvl w:val="0"/>
          <w:numId w:val="33"/>
        </w:numPr>
        <w:framePr w:w="8910" w:h="5978" w:hRule="exact" w:wrap="none" w:vAnchor="page" w:hAnchor="page" w:x="1348" w:y="5075"/>
        <w:tabs>
          <w:tab w:leader="none" w:pos="917" w:val="left"/>
        </w:tabs>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Numery z lat poprzednich są do nabycia w sklepach antykwarycznego P.K.P.W. „RUCH" w Warszawie ul. Wiejska 14 i Puławska 108. Poza Warszawę nu</w:t>
        <w:t>mery pisma dostarcza za pobraniem wysyłkownia antykwarycznego P.K.P.W. „RUCH", Puławska 108.</w:t>
      </w:r>
    </w:p>
    <w:p>
      <w:pPr>
        <w:pStyle w:val="Style19"/>
        <w:numPr>
          <w:ilvl w:val="0"/>
          <w:numId w:val="33"/>
        </w:numPr>
        <w:framePr w:w="8910" w:h="5978" w:hRule="exact" w:wrap="none" w:vAnchor="page" w:hAnchor="page" w:x="1348" w:y="5075"/>
        <w:tabs>
          <w:tab w:leader="none" w:pos="910" w:val="left"/>
        </w:tabs>
        <w:widowControl w:val="0"/>
        <w:keepNext w:val="0"/>
        <w:keepLines w:val="0"/>
        <w:shd w:val="clear" w:color="auto" w:fill="auto"/>
        <w:bidi w:val="0"/>
        <w:jc w:val="both"/>
        <w:spacing w:before="0" w:after="0" w:line="264" w:lineRule="exact"/>
        <w:ind w:left="0" w:right="0" w:firstLine="580"/>
      </w:pPr>
      <w:r>
        <w:rPr>
          <w:lang w:val="pl-PL" w:eastAsia="pl-PL" w:bidi="pl-PL"/>
          <w:w w:val="100"/>
          <w:spacing w:val="0"/>
          <w:color w:val="000000"/>
          <w:position w:val="0"/>
        </w:rPr>
        <w:t>Wszelkie reklamacje dotyczące nieterminowej dostawy prenumerowanych czasopism, braków w dostawie oraz innych niedokładności należy wnosić wyłącznie do tej placówki pocztowej lub listonosza, u którego złożono zamówienia na prenu</w:t>
        <w:t>meratę czasopism. Bezpośrednie zgłaszanie reklamacji do P.K.P.W. „RUCH" lub in</w:t>
        <w:t>nych instytucji powoduje opóźnienie w szybkim załatwianiu reklamacji i jest przy</w:t>
        <w:t>czyną zbędnej korespondencji.</w:t>
      </w:r>
    </w:p>
    <w:p>
      <w:pPr>
        <w:pStyle w:val="Style19"/>
        <w:numPr>
          <w:ilvl w:val="0"/>
          <w:numId w:val="33"/>
        </w:numPr>
        <w:framePr w:w="8910" w:h="5978" w:hRule="exact" w:wrap="none" w:vAnchor="page" w:hAnchor="page" w:x="1348" w:y="5075"/>
        <w:tabs>
          <w:tab w:leader="none" w:pos="910" w:val="left"/>
        </w:tabs>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Zażalenia w wypadku nienależytego załatwienia wniesionych reklamacji kierować należy do Generalnej Dyrekcji P.K.P.W. „RUCH", Warszawa, ul. Wilcza 46.</w:t>
      </w:r>
    </w:p>
    <w:p>
      <w:pPr>
        <w:pStyle w:val="Style46"/>
        <w:framePr w:w="8910" w:h="5978" w:hRule="exact" w:wrap="none" w:vAnchor="page" w:hAnchor="page" w:x="1348" w:y="5075"/>
        <w:widowControl w:val="0"/>
        <w:keepNext w:val="0"/>
        <w:keepLines w:val="0"/>
        <w:shd w:val="clear" w:color="auto" w:fill="auto"/>
        <w:bidi w:val="0"/>
        <w:jc w:val="left"/>
        <w:spacing w:before="0" w:after="0" w:line="220" w:lineRule="exact"/>
        <w:ind w:left="4240" w:right="0" w:firstLine="0"/>
      </w:pPr>
      <w:r>
        <w:rPr>
          <w:lang w:val="pl-PL" w:eastAsia="pl-PL" w:bidi="pl-PL"/>
          <w:w w:val="100"/>
          <w:spacing w:val="0"/>
          <w:color w:val="000000"/>
          <w:position w:val="0"/>
        </w:rPr>
        <w:t>Generalna Dyrekcja P.K.P.W. „RUCH“</w:t>
      </w:r>
    </w:p>
    <w:p>
      <w:pPr>
        <w:pStyle w:val="Style17"/>
        <w:framePr w:w="8910" w:h="2352" w:hRule="exact" w:wrap="none" w:vAnchor="page" w:hAnchor="page" w:x="1348" w:y="12763"/>
        <w:widowControl w:val="0"/>
        <w:keepNext w:val="0"/>
        <w:keepLines w:val="0"/>
        <w:shd w:val="clear" w:color="auto" w:fill="auto"/>
        <w:bidi w:val="0"/>
        <w:spacing w:before="0" w:after="0" w:line="260" w:lineRule="exact"/>
        <w:ind w:left="20" w:right="0" w:firstLine="0"/>
      </w:pPr>
      <w:r>
        <w:rPr>
          <w:lang w:val="pl-PL" w:eastAsia="pl-PL" w:bidi="pl-PL"/>
          <w:w w:val="100"/>
          <w:spacing w:val="0"/>
          <w:color w:val="000000"/>
          <w:position w:val="0"/>
        </w:rPr>
        <w:t>ADRES ADMINISTRACJI:</w:t>
      </w:r>
    </w:p>
    <w:p>
      <w:pPr>
        <w:pStyle w:val="Style17"/>
        <w:framePr w:w="8910" w:h="2352" w:hRule="exact" w:wrap="none" w:vAnchor="page" w:hAnchor="page" w:x="1348" w:y="12763"/>
        <w:widowControl w:val="0"/>
        <w:keepNext w:val="0"/>
        <w:keepLines w:val="0"/>
        <w:shd w:val="clear" w:color="auto" w:fill="auto"/>
        <w:bidi w:val="0"/>
        <w:jc w:val="both"/>
        <w:spacing w:before="0" w:after="0" w:line="492" w:lineRule="exact"/>
        <w:ind w:left="0" w:right="0" w:firstLine="0"/>
      </w:pPr>
      <w:r>
        <w:rPr>
          <w:lang w:val="pl-PL" w:eastAsia="pl-PL" w:bidi="pl-PL"/>
          <w:w w:val="100"/>
          <w:spacing w:val="0"/>
          <w:color w:val="000000"/>
          <w:position w:val="0"/>
        </w:rPr>
        <w:t xml:space="preserve">P.K.P.W. „RUCH" — WARSZAWA, UL. SREBRNA 12. </w:t>
      </w:r>
      <w:r>
        <w:rPr>
          <w:lang w:val="fr-FR" w:eastAsia="fr-FR" w:bidi="fr-FR"/>
          <w:w w:val="100"/>
          <w:spacing w:val="0"/>
          <w:color w:val="000000"/>
          <w:position w:val="0"/>
        </w:rPr>
        <w:t xml:space="preserve">TEL.: </w:t>
      </w:r>
      <w:r>
        <w:rPr>
          <w:lang w:val="pl-PL" w:eastAsia="pl-PL" w:bidi="pl-PL"/>
          <w:w w:val="100"/>
          <w:spacing w:val="0"/>
          <w:color w:val="000000"/>
          <w:position w:val="0"/>
        </w:rPr>
        <w:t>8-05-42 WARUNKI PRENUMERATY:</w:t>
      </w:r>
    </w:p>
    <w:p>
      <w:pPr>
        <w:pStyle w:val="Style19"/>
        <w:framePr w:w="8910" w:h="2352" w:hRule="exact" w:wrap="none" w:vAnchor="page" w:hAnchor="page" w:x="1348" w:y="12763"/>
        <w:tabs>
          <w:tab w:leader="none" w:pos="6668" w:val="left"/>
        </w:tabs>
        <w:widowControl w:val="0"/>
        <w:keepNext w:val="0"/>
        <w:keepLines w:val="0"/>
        <w:shd w:val="clear" w:color="auto" w:fill="auto"/>
        <w:bidi w:val="0"/>
        <w:jc w:val="both"/>
        <w:spacing w:before="0" w:after="0" w:line="282" w:lineRule="exact"/>
        <w:ind w:left="1320" w:right="0" w:firstLine="0"/>
      </w:pPr>
      <w:r>
        <w:rPr>
          <w:lang w:val="pl-PL" w:eastAsia="pl-PL" w:bidi="pl-PL"/>
          <w:w w:val="100"/>
          <w:spacing w:val="0"/>
          <w:color w:val="000000"/>
          <w:position w:val="0"/>
        </w:rPr>
        <w:t>Przedpłata roczna z przesyłką pocztową</w:t>
        <w:tab/>
        <w:t>30.— zł (10 zeszytów)</w:t>
      </w:r>
    </w:p>
    <w:p>
      <w:pPr>
        <w:pStyle w:val="Style19"/>
        <w:framePr w:w="8910" w:h="2352" w:hRule="exact" w:wrap="none" w:vAnchor="page" w:hAnchor="page" w:x="1348" w:y="12763"/>
        <w:tabs>
          <w:tab w:leader="none" w:pos="6668" w:val="left"/>
        </w:tabs>
        <w:widowControl w:val="0"/>
        <w:keepNext w:val="0"/>
        <w:keepLines w:val="0"/>
        <w:shd w:val="clear" w:color="auto" w:fill="auto"/>
        <w:bidi w:val="0"/>
        <w:jc w:val="both"/>
        <w:spacing w:before="0" w:after="0" w:line="282" w:lineRule="exact"/>
        <w:ind w:left="1320" w:right="0" w:firstLine="0"/>
      </w:pPr>
      <w:r>
        <w:rPr>
          <w:lang w:val="pl-PL" w:eastAsia="pl-PL" w:bidi="pl-PL"/>
          <w:w w:val="100"/>
          <w:spacing w:val="0"/>
          <w:color w:val="000000"/>
          <w:position w:val="0"/>
        </w:rPr>
        <w:t>Przedpłata półroczna z przesyłką pocztową</w:t>
        <w:tab/>
        <w:t>15.— zł (5 zeszytów)</w:t>
      </w:r>
    </w:p>
    <w:p>
      <w:pPr>
        <w:pStyle w:val="Style19"/>
        <w:framePr w:w="8910" w:h="2352" w:hRule="exact" w:wrap="none" w:vAnchor="page" w:hAnchor="page" w:x="1348" w:y="12763"/>
        <w:tabs>
          <w:tab w:leader="none" w:pos="6668" w:val="left"/>
        </w:tabs>
        <w:widowControl w:val="0"/>
        <w:keepNext w:val="0"/>
        <w:keepLines w:val="0"/>
        <w:shd w:val="clear" w:color="auto" w:fill="auto"/>
        <w:bidi w:val="0"/>
        <w:jc w:val="both"/>
        <w:spacing w:before="0" w:after="0" w:line="282" w:lineRule="exact"/>
        <w:ind w:left="1320" w:right="0" w:firstLine="0"/>
      </w:pPr>
      <w:r>
        <w:rPr>
          <w:lang w:val="pl-PL" w:eastAsia="pl-PL" w:bidi="pl-PL"/>
          <w:w w:val="100"/>
          <w:spacing w:val="0"/>
          <w:color w:val="000000"/>
          <w:position w:val="0"/>
        </w:rPr>
        <w:t>Cena pojedynczego zeszytu</w:t>
        <w:tab/>
        <w:t>3.— zł</w:t>
      </w:r>
    </w:p>
    <w:p>
      <w:pPr>
        <w:pStyle w:val="Style19"/>
        <w:framePr w:w="8910" w:h="2352" w:hRule="exact" w:wrap="none" w:vAnchor="page" w:hAnchor="page" w:x="1348" w:y="12763"/>
        <w:widowControl w:val="0"/>
        <w:keepNext w:val="0"/>
        <w:keepLines w:val="0"/>
        <w:shd w:val="clear" w:color="auto" w:fill="auto"/>
        <w:bidi w:val="0"/>
        <w:jc w:val="both"/>
        <w:spacing w:before="0" w:after="0" w:line="282" w:lineRule="exact"/>
        <w:ind w:left="0" w:right="0" w:firstLine="0"/>
      </w:pPr>
      <w:r>
        <w:rPr>
          <w:lang w:val="pl-PL" w:eastAsia="pl-PL" w:bidi="pl-PL"/>
          <w:w w:val="100"/>
          <w:spacing w:val="0"/>
          <w:color w:val="000000"/>
          <w:position w:val="0"/>
        </w:rPr>
        <w:t xml:space="preserve">Nakład 2400 + 220 Pap. druk. sat. </w:t>
      </w:r>
      <w:r>
        <w:rPr>
          <w:lang w:val="fr-FR" w:eastAsia="fr-FR" w:bidi="fr-FR"/>
          <w:w w:val="100"/>
          <w:spacing w:val="0"/>
          <w:color w:val="000000"/>
          <w:position w:val="0"/>
        </w:rPr>
        <w:t xml:space="preserve">kl. </w:t>
      </w:r>
      <w:r>
        <w:rPr>
          <w:lang w:val="pl-PL" w:eastAsia="pl-PL" w:bidi="pl-PL"/>
          <w:w w:val="100"/>
          <w:spacing w:val="0"/>
          <w:color w:val="000000"/>
          <w:position w:val="0"/>
        </w:rPr>
        <w:t xml:space="preserve">V, </w:t>
      </w:r>
      <w:r>
        <w:rPr>
          <w:lang w:val="en-US" w:eastAsia="en-US" w:bidi="en-US"/>
          <w:w w:val="100"/>
          <w:spacing w:val="0"/>
          <w:color w:val="000000"/>
          <w:position w:val="0"/>
        </w:rPr>
        <w:t xml:space="preserve">65.gr. </w:t>
      </w:r>
      <w:r>
        <w:rPr>
          <w:lang w:val="pl-PL" w:eastAsia="pl-PL" w:bidi="pl-PL"/>
          <w:w w:val="100"/>
          <w:spacing w:val="0"/>
          <w:color w:val="000000"/>
          <w:position w:val="0"/>
        </w:rPr>
        <w:t>BI. Druk ukończono w kwietniu 1956 r.</w:t>
      </w:r>
    </w:p>
    <w:p>
      <w:pPr>
        <w:pStyle w:val="Style24"/>
        <w:framePr w:wrap="none" w:vAnchor="page" w:hAnchor="page" w:x="1402" w:y="1526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Stł. Druk. Naukowa. Zam. 91</w:t>
      </w:r>
    </w:p>
    <w:p>
      <w:pPr>
        <w:pStyle w:val="Style24"/>
        <w:framePr w:wrap="none" w:vAnchor="page" w:hAnchor="page" w:x="9232" w:y="1523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B-7-25146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5"/>
        <w:framePr w:w="456" w:h="868" w:hRule="exact" w:wrap="none" w:vAnchor="page" w:hAnchor="page" w:x="5769" w:y="2409"/>
        <w:widowControl w:val="0"/>
        <w:keepNext w:val="0"/>
        <w:keepLines w:val="0"/>
        <w:shd w:val="clear" w:color="auto" w:fill="auto"/>
        <w:bidi w:val="0"/>
        <w:jc w:val="left"/>
        <w:spacing w:before="0" w:after="0" w:line="480" w:lineRule="exact"/>
        <w:ind w:left="0" w:right="0" w:firstLine="0"/>
      </w:pPr>
      <w:r>
        <w:rPr>
          <w:lang w:val="pl-PL" w:eastAsia="pl-PL" w:bidi="pl-PL"/>
          <w:w w:val="100"/>
          <w:spacing w:val="0"/>
          <w:color w:val="000000"/>
          <w:position w:val="0"/>
        </w:rPr>
        <w:t>w</w:t>
      </w:r>
    </w:p>
    <w:p>
      <w:pPr>
        <w:pStyle w:val="Style67"/>
        <w:framePr w:w="456" w:h="868" w:hRule="exact" w:wrap="none" w:vAnchor="page" w:hAnchor="page" w:x="5769" w:y="2409"/>
        <w:widowControl w:val="0"/>
        <w:keepNext w:val="0"/>
        <w:keepLines w:val="0"/>
        <w:shd w:val="clear" w:color="auto" w:fill="auto"/>
        <w:bidi w:val="0"/>
        <w:jc w:val="left"/>
        <w:spacing w:before="0" w:after="0" w:line="560" w:lineRule="exact"/>
        <w:ind w:left="0" w:right="0" w:firstLine="0"/>
      </w:pPr>
      <w:r>
        <w:rPr>
          <w:lang w:val="pl-PL" w:eastAsia="pl-PL" w:bidi="pl-PL"/>
          <w:w w:val="100"/>
          <w:spacing w:val="0"/>
          <w:color w:val="000000"/>
          <w:position w:val="0"/>
        </w:rPr>
        <w:t>p</w:t>
      </w:r>
    </w:p>
    <w:p>
      <w:pPr>
        <w:pStyle w:val="Style7"/>
        <w:framePr w:w="7974" w:h="9490" w:hRule="exact" w:wrap="none" w:vAnchor="page" w:hAnchor="page" w:x="2109" w:y="3531"/>
        <w:widowControl w:val="0"/>
        <w:keepNext w:val="0"/>
        <w:keepLines w:val="0"/>
        <w:shd w:val="clear" w:color="auto" w:fill="auto"/>
        <w:bidi w:val="0"/>
        <w:spacing w:before="0" w:after="583" w:line="318" w:lineRule="exact"/>
        <w:ind w:left="220" w:right="0" w:firstLine="0"/>
      </w:pPr>
      <w:bookmarkStart w:id="7" w:name="bookmark7"/>
      <w:r>
        <w:rPr>
          <w:rStyle w:val="CharStyle69"/>
        </w:rPr>
        <w:t>KSIĄŻKI POPULARNONAUKOWE Z DZIEDZINY NAUKI</w:t>
        <w:br/>
        <w:t>O LITERATURZE I JĘZYKOZNAWSTWA</w:t>
      </w:r>
      <w:bookmarkEnd w:id="7"/>
    </w:p>
    <w:p>
      <w:pPr>
        <w:pStyle w:val="Style19"/>
        <w:framePr w:w="7974" w:h="9490" w:hRule="exact" w:wrap="none" w:vAnchor="page" w:hAnchor="page" w:x="2109" w:y="3531"/>
        <w:tabs>
          <w:tab w:leader="none" w:pos="6918" w:val="left"/>
        </w:tabs>
        <w:widowControl w:val="0"/>
        <w:keepNext w:val="0"/>
        <w:keepLines w:val="0"/>
        <w:shd w:val="clear" w:color="auto" w:fill="auto"/>
        <w:bidi w:val="0"/>
        <w:jc w:val="left"/>
        <w:spacing w:before="0" w:after="0" w:line="264" w:lineRule="exact"/>
        <w:ind w:left="0" w:right="0" w:firstLine="0"/>
      </w:pPr>
      <w:r>
        <w:rPr>
          <w:lang w:val="pl-PL" w:eastAsia="pl-PL" w:bidi="pl-PL"/>
          <w:w w:val="100"/>
          <w:spacing w:val="0"/>
          <w:color w:val="000000"/>
          <w:position w:val="0"/>
        </w:rPr>
        <w:t xml:space="preserve">J. </w:t>
      </w:r>
      <w:r>
        <w:rPr>
          <w:rStyle w:val="CharStyle70"/>
          <w:b/>
          <w:bCs/>
        </w:rPr>
        <w:t>Kulczycka-Saloni</w:t>
      </w:r>
      <w:r>
        <w:rPr>
          <w:lang w:val="pl-PL" w:eastAsia="pl-PL" w:bidi="pl-PL"/>
          <w:w w:val="100"/>
          <w:spacing w:val="0"/>
          <w:color w:val="000000"/>
          <w:position w:val="0"/>
        </w:rPr>
        <w:t xml:space="preserve"> — Bolesław Prus. S. 254, ilustr. 69 zł 8,60 W. </w:t>
      </w:r>
      <w:r>
        <w:rPr>
          <w:rStyle w:val="CharStyle70"/>
          <w:b/>
          <w:bCs/>
        </w:rPr>
        <w:t>Leopold</w:t>
      </w:r>
      <w:r>
        <w:rPr>
          <w:lang w:val="pl-PL" w:eastAsia="pl-PL" w:bidi="pl-PL"/>
          <w:w w:val="100"/>
          <w:spacing w:val="0"/>
          <w:color w:val="000000"/>
          <w:position w:val="0"/>
        </w:rPr>
        <w:t xml:space="preserve"> — Maria Konopnicka. S. 160, ilustr. 30 .</w:t>
        <w:tab/>
        <w:t>„ 3,70</w:t>
      </w:r>
    </w:p>
    <w:p>
      <w:pPr>
        <w:pStyle w:val="Style19"/>
        <w:framePr w:w="7974" w:h="9490" w:hRule="exact" w:wrap="none" w:vAnchor="page" w:hAnchor="page" w:x="2109" w:y="3531"/>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 xml:space="preserve">R. </w:t>
      </w:r>
      <w:r>
        <w:rPr>
          <w:rStyle w:val="CharStyle70"/>
          <w:b/>
          <w:bCs/>
        </w:rPr>
        <w:t>Matuszewski</w:t>
      </w:r>
      <w:r>
        <w:rPr>
          <w:lang w:val="pl-PL" w:eastAsia="pl-PL" w:bidi="pl-PL"/>
          <w:w w:val="100"/>
          <w:spacing w:val="0"/>
          <w:color w:val="000000"/>
          <w:position w:val="0"/>
        </w:rPr>
        <w:t xml:space="preserve"> — Literatura międzywojenna. S. 304</w:t>
      </w:r>
    </w:p>
    <w:p>
      <w:pPr>
        <w:pStyle w:val="Style21"/>
        <w:framePr w:w="7974" w:h="9490" w:hRule="exact" w:wrap="none" w:vAnchor="page" w:hAnchor="page" w:x="2109" w:y="3531"/>
        <w:tabs>
          <w:tab w:leader="dot" w:pos="6588" w:val="left"/>
          <w:tab w:leader="dot" w:pos="7056" w:val="left"/>
        </w:tabs>
        <w:widowControl w:val="0"/>
        <w:keepNext w:val="0"/>
        <w:keepLines w:val="0"/>
        <w:shd w:val="clear" w:color="auto" w:fill="auto"/>
        <w:bidi w:val="0"/>
        <w:spacing w:before="0" w:after="0" w:line="264" w:lineRule="exact"/>
        <w:ind w:left="660" w:right="0" w:firstLine="0"/>
      </w:pPr>
      <w:r>
        <w:rPr>
          <w:lang w:val="pl-PL" w:eastAsia="pl-PL" w:bidi="pl-PL"/>
          <w:w w:val="100"/>
          <w:spacing w:val="0"/>
          <w:color w:val="000000"/>
          <w:position w:val="0"/>
        </w:rPr>
        <w:t xml:space="preserve">ilustr. 74 (wyczerpane) </w:t>
        <w:tab/>
        <w:tab/>
        <w:t xml:space="preserve"> 9,80</w:t>
      </w:r>
    </w:p>
    <w:p>
      <w:pPr>
        <w:pStyle w:val="Style21"/>
        <w:framePr w:w="7974" w:h="9490" w:hRule="exact" w:wrap="none" w:vAnchor="page" w:hAnchor="page" w:x="2109" w:y="3531"/>
        <w:tabs>
          <w:tab w:leader="none" w:pos="6552" w:val="left"/>
          <w:tab w:leader="none" w:pos="6960" w:val="center"/>
          <w:tab w:leader="none" w:pos="7608" w:val="right"/>
        </w:tabs>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 xml:space="preserve">E. </w:t>
      </w:r>
      <w:r>
        <w:rPr>
          <w:lang w:val="fr-FR" w:eastAsia="fr-FR" w:bidi="fr-FR"/>
          <w:w w:val="100"/>
          <w:spacing w:val="0"/>
          <w:color w:val="000000"/>
          <w:position w:val="0"/>
        </w:rPr>
        <w:t>Sa</w:t>
      </w:r>
      <w:r>
        <w:rPr>
          <w:lang w:val="en-US" w:eastAsia="en-US" w:bidi="en-US"/>
          <w:w w:val="100"/>
          <w:spacing w:val="0"/>
          <w:color w:val="000000"/>
          <w:position w:val="0"/>
        </w:rPr>
        <w:t>wry</w:t>
      </w:r>
      <w:r>
        <w:rPr>
          <w:rStyle w:val="CharStyle71"/>
          <w:b/>
          <w:bCs/>
        </w:rPr>
        <w:t>mowic</w:t>
      </w:r>
      <w:r>
        <w:rPr>
          <w:lang w:val="pl-PL" w:eastAsia="pl-PL" w:bidi="pl-PL"/>
          <w:w w:val="100"/>
          <w:spacing w:val="0"/>
          <w:color w:val="000000"/>
          <w:position w:val="0"/>
        </w:rPr>
        <w:t>z — Adam Mickiewicza. S. 132, ilustr. 25</w:t>
        <w:tab/>
        <w:t>.</w:t>
        <w:tab/>
        <w:t>„</w:t>
        <w:tab/>
        <w:t>3,—</w:t>
      </w:r>
    </w:p>
    <w:p>
      <w:pPr>
        <w:pStyle w:val="Style21"/>
        <w:numPr>
          <w:ilvl w:val="0"/>
          <w:numId w:val="35"/>
        </w:numPr>
        <w:framePr w:w="7974" w:h="9490" w:hRule="exact" w:wrap="none" w:vAnchor="page" w:hAnchor="page" w:x="2109" w:y="3531"/>
        <w:tabs>
          <w:tab w:leader="none" w:pos="300" w:val="left"/>
          <w:tab w:leader="none" w:pos="6552" w:val="left"/>
          <w:tab w:leader="none" w:pos="6960" w:val="center"/>
          <w:tab w:leader="none" w:pos="7596" w:val="right"/>
        </w:tabs>
        <w:widowControl w:val="0"/>
        <w:keepNext w:val="0"/>
        <w:keepLines w:val="0"/>
        <w:shd w:val="clear" w:color="auto" w:fill="auto"/>
        <w:bidi w:val="0"/>
        <w:spacing w:before="0" w:after="63" w:line="264" w:lineRule="exact"/>
        <w:ind w:left="0" w:right="0" w:firstLine="0"/>
      </w:pPr>
      <w:r>
        <w:rPr>
          <w:rStyle w:val="CharStyle71"/>
          <w:b/>
          <w:bCs/>
        </w:rPr>
        <w:t>Sawrymowicz</w:t>
      </w:r>
      <w:r>
        <w:rPr>
          <w:lang w:val="pl-PL" w:eastAsia="pl-PL" w:bidi="pl-PL"/>
          <w:w w:val="100"/>
          <w:spacing w:val="0"/>
          <w:color w:val="000000"/>
          <w:position w:val="0"/>
        </w:rPr>
        <w:t xml:space="preserve"> — Juliusz Słowacki. S. 266, ilustr. 84</w:t>
        <w:tab/>
        <w:t>.</w:t>
        <w:tab/>
        <w:t>„</w:t>
        <w:tab/>
        <w:t>8,50</w:t>
      </w:r>
    </w:p>
    <w:p>
      <w:pPr>
        <w:pStyle w:val="Style21"/>
        <w:framePr w:w="7974" w:h="9490" w:hRule="exact" w:wrap="none" w:vAnchor="page" w:hAnchor="page" w:x="2109" w:y="3531"/>
        <w:widowControl w:val="0"/>
        <w:keepNext w:val="0"/>
        <w:keepLines w:val="0"/>
        <w:shd w:val="clear" w:color="auto" w:fill="auto"/>
        <w:bidi w:val="0"/>
        <w:jc w:val="center"/>
        <w:spacing w:before="0" w:after="64" w:line="260" w:lineRule="exact"/>
        <w:ind w:left="220" w:right="0" w:firstLine="0"/>
      </w:pPr>
      <w:r>
        <w:rPr>
          <w:rStyle w:val="CharStyle72"/>
          <w:b/>
          <w:bCs/>
        </w:rPr>
        <w:t>*</w:t>
      </w:r>
    </w:p>
    <w:p>
      <w:pPr>
        <w:pStyle w:val="Style21"/>
        <w:framePr w:w="7974" w:h="9490" w:hRule="exact" w:wrap="none" w:vAnchor="page" w:hAnchor="page" w:x="2109" w:y="3531"/>
        <w:tabs>
          <w:tab w:leader="none" w:pos="4462" w:val="left"/>
        </w:tabs>
        <w:widowControl w:val="0"/>
        <w:keepNext w:val="0"/>
        <w:keepLines w:val="0"/>
        <w:shd w:val="clear" w:color="auto" w:fill="auto"/>
        <w:bidi w:val="0"/>
        <w:spacing w:before="0" w:after="85" w:line="200" w:lineRule="exact"/>
        <w:ind w:left="3040" w:right="0" w:firstLine="0"/>
      </w:pPr>
      <w:r>
        <w:rPr>
          <w:rStyle w:val="CharStyle73"/>
          <w:b w:val="0"/>
          <w:bCs w:val="0"/>
        </w:rPr>
        <w:t>•</w:t>
        <w:tab/>
      </w:r>
      <w:r>
        <w:rPr>
          <w:rStyle w:val="CharStyle74"/>
          <w:b w:val="0"/>
          <w:bCs w:val="0"/>
        </w:rPr>
        <w:t>*</w:t>
      </w:r>
    </w:p>
    <w:p>
      <w:pPr>
        <w:pStyle w:val="Style21"/>
        <w:framePr w:w="7974" w:h="9490" w:hRule="exact" w:wrap="none" w:vAnchor="page" w:hAnchor="page" w:x="2109" w:y="3531"/>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 xml:space="preserve">M. </w:t>
      </w:r>
      <w:r>
        <w:rPr>
          <w:rStyle w:val="CharStyle71"/>
          <w:b/>
          <w:bCs/>
        </w:rPr>
        <w:t>Bobrowa</w:t>
      </w:r>
      <w:r>
        <w:rPr>
          <w:lang w:val="pl-PL" w:eastAsia="pl-PL" w:bidi="pl-PL"/>
          <w:w w:val="100"/>
          <w:spacing w:val="0"/>
          <w:color w:val="000000"/>
          <w:position w:val="0"/>
        </w:rPr>
        <w:t xml:space="preserve"> — </w:t>
      </w:r>
      <w:r>
        <w:rPr>
          <w:lang w:val="en-US" w:eastAsia="en-US" w:bidi="en-US"/>
          <w:w w:val="100"/>
          <w:spacing w:val="0"/>
          <w:color w:val="000000"/>
          <w:position w:val="0"/>
        </w:rPr>
        <w:t xml:space="preserve">Mark Twain. </w:t>
      </w:r>
      <w:r>
        <w:rPr>
          <w:lang w:val="pl-PL" w:eastAsia="pl-PL" w:bidi="pl-PL"/>
          <w:w w:val="100"/>
          <w:spacing w:val="0"/>
          <w:color w:val="000000"/>
          <w:position w:val="0"/>
        </w:rPr>
        <w:t xml:space="preserve">Tłum. z ros. </w:t>
      </w:r>
      <w:r>
        <w:rPr>
          <w:lang w:val="fr-FR" w:eastAsia="fr-FR" w:bidi="fr-FR"/>
          <w:w w:val="100"/>
          <w:spacing w:val="0"/>
          <w:color w:val="000000"/>
          <w:position w:val="0"/>
        </w:rPr>
        <w:t xml:space="preserve">J. </w:t>
      </w:r>
      <w:r>
        <w:rPr>
          <w:lang w:val="pl-PL" w:eastAsia="pl-PL" w:bidi="pl-PL"/>
          <w:w w:val="100"/>
          <w:spacing w:val="0"/>
          <w:color w:val="000000"/>
          <w:position w:val="0"/>
        </w:rPr>
        <w:t>Brodzki. S. 248,</w:t>
      </w:r>
    </w:p>
    <w:p>
      <w:pPr>
        <w:pStyle w:val="Style21"/>
        <w:framePr w:w="7974" w:h="9490" w:hRule="exact" w:wrap="none" w:vAnchor="page" w:hAnchor="page" w:x="2109" w:y="3531"/>
        <w:tabs>
          <w:tab w:leader="none" w:pos="2118" w:val="left"/>
          <w:tab w:leader="none" w:pos="3588" w:val="left"/>
          <w:tab w:leader="dot" w:pos="6570" w:val="left"/>
        </w:tabs>
        <w:widowControl w:val="0"/>
        <w:keepNext w:val="0"/>
        <w:keepLines w:val="0"/>
        <w:shd w:val="clear" w:color="auto" w:fill="auto"/>
        <w:bidi w:val="0"/>
        <w:spacing w:before="0" w:after="0" w:line="264" w:lineRule="exact"/>
        <w:ind w:left="660" w:right="0" w:firstLine="0"/>
      </w:pPr>
      <w:r>
        <w:rPr>
          <w:lang w:val="pl-PL" w:eastAsia="pl-PL" w:bidi="pl-PL"/>
          <w:w w:val="100"/>
          <w:spacing w:val="0"/>
          <w:color w:val="000000"/>
          <w:position w:val="0"/>
        </w:rPr>
        <w:t>ilustr. 11</w:t>
        <w:tab/>
        <w:t>...</w:t>
        <w:tab/>
        <w:tab/>
        <w:t>„ 5.70</w:t>
      </w:r>
    </w:p>
    <w:p>
      <w:pPr>
        <w:pStyle w:val="Style21"/>
        <w:framePr w:w="7974" w:h="9490" w:hRule="exact" w:wrap="none" w:vAnchor="page" w:hAnchor="page" w:x="2109" w:y="3531"/>
        <w:tabs>
          <w:tab w:leader="dot" w:pos="6966" w:val="center"/>
          <w:tab w:leader="none" w:pos="7596" w:val="right"/>
        </w:tabs>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 xml:space="preserve">R. </w:t>
      </w:r>
      <w:r>
        <w:rPr>
          <w:rStyle w:val="CharStyle71"/>
          <w:lang w:val="en-US" w:eastAsia="en-US" w:bidi="en-US"/>
          <w:b/>
          <w:bCs/>
        </w:rPr>
        <w:t>Karst</w:t>
      </w:r>
      <w:r>
        <w:rPr>
          <w:lang w:val="en-US" w:eastAsia="en-US" w:bidi="en-US"/>
          <w:w w:val="100"/>
          <w:spacing w:val="0"/>
          <w:color w:val="000000"/>
          <w:position w:val="0"/>
        </w:rPr>
        <w:t xml:space="preserve"> </w:t>
      </w:r>
      <w:r>
        <w:rPr>
          <w:lang w:val="pl-PL" w:eastAsia="pl-PL" w:bidi="pl-PL"/>
          <w:w w:val="100"/>
          <w:spacing w:val="0"/>
          <w:color w:val="000000"/>
          <w:position w:val="0"/>
        </w:rPr>
        <w:t>— Lew Tołstoj. S. 92, ilustr. 9</w:t>
        <w:tab/>
        <w:t>„</w:t>
        <w:tab/>
        <w:t>3,80</w:t>
      </w:r>
    </w:p>
    <w:p>
      <w:pPr>
        <w:pStyle w:val="Style21"/>
        <w:framePr w:w="7974" w:h="9490" w:hRule="exact" w:wrap="none" w:vAnchor="page" w:hAnchor="page" w:x="2109" w:y="3531"/>
        <w:tabs>
          <w:tab w:leader="none" w:pos="5394" w:val="left"/>
          <w:tab w:leader="none" w:pos="6960" w:val="center"/>
          <w:tab w:leader="none" w:pos="7590" w:val="right"/>
        </w:tabs>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 xml:space="preserve">A. </w:t>
      </w:r>
      <w:r>
        <w:rPr>
          <w:rStyle w:val="CharStyle71"/>
          <w:b/>
          <w:bCs/>
        </w:rPr>
        <w:t>Kotula</w:t>
      </w:r>
      <w:r>
        <w:rPr>
          <w:lang w:val="pl-PL" w:eastAsia="pl-PL" w:bidi="pl-PL"/>
          <w:w w:val="100"/>
          <w:spacing w:val="0"/>
          <w:color w:val="000000"/>
          <w:position w:val="0"/>
        </w:rPr>
        <w:t xml:space="preserve"> — </w:t>
      </w:r>
      <w:r>
        <w:rPr>
          <w:lang w:val="fr-FR" w:eastAsia="fr-FR" w:bidi="fr-FR"/>
          <w:w w:val="100"/>
          <w:spacing w:val="0"/>
          <w:color w:val="000000"/>
          <w:position w:val="0"/>
        </w:rPr>
        <w:t xml:space="preserve">Romain </w:t>
      </w:r>
      <w:r>
        <w:rPr>
          <w:lang w:val="pl-PL" w:eastAsia="pl-PL" w:bidi="pl-PL"/>
          <w:w w:val="100"/>
          <w:spacing w:val="0"/>
          <w:color w:val="000000"/>
          <w:position w:val="0"/>
        </w:rPr>
        <w:t xml:space="preserve">Rolland. S. 160, ilustr. </w:t>
      </w:r>
      <w:r>
        <w:rPr>
          <w:rStyle w:val="CharStyle75"/>
          <w:b/>
          <w:bCs/>
        </w:rPr>
        <w:t>4</w:t>
        <w:tab/>
      </w:r>
      <w:r>
        <w:rPr>
          <w:lang w:val="pl-PL" w:eastAsia="pl-PL" w:bidi="pl-PL"/>
          <w:w w:val="100"/>
          <w:spacing w:val="0"/>
          <w:color w:val="000000"/>
          <w:position w:val="0"/>
        </w:rPr>
        <w:t>.</w:t>
        <w:tab/>
        <w:t>„</w:t>
        <w:tab/>
        <w:t>3,50</w:t>
      </w:r>
    </w:p>
    <w:p>
      <w:pPr>
        <w:pStyle w:val="Style21"/>
        <w:framePr w:w="7974" w:h="9490" w:hRule="exact" w:wrap="none" w:vAnchor="page" w:hAnchor="page" w:x="2109" w:y="3531"/>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 xml:space="preserve">W. </w:t>
      </w:r>
      <w:r>
        <w:rPr>
          <w:rStyle w:val="CharStyle71"/>
          <w:b/>
          <w:bCs/>
        </w:rPr>
        <w:t>Kutejszczikowa i A. Sztejn</w:t>
      </w:r>
      <w:r>
        <w:rPr>
          <w:lang w:val="pl-PL" w:eastAsia="pl-PL" w:bidi="pl-PL"/>
          <w:w w:val="100"/>
          <w:spacing w:val="0"/>
          <w:color w:val="000000"/>
          <w:position w:val="0"/>
        </w:rPr>
        <w:t xml:space="preserve"> — </w:t>
      </w:r>
      <w:r>
        <w:rPr>
          <w:lang w:val="en-US" w:eastAsia="en-US" w:bidi="en-US"/>
          <w:w w:val="100"/>
          <w:spacing w:val="0"/>
          <w:color w:val="000000"/>
          <w:position w:val="0"/>
        </w:rPr>
        <w:t xml:space="preserve">Pablo </w:t>
      </w:r>
      <w:r>
        <w:rPr>
          <w:lang w:val="pl-PL" w:eastAsia="pl-PL" w:bidi="pl-PL"/>
          <w:w w:val="100"/>
          <w:spacing w:val="0"/>
          <w:color w:val="000000"/>
          <w:position w:val="0"/>
        </w:rPr>
        <w:t>Neruda. Tłum.</w:t>
      </w:r>
    </w:p>
    <w:p>
      <w:pPr>
        <w:pStyle w:val="Style21"/>
        <w:framePr w:w="7974" w:h="9490" w:hRule="exact" w:wrap="none" w:vAnchor="page" w:hAnchor="page" w:x="2109" w:y="3531"/>
        <w:tabs>
          <w:tab w:leader="none" w:pos="5772" w:val="center"/>
          <w:tab w:leader="none" w:pos="5832" w:val="center"/>
          <w:tab w:leader="none" w:pos="6990" w:val="center"/>
          <w:tab w:leader="none" w:pos="7638" w:val="right"/>
        </w:tabs>
        <w:widowControl w:val="0"/>
        <w:keepNext w:val="0"/>
        <w:keepLines w:val="0"/>
        <w:shd w:val="clear" w:color="auto" w:fill="auto"/>
        <w:bidi w:val="0"/>
        <w:spacing w:before="0" w:after="0" w:line="264" w:lineRule="exact"/>
        <w:ind w:left="660" w:right="0" w:firstLine="0"/>
      </w:pPr>
      <w:r>
        <w:rPr>
          <w:lang w:val="pl-PL" w:eastAsia="pl-PL" w:bidi="pl-PL"/>
          <w:w w:val="100"/>
          <w:spacing w:val="0"/>
          <w:color w:val="000000"/>
          <w:position w:val="0"/>
        </w:rPr>
        <w:t xml:space="preserve">z jęz. </w:t>
      </w:r>
      <w:r>
        <w:rPr>
          <w:lang w:val="cs-CZ" w:eastAsia="cs-CZ" w:bidi="cs-CZ"/>
          <w:w w:val="100"/>
          <w:spacing w:val="0"/>
          <w:color w:val="000000"/>
          <w:position w:val="0"/>
        </w:rPr>
        <w:t xml:space="preserve">ros. </w:t>
      </w:r>
      <w:r>
        <w:rPr>
          <w:lang w:val="pl-PL" w:eastAsia="pl-PL" w:bidi="pl-PL"/>
          <w:w w:val="100"/>
          <w:spacing w:val="0"/>
          <w:color w:val="000000"/>
          <w:position w:val="0"/>
        </w:rPr>
        <w:t>M. Okołów-Podhorska, s. 144, ilustr.</w:t>
        <w:tab/>
        <w:t>5</w:t>
        <w:tab/>
        <w:t>.</w:t>
        <w:tab/>
        <w:t>„</w:t>
        <w:tab/>
        <w:t>3,—</w:t>
      </w:r>
    </w:p>
    <w:p>
      <w:pPr>
        <w:pStyle w:val="Style21"/>
        <w:framePr w:w="7974" w:h="9490" w:hRule="exact" w:wrap="none" w:vAnchor="page" w:hAnchor="page" w:x="2109" w:y="3531"/>
        <w:tabs>
          <w:tab w:leader="none" w:pos="5796" w:val="center"/>
          <w:tab w:leader="none" w:pos="6954" w:val="center"/>
          <w:tab w:leader="none" w:pos="7590" w:val="right"/>
        </w:tabs>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 xml:space="preserve">T. </w:t>
      </w:r>
      <w:r>
        <w:rPr>
          <w:rStyle w:val="CharStyle71"/>
          <w:b/>
          <w:bCs/>
        </w:rPr>
        <w:t>Leszczyński</w:t>
      </w:r>
      <w:r>
        <w:rPr>
          <w:lang w:val="pl-PL" w:eastAsia="pl-PL" w:bidi="pl-PL"/>
          <w:w w:val="100"/>
          <w:spacing w:val="0"/>
          <w:color w:val="000000"/>
          <w:position w:val="0"/>
        </w:rPr>
        <w:t xml:space="preserve"> — Antoni Czechow. S. 176, ilustr.</w:t>
        <w:tab/>
        <w:t>18 .</w:t>
        <w:tab/>
        <w:t>„</w:t>
        <w:tab/>
        <w:t>3,30</w:t>
      </w:r>
    </w:p>
    <w:p>
      <w:pPr>
        <w:pStyle w:val="Style21"/>
        <w:framePr w:w="7974" w:h="9490" w:hRule="exact" w:wrap="none" w:vAnchor="page" w:hAnchor="page" w:x="2109" w:y="3531"/>
        <w:tabs>
          <w:tab w:leader="none" w:pos="6960" w:val="center"/>
          <w:tab w:leader="none" w:pos="7596" w:val="right"/>
        </w:tabs>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 xml:space="preserve">A. </w:t>
      </w:r>
      <w:r>
        <w:rPr>
          <w:rStyle w:val="CharStyle71"/>
          <w:b/>
          <w:bCs/>
        </w:rPr>
        <w:t>Milska</w:t>
      </w:r>
      <w:r>
        <w:rPr>
          <w:lang w:val="pl-PL" w:eastAsia="pl-PL" w:bidi="pl-PL"/>
          <w:w w:val="100"/>
          <w:spacing w:val="0"/>
          <w:color w:val="000000"/>
          <w:position w:val="0"/>
        </w:rPr>
        <w:t xml:space="preserve"> — Fryderyk Schiller. S. 219, ilustr. 32 ...</w:t>
        <w:tab/>
        <w:t>„</w:t>
        <w:tab/>
        <w:t>4,60</w:t>
      </w:r>
    </w:p>
    <w:p>
      <w:pPr>
        <w:pStyle w:val="Style21"/>
        <w:framePr w:w="7974" w:h="9490" w:hRule="exact" w:wrap="none" w:vAnchor="page" w:hAnchor="page" w:x="2109" w:y="3531"/>
        <w:tabs>
          <w:tab w:leader="none" w:pos="6954" w:val="center"/>
          <w:tab w:leader="none" w:pos="7590" w:val="right"/>
        </w:tabs>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 xml:space="preserve">A. </w:t>
      </w:r>
      <w:r>
        <w:rPr>
          <w:rStyle w:val="CharStyle71"/>
          <w:b/>
          <w:bCs/>
        </w:rPr>
        <w:t>Milska</w:t>
      </w:r>
      <w:r>
        <w:rPr>
          <w:lang w:val="pl-PL" w:eastAsia="pl-PL" w:bidi="pl-PL"/>
          <w:w w:val="100"/>
          <w:spacing w:val="0"/>
          <w:color w:val="000000"/>
          <w:position w:val="0"/>
        </w:rPr>
        <w:t xml:space="preserve"> — </w:t>
      </w:r>
      <w:r>
        <w:rPr>
          <w:rStyle w:val="CharStyle75"/>
          <w:b/>
          <w:bCs/>
        </w:rPr>
        <w:t xml:space="preserve">J. </w:t>
      </w:r>
      <w:r>
        <w:rPr>
          <w:lang w:val="pl-PL" w:eastAsia="pl-PL" w:bidi="pl-PL"/>
          <w:w w:val="100"/>
          <w:spacing w:val="0"/>
          <w:color w:val="000000"/>
          <w:position w:val="0"/>
        </w:rPr>
        <w:t xml:space="preserve">W. Goethe. S. 132, ilustr. 12 </w:t>
      </w:r>
      <w:r>
        <w:rPr>
          <w:rStyle w:val="CharStyle76"/>
          <w:b/>
          <w:bCs/>
        </w:rPr>
        <w:t>....</w:t>
      </w:r>
      <w:r>
        <w:rPr>
          <w:lang w:val="pl-PL" w:eastAsia="pl-PL" w:bidi="pl-PL"/>
          <w:w w:val="100"/>
          <w:spacing w:val="0"/>
          <w:color w:val="000000"/>
          <w:position w:val="0"/>
        </w:rPr>
        <w:tab/>
        <w:t>„</w:t>
        <w:tab/>
        <w:t>2,40</w:t>
      </w:r>
    </w:p>
    <w:p>
      <w:pPr>
        <w:pStyle w:val="Style21"/>
        <w:framePr w:w="7974" w:h="9490" w:hRule="exact" w:wrap="none" w:vAnchor="page" w:hAnchor="page" w:x="2109" w:y="3531"/>
        <w:tabs>
          <w:tab w:leader="dot" w:pos="6528" w:val="left"/>
          <w:tab w:leader="dot" w:pos="6970" w:val="right"/>
        </w:tabs>
        <w:widowControl w:val="0"/>
        <w:keepNext w:val="0"/>
        <w:keepLines w:val="0"/>
        <w:shd w:val="clear" w:color="auto" w:fill="auto"/>
        <w:bidi w:val="0"/>
        <w:jc w:val="left"/>
        <w:spacing w:before="0" w:after="0" w:line="264" w:lineRule="exact"/>
        <w:ind w:left="660" w:right="0" w:hanging="660"/>
      </w:pPr>
      <w:r>
        <w:rPr>
          <w:lang w:val="pl-PL" w:eastAsia="pl-PL" w:bidi="pl-PL"/>
          <w:w w:val="100"/>
          <w:spacing w:val="0"/>
          <w:color w:val="000000"/>
          <w:position w:val="0"/>
        </w:rPr>
        <w:t xml:space="preserve">W. </w:t>
      </w:r>
      <w:r>
        <w:rPr>
          <w:rStyle w:val="CharStyle71"/>
          <w:b/>
          <w:bCs/>
        </w:rPr>
        <w:t>Nikołajew</w:t>
      </w:r>
      <w:r>
        <w:rPr>
          <w:lang w:val="pl-PL" w:eastAsia="pl-PL" w:bidi="pl-PL"/>
          <w:w w:val="100"/>
          <w:spacing w:val="0"/>
          <w:color w:val="000000"/>
          <w:position w:val="0"/>
        </w:rPr>
        <w:t xml:space="preserve"> — Wiktor Hugo. Tłum. z ros. W. Bieńkow</w:t>
        <w:t>ska. S. 136, ilustr. 7</w:t>
        <w:tab/>
        <w:tab/>
        <w:t xml:space="preserve"> 3,50</w:t>
      </w:r>
    </w:p>
    <w:p>
      <w:pPr>
        <w:pStyle w:val="Style21"/>
        <w:framePr w:w="7974" w:h="9490" w:hRule="exact" w:wrap="none" w:vAnchor="page" w:hAnchor="page" w:x="2109" w:y="3531"/>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 xml:space="preserve">M. </w:t>
      </w:r>
      <w:r>
        <w:rPr>
          <w:rStyle w:val="CharStyle71"/>
          <w:b/>
          <w:bCs/>
        </w:rPr>
        <w:t>Ranicki</w:t>
      </w:r>
      <w:r>
        <w:rPr>
          <w:lang w:val="pl-PL" w:eastAsia="pl-PL" w:bidi="pl-PL"/>
          <w:w w:val="100"/>
          <w:spacing w:val="0"/>
          <w:color w:val="000000"/>
          <w:position w:val="0"/>
        </w:rPr>
        <w:t xml:space="preserve"> — Z dziejów literatury niemieckiej. S. 372,</w:t>
      </w:r>
    </w:p>
    <w:p>
      <w:pPr>
        <w:pStyle w:val="Style21"/>
        <w:framePr w:w="7974" w:h="9490" w:hRule="exact" w:wrap="none" w:vAnchor="page" w:hAnchor="page" w:x="2109" w:y="3531"/>
        <w:tabs>
          <w:tab w:leader="dot" w:pos="7008" w:val="center"/>
          <w:tab w:leader="none" w:pos="7644" w:val="right"/>
        </w:tabs>
        <w:widowControl w:val="0"/>
        <w:keepNext w:val="0"/>
        <w:keepLines w:val="0"/>
        <w:shd w:val="clear" w:color="auto" w:fill="auto"/>
        <w:bidi w:val="0"/>
        <w:spacing w:before="0" w:after="0" w:line="264" w:lineRule="exact"/>
        <w:ind w:left="660" w:right="0" w:firstLine="0"/>
      </w:pPr>
      <w:r>
        <w:rPr>
          <w:lang w:val="pl-PL" w:eastAsia="pl-PL" w:bidi="pl-PL"/>
          <w:w w:val="100"/>
          <w:spacing w:val="0"/>
          <w:color w:val="000000"/>
          <w:position w:val="0"/>
        </w:rPr>
        <w:t>ilustr. 57</w:t>
        <w:tab/>
        <w:t>„</w:t>
        <w:tab/>
        <w:t>12,—</w:t>
      </w:r>
    </w:p>
    <w:p>
      <w:pPr>
        <w:pStyle w:val="Style21"/>
        <w:framePr w:w="7974" w:h="9490" w:hRule="exact" w:wrap="none" w:vAnchor="page" w:hAnchor="page" w:x="2109" w:y="3531"/>
        <w:tabs>
          <w:tab w:leader="none" w:pos="6948" w:val="center"/>
          <w:tab w:leader="none" w:pos="7584" w:val="right"/>
        </w:tabs>
        <w:widowControl w:val="0"/>
        <w:keepNext w:val="0"/>
        <w:keepLines w:val="0"/>
        <w:shd w:val="clear" w:color="auto" w:fill="auto"/>
        <w:bidi w:val="0"/>
        <w:spacing w:before="0" w:after="159" w:line="264" w:lineRule="exact"/>
        <w:ind w:left="0" w:right="0" w:firstLine="0"/>
      </w:pPr>
      <w:r>
        <w:rPr>
          <w:lang w:val="pl-PL" w:eastAsia="pl-PL" w:bidi="pl-PL"/>
          <w:w w:val="100"/>
          <w:spacing w:val="0"/>
          <w:color w:val="000000"/>
          <w:position w:val="0"/>
        </w:rPr>
        <w:t xml:space="preserve">O. </w:t>
      </w:r>
      <w:r>
        <w:rPr>
          <w:rStyle w:val="CharStyle71"/>
          <w:b/>
          <w:bCs/>
        </w:rPr>
        <w:t>Wojtasiewicz</w:t>
      </w:r>
      <w:r>
        <w:rPr>
          <w:lang w:val="pl-PL" w:eastAsia="pl-PL" w:bidi="pl-PL"/>
          <w:w w:val="100"/>
          <w:spacing w:val="0"/>
          <w:color w:val="000000"/>
          <w:position w:val="0"/>
        </w:rPr>
        <w:t xml:space="preserve"> — Ciu Juan. S. 108, ilustr. 7 .</w:t>
        <w:tab/>
        <w:t>„</w:t>
        <w:tab/>
        <w:t>2,—</w:t>
      </w:r>
    </w:p>
    <w:p>
      <w:pPr>
        <w:pStyle w:val="Style21"/>
        <w:framePr w:w="7974" w:h="9490" w:hRule="exact" w:wrap="none" w:vAnchor="page" w:hAnchor="page" w:x="2109" w:y="3531"/>
        <w:widowControl w:val="0"/>
        <w:keepNext w:val="0"/>
        <w:keepLines w:val="0"/>
        <w:shd w:val="clear" w:color="auto" w:fill="auto"/>
        <w:bidi w:val="0"/>
        <w:jc w:val="left"/>
        <w:spacing w:before="0" w:after="40" w:line="140" w:lineRule="exact"/>
        <w:ind w:left="3780" w:right="0" w:firstLine="0"/>
      </w:pPr>
      <w:r>
        <w:rPr>
          <w:rStyle w:val="CharStyle77"/>
          <w:b w:val="0"/>
          <w:bCs w:val="0"/>
        </w:rPr>
        <w:t>*</w:t>
      </w:r>
    </w:p>
    <w:p>
      <w:pPr>
        <w:pStyle w:val="Style21"/>
        <w:framePr w:w="7974" w:h="9490" w:hRule="exact" w:wrap="none" w:vAnchor="page" w:hAnchor="page" w:x="2109" w:y="3531"/>
        <w:tabs>
          <w:tab w:leader="none" w:pos="4474" w:val="left"/>
        </w:tabs>
        <w:widowControl w:val="0"/>
        <w:keepNext w:val="0"/>
        <w:keepLines w:val="0"/>
        <w:shd w:val="clear" w:color="auto" w:fill="auto"/>
        <w:bidi w:val="0"/>
        <w:spacing w:before="0" w:after="68" w:line="260" w:lineRule="exact"/>
        <w:ind w:left="3040" w:right="0" w:firstLine="0"/>
      </w:pPr>
      <w:r>
        <w:rPr>
          <w:rStyle w:val="CharStyle72"/>
          <w:b/>
          <w:bCs/>
        </w:rPr>
        <w:t>*</w:t>
        <w:tab/>
        <w:t>*</w:t>
      </w:r>
    </w:p>
    <w:p>
      <w:pPr>
        <w:pStyle w:val="Style21"/>
        <w:framePr w:w="7974" w:h="9490" w:hRule="exact" w:wrap="none" w:vAnchor="page" w:hAnchor="page" w:x="2109" w:y="3531"/>
        <w:tabs>
          <w:tab w:leader="none" w:pos="6492" w:val="left"/>
          <w:tab w:leader="none" w:pos="6906" w:val="left"/>
        </w:tabs>
        <w:widowControl w:val="0"/>
        <w:keepNext w:val="0"/>
        <w:keepLines w:val="0"/>
        <w:shd w:val="clear" w:color="auto" w:fill="auto"/>
        <w:bidi w:val="0"/>
        <w:spacing w:before="0" w:after="0" w:line="270" w:lineRule="exact"/>
        <w:ind w:left="0" w:right="0" w:firstLine="0"/>
      </w:pPr>
      <w:r>
        <w:rPr>
          <w:lang w:val="pl-PL" w:eastAsia="pl-PL" w:bidi="pl-PL"/>
          <w:w w:val="100"/>
          <w:spacing w:val="0"/>
          <w:color w:val="000000"/>
          <w:position w:val="0"/>
        </w:rPr>
        <w:t xml:space="preserve">M. </w:t>
      </w:r>
      <w:r>
        <w:rPr>
          <w:rStyle w:val="CharStyle71"/>
          <w:b/>
          <w:bCs/>
        </w:rPr>
        <w:t>Nalepińska</w:t>
      </w:r>
      <w:r>
        <w:rPr>
          <w:lang w:val="pl-PL" w:eastAsia="pl-PL" w:bidi="pl-PL"/>
          <w:w w:val="100"/>
          <w:spacing w:val="0"/>
          <w:color w:val="000000"/>
          <w:position w:val="0"/>
        </w:rPr>
        <w:t xml:space="preserve"> — Jak mówić i pisać poprawnie S. 84 .</w:t>
        <w:tab/>
        <w:t>.</w:t>
        <w:tab/>
        <w:t>„ 2,—</w:t>
      </w:r>
    </w:p>
    <w:p>
      <w:pPr>
        <w:pStyle w:val="Style21"/>
        <w:numPr>
          <w:ilvl w:val="0"/>
          <w:numId w:val="35"/>
        </w:numPr>
        <w:framePr w:w="7974" w:h="9490" w:hRule="exact" w:wrap="none" w:vAnchor="page" w:hAnchor="page" w:x="2109" w:y="3531"/>
        <w:tabs>
          <w:tab w:leader="none" w:pos="306" w:val="left"/>
        </w:tabs>
        <w:widowControl w:val="0"/>
        <w:keepNext w:val="0"/>
        <w:keepLines w:val="0"/>
        <w:shd w:val="clear" w:color="auto" w:fill="auto"/>
        <w:bidi w:val="0"/>
        <w:spacing w:before="0" w:after="0" w:line="270" w:lineRule="exact"/>
        <w:ind w:left="0" w:right="0" w:firstLine="0"/>
      </w:pPr>
      <w:r>
        <w:rPr>
          <w:rStyle w:val="CharStyle71"/>
          <w:b/>
          <w:bCs/>
        </w:rPr>
        <w:t>Przyłubski</w:t>
      </w:r>
      <w:r>
        <w:rPr>
          <w:lang w:val="pl-PL" w:eastAsia="pl-PL" w:bidi="pl-PL"/>
          <w:w w:val="100"/>
          <w:spacing w:val="0"/>
          <w:color w:val="000000"/>
          <w:position w:val="0"/>
        </w:rPr>
        <w:t xml:space="preserve"> — Opowieść o Lindem i jego słowniku.</w:t>
      </w:r>
    </w:p>
    <w:p>
      <w:pPr>
        <w:pStyle w:val="Style21"/>
        <w:framePr w:w="7974" w:h="9490" w:hRule="exact" w:wrap="none" w:vAnchor="page" w:hAnchor="page" w:x="2109" w:y="3531"/>
        <w:tabs>
          <w:tab w:leader="dot" w:pos="6990" w:val="center"/>
          <w:tab w:leader="none" w:pos="7626" w:val="right"/>
        </w:tabs>
        <w:widowControl w:val="0"/>
        <w:keepNext w:val="0"/>
        <w:keepLines w:val="0"/>
        <w:shd w:val="clear" w:color="auto" w:fill="auto"/>
        <w:bidi w:val="0"/>
        <w:spacing w:before="0" w:after="260" w:line="270" w:lineRule="exact"/>
        <w:ind w:left="660" w:right="0" w:firstLine="0"/>
      </w:pPr>
      <w:r>
        <w:rPr>
          <w:lang w:val="pl-PL" w:eastAsia="pl-PL" w:bidi="pl-PL"/>
          <w:w w:val="100"/>
          <w:spacing w:val="0"/>
          <w:color w:val="000000"/>
          <w:position w:val="0"/>
        </w:rPr>
        <w:t>S. 190, ilustr. 44</w:t>
        <w:tab/>
        <w:t>„</w:t>
        <w:tab/>
        <w:t>6,—</w:t>
      </w:r>
    </w:p>
    <w:p>
      <w:pPr>
        <w:framePr w:w="7974" w:h="9490" w:hRule="exact" w:wrap="none" w:vAnchor="page" w:hAnchor="page" w:x="2109" w:y="3531"/>
        <w:widowControl w:val="0"/>
      </w:pPr>
    </w:p>
    <w:p>
      <w:pPr>
        <w:pStyle w:val="Style19"/>
        <w:framePr w:wrap="none" w:vAnchor="page" w:hAnchor="page" w:x="2559" w:y="13921"/>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PAŃSTWOWE WYDAWNICTWO „WIEDZA POWSZECHNA"</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
    <w:multiLevelType w:val="multilevel"/>
    <w:lvl w:ilvl="0">
      <w:start w:val="1"/>
      <w:numFmt w:val="upperRoman"/>
      <w:lvlText w:val="%1."/>
      <w:rPr>
        <w:lang w:val="pl-PL" w:eastAsia="pl-PL" w:bidi="pl-PL"/>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1."/>
      <w:rPr>
        <w:lang w:val="pl-PL" w:eastAsia="pl-PL" w:bidi="pl-PL"/>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6">
    <w:multiLevelType w:val="multilevel"/>
    <w:lvl w:ilvl="0">
      <w:start w:val="12"/>
      <w:numFmt w:val="decimal"/>
      <w:lvlText w:val="%1."/>
      <w:rPr>
        <w:lang w:val="pl-PL" w:eastAsia="pl-PL" w:bidi="pl-PL"/>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8">
    <w:multiLevelType w:val="multilevel"/>
    <w:lvl w:ilvl="0">
      <w:start w:val="31"/>
      <w:numFmt w:val="decimal"/>
      <w:lvlText w:val="%1."/>
      <w:rPr>
        <w:lang w:val="pl-PL" w:eastAsia="pl-PL" w:bidi="pl-PL"/>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0">
    <w:multiLevelType w:val="multilevel"/>
    <w:lvl w:ilvl="0">
      <w:start w:val="2"/>
      <w:numFmt w:val="upperRoman"/>
      <w:lvlText w:val="%1."/>
      <w:rPr>
        <w:lang w:val="pl-PL" w:eastAsia="pl-PL" w:bidi="pl-PL"/>
        <w:b/>
        <w:bCs/>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12">
    <w:multiLevelType w:val="multilevel"/>
    <w:lvl w:ilvl="0">
      <w:start w:val="4"/>
      <w:numFmt w:val="upperRoman"/>
      <w:lvlText w:val="%1."/>
      <w:rPr>
        <w:lang w:val="pl-PL" w:eastAsia="pl-PL" w:bidi="pl-PL"/>
        <w:b/>
        <w:bCs/>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14">
    <w:multiLevelType w:val="multilevel"/>
    <w:lvl w:ilvl="0">
      <w:start w:val="118"/>
      <w:numFmt w:val="decimal"/>
      <w:lvlText w:val="%1."/>
      <w:rPr>
        <w:lang w:val="pl-PL" w:eastAsia="pl-PL" w:bidi="pl-PL"/>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6">
    <w:multiLevelType w:val="multilevel"/>
    <w:lvl w:ilvl="0">
      <w:start w:val="118"/>
      <w:numFmt w:val="decimal"/>
      <w:lvlText w:val="%1."/>
      <w:rPr>
        <w:lang w:val="pl-PL" w:eastAsia="pl-PL" w:bidi="pl-PL"/>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8">
    <w:multiLevelType w:val="multilevel"/>
    <w:lvl w:ilvl="0">
      <w:start w:val="1"/>
      <w:numFmt w:val="decimal"/>
      <w:lvlText w:val="%1."/>
      <w:rPr>
        <w:lang w:val="pl-PL" w:eastAsia="pl-PL" w:bidi="pl-PL"/>
        <w:b/>
        <w:bCs/>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20">
    <w:multiLevelType w:val="multilevel"/>
    <w:lvl w:ilvl="0">
      <w:start w:val="1"/>
      <w:numFmt w:val="lowerLetter"/>
      <w:lvlText w:val="%1)"/>
      <w:rPr>
        <w:lang w:val="pl-PL" w:eastAsia="pl-PL" w:bidi="pl-PL"/>
        <w:b/>
        <w:bCs/>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22">
    <w:multiLevelType w:val="multilevel"/>
    <w:lvl w:ilvl="0">
      <w:start w:val="2"/>
      <w:numFmt w:val="decimal"/>
      <w:lvlText w:val="%1."/>
      <w:rPr>
        <w:lang w:val="pl-PL" w:eastAsia="pl-PL" w:bidi="pl-PL"/>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4">
    <w:multiLevelType w:val="multilevel"/>
    <w:lvl w:ilvl="0">
      <w:start w:val="7"/>
      <w:numFmt w:val="decimal"/>
      <w:lvlText w:val="%1."/>
      <w:rPr>
        <w:lang w:val="pl-PL" w:eastAsia="pl-PL" w:bidi="pl-PL"/>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6">
    <w:multiLevelType w:val="multilevel"/>
    <w:lvl w:ilvl="0">
      <w:start w:val="1"/>
      <w:numFmt w:val="decimal"/>
      <w:lvlText w:val="%1."/>
      <w:rPr>
        <w:lang w:val="pl-PL" w:eastAsia="pl-PL" w:bidi="pl-PL"/>
        <w:b/>
        <w:bCs/>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28">
    <w:multiLevelType w:val="multilevel"/>
    <w:lvl w:ilvl="0">
      <w:start w:val="1"/>
      <w:numFmt w:val="lowerLetter"/>
      <w:lvlText w:val="%1)"/>
      <w:rPr>
        <w:lang w:val="pl-PL" w:eastAsia="pl-PL" w:bidi="pl-PL"/>
        <w:b/>
        <w:bCs/>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30">
    <w:multiLevelType w:val="multilevel"/>
    <w:lvl w:ilvl="0">
      <w:start w:val="6"/>
      <w:numFmt w:val="decimal"/>
      <w:lvlText w:val="%1"/>
      <w:rPr>
        <w:lang w:val="pl-PL" w:eastAsia="pl-PL" w:bidi="pl-PL"/>
        <w:vertAlign w:val="superscript"/>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32">
    <w:multiLevelType w:val="multilevel"/>
    <w:lvl w:ilvl="0">
      <w:start w:val="1"/>
      <w:numFmt w:val="decimal"/>
      <w:lvlText w:val="%1."/>
      <w:rPr>
        <w:lang w:val="pl-PL" w:eastAsia="pl-PL" w:bidi="pl-PL"/>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34">
    <w:multiLevelType w:val="multilevel"/>
    <w:lvl w:ilvl="0">
      <w:start w:val="5"/>
      <w:numFmt w:val="upperLetter"/>
      <w:lvlText w:val="%1."/>
      <w:rPr>
        <w:lang w:val="pl-PL" w:eastAsia="pl-PL" w:bidi="pl-PL"/>
        <w:b/>
        <w:bCs/>
        <w:i w:val="0"/>
        <w:iCs w:val="0"/>
        <w:u w:val="none"/>
        <w:strike w:val="0"/>
        <w:smallCaps w:val="0"/>
        <w:sz w:val="22"/>
        <w:szCs w:val="22"/>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pl-PL" w:eastAsia="pl-PL" w:bidi="pl-PL"/>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Tekst treści (3)_"/>
    <w:basedOn w:val="DefaultParagraphFont"/>
    <w:link w:val="Style3"/>
    <w:rPr>
      <w:b w:val="0"/>
      <w:bCs w:val="0"/>
      <w:i w:val="0"/>
      <w:iCs w:val="0"/>
      <w:u w:val="none"/>
      <w:strike w:val="0"/>
      <w:smallCaps w:val="0"/>
      <w:sz w:val="34"/>
      <w:szCs w:val="34"/>
      <w:rFonts w:ascii="Times New Roman" w:eastAsia="Times New Roman" w:hAnsi="Times New Roman" w:cs="Times New Roman"/>
      <w:spacing w:val="0"/>
    </w:rPr>
  </w:style>
  <w:style w:type="character" w:customStyle="1" w:styleId="CharStyle6">
    <w:name w:val="Nagłówek #2_"/>
    <w:basedOn w:val="DefaultParagraphFont"/>
    <w:link w:val="Style5"/>
    <w:rPr>
      <w:b w:val="0"/>
      <w:bCs w:val="0"/>
      <w:i w:val="0"/>
      <w:iCs w:val="0"/>
      <w:u w:val="none"/>
      <w:strike w:val="0"/>
      <w:smallCaps w:val="0"/>
      <w:sz w:val="34"/>
      <w:szCs w:val="34"/>
      <w:rFonts w:ascii="Times New Roman" w:eastAsia="Times New Roman" w:hAnsi="Times New Roman" w:cs="Times New Roman"/>
      <w:spacing w:val="0"/>
    </w:rPr>
  </w:style>
  <w:style w:type="character" w:customStyle="1" w:styleId="CharStyle8">
    <w:name w:val="Nagłówek #3_"/>
    <w:basedOn w:val="DefaultParagraphFont"/>
    <w:link w:val="Style7"/>
    <w:rPr>
      <w:b w:val="0"/>
      <w:bCs w:val="0"/>
      <w:i w:val="0"/>
      <w:iCs w:val="0"/>
      <w:u w:val="none"/>
      <w:strike w:val="0"/>
      <w:smallCaps w:val="0"/>
      <w:sz w:val="32"/>
      <w:szCs w:val="32"/>
      <w:rFonts w:ascii="Times New Roman" w:eastAsia="Times New Roman" w:hAnsi="Times New Roman" w:cs="Times New Roman"/>
      <w:spacing w:val="140"/>
    </w:rPr>
  </w:style>
  <w:style w:type="character" w:customStyle="1" w:styleId="CharStyle10">
    <w:name w:val="Nagłówek #3 (2)_"/>
    <w:basedOn w:val="DefaultParagraphFont"/>
    <w:link w:val="Style9"/>
    <w:rPr>
      <w:b w:val="0"/>
      <w:bCs w:val="0"/>
      <w:i w:val="0"/>
      <w:iCs w:val="0"/>
      <w:u w:val="none"/>
      <w:strike w:val="0"/>
      <w:smallCaps w:val="0"/>
      <w:sz w:val="30"/>
      <w:szCs w:val="30"/>
      <w:rFonts w:ascii="Times New Roman" w:eastAsia="Times New Roman" w:hAnsi="Times New Roman" w:cs="Times New Roman"/>
      <w:spacing w:val="40"/>
    </w:rPr>
  </w:style>
  <w:style w:type="character" w:customStyle="1" w:styleId="CharStyle12">
    <w:name w:val="Tekst treści (4)_"/>
    <w:basedOn w:val="DefaultParagraphFont"/>
    <w:link w:val="Style11"/>
    <w:rPr>
      <w:b w:val="0"/>
      <w:bCs w:val="0"/>
      <w:i w:val="0"/>
      <w:iCs w:val="0"/>
      <w:u w:val="none"/>
      <w:strike w:val="0"/>
      <w:smallCaps w:val="0"/>
      <w:sz w:val="38"/>
      <w:szCs w:val="38"/>
      <w:rFonts w:ascii="Tahoma" w:eastAsia="Tahoma" w:hAnsi="Tahoma" w:cs="Tahoma"/>
    </w:rPr>
  </w:style>
  <w:style w:type="character" w:customStyle="1" w:styleId="CharStyle13">
    <w:name w:val="Tekst treści (4)"/>
    <w:basedOn w:val="CharStyle12"/>
    <w:rPr>
      <w:lang w:val="pl-PL" w:eastAsia="pl-PL" w:bidi="pl-PL"/>
      <w:w w:val="100"/>
      <w:spacing w:val="0"/>
      <w:color w:val="FFFFFF"/>
      <w:position w:val="0"/>
    </w:rPr>
  </w:style>
  <w:style w:type="character" w:customStyle="1" w:styleId="CharStyle14">
    <w:name w:val="Nagłówek #2"/>
    <w:basedOn w:val="CharStyle6"/>
    <w:rPr>
      <w:lang w:val="pl-PL" w:eastAsia="pl-PL" w:bidi="pl-PL"/>
      <w:w w:val="100"/>
      <w:color w:val="FFFFFF"/>
      <w:position w:val="0"/>
    </w:rPr>
  </w:style>
  <w:style w:type="character" w:customStyle="1" w:styleId="CharStyle16">
    <w:name w:val="Tekst treści (5)_"/>
    <w:basedOn w:val="DefaultParagraphFont"/>
    <w:link w:val="Style15"/>
    <w:rPr>
      <w:b w:val="0"/>
      <w:bCs w:val="0"/>
      <w:i w:val="0"/>
      <w:iCs w:val="0"/>
      <w:u w:val="none"/>
      <w:strike w:val="0"/>
      <w:smallCaps w:val="0"/>
      <w:sz w:val="26"/>
      <w:szCs w:val="26"/>
      <w:rFonts w:ascii="Times New Roman" w:eastAsia="Times New Roman" w:hAnsi="Times New Roman" w:cs="Times New Roman"/>
      <w:spacing w:val="30"/>
    </w:rPr>
  </w:style>
  <w:style w:type="character" w:customStyle="1" w:styleId="CharStyle18">
    <w:name w:val="Tekst treści (2)_"/>
    <w:basedOn w:val="DefaultParagraphFont"/>
    <w:link w:val="Style17"/>
    <w:rPr>
      <w:b/>
      <w:bCs/>
      <w:i w:val="0"/>
      <w:iCs w:val="0"/>
      <w:u w:val="none"/>
      <w:strike w:val="0"/>
      <w:smallCaps w:val="0"/>
      <w:sz w:val="26"/>
      <w:szCs w:val="26"/>
      <w:rFonts w:ascii="Times New Roman" w:eastAsia="Times New Roman" w:hAnsi="Times New Roman" w:cs="Times New Roman"/>
    </w:rPr>
  </w:style>
  <w:style w:type="character" w:customStyle="1" w:styleId="CharStyle20">
    <w:name w:val="Tekst treści (6)_"/>
    <w:basedOn w:val="DefaultParagraphFont"/>
    <w:link w:val="Style19"/>
    <w:rPr>
      <w:b/>
      <w:bCs/>
      <w:i w:val="0"/>
      <w:iCs w:val="0"/>
      <w:u w:val="none"/>
      <w:strike w:val="0"/>
      <w:smallCaps w:val="0"/>
      <w:sz w:val="22"/>
      <w:szCs w:val="22"/>
      <w:rFonts w:ascii="Times New Roman" w:eastAsia="Times New Roman" w:hAnsi="Times New Roman" w:cs="Times New Roman"/>
    </w:rPr>
  </w:style>
  <w:style w:type="character" w:customStyle="1" w:styleId="CharStyle22">
    <w:name w:val="Spis treści_"/>
    <w:basedOn w:val="DefaultParagraphFont"/>
    <w:link w:val="Style21"/>
    <w:rPr>
      <w:b/>
      <w:bCs/>
      <w:i w:val="0"/>
      <w:iCs w:val="0"/>
      <w:u w:val="none"/>
      <w:strike w:val="0"/>
      <w:smallCaps w:val="0"/>
      <w:sz w:val="22"/>
      <w:szCs w:val="22"/>
      <w:rFonts w:ascii="Times New Roman" w:eastAsia="Times New Roman" w:hAnsi="Times New Roman" w:cs="Times New Roman"/>
    </w:rPr>
  </w:style>
  <w:style w:type="character" w:customStyle="1" w:styleId="CharStyle23">
    <w:name w:val="Spis treści + Kursywa"/>
    <w:basedOn w:val="CharStyle22"/>
    <w:rPr>
      <w:lang w:val="1024"/>
      <w:i/>
      <w:iCs/>
      <w:sz w:val="22"/>
      <w:szCs w:val="22"/>
      <w:w w:val="100"/>
      <w:spacing w:val="0"/>
      <w:color w:val="000000"/>
      <w:position w:val="0"/>
    </w:rPr>
  </w:style>
  <w:style w:type="character" w:customStyle="1" w:styleId="CharStyle25">
    <w:name w:val="Nagłówek lub stopka_"/>
    <w:basedOn w:val="DefaultParagraphFont"/>
    <w:link w:val="Style24"/>
    <w:rPr>
      <w:b/>
      <w:bCs/>
      <w:i w:val="0"/>
      <w:iCs w:val="0"/>
      <w:u w:val="none"/>
      <w:strike w:val="0"/>
      <w:smallCaps w:val="0"/>
      <w:sz w:val="21"/>
      <w:szCs w:val="21"/>
      <w:rFonts w:ascii="Times New Roman" w:eastAsia="Times New Roman" w:hAnsi="Times New Roman" w:cs="Times New Roman"/>
    </w:rPr>
  </w:style>
  <w:style w:type="character" w:customStyle="1" w:styleId="CharStyle27">
    <w:name w:val="Nagłówek #1_"/>
    <w:basedOn w:val="DefaultParagraphFont"/>
    <w:link w:val="Style26"/>
    <w:rPr>
      <w:b/>
      <w:bCs/>
      <w:i w:val="0"/>
      <w:iCs w:val="0"/>
      <w:u w:val="none"/>
      <w:strike w:val="0"/>
      <w:smallCaps w:val="0"/>
      <w:sz w:val="64"/>
      <w:szCs w:val="64"/>
      <w:rFonts w:ascii="Times New Roman" w:eastAsia="Times New Roman" w:hAnsi="Times New Roman" w:cs="Times New Roman"/>
      <w:spacing w:val="120"/>
    </w:rPr>
  </w:style>
  <w:style w:type="character" w:customStyle="1" w:styleId="CharStyle28">
    <w:name w:val="Tekst treści (6) + 10,5 pt,Bez pogrubienia"/>
    <w:basedOn w:val="CharStyle20"/>
    <w:rPr>
      <w:lang w:val="pl-PL" w:eastAsia="pl-PL" w:bidi="pl-PL"/>
      <w:b/>
      <w:bCs/>
      <w:sz w:val="21"/>
      <w:szCs w:val="21"/>
      <w:w w:val="100"/>
      <w:spacing w:val="0"/>
      <w:color w:val="000000"/>
      <w:position w:val="0"/>
    </w:rPr>
  </w:style>
  <w:style w:type="character" w:customStyle="1" w:styleId="CharStyle30">
    <w:name w:val="Stopka_"/>
    <w:basedOn w:val="DefaultParagraphFont"/>
    <w:link w:val="Style29"/>
    <w:rPr>
      <w:b/>
      <w:bCs/>
      <w:i w:val="0"/>
      <w:iCs w:val="0"/>
      <w:u w:val="none"/>
      <w:strike w:val="0"/>
      <w:smallCaps w:val="0"/>
      <w:sz w:val="22"/>
      <w:szCs w:val="22"/>
      <w:rFonts w:ascii="Times New Roman" w:eastAsia="Times New Roman" w:hAnsi="Times New Roman" w:cs="Times New Roman"/>
    </w:rPr>
  </w:style>
  <w:style w:type="character" w:customStyle="1" w:styleId="CharStyle31">
    <w:name w:val="Tekst treści (2) + Kursywa"/>
    <w:basedOn w:val="CharStyle18"/>
    <w:rPr>
      <w:lang w:val="pl-PL" w:eastAsia="pl-PL" w:bidi="pl-PL"/>
      <w:i/>
      <w:iCs/>
      <w:w w:val="100"/>
      <w:spacing w:val="0"/>
      <w:color w:val="000000"/>
      <w:position w:val="0"/>
    </w:rPr>
  </w:style>
  <w:style w:type="character" w:customStyle="1" w:styleId="CharStyle32">
    <w:name w:val="Stopka + Kursywa"/>
    <w:basedOn w:val="CharStyle30"/>
    <w:rPr>
      <w:lang w:val="pl-PL" w:eastAsia="pl-PL" w:bidi="pl-PL"/>
      <w:i/>
      <w:iCs/>
      <w:sz w:val="22"/>
      <w:szCs w:val="22"/>
      <w:w w:val="100"/>
      <w:spacing w:val="0"/>
      <w:color w:val="000000"/>
      <w:position w:val="0"/>
    </w:rPr>
  </w:style>
  <w:style w:type="character" w:customStyle="1" w:styleId="CharStyle34">
    <w:name w:val="Tekst treści (7)_"/>
    <w:basedOn w:val="DefaultParagraphFont"/>
    <w:link w:val="Style33"/>
    <w:rPr>
      <w:b/>
      <w:bCs/>
      <w:i/>
      <w:iCs/>
      <w:u w:val="none"/>
      <w:strike w:val="0"/>
      <w:smallCaps w:val="0"/>
      <w:sz w:val="26"/>
      <w:szCs w:val="26"/>
      <w:rFonts w:ascii="Times New Roman" w:eastAsia="Times New Roman" w:hAnsi="Times New Roman" w:cs="Times New Roman"/>
    </w:rPr>
  </w:style>
  <w:style w:type="character" w:customStyle="1" w:styleId="CharStyle35">
    <w:name w:val="Tekst treści (2) + Odstępy 3 pt"/>
    <w:basedOn w:val="CharStyle18"/>
    <w:rPr>
      <w:lang w:val="pl-PL" w:eastAsia="pl-PL" w:bidi="pl-PL"/>
      <w:w w:val="100"/>
      <w:spacing w:val="70"/>
      <w:color w:val="000000"/>
      <w:position w:val="0"/>
    </w:rPr>
  </w:style>
  <w:style w:type="character" w:customStyle="1" w:styleId="CharStyle36">
    <w:name w:val="Nagłówek lub stopka"/>
    <w:basedOn w:val="CharStyle25"/>
    <w:rPr>
      <w:lang w:val="pl-PL" w:eastAsia="pl-PL" w:bidi="pl-PL"/>
      <w:w w:val="100"/>
      <w:spacing w:val="0"/>
      <w:color w:val="000000"/>
      <w:position w:val="0"/>
    </w:rPr>
  </w:style>
  <w:style w:type="character" w:customStyle="1" w:styleId="CharStyle37">
    <w:name w:val="Tekst treści (7) + Bez kursywy"/>
    <w:basedOn w:val="CharStyle34"/>
    <w:rPr>
      <w:lang w:val="pl-PL" w:eastAsia="pl-PL" w:bidi="pl-PL"/>
      <w:i/>
      <w:iCs/>
      <w:w w:val="100"/>
      <w:spacing w:val="0"/>
      <w:color w:val="000000"/>
      <w:position w:val="0"/>
    </w:rPr>
  </w:style>
  <w:style w:type="character" w:customStyle="1" w:styleId="CharStyle38">
    <w:name w:val="Tekst treści (2) + Odstępy 5 pt"/>
    <w:basedOn w:val="CharStyle18"/>
    <w:rPr>
      <w:lang w:val="pl-PL" w:eastAsia="pl-PL" w:bidi="pl-PL"/>
      <w:w w:val="100"/>
      <w:spacing w:val="110"/>
      <w:color w:val="000000"/>
      <w:position w:val="0"/>
    </w:rPr>
  </w:style>
  <w:style w:type="character" w:customStyle="1" w:styleId="CharStyle40">
    <w:name w:val="Nagłówek lub stopka (2)_"/>
    <w:basedOn w:val="DefaultParagraphFont"/>
    <w:link w:val="Style39"/>
    <w:rPr>
      <w:b w:val="0"/>
      <w:bCs w:val="0"/>
      <w:i w:val="0"/>
      <w:iCs w:val="0"/>
      <w:u w:val="none"/>
      <w:strike w:val="0"/>
      <w:smallCaps w:val="0"/>
      <w:sz w:val="21"/>
      <w:szCs w:val="21"/>
      <w:rFonts w:ascii="Times New Roman" w:eastAsia="Times New Roman" w:hAnsi="Times New Roman" w:cs="Times New Roman"/>
    </w:rPr>
  </w:style>
  <w:style w:type="character" w:customStyle="1" w:styleId="CharStyle41">
    <w:name w:val="Tekst treści (8) + Bez kursywy"/>
    <w:basedOn w:val="CharStyle42"/>
    <w:rPr>
      <w:i/>
      <w:iCs/>
      <w:sz w:val="22"/>
      <w:szCs w:val="22"/>
    </w:rPr>
  </w:style>
  <w:style w:type="character" w:customStyle="1" w:styleId="CharStyle42">
    <w:name w:val="Tekst treści (8)_"/>
    <w:basedOn w:val="DefaultParagraphFont"/>
    <w:link w:val="Style46"/>
    <w:rPr>
      <w:b/>
      <w:bCs/>
      <w:i/>
      <w:iCs/>
      <w:u w:val="none"/>
      <w:strike w:val="0"/>
      <w:smallCaps w:val="0"/>
      <w:sz w:val="22"/>
      <w:szCs w:val="22"/>
      <w:rFonts w:ascii="Times New Roman" w:eastAsia="Times New Roman" w:hAnsi="Times New Roman" w:cs="Times New Roman"/>
    </w:rPr>
  </w:style>
  <w:style w:type="character" w:customStyle="1" w:styleId="CharStyle43">
    <w:name w:val="Tekst treści (6) + Kursywa"/>
    <w:basedOn w:val="CharStyle20"/>
    <w:rPr>
      <w:lang w:val="pl-PL" w:eastAsia="pl-PL" w:bidi="pl-PL"/>
      <w:i/>
      <w:iCs/>
      <w:sz w:val="22"/>
      <w:szCs w:val="22"/>
      <w:w w:val="100"/>
      <w:spacing w:val="0"/>
      <w:color w:val="000000"/>
      <w:position w:val="0"/>
    </w:rPr>
  </w:style>
  <w:style w:type="character" w:customStyle="1" w:styleId="CharStyle44">
    <w:name w:val="Tekst treści (2) + Kursywa"/>
    <w:basedOn w:val="CharStyle18"/>
    <w:rPr>
      <w:lang w:val="pl-PL" w:eastAsia="pl-PL" w:bidi="pl-PL"/>
      <w:i/>
      <w:iCs/>
      <w:w w:val="100"/>
      <w:spacing w:val="0"/>
      <w:color w:val="000000"/>
      <w:position w:val="0"/>
    </w:rPr>
  </w:style>
  <w:style w:type="character" w:customStyle="1" w:styleId="CharStyle45">
    <w:name w:val="Tekst treści (2)"/>
    <w:basedOn w:val="CharStyle18"/>
    <w:rPr>
      <w:lang w:val="pl-PL" w:eastAsia="pl-PL" w:bidi="pl-PL"/>
      <w:w w:val="100"/>
      <w:spacing w:val="0"/>
      <w:color w:val="000000"/>
      <w:position w:val="0"/>
    </w:rPr>
  </w:style>
  <w:style w:type="character" w:customStyle="1" w:styleId="CharStyle47">
    <w:name w:val="Tekst treści (6) + 6,5 pt,Odstępy 0 pt"/>
    <w:basedOn w:val="CharStyle20"/>
    <w:rPr>
      <w:lang w:val="pl-PL" w:eastAsia="pl-PL" w:bidi="pl-PL"/>
      <w:sz w:val="13"/>
      <w:szCs w:val="13"/>
      <w:w w:val="100"/>
      <w:spacing w:val="10"/>
      <w:color w:val="000000"/>
      <w:position w:val="0"/>
    </w:rPr>
  </w:style>
  <w:style w:type="character" w:customStyle="1" w:styleId="CharStyle49">
    <w:name w:val="Nagłówek lub stopka (3)_"/>
    <w:basedOn w:val="DefaultParagraphFont"/>
    <w:link w:val="Style48"/>
    <w:rPr>
      <w:b/>
      <w:bCs/>
      <w:i w:val="0"/>
      <w:iCs w:val="0"/>
      <w:u w:val="none"/>
      <w:strike w:val="0"/>
      <w:smallCaps w:val="0"/>
      <w:sz w:val="21"/>
      <w:szCs w:val="21"/>
      <w:rFonts w:ascii="Times New Roman" w:eastAsia="Times New Roman" w:hAnsi="Times New Roman" w:cs="Times New Roman"/>
    </w:rPr>
  </w:style>
  <w:style w:type="character" w:customStyle="1" w:styleId="CharStyle50">
    <w:name w:val="Nagłówek lub stopka (3) + Bez pogrubienia"/>
    <w:basedOn w:val="CharStyle49"/>
    <w:rPr>
      <w:lang w:val="pl-PL" w:eastAsia="pl-PL" w:bidi="pl-PL"/>
      <w:b/>
      <w:bCs/>
      <w:w w:val="100"/>
      <w:spacing w:val="0"/>
      <w:color w:val="000000"/>
      <w:position w:val="0"/>
    </w:rPr>
  </w:style>
  <w:style w:type="character" w:customStyle="1" w:styleId="CharStyle51">
    <w:name w:val="Nagłówek lub stopka + Candara,11 pt,Bez pogrubienia"/>
    <w:basedOn w:val="CharStyle25"/>
    <w:rPr>
      <w:lang w:val="pl-PL" w:eastAsia="pl-PL" w:bidi="pl-PL"/>
      <w:b/>
      <w:bCs/>
      <w:sz w:val="22"/>
      <w:szCs w:val="22"/>
      <w:rFonts w:ascii="Candara" w:eastAsia="Candara" w:hAnsi="Candara" w:cs="Candara"/>
      <w:w w:val="100"/>
      <w:spacing w:val="0"/>
      <w:color w:val="000000"/>
      <w:position w:val="0"/>
    </w:rPr>
  </w:style>
  <w:style w:type="character" w:customStyle="1" w:styleId="CharStyle53">
    <w:name w:val="Podpis tabeli (2)_"/>
    <w:basedOn w:val="DefaultParagraphFont"/>
    <w:link w:val="Style52"/>
    <w:rPr>
      <w:b/>
      <w:bCs/>
      <w:i w:val="0"/>
      <w:iCs w:val="0"/>
      <w:u w:val="none"/>
      <w:strike w:val="0"/>
      <w:smallCaps w:val="0"/>
      <w:sz w:val="22"/>
      <w:szCs w:val="22"/>
      <w:rFonts w:ascii="Times New Roman" w:eastAsia="Times New Roman" w:hAnsi="Times New Roman" w:cs="Times New Roman"/>
    </w:rPr>
  </w:style>
  <w:style w:type="character" w:customStyle="1" w:styleId="CharStyle54">
    <w:name w:val="Tekst treści (6) + Odstępy 0 pt"/>
    <w:basedOn w:val="CharStyle20"/>
    <w:rPr>
      <w:lang w:val="1024"/>
      <w:w w:val="100"/>
      <w:spacing w:val="-10"/>
      <w:color w:val="000000"/>
      <w:position w:val="0"/>
    </w:rPr>
  </w:style>
  <w:style w:type="character" w:customStyle="1" w:styleId="CharStyle56">
    <w:name w:val="Podpis tabeli_"/>
    <w:basedOn w:val="DefaultParagraphFont"/>
    <w:link w:val="Style55"/>
    <w:rPr>
      <w:b/>
      <w:bCs/>
      <w:i w:val="0"/>
      <w:iCs w:val="0"/>
      <w:u w:val="none"/>
      <w:strike w:val="0"/>
      <w:smallCaps w:val="0"/>
      <w:sz w:val="26"/>
      <w:szCs w:val="26"/>
      <w:rFonts w:ascii="Times New Roman" w:eastAsia="Times New Roman" w:hAnsi="Times New Roman" w:cs="Times New Roman"/>
    </w:rPr>
  </w:style>
  <w:style w:type="character" w:customStyle="1" w:styleId="CharStyle57">
    <w:name w:val="Tekst treści (2) + Kursywa,Odstępy 2 pt"/>
    <w:basedOn w:val="CharStyle18"/>
    <w:rPr>
      <w:lang w:val="pl-PL" w:eastAsia="pl-PL" w:bidi="pl-PL"/>
      <w:i/>
      <w:iCs/>
      <w:w w:val="100"/>
      <w:spacing w:val="40"/>
      <w:color w:val="000000"/>
      <w:position w:val="0"/>
    </w:rPr>
  </w:style>
  <w:style w:type="character" w:customStyle="1" w:styleId="CharStyle58">
    <w:name w:val="Tekst treści (6) + 13 pt,Kursywa"/>
    <w:basedOn w:val="CharStyle20"/>
    <w:rPr>
      <w:lang w:val="pl-PL" w:eastAsia="pl-PL" w:bidi="pl-PL"/>
      <w:i/>
      <w:iCs/>
      <w:sz w:val="26"/>
      <w:szCs w:val="26"/>
      <w:w w:val="100"/>
      <w:spacing w:val="0"/>
      <w:color w:val="000000"/>
      <w:position w:val="0"/>
    </w:rPr>
  </w:style>
  <w:style w:type="character" w:customStyle="1" w:styleId="CharStyle59">
    <w:name w:val="Tekst treści (6) + 13 pt"/>
    <w:basedOn w:val="CharStyle20"/>
    <w:rPr>
      <w:lang w:val="pl-PL" w:eastAsia="pl-PL" w:bidi="pl-PL"/>
      <w:sz w:val="26"/>
      <w:szCs w:val="26"/>
      <w:w w:val="100"/>
      <w:spacing w:val="0"/>
      <w:color w:val="000000"/>
      <w:position w:val="0"/>
    </w:rPr>
  </w:style>
  <w:style w:type="character" w:customStyle="1" w:styleId="CharStyle60">
    <w:name w:val="Tekst treści (6) + Odstępy 6 pt"/>
    <w:basedOn w:val="CharStyle20"/>
    <w:rPr>
      <w:lang w:val="pl-PL" w:eastAsia="pl-PL" w:bidi="pl-PL"/>
      <w:w w:val="100"/>
      <w:spacing w:val="120"/>
      <w:color w:val="000000"/>
      <w:position w:val="0"/>
    </w:rPr>
  </w:style>
  <w:style w:type="character" w:customStyle="1" w:styleId="CharStyle61">
    <w:name w:val="Nagłówek lub stopka (2) + Odstępy 0 pt"/>
    <w:basedOn w:val="CharStyle40"/>
    <w:rPr>
      <w:lang w:val="pl-PL" w:eastAsia="pl-PL" w:bidi="pl-PL"/>
      <w:w w:val="100"/>
      <w:spacing w:val="-10"/>
      <w:color w:val="000000"/>
      <w:position w:val="0"/>
    </w:rPr>
  </w:style>
  <w:style w:type="character" w:customStyle="1" w:styleId="CharStyle63">
    <w:name w:val="Nagłówek #4 (2)_"/>
    <w:basedOn w:val="DefaultParagraphFont"/>
    <w:link w:val="Style62"/>
    <w:rPr>
      <w:b w:val="0"/>
      <w:bCs w:val="0"/>
      <w:i w:val="0"/>
      <w:iCs w:val="0"/>
      <w:u w:val="none"/>
      <w:strike w:val="0"/>
      <w:smallCaps w:val="0"/>
      <w:sz w:val="30"/>
      <w:szCs w:val="30"/>
      <w:rFonts w:ascii="Times New Roman" w:eastAsia="Times New Roman" w:hAnsi="Times New Roman" w:cs="Times New Roman"/>
      <w:spacing w:val="60"/>
    </w:rPr>
  </w:style>
  <w:style w:type="character" w:customStyle="1" w:styleId="CharStyle64">
    <w:name w:val="Tekst treści (6)"/>
    <w:basedOn w:val="CharStyle20"/>
    <w:rPr>
      <w:lang w:val="pl-PL" w:eastAsia="pl-PL" w:bidi="pl-PL"/>
      <w:w w:val="100"/>
      <w:spacing w:val="0"/>
      <w:color w:val="000000"/>
      <w:position w:val="0"/>
    </w:rPr>
  </w:style>
  <w:style w:type="character" w:customStyle="1" w:styleId="CharStyle66">
    <w:name w:val="Tekst treści (10)_"/>
    <w:basedOn w:val="DefaultParagraphFont"/>
    <w:link w:val="Style65"/>
    <w:rPr>
      <w:b w:val="0"/>
      <w:bCs w:val="0"/>
      <w:i/>
      <w:iCs/>
      <w:u w:val="none"/>
      <w:strike w:val="0"/>
      <w:smallCaps w:val="0"/>
      <w:sz w:val="48"/>
      <w:szCs w:val="48"/>
      <w:rFonts w:ascii="Microsoft Sans Serif" w:eastAsia="Microsoft Sans Serif" w:hAnsi="Microsoft Sans Serif" w:cs="Microsoft Sans Serif"/>
    </w:rPr>
  </w:style>
  <w:style w:type="character" w:customStyle="1" w:styleId="CharStyle68">
    <w:name w:val="Tekst treści (11)_"/>
    <w:basedOn w:val="DefaultParagraphFont"/>
    <w:link w:val="Style67"/>
    <w:rPr>
      <w:b/>
      <w:bCs/>
      <w:i w:val="0"/>
      <w:iCs w:val="0"/>
      <w:u w:val="none"/>
      <w:strike w:val="0"/>
      <w:smallCaps w:val="0"/>
      <w:sz w:val="56"/>
      <w:szCs w:val="56"/>
      <w:rFonts w:ascii="Times New Roman" w:eastAsia="Times New Roman" w:hAnsi="Times New Roman" w:cs="Times New Roman"/>
    </w:rPr>
  </w:style>
  <w:style w:type="character" w:customStyle="1" w:styleId="CharStyle69">
    <w:name w:val="Nagłówek #3 + Microsoft Sans Serif,13 pt,Odstępy 0 pt"/>
    <w:basedOn w:val="CharStyle8"/>
    <w:rPr>
      <w:lang w:val="pl-PL" w:eastAsia="pl-PL" w:bidi="pl-PL"/>
      <w:sz w:val="26"/>
      <w:szCs w:val="26"/>
      <w:rFonts w:ascii="Microsoft Sans Serif" w:eastAsia="Microsoft Sans Serif" w:hAnsi="Microsoft Sans Serif" w:cs="Microsoft Sans Serif"/>
      <w:w w:val="100"/>
      <w:spacing w:val="0"/>
      <w:color w:val="000000"/>
      <w:position w:val="0"/>
    </w:rPr>
  </w:style>
  <w:style w:type="character" w:customStyle="1" w:styleId="CharStyle70">
    <w:name w:val="Tekst treści (6) + Odstępy 2 pt"/>
    <w:basedOn w:val="CharStyle20"/>
    <w:rPr>
      <w:lang w:val="pl-PL" w:eastAsia="pl-PL" w:bidi="pl-PL"/>
      <w:w w:val="100"/>
      <w:spacing w:val="50"/>
      <w:color w:val="000000"/>
      <w:position w:val="0"/>
    </w:rPr>
  </w:style>
  <w:style w:type="character" w:customStyle="1" w:styleId="CharStyle71">
    <w:name w:val="Spis treści + Odstępy 2 pt"/>
    <w:basedOn w:val="CharStyle22"/>
    <w:rPr>
      <w:lang w:val="pl-PL" w:eastAsia="pl-PL" w:bidi="pl-PL"/>
      <w:w w:val="100"/>
      <w:spacing w:val="50"/>
      <w:color w:val="000000"/>
      <w:position w:val="0"/>
    </w:rPr>
  </w:style>
  <w:style w:type="character" w:customStyle="1" w:styleId="CharStyle72">
    <w:name w:val="Spis treści + 13 pt"/>
    <w:basedOn w:val="CharStyle22"/>
    <w:rPr>
      <w:lang w:val="pl-PL" w:eastAsia="pl-PL" w:bidi="pl-PL"/>
      <w:sz w:val="26"/>
      <w:szCs w:val="26"/>
      <w:w w:val="100"/>
      <w:spacing w:val="0"/>
      <w:color w:val="000000"/>
      <w:position w:val="0"/>
    </w:rPr>
  </w:style>
  <w:style w:type="character" w:customStyle="1" w:styleId="CharStyle73">
    <w:name w:val="Spis treści + Consolas,10 pt,Bez pogrubienia"/>
    <w:basedOn w:val="CharStyle22"/>
    <w:rPr>
      <w:lang w:val="pl-PL" w:eastAsia="pl-PL" w:bidi="pl-PL"/>
      <w:b/>
      <w:bCs/>
      <w:sz w:val="20"/>
      <w:szCs w:val="20"/>
      <w:rFonts w:ascii="Consolas" w:eastAsia="Consolas" w:hAnsi="Consolas" w:cs="Consolas"/>
      <w:w w:val="100"/>
      <w:spacing w:val="0"/>
      <w:color w:val="000000"/>
      <w:position w:val="0"/>
    </w:rPr>
  </w:style>
  <w:style w:type="character" w:customStyle="1" w:styleId="CharStyle74">
    <w:name w:val="Spis treści + 6 pt,Bez pogrubienia,Kursywa"/>
    <w:basedOn w:val="CharStyle22"/>
    <w:rPr>
      <w:lang w:val="pl-PL" w:eastAsia="pl-PL" w:bidi="pl-PL"/>
      <w:b/>
      <w:bCs/>
      <w:i/>
      <w:iCs/>
      <w:sz w:val="12"/>
      <w:szCs w:val="12"/>
      <w:w w:val="100"/>
      <w:spacing w:val="0"/>
      <w:color w:val="000000"/>
      <w:position w:val="0"/>
    </w:rPr>
  </w:style>
  <w:style w:type="character" w:customStyle="1" w:styleId="CharStyle75">
    <w:name w:val="Spis treści"/>
    <w:basedOn w:val="CharStyle22"/>
    <w:rPr>
      <w:lang w:val="pl-PL" w:eastAsia="pl-PL" w:bidi="pl-PL"/>
      <w:w w:val="100"/>
      <w:spacing w:val="0"/>
      <w:color w:val="000000"/>
      <w:position w:val="0"/>
    </w:rPr>
  </w:style>
  <w:style w:type="character" w:customStyle="1" w:styleId="CharStyle76">
    <w:name w:val="Spis treści + Odstępy 15 pt"/>
    <w:basedOn w:val="CharStyle22"/>
    <w:rPr>
      <w:lang w:val="pl-PL" w:eastAsia="pl-PL" w:bidi="pl-PL"/>
      <w:w w:val="100"/>
      <w:spacing w:val="300"/>
      <w:color w:val="000000"/>
      <w:position w:val="0"/>
    </w:rPr>
  </w:style>
  <w:style w:type="character" w:customStyle="1" w:styleId="CharStyle77">
    <w:name w:val="Spis treści + MS Gothic,7 pt,Bez pogrubienia"/>
    <w:basedOn w:val="CharStyle22"/>
    <w:rPr>
      <w:lang w:val="pl-PL" w:eastAsia="pl-PL" w:bidi="pl-PL"/>
      <w:b/>
      <w:bCs/>
      <w:sz w:val="14"/>
      <w:szCs w:val="14"/>
      <w:rFonts w:ascii="MS Gothic" w:eastAsia="MS Gothic" w:hAnsi="MS Gothic" w:cs="MS Gothic"/>
      <w:w w:val="100"/>
      <w:spacing w:val="0"/>
      <w:color w:val="000000"/>
      <w:position w:val="0"/>
    </w:rPr>
  </w:style>
  <w:style w:type="character" w:customStyle="1" w:styleId="CharStyle79">
    <w:name w:val="Tekst treści (12)_"/>
    <w:basedOn w:val="DefaultParagraphFont"/>
    <w:link w:val="Style78"/>
    <w:rPr>
      <w:lang w:val="1024"/>
      <w:b w:val="0"/>
      <w:bCs w:val="0"/>
      <w:i/>
      <w:iCs/>
      <w:u w:val="none"/>
      <w:strike w:val="0"/>
      <w:smallCaps w:val="0"/>
      <w:sz w:val="17"/>
      <w:szCs w:val="17"/>
      <w:rFonts w:ascii="Times New Roman" w:eastAsia="Times New Roman" w:hAnsi="Times New Roman" w:cs="Times New Roman"/>
    </w:rPr>
  </w:style>
  <w:style w:type="paragraph" w:customStyle="1" w:styleId="Style3">
    <w:name w:val="Tekst treści (3)"/>
    <w:basedOn w:val="Normal"/>
    <w:link w:val="CharStyle4"/>
    <w:pPr>
      <w:widowControl w:val="0"/>
      <w:shd w:val="clear" w:color="auto" w:fill="FFFFFF"/>
      <w:spacing w:line="0" w:lineRule="exact"/>
    </w:pPr>
    <w:rPr>
      <w:b w:val="0"/>
      <w:bCs w:val="0"/>
      <w:i w:val="0"/>
      <w:iCs w:val="0"/>
      <w:u w:val="none"/>
      <w:strike w:val="0"/>
      <w:smallCaps w:val="0"/>
      <w:sz w:val="34"/>
      <w:szCs w:val="34"/>
      <w:rFonts w:ascii="Times New Roman" w:eastAsia="Times New Roman" w:hAnsi="Times New Roman" w:cs="Times New Roman"/>
      <w:spacing w:val="0"/>
    </w:rPr>
  </w:style>
  <w:style w:type="paragraph" w:customStyle="1" w:styleId="Style5">
    <w:name w:val="Nagłówek #2"/>
    <w:basedOn w:val="Normal"/>
    <w:link w:val="CharStyle6"/>
    <w:pPr>
      <w:widowControl w:val="0"/>
      <w:shd w:val="clear" w:color="auto" w:fill="FFFFFF"/>
      <w:outlineLvl w:val="1"/>
      <w:spacing w:line="0" w:lineRule="exact"/>
    </w:pPr>
    <w:rPr>
      <w:b w:val="0"/>
      <w:bCs w:val="0"/>
      <w:i w:val="0"/>
      <w:iCs w:val="0"/>
      <w:u w:val="none"/>
      <w:strike w:val="0"/>
      <w:smallCaps w:val="0"/>
      <w:sz w:val="34"/>
      <w:szCs w:val="34"/>
      <w:rFonts w:ascii="Times New Roman" w:eastAsia="Times New Roman" w:hAnsi="Times New Roman" w:cs="Times New Roman"/>
      <w:spacing w:val="0"/>
    </w:rPr>
  </w:style>
  <w:style w:type="paragraph" w:customStyle="1" w:styleId="Style7">
    <w:name w:val="Nagłówek #3"/>
    <w:basedOn w:val="Normal"/>
    <w:link w:val="CharStyle8"/>
    <w:pPr>
      <w:widowControl w:val="0"/>
      <w:shd w:val="clear" w:color="auto" w:fill="FFFFFF"/>
      <w:jc w:val="center"/>
      <w:outlineLvl w:val="2"/>
      <w:spacing w:after="120" w:line="0" w:lineRule="exact"/>
    </w:pPr>
    <w:rPr>
      <w:b w:val="0"/>
      <w:bCs w:val="0"/>
      <w:i w:val="0"/>
      <w:iCs w:val="0"/>
      <w:u w:val="none"/>
      <w:strike w:val="0"/>
      <w:smallCaps w:val="0"/>
      <w:sz w:val="32"/>
      <w:szCs w:val="32"/>
      <w:rFonts w:ascii="Times New Roman" w:eastAsia="Times New Roman" w:hAnsi="Times New Roman" w:cs="Times New Roman"/>
      <w:spacing w:val="140"/>
    </w:rPr>
  </w:style>
  <w:style w:type="paragraph" w:customStyle="1" w:styleId="Style9">
    <w:name w:val="Nagłówek #3 (2)"/>
    <w:basedOn w:val="Normal"/>
    <w:link w:val="CharStyle10"/>
    <w:pPr>
      <w:widowControl w:val="0"/>
      <w:shd w:val="clear" w:color="auto" w:fill="FFFFFF"/>
      <w:jc w:val="center"/>
      <w:outlineLvl w:val="2"/>
      <w:spacing w:before="120" w:after="3540" w:line="0" w:lineRule="exact"/>
    </w:pPr>
    <w:rPr>
      <w:b w:val="0"/>
      <w:bCs w:val="0"/>
      <w:i w:val="0"/>
      <w:iCs w:val="0"/>
      <w:u w:val="none"/>
      <w:strike w:val="0"/>
      <w:smallCaps w:val="0"/>
      <w:sz w:val="30"/>
      <w:szCs w:val="30"/>
      <w:rFonts w:ascii="Times New Roman" w:eastAsia="Times New Roman" w:hAnsi="Times New Roman" w:cs="Times New Roman"/>
      <w:spacing w:val="40"/>
    </w:rPr>
  </w:style>
  <w:style w:type="paragraph" w:customStyle="1" w:styleId="Style11">
    <w:name w:val="Tekst treści (4)"/>
    <w:basedOn w:val="Normal"/>
    <w:link w:val="CharStyle12"/>
    <w:pPr>
      <w:widowControl w:val="0"/>
      <w:shd w:val="clear" w:color="auto" w:fill="FFFFFF"/>
      <w:jc w:val="center"/>
      <w:spacing w:before="3540" w:line="0" w:lineRule="exact"/>
    </w:pPr>
    <w:rPr>
      <w:b w:val="0"/>
      <w:bCs w:val="0"/>
      <w:i w:val="0"/>
      <w:iCs w:val="0"/>
      <w:u w:val="none"/>
      <w:strike w:val="0"/>
      <w:smallCaps w:val="0"/>
      <w:sz w:val="38"/>
      <w:szCs w:val="38"/>
      <w:rFonts w:ascii="Tahoma" w:eastAsia="Tahoma" w:hAnsi="Tahoma" w:cs="Tahoma"/>
    </w:rPr>
  </w:style>
  <w:style w:type="paragraph" w:customStyle="1" w:styleId="Style15">
    <w:name w:val="Tekst treści (5)"/>
    <w:basedOn w:val="Normal"/>
    <w:link w:val="CharStyle16"/>
    <w:pPr>
      <w:widowControl w:val="0"/>
      <w:shd w:val="clear" w:color="auto" w:fill="FFFFFF"/>
      <w:spacing w:before="1200" w:line="0" w:lineRule="exact"/>
    </w:pPr>
    <w:rPr>
      <w:b w:val="0"/>
      <w:bCs w:val="0"/>
      <w:i w:val="0"/>
      <w:iCs w:val="0"/>
      <w:u w:val="none"/>
      <w:strike w:val="0"/>
      <w:smallCaps w:val="0"/>
      <w:sz w:val="26"/>
      <w:szCs w:val="26"/>
      <w:rFonts w:ascii="Times New Roman" w:eastAsia="Times New Roman" w:hAnsi="Times New Roman" w:cs="Times New Roman"/>
      <w:spacing w:val="30"/>
    </w:rPr>
  </w:style>
  <w:style w:type="paragraph" w:customStyle="1" w:styleId="Style17">
    <w:name w:val="Tekst treści (2)"/>
    <w:basedOn w:val="Normal"/>
    <w:link w:val="CharStyle18"/>
    <w:pPr>
      <w:widowControl w:val="0"/>
      <w:shd w:val="clear" w:color="auto" w:fill="FFFFFF"/>
      <w:jc w:val="center"/>
      <w:spacing w:line="318" w:lineRule="exact"/>
      <w:ind w:hanging="520"/>
    </w:pPr>
    <w:rPr>
      <w:b/>
      <w:bCs/>
      <w:i w:val="0"/>
      <w:iCs w:val="0"/>
      <w:u w:val="none"/>
      <w:strike w:val="0"/>
      <w:smallCaps w:val="0"/>
      <w:sz w:val="26"/>
      <w:szCs w:val="26"/>
      <w:rFonts w:ascii="Times New Roman" w:eastAsia="Times New Roman" w:hAnsi="Times New Roman" w:cs="Times New Roman"/>
    </w:rPr>
  </w:style>
  <w:style w:type="paragraph" w:customStyle="1" w:styleId="Style19">
    <w:name w:val="Tekst treści (6)"/>
    <w:basedOn w:val="Normal"/>
    <w:link w:val="CharStyle20"/>
    <w:pPr>
      <w:widowControl w:val="0"/>
      <w:shd w:val="clear" w:color="auto" w:fill="FFFFFF"/>
      <w:jc w:val="center"/>
      <w:spacing w:before="1920" w:after="360" w:line="0" w:lineRule="exact"/>
      <w:ind w:hanging="520"/>
    </w:pPr>
    <w:rPr>
      <w:b/>
      <w:bCs/>
      <w:i w:val="0"/>
      <w:iCs w:val="0"/>
      <w:u w:val="none"/>
      <w:strike w:val="0"/>
      <w:smallCaps w:val="0"/>
      <w:sz w:val="22"/>
      <w:szCs w:val="22"/>
      <w:rFonts w:ascii="Times New Roman" w:eastAsia="Times New Roman" w:hAnsi="Times New Roman" w:cs="Times New Roman"/>
    </w:rPr>
  </w:style>
  <w:style w:type="paragraph" w:customStyle="1" w:styleId="Style21">
    <w:name w:val="Spis treści"/>
    <w:basedOn w:val="Normal"/>
    <w:link w:val="CharStyle22"/>
    <w:pPr>
      <w:widowControl w:val="0"/>
      <w:shd w:val="clear" w:color="auto" w:fill="FFFFFF"/>
      <w:jc w:val="both"/>
      <w:spacing w:before="60" w:after="60" w:line="0" w:lineRule="exact"/>
    </w:pPr>
    <w:rPr>
      <w:b/>
      <w:bCs/>
      <w:i w:val="0"/>
      <w:iCs w:val="0"/>
      <w:u w:val="none"/>
      <w:strike w:val="0"/>
      <w:smallCaps w:val="0"/>
      <w:sz w:val="22"/>
      <w:szCs w:val="22"/>
      <w:rFonts w:ascii="Times New Roman" w:eastAsia="Times New Roman" w:hAnsi="Times New Roman" w:cs="Times New Roman"/>
    </w:rPr>
  </w:style>
  <w:style w:type="paragraph" w:customStyle="1" w:styleId="Style24">
    <w:name w:val="Nagłówek lub stopka"/>
    <w:basedOn w:val="Normal"/>
    <w:link w:val="CharStyle25"/>
    <w:pPr>
      <w:widowControl w:val="0"/>
      <w:shd w:val="clear" w:color="auto" w:fill="FFFFFF"/>
      <w:spacing w:line="0" w:lineRule="exact"/>
    </w:pPr>
    <w:rPr>
      <w:b/>
      <w:bCs/>
      <w:i w:val="0"/>
      <w:iCs w:val="0"/>
      <w:u w:val="none"/>
      <w:strike w:val="0"/>
      <w:smallCaps w:val="0"/>
      <w:sz w:val="21"/>
      <w:szCs w:val="21"/>
      <w:rFonts w:ascii="Times New Roman" w:eastAsia="Times New Roman" w:hAnsi="Times New Roman" w:cs="Times New Roman"/>
    </w:rPr>
  </w:style>
  <w:style w:type="paragraph" w:customStyle="1" w:styleId="Style26">
    <w:name w:val="Nagłówek #1"/>
    <w:basedOn w:val="Normal"/>
    <w:link w:val="CharStyle27"/>
    <w:pPr>
      <w:widowControl w:val="0"/>
      <w:shd w:val="clear" w:color="auto" w:fill="FFFFFF"/>
      <w:outlineLvl w:val="0"/>
      <w:spacing w:after="420" w:line="0" w:lineRule="exact"/>
    </w:pPr>
    <w:rPr>
      <w:b/>
      <w:bCs/>
      <w:i w:val="0"/>
      <w:iCs w:val="0"/>
      <w:u w:val="none"/>
      <w:strike w:val="0"/>
      <w:smallCaps w:val="0"/>
      <w:sz w:val="64"/>
      <w:szCs w:val="64"/>
      <w:rFonts w:ascii="Times New Roman" w:eastAsia="Times New Roman" w:hAnsi="Times New Roman" w:cs="Times New Roman"/>
      <w:spacing w:val="120"/>
    </w:rPr>
  </w:style>
  <w:style w:type="paragraph" w:customStyle="1" w:styleId="Style29">
    <w:name w:val="Stopka"/>
    <w:basedOn w:val="Normal"/>
    <w:link w:val="CharStyle30"/>
    <w:pPr>
      <w:widowControl w:val="0"/>
      <w:shd w:val="clear" w:color="auto" w:fill="FFFFFF"/>
      <w:jc w:val="both"/>
      <w:spacing w:line="222" w:lineRule="exact"/>
      <w:ind w:hanging="300"/>
    </w:pPr>
    <w:rPr>
      <w:b/>
      <w:bCs/>
      <w:i w:val="0"/>
      <w:iCs w:val="0"/>
      <w:u w:val="none"/>
      <w:strike w:val="0"/>
      <w:smallCaps w:val="0"/>
      <w:sz w:val="22"/>
      <w:szCs w:val="22"/>
      <w:rFonts w:ascii="Times New Roman" w:eastAsia="Times New Roman" w:hAnsi="Times New Roman" w:cs="Times New Roman"/>
    </w:rPr>
  </w:style>
  <w:style w:type="paragraph" w:customStyle="1" w:styleId="Style33">
    <w:name w:val="Tekst treści (7)"/>
    <w:basedOn w:val="Normal"/>
    <w:link w:val="CharStyle34"/>
    <w:pPr>
      <w:widowControl w:val="0"/>
      <w:shd w:val="clear" w:color="auto" w:fill="FFFFFF"/>
      <w:jc w:val="both"/>
      <w:spacing w:before="120" w:after="120" w:line="0" w:lineRule="exact"/>
    </w:pPr>
    <w:rPr>
      <w:b/>
      <w:bCs/>
      <w:i/>
      <w:iCs/>
      <w:u w:val="none"/>
      <w:strike w:val="0"/>
      <w:smallCaps w:val="0"/>
      <w:sz w:val="26"/>
      <w:szCs w:val="26"/>
      <w:rFonts w:ascii="Times New Roman" w:eastAsia="Times New Roman" w:hAnsi="Times New Roman" w:cs="Times New Roman"/>
    </w:rPr>
  </w:style>
  <w:style w:type="paragraph" w:customStyle="1" w:styleId="Style39">
    <w:name w:val="Nagłówek lub stopka (2)"/>
    <w:basedOn w:val="Normal"/>
    <w:link w:val="CharStyle40"/>
    <w:pPr>
      <w:widowControl w:val="0"/>
      <w:shd w:val="clear" w:color="auto" w:fill="FFFFFF"/>
      <w:spacing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46">
    <w:name w:val="Tekst treści (8)"/>
    <w:basedOn w:val="Normal"/>
    <w:link w:val="CharStyle42"/>
    <w:pPr>
      <w:widowControl w:val="0"/>
      <w:shd w:val="clear" w:color="auto" w:fill="FFFFFF"/>
      <w:jc w:val="both"/>
      <w:spacing w:line="270" w:lineRule="exact"/>
      <w:ind w:hanging="520"/>
    </w:pPr>
    <w:rPr>
      <w:b/>
      <w:bCs/>
      <w:i/>
      <w:iCs/>
      <w:u w:val="none"/>
      <w:strike w:val="0"/>
      <w:smallCaps w:val="0"/>
      <w:sz w:val="22"/>
      <w:szCs w:val="22"/>
      <w:rFonts w:ascii="Times New Roman" w:eastAsia="Times New Roman" w:hAnsi="Times New Roman" w:cs="Times New Roman"/>
    </w:rPr>
  </w:style>
  <w:style w:type="paragraph" w:customStyle="1" w:styleId="Style48">
    <w:name w:val="Nagłówek lub stopka (3)"/>
    <w:basedOn w:val="Normal"/>
    <w:link w:val="CharStyle49"/>
    <w:pPr>
      <w:widowControl w:val="0"/>
      <w:shd w:val="clear" w:color="auto" w:fill="FFFFFF"/>
      <w:spacing w:line="0" w:lineRule="exact"/>
    </w:pPr>
    <w:rPr>
      <w:b/>
      <w:bCs/>
      <w:i w:val="0"/>
      <w:iCs w:val="0"/>
      <w:u w:val="none"/>
      <w:strike w:val="0"/>
      <w:smallCaps w:val="0"/>
      <w:sz w:val="21"/>
      <w:szCs w:val="21"/>
      <w:rFonts w:ascii="Times New Roman" w:eastAsia="Times New Roman" w:hAnsi="Times New Roman" w:cs="Times New Roman"/>
    </w:rPr>
  </w:style>
  <w:style w:type="paragraph" w:customStyle="1" w:styleId="Style52">
    <w:name w:val="Podpis tabeli (2)"/>
    <w:basedOn w:val="Normal"/>
    <w:link w:val="CharStyle53"/>
    <w:pPr>
      <w:widowControl w:val="0"/>
      <w:shd w:val="clear" w:color="auto" w:fill="FFFFFF"/>
      <w:spacing w:line="0" w:lineRule="exact"/>
    </w:pPr>
    <w:rPr>
      <w:b/>
      <w:bCs/>
      <w:i w:val="0"/>
      <w:iCs w:val="0"/>
      <w:u w:val="none"/>
      <w:strike w:val="0"/>
      <w:smallCaps w:val="0"/>
      <w:sz w:val="22"/>
      <w:szCs w:val="22"/>
      <w:rFonts w:ascii="Times New Roman" w:eastAsia="Times New Roman" w:hAnsi="Times New Roman" w:cs="Times New Roman"/>
    </w:rPr>
  </w:style>
  <w:style w:type="paragraph" w:customStyle="1" w:styleId="Style55">
    <w:name w:val="Podpis tabeli"/>
    <w:basedOn w:val="Normal"/>
    <w:link w:val="CharStyle56"/>
    <w:pPr>
      <w:widowControl w:val="0"/>
      <w:shd w:val="clear" w:color="auto" w:fill="FFFFFF"/>
      <w:spacing w:line="0" w:lineRule="exact"/>
    </w:pPr>
    <w:rPr>
      <w:b/>
      <w:bCs/>
      <w:i w:val="0"/>
      <w:iCs w:val="0"/>
      <w:u w:val="none"/>
      <w:strike w:val="0"/>
      <w:smallCaps w:val="0"/>
      <w:sz w:val="26"/>
      <w:szCs w:val="26"/>
      <w:rFonts w:ascii="Times New Roman" w:eastAsia="Times New Roman" w:hAnsi="Times New Roman" w:cs="Times New Roman"/>
    </w:rPr>
  </w:style>
  <w:style w:type="paragraph" w:customStyle="1" w:styleId="Style62">
    <w:name w:val="Nagłówek #4 (2)"/>
    <w:basedOn w:val="Normal"/>
    <w:link w:val="CharStyle63"/>
    <w:pPr>
      <w:widowControl w:val="0"/>
      <w:shd w:val="clear" w:color="auto" w:fill="FFFFFF"/>
      <w:jc w:val="center"/>
      <w:outlineLvl w:val="3"/>
      <w:spacing w:after="180" w:line="0" w:lineRule="exact"/>
    </w:pPr>
    <w:rPr>
      <w:b w:val="0"/>
      <w:bCs w:val="0"/>
      <w:i w:val="0"/>
      <w:iCs w:val="0"/>
      <w:u w:val="none"/>
      <w:strike w:val="0"/>
      <w:smallCaps w:val="0"/>
      <w:sz w:val="30"/>
      <w:szCs w:val="30"/>
      <w:rFonts w:ascii="Times New Roman" w:eastAsia="Times New Roman" w:hAnsi="Times New Roman" w:cs="Times New Roman"/>
      <w:spacing w:val="60"/>
    </w:rPr>
  </w:style>
  <w:style w:type="paragraph" w:customStyle="1" w:styleId="Style65">
    <w:name w:val="Tekst treści (10)"/>
    <w:basedOn w:val="Normal"/>
    <w:link w:val="CharStyle66"/>
    <w:pPr>
      <w:widowControl w:val="0"/>
      <w:shd w:val="clear" w:color="auto" w:fill="FFFFFF"/>
      <w:spacing w:line="0" w:lineRule="exact"/>
    </w:pPr>
    <w:rPr>
      <w:b w:val="0"/>
      <w:bCs w:val="0"/>
      <w:i/>
      <w:iCs/>
      <w:u w:val="none"/>
      <w:strike w:val="0"/>
      <w:smallCaps w:val="0"/>
      <w:sz w:val="48"/>
      <w:szCs w:val="48"/>
      <w:rFonts w:ascii="Microsoft Sans Serif" w:eastAsia="Microsoft Sans Serif" w:hAnsi="Microsoft Sans Serif" w:cs="Microsoft Sans Serif"/>
    </w:rPr>
  </w:style>
  <w:style w:type="paragraph" w:customStyle="1" w:styleId="Style67">
    <w:name w:val="Tekst treści (11)"/>
    <w:basedOn w:val="Normal"/>
    <w:link w:val="CharStyle68"/>
    <w:pPr>
      <w:widowControl w:val="0"/>
      <w:shd w:val="clear" w:color="auto" w:fill="FFFFFF"/>
      <w:spacing w:line="0" w:lineRule="exact"/>
    </w:pPr>
    <w:rPr>
      <w:b/>
      <w:bCs/>
      <w:i w:val="0"/>
      <w:iCs w:val="0"/>
      <w:u w:val="none"/>
      <w:strike w:val="0"/>
      <w:smallCaps w:val="0"/>
      <w:sz w:val="56"/>
      <w:szCs w:val="56"/>
      <w:rFonts w:ascii="Times New Roman" w:eastAsia="Times New Roman" w:hAnsi="Times New Roman" w:cs="Times New Roman"/>
    </w:rPr>
  </w:style>
  <w:style w:type="paragraph" w:customStyle="1" w:styleId="Style78">
    <w:name w:val="Tekst treści (12)"/>
    <w:basedOn w:val="Normal"/>
    <w:link w:val="CharStyle79"/>
    <w:pPr>
      <w:widowControl w:val="0"/>
      <w:shd w:val="clear" w:color="auto" w:fill="FFFFFF"/>
      <w:spacing w:before="180" w:line="0" w:lineRule="exact"/>
    </w:pPr>
    <w:rPr>
      <w:lang w:val="1024"/>
      <w:b w:val="0"/>
      <w:bCs w:val="0"/>
      <w:i/>
      <w:iCs/>
      <w:u w:val="none"/>
      <w:strike w:val="0"/>
      <w:smallCaps w:val="0"/>
      <w:sz w:val="17"/>
      <w:szCs w:val="17"/>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s>
</file>

<file path=docProps/core.xml><?xml version="1.0" encoding="utf-8"?>
<cp:coreProperties xmlns:cp="http://schemas.openxmlformats.org/package/2006/metadata/core-properties" xmlns:dc="http://purl.org/dc/elements/1.1/">
  <dc:title>684</dc:title>
  <dc:subject/>
  <dc:creator/>
  <cp:keywords/>
</cp:coreProperties>
</file>