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59.pt;margin-top:579.2pt;width:29.7pt;height:39.pt;z-index:-251658240;mso-position-horizontal-relative:page;mso-position-vertical-relative:page;z-index:-251658752" fillcolor="#060405" stroked="f"/>
        </w:pict>
      </w:r>
    </w:p>
    <w:p>
      <w:pPr>
        <w:pStyle w:val="Style3"/>
        <w:framePr w:wrap="none" w:vAnchor="page" w:hAnchor="page" w:x="1101" w:y="1425"/>
        <w:widowControl w:val="0"/>
        <w:keepNext w:val="0"/>
        <w:keepLines w:val="0"/>
        <w:shd w:val="clear" w:color="auto" w:fill="auto"/>
        <w:bidi w:val="0"/>
        <w:jc w:val="left"/>
        <w:spacing w:before="0" w:after="0" w:line="340" w:lineRule="exact"/>
        <w:ind w:left="0" w:right="0" w:firstLine="0"/>
      </w:pPr>
      <w:r>
        <w:rPr>
          <w:lang w:val="pl-PL" w:eastAsia="pl-PL" w:bidi="pl-PL"/>
          <w:w w:val="100"/>
          <w:spacing w:val="0"/>
          <w:color w:val="000000"/>
          <w:position w:val="0"/>
        </w:rPr>
        <w:t>ROK 1957</w:t>
      </w:r>
    </w:p>
    <w:p>
      <w:pPr>
        <w:pStyle w:val="Style5"/>
        <w:framePr w:wrap="none" w:vAnchor="page" w:hAnchor="page" w:x="7539" w:y="1385"/>
        <w:widowControl w:val="0"/>
        <w:keepNext w:val="0"/>
        <w:keepLines w:val="0"/>
        <w:shd w:val="clear" w:color="auto" w:fill="auto"/>
        <w:bidi w:val="0"/>
        <w:jc w:val="left"/>
        <w:spacing w:before="0" w:after="0" w:line="340" w:lineRule="exact"/>
        <w:ind w:left="0" w:right="0" w:firstLine="0"/>
      </w:pPr>
      <w:bookmarkStart w:id="0" w:name="bookmark0"/>
      <w:r>
        <w:rPr>
          <w:lang w:val="pl-PL" w:eastAsia="pl-PL" w:bidi="pl-PL"/>
          <w:w w:val="100"/>
          <w:spacing w:val="0"/>
          <w:color w:val="000000"/>
          <w:position w:val="0"/>
        </w:rPr>
        <w:t>ZESZYT 5 (150)</w:t>
      </w:r>
      <w:bookmarkEnd w:id="0"/>
    </w:p>
    <w:p>
      <w:pPr>
        <w:framePr w:wrap="none" w:vAnchor="page" w:hAnchor="page" w:x="2499" w:y="440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3pt;height:120pt;">
            <v:imagedata r:id="rId5" r:href="rId6"/>
          </v:shape>
        </w:pict>
      </w:r>
    </w:p>
    <w:p>
      <w:pPr>
        <w:pStyle w:val="Style7"/>
        <w:framePr w:w="8970" w:h="912" w:hRule="exact" w:wrap="none" w:vAnchor="page" w:hAnchor="page" w:x="1059" w:y="8070"/>
        <w:widowControl w:val="0"/>
        <w:keepNext w:val="0"/>
        <w:keepLines w:val="0"/>
        <w:shd w:val="clear" w:color="auto" w:fill="auto"/>
        <w:bidi w:val="0"/>
        <w:spacing w:before="0" w:after="0"/>
        <w:ind w:left="40" w:right="0" w:firstLine="0"/>
      </w:pPr>
      <w:r>
        <w:rPr>
          <w:lang w:val="pl-PL" w:eastAsia="pl-PL" w:bidi="pl-PL"/>
          <w:w w:val="100"/>
          <w:spacing w:val="0"/>
          <w:color w:val="000000"/>
          <w:position w:val="0"/>
        </w:rPr>
        <w:t>M A J</w:t>
        <w:br/>
      </w:r>
      <w:r>
        <w:rPr>
          <w:rStyle w:val="CharStyle9"/>
        </w:rPr>
        <w:t>19</w:t>
      </w:r>
      <w:r>
        <w:rPr>
          <w:rStyle w:val="CharStyle10"/>
        </w:rPr>
        <w:t xml:space="preserve"> </w:t>
      </w:r>
      <w:r>
        <w:rPr>
          <w:rStyle w:val="CharStyle9"/>
        </w:rPr>
        <w:t>57</w:t>
      </w:r>
    </w:p>
    <w:p>
      <w:pPr>
        <w:pStyle w:val="Style11"/>
        <w:framePr w:w="8970" w:h="760" w:hRule="exact" w:wrap="none" w:vAnchor="page" w:hAnchor="page" w:x="1059" w:y="11629"/>
        <w:widowControl w:val="0"/>
        <w:keepNext w:val="0"/>
        <w:keepLines w:val="0"/>
        <w:shd w:val="clear" w:color="auto" w:fill="000000"/>
        <w:bidi w:val="0"/>
        <w:spacing w:before="0" w:after="0" w:line="380" w:lineRule="exact"/>
        <w:ind w:left="40" w:right="0" w:firstLine="0"/>
      </w:pPr>
      <w:r>
        <w:rPr>
          <w:rStyle w:val="CharStyle13"/>
          <w:b w:val="0"/>
          <w:bCs w:val="0"/>
        </w:rPr>
        <w:t>W</w:t>
      </w:r>
    </w:p>
    <w:p>
      <w:pPr>
        <w:pStyle w:val="Style14"/>
        <w:framePr w:w="8970" w:h="760" w:hRule="exact" w:wrap="none" w:vAnchor="page" w:hAnchor="page" w:x="1059" w:y="11629"/>
        <w:widowControl w:val="0"/>
        <w:keepNext w:val="0"/>
        <w:keepLines w:val="0"/>
        <w:shd w:val="clear" w:color="auto" w:fill="000000"/>
        <w:bidi w:val="0"/>
        <w:spacing w:before="0" w:after="0" w:line="420" w:lineRule="exact"/>
        <w:ind w:left="40" w:right="0" w:firstLine="0"/>
      </w:pPr>
      <w:r>
        <w:rPr>
          <w:rStyle w:val="CharStyle16"/>
        </w:rPr>
        <w:t>P</w:t>
      </w:r>
    </w:p>
    <w:p>
      <w:pPr>
        <w:pStyle w:val="Style17"/>
        <w:framePr w:wrap="none" w:vAnchor="page" w:hAnchor="page" w:x="1059" w:y="14237"/>
        <w:widowControl w:val="0"/>
        <w:keepNext w:val="0"/>
        <w:keepLines w:val="0"/>
        <w:shd w:val="clear" w:color="auto" w:fill="auto"/>
        <w:bidi w:val="0"/>
        <w:jc w:val="left"/>
        <w:spacing w:before="0" w:after="0" w:line="26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8862" w:h="1002" w:hRule="exact" w:wrap="none" w:vAnchor="page" w:hAnchor="page" w:x="1199" w:y="121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9"/>
        <w:framePr w:w="8862" w:h="1002" w:hRule="exact" w:wrap="none" w:vAnchor="page" w:hAnchor="page" w:x="1199" w:y="121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nauczycielskich</w:t>
      </w:r>
    </w:p>
    <w:p>
      <w:pPr>
        <w:pStyle w:val="Style21"/>
        <w:framePr w:w="8862" w:h="4034" w:hRule="exact" w:wrap="none" w:vAnchor="page" w:hAnchor="page" w:x="1199" w:y="3629"/>
        <w:widowControl w:val="0"/>
        <w:keepNext w:val="0"/>
        <w:keepLines w:val="0"/>
        <w:shd w:val="clear" w:color="auto" w:fill="auto"/>
        <w:bidi w:val="0"/>
        <w:spacing w:before="0" w:after="214" w:line="210" w:lineRule="exact"/>
        <w:ind w:left="0" w:right="0" w:firstLine="0"/>
      </w:pPr>
      <w:r>
        <w:rPr>
          <w:lang w:val="pl-PL" w:eastAsia="pl-PL" w:bidi="pl-PL"/>
          <w:w w:val="100"/>
          <w:spacing w:val="0"/>
          <w:color w:val="000000"/>
          <w:position w:val="0"/>
        </w:rPr>
        <w:t>TRESC NUMERU:</w:t>
      </w:r>
    </w:p>
    <w:p>
      <w:pPr>
        <w:pStyle w:val="Style23"/>
        <w:numPr>
          <w:ilvl w:val="0"/>
          <w:numId w:val="1"/>
        </w:numPr>
        <w:framePr w:w="8862" w:h="4034" w:hRule="exact" w:wrap="none" w:vAnchor="page" w:hAnchor="page" w:x="1199" w:y="3629"/>
        <w:tabs>
          <w:tab w:leader="none" w:pos="326"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RENATA MAJEWSKA-GRZEGORCZYKOWA: Z zagadnień słowotwór</w:t>
      </w:r>
      <w:r>
        <w:rPr>
          <w:rStyle w:val="CharStyle25"/>
        </w:rPr>
        <w:t xml:space="preserve">stwa przysłówków. Typ: </w:t>
      </w:r>
      <w:r>
        <w:rPr>
          <w:rStyle w:val="CharStyle26"/>
        </w:rPr>
        <w:t>chyłkiem</w:t>
      </w:r>
      <w:r>
        <w:rPr>
          <w:rStyle w:val="CharStyle25"/>
        </w:rPr>
        <w:t xml:space="preserve">, </w:t>
      </w:r>
      <w:r>
        <w:rPr>
          <w:rStyle w:val="CharStyle26"/>
        </w:rPr>
        <w:t>z wolna.</w:t>
      </w:r>
      <w:r>
        <w:rPr>
          <w:rStyle w:val="CharStyle25"/>
        </w:rPr>
        <w:t xml:space="preserve"> (Na marginesie prac nad indeksem słowotwórczym</w:t>
        <w:tab/>
        <w:t>do</w:t>
        <w:tab/>
        <w:t xml:space="preserve"> Słownika</w:t>
        <w:tab/>
        <w:t xml:space="preserve">Języka </w:t>
        <w:tab/>
        <w:t xml:space="preserve">Polskiego) </w:t>
      </w:r>
      <w:r>
        <w:rPr>
          <w:rStyle w:val="CharStyle27"/>
        </w:rPr>
        <w:t>....</w:t>
      </w:r>
      <w:r>
        <w:rPr>
          <w:rStyle w:val="CharStyle25"/>
        </w:rPr>
        <w:tab/>
        <w:t>193</w:t>
      </w:r>
    </w:p>
    <w:p>
      <w:pPr>
        <w:pStyle w:val="Style28"/>
        <w:numPr>
          <w:ilvl w:val="0"/>
          <w:numId w:val="1"/>
        </w:numPr>
        <w:framePr w:w="8862" w:h="4034" w:hRule="exact" w:wrap="none" w:vAnchor="page" w:hAnchor="page" w:x="1199" w:y="3629"/>
        <w:tabs>
          <w:tab w:leader="none" w:pos="332" w:val="left"/>
        </w:tabs>
        <w:widowControl w:val="0"/>
        <w:keepNext w:val="0"/>
        <w:keepLines w:val="0"/>
        <w:shd w:val="clear" w:color="auto" w:fill="auto"/>
        <w:bidi w:val="0"/>
        <w:jc w:val="both"/>
        <w:spacing w:before="0" w:after="0" w:line="240" w:lineRule="exact"/>
        <w:ind w:left="0" w:right="0" w:firstLine="0"/>
      </w:pPr>
      <w:r>
        <w:rPr>
          <w:lang w:val="pl-PL" w:eastAsia="pl-PL" w:bidi="pl-PL"/>
          <w:sz w:val="24"/>
          <w:szCs w:val="24"/>
          <w:w w:val="100"/>
          <w:spacing w:val="0"/>
          <w:color w:val="000000"/>
          <w:position w:val="0"/>
        </w:rPr>
        <w:t>HALINA KONECZNA: O budowie zdania Imćpana Paskowego słów</w:t>
      </w:r>
    </w:p>
    <w:p>
      <w:pPr>
        <w:pStyle w:val="Style28"/>
        <w:framePr w:w="8862" w:h="4034" w:hRule="exact" w:wrap="none" w:vAnchor="page" w:hAnchor="page" w:x="1199" w:y="3629"/>
        <w:tabs>
          <w:tab w:leader="dot" w:pos="8781" w:val="right"/>
        </w:tabs>
        <w:widowControl w:val="0"/>
        <w:keepNext w:val="0"/>
        <w:keepLines w:val="0"/>
        <w:shd w:val="clear" w:color="auto" w:fill="auto"/>
        <w:bidi w:val="0"/>
        <w:jc w:val="both"/>
        <w:spacing w:before="0" w:after="0" w:line="306" w:lineRule="exact"/>
        <w:ind w:left="960" w:right="0" w:firstLine="0"/>
      </w:pPr>
      <w:r>
        <w:rPr>
          <w:lang w:val="pl-PL" w:eastAsia="pl-PL" w:bidi="pl-PL"/>
          <w:sz w:val="24"/>
          <w:szCs w:val="24"/>
          <w:w w:val="100"/>
          <w:spacing w:val="0"/>
          <w:color w:val="000000"/>
          <w:position w:val="0"/>
        </w:rPr>
        <w:t>kilkoro. (Dok.)</w:t>
        <w:tab/>
        <w:t>205</w:t>
      </w:r>
    </w:p>
    <w:p>
      <w:pPr>
        <w:pStyle w:val="Style28"/>
        <w:numPr>
          <w:ilvl w:val="0"/>
          <w:numId w:val="1"/>
        </w:numPr>
        <w:framePr w:w="8862" w:h="4034" w:hRule="exact" w:wrap="none" w:vAnchor="page" w:hAnchor="page" w:x="1199" w:y="3629"/>
        <w:tabs>
          <w:tab w:leader="none" w:pos="338" w:val="left"/>
          <w:tab w:leader="none" w:pos="6057" w:val="center"/>
          <w:tab w:leader="dot" w:pos="8781" w:val="righ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ZOFIA KAWYN-KURZ: Mroziński jako gramatyk.</w:t>
        <w:tab/>
        <w:t>(Dok.)</w:t>
        <w:tab/>
        <w:t>212</w:t>
      </w:r>
    </w:p>
    <w:p>
      <w:pPr>
        <w:pStyle w:val="Style28"/>
        <w:numPr>
          <w:ilvl w:val="0"/>
          <w:numId w:val="1"/>
        </w:numPr>
        <w:framePr w:w="8862" w:h="4034" w:hRule="exact" w:wrap="none" w:vAnchor="page" w:hAnchor="page" w:x="1199" w:y="3629"/>
        <w:tabs>
          <w:tab w:leader="none" w:pos="338"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 xml:space="preserve">WOLFGANG SPERBER: Typ </w:t>
      </w:r>
      <w:r>
        <w:rPr>
          <w:rStyle w:val="CharStyle26"/>
        </w:rPr>
        <w:t>Podgóra, Zalas</w:t>
      </w:r>
      <w:r>
        <w:rPr>
          <w:lang w:val="pl-PL" w:eastAsia="pl-PL" w:bidi="pl-PL"/>
          <w:sz w:val="24"/>
          <w:szCs w:val="24"/>
          <w:w w:val="100"/>
          <w:spacing w:val="0"/>
          <w:color w:val="000000"/>
          <w:position w:val="0"/>
        </w:rPr>
        <w:t xml:space="preserve"> w górnołużyckich nazwach</w:t>
      </w:r>
    </w:p>
    <w:p>
      <w:pPr>
        <w:pStyle w:val="Style28"/>
        <w:framePr w:w="8862" w:h="4034" w:hRule="exact" w:wrap="none" w:vAnchor="page" w:hAnchor="page" w:x="1199" w:y="3629"/>
        <w:tabs>
          <w:tab w:leader="dot" w:pos="8781" w:val="right"/>
        </w:tabs>
        <w:widowControl w:val="0"/>
        <w:keepNext w:val="0"/>
        <w:keepLines w:val="0"/>
        <w:shd w:val="clear" w:color="auto" w:fill="auto"/>
        <w:bidi w:val="0"/>
        <w:jc w:val="both"/>
        <w:spacing w:before="0" w:after="36" w:line="240" w:lineRule="exact"/>
        <w:ind w:left="960" w:right="0" w:firstLine="0"/>
      </w:pPr>
      <w:r>
        <w:rPr>
          <w:lang w:val="pl-PL" w:eastAsia="pl-PL" w:bidi="pl-PL"/>
          <w:sz w:val="24"/>
          <w:szCs w:val="24"/>
          <w:w w:val="100"/>
          <w:spacing w:val="0"/>
          <w:color w:val="000000"/>
          <w:position w:val="0"/>
        </w:rPr>
        <w:t>terenowych</w:t>
        <w:tab/>
        <w:t>222</w:t>
      </w:r>
    </w:p>
    <w:p>
      <w:pPr>
        <w:pStyle w:val="Style28"/>
        <w:numPr>
          <w:ilvl w:val="0"/>
          <w:numId w:val="1"/>
        </w:numPr>
        <w:framePr w:w="8862" w:h="4034" w:hRule="exact" w:wrap="none" w:vAnchor="page" w:hAnchor="page" w:x="1199" w:y="3629"/>
        <w:tabs>
          <w:tab w:leader="none" w:pos="338" w:val="left"/>
        </w:tabs>
        <w:widowControl w:val="0"/>
        <w:keepNext w:val="0"/>
        <w:keepLines w:val="0"/>
        <w:shd w:val="clear" w:color="auto" w:fill="auto"/>
        <w:bidi w:val="0"/>
        <w:jc w:val="both"/>
        <w:spacing w:before="0" w:after="0" w:line="240" w:lineRule="exact"/>
        <w:ind w:left="0" w:right="0" w:firstLine="0"/>
      </w:pPr>
      <w:r>
        <w:rPr>
          <w:lang w:val="fr-FR" w:eastAsia="fr-FR" w:bidi="fr-FR"/>
          <w:sz w:val="24"/>
          <w:szCs w:val="24"/>
          <w:w w:val="100"/>
          <w:spacing w:val="0"/>
          <w:color w:val="000000"/>
          <w:position w:val="0"/>
        </w:rPr>
        <w:t xml:space="preserve">MICHAEL </w:t>
      </w:r>
      <w:r>
        <w:rPr>
          <w:lang w:val="pl-PL" w:eastAsia="pl-PL" w:bidi="pl-PL"/>
          <w:sz w:val="24"/>
          <w:szCs w:val="24"/>
          <w:w w:val="100"/>
          <w:spacing w:val="0"/>
          <w:color w:val="000000"/>
          <w:position w:val="0"/>
        </w:rPr>
        <w:t>WEGNER: Sprawy słowiańskie poza słowiańszczyzną. O sy</w:t>
      </w:r>
      <w:r>
        <w:rPr>
          <w:lang w:val="pl-PL" w:eastAsia="pl-PL" w:bidi="pl-PL"/>
          <w:sz w:val="24"/>
          <w:szCs w:val="24"/>
          <w:w w:val="100"/>
          <w:spacing w:val="0"/>
          <w:color w:val="000000"/>
          <w:position w:val="0"/>
        </w:rPr>
        <w:t xml:space="preserve">tuacji w slawistyce na uniwersytecie Fr. Schillera w Jenie </w:t>
      </w:r>
      <w:r>
        <w:rPr>
          <w:rStyle w:val="CharStyle27"/>
        </w:rPr>
        <w:t>....</w:t>
      </w:r>
      <w:r>
        <w:rPr>
          <w:lang w:val="pl-PL" w:eastAsia="pl-PL" w:bidi="pl-PL"/>
          <w:sz w:val="24"/>
          <w:szCs w:val="24"/>
          <w:w w:val="100"/>
          <w:spacing w:val="0"/>
          <w:color w:val="000000"/>
          <w:position w:val="0"/>
        </w:rPr>
        <w:tab/>
        <w:t>227</w:t>
      </w:r>
    </w:p>
    <w:p>
      <w:pPr>
        <w:pStyle w:val="Style28"/>
        <w:numPr>
          <w:ilvl w:val="0"/>
          <w:numId w:val="1"/>
        </w:numPr>
        <w:framePr w:w="8862" w:h="4034" w:hRule="exact" w:wrap="none" w:vAnchor="page" w:hAnchor="page" w:x="1199" w:y="3629"/>
        <w:tabs>
          <w:tab w:leader="none" w:pos="338" w:val="left"/>
        </w:tabs>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Recenzja:</w:t>
      </w:r>
    </w:p>
    <w:p>
      <w:pPr>
        <w:pStyle w:val="Style28"/>
        <w:framePr w:w="8862" w:h="4034" w:hRule="exact" w:wrap="none" w:vAnchor="page" w:hAnchor="page" w:x="1199" w:y="3629"/>
        <w:widowControl w:val="0"/>
        <w:keepNext w:val="0"/>
        <w:keepLines w:val="0"/>
        <w:shd w:val="clear" w:color="auto" w:fill="auto"/>
        <w:bidi w:val="0"/>
        <w:jc w:val="both"/>
        <w:spacing w:before="0" w:after="0" w:line="312" w:lineRule="exact"/>
        <w:ind w:left="960" w:right="0" w:firstLine="0"/>
      </w:pPr>
      <w:r>
        <w:rPr>
          <w:lang w:val="pl-PL" w:eastAsia="pl-PL" w:bidi="pl-PL"/>
          <w:sz w:val="24"/>
          <w:szCs w:val="24"/>
          <w:w w:val="100"/>
          <w:spacing w:val="0"/>
          <w:color w:val="000000"/>
          <w:position w:val="0"/>
        </w:rPr>
        <w:t xml:space="preserve">JADWIGA PUZYNINA: </w:t>
      </w:r>
      <w:r>
        <w:rPr>
          <w:lang w:val="cs-CZ" w:eastAsia="cs-CZ" w:bidi="cs-CZ"/>
          <w:sz w:val="24"/>
          <w:szCs w:val="24"/>
          <w:w w:val="100"/>
          <w:spacing w:val="0"/>
          <w:color w:val="000000"/>
          <w:position w:val="0"/>
        </w:rPr>
        <w:t>„Naše Řeč“, Časopis Ústavu pro jazyk český</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Československé Akademie Věd</w:t>
        <w:tab/>
        <w:t>228</w:t>
      </w:r>
    </w:p>
    <w:p>
      <w:pPr>
        <w:framePr w:w="8862" w:h="4034" w:hRule="exact" w:wrap="none" w:vAnchor="page" w:hAnchor="page" w:x="1199" w:y="3629"/>
        <w:widowControl w:val="0"/>
      </w:pPr>
    </w:p>
    <w:p>
      <w:pPr>
        <w:pStyle w:val="Style28"/>
        <w:numPr>
          <w:ilvl w:val="0"/>
          <w:numId w:val="1"/>
        </w:numPr>
        <w:framePr w:w="8862" w:h="630" w:hRule="exact" w:wrap="none" w:vAnchor="page" w:hAnchor="page" w:x="1199" w:y="7565"/>
        <w:tabs>
          <w:tab w:leader="none" w:pos="338" w:val="left"/>
          <w:tab w:leader="dot" w:pos="8121" w:val="left"/>
        </w:tabs>
        <w:widowControl w:val="0"/>
        <w:keepNext w:val="0"/>
        <w:keepLines w:val="0"/>
        <w:shd w:val="clear" w:color="auto" w:fill="auto"/>
        <w:bidi w:val="0"/>
        <w:jc w:val="both"/>
        <w:spacing w:before="0" w:after="0" w:line="240" w:lineRule="exact"/>
        <w:ind w:left="0" w:right="0" w:firstLine="0"/>
      </w:pPr>
      <w:r>
        <w:rPr>
          <w:lang w:val="pl-PL" w:eastAsia="pl-PL" w:bidi="pl-PL"/>
          <w:sz w:val="24"/>
          <w:szCs w:val="24"/>
          <w:w w:val="100"/>
          <w:spacing w:val="0"/>
          <w:color w:val="000000"/>
          <w:position w:val="0"/>
        </w:rPr>
        <w:t xml:space="preserve">W. </w:t>
      </w:r>
      <w:r>
        <w:rPr>
          <w:lang w:val="cs-CZ" w:eastAsia="cs-CZ" w:bidi="cs-CZ"/>
          <w:sz w:val="24"/>
          <w:szCs w:val="24"/>
          <w:w w:val="100"/>
          <w:spacing w:val="0"/>
          <w:color w:val="000000"/>
          <w:position w:val="0"/>
        </w:rPr>
        <w:t xml:space="preserve">D.: </w:t>
      </w:r>
      <w:r>
        <w:rPr>
          <w:lang w:val="pl-PL" w:eastAsia="pl-PL" w:bidi="pl-PL"/>
          <w:sz w:val="24"/>
          <w:szCs w:val="24"/>
          <w:w w:val="100"/>
          <w:spacing w:val="0"/>
          <w:color w:val="000000"/>
          <w:position w:val="0"/>
        </w:rPr>
        <w:t xml:space="preserve">Objaśnienia wyrazów </w:t>
      </w:r>
      <w:r>
        <w:rPr>
          <w:lang w:val="cs-CZ" w:eastAsia="cs-CZ" w:bidi="cs-CZ"/>
          <w:sz w:val="24"/>
          <w:szCs w:val="24"/>
          <w:w w:val="100"/>
          <w:spacing w:val="0"/>
          <w:color w:val="000000"/>
          <w:position w:val="0"/>
        </w:rPr>
        <w:t xml:space="preserve">i </w:t>
      </w:r>
      <w:r>
        <w:rPr>
          <w:lang w:val="pl-PL" w:eastAsia="pl-PL" w:bidi="pl-PL"/>
          <w:sz w:val="24"/>
          <w:szCs w:val="24"/>
          <w:w w:val="100"/>
          <w:spacing w:val="0"/>
          <w:color w:val="000000"/>
          <w:position w:val="0"/>
        </w:rPr>
        <w:t>zwrotów</w:t>
      </w:r>
      <w:r>
        <w:rPr>
          <w:lang w:val="cs-CZ" w:eastAsia="cs-CZ" w:bidi="cs-CZ"/>
          <w:sz w:val="24"/>
          <w:szCs w:val="24"/>
          <w:w w:val="100"/>
          <w:spacing w:val="0"/>
          <w:color w:val="000000"/>
          <w:position w:val="0"/>
        </w:rPr>
        <w:tab/>
        <w:t>234</w:t>
      </w:r>
    </w:p>
    <w:p>
      <w:pPr>
        <w:pStyle w:val="Style19"/>
        <w:framePr w:w="8862" w:h="744" w:hRule="exact" w:wrap="none" w:vAnchor="page" w:hAnchor="page" w:x="1199" w:y="9953"/>
        <w:widowControl w:val="0"/>
        <w:keepNext w:val="0"/>
        <w:keepLines w:val="0"/>
        <w:shd w:val="clear" w:color="auto" w:fill="auto"/>
        <w:bidi w:val="0"/>
        <w:spacing w:before="0" w:after="0" w:line="330" w:lineRule="exact"/>
        <w:ind w:left="0" w:right="0" w:firstLine="0"/>
      </w:pPr>
      <w:r>
        <w:rPr>
          <w:lang w:val="pl-PL" w:eastAsia="pl-PL" w:bidi="pl-PL"/>
          <w:w w:val="100"/>
          <w:spacing w:val="0"/>
          <w:color w:val="000000"/>
          <w:position w:val="0"/>
        </w:rPr>
        <w:t>WYDAWCA: PAŃSTWOWE WYDAWNICTWO</w:t>
        <w:br/>
        <w:t>„WIEDZA POWSZECHNA”</w:t>
      </w:r>
    </w:p>
    <w:p>
      <w:pPr>
        <w:pStyle w:val="Style19"/>
        <w:framePr w:w="8862" w:h="2334" w:hRule="exact" w:wrap="none" w:vAnchor="page" w:hAnchor="page" w:x="1199" w:y="11512"/>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 SEKRETARZ REDAKCJI: MGR WANDA POMIANOWSKA</w:t>
      </w:r>
    </w:p>
    <w:p>
      <w:pPr>
        <w:pStyle w:val="Style23"/>
        <w:framePr w:w="8862" w:h="300" w:hRule="exact" w:wrap="none" w:vAnchor="page" w:hAnchor="page" w:x="1199" w:y="14867"/>
        <w:widowControl w:val="0"/>
        <w:keepNext w:val="0"/>
        <w:keepLines w:val="0"/>
        <w:shd w:val="clear" w:color="auto" w:fill="auto"/>
        <w:bidi w:val="0"/>
        <w:jc w:val="center"/>
        <w:spacing w:before="0" w:after="0" w:line="240" w:lineRule="exact"/>
        <w:ind w:left="0" w:right="0" w:firstLine="0"/>
      </w:pPr>
      <w:r>
        <w:rPr>
          <w:lang w:val="pl-PL" w:eastAsia="pl-PL" w:bidi="pl-PL"/>
          <w:sz w:val="24"/>
          <w:szCs w:val="24"/>
          <w:w w:val="100"/>
          <w:spacing w:val="0"/>
          <w:color w:val="000000"/>
          <w:position w:val="0"/>
        </w:rPr>
        <w:t xml:space="preserve">Cena pojedynczego numeru 6 zł, prenumerata roczna 60 </w:t>
      </w:r>
      <w:r>
        <w:rPr>
          <w:rStyle w:val="CharStyle29"/>
          <w:lang w:val="pl-PL" w:eastAsia="pl-PL" w:bidi="pl-PL"/>
        </w:rPr>
        <w:t>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040" w:y="6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ROK 1957</w:t>
      </w:r>
    </w:p>
    <w:p>
      <w:pPr>
        <w:pStyle w:val="Style30"/>
        <w:framePr w:wrap="none" w:vAnchor="page" w:hAnchor="page" w:x="5372" w:y="6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MAJ</w:t>
      </w:r>
    </w:p>
    <w:p>
      <w:pPr>
        <w:pStyle w:val="Style30"/>
        <w:framePr w:wrap="none" w:vAnchor="page" w:hAnchor="page" w:x="9116" w:y="65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ZESZYT 5</w:t>
      </w:r>
    </w:p>
    <w:p>
      <w:pPr>
        <w:pStyle w:val="Style32"/>
        <w:framePr w:w="9336" w:h="1848" w:hRule="exact" w:wrap="none" w:vAnchor="page" w:hAnchor="page" w:x="962" w:y="1379"/>
        <w:widowControl w:val="0"/>
        <w:keepNext w:val="0"/>
        <w:keepLines w:val="0"/>
        <w:shd w:val="clear" w:color="auto" w:fill="auto"/>
        <w:bidi w:val="0"/>
        <w:jc w:val="left"/>
        <w:spacing w:before="0" w:after="288" w:line="660" w:lineRule="exact"/>
        <w:ind w:left="0" w:right="0" w:firstLine="0"/>
      </w:pPr>
      <w:bookmarkStart w:id="1" w:name="bookmark1"/>
      <w:r>
        <w:rPr>
          <w:lang w:val="pl-PL" w:eastAsia="pl-PL" w:bidi="pl-PL"/>
          <w:w w:val="100"/>
          <w:color w:val="000000"/>
          <w:position w:val="0"/>
        </w:rPr>
        <w:t>PORADNIK JĘZYKOWY</w:t>
      </w:r>
      <w:bookmarkEnd w:id="1"/>
    </w:p>
    <w:p>
      <w:pPr>
        <w:pStyle w:val="Style23"/>
        <w:framePr w:w="9336" w:h="1848" w:hRule="exact" w:wrap="none" w:vAnchor="page" w:hAnchor="page" w:x="962" w:y="1379"/>
        <w:widowControl w:val="0"/>
        <w:keepNext w:val="0"/>
        <w:keepLines w:val="0"/>
        <w:shd w:val="clear" w:color="auto" w:fill="auto"/>
        <w:bidi w:val="0"/>
        <w:jc w:val="center"/>
        <w:spacing w:before="0" w:after="0" w:line="270" w:lineRule="exact"/>
        <w:ind w:left="0" w:right="20" w:firstLine="0"/>
      </w:pPr>
      <w:r>
        <w:rPr>
          <w:lang w:val="pl-PL" w:eastAsia="pl-PL" w:bidi="pl-PL"/>
          <w:sz w:val="24"/>
          <w:szCs w:val="24"/>
          <w:w w:val="100"/>
          <w:spacing w:val="0"/>
          <w:color w:val="000000"/>
          <w:position w:val="0"/>
        </w:rPr>
        <w:t>MIESIĘCZNIK</w:t>
      </w:r>
    </w:p>
    <w:p>
      <w:pPr>
        <w:pStyle w:val="Style23"/>
        <w:framePr w:w="9336" w:h="1848" w:hRule="exact" w:wrap="none" w:vAnchor="page" w:hAnchor="page" w:x="962" w:y="1379"/>
        <w:widowControl w:val="0"/>
        <w:keepNext w:val="0"/>
        <w:keepLines w:val="0"/>
        <w:shd w:val="clear" w:color="auto" w:fill="auto"/>
        <w:bidi w:val="0"/>
        <w:jc w:val="center"/>
        <w:spacing w:before="0" w:after="0" w:line="270" w:lineRule="exact"/>
        <w:ind w:left="0" w:right="20" w:firstLine="0"/>
      </w:pPr>
      <w:r>
        <w:rPr>
          <w:lang w:val="pl-PL" w:eastAsia="pl-PL" w:bidi="pl-PL"/>
          <w:sz w:val="24"/>
          <w:szCs w:val="24"/>
          <w:w w:val="100"/>
          <w:spacing w:val="0"/>
          <w:color w:val="000000"/>
          <w:position w:val="0"/>
        </w:rPr>
        <w:t>REDAKCJI SŁOWNIKA JĘZYKA POLSKIEGO</w:t>
        <w:br/>
        <w:t>(założony w r. 1901 przez Romana Zawilińskiego)</w:t>
      </w:r>
    </w:p>
    <w:p>
      <w:pPr>
        <w:pStyle w:val="Style19"/>
        <w:framePr w:w="9336" w:h="1537" w:hRule="exact" w:wrap="none" w:vAnchor="page" w:hAnchor="page" w:x="962" w:y="4270"/>
        <w:widowControl w:val="0"/>
        <w:keepNext w:val="0"/>
        <w:keepLines w:val="0"/>
        <w:shd w:val="clear" w:color="auto" w:fill="auto"/>
        <w:bidi w:val="0"/>
        <w:spacing w:before="0" w:after="115" w:line="324" w:lineRule="exact"/>
        <w:ind w:left="0" w:right="20" w:firstLine="0"/>
      </w:pPr>
      <w:r>
        <w:rPr>
          <w:lang w:val="pl-PL" w:eastAsia="pl-PL" w:bidi="pl-PL"/>
          <w:w w:val="100"/>
          <w:spacing w:val="0"/>
          <w:color w:val="000000"/>
          <w:position w:val="0"/>
        </w:rPr>
        <w:t>Z ZAGADNIEŃ SŁOWOTWÓRSTWA PRZYSŁÓWKÓW</w:t>
        <w:br/>
        <w:t xml:space="preserve">TYP: </w:t>
      </w:r>
      <w:r>
        <w:rPr>
          <w:rStyle w:val="CharStyle34"/>
        </w:rPr>
        <w:t>CHYŁKIEM</w:t>
      </w:r>
      <w:r>
        <w:rPr>
          <w:lang w:val="pl-PL" w:eastAsia="pl-PL" w:bidi="pl-PL"/>
          <w:w w:val="100"/>
          <w:spacing w:val="0"/>
          <w:color w:val="000000"/>
          <w:position w:val="0"/>
        </w:rPr>
        <w:t xml:space="preserve">, Z </w:t>
      </w:r>
      <w:r>
        <w:rPr>
          <w:rStyle w:val="CharStyle34"/>
        </w:rPr>
        <w:t>WOLNA</w:t>
      </w:r>
    </w:p>
    <w:p>
      <w:pPr>
        <w:pStyle w:val="Style35"/>
        <w:framePr w:w="9336" w:h="1537" w:hRule="exact" w:wrap="none" w:vAnchor="page" w:hAnchor="page" w:x="962" w:y="4270"/>
        <w:widowControl w:val="0"/>
        <w:keepNext w:val="0"/>
        <w:keepLines w:val="0"/>
        <w:shd w:val="clear" w:color="auto" w:fill="auto"/>
        <w:bidi w:val="0"/>
        <w:spacing w:before="0" w:after="0"/>
        <w:ind w:left="0" w:right="20" w:firstLine="0"/>
      </w:pPr>
      <w:r>
        <w:rPr>
          <w:lang w:val="pl-PL" w:eastAsia="pl-PL" w:bidi="pl-PL"/>
          <w:w w:val="100"/>
          <w:spacing w:val="0"/>
          <w:color w:val="000000"/>
          <w:position w:val="0"/>
        </w:rPr>
        <w:t>(Na marginesie prac nad indeksem słowotwórczym</w:t>
        <w:br/>
        <w:t>do Słownika Języka Polskiego)</w:t>
      </w:r>
    </w:p>
    <w:p>
      <w:pPr>
        <w:pStyle w:val="Style19"/>
        <w:framePr w:w="9336" w:h="6366" w:hRule="exact" w:wrap="none" w:vAnchor="page" w:hAnchor="page" w:x="962" w:y="6862"/>
        <w:widowControl w:val="0"/>
        <w:keepNext w:val="0"/>
        <w:keepLines w:val="0"/>
        <w:shd w:val="clear" w:color="auto" w:fill="auto"/>
        <w:bidi w:val="0"/>
        <w:jc w:val="both"/>
        <w:spacing w:before="0" w:after="0" w:line="324" w:lineRule="exact"/>
        <w:ind w:left="0" w:right="0" w:firstLine="780"/>
      </w:pPr>
      <w:r>
        <w:rPr>
          <w:lang w:val="pl-PL" w:eastAsia="pl-PL" w:bidi="pl-PL"/>
          <w:w w:val="100"/>
          <w:spacing w:val="0"/>
          <w:color w:val="000000"/>
          <w:position w:val="0"/>
        </w:rPr>
        <w:t xml:space="preserve">Słowotwórstwo przysłówków należy w dużej swej części do zakresu tzw. słowotwórstwa syntaktycznego. Odróżnienie słowotwórstwa syntaktycznego od morfologicznego, nie stosowane w naszych gramatykach, wprowadza Winogradow w pracy: ,,Słovoobrazovanije </w:t>
      </w:r>
      <w:r>
        <w:rPr>
          <w:lang w:val="cs-CZ" w:eastAsia="cs-CZ" w:bidi="cs-CZ"/>
          <w:w w:val="100"/>
          <w:spacing w:val="0"/>
          <w:color w:val="000000"/>
          <w:position w:val="0"/>
        </w:rPr>
        <w:t xml:space="preserve">v </w:t>
      </w:r>
      <w:r>
        <w:rPr>
          <w:lang w:val="pl-PL" w:eastAsia="pl-PL" w:bidi="pl-PL"/>
          <w:w w:val="100"/>
          <w:spacing w:val="0"/>
          <w:color w:val="000000"/>
          <w:position w:val="0"/>
        </w:rPr>
        <w:t xml:space="preserve">jego otnošenii </w:t>
      </w:r>
      <w:r>
        <w:rPr>
          <w:lang w:val="ru-RU" w:eastAsia="ru-RU" w:bidi="ru-RU"/>
          <w:w w:val="100"/>
          <w:spacing w:val="0"/>
          <w:color w:val="000000"/>
          <w:position w:val="0"/>
        </w:rPr>
        <w:t xml:space="preserve">к </w:t>
      </w:r>
      <w:r>
        <w:rPr>
          <w:lang w:val="pl-PL" w:eastAsia="pl-PL" w:bidi="pl-PL"/>
          <w:w w:val="100"/>
          <w:spacing w:val="0"/>
          <w:color w:val="000000"/>
          <w:position w:val="0"/>
        </w:rPr>
        <w:t xml:space="preserve">gramatike i leksikołogii“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powołując się na wypowiedzi innych grama</w:t>
        <w:t>tyków (np. Troickiego), którzy także dostrzegali potrzebę odróżnienia tych dwu dziedzin słowotwórstwa. Słowotwórstwo morfologiczne zajmuje się sposobem powstania tych wyrazów, które nazywamy derywatami. Są to wyrazy pochodne, utworzone od podstawy słowotwórczej za pomocą ja</w:t>
        <w:t xml:space="preserve">kiejś cząstki morfologicznej, </w:t>
      </w:r>
      <w:r>
        <w:rPr>
          <w:lang w:val="cs-CZ" w:eastAsia="cs-CZ" w:bidi="cs-CZ"/>
          <w:w w:val="100"/>
          <w:spacing w:val="0"/>
          <w:color w:val="000000"/>
          <w:position w:val="0"/>
        </w:rPr>
        <w:t xml:space="preserve">formantu. </w:t>
      </w:r>
      <w:r>
        <w:rPr>
          <w:lang w:val="pl-PL" w:eastAsia="pl-PL" w:bidi="pl-PL"/>
          <w:w w:val="100"/>
          <w:spacing w:val="0"/>
          <w:color w:val="000000"/>
          <w:position w:val="0"/>
        </w:rPr>
        <w:t>Analiza słowotwórcza prowadząca do zrozumienia struktury wyrazu — polega tu na ustaleniu stosunku for</w:t>
        <w:t>malnego i semantycznego między podstawą słowotwórczą a formacją po</w:t>
        <w:t>chodną.</w:t>
      </w:r>
    </w:p>
    <w:p>
      <w:pPr>
        <w:pStyle w:val="Style19"/>
        <w:framePr w:w="9336" w:h="6366" w:hRule="exact" w:wrap="none" w:vAnchor="page" w:hAnchor="page" w:x="962" w:y="6862"/>
        <w:widowControl w:val="0"/>
        <w:keepNext w:val="0"/>
        <w:keepLines w:val="0"/>
        <w:shd w:val="clear" w:color="auto" w:fill="auto"/>
        <w:bidi w:val="0"/>
        <w:jc w:val="both"/>
        <w:spacing w:before="0" w:after="0" w:line="324" w:lineRule="exact"/>
        <w:ind w:left="0" w:right="0" w:firstLine="780"/>
      </w:pPr>
      <w:r>
        <w:rPr>
          <w:lang w:val="pl-PL" w:eastAsia="pl-PL" w:bidi="pl-PL"/>
          <w:w w:val="100"/>
          <w:spacing w:val="0"/>
          <w:color w:val="000000"/>
          <w:position w:val="0"/>
        </w:rPr>
        <w:t>Słowotwórstwo składniowe zaś dotyczy tych wszystkich wyrazów, które powstały drogą przekształcenia funkcji semantycznych i syntaktycznych istniejących już wyrazów</w:t>
      </w:r>
      <w:r>
        <w:rPr>
          <w:lang w:val="pl-PL" w:eastAsia="pl-PL" w:bidi="pl-PL"/>
          <w:vertAlign w:val="superscript"/>
          <w:w w:val="100"/>
          <w:spacing w:val="0"/>
          <w:color w:val="000000"/>
          <w:position w:val="0"/>
        </w:rPr>
        <w:t>1 2</w:t>
      </w:r>
      <w:r>
        <w:rPr>
          <w:lang w:val="pl-PL" w:eastAsia="pl-PL" w:bidi="pl-PL"/>
          <w:w w:val="100"/>
          <w:spacing w:val="0"/>
          <w:color w:val="000000"/>
          <w:position w:val="0"/>
        </w:rPr>
        <w:t>. Analiza słowotwórcza będzie tu po</w:t>
        <w:t>legała na zrozumieniu pierwotnej funkcji i znaczenia wyrazu i ukazaniu ewolucji semantycznej i syntaktycznej wyrazu, uchwyceniu etapów kost</w:t>
        <w:t>nienia formy.</w:t>
      </w:r>
    </w:p>
    <w:p>
      <w:pPr>
        <w:pStyle w:val="Style37"/>
        <w:framePr w:w="9246" w:h="462" w:hRule="exact" w:wrap="none" w:vAnchor="page" w:hAnchor="page" w:x="962" w:y="13716"/>
        <w:tabs>
          <w:tab w:leader="none" w:pos="816" w:val="left"/>
        </w:tabs>
        <w:widowControl w:val="0"/>
        <w:keepNext w:val="0"/>
        <w:keepLines w:val="0"/>
        <w:shd w:val="clear" w:color="auto" w:fill="auto"/>
        <w:bidi w:val="0"/>
        <w:jc w:val="left"/>
        <w:spacing w:before="0" w:after="0"/>
        <w:ind w:left="0" w:right="0" w:firstLine="70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Voprosy </w:t>
      </w:r>
      <w:r>
        <w:rPr>
          <w:lang w:val="pl-PL" w:eastAsia="pl-PL" w:bidi="pl-PL"/>
          <w:sz w:val="24"/>
          <w:szCs w:val="24"/>
          <w:w w:val="100"/>
          <w:spacing w:val="0"/>
          <w:color w:val="000000"/>
          <w:position w:val="0"/>
        </w:rPr>
        <w:t xml:space="preserve">teorii i istorii </w:t>
      </w:r>
      <w:r>
        <w:rPr>
          <w:lang w:val="cs-CZ" w:eastAsia="cs-CZ" w:bidi="cs-CZ"/>
          <w:sz w:val="24"/>
          <w:szCs w:val="24"/>
          <w:w w:val="100"/>
          <w:spacing w:val="0"/>
          <w:color w:val="000000"/>
          <w:position w:val="0"/>
        </w:rPr>
        <w:t xml:space="preserve">jazyka v </w:t>
      </w:r>
      <w:r>
        <w:rPr>
          <w:lang w:val="fr-FR" w:eastAsia="fr-FR" w:bidi="fr-FR"/>
          <w:sz w:val="24"/>
          <w:szCs w:val="24"/>
          <w:w w:val="100"/>
          <w:spacing w:val="0"/>
          <w:color w:val="000000"/>
          <w:position w:val="0"/>
        </w:rPr>
        <w:t xml:space="preserve">svete trudov J. </w:t>
      </w:r>
      <w:r>
        <w:rPr>
          <w:lang w:val="cs-CZ" w:eastAsia="cs-CZ" w:bidi="cs-CZ"/>
          <w:sz w:val="24"/>
          <w:szCs w:val="24"/>
          <w:w w:val="100"/>
          <w:spacing w:val="0"/>
          <w:color w:val="000000"/>
          <w:position w:val="0"/>
        </w:rPr>
        <w:t xml:space="preserve">V. Stalina po jazykoznaniju, </w:t>
      </w:r>
      <w:r>
        <w:rPr>
          <w:lang w:val="pl-PL" w:eastAsia="pl-PL" w:bidi="pl-PL"/>
          <w:sz w:val="24"/>
          <w:szCs w:val="24"/>
          <w:w w:val="100"/>
          <w:spacing w:val="0"/>
          <w:color w:val="000000"/>
          <w:position w:val="0"/>
        </w:rPr>
        <w:t xml:space="preserve">Moskwa </w:t>
      </w:r>
      <w:r>
        <w:rPr>
          <w:lang w:val="cs-CZ" w:eastAsia="cs-CZ" w:bidi="cs-CZ"/>
          <w:sz w:val="24"/>
          <w:szCs w:val="24"/>
          <w:w w:val="100"/>
          <w:spacing w:val="0"/>
          <w:color w:val="000000"/>
          <w:position w:val="0"/>
        </w:rPr>
        <w:t>1952.</w:t>
      </w:r>
    </w:p>
    <w:p>
      <w:pPr>
        <w:pStyle w:val="Style37"/>
        <w:framePr w:w="9246" w:h="913" w:hRule="exact" w:wrap="none" w:vAnchor="page" w:hAnchor="page" w:x="962" w:y="14249"/>
        <w:tabs>
          <w:tab w:leader="none" w:pos="840" w:val="left"/>
        </w:tabs>
        <w:widowControl w:val="0"/>
        <w:keepNext w:val="0"/>
        <w:keepLines w:val="0"/>
        <w:shd w:val="clear" w:color="auto" w:fill="auto"/>
        <w:bidi w:val="0"/>
        <w:jc w:val="both"/>
        <w:spacing w:before="0" w:after="0"/>
        <w:ind w:left="0" w:right="0" w:firstLine="680"/>
      </w:pPr>
      <w:r>
        <w:rPr>
          <w:lang w:val="cs-CZ" w:eastAsia="cs-CZ" w:bidi="cs-CZ"/>
          <w:vertAlign w:val="superscript"/>
          <w:sz w:val="24"/>
          <w:szCs w:val="24"/>
          <w:w w:val="100"/>
          <w:spacing w:val="0"/>
          <w:color w:val="000000"/>
          <w:position w:val="0"/>
        </w:rPr>
        <w:t>2</w:t>
      </w:r>
      <w:r>
        <w:rPr>
          <w:lang w:val="cs-CZ" w:eastAsia="cs-CZ" w:bidi="cs-CZ"/>
          <w:sz w:val="24"/>
          <w:szCs w:val="24"/>
          <w:w w:val="100"/>
          <w:spacing w:val="0"/>
          <w:color w:val="000000"/>
          <w:position w:val="0"/>
        </w:rPr>
        <w:tab/>
      </w:r>
      <w:r>
        <w:rPr>
          <w:lang w:val="pl-PL" w:eastAsia="pl-PL" w:bidi="pl-PL"/>
          <w:sz w:val="24"/>
          <w:szCs w:val="24"/>
          <w:w w:val="100"/>
          <w:spacing w:val="0"/>
          <w:color w:val="000000"/>
          <w:position w:val="0"/>
        </w:rPr>
        <w:t xml:space="preserve">Można </w:t>
      </w:r>
      <w:r>
        <w:rPr>
          <w:lang w:val="cs-CZ" w:eastAsia="cs-CZ" w:bidi="cs-CZ"/>
          <w:sz w:val="24"/>
          <w:szCs w:val="24"/>
          <w:w w:val="100"/>
          <w:spacing w:val="0"/>
          <w:color w:val="000000"/>
          <w:position w:val="0"/>
        </w:rPr>
        <w:t xml:space="preserve">by </w:t>
      </w:r>
      <w:r>
        <w:rPr>
          <w:lang w:val="pl-PL" w:eastAsia="pl-PL" w:bidi="pl-PL"/>
          <w:sz w:val="24"/>
          <w:szCs w:val="24"/>
          <w:w w:val="100"/>
          <w:spacing w:val="0"/>
          <w:color w:val="000000"/>
          <w:position w:val="0"/>
        </w:rPr>
        <w:t>pójść dalej i mówić nawet o słowotwórstwie semantycznym, które polegałoby na tworzeniu wyrazu drogą przekształcenia tylko znaczenia. Jednakże słuszniej chyba mówić tu tylko o przesunięciu semantycznym wewnątrz tego same</w:t>
        <w:t>go wyrazu.</w:t>
      </w:r>
    </w:p>
    <w:p>
      <w:pPr>
        <w:pStyle w:val="Style39"/>
        <w:framePr w:wrap="none" w:vAnchor="page" w:hAnchor="page" w:x="10160" w:y="16393"/>
        <w:widowControl w:val="0"/>
        <w:keepNext w:val="0"/>
        <w:keepLines w:val="0"/>
        <w:shd w:val="clear" w:color="auto" w:fill="auto"/>
        <w:bidi w:val="0"/>
        <w:jc w:val="left"/>
        <w:spacing w:before="0" w:after="0" w:line="380" w:lineRule="exact"/>
        <w:ind w:left="0" w:right="0" w:firstLine="0"/>
      </w:pPr>
      <w:r>
        <w:rPr>
          <w:lang w:val="pl-PL" w:eastAsia="pl-PL" w:bidi="pl-PL"/>
          <w:w w:val="100"/>
          <w:spacing w:val="0"/>
          <w:color w:val="000000"/>
          <w:position w:val="0"/>
        </w:rPr>
        <w:t>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48" w:y="1178"/>
        <w:tabs>
          <w:tab w:leader="none" w:pos="3024" w:val="left"/>
          <w:tab w:leader="none" w:pos="7908"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194</w:t>
        <w:tab/>
        <w:t>PORADNIK JĘZYKOWY</w:t>
        <w:tab/>
        <w:t>1957 z 5</w:t>
      </w:r>
    </w:p>
    <w:p>
      <w:pPr>
        <w:pStyle w:val="Style19"/>
        <w:framePr w:w="9336" w:h="12427" w:hRule="exact" w:wrap="none" w:vAnchor="page" w:hAnchor="page" w:x="992" w:y="1791"/>
        <w:widowControl w:val="0"/>
        <w:keepNext w:val="0"/>
        <w:keepLines w:val="0"/>
        <w:shd w:val="clear" w:color="auto" w:fill="auto"/>
        <w:bidi w:val="0"/>
        <w:jc w:val="both"/>
        <w:spacing w:before="0" w:after="0" w:line="306" w:lineRule="exact"/>
        <w:ind w:left="460" w:right="0" w:firstLine="660"/>
      </w:pPr>
      <w:r>
        <w:rPr>
          <w:lang w:val="pl-PL" w:eastAsia="pl-PL" w:bidi="pl-PL"/>
          <w:w w:val="100"/>
          <w:spacing w:val="0"/>
          <w:color w:val="000000"/>
          <w:position w:val="0"/>
        </w:rPr>
        <w:t>Obie dziedziny łączy nadrzędne zadanie słowotwórstwa, jakim jest wyjaśnienie sposobu powstania wyrazu.</w:t>
      </w:r>
    </w:p>
    <w:p>
      <w:pPr>
        <w:pStyle w:val="Style19"/>
        <w:framePr w:w="9336" w:h="12427" w:hRule="exact" w:wrap="none" w:vAnchor="page" w:hAnchor="page" w:x="992" w:y="1791"/>
        <w:widowControl w:val="0"/>
        <w:keepNext w:val="0"/>
        <w:keepLines w:val="0"/>
        <w:shd w:val="clear" w:color="auto" w:fill="auto"/>
        <w:bidi w:val="0"/>
        <w:jc w:val="both"/>
        <w:spacing w:before="0" w:after="0"/>
        <w:ind w:left="460" w:right="0" w:firstLine="660"/>
      </w:pPr>
      <w:r>
        <w:rPr>
          <w:lang w:val="pl-PL" w:eastAsia="pl-PL" w:bidi="pl-PL"/>
          <w:w w:val="100"/>
          <w:spacing w:val="0"/>
          <w:color w:val="000000"/>
          <w:position w:val="0"/>
        </w:rPr>
        <w:t xml:space="preserve">Słowotwórstwo syntaktyczne obejmuje takie fakty, jak substantywizacja przymiotników i imiesłowów (np. </w:t>
      </w:r>
      <w:r>
        <w:rPr>
          <w:rStyle w:val="CharStyle41"/>
        </w:rPr>
        <w:t>myśliwy człowiek</w:t>
      </w:r>
      <w:r>
        <w:rPr>
          <w:rStyle w:val="CharStyle42"/>
        </w:rPr>
        <w:t xml:space="preserve"> </w:t>
      </w:r>
      <w:r>
        <w:rPr>
          <w:lang w:val="pl-PL" w:eastAsia="pl-PL" w:bidi="pl-PL"/>
          <w:w w:val="100"/>
          <w:spacing w:val="0"/>
          <w:color w:val="000000"/>
          <w:position w:val="0"/>
        </w:rPr>
        <w:t xml:space="preserve">a potem </w:t>
      </w:r>
      <w:r>
        <w:rPr>
          <w:rStyle w:val="CharStyle41"/>
        </w:rPr>
        <w:t>dobry myśliwy</w:t>
      </w:r>
      <w:r>
        <w:rPr>
          <w:rStyle w:val="CharStyle34"/>
        </w:rPr>
        <w:t>,</w:t>
      </w:r>
      <w:r>
        <w:rPr>
          <w:lang w:val="pl-PL" w:eastAsia="pl-PL" w:bidi="pl-PL"/>
          <w:w w:val="100"/>
          <w:spacing w:val="0"/>
          <w:color w:val="000000"/>
          <w:position w:val="0"/>
        </w:rPr>
        <w:t xml:space="preserve"> wyraz określający uzyskuje samodzielność, staje się wy</w:t>
        <w:t xml:space="preserve">razem określanym, pełni funkcję podmiotu), a także zestawienia i zrosty. Właściwe złożenia, w których da się wyodrębnić jakiś </w:t>
      </w:r>
      <w:r>
        <w:rPr>
          <w:lang w:val="fr-FR" w:eastAsia="fr-FR" w:bidi="fr-FR"/>
          <w:w w:val="100"/>
          <w:spacing w:val="0"/>
          <w:color w:val="000000"/>
          <w:position w:val="0"/>
        </w:rPr>
        <w:t xml:space="preserve">formant </w:t>
      </w:r>
      <w:r>
        <w:rPr>
          <w:lang w:val="pl-PL" w:eastAsia="pl-PL" w:bidi="pl-PL"/>
          <w:w w:val="100"/>
          <w:spacing w:val="0"/>
          <w:color w:val="000000"/>
          <w:position w:val="0"/>
        </w:rPr>
        <w:t>morfolo</w:t>
        <w:t xml:space="preserve">giczny (np. -o- wewnętrzne, sufiks, nieodmienność członu) należą raczej do słowotwórstwa morfologicznego lub syntaktyczno-morfologicznego — jak chce Winogradów, natomiast zestawienia i zrosty, w których </w:t>
      </w:r>
      <w:r>
        <w:rPr>
          <w:lang w:val="cs-CZ" w:eastAsia="cs-CZ" w:bidi="cs-CZ"/>
          <w:w w:val="100"/>
          <w:spacing w:val="0"/>
          <w:color w:val="000000"/>
          <w:position w:val="0"/>
        </w:rPr>
        <w:t>forman</w:t>
        <w:t xml:space="preserve">tem </w:t>
      </w:r>
      <w:r>
        <w:rPr>
          <w:lang w:val="pl-PL" w:eastAsia="pl-PL" w:bidi="pl-PL"/>
          <w:w w:val="100"/>
          <w:spacing w:val="0"/>
          <w:color w:val="000000"/>
          <w:position w:val="0"/>
        </w:rPr>
        <w:t xml:space="preserve">jest zmiana funkcji syntaktycznej, wchodzą w skład słowotwórstwa składniowego. Tak np. „formantem‘‘w wyrazach: </w:t>
      </w:r>
      <w:r>
        <w:rPr>
          <w:rStyle w:val="CharStyle41"/>
        </w:rPr>
        <w:t>Wielkanoc</w:t>
      </w:r>
      <w:r>
        <w:rPr>
          <w:rStyle w:val="CharStyle42"/>
        </w:rPr>
        <w:t xml:space="preserve"> </w:t>
      </w:r>
      <w:r>
        <w:rPr>
          <w:lang w:val="pl-PL" w:eastAsia="pl-PL" w:bidi="pl-PL"/>
          <w:w w:val="100"/>
          <w:spacing w:val="0"/>
          <w:color w:val="000000"/>
          <w:position w:val="0"/>
        </w:rPr>
        <w:t xml:space="preserve">czy </w:t>
      </w:r>
      <w:r>
        <w:rPr>
          <w:rStyle w:val="CharStyle41"/>
        </w:rPr>
        <w:t>czarna jagoda</w:t>
      </w:r>
      <w:r>
        <w:rPr>
          <w:rStyle w:val="CharStyle42"/>
        </w:rPr>
        <w:t xml:space="preserve"> </w:t>
      </w:r>
      <w:r>
        <w:rPr>
          <w:lang w:val="pl-PL" w:eastAsia="pl-PL" w:bidi="pl-PL"/>
          <w:w w:val="100"/>
          <w:spacing w:val="0"/>
          <w:color w:val="000000"/>
          <w:position w:val="0"/>
        </w:rPr>
        <w:t xml:space="preserve">jest przejście przymiotników </w:t>
      </w:r>
      <w:r>
        <w:rPr>
          <w:rStyle w:val="CharStyle41"/>
        </w:rPr>
        <w:t>wielka</w:t>
      </w:r>
      <w:r>
        <w:rPr>
          <w:rStyle w:val="CharStyle42"/>
        </w:rPr>
        <w:t xml:space="preserve"> </w:t>
      </w:r>
      <w:r>
        <w:rPr>
          <w:lang w:val="pl-PL" w:eastAsia="pl-PL" w:bidi="pl-PL"/>
          <w:w w:val="100"/>
          <w:spacing w:val="0"/>
          <w:color w:val="000000"/>
          <w:position w:val="0"/>
        </w:rPr>
        <w:t xml:space="preserve">i </w:t>
      </w:r>
      <w:r>
        <w:rPr>
          <w:rStyle w:val="CharStyle41"/>
        </w:rPr>
        <w:t>czarna</w:t>
      </w:r>
      <w:r>
        <w:rPr>
          <w:rStyle w:val="CharStyle42"/>
        </w:rPr>
        <w:t xml:space="preserve"> </w:t>
      </w:r>
      <w:r>
        <w:rPr>
          <w:lang w:val="pl-PL" w:eastAsia="pl-PL" w:bidi="pl-PL"/>
          <w:w w:val="100"/>
          <w:spacing w:val="0"/>
          <w:color w:val="000000"/>
          <w:position w:val="0"/>
        </w:rPr>
        <w:t xml:space="preserve">od funkcji przydawki do funkcji składnika podmiotu, podobnie jak o powstaniu czasowników </w:t>
      </w:r>
      <w:r>
        <w:rPr>
          <w:rStyle w:val="CharStyle41"/>
        </w:rPr>
        <w:t>zmartwychwstać, przedsiębrać,</w:t>
      </w:r>
      <w:r>
        <w:rPr>
          <w:rStyle w:val="CharStyle42"/>
        </w:rPr>
        <w:t xml:space="preserve"> </w:t>
      </w:r>
      <w:r>
        <w:rPr>
          <w:lang w:val="pl-PL" w:eastAsia="pl-PL" w:bidi="pl-PL"/>
          <w:w w:val="100"/>
          <w:spacing w:val="0"/>
          <w:color w:val="000000"/>
          <w:position w:val="0"/>
        </w:rPr>
        <w:t>jako jednostek leksykalnych, zadecydo</w:t>
        <w:t>wało przejście dawnych okoliczników do funkcji składników orzeczenia. Przy zrostach jako dodatkowy element słowotwórczy może wchodzić zmia</w:t>
        <w:t xml:space="preserve">na akcentu </w:t>
      </w:r>
      <w:r>
        <w:rPr>
          <w:rStyle w:val="CharStyle41"/>
        </w:rPr>
        <w:t>(Wielkanoc, zmartwychwstać)</w:t>
      </w:r>
      <w:r>
        <w:rPr>
          <w:rStyle w:val="CharStyle42"/>
        </w:rPr>
        <w:t xml:space="preserve"> </w:t>
      </w:r>
      <w:r>
        <w:rPr>
          <w:lang w:val="pl-PL" w:eastAsia="pl-PL" w:bidi="pl-PL"/>
          <w:w w:val="100"/>
          <w:spacing w:val="0"/>
          <w:color w:val="000000"/>
          <w:position w:val="0"/>
        </w:rPr>
        <w:t xml:space="preserve">jak i (np. w przypadku </w:t>
      </w:r>
      <w:r>
        <w:rPr>
          <w:rStyle w:val="CharStyle41"/>
        </w:rPr>
        <w:t>Wielka</w:t>
        <w:t>nocy)</w:t>
      </w:r>
      <w:r>
        <w:rPr>
          <w:rStyle w:val="CharStyle42"/>
        </w:rPr>
        <w:t xml:space="preserve"> </w:t>
      </w:r>
      <w:r>
        <w:rPr>
          <w:lang w:val="pl-PL" w:eastAsia="pl-PL" w:bidi="pl-PL"/>
          <w:w w:val="100"/>
          <w:spacing w:val="0"/>
          <w:color w:val="000000"/>
          <w:position w:val="0"/>
        </w:rPr>
        <w:t>— nieodmienność pierwszego członu.</w:t>
      </w:r>
    </w:p>
    <w:p>
      <w:pPr>
        <w:pStyle w:val="Style19"/>
        <w:framePr w:w="9336" w:h="12427" w:hRule="exact" w:wrap="none" w:vAnchor="page" w:hAnchor="page" w:x="992" w:y="1791"/>
        <w:widowControl w:val="0"/>
        <w:keepNext w:val="0"/>
        <w:keepLines w:val="0"/>
        <w:shd w:val="clear" w:color="auto" w:fill="auto"/>
        <w:bidi w:val="0"/>
        <w:jc w:val="both"/>
        <w:spacing w:before="0" w:after="0"/>
        <w:ind w:left="460" w:right="0" w:firstLine="380"/>
      </w:pPr>
      <w:r>
        <w:rPr>
          <w:lang w:val="pl-PL" w:eastAsia="pl-PL" w:bidi="pl-PL"/>
          <w:w w:val="100"/>
          <w:spacing w:val="0"/>
          <w:color w:val="000000"/>
          <w:position w:val="0"/>
        </w:rPr>
        <w:t xml:space="preserve">Do słowotwórstwa składniowego należy też adwerbializacja form przypadkowych rzeczownika i przymiotnika. Najpoważniejszą pracę na ten temat, nie licząc czysto opisowego studium Nowakowskiej </w:t>
      </w:r>
      <w:r>
        <w:rPr>
          <w:lang w:val="pl-PL" w:eastAsia="pl-PL" w:bidi="pl-PL"/>
          <w:vertAlign w:val="superscript"/>
          <w:w w:val="100"/>
          <w:spacing w:val="0"/>
          <w:color w:val="000000"/>
          <w:position w:val="0"/>
        </w:rPr>
        <w:t>3</w:t>
      </w:r>
      <w:r>
        <w:rPr>
          <w:lang w:val="pl-PL" w:eastAsia="pl-PL" w:bidi="pl-PL"/>
          <w:w w:val="100"/>
          <w:spacing w:val="0"/>
          <w:color w:val="000000"/>
          <w:position w:val="0"/>
        </w:rPr>
        <w:t>, stanowi rozprawa Rysiewicza: ,,O pewnych zmianach funkcji form przypadko</w:t>
        <w:t xml:space="preserve">wych" </w:t>
      </w:r>
      <w:r>
        <w:rPr>
          <w:lang w:val="pl-PL" w:eastAsia="pl-PL" w:bidi="pl-PL"/>
          <w:vertAlign w:val="superscript"/>
          <w:w w:val="100"/>
          <w:spacing w:val="0"/>
          <w:color w:val="000000"/>
          <w:position w:val="0"/>
        </w:rPr>
        <w:t>4</w:t>
      </w:r>
      <w:r>
        <w:rPr>
          <w:lang w:val="pl-PL" w:eastAsia="pl-PL" w:bidi="pl-PL"/>
          <w:w w:val="100"/>
          <w:spacing w:val="0"/>
          <w:color w:val="000000"/>
          <w:position w:val="0"/>
        </w:rPr>
        <w:t>, w której autor opisuje najbardziej charakterystyczne cechy przejścia form przypadkowych w przysłówki, starając się jednocześnie wy</w:t>
        <w:t>kazać syntaktyczne podłoże tych zmian, jakie stanowi przesunięcie się formy przypadkowej rzeczownika w sferę związków z czasownikiem: ..Pewna forma przypadkowa zaczyna w określonym organizmie zdanio</w:t>
        <w:t>wym wiązać się coraz to bardziej z czasownikiem, wskutek czego powoli nieruchomieje jako przypadek. W miarę zacieśniania się jej związków z czasownikiem słabnie jej kontakt z innymi formami paradygmatu tego wyrazu. Rezultatem tego związku jest to, że forma przestaje odnosić się do jakiegoś właściwego jej przedtem stosunku, pozostającego w związku z czasownikiem, a zaczyna w niej dominować jedynie charakteryzowanie czynności, podawanie jej właściwości".</w:t>
      </w:r>
    </w:p>
    <w:p>
      <w:pPr>
        <w:pStyle w:val="Style19"/>
        <w:framePr w:w="9336" w:h="12427" w:hRule="exact" w:wrap="none" w:vAnchor="page" w:hAnchor="page" w:x="992" w:y="1791"/>
        <w:widowControl w:val="0"/>
        <w:keepNext w:val="0"/>
        <w:keepLines w:val="0"/>
        <w:shd w:val="clear" w:color="auto" w:fill="auto"/>
        <w:bidi w:val="0"/>
        <w:jc w:val="both"/>
        <w:spacing w:before="0" w:after="0"/>
        <w:ind w:left="460" w:right="0" w:firstLine="660"/>
      </w:pPr>
      <w:r>
        <w:rPr>
          <w:lang w:val="pl-PL" w:eastAsia="pl-PL" w:bidi="pl-PL"/>
          <w:w w:val="100"/>
          <w:spacing w:val="0"/>
          <w:color w:val="000000"/>
          <w:position w:val="0"/>
        </w:rPr>
        <w:t>Uwagi Rysiewicza są niewątpliwie słuszne i w tym kierunku powinny pójść wszelkie dalsze rozważania na temat przysłówków będących ge</w:t>
        <w:t>netycznie rzeczownikami czy przymiotnikami. O jednym tylko należy przy tym pamiętać. Mianowicie, proces uprzysłówkowienia rzeczowni-</w:t>
      </w:r>
    </w:p>
    <w:p>
      <w:pPr>
        <w:pStyle w:val="Style37"/>
        <w:framePr w:w="7734" w:h="270" w:hRule="exact" w:wrap="none" w:vAnchor="page" w:hAnchor="page" w:x="2006" w:y="14594"/>
        <w:tabs>
          <w:tab w:leader="none" w:pos="1214" w:val="left"/>
        </w:tabs>
        <w:widowControl w:val="0"/>
        <w:keepNext w:val="0"/>
        <w:keepLines w:val="0"/>
        <w:shd w:val="clear" w:color="auto" w:fill="auto"/>
        <w:bidi w:val="0"/>
        <w:jc w:val="both"/>
        <w:spacing w:before="0" w:after="0" w:line="240" w:lineRule="exact"/>
        <w:ind w:left="1040" w:right="0" w:firstLine="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Janina Nowakowska: „Określniki sposobu w jęz. polskim". Lwów 1933.</w:t>
      </w:r>
    </w:p>
    <w:p>
      <w:pPr>
        <w:pStyle w:val="Style37"/>
        <w:framePr w:w="7734" w:h="276" w:hRule="exact" w:wrap="none" w:vAnchor="page" w:hAnchor="page" w:x="2006" w:y="14828"/>
        <w:tabs>
          <w:tab w:leader="none" w:pos="1214" w:val="left"/>
        </w:tabs>
        <w:widowControl w:val="0"/>
        <w:keepNext w:val="0"/>
        <w:keepLines w:val="0"/>
        <w:shd w:val="clear" w:color="auto" w:fill="auto"/>
        <w:bidi w:val="0"/>
        <w:jc w:val="both"/>
        <w:spacing w:before="0" w:after="0" w:line="240" w:lineRule="exact"/>
        <w:ind w:left="1040" w:right="0" w:firstLine="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Studia językoznawcze, s. 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99" w:y="91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301" w:y="9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45" w:y="9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w:t>
      </w:r>
    </w:p>
    <w:p>
      <w:pPr>
        <w:pStyle w:val="Style19"/>
        <w:framePr w:w="9150" w:h="13038" w:hRule="exact" w:wrap="none" w:vAnchor="page" w:hAnchor="page" w:x="1085" w:y="1512"/>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ków i przymiotników nie jest procesem tylko syntaktycznym, ale przede wszystkim semantycznym. Fakty składniowe takie jak przejście rzeczow</w:t>
        <w:t>nika czy przymiotnika od funkcji dopełnienia do funkcji okolicznika są odbiciem zmiany sposobu ujmowania rzeczywistości przez człowieka. Jest to, dodajmy, zgodne z ogólną koncepcją składni w ujęciu W. Doro</w:t>
        <w:t>szewskiego: „Składnia jest to nauka o relacjach między elementami rze</w:t>
        <w:t xml:space="preserve">czywistości odbijających się i utrwalanych w formach wysłowienia, w konstrukcjach zdaniowych (językowych)" </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9"/>
        <w:framePr w:w="9150" w:h="13038" w:hRule="exact" w:wrap="none" w:vAnchor="page" w:hAnchor="page" w:x="1085" w:y="1512"/>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A więc w tym wypadku zamiast relacji między czynnością a przed</w:t>
        <w:t>miotem (orzeczenie — dopełnienie) będziemy mieli ogólne ujęcie jakości czynności. Np. zamiast «czynić coś za pomocą czegoś» mówiąc schema</w:t>
        <w:t xml:space="preserve">tycznie („jechać </w:t>
      </w:r>
      <w:r>
        <w:rPr>
          <w:rStyle w:val="CharStyle34"/>
        </w:rPr>
        <w:t>samochodem</w:t>
      </w:r>
      <w:r>
        <w:rPr>
          <w:lang w:val="pl-PL" w:eastAsia="pl-PL" w:bidi="pl-PL"/>
          <w:w w:val="100"/>
          <w:spacing w:val="0"/>
          <w:color w:val="000000"/>
          <w:position w:val="0"/>
        </w:rPr>
        <w:t xml:space="preserve">", </w:t>
      </w:r>
      <w:r>
        <w:rPr>
          <w:rStyle w:val="CharStyle34"/>
        </w:rPr>
        <w:t>„pisać piórem</w:t>
      </w:r>
      <w:r>
        <w:rPr>
          <w:lang w:val="pl-PL" w:eastAsia="pl-PL" w:bidi="pl-PL"/>
          <w:w w:val="100"/>
          <w:spacing w:val="0"/>
          <w:color w:val="000000"/>
          <w:position w:val="0"/>
        </w:rPr>
        <w:t>", lub pograniczne „</w:t>
      </w:r>
      <w:r>
        <w:rPr>
          <w:rStyle w:val="CharStyle34"/>
        </w:rPr>
        <w:t>pójść całą paczką na zabawę"')</w:t>
      </w:r>
      <w:r>
        <w:rPr>
          <w:lang w:val="pl-PL" w:eastAsia="pl-PL" w:bidi="pl-PL"/>
          <w:w w:val="100"/>
          <w:spacing w:val="0"/>
          <w:color w:val="000000"/>
          <w:position w:val="0"/>
        </w:rPr>
        <w:t xml:space="preserve"> mamy «czynić jakoś» („iść </w:t>
      </w:r>
      <w:r>
        <w:rPr>
          <w:rStyle w:val="CharStyle34"/>
        </w:rPr>
        <w:t>ławą</w:t>
      </w:r>
      <w:r>
        <w:rPr>
          <w:lang w:val="pl-PL" w:eastAsia="pl-PL" w:bidi="pl-PL"/>
          <w:w w:val="100"/>
          <w:spacing w:val="0"/>
          <w:color w:val="000000"/>
          <w:position w:val="0"/>
        </w:rPr>
        <w:t>, kupa", „przecho</w:t>
        <w:t xml:space="preserve">dzić </w:t>
      </w:r>
      <w:r>
        <w:rPr>
          <w:rStyle w:val="CharStyle34"/>
        </w:rPr>
        <w:t>bokiem,</w:t>
      </w:r>
      <w:r>
        <w:rPr>
          <w:lang w:val="pl-PL" w:eastAsia="pl-PL" w:bidi="pl-PL"/>
          <w:w w:val="100"/>
          <w:spacing w:val="0"/>
          <w:color w:val="000000"/>
          <w:position w:val="0"/>
        </w:rPr>
        <w:t xml:space="preserve"> biec </w:t>
      </w:r>
      <w:r>
        <w:rPr>
          <w:rStyle w:val="CharStyle34"/>
        </w:rPr>
        <w:t>galopem</w:t>
      </w:r>
      <w:r>
        <w:rPr>
          <w:rStyle w:val="CharStyle34"/>
          <w:vertAlign w:val="superscript"/>
        </w:rPr>
        <w:t>u</w:t>
      </w:r>
      <w:r>
        <w:rPr>
          <w:rStyle w:val="CharStyle34"/>
        </w:rPr>
        <w:t>).</w:t>
      </w:r>
    </w:p>
    <w:p>
      <w:pPr>
        <w:pStyle w:val="Style19"/>
        <w:framePr w:w="9150" w:h="13038" w:hRule="exact" w:wrap="none" w:vAnchor="page" w:hAnchor="page" w:x="1085" w:y="1512"/>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Jest to właściwie przesunięcie czysto składniowe od dopełnienia do okolicznika. Powstanie zaś przysłówka jako jednostki leksykalnej zależ</w:t>
        <w:t>ne jest od stopnia leksykalizacji formy. Granica między okolicznikiem a przysłówkiem jest często płynna. Stąd w pracach słownikowych ogrom</w:t>
        <w:t>ne trudności przy decydowaniu, które formy przysłówkowe są już leksy</w:t>
        <w:t xml:space="preserve">kalnie samodzielne i nadają się jako hasło w słowniku. W rozprawie Rysiewicza — wydaje się — niedostatecznie został rozgraniczony aspekt syntaktyczny zagadnienia od aspektu leksykalnego. Dlatego też Rysiewicz jako przysłówki podaje formy takie jak: z </w:t>
      </w:r>
      <w:r>
        <w:rPr>
          <w:rStyle w:val="CharStyle34"/>
        </w:rPr>
        <w:t>głębi</w:t>
      </w:r>
      <w:r>
        <w:rPr>
          <w:lang w:val="pl-PL" w:eastAsia="pl-PL" w:bidi="pl-PL"/>
          <w:w w:val="100"/>
          <w:spacing w:val="0"/>
          <w:color w:val="000000"/>
          <w:position w:val="0"/>
        </w:rPr>
        <w:t>, które przysłówkami jeszcze, w sensie leksykalnym, nie są.</w:t>
      </w:r>
    </w:p>
    <w:p>
      <w:pPr>
        <w:pStyle w:val="Style19"/>
        <w:framePr w:w="9150" w:h="13038" w:hRule="exact" w:wrap="none" w:vAnchor="page" w:hAnchor="page" w:x="1085" w:y="1512"/>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Aby zrozumieć proces adwerbializacji form przypadkowych trzeba prześledzić stadia przejściowe, znaleźć moment, w którym dziś już mar</w:t>
        <w:t>twa, skostniała forma była jeszcze żywą formą przypadkową, tłumaczącą się syntaktycznie. Większość przysłówków to z dzisiejszego punktu wi</w:t>
        <w:t>dzenia archaizmy. Niektóre z nich tłumaczą się łatwo, choć zrozumienie ich struktury wymaga co najmniej pewnego „obycia" językoznawczego. Wiele jednak trudno zinterpretować pod względem strukturalno-semantycznym. Są już zleksykalizowane. Odtworzenie ich pierwotnej budowy i funkcji nastręcza pewne trudności. Tymi chciałabym się zająć tu szerzej. Niektóre z nich jako fakty jednostkowe nie dadzą się wytłumaczyć. Te chciałabym tylko włączyć w ogólny typ, który znów jako całość można jakoś zinterpretować.</w:t>
      </w:r>
    </w:p>
    <w:p>
      <w:pPr>
        <w:pStyle w:val="Style19"/>
        <w:framePr w:w="9150" w:h="13038" w:hRule="exact" w:wrap="none" w:vAnchor="page" w:hAnchor="page" w:x="1085" w:y="1512"/>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Trudność szczególną stanowią te przysłówki, które już na gruncie przedpolskim przestały być żywą formą przypadkową. Dla tych nie</w:t>
        <w:t>możliwością jest znaleźć takie użycia, w których byłyby one żywymi formami rzeczownika czy przymiotnika. Można najwyżej doszukiwać się:</w:t>
      </w:r>
    </w:p>
    <w:p>
      <w:pPr>
        <w:pStyle w:val="Style37"/>
        <w:framePr w:wrap="none" w:vAnchor="page" w:hAnchor="page" w:x="1751" w:y="14840"/>
        <w:tabs>
          <w:tab w:leader="none" w:pos="886" w:val="left"/>
        </w:tabs>
        <w:widowControl w:val="0"/>
        <w:keepNext w:val="0"/>
        <w:keepLines w:val="0"/>
        <w:shd w:val="clear" w:color="auto" w:fill="auto"/>
        <w:bidi w:val="0"/>
        <w:jc w:val="both"/>
        <w:spacing w:before="0" w:after="0" w:line="240" w:lineRule="exact"/>
        <w:ind w:left="700" w:right="0" w:firstLine="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Cytuję według wykładów.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55" w:y="11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196</w:t>
      </w:r>
    </w:p>
    <w:p>
      <w:pPr>
        <w:pStyle w:val="Style30"/>
        <w:framePr w:wrap="none" w:vAnchor="page" w:hAnchor="page" w:x="4337" w:y="11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095" w:y="113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19"/>
        <w:framePr w:w="9150" w:h="9193" w:hRule="exact" w:wrap="none" w:vAnchor="page" w:hAnchor="page" w:x="1085" w:y="1725"/>
        <w:widowControl w:val="0"/>
        <w:keepNext w:val="0"/>
        <w:keepLines w:val="0"/>
        <w:shd w:val="clear" w:color="auto" w:fill="auto"/>
        <w:bidi w:val="0"/>
        <w:jc w:val="both"/>
        <w:spacing w:before="0" w:after="0" w:line="306" w:lineRule="exact"/>
        <w:ind w:left="300" w:right="280" w:firstLine="0"/>
      </w:pPr>
      <w:r>
        <w:rPr>
          <w:lang w:val="pl-PL" w:eastAsia="pl-PL" w:bidi="pl-PL"/>
          <w:w w:val="100"/>
          <w:spacing w:val="0"/>
          <w:color w:val="000000"/>
          <w:position w:val="0"/>
        </w:rPr>
        <w:t>pewnych analogii między nimi a żywymi dziś przymiotnikami w podob</w:t>
        <w:t>nych funkcjach i w ten sposób próbować odtworzyć ich pierwotną funkcję syntaktyczną. Chodzi tu o dzisiejsze przysłówki tworzone od przymiotni</w:t>
        <w:t xml:space="preserve">ków sufiksami -o i </w:t>
      </w:r>
      <w:r>
        <w:rPr>
          <w:rStyle w:val="CharStyle34"/>
        </w:rPr>
        <w:t>-e</w:t>
      </w:r>
      <w:r>
        <w:rPr>
          <w:lang w:val="pl-PL" w:eastAsia="pl-PL" w:bidi="pl-PL"/>
          <w:w w:val="100"/>
          <w:spacing w:val="0"/>
          <w:color w:val="000000"/>
          <w:position w:val="0"/>
        </w:rPr>
        <w:t xml:space="preserve"> powstające analogicznie do pewnych form dawnego biernika i miejscownika 1. p., które przeszły ewolucję od rzeczownika i przymiotnika do przysłówka. Sprawę tę, szczególnie powstanie przy</w:t>
        <w:t>słówków z form biernika, próbował wyjaśnić Łoś w rozprawie: „Stosunek zdania do innych typów morfologicznych*</w:t>
      </w:r>
      <w:r>
        <w:rPr>
          <w:lang w:val="pl-PL" w:eastAsia="pl-PL" w:bidi="pl-PL"/>
          <w:vertAlign w:val="superscript"/>
          <w:w w:val="100"/>
          <w:spacing w:val="0"/>
          <w:color w:val="000000"/>
          <w:position w:val="0"/>
        </w:rPr>
        <w:t>4 6</w:t>
      </w:r>
      <w:r>
        <w:rPr>
          <w:lang w:val="pl-PL" w:eastAsia="pl-PL" w:bidi="pl-PL"/>
          <w:w w:val="100"/>
          <w:spacing w:val="0"/>
          <w:color w:val="000000"/>
          <w:position w:val="0"/>
        </w:rPr>
        <w:t>, zwracając uwagę na fakt, że w prasłowiańszczyźnie między przymiotnikiem a rzeczownikiem nie było istotnej różnicy, jedynie różność funkcji składniowej, stąd przymiotniki miały o wiele większą niż dziś samodzielność.</w:t>
      </w:r>
    </w:p>
    <w:p>
      <w:pPr>
        <w:pStyle w:val="Style19"/>
        <w:framePr w:w="9150" w:h="9193" w:hRule="exact" w:wrap="none" w:vAnchor="page" w:hAnchor="page" w:x="1085" w:y="1725"/>
        <w:widowControl w:val="0"/>
        <w:keepNext w:val="0"/>
        <w:keepLines w:val="0"/>
        <w:shd w:val="clear" w:color="auto" w:fill="auto"/>
        <w:bidi w:val="0"/>
        <w:jc w:val="both"/>
        <w:spacing w:before="0" w:after="0" w:line="306" w:lineRule="exact"/>
        <w:ind w:left="300" w:right="280" w:firstLine="640"/>
      </w:pPr>
      <w:r>
        <w:rPr>
          <w:lang w:val="pl-PL" w:eastAsia="pl-PL" w:bidi="pl-PL"/>
          <w:w w:val="100"/>
          <w:spacing w:val="0"/>
          <w:color w:val="000000"/>
          <w:position w:val="0"/>
        </w:rPr>
        <w:t xml:space="preserve">Przysłówki powstałe z miejscownika 1. p. tłumaczą się łatwiej. Stp. </w:t>
      </w:r>
      <w:r>
        <w:rPr>
          <w:rStyle w:val="CharStyle34"/>
        </w:rPr>
        <w:t>lecie, zimie, poście</w:t>
      </w:r>
      <w:r>
        <w:rPr>
          <w:lang w:val="pl-PL" w:eastAsia="pl-PL" w:bidi="pl-PL"/>
          <w:w w:val="100"/>
          <w:spacing w:val="0"/>
          <w:color w:val="000000"/>
          <w:position w:val="0"/>
        </w:rPr>
        <w:t xml:space="preserve"> były jeszcze żywymi formami przypadkowymi rzeczow</w:t>
        <w:t xml:space="preserve">ników, a równocześnie nabierały już funkcji przysłówka: „Róża </w:t>
      </w:r>
      <w:r>
        <w:rPr>
          <w:rStyle w:val="CharStyle34"/>
        </w:rPr>
        <w:t>lecie,</w:t>
      </w:r>
      <w:r>
        <w:rPr>
          <w:lang w:val="pl-PL" w:eastAsia="pl-PL" w:bidi="pl-PL"/>
          <w:w w:val="100"/>
          <w:spacing w:val="0"/>
          <w:color w:val="000000"/>
          <w:position w:val="0"/>
        </w:rPr>
        <w:t xml:space="preserve"> ruta </w:t>
      </w:r>
      <w:r>
        <w:rPr>
          <w:rStyle w:val="CharStyle34"/>
        </w:rPr>
        <w:t>zimie</w:t>
      </w:r>
      <w:r>
        <w:rPr>
          <w:lang w:val="pl-PL" w:eastAsia="pl-PL" w:bidi="pl-PL"/>
          <w:w w:val="100"/>
          <w:spacing w:val="0"/>
          <w:color w:val="000000"/>
          <w:position w:val="0"/>
        </w:rPr>
        <w:t xml:space="preserve"> się zieleni" (Szym. Siel.). „Swe posły do Moskwy </w:t>
      </w:r>
      <w:r>
        <w:rPr>
          <w:rStyle w:val="CharStyle34"/>
        </w:rPr>
        <w:t>poście</w:t>
      </w:r>
      <w:r>
        <w:rPr>
          <w:lang w:val="pl-PL" w:eastAsia="pl-PL" w:bidi="pl-PL"/>
          <w:w w:val="100"/>
          <w:spacing w:val="0"/>
          <w:color w:val="000000"/>
          <w:position w:val="0"/>
        </w:rPr>
        <w:t xml:space="preserve"> wyprawił" (Lubelczyk). Natomiast zrozumienie przejścia form przymiotnikowych w przysłówki </w:t>
      </w:r>
      <w:r>
        <w:rPr>
          <w:rStyle w:val="CharStyle34"/>
        </w:rPr>
        <w:t>(niemieszkanie</w:t>
      </w:r>
      <w:r>
        <w:rPr>
          <w:lang w:val="pl-PL" w:eastAsia="pl-PL" w:bidi="pl-PL"/>
          <w:w w:val="100"/>
          <w:spacing w:val="0"/>
          <w:color w:val="000000"/>
          <w:position w:val="0"/>
        </w:rPr>
        <w:t xml:space="preserve">, rącze, </w:t>
      </w:r>
      <w:r>
        <w:rPr>
          <w:rStyle w:val="CharStyle34"/>
        </w:rPr>
        <w:t>pozdnie)</w:t>
      </w:r>
      <w:r>
        <w:rPr>
          <w:lang w:val="pl-PL" w:eastAsia="pl-PL" w:bidi="pl-PL"/>
          <w:w w:val="100"/>
          <w:spacing w:val="0"/>
          <w:color w:val="000000"/>
          <w:position w:val="0"/>
        </w:rPr>
        <w:t xml:space="preserve"> nastręcza większe trudności: „Zaraz </w:t>
      </w:r>
      <w:r>
        <w:rPr>
          <w:rStyle w:val="CharStyle34"/>
        </w:rPr>
        <w:t>niemieszkanie</w:t>
      </w:r>
      <w:r>
        <w:rPr>
          <w:lang w:val="pl-PL" w:eastAsia="pl-PL" w:bidi="pl-PL"/>
          <w:w w:val="100"/>
          <w:spacing w:val="0"/>
          <w:color w:val="000000"/>
          <w:position w:val="0"/>
        </w:rPr>
        <w:t xml:space="preserve"> doznawał łaski bożej" (Liber), „Mężowie </w:t>
      </w:r>
      <w:r>
        <w:rPr>
          <w:rStyle w:val="CharStyle34"/>
        </w:rPr>
        <w:t>rącze</w:t>
      </w:r>
      <w:r>
        <w:rPr>
          <w:lang w:val="pl-PL" w:eastAsia="pl-PL" w:bidi="pl-PL"/>
          <w:w w:val="100"/>
          <w:spacing w:val="0"/>
          <w:color w:val="000000"/>
          <w:position w:val="0"/>
        </w:rPr>
        <w:t xml:space="preserve"> po</w:t>
        <w:t xml:space="preserve">chwycili słowo ust jego i rzekli..." (Bibl. Szaroszp.). „Co się </w:t>
      </w:r>
      <w:r>
        <w:rPr>
          <w:rStyle w:val="CharStyle34"/>
        </w:rPr>
        <w:t>pozdnie</w:t>
      </w:r>
      <w:r>
        <w:rPr>
          <w:lang w:val="pl-PL" w:eastAsia="pl-PL" w:bidi="pl-PL"/>
          <w:w w:val="100"/>
          <w:spacing w:val="0"/>
          <w:color w:val="000000"/>
          <w:position w:val="0"/>
        </w:rPr>
        <w:t xml:space="preserve"> uro</w:t>
        <w:t>dziło..." (Bibl. Szaroszp.).</w:t>
      </w:r>
    </w:p>
    <w:p>
      <w:pPr>
        <w:pStyle w:val="Style19"/>
        <w:framePr w:w="9150" w:h="9193" w:hRule="exact" w:wrap="none" w:vAnchor="page" w:hAnchor="page" w:x="1085" w:y="1725"/>
        <w:widowControl w:val="0"/>
        <w:keepNext w:val="0"/>
        <w:keepLines w:val="0"/>
        <w:shd w:val="clear" w:color="auto" w:fill="auto"/>
        <w:bidi w:val="0"/>
        <w:jc w:val="both"/>
        <w:spacing w:before="0" w:after="0" w:line="306" w:lineRule="exact"/>
        <w:ind w:left="300" w:right="280" w:firstLine="640"/>
      </w:pPr>
      <w:r>
        <w:rPr>
          <w:lang w:val="pl-PL" w:eastAsia="pl-PL" w:bidi="pl-PL"/>
          <w:w w:val="100"/>
          <w:spacing w:val="0"/>
          <w:color w:val="000000"/>
          <w:position w:val="0"/>
        </w:rPr>
        <w:t>Łatwiej jest zinterpretować pod względem słowotwórczo-semantycznym (tzn. odtworzyć pierwotne znaczenie) te formy, których przesunięcie znaczeniowe zrozumiałe jest na gruncie języka polskiego, a niektóre przynajmniej etapy procesu pozaświadczane są w zabytkach.</w:t>
      </w:r>
    </w:p>
    <w:p>
      <w:pPr>
        <w:pStyle w:val="Style19"/>
        <w:framePr w:w="9150" w:h="9193" w:hRule="exact" w:wrap="none" w:vAnchor="page" w:hAnchor="page" w:x="1085" w:y="1725"/>
        <w:widowControl w:val="0"/>
        <w:keepNext w:val="0"/>
        <w:keepLines w:val="0"/>
        <w:shd w:val="clear" w:color="auto" w:fill="auto"/>
        <w:bidi w:val="0"/>
        <w:jc w:val="both"/>
        <w:spacing w:before="0" w:after="441" w:line="306" w:lineRule="exact"/>
        <w:ind w:left="300" w:right="280" w:firstLine="640"/>
      </w:pPr>
      <w:r>
        <w:rPr>
          <w:lang w:val="pl-PL" w:eastAsia="pl-PL" w:bidi="pl-PL"/>
          <w:w w:val="100"/>
          <w:spacing w:val="0"/>
          <w:color w:val="000000"/>
          <w:position w:val="0"/>
        </w:rPr>
        <w:t>Spróbujmy zastanowić się nad kilkoma ciekawszymi typami z za</w:t>
        <w:t>kresu przysłówków powstałych z form przypadkowych, nastręczającymi nieco trudności przy analizie słowotwórczo-semantycznej.</w:t>
      </w:r>
    </w:p>
    <w:p>
      <w:pPr>
        <w:pStyle w:val="Style19"/>
        <w:framePr w:w="9150" w:h="9193" w:hRule="exact" w:wrap="none" w:vAnchor="page" w:hAnchor="page" w:x="1085" w:y="1725"/>
        <w:widowControl w:val="0"/>
        <w:keepNext w:val="0"/>
        <w:keepLines w:val="0"/>
        <w:shd w:val="clear" w:color="auto" w:fill="auto"/>
        <w:bidi w:val="0"/>
        <w:spacing w:before="0" w:after="0" w:line="280" w:lineRule="exact"/>
        <w:ind w:left="0" w:right="20" w:firstLine="0"/>
      </w:pPr>
      <w:r>
        <w:rPr>
          <w:lang w:val="pl-PL" w:eastAsia="pl-PL" w:bidi="pl-PL"/>
          <w:w w:val="100"/>
          <w:spacing w:val="0"/>
          <w:color w:val="000000"/>
          <w:position w:val="0"/>
        </w:rPr>
        <w:t>II.</w:t>
      </w:r>
    </w:p>
    <w:p>
      <w:pPr>
        <w:pStyle w:val="Style35"/>
        <w:framePr w:w="9150" w:h="2841" w:hRule="exact" w:wrap="none" w:vAnchor="page" w:hAnchor="page" w:x="1085" w:y="11250"/>
        <w:widowControl w:val="0"/>
        <w:keepNext w:val="0"/>
        <w:keepLines w:val="0"/>
        <w:shd w:val="clear" w:color="auto" w:fill="auto"/>
        <w:bidi w:val="0"/>
        <w:jc w:val="both"/>
        <w:spacing w:before="0" w:after="5" w:line="280" w:lineRule="exact"/>
        <w:ind w:left="300" w:right="0" w:firstLine="640"/>
      </w:pPr>
      <w:r>
        <w:rPr>
          <w:rStyle w:val="CharStyle43"/>
          <w:i w:val="0"/>
          <w:iCs w:val="0"/>
        </w:rPr>
        <w:t xml:space="preserve">Typ: </w:t>
      </w:r>
      <w:r>
        <w:rPr>
          <w:lang w:val="pl-PL" w:eastAsia="pl-PL" w:bidi="pl-PL"/>
          <w:w w:val="100"/>
          <w:spacing w:val="0"/>
          <w:color w:val="000000"/>
          <w:position w:val="0"/>
        </w:rPr>
        <w:t>chyłkiem, żywcem.</w:t>
      </w:r>
    </w:p>
    <w:p>
      <w:pPr>
        <w:pStyle w:val="Style19"/>
        <w:framePr w:w="9150" w:h="2841" w:hRule="exact" w:wrap="none" w:vAnchor="page" w:hAnchor="page" w:x="1085" w:y="11250"/>
        <w:widowControl w:val="0"/>
        <w:keepNext w:val="0"/>
        <w:keepLines w:val="0"/>
        <w:shd w:val="clear" w:color="auto" w:fill="auto"/>
        <w:bidi w:val="0"/>
        <w:jc w:val="both"/>
        <w:spacing w:before="0" w:after="0" w:line="306" w:lineRule="exact"/>
        <w:ind w:left="300" w:right="280" w:firstLine="640"/>
      </w:pPr>
      <w:r>
        <w:rPr>
          <w:lang w:val="pl-PL" w:eastAsia="pl-PL" w:bidi="pl-PL"/>
          <w:w w:val="100"/>
          <w:spacing w:val="0"/>
          <w:color w:val="000000"/>
          <w:position w:val="0"/>
        </w:rPr>
        <w:t xml:space="preserve">Typ stosunkowo prosty, jeszcze żywy we współczesnym języku W wielu wypadkach można by się wahać, czy mamy do czynienia jeszcze z formą narzędnika czy też już ze skostniałym przysłówkiem. „Obrócić się </w:t>
      </w:r>
      <w:r>
        <w:rPr>
          <w:rStyle w:val="CharStyle34"/>
        </w:rPr>
        <w:t>przodem</w:t>
      </w:r>
      <w:r>
        <w:rPr>
          <w:lang w:val="pl-PL" w:eastAsia="pl-PL" w:bidi="pl-PL"/>
          <w:w w:val="100"/>
          <w:spacing w:val="0"/>
          <w:color w:val="000000"/>
          <w:position w:val="0"/>
        </w:rPr>
        <w:t xml:space="preserve">“ i „stać </w:t>
      </w:r>
      <w:r>
        <w:rPr>
          <w:rStyle w:val="CharStyle34"/>
        </w:rPr>
        <w:t>przodem</w:t>
      </w:r>
      <w:r>
        <w:rPr>
          <w:lang w:val="pl-PL" w:eastAsia="pl-PL" w:bidi="pl-PL"/>
          <w:w w:val="100"/>
          <w:spacing w:val="0"/>
          <w:color w:val="000000"/>
          <w:position w:val="0"/>
        </w:rPr>
        <w:t xml:space="preserve"> do kogo", „obrócić się </w:t>
      </w:r>
      <w:r>
        <w:rPr>
          <w:rStyle w:val="CharStyle34"/>
        </w:rPr>
        <w:t>bokiem, tyłem,</w:t>
      </w:r>
      <w:r>
        <w:rPr>
          <w:rStyle w:val="CharStyle34"/>
          <w:vertAlign w:val="superscript"/>
        </w:rPr>
        <w:t xml:space="preserve"> </w:t>
      </w:r>
      <w:r>
        <w:rPr>
          <w:lang w:val="pl-PL" w:eastAsia="pl-PL" w:bidi="pl-PL"/>
          <w:w w:val="100"/>
          <w:spacing w:val="0"/>
          <w:color w:val="000000"/>
          <w:position w:val="0"/>
        </w:rPr>
        <w:t xml:space="preserve">i przechodzić </w:t>
      </w:r>
      <w:r>
        <w:rPr>
          <w:rStyle w:val="CharStyle34"/>
        </w:rPr>
        <w:t>bokiem</w:t>
      </w:r>
      <w:r>
        <w:rPr>
          <w:lang w:val="pl-PL" w:eastAsia="pl-PL" w:bidi="pl-PL"/>
          <w:w w:val="100"/>
          <w:spacing w:val="0"/>
          <w:color w:val="000000"/>
          <w:position w:val="0"/>
        </w:rPr>
        <w:t xml:space="preserve"> (szczególnie z przydawką: </w:t>
      </w:r>
      <w:r>
        <w:rPr>
          <w:rStyle w:val="CharStyle34"/>
        </w:rPr>
        <w:t>prawym bokiem)</w:t>
      </w:r>
      <w:r>
        <w:rPr>
          <w:lang w:val="pl-PL" w:eastAsia="pl-PL" w:bidi="pl-PL"/>
          <w:w w:val="100"/>
          <w:spacing w:val="0"/>
          <w:color w:val="000000"/>
          <w:position w:val="0"/>
        </w:rPr>
        <w:t xml:space="preserve"> „wyco</w:t>
        <w:t xml:space="preserve">fywać się </w:t>
      </w:r>
      <w:r>
        <w:rPr>
          <w:rStyle w:val="CharStyle34"/>
        </w:rPr>
        <w:t>tyłem“.</w:t>
      </w:r>
      <w:r>
        <w:rPr>
          <w:lang w:val="pl-PL" w:eastAsia="pl-PL" w:bidi="pl-PL"/>
          <w:w w:val="100"/>
          <w:spacing w:val="0"/>
          <w:color w:val="000000"/>
          <w:position w:val="0"/>
        </w:rPr>
        <w:t xml:space="preserve"> Podobnie ma się rzecz z innymi jak: </w:t>
      </w:r>
      <w:r>
        <w:rPr>
          <w:rStyle w:val="CharStyle34"/>
        </w:rPr>
        <w:t>całkiem, chybcikiem, cięgiem, cichaczem, czasem, gwałtem, milczkicm,</w:t>
      </w:r>
      <w:r>
        <w:rPr>
          <w:lang w:val="pl-PL" w:eastAsia="pl-PL" w:bidi="pl-PL"/>
          <w:w w:val="100"/>
          <w:spacing w:val="0"/>
          <w:color w:val="000000"/>
          <w:position w:val="0"/>
        </w:rPr>
        <w:t xml:space="preserve"> które, choćby były nawet bez wątpliwości przysłówkami, łączymy jednak z ła- </w:t>
      </w:r>
      <w:r>
        <w:rPr>
          <w:lang w:val="pl-PL" w:eastAsia="pl-PL" w:bidi="pl-PL"/>
          <w:vertAlign w:val="superscript"/>
          <w:w w:val="100"/>
          <w:spacing w:val="0"/>
          <w:color w:val="000000"/>
          <w:position w:val="0"/>
        </w:rPr>
        <w:t>*</w:t>
      </w:r>
    </w:p>
    <w:p>
      <w:pPr>
        <w:pStyle w:val="Style37"/>
        <w:framePr w:wrap="none" w:vAnchor="page" w:hAnchor="page" w:x="1985" w:y="14456"/>
        <w:widowControl w:val="0"/>
        <w:keepNext w:val="0"/>
        <w:keepLines w:val="0"/>
        <w:shd w:val="clear" w:color="auto" w:fill="auto"/>
        <w:bidi w:val="0"/>
        <w:jc w:val="left"/>
        <w:spacing w:before="0" w:after="0" w:line="240" w:lineRule="exact"/>
        <w:ind w:left="920" w:right="0" w:firstLine="0"/>
      </w:pPr>
      <w:r>
        <w:rPr>
          <w:lang w:val="pl-PL" w:eastAsia="pl-PL" w:bidi="pl-PL"/>
          <w:vertAlign w:val="superscript"/>
          <w:sz w:val="24"/>
          <w:szCs w:val="24"/>
          <w:w w:val="100"/>
          <w:spacing w:val="0"/>
          <w:color w:val="000000"/>
          <w:position w:val="0"/>
        </w:rPr>
        <w:t>e</w:t>
      </w:r>
      <w:r>
        <w:rPr>
          <w:lang w:val="pl-PL" w:eastAsia="pl-PL" w:bidi="pl-PL"/>
          <w:sz w:val="24"/>
          <w:szCs w:val="24"/>
          <w:w w:val="100"/>
          <w:spacing w:val="0"/>
          <w:color w:val="000000"/>
          <w:position w:val="0"/>
        </w:rPr>
        <w:t xml:space="preserve"> Rozprawy Wydziału Filologicznego </w:t>
      </w:r>
      <w:r>
        <w:rPr>
          <w:lang w:val="fr-FR" w:eastAsia="fr-FR" w:bidi="fr-FR"/>
          <w:sz w:val="24"/>
          <w:szCs w:val="24"/>
          <w:w w:val="100"/>
          <w:spacing w:val="0"/>
          <w:color w:val="000000"/>
          <w:position w:val="0"/>
        </w:rPr>
        <w:t xml:space="preserve">AU. T. </w:t>
      </w:r>
      <w:r>
        <w:rPr>
          <w:lang w:val="cs-CZ" w:eastAsia="cs-CZ" w:bidi="cs-CZ"/>
          <w:sz w:val="24"/>
          <w:szCs w:val="24"/>
          <w:w w:val="100"/>
          <w:spacing w:val="0"/>
          <w:color w:val="000000"/>
          <w:position w:val="0"/>
        </w:rPr>
        <w:t>XLVI.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93" w:y="10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289" w:y="10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773" w:y="10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197</w:t>
      </w:r>
    </w:p>
    <w:p>
      <w:pPr>
        <w:pStyle w:val="Style19"/>
        <w:framePr w:w="8958" w:h="12264" w:hRule="exact" w:wrap="none" w:vAnchor="page" w:hAnchor="page" w:x="1181" w:y="1632"/>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twością z jakimś istniejącym lub zanikłym rzeczownikiem, od którego po</w:t>
        <w:t>chodzą.</w:t>
      </w:r>
    </w:p>
    <w:p>
      <w:pPr>
        <w:pStyle w:val="Style19"/>
        <w:framePr w:w="8958" w:h="12264" w:hRule="exact" w:wrap="none" w:vAnchor="page" w:hAnchor="page" w:x="1181" w:y="1632"/>
        <w:widowControl w:val="0"/>
        <w:keepNext w:val="0"/>
        <w:keepLines w:val="0"/>
        <w:shd w:val="clear" w:color="auto" w:fill="auto"/>
        <w:bidi w:val="0"/>
        <w:jc w:val="both"/>
        <w:spacing w:before="0" w:after="0" w:line="318" w:lineRule="exact"/>
        <w:ind w:left="0" w:right="0" w:firstLine="440"/>
      </w:pPr>
      <w:r>
        <w:rPr>
          <w:lang w:val="pl-PL" w:eastAsia="pl-PL" w:bidi="pl-PL"/>
          <w:w w:val="100"/>
          <w:spacing w:val="0"/>
          <w:color w:val="000000"/>
          <w:position w:val="0"/>
        </w:rPr>
        <w:t>Pod względem semantycznym formy te zbliżają się do funkcji znacze</w:t>
        <w:t xml:space="preserve">niowych wyodrębnionych przez Łosia </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jako charakterystyczne dla narzędnika w ogóle.</w:t>
      </w:r>
    </w:p>
    <w:p>
      <w:pPr>
        <w:pStyle w:val="Style19"/>
        <w:framePr w:w="8958" w:h="12264" w:hRule="exact" w:wrap="none" w:vAnchor="page" w:hAnchor="page" w:x="1181" w:y="1632"/>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Wiele z nich kontynuuje tzw. narzędnik predykatywny </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i wywo</w:t>
        <w:t xml:space="preserve">dzący się z niego porównawczy. Charakter orzecznikowy mają narzędniki nie tylko w połączeniu ze słowem </w:t>
      </w:r>
      <w:r>
        <w:rPr>
          <w:rStyle w:val="CharStyle34"/>
        </w:rPr>
        <w:t>być</w:t>
      </w:r>
      <w:r>
        <w:rPr>
          <w:lang w:val="pl-PL" w:eastAsia="pl-PL" w:bidi="pl-PL"/>
          <w:w w:val="100"/>
          <w:spacing w:val="0"/>
          <w:color w:val="000000"/>
          <w:position w:val="0"/>
        </w:rPr>
        <w:t xml:space="preserve"> (np. być człowiekiem) ale i przy innych czasownikach o znaczeniu «stawać się, czynić, nazywać»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(np. „nazywać ojcem“, „uczynił </w:t>
      </w:r>
      <w:r>
        <w:rPr>
          <w:lang w:val="cs-CZ" w:eastAsia="cs-CZ" w:bidi="cs-CZ"/>
          <w:w w:val="100"/>
          <w:spacing w:val="0"/>
          <w:color w:val="000000"/>
          <w:position w:val="0"/>
        </w:rPr>
        <w:t xml:space="preserve">ji </w:t>
      </w:r>
      <w:r>
        <w:rPr>
          <w:lang w:val="pl-PL" w:eastAsia="pl-PL" w:bidi="pl-PL"/>
          <w:w w:val="100"/>
          <w:spacing w:val="0"/>
          <w:color w:val="000000"/>
          <w:position w:val="0"/>
        </w:rPr>
        <w:t>panem" BZ, Gen.), a także z opuszczeniem spój ki imiesłowowej (np. „Kiedyżeśmy cię widzieli łaknącym..., pragną</w:t>
        <w:t xml:space="preserve">cym..., gościem..., albo nagim“ (Wuj. Mat.) </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domyślne: będącego). Ten ostatni typ orzecznika nazywa Łoś narzędnikiem apozycyjnym.</w:t>
      </w:r>
    </w:p>
    <w:p>
      <w:pPr>
        <w:pStyle w:val="Style19"/>
        <w:framePr w:w="8958" w:h="12264" w:hRule="exact" w:wrap="none" w:vAnchor="page" w:hAnchor="page" w:x="1181" w:y="1632"/>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Orzecznikowy charakter narzędnika polega na tym, że desygnat narzędnika utożsamia się lub porównywa z desygnatem podmiotu albo do</w:t>
        <w:t xml:space="preserve">pełnienia. Została </w:t>
      </w:r>
      <w:r>
        <w:rPr>
          <w:rStyle w:val="CharStyle34"/>
        </w:rPr>
        <w:t>wdową</w:t>
      </w:r>
      <w:r>
        <w:rPr>
          <w:lang w:val="pl-PL" w:eastAsia="pl-PL" w:bidi="pl-PL"/>
          <w:w w:val="100"/>
          <w:spacing w:val="0"/>
          <w:color w:val="000000"/>
          <w:position w:val="0"/>
        </w:rPr>
        <w:t xml:space="preserve">, jest </w:t>
      </w:r>
      <w:r>
        <w:rPr>
          <w:rStyle w:val="CharStyle34"/>
        </w:rPr>
        <w:t>posłem</w:t>
      </w:r>
      <w:r>
        <w:rPr>
          <w:lang w:val="pl-PL" w:eastAsia="pl-PL" w:bidi="pl-PL"/>
          <w:w w:val="100"/>
          <w:spacing w:val="0"/>
          <w:color w:val="000000"/>
          <w:position w:val="0"/>
        </w:rPr>
        <w:t xml:space="preserve"> — utożsamiony desygnat orzeczni</w:t>
        <w:t xml:space="preserve">ka i podmiotu, mianował kogoś </w:t>
      </w:r>
      <w:r>
        <w:rPr>
          <w:rStyle w:val="CharStyle34"/>
        </w:rPr>
        <w:t>wodzem</w:t>
      </w:r>
      <w:r>
        <w:rPr>
          <w:lang w:val="pl-PL" w:eastAsia="pl-PL" w:bidi="pl-PL"/>
          <w:w w:val="100"/>
          <w:spacing w:val="0"/>
          <w:color w:val="000000"/>
          <w:position w:val="0"/>
        </w:rPr>
        <w:t xml:space="preserve">, nazywa kogoś </w:t>
      </w:r>
      <w:r>
        <w:rPr>
          <w:rStyle w:val="CharStyle34"/>
        </w:rPr>
        <w:t>ojcem</w:t>
      </w:r>
      <w:r>
        <w:rPr>
          <w:lang w:val="pl-PL" w:eastAsia="pl-PL" w:bidi="pl-PL"/>
          <w:w w:val="100"/>
          <w:spacing w:val="0"/>
          <w:color w:val="000000"/>
          <w:position w:val="0"/>
        </w:rPr>
        <w:t xml:space="preserve"> — utożsa</w:t>
        <w:t>miony desygnat orzecznika i dopełnienia.</w:t>
      </w:r>
    </w:p>
    <w:p>
      <w:pPr>
        <w:pStyle w:val="Style19"/>
        <w:framePr w:w="8958" w:h="12264" w:hRule="exact" w:wrap="none" w:vAnchor="page" w:hAnchor="page" w:x="1181" w:y="1632"/>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W wypadku przysłówków stosunek między orzecznikiem i pod</w:t>
        <w:t xml:space="preserve">miotem jest najczęściej stosunkiem porównania. Np. iść </w:t>
      </w:r>
      <w:r>
        <w:rPr>
          <w:rStyle w:val="CharStyle34"/>
        </w:rPr>
        <w:t>cichaczem,</w:t>
      </w:r>
      <w:r>
        <w:rPr>
          <w:lang w:val="pl-PL" w:eastAsia="pl-PL" w:bidi="pl-PL"/>
          <w:w w:val="100"/>
          <w:spacing w:val="0"/>
          <w:color w:val="000000"/>
          <w:position w:val="0"/>
        </w:rPr>
        <w:t xml:space="preserve"> jeść </w:t>
      </w:r>
      <w:r>
        <w:rPr>
          <w:rStyle w:val="CharStyle34"/>
        </w:rPr>
        <w:t>milczkiem,</w:t>
      </w:r>
      <w:r>
        <w:rPr>
          <w:lang w:val="pl-PL" w:eastAsia="pl-PL" w:bidi="pl-PL"/>
          <w:w w:val="100"/>
          <w:spacing w:val="0"/>
          <w:color w:val="000000"/>
          <w:position w:val="0"/>
        </w:rPr>
        <w:t xml:space="preserve"> to «zachowywać się jak cichacz (według </w:t>
      </w:r>
      <w:r>
        <w:rPr>
          <w:lang w:val="fr-FR" w:eastAsia="fr-FR" w:bidi="fr-FR"/>
          <w:w w:val="100"/>
          <w:spacing w:val="0"/>
          <w:color w:val="000000"/>
          <w:position w:val="0"/>
        </w:rPr>
        <w:t xml:space="preserve">K. </w:t>
      </w:r>
      <w:r>
        <w:rPr>
          <w:lang w:val="pl-PL" w:eastAsia="pl-PL" w:bidi="pl-PL"/>
          <w:w w:val="100"/>
          <w:spacing w:val="0"/>
          <w:color w:val="000000"/>
          <w:position w:val="0"/>
        </w:rPr>
        <w:t xml:space="preserve">K. człowiek skryty, z cicha pęk), milczek». </w:t>
      </w:r>
      <w:r>
        <w:rPr>
          <w:rStyle w:val="CharStyle34"/>
        </w:rPr>
        <w:t>Kołem</w:t>
      </w:r>
      <w:r>
        <w:rPr>
          <w:lang w:val="pl-PL" w:eastAsia="pl-PL" w:bidi="pl-PL"/>
          <w:w w:val="100"/>
          <w:spacing w:val="0"/>
          <w:color w:val="000000"/>
          <w:position w:val="0"/>
        </w:rPr>
        <w:t xml:space="preserve"> — to albo «jak kół» (język mu stanął kołem), albo «na kształt koła», np. u Mickiewicza: „Goście weszli w porządku i stanęli kołem"</w:t>
      </w:r>
      <w:r>
        <w:rPr>
          <w:rStyle w:val="CharStyle34"/>
        </w:rPr>
        <w:t>. Stadem, ławą, rzędem</w:t>
      </w:r>
      <w:r>
        <w:rPr>
          <w:lang w:val="pl-PL" w:eastAsia="pl-PL" w:bidi="pl-PL"/>
          <w:w w:val="100"/>
          <w:spacing w:val="0"/>
          <w:color w:val="000000"/>
          <w:position w:val="0"/>
        </w:rPr>
        <w:t xml:space="preserve"> to «na kształt stada, ławy, rzędu».</w:t>
      </w:r>
    </w:p>
    <w:p>
      <w:pPr>
        <w:pStyle w:val="Style19"/>
        <w:framePr w:w="8958" w:h="12264" w:hRule="exact" w:wrap="none" w:vAnchor="page" w:hAnchor="page" w:x="1181" w:y="1632"/>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Inna pod względem funkcji semantycznej narzędnika jest forma </w:t>
      </w:r>
      <w:r>
        <w:rPr>
          <w:rStyle w:val="CharStyle34"/>
        </w:rPr>
        <w:t>żywcem</w:t>
      </w:r>
      <w:r>
        <w:rPr>
          <w:lang w:val="pl-PL" w:eastAsia="pl-PL" w:bidi="pl-PL"/>
          <w:w w:val="100"/>
          <w:spacing w:val="0"/>
          <w:color w:val="000000"/>
          <w:position w:val="0"/>
        </w:rPr>
        <w:t>, która oznacza pewną właściwość dopełnienia: „brać kogoś (coś) żywcem" to tak jak „mianować kogoś wodzem", czy „widzieć kogoś smut</w:t>
        <w:t xml:space="preserve">nym". Podobna do tego jest forma </w:t>
      </w:r>
      <w:r>
        <w:rPr>
          <w:rStyle w:val="CharStyle34"/>
        </w:rPr>
        <w:t>otworem;</w:t>
      </w:r>
      <w:r>
        <w:rPr>
          <w:lang w:val="pl-PL" w:eastAsia="pl-PL" w:bidi="pl-PL"/>
          <w:w w:val="100"/>
          <w:spacing w:val="0"/>
          <w:color w:val="000000"/>
          <w:position w:val="0"/>
        </w:rPr>
        <w:t xml:space="preserve"> „zostawić drzwi otworem" to jakby «uczynić drzwi otworem».</w:t>
      </w:r>
    </w:p>
    <w:p>
      <w:pPr>
        <w:pStyle w:val="Style19"/>
        <w:framePr w:w="8958" w:h="12264" w:hRule="exact" w:wrap="none" w:vAnchor="page" w:hAnchor="page" w:x="1181" w:y="1632"/>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Wiele przysłówków należy do bardzo szeroko pojętej funkcji instru</w:t>
        <w:t xml:space="preserve">mentalnej, obejmującej nie tylko pojęcie samego narzędzia, ale także i innych okoliczności towarzyszących działaniu, wpływających na jakość czynności. Będzie tu np. forma </w:t>
      </w:r>
      <w:r>
        <w:rPr>
          <w:rStyle w:val="CharStyle34"/>
        </w:rPr>
        <w:t>omackiem,</w:t>
      </w:r>
      <w:r>
        <w:rPr>
          <w:lang w:val="pl-PL" w:eastAsia="pl-PL" w:bidi="pl-PL"/>
          <w:w w:val="100"/>
          <w:spacing w:val="0"/>
          <w:color w:val="000000"/>
          <w:position w:val="0"/>
        </w:rPr>
        <w:t xml:space="preserve"> którą najprościej byłoby ro</w:t>
        <w:t xml:space="preserve">zumieć jako utworzoną bezpośrednio od czasownika </w:t>
      </w:r>
      <w:r>
        <w:rPr>
          <w:rStyle w:val="CharStyle34"/>
        </w:rPr>
        <w:t>omacywać (omacując).</w:t>
      </w:r>
      <w:r>
        <w:rPr>
          <w:lang w:val="pl-PL" w:eastAsia="pl-PL" w:bidi="pl-PL"/>
          <w:w w:val="100"/>
          <w:spacing w:val="0"/>
          <w:color w:val="000000"/>
          <w:position w:val="0"/>
        </w:rPr>
        <w:t xml:space="preserve"> Jednakże cytat podany przez </w:t>
      </w:r>
      <w:r>
        <w:rPr>
          <w:lang w:val="fr-FR" w:eastAsia="fr-FR" w:bidi="fr-FR"/>
          <w:w w:val="100"/>
          <w:spacing w:val="0"/>
          <w:color w:val="000000"/>
          <w:position w:val="0"/>
        </w:rPr>
        <w:t xml:space="preserve">K. </w:t>
      </w:r>
      <w:r>
        <w:rPr>
          <w:lang w:val="pl-PL" w:eastAsia="pl-PL" w:bidi="pl-PL"/>
          <w:w w:val="100"/>
          <w:spacing w:val="0"/>
          <w:color w:val="000000"/>
          <w:position w:val="0"/>
        </w:rPr>
        <w:t xml:space="preserve">K. (słownik ten rekonstruuje nawet mianownik </w:t>
      </w:r>
      <w:r>
        <w:rPr>
          <w:rStyle w:val="CharStyle34"/>
        </w:rPr>
        <w:t>*omacek),</w:t>
      </w:r>
      <w:r>
        <w:rPr>
          <w:lang w:val="pl-PL" w:eastAsia="pl-PL" w:bidi="pl-PL"/>
          <w:w w:val="100"/>
          <w:spacing w:val="0"/>
          <w:color w:val="000000"/>
          <w:position w:val="0"/>
        </w:rPr>
        <w:t xml:space="preserve"> jest zastanawiający: „Gęsi samym omackiem dzio</w:t>
        <w:t>bu pokarm poznać i rozróżnić umieją". Użycie dopełniacza rzeczowni</w:t>
        <w:t xml:space="preserve">kowego </w:t>
      </w:r>
      <w:r>
        <w:rPr>
          <w:rStyle w:val="CharStyle34"/>
        </w:rPr>
        <w:t>(dziobu)</w:t>
      </w:r>
      <w:r>
        <w:rPr>
          <w:lang w:val="pl-PL" w:eastAsia="pl-PL" w:bidi="pl-PL"/>
          <w:w w:val="100"/>
          <w:spacing w:val="0"/>
          <w:color w:val="000000"/>
          <w:position w:val="0"/>
        </w:rPr>
        <w:t xml:space="preserve"> jako określnika formy </w:t>
      </w:r>
      <w:r>
        <w:rPr>
          <w:rStyle w:val="CharStyle34"/>
        </w:rPr>
        <w:t>omackiem</w:t>
      </w:r>
      <w:r>
        <w:rPr>
          <w:lang w:val="pl-PL" w:eastAsia="pl-PL" w:bidi="pl-PL"/>
          <w:w w:val="100"/>
          <w:spacing w:val="0"/>
          <w:color w:val="000000"/>
          <w:position w:val="0"/>
        </w:rPr>
        <w:t xml:space="preserve"> wskazywałoby na</w:t>
      </w:r>
    </w:p>
    <w:p>
      <w:pPr>
        <w:pStyle w:val="Style37"/>
        <w:framePr w:w="8958" w:h="216" w:hRule="exact" w:wrap="none" w:vAnchor="page" w:hAnchor="page" w:x="1181" w:y="14199"/>
        <w:tabs>
          <w:tab w:leader="none" w:pos="834" w:val="left"/>
        </w:tabs>
        <w:widowControl w:val="0"/>
        <w:keepNext w:val="0"/>
        <w:keepLines w:val="0"/>
        <w:shd w:val="clear" w:color="auto" w:fill="auto"/>
        <w:bidi w:val="0"/>
        <w:jc w:val="both"/>
        <w:spacing w:before="0" w:after="0"/>
        <w:ind w:left="660" w:right="0" w:firstLine="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J. Łoś: „Funkcje narzędnika w języku polskim". Kraków r. 1905, RWF, t. 40.</w:t>
      </w:r>
    </w:p>
    <w:p>
      <w:pPr>
        <w:pStyle w:val="Style37"/>
        <w:framePr w:w="8958" w:h="432" w:hRule="exact" w:wrap="none" w:vAnchor="page" w:hAnchor="page" w:x="1181" w:y="14415"/>
        <w:tabs>
          <w:tab w:leader="none" w:pos="810" w:val="left"/>
        </w:tabs>
        <w:widowControl w:val="0"/>
        <w:keepNext w:val="0"/>
        <w:keepLines w:val="0"/>
        <w:shd w:val="clear" w:color="auto" w:fill="auto"/>
        <w:bidi w:val="0"/>
        <w:jc w:val="left"/>
        <w:spacing w:before="0" w:after="0"/>
        <w:ind w:left="0" w:right="0" w:firstLine="66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Funkcję tę (już praindoeuropejską) uważa Łoś za pochodną od innych funk</w:t>
        <w:t>cji narzędnika. Sprawę tę omawia on szerzej w cytowanej pracy.</w:t>
      </w:r>
    </w:p>
    <w:p>
      <w:pPr>
        <w:pStyle w:val="Style37"/>
        <w:framePr w:w="8958" w:h="246" w:hRule="exact" w:wrap="none" w:vAnchor="page" w:hAnchor="page" w:x="1181" w:y="14853"/>
        <w:tabs>
          <w:tab w:leader="none" w:pos="834" w:val="left"/>
        </w:tabs>
        <w:widowControl w:val="0"/>
        <w:keepNext w:val="0"/>
        <w:keepLines w:val="0"/>
        <w:shd w:val="clear" w:color="auto" w:fill="auto"/>
        <w:bidi w:val="0"/>
        <w:jc w:val="both"/>
        <w:spacing w:before="0" w:after="0"/>
        <w:ind w:left="660" w:right="0" w:firstLine="0"/>
      </w:pP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ab/>
        <w:t>Przykłady cytuję za Łosiem.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95" w:y="121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198</w:t>
      </w:r>
    </w:p>
    <w:p>
      <w:pPr>
        <w:pStyle w:val="Style30"/>
        <w:framePr w:wrap="none" w:vAnchor="page" w:hAnchor="page" w:x="4337" w:y="12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197" w:y="12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19"/>
        <w:framePr w:w="8874" w:h="13212" w:hRule="exact" w:wrap="none" w:vAnchor="page" w:hAnchor="page" w:x="1223" w:y="179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rzeczownikowość tej formy. A przy tym </w:t>
      </w:r>
      <w:r>
        <w:rPr>
          <w:rStyle w:val="CharStyle34"/>
        </w:rPr>
        <w:t>omackiem</w:t>
      </w:r>
      <w:r>
        <w:rPr>
          <w:lang w:val="pl-PL" w:eastAsia="pl-PL" w:bidi="pl-PL"/>
          <w:w w:val="100"/>
          <w:spacing w:val="0"/>
          <w:color w:val="000000"/>
          <w:position w:val="0"/>
        </w:rPr>
        <w:t xml:space="preserve"> użyte jest tu w znaczeniu analogicznym do </w:t>
      </w:r>
      <w:r>
        <w:rPr>
          <w:rStyle w:val="CharStyle34"/>
        </w:rPr>
        <w:t>dotykiem,</w:t>
      </w:r>
      <w:r>
        <w:rPr>
          <w:lang w:val="pl-PL" w:eastAsia="pl-PL" w:bidi="pl-PL"/>
          <w:w w:val="100"/>
          <w:spacing w:val="0"/>
          <w:color w:val="000000"/>
          <w:position w:val="0"/>
        </w:rPr>
        <w:t xml:space="preserve"> a przecież takie użycie narzędnika (np. posługiwać się dotykiem) uznalibyśmy za funkcję instrumentalną.</w:t>
      </w:r>
    </w:p>
    <w:p>
      <w:pPr>
        <w:pStyle w:val="Style19"/>
        <w:framePr w:w="8874" w:h="13212" w:hRule="exact" w:wrap="none" w:vAnchor="page" w:hAnchor="page" w:x="1223" w:y="179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Podobnie forma </w:t>
      </w:r>
      <w:r>
        <w:rPr>
          <w:rStyle w:val="CharStyle34"/>
        </w:rPr>
        <w:t>ukradkiem:</w:t>
      </w:r>
      <w:r>
        <w:rPr>
          <w:lang w:val="pl-PL" w:eastAsia="pl-PL" w:bidi="pl-PL"/>
          <w:w w:val="100"/>
          <w:spacing w:val="0"/>
          <w:color w:val="000000"/>
          <w:position w:val="0"/>
        </w:rPr>
        <w:t xml:space="preserve"> </w:t>
      </w:r>
      <w:r>
        <w:rPr>
          <w:lang w:val="fr-FR" w:eastAsia="fr-FR" w:bidi="fr-FR"/>
          <w:w w:val="100"/>
          <w:spacing w:val="0"/>
          <w:color w:val="000000"/>
          <w:position w:val="0"/>
        </w:rPr>
        <w:t xml:space="preserve">K. </w:t>
      </w:r>
      <w:r>
        <w:rPr>
          <w:lang w:val="pl-PL" w:eastAsia="pl-PL" w:bidi="pl-PL"/>
          <w:w w:val="100"/>
          <w:spacing w:val="0"/>
          <w:color w:val="000000"/>
          <w:position w:val="0"/>
        </w:rPr>
        <w:t xml:space="preserve">K. podaje rzeczownik </w:t>
      </w:r>
      <w:r>
        <w:rPr>
          <w:rStyle w:val="CharStyle34"/>
        </w:rPr>
        <w:t>ukradek</w:t>
      </w:r>
      <w:r>
        <w:rPr>
          <w:lang w:val="pl-PL" w:eastAsia="pl-PL" w:bidi="pl-PL"/>
          <w:w w:val="100"/>
          <w:spacing w:val="0"/>
          <w:color w:val="000000"/>
          <w:position w:val="0"/>
        </w:rPr>
        <w:t xml:space="preserve"> (od </w:t>
      </w:r>
      <w:r>
        <w:rPr>
          <w:rStyle w:val="CharStyle34"/>
        </w:rPr>
        <w:t>ukraść, ukradać,</w:t>
      </w:r>
      <w:r>
        <w:rPr>
          <w:lang w:val="pl-PL" w:eastAsia="pl-PL" w:bidi="pl-PL"/>
          <w:w w:val="100"/>
          <w:spacing w:val="0"/>
          <w:color w:val="000000"/>
          <w:position w:val="0"/>
        </w:rPr>
        <w:t xml:space="preserve"> jak </w:t>
      </w:r>
      <w:r>
        <w:rPr>
          <w:rStyle w:val="CharStyle34"/>
        </w:rPr>
        <w:t>postępek</w:t>
      </w:r>
      <w:r>
        <w:rPr>
          <w:lang w:val="pl-PL" w:eastAsia="pl-PL" w:bidi="pl-PL"/>
          <w:w w:val="100"/>
          <w:spacing w:val="0"/>
          <w:color w:val="000000"/>
          <w:position w:val="0"/>
        </w:rPr>
        <w:t xml:space="preserve"> od </w:t>
      </w:r>
      <w:r>
        <w:rPr>
          <w:rStyle w:val="CharStyle34"/>
        </w:rPr>
        <w:t>postępować)</w:t>
      </w:r>
      <w:r>
        <w:rPr>
          <w:lang w:val="pl-PL" w:eastAsia="pl-PL" w:bidi="pl-PL"/>
          <w:w w:val="100"/>
          <w:spacing w:val="0"/>
          <w:color w:val="000000"/>
          <w:position w:val="0"/>
        </w:rPr>
        <w:t xml:space="preserve"> i cytat z Jeża: „Ukradkiem kwiatek do pugilaresu schował. Ukradek ów p. Emilia widziała". A więc „zrobić coś ukradkiem“ to tak, jak „zrobić coś podstępem*'.</w:t>
      </w:r>
    </w:p>
    <w:p>
      <w:pPr>
        <w:pStyle w:val="Style19"/>
        <w:framePr w:w="8874" w:h="13212" w:hRule="exact" w:wrap="none" w:vAnchor="page" w:hAnchor="page" w:x="1223" w:y="179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Co do formy </w:t>
      </w:r>
      <w:r>
        <w:rPr>
          <w:rStyle w:val="CharStyle34"/>
        </w:rPr>
        <w:t>okrakiem,</w:t>
      </w:r>
      <w:r>
        <w:rPr>
          <w:lang w:val="pl-PL" w:eastAsia="pl-PL" w:bidi="pl-PL"/>
          <w:w w:val="100"/>
          <w:spacing w:val="0"/>
          <w:color w:val="000000"/>
          <w:position w:val="0"/>
        </w:rPr>
        <w:t xml:space="preserve"> to należy przypuszczać, że jest to istotnie narzędnik rzeczownika </w:t>
      </w:r>
      <w:r>
        <w:rPr>
          <w:rStyle w:val="CharStyle34"/>
        </w:rPr>
        <w:t>okrak,</w:t>
      </w:r>
      <w:r>
        <w:rPr>
          <w:lang w:val="pl-PL" w:eastAsia="pl-PL" w:bidi="pl-PL"/>
          <w:w w:val="100"/>
          <w:spacing w:val="0"/>
          <w:color w:val="000000"/>
          <w:position w:val="0"/>
        </w:rPr>
        <w:t xml:space="preserve"> derywatu wstecznego od </w:t>
      </w:r>
      <w:r>
        <w:rPr>
          <w:rStyle w:val="CharStyle34"/>
        </w:rPr>
        <w:t>okraczać, o</w:t>
      </w:r>
      <w:r>
        <w:rPr>
          <w:lang w:val="pl-PL" w:eastAsia="pl-PL" w:bidi="pl-PL"/>
          <w:w w:val="100"/>
          <w:spacing w:val="0"/>
          <w:color w:val="000000"/>
          <w:position w:val="0"/>
        </w:rPr>
        <w:t xml:space="preserve"> zna</w:t>
        <w:t xml:space="preserve">czeniu nomen actionis (a nie wtórnym «trójnóg, kozioł» jak w </w:t>
      </w:r>
      <w:r>
        <w:rPr>
          <w:lang w:val="fr-FR" w:eastAsia="fr-FR" w:bidi="fr-FR"/>
          <w:w w:val="100"/>
          <w:spacing w:val="0"/>
          <w:color w:val="000000"/>
          <w:position w:val="0"/>
        </w:rPr>
        <w:t xml:space="preserve">K. </w:t>
      </w:r>
      <w:r>
        <w:rPr>
          <w:lang w:val="pl-PL" w:eastAsia="pl-PL" w:bidi="pl-PL"/>
          <w:w w:val="100"/>
          <w:spacing w:val="0"/>
          <w:color w:val="000000"/>
          <w:position w:val="0"/>
        </w:rPr>
        <w:t xml:space="preserve">K.), przez co forma </w:t>
      </w:r>
      <w:r>
        <w:rPr>
          <w:rStyle w:val="CharStyle34"/>
        </w:rPr>
        <w:t>okrakiem</w:t>
      </w:r>
      <w:r>
        <w:rPr>
          <w:lang w:val="pl-PL" w:eastAsia="pl-PL" w:bidi="pl-PL"/>
          <w:w w:val="100"/>
          <w:spacing w:val="0"/>
          <w:color w:val="000000"/>
          <w:position w:val="0"/>
        </w:rPr>
        <w:t xml:space="preserve"> łączy się semantycznie z czasownikiem. </w:t>
      </w:r>
      <w:r>
        <w:rPr>
          <w:rStyle w:val="CharStyle34"/>
        </w:rPr>
        <w:t>Siąść okrakiem</w:t>
      </w:r>
      <w:r>
        <w:rPr>
          <w:lang w:val="pl-PL" w:eastAsia="pl-PL" w:bidi="pl-PL"/>
          <w:w w:val="100"/>
          <w:spacing w:val="0"/>
          <w:color w:val="000000"/>
          <w:position w:val="0"/>
        </w:rPr>
        <w:t xml:space="preserve"> to «siąść okraczając nogami krzesło, konia» itp.</w:t>
      </w:r>
    </w:p>
    <w:p>
      <w:pPr>
        <w:pStyle w:val="Style19"/>
        <w:framePr w:w="8874" w:h="13212" w:hRule="exact" w:wrap="none" w:vAnchor="page" w:hAnchor="page" w:x="1223" w:y="179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Funkcję zdecydowanie instrumentalną mamy w takich formach jak: </w:t>
      </w:r>
      <w:r>
        <w:rPr>
          <w:rStyle w:val="CharStyle34"/>
        </w:rPr>
        <w:t>półuchem, półgłosem.</w:t>
      </w:r>
    </w:p>
    <w:p>
      <w:pPr>
        <w:pStyle w:val="Style19"/>
        <w:framePr w:w="8874" w:h="13212" w:hRule="exact" w:wrap="none" w:vAnchor="page" w:hAnchor="page" w:x="1223" w:y="179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Funkcja lokatywna, uważana przez Łosia za jedną z podstawowych dla narzędnika występuje w takich formach jak: </w:t>
      </w:r>
      <w:r>
        <w:rPr>
          <w:rStyle w:val="CharStyle34"/>
        </w:rPr>
        <w:t>bokiem</w:t>
      </w:r>
      <w:r>
        <w:rPr>
          <w:lang w:val="pl-PL" w:eastAsia="pl-PL" w:bidi="pl-PL"/>
          <w:w w:val="100"/>
          <w:spacing w:val="0"/>
          <w:color w:val="000000"/>
          <w:position w:val="0"/>
        </w:rPr>
        <w:t xml:space="preserve"> (na ogół bokiem czegoś, np. ulicy), </w:t>
      </w:r>
      <w:r>
        <w:rPr>
          <w:rStyle w:val="CharStyle34"/>
        </w:rPr>
        <w:t>wierzchem.</w:t>
      </w:r>
      <w:r>
        <w:rPr>
          <w:lang w:val="pl-PL" w:eastAsia="pl-PL" w:bidi="pl-PL"/>
          <w:w w:val="100"/>
          <w:spacing w:val="0"/>
          <w:color w:val="000000"/>
          <w:position w:val="0"/>
        </w:rPr>
        <w:t xml:space="preserve"> Jest tu to samo znaczenie co w żywych narzędnikach: np. jechać </w:t>
      </w:r>
      <w:r>
        <w:rPr>
          <w:rStyle w:val="CharStyle34"/>
        </w:rPr>
        <w:t>drogą,</w:t>
      </w:r>
      <w:r>
        <w:rPr>
          <w:lang w:val="pl-PL" w:eastAsia="pl-PL" w:bidi="pl-PL"/>
          <w:w w:val="100"/>
          <w:spacing w:val="0"/>
          <w:color w:val="000000"/>
          <w:position w:val="0"/>
        </w:rPr>
        <w:t xml:space="preserve"> iść </w:t>
      </w:r>
      <w:r>
        <w:rPr>
          <w:rStyle w:val="CharStyle34"/>
        </w:rPr>
        <w:t>borem, lasem.</w:t>
      </w:r>
    </w:p>
    <w:p>
      <w:pPr>
        <w:pStyle w:val="Style19"/>
        <w:framePr w:w="8874" w:h="13212" w:hRule="exact" w:wrap="none" w:vAnchor="page" w:hAnchor="page" w:x="1223" w:y="179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Można mówić też i o funkcji temporalnej, której ślady znajduje</w:t>
        <w:t xml:space="preserve">my w formach: </w:t>
      </w:r>
      <w:r>
        <w:rPr>
          <w:rStyle w:val="CharStyle34"/>
        </w:rPr>
        <w:t>czasem, latem, zimą, wieczorem.</w:t>
      </w:r>
    </w:p>
    <w:p>
      <w:pPr>
        <w:pStyle w:val="Style19"/>
        <w:framePr w:w="8874" w:h="13212" w:hRule="exact" w:wrap="none" w:vAnchor="page" w:hAnchor="page" w:x="1223" w:y="179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Przysłówki narzędnikowe tworzą typ, według którego powstają nowe formy nie będące historycznie narzędnikami rzeczowników. Są to najczęściej formacje od czasowników lub imiesłowów, do których zbli</w:t>
        <w:t xml:space="preserve">żają się pod względem semantycznym. Tak np. forma </w:t>
      </w:r>
      <w:r>
        <w:rPr>
          <w:rStyle w:val="CharStyle34"/>
        </w:rPr>
        <w:t>ciurkiem</w:t>
      </w:r>
      <w:r>
        <w:rPr>
          <w:lang w:val="pl-PL" w:eastAsia="pl-PL" w:bidi="pl-PL"/>
          <w:w w:val="100"/>
          <w:spacing w:val="0"/>
          <w:color w:val="000000"/>
          <w:position w:val="0"/>
        </w:rPr>
        <w:t xml:space="preserve"> nie jest narzędnikiem, gdyż nie ma rzeczownika </w:t>
      </w:r>
      <w:r>
        <w:rPr>
          <w:rStyle w:val="CharStyle34"/>
        </w:rPr>
        <w:t>ciurek,</w:t>
      </w:r>
      <w:r>
        <w:rPr>
          <w:lang w:val="pl-PL" w:eastAsia="pl-PL" w:bidi="pl-PL"/>
          <w:w w:val="100"/>
          <w:spacing w:val="0"/>
          <w:color w:val="000000"/>
          <w:position w:val="0"/>
        </w:rPr>
        <w:t xml:space="preserve"> ale została utworzona zapewne od czasownika </w:t>
      </w:r>
      <w:r>
        <w:rPr>
          <w:rStyle w:val="CharStyle34"/>
        </w:rPr>
        <w:t>ciurkać</w:t>
      </w:r>
      <w:r>
        <w:rPr>
          <w:lang w:val="pl-PL" w:eastAsia="pl-PL" w:bidi="pl-PL"/>
          <w:w w:val="100"/>
          <w:spacing w:val="0"/>
          <w:color w:val="000000"/>
          <w:position w:val="0"/>
        </w:rPr>
        <w:t xml:space="preserve"> lub od dźwiękonaśladowczego </w:t>
      </w:r>
      <w:r>
        <w:rPr>
          <w:rStyle w:val="CharStyle34"/>
        </w:rPr>
        <w:t>ciurk,</w:t>
      </w:r>
      <w:r>
        <w:rPr>
          <w:lang w:val="pl-PL" w:eastAsia="pl-PL" w:bidi="pl-PL"/>
          <w:w w:val="100"/>
          <w:spacing w:val="0"/>
          <w:color w:val="000000"/>
          <w:position w:val="0"/>
        </w:rPr>
        <w:t xml:space="preserve"> na wzór przysłówków z narzędnikową końcówką </w:t>
      </w:r>
      <w:r>
        <w:rPr>
          <w:rStyle w:val="CharStyle34"/>
        </w:rPr>
        <w:t>-em.</w:t>
      </w:r>
      <w:r>
        <w:rPr>
          <w:lang w:val="pl-PL" w:eastAsia="pl-PL" w:bidi="pl-PL"/>
          <w:w w:val="100"/>
          <w:spacing w:val="0"/>
          <w:color w:val="000000"/>
          <w:position w:val="0"/>
        </w:rPr>
        <w:t xml:space="preserve"> Początkowo fleksyjna końcówka -em staje się tu więc </w:t>
      </w:r>
      <w:r>
        <w:rPr>
          <w:lang w:val="cs-CZ" w:eastAsia="cs-CZ" w:bidi="cs-CZ"/>
          <w:w w:val="100"/>
          <w:spacing w:val="0"/>
          <w:color w:val="000000"/>
          <w:position w:val="0"/>
        </w:rPr>
        <w:t xml:space="preserve">formantem </w:t>
      </w:r>
      <w:r>
        <w:rPr>
          <w:lang w:val="pl-PL" w:eastAsia="pl-PL" w:bidi="pl-PL"/>
          <w:w w:val="100"/>
          <w:spacing w:val="0"/>
          <w:color w:val="000000"/>
          <w:position w:val="0"/>
        </w:rPr>
        <w:t>słowotwórczym.</w:t>
      </w:r>
    </w:p>
    <w:p>
      <w:pPr>
        <w:pStyle w:val="Style19"/>
        <w:framePr w:w="8874" w:h="13212" w:hRule="exact" w:wrap="none" w:vAnchor="page" w:hAnchor="page" w:x="1223" w:y="179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Odczasownikową jest też chyba forma </w:t>
      </w:r>
      <w:r>
        <w:rPr>
          <w:rStyle w:val="CharStyle34"/>
        </w:rPr>
        <w:t>niebawem,</w:t>
      </w:r>
      <w:r>
        <w:rPr>
          <w:lang w:val="pl-PL" w:eastAsia="pl-PL" w:bidi="pl-PL"/>
          <w:w w:val="100"/>
          <w:spacing w:val="0"/>
          <w:color w:val="000000"/>
          <w:position w:val="0"/>
        </w:rPr>
        <w:t xml:space="preserve"> używana wy</w:t>
        <w:t xml:space="preserve">miennie z imiesłowem przysłówkowym </w:t>
      </w:r>
      <w:r>
        <w:rPr>
          <w:rStyle w:val="CharStyle34"/>
        </w:rPr>
        <w:t>niebawiąc,</w:t>
      </w:r>
      <w:r>
        <w:rPr>
          <w:lang w:val="pl-PL" w:eastAsia="pl-PL" w:bidi="pl-PL"/>
          <w:w w:val="100"/>
          <w:spacing w:val="0"/>
          <w:color w:val="000000"/>
          <w:position w:val="0"/>
        </w:rPr>
        <w:t xml:space="preserve"> który też jest zapew</w:t>
        <w:t xml:space="preserve">ne punktem wyjścia dla przysłówka. </w:t>
      </w:r>
      <w:r>
        <w:rPr>
          <w:rStyle w:val="CharStyle34"/>
        </w:rPr>
        <w:t>Niebawiąc</w:t>
      </w:r>
      <w:r>
        <w:rPr>
          <w:lang w:val="pl-PL" w:eastAsia="pl-PL" w:bidi="pl-PL"/>
          <w:w w:val="100"/>
          <w:spacing w:val="0"/>
          <w:color w:val="000000"/>
          <w:position w:val="0"/>
        </w:rPr>
        <w:t xml:space="preserve"> zaś jest formą zaprze</w:t>
        <w:t xml:space="preserve">czoną imiesłowu od </w:t>
      </w:r>
      <w:r>
        <w:rPr>
          <w:rStyle w:val="CharStyle34"/>
        </w:rPr>
        <w:t>bawić</w:t>
      </w:r>
      <w:r>
        <w:rPr>
          <w:lang w:val="pl-PL" w:eastAsia="pl-PL" w:bidi="pl-PL"/>
          <w:w w:val="100"/>
          <w:spacing w:val="0"/>
          <w:color w:val="000000"/>
          <w:position w:val="0"/>
        </w:rPr>
        <w:t xml:space="preserve"> w znaczeniu «zwlekać, nie spieszyć się». Po</w:t>
        <w:t xml:space="preserve">dobnie </w:t>
      </w:r>
      <w:r>
        <w:rPr>
          <w:rStyle w:val="CharStyle34"/>
        </w:rPr>
        <w:t>niezabawem</w:t>
      </w:r>
      <w:r>
        <w:rPr>
          <w:lang w:val="pl-PL" w:eastAsia="pl-PL" w:bidi="pl-PL"/>
          <w:w w:val="100"/>
          <w:spacing w:val="0"/>
          <w:color w:val="000000"/>
          <w:position w:val="0"/>
        </w:rPr>
        <w:t xml:space="preserve"> używane często przez Krasickiego: „Zjedli </w:t>
      </w:r>
      <w:r>
        <w:rPr>
          <w:rStyle w:val="CharStyle34"/>
        </w:rPr>
        <w:t>niezabawem“</w:t>
      </w:r>
      <w:r>
        <w:rPr>
          <w:lang w:val="pl-PL" w:eastAsia="pl-PL" w:bidi="pl-PL"/>
          <w:w w:val="100"/>
          <w:spacing w:val="0"/>
          <w:color w:val="000000"/>
          <w:position w:val="0"/>
        </w:rPr>
        <w:t xml:space="preserve"> (Bajki), „Wyjechała do Warszawy, a </w:t>
      </w:r>
      <w:r>
        <w:rPr>
          <w:rStyle w:val="CharStyle34"/>
        </w:rPr>
        <w:t>niezabawem</w:t>
      </w:r>
      <w:r>
        <w:rPr>
          <w:lang w:val="pl-PL" w:eastAsia="pl-PL" w:bidi="pl-PL"/>
          <w:w w:val="100"/>
          <w:spacing w:val="0"/>
          <w:color w:val="000000"/>
          <w:position w:val="0"/>
        </w:rPr>
        <w:t xml:space="preserve"> doszła nas wieść o jej śmierci" (Pod.) wywodzi się z imiesłowu </w:t>
      </w:r>
      <w:r>
        <w:rPr>
          <w:rStyle w:val="CharStyle34"/>
        </w:rPr>
        <w:t>nie zabawiając się</w:t>
      </w:r>
      <w:r>
        <w:rPr>
          <w:lang w:val="pl-PL" w:eastAsia="pl-PL" w:bidi="pl-PL"/>
          <w:w w:val="100"/>
          <w:spacing w:val="0"/>
          <w:color w:val="000000"/>
          <w:position w:val="0"/>
        </w:rPr>
        <w:t xml:space="preserve"> w zna</w:t>
        <w:t xml:space="preserve">czeniu tym samym co </w:t>
      </w:r>
      <w:r>
        <w:rPr>
          <w:rStyle w:val="CharStyle34"/>
        </w:rPr>
        <w:t>nie bawiąc.</w:t>
      </w:r>
    </w:p>
    <w:p>
      <w:pPr>
        <w:pStyle w:val="Style19"/>
        <w:framePr w:w="8874" w:h="13212" w:hRule="exact" w:wrap="none" w:vAnchor="page" w:hAnchor="page" w:x="1223" w:y="179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Skoro już mowa o przysłówkach powstałych z narzędnika, wspom</w:t>
        <w:t xml:space="preserve">nieć warto o analogicznych formach żeńskich. Są to obok </w:t>
      </w:r>
      <w:r>
        <w:rPr>
          <w:rStyle w:val="CharStyle34"/>
        </w:rPr>
        <w:t>kłusem, galo</w:t>
        <w:t>pem, truchtem</w:t>
      </w:r>
      <w:r>
        <w:rPr>
          <w:lang w:val="pl-PL" w:eastAsia="pl-PL" w:bidi="pl-PL"/>
          <w:w w:val="100"/>
          <w:spacing w:val="0"/>
          <w:color w:val="000000"/>
          <w:position w:val="0"/>
        </w:rPr>
        <w:t xml:space="preserve"> regularne formy narzędnika deklinacji żeńskiej: </w:t>
      </w:r>
      <w:r>
        <w:rPr>
          <w:rStyle w:val="CharStyle34"/>
        </w:rPr>
        <w:t>grędą. inochodą, ławą, kupą</w:t>
      </w:r>
      <w:r>
        <w:rPr>
          <w:lang w:val="pl-PL" w:eastAsia="pl-PL" w:bidi="pl-PL"/>
          <w:w w:val="100"/>
          <w:spacing w:val="0"/>
          <w:color w:val="000000"/>
          <w:position w:val="0"/>
        </w:rPr>
        <w:t xml:space="preserve"> itd... Interesujące są dzieje formy </w:t>
      </w:r>
      <w:r>
        <w:rPr>
          <w:rStyle w:val="CharStyle34"/>
        </w:rPr>
        <w:t>stępią,</w:t>
      </w:r>
      <w:r>
        <w:rPr>
          <w:lang w:val="pl-PL" w:eastAsia="pl-PL" w:bidi="pl-PL"/>
          <w:w w:val="100"/>
          <w:spacing w:val="0"/>
          <w:color w:val="000000"/>
          <w:position w:val="0"/>
        </w:rPr>
        <w:t xml:space="preserve"> która pierwotnie analogicznie do </w:t>
      </w:r>
      <w:r>
        <w:rPr>
          <w:rStyle w:val="CharStyle34"/>
        </w:rPr>
        <w:t>grędą, inochodą</w:t>
      </w:r>
      <w:r>
        <w:rPr>
          <w:lang w:val="pl-PL" w:eastAsia="pl-PL" w:bidi="pl-PL"/>
          <w:w w:val="100"/>
          <w:spacing w:val="0"/>
          <w:color w:val="000000"/>
          <w:position w:val="0"/>
        </w:rPr>
        <w:t xml:space="preserve"> stanowiła zwykły </w:t>
      </w:r>
      <w:r>
        <w:rPr>
          <w:lang w:val="fr-FR" w:eastAsia="fr-FR" w:bidi="fr-FR"/>
          <w:w w:val="100"/>
          <w:spacing w:val="0"/>
          <w:color w:val="000000"/>
          <w:position w:val="0"/>
        </w:rPr>
        <w:t>instrumen</w:t>
        <w:t xml:space="preserve">talis </w:t>
      </w:r>
      <w:r>
        <w:rPr>
          <w:lang w:val="pl-PL" w:eastAsia="pl-PL" w:bidi="pl-PL"/>
          <w:w w:val="100"/>
          <w:spacing w:val="0"/>
          <w:color w:val="000000"/>
          <w:position w:val="0"/>
        </w:rPr>
        <w:t>będący na drodze do uprzysłówkowienia. Linde notuje: „Zrazu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17" w:y="10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349" w:y="10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45" w:y="10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199</w:t>
      </w:r>
    </w:p>
    <w:p>
      <w:pPr>
        <w:pStyle w:val="Style19"/>
        <w:framePr w:w="9078" w:h="5470" w:hRule="exact" w:wrap="none" w:vAnchor="page" w:hAnchor="page" w:x="1121" w:y="1638"/>
        <w:widowControl w:val="0"/>
        <w:keepNext w:val="0"/>
        <w:keepLines w:val="0"/>
        <w:shd w:val="clear" w:color="auto" w:fill="auto"/>
        <w:bidi w:val="0"/>
        <w:jc w:val="both"/>
        <w:spacing w:before="0" w:after="0" w:line="318" w:lineRule="exact"/>
        <w:ind w:left="0" w:right="0" w:firstLine="0"/>
      </w:pPr>
      <w:r>
        <w:rPr>
          <w:rStyle w:val="CharStyle34"/>
        </w:rPr>
        <w:t>stępią,</w:t>
      </w:r>
      <w:r>
        <w:rPr>
          <w:lang w:val="pl-PL" w:eastAsia="pl-PL" w:bidi="pl-PL"/>
          <w:w w:val="100"/>
          <w:spacing w:val="0"/>
          <w:color w:val="000000"/>
          <w:position w:val="0"/>
        </w:rPr>
        <w:t xml:space="preserve"> potem </w:t>
      </w:r>
      <w:r>
        <w:rPr>
          <w:rStyle w:val="CharStyle34"/>
        </w:rPr>
        <w:t>kłusem</w:t>
      </w:r>
      <w:r>
        <w:rPr>
          <w:lang w:val="pl-PL" w:eastAsia="pl-PL" w:bidi="pl-PL"/>
          <w:w w:val="100"/>
          <w:spacing w:val="0"/>
          <w:color w:val="000000"/>
          <w:position w:val="0"/>
        </w:rPr>
        <w:t xml:space="preserve"> zaczynaj". Wtórnie natomiast forma </w:t>
      </w:r>
      <w:r>
        <w:rPr>
          <w:rStyle w:val="CharStyle34"/>
        </w:rPr>
        <w:t>stępią</w:t>
      </w:r>
      <w:r>
        <w:rPr>
          <w:lang w:val="pl-PL" w:eastAsia="pl-PL" w:bidi="pl-PL"/>
          <w:w w:val="100"/>
          <w:spacing w:val="0"/>
          <w:color w:val="000000"/>
          <w:position w:val="0"/>
        </w:rPr>
        <w:t xml:space="preserve"> zosta</w:t>
        <w:t xml:space="preserve">ła wyparta przez formę </w:t>
      </w:r>
      <w:r>
        <w:rPr>
          <w:rStyle w:val="CharStyle34"/>
        </w:rPr>
        <w:t>stępa,</w:t>
      </w:r>
      <w:r>
        <w:rPr>
          <w:lang w:val="pl-PL" w:eastAsia="pl-PL" w:bidi="pl-PL"/>
          <w:w w:val="100"/>
          <w:spacing w:val="0"/>
          <w:color w:val="000000"/>
          <w:position w:val="0"/>
        </w:rPr>
        <w:t xml:space="preserve"> której Linde w ogóle nie zna. </w:t>
      </w:r>
      <w:r>
        <w:rPr>
          <w:rStyle w:val="CharStyle34"/>
        </w:rPr>
        <w:t>Stęp</w:t>
      </w:r>
      <w:r>
        <w:rPr>
          <w:lang w:val="pl-PL" w:eastAsia="pl-PL" w:bidi="pl-PL"/>
          <w:w w:val="100"/>
          <w:spacing w:val="0"/>
          <w:color w:val="000000"/>
          <w:position w:val="0"/>
        </w:rPr>
        <w:t xml:space="preserve"> w zna</w:t>
        <w:t xml:space="preserve">czeniu «tupot, chód» (słowotwórczo derywat wsteczny od </w:t>
      </w:r>
      <w:r>
        <w:rPr>
          <w:rStyle w:val="CharStyle34"/>
        </w:rPr>
        <w:t>stąpać)</w:t>
      </w:r>
      <w:r>
        <w:rPr>
          <w:lang w:val="pl-PL" w:eastAsia="pl-PL" w:bidi="pl-PL"/>
          <w:w w:val="100"/>
          <w:spacing w:val="0"/>
          <w:color w:val="000000"/>
          <w:position w:val="0"/>
        </w:rPr>
        <w:t xml:space="preserve"> notuje K. K.: „Coraz to bliższy </w:t>
      </w:r>
      <w:r>
        <w:rPr>
          <w:rStyle w:val="CharStyle34"/>
        </w:rPr>
        <w:t>stęp</w:t>
      </w:r>
      <w:r>
        <w:rPr>
          <w:lang w:val="pl-PL" w:eastAsia="pl-PL" w:bidi="pl-PL"/>
          <w:w w:val="100"/>
          <w:spacing w:val="0"/>
          <w:color w:val="000000"/>
          <w:position w:val="0"/>
        </w:rPr>
        <w:t xml:space="preserve"> kroków", „Cmoknęli na konie i </w:t>
      </w:r>
      <w:r>
        <w:rPr>
          <w:rStyle w:val="CharStyle34"/>
        </w:rPr>
        <w:t>stępa</w:t>
      </w:r>
      <w:r>
        <w:rPr>
          <w:lang w:val="pl-PL" w:eastAsia="pl-PL" w:bidi="pl-PL"/>
          <w:w w:val="100"/>
          <w:spacing w:val="0"/>
          <w:color w:val="000000"/>
          <w:position w:val="0"/>
        </w:rPr>
        <w:t xml:space="preserve"> ruszyli naprzód". Obok formy </w:t>
      </w:r>
      <w:r>
        <w:rPr>
          <w:rStyle w:val="CharStyle34"/>
        </w:rPr>
        <w:t>stępa</w:t>
      </w:r>
      <w:r>
        <w:rPr>
          <w:lang w:val="pl-PL" w:eastAsia="pl-PL" w:bidi="pl-PL"/>
          <w:w w:val="100"/>
          <w:spacing w:val="0"/>
          <w:color w:val="000000"/>
          <w:position w:val="0"/>
        </w:rPr>
        <w:t xml:space="preserve"> </w:t>
      </w:r>
      <w:r>
        <w:rPr>
          <w:lang w:val="fr-FR" w:eastAsia="fr-FR" w:bidi="fr-FR"/>
          <w:w w:val="100"/>
          <w:spacing w:val="0"/>
          <w:color w:val="000000"/>
          <w:position w:val="0"/>
        </w:rPr>
        <w:t xml:space="preserve">K. </w:t>
      </w:r>
      <w:r>
        <w:rPr>
          <w:lang w:val="pl-PL" w:eastAsia="pl-PL" w:bidi="pl-PL"/>
          <w:w w:val="100"/>
          <w:spacing w:val="0"/>
          <w:color w:val="000000"/>
          <w:position w:val="0"/>
        </w:rPr>
        <w:t xml:space="preserve">K. notuje i </w:t>
      </w:r>
      <w:r>
        <w:rPr>
          <w:rStyle w:val="CharStyle34"/>
        </w:rPr>
        <w:t>stępem.</w:t>
      </w:r>
      <w:r>
        <w:rPr>
          <w:lang w:val="pl-PL" w:eastAsia="pl-PL" w:bidi="pl-PL"/>
          <w:w w:val="100"/>
          <w:spacing w:val="0"/>
          <w:color w:val="000000"/>
          <w:position w:val="0"/>
        </w:rPr>
        <w:t xml:space="preserve"> „Jadą na moście </w:t>
      </w:r>
      <w:r>
        <w:rPr>
          <w:rStyle w:val="CharStyle34"/>
        </w:rPr>
        <w:t>stę</w:t>
        <w:t>pem,</w:t>
      </w:r>
      <w:r>
        <w:rPr>
          <w:lang w:val="pl-PL" w:eastAsia="pl-PL" w:bidi="pl-PL"/>
          <w:w w:val="100"/>
          <w:spacing w:val="0"/>
          <w:color w:val="000000"/>
          <w:position w:val="0"/>
        </w:rPr>
        <w:t xml:space="preserve"> przez Pragę truchteczkiem". Forma </w:t>
      </w:r>
      <w:r>
        <w:rPr>
          <w:rStyle w:val="CharStyle34"/>
        </w:rPr>
        <w:t>stępa</w:t>
      </w:r>
      <w:r>
        <w:rPr>
          <w:lang w:val="pl-PL" w:eastAsia="pl-PL" w:bidi="pl-PL"/>
          <w:w w:val="100"/>
          <w:spacing w:val="0"/>
          <w:color w:val="000000"/>
          <w:position w:val="0"/>
        </w:rPr>
        <w:t xml:space="preserve"> jest dość zagadkowa. Być może jest to dopełniacz zwany przez Grappina </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dopełniaczem sposobu </w:t>
      </w:r>
      <w:r>
        <w:rPr>
          <w:lang w:val="fr-FR" w:eastAsia="fr-FR" w:bidi="fr-FR"/>
          <w:w w:val="100"/>
          <w:spacing w:val="0"/>
          <w:color w:val="000000"/>
          <w:position w:val="0"/>
        </w:rPr>
        <w:t xml:space="preserve">(génitif de manière), </w:t>
      </w:r>
      <w:r>
        <w:rPr>
          <w:lang w:val="pl-PL" w:eastAsia="pl-PL" w:bidi="pl-PL"/>
          <w:w w:val="100"/>
          <w:spacing w:val="0"/>
          <w:color w:val="000000"/>
          <w:position w:val="0"/>
        </w:rPr>
        <w:t xml:space="preserve">typu </w:t>
      </w:r>
      <w:r>
        <w:rPr>
          <w:rStyle w:val="CharStyle34"/>
        </w:rPr>
        <w:t>stanąć dęba, iść gęsiego,</w:t>
      </w:r>
      <w:r>
        <w:rPr>
          <w:lang w:val="pl-PL" w:eastAsia="pl-PL" w:bidi="pl-PL"/>
          <w:w w:val="100"/>
          <w:spacing w:val="0"/>
          <w:color w:val="000000"/>
          <w:position w:val="0"/>
        </w:rPr>
        <w:t xml:space="preserve"> stp. częste u Reja </w:t>
      </w:r>
      <w:r>
        <w:rPr>
          <w:rStyle w:val="CharStyle34"/>
        </w:rPr>
        <w:t>skoczyć psiego</w:t>
      </w:r>
      <w:r>
        <w:rPr>
          <w:lang w:val="pl-PL" w:eastAsia="pl-PL" w:bidi="pl-PL"/>
          <w:w w:val="100"/>
          <w:spacing w:val="0"/>
          <w:color w:val="000000"/>
          <w:position w:val="0"/>
        </w:rPr>
        <w:t xml:space="preserve">, czy też </w:t>
      </w:r>
      <w:r>
        <w:rPr>
          <w:rStyle w:val="CharStyle34"/>
        </w:rPr>
        <w:t>skakać tura,</w:t>
      </w:r>
      <w:r>
        <w:rPr>
          <w:lang w:val="pl-PL" w:eastAsia="pl-PL" w:bidi="pl-PL"/>
          <w:w w:val="100"/>
          <w:spacing w:val="0"/>
          <w:color w:val="000000"/>
          <w:position w:val="0"/>
        </w:rPr>
        <w:t xml:space="preserve"> jednakże nie bardzo tłumaczy się on semantycznie. W zwrotach typu stanąć dęba dopełniacz jest jakby skrótem porównania: </w:t>
      </w:r>
      <w:r>
        <w:rPr>
          <w:rStyle w:val="CharStyle34"/>
        </w:rPr>
        <w:t>jak dąb, jak gęś, jak pies.</w:t>
      </w:r>
      <w:r>
        <w:rPr>
          <w:lang w:val="pl-PL" w:eastAsia="pl-PL" w:bidi="pl-PL"/>
          <w:w w:val="100"/>
          <w:spacing w:val="0"/>
          <w:color w:val="000000"/>
          <w:position w:val="0"/>
        </w:rPr>
        <w:t xml:space="preserve"> Funkcja semantyczna formy </w:t>
      </w:r>
      <w:r>
        <w:rPr>
          <w:rStyle w:val="CharStyle34"/>
        </w:rPr>
        <w:t>stępa</w:t>
      </w:r>
      <w:r>
        <w:rPr>
          <w:lang w:val="pl-PL" w:eastAsia="pl-PL" w:bidi="pl-PL"/>
          <w:w w:val="100"/>
          <w:spacing w:val="0"/>
          <w:color w:val="000000"/>
          <w:position w:val="0"/>
        </w:rPr>
        <w:t xml:space="preserve"> jest inna, taka sama jak w wyrażeniu </w:t>
      </w:r>
      <w:r>
        <w:rPr>
          <w:rStyle w:val="CharStyle34"/>
        </w:rPr>
        <w:t>iść kłusa.</w:t>
      </w:r>
      <w:r>
        <w:rPr>
          <w:lang w:val="pl-PL" w:eastAsia="pl-PL" w:bidi="pl-PL"/>
          <w:w w:val="100"/>
          <w:spacing w:val="0"/>
          <w:color w:val="000000"/>
          <w:position w:val="0"/>
        </w:rPr>
        <w:t xml:space="preserve"> Być może też na powstanie tej formy wpłynęły przysłówki takie jak z </w:t>
      </w:r>
      <w:r>
        <w:rPr>
          <w:rStyle w:val="CharStyle34"/>
        </w:rPr>
        <w:t>wolna, z lek</w:t>
        <w:t>ka</w:t>
      </w:r>
      <w:r>
        <w:rPr>
          <w:lang w:val="pl-PL" w:eastAsia="pl-PL" w:bidi="pl-PL"/>
          <w:w w:val="100"/>
          <w:spacing w:val="0"/>
          <w:color w:val="000000"/>
          <w:position w:val="0"/>
        </w:rPr>
        <w:t xml:space="preserve"> i najbliższe znaczeniowo choć inne strukturalnie z </w:t>
      </w:r>
      <w:r>
        <w:rPr>
          <w:rStyle w:val="CharStyle34"/>
        </w:rPr>
        <w:t>krocza.</w:t>
      </w:r>
    </w:p>
    <w:p>
      <w:pPr>
        <w:pStyle w:val="Style19"/>
        <w:framePr w:w="9078" w:h="5470" w:hRule="exact" w:wrap="none" w:vAnchor="page" w:hAnchor="page" w:x="1121" w:y="1638"/>
        <w:widowControl w:val="0"/>
        <w:keepNext w:val="0"/>
        <w:keepLines w:val="0"/>
        <w:shd w:val="clear" w:color="auto" w:fill="auto"/>
        <w:bidi w:val="0"/>
        <w:jc w:val="both"/>
        <w:spacing w:before="0" w:after="270" w:line="318" w:lineRule="exact"/>
        <w:ind w:left="0" w:right="0" w:firstLine="740"/>
      </w:pPr>
      <w:r>
        <w:rPr>
          <w:lang w:val="pl-PL" w:eastAsia="pl-PL" w:bidi="pl-PL"/>
          <w:w w:val="100"/>
          <w:spacing w:val="0"/>
          <w:color w:val="000000"/>
          <w:position w:val="0"/>
        </w:rPr>
        <w:t>Z kolei omówimy właśnie ten typ przysłówków.</w:t>
      </w:r>
    </w:p>
    <w:p>
      <w:pPr>
        <w:pStyle w:val="Style19"/>
        <w:framePr w:w="9078" w:h="5470" w:hRule="exact" w:wrap="none" w:vAnchor="page" w:hAnchor="page" w:x="1121" w:y="1638"/>
        <w:widowControl w:val="0"/>
        <w:keepNext w:val="0"/>
        <w:keepLines w:val="0"/>
        <w:shd w:val="clear" w:color="auto" w:fill="auto"/>
        <w:bidi w:val="0"/>
        <w:spacing w:before="0" w:after="0" w:line="280" w:lineRule="exact"/>
        <w:ind w:left="20" w:right="0" w:firstLine="0"/>
      </w:pPr>
      <w:r>
        <w:rPr>
          <w:lang w:val="pl-PL" w:eastAsia="pl-PL" w:bidi="pl-PL"/>
          <w:w w:val="100"/>
          <w:spacing w:val="0"/>
          <w:color w:val="000000"/>
          <w:position w:val="0"/>
        </w:rPr>
        <w:t>III.</w:t>
      </w:r>
    </w:p>
    <w:p>
      <w:pPr>
        <w:pStyle w:val="Style35"/>
        <w:framePr w:w="9078" w:h="7106" w:hRule="exact" w:wrap="none" w:vAnchor="page" w:hAnchor="page" w:x="1121" w:y="7410"/>
        <w:widowControl w:val="0"/>
        <w:keepNext w:val="0"/>
        <w:keepLines w:val="0"/>
        <w:shd w:val="clear" w:color="auto" w:fill="auto"/>
        <w:bidi w:val="0"/>
        <w:jc w:val="both"/>
        <w:spacing w:before="0" w:after="8" w:line="280" w:lineRule="exact"/>
        <w:ind w:left="0" w:right="0" w:firstLine="740"/>
      </w:pPr>
      <w:r>
        <w:rPr>
          <w:rStyle w:val="CharStyle43"/>
          <w:i w:val="0"/>
          <w:iCs w:val="0"/>
        </w:rPr>
        <w:t xml:space="preserve">Typ: z </w:t>
      </w:r>
      <w:r>
        <w:rPr>
          <w:lang w:val="pl-PL" w:eastAsia="pl-PL" w:bidi="pl-PL"/>
          <w:w w:val="100"/>
          <w:spacing w:val="0"/>
          <w:color w:val="000000"/>
          <w:position w:val="0"/>
        </w:rPr>
        <w:t>wolna, z lekka.</w:t>
      </w:r>
    </w:p>
    <w:p>
      <w:pPr>
        <w:pStyle w:val="Style19"/>
        <w:framePr w:w="9078" w:h="7106" w:hRule="exact" w:wrap="none" w:vAnchor="page" w:hAnchor="page" w:x="1121" w:y="7410"/>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Wiele trudności nasuwają przysłówki, które Szober w swej kla</w:t>
        <w:t xml:space="preserve">syfikacji umieszcza w grupie zatytułowanej: „Przysłówki z przyimkiem z i przyrostkiem (!) </w:t>
      </w:r>
      <w:r>
        <w:rPr>
          <w:rStyle w:val="CharStyle34"/>
        </w:rPr>
        <w:t>-a: z polska, z pańska, z bliska, z daleka, z dawna, z rzadka, z</w:t>
      </w:r>
      <w:r>
        <w:rPr>
          <w:lang w:val="pl-PL" w:eastAsia="pl-PL" w:bidi="pl-PL"/>
          <w:w w:val="100"/>
          <w:spacing w:val="0"/>
          <w:color w:val="000000"/>
          <w:position w:val="0"/>
        </w:rPr>
        <w:t xml:space="preserve"> cicha". Oczywiście genetycznie są to konstrukcje syntaktyczne złożone z przyimka i przymiotnika. Niektóre z nich jeszcze ży</w:t>
        <w:t>we i zrozumiałe.</w:t>
      </w:r>
    </w:p>
    <w:p>
      <w:pPr>
        <w:pStyle w:val="Style19"/>
        <w:framePr w:w="9078" w:h="7106" w:hRule="exact" w:wrap="none" w:vAnchor="page" w:hAnchor="page" w:x="1121" w:y="7410"/>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 xml:space="preserve">W formach takich jak z </w:t>
      </w:r>
      <w:r>
        <w:rPr>
          <w:rStyle w:val="CharStyle34"/>
        </w:rPr>
        <w:t>wysoka, z bliska, z dala</w:t>
      </w:r>
      <w:r>
        <w:rPr>
          <w:lang w:val="pl-PL" w:eastAsia="pl-PL" w:bidi="pl-PL"/>
          <w:w w:val="100"/>
          <w:spacing w:val="0"/>
          <w:color w:val="000000"/>
          <w:position w:val="0"/>
        </w:rPr>
        <w:t xml:space="preserve"> (obok żywego i nie zleksykalizowanego z </w:t>
      </w:r>
      <w:r>
        <w:rPr>
          <w:rStyle w:val="CharStyle34"/>
        </w:rPr>
        <w:t>dali,</w:t>
      </w:r>
      <w:r>
        <w:rPr>
          <w:lang w:val="pl-PL" w:eastAsia="pl-PL" w:bidi="pl-PL"/>
          <w:w w:val="100"/>
          <w:spacing w:val="0"/>
          <w:color w:val="000000"/>
          <w:position w:val="0"/>
        </w:rPr>
        <w:t xml:space="preserve"> gdzie część druga wyrażenia jest gene</w:t>
      </w:r>
      <w:r>
        <w:rPr>
          <w:lang w:val="fr-FR" w:eastAsia="fr-FR" w:bidi="fr-FR"/>
          <w:w w:val="100"/>
          <w:spacing w:val="0"/>
          <w:color w:val="000000"/>
          <w:position w:val="0"/>
        </w:rPr>
        <w:t xml:space="preserve">tivem </w:t>
      </w:r>
      <w:r>
        <w:rPr>
          <w:lang w:val="pl-PL" w:eastAsia="pl-PL" w:bidi="pl-PL"/>
          <w:w w:val="100"/>
          <w:spacing w:val="0"/>
          <w:color w:val="000000"/>
          <w:position w:val="0"/>
        </w:rPr>
        <w:t xml:space="preserve">rzeczownika żeńskiego </w:t>
      </w:r>
      <w:r>
        <w:rPr>
          <w:rStyle w:val="CharStyle34"/>
        </w:rPr>
        <w:t>dal)</w:t>
      </w:r>
      <w:r>
        <w:rPr>
          <w:lang w:val="pl-PL" w:eastAsia="pl-PL" w:bidi="pl-PL"/>
          <w:w w:val="100"/>
          <w:spacing w:val="0"/>
          <w:color w:val="000000"/>
          <w:position w:val="0"/>
        </w:rPr>
        <w:t xml:space="preserve"> struktura jest przejrzysta. Przyimek z (dawny </w:t>
      </w:r>
      <w:r>
        <w:rPr>
          <w:rStyle w:val="CharStyle34"/>
        </w:rPr>
        <w:t>iz,</w:t>
      </w:r>
      <w:r>
        <w:rPr>
          <w:lang w:val="pl-PL" w:eastAsia="pl-PL" w:bidi="pl-PL"/>
          <w:w w:val="100"/>
          <w:spacing w:val="0"/>
          <w:color w:val="000000"/>
          <w:position w:val="0"/>
        </w:rPr>
        <w:t xml:space="preserve"> łac. </w:t>
      </w:r>
      <w:r>
        <w:rPr>
          <w:rStyle w:val="CharStyle34"/>
        </w:rPr>
        <w:t>ex)</w:t>
      </w:r>
      <w:r>
        <w:rPr>
          <w:lang w:val="pl-PL" w:eastAsia="pl-PL" w:bidi="pl-PL"/>
          <w:w w:val="100"/>
          <w:spacing w:val="0"/>
          <w:color w:val="000000"/>
          <w:position w:val="0"/>
        </w:rPr>
        <w:t xml:space="preserve"> będący genetycznie czym innym aniżeli równo- brzmiące dziś z pochodzące z </w:t>
      </w:r>
      <w:r>
        <w:rPr>
          <w:rStyle w:val="CharStyle34"/>
        </w:rPr>
        <w:t>s</w:t>
      </w:r>
      <w:r>
        <w:rPr>
          <w:lang w:val="pl-PL" w:eastAsia="pl-PL" w:bidi="pl-PL"/>
          <w:w w:val="100"/>
          <w:spacing w:val="0"/>
          <w:color w:val="000000"/>
          <w:position w:val="0"/>
        </w:rPr>
        <w:t xml:space="preserve"> (łac. </w:t>
      </w:r>
      <w:r>
        <w:rPr>
          <w:rStyle w:val="CharStyle34"/>
        </w:rPr>
        <w:t>cum)</w:t>
      </w:r>
      <w:r>
        <w:rPr>
          <w:lang w:val="pl-PL" w:eastAsia="pl-PL" w:bidi="pl-PL"/>
          <w:w w:val="100"/>
          <w:spacing w:val="0"/>
          <w:color w:val="000000"/>
          <w:position w:val="0"/>
        </w:rPr>
        <w:t xml:space="preserve"> — ma tu znaczenie bardzo bliskie pierwotnemu przestrzenno-kierunkowemu: wyjść z </w:t>
      </w:r>
      <w:r>
        <w:rPr>
          <w:rStyle w:val="CharStyle34"/>
        </w:rPr>
        <w:t xml:space="preserve">domu, </w:t>
      </w:r>
      <w:r>
        <w:rPr>
          <w:lang w:val="pl-PL" w:eastAsia="pl-PL" w:bidi="pl-PL"/>
          <w:w w:val="100"/>
          <w:spacing w:val="0"/>
          <w:color w:val="000000"/>
          <w:position w:val="0"/>
        </w:rPr>
        <w:t xml:space="preserve">przyjść z </w:t>
      </w:r>
      <w:r>
        <w:rPr>
          <w:rStyle w:val="CharStyle34"/>
        </w:rPr>
        <w:t>miasta,</w:t>
      </w:r>
      <w:r>
        <w:rPr>
          <w:lang w:val="pl-PL" w:eastAsia="pl-PL" w:bidi="pl-PL"/>
          <w:w w:val="100"/>
          <w:spacing w:val="0"/>
          <w:color w:val="000000"/>
          <w:position w:val="0"/>
        </w:rPr>
        <w:t xml:space="preserve"> zejść z </w:t>
      </w:r>
      <w:r>
        <w:rPr>
          <w:rStyle w:val="CharStyle34"/>
        </w:rPr>
        <w:t>góry,</w:t>
      </w:r>
      <w:r>
        <w:rPr>
          <w:lang w:val="pl-PL" w:eastAsia="pl-PL" w:bidi="pl-PL"/>
          <w:w w:val="100"/>
          <w:spacing w:val="0"/>
          <w:color w:val="000000"/>
          <w:position w:val="0"/>
        </w:rPr>
        <w:t xml:space="preserve"> spaść z </w:t>
      </w:r>
      <w:r>
        <w:rPr>
          <w:rStyle w:val="CharStyle34"/>
        </w:rPr>
        <w:t>dachu,</w:t>
      </w:r>
      <w:r>
        <w:rPr>
          <w:lang w:val="pl-PL" w:eastAsia="pl-PL" w:bidi="pl-PL"/>
          <w:w w:val="100"/>
          <w:spacing w:val="0"/>
          <w:color w:val="000000"/>
          <w:position w:val="0"/>
        </w:rPr>
        <w:t xml:space="preserve"> patrzeć z </w:t>
      </w:r>
      <w:r>
        <w:rPr>
          <w:rStyle w:val="CharStyle34"/>
        </w:rPr>
        <w:t>okna.</w:t>
      </w:r>
      <w:r>
        <w:rPr>
          <w:lang w:val="pl-PL" w:eastAsia="pl-PL" w:bidi="pl-PL"/>
          <w:w w:val="100"/>
          <w:spacing w:val="0"/>
          <w:color w:val="000000"/>
          <w:position w:val="0"/>
        </w:rPr>
        <w:t xml:space="preserve"> W tym kontekście patrzeć z </w:t>
      </w:r>
      <w:r>
        <w:rPr>
          <w:rStyle w:val="CharStyle34"/>
        </w:rPr>
        <w:t>wysoka,</w:t>
      </w:r>
      <w:r>
        <w:rPr>
          <w:lang w:val="pl-PL" w:eastAsia="pl-PL" w:bidi="pl-PL"/>
          <w:w w:val="100"/>
          <w:spacing w:val="0"/>
          <w:color w:val="000000"/>
          <w:position w:val="0"/>
        </w:rPr>
        <w:t xml:space="preserve"> przyjść z </w:t>
      </w:r>
      <w:r>
        <w:rPr>
          <w:rStyle w:val="CharStyle34"/>
        </w:rPr>
        <w:t>daleka</w:t>
      </w:r>
      <w:r>
        <w:rPr>
          <w:lang w:val="pl-PL" w:eastAsia="pl-PL" w:bidi="pl-PL"/>
          <w:w w:val="100"/>
          <w:spacing w:val="0"/>
          <w:color w:val="000000"/>
          <w:position w:val="0"/>
        </w:rPr>
        <w:t xml:space="preserve"> wydaje się zupełnie pra</w:t>
        <w:t>widłową konstrukcją składniową.</w:t>
      </w:r>
    </w:p>
    <w:p>
      <w:pPr>
        <w:pStyle w:val="Style19"/>
        <w:framePr w:w="9078" w:h="7106" w:hRule="exact" w:wrap="none" w:vAnchor="page" w:hAnchor="page" w:x="1121" w:y="7410"/>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Istotne trudności powstają dopiero przy analizie takich przysłów</w:t>
        <w:t xml:space="preserve">ków jak z </w:t>
      </w:r>
      <w:r>
        <w:rPr>
          <w:rStyle w:val="CharStyle34"/>
        </w:rPr>
        <w:t>lekka, z rzadka, z dawna, z grubsza.</w:t>
      </w:r>
      <w:r>
        <w:rPr>
          <w:lang w:val="pl-PL" w:eastAsia="pl-PL" w:bidi="pl-PL"/>
          <w:w w:val="100"/>
          <w:spacing w:val="0"/>
          <w:color w:val="000000"/>
          <w:position w:val="0"/>
        </w:rPr>
        <w:t xml:space="preserve"> W ogóle wydaje się, że między typem z </w:t>
      </w:r>
      <w:r>
        <w:rPr>
          <w:rStyle w:val="CharStyle34"/>
        </w:rPr>
        <w:t>wysoka</w:t>
      </w:r>
      <w:r>
        <w:rPr>
          <w:lang w:val="pl-PL" w:eastAsia="pl-PL" w:bidi="pl-PL"/>
          <w:w w:val="100"/>
          <w:spacing w:val="0"/>
          <w:color w:val="000000"/>
          <w:position w:val="0"/>
        </w:rPr>
        <w:t xml:space="preserve"> a typem z </w:t>
      </w:r>
      <w:r>
        <w:rPr>
          <w:rStyle w:val="CharStyle34"/>
        </w:rPr>
        <w:t>lekka</w:t>
      </w:r>
      <w:r>
        <w:rPr>
          <w:lang w:val="pl-PL" w:eastAsia="pl-PL" w:bidi="pl-PL"/>
          <w:w w:val="100"/>
          <w:spacing w:val="0"/>
          <w:color w:val="000000"/>
          <w:position w:val="0"/>
        </w:rPr>
        <w:t xml:space="preserve"> jest tak duża różnica seman</w:t>
        <w:t>tyczna, że nie można ich łączyć w jedną grupę — jak to czyni Szober — nawet z punktu widzenia opisowego. Różnica ta wychodzi na jaw naj</w:t>
        <w:t>wyraźniej przy porównaniu tych form z przysłówkami nie złożonymi</w:t>
      </w:r>
    </w:p>
    <w:p>
      <w:pPr>
        <w:pStyle w:val="Style37"/>
        <w:framePr w:wrap="none" w:vAnchor="page" w:hAnchor="page" w:x="1745" w:y="14798"/>
        <w:tabs>
          <w:tab w:leader="none" w:pos="906" w:val="left"/>
        </w:tabs>
        <w:widowControl w:val="0"/>
        <w:keepNext w:val="0"/>
        <w:keepLines w:val="0"/>
        <w:shd w:val="clear" w:color="auto" w:fill="auto"/>
        <w:bidi w:val="0"/>
        <w:jc w:val="both"/>
        <w:spacing w:before="0" w:after="0" w:line="240" w:lineRule="exact"/>
        <w:ind w:left="660" w:right="0" w:firstLine="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r>
      <w:r>
        <w:rPr>
          <w:lang w:val="fr-FR" w:eastAsia="fr-FR" w:bidi="fr-FR"/>
          <w:sz w:val="24"/>
          <w:szCs w:val="24"/>
          <w:w w:val="100"/>
          <w:spacing w:val="0"/>
          <w:color w:val="000000"/>
          <w:position w:val="0"/>
        </w:rPr>
        <w:t xml:space="preserve">Grappin: „Histoire de la flexion du nom“. </w:t>
      </w:r>
      <w:r>
        <w:rPr>
          <w:lang w:val="pl-PL" w:eastAsia="pl-PL" w:bidi="pl-PL"/>
          <w:sz w:val="24"/>
          <w:szCs w:val="24"/>
          <w:w w:val="100"/>
          <w:spacing w:val="0"/>
          <w:color w:val="000000"/>
          <w:position w:val="0"/>
        </w:rPr>
        <w:t xml:space="preserve">Wrocław </w:t>
      </w:r>
      <w:r>
        <w:rPr>
          <w:lang w:val="fr-FR" w:eastAsia="fr-FR" w:bidi="fr-FR"/>
          <w:sz w:val="24"/>
          <w:szCs w:val="24"/>
          <w:w w:val="100"/>
          <w:spacing w:val="0"/>
          <w:color w:val="000000"/>
          <w:position w:val="0"/>
        </w:rPr>
        <w:t>1956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85" w:y="14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200</w:t>
      </w:r>
    </w:p>
    <w:p>
      <w:pPr>
        <w:pStyle w:val="Style30"/>
        <w:framePr w:wrap="none" w:vAnchor="page" w:hAnchor="page" w:x="4377" w:y="14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009" w:y="14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19"/>
        <w:framePr w:w="9078" w:h="11730" w:hRule="exact" w:wrap="none" w:vAnchor="page" w:hAnchor="page" w:x="1131" w:y="1990"/>
        <w:widowControl w:val="0"/>
        <w:keepNext w:val="0"/>
        <w:keepLines w:val="0"/>
        <w:shd w:val="clear" w:color="auto" w:fill="auto"/>
        <w:bidi w:val="0"/>
        <w:jc w:val="both"/>
        <w:spacing w:before="0" w:after="0" w:line="294" w:lineRule="exact"/>
        <w:ind w:left="360" w:right="380" w:firstLine="0"/>
      </w:pPr>
      <w:r>
        <w:rPr>
          <w:lang w:val="pl-PL" w:eastAsia="pl-PL" w:bidi="pl-PL"/>
          <w:w w:val="100"/>
          <w:spacing w:val="0"/>
          <w:color w:val="000000"/>
          <w:position w:val="0"/>
        </w:rPr>
        <w:t xml:space="preserve">Stosunek z </w:t>
      </w:r>
      <w:r>
        <w:rPr>
          <w:rStyle w:val="CharStyle34"/>
        </w:rPr>
        <w:t>wysoka, z daleka, z bliska,</w:t>
      </w:r>
      <w:r>
        <w:rPr>
          <w:lang w:val="pl-PL" w:eastAsia="pl-PL" w:bidi="pl-PL"/>
          <w:w w:val="100"/>
          <w:spacing w:val="0"/>
          <w:color w:val="000000"/>
          <w:position w:val="0"/>
        </w:rPr>
        <w:t xml:space="preserve"> do </w:t>
      </w:r>
      <w:r>
        <w:rPr>
          <w:rStyle w:val="CharStyle34"/>
        </w:rPr>
        <w:t>wysoko, daleko, blisko</w:t>
      </w:r>
      <w:r>
        <w:rPr>
          <w:lang w:val="pl-PL" w:eastAsia="pl-PL" w:bidi="pl-PL"/>
          <w:w w:val="100"/>
          <w:spacing w:val="0"/>
          <w:color w:val="000000"/>
          <w:position w:val="0"/>
        </w:rPr>
        <w:t xml:space="preserve"> jest in</w:t>
        <w:t xml:space="preserve">ny aniżeli form z </w:t>
      </w:r>
      <w:r>
        <w:rPr>
          <w:rStyle w:val="CharStyle34"/>
        </w:rPr>
        <w:t>lekka, z cicha, z wolna, z nagła</w:t>
      </w:r>
      <w:r>
        <w:rPr>
          <w:lang w:val="pl-PL" w:eastAsia="pl-PL" w:bidi="pl-PL"/>
          <w:w w:val="100"/>
          <w:spacing w:val="0"/>
          <w:color w:val="000000"/>
          <w:position w:val="0"/>
        </w:rPr>
        <w:t xml:space="preserve"> do </w:t>
      </w:r>
      <w:r>
        <w:rPr>
          <w:rStyle w:val="CharStyle34"/>
        </w:rPr>
        <w:t>lekko, cicho, wolno, nagle.</w:t>
      </w:r>
      <w:r>
        <w:rPr>
          <w:lang w:val="pl-PL" w:eastAsia="pl-PL" w:bidi="pl-PL"/>
          <w:w w:val="100"/>
          <w:spacing w:val="0"/>
          <w:color w:val="000000"/>
          <w:position w:val="0"/>
        </w:rPr>
        <w:t xml:space="preserve"> Form grupy drugiej można używać zamiennie, choć oczywiście istnieją między nimi subtelne różnice semantyczne, (np. mówić </w:t>
      </w:r>
      <w:r>
        <w:rPr>
          <w:rStyle w:val="CharStyle44"/>
        </w:rPr>
        <w:t>2</w:t>
      </w:r>
      <w:r>
        <w:rPr>
          <w:lang w:val="pl-PL" w:eastAsia="pl-PL" w:bidi="pl-PL"/>
          <w:w w:val="100"/>
          <w:spacing w:val="0"/>
          <w:color w:val="000000"/>
          <w:position w:val="0"/>
        </w:rPr>
        <w:t xml:space="preserve"> </w:t>
      </w:r>
      <w:r>
        <w:rPr>
          <w:rStyle w:val="CharStyle34"/>
        </w:rPr>
        <w:t>wol</w:t>
        <w:t>na</w:t>
      </w:r>
      <w:r>
        <w:rPr>
          <w:lang w:val="pl-PL" w:eastAsia="pl-PL" w:bidi="pl-PL"/>
          <w:w w:val="100"/>
          <w:spacing w:val="0"/>
          <w:color w:val="000000"/>
          <w:position w:val="0"/>
        </w:rPr>
        <w:t xml:space="preserve"> — mówić </w:t>
      </w:r>
      <w:r>
        <w:rPr>
          <w:rStyle w:val="CharStyle34"/>
        </w:rPr>
        <w:t>wolno)</w:t>
      </w:r>
      <w:r>
        <w:rPr>
          <w:lang w:val="pl-PL" w:eastAsia="pl-PL" w:bidi="pl-PL"/>
          <w:w w:val="100"/>
          <w:spacing w:val="0"/>
          <w:color w:val="000000"/>
          <w:position w:val="0"/>
        </w:rPr>
        <w:t xml:space="preserve"> — </w:t>
      </w:r>
      <w:r>
        <w:rPr>
          <w:rStyle w:val="CharStyle44"/>
        </w:rPr>
        <w:t>2</w:t>
      </w:r>
      <w:r>
        <w:rPr>
          <w:lang w:val="pl-PL" w:eastAsia="pl-PL" w:bidi="pl-PL"/>
          <w:w w:val="100"/>
          <w:spacing w:val="0"/>
          <w:color w:val="000000"/>
          <w:position w:val="0"/>
        </w:rPr>
        <w:t xml:space="preserve"> </w:t>
      </w:r>
      <w:r>
        <w:rPr>
          <w:rStyle w:val="CharStyle34"/>
        </w:rPr>
        <w:t>nagła</w:t>
      </w:r>
      <w:r>
        <w:rPr>
          <w:lang w:val="pl-PL" w:eastAsia="pl-PL" w:bidi="pl-PL"/>
          <w:w w:val="100"/>
          <w:spacing w:val="0"/>
          <w:color w:val="000000"/>
          <w:position w:val="0"/>
        </w:rPr>
        <w:t xml:space="preserve"> zaczął padać deszcz </w:t>
      </w:r>
      <w:r>
        <w:rPr>
          <w:rStyle w:val="CharStyle34"/>
        </w:rPr>
        <w:t>(nagle</w:t>
      </w:r>
      <w:r>
        <w:rPr>
          <w:lang w:val="pl-PL" w:eastAsia="pl-PL" w:bidi="pl-PL"/>
          <w:w w:val="100"/>
          <w:spacing w:val="0"/>
          <w:color w:val="000000"/>
          <w:position w:val="0"/>
        </w:rPr>
        <w:t xml:space="preserve"> zaczął padać deszcz). Natomiast form grupy pierwszej zamiennie użyć się nie da. są pod względem znaczeniowym zupełnie czymś innym. Między zda</w:t>
        <w:t xml:space="preserve">niami: ,,patrzył </w:t>
      </w:r>
      <w:r>
        <w:rPr>
          <w:rStyle w:val="CharStyle34"/>
        </w:rPr>
        <w:t>wysoko</w:t>
      </w:r>
      <w:r>
        <w:rPr>
          <w:lang w:val="pl-PL" w:eastAsia="pl-PL" w:bidi="pl-PL"/>
          <w:w w:val="100"/>
          <w:spacing w:val="0"/>
          <w:color w:val="000000"/>
          <w:position w:val="0"/>
        </w:rPr>
        <w:t xml:space="preserve">“ i „patrzył </w:t>
      </w:r>
      <w:r>
        <w:rPr>
          <w:rStyle w:val="CharStyle44"/>
        </w:rPr>
        <w:t>2</w:t>
      </w:r>
      <w:r>
        <w:rPr>
          <w:lang w:val="pl-PL" w:eastAsia="pl-PL" w:bidi="pl-PL"/>
          <w:w w:val="100"/>
          <w:spacing w:val="0"/>
          <w:color w:val="000000"/>
          <w:position w:val="0"/>
        </w:rPr>
        <w:t xml:space="preserve"> </w:t>
      </w:r>
      <w:r>
        <w:rPr>
          <w:rStyle w:val="CharStyle34"/>
        </w:rPr>
        <w:t>wysoka</w:t>
      </w:r>
      <w:r>
        <w:rPr>
          <w:lang w:val="pl-PL" w:eastAsia="pl-PL" w:bidi="pl-PL"/>
          <w:w w:val="100"/>
          <w:spacing w:val="0"/>
          <w:color w:val="000000"/>
          <w:position w:val="0"/>
        </w:rPr>
        <w:t>“ jest różnica zasadnicza: „patrzył wysoko“ to «do góry», patrzył z wysoka — «z góry na dół».</w:t>
      </w:r>
    </w:p>
    <w:p>
      <w:pPr>
        <w:pStyle w:val="Style19"/>
        <w:framePr w:w="9078" w:h="11730" w:hRule="exact" w:wrap="none" w:vAnchor="page" w:hAnchor="page" w:x="1131" w:y="1990"/>
        <w:widowControl w:val="0"/>
        <w:keepNext w:val="0"/>
        <w:keepLines w:val="0"/>
        <w:shd w:val="clear" w:color="auto" w:fill="auto"/>
        <w:bidi w:val="0"/>
        <w:jc w:val="both"/>
        <w:spacing w:before="0" w:after="0" w:line="294" w:lineRule="exact"/>
        <w:ind w:left="360" w:right="380" w:firstLine="620"/>
      </w:pPr>
      <w:r>
        <w:rPr>
          <w:lang w:val="pl-PL" w:eastAsia="pl-PL" w:bidi="pl-PL"/>
          <w:w w:val="100"/>
          <w:spacing w:val="0"/>
          <w:color w:val="000000"/>
          <w:position w:val="0"/>
        </w:rPr>
        <w:t xml:space="preserve">Przysłówki </w:t>
      </w:r>
      <w:r>
        <w:rPr>
          <w:rStyle w:val="CharStyle44"/>
        </w:rPr>
        <w:t>2</w:t>
      </w:r>
      <w:r>
        <w:rPr>
          <w:lang w:val="pl-PL" w:eastAsia="pl-PL" w:bidi="pl-PL"/>
          <w:w w:val="100"/>
          <w:spacing w:val="0"/>
          <w:color w:val="000000"/>
          <w:position w:val="0"/>
        </w:rPr>
        <w:t xml:space="preserve"> </w:t>
      </w:r>
      <w:r>
        <w:rPr>
          <w:rStyle w:val="CharStyle34"/>
        </w:rPr>
        <w:t>wysoka, z bliska</w:t>
      </w:r>
      <w:r>
        <w:rPr>
          <w:lang w:val="pl-PL" w:eastAsia="pl-PL" w:bidi="pl-PL"/>
          <w:w w:val="100"/>
          <w:spacing w:val="0"/>
          <w:color w:val="000000"/>
          <w:position w:val="0"/>
        </w:rPr>
        <w:t xml:space="preserve"> są nie zleksykalizowane. Przyimek występuje tu w funkcji semantycznej współcześnie żywej. Archaizmem jest jedynie forma przymiotnika. Ale i tu można mieć wątpliwość, czy jest to forma dawnych przymiotników </w:t>
      </w:r>
      <w:r>
        <w:rPr>
          <w:rStyle w:val="CharStyle34"/>
        </w:rPr>
        <w:t>wysok</w:t>
      </w:r>
      <w:r>
        <w:rPr>
          <w:rStyle w:val="CharStyle34"/>
          <w:lang w:val="ru-RU" w:eastAsia="ru-RU" w:bidi="ru-RU"/>
        </w:rPr>
        <w:t xml:space="preserve">ъ, </w:t>
      </w:r>
      <w:r>
        <w:rPr>
          <w:rStyle w:val="CharStyle34"/>
        </w:rPr>
        <w:t>dalek</w:t>
      </w:r>
      <w:r>
        <w:rPr>
          <w:rStyle w:val="CharStyle34"/>
          <w:lang w:val="ru-RU" w:eastAsia="ru-RU" w:bidi="ru-RU"/>
        </w:rPr>
        <w:t>ъ</w:t>
      </w:r>
      <w:r>
        <w:rPr>
          <w:rStyle w:val="CharStyle34"/>
        </w:rPr>
        <w:t>,</w:t>
      </w:r>
      <w:r>
        <w:rPr>
          <w:lang w:val="pl-PL" w:eastAsia="pl-PL" w:bidi="pl-PL"/>
          <w:w w:val="100"/>
          <w:spacing w:val="0"/>
          <w:color w:val="000000"/>
          <w:position w:val="0"/>
        </w:rPr>
        <w:t xml:space="preserve"> czy też jest to forma utworzona bezpośrednio od przysłówków </w:t>
      </w:r>
      <w:r>
        <w:rPr>
          <w:rStyle w:val="CharStyle34"/>
        </w:rPr>
        <w:t xml:space="preserve">wysoko, daleko, </w:t>
      </w:r>
      <w:r>
        <w:rPr>
          <w:lang w:val="pl-PL" w:eastAsia="pl-PL" w:bidi="pl-PL"/>
          <w:w w:val="100"/>
          <w:spacing w:val="0"/>
          <w:color w:val="000000"/>
          <w:position w:val="0"/>
        </w:rPr>
        <w:t>zgodnie z ogólną strukturą o określonym znaczeniu, której wykładni</w:t>
        <w:t xml:space="preserve">kiem słowotwórczym jest element </w:t>
      </w:r>
      <w:r>
        <w:rPr>
          <w:rStyle w:val="CharStyle34"/>
        </w:rPr>
        <w:t>-a</w:t>
      </w:r>
      <w:r>
        <w:rPr>
          <w:lang w:val="pl-PL" w:eastAsia="pl-PL" w:bidi="pl-PL"/>
          <w:w w:val="100"/>
          <w:spacing w:val="0"/>
          <w:color w:val="000000"/>
          <w:position w:val="0"/>
        </w:rPr>
        <w:t xml:space="preserve"> potraktowany przez Szobera jako sufiks.</w:t>
      </w:r>
    </w:p>
    <w:p>
      <w:pPr>
        <w:pStyle w:val="Style19"/>
        <w:framePr w:w="9078" w:h="11730" w:hRule="exact" w:wrap="none" w:vAnchor="page" w:hAnchor="page" w:x="1131" w:y="1990"/>
        <w:widowControl w:val="0"/>
        <w:keepNext w:val="0"/>
        <w:keepLines w:val="0"/>
        <w:shd w:val="clear" w:color="auto" w:fill="auto"/>
        <w:bidi w:val="0"/>
        <w:jc w:val="both"/>
        <w:spacing w:before="0" w:after="0" w:line="294" w:lineRule="exact"/>
        <w:ind w:left="360" w:right="380" w:firstLine="620"/>
      </w:pPr>
      <w:r>
        <w:rPr>
          <w:lang w:val="pl-PL" w:eastAsia="pl-PL" w:bidi="pl-PL"/>
          <w:w w:val="100"/>
          <w:spacing w:val="0"/>
          <w:color w:val="000000"/>
          <w:position w:val="0"/>
        </w:rPr>
        <w:t xml:space="preserve">Natomiast funkcja przyimka w przysłówkach z </w:t>
      </w:r>
      <w:r>
        <w:rPr>
          <w:rStyle w:val="CharStyle34"/>
        </w:rPr>
        <w:t>lekka, z cicha</w:t>
      </w:r>
      <w:r>
        <w:rPr>
          <w:lang w:val="pl-PL" w:eastAsia="pl-PL" w:bidi="pl-PL"/>
          <w:w w:val="100"/>
          <w:spacing w:val="0"/>
          <w:color w:val="000000"/>
          <w:position w:val="0"/>
        </w:rPr>
        <w:t xml:space="preserve"> nic jest tak żywa, jak w grupie poprzedniej i niełatwa do wytłumaczenia. Najogólniej funkcje przyimka z pochodzącego z </w:t>
      </w:r>
      <w:r>
        <w:rPr>
          <w:rStyle w:val="CharStyle34"/>
        </w:rPr>
        <w:t>iz,</w:t>
      </w:r>
      <w:r>
        <w:rPr>
          <w:lang w:val="pl-PL" w:eastAsia="pl-PL" w:bidi="pl-PL"/>
          <w:w w:val="100"/>
          <w:spacing w:val="0"/>
          <w:color w:val="000000"/>
          <w:position w:val="0"/>
        </w:rPr>
        <w:t xml:space="preserve"> używanego w połączeniu z genetiwem przedstawiają się mniej więcej następująco</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pierwotne jest z przestrzenno-kierunkowe (wyjść z </w:t>
      </w:r>
      <w:r>
        <w:rPr>
          <w:rStyle w:val="CharStyle34"/>
        </w:rPr>
        <w:t>domu,</w:t>
      </w:r>
      <w:r>
        <w:rPr>
          <w:lang w:val="pl-PL" w:eastAsia="pl-PL" w:bidi="pl-PL"/>
          <w:w w:val="100"/>
          <w:spacing w:val="0"/>
          <w:color w:val="000000"/>
          <w:position w:val="0"/>
        </w:rPr>
        <w:t xml:space="preserve"> wyjąć z </w:t>
      </w:r>
      <w:r>
        <w:rPr>
          <w:rStyle w:val="CharStyle34"/>
        </w:rPr>
        <w:t>ust,</w:t>
      </w:r>
      <w:r>
        <w:rPr>
          <w:lang w:val="pl-PL" w:eastAsia="pl-PL" w:bidi="pl-PL"/>
          <w:w w:val="100"/>
          <w:spacing w:val="0"/>
          <w:color w:val="000000"/>
          <w:position w:val="0"/>
        </w:rPr>
        <w:t xml:space="preserve"> spaść z </w:t>
      </w:r>
      <w:r>
        <w:rPr>
          <w:rStyle w:val="CharStyle34"/>
        </w:rPr>
        <w:t>da</w:t>
        <w:t>chu),</w:t>
      </w:r>
      <w:r>
        <w:rPr>
          <w:lang w:val="pl-PL" w:eastAsia="pl-PL" w:bidi="pl-PL"/>
          <w:w w:val="100"/>
          <w:spacing w:val="0"/>
          <w:color w:val="000000"/>
          <w:position w:val="0"/>
        </w:rPr>
        <w:t xml:space="preserve"> rozgałęziające się w wielu kierunkach w znaczeniu przenośnym. Np. od takich jak „wyskoczyć z </w:t>
      </w:r>
      <w:r>
        <w:rPr>
          <w:rStyle w:val="CharStyle34"/>
        </w:rPr>
        <w:t>okna"</w:t>
      </w:r>
      <w:r>
        <w:rPr>
          <w:lang w:val="pl-PL" w:eastAsia="pl-PL" w:bidi="pl-PL"/>
          <w:w w:val="100"/>
          <w:spacing w:val="0"/>
          <w:color w:val="000000"/>
          <w:position w:val="0"/>
        </w:rPr>
        <w:t xml:space="preserve"> poprzez „patrzeć z </w:t>
      </w:r>
      <w:r>
        <w:rPr>
          <w:rStyle w:val="CharStyle34"/>
        </w:rPr>
        <w:t>okna",</w:t>
      </w:r>
      <w:r>
        <w:rPr>
          <w:lang w:val="pl-PL" w:eastAsia="pl-PL" w:bidi="pl-PL"/>
          <w:w w:val="100"/>
          <w:spacing w:val="0"/>
          <w:color w:val="000000"/>
          <w:position w:val="0"/>
        </w:rPr>
        <w:t xml:space="preserve"> gdzie już nie ma elementu przestrzennego w sensie fizycznym, choć może w czasowniku </w:t>
      </w:r>
      <w:r>
        <w:rPr>
          <w:rStyle w:val="CharStyle34"/>
        </w:rPr>
        <w:t>patrzeć</w:t>
      </w:r>
      <w:r>
        <w:rPr>
          <w:lang w:val="pl-PL" w:eastAsia="pl-PL" w:bidi="pl-PL"/>
          <w:w w:val="100"/>
          <w:spacing w:val="0"/>
          <w:color w:val="000000"/>
          <w:position w:val="0"/>
        </w:rPr>
        <w:t xml:space="preserve"> jest zawarty pewien stosunek przestrzenny mię</w:t>
        <w:t xml:space="preserve">dzy podmiotem patrzącym a przedmiotem oglądanym, aż do takich jak „mówić z </w:t>
      </w:r>
      <w:r>
        <w:rPr>
          <w:rStyle w:val="CharStyle34"/>
        </w:rPr>
        <w:t xml:space="preserve">miejsca. </w:t>
      </w:r>
      <w:r>
        <w:rPr>
          <w:lang w:val="pl-PL" w:eastAsia="pl-PL" w:bidi="pl-PL"/>
          <w:w w:val="100"/>
          <w:spacing w:val="0"/>
          <w:color w:val="000000"/>
          <w:position w:val="0"/>
        </w:rPr>
        <w:t xml:space="preserve">Podobne zacząć z </w:t>
      </w:r>
      <w:r>
        <w:rPr>
          <w:rStyle w:val="CharStyle34"/>
        </w:rPr>
        <w:t>początku, z końca</w:t>
      </w:r>
      <w:r>
        <w:rPr>
          <w:lang w:val="pl-PL" w:eastAsia="pl-PL" w:bidi="pl-PL"/>
          <w:w w:val="100"/>
          <w:spacing w:val="0"/>
          <w:color w:val="000000"/>
          <w:position w:val="0"/>
        </w:rPr>
        <w:t xml:space="preserve"> itp.</w:t>
      </w:r>
    </w:p>
    <w:p>
      <w:pPr>
        <w:pStyle w:val="Style19"/>
        <w:framePr w:w="9078" w:h="11730" w:hRule="exact" w:wrap="none" w:vAnchor="page" w:hAnchor="page" w:x="1131" w:y="1990"/>
        <w:widowControl w:val="0"/>
        <w:keepNext w:val="0"/>
        <w:keepLines w:val="0"/>
        <w:shd w:val="clear" w:color="auto" w:fill="auto"/>
        <w:bidi w:val="0"/>
        <w:jc w:val="both"/>
        <w:spacing w:before="0" w:after="0" w:line="294" w:lineRule="exact"/>
        <w:ind w:left="360" w:right="380" w:firstLine="620"/>
      </w:pPr>
      <w:r>
        <w:rPr>
          <w:lang w:val="pl-PL" w:eastAsia="pl-PL" w:bidi="pl-PL"/>
          <w:w w:val="100"/>
          <w:spacing w:val="0"/>
          <w:color w:val="000000"/>
          <w:position w:val="0"/>
        </w:rPr>
        <w:t xml:space="preserve">Inne przesunięcia znaczeniowe: od takich jak „człowiek przybyły z </w:t>
      </w:r>
      <w:r>
        <w:rPr>
          <w:rStyle w:val="CharStyle34"/>
        </w:rPr>
        <w:t>miasta"</w:t>
      </w:r>
      <w:r>
        <w:rPr>
          <w:lang w:val="pl-PL" w:eastAsia="pl-PL" w:bidi="pl-PL"/>
          <w:w w:val="100"/>
          <w:spacing w:val="0"/>
          <w:color w:val="000000"/>
          <w:position w:val="0"/>
        </w:rPr>
        <w:t xml:space="preserve"> do takich jak: „człowiek pochodzący z </w:t>
      </w:r>
      <w:r>
        <w:rPr>
          <w:rStyle w:val="CharStyle34"/>
        </w:rPr>
        <w:t>miasta"</w:t>
      </w:r>
      <w:r>
        <w:rPr>
          <w:lang w:val="pl-PL" w:eastAsia="pl-PL" w:bidi="pl-PL"/>
          <w:w w:val="100"/>
          <w:spacing w:val="0"/>
          <w:color w:val="000000"/>
          <w:position w:val="0"/>
        </w:rPr>
        <w:t xml:space="preserve">, a potem już w ogóle pojęcie pochodzenia: z </w:t>
      </w:r>
      <w:r>
        <w:rPr>
          <w:rStyle w:val="CharStyle34"/>
        </w:rPr>
        <w:t>gliny, z płótna.</w:t>
      </w:r>
    </w:p>
    <w:p>
      <w:pPr>
        <w:pStyle w:val="Style19"/>
        <w:framePr w:w="9078" w:h="11730" w:hRule="exact" w:wrap="none" w:vAnchor="page" w:hAnchor="page" w:x="1131" w:y="1990"/>
        <w:widowControl w:val="0"/>
        <w:keepNext w:val="0"/>
        <w:keepLines w:val="0"/>
        <w:shd w:val="clear" w:color="auto" w:fill="auto"/>
        <w:bidi w:val="0"/>
        <w:jc w:val="both"/>
        <w:spacing w:before="0" w:after="0" w:line="294" w:lineRule="exact"/>
        <w:ind w:left="360" w:right="380" w:firstLine="620"/>
      </w:pPr>
      <w:r>
        <w:rPr>
          <w:lang w:val="pl-PL" w:eastAsia="pl-PL" w:bidi="pl-PL"/>
          <w:w w:val="100"/>
          <w:spacing w:val="0"/>
          <w:color w:val="000000"/>
          <w:position w:val="0"/>
        </w:rPr>
        <w:t xml:space="preserve">Wyrażenie z </w:t>
      </w:r>
      <w:r>
        <w:rPr>
          <w:rStyle w:val="CharStyle34"/>
        </w:rPr>
        <w:t>bożej łaski</w:t>
      </w:r>
      <w:r>
        <w:rPr>
          <w:lang w:val="pl-PL" w:eastAsia="pl-PL" w:bidi="pl-PL"/>
          <w:w w:val="100"/>
          <w:spacing w:val="0"/>
          <w:color w:val="000000"/>
          <w:position w:val="0"/>
        </w:rPr>
        <w:t xml:space="preserve"> wiąże się z funkcją przyczynową przy</w:t>
        <w:t xml:space="preserve">imka z, używanego w znaczeniu «z powodu», np. w takich połączeniach: z </w:t>
      </w:r>
      <w:r>
        <w:rPr>
          <w:rStyle w:val="CharStyle34"/>
        </w:rPr>
        <w:t>przyjaźni</w:t>
      </w:r>
      <w:r>
        <w:rPr>
          <w:lang w:val="pl-PL" w:eastAsia="pl-PL" w:bidi="pl-PL"/>
          <w:w w:val="100"/>
          <w:spacing w:val="0"/>
          <w:color w:val="000000"/>
          <w:position w:val="0"/>
        </w:rPr>
        <w:t xml:space="preserve"> coś zrobić, z </w:t>
      </w:r>
      <w:r>
        <w:rPr>
          <w:rStyle w:val="CharStyle34"/>
        </w:rPr>
        <w:t>pijaństwa</w:t>
      </w:r>
      <w:r>
        <w:rPr>
          <w:lang w:val="pl-PL" w:eastAsia="pl-PL" w:bidi="pl-PL"/>
          <w:w w:val="100"/>
          <w:spacing w:val="0"/>
          <w:color w:val="000000"/>
          <w:position w:val="0"/>
        </w:rPr>
        <w:t xml:space="preserve"> tarzać się po ulicy, z </w:t>
      </w:r>
      <w:r>
        <w:rPr>
          <w:rStyle w:val="CharStyle34"/>
        </w:rPr>
        <w:t>rozpusty, z mi</w:t>
        <w:t>łości</w:t>
      </w:r>
      <w:r>
        <w:rPr>
          <w:lang w:val="pl-PL" w:eastAsia="pl-PL" w:bidi="pl-PL"/>
          <w:w w:val="100"/>
          <w:spacing w:val="0"/>
          <w:color w:val="000000"/>
          <w:position w:val="0"/>
        </w:rPr>
        <w:t xml:space="preserve"> coś robić. Od takich użyć przyimka z bardzo bliskie jest przejście do znaczenia «według», czasem nawet można się wahać, jak zrozumieć zwrot: z </w:t>
      </w:r>
      <w:r>
        <w:rPr>
          <w:rStyle w:val="CharStyle34"/>
        </w:rPr>
        <w:t>powinności</w:t>
      </w:r>
      <w:r>
        <w:rPr>
          <w:lang w:val="pl-PL" w:eastAsia="pl-PL" w:bidi="pl-PL"/>
          <w:w w:val="100"/>
          <w:spacing w:val="0"/>
          <w:color w:val="000000"/>
          <w:position w:val="0"/>
        </w:rPr>
        <w:t xml:space="preserve"> coś robić «z powodu, według» z </w:t>
      </w:r>
      <w:r>
        <w:rPr>
          <w:rStyle w:val="CharStyle34"/>
        </w:rPr>
        <w:t>przyrodzenia,</w:t>
      </w:r>
      <w:r>
        <w:rPr>
          <w:lang w:val="pl-PL" w:eastAsia="pl-PL" w:bidi="pl-PL"/>
          <w:w w:val="100"/>
          <w:spacing w:val="0"/>
          <w:color w:val="000000"/>
          <w:position w:val="0"/>
        </w:rPr>
        <w:t xml:space="preserve"> mał</w:t>
        <w:t xml:space="preserve">żeństwo z </w:t>
      </w:r>
      <w:r>
        <w:rPr>
          <w:rStyle w:val="CharStyle34"/>
        </w:rPr>
        <w:t>rozsądku, z nut</w:t>
      </w:r>
      <w:r>
        <w:rPr>
          <w:lang w:val="pl-PL" w:eastAsia="pl-PL" w:bidi="pl-PL"/>
          <w:w w:val="100"/>
          <w:spacing w:val="0"/>
          <w:color w:val="000000"/>
          <w:position w:val="0"/>
        </w:rPr>
        <w:t xml:space="preserve"> grać (tu już tylko «według»), z </w:t>
      </w:r>
      <w:r>
        <w:rPr>
          <w:rStyle w:val="CharStyle34"/>
        </w:rPr>
        <w:t>urzędu na</w:t>
        <w:t>kazywać,</w:t>
      </w:r>
      <w:r>
        <w:rPr>
          <w:lang w:val="pl-PL" w:eastAsia="pl-PL" w:bidi="pl-PL"/>
          <w:w w:val="100"/>
          <w:spacing w:val="0"/>
          <w:color w:val="000000"/>
          <w:position w:val="0"/>
        </w:rPr>
        <w:t xml:space="preserve"> „nie </w:t>
      </w:r>
      <w:r>
        <w:rPr>
          <w:rStyle w:val="CharStyle44"/>
        </w:rPr>
        <w:t>2</w:t>
      </w:r>
      <w:r>
        <w:rPr>
          <w:lang w:val="pl-PL" w:eastAsia="pl-PL" w:bidi="pl-PL"/>
          <w:w w:val="100"/>
          <w:spacing w:val="0"/>
          <w:color w:val="000000"/>
          <w:position w:val="0"/>
        </w:rPr>
        <w:t xml:space="preserve"> </w:t>
      </w:r>
      <w:r>
        <w:rPr>
          <w:rStyle w:val="CharStyle34"/>
        </w:rPr>
        <w:t>książek</w:t>
      </w:r>
      <w:r>
        <w:rPr>
          <w:lang w:val="pl-PL" w:eastAsia="pl-PL" w:bidi="pl-PL"/>
          <w:w w:val="100"/>
          <w:spacing w:val="0"/>
          <w:color w:val="000000"/>
          <w:position w:val="0"/>
        </w:rPr>
        <w:t xml:space="preserve"> dawniej działano“ </w:t>
      </w:r>
      <w:r>
        <w:rPr>
          <w:lang w:val="ru-RU" w:eastAsia="ru-RU" w:bidi="ru-RU"/>
          <w:w w:val="100"/>
          <w:spacing w:val="0"/>
          <w:color w:val="000000"/>
          <w:position w:val="0"/>
        </w:rPr>
        <w:t xml:space="preserve">К. </w:t>
      </w:r>
      <w:r>
        <w:rPr>
          <w:lang w:val="pl-PL" w:eastAsia="pl-PL" w:bidi="pl-PL"/>
          <w:w w:val="100"/>
          <w:spacing w:val="0"/>
          <w:color w:val="000000"/>
          <w:position w:val="0"/>
        </w:rPr>
        <w:t xml:space="preserve">K. </w:t>
      </w:r>
      <w:r>
        <w:rPr>
          <w:lang w:val="pl-PL" w:eastAsia="pl-PL" w:bidi="pl-PL"/>
          <w:vertAlign w:val="superscript"/>
          <w:w w:val="100"/>
          <w:spacing w:val="0"/>
          <w:color w:val="000000"/>
          <w:position w:val="0"/>
        </w:rPr>
        <w:t>11</w:t>
      </w:r>
    </w:p>
    <w:p>
      <w:pPr>
        <w:pStyle w:val="Style37"/>
        <w:framePr w:w="8460" w:h="648" w:hRule="exact" w:wrap="none" w:vAnchor="page" w:hAnchor="page" w:x="1431" w:y="14002"/>
        <w:tabs>
          <w:tab w:leader="none" w:pos="1156" w:val="left"/>
        </w:tabs>
        <w:widowControl w:val="0"/>
        <w:keepNext w:val="0"/>
        <w:keepLines w:val="0"/>
        <w:shd w:val="clear" w:color="auto" w:fill="auto"/>
        <w:bidi w:val="0"/>
        <w:jc w:val="both"/>
        <w:spacing w:before="0" w:after="0" w:line="204" w:lineRule="exact"/>
        <w:ind w:left="340" w:right="420" w:firstLine="58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ab/>
        <w:t xml:space="preserve">Na podstawie materiałów ze słowników Lindego i Warszawskiego, a także podstawowych gramatyk. Pomijam te znaczenia, które zupełnie nie są zbliżone do funkcji przyimka </w:t>
      </w:r>
      <w:r>
        <w:rPr>
          <w:rStyle w:val="CharStyle45"/>
        </w:rPr>
        <w:t>z</w:t>
      </w:r>
      <w:r>
        <w:rPr>
          <w:lang w:val="pl-PL" w:eastAsia="pl-PL" w:bidi="pl-PL"/>
          <w:sz w:val="24"/>
          <w:szCs w:val="24"/>
          <w:w w:val="100"/>
          <w:spacing w:val="0"/>
          <w:color w:val="000000"/>
          <w:position w:val="0"/>
        </w:rPr>
        <w:t xml:space="preserve"> w omawianych przeze mnie strukturach.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42" w:y="11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326"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780"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201</w:t>
      </w:r>
    </w:p>
    <w:p>
      <w:pPr>
        <w:pStyle w:val="Style19"/>
        <w:framePr w:w="8976" w:h="11336" w:hRule="exact" w:wrap="none" w:vAnchor="page" w:hAnchor="page" w:x="1182" w:y="1735"/>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Ta funkcja przyimka z zbliża się już nieco do omawianych struk</w:t>
        <w:t xml:space="preserve">tur. „Żenić się z </w:t>
      </w:r>
      <w:r>
        <w:rPr>
          <w:rStyle w:val="CharStyle34"/>
        </w:rPr>
        <w:t>rozsądku“</w:t>
      </w:r>
      <w:r>
        <w:rPr>
          <w:lang w:val="pl-PL" w:eastAsia="pl-PL" w:bidi="pl-PL"/>
          <w:w w:val="100"/>
          <w:spacing w:val="0"/>
          <w:color w:val="000000"/>
          <w:position w:val="0"/>
        </w:rPr>
        <w:t xml:space="preserve"> a „ubierać się z </w:t>
      </w:r>
      <w:r>
        <w:rPr>
          <w:rStyle w:val="CharStyle34"/>
        </w:rPr>
        <w:t>pańska“</w:t>
      </w:r>
      <w:r>
        <w:rPr>
          <w:lang w:val="pl-PL" w:eastAsia="pl-PL" w:bidi="pl-PL"/>
          <w:w w:val="100"/>
          <w:spacing w:val="0"/>
          <w:color w:val="000000"/>
          <w:position w:val="0"/>
        </w:rPr>
        <w:t xml:space="preserve"> ma może struktur^ zbliżoną, 1</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choć w wyrażeniu z </w:t>
      </w:r>
      <w:r>
        <w:rPr>
          <w:rStyle w:val="CharStyle34"/>
        </w:rPr>
        <w:t>pańska</w:t>
      </w:r>
      <w:r>
        <w:rPr>
          <w:lang w:val="pl-PL" w:eastAsia="pl-PL" w:bidi="pl-PL"/>
          <w:w w:val="100"/>
          <w:spacing w:val="0"/>
          <w:color w:val="000000"/>
          <w:position w:val="0"/>
        </w:rPr>
        <w:t xml:space="preserve"> są jeszcze takie elementy se</w:t>
        <w:t xml:space="preserve">mantyczne (tkwiące w strukturze, nie w realnym znaczeniu), których połączenie z </w:t>
      </w:r>
      <w:r>
        <w:rPr>
          <w:rStyle w:val="CharStyle34"/>
        </w:rPr>
        <w:t>rozsądku</w:t>
      </w:r>
      <w:r>
        <w:rPr>
          <w:lang w:val="pl-PL" w:eastAsia="pl-PL" w:bidi="pl-PL"/>
          <w:w w:val="100"/>
          <w:spacing w:val="0"/>
          <w:color w:val="000000"/>
          <w:position w:val="0"/>
        </w:rPr>
        <w:t xml:space="preserve"> nie ma.</w:t>
      </w:r>
    </w:p>
    <w:p>
      <w:pPr>
        <w:pStyle w:val="Style19"/>
        <w:framePr w:w="8976" w:h="11336" w:hRule="exact" w:wrap="none" w:vAnchor="page" w:hAnchor="page" w:x="1182" w:y="1735"/>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 xml:space="preserve">Elementem semantycznym, którym nasiąkła omawiana przeze mnie struktura, a którego nie mają inne połączenia typu z </w:t>
      </w:r>
      <w:r>
        <w:rPr>
          <w:rStyle w:val="CharStyle34"/>
        </w:rPr>
        <w:t xml:space="preserve">rozsądku </w:t>
      </w:r>
      <w:r>
        <w:rPr>
          <w:lang w:val="pl-PL" w:eastAsia="pl-PL" w:bidi="pl-PL"/>
          <w:w w:val="100"/>
          <w:spacing w:val="0"/>
          <w:color w:val="000000"/>
          <w:position w:val="0"/>
        </w:rPr>
        <w:t xml:space="preserve">jest znaczenie cząstkowości. Partytywność jest cechą charakterystyczną </w:t>
      </w:r>
      <w:r>
        <w:rPr>
          <w:lang w:val="cs-CZ" w:eastAsia="cs-CZ" w:bidi="cs-CZ"/>
          <w:w w:val="100"/>
          <w:spacing w:val="0"/>
          <w:color w:val="000000"/>
          <w:position w:val="0"/>
        </w:rPr>
        <w:t xml:space="preserve">genetivu </w:t>
      </w:r>
      <w:r>
        <w:rPr>
          <w:lang w:val="pl-PL" w:eastAsia="pl-PL" w:bidi="pl-PL"/>
          <w:w w:val="100"/>
          <w:spacing w:val="0"/>
          <w:color w:val="000000"/>
          <w:position w:val="0"/>
        </w:rPr>
        <w:t>w ogóle. Witkowski</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omawiając funkcje przypadków tak cha</w:t>
        <w:t xml:space="preserve">rakteryzuje znaczenie </w:t>
      </w:r>
      <w:r>
        <w:rPr>
          <w:lang w:val="cs-CZ" w:eastAsia="cs-CZ" w:bidi="cs-CZ"/>
          <w:w w:val="100"/>
          <w:spacing w:val="0"/>
          <w:color w:val="000000"/>
          <w:position w:val="0"/>
        </w:rPr>
        <w:t xml:space="preserve">genetivu: „Genetivus </w:t>
      </w:r>
      <w:r>
        <w:rPr>
          <w:lang w:val="pl-PL" w:eastAsia="pl-PL" w:bidi="pl-PL"/>
          <w:w w:val="100"/>
          <w:spacing w:val="0"/>
          <w:color w:val="000000"/>
          <w:position w:val="0"/>
        </w:rPr>
        <w:t xml:space="preserve">zależny od </w:t>
      </w:r>
      <w:r>
        <w:rPr>
          <w:lang w:val="cs-CZ" w:eastAsia="cs-CZ" w:bidi="cs-CZ"/>
          <w:w w:val="100"/>
          <w:spacing w:val="0"/>
          <w:color w:val="000000"/>
          <w:position w:val="0"/>
        </w:rPr>
        <w:t xml:space="preserve">verbum </w:t>
      </w:r>
      <w:r>
        <w:rPr>
          <w:lang w:val="pl-PL" w:eastAsia="pl-PL" w:bidi="pl-PL"/>
          <w:w w:val="100"/>
          <w:spacing w:val="0"/>
          <w:color w:val="000000"/>
          <w:position w:val="0"/>
        </w:rPr>
        <w:t xml:space="preserve">różni się tym od </w:t>
      </w:r>
      <w:r>
        <w:rPr>
          <w:lang w:val="en-US" w:eastAsia="en-US" w:bidi="en-US"/>
          <w:w w:val="100"/>
          <w:spacing w:val="0"/>
          <w:color w:val="000000"/>
          <w:position w:val="0"/>
        </w:rPr>
        <w:t xml:space="preserve">accusativu, </w:t>
      </w:r>
      <w:r>
        <w:rPr>
          <w:lang w:val="pl-PL" w:eastAsia="pl-PL" w:bidi="pl-PL"/>
          <w:w w:val="100"/>
          <w:spacing w:val="0"/>
          <w:color w:val="000000"/>
          <w:position w:val="0"/>
        </w:rPr>
        <w:t xml:space="preserve">że przy </w:t>
      </w:r>
      <w:r>
        <w:rPr>
          <w:lang w:val="en-US" w:eastAsia="en-US" w:bidi="en-US"/>
          <w:w w:val="100"/>
          <w:spacing w:val="0"/>
          <w:color w:val="000000"/>
          <w:position w:val="0"/>
        </w:rPr>
        <w:t xml:space="preserve">accusativie </w:t>
      </w:r>
      <w:r>
        <w:rPr>
          <w:lang w:val="pl-PL" w:eastAsia="pl-PL" w:bidi="pl-PL"/>
          <w:w w:val="100"/>
          <w:spacing w:val="0"/>
          <w:color w:val="000000"/>
          <w:position w:val="0"/>
        </w:rPr>
        <w:t xml:space="preserve">czynność </w:t>
      </w:r>
      <w:r>
        <w:rPr>
          <w:lang w:val="cs-CZ" w:eastAsia="cs-CZ" w:bidi="cs-CZ"/>
          <w:w w:val="100"/>
          <w:spacing w:val="0"/>
          <w:color w:val="000000"/>
          <w:position w:val="0"/>
        </w:rPr>
        <w:t xml:space="preserve">verbum </w:t>
      </w:r>
      <w:r>
        <w:rPr>
          <w:lang w:val="pl-PL" w:eastAsia="pl-PL" w:bidi="pl-PL"/>
          <w:w w:val="100"/>
          <w:spacing w:val="0"/>
          <w:color w:val="000000"/>
          <w:position w:val="0"/>
        </w:rPr>
        <w:t xml:space="preserve">obejmuje całe nomen, przy </w:t>
      </w:r>
      <w:r>
        <w:rPr>
          <w:lang w:val="cs-CZ" w:eastAsia="cs-CZ" w:bidi="cs-CZ"/>
          <w:w w:val="100"/>
          <w:spacing w:val="0"/>
          <w:color w:val="000000"/>
          <w:position w:val="0"/>
        </w:rPr>
        <w:t xml:space="preserve">genetivie </w:t>
      </w:r>
      <w:r>
        <w:rPr>
          <w:lang w:val="pl-PL" w:eastAsia="pl-PL" w:bidi="pl-PL"/>
          <w:w w:val="100"/>
          <w:spacing w:val="0"/>
          <w:color w:val="000000"/>
          <w:position w:val="0"/>
        </w:rPr>
        <w:t xml:space="preserve">tylko jego część, np. </w:t>
      </w:r>
      <w:r>
        <w:rPr>
          <w:rStyle w:val="CharStyle34"/>
        </w:rPr>
        <w:t xml:space="preserve">zjeść </w:t>
      </w:r>
      <w:r>
        <w:rPr>
          <w:rStyle w:val="CharStyle34"/>
          <w:lang w:val="cs-CZ" w:eastAsia="cs-CZ" w:bidi="cs-CZ"/>
        </w:rPr>
        <w:t>chleb,</w:t>
      </w:r>
      <w:r>
        <w:rPr>
          <w:lang w:val="cs-CZ" w:eastAsia="cs-CZ" w:bidi="cs-CZ"/>
          <w:w w:val="100"/>
          <w:spacing w:val="0"/>
          <w:color w:val="000000"/>
          <w:position w:val="0"/>
        </w:rPr>
        <w:t xml:space="preserve"> </w:t>
      </w:r>
      <w:r>
        <w:rPr>
          <w:lang w:val="pl-PL" w:eastAsia="pl-PL" w:bidi="pl-PL"/>
          <w:w w:val="100"/>
          <w:spacing w:val="0"/>
          <w:color w:val="000000"/>
          <w:position w:val="0"/>
        </w:rPr>
        <w:t xml:space="preserve">ale </w:t>
      </w:r>
      <w:r>
        <w:rPr>
          <w:rStyle w:val="CharStyle34"/>
        </w:rPr>
        <w:t xml:space="preserve">zjeść </w:t>
      </w:r>
      <w:r>
        <w:rPr>
          <w:rStyle w:val="CharStyle34"/>
          <w:lang w:val="cs-CZ" w:eastAsia="cs-CZ" w:bidi="cs-CZ"/>
        </w:rPr>
        <w:t xml:space="preserve">chleba... </w:t>
      </w:r>
      <w:r>
        <w:rPr>
          <w:lang w:val="pl-PL" w:eastAsia="pl-PL" w:bidi="pl-PL"/>
          <w:w w:val="100"/>
          <w:spacing w:val="0"/>
          <w:color w:val="000000"/>
          <w:position w:val="0"/>
        </w:rPr>
        <w:t xml:space="preserve">Wielu gramatyków uważa gen. partytywny za główny rodzaj genetivu“. Funkcja partytywna </w:t>
      </w:r>
      <w:r>
        <w:rPr>
          <w:lang w:val="cs-CZ" w:eastAsia="cs-CZ" w:bidi="cs-CZ"/>
          <w:w w:val="100"/>
          <w:spacing w:val="0"/>
          <w:color w:val="000000"/>
          <w:position w:val="0"/>
        </w:rPr>
        <w:t xml:space="preserve">genetivu </w:t>
      </w:r>
      <w:r>
        <w:rPr>
          <w:lang w:val="pl-PL" w:eastAsia="pl-PL" w:bidi="pl-PL"/>
          <w:w w:val="100"/>
          <w:spacing w:val="0"/>
          <w:color w:val="000000"/>
          <w:position w:val="0"/>
        </w:rPr>
        <w:t xml:space="preserve">jest zresztą niewątpliwa. Widać to łatwo przy porównaniu takich połączeń jak </w:t>
      </w:r>
      <w:r>
        <w:rPr>
          <w:rStyle w:val="CharStyle34"/>
        </w:rPr>
        <w:t>dać mąki, dać mąkę, uchylić okna</w:t>
      </w:r>
      <w:r>
        <w:rPr>
          <w:lang w:val="pl-PL" w:eastAsia="pl-PL" w:bidi="pl-PL"/>
          <w:w w:val="100"/>
          <w:spacing w:val="0"/>
          <w:color w:val="000000"/>
          <w:position w:val="0"/>
        </w:rPr>
        <w:t xml:space="preserve"> — </w:t>
      </w:r>
      <w:r>
        <w:rPr>
          <w:rStyle w:val="CharStyle34"/>
        </w:rPr>
        <w:t>uchylić okno, wypić wina</w:t>
      </w:r>
      <w:r>
        <w:rPr>
          <w:lang w:val="pl-PL" w:eastAsia="pl-PL" w:bidi="pl-PL"/>
          <w:w w:val="100"/>
          <w:spacing w:val="0"/>
          <w:color w:val="000000"/>
          <w:position w:val="0"/>
        </w:rPr>
        <w:t xml:space="preserve"> — </w:t>
      </w:r>
      <w:r>
        <w:rPr>
          <w:rStyle w:val="CharStyle34"/>
        </w:rPr>
        <w:t>wypić wino.</w:t>
      </w:r>
      <w:r>
        <w:rPr>
          <w:lang w:val="pl-PL" w:eastAsia="pl-PL" w:bidi="pl-PL"/>
          <w:w w:val="100"/>
          <w:spacing w:val="0"/>
          <w:color w:val="000000"/>
          <w:position w:val="0"/>
        </w:rPr>
        <w:t xml:space="preserve"> </w:t>
      </w:r>
      <w:r>
        <w:rPr>
          <w:lang w:val="cs-CZ" w:eastAsia="cs-CZ" w:bidi="cs-CZ"/>
          <w:w w:val="100"/>
          <w:spacing w:val="0"/>
          <w:color w:val="000000"/>
          <w:position w:val="0"/>
        </w:rPr>
        <w:t xml:space="preserve">Genetivus </w:t>
      </w:r>
      <w:r>
        <w:rPr>
          <w:lang w:val="pl-PL" w:eastAsia="pl-PL" w:bidi="pl-PL"/>
          <w:w w:val="100"/>
          <w:spacing w:val="0"/>
          <w:color w:val="000000"/>
          <w:position w:val="0"/>
        </w:rPr>
        <w:t>we wszyst</w:t>
        <w:t>kich tych połączeniach zawiera element znaczeniowy «trochę».</w:t>
      </w:r>
    </w:p>
    <w:p>
      <w:pPr>
        <w:pStyle w:val="Style19"/>
        <w:framePr w:w="8976" w:h="11336" w:hRule="exact" w:wrap="none" w:vAnchor="page" w:hAnchor="page" w:x="1182" w:y="1735"/>
        <w:widowControl w:val="0"/>
        <w:keepNext w:val="0"/>
        <w:keepLines w:val="0"/>
        <w:shd w:val="clear" w:color="auto" w:fill="auto"/>
        <w:bidi w:val="0"/>
        <w:jc w:val="both"/>
        <w:spacing w:before="0" w:after="0" w:line="318" w:lineRule="exact"/>
        <w:ind w:left="0" w:right="0" w:firstLine="600"/>
      </w:pPr>
      <w:r>
        <w:rPr>
          <w:lang w:val="pl-PL" w:eastAsia="pl-PL" w:bidi="pl-PL"/>
          <w:w w:val="100"/>
          <w:spacing w:val="0"/>
          <w:color w:val="000000"/>
          <w:position w:val="0"/>
        </w:rPr>
        <w:t xml:space="preserve">Funkcja partytywna </w:t>
      </w:r>
      <w:r>
        <w:rPr>
          <w:lang w:val="cs-CZ" w:eastAsia="cs-CZ" w:bidi="cs-CZ"/>
          <w:w w:val="100"/>
          <w:spacing w:val="0"/>
          <w:color w:val="000000"/>
          <w:position w:val="0"/>
        </w:rPr>
        <w:t xml:space="preserve">genetivu </w:t>
      </w:r>
      <w:r>
        <w:rPr>
          <w:lang w:val="pl-PL" w:eastAsia="pl-PL" w:bidi="pl-PL"/>
          <w:w w:val="100"/>
          <w:spacing w:val="0"/>
          <w:color w:val="000000"/>
          <w:position w:val="0"/>
        </w:rPr>
        <w:t>występuje też i w konstrukcjach ana</w:t>
        <w:t>litycznych w połączeniu z przyimkiem z. Często obie konstrukcje, ana</w:t>
        <w:t>lityczna i syntetyczna występują obocznie, np. „Weź sobie z tego su</w:t>
        <w:t xml:space="preserve">chego chleba“ lub „weź sobie tego suchego </w:t>
      </w:r>
      <w:r>
        <w:rPr>
          <w:lang w:val="cs-CZ" w:eastAsia="cs-CZ" w:bidi="cs-CZ"/>
          <w:w w:val="100"/>
          <w:spacing w:val="0"/>
          <w:color w:val="000000"/>
          <w:position w:val="0"/>
        </w:rPr>
        <w:t xml:space="preserve">chleba" </w:t>
      </w:r>
      <w:r>
        <w:rPr>
          <w:lang w:val="pl-PL" w:eastAsia="pl-PL" w:bidi="pl-PL"/>
          <w:w w:val="100"/>
          <w:spacing w:val="0"/>
          <w:color w:val="000000"/>
          <w:position w:val="0"/>
        </w:rPr>
        <w:t>(oczywiście czym innym jest: „weź sobie ten suchy chleb“). Oczywiście jest to ta sama funkcja przyimka z, jaką mamy w strukturach liczebnikowych: „Jeden z wielu", „Dwu z całej grupy", itp.</w:t>
      </w:r>
    </w:p>
    <w:p>
      <w:pPr>
        <w:pStyle w:val="Style19"/>
        <w:framePr w:w="8976" w:h="11336" w:hRule="exact" w:wrap="none" w:vAnchor="page" w:hAnchor="page" w:x="1182" w:y="1735"/>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Wszystko to jeszcze nie wyjaśnia dostatecznie struktury i zna</w:t>
        <w:t xml:space="preserve">czenia omawianych przysłówków’. Partytywny charakter dopełniacza nie może jeszcze być dostatecznym wyjaśnieniem tego, że wyrażenie z </w:t>
      </w:r>
      <w:r>
        <w:rPr>
          <w:rStyle w:val="CharStyle34"/>
        </w:rPr>
        <w:t>rosyjska</w:t>
      </w:r>
      <w:r>
        <w:rPr>
          <w:lang w:val="pl-PL" w:eastAsia="pl-PL" w:bidi="pl-PL"/>
          <w:w w:val="100"/>
          <w:spacing w:val="0"/>
          <w:color w:val="000000"/>
          <w:position w:val="0"/>
        </w:rPr>
        <w:t xml:space="preserve"> znaczy «troszkę po rosyjsku, z pewnymi cechami rosyjskimi».</w:t>
      </w:r>
    </w:p>
    <w:p>
      <w:pPr>
        <w:pStyle w:val="Style19"/>
        <w:framePr w:w="8976" w:h="11336" w:hRule="exact" w:wrap="none" w:vAnchor="page" w:hAnchor="page" w:x="1182" w:y="1735"/>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 xml:space="preserve">Pewne światło rzuca może na to zagadnienie materiał przytoczony w artykule E. Ostrowskiej o przymiotnikach złożonych w staropolszczyźnie. Autorka omawia tam bardzo produktywny w staropolszczyźnie typ przymiotników z </w:t>
      </w:r>
      <w:r>
        <w:rPr>
          <w:rStyle w:val="CharStyle34"/>
        </w:rPr>
        <w:t>biała czerwony, z kara gniady,</w:t>
      </w:r>
      <w:r>
        <w:rPr>
          <w:lang w:val="pl-PL" w:eastAsia="pl-PL" w:bidi="pl-PL"/>
          <w:w w:val="100"/>
          <w:spacing w:val="0"/>
          <w:color w:val="000000"/>
          <w:position w:val="0"/>
        </w:rPr>
        <w:t xml:space="preserve"> ^uważając tę konstrukcję za staropolski odpowiednik naszej dzisiejszej kompozycji z -o- wewnętrznym, typu </w:t>
      </w:r>
      <w:r>
        <w:rPr>
          <w:rStyle w:val="CharStyle34"/>
        </w:rPr>
        <w:t>biało-czerwony.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Oto niektóre przykłady cytowane przez Ostrowską z zielników staropolskich: „...serdecznik...</w:t>
      </w:r>
    </w:p>
    <w:p>
      <w:pPr>
        <w:pStyle w:val="Style37"/>
        <w:framePr w:w="8976" w:h="654" w:hRule="exact" w:wrap="none" w:vAnchor="page" w:hAnchor="page" w:x="1182" w:y="13437"/>
        <w:tabs>
          <w:tab w:leader="none" w:pos="876" w:val="left"/>
        </w:tabs>
        <w:widowControl w:val="0"/>
        <w:keepNext w:val="0"/>
        <w:keepLines w:val="0"/>
        <w:shd w:val="clear" w:color="auto" w:fill="auto"/>
        <w:bidi w:val="0"/>
        <w:jc w:val="both"/>
        <w:spacing w:before="0" w:after="0" w:line="210" w:lineRule="exact"/>
        <w:ind w:left="0" w:right="0" w:firstLine="68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ab/>
        <w:t xml:space="preserve">Miklosich </w:t>
      </w:r>
      <w:r>
        <w:rPr>
          <w:lang w:val="cs-CZ" w:eastAsia="cs-CZ" w:bidi="cs-CZ"/>
          <w:sz w:val="24"/>
          <w:szCs w:val="24"/>
          <w:w w:val="100"/>
          <w:spacing w:val="0"/>
          <w:color w:val="000000"/>
          <w:position w:val="0"/>
        </w:rPr>
        <w:t xml:space="preserve">(Vergl. </w:t>
      </w:r>
      <w:r>
        <w:rPr>
          <w:lang w:val="pl-PL" w:eastAsia="pl-PL" w:bidi="pl-PL"/>
          <w:sz w:val="24"/>
          <w:szCs w:val="24"/>
          <w:w w:val="100"/>
          <w:spacing w:val="0"/>
          <w:color w:val="000000"/>
          <w:position w:val="0"/>
        </w:rPr>
        <w:t xml:space="preserve">Gram. d. </w:t>
      </w:r>
      <w:r>
        <w:rPr>
          <w:lang w:val="cs-CZ" w:eastAsia="cs-CZ" w:bidi="cs-CZ"/>
          <w:sz w:val="24"/>
          <w:szCs w:val="24"/>
          <w:w w:val="100"/>
          <w:spacing w:val="0"/>
          <w:color w:val="000000"/>
          <w:position w:val="0"/>
        </w:rPr>
        <w:t xml:space="preserve">slav. </w:t>
      </w:r>
      <w:r>
        <w:rPr>
          <w:lang w:val="pl-PL" w:eastAsia="pl-PL" w:bidi="pl-PL"/>
          <w:sz w:val="24"/>
          <w:szCs w:val="24"/>
          <w:w w:val="100"/>
          <w:spacing w:val="0"/>
          <w:color w:val="000000"/>
          <w:position w:val="0"/>
        </w:rPr>
        <w:t xml:space="preserve">Spr. IV) łączy razem te wszystkie struktury (nsl. </w:t>
      </w:r>
      <w:r>
        <w:rPr>
          <w:rStyle w:val="CharStyle45"/>
        </w:rPr>
        <w:t xml:space="preserve">iz dobrje </w:t>
      </w:r>
      <w:r>
        <w:rPr>
          <w:rStyle w:val="CharStyle45"/>
          <w:lang w:val="cs-CZ" w:eastAsia="cs-CZ" w:bidi="cs-CZ"/>
        </w:rPr>
        <w:t xml:space="preserve">volje </w:t>
      </w:r>
      <w:r>
        <w:rPr>
          <w:rStyle w:val="CharStyle45"/>
        </w:rPr>
        <w:t>=</w:t>
      </w:r>
      <w:r>
        <w:rPr>
          <w:lang w:val="pl-PL" w:eastAsia="pl-PL" w:bidi="pl-PL"/>
          <w:sz w:val="24"/>
          <w:szCs w:val="24"/>
          <w:w w:val="100"/>
          <w:spacing w:val="0"/>
          <w:color w:val="000000"/>
          <w:position w:val="0"/>
        </w:rPr>
        <w:t xml:space="preserve"> sponte, klrs. </w:t>
      </w:r>
      <w:r>
        <w:rPr>
          <w:rStyle w:val="CharStyle45"/>
        </w:rPr>
        <w:t xml:space="preserve">iz pjana, tsch. z </w:t>
      </w:r>
      <w:r>
        <w:rPr>
          <w:rStyle w:val="CharStyle45"/>
          <w:lang w:val="cs-CZ" w:eastAsia="cs-CZ" w:bidi="cs-CZ"/>
        </w:rPr>
        <w:t>ticha</w:t>
      </w:r>
      <w:r>
        <w:rPr>
          <w:rStyle w:val="CharStyle45"/>
        </w:rPr>
        <w:t>)</w:t>
      </w:r>
      <w:r>
        <w:rPr>
          <w:lang w:val="pl-PL" w:eastAsia="pl-PL" w:bidi="pl-PL"/>
          <w:sz w:val="24"/>
          <w:szCs w:val="24"/>
          <w:w w:val="100"/>
          <w:spacing w:val="0"/>
          <w:color w:val="000000"/>
          <w:position w:val="0"/>
        </w:rPr>
        <w:t xml:space="preserve"> w jedną grupę jako określniki sposobu.</w:t>
      </w:r>
    </w:p>
    <w:p>
      <w:pPr>
        <w:pStyle w:val="Style37"/>
        <w:framePr w:w="8976" w:h="1110" w:hRule="exact" w:wrap="none" w:vAnchor="page" w:hAnchor="page" w:x="1182" w:y="14079"/>
        <w:tabs>
          <w:tab w:leader="none" w:pos="914" w:val="left"/>
        </w:tabs>
        <w:widowControl w:val="0"/>
        <w:keepNext w:val="0"/>
        <w:keepLines w:val="0"/>
        <w:shd w:val="clear" w:color="auto" w:fill="auto"/>
        <w:bidi w:val="0"/>
        <w:jc w:val="both"/>
        <w:spacing w:before="0" w:after="0" w:line="210" w:lineRule="exact"/>
        <w:ind w:left="0" w:right="0" w:firstLine="680"/>
      </w:pP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ab/>
        <w:t>S. Witkowski: "Historyczna składnia grecka na tle porównawczym". Lwów,</w:t>
      </w:r>
    </w:p>
    <w:p>
      <w:pPr>
        <w:pStyle w:val="Style37"/>
        <w:framePr w:w="8976" w:h="1110" w:hRule="exact" w:wrap="none" w:vAnchor="page" w:hAnchor="page" w:x="1182" w:y="14079"/>
        <w:tabs>
          <w:tab w:leader="none" w:pos="4878" w:val="left"/>
        </w:tabs>
        <w:widowControl w:val="0"/>
        <w:keepNext w:val="0"/>
        <w:keepLines w:val="0"/>
        <w:shd w:val="clear" w:color="auto" w:fill="auto"/>
        <w:bidi w:val="0"/>
        <w:jc w:val="both"/>
        <w:spacing w:before="0" w:after="0" w:line="210" w:lineRule="exact"/>
        <w:ind w:left="0" w:right="0" w:firstLine="0"/>
      </w:pPr>
      <w:r>
        <w:rPr>
          <w:lang w:val="pl-PL" w:eastAsia="pl-PL" w:bidi="pl-PL"/>
          <w:sz w:val="24"/>
          <w:szCs w:val="24"/>
          <w:w w:val="100"/>
          <w:spacing w:val="0"/>
          <w:color w:val="000000"/>
          <w:position w:val="0"/>
        </w:rPr>
        <w:t>1936 r.</w:t>
        <w:tab/>
      </w:r>
    </w:p>
    <w:p>
      <w:pPr>
        <w:pStyle w:val="Style37"/>
        <w:framePr w:w="8976" w:h="1110" w:hRule="exact" w:wrap="none" w:vAnchor="page" w:hAnchor="page" w:x="1182" w:y="14079"/>
        <w:widowControl w:val="0"/>
        <w:keepNext w:val="0"/>
        <w:keepLines w:val="0"/>
        <w:shd w:val="clear" w:color="auto" w:fill="auto"/>
        <w:bidi w:val="0"/>
        <w:jc w:val="both"/>
        <w:spacing w:before="0" w:after="0" w:line="210" w:lineRule="exact"/>
        <w:ind w:left="0" w:right="0" w:firstLine="68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Konstrukcje tego typu znane są też w innych językach słowiańskich. Mi</w:t>
        <w:t xml:space="preserve">klosich </w:t>
      </w:r>
      <w:r>
        <w:rPr>
          <w:lang w:val="cs-CZ" w:eastAsia="cs-CZ" w:bidi="cs-CZ"/>
          <w:sz w:val="24"/>
          <w:szCs w:val="24"/>
          <w:w w:val="100"/>
          <w:spacing w:val="0"/>
          <w:color w:val="000000"/>
          <w:position w:val="0"/>
        </w:rPr>
        <w:t xml:space="preserve">(Vergl. </w:t>
      </w:r>
      <w:r>
        <w:rPr>
          <w:lang w:val="pl-PL" w:eastAsia="pl-PL" w:bidi="pl-PL"/>
          <w:sz w:val="24"/>
          <w:szCs w:val="24"/>
          <w:w w:val="100"/>
          <w:spacing w:val="0"/>
          <w:color w:val="000000"/>
          <w:position w:val="0"/>
        </w:rPr>
        <w:t xml:space="preserve">Gram. d. </w:t>
      </w:r>
      <w:r>
        <w:rPr>
          <w:lang w:val="cs-CZ" w:eastAsia="cs-CZ" w:bidi="cs-CZ"/>
          <w:sz w:val="24"/>
          <w:szCs w:val="24"/>
          <w:w w:val="100"/>
          <w:spacing w:val="0"/>
          <w:color w:val="000000"/>
          <w:position w:val="0"/>
        </w:rPr>
        <w:t xml:space="preserve">slav. </w:t>
      </w:r>
      <w:r>
        <w:rPr>
          <w:lang w:val="pl-PL" w:eastAsia="pl-PL" w:bidi="pl-PL"/>
          <w:sz w:val="24"/>
          <w:szCs w:val="24"/>
          <w:w w:val="100"/>
          <w:spacing w:val="0"/>
          <w:color w:val="000000"/>
          <w:position w:val="0"/>
        </w:rPr>
        <w:t xml:space="preserve">spr. IV) podaje z jęz. czeskiego: </w:t>
      </w:r>
      <w:r>
        <w:rPr>
          <w:rStyle w:val="CharStyle45"/>
        </w:rPr>
        <w:t xml:space="preserve">z </w:t>
      </w:r>
      <w:r>
        <w:rPr>
          <w:rStyle w:val="CharStyle45"/>
          <w:lang w:val="cs-CZ" w:eastAsia="cs-CZ" w:bidi="cs-CZ"/>
        </w:rPr>
        <w:t xml:space="preserve">hnědá zelený </w:t>
      </w:r>
      <w:r>
        <w:rPr>
          <w:rStyle w:val="CharStyle45"/>
        </w:rPr>
        <w:t xml:space="preserve">- </w:t>
      </w:r>
      <w:r>
        <w:rPr>
          <w:lang w:val="fr-FR" w:eastAsia="fr-FR" w:bidi="fr-FR"/>
          <w:sz w:val="24"/>
          <w:szCs w:val="24"/>
          <w:w w:val="100"/>
          <w:spacing w:val="0"/>
          <w:color w:val="000000"/>
          <w:position w:val="0"/>
        </w:rPr>
        <w:t>br</w:t>
      </w:r>
      <w:r>
        <w:rPr>
          <w:lang w:val="pl-PL" w:eastAsia="pl-PL" w:bidi="pl-PL"/>
          <w:sz w:val="24"/>
          <w:szCs w:val="24"/>
          <w:w w:val="100"/>
          <w:spacing w:val="0"/>
          <w:color w:val="000000"/>
          <w:position w:val="0"/>
        </w:rPr>
        <w:t>ä</w:t>
      </w:r>
      <w:r>
        <w:rPr>
          <w:lang w:val="fr-FR" w:eastAsia="fr-FR" w:bidi="fr-FR"/>
          <w:sz w:val="24"/>
          <w:szCs w:val="24"/>
          <w:w w:val="100"/>
          <w:spacing w:val="0"/>
          <w:color w:val="000000"/>
          <w:position w:val="0"/>
        </w:rPr>
        <w:t xml:space="preserve">unlich grün, z </w:t>
      </w:r>
      <w:r>
        <w:rPr>
          <w:rStyle w:val="CharStyle45"/>
          <w:lang w:val="fr-FR" w:eastAsia="fr-FR" w:bidi="fr-FR"/>
        </w:rPr>
        <w:t xml:space="preserve">cerna </w:t>
      </w:r>
      <w:r>
        <w:rPr>
          <w:rStyle w:val="CharStyle45"/>
          <w:lang w:val="cs-CZ" w:eastAsia="cs-CZ" w:bidi="cs-CZ"/>
        </w:rPr>
        <w:t>hnědý</w:t>
      </w:r>
      <w:r>
        <w:rPr>
          <w:lang w:val="cs-CZ" w:eastAsia="cs-CZ" w:bidi="cs-CZ"/>
          <w:sz w:val="24"/>
          <w:szCs w:val="24"/>
          <w:w w:val="100"/>
          <w:spacing w:val="0"/>
          <w:color w:val="000000"/>
          <w:position w:val="0"/>
        </w:rPr>
        <w:t xml:space="preserve"> </w:t>
      </w:r>
      <w:r>
        <w:rPr>
          <w:lang w:val="fr-FR" w:eastAsia="fr-FR" w:bidi="fr-FR"/>
          <w:sz w:val="24"/>
          <w:szCs w:val="24"/>
          <w:w w:val="100"/>
          <w:spacing w:val="0"/>
          <w:color w:val="000000"/>
          <w:position w:val="0"/>
        </w:rPr>
        <w:t>= dunkelbraun.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770" w:y="14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202</w:t>
      </w:r>
    </w:p>
    <w:p>
      <w:pPr>
        <w:pStyle w:val="Style30"/>
        <w:framePr w:wrap="none" w:vAnchor="page" w:hAnchor="page" w:x="4608" w:y="14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144" w:y="14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23"/>
        <w:framePr w:w="8976" w:h="12365" w:hRule="exact" w:wrap="none" w:vAnchor="page" w:hAnchor="page" w:x="1182" w:y="1972"/>
        <w:widowControl w:val="0"/>
        <w:keepNext w:val="0"/>
        <w:keepLines w:val="0"/>
        <w:shd w:val="clear" w:color="auto" w:fill="auto"/>
        <w:bidi w:val="0"/>
        <w:spacing w:before="0" w:after="0" w:line="294" w:lineRule="exact"/>
        <w:ind w:left="620" w:right="200" w:firstLine="0"/>
      </w:pPr>
      <w:r>
        <w:rPr>
          <w:lang w:val="pl-PL" w:eastAsia="pl-PL" w:bidi="pl-PL"/>
          <w:sz w:val="24"/>
          <w:szCs w:val="24"/>
          <w:w w:val="100"/>
          <w:spacing w:val="0"/>
          <w:color w:val="000000"/>
          <w:position w:val="0"/>
        </w:rPr>
        <w:t>kwiatki... z</w:t>
      </w:r>
      <w:r>
        <w:rPr>
          <w:lang w:val="ru-RU" w:eastAsia="ru-RU" w:bidi="ru-RU"/>
          <w:sz w:val="24"/>
          <w:szCs w:val="24"/>
          <w:w w:val="100"/>
          <w:spacing w:val="0"/>
          <w:color w:val="000000"/>
          <w:position w:val="0"/>
        </w:rPr>
        <w:t xml:space="preserve"> </w:t>
      </w:r>
      <w:r>
        <w:rPr>
          <w:rStyle w:val="CharStyle46"/>
        </w:rPr>
        <w:t>biała czerwone...</w:t>
      </w:r>
      <w:r>
        <w:rPr>
          <w:rStyle w:val="CharStyle47"/>
        </w:rPr>
        <w:t xml:space="preserve"> </w:t>
      </w:r>
      <w:r>
        <w:rPr>
          <w:lang w:val="pl-PL" w:eastAsia="pl-PL" w:bidi="pl-PL"/>
          <w:sz w:val="24"/>
          <w:szCs w:val="24"/>
          <w:w w:val="100"/>
          <w:spacing w:val="0"/>
          <w:color w:val="000000"/>
          <w:position w:val="0"/>
        </w:rPr>
        <w:t xml:space="preserve">dziewięsił ... kwiat </w:t>
      </w:r>
      <w:r>
        <w:rPr>
          <w:rStyle w:val="CharStyle46"/>
        </w:rPr>
        <w:t xml:space="preserve">z biała modry; </w:t>
      </w:r>
      <w:r>
        <w:rPr>
          <w:rStyle w:val="CharStyle29"/>
          <w:lang w:val="pl-PL" w:eastAsia="pl-PL" w:bidi="pl-PL"/>
        </w:rPr>
        <w:t>...</w:t>
      </w:r>
      <w:r>
        <w:rPr>
          <w:lang w:val="pl-PL" w:eastAsia="pl-PL" w:bidi="pl-PL"/>
          <w:sz w:val="24"/>
          <w:szCs w:val="24"/>
          <w:w w:val="100"/>
          <w:spacing w:val="0"/>
          <w:color w:val="000000"/>
          <w:position w:val="0"/>
        </w:rPr>
        <w:t xml:space="preserve"> ciemierzyca ... kwiatki z </w:t>
      </w:r>
      <w:r>
        <w:rPr>
          <w:rStyle w:val="CharStyle46"/>
        </w:rPr>
        <w:t>biała przyrumieńsze"</w:t>
      </w:r>
      <w:r>
        <w:rPr>
          <w:rStyle w:val="CharStyle29"/>
          <w:lang w:val="pl-PL" w:eastAsia="pl-PL" w:bidi="pl-PL"/>
        </w:rPr>
        <w:t>,</w:t>
      </w:r>
      <w:r>
        <w:rPr>
          <w:lang w:val="pl-PL" w:eastAsia="pl-PL" w:bidi="pl-PL"/>
          <w:sz w:val="24"/>
          <w:szCs w:val="24"/>
          <w:w w:val="100"/>
          <w:spacing w:val="0"/>
          <w:color w:val="000000"/>
          <w:position w:val="0"/>
        </w:rPr>
        <w:t xml:space="preserve"> „smak </w:t>
      </w:r>
      <w:r>
        <w:rPr>
          <w:rStyle w:val="CharStyle46"/>
        </w:rPr>
        <w:t>z gorzka słodziuchny...</w:t>
      </w:r>
      <w:r>
        <w:rPr>
          <w:rStyle w:val="CharStyle47"/>
        </w:rPr>
        <w:t xml:space="preserve"> </w:t>
      </w:r>
      <w:r>
        <w:rPr>
          <w:lang w:val="pl-PL" w:eastAsia="pl-PL" w:bidi="pl-PL"/>
          <w:sz w:val="24"/>
          <w:szCs w:val="24"/>
          <w:w w:val="100"/>
          <w:spacing w:val="0"/>
          <w:color w:val="000000"/>
          <w:position w:val="0"/>
        </w:rPr>
        <w:t>liście z</w:t>
      </w:r>
      <w:r>
        <w:rPr>
          <w:lang w:val="ru-RU" w:eastAsia="ru-RU" w:bidi="ru-RU"/>
          <w:sz w:val="24"/>
          <w:szCs w:val="24"/>
          <w:w w:val="100"/>
          <w:spacing w:val="0"/>
          <w:color w:val="000000"/>
          <w:position w:val="0"/>
        </w:rPr>
        <w:t xml:space="preserve"> </w:t>
      </w:r>
      <w:r>
        <w:rPr>
          <w:rStyle w:val="CharStyle46"/>
        </w:rPr>
        <w:t>okrągła</w:t>
      </w:r>
      <w:r>
        <w:rPr>
          <w:rStyle w:val="CharStyle47"/>
        </w:rPr>
        <w:t xml:space="preserve"> </w:t>
      </w:r>
      <w:r>
        <w:rPr>
          <w:lang w:val="pl-PL" w:eastAsia="pl-PL" w:bidi="pl-PL"/>
          <w:sz w:val="24"/>
          <w:szCs w:val="24"/>
          <w:w w:val="100"/>
          <w:spacing w:val="0"/>
          <w:color w:val="000000"/>
          <w:position w:val="0"/>
        </w:rPr>
        <w:t>niejako płaskie.</w:t>
      </w:r>
    </w:p>
    <w:p>
      <w:pPr>
        <w:pStyle w:val="Style35"/>
        <w:framePr w:w="8976" w:h="12365" w:hRule="exact" w:wrap="none" w:vAnchor="page" w:hAnchor="page" w:x="1182" w:y="1972"/>
        <w:widowControl w:val="0"/>
        <w:keepNext w:val="0"/>
        <w:keepLines w:val="0"/>
        <w:shd w:val="clear" w:color="auto" w:fill="auto"/>
        <w:bidi w:val="0"/>
        <w:jc w:val="both"/>
        <w:spacing w:before="0" w:after="0" w:line="300" w:lineRule="exact"/>
        <w:ind w:left="620" w:right="200" w:firstLine="600"/>
      </w:pPr>
      <w:r>
        <w:rPr>
          <w:rStyle w:val="CharStyle48"/>
          <w:i w:val="0"/>
          <w:iCs w:val="0"/>
        </w:rPr>
        <w:t xml:space="preserve">To samo w zakresie nazw maści konia: „z </w:t>
      </w:r>
      <w:r>
        <w:rPr>
          <w:lang w:val="pl-PL" w:eastAsia="pl-PL" w:bidi="pl-PL"/>
          <w:w w:val="100"/>
          <w:spacing w:val="0"/>
          <w:color w:val="000000"/>
          <w:position w:val="0"/>
        </w:rPr>
        <w:t>rydza pleśniwy, z gniada. siwy, z cisawa pleśniwy</w:t>
      </w:r>
      <w:r>
        <w:rPr>
          <w:rStyle w:val="CharStyle43"/>
          <w:i w:val="0"/>
          <w:iCs w:val="0"/>
        </w:rPr>
        <w:t>".</w:t>
      </w:r>
    </w:p>
    <w:p>
      <w:pPr>
        <w:pStyle w:val="Style23"/>
        <w:framePr w:w="8976" w:h="12365" w:hRule="exact" w:wrap="none" w:vAnchor="page" w:hAnchor="page" w:x="1182" w:y="1972"/>
        <w:widowControl w:val="0"/>
        <w:keepNext w:val="0"/>
        <w:keepLines w:val="0"/>
        <w:shd w:val="clear" w:color="auto" w:fill="auto"/>
        <w:bidi w:val="0"/>
        <w:spacing w:before="0" w:after="0" w:line="294" w:lineRule="exact"/>
        <w:ind w:left="620" w:right="200" w:firstLine="600"/>
      </w:pPr>
      <w:r>
        <w:rPr>
          <w:lang w:val="pl-PL" w:eastAsia="pl-PL" w:bidi="pl-PL"/>
          <w:sz w:val="24"/>
          <w:szCs w:val="24"/>
          <w:w w:val="100"/>
          <w:spacing w:val="0"/>
          <w:color w:val="000000"/>
          <w:position w:val="0"/>
        </w:rPr>
        <w:t>W niektórych w części pierwszej wyrażenia występuje przyimek z dopełniaczem rzeczownika: „Płeć jej ciała była z rumianości biała", „paznokcie miał z białości maluczko czerwone". Wyjątkowo występuje dopełniacz odmiany przymiotnikowej: „z podługowatego okrągłe".</w:t>
      </w:r>
    </w:p>
    <w:p>
      <w:pPr>
        <w:pStyle w:val="Style23"/>
        <w:framePr w:w="8976" w:h="12365" w:hRule="exact" w:wrap="none" w:vAnchor="page" w:hAnchor="page" w:x="1182" w:y="1972"/>
        <w:widowControl w:val="0"/>
        <w:keepNext w:val="0"/>
        <w:keepLines w:val="0"/>
        <w:shd w:val="clear" w:color="auto" w:fill="auto"/>
        <w:bidi w:val="0"/>
        <w:spacing w:before="0" w:after="0" w:line="288" w:lineRule="exact"/>
        <w:ind w:left="620" w:right="200" w:firstLine="600"/>
      </w:pPr>
      <w:r>
        <w:rPr>
          <w:lang w:val="pl-PL" w:eastAsia="pl-PL" w:bidi="pl-PL"/>
          <w:sz w:val="24"/>
          <w:szCs w:val="24"/>
          <w:w w:val="100"/>
          <w:spacing w:val="0"/>
          <w:color w:val="000000"/>
          <w:position w:val="0"/>
        </w:rPr>
        <w:t>Pod względem semantycznym konstrukcje te są na ogół jednolite: znaczą połączenie tych dwóch jakości, kolor pośredni między jednym a drugim, przechodzenie z jednej jakości do drugiej. Widać to wyraźnie w tych przykładach, w których występuje pełna, nie skrócona kon</w:t>
        <w:t xml:space="preserve">strukcja syntaktyczna: </w:t>
      </w:r>
      <w:r>
        <w:rPr>
          <w:rStyle w:val="CharStyle46"/>
        </w:rPr>
        <w:t>„Z żółta</w:t>
      </w:r>
      <w:r>
        <w:rPr>
          <w:rStyle w:val="CharStyle47"/>
        </w:rPr>
        <w:t xml:space="preserve"> </w:t>
      </w:r>
      <w:r>
        <w:rPr>
          <w:lang w:val="pl-PL" w:eastAsia="pl-PL" w:bidi="pl-PL"/>
          <w:sz w:val="24"/>
          <w:szCs w:val="24"/>
          <w:w w:val="100"/>
          <w:spacing w:val="0"/>
          <w:color w:val="000000"/>
          <w:position w:val="0"/>
        </w:rPr>
        <w:t xml:space="preserve">skłaniając się na czerwoność", „z </w:t>
      </w:r>
      <w:r>
        <w:rPr>
          <w:rStyle w:val="CharStyle46"/>
        </w:rPr>
        <w:t xml:space="preserve">biała </w:t>
      </w:r>
      <w:r>
        <w:rPr>
          <w:lang w:val="pl-PL" w:eastAsia="pl-PL" w:bidi="pl-PL"/>
          <w:sz w:val="24"/>
          <w:szCs w:val="24"/>
          <w:w w:val="100"/>
          <w:spacing w:val="0"/>
          <w:color w:val="000000"/>
          <w:position w:val="0"/>
        </w:rPr>
        <w:t xml:space="preserve">na żółto się ściąga". Na tle tych rozwiniętych wypowiedzeń rozumie się wyraźnie strukturę form z </w:t>
      </w:r>
      <w:r>
        <w:rPr>
          <w:rStyle w:val="CharStyle46"/>
        </w:rPr>
        <w:t>biała czerwony.</w:t>
      </w:r>
      <w:r>
        <w:rPr>
          <w:rStyle w:val="CharStyle47"/>
        </w:rPr>
        <w:t xml:space="preserve"> </w:t>
      </w:r>
      <w:r>
        <w:rPr>
          <w:lang w:val="pl-PL" w:eastAsia="pl-PL" w:bidi="pl-PL"/>
          <w:sz w:val="24"/>
          <w:szCs w:val="24"/>
          <w:w w:val="100"/>
          <w:spacing w:val="0"/>
          <w:color w:val="000000"/>
          <w:position w:val="0"/>
        </w:rPr>
        <w:t>Jest to funkcja kierunkowa przyimka z będąca już na pograniczu funkcji pochodzenia. Widać to w zdaniu: „cynamon, który z czarności ku rumianości pochodzi, ma włosność subtelną".</w:t>
      </w:r>
    </w:p>
    <w:p>
      <w:pPr>
        <w:pStyle w:val="Style23"/>
        <w:framePr w:w="8976" w:h="12365" w:hRule="exact" w:wrap="none" w:vAnchor="page" w:hAnchor="page" w:x="1182" w:y="1972"/>
        <w:widowControl w:val="0"/>
        <w:keepNext w:val="0"/>
        <w:keepLines w:val="0"/>
        <w:shd w:val="clear" w:color="auto" w:fill="auto"/>
        <w:bidi w:val="0"/>
        <w:spacing w:before="0" w:after="0" w:line="294" w:lineRule="exact"/>
        <w:ind w:left="620" w:right="200" w:firstLine="600"/>
      </w:pPr>
      <w:r>
        <w:rPr>
          <w:lang w:val="pl-PL" w:eastAsia="pl-PL" w:bidi="pl-PL"/>
          <w:sz w:val="24"/>
          <w:szCs w:val="24"/>
          <w:w w:val="100"/>
          <w:spacing w:val="0"/>
          <w:color w:val="000000"/>
          <w:position w:val="0"/>
        </w:rPr>
        <w:t>Podobieństwo między tą strukturą przymiotnika złożonego a oma</w:t>
        <w:t>wianymi przeze mnie przysłówkami narzuca się od razu. Autorka oma</w:t>
        <w:t>wianego artykułu zajmuje się i tym zagadnieniem. Nie rozstrzyga jed</w:t>
        <w:t>nak kwestii. Widzi podobieństwo semantyczne (cecha cząstkowości) między tymi dwiema strukturami i przypuszcza, że funkcja przysłów</w:t>
        <w:t>ków mogła oddziałać na utworzenie się takiej struktury przymiotnika: „Wydaje się, że cecha cząstkowości wyjaśnia ostatecznie genezę wyra</w:t>
        <w:t xml:space="preserve">żenia z </w:t>
      </w:r>
      <w:r>
        <w:rPr>
          <w:rStyle w:val="CharStyle46"/>
        </w:rPr>
        <w:t>biała czerwony.</w:t>
      </w:r>
      <w:r>
        <w:rPr>
          <w:rStyle w:val="CharStyle47"/>
        </w:rPr>
        <w:t xml:space="preserve"> </w:t>
      </w:r>
      <w:r>
        <w:rPr>
          <w:lang w:val="pl-PL" w:eastAsia="pl-PL" w:bidi="pl-PL"/>
          <w:sz w:val="24"/>
          <w:szCs w:val="24"/>
          <w:w w:val="100"/>
          <w:spacing w:val="0"/>
          <w:color w:val="000000"/>
          <w:position w:val="0"/>
        </w:rPr>
        <w:t>Nasuwa się w ten sposób możność związania tej formy z tym rodzajem wyobrażeń, które przedstawiają się jako zna</w:t>
        <w:t>czenia «niebieski z odcieniem, domieszką zielonego», gdzie oczywistym wskaźnikiem cechy cząstkowości jest treść zawarta w wyrażeniu: od</w:t>
        <w:t xml:space="preserve">cień, </w:t>
      </w:r>
      <w:r>
        <w:rPr>
          <w:rStyle w:val="CharStyle46"/>
        </w:rPr>
        <w:t>domieszka".</w:t>
      </w:r>
    </w:p>
    <w:p>
      <w:pPr>
        <w:pStyle w:val="Style23"/>
        <w:framePr w:w="8976" w:h="12365" w:hRule="exact" w:wrap="none" w:vAnchor="page" w:hAnchor="page" w:x="1182" w:y="1972"/>
        <w:widowControl w:val="0"/>
        <w:keepNext w:val="0"/>
        <w:keepLines w:val="0"/>
        <w:shd w:val="clear" w:color="auto" w:fill="auto"/>
        <w:bidi w:val="0"/>
        <w:spacing w:before="0" w:after="0" w:line="288" w:lineRule="exact"/>
        <w:ind w:left="620" w:right="200" w:firstLine="600"/>
      </w:pPr>
      <w:r>
        <w:rPr>
          <w:lang w:val="pl-PL" w:eastAsia="pl-PL" w:bidi="pl-PL"/>
          <w:sz w:val="24"/>
          <w:szCs w:val="24"/>
          <w:w w:val="100"/>
          <w:spacing w:val="0"/>
          <w:color w:val="000000"/>
          <w:position w:val="0"/>
        </w:rPr>
        <w:t>Tymczasem przy dokładniejszej analizie form przysłówkowych, wydaje się, że rzecz ma się odwrotnie. Struktury przymiotnikowe, tak dobrze tłumaczące się składniowo, wydają się pierwotne. Przyimek z</w:t>
      </w:r>
      <w:r>
        <w:rPr>
          <w:rStyle w:val="CharStyle49"/>
          <w:lang w:val="pl-PL" w:eastAsia="pl-PL" w:bidi="pl-PL"/>
        </w:rPr>
        <w:t xml:space="preserve"> </w:t>
      </w:r>
      <w:r>
        <w:rPr>
          <w:lang w:val="pl-PL" w:eastAsia="pl-PL" w:bidi="pl-PL"/>
          <w:sz w:val="24"/>
          <w:szCs w:val="24"/>
          <w:w w:val="100"/>
          <w:spacing w:val="0"/>
          <w:color w:val="000000"/>
          <w:position w:val="0"/>
        </w:rPr>
        <w:t>wyrażający kierunek przejścia jest zrozumiały we wszystkich tych kon</w:t>
        <w:t xml:space="preserve">strukcjach, zarówno przymiotnikowych: z </w:t>
      </w:r>
      <w:r>
        <w:rPr>
          <w:rStyle w:val="CharStyle46"/>
        </w:rPr>
        <w:t>biała modry,</w:t>
      </w:r>
      <w:r>
        <w:rPr>
          <w:rStyle w:val="CharStyle47"/>
        </w:rPr>
        <w:t xml:space="preserve"> </w:t>
      </w:r>
      <w:r>
        <w:rPr>
          <w:lang w:val="pl-PL" w:eastAsia="pl-PL" w:bidi="pl-PL"/>
          <w:sz w:val="24"/>
          <w:szCs w:val="24"/>
          <w:w w:val="100"/>
          <w:spacing w:val="0"/>
          <w:color w:val="000000"/>
          <w:position w:val="0"/>
        </w:rPr>
        <w:t>jak i w wyraże</w:t>
        <w:t xml:space="preserve">niach: z </w:t>
      </w:r>
      <w:r>
        <w:rPr>
          <w:rStyle w:val="CharStyle46"/>
        </w:rPr>
        <w:t xml:space="preserve">głupia frant, z cicha </w:t>
      </w:r>
      <w:r>
        <w:rPr>
          <w:rStyle w:val="CharStyle46"/>
          <w:lang w:val="ru-RU" w:eastAsia="ru-RU" w:bidi="ru-RU"/>
        </w:rPr>
        <w:t>р</w:t>
      </w:r>
      <w:r>
        <w:rPr>
          <w:rStyle w:val="CharStyle46"/>
        </w:rPr>
        <w:t>ęk</w:t>
      </w:r>
      <w:r>
        <w:rPr>
          <w:lang w:val="pl-PL" w:eastAsia="pl-PL" w:bidi="pl-PL"/>
          <w:sz w:val="24"/>
          <w:szCs w:val="24"/>
          <w:w w:val="100"/>
          <w:spacing w:val="0"/>
          <w:color w:val="000000"/>
          <w:position w:val="0"/>
        </w:rPr>
        <w:t xml:space="preserve">, analogicznych do żywych struktur z </w:t>
      </w:r>
      <w:r>
        <w:rPr>
          <w:rStyle w:val="CharStyle46"/>
        </w:rPr>
        <w:t>chłopa król, z niewolnika wyzwoleniec.</w:t>
      </w:r>
      <w:r>
        <w:rPr>
          <w:rStyle w:val="CharStyle47"/>
        </w:rPr>
        <w:t xml:space="preserve"> </w:t>
      </w:r>
      <w:r>
        <w:rPr>
          <w:lang w:val="pl-PL" w:eastAsia="pl-PL" w:bidi="pl-PL"/>
          <w:sz w:val="24"/>
          <w:szCs w:val="24"/>
          <w:w w:val="100"/>
          <w:spacing w:val="0"/>
          <w:color w:val="000000"/>
          <w:position w:val="0"/>
        </w:rPr>
        <w:t>Tylko że konstrukcje przy</w:t>
        <w:t xml:space="preserve">miotnikowe na skutek odrębności znaczenia realnego nabrały z czasem nieco innego znaczenia strukturalnego. Staropolskie z </w:t>
      </w:r>
      <w:r>
        <w:rPr>
          <w:rStyle w:val="CharStyle46"/>
        </w:rPr>
        <w:t>biała modry, z</w:t>
      </w:r>
      <w:r>
        <w:rPr>
          <w:lang w:val="pl-PL" w:eastAsia="pl-PL" w:bidi="pl-PL"/>
          <w:sz w:val="24"/>
          <w:szCs w:val="24"/>
          <w:w w:val="100"/>
          <w:spacing w:val="0"/>
          <w:color w:val="000000"/>
          <w:position w:val="0"/>
        </w:rPr>
        <w:t xml:space="preserve"> </w:t>
      </w:r>
      <w:r>
        <w:rPr>
          <w:rStyle w:val="CharStyle46"/>
        </w:rPr>
        <w:t>gorzka słodziuchny, z biała czerwony</w:t>
      </w:r>
      <w:r>
        <w:rPr>
          <w:rStyle w:val="CharStyle47"/>
        </w:rPr>
        <w:t xml:space="preserve"> </w:t>
      </w:r>
      <w:r>
        <w:rPr>
          <w:lang w:val="pl-PL" w:eastAsia="pl-PL" w:bidi="pl-PL"/>
          <w:sz w:val="24"/>
          <w:szCs w:val="24"/>
          <w:w w:val="100"/>
          <w:spacing w:val="0"/>
          <w:color w:val="000000"/>
          <w:position w:val="0"/>
        </w:rPr>
        <w:t>to nie «najpierw tylko biały,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91"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287" w:y="11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759" w:y="11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203</w:t>
      </w:r>
    </w:p>
    <w:p>
      <w:pPr>
        <w:pStyle w:val="Style19"/>
        <w:framePr w:w="8958" w:h="13411" w:hRule="exact" w:wrap="none" w:vAnchor="page" w:hAnchor="page" w:x="1191" w:y="1730"/>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gorzki, a potem tylko modry, słodziuchny, czerwony» jak jest w wyra</w:t>
        <w:t xml:space="preserve">żeniu z </w:t>
      </w:r>
      <w:r>
        <w:rPr>
          <w:rStyle w:val="CharStyle34"/>
        </w:rPr>
        <w:t>chłopa król</w:t>
      </w:r>
      <w:r>
        <w:rPr>
          <w:lang w:val="pl-PL" w:eastAsia="pl-PL" w:bidi="pl-PL"/>
          <w:w w:val="100"/>
          <w:spacing w:val="0"/>
          <w:color w:val="000000"/>
          <w:position w:val="0"/>
        </w:rPr>
        <w:t>, ale «trochę biały, trochę modry», «trochę gorzki, trochę słodki».</w:t>
      </w:r>
    </w:p>
    <w:p>
      <w:pPr>
        <w:pStyle w:val="Style19"/>
        <w:framePr w:w="8958" w:h="13411" w:hRule="exact" w:wrap="none" w:vAnchor="page" w:hAnchor="page" w:x="1191" w:y="1730"/>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Na tym tle wydaje się zupełnie prawdopodobne przypuszczenie, że w zwrotach tych nastąpiła jakby „perintegracja znaczeniowa", to, co było elementem znaczeniowym całości wyrażenia, stało się składnikiem znaczenia pierwszej części tego wyrażenia. Część pierwsza wyrażenia, połączenie przyimka z i dopełniacza przymiotnika rzeczownikowego za</w:t>
        <w:t>częła działać samodzielnie, zachowując znaczenie «trochę tak, jakie jest znaczenie przymiotnika».</w:t>
      </w:r>
    </w:p>
    <w:p>
      <w:pPr>
        <w:pStyle w:val="Style19"/>
        <w:framePr w:w="8958" w:h="13411" w:hRule="exact" w:wrap="none" w:vAnchor="page" w:hAnchor="page" w:x="1191" w:y="1730"/>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Oczywiście nie znaczy to, że wszystkie przysłówki należące do te</w:t>
        <w:t>go typu były kiedyś częścią struktury przymiotnikowej. Tendencje se</w:t>
        <w:t>mantyczne skojarzone raz w świadomości mówiących z pewną struktu</w:t>
        <w:t>rą mogły później działać zupełnie samodzielnie. Wytworzył się pewien typ, który pod względem formalnym charakteryzuje się użyciem przy</w:t>
        <w:t>imka z i dopełniacza przymiotnika rzeczownikowego a pod względem treści znaczy tyle co: «trochę taki, jaka jest treść użytego przymiotnika».</w:t>
      </w:r>
    </w:p>
    <w:p>
      <w:pPr>
        <w:pStyle w:val="Style19"/>
        <w:framePr w:w="8958" w:h="13411" w:hRule="exact" w:wrap="none" w:vAnchor="page" w:hAnchor="page" w:x="1191" w:y="1730"/>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Element znaczeniowy przechodzenia od jednej jakości do innej jest zawarty nawet i w niektórych współczesnych użyciach omawianych przysłówków. Np. Zaczął </w:t>
      </w:r>
      <w:r>
        <w:rPr>
          <w:rStyle w:val="CharStyle34"/>
        </w:rPr>
        <w:t>z wolna,</w:t>
      </w:r>
      <w:r>
        <w:rPr>
          <w:lang w:val="pl-PL" w:eastAsia="pl-PL" w:bidi="pl-PL"/>
          <w:w w:val="100"/>
          <w:spacing w:val="0"/>
          <w:color w:val="000000"/>
          <w:position w:val="0"/>
        </w:rPr>
        <w:t xml:space="preserve"> a potem coraz szybciej, wymawiał wy</w:t>
        <w:t xml:space="preserve">razy z </w:t>
      </w:r>
      <w:r>
        <w:rPr>
          <w:rStyle w:val="CharStyle34"/>
        </w:rPr>
        <w:t>cicha</w:t>
      </w:r>
      <w:r>
        <w:rPr>
          <w:lang w:val="pl-PL" w:eastAsia="pl-PL" w:bidi="pl-PL"/>
          <w:w w:val="100"/>
          <w:spacing w:val="0"/>
          <w:color w:val="000000"/>
          <w:position w:val="0"/>
        </w:rPr>
        <w:t xml:space="preserve"> ale wyraźnie, mówić z </w:t>
      </w:r>
      <w:r>
        <w:rPr>
          <w:rStyle w:val="CharStyle34"/>
        </w:rPr>
        <w:t>pańska</w:t>
      </w:r>
      <w:r>
        <w:rPr>
          <w:lang w:val="pl-PL" w:eastAsia="pl-PL" w:bidi="pl-PL"/>
          <w:w w:val="100"/>
          <w:spacing w:val="0"/>
          <w:color w:val="000000"/>
          <w:position w:val="0"/>
        </w:rPr>
        <w:t xml:space="preserve"> po chłopsku. Podobnie cyto</w:t>
        <w:t>wane przez Ostrowską przykłady niby samodzielnych przysłówków, będą</w:t>
        <w:t>cych jednak strukturalnie bardzo bliskimi konstrukcjami przymiotniko</w:t>
        <w:t xml:space="preserve">wymi: </w:t>
      </w:r>
      <w:r>
        <w:rPr>
          <w:rStyle w:val="CharStyle44"/>
        </w:rPr>
        <w:t>„z</w:t>
      </w:r>
      <w:r>
        <w:rPr>
          <w:lang w:val="pl-PL" w:eastAsia="pl-PL" w:bidi="pl-PL"/>
          <w:w w:val="100"/>
          <w:spacing w:val="0"/>
          <w:color w:val="000000"/>
          <w:position w:val="0"/>
        </w:rPr>
        <w:t xml:space="preserve"> </w:t>
      </w:r>
      <w:r>
        <w:rPr>
          <w:rStyle w:val="CharStyle34"/>
        </w:rPr>
        <w:t>biała</w:t>
      </w:r>
      <w:r>
        <w:rPr>
          <w:lang w:val="pl-PL" w:eastAsia="pl-PL" w:bidi="pl-PL"/>
          <w:w w:val="100"/>
          <w:spacing w:val="0"/>
          <w:color w:val="000000"/>
          <w:position w:val="0"/>
        </w:rPr>
        <w:t xml:space="preserve"> się pstrzy", „kwiatki z </w:t>
      </w:r>
      <w:r>
        <w:rPr>
          <w:rStyle w:val="CharStyle34"/>
        </w:rPr>
        <w:t>czerwona</w:t>
      </w:r>
      <w:r>
        <w:rPr>
          <w:lang w:val="pl-PL" w:eastAsia="pl-PL" w:bidi="pl-PL"/>
          <w:w w:val="100"/>
          <w:spacing w:val="0"/>
          <w:color w:val="000000"/>
          <w:position w:val="0"/>
        </w:rPr>
        <w:t xml:space="preserve"> mienione".</w:t>
      </w:r>
    </w:p>
    <w:p>
      <w:pPr>
        <w:pStyle w:val="Style19"/>
        <w:framePr w:w="8958" w:h="13411" w:hRule="exact" w:wrap="none" w:vAnchor="page" w:hAnchor="page" w:x="1191" w:y="1730"/>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Oczywiście pewności co do tego, czy punktem wyjścia dla przy</w:t>
        <w:t xml:space="preserve">słówków’ były konstrukcje przymiotnikowe </w:t>
      </w:r>
      <w:r>
        <w:rPr>
          <w:rStyle w:val="CharStyle44"/>
        </w:rPr>
        <w:t>(z</w:t>
      </w:r>
      <w:r>
        <w:rPr>
          <w:lang w:val="pl-PL" w:eastAsia="pl-PL" w:bidi="pl-PL"/>
          <w:w w:val="100"/>
          <w:spacing w:val="0"/>
          <w:color w:val="000000"/>
          <w:position w:val="0"/>
        </w:rPr>
        <w:t xml:space="preserve"> </w:t>
      </w:r>
      <w:r>
        <w:rPr>
          <w:rStyle w:val="CharStyle34"/>
        </w:rPr>
        <w:t>biała czerwony)</w:t>
      </w:r>
      <w:r>
        <w:rPr>
          <w:lang w:val="pl-PL" w:eastAsia="pl-PL" w:bidi="pl-PL"/>
          <w:w w:val="100"/>
          <w:spacing w:val="0"/>
          <w:color w:val="000000"/>
          <w:position w:val="0"/>
        </w:rPr>
        <w:t xml:space="preserve"> mieć nie można. W każdym razie duża zbieżność form i znaczeń uderza. A poza tym struktur przysłówkowych — prócz tych, w których przyimek z jest wyraźnie przestrzenny </w:t>
      </w:r>
      <w:r>
        <w:rPr>
          <w:rStyle w:val="CharStyle44"/>
        </w:rPr>
        <w:t>(z</w:t>
      </w:r>
      <w:r>
        <w:rPr>
          <w:lang w:val="pl-PL" w:eastAsia="pl-PL" w:bidi="pl-PL"/>
          <w:w w:val="100"/>
          <w:spacing w:val="0"/>
          <w:color w:val="000000"/>
          <w:position w:val="0"/>
        </w:rPr>
        <w:t xml:space="preserve"> </w:t>
      </w:r>
      <w:r>
        <w:rPr>
          <w:rStyle w:val="CharStyle34"/>
        </w:rPr>
        <w:t>wysoka, z dala),</w:t>
      </w:r>
      <w:r>
        <w:rPr>
          <w:lang w:val="pl-PL" w:eastAsia="pl-PL" w:bidi="pl-PL"/>
          <w:w w:val="100"/>
          <w:spacing w:val="0"/>
          <w:color w:val="000000"/>
          <w:position w:val="0"/>
        </w:rPr>
        <w:t xml:space="preserve"> — inaczej wyjaśnić się nie da. Związanie tych form z konstrukcjami przymiotnikowymi także nie usuwa wszystkich trudności. W wielu bowiem wypadkach wydaje się, że znaczenie zgodne z typem jest wtórne, nie tłumaczy się strukturalnie.</w:t>
      </w:r>
    </w:p>
    <w:p>
      <w:pPr>
        <w:pStyle w:val="Style19"/>
        <w:framePr w:w="8958" w:h="13411" w:hRule="exact" w:wrap="none" w:vAnchor="page" w:hAnchor="page" w:x="1191" w:y="1730"/>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Np. z </w:t>
      </w:r>
      <w:r>
        <w:rPr>
          <w:rStyle w:val="CharStyle34"/>
        </w:rPr>
        <w:t>grubsza</w:t>
      </w:r>
      <w:r>
        <w:rPr>
          <w:lang w:val="pl-PL" w:eastAsia="pl-PL" w:bidi="pl-PL"/>
          <w:w w:val="100"/>
          <w:spacing w:val="0"/>
          <w:color w:val="000000"/>
          <w:position w:val="0"/>
        </w:rPr>
        <w:t xml:space="preserve"> — nie jest to tak jakby się wydawało «trochę gru</w:t>
        <w:t xml:space="preserve">bo». Niektóre użycia tego przysłówka wskazywałyby na jego strukturę zupełnie nie zleksykalizowaną, np. „ociosać drzewo z </w:t>
      </w:r>
      <w:r>
        <w:rPr>
          <w:rStyle w:val="CharStyle34"/>
        </w:rPr>
        <w:t>grubsza,</w:t>
      </w:r>
      <w:r>
        <w:rPr>
          <w:lang w:val="pl-PL" w:eastAsia="pl-PL" w:bidi="pl-PL"/>
          <w:w w:val="100"/>
          <w:spacing w:val="0"/>
          <w:color w:val="000000"/>
          <w:position w:val="0"/>
        </w:rPr>
        <w:t xml:space="preserve"> „wyprać bieliznę z </w:t>
      </w:r>
      <w:r>
        <w:rPr>
          <w:rStyle w:val="CharStyle34"/>
        </w:rPr>
        <w:t>grubsza</w:t>
      </w:r>
      <w:r>
        <w:rPr>
          <w:lang w:val="pl-PL" w:eastAsia="pl-PL" w:bidi="pl-PL"/>
          <w:w w:val="100"/>
          <w:spacing w:val="0"/>
          <w:color w:val="000000"/>
          <w:position w:val="0"/>
        </w:rPr>
        <w:t xml:space="preserve"> albo z </w:t>
      </w:r>
      <w:r>
        <w:rPr>
          <w:rStyle w:val="CharStyle34"/>
        </w:rPr>
        <w:t>grubszego</w:t>
      </w:r>
      <w:r>
        <w:rPr>
          <w:lang w:val="pl-PL" w:eastAsia="pl-PL" w:bidi="pl-PL"/>
          <w:w w:val="100"/>
          <w:spacing w:val="0"/>
          <w:color w:val="000000"/>
          <w:position w:val="0"/>
        </w:rPr>
        <w:t xml:space="preserve">" </w:t>
      </w:r>
      <w:r>
        <w:rPr>
          <w:lang w:val="fr-FR" w:eastAsia="fr-FR" w:bidi="fr-FR"/>
          <w:w w:val="100"/>
          <w:spacing w:val="0"/>
          <w:color w:val="000000"/>
          <w:position w:val="0"/>
        </w:rPr>
        <w:t xml:space="preserve">K. </w:t>
      </w:r>
      <w:r>
        <w:rPr>
          <w:lang w:val="pl-PL" w:eastAsia="pl-PL" w:bidi="pl-PL"/>
          <w:w w:val="100"/>
          <w:spacing w:val="0"/>
          <w:color w:val="000000"/>
          <w:position w:val="0"/>
        </w:rPr>
        <w:t xml:space="preserve">K. (oczywiście domyślne: brudu). Tu forma z </w:t>
      </w:r>
      <w:r>
        <w:rPr>
          <w:rStyle w:val="CharStyle34"/>
        </w:rPr>
        <w:t>grubsza</w:t>
      </w:r>
      <w:r>
        <w:rPr>
          <w:lang w:val="pl-PL" w:eastAsia="pl-PL" w:bidi="pl-PL"/>
          <w:w w:val="100"/>
          <w:spacing w:val="0"/>
          <w:color w:val="000000"/>
          <w:position w:val="0"/>
        </w:rPr>
        <w:t xml:space="preserve"> jest właściwie żywym dopełnieniem, podobnie jak w zdaniach: „obrać jabłko ze skóry", „obetrzeć twarz z potu" dopełnie</w:t>
        <w:t xml:space="preserve">niem są formy </w:t>
      </w:r>
      <w:r>
        <w:rPr>
          <w:rStyle w:val="CharStyle34"/>
        </w:rPr>
        <w:t>„ze skóry</w:t>
      </w:r>
      <w:r>
        <w:rPr>
          <w:lang w:val="pl-PL" w:eastAsia="pl-PL" w:bidi="pl-PL"/>
          <w:w w:val="100"/>
          <w:spacing w:val="0"/>
          <w:color w:val="000000"/>
          <w:position w:val="0"/>
        </w:rPr>
        <w:t xml:space="preserve">, i </w:t>
      </w:r>
      <w:r>
        <w:rPr>
          <w:rStyle w:val="CharStyle44"/>
        </w:rPr>
        <w:t>„z</w:t>
      </w:r>
      <w:r>
        <w:rPr>
          <w:lang w:val="pl-PL" w:eastAsia="pl-PL" w:bidi="pl-PL"/>
          <w:w w:val="100"/>
          <w:spacing w:val="0"/>
          <w:color w:val="000000"/>
          <w:position w:val="0"/>
        </w:rPr>
        <w:t xml:space="preserve"> potu". Jednakże w większości użyć przy</w:t>
        <w:t xml:space="preserve">słówek ten jest już zleksykalizowany: „pozałatwiać z </w:t>
      </w:r>
      <w:r>
        <w:rPr>
          <w:rStyle w:val="CharStyle34"/>
        </w:rPr>
        <w:t>grubsza</w:t>
      </w:r>
      <w:r>
        <w:rPr>
          <w:lang w:val="pl-PL" w:eastAsia="pl-PL" w:bidi="pl-PL"/>
          <w:w w:val="100"/>
          <w:spacing w:val="0"/>
          <w:color w:val="000000"/>
          <w:position w:val="0"/>
        </w:rPr>
        <w:t xml:space="preserve"> intere</w:t>
        <w:t xml:space="preserve">sy", z </w:t>
      </w:r>
      <w:r>
        <w:rPr>
          <w:rStyle w:val="CharStyle34"/>
        </w:rPr>
        <w:t>grubsza</w:t>
      </w:r>
      <w:r>
        <w:rPr>
          <w:lang w:val="pl-PL" w:eastAsia="pl-PL" w:bidi="pl-PL"/>
          <w:w w:val="100"/>
          <w:spacing w:val="0"/>
          <w:color w:val="000000"/>
          <w:position w:val="0"/>
        </w:rPr>
        <w:t xml:space="preserve"> coś wypracować. W przysłówkach tych jest znaczenie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605" w:y="1421"/>
        <w:tabs>
          <w:tab w:leader="none" w:pos="2874" w:val="left"/>
          <w:tab w:leader="none" w:pos="7458"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204</w:t>
        <w:tab/>
        <w:t>PORADNIK JĘZYKOWY</w:t>
        <w:tab/>
      </w:r>
      <w:r>
        <w:rPr>
          <w:lang w:val="ru-RU" w:eastAsia="ru-RU" w:bidi="ru-RU"/>
          <w:w w:val="100"/>
          <w:spacing w:val="0"/>
          <w:color w:val="000000"/>
          <w:position w:val="0"/>
        </w:rPr>
        <w:t xml:space="preserve">195Г </w:t>
      </w:r>
      <w:r>
        <w:rPr>
          <w:lang w:val="pl-PL" w:eastAsia="pl-PL" w:bidi="pl-PL"/>
          <w:w w:val="100"/>
          <w:spacing w:val="0"/>
          <w:color w:val="000000"/>
          <w:position w:val="0"/>
        </w:rPr>
        <w:t>z. 5</w:t>
      </w:r>
    </w:p>
    <w:p>
      <w:pPr>
        <w:pStyle w:val="Style19"/>
        <w:framePr w:w="8958" w:h="12463" w:hRule="exact" w:wrap="none" w:vAnchor="page" w:hAnchor="page" w:x="1191" w:y="1984"/>
        <w:widowControl w:val="0"/>
        <w:keepNext w:val="0"/>
        <w:keepLines w:val="0"/>
        <w:shd w:val="clear" w:color="auto" w:fill="auto"/>
        <w:bidi w:val="0"/>
        <w:jc w:val="both"/>
        <w:spacing w:before="0" w:after="60" w:line="294" w:lineRule="exact"/>
        <w:ind w:left="420" w:right="300" w:firstLine="0"/>
      </w:pPr>
      <w:r>
        <w:rPr>
          <w:lang w:val="pl-PL" w:eastAsia="pl-PL" w:bidi="pl-PL"/>
          <w:w w:val="100"/>
          <w:spacing w:val="0"/>
          <w:color w:val="000000"/>
          <w:position w:val="0"/>
        </w:rPr>
        <w:t>uogólnione. Ze znaczenia konkretnego «co grubsze» wyabstrahowano znaczenie ogólne «niedokładnie, mniej więcej, po wierzchu». Element partytywności przywiązany do typu, z którym skojarzono ten przy</w:t>
        <w:t xml:space="preserve">słówek, tkwi np. w użyciu gwarowym: ,,zebrał co </w:t>
      </w:r>
      <w:r>
        <w:rPr>
          <w:rStyle w:val="CharStyle34"/>
        </w:rPr>
        <w:t>z grubsza</w:t>
      </w:r>
      <w:r>
        <w:rPr>
          <w:lang w:val="pl-PL" w:eastAsia="pl-PL" w:bidi="pl-PL"/>
          <w:w w:val="100"/>
          <w:spacing w:val="0"/>
          <w:color w:val="000000"/>
          <w:position w:val="0"/>
        </w:rPr>
        <w:t>“. S. Gw.</w:t>
      </w:r>
    </w:p>
    <w:p>
      <w:pPr>
        <w:pStyle w:val="Style19"/>
        <w:framePr w:w="8958" w:h="12463" w:hRule="exact" w:wrap="none" w:vAnchor="page" w:hAnchor="page" w:x="1191" w:y="1984"/>
        <w:widowControl w:val="0"/>
        <w:keepNext w:val="0"/>
        <w:keepLines w:val="0"/>
        <w:shd w:val="clear" w:color="auto" w:fill="auto"/>
        <w:bidi w:val="0"/>
        <w:jc w:val="both"/>
        <w:spacing w:before="0" w:after="60" w:line="294" w:lineRule="exact"/>
        <w:ind w:left="420" w:right="300" w:firstLine="600"/>
      </w:pPr>
      <w:r>
        <w:rPr>
          <w:lang w:val="pl-PL" w:eastAsia="pl-PL" w:bidi="pl-PL"/>
          <w:w w:val="100"/>
          <w:spacing w:val="0"/>
          <w:color w:val="000000"/>
          <w:position w:val="0"/>
        </w:rPr>
        <w:t xml:space="preserve">Znaczne trudności interpretacyjne nasuwa przysłówek z </w:t>
      </w:r>
      <w:r>
        <w:rPr>
          <w:rStyle w:val="CharStyle34"/>
        </w:rPr>
        <w:t xml:space="preserve">goła. </w:t>
      </w:r>
      <w:r>
        <w:rPr>
          <w:lang w:val="pl-PL" w:eastAsia="pl-PL" w:bidi="pl-PL"/>
          <w:w w:val="100"/>
          <w:spacing w:val="0"/>
          <w:color w:val="000000"/>
          <w:position w:val="0"/>
        </w:rPr>
        <w:t>Jest on dziś tak zleksykalizowany, że na pierwszy rzut oka nie wyod</w:t>
        <w:t xml:space="preserve">rębnia się w nim przymiotnika </w:t>
      </w:r>
      <w:r>
        <w:rPr>
          <w:rStyle w:val="CharStyle34"/>
        </w:rPr>
        <w:t>goły,</w:t>
      </w:r>
      <w:r>
        <w:rPr>
          <w:lang w:val="pl-PL" w:eastAsia="pl-PL" w:bidi="pl-PL"/>
          <w:w w:val="100"/>
          <w:spacing w:val="0"/>
          <w:color w:val="000000"/>
          <w:position w:val="0"/>
        </w:rPr>
        <w:t xml:space="preserve"> od którego odszedł daleko pod względem treści. Jest to klasyczny przykład uogólniania się znaczeń w przysłówkach w stosunku do znaczeń przypadkowych, z których po</w:t>
        <w:t xml:space="preserve">wstały. Cytaty u Lindego nie wiele mówią: ,,Rzeczy zbawiennych proś z goła“ </w:t>
      </w:r>
      <w:r>
        <w:rPr>
          <w:lang w:val="cs-CZ" w:eastAsia="cs-CZ" w:bidi="cs-CZ"/>
          <w:w w:val="100"/>
          <w:spacing w:val="0"/>
          <w:color w:val="000000"/>
          <w:position w:val="0"/>
        </w:rPr>
        <w:t xml:space="preserve">(Hrb. </w:t>
      </w:r>
      <w:r>
        <w:rPr>
          <w:lang w:val="pl-PL" w:eastAsia="pl-PL" w:bidi="pl-PL"/>
          <w:w w:val="100"/>
          <w:spacing w:val="0"/>
          <w:color w:val="000000"/>
          <w:position w:val="0"/>
        </w:rPr>
        <w:t>XVI) — może w znaczeniu «otwarcie, wprost». Więcej nie</w:t>
        <w:t>co daje drugi cytat z 1581 r.: „Kiedy pismo św. mówi, że złodziej ma być obwieszony, rozumieć to masz, że nie z goła, ale władzą urzędową i za prawem pisanym ma być obwieszon</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(Paweł Szczerbie). Tu chyba z </w:t>
      </w:r>
      <w:r>
        <w:rPr>
          <w:rStyle w:val="CharStyle34"/>
        </w:rPr>
        <w:t>goła</w:t>
      </w:r>
      <w:r>
        <w:rPr>
          <w:lang w:val="pl-PL" w:eastAsia="pl-PL" w:bidi="pl-PL"/>
          <w:w w:val="100"/>
          <w:spacing w:val="0"/>
          <w:color w:val="000000"/>
          <w:position w:val="0"/>
        </w:rPr>
        <w:t xml:space="preserve"> może być zrozumiane jako skrót całego wyrażenia, np. nie z gołego podejrzenia, bezpodstawnie. </w:t>
      </w:r>
      <w:r>
        <w:rPr>
          <w:rStyle w:val="CharStyle34"/>
        </w:rPr>
        <w:t>Goły</w:t>
      </w:r>
      <w:r>
        <w:rPr>
          <w:lang w:val="pl-PL" w:eastAsia="pl-PL" w:bidi="pl-PL"/>
          <w:w w:val="100"/>
          <w:spacing w:val="0"/>
          <w:color w:val="000000"/>
          <w:position w:val="0"/>
        </w:rPr>
        <w:t xml:space="preserve"> w tym znaczeniu częste, np. </w:t>
      </w:r>
      <w:r>
        <w:rPr>
          <w:rStyle w:val="CharStyle34"/>
        </w:rPr>
        <w:t xml:space="preserve">goła </w:t>
      </w:r>
      <w:r>
        <w:rPr>
          <w:lang w:val="pl-PL" w:eastAsia="pl-PL" w:bidi="pl-PL"/>
          <w:w w:val="100"/>
          <w:spacing w:val="0"/>
          <w:color w:val="000000"/>
          <w:position w:val="0"/>
        </w:rPr>
        <w:t xml:space="preserve">obietnica, „wzięli go z </w:t>
      </w:r>
      <w:r>
        <w:rPr>
          <w:rStyle w:val="CharStyle34"/>
        </w:rPr>
        <w:t>gołego</w:t>
      </w:r>
      <w:r>
        <w:rPr>
          <w:lang w:val="pl-PL" w:eastAsia="pl-PL" w:bidi="pl-PL"/>
          <w:w w:val="100"/>
          <w:spacing w:val="0"/>
          <w:color w:val="000000"/>
          <w:position w:val="0"/>
        </w:rPr>
        <w:t xml:space="preserve"> tylko podejrzenia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K.K. Przyimek </w:t>
      </w:r>
      <w:r>
        <w:rPr>
          <w:rStyle w:val="CharStyle44"/>
        </w:rPr>
        <w:t>2</w:t>
      </w:r>
      <w:r>
        <w:rPr>
          <w:lang w:val="pl-PL" w:eastAsia="pl-PL" w:bidi="pl-PL"/>
          <w:w w:val="100"/>
          <w:spacing w:val="0"/>
          <w:color w:val="000000"/>
          <w:position w:val="0"/>
        </w:rPr>
        <w:t xml:space="preserve"> wy</w:t>
        <w:t xml:space="preserve">stępowałby tu w funkcji przyczynowej, wspomnianej wyżej: robić coś z </w:t>
      </w:r>
      <w:r>
        <w:rPr>
          <w:rStyle w:val="CharStyle34"/>
        </w:rPr>
        <w:t>przyjaźni, z powinności.</w:t>
      </w:r>
      <w:r>
        <w:rPr>
          <w:lang w:val="pl-PL" w:eastAsia="pl-PL" w:bidi="pl-PL"/>
          <w:w w:val="100"/>
          <w:spacing w:val="0"/>
          <w:color w:val="000000"/>
          <w:position w:val="0"/>
        </w:rPr>
        <w:t xml:space="preserve"> Oczywiście zrozumienie tego cytatu szesnastowiecznego nie wyjaśnia jeszcze wszystkich przesunięć znaczenio</w:t>
        <w:t>wych i funkcjonalnych tego przysłówka, które wymagałyby specjalnych badań historycznych.</w:t>
      </w:r>
    </w:p>
    <w:p>
      <w:pPr>
        <w:pStyle w:val="Style19"/>
        <w:framePr w:w="8958" w:h="12463" w:hRule="exact" w:wrap="none" w:vAnchor="page" w:hAnchor="page" w:x="1191" w:y="1984"/>
        <w:widowControl w:val="0"/>
        <w:keepNext w:val="0"/>
        <w:keepLines w:val="0"/>
        <w:shd w:val="clear" w:color="auto" w:fill="auto"/>
        <w:bidi w:val="0"/>
        <w:jc w:val="both"/>
        <w:spacing w:before="0" w:after="60" w:line="294" w:lineRule="exact"/>
        <w:ind w:left="420" w:right="300" w:firstLine="600"/>
      </w:pPr>
      <w:r>
        <w:rPr>
          <w:lang w:val="pl-PL" w:eastAsia="pl-PL" w:bidi="pl-PL"/>
          <w:w w:val="100"/>
          <w:spacing w:val="0"/>
          <w:color w:val="000000"/>
          <w:position w:val="0"/>
        </w:rPr>
        <w:t xml:space="preserve">Przysłówek z </w:t>
      </w:r>
      <w:r>
        <w:rPr>
          <w:rStyle w:val="CharStyle34"/>
        </w:rPr>
        <w:t>niebaczka,</w:t>
      </w:r>
      <w:r>
        <w:rPr>
          <w:lang w:val="pl-PL" w:eastAsia="pl-PL" w:bidi="pl-PL"/>
          <w:w w:val="100"/>
          <w:spacing w:val="0"/>
          <w:color w:val="000000"/>
          <w:position w:val="0"/>
        </w:rPr>
        <w:t xml:space="preserve"> czy z </w:t>
      </w:r>
      <w:r>
        <w:rPr>
          <w:rStyle w:val="CharStyle34"/>
        </w:rPr>
        <w:t>nieobaczka</w:t>
      </w:r>
      <w:r>
        <w:rPr>
          <w:lang w:val="pl-PL" w:eastAsia="pl-PL" w:bidi="pl-PL"/>
          <w:w w:val="100"/>
          <w:spacing w:val="0"/>
          <w:color w:val="000000"/>
          <w:position w:val="0"/>
        </w:rPr>
        <w:t xml:space="preserve"> jest, podobnie jak </w:t>
      </w:r>
      <w:r>
        <w:rPr>
          <w:rStyle w:val="CharStyle34"/>
        </w:rPr>
        <w:t>nie</w:t>
        <w:t>bawem</w:t>
      </w:r>
      <w:r>
        <w:rPr>
          <w:lang w:val="pl-PL" w:eastAsia="pl-PL" w:bidi="pl-PL"/>
          <w:w w:val="100"/>
          <w:spacing w:val="0"/>
          <w:color w:val="000000"/>
          <w:position w:val="0"/>
        </w:rPr>
        <w:t xml:space="preserve"> i </w:t>
      </w:r>
      <w:r>
        <w:rPr>
          <w:rStyle w:val="CharStyle34"/>
        </w:rPr>
        <w:t>niezabawem</w:t>
      </w:r>
      <w:r>
        <w:rPr>
          <w:lang w:val="pl-PL" w:eastAsia="pl-PL" w:bidi="pl-PL"/>
          <w:w w:val="100"/>
          <w:spacing w:val="0"/>
          <w:color w:val="000000"/>
          <w:position w:val="0"/>
        </w:rPr>
        <w:t xml:space="preserve"> dla typu z -em, przejawem żywotności typu, któ</w:t>
        <w:t>ry staje się wzorem przy tworzeniu formacji dewerbalnych.</w:t>
      </w:r>
    </w:p>
    <w:p>
      <w:pPr>
        <w:pStyle w:val="Style19"/>
        <w:framePr w:w="8958" w:h="12463" w:hRule="exact" w:wrap="none" w:vAnchor="page" w:hAnchor="page" w:x="1191" w:y="1984"/>
        <w:widowControl w:val="0"/>
        <w:keepNext w:val="0"/>
        <w:keepLines w:val="0"/>
        <w:shd w:val="clear" w:color="auto" w:fill="auto"/>
        <w:bidi w:val="0"/>
        <w:jc w:val="both"/>
        <w:spacing w:before="0" w:after="60" w:line="294" w:lineRule="exact"/>
        <w:ind w:left="420" w:right="300" w:firstLine="600"/>
      </w:pPr>
      <w:r>
        <w:rPr>
          <w:lang w:val="pl-PL" w:eastAsia="pl-PL" w:bidi="pl-PL"/>
          <w:w w:val="100"/>
          <w:spacing w:val="0"/>
          <w:color w:val="000000"/>
          <w:position w:val="0"/>
        </w:rPr>
        <w:t xml:space="preserve">Trudniejsza do zrozumienia jest forma z </w:t>
      </w:r>
      <w:r>
        <w:rPr>
          <w:rStyle w:val="CharStyle34"/>
        </w:rPr>
        <w:t>nienacka,</w:t>
      </w:r>
      <w:r>
        <w:rPr>
          <w:lang w:val="pl-PL" w:eastAsia="pl-PL" w:bidi="pl-PL"/>
          <w:w w:val="100"/>
          <w:spacing w:val="0"/>
          <w:color w:val="000000"/>
          <w:position w:val="0"/>
        </w:rPr>
        <w:t xml:space="preserve"> która w ogóle nie ma przejrzystej struktury słowotwórczej. Cytaty z Lindego nie przy</w:t>
        <w:t>noszą nic. „Trzeba go zażyć w tej mierze z nienacka</w:t>
      </w:r>
      <w:r>
        <w:rPr>
          <w:lang w:val="pl-PL" w:eastAsia="pl-PL" w:bidi="pl-PL"/>
          <w:vertAlign w:val="superscript"/>
          <w:w w:val="100"/>
          <w:spacing w:val="0"/>
          <w:color w:val="000000"/>
          <w:position w:val="0"/>
        </w:rPr>
        <w:t>44</w:t>
      </w:r>
      <w:r>
        <w:rPr>
          <w:lang w:val="pl-PL" w:eastAsia="pl-PL" w:bidi="pl-PL"/>
          <w:w w:val="100"/>
          <w:spacing w:val="0"/>
          <w:color w:val="000000"/>
          <w:position w:val="0"/>
        </w:rPr>
        <w:t>, „Rękopisma jego przeglądając napadłem z nienacka na sonet francuski</w:t>
      </w:r>
      <w:r>
        <w:rPr>
          <w:lang w:val="pl-PL" w:eastAsia="pl-PL" w:bidi="pl-PL"/>
          <w:vertAlign w:val="superscript"/>
          <w:w w:val="100"/>
          <w:spacing w:val="0"/>
          <w:color w:val="000000"/>
          <w:position w:val="0"/>
        </w:rPr>
        <w:t>44</w:t>
      </w:r>
      <w:r>
        <w:rPr>
          <w:lang w:val="pl-PL" w:eastAsia="pl-PL" w:bidi="pl-PL"/>
          <w:w w:val="100"/>
          <w:spacing w:val="0"/>
          <w:color w:val="000000"/>
          <w:position w:val="0"/>
        </w:rPr>
        <w:t>. Z języków sło</w:t>
        <w:t xml:space="preserve">wiańskich najbliższe formy występują w serbskim: </w:t>
      </w:r>
      <w:r>
        <w:rPr>
          <w:rStyle w:val="CharStyle34"/>
        </w:rPr>
        <w:t>iz nenada.</w:t>
      </w:r>
      <w:r>
        <w:rPr>
          <w:lang w:val="pl-PL" w:eastAsia="pl-PL" w:bidi="pl-PL"/>
          <w:w w:val="100"/>
          <w:spacing w:val="0"/>
          <w:color w:val="000000"/>
          <w:position w:val="0"/>
        </w:rPr>
        <w:t xml:space="preserve"> W wyra</w:t>
        <w:t xml:space="preserve">zach tych jest rdzeń ten sam co w </w:t>
      </w:r>
      <w:r>
        <w:rPr>
          <w:rStyle w:val="CharStyle34"/>
        </w:rPr>
        <w:t>nadzieja</w:t>
      </w:r>
      <w:r>
        <w:rPr>
          <w:lang w:val="pl-PL" w:eastAsia="pl-PL" w:bidi="pl-PL"/>
          <w:w w:val="100"/>
          <w:spacing w:val="0"/>
          <w:color w:val="000000"/>
          <w:position w:val="0"/>
        </w:rPr>
        <w:t xml:space="preserve"> (serb. </w:t>
      </w:r>
      <w:r>
        <w:rPr>
          <w:rStyle w:val="CharStyle34"/>
        </w:rPr>
        <w:t>nada)</w:t>
      </w:r>
      <w:r>
        <w:rPr>
          <w:lang w:val="pl-PL" w:eastAsia="pl-PL" w:bidi="pl-PL"/>
          <w:w w:val="100"/>
          <w:spacing w:val="0"/>
          <w:color w:val="000000"/>
          <w:position w:val="0"/>
        </w:rPr>
        <w:t xml:space="preserve"> z czym się wiąże też znaczeniowo: «nie spodziewając się». Bardziej zrozumiały pod wzglę</w:t>
        <w:t xml:space="preserve">dem słowotwórczym jest wariant gwarowy tego przysłówka: z </w:t>
      </w:r>
      <w:r>
        <w:rPr>
          <w:rStyle w:val="CharStyle34"/>
        </w:rPr>
        <w:t>nienazdarda</w:t>
      </w:r>
      <w:r>
        <w:rPr>
          <w:lang w:val="pl-PL" w:eastAsia="pl-PL" w:bidi="pl-PL"/>
          <w:w w:val="100"/>
          <w:spacing w:val="0"/>
          <w:color w:val="000000"/>
          <w:position w:val="0"/>
        </w:rPr>
        <w:t xml:space="preserve"> «niespodziewanie». „Z nienazdania mnie zacion</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wyjaśnienie: „z nienazdania = jak się nie nazdoł, że wy dzisio przyjedziecie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(dopisek na marginesie S. </w:t>
      </w:r>
      <w:r>
        <w:rPr>
          <w:lang w:val="en-US" w:eastAsia="en-US" w:bidi="en-US"/>
          <w:w w:val="100"/>
          <w:spacing w:val="0"/>
          <w:color w:val="000000"/>
          <w:position w:val="0"/>
        </w:rPr>
        <w:t xml:space="preserve">Gw. </w:t>
      </w:r>
      <w:r>
        <w:rPr>
          <w:lang w:val="pl-PL" w:eastAsia="pl-PL" w:bidi="pl-PL"/>
          <w:w w:val="100"/>
          <w:spacing w:val="0"/>
          <w:color w:val="000000"/>
          <w:position w:val="0"/>
        </w:rPr>
        <w:t>egz. IBL).</w:t>
      </w:r>
    </w:p>
    <w:p>
      <w:pPr>
        <w:pStyle w:val="Style19"/>
        <w:framePr w:w="8958" w:h="12463" w:hRule="exact" w:wrap="none" w:vAnchor="page" w:hAnchor="page" w:x="1191" w:y="1984"/>
        <w:widowControl w:val="0"/>
        <w:keepNext w:val="0"/>
        <w:keepLines w:val="0"/>
        <w:shd w:val="clear" w:color="auto" w:fill="auto"/>
        <w:bidi w:val="0"/>
        <w:jc w:val="both"/>
        <w:spacing w:before="0" w:after="0" w:line="294" w:lineRule="exact"/>
        <w:ind w:left="420" w:right="300" w:firstLine="600"/>
      </w:pPr>
      <w:r>
        <w:rPr>
          <w:lang w:val="pl-PL" w:eastAsia="pl-PL" w:bidi="pl-PL"/>
          <w:w w:val="100"/>
          <w:spacing w:val="0"/>
          <w:color w:val="000000"/>
          <w:position w:val="0"/>
        </w:rPr>
        <w:t xml:space="preserve">Na zakończenie kilka uwag dotyczących stosunku typu: z </w:t>
      </w:r>
      <w:r>
        <w:rPr>
          <w:rStyle w:val="CharStyle34"/>
        </w:rPr>
        <w:t>pańska, z rosyjska</w:t>
      </w:r>
      <w:r>
        <w:rPr>
          <w:lang w:val="pl-PL" w:eastAsia="pl-PL" w:bidi="pl-PL"/>
          <w:w w:val="100"/>
          <w:spacing w:val="0"/>
          <w:color w:val="000000"/>
          <w:position w:val="0"/>
        </w:rPr>
        <w:t xml:space="preserve"> do typu, który wymaga osobnego omówienia po </w:t>
      </w:r>
      <w:r>
        <w:rPr>
          <w:rStyle w:val="CharStyle34"/>
        </w:rPr>
        <w:t>polsku</w:t>
      </w:r>
      <w:r>
        <w:rPr>
          <w:lang w:val="pl-PL" w:eastAsia="pl-PL" w:bidi="pl-PL"/>
          <w:w w:val="100"/>
          <w:spacing w:val="0"/>
          <w:color w:val="000000"/>
          <w:position w:val="0"/>
        </w:rPr>
        <w:t xml:space="preserve">, </w:t>
      </w:r>
      <w:r>
        <w:rPr>
          <w:rStyle w:val="CharStyle34"/>
        </w:rPr>
        <w:t>po chłopsku.</w:t>
      </w:r>
      <w:r>
        <w:rPr>
          <w:lang w:val="pl-PL" w:eastAsia="pl-PL" w:bidi="pl-PL"/>
          <w:w w:val="100"/>
          <w:spacing w:val="0"/>
          <w:color w:val="000000"/>
          <w:position w:val="0"/>
        </w:rPr>
        <w:t xml:space="preserve"> Otóż wydaje mi się, że zestawienie tych dwu typów uka</w:t>
        <w:t>zuje współcześnie istniejące jeszcze tendencje semantyczne, charakte</w:t>
        <w:t xml:space="preserve">rystyczne dla konstrukcji przymiotnikowych z </w:t>
      </w:r>
      <w:r>
        <w:rPr>
          <w:rStyle w:val="CharStyle34"/>
        </w:rPr>
        <w:t>biała modry.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57" w:y="11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353"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13"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205</w:t>
      </w:r>
    </w:p>
    <w:p>
      <w:pPr>
        <w:pStyle w:val="Style19"/>
        <w:framePr w:w="8982" w:h="6892" w:hRule="exact" w:wrap="none" w:vAnchor="page" w:hAnchor="page" w:x="1179" w:y="1789"/>
        <w:widowControl w:val="0"/>
        <w:keepNext w:val="0"/>
        <w:keepLines w:val="0"/>
        <w:shd w:val="clear" w:color="auto" w:fill="auto"/>
        <w:bidi w:val="0"/>
        <w:jc w:val="both"/>
        <w:spacing w:before="0" w:after="0" w:line="280" w:lineRule="exact"/>
        <w:ind w:left="0" w:right="0" w:firstLine="740"/>
      </w:pPr>
      <w:r>
        <w:rPr>
          <w:lang w:val="pl-PL" w:eastAsia="pl-PL" w:bidi="pl-PL"/>
          <w:w w:val="100"/>
          <w:spacing w:val="0"/>
          <w:color w:val="000000"/>
          <w:position w:val="0"/>
        </w:rPr>
        <w:t>Np.</w:t>
      </w:r>
    </w:p>
    <w:p>
      <w:pPr>
        <w:pStyle w:val="Style19"/>
        <w:framePr w:w="8982" w:h="6892" w:hRule="exact" w:wrap="none" w:vAnchor="page" w:hAnchor="page" w:x="1179" w:y="1789"/>
        <w:widowControl w:val="0"/>
        <w:keepNext w:val="0"/>
        <w:keepLines w:val="0"/>
        <w:shd w:val="clear" w:color="auto" w:fill="auto"/>
        <w:bidi w:val="0"/>
        <w:jc w:val="left"/>
        <w:spacing w:before="0" w:after="60"/>
        <w:ind w:left="1340" w:right="3640" w:firstLine="0"/>
      </w:pPr>
      <w:r>
        <w:rPr>
          <w:lang w:val="pl-PL" w:eastAsia="pl-PL" w:bidi="pl-PL"/>
          <w:w w:val="100"/>
          <w:spacing w:val="0"/>
          <w:color w:val="000000"/>
          <w:position w:val="0"/>
        </w:rPr>
        <w:t>mówić po polsku z rosyjska ubierać się po chłopsku z pańska mówić po miejsku, ale z góralska.</w:t>
      </w:r>
    </w:p>
    <w:p>
      <w:pPr>
        <w:pStyle w:val="Style19"/>
        <w:framePr w:w="8982" w:h="6892" w:hRule="exact" w:wrap="none" w:vAnchor="page" w:hAnchor="page" w:x="1179" w:y="1789"/>
        <w:widowControl w:val="0"/>
        <w:keepNext w:val="0"/>
        <w:keepLines w:val="0"/>
        <w:shd w:val="clear" w:color="auto" w:fill="auto"/>
        <w:bidi w:val="0"/>
        <w:jc w:val="both"/>
        <w:spacing w:before="0" w:after="86"/>
        <w:ind w:left="0" w:right="0" w:firstLine="740"/>
      </w:pPr>
      <w:r>
        <w:rPr>
          <w:lang w:val="pl-PL" w:eastAsia="pl-PL" w:bidi="pl-PL"/>
          <w:w w:val="100"/>
          <w:spacing w:val="0"/>
          <w:color w:val="000000"/>
          <w:position w:val="0"/>
        </w:rPr>
        <w:t>Oczywiście takie przykłady, w których byłoby jakieś przechodzenie od cechy wyrażonej w konstrukcji z przyimkiem z do cechy wyrażonej w formie z przyimkiem po, są sztuczne. Najczęściej już dziś różnica zna</w:t>
        <w:t>czeniowa między przysłówkiem z po a przysłówkiem z z, polega na tym, że konstrukcje z przyimkiem z mają znaczenie osłabienia cechy wyrażonej w przymiotniku, jakby reliktów tej cechy, pozostałych po odejściu od niej, podczas kiedy konstrukcje z po oznaczają pełne posiadanie tej ce</w:t>
        <w:t xml:space="preserve">chy. Oczywiście wynika to z różnicy znaczeń przyimków po i z. Różnice między znaczeniami zwrotów nie we wszystkich wypadkach są równie wyraźne. Jeśli powiem: mówić z </w:t>
      </w:r>
      <w:r>
        <w:rPr>
          <w:rStyle w:val="CharStyle34"/>
        </w:rPr>
        <w:t>rosyjska</w:t>
      </w:r>
      <w:r>
        <w:rPr>
          <w:lang w:val="pl-PL" w:eastAsia="pl-PL" w:bidi="pl-PL"/>
          <w:w w:val="100"/>
          <w:spacing w:val="0"/>
          <w:color w:val="000000"/>
          <w:position w:val="0"/>
        </w:rPr>
        <w:t xml:space="preserve"> i mówić po </w:t>
      </w:r>
      <w:r>
        <w:rPr>
          <w:rStyle w:val="CharStyle34"/>
        </w:rPr>
        <w:t>rosyjsku</w:t>
      </w:r>
      <w:r>
        <w:rPr>
          <w:lang w:val="pl-PL" w:eastAsia="pl-PL" w:bidi="pl-PL"/>
          <w:w w:val="100"/>
          <w:spacing w:val="0"/>
          <w:color w:val="000000"/>
          <w:position w:val="0"/>
        </w:rPr>
        <w:t xml:space="preserve"> — różnica jest wielka: mówić z </w:t>
      </w:r>
      <w:r>
        <w:rPr>
          <w:rStyle w:val="CharStyle34"/>
        </w:rPr>
        <w:t>rosyjska</w:t>
      </w:r>
      <w:r>
        <w:rPr>
          <w:lang w:val="pl-PL" w:eastAsia="pl-PL" w:bidi="pl-PL"/>
          <w:w w:val="100"/>
          <w:spacing w:val="0"/>
          <w:color w:val="000000"/>
          <w:position w:val="0"/>
        </w:rPr>
        <w:t xml:space="preserve"> to «mówić w ogóle w innym języku niż rosyjski, z pewnymi tylko ubocznymi cechami». Natomiast gdy powiem: ubierać się po </w:t>
      </w:r>
      <w:r>
        <w:rPr>
          <w:rStyle w:val="CharStyle34"/>
        </w:rPr>
        <w:t>miejsku</w:t>
      </w:r>
      <w:r>
        <w:rPr>
          <w:lang w:val="pl-PL" w:eastAsia="pl-PL" w:bidi="pl-PL"/>
          <w:w w:val="100"/>
          <w:spacing w:val="0"/>
          <w:color w:val="000000"/>
          <w:position w:val="0"/>
        </w:rPr>
        <w:t xml:space="preserve"> czy z </w:t>
      </w:r>
      <w:r>
        <w:rPr>
          <w:rStyle w:val="CharStyle34"/>
        </w:rPr>
        <w:t>miejska,</w:t>
      </w:r>
      <w:r>
        <w:rPr>
          <w:lang w:val="pl-PL" w:eastAsia="pl-PL" w:bidi="pl-PL"/>
          <w:w w:val="100"/>
          <w:spacing w:val="0"/>
          <w:color w:val="000000"/>
          <w:position w:val="0"/>
        </w:rPr>
        <w:t xml:space="preserve"> ubierać się po </w:t>
      </w:r>
      <w:r>
        <w:rPr>
          <w:rStyle w:val="CharStyle34"/>
        </w:rPr>
        <w:t>góralsku</w:t>
      </w:r>
      <w:r>
        <w:rPr>
          <w:lang w:val="pl-PL" w:eastAsia="pl-PL" w:bidi="pl-PL"/>
          <w:w w:val="100"/>
          <w:spacing w:val="0"/>
          <w:color w:val="000000"/>
          <w:position w:val="0"/>
        </w:rPr>
        <w:t xml:space="preserve"> czy z </w:t>
      </w:r>
      <w:r>
        <w:rPr>
          <w:rStyle w:val="CharStyle34"/>
        </w:rPr>
        <w:t>gó</w:t>
        <w:t>ralska</w:t>
      </w:r>
      <w:r>
        <w:rPr>
          <w:lang w:val="pl-PL" w:eastAsia="pl-PL" w:bidi="pl-PL"/>
          <w:w w:val="100"/>
          <w:spacing w:val="0"/>
          <w:color w:val="000000"/>
          <w:position w:val="0"/>
        </w:rPr>
        <w:t xml:space="preserve"> — różnica jest mniejsza, tylko słabsze natężenie cechy w zwrocie z </w:t>
      </w:r>
      <w:r>
        <w:rPr>
          <w:rStyle w:val="CharStyle34"/>
        </w:rPr>
        <w:t>góralska,</w:t>
      </w:r>
      <w:r>
        <w:rPr>
          <w:lang w:val="pl-PL" w:eastAsia="pl-PL" w:bidi="pl-PL"/>
          <w:w w:val="100"/>
          <w:spacing w:val="0"/>
          <w:color w:val="000000"/>
          <w:position w:val="0"/>
        </w:rPr>
        <w:t xml:space="preserve"> a także pewne pojęcie kierunkowości czy pochodzenia, cha</w:t>
        <w:t>rakterystyczne dla funkcji przyimka z połączonego z dopełniaczem.</w:t>
      </w:r>
    </w:p>
    <w:p>
      <w:pPr>
        <w:pStyle w:val="Style35"/>
        <w:framePr w:w="8982" w:h="6892" w:hRule="exact" w:wrap="none" w:vAnchor="page" w:hAnchor="page" w:x="1179" w:y="1789"/>
        <w:widowControl w:val="0"/>
        <w:keepNext w:val="0"/>
        <w:keepLines w:val="0"/>
        <w:shd w:val="clear" w:color="auto" w:fill="auto"/>
        <w:bidi w:val="0"/>
        <w:jc w:val="left"/>
        <w:spacing w:before="0" w:after="0" w:line="280" w:lineRule="exact"/>
        <w:ind w:left="4360" w:right="0" w:firstLine="0"/>
      </w:pPr>
      <w:r>
        <w:rPr>
          <w:lang w:val="pl-PL" w:eastAsia="pl-PL" w:bidi="pl-PL"/>
          <w:w w:val="100"/>
          <w:spacing w:val="0"/>
          <w:color w:val="000000"/>
          <w:position w:val="0"/>
        </w:rPr>
        <w:t>Renata Majewska Grzegorczykowa</w:t>
      </w:r>
    </w:p>
    <w:p>
      <w:pPr>
        <w:pStyle w:val="Style19"/>
        <w:framePr w:w="8982" w:h="5020" w:hRule="exact" w:wrap="none" w:vAnchor="page" w:hAnchor="page" w:x="1179" w:y="9337"/>
        <w:tabs>
          <w:tab w:leader="none" w:pos="378" w:val="left"/>
        </w:tabs>
        <w:widowControl w:val="0"/>
        <w:keepNext w:val="0"/>
        <w:keepLines w:val="0"/>
        <w:shd w:val="clear" w:color="auto" w:fill="auto"/>
        <w:bidi w:val="0"/>
        <w:jc w:val="both"/>
        <w:spacing w:before="0" w:after="280" w:line="280" w:lineRule="exact"/>
        <w:ind w:left="0" w:right="0" w:firstLine="0"/>
      </w:pPr>
      <w:r>
        <w:rPr>
          <w:lang w:val="pl-PL" w:eastAsia="pl-PL" w:bidi="pl-PL"/>
          <w:w w:val="100"/>
          <w:spacing w:val="0"/>
          <w:color w:val="000000"/>
          <w:position w:val="0"/>
        </w:rPr>
        <w:t>O</w:t>
        <w:tab/>
        <w:t>BUDOWIE ZDANIA IMĆPANA PASKOWEGO SŁÓW KILKORO</w:t>
      </w:r>
    </w:p>
    <w:p>
      <w:pPr>
        <w:pStyle w:val="Style23"/>
        <w:framePr w:w="8982" w:h="5020" w:hRule="exact" w:wrap="none" w:vAnchor="page" w:hAnchor="page" w:x="1179" w:y="9337"/>
        <w:widowControl w:val="0"/>
        <w:keepNext w:val="0"/>
        <w:keepLines w:val="0"/>
        <w:shd w:val="clear" w:color="auto" w:fill="auto"/>
        <w:bidi w:val="0"/>
        <w:jc w:val="center"/>
        <w:spacing w:before="0" w:after="254" w:line="240" w:lineRule="exact"/>
        <w:ind w:left="20" w:right="0" w:firstLine="0"/>
      </w:pPr>
      <w:r>
        <w:rPr>
          <w:lang w:val="pl-PL" w:eastAsia="pl-PL" w:bidi="pl-PL"/>
          <w:sz w:val="24"/>
          <w:szCs w:val="24"/>
          <w:w w:val="100"/>
          <w:spacing w:val="0"/>
          <w:color w:val="000000"/>
          <w:position w:val="0"/>
        </w:rPr>
        <w:t>(ZAKOŃCZENIE)</w:t>
      </w:r>
    </w:p>
    <w:p>
      <w:pPr>
        <w:pStyle w:val="Style19"/>
        <w:framePr w:w="8982" w:h="5020" w:hRule="exact" w:wrap="none" w:vAnchor="page" w:hAnchor="page" w:x="1179" w:y="9337"/>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W artykule niniejszym, ostatnim z cyklu, chciałabym podsumować wnioski i dopowiedzieć pewne rzeczy. Pasek wyróżnia się do dziś z całą pewnością swym wielkim talentem narratorskim, którym — jak wie</w:t>
        <w:t xml:space="preserve">my — czarował w swoim czasie i Mickiewicza, i Sienkiewicza, którym urzeka i dziś jeszcze niejednego z historyków literatury, np. </w:t>
      </w:r>
      <w:r>
        <w:rPr>
          <w:lang w:val="en-US" w:eastAsia="en-US" w:bidi="en-US"/>
          <w:w w:val="100"/>
          <w:spacing w:val="0"/>
          <w:color w:val="000000"/>
          <w:position w:val="0"/>
        </w:rPr>
        <w:t xml:space="preserve">prof. </w:t>
      </w:r>
      <w:r>
        <w:rPr>
          <w:lang w:val="pl-PL" w:eastAsia="pl-PL" w:bidi="pl-PL"/>
          <w:w w:val="100"/>
          <w:spacing w:val="0"/>
          <w:color w:val="000000"/>
          <w:position w:val="0"/>
        </w:rPr>
        <w:t>Roma</w:t>
        <w:t xml:space="preserve">na Pollaka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 jednakże po bliższej analizie te „chwyty stylistyczne" Pa</w:t>
        <w:t>ska „okazały się po prostu przelaniem na papier w najbardziej bezpośred</w:t>
        <w:t>ni sposób żywego słowa". Niektóre partie „Pamiętników" mają dla nas wartość niemal nagranej taśmy magnetofonowej, o ile chodzi o auten</w:t>
        <w:t>tyczność języka, oczywiście z tą różnicą, że nie słyszymy brzmień, któ</w:t>
        <w:t>rych nawet hipotetyczne odtwarzanie jest utrudnione wobec zaginięcia autografu.</w:t>
      </w:r>
    </w:p>
    <w:p>
      <w:pPr>
        <w:pStyle w:val="Style23"/>
        <w:framePr w:w="8982" w:h="492" w:hRule="exact" w:wrap="none" w:vAnchor="page" w:hAnchor="page" w:x="1179" w:y="14710"/>
        <w:widowControl w:val="0"/>
        <w:keepNext w:val="0"/>
        <w:keepLines w:val="0"/>
        <w:shd w:val="clear" w:color="auto" w:fill="auto"/>
        <w:bidi w:val="0"/>
        <w:jc w:val="right"/>
        <w:spacing w:before="0" w:after="0" w:line="216" w:lineRule="exact"/>
        <w:ind w:left="0" w:right="0" w:firstLine="0"/>
      </w:pPr>
      <w:r>
        <w:rPr>
          <w:lang w:val="pl-PL" w:eastAsia="pl-PL" w:bidi="pl-PL"/>
          <w:sz w:val="24"/>
          <w:szCs w:val="24"/>
          <w:w w:val="100"/>
          <w:spacing w:val="0"/>
          <w:color w:val="000000"/>
          <w:position w:val="0"/>
        </w:rPr>
        <w:t>*) P. pięćdziesięciostronicowy wstęp R. Pollaka do opracowanych ostatnio przez: niego „Pamiętników" Paska (Państwowy Instytut Wydawniczy. Warszawa, 1955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605" w:y="14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206</w:t>
      </w:r>
    </w:p>
    <w:p>
      <w:pPr>
        <w:pStyle w:val="Style30"/>
        <w:framePr w:wrap="none" w:vAnchor="page" w:hAnchor="page" w:x="4545" w:y="14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43" w:y="14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19"/>
        <w:framePr w:w="8982" w:h="12792" w:hRule="exact" w:wrap="none" w:vAnchor="page" w:hAnchor="page" w:x="1179" w:y="1997"/>
        <w:widowControl w:val="0"/>
        <w:keepNext w:val="0"/>
        <w:keepLines w:val="0"/>
        <w:shd w:val="clear" w:color="auto" w:fill="auto"/>
        <w:bidi w:val="0"/>
        <w:jc w:val="both"/>
        <w:spacing w:before="0" w:after="0" w:line="300" w:lineRule="exact"/>
        <w:ind w:left="480" w:right="0" w:firstLine="620"/>
      </w:pPr>
      <w:r>
        <w:rPr>
          <w:lang w:val="pl-PL" w:eastAsia="pl-PL" w:bidi="pl-PL"/>
          <w:w w:val="100"/>
          <w:spacing w:val="0"/>
          <w:color w:val="000000"/>
          <w:position w:val="0"/>
        </w:rPr>
        <w:t>Cały „urok" stylu Paskowego polega na umiejętnym dostosowaniu do treści i tempa opowiadania najodpowiedniejszych form zdań istnie</w:t>
        <w:t>jących w języku potocznym braci szlacheckiej i rycerstwa siedemnasto</w:t>
        <w:t>wiecznego.</w:t>
      </w:r>
    </w:p>
    <w:p>
      <w:pPr>
        <w:pStyle w:val="Style19"/>
        <w:framePr w:w="8982" w:h="12792" w:hRule="exact" w:wrap="none" w:vAnchor="page" w:hAnchor="page" w:x="1179" w:y="1997"/>
        <w:widowControl w:val="0"/>
        <w:keepNext w:val="0"/>
        <w:keepLines w:val="0"/>
        <w:shd w:val="clear" w:color="auto" w:fill="auto"/>
        <w:bidi w:val="0"/>
        <w:jc w:val="both"/>
        <w:spacing w:before="0" w:after="0" w:line="300" w:lineRule="exact"/>
        <w:ind w:left="480" w:right="0" w:firstLine="620"/>
      </w:pPr>
      <w:r>
        <w:rPr>
          <w:lang w:val="pl-PL" w:eastAsia="pl-PL" w:bidi="pl-PL"/>
          <w:w w:val="100"/>
          <w:spacing w:val="0"/>
          <w:color w:val="000000"/>
          <w:position w:val="0"/>
        </w:rPr>
        <w:t>Nie chcę tu powtarzać, które rodzaje zdań wiążą Paska tylko z ję</w:t>
        <w:t>zykiem staropolskim, które zaś z nich zachowuje do dziś ogólnopolski język mówiony, a zwłaszcza gwary (wspominałam o tym w tekście pracy). Najściślejszą łączność „Pamiętników" Paska z codzienną mową jego oto</w:t>
        <w:t>czenia można zilustrować kilkoma dodatkowymi faktami.</w:t>
      </w:r>
    </w:p>
    <w:p>
      <w:pPr>
        <w:pStyle w:val="Style35"/>
        <w:framePr w:w="8982" w:h="12792" w:hRule="exact" w:wrap="none" w:vAnchor="page" w:hAnchor="page" w:x="1179" w:y="1997"/>
        <w:widowControl w:val="0"/>
        <w:keepNext w:val="0"/>
        <w:keepLines w:val="0"/>
        <w:shd w:val="clear" w:color="auto" w:fill="auto"/>
        <w:bidi w:val="0"/>
        <w:jc w:val="both"/>
        <w:spacing w:before="0" w:after="0" w:line="300" w:lineRule="exact"/>
        <w:ind w:left="480" w:right="0" w:firstLine="620"/>
      </w:pPr>
      <w:r>
        <w:rPr>
          <w:rStyle w:val="CharStyle43"/>
          <w:i w:val="0"/>
          <w:iCs w:val="0"/>
        </w:rPr>
        <w:t>Pasek podobnie jak i dziś ludzie nie dbający o przestrzeganie przepi</w:t>
        <w:t xml:space="preserve">sów i reguł poprawnego pisania, miesza tzw. oratio </w:t>
      </w:r>
      <w:r>
        <w:rPr>
          <w:rStyle w:val="CharStyle43"/>
          <w:lang w:val="fr-FR" w:eastAsia="fr-FR" w:bidi="fr-FR"/>
          <w:i w:val="0"/>
          <w:iCs w:val="0"/>
        </w:rPr>
        <w:t xml:space="preserve">recta </w:t>
      </w:r>
      <w:r>
        <w:rPr>
          <w:rStyle w:val="CharStyle43"/>
          <w:i w:val="0"/>
          <w:iCs w:val="0"/>
        </w:rPr>
        <w:t xml:space="preserve">i oratio </w:t>
      </w:r>
      <w:r>
        <w:rPr>
          <w:rStyle w:val="CharStyle43"/>
          <w:lang w:val="fr-FR" w:eastAsia="fr-FR" w:bidi="fr-FR"/>
          <w:i w:val="0"/>
          <w:iCs w:val="0"/>
        </w:rPr>
        <w:t xml:space="preserve">obliqua, </w:t>
      </w:r>
      <w:r>
        <w:rPr>
          <w:rStyle w:val="CharStyle43"/>
          <w:i w:val="0"/>
          <w:iCs w:val="0"/>
        </w:rPr>
        <w:t xml:space="preserve">np. </w:t>
      </w:r>
      <w:r>
        <w:rPr>
          <w:lang w:val="pl-PL" w:eastAsia="pl-PL" w:bidi="pl-PL"/>
          <w:w w:val="100"/>
          <w:spacing w:val="0"/>
          <w:color w:val="000000"/>
          <w:position w:val="0"/>
        </w:rPr>
        <w:t>Odpowiedział</w:t>
      </w:r>
      <w:r>
        <w:rPr>
          <w:rStyle w:val="CharStyle43"/>
          <w:i w:val="0"/>
          <w:iCs w:val="0"/>
        </w:rPr>
        <w:t xml:space="preserve"> [Dołgoruki] </w:t>
      </w:r>
      <w:r>
        <w:rPr>
          <w:lang w:val="pl-PL" w:eastAsia="pl-PL" w:bidi="pl-PL"/>
          <w:w w:val="100"/>
          <w:spacing w:val="0"/>
          <w:color w:val="000000"/>
          <w:position w:val="0"/>
        </w:rPr>
        <w:t>tak, że „komu się śmierć odwlecze, niech tego nie ma za krzywdę; co was ma potkać, to was nie minie“</w:t>
      </w:r>
      <w:r>
        <w:rPr>
          <w:rStyle w:val="CharStyle43"/>
          <w:i w:val="0"/>
          <w:iCs w:val="0"/>
        </w:rPr>
        <w:t xml:space="preserve"> [105 v.]; </w:t>
      </w:r>
      <w:r>
        <w:rPr>
          <w:lang w:val="pl-PL" w:eastAsia="pl-PL" w:bidi="pl-PL"/>
          <w:w w:val="100"/>
          <w:spacing w:val="0"/>
          <w:color w:val="000000"/>
          <w:position w:val="0"/>
        </w:rPr>
        <w:t>aż on</w:t>
      </w:r>
      <w:r>
        <w:rPr>
          <w:rStyle w:val="CharStyle43"/>
          <w:i w:val="0"/>
          <w:iCs w:val="0"/>
        </w:rPr>
        <w:t xml:space="preserve"> [goniec] </w:t>
      </w:r>
      <w:r>
        <w:rPr>
          <w:lang w:val="pl-PL" w:eastAsia="pl-PL" w:bidi="pl-PL"/>
          <w:w w:val="100"/>
          <w:spacing w:val="0"/>
          <w:color w:val="000000"/>
          <w:position w:val="0"/>
        </w:rPr>
        <w:t>prawi samę rzecz przed Wojewodą, że „jutro da Pan Bóg, komendant nasz z obfitszym, niżeli jest wysłany, gronem kłaniać się bę</w:t>
        <w:t>dzie WMMPanu i chorągiew nieprzyjacielską rzuci pod nogi“</w:t>
      </w:r>
      <w:r>
        <w:rPr>
          <w:rStyle w:val="CharStyle43"/>
          <w:i w:val="0"/>
          <w:iCs w:val="0"/>
        </w:rPr>
        <w:t xml:space="preserve"> [91 v.].</w:t>
      </w:r>
    </w:p>
    <w:p>
      <w:pPr>
        <w:pStyle w:val="Style19"/>
        <w:framePr w:w="8982" w:h="12792" w:hRule="exact" w:wrap="none" w:vAnchor="page" w:hAnchor="page" w:x="1179" w:y="1997"/>
        <w:widowControl w:val="0"/>
        <w:keepNext w:val="0"/>
        <w:keepLines w:val="0"/>
        <w:shd w:val="clear" w:color="auto" w:fill="auto"/>
        <w:bidi w:val="0"/>
        <w:jc w:val="both"/>
        <w:spacing w:before="0" w:after="0" w:line="300" w:lineRule="exact"/>
        <w:ind w:left="480" w:right="0" w:firstLine="620"/>
      </w:pPr>
      <w:r>
        <w:rPr>
          <w:lang w:val="pl-PL" w:eastAsia="pl-PL" w:bidi="pl-PL"/>
          <w:w w:val="100"/>
          <w:spacing w:val="0"/>
          <w:color w:val="000000"/>
          <w:position w:val="0"/>
        </w:rPr>
        <w:t>Podobnie jak my wszyscy w języku mówionym (a nigdy w języku pisanym), dopuszcza Pasek fantastyczny nieraz w swej swobodzie układ wyrazów w zdaniu, które słuchający mogą ująć w odpowiednią całość znaczeniową dzięki zastosowaniu odpowiedniej intonacji. (Ponieważ zaś intonacyj tych zapisać nie mógł, więc odczytywanie takich zdań jest nie</w:t>
        <w:t xml:space="preserve">raz bardzo trudne. </w:t>
      </w:r>
      <w:r>
        <w:rPr>
          <w:lang w:val="en-US" w:eastAsia="en-US" w:bidi="en-US"/>
          <w:w w:val="100"/>
          <w:spacing w:val="0"/>
          <w:color w:val="000000"/>
          <w:position w:val="0"/>
        </w:rPr>
        <w:t xml:space="preserve">Prof. Pollak </w:t>
      </w:r>
      <w:r>
        <w:rPr>
          <w:lang w:val="pl-PL" w:eastAsia="pl-PL" w:bidi="pl-PL"/>
          <w:w w:val="100"/>
          <w:spacing w:val="0"/>
          <w:color w:val="000000"/>
          <w:position w:val="0"/>
        </w:rPr>
        <w:t>w swym wydaniu „Pamiętników" odpo</w:t>
        <w:t>wiednią interpunkcją ogromnie nam to zadanie ułatwił). Oto parę przy</w:t>
        <w:t xml:space="preserve">kładów: </w:t>
      </w:r>
      <w:r>
        <w:rPr>
          <w:rStyle w:val="CharStyle50"/>
        </w:rPr>
        <w:t>Wesoła to wiktor</w:t>
      </w:r>
      <w:r>
        <w:rPr>
          <w:rStyle w:val="CharStyle50"/>
          <w:lang w:val="fr-FR" w:eastAsia="fr-FR" w:bidi="fr-FR"/>
        </w:rPr>
        <w:t>y</w:t>
      </w:r>
      <w:r>
        <w:rPr>
          <w:rStyle w:val="CharStyle50"/>
        </w:rPr>
        <w:t>ja bardzo wszyskim</w:t>
      </w:r>
      <w:r>
        <w:rPr>
          <w:lang w:val="pl-PL" w:eastAsia="pl-PL" w:bidi="pl-PL"/>
          <w:w w:val="100"/>
          <w:spacing w:val="0"/>
          <w:color w:val="000000"/>
          <w:position w:val="0"/>
        </w:rPr>
        <w:t xml:space="preserve"> [100 r.]; </w:t>
      </w:r>
      <w:r>
        <w:rPr>
          <w:rStyle w:val="CharStyle50"/>
        </w:rPr>
        <w:t>a mój go czeladnik obuchem w piersi</w:t>
      </w:r>
      <w:r>
        <w:rPr>
          <w:lang w:val="pl-PL" w:eastAsia="pl-PL" w:bidi="pl-PL"/>
          <w:w w:val="100"/>
          <w:spacing w:val="0"/>
          <w:color w:val="000000"/>
          <w:position w:val="0"/>
        </w:rPr>
        <w:t xml:space="preserve"> [180 v.]; </w:t>
      </w:r>
      <w:r>
        <w:rPr>
          <w:rStyle w:val="CharStyle50"/>
        </w:rPr>
        <w:t>różnych ludzi wyprowadziło mię z Krakowa kupa</w:t>
      </w:r>
      <w:r>
        <w:rPr>
          <w:lang w:val="pl-PL" w:eastAsia="pl-PL" w:bidi="pl-PL"/>
          <w:w w:val="100"/>
          <w:spacing w:val="0"/>
          <w:color w:val="000000"/>
          <w:position w:val="0"/>
        </w:rPr>
        <w:t xml:space="preserve"> [253 </w:t>
      </w:r>
      <w:r>
        <w:rPr>
          <w:lang w:val="cs-CZ" w:eastAsia="cs-CZ" w:bidi="cs-CZ"/>
          <w:w w:val="100"/>
          <w:spacing w:val="0"/>
          <w:color w:val="000000"/>
          <w:position w:val="0"/>
        </w:rPr>
        <w:t>v.]</w:t>
      </w:r>
      <w:r>
        <w:rPr>
          <w:lang w:val="pl-PL" w:eastAsia="pl-PL" w:bidi="pl-PL"/>
          <w:w w:val="100"/>
          <w:spacing w:val="0"/>
          <w:color w:val="000000"/>
          <w:position w:val="0"/>
        </w:rPr>
        <w:t xml:space="preserve">; </w:t>
      </w:r>
      <w:r>
        <w:rPr>
          <w:rStyle w:val="CharStyle34"/>
        </w:rPr>
        <w:t xml:space="preserve">zaraz </w:t>
      </w:r>
      <w:r>
        <w:rPr>
          <w:rStyle w:val="CharStyle50"/>
        </w:rPr>
        <w:t>Wojewoda</w:t>
      </w:r>
      <w:r>
        <w:rPr>
          <w:rStyle w:val="CharStyle34"/>
        </w:rPr>
        <w:t xml:space="preserve"> poznał </w:t>
      </w:r>
      <w:r>
        <w:rPr>
          <w:rStyle w:val="CharStyle50"/>
        </w:rPr>
        <w:t xml:space="preserve">mazowiecki </w:t>
      </w:r>
      <w:r>
        <w:rPr>
          <w:rStyle w:val="CharStyle34"/>
        </w:rPr>
        <w:t>Borzęckiego, porucznika, zięcia swego</w:t>
      </w:r>
      <w:r>
        <w:rPr>
          <w:lang w:val="pl-PL" w:eastAsia="pl-PL" w:bidi="pl-PL"/>
          <w:w w:val="100"/>
          <w:spacing w:val="0"/>
          <w:color w:val="000000"/>
          <w:position w:val="0"/>
        </w:rPr>
        <w:t xml:space="preserve"> [98 v.]. Tak dziwny szyk może być spowodowany przez opóźnione podanie na końcu zdania jakiegoś wy</w:t>
        <w:t>jaśnienia, odnoszącego się do któregoś z wcześniej wymienionych wy</w:t>
        <w:t xml:space="preserve">razów, np. </w:t>
      </w:r>
      <w:r>
        <w:rPr>
          <w:rStyle w:val="CharStyle34"/>
        </w:rPr>
        <w:t xml:space="preserve">Przyszedł Adamowski, </w:t>
      </w:r>
      <w:r>
        <w:rPr>
          <w:rStyle w:val="CharStyle51"/>
        </w:rPr>
        <w:t>krajczego</w:t>
      </w:r>
      <w:r>
        <w:rPr>
          <w:rStyle w:val="CharStyle50"/>
        </w:rPr>
        <w:t xml:space="preserve"> koronne</w:t>
      </w:r>
      <w:r>
        <w:rPr>
          <w:rStyle w:val="CharStyle34"/>
        </w:rPr>
        <w:t>go towarzysz</w:t>
      </w:r>
      <w:r>
        <w:rPr>
          <w:lang w:val="pl-PL" w:eastAsia="pl-PL" w:bidi="pl-PL"/>
          <w:w w:val="100"/>
          <w:spacing w:val="0"/>
          <w:color w:val="000000"/>
          <w:position w:val="0"/>
        </w:rPr>
        <w:t xml:space="preserve"> — </w:t>
      </w:r>
      <w:r>
        <w:rPr>
          <w:rStyle w:val="CharStyle50"/>
        </w:rPr>
        <w:t>Leszczyńskiego</w:t>
      </w:r>
      <w:r>
        <w:rPr>
          <w:lang w:val="pl-PL" w:eastAsia="pl-PL" w:bidi="pl-PL"/>
          <w:w w:val="100"/>
          <w:spacing w:val="0"/>
          <w:color w:val="000000"/>
          <w:position w:val="0"/>
        </w:rPr>
        <w:t xml:space="preserve"> [60 r.]; </w:t>
      </w:r>
      <w:r>
        <w:rPr>
          <w:rStyle w:val="CharStyle50"/>
        </w:rPr>
        <w:t xml:space="preserve">Lanckoroński </w:t>
      </w:r>
      <w:r>
        <w:rPr>
          <w:rStyle w:val="CharStyle34"/>
        </w:rPr>
        <w:t>za mną nie przyjechał aż półtora niedziel</w:t>
      </w:r>
      <w:r>
        <w:rPr>
          <w:lang w:val="pl-PL" w:eastAsia="pl-PL" w:bidi="pl-PL"/>
          <w:w w:val="100"/>
          <w:spacing w:val="0"/>
          <w:color w:val="000000"/>
          <w:position w:val="0"/>
        </w:rPr>
        <w:t xml:space="preserve"> — </w:t>
      </w:r>
      <w:r>
        <w:rPr>
          <w:rStyle w:val="CharStyle50"/>
        </w:rPr>
        <w:t>pokojowy</w:t>
      </w:r>
      <w:r>
        <w:rPr>
          <w:rStyle w:val="CharStyle34"/>
        </w:rPr>
        <w:t xml:space="preserve"> wojewody</w:t>
      </w:r>
      <w:r>
        <w:rPr>
          <w:lang w:val="ru-RU" w:eastAsia="ru-RU" w:bidi="ru-RU"/>
          <w:w w:val="100"/>
          <w:spacing w:val="0"/>
          <w:color w:val="000000"/>
          <w:position w:val="0"/>
        </w:rPr>
        <w:t xml:space="preserve"> </w:t>
      </w:r>
      <w:r>
        <w:rPr>
          <w:lang w:val="pl-PL" w:eastAsia="pl-PL" w:bidi="pl-PL"/>
          <w:w w:val="100"/>
          <w:spacing w:val="0"/>
          <w:color w:val="000000"/>
          <w:position w:val="0"/>
        </w:rPr>
        <w:t xml:space="preserve">[63 r.]; </w:t>
      </w:r>
      <w:r>
        <w:rPr>
          <w:rStyle w:val="CharStyle34"/>
        </w:rPr>
        <w:t>Towarzysz towarzysza odstępować musi</w:t>
      </w:r>
      <w:r>
        <w:rPr>
          <w:lang w:val="pl-PL" w:eastAsia="pl-PL" w:bidi="pl-PL"/>
          <w:w w:val="100"/>
          <w:spacing w:val="0"/>
          <w:color w:val="000000"/>
          <w:position w:val="0"/>
        </w:rPr>
        <w:t xml:space="preserve"> — </w:t>
      </w:r>
      <w:r>
        <w:rPr>
          <w:rStyle w:val="CharStyle50"/>
        </w:rPr>
        <w:t>najpoufal</w:t>
      </w:r>
      <w:r>
        <w:rPr>
          <w:rStyle w:val="CharStyle34"/>
        </w:rPr>
        <w:t>sz</w:t>
      </w:r>
      <w:r>
        <w:rPr>
          <w:rStyle w:val="CharStyle34"/>
          <w:lang w:val="fr-FR" w:eastAsia="fr-FR" w:bidi="fr-FR"/>
        </w:rPr>
        <w:t>eg</w:t>
      </w:r>
      <w:r>
        <w:rPr>
          <w:rStyle w:val="CharStyle34"/>
        </w:rPr>
        <w:t>o</w:t>
      </w:r>
      <w:r>
        <w:rPr>
          <w:lang w:val="pl-PL" w:eastAsia="pl-PL" w:bidi="pl-PL"/>
          <w:w w:val="100"/>
          <w:spacing w:val="0"/>
          <w:color w:val="000000"/>
          <w:position w:val="0"/>
        </w:rPr>
        <w:t xml:space="preserve"> [85 r.].</w:t>
      </w:r>
    </w:p>
    <w:p>
      <w:pPr>
        <w:pStyle w:val="Style35"/>
        <w:framePr w:w="8982" w:h="12792" w:hRule="exact" w:wrap="none" w:vAnchor="page" w:hAnchor="page" w:x="1179" w:y="1997"/>
        <w:widowControl w:val="0"/>
        <w:keepNext w:val="0"/>
        <w:keepLines w:val="0"/>
        <w:shd w:val="clear" w:color="auto" w:fill="auto"/>
        <w:bidi w:val="0"/>
        <w:jc w:val="both"/>
        <w:spacing w:before="0" w:after="0" w:line="300" w:lineRule="exact"/>
        <w:ind w:left="480" w:right="0" w:firstLine="620"/>
      </w:pPr>
      <w:r>
        <w:rPr>
          <w:rStyle w:val="CharStyle43"/>
          <w:i w:val="0"/>
          <w:iCs w:val="0"/>
        </w:rPr>
        <w:t>Czasami te „opóźnione" części przekształcają się po prostu w zda</w:t>
        <w:t xml:space="preserve">nia o charakterze przyłączeniowym: </w:t>
      </w:r>
      <w:r>
        <w:rPr>
          <w:lang w:val="pl-PL" w:eastAsia="pl-PL" w:bidi="pl-PL"/>
          <w:w w:val="100"/>
          <w:spacing w:val="0"/>
          <w:color w:val="000000"/>
          <w:position w:val="0"/>
        </w:rPr>
        <w:t>„Orłowski, wyjrzy jeno, co tam za rozruch przed</w:t>
      </w:r>
      <w:r>
        <w:rPr>
          <w:rStyle w:val="CharStyle43"/>
          <w:i w:val="0"/>
          <w:iCs w:val="0"/>
        </w:rPr>
        <w:t xml:space="preserve"> sienią?" </w:t>
      </w:r>
      <w:r>
        <w:rPr>
          <w:lang w:val="pl-PL" w:eastAsia="pl-PL" w:bidi="pl-PL"/>
          <w:w w:val="100"/>
          <w:spacing w:val="0"/>
          <w:color w:val="000000"/>
          <w:position w:val="0"/>
        </w:rPr>
        <w:t xml:space="preserve">„Wynidzie do sieni, aż mu </w:t>
      </w:r>
      <w:r>
        <w:rPr>
          <w:rStyle w:val="CharStyle52"/>
          <w:i/>
          <w:iCs/>
        </w:rPr>
        <w:t>masztalerz</w:t>
      </w:r>
      <w:r>
        <w:rPr>
          <w:rStyle w:val="CharStyle43"/>
          <w:i w:val="0"/>
          <w:iCs w:val="0"/>
        </w:rPr>
        <w:t xml:space="preserve"> po</w:t>
      </w:r>
      <w:r>
        <w:rPr>
          <w:lang w:val="pl-PL" w:eastAsia="pl-PL" w:bidi="pl-PL"/>
          <w:w w:val="100"/>
          <w:spacing w:val="0"/>
          <w:color w:val="000000"/>
          <w:position w:val="0"/>
        </w:rPr>
        <w:t xml:space="preserve">wieda, co u </w:t>
      </w:r>
      <w:r>
        <w:rPr>
          <w:rStyle w:val="CharStyle52"/>
          <w:i/>
          <w:iCs/>
        </w:rPr>
        <w:t>koni spał,</w:t>
      </w:r>
      <w:r>
        <w:rPr>
          <w:lang w:val="pl-PL" w:eastAsia="pl-PL" w:bidi="pl-PL"/>
          <w:w w:val="100"/>
          <w:spacing w:val="0"/>
          <w:color w:val="000000"/>
          <w:position w:val="0"/>
        </w:rPr>
        <w:t xml:space="preserve"> że ci ludzie, co byli pierwej, znowu przyszli</w:t>
      </w:r>
      <w:r>
        <w:rPr>
          <w:rStyle w:val="CharStyle43"/>
          <w:i w:val="0"/>
          <w:iCs w:val="0"/>
        </w:rPr>
        <w:t xml:space="preserve"> [143 r.].</w:t>
      </w:r>
    </w:p>
    <w:p>
      <w:pPr>
        <w:pStyle w:val="Style19"/>
        <w:framePr w:w="8982" w:h="12792" w:hRule="exact" w:wrap="none" w:vAnchor="page" w:hAnchor="page" w:x="1179" w:y="1997"/>
        <w:widowControl w:val="0"/>
        <w:keepNext w:val="0"/>
        <w:keepLines w:val="0"/>
        <w:shd w:val="clear" w:color="auto" w:fill="auto"/>
        <w:bidi w:val="0"/>
        <w:jc w:val="both"/>
        <w:spacing w:before="0" w:after="0" w:line="300" w:lineRule="exact"/>
        <w:ind w:left="480" w:right="0" w:firstLine="620"/>
      </w:pPr>
      <w:r>
        <w:rPr>
          <w:lang w:val="pl-PL" w:eastAsia="pl-PL" w:bidi="pl-PL"/>
          <w:w w:val="100"/>
          <w:spacing w:val="0"/>
          <w:color w:val="000000"/>
          <w:position w:val="0"/>
        </w:rPr>
        <w:t>Tak jak w języku mówionym i w gwarach przeważają u Paska parataktyczne powiązania zdań, mimo że treść tych zdań układa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00"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7957 z. 5</w:t>
      </w:r>
    </w:p>
    <w:p>
      <w:pPr>
        <w:pStyle w:val="Style30"/>
        <w:framePr w:wrap="none" w:vAnchor="page" w:hAnchor="page" w:x="4302"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768" w:y="11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207</w:t>
      </w:r>
    </w:p>
    <w:p>
      <w:pPr>
        <w:pStyle w:val="Style35"/>
        <w:framePr w:w="8964" w:h="13422" w:hRule="exact" w:wrap="none" w:vAnchor="page" w:hAnchor="page" w:x="1188" w:y="1771"/>
        <w:widowControl w:val="0"/>
        <w:keepNext w:val="0"/>
        <w:keepLines w:val="0"/>
        <w:shd w:val="clear" w:color="auto" w:fill="auto"/>
        <w:bidi w:val="0"/>
        <w:jc w:val="both"/>
        <w:spacing w:before="0" w:after="0" w:line="318" w:lineRule="exact"/>
        <w:ind w:left="0" w:right="0" w:firstLine="0"/>
      </w:pPr>
      <w:r>
        <w:rPr>
          <w:rStyle w:val="CharStyle43"/>
          <w:i w:val="0"/>
          <w:iCs w:val="0"/>
        </w:rPr>
        <w:t xml:space="preserve">w związki wzajemnie uzależnione. </w:t>
      </w:r>
      <w:r>
        <w:rPr>
          <w:lang w:val="pl-PL" w:eastAsia="pl-PL" w:bidi="pl-PL"/>
          <w:w w:val="100"/>
          <w:spacing w:val="0"/>
          <w:color w:val="000000"/>
          <w:position w:val="0"/>
        </w:rPr>
        <w:t>Skorośmy go wynieśli [z</w:t>
      </w:r>
      <w:r>
        <w:rPr>
          <w:rStyle w:val="CharStyle43"/>
          <w:i w:val="0"/>
          <w:iCs w:val="0"/>
        </w:rPr>
        <w:t xml:space="preserve"> rzeki], </w:t>
      </w:r>
      <w:r>
        <w:rPr>
          <w:lang w:val="pl-PL" w:eastAsia="pl-PL" w:bidi="pl-PL"/>
          <w:w w:val="100"/>
          <w:spacing w:val="0"/>
          <w:color w:val="000000"/>
          <w:position w:val="0"/>
        </w:rPr>
        <w:t>aż mówi Wojewoda: „M</w:t>
      </w:r>
      <w:r>
        <w:rPr>
          <w:rStyle w:val="CharStyle53"/>
          <w:i w:val="0"/>
          <w:iCs w:val="0"/>
        </w:rPr>
        <w:t>acie</w:t>
      </w:r>
      <w:r>
        <w:rPr>
          <w:rStyle w:val="CharStyle43"/>
          <w:i w:val="0"/>
          <w:iCs w:val="0"/>
        </w:rPr>
        <w:t xml:space="preserve"> </w:t>
      </w:r>
      <w:r>
        <w:rPr>
          <w:rStyle w:val="CharStyle52"/>
          <w:i/>
          <w:iCs/>
        </w:rPr>
        <w:t>szczęście Panie Bracie: są tu wielkie ryby,</w:t>
      </w:r>
      <w:r>
        <w:rPr>
          <w:lang w:val="pl-PL" w:eastAsia="pl-PL" w:bidi="pl-PL"/>
          <w:w w:val="100"/>
          <w:spacing w:val="0"/>
          <w:color w:val="000000"/>
          <w:position w:val="0"/>
        </w:rPr>
        <w:t xml:space="preserve"> połknąłby Was by szczupak całkiem i z </w:t>
      </w:r>
      <w:r>
        <w:rPr>
          <w:lang w:val="ru-RU" w:eastAsia="ru-RU" w:bidi="ru-RU"/>
          <w:w w:val="100"/>
          <w:spacing w:val="0"/>
          <w:color w:val="000000"/>
          <w:position w:val="0"/>
        </w:rPr>
        <w:t>рапсе</w:t>
      </w:r>
      <w:r>
        <w:rPr>
          <w:lang w:val="pl-PL" w:eastAsia="pl-PL" w:bidi="pl-PL"/>
          <w:w w:val="100"/>
          <w:spacing w:val="0"/>
          <w:color w:val="000000"/>
          <w:position w:val="0"/>
        </w:rPr>
        <w:t xml:space="preserve">rzem" </w:t>
      </w:r>
      <w:r>
        <w:rPr>
          <w:rStyle w:val="CharStyle43"/>
          <w:i w:val="0"/>
          <w:iCs w:val="0"/>
        </w:rPr>
        <w:t xml:space="preserve">[112 v.]; </w:t>
      </w:r>
      <w:r>
        <w:rPr>
          <w:lang w:val="pl-PL" w:eastAsia="pl-PL" w:bidi="pl-PL"/>
          <w:w w:val="100"/>
          <w:spacing w:val="0"/>
          <w:color w:val="000000"/>
          <w:position w:val="0"/>
        </w:rPr>
        <w:t>kto tedy w tych czterech milach nie zginął, już dalej trupa nie było</w:t>
      </w:r>
      <w:r>
        <w:rPr>
          <w:rStyle w:val="CharStyle43"/>
          <w:i w:val="0"/>
          <w:iCs w:val="0"/>
        </w:rPr>
        <w:t xml:space="preserve"> [113 r.]; </w:t>
      </w:r>
      <w:r>
        <w:rPr>
          <w:lang w:val="pl-PL" w:eastAsia="pl-PL" w:bidi="pl-PL"/>
          <w:w w:val="100"/>
          <w:spacing w:val="0"/>
          <w:color w:val="000000"/>
          <w:position w:val="0"/>
        </w:rPr>
        <w:t>komu się dostał wół albo jałowica, nie trzeba by</w:t>
        <w:t>ło gości zapraszać, sam przyszed i z trzeciego pułku</w:t>
      </w:r>
      <w:r>
        <w:rPr>
          <w:rStyle w:val="CharStyle43"/>
          <w:i w:val="0"/>
          <w:iCs w:val="0"/>
        </w:rPr>
        <w:t xml:space="preserve"> [113 v.]; </w:t>
      </w:r>
      <w:r>
        <w:rPr>
          <w:lang w:val="pl-PL" w:eastAsia="pl-PL" w:bidi="pl-PL"/>
          <w:w w:val="100"/>
          <w:spacing w:val="0"/>
          <w:color w:val="000000"/>
          <w:position w:val="0"/>
        </w:rPr>
        <w:t xml:space="preserve">Poganinie, droższe moje zdrowie niżeli wszystkie konie; albo tam nie masz trojga czeladzi przy koniach? </w:t>
      </w:r>
      <w:r>
        <w:rPr>
          <w:rStyle w:val="CharStyle52"/>
          <w:i/>
          <w:iCs/>
        </w:rPr>
        <w:t xml:space="preserve">Będą insi </w:t>
      </w:r>
      <w:r>
        <w:rPr>
          <w:rStyle w:val="CharStyle54"/>
          <w:i/>
          <w:iCs/>
        </w:rPr>
        <w:t>swoje</w:t>
      </w:r>
      <w:r>
        <w:rPr>
          <w:rStyle w:val="CharStyle52"/>
          <w:i/>
          <w:iCs/>
        </w:rPr>
        <w:t xml:space="preserve"> brać, pobiera też i moje,</w:t>
      </w:r>
      <w:r>
        <w:rPr>
          <w:lang w:val="pl-PL" w:eastAsia="pl-PL" w:bidi="pl-PL"/>
          <w:w w:val="100"/>
          <w:spacing w:val="0"/>
          <w:color w:val="000000"/>
          <w:position w:val="0"/>
        </w:rPr>
        <w:t xml:space="preserve"> a ja tu konia u kołu trzymam od wielkiej potrzeby. A </w:t>
      </w:r>
      <w:r>
        <w:rPr>
          <w:rStyle w:val="CharStyle52"/>
          <w:i/>
          <w:iCs/>
        </w:rPr>
        <w:t>kiedy co napadnie, a ty mnie i tego weźnies</w:t>
      </w:r>
      <w:r>
        <w:rPr>
          <w:lang w:val="pl-PL" w:eastAsia="pl-PL" w:bidi="pl-PL"/>
          <w:w w:val="100"/>
          <w:spacing w:val="0"/>
          <w:color w:val="000000"/>
          <w:position w:val="0"/>
        </w:rPr>
        <w:t xml:space="preserve">z? </w:t>
      </w:r>
      <w:r>
        <w:rPr>
          <w:rStyle w:val="CharStyle55"/>
          <w:lang w:val="pl-PL" w:eastAsia="pl-PL" w:bidi="pl-PL"/>
          <w:i w:val="0"/>
          <w:iCs w:val="0"/>
        </w:rPr>
        <w:t xml:space="preserve">[90 </w:t>
      </w:r>
      <w:r>
        <w:rPr>
          <w:rStyle w:val="CharStyle55"/>
          <w:i w:val="0"/>
          <w:iCs w:val="0"/>
        </w:rPr>
        <w:t>v.].</w:t>
      </w:r>
    </w:p>
    <w:p>
      <w:pPr>
        <w:pStyle w:val="Style35"/>
        <w:framePr w:w="8964" w:h="13422" w:hRule="exact" w:wrap="none" w:vAnchor="page" w:hAnchor="page" w:x="1188" w:y="1771"/>
        <w:widowControl w:val="0"/>
        <w:keepNext w:val="0"/>
        <w:keepLines w:val="0"/>
        <w:shd w:val="clear" w:color="auto" w:fill="auto"/>
        <w:bidi w:val="0"/>
        <w:jc w:val="both"/>
        <w:spacing w:before="0" w:after="0" w:line="318" w:lineRule="exact"/>
        <w:ind w:left="0" w:right="0" w:firstLine="720"/>
      </w:pPr>
      <w:r>
        <w:rPr>
          <w:rStyle w:val="CharStyle43"/>
          <w:i w:val="0"/>
          <w:iCs w:val="0"/>
        </w:rPr>
        <w:t>Charakterystyczne jest też częste wiązanie zdań spójnikiem i o przechodzące nieraz niemal że w manierę. Ten sposób wiązania obserwu</w:t>
        <w:t xml:space="preserve">jemy i dziś w opowiadaniach ludowych lub w opowiadaniach dzieci: </w:t>
      </w:r>
      <w:r>
        <w:rPr>
          <w:lang w:val="pl-PL" w:eastAsia="pl-PL" w:bidi="pl-PL"/>
          <w:w w:val="100"/>
          <w:spacing w:val="0"/>
          <w:color w:val="000000"/>
          <w:position w:val="0"/>
        </w:rPr>
        <w:t>A ossobliwie takeśmy ich łowili: upatrzywszy stado jeleni w polu, bo to i nad wieś przychodziło to licho, to się ich objechało z jednej strony od równego pola, a potem skoczywszy na koniach i okrzyk uczyniwszy nagnało się ich na te doły, gdzie ziemię kopią do palenia</w:t>
      </w:r>
      <w:r>
        <w:rPr>
          <w:rStyle w:val="CharStyle43"/>
          <w:i w:val="0"/>
          <w:iCs w:val="0"/>
        </w:rPr>
        <w:t xml:space="preserve"> — </w:t>
      </w:r>
      <w:r>
        <w:rPr>
          <w:lang w:val="pl-PL" w:eastAsia="pl-PL" w:bidi="pl-PL"/>
          <w:w w:val="100"/>
          <w:spacing w:val="0"/>
          <w:color w:val="000000"/>
          <w:position w:val="0"/>
        </w:rPr>
        <w:t>a są te do</w:t>
        <w:t>ły bardzo głębokie i szerokie, to tego nawpadało w doły, to dopiero ich stamtąd trzeba było wywłóczyć a rznąć</w:t>
      </w:r>
      <w:r>
        <w:rPr>
          <w:rStyle w:val="CharStyle43"/>
          <w:i w:val="0"/>
          <w:iCs w:val="0"/>
        </w:rPr>
        <w:t xml:space="preserve"> [54 v. 55 r.]; u </w:t>
      </w:r>
      <w:r>
        <w:rPr>
          <w:lang w:val="pl-PL" w:eastAsia="pl-PL" w:bidi="pl-PL"/>
          <w:w w:val="100"/>
          <w:spacing w:val="0"/>
          <w:color w:val="000000"/>
          <w:position w:val="0"/>
        </w:rPr>
        <w:t>wydry grubsza jest szyja niżeli głowa, t o choćby najciaśniej sza obrączka, to się za</w:t>
        <w:t>raz przez głowę zdejmie</w:t>
      </w:r>
      <w:r>
        <w:rPr>
          <w:rStyle w:val="CharStyle43"/>
          <w:i w:val="0"/>
          <w:iCs w:val="0"/>
        </w:rPr>
        <w:t xml:space="preserve"> [255 r.]; </w:t>
      </w:r>
      <w:r>
        <w:rPr>
          <w:lang w:val="pl-PL" w:eastAsia="pl-PL" w:bidi="pl-PL"/>
          <w:w w:val="100"/>
          <w:spacing w:val="0"/>
          <w:color w:val="000000"/>
          <w:position w:val="0"/>
        </w:rPr>
        <w:t xml:space="preserve">ledwie nie za kożdym snopa omłóceniem, to posiędą na słomie i wziąwszy </w:t>
      </w:r>
      <w:r>
        <w:rPr>
          <w:lang w:val="cs-CZ" w:eastAsia="cs-CZ" w:bidi="cs-CZ"/>
          <w:w w:val="100"/>
          <w:spacing w:val="0"/>
          <w:color w:val="000000"/>
          <w:position w:val="0"/>
        </w:rPr>
        <w:t xml:space="preserve">chleba </w:t>
      </w:r>
      <w:r>
        <w:rPr>
          <w:lang w:val="pl-PL" w:eastAsia="pl-PL" w:bidi="pl-PL"/>
          <w:w w:val="100"/>
          <w:spacing w:val="0"/>
          <w:color w:val="000000"/>
          <w:position w:val="0"/>
        </w:rPr>
        <w:t>i masła, które zawsze z jaszczem stoi, to smarują i jedzą, to znowu wstaną i robią</w:t>
      </w:r>
      <w:r>
        <w:rPr>
          <w:rStyle w:val="CharStyle43"/>
          <w:i w:val="0"/>
          <w:iCs w:val="0"/>
        </w:rPr>
        <w:t xml:space="preserve"> [55 v.].</w:t>
      </w:r>
    </w:p>
    <w:p>
      <w:pPr>
        <w:pStyle w:val="Style19"/>
        <w:framePr w:w="8964" w:h="13422" w:hRule="exact" w:wrap="none" w:vAnchor="page" w:hAnchor="page" w:x="1188" w:y="1771"/>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Częste jest u Paska podwajanie spójnika </w:t>
      </w:r>
      <w:r>
        <w:rPr>
          <w:rStyle w:val="CharStyle34"/>
        </w:rPr>
        <w:t>to,</w:t>
      </w:r>
      <w:r>
        <w:rPr>
          <w:lang w:val="pl-PL" w:eastAsia="pl-PL" w:bidi="pl-PL"/>
          <w:w w:val="100"/>
          <w:spacing w:val="0"/>
          <w:color w:val="000000"/>
          <w:position w:val="0"/>
        </w:rPr>
        <w:t xml:space="preserve"> i dziś trafiające się w języku mówionym, np. To </w:t>
      </w:r>
      <w:r>
        <w:rPr>
          <w:rStyle w:val="CharStyle34"/>
        </w:rPr>
        <w:t>to ten naród litewski tak jest bardzo nabożny.</w:t>
      </w:r>
      <w:r>
        <w:rPr>
          <w:lang w:val="pl-PL" w:eastAsia="pl-PL" w:bidi="pl-PL"/>
          <w:w w:val="100"/>
          <w:spacing w:val="0"/>
          <w:color w:val="000000"/>
          <w:position w:val="0"/>
        </w:rPr>
        <w:t xml:space="preserve"> [199 v.].</w:t>
      </w:r>
    </w:p>
    <w:p>
      <w:pPr>
        <w:pStyle w:val="Style35"/>
        <w:framePr w:w="8964" w:h="13422" w:hRule="exact" w:wrap="none" w:vAnchor="page" w:hAnchor="page" w:x="1188" w:y="1771"/>
        <w:widowControl w:val="0"/>
        <w:keepNext w:val="0"/>
        <w:keepLines w:val="0"/>
        <w:shd w:val="clear" w:color="auto" w:fill="auto"/>
        <w:bidi w:val="0"/>
        <w:jc w:val="both"/>
        <w:spacing w:before="0" w:after="0" w:line="318" w:lineRule="exact"/>
        <w:ind w:left="0" w:right="0" w:firstLine="720"/>
      </w:pPr>
      <w:r>
        <w:rPr>
          <w:rStyle w:val="CharStyle43"/>
          <w:i w:val="0"/>
          <w:iCs w:val="0"/>
        </w:rPr>
        <w:t>Pasek potrafi parokrotnie rozpoczynać zdania od jednakowych spój</w:t>
        <w:t xml:space="preserve">ników podrzędnych, np. </w:t>
      </w:r>
      <w:r>
        <w:rPr>
          <w:lang w:val="pl-PL" w:eastAsia="pl-PL" w:bidi="pl-PL"/>
          <w:w w:val="100"/>
          <w:spacing w:val="0"/>
          <w:color w:val="000000"/>
          <w:position w:val="0"/>
        </w:rPr>
        <w:t>Wojewodów, kniaziów, bojarów dumnych, urzęd</w:t>
        <w:t xml:space="preserve">ników carskich siła bardzo naginęło; bo nie brano żywcem nic, bo nie było czasu bawić się tak wielką potęgą nieprzyjacielską. </w:t>
      </w:r>
      <w:r>
        <w:rPr>
          <w:lang w:val="ru-RU" w:eastAsia="ru-RU" w:bidi="ru-RU"/>
          <w:w w:val="100"/>
          <w:spacing w:val="0"/>
          <w:color w:val="000000"/>
          <w:position w:val="0"/>
        </w:rPr>
        <w:t xml:space="preserve">В </w:t>
      </w:r>
      <w:r>
        <w:rPr>
          <w:lang w:val="pl-PL" w:eastAsia="pl-PL" w:bidi="pl-PL"/>
          <w:w w:val="100"/>
          <w:spacing w:val="0"/>
          <w:color w:val="000000"/>
          <w:position w:val="0"/>
        </w:rPr>
        <w:t>o to wziąć żywcem nieprzyjaciela</w:t>
      </w:r>
      <w:r>
        <w:rPr>
          <w:rStyle w:val="CharStyle43"/>
          <w:i w:val="0"/>
          <w:iCs w:val="0"/>
        </w:rPr>
        <w:t xml:space="preserve"> — </w:t>
      </w:r>
      <w:r>
        <w:rPr>
          <w:lang w:val="pl-PL" w:eastAsia="pl-PL" w:bidi="pl-PL"/>
          <w:w w:val="100"/>
          <w:spacing w:val="0"/>
          <w:color w:val="000000"/>
          <w:position w:val="0"/>
        </w:rPr>
        <w:t>już nic więcej nie zrobić significat.</w:t>
      </w:r>
      <w:r>
        <w:rPr>
          <w:rStyle w:val="CharStyle43"/>
          <w:i w:val="0"/>
          <w:iCs w:val="0"/>
        </w:rPr>
        <w:t xml:space="preserve"> [108 r.]; </w:t>
      </w:r>
      <w:r>
        <w:rPr>
          <w:lang w:val="pl-PL" w:eastAsia="pl-PL" w:bidi="pl-PL"/>
          <w:w w:val="100"/>
          <w:spacing w:val="0"/>
          <w:color w:val="000000"/>
          <w:position w:val="0"/>
        </w:rPr>
        <w:t>Stajnie zastaliśmy gotowe i z podłogami, bo już były błota wielkie jesien</w:t>
        <w:t>ne, budynki porząnne, bo się oni</w:t>
      </w:r>
      <w:r>
        <w:rPr>
          <w:rStyle w:val="CharStyle43"/>
          <w:i w:val="0"/>
          <w:iCs w:val="0"/>
        </w:rPr>
        <w:t xml:space="preserve"> [Moskwa] </w:t>
      </w:r>
      <w:r>
        <w:rPr>
          <w:lang w:val="pl-PL" w:eastAsia="pl-PL" w:bidi="pl-PL"/>
          <w:w w:val="100"/>
          <w:spacing w:val="0"/>
          <w:color w:val="000000"/>
          <w:position w:val="0"/>
        </w:rPr>
        <w:t xml:space="preserve">słusznie budują w obozach </w:t>
      </w:r>
      <w:r>
        <w:rPr>
          <w:rStyle w:val="CharStyle43"/>
          <w:i w:val="0"/>
          <w:iCs w:val="0"/>
        </w:rPr>
        <w:t xml:space="preserve">[113 </w:t>
      </w:r>
      <w:r>
        <w:rPr>
          <w:rStyle w:val="CharStyle43"/>
          <w:lang w:val="cs-CZ" w:eastAsia="cs-CZ" w:bidi="cs-CZ"/>
          <w:i w:val="0"/>
          <w:iCs w:val="0"/>
        </w:rPr>
        <w:t xml:space="preserve">v.]; </w:t>
      </w:r>
      <w:r>
        <w:rPr>
          <w:lang w:val="pl-PL" w:eastAsia="pl-PL" w:bidi="pl-PL"/>
          <w:w w:val="100"/>
          <w:spacing w:val="0"/>
          <w:color w:val="000000"/>
          <w:position w:val="0"/>
        </w:rPr>
        <w:t>Lecz tego uciekania niedługo było, bo konie mieli zmordowane bijąc się z Litwą i przebiegając im z inszego traktu wielkie trzy mile, bo ich już byli minęli</w:t>
      </w:r>
      <w:r>
        <w:rPr>
          <w:rStyle w:val="CharStyle43"/>
          <w:i w:val="0"/>
          <w:iCs w:val="0"/>
        </w:rPr>
        <w:t xml:space="preserve"> [113 r.].</w:t>
      </w:r>
    </w:p>
    <w:p>
      <w:pPr>
        <w:pStyle w:val="Style19"/>
        <w:framePr w:w="8964" w:h="13422" w:hRule="exact" w:wrap="none" w:vAnchor="page" w:hAnchor="page" w:x="1188" w:y="1771"/>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Zresztą nie tylko spójniki powtarza Pasek. Cechą charakterystyczną jego stylu, jak w ogóle języka ludzi nie dbających o gładkość formy, jest powtarzanie w jednym zdaniu tego samego wyrazu lub też tego samego rdzenia, np. [Wojewoda] </w:t>
      </w:r>
      <w:r>
        <w:rPr>
          <w:rStyle w:val="CharStyle51"/>
        </w:rPr>
        <w:t>cudował</w:t>
      </w:r>
      <w:r>
        <w:rPr>
          <w:rStyle w:val="CharStyle34"/>
        </w:rPr>
        <w:t xml:space="preserve"> </w:t>
      </w:r>
      <w:r>
        <w:rPr>
          <w:rStyle w:val="CharStyle51"/>
        </w:rPr>
        <w:t>się</w:t>
      </w:r>
      <w:r>
        <w:rPr>
          <w:rStyle w:val="CharStyle34"/>
        </w:rPr>
        <w:t xml:space="preserve"> wielkim </w:t>
      </w:r>
      <w:r>
        <w:rPr>
          <w:rStyle w:val="CharStyle50"/>
        </w:rPr>
        <w:t>cudem,</w:t>
      </w:r>
      <w:r>
        <w:rPr>
          <w:rStyle w:val="CharStyle34"/>
        </w:rPr>
        <w:t xml:space="preserve"> że kilkanaście ludzi wytrzymało tak wielkiej kupie</w:t>
      </w:r>
      <w:r>
        <w:rPr>
          <w:lang w:val="pl-PL" w:eastAsia="pl-PL" w:bidi="pl-PL"/>
          <w:w w:val="100"/>
          <w:spacing w:val="0"/>
          <w:color w:val="000000"/>
          <w:position w:val="0"/>
        </w:rPr>
        <w:t xml:space="preserve"> [159 r.]; bo </w:t>
      </w:r>
      <w:r>
        <w:rPr>
          <w:rStyle w:val="CharStyle34"/>
        </w:rPr>
        <w:t>wszyscy owi,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554" w:y="13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208</w:t>
      </w:r>
    </w:p>
    <w:p>
      <w:pPr>
        <w:pStyle w:val="Style30"/>
        <w:framePr w:wrap="none" w:vAnchor="page" w:hAnchor="page" w:x="4518" w:y="13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46" w:y="13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w:t>
      </w:r>
    </w:p>
    <w:p>
      <w:pPr>
        <w:pStyle w:val="Style35"/>
        <w:framePr w:w="8964" w:h="12848" w:hRule="exact" w:wrap="none" w:vAnchor="page" w:hAnchor="page" w:x="1188" w:y="1941"/>
        <w:widowControl w:val="0"/>
        <w:keepNext w:val="0"/>
        <w:keepLines w:val="0"/>
        <w:shd w:val="clear" w:color="auto" w:fill="auto"/>
        <w:bidi w:val="0"/>
        <w:jc w:val="both"/>
        <w:spacing w:before="0" w:after="0" w:line="300" w:lineRule="exact"/>
        <w:ind w:left="360" w:right="0" w:firstLine="0"/>
      </w:pPr>
      <w:r>
        <w:rPr>
          <w:lang w:val="pl-PL" w:eastAsia="pl-PL" w:bidi="pl-PL"/>
          <w:w w:val="100"/>
          <w:spacing w:val="0"/>
          <w:color w:val="000000"/>
          <w:position w:val="0"/>
        </w:rPr>
        <w:t xml:space="preserve">komu się </w:t>
      </w:r>
      <w:r>
        <w:rPr>
          <w:rStyle w:val="CharStyle52"/>
          <w:i/>
          <w:iCs/>
        </w:rPr>
        <w:t>uciec</w:t>
      </w:r>
      <w:r>
        <w:rPr>
          <w:lang w:val="pl-PL" w:eastAsia="pl-PL" w:bidi="pl-PL"/>
          <w:w w:val="100"/>
          <w:spacing w:val="0"/>
          <w:color w:val="000000"/>
          <w:position w:val="0"/>
        </w:rPr>
        <w:t xml:space="preserve"> dostało, nie mogli </w:t>
      </w:r>
      <w:r>
        <w:rPr>
          <w:rStyle w:val="CharStyle52"/>
          <w:i/>
          <w:iCs/>
        </w:rPr>
        <w:t>uciekać,</w:t>
      </w:r>
      <w:r>
        <w:rPr>
          <w:lang w:val="pl-PL" w:eastAsia="pl-PL" w:bidi="pl-PL"/>
          <w:w w:val="100"/>
          <w:spacing w:val="0"/>
          <w:color w:val="000000"/>
          <w:position w:val="0"/>
        </w:rPr>
        <w:t xml:space="preserve"> tylko podle naszych chorągwi</w:t>
      </w:r>
      <w:r>
        <w:rPr>
          <w:rStyle w:val="CharStyle43"/>
          <w:i w:val="0"/>
          <w:iCs w:val="0"/>
        </w:rPr>
        <w:t xml:space="preserve"> [97 r.]; to </w:t>
      </w:r>
      <w:r>
        <w:rPr>
          <w:lang w:val="pl-PL" w:eastAsia="pl-PL" w:bidi="pl-PL"/>
          <w:w w:val="100"/>
          <w:spacing w:val="0"/>
          <w:color w:val="000000"/>
          <w:position w:val="0"/>
        </w:rPr>
        <w:t>jest ryba wielka z rzeki,</w:t>
      </w:r>
      <w:r>
        <w:rPr>
          <w:rStyle w:val="CharStyle43"/>
          <w:i w:val="0"/>
          <w:iCs w:val="0"/>
        </w:rPr>
        <w:t xml:space="preserve"> która ma </w:t>
      </w:r>
      <w:r>
        <w:rPr>
          <w:lang w:val="pl-PL" w:eastAsia="pl-PL" w:bidi="pl-PL"/>
          <w:w w:val="100"/>
          <w:spacing w:val="0"/>
          <w:color w:val="000000"/>
          <w:position w:val="0"/>
        </w:rPr>
        <w:t xml:space="preserve">w sobie jedno miejsce przy skrzeli tak </w:t>
      </w:r>
      <w:r>
        <w:rPr>
          <w:rStyle w:val="CharStyle54"/>
          <w:i/>
          <w:iCs/>
        </w:rPr>
        <w:t>smaku</w:t>
      </w:r>
      <w:r>
        <w:rPr>
          <w:lang w:val="pl-PL" w:eastAsia="pl-PL" w:bidi="pl-PL"/>
          <w:w w:val="100"/>
          <w:spacing w:val="0"/>
          <w:color w:val="000000"/>
          <w:position w:val="0"/>
        </w:rPr>
        <w:t xml:space="preserve"> dobrego, jako żadna ryba nie jest </w:t>
      </w:r>
      <w:r>
        <w:rPr>
          <w:rStyle w:val="CharStyle52"/>
          <w:i/>
          <w:iCs/>
        </w:rPr>
        <w:t>smaczna</w:t>
      </w:r>
      <w:r>
        <w:rPr>
          <w:rStyle w:val="CharStyle43"/>
          <w:i w:val="0"/>
          <w:iCs w:val="0"/>
        </w:rPr>
        <w:t xml:space="preserve"> [164]; </w:t>
      </w:r>
      <w:r>
        <w:rPr>
          <w:lang w:val="pl-PL" w:eastAsia="pl-PL" w:bidi="pl-PL"/>
          <w:w w:val="100"/>
          <w:spacing w:val="0"/>
          <w:color w:val="000000"/>
          <w:position w:val="0"/>
        </w:rPr>
        <w:t>Kiedy jechał przez miasto</w:t>
      </w:r>
      <w:r>
        <w:rPr>
          <w:rStyle w:val="CharStyle43"/>
          <w:i w:val="0"/>
          <w:iCs w:val="0"/>
        </w:rPr>
        <w:t xml:space="preserve"> [Jan III Sobieski przez Wiedeń], </w:t>
      </w:r>
      <w:r>
        <w:rPr>
          <w:lang w:val="pl-PL" w:eastAsia="pl-PL" w:bidi="pl-PL"/>
          <w:w w:val="100"/>
          <w:spacing w:val="0"/>
          <w:color w:val="000000"/>
          <w:position w:val="0"/>
        </w:rPr>
        <w:t xml:space="preserve">nie było podobno tak wielkiej </w:t>
      </w:r>
      <w:r>
        <w:rPr>
          <w:rStyle w:val="CharStyle54"/>
          <w:i/>
          <w:iCs/>
        </w:rPr>
        <w:t>ciżby</w:t>
      </w:r>
      <w:r>
        <w:rPr>
          <w:lang w:val="pl-PL" w:eastAsia="pl-PL" w:bidi="pl-PL"/>
          <w:w w:val="100"/>
          <w:spacing w:val="0"/>
          <w:color w:val="000000"/>
          <w:position w:val="0"/>
        </w:rPr>
        <w:t xml:space="preserve"> broniąc szturmów, ja</w:t>
        <w:t xml:space="preserve">ka była </w:t>
      </w:r>
      <w:r>
        <w:rPr>
          <w:rStyle w:val="CharStyle52"/>
          <w:i/>
          <w:iCs/>
        </w:rPr>
        <w:t>ciżba</w:t>
      </w:r>
      <w:r>
        <w:rPr>
          <w:lang w:val="pl-PL" w:eastAsia="pl-PL" w:bidi="pl-PL"/>
          <w:w w:val="100"/>
          <w:spacing w:val="0"/>
          <w:color w:val="000000"/>
          <w:position w:val="0"/>
        </w:rPr>
        <w:t xml:space="preserve"> widzieć króla polskiego</w:t>
      </w:r>
      <w:r>
        <w:rPr>
          <w:rStyle w:val="CharStyle43"/>
          <w:i w:val="0"/>
          <w:iCs w:val="0"/>
        </w:rPr>
        <w:t xml:space="preserve"> [264 r.] ; </w:t>
      </w:r>
      <w:r>
        <w:rPr>
          <w:lang w:val="fr-FR" w:eastAsia="fr-FR" w:bidi="fr-FR"/>
          <w:w w:val="100"/>
          <w:spacing w:val="0"/>
          <w:color w:val="000000"/>
          <w:position w:val="0"/>
        </w:rPr>
        <w:t xml:space="preserve">R </w:t>
      </w:r>
      <w:r>
        <w:rPr>
          <w:lang w:val="pl-PL" w:eastAsia="pl-PL" w:bidi="pl-PL"/>
          <w:w w:val="100"/>
          <w:spacing w:val="0"/>
          <w:color w:val="000000"/>
          <w:position w:val="0"/>
        </w:rPr>
        <w:t>a c h o w a ł e m jed</w:t>
        <w:t>nak owe wydatki, których nar</w:t>
      </w:r>
      <w:r>
        <w:rPr>
          <w:rStyle w:val="CharStyle52"/>
          <w:i/>
          <w:iCs/>
        </w:rPr>
        <w:t>achowało</w:t>
      </w:r>
      <w:r>
        <w:rPr>
          <w:lang w:val="pl-PL" w:eastAsia="pl-PL" w:bidi="pl-PL"/>
          <w:w w:val="100"/>
          <w:spacing w:val="0"/>
          <w:color w:val="000000"/>
          <w:position w:val="0"/>
        </w:rPr>
        <w:t xml:space="preserve"> </w:t>
      </w:r>
      <w:r>
        <w:rPr>
          <w:rStyle w:val="CharStyle52"/>
          <w:i/>
          <w:iCs/>
        </w:rPr>
        <w:t>się</w:t>
      </w:r>
      <w:r>
        <w:rPr>
          <w:lang w:val="pl-PL" w:eastAsia="pl-PL" w:bidi="pl-PL"/>
          <w:w w:val="100"/>
          <w:spacing w:val="0"/>
          <w:color w:val="000000"/>
          <w:position w:val="0"/>
        </w:rPr>
        <w:t xml:space="preserve"> przez te lata 40 ty</w:t>
        <w:t>sięcy</w:t>
      </w:r>
      <w:r>
        <w:rPr>
          <w:rStyle w:val="CharStyle43"/>
          <w:i w:val="0"/>
          <w:iCs w:val="0"/>
        </w:rPr>
        <w:t xml:space="preserve"> [283 r.].</w:t>
      </w:r>
    </w:p>
    <w:p>
      <w:pPr>
        <w:pStyle w:val="Style19"/>
        <w:framePr w:w="8964" w:h="12848" w:hRule="exact" w:wrap="none" w:vAnchor="page" w:hAnchor="page" w:x="1188" w:y="1941"/>
        <w:widowControl w:val="0"/>
        <w:keepNext w:val="0"/>
        <w:keepLines w:val="0"/>
        <w:shd w:val="clear" w:color="auto" w:fill="auto"/>
        <w:bidi w:val="0"/>
        <w:jc w:val="both"/>
        <w:spacing w:before="0" w:after="0" w:line="300" w:lineRule="exact"/>
        <w:ind w:left="360" w:right="0" w:firstLine="640"/>
      </w:pPr>
      <w:r>
        <w:rPr>
          <w:lang w:val="pl-PL" w:eastAsia="pl-PL" w:bidi="pl-PL"/>
          <w:w w:val="100"/>
          <w:spacing w:val="0"/>
          <w:color w:val="000000"/>
          <w:position w:val="0"/>
        </w:rPr>
        <w:t xml:space="preserve">Nie wyliczam tu tak typowych dla dzisiejszego języka potocznego zdań jak </w:t>
      </w:r>
      <w:r>
        <w:rPr>
          <w:rStyle w:val="CharStyle34"/>
        </w:rPr>
        <w:t xml:space="preserve">lubo to </w:t>
      </w:r>
      <w:r>
        <w:rPr>
          <w:rStyle w:val="CharStyle50"/>
        </w:rPr>
        <w:t>woda,</w:t>
      </w:r>
      <w:r>
        <w:rPr>
          <w:rStyle w:val="CharStyle34"/>
        </w:rPr>
        <w:t xml:space="preserve"> jako to </w:t>
      </w:r>
      <w:r>
        <w:rPr>
          <w:rStyle w:val="CharStyle50"/>
        </w:rPr>
        <w:t>woda</w:t>
      </w:r>
      <w:r>
        <w:rPr>
          <w:lang w:val="pl-PL" w:eastAsia="pl-PL" w:bidi="pl-PL"/>
          <w:w w:val="100"/>
          <w:spacing w:val="0"/>
          <w:color w:val="000000"/>
          <w:position w:val="0"/>
        </w:rPr>
        <w:t xml:space="preserve"> [63 r.]; albo </w:t>
      </w:r>
      <w:r>
        <w:rPr>
          <w:rStyle w:val="CharStyle50"/>
        </w:rPr>
        <w:t>a ona</w:t>
      </w:r>
      <w:r>
        <w:rPr>
          <w:lang w:val="pl-PL" w:eastAsia="pl-PL" w:bidi="pl-PL"/>
          <w:w w:val="100"/>
          <w:spacing w:val="0"/>
          <w:color w:val="000000"/>
          <w:position w:val="0"/>
        </w:rPr>
        <w:t xml:space="preserve"> [wydra] jadła</w:t>
      </w:r>
      <w:r>
        <w:rPr>
          <w:rStyle w:val="CharStyle50"/>
        </w:rPr>
        <w:t xml:space="preserve"> nie jedząc</w:t>
      </w:r>
      <w:r>
        <w:rPr>
          <w:lang w:val="pl-PL" w:eastAsia="pl-PL" w:bidi="pl-PL"/>
          <w:w w:val="100"/>
          <w:spacing w:val="0"/>
          <w:color w:val="000000"/>
          <w:position w:val="0"/>
        </w:rPr>
        <w:t xml:space="preserve"> [255 r.]; </w:t>
      </w:r>
      <w:r>
        <w:rPr>
          <w:rStyle w:val="CharStyle34"/>
        </w:rPr>
        <w:t xml:space="preserve">aż nasi </w:t>
      </w:r>
      <w:r>
        <w:rPr>
          <w:rStyle w:val="CharStyle50"/>
        </w:rPr>
        <w:t>radzi nieradzi</w:t>
      </w:r>
      <w:r>
        <w:rPr>
          <w:rStyle w:val="CharStyle34"/>
        </w:rPr>
        <w:t xml:space="preserve"> musieli straktować z nieprzyjacielem</w:t>
      </w:r>
      <w:r>
        <w:rPr>
          <w:lang w:val="pl-PL" w:eastAsia="pl-PL" w:bidi="pl-PL"/>
          <w:w w:val="100"/>
          <w:spacing w:val="0"/>
          <w:color w:val="000000"/>
          <w:position w:val="0"/>
        </w:rPr>
        <w:t xml:space="preserve"> [248 v.].</w:t>
      </w:r>
    </w:p>
    <w:p>
      <w:pPr>
        <w:pStyle w:val="Style19"/>
        <w:framePr w:w="8964" w:h="12848" w:hRule="exact" w:wrap="none" w:vAnchor="page" w:hAnchor="page" w:x="1188" w:y="1941"/>
        <w:widowControl w:val="0"/>
        <w:keepNext w:val="0"/>
        <w:keepLines w:val="0"/>
        <w:shd w:val="clear" w:color="auto" w:fill="auto"/>
        <w:bidi w:val="0"/>
        <w:jc w:val="both"/>
        <w:spacing w:before="0" w:after="0" w:line="300" w:lineRule="exact"/>
        <w:ind w:left="360" w:right="0" w:firstLine="640"/>
      </w:pPr>
      <w:r>
        <w:rPr>
          <w:lang w:val="pl-PL" w:eastAsia="pl-PL" w:bidi="pl-PL"/>
          <w:w w:val="100"/>
          <w:spacing w:val="0"/>
          <w:color w:val="000000"/>
          <w:position w:val="0"/>
        </w:rPr>
        <w:t>Pasek podobnie jak i my dziś w języku mówionym, chętnie używa zaimka wskazującego w r. n. to na miejsce nazwy ludzi czy zwierząt, co wytwarza nastrój poufałości, pieszczotliwości, serdeczności lub cza</w:t>
        <w:t xml:space="preserve">sem i politowania, np. o wojsku: </w:t>
      </w:r>
      <w:r>
        <w:rPr>
          <w:rStyle w:val="CharStyle34"/>
        </w:rPr>
        <w:t>porozpijało się</w:t>
      </w:r>
      <w:r>
        <w:rPr>
          <w:lang w:val="pl-PL" w:eastAsia="pl-PL" w:bidi="pl-PL"/>
          <w:w w:val="100"/>
          <w:spacing w:val="0"/>
          <w:color w:val="000000"/>
          <w:position w:val="0"/>
        </w:rPr>
        <w:t xml:space="preserve"> to, </w:t>
      </w:r>
      <w:r>
        <w:rPr>
          <w:rStyle w:val="CharStyle34"/>
        </w:rPr>
        <w:t>aże strach</w:t>
      </w:r>
      <w:r>
        <w:rPr>
          <w:lang w:val="pl-PL" w:eastAsia="pl-PL" w:bidi="pl-PL"/>
          <w:w w:val="100"/>
          <w:spacing w:val="0"/>
          <w:color w:val="000000"/>
          <w:position w:val="0"/>
        </w:rPr>
        <w:t xml:space="preserve"> [187 r.];</w:t>
      </w:r>
    </w:p>
    <w:p>
      <w:pPr>
        <w:pStyle w:val="Style35"/>
        <w:framePr w:w="8964" w:h="12848" w:hRule="exact" w:wrap="none" w:vAnchor="page" w:hAnchor="page" w:x="1188" w:y="1941"/>
        <w:tabs>
          <w:tab w:leader="none" w:pos="614" w:val="left"/>
        </w:tabs>
        <w:widowControl w:val="0"/>
        <w:keepNext w:val="0"/>
        <w:keepLines w:val="0"/>
        <w:shd w:val="clear" w:color="auto" w:fill="auto"/>
        <w:bidi w:val="0"/>
        <w:jc w:val="both"/>
        <w:spacing w:before="0" w:after="0" w:line="300" w:lineRule="exact"/>
        <w:ind w:left="360" w:right="0" w:firstLine="0"/>
      </w:pPr>
      <w:r>
        <w:rPr>
          <w:rStyle w:val="CharStyle43"/>
          <w:i w:val="0"/>
          <w:iCs w:val="0"/>
        </w:rPr>
        <w:t>o</w:t>
        <w:tab/>
        <w:t xml:space="preserve">wydrze: </w:t>
      </w:r>
      <w:r>
        <w:rPr>
          <w:lang w:val="pl-PL" w:eastAsia="pl-PL" w:bidi="pl-PL"/>
          <w:w w:val="100"/>
          <w:spacing w:val="0"/>
          <w:color w:val="000000"/>
          <w:position w:val="0"/>
        </w:rPr>
        <w:t>Stęskniło się to znikczemniało; przywiedli krolowi tak jako sowę odętą. Niezmiernie rad król, widząc, mówi:</w:t>
      </w:r>
      <w:r>
        <w:rPr>
          <w:rStyle w:val="CharStyle43"/>
          <w:i w:val="0"/>
          <w:iCs w:val="0"/>
        </w:rPr>
        <w:t xml:space="preserve"> </w:t>
      </w:r>
      <w:r>
        <w:rPr>
          <w:lang w:val="pl-PL" w:eastAsia="pl-PL" w:bidi="pl-PL"/>
          <w:w w:val="100"/>
          <w:spacing w:val="0"/>
          <w:color w:val="000000"/>
          <w:position w:val="0"/>
        </w:rPr>
        <w:t>„Stęskniło się t</w:t>
      </w:r>
      <w:r>
        <w:rPr>
          <w:rStyle w:val="CharStyle43"/>
          <w:i w:val="0"/>
          <w:iCs w:val="0"/>
        </w:rPr>
        <w:t xml:space="preserve">o, </w:t>
      </w:r>
      <w:r>
        <w:rPr>
          <w:lang w:val="pl-PL" w:eastAsia="pl-PL" w:bidi="pl-PL"/>
          <w:w w:val="100"/>
          <w:spacing w:val="0"/>
          <w:color w:val="000000"/>
          <w:position w:val="0"/>
        </w:rPr>
        <w:t>ale się to obaczy</w:t>
      </w:r>
      <w:r>
        <w:rPr>
          <w:lang w:val="pl-PL" w:eastAsia="pl-PL" w:bidi="pl-PL"/>
          <w:vertAlign w:val="superscript"/>
          <w:w w:val="100"/>
          <w:spacing w:val="0"/>
          <w:color w:val="000000"/>
          <w:position w:val="0"/>
        </w:rPr>
        <w:t>&lt;(</w:t>
      </w:r>
      <w:r>
        <w:rPr>
          <w:rStyle w:val="CharStyle43"/>
          <w:i w:val="0"/>
          <w:iCs w:val="0"/>
        </w:rPr>
        <w:t xml:space="preserve"> [254 v.]; </w:t>
      </w:r>
      <w:r>
        <w:rPr>
          <w:lang w:val="pl-PL" w:eastAsia="pl-PL" w:bidi="pl-PL"/>
          <w:w w:val="100"/>
          <w:spacing w:val="0"/>
          <w:color w:val="000000"/>
          <w:position w:val="0"/>
        </w:rPr>
        <w:t>Kuropatw zaś nie masz</w:t>
      </w:r>
      <w:r>
        <w:rPr>
          <w:rStyle w:val="CharStyle43"/>
          <w:i w:val="0"/>
          <w:iCs w:val="0"/>
        </w:rPr>
        <w:t xml:space="preserve"> [w Danii] </w:t>
      </w:r>
      <w:r>
        <w:rPr>
          <w:lang w:val="pl-PL" w:eastAsia="pl-PL" w:bidi="pl-PL"/>
          <w:w w:val="100"/>
          <w:spacing w:val="0"/>
          <w:color w:val="000000"/>
          <w:position w:val="0"/>
        </w:rPr>
        <w:t>z tej racyjej, że</w:t>
      </w:r>
    </w:p>
    <w:p>
      <w:pPr>
        <w:pStyle w:val="Style35"/>
        <w:framePr w:w="8964" w:h="12848" w:hRule="exact" w:wrap="none" w:vAnchor="page" w:hAnchor="page" w:x="1188" w:y="1941"/>
        <w:tabs>
          <w:tab w:leader="none" w:pos="614" w:val="left"/>
        </w:tabs>
        <w:widowControl w:val="0"/>
        <w:keepNext w:val="0"/>
        <w:keepLines w:val="0"/>
        <w:shd w:val="clear" w:color="auto" w:fill="auto"/>
        <w:bidi w:val="0"/>
        <w:jc w:val="both"/>
        <w:spacing w:before="0" w:after="0" w:line="300" w:lineRule="exact"/>
        <w:ind w:left="360" w:right="0" w:firstLine="0"/>
      </w:pPr>
      <w:r>
        <w:rPr>
          <w:lang w:val="pl-PL" w:eastAsia="pl-PL" w:bidi="pl-PL"/>
          <w:w w:val="100"/>
          <w:spacing w:val="0"/>
          <w:color w:val="000000"/>
          <w:position w:val="0"/>
        </w:rPr>
        <w:t>i</w:t>
        <w:tab/>
        <w:t xml:space="preserve">o jest głupie: przelęknąwszy się lada czego, to padnie i na morzu, i utonie </w:t>
      </w:r>
      <w:r>
        <w:rPr>
          <w:rStyle w:val="CharStyle43"/>
          <w:i w:val="0"/>
          <w:iCs w:val="0"/>
        </w:rPr>
        <w:t xml:space="preserve">[55 r.]. Tak samo o jeleniach: </w:t>
      </w:r>
      <w:r>
        <w:rPr>
          <w:lang w:val="pl-PL" w:eastAsia="pl-PL" w:bidi="pl-PL"/>
          <w:w w:val="100"/>
          <w:spacing w:val="0"/>
          <w:color w:val="000000"/>
          <w:position w:val="0"/>
        </w:rPr>
        <w:t>nagnało się ich na te doły</w:t>
      </w:r>
      <w:r>
        <w:rPr>
          <w:rStyle w:val="CharStyle43"/>
          <w:i w:val="0"/>
          <w:iCs w:val="0"/>
        </w:rPr>
        <w:t xml:space="preserve"> [...], to </w:t>
      </w:r>
      <w:r>
        <w:rPr>
          <w:rStyle w:val="CharStyle52"/>
          <w:i/>
          <w:iCs/>
        </w:rPr>
        <w:t>tego</w:t>
      </w:r>
      <w:r>
        <w:rPr>
          <w:lang w:val="pl-PL" w:eastAsia="pl-PL" w:bidi="pl-PL"/>
          <w:w w:val="100"/>
          <w:spacing w:val="0"/>
          <w:color w:val="000000"/>
          <w:position w:val="0"/>
        </w:rPr>
        <w:t xml:space="preserve"> nawpadało w doły</w:t>
      </w:r>
      <w:r>
        <w:rPr>
          <w:rStyle w:val="CharStyle43"/>
          <w:i w:val="0"/>
          <w:iCs w:val="0"/>
        </w:rPr>
        <w:t xml:space="preserve"> [54 v.]; albo też już ze szczególnie nieco brzmiącym współczuciem dla zwierząt: </w:t>
      </w:r>
      <w:r>
        <w:rPr>
          <w:lang w:val="pl-PL" w:eastAsia="pl-PL" w:bidi="pl-PL"/>
          <w:w w:val="100"/>
          <w:spacing w:val="0"/>
          <w:color w:val="000000"/>
          <w:position w:val="0"/>
        </w:rPr>
        <w:t xml:space="preserve">bo to i nad wieś przychodziło to </w:t>
      </w:r>
      <w:r>
        <w:rPr>
          <w:rStyle w:val="CharStyle52"/>
          <w:i/>
          <w:iCs/>
        </w:rPr>
        <w:t xml:space="preserve">licho </w:t>
      </w:r>
      <w:r>
        <w:rPr>
          <w:lang w:val="pl-PL" w:eastAsia="pl-PL" w:bidi="pl-PL"/>
          <w:w w:val="100"/>
          <w:spacing w:val="0"/>
          <w:color w:val="000000"/>
          <w:position w:val="0"/>
        </w:rPr>
        <w:t>jako bydło</w:t>
      </w:r>
      <w:r>
        <w:rPr>
          <w:rStyle w:val="CharStyle43"/>
          <w:i w:val="0"/>
          <w:iCs w:val="0"/>
        </w:rPr>
        <w:t xml:space="preserve"> [54 v.].</w:t>
      </w:r>
    </w:p>
    <w:p>
      <w:pPr>
        <w:pStyle w:val="Style19"/>
        <w:framePr w:w="8964" w:h="12848" w:hRule="exact" w:wrap="none" w:vAnchor="page" w:hAnchor="page" w:x="1188" w:y="1941"/>
        <w:widowControl w:val="0"/>
        <w:keepNext w:val="0"/>
        <w:keepLines w:val="0"/>
        <w:shd w:val="clear" w:color="auto" w:fill="auto"/>
        <w:bidi w:val="0"/>
        <w:jc w:val="both"/>
        <w:spacing w:before="0" w:after="0" w:line="300" w:lineRule="exact"/>
        <w:ind w:left="360" w:right="0" w:firstLine="640"/>
      </w:pPr>
      <w:r>
        <w:rPr>
          <w:lang w:val="pl-PL" w:eastAsia="pl-PL" w:bidi="pl-PL"/>
          <w:w w:val="100"/>
          <w:spacing w:val="0"/>
          <w:color w:val="000000"/>
          <w:position w:val="0"/>
        </w:rPr>
        <w:t xml:space="preserve">Wiemy, że rzeczowniki tzw. atrybutywne, to znaczy odprzymiotnikowe typu </w:t>
      </w:r>
      <w:r>
        <w:rPr>
          <w:rStyle w:val="CharStyle34"/>
        </w:rPr>
        <w:t>leniwiec,</w:t>
      </w:r>
      <w:r>
        <w:rPr>
          <w:lang w:val="pl-PL" w:eastAsia="pl-PL" w:bidi="pl-PL"/>
          <w:w w:val="100"/>
          <w:spacing w:val="0"/>
          <w:color w:val="000000"/>
          <w:position w:val="0"/>
        </w:rPr>
        <w:t xml:space="preserve"> pełnią często funkcję orzecznika w zdaniu. We współczesnym języku literackim z rzeczownikami takimi nie łączą się jednak w zasadzie przysłówkowe określenia stopnia, choć w języku mówionym jest to całkiem możliwe, np. on </w:t>
      </w:r>
      <w:r>
        <w:rPr>
          <w:rStyle w:val="CharStyle34"/>
        </w:rPr>
        <w:t>jest trochę zarozumialec, to całkiem dureń</w:t>
      </w:r>
      <w:r>
        <w:rPr>
          <w:lang w:val="pl-PL" w:eastAsia="pl-PL" w:bidi="pl-PL"/>
          <w:w w:val="100"/>
          <w:spacing w:val="0"/>
          <w:color w:val="000000"/>
          <w:position w:val="0"/>
        </w:rPr>
        <w:t xml:space="preserve"> itd. — bardziej rozpowszechnione jest t o w gwarach.</w:t>
      </w:r>
    </w:p>
    <w:p>
      <w:pPr>
        <w:pStyle w:val="Style19"/>
        <w:framePr w:w="8964" w:h="12848" w:hRule="exact" w:wrap="none" w:vAnchor="page" w:hAnchor="page" w:x="1188" w:y="1941"/>
        <w:widowControl w:val="0"/>
        <w:keepNext w:val="0"/>
        <w:keepLines w:val="0"/>
        <w:shd w:val="clear" w:color="auto" w:fill="auto"/>
        <w:bidi w:val="0"/>
        <w:jc w:val="both"/>
        <w:spacing w:before="0" w:after="0"/>
        <w:ind w:left="360" w:right="0" w:firstLine="640"/>
      </w:pPr>
      <w:r>
        <w:rPr>
          <w:lang w:val="pl-PL" w:eastAsia="pl-PL" w:bidi="pl-PL"/>
          <w:w w:val="100"/>
          <w:spacing w:val="0"/>
          <w:color w:val="000000"/>
          <w:position w:val="0"/>
        </w:rPr>
        <w:t xml:space="preserve">To samo zjawisko spotykamy i u Paska, np. </w:t>
      </w:r>
      <w:r>
        <w:rPr>
          <w:rStyle w:val="CharStyle34"/>
        </w:rPr>
        <w:t xml:space="preserve">bo kto </w:t>
      </w:r>
      <w:r>
        <w:rPr>
          <w:rStyle w:val="CharStyle50"/>
        </w:rPr>
        <w:t>bardzo tchórz,</w:t>
      </w:r>
      <w:r>
        <w:rPr>
          <w:rStyle w:val="CharStyle34"/>
        </w:rPr>
        <w:t xml:space="preserve"> to ten uczynił się chorym</w:t>
      </w:r>
      <w:r>
        <w:rPr>
          <w:lang w:val="pl-PL" w:eastAsia="pl-PL" w:bidi="pl-PL"/>
          <w:w w:val="100"/>
          <w:spacing w:val="0"/>
          <w:color w:val="000000"/>
          <w:position w:val="0"/>
        </w:rPr>
        <w:t xml:space="preserve"> [231 v.]. Taka intensyfikacja rze</w:t>
        <w:t xml:space="preserve">czowników określających cechy jest możliwa nawet i wtedy, gdy pełnią one w zdaniu inne funkcje, np. dopełnienia. </w:t>
      </w:r>
      <w:r>
        <w:rPr>
          <w:rStyle w:val="CharStyle34"/>
        </w:rPr>
        <w:t xml:space="preserve">Z tej racyjej </w:t>
      </w:r>
      <w:r>
        <w:rPr>
          <w:rStyle w:val="CharStyle34"/>
          <w:lang w:val="cs-CZ" w:eastAsia="cs-CZ" w:bidi="cs-CZ"/>
        </w:rPr>
        <w:t xml:space="preserve">invehebant </w:t>
      </w:r>
      <w:r>
        <w:rPr>
          <w:rStyle w:val="CharStyle34"/>
        </w:rPr>
        <w:t xml:space="preserve">na wszystkich </w:t>
      </w:r>
      <w:r>
        <w:rPr>
          <w:rStyle w:val="CharStyle50"/>
        </w:rPr>
        <w:t>bardzo malkontentów</w:t>
      </w:r>
      <w:r>
        <w:rPr>
          <w:lang w:val="pl-PL" w:eastAsia="pl-PL" w:bidi="pl-PL"/>
          <w:w w:val="100"/>
          <w:spacing w:val="0"/>
          <w:color w:val="000000"/>
          <w:position w:val="0"/>
        </w:rPr>
        <w:t xml:space="preserve"> [241 r.]. W Pamiętni</w:t>
        <w:t xml:space="preserve">kach takiej intensyfikacji mogą ulegać również i wyrażenia przyimkowe, które pełnią funkcję okoliczników, np. [Rakoczy] </w:t>
      </w:r>
      <w:r>
        <w:rPr>
          <w:rStyle w:val="CharStyle34"/>
        </w:rPr>
        <w:t xml:space="preserve">kałauzowany do granice </w:t>
      </w:r>
      <w:r>
        <w:rPr>
          <w:rStyle w:val="CharStyle50"/>
        </w:rPr>
        <w:t>bardzo w małym poczcie,</w:t>
      </w:r>
      <w:r>
        <w:rPr>
          <w:rStyle w:val="CharStyle34"/>
        </w:rPr>
        <w:t xml:space="preserve"> samokilk tylko</w:t>
      </w:r>
      <w:r>
        <w:rPr>
          <w:lang w:val="pl-PL" w:eastAsia="pl-PL" w:bidi="pl-PL"/>
          <w:w w:val="100"/>
          <w:spacing w:val="0"/>
          <w:color w:val="000000"/>
          <w:position w:val="0"/>
        </w:rPr>
        <w:t xml:space="preserve"> [52 v.]; albo też </w:t>
      </w:r>
      <w:r>
        <w:rPr>
          <w:rStyle w:val="CharStyle34"/>
        </w:rPr>
        <w:t>Na naszę chorągiew że się dostała ulica, co nie było gdzie koni postawić, stajen z czego budować, a nawet i miejsca na budowanie ich nie było</w:t>
      </w:r>
      <w:r>
        <w:rPr>
          <w:lang w:val="pl-PL" w:eastAsia="pl-PL" w:bidi="pl-PL"/>
          <w:w w:val="100"/>
          <w:spacing w:val="0"/>
          <w:color w:val="000000"/>
          <w:position w:val="0"/>
        </w:rPr>
        <w:t xml:space="preserve">, bo </w:t>
      </w:r>
      <w:r>
        <w:rPr>
          <w:rStyle w:val="CharStyle50"/>
        </w:rPr>
        <w:t>bardzo</w:t>
      </w:r>
      <w:r>
        <w:rPr>
          <w:rStyle w:val="CharStyle34"/>
        </w:rPr>
        <w:t xml:space="preserve"> w </w:t>
      </w:r>
      <w:r>
        <w:rPr>
          <w:rStyle w:val="CharStyle50"/>
        </w:rPr>
        <w:t>ci</w:t>
      </w:r>
      <w:r>
        <w:rPr>
          <w:rStyle w:val="CharStyle34"/>
        </w:rPr>
        <w:t>e</w:t>
      </w:r>
      <w:r>
        <w:rPr>
          <w:rStyle w:val="CharStyle50"/>
        </w:rPr>
        <w:t>śni</w:t>
      </w:r>
      <w:r>
        <w:rPr>
          <w:rStyle w:val="CharStyle34"/>
        </w:rPr>
        <w:t xml:space="preserve"> między wodami, jako Wenecyja</w:t>
      </w:r>
      <w:r>
        <w:rPr>
          <w:lang w:val="pl-PL" w:eastAsia="pl-PL" w:bidi="pl-PL"/>
          <w:w w:val="100"/>
          <w:spacing w:val="0"/>
          <w:color w:val="000000"/>
          <w:position w:val="0"/>
        </w:rPr>
        <w:t xml:space="preserve"> [...] [62 v.].</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03"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305" w:y="11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771"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209</w:t>
      </w:r>
    </w:p>
    <w:p>
      <w:pPr>
        <w:pStyle w:val="Style19"/>
        <w:framePr w:w="8958" w:h="13428" w:hRule="exact" w:wrap="none" w:vAnchor="page" w:hAnchor="page" w:x="1191" w:y="1765"/>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Podobnie przedstawia się sprawa z przeczeniem </w:t>
      </w:r>
      <w:r>
        <w:rPr>
          <w:rStyle w:val="CharStyle34"/>
        </w:rPr>
        <w:t>nie</w:t>
      </w:r>
      <w:r>
        <w:rPr>
          <w:lang w:val="pl-PL" w:eastAsia="pl-PL" w:bidi="pl-PL"/>
          <w:w w:val="100"/>
          <w:spacing w:val="0"/>
          <w:color w:val="000000"/>
          <w:position w:val="0"/>
        </w:rPr>
        <w:t xml:space="preserve"> wysuwanym często przed całe wyrażenie przyimkowe, jak np. </w:t>
      </w:r>
      <w:r>
        <w:rPr>
          <w:rStyle w:val="CharStyle34"/>
        </w:rPr>
        <w:t xml:space="preserve">Tu wojsko ich nie w </w:t>
      </w:r>
      <w:r>
        <w:rPr>
          <w:rStyle w:val="CharStyle50"/>
        </w:rPr>
        <w:t xml:space="preserve">porządku </w:t>
      </w:r>
      <w:r>
        <w:rPr>
          <w:rStyle w:val="CharStyle51"/>
        </w:rPr>
        <w:t>należytym</w:t>
      </w:r>
      <w:r>
        <w:rPr>
          <w:lang w:val="pl-PL" w:eastAsia="pl-PL" w:bidi="pl-PL"/>
          <w:w w:val="100"/>
          <w:spacing w:val="0"/>
          <w:color w:val="000000"/>
          <w:position w:val="0"/>
        </w:rPr>
        <w:t xml:space="preserve"> [112 v.].</w:t>
      </w:r>
    </w:p>
    <w:p>
      <w:pPr>
        <w:pStyle w:val="Style19"/>
        <w:framePr w:w="8958" w:h="13428" w:hRule="exact" w:wrap="none" w:vAnchor="page" w:hAnchor="page" w:x="1191" w:y="1765"/>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Opisowe stopniowanie przy pomocy przysłówków </w:t>
      </w:r>
      <w:r>
        <w:rPr>
          <w:rStyle w:val="CharStyle34"/>
        </w:rPr>
        <w:t xml:space="preserve">bardzo, okrutnie </w:t>
      </w:r>
      <w:r>
        <w:rPr>
          <w:lang w:val="pl-PL" w:eastAsia="pl-PL" w:bidi="pl-PL"/>
          <w:w w:val="100"/>
          <w:spacing w:val="0"/>
          <w:color w:val="000000"/>
          <w:position w:val="0"/>
        </w:rPr>
        <w:t xml:space="preserve">stosuje Pasek również przy rzeczownikach określających wielość, masę jakichś przedmiotów, np. </w:t>
      </w:r>
      <w:r>
        <w:rPr>
          <w:rStyle w:val="CharStyle34"/>
        </w:rPr>
        <w:t xml:space="preserve">pościeli </w:t>
      </w:r>
      <w:r>
        <w:rPr>
          <w:rStyle w:val="CharStyle50"/>
        </w:rPr>
        <w:t>okrutnie siła</w:t>
      </w:r>
      <w:r>
        <w:rPr>
          <w:rStyle w:val="CharStyle34"/>
        </w:rPr>
        <w:t xml:space="preserve"> ścielą</w:t>
      </w:r>
      <w:r>
        <w:rPr>
          <w:lang w:val="pl-PL" w:eastAsia="pl-PL" w:bidi="pl-PL"/>
          <w:w w:val="100"/>
          <w:spacing w:val="0"/>
          <w:color w:val="000000"/>
          <w:position w:val="0"/>
        </w:rPr>
        <w:t xml:space="preserve"> [55 v.]; z </w:t>
      </w:r>
      <w:r>
        <w:rPr>
          <w:rStyle w:val="CharStyle34"/>
        </w:rPr>
        <w:t xml:space="preserve">tegom tylko był sam kontent żem liszek szczwał </w:t>
      </w:r>
      <w:r>
        <w:rPr>
          <w:rStyle w:val="CharStyle50"/>
        </w:rPr>
        <w:t>bardzo siła</w:t>
      </w:r>
      <w:r>
        <w:rPr>
          <w:rStyle w:val="CharStyle34"/>
        </w:rPr>
        <w:t xml:space="preserve"> troj</w:t>
        <w:t>giem chartów bez gończych psów</w:t>
      </w:r>
      <w:r>
        <w:rPr>
          <w:lang w:val="pl-PL" w:eastAsia="pl-PL" w:bidi="pl-PL"/>
          <w:w w:val="100"/>
          <w:spacing w:val="0"/>
          <w:color w:val="000000"/>
          <w:position w:val="0"/>
        </w:rPr>
        <w:t xml:space="preserve"> [229 v.]. W takich użyciach pierwotny rzeczownik </w:t>
      </w:r>
      <w:r>
        <w:rPr>
          <w:rStyle w:val="CharStyle34"/>
        </w:rPr>
        <w:t>siła</w:t>
      </w:r>
      <w:r>
        <w:rPr>
          <w:lang w:val="pl-PL" w:eastAsia="pl-PL" w:bidi="pl-PL"/>
          <w:w w:val="100"/>
          <w:spacing w:val="0"/>
          <w:color w:val="000000"/>
          <w:position w:val="0"/>
        </w:rPr>
        <w:t xml:space="preserve"> przestaje się odmieniać kostniejąc w formie mianownika 1. p. Nawiasem należy dodać, że na określenie wielości przedmiotów obok wielu innych wyrażeń przyimkowych i przysłówków liczebnikowych używa Pasek również rzeczowników </w:t>
      </w:r>
      <w:r>
        <w:rPr>
          <w:rStyle w:val="CharStyle34"/>
        </w:rPr>
        <w:t>gwałt, kupa,</w:t>
      </w:r>
      <w:r>
        <w:rPr>
          <w:lang w:val="pl-PL" w:eastAsia="pl-PL" w:bidi="pl-PL"/>
          <w:w w:val="100"/>
          <w:spacing w:val="0"/>
          <w:color w:val="000000"/>
          <w:position w:val="0"/>
        </w:rPr>
        <w:t xml:space="preserve"> np. </w:t>
      </w:r>
      <w:r>
        <w:rPr>
          <w:rStyle w:val="CharStyle34"/>
        </w:rPr>
        <w:t xml:space="preserve">choć ludzi jest </w:t>
      </w:r>
      <w:r>
        <w:rPr>
          <w:rStyle w:val="CharStyle50"/>
        </w:rPr>
        <w:t>gwałt</w:t>
      </w:r>
      <w:r>
        <w:rPr>
          <w:lang w:val="pl-PL" w:eastAsia="pl-PL" w:bidi="pl-PL"/>
          <w:w w:val="100"/>
          <w:spacing w:val="0"/>
          <w:color w:val="000000"/>
          <w:position w:val="0"/>
        </w:rPr>
        <w:t xml:space="preserve"> [249 </w:t>
      </w:r>
      <w:r>
        <w:rPr>
          <w:lang w:val="fr-FR" w:eastAsia="fr-FR" w:bidi="fr-FR"/>
          <w:w w:val="100"/>
          <w:spacing w:val="0"/>
          <w:color w:val="000000"/>
          <w:position w:val="0"/>
        </w:rPr>
        <w:t xml:space="preserve">v.]; </w:t>
      </w:r>
      <w:r>
        <w:rPr>
          <w:rStyle w:val="CharStyle34"/>
        </w:rPr>
        <w:t xml:space="preserve">a szło za mną chłopów </w:t>
      </w:r>
      <w:r>
        <w:rPr>
          <w:rStyle w:val="CharStyle50"/>
        </w:rPr>
        <w:t>kupa</w:t>
      </w:r>
      <w:r>
        <w:rPr>
          <w:rStyle w:val="CharStyle34"/>
        </w:rPr>
        <w:t xml:space="preserve"> do gospody</w:t>
      </w:r>
      <w:r>
        <w:rPr>
          <w:lang w:val="pl-PL" w:eastAsia="pl-PL" w:bidi="pl-PL"/>
          <w:w w:val="100"/>
          <w:spacing w:val="0"/>
          <w:color w:val="000000"/>
          <w:position w:val="0"/>
        </w:rPr>
        <w:t xml:space="preserve"> [262 v.]. Te same rzeczowniki </w:t>
      </w:r>
      <w:r>
        <w:rPr>
          <w:rStyle w:val="CharStyle34"/>
        </w:rPr>
        <w:t>siła, kupa, gwałt</w:t>
      </w:r>
      <w:r>
        <w:rPr>
          <w:lang w:val="pl-PL" w:eastAsia="pl-PL" w:bidi="pl-PL"/>
          <w:w w:val="100"/>
          <w:spacing w:val="0"/>
          <w:color w:val="000000"/>
          <w:position w:val="0"/>
        </w:rPr>
        <w:t xml:space="preserve"> są pospolicie stosowane w tejże funkcji w wielu gwarach dzisiejszych (np. w łowickim, na Mazurach itd.).</w:t>
      </w:r>
    </w:p>
    <w:p>
      <w:pPr>
        <w:pStyle w:val="Style35"/>
        <w:framePr w:w="8958" w:h="13428" w:hRule="exact" w:wrap="none" w:vAnchor="page" w:hAnchor="page" w:x="1191" w:y="1765"/>
        <w:widowControl w:val="0"/>
        <w:keepNext w:val="0"/>
        <w:keepLines w:val="0"/>
        <w:shd w:val="clear" w:color="auto" w:fill="auto"/>
        <w:bidi w:val="0"/>
        <w:jc w:val="both"/>
        <w:spacing w:before="0" w:after="0" w:line="318" w:lineRule="exact"/>
        <w:ind w:left="0" w:right="0" w:firstLine="700"/>
      </w:pPr>
      <w:r>
        <w:rPr>
          <w:rStyle w:val="CharStyle43"/>
          <w:i w:val="0"/>
          <w:iCs w:val="0"/>
        </w:rPr>
        <w:t>Jeżeli chodzi o sprawę intensyfikowania treści znaczeniowej przy</w:t>
        <w:t xml:space="preserve">miotników i przysłówków, to Pasek podobnie jak i my dzisiaj w języku mówionym (łącznie z gwarami ludowymi) bardzo chętnie posługuje się przyrostkami deminutywnymi, np. </w:t>
      </w:r>
      <w:r>
        <w:rPr>
          <w:lang w:val="pl-PL" w:eastAsia="pl-PL" w:bidi="pl-PL"/>
          <w:w w:val="100"/>
          <w:spacing w:val="0"/>
          <w:color w:val="000000"/>
          <w:position w:val="0"/>
        </w:rPr>
        <w:t>żywiusieńki, młodziusieńki, czerniusieńki, gotowiusieńka, najgotowszy; raniusieńko, cichusieńko, milusieńko,</w:t>
      </w:r>
      <w:r>
        <w:rPr>
          <w:rStyle w:val="CharStyle43"/>
          <w:i w:val="0"/>
          <w:iCs w:val="0"/>
        </w:rPr>
        <w:t xml:space="preserve"> a nawet </w:t>
      </w:r>
      <w:r>
        <w:rPr>
          <w:lang w:val="pl-PL" w:eastAsia="pl-PL" w:bidi="pl-PL"/>
          <w:w w:val="100"/>
          <w:spacing w:val="0"/>
          <w:color w:val="000000"/>
          <w:position w:val="0"/>
        </w:rPr>
        <w:t>naokolusieńko, powolusieńku,</w:t>
      </w:r>
      <w:r>
        <w:rPr>
          <w:rStyle w:val="CharStyle43"/>
          <w:i w:val="0"/>
          <w:iCs w:val="0"/>
        </w:rPr>
        <w:t xml:space="preserve"> np. </w:t>
      </w:r>
      <w:r>
        <w:rPr>
          <w:lang w:val="pl-PL" w:eastAsia="pl-PL" w:bidi="pl-PL"/>
          <w:w w:val="100"/>
          <w:spacing w:val="0"/>
          <w:color w:val="000000"/>
          <w:position w:val="0"/>
        </w:rPr>
        <w:t xml:space="preserve">zawszem </w:t>
      </w:r>
      <w:r>
        <w:rPr>
          <w:rStyle w:val="CharStyle52"/>
          <w:i/>
          <w:iCs/>
        </w:rPr>
        <w:t>żywiusień</w:t>
        <w:t>kieg</w:t>
      </w:r>
      <w:r>
        <w:rPr>
          <w:lang w:val="pl-PL" w:eastAsia="pl-PL" w:bidi="pl-PL"/>
          <w:w w:val="100"/>
          <w:spacing w:val="0"/>
          <w:color w:val="000000"/>
          <w:position w:val="0"/>
        </w:rPr>
        <w:t>o</w:t>
      </w:r>
      <w:r>
        <w:rPr>
          <w:rStyle w:val="CharStyle43"/>
          <w:i w:val="0"/>
          <w:iCs w:val="0"/>
        </w:rPr>
        <w:t xml:space="preserve"> [ptaka] </w:t>
      </w:r>
      <w:r>
        <w:rPr>
          <w:lang w:val="pl-PL" w:eastAsia="pl-PL" w:bidi="pl-PL"/>
          <w:w w:val="100"/>
          <w:spacing w:val="0"/>
          <w:color w:val="000000"/>
          <w:position w:val="0"/>
        </w:rPr>
        <w:t>odebrał</w:t>
      </w:r>
      <w:r>
        <w:rPr>
          <w:rStyle w:val="CharStyle43"/>
          <w:i w:val="0"/>
          <w:iCs w:val="0"/>
        </w:rPr>
        <w:t xml:space="preserve"> [256 r.]; </w:t>
      </w:r>
      <w:r>
        <w:rPr>
          <w:rStyle w:val="CharStyle52"/>
          <w:i/>
          <w:iCs/>
        </w:rPr>
        <w:t>Młodziusieńki</w:t>
      </w:r>
      <w:r>
        <w:rPr>
          <w:lang w:val="pl-PL" w:eastAsia="pl-PL" w:bidi="pl-PL"/>
          <w:w w:val="100"/>
          <w:spacing w:val="0"/>
          <w:color w:val="000000"/>
          <w:position w:val="0"/>
        </w:rPr>
        <w:t xml:space="preserve"> chłopiec, gład</w:t>
        <w:t>ki</w:t>
      </w:r>
      <w:r>
        <w:rPr>
          <w:rStyle w:val="CharStyle43"/>
          <w:i w:val="0"/>
          <w:iCs w:val="0"/>
        </w:rPr>
        <w:t xml:space="preserve"> [95 </w:t>
      </w:r>
      <w:r>
        <w:rPr>
          <w:rStyle w:val="CharStyle43"/>
          <w:lang w:val="cs-CZ" w:eastAsia="cs-CZ" w:bidi="cs-CZ"/>
          <w:i w:val="0"/>
          <w:iCs w:val="0"/>
        </w:rPr>
        <w:t xml:space="preserve">v.]; </w:t>
      </w:r>
      <w:r>
        <w:rPr>
          <w:lang w:val="pl-PL" w:eastAsia="pl-PL" w:bidi="pl-PL"/>
          <w:w w:val="100"/>
          <w:spacing w:val="0"/>
          <w:color w:val="000000"/>
          <w:position w:val="0"/>
        </w:rPr>
        <w:t xml:space="preserve">broda do pasa </w:t>
      </w:r>
      <w:r>
        <w:rPr>
          <w:rStyle w:val="CharStyle52"/>
          <w:i/>
          <w:iCs/>
        </w:rPr>
        <w:t>czerniusieńka</w:t>
      </w:r>
      <w:r>
        <w:rPr>
          <w:rStyle w:val="CharStyle43"/>
          <w:i w:val="0"/>
          <w:iCs w:val="0"/>
        </w:rPr>
        <w:t xml:space="preserve"> [170 r.]; [o Dunkach] </w:t>
      </w:r>
      <w:r>
        <w:rPr>
          <w:lang w:val="pl-PL" w:eastAsia="pl-PL" w:bidi="pl-PL"/>
          <w:w w:val="100"/>
          <w:spacing w:val="0"/>
          <w:color w:val="000000"/>
          <w:position w:val="0"/>
        </w:rPr>
        <w:t xml:space="preserve">ojca i matki, posagu bogatego </w:t>
      </w:r>
      <w:r>
        <w:rPr>
          <w:rStyle w:val="CharStyle52"/>
          <w:i/>
          <w:iCs/>
        </w:rPr>
        <w:t>gotowiusieńka</w:t>
      </w:r>
      <w:r>
        <w:rPr>
          <w:lang w:val="pl-PL" w:eastAsia="pl-PL" w:bidi="pl-PL"/>
          <w:w w:val="100"/>
          <w:spacing w:val="0"/>
          <w:color w:val="000000"/>
          <w:position w:val="0"/>
        </w:rPr>
        <w:t xml:space="preserve"> odstąpić i jechać za tym, w kim się zakocha, choćby na kraj świata</w:t>
      </w:r>
      <w:r>
        <w:rPr>
          <w:rStyle w:val="CharStyle43"/>
          <w:i w:val="0"/>
          <w:iCs w:val="0"/>
        </w:rPr>
        <w:t xml:space="preserve"> [55 r.]; </w:t>
      </w:r>
      <w:r>
        <w:rPr>
          <w:lang w:val="pl-PL" w:eastAsia="pl-PL" w:bidi="pl-PL"/>
          <w:w w:val="100"/>
          <w:spacing w:val="0"/>
          <w:color w:val="000000"/>
          <w:position w:val="0"/>
        </w:rPr>
        <w:t>kożdy się dy</w:t>
        <w:t xml:space="preserve">sponował, żeby był jak </w:t>
      </w:r>
      <w:r>
        <w:rPr>
          <w:rStyle w:val="CharStyle52"/>
          <w:i/>
          <w:iCs/>
        </w:rPr>
        <w:t>najgotowszy</w:t>
      </w:r>
      <w:r>
        <w:rPr>
          <w:lang w:val="pl-PL" w:eastAsia="pl-PL" w:bidi="pl-PL"/>
          <w:w w:val="100"/>
          <w:spacing w:val="0"/>
          <w:color w:val="000000"/>
          <w:position w:val="0"/>
        </w:rPr>
        <w:t xml:space="preserve"> na śmierć</w:t>
      </w:r>
      <w:r>
        <w:rPr>
          <w:rStyle w:val="CharStyle43"/>
          <w:i w:val="0"/>
          <w:iCs w:val="0"/>
        </w:rPr>
        <w:t xml:space="preserve"> [92 v.]; W </w:t>
      </w:r>
      <w:r>
        <w:rPr>
          <w:lang w:val="pl-PL" w:eastAsia="pl-PL" w:bidi="pl-PL"/>
          <w:w w:val="100"/>
          <w:spacing w:val="0"/>
          <w:color w:val="000000"/>
          <w:position w:val="0"/>
        </w:rPr>
        <w:t xml:space="preserve">dzień Najświętszej Panny tedy </w:t>
      </w:r>
      <w:r>
        <w:rPr>
          <w:rStyle w:val="CharStyle52"/>
          <w:i/>
          <w:iCs/>
        </w:rPr>
        <w:t>raniusieńko</w:t>
      </w:r>
      <w:r>
        <w:rPr>
          <w:lang w:val="pl-PL" w:eastAsia="pl-PL" w:bidi="pl-PL"/>
          <w:w w:val="100"/>
          <w:spacing w:val="0"/>
          <w:color w:val="000000"/>
          <w:position w:val="0"/>
        </w:rPr>
        <w:t xml:space="preserve"> pojechałem do franciszka</w:t>
        <w:t>nów</w:t>
      </w:r>
      <w:r>
        <w:rPr>
          <w:rStyle w:val="CharStyle43"/>
          <w:i w:val="0"/>
          <w:iCs w:val="0"/>
        </w:rPr>
        <w:t xml:space="preserve"> [280 </w:t>
      </w:r>
      <w:r>
        <w:rPr>
          <w:rStyle w:val="CharStyle43"/>
          <w:lang w:val="cs-CZ" w:eastAsia="cs-CZ" w:bidi="cs-CZ"/>
          <w:i w:val="0"/>
          <w:iCs w:val="0"/>
        </w:rPr>
        <w:t xml:space="preserve">v.]; </w:t>
      </w:r>
      <w:r>
        <w:rPr>
          <w:rStyle w:val="CharStyle52"/>
          <w:i/>
          <w:iCs/>
        </w:rPr>
        <w:t>Cichusieńko</w:t>
      </w:r>
      <w:r>
        <w:rPr>
          <w:lang w:val="pl-PL" w:eastAsia="pl-PL" w:bidi="pl-PL"/>
          <w:w w:val="100"/>
          <w:spacing w:val="0"/>
          <w:color w:val="000000"/>
          <w:position w:val="0"/>
        </w:rPr>
        <w:t xml:space="preserve"> przez munsztuk zatrąbiwszy, Sapiei nic nie powiedziawszy, ruszyliśmy się</w:t>
      </w:r>
      <w:r>
        <w:rPr>
          <w:rStyle w:val="CharStyle43"/>
          <w:i w:val="0"/>
          <w:iCs w:val="0"/>
        </w:rPr>
        <w:t xml:space="preserve"> [111 v.]; </w:t>
      </w:r>
      <w:r>
        <w:rPr>
          <w:lang w:val="pl-PL" w:eastAsia="pl-PL" w:bidi="pl-PL"/>
          <w:w w:val="100"/>
          <w:spacing w:val="0"/>
          <w:color w:val="000000"/>
          <w:position w:val="0"/>
        </w:rPr>
        <w:t xml:space="preserve">przyjął go król </w:t>
      </w:r>
      <w:r>
        <w:rPr>
          <w:rStyle w:val="CharStyle52"/>
          <w:i/>
          <w:iCs/>
        </w:rPr>
        <w:t>milusień</w:t>
      </w:r>
      <w:r>
        <w:rPr>
          <w:lang w:val="pl-PL" w:eastAsia="pl-PL" w:bidi="pl-PL"/>
          <w:w w:val="100"/>
          <w:spacing w:val="0"/>
          <w:color w:val="000000"/>
          <w:position w:val="0"/>
        </w:rPr>
        <w:t>k o</w:t>
      </w:r>
      <w:r>
        <w:rPr>
          <w:rStyle w:val="CharStyle43"/>
          <w:i w:val="0"/>
          <w:iCs w:val="0"/>
        </w:rPr>
        <w:t xml:space="preserve"> [285 </w:t>
      </w:r>
      <w:r>
        <w:rPr>
          <w:rStyle w:val="CharStyle43"/>
          <w:lang w:val="cs-CZ" w:eastAsia="cs-CZ" w:bidi="cs-CZ"/>
          <w:i w:val="0"/>
          <w:iCs w:val="0"/>
        </w:rPr>
        <w:t xml:space="preserve">v.]. </w:t>
      </w:r>
      <w:r>
        <w:rPr>
          <w:lang w:val="pl-PL" w:eastAsia="pl-PL" w:bidi="pl-PL"/>
          <w:w w:val="100"/>
          <w:spacing w:val="0"/>
          <w:color w:val="000000"/>
          <w:position w:val="0"/>
        </w:rPr>
        <w:t xml:space="preserve">Tymczasem jak rąbią, tak rąbią mur i </w:t>
      </w:r>
      <w:r>
        <w:rPr>
          <w:rStyle w:val="CharStyle52"/>
          <w:i/>
          <w:iCs/>
        </w:rPr>
        <w:t xml:space="preserve">naokolusieńko </w:t>
      </w:r>
      <w:r>
        <w:rPr>
          <w:rStyle w:val="CharStyle43"/>
          <w:i w:val="0"/>
          <w:iCs w:val="0"/>
        </w:rPr>
        <w:t>[59 r.]; I</w:t>
      </w:r>
      <w:r>
        <w:rPr>
          <w:lang w:val="pl-PL" w:eastAsia="pl-PL" w:bidi="pl-PL"/>
          <w:w w:val="100"/>
          <w:spacing w:val="0"/>
          <w:color w:val="000000"/>
          <w:position w:val="0"/>
        </w:rPr>
        <w:t>dą tedy do nas</w:t>
      </w:r>
      <w:r>
        <w:rPr>
          <w:rStyle w:val="CharStyle43"/>
          <w:i w:val="0"/>
          <w:iCs w:val="0"/>
        </w:rPr>
        <w:t xml:space="preserve"> [Moskwa] </w:t>
      </w:r>
      <w:r>
        <w:rPr>
          <w:rStyle w:val="CharStyle54"/>
          <w:i/>
          <w:iCs/>
        </w:rPr>
        <w:t>powolusieńku</w:t>
      </w:r>
      <w:r>
        <w:rPr>
          <w:rStyle w:val="CharStyle43"/>
          <w:i w:val="0"/>
          <w:iCs w:val="0"/>
        </w:rPr>
        <w:t xml:space="preserve"> [105 r.]. Tegoż typu formą wzmocnioną jest gwarowe </w:t>
      </w:r>
      <w:r>
        <w:rPr>
          <w:lang w:val="pl-PL" w:eastAsia="pl-PL" w:bidi="pl-PL"/>
          <w:w w:val="100"/>
          <w:spacing w:val="0"/>
          <w:color w:val="000000"/>
          <w:position w:val="0"/>
        </w:rPr>
        <w:t>naprowdziuchny,</w:t>
      </w:r>
      <w:r>
        <w:rPr>
          <w:rStyle w:val="CharStyle43"/>
          <w:i w:val="0"/>
          <w:iCs w:val="0"/>
        </w:rPr>
        <w:t xml:space="preserve"> którą to formę po</w:t>
        <w:t>słyszałam kiedyś, od księżanki w odpowiedzi na wyrażone przeze mnie po</w:t>
        <w:t xml:space="preserve">wątpiewanie. </w:t>
      </w:r>
      <w:r>
        <w:rPr>
          <w:lang w:val="pl-PL" w:eastAsia="pl-PL" w:bidi="pl-PL"/>
          <w:w w:val="100"/>
          <w:spacing w:val="0"/>
          <w:color w:val="000000"/>
          <w:position w:val="0"/>
        </w:rPr>
        <w:t xml:space="preserve">„Na </w:t>
      </w:r>
      <w:r>
        <w:rPr>
          <w:rStyle w:val="CharStyle52"/>
          <w:lang w:val="cs-CZ" w:eastAsia="cs-CZ" w:bidi="cs-CZ"/>
          <w:i/>
          <w:iCs/>
        </w:rPr>
        <w:t>provýuxny,</w:t>
      </w:r>
      <w:r>
        <w:rPr>
          <w:lang w:val="cs-CZ" w:eastAsia="cs-CZ" w:bidi="cs-CZ"/>
          <w:w w:val="100"/>
          <w:spacing w:val="0"/>
          <w:color w:val="000000"/>
          <w:position w:val="0"/>
        </w:rPr>
        <w:t xml:space="preserve"> </w:t>
      </w:r>
      <w:r>
        <w:rPr>
          <w:lang w:val="pl-PL" w:eastAsia="pl-PL" w:bidi="pl-PL"/>
          <w:w w:val="100"/>
          <w:spacing w:val="0"/>
          <w:color w:val="000000"/>
          <w:position w:val="0"/>
        </w:rPr>
        <w:t xml:space="preserve">moja pani, </w:t>
      </w:r>
      <w:r>
        <w:rPr>
          <w:lang w:val="en-US" w:eastAsia="en-US" w:bidi="en-US"/>
          <w:w w:val="100"/>
          <w:spacing w:val="0"/>
          <w:color w:val="000000"/>
          <w:position w:val="0"/>
        </w:rPr>
        <w:t xml:space="preserve">tag </w:t>
      </w:r>
      <w:r>
        <w:rPr>
          <w:lang w:val="pl-PL" w:eastAsia="pl-PL" w:bidi="pl-PL"/>
          <w:w w:val="100"/>
          <w:spacing w:val="0"/>
          <w:color w:val="000000"/>
          <w:position w:val="0"/>
        </w:rPr>
        <w:t>beło“.</w:t>
      </w:r>
      <w:r>
        <w:rPr>
          <w:rStyle w:val="CharStyle43"/>
          <w:i w:val="0"/>
          <w:iCs w:val="0"/>
        </w:rPr>
        <w:t xml:space="preserve"> Zresztą Pa</w:t>
        <w:t xml:space="preserve">sek chętnie stosuje </w:t>
      </w:r>
      <w:r>
        <w:rPr>
          <w:rStyle w:val="CharStyle43"/>
          <w:lang w:val="en-US" w:eastAsia="en-US" w:bidi="en-US"/>
          <w:i w:val="0"/>
          <w:iCs w:val="0"/>
        </w:rPr>
        <w:t xml:space="preserve">deminutiva </w:t>
      </w:r>
      <w:r>
        <w:rPr>
          <w:rStyle w:val="CharStyle43"/>
          <w:i w:val="0"/>
          <w:iCs w:val="0"/>
        </w:rPr>
        <w:t>i w zakresie rzeczowników przez co wpro</w:t>
        <w:t xml:space="preserve">wadza nastrój bezpośredniości, poufałości, żartobliwości, np. </w:t>
      </w:r>
      <w:r>
        <w:rPr>
          <w:lang w:val="pl-PL" w:eastAsia="pl-PL" w:bidi="pl-PL"/>
          <w:w w:val="100"/>
          <w:spacing w:val="0"/>
          <w:color w:val="000000"/>
          <w:position w:val="0"/>
        </w:rPr>
        <w:t>żonka, okazyjka, choróbka: jako to u nich</w:t>
      </w:r>
      <w:r>
        <w:rPr>
          <w:rStyle w:val="CharStyle43"/>
          <w:i w:val="0"/>
          <w:iCs w:val="0"/>
        </w:rPr>
        <w:t xml:space="preserve"> [u Kozaków] </w:t>
      </w:r>
      <w:r>
        <w:rPr>
          <w:lang w:val="pl-PL" w:eastAsia="pl-PL" w:bidi="pl-PL"/>
          <w:w w:val="100"/>
          <w:spacing w:val="0"/>
          <w:color w:val="000000"/>
          <w:position w:val="0"/>
        </w:rPr>
        <w:t xml:space="preserve">nie nowina hetmana zabić z lada </w:t>
      </w:r>
      <w:r>
        <w:rPr>
          <w:rStyle w:val="CharStyle54"/>
          <w:i/>
          <w:iCs/>
        </w:rPr>
        <w:t>okazyjk</w:t>
      </w:r>
      <w:r>
        <w:rPr>
          <w:lang w:val="pl-PL" w:eastAsia="pl-PL" w:bidi="pl-PL"/>
          <w:w w:val="100"/>
          <w:spacing w:val="0"/>
          <w:color w:val="000000"/>
          <w:position w:val="0"/>
        </w:rPr>
        <w:t>i</w:t>
      </w:r>
      <w:r>
        <w:rPr>
          <w:rStyle w:val="CharStyle43"/>
          <w:i w:val="0"/>
          <w:iCs w:val="0"/>
        </w:rPr>
        <w:t xml:space="preserve"> [277 r.]; </w:t>
      </w:r>
      <w:r>
        <w:rPr>
          <w:lang w:val="pl-PL" w:eastAsia="pl-PL" w:bidi="pl-PL"/>
          <w:w w:val="100"/>
          <w:spacing w:val="0"/>
          <w:color w:val="000000"/>
          <w:position w:val="0"/>
        </w:rPr>
        <w:t xml:space="preserve">a przypadła mi ta </w:t>
      </w:r>
      <w:r>
        <w:rPr>
          <w:rStyle w:val="CharStyle54"/>
          <w:i/>
          <w:iCs/>
        </w:rPr>
        <w:t>choróbka</w:t>
      </w:r>
      <w:r>
        <w:rPr>
          <w:lang w:val="pl-PL" w:eastAsia="pl-PL" w:bidi="pl-PL"/>
          <w:w w:val="100"/>
          <w:spacing w:val="0"/>
          <w:color w:val="000000"/>
          <w:position w:val="0"/>
        </w:rPr>
        <w:t xml:space="preserve"> z prze</w:t>
        <w:t>picia</w:t>
      </w:r>
      <w:r>
        <w:rPr>
          <w:rStyle w:val="CharStyle43"/>
          <w:i w:val="0"/>
          <w:iCs w:val="0"/>
        </w:rPr>
        <w:t xml:space="preserve"> [279 r.]; </w:t>
      </w:r>
      <w:r>
        <w:rPr>
          <w:lang w:val="pl-PL" w:eastAsia="pl-PL" w:bidi="pl-PL"/>
          <w:w w:val="100"/>
          <w:spacing w:val="0"/>
          <w:color w:val="000000"/>
          <w:position w:val="0"/>
        </w:rPr>
        <w:t xml:space="preserve">wojsko nasze tego roku stojąc obozem pod Trembowlą </w:t>
      </w:r>
      <w:r>
        <w:rPr>
          <w:lang w:val="cs-CZ" w:eastAsia="cs-CZ" w:bidi="cs-CZ"/>
          <w:w w:val="100"/>
          <w:spacing w:val="0"/>
          <w:color w:val="000000"/>
          <w:position w:val="0"/>
        </w:rPr>
        <w:t>le</w:t>
        <w:t xml:space="preserve">de </w:t>
      </w:r>
      <w:r>
        <w:rPr>
          <w:lang w:val="pl-PL" w:eastAsia="pl-PL" w:bidi="pl-PL"/>
          <w:w w:val="100"/>
          <w:spacing w:val="0"/>
          <w:color w:val="000000"/>
          <w:position w:val="0"/>
        </w:rPr>
        <w:t>i zimie, nie żołnierzami, ale gospodarzami byli; bo tak ekonomikę traktowali siejąc, orząc i wszystkiego dostatek mając, właśnie jako w do</w:t>
        <w:t>mu. Żonek</w:t>
      </w:r>
      <w:r>
        <w:rPr>
          <w:lang w:val="ru-RU" w:eastAsia="ru-RU" w:bidi="ru-RU"/>
          <w:w w:val="100"/>
          <w:spacing w:val="0"/>
          <w:color w:val="000000"/>
          <w:position w:val="0"/>
        </w:rPr>
        <w:t xml:space="preserve"> </w:t>
      </w:r>
      <w:r>
        <w:rPr>
          <w:lang w:val="pl-PL" w:eastAsia="pl-PL" w:bidi="pl-PL"/>
          <w:w w:val="100"/>
          <w:spacing w:val="0"/>
          <w:color w:val="000000"/>
          <w:position w:val="0"/>
        </w:rPr>
        <w:t>im tylko nie dostawało</w:t>
      </w:r>
      <w:r>
        <w:rPr>
          <w:rStyle w:val="CharStyle43"/>
          <w:i w:val="0"/>
          <w:iCs w:val="0"/>
        </w:rPr>
        <w:t xml:space="preserve"> [250 v.]; uczucie politowania, niemal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605" w:y="14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210</w:t>
      </w:r>
    </w:p>
    <w:p>
      <w:pPr>
        <w:pStyle w:val="Style30"/>
        <w:framePr w:wrap="none" w:vAnchor="page" w:hAnchor="page" w:x="4527" w:y="14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13" w:y="14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5"/>
        <w:framePr w:w="8958" w:h="12732" w:hRule="exact" w:wrap="none" w:vAnchor="page" w:hAnchor="page" w:x="1191" w:y="1985"/>
        <w:widowControl w:val="0"/>
        <w:keepNext w:val="0"/>
        <w:keepLines w:val="0"/>
        <w:shd w:val="clear" w:color="auto" w:fill="auto"/>
        <w:bidi w:val="0"/>
        <w:jc w:val="both"/>
        <w:spacing w:before="0" w:after="0" w:line="300" w:lineRule="exact"/>
        <w:ind w:left="400" w:right="160" w:firstLine="0"/>
      </w:pPr>
      <w:r>
        <w:rPr>
          <w:rStyle w:val="CharStyle43"/>
          <w:i w:val="0"/>
          <w:iCs w:val="0"/>
        </w:rPr>
        <w:t xml:space="preserve">pogardy wyraża Pasek za pomocą sufiksów </w:t>
      </w:r>
      <w:r>
        <w:rPr>
          <w:lang w:val="pl-PL" w:eastAsia="pl-PL" w:bidi="pl-PL"/>
          <w:w w:val="100"/>
          <w:spacing w:val="0"/>
          <w:color w:val="000000"/>
          <w:position w:val="0"/>
        </w:rPr>
        <w:t>-isko, -ina,</w:t>
      </w:r>
      <w:r>
        <w:rPr>
          <w:rStyle w:val="CharStyle43"/>
          <w:i w:val="0"/>
          <w:iCs w:val="0"/>
        </w:rPr>
        <w:t xml:space="preserve"> np. </w:t>
      </w:r>
      <w:r>
        <w:rPr>
          <w:lang w:val="pl-PL" w:eastAsia="pl-PL" w:bidi="pl-PL"/>
          <w:w w:val="100"/>
          <w:spacing w:val="0"/>
          <w:color w:val="000000"/>
          <w:position w:val="0"/>
        </w:rPr>
        <w:t>Urzędniczysko potem owej paniej przylazło z mus</w:t>
      </w:r>
      <w:r>
        <w:rPr>
          <w:rStyle w:val="CharStyle52"/>
          <w:i/>
          <w:iCs/>
        </w:rPr>
        <w:t>zkieciski</w:t>
      </w:r>
      <w:r>
        <w:rPr>
          <w:lang w:val="pl-PL" w:eastAsia="pl-PL" w:bidi="pl-PL"/>
          <w:w w:val="100"/>
          <w:spacing w:val="0"/>
          <w:color w:val="000000"/>
          <w:position w:val="0"/>
        </w:rPr>
        <w:t>em, co sar</w:t>
        <w:t xml:space="preserve">ny strzela; tak ci dał mi na drogę </w:t>
      </w:r>
      <w:r>
        <w:rPr>
          <w:rStyle w:val="CharStyle52"/>
          <w:i/>
          <w:iCs/>
        </w:rPr>
        <w:t>męcherzynę</w:t>
      </w:r>
      <w:r>
        <w:rPr>
          <w:lang w:val="pl-PL" w:eastAsia="pl-PL" w:bidi="pl-PL"/>
          <w:w w:val="100"/>
          <w:spacing w:val="0"/>
          <w:color w:val="000000"/>
          <w:position w:val="0"/>
        </w:rPr>
        <w:t xml:space="preserve"> prochu i kul</w:t>
      </w:r>
      <w:r>
        <w:rPr>
          <w:rStyle w:val="CharStyle43"/>
          <w:i w:val="0"/>
          <w:iCs w:val="0"/>
        </w:rPr>
        <w:t xml:space="preserve"> [157 v.]</w:t>
      </w:r>
    </w:p>
    <w:p>
      <w:pPr>
        <w:pStyle w:val="Style19"/>
        <w:framePr w:w="8958" w:h="12732" w:hRule="exact" w:wrap="none" w:vAnchor="page" w:hAnchor="page" w:x="1191" w:y="1985"/>
        <w:widowControl w:val="0"/>
        <w:keepNext w:val="0"/>
        <w:keepLines w:val="0"/>
        <w:shd w:val="clear" w:color="auto" w:fill="auto"/>
        <w:bidi w:val="0"/>
        <w:jc w:val="both"/>
        <w:spacing w:before="0" w:after="0" w:line="300" w:lineRule="exact"/>
        <w:ind w:left="400" w:right="160" w:firstLine="620"/>
      </w:pPr>
      <w:r>
        <w:rPr>
          <w:lang w:val="pl-PL" w:eastAsia="pl-PL" w:bidi="pl-PL"/>
          <w:w w:val="100"/>
          <w:spacing w:val="0"/>
          <w:color w:val="000000"/>
          <w:position w:val="0"/>
        </w:rPr>
        <w:t>O wielkiej dowolności w zakresie nazewnictwa, słowotwórstwa — zjawisko, z którym tak często spotykamy się i we współczesnych gwa</w:t>
        <w:t xml:space="preserve">rach — świadczyć może taki choćby drobny fakt, że Pasek pewnego „Moskwięcina“, z którym wypadło mu walczyć w jakiejś bitwie, nazywa </w:t>
      </w:r>
      <w:r>
        <w:rPr>
          <w:rStyle w:val="CharStyle34"/>
        </w:rPr>
        <w:t xml:space="preserve">brodofijaszem: a z boku drugi </w:t>
      </w:r>
      <w:r>
        <w:rPr>
          <w:rStyle w:val="CharStyle51"/>
        </w:rPr>
        <w:t>brodofijasz</w:t>
      </w:r>
      <w:r>
        <w:rPr>
          <w:rStyle w:val="CharStyle34"/>
        </w:rPr>
        <w:t xml:space="preserve"> leci do mnie,</w:t>
      </w:r>
      <w:r>
        <w:rPr>
          <w:lang w:val="pl-PL" w:eastAsia="pl-PL" w:bidi="pl-PL"/>
          <w:w w:val="100"/>
          <w:spacing w:val="0"/>
          <w:color w:val="000000"/>
          <w:position w:val="0"/>
        </w:rPr>
        <w:t xml:space="preserve"> a po chwili powtarza o nim: </w:t>
      </w:r>
      <w:r>
        <w:rPr>
          <w:rStyle w:val="CharStyle34"/>
        </w:rPr>
        <w:t xml:space="preserve">przypada do mnie </w:t>
      </w:r>
      <w:r>
        <w:rPr>
          <w:rStyle w:val="CharStyle50"/>
        </w:rPr>
        <w:t>brodaty</w:t>
      </w:r>
      <w:r>
        <w:rPr>
          <w:lang w:val="pl-PL" w:eastAsia="pl-PL" w:bidi="pl-PL"/>
          <w:w w:val="100"/>
          <w:spacing w:val="0"/>
          <w:color w:val="000000"/>
          <w:position w:val="0"/>
        </w:rPr>
        <w:t xml:space="preserve"> i wreszcie: </w:t>
      </w:r>
      <w:r>
        <w:rPr>
          <w:rStyle w:val="CharStyle34"/>
        </w:rPr>
        <w:t xml:space="preserve">Owego zaś </w:t>
      </w:r>
      <w:r>
        <w:rPr>
          <w:rStyle w:val="CharStyle50"/>
        </w:rPr>
        <w:t>brodą</w:t>
      </w:r>
      <w:r>
        <w:rPr>
          <w:rStyle w:val="CharStyle34"/>
        </w:rPr>
        <w:t xml:space="preserve"> na ziemi leżącego</w:t>
      </w:r>
      <w:r>
        <w:rPr>
          <w:lang w:val="pl-PL" w:eastAsia="pl-PL" w:bidi="pl-PL"/>
          <w:w w:val="100"/>
          <w:spacing w:val="0"/>
          <w:color w:val="000000"/>
          <w:position w:val="0"/>
        </w:rPr>
        <w:t xml:space="preserve"> [...] </w:t>
      </w:r>
      <w:r>
        <w:rPr>
          <w:rStyle w:val="CharStyle34"/>
        </w:rPr>
        <w:t xml:space="preserve">przebił towarzysz sztychem </w:t>
      </w:r>
      <w:r>
        <w:rPr>
          <w:lang w:val="pl-PL" w:eastAsia="pl-PL" w:bidi="pl-PL"/>
          <w:w w:val="100"/>
          <w:spacing w:val="0"/>
          <w:color w:val="000000"/>
          <w:position w:val="0"/>
        </w:rPr>
        <w:t xml:space="preserve">[104 </w:t>
      </w:r>
      <w:r>
        <w:rPr>
          <w:lang w:val="cs-CZ" w:eastAsia="cs-CZ" w:bidi="cs-CZ"/>
          <w:w w:val="100"/>
          <w:spacing w:val="0"/>
          <w:color w:val="000000"/>
          <w:position w:val="0"/>
        </w:rPr>
        <w:t>v.].</w:t>
      </w:r>
    </w:p>
    <w:p>
      <w:pPr>
        <w:pStyle w:val="Style35"/>
        <w:framePr w:w="8958" w:h="12732" w:hRule="exact" w:wrap="none" w:vAnchor="page" w:hAnchor="page" w:x="1191" w:y="1985"/>
        <w:widowControl w:val="0"/>
        <w:keepNext w:val="0"/>
        <w:keepLines w:val="0"/>
        <w:shd w:val="clear" w:color="auto" w:fill="auto"/>
        <w:bidi w:val="0"/>
        <w:jc w:val="both"/>
        <w:spacing w:before="0" w:after="0" w:line="300" w:lineRule="exact"/>
        <w:ind w:left="400" w:right="160" w:firstLine="620"/>
      </w:pPr>
      <w:r>
        <w:rPr>
          <w:rStyle w:val="CharStyle43"/>
          <w:i w:val="0"/>
          <w:iCs w:val="0"/>
        </w:rPr>
        <w:t xml:space="preserve">Przydawkę rzeczownikową w formie dopełniacza Pasek często wprowadza na pierwsze miejsce tj. przed rzeczownik określany, np. stało się </w:t>
      </w:r>
      <w:r>
        <w:rPr>
          <w:lang w:val="pl-PL" w:eastAsia="pl-PL" w:bidi="pl-PL"/>
          <w:w w:val="100"/>
          <w:spacing w:val="0"/>
          <w:color w:val="000000"/>
          <w:position w:val="0"/>
        </w:rPr>
        <w:t xml:space="preserve">tak wielkie krwie </w:t>
      </w:r>
      <w:r>
        <w:rPr>
          <w:rStyle w:val="CharStyle52"/>
          <w:i/>
          <w:iCs/>
        </w:rPr>
        <w:t>rozlanie</w:t>
      </w:r>
      <w:r>
        <w:rPr>
          <w:rStyle w:val="CharStyle43"/>
          <w:i w:val="0"/>
          <w:iCs w:val="0"/>
        </w:rPr>
        <w:t xml:space="preserve"> [247 r.]; </w:t>
      </w:r>
      <w:r>
        <w:rPr>
          <w:lang w:val="pl-PL" w:eastAsia="pl-PL" w:bidi="pl-PL"/>
          <w:w w:val="100"/>
          <w:spacing w:val="0"/>
          <w:color w:val="000000"/>
          <w:position w:val="0"/>
        </w:rPr>
        <w:t xml:space="preserve">ledwie nie za kożdym </w:t>
      </w:r>
      <w:r>
        <w:rPr>
          <w:rStyle w:val="CharStyle54"/>
          <w:i/>
          <w:iCs/>
        </w:rPr>
        <w:t>snopa</w:t>
      </w:r>
      <w:r>
        <w:rPr>
          <w:rStyle w:val="CharStyle52"/>
          <w:i/>
          <w:iCs/>
        </w:rPr>
        <w:t xml:space="preserve"> omłóceniem</w:t>
      </w:r>
      <w:r>
        <w:rPr>
          <w:lang w:val="pl-PL" w:eastAsia="pl-PL" w:bidi="pl-PL"/>
          <w:w w:val="100"/>
          <w:spacing w:val="0"/>
          <w:color w:val="000000"/>
          <w:position w:val="0"/>
        </w:rPr>
        <w:t xml:space="preserve"> to posiądą na słomie</w:t>
      </w:r>
      <w:r>
        <w:rPr>
          <w:rStyle w:val="CharStyle43"/>
          <w:i w:val="0"/>
          <w:iCs w:val="0"/>
        </w:rPr>
        <w:t xml:space="preserve"> [55 v.]; </w:t>
      </w:r>
      <w:r>
        <w:rPr>
          <w:lang w:val="pl-PL" w:eastAsia="pl-PL" w:bidi="pl-PL"/>
          <w:w w:val="100"/>
          <w:spacing w:val="0"/>
          <w:color w:val="000000"/>
          <w:position w:val="0"/>
        </w:rPr>
        <w:t xml:space="preserve">dla lepszego </w:t>
      </w:r>
      <w:r>
        <w:rPr>
          <w:rStyle w:val="CharStyle52"/>
          <w:i/>
          <w:iCs/>
        </w:rPr>
        <w:t xml:space="preserve">izby </w:t>
      </w:r>
      <w:r>
        <w:rPr>
          <w:rStyle w:val="CharStyle54"/>
          <w:i/>
          <w:iCs/>
        </w:rPr>
        <w:t>ogrzania</w:t>
      </w:r>
      <w:r>
        <w:rPr>
          <w:lang w:val="pl-PL" w:eastAsia="pl-PL" w:bidi="pl-PL"/>
          <w:w w:val="100"/>
          <w:spacing w:val="0"/>
          <w:color w:val="000000"/>
          <w:position w:val="0"/>
        </w:rPr>
        <w:t xml:space="preserve"> w śrzodku izby jest rowek jako korytko, to go wąglami napełniwszy rozedmą</w:t>
      </w:r>
      <w:r>
        <w:rPr>
          <w:rStyle w:val="CharStyle43"/>
          <w:i w:val="0"/>
          <w:iCs w:val="0"/>
        </w:rPr>
        <w:t xml:space="preserve"> [...] </w:t>
      </w:r>
      <w:r>
        <w:rPr>
          <w:lang w:val="pl-PL" w:eastAsia="pl-PL" w:bidi="pl-PL"/>
          <w:w w:val="100"/>
          <w:spacing w:val="0"/>
          <w:color w:val="000000"/>
          <w:position w:val="0"/>
        </w:rPr>
        <w:t>i tak to sią żarzy i ciepło czyni</w:t>
      </w:r>
      <w:r>
        <w:rPr>
          <w:rStyle w:val="CharStyle43"/>
          <w:i w:val="0"/>
          <w:iCs w:val="0"/>
        </w:rPr>
        <w:t xml:space="preserve"> [56 r.]; </w:t>
      </w:r>
      <w:r>
        <w:rPr>
          <w:lang w:val="pl-PL" w:eastAsia="pl-PL" w:bidi="pl-PL"/>
          <w:w w:val="100"/>
          <w:spacing w:val="0"/>
          <w:color w:val="000000"/>
          <w:position w:val="0"/>
        </w:rPr>
        <w:t xml:space="preserve">żałując Turcy przeszłoroczniej </w:t>
      </w:r>
      <w:r>
        <w:rPr>
          <w:rStyle w:val="CharStyle52"/>
          <w:i/>
          <w:iCs/>
        </w:rPr>
        <w:t>ludzi straty</w:t>
      </w:r>
      <w:r>
        <w:rPr>
          <w:rStyle w:val="CharStyle43"/>
          <w:i w:val="0"/>
          <w:iCs w:val="0"/>
        </w:rPr>
        <w:t xml:space="preserve"> [247 r.]. Dziś na wsi, np. w łowickim także się mówi </w:t>
      </w:r>
      <w:r>
        <w:rPr>
          <w:lang w:val="pl-PL" w:eastAsia="pl-PL" w:bidi="pl-PL"/>
          <w:w w:val="100"/>
          <w:spacing w:val="0"/>
          <w:color w:val="000000"/>
          <w:position w:val="0"/>
        </w:rPr>
        <w:t xml:space="preserve">nai̯uńʒ́ luʒ́i do </w:t>
      </w:r>
      <w:r>
        <w:rPr>
          <w:rStyle w:val="CharStyle52"/>
          <w:i/>
          <w:iCs/>
        </w:rPr>
        <w:t xml:space="preserve">kartofli kopano; </w:t>
      </w:r>
      <w:r>
        <w:rPr>
          <w:lang w:val="pl-PL" w:eastAsia="pl-PL" w:bidi="pl-PL"/>
          <w:w w:val="100"/>
          <w:spacing w:val="0"/>
          <w:color w:val="000000"/>
          <w:position w:val="0"/>
        </w:rPr>
        <w:t xml:space="preserve">po słuńca </w:t>
      </w:r>
      <w:r>
        <w:rPr>
          <w:lang w:val="cs-CZ" w:eastAsia="cs-CZ" w:bidi="cs-CZ"/>
          <w:w w:val="100"/>
          <w:spacing w:val="0"/>
          <w:color w:val="000000"/>
          <w:position w:val="0"/>
        </w:rPr>
        <w:t>fsxo</w:t>
      </w:r>
      <w:r>
        <w:rPr>
          <w:lang w:val="pl-PL" w:eastAsia="pl-PL" w:bidi="pl-PL"/>
          <w:w w:val="100"/>
          <w:spacing w:val="0"/>
          <w:color w:val="000000"/>
          <w:position w:val="0"/>
        </w:rPr>
        <w:t>ʒ́</w:t>
      </w:r>
      <w:r>
        <w:rPr>
          <w:lang w:val="cs-CZ" w:eastAsia="cs-CZ" w:bidi="cs-CZ"/>
          <w:w w:val="100"/>
          <w:spacing w:val="0"/>
          <w:color w:val="000000"/>
          <w:position w:val="0"/>
        </w:rPr>
        <w:t>e</w:t>
      </w:r>
      <w:r>
        <w:rPr>
          <w:lang w:val="pl-PL" w:eastAsia="pl-PL" w:bidi="pl-PL"/>
          <w:w w:val="100"/>
          <w:spacing w:val="0"/>
          <w:color w:val="000000"/>
          <w:position w:val="0"/>
        </w:rPr>
        <w:t xml:space="preserve">; </w:t>
      </w:r>
      <w:r>
        <w:rPr>
          <w:lang w:val="cs-CZ" w:eastAsia="cs-CZ" w:bidi="cs-CZ"/>
          <w:w w:val="100"/>
          <w:spacing w:val="0"/>
          <w:color w:val="000000"/>
          <w:position w:val="0"/>
        </w:rPr>
        <w:t xml:space="preserve">pšet </w:t>
      </w:r>
      <w:r>
        <w:rPr>
          <w:lang w:val="pl-PL" w:eastAsia="pl-PL" w:bidi="pl-PL"/>
          <w:w w:val="100"/>
          <w:spacing w:val="0"/>
          <w:color w:val="000000"/>
          <w:position w:val="0"/>
        </w:rPr>
        <w:t xml:space="preserve">słuńca </w:t>
      </w:r>
      <w:r>
        <w:rPr>
          <w:lang w:val="fr-FR" w:eastAsia="fr-FR" w:bidi="fr-FR"/>
          <w:w w:val="100"/>
          <w:spacing w:val="0"/>
          <w:color w:val="000000"/>
          <w:position w:val="0"/>
        </w:rPr>
        <w:t>zaxodém.</w:t>
      </w:r>
    </w:p>
    <w:p>
      <w:pPr>
        <w:pStyle w:val="Style35"/>
        <w:framePr w:w="8958" w:h="12732" w:hRule="exact" w:wrap="none" w:vAnchor="page" w:hAnchor="page" w:x="1191" w:y="1985"/>
        <w:widowControl w:val="0"/>
        <w:keepNext w:val="0"/>
        <w:keepLines w:val="0"/>
        <w:shd w:val="clear" w:color="auto" w:fill="auto"/>
        <w:bidi w:val="0"/>
        <w:jc w:val="both"/>
        <w:spacing w:before="0" w:after="0" w:line="300" w:lineRule="exact"/>
        <w:ind w:left="400" w:right="160" w:firstLine="620"/>
      </w:pPr>
      <w:r>
        <w:rPr>
          <w:rStyle w:val="CharStyle43"/>
          <w:i w:val="0"/>
          <w:iCs w:val="0"/>
        </w:rPr>
        <w:t>Czasem stosuje Pasek i porządek odwrotny, zgodny z normą dzisiej</w:t>
        <w:t xml:space="preserve">szą, np. </w:t>
      </w:r>
      <w:r>
        <w:rPr>
          <w:lang w:val="pl-PL" w:eastAsia="pl-PL" w:bidi="pl-PL"/>
          <w:w w:val="100"/>
          <w:spacing w:val="0"/>
          <w:color w:val="000000"/>
          <w:position w:val="0"/>
        </w:rPr>
        <w:t xml:space="preserve">Kilka razy sią tedy zanosiło na </w:t>
      </w:r>
      <w:r>
        <w:rPr>
          <w:rStyle w:val="CharStyle52"/>
          <w:i/>
          <w:iCs/>
        </w:rPr>
        <w:t>rozlanie</w:t>
      </w:r>
      <w:r>
        <w:rPr>
          <w:lang w:val="pl-PL" w:eastAsia="pl-PL" w:bidi="pl-PL"/>
          <w:w w:val="100"/>
          <w:spacing w:val="0"/>
          <w:color w:val="000000"/>
          <w:position w:val="0"/>
        </w:rPr>
        <w:t xml:space="preserve"> </w:t>
      </w:r>
      <w:r>
        <w:rPr>
          <w:rStyle w:val="CharStyle52"/>
          <w:i/>
          <w:iCs/>
        </w:rPr>
        <w:t>krwie</w:t>
      </w:r>
      <w:r>
        <w:rPr>
          <w:rStyle w:val="CharStyle43"/>
          <w:i w:val="0"/>
          <w:iCs w:val="0"/>
        </w:rPr>
        <w:t xml:space="preserve"> [244 r.]. Przeważa jednak typ, który dziś określilibyśmy jako inwersję: </w:t>
      </w:r>
      <w:r>
        <w:rPr>
          <w:lang w:val="pl-PL" w:eastAsia="pl-PL" w:bidi="pl-PL"/>
          <w:w w:val="100"/>
          <w:spacing w:val="0"/>
          <w:color w:val="000000"/>
          <w:position w:val="0"/>
        </w:rPr>
        <w:t>i inaksza być może szcząśliwości rezolucyja</w:t>
      </w:r>
      <w:r>
        <w:rPr>
          <w:rStyle w:val="CharStyle43"/>
          <w:i w:val="0"/>
          <w:iCs w:val="0"/>
        </w:rPr>
        <w:t xml:space="preserve"> [139 </w:t>
      </w:r>
      <w:r>
        <w:rPr>
          <w:rStyle w:val="CharStyle43"/>
          <w:lang w:val="cs-CZ" w:eastAsia="cs-CZ" w:bidi="cs-CZ"/>
          <w:i w:val="0"/>
          <w:iCs w:val="0"/>
        </w:rPr>
        <w:t xml:space="preserve">v.]; </w:t>
      </w:r>
      <w:r>
        <w:rPr>
          <w:lang w:val="pl-PL" w:eastAsia="pl-PL" w:bidi="pl-PL"/>
          <w:w w:val="100"/>
          <w:spacing w:val="0"/>
          <w:color w:val="000000"/>
          <w:position w:val="0"/>
        </w:rPr>
        <w:t xml:space="preserve">I ja musiałabym w tym mieć sumnienia </w:t>
      </w:r>
      <w:r>
        <w:rPr>
          <w:rStyle w:val="CharStyle52"/>
          <w:i/>
          <w:iCs/>
        </w:rPr>
        <w:t>skrupuł,</w:t>
      </w:r>
      <w:r>
        <w:rPr>
          <w:lang w:val="pl-PL" w:eastAsia="pl-PL" w:bidi="pl-PL"/>
          <w:w w:val="100"/>
          <w:spacing w:val="0"/>
          <w:color w:val="000000"/>
          <w:position w:val="0"/>
        </w:rPr>
        <w:t xml:space="preserve"> gdybym widząc WMM Pana afekt szczery nie miała go podobnym oddawać afektem</w:t>
      </w:r>
      <w:r>
        <w:rPr>
          <w:rStyle w:val="CharStyle43"/>
          <w:i w:val="0"/>
          <w:iCs w:val="0"/>
        </w:rPr>
        <w:t xml:space="preserve"> [224 r.].</w:t>
      </w:r>
    </w:p>
    <w:p>
      <w:pPr>
        <w:pStyle w:val="Style19"/>
        <w:framePr w:w="8958" w:h="12732" w:hRule="exact" w:wrap="none" w:vAnchor="page" w:hAnchor="page" w:x="1191" w:y="1985"/>
        <w:widowControl w:val="0"/>
        <w:keepNext w:val="0"/>
        <w:keepLines w:val="0"/>
        <w:shd w:val="clear" w:color="auto" w:fill="auto"/>
        <w:bidi w:val="0"/>
        <w:jc w:val="both"/>
        <w:spacing w:before="0" w:after="0" w:line="300" w:lineRule="exact"/>
        <w:ind w:left="400" w:right="160" w:firstLine="620"/>
      </w:pPr>
      <w:r>
        <w:rPr>
          <w:lang w:val="pl-PL" w:eastAsia="pl-PL" w:bidi="pl-PL"/>
          <w:w w:val="100"/>
          <w:spacing w:val="0"/>
          <w:color w:val="000000"/>
          <w:position w:val="0"/>
        </w:rPr>
        <w:t xml:space="preserve">Dawniejszy szyk wyrazów spotkałam też i w takich wypadkach jak </w:t>
      </w:r>
      <w:r>
        <w:rPr>
          <w:rStyle w:val="CharStyle34"/>
        </w:rPr>
        <w:t>Do Krakowa przywieziono króla ciało, Michała</w:t>
      </w:r>
      <w:r>
        <w:rPr>
          <w:lang w:val="pl-PL" w:eastAsia="pl-PL" w:bidi="pl-PL"/>
          <w:w w:val="100"/>
          <w:spacing w:val="0"/>
          <w:color w:val="000000"/>
          <w:position w:val="0"/>
        </w:rPr>
        <w:t xml:space="preserve"> [247 v.]; </w:t>
      </w:r>
      <w:r>
        <w:rPr>
          <w:rStyle w:val="CharStyle34"/>
        </w:rPr>
        <w:t xml:space="preserve">takiej </w:t>
      </w:r>
      <w:r>
        <w:rPr>
          <w:rStyle w:val="CharStyle51"/>
        </w:rPr>
        <w:t>matki syn</w:t>
      </w:r>
      <w:r>
        <w:rPr>
          <w:lang w:val="pl-PL" w:eastAsia="pl-PL" w:bidi="pl-PL"/>
          <w:w w:val="100"/>
          <w:spacing w:val="0"/>
          <w:color w:val="000000"/>
          <w:position w:val="0"/>
        </w:rPr>
        <w:t xml:space="preserve"> [140 r.]; </w:t>
      </w:r>
      <w:r>
        <w:rPr>
          <w:rStyle w:val="CharStyle34"/>
        </w:rPr>
        <w:t xml:space="preserve">To jest rozumnego </w:t>
      </w:r>
      <w:r>
        <w:rPr>
          <w:rStyle w:val="CharStyle50"/>
        </w:rPr>
        <w:t>wodza dzieło</w:t>
      </w:r>
      <w:r>
        <w:rPr>
          <w:lang w:val="pl-PL" w:eastAsia="pl-PL" w:bidi="pl-PL"/>
          <w:w w:val="100"/>
          <w:spacing w:val="0"/>
          <w:color w:val="000000"/>
          <w:position w:val="0"/>
        </w:rPr>
        <w:t xml:space="preserve"> [172 r.]. Taki sam porządek wprowadza Pasek niekiedy przy określaniu miary, liczby przedmiotów, zwierząt czy ludzi, np. </w:t>
      </w:r>
      <w:r>
        <w:rPr>
          <w:rStyle w:val="CharStyle34"/>
        </w:rPr>
        <w:t xml:space="preserve">trzeba ryb </w:t>
      </w:r>
      <w:r>
        <w:rPr>
          <w:rStyle w:val="CharStyle50"/>
        </w:rPr>
        <w:t>cebra</w:t>
      </w:r>
      <w:r>
        <w:rPr>
          <w:lang w:val="pl-PL" w:eastAsia="pl-PL" w:bidi="pl-PL"/>
          <w:w w:val="100"/>
          <w:spacing w:val="0"/>
          <w:color w:val="000000"/>
          <w:position w:val="0"/>
        </w:rPr>
        <w:t xml:space="preserve"> [252 r.]; </w:t>
      </w:r>
      <w:r>
        <w:rPr>
          <w:rStyle w:val="CharStyle34"/>
        </w:rPr>
        <w:t xml:space="preserve">A stał tam </w:t>
      </w:r>
      <w:r>
        <w:rPr>
          <w:rStyle w:val="CharStyle50"/>
        </w:rPr>
        <w:t>Litwy pułk</w:t>
      </w:r>
      <w:r>
        <w:rPr>
          <w:lang w:val="pl-PL" w:eastAsia="pl-PL" w:bidi="pl-PL"/>
          <w:w w:val="100"/>
          <w:spacing w:val="0"/>
          <w:color w:val="000000"/>
          <w:position w:val="0"/>
        </w:rPr>
        <w:t xml:space="preserve"> [166 v.]; </w:t>
      </w:r>
      <w:r>
        <w:rPr>
          <w:rStyle w:val="CharStyle34"/>
        </w:rPr>
        <w:t xml:space="preserve">zeszło się </w:t>
      </w:r>
      <w:r>
        <w:rPr>
          <w:rStyle w:val="CharStyle50"/>
        </w:rPr>
        <w:t xml:space="preserve">ludzi </w:t>
      </w:r>
      <w:r>
        <w:rPr>
          <w:rStyle w:val="CharStyle51"/>
        </w:rPr>
        <w:t>kupa</w:t>
      </w:r>
      <w:r>
        <w:rPr>
          <w:lang w:val="pl-PL" w:eastAsia="pl-PL" w:bidi="pl-PL"/>
          <w:w w:val="100"/>
          <w:spacing w:val="0"/>
          <w:color w:val="000000"/>
          <w:position w:val="0"/>
        </w:rPr>
        <w:t xml:space="preserve"> [ 189 r.]. Cho</w:t>
        <w:t xml:space="preserve">ciaż może być i inaczej, np. </w:t>
      </w:r>
      <w:r>
        <w:rPr>
          <w:rStyle w:val="CharStyle34"/>
        </w:rPr>
        <w:t xml:space="preserve">wziąć na miską </w:t>
      </w:r>
      <w:r>
        <w:rPr>
          <w:rStyle w:val="CharStyle34"/>
          <w:lang w:val="fr-FR" w:eastAsia="fr-FR" w:bidi="fr-FR"/>
        </w:rPr>
        <w:t xml:space="preserve">g </w:t>
      </w:r>
      <w:r>
        <w:rPr>
          <w:rStyle w:val="CharStyle34"/>
        </w:rPr>
        <w:t xml:space="preserve">ar z ć </w:t>
      </w:r>
      <w:r>
        <w:rPr>
          <w:rStyle w:val="CharStyle50"/>
        </w:rPr>
        <w:t>ziemie</w:t>
      </w:r>
      <w:r>
        <w:rPr>
          <w:lang w:val="pl-PL" w:eastAsia="pl-PL" w:bidi="pl-PL"/>
          <w:w w:val="100"/>
          <w:spacing w:val="0"/>
          <w:color w:val="000000"/>
          <w:position w:val="0"/>
        </w:rPr>
        <w:t xml:space="preserve"> [65 v.] albo i </w:t>
      </w:r>
      <w:r>
        <w:rPr>
          <w:rStyle w:val="CharStyle34"/>
        </w:rPr>
        <w:t xml:space="preserve">za dziesięć takich dać </w:t>
      </w:r>
      <w:r>
        <w:rPr>
          <w:rStyle w:val="CharStyle50"/>
        </w:rPr>
        <w:t>korzec sieczki</w:t>
      </w:r>
      <w:r>
        <w:rPr>
          <w:lang w:val="pl-PL" w:eastAsia="pl-PL" w:bidi="pl-PL"/>
          <w:w w:val="100"/>
          <w:spacing w:val="0"/>
          <w:color w:val="000000"/>
          <w:position w:val="0"/>
        </w:rPr>
        <w:t xml:space="preserve"> [250 r.].</w:t>
      </w:r>
    </w:p>
    <w:p>
      <w:pPr>
        <w:pStyle w:val="Style19"/>
        <w:framePr w:w="8958" w:h="12732" w:hRule="exact" w:wrap="none" w:vAnchor="page" w:hAnchor="page" w:x="1191" w:y="1985"/>
        <w:widowControl w:val="0"/>
        <w:keepNext w:val="0"/>
        <w:keepLines w:val="0"/>
        <w:shd w:val="clear" w:color="auto" w:fill="auto"/>
        <w:bidi w:val="0"/>
        <w:jc w:val="both"/>
        <w:spacing w:before="0" w:after="0" w:line="300" w:lineRule="exact"/>
        <w:ind w:left="400" w:right="160" w:firstLine="620"/>
      </w:pPr>
      <w:r>
        <w:rPr>
          <w:lang w:val="pl-PL" w:eastAsia="pl-PL" w:bidi="pl-PL"/>
          <w:w w:val="100"/>
          <w:spacing w:val="0"/>
          <w:color w:val="000000"/>
          <w:position w:val="0"/>
        </w:rPr>
        <w:t>W omawianych poprzednio wypadkach panuje porządek rzeczowy, nie zaś gramatyczny. Mimo że wyraz określający jest tu użyty w formie dopełniacza, tj. przypadka uzależnionego od rzeczownika formalnie nad</w:t>
        <w:t>rzędnego, wymieniony bywa na pierwszym miejscu, ponieważ pozostaje nadal nazwą człowieka, zwierzęcia, przedmiotu realnego, czy też oderwa</w:t>
        <w:t>nego, mającego nadrzędne znaczenie, nadrzędną wartość lub też górujące</w:t>
        <w:t>go konkretnością nad wyrazem określanym. Tu więc porządek gramatycz-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36" w:y="12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314" w:y="12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56"/>
        <w:framePr w:wrap="none" w:vAnchor="page" w:hAnchor="page" w:x="9774" w:y="12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211</w:t>
      </w:r>
    </w:p>
    <w:p>
      <w:pPr>
        <w:pStyle w:val="Style19"/>
        <w:framePr w:w="8988" w:h="13356" w:hRule="exact" w:wrap="none" w:vAnchor="page" w:hAnchor="page" w:x="1176" w:y="184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ny jeszcze nie zapanował całkowicie nad porządkiem rzeczowym, jak się to stało we współczesnym języku polskim.</w:t>
      </w:r>
    </w:p>
    <w:p>
      <w:pPr>
        <w:pStyle w:val="Style19"/>
        <w:framePr w:w="8988" w:h="13356" w:hRule="exact" w:wrap="none" w:vAnchor="page" w:hAnchor="page" w:x="1176" w:y="1841"/>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Nie wydaje mi się rzeczą słuszną dopatrywanie się tu wszędzie je</w:t>
        <w:t>dynie wpływów łaciny lub innego obcego języka na staropolszczyznę, a więc i na język Paska, zwłaszcza że i w wielu centralnych gwarach polskich szyk ten dobrze się aż do dziś zachował — i to także w tych stronach Polski, gdzie nigdy język niemiecki nie mógł w żaden sposób zmieniać ludowych polskich grup syntaktycznych.</w:t>
      </w:r>
    </w:p>
    <w:p>
      <w:pPr>
        <w:pStyle w:val="Style19"/>
        <w:framePr w:w="8988" w:h="13356" w:hRule="exact" w:wrap="none" w:vAnchor="page" w:hAnchor="page" w:x="1176" w:y="1841"/>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W tych grupach syntaktycznych, w których człon określający (w formie dopełniacza) jest rzeczownikiem dewerbalnym, należałoby zwrócić uwagę na ich pochodzenie. Niewątpliwie powstały one z pier</w:t>
        <w:t xml:space="preserve">wotnych całych zdań: </w:t>
      </w:r>
      <w:r>
        <w:rPr>
          <w:rStyle w:val="CharStyle34"/>
        </w:rPr>
        <w:t>słońca wschód</w:t>
      </w:r>
      <w:r>
        <w:rPr>
          <w:lang w:val="pl-PL" w:eastAsia="pl-PL" w:bidi="pl-PL"/>
          <w:w w:val="100"/>
          <w:spacing w:val="0"/>
          <w:color w:val="000000"/>
          <w:position w:val="0"/>
        </w:rPr>
        <w:t xml:space="preserve"> powstało z pierwotnego </w:t>
      </w:r>
      <w:r>
        <w:rPr>
          <w:rStyle w:val="CharStyle34"/>
        </w:rPr>
        <w:t>słońce wschodzi; izby nagrzanie</w:t>
      </w:r>
      <w:r>
        <w:rPr>
          <w:lang w:val="pl-PL" w:eastAsia="pl-PL" w:bidi="pl-PL"/>
          <w:w w:val="100"/>
          <w:spacing w:val="0"/>
          <w:color w:val="000000"/>
          <w:position w:val="0"/>
        </w:rPr>
        <w:t xml:space="preserve"> z </w:t>
      </w:r>
      <w:r>
        <w:rPr>
          <w:rStyle w:val="CharStyle34"/>
        </w:rPr>
        <w:t>izba się nagrzała; krwie rozlanie</w:t>
      </w:r>
      <w:r>
        <w:rPr>
          <w:lang w:val="pl-PL" w:eastAsia="pl-PL" w:bidi="pl-PL"/>
          <w:w w:val="100"/>
          <w:spacing w:val="0"/>
          <w:color w:val="000000"/>
          <w:position w:val="0"/>
        </w:rPr>
        <w:t xml:space="preserve"> z </w:t>
      </w:r>
      <w:r>
        <w:rPr>
          <w:rStyle w:val="CharStyle34"/>
        </w:rPr>
        <w:t>krew się- rozlała.</w:t>
      </w:r>
      <w:r>
        <w:rPr>
          <w:lang w:val="pl-PL" w:eastAsia="pl-PL" w:bidi="pl-PL"/>
          <w:w w:val="100"/>
          <w:spacing w:val="0"/>
          <w:color w:val="000000"/>
          <w:position w:val="0"/>
        </w:rPr>
        <w:t xml:space="preserve"> Tu więc wszędzie rzeczowniki </w:t>
      </w:r>
      <w:r>
        <w:rPr>
          <w:rStyle w:val="CharStyle34"/>
        </w:rPr>
        <w:t>słońce, izba, krew</w:t>
      </w:r>
      <w:r>
        <w:rPr>
          <w:lang w:val="pl-PL" w:eastAsia="pl-PL" w:bidi="pl-PL"/>
          <w:w w:val="100"/>
          <w:spacing w:val="0"/>
          <w:color w:val="000000"/>
          <w:position w:val="0"/>
        </w:rPr>
        <w:t xml:space="preserve"> stanowiły nie</w:t>
        <w:t>gdyś podmioty zdań z czasownikiem czynnym lub biernym i jako dawne podmioty zachowywały w późniejszej grupie syntaktycznej pierwsze miejsce w wielu językach indoeuropejskich, mimo że funkcja ich uległa degradacji do roli członu określającego.</w:t>
      </w:r>
    </w:p>
    <w:p>
      <w:pPr>
        <w:pStyle w:val="Style35"/>
        <w:framePr w:w="8988" w:h="13356" w:hRule="exact" w:wrap="none" w:vAnchor="page" w:hAnchor="page" w:x="1176" w:y="1841"/>
        <w:widowControl w:val="0"/>
        <w:keepNext w:val="0"/>
        <w:keepLines w:val="0"/>
        <w:shd w:val="clear" w:color="auto" w:fill="auto"/>
        <w:bidi w:val="0"/>
        <w:jc w:val="both"/>
        <w:spacing w:before="0" w:after="0" w:line="312" w:lineRule="exact"/>
        <w:ind w:left="0" w:right="0" w:firstLine="720"/>
      </w:pPr>
      <w:r>
        <w:rPr>
          <w:rStyle w:val="CharStyle43"/>
          <w:i w:val="0"/>
          <w:iCs w:val="0"/>
        </w:rPr>
        <w:t xml:space="preserve">Drugi wyraźniejszy chyba jeszcze dowód przewagi momentów realnoznaczeniowych nad syntaktycznymi, to stałe nadawanie orzeczeniom a często i innym wyrazom określającym formy liczby mnogiej w tych wszystkich wypadkach, gdy w podmiocie występuje rzeczownik zbiorowy, a więc: </w:t>
      </w:r>
      <w:r>
        <w:rPr>
          <w:rStyle w:val="CharStyle53"/>
          <w:i w:val="0"/>
          <w:iCs w:val="0"/>
        </w:rPr>
        <w:t>bili</w:t>
      </w:r>
      <w:r>
        <w:rPr>
          <w:rStyle w:val="CharStyle43"/>
          <w:i w:val="0"/>
          <w:iCs w:val="0"/>
        </w:rPr>
        <w:t xml:space="preserve"> </w:t>
      </w:r>
      <w:r>
        <w:rPr>
          <w:lang w:val="pl-PL" w:eastAsia="pl-PL" w:bidi="pl-PL"/>
          <w:w w:val="100"/>
          <w:spacing w:val="0"/>
          <w:color w:val="000000"/>
          <w:position w:val="0"/>
        </w:rPr>
        <w:t>się</w:t>
      </w:r>
      <w:r>
        <w:rPr>
          <w:rStyle w:val="CharStyle43"/>
          <w:i w:val="0"/>
          <w:iCs w:val="0"/>
        </w:rPr>
        <w:t xml:space="preserve"> [...] </w:t>
      </w:r>
      <w:r>
        <w:rPr>
          <w:rStyle w:val="CharStyle52"/>
          <w:i/>
          <w:iCs/>
        </w:rPr>
        <w:t>Litwa niebożęta</w:t>
      </w:r>
      <w:r>
        <w:rPr>
          <w:lang w:val="pl-PL" w:eastAsia="pl-PL" w:bidi="pl-PL"/>
          <w:w w:val="100"/>
          <w:spacing w:val="0"/>
          <w:color w:val="000000"/>
          <w:position w:val="0"/>
        </w:rPr>
        <w:t xml:space="preserve"> mocno</w:t>
      </w:r>
      <w:r>
        <w:rPr>
          <w:rStyle w:val="CharStyle43"/>
          <w:i w:val="0"/>
          <w:iCs w:val="0"/>
        </w:rPr>
        <w:t xml:space="preserve"> [111 v.]; </w:t>
      </w:r>
      <w:r>
        <w:rPr>
          <w:lang w:val="pl-PL" w:eastAsia="pl-PL" w:bidi="pl-PL"/>
          <w:w w:val="100"/>
          <w:spacing w:val="0"/>
          <w:color w:val="000000"/>
          <w:position w:val="0"/>
        </w:rPr>
        <w:t>Mo</w:t>
      </w:r>
      <w:r>
        <w:rPr>
          <w:rStyle w:val="CharStyle52"/>
          <w:i/>
          <w:iCs/>
        </w:rPr>
        <w:t>skwa ustąpili</w:t>
      </w:r>
      <w:r>
        <w:rPr>
          <w:lang w:val="pl-PL" w:eastAsia="pl-PL" w:bidi="pl-PL"/>
          <w:w w:val="100"/>
          <w:spacing w:val="0"/>
          <w:color w:val="000000"/>
          <w:position w:val="0"/>
        </w:rPr>
        <w:t xml:space="preserve"> ku Mścibowu</w:t>
      </w:r>
      <w:r>
        <w:rPr>
          <w:rStyle w:val="CharStyle43"/>
          <w:i w:val="0"/>
          <w:iCs w:val="0"/>
        </w:rPr>
        <w:t xml:space="preserve"> [81 r.]; </w:t>
      </w:r>
      <w:r>
        <w:rPr>
          <w:rStyle w:val="CharStyle52"/>
          <w:i/>
          <w:iCs/>
        </w:rPr>
        <w:t>Panowie Moskwa</w:t>
      </w:r>
      <w:r>
        <w:rPr>
          <w:rStyle w:val="CharStyle43"/>
          <w:i w:val="0"/>
          <w:iCs w:val="0"/>
        </w:rPr>
        <w:t xml:space="preserve"> [...} </w:t>
      </w:r>
      <w:r>
        <w:rPr>
          <w:rStyle w:val="CharStyle52"/>
          <w:i/>
          <w:iCs/>
        </w:rPr>
        <w:t>zaczęli</w:t>
      </w:r>
      <w:r>
        <w:rPr>
          <w:lang w:val="pl-PL" w:eastAsia="pl-PL" w:bidi="pl-PL"/>
          <w:w w:val="100"/>
          <w:spacing w:val="0"/>
          <w:color w:val="000000"/>
          <w:position w:val="0"/>
        </w:rPr>
        <w:t xml:space="preserve"> wojnę</w:t>
      </w:r>
      <w:r>
        <w:rPr>
          <w:rStyle w:val="CharStyle43"/>
          <w:i w:val="0"/>
          <w:iCs w:val="0"/>
        </w:rPr>
        <w:t xml:space="preserve"> [110 v.]; O </w:t>
      </w:r>
      <w:r>
        <w:rPr>
          <w:lang w:val="pl-PL" w:eastAsia="pl-PL" w:bidi="pl-PL"/>
          <w:w w:val="100"/>
          <w:spacing w:val="0"/>
          <w:color w:val="000000"/>
          <w:position w:val="0"/>
        </w:rPr>
        <w:t xml:space="preserve">w i </w:t>
      </w:r>
      <w:r>
        <w:rPr>
          <w:rStyle w:val="CharStyle52"/>
          <w:i/>
          <w:iCs/>
        </w:rPr>
        <w:t>szlachta</w:t>
      </w:r>
      <w:r>
        <w:rPr>
          <w:rStyle w:val="CharStyle43"/>
          <w:i w:val="0"/>
          <w:iCs w:val="0"/>
        </w:rPr>
        <w:t xml:space="preserve"> [...] </w:t>
      </w:r>
      <w:r>
        <w:rPr>
          <w:rStyle w:val="CharStyle52"/>
          <w:i/>
          <w:iCs/>
        </w:rPr>
        <w:t>przywieźli</w:t>
      </w:r>
      <w:r>
        <w:rPr>
          <w:lang w:val="pl-PL" w:eastAsia="pl-PL" w:bidi="pl-PL"/>
          <w:w w:val="100"/>
          <w:spacing w:val="0"/>
          <w:color w:val="000000"/>
          <w:position w:val="0"/>
        </w:rPr>
        <w:t xml:space="preserve"> owsów, chlebów, olejów etc.</w:t>
      </w:r>
      <w:r>
        <w:rPr>
          <w:rStyle w:val="CharStyle43"/>
          <w:i w:val="0"/>
          <w:iCs w:val="0"/>
        </w:rPr>
        <w:t xml:space="preserve"> [81 v.]; </w:t>
      </w:r>
      <w:r>
        <w:rPr>
          <w:rStyle w:val="CharStyle52"/>
          <w:i/>
          <w:iCs/>
        </w:rPr>
        <w:t>Rajtaryja wydali</w:t>
      </w:r>
      <w:r>
        <w:rPr>
          <w:lang w:val="pl-PL" w:eastAsia="pl-PL" w:bidi="pl-PL"/>
          <w:w w:val="100"/>
          <w:spacing w:val="0"/>
          <w:color w:val="000000"/>
          <w:position w:val="0"/>
        </w:rPr>
        <w:t xml:space="preserve"> ogień do nas gęsto </w:t>
      </w:r>
      <w:r>
        <w:rPr>
          <w:rStyle w:val="CharStyle43"/>
          <w:i w:val="0"/>
          <w:iCs w:val="0"/>
        </w:rPr>
        <w:t xml:space="preserve">[94 </w:t>
      </w:r>
      <w:r>
        <w:rPr>
          <w:rStyle w:val="CharStyle43"/>
          <w:lang w:val="cs-CZ" w:eastAsia="cs-CZ" w:bidi="cs-CZ"/>
          <w:i w:val="0"/>
          <w:iCs w:val="0"/>
        </w:rPr>
        <w:t xml:space="preserve">v.]; </w:t>
      </w:r>
      <w:r>
        <w:rPr>
          <w:lang w:val="pl-PL" w:eastAsia="pl-PL" w:bidi="pl-PL"/>
          <w:w w:val="100"/>
          <w:spacing w:val="0"/>
          <w:color w:val="000000"/>
          <w:position w:val="0"/>
        </w:rPr>
        <w:t>Tak to</w:t>
      </w:r>
      <w:r>
        <w:rPr>
          <w:rStyle w:val="CharStyle43"/>
          <w:i w:val="0"/>
          <w:iCs w:val="0"/>
        </w:rPr>
        <w:t xml:space="preserve"> [hulajgorody] </w:t>
      </w:r>
      <w:r>
        <w:rPr>
          <w:rStyle w:val="CharStyle52"/>
          <w:i/>
          <w:iCs/>
        </w:rPr>
        <w:t>niosą piechota</w:t>
      </w:r>
      <w:r>
        <w:rPr>
          <w:lang w:val="pl-PL" w:eastAsia="pl-PL" w:bidi="pl-PL"/>
          <w:w w:val="100"/>
          <w:spacing w:val="0"/>
          <w:color w:val="000000"/>
          <w:position w:val="0"/>
        </w:rPr>
        <w:t xml:space="preserve"> przed szykami</w:t>
      </w:r>
      <w:r>
        <w:rPr>
          <w:rStyle w:val="CharStyle43"/>
          <w:i w:val="0"/>
          <w:iCs w:val="0"/>
        </w:rPr>
        <w:t xml:space="preserve"> [103 v.]; </w:t>
      </w:r>
      <w:r>
        <w:rPr>
          <w:lang w:val="pl-PL" w:eastAsia="pl-PL" w:bidi="pl-PL"/>
          <w:w w:val="100"/>
          <w:spacing w:val="0"/>
          <w:color w:val="000000"/>
          <w:position w:val="0"/>
        </w:rPr>
        <w:t xml:space="preserve">już byli o mnie </w:t>
      </w:r>
      <w:r>
        <w:rPr>
          <w:rStyle w:val="CharStyle52"/>
          <w:i/>
          <w:iCs/>
        </w:rPr>
        <w:t>zwątpili kompanij</w:t>
      </w:r>
      <w:r>
        <w:rPr>
          <w:lang w:val="pl-PL" w:eastAsia="pl-PL" w:bidi="pl-PL"/>
          <w:w w:val="100"/>
          <w:spacing w:val="0"/>
          <w:color w:val="000000"/>
          <w:position w:val="0"/>
        </w:rPr>
        <w:t xml:space="preserve">a, ale przecie wielkie o mnie </w:t>
      </w:r>
      <w:r>
        <w:rPr>
          <w:rStyle w:val="CharStyle52"/>
          <w:i/>
          <w:iCs/>
        </w:rPr>
        <w:t>czynili</w:t>
      </w:r>
      <w:r>
        <w:rPr>
          <w:lang w:val="pl-PL" w:eastAsia="pl-PL" w:bidi="pl-PL"/>
          <w:w w:val="100"/>
          <w:spacing w:val="0"/>
          <w:color w:val="000000"/>
          <w:position w:val="0"/>
        </w:rPr>
        <w:t xml:space="preserve"> starania</w:t>
      </w:r>
      <w:r>
        <w:rPr>
          <w:rStyle w:val="CharStyle43"/>
          <w:i w:val="0"/>
          <w:iCs w:val="0"/>
        </w:rPr>
        <w:t xml:space="preserve"> [78 v.] ; Kompanij</w:t>
      </w:r>
      <w:r>
        <w:rPr>
          <w:lang w:val="pl-PL" w:eastAsia="pl-PL" w:bidi="pl-PL"/>
          <w:w w:val="100"/>
          <w:spacing w:val="0"/>
          <w:color w:val="000000"/>
          <w:position w:val="0"/>
        </w:rPr>
        <w:t xml:space="preserve">a insza </w:t>
      </w:r>
      <w:r>
        <w:rPr>
          <w:rStyle w:val="CharStyle52"/>
          <w:i/>
          <w:iCs/>
        </w:rPr>
        <w:t>powodują</w:t>
      </w:r>
      <w:r>
        <w:rPr>
          <w:rStyle w:val="CharStyle43"/>
          <w:i w:val="0"/>
          <w:iCs w:val="0"/>
        </w:rPr>
        <w:t xml:space="preserve"> [konie] [96 r.]; </w:t>
      </w:r>
      <w:r>
        <w:rPr>
          <w:lang w:val="pl-PL" w:eastAsia="pl-PL" w:bidi="pl-PL"/>
          <w:w w:val="100"/>
          <w:spacing w:val="0"/>
          <w:color w:val="000000"/>
          <w:position w:val="0"/>
        </w:rPr>
        <w:t xml:space="preserve">Komisarze w strach, jak im </w:t>
      </w:r>
      <w:r>
        <w:rPr>
          <w:rStyle w:val="CharStyle52"/>
          <w:i/>
          <w:iCs/>
        </w:rPr>
        <w:t>dali</w:t>
      </w:r>
      <w:r>
        <w:rPr>
          <w:lang w:val="pl-PL" w:eastAsia="pl-PL" w:bidi="pl-PL"/>
          <w:w w:val="100"/>
          <w:spacing w:val="0"/>
          <w:color w:val="000000"/>
          <w:position w:val="0"/>
        </w:rPr>
        <w:t xml:space="preserve"> znać </w:t>
      </w:r>
      <w:r>
        <w:rPr>
          <w:rStyle w:val="CharStyle52"/>
          <w:i/>
          <w:iCs/>
        </w:rPr>
        <w:t>warta,</w:t>
      </w:r>
      <w:r>
        <w:rPr>
          <w:lang w:val="pl-PL" w:eastAsia="pl-PL" w:bidi="pl-PL"/>
          <w:w w:val="100"/>
          <w:spacing w:val="0"/>
          <w:color w:val="000000"/>
          <w:position w:val="0"/>
        </w:rPr>
        <w:t xml:space="preserve"> że pełne miasto ,wojska</w:t>
      </w:r>
      <w:r>
        <w:rPr>
          <w:rStyle w:val="CharStyle43"/>
          <w:i w:val="0"/>
          <w:iCs w:val="0"/>
        </w:rPr>
        <w:t xml:space="preserve"> [98 v.]; </w:t>
      </w:r>
      <w:r>
        <w:rPr>
          <w:lang w:val="pl-PL" w:eastAsia="pl-PL" w:bidi="pl-PL"/>
          <w:w w:val="100"/>
          <w:spacing w:val="0"/>
          <w:color w:val="000000"/>
          <w:position w:val="0"/>
        </w:rPr>
        <w:t xml:space="preserve">Aleć już tabor zniszczał, bo </w:t>
      </w:r>
      <w:r>
        <w:rPr>
          <w:rStyle w:val="CharStyle52"/>
          <w:i/>
          <w:iCs/>
        </w:rPr>
        <w:t>jedni czeladź</w:t>
      </w:r>
      <w:r>
        <w:rPr>
          <w:rStyle w:val="CharStyle43"/>
          <w:i w:val="0"/>
          <w:iCs w:val="0"/>
        </w:rPr>
        <w:t xml:space="preserve"> ,</w:t>
      </w:r>
      <w:r>
        <w:rPr>
          <w:lang w:val="pl-PL" w:eastAsia="pl-PL" w:bidi="pl-PL"/>
          <w:w w:val="100"/>
          <w:spacing w:val="0"/>
          <w:color w:val="000000"/>
          <w:position w:val="0"/>
        </w:rPr>
        <w:t>pou</w:t>
      </w:r>
      <w:r>
        <w:rPr>
          <w:rStyle w:val="CharStyle52"/>
          <w:i/>
          <w:iCs/>
        </w:rPr>
        <w:t>mierali, drudzy</w:t>
      </w:r>
      <w:r>
        <w:rPr>
          <w:lang w:val="pl-PL" w:eastAsia="pl-PL" w:bidi="pl-PL"/>
          <w:w w:val="100"/>
          <w:spacing w:val="0"/>
          <w:color w:val="000000"/>
          <w:position w:val="0"/>
        </w:rPr>
        <w:t xml:space="preserve"> do domów </w:t>
      </w:r>
      <w:r>
        <w:rPr>
          <w:rStyle w:val="CharStyle52"/>
          <w:i/>
          <w:iCs/>
        </w:rPr>
        <w:t>popojeżdżali, insi pożenili się</w:t>
      </w:r>
      <w:r>
        <w:rPr>
          <w:rStyle w:val="CharStyle43"/>
          <w:i w:val="0"/>
          <w:iCs w:val="0"/>
        </w:rPr>
        <w:t xml:space="preserve"> [78 r.]; </w:t>
      </w:r>
      <w:r>
        <w:rPr>
          <w:lang w:val="pl-PL" w:eastAsia="pl-PL" w:bidi="pl-PL"/>
          <w:w w:val="100"/>
          <w:spacing w:val="0"/>
          <w:color w:val="000000"/>
          <w:position w:val="0"/>
        </w:rPr>
        <w:t xml:space="preserve">Jak prędko tedy owa </w:t>
      </w:r>
      <w:r>
        <w:rPr>
          <w:rStyle w:val="CharStyle52"/>
          <w:i/>
          <w:iCs/>
        </w:rPr>
        <w:t>kupa usłyszeli</w:t>
      </w:r>
      <w:r>
        <w:rPr>
          <w:lang w:val="pl-PL" w:eastAsia="pl-PL" w:bidi="pl-PL"/>
          <w:w w:val="100"/>
          <w:spacing w:val="0"/>
          <w:color w:val="000000"/>
          <w:position w:val="0"/>
        </w:rPr>
        <w:t xml:space="preserve"> w izbie strzela</w:t>
        <w:t xml:space="preserve">nie, tak prędko </w:t>
      </w:r>
      <w:r>
        <w:rPr>
          <w:rStyle w:val="CharStyle52"/>
          <w:i/>
          <w:iCs/>
        </w:rPr>
        <w:t>skoczyli</w:t>
      </w:r>
      <w:r>
        <w:rPr>
          <w:lang w:val="pl-PL" w:eastAsia="pl-PL" w:bidi="pl-PL"/>
          <w:w w:val="100"/>
          <w:spacing w:val="0"/>
          <w:color w:val="000000"/>
          <w:position w:val="0"/>
        </w:rPr>
        <w:t xml:space="preserve"> obces na chałupę</w:t>
      </w:r>
      <w:r>
        <w:rPr>
          <w:rStyle w:val="CharStyle43"/>
          <w:i w:val="0"/>
          <w:iCs w:val="0"/>
        </w:rPr>
        <w:t xml:space="preserve"> [156 r.]; </w:t>
      </w:r>
      <w:r>
        <w:rPr>
          <w:lang w:val="pl-PL" w:eastAsia="pl-PL" w:bidi="pl-PL"/>
          <w:w w:val="100"/>
          <w:spacing w:val="0"/>
          <w:color w:val="000000"/>
          <w:position w:val="0"/>
        </w:rPr>
        <w:t xml:space="preserve">Idziemy już od ołtarza, aż tu </w:t>
      </w:r>
      <w:r>
        <w:rPr>
          <w:rStyle w:val="CharStyle52"/>
          <w:i/>
          <w:iCs/>
        </w:rPr>
        <w:t>walą</w:t>
      </w:r>
      <w:r>
        <w:rPr>
          <w:lang w:val="pl-PL" w:eastAsia="pl-PL" w:bidi="pl-PL"/>
          <w:w w:val="100"/>
          <w:spacing w:val="0"/>
          <w:color w:val="000000"/>
          <w:position w:val="0"/>
        </w:rPr>
        <w:t xml:space="preserve"> </w:t>
      </w:r>
      <w:r>
        <w:rPr>
          <w:rStyle w:val="CharStyle52"/>
          <w:i/>
          <w:iCs/>
        </w:rPr>
        <w:t>się</w:t>
      </w:r>
      <w:r>
        <w:rPr>
          <w:lang w:val="pl-PL" w:eastAsia="pl-PL" w:bidi="pl-PL"/>
          <w:w w:val="100"/>
          <w:spacing w:val="0"/>
          <w:color w:val="000000"/>
          <w:position w:val="0"/>
        </w:rPr>
        <w:t xml:space="preserve"> we drzwi jego </w:t>
      </w:r>
      <w:r>
        <w:rPr>
          <w:rStyle w:val="CharStyle52"/>
          <w:i/>
          <w:iCs/>
        </w:rPr>
        <w:t>kapela</w:t>
      </w:r>
      <w:r>
        <w:rPr>
          <w:rStyle w:val="CharStyle43"/>
          <w:i w:val="0"/>
          <w:iCs w:val="0"/>
        </w:rPr>
        <w:t xml:space="preserve"> [225 v.]; </w:t>
      </w:r>
      <w:r>
        <w:rPr>
          <w:lang w:val="pl-PL" w:eastAsia="pl-PL" w:bidi="pl-PL"/>
          <w:w w:val="100"/>
          <w:spacing w:val="0"/>
          <w:color w:val="000000"/>
          <w:position w:val="0"/>
        </w:rPr>
        <w:t xml:space="preserve">Oczywiście też </w:t>
      </w:r>
      <w:r>
        <w:rPr>
          <w:rStyle w:val="CharStyle52"/>
          <w:i/>
          <w:iCs/>
        </w:rPr>
        <w:t>jadą owi państwo</w:t>
      </w:r>
      <w:r>
        <w:rPr>
          <w:rStyle w:val="CharStyle43"/>
          <w:i w:val="0"/>
          <w:iCs w:val="0"/>
        </w:rPr>
        <w:t xml:space="preserve"> [225 v.].</w:t>
      </w:r>
    </w:p>
    <w:p>
      <w:pPr>
        <w:pStyle w:val="Style19"/>
        <w:framePr w:w="8988" w:h="13356" w:hRule="exact" w:wrap="none" w:vAnchor="page" w:hAnchor="page" w:x="1176" w:y="1841"/>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Orzeczenie w liczbie mnogiej wystąpić może nawet i w takim wy</w:t>
        <w:t xml:space="preserve">padku: </w:t>
      </w:r>
      <w:r>
        <w:rPr>
          <w:rStyle w:val="CharStyle50"/>
        </w:rPr>
        <w:t>Proszą jaki</w:t>
      </w:r>
      <w:r>
        <w:rPr>
          <w:rStyle w:val="CharStyle34"/>
        </w:rPr>
        <w:t xml:space="preserve"> taki</w:t>
      </w:r>
      <w:r>
        <w:rPr>
          <w:lang w:val="pl-PL" w:eastAsia="pl-PL" w:bidi="pl-PL"/>
          <w:w w:val="100"/>
          <w:spacing w:val="0"/>
          <w:color w:val="000000"/>
          <w:position w:val="0"/>
        </w:rPr>
        <w:t xml:space="preserve"> [ze szlachty] o </w:t>
      </w:r>
      <w:r>
        <w:rPr>
          <w:rStyle w:val="CharStyle34"/>
        </w:rPr>
        <w:t xml:space="preserve">dobrego pana do swojej wsi. </w:t>
      </w:r>
      <w:r>
        <w:rPr>
          <w:lang w:val="pl-PL" w:eastAsia="pl-PL" w:bidi="pl-PL"/>
          <w:w w:val="100"/>
          <w:spacing w:val="0"/>
          <w:color w:val="000000"/>
          <w:position w:val="0"/>
        </w:rPr>
        <w:t xml:space="preserve">[81 </w:t>
      </w:r>
      <w:r>
        <w:rPr>
          <w:lang w:val="fr-FR" w:eastAsia="fr-FR" w:bidi="fr-FR"/>
          <w:w w:val="100"/>
          <w:spacing w:val="0"/>
          <w:color w:val="000000"/>
          <w:position w:val="0"/>
        </w:rPr>
        <w:t xml:space="preserve">v.]; </w:t>
      </w:r>
      <w:r>
        <w:rPr>
          <w:lang w:val="pl-PL" w:eastAsia="pl-PL" w:bidi="pl-PL"/>
          <w:w w:val="100"/>
          <w:spacing w:val="0"/>
          <w:color w:val="000000"/>
          <w:position w:val="0"/>
        </w:rPr>
        <w:t xml:space="preserve">a wreszcie kiedy podmiot wyraźnie syngulatywny użyty jest w znaczeniu kolektywnym, Pasek choć w zwrocie porównawczym musi zaznaczyć jego pluralny charakter, np. </w:t>
      </w:r>
      <w:r>
        <w:rPr>
          <w:rStyle w:val="CharStyle34"/>
        </w:rPr>
        <w:t xml:space="preserve">już szyki w same owe chrusty? wchodziły i </w:t>
      </w:r>
      <w:r>
        <w:rPr>
          <w:rStyle w:val="CharStyle50"/>
        </w:rPr>
        <w:t>ochotnik</w:t>
      </w:r>
      <w:r>
        <w:rPr>
          <w:rStyle w:val="CharStyle34"/>
        </w:rPr>
        <w:t xml:space="preserve"> </w:t>
      </w:r>
      <w:r>
        <w:rPr>
          <w:rStyle w:val="CharStyle50"/>
        </w:rPr>
        <w:t>się</w:t>
      </w:r>
      <w:r>
        <w:rPr>
          <w:rStyle w:val="CharStyle34"/>
        </w:rPr>
        <w:t xml:space="preserve"> sypał </w:t>
      </w:r>
      <w:r>
        <w:rPr>
          <w:rStyle w:val="CharStyle50"/>
        </w:rPr>
        <w:t>jako mrówki</w:t>
      </w:r>
      <w:r>
        <w:rPr>
          <w:lang w:val="pl-PL" w:eastAsia="pl-PL" w:bidi="pl-PL"/>
          <w:w w:val="100"/>
          <w:spacing w:val="0"/>
          <w:color w:val="000000"/>
          <w:position w:val="0"/>
        </w:rPr>
        <w:t xml:space="preserve"> [105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8"/>
        <w:framePr w:wrap="none" w:vAnchor="page" w:hAnchor="page" w:x="159" w:y="1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w:t>
      </w:r>
    </w:p>
    <w:p>
      <w:pPr>
        <w:pStyle w:val="Style30"/>
        <w:framePr w:wrap="none" w:vAnchor="page" w:hAnchor="page" w:x="1851" w:y="1229"/>
        <w:tabs>
          <w:tab w:leader="none" w:pos="2964" w:val="left"/>
          <w:tab w:leader="none" w:pos="7686"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212</w:t>
        <w:tab/>
        <w:t>PORADNIK JĘZYKOWY</w:t>
        <w:tab/>
        <w:t>1957 z. 5</w:t>
      </w:r>
    </w:p>
    <w:p>
      <w:pPr>
        <w:pStyle w:val="Style19"/>
        <w:framePr w:w="10392" w:h="2779" w:hRule="exact" w:wrap="none" w:vAnchor="page" w:hAnchor="page" w:x="45" w:y="1806"/>
        <w:widowControl w:val="0"/>
        <w:keepNext w:val="0"/>
        <w:keepLines w:val="0"/>
        <w:shd w:val="clear" w:color="auto" w:fill="auto"/>
        <w:bidi w:val="0"/>
        <w:jc w:val="both"/>
        <w:spacing w:before="0" w:after="0" w:line="306" w:lineRule="exact"/>
        <w:ind w:left="1840" w:right="0" w:firstLine="640"/>
      </w:pPr>
      <w:r>
        <w:rPr>
          <w:lang w:val="pl-PL" w:eastAsia="pl-PL" w:bidi="pl-PL"/>
          <w:w w:val="100"/>
          <w:spacing w:val="0"/>
          <w:color w:val="000000"/>
          <w:position w:val="0"/>
        </w:rPr>
        <w:t>Żywość języka „Pamiętników" Paska sprawia, że badając ten język odczuwamy nieustannie ścisłą zależność syntaktycznych form wysłowie</w:t>
        <w:t>nia od realnej treści stanowiącej przedmiot narracji. Dzięki temu właśnie te „Pamiętniki" dostarczają tyle niezmiernie interesującego materiału, który niejako sam się układa w ramach ogólnego — podstawowego także i dla składni zagadnienia — stosunku języka do rzeczywistości pozajęzykowej. Badanie tego zagadnienia zamierzam kontynuować na materiale szerszym.</w:t>
      </w:r>
    </w:p>
    <w:p>
      <w:pPr>
        <w:pStyle w:val="Style35"/>
        <w:framePr w:w="10392" w:h="2779" w:hRule="exact" w:wrap="none" w:vAnchor="page" w:hAnchor="page" w:x="45" w:y="1806"/>
        <w:widowControl w:val="0"/>
        <w:keepNext w:val="0"/>
        <w:keepLines w:val="0"/>
        <w:shd w:val="clear" w:color="auto" w:fill="auto"/>
        <w:bidi w:val="0"/>
        <w:jc w:val="left"/>
        <w:spacing w:before="0" w:after="0" w:line="280" w:lineRule="exact"/>
        <w:ind w:left="7740" w:right="0" w:firstLine="0"/>
      </w:pPr>
      <w:r>
        <w:rPr>
          <w:lang w:val="pl-PL" w:eastAsia="pl-PL" w:bidi="pl-PL"/>
          <w:w w:val="100"/>
          <w:spacing w:val="0"/>
          <w:color w:val="000000"/>
          <w:position w:val="0"/>
        </w:rPr>
        <w:t>Halina Koneczna</w:t>
      </w:r>
    </w:p>
    <w:p>
      <w:pPr>
        <w:pStyle w:val="Style19"/>
        <w:framePr w:w="10392" w:h="8570" w:hRule="exact" w:wrap="none" w:vAnchor="page" w:hAnchor="page" w:x="45" w:y="4942"/>
        <w:widowControl w:val="0"/>
        <w:keepNext w:val="0"/>
        <w:keepLines w:val="0"/>
        <w:shd w:val="clear" w:color="auto" w:fill="auto"/>
        <w:bidi w:val="0"/>
        <w:spacing w:before="0" w:after="0" w:line="564" w:lineRule="exact"/>
        <w:ind w:left="0" w:right="1780" w:firstLine="0"/>
      </w:pPr>
      <w:r>
        <w:rPr>
          <w:lang w:val="pl-PL" w:eastAsia="pl-PL" w:bidi="pl-PL"/>
          <w:w w:val="100"/>
          <w:spacing w:val="0"/>
          <w:color w:val="000000"/>
          <w:position w:val="0"/>
        </w:rPr>
        <w:t>MROZIŃSKI JAKO GRAMATYK</w:t>
        <w:br/>
      </w:r>
      <w:r>
        <w:rPr>
          <w:rStyle w:val="CharStyle60"/>
        </w:rPr>
        <w:t>(ZAKOŃCZENIE)</w:t>
      </w:r>
    </w:p>
    <w:p>
      <w:pPr>
        <w:framePr w:w="10392" w:h="8570" w:hRule="exact" w:wrap="none" w:vAnchor="page" w:hAnchor="page" w:x="45" w:y="4942"/>
        <w:widowControl w:val="0"/>
      </w:pPr>
    </w:p>
    <w:p>
      <w:pPr>
        <w:pStyle w:val="Style19"/>
        <w:framePr w:w="10392" w:h="8570" w:hRule="exact" w:wrap="none" w:vAnchor="page" w:hAnchor="page" w:x="45" w:y="4942"/>
        <w:widowControl w:val="0"/>
        <w:keepNext w:val="0"/>
        <w:keepLines w:val="0"/>
        <w:shd w:val="clear" w:color="auto" w:fill="auto"/>
        <w:bidi w:val="0"/>
        <w:jc w:val="both"/>
        <w:spacing w:before="0" w:after="0" w:line="306" w:lineRule="exact"/>
        <w:ind w:left="1840" w:right="0" w:firstLine="640"/>
      </w:pPr>
      <w:r>
        <w:rPr>
          <w:lang w:val="pl-PL" w:eastAsia="pl-PL" w:bidi="pl-PL"/>
          <w:w w:val="100"/>
          <w:spacing w:val="0"/>
          <w:color w:val="000000"/>
          <w:position w:val="0"/>
        </w:rPr>
        <w:t>W językoznawstwie polskim pocz. XIX w. szerzyły się pod wpły</w:t>
        <w:t>wem gramatyk francuskich teorie i doktryny filozoficzne noszące na so</w:t>
        <w:t>bie znamiona tradycji oświecenia; zastanawiano się nad początkami mo</w:t>
        <w:t>wy ludzkiej, związkiem jej z myśleniem, stosunkiem nazwy do rzeczy, rozwinięto szereg ciekawych poglądów'’ z zakresu teorii poznania. Kop</w:t>
        <w:t xml:space="preserve">czyński np., jak to wykazał St. Gniadek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stwierdza, że znaczenia pier</w:t>
        <w:t>wotne, właściwe wyrazów mają charakter zmysłowy, konkretny, znacze</w:t>
        <w:t>nia abstrakcyjne, umysłowe mają charakter wtórny: „Każdy wyraz zna</w:t>
        <w:t>czy wyobrażenie jakie, ponieważ zaś wszelka znajomość ludzka od zmy</w:t>
        <w:t>słów pochodzi, wprzód ludzie mieli wyobrażenie zmysłowych rzeczy, póź</w:t>
        <w:t xml:space="preserve">niej umysłowych" </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19"/>
        <w:framePr w:w="10392" w:h="8570" w:hRule="exact" w:wrap="none" w:vAnchor="page" w:hAnchor="page" w:x="45" w:y="4942"/>
        <w:widowControl w:val="0"/>
        <w:keepNext w:val="0"/>
        <w:keepLines w:val="0"/>
        <w:shd w:val="clear" w:color="auto" w:fill="auto"/>
        <w:bidi w:val="0"/>
        <w:jc w:val="both"/>
        <w:spacing w:before="0" w:after="0" w:line="306" w:lineRule="exact"/>
        <w:ind w:left="1840" w:right="0" w:firstLine="640"/>
      </w:pPr>
      <w:r>
        <w:rPr>
          <w:lang w:val="pl-PL" w:eastAsia="pl-PL" w:bidi="pl-PL"/>
          <w:w w:val="100"/>
          <w:spacing w:val="0"/>
          <w:color w:val="000000"/>
          <w:position w:val="0"/>
        </w:rPr>
        <w:t>Podobne myśli znalazły swój wyraz w wielu gramatykach i dziełach filozoficznych polskich późniejszych od Kopczyńskiego. Rozwijał je Jan Śniadecki i jego uczeń Maksymilian Jakubowicz w Wilnie, Jan Łazowski w Galicji, Teodor Szumski, Jan Muczkowski w Poznańskim.</w:t>
      </w:r>
    </w:p>
    <w:p>
      <w:pPr>
        <w:pStyle w:val="Style19"/>
        <w:framePr w:w="10392" w:h="8570" w:hRule="exact" w:wrap="none" w:vAnchor="page" w:hAnchor="page" w:x="45" w:y="4942"/>
        <w:widowControl w:val="0"/>
        <w:keepNext w:val="0"/>
        <w:keepLines w:val="0"/>
        <w:shd w:val="clear" w:color="auto" w:fill="auto"/>
        <w:bidi w:val="0"/>
        <w:jc w:val="both"/>
        <w:spacing w:before="0" w:after="0" w:line="306" w:lineRule="exact"/>
        <w:ind w:left="1840" w:right="0" w:firstLine="640"/>
      </w:pPr>
      <w:r>
        <w:rPr>
          <w:lang w:val="pl-PL" w:eastAsia="pl-PL" w:bidi="pl-PL"/>
          <w:w w:val="100"/>
          <w:spacing w:val="0"/>
          <w:color w:val="000000"/>
          <w:position w:val="0"/>
        </w:rPr>
        <w:t>W językoznawstwie polskim początku XIX w., na co wskazał już M. Rudnicki</w:t>
      </w:r>
      <w:r>
        <w:rPr>
          <w:lang w:val="pl-PL" w:eastAsia="pl-PL" w:bidi="pl-PL"/>
          <w:vertAlign w:val="superscript"/>
          <w:w w:val="100"/>
          <w:spacing w:val="0"/>
          <w:color w:val="000000"/>
          <w:position w:val="0"/>
        </w:rPr>
        <w:t>3</w:t>
      </w:r>
      <w:r>
        <w:rPr>
          <w:lang w:val="pl-PL" w:eastAsia="pl-PL" w:bidi="pl-PL"/>
          <w:w w:val="100"/>
          <w:spacing w:val="0"/>
          <w:color w:val="000000"/>
          <w:position w:val="0"/>
        </w:rPr>
        <w:t>, tkwiło wiele zadatków językoznawstwa nowoczesnego. Wszyscy ówcześni gramatycy jednak nie umieli poradzić sobie z bada</w:t>
        <w:t>niem i opisywaniem materiału językowego.</w:t>
      </w:r>
    </w:p>
    <w:p>
      <w:pPr>
        <w:pStyle w:val="Style19"/>
        <w:framePr w:w="10392" w:h="8570" w:hRule="exact" w:wrap="none" w:vAnchor="page" w:hAnchor="page" w:x="45" w:y="4942"/>
        <w:widowControl w:val="0"/>
        <w:keepNext w:val="0"/>
        <w:keepLines w:val="0"/>
        <w:shd w:val="clear" w:color="auto" w:fill="auto"/>
        <w:bidi w:val="0"/>
        <w:jc w:val="both"/>
        <w:spacing w:before="0" w:after="0" w:line="306" w:lineRule="exact"/>
        <w:ind w:left="1840" w:right="0" w:firstLine="640"/>
      </w:pPr>
      <w:r>
        <w:rPr>
          <w:lang w:val="pl-PL" w:eastAsia="pl-PL" w:bidi="pl-PL"/>
          <w:w w:val="100"/>
          <w:spacing w:val="0"/>
          <w:color w:val="000000"/>
          <w:position w:val="0"/>
        </w:rPr>
        <w:t>Ciekawie na tym tle maluje się postać Mrozińskiego. Celowo nie po</w:t>
        <w:t>dejmuje on rozważań filozoficznych, uważa je za mniej naglące i mniej oczekujące wyjaśnień niż sprawy związane ściśle z gramatyką i bada</w:t>
        <w:t>niem języka polskiego.</w:t>
      </w:r>
    </w:p>
    <w:p>
      <w:pPr>
        <w:pStyle w:val="Style37"/>
        <w:framePr w:w="8580" w:h="462" w:hRule="exact" w:wrap="none" w:vAnchor="page" w:hAnchor="page" w:x="1833" w:y="13824"/>
        <w:tabs>
          <w:tab w:leader="none" w:pos="2600" w:val="left"/>
        </w:tabs>
        <w:widowControl w:val="0"/>
        <w:keepNext w:val="0"/>
        <w:keepLines w:val="0"/>
        <w:shd w:val="clear" w:color="auto" w:fill="auto"/>
        <w:bidi w:val="0"/>
        <w:jc w:val="left"/>
        <w:spacing w:before="0" w:after="0"/>
        <w:ind w:left="1820" w:right="0" w:firstLine="60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Metodologiczne źródła doktryn gramatycznych Kopczyńskiego. „Kwartalnik Neofilologiczny*</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r. III, 1956, nr 2, s. 72.</w:t>
      </w:r>
    </w:p>
    <w:p>
      <w:pPr>
        <w:pStyle w:val="Style37"/>
        <w:framePr w:w="8580" w:h="240" w:hRule="exact" w:wrap="none" w:vAnchor="page" w:hAnchor="page" w:x="1833" w:y="14255"/>
        <w:tabs>
          <w:tab w:leader="none" w:pos="2600" w:val="left"/>
        </w:tabs>
        <w:widowControl w:val="0"/>
        <w:keepNext w:val="0"/>
        <w:keepLines w:val="0"/>
        <w:shd w:val="clear" w:color="auto" w:fill="auto"/>
        <w:bidi w:val="0"/>
        <w:jc w:val="both"/>
        <w:spacing w:before="0" w:after="0" w:line="240" w:lineRule="exact"/>
        <w:ind w:left="2420" w:right="0" w:firstLine="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Gramatyka polska, dzieło pozgonne. Warszawa 1817, s. 98.</w:t>
      </w:r>
    </w:p>
    <w:p>
      <w:pPr>
        <w:pStyle w:val="Style37"/>
        <w:framePr w:w="8580" w:h="276" w:hRule="exact" w:wrap="none" w:vAnchor="page" w:hAnchor="page" w:x="1833" w:y="14459"/>
        <w:tabs>
          <w:tab w:leader="none" w:pos="2602" w:val="left"/>
        </w:tabs>
        <w:widowControl w:val="0"/>
        <w:keepNext w:val="0"/>
        <w:keepLines w:val="0"/>
        <w:shd w:val="clear" w:color="auto" w:fill="auto"/>
        <w:bidi w:val="0"/>
        <w:jc w:val="both"/>
        <w:spacing w:before="0" w:after="0" w:line="240" w:lineRule="exact"/>
        <w:ind w:left="2440" w:right="0" w:firstLine="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Językoznawstwo polskie w dobie Oświecenia. Poznań 1956.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33" w:y="125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317"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771"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213</w:t>
      </w:r>
    </w:p>
    <w:p>
      <w:pPr>
        <w:pStyle w:val="Style19"/>
        <w:framePr w:w="10392" w:h="12468" w:hRule="exact" w:wrap="none" w:vAnchor="page" w:hAnchor="page" w:x="45" w:y="1827"/>
        <w:widowControl w:val="0"/>
        <w:keepNext w:val="0"/>
        <w:keepLines w:val="0"/>
        <w:shd w:val="clear" w:color="auto" w:fill="auto"/>
        <w:bidi w:val="0"/>
        <w:jc w:val="both"/>
        <w:spacing w:before="0" w:after="0" w:line="318" w:lineRule="exact"/>
        <w:ind w:left="1200" w:right="360" w:firstLine="640"/>
      </w:pPr>
      <w:r>
        <w:rPr>
          <w:lang w:val="pl-PL" w:eastAsia="pl-PL" w:bidi="pl-PL"/>
          <w:w w:val="100"/>
          <w:spacing w:val="0"/>
          <w:color w:val="000000"/>
          <w:position w:val="0"/>
        </w:rPr>
        <w:t>Odsunięcie problemów filozoficznych z rozważań o języku wypływa z pewnych ogólnych koncepcji Mrozińskiego: wyróżnia on bowiem w każdej gramatyce dwie części: zewnętrzną, której przedmiotem jest badanie poszczególnych elementów języka: głoska, sylaba, wyraz, sposo</w:t>
        <w:t>by wymiany głosek w kategoriach morfologicznych oraz wewnętrzną wykrywającą najogólniej związek między myślą a językiem oraz przy</w:t>
        <w:t>czyny zmian w języku.</w:t>
      </w:r>
    </w:p>
    <w:p>
      <w:pPr>
        <w:pStyle w:val="Style19"/>
        <w:framePr w:w="10392" w:h="12468" w:hRule="exact" w:wrap="none" w:vAnchor="page" w:hAnchor="page" w:x="45" w:y="1827"/>
        <w:widowControl w:val="0"/>
        <w:keepNext w:val="0"/>
        <w:keepLines w:val="0"/>
        <w:shd w:val="clear" w:color="auto" w:fill="auto"/>
        <w:bidi w:val="0"/>
        <w:jc w:val="both"/>
        <w:spacing w:before="0" w:after="0" w:line="318" w:lineRule="exact"/>
        <w:ind w:left="1200" w:right="360" w:firstLine="640"/>
      </w:pPr>
      <w:r>
        <w:rPr>
          <w:lang w:val="pl-PL" w:eastAsia="pl-PL" w:bidi="pl-PL"/>
          <w:w w:val="100"/>
          <w:spacing w:val="0"/>
          <w:color w:val="000000"/>
          <w:position w:val="0"/>
        </w:rPr>
        <w:t>Ta część wewnętrzna gramatyki w wielu wypadkach zazębia się z przedmiotem filozofii, dlatego często nazywana jest filozoficzną: „Już tu nie idzie o to, jakie położenie języka, jaki otwór ust przy wyrobieniu tej lub owej głoski, lub jakie jest powinowactwo między tymi głoskami. Badacz języka uważa tu już działanie duszy, śledzi, jaki jest związek mię</w:t>
        <w:t>dzy mową a wyobrażeniem, co w obrazach odmalowanych odszczególniamy, jakim sposobem wyrażamy między nimi związek; jest to już przed</w:t>
        <w:t>miot filozofii" (Odp. w. 217).</w:t>
      </w:r>
    </w:p>
    <w:p>
      <w:pPr>
        <w:pStyle w:val="Style19"/>
        <w:framePr w:w="10392" w:h="12468" w:hRule="exact" w:wrap="none" w:vAnchor="page" w:hAnchor="page" w:x="45" w:y="1827"/>
        <w:widowControl w:val="0"/>
        <w:keepNext w:val="0"/>
        <w:keepLines w:val="0"/>
        <w:shd w:val="clear" w:color="auto" w:fill="auto"/>
        <w:bidi w:val="0"/>
        <w:jc w:val="both"/>
        <w:spacing w:before="0" w:after="0" w:line="318" w:lineRule="exact"/>
        <w:ind w:left="1200" w:right="360" w:firstLine="640"/>
      </w:pPr>
      <w:r>
        <w:rPr>
          <w:lang w:val="pl-PL" w:eastAsia="pl-PL" w:bidi="pl-PL"/>
          <w:w w:val="100"/>
          <w:spacing w:val="0"/>
          <w:color w:val="000000"/>
          <w:position w:val="0"/>
        </w:rPr>
        <w:t xml:space="preserve">Takiego wyodrębnienia w gramatyce dwóch części: wewnętrznej — filozoficznej i zewnętrznej dokonał Mroziński — wzorem gramatyków zachodnich: Arnauld i Lancelot w sławnej </w:t>
      </w:r>
      <w:r>
        <w:rPr>
          <w:lang w:val="fr-FR" w:eastAsia="fr-FR" w:bidi="fr-FR"/>
          <w:w w:val="100"/>
          <w:spacing w:val="0"/>
          <w:color w:val="000000"/>
          <w:position w:val="0"/>
        </w:rPr>
        <w:t xml:space="preserve">„Grammaire générale de </w:t>
      </w:r>
      <w:r>
        <w:rPr>
          <w:lang w:val="pl-PL" w:eastAsia="pl-PL" w:bidi="pl-PL"/>
          <w:w w:val="100"/>
          <w:spacing w:val="0"/>
          <w:color w:val="000000"/>
          <w:position w:val="0"/>
        </w:rPr>
        <w:t>Port- Royal“ już w r. 1860 piszą: „Dotychczas rozważaliśmy w mowie to tylko, co jest w niej materialne. Powstaje nam zbadanie tego, co w niej jest duchowe</w:t>
      </w:r>
      <w:r>
        <w:rPr>
          <w:lang w:val="pl-PL" w:eastAsia="pl-PL" w:bidi="pl-PL"/>
          <w:vertAlign w:val="superscript"/>
          <w:w w:val="100"/>
          <w:spacing w:val="0"/>
          <w:color w:val="000000"/>
          <w:position w:val="0"/>
        </w:rPr>
        <w:t>4</w:t>
      </w:r>
      <w:r>
        <w:rPr>
          <w:lang w:val="pl-PL" w:eastAsia="pl-PL" w:bidi="pl-PL"/>
          <w:w w:val="100"/>
          <w:spacing w:val="0"/>
          <w:color w:val="000000"/>
          <w:position w:val="0"/>
        </w:rPr>
        <w:t>*</w:t>
      </w:r>
      <w:r>
        <w:rPr>
          <w:lang w:val="pl-PL" w:eastAsia="pl-PL" w:bidi="pl-PL"/>
          <w:vertAlign w:val="superscript"/>
          <w:w w:val="100"/>
          <w:spacing w:val="0"/>
          <w:color w:val="000000"/>
          <w:position w:val="0"/>
        </w:rPr>
        <w:t>4</w:t>
      </w:r>
      <w:r>
        <w:rPr>
          <w:lang w:val="pl-PL" w:eastAsia="pl-PL" w:bidi="pl-PL"/>
          <w:w w:val="100"/>
          <w:spacing w:val="0"/>
          <w:color w:val="000000"/>
          <w:position w:val="0"/>
        </w:rPr>
        <w:t>. Monboddo</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nazywa część zewnętrzną języka </w:t>
      </w:r>
      <w:r>
        <w:rPr>
          <w:lang w:val="en-US" w:eastAsia="en-US" w:bidi="en-US"/>
          <w:w w:val="100"/>
          <w:spacing w:val="0"/>
          <w:color w:val="000000"/>
          <w:position w:val="0"/>
        </w:rPr>
        <w:t xml:space="preserve">material </w:t>
      </w:r>
      <w:r>
        <w:rPr>
          <w:lang w:val="pl-PL" w:eastAsia="pl-PL" w:bidi="pl-PL"/>
          <w:w w:val="100"/>
          <w:spacing w:val="0"/>
          <w:color w:val="000000"/>
          <w:position w:val="0"/>
        </w:rPr>
        <w:t xml:space="preserve">part (część materialną), wewnętrzną — </w:t>
      </w:r>
      <w:r>
        <w:rPr>
          <w:lang w:val="en-US" w:eastAsia="en-US" w:bidi="en-US"/>
          <w:w w:val="100"/>
          <w:spacing w:val="0"/>
          <w:color w:val="000000"/>
          <w:position w:val="0"/>
        </w:rPr>
        <w:t xml:space="preserve">formal </w:t>
      </w:r>
      <w:r>
        <w:rPr>
          <w:lang w:val="pl-PL" w:eastAsia="pl-PL" w:bidi="pl-PL"/>
          <w:w w:val="100"/>
          <w:spacing w:val="0"/>
          <w:color w:val="000000"/>
          <w:position w:val="0"/>
        </w:rPr>
        <w:t>part (część formalna)</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9"/>
        <w:framePr w:w="10392" w:h="12468" w:hRule="exact" w:wrap="none" w:vAnchor="page" w:hAnchor="page" w:x="45" w:y="1827"/>
        <w:widowControl w:val="0"/>
        <w:keepNext w:val="0"/>
        <w:keepLines w:val="0"/>
        <w:shd w:val="clear" w:color="auto" w:fill="auto"/>
        <w:bidi w:val="0"/>
        <w:jc w:val="both"/>
        <w:spacing w:before="0" w:after="0" w:line="318" w:lineRule="exact"/>
        <w:ind w:left="1200" w:right="360" w:firstLine="640"/>
      </w:pPr>
      <w:r>
        <w:rPr>
          <w:lang w:val="pl-PL" w:eastAsia="pl-PL" w:bidi="pl-PL"/>
          <w:w w:val="100"/>
          <w:spacing w:val="0"/>
          <w:color w:val="000000"/>
          <w:position w:val="0"/>
        </w:rPr>
        <w:t>Wprawdzie, jak stwierdza Mroziński, najważniejszym celem bada</w:t>
        <w:t>cza jest poznanie wewnętrznej budowy języka, to jednak nie można tego dokonać bez prac wstępnych, jakimi są badania nad gramatyką zewnętrz</w:t>
        <w:t>ną czyli nad mechanizmem języka.</w:t>
      </w:r>
    </w:p>
    <w:p>
      <w:pPr>
        <w:pStyle w:val="Style19"/>
        <w:framePr w:w="10392" w:h="12468" w:hRule="exact" w:wrap="none" w:vAnchor="page" w:hAnchor="page" w:x="45" w:y="1827"/>
        <w:widowControl w:val="0"/>
        <w:keepNext w:val="0"/>
        <w:keepLines w:val="0"/>
        <w:shd w:val="clear" w:color="auto" w:fill="auto"/>
        <w:bidi w:val="0"/>
        <w:jc w:val="both"/>
        <w:spacing w:before="0" w:after="0" w:line="318" w:lineRule="exact"/>
        <w:ind w:left="1200" w:right="360" w:firstLine="640"/>
      </w:pPr>
      <w:r>
        <w:rPr>
          <w:lang w:val="pl-PL" w:eastAsia="pl-PL" w:bidi="pl-PL"/>
          <w:w w:val="100"/>
          <w:spacing w:val="0"/>
          <w:color w:val="000000"/>
          <w:position w:val="0"/>
        </w:rPr>
        <w:t>Nikt w Polsce dotychczas, według oceny Mrozińskiego, pełnej gra</w:t>
        <w:t>matyki (ani wewnętrznej, ani zewnętrznej) nie napisał, ponieważ żaden z gramatykarzy nie potrafił sprostać tym wstępnym zadaniom. Nawet Kopczyński nie postąpił tu, zdaniem Mrozińskiego, ani na krok.</w:t>
      </w:r>
    </w:p>
    <w:p>
      <w:pPr>
        <w:pStyle w:val="Style19"/>
        <w:framePr w:w="10392" w:h="12468" w:hRule="exact" w:wrap="none" w:vAnchor="page" w:hAnchor="page" w:x="45" w:y="1827"/>
        <w:widowControl w:val="0"/>
        <w:keepNext w:val="0"/>
        <w:keepLines w:val="0"/>
        <w:shd w:val="clear" w:color="auto" w:fill="auto"/>
        <w:bidi w:val="0"/>
        <w:jc w:val="both"/>
        <w:spacing w:before="0" w:after="0" w:line="318" w:lineRule="exact"/>
        <w:ind w:left="1200" w:right="360" w:firstLine="640"/>
      </w:pPr>
      <w:r>
        <w:rPr>
          <w:lang w:val="pl-PL" w:eastAsia="pl-PL" w:bidi="pl-PL"/>
          <w:w w:val="100"/>
          <w:spacing w:val="0"/>
          <w:color w:val="000000"/>
          <w:position w:val="0"/>
        </w:rPr>
        <w:t>Tak surowa ocena „Gramatyki narodowej** wydaje się słuszna, bo chociaż Kopczyński wzorem gramatyków i filozofów francuskich przyj</w:t>
        <w:t>mował jedność języka i myśli będącej odbiciem obiektywnej rzeczywi</w:t>
        <w:t>stości, to jednak poglądy te były raczej pewnymi apriorycznymi założe</w:t>
        <w:t>niami niż wnioskami wyciągniętymi z analizy materiału.</w:t>
      </w:r>
    </w:p>
    <w:p>
      <w:pPr>
        <w:pStyle w:val="Style19"/>
        <w:framePr w:w="10392" w:h="12468" w:hRule="exact" w:wrap="none" w:vAnchor="page" w:hAnchor="page" w:x="45" w:y="1827"/>
        <w:widowControl w:val="0"/>
        <w:keepNext w:val="0"/>
        <w:keepLines w:val="0"/>
        <w:shd w:val="clear" w:color="auto" w:fill="auto"/>
        <w:bidi w:val="0"/>
        <w:jc w:val="both"/>
        <w:spacing w:before="0" w:after="0" w:line="318" w:lineRule="exact"/>
        <w:ind w:left="1200" w:right="360" w:firstLine="640"/>
      </w:pPr>
      <w:r>
        <w:rPr>
          <w:lang w:val="pl-PL" w:eastAsia="pl-PL" w:bidi="pl-PL"/>
          <w:w w:val="100"/>
          <w:spacing w:val="0"/>
          <w:color w:val="000000"/>
          <w:position w:val="0"/>
        </w:rPr>
        <w:t>Zdając sobie sprawę z tego, jakie trudności napotyka badacz roz</w:t>
        <w:t>wijający filozoficzną stronę gramatyki języka polskiego, ograniczył się Mroziński do pracy nad gramatyką zewnętrzną. Mroziński stara się wy</w:t>
        <w:t>jaśnić przedmiot gramatyki, jej zadania i metody, jej stosunek do języka,</w:t>
      </w:r>
    </w:p>
    <w:p>
      <w:pPr>
        <w:pStyle w:val="Style37"/>
        <w:framePr w:w="8910" w:h="270" w:hRule="exact" w:wrap="none" w:vAnchor="page" w:hAnchor="page" w:x="1185" w:y="14579"/>
        <w:tabs>
          <w:tab w:leader="none" w:pos="1980" w:val="left"/>
        </w:tabs>
        <w:widowControl w:val="0"/>
        <w:keepNext w:val="0"/>
        <w:keepLines w:val="0"/>
        <w:shd w:val="clear" w:color="auto" w:fill="auto"/>
        <w:bidi w:val="0"/>
        <w:jc w:val="both"/>
        <w:spacing w:before="0" w:after="0" w:line="240" w:lineRule="exact"/>
        <w:ind w:left="1800" w:right="0" w:firstLine="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S. 267.</w:t>
      </w:r>
    </w:p>
    <w:p>
      <w:pPr>
        <w:pStyle w:val="Style37"/>
        <w:framePr w:w="8910" w:h="474" w:hRule="exact" w:wrap="none" w:vAnchor="page" w:hAnchor="page" w:x="1185" w:y="14833"/>
        <w:tabs>
          <w:tab w:leader="none" w:pos="1966" w:val="left"/>
        </w:tabs>
        <w:widowControl w:val="0"/>
        <w:keepNext w:val="0"/>
        <w:keepLines w:val="0"/>
        <w:shd w:val="clear" w:color="auto" w:fill="auto"/>
        <w:bidi w:val="0"/>
        <w:jc w:val="left"/>
        <w:spacing w:before="0" w:after="0" w:line="222" w:lineRule="exact"/>
        <w:ind w:left="1180" w:right="0" w:firstLine="60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r>
      <w:r>
        <w:rPr>
          <w:lang w:val="en-US" w:eastAsia="en-US" w:bidi="en-US"/>
          <w:sz w:val="24"/>
          <w:szCs w:val="24"/>
          <w:w w:val="100"/>
          <w:spacing w:val="0"/>
          <w:color w:val="000000"/>
          <w:position w:val="0"/>
        </w:rPr>
        <w:t xml:space="preserve">Of the origin and progress of language. Edinburg 1774 </w:t>
      </w:r>
      <w:r>
        <w:rPr>
          <w:lang w:val="fr-FR" w:eastAsia="fr-FR" w:bidi="fr-FR"/>
          <w:sz w:val="24"/>
          <w:szCs w:val="24"/>
          <w:w w:val="100"/>
          <w:spacing w:val="0"/>
          <w:color w:val="000000"/>
          <w:position w:val="0"/>
        </w:rPr>
        <w:t xml:space="preserve">r., </w:t>
      </w:r>
      <w:r>
        <w:rPr>
          <w:lang w:val="en-US" w:eastAsia="en-US" w:bidi="en-US"/>
          <w:sz w:val="24"/>
          <w:szCs w:val="24"/>
          <w:w w:val="100"/>
          <w:spacing w:val="0"/>
          <w:color w:val="000000"/>
          <w:position w:val="0"/>
        </w:rPr>
        <w:t xml:space="preserve">t. V, s. 3. — </w:t>
      </w:r>
      <w:r>
        <w:rPr>
          <w:lang w:val="pl-PL" w:eastAsia="pl-PL" w:bidi="pl-PL"/>
          <w:sz w:val="24"/>
          <w:szCs w:val="24"/>
          <w:w w:val="100"/>
          <w:spacing w:val="0"/>
          <w:color w:val="000000"/>
          <w:position w:val="0"/>
        </w:rPr>
        <w:t>O po</w:t>
        <w:t>chodzeniu i rozwoju języka.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749"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214</w:t>
      </w:r>
    </w:p>
    <w:p>
      <w:pPr>
        <w:pStyle w:val="Style30"/>
        <w:framePr w:wrap="none" w:vAnchor="page" w:hAnchor="page" w:x="4701"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387"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19"/>
        <w:framePr w:w="10392" w:h="10189" w:hRule="exact" w:wrap="none" w:vAnchor="page" w:hAnchor="page" w:x="45" w:y="1805"/>
        <w:widowControl w:val="0"/>
        <w:keepNext w:val="0"/>
        <w:keepLines w:val="0"/>
        <w:shd w:val="clear" w:color="auto" w:fill="auto"/>
        <w:bidi w:val="0"/>
        <w:jc w:val="both"/>
        <w:spacing w:before="0" w:after="0" w:line="300" w:lineRule="exact"/>
        <w:ind w:left="1760" w:right="200" w:firstLine="0"/>
      </w:pPr>
      <w:r>
        <w:rPr>
          <w:lang w:val="pl-PL" w:eastAsia="pl-PL" w:bidi="pl-PL"/>
          <w:w w:val="100"/>
          <w:spacing w:val="0"/>
          <w:color w:val="000000"/>
          <w:position w:val="0"/>
        </w:rPr>
        <w:t>widzi bowiem, że dotychczasowe gramatyki polskie, były tylko zbiorem norm, nie mających z nauką nic wspólnego.</w:t>
      </w:r>
    </w:p>
    <w:p>
      <w:pPr>
        <w:pStyle w:val="Style19"/>
        <w:framePr w:w="10392" w:h="10189" w:hRule="exact" w:wrap="none" w:vAnchor="page" w:hAnchor="page" w:x="45" w:y="1805"/>
        <w:widowControl w:val="0"/>
        <w:keepNext w:val="0"/>
        <w:keepLines w:val="0"/>
        <w:shd w:val="clear" w:color="auto" w:fill="auto"/>
        <w:bidi w:val="0"/>
        <w:jc w:val="both"/>
        <w:spacing w:before="0" w:after="0" w:line="300" w:lineRule="exact"/>
        <w:ind w:left="1760" w:right="200" w:firstLine="640"/>
      </w:pPr>
      <w:r>
        <w:rPr>
          <w:lang w:val="pl-PL" w:eastAsia="pl-PL" w:bidi="pl-PL"/>
          <w:w w:val="100"/>
          <w:spacing w:val="0"/>
          <w:color w:val="000000"/>
          <w:position w:val="0"/>
        </w:rPr>
        <w:t>Gramatyki Szylarskiego, Kopczyńskiego, Dworzeckiego, Szumskie</w:t>
        <w:t>go miały uczyć dobrze mówić i pisać po polsku, chronić język przed ska</w:t>
        <w:t>żeniem i inwazją francuszczyzny i niemczyzny, a także ułatwić przy</w:t>
        <w:t>swajanie języków obcych. Pisze o tym np.* Szylarski: ,,Umyśliłem ułożyć taką gramatykę, która by do łacińskiego, francuskiego, włoskiego, nie</w:t>
        <w:t>mieckiego etc. języków młodzieży polskiej drogę torowała“</w:t>
      </w:r>
    </w:p>
    <w:p>
      <w:pPr>
        <w:pStyle w:val="Style19"/>
        <w:framePr w:w="10392" w:h="10189" w:hRule="exact" w:wrap="none" w:vAnchor="page" w:hAnchor="page" w:x="45" w:y="1805"/>
        <w:widowControl w:val="0"/>
        <w:keepNext w:val="0"/>
        <w:keepLines w:val="0"/>
        <w:shd w:val="clear" w:color="auto" w:fill="auto"/>
        <w:bidi w:val="0"/>
        <w:jc w:val="both"/>
        <w:spacing w:before="0" w:after="0" w:line="300" w:lineRule="exact"/>
        <w:ind w:left="1760" w:right="200" w:firstLine="640"/>
      </w:pPr>
      <w:r>
        <w:rPr>
          <w:lang w:val="pl-PL" w:eastAsia="pl-PL" w:bidi="pl-PL"/>
          <w:w w:val="100"/>
          <w:spacing w:val="0"/>
          <w:color w:val="000000"/>
          <w:position w:val="0"/>
        </w:rPr>
        <w:t>Gramatyka taka wzorowana na łacińskiej, „wyciągająca język pol</w:t>
        <w:t>ski pod sznur reguł łacińskich", (Odp. s. 105) spełniała najlepiej to drugie zadanie wprowadzenia do nauki języków obcych. Normy ustanawiała sztuczne, według upodobań piszącego. Roi się więc wówczas od najroz</w:t>
        <w:t>maitszych coraz dziwaczniejszych koncepcji, dyktowanych przez pseudo</w:t>
        <w:t>nauki i pseudo-teorie jak „powszechna etymologia", eufonia, czy harmo</w:t>
        <w:t>nia dźwiękowa. Specjalistą w tych naukach był Andrzej Kucharski, zna</w:t>
        <w:t xml:space="preserve">ny w Warszawie sanskrytolog i hellenista: twierdzi on np , że połączenie </w:t>
      </w:r>
      <w:r>
        <w:rPr>
          <w:rStyle w:val="CharStyle34"/>
        </w:rPr>
        <w:t>szcz</w:t>
      </w:r>
      <w:r>
        <w:rPr>
          <w:lang w:val="pl-PL" w:eastAsia="pl-PL" w:bidi="pl-PL"/>
          <w:w w:val="100"/>
          <w:spacing w:val="0"/>
          <w:color w:val="000000"/>
          <w:position w:val="0"/>
        </w:rPr>
        <w:t xml:space="preserve"> powinno się pisać i wymawiać </w:t>
      </w:r>
      <w:r>
        <w:rPr>
          <w:rStyle w:val="CharStyle34"/>
        </w:rPr>
        <w:t>scz</w:t>
      </w:r>
      <w:r>
        <w:rPr>
          <w:lang w:val="pl-PL" w:eastAsia="pl-PL" w:bidi="pl-PL"/>
          <w:w w:val="100"/>
          <w:spacing w:val="0"/>
          <w:color w:val="000000"/>
          <w:position w:val="0"/>
        </w:rPr>
        <w:t xml:space="preserve"> „przez wzgląd na powszechną ety</w:t>
        <w:t xml:space="preserve">mologię": polskie </w:t>
      </w:r>
      <w:r>
        <w:rPr>
          <w:rStyle w:val="CharStyle34"/>
        </w:rPr>
        <w:t>sczery</w:t>
      </w:r>
      <w:r>
        <w:rPr>
          <w:lang w:val="pl-PL" w:eastAsia="pl-PL" w:bidi="pl-PL"/>
          <w:w w:val="100"/>
          <w:spacing w:val="0"/>
          <w:color w:val="000000"/>
          <w:position w:val="0"/>
        </w:rPr>
        <w:t xml:space="preserve"> pochodzi z gr. </w:t>
      </w:r>
      <w:r>
        <w:rPr>
          <w:rStyle w:val="CharStyle34"/>
          <w:lang w:val="en-US" w:eastAsia="en-US" w:bidi="en-US"/>
        </w:rPr>
        <w:t>keros</w:t>
      </w:r>
      <w:r>
        <w:rPr>
          <w:lang w:val="en-US" w:eastAsia="en-US" w:bidi="en-US"/>
          <w:w w:val="100"/>
          <w:spacing w:val="0"/>
          <w:color w:val="000000"/>
          <w:position w:val="0"/>
        </w:rPr>
        <w:t xml:space="preserve"> </w:t>
      </w:r>
      <w:r>
        <w:rPr>
          <w:lang w:val="pl-PL" w:eastAsia="pl-PL" w:bidi="pl-PL"/>
          <w:w w:val="100"/>
          <w:spacing w:val="0"/>
          <w:color w:val="000000"/>
          <w:position w:val="0"/>
        </w:rPr>
        <w:t xml:space="preserve">«wosk» i łac. </w:t>
      </w:r>
      <w:r>
        <w:rPr>
          <w:rStyle w:val="CharStyle34"/>
        </w:rPr>
        <w:t xml:space="preserve">sine «bez»: </w:t>
      </w:r>
      <w:r>
        <w:rPr>
          <w:lang w:val="pl-PL" w:eastAsia="pl-PL" w:bidi="pl-PL"/>
          <w:w w:val="100"/>
          <w:spacing w:val="0"/>
          <w:color w:val="000000"/>
          <w:position w:val="0"/>
        </w:rPr>
        <w:t xml:space="preserve">łac. </w:t>
      </w:r>
      <w:r>
        <w:rPr>
          <w:rStyle w:val="CharStyle34"/>
        </w:rPr>
        <w:t>sinecerus</w:t>
      </w:r>
      <w:r>
        <w:rPr>
          <w:lang w:val="pl-PL" w:eastAsia="pl-PL" w:bidi="pl-PL"/>
          <w:w w:val="100"/>
          <w:spacing w:val="0"/>
          <w:color w:val="000000"/>
          <w:position w:val="0"/>
        </w:rPr>
        <w:t xml:space="preserve"> «bezwoskowy» dało polskie </w:t>
      </w:r>
      <w:r>
        <w:rPr>
          <w:rStyle w:val="CharStyle34"/>
        </w:rPr>
        <w:t>sczery.</w:t>
      </w:r>
      <w:r>
        <w:rPr>
          <w:lang w:val="pl-PL" w:eastAsia="pl-PL" w:bidi="pl-PL"/>
          <w:w w:val="100"/>
          <w:spacing w:val="0"/>
          <w:color w:val="000000"/>
          <w:position w:val="0"/>
        </w:rPr>
        <w:t xml:space="preserve"> „Tak samo — twierdzi dalej — okazałoby się po zbadaniu etymologii, że trzeba mówić </w:t>
      </w:r>
      <w:r>
        <w:rPr>
          <w:rStyle w:val="CharStyle34"/>
        </w:rPr>
        <w:t>sczęśliwy, sczególny, odpusczenie.</w:t>
      </w:r>
      <w:r>
        <w:rPr>
          <w:lang w:val="pl-PL" w:eastAsia="pl-PL" w:bidi="pl-PL"/>
          <w:w w:val="100"/>
          <w:spacing w:val="0"/>
          <w:color w:val="000000"/>
          <w:position w:val="0"/>
        </w:rPr>
        <w:t xml:space="preserve"> W innym miejscu Kucharski dowodzi, że język polski powinien pozbyć się samogłosek nosowych, ponieważ nie mają ich narody waleczne, ale tylko słabe i bojaźliwe. Na zasadzie „harmonii dźwię</w:t>
        <w:t>ków" przeprowadza następujące rozumowanie: ponieważ się mówi jońć, doń</w:t>
      </w:r>
      <w:r>
        <w:rPr>
          <w:rStyle w:val="CharStyle34"/>
        </w:rPr>
        <w:t>ć,</w:t>
      </w:r>
      <w:r>
        <w:rPr>
          <w:lang w:val="pl-PL" w:eastAsia="pl-PL" w:bidi="pl-PL"/>
          <w:w w:val="100"/>
          <w:spacing w:val="0"/>
          <w:color w:val="000000"/>
          <w:position w:val="0"/>
        </w:rPr>
        <w:t xml:space="preserve"> czas teraźniejszy powinien brzmieć </w:t>
      </w:r>
      <w:r>
        <w:rPr>
          <w:rStyle w:val="CharStyle34"/>
        </w:rPr>
        <w:t>jonem, dnie,</w:t>
      </w:r>
      <w:r>
        <w:rPr>
          <w:lang w:val="pl-PL" w:eastAsia="pl-PL" w:bidi="pl-PL"/>
          <w:w w:val="100"/>
          <w:spacing w:val="0"/>
          <w:color w:val="000000"/>
          <w:position w:val="0"/>
        </w:rPr>
        <w:t xml:space="preserve"> zwłaszcza, że ma on oparcie w czasownikach </w:t>
      </w:r>
      <w:r>
        <w:rPr>
          <w:rStyle w:val="CharStyle34"/>
        </w:rPr>
        <w:t>piońć : pnie</w:t>
      </w:r>
      <w:r>
        <w:rPr>
          <w:lang w:val="pl-PL" w:eastAsia="pl-PL" w:bidi="pl-PL"/>
          <w:w w:val="100"/>
          <w:spacing w:val="0"/>
          <w:color w:val="000000"/>
          <w:position w:val="0"/>
        </w:rPr>
        <w:t xml:space="preserve"> oraz pokrewnych, gdzie wszę</w:t>
        <w:t xml:space="preserve">dzie jest </w:t>
      </w:r>
      <w:r>
        <w:rPr>
          <w:rStyle w:val="CharStyle34"/>
        </w:rPr>
        <w:t>n,</w:t>
      </w:r>
      <w:r>
        <w:rPr>
          <w:lang w:val="pl-PL" w:eastAsia="pl-PL" w:bidi="pl-PL"/>
          <w:w w:val="100"/>
          <w:spacing w:val="0"/>
          <w:color w:val="000000"/>
          <w:position w:val="0"/>
        </w:rPr>
        <w:t xml:space="preserve"> a nie </w:t>
      </w:r>
      <w:r>
        <w:rPr>
          <w:rStyle w:val="CharStyle34"/>
        </w:rPr>
        <w:t>ą: napinam, zapinam</w:t>
      </w:r>
      <w:r>
        <w:rPr>
          <w:lang w:val="pl-PL" w:eastAsia="pl-PL" w:bidi="pl-PL"/>
          <w:w w:val="100"/>
          <w:spacing w:val="0"/>
          <w:color w:val="000000"/>
          <w:position w:val="0"/>
        </w:rPr>
        <w:t xml:space="preserve"> itd.</w:t>
      </w:r>
      <w:r>
        <w:rPr>
          <w:lang w:val="pl-PL" w:eastAsia="pl-PL" w:bidi="pl-PL"/>
          <w:vertAlign w:val="superscript"/>
          <w:w w:val="100"/>
          <w:spacing w:val="0"/>
          <w:color w:val="000000"/>
          <w:position w:val="0"/>
        </w:rPr>
        <w:t>6 7</w:t>
      </w:r>
      <w:r>
        <w:rPr>
          <w:lang w:val="pl-PL" w:eastAsia="pl-PL" w:bidi="pl-PL"/>
          <w:w w:val="100"/>
          <w:spacing w:val="0"/>
          <w:color w:val="000000"/>
          <w:position w:val="0"/>
        </w:rPr>
        <w:t>.</w:t>
      </w:r>
    </w:p>
    <w:p>
      <w:pPr>
        <w:pStyle w:val="Style19"/>
        <w:framePr w:w="10392" w:h="10189" w:hRule="exact" w:wrap="none" w:vAnchor="page" w:hAnchor="page" w:x="45" w:y="1805"/>
        <w:widowControl w:val="0"/>
        <w:keepNext w:val="0"/>
        <w:keepLines w:val="0"/>
        <w:shd w:val="clear" w:color="auto" w:fill="auto"/>
        <w:bidi w:val="0"/>
        <w:jc w:val="both"/>
        <w:spacing w:before="0" w:after="0" w:line="306" w:lineRule="exact"/>
        <w:ind w:left="1760" w:right="200" w:firstLine="640"/>
      </w:pPr>
      <w:r>
        <w:rPr>
          <w:lang w:val="pl-PL" w:eastAsia="pl-PL" w:bidi="pl-PL"/>
          <w:w w:val="100"/>
          <w:spacing w:val="0"/>
          <w:color w:val="000000"/>
          <w:position w:val="0"/>
        </w:rPr>
        <w:t>Przeciw takiemu traktowaniu gramatyki występuje Mroziński w r. 1824 w książce „Odpowiedź na recenzję Pierwszych zasad".</w:t>
      </w:r>
    </w:p>
    <w:p>
      <w:pPr>
        <w:pStyle w:val="Style19"/>
        <w:framePr w:w="10392" w:h="10189" w:hRule="exact" w:wrap="none" w:vAnchor="page" w:hAnchor="page" w:x="45" w:y="1805"/>
        <w:widowControl w:val="0"/>
        <w:keepNext w:val="0"/>
        <w:keepLines w:val="0"/>
        <w:shd w:val="clear" w:color="auto" w:fill="auto"/>
        <w:bidi w:val="0"/>
        <w:jc w:val="both"/>
        <w:spacing w:before="0" w:after="0" w:line="306" w:lineRule="exact"/>
        <w:ind w:left="1760" w:right="200" w:firstLine="640"/>
      </w:pPr>
      <w:r>
        <w:rPr>
          <w:lang w:val="pl-PL" w:eastAsia="pl-PL" w:bidi="pl-PL"/>
          <w:w w:val="100"/>
          <w:spacing w:val="0"/>
          <w:color w:val="000000"/>
          <w:position w:val="0"/>
        </w:rPr>
        <w:t xml:space="preserve">Za </w:t>
      </w:r>
      <w:r>
        <w:rPr>
          <w:lang w:val="cs-CZ" w:eastAsia="cs-CZ" w:bidi="cs-CZ"/>
          <w:w w:val="100"/>
          <w:spacing w:val="0"/>
          <w:color w:val="000000"/>
          <w:position w:val="0"/>
        </w:rPr>
        <w:t xml:space="preserve">Jakobem </w:t>
      </w:r>
      <w:r>
        <w:rPr>
          <w:lang w:val="pl-PL" w:eastAsia="pl-PL" w:bidi="pl-PL"/>
          <w:w w:val="100"/>
          <w:spacing w:val="0"/>
          <w:color w:val="000000"/>
          <w:position w:val="0"/>
        </w:rPr>
        <w:t xml:space="preserve">wyróżnia w języku 2 warstwy: słownictwo oraz sposób, czyli formę, która te wyrazy wzajemnie wiąże, uzależnia, przemienia. Gramatyka zaś jest nauką przedstawiającą, opisującą zasady budowy języka </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37"/>
        <w:framePr w:w="8520" w:h="240" w:hRule="exact" w:wrap="none" w:vAnchor="page" w:hAnchor="page" w:x="1761" w:y="12287"/>
        <w:tabs>
          <w:tab w:leader="none" w:pos="2508" w:val="left"/>
        </w:tabs>
        <w:widowControl w:val="0"/>
        <w:keepNext w:val="0"/>
        <w:keepLines w:val="0"/>
        <w:shd w:val="clear" w:color="auto" w:fill="auto"/>
        <w:bidi w:val="0"/>
        <w:jc w:val="both"/>
        <w:spacing w:before="0" w:after="0" w:line="240" w:lineRule="exact"/>
        <w:ind w:left="2340" w:right="0" w:firstLine="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ab/>
        <w:t>Szylarski: „Początki nauk dla narodowej młodzieży". Lwów, 1770, s. 5.</w:t>
      </w:r>
    </w:p>
    <w:p>
      <w:pPr>
        <w:pStyle w:val="Style37"/>
        <w:framePr w:w="8520" w:h="456" w:hRule="exact" w:wrap="none" w:vAnchor="page" w:hAnchor="page" w:x="1761" w:y="12495"/>
        <w:tabs>
          <w:tab w:leader="none" w:pos="2530" w:val="left"/>
        </w:tabs>
        <w:widowControl w:val="0"/>
        <w:keepNext w:val="0"/>
        <w:keepLines w:val="0"/>
        <w:shd w:val="clear" w:color="auto" w:fill="auto"/>
        <w:bidi w:val="0"/>
        <w:jc w:val="left"/>
        <w:spacing w:before="0" w:after="0" w:line="228" w:lineRule="exact"/>
        <w:ind w:left="1780" w:right="0" w:firstLine="58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Recenzja „Pierwszych zasad" Mrozińskiego. „Gazeta Literacka", r. 1822, nr 26, s. 51.</w:t>
      </w:r>
    </w:p>
    <w:p>
      <w:pPr>
        <w:pStyle w:val="Style37"/>
        <w:framePr w:w="8520" w:h="1680" w:hRule="exact" w:wrap="none" w:vAnchor="page" w:hAnchor="page" w:x="1761" w:y="12934"/>
        <w:tabs>
          <w:tab w:leader="none" w:pos="2528" w:val="left"/>
        </w:tabs>
        <w:widowControl w:val="0"/>
        <w:keepNext w:val="0"/>
        <w:keepLines w:val="0"/>
        <w:shd w:val="clear" w:color="auto" w:fill="auto"/>
        <w:bidi w:val="0"/>
        <w:jc w:val="both"/>
        <w:spacing w:before="0" w:after="0" w:line="204" w:lineRule="exact"/>
        <w:ind w:left="1760" w:right="200" w:firstLine="58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 xml:space="preserve">Por. II. L. </w:t>
      </w:r>
      <w:r>
        <w:rPr>
          <w:lang w:val="cs-CZ" w:eastAsia="cs-CZ" w:bidi="cs-CZ"/>
          <w:sz w:val="24"/>
          <w:szCs w:val="24"/>
          <w:w w:val="100"/>
          <w:spacing w:val="0"/>
          <w:color w:val="000000"/>
          <w:position w:val="0"/>
        </w:rPr>
        <w:t xml:space="preserve">Jakob: </w:t>
      </w:r>
      <w:r>
        <w:rPr>
          <w:lang w:val="pl-PL" w:eastAsia="pl-PL" w:bidi="pl-PL"/>
          <w:sz w:val="24"/>
          <w:szCs w:val="24"/>
          <w:w w:val="100"/>
          <w:spacing w:val="0"/>
          <w:color w:val="000000"/>
          <w:position w:val="0"/>
        </w:rPr>
        <w:t xml:space="preserve">..Grundriss der allgemeinen Grammatik". Berlin, r. 1814, s. 9: „In der Sprache lassen wir zwei Punkten </w:t>
      </w:r>
      <w:r>
        <w:rPr>
          <w:lang w:val="en-US" w:eastAsia="en-US" w:bidi="en-US"/>
          <w:sz w:val="24"/>
          <w:szCs w:val="24"/>
          <w:w w:val="100"/>
          <w:spacing w:val="0"/>
          <w:color w:val="000000"/>
          <w:position w:val="0"/>
        </w:rPr>
        <w:t xml:space="preserve">unterscheiden: a) die </w:t>
      </w:r>
      <w:r>
        <w:rPr>
          <w:lang w:val="pl-PL" w:eastAsia="pl-PL" w:bidi="pl-PL"/>
          <w:sz w:val="24"/>
          <w:szCs w:val="24"/>
          <w:w w:val="100"/>
          <w:spacing w:val="0"/>
          <w:color w:val="000000"/>
          <w:position w:val="0"/>
        </w:rPr>
        <w:t xml:space="preserve">Wörter selbst, welche </w:t>
      </w:r>
      <w:r>
        <w:rPr>
          <w:lang w:val="en-US" w:eastAsia="en-US" w:bidi="en-US"/>
          <w:sz w:val="24"/>
          <w:szCs w:val="24"/>
          <w:w w:val="100"/>
          <w:spacing w:val="0"/>
          <w:color w:val="000000"/>
          <w:position w:val="0"/>
        </w:rPr>
        <w:t xml:space="preserve">die </w:t>
      </w:r>
      <w:r>
        <w:rPr>
          <w:lang w:val="pl-PL" w:eastAsia="pl-PL" w:bidi="pl-PL"/>
          <w:sz w:val="24"/>
          <w:szCs w:val="24"/>
          <w:w w:val="100"/>
          <w:spacing w:val="0"/>
          <w:color w:val="000000"/>
          <w:position w:val="0"/>
        </w:rPr>
        <w:t xml:space="preserve">Materie </w:t>
      </w:r>
      <w:r>
        <w:rPr>
          <w:lang w:val="cs-CZ" w:eastAsia="cs-CZ" w:bidi="cs-CZ"/>
          <w:sz w:val="24"/>
          <w:szCs w:val="24"/>
          <w:w w:val="100"/>
          <w:spacing w:val="0"/>
          <w:color w:val="000000"/>
          <w:position w:val="0"/>
        </w:rPr>
        <w:t xml:space="preserve">oder </w:t>
      </w:r>
      <w:r>
        <w:rPr>
          <w:lang w:val="pl-PL" w:eastAsia="pl-PL" w:bidi="pl-PL"/>
          <w:sz w:val="24"/>
          <w:szCs w:val="24"/>
          <w:w w:val="100"/>
          <w:spacing w:val="0"/>
          <w:color w:val="000000"/>
          <w:position w:val="0"/>
        </w:rPr>
        <w:t xml:space="preserve">den Inhalt der Sprache ausmachen, b) </w:t>
      </w:r>
      <w:r>
        <w:rPr>
          <w:lang w:val="en-US" w:eastAsia="en-US" w:bidi="en-US"/>
          <w:sz w:val="24"/>
          <w:szCs w:val="24"/>
          <w:w w:val="100"/>
          <w:spacing w:val="0"/>
          <w:color w:val="000000"/>
          <w:position w:val="0"/>
        </w:rPr>
        <w:t xml:space="preserve">die </w:t>
      </w:r>
      <w:r>
        <w:rPr>
          <w:lang w:val="pl-PL" w:eastAsia="pl-PL" w:bidi="pl-PL"/>
          <w:sz w:val="24"/>
          <w:szCs w:val="24"/>
          <w:w w:val="100"/>
          <w:spacing w:val="0"/>
          <w:color w:val="000000"/>
          <w:position w:val="0"/>
        </w:rPr>
        <w:t xml:space="preserve">Art und Weise, wie diese Wörter </w:t>
      </w:r>
      <w:r>
        <w:rPr>
          <w:lang w:val="en-US" w:eastAsia="en-US" w:bidi="en-US"/>
          <w:sz w:val="24"/>
          <w:szCs w:val="24"/>
          <w:w w:val="100"/>
          <w:spacing w:val="0"/>
          <w:color w:val="000000"/>
          <w:position w:val="0"/>
        </w:rPr>
        <w:t xml:space="preserve">geformt, </w:t>
      </w:r>
      <w:r>
        <w:rPr>
          <w:lang w:val="pl-PL" w:eastAsia="pl-PL" w:bidi="pl-PL"/>
          <w:sz w:val="24"/>
          <w:szCs w:val="24"/>
          <w:w w:val="100"/>
          <w:spacing w:val="0"/>
          <w:color w:val="000000"/>
          <w:position w:val="0"/>
        </w:rPr>
        <w:t xml:space="preserve">abgeandert und </w:t>
      </w:r>
      <w:r>
        <w:rPr>
          <w:lang w:val="en-US" w:eastAsia="en-US" w:bidi="en-US"/>
          <w:sz w:val="24"/>
          <w:szCs w:val="24"/>
          <w:w w:val="100"/>
          <w:spacing w:val="0"/>
          <w:color w:val="000000"/>
          <w:position w:val="0"/>
        </w:rPr>
        <w:t xml:space="preserve">verbunden </w:t>
      </w:r>
      <w:r>
        <w:rPr>
          <w:lang w:val="pl-PL" w:eastAsia="pl-PL" w:bidi="pl-PL"/>
          <w:sz w:val="24"/>
          <w:szCs w:val="24"/>
          <w:w w:val="100"/>
          <w:spacing w:val="0"/>
          <w:color w:val="000000"/>
          <w:position w:val="0"/>
        </w:rPr>
        <w:t xml:space="preserve">werden. </w:t>
      </w:r>
      <w:r>
        <w:rPr>
          <w:lang w:val="en-US" w:eastAsia="en-US" w:bidi="en-US"/>
          <w:sz w:val="24"/>
          <w:szCs w:val="24"/>
          <w:w w:val="100"/>
          <w:spacing w:val="0"/>
          <w:color w:val="000000"/>
          <w:position w:val="0"/>
        </w:rPr>
        <w:t xml:space="preserve">Die </w:t>
      </w:r>
      <w:r>
        <w:rPr>
          <w:lang w:val="pl-PL" w:eastAsia="pl-PL" w:bidi="pl-PL"/>
          <w:sz w:val="24"/>
          <w:szCs w:val="24"/>
          <w:w w:val="100"/>
          <w:spacing w:val="0"/>
          <w:color w:val="000000"/>
          <w:position w:val="0"/>
        </w:rPr>
        <w:t xml:space="preserve">Wissenschaft, welche </w:t>
      </w:r>
      <w:r>
        <w:rPr>
          <w:lang w:val="fr-FR" w:eastAsia="fr-FR" w:bidi="fr-FR"/>
          <w:sz w:val="24"/>
          <w:szCs w:val="24"/>
          <w:w w:val="100"/>
          <w:spacing w:val="0"/>
          <w:color w:val="000000"/>
          <w:position w:val="0"/>
        </w:rPr>
        <w:t xml:space="preserve">die Regel </w:t>
      </w:r>
      <w:r>
        <w:rPr>
          <w:lang w:val="pl-PL" w:eastAsia="pl-PL" w:bidi="pl-PL"/>
          <w:sz w:val="24"/>
          <w:szCs w:val="24"/>
          <w:w w:val="100"/>
          <w:spacing w:val="0"/>
          <w:color w:val="000000"/>
          <w:position w:val="0"/>
        </w:rPr>
        <w:t xml:space="preserve">der Form einer Sprache darstellt, ist </w:t>
      </w:r>
      <w:r>
        <w:rPr>
          <w:lang w:val="en-US" w:eastAsia="en-US" w:bidi="en-US"/>
          <w:sz w:val="24"/>
          <w:szCs w:val="24"/>
          <w:w w:val="100"/>
          <w:spacing w:val="0"/>
          <w:color w:val="000000"/>
          <w:position w:val="0"/>
        </w:rPr>
        <w:t xml:space="preserve">die </w:t>
      </w:r>
      <w:r>
        <w:rPr>
          <w:lang w:val="pl-PL" w:eastAsia="pl-PL" w:bidi="pl-PL"/>
          <w:sz w:val="24"/>
          <w:szCs w:val="24"/>
          <w:w w:val="100"/>
          <w:spacing w:val="0"/>
          <w:color w:val="000000"/>
          <w:position w:val="0"/>
        </w:rPr>
        <w:t>Grammatik“. („W języku możemy wyróżnić dwa momenty: a) wyrazy, które stanowią treść języka, b) sposób, w jaki te wyrazy są kształtowane, zmieniane i powiązane. Nauka, która przedstawia zasa</w:t>
        <w:t>dy tworzenia form jakiegoś języka, to gramatyka").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560" w:y="10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650" w:y="10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10116" w:y="10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215</w:t>
      </w:r>
    </w:p>
    <w:p>
      <w:pPr>
        <w:pStyle w:val="Style19"/>
        <w:framePr w:w="10392" w:h="12754" w:hRule="exact" w:wrap="none" w:vAnchor="page" w:hAnchor="page" w:x="222" w:y="1669"/>
        <w:widowControl w:val="0"/>
        <w:keepNext w:val="0"/>
        <w:keepLines w:val="0"/>
        <w:shd w:val="clear" w:color="auto" w:fill="auto"/>
        <w:bidi w:val="0"/>
        <w:jc w:val="both"/>
        <w:spacing w:before="0" w:after="0"/>
        <w:ind w:left="1320" w:right="220" w:firstLine="660"/>
      </w:pPr>
      <w:r>
        <w:rPr>
          <w:lang w:val="pl-PL" w:eastAsia="pl-PL" w:bidi="pl-PL"/>
          <w:w w:val="100"/>
          <w:spacing w:val="0"/>
          <w:color w:val="000000"/>
          <w:position w:val="0"/>
        </w:rPr>
        <w:t>Gramatyka opisowa, o takiej bowiem tylko mówi Mroziński (ponie</w:t>
        <w:t>waż wszelka inna była Polakom zupełnie nie znana, a na Zachodzie dopie</w:t>
        <w:t>ro w początkach), ma przedstawiać system języka, wskazywać jego tenden</w:t>
        <w:t>cje rozwojowe, a dopiero później, na tej podstawie dawać normy użytkow</w:t>
        <w:t>nikom. Część podstawową i pierwotną gramatyki, opisową, nazywa Mro</w:t>
        <w:t>ziński umiejętnością, część drugą pochodną, normatywną nazywa sztuką: „Aby oznaczyć prawidła gramatyczne dla jakowego języka należy wprzó</w:t>
        <w:t>dy wyśledzić zasady, z których te prawidła mają się wyprowadzić, trzeba wprzódy uważać gramatykę jako umiejętność, a dopiero później jako sztukę, pierwej należy poznać mechanizm mowy, a potem dopiero można dla niej określić prawidła". (Odp. s. 7).</w:t>
      </w:r>
    </w:p>
    <w:p>
      <w:pPr>
        <w:pStyle w:val="Style19"/>
        <w:framePr w:w="10392" w:h="12754" w:hRule="exact" w:wrap="none" w:vAnchor="page" w:hAnchor="page" w:x="222" w:y="1669"/>
        <w:widowControl w:val="0"/>
        <w:keepNext w:val="0"/>
        <w:keepLines w:val="0"/>
        <w:shd w:val="clear" w:color="auto" w:fill="auto"/>
        <w:bidi w:val="0"/>
        <w:jc w:val="both"/>
        <w:spacing w:before="0" w:after="0"/>
        <w:ind w:left="1320" w:right="220" w:firstLine="660"/>
      </w:pPr>
      <w:r>
        <w:rPr>
          <w:lang w:val="pl-PL" w:eastAsia="pl-PL" w:bidi="pl-PL"/>
          <w:w w:val="100"/>
          <w:spacing w:val="0"/>
          <w:color w:val="000000"/>
          <w:position w:val="0"/>
        </w:rPr>
        <w:t xml:space="preserve">Myśli te przejął Mroziński od Thiebaulta, który obok Beauzée wywarł nań bardzo wielki wpływ. Thiebault w swojej </w:t>
      </w:r>
      <w:r>
        <w:rPr>
          <w:lang w:val="fr-FR" w:eastAsia="fr-FR" w:bidi="fr-FR"/>
          <w:w w:val="100"/>
          <w:spacing w:val="0"/>
          <w:color w:val="000000"/>
          <w:position w:val="0"/>
        </w:rPr>
        <w:t xml:space="preserve">„Grammaire </w:t>
      </w:r>
      <w:r>
        <w:rPr>
          <w:lang w:val="pl-PL" w:eastAsia="pl-PL" w:bidi="pl-PL"/>
          <w:w w:val="100"/>
          <w:spacing w:val="0"/>
          <w:color w:val="000000"/>
          <w:position w:val="0"/>
        </w:rPr>
        <w:t>philosophique“ na s. 203 mówi wyraźnie: „Jest rzeczą widoczną, że grama</w:t>
        <w:t>tyka jest jednocześnie umiejętnością i sztuką; umiejętnością zasad budo</w:t>
        <w:t xml:space="preserve">wy języka i sztuką poprawnego jego użycia" </w:t>
      </w:r>
      <w:r>
        <w:rPr>
          <w:lang w:val="pl-PL" w:eastAsia="pl-PL" w:bidi="pl-PL"/>
          <w:vertAlign w:val="superscript"/>
          <w:w w:val="100"/>
          <w:spacing w:val="0"/>
          <w:color w:val="000000"/>
          <w:position w:val="0"/>
        </w:rPr>
        <w:t>9</w:t>
      </w:r>
    </w:p>
    <w:p>
      <w:pPr>
        <w:pStyle w:val="Style19"/>
        <w:framePr w:w="10392" w:h="12754" w:hRule="exact" w:wrap="none" w:vAnchor="page" w:hAnchor="page" w:x="222" w:y="1669"/>
        <w:widowControl w:val="0"/>
        <w:keepNext w:val="0"/>
        <w:keepLines w:val="0"/>
        <w:shd w:val="clear" w:color="auto" w:fill="auto"/>
        <w:bidi w:val="0"/>
        <w:jc w:val="both"/>
        <w:spacing w:before="0" w:after="0"/>
        <w:ind w:left="1320" w:right="220" w:firstLine="660"/>
      </w:pPr>
      <w:r>
        <w:rPr>
          <w:lang w:val="pl-PL" w:eastAsia="pl-PL" w:bidi="pl-PL"/>
          <w:w w:val="100"/>
          <w:spacing w:val="0"/>
          <w:color w:val="000000"/>
          <w:position w:val="0"/>
        </w:rPr>
        <w:t>Pracę nad stworzeniem nie istniejącej jeszcze — jak sam mówi — gramatyki języka polskiego zaczął Mroziński, od „Pierwszych zasad": „Cudzoziemcy zowią formy gramatyczne polskiego języka niezgłębionym Eurypem albo niewywikłanym labiryntem, jeden z gramatyków naszych nazwał ich za to niewiadomcami i słusznie może, bo mogli się byli do</w:t>
        <w:t>myślić, że my jeszcze gramatyki nie mamy“ (P. z. s. 97). Naprzód trzeba poznać ogólne zasady budowy języka, zasady służące każdej części gra</w:t>
        <w:t>matyki, zasady główne, którym wszystkie inne ulegają... Można naprzód rozważać gramatykę jako umiejętność nie stanowiąc żadnych prawideł dla języka, zgłębiając tylko jego gramatyczny mechanizm... Nie uważając gramatyki jako sztukę, ale wykładając jedynie mechanizm języka powie</w:t>
        <w:t>działem: nie jest moim zadaniem wydać naukę polskiego języka, ale tyl</w:t>
        <w:t>ko wyłożyć zasady gramatycznej jego budowy" (Odp. s. 21), „Oczywistą jest rzeczą, że gramatyki jeszcze mieć nie mogliśmy, bo nie można jej było napisać, dopóki mechanizm języka nie był poznany'*. (Odp. s. 162).</w:t>
      </w:r>
    </w:p>
    <w:p>
      <w:pPr>
        <w:pStyle w:val="Style19"/>
        <w:framePr w:w="10392" w:h="12754" w:hRule="exact" w:wrap="none" w:vAnchor="page" w:hAnchor="page" w:x="222" w:y="1669"/>
        <w:widowControl w:val="0"/>
        <w:keepNext w:val="0"/>
        <w:keepLines w:val="0"/>
        <w:shd w:val="clear" w:color="auto" w:fill="auto"/>
        <w:bidi w:val="0"/>
        <w:jc w:val="both"/>
        <w:spacing w:before="0" w:after="0"/>
        <w:ind w:left="1320" w:right="220" w:firstLine="660"/>
      </w:pPr>
      <w:r>
        <w:rPr>
          <w:lang w:val="pl-PL" w:eastAsia="pl-PL" w:bidi="pl-PL"/>
          <w:w w:val="100"/>
          <w:spacing w:val="0"/>
          <w:color w:val="000000"/>
          <w:position w:val="0"/>
        </w:rPr>
        <w:t>Mroziński jednak zbyt wyrastał ponad stan wiedzy swoich rodaków parających się gramatyką, aby myśli jego znalazły kontynuatora. Jak i w innych zagadnieniach, tak i tu, następcy wrócili do sądów tradycyj</w:t>
        <w:t xml:space="preserve">nych: Józef Muczkowski w „Gramatyce języka polskiego" poświęconej cieniom Ks. O. Kopczyńskiego stwierdza: „Gramatyka jest porządnym zbiorem uwag nad mową ustną i pisaną, podającym do tego sposoby, aby się ludzie jak najjaśniej między sobą rozumieli" </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19"/>
        <w:framePr w:w="10392" w:h="12754" w:hRule="exact" w:wrap="none" w:vAnchor="page" w:hAnchor="page" w:x="222" w:y="1669"/>
        <w:widowControl w:val="0"/>
        <w:keepNext w:val="0"/>
        <w:keepLines w:val="0"/>
        <w:shd w:val="clear" w:color="auto" w:fill="auto"/>
        <w:bidi w:val="0"/>
        <w:jc w:val="both"/>
        <w:spacing w:before="0" w:after="0"/>
        <w:ind w:left="1320" w:right="220" w:firstLine="660"/>
      </w:pPr>
      <w:r>
        <w:rPr>
          <w:lang w:val="pl-PL" w:eastAsia="pl-PL" w:bidi="pl-PL"/>
          <w:w w:val="100"/>
          <w:spacing w:val="0"/>
          <w:color w:val="000000"/>
          <w:position w:val="0"/>
        </w:rPr>
        <w:t>Mroziński staje wobec żywego wówczas sporu o tzw. normatywność języka. Pierwszy atak skierowuje przeciwko tym, którzy tkwiąc w poglą-</w:t>
      </w:r>
    </w:p>
    <w:p>
      <w:pPr>
        <w:pStyle w:val="Style37"/>
        <w:framePr w:w="2316" w:h="264" w:hRule="exact" w:wrap="none" w:vAnchor="page" w:hAnchor="page" w:x="2118" w:y="14651"/>
        <w:tabs>
          <w:tab w:leader="none" w:pos="2100" w:val="left"/>
        </w:tabs>
        <w:widowControl w:val="0"/>
        <w:keepNext w:val="0"/>
        <w:keepLines w:val="0"/>
        <w:shd w:val="clear" w:color="auto" w:fill="auto"/>
        <w:bidi w:val="0"/>
        <w:jc w:val="both"/>
        <w:spacing w:before="0" w:after="0" w:line="240" w:lineRule="exact"/>
        <w:ind w:left="1920" w:right="0" w:firstLine="0"/>
      </w:pP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ab/>
      </w:r>
      <w:r>
        <w:rPr>
          <w:lang w:val="fr-FR" w:eastAsia="fr-FR" w:bidi="fr-FR"/>
          <w:sz w:val="24"/>
          <w:szCs w:val="24"/>
          <w:w w:val="100"/>
          <w:spacing w:val="0"/>
          <w:color w:val="000000"/>
          <w:position w:val="0"/>
        </w:rPr>
        <w:t xml:space="preserve">Paris </w:t>
      </w:r>
      <w:r>
        <w:rPr>
          <w:lang w:val="pl-PL" w:eastAsia="pl-PL" w:bidi="pl-PL"/>
          <w:sz w:val="24"/>
          <w:szCs w:val="24"/>
          <w:w w:val="100"/>
          <w:spacing w:val="0"/>
          <w:color w:val="000000"/>
          <w:position w:val="0"/>
        </w:rPr>
        <w:t>1802 r., t. I.</w:t>
      </w:r>
    </w:p>
    <w:p>
      <w:pPr>
        <w:pStyle w:val="Style37"/>
        <w:framePr w:w="2316" w:h="276" w:hRule="exact" w:wrap="none" w:vAnchor="page" w:hAnchor="page" w:x="2118" w:y="14891"/>
        <w:tabs>
          <w:tab w:leader="none" w:pos="2154" w:val="left"/>
        </w:tabs>
        <w:widowControl w:val="0"/>
        <w:keepNext w:val="0"/>
        <w:keepLines w:val="0"/>
        <w:shd w:val="clear" w:color="auto" w:fill="auto"/>
        <w:bidi w:val="0"/>
        <w:jc w:val="both"/>
        <w:spacing w:before="0" w:after="0" w:line="240" w:lineRule="exact"/>
        <w:ind w:left="1920" w:right="0" w:firstLine="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t>Poznań 1825 r., s. 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6"/>
        <w:framePr w:wrap="none" w:vAnchor="page" w:hAnchor="page" w:x="1932" w:y="11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216</w:t>
      </w:r>
    </w:p>
    <w:p>
      <w:pPr>
        <w:pStyle w:val="Style30"/>
        <w:framePr w:wrap="none" w:vAnchor="page" w:hAnchor="page" w:x="4896" w:y="11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618"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19"/>
        <w:framePr w:w="10392" w:h="11755" w:hRule="exact" w:wrap="none" w:vAnchor="page" w:hAnchor="page" w:x="222" w:y="1697"/>
        <w:widowControl w:val="0"/>
        <w:keepNext w:val="0"/>
        <w:keepLines w:val="0"/>
        <w:shd w:val="clear" w:color="auto" w:fill="auto"/>
        <w:bidi w:val="0"/>
        <w:jc w:val="both"/>
        <w:spacing w:before="0" w:after="0" w:line="300" w:lineRule="exact"/>
        <w:ind w:left="1760" w:right="0" w:firstLine="0"/>
      </w:pPr>
      <w:r>
        <w:rPr>
          <w:lang w:val="pl-PL" w:eastAsia="pl-PL" w:bidi="pl-PL"/>
          <w:w w:val="100"/>
          <w:spacing w:val="0"/>
          <w:color w:val="000000"/>
          <w:position w:val="0"/>
        </w:rPr>
        <w:t>dach konserwatywnych uważali klasyczne języki łacinę i grekę za wy</w:t>
        <w:t>doskonalone, w najwyższym stopniu, ukształtowane i wypielęgnowane przez wspaniałą literaturę, wszystkie zaś języki narodowe za mniej lub bardziej ugładzone, ale nigdy wzoru doskonałości nie mogące dosięgnąć. Wśród tych języków na największą troskę zasługuje, ich zdaniem, język polski, jedyną zaś możliwością naprawy jest oparcie go na wzorach języ</w:t>
        <w:t>ków klasycznych. „Że język polski nie jest udoskonalony w swoich pra</w:t>
        <w:t>widłach i ortografii pochodzi stąd, że tych prawideł szukaliśmy w nim sa</w:t>
        <w:t xml:space="preserve">mym tylko, a nie w tym, co może mieć z innymi wspólnego“ </w:t>
      </w:r>
      <w:r>
        <w:rPr>
          <w:lang w:val="pl-PL" w:eastAsia="pl-PL" w:bidi="pl-PL"/>
          <w:vertAlign w:val="superscript"/>
          <w:w w:val="100"/>
          <w:spacing w:val="0"/>
          <w:color w:val="000000"/>
          <w:position w:val="0"/>
        </w:rPr>
        <w:t>n</w:t>
      </w:r>
      <w:r>
        <w:rPr>
          <w:lang w:val="pl-PL" w:eastAsia="pl-PL" w:bidi="pl-PL"/>
          <w:w w:val="100"/>
          <w:spacing w:val="0"/>
          <w:color w:val="000000"/>
          <w:position w:val="0"/>
        </w:rPr>
        <w:t>. Na szczęś</w:t>
        <w:t>cie tak skrajny sąd był raczej odosobniony. Naśladownictwo schematów gramatyki łacińskiej wypływało u innych raczej z nieumiejętności my</w:t>
        <w:t>ślenia samodzielnego. Mroziński replikuje...: „Gramatyka polska na obcych zbudowana warsztatach wystawi język koniecznie w postaci po- tworu“. (Odp. s. 46).</w:t>
      </w:r>
    </w:p>
    <w:p>
      <w:pPr>
        <w:pStyle w:val="Style19"/>
        <w:framePr w:w="10392" w:h="11755" w:hRule="exact" w:wrap="none" w:vAnchor="page" w:hAnchor="page" w:x="222" w:y="1697"/>
        <w:widowControl w:val="0"/>
        <w:keepNext w:val="0"/>
        <w:keepLines w:val="0"/>
        <w:shd w:val="clear" w:color="auto" w:fill="auto"/>
        <w:bidi w:val="0"/>
        <w:jc w:val="both"/>
        <w:spacing w:before="0" w:after="0" w:line="300" w:lineRule="exact"/>
        <w:ind w:left="1760" w:right="0" w:firstLine="620"/>
      </w:pPr>
      <w:r>
        <w:rPr>
          <w:lang w:val="pl-PL" w:eastAsia="pl-PL" w:bidi="pl-PL"/>
          <w:w w:val="100"/>
          <w:spacing w:val="0"/>
          <w:color w:val="000000"/>
          <w:position w:val="0"/>
        </w:rPr>
        <w:t>Dość monstrualnie istotnie wyglądają prawidła gramatyczne w sfor</w:t>
        <w:t xml:space="preserve">mułowaniach Szylarskiego, który widzi w języku polskim 2 akcenty: accentus </w:t>
      </w:r>
      <w:r>
        <w:rPr>
          <w:lang w:val="en-US" w:eastAsia="en-US" w:bidi="en-US"/>
          <w:w w:val="100"/>
          <w:spacing w:val="0"/>
          <w:color w:val="000000"/>
          <w:position w:val="0"/>
        </w:rPr>
        <w:t xml:space="preserve">gravis, </w:t>
      </w:r>
      <w:r>
        <w:rPr>
          <w:lang w:val="pl-PL" w:eastAsia="pl-PL" w:bidi="pl-PL"/>
          <w:w w:val="100"/>
          <w:spacing w:val="0"/>
          <w:color w:val="000000"/>
          <w:position w:val="0"/>
        </w:rPr>
        <w:t xml:space="preserve">sygnalizowany przez kreskę nad o, np. w wyrazie </w:t>
      </w:r>
      <w:r>
        <w:rPr>
          <w:rStyle w:val="CharStyle34"/>
        </w:rPr>
        <w:t>róg</w:t>
      </w:r>
      <w:r>
        <w:rPr>
          <w:lang w:val="pl-PL" w:eastAsia="pl-PL" w:bidi="pl-PL"/>
          <w:w w:val="100"/>
          <w:spacing w:val="0"/>
          <w:color w:val="000000"/>
          <w:position w:val="0"/>
        </w:rPr>
        <w:t xml:space="preserve"> oraz accentus accutus oznaczony kreską nad </w:t>
      </w:r>
      <w:r>
        <w:rPr>
          <w:rStyle w:val="CharStyle34"/>
        </w:rPr>
        <w:t>n</w:t>
      </w:r>
      <w:r>
        <w:rPr>
          <w:lang w:val="pl-PL" w:eastAsia="pl-PL" w:bidi="pl-PL"/>
          <w:w w:val="100"/>
          <w:spacing w:val="0"/>
          <w:color w:val="000000"/>
          <w:position w:val="0"/>
        </w:rPr>
        <w:t xml:space="preserve"> w wyrazie </w:t>
      </w:r>
      <w:r>
        <w:rPr>
          <w:rStyle w:val="CharStyle34"/>
        </w:rPr>
        <w:t>koń.</w:t>
      </w:r>
      <w:r>
        <w:rPr>
          <w:lang w:val="pl-PL" w:eastAsia="pl-PL" w:bidi="pl-PL"/>
          <w:w w:val="100"/>
          <w:spacing w:val="0"/>
          <w:color w:val="000000"/>
          <w:position w:val="0"/>
        </w:rPr>
        <w:t xml:space="preserve"> Wzorem łaciń</w:t>
        <w:t xml:space="preserve">skim odróżnia Szylarski w języku polskim 5 deklinacji, których cechą ma być 2. przypadek: deklinacja I </w:t>
      </w:r>
      <w:r>
        <w:rPr>
          <w:rStyle w:val="CharStyle34"/>
        </w:rPr>
        <w:t>-a Stanisław, Stanisława</w:t>
      </w:r>
      <w:r>
        <w:rPr>
          <w:lang w:val="pl-PL" w:eastAsia="pl-PL" w:bidi="pl-PL"/>
          <w:w w:val="100"/>
          <w:spacing w:val="0"/>
          <w:color w:val="000000"/>
          <w:position w:val="0"/>
        </w:rPr>
        <w:t xml:space="preserve">, II </w:t>
      </w:r>
      <w:r>
        <w:rPr>
          <w:rStyle w:val="CharStyle34"/>
        </w:rPr>
        <w:t>-i Marysia</w:t>
      </w:r>
      <w:r>
        <w:rPr>
          <w:lang w:val="pl-PL" w:eastAsia="pl-PL" w:bidi="pl-PL"/>
          <w:w w:val="100"/>
          <w:spacing w:val="0"/>
          <w:color w:val="000000"/>
          <w:position w:val="0"/>
        </w:rPr>
        <w:t xml:space="preserve">, </w:t>
      </w:r>
      <w:r>
        <w:rPr>
          <w:rStyle w:val="CharStyle34"/>
        </w:rPr>
        <w:t>Marysi</w:t>
      </w:r>
      <w:r>
        <w:rPr>
          <w:lang w:val="pl-PL" w:eastAsia="pl-PL" w:bidi="pl-PL"/>
          <w:w w:val="100"/>
          <w:spacing w:val="0"/>
          <w:color w:val="000000"/>
          <w:position w:val="0"/>
        </w:rPr>
        <w:t xml:space="preserve">, III -o </w:t>
      </w:r>
      <w:r>
        <w:rPr>
          <w:rStyle w:val="CharStyle34"/>
        </w:rPr>
        <w:t>podkomorzy, podkomorzego,</w:t>
      </w:r>
      <w:r>
        <w:rPr>
          <w:lang w:val="pl-PL" w:eastAsia="pl-PL" w:bidi="pl-PL"/>
          <w:w w:val="100"/>
          <w:spacing w:val="0"/>
          <w:color w:val="000000"/>
          <w:position w:val="0"/>
        </w:rPr>
        <w:t xml:space="preserve"> IV </w:t>
      </w:r>
      <w:r>
        <w:rPr>
          <w:rStyle w:val="CharStyle34"/>
        </w:rPr>
        <w:t>-u naród, narodu,</w:t>
      </w:r>
      <w:r>
        <w:rPr>
          <w:lang w:val="pl-PL" w:eastAsia="pl-PL" w:bidi="pl-PL"/>
          <w:w w:val="100"/>
          <w:spacing w:val="0"/>
          <w:color w:val="000000"/>
          <w:position w:val="0"/>
        </w:rPr>
        <w:t xml:space="preserve"> V </w:t>
      </w:r>
      <w:r>
        <w:rPr>
          <w:rStyle w:val="CharStyle34"/>
        </w:rPr>
        <w:t>-y źre</w:t>
        <w:t>nica, źrenicy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11 11 12</w:t>
      </w:r>
      <w:r>
        <w:rPr>
          <w:lang w:val="pl-PL" w:eastAsia="pl-PL" w:bidi="pl-PL"/>
          <w:w w:val="100"/>
          <w:spacing w:val="0"/>
          <w:color w:val="000000"/>
          <w:position w:val="0"/>
        </w:rPr>
        <w:t xml:space="preserve">. Wszyscy gramatycy przed Mrozińskim, a nawet i po nim dopatrywali się w języku polskim dyftongów i tryftongów; notowali je w najdziwniejszych postaciach, np.: </w:t>
      </w:r>
      <w:r>
        <w:rPr>
          <w:rStyle w:val="CharStyle34"/>
        </w:rPr>
        <w:t xml:space="preserve">ay, ey, ii, </w:t>
      </w:r>
      <w:r>
        <w:rPr>
          <w:rStyle w:val="CharStyle34"/>
          <w:lang w:val="fr-FR" w:eastAsia="fr-FR" w:bidi="fr-FR"/>
        </w:rPr>
        <w:t>y</w:t>
      </w:r>
      <w:r>
        <w:rPr>
          <w:rStyle w:val="CharStyle34"/>
        </w:rPr>
        <w:t>i, oy, uy</w:t>
      </w:r>
      <w:r>
        <w:rPr>
          <w:lang w:val="pl-PL" w:eastAsia="pl-PL" w:bidi="pl-PL"/>
          <w:w w:val="100"/>
          <w:spacing w:val="0"/>
          <w:color w:val="000000"/>
          <w:position w:val="0"/>
        </w:rPr>
        <w:t xml:space="preserve">, </w:t>
      </w:r>
      <w:r>
        <w:rPr>
          <w:rStyle w:val="CharStyle34"/>
        </w:rPr>
        <w:t>iey, iay</w:t>
      </w:r>
      <w:r>
        <w:rPr>
          <w:lang w:val="pl-PL" w:eastAsia="pl-PL" w:bidi="pl-PL"/>
          <w:w w:val="100"/>
          <w:spacing w:val="0"/>
          <w:color w:val="000000"/>
          <w:position w:val="0"/>
        </w:rPr>
        <w:t xml:space="preserve"> itd.: </w:t>
      </w:r>
      <w:r>
        <w:rPr>
          <w:rStyle w:val="CharStyle34"/>
          <w:lang w:val="en-US" w:eastAsia="en-US" w:bidi="en-US"/>
        </w:rPr>
        <w:t xml:space="preserve">may, ley, </w:t>
      </w:r>
      <w:r>
        <w:rPr>
          <w:rStyle w:val="CharStyle34"/>
          <w:lang w:val="fr-FR" w:eastAsia="fr-FR" w:bidi="fr-FR"/>
        </w:rPr>
        <w:t xml:space="preserve">pii, </w:t>
      </w:r>
      <w:r>
        <w:rPr>
          <w:rStyle w:val="CharStyle34"/>
        </w:rPr>
        <w:t>stryy, móy, wuy, miiay, twoiey.</w:t>
      </w:r>
    </w:p>
    <w:p>
      <w:pPr>
        <w:pStyle w:val="Style19"/>
        <w:framePr w:w="10392" w:h="11755" w:hRule="exact" w:wrap="none" w:vAnchor="page" w:hAnchor="page" w:x="222" w:y="1697"/>
        <w:widowControl w:val="0"/>
        <w:keepNext w:val="0"/>
        <w:keepLines w:val="0"/>
        <w:shd w:val="clear" w:color="auto" w:fill="auto"/>
        <w:bidi w:val="0"/>
        <w:jc w:val="both"/>
        <w:spacing w:before="0" w:after="0" w:line="300" w:lineRule="exact"/>
        <w:ind w:left="1760" w:right="0" w:firstLine="620"/>
      </w:pPr>
      <w:r>
        <w:rPr>
          <w:lang w:val="pl-PL" w:eastAsia="pl-PL" w:bidi="pl-PL"/>
          <w:w w:val="100"/>
          <w:spacing w:val="0"/>
          <w:color w:val="000000"/>
          <w:position w:val="0"/>
        </w:rPr>
        <w:t>Mroziński ma poczucie swoistości języków, odrębności ich budowy i rozwoju: „Wykładu budowy języka polskiego szukano koniecznie w gra</w:t>
        <w:t>matykach łacińskich i dlatego porównywano rzeczy, które między sobą żadnego nie mają podobieństwa**. (Rozprawy, s. 73). „Nie wszystkie ję</w:t>
        <w:t>zyki mają tę samą budowę: jedne wyrażają ten sam wzgląd przez zakoń</w:t>
        <w:t>czenie słowa, drugie przez oddzielne słowo, inne przez przyrostek, inne na koniec przez miejsce, które słowo w konstrukcji zajmuje**. (Odp. s. 27). „Prawidła dla języka mogą być wyprowadzone tylko z mechanizmu tegoż języka. Języki bowiem różnią się znacznie w swej budowie**. (Odp. s. 9).</w:t>
      </w:r>
    </w:p>
    <w:p>
      <w:pPr>
        <w:pStyle w:val="Style19"/>
        <w:framePr w:w="10392" w:h="11755" w:hRule="exact" w:wrap="none" w:vAnchor="page" w:hAnchor="page" w:x="222" w:y="1697"/>
        <w:widowControl w:val="0"/>
        <w:keepNext w:val="0"/>
        <w:keepLines w:val="0"/>
        <w:shd w:val="clear" w:color="auto" w:fill="auto"/>
        <w:bidi w:val="0"/>
        <w:jc w:val="both"/>
        <w:spacing w:before="0" w:after="0" w:line="306" w:lineRule="exact"/>
        <w:ind w:left="1760" w:right="0" w:firstLine="620"/>
      </w:pPr>
      <w:r>
        <w:rPr>
          <w:lang w:val="pl-PL" w:eastAsia="pl-PL" w:bidi="pl-PL"/>
          <w:w w:val="100"/>
          <w:spacing w:val="0"/>
          <w:color w:val="000000"/>
          <w:position w:val="0"/>
        </w:rPr>
        <w:t xml:space="preserve">Zdania te nie są gołosłowne, Mroziński wykazuje znajomość wielu typów języków. Powołuje się na dwie tzw. gramatyki powszechne: </w:t>
      </w:r>
      <w:r>
        <w:rPr>
          <w:lang w:val="fr-FR" w:eastAsia="fr-FR" w:bidi="fr-FR"/>
          <w:w w:val="100"/>
          <w:spacing w:val="0"/>
          <w:color w:val="000000"/>
          <w:position w:val="0"/>
        </w:rPr>
        <w:t xml:space="preserve">Vatera </w:t>
      </w:r>
      <w:r>
        <w:rPr>
          <w:lang w:val="pl-PL" w:eastAsia="pl-PL" w:bidi="pl-PL"/>
          <w:w w:val="100"/>
          <w:spacing w:val="0"/>
          <w:color w:val="000000"/>
          <w:position w:val="0"/>
        </w:rPr>
        <w:t xml:space="preserve">„Lehrbuch der allgemeinen Grammatik** (Halle 1805) i </w:t>
      </w:r>
      <w:r>
        <w:rPr>
          <w:lang w:val="cs-CZ" w:eastAsia="cs-CZ" w:bidi="cs-CZ"/>
          <w:w w:val="100"/>
          <w:spacing w:val="0"/>
          <w:color w:val="000000"/>
          <w:position w:val="0"/>
        </w:rPr>
        <w:t xml:space="preserve">Jakoba </w:t>
      </w:r>
      <w:r>
        <w:rPr>
          <w:lang w:val="pl-PL" w:eastAsia="pl-PL" w:bidi="pl-PL"/>
          <w:w w:val="100"/>
          <w:spacing w:val="0"/>
          <w:color w:val="000000"/>
          <w:position w:val="0"/>
        </w:rPr>
        <w:t>„Grundriss der allgemeinen Grammatik** (Berlin 1814), cytuje dużo Sacy</w:t>
      </w:r>
    </w:p>
    <w:p>
      <w:pPr>
        <w:pStyle w:val="Style37"/>
        <w:framePr w:w="8616" w:h="444" w:hRule="exact" w:wrap="none" w:vAnchor="page" w:hAnchor="page" w:x="1950" w:y="13901"/>
        <w:tabs>
          <w:tab w:leader="none" w:pos="2606" w:val="left"/>
        </w:tabs>
        <w:widowControl w:val="0"/>
        <w:keepNext w:val="0"/>
        <w:keepLines w:val="0"/>
        <w:shd w:val="clear" w:color="auto" w:fill="auto"/>
        <w:bidi w:val="0"/>
        <w:jc w:val="left"/>
        <w:spacing w:before="0" w:after="0" w:line="210" w:lineRule="exact"/>
        <w:ind w:left="1760" w:right="0" w:firstLine="62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ab/>
        <w:t>A. Kucharski: Recenzje „Pierwszych zasad". „Gazeta Literacka" 1822 r.,. nr 26, s. 52.</w:t>
      </w:r>
    </w:p>
    <w:p>
      <w:pPr>
        <w:pStyle w:val="Style37"/>
        <w:framePr w:w="8616" w:h="276" w:hRule="exact" w:wrap="none" w:vAnchor="page" w:hAnchor="page" w:x="1950" w:y="14363"/>
        <w:tabs>
          <w:tab w:leader="none" w:pos="2594" w:val="left"/>
        </w:tabs>
        <w:widowControl w:val="0"/>
        <w:keepNext w:val="0"/>
        <w:keepLines w:val="0"/>
        <w:shd w:val="clear" w:color="auto" w:fill="auto"/>
        <w:bidi w:val="0"/>
        <w:jc w:val="both"/>
        <w:spacing w:before="0" w:after="0" w:line="240" w:lineRule="exact"/>
        <w:ind w:left="2360" w:right="0" w:firstLine="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ab/>
        <w:t>Początki nauk dla narodowej młodzieży. Lwów 1770 r. s. 50.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20" w:y="10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404" w:y="10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82" w:y="10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217</w:t>
      </w:r>
    </w:p>
    <w:p>
      <w:pPr>
        <w:pStyle w:val="Style19"/>
        <w:framePr w:w="10392" w:h="12614" w:hRule="exact" w:wrap="none" w:vAnchor="page" w:hAnchor="page" w:x="222" w:y="1639"/>
        <w:widowControl w:val="0"/>
        <w:keepNext w:val="0"/>
        <w:keepLines w:val="0"/>
        <w:shd w:val="clear" w:color="auto" w:fill="auto"/>
        <w:bidi w:val="0"/>
        <w:jc w:val="both"/>
        <w:spacing w:before="0" w:after="0"/>
        <w:ind w:left="1120" w:right="400" w:firstLine="0"/>
      </w:pPr>
      <w:r>
        <w:rPr>
          <w:lang w:val="fr-FR" w:eastAsia="fr-FR" w:bidi="fr-FR"/>
          <w:w w:val="100"/>
          <w:spacing w:val="0"/>
          <w:color w:val="000000"/>
          <w:position w:val="0"/>
        </w:rPr>
        <w:t xml:space="preserve">„Grammaire arabe" </w:t>
      </w:r>
      <w:r>
        <w:rPr>
          <w:lang w:val="pl-PL" w:eastAsia="pl-PL" w:bidi="pl-PL"/>
          <w:w w:val="100"/>
          <w:spacing w:val="0"/>
          <w:color w:val="000000"/>
          <w:position w:val="0"/>
        </w:rPr>
        <w:t xml:space="preserve">i </w:t>
      </w:r>
      <w:r>
        <w:rPr>
          <w:lang w:val="en-US" w:eastAsia="en-US" w:bidi="en-US"/>
          <w:w w:val="100"/>
          <w:spacing w:val="0"/>
          <w:color w:val="000000"/>
          <w:position w:val="0"/>
        </w:rPr>
        <w:t xml:space="preserve">Monboddo „Of the origin and progress of language" </w:t>
      </w:r>
      <w:r>
        <w:rPr>
          <w:lang w:val="pl-PL" w:eastAsia="pl-PL" w:bidi="pl-PL"/>
          <w:w w:val="100"/>
          <w:spacing w:val="0"/>
          <w:color w:val="000000"/>
          <w:position w:val="0"/>
        </w:rPr>
        <w:t xml:space="preserve">(Edynburg </w:t>
      </w:r>
      <w:r>
        <w:rPr>
          <w:lang w:val="en-US" w:eastAsia="en-US" w:bidi="en-US"/>
          <w:w w:val="100"/>
          <w:spacing w:val="0"/>
          <w:color w:val="000000"/>
          <w:position w:val="0"/>
        </w:rPr>
        <w:t xml:space="preserve">1774), </w:t>
      </w:r>
      <w:r>
        <w:rPr>
          <w:lang w:val="pl-PL" w:eastAsia="pl-PL" w:bidi="pl-PL"/>
          <w:w w:val="100"/>
          <w:spacing w:val="0"/>
          <w:color w:val="000000"/>
          <w:position w:val="0"/>
        </w:rPr>
        <w:t>które zajmują się opisem języków plemion nieindoeuropejskich.</w:t>
      </w:r>
    </w:p>
    <w:p>
      <w:pPr>
        <w:pStyle w:val="Style19"/>
        <w:framePr w:w="10392" w:h="12614" w:hRule="exact" w:wrap="none" w:vAnchor="page" w:hAnchor="page" w:x="222" w:y="1639"/>
        <w:widowControl w:val="0"/>
        <w:keepNext w:val="0"/>
        <w:keepLines w:val="0"/>
        <w:shd w:val="clear" w:color="auto" w:fill="auto"/>
        <w:bidi w:val="0"/>
        <w:jc w:val="both"/>
        <w:spacing w:before="0" w:after="0" w:line="318" w:lineRule="exact"/>
        <w:ind w:left="1120" w:right="400" w:firstLine="400"/>
      </w:pPr>
      <w:r>
        <w:rPr>
          <w:lang w:val="pl-PL" w:eastAsia="pl-PL" w:bidi="pl-PL"/>
          <w:w w:val="100"/>
          <w:spacing w:val="0"/>
          <w:color w:val="000000"/>
          <w:position w:val="0"/>
        </w:rPr>
        <w:t>Świadomość istniejących różnic między typami języków i prawami ich rozwoju każe Mrozińskiemu zerwać z wzorami gramatyk obcych (szczególnie łacińskiej) i tworzyć polską gramatykę opisową.</w:t>
      </w:r>
    </w:p>
    <w:p>
      <w:pPr>
        <w:pStyle w:val="Style19"/>
        <w:framePr w:w="10392" w:h="12614" w:hRule="exact" w:wrap="none" w:vAnchor="page" w:hAnchor="page" w:x="222" w:y="1639"/>
        <w:widowControl w:val="0"/>
        <w:keepNext w:val="0"/>
        <w:keepLines w:val="0"/>
        <w:shd w:val="clear" w:color="auto" w:fill="auto"/>
        <w:bidi w:val="0"/>
        <w:jc w:val="both"/>
        <w:spacing w:before="0" w:after="0"/>
        <w:ind w:left="1120" w:right="400" w:firstLine="640"/>
      </w:pPr>
      <w:r>
        <w:rPr>
          <w:lang w:val="pl-PL" w:eastAsia="pl-PL" w:bidi="pl-PL"/>
          <w:w w:val="100"/>
          <w:spacing w:val="0"/>
          <w:color w:val="000000"/>
          <w:position w:val="0"/>
        </w:rPr>
        <w:t>Drugim źródłem wzorów dla języka polskiego była dla poprzedni</w:t>
        <w:t>ków, a także i następców Mrozińskiego polszczyzna XVI wieku. Kult dla języka epoki Zygmuntów, okresu politycznej świetności państwa był silnie zakorzeniony w umysłach gramatyków a także i innych naukowców. Normatywny bowiem, w pewnym sensie oderwany od ówczesnej rzeczy</w:t>
        <w:t>wistości językowej, charakter XIX-wiecznych gramatyk umożliwił pró</w:t>
        <w:t xml:space="preserve">by wskrzeszania języka epok minionych. Jan Nepomucen Deszkiewicz np. wręcz polemizuje z poglądami, które dostrzegają rozwój języka i żądają gramatyki opisującej jego współczesny stan. Deszkiewicz pisze w swojej Gramatyce języka polskiego </w:t>
      </w:r>
      <w:r>
        <w:rPr>
          <w:rStyle w:val="CharStyle34"/>
          <w:vertAlign w:val="superscript"/>
        </w:rPr>
        <w:t>vs</w:t>
      </w:r>
      <w:r>
        <w:rPr>
          <w:rStyle w:val="CharStyle34"/>
        </w:rPr>
        <w:t>:</w:t>
      </w:r>
      <w:r>
        <w:rPr>
          <w:lang w:val="pl-PL" w:eastAsia="pl-PL" w:bidi="pl-PL"/>
          <w:w w:val="100"/>
          <w:spacing w:val="0"/>
          <w:color w:val="000000"/>
          <w:position w:val="0"/>
        </w:rPr>
        <w:t xml:space="preserve"> „Istnieje pogląd, że język musi się rozwijać i przekształcać, bo dawny nie wystarcza na potrzeby umysłu ludzkiego, który się rozwinął i poszedł daleko naprzód w stosunku do czasów Zygmuntowskich, ale to nie jest ścisłe, bo nie zaszliśmy w umysłowej krainie dalej od przodków... Jeśli zaś uczeni tylko to powiedzą, że Deszkiewicz nie dla nas, lecz dla XVI w. gramatykę napisał, zawczasu odpowiadam, iż te słowa za największą pochwałę dla siebie uznam". W myśl tych ogólnych założeń wprowadził do swojej gramatyki </w:t>
      </w:r>
      <w:r>
        <w:rPr>
          <w:rStyle w:val="CharStyle34"/>
        </w:rPr>
        <w:t>a</w:t>
      </w:r>
      <w:r>
        <w:rPr>
          <w:lang w:val="pl-PL" w:eastAsia="pl-PL" w:bidi="pl-PL"/>
          <w:w w:val="100"/>
          <w:spacing w:val="0"/>
          <w:color w:val="000000"/>
          <w:position w:val="0"/>
        </w:rPr>
        <w:t xml:space="preserve"> ścieśnione, liczbę podwójną, iloczas (choć tego „w czasach Zygmuntów" nie było), dawną pisownię. Podobne poglądy wypowiada Kraszewski: „Od jego (Jana Kochanow</w:t>
        <w:t xml:space="preserve">skiego) czasów, nie pochlebiajmy sobie, nie postąpiliśmy wiele: wracamy teraz do języka Jana, bo wracamy do prawego języka polskiego, a ściśle wziąwszy wyżej nie byliśmy i nie będziemy" </w:t>
      </w:r>
      <w:r>
        <w:rPr>
          <w:lang w:val="pl-PL" w:eastAsia="pl-PL" w:bidi="pl-PL"/>
          <w:vertAlign w:val="superscript"/>
          <w:w w:val="100"/>
          <w:spacing w:val="0"/>
          <w:color w:val="000000"/>
          <w:position w:val="0"/>
        </w:rPr>
        <w:t>,4</w:t>
      </w:r>
      <w:r>
        <w:rPr>
          <w:lang w:val="pl-PL" w:eastAsia="pl-PL" w:bidi="pl-PL"/>
          <w:w w:val="100"/>
          <w:spacing w:val="0"/>
          <w:color w:val="000000"/>
          <w:position w:val="0"/>
        </w:rPr>
        <w:t>. Inaczej zupełnie patrzy na to Mroziński: „Nasze gramatyczne formy nie są już tym, czym były za czasów Zygmuntów. Każdy język z wiekami się zmienia, mogą różne oko</w:t>
        <w:t>liczności uwięzić postęp języka, ale nie może uwięzić go tak, że te formy nie zmieniały się tyle, ile zmienić się były mogły". (Odp. s. 298).</w:t>
      </w:r>
    </w:p>
    <w:p>
      <w:pPr>
        <w:pStyle w:val="Style19"/>
        <w:framePr w:w="10392" w:h="12614" w:hRule="exact" w:wrap="none" w:vAnchor="page" w:hAnchor="page" w:x="222" w:y="1639"/>
        <w:widowControl w:val="0"/>
        <w:keepNext w:val="0"/>
        <w:keepLines w:val="0"/>
        <w:shd w:val="clear" w:color="auto" w:fill="auto"/>
        <w:bidi w:val="0"/>
        <w:jc w:val="both"/>
        <w:spacing w:before="0" w:after="0" w:line="318" w:lineRule="exact"/>
        <w:ind w:left="1120" w:right="400" w:firstLine="640"/>
      </w:pPr>
      <w:r>
        <w:rPr>
          <w:lang w:val="pl-PL" w:eastAsia="pl-PL" w:bidi="pl-PL"/>
          <w:w w:val="100"/>
          <w:spacing w:val="0"/>
          <w:color w:val="000000"/>
          <w:position w:val="0"/>
        </w:rPr>
        <w:t>Przechodzimy tu do drugiego centralnego problemu ówczesnych dy</w:t>
        <w:t xml:space="preserve">skusji: źródeł norm poprawności językowej. Ścierały się na tym polu już od w. XVII we Francji dwa stanowiska: jedno reprezentowało pogląd, że normy językowe dyktuje zwyczaj narodowy (l’usage), drugie natomiast, że normy wypływają tylko z natury myśli </w:t>
      </w:r>
      <w:r>
        <w:rPr>
          <w:lang w:val="en-US" w:eastAsia="en-US" w:bidi="en-US"/>
          <w:w w:val="100"/>
          <w:spacing w:val="0"/>
          <w:color w:val="000000"/>
          <w:position w:val="0"/>
        </w:rPr>
        <w:t xml:space="preserve">(raison). </w:t>
      </w:r>
      <w:r>
        <w:rPr>
          <w:lang w:val="pl-PL" w:eastAsia="pl-PL" w:bidi="pl-PL"/>
          <w:w w:val="100"/>
          <w:spacing w:val="0"/>
          <w:color w:val="000000"/>
          <w:position w:val="0"/>
        </w:rPr>
        <w:t>Wiek XIX przynosi po</w:t>
        <w:t>godzenie tych dwóch poglądów, ówcześni językoznawcy reprezentują sta</w:t>
        <w:t xml:space="preserve">nowisko, które mówi o syntezie obu źródeł norm poprawności. Cytowany </w:t>
      </w:r>
      <w:r>
        <w:rPr>
          <w:lang w:val="pl-PL" w:eastAsia="pl-PL" w:bidi="pl-PL"/>
          <w:vertAlign w:val="superscript"/>
          <w:w w:val="100"/>
          <w:spacing w:val="0"/>
          <w:color w:val="000000"/>
          <w:position w:val="0"/>
        </w:rPr>
        <w:t>15</w:t>
      </w:r>
    </w:p>
    <w:p>
      <w:pPr>
        <w:pStyle w:val="Style37"/>
        <w:framePr w:w="10392" w:h="522" w:hRule="exact" w:wrap="none" w:vAnchor="page" w:hAnchor="page" w:x="222" w:y="14609"/>
        <w:tabs>
          <w:tab w:leader="none" w:pos="2020" w:val="left"/>
        </w:tabs>
        <w:widowControl w:val="0"/>
        <w:keepNext w:val="0"/>
        <w:keepLines w:val="0"/>
        <w:shd w:val="clear" w:color="auto" w:fill="auto"/>
        <w:bidi w:val="0"/>
        <w:jc w:val="both"/>
        <w:spacing w:before="0" w:after="0" w:line="240" w:lineRule="exact"/>
        <w:ind w:left="1120" w:right="0" w:firstLine="640"/>
      </w:pP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ab/>
        <w:t xml:space="preserve">Rzeszów, 1846 r., </w:t>
      </w:r>
      <w:r>
        <w:rPr>
          <w:lang w:val="fr-FR" w:eastAsia="fr-FR" w:bidi="fr-FR"/>
          <w:sz w:val="24"/>
          <w:szCs w:val="24"/>
          <w:w w:val="100"/>
          <w:spacing w:val="0"/>
          <w:color w:val="000000"/>
          <w:position w:val="0"/>
        </w:rPr>
        <w:t xml:space="preserve">s. </w:t>
      </w:r>
      <w:r>
        <w:rPr>
          <w:lang w:val="pl-PL" w:eastAsia="pl-PL" w:bidi="pl-PL"/>
          <w:sz w:val="24"/>
          <w:szCs w:val="24"/>
          <w:w w:val="100"/>
          <w:spacing w:val="0"/>
          <w:color w:val="000000"/>
          <w:position w:val="0"/>
        </w:rPr>
        <w:t>VI—VIII.</w:t>
      </w:r>
    </w:p>
    <w:p>
      <w:pPr>
        <w:pStyle w:val="Style37"/>
        <w:framePr w:w="10392" w:h="522" w:hRule="exact" w:wrap="none" w:vAnchor="page" w:hAnchor="page" w:x="222" w:y="14609"/>
        <w:widowControl w:val="0"/>
        <w:keepNext w:val="0"/>
        <w:keepLines w:val="0"/>
        <w:shd w:val="clear" w:color="auto" w:fill="auto"/>
        <w:bidi w:val="0"/>
        <w:jc w:val="both"/>
        <w:spacing w:before="0" w:after="0" w:line="240" w:lineRule="exact"/>
        <w:ind w:left="1120" w:right="0" w:firstLine="640"/>
      </w:pPr>
      <w:r>
        <w:rPr>
          <w:rStyle w:val="CharStyle45"/>
          <w:vertAlign w:val="superscript"/>
        </w:rPr>
        <w:t>14</w:t>
      </w:r>
      <w:r>
        <w:rPr>
          <w:lang w:val="pl-PL" w:eastAsia="pl-PL" w:bidi="pl-PL"/>
          <w:sz w:val="24"/>
          <w:szCs w:val="24"/>
          <w:w w:val="100"/>
          <w:spacing w:val="0"/>
          <w:color w:val="000000"/>
          <w:position w:val="0"/>
        </w:rPr>
        <w:t xml:space="preserve"> Nowe studia literackie II. s. 21.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78.85pt;margin-top:248.05pt;width:16.15pt;height:15.6pt;z-index:-251658240;mso-position-horizontal-relative:page;mso-position-vertical-relative:page;z-index:-251658751" fillcolor="#483728" stroked="f"/>
        </w:pict>
      </w:r>
      <w:r>
        <w:pict>
          <v:rect style="position:absolute;margin-left:574.35pt;margin-top:650.35pt;width:20.65pt;height:9.9pt;z-index:-251658240;mso-position-horizontal-relative:page;mso-position-vertical-relative:page;z-index:-251658750" fillcolor="#AC9277" stroked="f"/>
        </w:pict>
      </w:r>
      <w:r>
        <w:pict>
          <v:rect style="position:absolute;margin-left:579.75pt;margin-top:7.85pt;width:15.25pt;height:90.8pt;z-index:-251658240;mso-position-horizontal-relative:page;mso-position-vertical-relative:page;z-index:-251658749" fillcolor="#A4886B" stroked="f"/>
        </w:pict>
      </w:r>
    </w:p>
    <w:p>
      <w:pPr>
        <w:pStyle w:val="Style30"/>
        <w:framePr w:wrap="none" w:vAnchor="page" w:hAnchor="page" w:x="1804" w:y="104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218</w:t>
      </w:r>
    </w:p>
    <w:p>
      <w:pPr>
        <w:pStyle w:val="Style30"/>
        <w:framePr w:wrap="none" w:vAnchor="page" w:hAnchor="page" w:x="4858" w:y="10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724" w:y="101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19"/>
        <w:framePr w:w="10392" w:h="11422" w:hRule="exact" w:wrap="none" w:vAnchor="page" w:hAnchor="page" w:x="250" w:y="1610"/>
        <w:widowControl w:val="0"/>
        <w:keepNext w:val="0"/>
        <w:keepLines w:val="0"/>
        <w:shd w:val="clear" w:color="auto" w:fill="auto"/>
        <w:bidi w:val="0"/>
        <w:jc w:val="both"/>
        <w:spacing w:before="0" w:after="0"/>
        <w:ind w:left="1580" w:right="0" w:firstLine="0"/>
      </w:pPr>
      <w:r>
        <w:rPr>
          <w:lang w:val="pl-PL" w:eastAsia="pl-PL" w:bidi="pl-PL"/>
          <w:w w:val="100"/>
          <w:spacing w:val="0"/>
          <w:color w:val="000000"/>
          <w:position w:val="0"/>
        </w:rPr>
        <w:t>już Girard pisze: „gramatyka powinna ustanawiać swoje reguły na pod</w:t>
        <w:t xml:space="preserve">stawie praktyki i samego ducha tego języka, o którym traktuje </w:t>
      </w:r>
      <w:r>
        <w:rPr>
          <w:lang w:val="pl-PL" w:eastAsia="pl-PL" w:bidi="pl-PL"/>
          <w:vertAlign w:val="superscript"/>
          <w:w w:val="100"/>
          <w:spacing w:val="0"/>
          <w:color w:val="000000"/>
          <w:position w:val="0"/>
        </w:rPr>
        <w:t>15 16</w:t>
      </w:r>
      <w:r>
        <w:rPr>
          <w:lang w:val="pl-PL" w:eastAsia="pl-PL" w:bidi="pl-PL"/>
          <w:w w:val="100"/>
          <w:spacing w:val="0"/>
          <w:color w:val="000000"/>
          <w:position w:val="0"/>
        </w:rPr>
        <w:t>.</w:t>
      </w:r>
    </w:p>
    <w:p>
      <w:pPr>
        <w:pStyle w:val="Style19"/>
        <w:framePr w:w="10392" w:h="11422" w:hRule="exact" w:wrap="none" w:vAnchor="page" w:hAnchor="page" w:x="250" w:y="1610"/>
        <w:widowControl w:val="0"/>
        <w:keepNext w:val="0"/>
        <w:keepLines w:val="0"/>
        <w:shd w:val="clear" w:color="auto" w:fill="auto"/>
        <w:bidi w:val="0"/>
        <w:jc w:val="both"/>
        <w:spacing w:before="0" w:after="0"/>
        <w:ind w:left="1580" w:right="0" w:firstLine="640"/>
      </w:pPr>
      <w:r>
        <w:rPr>
          <w:lang w:val="pl-PL" w:eastAsia="pl-PL" w:bidi="pl-PL"/>
          <w:w w:val="100"/>
          <w:spacing w:val="0"/>
          <w:color w:val="000000"/>
          <w:position w:val="0"/>
        </w:rPr>
        <w:t xml:space="preserve">U nas pierwszy przejął tę myśl Kopczyński  . Twierdził on, że gra</w:t>
        <w:t xml:space="preserve">matyk zanim ustanowi normę językową, powinien najpierw zapytać „zwyczaju i ducha narodowego" </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9"/>
        <w:framePr w:w="10392" w:h="11422" w:hRule="exact" w:wrap="none" w:vAnchor="page" w:hAnchor="page" w:x="250" w:y="1610"/>
        <w:widowControl w:val="0"/>
        <w:keepNext w:val="0"/>
        <w:keepLines w:val="0"/>
        <w:shd w:val="clear" w:color="auto" w:fill="auto"/>
        <w:bidi w:val="0"/>
        <w:jc w:val="both"/>
        <w:spacing w:before="0" w:after="0"/>
        <w:ind w:left="1580" w:right="0" w:firstLine="640"/>
      </w:pPr>
      <w:r>
        <w:rPr>
          <w:lang w:val="pl-PL" w:eastAsia="pl-PL" w:bidi="pl-PL"/>
          <w:w w:val="100"/>
          <w:spacing w:val="0"/>
          <w:color w:val="000000"/>
          <w:position w:val="0"/>
        </w:rPr>
        <w:t>Zagadnienie norm językowych przedstawia Mroziński na ogólniej</w:t>
        <w:t>szym tle traktując język jako zjawisko żywe i stale się rozwijające. Rozwój ten dokonuje się zdaniem autora żywiołowo i niezależnie od świa</w:t>
        <w:t>domości mówiących nim jednostek. Mroziński porzuca panujące dotych</w:t>
        <w:t xml:space="preserve">czas (i po nim) pojęcie </w:t>
      </w:r>
      <w:r>
        <w:rPr>
          <w:rStyle w:val="CharStyle34"/>
        </w:rPr>
        <w:t>duch języka</w:t>
      </w:r>
      <w:r>
        <w:rPr>
          <w:lang w:val="pl-PL" w:eastAsia="pl-PL" w:bidi="pl-PL"/>
          <w:w w:val="100"/>
          <w:spacing w:val="0"/>
          <w:color w:val="000000"/>
          <w:position w:val="0"/>
        </w:rPr>
        <w:t xml:space="preserve"> oznaczające mało sprecyzowaną swo</w:t>
        <w:t xml:space="preserve">istość języka, wysuwa na to miejsce wszędzie </w:t>
      </w:r>
      <w:r>
        <w:rPr>
          <w:rStyle w:val="CharStyle34"/>
        </w:rPr>
        <w:t>mechanizm mowy:</w:t>
      </w:r>
      <w:r>
        <w:rPr>
          <w:lang w:val="pl-PL" w:eastAsia="pl-PL" w:bidi="pl-PL"/>
          <w:w w:val="100"/>
          <w:spacing w:val="0"/>
          <w:color w:val="000000"/>
          <w:position w:val="0"/>
        </w:rPr>
        <w:t xml:space="preserve"> język traktuje jako pewnego rodzaju mechanizm, w którym wszystkie elemen</w:t>
        <w:t>ty wzajemnie się warunkują: „Nic nie może być w budowie języka bez przyczyny" (Odp. s. 208). Rozwój języka dokonuje się więc prawidło</w:t>
        <w:t>wo. Mroziński nie formułuje jeszcze poglądu na działanie tych praw, sa</w:t>
        <w:t xml:space="preserve">mo jednak pojęcie </w:t>
      </w:r>
      <w:r>
        <w:rPr>
          <w:rStyle w:val="CharStyle34"/>
        </w:rPr>
        <w:t>mechanizm mowy</w:t>
      </w:r>
      <w:r>
        <w:rPr>
          <w:lang w:val="pl-PL" w:eastAsia="pl-PL" w:bidi="pl-PL"/>
          <w:w w:val="100"/>
          <w:spacing w:val="0"/>
          <w:color w:val="000000"/>
          <w:position w:val="0"/>
        </w:rPr>
        <w:t xml:space="preserve"> sugeruje, że traktował je raczej przy</w:t>
        <w:t>rodniczo.</w:t>
      </w:r>
    </w:p>
    <w:p>
      <w:pPr>
        <w:pStyle w:val="Style19"/>
        <w:framePr w:w="10392" w:h="11422" w:hRule="exact" w:wrap="none" w:vAnchor="page" w:hAnchor="page" w:x="250" w:y="1610"/>
        <w:widowControl w:val="0"/>
        <w:keepNext w:val="0"/>
        <w:keepLines w:val="0"/>
        <w:shd w:val="clear" w:color="auto" w:fill="auto"/>
        <w:bidi w:val="0"/>
        <w:jc w:val="both"/>
        <w:spacing w:before="0" w:after="0"/>
        <w:ind w:left="1580" w:right="0" w:firstLine="640"/>
      </w:pPr>
      <w:r>
        <w:rPr>
          <w:lang w:val="pl-PL" w:eastAsia="pl-PL" w:bidi="pl-PL"/>
          <w:w w:val="100"/>
          <w:spacing w:val="0"/>
          <w:color w:val="000000"/>
          <w:position w:val="0"/>
        </w:rPr>
        <w:t>Normy poprawnościowe nie mogą więc być zastygłe i wiecznie obo</w:t>
        <w:t>wiązujące, zmieniają się one wraz ze zmianą języka. Norma jest wtórna w stosunku do systemu języka, odbija wszelkie przeobrażenia w nim za</w:t>
        <w:t>chodzące.</w:t>
      </w:r>
    </w:p>
    <w:p>
      <w:pPr>
        <w:pStyle w:val="Style19"/>
        <w:framePr w:w="10392" w:h="11422" w:hRule="exact" w:wrap="none" w:vAnchor="page" w:hAnchor="page" w:x="250" w:y="1610"/>
        <w:widowControl w:val="0"/>
        <w:keepNext w:val="0"/>
        <w:keepLines w:val="0"/>
        <w:shd w:val="clear" w:color="auto" w:fill="auto"/>
        <w:bidi w:val="0"/>
        <w:jc w:val="both"/>
        <w:spacing w:before="0" w:after="0"/>
        <w:ind w:left="1580" w:right="0" w:firstLine="640"/>
      </w:pPr>
      <w:r>
        <w:rPr>
          <w:lang w:val="pl-PL" w:eastAsia="pl-PL" w:bidi="pl-PL"/>
          <w:w w:val="100"/>
          <w:spacing w:val="0"/>
          <w:color w:val="000000"/>
          <w:position w:val="0"/>
        </w:rPr>
        <w:t>Jeżeli zmiana, jaka się dokonuje w języku, jest powszechna, staje się własnością większości jego użytkowników, czyli pociąga ze sobą zmia</w:t>
        <w:t>nę zwyczaju narodowego, to można uznać ją za nową normę. Kierunek więc powstawania nowej normy jest następujący: zmiana w systemie ję</w:t>
        <w:t>zyka — zmiana w zwyczaju narodowym — zmiana normy gramatycznej. Powszechny błąd, tj. odstępstwo od normy, jest zapowiedzią nowej nor</w:t>
        <w:t>my. A zatem błąd językowy i poprawność są pojęciami względnymi, po</w:t>
        <w:t>nieważ język nie jest czymś stałym, ale znajduje się w nieustannym ruchu.</w:t>
      </w:r>
    </w:p>
    <w:p>
      <w:pPr>
        <w:pStyle w:val="Style19"/>
        <w:framePr w:w="10392" w:h="11422" w:hRule="exact" w:wrap="none" w:vAnchor="page" w:hAnchor="page" w:x="250" w:y="1610"/>
        <w:widowControl w:val="0"/>
        <w:keepNext w:val="0"/>
        <w:keepLines w:val="0"/>
        <w:shd w:val="clear" w:color="auto" w:fill="auto"/>
        <w:bidi w:val="0"/>
        <w:jc w:val="both"/>
        <w:spacing w:before="0" w:after="0"/>
        <w:ind w:left="1580" w:right="0" w:firstLine="640"/>
      </w:pPr>
      <w:r>
        <w:rPr>
          <w:lang w:val="pl-PL" w:eastAsia="pl-PL" w:bidi="pl-PL"/>
          <w:w w:val="100"/>
          <w:spacing w:val="0"/>
          <w:color w:val="000000"/>
          <w:position w:val="0"/>
        </w:rPr>
        <w:t xml:space="preserve">Tak np. panująca w języku polskim oboczność form </w:t>
      </w:r>
      <w:r>
        <w:rPr>
          <w:rStyle w:val="CharStyle34"/>
        </w:rPr>
        <w:t>tą razą</w:t>
      </w:r>
      <w:r>
        <w:rPr>
          <w:lang w:val="pl-PL" w:eastAsia="pl-PL" w:bidi="pl-PL"/>
          <w:w w:val="100"/>
          <w:spacing w:val="0"/>
          <w:color w:val="000000"/>
          <w:position w:val="0"/>
        </w:rPr>
        <w:t xml:space="preserve"> i </w:t>
      </w:r>
      <w:r>
        <w:rPr>
          <w:rStyle w:val="CharStyle34"/>
        </w:rPr>
        <w:t>tym razem</w:t>
      </w:r>
      <w:r>
        <w:rPr>
          <w:lang w:val="pl-PL" w:eastAsia="pl-PL" w:bidi="pl-PL"/>
          <w:w w:val="100"/>
          <w:spacing w:val="0"/>
          <w:color w:val="000000"/>
          <w:position w:val="0"/>
        </w:rPr>
        <w:t xml:space="preserve"> zgodna jest zdaniem Mrozińskiego (tym razem nieco naiwnym) z prawami języka, bo mówiący chcieli oddzielić w ten sposób dwa zna</w:t>
        <w:t xml:space="preserve">czenia wyrazu </w:t>
      </w:r>
      <w:r>
        <w:rPr>
          <w:rStyle w:val="CharStyle34"/>
        </w:rPr>
        <w:t>raz:</w:t>
      </w:r>
      <w:r>
        <w:rPr>
          <w:lang w:val="pl-PL" w:eastAsia="pl-PL" w:bidi="pl-PL"/>
          <w:w w:val="100"/>
          <w:spacing w:val="0"/>
          <w:color w:val="000000"/>
          <w:position w:val="0"/>
        </w:rPr>
        <w:t xml:space="preserve"> </w:t>
      </w:r>
      <w:r>
        <w:rPr>
          <w:lang w:val="fr-FR" w:eastAsia="fr-FR" w:bidi="fr-FR"/>
          <w:w w:val="100"/>
          <w:spacing w:val="0"/>
          <w:color w:val="000000"/>
          <w:position w:val="0"/>
        </w:rPr>
        <w:t xml:space="preserve">«coup» </w:t>
      </w:r>
      <w:r>
        <w:rPr>
          <w:lang w:val="pl-PL" w:eastAsia="pl-PL" w:bidi="pl-PL"/>
          <w:w w:val="100"/>
          <w:spacing w:val="0"/>
          <w:color w:val="000000"/>
          <w:position w:val="0"/>
        </w:rPr>
        <w:t xml:space="preserve">i </w:t>
      </w:r>
      <w:r>
        <w:rPr>
          <w:lang w:val="fr-FR" w:eastAsia="fr-FR" w:bidi="fr-FR"/>
          <w:w w:val="100"/>
          <w:spacing w:val="0"/>
          <w:color w:val="000000"/>
          <w:position w:val="0"/>
        </w:rPr>
        <w:t xml:space="preserve">«fois»: </w:t>
      </w:r>
      <w:r>
        <w:rPr>
          <w:lang w:val="pl-PL" w:eastAsia="pl-PL" w:bidi="pl-PL"/>
          <w:w w:val="100"/>
          <w:spacing w:val="0"/>
          <w:color w:val="000000"/>
          <w:position w:val="0"/>
        </w:rPr>
        <w:t xml:space="preserve">„Cały naród czuł potrzebę odróżnienia pomysłów: </w:t>
      </w:r>
      <w:r>
        <w:rPr>
          <w:rStyle w:val="CharStyle34"/>
        </w:rPr>
        <w:t>tym razem go skaleczył</w:t>
      </w:r>
      <w:r>
        <w:rPr>
          <w:lang w:val="pl-PL" w:eastAsia="pl-PL" w:bidi="pl-PL"/>
          <w:w w:val="100"/>
          <w:spacing w:val="0"/>
          <w:color w:val="000000"/>
          <w:position w:val="0"/>
        </w:rPr>
        <w:t xml:space="preserve"> </w:t>
      </w:r>
      <w:r>
        <w:rPr>
          <w:lang w:val="fr-FR" w:eastAsia="fr-FR" w:bidi="fr-FR"/>
          <w:w w:val="100"/>
          <w:spacing w:val="0"/>
          <w:color w:val="000000"/>
          <w:position w:val="0"/>
        </w:rPr>
        <w:t xml:space="preserve">(«de ce coup») </w:t>
      </w:r>
      <w:r>
        <w:rPr>
          <w:lang w:val="pl-PL" w:eastAsia="pl-PL" w:bidi="pl-PL"/>
          <w:w w:val="100"/>
          <w:spacing w:val="0"/>
          <w:color w:val="000000"/>
          <w:position w:val="0"/>
        </w:rPr>
        <w:t xml:space="preserve">i </w:t>
      </w:r>
      <w:r>
        <w:rPr>
          <w:rStyle w:val="CharStyle34"/>
        </w:rPr>
        <w:t xml:space="preserve">tą razą go skaleczył </w:t>
      </w:r>
      <w:r>
        <w:rPr>
          <w:lang w:val="fr-FR" w:eastAsia="fr-FR" w:bidi="fr-FR"/>
          <w:w w:val="100"/>
          <w:spacing w:val="0"/>
          <w:color w:val="000000"/>
          <w:position w:val="0"/>
        </w:rPr>
        <w:t xml:space="preserve">(«cette fois-ci»). </w:t>
      </w:r>
      <w:r>
        <w:rPr>
          <w:lang w:val="pl-PL" w:eastAsia="pl-PL" w:bidi="pl-PL"/>
          <w:w w:val="100"/>
          <w:spacing w:val="0"/>
          <w:color w:val="000000"/>
          <w:position w:val="0"/>
        </w:rPr>
        <w:t xml:space="preserve">Uczyniono to przez zmianę rodzajów: </w:t>
      </w:r>
      <w:r>
        <w:rPr>
          <w:rStyle w:val="CharStyle34"/>
        </w:rPr>
        <w:t>tym razem</w:t>
      </w:r>
      <w:r>
        <w:rPr>
          <w:lang w:val="pl-PL" w:eastAsia="pl-PL" w:bidi="pl-PL"/>
          <w:w w:val="100"/>
          <w:spacing w:val="0"/>
          <w:color w:val="000000"/>
          <w:position w:val="0"/>
        </w:rPr>
        <w:t xml:space="preserve"> i </w:t>
      </w:r>
      <w:r>
        <w:rPr>
          <w:rStyle w:val="CharStyle34"/>
        </w:rPr>
        <w:t>tą</w:t>
      </w:r>
    </w:p>
    <w:p>
      <w:pPr>
        <w:pStyle w:val="Style37"/>
        <w:framePr w:w="8892" w:h="210" w:hRule="exact" w:wrap="none" w:vAnchor="page" w:hAnchor="page" w:x="1750" w:y="13386"/>
        <w:tabs>
          <w:tab w:leader="none" w:pos="2408" w:val="left"/>
        </w:tabs>
        <w:widowControl w:val="0"/>
        <w:keepNext w:val="0"/>
        <w:keepLines w:val="0"/>
        <w:shd w:val="clear" w:color="auto" w:fill="auto"/>
        <w:bidi w:val="0"/>
        <w:jc w:val="both"/>
        <w:spacing w:before="0" w:after="0" w:line="210" w:lineRule="exact"/>
        <w:ind w:left="2180" w:right="0" w:firstLine="0"/>
      </w:pP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ab/>
      </w:r>
      <w:r>
        <w:rPr>
          <w:lang w:val="fr-FR" w:eastAsia="fr-FR" w:bidi="fr-FR"/>
          <w:sz w:val="24"/>
          <w:szCs w:val="24"/>
          <w:w w:val="100"/>
          <w:spacing w:val="0"/>
          <w:color w:val="000000"/>
          <w:position w:val="0"/>
        </w:rPr>
        <w:t>Vrais principes de la langue françoise 1774, t. I, s. 29.</w:t>
      </w:r>
    </w:p>
    <w:p>
      <w:pPr>
        <w:pStyle w:val="Style37"/>
        <w:framePr w:w="8892" w:h="210" w:hRule="exact" w:wrap="none" w:vAnchor="page" w:hAnchor="page" w:x="1750" w:y="13602"/>
        <w:tabs>
          <w:tab w:leader="none" w:pos="2420" w:val="left"/>
        </w:tabs>
        <w:widowControl w:val="0"/>
        <w:keepNext w:val="0"/>
        <w:keepLines w:val="0"/>
        <w:shd w:val="clear" w:color="auto" w:fill="auto"/>
        <w:bidi w:val="0"/>
        <w:jc w:val="both"/>
        <w:spacing w:before="0" w:after="0" w:line="210" w:lineRule="exact"/>
        <w:ind w:left="2180" w:right="0" w:firstLine="0"/>
      </w:pPr>
      <w:r>
        <w:rPr>
          <w:lang w:val="fr-FR" w:eastAsia="fr-FR" w:bidi="fr-FR"/>
          <w:vertAlign w:val="superscript"/>
          <w:sz w:val="24"/>
          <w:szCs w:val="24"/>
          <w:w w:val="100"/>
          <w:spacing w:val="0"/>
          <w:color w:val="000000"/>
          <w:position w:val="0"/>
        </w:rPr>
        <w:t>16</w:t>
      </w:r>
      <w:r>
        <w:rPr>
          <w:lang w:val="fr-FR" w:eastAsia="fr-FR" w:bidi="fr-FR"/>
          <w:sz w:val="24"/>
          <w:szCs w:val="24"/>
          <w:w w:val="100"/>
          <w:spacing w:val="0"/>
          <w:color w:val="000000"/>
          <w:position w:val="0"/>
        </w:rPr>
        <w:tab/>
      </w:r>
      <w:r>
        <w:rPr>
          <w:lang w:val="pl-PL" w:eastAsia="pl-PL" w:bidi="pl-PL"/>
          <w:sz w:val="24"/>
          <w:szCs w:val="24"/>
          <w:w w:val="100"/>
          <w:spacing w:val="0"/>
          <w:color w:val="000000"/>
          <w:position w:val="0"/>
        </w:rPr>
        <w:t xml:space="preserve">Por. </w:t>
      </w:r>
      <w:r>
        <w:rPr>
          <w:lang w:val="fr-FR" w:eastAsia="fr-FR" w:bidi="fr-FR"/>
          <w:sz w:val="24"/>
          <w:szCs w:val="24"/>
          <w:w w:val="100"/>
          <w:spacing w:val="0"/>
          <w:color w:val="000000"/>
          <w:position w:val="0"/>
        </w:rPr>
        <w:t xml:space="preserve">St. </w:t>
      </w:r>
      <w:r>
        <w:rPr>
          <w:lang w:val="pl-PL" w:eastAsia="pl-PL" w:bidi="pl-PL"/>
          <w:sz w:val="24"/>
          <w:szCs w:val="24"/>
          <w:w w:val="100"/>
          <w:spacing w:val="0"/>
          <w:color w:val="000000"/>
          <w:position w:val="0"/>
        </w:rPr>
        <w:t xml:space="preserve">Gniadek o. </w:t>
      </w:r>
      <w:r>
        <w:rPr>
          <w:lang w:val="fr-FR" w:eastAsia="fr-FR" w:bidi="fr-FR"/>
          <w:sz w:val="24"/>
          <w:szCs w:val="24"/>
          <w:w w:val="100"/>
          <w:spacing w:val="0"/>
          <w:color w:val="000000"/>
          <w:position w:val="0"/>
        </w:rPr>
        <w:t>c., s. 85.</w:t>
      </w:r>
    </w:p>
    <w:p>
      <w:pPr>
        <w:pStyle w:val="Style37"/>
        <w:framePr w:w="8892" w:h="1104" w:hRule="exact" w:wrap="none" w:vAnchor="page" w:hAnchor="page" w:x="1750" w:y="13806"/>
        <w:tabs>
          <w:tab w:leader="none" w:pos="2404" w:val="left"/>
        </w:tabs>
        <w:widowControl w:val="0"/>
        <w:keepNext w:val="0"/>
        <w:keepLines w:val="0"/>
        <w:shd w:val="clear" w:color="auto" w:fill="auto"/>
        <w:bidi w:val="0"/>
        <w:jc w:val="both"/>
        <w:spacing w:before="0" w:after="0" w:line="210" w:lineRule="exact"/>
        <w:ind w:left="1540" w:right="0" w:firstLine="640"/>
      </w:pPr>
      <w:r>
        <w:rPr>
          <w:lang w:val="fr-FR" w:eastAsia="fr-FR" w:bidi="fr-FR"/>
          <w:vertAlign w:val="superscript"/>
          <w:sz w:val="24"/>
          <w:szCs w:val="24"/>
          <w:w w:val="100"/>
          <w:spacing w:val="0"/>
          <w:color w:val="000000"/>
          <w:position w:val="0"/>
        </w:rPr>
        <w:t>17</w:t>
      </w:r>
      <w:r>
        <w:rPr>
          <w:lang w:val="fr-FR" w:eastAsia="fr-FR" w:bidi="fr-FR"/>
          <w:sz w:val="24"/>
          <w:szCs w:val="24"/>
          <w:w w:val="100"/>
          <w:spacing w:val="0"/>
          <w:color w:val="000000"/>
          <w:position w:val="0"/>
        </w:rPr>
        <w:tab/>
      </w:r>
      <w:r>
        <w:rPr>
          <w:lang w:val="pl-PL" w:eastAsia="pl-PL" w:bidi="pl-PL"/>
          <w:sz w:val="24"/>
          <w:szCs w:val="24"/>
          <w:w w:val="100"/>
          <w:spacing w:val="0"/>
          <w:color w:val="000000"/>
          <w:position w:val="0"/>
        </w:rPr>
        <w:t xml:space="preserve">Tak pisze Kopczyński w swej Gramatyce wydanej w r. 1817, w „Poprawie błędów“ z 1808 r. pisze coś wręcz przeciwnego: „Nic tu osobisty domysł, nic stary przesąd, nic uleganie przez bojaźń czyjejkolwiek powadze, nawet </w:t>
      </w:r>
      <w:r>
        <w:rPr>
          <w:rStyle w:val="CharStyle45"/>
        </w:rPr>
        <w:t>zwyczaju pospo</w:t>
        <w:t>litszego</w:t>
      </w:r>
      <w:r>
        <w:rPr>
          <w:lang w:val="pl-PL" w:eastAsia="pl-PL" w:bidi="pl-PL"/>
          <w:sz w:val="24"/>
          <w:szCs w:val="24"/>
          <w:w w:val="100"/>
          <w:spacing w:val="0"/>
          <w:color w:val="000000"/>
          <w:position w:val="0"/>
        </w:rPr>
        <w:t xml:space="preserve"> ważyć nie powinno. Sam jeden </w:t>
      </w:r>
      <w:r>
        <w:rPr>
          <w:rStyle w:val="CharStyle45"/>
        </w:rPr>
        <w:t>duch językowy</w:t>
      </w:r>
      <w:r>
        <w:rPr>
          <w:lang w:val="pl-PL" w:eastAsia="pl-PL" w:bidi="pl-PL"/>
          <w:sz w:val="24"/>
          <w:szCs w:val="24"/>
          <w:w w:val="100"/>
          <w:spacing w:val="0"/>
          <w:color w:val="000000"/>
          <w:position w:val="0"/>
        </w:rPr>
        <w:t xml:space="preserve"> wszystko widzący, wszystko na szali loicznej ważący stanowi i przepowiada piszącemu  (s. 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48" w:y="11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438" w:y="11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92" w:y="11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219</w:t>
      </w:r>
    </w:p>
    <w:p>
      <w:pPr>
        <w:pStyle w:val="Style19"/>
        <w:framePr w:w="10392" w:h="12836" w:hRule="exact" w:wrap="none" w:vAnchor="page" w:hAnchor="page" w:x="250" w:y="1726"/>
        <w:widowControl w:val="0"/>
        <w:keepNext w:val="0"/>
        <w:keepLines w:val="0"/>
        <w:shd w:val="clear" w:color="auto" w:fill="auto"/>
        <w:bidi w:val="0"/>
        <w:jc w:val="both"/>
        <w:spacing w:before="0" w:after="0" w:line="318" w:lineRule="exact"/>
        <w:ind w:left="1140" w:right="420" w:firstLine="0"/>
      </w:pPr>
      <w:r>
        <w:rPr>
          <w:rStyle w:val="CharStyle34"/>
        </w:rPr>
        <w:t>razą:</w:t>
      </w:r>
      <w:r>
        <w:rPr>
          <w:lang w:val="pl-PL" w:eastAsia="pl-PL" w:bidi="pl-PL"/>
          <w:w w:val="100"/>
          <w:spacing w:val="0"/>
          <w:color w:val="000000"/>
          <w:position w:val="0"/>
        </w:rPr>
        <w:t xml:space="preserve"> jakimże sposobem ty tylko, mniemany krytyku, różnicy tej nie czu</w:t>
        <w:t>jesz i poczytujesz to za wykroczenie przeciw gramatyce?" (Odp. s. 248).</w:t>
      </w:r>
    </w:p>
    <w:p>
      <w:pPr>
        <w:pStyle w:val="Style19"/>
        <w:framePr w:w="10392" w:h="12836" w:hRule="exact" w:wrap="none" w:vAnchor="page" w:hAnchor="page" w:x="250" w:y="1726"/>
        <w:widowControl w:val="0"/>
        <w:keepNext w:val="0"/>
        <w:keepLines w:val="0"/>
        <w:shd w:val="clear" w:color="auto" w:fill="auto"/>
        <w:bidi w:val="0"/>
        <w:jc w:val="both"/>
        <w:spacing w:before="0" w:after="0"/>
        <w:ind w:left="1140" w:right="420" w:firstLine="620"/>
      </w:pPr>
      <w:r>
        <w:rPr>
          <w:lang w:val="pl-PL" w:eastAsia="pl-PL" w:bidi="pl-PL"/>
          <w:w w:val="100"/>
          <w:spacing w:val="0"/>
          <w:color w:val="000000"/>
          <w:position w:val="0"/>
        </w:rPr>
        <w:t>Jeżeli natomiast jakieś szerzące się wśród pewnych ludzi zjawisko językowe jest sprzeczne z budową języka, a w dodatku nie ogarnia całe</w:t>
        <w:t xml:space="preserve">go społeczeństwa, należy poczytać je za błąd, który gramatyka ma prawo potępić. Do takich np. należy końcówka </w:t>
      </w:r>
      <w:r>
        <w:rPr>
          <w:rStyle w:val="CharStyle34"/>
        </w:rPr>
        <w:t>-emy</w:t>
      </w:r>
      <w:r>
        <w:rPr>
          <w:lang w:val="pl-PL" w:eastAsia="pl-PL" w:bidi="pl-PL"/>
          <w:w w:val="100"/>
          <w:spacing w:val="0"/>
          <w:color w:val="000000"/>
          <w:position w:val="0"/>
        </w:rPr>
        <w:t xml:space="preserve"> w 1. os. 1. m. u czasowników koniugacji -ę, </w:t>
      </w:r>
      <w:r>
        <w:rPr>
          <w:rStyle w:val="CharStyle34"/>
        </w:rPr>
        <w:t>-isz.</w:t>
      </w:r>
      <w:r>
        <w:rPr>
          <w:lang w:val="pl-PL" w:eastAsia="pl-PL" w:bidi="pl-PL"/>
          <w:w w:val="100"/>
          <w:spacing w:val="0"/>
          <w:color w:val="000000"/>
          <w:position w:val="0"/>
        </w:rPr>
        <w:t xml:space="preserve"> Miała ona zwolenników wśród pisarzy warszawskich, a szczególnie zaś poparcie dawał jej autorytet Brodzińskiego, który w roz</w:t>
        <w:t>prawie ,,0 łagodzeniu języka" rozwija teorię, że zbieg dwóch sylab ma</w:t>
        <w:t xml:space="preserve">jących dwa </w:t>
      </w:r>
      <w:r>
        <w:rPr>
          <w:rStyle w:val="CharStyle34"/>
        </w:rPr>
        <w:t>i: widzimy, słyszymy</w:t>
      </w:r>
      <w:r>
        <w:rPr>
          <w:lang w:val="pl-PL" w:eastAsia="pl-PL" w:bidi="pl-PL"/>
          <w:w w:val="100"/>
          <w:spacing w:val="0"/>
          <w:color w:val="000000"/>
          <w:position w:val="0"/>
        </w:rPr>
        <w:t xml:space="preserve"> jest dla ucha nieprzyjemny, wobec tego formy te należałoby kończyć na -</w:t>
      </w:r>
      <w:r>
        <w:rPr>
          <w:rStyle w:val="CharStyle34"/>
        </w:rPr>
        <w:t>emy</w:t>
      </w:r>
      <w:r>
        <w:rPr>
          <w:lang w:val="pl-PL" w:eastAsia="pl-PL" w:bidi="pl-PL"/>
          <w:w w:val="100"/>
          <w:spacing w:val="0"/>
          <w:color w:val="000000"/>
          <w:position w:val="0"/>
        </w:rPr>
        <w:t xml:space="preserve"> ,,bo zakończenie to dość powszech</w:t>
        <w:t xml:space="preserve">ne w mowie więcej sprzyja harmonii języka" </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19"/>
        <w:framePr w:w="10392" w:h="12836" w:hRule="exact" w:wrap="none" w:vAnchor="page" w:hAnchor="page" w:x="250" w:y="1726"/>
        <w:widowControl w:val="0"/>
        <w:keepNext w:val="0"/>
        <w:keepLines w:val="0"/>
        <w:shd w:val="clear" w:color="auto" w:fill="auto"/>
        <w:bidi w:val="0"/>
        <w:jc w:val="both"/>
        <w:spacing w:before="0" w:after="180" w:line="318" w:lineRule="exact"/>
        <w:ind w:left="1140" w:right="420" w:firstLine="620"/>
      </w:pPr>
      <w:r>
        <w:rPr>
          <w:lang w:val="pl-PL" w:eastAsia="pl-PL" w:bidi="pl-PL"/>
          <w:w w:val="100"/>
          <w:spacing w:val="0"/>
          <w:color w:val="000000"/>
          <w:position w:val="0"/>
        </w:rPr>
        <w:t xml:space="preserve">Mroziński pomija milczeniem teorię harmonii języka a formę </w:t>
      </w:r>
      <w:r>
        <w:rPr>
          <w:rStyle w:val="CharStyle34"/>
        </w:rPr>
        <w:t>widziemy</w:t>
      </w:r>
      <w:r>
        <w:rPr>
          <w:lang w:val="pl-PL" w:eastAsia="pl-PL" w:bidi="pl-PL"/>
          <w:w w:val="100"/>
          <w:spacing w:val="0"/>
          <w:color w:val="000000"/>
          <w:position w:val="0"/>
        </w:rPr>
        <w:t xml:space="preserve"> stara się wytłumaczyć kategoriami morfologicznymi: stwierdza on, że forma ta zasadza się na błędnym jednoczeniu cechy 1. os. 1. p. z ce</w:t>
        <w:t xml:space="preserve">chą 1. os. 1. m. </w:t>
      </w:r>
      <w:r>
        <w:rPr>
          <w:rStyle w:val="CharStyle34"/>
        </w:rPr>
        <w:t>(widzę, widziemy).</w:t>
      </w:r>
      <w:r>
        <w:rPr>
          <w:lang w:val="pl-PL" w:eastAsia="pl-PL" w:bidi="pl-PL"/>
          <w:w w:val="100"/>
          <w:spacing w:val="0"/>
          <w:color w:val="000000"/>
          <w:position w:val="0"/>
        </w:rPr>
        <w:t xml:space="preserve"> ,,Mechanizm" tworzenia w języku pol</w:t>
        <w:t>skim form koniugacyjnych jest inny:</w:t>
      </w:r>
    </w:p>
    <w:p>
      <w:pPr>
        <w:pStyle w:val="Style35"/>
        <w:framePr w:w="10392" w:h="12836" w:hRule="exact" w:wrap="none" w:vAnchor="page" w:hAnchor="page" w:x="250" w:y="1726"/>
        <w:tabs>
          <w:tab w:leader="none" w:pos="4239" w:val="left"/>
          <w:tab w:leader="none" w:pos="6753" w:val="left"/>
        </w:tabs>
        <w:widowControl w:val="0"/>
        <w:keepNext w:val="0"/>
        <w:keepLines w:val="0"/>
        <w:shd w:val="clear" w:color="auto" w:fill="auto"/>
        <w:bidi w:val="0"/>
        <w:jc w:val="both"/>
        <w:spacing w:before="0" w:after="0" w:line="318" w:lineRule="exact"/>
        <w:ind w:left="1140" w:right="0" w:firstLine="620"/>
      </w:pPr>
      <w:r>
        <w:rPr>
          <w:lang w:val="pl-PL" w:eastAsia="pl-PL" w:bidi="pl-PL"/>
          <w:w w:val="100"/>
          <w:spacing w:val="0"/>
          <w:color w:val="000000"/>
          <w:position w:val="0"/>
        </w:rPr>
        <w:t>czytam</w:t>
        <w:tab/>
        <w:t>wiem</w:t>
        <w:tab/>
        <w:t>wiążę</w:t>
      </w:r>
    </w:p>
    <w:p>
      <w:pPr>
        <w:pStyle w:val="Style35"/>
        <w:framePr w:w="10392" w:h="12836" w:hRule="exact" w:wrap="none" w:vAnchor="page" w:hAnchor="page" w:x="250" w:y="1726"/>
        <w:tabs>
          <w:tab w:leader="none" w:pos="4239" w:val="left"/>
          <w:tab w:leader="none" w:pos="6753" w:val="left"/>
        </w:tabs>
        <w:widowControl w:val="0"/>
        <w:keepNext w:val="0"/>
        <w:keepLines w:val="0"/>
        <w:shd w:val="clear" w:color="auto" w:fill="auto"/>
        <w:bidi w:val="0"/>
        <w:jc w:val="both"/>
        <w:spacing w:before="0" w:after="0" w:line="318" w:lineRule="exact"/>
        <w:ind w:left="1140" w:right="0" w:firstLine="620"/>
      </w:pPr>
      <w:r>
        <w:rPr>
          <w:lang w:val="pl-PL" w:eastAsia="pl-PL" w:bidi="pl-PL"/>
          <w:w w:val="100"/>
          <w:spacing w:val="0"/>
          <w:color w:val="000000"/>
          <w:position w:val="0"/>
        </w:rPr>
        <w:t>czyta</w:t>
        <w:tab/>
        <w:t>wie</w:t>
        <w:tab/>
        <w:t>wiąże</w:t>
      </w:r>
    </w:p>
    <w:p>
      <w:pPr>
        <w:pStyle w:val="Style35"/>
        <w:framePr w:w="10392" w:h="12836" w:hRule="exact" w:wrap="none" w:vAnchor="page" w:hAnchor="page" w:x="250" w:y="1726"/>
        <w:tabs>
          <w:tab w:leader="none" w:pos="4239" w:val="left"/>
          <w:tab w:leader="none" w:pos="6753" w:val="left"/>
        </w:tabs>
        <w:widowControl w:val="0"/>
        <w:keepNext w:val="0"/>
        <w:keepLines w:val="0"/>
        <w:shd w:val="clear" w:color="auto" w:fill="auto"/>
        <w:bidi w:val="0"/>
        <w:jc w:val="both"/>
        <w:spacing w:before="0" w:after="175" w:line="318" w:lineRule="exact"/>
        <w:ind w:left="1140" w:right="0" w:firstLine="620"/>
      </w:pPr>
      <w:r>
        <w:rPr>
          <w:lang w:val="pl-PL" w:eastAsia="pl-PL" w:bidi="pl-PL"/>
          <w:w w:val="100"/>
          <w:spacing w:val="0"/>
          <w:color w:val="000000"/>
          <w:position w:val="0"/>
        </w:rPr>
        <w:t>czytamy</w:t>
        <w:tab/>
        <w:t>wiemy</w:t>
        <w:tab/>
        <w:t>wiążemy</w:t>
      </w:r>
    </w:p>
    <w:p>
      <w:pPr>
        <w:pStyle w:val="Style19"/>
        <w:framePr w:w="10392" w:h="12836" w:hRule="exact" w:wrap="none" w:vAnchor="page" w:hAnchor="page" w:x="250" w:y="1726"/>
        <w:widowControl w:val="0"/>
        <w:keepNext w:val="0"/>
        <w:keepLines w:val="0"/>
        <w:shd w:val="clear" w:color="auto" w:fill="auto"/>
        <w:bidi w:val="0"/>
        <w:jc w:val="both"/>
        <w:spacing w:before="0" w:after="190" w:line="324" w:lineRule="exact"/>
        <w:ind w:left="1140" w:right="420" w:firstLine="0"/>
      </w:pPr>
      <w:r>
        <w:rPr>
          <w:lang w:val="pl-PL" w:eastAsia="pl-PL" w:bidi="pl-PL"/>
          <w:w w:val="100"/>
          <w:spacing w:val="0"/>
          <w:color w:val="000000"/>
          <w:position w:val="0"/>
        </w:rPr>
        <w:t>końcowa samogłoska „tematowa" (jak ją nazywa Mroziński) nie ulega zmianie, tak samo i w przypadku:</w:t>
      </w:r>
    </w:p>
    <w:p>
      <w:pPr>
        <w:pStyle w:val="Style35"/>
        <w:framePr w:w="10392" w:h="12836" w:hRule="exact" w:wrap="none" w:vAnchor="page" w:hAnchor="page" w:x="250" w:y="1726"/>
        <w:tabs>
          <w:tab w:leader="none" w:pos="4239" w:val="left"/>
          <w:tab w:leader="none" w:pos="6753" w:val="left"/>
        </w:tabs>
        <w:widowControl w:val="0"/>
        <w:keepNext w:val="0"/>
        <w:keepLines w:val="0"/>
        <w:shd w:val="clear" w:color="auto" w:fill="auto"/>
        <w:bidi w:val="0"/>
        <w:jc w:val="both"/>
        <w:spacing w:before="0" w:after="0" w:line="312" w:lineRule="exact"/>
        <w:ind w:left="1140" w:right="0" w:firstLine="620"/>
      </w:pPr>
      <w:r>
        <w:rPr>
          <w:lang w:val="pl-PL" w:eastAsia="pl-PL" w:bidi="pl-PL"/>
          <w:w w:val="100"/>
          <w:spacing w:val="0"/>
          <w:color w:val="000000"/>
          <w:position w:val="0"/>
        </w:rPr>
        <w:t>robię</w:t>
        <w:tab/>
        <w:t>chwalę</w:t>
        <w:tab/>
        <w:t>słyszę</w:t>
      </w:r>
    </w:p>
    <w:p>
      <w:pPr>
        <w:pStyle w:val="Style35"/>
        <w:framePr w:w="10392" w:h="12836" w:hRule="exact" w:wrap="none" w:vAnchor="page" w:hAnchor="page" w:x="250" w:y="1726"/>
        <w:tabs>
          <w:tab w:leader="none" w:pos="4239" w:val="left"/>
          <w:tab w:leader="none" w:pos="6753" w:val="left"/>
        </w:tabs>
        <w:widowControl w:val="0"/>
        <w:keepNext w:val="0"/>
        <w:keepLines w:val="0"/>
        <w:shd w:val="clear" w:color="auto" w:fill="auto"/>
        <w:bidi w:val="0"/>
        <w:jc w:val="both"/>
        <w:spacing w:before="0" w:after="0" w:line="312" w:lineRule="exact"/>
        <w:ind w:left="1140" w:right="0" w:firstLine="620"/>
      </w:pPr>
      <w:r>
        <w:rPr>
          <w:lang w:val="pl-PL" w:eastAsia="pl-PL" w:bidi="pl-PL"/>
          <w:w w:val="100"/>
          <w:spacing w:val="0"/>
          <w:color w:val="000000"/>
          <w:position w:val="0"/>
        </w:rPr>
        <w:t>robi</w:t>
        <w:tab/>
        <w:t>chwali</w:t>
        <w:tab/>
        <w:t>słyszy</w:t>
      </w:r>
    </w:p>
    <w:p>
      <w:pPr>
        <w:pStyle w:val="Style35"/>
        <w:framePr w:w="10392" w:h="12836" w:hRule="exact" w:wrap="none" w:vAnchor="page" w:hAnchor="page" w:x="250" w:y="1726"/>
        <w:tabs>
          <w:tab w:leader="none" w:pos="4239" w:val="left"/>
          <w:tab w:leader="none" w:pos="6753" w:val="left"/>
        </w:tabs>
        <w:widowControl w:val="0"/>
        <w:keepNext w:val="0"/>
        <w:keepLines w:val="0"/>
        <w:shd w:val="clear" w:color="auto" w:fill="auto"/>
        <w:bidi w:val="0"/>
        <w:jc w:val="both"/>
        <w:spacing w:before="0" w:after="180" w:line="312" w:lineRule="exact"/>
        <w:ind w:left="1140" w:right="0" w:firstLine="620"/>
      </w:pPr>
      <w:r>
        <w:rPr>
          <w:lang w:val="pl-PL" w:eastAsia="pl-PL" w:bidi="pl-PL"/>
          <w:w w:val="100"/>
          <w:spacing w:val="0"/>
          <w:color w:val="000000"/>
          <w:position w:val="0"/>
        </w:rPr>
        <w:t>robimy</w:t>
        <w:tab/>
        <w:t>chwalimy</w:t>
        <w:tab/>
        <w:t>słyszymy</w:t>
      </w:r>
      <w:r>
        <w:rPr>
          <w:rStyle w:val="CharStyle43"/>
          <w:i w:val="0"/>
          <w:iCs w:val="0"/>
        </w:rPr>
        <w:t xml:space="preserve"> (nie: </w:t>
      </w:r>
      <w:r>
        <w:rPr>
          <w:lang w:val="pl-PL" w:eastAsia="pl-PL" w:bidi="pl-PL"/>
          <w:w w:val="100"/>
          <w:spacing w:val="0"/>
          <w:color w:val="000000"/>
          <w:position w:val="0"/>
        </w:rPr>
        <w:t>robiemy,</w:t>
      </w:r>
    </w:p>
    <w:p>
      <w:pPr>
        <w:pStyle w:val="Style19"/>
        <w:framePr w:w="10392" w:h="12836" w:hRule="exact" w:wrap="none" w:vAnchor="page" w:hAnchor="page" w:x="250" w:y="1726"/>
        <w:widowControl w:val="0"/>
        <w:keepNext w:val="0"/>
        <w:keepLines w:val="0"/>
        <w:shd w:val="clear" w:color="auto" w:fill="auto"/>
        <w:bidi w:val="0"/>
        <w:jc w:val="both"/>
        <w:spacing w:before="0" w:after="0"/>
        <w:ind w:left="1140" w:right="420" w:firstLine="0"/>
      </w:pPr>
      <w:r>
        <w:rPr>
          <w:rStyle w:val="CharStyle34"/>
        </w:rPr>
        <w:t>chwalemy</w:t>
      </w:r>
      <w:r>
        <w:rPr>
          <w:lang w:val="pl-PL" w:eastAsia="pl-PL" w:bidi="pl-PL"/>
          <w:w w:val="100"/>
          <w:spacing w:val="0"/>
          <w:color w:val="000000"/>
          <w:position w:val="0"/>
        </w:rPr>
        <w:t xml:space="preserve">, </w:t>
      </w:r>
      <w:r>
        <w:rPr>
          <w:rStyle w:val="CharStyle34"/>
        </w:rPr>
        <w:t>słyszemy).</w:t>
      </w:r>
      <w:r>
        <w:rPr>
          <w:lang w:val="pl-PL" w:eastAsia="pl-PL" w:bidi="pl-PL"/>
          <w:w w:val="100"/>
          <w:spacing w:val="0"/>
          <w:color w:val="000000"/>
          <w:position w:val="0"/>
        </w:rPr>
        <w:t xml:space="preserve"> Zamianę przeto samogłoski i na e, </w:t>
      </w:r>
      <w:r>
        <w:rPr>
          <w:rStyle w:val="CharStyle34"/>
        </w:rPr>
        <w:t>prosimy</w:t>
      </w:r>
      <w:r>
        <w:rPr>
          <w:lang w:val="pl-PL" w:eastAsia="pl-PL" w:bidi="pl-PL"/>
          <w:w w:val="100"/>
          <w:spacing w:val="0"/>
          <w:color w:val="000000"/>
          <w:position w:val="0"/>
        </w:rPr>
        <w:t xml:space="preserve"> na pro</w:t>
      </w:r>
      <w:r>
        <w:rPr>
          <w:rStyle w:val="CharStyle34"/>
        </w:rPr>
        <w:t>siemy</w:t>
      </w:r>
      <w:r>
        <w:rPr>
          <w:lang w:val="pl-PL" w:eastAsia="pl-PL" w:bidi="pl-PL"/>
          <w:w w:val="100"/>
          <w:spacing w:val="0"/>
          <w:color w:val="000000"/>
          <w:position w:val="0"/>
        </w:rPr>
        <w:t xml:space="preserve"> poczytać trzeba za błąd w naszym języku. Błąd ten nawet nie jest tak powszechny, aby go uważać za zwyczaj narodowy" (Rozprawy, s. 459).</w:t>
      </w:r>
    </w:p>
    <w:p>
      <w:pPr>
        <w:pStyle w:val="Style19"/>
        <w:framePr w:w="10392" w:h="12836" w:hRule="exact" w:wrap="none" w:vAnchor="page" w:hAnchor="page" w:x="250" w:y="1726"/>
        <w:widowControl w:val="0"/>
        <w:keepNext w:val="0"/>
        <w:keepLines w:val="0"/>
        <w:shd w:val="clear" w:color="auto" w:fill="auto"/>
        <w:bidi w:val="0"/>
        <w:jc w:val="both"/>
        <w:spacing w:before="0" w:after="0"/>
        <w:ind w:left="1140" w:right="420" w:firstLine="620"/>
      </w:pPr>
      <w:r>
        <w:rPr>
          <w:lang w:val="pl-PL" w:eastAsia="pl-PL" w:bidi="pl-PL"/>
          <w:w w:val="100"/>
          <w:spacing w:val="0"/>
          <w:color w:val="000000"/>
          <w:position w:val="0"/>
        </w:rPr>
        <w:t>Tak jasne wykazanie dynamicznego charakteru języka z uwzględ</w:t>
        <w:t>nieniem konsekwencji tego faktu dla metod badawczych jest w języko</w:t>
        <w:t>znawstwie polskim osiągnięciem pionierskim.</w:t>
      </w:r>
    </w:p>
    <w:p>
      <w:pPr>
        <w:pStyle w:val="Style19"/>
        <w:framePr w:w="10392" w:h="12836" w:hRule="exact" w:wrap="none" w:vAnchor="page" w:hAnchor="page" w:x="250" w:y="1726"/>
        <w:widowControl w:val="0"/>
        <w:keepNext w:val="0"/>
        <w:keepLines w:val="0"/>
        <w:shd w:val="clear" w:color="auto" w:fill="auto"/>
        <w:bidi w:val="0"/>
        <w:jc w:val="both"/>
        <w:spacing w:before="0" w:after="0"/>
        <w:ind w:left="1140" w:right="420" w:firstLine="620"/>
      </w:pPr>
      <w:r>
        <w:rPr>
          <w:lang w:val="pl-PL" w:eastAsia="pl-PL" w:bidi="pl-PL"/>
          <w:w w:val="100"/>
          <w:spacing w:val="0"/>
          <w:color w:val="000000"/>
          <w:position w:val="0"/>
        </w:rPr>
        <w:t>Z kolei zajmuje się Mroziński rozpatrzeniem społecznego zróżnico</w:t>
        <w:t>wania języka. Dostrzega w nim dwa pokłady: język ludowy bardzo zróż</w:t>
        <w:t>nicowany geograficznie i przeciwstawiający mu się zwarty język warstw wykształconych.</w:t>
      </w:r>
    </w:p>
    <w:p>
      <w:pPr>
        <w:pStyle w:val="Style19"/>
        <w:framePr w:w="10392" w:h="12836" w:hRule="exact" w:wrap="none" w:vAnchor="page" w:hAnchor="page" w:x="250" w:y="1726"/>
        <w:widowControl w:val="0"/>
        <w:keepNext w:val="0"/>
        <w:keepLines w:val="0"/>
        <w:shd w:val="clear" w:color="auto" w:fill="auto"/>
        <w:bidi w:val="0"/>
        <w:jc w:val="both"/>
        <w:spacing w:before="0" w:after="0"/>
        <w:ind w:left="1140" w:right="420" w:firstLine="620"/>
      </w:pPr>
      <w:r>
        <w:rPr>
          <w:lang w:val="pl-PL" w:eastAsia="pl-PL" w:bidi="pl-PL"/>
          <w:w w:val="100"/>
          <w:spacing w:val="0"/>
          <w:color w:val="000000"/>
          <w:position w:val="0"/>
        </w:rPr>
        <w:t>Wprawdzie i poprzednicy, i następcy Mrozińskiego ogólnie zdają sobie sprawę z różnicy między językiem ogólnopolskim, kulturalnym</w:t>
      </w:r>
    </w:p>
    <w:p>
      <w:pPr>
        <w:pStyle w:val="Style37"/>
        <w:framePr w:wrap="none" w:vAnchor="page" w:hAnchor="page" w:x="1960" w:y="14832"/>
        <w:tabs>
          <w:tab w:leader="none" w:pos="1968" w:val="left"/>
        </w:tabs>
        <w:widowControl w:val="0"/>
        <w:keepNext w:val="0"/>
        <w:keepLines w:val="0"/>
        <w:shd w:val="clear" w:color="auto" w:fill="auto"/>
        <w:bidi w:val="0"/>
        <w:jc w:val="both"/>
        <w:spacing w:before="0" w:after="0" w:line="240" w:lineRule="exact"/>
        <w:ind w:left="1740" w:right="0" w:firstLine="0"/>
      </w:pP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ab/>
        <w:t>Rozprawy i wnioski o ortografii polskiej. Warszawa 1830 r., s. 371.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774" w:y="13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220</w:t>
      </w:r>
    </w:p>
    <w:p>
      <w:pPr>
        <w:pStyle w:val="Style30"/>
        <w:framePr w:wrap="none" w:vAnchor="page" w:hAnchor="page" w:x="4732" w:y="13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448" w:y="13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19"/>
        <w:framePr w:w="10392" w:h="11964" w:hRule="exact" w:wrap="none" w:vAnchor="page" w:hAnchor="page" w:x="250" w:y="1892"/>
        <w:widowControl w:val="0"/>
        <w:keepNext w:val="0"/>
        <w:keepLines w:val="0"/>
        <w:shd w:val="clear" w:color="auto" w:fill="auto"/>
        <w:bidi w:val="0"/>
        <w:jc w:val="both"/>
        <w:spacing w:before="0" w:after="0" w:line="300" w:lineRule="exact"/>
        <w:ind w:left="1540" w:right="360" w:firstLine="0"/>
      </w:pPr>
      <w:r>
        <w:rPr>
          <w:lang w:val="pl-PL" w:eastAsia="pl-PL" w:bidi="pl-PL"/>
          <w:w w:val="100"/>
          <w:spacing w:val="0"/>
          <w:color w:val="000000"/>
          <w:position w:val="0"/>
        </w:rPr>
        <w:t>a dialektami ludowymi , jednak często mieszają fakty językowe z tych dwóch dziedzin. Kucharski np. chce wprowadzić do języka ogól</w:t>
        <w:t>nego pewne nowe fakty (np. a) ponieważ istnieją one w dialektach; póź</w:t>
        <w:t>niejszy nieco Deszkiewicz wskazuje na język ludowy jako jedyny zacho</w:t>
        <w:t>wany od skażenia, prawdziwie polski, gdy kosmopolityczne stany wyż</w:t>
        <w:t>sze język swój wystawiają na działanie wpływów obcych, które powo</w:t>
        <w:t xml:space="preserve">dują, że ,,język jak kamelejon się odmienia i za nowotnością ubiega“ </w:t>
      </w:r>
      <w:r>
        <w:rPr>
          <w:lang w:val="pl-PL" w:eastAsia="pl-PL" w:bidi="pl-PL"/>
          <w:vertAlign w:val="superscript"/>
          <w:w w:val="100"/>
          <w:spacing w:val="0"/>
          <w:color w:val="000000"/>
          <w:position w:val="0"/>
        </w:rPr>
        <w:t>19 20</w:t>
      </w:r>
      <w:r>
        <w:rPr>
          <w:lang w:val="pl-PL" w:eastAsia="pl-PL" w:bidi="pl-PL"/>
          <w:w w:val="100"/>
          <w:spacing w:val="0"/>
          <w:color w:val="000000"/>
          <w:position w:val="0"/>
        </w:rPr>
        <w:t>.</w:t>
      </w:r>
    </w:p>
    <w:p>
      <w:pPr>
        <w:pStyle w:val="Style19"/>
        <w:framePr w:w="10392" w:h="11964" w:hRule="exact" w:wrap="none" w:vAnchor="page" w:hAnchor="page" w:x="250" w:y="1892"/>
        <w:widowControl w:val="0"/>
        <w:keepNext w:val="0"/>
        <w:keepLines w:val="0"/>
        <w:shd w:val="clear" w:color="auto" w:fill="auto"/>
        <w:bidi w:val="0"/>
        <w:jc w:val="both"/>
        <w:spacing w:before="0" w:after="0" w:line="300" w:lineRule="exact"/>
        <w:ind w:left="1540" w:right="360" w:firstLine="620"/>
      </w:pPr>
      <w:r>
        <w:rPr>
          <w:lang w:val="pl-PL" w:eastAsia="pl-PL" w:bidi="pl-PL"/>
          <w:w w:val="100"/>
          <w:spacing w:val="0"/>
          <w:color w:val="000000"/>
          <w:position w:val="0"/>
        </w:rPr>
        <w:t>Dla Mrozińskiego krąg nosicieli języka kulturalnego jest niewiel</w:t>
        <w:t>ki: „ludzie z towarzystwa", inteligencja, świat artystyczny: kto chce się nauczyć dobrze wymawiać polskie głoski, niech uważa, jak mówią w Polszcze osoby odznaczające się najlepszym wychowaniem, jak mó</w:t>
        <w:t>wią polscy mówcy, kaznodzieje i aktorowie, którzy z pięknej wymowy powszechnie słyną". (Odp. s. 260).</w:t>
      </w:r>
    </w:p>
    <w:p>
      <w:pPr>
        <w:pStyle w:val="Style19"/>
        <w:framePr w:w="10392" w:h="11964" w:hRule="exact" w:wrap="none" w:vAnchor="page" w:hAnchor="page" w:x="250" w:y="1892"/>
        <w:widowControl w:val="0"/>
        <w:keepNext w:val="0"/>
        <w:keepLines w:val="0"/>
        <w:shd w:val="clear" w:color="auto" w:fill="auto"/>
        <w:bidi w:val="0"/>
        <w:jc w:val="both"/>
        <w:spacing w:before="0" w:after="0" w:line="300" w:lineRule="exact"/>
        <w:ind w:left="1540" w:right="360" w:firstLine="620"/>
      </w:pPr>
      <w:r>
        <w:rPr>
          <w:lang w:val="pl-PL" w:eastAsia="pl-PL" w:bidi="pl-PL"/>
          <w:w w:val="100"/>
          <w:spacing w:val="0"/>
          <w:color w:val="000000"/>
          <w:position w:val="0"/>
        </w:rPr>
        <w:t>O poprawności jakiejś formy rozstrzygają dzieła sławnych pisa</w:t>
        <w:t xml:space="preserve">rzy. Tak np. nie można uznać za błędną końcówki </w:t>
      </w:r>
      <w:r>
        <w:rPr>
          <w:rStyle w:val="CharStyle34"/>
        </w:rPr>
        <w:t>-ów</w:t>
      </w:r>
      <w:r>
        <w:rPr>
          <w:lang w:val="pl-PL" w:eastAsia="pl-PL" w:bidi="pl-PL"/>
          <w:w w:val="100"/>
          <w:spacing w:val="0"/>
          <w:color w:val="000000"/>
          <w:position w:val="0"/>
        </w:rPr>
        <w:t xml:space="preserve"> w dopełniaczu 1. m. rzeczowników żeńskich, ponieważ ma ona prawo obywatelstwa w języku jako bardziej wyrazista od </w:t>
      </w:r>
      <w:r>
        <w:rPr>
          <w:rStyle w:val="CharStyle34"/>
        </w:rPr>
        <w:t>-i</w:t>
      </w:r>
      <w:r>
        <w:rPr>
          <w:lang w:val="pl-PL" w:eastAsia="pl-PL" w:bidi="pl-PL"/>
          <w:w w:val="100"/>
          <w:spacing w:val="0"/>
          <w:color w:val="000000"/>
          <w:position w:val="0"/>
        </w:rPr>
        <w:t xml:space="preserve"> oraz potwierdzona w dziełach zna</w:t>
        <w:t>komitych ludzi pióra jak Potocki, Czartoryski, Sapieha</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19"/>
        <w:framePr w:w="10392" w:h="11964" w:hRule="exact" w:wrap="none" w:vAnchor="page" w:hAnchor="page" w:x="250" w:y="1892"/>
        <w:widowControl w:val="0"/>
        <w:keepNext w:val="0"/>
        <w:keepLines w:val="0"/>
        <w:shd w:val="clear" w:color="auto" w:fill="auto"/>
        <w:bidi w:val="0"/>
        <w:jc w:val="both"/>
        <w:spacing w:before="0" w:after="0" w:line="300" w:lineRule="exact"/>
        <w:ind w:left="1540" w:right="360" w:firstLine="620"/>
      </w:pPr>
      <w:r>
        <w:rPr>
          <w:lang w:val="pl-PL" w:eastAsia="pl-PL" w:bidi="pl-PL"/>
          <w:w w:val="100"/>
          <w:spacing w:val="0"/>
          <w:color w:val="000000"/>
          <w:position w:val="0"/>
        </w:rPr>
        <w:t xml:space="preserve">Język kulturalny, własność elity społecznej, </w:t>
      </w:r>
      <w:r>
        <w:rPr>
          <w:lang w:val="en-US" w:eastAsia="en-US" w:bidi="en-US"/>
          <w:w w:val="100"/>
          <w:spacing w:val="0"/>
          <w:color w:val="000000"/>
          <w:position w:val="0"/>
        </w:rPr>
        <w:t xml:space="preserve">zwarty </w:t>
      </w:r>
      <w:r>
        <w:rPr>
          <w:lang w:val="pl-PL" w:eastAsia="pl-PL" w:bidi="pl-PL"/>
          <w:w w:val="100"/>
          <w:spacing w:val="0"/>
          <w:color w:val="000000"/>
          <w:position w:val="0"/>
        </w:rPr>
        <w:t>i jednolity bez względu na terytorium geograficzne wyraźnie odróżnia się od dialektów ludowych: „I ja byłem w Wielkopolsce i mogę zapewnić p. Kucharskie</w:t>
        <w:t>go, że osoby należące do pierwszego towarzystwa, osoby, których mowa powinna być uważana za wzorową, mówią tam zupełnie tak, jak mó</w:t>
        <w:t>wią osoby należące do wyższego towarzystwa w innych częściach Polski. Człowiek, którego mowa trąci prowincjonalizmami, odznacza się równie w salonach poznańskich jak i warszawskich". (Odp. s. 256).</w:t>
      </w:r>
    </w:p>
    <w:p>
      <w:pPr>
        <w:pStyle w:val="Style19"/>
        <w:framePr w:w="10392" w:h="11964" w:hRule="exact" w:wrap="none" w:vAnchor="page" w:hAnchor="page" w:x="250" w:y="1892"/>
        <w:widowControl w:val="0"/>
        <w:keepNext w:val="0"/>
        <w:keepLines w:val="0"/>
        <w:shd w:val="clear" w:color="auto" w:fill="auto"/>
        <w:bidi w:val="0"/>
        <w:jc w:val="both"/>
        <w:spacing w:before="0" w:after="0" w:line="300" w:lineRule="exact"/>
        <w:ind w:left="1540" w:right="360" w:firstLine="620"/>
      </w:pPr>
      <w:r>
        <w:rPr>
          <w:lang w:val="pl-PL" w:eastAsia="pl-PL" w:bidi="pl-PL"/>
          <w:w w:val="100"/>
          <w:spacing w:val="0"/>
          <w:color w:val="000000"/>
          <w:position w:val="0"/>
        </w:rPr>
        <w:t>Bezwzględnie słuszna jest obserwacja Mrozińskiego dotycząca je</w:t>
        <w:t>dnolitości języka kulturalnego w stosunku do silnie zróżnicowanych gwar. Mroziński nie zauważył jednak, że jest to jednolitość względna w przeciwstawieniu do niezwykle rozchwianych dialektów; język kul</w:t>
        <w:t>turalny bowiem, mimo działania w nim norm, zawiera wiele terytorial</w:t>
        <w:t>nych regionalizmów i prowincjonalizmów.</w:t>
      </w:r>
    </w:p>
    <w:p>
      <w:pPr>
        <w:pStyle w:val="Style19"/>
        <w:framePr w:w="10392" w:h="11964" w:hRule="exact" w:wrap="none" w:vAnchor="page" w:hAnchor="page" w:x="250" w:y="1892"/>
        <w:widowControl w:val="0"/>
        <w:keepNext w:val="0"/>
        <w:keepLines w:val="0"/>
        <w:shd w:val="clear" w:color="auto" w:fill="auto"/>
        <w:bidi w:val="0"/>
        <w:jc w:val="both"/>
        <w:spacing w:before="0" w:after="0" w:line="300" w:lineRule="exact"/>
        <w:ind w:left="1540" w:right="360" w:firstLine="620"/>
      </w:pPr>
      <w:r>
        <w:rPr>
          <w:lang w:val="pl-PL" w:eastAsia="pl-PL" w:bidi="pl-PL"/>
          <w:w w:val="100"/>
          <w:spacing w:val="0"/>
          <w:color w:val="000000"/>
          <w:position w:val="0"/>
        </w:rPr>
        <w:t>Określenie istoty oraz zasięgu języka ogólnego było dla Mroziń</w:t>
        <w:t>skiego koniecznym wstępem do rozważań nad przedmiotem gramatyki. Zdawał on sobie sprawę z coraz większego i postępującego wyodrębnia</w:t>
        <w:t>nia się języka ogólnego spośród dialektów ludowych w związku z pow</w:t>
        <w:t>stawaniem i rozszerzaniem się społecznej warstwy jego nosicieli. Nowa gramatyka musiała bowiem, w zamierzeniu autora, zdecydować, który z istniejących w Polsce „języków" będzie przedmiotem jej badań.</w:t>
      </w:r>
    </w:p>
    <w:p>
      <w:pPr>
        <w:pStyle w:val="Style37"/>
        <w:framePr w:w="3192" w:h="234" w:hRule="exact" w:wrap="none" w:vAnchor="page" w:hAnchor="page" w:x="2332" w:y="14095"/>
        <w:tabs>
          <w:tab w:leader="none" w:pos="2348" w:val="left"/>
        </w:tabs>
        <w:widowControl w:val="0"/>
        <w:keepNext w:val="0"/>
        <w:keepLines w:val="0"/>
        <w:shd w:val="clear" w:color="auto" w:fill="auto"/>
        <w:bidi w:val="0"/>
        <w:jc w:val="both"/>
        <w:spacing w:before="0" w:after="0" w:line="204" w:lineRule="exact"/>
        <w:ind w:left="2120" w:right="0" w:firstLine="0"/>
      </w:pPr>
      <w:r>
        <w:rPr>
          <w:lang w:val="pl-PL" w:eastAsia="pl-PL" w:bidi="pl-PL"/>
          <w:vertAlign w:val="superscript"/>
          <w:sz w:val="24"/>
          <w:szCs w:val="24"/>
          <w:w w:val="100"/>
          <w:spacing w:val="0"/>
          <w:color w:val="000000"/>
          <w:position w:val="0"/>
        </w:rPr>
        <w:t>19</w:t>
      </w:r>
      <w:r>
        <w:rPr>
          <w:lang w:val="pl-PL" w:eastAsia="pl-PL" w:bidi="pl-PL"/>
          <w:sz w:val="24"/>
          <w:szCs w:val="24"/>
          <w:w w:val="100"/>
          <w:spacing w:val="0"/>
          <w:color w:val="000000"/>
          <w:position w:val="0"/>
        </w:rPr>
        <w:tab/>
        <w:t>Por. M. Rudnicki, o. c., s. 27.</w:t>
      </w:r>
    </w:p>
    <w:p>
      <w:pPr>
        <w:pStyle w:val="Style37"/>
        <w:framePr w:w="3192" w:h="204" w:hRule="exact" w:wrap="none" w:vAnchor="page" w:hAnchor="page" w:x="2332" w:y="14335"/>
        <w:tabs>
          <w:tab w:leader="none" w:pos="2354" w:val="left"/>
        </w:tabs>
        <w:widowControl w:val="0"/>
        <w:keepNext w:val="0"/>
        <w:keepLines w:val="0"/>
        <w:shd w:val="clear" w:color="auto" w:fill="auto"/>
        <w:bidi w:val="0"/>
        <w:jc w:val="both"/>
        <w:spacing w:before="0" w:after="0" w:line="204" w:lineRule="exact"/>
        <w:ind w:left="2120" w:right="0" w:firstLine="0"/>
      </w:pP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ab/>
        <w:t xml:space="preserve">O. </w:t>
      </w:r>
      <w:r>
        <w:rPr>
          <w:lang w:val="fr-FR" w:eastAsia="fr-FR" w:bidi="fr-FR"/>
          <w:sz w:val="24"/>
          <w:szCs w:val="24"/>
          <w:w w:val="100"/>
          <w:spacing w:val="0"/>
          <w:color w:val="000000"/>
          <w:position w:val="0"/>
        </w:rPr>
        <w:t xml:space="preserve">c., s. </w:t>
      </w:r>
      <w:r>
        <w:rPr>
          <w:lang w:val="pl-PL" w:eastAsia="pl-PL" w:bidi="pl-PL"/>
          <w:sz w:val="24"/>
          <w:szCs w:val="24"/>
          <w:w w:val="100"/>
          <w:spacing w:val="0"/>
          <w:color w:val="000000"/>
          <w:position w:val="0"/>
        </w:rPr>
        <w:t>VII.</w:t>
      </w:r>
    </w:p>
    <w:p>
      <w:pPr>
        <w:pStyle w:val="Style37"/>
        <w:framePr w:w="3192" w:h="240" w:hRule="exact" w:wrap="none" w:vAnchor="page" w:hAnchor="page" w:x="2332" w:y="14539"/>
        <w:tabs>
          <w:tab w:leader="none" w:pos="2354" w:val="left"/>
        </w:tabs>
        <w:widowControl w:val="0"/>
        <w:keepNext w:val="0"/>
        <w:keepLines w:val="0"/>
        <w:shd w:val="clear" w:color="auto" w:fill="auto"/>
        <w:bidi w:val="0"/>
        <w:jc w:val="both"/>
        <w:spacing w:before="0" w:after="0" w:line="204" w:lineRule="exact"/>
        <w:ind w:left="2120" w:right="0" w:firstLine="0"/>
      </w:pP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ab/>
        <w:t>Por. Odp. s. 222.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58" w:y="1026"/>
        <w:tabs>
          <w:tab w:leader="none" w:pos="3090" w:val="left"/>
          <w:tab w:leader="none" w:pos="8574"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1957 z. 5</w:t>
        <w:tab/>
        <w:t>PORADNIK JĘZYKOWY</w:t>
        <w:tab/>
        <w:t>221</w:t>
      </w:r>
    </w:p>
    <w:p>
      <w:pPr>
        <w:pStyle w:val="Style19"/>
        <w:framePr w:w="10392" w:h="12768" w:hRule="exact" w:wrap="none" w:vAnchor="page" w:hAnchor="page" w:x="250" w:y="1612"/>
        <w:widowControl w:val="0"/>
        <w:keepNext w:val="0"/>
        <w:keepLines w:val="0"/>
        <w:shd w:val="clear" w:color="auto" w:fill="auto"/>
        <w:bidi w:val="0"/>
        <w:jc w:val="both"/>
        <w:spacing w:before="0" w:after="0" w:line="318" w:lineRule="exact"/>
        <w:ind w:left="1040" w:right="480" w:firstLine="660"/>
      </w:pPr>
      <w:r>
        <w:rPr>
          <w:lang w:val="pl-PL" w:eastAsia="pl-PL" w:bidi="pl-PL"/>
          <w:w w:val="100"/>
          <w:spacing w:val="0"/>
          <w:color w:val="000000"/>
          <w:position w:val="0"/>
        </w:rPr>
        <w:t>Nie było co do tego jasności wśród XIX-wiecznych językoznaw</w:t>
        <w:t>ców. Jedni, nie zdając sobie dokładnie sprawy z problemu, zajmowali się tym właśnie językiem literackim mieszając jednak niekiedy fakty gwa</w:t>
        <w:t>rowe i ogólnopolskie, (np. Kopczyński) inni programowo włączali do swojej gramatyki dialektyzmy ludowe, gdyż widzieli w nich stare cechy polszczyzny, jak sądzili, wspólnej wtedy dla całego narodu (np. Deszkiewicz).</w:t>
      </w:r>
    </w:p>
    <w:p>
      <w:pPr>
        <w:pStyle w:val="Style19"/>
        <w:framePr w:w="10392" w:h="12768" w:hRule="exact" w:wrap="none" w:vAnchor="page" w:hAnchor="page" w:x="250" w:y="1612"/>
        <w:widowControl w:val="0"/>
        <w:keepNext w:val="0"/>
        <w:keepLines w:val="0"/>
        <w:shd w:val="clear" w:color="auto" w:fill="auto"/>
        <w:bidi w:val="0"/>
        <w:jc w:val="both"/>
        <w:spacing w:before="0" w:after="0" w:line="318" w:lineRule="exact"/>
        <w:ind w:left="1040" w:right="480" w:firstLine="660"/>
      </w:pPr>
      <w:r>
        <w:rPr>
          <w:lang w:val="pl-PL" w:eastAsia="pl-PL" w:bidi="pl-PL"/>
          <w:w w:val="100"/>
          <w:spacing w:val="0"/>
          <w:color w:val="000000"/>
          <w:position w:val="0"/>
        </w:rPr>
        <w:t>Według Mrozińskiego gramatyka usuwa ze swoich zainteresowań języki ludowe, a zajmuje się jedynie językiem kulturalnym, warstw wykształconych: „Gramatyk nie przywiązuje się ani do wymowy miesz</w:t>
        <w:t>kańców Wielkopolski, ani do wymowy mieszkańców Mazowsza, nie troszczy się o to, co czują uszy uczonych, a co uszy nieuczonych, bierze jedynie za wzór wymowę osób należących do wyższego towarzystwa; wymowa tych osób u nas, równie jak w każdym innym kraju, jest je</w:t>
        <w:t>dynym dla gramatyka prawidłem". (Odp. s. 254).</w:t>
      </w:r>
    </w:p>
    <w:p>
      <w:pPr>
        <w:pStyle w:val="Style19"/>
        <w:framePr w:w="10392" w:h="12768" w:hRule="exact" w:wrap="none" w:vAnchor="page" w:hAnchor="page" w:x="250" w:y="1612"/>
        <w:widowControl w:val="0"/>
        <w:keepNext w:val="0"/>
        <w:keepLines w:val="0"/>
        <w:shd w:val="clear" w:color="auto" w:fill="auto"/>
        <w:bidi w:val="0"/>
        <w:jc w:val="both"/>
        <w:spacing w:before="0" w:after="0" w:line="318" w:lineRule="exact"/>
        <w:ind w:left="1040" w:right="320" w:firstLine="660"/>
      </w:pPr>
      <w:r>
        <w:rPr>
          <w:lang w:val="pl-PL" w:eastAsia="pl-PL" w:bidi="pl-PL"/>
          <w:w w:val="100"/>
          <w:spacing w:val="0"/>
          <w:color w:val="000000"/>
          <w:position w:val="0"/>
        </w:rPr>
        <w:t>Krąg użytkowników języka kulturalnego ulegał oczywiście od czasów Mrozińskiego stałemu rozszerzaniu wraz z rozszerzaniem bazy spo</w:t>
        <w:t>łecznej jego nosicieli. Dzisiaj np. możemy stwierdzić, że ograniczenie sfery użytkowników" języka kulturalnego (dziś mówimy raczej ogólne</w:t>
        <w:t>go) do inteligencji byłoby niesłuszne, język ogólny bowiem dzięki pro</w:t>
        <w:t xml:space="preserve">gramowi nauczania w szkole jest własnością wszystkich wychowanków szkoły podstawowej </w:t>
      </w:r>
      <w:r>
        <w:rPr>
          <w:lang w:val="pl-PL" w:eastAsia="pl-PL" w:bidi="pl-PL"/>
          <w:vertAlign w:val="superscript"/>
          <w:w w:val="100"/>
          <w:spacing w:val="0"/>
          <w:color w:val="000000"/>
          <w:position w:val="0"/>
        </w:rPr>
        <w:t>22</w:t>
      </w:r>
      <w:r>
        <w:rPr>
          <w:lang w:val="pl-PL" w:eastAsia="pl-PL" w:bidi="pl-PL"/>
          <w:w w:val="100"/>
          <w:spacing w:val="0"/>
          <w:color w:val="000000"/>
          <w:position w:val="0"/>
        </w:rPr>
        <w:t>.</w:t>
      </w:r>
    </w:p>
    <w:p>
      <w:pPr>
        <w:pStyle w:val="Style19"/>
        <w:framePr w:w="10392" w:h="12768" w:hRule="exact" w:wrap="none" w:vAnchor="page" w:hAnchor="page" w:x="250" w:y="1612"/>
        <w:widowControl w:val="0"/>
        <w:keepNext w:val="0"/>
        <w:keepLines w:val="0"/>
        <w:shd w:val="clear" w:color="auto" w:fill="auto"/>
        <w:bidi w:val="0"/>
        <w:jc w:val="both"/>
        <w:spacing w:before="0" w:after="0" w:line="318" w:lineRule="exact"/>
        <w:ind w:left="1040" w:right="480" w:firstLine="660"/>
      </w:pPr>
      <w:r>
        <w:rPr>
          <w:lang w:val="pl-PL" w:eastAsia="pl-PL" w:bidi="pl-PL"/>
          <w:w w:val="100"/>
          <w:spacing w:val="0"/>
          <w:color w:val="000000"/>
          <w:position w:val="0"/>
        </w:rPr>
        <w:t>Zasługą Mrozińskiego pozostanie fakt, że zdał on sobie, jeden z pierwszych, sprawę z tego, że istnieje język kulturalny, wyodrębniony z całego języka narodowego, stanowi przedmiot świadomej uprawy, a włada nim wykształcony odłam społeczeństwa.</w:t>
      </w:r>
    </w:p>
    <w:p>
      <w:pPr>
        <w:pStyle w:val="Style19"/>
        <w:framePr w:w="10392" w:h="12768" w:hRule="exact" w:wrap="none" w:vAnchor="page" w:hAnchor="page" w:x="250" w:y="1612"/>
        <w:widowControl w:val="0"/>
        <w:keepNext w:val="0"/>
        <w:keepLines w:val="0"/>
        <w:shd w:val="clear" w:color="auto" w:fill="auto"/>
        <w:bidi w:val="0"/>
        <w:jc w:val="both"/>
        <w:spacing w:before="0" w:after="0" w:line="318" w:lineRule="exact"/>
        <w:ind w:left="1040" w:right="480" w:firstLine="660"/>
      </w:pPr>
      <w:r>
        <w:rPr>
          <w:lang w:val="pl-PL" w:eastAsia="pl-PL" w:bidi="pl-PL"/>
          <w:w w:val="100"/>
          <w:spacing w:val="0"/>
          <w:color w:val="000000"/>
          <w:position w:val="0"/>
        </w:rPr>
        <w:t>Spróbujmy w zakończeniu ogólnie ocenić dorobek językoznawczy Mrozińskiego. Trzeba tu uświadomić sobie jeszcze raz dwie sprawy: co zawdzięcza Mroziński gramatykom zachodnim (czy jest on tylko utalen</w:t>
        <w:t>towanym kompilatorem, czy też twórcą samodzielnym) oraz jak wyglą</w:t>
        <w:t>dają jego dzieła na tle współczesnych mu gramatyk polskich.</w:t>
      </w:r>
    </w:p>
    <w:p>
      <w:pPr>
        <w:pStyle w:val="Style19"/>
        <w:framePr w:w="10392" w:h="12768" w:hRule="exact" w:wrap="none" w:vAnchor="page" w:hAnchor="page" w:x="250" w:y="1612"/>
        <w:widowControl w:val="0"/>
        <w:keepNext w:val="0"/>
        <w:keepLines w:val="0"/>
        <w:shd w:val="clear" w:color="auto" w:fill="auto"/>
        <w:bidi w:val="0"/>
        <w:jc w:val="both"/>
        <w:spacing w:before="0" w:after="0" w:line="318" w:lineRule="exact"/>
        <w:ind w:left="1040" w:right="480" w:firstLine="660"/>
      </w:pPr>
      <w:r>
        <w:rPr>
          <w:lang w:val="pl-PL" w:eastAsia="pl-PL" w:bidi="pl-PL"/>
          <w:w w:val="100"/>
          <w:spacing w:val="0"/>
          <w:color w:val="000000"/>
          <w:position w:val="0"/>
        </w:rPr>
        <w:t>Odpowiedź na to pytanie jest, wydaje mi się, prosta. Mroziński po</w:t>
        <w:t>trafił twórczo skorzystać z dorobku swoich poprzedników i współczes</w:t>
        <w:t>nych. Sięgnął on do prac językoznawczych zachodnich, ponieważ da</w:t>
        <w:t xml:space="preserve">wały one odpowiedź na pytania, których ówczesne gramatyki polskie nawet sobie jeszcze nie stawiały. Poprzez </w:t>
      </w:r>
      <w:r>
        <w:rPr>
          <w:lang w:val="cs-CZ" w:eastAsia="cs-CZ" w:bidi="cs-CZ"/>
          <w:w w:val="100"/>
          <w:spacing w:val="0"/>
          <w:color w:val="000000"/>
          <w:position w:val="0"/>
        </w:rPr>
        <w:t xml:space="preserve">Beauzéego, </w:t>
      </w:r>
      <w:r>
        <w:rPr>
          <w:lang w:val="pl-PL" w:eastAsia="pl-PL" w:bidi="pl-PL"/>
          <w:w w:val="100"/>
          <w:spacing w:val="0"/>
          <w:color w:val="000000"/>
          <w:position w:val="0"/>
        </w:rPr>
        <w:t>Thiebaulta, Volneya, Girarda, Kempelena zapoznał się ze współczesnym stanem lingwi</w:t>
        <w:t>styki, zrozumiał przedmiot i metodę badań lingwistycznych, od tych autorów przejął świadomość, że badanie języka należy zaczynać od ba</w:t>
        <w:t>dania jego dźwięków.</w:t>
      </w:r>
    </w:p>
    <w:p>
      <w:pPr>
        <w:pStyle w:val="Style37"/>
        <w:framePr w:w="9126" w:h="480" w:hRule="exact" w:wrap="none" w:vAnchor="page" w:hAnchor="page" w:x="1228" w:y="14666"/>
        <w:tabs>
          <w:tab w:leader="none" w:pos="1870" w:val="left"/>
        </w:tabs>
        <w:widowControl w:val="0"/>
        <w:keepNext w:val="0"/>
        <w:keepLines w:val="0"/>
        <w:shd w:val="clear" w:color="auto" w:fill="auto"/>
        <w:bidi w:val="0"/>
        <w:jc w:val="left"/>
        <w:spacing w:before="0" w:after="0" w:line="222" w:lineRule="exact"/>
        <w:ind w:left="1000" w:right="500" w:firstLine="640"/>
      </w:pPr>
      <w:r>
        <w:rPr>
          <w:lang w:val="pl-PL" w:eastAsia="pl-PL" w:bidi="pl-PL"/>
          <w:vertAlign w:val="superscript"/>
          <w:sz w:val="24"/>
          <w:szCs w:val="24"/>
          <w:w w:val="100"/>
          <w:spacing w:val="0"/>
          <w:color w:val="000000"/>
          <w:position w:val="0"/>
        </w:rPr>
        <w:t>22</w:t>
      </w:r>
      <w:r>
        <w:rPr>
          <w:lang w:val="pl-PL" w:eastAsia="pl-PL" w:bidi="pl-PL"/>
          <w:sz w:val="24"/>
          <w:szCs w:val="24"/>
          <w:w w:val="100"/>
          <w:spacing w:val="0"/>
          <w:color w:val="000000"/>
          <w:position w:val="0"/>
        </w:rPr>
        <w:tab/>
        <w:t>Por. Z. Klemensiewicz: „O różnych odmianach współczesnej polszczyzny". Warszawa, 1953 r., s. 17.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68" w:y="11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222</w:t>
      </w:r>
    </w:p>
    <w:p>
      <w:pPr>
        <w:pStyle w:val="Style30"/>
        <w:framePr w:wrap="none" w:vAnchor="page" w:hAnchor="page" w:x="4438" w:y="11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02" w:y="11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r>
        <w:rPr>
          <w:lang w:val="pl-PL" w:eastAsia="pl-PL" w:bidi="pl-PL"/>
          <w:vertAlign w:val="superscript"/>
          <w:w w:val="100"/>
          <w:spacing w:val="0"/>
          <w:color w:val="000000"/>
          <w:position w:val="0"/>
        </w:rPr>
        <w:t>;</w:t>
      </w:r>
    </w:p>
    <w:p>
      <w:pPr>
        <w:pStyle w:val="Style19"/>
        <w:framePr w:w="10392" w:h="7766" w:hRule="exact" w:wrap="none" w:vAnchor="page" w:hAnchor="page" w:x="250" w:y="1764"/>
        <w:widowControl w:val="0"/>
        <w:keepNext w:val="0"/>
        <w:keepLines w:val="0"/>
        <w:shd w:val="clear" w:color="auto" w:fill="auto"/>
        <w:bidi w:val="0"/>
        <w:jc w:val="both"/>
        <w:spacing w:before="0" w:after="0" w:line="300" w:lineRule="exact"/>
        <w:ind w:left="1240" w:right="600" w:firstLine="640"/>
      </w:pPr>
      <w:r>
        <w:rPr>
          <w:lang w:val="pl-PL" w:eastAsia="pl-PL" w:bidi="pl-PL"/>
          <w:w w:val="100"/>
          <w:spacing w:val="0"/>
          <w:color w:val="000000"/>
          <w:position w:val="0"/>
        </w:rPr>
        <w:t>Na tym kończy się zależność Mrozińskiego od obcych wzorów. Po</w:t>
        <w:t>stawa racjonalistyczna i zmysł obserwacyjny zaprowadziły go dalej, umożliwiły stworzenie dziełka, które stanowi przełom w językoznaw</w:t>
        <w:t>stwie polskim, umożliwiły napisanie zbioru rozpraw, które poruszają za</w:t>
        <w:t>gadnienia nieraz do dziś dyskutowane i nie rozwiązane.</w:t>
      </w:r>
    </w:p>
    <w:p>
      <w:pPr>
        <w:pStyle w:val="Style19"/>
        <w:framePr w:w="10392" w:h="7766" w:hRule="exact" w:wrap="none" w:vAnchor="page" w:hAnchor="page" w:x="250" w:y="1764"/>
        <w:widowControl w:val="0"/>
        <w:keepNext w:val="0"/>
        <w:keepLines w:val="0"/>
        <w:shd w:val="clear" w:color="auto" w:fill="auto"/>
        <w:bidi w:val="0"/>
        <w:jc w:val="both"/>
        <w:spacing w:before="0" w:after="0" w:line="306" w:lineRule="exact"/>
        <w:ind w:left="1240" w:right="600" w:firstLine="640"/>
      </w:pPr>
      <w:r>
        <w:rPr>
          <w:lang w:val="pl-PL" w:eastAsia="pl-PL" w:bidi="pl-PL"/>
          <w:w w:val="100"/>
          <w:spacing w:val="0"/>
          <w:color w:val="000000"/>
          <w:position w:val="0"/>
        </w:rPr>
        <w:t>Oryginalnym osiągnięciem Mrozińskiego jest opis artykulacyjny głosek polskich, opis ich alternacji, spostrzeżenia dotyczące rozwoju ję</w:t>
        <w:t>zyka, będące zapowiedzią lingwistyki ewolucyjnej, rozważania nad spo</w:t>
        <w:t>łecznym zróżnicowaniem języka polskiego.</w:t>
      </w:r>
    </w:p>
    <w:p>
      <w:pPr>
        <w:pStyle w:val="Style19"/>
        <w:framePr w:w="10392" w:h="7766" w:hRule="exact" w:wrap="none" w:vAnchor="page" w:hAnchor="page" w:x="250" w:y="1764"/>
        <w:widowControl w:val="0"/>
        <w:keepNext w:val="0"/>
        <w:keepLines w:val="0"/>
        <w:shd w:val="clear" w:color="auto" w:fill="auto"/>
        <w:bidi w:val="0"/>
        <w:jc w:val="both"/>
        <w:spacing w:before="0" w:after="0" w:line="306" w:lineRule="exact"/>
        <w:ind w:left="1240" w:right="600" w:firstLine="640"/>
      </w:pPr>
      <w:r>
        <w:rPr>
          <w:lang w:val="pl-PL" w:eastAsia="pl-PL" w:bidi="pl-PL"/>
          <w:w w:val="100"/>
          <w:spacing w:val="0"/>
          <w:color w:val="000000"/>
          <w:position w:val="0"/>
        </w:rPr>
        <w:t>O stosunku Mrozińskiego do współczesnych mu gramatyk polskich świadczy już chociażby sama polemika i ocena ich nieraz ironiczna i złośliwa, jaką daje w swojej „Odpowiedzi". Mroziński wielokroć za</w:t>
        <w:t>znacza, że swoim rodakom-gramatykarzom nic nie zawdzięcza, sam zaś czuje się pionierem na polu polskiego językoznawstwa.</w:t>
      </w:r>
    </w:p>
    <w:p>
      <w:pPr>
        <w:pStyle w:val="Style19"/>
        <w:framePr w:w="10392" w:h="7766" w:hRule="exact" w:wrap="none" w:vAnchor="page" w:hAnchor="page" w:x="250" w:y="1764"/>
        <w:widowControl w:val="0"/>
        <w:keepNext w:val="0"/>
        <w:keepLines w:val="0"/>
        <w:shd w:val="clear" w:color="auto" w:fill="auto"/>
        <w:bidi w:val="0"/>
        <w:jc w:val="both"/>
        <w:spacing w:before="0" w:after="0" w:line="306" w:lineRule="exact"/>
        <w:ind w:left="1240" w:right="600" w:firstLine="640"/>
      </w:pPr>
      <w:r>
        <w:rPr>
          <w:lang w:val="pl-PL" w:eastAsia="pl-PL" w:bidi="pl-PL"/>
          <w:w w:val="100"/>
          <w:spacing w:val="0"/>
          <w:color w:val="000000"/>
          <w:position w:val="0"/>
        </w:rPr>
        <w:t xml:space="preserve">Następcy nie umieli wykorzystać dorobku Mrozińskiego, został on prawie zapomniany. Wydobył go z zapomnienia dopiero </w:t>
      </w:r>
      <w:r>
        <w:rPr>
          <w:lang w:val="fr-FR" w:eastAsia="fr-FR" w:bidi="fr-FR"/>
          <w:w w:val="100"/>
          <w:spacing w:val="0"/>
          <w:color w:val="000000"/>
          <w:position w:val="0"/>
        </w:rPr>
        <w:t xml:space="preserve">Baudouin </w:t>
      </w:r>
      <w:r>
        <w:rPr>
          <w:lang w:val="pl-PL" w:eastAsia="pl-PL" w:bidi="pl-PL"/>
          <w:w w:val="100"/>
          <w:spacing w:val="0"/>
          <w:color w:val="000000"/>
          <w:position w:val="0"/>
        </w:rPr>
        <w:t xml:space="preserve">de </w:t>
      </w:r>
      <w:r>
        <w:rPr>
          <w:lang w:val="en-US" w:eastAsia="en-US" w:bidi="en-US"/>
          <w:w w:val="100"/>
          <w:spacing w:val="0"/>
          <w:color w:val="000000"/>
          <w:position w:val="0"/>
        </w:rPr>
        <w:t xml:space="preserve">Courtenay </w:t>
      </w:r>
      <w:r>
        <w:rPr>
          <w:lang w:val="pl-PL" w:eastAsia="pl-PL" w:bidi="pl-PL"/>
          <w:w w:val="100"/>
          <w:spacing w:val="0"/>
          <w:color w:val="000000"/>
          <w:position w:val="0"/>
        </w:rPr>
        <w:t>ceniący w nim bystrego obserwatora i pierwszego języko</w:t>
        <w:t>znawcę. Monograficzne ujęcie dorobku Mrozińskiego z zakresu fonetyki dał Benni w cytowanej już rozprawce. Wiele cennych uwag o działal</w:t>
        <w:t>ności Mrozińskiego na polu językoznawstwa przynosi „Językoznawstwo polskie w dobie oświecenia" Mikołaja Rudnickiego.</w:t>
      </w:r>
    </w:p>
    <w:p>
      <w:pPr>
        <w:pStyle w:val="Style19"/>
        <w:framePr w:w="10392" w:h="7766" w:hRule="exact" w:wrap="none" w:vAnchor="page" w:hAnchor="page" w:x="250" w:y="1764"/>
        <w:widowControl w:val="0"/>
        <w:keepNext w:val="0"/>
        <w:keepLines w:val="0"/>
        <w:shd w:val="clear" w:color="auto" w:fill="auto"/>
        <w:bidi w:val="0"/>
        <w:jc w:val="both"/>
        <w:spacing w:before="0" w:after="86"/>
        <w:ind w:left="1240" w:right="600" w:firstLine="640"/>
      </w:pPr>
      <w:r>
        <w:rPr>
          <w:lang w:val="pl-PL" w:eastAsia="pl-PL" w:bidi="pl-PL"/>
          <w:w w:val="100"/>
          <w:spacing w:val="0"/>
          <w:color w:val="000000"/>
          <w:position w:val="0"/>
        </w:rPr>
        <w:t>Artykuł niniejszy miał na celu monograficzny zarys dorobku Mro</w:t>
        <w:t>zińskiego, choć jeszcze daleki jest od wyczerpania tematu.</w:t>
      </w:r>
    </w:p>
    <w:p>
      <w:pPr>
        <w:pStyle w:val="Style35"/>
        <w:framePr w:w="10392" w:h="7766" w:hRule="exact" w:wrap="none" w:vAnchor="page" w:hAnchor="page" w:x="250" w:y="1764"/>
        <w:widowControl w:val="0"/>
        <w:keepNext w:val="0"/>
        <w:keepLines w:val="0"/>
        <w:shd w:val="clear" w:color="auto" w:fill="auto"/>
        <w:bidi w:val="0"/>
        <w:jc w:val="left"/>
        <w:spacing w:before="0" w:after="0" w:line="280" w:lineRule="exact"/>
        <w:ind w:left="6920" w:right="0" w:firstLine="0"/>
      </w:pPr>
      <w:r>
        <w:rPr>
          <w:lang w:val="pl-PL" w:eastAsia="pl-PL" w:bidi="pl-PL"/>
          <w:w w:val="100"/>
          <w:spacing w:val="0"/>
          <w:color w:val="000000"/>
          <w:position w:val="0"/>
        </w:rPr>
        <w:t>Zofia Kawyn-Kurz</w:t>
      </w:r>
    </w:p>
    <w:p>
      <w:pPr>
        <w:pStyle w:val="Style19"/>
        <w:framePr w:w="10392" w:h="652" w:hRule="exact" w:wrap="none" w:vAnchor="page" w:hAnchor="page" w:x="250" w:y="10168"/>
        <w:widowControl w:val="0"/>
        <w:keepNext w:val="0"/>
        <w:keepLines w:val="0"/>
        <w:shd w:val="clear" w:color="auto" w:fill="auto"/>
        <w:bidi w:val="0"/>
        <w:jc w:val="left"/>
        <w:spacing w:before="0" w:after="0" w:line="280" w:lineRule="exact"/>
        <w:ind w:left="1740" w:right="0" w:firstLine="0"/>
      </w:pPr>
      <w:r>
        <w:rPr>
          <w:lang w:val="pl-PL" w:eastAsia="pl-PL" w:bidi="pl-PL"/>
          <w:w w:val="100"/>
          <w:spacing w:val="0"/>
          <w:color w:val="000000"/>
          <w:position w:val="0"/>
        </w:rPr>
        <w:t xml:space="preserve">TYP </w:t>
      </w:r>
      <w:r>
        <w:rPr>
          <w:rStyle w:val="CharStyle34"/>
        </w:rPr>
        <w:t>PODGÓRA ZALAS</w:t>
      </w:r>
      <w:r>
        <w:rPr>
          <w:lang w:val="pl-PL" w:eastAsia="pl-PL" w:bidi="pl-PL"/>
          <w:w w:val="100"/>
          <w:spacing w:val="0"/>
          <w:color w:val="000000"/>
          <w:position w:val="0"/>
        </w:rPr>
        <w:t xml:space="preserve"> W GÓRNOŁUŻYCKICH NAZWACH</w:t>
      </w:r>
    </w:p>
    <w:p>
      <w:pPr>
        <w:pStyle w:val="Style19"/>
        <w:framePr w:w="10392" w:h="652" w:hRule="exact" w:wrap="none" w:vAnchor="page" w:hAnchor="page" w:x="250" w:y="10168"/>
        <w:widowControl w:val="0"/>
        <w:keepNext w:val="0"/>
        <w:keepLines w:val="0"/>
        <w:shd w:val="clear" w:color="auto" w:fill="auto"/>
        <w:bidi w:val="0"/>
        <w:jc w:val="left"/>
        <w:spacing w:before="0" w:after="0" w:line="280" w:lineRule="exact"/>
        <w:ind w:left="4540" w:right="0" w:firstLine="0"/>
      </w:pPr>
      <w:r>
        <w:rPr>
          <w:lang w:val="pl-PL" w:eastAsia="pl-PL" w:bidi="pl-PL"/>
          <w:w w:val="100"/>
          <w:spacing w:val="0"/>
          <w:color w:val="000000"/>
          <w:position w:val="0"/>
        </w:rPr>
        <w:t>TERENOWYCH</w:t>
      </w:r>
    </w:p>
    <w:p>
      <w:pPr>
        <w:pStyle w:val="Style19"/>
        <w:framePr w:w="10392" w:h="2580" w:hRule="exact" w:wrap="none" w:vAnchor="page" w:hAnchor="page" w:x="250" w:y="11173"/>
        <w:widowControl w:val="0"/>
        <w:keepNext w:val="0"/>
        <w:keepLines w:val="0"/>
        <w:shd w:val="clear" w:color="auto" w:fill="auto"/>
        <w:bidi w:val="0"/>
        <w:jc w:val="both"/>
        <w:spacing w:before="0" w:after="0" w:line="306" w:lineRule="exact"/>
        <w:ind w:left="1240" w:right="600" w:firstLine="640"/>
      </w:pPr>
      <w:r>
        <w:rPr>
          <w:lang w:val="pl-PL" w:eastAsia="pl-PL" w:bidi="pl-PL"/>
          <w:w w:val="100"/>
          <w:spacing w:val="0"/>
          <w:color w:val="000000"/>
          <w:position w:val="0"/>
        </w:rPr>
        <w:t xml:space="preserve">W r. 1955 ukazała się praca M. Karasia: „Nazwy miejscowe typu </w:t>
      </w:r>
      <w:r>
        <w:rPr>
          <w:rStyle w:val="CharStyle34"/>
        </w:rPr>
        <w:t>Podgóra, Zalas</w:t>
      </w:r>
      <w:r>
        <w:rPr>
          <w:lang w:val="pl-PL" w:eastAsia="pl-PL" w:bidi="pl-PL"/>
          <w:w w:val="100"/>
          <w:spacing w:val="0"/>
          <w:color w:val="000000"/>
          <w:position w:val="0"/>
        </w:rPr>
        <w:t xml:space="preserve"> w języku polskim i w innych językach słowiańskich" *, poświęcona opracowaniu typu słowotwórczego, który często występuje w słowiańskich nazwach miejscowych oraz w wyrazach pospolitych. Typ ten dotychczas nie był dostatecznie zbadany.</w:t>
      </w:r>
    </w:p>
    <w:p>
      <w:pPr>
        <w:pStyle w:val="Style19"/>
        <w:framePr w:w="10392" w:h="2580" w:hRule="exact" w:wrap="none" w:vAnchor="page" w:hAnchor="page" w:x="250" w:y="11173"/>
        <w:widowControl w:val="0"/>
        <w:keepNext w:val="0"/>
        <w:keepLines w:val="0"/>
        <w:shd w:val="clear" w:color="auto" w:fill="auto"/>
        <w:bidi w:val="0"/>
        <w:jc w:val="both"/>
        <w:spacing w:before="0" w:after="0" w:line="306" w:lineRule="exact"/>
        <w:ind w:left="1240" w:right="600" w:firstLine="380"/>
      </w:pPr>
      <w:r>
        <w:rPr>
          <w:lang w:val="pl-PL" w:eastAsia="pl-PL" w:bidi="pl-PL"/>
          <w:w w:val="100"/>
          <w:spacing w:val="0"/>
          <w:color w:val="000000"/>
          <w:position w:val="0"/>
        </w:rPr>
        <w:t>Produktywność tego typu słowotwórczego jest różna w różnych języ</w:t>
        <w:t xml:space="preserve">kach słowiańskich. „Niewątpliwie rzadko tego rodzaju nazwy spotykamy na terytoriach języków: rosyjskiego, bułgarskiego i języków łużyckich. </w:t>
      </w:r>
      <w:r>
        <w:rPr>
          <w:lang w:val="pl-PL" w:eastAsia="pl-PL" w:bidi="pl-PL"/>
          <w:vertAlign w:val="superscript"/>
          <w:w w:val="100"/>
          <w:spacing w:val="0"/>
          <w:color w:val="000000"/>
          <w:position w:val="0"/>
        </w:rPr>
        <w:t>1</w:t>
      </w:r>
    </w:p>
    <w:p>
      <w:pPr>
        <w:pStyle w:val="Style37"/>
        <w:framePr w:w="8682" w:h="684" w:hRule="exact" w:wrap="none" w:vAnchor="page" w:hAnchor="page" w:x="1444" w:y="14057"/>
        <w:widowControl w:val="0"/>
        <w:keepNext w:val="0"/>
        <w:keepLines w:val="0"/>
        <w:shd w:val="clear" w:color="auto" w:fill="auto"/>
        <w:bidi w:val="0"/>
        <w:jc w:val="both"/>
        <w:spacing w:before="0" w:after="0" w:line="204" w:lineRule="exact"/>
        <w:ind w:left="1220" w:right="620" w:firstLine="62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Mieczysław Karaś: Nazwy miejscowe typu </w:t>
      </w:r>
      <w:r>
        <w:rPr>
          <w:rStyle w:val="CharStyle45"/>
        </w:rPr>
        <w:t>Podgóra</w:t>
      </w:r>
      <w:r>
        <w:rPr>
          <w:lang w:val="pl-PL" w:eastAsia="pl-PL" w:bidi="pl-PL"/>
          <w:sz w:val="24"/>
          <w:szCs w:val="24"/>
          <w:w w:val="100"/>
          <w:spacing w:val="0"/>
          <w:color w:val="000000"/>
          <w:position w:val="0"/>
        </w:rPr>
        <w:t xml:space="preserve">, </w:t>
      </w:r>
      <w:r>
        <w:rPr>
          <w:rStyle w:val="CharStyle45"/>
        </w:rPr>
        <w:t>Zalas</w:t>
      </w:r>
      <w:r>
        <w:rPr>
          <w:lang w:val="pl-PL" w:eastAsia="pl-PL" w:bidi="pl-PL"/>
          <w:sz w:val="24"/>
          <w:szCs w:val="24"/>
          <w:w w:val="100"/>
          <w:spacing w:val="0"/>
          <w:color w:val="000000"/>
          <w:position w:val="0"/>
        </w:rPr>
        <w:t xml:space="preserve"> w język polskim i w innych językach słowiańskich. Polska Akademia Nauk, Komitet Językoznaw</w:t>
        <w:t>czy. „Prace onomastyczne“ nr 1. Wrocław 1955 r.</w:t>
      </w:r>
    </w:p>
    <w:p>
      <w:pPr>
        <w:pStyle w:val="Style61"/>
        <w:framePr w:wrap="none" w:vAnchor="page" w:hAnchor="page" w:x="3412" w:y="15926"/>
        <w:widowControl w:val="0"/>
        <w:keepNext w:val="0"/>
        <w:keepLines w:val="0"/>
        <w:shd w:val="clear" w:color="auto" w:fill="auto"/>
        <w:bidi w:val="0"/>
        <w:jc w:val="left"/>
        <w:spacing w:before="0" w:after="0" w:line="170" w:lineRule="exact"/>
        <w:ind w:left="0" w:right="0" w:firstLine="0"/>
      </w:pPr>
      <w:r>
        <w:rPr>
          <w:lang w:val="pl-PL" w:eastAsia="pl-PL" w:bidi="pl-PL"/>
          <w:spacing w:val="0"/>
          <w:color w:val="000000"/>
          <w:position w:val="0"/>
        </w:rPr>
        <w:t>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096" w:y="10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156"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640"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223</w:t>
      </w:r>
    </w:p>
    <w:p>
      <w:pPr>
        <w:pStyle w:val="Style19"/>
        <w:framePr w:w="10392" w:h="4632" w:hRule="exact" w:wrap="none" w:vAnchor="page" w:hAnchor="page" w:x="250" w:y="1660"/>
        <w:widowControl w:val="0"/>
        <w:keepNext w:val="0"/>
        <w:keepLines w:val="0"/>
        <w:shd w:val="clear" w:color="auto" w:fill="auto"/>
        <w:bidi w:val="0"/>
        <w:jc w:val="both"/>
        <w:spacing w:before="0" w:after="0" w:line="318" w:lineRule="exact"/>
        <w:ind w:left="820" w:right="720" w:firstLine="0"/>
      </w:pPr>
      <w:r>
        <w:rPr>
          <w:lang w:val="pl-PL" w:eastAsia="pl-PL" w:bidi="pl-PL"/>
          <w:w w:val="100"/>
          <w:spacing w:val="0"/>
          <w:color w:val="000000"/>
          <w:position w:val="0"/>
        </w:rPr>
        <w:t>W mniejszym także zakresie typ ten użytkowany jest jako środek nazwo- twórczy w językach czeskim i słowackim. Natomiast bardzo wiele takich nazw występuje w językach polskim, białoruskim, ukraińskim oraz na te</w:t>
        <w:t xml:space="preserve">renie Jugosławii.“ </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9"/>
        <w:framePr w:w="10392" w:h="4632" w:hRule="exact" w:wrap="none" w:vAnchor="page" w:hAnchor="page" w:x="250" w:y="1660"/>
        <w:widowControl w:val="0"/>
        <w:keepNext w:val="0"/>
        <w:keepLines w:val="0"/>
        <w:shd w:val="clear" w:color="auto" w:fill="auto"/>
        <w:bidi w:val="0"/>
        <w:jc w:val="both"/>
        <w:spacing w:before="0" w:after="0" w:line="318" w:lineRule="exact"/>
        <w:ind w:left="820" w:right="720" w:firstLine="620"/>
      </w:pPr>
      <w:r>
        <w:rPr>
          <w:lang w:val="pl-PL" w:eastAsia="pl-PL" w:bidi="pl-PL"/>
          <w:w w:val="100"/>
          <w:spacing w:val="0"/>
          <w:color w:val="000000"/>
          <w:position w:val="0"/>
        </w:rPr>
        <w:t>Np. na terenie Łużyc spotykamy tylko nieliczne nazwy miejscowe tego typu. Tymczasem wśród nazw terenowych zebranych przeze mnie z tere</w:t>
        <w:t>nu byłego powiatu (Amtshauptmannschaft) Kamenz (Górne Łużyce) znaj</w:t>
        <w:t xml:space="preserve">duje się stosunkowo dużo nazw typu </w:t>
      </w:r>
      <w:r>
        <w:rPr>
          <w:rStyle w:val="CharStyle34"/>
        </w:rPr>
        <w:t>Podgóra</w:t>
      </w:r>
      <w:r>
        <w:rPr>
          <w:lang w:val="pl-PL" w:eastAsia="pl-PL" w:bidi="pl-PL"/>
          <w:w w:val="100"/>
          <w:spacing w:val="0"/>
          <w:color w:val="000000"/>
          <w:position w:val="0"/>
        </w:rPr>
        <w:t xml:space="preserve">, </w:t>
      </w:r>
      <w:r>
        <w:rPr>
          <w:rStyle w:val="CharStyle34"/>
        </w:rPr>
        <w:t>Zalas.</w:t>
      </w:r>
      <w:r>
        <w:rPr>
          <w:lang w:val="pl-PL" w:eastAsia="pl-PL" w:bidi="pl-PL"/>
          <w:w w:val="100"/>
          <w:spacing w:val="0"/>
          <w:color w:val="000000"/>
          <w:position w:val="0"/>
        </w:rPr>
        <w:t xml:space="preserve"> W 31 miejsco</w:t>
        <w:t>wościach na 53 znalazłem 82 przykłady nazw tego typu i tylko 5 przykła</w:t>
        <w:t>dów nazw utworzonych przez sufiksację wyrażeń przyimkowych.</w:t>
      </w:r>
    </w:p>
    <w:p>
      <w:pPr>
        <w:pStyle w:val="Style19"/>
        <w:framePr w:w="10392" w:h="4632" w:hRule="exact" w:wrap="none" w:vAnchor="page" w:hAnchor="page" w:x="250" w:y="1660"/>
        <w:widowControl w:val="0"/>
        <w:keepNext w:val="0"/>
        <w:keepLines w:val="0"/>
        <w:shd w:val="clear" w:color="auto" w:fill="auto"/>
        <w:bidi w:val="0"/>
        <w:jc w:val="both"/>
        <w:spacing w:before="0" w:after="0" w:line="318" w:lineRule="exact"/>
        <w:ind w:left="820" w:right="720" w:firstLine="620"/>
      </w:pPr>
      <w:r>
        <w:rPr>
          <w:lang w:val="pl-PL" w:eastAsia="pl-PL" w:bidi="pl-PL"/>
          <w:w w:val="100"/>
          <w:spacing w:val="0"/>
          <w:color w:val="000000"/>
          <w:position w:val="0"/>
        </w:rPr>
        <w:t>Te górnołużyckie nazwy terenowe niczym nie różnią się od nazw omawianych przez M. Karasia. Powstały w identyczny sposób, mają te sa</w:t>
        <w:t>me prefiksy, dzielą się na te same grupy znaczeniowe. Oto kilka przy</w:t>
        <w:t>kładów:</w:t>
      </w:r>
    </w:p>
    <w:p>
      <w:pPr>
        <w:pStyle w:val="Style23"/>
        <w:framePr w:w="10392" w:h="6070" w:hRule="exact" w:wrap="none" w:vAnchor="page" w:hAnchor="page" w:x="250" w:y="6582"/>
        <w:widowControl w:val="0"/>
        <w:keepNext w:val="0"/>
        <w:keepLines w:val="0"/>
        <w:shd w:val="clear" w:color="auto" w:fill="auto"/>
        <w:bidi w:val="0"/>
        <w:spacing w:before="0" w:after="0" w:line="210" w:lineRule="exact"/>
        <w:ind w:left="820" w:right="0" w:firstLine="620"/>
      </w:pPr>
      <w:r>
        <w:rPr>
          <w:lang w:val="fr-FR" w:eastAsia="fr-FR" w:bidi="fr-FR"/>
          <w:sz w:val="24"/>
          <w:szCs w:val="24"/>
          <w:w w:val="100"/>
          <w:spacing w:val="0"/>
          <w:color w:val="000000"/>
          <w:position w:val="0"/>
        </w:rPr>
        <w:t>Mjezr</w:t>
      </w:r>
      <w:r>
        <w:rPr>
          <w:lang w:val="pl-PL" w:eastAsia="pl-PL" w:bidi="pl-PL"/>
          <w:sz w:val="24"/>
          <w:szCs w:val="24"/>
          <w:w w:val="100"/>
          <w:spacing w:val="0"/>
          <w:color w:val="000000"/>
          <w:position w:val="0"/>
        </w:rPr>
        <w:t>ě</w:t>
      </w:r>
      <w:r>
        <w:rPr>
          <w:lang w:val="fr-FR" w:eastAsia="fr-FR" w:bidi="fr-FR"/>
          <w:sz w:val="24"/>
          <w:szCs w:val="24"/>
          <w:w w:val="100"/>
          <w:spacing w:val="0"/>
          <w:color w:val="000000"/>
          <w:position w:val="0"/>
        </w:rPr>
        <w:t xml:space="preserve">ki </w:t>
      </w:r>
      <w:r>
        <w:rPr>
          <w:rStyle w:val="CharStyle29"/>
          <w:lang w:val="en-US" w:eastAsia="en-US" w:bidi="en-US"/>
        </w:rPr>
        <w:t>(b’ezrek’i</w:t>
      </w:r>
      <w:r>
        <w:rPr>
          <w:lang w:val="en-US" w:eastAsia="en-US" w:bidi="en-US"/>
          <w:sz w:val="24"/>
          <w:szCs w:val="24"/>
          <w:w w:val="100"/>
          <w:spacing w:val="0"/>
          <w:color w:val="000000"/>
          <w:position w:val="0"/>
        </w:rPr>
        <w:t>)</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w:t>
      </w:r>
      <w:r>
        <w:rPr>
          <w:rStyle w:val="CharStyle29"/>
        </w:rPr>
        <w:t>mjezerěki</w:t>
      </w:r>
      <w:r>
        <w:rPr>
          <w:lang w:val="cs-CZ" w:eastAsia="cs-CZ" w:bidi="cs-CZ"/>
          <w:sz w:val="24"/>
          <w:szCs w:val="24"/>
          <w:w w:val="100"/>
          <w:spacing w:val="0"/>
          <w:color w:val="000000"/>
          <w:position w:val="0"/>
        </w:rPr>
        <w:t xml:space="preserve"> Muka Statistika </w:t>
      </w:r>
      <w:r>
        <w:rPr>
          <w:lang w:val="pl-PL" w:eastAsia="pl-PL" w:bidi="pl-PL"/>
          <w:sz w:val="24"/>
          <w:szCs w:val="24"/>
          <w:w w:val="100"/>
          <w:spacing w:val="0"/>
          <w:color w:val="000000"/>
          <w:position w:val="0"/>
        </w:rPr>
        <w:t xml:space="preserve">169 </w:t>
      </w:r>
      <w:r>
        <w:rPr>
          <w:lang w:val="en-US" w:eastAsia="en-US" w:bidi="en-US"/>
          <w:sz w:val="24"/>
          <w:szCs w:val="24"/>
          <w:w w:val="100"/>
          <w:spacing w:val="0"/>
          <w:color w:val="000000"/>
          <w:position w:val="0"/>
        </w:rPr>
        <w:t>Cunnewitz</w:t>
      </w:r>
    </w:p>
    <w:p>
      <w:pPr>
        <w:pStyle w:val="Style23"/>
        <w:framePr w:w="10392" w:h="6070" w:hRule="exact" w:wrap="none" w:vAnchor="page" w:hAnchor="page" w:x="250" w:y="6582"/>
        <w:widowControl w:val="0"/>
        <w:keepNext w:val="0"/>
        <w:keepLines w:val="0"/>
        <w:shd w:val="clear" w:color="auto" w:fill="auto"/>
        <w:bidi w:val="0"/>
        <w:spacing w:before="0" w:after="0" w:line="210" w:lineRule="exact"/>
        <w:ind w:left="820" w:right="0" w:firstLine="620"/>
      </w:pPr>
      <w:r>
        <w:rPr>
          <w:lang w:val="pl-PL" w:eastAsia="pl-PL" w:bidi="pl-PL"/>
          <w:sz w:val="24"/>
          <w:szCs w:val="24"/>
          <w:w w:val="100"/>
          <w:spacing w:val="0"/>
          <w:color w:val="000000"/>
          <w:position w:val="0"/>
        </w:rPr>
        <w:t>Nadoły (</w:t>
      </w:r>
      <w:r>
        <w:rPr>
          <w:rStyle w:val="CharStyle29"/>
          <w:lang w:val="en-US" w:eastAsia="en-US" w:bidi="en-US"/>
        </w:rPr>
        <w:t>nado</w:t>
      </w:r>
      <w:r>
        <w:rPr>
          <w:lang w:val="pl-PL" w:eastAsia="pl-PL" w:bidi="pl-PL"/>
          <w:sz w:val="24"/>
          <w:szCs w:val="24"/>
          <w:w w:val="100"/>
          <w:spacing w:val="0"/>
          <w:color w:val="000000"/>
          <w:position w:val="0"/>
        </w:rPr>
        <w:t xml:space="preserve">ṷ) : </w:t>
      </w:r>
      <w:r>
        <w:rPr>
          <w:rStyle w:val="CharStyle29"/>
          <w:lang w:val="en-US" w:eastAsia="en-US" w:bidi="en-US"/>
        </w:rPr>
        <w:t xml:space="preserve">(in </w:t>
      </w:r>
      <w:r>
        <w:rPr>
          <w:rStyle w:val="CharStyle29"/>
          <w:lang w:val="pl-PL" w:eastAsia="pl-PL" w:bidi="pl-PL"/>
        </w:rPr>
        <w:t>der) Nadowo</w:t>
      </w:r>
      <w:r>
        <w:rPr>
          <w:lang w:val="pl-PL" w:eastAsia="pl-PL" w:bidi="pl-PL"/>
          <w:sz w:val="24"/>
          <w:szCs w:val="24"/>
          <w:w w:val="100"/>
          <w:spacing w:val="0"/>
          <w:color w:val="000000"/>
          <w:position w:val="0"/>
        </w:rPr>
        <w:t xml:space="preserve"> WK — Ostro</w:t>
      </w:r>
    </w:p>
    <w:p>
      <w:pPr>
        <w:pStyle w:val="Style23"/>
        <w:framePr w:w="10392" w:h="6070" w:hRule="exact" w:wrap="none" w:vAnchor="page" w:hAnchor="page" w:x="250" w:y="6582"/>
        <w:widowControl w:val="0"/>
        <w:keepNext w:val="0"/>
        <w:keepLines w:val="0"/>
        <w:shd w:val="clear" w:color="auto" w:fill="auto"/>
        <w:bidi w:val="0"/>
        <w:spacing w:before="0" w:after="0" w:line="210" w:lineRule="exact"/>
        <w:ind w:left="820" w:right="0" w:firstLine="620"/>
      </w:pPr>
      <w:r>
        <w:rPr>
          <w:lang w:val="pl-PL" w:eastAsia="pl-PL" w:bidi="pl-PL"/>
          <w:sz w:val="24"/>
          <w:szCs w:val="24"/>
          <w:w w:val="100"/>
          <w:spacing w:val="0"/>
          <w:color w:val="000000"/>
          <w:position w:val="0"/>
        </w:rPr>
        <w:t xml:space="preserve">Podhaty </w:t>
      </w:r>
      <w:r>
        <w:rPr>
          <w:rStyle w:val="CharStyle29"/>
          <w:lang w:val="pl-PL" w:eastAsia="pl-PL" w:bidi="pl-PL"/>
        </w:rPr>
        <w:t>(podaty).</w:t>
      </w:r>
      <w:r>
        <w:rPr>
          <w:lang w:val="pl-PL" w:eastAsia="pl-PL" w:bidi="pl-PL"/>
          <w:sz w:val="24"/>
          <w:szCs w:val="24"/>
          <w:w w:val="100"/>
          <w:spacing w:val="0"/>
          <w:color w:val="000000"/>
          <w:position w:val="0"/>
        </w:rPr>
        <w:t xml:space="preserve"> — Trado (por. nazwę terenową </w:t>
      </w:r>
      <w:r>
        <w:rPr>
          <w:rStyle w:val="CharStyle29"/>
          <w:lang w:val="pl-PL" w:eastAsia="pl-PL" w:bidi="pl-PL"/>
        </w:rPr>
        <w:t>Za hatami)</w:t>
      </w:r>
    </w:p>
    <w:p>
      <w:pPr>
        <w:pStyle w:val="Style23"/>
        <w:framePr w:w="10392" w:h="6070" w:hRule="exact" w:wrap="none" w:vAnchor="page" w:hAnchor="page" w:x="250" w:y="6582"/>
        <w:widowControl w:val="0"/>
        <w:keepNext w:val="0"/>
        <w:keepLines w:val="0"/>
        <w:shd w:val="clear" w:color="auto" w:fill="auto"/>
        <w:bidi w:val="0"/>
        <w:jc w:val="left"/>
        <w:spacing w:before="0" w:after="0" w:line="210" w:lineRule="exact"/>
        <w:ind w:left="2060" w:right="720" w:hanging="620"/>
      </w:pPr>
      <w:r>
        <w:rPr>
          <w:lang w:val="pl-PL" w:eastAsia="pl-PL" w:bidi="pl-PL"/>
          <w:sz w:val="24"/>
          <w:szCs w:val="24"/>
          <w:w w:val="100"/>
          <w:spacing w:val="0"/>
          <w:color w:val="000000"/>
          <w:position w:val="0"/>
        </w:rPr>
        <w:t xml:space="preserve">Podwosyk </w:t>
      </w:r>
      <w:r>
        <w:rPr>
          <w:rStyle w:val="CharStyle29"/>
          <w:lang w:val="pl-PL" w:eastAsia="pl-PL" w:bidi="pl-PL"/>
        </w:rPr>
        <w:t>{podwosyk) : Bodwoβek, Bodwosek</w:t>
      </w:r>
      <w:r>
        <w:rPr>
          <w:lang w:val="pl-PL" w:eastAsia="pl-PL" w:bidi="pl-PL"/>
          <w:sz w:val="24"/>
          <w:szCs w:val="24"/>
          <w:w w:val="100"/>
          <w:spacing w:val="0"/>
          <w:color w:val="000000"/>
          <w:position w:val="0"/>
        </w:rPr>
        <w:t xml:space="preserve">, </w:t>
      </w:r>
      <w:r>
        <w:rPr>
          <w:rStyle w:val="CharStyle29"/>
          <w:lang w:val="pl-PL" w:eastAsia="pl-PL" w:bidi="pl-PL"/>
        </w:rPr>
        <w:t>podwosek</w:t>
      </w:r>
      <w:r>
        <w:rPr>
          <w:lang w:val="pl-PL" w:eastAsia="pl-PL" w:bidi="pl-PL"/>
          <w:sz w:val="24"/>
          <w:szCs w:val="24"/>
          <w:w w:val="100"/>
          <w:spacing w:val="0"/>
          <w:color w:val="000000"/>
          <w:position w:val="0"/>
        </w:rPr>
        <w:t>, Ackerregister Piskowitz 1763. — Piskowitz</w:t>
      </w:r>
    </w:p>
    <w:p>
      <w:pPr>
        <w:pStyle w:val="Style23"/>
        <w:framePr w:w="10392" w:h="6070" w:hRule="exact" w:wrap="none" w:vAnchor="page" w:hAnchor="page" w:x="250" w:y="6582"/>
        <w:widowControl w:val="0"/>
        <w:keepNext w:val="0"/>
        <w:keepLines w:val="0"/>
        <w:shd w:val="clear" w:color="auto" w:fill="auto"/>
        <w:bidi w:val="0"/>
        <w:jc w:val="left"/>
        <w:spacing w:before="0" w:after="0" w:line="210" w:lineRule="exact"/>
        <w:ind w:left="2060" w:right="720" w:hanging="620"/>
      </w:pPr>
      <w:r>
        <w:rPr>
          <w:lang w:val="pl-PL" w:eastAsia="pl-PL" w:bidi="pl-PL"/>
          <w:sz w:val="24"/>
          <w:szCs w:val="24"/>
          <w:w w:val="100"/>
          <w:spacing w:val="0"/>
          <w:color w:val="000000"/>
          <w:position w:val="0"/>
        </w:rPr>
        <w:t xml:space="preserve">Załuki (niem. </w:t>
      </w:r>
      <w:r>
        <w:rPr>
          <w:rStyle w:val="CharStyle29"/>
          <w:lang w:val="pl-PL" w:eastAsia="pl-PL" w:bidi="pl-PL"/>
        </w:rPr>
        <w:t>zaṷge)</w:t>
      </w:r>
      <w:r>
        <w:rPr>
          <w:lang w:val="pl-PL" w:eastAsia="pl-PL" w:bidi="pl-PL"/>
          <w:sz w:val="24"/>
          <w:szCs w:val="24"/>
          <w:w w:val="100"/>
          <w:spacing w:val="0"/>
          <w:color w:val="000000"/>
          <w:position w:val="0"/>
        </w:rPr>
        <w:t xml:space="preserve"> : </w:t>
      </w:r>
      <w:r>
        <w:rPr>
          <w:rStyle w:val="CharStyle29"/>
          <w:lang w:val="pl-PL" w:eastAsia="pl-PL" w:bidi="pl-PL"/>
        </w:rPr>
        <w:t>Sauka</w:t>
      </w:r>
      <w:r>
        <w:rPr>
          <w:lang w:val="pl-PL" w:eastAsia="pl-PL" w:bidi="pl-PL"/>
          <w:sz w:val="24"/>
          <w:szCs w:val="24"/>
          <w:w w:val="100"/>
          <w:spacing w:val="0"/>
          <w:color w:val="000000"/>
          <w:position w:val="0"/>
        </w:rPr>
        <w:t xml:space="preserve"> M, </w:t>
      </w:r>
      <w:r>
        <w:rPr>
          <w:rStyle w:val="CharStyle29"/>
          <w:lang w:val="pl-PL" w:eastAsia="pl-PL" w:bidi="pl-PL"/>
        </w:rPr>
        <w:t>Zaluki</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Muka Statistika </w:t>
      </w:r>
      <w:r>
        <w:rPr>
          <w:lang w:val="pl-PL" w:eastAsia="pl-PL" w:bidi="pl-PL"/>
          <w:sz w:val="24"/>
          <w:szCs w:val="24"/>
          <w:w w:val="100"/>
          <w:spacing w:val="0"/>
          <w:color w:val="000000"/>
          <w:position w:val="0"/>
        </w:rPr>
        <w:t xml:space="preserve">175, </w:t>
      </w:r>
      <w:r>
        <w:rPr>
          <w:rStyle w:val="CharStyle29"/>
          <w:lang w:val="fr-FR" w:eastAsia="fr-FR" w:bidi="fr-FR"/>
        </w:rPr>
        <w:t>die Saucke</w:t>
      </w:r>
      <w:r>
        <w:rPr>
          <w:lang w:val="fr-FR" w:eastAsia="fr-FR" w:bidi="fr-FR"/>
          <w:sz w:val="24"/>
          <w:szCs w:val="24"/>
          <w:w w:val="100"/>
          <w:spacing w:val="0"/>
          <w:color w:val="000000"/>
          <w:position w:val="0"/>
        </w:rPr>
        <w:t xml:space="preserve"> Kühnel N LM 69, 262. — S</w:t>
      </w:r>
      <w:r>
        <w:rPr>
          <w:lang w:val="pl-PL" w:eastAsia="pl-PL" w:bidi="pl-PL"/>
          <w:sz w:val="24"/>
          <w:szCs w:val="24"/>
          <w:w w:val="100"/>
          <w:spacing w:val="0"/>
          <w:color w:val="000000"/>
          <w:position w:val="0"/>
        </w:rPr>
        <w:t>ä</w:t>
      </w:r>
      <w:r>
        <w:rPr>
          <w:lang w:val="fr-FR" w:eastAsia="fr-FR" w:bidi="fr-FR"/>
          <w:sz w:val="24"/>
          <w:szCs w:val="24"/>
          <w:w w:val="100"/>
          <w:spacing w:val="0"/>
          <w:color w:val="000000"/>
          <w:position w:val="0"/>
        </w:rPr>
        <w:t>uritz</w:t>
      </w:r>
    </w:p>
    <w:p>
      <w:pPr>
        <w:pStyle w:val="Style23"/>
        <w:framePr w:w="10392" w:h="6070" w:hRule="exact" w:wrap="none" w:vAnchor="page" w:hAnchor="page" w:x="250" w:y="6582"/>
        <w:widowControl w:val="0"/>
        <w:keepNext w:val="0"/>
        <w:keepLines w:val="0"/>
        <w:shd w:val="clear" w:color="auto" w:fill="auto"/>
        <w:bidi w:val="0"/>
        <w:jc w:val="left"/>
        <w:spacing w:before="0" w:after="154" w:line="210" w:lineRule="exact"/>
        <w:ind w:left="2060" w:right="720" w:hanging="620"/>
      </w:pPr>
      <w:r>
        <w:rPr>
          <w:lang w:val="cs-CZ" w:eastAsia="cs-CZ" w:bidi="cs-CZ"/>
          <w:sz w:val="24"/>
          <w:szCs w:val="24"/>
          <w:w w:val="100"/>
          <w:spacing w:val="0"/>
          <w:color w:val="000000"/>
          <w:position w:val="0"/>
        </w:rPr>
        <w:t>Zamočid</w:t>
      </w:r>
      <w:r>
        <w:rPr>
          <w:lang w:val="pl-PL" w:eastAsia="pl-PL" w:bidi="pl-PL"/>
          <w:sz w:val="24"/>
          <w:szCs w:val="24"/>
          <w:w w:val="100"/>
          <w:spacing w:val="0"/>
          <w:color w:val="000000"/>
          <w:position w:val="0"/>
        </w:rPr>
        <w:t>ł</w:t>
      </w:r>
      <w:r>
        <w:rPr>
          <w:lang w:val="cs-CZ" w:eastAsia="cs-CZ" w:bidi="cs-CZ"/>
          <w:sz w:val="24"/>
          <w:szCs w:val="24"/>
          <w:w w:val="100"/>
          <w:spacing w:val="0"/>
          <w:color w:val="000000"/>
          <w:position w:val="0"/>
        </w:rPr>
        <w:t xml:space="preserve">a: </w:t>
      </w:r>
      <w:r>
        <w:rPr>
          <w:rStyle w:val="CharStyle29"/>
        </w:rPr>
        <w:t>Zamočid</w:t>
      </w:r>
      <w:r>
        <w:rPr>
          <w:rStyle w:val="CharStyle29"/>
          <w:lang w:val="pl-PL" w:eastAsia="pl-PL" w:bidi="pl-PL"/>
        </w:rPr>
        <w:t>ł</w:t>
      </w:r>
      <w:r>
        <w:rPr>
          <w:rStyle w:val="CharStyle29"/>
        </w:rPr>
        <w:t>a</w:t>
      </w:r>
      <w:r>
        <w:rPr>
          <w:lang w:val="cs-CZ" w:eastAsia="cs-CZ" w:bidi="cs-CZ"/>
          <w:sz w:val="24"/>
          <w:szCs w:val="24"/>
          <w:w w:val="100"/>
          <w:spacing w:val="0"/>
          <w:color w:val="000000"/>
          <w:position w:val="0"/>
        </w:rPr>
        <w:t xml:space="preserve"> Muka Statistika 175. — </w:t>
      </w:r>
      <w:r>
        <w:rPr>
          <w:lang w:val="pl-PL" w:eastAsia="pl-PL" w:bidi="pl-PL"/>
          <w:sz w:val="24"/>
          <w:szCs w:val="24"/>
          <w:w w:val="100"/>
          <w:spacing w:val="0"/>
          <w:color w:val="000000"/>
          <w:position w:val="0"/>
        </w:rPr>
        <w:t xml:space="preserve">Säuritz </w:t>
      </w:r>
      <w:r>
        <w:rPr>
          <w:lang w:val="cs-CZ" w:eastAsia="cs-CZ" w:bidi="cs-CZ"/>
          <w:sz w:val="24"/>
          <w:szCs w:val="24"/>
          <w:w w:val="100"/>
          <w:spacing w:val="0"/>
          <w:color w:val="000000"/>
          <w:position w:val="0"/>
        </w:rPr>
        <w:t xml:space="preserve">(za </w:t>
      </w:r>
      <w:r>
        <w:rPr>
          <w:lang w:val="pl-PL" w:eastAsia="pl-PL" w:bidi="pl-PL"/>
          <w:sz w:val="24"/>
          <w:szCs w:val="24"/>
          <w:w w:val="100"/>
          <w:spacing w:val="0"/>
          <w:color w:val="000000"/>
          <w:position w:val="0"/>
        </w:rPr>
        <w:t xml:space="preserve">gruntami </w:t>
      </w:r>
      <w:r>
        <w:rPr>
          <w:rStyle w:val="CharStyle29"/>
        </w:rPr>
        <w:t>Močid</w:t>
      </w:r>
      <w:r>
        <w:rPr>
          <w:rStyle w:val="CharStyle29"/>
          <w:lang w:val="pl-PL" w:eastAsia="pl-PL" w:bidi="pl-PL"/>
        </w:rPr>
        <w:t>ł</w:t>
      </w:r>
      <w:r>
        <w:rPr>
          <w:rStyle w:val="CharStyle29"/>
        </w:rPr>
        <w:t xml:space="preserve">a </w:t>
      </w:r>
      <w:r>
        <w:rPr>
          <w:lang w:val="cs-CZ" w:eastAsia="cs-CZ" w:bidi="cs-CZ"/>
          <w:sz w:val="24"/>
          <w:szCs w:val="24"/>
          <w:w w:val="100"/>
          <w:spacing w:val="0"/>
          <w:color w:val="000000"/>
          <w:position w:val="0"/>
        </w:rPr>
        <w:t>Muka Statistika 175)</w:t>
      </w:r>
      <w:r>
        <w:rPr>
          <w:lang w:val="cs-CZ" w:eastAsia="cs-CZ" w:bidi="cs-CZ"/>
          <w:vertAlign w:val="superscript"/>
          <w:sz w:val="24"/>
          <w:szCs w:val="24"/>
          <w:w w:val="100"/>
          <w:spacing w:val="0"/>
          <w:color w:val="000000"/>
          <w:position w:val="0"/>
        </w:rPr>
        <w:t>4</w:t>
      </w:r>
      <w:r>
        <w:rPr>
          <w:lang w:val="cs-CZ" w:eastAsia="cs-CZ" w:bidi="cs-CZ"/>
          <w:sz w:val="24"/>
          <w:szCs w:val="24"/>
          <w:w w:val="100"/>
          <w:spacing w:val="0"/>
          <w:color w:val="000000"/>
          <w:position w:val="0"/>
        </w:rPr>
        <w:t>.</w:t>
      </w:r>
    </w:p>
    <w:p>
      <w:pPr>
        <w:pStyle w:val="Style19"/>
        <w:framePr w:w="10392" w:h="6070" w:hRule="exact" w:wrap="none" w:vAnchor="page" w:hAnchor="page" w:x="250" w:y="6582"/>
        <w:widowControl w:val="0"/>
        <w:keepNext w:val="0"/>
        <w:keepLines w:val="0"/>
        <w:shd w:val="clear" w:color="auto" w:fill="auto"/>
        <w:bidi w:val="0"/>
        <w:jc w:val="both"/>
        <w:spacing w:before="0" w:after="0" w:line="318" w:lineRule="exact"/>
        <w:ind w:left="820" w:right="720" w:firstLine="620"/>
      </w:pPr>
      <w:r>
        <w:rPr>
          <w:lang w:val="pl-PL" w:eastAsia="pl-PL" w:bidi="pl-PL"/>
          <w:w w:val="100"/>
          <w:spacing w:val="0"/>
          <w:color w:val="000000"/>
          <w:position w:val="0"/>
        </w:rPr>
        <w:t xml:space="preserve">Najczęściej występują nazwy: </w:t>
      </w:r>
      <w:r>
        <w:rPr>
          <w:rStyle w:val="CharStyle34"/>
          <w:lang w:val="cs-CZ" w:eastAsia="cs-CZ" w:bidi="cs-CZ"/>
        </w:rPr>
        <w:t>Zahuny</w:t>
      </w:r>
      <w:r>
        <w:rPr>
          <w:lang w:val="cs-CZ" w:eastAsia="cs-CZ" w:bidi="cs-CZ"/>
          <w:w w:val="100"/>
          <w:spacing w:val="0"/>
          <w:color w:val="000000"/>
          <w:position w:val="0"/>
        </w:rPr>
        <w:t xml:space="preserve"> </w:t>
      </w:r>
      <w:r>
        <w:rPr>
          <w:lang w:val="pl-PL" w:eastAsia="pl-PL" w:bidi="pl-PL"/>
          <w:w w:val="100"/>
          <w:spacing w:val="0"/>
          <w:color w:val="000000"/>
          <w:position w:val="0"/>
        </w:rPr>
        <w:t xml:space="preserve">(odpowiada </w:t>
      </w:r>
      <w:r>
        <w:rPr>
          <w:lang w:val="cs-CZ" w:eastAsia="cs-CZ" w:bidi="cs-CZ"/>
          <w:w w:val="100"/>
          <w:spacing w:val="0"/>
          <w:color w:val="000000"/>
          <w:position w:val="0"/>
        </w:rPr>
        <w:t xml:space="preserve">to </w:t>
      </w:r>
      <w:r>
        <w:rPr>
          <w:lang w:val="pl-PL" w:eastAsia="pl-PL" w:bidi="pl-PL"/>
          <w:w w:val="100"/>
          <w:spacing w:val="0"/>
          <w:color w:val="000000"/>
          <w:position w:val="0"/>
        </w:rPr>
        <w:t xml:space="preserve">polskiemu </w:t>
      </w:r>
      <w:r>
        <w:rPr>
          <w:rStyle w:val="CharStyle34"/>
        </w:rPr>
        <w:t>Zagumna)</w:t>
      </w:r>
      <w:r>
        <w:rPr>
          <w:lang w:val="pl-PL" w:eastAsia="pl-PL" w:bidi="pl-PL"/>
          <w:w w:val="100"/>
          <w:spacing w:val="0"/>
          <w:color w:val="000000"/>
          <w:position w:val="0"/>
        </w:rPr>
        <w:t xml:space="preserve"> oraz nazwy tworzone od rzeczownika </w:t>
      </w:r>
      <w:r>
        <w:rPr>
          <w:rStyle w:val="CharStyle34"/>
        </w:rPr>
        <w:t>wjes</w:t>
      </w:r>
      <w:r>
        <w:rPr>
          <w:lang w:val="pl-PL" w:eastAsia="pl-PL" w:bidi="pl-PL"/>
          <w:w w:val="100"/>
          <w:spacing w:val="0"/>
          <w:color w:val="000000"/>
          <w:position w:val="0"/>
        </w:rPr>
        <w:t xml:space="preserve"> «wieś» jak: </w:t>
      </w:r>
      <w:r>
        <w:rPr>
          <w:rStyle w:val="CharStyle34"/>
          <w:lang w:val="cs-CZ" w:eastAsia="cs-CZ" w:bidi="cs-CZ"/>
        </w:rPr>
        <w:t xml:space="preserve">Předows </w:t>
      </w:r>
      <w:r>
        <w:rPr>
          <w:lang w:val="pl-PL" w:eastAsia="pl-PL" w:bidi="pl-PL"/>
          <w:w w:val="100"/>
          <w:spacing w:val="0"/>
          <w:color w:val="000000"/>
          <w:position w:val="0"/>
        </w:rPr>
        <w:t xml:space="preserve">«Przedwieś», </w:t>
      </w:r>
      <w:r>
        <w:rPr>
          <w:rStyle w:val="CharStyle34"/>
        </w:rPr>
        <w:t>Podowsy</w:t>
      </w:r>
      <w:r>
        <w:rPr>
          <w:lang w:val="pl-PL" w:eastAsia="pl-PL" w:bidi="pl-PL"/>
          <w:w w:val="100"/>
          <w:spacing w:val="0"/>
          <w:color w:val="000000"/>
          <w:position w:val="0"/>
        </w:rPr>
        <w:t xml:space="preserve"> (l.mn.) «Podwieś» </w:t>
      </w:r>
      <w:r>
        <w:rPr>
          <w:rStyle w:val="CharStyle34"/>
        </w:rPr>
        <w:t>Zaws</w:t>
      </w:r>
      <w:r>
        <w:rPr>
          <w:lang w:val="pl-PL" w:eastAsia="pl-PL" w:bidi="pl-PL"/>
          <w:w w:val="100"/>
          <w:spacing w:val="0"/>
          <w:color w:val="000000"/>
          <w:position w:val="0"/>
        </w:rPr>
        <w:t xml:space="preserve"> albo </w:t>
      </w:r>
      <w:r>
        <w:rPr>
          <w:rStyle w:val="CharStyle34"/>
        </w:rPr>
        <w:t>Zawsy</w:t>
      </w:r>
      <w:r>
        <w:rPr>
          <w:lang w:val="pl-PL" w:eastAsia="pl-PL" w:bidi="pl-PL"/>
          <w:w w:val="100"/>
          <w:spacing w:val="0"/>
          <w:color w:val="000000"/>
          <w:position w:val="0"/>
        </w:rPr>
        <w:t xml:space="preserve"> i </w:t>
      </w:r>
      <w:r>
        <w:rPr>
          <w:rStyle w:val="CharStyle34"/>
        </w:rPr>
        <w:t>Na Zawsach</w:t>
      </w:r>
      <w:r>
        <w:rPr>
          <w:lang w:val="pl-PL" w:eastAsia="pl-PL" w:bidi="pl-PL"/>
          <w:w w:val="100"/>
          <w:spacing w:val="0"/>
          <w:color w:val="000000"/>
          <w:position w:val="0"/>
        </w:rPr>
        <w:t xml:space="preserve"> «Zawieś».</w:t>
      </w:r>
    </w:p>
    <w:p>
      <w:pPr>
        <w:pStyle w:val="Style19"/>
        <w:framePr w:w="10392" w:h="6070" w:hRule="exact" w:wrap="none" w:vAnchor="page" w:hAnchor="page" w:x="250" w:y="6582"/>
        <w:widowControl w:val="0"/>
        <w:keepNext w:val="0"/>
        <w:keepLines w:val="0"/>
        <w:shd w:val="clear" w:color="auto" w:fill="auto"/>
        <w:bidi w:val="0"/>
        <w:jc w:val="both"/>
        <w:spacing w:before="0" w:after="0" w:line="318" w:lineRule="exact"/>
        <w:ind w:left="820" w:right="720" w:firstLine="620"/>
      </w:pPr>
      <w:r>
        <w:rPr>
          <w:lang w:val="pl-PL" w:eastAsia="pl-PL" w:bidi="pl-PL"/>
          <w:w w:val="100"/>
          <w:spacing w:val="0"/>
          <w:color w:val="000000"/>
          <w:position w:val="0"/>
        </w:rPr>
        <w:t xml:space="preserve">Częste użycie form deminutywnych z sufiksem </w:t>
      </w:r>
      <w:r>
        <w:rPr>
          <w:rStyle w:val="CharStyle34"/>
        </w:rPr>
        <w:t>-k</w:t>
      </w:r>
      <w:r>
        <w:rPr>
          <w:lang w:val="pl-PL" w:eastAsia="pl-PL" w:bidi="pl-PL"/>
          <w:w w:val="100"/>
          <w:spacing w:val="0"/>
          <w:color w:val="000000"/>
          <w:position w:val="0"/>
        </w:rPr>
        <w:t xml:space="preserve"> powoduje, że sto</w:t>
        <w:t xml:space="preserve">sunkowo wiele spośród omawianych formacji ma ten suf iks (29). Ponieważ jednocześnie najliczniej pojawiające się (22 wypadki), formy bezprefiksalne mają ten sam sufiks, nie ulega wątpliwości, że rzeczywiście idzie tu o formacje typu </w:t>
      </w:r>
      <w:r>
        <w:rPr>
          <w:rStyle w:val="CharStyle34"/>
        </w:rPr>
        <w:t>Podgóra</w:t>
      </w:r>
      <w:r>
        <w:rPr>
          <w:lang w:val="pl-PL" w:eastAsia="pl-PL" w:bidi="pl-PL"/>
          <w:w w:val="100"/>
          <w:spacing w:val="0"/>
          <w:color w:val="000000"/>
          <w:position w:val="0"/>
        </w:rPr>
        <w:t xml:space="preserve">, </w:t>
      </w:r>
      <w:r>
        <w:rPr>
          <w:rStyle w:val="CharStyle34"/>
        </w:rPr>
        <w:t>Zalas.</w:t>
      </w:r>
      <w:r>
        <w:rPr>
          <w:lang w:val="pl-PL" w:eastAsia="pl-PL" w:bidi="pl-PL"/>
          <w:w w:val="100"/>
          <w:spacing w:val="0"/>
          <w:color w:val="000000"/>
          <w:position w:val="0"/>
        </w:rPr>
        <w:t xml:space="preserve"> Nie udało mi się jednak zaobserwować tego, o czym wspomina P. Smoczyński </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który znalazł wyraźne przykłady powstawania nazw typu </w:t>
      </w:r>
      <w:r>
        <w:rPr>
          <w:rStyle w:val="CharStyle34"/>
        </w:rPr>
        <w:t>Nadgórki</w:t>
      </w:r>
      <w:r>
        <w:rPr>
          <w:lang w:val="pl-PL" w:eastAsia="pl-PL" w:bidi="pl-PL"/>
          <w:w w:val="100"/>
          <w:spacing w:val="0"/>
          <w:color w:val="000000"/>
          <w:position w:val="0"/>
        </w:rPr>
        <w:t xml:space="preserve"> przez sufiksację wyrażeń przyimko</w:t>
        <w:t>wych. Przykłady:</w:t>
      </w:r>
    </w:p>
    <w:p>
      <w:pPr>
        <w:pStyle w:val="Style37"/>
        <w:framePr w:w="8934" w:h="234" w:hRule="exact" w:wrap="none" w:vAnchor="page" w:hAnchor="page" w:x="970" w:y="12960"/>
        <w:tabs>
          <w:tab w:leader="none" w:pos="1574" w:val="left"/>
        </w:tabs>
        <w:widowControl w:val="0"/>
        <w:keepNext w:val="0"/>
        <w:keepLines w:val="0"/>
        <w:shd w:val="clear" w:color="auto" w:fill="auto"/>
        <w:bidi w:val="0"/>
        <w:jc w:val="both"/>
        <w:spacing w:before="0" w:after="0" w:line="210" w:lineRule="exact"/>
        <w:ind w:left="1400" w:right="0" w:firstLine="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M. Karaś, s. 66—67.</w:t>
      </w:r>
    </w:p>
    <w:p>
      <w:pPr>
        <w:pStyle w:val="Style37"/>
        <w:framePr w:w="8934" w:h="210" w:hRule="exact" w:wrap="none" w:vAnchor="page" w:hAnchor="page" w:x="970" w:y="13188"/>
        <w:tabs>
          <w:tab w:leader="none" w:pos="1560" w:val="left"/>
        </w:tabs>
        <w:widowControl w:val="0"/>
        <w:keepNext w:val="0"/>
        <w:keepLines w:val="0"/>
        <w:shd w:val="clear" w:color="auto" w:fill="auto"/>
        <w:bidi w:val="0"/>
        <w:jc w:val="both"/>
        <w:spacing w:before="0" w:after="0" w:line="210" w:lineRule="exact"/>
        <w:ind w:left="1380" w:right="0" w:firstLine="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r>
      <w:r>
        <w:rPr>
          <w:rStyle w:val="CharStyle45"/>
        </w:rPr>
        <w:t>bjez:</w:t>
      </w:r>
      <w:r>
        <w:rPr>
          <w:lang w:val="pl-PL" w:eastAsia="pl-PL" w:bidi="pl-PL"/>
          <w:sz w:val="24"/>
          <w:szCs w:val="24"/>
          <w:w w:val="100"/>
          <w:spacing w:val="0"/>
          <w:color w:val="000000"/>
          <w:position w:val="0"/>
        </w:rPr>
        <w:t xml:space="preserve"> forma gwarowa górnołużyckiego </w:t>
      </w:r>
      <w:r>
        <w:rPr>
          <w:rStyle w:val="CharStyle45"/>
        </w:rPr>
        <w:t>mjezy</w:t>
      </w:r>
      <w:r>
        <w:rPr>
          <w:lang w:val="pl-PL" w:eastAsia="pl-PL" w:bidi="pl-PL"/>
          <w:sz w:val="24"/>
          <w:szCs w:val="24"/>
          <w:w w:val="100"/>
          <w:spacing w:val="0"/>
          <w:color w:val="000000"/>
          <w:position w:val="0"/>
        </w:rPr>
        <w:t xml:space="preserve"> «między».</w:t>
      </w:r>
    </w:p>
    <w:p>
      <w:pPr>
        <w:pStyle w:val="Style37"/>
        <w:framePr w:w="8934" w:h="1278" w:hRule="exact" w:wrap="none" w:vAnchor="page" w:hAnchor="page" w:x="970" w:y="13398"/>
        <w:tabs>
          <w:tab w:leader="none" w:pos="1576" w:val="left"/>
        </w:tabs>
        <w:widowControl w:val="0"/>
        <w:keepNext w:val="0"/>
        <w:keepLines w:val="0"/>
        <w:shd w:val="clear" w:color="auto" w:fill="auto"/>
        <w:bidi w:val="0"/>
        <w:jc w:val="both"/>
        <w:spacing w:before="0" w:after="0" w:line="210" w:lineRule="exact"/>
        <w:ind w:left="760" w:right="780" w:firstLine="62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Muka Statistika </w:t>
      </w:r>
      <w:r>
        <w:rPr>
          <w:lang w:val="pl-PL" w:eastAsia="pl-PL" w:bidi="pl-PL"/>
          <w:sz w:val="24"/>
          <w:szCs w:val="24"/>
          <w:w w:val="100"/>
          <w:spacing w:val="0"/>
          <w:color w:val="000000"/>
          <w:position w:val="0"/>
        </w:rPr>
        <w:t xml:space="preserve">= E. </w:t>
      </w:r>
      <w:r>
        <w:rPr>
          <w:lang w:val="cs-CZ" w:eastAsia="cs-CZ" w:bidi="cs-CZ"/>
          <w:sz w:val="24"/>
          <w:szCs w:val="24"/>
          <w:w w:val="100"/>
          <w:spacing w:val="0"/>
          <w:color w:val="000000"/>
          <w:position w:val="0"/>
        </w:rPr>
        <w:t xml:space="preserve">Muka: Statistika </w:t>
      </w:r>
      <w:r>
        <w:rPr>
          <w:lang w:val="pl-PL" w:eastAsia="pl-PL" w:bidi="pl-PL"/>
          <w:sz w:val="24"/>
          <w:szCs w:val="24"/>
          <w:w w:val="100"/>
          <w:spacing w:val="0"/>
          <w:color w:val="000000"/>
          <w:position w:val="0"/>
        </w:rPr>
        <w:t xml:space="preserve">Serbów sakskeho kralestwa, </w:t>
      </w:r>
      <w:r>
        <w:rPr>
          <w:lang w:val="cs-CZ" w:eastAsia="cs-CZ" w:bidi="cs-CZ"/>
          <w:sz w:val="24"/>
          <w:szCs w:val="24"/>
          <w:w w:val="100"/>
          <w:spacing w:val="0"/>
          <w:color w:val="000000"/>
          <w:position w:val="0"/>
        </w:rPr>
        <w:t xml:space="preserve">„Časopis </w:t>
      </w:r>
      <w:r>
        <w:rPr>
          <w:lang w:val="pl-PL" w:eastAsia="pl-PL" w:bidi="pl-PL"/>
          <w:sz w:val="24"/>
          <w:szCs w:val="24"/>
          <w:w w:val="100"/>
          <w:spacing w:val="0"/>
          <w:color w:val="000000"/>
          <w:position w:val="0"/>
        </w:rPr>
        <w:t xml:space="preserve">Macicy Serbskeje“ t. 39. Budysin. 1886 r. WK = Wykazy katastralne (Amtliche </w:t>
      </w:r>
      <w:r>
        <w:rPr>
          <w:lang w:val="en-US" w:eastAsia="en-US" w:bidi="en-US"/>
          <w:sz w:val="24"/>
          <w:szCs w:val="24"/>
          <w:w w:val="100"/>
          <w:spacing w:val="0"/>
          <w:color w:val="000000"/>
          <w:position w:val="0"/>
        </w:rPr>
        <w:t xml:space="preserve">Flurverzeichnisse von </w:t>
      </w:r>
      <w:r>
        <w:rPr>
          <w:lang w:val="pl-PL" w:eastAsia="pl-PL" w:bidi="pl-PL"/>
          <w:sz w:val="24"/>
          <w:szCs w:val="24"/>
          <w:w w:val="100"/>
          <w:spacing w:val="0"/>
          <w:color w:val="000000"/>
          <w:position w:val="0"/>
        </w:rPr>
        <w:t>1835 r.). Ackerregister Piskowitz 1763 r.: Sächsisches Lan</w:t>
      </w:r>
      <w:r>
        <w:rPr>
          <w:lang w:val="en-US" w:eastAsia="en-US" w:bidi="en-US"/>
          <w:sz w:val="24"/>
          <w:szCs w:val="24"/>
          <w:w w:val="100"/>
          <w:spacing w:val="0"/>
          <w:color w:val="000000"/>
          <w:position w:val="0"/>
        </w:rPr>
        <w:t xml:space="preserve">desarchiv Bautzen, </w:t>
      </w:r>
      <w:r>
        <w:rPr>
          <w:lang w:val="pl-PL" w:eastAsia="pl-PL" w:bidi="pl-PL"/>
          <w:sz w:val="24"/>
          <w:szCs w:val="24"/>
          <w:w w:val="100"/>
          <w:spacing w:val="0"/>
          <w:color w:val="000000"/>
          <w:position w:val="0"/>
        </w:rPr>
        <w:t xml:space="preserve">Rittergutsakten Deutsch-Baselitz Nr 95. M </w:t>
      </w:r>
      <w:r>
        <w:rPr>
          <w:lang w:val="pl-PL" w:eastAsia="pl-PL" w:bidi="pl-PL"/>
          <w:vertAlign w:val="superscript"/>
          <w:sz w:val="24"/>
          <w:szCs w:val="24"/>
          <w:w w:val="100"/>
          <w:spacing w:val="0"/>
          <w:color w:val="000000"/>
          <w:position w:val="0"/>
        </w:rPr>
        <w:t>:</w:t>
      </w:r>
      <w:r>
        <w:rPr>
          <w:lang w:val="pl-PL" w:eastAsia="pl-PL" w:bidi="pl-PL"/>
          <w:sz w:val="24"/>
          <w:szCs w:val="24"/>
          <w:w w:val="100"/>
          <w:spacing w:val="0"/>
          <w:color w:val="000000"/>
          <w:position w:val="0"/>
        </w:rPr>
        <w:t xml:space="preserve"> Sächsiche Meilenblätter. </w:t>
      </w:r>
      <w:r>
        <w:rPr>
          <w:lang w:val="fr-FR" w:eastAsia="fr-FR" w:bidi="fr-FR"/>
          <w:sz w:val="24"/>
          <w:szCs w:val="24"/>
          <w:w w:val="100"/>
          <w:spacing w:val="0"/>
          <w:color w:val="000000"/>
          <w:position w:val="0"/>
        </w:rPr>
        <w:t xml:space="preserve">Kühnel </w:t>
      </w:r>
      <w:r>
        <w:rPr>
          <w:lang w:val="pl-PL" w:eastAsia="pl-PL" w:bidi="pl-PL"/>
          <w:sz w:val="24"/>
          <w:szCs w:val="24"/>
          <w:w w:val="100"/>
          <w:spacing w:val="0"/>
          <w:color w:val="000000"/>
          <w:position w:val="0"/>
        </w:rPr>
        <w:t xml:space="preserve">NLM = Paul </w:t>
      </w:r>
      <w:r>
        <w:rPr>
          <w:lang w:val="fr-FR" w:eastAsia="fr-FR" w:bidi="fr-FR"/>
          <w:sz w:val="24"/>
          <w:szCs w:val="24"/>
          <w:w w:val="100"/>
          <w:spacing w:val="0"/>
          <w:color w:val="000000"/>
          <w:position w:val="0"/>
        </w:rPr>
        <w:t xml:space="preserve">Kühnel, </w:t>
      </w:r>
      <w:r>
        <w:rPr>
          <w:lang w:val="en-US" w:eastAsia="en-US" w:bidi="en-US"/>
          <w:sz w:val="24"/>
          <w:szCs w:val="24"/>
          <w:w w:val="100"/>
          <w:spacing w:val="0"/>
          <w:color w:val="000000"/>
          <w:position w:val="0"/>
        </w:rPr>
        <w:t>Die slavischen Orts- und Flurnamen der Oberlausitz, Neues Lausitzisches Magazin, t. 69 (1893 r.).</w:t>
      </w:r>
    </w:p>
    <w:p>
      <w:pPr>
        <w:pStyle w:val="Style37"/>
        <w:framePr w:w="8934" w:h="474" w:hRule="exact" w:wrap="none" w:vAnchor="page" w:hAnchor="page" w:x="970" w:y="14670"/>
        <w:tabs>
          <w:tab w:leader="none" w:pos="1546" w:val="left"/>
        </w:tabs>
        <w:widowControl w:val="0"/>
        <w:keepNext w:val="0"/>
        <w:keepLines w:val="0"/>
        <w:shd w:val="clear" w:color="auto" w:fill="auto"/>
        <w:bidi w:val="0"/>
        <w:jc w:val="left"/>
        <w:spacing w:before="0" w:after="0" w:line="210" w:lineRule="exact"/>
        <w:ind w:left="760" w:right="800" w:firstLine="600"/>
      </w:pPr>
      <w:r>
        <w:rPr>
          <w:lang w:val="en-US" w:eastAsia="en-US" w:bidi="en-US"/>
          <w:vertAlign w:val="superscript"/>
          <w:sz w:val="24"/>
          <w:szCs w:val="24"/>
          <w:w w:val="100"/>
          <w:spacing w:val="0"/>
          <w:color w:val="000000"/>
          <w:position w:val="0"/>
        </w:rPr>
        <w:t>5</w:t>
      </w:r>
      <w:r>
        <w:rPr>
          <w:lang w:val="en-US" w:eastAsia="en-US" w:bidi="en-US"/>
          <w:sz w:val="24"/>
          <w:szCs w:val="24"/>
          <w:w w:val="100"/>
          <w:spacing w:val="0"/>
          <w:color w:val="000000"/>
          <w:position w:val="0"/>
        </w:rPr>
        <w:tab/>
      </w:r>
      <w:r>
        <w:rPr>
          <w:lang w:val="pl-PL" w:eastAsia="pl-PL" w:bidi="pl-PL"/>
          <w:sz w:val="24"/>
          <w:szCs w:val="24"/>
          <w:w w:val="100"/>
          <w:spacing w:val="0"/>
          <w:color w:val="000000"/>
          <w:position w:val="0"/>
        </w:rPr>
        <w:t>Paweł Smoczyński w recenzji pracy Karasia, „Język Polski" XXXVI (1956 r.), s. 230.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744" w:y="103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224</w:t>
      </w:r>
    </w:p>
    <w:p>
      <w:pPr>
        <w:pStyle w:val="Style30"/>
        <w:framePr w:wrap="none" w:vAnchor="page" w:hAnchor="page" w:x="4762" w:y="105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556" w:y="10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23"/>
        <w:framePr w:w="10392" w:h="12518" w:hRule="exact" w:wrap="none" w:vAnchor="page" w:hAnchor="page" w:x="250" w:y="1674"/>
        <w:widowControl w:val="0"/>
        <w:keepNext w:val="0"/>
        <w:keepLines w:val="0"/>
        <w:shd w:val="clear" w:color="auto" w:fill="auto"/>
        <w:bidi w:val="0"/>
        <w:jc w:val="left"/>
        <w:spacing w:before="0" w:after="0" w:line="204" w:lineRule="exact"/>
        <w:ind w:left="2760" w:right="0" w:hanging="600"/>
      </w:pPr>
      <w:r>
        <w:rPr>
          <w:lang w:val="cs-CZ" w:eastAsia="cs-CZ" w:bidi="cs-CZ"/>
          <w:sz w:val="24"/>
          <w:szCs w:val="24"/>
          <w:w w:val="100"/>
          <w:spacing w:val="0"/>
          <w:color w:val="000000"/>
          <w:position w:val="0"/>
        </w:rPr>
        <w:t xml:space="preserve">Zachójčki </w:t>
      </w:r>
      <w:r>
        <w:rPr>
          <w:lang w:val="pl-PL" w:eastAsia="pl-PL" w:bidi="pl-PL"/>
          <w:sz w:val="24"/>
          <w:szCs w:val="24"/>
          <w:w w:val="100"/>
          <w:spacing w:val="0"/>
          <w:color w:val="000000"/>
          <w:position w:val="0"/>
        </w:rPr>
        <w:t xml:space="preserve">: </w:t>
      </w:r>
      <w:r>
        <w:rPr>
          <w:rStyle w:val="CharStyle29"/>
        </w:rPr>
        <w:t>zakhójčki</w:t>
      </w:r>
      <w:r>
        <w:rPr>
          <w:lang w:val="cs-CZ" w:eastAsia="cs-CZ" w:bidi="cs-CZ"/>
          <w:sz w:val="24"/>
          <w:szCs w:val="24"/>
          <w:w w:val="100"/>
          <w:spacing w:val="0"/>
          <w:color w:val="000000"/>
          <w:position w:val="0"/>
        </w:rPr>
        <w:t xml:space="preserve"> Muka Statistika </w:t>
      </w:r>
      <w:r>
        <w:rPr>
          <w:lang w:val="pl-PL" w:eastAsia="pl-PL" w:bidi="pl-PL"/>
          <w:sz w:val="24"/>
          <w:szCs w:val="24"/>
          <w:w w:val="100"/>
          <w:spacing w:val="0"/>
          <w:color w:val="000000"/>
          <w:position w:val="0"/>
        </w:rPr>
        <w:t xml:space="preserve">169 — </w:t>
      </w:r>
      <w:r>
        <w:rPr>
          <w:rStyle w:val="CharStyle29"/>
          <w:lang w:val="pl-PL" w:eastAsia="pl-PL" w:bidi="pl-PL"/>
        </w:rPr>
        <w:t xml:space="preserve">Hinter der </w:t>
      </w:r>
      <w:r>
        <w:rPr>
          <w:rStyle w:val="CharStyle63"/>
        </w:rPr>
        <w:t>Koitzka</w:t>
      </w:r>
      <w:r>
        <w:rPr>
          <w:lang w:val="pl-PL" w:eastAsia="pl-PL" w:bidi="pl-PL"/>
          <w:sz w:val="24"/>
          <w:szCs w:val="24"/>
          <w:w w:val="100"/>
          <w:spacing w:val="0"/>
          <w:color w:val="000000"/>
          <w:position w:val="0"/>
        </w:rPr>
        <w:t xml:space="preserve"> WK, </w:t>
      </w:r>
      <w:r>
        <w:rPr>
          <w:rStyle w:val="CharStyle29"/>
          <w:lang w:val="pl-PL" w:eastAsia="pl-PL" w:bidi="pl-PL"/>
        </w:rPr>
        <w:t xml:space="preserve">za </w:t>
      </w:r>
      <w:r>
        <w:rPr>
          <w:rStyle w:val="CharStyle63"/>
          <w:lang w:val="fr-FR" w:eastAsia="fr-FR" w:bidi="fr-FR"/>
        </w:rPr>
        <w:t>kho</w:t>
      </w:r>
      <w:r>
        <w:rPr>
          <w:rStyle w:val="CharStyle29"/>
          <w:lang w:val="fr-FR" w:eastAsia="fr-FR" w:bidi="fr-FR"/>
        </w:rPr>
        <w:t xml:space="preserve"> </w:t>
      </w:r>
      <w:r>
        <w:rPr>
          <w:rStyle w:val="CharStyle29"/>
          <w:lang w:val="pl-PL" w:eastAsia="pl-PL" w:bidi="pl-PL"/>
        </w:rPr>
        <w:t>j</w:t>
      </w:r>
      <w:r>
        <w:rPr>
          <w:rStyle w:val="CharStyle63"/>
        </w:rPr>
        <w:t>cku</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Kühnel </w:t>
      </w:r>
      <w:r>
        <w:rPr>
          <w:lang w:val="pl-PL" w:eastAsia="pl-PL" w:bidi="pl-PL"/>
          <w:sz w:val="24"/>
          <w:szCs w:val="24"/>
          <w:w w:val="100"/>
          <w:spacing w:val="0"/>
          <w:color w:val="000000"/>
          <w:position w:val="0"/>
        </w:rPr>
        <w:t xml:space="preserve">NLM 69,46. </w:t>
      </w:r>
      <w:r>
        <w:rPr>
          <w:rStyle w:val="CharStyle64"/>
        </w:rPr>
        <w:t xml:space="preserve">— </w:t>
      </w:r>
      <w:r>
        <w:rPr>
          <w:lang w:val="pl-PL" w:eastAsia="pl-PL" w:bidi="pl-PL"/>
          <w:sz w:val="24"/>
          <w:szCs w:val="24"/>
          <w:w w:val="100"/>
          <w:spacing w:val="0"/>
          <w:color w:val="000000"/>
          <w:position w:val="0"/>
        </w:rPr>
        <w:t>Ralbitz</w:t>
      </w:r>
    </w:p>
    <w:p>
      <w:pPr>
        <w:pStyle w:val="Style23"/>
        <w:framePr w:w="10392" w:h="12518" w:hRule="exact" w:wrap="none" w:vAnchor="page" w:hAnchor="page" w:x="250" w:y="1674"/>
        <w:widowControl w:val="0"/>
        <w:keepNext w:val="0"/>
        <w:keepLines w:val="0"/>
        <w:shd w:val="clear" w:color="auto" w:fill="auto"/>
        <w:bidi w:val="0"/>
        <w:jc w:val="left"/>
        <w:spacing w:before="0" w:after="0" w:line="204" w:lineRule="exact"/>
        <w:ind w:left="2760" w:right="0" w:hanging="600"/>
      </w:pPr>
      <w:r>
        <w:rPr>
          <w:lang w:val="pl-PL" w:eastAsia="pl-PL" w:bidi="pl-PL"/>
          <w:sz w:val="24"/>
          <w:szCs w:val="24"/>
          <w:w w:val="100"/>
          <w:spacing w:val="0"/>
          <w:color w:val="000000"/>
          <w:position w:val="0"/>
        </w:rPr>
        <w:t xml:space="preserve">Zamóstki : </w:t>
      </w:r>
      <w:r>
        <w:rPr>
          <w:rStyle w:val="CharStyle29"/>
          <w:lang w:val="pl-PL" w:eastAsia="pl-PL" w:bidi="pl-PL"/>
        </w:rPr>
        <w:t>Zamóski (Zamóstki)</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Muka Statistika </w:t>
      </w:r>
      <w:r>
        <w:rPr>
          <w:lang w:val="pl-PL" w:eastAsia="pl-PL" w:bidi="pl-PL"/>
          <w:sz w:val="24"/>
          <w:szCs w:val="24"/>
          <w:w w:val="100"/>
          <w:spacing w:val="0"/>
          <w:color w:val="000000"/>
          <w:position w:val="0"/>
        </w:rPr>
        <w:t xml:space="preserve">175 </w:t>
      </w:r>
      <w:r>
        <w:rPr>
          <w:rStyle w:val="CharStyle63"/>
        </w:rPr>
        <w:t>Moski</w:t>
      </w:r>
      <w:r>
        <w:rPr>
          <w:lang w:val="pl-PL" w:eastAsia="pl-PL" w:bidi="pl-PL"/>
          <w:sz w:val="24"/>
          <w:szCs w:val="24"/>
          <w:w w:val="100"/>
          <w:spacing w:val="0"/>
          <w:color w:val="000000"/>
          <w:position w:val="0"/>
        </w:rPr>
        <w:t xml:space="preserve"> (t..j </w:t>
      </w:r>
      <w:r>
        <w:rPr>
          <w:rStyle w:val="CharStyle29"/>
          <w:lang w:val="pl-PL" w:eastAsia="pl-PL" w:bidi="pl-PL"/>
        </w:rPr>
        <w:t>Mostki)</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Muka Statistika </w:t>
      </w:r>
      <w:r>
        <w:rPr>
          <w:lang w:val="pl-PL" w:eastAsia="pl-PL" w:bidi="pl-PL"/>
          <w:sz w:val="24"/>
          <w:szCs w:val="24"/>
          <w:w w:val="100"/>
          <w:spacing w:val="0"/>
          <w:color w:val="000000"/>
          <w:position w:val="0"/>
        </w:rPr>
        <w:t>175. — Sauritz</w:t>
      </w:r>
    </w:p>
    <w:p>
      <w:pPr>
        <w:pStyle w:val="Style23"/>
        <w:framePr w:w="10392" w:h="12518" w:hRule="exact" w:wrap="none" w:vAnchor="page" w:hAnchor="page" w:x="250" w:y="1674"/>
        <w:widowControl w:val="0"/>
        <w:keepNext w:val="0"/>
        <w:keepLines w:val="0"/>
        <w:shd w:val="clear" w:color="auto" w:fill="auto"/>
        <w:bidi w:val="0"/>
        <w:spacing w:before="0" w:after="278" w:line="204" w:lineRule="exact"/>
        <w:ind w:left="1520" w:right="0" w:firstLine="640"/>
      </w:pPr>
      <w:r>
        <w:rPr>
          <w:lang w:val="pl-PL" w:eastAsia="pl-PL" w:bidi="pl-PL"/>
          <w:sz w:val="24"/>
          <w:szCs w:val="24"/>
          <w:w w:val="100"/>
          <w:spacing w:val="0"/>
          <w:color w:val="000000"/>
          <w:position w:val="0"/>
        </w:rPr>
        <w:t xml:space="preserve">Mjezhatki </w:t>
      </w:r>
      <w:r>
        <w:rPr>
          <w:rStyle w:val="CharStyle29"/>
          <w:lang w:val="pl-PL" w:eastAsia="pl-PL" w:bidi="pl-PL"/>
        </w:rPr>
        <w:t>(brzatki)</w:t>
      </w:r>
      <w:r>
        <w:rPr>
          <w:lang w:val="pl-PL" w:eastAsia="pl-PL" w:bidi="pl-PL"/>
          <w:sz w:val="24"/>
          <w:szCs w:val="24"/>
          <w:w w:val="100"/>
          <w:spacing w:val="0"/>
          <w:color w:val="000000"/>
          <w:position w:val="0"/>
        </w:rPr>
        <w:t xml:space="preserve"> — niem. </w:t>
      </w:r>
      <w:r>
        <w:rPr>
          <w:rStyle w:val="CharStyle29"/>
          <w:lang w:val="fr-FR" w:eastAsia="fr-FR" w:bidi="fr-FR"/>
        </w:rPr>
        <w:t xml:space="preserve">Haten </w:t>
      </w:r>
      <w:r>
        <w:rPr>
          <w:rStyle w:val="CharStyle29"/>
          <w:lang w:val="pl-PL" w:eastAsia="pl-PL" w:bidi="pl-PL"/>
        </w:rPr>
        <w:t>hatkn)</w:t>
      </w:r>
      <w:r>
        <w:rPr>
          <w:lang w:val="pl-PL" w:eastAsia="pl-PL" w:bidi="pl-PL"/>
          <w:sz w:val="24"/>
          <w:szCs w:val="24"/>
          <w:w w:val="100"/>
          <w:spacing w:val="0"/>
          <w:color w:val="000000"/>
          <w:position w:val="0"/>
        </w:rPr>
        <w:t xml:space="preserve"> &lt; górnołuż. </w:t>
      </w:r>
      <w:r>
        <w:rPr>
          <w:rStyle w:val="CharStyle29"/>
          <w:lang w:val="pl-PL" w:eastAsia="pl-PL" w:bidi="pl-PL"/>
        </w:rPr>
        <w:t>hatki.</w:t>
      </w:r>
      <w:r>
        <w:rPr>
          <w:lang w:val="pl-PL" w:eastAsia="pl-PL" w:bidi="pl-PL"/>
          <w:sz w:val="24"/>
          <w:szCs w:val="24"/>
          <w:w w:val="100"/>
          <w:spacing w:val="0"/>
          <w:color w:val="000000"/>
          <w:position w:val="0"/>
        </w:rPr>
        <w:t xml:space="preserve"> — Weißig.</w:t>
      </w:r>
    </w:p>
    <w:p>
      <w:pPr>
        <w:pStyle w:val="Style19"/>
        <w:framePr w:w="10392" w:h="12518" w:hRule="exact" w:wrap="none" w:vAnchor="page" w:hAnchor="page" w:x="250" w:y="1674"/>
        <w:widowControl w:val="0"/>
        <w:keepNext w:val="0"/>
        <w:keepLines w:val="0"/>
        <w:shd w:val="clear" w:color="auto" w:fill="auto"/>
        <w:bidi w:val="0"/>
        <w:jc w:val="both"/>
        <w:spacing w:before="0" w:after="0" w:line="306" w:lineRule="exact"/>
        <w:ind w:left="1520" w:right="240" w:firstLine="0"/>
      </w:pPr>
      <w:r>
        <w:rPr>
          <w:lang w:val="pl-PL" w:eastAsia="pl-PL" w:bidi="pl-PL"/>
          <w:w w:val="100"/>
          <w:spacing w:val="0"/>
          <w:color w:val="000000"/>
          <w:position w:val="0"/>
        </w:rPr>
        <w:t xml:space="preserve">Nazw zakończonych na spółgłoskę miękką lub -c jest bardzo mało (12). Zdaniem Karasia nie jest wykluczone, że formacje </w:t>
      </w:r>
      <w:r>
        <w:rPr>
          <w:lang w:val="fr-FR" w:eastAsia="fr-FR" w:bidi="fr-FR"/>
          <w:w w:val="100"/>
          <w:spacing w:val="0"/>
          <w:color w:val="000000"/>
          <w:position w:val="0"/>
        </w:rPr>
        <w:t xml:space="preserve">takie </w:t>
      </w:r>
      <w:r>
        <w:rPr>
          <w:lang w:val="pl-PL" w:eastAsia="pl-PL" w:bidi="pl-PL"/>
          <w:w w:val="100"/>
          <w:spacing w:val="0"/>
          <w:color w:val="000000"/>
          <w:position w:val="0"/>
        </w:rPr>
        <w:t xml:space="preserve">mogły powstać od wyrazów z sufiksem </w:t>
      </w:r>
      <w:r>
        <w:rPr>
          <w:rStyle w:val="CharStyle34"/>
        </w:rPr>
        <w:t>-*ьje</w:t>
      </w:r>
      <w:r>
        <w:rPr>
          <w:lang w:val="pl-PL" w:eastAsia="pl-PL" w:bidi="pl-PL"/>
          <w:w w:val="100"/>
          <w:spacing w:val="0"/>
          <w:color w:val="000000"/>
          <w:position w:val="0"/>
        </w:rPr>
        <w:t xml:space="preserve"> .</w:t>
      </w:r>
    </w:p>
    <w:p>
      <w:pPr>
        <w:pStyle w:val="Style19"/>
        <w:framePr w:w="10392" w:h="12518" w:hRule="exact" w:wrap="none" w:vAnchor="page" w:hAnchor="page" w:x="250" w:y="1674"/>
        <w:widowControl w:val="0"/>
        <w:keepNext w:val="0"/>
        <w:keepLines w:val="0"/>
        <w:shd w:val="clear" w:color="auto" w:fill="auto"/>
        <w:bidi w:val="0"/>
        <w:jc w:val="both"/>
        <w:spacing w:before="0" w:after="0" w:line="306" w:lineRule="exact"/>
        <w:ind w:left="1520" w:right="240" w:firstLine="640"/>
      </w:pPr>
      <w:r>
        <w:rPr>
          <w:lang w:val="pl-PL" w:eastAsia="pl-PL" w:bidi="pl-PL"/>
          <w:w w:val="100"/>
          <w:spacing w:val="0"/>
          <w:color w:val="000000"/>
          <w:position w:val="0"/>
        </w:rPr>
        <w:t xml:space="preserve">Często obok nazw typu </w:t>
      </w:r>
      <w:r>
        <w:rPr>
          <w:rStyle w:val="CharStyle34"/>
        </w:rPr>
        <w:t>Podgóra, Zalas</w:t>
      </w:r>
      <w:r>
        <w:rPr>
          <w:lang w:val="pl-PL" w:eastAsia="pl-PL" w:bidi="pl-PL"/>
          <w:w w:val="100"/>
          <w:spacing w:val="0"/>
          <w:color w:val="000000"/>
          <w:position w:val="0"/>
        </w:rPr>
        <w:t xml:space="preserve"> występują nazwy w formie wyrażenia przyimkowego typu </w:t>
      </w:r>
      <w:r>
        <w:rPr>
          <w:rStyle w:val="CharStyle34"/>
        </w:rPr>
        <w:t>Pod górą, Za lasem,</w:t>
      </w:r>
      <w:r>
        <w:rPr>
          <w:lang w:val="pl-PL" w:eastAsia="pl-PL" w:bidi="pl-PL"/>
          <w:w w:val="100"/>
          <w:spacing w:val="0"/>
          <w:color w:val="000000"/>
          <w:position w:val="0"/>
        </w:rPr>
        <w:t xml:space="preserve"> z których te pierw</w:t>
        <w:t xml:space="preserve">sze powstały. Obie formy mogą i dzisiaj istnieć obok siebie. Widać z tego, że obecnie stosunki przestrzenne wyraża się w nazwach terenowych w dwojaki sposób: albo przy pomocy wyrażeń przyimkowych, albo przy pomocy formacji typu </w:t>
      </w:r>
      <w:r>
        <w:rPr>
          <w:rStyle w:val="CharStyle34"/>
        </w:rPr>
        <w:t>Podgóra, Zalas.</w:t>
      </w:r>
      <w:r>
        <w:rPr>
          <w:lang w:val="pl-PL" w:eastAsia="pl-PL" w:bidi="pl-PL"/>
          <w:w w:val="100"/>
          <w:spacing w:val="0"/>
          <w:color w:val="000000"/>
          <w:position w:val="0"/>
        </w:rPr>
        <w:t xml:space="preserve"> Oba te typy występują jednocześnie i mogą być dowolnie wymieniane, chociaż bez wątpienia wyrażenia przyimkowe są pierwotne. Porównując zapisy z XIX w. z nazwami używanymi dzisiaj, możemy również stwierdzić wymienność typu </w:t>
      </w:r>
      <w:r>
        <w:rPr>
          <w:rStyle w:val="CharStyle34"/>
        </w:rPr>
        <w:t>Podgóra, Zalas</w:t>
      </w:r>
      <w:r>
        <w:rPr>
          <w:lang w:val="pl-PL" w:eastAsia="pl-PL" w:bidi="pl-PL"/>
          <w:w w:val="100"/>
          <w:spacing w:val="0"/>
          <w:color w:val="000000"/>
          <w:position w:val="0"/>
        </w:rPr>
        <w:t xml:space="preserve"> z ty</w:t>
        <w:t xml:space="preserve">pem Pod </w:t>
      </w:r>
      <w:r>
        <w:rPr>
          <w:rStyle w:val="CharStyle34"/>
        </w:rPr>
        <w:t>górą, Za lasem.</w:t>
      </w:r>
      <w:r>
        <w:rPr>
          <w:lang w:val="pl-PL" w:eastAsia="pl-PL" w:bidi="pl-PL"/>
          <w:w w:val="100"/>
          <w:spacing w:val="0"/>
          <w:color w:val="000000"/>
          <w:position w:val="0"/>
        </w:rPr>
        <w:t xml:space="preserve"> Czasami znajdujemy w zapiskach z XIX w. nazwy typu </w:t>
      </w:r>
      <w:r>
        <w:rPr>
          <w:rStyle w:val="CharStyle34"/>
        </w:rPr>
        <w:t>Podgóra,</w:t>
      </w:r>
      <w:r>
        <w:rPr>
          <w:lang w:val="pl-PL" w:eastAsia="pl-PL" w:bidi="pl-PL"/>
          <w:w w:val="100"/>
          <w:spacing w:val="0"/>
          <w:color w:val="000000"/>
          <w:position w:val="0"/>
        </w:rPr>
        <w:t xml:space="preserve"> którym dzisiaj odpowiadają nazwy typu </w:t>
      </w:r>
      <w:r>
        <w:rPr>
          <w:rStyle w:val="CharStyle34"/>
        </w:rPr>
        <w:t xml:space="preserve">Pod górą </w:t>
      </w:r>
      <w:r>
        <w:rPr>
          <w:lang w:val="pl-PL" w:eastAsia="pl-PL" w:bidi="pl-PL"/>
          <w:w w:val="100"/>
          <w:spacing w:val="0"/>
          <w:color w:val="000000"/>
          <w:position w:val="0"/>
        </w:rPr>
        <w:t xml:space="preserve">i na odwrót zamiast dziewiętnastowiecznych nazw w formie </w:t>
      </w:r>
      <w:r>
        <w:rPr>
          <w:rStyle w:val="CharStyle34"/>
        </w:rPr>
        <w:t xml:space="preserve">Pod górą </w:t>
      </w:r>
      <w:r>
        <w:rPr>
          <w:lang w:val="pl-PL" w:eastAsia="pl-PL" w:bidi="pl-PL"/>
          <w:w w:val="100"/>
          <w:spacing w:val="0"/>
          <w:color w:val="000000"/>
          <w:position w:val="0"/>
        </w:rPr>
        <w:t xml:space="preserve">mamy dzisiaj </w:t>
      </w:r>
      <w:r>
        <w:rPr>
          <w:rStyle w:val="CharStyle34"/>
        </w:rPr>
        <w:t>Podgóra.</w:t>
      </w:r>
    </w:p>
    <w:p>
      <w:pPr>
        <w:pStyle w:val="Style19"/>
        <w:framePr w:w="10392" w:h="12518" w:hRule="exact" w:wrap="none" w:vAnchor="page" w:hAnchor="page" w:x="250" w:y="1674"/>
        <w:widowControl w:val="0"/>
        <w:keepNext w:val="0"/>
        <w:keepLines w:val="0"/>
        <w:shd w:val="clear" w:color="auto" w:fill="auto"/>
        <w:bidi w:val="0"/>
        <w:jc w:val="both"/>
        <w:spacing w:before="0" w:after="0" w:line="306" w:lineRule="exact"/>
        <w:ind w:left="1520" w:right="240" w:firstLine="640"/>
      </w:pPr>
      <w:r>
        <w:rPr>
          <w:lang w:val="pl-PL" w:eastAsia="pl-PL" w:bidi="pl-PL"/>
          <w:w w:val="100"/>
          <w:spacing w:val="0"/>
          <w:color w:val="000000"/>
          <w:position w:val="0"/>
        </w:rPr>
        <w:t>Używanie jeszcze i obecnie wyrażeń przyimkowych, z których roz</w:t>
        <w:t xml:space="preserve">winęły się formacje typu </w:t>
      </w:r>
      <w:r>
        <w:rPr>
          <w:rStyle w:val="CharStyle34"/>
        </w:rPr>
        <w:t>Podgóra, Zalas,</w:t>
      </w:r>
      <w:r>
        <w:rPr>
          <w:lang w:val="pl-PL" w:eastAsia="pl-PL" w:bidi="pl-PL"/>
          <w:w w:val="100"/>
          <w:spacing w:val="0"/>
          <w:color w:val="000000"/>
          <w:position w:val="0"/>
        </w:rPr>
        <w:t xml:space="preserve"> a zatem występowanie obok </w:t>
      </w:r>
      <w:r>
        <w:rPr>
          <w:rStyle w:val="CharStyle34"/>
        </w:rPr>
        <w:t>Zahuny</w:t>
      </w:r>
      <w:r>
        <w:rPr>
          <w:lang w:val="pl-PL" w:eastAsia="pl-PL" w:bidi="pl-PL"/>
          <w:w w:val="100"/>
          <w:spacing w:val="0"/>
          <w:color w:val="000000"/>
          <w:position w:val="0"/>
        </w:rPr>
        <w:t xml:space="preserve"> formy </w:t>
      </w:r>
      <w:r>
        <w:rPr>
          <w:rStyle w:val="CharStyle34"/>
        </w:rPr>
        <w:t>Za hunami</w:t>
      </w:r>
      <w:r>
        <w:rPr>
          <w:lang w:val="pl-PL" w:eastAsia="pl-PL" w:bidi="pl-PL"/>
          <w:w w:val="100"/>
          <w:spacing w:val="0"/>
          <w:color w:val="000000"/>
          <w:position w:val="0"/>
        </w:rPr>
        <w:t xml:space="preserve"> wskazuje na sposób powstawania omawia</w:t>
        <w:t xml:space="preserve">nych nazw terenowych. Formy: </w:t>
      </w:r>
      <w:r>
        <w:rPr>
          <w:rStyle w:val="CharStyle34"/>
        </w:rPr>
        <w:t>Zahuny</w:t>
      </w:r>
      <w:r>
        <w:rPr>
          <w:lang w:val="pl-PL" w:eastAsia="pl-PL" w:bidi="pl-PL"/>
          <w:w w:val="100"/>
          <w:spacing w:val="0"/>
          <w:color w:val="000000"/>
          <w:position w:val="0"/>
        </w:rPr>
        <w:t xml:space="preserve"> i </w:t>
      </w:r>
      <w:r>
        <w:rPr>
          <w:rStyle w:val="CharStyle34"/>
        </w:rPr>
        <w:t>Za hunami</w:t>
      </w:r>
      <w:r>
        <w:rPr>
          <w:lang w:val="pl-PL" w:eastAsia="pl-PL" w:bidi="pl-PL"/>
          <w:w w:val="100"/>
          <w:spacing w:val="0"/>
          <w:color w:val="000000"/>
          <w:position w:val="0"/>
        </w:rPr>
        <w:t xml:space="preserve"> mają różne funkcje. </w:t>
      </w:r>
      <w:r>
        <w:rPr>
          <w:rStyle w:val="CharStyle34"/>
        </w:rPr>
        <w:t>Za hunami</w:t>
      </w:r>
      <w:r>
        <w:rPr>
          <w:lang w:val="pl-PL" w:eastAsia="pl-PL" w:bidi="pl-PL"/>
          <w:w w:val="100"/>
          <w:spacing w:val="0"/>
          <w:color w:val="000000"/>
          <w:position w:val="0"/>
        </w:rPr>
        <w:t xml:space="preserve"> odpowiada na pytanie „gdzie?", a </w:t>
      </w:r>
      <w:r>
        <w:rPr>
          <w:rStyle w:val="CharStyle34"/>
        </w:rPr>
        <w:t>Zahuny</w:t>
      </w:r>
      <w:r>
        <w:rPr>
          <w:lang w:val="pl-PL" w:eastAsia="pl-PL" w:bidi="pl-PL"/>
          <w:w w:val="100"/>
          <w:spacing w:val="0"/>
          <w:color w:val="000000"/>
          <w:position w:val="0"/>
        </w:rPr>
        <w:t xml:space="preserve"> występuje w funk</w:t>
        <w:t>cji mianownika oraz odpowiada na pytanie „dokąd?". Od tego mianow</w:t>
        <w:t xml:space="preserve">nika można utworzyć nową formę odpowiadającą na pytanie „gdzie?": W </w:t>
      </w:r>
      <w:r>
        <w:rPr>
          <w:rStyle w:val="CharStyle34"/>
        </w:rPr>
        <w:t>zahunach.</w:t>
      </w:r>
      <w:r>
        <w:rPr>
          <w:lang w:val="pl-PL" w:eastAsia="pl-PL" w:bidi="pl-PL"/>
          <w:w w:val="100"/>
          <w:spacing w:val="0"/>
          <w:color w:val="000000"/>
          <w:position w:val="0"/>
        </w:rPr>
        <w:t xml:space="preserve"> Jest to dalszy etap rozwoju nazw typu </w:t>
      </w:r>
      <w:r>
        <w:rPr>
          <w:rStyle w:val="CharStyle34"/>
        </w:rPr>
        <w:t>Podgóra Zalas.</w:t>
      </w:r>
    </w:p>
    <w:p>
      <w:pPr>
        <w:pStyle w:val="Style19"/>
        <w:framePr w:w="10392" w:h="12518" w:hRule="exact" w:wrap="none" w:vAnchor="page" w:hAnchor="page" w:x="250" w:y="1674"/>
        <w:widowControl w:val="0"/>
        <w:keepNext w:val="0"/>
        <w:keepLines w:val="0"/>
        <w:shd w:val="clear" w:color="auto" w:fill="auto"/>
        <w:bidi w:val="0"/>
        <w:jc w:val="both"/>
        <w:spacing w:before="0" w:after="274" w:line="306" w:lineRule="exact"/>
        <w:ind w:left="1520" w:right="240" w:firstLine="640"/>
      </w:pPr>
      <w:r>
        <w:rPr>
          <w:lang w:val="pl-PL" w:eastAsia="pl-PL" w:bidi="pl-PL"/>
          <w:w w:val="100"/>
          <w:spacing w:val="0"/>
          <w:color w:val="000000"/>
          <w:position w:val="0"/>
        </w:rPr>
        <w:t>Możemy tu zatem wyraźnie potwierdzić słuszność spostrzeżenia Ka</w:t>
        <w:t xml:space="preserve">rasia, że omawiane formacje, przede wszystkim zaś nazwy typu </w:t>
      </w:r>
      <w:r>
        <w:rPr>
          <w:rStyle w:val="CharStyle34"/>
        </w:rPr>
        <w:t>Pod</w:t>
        <w:t>góra, Zalas,</w:t>
      </w:r>
      <w:r>
        <w:rPr>
          <w:lang w:val="pl-PL" w:eastAsia="pl-PL" w:bidi="pl-PL"/>
          <w:w w:val="100"/>
          <w:spacing w:val="0"/>
          <w:color w:val="000000"/>
          <w:position w:val="0"/>
        </w:rPr>
        <w:t xml:space="preserve"> powstały z wyrażeń przyimkowych </w:t>
      </w:r>
      <w:r>
        <w:rPr>
          <w:rStyle w:val="CharStyle34"/>
        </w:rPr>
        <w:t xml:space="preserve">Pod górą, Za lasem. </w:t>
      </w:r>
      <w:r>
        <w:rPr>
          <w:lang w:val="pl-PL" w:eastAsia="pl-PL" w:bidi="pl-PL"/>
          <w:w w:val="100"/>
          <w:spacing w:val="0"/>
          <w:color w:val="000000"/>
          <w:position w:val="0"/>
        </w:rPr>
        <w:t>W dzisiejszym języku górnołużyckim nazwy te powstają w sposób nastę</w:t>
        <w:t>pujący: punktem wyjścia są wyrażenia przyimkowe odpowiadające na pytania:</w:t>
      </w:r>
    </w:p>
    <w:p>
      <w:pPr>
        <w:pStyle w:val="Style65"/>
        <w:framePr w:w="10392" w:h="12518" w:hRule="exact" w:wrap="none" w:vAnchor="page" w:hAnchor="page" w:x="250" w:y="1674"/>
        <w:tabs>
          <w:tab w:leader="none" w:pos="6125" w:val="left"/>
        </w:tabs>
        <w:widowControl w:val="0"/>
        <w:keepNext w:val="0"/>
        <w:keepLines w:val="0"/>
        <w:shd w:val="clear" w:color="auto" w:fill="auto"/>
        <w:bidi w:val="0"/>
        <w:spacing w:before="0" w:after="0"/>
        <w:ind w:left="3980" w:right="0" w:firstLine="0"/>
      </w:pPr>
      <w:r>
        <w:rPr>
          <w:rStyle w:val="CharStyle67"/>
          <w:i w:val="0"/>
          <w:iCs w:val="0"/>
        </w:rPr>
        <w:t>dokąd?</w:t>
        <w:tab/>
      </w:r>
      <w:r>
        <w:rPr>
          <w:lang w:val="pl-PL" w:eastAsia="pl-PL" w:bidi="pl-PL"/>
          <w:sz w:val="24"/>
          <w:szCs w:val="24"/>
          <w:w w:val="100"/>
          <w:spacing w:val="0"/>
          <w:color w:val="000000"/>
          <w:position w:val="0"/>
        </w:rPr>
        <w:t xml:space="preserve">za </w:t>
      </w:r>
      <w:r>
        <w:rPr>
          <w:lang w:val="cs-CZ" w:eastAsia="cs-CZ" w:bidi="cs-CZ"/>
          <w:sz w:val="24"/>
          <w:szCs w:val="24"/>
          <w:w w:val="100"/>
          <w:spacing w:val="0"/>
          <w:color w:val="000000"/>
          <w:position w:val="0"/>
        </w:rPr>
        <w:t>huny</w:t>
      </w:r>
    </w:p>
    <w:p>
      <w:pPr>
        <w:pStyle w:val="Style65"/>
        <w:framePr w:w="10392" w:h="12518" w:hRule="exact" w:wrap="none" w:vAnchor="page" w:hAnchor="page" w:x="250" w:y="1674"/>
        <w:tabs>
          <w:tab w:leader="none" w:pos="6125" w:val="left"/>
        </w:tabs>
        <w:widowControl w:val="0"/>
        <w:keepNext w:val="0"/>
        <w:keepLines w:val="0"/>
        <w:shd w:val="clear" w:color="auto" w:fill="auto"/>
        <w:bidi w:val="0"/>
        <w:spacing w:before="0" w:after="202"/>
        <w:ind w:left="3980" w:right="0" w:firstLine="0"/>
      </w:pPr>
      <w:r>
        <w:rPr>
          <w:rStyle w:val="CharStyle67"/>
          <w:i w:val="0"/>
          <w:iCs w:val="0"/>
        </w:rPr>
        <w:t>gdzie?</w:t>
        <w:tab/>
      </w:r>
      <w:r>
        <w:rPr>
          <w:lang w:val="pl-PL" w:eastAsia="pl-PL" w:bidi="pl-PL"/>
          <w:sz w:val="24"/>
          <w:szCs w:val="24"/>
          <w:w w:val="100"/>
          <w:spacing w:val="0"/>
          <w:color w:val="000000"/>
          <w:position w:val="0"/>
        </w:rPr>
        <w:t>za hunami</w:t>
      </w:r>
    </w:p>
    <w:p>
      <w:pPr>
        <w:pStyle w:val="Style19"/>
        <w:framePr w:w="10392" w:h="12518" w:hRule="exact" w:wrap="none" w:vAnchor="page" w:hAnchor="page" w:x="250" w:y="1674"/>
        <w:widowControl w:val="0"/>
        <w:keepNext w:val="0"/>
        <w:keepLines w:val="0"/>
        <w:shd w:val="clear" w:color="auto" w:fill="auto"/>
        <w:bidi w:val="0"/>
        <w:jc w:val="both"/>
        <w:spacing w:before="0" w:after="0"/>
        <w:ind w:left="1520" w:right="240" w:firstLine="0"/>
      </w:pPr>
      <w:r>
        <w:rPr>
          <w:lang w:val="pl-PL" w:eastAsia="pl-PL" w:bidi="pl-PL"/>
          <w:w w:val="100"/>
          <w:spacing w:val="0"/>
          <w:color w:val="000000"/>
          <w:position w:val="0"/>
        </w:rPr>
        <w:t>Forma odpowiadająca na pytanie „gdzie"? pełni także funkcję mia</w:t>
        <w:t xml:space="preserve">nownika. Ponieważ jednak forma ta nie daje się włączyć do systemu gra- </w:t>
      </w:r>
      <w:r>
        <w:rPr>
          <w:lang w:val="pl-PL" w:eastAsia="pl-PL" w:bidi="pl-PL"/>
          <w:vertAlign w:val="superscript"/>
          <w:w w:val="100"/>
          <w:spacing w:val="0"/>
          <w:color w:val="000000"/>
          <w:position w:val="0"/>
        </w:rPr>
        <w:t>6</w:t>
      </w:r>
    </w:p>
    <w:p>
      <w:pPr>
        <w:pStyle w:val="Style37"/>
        <w:framePr w:wrap="none" w:vAnchor="page" w:hAnchor="page" w:x="2338" w:y="14412"/>
        <w:tabs>
          <w:tab w:leader="none" w:pos="2288" w:val="left"/>
        </w:tabs>
        <w:widowControl w:val="0"/>
        <w:keepNext w:val="0"/>
        <w:keepLines w:val="0"/>
        <w:shd w:val="clear" w:color="auto" w:fill="auto"/>
        <w:bidi w:val="0"/>
        <w:jc w:val="both"/>
        <w:spacing w:before="0" w:after="0" w:line="240" w:lineRule="exact"/>
        <w:ind w:left="2120" w:right="0" w:firstLine="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ab/>
        <w:t>Karaś, s. 34-35.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20" w:y="1116"/>
        <w:tabs>
          <w:tab w:leader="none" w:pos="3060" w:val="left"/>
          <w:tab w:leader="none" w:pos="8526"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1957 z. 5</w:t>
        <w:tab/>
        <w:t>PORADNIK JĘZYKOWY</w:t>
        <w:tab/>
        <w:t>225</w:t>
      </w:r>
    </w:p>
    <w:p>
      <w:pPr>
        <w:pStyle w:val="Style19"/>
        <w:framePr w:w="10392" w:h="12093" w:hRule="exact" w:wrap="none" w:vAnchor="page" w:hAnchor="page" w:x="250" w:y="1718"/>
        <w:widowControl w:val="0"/>
        <w:keepNext w:val="0"/>
        <w:keepLines w:val="0"/>
        <w:shd w:val="clear" w:color="auto" w:fill="auto"/>
        <w:bidi w:val="0"/>
        <w:jc w:val="both"/>
        <w:spacing w:before="0" w:after="278"/>
        <w:ind w:left="880" w:right="700" w:firstLine="0"/>
      </w:pPr>
      <w:r>
        <w:rPr>
          <w:lang w:val="pl-PL" w:eastAsia="pl-PL" w:bidi="pl-PL"/>
          <w:w w:val="100"/>
          <w:spacing w:val="0"/>
          <w:color w:val="000000"/>
          <w:position w:val="0"/>
        </w:rPr>
        <w:t>matycznego</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powstaje nowa forma mianownika typu </w:t>
      </w:r>
      <w:r>
        <w:rPr>
          <w:rStyle w:val="CharStyle34"/>
        </w:rPr>
        <w:t xml:space="preserve">Podgóra, Zalas, </w:t>
      </w:r>
      <w:r>
        <w:rPr>
          <w:lang w:val="pl-PL" w:eastAsia="pl-PL" w:bidi="pl-PL"/>
          <w:w w:val="100"/>
          <w:spacing w:val="0"/>
          <w:color w:val="000000"/>
          <w:position w:val="0"/>
        </w:rPr>
        <w:t xml:space="preserve">identyczna — z wyjątkiem liczby pojedyńczej rodzaju żeńskiego na </w:t>
      </w:r>
      <w:r>
        <w:rPr>
          <w:rStyle w:val="CharStyle34"/>
        </w:rPr>
        <w:t xml:space="preserve">-a- </w:t>
      </w:r>
      <w:r>
        <w:rPr>
          <w:lang w:val="pl-PL" w:eastAsia="pl-PL" w:bidi="pl-PL"/>
          <w:w w:val="100"/>
          <w:spacing w:val="0"/>
          <w:color w:val="000000"/>
          <w:position w:val="0"/>
        </w:rPr>
        <w:t>z formą odpowiadającą na pytanie „dokąd?*</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23"/>
        <w:framePr w:w="10392" w:h="12093" w:hRule="exact" w:wrap="none" w:vAnchor="page" w:hAnchor="page" w:x="250" w:y="1718"/>
        <w:tabs>
          <w:tab w:leader="none" w:pos="4880" w:val="center"/>
          <w:tab w:leader="none" w:pos="5147" w:val="left"/>
        </w:tabs>
        <w:widowControl w:val="0"/>
        <w:keepNext w:val="0"/>
        <w:keepLines w:val="0"/>
        <w:shd w:val="clear" w:color="auto" w:fill="auto"/>
        <w:bidi w:val="0"/>
        <w:spacing w:before="0" w:after="0" w:line="264" w:lineRule="exact"/>
        <w:ind w:left="3380" w:right="0" w:firstLine="0"/>
      </w:pPr>
      <w:r>
        <w:rPr>
          <w:lang w:val="pl-PL" w:eastAsia="pl-PL" w:bidi="pl-PL"/>
          <w:sz w:val="24"/>
          <w:szCs w:val="24"/>
          <w:w w:val="100"/>
          <w:spacing w:val="0"/>
          <w:color w:val="000000"/>
          <w:position w:val="0"/>
        </w:rPr>
        <w:t>mianownik</w:t>
        <w:tab/>
        <w:t>:</w:t>
        <w:tab/>
      </w:r>
      <w:r>
        <w:rPr>
          <w:rStyle w:val="CharStyle29"/>
          <w:lang w:val="pl-PL" w:eastAsia="pl-PL" w:bidi="pl-PL"/>
        </w:rPr>
        <w:t>Zahuny</w:t>
      </w:r>
    </w:p>
    <w:p>
      <w:pPr>
        <w:pStyle w:val="Style65"/>
        <w:framePr w:w="10392" w:h="12093" w:hRule="exact" w:wrap="none" w:vAnchor="page" w:hAnchor="page" w:x="250" w:y="1718"/>
        <w:tabs>
          <w:tab w:leader="none" w:pos="5147" w:val="left"/>
        </w:tabs>
        <w:widowControl w:val="0"/>
        <w:keepNext w:val="0"/>
        <w:keepLines w:val="0"/>
        <w:shd w:val="clear" w:color="auto" w:fill="auto"/>
        <w:bidi w:val="0"/>
        <w:spacing w:before="0" w:after="0"/>
        <w:ind w:left="3380" w:right="0" w:firstLine="0"/>
      </w:pPr>
      <w:r>
        <w:rPr>
          <w:rStyle w:val="CharStyle67"/>
          <w:i w:val="0"/>
          <w:iCs w:val="0"/>
        </w:rPr>
        <w:t>dokąd?</w:t>
        <w:tab/>
      </w:r>
      <w:r>
        <w:rPr>
          <w:lang w:val="pl-PL" w:eastAsia="pl-PL" w:bidi="pl-PL"/>
          <w:sz w:val="24"/>
          <w:szCs w:val="24"/>
          <w:w w:val="100"/>
          <w:spacing w:val="0"/>
          <w:color w:val="000000"/>
          <w:position w:val="0"/>
        </w:rPr>
        <w:t xml:space="preserve">Za </w:t>
      </w:r>
      <w:r>
        <w:rPr>
          <w:lang w:val="cs-CZ" w:eastAsia="cs-CZ" w:bidi="cs-CZ"/>
          <w:sz w:val="24"/>
          <w:szCs w:val="24"/>
          <w:w w:val="100"/>
          <w:spacing w:val="0"/>
          <w:color w:val="000000"/>
          <w:position w:val="0"/>
        </w:rPr>
        <w:t>huny</w:t>
      </w:r>
    </w:p>
    <w:p>
      <w:pPr>
        <w:pStyle w:val="Style23"/>
        <w:framePr w:w="10392" w:h="12093" w:hRule="exact" w:wrap="none" w:vAnchor="page" w:hAnchor="page" w:x="250" w:y="1718"/>
        <w:tabs>
          <w:tab w:leader="none" w:pos="4880" w:val="center"/>
          <w:tab w:leader="none" w:pos="5147" w:val="left"/>
        </w:tabs>
        <w:widowControl w:val="0"/>
        <w:keepNext w:val="0"/>
        <w:keepLines w:val="0"/>
        <w:shd w:val="clear" w:color="auto" w:fill="auto"/>
        <w:bidi w:val="0"/>
        <w:spacing w:before="0" w:after="206" w:line="264" w:lineRule="exact"/>
        <w:ind w:left="3380" w:right="0" w:firstLine="0"/>
      </w:pPr>
      <w:r>
        <w:rPr>
          <w:lang w:val="pl-PL" w:eastAsia="pl-PL" w:bidi="pl-PL"/>
          <w:sz w:val="24"/>
          <w:szCs w:val="24"/>
          <w:w w:val="100"/>
          <w:spacing w:val="0"/>
          <w:color w:val="000000"/>
          <w:position w:val="0"/>
        </w:rPr>
        <w:t>gdzie?</w:t>
        <w:tab/>
        <w:t>:</w:t>
        <w:tab/>
      </w:r>
      <w:r>
        <w:rPr>
          <w:rStyle w:val="CharStyle29"/>
          <w:lang w:val="pl-PL" w:eastAsia="pl-PL" w:bidi="pl-PL"/>
        </w:rPr>
        <w:t>Za Hunami</w:t>
      </w:r>
      <w:r>
        <w:rPr>
          <w:lang w:val="pl-PL" w:eastAsia="pl-PL" w:bidi="pl-PL"/>
          <w:sz w:val="24"/>
          <w:szCs w:val="24"/>
          <w:w w:val="100"/>
          <w:spacing w:val="0"/>
          <w:color w:val="000000"/>
          <w:position w:val="0"/>
        </w:rPr>
        <w:t xml:space="preserve"> </w:t>
      </w:r>
      <w:r>
        <w:rPr>
          <w:lang w:val="pl-PL" w:eastAsia="pl-PL" w:bidi="pl-PL"/>
          <w:vertAlign w:val="superscript"/>
          <w:sz w:val="24"/>
          <w:szCs w:val="24"/>
          <w:w w:val="100"/>
          <w:spacing w:val="0"/>
          <w:color w:val="000000"/>
          <w:position w:val="0"/>
        </w:rPr>
        <w:t>8</w:t>
      </w:r>
    </w:p>
    <w:p>
      <w:pPr>
        <w:pStyle w:val="Style19"/>
        <w:framePr w:w="10392" w:h="12093" w:hRule="exact" w:wrap="none" w:vAnchor="page" w:hAnchor="page" w:x="250" w:y="1718"/>
        <w:widowControl w:val="0"/>
        <w:keepNext w:val="0"/>
        <w:keepLines w:val="0"/>
        <w:shd w:val="clear" w:color="auto" w:fill="auto"/>
        <w:bidi w:val="0"/>
        <w:jc w:val="both"/>
        <w:spacing w:before="0" w:after="274" w:line="306" w:lineRule="exact"/>
        <w:ind w:left="880" w:right="700" w:firstLine="0"/>
      </w:pPr>
      <w:r>
        <w:rPr>
          <w:lang w:val="pl-PL" w:eastAsia="pl-PL" w:bidi="pl-PL"/>
          <w:w w:val="100"/>
          <w:spacing w:val="0"/>
          <w:color w:val="000000"/>
          <w:position w:val="0"/>
        </w:rPr>
        <w:t>Do jeszcze bliższego powiązania przyimka — przedrostka z rzeczowni</w:t>
        <w:t>kiem prowadzi utworzenie nowej formy odpowiadającej na pytanie „gdzie?</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23"/>
        <w:framePr w:w="10392" w:h="12093" w:hRule="exact" w:wrap="none" w:vAnchor="page" w:hAnchor="page" w:x="250" w:y="1718"/>
        <w:tabs>
          <w:tab w:leader="none" w:pos="4880" w:val="center"/>
          <w:tab w:leader="none" w:pos="5147" w:val="left"/>
        </w:tabs>
        <w:widowControl w:val="0"/>
        <w:keepNext w:val="0"/>
        <w:keepLines w:val="0"/>
        <w:shd w:val="clear" w:color="auto" w:fill="auto"/>
        <w:bidi w:val="0"/>
        <w:spacing w:before="0" w:after="0" w:line="264" w:lineRule="exact"/>
        <w:ind w:left="3380" w:right="0" w:firstLine="0"/>
      </w:pPr>
      <w:r>
        <w:rPr>
          <w:lang w:val="pl-PL" w:eastAsia="pl-PL" w:bidi="pl-PL"/>
          <w:sz w:val="24"/>
          <w:szCs w:val="24"/>
          <w:w w:val="100"/>
          <w:spacing w:val="0"/>
          <w:color w:val="000000"/>
          <w:position w:val="0"/>
        </w:rPr>
        <w:t>mianownik</w:t>
        <w:tab/>
        <w:t>:</w:t>
        <w:tab/>
      </w:r>
      <w:r>
        <w:rPr>
          <w:rStyle w:val="CharStyle29"/>
          <w:lang w:val="pl-PL" w:eastAsia="pl-PL" w:bidi="pl-PL"/>
        </w:rPr>
        <w:t>Zahuny</w:t>
      </w:r>
    </w:p>
    <w:p>
      <w:pPr>
        <w:pStyle w:val="Style65"/>
        <w:framePr w:w="10392" w:h="12093" w:hRule="exact" w:wrap="none" w:vAnchor="page" w:hAnchor="page" w:x="250" w:y="1718"/>
        <w:tabs>
          <w:tab w:leader="none" w:pos="5147" w:val="left"/>
        </w:tabs>
        <w:widowControl w:val="0"/>
        <w:keepNext w:val="0"/>
        <w:keepLines w:val="0"/>
        <w:shd w:val="clear" w:color="auto" w:fill="auto"/>
        <w:bidi w:val="0"/>
        <w:spacing w:before="0" w:after="0"/>
        <w:ind w:left="3380" w:right="0" w:firstLine="0"/>
      </w:pPr>
      <w:r>
        <w:rPr>
          <w:rStyle w:val="CharStyle67"/>
          <w:i w:val="0"/>
          <w:iCs w:val="0"/>
        </w:rPr>
        <w:t>dokąd?</w:t>
        <w:tab/>
      </w:r>
      <w:r>
        <w:rPr>
          <w:lang w:val="pl-PL" w:eastAsia="pl-PL" w:bidi="pl-PL"/>
          <w:sz w:val="24"/>
          <w:szCs w:val="24"/>
          <w:w w:val="100"/>
          <w:spacing w:val="0"/>
          <w:color w:val="000000"/>
          <w:position w:val="0"/>
        </w:rPr>
        <w:t xml:space="preserve">Za </w:t>
      </w:r>
      <w:r>
        <w:rPr>
          <w:lang w:val="cs-CZ" w:eastAsia="cs-CZ" w:bidi="cs-CZ"/>
          <w:sz w:val="24"/>
          <w:szCs w:val="24"/>
          <w:w w:val="100"/>
          <w:spacing w:val="0"/>
          <w:color w:val="000000"/>
          <w:position w:val="0"/>
        </w:rPr>
        <w:t>huny</w:t>
      </w:r>
    </w:p>
    <w:p>
      <w:pPr>
        <w:pStyle w:val="Style65"/>
        <w:framePr w:w="10392" w:h="12093" w:hRule="exact" w:wrap="none" w:vAnchor="page" w:hAnchor="page" w:x="250" w:y="1718"/>
        <w:tabs>
          <w:tab w:leader="none" w:pos="4880" w:val="center"/>
          <w:tab w:leader="none" w:pos="5147" w:val="left"/>
        </w:tabs>
        <w:widowControl w:val="0"/>
        <w:keepNext w:val="0"/>
        <w:keepLines w:val="0"/>
        <w:shd w:val="clear" w:color="auto" w:fill="auto"/>
        <w:bidi w:val="0"/>
        <w:spacing w:before="0" w:after="202"/>
        <w:ind w:left="3380" w:right="0" w:firstLine="0"/>
      </w:pPr>
      <w:r>
        <w:rPr>
          <w:rStyle w:val="CharStyle67"/>
          <w:i w:val="0"/>
          <w:iCs w:val="0"/>
        </w:rPr>
        <w:t>gdzie?</w:t>
        <w:tab/>
        <w:t>:</w:t>
        <w:tab/>
      </w:r>
      <w:r>
        <w:rPr>
          <w:lang w:val="pl-PL" w:eastAsia="pl-PL" w:bidi="pl-PL"/>
          <w:sz w:val="24"/>
          <w:szCs w:val="24"/>
          <w:w w:val="100"/>
          <w:spacing w:val="0"/>
          <w:color w:val="000000"/>
          <w:position w:val="0"/>
        </w:rPr>
        <w:t>(w) Zahunach</w:t>
      </w:r>
      <w:r>
        <w:rPr>
          <w:rStyle w:val="CharStyle67"/>
          <w:vertAlign w:val="superscript"/>
          <w:i w:val="0"/>
          <w:iCs w:val="0"/>
        </w:rPr>
        <w:t>9</w:t>
      </w:r>
    </w:p>
    <w:p>
      <w:pPr>
        <w:pStyle w:val="Style19"/>
        <w:framePr w:w="10392" w:h="12093" w:hRule="exact" w:wrap="none" w:vAnchor="page" w:hAnchor="page" w:x="250" w:y="1718"/>
        <w:widowControl w:val="0"/>
        <w:keepNext w:val="0"/>
        <w:keepLines w:val="0"/>
        <w:shd w:val="clear" w:color="auto" w:fill="auto"/>
        <w:bidi w:val="0"/>
        <w:jc w:val="both"/>
        <w:spacing w:before="0" w:after="0"/>
        <w:ind w:left="880" w:right="700" w:firstLine="600"/>
      </w:pPr>
      <w:r>
        <w:rPr>
          <w:lang w:val="pl-PL" w:eastAsia="pl-PL" w:bidi="pl-PL"/>
          <w:w w:val="100"/>
          <w:spacing w:val="0"/>
          <w:color w:val="000000"/>
          <w:position w:val="0"/>
        </w:rPr>
        <w:t xml:space="preserve">Jak nazwy typu </w:t>
      </w:r>
      <w:r>
        <w:rPr>
          <w:rStyle w:val="CharStyle34"/>
        </w:rPr>
        <w:t>Podgóra</w:t>
      </w:r>
      <w:r>
        <w:rPr>
          <w:lang w:val="pl-PL" w:eastAsia="pl-PL" w:bidi="pl-PL"/>
          <w:w w:val="100"/>
          <w:spacing w:val="0"/>
          <w:color w:val="000000"/>
          <w:position w:val="0"/>
        </w:rPr>
        <w:t xml:space="preserve">, </w:t>
      </w:r>
      <w:r>
        <w:rPr>
          <w:rStyle w:val="CharStyle34"/>
        </w:rPr>
        <w:t>Zalas</w:t>
      </w:r>
      <w:r>
        <w:rPr>
          <w:lang w:val="pl-PL" w:eastAsia="pl-PL" w:bidi="pl-PL"/>
          <w:w w:val="100"/>
          <w:spacing w:val="0"/>
          <w:color w:val="000000"/>
          <w:position w:val="0"/>
        </w:rPr>
        <w:t xml:space="preserve"> traktowane są w języku niemiec</w:t>
        <w:t>kim? Rozpatrzymy tutaj tylko te wypadki, w których następuje nie me</w:t>
        <w:t>chaniczne przejęcie nazwy łużyckiej, lecz nazwa ta zostaje włączona do systemu gramatycznego języka niemieckiego.</w:t>
      </w:r>
    </w:p>
    <w:p>
      <w:pPr>
        <w:pStyle w:val="Style19"/>
        <w:framePr w:w="10392" w:h="12093" w:hRule="exact" w:wrap="none" w:vAnchor="page" w:hAnchor="page" w:x="250" w:y="1718"/>
        <w:widowControl w:val="0"/>
        <w:keepNext w:val="0"/>
        <w:keepLines w:val="0"/>
        <w:shd w:val="clear" w:color="auto" w:fill="auto"/>
        <w:bidi w:val="0"/>
        <w:jc w:val="both"/>
        <w:spacing w:before="0" w:after="288" w:line="300" w:lineRule="exact"/>
        <w:ind w:left="880" w:right="700" w:firstLine="600"/>
      </w:pPr>
      <w:r>
        <w:rPr>
          <w:lang w:val="pl-PL" w:eastAsia="pl-PL" w:bidi="pl-PL"/>
          <w:w w:val="100"/>
          <w:spacing w:val="0"/>
          <w:color w:val="000000"/>
          <w:position w:val="0"/>
        </w:rPr>
        <w:t>Najczęściej w języku niemieckim przed nazwą łużycką umieszcza się przedimek, np.:</w:t>
      </w:r>
    </w:p>
    <w:p>
      <w:pPr>
        <w:pStyle w:val="Style23"/>
        <w:framePr w:w="10392" w:h="12093" w:hRule="exact" w:wrap="none" w:vAnchor="page" w:hAnchor="page" w:x="250" w:y="1718"/>
        <w:widowControl w:val="0"/>
        <w:keepNext w:val="0"/>
        <w:keepLines w:val="0"/>
        <w:shd w:val="clear" w:color="auto" w:fill="auto"/>
        <w:bidi w:val="0"/>
        <w:jc w:val="left"/>
        <w:spacing w:before="0" w:after="0" w:line="240" w:lineRule="exact"/>
        <w:ind w:left="1480" w:right="0" w:firstLine="0"/>
      </w:pPr>
      <w:r>
        <w:rPr>
          <w:rStyle w:val="CharStyle29"/>
          <w:lang w:val="fr-FR" w:eastAsia="fr-FR" w:bidi="fr-FR"/>
        </w:rPr>
        <w:t xml:space="preserve">die </w:t>
      </w:r>
      <w:r>
        <w:rPr>
          <w:rStyle w:val="CharStyle29"/>
          <w:lang w:val="pl-PL" w:eastAsia="pl-PL" w:bidi="pl-PL"/>
        </w:rPr>
        <w:t>Samatzschitua</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Kühnel </w:t>
      </w:r>
      <w:r>
        <w:rPr>
          <w:lang w:val="pl-PL" w:eastAsia="pl-PL" w:bidi="pl-PL"/>
          <w:sz w:val="24"/>
          <w:szCs w:val="24"/>
          <w:w w:val="100"/>
          <w:spacing w:val="0"/>
          <w:color w:val="000000"/>
          <w:position w:val="0"/>
        </w:rPr>
        <w:t xml:space="preserve">NLM 69,262 = </w:t>
      </w:r>
      <w:r>
        <w:rPr>
          <w:rStyle w:val="CharStyle29"/>
        </w:rPr>
        <w:t>Zamočid</w:t>
      </w:r>
      <w:r>
        <w:rPr>
          <w:rStyle w:val="CharStyle29"/>
          <w:lang w:val="pl-PL" w:eastAsia="pl-PL" w:bidi="pl-PL"/>
        </w:rPr>
        <w:t>ł</w:t>
      </w:r>
      <w:r>
        <w:rPr>
          <w:rStyle w:val="CharStyle29"/>
        </w:rPr>
        <w:t>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Säuritz</w:t>
      </w:r>
    </w:p>
    <w:p>
      <w:pPr>
        <w:pStyle w:val="Style23"/>
        <w:framePr w:w="10392" w:h="12093" w:hRule="exact" w:wrap="none" w:vAnchor="page" w:hAnchor="page" w:x="250" w:y="1718"/>
        <w:widowControl w:val="0"/>
        <w:keepNext w:val="0"/>
        <w:keepLines w:val="0"/>
        <w:shd w:val="clear" w:color="auto" w:fill="auto"/>
        <w:bidi w:val="0"/>
        <w:jc w:val="left"/>
        <w:spacing w:before="0" w:after="256" w:line="240" w:lineRule="exact"/>
        <w:ind w:left="1480" w:right="0" w:firstLine="0"/>
      </w:pPr>
      <w:r>
        <w:rPr>
          <w:rStyle w:val="CharStyle29"/>
          <w:lang w:val="pl-PL" w:eastAsia="pl-PL" w:bidi="pl-PL"/>
        </w:rPr>
        <w:t>Das Breite Bodwosek</w:t>
      </w:r>
      <w:r>
        <w:rPr>
          <w:lang w:val="pl-PL" w:eastAsia="pl-PL" w:bidi="pl-PL"/>
          <w:sz w:val="24"/>
          <w:szCs w:val="24"/>
          <w:w w:val="100"/>
          <w:spacing w:val="0"/>
          <w:color w:val="000000"/>
          <w:position w:val="0"/>
        </w:rPr>
        <w:t xml:space="preserve"> Ackerregister Piskowitz 1763 - </w:t>
      </w:r>
      <w:r>
        <w:rPr>
          <w:rStyle w:val="CharStyle29"/>
          <w:lang w:val="pl-PL" w:eastAsia="pl-PL" w:bidi="pl-PL"/>
        </w:rPr>
        <w:t>Podwosyk.</w:t>
      </w:r>
      <w:r>
        <w:rPr>
          <w:lang w:val="pl-PL" w:eastAsia="pl-PL" w:bidi="pl-PL"/>
          <w:sz w:val="24"/>
          <w:szCs w:val="24"/>
          <w:w w:val="100"/>
          <w:spacing w:val="0"/>
          <w:color w:val="000000"/>
          <w:position w:val="0"/>
        </w:rPr>
        <w:t xml:space="preserve"> — Piskowitz.</w:t>
      </w:r>
    </w:p>
    <w:p>
      <w:pPr>
        <w:pStyle w:val="Style19"/>
        <w:framePr w:w="10392" w:h="12093" w:hRule="exact" w:wrap="none" w:vAnchor="page" w:hAnchor="page" w:x="250" w:y="1718"/>
        <w:widowControl w:val="0"/>
        <w:keepNext w:val="0"/>
        <w:keepLines w:val="0"/>
        <w:shd w:val="clear" w:color="auto" w:fill="auto"/>
        <w:bidi w:val="0"/>
        <w:jc w:val="both"/>
        <w:spacing w:before="0" w:after="288" w:line="318" w:lineRule="exact"/>
        <w:ind w:left="880" w:right="700" w:firstLine="600"/>
      </w:pPr>
      <w:r>
        <w:rPr>
          <w:lang w:val="pl-PL" w:eastAsia="pl-PL" w:bidi="pl-PL"/>
          <w:w w:val="100"/>
          <w:spacing w:val="0"/>
          <w:color w:val="000000"/>
          <w:position w:val="0"/>
        </w:rPr>
        <w:t>Na rodzaj gramatyczny i liczbę nazwy łużyckiej zwykle nie zwraca się uwagi. Nazwy występujące w liczbie mnogiej są jednakże i w języku niemieckim używane często w liczbie mnogiej, przybierając zarazem koń</w:t>
        <w:t xml:space="preserve">cówkę </w:t>
      </w:r>
      <w:r>
        <w:rPr>
          <w:rStyle w:val="CharStyle34"/>
        </w:rPr>
        <w:t>-en:</w:t>
      </w:r>
    </w:p>
    <w:p>
      <w:pPr>
        <w:pStyle w:val="Style23"/>
        <w:framePr w:w="10392" w:h="12093" w:hRule="exact" w:wrap="none" w:vAnchor="page" w:hAnchor="page" w:x="250" w:y="1718"/>
        <w:widowControl w:val="0"/>
        <w:keepNext w:val="0"/>
        <w:keepLines w:val="0"/>
        <w:shd w:val="clear" w:color="auto" w:fill="auto"/>
        <w:bidi w:val="0"/>
        <w:jc w:val="left"/>
        <w:spacing w:before="0" w:after="192"/>
        <w:ind w:left="1480" w:right="700" w:firstLine="0"/>
      </w:pPr>
      <w:r>
        <w:rPr>
          <w:rStyle w:val="CharStyle29"/>
          <w:lang w:val="fr-FR" w:eastAsia="fr-FR" w:bidi="fr-FR"/>
        </w:rPr>
        <w:t xml:space="preserve">die </w:t>
      </w:r>
      <w:r>
        <w:rPr>
          <w:rStyle w:val="CharStyle29"/>
          <w:lang w:val="pl-PL" w:eastAsia="pl-PL" w:bidi="pl-PL"/>
        </w:rPr>
        <w:t>Sawawken</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Kühnel </w:t>
      </w:r>
      <w:r>
        <w:rPr>
          <w:lang w:val="pl-PL" w:eastAsia="pl-PL" w:bidi="pl-PL"/>
          <w:sz w:val="24"/>
          <w:szCs w:val="24"/>
          <w:w w:val="100"/>
          <w:spacing w:val="0"/>
          <w:color w:val="000000"/>
          <w:position w:val="0"/>
        </w:rPr>
        <w:t xml:space="preserve">NLM, 279 = </w:t>
      </w:r>
      <w:r>
        <w:rPr>
          <w:rStyle w:val="CharStyle29"/>
          <w:lang w:val="en-US" w:eastAsia="en-US" w:bidi="en-US"/>
        </w:rPr>
        <w:t>Zalawki.</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 Skaska </w:t>
      </w:r>
      <w:r>
        <w:rPr>
          <w:rStyle w:val="CharStyle29"/>
          <w:lang w:val="fr-FR" w:eastAsia="fr-FR" w:bidi="fr-FR"/>
        </w:rPr>
        <w:t xml:space="preserve">die </w:t>
      </w:r>
      <w:r>
        <w:rPr>
          <w:rStyle w:val="CharStyle29"/>
          <w:lang w:val="pl-PL" w:eastAsia="pl-PL" w:bidi="pl-PL"/>
        </w:rPr>
        <w:t>Sawutschken</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Kühnel </w:t>
      </w:r>
      <w:r>
        <w:rPr>
          <w:lang w:val="pl-PL" w:eastAsia="pl-PL" w:bidi="pl-PL"/>
          <w:sz w:val="24"/>
          <w:szCs w:val="24"/>
          <w:w w:val="100"/>
          <w:spacing w:val="0"/>
          <w:color w:val="000000"/>
          <w:position w:val="0"/>
        </w:rPr>
        <w:t xml:space="preserve">NLM 69,263 </w:t>
      </w:r>
      <w:r>
        <w:rPr>
          <w:rStyle w:val="CharStyle29"/>
        </w:rPr>
        <w:t>Za</w:t>
      </w:r>
      <w:r>
        <w:rPr>
          <w:rStyle w:val="CharStyle29"/>
          <w:lang w:val="pl-PL" w:eastAsia="pl-PL" w:bidi="pl-PL"/>
        </w:rPr>
        <w:t>ł</w:t>
      </w:r>
      <w:r>
        <w:rPr>
          <w:rStyle w:val="CharStyle29"/>
        </w:rPr>
        <w:t>učki.</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Schiedel </w:t>
      </w:r>
      <w:r>
        <w:rPr>
          <w:rStyle w:val="CharStyle29"/>
          <w:lang w:val="fr-FR" w:eastAsia="fr-FR" w:bidi="fr-FR"/>
        </w:rPr>
        <w:t>die Pothorken</w:t>
      </w:r>
      <w:r>
        <w:rPr>
          <w:lang w:val="fr-FR" w:eastAsia="fr-FR" w:bidi="fr-FR"/>
          <w:sz w:val="24"/>
          <w:szCs w:val="24"/>
          <w:w w:val="100"/>
          <w:spacing w:val="0"/>
          <w:color w:val="000000"/>
          <w:position w:val="0"/>
        </w:rPr>
        <w:t xml:space="preserve"> Kühnel </w:t>
      </w:r>
      <w:r>
        <w:rPr>
          <w:lang w:val="en-US" w:eastAsia="en-US" w:bidi="en-US"/>
          <w:sz w:val="24"/>
          <w:szCs w:val="24"/>
          <w:w w:val="100"/>
          <w:spacing w:val="0"/>
          <w:color w:val="000000"/>
          <w:position w:val="0"/>
        </w:rPr>
        <w:t xml:space="preserve">NLM 69,263 = </w:t>
      </w:r>
      <w:r>
        <w:rPr>
          <w:rStyle w:val="CharStyle29"/>
          <w:lang w:val="pl-PL" w:eastAsia="pl-PL" w:bidi="pl-PL"/>
        </w:rPr>
        <w:t>Podhórki.</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Schiedel.</w:t>
      </w:r>
    </w:p>
    <w:p>
      <w:pPr>
        <w:pStyle w:val="Style19"/>
        <w:framePr w:w="10392" w:h="12093" w:hRule="exact" w:wrap="none" w:vAnchor="page" w:hAnchor="page" w:x="250" w:y="1718"/>
        <w:widowControl w:val="0"/>
        <w:keepNext w:val="0"/>
        <w:keepLines w:val="0"/>
        <w:shd w:val="clear" w:color="auto" w:fill="auto"/>
        <w:bidi w:val="0"/>
        <w:jc w:val="both"/>
        <w:spacing w:before="0" w:after="283" w:line="318" w:lineRule="exact"/>
        <w:ind w:left="880" w:right="700" w:firstLine="0"/>
      </w:pPr>
      <w:r>
        <w:rPr>
          <w:lang w:val="pl-PL" w:eastAsia="pl-PL" w:bidi="pl-PL"/>
          <w:w w:val="100"/>
          <w:spacing w:val="0"/>
          <w:color w:val="000000"/>
          <w:position w:val="0"/>
        </w:rPr>
        <w:t xml:space="preserve">W </w:t>
      </w:r>
      <w:r>
        <w:rPr>
          <w:lang w:val="en-US" w:eastAsia="en-US" w:bidi="en-US"/>
          <w:w w:val="100"/>
          <w:spacing w:val="0"/>
          <w:color w:val="000000"/>
          <w:position w:val="0"/>
        </w:rPr>
        <w:t xml:space="preserve">7 </w:t>
      </w:r>
      <w:r>
        <w:rPr>
          <w:lang w:val="pl-PL" w:eastAsia="pl-PL" w:bidi="pl-PL"/>
          <w:w w:val="100"/>
          <w:spacing w:val="0"/>
          <w:color w:val="000000"/>
          <w:position w:val="0"/>
        </w:rPr>
        <w:t xml:space="preserve">wypadkach łużyckiej nazwie typu </w:t>
      </w:r>
      <w:r>
        <w:rPr>
          <w:rStyle w:val="CharStyle34"/>
        </w:rPr>
        <w:t>Podgóra</w:t>
      </w:r>
      <w:r>
        <w:rPr>
          <w:lang w:val="pl-PL" w:eastAsia="pl-PL" w:bidi="pl-PL"/>
          <w:w w:val="100"/>
          <w:spacing w:val="0"/>
          <w:color w:val="000000"/>
          <w:position w:val="0"/>
        </w:rPr>
        <w:t xml:space="preserve">, </w:t>
      </w:r>
      <w:r>
        <w:rPr>
          <w:rStyle w:val="CharStyle34"/>
        </w:rPr>
        <w:t>Zalas</w:t>
      </w:r>
      <w:r>
        <w:rPr>
          <w:lang w:val="pl-PL" w:eastAsia="pl-PL" w:bidi="pl-PL"/>
          <w:w w:val="100"/>
          <w:spacing w:val="0"/>
          <w:color w:val="000000"/>
          <w:position w:val="0"/>
        </w:rPr>
        <w:t xml:space="preserve"> odpowiada wyraże</w:t>
        <w:t>nie przyimkowe, przy czym druga część nazwy albo nie ulega zmianie:</w:t>
      </w:r>
    </w:p>
    <w:p>
      <w:pPr>
        <w:pStyle w:val="Style65"/>
        <w:framePr w:w="10392" w:h="12093" w:hRule="exact" w:wrap="none" w:vAnchor="page" w:hAnchor="page" w:x="250" w:y="1718"/>
        <w:widowControl w:val="0"/>
        <w:keepNext w:val="0"/>
        <w:keepLines w:val="0"/>
        <w:shd w:val="clear" w:color="auto" w:fill="auto"/>
        <w:bidi w:val="0"/>
        <w:jc w:val="left"/>
        <w:spacing w:before="0" w:after="0"/>
        <w:ind w:left="1480" w:right="700" w:firstLine="0"/>
      </w:pPr>
      <w:r>
        <w:rPr>
          <w:lang w:val="pl-PL" w:eastAsia="pl-PL" w:bidi="pl-PL"/>
          <w:sz w:val="24"/>
          <w:szCs w:val="24"/>
          <w:w w:val="100"/>
          <w:spacing w:val="0"/>
          <w:color w:val="000000"/>
          <w:position w:val="0"/>
        </w:rPr>
        <w:t>hinter der Bresing</w:t>
      </w:r>
      <w:r>
        <w:rPr>
          <w:rStyle w:val="CharStyle67"/>
          <w:i w:val="0"/>
          <w:iCs w:val="0"/>
        </w:rPr>
        <w:t xml:space="preserve"> WK — </w:t>
      </w:r>
      <w:r>
        <w:rPr>
          <w:lang w:val="cs-CZ" w:eastAsia="cs-CZ" w:bidi="cs-CZ"/>
          <w:sz w:val="24"/>
          <w:szCs w:val="24"/>
          <w:w w:val="100"/>
          <w:spacing w:val="0"/>
          <w:color w:val="000000"/>
          <w:position w:val="0"/>
        </w:rPr>
        <w:t>Zabrěznik.</w:t>
      </w:r>
      <w:r>
        <w:rPr>
          <w:rStyle w:val="CharStyle67"/>
          <w:lang w:val="cs-CZ" w:eastAsia="cs-CZ" w:bidi="cs-CZ"/>
          <w:i w:val="0"/>
          <w:iCs w:val="0"/>
        </w:rPr>
        <w:t xml:space="preserve"> </w:t>
      </w:r>
      <w:r>
        <w:rPr>
          <w:rStyle w:val="CharStyle67"/>
          <w:i w:val="0"/>
          <w:iCs w:val="0"/>
        </w:rPr>
        <w:t xml:space="preserve">— </w:t>
      </w:r>
      <w:r>
        <w:rPr>
          <w:rStyle w:val="CharStyle67"/>
          <w:lang w:val="fr-FR" w:eastAsia="fr-FR" w:bidi="fr-FR"/>
          <w:i w:val="0"/>
          <w:iCs w:val="0"/>
        </w:rPr>
        <w:t>Sch</w:t>
      </w:r>
      <w:r>
        <w:rPr>
          <w:rStyle w:val="CharStyle67"/>
          <w:i w:val="0"/>
          <w:iCs w:val="0"/>
        </w:rPr>
        <w:t>ö</w:t>
      </w:r>
      <w:r>
        <w:rPr>
          <w:rStyle w:val="CharStyle67"/>
          <w:lang w:val="fr-FR" w:eastAsia="fr-FR" w:bidi="fr-FR"/>
          <w:i w:val="0"/>
          <w:iCs w:val="0"/>
        </w:rPr>
        <w:t xml:space="preserve">nau, </w:t>
      </w:r>
      <w:r>
        <w:rPr>
          <w:lang w:val="pl-PL" w:eastAsia="pl-PL" w:bidi="pl-PL"/>
          <w:sz w:val="24"/>
          <w:szCs w:val="24"/>
          <w:w w:val="100"/>
          <w:spacing w:val="0"/>
          <w:color w:val="000000"/>
          <w:position w:val="0"/>
        </w:rPr>
        <w:t>hinter der Koitzka</w:t>
      </w:r>
      <w:r>
        <w:rPr>
          <w:rStyle w:val="CharStyle67"/>
          <w:i w:val="0"/>
          <w:iCs w:val="0"/>
        </w:rPr>
        <w:t xml:space="preserve"> WK = </w:t>
      </w:r>
      <w:r>
        <w:rPr>
          <w:lang w:val="cs-CZ" w:eastAsia="cs-CZ" w:bidi="cs-CZ"/>
          <w:sz w:val="24"/>
          <w:szCs w:val="24"/>
          <w:w w:val="100"/>
          <w:spacing w:val="0"/>
          <w:color w:val="000000"/>
          <w:position w:val="0"/>
        </w:rPr>
        <w:t>Zachójčki.</w:t>
      </w:r>
      <w:r>
        <w:rPr>
          <w:rStyle w:val="CharStyle67"/>
          <w:lang w:val="cs-CZ" w:eastAsia="cs-CZ" w:bidi="cs-CZ"/>
          <w:i w:val="0"/>
          <w:iCs w:val="0"/>
        </w:rPr>
        <w:t xml:space="preserve"> </w:t>
      </w:r>
      <w:r>
        <w:rPr>
          <w:rStyle w:val="CharStyle67"/>
          <w:i w:val="0"/>
          <w:iCs w:val="0"/>
        </w:rPr>
        <w:t>— Ralbitz,</w:t>
      </w:r>
    </w:p>
    <w:p>
      <w:pPr>
        <w:pStyle w:val="Style37"/>
        <w:framePr w:w="8898" w:h="240" w:hRule="exact" w:wrap="none" w:vAnchor="page" w:hAnchor="page" w:x="1066" w:y="14238"/>
        <w:tabs>
          <w:tab w:leader="none" w:pos="1640" w:val="left"/>
        </w:tabs>
        <w:widowControl w:val="0"/>
        <w:keepNext w:val="0"/>
        <w:keepLines w:val="0"/>
        <w:shd w:val="clear" w:color="auto" w:fill="auto"/>
        <w:bidi w:val="0"/>
        <w:jc w:val="both"/>
        <w:spacing w:before="0" w:after="0" w:line="210" w:lineRule="exact"/>
        <w:ind w:left="1460" w:right="0" w:firstLine="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Karaś, s. 43-44.</w:t>
      </w:r>
    </w:p>
    <w:p>
      <w:pPr>
        <w:pStyle w:val="Style37"/>
        <w:framePr w:w="8898" w:h="426" w:hRule="exact" w:wrap="none" w:vAnchor="page" w:hAnchor="page" w:x="1066" w:y="14478"/>
        <w:tabs>
          <w:tab w:leader="none" w:pos="1640" w:val="left"/>
        </w:tabs>
        <w:widowControl w:val="0"/>
        <w:keepNext w:val="0"/>
        <w:keepLines w:val="0"/>
        <w:shd w:val="clear" w:color="auto" w:fill="auto"/>
        <w:bidi w:val="0"/>
        <w:jc w:val="both"/>
        <w:spacing w:before="0" w:after="0" w:line="210" w:lineRule="exact"/>
        <w:ind w:left="1460" w:right="0" w:firstLine="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 xml:space="preserve">Por. zdania typu „Tam leži </w:t>
      </w:r>
      <w:r>
        <w:rPr>
          <w:rStyle w:val="CharStyle45"/>
        </w:rPr>
        <w:t>Na młynkec horje“.</w:t>
      </w:r>
      <w:r>
        <w:rPr>
          <w:lang w:val="pl-PL" w:eastAsia="pl-PL" w:bidi="pl-PL"/>
          <w:sz w:val="24"/>
          <w:szCs w:val="24"/>
          <w:w w:val="100"/>
          <w:spacing w:val="0"/>
          <w:color w:val="000000"/>
          <w:position w:val="0"/>
        </w:rPr>
        <w:t xml:space="preserve"> Tam leży </w:t>
      </w:r>
      <w:r>
        <w:rPr>
          <w:rStyle w:val="CharStyle45"/>
        </w:rPr>
        <w:t>Na młynarzowej</w:t>
      </w:r>
    </w:p>
    <w:p>
      <w:pPr>
        <w:pStyle w:val="Style68"/>
        <w:framePr w:w="8898" w:h="426" w:hRule="exact" w:wrap="none" w:vAnchor="page" w:hAnchor="page" w:x="1066" w:y="14478"/>
        <w:widowControl w:val="0"/>
        <w:keepNext w:val="0"/>
        <w:keepLines w:val="0"/>
        <w:shd w:val="clear" w:color="auto" w:fill="auto"/>
        <w:bidi w:val="0"/>
        <w:jc w:val="left"/>
        <w:spacing w:before="0" w:after="0"/>
        <w:ind w:left="840" w:right="0" w:firstLine="0"/>
      </w:pPr>
      <w:r>
        <w:rPr>
          <w:lang w:val="pl-PL" w:eastAsia="pl-PL" w:bidi="pl-PL"/>
          <w:sz w:val="24"/>
          <w:szCs w:val="24"/>
          <w:w w:val="100"/>
          <w:spacing w:val="0"/>
          <w:color w:val="000000"/>
          <w:position w:val="0"/>
        </w:rPr>
        <w:t>górze.</w:t>
      </w:r>
    </w:p>
    <w:p>
      <w:pPr>
        <w:pStyle w:val="Style37"/>
        <w:framePr w:w="8898" w:h="240" w:hRule="exact" w:wrap="none" w:vAnchor="page" w:hAnchor="page" w:x="1066" w:y="14904"/>
        <w:tabs>
          <w:tab w:leader="none" w:pos="1640" w:val="left"/>
        </w:tabs>
        <w:widowControl w:val="0"/>
        <w:keepNext w:val="0"/>
        <w:keepLines w:val="0"/>
        <w:shd w:val="clear" w:color="auto" w:fill="auto"/>
        <w:bidi w:val="0"/>
        <w:jc w:val="both"/>
        <w:spacing w:before="0" w:after="0" w:line="210" w:lineRule="exact"/>
        <w:ind w:left="1460" w:right="0" w:firstLine="0"/>
      </w:pP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ab/>
        <w:t xml:space="preserve">W wymowie przyimek </w:t>
      </w:r>
      <w:r>
        <w:rPr>
          <w:rStyle w:val="CharStyle45"/>
        </w:rPr>
        <w:t>w</w:t>
      </w:r>
      <w:r>
        <w:rPr>
          <w:lang w:val="pl-PL" w:eastAsia="pl-PL" w:bidi="pl-PL"/>
          <w:sz w:val="24"/>
          <w:szCs w:val="24"/>
          <w:w w:val="100"/>
          <w:spacing w:val="0"/>
          <w:color w:val="000000"/>
          <w:position w:val="0"/>
        </w:rPr>
        <w:t xml:space="preserve"> odpadł w języku górnołużyckim.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0.55pt;margin-top:98.75pt;width:34.45pt;height:21.9pt;z-index:-251658240;mso-position-horizontal-relative:page;mso-position-vertical-relative:page;z-index:-251658748" fillcolor="#030201" stroked="f"/>
        </w:pict>
      </w:r>
    </w:p>
    <w:p>
      <w:pPr>
        <w:pStyle w:val="Style30"/>
        <w:framePr w:wrap="none" w:vAnchor="page" w:hAnchor="page" w:x="1732" w:y="13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226</w:t>
      </w:r>
    </w:p>
    <w:p>
      <w:pPr>
        <w:pStyle w:val="Style30"/>
        <w:framePr w:wrap="none" w:vAnchor="page" w:hAnchor="page" w:x="4666" w:y="13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346" w:y="12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19"/>
        <w:framePr w:wrap="none" w:vAnchor="page" w:hAnchor="page" w:x="250" w:y="1908"/>
        <w:widowControl w:val="0"/>
        <w:keepNext w:val="0"/>
        <w:keepLines w:val="0"/>
        <w:shd w:val="clear" w:color="auto" w:fill="auto"/>
        <w:bidi w:val="0"/>
        <w:jc w:val="both"/>
        <w:spacing w:before="0" w:after="0" w:line="280" w:lineRule="exact"/>
        <w:ind w:left="1480" w:right="0" w:firstLine="0"/>
      </w:pPr>
      <w:r>
        <w:rPr>
          <w:lang w:val="pl-PL" w:eastAsia="pl-PL" w:bidi="pl-PL"/>
          <w:w w:val="100"/>
          <w:spacing w:val="0"/>
          <w:color w:val="000000"/>
          <w:position w:val="0"/>
        </w:rPr>
        <w:t>albo też zostaje przetłumaczona:</w:t>
      </w:r>
    </w:p>
    <w:p>
      <w:pPr>
        <w:pStyle w:val="Style65"/>
        <w:framePr w:w="10392" w:h="10969" w:hRule="exact" w:wrap="none" w:vAnchor="page" w:hAnchor="page" w:x="250" w:y="2498"/>
        <w:widowControl w:val="0"/>
        <w:keepNext w:val="0"/>
        <w:keepLines w:val="0"/>
        <w:shd w:val="clear" w:color="auto" w:fill="auto"/>
        <w:bidi w:val="0"/>
        <w:spacing w:before="0" w:after="0" w:line="240" w:lineRule="exact"/>
        <w:ind w:left="1480" w:right="0" w:firstLine="640"/>
      </w:pPr>
      <w:r>
        <w:rPr>
          <w:lang w:val="pl-PL" w:eastAsia="pl-PL" w:bidi="pl-PL"/>
          <w:sz w:val="24"/>
          <w:szCs w:val="24"/>
          <w:w w:val="100"/>
          <w:spacing w:val="0"/>
          <w:color w:val="000000"/>
          <w:position w:val="0"/>
        </w:rPr>
        <w:t>Zwischen den Gräben</w:t>
      </w:r>
      <w:r>
        <w:rPr>
          <w:rStyle w:val="CharStyle67"/>
          <w:i w:val="0"/>
          <w:iCs w:val="0"/>
        </w:rPr>
        <w:t xml:space="preserve"> M = </w:t>
      </w:r>
      <w:r>
        <w:rPr>
          <w:lang w:val="pl-PL" w:eastAsia="pl-PL" w:bidi="pl-PL"/>
          <w:sz w:val="24"/>
          <w:szCs w:val="24"/>
          <w:w w:val="100"/>
          <w:spacing w:val="0"/>
          <w:color w:val="000000"/>
          <w:position w:val="0"/>
        </w:rPr>
        <w:t>Mjezhrejebje.</w:t>
      </w:r>
      <w:r>
        <w:rPr>
          <w:rStyle w:val="CharStyle67"/>
          <w:i w:val="0"/>
          <w:iCs w:val="0"/>
        </w:rPr>
        <w:t xml:space="preserve"> — </w:t>
      </w:r>
      <w:r>
        <w:rPr>
          <w:rStyle w:val="CharStyle67"/>
          <w:lang w:val="en-US" w:eastAsia="en-US" w:bidi="en-US"/>
          <w:i w:val="0"/>
          <w:iCs w:val="0"/>
        </w:rPr>
        <w:t>Schiedel,</w:t>
      </w:r>
    </w:p>
    <w:p>
      <w:pPr>
        <w:pStyle w:val="Style23"/>
        <w:framePr w:w="10392" w:h="10969" w:hRule="exact" w:wrap="none" w:vAnchor="page" w:hAnchor="page" w:x="250" w:y="2498"/>
        <w:widowControl w:val="0"/>
        <w:keepNext w:val="0"/>
        <w:keepLines w:val="0"/>
        <w:shd w:val="clear" w:color="auto" w:fill="auto"/>
        <w:bidi w:val="0"/>
        <w:spacing w:before="0" w:after="258" w:line="240" w:lineRule="exact"/>
        <w:ind w:left="1480" w:right="0" w:firstLine="640"/>
      </w:pPr>
      <w:r>
        <w:rPr>
          <w:lang w:val="cs-CZ" w:eastAsia="cs-CZ" w:bidi="cs-CZ"/>
          <w:sz w:val="24"/>
          <w:szCs w:val="24"/>
          <w:w w:val="100"/>
          <w:spacing w:val="0"/>
          <w:color w:val="000000"/>
          <w:position w:val="0"/>
        </w:rPr>
        <w:t xml:space="preserve">Vor </w:t>
      </w:r>
      <w:r>
        <w:rPr>
          <w:rStyle w:val="CharStyle29"/>
          <w:lang w:val="pl-PL" w:eastAsia="pl-PL" w:bidi="pl-PL"/>
        </w:rPr>
        <w:t>dem Dorfe</w:t>
      </w:r>
      <w:r>
        <w:rPr>
          <w:lang w:val="pl-PL" w:eastAsia="pl-PL" w:bidi="pl-PL"/>
          <w:sz w:val="24"/>
          <w:szCs w:val="24"/>
          <w:w w:val="100"/>
          <w:spacing w:val="0"/>
          <w:color w:val="000000"/>
          <w:position w:val="0"/>
        </w:rPr>
        <w:t xml:space="preserve"> WK </w:t>
      </w:r>
      <w:r>
        <w:rPr>
          <w:rStyle w:val="CharStyle70"/>
        </w:rPr>
        <w:t xml:space="preserve">= </w:t>
      </w:r>
      <w:r>
        <w:rPr>
          <w:rStyle w:val="CharStyle29"/>
          <w:lang w:val="pl-PL" w:eastAsia="pl-PL" w:bidi="pl-PL"/>
        </w:rPr>
        <w:t>Pfedows.</w:t>
      </w:r>
      <w:r>
        <w:rPr>
          <w:lang w:val="pl-PL" w:eastAsia="pl-PL" w:bidi="pl-PL"/>
          <w:sz w:val="24"/>
          <w:szCs w:val="24"/>
          <w:w w:val="100"/>
          <w:spacing w:val="0"/>
          <w:color w:val="000000"/>
          <w:position w:val="0"/>
        </w:rPr>
        <w:t xml:space="preserve"> — Prautitz.</w:t>
      </w:r>
    </w:p>
    <w:p>
      <w:pPr>
        <w:pStyle w:val="Style19"/>
        <w:framePr w:w="10392" w:h="10969" w:hRule="exact" w:wrap="none" w:vAnchor="page" w:hAnchor="page" w:x="250" w:y="2498"/>
        <w:widowControl w:val="0"/>
        <w:keepNext w:val="0"/>
        <w:keepLines w:val="0"/>
        <w:shd w:val="clear" w:color="auto" w:fill="auto"/>
        <w:bidi w:val="0"/>
        <w:jc w:val="both"/>
        <w:spacing w:before="0" w:after="0" w:line="300" w:lineRule="exact"/>
        <w:ind w:left="1480" w:right="460" w:firstLine="0"/>
      </w:pPr>
      <w:r>
        <w:rPr>
          <w:lang w:val="pl-PL" w:eastAsia="pl-PL" w:bidi="pl-PL"/>
          <w:w w:val="100"/>
          <w:spacing w:val="0"/>
          <w:color w:val="000000"/>
          <w:position w:val="0"/>
        </w:rPr>
        <w:t>Jedynym przykładem zastąpienia łużyckiej nazwy terenowej typu Pod</w:t>
        <w:t xml:space="preserve">pora, </w:t>
      </w:r>
      <w:r>
        <w:rPr>
          <w:rStyle w:val="CharStyle34"/>
        </w:rPr>
        <w:t>Zalas</w:t>
      </w:r>
      <w:r>
        <w:rPr>
          <w:lang w:val="pl-PL" w:eastAsia="pl-PL" w:bidi="pl-PL"/>
          <w:w w:val="100"/>
          <w:spacing w:val="0"/>
          <w:color w:val="000000"/>
          <w:position w:val="0"/>
        </w:rPr>
        <w:t xml:space="preserve"> przez niemiecki rzeczownik złożony jest nazwa terenowa z </w:t>
      </w:r>
      <w:r>
        <w:rPr>
          <w:lang w:val="fr-FR" w:eastAsia="fr-FR" w:bidi="fr-FR"/>
          <w:w w:val="100"/>
          <w:spacing w:val="0"/>
          <w:color w:val="000000"/>
          <w:position w:val="0"/>
        </w:rPr>
        <w:t xml:space="preserve">Dürrwicknitz, </w:t>
      </w:r>
      <w:r>
        <w:rPr>
          <w:lang w:val="pl-PL" w:eastAsia="pl-PL" w:bidi="pl-PL"/>
          <w:w w:val="100"/>
          <w:spacing w:val="0"/>
          <w:color w:val="000000"/>
          <w:position w:val="0"/>
        </w:rPr>
        <w:t>która ma dzisiaj formę Z</w:t>
      </w:r>
      <w:r>
        <w:rPr>
          <w:rStyle w:val="CharStyle34"/>
        </w:rPr>
        <w:t>adne Hórki,</w:t>
      </w:r>
      <w:r>
        <w:rPr>
          <w:lang w:val="pl-PL" w:eastAsia="pl-PL" w:bidi="pl-PL"/>
          <w:w w:val="100"/>
          <w:spacing w:val="0"/>
          <w:color w:val="000000"/>
          <w:position w:val="0"/>
        </w:rPr>
        <w:t xml:space="preserve"> dawniej zaś była podawana jako </w:t>
      </w:r>
      <w:r>
        <w:rPr>
          <w:rStyle w:val="CharStyle34"/>
          <w:lang w:val="en-US" w:eastAsia="en-US" w:bidi="en-US"/>
        </w:rPr>
        <w:t xml:space="preserve">(die) </w:t>
      </w:r>
      <w:r>
        <w:rPr>
          <w:rStyle w:val="CharStyle34"/>
        </w:rPr>
        <w:t>Hinterhorken</w:t>
      </w:r>
      <w:r>
        <w:rPr>
          <w:lang w:val="pl-PL" w:eastAsia="pl-PL" w:bidi="pl-PL"/>
          <w:w w:val="100"/>
          <w:spacing w:val="0"/>
          <w:color w:val="000000"/>
          <w:position w:val="0"/>
        </w:rPr>
        <w:t xml:space="preserve"> WK, Ankieta, </w:t>
      </w:r>
      <w:r>
        <w:rPr>
          <w:rStyle w:val="CharStyle34"/>
        </w:rPr>
        <w:t xml:space="preserve">Za </w:t>
      </w:r>
      <w:r>
        <w:rPr>
          <w:rStyle w:val="CharStyle34"/>
          <w:lang w:val="cs-CZ" w:eastAsia="cs-CZ" w:bidi="cs-CZ"/>
        </w:rPr>
        <w:t>horkami</w:t>
      </w:r>
      <w:r>
        <w:rPr>
          <w:lang w:val="cs-CZ" w:eastAsia="cs-CZ" w:bidi="cs-CZ"/>
          <w:w w:val="100"/>
          <w:spacing w:val="0"/>
          <w:color w:val="000000"/>
          <w:position w:val="0"/>
        </w:rPr>
        <w:t xml:space="preserve"> </w:t>
      </w:r>
      <w:r>
        <w:rPr>
          <w:lang w:val="pl-PL" w:eastAsia="pl-PL" w:bidi="pl-PL"/>
          <w:w w:val="100"/>
          <w:spacing w:val="0"/>
          <w:color w:val="000000"/>
          <w:position w:val="0"/>
        </w:rPr>
        <w:t xml:space="preserve">Rostok </w:t>
      </w:r>
      <w:r>
        <w:rPr>
          <w:lang w:val="cs-CZ" w:eastAsia="cs-CZ" w:bidi="cs-CZ"/>
          <w:w w:val="100"/>
          <w:spacing w:val="0"/>
          <w:color w:val="000000"/>
          <w:position w:val="0"/>
        </w:rPr>
        <w:t xml:space="preserve">ČMS </w:t>
      </w:r>
      <w:r>
        <w:rPr>
          <w:lang w:val="pl-PL" w:eastAsia="pl-PL" w:bidi="pl-PL"/>
          <w:w w:val="100"/>
          <w:spacing w:val="0"/>
          <w:color w:val="000000"/>
          <w:position w:val="0"/>
        </w:rPr>
        <w:t xml:space="preserve">40,42, </w:t>
      </w:r>
      <w:r>
        <w:rPr>
          <w:rStyle w:val="CharStyle34"/>
          <w:lang w:val="en-US" w:eastAsia="en-US" w:bidi="en-US"/>
        </w:rPr>
        <w:t xml:space="preserve">die </w:t>
      </w:r>
      <w:r>
        <w:rPr>
          <w:rStyle w:val="CharStyle34"/>
        </w:rPr>
        <w:t>Zaherki</w:t>
      </w:r>
      <w:r>
        <w:rPr>
          <w:lang w:val="pl-PL" w:eastAsia="pl-PL" w:bidi="pl-PL"/>
          <w:w w:val="100"/>
          <w:spacing w:val="0"/>
          <w:color w:val="000000"/>
          <w:position w:val="0"/>
        </w:rPr>
        <w:t xml:space="preserve"> (mylnie wydrukowane zam. </w:t>
      </w:r>
      <w:r>
        <w:rPr>
          <w:rStyle w:val="CharStyle34"/>
        </w:rPr>
        <w:t>Zahórki)</w:t>
      </w:r>
      <w:r>
        <w:rPr>
          <w:lang w:val="pl-PL" w:eastAsia="pl-PL" w:bidi="pl-PL"/>
          <w:w w:val="100"/>
          <w:spacing w:val="0"/>
          <w:color w:val="000000"/>
          <w:position w:val="0"/>
        </w:rPr>
        <w:t xml:space="preserve"> </w:t>
      </w:r>
      <w:r>
        <w:rPr>
          <w:lang w:val="fr-FR" w:eastAsia="fr-FR" w:bidi="fr-FR"/>
          <w:w w:val="100"/>
          <w:spacing w:val="0"/>
          <w:color w:val="000000"/>
          <w:position w:val="0"/>
        </w:rPr>
        <w:t xml:space="preserve">Kühnel </w:t>
      </w:r>
      <w:r>
        <w:rPr>
          <w:lang w:val="pl-PL" w:eastAsia="pl-PL" w:bidi="pl-PL"/>
          <w:w w:val="100"/>
          <w:spacing w:val="0"/>
          <w:color w:val="000000"/>
          <w:position w:val="0"/>
        </w:rPr>
        <w:t xml:space="preserve">69,38 </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19"/>
        <w:framePr w:w="10392" w:h="10969" w:hRule="exact" w:wrap="none" w:vAnchor="page" w:hAnchor="page" w:x="250" w:y="2498"/>
        <w:widowControl w:val="0"/>
        <w:keepNext w:val="0"/>
        <w:keepLines w:val="0"/>
        <w:shd w:val="clear" w:color="auto" w:fill="auto"/>
        <w:bidi w:val="0"/>
        <w:jc w:val="both"/>
        <w:spacing w:before="0" w:after="0" w:line="300" w:lineRule="exact"/>
        <w:ind w:left="1480" w:right="460" w:firstLine="640"/>
      </w:pPr>
      <w:r>
        <w:rPr>
          <w:lang w:val="pl-PL" w:eastAsia="pl-PL" w:bidi="pl-PL"/>
          <w:w w:val="100"/>
          <w:spacing w:val="0"/>
          <w:color w:val="000000"/>
          <w:position w:val="0"/>
        </w:rPr>
        <w:t>Widać zatem wyraźnie, że w dialektach niemieckich brak omawia</w:t>
        <w:t xml:space="preserve">nego typu słowotwórczego. Złożenia z przyimkami </w:t>
      </w:r>
      <w:r>
        <w:rPr>
          <w:rStyle w:val="CharStyle34"/>
          <w:lang w:val="fr-FR" w:eastAsia="fr-FR" w:bidi="fr-FR"/>
        </w:rPr>
        <w:t xml:space="preserve">Ueber-, Unter-, </w:t>
      </w:r>
      <w:r>
        <w:rPr>
          <w:rStyle w:val="CharStyle34"/>
          <w:lang w:val="cs-CZ" w:eastAsia="cs-CZ" w:bidi="cs-CZ"/>
        </w:rPr>
        <w:t xml:space="preserve">Vor-, </w:t>
      </w:r>
      <w:r>
        <w:rPr>
          <w:rStyle w:val="CharStyle34"/>
          <w:lang w:val="fr-FR" w:eastAsia="fr-FR" w:bidi="fr-FR"/>
        </w:rPr>
        <w:t>Hinter-,</w:t>
      </w:r>
      <w:r>
        <w:rPr>
          <w:lang w:val="fr-FR" w:eastAsia="fr-FR" w:bidi="fr-FR"/>
          <w:w w:val="100"/>
          <w:spacing w:val="0"/>
          <w:color w:val="000000"/>
          <w:position w:val="0"/>
        </w:rPr>
        <w:t xml:space="preserve"> </w:t>
      </w:r>
      <w:r>
        <w:rPr>
          <w:lang w:val="pl-PL" w:eastAsia="pl-PL" w:bidi="pl-PL"/>
          <w:w w:val="100"/>
          <w:spacing w:val="0"/>
          <w:color w:val="000000"/>
          <w:position w:val="0"/>
        </w:rPr>
        <w:t xml:space="preserve">które mogłyby powstać z okoliczników miejsca nie zdarzają się wśród nazw terenowych spotykanych na zbadanym przeze mnie terenie. Złożenia z </w:t>
      </w:r>
      <w:r>
        <w:rPr>
          <w:rStyle w:val="CharStyle34"/>
          <w:lang w:val="fr-FR" w:eastAsia="fr-FR" w:bidi="fr-FR"/>
        </w:rPr>
        <w:t xml:space="preserve">Vorder-, </w:t>
      </w:r>
      <w:r>
        <w:rPr>
          <w:rStyle w:val="CharStyle34"/>
        </w:rPr>
        <w:t>Hinter</w:t>
      </w:r>
      <w:r>
        <w:rPr>
          <w:lang w:val="pl-PL" w:eastAsia="pl-PL" w:bidi="pl-PL"/>
          <w:w w:val="100"/>
          <w:spacing w:val="0"/>
          <w:color w:val="000000"/>
          <w:position w:val="0"/>
        </w:rPr>
        <w:t xml:space="preserve">-, </w:t>
      </w:r>
      <w:r>
        <w:rPr>
          <w:rStyle w:val="CharStyle34"/>
        </w:rPr>
        <w:t>Ober-, Unter-</w:t>
      </w:r>
      <w:r>
        <w:rPr>
          <w:lang w:val="pl-PL" w:eastAsia="pl-PL" w:bidi="pl-PL"/>
          <w:w w:val="100"/>
          <w:spacing w:val="0"/>
          <w:color w:val="000000"/>
          <w:position w:val="0"/>
        </w:rPr>
        <w:t xml:space="preserve"> nie są odpowiednikami złożeń łużyckich z przyimkami </w:t>
      </w:r>
      <w:r>
        <w:rPr>
          <w:rStyle w:val="CharStyle34"/>
          <w:lang w:val="cs-CZ" w:eastAsia="cs-CZ" w:bidi="cs-CZ"/>
        </w:rPr>
        <w:t xml:space="preserve">před-, </w:t>
      </w:r>
      <w:r>
        <w:rPr>
          <w:rStyle w:val="CharStyle34"/>
        </w:rPr>
        <w:t>za-, nad-, pod-.</w:t>
      </w:r>
      <w:r>
        <w:rPr>
          <w:lang w:val="pl-PL" w:eastAsia="pl-PL" w:bidi="pl-PL"/>
          <w:w w:val="100"/>
          <w:spacing w:val="0"/>
          <w:color w:val="000000"/>
          <w:position w:val="0"/>
        </w:rPr>
        <w:t xml:space="preserve"> Przyczyny należy szukać w różnym znaczeniu formacji niemieckich i łużyckich. Złożenia łużyckie powstały z wyrażeń przyimkowych </w:t>
      </w:r>
      <w:r>
        <w:rPr>
          <w:rStyle w:val="CharStyle34"/>
        </w:rPr>
        <w:t>Podgóra</w:t>
      </w:r>
      <w:r>
        <w:rPr>
          <w:lang w:val="pl-PL" w:eastAsia="pl-PL" w:bidi="pl-PL"/>
          <w:w w:val="100"/>
          <w:spacing w:val="0"/>
          <w:color w:val="000000"/>
          <w:position w:val="0"/>
        </w:rPr>
        <w:t xml:space="preserve"> &lt; </w:t>
      </w:r>
      <w:r>
        <w:rPr>
          <w:rStyle w:val="CharStyle34"/>
        </w:rPr>
        <w:t>Pod górą,</w:t>
      </w:r>
      <w:r>
        <w:rPr>
          <w:lang w:val="pl-PL" w:eastAsia="pl-PL" w:bidi="pl-PL"/>
          <w:w w:val="100"/>
          <w:spacing w:val="0"/>
          <w:color w:val="000000"/>
          <w:position w:val="0"/>
        </w:rPr>
        <w:t xml:space="preserve"> złożenia zaś nie</w:t>
        <w:t xml:space="preserve">mieckie z połączenia wyrazu określającego o charakterze przymiotnikowym z rzeczownikiem: </w:t>
      </w:r>
      <w:r>
        <w:rPr>
          <w:rStyle w:val="CharStyle34"/>
          <w:lang w:val="en-US" w:eastAsia="en-US" w:bidi="en-US"/>
        </w:rPr>
        <w:t xml:space="preserve">die </w:t>
      </w:r>
      <w:r>
        <w:rPr>
          <w:rStyle w:val="CharStyle34"/>
        </w:rPr>
        <w:t>Oberwiesen</w:t>
      </w:r>
      <w:r>
        <w:rPr>
          <w:lang w:val="pl-PL" w:eastAsia="pl-PL" w:bidi="pl-PL"/>
          <w:w w:val="100"/>
          <w:spacing w:val="0"/>
          <w:color w:val="000000"/>
          <w:position w:val="0"/>
        </w:rPr>
        <w:t xml:space="preserve"> &lt;  </w:t>
      </w:r>
      <w:r>
        <w:rPr>
          <w:rStyle w:val="CharStyle34"/>
          <w:lang w:val="en-US" w:eastAsia="en-US" w:bidi="en-US"/>
        </w:rPr>
        <w:t xml:space="preserve">die </w:t>
      </w:r>
      <w:r>
        <w:rPr>
          <w:rStyle w:val="CharStyle34"/>
        </w:rPr>
        <w:t>oberen Wiesen.</w:t>
      </w:r>
      <w:r>
        <w:rPr>
          <w:lang w:val="pl-PL" w:eastAsia="pl-PL" w:bidi="pl-PL"/>
          <w:w w:val="100"/>
          <w:spacing w:val="0"/>
          <w:color w:val="000000"/>
          <w:position w:val="0"/>
        </w:rPr>
        <w:t xml:space="preserve"> Nazwy łużyckie typu </w:t>
      </w:r>
      <w:r>
        <w:rPr>
          <w:rStyle w:val="CharStyle34"/>
        </w:rPr>
        <w:t>Podgóra, Zalas</w:t>
      </w:r>
      <w:r>
        <w:rPr>
          <w:lang w:val="pl-PL" w:eastAsia="pl-PL" w:bidi="pl-PL"/>
          <w:w w:val="100"/>
          <w:spacing w:val="0"/>
          <w:color w:val="000000"/>
          <w:position w:val="0"/>
        </w:rPr>
        <w:t xml:space="preserve"> określają jakiś teren ze względu na jego położenie w stosunku do innego terenu. </w:t>
      </w:r>
      <w:r>
        <w:rPr>
          <w:rStyle w:val="CharStyle34"/>
        </w:rPr>
        <w:t>Podgóra</w:t>
      </w:r>
      <w:r>
        <w:rPr>
          <w:lang w:val="pl-PL" w:eastAsia="pl-PL" w:bidi="pl-PL"/>
          <w:w w:val="100"/>
          <w:spacing w:val="0"/>
          <w:color w:val="000000"/>
          <w:position w:val="0"/>
        </w:rPr>
        <w:t xml:space="preserve"> to teren «pod górą», </w:t>
      </w:r>
      <w:r>
        <w:rPr>
          <w:rStyle w:val="CharStyle34"/>
        </w:rPr>
        <w:t>Zalas</w:t>
      </w:r>
      <w:r>
        <w:rPr>
          <w:lang w:val="pl-PL" w:eastAsia="pl-PL" w:bidi="pl-PL"/>
          <w:w w:val="100"/>
          <w:spacing w:val="0"/>
          <w:color w:val="000000"/>
          <w:position w:val="0"/>
        </w:rPr>
        <w:t xml:space="preserve"> — te</w:t>
        <w:t xml:space="preserve">ren «za lasem». Natomiast niemieckie nazwy typu </w:t>
      </w:r>
      <w:r>
        <w:rPr>
          <w:rStyle w:val="CharStyle34"/>
        </w:rPr>
        <w:t>Oberwiesen</w:t>
      </w:r>
      <w:r>
        <w:rPr>
          <w:lang w:val="pl-PL" w:eastAsia="pl-PL" w:bidi="pl-PL"/>
          <w:w w:val="100"/>
          <w:spacing w:val="0"/>
          <w:color w:val="000000"/>
          <w:position w:val="0"/>
        </w:rPr>
        <w:t xml:space="preserve"> oznaczają albo górną część terenu nazywanego </w:t>
      </w:r>
      <w:r>
        <w:rPr>
          <w:rStyle w:val="CharStyle34"/>
          <w:lang w:val="en-US" w:eastAsia="en-US" w:bidi="en-US"/>
        </w:rPr>
        <w:t xml:space="preserve">die </w:t>
      </w:r>
      <w:r>
        <w:rPr>
          <w:rStyle w:val="CharStyle34"/>
        </w:rPr>
        <w:t>Wiesen</w:t>
      </w:r>
      <w:r>
        <w:rPr>
          <w:lang w:val="pl-PL" w:eastAsia="pl-PL" w:bidi="pl-PL"/>
          <w:w w:val="100"/>
          <w:spacing w:val="0"/>
          <w:color w:val="000000"/>
          <w:position w:val="0"/>
        </w:rPr>
        <w:t xml:space="preserve"> («Łąki») albo też rozróżniają ze względu na położenie kilka terenów o tej samej nazwie </w:t>
      </w:r>
      <w:r>
        <w:rPr>
          <w:lang w:val="en-US" w:eastAsia="en-US" w:bidi="en-US"/>
          <w:w w:val="100"/>
          <w:spacing w:val="0"/>
          <w:color w:val="000000"/>
          <w:position w:val="0"/>
        </w:rPr>
        <w:t xml:space="preserve">die </w:t>
      </w:r>
      <w:r>
        <w:rPr>
          <w:rStyle w:val="CharStyle34"/>
        </w:rPr>
        <w:t>Wiesen.</w:t>
      </w:r>
      <w:r>
        <w:rPr>
          <w:lang w:val="pl-PL" w:eastAsia="pl-PL" w:bidi="pl-PL"/>
          <w:w w:val="100"/>
          <w:spacing w:val="0"/>
          <w:color w:val="000000"/>
          <w:position w:val="0"/>
        </w:rPr>
        <w:t xml:space="preserve"> Złożeniom niemieckim z </w:t>
      </w:r>
      <w:r>
        <w:rPr>
          <w:rStyle w:val="CharStyle34"/>
          <w:lang w:val="en-US" w:eastAsia="en-US" w:bidi="en-US"/>
        </w:rPr>
        <w:t>Vorder</w:t>
      </w:r>
      <w:r>
        <w:rPr>
          <w:rStyle w:val="CharStyle34"/>
        </w:rPr>
        <w:t xml:space="preserve">-, </w:t>
      </w:r>
      <w:r>
        <w:rPr>
          <w:rStyle w:val="CharStyle34"/>
          <w:lang w:val="fr-FR" w:eastAsia="fr-FR" w:bidi="fr-FR"/>
        </w:rPr>
        <w:t xml:space="preserve">Hinter-, </w:t>
      </w:r>
      <w:r>
        <w:rPr>
          <w:rStyle w:val="CharStyle34"/>
        </w:rPr>
        <w:t xml:space="preserve">Ober-, </w:t>
      </w:r>
      <w:r>
        <w:rPr>
          <w:rStyle w:val="CharStyle34"/>
          <w:lang w:val="fr-FR" w:eastAsia="fr-FR" w:bidi="fr-FR"/>
        </w:rPr>
        <w:t>Unter-,</w:t>
      </w:r>
      <w:r>
        <w:rPr>
          <w:lang w:val="fr-FR" w:eastAsia="fr-FR" w:bidi="fr-FR"/>
          <w:w w:val="100"/>
          <w:spacing w:val="0"/>
          <w:color w:val="000000"/>
          <w:position w:val="0"/>
        </w:rPr>
        <w:t xml:space="preserve"> </w:t>
      </w:r>
      <w:r>
        <w:rPr>
          <w:lang w:val="pl-PL" w:eastAsia="pl-PL" w:bidi="pl-PL"/>
          <w:w w:val="100"/>
          <w:spacing w:val="0"/>
          <w:color w:val="000000"/>
          <w:position w:val="0"/>
        </w:rPr>
        <w:t>odpo</w:t>
        <w:t xml:space="preserve">wiadają znaczeniowo łużyckie zestawienia przymiotników: </w:t>
      </w:r>
      <w:r>
        <w:rPr>
          <w:rStyle w:val="CharStyle34"/>
        </w:rPr>
        <w:t>predni, zadni (zadny), horni, delni</w:t>
      </w:r>
      <w:r>
        <w:rPr>
          <w:lang w:val="pl-PL" w:eastAsia="pl-PL" w:bidi="pl-PL"/>
          <w:w w:val="100"/>
          <w:spacing w:val="0"/>
          <w:color w:val="000000"/>
          <w:position w:val="0"/>
        </w:rPr>
        <w:t xml:space="preserve"> z rzeczownikami. Przy tłumaczeniu nazwy z jednego języka na drugi nawiązuje się zwykle do tej odpowiedniości. Oddzia</w:t>
        <w:t xml:space="preserve">ływanie normalnej odpowiedniości </w:t>
      </w:r>
      <w:r>
        <w:rPr>
          <w:rStyle w:val="CharStyle34"/>
        </w:rPr>
        <w:t>Hinterhorken = Zadne Hórki</w:t>
      </w:r>
      <w:r>
        <w:rPr>
          <w:lang w:val="pl-PL" w:eastAsia="pl-PL" w:bidi="pl-PL"/>
          <w:w w:val="100"/>
          <w:spacing w:val="0"/>
          <w:color w:val="000000"/>
          <w:position w:val="0"/>
        </w:rPr>
        <w:t xml:space="preserve"> było zbyt silne, by w tym konkretnym wypadku: </w:t>
      </w:r>
      <w:r>
        <w:rPr>
          <w:rStyle w:val="CharStyle34"/>
        </w:rPr>
        <w:t>Zahórki</w:t>
      </w:r>
      <w:r>
        <w:rPr>
          <w:lang w:val="pl-PL" w:eastAsia="pl-PL" w:bidi="pl-PL"/>
          <w:w w:val="100"/>
          <w:spacing w:val="0"/>
          <w:color w:val="000000"/>
          <w:position w:val="0"/>
        </w:rPr>
        <w:t xml:space="preserve"> i </w:t>
      </w:r>
      <w:r>
        <w:rPr>
          <w:rStyle w:val="CharStyle34"/>
        </w:rPr>
        <w:t>Hinterhorken</w:t>
      </w:r>
      <w:r>
        <w:rPr>
          <w:lang w:val="pl-PL" w:eastAsia="pl-PL" w:bidi="pl-PL"/>
          <w:w w:val="100"/>
          <w:spacing w:val="0"/>
          <w:color w:val="000000"/>
          <w:position w:val="0"/>
        </w:rPr>
        <w:t xml:space="preserve"> obie te formy mogły się przez dłuższy czas utrzymać</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19"/>
        <w:framePr w:w="10392" w:h="10969" w:hRule="exact" w:wrap="none" w:vAnchor="page" w:hAnchor="page" w:x="250" w:y="2498"/>
        <w:widowControl w:val="0"/>
        <w:keepNext w:val="0"/>
        <w:keepLines w:val="0"/>
        <w:shd w:val="clear" w:color="auto" w:fill="auto"/>
        <w:bidi w:val="0"/>
        <w:jc w:val="both"/>
        <w:spacing w:before="0" w:after="0" w:line="306" w:lineRule="exact"/>
        <w:ind w:left="1480" w:right="460" w:firstLine="640"/>
      </w:pPr>
      <w:r>
        <w:rPr>
          <w:lang w:val="pl-PL" w:eastAsia="pl-PL" w:bidi="pl-PL"/>
          <w:w w:val="100"/>
          <w:spacing w:val="0"/>
          <w:color w:val="000000"/>
          <w:position w:val="0"/>
        </w:rPr>
        <w:t xml:space="preserve">Można zatem stwierdzić, że typ </w:t>
      </w:r>
      <w:r>
        <w:rPr>
          <w:rStyle w:val="CharStyle34"/>
        </w:rPr>
        <w:t>Podgóra, Zalas</w:t>
      </w:r>
      <w:r>
        <w:rPr>
          <w:lang w:val="pl-PL" w:eastAsia="pl-PL" w:bidi="pl-PL"/>
          <w:w w:val="100"/>
          <w:spacing w:val="0"/>
          <w:color w:val="000000"/>
          <w:position w:val="0"/>
        </w:rPr>
        <w:t xml:space="preserve"> jest typem często występującym w nazwach terenowych powiatu Kamenz. Typ ten wystę</w:t>
        <w:t xml:space="preserve">puje równolegle z wyrażeniami przyimkowymi typu Pod </w:t>
      </w:r>
      <w:r>
        <w:rPr>
          <w:rStyle w:val="CharStyle34"/>
        </w:rPr>
        <w:t xml:space="preserve">górą, Za lasem </w:t>
      </w:r>
      <w:r>
        <w:rPr>
          <w:lang w:val="pl-PL" w:eastAsia="pl-PL" w:bidi="pl-PL"/>
          <w:w w:val="100"/>
          <w:spacing w:val="0"/>
          <w:color w:val="000000"/>
          <w:position w:val="0"/>
        </w:rPr>
        <w:t>i jest bardzo produktywny. Jest to właściwie jedyny sposób tworzenia nazw rzeczownikowych od wyrażeń przyimkowych; formacje sufiksalne są bardzo rzadkie. Można także stwierdzić, że ten typ nie ma odpowied-</w:t>
      </w:r>
    </w:p>
    <w:p>
      <w:pPr>
        <w:pStyle w:val="Style37"/>
        <w:framePr w:w="8514" w:h="432" w:hRule="exact" w:wrap="none" w:vAnchor="page" w:hAnchor="page" w:x="1678" w:y="13800"/>
        <w:tabs>
          <w:tab w:leader="none" w:pos="2914" w:val="left"/>
        </w:tabs>
        <w:widowControl w:val="0"/>
        <w:keepNext w:val="0"/>
        <w:keepLines w:val="0"/>
        <w:shd w:val="clear" w:color="auto" w:fill="auto"/>
        <w:bidi w:val="0"/>
        <w:jc w:val="left"/>
        <w:spacing w:before="0" w:after="0" w:line="198" w:lineRule="exact"/>
        <w:ind w:left="1460" w:right="480" w:firstLine="62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t xml:space="preserve">Ankieta = „Fragebogen zur Ermittelung der älteren </w:t>
      </w:r>
      <w:r>
        <w:rPr>
          <w:lang w:val="fr-FR" w:eastAsia="fr-FR" w:bidi="fr-FR"/>
          <w:sz w:val="24"/>
          <w:szCs w:val="24"/>
          <w:w w:val="100"/>
          <w:spacing w:val="0"/>
          <w:color w:val="000000"/>
          <w:position w:val="0"/>
        </w:rPr>
        <w:t>Flurverh</w:t>
      </w:r>
      <w:r>
        <w:rPr>
          <w:lang w:val="pl-PL" w:eastAsia="pl-PL" w:bidi="pl-PL"/>
          <w:sz w:val="24"/>
          <w:szCs w:val="24"/>
          <w:w w:val="100"/>
          <w:spacing w:val="0"/>
          <w:color w:val="000000"/>
          <w:position w:val="0"/>
        </w:rPr>
        <w:t>ä</w:t>
      </w:r>
      <w:r>
        <w:rPr>
          <w:lang w:val="fr-FR" w:eastAsia="fr-FR" w:bidi="fr-FR"/>
          <w:sz w:val="24"/>
          <w:szCs w:val="24"/>
          <w:w w:val="100"/>
          <w:spacing w:val="0"/>
          <w:color w:val="000000"/>
          <w:position w:val="0"/>
        </w:rPr>
        <w:t xml:space="preserve">ltnisse </w:t>
      </w:r>
      <w:r>
        <w:rPr>
          <w:lang w:val="pl-PL" w:eastAsia="pl-PL" w:bidi="pl-PL"/>
          <w:sz w:val="24"/>
          <w:szCs w:val="24"/>
          <w:w w:val="100"/>
          <w:spacing w:val="0"/>
          <w:color w:val="000000"/>
          <w:position w:val="0"/>
        </w:rPr>
        <w:t xml:space="preserve">Sachsens“ wysłane przez </w:t>
      </w:r>
      <w:r>
        <w:rPr>
          <w:lang w:val="fr-FR" w:eastAsia="fr-FR" w:bidi="fr-FR"/>
          <w:sz w:val="24"/>
          <w:szCs w:val="24"/>
          <w:w w:val="100"/>
          <w:spacing w:val="0"/>
          <w:color w:val="000000"/>
          <w:position w:val="0"/>
        </w:rPr>
        <w:t>K</w:t>
      </w:r>
      <w:r>
        <w:rPr>
          <w:lang w:val="pl-PL" w:eastAsia="pl-PL" w:bidi="pl-PL"/>
          <w:sz w:val="24"/>
          <w:szCs w:val="24"/>
          <w:w w:val="100"/>
          <w:spacing w:val="0"/>
          <w:color w:val="000000"/>
          <w:position w:val="0"/>
        </w:rPr>
        <w:t>ö</w:t>
      </w:r>
      <w:r>
        <w:rPr>
          <w:lang w:val="fr-FR" w:eastAsia="fr-FR" w:bidi="fr-FR"/>
          <w:sz w:val="24"/>
          <w:szCs w:val="24"/>
          <w:w w:val="100"/>
          <w:spacing w:val="0"/>
          <w:color w:val="000000"/>
          <w:position w:val="0"/>
        </w:rPr>
        <w:t>niglich S</w:t>
      </w:r>
      <w:r>
        <w:rPr>
          <w:lang w:val="pl-PL" w:eastAsia="pl-PL" w:bidi="pl-PL"/>
          <w:sz w:val="24"/>
          <w:szCs w:val="24"/>
          <w:w w:val="100"/>
          <w:spacing w:val="0"/>
          <w:color w:val="000000"/>
          <w:position w:val="0"/>
        </w:rPr>
        <w:t>ä</w:t>
      </w:r>
      <w:r>
        <w:rPr>
          <w:lang w:val="fr-FR" w:eastAsia="fr-FR" w:bidi="fr-FR"/>
          <w:sz w:val="24"/>
          <w:szCs w:val="24"/>
          <w:w w:val="100"/>
          <w:spacing w:val="0"/>
          <w:color w:val="000000"/>
          <w:position w:val="0"/>
        </w:rPr>
        <w:t xml:space="preserve">chisische </w:t>
      </w:r>
      <w:r>
        <w:rPr>
          <w:lang w:val="pl-PL" w:eastAsia="pl-PL" w:bidi="pl-PL"/>
          <w:sz w:val="24"/>
          <w:szCs w:val="24"/>
          <w:w w:val="100"/>
          <w:spacing w:val="0"/>
          <w:color w:val="000000"/>
          <w:position w:val="0"/>
        </w:rPr>
        <w:t>Kommission für Geschichte, r. 1903.</w:t>
      </w:r>
    </w:p>
    <w:p>
      <w:pPr>
        <w:pStyle w:val="Style37"/>
        <w:framePr w:w="8514" w:h="438" w:hRule="exact" w:wrap="none" w:vAnchor="page" w:hAnchor="page" w:x="1678" w:y="14232"/>
        <w:tabs>
          <w:tab w:leader="none" w:pos="2300" w:val="left"/>
        </w:tabs>
        <w:widowControl w:val="0"/>
        <w:keepNext w:val="0"/>
        <w:keepLines w:val="0"/>
        <w:shd w:val="clear" w:color="auto" w:fill="auto"/>
        <w:bidi w:val="0"/>
        <w:jc w:val="left"/>
        <w:spacing w:before="0" w:after="0" w:line="198" w:lineRule="exact"/>
        <w:ind w:left="1460" w:right="500" w:firstLine="62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ab/>
        <w:t>Rozwój tej nazwy jest następujący: górnołuż. Za hórkami &gt; górnołuż. &gt; Za hórki&gt;niem Hihterhorken &gt; górnołuż. Zadne Hórki.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98" w:y="11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282" w:y="11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742" w:y="11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227</w:t>
      </w:r>
    </w:p>
    <w:p>
      <w:pPr>
        <w:pStyle w:val="Style19"/>
        <w:framePr w:w="10392" w:h="5744" w:hRule="exact" w:wrap="none" w:vAnchor="page" w:hAnchor="page" w:x="250" w:y="1726"/>
        <w:widowControl w:val="0"/>
        <w:keepNext w:val="0"/>
        <w:keepLines w:val="0"/>
        <w:shd w:val="clear" w:color="auto" w:fill="auto"/>
        <w:bidi w:val="0"/>
        <w:jc w:val="both"/>
        <w:spacing w:before="0" w:after="0" w:line="318" w:lineRule="exact"/>
        <w:ind w:left="960" w:right="600" w:firstLine="0"/>
      </w:pPr>
      <w:r>
        <w:rPr>
          <w:lang w:val="cs-CZ" w:eastAsia="cs-CZ" w:bidi="cs-CZ"/>
          <w:w w:val="100"/>
          <w:spacing w:val="0"/>
          <w:color w:val="000000"/>
          <w:position w:val="0"/>
        </w:rPr>
        <w:t xml:space="preserve">nika </w:t>
      </w:r>
      <w:r>
        <w:rPr>
          <w:lang w:val="pl-PL" w:eastAsia="pl-PL" w:bidi="pl-PL"/>
          <w:w w:val="100"/>
          <w:spacing w:val="0"/>
          <w:color w:val="000000"/>
          <w:position w:val="0"/>
        </w:rPr>
        <w:t>w nazwach terenowych niemieckich. Twierdzenia te odnoszą się tyl</w:t>
        <w:t xml:space="preserve">ko do nazw terenowych w powiecie Kamenz. O innych powiatach górnołużyckich można sądzić tylko na podstawie pracy </w:t>
      </w:r>
      <w:r>
        <w:rPr>
          <w:lang w:val="fr-FR" w:eastAsia="fr-FR" w:bidi="fr-FR"/>
          <w:w w:val="100"/>
          <w:spacing w:val="0"/>
          <w:color w:val="000000"/>
          <w:position w:val="0"/>
        </w:rPr>
        <w:t xml:space="preserve">Kühnela </w:t>
      </w:r>
      <w:r>
        <w:rPr>
          <w:lang w:val="pl-PL" w:eastAsia="pl-PL" w:bidi="pl-PL"/>
          <w:w w:val="100"/>
          <w:spacing w:val="0"/>
          <w:color w:val="000000"/>
          <w:position w:val="0"/>
        </w:rPr>
        <w:t xml:space="preserve">,,Die </w:t>
      </w:r>
      <w:r>
        <w:rPr>
          <w:lang w:val="fr-FR" w:eastAsia="fr-FR" w:bidi="fr-FR"/>
          <w:w w:val="100"/>
          <w:spacing w:val="0"/>
          <w:color w:val="000000"/>
          <w:position w:val="0"/>
        </w:rPr>
        <w:t xml:space="preserve">slavischen </w:t>
      </w:r>
      <w:r>
        <w:rPr>
          <w:lang w:val="pl-PL" w:eastAsia="pl-PL" w:bidi="pl-PL"/>
          <w:w w:val="100"/>
          <w:spacing w:val="0"/>
          <w:color w:val="000000"/>
          <w:position w:val="0"/>
        </w:rPr>
        <w:t xml:space="preserve">Orts-und Flurnamen </w:t>
      </w:r>
      <w:r>
        <w:rPr>
          <w:lang w:val="en-US" w:eastAsia="en-US" w:bidi="en-US"/>
          <w:w w:val="100"/>
          <w:spacing w:val="0"/>
          <w:color w:val="000000"/>
          <w:position w:val="0"/>
        </w:rPr>
        <w:t xml:space="preserve">in </w:t>
      </w:r>
      <w:r>
        <w:rPr>
          <w:lang w:val="pl-PL" w:eastAsia="pl-PL" w:bidi="pl-PL"/>
          <w:w w:val="100"/>
          <w:spacing w:val="0"/>
          <w:color w:val="000000"/>
          <w:position w:val="0"/>
        </w:rPr>
        <w:t xml:space="preserve">der Oberlausitz‘ </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Z materiału w niej zawartego wynika, że typ </w:t>
      </w:r>
      <w:r>
        <w:rPr>
          <w:rStyle w:val="CharStyle34"/>
        </w:rPr>
        <w:t>Podgóra, Zalas</w:t>
      </w:r>
      <w:r>
        <w:rPr>
          <w:lang w:val="pl-PL" w:eastAsia="pl-PL" w:bidi="pl-PL"/>
          <w:w w:val="100"/>
          <w:spacing w:val="0"/>
          <w:color w:val="000000"/>
          <w:position w:val="0"/>
        </w:rPr>
        <w:t xml:space="preserve"> występuje bardzo często w powiecie Hoyerswerda i Kamenz, stosunkowo często w powiecie Rothenburg (teraz powiat Nieski), rzadko w powiecie </w:t>
      </w:r>
      <w:r>
        <w:rPr>
          <w:lang w:val="en-US" w:eastAsia="en-US" w:bidi="en-US"/>
          <w:w w:val="100"/>
          <w:spacing w:val="0"/>
          <w:color w:val="000000"/>
          <w:position w:val="0"/>
        </w:rPr>
        <w:t xml:space="preserve">Bautzen </w:t>
      </w:r>
      <w:r>
        <w:rPr>
          <w:lang w:val="pl-PL" w:eastAsia="pl-PL" w:bidi="pl-PL"/>
          <w:w w:val="100"/>
          <w:spacing w:val="0"/>
          <w:color w:val="000000"/>
          <w:position w:val="0"/>
        </w:rPr>
        <w:t xml:space="preserve">i że brak go w powiecie </w:t>
      </w:r>
      <w:r>
        <w:rPr>
          <w:lang w:val="fr-FR" w:eastAsia="fr-FR" w:bidi="fr-FR"/>
          <w:w w:val="100"/>
          <w:spacing w:val="0"/>
          <w:color w:val="000000"/>
          <w:position w:val="0"/>
        </w:rPr>
        <w:t>L</w:t>
      </w:r>
      <w:r>
        <w:rPr>
          <w:lang w:val="pl-PL" w:eastAsia="pl-PL" w:bidi="pl-PL"/>
          <w:w w:val="100"/>
          <w:spacing w:val="0"/>
          <w:color w:val="000000"/>
          <w:position w:val="0"/>
        </w:rPr>
        <w:t>ö</w:t>
      </w:r>
      <w:r>
        <w:rPr>
          <w:lang w:val="fr-FR" w:eastAsia="fr-FR" w:bidi="fr-FR"/>
          <w:w w:val="100"/>
          <w:spacing w:val="0"/>
          <w:color w:val="000000"/>
          <w:position w:val="0"/>
        </w:rPr>
        <w:t xml:space="preserve">bau </w:t>
      </w:r>
      <w:r>
        <w:rPr>
          <w:lang w:val="ru-RU" w:eastAsia="ru-RU" w:bidi="ru-RU"/>
          <w:vertAlign w:val="superscript"/>
          <w:w w:val="100"/>
          <w:spacing w:val="0"/>
          <w:color w:val="000000"/>
          <w:position w:val="0"/>
        </w:rPr>
        <w:t>13</w:t>
      </w:r>
      <w:r>
        <w:rPr>
          <w:lang w:val="ru-RU" w:eastAsia="ru-RU" w:bidi="ru-RU"/>
          <w:w w:val="100"/>
          <w:spacing w:val="0"/>
          <w:color w:val="000000"/>
          <w:position w:val="0"/>
        </w:rPr>
        <w:t xml:space="preserve">. </w:t>
      </w:r>
      <w:r>
        <w:rPr>
          <w:lang w:val="pl-PL" w:eastAsia="pl-PL" w:bidi="pl-PL"/>
          <w:w w:val="100"/>
          <w:spacing w:val="0"/>
          <w:color w:val="000000"/>
          <w:position w:val="0"/>
        </w:rPr>
        <w:t>Czę</w:t>
        <w:t>ste występowanie nazw</w:t>
      </w:r>
      <w:r>
        <w:rPr>
          <w:lang w:val="pl-PL" w:eastAsia="pl-PL" w:bidi="pl-PL"/>
          <w:vertAlign w:val="superscript"/>
          <w:w w:val="100"/>
          <w:spacing w:val="0"/>
          <w:color w:val="000000"/>
          <w:position w:val="0"/>
        </w:rPr>
        <w:t>T</w:t>
      </w:r>
      <w:r>
        <w:rPr>
          <w:lang w:val="pl-PL" w:eastAsia="pl-PL" w:bidi="pl-PL"/>
          <w:w w:val="100"/>
          <w:spacing w:val="0"/>
          <w:color w:val="000000"/>
          <w:position w:val="0"/>
        </w:rPr>
        <w:t xml:space="preserve"> terenowych tego typu i rzadkie nazw miejscowych tłumaczy się tym, że proces powstawania nazw miejscowych w zasadzie zakończył się w czasie, kiedy typ </w:t>
      </w:r>
      <w:r>
        <w:rPr>
          <w:rStyle w:val="CharStyle34"/>
        </w:rPr>
        <w:t>Podgóra, Zalas</w:t>
      </w:r>
      <w:r>
        <w:rPr>
          <w:lang w:val="pl-PL" w:eastAsia="pl-PL" w:bidi="pl-PL"/>
          <w:w w:val="100"/>
          <w:spacing w:val="0"/>
          <w:color w:val="000000"/>
          <w:position w:val="0"/>
        </w:rPr>
        <w:t xml:space="preserve"> nie był jeszcze produk</w:t>
        <w:t>tywny. Można przypuszczać, że podobnie jak w języku polskim typ ten stał się produktywny dopiero w wieku dziewiętnastym. Fakt ten powo</w:t>
        <w:t xml:space="preserve">duje, że chcąc uzyskać pełny obraz szerzenia się typu </w:t>
      </w:r>
      <w:r>
        <w:rPr>
          <w:rStyle w:val="CharStyle34"/>
        </w:rPr>
        <w:t xml:space="preserve">Podgóra, Zalas </w:t>
      </w:r>
      <w:r>
        <w:rPr>
          <w:lang w:val="pl-PL" w:eastAsia="pl-PL" w:bidi="pl-PL"/>
          <w:w w:val="100"/>
          <w:spacing w:val="0"/>
          <w:color w:val="000000"/>
          <w:position w:val="0"/>
        </w:rPr>
        <w:t>w nazwach geograficznych tworzonych w językach słowiańskich, należy na terenach takich, gdzie — podobnie jak na Łużycach — dawno już zostało zakończone nadawanie nazw miejscowych, włączyć w krąg rozważań także i nazwy terenowe.</w:t>
      </w:r>
    </w:p>
    <w:p>
      <w:pPr>
        <w:pStyle w:val="Style35"/>
        <w:framePr w:w="10392" w:h="5744" w:hRule="exact" w:wrap="none" w:vAnchor="page" w:hAnchor="page" w:x="250" w:y="1726"/>
        <w:widowControl w:val="0"/>
        <w:keepNext w:val="0"/>
        <w:keepLines w:val="0"/>
        <w:shd w:val="clear" w:color="auto" w:fill="auto"/>
        <w:bidi w:val="0"/>
        <w:jc w:val="left"/>
        <w:spacing w:before="0" w:after="0" w:line="280" w:lineRule="exact"/>
        <w:ind w:left="8040" w:right="0" w:firstLine="0"/>
      </w:pPr>
      <w:r>
        <w:rPr>
          <w:rStyle w:val="CharStyle43"/>
          <w:i w:val="0"/>
          <w:iCs w:val="0"/>
        </w:rPr>
        <w:t xml:space="preserve">W. </w:t>
      </w:r>
      <w:r>
        <w:rPr>
          <w:lang w:val="pl-PL" w:eastAsia="pl-PL" w:bidi="pl-PL"/>
          <w:w w:val="100"/>
          <w:spacing w:val="0"/>
          <w:color w:val="000000"/>
          <w:position w:val="0"/>
        </w:rPr>
        <w:t>Sperber</w:t>
      </w:r>
    </w:p>
    <w:p>
      <w:pPr>
        <w:pStyle w:val="Style19"/>
        <w:framePr w:w="10392" w:h="1190" w:hRule="exact" w:wrap="none" w:vAnchor="page" w:hAnchor="page" w:x="250" w:y="8104"/>
        <w:widowControl w:val="0"/>
        <w:keepNext w:val="0"/>
        <w:keepLines w:val="0"/>
        <w:shd w:val="clear" w:color="auto" w:fill="auto"/>
        <w:bidi w:val="0"/>
        <w:spacing w:before="0" w:after="280" w:line="280" w:lineRule="exact"/>
        <w:ind w:left="0" w:right="360" w:firstLine="0"/>
      </w:pPr>
      <w:r>
        <w:rPr>
          <w:lang w:val="pl-PL" w:eastAsia="pl-PL" w:bidi="pl-PL"/>
          <w:w w:val="100"/>
          <w:spacing w:val="0"/>
          <w:color w:val="000000"/>
          <w:position w:val="0"/>
        </w:rPr>
        <w:t>SPRAWY SŁOWIAŃSKIE POZA SŁOWIAŃSZCZYZNĄ</w:t>
      </w:r>
    </w:p>
    <w:p>
      <w:pPr>
        <w:pStyle w:val="Style23"/>
        <w:framePr w:w="10392" w:h="1190" w:hRule="exact" w:wrap="none" w:vAnchor="page" w:hAnchor="page" w:x="250" w:y="8104"/>
        <w:tabs>
          <w:tab w:leader="none" w:pos="1684" w:val="left"/>
        </w:tabs>
        <w:widowControl w:val="0"/>
        <w:keepNext w:val="0"/>
        <w:keepLines w:val="0"/>
        <w:shd w:val="clear" w:color="auto" w:fill="auto"/>
        <w:bidi w:val="0"/>
        <w:spacing w:before="0" w:after="0" w:line="240" w:lineRule="exact"/>
        <w:ind w:left="1400" w:right="0" w:firstLine="0"/>
      </w:pPr>
      <w:r>
        <w:rPr>
          <w:lang w:val="pl-PL" w:eastAsia="pl-PL" w:bidi="pl-PL"/>
          <w:sz w:val="24"/>
          <w:szCs w:val="24"/>
          <w:w w:val="100"/>
          <w:spacing w:val="0"/>
          <w:color w:val="000000"/>
          <w:position w:val="0"/>
        </w:rPr>
        <w:t>O</w:t>
        <w:tab/>
        <w:t>SYTUACJI W SLAWISTYCE NA UNIWERSYTECIE FR. SCHILLERA</w:t>
      </w:r>
    </w:p>
    <w:p>
      <w:pPr>
        <w:pStyle w:val="Style23"/>
        <w:framePr w:w="10392" w:h="1190" w:hRule="exact" w:wrap="none" w:vAnchor="page" w:hAnchor="page" w:x="250" w:y="8104"/>
        <w:widowControl w:val="0"/>
        <w:keepNext w:val="0"/>
        <w:keepLines w:val="0"/>
        <w:shd w:val="clear" w:color="auto" w:fill="auto"/>
        <w:bidi w:val="0"/>
        <w:jc w:val="center"/>
        <w:spacing w:before="0" w:after="0" w:line="240" w:lineRule="exact"/>
        <w:ind w:left="0" w:right="360" w:firstLine="0"/>
      </w:pPr>
      <w:r>
        <w:rPr>
          <w:lang w:val="pl-PL" w:eastAsia="pl-PL" w:bidi="pl-PL"/>
          <w:sz w:val="24"/>
          <w:szCs w:val="24"/>
          <w:w w:val="100"/>
          <w:spacing w:val="0"/>
          <w:color w:val="000000"/>
          <w:position w:val="0"/>
        </w:rPr>
        <w:t>W JENIE</w:t>
      </w:r>
    </w:p>
    <w:p>
      <w:pPr>
        <w:pStyle w:val="Style23"/>
        <w:framePr w:w="10392" w:h="4308" w:hRule="exact" w:wrap="none" w:vAnchor="page" w:hAnchor="page" w:x="250" w:y="9671"/>
        <w:widowControl w:val="0"/>
        <w:keepNext w:val="0"/>
        <w:keepLines w:val="0"/>
        <w:shd w:val="clear" w:color="auto" w:fill="auto"/>
        <w:bidi w:val="0"/>
        <w:spacing w:before="0" w:after="0" w:line="264" w:lineRule="exact"/>
        <w:ind w:left="960" w:right="600" w:firstLine="620"/>
      </w:pPr>
      <w:r>
        <w:rPr>
          <w:lang w:val="pl-PL" w:eastAsia="pl-PL" w:bidi="pl-PL"/>
          <w:sz w:val="24"/>
          <w:szCs w:val="24"/>
          <w:w w:val="100"/>
          <w:spacing w:val="0"/>
          <w:color w:val="000000"/>
          <w:position w:val="0"/>
        </w:rPr>
        <w:t>Slawistyka na uniwersytecie w Jenie należy do tych dyscyplin naukowych, które rozwinęły się dopiero w okresie powojennym. Przed drugą wojną światową i w czasie republiki Weimarskiej slawistyki w Jenie nie było. Poznawanie języ</w:t>
        <w:t xml:space="preserve">ków słowiańskich możliwe było tylko przez językoznawstwo ogólne, które zresztą może się na Uniwersytecie w Jenie poszczycić długą tradycją (August </w:t>
      </w:r>
      <w:r>
        <w:rPr>
          <w:lang w:val="en-US" w:eastAsia="en-US" w:bidi="en-US"/>
          <w:sz w:val="24"/>
          <w:szCs w:val="24"/>
          <w:w w:val="100"/>
          <w:spacing w:val="0"/>
          <w:color w:val="000000"/>
          <w:position w:val="0"/>
        </w:rPr>
        <w:t>Schleicher!).</w:t>
      </w:r>
    </w:p>
    <w:p>
      <w:pPr>
        <w:pStyle w:val="Style23"/>
        <w:framePr w:w="10392" w:h="4308" w:hRule="exact" w:wrap="none" w:vAnchor="page" w:hAnchor="page" w:x="250" w:y="9671"/>
        <w:widowControl w:val="0"/>
        <w:keepNext w:val="0"/>
        <w:keepLines w:val="0"/>
        <w:shd w:val="clear" w:color="auto" w:fill="auto"/>
        <w:bidi w:val="0"/>
        <w:spacing w:before="0" w:after="0" w:line="264" w:lineRule="exact"/>
        <w:ind w:left="960" w:right="600" w:firstLine="620"/>
      </w:pPr>
      <w:r>
        <w:rPr>
          <w:lang w:val="pl-PL" w:eastAsia="pl-PL" w:bidi="pl-PL"/>
          <w:sz w:val="24"/>
          <w:szCs w:val="24"/>
          <w:w w:val="100"/>
          <w:spacing w:val="0"/>
          <w:color w:val="000000"/>
          <w:position w:val="0"/>
        </w:rPr>
        <w:t>W związku ze zmianami politycznymi i ekonomicznymi, jakie dokonały się we wschodniej części Niemiec po drugiej wojnie światowej, zmieniła się zasadni</w:t>
        <w:t>czo i sytuacja w slawistyce. W r. 1946 powstało na Uniwersytecie w Jenie Semi</w:t>
        <w:t>narium Slawistyczne. W r. 1947 przybył do Jeny z uniwersytetu w Lipsku znany slawista Reinhold Trautmann, który bardzo troskliwie zajął się rozwijaniem sla</w:t>
        <w:t>wistyki w Jenie. Jego to energii i poparciu ze strony czynników administracyjnych należy zawdzięczać, że w r. 1947 można było otworzyć Instytut słowiański, w któ</w:t>
        <w:t xml:space="preserve">rym mogli się obecnie slawiści systematycznie kształcić.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Trautmann kierował Instytutem do r. 1951, po jego śmierci przejął kierownictwo Instytutu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dr Fischer, obecny dyrektor Instytutu Słowiańskiego w Lipsku. W r. 1953 został po</w:t>
        <w:t xml:space="preserve">wołany do Jeny na stanowisko dyrektora Instytutu Słowiańskiego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dr Fischer</w:t>
      </w:r>
    </w:p>
    <w:p>
      <w:pPr>
        <w:pStyle w:val="Style37"/>
        <w:framePr w:w="8904" w:h="444" w:hRule="exact" w:wrap="none" w:vAnchor="page" w:hAnchor="page" w:x="1144" w:y="14238"/>
        <w:tabs>
          <w:tab w:leader="none" w:pos="1798" w:val="left"/>
        </w:tabs>
        <w:widowControl w:val="0"/>
        <w:keepNext w:val="0"/>
        <w:keepLines w:val="0"/>
        <w:shd w:val="clear" w:color="auto" w:fill="auto"/>
        <w:bidi w:val="0"/>
        <w:jc w:val="left"/>
        <w:spacing w:before="0" w:after="0" w:line="210" w:lineRule="exact"/>
        <w:ind w:left="940" w:right="620" w:firstLine="60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ab/>
        <w:t xml:space="preserve">Paul Kühnel, </w:t>
      </w:r>
      <w:r>
        <w:rPr>
          <w:lang w:val="en-US" w:eastAsia="en-US" w:bidi="en-US"/>
          <w:sz w:val="24"/>
          <w:szCs w:val="24"/>
          <w:w w:val="100"/>
          <w:spacing w:val="0"/>
          <w:color w:val="000000"/>
          <w:position w:val="0"/>
        </w:rPr>
        <w:t xml:space="preserve">Die slavischen </w:t>
      </w:r>
      <w:r>
        <w:rPr>
          <w:lang w:val="pl-PL" w:eastAsia="pl-PL" w:bidi="pl-PL"/>
          <w:sz w:val="24"/>
          <w:szCs w:val="24"/>
          <w:w w:val="100"/>
          <w:spacing w:val="0"/>
          <w:color w:val="000000"/>
          <w:position w:val="0"/>
        </w:rPr>
        <w:t>Orts-und Flurnamen der Oberlausitz, „Neues Lausitzisches Magazin“, tt. 66, 67, 68-71, 73-75.</w:t>
      </w:r>
    </w:p>
    <w:p>
      <w:pPr>
        <w:pStyle w:val="Style37"/>
        <w:framePr w:w="8904" w:h="456" w:hRule="exact" w:wrap="none" w:vAnchor="page" w:hAnchor="page" w:x="1144" w:y="14682"/>
        <w:tabs>
          <w:tab w:leader="none" w:pos="1784" w:val="left"/>
        </w:tabs>
        <w:widowControl w:val="0"/>
        <w:keepNext w:val="0"/>
        <w:keepLines w:val="0"/>
        <w:shd w:val="clear" w:color="auto" w:fill="auto"/>
        <w:bidi w:val="0"/>
        <w:jc w:val="left"/>
        <w:spacing w:before="0" w:after="0" w:line="210" w:lineRule="exact"/>
        <w:ind w:left="920" w:right="640" w:firstLine="640"/>
      </w:pP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ab/>
        <w:t xml:space="preserve">Por. </w:t>
      </w:r>
      <w:r>
        <w:rPr>
          <w:lang w:val="cs-CZ" w:eastAsia="cs-CZ" w:bidi="cs-CZ"/>
          <w:sz w:val="24"/>
          <w:szCs w:val="24"/>
          <w:w w:val="100"/>
          <w:spacing w:val="0"/>
          <w:color w:val="000000"/>
          <w:position w:val="0"/>
        </w:rPr>
        <w:t xml:space="preserve">Lothar </w:t>
      </w:r>
      <w:r>
        <w:rPr>
          <w:lang w:val="pl-PL" w:eastAsia="pl-PL" w:bidi="pl-PL"/>
          <w:sz w:val="24"/>
          <w:szCs w:val="24"/>
          <w:w w:val="100"/>
          <w:spacing w:val="0"/>
          <w:color w:val="000000"/>
          <w:position w:val="0"/>
        </w:rPr>
        <w:t xml:space="preserve">Hoffmann: </w:t>
      </w:r>
      <w:r>
        <w:rPr>
          <w:lang w:val="en-US" w:eastAsia="en-US" w:bidi="en-US"/>
          <w:sz w:val="24"/>
          <w:szCs w:val="24"/>
          <w:w w:val="100"/>
          <w:spacing w:val="0"/>
          <w:color w:val="000000"/>
          <w:position w:val="0"/>
        </w:rPr>
        <w:t xml:space="preserve">Die slavischen </w:t>
      </w:r>
      <w:r>
        <w:rPr>
          <w:lang w:val="pl-PL" w:eastAsia="pl-PL" w:bidi="pl-PL"/>
          <w:sz w:val="24"/>
          <w:szCs w:val="24"/>
          <w:w w:val="100"/>
          <w:spacing w:val="0"/>
          <w:color w:val="000000"/>
          <w:position w:val="0"/>
        </w:rPr>
        <w:t xml:space="preserve">Flurnamen im Kreise Löbau phil. Diss. </w:t>
      </w:r>
      <w:r>
        <w:rPr>
          <w:lang w:val="en-US" w:eastAsia="en-US" w:bidi="en-US"/>
          <w:sz w:val="24"/>
          <w:szCs w:val="24"/>
          <w:w w:val="100"/>
          <w:spacing w:val="0"/>
          <w:color w:val="000000"/>
          <w:position w:val="0"/>
        </w:rPr>
        <w:t xml:space="preserve">Leipzig </w:t>
      </w:r>
      <w:r>
        <w:rPr>
          <w:lang w:val="pl-PL" w:eastAsia="pl-PL" w:bidi="pl-PL"/>
          <w:sz w:val="24"/>
          <w:szCs w:val="24"/>
          <w:w w:val="100"/>
          <w:spacing w:val="0"/>
          <w:color w:val="000000"/>
          <w:position w:val="0"/>
        </w:rPr>
        <w:t>1954 (maszynopis).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6.55pt;margin-top:228.55pt;width:28.45pt;height:7.2pt;z-index:-251658240;mso-position-horizontal-relative:page;mso-position-vertical-relative:page;z-index:-251658747" fillcolor="#26170C" stroked="f"/>
        </w:pict>
      </w:r>
    </w:p>
    <w:p>
      <w:pPr>
        <w:pStyle w:val="Style30"/>
        <w:framePr w:wrap="none" w:vAnchor="page" w:hAnchor="page" w:x="1732" w:y="114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228</w:t>
      </w:r>
    </w:p>
    <w:p>
      <w:pPr>
        <w:pStyle w:val="Style30"/>
        <w:framePr w:wrap="none" w:vAnchor="page" w:hAnchor="page" w:x="4714" w:y="11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484" w:y="11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23"/>
        <w:framePr w:w="10392" w:h="9030" w:hRule="exact" w:wrap="none" w:vAnchor="page" w:hAnchor="page" w:x="250" w:y="1754"/>
        <w:widowControl w:val="0"/>
        <w:keepNext w:val="0"/>
        <w:keepLines w:val="0"/>
        <w:shd w:val="clear" w:color="auto" w:fill="auto"/>
        <w:bidi w:val="0"/>
        <w:spacing w:before="0" w:after="0" w:line="252" w:lineRule="exact"/>
        <w:ind w:left="1480" w:right="340" w:firstLine="0"/>
      </w:pPr>
      <w:r>
        <w:rPr>
          <w:lang w:val="pl-PL" w:eastAsia="pl-PL" w:bidi="pl-PL"/>
          <w:sz w:val="24"/>
          <w:szCs w:val="24"/>
          <w:w w:val="100"/>
          <w:spacing w:val="0"/>
          <w:color w:val="000000"/>
          <w:position w:val="0"/>
        </w:rPr>
        <w:t>z uniwersytetu w Greifswaldzie. Pod jego kierownictwem pracuje obecnie w In</w:t>
        <w:t>stytucie 20 osób (docenci, asystenci, lektorzy, prowadzący wykłady zlecone). Obec</w:t>
        <w:t>nie można studiować w Instytucie język i literaturę narodu rosyjskiego, polskiego, czeskiego, bułgarskiego oraz narodów Jugosławii. W chwili obecnej slawistyką zajmuje się 130 studentów, przy czym studiują oni przeważnie rusycystykę. Po</w:t>
        <w:t>lonistyką zajmuje się 10 osób.</w:t>
      </w:r>
    </w:p>
    <w:p>
      <w:pPr>
        <w:pStyle w:val="Style23"/>
        <w:framePr w:w="10392" w:h="9030" w:hRule="exact" w:wrap="none" w:vAnchor="page" w:hAnchor="page" w:x="250" w:y="1754"/>
        <w:widowControl w:val="0"/>
        <w:keepNext w:val="0"/>
        <w:keepLines w:val="0"/>
        <w:shd w:val="clear" w:color="auto" w:fill="auto"/>
        <w:bidi w:val="0"/>
        <w:spacing w:before="0" w:after="0" w:line="252" w:lineRule="exact"/>
        <w:ind w:left="1480" w:right="340" w:firstLine="600"/>
      </w:pPr>
      <w:r>
        <w:rPr>
          <w:lang w:val="pl-PL" w:eastAsia="pl-PL" w:bidi="pl-PL"/>
          <w:sz w:val="24"/>
          <w:szCs w:val="24"/>
          <w:w w:val="100"/>
          <w:spacing w:val="0"/>
          <w:color w:val="000000"/>
          <w:position w:val="0"/>
        </w:rPr>
        <w:t>Głównym zadaniem Instytutu w chwili obecnej i w najbliższych latach jest wykształcenie dużej liczby nauczycieli języka rosyjskiego. Jak wiadomo w NRD zostanie wprowadzone w r. 1960 obowiązkowe nauczanie w zakresie 10 klas, przy czym wkrótce szkoła podstawowa zostanie przekształcona na dziesięcioletnią szko</w:t>
        <w:t>łę średnią. W związku z tym będzie oczywiście potrzeba wielu nauczycieli języka rosyjskiego, o których gruntowne wykształcenie musi dbać Instytut Slawistyczny.</w:t>
      </w:r>
    </w:p>
    <w:p>
      <w:pPr>
        <w:pStyle w:val="Style23"/>
        <w:framePr w:w="10392" w:h="9030" w:hRule="exact" w:wrap="none" w:vAnchor="page" w:hAnchor="page" w:x="250" w:y="1754"/>
        <w:widowControl w:val="0"/>
        <w:keepNext w:val="0"/>
        <w:keepLines w:val="0"/>
        <w:shd w:val="clear" w:color="auto" w:fill="auto"/>
        <w:bidi w:val="0"/>
        <w:spacing w:before="0" w:after="0" w:line="252" w:lineRule="exact"/>
        <w:ind w:left="1480" w:right="340" w:firstLine="600"/>
      </w:pPr>
      <w:r>
        <w:rPr>
          <w:lang w:val="pl-PL" w:eastAsia="pl-PL" w:bidi="pl-PL"/>
          <w:sz w:val="24"/>
          <w:szCs w:val="24"/>
          <w:w w:val="100"/>
          <w:spacing w:val="0"/>
          <w:color w:val="000000"/>
          <w:position w:val="0"/>
        </w:rPr>
        <w:t>Praca naukowo-badawcza Instytutu koncentruje się zasadniczo na historii literatury, teorii literatury oraz estetyce. Istnieje projekt, by prace dyplomowe dzieliły się na dwie grupy:</w:t>
      </w:r>
    </w:p>
    <w:p>
      <w:pPr>
        <w:pStyle w:val="Style23"/>
        <w:numPr>
          <w:ilvl w:val="0"/>
          <w:numId w:val="3"/>
        </w:numPr>
        <w:framePr w:w="10392" w:h="9030" w:hRule="exact" w:wrap="none" w:vAnchor="page" w:hAnchor="page" w:x="250" w:y="1754"/>
        <w:widowControl w:val="0"/>
        <w:keepNext w:val="0"/>
        <w:keepLines w:val="0"/>
        <w:shd w:val="clear" w:color="auto" w:fill="auto"/>
        <w:bidi w:val="0"/>
        <w:spacing w:before="0" w:after="0" w:line="252" w:lineRule="exact"/>
        <w:ind w:left="1480" w:right="0" w:firstLine="600"/>
      </w:pPr>
      <w:r>
        <w:rPr>
          <w:lang w:val="pl-PL" w:eastAsia="pl-PL" w:bidi="pl-PL"/>
          <w:sz w:val="24"/>
          <w:szCs w:val="24"/>
          <w:w w:val="100"/>
          <w:spacing w:val="0"/>
          <w:color w:val="000000"/>
          <w:position w:val="0"/>
        </w:rPr>
        <w:t xml:space="preserve"> badania związków między literaturą niemiecką i rosyjską XIX w.</w:t>
      </w:r>
    </w:p>
    <w:p>
      <w:pPr>
        <w:pStyle w:val="Style23"/>
        <w:numPr>
          <w:ilvl w:val="0"/>
          <w:numId w:val="3"/>
        </w:numPr>
        <w:framePr w:w="10392" w:h="9030" w:hRule="exact" w:wrap="none" w:vAnchor="page" w:hAnchor="page" w:x="250" w:y="1754"/>
        <w:widowControl w:val="0"/>
        <w:keepNext w:val="0"/>
        <w:keepLines w:val="0"/>
        <w:shd w:val="clear" w:color="auto" w:fill="auto"/>
        <w:bidi w:val="0"/>
        <w:spacing w:before="0" w:after="0" w:line="252" w:lineRule="exact"/>
        <w:ind w:left="1480" w:right="340" w:firstLine="600"/>
      </w:pPr>
      <w:r>
        <w:rPr>
          <w:lang w:val="pl-PL" w:eastAsia="pl-PL" w:bidi="pl-PL"/>
          <w:sz w:val="24"/>
          <w:szCs w:val="24"/>
          <w:w w:val="100"/>
          <w:spacing w:val="0"/>
          <w:color w:val="000000"/>
          <w:position w:val="0"/>
        </w:rPr>
        <w:t xml:space="preserve"> badania dzieł i znaczenia </w:t>
      </w:r>
      <w:r>
        <w:rPr>
          <w:lang w:val="fr-FR" w:eastAsia="fr-FR" w:bidi="fr-FR"/>
          <w:sz w:val="24"/>
          <w:szCs w:val="24"/>
          <w:w w:val="100"/>
          <w:spacing w:val="0"/>
          <w:color w:val="000000"/>
          <w:position w:val="0"/>
        </w:rPr>
        <w:t xml:space="preserve">F. </w:t>
      </w:r>
      <w:r>
        <w:rPr>
          <w:lang w:val="pl-PL" w:eastAsia="pl-PL" w:bidi="pl-PL"/>
          <w:sz w:val="24"/>
          <w:szCs w:val="24"/>
          <w:w w:val="100"/>
          <w:spacing w:val="0"/>
          <w:color w:val="000000"/>
          <w:position w:val="0"/>
        </w:rPr>
        <w:t>M. Dostojewskiego. Specjalnie wiele uwagi poświęca się drugiemu kompleksowi zagadnień, ponieważ ocena dzieł Dostojew</w:t>
        <w:t>skiego była w przeszłości dokonywana z punktu widzenia konserwatywnych kół niemieckich, przy czym zwracano głównie uwagę na reakcyjne momenty w twór</w:t>
        <w:t>czości tego wielkiego realisty rosyjskiego wyolbrzymiając je.</w:t>
      </w:r>
    </w:p>
    <w:p>
      <w:pPr>
        <w:pStyle w:val="Style23"/>
        <w:framePr w:w="10392" w:h="9030" w:hRule="exact" w:wrap="none" w:vAnchor="page" w:hAnchor="page" w:x="250" w:y="1754"/>
        <w:widowControl w:val="0"/>
        <w:keepNext w:val="0"/>
        <w:keepLines w:val="0"/>
        <w:shd w:val="clear" w:color="auto" w:fill="auto"/>
        <w:bidi w:val="0"/>
        <w:spacing w:before="0" w:after="0" w:line="252" w:lineRule="exact"/>
        <w:ind w:left="1480" w:right="340" w:firstLine="600"/>
      </w:pPr>
      <w:r>
        <w:rPr>
          <w:lang w:val="pl-PL" w:eastAsia="pl-PL" w:bidi="pl-PL"/>
          <w:sz w:val="24"/>
          <w:szCs w:val="24"/>
          <w:w w:val="100"/>
          <w:spacing w:val="0"/>
          <w:color w:val="000000"/>
          <w:position w:val="0"/>
        </w:rPr>
        <w:t>Przygotowywane są jednak i inne rozprawy, np. „Dzieło Mickiewicza w Niem</w:t>
        <w:t xml:space="preserve">czech w pierwszej połowie XIX wieku“, „Materialistyczna ocena estetyki Hegla przez N. G. Czernyszewskiego“, „Nazwy rosyjskich urzędników sądowych w okresie od 11 do 17 wieku“ (przyczynek do historycznej leksykologii języka rosyjskiego), i </w:t>
      </w:r>
      <w:r>
        <w:rPr>
          <w:lang w:val="en-US" w:eastAsia="en-US" w:bidi="en-US"/>
          <w:sz w:val="24"/>
          <w:szCs w:val="24"/>
          <w:w w:val="100"/>
          <w:spacing w:val="0"/>
          <w:color w:val="000000"/>
          <w:position w:val="0"/>
        </w:rPr>
        <w:t>in.</w:t>
      </w:r>
    </w:p>
    <w:p>
      <w:pPr>
        <w:pStyle w:val="Style23"/>
        <w:framePr w:w="10392" w:h="9030" w:hRule="exact" w:wrap="none" w:vAnchor="page" w:hAnchor="page" w:x="250" w:y="1754"/>
        <w:widowControl w:val="0"/>
        <w:keepNext w:val="0"/>
        <w:keepLines w:val="0"/>
        <w:shd w:val="clear" w:color="auto" w:fill="auto"/>
        <w:bidi w:val="0"/>
        <w:spacing w:before="0" w:after="0" w:line="252" w:lineRule="exact"/>
        <w:ind w:left="1480" w:right="340" w:firstLine="600"/>
      </w:pPr>
      <w:r>
        <w:rPr>
          <w:lang w:val="pl-PL" w:eastAsia="pl-PL" w:bidi="pl-PL"/>
          <w:sz w:val="24"/>
          <w:szCs w:val="24"/>
          <w:w w:val="100"/>
          <w:spacing w:val="0"/>
          <w:color w:val="000000"/>
          <w:position w:val="0"/>
        </w:rPr>
        <w:t>Przy ocenianiu sytuacji w slawistyce, i to nie tylko w Jenie, ale i w skali całej republiki, należy zwrócić uwagę na następujące okoliczności. Mogłoby się wy</w:t>
        <w:t>dawać sądząc po publikacjach slawistycznych wydawanych w Niemczech, że rozwój slawistyki jest zbyt powolny; należy jednakże pamiętać o tym, że po drugiej woj</w:t>
        <w:t>nie światowej slawistów było bardzo mało i dopiero w ostatnich dziesięciu latach zostały wykształcone kadry naukowców, którzy teraz mogą się gruntownie zająć opracowywaniem problemów slawistyki. Można się spodziewać, że w najbliższych latach będą kontynuowane w nowych warunkach i pod nowymi aspektami dobre tradycje dawnej solidnej slawistyki niemieckiej.</w:t>
      </w:r>
    </w:p>
    <w:p>
      <w:pPr>
        <w:pStyle w:val="Style65"/>
        <w:framePr w:w="10392" w:h="9030" w:hRule="exact" w:wrap="none" w:vAnchor="page" w:hAnchor="page" w:x="250" w:y="1754"/>
        <w:widowControl w:val="0"/>
        <w:keepNext w:val="0"/>
        <w:keepLines w:val="0"/>
        <w:shd w:val="clear" w:color="auto" w:fill="auto"/>
        <w:bidi w:val="0"/>
        <w:jc w:val="left"/>
        <w:spacing w:before="0" w:after="0" w:line="252" w:lineRule="exact"/>
        <w:ind w:left="8320" w:right="0" w:firstLine="0"/>
      </w:pPr>
      <w:r>
        <w:rPr>
          <w:rStyle w:val="CharStyle67"/>
          <w:i w:val="0"/>
          <w:iCs w:val="0"/>
        </w:rPr>
        <w:t xml:space="preserve">M. </w:t>
      </w:r>
      <w:r>
        <w:rPr>
          <w:lang w:val="pl-PL" w:eastAsia="pl-PL" w:bidi="pl-PL"/>
          <w:sz w:val="24"/>
          <w:szCs w:val="24"/>
          <w:w w:val="100"/>
          <w:spacing w:val="0"/>
          <w:color w:val="000000"/>
          <w:position w:val="0"/>
        </w:rPr>
        <w:t>Wegner</w:t>
      </w:r>
    </w:p>
    <w:p>
      <w:pPr>
        <w:pStyle w:val="Style23"/>
        <w:framePr w:wrap="none" w:vAnchor="page" w:hAnchor="page" w:x="250" w:y="11346"/>
        <w:widowControl w:val="0"/>
        <w:keepNext w:val="0"/>
        <w:keepLines w:val="0"/>
        <w:shd w:val="clear" w:color="auto" w:fill="auto"/>
        <w:bidi w:val="0"/>
        <w:jc w:val="left"/>
        <w:spacing w:before="0" w:after="0" w:line="240" w:lineRule="exact"/>
        <w:ind w:left="5140" w:right="0" w:firstLine="0"/>
      </w:pPr>
      <w:r>
        <w:rPr>
          <w:lang w:val="pl-PL" w:eastAsia="pl-PL" w:bidi="pl-PL"/>
          <w:sz w:val="24"/>
          <w:szCs w:val="24"/>
          <w:w w:val="100"/>
          <w:spacing w:val="0"/>
          <w:color w:val="000000"/>
          <w:position w:val="0"/>
        </w:rPr>
        <w:t>RECENZJA</w:t>
      </w:r>
    </w:p>
    <w:p>
      <w:pPr>
        <w:pStyle w:val="Style23"/>
        <w:framePr w:w="10392" w:h="2743" w:hRule="exact" w:wrap="none" w:vAnchor="page" w:hAnchor="page" w:x="250" w:y="11959"/>
        <w:widowControl w:val="0"/>
        <w:keepNext w:val="0"/>
        <w:keepLines w:val="0"/>
        <w:shd w:val="clear" w:color="auto" w:fill="auto"/>
        <w:bidi w:val="0"/>
        <w:spacing w:before="0" w:after="120" w:line="246" w:lineRule="exact"/>
        <w:ind w:left="1480" w:right="340" w:firstLine="600"/>
      </w:pPr>
      <w:r>
        <w:rPr>
          <w:rStyle w:val="CharStyle29"/>
        </w:rPr>
        <w:t xml:space="preserve">Naše řeč. Časopis. </w:t>
      </w:r>
      <w:r>
        <w:rPr>
          <w:rStyle w:val="CharStyle29"/>
          <w:lang w:val="pl-PL" w:eastAsia="pl-PL" w:bidi="pl-PL"/>
        </w:rPr>
        <w:t>ú</w:t>
      </w:r>
      <w:r>
        <w:rPr>
          <w:rStyle w:val="CharStyle29"/>
          <w:lang w:val="fr-FR" w:eastAsia="fr-FR" w:bidi="fr-FR"/>
        </w:rPr>
        <w:t xml:space="preserve">stavu </w:t>
      </w:r>
      <w:r>
        <w:rPr>
          <w:rStyle w:val="CharStyle29"/>
        </w:rPr>
        <w:t xml:space="preserve">pro jazyk český Československé Akademie Věd </w:t>
      </w:r>
      <w:r>
        <w:rPr>
          <w:lang w:val="cs-CZ" w:eastAsia="cs-CZ" w:bidi="cs-CZ"/>
          <w:sz w:val="24"/>
          <w:szCs w:val="24"/>
          <w:w w:val="100"/>
          <w:spacing w:val="0"/>
          <w:color w:val="000000"/>
          <w:position w:val="0"/>
        </w:rPr>
        <w:t>Vedoucí redaktor: Alois Jelička Výkonný redaktor: František Daneš. Ročník XXXIX. Nakladatelství Československé Akademie V</w:t>
      </w:r>
      <w:r>
        <w:rPr>
          <w:lang w:val="pl-PL" w:eastAsia="pl-PL" w:bidi="pl-PL"/>
          <w:sz w:val="24"/>
          <w:szCs w:val="24"/>
          <w:w w:val="100"/>
          <w:spacing w:val="0"/>
          <w:color w:val="000000"/>
          <w:position w:val="0"/>
        </w:rPr>
        <w:t>ě</w:t>
      </w:r>
      <w:r>
        <w:rPr>
          <w:lang w:val="cs-CZ" w:eastAsia="cs-CZ" w:bidi="cs-CZ"/>
          <w:sz w:val="24"/>
          <w:szCs w:val="24"/>
          <w:w w:val="100"/>
          <w:spacing w:val="0"/>
          <w:color w:val="000000"/>
          <w:position w:val="0"/>
        </w:rPr>
        <w:t>d, Praha 1956.</w:t>
      </w:r>
    </w:p>
    <w:p>
      <w:pPr>
        <w:pStyle w:val="Style23"/>
        <w:framePr w:w="10392" w:h="2743" w:hRule="exact" w:wrap="none" w:vAnchor="page" w:hAnchor="page" w:x="250" w:y="11959"/>
        <w:widowControl w:val="0"/>
        <w:keepNext w:val="0"/>
        <w:keepLines w:val="0"/>
        <w:shd w:val="clear" w:color="auto" w:fill="auto"/>
        <w:bidi w:val="0"/>
        <w:spacing w:before="0" w:after="0" w:line="246" w:lineRule="exact"/>
        <w:ind w:left="1480" w:right="340" w:firstLine="600"/>
      </w:pPr>
      <w:r>
        <w:rPr>
          <w:rStyle w:val="CharStyle29"/>
        </w:rPr>
        <w:t xml:space="preserve">Naše řeč (— </w:t>
      </w:r>
      <w:r>
        <w:rPr>
          <w:rStyle w:val="CharStyle29"/>
          <w:lang w:val="pl-PL" w:eastAsia="pl-PL" w:bidi="pl-PL"/>
        </w:rPr>
        <w:t>Nasza Mowa)</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jest </w:t>
      </w:r>
      <w:r>
        <w:rPr>
          <w:lang w:val="pl-PL" w:eastAsia="pl-PL" w:bidi="pl-PL"/>
          <w:sz w:val="24"/>
          <w:szCs w:val="24"/>
          <w:w w:val="100"/>
          <w:spacing w:val="0"/>
          <w:color w:val="000000"/>
          <w:position w:val="0"/>
        </w:rPr>
        <w:t xml:space="preserve">pismem popularno-naukowym, wydawanym obok wyraźnie naukowego kwartalnika </w:t>
      </w:r>
      <w:r>
        <w:rPr>
          <w:rStyle w:val="CharStyle29"/>
        </w:rPr>
        <w:t xml:space="preserve">Slovo </w:t>
      </w:r>
      <w:r>
        <w:rPr>
          <w:rStyle w:val="CharStyle29"/>
          <w:lang w:val="en-US" w:eastAsia="en-US" w:bidi="en-US"/>
        </w:rPr>
        <w:t xml:space="preserve">a </w:t>
      </w:r>
      <w:r>
        <w:rPr>
          <w:rStyle w:val="CharStyle29"/>
        </w:rPr>
        <w:t>slovesnost</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przez Instytut Języka Cze</w:t>
        <w:t>skiego. Pismo przeznaczone jest dla szerszych rzesz czytelników interesujących się językiem i jego kulturą.</w:t>
      </w:r>
    </w:p>
    <w:p>
      <w:pPr>
        <w:pStyle w:val="Style23"/>
        <w:framePr w:w="10392" w:h="2743" w:hRule="exact" w:wrap="none" w:vAnchor="page" w:hAnchor="page" w:x="250" w:y="11959"/>
        <w:widowControl w:val="0"/>
        <w:keepNext w:val="0"/>
        <w:keepLines w:val="0"/>
        <w:shd w:val="clear" w:color="auto" w:fill="auto"/>
        <w:bidi w:val="0"/>
        <w:spacing w:before="0" w:after="0" w:line="252" w:lineRule="exact"/>
        <w:ind w:left="1480" w:right="340" w:firstLine="600"/>
      </w:pPr>
      <w:r>
        <w:rPr>
          <w:lang w:val="pl-PL" w:eastAsia="pl-PL" w:bidi="pl-PL"/>
          <w:sz w:val="24"/>
          <w:szCs w:val="24"/>
          <w:w w:val="100"/>
          <w:spacing w:val="0"/>
          <w:color w:val="000000"/>
          <w:position w:val="0"/>
        </w:rPr>
        <w:t>Każdy z pięciu podwójnych, czteroarkuszowych numerów pisma zawiera za</w:t>
        <w:t>zwyczaj dwa lub trzy większe artykuły z różnych dziedzin językoznawstwa czeskie</w:t>
        <w:t>go, obszerny dział recenzji i sprawozdań, rubrykę „Z książek, czasopism i dzienni-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44" w:y="9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252" w:y="101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712" w:y="102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229</w:t>
      </w:r>
    </w:p>
    <w:p>
      <w:pPr>
        <w:pStyle w:val="Style23"/>
        <w:framePr w:w="10392" w:h="13357" w:hRule="exact" w:wrap="none" w:vAnchor="page" w:hAnchor="page" w:x="250" w:y="1624"/>
        <w:widowControl w:val="0"/>
        <w:keepNext w:val="0"/>
        <w:keepLines w:val="0"/>
        <w:shd w:val="clear" w:color="auto" w:fill="auto"/>
        <w:bidi w:val="0"/>
        <w:jc w:val="left"/>
        <w:spacing w:before="0" w:after="0"/>
        <w:ind w:left="900" w:right="640" w:firstLine="0"/>
      </w:pPr>
      <w:r>
        <w:rPr>
          <w:lang w:val="pl-PL" w:eastAsia="pl-PL" w:bidi="pl-PL"/>
          <w:sz w:val="24"/>
          <w:szCs w:val="24"/>
          <w:w w:val="100"/>
          <w:spacing w:val="0"/>
          <w:color w:val="000000"/>
          <w:position w:val="0"/>
        </w:rPr>
        <w:t>ków“, dział drobiazgów językowych oraz „Okienko z naszej poradni, odpowiada</w:t>
        <w:t>jące Poradnikowym „Objaśnieniom wyrazów i zwrotów“.</w:t>
      </w:r>
    </w:p>
    <w:p>
      <w:pPr>
        <w:pStyle w:val="Style23"/>
        <w:framePr w:w="10392" w:h="13357" w:hRule="exact" w:wrap="none" w:vAnchor="page" w:hAnchor="page" w:x="250" w:y="1624"/>
        <w:widowControl w:val="0"/>
        <w:keepNext w:val="0"/>
        <w:keepLines w:val="0"/>
        <w:shd w:val="clear" w:color="auto" w:fill="auto"/>
        <w:bidi w:val="0"/>
        <w:spacing w:before="0" w:after="0"/>
        <w:ind w:left="900" w:right="640" w:firstLine="640"/>
      </w:pPr>
      <w:r>
        <w:rPr>
          <w:lang w:val="pl-PL" w:eastAsia="pl-PL" w:bidi="pl-PL"/>
          <w:sz w:val="24"/>
          <w:szCs w:val="24"/>
          <w:w w:val="100"/>
          <w:spacing w:val="0"/>
          <w:color w:val="000000"/>
          <w:position w:val="0"/>
        </w:rPr>
        <w:t>Uderza bogactwo działu recenzyjno-sprawozdawczego, przynoszącego w każ</w:t>
        <w:t>dym numerze po kilka recenzji z bieżącej literatury naukowej, sprawozdania z kon</w:t>
        <w:t>ferencji i z różnych odcinków bieżących prac Instytutu, wreszcie okolicznościowe artykuły informujące o ważnych dla językoznawstwa czeskiego rocznicach i charak</w:t>
        <w:t>teryzujące dotychczasową działalność naukową „solenizantów" (jednym z nich jest sam Instytut).</w:t>
      </w:r>
    </w:p>
    <w:p>
      <w:pPr>
        <w:pStyle w:val="Style23"/>
        <w:framePr w:w="10392" w:h="13357" w:hRule="exact" w:wrap="none" w:vAnchor="page" w:hAnchor="page" w:x="250" w:y="1624"/>
        <w:widowControl w:val="0"/>
        <w:keepNext w:val="0"/>
        <w:keepLines w:val="0"/>
        <w:shd w:val="clear" w:color="auto" w:fill="auto"/>
        <w:bidi w:val="0"/>
        <w:spacing w:before="0" w:after="0" w:line="252" w:lineRule="exact"/>
        <w:ind w:left="900" w:right="640" w:firstLine="640"/>
      </w:pPr>
      <w:r>
        <w:rPr>
          <w:lang w:val="pl-PL" w:eastAsia="pl-PL" w:bidi="pl-PL"/>
          <w:sz w:val="24"/>
          <w:szCs w:val="24"/>
          <w:w w:val="100"/>
          <w:spacing w:val="0"/>
          <w:color w:val="000000"/>
          <w:position w:val="0"/>
        </w:rPr>
        <w:t>Artykuły z trzydziestego dziewiątego rocznika dotyczą głównie składni, słowotwórstwa, dialektologii i etymologii. Brak zupełnie prac z zakresu fonetyki i fleksji.</w:t>
      </w:r>
    </w:p>
    <w:p>
      <w:pPr>
        <w:pStyle w:val="Style23"/>
        <w:framePr w:w="10392" w:h="13357" w:hRule="exact" w:wrap="none" w:vAnchor="page" w:hAnchor="page" w:x="250" w:y="1624"/>
        <w:widowControl w:val="0"/>
        <w:keepNext w:val="0"/>
        <w:keepLines w:val="0"/>
        <w:shd w:val="clear" w:color="auto" w:fill="auto"/>
        <w:bidi w:val="0"/>
        <w:spacing w:before="0" w:after="0" w:line="264" w:lineRule="exact"/>
        <w:ind w:left="900" w:right="640" w:firstLine="640"/>
      </w:pPr>
      <w:r>
        <w:rPr>
          <w:lang w:val="pl-PL" w:eastAsia="pl-PL" w:bidi="pl-PL"/>
          <w:sz w:val="24"/>
          <w:szCs w:val="24"/>
          <w:w w:val="100"/>
          <w:spacing w:val="0"/>
          <w:color w:val="000000"/>
          <w:position w:val="0"/>
        </w:rPr>
        <w:t xml:space="preserve">Z prac poświęconych </w:t>
      </w:r>
      <w:r>
        <w:rPr>
          <w:rStyle w:val="CharStyle71"/>
        </w:rPr>
        <w:t>składni</w:t>
      </w:r>
      <w:r>
        <w:rPr>
          <w:lang w:val="pl-PL" w:eastAsia="pl-PL" w:bidi="pl-PL"/>
          <w:sz w:val="24"/>
          <w:szCs w:val="24"/>
          <w:w w:val="100"/>
          <w:spacing w:val="0"/>
          <w:color w:val="000000"/>
          <w:position w:val="0"/>
        </w:rPr>
        <w:t xml:space="preserve"> należy wymienić interesujący artykuł </w:t>
      </w:r>
      <w:r>
        <w:rPr>
          <w:lang w:val="fr-FR" w:eastAsia="fr-FR" w:bidi="fr-FR"/>
          <w:sz w:val="24"/>
          <w:szCs w:val="24"/>
          <w:w w:val="100"/>
          <w:spacing w:val="0"/>
          <w:color w:val="000000"/>
          <w:position w:val="0"/>
        </w:rPr>
        <w:t xml:space="preserve">K. </w:t>
      </w:r>
      <w:r>
        <w:rPr>
          <w:lang w:val="pl-PL" w:eastAsia="pl-PL" w:bidi="pl-PL"/>
          <w:sz w:val="24"/>
          <w:szCs w:val="24"/>
          <w:w w:val="100"/>
          <w:spacing w:val="0"/>
          <w:color w:val="000000"/>
          <w:position w:val="0"/>
        </w:rPr>
        <w:t>F. Svobodj</w:t>
      </w:r>
      <w:r>
        <w:rPr>
          <w:lang w:val="pl-PL" w:eastAsia="pl-PL" w:bidi="pl-PL"/>
          <w:vertAlign w:val="superscript"/>
          <w:sz w:val="24"/>
          <w:szCs w:val="24"/>
          <w:w w:val="100"/>
          <w:spacing w:val="0"/>
          <w:color w:val="000000"/>
          <w:position w:val="0"/>
        </w:rPr>
        <w:t>r</w:t>
      </w:r>
      <w:r>
        <w:rPr>
          <w:lang w:val="pl-PL" w:eastAsia="pl-PL" w:bidi="pl-PL"/>
          <w:sz w:val="24"/>
          <w:szCs w:val="24"/>
          <w:w w:val="100"/>
          <w:spacing w:val="0"/>
          <w:color w:val="000000"/>
          <w:position w:val="0"/>
        </w:rPr>
        <w:t xml:space="preserve"> „O współrzędnych zdaniach wyjaśniających i wynikowych</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(z. 1-2, s. 1-18). Autor, stojąc na stanowisku uwzględniania w składni tego, „co je </w:t>
      </w:r>
      <w:r>
        <w:rPr>
          <w:lang w:val="cs-CZ" w:eastAsia="cs-CZ" w:bidi="cs-CZ"/>
          <w:sz w:val="24"/>
          <w:szCs w:val="24"/>
          <w:w w:val="100"/>
          <w:spacing w:val="0"/>
          <w:color w:val="000000"/>
          <w:position w:val="0"/>
        </w:rPr>
        <w:t>myšlenka v</w:t>
      </w:r>
      <w:r>
        <w:rPr>
          <w:lang w:val="pl-PL" w:eastAsia="pl-PL" w:bidi="pl-PL"/>
          <w:sz w:val="24"/>
          <w:szCs w:val="24"/>
          <w:w w:val="100"/>
          <w:spacing w:val="0"/>
          <w:color w:val="000000"/>
          <w:position w:val="0"/>
        </w:rPr>
        <w:t>ě</w:t>
      </w:r>
      <w:r>
        <w:rPr>
          <w:lang w:val="cs-CZ" w:eastAsia="cs-CZ" w:bidi="cs-CZ"/>
          <w:sz w:val="24"/>
          <w:szCs w:val="24"/>
          <w:w w:val="100"/>
          <w:spacing w:val="0"/>
          <w:color w:val="000000"/>
          <w:position w:val="0"/>
        </w:rPr>
        <w:t>tou vyjadřovaná</w:t>
      </w:r>
      <w:r>
        <w:rPr>
          <w:lang w:val="cs-CZ" w:eastAsia="cs-CZ" w:bidi="cs-CZ"/>
          <w:vertAlign w:val="superscript"/>
          <w:sz w:val="24"/>
          <w:szCs w:val="24"/>
          <w:w w:val="100"/>
          <w:spacing w:val="0"/>
          <w:color w:val="000000"/>
          <w:position w:val="0"/>
        </w:rPr>
        <w:t>44</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stara się wykazać różnice między zdaniami wyjaśniającymi (ze spój</w:t>
        <w:t xml:space="preserve">nikami </w:t>
      </w:r>
      <w:r>
        <w:rPr>
          <w:rStyle w:val="CharStyle29"/>
        </w:rPr>
        <w:t>neboť</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 bo, </w:t>
      </w:r>
      <w:r>
        <w:rPr>
          <w:rStyle w:val="CharStyle29"/>
        </w:rPr>
        <w:t xml:space="preserve">totiž, vždyť </w:t>
      </w:r>
      <w:r>
        <w:rPr>
          <w:rStyle w:val="CharStyle29"/>
          <w:lang w:val="pl-PL" w:eastAsia="pl-PL" w:bidi="pl-PL"/>
        </w:rPr>
        <w:t>przecież, wszakże)</w:t>
      </w:r>
      <w:r>
        <w:rPr>
          <w:lang w:val="pl-PL" w:eastAsia="pl-PL" w:bidi="pl-PL"/>
          <w:sz w:val="24"/>
          <w:szCs w:val="24"/>
          <w:w w:val="100"/>
          <w:spacing w:val="0"/>
          <w:color w:val="000000"/>
          <w:position w:val="0"/>
        </w:rPr>
        <w:t xml:space="preserve"> a przyczynowymi, zdaniami •dowodowymi i przyczynowymi, a wreszcie wynikowymi i skutkowymi. Zarówro zdania wyjaśniające, jak i dowodowe, stanowią odmiany zdań przyczynowych w na</w:t>
        <w:t xml:space="preserve">szych opracowaniach składni nie wyodrębniane. Przez wyjaśniające rozumie autor zdania typu </w:t>
      </w:r>
      <w:r>
        <w:rPr>
          <w:rStyle w:val="CharStyle29"/>
        </w:rPr>
        <w:t>„Neboj se, neboť jsem s tebou“,</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przez dowodowe, takie jak </w:t>
      </w:r>
      <w:r>
        <w:rPr>
          <w:rStyle w:val="CharStyle29"/>
          <w:lang w:val="pl-PL" w:eastAsia="pl-PL" w:bidi="pl-PL"/>
        </w:rPr>
        <w:t xml:space="preserve">„Byli to asi t. zv. </w:t>
      </w:r>
      <w:r>
        <w:rPr>
          <w:rStyle w:val="CharStyle29"/>
        </w:rPr>
        <w:t xml:space="preserve">lepší lidé, protože </w:t>
      </w:r>
      <w:r>
        <w:rPr>
          <w:rStyle w:val="CharStyle29"/>
          <w:lang w:val="en-US" w:eastAsia="en-US" w:bidi="en-US"/>
        </w:rPr>
        <w:t xml:space="preserve">dole </w:t>
      </w:r>
      <w:r>
        <w:rPr>
          <w:rStyle w:val="CharStyle29"/>
          <w:lang w:val="ru-RU" w:eastAsia="ru-RU" w:bidi="ru-RU"/>
        </w:rPr>
        <w:t xml:space="preserve">и </w:t>
      </w:r>
      <w:r>
        <w:rPr>
          <w:rStyle w:val="CharStyle29"/>
        </w:rPr>
        <w:t>lesa měli stát auto“.</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Zdania wyjaśniające </w:t>
      </w:r>
      <w:r>
        <w:rPr>
          <w:lang w:val="cs-CZ" w:eastAsia="cs-CZ" w:bidi="cs-CZ"/>
          <w:sz w:val="24"/>
          <w:szCs w:val="24"/>
          <w:w w:val="100"/>
          <w:spacing w:val="0"/>
          <w:color w:val="000000"/>
          <w:position w:val="0"/>
        </w:rPr>
        <w:t xml:space="preserve">i </w:t>
      </w:r>
      <w:r>
        <w:rPr>
          <w:lang w:val="pl-PL" w:eastAsia="pl-PL" w:bidi="pl-PL"/>
          <w:sz w:val="24"/>
          <w:szCs w:val="24"/>
          <w:w w:val="100"/>
          <w:spacing w:val="0"/>
          <w:color w:val="000000"/>
          <w:position w:val="0"/>
        </w:rPr>
        <w:t>dowodowe w odróżnieniu od przyczynowych właściwych, uważa autor za współrzędnie złożo</w:t>
        <w:t xml:space="preserve">ne. Na tle tych rozważań, popartych bogatym materiałem przykładowym, dochodzi </w:t>
      </w:r>
      <w:r>
        <w:rPr>
          <w:lang w:val="cs-CZ" w:eastAsia="cs-CZ" w:bidi="cs-CZ"/>
          <w:sz w:val="24"/>
          <w:szCs w:val="24"/>
          <w:w w:val="100"/>
          <w:spacing w:val="0"/>
          <w:color w:val="000000"/>
          <w:position w:val="0"/>
        </w:rPr>
        <w:t xml:space="preserve">Svoboda </w:t>
      </w:r>
      <w:r>
        <w:rPr>
          <w:lang w:val="pl-PL" w:eastAsia="pl-PL" w:bidi="pl-PL"/>
          <w:sz w:val="24"/>
          <w:szCs w:val="24"/>
          <w:w w:val="100"/>
          <w:spacing w:val="0"/>
          <w:color w:val="000000"/>
          <w:position w:val="0"/>
        </w:rPr>
        <w:t>do pewnych ogólniejszych wniosków na temat różnic między parataksą i hipotaksą oraz motywów wyboru pomiędzy nimi.</w:t>
      </w:r>
    </w:p>
    <w:p>
      <w:pPr>
        <w:pStyle w:val="Style23"/>
        <w:framePr w:w="10392" w:h="13357" w:hRule="exact" w:wrap="none" w:vAnchor="page" w:hAnchor="page" w:x="250" w:y="1624"/>
        <w:widowControl w:val="0"/>
        <w:keepNext w:val="0"/>
        <w:keepLines w:val="0"/>
        <w:shd w:val="clear" w:color="auto" w:fill="auto"/>
        <w:bidi w:val="0"/>
        <w:spacing w:before="0" w:after="0" w:line="264" w:lineRule="exact"/>
        <w:ind w:left="900" w:right="640" w:firstLine="640"/>
      </w:pPr>
      <w:r>
        <w:rPr>
          <w:lang w:val="pl-PL" w:eastAsia="pl-PL" w:bidi="pl-PL"/>
          <w:sz w:val="24"/>
          <w:szCs w:val="24"/>
          <w:w w:val="100"/>
          <w:spacing w:val="0"/>
          <w:color w:val="000000"/>
          <w:position w:val="0"/>
        </w:rPr>
        <w:t xml:space="preserve">W tymże numerze Fr. </w:t>
      </w:r>
      <w:r>
        <w:rPr>
          <w:lang w:val="cs-CZ" w:eastAsia="cs-CZ" w:bidi="cs-CZ"/>
          <w:sz w:val="24"/>
          <w:szCs w:val="24"/>
          <w:w w:val="100"/>
          <w:spacing w:val="0"/>
          <w:color w:val="000000"/>
          <w:position w:val="0"/>
        </w:rPr>
        <w:t xml:space="preserve">Trávníček </w:t>
      </w:r>
      <w:r>
        <w:rPr>
          <w:lang w:val="pl-PL" w:eastAsia="pl-PL" w:bidi="pl-PL"/>
          <w:sz w:val="24"/>
          <w:szCs w:val="24"/>
          <w:w w:val="100"/>
          <w:spacing w:val="0"/>
          <w:color w:val="000000"/>
          <w:position w:val="0"/>
        </w:rPr>
        <w:t xml:space="preserve">omawia krytycznie artykuł L. </w:t>
      </w:r>
      <w:r>
        <w:rPr>
          <w:lang w:val="cs-CZ" w:eastAsia="cs-CZ" w:bidi="cs-CZ"/>
          <w:sz w:val="24"/>
          <w:szCs w:val="24"/>
          <w:w w:val="100"/>
          <w:spacing w:val="0"/>
          <w:color w:val="000000"/>
          <w:position w:val="0"/>
        </w:rPr>
        <w:t xml:space="preserve">Klimeša </w:t>
      </w:r>
      <w:r>
        <w:rPr>
          <w:lang w:val="pl-PL" w:eastAsia="pl-PL" w:bidi="pl-PL"/>
          <w:sz w:val="24"/>
          <w:szCs w:val="24"/>
          <w:w w:val="100"/>
          <w:spacing w:val="0"/>
          <w:color w:val="000000"/>
          <w:position w:val="0"/>
        </w:rPr>
        <w:t xml:space="preserve">„O związkach niektórych rzeczowników, zwłaszcza czynnościowych, zamieszczony w n-rze 9—10 </w:t>
      </w:r>
      <w:r>
        <w:rPr>
          <w:rStyle w:val="CharStyle29"/>
        </w:rPr>
        <w:t>Naší řeči</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z 1955 r. W artykule tym </w:t>
      </w:r>
      <w:r>
        <w:rPr>
          <w:lang w:val="cs-CZ" w:eastAsia="cs-CZ" w:bidi="cs-CZ"/>
          <w:sz w:val="24"/>
          <w:szCs w:val="24"/>
          <w:w w:val="100"/>
          <w:spacing w:val="0"/>
          <w:color w:val="000000"/>
          <w:position w:val="0"/>
        </w:rPr>
        <w:t xml:space="preserve">Klimeš </w:t>
      </w:r>
      <w:r>
        <w:rPr>
          <w:lang w:val="pl-PL" w:eastAsia="pl-PL" w:bidi="pl-PL"/>
          <w:sz w:val="24"/>
          <w:szCs w:val="24"/>
          <w:w w:val="100"/>
          <w:spacing w:val="0"/>
          <w:color w:val="000000"/>
          <w:position w:val="0"/>
        </w:rPr>
        <w:t xml:space="preserve">zajmował się związkami składniowymi dziesięciu wybranych rzeczowników </w:t>
      </w:r>
      <w:r>
        <w:rPr>
          <w:rStyle w:val="CharStyle29"/>
        </w:rPr>
        <w:t xml:space="preserve">(obdiv, nenávist, naděje, </w:t>
      </w:r>
      <w:r>
        <w:rPr>
          <w:rStyle w:val="CharStyle29"/>
          <w:lang w:val="pl-PL" w:eastAsia="pl-PL" w:bidi="pl-PL"/>
        </w:rPr>
        <w:t xml:space="preserve">pokus, </w:t>
      </w:r>
      <w:r>
        <w:rPr>
          <w:rStyle w:val="CharStyle29"/>
        </w:rPr>
        <w:t>vzpomínka, žízeň</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ii.). </w:t>
      </w:r>
      <w:r>
        <w:rPr>
          <w:lang w:val="cs-CZ" w:eastAsia="cs-CZ" w:bidi="cs-CZ"/>
          <w:sz w:val="24"/>
          <w:szCs w:val="24"/>
          <w:w w:val="100"/>
          <w:spacing w:val="0"/>
          <w:color w:val="000000"/>
          <w:position w:val="0"/>
        </w:rPr>
        <w:t xml:space="preserve">Trávníček </w:t>
      </w:r>
      <w:r>
        <w:rPr>
          <w:lang w:val="pl-PL" w:eastAsia="pl-PL" w:bidi="pl-PL"/>
          <w:sz w:val="24"/>
          <w:szCs w:val="24"/>
          <w:w w:val="100"/>
          <w:spacing w:val="0"/>
          <w:color w:val="000000"/>
          <w:position w:val="0"/>
        </w:rPr>
        <w:t>wytyka autorowi szereg błędów, których powinni się wystrzegać młodzi językoznawcy.</w:t>
      </w:r>
    </w:p>
    <w:p>
      <w:pPr>
        <w:pStyle w:val="Style23"/>
        <w:framePr w:w="10392" w:h="13357" w:hRule="exact" w:wrap="none" w:vAnchor="page" w:hAnchor="page" w:x="250" w:y="1624"/>
        <w:widowControl w:val="0"/>
        <w:keepNext w:val="0"/>
        <w:keepLines w:val="0"/>
        <w:shd w:val="clear" w:color="auto" w:fill="auto"/>
        <w:bidi w:val="0"/>
        <w:spacing w:before="0" w:after="0" w:line="264" w:lineRule="exact"/>
        <w:ind w:left="900" w:right="640" w:firstLine="640"/>
      </w:pPr>
      <w:r>
        <w:rPr>
          <w:lang w:val="pl-PL" w:eastAsia="pl-PL" w:bidi="pl-PL"/>
          <w:sz w:val="24"/>
          <w:szCs w:val="24"/>
          <w:w w:val="100"/>
          <w:spacing w:val="0"/>
          <w:color w:val="000000"/>
          <w:position w:val="0"/>
        </w:rPr>
        <w:t xml:space="preserve">W z. 5—6 K. Hausenblas recenzuje </w:t>
      </w:r>
      <w:r>
        <w:rPr>
          <w:rStyle w:val="CharStyle29"/>
          <w:lang w:val="pl-PL" w:eastAsia="pl-PL" w:bidi="pl-PL"/>
        </w:rPr>
        <w:t>Gramatykę języka rosyjskiego</w:t>
      </w:r>
      <w:r>
        <w:rPr>
          <w:lang w:val="pl-PL" w:eastAsia="pl-PL" w:bidi="pl-PL"/>
          <w:sz w:val="24"/>
          <w:szCs w:val="24"/>
          <w:w w:val="100"/>
          <w:spacing w:val="0"/>
          <w:color w:val="000000"/>
          <w:position w:val="0"/>
        </w:rPr>
        <w:t xml:space="preserve"> (cz. II, Skład</w:t>
        <w:t xml:space="preserve">nia, Moskwa 1954). Podkreśla mniej tradycyjny niż w pierwszym tomie charakter opracowania, normatywność, obfitość materiału i dokładność, z jaką nigdy jeszcze składnia rosyjska nie była badana. Tamże </w:t>
      </w:r>
      <w:r>
        <w:rPr>
          <w:lang w:val="cs-CZ" w:eastAsia="cs-CZ" w:bidi="cs-CZ"/>
          <w:sz w:val="24"/>
          <w:szCs w:val="24"/>
          <w:w w:val="100"/>
          <w:spacing w:val="0"/>
          <w:color w:val="000000"/>
          <w:position w:val="0"/>
        </w:rPr>
        <w:t xml:space="preserve">V. Ženatý </w:t>
      </w:r>
      <w:r>
        <w:rPr>
          <w:lang w:val="pl-PL" w:eastAsia="pl-PL" w:bidi="pl-PL"/>
          <w:sz w:val="24"/>
          <w:szCs w:val="24"/>
          <w:w w:val="100"/>
          <w:spacing w:val="0"/>
          <w:color w:val="000000"/>
          <w:position w:val="0"/>
        </w:rPr>
        <w:t xml:space="preserve">omawia </w:t>
      </w:r>
      <w:r>
        <w:rPr>
          <w:rStyle w:val="CharStyle29"/>
          <w:lang w:val="pl-PL" w:eastAsia="pl-PL" w:bidi="pl-PL"/>
        </w:rPr>
        <w:t xml:space="preserve">Zarys składni polskiej </w:t>
      </w:r>
      <w:r>
        <w:rPr>
          <w:lang w:val="pl-PL" w:eastAsia="pl-PL" w:bidi="pl-PL"/>
          <w:sz w:val="24"/>
          <w:szCs w:val="24"/>
          <w:w w:val="100"/>
          <w:spacing w:val="0"/>
          <w:color w:val="000000"/>
          <w:position w:val="0"/>
        </w:rPr>
        <w:t>Z. Klemensiewicza z 1953 r. Sygnalizuje różnice w ujęciu problemów składniowych przez Klemensiewicza i językoznawców czeskich.</w:t>
      </w:r>
    </w:p>
    <w:p>
      <w:pPr>
        <w:pStyle w:val="Style23"/>
        <w:framePr w:w="10392" w:h="13357" w:hRule="exact" w:wrap="none" w:vAnchor="page" w:hAnchor="page" w:x="250" w:y="1624"/>
        <w:widowControl w:val="0"/>
        <w:keepNext w:val="0"/>
        <w:keepLines w:val="0"/>
        <w:shd w:val="clear" w:color="auto" w:fill="auto"/>
        <w:bidi w:val="0"/>
        <w:spacing w:before="0" w:after="0" w:line="264" w:lineRule="exact"/>
        <w:ind w:left="900" w:right="640" w:firstLine="640"/>
      </w:pPr>
      <w:r>
        <w:rPr>
          <w:lang w:val="pl-PL" w:eastAsia="pl-PL" w:bidi="pl-PL"/>
          <w:sz w:val="24"/>
          <w:szCs w:val="24"/>
          <w:w w:val="100"/>
          <w:spacing w:val="0"/>
          <w:color w:val="000000"/>
          <w:position w:val="0"/>
        </w:rPr>
        <w:t xml:space="preserve">Z zakresu </w:t>
      </w:r>
      <w:r>
        <w:rPr>
          <w:rStyle w:val="CharStyle71"/>
        </w:rPr>
        <w:t>słowotwórstwa</w:t>
      </w:r>
      <w:r>
        <w:rPr>
          <w:lang w:val="pl-PL" w:eastAsia="pl-PL" w:bidi="pl-PL"/>
          <w:sz w:val="24"/>
          <w:szCs w:val="24"/>
          <w:w w:val="100"/>
          <w:spacing w:val="0"/>
          <w:color w:val="000000"/>
          <w:position w:val="0"/>
        </w:rPr>
        <w:t xml:space="preserve"> pismo przynosi trzy prace. Pierwszą z nich, najobszerniejszą w całym roczniku, jest artykuł M. </w:t>
      </w:r>
      <w:r>
        <w:rPr>
          <w:lang w:val="cs-CZ" w:eastAsia="cs-CZ" w:bidi="cs-CZ"/>
          <w:sz w:val="24"/>
          <w:szCs w:val="24"/>
          <w:w w:val="100"/>
          <w:spacing w:val="0"/>
          <w:color w:val="000000"/>
          <w:position w:val="0"/>
        </w:rPr>
        <w:t xml:space="preserve">Dokulila </w:t>
      </w:r>
      <w:r>
        <w:rPr>
          <w:lang w:val="pl-PL" w:eastAsia="pl-PL" w:bidi="pl-PL"/>
          <w:sz w:val="24"/>
          <w:szCs w:val="24"/>
          <w:w w:val="100"/>
          <w:spacing w:val="0"/>
          <w:color w:val="000000"/>
          <w:position w:val="0"/>
        </w:rPr>
        <w:t>„Niektóre typy nazw osób według czynności w języku czeskim (z. 3—4. s. 59—75 i z. 5—6, s. 123—146). Temat pracy wydzielony jest na podstawie semantycznej, a ograniczony jeszcze for</w:t>
        <w:t xml:space="preserve">malnie: autor zajmuje się </w:t>
      </w:r>
      <w:r>
        <w:rPr>
          <w:rStyle w:val="CharStyle29"/>
          <w:lang w:val="pl-PL" w:eastAsia="pl-PL" w:bidi="pl-PL"/>
        </w:rPr>
        <w:t>nazwami osób,</w:t>
      </w:r>
      <w:r>
        <w:rPr>
          <w:lang w:val="pl-PL" w:eastAsia="pl-PL" w:bidi="pl-PL"/>
          <w:sz w:val="24"/>
          <w:szCs w:val="24"/>
          <w:w w:val="100"/>
          <w:spacing w:val="0"/>
          <w:color w:val="000000"/>
          <w:position w:val="0"/>
        </w:rPr>
        <w:t xml:space="preserve"> tworzonymi przy pomocy sufiksów </w:t>
      </w:r>
      <w:r>
        <w:rPr>
          <w:rStyle w:val="CharStyle29"/>
          <w:lang w:val="pl-PL" w:eastAsia="pl-PL" w:bidi="pl-PL"/>
        </w:rPr>
        <w:t>-ć,</w:t>
      </w:r>
      <w:r>
        <w:rPr>
          <w:lang w:val="pl-PL" w:eastAsia="pl-PL" w:bidi="pl-PL"/>
          <w:sz w:val="24"/>
          <w:szCs w:val="24"/>
          <w:w w:val="100"/>
          <w:spacing w:val="0"/>
          <w:color w:val="000000"/>
          <w:position w:val="0"/>
        </w:rPr>
        <w:t xml:space="preserve"> -</w:t>
      </w:r>
      <w:r>
        <w:rPr>
          <w:rStyle w:val="CharStyle29"/>
          <w:lang w:val="pl-PL" w:eastAsia="pl-PL" w:bidi="pl-PL"/>
        </w:rPr>
        <w:t>ec</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-ce </w:t>
      </w:r>
      <w:r>
        <w:rPr>
          <w:lang w:val="pl-PL" w:eastAsia="pl-PL" w:bidi="pl-PL"/>
          <w:sz w:val="24"/>
          <w:szCs w:val="24"/>
          <w:w w:val="100"/>
          <w:spacing w:val="0"/>
          <w:color w:val="000000"/>
          <w:position w:val="0"/>
        </w:rPr>
        <w:t xml:space="preserve">(pol. -ca) i </w:t>
      </w:r>
      <w:r>
        <w:rPr>
          <w:lang w:val="cs-CZ" w:eastAsia="cs-CZ" w:bidi="cs-CZ"/>
          <w:sz w:val="24"/>
          <w:szCs w:val="24"/>
          <w:w w:val="100"/>
          <w:spacing w:val="0"/>
          <w:color w:val="000000"/>
          <w:position w:val="0"/>
        </w:rPr>
        <w:t xml:space="preserve">-či </w:t>
      </w:r>
      <w:r>
        <w:rPr>
          <w:lang w:val="pl-PL" w:eastAsia="pl-PL" w:bidi="pl-PL"/>
          <w:sz w:val="24"/>
          <w:szCs w:val="24"/>
          <w:w w:val="100"/>
          <w:spacing w:val="0"/>
          <w:color w:val="000000"/>
          <w:position w:val="0"/>
        </w:rPr>
        <w:t xml:space="preserve">(pol. </w:t>
      </w:r>
      <w:r>
        <w:rPr>
          <w:rStyle w:val="CharStyle29"/>
          <w:lang w:val="pl-PL" w:eastAsia="pl-PL" w:bidi="pl-PL"/>
        </w:rPr>
        <w:t>-czy).</w:t>
      </w:r>
      <w:r>
        <w:rPr>
          <w:lang w:val="pl-PL" w:eastAsia="pl-PL" w:bidi="pl-PL"/>
          <w:sz w:val="24"/>
          <w:szCs w:val="24"/>
          <w:w w:val="100"/>
          <w:spacing w:val="0"/>
          <w:color w:val="000000"/>
          <w:position w:val="0"/>
        </w:rPr>
        <w:t xml:space="preserve"> Inne rodzaje szeroko rozumianych nominum agentium (nazwy narzędzi, maszyn, roślin czy zwierząt) przytaczane są tylko marginesowo, podobnie jak inne sufiksy o tej samej funkcji </w:t>
      </w:r>
      <w:r>
        <w:rPr>
          <w:rStyle w:val="CharStyle29"/>
        </w:rPr>
        <w:t xml:space="preserve">(-tel, </w:t>
      </w:r>
      <w:r>
        <w:rPr>
          <w:rStyle w:val="CharStyle29"/>
          <w:lang w:val="pl-PL" w:eastAsia="pl-PL" w:bidi="pl-PL"/>
        </w:rPr>
        <w:t>-ak, -nik).</w:t>
      </w:r>
      <w:r>
        <w:rPr>
          <w:lang w:val="pl-PL" w:eastAsia="pl-PL" w:bidi="pl-PL"/>
          <w:sz w:val="24"/>
          <w:szCs w:val="24"/>
          <w:w w:val="100"/>
          <w:spacing w:val="0"/>
          <w:color w:val="000000"/>
          <w:position w:val="0"/>
        </w:rPr>
        <w:t xml:space="preserve"> W części pierwszej, historycznej, autor idzie torem przetartym przez </w:t>
      </w:r>
      <w:r>
        <w:rPr>
          <w:rStyle w:val="CharStyle29"/>
          <w:lang w:val="pl-PL" w:eastAsia="pl-PL" w:bidi="pl-PL"/>
        </w:rPr>
        <w:t>Monografie słowotwórcze</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Do</w:t>
        <w:t xml:space="preserve">roszewskiego i pracę J. Ramberga </w:t>
      </w:r>
      <w:r>
        <w:rPr>
          <w:rStyle w:val="CharStyle29"/>
          <w:lang w:val="pl-PL" w:eastAsia="pl-PL" w:bidi="pl-PL"/>
        </w:rPr>
        <w:t>Dzieje przyrostków -ec</w:t>
      </w:r>
      <w:r>
        <w:rPr>
          <w:lang w:val="pl-PL" w:eastAsia="pl-PL" w:bidi="pl-PL"/>
          <w:sz w:val="24"/>
          <w:szCs w:val="24"/>
          <w:w w:val="100"/>
          <w:spacing w:val="0"/>
          <w:color w:val="000000"/>
          <w:position w:val="0"/>
        </w:rPr>
        <w:t xml:space="preserve"> i </w:t>
      </w:r>
      <w:r>
        <w:rPr>
          <w:rStyle w:val="CharStyle29"/>
          <w:lang w:val="pl-PL" w:eastAsia="pl-PL" w:bidi="pl-PL"/>
        </w:rPr>
        <w:t>-ca w nazwach osobowych</w:t>
      </w:r>
      <w:r>
        <w:rPr>
          <w:lang w:val="pl-PL" w:eastAsia="pl-PL" w:bidi="pl-PL"/>
          <w:sz w:val="24"/>
          <w:szCs w:val="24"/>
          <w:w w:val="100"/>
          <w:spacing w:val="0"/>
          <w:color w:val="000000"/>
          <w:position w:val="0"/>
        </w:rPr>
        <w:t xml:space="preserve"> (Pr. Fil. XI, 1927), dając szkic historii omawianych sufiksów w językach sło</w:t>
        <w:t>wiańskich, zwłaszcza polskim i czeskim. Kładzie nacisk na ukazanie rozwoju ich funkcji i zakresu stosowalności, uwzględniając rywalizację omawianych typów.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672" w:y="1020"/>
        <w:tabs>
          <w:tab w:leader="none" w:pos="3078" w:val="left"/>
          <w:tab w:leader="none" w:pos="7980"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230</w:t>
        <w:tab/>
        <w:t>PORADNIK JĘZYKOWY</w:t>
        <w:tab/>
        <w:t>1957 z. 5</w:t>
      </w:r>
    </w:p>
    <w:p>
      <w:pPr>
        <w:pStyle w:val="Style23"/>
        <w:framePr w:w="10392" w:h="12426" w:hRule="exact" w:wrap="none" w:vAnchor="page" w:hAnchor="page" w:x="250" w:y="1624"/>
        <w:widowControl w:val="0"/>
        <w:keepNext w:val="0"/>
        <w:keepLines w:val="0"/>
        <w:shd w:val="clear" w:color="auto" w:fill="auto"/>
        <w:bidi w:val="0"/>
        <w:spacing w:before="0" w:after="0"/>
        <w:ind w:left="1480" w:right="0" w:firstLine="0"/>
      </w:pPr>
      <w:r>
        <w:rPr>
          <w:lang w:val="pl-PL" w:eastAsia="pl-PL" w:bidi="pl-PL"/>
          <w:sz w:val="24"/>
          <w:szCs w:val="24"/>
          <w:w w:val="100"/>
          <w:spacing w:val="0"/>
          <w:color w:val="000000"/>
          <w:position w:val="0"/>
        </w:rPr>
        <w:t xml:space="preserve">Szczególnie interesująca jest druga część pracy, ukazująca miejsce poszczególnych formantów we współczesnym czeskim systemie językowym. Autor wyróżnia, idąc za Šmilauerem, pięć stopni produktywności typów słowotwórczych. Tym stopniom przyporządkowuje formacje z omawianymi przez siebie sufiksami, opierając się na porównaniu ich zasobu w słowniku Jungmanna z 1835 r. i w Podręcznym słowniku języka czeskiego z 1935 r. Okazuje się, że w pełni produktywny jest w tym okresie </w:t>
      </w:r>
      <w:r>
        <w:rPr>
          <w:lang w:val="pl-PL" w:eastAsia="pl-PL" w:bidi="pl-PL"/>
          <w:vertAlign w:val="superscript"/>
          <w:sz w:val="24"/>
          <w:szCs w:val="24"/>
          <w:w w:val="100"/>
          <w:spacing w:val="0"/>
          <w:color w:val="000000"/>
          <w:position w:val="0"/>
        </w:rPr>
        <w:t xml:space="preserve">1 </w:t>
      </w:r>
      <w:r>
        <w:rPr>
          <w:lang w:val="pl-PL" w:eastAsia="pl-PL" w:bidi="pl-PL"/>
          <w:sz w:val="24"/>
          <w:szCs w:val="24"/>
          <w:w w:val="100"/>
          <w:spacing w:val="0"/>
          <w:color w:val="000000"/>
          <w:position w:val="0"/>
        </w:rPr>
        <w:t xml:space="preserve">tylko sufiks </w:t>
      </w:r>
      <w:r>
        <w:rPr>
          <w:lang w:val="cs-CZ" w:eastAsia="cs-CZ" w:bidi="cs-CZ"/>
          <w:sz w:val="24"/>
          <w:szCs w:val="24"/>
          <w:w w:val="100"/>
          <w:spacing w:val="0"/>
          <w:color w:val="000000"/>
          <w:position w:val="0"/>
        </w:rPr>
        <w:t xml:space="preserve">-č, </w:t>
      </w:r>
      <w:r>
        <w:rPr>
          <w:lang w:val="pl-PL" w:eastAsia="pl-PL" w:bidi="pl-PL"/>
          <w:sz w:val="24"/>
          <w:szCs w:val="24"/>
          <w:w w:val="100"/>
          <w:spacing w:val="0"/>
          <w:color w:val="000000"/>
          <w:position w:val="0"/>
        </w:rPr>
        <w:t xml:space="preserve">ograniczoną produktywność wykazuje sufiks </w:t>
      </w:r>
      <w:r>
        <w:rPr>
          <w:lang w:val="fr-FR" w:eastAsia="fr-FR" w:bidi="fr-FR"/>
          <w:sz w:val="24"/>
          <w:szCs w:val="24"/>
          <w:w w:val="100"/>
          <w:spacing w:val="0"/>
          <w:color w:val="000000"/>
          <w:position w:val="0"/>
        </w:rPr>
        <w:t xml:space="preserve">-ce, </w:t>
      </w:r>
      <w:r>
        <w:rPr>
          <w:lang w:val="pl-PL" w:eastAsia="pl-PL" w:bidi="pl-PL"/>
          <w:sz w:val="24"/>
          <w:szCs w:val="24"/>
          <w:w w:val="100"/>
          <w:spacing w:val="0"/>
          <w:color w:val="000000"/>
          <w:position w:val="0"/>
        </w:rPr>
        <w:t xml:space="preserve">sufiksy -ec i </w:t>
      </w:r>
      <w:r>
        <w:rPr>
          <w:rStyle w:val="CharStyle29"/>
        </w:rPr>
        <w:t xml:space="preserve">čí </w:t>
      </w:r>
      <w:r>
        <w:rPr>
          <w:lang w:val="pl-PL" w:eastAsia="pl-PL" w:bidi="pl-PL"/>
          <w:sz w:val="24"/>
          <w:szCs w:val="24"/>
          <w:w w:val="100"/>
          <w:spacing w:val="0"/>
          <w:color w:val="000000"/>
          <w:position w:val="0"/>
        </w:rPr>
        <w:t xml:space="preserve">są prawie zupełnie nieproduktywne. </w:t>
      </w:r>
      <w:r>
        <w:rPr>
          <w:lang w:val="cs-CZ" w:eastAsia="cs-CZ" w:bidi="cs-CZ"/>
          <w:sz w:val="24"/>
          <w:szCs w:val="24"/>
          <w:w w:val="100"/>
          <w:spacing w:val="0"/>
          <w:color w:val="000000"/>
          <w:position w:val="0"/>
        </w:rPr>
        <w:t xml:space="preserve">Dokulil </w:t>
      </w:r>
      <w:r>
        <w:rPr>
          <w:lang w:val="pl-PL" w:eastAsia="pl-PL" w:bidi="pl-PL"/>
          <w:sz w:val="24"/>
          <w:szCs w:val="24"/>
          <w:w w:val="100"/>
          <w:spacing w:val="0"/>
          <w:color w:val="000000"/>
          <w:position w:val="0"/>
        </w:rPr>
        <w:t>stara się określić bliżej zakresy pro</w:t>
        <w:t>duktywności sufiksów w zależności od budowy morfologicznej podstaw słowotwór</w:t>
        <w:t xml:space="preserve">czych, stosunki ilościowe produktywności sufiksów </w:t>
      </w:r>
      <w:r>
        <w:rPr>
          <w:rStyle w:val="CharStyle29"/>
        </w:rPr>
        <w:t>-ač, ič, -eč</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i </w:t>
      </w:r>
      <w:r>
        <w:rPr>
          <w:rStyle w:val="CharStyle29"/>
        </w:rPr>
        <w:t>-ovač</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(dwa ostat</w:t>
        <w:t>nie wykazują w badanym okresie największą produktywność). Wypadki perintegracji i kompozycji sufiksów (rzadkie w tym zakresie w języku czeskim), oraz grupy znaczeniowe, które dadzą się wyodrębnić w badanym materiale, zwłaszcza w związ</w:t>
        <w:t>ku z dokonanością i niedokonanością czasowników podstawowych Poza tym zajmu</w:t>
        <w:t>je się autor zakresem rywalizacji sufiksów -</w:t>
      </w:r>
      <w:r>
        <w:rPr>
          <w:rStyle w:val="CharStyle29"/>
        </w:rPr>
        <w:t>č</w:t>
      </w:r>
      <w:r>
        <w:rPr>
          <w:lang w:val="pl-PL" w:eastAsia="pl-PL" w:bidi="pl-PL"/>
          <w:sz w:val="24"/>
          <w:szCs w:val="24"/>
          <w:w w:val="100"/>
          <w:spacing w:val="0"/>
          <w:color w:val="000000"/>
          <w:position w:val="0"/>
        </w:rPr>
        <w:t xml:space="preserve"> i </w:t>
      </w:r>
      <w:r>
        <w:rPr>
          <w:lang w:val="fr-FR" w:eastAsia="fr-FR" w:bidi="fr-FR"/>
          <w:sz w:val="24"/>
          <w:szCs w:val="24"/>
          <w:w w:val="100"/>
          <w:spacing w:val="0"/>
          <w:color w:val="000000"/>
          <w:position w:val="0"/>
        </w:rPr>
        <w:t xml:space="preserve">-ce, </w:t>
      </w:r>
      <w:r>
        <w:rPr>
          <w:lang w:val="pl-PL" w:eastAsia="pl-PL" w:bidi="pl-PL"/>
          <w:sz w:val="24"/>
          <w:szCs w:val="24"/>
          <w:w w:val="100"/>
          <w:spacing w:val="0"/>
          <w:color w:val="000000"/>
          <w:position w:val="0"/>
        </w:rPr>
        <w:t>interesuje go również sprawa stopnia leksykalizacji w formacjach poszczególnych typów. Szczególny nacisk kła</w:t>
        <w:t xml:space="preserve">dzie </w:t>
      </w:r>
      <w:r>
        <w:rPr>
          <w:lang w:val="cs-CZ" w:eastAsia="cs-CZ" w:bidi="cs-CZ"/>
          <w:sz w:val="24"/>
          <w:szCs w:val="24"/>
          <w:w w:val="100"/>
          <w:spacing w:val="0"/>
          <w:color w:val="000000"/>
          <w:position w:val="0"/>
        </w:rPr>
        <w:t xml:space="preserve">Dokulil </w:t>
      </w:r>
      <w:r>
        <w:rPr>
          <w:lang w:val="pl-PL" w:eastAsia="pl-PL" w:bidi="pl-PL"/>
          <w:sz w:val="24"/>
          <w:szCs w:val="24"/>
          <w:w w:val="100"/>
          <w:spacing w:val="0"/>
          <w:color w:val="000000"/>
          <w:position w:val="0"/>
        </w:rPr>
        <w:t xml:space="preserve">na ustalenie, z czym łączą się znaczeniowo we współczesnym poczuciu językowym dane formacje; a więc np. formacje z sufiksem </w:t>
      </w:r>
      <w:r>
        <w:rPr>
          <w:lang w:val="fr-FR" w:eastAsia="fr-FR" w:bidi="fr-FR"/>
          <w:sz w:val="24"/>
          <w:szCs w:val="24"/>
          <w:w w:val="100"/>
          <w:spacing w:val="0"/>
          <w:color w:val="000000"/>
          <w:position w:val="0"/>
        </w:rPr>
        <w:t xml:space="preserve">-ce </w:t>
      </w:r>
      <w:r>
        <w:rPr>
          <w:lang w:val="pl-PL" w:eastAsia="pl-PL" w:bidi="pl-PL"/>
          <w:sz w:val="24"/>
          <w:szCs w:val="24"/>
          <w:w w:val="100"/>
          <w:spacing w:val="0"/>
          <w:color w:val="000000"/>
          <w:position w:val="0"/>
        </w:rPr>
        <w:t>wiążą się jego zda</w:t>
        <w:t xml:space="preserve">niem częściej z nazwami czynności niż z czasownikami; dotyczy to nie tylko tych formacji, które na pewno zostały utworzone od rzeczowników odczasownikowych (jak </w:t>
      </w:r>
      <w:r>
        <w:rPr>
          <w:rStyle w:val="CharStyle29"/>
          <w:lang w:val="pl-PL" w:eastAsia="pl-PL" w:bidi="pl-PL"/>
        </w:rPr>
        <w:t>zaborce</w:t>
      </w:r>
      <w:r>
        <w:rPr>
          <w:lang w:val="pl-PL" w:eastAsia="pl-PL" w:bidi="pl-PL"/>
          <w:sz w:val="24"/>
          <w:szCs w:val="24"/>
          <w:w w:val="100"/>
          <w:spacing w:val="0"/>
          <w:color w:val="000000"/>
          <w:position w:val="0"/>
        </w:rPr>
        <w:t xml:space="preserve"> z </w:t>
      </w:r>
      <w:r>
        <w:rPr>
          <w:rStyle w:val="CharStyle29"/>
        </w:rPr>
        <w:t>zábor, nájezdce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z </w:t>
      </w:r>
      <w:r>
        <w:rPr>
          <w:rStyle w:val="CharStyle29"/>
        </w:rPr>
        <w:t>nájezd, ruko pisce</w:t>
      </w:r>
      <w:r>
        <w:rPr>
          <w:lang w:val="cs-CZ" w:eastAsia="cs-CZ" w:bidi="cs-CZ"/>
          <w:sz w:val="24"/>
          <w:szCs w:val="24"/>
          <w:w w:val="100"/>
          <w:spacing w:val="0"/>
          <w:color w:val="000000"/>
          <w:position w:val="0"/>
        </w:rPr>
        <w:t xml:space="preserve"> z </w:t>
      </w:r>
      <w:r>
        <w:rPr>
          <w:rStyle w:val="CharStyle29"/>
        </w:rPr>
        <w:t>rukopis),</w:t>
      </w:r>
      <w:r>
        <w:rPr>
          <w:lang w:val="cs-CZ" w:eastAsia="cs-CZ" w:bidi="cs-CZ"/>
          <w:sz w:val="24"/>
          <w:szCs w:val="24"/>
          <w:w w:val="100"/>
          <w:spacing w:val="0"/>
          <w:color w:val="000000"/>
          <w:position w:val="0"/>
        </w:rPr>
        <w:t xml:space="preserve"> ale i </w:t>
      </w:r>
      <w:r>
        <w:rPr>
          <w:lang w:val="pl-PL" w:eastAsia="pl-PL" w:bidi="pl-PL"/>
          <w:sz w:val="24"/>
          <w:szCs w:val="24"/>
          <w:w w:val="100"/>
          <w:spacing w:val="0"/>
          <w:color w:val="000000"/>
          <w:position w:val="0"/>
        </w:rPr>
        <w:t xml:space="preserve">takich </w:t>
      </w:r>
      <w:r>
        <w:rPr>
          <w:lang w:val="cs-CZ" w:eastAsia="cs-CZ" w:bidi="cs-CZ"/>
          <w:sz w:val="24"/>
          <w:szCs w:val="24"/>
          <w:w w:val="100"/>
          <w:spacing w:val="0"/>
          <w:color w:val="000000"/>
          <w:position w:val="0"/>
        </w:rPr>
        <w:t xml:space="preserve">jak </w:t>
      </w:r>
      <w:r>
        <w:rPr>
          <w:rStyle w:val="CharStyle29"/>
        </w:rPr>
        <w:t>výzkumce</w:t>
      </w:r>
      <w:r>
        <w:rPr>
          <w:lang w:val="cs-CZ" w:eastAsia="cs-CZ" w:bidi="cs-CZ"/>
          <w:sz w:val="24"/>
          <w:szCs w:val="24"/>
          <w:w w:val="100"/>
          <w:spacing w:val="0"/>
          <w:color w:val="000000"/>
          <w:position w:val="0"/>
        </w:rPr>
        <w:t xml:space="preserve"> (= </w:t>
      </w:r>
      <w:r>
        <w:rPr>
          <w:lang w:val="pl-PL" w:eastAsia="pl-PL" w:bidi="pl-PL"/>
          <w:sz w:val="24"/>
          <w:szCs w:val="24"/>
          <w:w w:val="100"/>
          <w:spacing w:val="0"/>
          <w:color w:val="000000"/>
          <w:position w:val="0"/>
        </w:rPr>
        <w:t xml:space="preserve">badacz, łączy się raczej z </w:t>
      </w:r>
      <w:r>
        <w:rPr>
          <w:rStyle w:val="CharStyle29"/>
        </w:rPr>
        <w:t>výzkum</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niż </w:t>
      </w:r>
      <w:r>
        <w:rPr>
          <w:rStyle w:val="CharStyle29"/>
        </w:rPr>
        <w:t>vyskoumat, výzdobce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(raczej </w:t>
      </w:r>
      <w:r>
        <w:rPr>
          <w:rStyle w:val="CharStyle29"/>
        </w:rPr>
        <w:t xml:space="preserve">výzdoba </w:t>
      </w:r>
      <w:r>
        <w:rPr>
          <w:rStyle w:val="CharStyle29"/>
          <w:lang w:val="pl-PL" w:eastAsia="pl-PL" w:bidi="pl-PL"/>
        </w:rPr>
        <w:t>niż</w:t>
      </w:r>
      <w:r>
        <w:rPr>
          <w:lang w:val="pl-PL" w:eastAsia="pl-PL" w:bidi="pl-PL"/>
          <w:sz w:val="24"/>
          <w:szCs w:val="24"/>
          <w:w w:val="100"/>
          <w:spacing w:val="0"/>
          <w:color w:val="000000"/>
          <w:position w:val="0"/>
        </w:rPr>
        <w:t xml:space="preserve"> z </w:t>
      </w:r>
      <w:r>
        <w:rPr>
          <w:rStyle w:val="CharStyle29"/>
        </w:rPr>
        <w:t xml:space="preserve">vyzdobit), </w:t>
      </w:r>
      <w:r>
        <w:rPr>
          <w:rStyle w:val="CharStyle29"/>
          <w:lang w:val="pl-PL" w:eastAsia="pl-PL" w:bidi="pl-PL"/>
        </w:rPr>
        <w:t>odkazce</w:t>
      </w:r>
      <w:r>
        <w:rPr>
          <w:lang w:val="pl-PL" w:eastAsia="pl-PL" w:bidi="pl-PL"/>
          <w:sz w:val="24"/>
          <w:szCs w:val="24"/>
          <w:w w:val="100"/>
          <w:spacing w:val="0"/>
          <w:color w:val="000000"/>
          <w:position w:val="0"/>
        </w:rPr>
        <w:t xml:space="preserve"> (raczej z </w:t>
      </w:r>
      <w:r>
        <w:rPr>
          <w:rStyle w:val="CharStyle29"/>
        </w:rPr>
        <w:t>odkaz</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niż z </w:t>
      </w:r>
      <w:r>
        <w:rPr>
          <w:rStyle w:val="CharStyle29"/>
          <w:lang w:val="pl-PL" w:eastAsia="pl-PL" w:bidi="pl-PL"/>
        </w:rPr>
        <w:t>odkazat).</w:t>
      </w:r>
      <w:r>
        <w:rPr>
          <w:lang w:val="pl-PL" w:eastAsia="pl-PL" w:bidi="pl-PL"/>
          <w:sz w:val="24"/>
          <w:szCs w:val="24"/>
          <w:w w:val="100"/>
          <w:spacing w:val="0"/>
          <w:color w:val="000000"/>
          <w:position w:val="0"/>
        </w:rPr>
        <w:t xml:space="preserve"> Z drugiej strony łączą się te formacje z czasownikami o różnych aspektach (np. </w:t>
      </w:r>
      <w:r>
        <w:rPr>
          <w:rStyle w:val="CharStyle29"/>
          <w:lang w:val="pl-PL" w:eastAsia="pl-PL" w:bidi="pl-PL"/>
        </w:rPr>
        <w:t>podpisce,</w:t>
      </w:r>
      <w:r>
        <w:rPr>
          <w:lang w:val="pl-PL" w:eastAsia="pl-PL" w:bidi="pl-PL"/>
          <w:sz w:val="24"/>
          <w:szCs w:val="24"/>
          <w:w w:val="100"/>
          <w:spacing w:val="0"/>
          <w:color w:val="000000"/>
          <w:position w:val="0"/>
        </w:rPr>
        <w:t xml:space="preserve"> z </w:t>
      </w:r>
      <w:r>
        <w:rPr>
          <w:rStyle w:val="CharStyle29"/>
          <w:lang w:val="pl-PL" w:eastAsia="pl-PL" w:bidi="pl-PL"/>
        </w:rPr>
        <w:t xml:space="preserve">podepsat </w:t>
      </w:r>
      <w:r>
        <w:rPr>
          <w:lang w:val="pl-PL" w:eastAsia="pl-PL" w:bidi="pl-PL"/>
          <w:sz w:val="24"/>
          <w:szCs w:val="24"/>
          <w:w w:val="100"/>
          <w:spacing w:val="0"/>
          <w:color w:val="000000"/>
          <w:position w:val="0"/>
        </w:rPr>
        <w:t xml:space="preserve">i </w:t>
      </w:r>
      <w:r>
        <w:rPr>
          <w:rStyle w:val="CharStyle29"/>
        </w:rPr>
        <w:t>podpisovat)</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a wreszcie z n. ag. o tym samym rdzeniu, ale innych prefiksach (np. </w:t>
      </w:r>
      <w:r>
        <w:rPr>
          <w:rStyle w:val="CharStyle29"/>
        </w:rPr>
        <w:t>průvodce, úvodce, převodce</w:t>
      </w:r>
      <w:r>
        <w:rPr>
          <w:rStyle w:val="CharStyle29"/>
          <w:lang w:val="pl-PL" w:eastAsia="pl-PL" w:bidi="pl-PL"/>
        </w:rPr>
        <w:t xml:space="preserve">, </w:t>
      </w:r>
      <w:r>
        <w:rPr>
          <w:rStyle w:val="CharStyle29"/>
        </w:rPr>
        <w:t>vůdce).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Tego rodzaju określanie związków znaczenio</w:t>
        <w:t>wych formacji w poczuciu językowym mówiących autor uważa za istotniejsze, zwłaszcza dla synchronicznych badań słowotwórczych, niż ustalanie rzeczywistego ich pochodzenia.</w:t>
      </w:r>
    </w:p>
    <w:p>
      <w:pPr>
        <w:pStyle w:val="Style23"/>
        <w:framePr w:w="10392" w:h="12426" w:hRule="exact" w:wrap="none" w:vAnchor="page" w:hAnchor="page" w:x="250" w:y="1624"/>
        <w:widowControl w:val="0"/>
        <w:keepNext w:val="0"/>
        <w:keepLines w:val="0"/>
        <w:shd w:val="clear" w:color="auto" w:fill="auto"/>
        <w:bidi w:val="0"/>
        <w:spacing w:before="0" w:after="0"/>
        <w:ind w:left="1480" w:right="0" w:firstLine="640"/>
      </w:pPr>
      <w:r>
        <w:rPr>
          <w:lang w:val="pl-PL" w:eastAsia="pl-PL" w:bidi="pl-PL"/>
          <w:sz w:val="24"/>
          <w:szCs w:val="24"/>
          <w:w w:val="100"/>
          <w:spacing w:val="0"/>
          <w:color w:val="000000"/>
          <w:position w:val="0"/>
        </w:rPr>
        <w:t>V. Šmilauer zamieszcza w z. 7—8 artykuł pt. „Tworzenie przymiotników</w:t>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 xml:space="preserve"> na </w:t>
      </w:r>
      <w:r>
        <w:rPr>
          <w:rStyle w:val="CharStyle29"/>
        </w:rPr>
        <w:t>-ský</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z nazw geograficznych“. Jest to próba normalizacji tego zakresu terminologii naukowej, podjęta wobec licznych niekonsekwencja i wahań w tworzeniu tego ro</w:t>
        <w:t>dzaju przymiotników, obserwowanych zarówno w dziełach naukowych jak i bele</w:t>
        <w:t>trystyce.</w:t>
      </w:r>
    </w:p>
    <w:p>
      <w:pPr>
        <w:pStyle w:val="Style23"/>
        <w:framePr w:w="10392" w:h="12426" w:hRule="exact" w:wrap="none" w:vAnchor="page" w:hAnchor="page" w:x="250" w:y="1624"/>
        <w:widowControl w:val="0"/>
        <w:keepNext w:val="0"/>
        <w:keepLines w:val="0"/>
        <w:shd w:val="clear" w:color="auto" w:fill="auto"/>
        <w:bidi w:val="0"/>
        <w:spacing w:before="0" w:after="0"/>
        <w:ind w:left="1480" w:right="0" w:firstLine="640"/>
      </w:pPr>
      <w:r>
        <w:rPr>
          <w:lang w:val="pl-PL" w:eastAsia="pl-PL" w:bidi="pl-PL"/>
          <w:sz w:val="24"/>
          <w:szCs w:val="24"/>
          <w:w w:val="100"/>
          <w:spacing w:val="0"/>
          <w:color w:val="000000"/>
          <w:position w:val="0"/>
        </w:rPr>
        <w:t>Autor omawia dokładnie sposób tworzenia przymiotników i zmiany głoskowe zachodzące przy tym w nazwach różnych typów oraz wypadki dopuszczalności zakorzenionych już przymiotników obcych. Jest ich w języku czeskim o wiele mniej niż w polskim; od XIX w. daje się zauważyć tendencja do zastępowania ich for</w:t>
        <w:t>mami tworzonymi wprost od nazw.</w:t>
      </w:r>
    </w:p>
    <w:p>
      <w:pPr>
        <w:pStyle w:val="Style23"/>
        <w:framePr w:w="10392" w:h="12426" w:hRule="exact" w:wrap="none" w:vAnchor="page" w:hAnchor="page" w:x="250" w:y="1624"/>
        <w:widowControl w:val="0"/>
        <w:keepNext w:val="0"/>
        <w:keepLines w:val="0"/>
        <w:shd w:val="clear" w:color="auto" w:fill="auto"/>
        <w:bidi w:val="0"/>
        <w:spacing w:before="0" w:after="0"/>
        <w:ind w:left="1480" w:right="0" w:firstLine="640"/>
      </w:pPr>
      <w:r>
        <w:rPr>
          <w:lang w:val="pl-PL" w:eastAsia="pl-PL" w:bidi="pl-PL"/>
          <w:sz w:val="24"/>
          <w:szCs w:val="24"/>
          <w:w w:val="100"/>
          <w:spacing w:val="0"/>
          <w:color w:val="000000"/>
          <w:position w:val="0"/>
        </w:rPr>
        <w:t>M. Helci publikuje artykuł „O przeczeniu w przymiotnikach złożonych“ (z 9- 10, s. 268-273), z którego wynika, że formy zaprzeczone tworzy się od przymiotni</w:t>
        <w:t xml:space="preserve">ków” prefiksalnych i właściwych złożeń, natomiast od zrostów tylko w nielicznych wypadkach, kiedy są one bardzo zleksykalizowane, jednolite znaczeniowo (np. </w:t>
      </w:r>
      <w:r>
        <w:rPr>
          <w:lang w:val="cs-CZ" w:eastAsia="cs-CZ" w:bidi="cs-CZ"/>
          <w:sz w:val="24"/>
          <w:szCs w:val="24"/>
          <w:w w:val="100"/>
          <w:spacing w:val="0"/>
          <w:color w:val="000000"/>
          <w:position w:val="0"/>
        </w:rPr>
        <w:t>ne</w:t>
        <w:t xml:space="preserve">pravděpodobný). </w:t>
      </w:r>
      <w:r>
        <w:rPr>
          <w:lang w:val="pl-PL" w:eastAsia="pl-PL" w:bidi="pl-PL"/>
          <w:sz w:val="24"/>
          <w:szCs w:val="24"/>
          <w:w w:val="100"/>
          <w:spacing w:val="0"/>
          <w:color w:val="000000"/>
          <w:position w:val="0"/>
        </w:rPr>
        <w:t>Możność utworzenia formy zaprzeczonej jest według autora dowodem — nie branym dotychczas pod uwagę — samodzielności danego złożenia jako jednostki leksykalnej. (Tu można zauważyć, że dowód ten i nadal rzadko będzie brany pod uwagę wobec niewielkiego procentu przymiotników złożonych występu-</w:t>
      </w:r>
    </w:p>
    <w:p>
      <w:pPr>
        <w:pStyle w:val="Style37"/>
        <w:framePr w:w="8946" w:h="678" w:hRule="exact" w:wrap="none" w:vAnchor="page" w:hAnchor="page" w:x="1696" w:y="14293"/>
        <w:tabs>
          <w:tab w:leader="none" w:pos="2284" w:val="left"/>
        </w:tabs>
        <w:widowControl w:val="0"/>
        <w:keepNext w:val="0"/>
        <w:keepLines w:val="0"/>
        <w:shd w:val="clear" w:color="auto" w:fill="auto"/>
        <w:bidi w:val="0"/>
        <w:jc w:val="both"/>
        <w:spacing w:before="0" w:after="0"/>
        <w:ind w:left="1480" w:right="0" w:firstLine="62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Wydaje się, że autor zbyt utożsamia produktywność tych sufiksów na prze</w:t>
        <w:t>strzeni lat 1835—1935 z produktywnością współczesną, której nie próbuje nawet ustalać na materiale z najnowszej literatury.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68" w:y="102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258" w:y="10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730" w:y="10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231</w:t>
      </w:r>
    </w:p>
    <w:p>
      <w:pPr>
        <w:pStyle w:val="Style23"/>
        <w:framePr w:w="10392" w:h="13398" w:hRule="exact" w:wrap="none" w:vAnchor="page" w:hAnchor="page" w:x="250" w:y="1619"/>
        <w:widowControl w:val="0"/>
        <w:keepNext w:val="0"/>
        <w:keepLines w:val="0"/>
        <w:shd w:val="clear" w:color="auto" w:fill="auto"/>
        <w:bidi w:val="0"/>
        <w:spacing w:before="0" w:after="0" w:line="264" w:lineRule="exact"/>
        <w:ind w:left="920" w:right="620" w:firstLine="0"/>
      </w:pPr>
      <w:r>
        <w:rPr>
          <w:lang w:val="pl-PL" w:eastAsia="pl-PL" w:bidi="pl-PL"/>
          <w:sz w:val="24"/>
          <w:szCs w:val="24"/>
          <w:w w:val="100"/>
          <w:spacing w:val="0"/>
          <w:color w:val="000000"/>
          <w:position w:val="0"/>
        </w:rPr>
        <w:t xml:space="preserve">jących z przeczeniem). W wypadkach niezupełnej jednolitości znaczeniowej złożenia czy zrostu należy wyrazić przeczenie całym zdaniem (np. </w:t>
      </w:r>
      <w:r>
        <w:rPr>
          <w:rStyle w:val="CharStyle29"/>
        </w:rPr>
        <w:t>jednoty, které nejsou životaschopné)</w:t>
      </w:r>
      <w:r>
        <w:rPr>
          <w:lang w:val="cs-CZ" w:eastAsia="cs-CZ" w:bidi="cs-CZ"/>
          <w:sz w:val="24"/>
          <w:szCs w:val="24"/>
          <w:w w:val="100"/>
          <w:spacing w:val="0"/>
          <w:color w:val="000000"/>
          <w:position w:val="0"/>
        </w:rPr>
        <w:t xml:space="preserve"> lub </w:t>
      </w:r>
      <w:r>
        <w:rPr>
          <w:lang w:val="pl-PL" w:eastAsia="pl-PL" w:bidi="pl-PL"/>
          <w:sz w:val="24"/>
          <w:szCs w:val="24"/>
          <w:w w:val="100"/>
          <w:spacing w:val="0"/>
          <w:color w:val="000000"/>
          <w:position w:val="0"/>
        </w:rPr>
        <w:t xml:space="preserve">też najlepiej zrezygnować ze złożenia i powiedzieć np. </w:t>
      </w:r>
      <w:r>
        <w:rPr>
          <w:rStyle w:val="CharStyle29"/>
          <w:lang w:val="pl-PL" w:eastAsia="pl-PL" w:bidi="pl-PL"/>
        </w:rPr>
        <w:t xml:space="preserve">jednolity </w:t>
      </w:r>
      <w:r>
        <w:rPr>
          <w:rStyle w:val="CharStyle29"/>
        </w:rPr>
        <w:t>neschopné života</w:t>
      </w:r>
      <w:r>
        <w:rPr>
          <w:lang w:val="pl-PL" w:eastAsia="pl-PL" w:bidi="pl-PL"/>
          <w:sz w:val="24"/>
          <w:szCs w:val="24"/>
          <w:w w:val="100"/>
          <w:spacing w:val="0"/>
          <w:color w:val="000000"/>
          <w:position w:val="0"/>
        </w:rPr>
        <w:t>".</w:t>
      </w:r>
    </w:p>
    <w:p>
      <w:pPr>
        <w:pStyle w:val="Style23"/>
        <w:framePr w:w="10392" w:h="13398" w:hRule="exact" w:wrap="none" w:vAnchor="page" w:hAnchor="page" w:x="250" w:y="1619"/>
        <w:widowControl w:val="0"/>
        <w:keepNext w:val="0"/>
        <w:keepLines w:val="0"/>
        <w:shd w:val="clear" w:color="auto" w:fill="auto"/>
        <w:bidi w:val="0"/>
        <w:spacing w:before="0" w:after="0" w:line="264" w:lineRule="exact"/>
        <w:ind w:left="920" w:right="620" w:firstLine="600"/>
      </w:pPr>
      <w:r>
        <w:rPr>
          <w:lang w:val="pl-PL" w:eastAsia="pl-PL" w:bidi="pl-PL"/>
          <w:sz w:val="24"/>
          <w:szCs w:val="24"/>
          <w:w w:val="100"/>
          <w:spacing w:val="0"/>
          <w:color w:val="000000"/>
          <w:position w:val="0"/>
        </w:rPr>
        <w:t xml:space="preserve">Z prac </w:t>
      </w:r>
      <w:r>
        <w:rPr>
          <w:rStyle w:val="CharStyle71"/>
        </w:rPr>
        <w:t>dialektologicznych</w:t>
      </w:r>
      <w:r>
        <w:rPr>
          <w:lang w:val="pl-PL" w:eastAsia="pl-PL" w:bidi="pl-PL"/>
          <w:sz w:val="24"/>
          <w:szCs w:val="24"/>
          <w:w w:val="100"/>
          <w:spacing w:val="0"/>
          <w:color w:val="000000"/>
          <w:position w:val="0"/>
        </w:rPr>
        <w:t xml:space="preserve"> w </w:t>
      </w:r>
      <w:r>
        <w:rPr>
          <w:rStyle w:val="CharStyle29"/>
        </w:rPr>
        <w:t>Naší řeči</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można wymienić S. </w:t>
      </w:r>
      <w:r>
        <w:rPr>
          <w:lang w:val="cs-CZ" w:eastAsia="cs-CZ" w:bidi="cs-CZ"/>
          <w:sz w:val="24"/>
          <w:szCs w:val="24"/>
          <w:w w:val="100"/>
          <w:spacing w:val="0"/>
          <w:color w:val="000000"/>
          <w:position w:val="0"/>
        </w:rPr>
        <w:t xml:space="preserve">Utěšenego </w:t>
      </w:r>
      <w:r>
        <w:rPr>
          <w:lang w:val="pl-PL" w:eastAsia="pl-PL" w:bidi="pl-PL"/>
          <w:sz w:val="24"/>
          <w:szCs w:val="24"/>
          <w:w w:val="100"/>
          <w:spacing w:val="0"/>
          <w:color w:val="000000"/>
          <w:position w:val="0"/>
        </w:rPr>
        <w:t>„Dzisiejszy stan rozwojowy gwar w okręgu poli</w:t>
      </w:r>
      <w:r>
        <w:rPr>
          <w:rStyle w:val="CharStyle29"/>
        </w:rPr>
        <w:t>č</w:t>
      </w:r>
      <w:r>
        <w:rPr>
          <w:lang w:val="pl-PL" w:eastAsia="pl-PL" w:bidi="pl-PL"/>
          <w:sz w:val="24"/>
          <w:szCs w:val="24"/>
          <w:w w:val="100"/>
          <w:spacing w:val="0"/>
          <w:color w:val="000000"/>
          <w:position w:val="0"/>
        </w:rPr>
        <w:t xml:space="preserve">skim w Czechach wschodnich" (z 5-6, s. 146-158) i J. </w:t>
      </w:r>
      <w:r>
        <w:rPr>
          <w:lang w:val="cs-CZ" w:eastAsia="cs-CZ" w:bidi="cs-CZ"/>
          <w:sz w:val="24"/>
          <w:szCs w:val="24"/>
          <w:w w:val="100"/>
          <w:spacing w:val="0"/>
          <w:color w:val="000000"/>
          <w:position w:val="0"/>
        </w:rPr>
        <w:t xml:space="preserve">Skuliny: </w:t>
      </w:r>
      <w:r>
        <w:rPr>
          <w:lang w:val="pl-PL" w:eastAsia="pl-PL" w:bidi="pl-PL"/>
          <w:sz w:val="24"/>
          <w:szCs w:val="24"/>
          <w:w w:val="100"/>
          <w:spacing w:val="0"/>
          <w:color w:val="000000"/>
          <w:position w:val="0"/>
        </w:rPr>
        <w:t>„Kilka uwag o badaniach dialektologicznych na Mo</w:t>
        <w:t>rawach" (z. 7-8, s. 224-230). Zarówno jedna jak i druga praca oparta jest na mate</w:t>
        <w:t>riałach zbieranych przez sekcję dialektologiczną Instytutu Języka Czeskiego, przy</w:t>
        <w:t>gotowującą atlas gwar czeskich.</w:t>
      </w:r>
    </w:p>
    <w:p>
      <w:pPr>
        <w:pStyle w:val="Style23"/>
        <w:framePr w:w="10392" w:h="13398" w:hRule="exact" w:wrap="none" w:vAnchor="page" w:hAnchor="page" w:x="250" w:y="1619"/>
        <w:widowControl w:val="0"/>
        <w:keepNext w:val="0"/>
        <w:keepLines w:val="0"/>
        <w:shd w:val="clear" w:color="auto" w:fill="auto"/>
        <w:bidi w:val="0"/>
        <w:spacing w:before="0" w:after="0" w:line="264" w:lineRule="exact"/>
        <w:ind w:left="920" w:right="620" w:firstLine="640"/>
      </w:pPr>
      <w:r>
        <w:rPr>
          <w:lang w:val="pl-PL" w:eastAsia="pl-PL" w:bidi="pl-PL"/>
          <w:sz w:val="24"/>
          <w:szCs w:val="24"/>
          <w:w w:val="100"/>
          <w:spacing w:val="0"/>
          <w:color w:val="000000"/>
          <w:position w:val="0"/>
        </w:rPr>
        <w:t xml:space="preserve">Gwara, którą zajmuje się </w:t>
      </w:r>
      <w:r>
        <w:rPr>
          <w:lang w:val="cs-CZ" w:eastAsia="cs-CZ" w:bidi="cs-CZ"/>
          <w:sz w:val="24"/>
          <w:szCs w:val="24"/>
          <w:w w:val="100"/>
          <w:spacing w:val="0"/>
          <w:color w:val="000000"/>
          <w:position w:val="0"/>
        </w:rPr>
        <w:t xml:space="preserve">Utěšený, </w:t>
      </w:r>
      <w:r>
        <w:rPr>
          <w:lang w:val="pl-PL" w:eastAsia="pl-PL" w:bidi="pl-PL"/>
          <w:sz w:val="24"/>
          <w:szCs w:val="24"/>
          <w:w w:val="100"/>
          <w:spacing w:val="0"/>
          <w:color w:val="000000"/>
          <w:position w:val="0"/>
        </w:rPr>
        <w:t>jest narzeczem przejściowym między Cze</w:t>
        <w:t>chami a Morawami. Autor dzieli badany obszar na dwie części, charakteryzując je z punktu widzenia wpływów gwar płn.-wsch. czeskich i morawskich, występują</w:t>
        <w:t>cych w obu tych częściach w różnym nasileniu. Nawołuje do jak najszybszego prze</w:t>
        <w:t>badania szczegółowego tych terenów, wobec szybkiego wymierania ostatnich użyt</w:t>
        <w:t>kowników gwary.</w:t>
      </w:r>
    </w:p>
    <w:p>
      <w:pPr>
        <w:pStyle w:val="Style23"/>
        <w:framePr w:w="10392" w:h="13398" w:hRule="exact" w:wrap="none" w:vAnchor="page" w:hAnchor="page" w:x="250" w:y="1619"/>
        <w:widowControl w:val="0"/>
        <w:keepNext w:val="0"/>
        <w:keepLines w:val="0"/>
        <w:shd w:val="clear" w:color="auto" w:fill="auto"/>
        <w:bidi w:val="0"/>
        <w:spacing w:before="0" w:after="0" w:line="264" w:lineRule="exact"/>
        <w:ind w:left="920" w:right="620" w:firstLine="600"/>
      </w:pPr>
      <w:r>
        <w:rPr>
          <w:lang w:val="pl-PL" w:eastAsia="pl-PL" w:bidi="pl-PL"/>
          <w:sz w:val="24"/>
          <w:szCs w:val="24"/>
          <w:w w:val="100"/>
          <w:spacing w:val="0"/>
          <w:color w:val="000000"/>
          <w:position w:val="0"/>
        </w:rPr>
        <w:t xml:space="preserve">J. </w:t>
      </w:r>
      <w:r>
        <w:rPr>
          <w:lang w:val="cs-CZ" w:eastAsia="cs-CZ" w:bidi="cs-CZ"/>
          <w:sz w:val="24"/>
          <w:szCs w:val="24"/>
          <w:w w:val="100"/>
          <w:spacing w:val="0"/>
          <w:color w:val="000000"/>
          <w:position w:val="0"/>
        </w:rPr>
        <w:t xml:space="preserve">Skulina </w:t>
      </w:r>
      <w:r>
        <w:rPr>
          <w:lang w:val="pl-PL" w:eastAsia="pl-PL" w:bidi="pl-PL"/>
          <w:sz w:val="24"/>
          <w:szCs w:val="24"/>
          <w:w w:val="100"/>
          <w:spacing w:val="0"/>
          <w:color w:val="000000"/>
          <w:position w:val="0"/>
        </w:rPr>
        <w:t>informuje o zakresie i metodach badań dialektologicznych na Mo</w:t>
        <w:t>rawach. Jest to obszar o wiele bardziej zróżnicowany gwarowo niż Czechy, co łączy się oczywiście z historią tej ziemi. Instytut Języka Czeskiego podjął tu badania na szeroką skalę; celem ich jest ujawniać system gramatyczny poszczególnych narze</w:t>
        <w:t>czy, ukazywać historię ich powstania, objaśniać tworzenie się granic między dialek</w:t>
        <w:t>tami, przetwarzanie się jednego typu gwary w inny. Kwestionariusze wypełniane są w poszczególnych punktach (tworzących sieć szczególnie gęstą na obszarach przejś</w:t>
        <w:t>ciowych) w pierwszej fazie przez miejscowych nauczycieli, w drugiej przez wyszko</w:t>
        <w:t>lonych dialektologów. Podobnie jak u nas, duży nacisk kładzie się na właściwy dobór informatorów. Zwraca się uwagę na różnice w mowie pokoleń i na to, czy zmiany w dialektach pojawiają się systematycznie, czy tylko u niektórych infor</w:t>
        <w:t>matorów. Jeśli chodzi o zakres badanych zjawisk, to zaawansowane są badania fonetyczne i słowotwórcze, natomiast leksykalne i składniowe są dopiero w za</w:t>
        <w:t>czątku.</w:t>
      </w:r>
    </w:p>
    <w:p>
      <w:pPr>
        <w:pStyle w:val="Style23"/>
        <w:framePr w:w="10392" w:h="13398" w:hRule="exact" w:wrap="none" w:vAnchor="page" w:hAnchor="page" w:x="250" w:y="1619"/>
        <w:widowControl w:val="0"/>
        <w:keepNext w:val="0"/>
        <w:keepLines w:val="0"/>
        <w:shd w:val="clear" w:color="auto" w:fill="auto"/>
        <w:bidi w:val="0"/>
        <w:spacing w:before="0" w:after="0" w:line="264" w:lineRule="exact"/>
        <w:ind w:left="920" w:right="620" w:firstLine="600"/>
      </w:pPr>
      <w:r>
        <w:rPr>
          <w:lang w:val="pl-PL" w:eastAsia="pl-PL" w:bidi="pl-PL"/>
          <w:sz w:val="24"/>
          <w:szCs w:val="24"/>
          <w:w w:val="100"/>
          <w:spacing w:val="0"/>
          <w:color w:val="000000"/>
          <w:position w:val="0"/>
        </w:rPr>
        <w:t>W badaniach nie pomija się i języka miejskiego, w którym zmiany są zawsze dalej posunięte. Bada się również wszelkie dostępne materiały archiwalne (księgi gruntowe, miejskie, parafialne), których język może wskazywać na historię poszcze</w:t>
        <w:t xml:space="preserve">gólnych dialektów. Uwzględnia się również toponomastykę. — Artykuł </w:t>
      </w:r>
      <w:r>
        <w:rPr>
          <w:lang w:val="cs-CZ" w:eastAsia="cs-CZ" w:bidi="cs-CZ"/>
          <w:sz w:val="24"/>
          <w:szCs w:val="24"/>
          <w:w w:val="100"/>
          <w:spacing w:val="0"/>
          <w:color w:val="000000"/>
          <w:position w:val="0"/>
        </w:rPr>
        <w:t xml:space="preserve">Skuliny </w:t>
      </w:r>
      <w:r>
        <w:rPr>
          <w:lang w:val="pl-PL" w:eastAsia="pl-PL" w:bidi="pl-PL"/>
          <w:sz w:val="24"/>
          <w:szCs w:val="24"/>
          <w:w w:val="100"/>
          <w:spacing w:val="0"/>
          <w:color w:val="000000"/>
          <w:position w:val="0"/>
        </w:rPr>
        <w:t>za</w:t>
        <w:t>wiera obfitą bibliografię z zakresu czeskich prac dialektologicznych.</w:t>
      </w:r>
    </w:p>
    <w:p>
      <w:pPr>
        <w:pStyle w:val="Style23"/>
        <w:framePr w:w="10392" w:h="13398" w:hRule="exact" w:wrap="none" w:vAnchor="page" w:hAnchor="page" w:x="250" w:y="1619"/>
        <w:widowControl w:val="0"/>
        <w:keepNext w:val="0"/>
        <w:keepLines w:val="0"/>
        <w:shd w:val="clear" w:color="auto" w:fill="auto"/>
        <w:bidi w:val="0"/>
        <w:spacing w:before="0" w:after="0" w:line="264" w:lineRule="exact"/>
        <w:ind w:left="920" w:right="620" w:firstLine="600"/>
      </w:pPr>
      <w:r>
        <w:rPr>
          <w:lang w:val="pl-PL" w:eastAsia="pl-PL" w:bidi="pl-PL"/>
          <w:sz w:val="24"/>
          <w:szCs w:val="24"/>
          <w:w w:val="100"/>
          <w:spacing w:val="0"/>
          <w:color w:val="000000"/>
          <w:position w:val="0"/>
        </w:rPr>
        <w:t>W dziale recenzji S. Kr</w:t>
      </w:r>
      <w:r>
        <w:rPr>
          <w:rStyle w:val="CharStyle29"/>
        </w:rPr>
        <w:t>á</w:t>
      </w:r>
      <w:r>
        <w:rPr>
          <w:lang w:val="pl-PL" w:eastAsia="pl-PL" w:bidi="pl-PL"/>
          <w:sz w:val="24"/>
          <w:szCs w:val="24"/>
          <w:w w:val="100"/>
          <w:spacing w:val="0"/>
          <w:color w:val="000000"/>
          <w:position w:val="0"/>
        </w:rPr>
        <w:t>lik omawia pracę J. B</w:t>
      </w:r>
      <w:r>
        <w:rPr>
          <w:lang w:val="cs-CZ" w:eastAsia="cs-CZ" w:bidi="cs-CZ"/>
          <w:sz w:val="24"/>
          <w:szCs w:val="24"/>
          <w:w w:val="100"/>
          <w:spacing w:val="0"/>
          <w:color w:val="000000"/>
          <w:position w:val="0"/>
        </w:rPr>
        <w:t>ě</w:t>
      </w:r>
      <w:r>
        <w:rPr>
          <w:lang w:val="pl-PL" w:eastAsia="pl-PL" w:bidi="pl-PL"/>
          <w:sz w:val="24"/>
          <w:szCs w:val="24"/>
          <w:w w:val="100"/>
          <w:spacing w:val="0"/>
          <w:color w:val="000000"/>
          <w:position w:val="0"/>
        </w:rPr>
        <w:t>li</w:t>
      </w:r>
      <w:r>
        <w:rPr>
          <w:rStyle w:val="CharStyle29"/>
        </w:rPr>
        <w:t>č</w:t>
      </w:r>
      <w:r>
        <w:rPr>
          <w:lang w:val="pl-PL" w:eastAsia="pl-PL" w:bidi="pl-PL"/>
          <w:sz w:val="24"/>
          <w:szCs w:val="24"/>
          <w:w w:val="100"/>
          <w:spacing w:val="0"/>
          <w:color w:val="000000"/>
          <w:position w:val="0"/>
        </w:rPr>
        <w:t xml:space="preserve">a i A. </w:t>
      </w:r>
      <w:r>
        <w:rPr>
          <w:lang w:val="cs-CZ" w:eastAsia="cs-CZ" w:bidi="cs-CZ"/>
          <w:sz w:val="24"/>
          <w:szCs w:val="24"/>
          <w:w w:val="100"/>
          <w:spacing w:val="0"/>
          <w:color w:val="000000"/>
          <w:position w:val="0"/>
        </w:rPr>
        <w:t xml:space="preserve">Křistka </w:t>
      </w:r>
      <w:r>
        <w:rPr>
          <w:rStyle w:val="CharStyle29"/>
        </w:rPr>
        <w:t>Moravsko</w:t>
      </w:r>
      <w:r>
        <w:rPr>
          <w:lang w:val="pl-PL" w:eastAsia="pl-PL" w:bidi="pl-PL"/>
          <w:sz w:val="24"/>
          <w:szCs w:val="24"/>
          <w:w w:val="100"/>
          <w:spacing w:val="0"/>
          <w:color w:val="000000"/>
          <w:position w:val="0"/>
        </w:rPr>
        <w:t xml:space="preserve">- </w:t>
      </w:r>
      <w:r>
        <w:rPr>
          <w:rStyle w:val="CharStyle29"/>
        </w:rPr>
        <w:t>slovenská nářečí,</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przeznaczoną przede wszystkim dla wypełniających kwestionariu</w:t>
        <w:t xml:space="preserve">sze na tym terenie. P. </w:t>
      </w:r>
      <w:r>
        <w:rPr>
          <w:lang w:val="cs-CZ" w:eastAsia="cs-CZ" w:bidi="cs-CZ"/>
          <w:sz w:val="24"/>
          <w:szCs w:val="24"/>
          <w:w w:val="100"/>
          <w:spacing w:val="0"/>
          <w:color w:val="000000"/>
          <w:position w:val="0"/>
        </w:rPr>
        <w:t xml:space="preserve">Jančák </w:t>
      </w:r>
      <w:r>
        <w:rPr>
          <w:lang w:val="pl-PL" w:eastAsia="pl-PL" w:bidi="pl-PL"/>
          <w:sz w:val="24"/>
          <w:szCs w:val="24"/>
          <w:w w:val="100"/>
          <w:spacing w:val="0"/>
          <w:color w:val="000000"/>
          <w:position w:val="0"/>
        </w:rPr>
        <w:t xml:space="preserve">recenzuje cenną pracę J. </w:t>
      </w:r>
      <w:r>
        <w:rPr>
          <w:lang w:val="cs-CZ" w:eastAsia="cs-CZ" w:bidi="cs-CZ"/>
          <w:sz w:val="24"/>
          <w:szCs w:val="24"/>
          <w:w w:val="100"/>
          <w:spacing w:val="0"/>
          <w:color w:val="000000"/>
          <w:position w:val="0"/>
        </w:rPr>
        <w:t xml:space="preserve">Voračá: </w:t>
      </w:r>
      <w:r>
        <w:rPr>
          <w:rStyle w:val="CharStyle29"/>
        </w:rPr>
        <w:t>Česká nářeči jiho</w:t>
        <w:t>západní</w:t>
      </w:r>
      <w:r>
        <w:rPr>
          <w:lang w:val="cs-CZ" w:eastAsia="cs-CZ" w:bidi="cs-CZ"/>
          <w:sz w:val="24"/>
          <w:szCs w:val="24"/>
          <w:w w:val="100"/>
          <w:spacing w:val="0"/>
          <w:color w:val="000000"/>
          <w:position w:val="0"/>
        </w:rPr>
        <w:t xml:space="preserve"> (1955), </w:t>
      </w:r>
      <w:r>
        <w:rPr>
          <w:lang w:val="pl-PL" w:eastAsia="pl-PL" w:bidi="pl-PL"/>
          <w:sz w:val="24"/>
          <w:szCs w:val="24"/>
          <w:w w:val="100"/>
          <w:spacing w:val="0"/>
          <w:color w:val="000000"/>
          <w:position w:val="0"/>
        </w:rPr>
        <w:t xml:space="preserve">opartą </w:t>
      </w:r>
      <w:r>
        <w:rPr>
          <w:lang w:val="cs-CZ" w:eastAsia="cs-CZ" w:bidi="cs-CZ"/>
          <w:sz w:val="24"/>
          <w:szCs w:val="24"/>
          <w:w w:val="100"/>
          <w:spacing w:val="0"/>
          <w:color w:val="000000"/>
          <w:position w:val="0"/>
        </w:rPr>
        <w:t xml:space="preserve">na </w:t>
      </w:r>
      <w:r>
        <w:rPr>
          <w:lang w:val="pl-PL" w:eastAsia="pl-PL" w:bidi="pl-PL"/>
          <w:sz w:val="24"/>
          <w:szCs w:val="24"/>
          <w:w w:val="100"/>
          <w:spacing w:val="0"/>
          <w:color w:val="000000"/>
          <w:position w:val="0"/>
        </w:rPr>
        <w:t>dużym materiale, łączącą geografię lingwistyczną z histo</w:t>
        <w:t>rycznym traktowaniem rozwoju poszczególnych zjawisk. Praca ta poddaje rewizji dotychczasowe poglądy na wiele kwestii szczegółowych i ogólnych z zakresu wia</w:t>
        <w:t>domości o czeskich dialektach południowo-zachodnich.</w:t>
      </w:r>
    </w:p>
    <w:p>
      <w:pPr>
        <w:pStyle w:val="Style23"/>
        <w:framePr w:w="10392" w:h="13398" w:hRule="exact" w:wrap="none" w:vAnchor="page" w:hAnchor="page" w:x="250" w:y="1619"/>
        <w:widowControl w:val="0"/>
        <w:keepNext w:val="0"/>
        <w:keepLines w:val="0"/>
        <w:shd w:val="clear" w:color="auto" w:fill="auto"/>
        <w:bidi w:val="0"/>
        <w:spacing w:before="0" w:after="0" w:line="264" w:lineRule="exact"/>
        <w:ind w:left="920" w:right="620" w:firstLine="600"/>
      </w:pPr>
      <w:r>
        <w:rPr>
          <w:lang w:val="pl-PL" w:eastAsia="pl-PL" w:bidi="pl-PL"/>
          <w:sz w:val="24"/>
          <w:szCs w:val="24"/>
          <w:w w:val="100"/>
          <w:spacing w:val="0"/>
          <w:color w:val="000000"/>
          <w:position w:val="0"/>
        </w:rPr>
        <w:t>Następną grupę tematyczną tworzą w omawianym tu piśmie artykuły doty</w:t>
        <w:t xml:space="preserve">czące </w:t>
      </w:r>
      <w:r>
        <w:rPr>
          <w:rStyle w:val="CharStyle72"/>
        </w:rPr>
        <w:t>pochodzenia</w:t>
      </w:r>
      <w:r>
        <w:rPr>
          <w:lang w:val="pl-PL" w:eastAsia="pl-PL" w:bidi="pl-PL"/>
          <w:sz w:val="24"/>
          <w:szCs w:val="24"/>
          <w:w w:val="100"/>
          <w:spacing w:val="0"/>
          <w:color w:val="000000"/>
          <w:position w:val="0"/>
        </w:rPr>
        <w:t xml:space="preserve"> poszczególnych </w:t>
      </w:r>
      <w:r>
        <w:rPr>
          <w:rStyle w:val="CharStyle72"/>
        </w:rPr>
        <w:t>wyrazów.</w:t>
      </w:r>
      <w:r>
        <w:rPr>
          <w:lang w:val="pl-PL" w:eastAsia="pl-PL" w:bidi="pl-PL"/>
          <w:sz w:val="24"/>
          <w:szCs w:val="24"/>
          <w:w w:val="100"/>
          <w:spacing w:val="0"/>
          <w:color w:val="000000"/>
          <w:position w:val="0"/>
        </w:rPr>
        <w:t xml:space="preserve"> W z. 9-10 (s. 251-257)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V. Machek zastanawia się nad pochodzeniem wyrazu </w:t>
      </w:r>
      <w:r>
        <w:rPr>
          <w:rStyle w:val="CharStyle29"/>
          <w:lang w:val="pl-PL" w:eastAsia="pl-PL" w:bidi="pl-PL"/>
        </w:rPr>
        <w:t>szpak,</w:t>
      </w:r>
      <w:r>
        <w:rPr>
          <w:lang w:val="pl-PL" w:eastAsia="pl-PL" w:bidi="pl-PL"/>
          <w:sz w:val="24"/>
          <w:szCs w:val="24"/>
          <w:w w:val="100"/>
          <w:spacing w:val="0"/>
          <w:color w:val="000000"/>
          <w:position w:val="0"/>
        </w:rPr>
        <w:t xml:space="preserve"> który w języku czeskim ma trzy znaczenia: 1) ptaka, 2) gry dziecinnej, 3) niedopałka cygara czy pa</w:t>
        <w:t xml:space="preserve">pierosa. Autor artykułu wywodzi dla </w:t>
      </w:r>
      <w:r>
        <w:rPr>
          <w:rStyle w:val="CharStyle29"/>
          <w:lang w:val="pl-PL" w:eastAsia="pl-PL" w:bidi="pl-PL"/>
        </w:rPr>
        <w:t>szpaka</w:t>
      </w:r>
      <w:r>
        <w:rPr>
          <w:lang w:val="pl-PL" w:eastAsia="pl-PL" w:bidi="pl-PL"/>
          <w:sz w:val="24"/>
          <w:szCs w:val="24"/>
          <w:w w:val="100"/>
          <w:spacing w:val="0"/>
          <w:color w:val="000000"/>
          <w:position w:val="0"/>
        </w:rPr>
        <w:t xml:space="preserve"> w każdym z tych znaczeń odrębne, mniej lub więcej przekonujące etymologie. Nazwa ptaka wywodzi się jego zdaniem z postaci pierwotnej </w:t>
      </w:r>
      <w:r>
        <w:rPr>
          <w:rStyle w:val="CharStyle29"/>
        </w:rPr>
        <w:t>ščipak,</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utworzonej </w:t>
      </w:r>
      <w:r>
        <w:rPr>
          <w:lang w:val="cs-CZ" w:eastAsia="cs-CZ" w:bidi="cs-CZ"/>
          <w:sz w:val="24"/>
          <w:szCs w:val="24"/>
          <w:w w:val="100"/>
          <w:spacing w:val="0"/>
          <w:color w:val="000000"/>
          <w:position w:val="0"/>
        </w:rPr>
        <w:t xml:space="preserve">formantem </w:t>
      </w:r>
      <w:r>
        <w:rPr>
          <w:rStyle w:val="CharStyle29"/>
          <w:lang w:val="pl-PL" w:eastAsia="pl-PL" w:bidi="pl-PL"/>
        </w:rPr>
        <w:t>-ak</w:t>
      </w:r>
      <w:r>
        <w:rPr>
          <w:lang w:val="pl-PL" w:eastAsia="pl-PL" w:bidi="pl-PL"/>
          <w:sz w:val="24"/>
          <w:szCs w:val="24"/>
          <w:w w:val="100"/>
          <w:spacing w:val="0"/>
          <w:color w:val="000000"/>
          <w:position w:val="0"/>
        </w:rPr>
        <w:t xml:space="preserve"> od </w:t>
      </w:r>
      <w:r>
        <w:rPr>
          <w:rStyle w:val="CharStyle29"/>
        </w:rPr>
        <w:t>ščipati</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(nowoczeskie </w:t>
      </w:r>
      <w:r>
        <w:rPr>
          <w:rStyle w:val="CharStyle29"/>
        </w:rPr>
        <w:t xml:space="preserve">štípati) </w:t>
      </w:r>
      <w:r>
        <w:rPr>
          <w:rStyle w:val="CharStyle29"/>
          <w:lang w:val="pl-PL" w:eastAsia="pl-PL" w:bidi="pl-PL"/>
        </w:rPr>
        <w:t>=</w:t>
      </w:r>
      <w:r>
        <w:rPr>
          <w:lang w:val="pl-PL" w:eastAsia="pl-PL" w:bidi="pl-PL"/>
          <w:sz w:val="24"/>
          <w:szCs w:val="24"/>
          <w:w w:val="100"/>
          <w:spacing w:val="0"/>
          <w:color w:val="000000"/>
          <w:position w:val="0"/>
        </w:rPr>
        <w:t xml:space="preserve"> „żartować, podśmiewać się z kogo"; słowem </w:t>
      </w:r>
      <w:r>
        <w:rPr>
          <w:rStyle w:val="CharStyle29"/>
          <w:lang w:val="pl-PL" w:eastAsia="pl-PL" w:bidi="pl-PL"/>
        </w:rPr>
        <w:t>szpak,</w:t>
      </w:r>
      <w:r>
        <w:rPr>
          <w:lang w:val="pl-PL" w:eastAsia="pl-PL" w:bidi="pl-PL"/>
          <w:sz w:val="24"/>
          <w:szCs w:val="24"/>
          <w:w w:val="100"/>
          <w:spacing w:val="0"/>
          <w:color w:val="000000"/>
          <w:position w:val="0"/>
        </w:rPr>
        <w:t xml:space="preserve"> to pierwotnie niby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558" w:y="13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232</w:t>
      </w:r>
    </w:p>
    <w:p>
      <w:pPr>
        <w:pStyle w:val="Style30"/>
        <w:framePr w:wrap="none" w:vAnchor="page" w:hAnchor="page" w:x="4564" w:y="13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316" w:y="12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23"/>
        <w:framePr w:w="10392" w:h="12030" w:hRule="exact" w:wrap="none" w:vAnchor="page" w:hAnchor="page" w:x="250" w:y="1910"/>
        <w:widowControl w:val="0"/>
        <w:keepNext w:val="0"/>
        <w:keepLines w:val="0"/>
        <w:shd w:val="clear" w:color="auto" w:fill="auto"/>
        <w:bidi w:val="0"/>
        <w:jc w:val="left"/>
        <w:spacing w:before="0" w:after="206" w:line="240" w:lineRule="exact"/>
        <w:ind w:left="1360" w:right="0" w:firstLine="0"/>
      </w:pPr>
      <w:r>
        <w:rPr>
          <w:lang w:val="pl-PL" w:eastAsia="pl-PL" w:bidi="pl-PL"/>
          <w:sz w:val="24"/>
          <w:szCs w:val="24"/>
          <w:w w:val="100"/>
          <w:spacing w:val="0"/>
          <w:color w:val="000000"/>
          <w:position w:val="0"/>
        </w:rPr>
        <w:t>,.pośmiewaczek“, do czego nawiązywać ma polskie znaczenie przenośne „frant.</w:t>
      </w:r>
    </w:p>
    <w:p>
      <w:pPr>
        <w:pStyle w:val="Style23"/>
        <w:framePr w:w="10392" w:h="12030" w:hRule="exact" w:wrap="none" w:vAnchor="page" w:hAnchor="page" w:x="250" w:y="1910"/>
        <w:widowControl w:val="0"/>
        <w:keepNext w:val="0"/>
        <w:keepLines w:val="0"/>
        <w:shd w:val="clear" w:color="auto" w:fill="auto"/>
        <w:bidi w:val="0"/>
        <w:spacing w:before="0" w:after="0" w:line="252" w:lineRule="exact"/>
        <w:ind w:left="1360" w:right="460" w:firstLine="620"/>
      </w:pPr>
      <w:r>
        <w:rPr>
          <w:lang w:val="pl-PL" w:eastAsia="pl-PL" w:bidi="pl-PL"/>
          <w:sz w:val="24"/>
          <w:szCs w:val="24"/>
          <w:w w:val="100"/>
          <w:spacing w:val="0"/>
          <w:color w:val="000000"/>
          <w:position w:val="0"/>
        </w:rPr>
        <w:t xml:space="preserve">Bardziej przekonujące jest tłumaczenie zapisanego w Podręcznym słowniku języka czeskiego znaczenia wyrazu </w:t>
      </w:r>
      <w:r>
        <w:rPr>
          <w:rStyle w:val="CharStyle29"/>
        </w:rPr>
        <w:t>sekyra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„dług (u sklepikarza czy karczmarza) Autor łączy je ze zwrotem </w:t>
      </w:r>
      <w:r>
        <w:rPr>
          <w:rStyle w:val="CharStyle29"/>
        </w:rPr>
        <w:t xml:space="preserve">pivo </w:t>
      </w:r>
      <w:r>
        <w:rPr>
          <w:rStyle w:val="CharStyle29"/>
          <w:lang w:val="pl-PL" w:eastAsia="pl-PL" w:bidi="pl-PL"/>
        </w:rPr>
        <w:t xml:space="preserve">na </w:t>
      </w:r>
      <w:r>
        <w:rPr>
          <w:rStyle w:val="CharStyle29"/>
        </w:rPr>
        <w:t>vrub brati.</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Punktem wyjścia czeskiej </w:t>
      </w:r>
      <w:r>
        <w:rPr>
          <w:rStyle w:val="CharStyle29"/>
          <w:lang w:val="pl-PL" w:eastAsia="pl-PL" w:bidi="pl-PL"/>
        </w:rPr>
        <w:t xml:space="preserve">siekiery </w:t>
      </w:r>
      <w:r>
        <w:rPr>
          <w:lang w:val="pl-PL" w:eastAsia="pl-PL" w:bidi="pl-PL"/>
          <w:sz w:val="24"/>
          <w:szCs w:val="24"/>
          <w:w w:val="100"/>
          <w:spacing w:val="0"/>
          <w:color w:val="000000"/>
          <w:position w:val="0"/>
        </w:rPr>
        <w:t xml:space="preserve">i </w:t>
      </w:r>
      <w:r>
        <w:rPr>
          <w:rStyle w:val="CharStyle29"/>
          <w:lang w:val="pl-PL" w:eastAsia="pl-PL" w:bidi="pl-PL"/>
        </w:rPr>
        <w:t>wrębu</w:t>
      </w:r>
      <w:r>
        <w:rPr>
          <w:lang w:val="pl-PL" w:eastAsia="pl-PL" w:bidi="pl-PL"/>
          <w:sz w:val="24"/>
          <w:szCs w:val="24"/>
          <w:w w:val="100"/>
          <w:spacing w:val="0"/>
          <w:color w:val="000000"/>
          <w:position w:val="0"/>
        </w:rPr>
        <w:t xml:space="preserve"> w znaczeniu </w:t>
      </w:r>
      <w:r>
        <w:rPr>
          <w:rStyle w:val="CharStyle29"/>
          <w:lang w:val="pl-PL" w:eastAsia="pl-PL" w:bidi="pl-PL"/>
        </w:rPr>
        <w:t>długu, kredytu</w:t>
      </w:r>
      <w:r>
        <w:rPr>
          <w:lang w:val="pl-PL" w:eastAsia="pl-PL" w:bidi="pl-PL"/>
          <w:sz w:val="24"/>
          <w:szCs w:val="24"/>
          <w:w w:val="100"/>
          <w:spacing w:val="0"/>
          <w:color w:val="000000"/>
          <w:position w:val="0"/>
        </w:rPr>
        <w:t xml:space="preserve">, był według niego zwyczaj „zakarbowywania w drzewie długów u kupców i karczmarzy. Wyraz </w:t>
      </w:r>
      <w:r>
        <w:rPr>
          <w:rStyle w:val="CharStyle29"/>
        </w:rPr>
        <w:t>vrub</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świadczy o tym, że się to robiło siekierą, tak jak zwrot „</w:t>
      </w:r>
      <w:r>
        <w:rPr>
          <w:rStyle w:val="CharStyle29"/>
        </w:rPr>
        <w:t>vrub sřezati někomu</w:t>
      </w:r>
      <w:r>
        <w:rPr>
          <w:lang w:val="pl-PL" w:eastAsia="pl-PL" w:bidi="pl-PL"/>
          <w:sz w:val="24"/>
          <w:szCs w:val="24"/>
          <w:w w:val="100"/>
          <w:spacing w:val="0"/>
          <w:color w:val="000000"/>
          <w:position w:val="0"/>
        </w:rPr>
        <w:t>“ wyrównać z kimś rachun</w:t>
        <w:t>ki) — że się zrównywało drzewo nożem.</w:t>
      </w:r>
    </w:p>
    <w:p>
      <w:pPr>
        <w:pStyle w:val="Style23"/>
        <w:framePr w:w="10392" w:h="12030" w:hRule="exact" w:wrap="none" w:vAnchor="page" w:hAnchor="page" w:x="250" w:y="1910"/>
        <w:widowControl w:val="0"/>
        <w:keepNext w:val="0"/>
        <w:keepLines w:val="0"/>
        <w:shd w:val="clear" w:color="auto" w:fill="auto"/>
        <w:bidi w:val="0"/>
        <w:spacing w:before="0" w:after="0" w:line="252" w:lineRule="exact"/>
        <w:ind w:left="1360" w:right="460" w:firstLine="620"/>
      </w:pPr>
      <w:r>
        <w:rPr>
          <w:lang w:val="pl-PL" w:eastAsia="pl-PL" w:bidi="pl-PL"/>
          <w:sz w:val="24"/>
          <w:szCs w:val="24"/>
          <w:w w:val="100"/>
          <w:spacing w:val="0"/>
          <w:color w:val="000000"/>
          <w:position w:val="0"/>
        </w:rPr>
        <w:t>Wśród artykułów dotyczących pochodzenia wyrazów czeskich można też wy</w:t>
        <w:t>mienić onomastyczną pracę A. Frinty „Czeskie nazwy własne łużycko-serbskiego pochodzenia (z. 9-10). Autor, który jest dobrym znawcą wzajemnych wpływów czesko-sorabskich</w:t>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xml:space="preserve">, zajmuje się tym razem wpływami łużyckimi w czeskim języku literackim. Ponieważ z czeskich wyrazów pospolitych na pochodzenie serbsko-łużyckie wskazuje jedynie </w:t>
      </w:r>
      <w:r>
        <w:rPr>
          <w:rStyle w:val="CharStyle29"/>
        </w:rPr>
        <w:t>brambor</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kartofel), nazwany tak według swego do</w:t>
        <w:t>mniemanego brandenburskiego pochodzenia, autor zajmuje się nazwami geograficz</w:t>
        <w:t>nymi i imionami pochodzącymi z serbsko-łużyckiego.</w:t>
      </w:r>
    </w:p>
    <w:p>
      <w:pPr>
        <w:pStyle w:val="Style23"/>
        <w:framePr w:w="10392" w:h="12030" w:hRule="exact" w:wrap="none" w:vAnchor="page" w:hAnchor="page" w:x="250" w:y="1910"/>
        <w:widowControl w:val="0"/>
        <w:keepNext w:val="0"/>
        <w:keepLines w:val="0"/>
        <w:shd w:val="clear" w:color="auto" w:fill="auto"/>
        <w:bidi w:val="0"/>
        <w:spacing w:before="0" w:after="0" w:line="252" w:lineRule="exact"/>
        <w:ind w:left="1360" w:right="460" w:firstLine="620"/>
      </w:pPr>
      <w:r>
        <w:rPr>
          <w:lang w:val="pl-PL" w:eastAsia="pl-PL" w:bidi="pl-PL"/>
          <w:sz w:val="24"/>
          <w:szCs w:val="24"/>
          <w:w w:val="100"/>
          <w:spacing w:val="0"/>
          <w:color w:val="000000"/>
          <w:position w:val="0"/>
        </w:rPr>
        <w:t xml:space="preserve">Bardzo wiele uwagi poświęcają współpracownicy </w:t>
      </w:r>
      <w:r>
        <w:rPr>
          <w:rStyle w:val="CharStyle29"/>
        </w:rPr>
        <w:t>Naší řeči</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sprawom </w:t>
      </w:r>
      <w:r>
        <w:rPr>
          <w:rStyle w:val="CharStyle71"/>
        </w:rPr>
        <w:t>kultu</w:t>
        <w:t>ry języka.</w:t>
      </w:r>
      <w:r>
        <w:rPr>
          <w:lang w:val="pl-PL" w:eastAsia="pl-PL" w:bidi="pl-PL"/>
          <w:sz w:val="24"/>
          <w:szCs w:val="24"/>
          <w:w w:val="100"/>
          <w:spacing w:val="0"/>
          <w:color w:val="000000"/>
          <w:position w:val="0"/>
        </w:rPr>
        <w:t xml:space="preserve"> Nie ograniczają się tylko do prowadzenia działu </w:t>
      </w:r>
      <w:r>
        <w:rPr>
          <w:lang w:val="cs-CZ" w:eastAsia="cs-CZ" w:bidi="cs-CZ"/>
          <w:sz w:val="24"/>
          <w:szCs w:val="24"/>
          <w:w w:val="100"/>
          <w:spacing w:val="0"/>
          <w:color w:val="000000"/>
          <w:position w:val="0"/>
        </w:rPr>
        <w:t xml:space="preserve">„Okénko </w:t>
      </w:r>
      <w:r>
        <w:rPr>
          <w:lang w:val="pl-PL" w:eastAsia="pl-PL" w:bidi="pl-PL"/>
          <w:sz w:val="24"/>
          <w:szCs w:val="24"/>
          <w:w w:val="100"/>
          <w:spacing w:val="0"/>
          <w:color w:val="000000"/>
          <w:position w:val="0"/>
        </w:rPr>
        <w:t xml:space="preserve">z nasi </w:t>
      </w:r>
      <w:r>
        <w:rPr>
          <w:lang w:val="cs-CZ" w:eastAsia="cs-CZ" w:bidi="cs-CZ"/>
          <w:sz w:val="24"/>
          <w:szCs w:val="24"/>
          <w:w w:val="100"/>
          <w:spacing w:val="0"/>
          <w:color w:val="000000"/>
          <w:position w:val="0"/>
        </w:rPr>
        <w:t xml:space="preserve">poradny**, </w:t>
      </w:r>
      <w:r>
        <w:rPr>
          <w:lang w:val="pl-PL" w:eastAsia="pl-PL" w:bidi="pl-PL"/>
          <w:sz w:val="24"/>
          <w:szCs w:val="24"/>
          <w:w w:val="100"/>
          <w:spacing w:val="0"/>
          <w:color w:val="000000"/>
          <w:position w:val="0"/>
        </w:rPr>
        <w:t xml:space="preserve">ale szereg zagadnień z tego zakresu omawiają w dziale </w:t>
      </w:r>
      <w:r>
        <w:rPr>
          <w:lang w:val="cs-CZ" w:eastAsia="cs-CZ" w:bidi="cs-CZ"/>
          <w:sz w:val="24"/>
          <w:szCs w:val="24"/>
          <w:w w:val="100"/>
          <w:spacing w:val="0"/>
          <w:color w:val="000000"/>
          <w:position w:val="0"/>
        </w:rPr>
        <w:t xml:space="preserve">„Drobnosti, </w:t>
      </w:r>
      <w:r>
        <w:rPr>
          <w:lang w:val="pl-PL" w:eastAsia="pl-PL" w:bidi="pl-PL"/>
          <w:sz w:val="24"/>
          <w:szCs w:val="24"/>
          <w:w w:val="100"/>
          <w:spacing w:val="0"/>
          <w:color w:val="000000"/>
          <w:position w:val="0"/>
        </w:rPr>
        <w:t xml:space="preserve">czy nawet w większych, uogólniających artykułach. Wśród „drobiazgów znajdują się rozważania dotyczące ewentualnego nowotworu czeskiego., który by zastąpił obcą </w:t>
      </w:r>
      <w:r>
        <w:rPr>
          <w:rStyle w:val="CharStyle29"/>
          <w:lang w:val="pl-PL" w:eastAsia="pl-PL" w:bidi="pl-PL"/>
        </w:rPr>
        <w:t>telewizję,</w:t>
      </w:r>
      <w:r>
        <w:rPr>
          <w:lang w:val="pl-PL" w:eastAsia="pl-PL" w:bidi="pl-PL"/>
          <w:sz w:val="24"/>
          <w:szCs w:val="24"/>
          <w:w w:val="100"/>
          <w:spacing w:val="0"/>
          <w:color w:val="000000"/>
          <w:position w:val="0"/>
        </w:rPr>
        <w:t xml:space="preserve"> nad hybrydami typu </w:t>
      </w:r>
      <w:r>
        <w:rPr>
          <w:rStyle w:val="CharStyle29"/>
        </w:rPr>
        <w:t>úsekisace (úsek</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 pol. </w:t>
      </w:r>
      <w:r>
        <w:rPr>
          <w:rStyle w:val="CharStyle29"/>
          <w:lang w:val="pl-PL" w:eastAsia="pl-PL" w:bidi="pl-PL"/>
        </w:rPr>
        <w:t>odcinek),</w:t>
      </w:r>
      <w:r>
        <w:rPr>
          <w:lang w:val="pl-PL" w:eastAsia="pl-PL" w:bidi="pl-PL"/>
          <w:sz w:val="24"/>
          <w:szCs w:val="24"/>
          <w:w w:val="100"/>
          <w:spacing w:val="0"/>
          <w:color w:val="000000"/>
          <w:position w:val="0"/>
        </w:rPr>
        <w:t xml:space="preserve"> zdecydowanie przez czeskich językoznawców piętnowanymi, wypowiedź na temat proponowanego tytułu pisma dla górników </w:t>
      </w:r>
      <w:r>
        <w:rPr>
          <w:rStyle w:val="CharStyle29"/>
        </w:rPr>
        <w:t xml:space="preserve">Mistři </w:t>
      </w:r>
      <w:r>
        <w:rPr>
          <w:rStyle w:val="CharStyle29"/>
          <w:lang w:val="pl-PL" w:eastAsia="pl-PL" w:bidi="pl-PL"/>
        </w:rPr>
        <w:t>uhli</w:t>
      </w:r>
      <w:r>
        <w:rPr>
          <w:lang w:val="pl-PL" w:eastAsia="pl-PL" w:bidi="pl-PL"/>
          <w:sz w:val="24"/>
          <w:szCs w:val="24"/>
          <w:w w:val="100"/>
          <w:spacing w:val="0"/>
          <w:color w:val="000000"/>
          <w:position w:val="0"/>
        </w:rPr>
        <w:t xml:space="preserve"> itd.</w:t>
      </w:r>
    </w:p>
    <w:p>
      <w:pPr>
        <w:pStyle w:val="Style23"/>
        <w:framePr w:w="10392" w:h="12030" w:hRule="exact" w:wrap="none" w:vAnchor="page" w:hAnchor="page" w:x="250" w:y="1910"/>
        <w:widowControl w:val="0"/>
        <w:keepNext w:val="0"/>
        <w:keepLines w:val="0"/>
        <w:shd w:val="clear" w:color="auto" w:fill="auto"/>
        <w:bidi w:val="0"/>
        <w:spacing w:before="0" w:after="0" w:line="252" w:lineRule="exact"/>
        <w:ind w:left="1360" w:right="460" w:firstLine="620"/>
      </w:pPr>
      <w:r>
        <w:rPr>
          <w:lang w:val="pl-PL" w:eastAsia="pl-PL" w:bidi="pl-PL"/>
          <w:sz w:val="24"/>
          <w:szCs w:val="24"/>
          <w:w w:val="100"/>
          <w:spacing w:val="0"/>
          <w:color w:val="000000"/>
          <w:position w:val="0"/>
        </w:rPr>
        <w:t>Pobudką do opracowywania pewnych zagadnień składniowych czy stylistycz</w:t>
        <w:t>nych są dla lingwistów czeskich spotykane w prasie czy literaturze połączenia wy</w:t>
        <w:t>razowe nie mieszczące się w systemie języka. Celem tego rodzaju artykułów jest wyjaśnienie granic stosowalności danej formy i przeciwstawienia się jej nadużywa</w:t>
        <w:t>niu. I tak np. umieszczone w tłumaczeniu (z rosyjskiego) ekonomii politycznej wy</w:t>
        <w:t xml:space="preserve">rażenie </w:t>
      </w:r>
      <w:r>
        <w:rPr>
          <w:rStyle w:val="CharStyle29"/>
        </w:rPr>
        <w:t>zboží pracovní síla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prowokuje </w:t>
      </w:r>
      <w:r>
        <w:rPr>
          <w:lang w:val="fr-FR" w:eastAsia="fr-FR" w:bidi="fr-FR"/>
          <w:sz w:val="24"/>
          <w:szCs w:val="24"/>
          <w:w w:val="100"/>
          <w:spacing w:val="0"/>
          <w:color w:val="000000"/>
          <w:position w:val="0"/>
        </w:rPr>
        <w:t xml:space="preserve">F. </w:t>
      </w:r>
      <w:r>
        <w:rPr>
          <w:lang w:val="cs-CZ" w:eastAsia="cs-CZ" w:bidi="cs-CZ"/>
          <w:sz w:val="24"/>
          <w:szCs w:val="24"/>
          <w:w w:val="100"/>
          <w:spacing w:val="0"/>
          <w:color w:val="000000"/>
          <w:position w:val="0"/>
        </w:rPr>
        <w:t xml:space="preserve">Daneša do </w:t>
      </w:r>
      <w:r>
        <w:rPr>
          <w:lang w:val="pl-PL" w:eastAsia="pl-PL" w:bidi="pl-PL"/>
          <w:sz w:val="24"/>
          <w:szCs w:val="24"/>
          <w:w w:val="100"/>
          <w:spacing w:val="0"/>
          <w:color w:val="000000"/>
          <w:position w:val="0"/>
        </w:rPr>
        <w:t>zastanawiania się nad warun</w:t>
        <w:t xml:space="preserve">kami używania w języku czeskim przydawki rzeczownej i wyjaśnienia, że omawiane połączenie wyrazowe (które znaczy: </w:t>
      </w:r>
      <w:r>
        <w:rPr>
          <w:rStyle w:val="CharStyle29"/>
        </w:rPr>
        <w:t xml:space="preserve">pracovní síla </w:t>
      </w:r>
      <w:r>
        <w:rPr>
          <w:rStyle w:val="CharStyle29"/>
          <w:lang w:val="pl-PL" w:eastAsia="pl-PL" w:bidi="pl-PL"/>
        </w:rPr>
        <w:t xml:space="preserve">jako </w:t>
      </w:r>
      <w:r>
        <w:rPr>
          <w:rStyle w:val="CharStyle29"/>
        </w:rPr>
        <w:t>zboží</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siła pracy jako to</w:t>
        <w:t>war) tych warunków nie spełnia, nie jest więc właściwie zbudowane. Podobną ge</w:t>
        <w:t xml:space="preserve">nezę ma wspomniany już artykuł Helcia o przeczeniu w przymiotnikach złożonych, którego punktem wyjścia było przeczytane w prasie wyrażenie </w:t>
      </w:r>
      <w:r>
        <w:rPr>
          <w:rStyle w:val="CharStyle29"/>
        </w:rPr>
        <w:t>neživotaschopné jednoty.</w:t>
      </w:r>
    </w:p>
    <w:p>
      <w:pPr>
        <w:pStyle w:val="Style23"/>
        <w:framePr w:w="10392" w:h="12030" w:hRule="exact" w:wrap="none" w:vAnchor="page" w:hAnchor="page" w:x="250" w:y="1910"/>
        <w:widowControl w:val="0"/>
        <w:keepNext w:val="0"/>
        <w:keepLines w:val="0"/>
        <w:shd w:val="clear" w:color="auto" w:fill="auto"/>
        <w:bidi w:val="0"/>
        <w:spacing w:before="0" w:after="0"/>
        <w:ind w:left="1360" w:right="460" w:firstLine="620"/>
      </w:pPr>
      <w:r>
        <w:rPr>
          <w:lang w:val="pl-PL" w:eastAsia="pl-PL" w:bidi="pl-PL"/>
          <w:sz w:val="24"/>
          <w:szCs w:val="24"/>
          <w:w w:val="100"/>
          <w:spacing w:val="0"/>
          <w:color w:val="000000"/>
          <w:position w:val="0"/>
        </w:rPr>
        <w:t xml:space="preserve">Krytykę szaty graficzno-językowej czasopism reprezentuje artykuł St. </w:t>
      </w:r>
      <w:r>
        <w:rPr>
          <w:lang w:val="cs-CZ" w:eastAsia="cs-CZ" w:bidi="cs-CZ"/>
          <w:sz w:val="24"/>
          <w:szCs w:val="24"/>
          <w:w w:val="100"/>
          <w:spacing w:val="0"/>
          <w:color w:val="000000"/>
          <w:position w:val="0"/>
        </w:rPr>
        <w:t>Ut</w:t>
      </w:r>
      <w:r>
        <w:rPr>
          <w:rStyle w:val="CharStyle69"/>
        </w:rPr>
        <w:t>é</w:t>
      </w:r>
      <w:r>
        <w:rPr>
          <w:lang w:val="cs-CZ" w:eastAsia="cs-CZ" w:bidi="cs-CZ"/>
          <w:sz w:val="24"/>
          <w:szCs w:val="24"/>
          <w:w w:val="100"/>
          <w:spacing w:val="0"/>
          <w:color w:val="000000"/>
          <w:position w:val="0"/>
        </w:rPr>
        <w:t xml:space="preserve">šeného </w:t>
      </w:r>
      <w:r>
        <w:rPr>
          <w:lang w:val="pl-PL" w:eastAsia="pl-PL" w:bidi="pl-PL"/>
          <w:sz w:val="24"/>
          <w:szCs w:val="24"/>
          <w:w w:val="100"/>
          <w:spacing w:val="0"/>
          <w:color w:val="000000"/>
          <w:position w:val="0"/>
        </w:rPr>
        <w:t xml:space="preserve">„O stronie językowej czasopism popularno-naukowych**, poświęcony pismu geograficznemu </w:t>
      </w:r>
      <w:r>
        <w:rPr>
          <w:rStyle w:val="CharStyle29"/>
        </w:rPr>
        <w:t xml:space="preserve">Lidé </w:t>
      </w:r>
      <w:r>
        <w:rPr>
          <w:rStyle w:val="CharStyle29"/>
          <w:lang w:val="pl-PL" w:eastAsia="pl-PL" w:bidi="pl-PL"/>
        </w:rPr>
        <w:t xml:space="preserve">a </w:t>
      </w:r>
      <w:r>
        <w:rPr>
          <w:rStyle w:val="CharStyle29"/>
        </w:rPr>
        <w:t>země.</w:t>
      </w:r>
    </w:p>
    <w:p>
      <w:pPr>
        <w:pStyle w:val="Style23"/>
        <w:framePr w:w="10392" w:h="12030" w:hRule="exact" w:wrap="none" w:vAnchor="page" w:hAnchor="page" w:x="250" w:y="1910"/>
        <w:widowControl w:val="0"/>
        <w:keepNext w:val="0"/>
        <w:keepLines w:val="0"/>
        <w:shd w:val="clear" w:color="auto" w:fill="auto"/>
        <w:bidi w:val="0"/>
        <w:spacing w:before="0" w:after="0"/>
        <w:ind w:left="1360" w:right="460" w:firstLine="620"/>
      </w:pPr>
      <w:r>
        <w:rPr>
          <w:lang w:val="pl-PL" w:eastAsia="pl-PL" w:bidi="pl-PL"/>
          <w:sz w:val="24"/>
          <w:szCs w:val="24"/>
          <w:w w:val="100"/>
          <w:spacing w:val="0"/>
          <w:color w:val="000000"/>
          <w:position w:val="0"/>
        </w:rPr>
        <w:t xml:space="preserve">W ramach tematyki normatywnej mieści się również artykuł F. </w:t>
      </w:r>
      <w:r>
        <w:rPr>
          <w:lang w:val="cs-CZ" w:eastAsia="cs-CZ" w:bidi="cs-CZ"/>
          <w:sz w:val="24"/>
          <w:szCs w:val="24"/>
          <w:w w:val="100"/>
          <w:spacing w:val="0"/>
          <w:color w:val="000000"/>
          <w:position w:val="0"/>
        </w:rPr>
        <w:t xml:space="preserve">Váhala, </w:t>
      </w:r>
      <w:r>
        <w:rPr>
          <w:lang w:val="pl-PL" w:eastAsia="pl-PL" w:bidi="pl-PL"/>
          <w:sz w:val="24"/>
          <w:szCs w:val="24"/>
          <w:w w:val="100"/>
          <w:spacing w:val="0"/>
          <w:color w:val="000000"/>
          <w:position w:val="0"/>
        </w:rPr>
        <w:t>infor</w:t>
        <w:t>mujący o pracy nad nowym wydaniem zasad ortografii. Nowa ortografia czeska bę</w:t>
        <w:t>dzie wprowadzała jedynie poprawki do poprzednich przepisów tam, gdzie były one błędne, niejasne lub zbyt sztywne. Pracująca nad nią komisja, złożona z języko</w:t>
        <w:t>znawców, nauczycieli, dziennikarzy i pracowników wydawnictw, uznała, że rady</w:t>
        <w:t>kalne zmiany w ortografii języka z długą tradycją kulturalną nie są możliwe. Zasa-</w:t>
      </w:r>
    </w:p>
    <w:p>
      <w:pPr>
        <w:pStyle w:val="Style68"/>
        <w:framePr w:w="8646" w:h="714" w:hRule="exact" w:wrap="none" w:vAnchor="page" w:hAnchor="page" w:x="1570" w:y="14162"/>
        <w:tabs>
          <w:tab w:leader="none" w:pos="2132" w:val="left"/>
        </w:tabs>
        <w:widowControl w:val="0"/>
        <w:keepNext w:val="0"/>
        <w:keepLines w:val="0"/>
        <w:shd w:val="clear" w:color="auto" w:fill="auto"/>
        <w:bidi w:val="0"/>
        <w:jc w:val="both"/>
        <w:spacing w:before="0" w:after="0"/>
        <w:ind w:left="1340" w:right="460" w:firstLine="620"/>
      </w:pPr>
      <w:r>
        <w:rPr>
          <w:rStyle w:val="CharStyle73"/>
          <w:vertAlign w:val="superscript"/>
          <w:i w:val="0"/>
          <w:iCs w:val="0"/>
        </w:rPr>
        <w:t>2</w:t>
      </w:r>
      <w:r>
        <w:rPr>
          <w:rStyle w:val="CharStyle73"/>
          <w:i w:val="0"/>
          <w:iCs w:val="0"/>
        </w:rPr>
        <w:tab/>
        <w:t xml:space="preserve">Pracę Frinty: </w:t>
      </w:r>
      <w:r>
        <w:rPr>
          <w:lang w:val="pl-PL" w:eastAsia="pl-PL" w:bidi="pl-PL"/>
          <w:sz w:val="24"/>
          <w:szCs w:val="24"/>
          <w:w w:val="100"/>
          <w:spacing w:val="0"/>
          <w:color w:val="000000"/>
          <w:position w:val="0"/>
        </w:rPr>
        <w:t xml:space="preserve">Bohemismy a </w:t>
      </w:r>
      <w:r>
        <w:rPr>
          <w:sz w:val="24"/>
          <w:szCs w:val="24"/>
          <w:w w:val="100"/>
          <w:spacing w:val="0"/>
          <w:color w:val="000000"/>
          <w:position w:val="0"/>
        </w:rPr>
        <w:t xml:space="preserve">paleoslovenismy v lužickosrbské </w:t>
      </w:r>
      <w:r>
        <w:rPr>
          <w:lang w:val="pl-PL" w:eastAsia="pl-PL" w:bidi="pl-PL"/>
          <w:sz w:val="24"/>
          <w:szCs w:val="24"/>
          <w:w w:val="100"/>
          <w:spacing w:val="0"/>
          <w:color w:val="000000"/>
          <w:position w:val="0"/>
        </w:rPr>
        <w:t xml:space="preserve">terminologii </w:t>
      </w:r>
      <w:r>
        <w:rPr>
          <w:sz w:val="24"/>
          <w:szCs w:val="24"/>
          <w:w w:val="100"/>
          <w:spacing w:val="0"/>
          <w:color w:val="000000"/>
          <w:position w:val="0"/>
        </w:rPr>
        <w:t xml:space="preserve">krestanské </w:t>
      </w:r>
      <w:r>
        <w:rPr>
          <w:lang w:val="pl-PL" w:eastAsia="pl-PL" w:bidi="pl-PL"/>
          <w:sz w:val="24"/>
          <w:szCs w:val="24"/>
          <w:w w:val="100"/>
          <w:spacing w:val="0"/>
          <w:color w:val="000000"/>
          <w:position w:val="0"/>
        </w:rPr>
        <w:t xml:space="preserve">a </w:t>
      </w:r>
      <w:r>
        <w:rPr>
          <w:sz w:val="24"/>
          <w:szCs w:val="24"/>
          <w:w w:val="100"/>
          <w:spacing w:val="0"/>
          <w:color w:val="000000"/>
          <w:position w:val="0"/>
        </w:rPr>
        <w:t>jejich dějepisný vyznám</w:t>
      </w:r>
      <w:r>
        <w:rPr>
          <w:rStyle w:val="CharStyle73"/>
          <w:lang w:val="cs-CZ" w:eastAsia="cs-CZ" w:bidi="cs-CZ"/>
          <w:i w:val="0"/>
          <w:iCs w:val="0"/>
        </w:rPr>
        <w:t xml:space="preserve"> </w:t>
      </w:r>
      <w:r>
        <w:rPr>
          <w:rStyle w:val="CharStyle73"/>
          <w:i w:val="0"/>
          <w:iCs w:val="0"/>
        </w:rPr>
        <w:t xml:space="preserve">(Acta </w:t>
      </w:r>
      <w:r>
        <w:rPr>
          <w:rStyle w:val="CharStyle73"/>
          <w:lang w:val="cs-CZ" w:eastAsia="cs-CZ" w:bidi="cs-CZ"/>
          <w:i w:val="0"/>
          <w:iCs w:val="0"/>
        </w:rPr>
        <w:t xml:space="preserve">Universitatis Carolinae 1954. 5. </w:t>
      </w:r>
      <w:r>
        <w:rPr>
          <w:rStyle w:val="CharStyle73"/>
          <w:lang w:val="en-US" w:eastAsia="en-US" w:bidi="en-US"/>
          <w:i w:val="0"/>
          <w:iCs w:val="0"/>
        </w:rPr>
        <w:t>Philolo</w:t>
        <w:t xml:space="preserve">gies) </w:t>
      </w:r>
      <w:r>
        <w:rPr>
          <w:rStyle w:val="CharStyle73"/>
          <w:i w:val="0"/>
          <w:iCs w:val="0"/>
        </w:rPr>
        <w:t xml:space="preserve">recenzował w </w:t>
      </w:r>
      <w:r>
        <w:rPr>
          <w:lang w:val="pl-PL" w:eastAsia="pl-PL" w:bidi="pl-PL"/>
          <w:sz w:val="24"/>
          <w:szCs w:val="24"/>
          <w:w w:val="100"/>
          <w:spacing w:val="0"/>
          <w:color w:val="000000"/>
          <w:position w:val="0"/>
        </w:rPr>
        <w:t>Poradniku Językowym</w:t>
      </w:r>
      <w:r>
        <w:rPr>
          <w:rStyle w:val="CharStyle73"/>
          <w:i w:val="0"/>
          <w:iCs w:val="0"/>
        </w:rPr>
        <w:t xml:space="preserve"> (1955, s. 8) Jan </w:t>
      </w:r>
      <w:r>
        <w:rPr>
          <w:rStyle w:val="CharStyle73"/>
          <w:lang w:val="cs-CZ" w:eastAsia="cs-CZ" w:bidi="cs-CZ"/>
          <w:i w:val="0"/>
          <w:iCs w:val="0"/>
        </w:rPr>
        <w:t>Petr.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982" w:y="11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4054" w:y="11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514" w:y="10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233</w:t>
      </w:r>
    </w:p>
    <w:p>
      <w:pPr>
        <w:pStyle w:val="Style23"/>
        <w:framePr w:w="10392" w:h="11784" w:hRule="exact" w:wrap="none" w:vAnchor="page" w:hAnchor="page" w:x="250" w:y="1715"/>
        <w:widowControl w:val="0"/>
        <w:keepNext w:val="0"/>
        <w:keepLines w:val="0"/>
        <w:shd w:val="clear" w:color="auto" w:fill="auto"/>
        <w:bidi w:val="0"/>
        <w:jc w:val="left"/>
        <w:spacing w:before="0" w:after="0" w:line="264" w:lineRule="exact"/>
        <w:ind w:left="740" w:right="820" w:firstLine="0"/>
      </w:pPr>
      <w:r>
        <w:rPr>
          <w:lang w:val="pl-PL" w:eastAsia="pl-PL" w:bidi="pl-PL"/>
          <w:sz w:val="24"/>
          <w:szCs w:val="24"/>
          <w:w w:val="100"/>
          <w:spacing w:val="0"/>
          <w:color w:val="000000"/>
          <w:position w:val="0"/>
        </w:rPr>
        <w:t>dy ortografii wyjdą w końcu 1957 r., uprzednio społeczeństwo będzie mogło zapo</w:t>
        <w:t>znać się z nimi dokładnie w specjalnej broszurze i zgłaszać ewentualne poprawki.</w:t>
      </w:r>
    </w:p>
    <w:p>
      <w:pPr>
        <w:pStyle w:val="Style23"/>
        <w:framePr w:w="10392" w:h="11784" w:hRule="exact" w:wrap="none" w:vAnchor="page" w:hAnchor="page" w:x="250" w:y="1715"/>
        <w:widowControl w:val="0"/>
        <w:keepNext w:val="0"/>
        <w:keepLines w:val="0"/>
        <w:shd w:val="clear" w:color="auto" w:fill="auto"/>
        <w:bidi w:val="0"/>
        <w:spacing w:before="0" w:after="0" w:line="264" w:lineRule="exact"/>
        <w:ind w:left="740" w:right="820" w:firstLine="620"/>
      </w:pPr>
      <w:r>
        <w:rPr>
          <w:lang w:val="pl-PL" w:eastAsia="pl-PL" w:bidi="pl-PL"/>
          <w:sz w:val="24"/>
          <w:szCs w:val="24"/>
          <w:w w:val="100"/>
          <w:spacing w:val="0"/>
          <w:color w:val="000000"/>
          <w:position w:val="0"/>
        </w:rPr>
        <w:t>Z troską o kulturę języka, chęcią świadomego jego kształtowania łączy się uwaga, jaką językoznawcy czescy poświęcają sprawom terminologicznym. Prócz wy</w:t>
        <w:t>mienionego wśród prac słowotwórczych artykułu Šmilauera o przymiotnikach od nazw geograficznych, można tu wskazać szereg recenzji z prac ustalających termi</w:t>
        <w:t xml:space="preserve">nologię poszczególnych działów nauki (recenzja V. Šmilauera z nowego </w:t>
      </w:r>
      <w:r>
        <w:rPr>
          <w:lang w:val="en-US" w:eastAsia="en-US" w:bidi="en-US"/>
          <w:sz w:val="24"/>
          <w:szCs w:val="24"/>
          <w:w w:val="100"/>
          <w:spacing w:val="0"/>
          <w:color w:val="000000"/>
          <w:position w:val="0"/>
        </w:rPr>
        <w:t xml:space="preserve">compendium </w:t>
      </w:r>
      <w:r>
        <w:rPr>
          <w:lang w:val="pl-PL" w:eastAsia="pl-PL" w:bidi="pl-PL"/>
          <w:sz w:val="24"/>
          <w:szCs w:val="24"/>
          <w:w w:val="100"/>
          <w:spacing w:val="0"/>
          <w:color w:val="000000"/>
          <w:position w:val="0"/>
        </w:rPr>
        <w:t xml:space="preserve">zoologii J. </w:t>
      </w:r>
      <w:r>
        <w:rPr>
          <w:lang w:val="cs-CZ" w:eastAsia="cs-CZ" w:bidi="cs-CZ"/>
          <w:sz w:val="24"/>
          <w:szCs w:val="24"/>
          <w:w w:val="100"/>
          <w:spacing w:val="0"/>
          <w:color w:val="000000"/>
          <w:position w:val="0"/>
        </w:rPr>
        <w:t xml:space="preserve">Kratochvíla </w:t>
      </w:r>
      <w:r>
        <w:rPr>
          <w:lang w:val="pl-PL" w:eastAsia="pl-PL" w:bidi="pl-PL"/>
          <w:sz w:val="24"/>
          <w:szCs w:val="24"/>
          <w:w w:val="100"/>
          <w:spacing w:val="0"/>
          <w:color w:val="000000"/>
          <w:position w:val="0"/>
        </w:rPr>
        <w:t xml:space="preserve">i E. Bartosa </w:t>
      </w:r>
      <w:r>
        <w:rPr>
          <w:rStyle w:val="CharStyle29"/>
        </w:rPr>
        <w:t xml:space="preserve">Soustava </w:t>
      </w:r>
      <w:r>
        <w:rPr>
          <w:rStyle w:val="CharStyle29"/>
          <w:lang w:val="pl-PL" w:eastAsia="pl-PL" w:bidi="pl-PL"/>
        </w:rPr>
        <w:t xml:space="preserve">a </w:t>
      </w:r>
      <w:r>
        <w:rPr>
          <w:rStyle w:val="CharStyle29"/>
        </w:rPr>
        <w:t>jména živočichů;</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recenzja </w:t>
      </w:r>
      <w:r>
        <w:rPr>
          <w:lang w:val="ru-RU" w:eastAsia="ru-RU" w:bidi="ru-RU"/>
          <w:sz w:val="24"/>
          <w:szCs w:val="24"/>
          <w:w w:val="100"/>
          <w:spacing w:val="0"/>
          <w:color w:val="000000"/>
          <w:position w:val="0"/>
        </w:rPr>
        <w:t xml:space="preserve">К. </w:t>
      </w:r>
      <w:r>
        <w:rPr>
          <w:lang w:val="cs-CZ" w:eastAsia="cs-CZ" w:bidi="cs-CZ"/>
          <w:sz w:val="24"/>
          <w:szCs w:val="24"/>
          <w:w w:val="100"/>
          <w:spacing w:val="0"/>
          <w:color w:val="000000"/>
          <w:position w:val="0"/>
        </w:rPr>
        <w:t xml:space="preserve">Klimeša </w:t>
      </w:r>
      <w:r>
        <w:rPr>
          <w:lang w:val="pl-PL" w:eastAsia="pl-PL" w:bidi="pl-PL"/>
          <w:sz w:val="24"/>
          <w:szCs w:val="24"/>
          <w:w w:val="100"/>
          <w:spacing w:val="0"/>
          <w:color w:val="000000"/>
          <w:position w:val="0"/>
        </w:rPr>
        <w:t xml:space="preserve">z pracy </w:t>
      </w:r>
      <w:r>
        <w:rPr>
          <w:rStyle w:val="CharStyle29"/>
        </w:rPr>
        <w:t xml:space="preserve">Klíče </w:t>
      </w:r>
      <w:r>
        <w:rPr>
          <w:rStyle w:val="CharStyle29"/>
          <w:lang w:val="ru-RU" w:eastAsia="ru-RU" w:bidi="ru-RU"/>
        </w:rPr>
        <w:t xml:space="preserve">к </w:t>
      </w:r>
      <w:r>
        <w:rPr>
          <w:rStyle w:val="CharStyle29"/>
        </w:rPr>
        <w:t>úplné květeně</w:t>
      </w:r>
      <w:r>
        <w:rPr>
          <w:lang w:val="cs-CZ" w:eastAsia="cs-CZ" w:bidi="cs-CZ"/>
          <w:sz w:val="24"/>
          <w:szCs w:val="24"/>
          <w:w w:val="100"/>
          <w:spacing w:val="0"/>
          <w:color w:val="000000"/>
          <w:position w:val="0"/>
        </w:rPr>
        <w:t xml:space="preserve"> CSR J. Dostala i </w:t>
      </w:r>
      <w:r>
        <w:rPr>
          <w:lang w:val="pl-PL" w:eastAsia="pl-PL" w:bidi="pl-PL"/>
          <w:sz w:val="24"/>
          <w:szCs w:val="24"/>
          <w:w w:val="100"/>
          <w:spacing w:val="0"/>
          <w:color w:val="000000"/>
          <w:position w:val="0"/>
        </w:rPr>
        <w:t xml:space="preserve">tegoż </w:t>
      </w:r>
      <w:r>
        <w:rPr>
          <w:lang w:val="cs-CZ" w:eastAsia="cs-CZ" w:bidi="cs-CZ"/>
          <w:sz w:val="24"/>
          <w:szCs w:val="24"/>
          <w:w w:val="100"/>
          <w:spacing w:val="0"/>
          <w:color w:val="000000"/>
          <w:position w:val="0"/>
        </w:rPr>
        <w:t xml:space="preserve">autora </w:t>
      </w:r>
      <w:r>
        <w:rPr>
          <w:rStyle w:val="CharStyle29"/>
        </w:rPr>
        <w:t>Květeny ČSR).</w:t>
      </w:r>
      <w:r>
        <w:rPr>
          <w:lang w:val="cs-CZ" w:eastAsia="cs-CZ" w:bidi="cs-CZ"/>
          <w:sz w:val="24"/>
          <w:szCs w:val="24"/>
          <w:w w:val="100"/>
          <w:spacing w:val="0"/>
          <w:color w:val="000000"/>
          <w:position w:val="0"/>
        </w:rPr>
        <w:t xml:space="preserve"> Jak </w:t>
      </w:r>
      <w:r>
        <w:rPr>
          <w:lang w:val="pl-PL" w:eastAsia="pl-PL" w:bidi="pl-PL"/>
          <w:sz w:val="24"/>
          <w:szCs w:val="24"/>
          <w:w w:val="100"/>
          <w:spacing w:val="0"/>
          <w:color w:val="000000"/>
          <w:position w:val="0"/>
        </w:rPr>
        <w:t>wi</w:t>
        <w:t xml:space="preserve">dać </w:t>
      </w:r>
      <w:r>
        <w:rPr>
          <w:lang w:val="cs-CZ" w:eastAsia="cs-CZ" w:bidi="cs-CZ"/>
          <w:sz w:val="24"/>
          <w:szCs w:val="24"/>
          <w:w w:val="100"/>
          <w:spacing w:val="0"/>
          <w:color w:val="000000"/>
          <w:position w:val="0"/>
        </w:rPr>
        <w:t xml:space="preserve">z </w:t>
      </w:r>
      <w:r>
        <w:rPr>
          <w:lang w:val="pl-PL" w:eastAsia="pl-PL" w:bidi="pl-PL"/>
          <w:sz w:val="24"/>
          <w:szCs w:val="24"/>
          <w:w w:val="100"/>
          <w:spacing w:val="0"/>
          <w:color w:val="000000"/>
          <w:position w:val="0"/>
        </w:rPr>
        <w:t xml:space="preserve">artykułów informacyjnych, </w:t>
      </w:r>
      <w:r>
        <w:rPr>
          <w:lang w:val="cs-CZ" w:eastAsia="cs-CZ" w:bidi="cs-CZ"/>
          <w:sz w:val="24"/>
          <w:szCs w:val="24"/>
          <w:w w:val="100"/>
          <w:spacing w:val="0"/>
          <w:color w:val="000000"/>
          <w:position w:val="0"/>
        </w:rPr>
        <w:t xml:space="preserve">troska o </w:t>
      </w:r>
      <w:r>
        <w:rPr>
          <w:lang w:val="pl-PL" w:eastAsia="pl-PL" w:bidi="pl-PL"/>
          <w:sz w:val="24"/>
          <w:szCs w:val="24"/>
          <w:w w:val="100"/>
          <w:spacing w:val="0"/>
          <w:color w:val="000000"/>
          <w:position w:val="0"/>
        </w:rPr>
        <w:t>sprawy terminologiczne w Czechosłowa</w:t>
        <w:t xml:space="preserve">cji nie ogranicza się bynajmniej do prac zamieszczanych w </w:t>
      </w:r>
      <w:r>
        <w:rPr>
          <w:rStyle w:val="CharStyle29"/>
        </w:rPr>
        <w:t>Naši řeči.</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Z artykułu M. </w:t>
      </w:r>
      <w:r>
        <w:rPr>
          <w:lang w:val="cs-CZ" w:eastAsia="cs-CZ" w:bidi="cs-CZ"/>
          <w:sz w:val="24"/>
          <w:szCs w:val="24"/>
          <w:w w:val="100"/>
          <w:spacing w:val="0"/>
          <w:color w:val="000000"/>
          <w:position w:val="0"/>
        </w:rPr>
        <w:t xml:space="preserve">Roudného </w:t>
      </w:r>
      <w:r>
        <w:rPr>
          <w:lang w:val="pl-PL" w:eastAsia="pl-PL" w:bidi="pl-PL"/>
          <w:sz w:val="24"/>
          <w:szCs w:val="24"/>
          <w:w w:val="100"/>
          <w:spacing w:val="0"/>
          <w:color w:val="000000"/>
          <w:position w:val="0"/>
        </w:rPr>
        <w:t>dowiadujemy się o systemie nazw z zakresu budownictwa potokowe</w:t>
        <w:t xml:space="preserve">go, ustalonym przez komisję złożoną z fachowców i językoznawców. K. </w:t>
      </w:r>
      <w:r>
        <w:rPr>
          <w:lang w:val="cs-CZ" w:eastAsia="cs-CZ" w:bidi="cs-CZ"/>
          <w:sz w:val="24"/>
          <w:szCs w:val="24"/>
          <w:w w:val="100"/>
          <w:spacing w:val="0"/>
          <w:color w:val="000000"/>
          <w:position w:val="0"/>
        </w:rPr>
        <w:t xml:space="preserve">Sochor </w:t>
      </w:r>
      <w:r>
        <w:rPr>
          <w:lang w:val="pl-PL" w:eastAsia="pl-PL" w:bidi="pl-PL"/>
          <w:sz w:val="24"/>
          <w:szCs w:val="24"/>
          <w:w w:val="100"/>
          <w:spacing w:val="0"/>
          <w:color w:val="000000"/>
          <w:position w:val="0"/>
        </w:rPr>
        <w:t>za</w:t>
        <w:t xml:space="preserve">mieszcza sprawozdanie z konferencji pracowników działów terminologii Instytutów języków czeskiego i słowackiego, o bogatym programie referatowo-dyskusyjnym. M. </w:t>
      </w:r>
      <w:r>
        <w:rPr>
          <w:lang w:val="cs-CZ" w:eastAsia="cs-CZ" w:bidi="cs-CZ"/>
          <w:sz w:val="24"/>
          <w:szCs w:val="24"/>
          <w:w w:val="100"/>
          <w:spacing w:val="0"/>
          <w:color w:val="000000"/>
          <w:position w:val="0"/>
        </w:rPr>
        <w:t xml:space="preserve">Dokulil </w:t>
      </w:r>
      <w:r>
        <w:rPr>
          <w:lang w:val="pl-PL" w:eastAsia="pl-PL" w:bidi="pl-PL"/>
          <w:sz w:val="24"/>
          <w:szCs w:val="24"/>
          <w:w w:val="100"/>
          <w:spacing w:val="0"/>
          <w:color w:val="000000"/>
          <w:position w:val="0"/>
        </w:rPr>
        <w:t xml:space="preserve">recenzuje pracę K. </w:t>
      </w:r>
      <w:r>
        <w:rPr>
          <w:lang w:val="cs-CZ" w:eastAsia="cs-CZ" w:bidi="cs-CZ"/>
          <w:sz w:val="24"/>
          <w:szCs w:val="24"/>
          <w:w w:val="100"/>
          <w:spacing w:val="0"/>
          <w:color w:val="000000"/>
          <w:position w:val="0"/>
        </w:rPr>
        <w:t xml:space="preserve">Sochora </w:t>
      </w:r>
      <w:r>
        <w:rPr>
          <w:rStyle w:val="CharStyle29"/>
        </w:rPr>
        <w:t xml:space="preserve">Příručka </w:t>
      </w:r>
      <w:r>
        <w:rPr>
          <w:rStyle w:val="CharStyle29"/>
          <w:lang w:val="pl-PL" w:eastAsia="pl-PL" w:bidi="pl-PL"/>
        </w:rPr>
        <w:t xml:space="preserve">o </w:t>
      </w:r>
      <w:r>
        <w:rPr>
          <w:rStyle w:val="CharStyle29"/>
        </w:rPr>
        <w:t xml:space="preserve">českém odborném názvosloví </w:t>
      </w:r>
      <w:r>
        <w:rPr>
          <w:lang w:val="cs-CZ" w:eastAsia="cs-CZ" w:bidi="cs-CZ"/>
          <w:sz w:val="24"/>
          <w:szCs w:val="24"/>
          <w:w w:val="100"/>
          <w:spacing w:val="0"/>
          <w:color w:val="000000"/>
          <w:position w:val="0"/>
        </w:rPr>
        <w:t xml:space="preserve">(1955), </w:t>
      </w:r>
      <w:r>
        <w:rPr>
          <w:lang w:val="pl-PL" w:eastAsia="pl-PL" w:bidi="pl-PL"/>
          <w:sz w:val="24"/>
          <w:szCs w:val="24"/>
          <w:w w:val="100"/>
          <w:spacing w:val="0"/>
          <w:color w:val="000000"/>
          <w:position w:val="0"/>
        </w:rPr>
        <w:t xml:space="preserve">usiłującą w sposób popularny podać problematykę terminologii specjalnej. W niedługim czasie zapowiada również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J. </w:t>
      </w:r>
      <w:r>
        <w:rPr>
          <w:lang w:val="cs-CZ" w:eastAsia="cs-CZ" w:bidi="cs-CZ"/>
          <w:sz w:val="24"/>
          <w:szCs w:val="24"/>
          <w:w w:val="100"/>
          <w:spacing w:val="0"/>
          <w:color w:val="000000"/>
          <w:position w:val="0"/>
        </w:rPr>
        <w:t xml:space="preserve">Horecký </w:t>
      </w:r>
      <w:r>
        <w:rPr>
          <w:lang w:val="pl-PL" w:eastAsia="pl-PL" w:bidi="pl-PL"/>
          <w:sz w:val="24"/>
          <w:szCs w:val="24"/>
          <w:w w:val="100"/>
          <w:spacing w:val="0"/>
          <w:color w:val="000000"/>
          <w:position w:val="0"/>
        </w:rPr>
        <w:t xml:space="preserve">wydanie książki </w:t>
      </w:r>
      <w:r>
        <w:rPr>
          <w:rStyle w:val="CharStyle29"/>
        </w:rPr>
        <w:t>Základy odborného názvosloví</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 Podstawy terminologi zawodowej)  .</w:t>
      </w:r>
    </w:p>
    <w:p>
      <w:pPr>
        <w:pStyle w:val="Style23"/>
        <w:framePr w:w="10392" w:h="11784" w:hRule="exact" w:wrap="none" w:vAnchor="page" w:hAnchor="page" w:x="250" w:y="1715"/>
        <w:widowControl w:val="0"/>
        <w:keepNext w:val="0"/>
        <w:keepLines w:val="0"/>
        <w:shd w:val="clear" w:color="auto" w:fill="auto"/>
        <w:bidi w:val="0"/>
        <w:spacing w:before="0" w:after="0" w:line="270" w:lineRule="exact"/>
        <w:ind w:left="740" w:right="820" w:firstLine="620"/>
      </w:pPr>
      <w:r>
        <w:rPr>
          <w:lang w:val="pl-PL" w:eastAsia="pl-PL" w:bidi="pl-PL"/>
          <w:sz w:val="24"/>
          <w:szCs w:val="24"/>
          <w:w w:val="100"/>
          <w:spacing w:val="0"/>
          <w:color w:val="000000"/>
          <w:position w:val="0"/>
        </w:rPr>
        <w:t>Trzeba przyznać, że nasze zainteresowanie sprawami języków zawodowych jest o wiele mniej intensywne.</w:t>
      </w:r>
    </w:p>
    <w:p>
      <w:pPr>
        <w:pStyle w:val="Style23"/>
        <w:framePr w:w="10392" w:h="11784" w:hRule="exact" w:wrap="none" w:vAnchor="page" w:hAnchor="page" w:x="250" w:y="1715"/>
        <w:widowControl w:val="0"/>
        <w:keepNext w:val="0"/>
        <w:keepLines w:val="0"/>
        <w:shd w:val="clear" w:color="auto" w:fill="auto"/>
        <w:bidi w:val="0"/>
        <w:spacing w:before="0" w:after="0" w:line="264" w:lineRule="exact"/>
        <w:ind w:left="740" w:right="820" w:firstLine="620"/>
      </w:pPr>
      <w:r>
        <w:rPr>
          <w:lang w:val="pl-PL" w:eastAsia="pl-PL" w:bidi="pl-PL"/>
          <w:sz w:val="24"/>
          <w:szCs w:val="24"/>
          <w:w w:val="100"/>
          <w:spacing w:val="0"/>
          <w:color w:val="000000"/>
          <w:position w:val="0"/>
        </w:rPr>
        <w:t xml:space="preserve">Jak już wspominałam, mocną pozycją omawianego pisma jest dział </w:t>
      </w:r>
      <w:r>
        <w:rPr>
          <w:rStyle w:val="CharStyle71"/>
        </w:rPr>
        <w:t xml:space="preserve">recenzji. </w:t>
      </w:r>
      <w:r>
        <w:rPr>
          <w:lang w:val="pl-PL" w:eastAsia="pl-PL" w:bidi="pl-PL"/>
          <w:sz w:val="24"/>
          <w:szCs w:val="24"/>
          <w:w w:val="100"/>
          <w:spacing w:val="0"/>
          <w:color w:val="000000"/>
          <w:position w:val="0"/>
        </w:rPr>
        <w:t>Świadczy to o żywości środowiska naukowego wydającego pismo, a jednocześnie o docenianiu roli popularyzatorskiej informujących i oceniających sprawozdań z bieżącej literatury językoznawczej, czy też pośrednio łączącej się ze sprawami kul</w:t>
        <w:t>tury języka. Niesposób wymieniać tu wszystkich recenzji (rocznik zawiera ich dwa</w:t>
        <w:t xml:space="preserve">dzieścia); poprzestając więc na wspomnianych już poprzednio, można powiedzieć ogólnie, że ambicją zespołu </w:t>
      </w:r>
      <w:r>
        <w:rPr>
          <w:rStyle w:val="CharStyle29"/>
        </w:rPr>
        <w:t>Naši řeči</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jest sygnalizować i oceniać wszystkie poważ</w:t>
        <w:t xml:space="preserve">niejsze pozycje wydawnicze z zakresu lingwistyki. Wśród nich są takie podstawowe dla językoznawstwa czechosłowackiego prace jak </w:t>
      </w:r>
      <w:r>
        <w:rPr>
          <w:rStyle w:val="CharStyle29"/>
        </w:rPr>
        <w:t>Výslovnost spisowné češtiny, její zásady a pravidla.</w:t>
      </w:r>
      <w:r>
        <w:rPr>
          <w:lang w:val="cs-CZ" w:eastAsia="cs-CZ" w:bidi="cs-CZ"/>
          <w:sz w:val="24"/>
          <w:szCs w:val="24"/>
          <w:w w:val="100"/>
          <w:spacing w:val="0"/>
          <w:color w:val="000000"/>
          <w:position w:val="0"/>
        </w:rPr>
        <w:t xml:space="preserve"> Díl I. </w:t>
      </w:r>
      <w:r>
        <w:rPr>
          <w:rStyle w:val="CharStyle29"/>
        </w:rPr>
        <w:t>Výslovnost slov českých.</w:t>
      </w:r>
      <w:r>
        <w:rPr>
          <w:lang w:val="cs-CZ" w:eastAsia="cs-CZ" w:bidi="cs-CZ"/>
          <w:sz w:val="24"/>
          <w:szCs w:val="24"/>
          <w:w w:val="100"/>
          <w:spacing w:val="0"/>
          <w:color w:val="000000"/>
          <w:position w:val="0"/>
        </w:rPr>
        <w:t xml:space="preserve"> Praha 1955, </w:t>
      </w:r>
      <w:r>
        <w:rPr>
          <w:lang w:val="pl-PL" w:eastAsia="pl-PL" w:bidi="pl-PL"/>
          <w:sz w:val="24"/>
          <w:szCs w:val="24"/>
          <w:w w:val="100"/>
          <w:spacing w:val="0"/>
          <w:color w:val="000000"/>
          <w:position w:val="0"/>
        </w:rPr>
        <w:t>czy też drugie, po</w:t>
        <w:t xml:space="preserve">większone wydanie gramatyki słowackiej E. </w:t>
      </w:r>
      <w:r>
        <w:rPr>
          <w:lang w:val="en-US" w:eastAsia="en-US" w:bidi="en-US"/>
          <w:sz w:val="24"/>
          <w:szCs w:val="24"/>
          <w:w w:val="100"/>
          <w:spacing w:val="0"/>
          <w:color w:val="000000"/>
          <w:position w:val="0"/>
        </w:rPr>
        <w:t xml:space="preserve">Pauliny’ego, </w:t>
      </w:r>
      <w:r>
        <w:rPr>
          <w:lang w:val="pl-PL" w:eastAsia="pl-PL" w:bidi="pl-PL"/>
          <w:sz w:val="24"/>
          <w:szCs w:val="24"/>
          <w:w w:val="100"/>
          <w:spacing w:val="0"/>
          <w:color w:val="000000"/>
          <w:position w:val="0"/>
        </w:rPr>
        <w:t xml:space="preserve">J. </w:t>
      </w:r>
      <w:r>
        <w:rPr>
          <w:lang w:val="cs-CZ" w:eastAsia="cs-CZ" w:bidi="cs-CZ"/>
          <w:sz w:val="24"/>
          <w:szCs w:val="24"/>
          <w:w w:val="100"/>
          <w:spacing w:val="0"/>
          <w:color w:val="000000"/>
          <w:position w:val="0"/>
        </w:rPr>
        <w:t xml:space="preserve">Ružički </w:t>
      </w:r>
      <w:r>
        <w:rPr>
          <w:lang w:val="pl-PL" w:eastAsia="pl-PL" w:bidi="pl-PL"/>
          <w:sz w:val="24"/>
          <w:szCs w:val="24"/>
          <w:w w:val="100"/>
          <w:spacing w:val="0"/>
          <w:color w:val="000000"/>
          <w:position w:val="0"/>
        </w:rPr>
        <w:t>i J. Štolca. Oma</w:t>
        <w:t xml:space="preserve">wia się podręczniki wprowadzające nowy program nauczania języka czeskiego do szkół średnich, pochlebne oceny znajdują </w:t>
      </w:r>
      <w:r>
        <w:rPr>
          <w:rStyle w:val="CharStyle29"/>
        </w:rPr>
        <w:t>Jazykový koutek československého rozhla</w:t>
        <w:t xml:space="preserve">su </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publikacja odpowiadająca </w:t>
      </w:r>
      <w:r>
        <w:rPr>
          <w:rStyle w:val="CharStyle29"/>
          <w:lang w:val="pl-PL" w:eastAsia="pl-PL" w:bidi="pl-PL"/>
        </w:rPr>
        <w:t>Rozmowom o języku</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Doroszewskiego i praca </w:t>
      </w:r>
      <w:r>
        <w:rPr>
          <w:lang w:val="cs-CZ" w:eastAsia="cs-CZ" w:bidi="cs-CZ"/>
          <w:sz w:val="24"/>
          <w:szCs w:val="24"/>
          <w:w w:val="100"/>
          <w:spacing w:val="0"/>
          <w:color w:val="000000"/>
          <w:position w:val="0"/>
        </w:rPr>
        <w:t xml:space="preserve">V Vážného, </w:t>
      </w:r>
      <w:r>
        <w:rPr>
          <w:lang w:val="pl-PL" w:eastAsia="pl-PL" w:bidi="pl-PL"/>
          <w:sz w:val="24"/>
          <w:szCs w:val="24"/>
          <w:w w:val="100"/>
          <w:spacing w:val="0"/>
          <w:color w:val="000000"/>
          <w:position w:val="0"/>
        </w:rPr>
        <w:t xml:space="preserve">O </w:t>
      </w:r>
      <w:r>
        <w:rPr>
          <w:rStyle w:val="CharStyle29"/>
        </w:rPr>
        <w:t xml:space="preserve">jménech </w:t>
      </w:r>
      <w:r>
        <w:rPr>
          <w:rStyle w:val="CharStyle29"/>
          <w:lang w:val="pl-PL" w:eastAsia="pl-PL" w:bidi="pl-PL"/>
        </w:rPr>
        <w:t xml:space="preserve">motylu </w:t>
      </w:r>
      <w:r>
        <w:rPr>
          <w:rStyle w:val="CharStyle29"/>
        </w:rPr>
        <w:t>v slovenských nářečích,</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wnikliwa, operująca boga</w:t>
        <w:t>tym materiałem dialektologicznym, historycznym i porównawczym. Większe omó</w:t>
        <w:t xml:space="preserve">wienia uzupełniają przeglądy prac językoznawczych, prowadzone jako stała rubryka „Z </w:t>
      </w:r>
      <w:r>
        <w:rPr>
          <w:lang w:val="cs-CZ" w:eastAsia="cs-CZ" w:bidi="cs-CZ"/>
          <w:sz w:val="24"/>
          <w:szCs w:val="24"/>
          <w:w w:val="100"/>
          <w:spacing w:val="0"/>
          <w:color w:val="000000"/>
          <w:position w:val="0"/>
        </w:rPr>
        <w:t xml:space="preserve">knih, časopisů </w:t>
      </w:r>
      <w:r>
        <w:rPr>
          <w:lang w:val="pl-PL" w:eastAsia="pl-PL" w:bidi="pl-PL"/>
          <w:sz w:val="24"/>
          <w:szCs w:val="24"/>
          <w:w w:val="100"/>
          <w:spacing w:val="0"/>
          <w:color w:val="000000"/>
          <w:position w:val="0"/>
        </w:rPr>
        <w:t>a novin“, przez Z. Tyla. Rubryka ta — w odróżnieniu od Poradni</w:t>
        <w:t>kowego działu „Co piszą o języku“ — sygnalizuje czytelnikom przede wszystkim od</w:t>
        <w:t>rębne prace językoznawcze i zawartość czasopism naukowych, na drugim planie znajdują się tu sprawozdania z tego, co piszą o języku pisma niejęzykoznawcze.</w:t>
      </w:r>
    </w:p>
    <w:p>
      <w:pPr>
        <w:pStyle w:val="Style23"/>
        <w:framePr w:w="10392" w:h="11784" w:hRule="exact" w:wrap="none" w:vAnchor="page" w:hAnchor="page" w:x="250" w:y="1715"/>
        <w:widowControl w:val="0"/>
        <w:keepNext w:val="0"/>
        <w:keepLines w:val="0"/>
        <w:shd w:val="clear" w:color="auto" w:fill="auto"/>
        <w:bidi w:val="0"/>
        <w:spacing w:before="0" w:after="0" w:line="264" w:lineRule="exact"/>
        <w:ind w:left="740" w:right="820" w:firstLine="620"/>
      </w:pPr>
      <w:r>
        <w:rPr>
          <w:lang w:val="pl-PL" w:eastAsia="pl-PL" w:bidi="pl-PL"/>
          <w:sz w:val="24"/>
          <w:szCs w:val="24"/>
          <w:w w:val="100"/>
          <w:spacing w:val="0"/>
          <w:color w:val="000000"/>
          <w:position w:val="0"/>
        </w:rPr>
        <w:t xml:space="preserve">Jak widzimy, </w:t>
      </w:r>
      <w:r>
        <w:rPr>
          <w:rStyle w:val="CharStyle29"/>
        </w:rPr>
        <w:t>Naše řeč</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pełni z powodzeniem wobec czytelników niejęzykoznawców czy też cudzoziemców funkcje informatora, orientującego przy tym nie </w:t>
      </w:r>
      <w:r>
        <w:rPr>
          <w:lang w:val="pl-PL" w:eastAsia="pl-PL" w:bidi="pl-PL"/>
          <w:vertAlign w:val="superscript"/>
          <w:sz w:val="24"/>
          <w:szCs w:val="24"/>
          <w:w w:val="100"/>
          <w:spacing w:val="0"/>
          <w:color w:val="000000"/>
          <w:position w:val="0"/>
        </w:rPr>
        <w:t>3 4</w:t>
      </w:r>
    </w:p>
    <w:p>
      <w:pPr>
        <w:pStyle w:val="Style37"/>
        <w:framePr w:w="8928" w:h="672" w:hRule="exact" w:wrap="none" w:vAnchor="page" w:hAnchor="page" w:x="928" w:y="13771"/>
        <w:tabs>
          <w:tab w:leader="none" w:pos="1512" w:val="left"/>
        </w:tabs>
        <w:widowControl w:val="0"/>
        <w:keepNext w:val="0"/>
        <w:keepLines w:val="0"/>
        <w:shd w:val="clear" w:color="auto" w:fill="auto"/>
        <w:bidi w:val="0"/>
        <w:jc w:val="both"/>
        <w:spacing w:before="0" w:after="0"/>
        <w:ind w:left="720" w:right="820" w:firstLine="62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Książka ta już się ukazała, nakładem Słowackiej Akademii Nauk (Bratysła</w:t>
        <w:t xml:space="preserve">wa 1956). </w:t>
      </w:r>
      <w:r>
        <w:rPr>
          <w:lang w:val="cs-CZ" w:eastAsia="cs-CZ" w:bidi="cs-CZ"/>
          <w:sz w:val="24"/>
          <w:szCs w:val="24"/>
          <w:w w:val="100"/>
          <w:spacing w:val="0"/>
          <w:color w:val="000000"/>
          <w:position w:val="0"/>
        </w:rPr>
        <w:t xml:space="preserve">SAV </w:t>
      </w:r>
      <w:r>
        <w:rPr>
          <w:lang w:val="pl-PL" w:eastAsia="pl-PL" w:bidi="pl-PL"/>
          <w:sz w:val="24"/>
          <w:szCs w:val="24"/>
          <w:w w:val="100"/>
          <w:spacing w:val="0"/>
          <w:color w:val="000000"/>
          <w:position w:val="0"/>
        </w:rPr>
        <w:t xml:space="preserve">wydaje również specjalny miesięcznik, </w:t>
      </w:r>
      <w:r>
        <w:rPr>
          <w:rStyle w:val="CharStyle45"/>
          <w:lang w:val="cs-CZ" w:eastAsia="cs-CZ" w:bidi="cs-CZ"/>
        </w:rPr>
        <w:t>Slovenské Odborné Názvoslo</w:t>
      </w:r>
      <w:r>
        <w:rPr>
          <w:rStyle w:val="CharStyle45"/>
          <w:lang w:val="en-US" w:eastAsia="en-US" w:bidi="en-US"/>
        </w:rPr>
        <w:t>vie,</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zajmujący się terminologią specjalną.</w:t>
      </w:r>
    </w:p>
    <w:p>
      <w:pPr>
        <w:pStyle w:val="Style37"/>
        <w:framePr w:w="8928" w:h="690" w:hRule="exact" w:wrap="none" w:vAnchor="page" w:hAnchor="page" w:x="928" w:y="14455"/>
        <w:tabs>
          <w:tab w:leader="none" w:pos="1498" w:val="left"/>
        </w:tabs>
        <w:widowControl w:val="0"/>
        <w:keepNext w:val="0"/>
        <w:keepLines w:val="0"/>
        <w:shd w:val="clear" w:color="auto" w:fill="auto"/>
        <w:bidi w:val="0"/>
        <w:jc w:val="both"/>
        <w:spacing w:before="0" w:after="0"/>
        <w:ind w:left="700" w:right="840" w:firstLine="62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Druhý výběr. Redigovali </w:t>
      </w:r>
      <w:r>
        <w:rPr>
          <w:lang w:val="pl-PL" w:eastAsia="pl-PL" w:bidi="pl-PL"/>
          <w:sz w:val="24"/>
          <w:szCs w:val="24"/>
          <w:w w:val="100"/>
          <w:spacing w:val="0"/>
          <w:color w:val="000000"/>
          <w:position w:val="0"/>
        </w:rPr>
        <w:t xml:space="preserve">M. </w:t>
      </w:r>
      <w:r>
        <w:rPr>
          <w:lang w:val="cs-CZ" w:eastAsia="cs-CZ" w:bidi="cs-CZ"/>
          <w:sz w:val="24"/>
          <w:szCs w:val="24"/>
          <w:w w:val="100"/>
          <w:spacing w:val="0"/>
          <w:color w:val="000000"/>
          <w:position w:val="0"/>
        </w:rPr>
        <w:t xml:space="preserve">Dokulil, </w:t>
      </w:r>
      <w:r>
        <w:rPr>
          <w:lang w:val="fr-FR" w:eastAsia="fr-FR" w:bidi="fr-FR"/>
          <w:sz w:val="24"/>
          <w:szCs w:val="24"/>
          <w:w w:val="100"/>
          <w:spacing w:val="0"/>
          <w:color w:val="000000"/>
          <w:position w:val="0"/>
        </w:rPr>
        <w:t xml:space="preserve">B. </w:t>
      </w:r>
      <w:r>
        <w:rPr>
          <w:lang w:val="cs-CZ" w:eastAsia="cs-CZ" w:bidi="cs-CZ"/>
          <w:sz w:val="24"/>
          <w:szCs w:val="24"/>
          <w:w w:val="100"/>
          <w:spacing w:val="0"/>
          <w:color w:val="000000"/>
          <w:position w:val="0"/>
        </w:rPr>
        <w:t xml:space="preserve">Havránek, A. Jedlička, </w:t>
      </w:r>
      <w:r>
        <w:rPr>
          <w:lang w:val="fr-FR" w:eastAsia="fr-FR" w:bidi="fr-FR"/>
          <w:sz w:val="24"/>
          <w:szCs w:val="24"/>
          <w:w w:val="100"/>
          <w:spacing w:val="0"/>
          <w:color w:val="000000"/>
          <w:position w:val="0"/>
        </w:rPr>
        <w:t xml:space="preserve">F. </w:t>
      </w:r>
      <w:r>
        <w:rPr>
          <w:lang w:val="cs-CZ" w:eastAsia="cs-CZ" w:bidi="cs-CZ"/>
          <w:sz w:val="24"/>
          <w:szCs w:val="24"/>
          <w:w w:val="100"/>
          <w:spacing w:val="0"/>
          <w:color w:val="000000"/>
          <w:position w:val="0"/>
        </w:rPr>
        <w:t xml:space="preserve">Váhala. </w:t>
      </w:r>
      <w:r>
        <w:rPr>
          <w:lang w:val="pl-PL" w:eastAsia="pl-PL" w:bidi="pl-PL"/>
          <w:sz w:val="24"/>
          <w:szCs w:val="24"/>
          <w:w w:val="100"/>
          <w:spacing w:val="0"/>
          <w:color w:val="000000"/>
          <w:position w:val="0"/>
        </w:rPr>
        <w:t>Praga 1955. Liczba autorów poszczególnych rozdziałów (odpowiadających audycjom) jest jeszcze większa.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552" w:y="12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234</w:t>
      </w:r>
    </w:p>
    <w:p>
      <w:pPr>
        <w:pStyle w:val="Style30"/>
        <w:framePr w:wrap="none" w:vAnchor="page" w:hAnchor="page" w:x="4648" w:y="11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562" w:y="11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23"/>
        <w:framePr w:w="10392" w:h="5167" w:hRule="exact" w:wrap="none" w:vAnchor="page" w:hAnchor="page" w:x="250" w:y="1798"/>
        <w:widowControl w:val="0"/>
        <w:keepNext w:val="0"/>
        <w:keepLines w:val="0"/>
        <w:shd w:val="clear" w:color="auto" w:fill="auto"/>
        <w:bidi w:val="0"/>
        <w:spacing w:before="0" w:after="0"/>
        <w:ind w:left="1300" w:right="240" w:firstLine="0"/>
      </w:pPr>
      <w:r>
        <w:rPr>
          <w:lang w:val="pl-PL" w:eastAsia="pl-PL" w:bidi="pl-PL"/>
          <w:sz w:val="24"/>
          <w:szCs w:val="24"/>
          <w:w w:val="100"/>
          <w:spacing w:val="0"/>
          <w:color w:val="000000"/>
          <w:position w:val="0"/>
        </w:rPr>
        <w:t xml:space="preserve">tylko w lingwistycznej produkcji wydawniczej Czechosłowacji, ale i w całym życiu naukowym środowiska językoznawczego. Może tak być dzięki temu, że pismo jest organem Instytutu Języka Czeskiego, w którym się to życie ogniskuje. Poszczególne działy Instytutu zamieszczają więc sprawozdania z konferencji, ze stanu swoich prac i poszczególnych akcji. A więc np. znajdujemy w z. 7-8 sprawozdanie J. </w:t>
      </w:r>
      <w:r>
        <w:rPr>
          <w:lang w:val="cs-CZ" w:eastAsia="cs-CZ" w:bidi="cs-CZ"/>
          <w:sz w:val="24"/>
          <w:szCs w:val="24"/>
          <w:w w:val="100"/>
          <w:spacing w:val="0"/>
          <w:color w:val="000000"/>
          <w:position w:val="0"/>
        </w:rPr>
        <w:t>Ondráčko</w:t>
      </w:r>
      <w:r>
        <w:rPr>
          <w:lang w:val="pl-PL" w:eastAsia="pl-PL" w:bidi="pl-PL"/>
          <w:sz w:val="24"/>
          <w:szCs w:val="24"/>
          <w:w w:val="100"/>
          <w:spacing w:val="0"/>
          <w:color w:val="000000"/>
          <w:position w:val="0"/>
        </w:rPr>
        <w:t xml:space="preserve">vej ze stanu prac nad dopełnianiem archiwum fonograficznego ČSAV; tamże B. </w:t>
      </w:r>
      <w:r>
        <w:rPr>
          <w:lang w:val="cs-CZ" w:eastAsia="cs-CZ" w:bidi="cs-CZ"/>
          <w:sz w:val="24"/>
          <w:szCs w:val="24"/>
          <w:w w:val="100"/>
          <w:spacing w:val="0"/>
          <w:color w:val="000000"/>
          <w:position w:val="0"/>
        </w:rPr>
        <w:t>Zi</w:t>
        <w:t xml:space="preserve">mová </w:t>
      </w:r>
      <w:r>
        <w:rPr>
          <w:lang w:val="pl-PL" w:eastAsia="pl-PL" w:bidi="pl-PL"/>
          <w:sz w:val="24"/>
          <w:szCs w:val="24"/>
          <w:w w:val="100"/>
          <w:spacing w:val="0"/>
          <w:color w:val="000000"/>
          <w:position w:val="0"/>
        </w:rPr>
        <w:t>informuje o korzystnej dla archiwum leksykalnego języka ludowego współ</w:t>
        <w:t xml:space="preserve">pracy tzw. </w:t>
      </w:r>
      <w:r>
        <w:rPr>
          <w:lang w:val="cs-CZ" w:eastAsia="cs-CZ" w:bidi="cs-CZ"/>
          <w:sz w:val="24"/>
          <w:szCs w:val="24"/>
          <w:w w:val="100"/>
          <w:spacing w:val="0"/>
          <w:color w:val="000000"/>
          <w:position w:val="0"/>
        </w:rPr>
        <w:t>dopisy</w:t>
      </w:r>
      <w:r>
        <w:rPr>
          <w:lang w:val="pl-PL" w:eastAsia="pl-PL" w:bidi="pl-PL"/>
          <w:sz w:val="24"/>
          <w:szCs w:val="24"/>
          <w:w w:val="100"/>
          <w:spacing w:val="0"/>
          <w:color w:val="000000"/>
          <w:position w:val="0"/>
        </w:rPr>
        <w:t>waczy terenowych. Prócz wspomnianej już konferencji termino</w:t>
        <w:t>logicznej, omówiona jest (w z. 1-2) słowacka konferencja poświęcona normie języka literackiego. Interesujący szczególnie dla nie zorientowanych cudzoziemców jest artykuł redakcyjny na dziesięciolecie Instytutu Języka Czeskiego (z. 5-6), podający w skrócie historię Instytutu, zakres i organizację jego prac.</w:t>
      </w:r>
    </w:p>
    <w:p>
      <w:pPr>
        <w:pStyle w:val="Style23"/>
        <w:framePr w:w="10392" w:h="5167" w:hRule="exact" w:wrap="none" w:vAnchor="page" w:hAnchor="page" w:x="250" w:y="1798"/>
        <w:widowControl w:val="0"/>
        <w:keepNext w:val="0"/>
        <w:keepLines w:val="0"/>
        <w:shd w:val="clear" w:color="auto" w:fill="auto"/>
        <w:bidi w:val="0"/>
        <w:spacing w:before="0" w:after="0"/>
        <w:ind w:left="1300" w:right="240" w:firstLine="660"/>
      </w:pPr>
      <w:r>
        <w:rPr>
          <w:lang w:val="pl-PL" w:eastAsia="pl-PL" w:bidi="pl-PL"/>
          <w:sz w:val="24"/>
          <w:szCs w:val="24"/>
          <w:w w:val="100"/>
          <w:spacing w:val="0"/>
          <w:color w:val="000000"/>
          <w:position w:val="0"/>
        </w:rPr>
        <w:t>W pierwszym zeszycie czasopisma podany jest indeks wyrazów do poprzed</w:t>
        <w:t>niego rocznika stanowiący cenne udogodnienie dla badaczy języka.</w:t>
      </w:r>
    </w:p>
    <w:p>
      <w:pPr>
        <w:pStyle w:val="Style23"/>
        <w:framePr w:w="10392" w:h="5167" w:hRule="exact" w:wrap="none" w:vAnchor="page" w:hAnchor="page" w:x="250" w:y="1798"/>
        <w:widowControl w:val="0"/>
        <w:keepNext w:val="0"/>
        <w:keepLines w:val="0"/>
        <w:shd w:val="clear" w:color="auto" w:fill="auto"/>
        <w:bidi w:val="0"/>
        <w:spacing w:before="0" w:after="0" w:line="264" w:lineRule="exact"/>
        <w:ind w:left="1300" w:right="240" w:firstLine="660"/>
      </w:pPr>
      <w:r>
        <w:rPr>
          <w:lang w:val="pl-PL" w:eastAsia="pl-PL" w:bidi="pl-PL"/>
          <w:sz w:val="24"/>
          <w:szCs w:val="24"/>
          <w:w w:val="100"/>
          <w:spacing w:val="0"/>
          <w:color w:val="000000"/>
          <w:position w:val="0"/>
        </w:rPr>
        <w:t xml:space="preserve">Ogólna ocena </w:t>
      </w:r>
      <w:r>
        <w:rPr>
          <w:rStyle w:val="CharStyle29"/>
        </w:rPr>
        <w:t>Naší řeči</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na podstawie omawianego rocznika wypada bardzo ko</w:t>
        <w:t>rzystnie: jest to pismo o konsekwentnie zachowywanym poziomie popularno</w:t>
        <w:t>naukowym, dobrze spełniające zadanie informowania o lingwistyce czeskiej i pod</w:t>
        <w:t>noszenia wiedzy i kultury językowej społeczeństwa.</w:t>
      </w:r>
    </w:p>
    <w:p>
      <w:pPr>
        <w:pStyle w:val="Style65"/>
        <w:framePr w:w="10392" w:h="5167" w:hRule="exact" w:wrap="none" w:vAnchor="page" w:hAnchor="page" w:x="250" w:y="1798"/>
        <w:widowControl w:val="0"/>
        <w:keepNext w:val="0"/>
        <w:keepLines w:val="0"/>
        <w:shd w:val="clear" w:color="auto" w:fill="auto"/>
        <w:bidi w:val="0"/>
        <w:jc w:val="left"/>
        <w:spacing w:before="0" w:after="0"/>
        <w:ind w:left="7620" w:right="0" w:firstLine="0"/>
      </w:pPr>
      <w:r>
        <w:rPr>
          <w:lang w:val="pl-PL" w:eastAsia="pl-PL" w:bidi="pl-PL"/>
          <w:sz w:val="24"/>
          <w:szCs w:val="24"/>
          <w:w w:val="100"/>
          <w:spacing w:val="0"/>
          <w:color w:val="000000"/>
          <w:position w:val="0"/>
        </w:rPr>
        <w:t>Jadwiga Puzynina</w:t>
      </w:r>
    </w:p>
    <w:p>
      <w:pPr>
        <w:pStyle w:val="Style19"/>
        <w:framePr w:w="10392" w:h="7906" w:hRule="exact" w:wrap="none" w:vAnchor="page" w:hAnchor="page" w:x="250" w:y="7236"/>
        <w:widowControl w:val="0"/>
        <w:keepNext w:val="0"/>
        <w:keepLines w:val="0"/>
        <w:shd w:val="clear" w:color="auto" w:fill="auto"/>
        <w:bidi w:val="0"/>
        <w:jc w:val="left"/>
        <w:spacing w:before="0" w:after="0" w:line="690" w:lineRule="exact"/>
        <w:ind w:left="1300" w:right="2060" w:firstLine="1820"/>
      </w:pPr>
      <w:r>
        <w:rPr>
          <w:lang w:val="pl-PL" w:eastAsia="pl-PL" w:bidi="pl-PL"/>
          <w:w w:val="100"/>
          <w:spacing w:val="0"/>
          <w:color w:val="000000"/>
          <w:position w:val="0"/>
        </w:rPr>
        <w:t xml:space="preserve">OBJAŚNIENIA WYRAZÓW I ZWROTÓW O </w:t>
      </w:r>
      <w:r>
        <w:rPr>
          <w:rStyle w:val="CharStyle34"/>
        </w:rPr>
        <w:t>liczebnikach</w:t>
      </w:r>
      <w:r>
        <w:rPr>
          <w:lang w:val="pl-PL" w:eastAsia="pl-PL" w:bidi="pl-PL"/>
          <w:w w:val="100"/>
          <w:spacing w:val="0"/>
          <w:color w:val="000000"/>
          <w:position w:val="0"/>
        </w:rPr>
        <w:t xml:space="preserve"> (związek zgody i rządu)</w:t>
      </w:r>
    </w:p>
    <w:p>
      <w:pPr>
        <w:pStyle w:val="Style19"/>
        <w:framePr w:w="10392" w:h="7906" w:hRule="exact" w:wrap="none" w:vAnchor="page" w:hAnchor="page" w:x="250" w:y="7236"/>
        <w:widowControl w:val="0"/>
        <w:keepNext w:val="0"/>
        <w:keepLines w:val="0"/>
        <w:shd w:val="clear" w:color="auto" w:fill="auto"/>
        <w:bidi w:val="0"/>
        <w:jc w:val="both"/>
        <w:spacing w:before="0" w:after="0" w:line="318" w:lineRule="exact"/>
        <w:ind w:left="1300" w:right="240" w:firstLine="660"/>
      </w:pPr>
      <w:r>
        <w:rPr>
          <w:lang w:val="pl-PL" w:eastAsia="pl-PL" w:bidi="pl-PL"/>
          <w:w w:val="100"/>
          <w:spacing w:val="0"/>
          <w:color w:val="000000"/>
          <w:position w:val="0"/>
        </w:rPr>
        <w:t xml:space="preserve">Dlaczego używa się formy </w:t>
      </w:r>
      <w:r>
        <w:rPr>
          <w:rStyle w:val="CharStyle34"/>
        </w:rPr>
        <w:t>tysiące</w:t>
      </w:r>
      <w:r>
        <w:rPr>
          <w:lang w:val="pl-PL" w:eastAsia="pl-PL" w:bidi="pl-PL"/>
          <w:w w:val="100"/>
          <w:spacing w:val="0"/>
          <w:color w:val="000000"/>
          <w:position w:val="0"/>
        </w:rPr>
        <w:t xml:space="preserve"> po liczebnikach </w:t>
      </w:r>
      <w:r>
        <w:rPr>
          <w:rStyle w:val="CharStyle34"/>
        </w:rPr>
        <w:t xml:space="preserve">dwa, trzy, cztery </w:t>
      </w:r>
      <w:r>
        <w:rPr>
          <w:lang w:val="pl-PL" w:eastAsia="pl-PL" w:bidi="pl-PL"/>
          <w:w w:val="100"/>
          <w:spacing w:val="0"/>
          <w:color w:val="000000"/>
          <w:position w:val="0"/>
        </w:rPr>
        <w:t xml:space="preserve">użytych samodzielnie albo następujących po innych liczebnikach np. </w:t>
      </w:r>
      <w:r>
        <w:rPr>
          <w:rStyle w:val="CharStyle34"/>
        </w:rPr>
        <w:t>dwa</w:t>
        <w:t>dzieścia cztery tysiące, trzysta cztery tysiące</w:t>
      </w:r>
      <w:r>
        <w:rPr>
          <w:lang w:val="pl-PL" w:eastAsia="pl-PL" w:bidi="pl-PL"/>
          <w:w w:val="100"/>
          <w:spacing w:val="0"/>
          <w:color w:val="000000"/>
          <w:position w:val="0"/>
        </w:rPr>
        <w:t xml:space="preserve"> itd. z wyjątkiem wypadków, gdy liczba dziesiątków wynosi </w:t>
      </w:r>
      <w:r>
        <w:rPr>
          <w:rStyle w:val="CharStyle34"/>
        </w:rPr>
        <w:t>jeden,</w:t>
      </w:r>
      <w:r>
        <w:rPr>
          <w:lang w:val="pl-PL" w:eastAsia="pl-PL" w:bidi="pl-PL"/>
          <w:w w:val="100"/>
          <w:spacing w:val="0"/>
          <w:color w:val="000000"/>
          <w:position w:val="0"/>
        </w:rPr>
        <w:t xml:space="preserve"> bo wówczas mówimy </w:t>
      </w:r>
      <w:r>
        <w:rPr>
          <w:rStyle w:val="CharStyle34"/>
        </w:rPr>
        <w:t>tysięcy: dwa</w:t>
        <w:t>naście tysięcy, czternaście tysięcy,</w:t>
      </w:r>
      <w:r>
        <w:rPr>
          <w:lang w:val="pl-PL" w:eastAsia="pl-PL" w:bidi="pl-PL"/>
          <w:w w:val="100"/>
          <w:spacing w:val="0"/>
          <w:color w:val="000000"/>
          <w:position w:val="0"/>
        </w:rPr>
        <w:t xml:space="preserve"> i tej samej formy dopełniaczowej uży</w:t>
        <w:t>wamy we wszystkich innych połączeniach z liczebnikami, to znaczy w ta</w:t>
        <w:t xml:space="preserve">kich wyrażeniach jak </w:t>
      </w:r>
      <w:r>
        <w:rPr>
          <w:rStyle w:val="CharStyle34"/>
        </w:rPr>
        <w:t>osiem tysięcy, dwadzieścia tysięcy</w:t>
      </w:r>
      <w:r>
        <w:rPr>
          <w:lang w:val="pl-PL" w:eastAsia="pl-PL" w:bidi="pl-PL"/>
          <w:w w:val="100"/>
          <w:spacing w:val="0"/>
          <w:color w:val="000000"/>
          <w:position w:val="0"/>
        </w:rPr>
        <w:t xml:space="preserve">, </w:t>
      </w:r>
      <w:r>
        <w:rPr>
          <w:rStyle w:val="CharStyle34"/>
        </w:rPr>
        <w:t>dziewięćset ty</w:t>
        <w:t>sięcy</w:t>
      </w:r>
      <w:r>
        <w:rPr>
          <w:lang w:val="pl-PL" w:eastAsia="pl-PL" w:bidi="pl-PL"/>
          <w:w w:val="100"/>
          <w:spacing w:val="0"/>
          <w:color w:val="000000"/>
          <w:position w:val="0"/>
        </w:rPr>
        <w:t xml:space="preserve"> itd.?</w:t>
      </w:r>
    </w:p>
    <w:p>
      <w:pPr>
        <w:pStyle w:val="Style19"/>
        <w:framePr w:w="10392" w:h="7906" w:hRule="exact" w:wrap="none" w:vAnchor="page" w:hAnchor="page" w:x="250" w:y="7236"/>
        <w:widowControl w:val="0"/>
        <w:keepNext w:val="0"/>
        <w:keepLines w:val="0"/>
        <w:shd w:val="clear" w:color="auto" w:fill="auto"/>
        <w:bidi w:val="0"/>
        <w:jc w:val="both"/>
        <w:spacing w:before="0" w:after="0" w:line="318" w:lineRule="exact"/>
        <w:ind w:left="1300" w:right="240" w:firstLine="660"/>
      </w:pPr>
      <w:r>
        <w:rPr>
          <w:lang w:val="pl-PL" w:eastAsia="pl-PL" w:bidi="pl-PL"/>
          <w:w w:val="100"/>
          <w:spacing w:val="0"/>
          <w:color w:val="000000"/>
          <w:position w:val="0"/>
        </w:rPr>
        <w:t>Chodzi oczywiście nie tylko o wymienione przez korespondenta for</w:t>
        <w:t xml:space="preserve">my </w:t>
      </w:r>
      <w:r>
        <w:rPr>
          <w:rStyle w:val="CharStyle34"/>
        </w:rPr>
        <w:t>tysiące: tysięcy,</w:t>
      </w:r>
      <w:r>
        <w:rPr>
          <w:lang w:val="pl-PL" w:eastAsia="pl-PL" w:bidi="pl-PL"/>
          <w:w w:val="100"/>
          <w:spacing w:val="0"/>
          <w:color w:val="000000"/>
          <w:position w:val="0"/>
        </w:rPr>
        <w:t xml:space="preserve"> ale w ogóle o składnię liczebników, z którymi łączyć się mogą najrozmaitsze rzeczowniki. W sformułowaniu korespondenta re</w:t>
        <w:t xml:space="preserve">guła przybrała postać dość skomplikowaną, można ją sformułować prościej, chociaż samym formom w omawianym zakresie brakuje w naszym języku dość wiele do prostoty. Zasada jest taka: z liczebnikami </w:t>
      </w:r>
      <w:r>
        <w:rPr>
          <w:rStyle w:val="CharStyle34"/>
        </w:rPr>
        <w:t xml:space="preserve">dwa, trzy, cztery </w:t>
      </w:r>
      <w:r>
        <w:rPr>
          <w:lang w:val="pl-PL" w:eastAsia="pl-PL" w:bidi="pl-PL"/>
          <w:w w:val="100"/>
          <w:spacing w:val="0"/>
          <w:color w:val="000000"/>
          <w:position w:val="0"/>
        </w:rPr>
        <w:t>rzeczowniki się łączą na podstawie związku zgody i to zarówno wówczas., gdy są one użyte samodzielnie, jak i w połączeniach z poprzedzającymi je dziesiątkami, setkami, tysiącami. We wszystkich innych wypadkach stoso</w:t>
        <w:t xml:space="preserve">wana jest składnia rządu. Korespondent zwrócił uwagę na konstrukcję z liczebnikami </w:t>
      </w:r>
      <w:r>
        <w:rPr>
          <w:rStyle w:val="CharStyle34"/>
        </w:rPr>
        <w:t>dwanaście, trzynaście, czternaście:</w:t>
      </w:r>
      <w:r>
        <w:rPr>
          <w:lang w:val="pl-PL" w:eastAsia="pl-PL" w:bidi="pl-PL"/>
          <w:w w:val="100"/>
          <w:spacing w:val="0"/>
          <w:color w:val="000000"/>
          <w:position w:val="0"/>
        </w:rPr>
        <w:t xml:space="preserve"> istotnie łączą się z nimi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868" w:y="11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3970" w:y="114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442" w:y="11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235</w:t>
      </w:r>
    </w:p>
    <w:p>
      <w:pPr>
        <w:pStyle w:val="Style19"/>
        <w:framePr w:w="10392" w:h="13388" w:hRule="exact" w:wrap="none" w:vAnchor="page" w:hAnchor="page" w:x="250" w:y="1754"/>
        <w:widowControl w:val="0"/>
        <w:keepNext w:val="0"/>
        <w:keepLines w:val="0"/>
        <w:shd w:val="clear" w:color="auto" w:fill="auto"/>
        <w:bidi w:val="0"/>
        <w:jc w:val="both"/>
        <w:spacing w:before="0" w:after="266"/>
        <w:ind w:left="620" w:right="920" w:firstLine="0"/>
      </w:pPr>
      <w:r>
        <w:rPr>
          <w:lang w:val="pl-PL" w:eastAsia="pl-PL" w:bidi="pl-PL"/>
          <w:w w:val="100"/>
          <w:spacing w:val="0"/>
          <w:color w:val="000000"/>
          <w:position w:val="0"/>
        </w:rPr>
        <w:t xml:space="preserve">rzeczowniki w formie dopełniacza, a więc na podstawie składni rządu, a nie zgody, jak z liczebnikami </w:t>
      </w:r>
      <w:r>
        <w:rPr>
          <w:rStyle w:val="CharStyle34"/>
        </w:rPr>
        <w:t>dwa, trzy, cztery.</w:t>
      </w:r>
      <w:r>
        <w:rPr>
          <w:lang w:val="pl-PL" w:eastAsia="pl-PL" w:bidi="pl-PL"/>
          <w:w w:val="100"/>
          <w:spacing w:val="0"/>
          <w:color w:val="000000"/>
          <w:position w:val="0"/>
        </w:rPr>
        <w:t xml:space="preserve"> Tłumaczy się to tym, że for</w:t>
        <w:t xml:space="preserve">my </w:t>
      </w:r>
      <w:r>
        <w:rPr>
          <w:rStyle w:val="CharStyle34"/>
        </w:rPr>
        <w:t>dwanaście, trzynaście, czternaście</w:t>
      </w:r>
      <w:r>
        <w:rPr>
          <w:lang w:val="pl-PL" w:eastAsia="pl-PL" w:bidi="pl-PL"/>
          <w:w w:val="100"/>
          <w:spacing w:val="0"/>
          <w:color w:val="000000"/>
          <w:position w:val="0"/>
        </w:rPr>
        <w:t xml:space="preserve"> są dziś zjednolicone. Historia ich odmiany jest dość skomplikowana. Cząstka — </w:t>
      </w:r>
      <w:r>
        <w:rPr>
          <w:rStyle w:val="CharStyle34"/>
        </w:rPr>
        <w:t>naście</w:t>
      </w:r>
      <w:r>
        <w:rPr>
          <w:lang w:val="pl-PL" w:eastAsia="pl-PL" w:bidi="pl-PL"/>
          <w:w w:val="100"/>
          <w:spacing w:val="0"/>
          <w:color w:val="000000"/>
          <w:position w:val="0"/>
        </w:rPr>
        <w:t xml:space="preserve"> jest skrótem daw</w:t>
        <w:t xml:space="preserve">nego połączenia </w:t>
      </w:r>
      <w:r>
        <w:rPr>
          <w:rStyle w:val="CharStyle34"/>
        </w:rPr>
        <w:t>na dziesięcie,</w:t>
      </w:r>
      <w:r>
        <w:rPr>
          <w:lang w:val="pl-PL" w:eastAsia="pl-PL" w:bidi="pl-PL"/>
          <w:w w:val="100"/>
          <w:spacing w:val="0"/>
          <w:color w:val="000000"/>
          <w:position w:val="0"/>
        </w:rPr>
        <w:t xml:space="preserve"> które znaczyło tyle co </w:t>
      </w:r>
      <w:r>
        <w:rPr>
          <w:rStyle w:val="CharStyle34"/>
        </w:rPr>
        <w:t>«ponad dziesięć, powy</w:t>
        <w:t>żej dziesięciu».</w:t>
      </w:r>
      <w:r>
        <w:rPr>
          <w:lang w:val="pl-PL" w:eastAsia="pl-PL" w:bidi="pl-PL"/>
          <w:w w:val="100"/>
          <w:spacing w:val="0"/>
          <w:color w:val="000000"/>
          <w:position w:val="0"/>
        </w:rPr>
        <w:t xml:space="preserve"> Pierwotnie odmieniany był liczebnik </w:t>
      </w:r>
      <w:r>
        <w:rPr>
          <w:rStyle w:val="CharStyle34"/>
        </w:rPr>
        <w:t xml:space="preserve">dwa, trzy, cztery, </w:t>
      </w:r>
      <w:r>
        <w:rPr>
          <w:lang w:val="pl-PL" w:eastAsia="pl-PL" w:bidi="pl-PL"/>
          <w:w w:val="100"/>
          <w:spacing w:val="0"/>
          <w:color w:val="000000"/>
          <w:position w:val="0"/>
        </w:rPr>
        <w:t xml:space="preserve">a </w:t>
      </w:r>
      <w:r>
        <w:rPr>
          <w:rStyle w:val="CharStyle34"/>
        </w:rPr>
        <w:t>naście</w:t>
      </w:r>
      <w:r>
        <w:rPr>
          <w:lang w:val="pl-PL" w:eastAsia="pl-PL" w:bidi="pl-PL"/>
          <w:w w:val="100"/>
          <w:spacing w:val="0"/>
          <w:color w:val="000000"/>
          <w:position w:val="0"/>
        </w:rPr>
        <w:t xml:space="preserve"> pozostawało bez zmiany, jak to widzimy np. we fragmencie z tekstu prawnego z XVI w.: ,.Odwieść się </w:t>
      </w:r>
      <w:r>
        <w:rPr>
          <w:rStyle w:val="CharStyle34"/>
        </w:rPr>
        <w:t>dwiemanaście świadków“</w:t>
      </w:r>
      <w:r>
        <w:rPr>
          <w:lang w:val="pl-PL" w:eastAsia="pl-PL" w:bidi="pl-PL"/>
          <w:w w:val="100"/>
          <w:spacing w:val="0"/>
          <w:color w:val="000000"/>
          <w:position w:val="0"/>
        </w:rPr>
        <w:t xml:space="preserve"> (to znaczy «oczyścić się z oskarżenia przy pomocy dwunastu świadków» do</w:t>
        <w:t>słownie, — bo forma jest narzędnikowa — «dwunastoma świadkami») albo w tekście z Biblii, również z XVI w.: ,,Ołtarz, z</w:t>
      </w:r>
      <w:r>
        <w:rPr>
          <w:lang w:val="ru-RU" w:eastAsia="ru-RU" w:bidi="ru-RU"/>
          <w:w w:val="100"/>
          <w:spacing w:val="0"/>
          <w:color w:val="000000"/>
          <w:position w:val="0"/>
        </w:rPr>
        <w:t xml:space="preserve"> </w:t>
      </w:r>
      <w:r>
        <w:rPr>
          <w:rStyle w:val="CharStyle34"/>
        </w:rPr>
        <w:t xml:space="preserve">dwiemanaście napisów </w:t>
      </w:r>
      <w:r>
        <w:rPr>
          <w:lang w:val="pl-PL" w:eastAsia="pl-PL" w:bidi="pl-PL"/>
          <w:w w:val="100"/>
          <w:spacing w:val="0"/>
          <w:color w:val="000000"/>
          <w:position w:val="0"/>
        </w:rPr>
        <w:t xml:space="preserve">według </w:t>
      </w:r>
      <w:r>
        <w:rPr>
          <w:rStyle w:val="CharStyle34"/>
        </w:rPr>
        <w:t>dwojganaście pokolenia''.</w:t>
      </w:r>
      <w:r>
        <w:rPr>
          <w:lang w:val="pl-PL" w:eastAsia="pl-PL" w:bidi="pl-PL"/>
          <w:w w:val="100"/>
          <w:spacing w:val="0"/>
          <w:color w:val="000000"/>
          <w:position w:val="0"/>
        </w:rPr>
        <w:t xml:space="preserve"> — W tych przykładach </w:t>
      </w:r>
      <w:r>
        <w:rPr>
          <w:rStyle w:val="CharStyle34"/>
        </w:rPr>
        <w:t>naście</w:t>
      </w:r>
      <w:r>
        <w:rPr>
          <w:lang w:val="pl-PL" w:eastAsia="pl-PL" w:bidi="pl-PL"/>
          <w:w w:val="100"/>
          <w:spacing w:val="0"/>
          <w:color w:val="000000"/>
          <w:position w:val="0"/>
        </w:rPr>
        <w:t xml:space="preserve"> jest nie</w:t>
        <w:t xml:space="preserve">odmienne, ale składnia liczebnika </w:t>
      </w:r>
      <w:r>
        <w:rPr>
          <w:rStyle w:val="CharStyle34"/>
        </w:rPr>
        <w:t>dwa</w:t>
      </w:r>
      <w:r>
        <w:rPr>
          <w:lang w:val="pl-PL" w:eastAsia="pl-PL" w:bidi="pl-PL"/>
          <w:w w:val="100"/>
          <w:spacing w:val="0"/>
          <w:color w:val="000000"/>
          <w:position w:val="0"/>
        </w:rPr>
        <w:t xml:space="preserve"> jest już naruszona: gdyby była mo</w:t>
        <w:t xml:space="preserve">wa o dwóch świadkach albo o dwóch napisach, to w narzędniku byłyby formy z </w:t>
      </w:r>
      <w:r>
        <w:rPr>
          <w:rStyle w:val="CharStyle34"/>
        </w:rPr>
        <w:t>dwiema świadkami, z dwiema napisami (dwiema</w:t>
      </w:r>
      <w:r>
        <w:rPr>
          <w:lang w:val="pl-PL" w:eastAsia="pl-PL" w:bidi="pl-PL"/>
          <w:w w:val="100"/>
          <w:spacing w:val="0"/>
          <w:color w:val="000000"/>
          <w:position w:val="0"/>
        </w:rPr>
        <w:t xml:space="preserve"> było używane i w rodzaju męskim) formy zaś z dopełniaczem: z </w:t>
      </w:r>
      <w:r>
        <w:rPr>
          <w:rStyle w:val="CharStyle34"/>
        </w:rPr>
        <w:t>dwiemanaście świadków, z dwiemanaście napisów</w:t>
      </w:r>
      <w:r>
        <w:rPr>
          <w:lang w:val="pl-PL" w:eastAsia="pl-PL" w:bidi="pl-PL"/>
          <w:w w:val="100"/>
          <w:spacing w:val="0"/>
          <w:color w:val="000000"/>
          <w:position w:val="0"/>
        </w:rPr>
        <w:t xml:space="preserve"> są wykolejone: występuje tu składnia rządu za</w:t>
        <w:t xml:space="preserve">miast składni zgody, która wymagałaby konstrukcji z </w:t>
      </w:r>
      <w:r>
        <w:rPr>
          <w:rStyle w:val="CharStyle34"/>
        </w:rPr>
        <w:t>dwiemanaście świad</w:t>
        <w:t>kami, z dwiemanaście napisami.</w:t>
      </w:r>
      <w:r>
        <w:rPr>
          <w:lang w:val="pl-PL" w:eastAsia="pl-PL" w:bidi="pl-PL"/>
          <w:w w:val="100"/>
          <w:spacing w:val="0"/>
          <w:color w:val="000000"/>
          <w:position w:val="0"/>
        </w:rPr>
        <w:t xml:space="preserve"> Tę zasadę stosujemy dziś, bo gdy mówimy </w:t>
      </w:r>
      <w:r>
        <w:rPr>
          <w:rStyle w:val="CharStyle34"/>
        </w:rPr>
        <w:t>z dwunastoma świadkami,</w:t>
      </w:r>
      <w:r>
        <w:rPr>
          <w:lang w:val="pl-PL" w:eastAsia="pl-PL" w:bidi="pl-PL"/>
          <w:w w:val="100"/>
          <w:spacing w:val="0"/>
          <w:color w:val="000000"/>
          <w:position w:val="0"/>
        </w:rPr>
        <w:t xml:space="preserve"> to i liczebnik, i rzeczownik zgadzają się pod względem formy przypadkowej, oba są w narzędniku, tylko że dziś w od</w:t>
        <w:t xml:space="preserve">mianie uczestniczy cały liczebnik, a nie tylko jego pierwsza połowa, jak dawniej w formie z </w:t>
      </w:r>
      <w:r>
        <w:rPr>
          <w:rStyle w:val="CharStyle34"/>
        </w:rPr>
        <w:t>dwiemanaście.</w:t>
      </w:r>
      <w:r>
        <w:rPr>
          <w:lang w:val="pl-PL" w:eastAsia="pl-PL" w:bidi="pl-PL"/>
          <w:w w:val="100"/>
          <w:spacing w:val="0"/>
          <w:color w:val="000000"/>
          <w:position w:val="0"/>
        </w:rPr>
        <w:t xml:space="preserve"> Formy </w:t>
      </w:r>
      <w:r>
        <w:rPr>
          <w:rStyle w:val="CharStyle34"/>
        </w:rPr>
        <w:t>dwanaście, trzynaście, czternaś</w:t>
        <w:t>cie</w:t>
      </w:r>
      <w:r>
        <w:rPr>
          <w:lang w:val="pl-PL" w:eastAsia="pl-PL" w:bidi="pl-PL"/>
          <w:w w:val="100"/>
          <w:spacing w:val="0"/>
          <w:color w:val="000000"/>
          <w:position w:val="0"/>
        </w:rPr>
        <w:t xml:space="preserve"> odmieniały się tak samo jak </w:t>
      </w:r>
      <w:r>
        <w:rPr>
          <w:rStyle w:val="CharStyle34"/>
        </w:rPr>
        <w:t>piętnaście, szesnaście:</w:t>
      </w:r>
      <w:r>
        <w:rPr>
          <w:lang w:val="pl-PL" w:eastAsia="pl-PL" w:bidi="pl-PL"/>
          <w:w w:val="100"/>
          <w:spacing w:val="0"/>
          <w:color w:val="000000"/>
          <w:position w:val="0"/>
        </w:rPr>
        <w:t xml:space="preserve"> tu nie wytworzył się taki próg, jakim było dla liczebników oznaczających jednostki przejście od czterech do pięciu </w:t>
      </w:r>
      <w:r>
        <w:rPr>
          <w:rStyle w:val="CharStyle34"/>
        </w:rPr>
        <w:t>(cztery konie</w:t>
      </w:r>
      <w:r>
        <w:rPr>
          <w:lang w:val="pl-PL" w:eastAsia="pl-PL" w:bidi="pl-PL"/>
          <w:w w:val="100"/>
          <w:spacing w:val="0"/>
          <w:color w:val="000000"/>
          <w:position w:val="0"/>
        </w:rPr>
        <w:t xml:space="preserve"> — </w:t>
      </w:r>
      <w:r>
        <w:rPr>
          <w:rStyle w:val="CharStyle34"/>
        </w:rPr>
        <w:t>pięć koni)</w:t>
      </w:r>
      <w:r>
        <w:rPr>
          <w:lang w:val="pl-PL" w:eastAsia="pl-PL" w:bidi="pl-PL"/>
          <w:w w:val="100"/>
          <w:spacing w:val="0"/>
          <w:color w:val="000000"/>
          <w:position w:val="0"/>
        </w:rPr>
        <w:t xml:space="preserve"> i tym się tłumaczy, że mówimy </w:t>
      </w:r>
      <w:r>
        <w:rPr>
          <w:rStyle w:val="CharStyle34"/>
        </w:rPr>
        <w:t>cztery tysiące, dwadzieścia cztery tysiące,</w:t>
      </w:r>
      <w:r>
        <w:rPr>
          <w:lang w:val="pl-PL" w:eastAsia="pl-PL" w:bidi="pl-PL"/>
          <w:w w:val="100"/>
          <w:spacing w:val="0"/>
          <w:color w:val="000000"/>
          <w:position w:val="0"/>
        </w:rPr>
        <w:t xml:space="preserve"> ale </w:t>
      </w:r>
      <w:r>
        <w:rPr>
          <w:rStyle w:val="CharStyle34"/>
        </w:rPr>
        <w:t xml:space="preserve">czternaście tysięcy. </w:t>
      </w:r>
      <w:r>
        <w:rPr>
          <w:lang w:val="pl-PL" w:eastAsia="pl-PL" w:bidi="pl-PL"/>
          <w:w w:val="100"/>
          <w:spacing w:val="0"/>
          <w:color w:val="000000"/>
          <w:position w:val="0"/>
        </w:rPr>
        <w:t>Historia odmiany liczebników to prawdziwy gąszcz krzyżujących się i za</w:t>
        <w:t>zębiających się o siebie form. Gdy się im przyglądamy, to trudno się oprzeć wysnuciu wniosku, że jeżeli form jest zbyt wiele, to są z nimi kłopoty.</w:t>
      </w:r>
    </w:p>
    <w:p>
      <w:pPr>
        <w:pStyle w:val="Style35"/>
        <w:framePr w:w="10392" w:h="13388" w:hRule="exact" w:wrap="none" w:vAnchor="page" w:hAnchor="page" w:x="250" w:y="1754"/>
        <w:widowControl w:val="0"/>
        <w:keepNext w:val="0"/>
        <w:keepLines w:val="0"/>
        <w:shd w:val="clear" w:color="auto" w:fill="auto"/>
        <w:bidi w:val="0"/>
        <w:jc w:val="both"/>
        <w:spacing w:before="0" w:after="296" w:line="280" w:lineRule="exact"/>
        <w:ind w:left="620" w:right="0" w:firstLine="0"/>
      </w:pPr>
      <w:r>
        <w:rPr>
          <w:lang w:val="pl-PL" w:eastAsia="pl-PL" w:bidi="pl-PL"/>
          <w:w w:val="100"/>
          <w:spacing w:val="0"/>
          <w:color w:val="000000"/>
          <w:position w:val="0"/>
        </w:rPr>
        <w:t>Żeńskie formy nazwisk przymiotnikowych.</w:t>
      </w:r>
    </w:p>
    <w:p>
      <w:pPr>
        <w:pStyle w:val="Style19"/>
        <w:framePr w:w="10392" w:h="13388" w:hRule="exact" w:wrap="none" w:vAnchor="page" w:hAnchor="page" w:x="250" w:y="1754"/>
        <w:widowControl w:val="0"/>
        <w:keepNext w:val="0"/>
        <w:keepLines w:val="0"/>
        <w:shd w:val="clear" w:color="auto" w:fill="auto"/>
        <w:bidi w:val="0"/>
        <w:jc w:val="both"/>
        <w:spacing w:before="0" w:after="0" w:line="318" w:lineRule="exact"/>
        <w:ind w:left="620" w:right="920" w:firstLine="620"/>
      </w:pPr>
      <w:r>
        <w:rPr>
          <w:lang w:val="pl-PL" w:eastAsia="pl-PL" w:bidi="pl-PL"/>
          <w:w w:val="100"/>
          <w:spacing w:val="0"/>
          <w:color w:val="000000"/>
          <w:position w:val="0"/>
        </w:rPr>
        <w:t>Kwestia, którą korespondent porusza w pytaniu następnym, doty</w:t>
        <w:t xml:space="preserve">czy żeńskich form nazwisk przymiotnikowych — takich jak </w:t>
      </w:r>
      <w:r>
        <w:rPr>
          <w:rStyle w:val="CharStyle34"/>
        </w:rPr>
        <w:t>Czarny, Biały, Żółty.</w:t>
      </w:r>
      <w:r>
        <w:rPr>
          <w:lang w:val="pl-PL" w:eastAsia="pl-PL" w:bidi="pl-PL"/>
          <w:w w:val="100"/>
          <w:spacing w:val="0"/>
          <w:color w:val="000000"/>
          <w:position w:val="0"/>
        </w:rPr>
        <w:t xml:space="preserve"> Istnieje pewna tendencja do zachowywania takich nazwisk w postaci nie zmienionej, to znaczy do wpisywania na przykład do list ewidencyjnych form typu: </w:t>
      </w:r>
      <w:r>
        <w:rPr>
          <w:rStyle w:val="CharStyle34"/>
        </w:rPr>
        <w:t>Ewa Czarny, Zofia Biały.</w:t>
      </w:r>
      <w:r>
        <w:rPr>
          <w:lang w:val="pl-PL" w:eastAsia="pl-PL" w:bidi="pl-PL"/>
          <w:w w:val="100"/>
          <w:spacing w:val="0"/>
          <w:color w:val="000000"/>
          <w:position w:val="0"/>
        </w:rPr>
        <w:t xml:space="preserve"> Pociąga to za sobą nieodmienność nazwiska w przypadkach zależnych, co wiele osób razi. Trudno głosić hasło nieodmieniania wyrazów w języku polskim, ale w wy</w:t>
        <w:t>padku, o który chodzi, warto sobie uprzytomnić rzeczy następujące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648" w:y="12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236</w:t>
      </w:r>
    </w:p>
    <w:p>
      <w:pPr>
        <w:pStyle w:val="Style30"/>
        <w:framePr w:wrap="none" w:vAnchor="page" w:hAnchor="page" w:x="4702" w:y="12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562" w:y="128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19"/>
        <w:framePr w:w="10392" w:h="13258" w:hRule="exact" w:wrap="none" w:vAnchor="page" w:hAnchor="page" w:x="250" w:y="1874"/>
        <w:widowControl w:val="0"/>
        <w:keepNext w:val="0"/>
        <w:keepLines w:val="0"/>
        <w:shd w:val="clear" w:color="auto" w:fill="auto"/>
        <w:bidi w:val="0"/>
        <w:jc w:val="both"/>
        <w:spacing w:before="0" w:after="386"/>
        <w:ind w:left="1440" w:right="200" w:firstLine="0"/>
      </w:pPr>
      <w:r>
        <w:rPr>
          <w:lang w:val="pl-PL" w:eastAsia="pl-PL" w:bidi="pl-PL"/>
          <w:w w:val="100"/>
          <w:spacing w:val="0"/>
          <w:color w:val="000000"/>
          <w:position w:val="0"/>
        </w:rPr>
        <w:t xml:space="preserve">(o których miałem już sposobność pisać). Forma </w:t>
      </w:r>
      <w:r>
        <w:rPr>
          <w:rStyle w:val="CharStyle34"/>
        </w:rPr>
        <w:t>Czarny</w:t>
      </w:r>
      <w:r>
        <w:rPr>
          <w:lang w:val="pl-PL" w:eastAsia="pl-PL" w:bidi="pl-PL"/>
          <w:w w:val="100"/>
          <w:spacing w:val="0"/>
          <w:color w:val="000000"/>
          <w:position w:val="0"/>
        </w:rPr>
        <w:t xml:space="preserve"> użyta jako na</w:t>
        <w:t>zwisko nie pełni bardzo istotnej funkcji przymiotnika, mianowicie nie oznacza cechy osoby, która to nazwisko nosi, jest tylko etykietą społecz</w:t>
        <w:t>ną tej osoby: im mniej się ta etykieta kojarzy z właściwym znaczeniem przymiotnika, tym dla nosiciela nazwiska lepiej. Ponieważ nie ma wła</w:t>
        <w:t>ściwie instancji, która by tę sprawę w sposób zdecydowany normowała, więc pozostaje jako wyjście najnaturalniejsze liczenie się z przekona</w:t>
        <w:t xml:space="preserve">niami samych nosicielek nazwisk, to znaczy z tym, czy żona lub córka kogoś noszącego nazwisko </w:t>
      </w:r>
      <w:r>
        <w:rPr>
          <w:rStyle w:val="CharStyle34"/>
        </w:rPr>
        <w:t>Czarny</w:t>
      </w:r>
      <w:r>
        <w:rPr>
          <w:lang w:val="pl-PL" w:eastAsia="pl-PL" w:bidi="pl-PL"/>
          <w:w w:val="100"/>
          <w:spacing w:val="0"/>
          <w:color w:val="000000"/>
          <w:position w:val="0"/>
        </w:rPr>
        <w:t xml:space="preserve"> będzie skłonna uważać, że ona powinna wobec tego nazywać się </w:t>
      </w:r>
      <w:r>
        <w:rPr>
          <w:rStyle w:val="CharStyle34"/>
        </w:rPr>
        <w:t>Czarna,</w:t>
      </w:r>
      <w:r>
        <w:rPr>
          <w:lang w:val="pl-PL" w:eastAsia="pl-PL" w:bidi="pl-PL"/>
          <w:w w:val="100"/>
          <w:spacing w:val="0"/>
          <w:color w:val="000000"/>
          <w:position w:val="0"/>
        </w:rPr>
        <w:t xml:space="preserve"> czy też się opowie za formą nieodmien</w:t>
        <w:t>ną. Ma prawo wybrać i to drugie rozstrzygnięcie.</w:t>
      </w:r>
    </w:p>
    <w:p>
      <w:pPr>
        <w:pStyle w:val="Style35"/>
        <w:framePr w:w="10392" w:h="13258" w:hRule="exact" w:wrap="none" w:vAnchor="page" w:hAnchor="page" w:x="250" w:y="1874"/>
        <w:widowControl w:val="0"/>
        <w:keepNext w:val="0"/>
        <w:keepLines w:val="0"/>
        <w:shd w:val="clear" w:color="auto" w:fill="auto"/>
        <w:bidi w:val="0"/>
        <w:jc w:val="both"/>
        <w:spacing w:before="0" w:after="234" w:line="280" w:lineRule="exact"/>
        <w:ind w:left="1440" w:right="0" w:firstLine="0"/>
      </w:pPr>
      <w:r>
        <w:rPr>
          <w:lang w:val="pl-PL" w:eastAsia="pl-PL" w:bidi="pl-PL"/>
          <w:w w:val="100"/>
          <w:spacing w:val="0"/>
          <w:color w:val="000000"/>
          <w:position w:val="0"/>
        </w:rPr>
        <w:t>Odmiana rosyjskich nazw geograficznych</w:t>
      </w:r>
    </w:p>
    <w:p>
      <w:pPr>
        <w:pStyle w:val="Style19"/>
        <w:framePr w:w="10392" w:h="13258" w:hRule="exact" w:wrap="none" w:vAnchor="page" w:hAnchor="page" w:x="250" w:y="1874"/>
        <w:widowControl w:val="0"/>
        <w:keepNext w:val="0"/>
        <w:keepLines w:val="0"/>
        <w:shd w:val="clear" w:color="auto" w:fill="auto"/>
        <w:bidi w:val="0"/>
        <w:jc w:val="both"/>
        <w:spacing w:before="0" w:after="0"/>
        <w:ind w:left="1440" w:right="200" w:firstLine="640"/>
      </w:pPr>
      <w:r>
        <w:rPr>
          <w:lang w:val="pl-PL" w:eastAsia="pl-PL" w:bidi="pl-PL"/>
          <w:w w:val="100"/>
          <w:spacing w:val="0"/>
          <w:color w:val="000000"/>
          <w:position w:val="0"/>
        </w:rPr>
        <w:t>Inna korespondentka prosi o wskazówki co do sposobów odmieniania niektórych nazw geograficznych rosyjskich. Jest na przykład na wschód od środkowej Wołgi obszar, przez który przepływa rzeka zwana po rosyj</w:t>
        <w:t xml:space="preserve">sku </w:t>
      </w:r>
      <w:r>
        <w:rPr>
          <w:rStyle w:val="CharStyle34"/>
        </w:rPr>
        <w:t>Biełaja.</w:t>
      </w:r>
      <w:r>
        <w:rPr>
          <w:lang w:val="pl-PL" w:eastAsia="pl-PL" w:bidi="pl-PL"/>
          <w:w w:val="100"/>
          <w:spacing w:val="0"/>
          <w:color w:val="000000"/>
          <w:position w:val="0"/>
        </w:rPr>
        <w:t xml:space="preserve"> Pewien autor w tekście, który miał iść do druku, mając użyć tej nazwy w dopełniaczu posłużył się formą </w:t>
      </w:r>
      <w:r>
        <w:rPr>
          <w:rStyle w:val="CharStyle34"/>
        </w:rPr>
        <w:t>Biełoj</w:t>
      </w:r>
      <w:r>
        <w:rPr>
          <w:lang w:val="pl-PL" w:eastAsia="pl-PL" w:bidi="pl-PL"/>
          <w:w w:val="100"/>
          <w:spacing w:val="0"/>
          <w:color w:val="000000"/>
          <w:position w:val="0"/>
        </w:rPr>
        <w:t xml:space="preserve"> i napisał ,,w łuku rzeki Kamy i </w:t>
      </w:r>
      <w:r>
        <w:rPr>
          <w:rStyle w:val="CharStyle34"/>
        </w:rPr>
        <w:t>Biełoj“.</w:t>
      </w:r>
      <w:r>
        <w:rPr>
          <w:lang w:val="pl-PL" w:eastAsia="pl-PL" w:bidi="pl-PL"/>
          <w:w w:val="100"/>
          <w:spacing w:val="0"/>
          <w:color w:val="000000"/>
          <w:position w:val="0"/>
        </w:rPr>
        <w:t xml:space="preserve"> Poprawiono mu to w korekcie na </w:t>
      </w:r>
      <w:r>
        <w:rPr>
          <w:rStyle w:val="CharStyle34"/>
        </w:rPr>
        <w:t>Biełaji</w:t>
      </w:r>
      <w:r>
        <w:rPr>
          <w:lang w:val="pl-PL" w:eastAsia="pl-PL" w:bidi="pl-PL"/>
          <w:w w:val="100"/>
          <w:spacing w:val="0"/>
          <w:color w:val="000000"/>
          <w:position w:val="0"/>
        </w:rPr>
        <w:t xml:space="preserve"> — z </w:t>
      </w:r>
      <w:r>
        <w:rPr>
          <w:rStyle w:val="CharStyle34"/>
        </w:rPr>
        <w:t>jotą</w:t>
      </w:r>
      <w:r>
        <w:rPr>
          <w:lang w:val="pl-PL" w:eastAsia="pl-PL" w:bidi="pl-PL"/>
          <w:w w:val="100"/>
          <w:spacing w:val="0"/>
          <w:color w:val="000000"/>
          <w:position w:val="0"/>
        </w:rPr>
        <w:t xml:space="preserve"> przed końcowym -i, w narzędniku zaś wprowadzono formę </w:t>
      </w:r>
      <w:r>
        <w:rPr>
          <w:rStyle w:val="CharStyle34"/>
        </w:rPr>
        <w:t>Biełają.</w:t>
      </w:r>
      <w:r>
        <w:rPr>
          <w:lang w:val="pl-PL" w:eastAsia="pl-PL" w:bidi="pl-PL"/>
          <w:w w:val="100"/>
          <w:spacing w:val="0"/>
          <w:color w:val="000000"/>
          <w:position w:val="0"/>
        </w:rPr>
        <w:t xml:space="preserve"> Wszystkie te formy wydają się korespondentce niewłaściwe i to odczucie jest oczy</w:t>
        <w:t>wiście słuszne.</w:t>
      </w:r>
    </w:p>
    <w:p>
      <w:pPr>
        <w:pStyle w:val="Style19"/>
        <w:framePr w:w="10392" w:h="13258" w:hRule="exact" w:wrap="none" w:vAnchor="page" w:hAnchor="page" w:x="250" w:y="1874"/>
        <w:widowControl w:val="0"/>
        <w:keepNext w:val="0"/>
        <w:keepLines w:val="0"/>
        <w:shd w:val="clear" w:color="auto" w:fill="auto"/>
        <w:bidi w:val="0"/>
        <w:jc w:val="both"/>
        <w:spacing w:before="0" w:after="0"/>
        <w:ind w:left="1440" w:right="200" w:firstLine="640"/>
      </w:pPr>
      <w:r>
        <w:rPr>
          <w:lang w:val="pl-PL" w:eastAsia="pl-PL" w:bidi="pl-PL"/>
          <w:w w:val="100"/>
          <w:spacing w:val="0"/>
          <w:color w:val="000000"/>
          <w:position w:val="0"/>
        </w:rPr>
        <w:t>W stosunku do nazw czy nazwisk obcych możemy stosować jedną z dwóch zasad: albo zachowujemy je w postaci nie zmienionej, nie ucie</w:t>
        <w:t xml:space="preserve">kając się do polskich sposobów odmiany, to znaczy nie dodając końcówek przypadkowych — a tak postępujemy przede wszystkim wówczas, gdy wyraz obcy nie mieści się w żadnym typie deklinacyjnym polskim (na przykład nazwisko francuskie </w:t>
      </w:r>
      <w:r>
        <w:rPr>
          <w:rStyle w:val="CharStyle34"/>
          <w:lang w:val="fr-FR" w:eastAsia="fr-FR" w:bidi="fr-FR"/>
        </w:rPr>
        <w:t>Delarue</w:t>
      </w:r>
      <w:r>
        <w:rPr>
          <w:rStyle w:val="CharStyle34"/>
        </w:rPr>
        <w:t>),</w:t>
      </w:r>
      <w:r>
        <w:rPr>
          <w:lang w:val="pl-PL" w:eastAsia="pl-PL" w:bidi="pl-PL"/>
          <w:w w:val="100"/>
          <w:spacing w:val="0"/>
          <w:color w:val="000000"/>
          <w:position w:val="0"/>
        </w:rPr>
        <w:t xml:space="preserve"> albo też dostosowujemy wyraz obcy do najbliższego polskiego typu odmiany, starając się ten wyraz jak najmniej zniekształcać. Czasem trudności w ogóle nie ma: nazwiska obce takie jak </w:t>
      </w:r>
      <w:r>
        <w:rPr>
          <w:rStyle w:val="CharStyle34"/>
        </w:rPr>
        <w:t>Koch, Roentgen, Darwin,</w:t>
      </w:r>
      <w:r>
        <w:rPr>
          <w:lang w:val="pl-PL" w:eastAsia="pl-PL" w:bidi="pl-PL"/>
          <w:w w:val="100"/>
          <w:spacing w:val="0"/>
          <w:color w:val="000000"/>
          <w:position w:val="0"/>
        </w:rPr>
        <w:t xml:space="preserve"> i tym podobne dają się odmieniać tak samo jak rzeczowniki polskie zakończone odpowiednimi spółgłoskami. Nigdy natomiast nie przyjmujemy z języka obcego właściwych temu obcemu językowi gramatycznych form odmiany.</w:t>
      </w:r>
    </w:p>
    <w:p>
      <w:pPr>
        <w:pStyle w:val="Style19"/>
        <w:framePr w:w="10392" w:h="13258" w:hRule="exact" w:wrap="none" w:vAnchor="page" w:hAnchor="page" w:x="250" w:y="1874"/>
        <w:widowControl w:val="0"/>
        <w:keepNext w:val="0"/>
        <w:keepLines w:val="0"/>
        <w:shd w:val="clear" w:color="auto" w:fill="auto"/>
        <w:bidi w:val="0"/>
        <w:jc w:val="both"/>
        <w:spacing w:before="0" w:after="0"/>
        <w:ind w:left="1440" w:right="200" w:firstLine="640"/>
      </w:pPr>
      <w:r>
        <w:rPr>
          <w:lang w:val="pl-PL" w:eastAsia="pl-PL" w:bidi="pl-PL"/>
          <w:w w:val="100"/>
          <w:spacing w:val="0"/>
          <w:color w:val="000000"/>
          <w:position w:val="0"/>
        </w:rPr>
        <w:t xml:space="preserve">Forma </w:t>
      </w:r>
      <w:r>
        <w:rPr>
          <w:rStyle w:val="CharStyle34"/>
        </w:rPr>
        <w:t>Biełoj</w:t>
      </w:r>
      <w:r>
        <w:rPr>
          <w:lang w:val="pl-PL" w:eastAsia="pl-PL" w:bidi="pl-PL"/>
          <w:w w:val="100"/>
          <w:spacing w:val="0"/>
          <w:color w:val="000000"/>
          <w:position w:val="0"/>
        </w:rPr>
        <w:t>, której użył w swoim tekście wspomniany na począt</w:t>
        <w:t>ku autor, jest rosyjską formą dopełniacza przymiotnika w rodzaju żeń</w:t>
        <w:t xml:space="preserve">skim. Użycie jej w tekście polskim jest nieporozumieniem. Nazwy miast </w:t>
      </w:r>
      <w:r>
        <w:rPr>
          <w:rStyle w:val="CharStyle34"/>
          <w:lang w:val="en-US" w:eastAsia="en-US" w:bidi="en-US"/>
        </w:rPr>
        <w:t xml:space="preserve">Omsk, </w:t>
      </w:r>
      <w:r>
        <w:rPr>
          <w:rStyle w:val="CharStyle34"/>
        </w:rPr>
        <w:t>Irkuck</w:t>
      </w:r>
      <w:r>
        <w:rPr>
          <w:lang w:val="pl-PL" w:eastAsia="pl-PL" w:bidi="pl-PL"/>
          <w:w w:val="100"/>
          <w:spacing w:val="0"/>
          <w:color w:val="000000"/>
          <w:position w:val="0"/>
        </w:rPr>
        <w:t xml:space="preserve"> mają w języku rosyjskim w miejscowniku </w:t>
      </w:r>
      <w:r>
        <w:rPr>
          <w:rStyle w:val="CharStyle34"/>
        </w:rPr>
        <w:t>w Omskie</w:t>
      </w:r>
      <w:r>
        <w:rPr>
          <w:lang w:val="pl-PL" w:eastAsia="pl-PL" w:bidi="pl-PL"/>
          <w:w w:val="100"/>
          <w:spacing w:val="0"/>
          <w:color w:val="000000"/>
          <w:position w:val="0"/>
        </w:rPr>
        <w:t xml:space="preserve">, </w:t>
      </w:r>
      <w:r>
        <w:rPr>
          <w:rStyle w:val="CharStyle34"/>
        </w:rPr>
        <w:t>w Irkuckie,</w:t>
      </w:r>
      <w:r>
        <w:rPr>
          <w:lang w:val="pl-PL" w:eastAsia="pl-PL" w:bidi="pl-PL"/>
          <w:w w:val="100"/>
          <w:spacing w:val="0"/>
          <w:color w:val="000000"/>
          <w:position w:val="0"/>
        </w:rPr>
        <w:t xml:space="preserve"> ale po polsku mówimy </w:t>
      </w:r>
      <w:r>
        <w:rPr>
          <w:rStyle w:val="CharStyle34"/>
        </w:rPr>
        <w:t>w Omsku, w Irkucku.</w:t>
      </w:r>
      <w:r>
        <w:rPr>
          <w:lang w:val="pl-PL" w:eastAsia="pl-PL" w:bidi="pl-PL"/>
          <w:w w:val="100"/>
          <w:spacing w:val="0"/>
          <w:color w:val="000000"/>
          <w:position w:val="0"/>
        </w:rPr>
        <w:t xml:space="preserve"> Nazwa rzeki </w:t>
      </w:r>
      <w:r>
        <w:rPr>
          <w:rStyle w:val="CharStyle34"/>
        </w:rPr>
        <w:t>Biełaja</w:t>
      </w:r>
      <w:r>
        <w:rPr>
          <w:lang w:val="pl-PL" w:eastAsia="pl-PL" w:bidi="pl-PL"/>
          <w:w w:val="100"/>
          <w:spacing w:val="0"/>
          <w:color w:val="000000"/>
          <w:position w:val="0"/>
        </w:rPr>
        <w:t xml:space="preserve"> (która, jeżeli chodzi o typ nazwy, przypomina naszą </w:t>
      </w:r>
      <w:r>
        <w:rPr>
          <w:rStyle w:val="CharStyle34"/>
        </w:rPr>
        <w:t>Białkę),</w:t>
      </w:r>
      <w:r>
        <w:rPr>
          <w:lang w:val="pl-PL" w:eastAsia="pl-PL" w:bidi="pl-PL"/>
          <w:w w:val="100"/>
          <w:spacing w:val="0"/>
          <w:color w:val="000000"/>
          <w:position w:val="0"/>
        </w:rPr>
        <w:t xml:space="preserve"> jest przymiotnikiem rodzaju żeńskiego. </w:t>
      </w:r>
      <w:r>
        <w:rPr>
          <w:rStyle w:val="CharStyle34"/>
        </w:rPr>
        <w:t>Biełaja</w:t>
      </w:r>
      <w:r>
        <w:rPr>
          <w:lang w:val="pl-PL" w:eastAsia="pl-PL" w:bidi="pl-PL"/>
          <w:w w:val="100"/>
          <w:spacing w:val="0"/>
          <w:color w:val="000000"/>
          <w:position w:val="0"/>
        </w:rPr>
        <w:t xml:space="preserve"> znaczy «Biała». W mianow-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910" w:y="11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3994" w:y="11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448" w:y="11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2?7</w:t>
      </w:r>
    </w:p>
    <w:p>
      <w:pPr>
        <w:pStyle w:val="Style19"/>
        <w:framePr w:w="10392" w:h="13414" w:hRule="exact" w:wrap="none" w:vAnchor="page" w:hAnchor="page" w:x="250" w:y="1726"/>
        <w:widowControl w:val="0"/>
        <w:keepNext w:val="0"/>
        <w:keepLines w:val="0"/>
        <w:shd w:val="clear" w:color="auto" w:fill="auto"/>
        <w:bidi w:val="0"/>
        <w:jc w:val="both"/>
        <w:spacing w:before="0" w:after="0" w:line="318" w:lineRule="exact"/>
        <w:ind w:left="680" w:right="880" w:firstLine="0"/>
      </w:pPr>
      <w:r>
        <w:rPr>
          <w:lang w:val="cs-CZ" w:eastAsia="cs-CZ" w:bidi="cs-CZ"/>
          <w:w w:val="100"/>
          <w:spacing w:val="0"/>
          <w:color w:val="000000"/>
          <w:position w:val="0"/>
        </w:rPr>
        <w:t xml:space="preserve">niku </w:t>
      </w:r>
      <w:r>
        <w:rPr>
          <w:lang w:val="pl-PL" w:eastAsia="pl-PL" w:bidi="pl-PL"/>
          <w:w w:val="100"/>
          <w:spacing w:val="0"/>
          <w:color w:val="000000"/>
          <w:position w:val="0"/>
        </w:rPr>
        <w:t>można jednak — i raczej należy — zachować oryginalną rosyjską po</w:t>
        <w:t xml:space="preserve">stać nazwy, bo nazw geograficznych ani nazwisk nie możemy tłumaczyć (ktoś, kto się po rosyjsku nazywa </w:t>
      </w:r>
      <w:r>
        <w:rPr>
          <w:rStyle w:val="CharStyle34"/>
        </w:rPr>
        <w:t>Sapożnikow,</w:t>
      </w:r>
      <w:r>
        <w:rPr>
          <w:lang w:val="pl-PL" w:eastAsia="pl-PL" w:bidi="pl-PL"/>
          <w:w w:val="100"/>
          <w:spacing w:val="0"/>
          <w:color w:val="000000"/>
          <w:position w:val="0"/>
        </w:rPr>
        <w:t xml:space="preserve"> nie może być po polsku </w:t>
      </w:r>
      <w:r>
        <w:rPr>
          <w:rStyle w:val="CharStyle34"/>
        </w:rPr>
        <w:t>Szewskim</w:t>
      </w:r>
      <w:r>
        <w:rPr>
          <w:lang w:val="pl-PL" w:eastAsia="pl-PL" w:bidi="pl-PL"/>
          <w:w w:val="100"/>
          <w:spacing w:val="0"/>
          <w:color w:val="000000"/>
          <w:position w:val="0"/>
        </w:rPr>
        <w:t xml:space="preserve"> na tej podstawie, że </w:t>
      </w:r>
      <w:r>
        <w:rPr>
          <w:rStyle w:val="CharStyle34"/>
        </w:rPr>
        <w:t>sapożnik</w:t>
      </w:r>
      <w:r>
        <w:rPr>
          <w:lang w:val="pl-PL" w:eastAsia="pl-PL" w:bidi="pl-PL"/>
          <w:w w:val="100"/>
          <w:spacing w:val="0"/>
          <w:color w:val="000000"/>
          <w:position w:val="0"/>
        </w:rPr>
        <w:t xml:space="preserve"> znaczy «szewc»).</w:t>
      </w:r>
    </w:p>
    <w:p>
      <w:pPr>
        <w:pStyle w:val="Style19"/>
        <w:framePr w:w="10392" w:h="13414" w:hRule="exact" w:wrap="none" w:vAnchor="page" w:hAnchor="page" w:x="250" w:y="1726"/>
        <w:widowControl w:val="0"/>
        <w:keepNext w:val="0"/>
        <w:keepLines w:val="0"/>
        <w:shd w:val="clear" w:color="auto" w:fill="auto"/>
        <w:bidi w:val="0"/>
        <w:jc w:val="both"/>
        <w:spacing w:before="0" w:after="0" w:line="318" w:lineRule="exact"/>
        <w:ind w:left="680" w:right="880" w:firstLine="640"/>
      </w:pPr>
      <w:r>
        <w:rPr>
          <w:lang w:val="pl-PL" w:eastAsia="pl-PL" w:bidi="pl-PL"/>
          <w:w w:val="100"/>
          <w:spacing w:val="0"/>
          <w:color w:val="000000"/>
          <w:position w:val="0"/>
        </w:rPr>
        <w:t xml:space="preserve">Kwestia polega na tym, w jaki sposób odmieniać rosyjską nazwę przymiotnikową </w:t>
      </w:r>
      <w:r>
        <w:rPr>
          <w:rStyle w:val="CharStyle34"/>
        </w:rPr>
        <w:t>Biełaja?</w:t>
      </w:r>
      <w:r>
        <w:rPr>
          <w:lang w:val="pl-PL" w:eastAsia="pl-PL" w:bidi="pl-PL"/>
          <w:w w:val="100"/>
          <w:spacing w:val="0"/>
          <w:color w:val="000000"/>
          <w:position w:val="0"/>
        </w:rPr>
        <w:t xml:space="preserve"> Czy ignorować jej charakter przymiotnikowy i traktować ją tak, jak np. rosyjskie imię żeńskie </w:t>
      </w:r>
      <w:r>
        <w:rPr>
          <w:rStyle w:val="CharStyle34"/>
        </w:rPr>
        <w:t>Agłaja,</w:t>
      </w:r>
      <w:r>
        <w:rPr>
          <w:lang w:val="pl-PL" w:eastAsia="pl-PL" w:bidi="pl-PL"/>
          <w:w w:val="100"/>
          <w:spacing w:val="0"/>
          <w:color w:val="000000"/>
          <w:position w:val="0"/>
        </w:rPr>
        <w:t xml:space="preserve"> któremu w do</w:t>
        <w:t xml:space="preserve">pełniaczu nadamy formę </w:t>
      </w:r>
      <w:r>
        <w:rPr>
          <w:rStyle w:val="CharStyle34"/>
        </w:rPr>
        <w:t>Agłai</w:t>
      </w:r>
      <w:r>
        <w:rPr>
          <w:lang w:val="pl-PL" w:eastAsia="pl-PL" w:bidi="pl-PL"/>
          <w:w w:val="100"/>
          <w:spacing w:val="0"/>
          <w:color w:val="000000"/>
          <w:position w:val="0"/>
        </w:rPr>
        <w:t xml:space="preserve"> — identyczną zresztą z formą rosyjską — czy też licząc się z tym, że </w:t>
      </w:r>
      <w:r>
        <w:rPr>
          <w:rStyle w:val="CharStyle34"/>
        </w:rPr>
        <w:t>Biełaja</w:t>
      </w:r>
      <w:r>
        <w:rPr>
          <w:lang w:val="pl-PL" w:eastAsia="pl-PL" w:bidi="pl-PL"/>
          <w:w w:val="100"/>
          <w:spacing w:val="0"/>
          <w:color w:val="000000"/>
          <w:position w:val="0"/>
        </w:rPr>
        <w:t xml:space="preserve"> to przymiotnik, odmieniać tę nazwę tak, jak odmieniamy przymiotniki polskie, a więc używając w dopełnia</w:t>
        <w:t xml:space="preserve">czu formy </w:t>
      </w:r>
      <w:r>
        <w:rPr>
          <w:rStyle w:val="CharStyle34"/>
        </w:rPr>
        <w:t>Biełej?</w:t>
      </w:r>
      <w:r>
        <w:rPr>
          <w:lang w:val="pl-PL" w:eastAsia="pl-PL" w:bidi="pl-PL"/>
          <w:w w:val="100"/>
          <w:spacing w:val="0"/>
          <w:color w:val="000000"/>
          <w:position w:val="0"/>
        </w:rPr>
        <w:t xml:space="preserve"> Myślę, że tylko to drugie wyjście jest możliwe. Od</w:t>
        <w:t xml:space="preserve">miana </w:t>
      </w:r>
      <w:r>
        <w:rPr>
          <w:rStyle w:val="CharStyle34"/>
        </w:rPr>
        <w:t>Biełaja</w:t>
      </w:r>
      <w:r>
        <w:rPr>
          <w:lang w:val="pl-PL" w:eastAsia="pl-PL" w:bidi="pl-PL"/>
          <w:w w:val="100"/>
          <w:spacing w:val="0"/>
          <w:color w:val="000000"/>
          <w:position w:val="0"/>
        </w:rPr>
        <w:t xml:space="preserve"> — </w:t>
      </w:r>
      <w:r>
        <w:rPr>
          <w:rStyle w:val="CharStyle34"/>
        </w:rPr>
        <w:t>Biełaji</w:t>
      </w:r>
      <w:r>
        <w:rPr>
          <w:lang w:val="pl-PL" w:eastAsia="pl-PL" w:bidi="pl-PL"/>
          <w:w w:val="100"/>
          <w:spacing w:val="0"/>
          <w:color w:val="000000"/>
          <w:position w:val="0"/>
        </w:rPr>
        <w:t xml:space="preserve"> (pomijając już nieortograficzną </w:t>
      </w:r>
      <w:r>
        <w:rPr>
          <w:rStyle w:val="CharStyle34"/>
        </w:rPr>
        <w:t>jotę</w:t>
      </w:r>
      <w:r>
        <w:rPr>
          <w:lang w:val="pl-PL" w:eastAsia="pl-PL" w:bidi="pl-PL"/>
          <w:w w:val="100"/>
          <w:spacing w:val="0"/>
          <w:color w:val="000000"/>
          <w:position w:val="0"/>
        </w:rPr>
        <w:t xml:space="preserve"> przed </w:t>
      </w:r>
      <w:r>
        <w:rPr>
          <w:rStyle w:val="CharStyle34"/>
        </w:rPr>
        <w:t>i)</w:t>
      </w:r>
      <w:r>
        <w:rPr>
          <w:lang w:val="pl-PL" w:eastAsia="pl-PL" w:bidi="pl-PL"/>
          <w:w w:val="100"/>
          <w:spacing w:val="0"/>
          <w:color w:val="000000"/>
          <w:position w:val="0"/>
        </w:rPr>
        <w:t xml:space="preserve"> jest dziwactwem — takim samym jak odmiana </w:t>
      </w:r>
      <w:r>
        <w:rPr>
          <w:rStyle w:val="CharStyle34"/>
        </w:rPr>
        <w:t>Jarowaja</w:t>
      </w:r>
      <w:r>
        <w:rPr>
          <w:lang w:val="pl-PL" w:eastAsia="pl-PL" w:bidi="pl-PL"/>
          <w:w w:val="100"/>
          <w:spacing w:val="0"/>
          <w:color w:val="000000"/>
          <w:position w:val="0"/>
        </w:rPr>
        <w:t xml:space="preserve"> — </w:t>
      </w:r>
      <w:r>
        <w:rPr>
          <w:rStyle w:val="CharStyle34"/>
        </w:rPr>
        <w:t>Jarowai,</w:t>
      </w:r>
      <w:r>
        <w:rPr>
          <w:lang w:val="pl-PL" w:eastAsia="pl-PL" w:bidi="pl-PL"/>
          <w:w w:val="100"/>
          <w:spacing w:val="0"/>
          <w:color w:val="000000"/>
          <w:position w:val="0"/>
        </w:rPr>
        <w:t xml:space="preserve"> które to formy widywało się w recenzjach sztuki autora radzieckiego pod tytu</w:t>
        <w:t xml:space="preserve">łem ,,Lubow Jarowaja“. Gdyby rzeka nazywała się </w:t>
      </w:r>
      <w:r>
        <w:rPr>
          <w:rStyle w:val="CharStyle34"/>
        </w:rPr>
        <w:t>Krasnaja</w:t>
      </w:r>
      <w:r>
        <w:rPr>
          <w:lang w:val="pl-PL" w:eastAsia="pl-PL" w:bidi="pl-PL"/>
          <w:w w:val="100"/>
          <w:spacing w:val="0"/>
          <w:color w:val="000000"/>
          <w:position w:val="0"/>
        </w:rPr>
        <w:t xml:space="preserve"> to odmienia</w:t>
        <w:t xml:space="preserve">libyśmy oczywiście </w:t>
      </w:r>
      <w:r>
        <w:rPr>
          <w:rStyle w:val="CharStyle34"/>
        </w:rPr>
        <w:t>Krasnej,</w:t>
      </w:r>
      <w:r>
        <w:rPr>
          <w:lang w:val="pl-PL" w:eastAsia="pl-PL" w:bidi="pl-PL"/>
          <w:w w:val="100"/>
          <w:spacing w:val="0"/>
          <w:color w:val="000000"/>
          <w:position w:val="0"/>
        </w:rPr>
        <w:t xml:space="preserve"> nie </w:t>
      </w:r>
      <w:r>
        <w:rPr>
          <w:rStyle w:val="CharStyle34"/>
        </w:rPr>
        <w:t>Krasnai.</w:t>
      </w:r>
      <w:r>
        <w:rPr>
          <w:lang w:val="pl-PL" w:eastAsia="pl-PL" w:bidi="pl-PL"/>
          <w:w w:val="100"/>
          <w:spacing w:val="0"/>
          <w:color w:val="000000"/>
          <w:position w:val="0"/>
        </w:rPr>
        <w:t xml:space="preserve"> Korespondentka dochodzi do słusznego wniosku pisząc: najodpowiedniejszą według mnie byłaby for</w:t>
        <w:t xml:space="preserve">ma </w:t>
      </w:r>
      <w:r>
        <w:rPr>
          <w:rStyle w:val="CharStyle34"/>
        </w:rPr>
        <w:t>Biełej, Biełą,</w:t>
      </w:r>
      <w:r>
        <w:rPr>
          <w:lang w:val="pl-PL" w:eastAsia="pl-PL" w:bidi="pl-PL"/>
          <w:w w:val="100"/>
          <w:spacing w:val="0"/>
          <w:color w:val="000000"/>
          <w:position w:val="0"/>
        </w:rPr>
        <w:t xml:space="preserve"> gdyż wtedy pozostałaby nazwa w brzmieniu rosyj</w:t>
        <w:t>skim a jedynie byłaby dostosowana do polskiego systemu deklinacyjnego“.</w:t>
      </w:r>
    </w:p>
    <w:p>
      <w:pPr>
        <w:pStyle w:val="Style19"/>
        <w:framePr w:w="10392" w:h="13414" w:hRule="exact" w:wrap="none" w:vAnchor="page" w:hAnchor="page" w:x="250" w:y="1726"/>
        <w:widowControl w:val="0"/>
        <w:keepNext w:val="0"/>
        <w:keepLines w:val="0"/>
        <w:shd w:val="clear" w:color="auto" w:fill="auto"/>
        <w:bidi w:val="0"/>
        <w:jc w:val="both"/>
        <w:spacing w:before="0" w:after="150" w:line="318" w:lineRule="exact"/>
        <w:ind w:left="680" w:right="880" w:firstLine="640"/>
      </w:pPr>
      <w:r>
        <w:rPr>
          <w:lang w:val="pl-PL" w:eastAsia="pl-PL" w:bidi="pl-PL"/>
          <w:w w:val="100"/>
          <w:spacing w:val="0"/>
          <w:color w:val="000000"/>
          <w:position w:val="0"/>
        </w:rPr>
        <w:t xml:space="preserve">Co do nazwy </w:t>
      </w:r>
      <w:r>
        <w:rPr>
          <w:rStyle w:val="CharStyle34"/>
        </w:rPr>
        <w:t>Obszczij Syrt, o</w:t>
      </w:r>
      <w:r>
        <w:rPr>
          <w:lang w:val="pl-PL" w:eastAsia="pl-PL" w:bidi="pl-PL"/>
          <w:w w:val="100"/>
          <w:spacing w:val="0"/>
          <w:color w:val="000000"/>
          <w:position w:val="0"/>
        </w:rPr>
        <w:t xml:space="preserve"> którą również chodzi korespondentce, to w dopełniaczu powinno być w tekście polskim </w:t>
      </w:r>
      <w:r>
        <w:rPr>
          <w:rStyle w:val="CharStyle34"/>
        </w:rPr>
        <w:t>Obszczego Syrtu,</w:t>
      </w:r>
      <w:r>
        <w:rPr>
          <w:lang w:val="pl-PL" w:eastAsia="pl-PL" w:bidi="pl-PL"/>
          <w:w w:val="100"/>
          <w:spacing w:val="0"/>
          <w:color w:val="000000"/>
          <w:position w:val="0"/>
        </w:rPr>
        <w:t xml:space="preserve"> nie </w:t>
      </w:r>
      <w:r>
        <w:rPr>
          <w:rStyle w:val="CharStyle34"/>
        </w:rPr>
        <w:t>Obszczijego.</w:t>
      </w:r>
      <w:r>
        <w:rPr>
          <w:lang w:val="pl-PL" w:eastAsia="pl-PL" w:bidi="pl-PL"/>
          <w:w w:val="100"/>
          <w:spacing w:val="0"/>
          <w:color w:val="000000"/>
          <w:position w:val="0"/>
        </w:rPr>
        <w:t xml:space="preserve"> Nazwa </w:t>
      </w:r>
      <w:r>
        <w:rPr>
          <w:rStyle w:val="CharStyle34"/>
        </w:rPr>
        <w:t>Kazań</w:t>
      </w:r>
      <w:r>
        <w:rPr>
          <w:lang w:val="pl-PL" w:eastAsia="pl-PL" w:bidi="pl-PL"/>
          <w:w w:val="100"/>
          <w:spacing w:val="0"/>
          <w:color w:val="000000"/>
          <w:position w:val="0"/>
        </w:rPr>
        <w:t xml:space="preserve"> ma w języku polskim tradycyjną odmianę mę</w:t>
        <w:t xml:space="preserve">ską, a więc jechać do </w:t>
      </w:r>
      <w:r>
        <w:rPr>
          <w:rStyle w:val="CharStyle34"/>
        </w:rPr>
        <w:t>Kazania,</w:t>
      </w:r>
      <w:r>
        <w:rPr>
          <w:lang w:val="pl-PL" w:eastAsia="pl-PL" w:bidi="pl-PL"/>
          <w:w w:val="100"/>
          <w:spacing w:val="0"/>
          <w:color w:val="000000"/>
          <w:position w:val="0"/>
        </w:rPr>
        <w:t xml:space="preserve"> być w </w:t>
      </w:r>
      <w:r>
        <w:rPr>
          <w:rStyle w:val="CharStyle34"/>
        </w:rPr>
        <w:t>Kazaniu,</w:t>
      </w:r>
      <w:r>
        <w:rPr>
          <w:lang w:val="pl-PL" w:eastAsia="pl-PL" w:bidi="pl-PL"/>
          <w:w w:val="100"/>
          <w:spacing w:val="0"/>
          <w:color w:val="000000"/>
          <w:position w:val="0"/>
        </w:rPr>
        <w:t xml:space="preserve"> a nie do </w:t>
      </w:r>
      <w:r>
        <w:rPr>
          <w:rStyle w:val="CharStyle34"/>
        </w:rPr>
        <w:t>Kazani,</w:t>
      </w:r>
      <w:r>
        <w:rPr>
          <w:lang w:val="pl-PL" w:eastAsia="pl-PL" w:bidi="pl-PL"/>
          <w:w w:val="100"/>
          <w:spacing w:val="0"/>
          <w:color w:val="000000"/>
          <w:position w:val="0"/>
        </w:rPr>
        <w:t xml:space="preserve"> w </w:t>
      </w:r>
      <w:r>
        <w:rPr>
          <w:rStyle w:val="CharStyle34"/>
        </w:rPr>
        <w:t>Kazani.</w:t>
      </w:r>
    </w:p>
    <w:p>
      <w:pPr>
        <w:pStyle w:val="Style35"/>
        <w:framePr w:w="10392" w:h="13414" w:hRule="exact" w:wrap="none" w:vAnchor="page" w:hAnchor="page" w:x="250" w:y="1726"/>
        <w:widowControl w:val="0"/>
        <w:keepNext w:val="0"/>
        <w:keepLines w:val="0"/>
        <w:shd w:val="clear" w:color="auto" w:fill="auto"/>
        <w:bidi w:val="0"/>
        <w:jc w:val="both"/>
        <w:spacing w:before="0" w:after="116" w:line="280" w:lineRule="exact"/>
        <w:ind w:left="680" w:right="0" w:firstLine="0"/>
      </w:pPr>
      <w:r>
        <w:rPr>
          <w:lang w:val="pl-PL" w:eastAsia="pl-PL" w:bidi="pl-PL"/>
          <w:w w:val="100"/>
          <w:spacing w:val="0"/>
          <w:color w:val="000000"/>
          <w:position w:val="0"/>
        </w:rPr>
        <w:t>Przypadki zależne wyrazu protokół</w:t>
      </w:r>
    </w:p>
    <w:p>
      <w:pPr>
        <w:pStyle w:val="Style19"/>
        <w:framePr w:w="10392" w:h="13414" w:hRule="exact" w:wrap="none" w:vAnchor="page" w:hAnchor="page" w:x="250" w:y="1726"/>
        <w:widowControl w:val="0"/>
        <w:keepNext w:val="0"/>
        <w:keepLines w:val="0"/>
        <w:shd w:val="clear" w:color="auto" w:fill="auto"/>
        <w:bidi w:val="0"/>
        <w:jc w:val="both"/>
        <w:spacing w:before="0" w:after="0" w:line="318" w:lineRule="exact"/>
        <w:ind w:left="680" w:right="880" w:firstLine="640"/>
      </w:pPr>
      <w:r>
        <w:rPr>
          <w:lang w:val="pl-PL" w:eastAsia="pl-PL" w:bidi="pl-PL"/>
          <w:w w:val="100"/>
          <w:spacing w:val="0"/>
          <w:color w:val="000000"/>
          <w:position w:val="0"/>
        </w:rPr>
        <w:t>Dwie korespondentki oświadczają, że nie mogą się zgodzić z pisa</w:t>
        <w:t xml:space="preserve">niem formy mianownikowej </w:t>
      </w:r>
      <w:r>
        <w:rPr>
          <w:rStyle w:val="CharStyle34"/>
        </w:rPr>
        <w:t>protokół</w:t>
      </w:r>
      <w:r>
        <w:rPr>
          <w:lang w:val="pl-PL" w:eastAsia="pl-PL" w:bidi="pl-PL"/>
          <w:w w:val="100"/>
          <w:spacing w:val="0"/>
          <w:color w:val="000000"/>
          <w:position w:val="0"/>
        </w:rPr>
        <w:t xml:space="preserve"> przez o kreskowane, form zaś przy</w:t>
        <w:t xml:space="preserve">padków zależnych przez o: </w:t>
      </w:r>
      <w:r>
        <w:rPr>
          <w:rStyle w:val="CharStyle34"/>
        </w:rPr>
        <w:t>protokołu, protokołem.</w:t>
      </w:r>
    </w:p>
    <w:p>
      <w:pPr>
        <w:pStyle w:val="Style19"/>
        <w:framePr w:w="10392" w:h="13414" w:hRule="exact" w:wrap="none" w:vAnchor="page" w:hAnchor="page" w:x="250" w:y="1726"/>
        <w:widowControl w:val="0"/>
        <w:keepNext w:val="0"/>
        <w:keepLines w:val="0"/>
        <w:shd w:val="clear" w:color="auto" w:fill="auto"/>
        <w:bidi w:val="0"/>
        <w:jc w:val="both"/>
        <w:spacing w:before="0" w:after="150" w:line="318" w:lineRule="exact"/>
        <w:ind w:left="680" w:right="880" w:firstLine="640"/>
      </w:pPr>
      <w:r>
        <w:rPr>
          <w:lang w:val="pl-PL" w:eastAsia="pl-PL" w:bidi="pl-PL"/>
          <w:w w:val="100"/>
          <w:spacing w:val="0"/>
          <w:color w:val="000000"/>
          <w:position w:val="0"/>
        </w:rPr>
        <w:t xml:space="preserve">Kwestia skomplikowana nie jest: jest to taki sam typ odmiany jak </w:t>
      </w:r>
      <w:r>
        <w:rPr>
          <w:rStyle w:val="CharStyle34"/>
        </w:rPr>
        <w:t>kościół, kościoła, kościołem</w:t>
      </w:r>
      <w:r>
        <w:rPr>
          <w:lang w:val="pl-PL" w:eastAsia="pl-PL" w:bidi="pl-PL"/>
          <w:w w:val="100"/>
          <w:spacing w:val="0"/>
          <w:color w:val="000000"/>
          <w:position w:val="0"/>
        </w:rPr>
        <w:t xml:space="preserve"> — albo </w:t>
      </w:r>
      <w:r>
        <w:rPr>
          <w:rStyle w:val="CharStyle34"/>
        </w:rPr>
        <w:t>dwór, dworu, dworem,</w:t>
      </w:r>
      <w:r>
        <w:rPr>
          <w:lang w:val="pl-PL" w:eastAsia="pl-PL" w:bidi="pl-PL"/>
          <w:w w:val="100"/>
          <w:spacing w:val="0"/>
          <w:color w:val="000000"/>
          <w:position w:val="0"/>
        </w:rPr>
        <w:t xml:space="preserve"> to znaczy taki typ, w którym o kreskowane, mówiąc graficznie, a </w:t>
      </w:r>
      <w:r>
        <w:rPr>
          <w:rStyle w:val="CharStyle34"/>
        </w:rPr>
        <w:t>u,</w:t>
      </w:r>
      <w:r>
        <w:rPr>
          <w:lang w:val="pl-PL" w:eastAsia="pl-PL" w:bidi="pl-PL"/>
          <w:w w:val="100"/>
          <w:spacing w:val="0"/>
          <w:color w:val="000000"/>
          <w:position w:val="0"/>
        </w:rPr>
        <w:t xml:space="preserve"> mówiąc fonetycz</w:t>
        <w:t xml:space="preserve">nie, występuje w sylabie zamkniętej, jasne zaś o w sylabie otwartej. Co do wyrazu </w:t>
      </w:r>
      <w:r>
        <w:rPr>
          <w:rStyle w:val="CharStyle34"/>
        </w:rPr>
        <w:t>protokół,</w:t>
      </w:r>
      <w:r>
        <w:rPr>
          <w:lang w:val="pl-PL" w:eastAsia="pl-PL" w:bidi="pl-PL"/>
          <w:w w:val="100"/>
          <w:spacing w:val="0"/>
          <w:color w:val="000000"/>
          <w:position w:val="0"/>
        </w:rPr>
        <w:t xml:space="preserve"> to dość często słyszy się ó i w formach przypadków zależnych: </w:t>
      </w:r>
      <w:r>
        <w:rPr>
          <w:rStyle w:val="CharStyle34"/>
        </w:rPr>
        <w:t>protokółu, w protokóle</w:t>
      </w:r>
      <w:r>
        <w:rPr>
          <w:lang w:val="pl-PL" w:eastAsia="pl-PL" w:bidi="pl-PL"/>
          <w:w w:val="100"/>
          <w:spacing w:val="0"/>
          <w:color w:val="000000"/>
          <w:position w:val="0"/>
        </w:rPr>
        <w:t xml:space="preserve"> i prawdopodobnie korespondentki do tych form są przyzwyczajone.</w:t>
      </w:r>
    </w:p>
    <w:p>
      <w:pPr>
        <w:pStyle w:val="Style35"/>
        <w:framePr w:w="10392" w:h="13414" w:hRule="exact" w:wrap="none" w:vAnchor="page" w:hAnchor="page" w:x="250" w:y="1726"/>
        <w:tabs>
          <w:tab w:leader="none" w:pos="8546" w:val="left"/>
        </w:tabs>
        <w:widowControl w:val="0"/>
        <w:keepNext w:val="0"/>
        <w:keepLines w:val="0"/>
        <w:shd w:val="clear" w:color="auto" w:fill="auto"/>
        <w:bidi w:val="0"/>
        <w:jc w:val="both"/>
        <w:spacing w:before="0" w:after="120" w:line="280" w:lineRule="exact"/>
        <w:ind w:left="680" w:right="0" w:firstLine="0"/>
      </w:pPr>
      <w:r>
        <w:rPr>
          <w:lang w:val="pl-PL" w:eastAsia="pl-PL" w:bidi="pl-PL"/>
          <w:w w:val="100"/>
          <w:spacing w:val="0"/>
          <w:color w:val="000000"/>
          <w:position w:val="0"/>
        </w:rPr>
        <w:t>Przenoszenie wyrazów</w:t>
      </w:r>
      <w:r>
        <w:rPr>
          <w:rStyle w:val="CharStyle43"/>
          <w:i w:val="0"/>
          <w:iCs w:val="0"/>
        </w:rPr>
        <w:tab/>
      </w:r>
    </w:p>
    <w:p>
      <w:pPr>
        <w:pStyle w:val="Style19"/>
        <w:framePr w:w="10392" w:h="13414" w:hRule="exact" w:wrap="none" w:vAnchor="page" w:hAnchor="page" w:x="250" w:y="1726"/>
        <w:widowControl w:val="0"/>
        <w:keepNext w:val="0"/>
        <w:keepLines w:val="0"/>
        <w:shd w:val="clear" w:color="auto" w:fill="auto"/>
        <w:bidi w:val="0"/>
        <w:jc w:val="both"/>
        <w:spacing w:before="0" w:after="0"/>
        <w:ind w:left="680" w:right="880" w:firstLine="640"/>
      </w:pPr>
      <w:r>
        <w:rPr>
          <w:lang w:val="pl-PL" w:eastAsia="pl-PL" w:bidi="pl-PL"/>
          <w:w w:val="100"/>
          <w:spacing w:val="0"/>
          <w:color w:val="000000"/>
          <w:position w:val="0"/>
        </w:rPr>
        <w:t xml:space="preserve">Jak należy przenosić z wiersza na wiersz wyraz </w:t>
      </w:r>
      <w:r>
        <w:rPr>
          <w:rStyle w:val="CharStyle34"/>
        </w:rPr>
        <w:t>właśnie,</w:t>
      </w:r>
      <w:r>
        <w:rPr>
          <w:lang w:val="pl-PL" w:eastAsia="pl-PL" w:bidi="pl-PL"/>
          <w:w w:val="100"/>
          <w:spacing w:val="0"/>
          <w:color w:val="000000"/>
          <w:position w:val="0"/>
        </w:rPr>
        <w:t xml:space="preserve"> czy </w:t>
      </w:r>
      <w:r>
        <w:rPr>
          <w:rStyle w:val="CharStyle34"/>
        </w:rPr>
        <w:t>wła-śnie</w:t>
      </w:r>
      <w:r>
        <w:rPr>
          <w:lang w:val="pl-PL" w:eastAsia="pl-PL" w:bidi="pl-PL"/>
          <w:w w:val="100"/>
          <w:spacing w:val="0"/>
          <w:color w:val="000000"/>
          <w:position w:val="0"/>
        </w:rPr>
        <w:t xml:space="preserve"> czy też </w:t>
      </w:r>
      <w:r>
        <w:rPr>
          <w:rStyle w:val="CharStyle34"/>
        </w:rPr>
        <w:t>właś-nie?</w:t>
      </w:r>
    </w:p>
    <w:p>
      <w:pPr>
        <w:pStyle w:val="Style19"/>
        <w:framePr w:w="10392" w:h="13414" w:hRule="exact" w:wrap="none" w:vAnchor="page" w:hAnchor="page" w:x="250" w:y="1726"/>
        <w:widowControl w:val="0"/>
        <w:keepNext w:val="0"/>
        <w:keepLines w:val="0"/>
        <w:shd w:val="clear" w:color="auto" w:fill="auto"/>
        <w:bidi w:val="0"/>
        <w:jc w:val="both"/>
        <w:spacing w:before="0" w:after="0"/>
        <w:ind w:left="680" w:right="880" w:firstLine="640"/>
      </w:pPr>
      <w:r>
        <w:rPr>
          <w:lang w:val="pl-PL" w:eastAsia="pl-PL" w:bidi="pl-PL"/>
          <w:w w:val="100"/>
          <w:spacing w:val="0"/>
          <w:color w:val="000000"/>
          <w:position w:val="0"/>
        </w:rPr>
        <w:t>Zasadniczo sprawa przenoszenia wyrazów potraktowana jest w przepisach ortograficznych jako czysto techniczna, w swoim czasie wysuwano nawet propozycje, żeby tam kończyć wyraz, gdzie się wybija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696" w:y="10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238</w:t>
      </w:r>
    </w:p>
    <w:p>
      <w:pPr>
        <w:pStyle w:val="Style30"/>
        <w:framePr w:wrap="none" w:vAnchor="page" w:hAnchor="page" w:x="4738" w:y="10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592" w:y="103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19"/>
        <w:framePr w:w="10392" w:h="13206" w:hRule="exact" w:wrap="none" w:vAnchor="page" w:hAnchor="page" w:x="250" w:y="1604"/>
        <w:widowControl w:val="0"/>
        <w:keepNext w:val="0"/>
        <w:keepLines w:val="0"/>
        <w:shd w:val="clear" w:color="auto" w:fill="auto"/>
        <w:bidi w:val="0"/>
        <w:jc w:val="both"/>
        <w:spacing w:before="0" w:after="206"/>
        <w:ind w:left="1440" w:right="220" w:firstLine="0"/>
      </w:pPr>
      <w:r>
        <w:rPr>
          <w:lang w:val="pl-PL" w:eastAsia="pl-PL" w:bidi="pl-PL"/>
          <w:w w:val="100"/>
          <w:spacing w:val="0"/>
          <w:color w:val="000000"/>
          <w:position w:val="0"/>
        </w:rPr>
        <w:t>ostatnia litera na maszynie, ale to już byłaby dowolność rażąca. Grupy spółgłoskowe można dzielić niezależnie od względów słowotwórczych, to znaczy nie licząc się z tym, czy podział jest zgodny z granicami słowo</w:t>
        <w:t xml:space="preserve">twórczych cząstek wyrazu (z wyjątkiem takich wypadków jak </w:t>
      </w:r>
      <w:r>
        <w:rPr>
          <w:rStyle w:val="CharStyle34"/>
        </w:rPr>
        <w:t>przedwy</w:t>
        <w:t>jazdowy</w:t>
      </w:r>
      <w:r>
        <w:rPr>
          <w:lang w:val="pl-PL" w:eastAsia="pl-PL" w:bidi="pl-PL"/>
          <w:w w:val="100"/>
          <w:spacing w:val="0"/>
          <w:color w:val="000000"/>
          <w:position w:val="0"/>
        </w:rPr>
        <w:t xml:space="preserve"> albo </w:t>
      </w:r>
      <w:r>
        <w:rPr>
          <w:rStyle w:val="CharStyle34"/>
        </w:rPr>
        <w:t>przedostatni,</w:t>
      </w:r>
      <w:r>
        <w:rPr>
          <w:lang w:val="pl-PL" w:eastAsia="pl-PL" w:bidi="pl-PL"/>
          <w:w w:val="100"/>
          <w:spacing w:val="0"/>
          <w:color w:val="000000"/>
          <w:position w:val="0"/>
        </w:rPr>
        <w:t xml:space="preserve"> w których trzeba wyodrębnić cząstkę </w:t>
      </w:r>
      <w:r>
        <w:rPr>
          <w:rStyle w:val="CharStyle34"/>
        </w:rPr>
        <w:t xml:space="preserve">przed-). </w:t>
      </w:r>
      <w:r>
        <w:rPr>
          <w:lang w:val="pl-PL" w:eastAsia="pl-PL" w:bidi="pl-PL"/>
          <w:w w:val="100"/>
          <w:spacing w:val="0"/>
          <w:color w:val="000000"/>
          <w:position w:val="0"/>
        </w:rPr>
        <w:t xml:space="preserve">Można więc nie popełniając błędu ortograficznego przenieść </w:t>
      </w:r>
      <w:r>
        <w:rPr>
          <w:rStyle w:val="CharStyle34"/>
        </w:rPr>
        <w:t>wła-śnie</w:t>
      </w:r>
      <w:r>
        <w:rPr>
          <w:lang w:val="pl-PL" w:eastAsia="pl-PL" w:bidi="pl-PL"/>
          <w:w w:val="100"/>
          <w:spacing w:val="0"/>
          <w:color w:val="000000"/>
          <w:position w:val="0"/>
        </w:rPr>
        <w:t xml:space="preserve"> lub </w:t>
      </w:r>
      <w:r>
        <w:rPr>
          <w:rStyle w:val="CharStyle34"/>
        </w:rPr>
        <w:t>właś-nie.</w:t>
      </w:r>
      <w:r>
        <w:rPr>
          <w:lang w:val="pl-PL" w:eastAsia="pl-PL" w:bidi="pl-PL"/>
          <w:w w:val="100"/>
          <w:spacing w:val="0"/>
          <w:color w:val="000000"/>
          <w:position w:val="0"/>
        </w:rPr>
        <w:t xml:space="preserve"> Korespondentka woli ten sposób ostatni i istotnie, mimo prak</w:t>
        <w:t>tycznie wygodnego liberalizmu przepisu, warto zwracać uwagę na to,, żeby unikać rozbieżności między miejscem, gdzie się kończy wiersz,, a miejscem, gdzie wypada granica cząstki słowotwórczej wyrazu.</w:t>
      </w:r>
    </w:p>
    <w:p>
      <w:pPr>
        <w:pStyle w:val="Style35"/>
        <w:framePr w:w="10392" w:h="13206" w:hRule="exact" w:wrap="none" w:vAnchor="page" w:hAnchor="page" w:x="250" w:y="1604"/>
        <w:widowControl w:val="0"/>
        <w:keepNext w:val="0"/>
        <w:keepLines w:val="0"/>
        <w:shd w:val="clear" w:color="auto" w:fill="auto"/>
        <w:bidi w:val="0"/>
        <w:jc w:val="both"/>
        <w:spacing w:before="0" w:after="191" w:line="280" w:lineRule="exact"/>
        <w:ind w:left="1440" w:right="0" w:firstLine="0"/>
      </w:pPr>
      <w:r>
        <w:rPr>
          <w:lang w:val="pl-PL" w:eastAsia="pl-PL" w:bidi="pl-PL"/>
          <w:w w:val="100"/>
          <w:spacing w:val="0"/>
          <w:color w:val="000000"/>
          <w:position w:val="0"/>
        </w:rPr>
        <w:t>Dopełniacz od nieszpory</w:t>
      </w:r>
    </w:p>
    <w:p>
      <w:pPr>
        <w:pStyle w:val="Style19"/>
        <w:framePr w:w="10392" w:h="13206" w:hRule="exact" w:wrap="none" w:vAnchor="page" w:hAnchor="page" w:x="250" w:y="1604"/>
        <w:widowControl w:val="0"/>
        <w:keepNext w:val="0"/>
        <w:keepLines w:val="0"/>
        <w:shd w:val="clear" w:color="auto" w:fill="auto"/>
        <w:bidi w:val="0"/>
        <w:jc w:val="both"/>
        <w:spacing w:before="0" w:after="201" w:line="306" w:lineRule="exact"/>
        <w:ind w:left="1440" w:right="220" w:firstLine="660"/>
      </w:pPr>
      <w:r>
        <w:rPr>
          <w:lang w:val="pl-PL" w:eastAsia="pl-PL" w:bidi="pl-PL"/>
          <w:w w:val="100"/>
          <w:spacing w:val="0"/>
          <w:color w:val="000000"/>
          <w:position w:val="0"/>
        </w:rPr>
        <w:t xml:space="preserve">Czy poprawna forma dopełniacza od </w:t>
      </w:r>
      <w:r>
        <w:rPr>
          <w:rStyle w:val="CharStyle34"/>
        </w:rPr>
        <w:t>nieszpory</w:t>
      </w:r>
      <w:r>
        <w:rPr>
          <w:lang w:val="pl-PL" w:eastAsia="pl-PL" w:bidi="pl-PL"/>
          <w:w w:val="100"/>
          <w:spacing w:val="0"/>
          <w:color w:val="000000"/>
          <w:position w:val="0"/>
        </w:rPr>
        <w:t xml:space="preserve"> to </w:t>
      </w:r>
      <w:r>
        <w:rPr>
          <w:rStyle w:val="CharStyle34"/>
        </w:rPr>
        <w:t>nieszporów</w:t>
      </w:r>
      <w:r>
        <w:rPr>
          <w:lang w:val="pl-PL" w:eastAsia="pl-PL" w:bidi="pl-PL"/>
          <w:w w:val="100"/>
          <w:spacing w:val="0"/>
          <w:color w:val="000000"/>
          <w:position w:val="0"/>
        </w:rPr>
        <w:t xml:space="preserve"> czy </w:t>
      </w:r>
      <w:r>
        <w:rPr>
          <w:rStyle w:val="CharStyle34"/>
        </w:rPr>
        <w:t>nieszpór?</w:t>
      </w:r>
      <w:r>
        <w:rPr>
          <w:lang w:val="pl-PL" w:eastAsia="pl-PL" w:bidi="pl-PL"/>
          <w:w w:val="100"/>
          <w:spacing w:val="0"/>
          <w:color w:val="000000"/>
          <w:position w:val="0"/>
        </w:rPr>
        <w:t xml:space="preserve"> Do pytania dodana jest uwaga korespondentki: </w:t>
      </w:r>
      <w:r>
        <w:rPr>
          <w:rStyle w:val="CharStyle34"/>
        </w:rPr>
        <w:t>nieszpory</w:t>
      </w:r>
      <w:r>
        <w:rPr>
          <w:lang w:val="pl-PL" w:eastAsia="pl-PL" w:bidi="pl-PL"/>
          <w:w w:val="100"/>
          <w:spacing w:val="0"/>
          <w:color w:val="000000"/>
          <w:position w:val="0"/>
        </w:rPr>
        <w:t xml:space="preserve"> to zbiór psalmów, raczej odpowiadałaby mi forma </w:t>
      </w:r>
      <w:r>
        <w:rPr>
          <w:rStyle w:val="CharStyle34"/>
        </w:rPr>
        <w:t>nieszporów.</w:t>
      </w:r>
      <w:r>
        <w:rPr>
          <w:lang w:val="pl-PL" w:eastAsia="pl-PL" w:bidi="pl-PL"/>
          <w:w w:val="100"/>
          <w:spacing w:val="0"/>
          <w:color w:val="000000"/>
          <w:position w:val="0"/>
        </w:rPr>
        <w:t xml:space="preserve"> Jest to też forma właściwa, ale fakt, że chodzi o zbiór psalmów, nie ma wpływu na końcówkę: </w:t>
      </w:r>
      <w:r>
        <w:rPr>
          <w:rStyle w:val="CharStyle34"/>
        </w:rPr>
        <w:t>las</w:t>
      </w:r>
      <w:r>
        <w:rPr>
          <w:lang w:val="pl-PL" w:eastAsia="pl-PL" w:bidi="pl-PL"/>
          <w:w w:val="100"/>
          <w:spacing w:val="0"/>
          <w:color w:val="000000"/>
          <w:position w:val="0"/>
        </w:rPr>
        <w:t xml:space="preserve"> to jest «zbiór drzew», ale chociaż dopełniacz liczby mno</w:t>
        <w:t xml:space="preserve">giej </w:t>
      </w:r>
      <w:r>
        <w:rPr>
          <w:rStyle w:val="CharStyle34"/>
        </w:rPr>
        <w:t>drzew</w:t>
      </w:r>
      <w:r>
        <w:rPr>
          <w:lang w:val="pl-PL" w:eastAsia="pl-PL" w:bidi="pl-PL"/>
          <w:w w:val="100"/>
          <w:spacing w:val="0"/>
          <w:color w:val="000000"/>
          <w:position w:val="0"/>
        </w:rPr>
        <w:t xml:space="preserve"> nie ma końcówki </w:t>
      </w:r>
      <w:r>
        <w:rPr>
          <w:rStyle w:val="CharStyle34"/>
        </w:rPr>
        <w:t>-ów,</w:t>
      </w:r>
      <w:r>
        <w:rPr>
          <w:lang w:val="pl-PL" w:eastAsia="pl-PL" w:bidi="pl-PL"/>
          <w:w w:val="100"/>
          <w:spacing w:val="0"/>
          <w:color w:val="000000"/>
          <w:position w:val="0"/>
        </w:rPr>
        <w:t xml:space="preserve"> to jednak forma </w:t>
      </w:r>
      <w:r>
        <w:rPr>
          <w:rStyle w:val="CharStyle34"/>
        </w:rPr>
        <w:t>lasów</w:t>
      </w:r>
      <w:r>
        <w:rPr>
          <w:lang w:val="pl-PL" w:eastAsia="pl-PL" w:bidi="pl-PL"/>
          <w:w w:val="100"/>
          <w:spacing w:val="0"/>
          <w:color w:val="000000"/>
          <w:position w:val="0"/>
        </w:rPr>
        <w:t xml:space="preserve"> tę końcówkę ma. Te rzeczy z sobą się nie wiążą.</w:t>
      </w:r>
    </w:p>
    <w:p>
      <w:pPr>
        <w:pStyle w:val="Style35"/>
        <w:framePr w:w="10392" w:h="13206" w:hRule="exact" w:wrap="none" w:vAnchor="page" w:hAnchor="page" w:x="250" w:y="1604"/>
        <w:widowControl w:val="0"/>
        <w:keepNext w:val="0"/>
        <w:keepLines w:val="0"/>
        <w:shd w:val="clear" w:color="auto" w:fill="auto"/>
        <w:bidi w:val="0"/>
        <w:jc w:val="both"/>
        <w:spacing w:before="0" w:after="186" w:line="280" w:lineRule="exact"/>
        <w:ind w:left="1440" w:right="0" w:firstLine="0"/>
      </w:pPr>
      <w:r>
        <w:rPr>
          <w:lang w:val="pl-PL" w:eastAsia="pl-PL" w:bidi="pl-PL"/>
          <w:w w:val="100"/>
          <w:spacing w:val="0"/>
          <w:color w:val="000000"/>
          <w:position w:val="0"/>
        </w:rPr>
        <w:t>Gubiciel</w:t>
      </w:r>
    </w:p>
    <w:p>
      <w:pPr>
        <w:pStyle w:val="Style19"/>
        <w:framePr w:w="10392" w:h="13206" w:hRule="exact" w:wrap="none" w:vAnchor="page" w:hAnchor="page" w:x="250" w:y="1604"/>
        <w:widowControl w:val="0"/>
        <w:keepNext w:val="0"/>
        <w:keepLines w:val="0"/>
        <w:shd w:val="clear" w:color="auto" w:fill="auto"/>
        <w:bidi w:val="0"/>
        <w:jc w:val="both"/>
        <w:spacing w:before="0" w:after="0"/>
        <w:ind w:left="1440" w:right="220" w:firstLine="660"/>
      </w:pPr>
      <w:r>
        <w:rPr>
          <w:lang w:val="pl-PL" w:eastAsia="pl-PL" w:bidi="pl-PL"/>
          <w:w w:val="100"/>
          <w:spacing w:val="0"/>
          <w:color w:val="000000"/>
          <w:position w:val="0"/>
        </w:rPr>
        <w:t xml:space="preserve">Czy istnieje w języku polskim rzeczownik </w:t>
      </w:r>
      <w:r>
        <w:rPr>
          <w:rStyle w:val="CharStyle34"/>
        </w:rPr>
        <w:t>gubiciel?</w:t>
      </w:r>
      <w:r>
        <w:rPr>
          <w:lang w:val="pl-PL" w:eastAsia="pl-PL" w:bidi="pl-PL"/>
          <w:w w:val="100"/>
          <w:spacing w:val="0"/>
          <w:color w:val="000000"/>
          <w:position w:val="0"/>
        </w:rPr>
        <w:t xml:space="preserve"> W słowniku Karłowicza-Kryńskiego wyrazu tego nie znajdujemy, u Lindego nato</w:t>
        <w:t>miast jest on zarejestrowany i objaśniony: «który co gubi». — Pod wzglę</w:t>
        <w:t xml:space="preserve">dem słowotwórczym </w:t>
      </w:r>
      <w:r>
        <w:rPr>
          <w:rStyle w:val="CharStyle34"/>
        </w:rPr>
        <w:t>gubiciel</w:t>
      </w:r>
      <w:r>
        <w:rPr>
          <w:lang w:val="pl-PL" w:eastAsia="pl-PL" w:bidi="pl-PL"/>
          <w:w w:val="100"/>
          <w:spacing w:val="0"/>
          <w:color w:val="000000"/>
          <w:position w:val="0"/>
        </w:rPr>
        <w:t xml:space="preserve"> jest formą poprawną — jest on utworzony tak samo jak wyrazy </w:t>
      </w:r>
      <w:r>
        <w:rPr>
          <w:rStyle w:val="CharStyle34"/>
        </w:rPr>
        <w:t>marzyciel, myśliciel nosiciel</w:t>
      </w:r>
      <w:r>
        <w:rPr>
          <w:lang w:val="pl-PL" w:eastAsia="pl-PL" w:bidi="pl-PL"/>
          <w:w w:val="100"/>
          <w:spacing w:val="0"/>
          <w:color w:val="000000"/>
          <w:position w:val="0"/>
        </w:rPr>
        <w:t xml:space="preserve"> (na przykład ten czło</w:t>
        <w:t xml:space="preserve">wiek jest </w:t>
      </w:r>
      <w:r>
        <w:rPr>
          <w:rStyle w:val="CharStyle34"/>
        </w:rPr>
        <w:t>nosicielem</w:t>
      </w:r>
      <w:r>
        <w:rPr>
          <w:lang w:val="pl-PL" w:eastAsia="pl-PL" w:bidi="pl-PL"/>
          <w:w w:val="100"/>
          <w:spacing w:val="0"/>
          <w:color w:val="000000"/>
          <w:position w:val="0"/>
        </w:rPr>
        <w:t xml:space="preserve"> zarazków tyfusu), </w:t>
      </w:r>
      <w:r>
        <w:rPr>
          <w:rStyle w:val="CharStyle34"/>
        </w:rPr>
        <w:t>wichrzyciel, gnębiciel.</w:t>
      </w:r>
      <w:r>
        <w:rPr>
          <w:lang w:val="pl-PL" w:eastAsia="pl-PL" w:bidi="pl-PL"/>
          <w:w w:val="100"/>
          <w:spacing w:val="0"/>
          <w:color w:val="000000"/>
          <w:position w:val="0"/>
        </w:rPr>
        <w:t xml:space="preserve"> Jak zawsze w języku, analogia form gdzieś się kończy: tym samym przyrostkiem (czyli sufiksem </w:t>
      </w:r>
      <w:r>
        <w:rPr>
          <w:rStyle w:val="CharStyle34"/>
        </w:rPr>
        <w:t>-i-,</w:t>
      </w:r>
      <w:r>
        <w:rPr>
          <w:lang w:val="pl-PL" w:eastAsia="pl-PL" w:bidi="pl-PL"/>
          <w:w w:val="100"/>
          <w:spacing w:val="0"/>
          <w:color w:val="000000"/>
          <w:position w:val="0"/>
        </w:rPr>
        <w:t xml:space="preserve"> który występuje w czasownikach </w:t>
      </w:r>
      <w:r>
        <w:rPr>
          <w:rStyle w:val="CharStyle34"/>
        </w:rPr>
        <w:t>marzyć, nosić, gnę</w:t>
        <w:t>bić,</w:t>
      </w:r>
      <w:r>
        <w:rPr>
          <w:lang w:val="pl-PL" w:eastAsia="pl-PL" w:bidi="pl-PL"/>
          <w:w w:val="100"/>
          <w:spacing w:val="0"/>
          <w:color w:val="000000"/>
          <w:position w:val="0"/>
        </w:rPr>
        <w:t xml:space="preserve"> utworzone są czasowniki </w:t>
      </w:r>
      <w:r>
        <w:rPr>
          <w:rStyle w:val="CharStyle34"/>
        </w:rPr>
        <w:t>pędzić, śledzić,</w:t>
      </w:r>
      <w:r>
        <w:rPr>
          <w:lang w:val="pl-PL" w:eastAsia="pl-PL" w:bidi="pl-PL"/>
          <w:w w:val="100"/>
          <w:spacing w:val="0"/>
          <w:color w:val="000000"/>
          <w:position w:val="0"/>
        </w:rPr>
        <w:t xml:space="preserve"> ale form rzeczownikowych </w:t>
      </w:r>
      <w:r>
        <w:rPr>
          <w:rStyle w:val="CharStyle34"/>
        </w:rPr>
        <w:t>pędziciel, śledziciel</w:t>
      </w:r>
      <w:r>
        <w:rPr>
          <w:lang w:val="pl-PL" w:eastAsia="pl-PL" w:bidi="pl-PL"/>
          <w:w w:val="100"/>
          <w:spacing w:val="0"/>
          <w:color w:val="000000"/>
          <w:position w:val="0"/>
        </w:rPr>
        <w:t xml:space="preserve"> w użyciu nie ma, a gdyby je kto utworzył, to odczu</w:t>
        <w:t xml:space="preserve">walibyśmy je raczej jako nieudane, a w każdym razie jako zbyteczne Forma </w:t>
      </w:r>
      <w:r>
        <w:rPr>
          <w:rStyle w:val="CharStyle34"/>
        </w:rPr>
        <w:t>gubiciel</w:t>
      </w:r>
      <w:r>
        <w:rPr>
          <w:lang w:val="pl-PL" w:eastAsia="pl-PL" w:bidi="pl-PL"/>
          <w:w w:val="100"/>
          <w:spacing w:val="0"/>
          <w:color w:val="000000"/>
          <w:position w:val="0"/>
        </w:rPr>
        <w:t xml:space="preserve"> nieudana nie jest, ale jej potrzeby właściwie się nie od</w:t>
        <w:t xml:space="preserve">czuwa. W zakresie rzeczowników na </w:t>
      </w:r>
      <w:r>
        <w:rPr>
          <w:rStyle w:val="CharStyle34"/>
        </w:rPr>
        <w:t>-iciel</w:t>
      </w:r>
      <w:r>
        <w:rPr>
          <w:lang w:val="pl-PL" w:eastAsia="pl-PL" w:bidi="pl-PL"/>
          <w:w w:val="100"/>
          <w:spacing w:val="0"/>
          <w:color w:val="000000"/>
          <w:position w:val="0"/>
        </w:rPr>
        <w:t xml:space="preserve"> różnica między stanem daw</w:t>
        <w:t>nym a dzisiejszym polega na tym, że dawniej za pomocą tego przyrostka można było tworzyć rzeczowniki zarówno od czasowników niedokona</w:t>
        <w:t xml:space="preserve">nych, jak dokonanych, dziś natomiast tylko od niedokonanych. Mówimy </w:t>
      </w:r>
      <w:r>
        <w:rPr>
          <w:rStyle w:val="CharStyle34"/>
        </w:rPr>
        <w:t>marzyciel, myśliciel,</w:t>
      </w:r>
      <w:r>
        <w:rPr>
          <w:lang w:val="pl-PL" w:eastAsia="pl-PL" w:bidi="pl-PL"/>
          <w:w w:val="100"/>
          <w:spacing w:val="0"/>
          <w:color w:val="000000"/>
          <w:position w:val="0"/>
        </w:rPr>
        <w:t xml:space="preserve"> ale nie możemy powiedzieć </w:t>
      </w:r>
      <w:r>
        <w:rPr>
          <w:rStyle w:val="CharStyle34"/>
        </w:rPr>
        <w:t>wymarzyciel, wymyśliciel,</w:t>
      </w:r>
      <w:r>
        <w:rPr>
          <w:lang w:val="pl-PL" w:eastAsia="pl-PL" w:bidi="pl-PL"/>
          <w:w w:val="100"/>
          <w:spacing w:val="0"/>
          <w:color w:val="000000"/>
          <w:position w:val="0"/>
        </w:rPr>
        <w:t xml:space="preserve"> chociaż istnieją czasowniki </w:t>
      </w:r>
      <w:r>
        <w:rPr>
          <w:rStyle w:val="CharStyle34"/>
        </w:rPr>
        <w:t>wymarzyć, wymyślić.</w:t>
      </w:r>
      <w:r>
        <w:rPr>
          <w:lang w:val="pl-PL" w:eastAsia="pl-PL" w:bidi="pl-PL"/>
          <w:w w:val="100"/>
          <w:spacing w:val="0"/>
          <w:color w:val="000000"/>
          <w:position w:val="0"/>
        </w:rPr>
        <w:t xml:space="preserve"> Świadectwami zwyczajów słowotwórczych dawniejszych są wyrazy </w:t>
      </w:r>
      <w:r>
        <w:rPr>
          <w:rStyle w:val="CharStyle34"/>
        </w:rPr>
        <w:t>Zbawiciel, Odkupi</w:t>
        <w:t>ciel,</w:t>
      </w:r>
      <w:r>
        <w:rPr>
          <w:lang w:val="pl-PL" w:eastAsia="pl-PL" w:bidi="pl-PL"/>
          <w:w w:val="100"/>
          <w:spacing w:val="0"/>
          <w:color w:val="000000"/>
          <w:position w:val="0"/>
        </w:rPr>
        <w:t xml:space="preserve"> oparte na tematach czasowników dokonanych </w:t>
      </w:r>
      <w:r>
        <w:rPr>
          <w:rStyle w:val="CharStyle34"/>
        </w:rPr>
        <w:t>zbawić, odkupić.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844" w:y="101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30"/>
        <w:framePr w:wrap="none" w:vAnchor="page" w:hAnchor="page" w:x="3928" w:y="10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424" w:y="10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239</w:t>
      </w:r>
    </w:p>
    <w:p>
      <w:pPr>
        <w:pStyle w:val="Style35"/>
        <w:framePr w:w="10392" w:h="13434" w:hRule="exact" w:wrap="none" w:vAnchor="page" w:hAnchor="page" w:x="250" w:y="1648"/>
        <w:widowControl w:val="0"/>
        <w:keepNext w:val="0"/>
        <w:keepLines w:val="0"/>
        <w:shd w:val="clear" w:color="auto" w:fill="auto"/>
        <w:bidi w:val="0"/>
        <w:jc w:val="left"/>
        <w:spacing w:before="0" w:after="182" w:line="280" w:lineRule="exact"/>
        <w:ind w:left="600" w:right="0" w:firstLine="0"/>
      </w:pPr>
      <w:r>
        <w:rPr>
          <w:lang w:val="pl-PL" w:eastAsia="pl-PL" w:bidi="pl-PL"/>
          <w:w w:val="100"/>
          <w:spacing w:val="0"/>
          <w:color w:val="000000"/>
          <w:position w:val="0"/>
        </w:rPr>
        <w:t>Chłop, chłopski</w:t>
      </w:r>
    </w:p>
    <w:p>
      <w:pPr>
        <w:pStyle w:val="Style19"/>
        <w:framePr w:w="10392" w:h="13434" w:hRule="exact" w:wrap="none" w:vAnchor="page" w:hAnchor="page" w:x="250" w:y="1648"/>
        <w:widowControl w:val="0"/>
        <w:keepNext w:val="0"/>
        <w:keepLines w:val="0"/>
        <w:shd w:val="clear" w:color="auto" w:fill="auto"/>
        <w:bidi w:val="0"/>
        <w:jc w:val="both"/>
        <w:spacing w:before="0" w:after="0" w:line="318" w:lineRule="exact"/>
        <w:ind w:left="600" w:right="920" w:firstLine="660"/>
      </w:pPr>
      <w:r>
        <w:rPr>
          <w:lang w:val="pl-PL" w:eastAsia="pl-PL" w:bidi="pl-PL"/>
          <w:w w:val="100"/>
          <w:spacing w:val="0"/>
          <w:color w:val="000000"/>
          <w:position w:val="0"/>
        </w:rPr>
        <w:t xml:space="preserve">Pewien korespondent pisze, że na Zjeździe Związku Samopomocy Chłopskiej, którego jest członkiem, chciałby poruszyć sprawę wyrazów </w:t>
      </w:r>
      <w:r>
        <w:rPr>
          <w:rStyle w:val="CharStyle34"/>
        </w:rPr>
        <w:t>chłop, chłopski.</w:t>
      </w:r>
      <w:r>
        <w:rPr>
          <w:lang w:val="pl-PL" w:eastAsia="pl-PL" w:bidi="pl-PL"/>
          <w:w w:val="100"/>
          <w:spacing w:val="0"/>
          <w:color w:val="000000"/>
          <w:position w:val="0"/>
        </w:rPr>
        <w:t xml:space="preserve"> Wyrazy te wydają się korespondentowi niewłaściwe, a na</w:t>
        <w:t>wet obraźliwe. Jest to według niego przeżytek z czasów szlacheckich, gdy chłopi byli stanem pogardzanym. Dziś należałoby — wciąż referuję po</w:t>
        <w:t xml:space="preserve">glądy autora listu — mówić nie o </w:t>
      </w:r>
      <w:r>
        <w:rPr>
          <w:rStyle w:val="CharStyle34"/>
        </w:rPr>
        <w:t>chłopach</w:t>
      </w:r>
      <w:r>
        <w:rPr>
          <w:lang w:val="pl-PL" w:eastAsia="pl-PL" w:bidi="pl-PL"/>
          <w:w w:val="100"/>
          <w:spacing w:val="0"/>
          <w:color w:val="000000"/>
          <w:position w:val="0"/>
        </w:rPr>
        <w:t xml:space="preserve">. ale o </w:t>
      </w:r>
      <w:r>
        <w:rPr>
          <w:rStyle w:val="CharStyle34"/>
        </w:rPr>
        <w:t>włościanach.</w:t>
      </w:r>
      <w:r>
        <w:rPr>
          <w:lang w:val="pl-PL" w:eastAsia="pl-PL" w:bidi="pl-PL"/>
          <w:w w:val="100"/>
          <w:spacing w:val="0"/>
          <w:color w:val="000000"/>
          <w:position w:val="0"/>
        </w:rPr>
        <w:t xml:space="preserve"> „Będąc w Związku Radzieckim, pisze korespondent, w czasie wielkiej rewolucji październikowej — w roku 1918 na pierwszym zjeździe delegatów robot</w:t>
        <w:t>niczych, włościańskich i żołnierskich dobrze pamiętam, gdy Lenin wy</w:t>
        <w:t>głaszał referat i jeden z rolników zabrał głos w dyskusji i powiedział: „my, mużyki, ni za szto nie otdadim własti w ruki carizma“ — czyli my, chłopi, za nic nie oddamy władzy w ręce carskie, a Lenin odpowiedział, że chłopów, to jest mużyków, nie ma w Rosji, są tylko ziemliedielcy, to jest rolnicy, i wszyscy są obywatele, to jest grażdanie.“</w:t>
      </w:r>
    </w:p>
    <w:p>
      <w:pPr>
        <w:pStyle w:val="Style19"/>
        <w:framePr w:w="10392" w:h="13434" w:hRule="exact" w:wrap="none" w:vAnchor="page" w:hAnchor="page" w:x="250" w:y="1648"/>
        <w:widowControl w:val="0"/>
        <w:keepNext w:val="0"/>
        <w:keepLines w:val="0"/>
        <w:shd w:val="clear" w:color="auto" w:fill="auto"/>
        <w:bidi w:val="0"/>
        <w:jc w:val="both"/>
        <w:spacing w:before="0" w:after="210" w:line="318" w:lineRule="exact"/>
        <w:ind w:left="600" w:right="920" w:firstLine="660"/>
      </w:pPr>
      <w:r>
        <w:rPr>
          <w:lang w:val="pl-PL" w:eastAsia="pl-PL" w:bidi="pl-PL"/>
          <w:w w:val="100"/>
          <w:spacing w:val="0"/>
          <w:color w:val="000000"/>
          <w:position w:val="0"/>
        </w:rPr>
        <w:t>Ten historyczny szczegół jest ciekawy, ale nie można oddawać słów Lenina w ten sposób, jakoby on powiedział, że „</w:t>
      </w:r>
      <w:r>
        <w:rPr>
          <w:rStyle w:val="CharStyle34"/>
        </w:rPr>
        <w:t>chłopów,</w:t>
      </w:r>
      <w:r>
        <w:rPr>
          <w:lang w:val="pl-PL" w:eastAsia="pl-PL" w:bidi="pl-PL"/>
          <w:w w:val="100"/>
          <w:spacing w:val="0"/>
          <w:color w:val="000000"/>
          <w:position w:val="0"/>
        </w:rPr>
        <w:t xml:space="preserve"> to jest </w:t>
      </w:r>
      <w:r>
        <w:rPr>
          <w:rStyle w:val="CharStyle34"/>
        </w:rPr>
        <w:t xml:space="preserve">mużyków, </w:t>
      </w:r>
      <w:r>
        <w:rPr>
          <w:lang w:val="pl-PL" w:eastAsia="pl-PL" w:bidi="pl-PL"/>
          <w:w w:val="100"/>
          <w:spacing w:val="0"/>
          <w:color w:val="000000"/>
          <w:position w:val="0"/>
        </w:rPr>
        <w:t xml:space="preserve">nie ma w Rosji“. Lenin mówił nie o polskim wyrazie </w:t>
      </w:r>
      <w:r>
        <w:rPr>
          <w:rStyle w:val="CharStyle34"/>
        </w:rPr>
        <w:t>chłop,</w:t>
      </w:r>
      <w:r>
        <w:rPr>
          <w:lang w:val="pl-PL" w:eastAsia="pl-PL" w:bidi="pl-PL"/>
          <w:w w:val="100"/>
          <w:spacing w:val="0"/>
          <w:color w:val="000000"/>
          <w:position w:val="0"/>
        </w:rPr>
        <w:t xml:space="preserve"> ale o rosyj</w:t>
        <w:t xml:space="preserve">skim wyrazie </w:t>
      </w:r>
      <w:r>
        <w:rPr>
          <w:rStyle w:val="CharStyle34"/>
        </w:rPr>
        <w:t>muzyk,</w:t>
      </w:r>
      <w:r>
        <w:rPr>
          <w:lang w:val="pl-PL" w:eastAsia="pl-PL" w:bidi="pl-PL"/>
          <w:w w:val="100"/>
          <w:spacing w:val="0"/>
          <w:color w:val="000000"/>
          <w:position w:val="0"/>
        </w:rPr>
        <w:t xml:space="preserve"> a między tymi wyrazami jest różnica. Po rosyjsku </w:t>
      </w:r>
      <w:r>
        <w:rPr>
          <w:rStyle w:val="CharStyle34"/>
        </w:rPr>
        <w:t>muzyk</w:t>
      </w:r>
      <w:r>
        <w:rPr>
          <w:lang w:val="pl-PL" w:eastAsia="pl-PL" w:bidi="pl-PL"/>
          <w:w w:val="100"/>
          <w:spacing w:val="0"/>
          <w:color w:val="000000"/>
          <w:position w:val="0"/>
        </w:rPr>
        <w:t xml:space="preserve"> to nazwa istotnie nacechowana niechęcią, chociaż w samej jej budowie nie ma nic, co by tę niechęć uzasadniało, bo jest to historycznie forma zdrobniała rzeczownika </w:t>
      </w:r>
      <w:r>
        <w:rPr>
          <w:rStyle w:val="CharStyle34"/>
        </w:rPr>
        <w:t>muz</w:t>
      </w:r>
      <w:r>
        <w:rPr>
          <w:lang w:val="pl-PL" w:eastAsia="pl-PL" w:bidi="pl-PL"/>
          <w:w w:val="100"/>
          <w:spacing w:val="0"/>
          <w:color w:val="000000"/>
          <w:position w:val="0"/>
        </w:rPr>
        <w:t xml:space="preserve"> odpowiadającego naszemu </w:t>
      </w:r>
      <w:r>
        <w:rPr>
          <w:rStyle w:val="CharStyle34"/>
        </w:rPr>
        <w:t>mąż.</w:t>
      </w:r>
      <w:r>
        <w:rPr>
          <w:lang w:val="pl-PL" w:eastAsia="pl-PL" w:bidi="pl-PL"/>
          <w:w w:val="100"/>
          <w:spacing w:val="0"/>
          <w:color w:val="000000"/>
          <w:position w:val="0"/>
        </w:rPr>
        <w:t xml:space="preserve"> Dziś w wyrazie rosyjskim </w:t>
      </w:r>
      <w:r>
        <w:rPr>
          <w:rStyle w:val="CharStyle34"/>
        </w:rPr>
        <w:t>mużyk</w:t>
      </w:r>
      <w:r>
        <w:rPr>
          <w:lang w:val="pl-PL" w:eastAsia="pl-PL" w:bidi="pl-PL"/>
          <w:w w:val="100"/>
          <w:spacing w:val="0"/>
          <w:color w:val="000000"/>
          <w:position w:val="0"/>
        </w:rPr>
        <w:t xml:space="preserve"> nie ma żadnego odcienia pieszczotliwości, przeciwnie, wyraz ten może być prawie wyzwiskiem, i dlatego Lenin, prostując mówcę, zaakcentował, że dziś nie ma </w:t>
      </w:r>
      <w:r>
        <w:rPr>
          <w:rStyle w:val="CharStyle34"/>
        </w:rPr>
        <w:t>mużyków,</w:t>
      </w:r>
      <w:r>
        <w:rPr>
          <w:lang w:val="pl-PL" w:eastAsia="pl-PL" w:bidi="pl-PL"/>
          <w:w w:val="100"/>
          <w:spacing w:val="0"/>
          <w:color w:val="000000"/>
          <w:position w:val="0"/>
        </w:rPr>
        <w:t xml:space="preserve"> ale są </w:t>
      </w:r>
      <w:r>
        <w:rPr>
          <w:rStyle w:val="CharStyle34"/>
        </w:rPr>
        <w:t>rolnicy, obywatele.</w:t>
      </w:r>
      <w:r>
        <w:rPr>
          <w:lang w:val="pl-PL" w:eastAsia="pl-PL" w:bidi="pl-PL"/>
          <w:w w:val="100"/>
          <w:spacing w:val="0"/>
          <w:color w:val="000000"/>
          <w:position w:val="0"/>
        </w:rPr>
        <w:t xml:space="preserve"> Po rosyjsku nie byłaby możliwa nazwa „sowiet mużyckich dieputatow“ — wyglądałaby na urągliwą — toteż w Związku Radzieckim zorganizowane były „sowiety raboczich i krestjanskich dieputatow". W języku polskim wyraz </w:t>
      </w:r>
      <w:r>
        <w:rPr>
          <w:rStyle w:val="CharStyle34"/>
        </w:rPr>
        <w:t>chłop</w:t>
      </w:r>
      <w:r>
        <w:rPr>
          <w:lang w:val="pl-PL" w:eastAsia="pl-PL" w:bidi="pl-PL"/>
          <w:w w:val="100"/>
          <w:spacing w:val="0"/>
          <w:color w:val="000000"/>
          <w:position w:val="0"/>
        </w:rPr>
        <w:t xml:space="preserve"> nie jest sam przez się obelżywy, o czym już miałem sposobność mówić, a nawet pisać w „Rozmowach o języku". Nie wyraz </w:t>
      </w:r>
      <w:r>
        <w:rPr>
          <w:rStyle w:val="CharStyle34"/>
        </w:rPr>
        <w:t>chłop</w:t>
      </w:r>
      <w:r>
        <w:rPr>
          <w:lang w:val="pl-PL" w:eastAsia="pl-PL" w:bidi="pl-PL"/>
          <w:w w:val="100"/>
          <w:spacing w:val="0"/>
          <w:color w:val="000000"/>
          <w:position w:val="0"/>
        </w:rPr>
        <w:t xml:space="preserve"> powinien być uważany za przeżytek, ale jego wstydzenie się, bo dziś obywatelska równorzędność chłopów jest dla wszystkich oczywista — dawniej zaś prawo chłopów do tej równorzędności było nie</w:t>
        <w:t>zrozumiałe dla wielu, rozumieli je zaś ci przede wszystkim, co mieli zdro</w:t>
        <w:t xml:space="preserve">wy </w:t>
      </w:r>
      <w:r>
        <w:rPr>
          <w:rStyle w:val="CharStyle34"/>
        </w:rPr>
        <w:t>chłopski</w:t>
      </w:r>
      <w:r>
        <w:rPr>
          <w:lang w:val="pl-PL" w:eastAsia="pl-PL" w:bidi="pl-PL"/>
          <w:w w:val="100"/>
          <w:spacing w:val="0"/>
          <w:color w:val="000000"/>
          <w:position w:val="0"/>
        </w:rPr>
        <w:t xml:space="preserve"> rozum — to jest przy okazji przykład użycia określenia </w:t>
      </w:r>
      <w:r>
        <w:rPr>
          <w:rStyle w:val="CharStyle34"/>
        </w:rPr>
        <w:t>chłopski</w:t>
      </w:r>
      <w:r>
        <w:rPr>
          <w:lang w:val="pl-PL" w:eastAsia="pl-PL" w:bidi="pl-PL"/>
          <w:w w:val="100"/>
          <w:spacing w:val="0"/>
          <w:color w:val="000000"/>
          <w:position w:val="0"/>
        </w:rPr>
        <w:t xml:space="preserve"> w znaczeniu dodatnim.</w:t>
      </w:r>
    </w:p>
    <w:p>
      <w:pPr>
        <w:pStyle w:val="Style35"/>
        <w:framePr w:w="10392" w:h="13434" w:hRule="exact" w:wrap="none" w:vAnchor="page" w:hAnchor="page" w:x="250" w:y="1648"/>
        <w:widowControl w:val="0"/>
        <w:keepNext w:val="0"/>
        <w:keepLines w:val="0"/>
        <w:shd w:val="clear" w:color="auto" w:fill="auto"/>
        <w:bidi w:val="0"/>
        <w:jc w:val="left"/>
        <w:spacing w:before="0" w:after="176" w:line="280" w:lineRule="exact"/>
        <w:ind w:left="600" w:right="0" w:firstLine="0"/>
      </w:pPr>
      <w:r>
        <w:rPr>
          <w:lang w:val="en-US" w:eastAsia="en-US" w:bidi="en-US"/>
          <w:w w:val="100"/>
          <w:spacing w:val="0"/>
          <w:color w:val="000000"/>
          <w:position w:val="0"/>
        </w:rPr>
        <w:t>Khmer</w:t>
      </w:r>
    </w:p>
    <w:p>
      <w:pPr>
        <w:pStyle w:val="Style19"/>
        <w:framePr w:w="10392" w:h="13434" w:hRule="exact" w:wrap="none" w:vAnchor="page" w:hAnchor="page" w:x="250" w:y="1648"/>
        <w:widowControl w:val="0"/>
        <w:keepNext w:val="0"/>
        <w:keepLines w:val="0"/>
        <w:shd w:val="clear" w:color="auto" w:fill="auto"/>
        <w:bidi w:val="0"/>
        <w:jc w:val="both"/>
        <w:spacing w:before="0" w:after="0" w:line="318" w:lineRule="exact"/>
        <w:ind w:left="600" w:right="920" w:firstLine="660"/>
      </w:pPr>
      <w:r>
        <w:rPr>
          <w:lang w:val="pl-PL" w:eastAsia="pl-PL" w:bidi="pl-PL"/>
          <w:w w:val="100"/>
          <w:spacing w:val="0"/>
          <w:color w:val="000000"/>
          <w:position w:val="0"/>
        </w:rPr>
        <w:t xml:space="preserve">Jeden z korespondentów protestuje przeciw pisowni nazwy państwa graniczącego z </w:t>
      </w:r>
      <w:r>
        <w:rPr>
          <w:lang w:val="cs-CZ" w:eastAsia="cs-CZ" w:bidi="cs-CZ"/>
          <w:w w:val="100"/>
          <w:spacing w:val="0"/>
          <w:color w:val="000000"/>
          <w:position w:val="0"/>
        </w:rPr>
        <w:t xml:space="preserve">Vietnamem </w:t>
      </w:r>
      <w:r>
        <w:rPr>
          <w:lang w:val="pl-PL" w:eastAsia="pl-PL" w:bidi="pl-PL"/>
          <w:w w:val="100"/>
          <w:spacing w:val="0"/>
          <w:color w:val="000000"/>
          <w:position w:val="0"/>
        </w:rPr>
        <w:t xml:space="preserve">— mianowicie państwa </w:t>
      </w:r>
      <w:r>
        <w:rPr>
          <w:rStyle w:val="CharStyle34"/>
          <w:lang w:val="en-US" w:eastAsia="en-US" w:bidi="en-US"/>
        </w:rPr>
        <w:t>Khmer,</w:t>
      </w:r>
      <w:r>
        <w:rPr>
          <w:lang w:val="en-US" w:eastAsia="en-US" w:bidi="en-US"/>
          <w:w w:val="100"/>
          <w:spacing w:val="0"/>
          <w:color w:val="000000"/>
          <w:position w:val="0"/>
        </w:rPr>
        <w:t xml:space="preserve"> </w:t>
      </w:r>
      <w:r>
        <w:rPr>
          <w:lang w:val="pl-PL" w:eastAsia="pl-PL" w:bidi="pl-PL"/>
          <w:w w:val="100"/>
          <w:spacing w:val="0"/>
          <w:color w:val="000000"/>
          <w:position w:val="0"/>
        </w:rPr>
        <w:t xml:space="preserve">przez </w:t>
      </w:r>
      <w:r>
        <w:rPr>
          <w:rStyle w:val="CharStyle34"/>
        </w:rPr>
        <w:t>kh</w:t>
      </w:r>
      <w:r>
        <w:rPr>
          <w:lang w:val="pl-PL" w:eastAsia="pl-PL" w:bidi="pl-PL"/>
          <w:w w:val="100"/>
          <w:spacing w:val="0"/>
          <w:color w:val="000000"/>
          <w:position w:val="0"/>
        </w:rPr>
        <w:t xml:space="preserve"> na początku, sądząc, że to jest nieporozumienie polegające na mechanicznym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744" w:y="103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240</w:t>
      </w:r>
    </w:p>
    <w:p>
      <w:pPr>
        <w:pStyle w:val="Style30"/>
        <w:framePr w:wrap="none" w:vAnchor="page" w:hAnchor="page" w:x="4828" w:y="10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724" w:y="10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5</w:t>
      </w:r>
    </w:p>
    <w:p>
      <w:pPr>
        <w:pStyle w:val="Style19"/>
        <w:framePr w:w="10392" w:h="11456" w:hRule="exact" w:wrap="none" w:vAnchor="page" w:hAnchor="page" w:x="250" w:y="1622"/>
        <w:widowControl w:val="0"/>
        <w:keepNext w:val="0"/>
        <w:keepLines w:val="0"/>
        <w:shd w:val="clear" w:color="auto" w:fill="auto"/>
        <w:bidi w:val="0"/>
        <w:jc w:val="both"/>
        <w:spacing w:before="0" w:after="0"/>
        <w:ind w:left="1500" w:right="0" w:firstLine="0"/>
      </w:pPr>
      <w:r>
        <w:rPr>
          <w:lang w:val="pl-PL" w:eastAsia="pl-PL" w:bidi="pl-PL"/>
          <w:w w:val="100"/>
          <w:spacing w:val="0"/>
          <w:color w:val="000000"/>
          <w:position w:val="0"/>
        </w:rPr>
        <w:t xml:space="preserve">przepisywaniu angielskiej postaci graficznej wymienionej nazwy. Nazwy miast </w:t>
      </w:r>
      <w:r>
        <w:rPr>
          <w:rStyle w:val="CharStyle34"/>
        </w:rPr>
        <w:t>Charków</w:t>
      </w:r>
      <w:r>
        <w:rPr>
          <w:lang w:val="pl-PL" w:eastAsia="pl-PL" w:bidi="pl-PL"/>
          <w:w w:val="100"/>
          <w:spacing w:val="0"/>
          <w:color w:val="000000"/>
          <w:position w:val="0"/>
        </w:rPr>
        <w:t xml:space="preserve">, </w:t>
      </w:r>
      <w:r>
        <w:rPr>
          <w:rStyle w:val="CharStyle34"/>
        </w:rPr>
        <w:t>Charbin</w:t>
      </w:r>
      <w:r>
        <w:rPr>
          <w:lang w:val="pl-PL" w:eastAsia="pl-PL" w:bidi="pl-PL"/>
          <w:w w:val="100"/>
          <w:spacing w:val="0"/>
          <w:color w:val="000000"/>
          <w:position w:val="0"/>
        </w:rPr>
        <w:t xml:space="preserve"> Anglicy piszą również przez </w:t>
      </w:r>
      <w:r>
        <w:rPr>
          <w:rStyle w:val="CharStyle34"/>
        </w:rPr>
        <w:t>kh-</w:t>
      </w:r>
      <w:r>
        <w:rPr>
          <w:lang w:val="pl-PL" w:eastAsia="pl-PL" w:bidi="pl-PL"/>
          <w:w w:val="100"/>
          <w:spacing w:val="0"/>
          <w:color w:val="000000"/>
          <w:position w:val="0"/>
        </w:rPr>
        <w:t xml:space="preserve"> na początku, my jednak piszemy w tych nazwach </w:t>
      </w:r>
      <w:r>
        <w:rPr>
          <w:rStyle w:val="CharStyle34"/>
        </w:rPr>
        <w:t>ch-</w:t>
      </w:r>
      <w:r>
        <w:rPr>
          <w:lang w:val="pl-PL" w:eastAsia="pl-PL" w:bidi="pl-PL"/>
          <w:w w:val="100"/>
          <w:spacing w:val="0"/>
          <w:color w:val="000000"/>
          <w:position w:val="0"/>
        </w:rPr>
        <w:t xml:space="preserve"> i tak samo, sądzi korespondent, po</w:t>
        <w:t xml:space="preserve">winniśmy pisać </w:t>
      </w:r>
      <w:r>
        <w:rPr>
          <w:rStyle w:val="CharStyle34"/>
        </w:rPr>
        <w:t>Chmer</w:t>
      </w:r>
      <w:r>
        <w:rPr>
          <w:lang w:val="pl-PL" w:eastAsia="pl-PL" w:bidi="pl-PL"/>
          <w:w w:val="100"/>
          <w:spacing w:val="0"/>
          <w:color w:val="000000"/>
          <w:position w:val="0"/>
        </w:rPr>
        <w:t xml:space="preserve">, przez </w:t>
      </w:r>
      <w:r>
        <w:rPr>
          <w:rStyle w:val="CharStyle34"/>
          <w:lang w:val="fr-FR" w:eastAsia="fr-FR" w:bidi="fr-FR"/>
        </w:rPr>
        <w:t>ch-,</w:t>
      </w:r>
      <w:r>
        <w:rPr>
          <w:lang w:val="fr-FR" w:eastAsia="fr-FR" w:bidi="fr-FR"/>
          <w:w w:val="100"/>
          <w:spacing w:val="0"/>
          <w:color w:val="000000"/>
          <w:position w:val="0"/>
        </w:rPr>
        <w:t xml:space="preserve"> </w:t>
      </w:r>
      <w:r>
        <w:rPr>
          <w:lang w:val="pl-PL" w:eastAsia="pl-PL" w:bidi="pl-PL"/>
          <w:w w:val="100"/>
          <w:spacing w:val="0"/>
          <w:color w:val="000000"/>
          <w:position w:val="0"/>
        </w:rPr>
        <w:t xml:space="preserve">a nie </w:t>
      </w:r>
      <w:r>
        <w:rPr>
          <w:rStyle w:val="CharStyle34"/>
          <w:lang w:val="en-US" w:eastAsia="en-US" w:bidi="en-US"/>
        </w:rPr>
        <w:t>Khmer</w:t>
      </w:r>
      <w:r>
        <w:rPr>
          <w:lang w:val="en-US" w:eastAsia="en-US" w:bidi="en-US"/>
          <w:w w:val="100"/>
          <w:spacing w:val="0"/>
          <w:color w:val="000000"/>
          <w:position w:val="0"/>
        </w:rPr>
        <w:t xml:space="preserve"> </w:t>
      </w:r>
      <w:r>
        <w:rPr>
          <w:lang w:val="pl-PL" w:eastAsia="pl-PL" w:bidi="pl-PL"/>
          <w:w w:val="100"/>
          <w:spacing w:val="0"/>
          <w:color w:val="000000"/>
          <w:position w:val="0"/>
        </w:rPr>
        <w:t xml:space="preserve">przez </w:t>
      </w:r>
      <w:r>
        <w:rPr>
          <w:rStyle w:val="CharStyle34"/>
        </w:rPr>
        <w:t>kh</w:t>
      </w:r>
    </w:p>
    <w:p>
      <w:pPr>
        <w:pStyle w:val="Style19"/>
        <w:framePr w:w="10392" w:h="11456" w:hRule="exact" w:wrap="none" w:vAnchor="page" w:hAnchor="page" w:x="250" w:y="1622"/>
        <w:widowControl w:val="0"/>
        <w:keepNext w:val="0"/>
        <w:keepLines w:val="0"/>
        <w:shd w:val="clear" w:color="auto" w:fill="auto"/>
        <w:bidi w:val="0"/>
        <w:jc w:val="both"/>
        <w:spacing w:before="0" w:after="326"/>
        <w:ind w:left="1500" w:right="0" w:firstLine="660"/>
      </w:pPr>
      <w:r>
        <w:rPr>
          <w:lang w:val="pl-PL" w:eastAsia="pl-PL" w:bidi="pl-PL"/>
          <w:w w:val="100"/>
          <w:spacing w:val="0"/>
          <w:color w:val="000000"/>
          <w:position w:val="0"/>
        </w:rPr>
        <w:t xml:space="preserve">Sprawa nie jest tak prosta. Do oznaczania dźwięku </w:t>
      </w:r>
      <w:r>
        <w:rPr>
          <w:rStyle w:val="CharStyle34"/>
        </w:rPr>
        <w:t>ch</w:t>
      </w:r>
      <w:r>
        <w:rPr>
          <w:lang w:val="pl-PL" w:eastAsia="pl-PL" w:bidi="pl-PL"/>
          <w:w w:val="100"/>
          <w:spacing w:val="0"/>
          <w:color w:val="000000"/>
          <w:position w:val="0"/>
        </w:rPr>
        <w:t xml:space="preserve"> (jak w wy</w:t>
        <w:t xml:space="preserve">razie np. </w:t>
      </w:r>
      <w:r>
        <w:rPr>
          <w:rStyle w:val="CharStyle34"/>
        </w:rPr>
        <w:t>chory)</w:t>
      </w:r>
      <w:r>
        <w:rPr>
          <w:lang w:val="pl-PL" w:eastAsia="pl-PL" w:bidi="pl-PL"/>
          <w:w w:val="100"/>
          <w:spacing w:val="0"/>
          <w:color w:val="000000"/>
          <w:position w:val="0"/>
        </w:rPr>
        <w:t xml:space="preserve"> za pomocą liter </w:t>
      </w:r>
      <w:r>
        <w:rPr>
          <w:rStyle w:val="CharStyle34"/>
        </w:rPr>
        <w:t>kh</w:t>
      </w:r>
      <w:r>
        <w:rPr>
          <w:lang w:val="pl-PL" w:eastAsia="pl-PL" w:bidi="pl-PL"/>
          <w:w w:val="100"/>
          <w:spacing w:val="0"/>
          <w:color w:val="000000"/>
          <w:position w:val="0"/>
        </w:rPr>
        <w:t xml:space="preserve"> zmuszeni są raczej Francuzi, którzy istotnie dźwięku tego w swym języku nie mają, niż Anglicy. W języku angielskim są wyrazy zawierające dźwięk </w:t>
      </w:r>
      <w:r>
        <w:rPr>
          <w:rStyle w:val="CharStyle34"/>
        </w:rPr>
        <w:t>ch</w:t>
      </w:r>
      <w:r>
        <w:rPr>
          <w:lang w:val="pl-PL" w:eastAsia="pl-PL" w:bidi="pl-PL"/>
          <w:w w:val="100"/>
          <w:spacing w:val="0"/>
          <w:color w:val="000000"/>
          <w:position w:val="0"/>
        </w:rPr>
        <w:t xml:space="preserve"> i jest odpowiadająca temu dźwiękowi litera </w:t>
      </w:r>
      <w:r>
        <w:rPr>
          <w:rStyle w:val="CharStyle34"/>
        </w:rPr>
        <w:t>h.</w:t>
      </w:r>
      <w:r>
        <w:rPr>
          <w:lang w:val="pl-PL" w:eastAsia="pl-PL" w:bidi="pl-PL"/>
          <w:w w:val="100"/>
          <w:spacing w:val="0"/>
          <w:color w:val="000000"/>
          <w:position w:val="0"/>
        </w:rPr>
        <w:t xml:space="preserve"> Pisownia </w:t>
      </w:r>
      <w:r>
        <w:rPr>
          <w:rStyle w:val="CharStyle34"/>
          <w:lang w:val="en-US" w:eastAsia="en-US" w:bidi="en-US"/>
        </w:rPr>
        <w:t>Khmer</w:t>
      </w:r>
      <w:r>
        <w:rPr>
          <w:lang w:val="en-US" w:eastAsia="en-US" w:bidi="en-US"/>
          <w:w w:val="100"/>
          <w:spacing w:val="0"/>
          <w:color w:val="000000"/>
          <w:position w:val="0"/>
        </w:rPr>
        <w:t xml:space="preserve"> </w:t>
      </w:r>
      <w:r>
        <w:rPr>
          <w:lang w:val="pl-PL" w:eastAsia="pl-PL" w:bidi="pl-PL"/>
          <w:w w:val="100"/>
          <w:spacing w:val="0"/>
          <w:color w:val="000000"/>
          <w:position w:val="0"/>
        </w:rPr>
        <w:t xml:space="preserve">może się tłumaczyć tym, że w języku ludności tego kraju istnieje połączenie głosek </w:t>
      </w:r>
      <w:r>
        <w:rPr>
          <w:rStyle w:val="CharStyle34"/>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 xml:space="preserve">i </w:t>
      </w:r>
      <w:r>
        <w:rPr>
          <w:rStyle w:val="CharStyle34"/>
        </w:rPr>
        <w:t>h,</w:t>
      </w:r>
      <w:r>
        <w:rPr>
          <w:lang w:val="pl-PL" w:eastAsia="pl-PL" w:bidi="pl-PL"/>
          <w:w w:val="100"/>
          <w:spacing w:val="0"/>
          <w:color w:val="000000"/>
          <w:position w:val="0"/>
        </w:rPr>
        <w:t xml:space="preserve"> nie znane językowi polskiemu. Jeżeli tak jest, to wypada zachowywać autentyczne brzmienie nazwy kraju </w:t>
      </w:r>
      <w:r>
        <w:rPr>
          <w:rStyle w:val="CharStyle34"/>
          <w:lang w:val="en-US" w:eastAsia="en-US" w:bidi="en-US"/>
        </w:rPr>
        <w:t>Khmer</w:t>
      </w:r>
      <w:r>
        <w:rPr>
          <w:lang w:val="pl-PL" w:eastAsia="pl-PL" w:bidi="pl-PL"/>
          <w:w w:val="100"/>
          <w:spacing w:val="0"/>
          <w:color w:val="000000"/>
          <w:position w:val="0"/>
        </w:rPr>
        <w:t xml:space="preserve">, co nie sprawia nam trudności, bo mimo nieistnienia grupy głoskowej </w:t>
      </w:r>
      <w:r>
        <w:rPr>
          <w:rStyle w:val="CharStyle34"/>
        </w:rPr>
        <w:t>kh</w:t>
      </w:r>
      <w:r>
        <w:rPr>
          <w:lang w:val="pl-PL" w:eastAsia="pl-PL" w:bidi="pl-PL"/>
          <w:w w:val="100"/>
          <w:spacing w:val="0"/>
          <w:color w:val="000000"/>
          <w:position w:val="0"/>
        </w:rPr>
        <w:t xml:space="preserve"> w wyrazach polskich, możemy ją napisać i wymó</w:t>
        <w:t xml:space="preserve">wić. W wydawnictwach radzieckich nazwa </w:t>
      </w:r>
      <w:r>
        <w:rPr>
          <w:rStyle w:val="CharStyle34"/>
          <w:lang w:val="en-US" w:eastAsia="en-US" w:bidi="en-US"/>
        </w:rPr>
        <w:t>Khmer</w:t>
      </w:r>
      <w:r>
        <w:rPr>
          <w:lang w:val="en-US" w:eastAsia="en-US" w:bidi="en-US"/>
          <w:w w:val="100"/>
          <w:spacing w:val="0"/>
          <w:color w:val="000000"/>
          <w:position w:val="0"/>
        </w:rPr>
        <w:t xml:space="preserve"> </w:t>
      </w:r>
      <w:r>
        <w:rPr>
          <w:lang w:val="pl-PL" w:eastAsia="pl-PL" w:bidi="pl-PL"/>
          <w:w w:val="100"/>
          <w:spacing w:val="0"/>
          <w:color w:val="000000"/>
          <w:position w:val="0"/>
        </w:rPr>
        <w:t xml:space="preserve">pisana jest przez </w:t>
      </w:r>
      <w:r>
        <w:rPr>
          <w:rStyle w:val="CharStyle34"/>
        </w:rPr>
        <w:t>Kh</w:t>
      </w:r>
      <w:r>
        <w:rPr>
          <w:lang w:val="pl-PL" w:eastAsia="pl-PL" w:bidi="pl-PL"/>
          <w:w w:val="100"/>
          <w:spacing w:val="0"/>
          <w:color w:val="000000"/>
          <w:position w:val="0"/>
        </w:rPr>
        <w:t>-; musi to być odbiciem wymowy mieszkańców tego kraju, ponieważ Ro</w:t>
        <w:t xml:space="preserve">sjanie w nazwach miast, krajów, narodowości skrupulatnie przestrzegają brzmień oryginalnych. Podobna uwaga nasuwa się w związku z nazwą stolicy Korei północnej </w:t>
      </w:r>
      <w:r>
        <w:rPr>
          <w:rStyle w:val="CharStyle34"/>
        </w:rPr>
        <w:t>Phenianu:</w:t>
      </w:r>
      <w:r>
        <w:rPr>
          <w:lang w:val="pl-PL" w:eastAsia="pl-PL" w:bidi="pl-PL"/>
          <w:w w:val="100"/>
          <w:spacing w:val="0"/>
          <w:color w:val="000000"/>
          <w:position w:val="0"/>
        </w:rPr>
        <w:t xml:space="preserve"> połączeniu liter </w:t>
      </w:r>
      <w:r>
        <w:rPr>
          <w:rStyle w:val="CharStyle34"/>
        </w:rPr>
        <w:t>ph</w:t>
      </w:r>
      <w:r>
        <w:rPr>
          <w:lang w:val="pl-PL" w:eastAsia="pl-PL" w:bidi="pl-PL"/>
          <w:w w:val="100"/>
          <w:spacing w:val="0"/>
          <w:color w:val="000000"/>
          <w:position w:val="0"/>
        </w:rPr>
        <w:t xml:space="preserve"> nie oznacza tu brzmienia </w:t>
      </w:r>
      <w:r>
        <w:rPr>
          <w:rStyle w:val="CharStyle34"/>
        </w:rPr>
        <w:t>f,</w:t>
      </w:r>
      <w:r>
        <w:rPr>
          <w:lang w:val="pl-PL" w:eastAsia="pl-PL" w:bidi="pl-PL"/>
          <w:w w:val="100"/>
          <w:spacing w:val="0"/>
          <w:color w:val="000000"/>
          <w:position w:val="0"/>
        </w:rPr>
        <w:t xml:space="preserve"> ale taką grupę głoskową jak w polskim wyrazie </w:t>
      </w:r>
      <w:r>
        <w:rPr>
          <w:rStyle w:val="CharStyle34"/>
        </w:rPr>
        <w:t>pchać</w:t>
      </w:r>
      <w:r>
        <w:rPr>
          <w:lang w:val="pl-PL" w:eastAsia="pl-PL" w:bidi="pl-PL"/>
          <w:w w:val="100"/>
          <w:spacing w:val="0"/>
          <w:color w:val="000000"/>
          <w:position w:val="0"/>
        </w:rPr>
        <w:t>. Po</w:t>
        <w:t>nieważ w ten sposób wymawiają tę nazwę Koreańczycy, wypada i nam do tego się stosować.</w:t>
      </w:r>
    </w:p>
    <w:p>
      <w:pPr>
        <w:pStyle w:val="Style35"/>
        <w:framePr w:w="10392" w:h="11456" w:hRule="exact" w:wrap="none" w:vAnchor="page" w:hAnchor="page" w:x="250" w:y="1622"/>
        <w:widowControl w:val="0"/>
        <w:keepNext w:val="0"/>
        <w:keepLines w:val="0"/>
        <w:shd w:val="clear" w:color="auto" w:fill="auto"/>
        <w:bidi w:val="0"/>
        <w:jc w:val="both"/>
        <w:spacing w:before="0" w:after="190" w:line="280" w:lineRule="exact"/>
        <w:ind w:left="1500" w:right="0" w:firstLine="0"/>
      </w:pPr>
      <w:r>
        <w:rPr>
          <w:lang w:val="pl-PL" w:eastAsia="pl-PL" w:bidi="pl-PL"/>
          <w:w w:val="100"/>
          <w:spacing w:val="0"/>
          <w:color w:val="000000"/>
          <w:position w:val="0"/>
        </w:rPr>
        <w:t>„Ucieczka w chorobę“</w:t>
      </w:r>
    </w:p>
    <w:p>
      <w:pPr>
        <w:pStyle w:val="Style19"/>
        <w:framePr w:w="10392" w:h="11456" w:hRule="exact" w:wrap="none" w:vAnchor="page" w:hAnchor="page" w:x="250" w:y="1622"/>
        <w:widowControl w:val="0"/>
        <w:keepNext w:val="0"/>
        <w:keepLines w:val="0"/>
        <w:shd w:val="clear" w:color="auto" w:fill="auto"/>
        <w:bidi w:val="0"/>
        <w:jc w:val="both"/>
        <w:spacing w:before="0" w:after="0" w:line="330" w:lineRule="exact"/>
        <w:ind w:left="1500" w:right="0" w:firstLine="660"/>
      </w:pPr>
      <w:r>
        <w:rPr>
          <w:lang w:val="pl-PL" w:eastAsia="pl-PL" w:bidi="pl-PL"/>
          <w:w w:val="100"/>
          <w:spacing w:val="0"/>
          <w:color w:val="000000"/>
          <w:position w:val="0"/>
        </w:rPr>
        <w:t xml:space="preserve">Czy poprawne jest wyrażenie, które można spotkać w niektórych dziełach medycznych czy psychologicznych: </w:t>
      </w:r>
      <w:r>
        <w:rPr>
          <w:rStyle w:val="CharStyle34"/>
        </w:rPr>
        <w:t>ucieczka w chorobę</w:t>
      </w:r>
      <w:r>
        <w:rPr>
          <w:lang w:val="pl-PL" w:eastAsia="pl-PL" w:bidi="pl-PL"/>
          <w:w w:val="100"/>
          <w:spacing w:val="0"/>
          <w:color w:val="000000"/>
          <w:position w:val="0"/>
        </w:rPr>
        <w:t xml:space="preserve">, </w:t>
      </w:r>
      <w:r>
        <w:rPr>
          <w:rStyle w:val="CharStyle34"/>
        </w:rPr>
        <w:t>uciecz</w:t>
        <w:t>ka w sen?</w:t>
      </w:r>
    </w:p>
    <w:p>
      <w:pPr>
        <w:pStyle w:val="Style19"/>
        <w:framePr w:w="10392" w:h="11456" w:hRule="exact" w:wrap="none" w:vAnchor="page" w:hAnchor="page" w:x="250" w:y="1622"/>
        <w:widowControl w:val="0"/>
        <w:keepNext w:val="0"/>
        <w:keepLines w:val="0"/>
        <w:shd w:val="clear" w:color="auto" w:fill="auto"/>
        <w:bidi w:val="0"/>
        <w:jc w:val="both"/>
        <w:spacing w:before="0" w:after="0" w:line="318" w:lineRule="exact"/>
        <w:ind w:left="1500" w:right="0" w:firstLine="660"/>
      </w:pPr>
      <w:r>
        <w:rPr>
          <w:lang w:val="pl-PL" w:eastAsia="pl-PL" w:bidi="pl-PL"/>
          <w:w w:val="100"/>
          <w:spacing w:val="0"/>
          <w:color w:val="000000"/>
          <w:position w:val="0"/>
        </w:rPr>
        <w:t xml:space="preserve">Tej składni słowniki nie poświadczają. W redakcji Słownika Języka Polskiego rozporządzamy blisko dwustu przykładami użycia wyrazu </w:t>
      </w:r>
      <w:r>
        <w:rPr>
          <w:rStyle w:val="CharStyle34"/>
        </w:rPr>
        <w:t>ucieczka</w:t>
      </w:r>
      <w:r>
        <w:rPr>
          <w:lang w:val="pl-PL" w:eastAsia="pl-PL" w:bidi="pl-PL"/>
          <w:w w:val="100"/>
          <w:spacing w:val="0"/>
          <w:color w:val="000000"/>
          <w:position w:val="0"/>
        </w:rPr>
        <w:t xml:space="preserve"> w różnych połączeniach składniowych, ale wśród nich po</w:t>
        <w:t xml:space="preserve">łączenia typu </w:t>
      </w:r>
      <w:r>
        <w:rPr>
          <w:rStyle w:val="CharStyle34"/>
        </w:rPr>
        <w:t>ucieczka w sen</w:t>
      </w:r>
      <w:r>
        <w:rPr>
          <w:lang w:val="pl-PL" w:eastAsia="pl-PL" w:bidi="pl-PL"/>
          <w:w w:val="100"/>
          <w:spacing w:val="0"/>
          <w:color w:val="000000"/>
          <w:position w:val="0"/>
        </w:rPr>
        <w:t xml:space="preserve"> nie ma. Abstrahując od trochę freu</w:t>
        <w:t xml:space="preserve">dowskiej treści tego wyrażenia, można je porównać z takim wyrażeniem jak </w:t>
      </w:r>
      <w:r>
        <w:rPr>
          <w:rStyle w:val="CharStyle34"/>
        </w:rPr>
        <w:t>podróż w nieznane</w:t>
      </w:r>
      <w:r>
        <w:rPr>
          <w:lang w:val="pl-PL" w:eastAsia="pl-PL" w:bidi="pl-PL"/>
          <w:w w:val="100"/>
          <w:spacing w:val="0"/>
          <w:color w:val="000000"/>
          <w:position w:val="0"/>
        </w:rPr>
        <w:t xml:space="preserve"> i uznać za dopuszczalne nie jako regułę składnio</w:t>
        <w:t xml:space="preserve">wą, ale jako sporadyczny związek wyrazowy: </w:t>
      </w:r>
      <w:r>
        <w:rPr>
          <w:rStyle w:val="CharStyle34"/>
        </w:rPr>
        <w:t>ucieczka do snu</w:t>
      </w:r>
      <w:r>
        <w:rPr>
          <w:lang w:val="pl-PL" w:eastAsia="pl-PL" w:bidi="pl-PL"/>
          <w:w w:val="100"/>
          <w:spacing w:val="0"/>
          <w:color w:val="000000"/>
          <w:position w:val="0"/>
        </w:rPr>
        <w:t xml:space="preserve"> brzmiało</w:t>
        <w:t>by teoretycznie poprawniej, ale nie oddawałoby odcienia treści, o którą chodzi.</w:t>
      </w:r>
    </w:p>
    <w:p>
      <w:pPr>
        <w:pStyle w:val="Style19"/>
        <w:framePr w:wrap="none" w:vAnchor="page" w:hAnchor="page" w:x="250" w:y="13060"/>
        <w:widowControl w:val="0"/>
        <w:keepNext w:val="0"/>
        <w:keepLines w:val="0"/>
        <w:shd w:val="clear" w:color="auto" w:fill="auto"/>
        <w:bidi w:val="0"/>
        <w:jc w:val="left"/>
        <w:spacing w:before="0" w:after="0" w:line="280" w:lineRule="exact"/>
        <w:ind w:left="896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4"/>
        <w:framePr w:w="10392" w:h="340" w:hRule="exact" w:wrap="none" w:vAnchor="page" w:hAnchor="page" w:x="511" w:y="1088"/>
        <w:widowControl w:val="0"/>
        <w:keepNext w:val="0"/>
        <w:keepLines w:val="0"/>
        <w:shd w:val="clear" w:color="auto" w:fill="auto"/>
        <w:bidi w:val="0"/>
        <w:spacing w:before="0" w:after="0" w:line="280" w:lineRule="exact"/>
        <w:ind w:left="440" w:right="0" w:firstLine="0"/>
      </w:pPr>
      <w:bookmarkStart w:id="2" w:name="bookmark2"/>
      <w:r>
        <w:rPr>
          <w:lang w:val="pl-PL" w:eastAsia="pl-PL" w:bidi="pl-PL"/>
          <w:w w:val="100"/>
          <w:color w:val="000000"/>
          <w:position w:val="0"/>
        </w:rPr>
        <w:t>KOMUNIKAT 1</w:t>
      </w:r>
      <w:bookmarkEnd w:id="2"/>
    </w:p>
    <w:p>
      <w:pPr>
        <w:pStyle w:val="Style23"/>
        <w:framePr w:w="10392" w:h="1128" w:hRule="exact" w:wrap="none" w:vAnchor="page" w:hAnchor="page" w:x="511" w:y="1533"/>
        <w:widowControl w:val="0"/>
        <w:keepNext w:val="0"/>
        <w:keepLines w:val="0"/>
        <w:shd w:val="clear" w:color="auto" w:fill="auto"/>
        <w:bidi w:val="0"/>
        <w:spacing w:before="0" w:after="0" w:line="264" w:lineRule="exact"/>
        <w:ind w:left="560" w:right="980" w:firstLine="620"/>
      </w:pPr>
      <w:r>
        <w:rPr>
          <w:lang w:val="pl-PL" w:eastAsia="pl-PL" w:bidi="pl-PL"/>
          <w:sz w:val="24"/>
          <w:szCs w:val="24"/>
          <w:w w:val="100"/>
          <w:spacing w:val="0"/>
          <w:color w:val="000000"/>
          <w:position w:val="0"/>
        </w:rPr>
        <w:t xml:space="preserve">Członkowie i placówki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 xml:space="preserve">A. N., towarzystwa naukowe subwencjonowane przez P. A. N. i pracownicy naukowi mogą zgłaszać prenumeratę na rok 1957 w </w:t>
      </w:r>
      <w:r>
        <w:rPr>
          <w:rStyle w:val="CharStyle29"/>
          <w:lang w:val="pl-PL" w:eastAsia="pl-PL" w:bidi="pl-PL"/>
        </w:rPr>
        <w:t>Ośrodku Rozpowszechniania Wydawnictw Naukowych</w:t>
      </w:r>
      <w:r>
        <w:rPr>
          <w:lang w:val="pl-PL" w:eastAsia="pl-PL" w:bidi="pl-PL"/>
          <w:sz w:val="24"/>
          <w:szCs w:val="24"/>
          <w:w w:val="100"/>
          <w:spacing w:val="0"/>
          <w:color w:val="000000"/>
          <w:position w:val="0"/>
        </w:rPr>
        <w:t xml:space="preserve"> P. </w:t>
      </w:r>
      <w:r>
        <w:rPr>
          <w:rStyle w:val="CharStyle29"/>
          <w:lang w:val="pl-PL" w:eastAsia="pl-PL" w:bidi="pl-PL"/>
        </w:rPr>
        <w:t>A. N. Warszawa</w:t>
      </w:r>
      <w:r>
        <w:rPr>
          <w:lang w:val="pl-PL" w:eastAsia="pl-PL" w:bidi="pl-PL"/>
          <w:sz w:val="24"/>
          <w:szCs w:val="24"/>
          <w:w w:val="100"/>
          <w:spacing w:val="0"/>
          <w:color w:val="000000"/>
          <w:position w:val="0"/>
        </w:rPr>
        <w:t xml:space="preserve">, </w:t>
      </w:r>
      <w:r>
        <w:rPr>
          <w:rStyle w:val="CharStyle29"/>
          <w:lang w:val="pl-PL" w:eastAsia="pl-PL" w:bidi="pl-PL"/>
        </w:rPr>
        <w:t>Pałac Kultury i Nauki</w:t>
      </w:r>
      <w:r>
        <w:rPr>
          <w:lang w:val="pl-PL" w:eastAsia="pl-PL" w:bidi="pl-PL"/>
          <w:sz w:val="24"/>
          <w:szCs w:val="24"/>
          <w:w w:val="100"/>
          <w:spacing w:val="0"/>
          <w:color w:val="000000"/>
          <w:position w:val="0"/>
        </w:rPr>
        <w:t xml:space="preserve">, </w:t>
      </w:r>
      <w:r>
        <w:rPr>
          <w:rStyle w:val="CharStyle29"/>
          <w:lang w:val="pl-PL" w:eastAsia="pl-PL" w:bidi="pl-PL"/>
        </w:rPr>
        <w:t>16 piętro</w:t>
      </w:r>
      <w:r>
        <w:rPr>
          <w:lang w:val="pl-PL" w:eastAsia="pl-PL" w:bidi="pl-PL"/>
          <w:sz w:val="24"/>
          <w:szCs w:val="24"/>
          <w:w w:val="100"/>
          <w:spacing w:val="0"/>
          <w:color w:val="000000"/>
          <w:position w:val="0"/>
        </w:rPr>
        <w:t xml:space="preserve">, </w:t>
      </w:r>
      <w:r>
        <w:rPr>
          <w:rStyle w:val="CharStyle29"/>
          <w:lang w:val="fr-FR" w:eastAsia="fr-FR" w:bidi="fr-FR"/>
        </w:rPr>
        <w:t xml:space="preserve">tel. </w:t>
      </w:r>
      <w:r>
        <w:rPr>
          <w:rStyle w:val="CharStyle29"/>
          <w:lang w:val="pl-PL" w:eastAsia="pl-PL" w:bidi="pl-PL"/>
        </w:rPr>
        <w:t>6-31-95.</w:t>
      </w:r>
    </w:p>
    <w:p>
      <w:pPr>
        <w:pStyle w:val="Style74"/>
        <w:framePr w:w="10392" w:h="6068" w:hRule="exact" w:wrap="none" w:vAnchor="page" w:hAnchor="page" w:x="511" w:y="3908"/>
        <w:widowControl w:val="0"/>
        <w:keepNext w:val="0"/>
        <w:keepLines w:val="0"/>
        <w:shd w:val="clear" w:color="auto" w:fill="auto"/>
        <w:bidi w:val="0"/>
        <w:spacing w:before="0" w:after="129" w:line="280" w:lineRule="exact"/>
        <w:ind w:left="440" w:right="0" w:firstLine="0"/>
      </w:pPr>
      <w:bookmarkStart w:id="3" w:name="bookmark3"/>
      <w:r>
        <w:rPr>
          <w:lang w:val="pl-PL" w:eastAsia="pl-PL" w:bidi="pl-PL"/>
          <w:w w:val="100"/>
          <w:color w:val="000000"/>
          <w:position w:val="0"/>
        </w:rPr>
        <w:t>KOMUNIKAT 2</w:t>
      </w:r>
      <w:bookmarkEnd w:id="3"/>
    </w:p>
    <w:p>
      <w:pPr>
        <w:pStyle w:val="Style23"/>
        <w:numPr>
          <w:ilvl w:val="0"/>
          <w:numId w:val="5"/>
        </w:numPr>
        <w:framePr w:w="10392" w:h="6068" w:hRule="exact" w:wrap="none" w:vAnchor="page" w:hAnchor="page" w:x="511" w:y="3908"/>
        <w:tabs>
          <w:tab w:leader="none" w:pos="1491" w:val="left"/>
        </w:tabs>
        <w:widowControl w:val="0"/>
        <w:keepNext w:val="0"/>
        <w:keepLines w:val="0"/>
        <w:shd w:val="clear" w:color="auto" w:fill="auto"/>
        <w:bidi w:val="0"/>
        <w:spacing w:before="0" w:after="0" w:line="264" w:lineRule="exact"/>
        <w:ind w:left="560" w:right="980" w:firstLine="620"/>
      </w:pPr>
      <w:r>
        <w:rPr>
          <w:lang w:val="pl-PL" w:eastAsia="pl-PL" w:bidi="pl-PL"/>
          <w:sz w:val="24"/>
          <w:szCs w:val="24"/>
          <w:w w:val="100"/>
          <w:spacing w:val="0"/>
          <w:color w:val="000000"/>
          <w:position w:val="0"/>
        </w:rPr>
        <w:t>Zamówienia i przedpłaty na prenumeratę „Poradnika Językowego" przyj</w:t>
        <w:t>mują urzędy pocztowe i listonosze. Instytucje i zakłady pracy mające siedzibę w miejscowościach, w których są oddziały i delegatury P.K.P.W. „RUCH“ składają zamówienia w miejscowych oddziałach i delegaturach „RUCHU**.</w:t>
      </w:r>
    </w:p>
    <w:p>
      <w:pPr>
        <w:pStyle w:val="Style23"/>
        <w:numPr>
          <w:ilvl w:val="0"/>
          <w:numId w:val="5"/>
        </w:numPr>
        <w:framePr w:w="10392" w:h="6068" w:hRule="exact" w:wrap="none" w:vAnchor="page" w:hAnchor="page" w:x="511" w:y="3908"/>
        <w:tabs>
          <w:tab w:leader="none" w:pos="1491" w:val="left"/>
        </w:tabs>
        <w:widowControl w:val="0"/>
        <w:keepNext w:val="0"/>
        <w:keepLines w:val="0"/>
        <w:shd w:val="clear" w:color="auto" w:fill="auto"/>
        <w:bidi w:val="0"/>
        <w:spacing w:before="0" w:after="0" w:line="264" w:lineRule="exact"/>
        <w:ind w:left="560" w:right="980" w:firstLine="620"/>
      </w:pPr>
      <w:r>
        <w:rPr>
          <w:lang w:val="pl-PL" w:eastAsia="pl-PL" w:bidi="pl-PL"/>
          <w:sz w:val="24"/>
          <w:szCs w:val="24"/>
          <w:w w:val="100"/>
          <w:spacing w:val="0"/>
          <w:color w:val="000000"/>
          <w:position w:val="0"/>
        </w:rPr>
        <w:t>Zamówienie na I półrocze lub na cały rok kalendarzowy należy składać w terminie: od 11 listopada do 10 grudnia roku poprzedniego, na II półrocze zaś w terminie: od 11 maja do 10 czerwca r.b.</w:t>
      </w:r>
    </w:p>
    <w:p>
      <w:pPr>
        <w:pStyle w:val="Style23"/>
        <w:numPr>
          <w:ilvl w:val="0"/>
          <w:numId w:val="5"/>
        </w:numPr>
        <w:framePr w:w="10392" w:h="6068" w:hRule="exact" w:wrap="none" w:vAnchor="page" w:hAnchor="page" w:x="511" w:y="3908"/>
        <w:tabs>
          <w:tab w:leader="none" w:pos="1497" w:val="left"/>
        </w:tabs>
        <w:widowControl w:val="0"/>
        <w:keepNext w:val="0"/>
        <w:keepLines w:val="0"/>
        <w:shd w:val="clear" w:color="auto" w:fill="auto"/>
        <w:bidi w:val="0"/>
        <w:spacing w:before="0" w:after="0" w:line="264" w:lineRule="exact"/>
        <w:ind w:left="560" w:right="980" w:firstLine="620"/>
      </w:pPr>
      <w:r>
        <w:rPr>
          <w:lang w:val="pl-PL" w:eastAsia="pl-PL" w:bidi="pl-PL"/>
          <w:sz w:val="24"/>
          <w:szCs w:val="24"/>
          <w:w w:val="100"/>
          <w:spacing w:val="0"/>
          <w:color w:val="000000"/>
          <w:position w:val="0"/>
        </w:rPr>
        <w:t>Numery z lat poprzednich są do nabycia w sklepach antykwarycznego P.K.P.W. „RUCH" w Warszawie ul. Wiejska 14 i Puławska 108. Poza Warszawę nu</w:t>
        <w:t>mery pisma dostarcza za pobraniem wysyłkownia antykwarycznego P.K.P.W. „RUCH", Puławska 108.</w:t>
      </w:r>
    </w:p>
    <w:p>
      <w:pPr>
        <w:pStyle w:val="Style23"/>
        <w:numPr>
          <w:ilvl w:val="0"/>
          <w:numId w:val="5"/>
        </w:numPr>
        <w:framePr w:w="10392" w:h="6068" w:hRule="exact" w:wrap="none" w:vAnchor="page" w:hAnchor="page" w:x="511" w:y="3908"/>
        <w:tabs>
          <w:tab w:leader="none" w:pos="1483" w:val="left"/>
        </w:tabs>
        <w:widowControl w:val="0"/>
        <w:keepNext w:val="0"/>
        <w:keepLines w:val="0"/>
        <w:shd w:val="clear" w:color="auto" w:fill="auto"/>
        <w:bidi w:val="0"/>
        <w:spacing w:before="0" w:after="0" w:line="270" w:lineRule="exact"/>
        <w:ind w:left="560" w:right="980" w:firstLine="500"/>
      </w:pPr>
      <w:r>
        <w:rPr>
          <w:lang w:val="pl-PL" w:eastAsia="pl-PL" w:bidi="pl-PL"/>
          <w:sz w:val="24"/>
          <w:szCs w:val="24"/>
          <w:w w:val="100"/>
          <w:spacing w:val="0"/>
          <w:color w:val="000000"/>
          <w:position w:val="0"/>
        </w:rPr>
        <w:t>Wszelkie reklamacje dotyczące nieterminowej dostawy prenumerowanych czasopism, braków w dostawie oraz innych niedokładności należy wnosić wyłącznie do tej placówki pocztowej lub listonosza, u którego złożono zamówienia na prenu</w:t>
        <w:t>meratę czasopism. Bezpośrednie zgłaszanie reklamacji do P.K.P.W. „RUCH“ lub in</w:t>
        <w:t>nych instytucji powoduje opóźnienie w szybkim załatwianiu reklamacji i jest przy</w:t>
        <w:t>czyną zbędnej korespondencji.</w:t>
      </w:r>
    </w:p>
    <w:p>
      <w:pPr>
        <w:pStyle w:val="Style23"/>
        <w:numPr>
          <w:ilvl w:val="0"/>
          <w:numId w:val="5"/>
        </w:numPr>
        <w:framePr w:w="10392" w:h="6068" w:hRule="exact" w:wrap="none" w:vAnchor="page" w:hAnchor="page" w:x="511" w:y="3908"/>
        <w:tabs>
          <w:tab w:leader="none" w:pos="1491" w:val="left"/>
        </w:tabs>
        <w:widowControl w:val="0"/>
        <w:keepNext w:val="0"/>
        <w:keepLines w:val="0"/>
        <w:shd w:val="clear" w:color="auto" w:fill="auto"/>
        <w:bidi w:val="0"/>
        <w:spacing w:before="0" w:after="89" w:line="276" w:lineRule="exact"/>
        <w:ind w:left="560" w:right="980" w:firstLine="620"/>
      </w:pPr>
      <w:r>
        <w:rPr>
          <w:lang w:val="pl-PL" w:eastAsia="pl-PL" w:bidi="pl-PL"/>
          <w:sz w:val="24"/>
          <w:szCs w:val="24"/>
          <w:w w:val="100"/>
          <w:spacing w:val="0"/>
          <w:color w:val="000000"/>
          <w:position w:val="0"/>
        </w:rPr>
        <w:t>Zażalenia w wypadku nienależytego załatwienia wniesionych reklamacji kierować należy do Generalnej Dyrekcji PK.P.W. „RUCH" Warszawa, ul. Wilcza 46.</w:t>
      </w:r>
    </w:p>
    <w:p>
      <w:pPr>
        <w:pStyle w:val="Style65"/>
        <w:framePr w:w="10392" w:h="6068" w:hRule="exact" w:wrap="none" w:vAnchor="page" w:hAnchor="page" w:x="511" w:y="3908"/>
        <w:widowControl w:val="0"/>
        <w:keepNext w:val="0"/>
        <w:keepLines w:val="0"/>
        <w:shd w:val="clear" w:color="auto" w:fill="auto"/>
        <w:bidi w:val="0"/>
        <w:jc w:val="left"/>
        <w:spacing w:before="0" w:after="0" w:line="240" w:lineRule="exact"/>
        <w:ind w:left="4740" w:right="0" w:firstLine="0"/>
      </w:pPr>
      <w:r>
        <w:rPr>
          <w:lang w:val="pl-PL" w:eastAsia="pl-PL" w:bidi="pl-PL"/>
          <w:sz w:val="24"/>
          <w:szCs w:val="24"/>
          <w:w w:val="100"/>
          <w:spacing w:val="0"/>
          <w:color w:val="000000"/>
          <w:position w:val="0"/>
        </w:rPr>
        <w:t>Generalna Dyrekcja P.K.P.W. „RUCH"</w:t>
      </w:r>
    </w:p>
    <w:p>
      <w:pPr>
        <w:pStyle w:val="Style19"/>
        <w:framePr w:w="10392" w:h="2750" w:hRule="exact" w:wrap="none" w:vAnchor="page" w:hAnchor="page" w:x="511" w:y="12386"/>
        <w:widowControl w:val="0"/>
        <w:keepNext w:val="0"/>
        <w:keepLines w:val="0"/>
        <w:shd w:val="clear" w:color="auto" w:fill="auto"/>
        <w:bidi w:val="0"/>
        <w:spacing w:before="0" w:after="176" w:line="280" w:lineRule="exact"/>
        <w:ind w:left="440" w:right="0" w:firstLine="0"/>
      </w:pPr>
      <w:r>
        <w:rPr>
          <w:lang w:val="pl-PL" w:eastAsia="pl-PL" w:bidi="pl-PL"/>
          <w:w w:val="100"/>
          <w:spacing w:val="0"/>
          <w:color w:val="000000"/>
          <w:position w:val="0"/>
        </w:rPr>
        <w:t>ADRES ADMINISTRACJI:</w:t>
      </w:r>
    </w:p>
    <w:p>
      <w:pPr>
        <w:pStyle w:val="Style76"/>
        <w:framePr w:w="10392" w:h="2750" w:hRule="exact" w:wrap="none" w:vAnchor="page" w:hAnchor="page" w:x="511" w:y="12386"/>
        <w:widowControl w:val="0"/>
        <w:keepNext w:val="0"/>
        <w:keepLines w:val="0"/>
        <w:shd w:val="clear" w:color="auto" w:fill="auto"/>
        <w:bidi w:val="0"/>
        <w:spacing w:before="0" w:after="146" w:line="280" w:lineRule="exact"/>
        <w:ind w:left="440" w:right="0" w:firstLine="0"/>
      </w:pPr>
      <w:bookmarkStart w:id="4" w:name="bookmark4"/>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w:t>
      </w:r>
      <w:bookmarkEnd w:id="4"/>
    </w:p>
    <w:p>
      <w:pPr>
        <w:pStyle w:val="Style76"/>
        <w:framePr w:w="10392" w:h="2750" w:hRule="exact" w:wrap="none" w:vAnchor="page" w:hAnchor="page" w:x="511" w:y="12386"/>
        <w:widowControl w:val="0"/>
        <w:keepNext w:val="0"/>
        <w:keepLines w:val="0"/>
        <w:shd w:val="clear" w:color="auto" w:fill="auto"/>
        <w:bidi w:val="0"/>
        <w:jc w:val="left"/>
        <w:spacing w:before="0" w:after="0" w:line="280" w:lineRule="exact"/>
        <w:ind w:left="560" w:right="0" w:firstLine="0"/>
      </w:pPr>
      <w:bookmarkStart w:id="5" w:name="bookmark5"/>
      <w:r>
        <w:rPr>
          <w:lang w:val="pl-PL" w:eastAsia="pl-PL" w:bidi="pl-PL"/>
          <w:w w:val="100"/>
          <w:spacing w:val="0"/>
          <w:color w:val="000000"/>
          <w:position w:val="0"/>
        </w:rPr>
        <w:t>WARUNKI PRENUMERATY:</w:t>
      </w:r>
      <w:bookmarkEnd w:id="5"/>
    </w:p>
    <w:p>
      <w:pPr>
        <w:pStyle w:val="Style23"/>
        <w:framePr w:w="10392" w:h="2750" w:hRule="exact" w:wrap="none" w:vAnchor="page" w:hAnchor="page" w:x="511" w:y="12386"/>
        <w:tabs>
          <w:tab w:leader="none" w:pos="6293" w:val="left"/>
        </w:tabs>
        <w:widowControl w:val="0"/>
        <w:keepNext w:val="0"/>
        <w:keepLines w:val="0"/>
        <w:shd w:val="clear" w:color="auto" w:fill="auto"/>
        <w:bidi w:val="0"/>
        <w:spacing w:before="0" w:after="0" w:line="282" w:lineRule="exact"/>
        <w:ind w:left="1460" w:right="0" w:firstLine="0"/>
      </w:pPr>
      <w:r>
        <w:rPr>
          <w:lang w:val="pl-PL" w:eastAsia="pl-PL" w:bidi="pl-PL"/>
          <w:sz w:val="24"/>
          <w:szCs w:val="24"/>
          <w:w w:val="100"/>
          <w:spacing w:val="0"/>
          <w:color w:val="000000"/>
          <w:position w:val="0"/>
        </w:rPr>
        <w:t>Przedpłata roczna z przesyłką pocztową</w:t>
        <w:tab/>
        <w:t>60.— zł (10 zeszytów)</w:t>
      </w:r>
    </w:p>
    <w:p>
      <w:pPr>
        <w:pStyle w:val="Style23"/>
        <w:framePr w:w="10392" w:h="2750" w:hRule="exact" w:wrap="none" w:vAnchor="page" w:hAnchor="page" w:x="511" w:y="12386"/>
        <w:widowControl w:val="0"/>
        <w:keepNext w:val="0"/>
        <w:keepLines w:val="0"/>
        <w:shd w:val="clear" w:color="auto" w:fill="auto"/>
        <w:bidi w:val="0"/>
        <w:jc w:val="center"/>
        <w:spacing w:before="0" w:after="0" w:line="282" w:lineRule="exact"/>
        <w:ind w:left="440" w:right="0" w:firstLine="0"/>
      </w:pPr>
      <w:r>
        <w:rPr>
          <w:lang w:val="pl-PL" w:eastAsia="pl-PL" w:bidi="pl-PL"/>
          <w:sz w:val="24"/>
          <w:szCs w:val="24"/>
          <w:w w:val="100"/>
          <w:spacing w:val="0"/>
          <w:color w:val="000000"/>
          <w:position w:val="0"/>
        </w:rPr>
        <w:t>Przedpłata półroczna z przesyłką pocztową 30.— zł (5 zeszytów)</w:t>
      </w:r>
    </w:p>
    <w:p>
      <w:pPr>
        <w:pStyle w:val="Style23"/>
        <w:framePr w:w="10392" w:h="2750" w:hRule="exact" w:wrap="none" w:vAnchor="page" w:hAnchor="page" w:x="511" w:y="12386"/>
        <w:tabs>
          <w:tab w:leader="none" w:pos="6293" w:val="left"/>
        </w:tabs>
        <w:widowControl w:val="0"/>
        <w:keepNext w:val="0"/>
        <w:keepLines w:val="0"/>
        <w:shd w:val="clear" w:color="auto" w:fill="auto"/>
        <w:bidi w:val="0"/>
        <w:spacing w:before="0" w:after="70" w:line="282" w:lineRule="exact"/>
        <w:ind w:left="1460" w:right="0" w:firstLine="0"/>
      </w:pPr>
      <w:r>
        <w:rPr>
          <w:lang w:val="pl-PL" w:eastAsia="pl-PL" w:bidi="pl-PL"/>
          <w:sz w:val="24"/>
          <w:szCs w:val="24"/>
          <w:w w:val="100"/>
          <w:spacing w:val="0"/>
          <w:color w:val="000000"/>
          <w:position w:val="0"/>
        </w:rPr>
        <w:t>Cena pojedynczego zeszytu</w:t>
        <w:tab/>
        <w:t>6.— zł</w:t>
      </w:r>
    </w:p>
    <w:p>
      <w:pPr>
        <w:pStyle w:val="Style23"/>
        <w:framePr w:w="10392" w:h="2750" w:hRule="exact" w:wrap="none" w:vAnchor="page" w:hAnchor="page" w:x="511" w:y="12386"/>
        <w:tabs>
          <w:tab w:leader="none" w:pos="7916" w:val="left"/>
        </w:tabs>
        <w:widowControl w:val="0"/>
        <w:keepNext w:val="0"/>
        <w:keepLines w:val="0"/>
        <w:shd w:val="clear" w:color="auto" w:fill="auto"/>
        <w:bidi w:val="0"/>
        <w:jc w:val="left"/>
        <w:spacing w:before="0" w:after="0" w:line="270" w:lineRule="exact"/>
        <w:ind w:left="560" w:right="0" w:firstLine="0"/>
      </w:pPr>
      <w:r>
        <w:rPr>
          <w:lang w:val="pl-PL" w:eastAsia="pl-PL" w:bidi="pl-PL"/>
          <w:sz w:val="24"/>
          <w:szCs w:val="24"/>
          <w:w w:val="100"/>
          <w:spacing w:val="0"/>
          <w:color w:val="000000"/>
          <w:position w:val="0"/>
        </w:rPr>
        <w:t xml:space="preserve">Nakład 3000. Pap. druk. sat.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V, 70 gr. BI. Druk ukończono w lipcu 1957 r. Warszawska Drukarnia Naukowa, Warszawa, Śniadeckich 8.</w:t>
        <w:tab/>
        <w:t>Zam. 173 B-68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8"/>
        <w:framePr w:w="450" w:h="1042" w:hRule="exact" w:wrap="none" w:vAnchor="page" w:hAnchor="page" w:x="5375" w:y="1896"/>
        <w:widowControl w:val="0"/>
        <w:keepNext w:val="0"/>
        <w:keepLines w:val="0"/>
        <w:shd w:val="clear" w:color="auto" w:fill="auto"/>
        <w:bidi w:val="0"/>
        <w:jc w:val="left"/>
        <w:spacing w:before="0" w:after="0" w:line="740" w:lineRule="exact"/>
        <w:ind w:left="0" w:right="0" w:firstLine="0"/>
      </w:pPr>
      <w:r>
        <w:rPr>
          <w:lang w:val="pl-PL" w:eastAsia="pl-PL" w:bidi="pl-PL"/>
          <w:w w:val="100"/>
          <w:spacing w:val="0"/>
          <w:color w:val="000000"/>
          <w:position w:val="0"/>
        </w:rPr>
        <w:t>w</w:t>
      </w:r>
    </w:p>
    <w:p>
      <w:pPr>
        <w:pStyle w:val="Style80"/>
        <w:framePr w:w="450" w:h="1042" w:hRule="exact" w:wrap="none" w:vAnchor="page" w:hAnchor="page" w:x="5375" w:y="1896"/>
        <w:widowControl w:val="0"/>
        <w:keepNext w:val="0"/>
        <w:keepLines w:val="0"/>
        <w:shd w:val="clear" w:color="auto" w:fill="auto"/>
        <w:bidi w:val="0"/>
        <w:jc w:val="left"/>
        <w:spacing w:before="0" w:after="0" w:line="420" w:lineRule="exact"/>
        <w:ind w:left="0" w:right="0" w:firstLine="0"/>
      </w:pPr>
      <w:bookmarkStart w:id="6" w:name="bookmark6"/>
      <w:r>
        <w:rPr>
          <w:spacing w:val="0"/>
          <w:color w:val="000000"/>
          <w:position w:val="0"/>
        </w:rPr>
        <w:t>P</w:t>
      </w:r>
      <w:bookmarkEnd w:id="6"/>
    </w:p>
    <w:p>
      <w:pPr>
        <w:pStyle w:val="Style82"/>
        <w:framePr w:w="7650" w:h="9864" w:hRule="exact" w:wrap="none" w:vAnchor="page" w:hAnchor="page" w:x="1715" w:y="3280"/>
        <w:widowControl w:val="0"/>
        <w:keepNext w:val="0"/>
        <w:keepLines w:val="0"/>
        <w:shd w:val="clear" w:color="auto" w:fill="auto"/>
        <w:bidi w:val="0"/>
        <w:spacing w:before="0" w:after="206"/>
        <w:ind w:left="20" w:right="0" w:firstLine="0"/>
      </w:pPr>
      <w:bookmarkStart w:id="7" w:name="bookmark7"/>
      <w:r>
        <w:rPr>
          <w:lang w:val="pl-PL" w:eastAsia="pl-PL" w:bidi="pl-PL"/>
          <w:w w:val="100"/>
          <w:spacing w:val="0"/>
          <w:color w:val="000000"/>
          <w:position w:val="0"/>
        </w:rPr>
        <w:t>UKAZAŁY SIĘ PONOWNIE W SPRZEDAŻY POSZUKIWANE</w:t>
        <w:br/>
        <w:t>PUBLIKACJE „WIEDZY POWSZECHNEJ"</w:t>
      </w:r>
      <w:bookmarkEnd w:id="7"/>
    </w:p>
    <w:p>
      <w:pPr>
        <w:pStyle w:val="Style23"/>
        <w:framePr w:w="7650" w:h="9864" w:hRule="exact" w:wrap="none" w:vAnchor="page" w:hAnchor="page" w:x="1715" w:y="3280"/>
        <w:widowControl w:val="0"/>
        <w:keepNext w:val="0"/>
        <w:keepLines w:val="0"/>
        <w:shd w:val="clear" w:color="auto" w:fill="auto"/>
        <w:bidi w:val="0"/>
        <w:jc w:val="center"/>
        <w:spacing w:before="0" w:after="0" w:line="360" w:lineRule="exact"/>
        <w:ind w:left="20" w:right="0" w:firstLine="0"/>
      </w:pPr>
      <w:r>
        <w:rPr>
          <w:lang w:val="pl-PL" w:eastAsia="pl-PL" w:bidi="pl-PL"/>
          <w:sz w:val="24"/>
          <w:szCs w:val="24"/>
          <w:w w:val="100"/>
          <w:spacing w:val="0"/>
          <w:color w:val="000000"/>
          <w:position w:val="0"/>
        </w:rPr>
        <w:t>Feliks Przyłubski</w:t>
      </w:r>
    </w:p>
    <w:p>
      <w:pPr>
        <w:pStyle w:val="Style23"/>
        <w:framePr w:w="7650" w:h="9864" w:hRule="exact" w:wrap="none" w:vAnchor="page" w:hAnchor="page" w:x="1715" w:y="3280"/>
        <w:widowControl w:val="0"/>
        <w:keepNext w:val="0"/>
        <w:keepLines w:val="0"/>
        <w:shd w:val="clear" w:color="auto" w:fill="auto"/>
        <w:bidi w:val="0"/>
        <w:jc w:val="center"/>
        <w:spacing w:before="0" w:after="0" w:line="360" w:lineRule="exact"/>
        <w:ind w:left="20" w:right="0" w:firstLine="0"/>
      </w:pPr>
      <w:r>
        <w:rPr>
          <w:lang w:val="pl-PL" w:eastAsia="pl-PL" w:bidi="pl-PL"/>
          <w:sz w:val="24"/>
          <w:szCs w:val="24"/>
          <w:w w:val="100"/>
          <w:spacing w:val="0"/>
          <w:color w:val="000000"/>
          <w:position w:val="0"/>
        </w:rPr>
        <w:t>OPOWIEŚĆ O LINDEM I JEGO SŁOWNIKU</w:t>
        <w:br/>
        <w:t>Stron 190, ilustr. 44, cena zł 6.</w:t>
      </w:r>
    </w:p>
    <w:p>
      <w:pPr>
        <w:pStyle w:val="Style23"/>
        <w:framePr w:w="7650" w:h="9864" w:hRule="exact" w:wrap="none" w:vAnchor="page" w:hAnchor="page" w:x="1715" w:y="3280"/>
        <w:widowControl w:val="0"/>
        <w:keepNext w:val="0"/>
        <w:keepLines w:val="0"/>
        <w:shd w:val="clear" w:color="auto" w:fill="auto"/>
        <w:bidi w:val="0"/>
        <w:spacing w:before="0" w:after="0" w:line="252" w:lineRule="exact"/>
        <w:ind w:left="0" w:right="0" w:firstLine="360"/>
      </w:pPr>
      <w:r>
        <w:rPr>
          <w:lang w:val="pl-PL" w:eastAsia="pl-PL" w:bidi="pl-PL"/>
          <w:sz w:val="24"/>
          <w:szCs w:val="24"/>
          <w:w w:val="100"/>
          <w:spacing w:val="0"/>
          <w:color w:val="000000"/>
          <w:position w:val="0"/>
        </w:rPr>
        <w:t xml:space="preserve">Jest to historia powstania monumentalnego dzieła nauki polskiej — słynnego </w:t>
      </w:r>
      <w:r>
        <w:rPr>
          <w:rStyle w:val="CharStyle29"/>
          <w:lang w:val="pl-PL" w:eastAsia="pl-PL" w:bidi="pl-PL"/>
        </w:rPr>
        <w:t>Słownika Języka Polskiego.</w:t>
      </w:r>
    </w:p>
    <w:p>
      <w:pPr>
        <w:pStyle w:val="Style23"/>
        <w:framePr w:w="7650" w:h="9864" w:hRule="exact" w:wrap="none" w:vAnchor="page" w:hAnchor="page" w:x="1715" w:y="3280"/>
        <w:widowControl w:val="0"/>
        <w:keepNext w:val="0"/>
        <w:keepLines w:val="0"/>
        <w:shd w:val="clear" w:color="auto" w:fill="auto"/>
        <w:bidi w:val="0"/>
        <w:spacing w:before="0" w:after="0" w:line="252" w:lineRule="exact"/>
        <w:ind w:left="0" w:right="0" w:firstLine="360"/>
      </w:pPr>
      <w:r>
        <w:rPr>
          <w:lang w:val="pl-PL" w:eastAsia="pl-PL" w:bidi="pl-PL"/>
          <w:sz w:val="24"/>
          <w:szCs w:val="24"/>
          <w:w w:val="100"/>
          <w:spacing w:val="0"/>
          <w:color w:val="000000"/>
          <w:position w:val="0"/>
        </w:rPr>
        <w:t>Autor opowiada o narodzinach pomysłu opracowania słownika w śro</w:t>
        <w:t>dowisku emigracji polskiej w Lipsku, o metodzie gromadzenia olbrzy</w:t>
        <w:t>miego materiału, o uporczywej walce z trudnościami związanymi z wy</w:t>
        <w:t>daniem dzieła. Obszernie zarysowany wizerunek epoki, galeria świetnie scharakteryzowanych postaci historycznych, kontynuatorów myśli pol</w:t>
        <w:t>skiego Oświecenia, stanowią barwne tło dla ukazania losów Lindego jako wielkiego uczonego i człowieka.</w:t>
      </w:r>
    </w:p>
    <w:p>
      <w:pPr>
        <w:pStyle w:val="Style23"/>
        <w:framePr w:w="7650" w:h="9864" w:hRule="exact" w:wrap="none" w:vAnchor="page" w:hAnchor="page" w:x="1715" w:y="3280"/>
        <w:widowControl w:val="0"/>
        <w:keepNext w:val="0"/>
        <w:keepLines w:val="0"/>
        <w:shd w:val="clear" w:color="auto" w:fill="auto"/>
        <w:bidi w:val="0"/>
        <w:spacing w:before="0" w:after="234" w:line="252" w:lineRule="exact"/>
        <w:ind w:left="0" w:right="0" w:firstLine="360"/>
      </w:pPr>
      <w:r>
        <w:rPr>
          <w:lang w:val="pl-PL" w:eastAsia="pl-PL" w:bidi="pl-PL"/>
          <w:sz w:val="24"/>
          <w:szCs w:val="24"/>
          <w:w w:val="100"/>
          <w:spacing w:val="0"/>
          <w:color w:val="000000"/>
          <w:position w:val="0"/>
        </w:rPr>
        <w:t>Forma pięknej, zajmującej opowieści sprawiła, że temat pozornie cie</w:t>
        <w:t>kawy tylko dla specjalistów, stał się pasjonującą lekturą dla każdego czytelnika.</w:t>
      </w:r>
    </w:p>
    <w:p>
      <w:pPr>
        <w:pStyle w:val="Style84"/>
        <w:framePr w:w="7650" w:h="9864" w:hRule="exact" w:wrap="none" w:vAnchor="page" w:hAnchor="page" w:x="1715" w:y="3280"/>
        <w:widowControl w:val="0"/>
        <w:keepNext w:val="0"/>
        <w:keepLines w:val="0"/>
        <w:shd w:val="clear" w:color="auto" w:fill="auto"/>
        <w:bidi w:val="0"/>
        <w:spacing w:before="0" w:after="94" w:line="110" w:lineRule="exact"/>
        <w:ind w:left="20" w:right="0" w:firstLine="0"/>
      </w:pPr>
      <w:r>
        <w:rPr>
          <w:lang w:val="pl-PL" w:eastAsia="pl-PL" w:bidi="pl-PL"/>
          <w:w w:val="100"/>
          <w:spacing w:val="0"/>
          <w:color w:val="000000"/>
          <w:position w:val="0"/>
        </w:rPr>
        <w:t>*</w:t>
      </w:r>
    </w:p>
    <w:p>
      <w:pPr>
        <w:pStyle w:val="Style86"/>
        <w:framePr w:w="7650" w:h="9864" w:hRule="exact" w:wrap="none" w:vAnchor="page" w:hAnchor="page" w:x="1715" w:y="3280"/>
        <w:widowControl w:val="0"/>
        <w:keepNext w:val="0"/>
        <w:keepLines w:val="0"/>
        <w:shd w:val="clear" w:color="auto" w:fill="auto"/>
        <w:bidi w:val="0"/>
        <w:spacing w:before="0" w:after="80" w:line="110" w:lineRule="exact"/>
        <w:ind w:left="20" w:right="0" w:firstLine="0"/>
      </w:pPr>
      <w:r>
        <w:rPr>
          <w:lang w:val="pl-PL" w:eastAsia="pl-PL" w:bidi="pl-PL"/>
          <w:w w:val="100"/>
          <w:spacing w:val="0"/>
          <w:color w:val="000000"/>
          <w:position w:val="0"/>
        </w:rPr>
        <w:t>* *</w:t>
      </w:r>
    </w:p>
    <w:p>
      <w:pPr>
        <w:pStyle w:val="Style23"/>
        <w:framePr w:w="7650" w:h="9864" w:hRule="exact" w:wrap="none" w:vAnchor="page" w:hAnchor="page" w:x="1715" w:y="3280"/>
        <w:widowControl w:val="0"/>
        <w:keepNext w:val="0"/>
        <w:keepLines w:val="0"/>
        <w:shd w:val="clear" w:color="auto" w:fill="auto"/>
        <w:bidi w:val="0"/>
        <w:jc w:val="center"/>
        <w:spacing w:before="0" w:after="0" w:line="360" w:lineRule="exact"/>
        <w:ind w:left="20" w:right="0" w:firstLine="0"/>
      </w:pPr>
      <w:r>
        <w:rPr>
          <w:lang w:val="pl-PL" w:eastAsia="pl-PL" w:bidi="pl-PL"/>
          <w:sz w:val="24"/>
          <w:szCs w:val="24"/>
          <w:w w:val="100"/>
          <w:spacing w:val="0"/>
          <w:color w:val="000000"/>
          <w:position w:val="0"/>
        </w:rPr>
        <w:t>Marceli Ranicki</w:t>
      </w:r>
    </w:p>
    <w:p>
      <w:pPr>
        <w:pStyle w:val="Style23"/>
        <w:framePr w:w="7650" w:h="9864" w:hRule="exact" w:wrap="none" w:vAnchor="page" w:hAnchor="page" w:x="1715" w:y="3280"/>
        <w:widowControl w:val="0"/>
        <w:keepNext w:val="0"/>
        <w:keepLines w:val="0"/>
        <w:shd w:val="clear" w:color="auto" w:fill="auto"/>
        <w:bidi w:val="0"/>
        <w:jc w:val="center"/>
        <w:spacing w:before="0" w:after="0" w:line="360" w:lineRule="exact"/>
        <w:ind w:left="20" w:right="0" w:firstLine="0"/>
      </w:pPr>
      <w:r>
        <w:rPr>
          <w:lang w:val="pl-PL" w:eastAsia="pl-PL" w:bidi="pl-PL"/>
          <w:sz w:val="24"/>
          <w:szCs w:val="24"/>
          <w:w w:val="100"/>
          <w:spacing w:val="0"/>
          <w:color w:val="000000"/>
          <w:position w:val="0"/>
        </w:rPr>
        <w:t>Z DZIEJÓW LITERATURY NIEMIECKIEJ</w:t>
        <w:br/>
        <w:t>Stron 372, ilustr. 57, cena zł 12.</w:t>
      </w:r>
    </w:p>
    <w:p>
      <w:pPr>
        <w:pStyle w:val="Style23"/>
        <w:framePr w:w="7650" w:h="9864" w:hRule="exact" w:wrap="none" w:vAnchor="page" w:hAnchor="page" w:x="1715" w:y="3280"/>
        <w:widowControl w:val="0"/>
        <w:keepNext w:val="0"/>
        <w:keepLines w:val="0"/>
        <w:shd w:val="clear" w:color="auto" w:fill="auto"/>
        <w:bidi w:val="0"/>
        <w:spacing w:before="0" w:after="0" w:line="252" w:lineRule="exact"/>
        <w:ind w:left="0" w:right="0" w:firstLine="360"/>
      </w:pPr>
      <w:r>
        <w:rPr>
          <w:lang w:val="pl-PL" w:eastAsia="pl-PL" w:bidi="pl-PL"/>
          <w:sz w:val="24"/>
          <w:szCs w:val="24"/>
          <w:w w:val="100"/>
          <w:spacing w:val="0"/>
          <w:color w:val="000000"/>
          <w:position w:val="0"/>
        </w:rPr>
        <w:t>Książka, przeznaczona dla wszystkich miłośników literatury niemiec</w:t>
        <w:t>kiej, jest próbą oceny bogatej twórczości prozaików, dramaturgów i poe</w:t>
        <w:t>tów niemieckich ostatnich osiemdziesięciu lat. Autor jasno i przystępnie omówił przede wszystkim utwory znane polskiemu czytelnikowi z prze</w:t>
        <w:t>kładów, ilustrując ich analizę ideologiczną i artystyczną licznymi frag</w:t>
        <w:t xml:space="preserve">mentami poezji i prozy. Dał także ciekawe szkice biograficzne twórców postępowej literatury niemieckiej — Henryka i Tomasza Mannów, Arnolda Zweiga, Anny Seghers, Gerharta Hauptmanna, Willi Bredla, Fryderyka Wolfa, Bertolda Brechta, Johannesa R. Bechera i </w:t>
      </w:r>
      <w:r>
        <w:rPr>
          <w:lang w:val="en-US" w:eastAsia="en-US" w:bidi="en-US"/>
          <w:sz w:val="24"/>
          <w:szCs w:val="24"/>
          <w:w w:val="100"/>
          <w:spacing w:val="0"/>
          <w:color w:val="000000"/>
          <w:position w:val="0"/>
        </w:rPr>
        <w:t>in.</w:t>
      </w:r>
    </w:p>
    <w:p>
      <w:pPr>
        <w:pStyle w:val="Style23"/>
        <w:framePr w:w="7650" w:h="9864" w:hRule="exact" w:wrap="none" w:vAnchor="page" w:hAnchor="page" w:x="1715" w:y="3280"/>
        <w:widowControl w:val="0"/>
        <w:keepNext w:val="0"/>
        <w:keepLines w:val="0"/>
        <w:shd w:val="clear" w:color="auto" w:fill="auto"/>
        <w:bidi w:val="0"/>
        <w:jc w:val="center"/>
        <w:spacing w:before="0" w:after="0" w:line="240" w:lineRule="exact"/>
        <w:ind w:left="20" w:right="0" w:firstLine="0"/>
      </w:pPr>
      <w:r>
        <w:rPr>
          <w:lang w:val="pl-PL" w:eastAsia="pl-PL" w:bidi="pl-PL"/>
          <w:sz w:val="24"/>
          <w:szCs w:val="24"/>
          <w:w w:val="100"/>
          <w:spacing w:val="0"/>
          <w:color w:val="000000"/>
          <w:position w:val="0"/>
        </w:rPr>
        <w:t>Do nabycia w księgarniach „Domu Książki"</w:t>
      </w:r>
    </w:p>
    <w:p>
      <w:pPr>
        <w:pStyle w:val="Style23"/>
        <w:framePr w:wrap="none" w:vAnchor="page" w:hAnchor="page" w:x="2225" w:y="1347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 xml:space="preserve">PAŃSTWOWE WYDAWNICTWO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4"/>
      <w:szCs w:val="34"/>
      <w:rFonts w:ascii="Times New Roman" w:eastAsia="Times New Roman" w:hAnsi="Times New Roman" w:cs="Times New Roman"/>
    </w:rPr>
  </w:style>
  <w:style w:type="character" w:customStyle="1" w:styleId="CharStyle6">
    <w:name w:val="Nagłówek #2_"/>
    <w:basedOn w:val="DefaultParagraphFont"/>
    <w:link w:val="Style5"/>
    <w:rPr>
      <w:b w:val="0"/>
      <w:bCs w:val="0"/>
      <w:i w:val="0"/>
      <w:iCs w:val="0"/>
      <w:u w:val="none"/>
      <w:strike w:val="0"/>
      <w:smallCaps w:val="0"/>
      <w:sz w:val="34"/>
      <w:szCs w:val="34"/>
      <w:rFonts w:ascii="Times New Roman" w:eastAsia="Times New Roman" w:hAnsi="Times New Roman" w:cs="Times New Roman"/>
    </w:rPr>
  </w:style>
  <w:style w:type="character" w:customStyle="1" w:styleId="CharStyle8">
    <w:name w:val="Tekst treści (4)_"/>
    <w:basedOn w:val="DefaultParagraphFont"/>
    <w:link w:val="Style7"/>
    <w:rPr>
      <w:b w:val="0"/>
      <w:bCs w:val="0"/>
      <w:i w:val="0"/>
      <w:iCs w:val="0"/>
      <w:u w:val="none"/>
      <w:strike w:val="0"/>
      <w:smallCaps w:val="0"/>
      <w:sz w:val="30"/>
      <w:szCs w:val="30"/>
      <w:rFonts w:ascii="Sylfaen" w:eastAsia="Sylfaen" w:hAnsi="Sylfaen" w:cs="Sylfaen"/>
    </w:rPr>
  </w:style>
  <w:style w:type="character" w:customStyle="1" w:styleId="CharStyle9">
    <w:name w:val="Tekst treści (4) + Times New Roman,Odstępy 2 pt"/>
    <w:basedOn w:val="CharStyle8"/>
    <w:rPr>
      <w:lang w:val="pl-PL" w:eastAsia="pl-PL" w:bidi="pl-PL"/>
      <w:sz w:val="30"/>
      <w:szCs w:val="30"/>
      <w:rFonts w:ascii="Times New Roman" w:eastAsia="Times New Roman" w:hAnsi="Times New Roman" w:cs="Times New Roman"/>
      <w:w w:val="100"/>
      <w:spacing w:val="50"/>
      <w:color w:val="000000"/>
      <w:position w:val="0"/>
    </w:rPr>
  </w:style>
  <w:style w:type="character" w:customStyle="1" w:styleId="CharStyle10">
    <w:name w:val="Tekst treści (4) + Georgia,14 pt"/>
    <w:basedOn w:val="CharStyle8"/>
    <w:rPr>
      <w:lang w:val="pl-PL" w:eastAsia="pl-PL" w:bidi="pl-PL"/>
      <w:sz w:val="28"/>
      <w:szCs w:val="28"/>
      <w:rFonts w:ascii="Georgia" w:eastAsia="Georgia" w:hAnsi="Georgia" w:cs="Georgia"/>
      <w:w w:val="100"/>
      <w:spacing w:val="0"/>
      <w:color w:val="000000"/>
      <w:position w:val="0"/>
    </w:rPr>
  </w:style>
  <w:style w:type="character" w:customStyle="1" w:styleId="CharStyle12">
    <w:name w:val="Tekst treści (5)_"/>
    <w:basedOn w:val="DefaultParagraphFont"/>
    <w:link w:val="Style11"/>
    <w:rPr>
      <w:b w:val="0"/>
      <w:bCs w:val="0"/>
      <w:i w:val="0"/>
      <w:iCs w:val="0"/>
      <w:u w:val="none"/>
      <w:strike w:val="0"/>
      <w:smallCaps w:val="0"/>
      <w:sz w:val="38"/>
      <w:szCs w:val="38"/>
      <w:rFonts w:ascii="Verdana" w:eastAsia="Verdana" w:hAnsi="Verdana" w:cs="Verdana"/>
    </w:rPr>
  </w:style>
  <w:style w:type="character" w:customStyle="1" w:styleId="CharStyle13">
    <w:name w:val="Tekst treści (5)"/>
    <w:basedOn w:val="CharStyle12"/>
    <w:rPr>
      <w:lang w:val="pl-PL" w:eastAsia="pl-PL" w:bidi="pl-PL"/>
      <w:w w:val="100"/>
      <w:spacing w:val="0"/>
      <w:color w:val="FFFFFF"/>
      <w:position w:val="0"/>
    </w:rPr>
  </w:style>
  <w:style w:type="character" w:customStyle="1" w:styleId="CharStyle15">
    <w:name w:val="Tekst treści (6)_"/>
    <w:basedOn w:val="DefaultParagraphFont"/>
    <w:link w:val="Style14"/>
    <w:rPr>
      <w:b w:val="0"/>
      <w:bCs w:val="0"/>
      <w:i w:val="0"/>
      <w:iCs w:val="0"/>
      <w:u w:val="none"/>
      <w:strike w:val="0"/>
      <w:smallCaps w:val="0"/>
      <w:sz w:val="42"/>
      <w:szCs w:val="42"/>
      <w:rFonts w:ascii="Sylfaen" w:eastAsia="Sylfaen" w:hAnsi="Sylfaen" w:cs="Sylfaen"/>
      <w:w w:val="150"/>
    </w:rPr>
  </w:style>
  <w:style w:type="character" w:customStyle="1" w:styleId="CharStyle16">
    <w:name w:val="Tekst treści (6)"/>
    <w:basedOn w:val="CharStyle15"/>
    <w:rPr>
      <w:lang w:val="pl-PL" w:eastAsia="pl-PL" w:bidi="pl-PL"/>
      <w:spacing w:val="0"/>
      <w:color w:val="FFFFFF"/>
      <w:position w:val="0"/>
    </w:rPr>
  </w:style>
  <w:style w:type="character" w:customStyle="1" w:styleId="CharStyle18">
    <w:name w:val="Tekst treści (7)_"/>
    <w:basedOn w:val="DefaultParagraphFont"/>
    <w:link w:val="Style17"/>
    <w:rPr>
      <w:b w:val="0"/>
      <w:bCs w:val="0"/>
      <w:i w:val="0"/>
      <w:iCs w:val="0"/>
      <w:u w:val="none"/>
      <w:strike w:val="0"/>
      <w:smallCaps w:val="0"/>
      <w:sz w:val="26"/>
      <w:szCs w:val="26"/>
      <w:rFonts w:ascii="Times New Roman" w:eastAsia="Times New Roman" w:hAnsi="Times New Roman" w:cs="Times New Roman"/>
      <w:spacing w:val="40"/>
    </w:rPr>
  </w:style>
  <w:style w:type="character" w:customStyle="1" w:styleId="CharStyle20">
    <w:name w:val="Tekst treści (2)_"/>
    <w:basedOn w:val="DefaultParagraphFont"/>
    <w:link w:val="Style19"/>
    <w:rPr>
      <w:b w:val="0"/>
      <w:bCs w:val="0"/>
      <w:i w:val="0"/>
      <w:iCs w:val="0"/>
      <w:u w:val="none"/>
      <w:strike w:val="0"/>
      <w:smallCaps w:val="0"/>
      <w:sz w:val="28"/>
      <w:szCs w:val="28"/>
      <w:rFonts w:ascii="Times New Roman" w:eastAsia="Times New Roman" w:hAnsi="Times New Roman" w:cs="Times New Roman"/>
    </w:rPr>
  </w:style>
  <w:style w:type="character" w:customStyle="1" w:styleId="CharStyle22">
    <w:name w:val="Tekst treści (8)_"/>
    <w:basedOn w:val="DefaultParagraphFont"/>
    <w:link w:val="Style21"/>
    <w:rPr>
      <w:b w:val="0"/>
      <w:bCs w:val="0"/>
      <w:i w:val="0"/>
      <w:iCs w:val="0"/>
      <w:u w:val="none"/>
      <w:strike w:val="0"/>
      <w:smallCaps w:val="0"/>
      <w:sz w:val="21"/>
      <w:szCs w:val="21"/>
      <w:rFonts w:ascii="Times New Roman" w:eastAsia="Times New Roman" w:hAnsi="Times New Roman" w:cs="Times New Roman"/>
    </w:rPr>
  </w:style>
  <w:style w:type="character" w:customStyle="1" w:styleId="CharStyle24">
    <w:name w:val="Tekst treści (9)_"/>
    <w:basedOn w:val="DefaultParagraphFont"/>
    <w:link w:val="Style23"/>
    <w:rPr>
      <w:b w:val="0"/>
      <w:bCs w:val="0"/>
      <w:i w:val="0"/>
      <w:iCs w:val="0"/>
      <w:u w:val="none"/>
      <w:strike w:val="0"/>
      <w:smallCaps w:val="0"/>
      <w:rFonts w:ascii="Times New Roman" w:eastAsia="Times New Roman" w:hAnsi="Times New Roman" w:cs="Times New Roman"/>
    </w:rPr>
  </w:style>
  <w:style w:type="character" w:customStyle="1" w:styleId="CharStyle25">
    <w:name w:val="Spis treści_"/>
    <w:basedOn w:val="DefaultParagraphFont"/>
    <w:link w:val="Style28"/>
    <w:rPr>
      <w:b w:val="0"/>
      <w:bCs w:val="0"/>
      <w:i w:val="0"/>
      <w:iCs w:val="0"/>
      <w:u w:val="none"/>
      <w:strike w:val="0"/>
      <w:smallCaps w:val="0"/>
      <w:rFonts w:ascii="Times New Roman" w:eastAsia="Times New Roman" w:hAnsi="Times New Roman" w:cs="Times New Roman"/>
    </w:rPr>
  </w:style>
  <w:style w:type="character" w:customStyle="1" w:styleId="CharStyle26">
    <w:name w:val="Spis treści + Kursywa"/>
    <w:basedOn w:val="CharStyle25"/>
    <w:rPr>
      <w:lang w:val="pl-PL" w:eastAsia="pl-PL" w:bidi="pl-PL"/>
      <w:i/>
      <w:iCs/>
      <w:sz w:val="24"/>
      <w:szCs w:val="24"/>
      <w:w w:val="100"/>
      <w:spacing w:val="0"/>
      <w:color w:val="000000"/>
      <w:position w:val="0"/>
    </w:rPr>
  </w:style>
  <w:style w:type="character" w:customStyle="1" w:styleId="CharStyle27">
    <w:name w:val="Spis treści + Odstępy 14 pt"/>
    <w:basedOn w:val="CharStyle25"/>
    <w:rPr>
      <w:lang w:val="pl-PL" w:eastAsia="pl-PL" w:bidi="pl-PL"/>
      <w:sz w:val="24"/>
      <w:szCs w:val="24"/>
      <w:w w:val="100"/>
      <w:spacing w:val="290"/>
      <w:color w:val="000000"/>
      <w:position w:val="0"/>
    </w:rPr>
  </w:style>
  <w:style w:type="character" w:customStyle="1" w:styleId="CharStyle29">
    <w:name w:val="Tekst treści (9) + Kursywa"/>
    <w:basedOn w:val="CharStyle24"/>
    <w:rPr>
      <w:lang w:val="cs-CZ" w:eastAsia="cs-CZ" w:bidi="cs-CZ"/>
      <w:i/>
      <w:iCs/>
      <w:sz w:val="24"/>
      <w:szCs w:val="24"/>
      <w:w w:val="100"/>
      <w:spacing w:val="0"/>
      <w:color w:val="000000"/>
      <w:position w:val="0"/>
    </w:rPr>
  </w:style>
  <w:style w:type="character" w:customStyle="1" w:styleId="CharStyle31">
    <w:name w:val="Nagłówek lub stopka_"/>
    <w:basedOn w:val="DefaultParagraphFont"/>
    <w:link w:val="Style30"/>
    <w:rPr>
      <w:b w:val="0"/>
      <w:bCs w:val="0"/>
      <w:i w:val="0"/>
      <w:iCs w:val="0"/>
      <w:u w:val="none"/>
      <w:strike w:val="0"/>
      <w:smallCaps w:val="0"/>
      <w:sz w:val="21"/>
      <w:szCs w:val="21"/>
      <w:rFonts w:ascii="Times New Roman" w:eastAsia="Times New Roman" w:hAnsi="Times New Roman" w:cs="Times New Roman"/>
    </w:rPr>
  </w:style>
  <w:style w:type="character" w:customStyle="1" w:styleId="CharStyle33">
    <w:name w:val="Nagłówek #1_"/>
    <w:basedOn w:val="DefaultParagraphFont"/>
    <w:link w:val="Style32"/>
    <w:rPr>
      <w:b w:val="0"/>
      <w:bCs w:val="0"/>
      <w:i w:val="0"/>
      <w:iCs w:val="0"/>
      <w:u w:val="none"/>
      <w:strike w:val="0"/>
      <w:smallCaps w:val="0"/>
      <w:sz w:val="66"/>
      <w:szCs w:val="66"/>
      <w:rFonts w:ascii="Times New Roman" w:eastAsia="Times New Roman" w:hAnsi="Times New Roman" w:cs="Times New Roman"/>
      <w:spacing w:val="130"/>
    </w:rPr>
  </w:style>
  <w:style w:type="character" w:customStyle="1" w:styleId="CharStyle34">
    <w:name w:val="Tekst treści (2) + Kursywa"/>
    <w:basedOn w:val="CharStyle20"/>
    <w:rPr>
      <w:lang w:val="pl-PL" w:eastAsia="pl-PL" w:bidi="pl-PL"/>
      <w:i/>
      <w:iCs/>
      <w:w w:val="100"/>
      <w:spacing w:val="0"/>
      <w:color w:val="000000"/>
      <w:position w:val="0"/>
    </w:rPr>
  </w:style>
  <w:style w:type="character" w:customStyle="1" w:styleId="CharStyle36">
    <w:name w:val="Tekst treści (10)_"/>
    <w:basedOn w:val="DefaultParagraphFont"/>
    <w:link w:val="Style35"/>
    <w:rPr>
      <w:b w:val="0"/>
      <w:bCs w:val="0"/>
      <w:i/>
      <w:iCs/>
      <w:u w:val="none"/>
      <w:strike w:val="0"/>
      <w:smallCaps w:val="0"/>
      <w:sz w:val="28"/>
      <w:szCs w:val="28"/>
      <w:rFonts w:ascii="Times New Roman" w:eastAsia="Times New Roman" w:hAnsi="Times New Roman" w:cs="Times New Roman"/>
    </w:rPr>
  </w:style>
  <w:style w:type="character" w:customStyle="1" w:styleId="CharStyle38">
    <w:name w:val="Stopka_"/>
    <w:basedOn w:val="DefaultParagraphFont"/>
    <w:link w:val="Style37"/>
    <w:rPr>
      <w:b w:val="0"/>
      <w:bCs w:val="0"/>
      <w:i w:val="0"/>
      <w:iCs w:val="0"/>
      <w:u w:val="none"/>
      <w:strike w:val="0"/>
      <w:smallCaps w:val="0"/>
      <w:rFonts w:ascii="Times New Roman" w:eastAsia="Times New Roman" w:hAnsi="Times New Roman" w:cs="Times New Roman"/>
    </w:rPr>
  </w:style>
  <w:style w:type="character" w:customStyle="1" w:styleId="CharStyle40">
    <w:name w:val="Nagłówek lub stopka (2)_"/>
    <w:basedOn w:val="DefaultParagraphFont"/>
    <w:link w:val="Style39"/>
    <w:rPr>
      <w:b/>
      <w:bCs/>
      <w:i w:val="0"/>
      <w:iCs w:val="0"/>
      <w:u w:val="none"/>
      <w:strike w:val="0"/>
      <w:smallCaps w:val="0"/>
      <w:sz w:val="38"/>
      <w:szCs w:val="38"/>
      <w:rFonts w:ascii="Times New Roman" w:eastAsia="Times New Roman" w:hAnsi="Times New Roman" w:cs="Times New Roman"/>
    </w:rPr>
  </w:style>
  <w:style w:type="character" w:customStyle="1" w:styleId="CharStyle41">
    <w:name w:val="Tekst treści (2) + Kursywa"/>
    <w:basedOn w:val="CharStyle20"/>
    <w:rPr>
      <w:lang w:val="pl-PL" w:eastAsia="pl-PL" w:bidi="pl-PL"/>
      <w:i/>
      <w:iCs/>
      <w:w w:val="100"/>
      <w:spacing w:val="0"/>
      <w:color w:val="000000"/>
      <w:position w:val="0"/>
    </w:rPr>
  </w:style>
  <w:style w:type="character" w:customStyle="1" w:styleId="CharStyle42">
    <w:name w:val="Tekst treści (2)"/>
    <w:basedOn w:val="CharStyle20"/>
    <w:rPr>
      <w:lang w:val="pl-PL" w:eastAsia="pl-PL" w:bidi="pl-PL"/>
      <w:w w:val="100"/>
      <w:spacing w:val="0"/>
      <w:color w:val="000000"/>
      <w:position w:val="0"/>
    </w:rPr>
  </w:style>
  <w:style w:type="character" w:customStyle="1" w:styleId="CharStyle43">
    <w:name w:val="Tekst treści (10) + Bez kursywy"/>
    <w:basedOn w:val="CharStyle36"/>
    <w:rPr>
      <w:lang w:val="pl-PL" w:eastAsia="pl-PL" w:bidi="pl-PL"/>
      <w:i/>
      <w:iCs/>
      <w:w w:val="100"/>
      <w:spacing w:val="0"/>
      <w:color w:val="000000"/>
      <w:position w:val="0"/>
    </w:rPr>
  </w:style>
  <w:style w:type="character" w:customStyle="1" w:styleId="CharStyle44">
    <w:name w:val="Tekst treści (2) + Georgia,11,5 pt"/>
    <w:basedOn w:val="CharStyle20"/>
    <w:rPr>
      <w:lang w:val="pl-PL" w:eastAsia="pl-PL" w:bidi="pl-PL"/>
      <w:sz w:val="23"/>
      <w:szCs w:val="23"/>
      <w:rFonts w:ascii="Georgia" w:eastAsia="Georgia" w:hAnsi="Georgia" w:cs="Georgia"/>
      <w:w w:val="100"/>
      <w:spacing w:val="0"/>
      <w:color w:val="000000"/>
      <w:position w:val="0"/>
    </w:rPr>
  </w:style>
  <w:style w:type="character" w:customStyle="1" w:styleId="CharStyle45">
    <w:name w:val="Stopka + Kursywa"/>
    <w:basedOn w:val="CharStyle38"/>
    <w:rPr>
      <w:lang w:val="pl-PL" w:eastAsia="pl-PL" w:bidi="pl-PL"/>
      <w:i/>
      <w:iCs/>
      <w:sz w:val="24"/>
      <w:szCs w:val="24"/>
      <w:w w:val="100"/>
      <w:spacing w:val="0"/>
      <w:color w:val="000000"/>
      <w:position w:val="0"/>
    </w:rPr>
  </w:style>
  <w:style w:type="character" w:customStyle="1" w:styleId="CharStyle46">
    <w:name w:val="Tekst treści (9) + 14 pt,Kursywa"/>
    <w:basedOn w:val="CharStyle24"/>
    <w:rPr>
      <w:lang w:val="pl-PL" w:eastAsia="pl-PL" w:bidi="pl-PL"/>
      <w:i/>
      <w:iCs/>
      <w:sz w:val="28"/>
      <w:szCs w:val="28"/>
      <w:w w:val="100"/>
      <w:spacing w:val="0"/>
      <w:color w:val="000000"/>
      <w:position w:val="0"/>
    </w:rPr>
  </w:style>
  <w:style w:type="character" w:customStyle="1" w:styleId="CharStyle47">
    <w:name w:val="Tekst treści (9) + 14 pt"/>
    <w:basedOn w:val="CharStyle24"/>
    <w:rPr>
      <w:lang w:val="pl-PL" w:eastAsia="pl-PL" w:bidi="pl-PL"/>
      <w:sz w:val="28"/>
      <w:szCs w:val="28"/>
      <w:w w:val="100"/>
      <w:spacing w:val="0"/>
      <w:color w:val="000000"/>
      <w:position w:val="0"/>
    </w:rPr>
  </w:style>
  <w:style w:type="character" w:customStyle="1" w:styleId="CharStyle48">
    <w:name w:val="Tekst treści (10) + 12 pt,Bez kursywy"/>
    <w:basedOn w:val="CharStyle36"/>
    <w:rPr>
      <w:lang w:val="pl-PL" w:eastAsia="pl-PL" w:bidi="pl-PL"/>
      <w:i/>
      <w:iCs/>
      <w:sz w:val="24"/>
      <w:szCs w:val="24"/>
      <w:w w:val="100"/>
      <w:spacing w:val="0"/>
      <w:color w:val="000000"/>
      <w:position w:val="0"/>
    </w:rPr>
  </w:style>
  <w:style w:type="character" w:customStyle="1" w:styleId="CharStyle49">
    <w:name w:val="Tekst treści (9) + Georgia,11 pt,Odstępy -1 pt"/>
    <w:basedOn w:val="CharStyle24"/>
    <w:rPr>
      <w:lang w:val="1024"/>
      <w:sz w:val="22"/>
      <w:szCs w:val="22"/>
      <w:rFonts w:ascii="Georgia" w:eastAsia="Georgia" w:hAnsi="Georgia" w:cs="Georgia"/>
      <w:w w:val="100"/>
      <w:spacing w:val="-20"/>
      <w:color w:val="000000"/>
      <w:position w:val="0"/>
    </w:rPr>
  </w:style>
  <w:style w:type="character" w:customStyle="1" w:styleId="CharStyle50">
    <w:name w:val="Tekst treści (2) + Kursywa,Odstępy 4 pt"/>
    <w:basedOn w:val="CharStyle20"/>
    <w:rPr>
      <w:lang w:val="pl-PL" w:eastAsia="pl-PL" w:bidi="pl-PL"/>
      <w:i/>
      <w:iCs/>
      <w:w w:val="100"/>
      <w:spacing w:val="80"/>
      <w:color w:val="000000"/>
      <w:position w:val="0"/>
    </w:rPr>
  </w:style>
  <w:style w:type="character" w:customStyle="1" w:styleId="CharStyle51">
    <w:name w:val="Tekst treści (2) + Kursywa,Odstępy 6 pt"/>
    <w:basedOn w:val="CharStyle20"/>
    <w:rPr>
      <w:lang w:val="pl-PL" w:eastAsia="pl-PL" w:bidi="pl-PL"/>
      <w:i/>
      <w:iCs/>
      <w:w w:val="100"/>
      <w:spacing w:val="120"/>
      <w:color w:val="000000"/>
      <w:position w:val="0"/>
    </w:rPr>
  </w:style>
  <w:style w:type="character" w:customStyle="1" w:styleId="CharStyle52">
    <w:name w:val="Tekst treści (10) + Odstępy 4 pt"/>
    <w:basedOn w:val="CharStyle36"/>
    <w:rPr>
      <w:lang w:val="pl-PL" w:eastAsia="pl-PL" w:bidi="pl-PL"/>
      <w:w w:val="100"/>
      <w:spacing w:val="80"/>
      <w:color w:val="000000"/>
      <w:position w:val="0"/>
    </w:rPr>
  </w:style>
  <w:style w:type="character" w:customStyle="1" w:styleId="CharStyle53">
    <w:name w:val="Tekst treści (10) + Bez kursywy,Odstępy 4 pt"/>
    <w:basedOn w:val="CharStyle36"/>
    <w:rPr>
      <w:lang w:val="pl-PL" w:eastAsia="pl-PL" w:bidi="pl-PL"/>
      <w:i/>
      <w:iCs/>
      <w:w w:val="100"/>
      <w:spacing w:val="80"/>
      <w:color w:val="000000"/>
      <w:position w:val="0"/>
    </w:rPr>
  </w:style>
  <w:style w:type="character" w:customStyle="1" w:styleId="CharStyle54">
    <w:name w:val="Tekst treści (10) + Odstępy 6 pt"/>
    <w:basedOn w:val="CharStyle36"/>
    <w:rPr>
      <w:lang w:val="pl-PL" w:eastAsia="pl-PL" w:bidi="pl-PL"/>
      <w:w w:val="100"/>
      <w:spacing w:val="120"/>
      <w:color w:val="000000"/>
      <w:position w:val="0"/>
    </w:rPr>
  </w:style>
  <w:style w:type="character" w:customStyle="1" w:styleId="CharStyle55">
    <w:name w:val="Tekst treści (10) + 12 pt,Bez kursywy"/>
    <w:basedOn w:val="CharStyle36"/>
    <w:rPr>
      <w:lang w:val="cs-CZ" w:eastAsia="cs-CZ" w:bidi="cs-CZ"/>
      <w:i/>
      <w:iCs/>
      <w:sz w:val="24"/>
      <w:szCs w:val="24"/>
      <w:w w:val="100"/>
      <w:spacing w:val="0"/>
      <w:color w:val="000000"/>
      <w:position w:val="0"/>
    </w:rPr>
  </w:style>
  <w:style w:type="character" w:customStyle="1" w:styleId="CharStyle57">
    <w:name w:val="Nagłówek lub stopka (3)_"/>
    <w:basedOn w:val="DefaultParagraphFont"/>
    <w:link w:val="Style56"/>
    <w:rPr>
      <w:b w:val="0"/>
      <w:bCs w:val="0"/>
      <w:i w:val="0"/>
      <w:iCs w:val="0"/>
      <w:u w:val="none"/>
      <w:strike w:val="0"/>
      <w:smallCaps w:val="0"/>
      <w:sz w:val="20"/>
      <w:szCs w:val="20"/>
      <w:rFonts w:ascii="Times New Roman" w:eastAsia="Times New Roman" w:hAnsi="Times New Roman" w:cs="Times New Roman"/>
    </w:rPr>
  </w:style>
  <w:style w:type="character" w:customStyle="1" w:styleId="CharStyle59">
    <w:name w:val="Nagłówek lub stopka (4)_"/>
    <w:basedOn w:val="DefaultParagraphFont"/>
    <w:link w:val="Style58"/>
    <w:rPr>
      <w:b w:val="0"/>
      <w:bCs w:val="0"/>
      <w:i w:val="0"/>
      <w:iCs w:val="0"/>
      <w:u w:val="none"/>
      <w:strike w:val="0"/>
      <w:smallCaps w:val="0"/>
      <w:sz w:val="21"/>
      <w:szCs w:val="21"/>
      <w:rFonts w:ascii="Times New Roman" w:eastAsia="Times New Roman" w:hAnsi="Times New Roman" w:cs="Times New Roman"/>
    </w:rPr>
  </w:style>
  <w:style w:type="character" w:customStyle="1" w:styleId="CharStyle60">
    <w:name w:val="Tekst treści (2) + 12 pt"/>
    <w:basedOn w:val="CharStyle20"/>
    <w:rPr>
      <w:lang w:val="pl-PL" w:eastAsia="pl-PL" w:bidi="pl-PL"/>
      <w:sz w:val="24"/>
      <w:szCs w:val="24"/>
      <w:w w:val="100"/>
      <w:spacing w:val="0"/>
      <w:color w:val="000000"/>
      <w:position w:val="0"/>
    </w:rPr>
  </w:style>
  <w:style w:type="character" w:customStyle="1" w:styleId="CharStyle62">
    <w:name w:val="Nagłówek lub stopka (5)_"/>
    <w:basedOn w:val="DefaultParagraphFont"/>
    <w:link w:val="Style61"/>
    <w:rPr>
      <w:b w:val="0"/>
      <w:bCs w:val="0"/>
      <w:i/>
      <w:iCs/>
      <w:u w:val="none"/>
      <w:strike w:val="0"/>
      <w:smallCaps w:val="0"/>
      <w:sz w:val="17"/>
      <w:szCs w:val="17"/>
      <w:rFonts w:ascii="Consolas" w:eastAsia="Consolas" w:hAnsi="Consolas" w:cs="Consolas"/>
      <w:w w:val="100"/>
    </w:rPr>
  </w:style>
  <w:style w:type="character" w:customStyle="1" w:styleId="CharStyle63">
    <w:name w:val="Tekst treści (9) + Kursywa,Odstępy 3 pt"/>
    <w:basedOn w:val="CharStyle24"/>
    <w:rPr>
      <w:lang w:val="pl-PL" w:eastAsia="pl-PL" w:bidi="pl-PL"/>
      <w:i/>
      <w:iCs/>
      <w:sz w:val="24"/>
      <w:szCs w:val="24"/>
      <w:w w:val="100"/>
      <w:spacing w:val="60"/>
      <w:color w:val="000000"/>
      <w:position w:val="0"/>
    </w:rPr>
  </w:style>
  <w:style w:type="character" w:customStyle="1" w:styleId="CharStyle64">
    <w:name w:val="Tekst treści (9)"/>
    <w:basedOn w:val="CharStyle24"/>
    <w:rPr>
      <w:lang w:val="pl-PL" w:eastAsia="pl-PL" w:bidi="pl-PL"/>
      <w:sz w:val="24"/>
      <w:szCs w:val="24"/>
      <w:w w:val="100"/>
      <w:spacing w:val="0"/>
      <w:color w:val="000000"/>
      <w:position w:val="0"/>
    </w:rPr>
  </w:style>
  <w:style w:type="character" w:customStyle="1" w:styleId="CharStyle66">
    <w:name w:val="Tekst treści (12)_"/>
    <w:basedOn w:val="DefaultParagraphFont"/>
    <w:link w:val="Style65"/>
    <w:rPr>
      <w:b w:val="0"/>
      <w:bCs w:val="0"/>
      <w:i/>
      <w:iCs/>
      <w:u w:val="none"/>
      <w:strike w:val="0"/>
      <w:smallCaps w:val="0"/>
      <w:rFonts w:ascii="Times New Roman" w:eastAsia="Times New Roman" w:hAnsi="Times New Roman" w:cs="Times New Roman"/>
    </w:rPr>
  </w:style>
  <w:style w:type="character" w:customStyle="1" w:styleId="CharStyle67">
    <w:name w:val="Tekst treści (12) + Bez kursywy"/>
    <w:basedOn w:val="CharStyle66"/>
    <w:rPr>
      <w:lang w:val="pl-PL" w:eastAsia="pl-PL" w:bidi="pl-PL"/>
      <w:i/>
      <w:iCs/>
      <w:sz w:val="24"/>
      <w:szCs w:val="24"/>
      <w:w w:val="100"/>
      <w:spacing w:val="0"/>
      <w:color w:val="000000"/>
      <w:position w:val="0"/>
    </w:rPr>
  </w:style>
  <w:style w:type="character" w:customStyle="1" w:styleId="CharStyle69">
    <w:name w:val="Stopka (2)_"/>
    <w:basedOn w:val="DefaultParagraphFont"/>
    <w:link w:val="Style68"/>
    <w:rPr>
      <w:lang w:val="cs-CZ" w:eastAsia="cs-CZ" w:bidi="cs-CZ"/>
      <w:b w:val="0"/>
      <w:bCs w:val="0"/>
      <w:i/>
      <w:iCs/>
      <w:u w:val="none"/>
      <w:strike w:val="0"/>
      <w:smallCaps w:val="0"/>
      <w:rFonts w:ascii="Times New Roman" w:eastAsia="Times New Roman" w:hAnsi="Times New Roman" w:cs="Times New Roman"/>
    </w:rPr>
  </w:style>
  <w:style w:type="character" w:customStyle="1" w:styleId="CharStyle70">
    <w:name w:val="Tekst treści (9)"/>
    <w:basedOn w:val="CharStyle24"/>
    <w:rPr>
      <w:lang w:val="pl-PL" w:eastAsia="pl-PL" w:bidi="pl-PL"/>
      <w:sz w:val="24"/>
      <w:szCs w:val="24"/>
      <w:w w:val="100"/>
      <w:spacing w:val="0"/>
      <w:color w:val="000000"/>
      <w:position w:val="0"/>
    </w:rPr>
  </w:style>
  <w:style w:type="character" w:customStyle="1" w:styleId="CharStyle71">
    <w:name w:val="Tekst treści (9) + Odstępy 2 pt"/>
    <w:basedOn w:val="CharStyle24"/>
    <w:rPr>
      <w:lang w:val="pl-PL" w:eastAsia="pl-PL" w:bidi="pl-PL"/>
      <w:sz w:val="24"/>
      <w:szCs w:val="24"/>
      <w:w w:val="100"/>
      <w:spacing w:val="50"/>
      <w:color w:val="000000"/>
      <w:position w:val="0"/>
    </w:rPr>
  </w:style>
  <w:style w:type="character" w:customStyle="1" w:styleId="CharStyle72">
    <w:name w:val="Tekst treści (9) + Odstępy 4 pt"/>
    <w:basedOn w:val="CharStyle24"/>
    <w:rPr>
      <w:lang w:val="pl-PL" w:eastAsia="pl-PL" w:bidi="pl-PL"/>
      <w:sz w:val="24"/>
      <w:szCs w:val="24"/>
      <w:w w:val="100"/>
      <w:spacing w:val="90"/>
      <w:color w:val="000000"/>
      <w:position w:val="0"/>
    </w:rPr>
  </w:style>
  <w:style w:type="character" w:customStyle="1" w:styleId="CharStyle73">
    <w:name w:val="Stopka (2) + Bez kursywy"/>
    <w:basedOn w:val="CharStyle69"/>
    <w:rPr>
      <w:lang w:val="pl-PL" w:eastAsia="pl-PL" w:bidi="pl-PL"/>
      <w:i/>
      <w:iCs/>
      <w:sz w:val="24"/>
      <w:szCs w:val="24"/>
      <w:w w:val="100"/>
      <w:spacing w:val="0"/>
      <w:color w:val="000000"/>
      <w:position w:val="0"/>
    </w:rPr>
  </w:style>
  <w:style w:type="character" w:customStyle="1" w:styleId="CharStyle75">
    <w:name w:val="Nagłówek #3 (2)_"/>
    <w:basedOn w:val="DefaultParagraphFont"/>
    <w:link w:val="Style74"/>
    <w:rPr>
      <w:b w:val="0"/>
      <w:bCs w:val="0"/>
      <w:i w:val="0"/>
      <w:iCs w:val="0"/>
      <w:u w:val="none"/>
      <w:strike w:val="0"/>
      <w:smallCaps w:val="0"/>
      <w:sz w:val="28"/>
      <w:szCs w:val="28"/>
      <w:rFonts w:ascii="Times New Roman" w:eastAsia="Times New Roman" w:hAnsi="Times New Roman" w:cs="Times New Roman"/>
      <w:spacing w:val="60"/>
    </w:rPr>
  </w:style>
  <w:style w:type="character" w:customStyle="1" w:styleId="CharStyle77">
    <w:name w:val="Nagłówek #4_"/>
    <w:basedOn w:val="DefaultParagraphFont"/>
    <w:link w:val="Style76"/>
    <w:rPr>
      <w:b w:val="0"/>
      <w:bCs w:val="0"/>
      <w:i w:val="0"/>
      <w:iCs w:val="0"/>
      <w:u w:val="none"/>
      <w:strike w:val="0"/>
      <w:smallCaps w:val="0"/>
      <w:sz w:val="28"/>
      <w:szCs w:val="28"/>
      <w:rFonts w:ascii="Times New Roman" w:eastAsia="Times New Roman" w:hAnsi="Times New Roman" w:cs="Times New Roman"/>
    </w:rPr>
  </w:style>
  <w:style w:type="character" w:customStyle="1" w:styleId="CharStyle79">
    <w:name w:val="Tekst treści (13)_"/>
    <w:basedOn w:val="DefaultParagraphFont"/>
    <w:link w:val="Style78"/>
    <w:rPr>
      <w:b/>
      <w:bCs/>
      <w:i/>
      <w:iCs/>
      <w:u w:val="none"/>
      <w:strike w:val="0"/>
      <w:smallCaps w:val="0"/>
      <w:sz w:val="74"/>
      <w:szCs w:val="74"/>
      <w:rFonts w:ascii="CordiaUPC" w:eastAsia="CordiaUPC" w:hAnsi="CordiaUPC" w:cs="CordiaUPC"/>
    </w:rPr>
  </w:style>
  <w:style w:type="character" w:customStyle="1" w:styleId="CharStyle81">
    <w:name w:val="Nagłówek #2 (2)_"/>
    <w:basedOn w:val="DefaultParagraphFont"/>
    <w:link w:val="Style80"/>
    <w:rPr>
      <w:lang w:val="fr-FR" w:eastAsia="fr-FR" w:bidi="fr-FR"/>
      <w:b w:val="0"/>
      <w:bCs w:val="0"/>
      <w:i w:val="0"/>
      <w:iCs w:val="0"/>
      <w:u w:val="none"/>
      <w:strike w:val="0"/>
      <w:smallCaps w:val="0"/>
      <w:sz w:val="42"/>
      <w:szCs w:val="42"/>
      <w:rFonts w:ascii="Sylfaen" w:eastAsia="Sylfaen" w:hAnsi="Sylfaen" w:cs="Sylfaen"/>
      <w:w w:val="150"/>
    </w:rPr>
  </w:style>
  <w:style w:type="character" w:customStyle="1" w:styleId="CharStyle83">
    <w:name w:val="Nagłówek #3_"/>
    <w:basedOn w:val="DefaultParagraphFont"/>
    <w:link w:val="Style82"/>
    <w:rPr>
      <w:b w:val="0"/>
      <w:bCs w:val="0"/>
      <w:i w:val="0"/>
      <w:iCs w:val="0"/>
      <w:u w:val="none"/>
      <w:strike w:val="0"/>
      <w:smallCaps w:val="0"/>
      <w:sz w:val="30"/>
      <w:szCs w:val="30"/>
      <w:rFonts w:ascii="Sylfaen" w:eastAsia="Sylfaen" w:hAnsi="Sylfaen" w:cs="Sylfaen"/>
    </w:rPr>
  </w:style>
  <w:style w:type="character" w:customStyle="1" w:styleId="CharStyle85">
    <w:name w:val="Tekst treści (14)_"/>
    <w:basedOn w:val="DefaultParagraphFont"/>
    <w:link w:val="Style84"/>
    <w:rPr>
      <w:b w:val="0"/>
      <w:bCs w:val="0"/>
      <w:i w:val="0"/>
      <w:iCs w:val="0"/>
      <w:u w:val="none"/>
      <w:strike w:val="0"/>
      <w:smallCaps w:val="0"/>
      <w:sz w:val="11"/>
      <w:szCs w:val="11"/>
      <w:rFonts w:ascii="Sylfaen" w:eastAsia="Sylfaen" w:hAnsi="Sylfaen" w:cs="Sylfaen"/>
    </w:rPr>
  </w:style>
  <w:style w:type="character" w:customStyle="1" w:styleId="CharStyle87">
    <w:name w:val="Tekst treści (15)_"/>
    <w:basedOn w:val="DefaultParagraphFont"/>
    <w:link w:val="Style86"/>
    <w:rPr>
      <w:b w:val="0"/>
      <w:bCs w:val="0"/>
      <w:i w:val="0"/>
      <w:iCs w:val="0"/>
      <w:u w:val="none"/>
      <w:strike w:val="0"/>
      <w:smallCaps w:val="0"/>
      <w:sz w:val="11"/>
      <w:szCs w:val="11"/>
      <w:rFonts w:ascii="Times New Roman" w:eastAsia="Times New Roman" w:hAnsi="Times New Roman" w:cs="Times New Roman"/>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7">
    <w:name w:val="Tekst treści (4)"/>
    <w:basedOn w:val="Normal"/>
    <w:link w:val="CharStyle8"/>
    <w:pPr>
      <w:widowControl w:val="0"/>
      <w:shd w:val="clear" w:color="auto" w:fill="FFFFFF"/>
      <w:jc w:val="center"/>
      <w:spacing w:after="2640" w:line="426" w:lineRule="exact"/>
    </w:pPr>
    <w:rPr>
      <w:b w:val="0"/>
      <w:bCs w:val="0"/>
      <w:i w:val="0"/>
      <w:iCs w:val="0"/>
      <w:u w:val="none"/>
      <w:strike w:val="0"/>
      <w:smallCaps w:val="0"/>
      <w:sz w:val="30"/>
      <w:szCs w:val="30"/>
      <w:rFonts w:ascii="Sylfaen" w:eastAsia="Sylfaen" w:hAnsi="Sylfaen" w:cs="Sylfaen"/>
    </w:rPr>
  </w:style>
  <w:style w:type="paragraph" w:customStyle="1" w:styleId="Style11">
    <w:name w:val="Tekst treści (5)"/>
    <w:basedOn w:val="Normal"/>
    <w:link w:val="CharStyle12"/>
    <w:pPr>
      <w:widowControl w:val="0"/>
      <w:shd w:val="clear" w:color="auto" w:fill="FFFFFF"/>
      <w:jc w:val="center"/>
      <w:spacing w:before="2640" w:line="0" w:lineRule="exact"/>
    </w:pPr>
    <w:rPr>
      <w:b w:val="0"/>
      <w:bCs w:val="0"/>
      <w:i w:val="0"/>
      <w:iCs w:val="0"/>
      <w:u w:val="none"/>
      <w:strike w:val="0"/>
      <w:smallCaps w:val="0"/>
      <w:sz w:val="38"/>
      <w:szCs w:val="38"/>
      <w:rFonts w:ascii="Verdana" w:eastAsia="Verdana" w:hAnsi="Verdana" w:cs="Verdana"/>
    </w:rPr>
  </w:style>
  <w:style w:type="paragraph" w:customStyle="1" w:styleId="Style14">
    <w:name w:val="Tekst treści (6)"/>
    <w:basedOn w:val="Normal"/>
    <w:link w:val="CharStyle15"/>
    <w:pPr>
      <w:widowControl w:val="0"/>
      <w:shd w:val="clear" w:color="auto" w:fill="FFFFFF"/>
      <w:jc w:val="center"/>
      <w:spacing w:after="1920" w:line="0" w:lineRule="exact"/>
    </w:pPr>
    <w:rPr>
      <w:b w:val="0"/>
      <w:bCs w:val="0"/>
      <w:i w:val="0"/>
      <w:iCs w:val="0"/>
      <w:u w:val="none"/>
      <w:strike w:val="0"/>
      <w:smallCaps w:val="0"/>
      <w:sz w:val="42"/>
      <w:szCs w:val="42"/>
      <w:rFonts w:ascii="Sylfaen" w:eastAsia="Sylfaen" w:hAnsi="Sylfaen" w:cs="Sylfaen"/>
      <w:w w:val="150"/>
    </w:rPr>
  </w:style>
  <w:style w:type="paragraph" w:customStyle="1" w:styleId="Style17">
    <w:name w:val="Tekst treści (7)"/>
    <w:basedOn w:val="Normal"/>
    <w:link w:val="CharStyle18"/>
    <w:pPr>
      <w:widowControl w:val="0"/>
      <w:shd w:val="clear" w:color="auto" w:fill="FFFFFF"/>
      <w:spacing w:before="1920" w:line="0" w:lineRule="exact"/>
    </w:pPr>
    <w:rPr>
      <w:b w:val="0"/>
      <w:bCs w:val="0"/>
      <w:i w:val="0"/>
      <w:iCs w:val="0"/>
      <w:u w:val="none"/>
      <w:strike w:val="0"/>
      <w:smallCaps w:val="0"/>
      <w:sz w:val="26"/>
      <w:szCs w:val="26"/>
      <w:rFonts w:ascii="Times New Roman" w:eastAsia="Times New Roman" w:hAnsi="Times New Roman" w:cs="Times New Roman"/>
      <w:spacing w:val="40"/>
    </w:rPr>
  </w:style>
  <w:style w:type="paragraph" w:customStyle="1" w:styleId="Style19">
    <w:name w:val="Tekst treści (2)"/>
    <w:basedOn w:val="Normal"/>
    <w:link w:val="CharStyle20"/>
    <w:pPr>
      <w:widowControl w:val="0"/>
      <w:shd w:val="clear" w:color="auto" w:fill="FFFFFF"/>
      <w:jc w:val="center"/>
      <w:spacing w:line="312"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1">
    <w:name w:val="Tekst treści (8)"/>
    <w:basedOn w:val="Normal"/>
    <w:link w:val="CharStyle22"/>
    <w:pPr>
      <w:widowControl w:val="0"/>
      <w:shd w:val="clear" w:color="auto" w:fill="FFFFFF"/>
      <w:jc w:val="center"/>
      <w:spacing w:before="1320" w:after="30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3">
    <w:name w:val="Tekst treści (9)"/>
    <w:basedOn w:val="Normal"/>
    <w:link w:val="CharStyle24"/>
    <w:pPr>
      <w:widowControl w:val="0"/>
      <w:shd w:val="clear" w:color="auto" w:fill="FFFFFF"/>
      <w:jc w:val="both"/>
      <w:spacing w:before="300" w:line="258" w:lineRule="exact"/>
    </w:pPr>
    <w:rPr>
      <w:b w:val="0"/>
      <w:bCs w:val="0"/>
      <w:i w:val="0"/>
      <w:iCs w:val="0"/>
      <w:u w:val="none"/>
      <w:strike w:val="0"/>
      <w:smallCaps w:val="0"/>
      <w:rFonts w:ascii="Times New Roman" w:eastAsia="Times New Roman" w:hAnsi="Times New Roman" w:cs="Times New Roman"/>
    </w:rPr>
  </w:style>
  <w:style w:type="paragraph" w:customStyle="1" w:styleId="Style28">
    <w:name w:val="Spis treści"/>
    <w:basedOn w:val="Normal"/>
    <w:link w:val="CharStyle25"/>
    <w:pPr>
      <w:widowControl w:val="0"/>
      <w:shd w:val="clear" w:color="auto" w:fill="FFFFFF"/>
      <w:spacing w:line="258" w:lineRule="exact"/>
    </w:pPr>
    <w:rPr>
      <w:b w:val="0"/>
      <w:bCs w:val="0"/>
      <w:i w:val="0"/>
      <w:iCs w:val="0"/>
      <w:u w:val="none"/>
      <w:strike w:val="0"/>
      <w:smallCaps w:val="0"/>
      <w:rFonts w:ascii="Times New Roman" w:eastAsia="Times New Roman" w:hAnsi="Times New Roman" w:cs="Times New Roman"/>
    </w:rPr>
  </w:style>
  <w:style w:type="paragraph" w:customStyle="1" w:styleId="Style30">
    <w:name w:val="Nagłówek lub stopka"/>
    <w:basedOn w:val="Normal"/>
    <w:link w:val="CharStyle31"/>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2">
    <w:name w:val="Nagłówek #1"/>
    <w:basedOn w:val="Normal"/>
    <w:link w:val="CharStyle33"/>
    <w:pPr>
      <w:widowControl w:val="0"/>
      <w:shd w:val="clear" w:color="auto" w:fill="FFFFFF"/>
      <w:outlineLvl w:val="0"/>
      <w:spacing w:after="480" w:line="0" w:lineRule="exact"/>
    </w:pPr>
    <w:rPr>
      <w:b w:val="0"/>
      <w:bCs w:val="0"/>
      <w:i w:val="0"/>
      <w:iCs w:val="0"/>
      <w:u w:val="none"/>
      <w:strike w:val="0"/>
      <w:smallCaps w:val="0"/>
      <w:sz w:val="66"/>
      <w:szCs w:val="66"/>
      <w:rFonts w:ascii="Times New Roman" w:eastAsia="Times New Roman" w:hAnsi="Times New Roman" w:cs="Times New Roman"/>
      <w:spacing w:val="130"/>
    </w:rPr>
  </w:style>
  <w:style w:type="paragraph" w:customStyle="1" w:styleId="Style35">
    <w:name w:val="Tekst treści (10)"/>
    <w:basedOn w:val="Normal"/>
    <w:link w:val="CharStyle36"/>
    <w:pPr>
      <w:widowControl w:val="0"/>
      <w:shd w:val="clear" w:color="auto" w:fill="FFFFFF"/>
      <w:jc w:val="center"/>
      <w:spacing w:before="120" w:after="1080" w:line="330" w:lineRule="exact"/>
    </w:pPr>
    <w:rPr>
      <w:b w:val="0"/>
      <w:bCs w:val="0"/>
      <w:i/>
      <w:iCs/>
      <w:u w:val="none"/>
      <w:strike w:val="0"/>
      <w:smallCaps w:val="0"/>
      <w:sz w:val="28"/>
      <w:szCs w:val="28"/>
      <w:rFonts w:ascii="Times New Roman" w:eastAsia="Times New Roman" w:hAnsi="Times New Roman" w:cs="Times New Roman"/>
    </w:rPr>
  </w:style>
  <w:style w:type="paragraph" w:customStyle="1" w:styleId="Style37">
    <w:name w:val="Stopka"/>
    <w:basedOn w:val="Normal"/>
    <w:link w:val="CharStyle38"/>
    <w:pPr>
      <w:widowControl w:val="0"/>
      <w:shd w:val="clear" w:color="auto" w:fill="FFFFFF"/>
      <w:spacing w:line="216" w:lineRule="exact"/>
    </w:pPr>
    <w:rPr>
      <w:b w:val="0"/>
      <w:bCs w:val="0"/>
      <w:i w:val="0"/>
      <w:iCs w:val="0"/>
      <w:u w:val="none"/>
      <w:strike w:val="0"/>
      <w:smallCaps w:val="0"/>
      <w:rFonts w:ascii="Times New Roman" w:eastAsia="Times New Roman" w:hAnsi="Times New Roman" w:cs="Times New Roman"/>
    </w:rPr>
  </w:style>
  <w:style w:type="paragraph" w:customStyle="1" w:styleId="Style39">
    <w:name w:val="Nagłówek lub stopka (2)"/>
    <w:basedOn w:val="Normal"/>
    <w:link w:val="CharStyle40"/>
    <w:pPr>
      <w:widowControl w:val="0"/>
      <w:shd w:val="clear" w:color="auto" w:fill="FFFFFF"/>
      <w:spacing w:line="0" w:lineRule="exact"/>
    </w:pPr>
    <w:rPr>
      <w:b/>
      <w:bCs/>
      <w:i w:val="0"/>
      <w:iCs w:val="0"/>
      <w:u w:val="none"/>
      <w:strike w:val="0"/>
      <w:smallCaps w:val="0"/>
      <w:sz w:val="38"/>
      <w:szCs w:val="38"/>
      <w:rFonts w:ascii="Times New Roman" w:eastAsia="Times New Roman" w:hAnsi="Times New Roman" w:cs="Times New Roman"/>
    </w:rPr>
  </w:style>
  <w:style w:type="paragraph" w:customStyle="1" w:styleId="Style56">
    <w:name w:val="Nagłówek lub stopka (3)"/>
    <w:basedOn w:val="Normal"/>
    <w:link w:val="CharStyle57"/>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58">
    <w:name w:val="Nagłówek lub stopka (4)"/>
    <w:basedOn w:val="Normal"/>
    <w:link w:val="CharStyle59"/>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61">
    <w:name w:val="Nagłówek lub stopka (5)"/>
    <w:basedOn w:val="Normal"/>
    <w:link w:val="CharStyle62"/>
    <w:pPr>
      <w:widowControl w:val="0"/>
      <w:shd w:val="clear" w:color="auto" w:fill="FFFFFF"/>
      <w:spacing w:line="0" w:lineRule="exact"/>
    </w:pPr>
    <w:rPr>
      <w:b w:val="0"/>
      <w:bCs w:val="0"/>
      <w:i/>
      <w:iCs/>
      <w:u w:val="none"/>
      <w:strike w:val="0"/>
      <w:smallCaps w:val="0"/>
      <w:sz w:val="17"/>
      <w:szCs w:val="17"/>
      <w:rFonts w:ascii="Consolas" w:eastAsia="Consolas" w:hAnsi="Consolas" w:cs="Consolas"/>
      <w:w w:val="100"/>
    </w:rPr>
  </w:style>
  <w:style w:type="paragraph" w:customStyle="1" w:styleId="Style65">
    <w:name w:val="Tekst treści (12)"/>
    <w:basedOn w:val="Normal"/>
    <w:link w:val="CharStyle66"/>
    <w:pPr>
      <w:widowControl w:val="0"/>
      <w:shd w:val="clear" w:color="auto" w:fill="FFFFFF"/>
      <w:jc w:val="both"/>
      <w:spacing w:before="240" w:line="264" w:lineRule="exact"/>
    </w:pPr>
    <w:rPr>
      <w:b w:val="0"/>
      <w:bCs w:val="0"/>
      <w:i/>
      <w:iCs/>
      <w:u w:val="none"/>
      <w:strike w:val="0"/>
      <w:smallCaps w:val="0"/>
      <w:rFonts w:ascii="Times New Roman" w:eastAsia="Times New Roman" w:hAnsi="Times New Roman" w:cs="Times New Roman"/>
    </w:rPr>
  </w:style>
  <w:style w:type="paragraph" w:customStyle="1" w:styleId="Style68">
    <w:name w:val="Stopka (2)"/>
    <w:basedOn w:val="Normal"/>
    <w:link w:val="CharStyle69"/>
    <w:pPr>
      <w:widowControl w:val="0"/>
      <w:shd w:val="clear" w:color="auto" w:fill="FFFFFF"/>
      <w:spacing w:line="210" w:lineRule="exact"/>
    </w:pPr>
    <w:rPr>
      <w:lang w:val="cs-CZ" w:eastAsia="cs-CZ" w:bidi="cs-CZ"/>
      <w:b w:val="0"/>
      <w:bCs w:val="0"/>
      <w:i/>
      <w:iCs/>
      <w:u w:val="none"/>
      <w:strike w:val="0"/>
      <w:smallCaps w:val="0"/>
      <w:rFonts w:ascii="Times New Roman" w:eastAsia="Times New Roman" w:hAnsi="Times New Roman" w:cs="Times New Roman"/>
    </w:rPr>
  </w:style>
  <w:style w:type="paragraph" w:customStyle="1" w:styleId="Style74">
    <w:name w:val="Nagłówek #3 (2)"/>
    <w:basedOn w:val="Normal"/>
    <w:link w:val="CharStyle75"/>
    <w:pPr>
      <w:widowControl w:val="0"/>
      <w:shd w:val="clear" w:color="auto" w:fill="FFFFFF"/>
      <w:jc w:val="center"/>
      <w:outlineLvl w:val="2"/>
      <w:spacing w:after="240" w:line="0" w:lineRule="exact"/>
    </w:pPr>
    <w:rPr>
      <w:b w:val="0"/>
      <w:bCs w:val="0"/>
      <w:i w:val="0"/>
      <w:iCs w:val="0"/>
      <w:u w:val="none"/>
      <w:strike w:val="0"/>
      <w:smallCaps w:val="0"/>
      <w:sz w:val="28"/>
      <w:szCs w:val="28"/>
      <w:rFonts w:ascii="Times New Roman" w:eastAsia="Times New Roman" w:hAnsi="Times New Roman" w:cs="Times New Roman"/>
      <w:spacing w:val="60"/>
    </w:rPr>
  </w:style>
  <w:style w:type="paragraph" w:customStyle="1" w:styleId="Style76">
    <w:name w:val="Nagłówek #4"/>
    <w:basedOn w:val="Normal"/>
    <w:link w:val="CharStyle77"/>
    <w:pPr>
      <w:widowControl w:val="0"/>
      <w:shd w:val="clear" w:color="auto" w:fill="FFFFFF"/>
      <w:jc w:val="center"/>
      <w:outlineLvl w:val="3"/>
      <w:spacing w:before="240" w:after="24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78">
    <w:name w:val="Tekst treści (13)"/>
    <w:basedOn w:val="Normal"/>
    <w:link w:val="CharStyle79"/>
    <w:pPr>
      <w:widowControl w:val="0"/>
      <w:shd w:val="clear" w:color="auto" w:fill="FFFFFF"/>
      <w:spacing w:line="0" w:lineRule="exact"/>
    </w:pPr>
    <w:rPr>
      <w:b/>
      <w:bCs/>
      <w:i/>
      <w:iCs/>
      <w:u w:val="none"/>
      <w:strike w:val="0"/>
      <w:smallCaps w:val="0"/>
      <w:sz w:val="74"/>
      <w:szCs w:val="74"/>
      <w:rFonts w:ascii="CordiaUPC" w:eastAsia="CordiaUPC" w:hAnsi="CordiaUPC" w:cs="CordiaUPC"/>
    </w:rPr>
  </w:style>
  <w:style w:type="paragraph" w:customStyle="1" w:styleId="Style80">
    <w:name w:val="Nagłówek #2 (2)"/>
    <w:basedOn w:val="Normal"/>
    <w:link w:val="CharStyle81"/>
    <w:pPr>
      <w:widowControl w:val="0"/>
      <w:shd w:val="clear" w:color="auto" w:fill="FFFFFF"/>
      <w:outlineLvl w:val="1"/>
      <w:spacing w:line="0" w:lineRule="exact"/>
    </w:pPr>
    <w:rPr>
      <w:lang w:val="fr-FR" w:eastAsia="fr-FR" w:bidi="fr-FR"/>
      <w:b w:val="0"/>
      <w:bCs w:val="0"/>
      <w:i w:val="0"/>
      <w:iCs w:val="0"/>
      <w:u w:val="none"/>
      <w:strike w:val="0"/>
      <w:smallCaps w:val="0"/>
      <w:sz w:val="42"/>
      <w:szCs w:val="42"/>
      <w:rFonts w:ascii="Sylfaen" w:eastAsia="Sylfaen" w:hAnsi="Sylfaen" w:cs="Sylfaen"/>
      <w:w w:val="150"/>
    </w:rPr>
  </w:style>
  <w:style w:type="paragraph" w:customStyle="1" w:styleId="Style82">
    <w:name w:val="Nagłówek #3"/>
    <w:basedOn w:val="Normal"/>
    <w:link w:val="CharStyle83"/>
    <w:pPr>
      <w:widowControl w:val="0"/>
      <w:shd w:val="clear" w:color="auto" w:fill="FFFFFF"/>
      <w:jc w:val="center"/>
      <w:outlineLvl w:val="2"/>
      <w:spacing w:after="240" w:line="318" w:lineRule="exact"/>
    </w:pPr>
    <w:rPr>
      <w:b w:val="0"/>
      <w:bCs w:val="0"/>
      <w:i w:val="0"/>
      <w:iCs w:val="0"/>
      <w:u w:val="none"/>
      <w:strike w:val="0"/>
      <w:smallCaps w:val="0"/>
      <w:sz w:val="30"/>
      <w:szCs w:val="30"/>
      <w:rFonts w:ascii="Sylfaen" w:eastAsia="Sylfaen" w:hAnsi="Sylfaen" w:cs="Sylfaen"/>
    </w:rPr>
  </w:style>
  <w:style w:type="paragraph" w:customStyle="1" w:styleId="Style84">
    <w:name w:val="Tekst treści (14)"/>
    <w:basedOn w:val="Normal"/>
    <w:link w:val="CharStyle85"/>
    <w:pPr>
      <w:widowControl w:val="0"/>
      <w:shd w:val="clear" w:color="auto" w:fill="FFFFFF"/>
      <w:jc w:val="center"/>
      <w:spacing w:before="120" w:after="120" w:line="0" w:lineRule="exact"/>
    </w:pPr>
    <w:rPr>
      <w:b w:val="0"/>
      <w:bCs w:val="0"/>
      <w:i w:val="0"/>
      <w:iCs w:val="0"/>
      <w:u w:val="none"/>
      <w:strike w:val="0"/>
      <w:smallCaps w:val="0"/>
      <w:sz w:val="11"/>
      <w:szCs w:val="11"/>
      <w:rFonts w:ascii="Sylfaen" w:eastAsia="Sylfaen" w:hAnsi="Sylfaen" w:cs="Sylfaen"/>
    </w:rPr>
  </w:style>
  <w:style w:type="paragraph" w:customStyle="1" w:styleId="Style86">
    <w:name w:val="Tekst treści (15)"/>
    <w:basedOn w:val="Normal"/>
    <w:link w:val="CharStyle87"/>
    <w:pPr>
      <w:widowControl w:val="0"/>
      <w:shd w:val="clear" w:color="auto" w:fill="FFFFFF"/>
      <w:jc w:val="center"/>
      <w:spacing w:before="120" w:after="240" w:line="0" w:lineRule="exact"/>
    </w:pPr>
    <w:rPr>
      <w:b w:val="0"/>
      <w:bCs w:val="0"/>
      <w:i w:val="0"/>
      <w:iCs w:val="0"/>
      <w:u w:val="none"/>
      <w:strike w:val="0"/>
      <w:smallCaps w:val="0"/>
      <w:sz w:val="11"/>
      <w:szCs w:val="11"/>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695</dc:title>
  <dc:subject/>
  <dc:creator/>
  <cp:keywords/>
</cp:coreProperties>
</file>