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588.45pt;margin-top:502.6pt;width:6.55pt;height:39.pt;z-index:-251658240;mso-position-horizontal-relative:page;mso-position-vertical-relative:page;z-index:-251658752" fillcolor="#0D0505" stroked="f"/>
        </w:pict>
      </w:r>
      <w:r>
        <w:pict>
          <v:rect style="position:absolute;margin-left:261.75pt;margin-top:587.8pt;width:26.4pt;height:36.pt;z-index:-251658240;mso-position-horizontal-relative:page;mso-position-vertical-relative:page;z-index:-251658751" fillcolor="#050305" stroked="f"/>
        </w:pict>
      </w:r>
      <w:r>
        <w:pict>
          <v:rect style="position:absolute;margin-left:259.65pt;margin-top:585.7pt;width:30.9pt;height:40.2pt;z-index:-251658240;mso-position-horizontal-relative:page;mso-position-vertical-relative:page;z-index:-251658750" fillcolor="#050305" stroked="f"/>
        </w:pict>
      </w:r>
      <w:r>
        <w:pict>
          <v:shape o:spt="32" o:oned="1" path="m,l21600,21600e" style="position:absolute;margin-left:246.75pt;margin-top:712.3pt;width:261.pt;height:0;z-index:-251658240;mso-position-horizontal-relative:page;mso-position-vertical-relative:page">
            <v:stroke weight="2.7pt"/>
          </v:shape>
        </w:pict>
      </w:r>
      <w:r>
        <w:pict>
          <v:shape o:spt="32" o:oned="1" path="m,l21600,21600e" style="position:absolute;margin-left:50.25pt;margin-top:714.4pt;width:195.pt;height:0;z-index:-251658240;mso-position-horizontal-relative:page;mso-position-vertical-relative:page">
            <v:stroke weight="2.7pt"/>
          </v:shape>
        </w:pict>
      </w:r>
    </w:p>
    <w:p>
      <w:pPr>
        <w:pStyle w:val="Style3"/>
        <w:framePr w:wrap="none" w:vAnchor="page" w:hAnchor="page" w:x="928" w:y="1335"/>
        <w:widowControl w:val="0"/>
        <w:keepNext w:val="0"/>
        <w:keepLines w:val="0"/>
        <w:shd w:val="clear" w:color="auto" w:fill="auto"/>
        <w:bidi w:val="0"/>
        <w:jc w:val="left"/>
        <w:spacing w:before="0" w:after="0" w:line="360" w:lineRule="exact"/>
        <w:ind w:left="0" w:right="0" w:firstLine="0"/>
      </w:pPr>
      <w:r>
        <w:rPr>
          <w:lang w:val="pl-PL" w:eastAsia="pl-PL" w:bidi="pl-PL"/>
          <w:w w:val="100"/>
          <w:spacing w:val="0"/>
          <w:color w:val="000000"/>
          <w:position w:val="0"/>
        </w:rPr>
        <w:t>ROK 1957</w:t>
      </w:r>
    </w:p>
    <w:p>
      <w:pPr>
        <w:pStyle w:val="Style5"/>
        <w:framePr w:wrap="none" w:vAnchor="page" w:hAnchor="page" w:x="7594" w:y="1269"/>
        <w:widowControl w:val="0"/>
        <w:keepNext w:val="0"/>
        <w:keepLines w:val="0"/>
        <w:shd w:val="clear" w:color="auto" w:fill="auto"/>
        <w:bidi w:val="0"/>
        <w:jc w:val="left"/>
        <w:spacing w:before="0" w:after="0" w:line="360" w:lineRule="exact"/>
        <w:ind w:left="0" w:right="0" w:firstLine="0"/>
      </w:pPr>
      <w:bookmarkStart w:id="0" w:name="bookmark0"/>
      <w:r>
        <w:rPr>
          <w:lang w:val="pl-PL" w:eastAsia="pl-PL" w:bidi="pl-PL"/>
          <w:w w:val="100"/>
          <w:spacing w:val="0"/>
          <w:color w:val="000000"/>
          <w:position w:val="0"/>
        </w:rPr>
        <w:t>ZESZYT 8 (153)</w:t>
      </w:r>
      <w:bookmarkEnd w:id="0"/>
    </w:p>
    <w:p>
      <w:pPr>
        <w:framePr w:wrap="none" w:vAnchor="page" w:hAnchor="page" w:x="1216" w:y="3129"/>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79pt;height:185pt;">
            <v:imagedata r:id="rId5" r:href="rId6"/>
          </v:shape>
        </w:pict>
      </w:r>
    </w:p>
    <w:p>
      <w:pPr>
        <w:pStyle w:val="Style7"/>
        <w:framePr w:w="9216" w:h="948" w:hRule="exact" w:wrap="none" w:vAnchor="page" w:hAnchor="page" w:x="976" w:y="8107"/>
        <w:tabs>
          <w:tab w:leader="none" w:pos="5400" w:val="left"/>
        </w:tabs>
        <w:widowControl w:val="0"/>
        <w:keepNext w:val="0"/>
        <w:keepLines w:val="0"/>
        <w:shd w:val="clear" w:color="auto" w:fill="auto"/>
        <w:bidi w:val="0"/>
        <w:jc w:val="left"/>
        <w:spacing w:before="0" w:after="0"/>
        <w:ind w:left="4140" w:right="3360"/>
      </w:pPr>
      <w:r>
        <w:rPr>
          <w:lang w:val="pl-PL" w:eastAsia="pl-PL" w:bidi="pl-PL"/>
          <w:w w:val="100"/>
          <w:color w:val="000000"/>
          <w:position w:val="0"/>
        </w:rPr>
        <w:t xml:space="preserve">PAŹDZIERNIK </w:t>
      </w:r>
      <w:r>
        <w:rPr>
          <w:rStyle w:val="CharStyle9"/>
        </w:rPr>
        <w:t>19</w:t>
      </w:r>
      <w:r>
        <w:rPr>
          <w:rStyle w:val="CharStyle10"/>
        </w:rPr>
        <w:t xml:space="preserve"> </w:t>
      </w:r>
      <w:r>
        <w:rPr>
          <w:rStyle w:val="CharStyle9"/>
        </w:rPr>
        <w:t>57</w:t>
      </w:r>
      <w:r>
        <w:rPr>
          <w:rStyle w:val="CharStyle10"/>
        </w:rPr>
        <w:tab/>
      </w:r>
    </w:p>
    <w:p>
      <w:pPr>
        <w:framePr w:wrap="none" w:vAnchor="page" w:hAnchor="page" w:x="5194" w:y="11715"/>
        <w:widowControl w:val="0"/>
        <w:rPr>
          <w:sz w:val="2"/>
          <w:szCs w:val="2"/>
        </w:rPr>
      </w:pPr>
      <w:r>
        <w:pict>
          <v:shape id="_x0000_s1027" type="#_x0000_t75" style="width:31pt;height:40pt;">
            <v:imagedata r:id="rId7" r:href="rId8"/>
          </v:shape>
        </w:pict>
      </w:r>
    </w:p>
    <w:p>
      <w:pPr>
        <w:pStyle w:val="Style11"/>
        <w:framePr w:wrap="none" w:vAnchor="page" w:hAnchor="page" w:x="976" w:y="14439"/>
        <w:widowControl w:val="0"/>
        <w:keepNext w:val="0"/>
        <w:keepLines w:val="0"/>
        <w:shd w:val="clear" w:color="auto" w:fill="auto"/>
        <w:bidi w:val="0"/>
        <w:jc w:val="left"/>
        <w:spacing w:before="0" w:after="0" w:line="260" w:lineRule="exact"/>
        <w:ind w:left="0" w:right="0" w:firstLine="0"/>
      </w:pPr>
      <w:r>
        <w:rPr>
          <w:lang w:val="pl-PL" w:eastAsia="pl-PL" w:bidi="pl-PL"/>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9072" w:h="1026" w:hRule="exact" w:wrap="none" w:vAnchor="page" w:hAnchor="page" w:x="1048" w:y="1207"/>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3"/>
        <w:framePr w:w="9072" w:h="1026" w:hRule="exact" w:wrap="none" w:vAnchor="page" w:hAnchor="page" w:x="1048" w:y="1207"/>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nauczycielskich</w:t>
      </w:r>
    </w:p>
    <w:p>
      <w:pPr>
        <w:pStyle w:val="Style15"/>
        <w:framePr w:w="9072" w:h="4686" w:hRule="exact" w:wrap="none" w:vAnchor="page" w:hAnchor="page" w:x="1048" w:y="3951"/>
        <w:widowControl w:val="0"/>
        <w:keepNext w:val="0"/>
        <w:keepLines w:val="0"/>
        <w:shd w:val="clear" w:color="auto" w:fill="auto"/>
        <w:bidi w:val="0"/>
        <w:spacing w:before="0" w:after="306" w:line="210" w:lineRule="exact"/>
        <w:ind w:left="20" w:right="0" w:firstLine="0"/>
      </w:pPr>
      <w:r>
        <w:rPr>
          <w:lang w:val="pl-PL" w:eastAsia="pl-PL" w:bidi="pl-PL"/>
          <w:w w:val="100"/>
          <w:spacing w:val="0"/>
          <w:color w:val="000000"/>
          <w:position w:val="0"/>
        </w:rPr>
        <w:t>TREŚĆ NUMERU</w:t>
      </w:r>
    </w:p>
    <w:p>
      <w:pPr>
        <w:pStyle w:val="Style15"/>
        <w:numPr>
          <w:ilvl w:val="0"/>
          <w:numId w:val="1"/>
        </w:numPr>
        <w:framePr w:w="9072" w:h="4686" w:hRule="exact" w:wrap="none" w:vAnchor="page" w:hAnchor="page" w:x="1048" w:y="3951"/>
        <w:tabs>
          <w:tab w:leader="none" w:pos="334"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ZOFIA GOSIEWSKA: O języku powieści gminnych Ryszarda Wincen</w:t>
      </w:r>
      <w:r>
        <w:rPr>
          <w:rStyle w:val="CharStyle17"/>
        </w:rPr>
        <w:t xml:space="preserve">tego Berwińskiego </w:t>
        <w:tab/>
        <w:t>337</w:t>
      </w:r>
    </w:p>
    <w:p>
      <w:pPr>
        <w:pStyle w:val="Style18"/>
        <w:numPr>
          <w:ilvl w:val="0"/>
          <w:numId w:val="1"/>
        </w:numPr>
        <w:framePr w:w="9072" w:h="4686" w:hRule="exact" w:wrap="none" w:vAnchor="page" w:hAnchor="page" w:x="1048" w:y="3951"/>
        <w:tabs>
          <w:tab w:leader="none" w:pos="334" w:val="left"/>
          <w:tab w:leader="none" w:pos="864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TADEUSZ BRAJERSKI: Staropolskie </w:t>
      </w:r>
      <w:r>
        <w:rPr>
          <w:rStyle w:val="CharStyle19"/>
        </w:rPr>
        <w:t>szlachatny (ślachatny)</w:t>
      </w:r>
      <w:r>
        <w:rPr>
          <w:lang w:val="pl-PL" w:eastAsia="pl-PL" w:bidi="pl-PL"/>
          <w:w w:val="100"/>
          <w:spacing w:val="0"/>
          <w:color w:val="000000"/>
          <w:position w:val="0"/>
        </w:rPr>
        <w:t xml:space="preserve"> </w:t>
      </w:r>
      <w:r>
        <w:rPr>
          <w:rStyle w:val="CharStyle20"/>
        </w:rPr>
        <w:t>....</w:t>
      </w:r>
      <w:r>
        <w:rPr>
          <w:lang w:val="pl-PL" w:eastAsia="pl-PL" w:bidi="pl-PL"/>
          <w:w w:val="100"/>
          <w:spacing w:val="0"/>
          <w:color w:val="000000"/>
          <w:position w:val="0"/>
        </w:rPr>
        <w:tab/>
        <w:t>354</w:t>
      </w:r>
    </w:p>
    <w:p>
      <w:pPr>
        <w:pStyle w:val="Style18"/>
        <w:numPr>
          <w:ilvl w:val="0"/>
          <w:numId w:val="1"/>
        </w:numPr>
        <w:framePr w:w="9072" w:h="4686" w:hRule="exact" w:wrap="none" w:vAnchor="page" w:hAnchor="page" w:x="1048" w:y="3951"/>
        <w:tabs>
          <w:tab w:leader="none" w:pos="33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WIERA ZOŁOTOWA: Rzeczowniki osobowe z sufiksem </w:t>
      </w:r>
      <w:r>
        <w:rPr>
          <w:rStyle w:val="CharStyle19"/>
        </w:rPr>
        <w:t>-ec (-owiec)</w:t>
      </w:r>
      <w:r>
        <w:rPr>
          <w:lang w:val="pl-PL" w:eastAsia="pl-PL" w:bidi="pl-PL"/>
          <w:w w:val="100"/>
          <w:spacing w:val="0"/>
          <w:color w:val="000000"/>
          <w:position w:val="0"/>
        </w:rPr>
        <w:t xml:space="preserve"> we</w:t>
      </w:r>
    </w:p>
    <w:p>
      <w:pPr>
        <w:pStyle w:val="Style18"/>
        <w:framePr w:w="9072" w:h="4686" w:hRule="exact" w:wrap="none" w:vAnchor="page" w:hAnchor="page" w:x="1048" w:y="3951"/>
        <w:tabs>
          <w:tab w:leader="dot" w:pos="9007" w:val="right"/>
        </w:tabs>
        <w:widowControl w:val="0"/>
        <w:keepNext w:val="0"/>
        <w:keepLines w:val="0"/>
        <w:shd w:val="clear" w:color="auto" w:fill="auto"/>
        <w:bidi w:val="0"/>
        <w:spacing w:before="0" w:after="24" w:line="210" w:lineRule="exact"/>
        <w:ind w:left="1020" w:right="0" w:firstLine="0"/>
      </w:pPr>
      <w:r>
        <w:rPr>
          <w:lang w:val="pl-PL" w:eastAsia="pl-PL" w:bidi="pl-PL"/>
          <w:w w:val="100"/>
          <w:spacing w:val="0"/>
          <w:color w:val="000000"/>
          <w:position w:val="0"/>
        </w:rPr>
        <w:t>współczesnym języku polskim</w:t>
        <w:tab/>
        <w:t>359</w:t>
      </w:r>
    </w:p>
    <w:p>
      <w:pPr>
        <w:pStyle w:val="Style18"/>
        <w:numPr>
          <w:ilvl w:val="0"/>
          <w:numId w:val="1"/>
        </w:numPr>
        <w:framePr w:w="9072" w:h="4686" w:hRule="exact" w:wrap="none" w:vAnchor="page" w:hAnchor="page" w:x="1048" w:y="3951"/>
        <w:tabs>
          <w:tab w:leader="none" w:pos="350" w:val="left"/>
        </w:tabs>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JOZEFA BODNAROWSKA: Odkuwka : zakuwka i podkuwka : podkówka 367</w:t>
      </w:r>
    </w:p>
    <w:p>
      <w:pPr>
        <w:pStyle w:val="Style18"/>
        <w:numPr>
          <w:ilvl w:val="0"/>
          <w:numId w:val="1"/>
        </w:numPr>
        <w:framePr w:w="9072" w:h="4686" w:hRule="exact" w:wrap="none" w:vAnchor="page" w:hAnchor="page" w:x="1048" w:y="3951"/>
        <w:tabs>
          <w:tab w:leader="none" w:pos="350" w:val="left"/>
        </w:tabs>
        <w:widowControl w:val="0"/>
        <w:keepNext w:val="0"/>
        <w:keepLines w:val="0"/>
        <w:shd w:val="clear" w:color="auto" w:fill="auto"/>
        <w:bidi w:val="0"/>
        <w:spacing w:before="0" w:after="0" w:line="270" w:lineRule="exact"/>
        <w:ind w:left="0" w:right="0" w:firstLine="0"/>
      </w:pPr>
      <w:r>
        <w:rPr>
          <w:lang w:val="pl-PL" w:eastAsia="pl-PL" w:bidi="pl-PL"/>
          <w:w w:val="100"/>
          <w:spacing w:val="0"/>
          <w:color w:val="000000"/>
          <w:position w:val="0"/>
        </w:rPr>
        <w:t>Recenzja:</w:t>
      </w:r>
    </w:p>
    <w:p>
      <w:pPr>
        <w:pStyle w:val="Style18"/>
        <w:framePr w:w="9072" w:h="4686" w:hRule="exact" w:wrap="none" w:vAnchor="page" w:hAnchor="page" w:x="1048" w:y="3951"/>
        <w:tabs>
          <w:tab w:leader="dot" w:pos="9007" w:val="right"/>
        </w:tabs>
        <w:widowControl w:val="0"/>
        <w:keepNext w:val="0"/>
        <w:keepLines w:val="0"/>
        <w:shd w:val="clear" w:color="auto" w:fill="auto"/>
        <w:bidi w:val="0"/>
        <w:jc w:val="left"/>
        <w:spacing w:before="0" w:after="0" w:line="270" w:lineRule="exact"/>
        <w:ind w:left="1020" w:right="0" w:firstLine="0"/>
      </w:pPr>
      <w:r>
        <w:rPr>
          <w:lang w:val="pl-PL" w:eastAsia="pl-PL" w:bidi="pl-PL"/>
          <w:w w:val="100"/>
          <w:spacing w:val="0"/>
          <w:color w:val="000000"/>
          <w:position w:val="0"/>
        </w:rPr>
        <w:t>ANNA BASARA: Kilka uwag o „Kwestionariuszu do atlasu gwar województwa kieleckiego”</w:t>
        <w:tab/>
        <w:t>371</w:t>
      </w:r>
    </w:p>
    <w:p>
      <w:pPr>
        <w:pStyle w:val="Style18"/>
        <w:numPr>
          <w:ilvl w:val="0"/>
          <w:numId w:val="1"/>
        </w:numPr>
        <w:framePr w:w="9072" w:h="4686" w:hRule="exact" w:wrap="none" w:vAnchor="page" w:hAnchor="page" w:x="1048" w:y="3951"/>
        <w:tabs>
          <w:tab w:leader="none" w:pos="350" w:val="left"/>
        </w:tabs>
        <w:widowControl w:val="0"/>
        <w:keepNext w:val="0"/>
        <w:keepLines w:val="0"/>
        <w:shd w:val="clear" w:color="auto" w:fill="auto"/>
        <w:bidi w:val="0"/>
        <w:spacing w:before="0" w:after="12" w:line="210" w:lineRule="exact"/>
        <w:ind w:left="0" w:right="0" w:firstLine="0"/>
      </w:pPr>
      <w:r>
        <w:rPr>
          <w:lang w:val="pl-PL" w:eastAsia="pl-PL" w:bidi="pl-PL"/>
          <w:w w:val="100"/>
          <w:spacing w:val="0"/>
          <w:color w:val="000000"/>
          <w:position w:val="0"/>
        </w:rPr>
        <w:t>Poezja w walce o język:</w:t>
      </w:r>
    </w:p>
    <w:p>
      <w:pPr>
        <w:pStyle w:val="Style18"/>
        <w:framePr w:w="9072" w:h="4686" w:hRule="exact" w:wrap="none" w:vAnchor="page" w:hAnchor="page" w:x="1048" w:y="3951"/>
        <w:tabs>
          <w:tab w:leader="dot" w:pos="9007" w:val="right"/>
        </w:tabs>
        <w:widowControl w:val="0"/>
        <w:keepNext w:val="0"/>
        <w:keepLines w:val="0"/>
        <w:shd w:val="clear" w:color="auto" w:fill="auto"/>
        <w:bidi w:val="0"/>
        <w:spacing w:before="0" w:after="6" w:line="210" w:lineRule="exact"/>
        <w:ind w:left="1020" w:right="0" w:firstLine="0"/>
      </w:pPr>
      <w:r>
        <w:rPr>
          <w:lang w:val="pl-PL" w:eastAsia="pl-PL" w:bidi="pl-PL"/>
          <w:w w:val="100"/>
          <w:spacing w:val="0"/>
          <w:color w:val="000000"/>
          <w:position w:val="0"/>
        </w:rPr>
        <w:t>ROMAN PISARSKI: O mowie polskiej</w:t>
        <w:tab/>
        <w:t>372</w:t>
      </w:r>
    </w:p>
    <w:p>
      <w:pPr>
        <w:pStyle w:val="Style18"/>
        <w:numPr>
          <w:ilvl w:val="0"/>
          <w:numId w:val="1"/>
        </w:numPr>
        <w:framePr w:w="9072" w:h="4686" w:hRule="exact" w:wrap="none" w:vAnchor="page" w:hAnchor="page" w:x="1048" w:y="3951"/>
        <w:tabs>
          <w:tab w:leader="none" w:pos="350" w:val="left"/>
          <w:tab w:leader="none" w:pos="644" w:val="left"/>
        </w:tabs>
        <w:widowControl w:val="0"/>
        <w:keepNext w:val="0"/>
        <w:keepLines w:val="0"/>
        <w:shd w:val="clear" w:color="auto" w:fill="auto"/>
        <w:bidi w:val="0"/>
        <w:spacing w:before="0" w:after="24" w:line="210" w:lineRule="exact"/>
        <w:ind w:left="0" w:right="0" w:firstLine="0"/>
      </w:pPr>
      <w:r>
        <w:rPr>
          <w:lang w:val="pl-PL" w:eastAsia="pl-PL" w:bidi="pl-PL"/>
          <w:w w:val="100"/>
          <w:spacing w:val="0"/>
          <w:color w:val="000000"/>
          <w:position w:val="0"/>
        </w:rPr>
        <w:t>Z</w:t>
        <w:tab/>
        <w:t>gwary sandomierskiej:</w:t>
      </w:r>
    </w:p>
    <w:p>
      <w:pPr>
        <w:pStyle w:val="Style18"/>
        <w:framePr w:w="9072" w:h="4686" w:hRule="exact" w:wrap="none" w:vAnchor="page" w:hAnchor="page" w:x="1048" w:y="3951"/>
        <w:tabs>
          <w:tab w:leader="none" w:pos="1370" w:val="left"/>
          <w:tab w:leader="dot" w:pos="9007" w:val="right"/>
        </w:tabs>
        <w:widowControl w:val="0"/>
        <w:keepNext w:val="0"/>
        <w:keepLines w:val="0"/>
        <w:shd w:val="clear" w:color="auto" w:fill="auto"/>
        <w:bidi w:val="0"/>
        <w:spacing w:before="0" w:after="18" w:line="210" w:lineRule="exact"/>
        <w:ind w:left="1020" w:right="0" w:firstLine="0"/>
      </w:pPr>
      <w:r>
        <w:rPr>
          <w:lang w:val="pl-PL" w:eastAsia="pl-PL" w:bidi="pl-PL"/>
          <w:w w:val="100"/>
          <w:spacing w:val="0"/>
          <w:color w:val="000000"/>
          <w:position w:val="0"/>
        </w:rPr>
        <w:t>O</w:t>
        <w:tab/>
        <w:t>dwóch sąsiadach i królu Kazimierzu</w:t>
        <w:tab/>
        <w:t>374</w:t>
      </w:r>
    </w:p>
    <w:p>
      <w:pPr>
        <w:pStyle w:val="Style18"/>
        <w:numPr>
          <w:ilvl w:val="0"/>
          <w:numId w:val="1"/>
        </w:numPr>
        <w:framePr w:w="9072" w:h="4686" w:hRule="exact" w:wrap="none" w:vAnchor="page" w:hAnchor="page" w:x="1048" w:y="3951"/>
        <w:tabs>
          <w:tab w:leader="none" w:pos="350" w:val="left"/>
          <w:tab w:leader="none" w:pos="2904" w:val="center"/>
          <w:tab w:leader="dot" w:pos="9007" w:val="right"/>
        </w:tabs>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W.</w:t>
        <w:tab/>
        <w:t>D.: Objaśnienia wyrazów i zwrotów</w:t>
        <w:tab/>
        <w:t>376</w:t>
      </w:r>
    </w:p>
    <w:p>
      <w:pPr>
        <w:pStyle w:val="Style13"/>
        <w:framePr w:w="9072" w:h="738" w:hRule="exact" w:wrap="none" w:vAnchor="page" w:hAnchor="page" w:x="1048" w:y="10186"/>
        <w:widowControl w:val="0"/>
        <w:keepNext w:val="0"/>
        <w:keepLines w:val="0"/>
        <w:shd w:val="clear" w:color="auto" w:fill="auto"/>
        <w:bidi w:val="0"/>
        <w:spacing w:before="0" w:after="0" w:line="336" w:lineRule="exact"/>
        <w:ind w:left="20" w:right="0" w:firstLine="0"/>
      </w:pPr>
      <w:r>
        <w:rPr>
          <w:lang w:val="pl-PL" w:eastAsia="pl-PL" w:bidi="pl-PL"/>
          <w:w w:val="100"/>
          <w:spacing w:val="0"/>
          <w:color w:val="000000"/>
          <w:position w:val="0"/>
        </w:rPr>
        <w:t>WYDAWCA: PAŃSTWOWE WYDAWNICTWO</w:t>
        <w:br/>
        <w:t>„WIEDZA POWSZECHNA"</w:t>
      </w:r>
    </w:p>
    <w:p>
      <w:pPr>
        <w:pStyle w:val="Style13"/>
        <w:framePr w:w="9072" w:h="1668" w:hRule="exact" w:wrap="none" w:vAnchor="page" w:hAnchor="page" w:x="1048" w:y="1176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PROF.</w:t>
      </w:r>
    </w:p>
    <w:p>
      <w:pPr>
        <w:pStyle w:val="Style13"/>
        <w:framePr w:w="9072" w:h="702" w:hRule="exact" w:wrap="none" w:vAnchor="page" w:hAnchor="page" w:x="1048" w:y="13375"/>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w:t>
        <w:br/>
        <w:t>SEKRETARZ REDAKCJI: MGR WANDA POMIANOWSKA</w:t>
      </w:r>
    </w:p>
    <w:p>
      <w:pPr>
        <w:pStyle w:val="Style15"/>
        <w:framePr w:w="9072" w:h="276" w:hRule="exact" w:wrap="none" w:vAnchor="page" w:hAnchor="page" w:x="1048" w:y="15081"/>
        <w:widowControl w:val="0"/>
        <w:keepNext w:val="0"/>
        <w:keepLines w:val="0"/>
        <w:shd w:val="clear" w:color="auto" w:fill="auto"/>
        <w:bidi w:val="0"/>
        <w:spacing w:before="0" w:after="0" w:line="210" w:lineRule="exact"/>
        <w:ind w:left="20" w:right="0" w:firstLine="0"/>
      </w:pPr>
      <w:r>
        <w:rPr>
          <w:lang w:val="pl-PL" w:eastAsia="pl-PL" w:bidi="pl-PL"/>
          <w:w w:val="100"/>
          <w:spacing w:val="0"/>
          <w:color w:val="000000"/>
          <w:position w:val="0"/>
        </w:rPr>
        <w:t>Cena pojedynczego numeru 6 zł, prenumerata roczna 60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057" w:y="9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ROK 1957</w:t>
      </w:r>
    </w:p>
    <w:p>
      <w:pPr>
        <w:pStyle w:val="Style21"/>
        <w:framePr w:wrap="none" w:vAnchor="page" w:hAnchor="page" w:x="4729" w:y="9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PAŹDZIERNIK</w:t>
      </w:r>
    </w:p>
    <w:p>
      <w:pPr>
        <w:pStyle w:val="Style21"/>
        <w:framePr w:wrap="none" w:vAnchor="page" w:hAnchor="page" w:x="8989" w:y="9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ZESZYT 8</w:t>
      </w:r>
    </w:p>
    <w:p>
      <w:pPr>
        <w:pStyle w:val="Style23"/>
        <w:framePr w:w="9150" w:h="1835" w:hRule="exact" w:wrap="none" w:vAnchor="page" w:hAnchor="page" w:x="1009" w:y="1697"/>
        <w:widowControl w:val="0"/>
        <w:keepNext w:val="0"/>
        <w:keepLines w:val="0"/>
        <w:shd w:val="clear" w:color="auto" w:fill="auto"/>
        <w:bidi w:val="0"/>
        <w:jc w:val="left"/>
        <w:spacing w:before="0" w:after="287" w:line="660" w:lineRule="exact"/>
        <w:ind w:left="0" w:right="0" w:firstLine="0"/>
      </w:pPr>
      <w:bookmarkStart w:id="1" w:name="bookmark1"/>
      <w:r>
        <w:rPr>
          <w:lang w:val="pl-PL" w:eastAsia="pl-PL" w:bidi="pl-PL"/>
          <w:w w:val="100"/>
          <w:color w:val="000000"/>
          <w:position w:val="0"/>
        </w:rPr>
        <w:t>PORADNIK JĘZYKOWY</w:t>
      </w:r>
      <w:bookmarkEnd w:id="1"/>
    </w:p>
    <w:p>
      <w:pPr>
        <w:pStyle w:val="Style15"/>
        <w:framePr w:w="9150" w:h="1835" w:hRule="exact" w:wrap="none" w:vAnchor="page" w:hAnchor="page" w:x="1009" w:y="1697"/>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MIESIĘCZNIK</w:t>
      </w:r>
    </w:p>
    <w:p>
      <w:pPr>
        <w:pStyle w:val="Style15"/>
        <w:framePr w:w="9150" w:h="1835" w:hRule="exact" w:wrap="none" w:vAnchor="page" w:hAnchor="page" w:x="1009" w:y="1697"/>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REDAKCJI SŁOWNIKA JĘZYKA POLSKIEGO</w:t>
        <w:br/>
        <w:t>(założony w r. 1901 przez Romana Zawilińskiego)</w:t>
      </w:r>
    </w:p>
    <w:p>
      <w:pPr>
        <w:pStyle w:val="Style13"/>
        <w:framePr w:w="9150" w:h="708" w:hRule="exact" w:wrap="none" w:vAnchor="page" w:hAnchor="page" w:x="1009" w:y="4827"/>
        <w:widowControl w:val="0"/>
        <w:keepNext w:val="0"/>
        <w:keepLines w:val="0"/>
        <w:shd w:val="clear" w:color="auto" w:fill="auto"/>
        <w:bidi w:val="0"/>
        <w:spacing w:before="0" w:after="0"/>
        <w:ind w:left="0" w:right="0" w:firstLine="0"/>
      </w:pPr>
      <w:r>
        <w:rPr>
          <w:lang w:val="pl-PL" w:eastAsia="pl-PL" w:bidi="pl-PL"/>
          <w:w w:val="100"/>
          <w:spacing w:val="0"/>
          <w:color w:val="000000"/>
          <w:position w:val="0"/>
        </w:rPr>
        <w:t>O JĘZYKU POWIEŚCI GMINNYCH</w:t>
        <w:br/>
        <w:t>RYSZARDA WINCENTEGO BERWIŃSKIEGO</w:t>
      </w:r>
    </w:p>
    <w:p>
      <w:pPr>
        <w:pStyle w:val="Style13"/>
        <w:framePr w:w="9150" w:h="7518" w:hRule="exact" w:wrap="none" w:vAnchor="page" w:hAnchor="page" w:x="1009" w:y="6070"/>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Pierwsze próby pisarskie R. W. Berwińskiego zjawiają się w latach 1836—1840 *. Opis krajoznawczy „Kępa Zaniemyska“</w:t>
      </w:r>
      <w:r>
        <w:rPr>
          <w:lang w:val="pl-PL" w:eastAsia="pl-PL" w:bidi="pl-PL"/>
          <w:vertAlign w:val="superscript"/>
          <w:w w:val="100"/>
          <w:spacing w:val="0"/>
          <w:color w:val="000000"/>
          <w:position w:val="0"/>
        </w:rPr>
        <w:t>1 2 * 4</w:t>
      </w:r>
      <w:r>
        <w:rPr>
          <w:lang w:val="pl-PL" w:eastAsia="pl-PL" w:bidi="pl-PL"/>
          <w:w w:val="100"/>
          <w:spacing w:val="0"/>
          <w:color w:val="000000"/>
          <w:position w:val="0"/>
        </w:rPr>
        <w:t xml:space="preserve"> oraz artykulik „O pieniążkach wykopanych pod Zaniemyślem</w:t>
      </w:r>
      <w:r>
        <w:rPr>
          <w:lang w:val="pl-PL" w:eastAsia="pl-PL" w:bidi="pl-PL"/>
          <w:vertAlign w:val="superscript"/>
          <w:w w:val="100"/>
          <w:spacing w:val="0"/>
          <w:color w:val="000000"/>
          <w:position w:val="0"/>
        </w:rPr>
        <w:t>44 3</w:t>
      </w:r>
      <w:r>
        <w:rPr>
          <w:lang w:val="pl-PL" w:eastAsia="pl-PL" w:bidi="pl-PL"/>
          <w:w w:val="100"/>
          <w:spacing w:val="0"/>
          <w:color w:val="000000"/>
          <w:position w:val="0"/>
        </w:rPr>
        <w:t xml:space="preserve"> potraktował autor jako formę ucieczki od rzeczywistości, ucieczki od powszedniości w „prze</w:t>
        <w:t>szłość niosącą ukojenie</w:t>
      </w:r>
      <w:r>
        <w:rPr>
          <w:lang w:val="pl-PL" w:eastAsia="pl-PL" w:bidi="pl-PL"/>
          <w:vertAlign w:val="superscript"/>
          <w:w w:val="100"/>
          <w:spacing w:val="0"/>
          <w:color w:val="000000"/>
          <w:position w:val="0"/>
        </w:rPr>
        <w:t>44</w:t>
      </w:r>
      <w:r>
        <w:rPr>
          <w:lang w:val="pl-PL" w:eastAsia="pl-PL" w:bidi="pl-PL"/>
          <w:w w:val="100"/>
          <w:spacing w:val="0"/>
          <w:color w:val="000000"/>
          <w:position w:val="0"/>
        </w:rPr>
        <w:t>. „Człek — jak wyznaje Berwiński — siłą wspom</w:t>
        <w:t>nienia porwany, ulatując w dalekie przeszłości krainy, zapomina o obec</w:t>
        <w:t>nych troskach i wolnym się czuje!</w:t>
      </w:r>
      <w:r>
        <w:rPr>
          <w:lang w:val="pl-PL" w:eastAsia="pl-PL" w:bidi="pl-PL"/>
          <w:vertAlign w:val="superscript"/>
          <w:w w:val="100"/>
          <w:spacing w:val="0"/>
          <w:color w:val="000000"/>
          <w:position w:val="0"/>
        </w:rPr>
        <w:t>44 4</w:t>
      </w:r>
      <w:r>
        <w:rPr>
          <w:lang w:val="pl-PL" w:eastAsia="pl-PL" w:bidi="pl-PL"/>
          <w:w w:val="100"/>
          <w:spacing w:val="0"/>
          <w:color w:val="000000"/>
          <w:position w:val="0"/>
        </w:rPr>
        <w:t>, „Kępa Zaniemyska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oprócz opisów o charakterze archeologicznym zawiera też i elementy regionalne. Z tego regionalizmu początkowo samorzutnego i bezwiednego rozwiną się póź</w:t>
        <w:t>niej zainteresowania sprawami kultury ludowej. „Zagadnienie folkloru, sposobu korzystania z jego niewyczerpanego bogactwa to jeden z najistot</w:t>
        <w:t>niejszych problemów polskiej literatury romantycznej. Kultura ludowa wtargnęła silnym i bogatym nurtem w twórczość najwybitniejszych przedstawicieli romantyzmu rewolucyjnego, uwarunkowała najwyższe osiągnięcia artystyczne Mickiewicza i Słowackiego. Widoczna jest zależność tego ważnego nurtu naszej literatury od natężenia dążeń wyzwoleńczych mas chłopskich prących do rewolucji agrarnej, od faktu kształtowania się burżuazyjnego narodu polskiego (...). Świadomy program wykorzystania mas ludowych w walce narodowowyzwoleńczej oraz formułowanie poję</w:t>
        <w:t>cia nowego narodu, odpowiadającego historycznemu procesowi kształto</w:t>
        <w:t>wania się narodu burżuazyjnego, musiały pociągnąć za sobą konieczność bliższego poznania ludu, jego życia, charakteru i kultury. Rozwija się nie spotykane w podobnych rozmiarach ani przedtem, ani potem etnograficz-</w:t>
      </w:r>
    </w:p>
    <w:p>
      <w:pPr>
        <w:pStyle w:val="Style25"/>
        <w:framePr w:w="9126" w:h="468" w:hRule="exact" w:wrap="none" w:vAnchor="page" w:hAnchor="page" w:x="1009" w:y="13944"/>
        <w:tabs>
          <w:tab w:leader="none" w:pos="816" w:val="left"/>
        </w:tabs>
        <w:widowControl w:val="0"/>
        <w:keepNext w:val="0"/>
        <w:keepLines w:val="0"/>
        <w:shd w:val="clear" w:color="auto" w:fill="auto"/>
        <w:bidi w:val="0"/>
        <w:jc w:val="left"/>
        <w:spacing w:before="0" w:after="0"/>
        <w:ind w:left="0" w:right="0" w:firstLine="6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Zob. Z. </w:t>
      </w:r>
      <w:r>
        <w:rPr>
          <w:rStyle w:val="CharStyle27"/>
        </w:rPr>
        <w:t>Gosiewska:</w:t>
      </w:r>
      <w:r>
        <w:rPr>
          <w:lang w:val="pl-PL" w:eastAsia="pl-PL" w:bidi="pl-PL"/>
          <w:w w:val="100"/>
          <w:spacing w:val="0"/>
          <w:color w:val="000000"/>
          <w:position w:val="0"/>
        </w:rPr>
        <w:t xml:space="preserve"> Z uwag nad językiem Bogunki n«a Gople R. W. Berwińskiego. „Prace Polonistyczne", seria XII.</w:t>
      </w:r>
    </w:p>
    <w:p>
      <w:pPr>
        <w:pStyle w:val="Style25"/>
        <w:framePr w:w="9126" w:h="216" w:hRule="exact" w:wrap="none" w:vAnchor="page" w:hAnchor="page" w:x="1009" w:y="14412"/>
        <w:widowControl w:val="0"/>
        <w:keepNext w:val="0"/>
        <w:keepLines w:val="0"/>
        <w:shd w:val="clear" w:color="auto" w:fill="auto"/>
        <w:bidi w:val="0"/>
        <w:jc w:val="left"/>
        <w:spacing w:before="0" w:after="0"/>
        <w:ind w:left="6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„Przyjaciel Ludu", Leszno 1836 r., nr 12.</w:t>
      </w:r>
    </w:p>
    <w:p>
      <w:pPr>
        <w:pStyle w:val="Style25"/>
        <w:numPr>
          <w:ilvl w:val="0"/>
          <w:numId w:val="3"/>
        </w:numPr>
        <w:framePr w:w="9126" w:h="216" w:hRule="exact" w:wrap="none" w:vAnchor="page" w:hAnchor="page" w:x="1009" w:y="14622"/>
        <w:tabs>
          <w:tab w:leader="none" w:pos="878" w:val="left"/>
        </w:tabs>
        <w:widowControl w:val="0"/>
        <w:keepNext w:val="0"/>
        <w:keepLines w:val="0"/>
        <w:shd w:val="clear" w:color="auto" w:fill="auto"/>
        <w:bidi w:val="0"/>
        <w:jc w:val="both"/>
        <w:spacing w:before="0" w:after="0"/>
        <w:ind w:left="680" w:right="0" w:firstLine="0"/>
      </w:pPr>
      <w:r>
        <w:rPr>
          <w:lang w:val="pl-PL" w:eastAsia="pl-PL" w:bidi="pl-PL"/>
          <w:w w:val="100"/>
          <w:spacing w:val="0"/>
          <w:color w:val="000000"/>
          <w:position w:val="0"/>
        </w:rPr>
        <w:t>. Przyjaciel Ludu", Leszno 1836 r., nr 18.</w:t>
      </w:r>
    </w:p>
    <w:p>
      <w:pPr>
        <w:pStyle w:val="Style25"/>
        <w:framePr w:w="9126" w:h="468" w:hRule="exact" w:wrap="none" w:vAnchor="page" w:hAnchor="page" w:x="1009" w:y="14832"/>
        <w:widowControl w:val="0"/>
        <w:keepNext w:val="0"/>
        <w:keepLines w:val="0"/>
        <w:shd w:val="clear" w:color="auto" w:fill="auto"/>
        <w:bidi w:val="0"/>
        <w:jc w:val="left"/>
        <w:spacing w:before="0" w:after="0"/>
        <w:ind w:left="0" w:right="0" w:firstLine="66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T. </w:t>
      </w:r>
      <w:r>
        <w:rPr>
          <w:rStyle w:val="CharStyle27"/>
        </w:rPr>
        <w:t>Terlecki:</w:t>
      </w:r>
      <w:r>
        <w:rPr>
          <w:lang w:val="pl-PL" w:eastAsia="pl-PL" w:bidi="pl-PL"/>
          <w:w w:val="100"/>
          <w:spacing w:val="0"/>
          <w:color w:val="000000"/>
          <w:position w:val="0"/>
        </w:rPr>
        <w:t xml:space="preserve"> „Rodowód poetycki Ryszarda Berwińskiego". Poznań 1937 r., s. 25—26.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94" w:y="10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338</w:t>
      </w:r>
    </w:p>
    <w:p>
      <w:pPr>
        <w:pStyle w:val="Style21"/>
        <w:framePr w:wrap="none" w:vAnchor="page" w:hAnchor="page" w:x="4390"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316" w:y="10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13"/>
        <w:framePr w:w="8988" w:h="10226" w:hRule="exact" w:wrap="none" w:vAnchor="page" w:hAnchor="page" w:x="1270" w:y="1678"/>
        <w:widowControl w:val="0"/>
        <w:keepNext w:val="0"/>
        <w:keepLines w:val="0"/>
        <w:shd w:val="clear" w:color="auto" w:fill="auto"/>
        <w:bidi w:val="0"/>
        <w:jc w:val="both"/>
        <w:spacing w:before="0" w:after="0"/>
        <w:ind w:left="0" w:right="0" w:firstLine="0"/>
      </w:pPr>
      <w:r>
        <w:rPr>
          <w:lang w:val="fr-FR" w:eastAsia="fr-FR" w:bidi="fr-FR"/>
          <w:w w:val="100"/>
          <w:spacing w:val="0"/>
          <w:color w:val="000000"/>
          <w:position w:val="0"/>
        </w:rPr>
        <w:t xml:space="preserve">ne </w:t>
      </w:r>
      <w:r>
        <w:rPr>
          <w:lang w:val="pl-PL" w:eastAsia="pl-PL" w:bidi="pl-PL"/>
          <w:w w:val="100"/>
          <w:spacing w:val="0"/>
          <w:color w:val="000000"/>
          <w:position w:val="0"/>
        </w:rPr>
        <w:t xml:space="preserve">zbieractwo, którego typowym przejawem były w pierwszym rzędzie „Klechdy" Kazimierza Władysława Wójcickiego" </w:t>
      </w:r>
      <w:r>
        <w:rPr>
          <w:lang w:val="pl-PL" w:eastAsia="pl-PL" w:bidi="pl-PL"/>
          <w:vertAlign w:val="superscript"/>
          <w:w w:val="100"/>
          <w:spacing w:val="0"/>
          <w:color w:val="000000"/>
          <w:position w:val="0"/>
        </w:rPr>
        <w:t>5</w:t>
      </w:r>
      <w:r>
        <w:rPr>
          <w:lang w:val="pl-PL" w:eastAsia="pl-PL" w:bidi="pl-PL"/>
          <w:w w:val="100"/>
          <w:spacing w:val="0"/>
          <w:color w:val="000000"/>
          <w:position w:val="0"/>
        </w:rPr>
        <w:t>. Berwiński, jak wspom</w:t>
        <w:t>niałam w opracowaniu „Bogunki", rusza w podróż w r. 1838 na „wyszu</w:t>
        <w:t>kiwanie i zbieranie podań, powieści, gadek ludu wielkopolskiego". „A cho</w:t>
        <w:t>ciaż nie śmiem sobie pochlebiać, abym tą moją przedsięwziętą pracą tyle się rodzinnej ziemi zasłużył, co p. Wójcicki Małopolsce, zdaje mi się jed</w:t>
        <w:t>nak, że wszystko, co się w tym względzie poczyna, zawżdy będzie poży</w:t>
        <w:t xml:space="preserve">teczne i pożądane. Bo chociaż pierwszy krój zapuszczony w surową niwę nie uprawi jej od razu, to przyjdzie druga ręka, składniejsza, wypleni chwast i zielsko, zasieje czyste ziarno, a wyrośnie z niego w swym czasie plon bujny, gdyż nasza ziemia nie jest zaiste ziemią niewdzięczną. (. .) Wiedząc, że większa część publiczności zbyt </w:t>
      </w:r>
      <w:r>
        <w:rPr>
          <w:lang w:val="cs-CZ" w:eastAsia="cs-CZ" w:bidi="cs-CZ"/>
          <w:w w:val="100"/>
          <w:spacing w:val="0"/>
          <w:color w:val="000000"/>
          <w:position w:val="0"/>
        </w:rPr>
        <w:t xml:space="preserve">lekce </w:t>
      </w:r>
      <w:r>
        <w:rPr>
          <w:lang w:val="pl-PL" w:eastAsia="pl-PL" w:bidi="pl-PL"/>
          <w:w w:val="100"/>
          <w:spacing w:val="0"/>
          <w:color w:val="000000"/>
          <w:position w:val="0"/>
        </w:rPr>
        <w:t>przedsięwzięcie moje waży, zbyt nisko je ceni, ażeby do dopięcia celu jakąkolwiek dać mi za</w:t>
        <w:t>chętę, chciałbym dzisiaj pokazać, że główną cechą XIX stulecia jest właś</w:t>
        <w:t>nie to zajęcie się ludem, czyli masą, która na widownię świata wyprowa</w:t>
        <w:t>dzona, odegrała na niej rolę burzącą zestarzały porządek XVIII wieku (...) Celem mojego przedsięwzięcia ma być podsłuchiwanie i zbieranie tych osi</w:t>
        <w:t>wiałych wiekiem, a zielonych poezją powieści, które już tyle siostrzyc swoich straciły i tracą jeszcze z każdym gasnącym głosem gasnącego starca w Wielkopolsce. Szczęśliwy, jeśli je od ostatecznej zatraty uchro</w:t>
        <w:t>nię, a publiczność z taką je przyjmie uprzejmością, z jaką się w dom swój rozbłąkane przyjmuje sieroty!..."</w:t>
      </w:r>
      <w:r>
        <w:rPr>
          <w:lang w:val="pl-PL" w:eastAsia="pl-PL" w:bidi="pl-PL"/>
          <w:vertAlign w:val="superscript"/>
          <w:w w:val="100"/>
          <w:spacing w:val="0"/>
          <w:color w:val="000000"/>
          <w:position w:val="0"/>
        </w:rPr>
        <w:t>6</w:t>
      </w:r>
      <w:r>
        <w:rPr>
          <w:lang w:val="pl-PL" w:eastAsia="pl-PL" w:bidi="pl-PL"/>
          <w:w w:val="100"/>
          <w:spacing w:val="0"/>
          <w:color w:val="000000"/>
          <w:position w:val="0"/>
        </w:rPr>
        <w:t>. Owe „zielone poezją powieści" obej</w:t>
        <w:t xml:space="preserve">mują: „Mądry Macioś" (powiastka gminna) </w:t>
      </w:r>
      <w:r>
        <w:rPr>
          <w:lang w:val="pl-PL" w:eastAsia="pl-PL" w:bidi="pl-PL"/>
          <w:vertAlign w:val="superscript"/>
          <w:w w:val="100"/>
          <w:spacing w:val="0"/>
          <w:color w:val="000000"/>
          <w:position w:val="0"/>
        </w:rPr>
        <w:t>7</w:t>
      </w:r>
      <w:r>
        <w:rPr>
          <w:lang w:val="pl-PL" w:eastAsia="pl-PL" w:bidi="pl-PL"/>
          <w:w w:val="100"/>
          <w:spacing w:val="0"/>
          <w:color w:val="000000"/>
          <w:position w:val="0"/>
        </w:rPr>
        <w:t>, „Kojata" (powieść gmin</w:t>
        <w:t xml:space="preserve">na) </w:t>
      </w:r>
      <w:r>
        <w:rPr>
          <w:lang w:val="pl-PL" w:eastAsia="pl-PL" w:bidi="pl-PL"/>
          <w:vertAlign w:val="superscript"/>
          <w:w w:val="100"/>
          <w:spacing w:val="0"/>
          <w:color w:val="000000"/>
          <w:position w:val="0"/>
        </w:rPr>
        <w:t>8 9</w:t>
      </w:r>
      <w:r>
        <w:rPr>
          <w:lang w:val="pl-PL" w:eastAsia="pl-PL" w:bidi="pl-PL"/>
          <w:w w:val="100"/>
          <w:spacing w:val="0"/>
          <w:color w:val="000000"/>
          <w:position w:val="0"/>
        </w:rPr>
        <w:t>, „Chłop i diabeł" (ze zbioru gminnych gawęd wielkopolskich) ”. „O dwunastu rozbójnikach"</w:t>
      </w:r>
      <w:r>
        <w:rPr>
          <w:lang w:val="pl-PL" w:eastAsia="pl-PL" w:bidi="pl-PL"/>
          <w:vertAlign w:val="superscript"/>
          <w:w w:val="100"/>
          <w:spacing w:val="0"/>
          <w:color w:val="000000"/>
          <w:position w:val="0"/>
        </w:rPr>
        <w:t>9a</w:t>
      </w:r>
      <w:r>
        <w:rPr>
          <w:lang w:val="pl-PL" w:eastAsia="pl-PL" w:bidi="pl-PL"/>
          <w:w w:val="100"/>
          <w:spacing w:val="0"/>
          <w:color w:val="000000"/>
          <w:position w:val="0"/>
        </w:rPr>
        <w:t xml:space="preserve">, (powieść ze zbioru gminnych powieści wielkopolskich) </w:t>
      </w:r>
      <w:r>
        <w:rPr>
          <w:lang w:val="pl-PL" w:eastAsia="pl-PL" w:bidi="pl-PL"/>
          <w:vertAlign w:val="superscript"/>
          <w:w w:val="100"/>
          <w:spacing w:val="0"/>
          <w:color w:val="000000"/>
          <w:position w:val="0"/>
        </w:rPr>
        <w:t>10 *</w:t>
      </w:r>
      <w:r>
        <w:rPr>
          <w:lang w:val="pl-PL" w:eastAsia="pl-PL" w:bidi="pl-PL"/>
          <w:w w:val="100"/>
          <w:spacing w:val="0"/>
          <w:color w:val="000000"/>
          <w:position w:val="0"/>
        </w:rPr>
        <w:t xml:space="preserve"> oraz artykuły publicystyczne w formie listów z naro</w:t>
        <w:t xml:space="preserve">dowej pielgrzymki lub opisów krajoznawczych (m. </w:t>
      </w:r>
      <w:r>
        <w:rPr>
          <w:lang w:val="en-US" w:eastAsia="en-US" w:bidi="en-US"/>
          <w:w w:val="100"/>
          <w:spacing w:val="0"/>
          <w:color w:val="000000"/>
          <w:position w:val="0"/>
        </w:rPr>
        <w:t xml:space="preserve">in. </w:t>
      </w:r>
      <w:r>
        <w:rPr>
          <w:lang w:val="pl-PL" w:eastAsia="pl-PL" w:bidi="pl-PL"/>
          <w:w w:val="100"/>
          <w:spacing w:val="0"/>
          <w:color w:val="000000"/>
          <w:position w:val="0"/>
        </w:rPr>
        <w:t>Gopło i jego okoli</w:t>
        <w:t xml:space="preserve">ce) </w:t>
      </w:r>
      <w:r>
        <w:rPr>
          <w:lang w:val="pl-PL" w:eastAsia="pl-PL" w:bidi="pl-PL"/>
          <w:vertAlign w:val="superscript"/>
          <w:w w:val="100"/>
          <w:spacing w:val="0"/>
          <w:color w:val="000000"/>
          <w:position w:val="0"/>
        </w:rPr>
        <w:t>n</w:t>
      </w:r>
      <w:r>
        <w:rPr>
          <w:lang w:val="pl-PL" w:eastAsia="pl-PL" w:bidi="pl-PL"/>
          <w:w w:val="100"/>
          <w:spacing w:val="0"/>
          <w:color w:val="000000"/>
          <w:position w:val="0"/>
        </w:rPr>
        <w:t xml:space="preserve">. W książce J. Rymarkiewicza „Zbiory prozy" stopień </w:t>
      </w:r>
      <w:r>
        <w:rPr>
          <w:lang w:val="en-US" w:eastAsia="en-US" w:bidi="en-US"/>
          <w:w w:val="100"/>
          <w:spacing w:val="0"/>
          <w:color w:val="000000"/>
          <w:position w:val="0"/>
        </w:rPr>
        <w:t xml:space="preserve">I </w:t>
      </w:r>
      <w:r>
        <w:rPr>
          <w:lang w:val="pl-PL" w:eastAsia="pl-PL" w:bidi="pl-PL"/>
          <w:w w:val="100"/>
          <w:spacing w:val="0"/>
          <w:color w:val="000000"/>
          <w:position w:val="0"/>
        </w:rPr>
        <w:t>(wyd. V, Po</w:t>
        <w:t>znań 1874) dochował się jeszcze jeden utwór Berwińskiego „Pięciu mę</w:t>
        <w:t>czenników kosinierskich" nie znany dotychczasowym zestawieniom biblio</w:t>
        <w:t xml:space="preserve">graficznym </w:t>
      </w:r>
      <w:r>
        <w:rPr>
          <w:lang w:val="pl-PL" w:eastAsia="pl-PL" w:bidi="pl-PL"/>
          <w:vertAlign w:val="superscript"/>
          <w:w w:val="100"/>
          <w:spacing w:val="0"/>
          <w:color w:val="000000"/>
          <w:position w:val="0"/>
        </w:rPr>
        <w:t>12</w:t>
      </w:r>
      <w:r>
        <w:rPr>
          <w:lang w:val="pl-PL" w:eastAsia="pl-PL" w:bidi="pl-PL"/>
          <w:w w:val="100"/>
          <w:spacing w:val="0"/>
          <w:color w:val="000000"/>
          <w:position w:val="0"/>
        </w:rPr>
        <w:t>. Do opracowania nie wzięłam pod uwagę artykułów publi</w:t>
        <w:t>cystycznych i „Listów". Zamiarem moim jest wykazać w tej pracy, jakie</w:t>
      </w:r>
    </w:p>
    <w:p>
      <w:pPr>
        <w:pStyle w:val="Style25"/>
        <w:framePr w:w="8988" w:h="456" w:hRule="exact" w:wrap="none" w:vAnchor="page" w:hAnchor="page" w:x="1270" w:y="12190"/>
        <w:widowControl w:val="0"/>
        <w:keepNext w:val="0"/>
        <w:keepLines w:val="0"/>
        <w:shd w:val="clear" w:color="auto" w:fill="auto"/>
        <w:bidi w:val="0"/>
        <w:jc w:val="left"/>
        <w:spacing w:before="0" w:after="0" w:line="228" w:lineRule="exact"/>
        <w:ind w:left="0" w:right="0" w:firstLine="64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Maria </w:t>
      </w:r>
      <w:r>
        <w:rPr>
          <w:rStyle w:val="CharStyle27"/>
        </w:rPr>
        <w:t>Janion:</w:t>
      </w:r>
      <w:r>
        <w:rPr>
          <w:lang w:val="pl-PL" w:eastAsia="pl-PL" w:bidi="pl-PL"/>
          <w:w w:val="100"/>
          <w:spacing w:val="0"/>
          <w:color w:val="000000"/>
          <w:position w:val="0"/>
        </w:rPr>
        <w:t xml:space="preserve"> „Ryszard Berwiński Księga życia i śmierci". Warszawa 1953 r„ s. 14—15.</w:t>
      </w:r>
    </w:p>
    <w:p>
      <w:pPr>
        <w:pStyle w:val="Style25"/>
        <w:framePr w:w="8988" w:h="444" w:hRule="exact" w:wrap="none" w:vAnchor="page" w:hAnchor="page" w:x="1270" w:y="12668"/>
        <w:widowControl w:val="0"/>
        <w:keepNext w:val="0"/>
        <w:keepLines w:val="0"/>
        <w:shd w:val="clear" w:color="auto" w:fill="auto"/>
        <w:bidi w:val="0"/>
        <w:jc w:val="left"/>
        <w:spacing w:before="0" w:after="0" w:line="222" w:lineRule="exact"/>
        <w:ind w:left="0" w:right="0" w:firstLine="660"/>
      </w:pP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R. W. </w:t>
      </w:r>
      <w:r>
        <w:rPr>
          <w:rStyle w:val="CharStyle27"/>
        </w:rPr>
        <w:t>Berwiński:</w:t>
      </w:r>
      <w:r>
        <w:rPr>
          <w:lang w:val="pl-PL" w:eastAsia="pl-PL" w:bidi="pl-PL"/>
          <w:w w:val="100"/>
          <w:spacing w:val="0"/>
          <w:color w:val="000000"/>
          <w:position w:val="0"/>
        </w:rPr>
        <w:t xml:space="preserve"> „Z listów z narodowej pielgrzymki". Rogalin dnia 22 sierpnia, M. </w:t>
      </w:r>
      <w:r>
        <w:rPr>
          <w:rStyle w:val="CharStyle27"/>
        </w:rPr>
        <w:t>Janion,</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329-332.</w:t>
      </w:r>
    </w:p>
    <w:p>
      <w:pPr>
        <w:pStyle w:val="Style25"/>
        <w:framePr w:w="8988" w:h="280" w:hRule="exact" w:wrap="none" w:vAnchor="page" w:hAnchor="page" w:x="1270" w:y="13114"/>
        <w:tabs>
          <w:tab w:leader="none" w:pos="840" w:val="left"/>
        </w:tabs>
        <w:widowControl w:val="0"/>
        <w:keepNext w:val="0"/>
        <w:keepLines w:val="0"/>
        <w:shd w:val="clear" w:color="auto" w:fill="auto"/>
        <w:bidi w:val="0"/>
        <w:jc w:val="both"/>
        <w:spacing w:before="0" w:after="0" w:line="280" w:lineRule="exact"/>
        <w:ind w:left="66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„Przyjaciel Ludu". Leszno 1837 </w:t>
      </w:r>
      <w:r>
        <w:rPr>
          <w:rStyle w:val="CharStyle28"/>
        </w:rPr>
        <w:t xml:space="preserve">r., </w:t>
      </w:r>
      <w:r>
        <w:rPr>
          <w:lang w:val="pl-PL" w:eastAsia="pl-PL" w:bidi="pl-PL"/>
          <w:w w:val="100"/>
          <w:spacing w:val="0"/>
          <w:color w:val="000000"/>
          <w:position w:val="0"/>
        </w:rPr>
        <w:t>nr 2.</w:t>
      </w:r>
    </w:p>
    <w:p>
      <w:pPr>
        <w:pStyle w:val="Style25"/>
        <w:framePr w:w="8988" w:h="210" w:hRule="exact" w:wrap="none" w:vAnchor="page" w:hAnchor="page" w:x="1270" w:y="13440"/>
        <w:tabs>
          <w:tab w:leader="none" w:pos="846"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Ib. 1838, nr 21—22.</w:t>
      </w:r>
    </w:p>
    <w:p>
      <w:pPr>
        <w:pStyle w:val="Style25"/>
        <w:framePr w:w="8988" w:h="700" w:hRule="exact" w:wrap="none" w:vAnchor="page" w:hAnchor="page" w:x="1270" w:y="13692"/>
        <w:tabs>
          <w:tab w:leader="none" w:pos="846" w:val="left"/>
        </w:tabs>
        <w:widowControl w:val="0"/>
        <w:keepNext w:val="0"/>
        <w:keepLines w:val="0"/>
        <w:shd w:val="clear" w:color="auto" w:fill="auto"/>
        <w:bidi w:val="0"/>
        <w:jc w:val="both"/>
        <w:spacing w:before="0" w:after="0" w:line="210" w:lineRule="exact"/>
        <w:ind w:left="660" w:right="0" w:firstLine="0"/>
      </w:pPr>
      <w:r>
        <w:rPr>
          <w:rStyle w:val="CharStyle29"/>
          <w:vertAlign w:val="superscript"/>
        </w:rPr>
        <w:t>9</w:t>
      </w:r>
      <w:r>
        <w:rPr>
          <w:lang w:val="pl-PL" w:eastAsia="pl-PL" w:bidi="pl-PL"/>
          <w:w w:val="100"/>
          <w:spacing w:val="0"/>
          <w:color w:val="000000"/>
          <w:position w:val="0"/>
        </w:rPr>
        <w:tab/>
        <w:t>„Przyjaciel Ludu". Leszno 1840 r., nr 33—35.</w:t>
      </w:r>
    </w:p>
    <w:p>
      <w:pPr>
        <w:pStyle w:val="Style25"/>
        <w:framePr w:w="8988" w:h="700" w:hRule="exact" w:wrap="none" w:vAnchor="page" w:hAnchor="page" w:x="1270" w:y="13692"/>
        <w:widowControl w:val="0"/>
        <w:keepNext w:val="0"/>
        <w:keepLines w:val="0"/>
        <w:shd w:val="clear" w:color="auto" w:fill="auto"/>
        <w:bidi w:val="0"/>
        <w:jc w:val="left"/>
        <w:spacing w:before="0" w:after="0" w:line="228" w:lineRule="exact"/>
        <w:ind w:left="0" w:right="0" w:firstLine="660"/>
      </w:pPr>
      <w:r>
        <w:rPr>
          <w:lang w:val="pl-PL" w:eastAsia="pl-PL" w:bidi="pl-PL"/>
          <w:vertAlign w:val="superscript"/>
          <w:w w:val="100"/>
          <w:spacing w:val="0"/>
          <w:color w:val="000000"/>
          <w:position w:val="0"/>
        </w:rPr>
        <w:t>9jl</w:t>
      </w:r>
      <w:r>
        <w:rPr>
          <w:lang w:val="pl-PL" w:eastAsia="pl-PL" w:bidi="pl-PL"/>
          <w:w w:val="100"/>
          <w:spacing w:val="0"/>
          <w:color w:val="000000"/>
          <w:position w:val="0"/>
        </w:rPr>
        <w:t xml:space="preserve"> R. W. </w:t>
      </w:r>
      <w:r>
        <w:rPr>
          <w:rStyle w:val="CharStyle27"/>
        </w:rPr>
        <w:t>Berwiński:</w:t>
      </w:r>
      <w:r>
        <w:rPr>
          <w:lang w:val="pl-PL" w:eastAsia="pl-PL" w:bidi="pl-PL"/>
          <w:w w:val="100"/>
          <w:spacing w:val="0"/>
          <w:color w:val="000000"/>
          <w:position w:val="0"/>
        </w:rPr>
        <w:t xml:space="preserve"> „Wybór pism". Oprac. Eustachy </w:t>
      </w:r>
      <w:r>
        <w:rPr>
          <w:rStyle w:val="CharStyle27"/>
        </w:rPr>
        <w:t>Czekalski.</w:t>
      </w:r>
      <w:r>
        <w:rPr>
          <w:lang w:val="pl-PL" w:eastAsia="pl-PL" w:bidi="pl-PL"/>
          <w:w w:val="100"/>
          <w:spacing w:val="0"/>
          <w:color w:val="000000"/>
          <w:position w:val="0"/>
        </w:rPr>
        <w:t xml:space="preserve"> </w:t>
      </w:r>
      <w:r>
        <w:rPr>
          <w:lang w:val="fr-FR" w:eastAsia="fr-FR" w:bidi="fr-FR"/>
          <w:w w:val="100"/>
          <w:spacing w:val="0"/>
          <w:color w:val="000000"/>
          <w:position w:val="0"/>
        </w:rPr>
        <w:t xml:space="preserve">T. </w:t>
      </w:r>
      <w:r>
        <w:rPr>
          <w:lang w:val="pl-PL" w:eastAsia="pl-PL" w:bidi="pl-PL"/>
          <w:w w:val="100"/>
          <w:spacing w:val="0"/>
          <w:color w:val="000000"/>
          <w:position w:val="0"/>
        </w:rPr>
        <w:t>II. Lwów s. 114—118.</w:t>
      </w:r>
    </w:p>
    <w:p>
      <w:pPr>
        <w:pStyle w:val="Style25"/>
        <w:framePr w:w="8988" w:h="210" w:hRule="exact" w:wrap="none" w:vAnchor="page" w:hAnchor="page" w:x="1270" w:y="14430"/>
        <w:tabs>
          <w:tab w:leader="none" w:pos="906"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„Powieści wielkopolskie". 1840 r.</w:t>
      </w:r>
    </w:p>
    <w:p>
      <w:pPr>
        <w:pStyle w:val="Style25"/>
        <w:framePr w:w="8988" w:h="210" w:hRule="exact" w:wrap="none" w:vAnchor="page" w:hAnchor="page" w:x="1270" w:y="14694"/>
        <w:widowControl w:val="0"/>
        <w:keepNext w:val="0"/>
        <w:keepLines w:val="0"/>
        <w:shd w:val="clear" w:color="auto" w:fill="auto"/>
        <w:bidi w:val="0"/>
        <w:jc w:val="left"/>
        <w:spacing w:before="0" w:after="0" w:line="210" w:lineRule="exact"/>
        <w:ind w:left="660" w:right="0" w:firstLine="0"/>
      </w:pPr>
      <w:r>
        <w:rPr>
          <w:lang w:val="pl-PL" w:eastAsia="pl-PL" w:bidi="pl-PL"/>
          <w:vertAlign w:val="superscript"/>
          <w:w w:val="100"/>
          <w:spacing w:val="0"/>
          <w:color w:val="000000"/>
          <w:position w:val="0"/>
        </w:rPr>
        <w:t>n</w:t>
      </w:r>
      <w:r>
        <w:rPr>
          <w:lang w:val="pl-PL" w:eastAsia="pl-PL" w:bidi="pl-PL"/>
          <w:w w:val="100"/>
          <w:spacing w:val="0"/>
          <w:color w:val="000000"/>
          <w:position w:val="0"/>
        </w:rPr>
        <w:t xml:space="preserve"> „Przyjaciel Ludu". Leszno 1839.</w:t>
      </w:r>
    </w:p>
    <w:p>
      <w:pPr>
        <w:pStyle w:val="Style25"/>
        <w:framePr w:w="8988" w:h="240" w:hRule="exact" w:wrap="none" w:vAnchor="page" w:hAnchor="page" w:x="1270" w:y="14910"/>
        <w:widowControl w:val="0"/>
        <w:keepNext w:val="0"/>
        <w:keepLines w:val="0"/>
        <w:shd w:val="clear" w:color="auto" w:fill="auto"/>
        <w:bidi w:val="0"/>
        <w:jc w:val="left"/>
        <w:spacing w:before="0" w:after="0" w:line="210" w:lineRule="exact"/>
        <w:ind w:left="6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T. </w:t>
      </w:r>
      <w:r>
        <w:rPr>
          <w:rStyle w:val="CharStyle27"/>
        </w:rPr>
        <w:t>Terlecki,</w:t>
      </w:r>
      <w:r>
        <w:rPr>
          <w:lang w:val="pl-PL" w:eastAsia="pl-PL" w:bidi="pl-PL"/>
          <w:w w:val="100"/>
          <w:spacing w:val="0"/>
          <w:color w:val="000000"/>
          <w:position w:val="0"/>
        </w:rPr>
        <w:t xml:space="preserve"> op. cit., s. 30.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33" w:y="104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399" w:y="10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877" w:y="11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339</w:t>
      </w:r>
    </w:p>
    <w:p>
      <w:pPr>
        <w:pStyle w:val="Style13"/>
        <w:framePr w:w="8994" w:h="11818" w:hRule="exact" w:wrap="none" w:vAnchor="page" w:hAnchor="page" w:x="1267" w:y="1664"/>
        <w:widowControl w:val="0"/>
        <w:keepNext w:val="0"/>
        <w:keepLines w:val="0"/>
        <w:shd w:val="clear" w:color="auto" w:fill="auto"/>
        <w:bidi w:val="0"/>
        <w:jc w:val="both"/>
        <w:spacing w:before="0" w:after="0" w:line="312" w:lineRule="exact"/>
        <w:ind w:left="0" w:right="0" w:firstLine="0"/>
      </w:pPr>
      <w:r>
        <w:rPr>
          <w:rStyle w:val="CharStyle32"/>
        </w:rPr>
        <w:t>są</w:t>
      </w:r>
      <w:r>
        <w:rPr>
          <w:lang w:val="pl-PL" w:eastAsia="pl-PL" w:bidi="pl-PL"/>
          <w:w w:val="100"/>
          <w:spacing w:val="0"/>
          <w:color w:val="000000"/>
          <w:position w:val="0"/>
        </w:rPr>
        <w:t xml:space="preserve"> charakterystyczne cechy języka owych powieści gminnych i w jakim stopniu język ich odbija cechy regionalne wielkopolskie.</w:t>
      </w:r>
    </w:p>
    <w:p>
      <w:pPr>
        <w:pStyle w:val="Style13"/>
        <w:framePr w:w="8994" w:h="11818" w:hRule="exact" w:wrap="none" w:vAnchor="page" w:hAnchor="page" w:x="1267" w:y="1664"/>
        <w:widowControl w:val="0"/>
        <w:keepNext w:val="0"/>
        <w:keepLines w:val="0"/>
        <w:shd w:val="clear" w:color="auto" w:fill="auto"/>
        <w:bidi w:val="0"/>
        <w:jc w:val="both"/>
        <w:spacing w:before="0" w:after="382" w:line="312" w:lineRule="exact"/>
        <w:ind w:left="0" w:right="0" w:firstLine="700"/>
      </w:pPr>
      <w:r>
        <w:rPr>
          <w:lang w:val="pl-PL" w:eastAsia="pl-PL" w:bidi="pl-PL"/>
          <w:w w:val="100"/>
          <w:spacing w:val="0"/>
          <w:color w:val="000000"/>
          <w:position w:val="0"/>
        </w:rPr>
        <w:t>Praca obejmuje następujące rozdziały: 1. Fleksja, 2. Składnia, 3. Słownictwo, 4. Wnioski ogólne. (Fonetyką się nie zajmowałam). Słowotwórstwo nie dostarczyło ciekawszego materiału, prócz sporadycznie uży</w:t>
        <w:t xml:space="preserve">tego przyrostka </w:t>
      </w:r>
      <w:r>
        <w:rPr>
          <w:rStyle w:val="CharStyle32"/>
        </w:rPr>
        <w:t>-yszek (owczaryszek</w:t>
      </w:r>
      <w:r>
        <w:rPr>
          <w:lang w:val="pl-PL" w:eastAsia="pl-PL" w:bidi="pl-PL"/>
          <w:w w:val="100"/>
          <w:spacing w:val="0"/>
          <w:color w:val="000000"/>
          <w:position w:val="0"/>
        </w:rPr>
        <w:t>)</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typowego dla Wielkopolski.</w:t>
      </w:r>
    </w:p>
    <w:p>
      <w:pPr>
        <w:pStyle w:val="Style15"/>
        <w:framePr w:w="8994" w:h="11818" w:hRule="exact" w:wrap="none" w:vAnchor="page" w:hAnchor="page" w:x="1267" w:y="1664"/>
        <w:widowControl w:val="0"/>
        <w:keepNext w:val="0"/>
        <w:keepLines w:val="0"/>
        <w:shd w:val="clear" w:color="auto" w:fill="auto"/>
        <w:bidi w:val="0"/>
        <w:spacing w:before="0" w:after="206" w:line="210" w:lineRule="exact"/>
        <w:ind w:left="0" w:right="20" w:firstLine="0"/>
      </w:pPr>
      <w:r>
        <w:rPr>
          <w:lang w:val="pl-PL" w:eastAsia="pl-PL" w:bidi="pl-PL"/>
          <w:w w:val="100"/>
          <w:spacing w:val="0"/>
          <w:color w:val="000000"/>
          <w:position w:val="0"/>
        </w:rPr>
        <w:t>1. FLEKSJA</w:t>
      </w:r>
    </w:p>
    <w:p>
      <w:pPr>
        <w:pStyle w:val="Style13"/>
        <w:framePr w:w="8994" w:h="11818" w:hRule="exact" w:wrap="none" w:vAnchor="page" w:hAnchor="page" w:x="1267" w:y="166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Z fleksji wynotowałam formy najczęściej występujące, a przez to najbardziej charakterystyczne dla „powieści". Do nich należą wśród rze</w:t>
        <w:t>czowników żeńskich:</w:t>
      </w:r>
    </w:p>
    <w:p>
      <w:pPr>
        <w:pStyle w:val="Style13"/>
        <w:framePr w:w="8994" w:h="11818" w:hRule="exact" w:wrap="none" w:vAnchor="page" w:hAnchor="page" w:x="1267" w:y="166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Biernik 1. p. z końcówką </w:t>
      </w:r>
      <w:r>
        <w:rPr>
          <w:rStyle w:val="CharStyle32"/>
        </w:rPr>
        <w:t>-ą</w:t>
      </w:r>
      <w:r>
        <w:rPr>
          <w:lang w:val="pl-PL" w:eastAsia="pl-PL" w:bidi="pl-PL"/>
          <w:w w:val="100"/>
          <w:spacing w:val="0"/>
          <w:color w:val="000000"/>
          <w:position w:val="0"/>
        </w:rPr>
        <w:t xml:space="preserve"> zam. dzisiejszej -ę:</w:t>
      </w:r>
    </w:p>
    <w:p>
      <w:pPr>
        <w:pStyle w:val="Style13"/>
        <w:framePr w:w="8994" w:h="11818" w:hRule="exact" w:wrap="none" w:vAnchor="page" w:hAnchor="page" w:x="1267" w:y="1664"/>
        <w:widowControl w:val="0"/>
        <w:keepNext w:val="0"/>
        <w:keepLines w:val="0"/>
        <w:shd w:val="clear" w:color="auto" w:fill="auto"/>
        <w:bidi w:val="0"/>
        <w:jc w:val="both"/>
        <w:spacing w:before="0" w:after="0" w:line="312" w:lineRule="exact"/>
        <w:ind w:left="0" w:right="0" w:firstLine="700"/>
      </w:pPr>
      <w:r>
        <w:rPr>
          <w:rStyle w:val="CharStyle32"/>
        </w:rPr>
        <w:t>groblą</w:t>
      </w:r>
      <w:r>
        <w:rPr>
          <w:lang w:val="pl-PL" w:eastAsia="pl-PL" w:bidi="pl-PL"/>
          <w:w w:val="100"/>
          <w:spacing w:val="0"/>
          <w:color w:val="000000"/>
          <w:position w:val="0"/>
        </w:rPr>
        <w:t xml:space="preserve"> „...po chwili pędzą już z nowożeńcami przez </w:t>
      </w:r>
      <w:r>
        <w:rPr>
          <w:rStyle w:val="CharStyle32"/>
        </w:rPr>
        <w:t>groblą".</w:t>
      </w:r>
      <w:r>
        <w:rPr>
          <w:lang w:val="pl-PL" w:eastAsia="pl-PL" w:bidi="pl-PL"/>
          <w:w w:val="100"/>
          <w:spacing w:val="0"/>
          <w:color w:val="000000"/>
          <w:position w:val="0"/>
        </w:rPr>
        <w:t xml:space="preserve"> Roz</w:t>
        <w:t>bój. 130.</w:t>
      </w:r>
    </w:p>
    <w:p>
      <w:pPr>
        <w:pStyle w:val="Style13"/>
        <w:framePr w:w="8994" w:h="11818" w:hRule="exact" w:wrap="none" w:vAnchor="page" w:hAnchor="page" w:x="1267" w:y="1664"/>
        <w:widowControl w:val="0"/>
        <w:keepNext w:val="0"/>
        <w:keepLines w:val="0"/>
        <w:shd w:val="clear" w:color="auto" w:fill="auto"/>
        <w:bidi w:val="0"/>
        <w:jc w:val="both"/>
        <w:spacing w:before="0" w:after="0" w:line="312" w:lineRule="exact"/>
        <w:ind w:left="0" w:right="0" w:firstLine="700"/>
      </w:pPr>
      <w:r>
        <w:rPr>
          <w:rStyle w:val="CharStyle32"/>
        </w:rPr>
        <w:t>suknią</w:t>
      </w:r>
      <w:r>
        <w:rPr>
          <w:lang w:val="pl-PL" w:eastAsia="pl-PL" w:bidi="pl-PL"/>
          <w:w w:val="100"/>
          <w:spacing w:val="0"/>
          <w:color w:val="000000"/>
          <w:position w:val="0"/>
        </w:rPr>
        <w:t xml:space="preserve"> „...strumień krwi (...) ściekał na opadłe wąsiska — na </w:t>
      </w:r>
      <w:r>
        <w:rPr>
          <w:rStyle w:val="CharStyle32"/>
        </w:rPr>
        <w:t xml:space="preserve">suknią </w:t>
      </w:r>
      <w:r>
        <w:rPr>
          <w:lang w:val="pl-PL" w:eastAsia="pl-PL" w:bidi="pl-PL"/>
          <w:w w:val="100"/>
          <w:spacing w:val="0"/>
          <w:color w:val="000000"/>
          <w:position w:val="0"/>
        </w:rPr>
        <w:t>plugawą". Rozbój. 118.</w:t>
      </w:r>
    </w:p>
    <w:p>
      <w:pPr>
        <w:pStyle w:val="Style13"/>
        <w:framePr w:w="8994" w:h="11818" w:hRule="exact" w:wrap="none" w:vAnchor="page" w:hAnchor="page" w:x="1267" w:y="1664"/>
        <w:widowControl w:val="0"/>
        <w:keepNext w:val="0"/>
        <w:keepLines w:val="0"/>
        <w:shd w:val="clear" w:color="auto" w:fill="auto"/>
        <w:bidi w:val="0"/>
        <w:jc w:val="both"/>
        <w:spacing w:before="0" w:after="0" w:line="312" w:lineRule="exact"/>
        <w:ind w:left="0" w:right="0" w:firstLine="700"/>
      </w:pPr>
      <w:r>
        <w:rPr>
          <w:rStyle w:val="CharStyle32"/>
        </w:rPr>
        <w:t>racją</w:t>
      </w:r>
      <w:r>
        <w:rPr>
          <w:lang w:val="pl-PL" w:eastAsia="pl-PL" w:bidi="pl-PL"/>
          <w:w w:val="100"/>
          <w:spacing w:val="0"/>
          <w:color w:val="000000"/>
          <w:position w:val="0"/>
        </w:rPr>
        <w:t xml:space="preserve"> „Masz </w:t>
      </w:r>
      <w:r>
        <w:rPr>
          <w:rStyle w:val="CharStyle32"/>
        </w:rPr>
        <w:t>racją</w:t>
      </w:r>
      <w:r>
        <w:rPr>
          <w:lang w:val="pl-PL" w:eastAsia="pl-PL" w:bidi="pl-PL"/>
          <w:w w:val="100"/>
          <w:spacing w:val="0"/>
          <w:color w:val="000000"/>
          <w:position w:val="0"/>
        </w:rPr>
        <w:t xml:space="preserve"> kmoterku". Chłop 261.</w:t>
      </w:r>
    </w:p>
    <w:p>
      <w:pPr>
        <w:pStyle w:val="Style13"/>
        <w:framePr w:w="8994" w:h="11818" w:hRule="exact" w:wrap="none" w:vAnchor="page" w:hAnchor="page" w:x="1267" w:y="1664"/>
        <w:widowControl w:val="0"/>
        <w:keepNext w:val="0"/>
        <w:keepLines w:val="0"/>
        <w:shd w:val="clear" w:color="auto" w:fill="auto"/>
        <w:bidi w:val="0"/>
        <w:jc w:val="both"/>
        <w:spacing w:before="0" w:after="0" w:line="300" w:lineRule="exact"/>
        <w:ind w:left="0" w:right="0" w:firstLine="700"/>
      </w:pPr>
      <w:r>
        <w:rPr>
          <w:rStyle w:val="CharStyle32"/>
        </w:rPr>
        <w:t>wrótnią</w:t>
      </w:r>
      <w:r>
        <w:rPr>
          <w:lang w:val="pl-PL" w:eastAsia="pl-PL" w:bidi="pl-PL"/>
          <w:w w:val="100"/>
          <w:spacing w:val="0"/>
          <w:color w:val="000000"/>
          <w:position w:val="0"/>
        </w:rPr>
        <w:t xml:space="preserve"> „...kiedyś wrótnią dotąd przyniósł, to ją poniesiesz i dalej". Macioś 14.</w:t>
      </w:r>
    </w:p>
    <w:p>
      <w:pPr>
        <w:pStyle w:val="Style13"/>
        <w:framePr w:w="8994" w:h="11818" w:hRule="exact" w:wrap="none" w:vAnchor="page" w:hAnchor="page" w:x="1267" w:y="166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Narzędnik 1. m. z końcówką -</w:t>
      </w:r>
      <w:r>
        <w:rPr>
          <w:rStyle w:val="CharStyle32"/>
          <w:lang w:val="fr-FR" w:eastAsia="fr-FR" w:bidi="fr-FR"/>
        </w:rPr>
        <w:t>y</w:t>
      </w:r>
      <w:r>
        <w:rPr>
          <w:lang w:val="pl-PL" w:eastAsia="pl-PL" w:bidi="pl-PL"/>
          <w:w w:val="100"/>
          <w:spacing w:val="0"/>
          <w:color w:val="000000"/>
          <w:position w:val="0"/>
        </w:rPr>
        <w:t>:</w:t>
      </w:r>
    </w:p>
    <w:p>
      <w:pPr>
        <w:pStyle w:val="Style13"/>
        <w:framePr w:w="8994" w:h="11818" w:hRule="exact" w:wrap="none" w:vAnchor="page" w:hAnchor="page" w:x="1267" w:y="1664"/>
        <w:widowControl w:val="0"/>
        <w:keepNext w:val="0"/>
        <w:keepLines w:val="0"/>
        <w:shd w:val="clear" w:color="auto" w:fill="auto"/>
        <w:bidi w:val="0"/>
        <w:jc w:val="both"/>
        <w:spacing w:before="0" w:after="0" w:line="312" w:lineRule="exact"/>
        <w:ind w:left="0" w:right="0" w:firstLine="700"/>
      </w:pPr>
      <w:r>
        <w:rPr>
          <w:rStyle w:val="CharStyle32"/>
        </w:rPr>
        <w:t>brody</w:t>
      </w:r>
      <w:r>
        <w:rPr>
          <w:lang w:val="pl-PL" w:eastAsia="pl-PL" w:bidi="pl-PL"/>
          <w:w w:val="100"/>
          <w:spacing w:val="0"/>
          <w:color w:val="000000"/>
          <w:position w:val="0"/>
        </w:rPr>
        <w:t xml:space="preserve"> „Więc się jej (...) przebaczyły powieści pasterskie o ludziach z długiemi </w:t>
      </w:r>
      <w:r>
        <w:rPr>
          <w:rStyle w:val="CharStyle32"/>
        </w:rPr>
        <w:t>brody</w:t>
      </w:r>
      <w:r>
        <w:rPr>
          <w:lang w:val="pl-PL" w:eastAsia="pl-PL" w:bidi="pl-PL"/>
          <w:w w:val="100"/>
          <w:spacing w:val="0"/>
          <w:color w:val="000000"/>
          <w:position w:val="0"/>
        </w:rPr>
        <w:t>". Rozbój. 117.</w:t>
      </w:r>
    </w:p>
    <w:p>
      <w:pPr>
        <w:pStyle w:val="Style13"/>
        <w:framePr w:w="8994" w:h="11818" w:hRule="exact" w:wrap="none" w:vAnchor="page" w:hAnchor="page" w:x="1267" w:y="1664"/>
        <w:widowControl w:val="0"/>
        <w:keepNext w:val="0"/>
        <w:keepLines w:val="0"/>
        <w:shd w:val="clear" w:color="auto" w:fill="auto"/>
        <w:bidi w:val="0"/>
        <w:jc w:val="both"/>
        <w:spacing w:before="0" w:after="0" w:line="312" w:lineRule="exact"/>
        <w:ind w:left="0" w:right="0" w:firstLine="700"/>
      </w:pPr>
      <w:r>
        <w:rPr>
          <w:rStyle w:val="CharStyle32"/>
        </w:rPr>
        <w:t>strzechy</w:t>
      </w:r>
      <w:r>
        <w:rPr>
          <w:lang w:val="pl-PL" w:eastAsia="pl-PL" w:bidi="pl-PL"/>
          <w:w w:val="100"/>
          <w:spacing w:val="0"/>
          <w:color w:val="000000"/>
          <w:position w:val="0"/>
        </w:rPr>
        <w:t xml:space="preserve"> „Ponad niskiemi </w:t>
      </w:r>
      <w:r>
        <w:rPr>
          <w:rStyle w:val="CharStyle32"/>
        </w:rPr>
        <w:t>strzechy wioszczyzny</w:t>
      </w:r>
      <w:r>
        <w:rPr>
          <w:lang w:val="pl-PL" w:eastAsia="pl-PL" w:bidi="pl-PL"/>
          <w:w w:val="100"/>
          <w:spacing w:val="0"/>
          <w:color w:val="000000"/>
          <w:position w:val="0"/>
        </w:rPr>
        <w:t xml:space="preserve"> (...) dymy układają się w kolumny". Chłop 270.</w:t>
      </w:r>
    </w:p>
    <w:p>
      <w:pPr>
        <w:pStyle w:val="Style13"/>
        <w:framePr w:w="8994" w:h="11818" w:hRule="exact" w:wrap="none" w:vAnchor="page" w:hAnchor="page" w:x="1267" w:y="166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Wśród rzeczowników nijakich:</w:t>
      </w:r>
    </w:p>
    <w:p>
      <w:pPr>
        <w:pStyle w:val="Style13"/>
        <w:framePr w:w="8994" w:h="11818" w:hRule="exact" w:wrap="none" w:vAnchor="page" w:hAnchor="page" w:x="1267" w:y="166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Mianownik 1. p. rzecz, zbiorowego </w:t>
      </w:r>
      <w:r>
        <w:rPr>
          <w:rStyle w:val="CharStyle32"/>
        </w:rPr>
        <w:t>liście</w:t>
      </w:r>
      <w:r>
        <w:rPr>
          <w:lang w:val="pl-PL" w:eastAsia="pl-PL" w:bidi="pl-PL"/>
          <w:w w:val="100"/>
          <w:spacing w:val="0"/>
          <w:color w:val="000000"/>
          <w:position w:val="0"/>
        </w:rPr>
        <w:t xml:space="preserve"> „nie prędzej, aż </w:t>
      </w:r>
      <w:r>
        <w:rPr>
          <w:rStyle w:val="CharStyle32"/>
        </w:rPr>
        <w:t>liście</w:t>
      </w:r>
      <w:r>
        <w:rPr>
          <w:lang w:val="pl-PL" w:eastAsia="pl-PL" w:bidi="pl-PL"/>
          <w:w w:val="100"/>
          <w:spacing w:val="0"/>
          <w:color w:val="000000"/>
          <w:position w:val="0"/>
        </w:rPr>
        <w:t xml:space="preserve"> z drze</w:t>
        <w:t xml:space="preserve">wa opadnie, przyjdziesz". Chłop 261; </w:t>
      </w:r>
      <w:r>
        <w:rPr>
          <w:rStyle w:val="CharStyle32"/>
        </w:rPr>
        <w:t>„liście</w:t>
      </w:r>
      <w:r>
        <w:rPr>
          <w:lang w:val="pl-PL" w:eastAsia="pl-PL" w:bidi="pl-PL"/>
          <w:w w:val="100"/>
          <w:spacing w:val="0"/>
          <w:color w:val="000000"/>
          <w:position w:val="0"/>
        </w:rPr>
        <w:t xml:space="preserve"> z drzew opadło". Chłop 270; „nim z wszystkich drzew </w:t>
      </w:r>
      <w:r>
        <w:rPr>
          <w:rStyle w:val="CharStyle32"/>
        </w:rPr>
        <w:t>liście</w:t>
      </w:r>
      <w:r>
        <w:rPr>
          <w:lang w:val="pl-PL" w:eastAsia="pl-PL" w:bidi="pl-PL"/>
          <w:w w:val="100"/>
          <w:spacing w:val="0"/>
          <w:color w:val="000000"/>
          <w:position w:val="0"/>
        </w:rPr>
        <w:t xml:space="preserve"> obleci (...) oddam". Chłop 270.</w:t>
      </w:r>
    </w:p>
    <w:p>
      <w:pPr>
        <w:pStyle w:val="Style13"/>
        <w:framePr w:w="8994" w:h="11818" w:hRule="exact" w:wrap="none" w:vAnchor="page" w:hAnchor="page" w:x="1267" w:y="166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Narzędnik 1. m. z końcówką </w:t>
      </w:r>
      <w:r>
        <w:rPr>
          <w:rStyle w:val="CharStyle32"/>
        </w:rPr>
        <w:t>-y:</w:t>
      </w:r>
    </w:p>
    <w:p>
      <w:pPr>
        <w:pStyle w:val="Style13"/>
        <w:framePr w:w="8994" w:h="11818" w:hRule="exact" w:wrap="none" w:vAnchor="page" w:hAnchor="page" w:x="1267" w:y="1664"/>
        <w:widowControl w:val="0"/>
        <w:keepNext w:val="0"/>
        <w:keepLines w:val="0"/>
        <w:shd w:val="clear" w:color="auto" w:fill="auto"/>
        <w:bidi w:val="0"/>
        <w:jc w:val="both"/>
        <w:spacing w:before="0" w:after="0" w:line="312" w:lineRule="exact"/>
        <w:ind w:left="0" w:right="0" w:firstLine="700"/>
      </w:pPr>
      <w:r>
        <w:rPr>
          <w:rStyle w:val="CharStyle32"/>
        </w:rPr>
        <w:t>bogactwy</w:t>
      </w:r>
      <w:r>
        <w:rPr>
          <w:lang w:val="pl-PL" w:eastAsia="pl-PL" w:bidi="pl-PL"/>
          <w:w w:val="100"/>
          <w:spacing w:val="0"/>
          <w:color w:val="000000"/>
          <w:position w:val="0"/>
        </w:rPr>
        <w:t xml:space="preserve"> „król (...) uczuł, że źle zrobił kusząc światowemi </w:t>
      </w:r>
      <w:r>
        <w:rPr>
          <w:rStyle w:val="CharStyle32"/>
        </w:rPr>
        <w:t xml:space="preserve">bogactwy </w:t>
      </w:r>
      <w:r>
        <w:rPr>
          <w:lang w:val="pl-PL" w:eastAsia="pl-PL" w:bidi="pl-PL"/>
          <w:w w:val="100"/>
          <w:spacing w:val="0"/>
          <w:color w:val="000000"/>
          <w:position w:val="0"/>
        </w:rPr>
        <w:t>święte ubóstwo". Męczen. 246.</w:t>
      </w:r>
    </w:p>
    <w:p>
      <w:pPr>
        <w:pStyle w:val="Style13"/>
        <w:framePr w:w="8994" w:h="11818" w:hRule="exact" w:wrap="none" w:vAnchor="page" w:hAnchor="page" w:x="1267" w:y="1664"/>
        <w:widowControl w:val="0"/>
        <w:keepNext w:val="0"/>
        <w:keepLines w:val="0"/>
        <w:shd w:val="clear" w:color="auto" w:fill="auto"/>
        <w:bidi w:val="0"/>
        <w:jc w:val="both"/>
        <w:spacing w:before="0" w:after="0" w:line="312" w:lineRule="exact"/>
        <w:ind w:left="0" w:right="0" w:firstLine="700"/>
      </w:pPr>
      <w:r>
        <w:rPr>
          <w:rStyle w:val="CharStyle32"/>
        </w:rPr>
        <w:t>skrzydły</w:t>
      </w:r>
      <w:r>
        <w:rPr>
          <w:lang w:val="pl-PL" w:eastAsia="pl-PL" w:bidi="pl-PL"/>
          <w:w w:val="100"/>
          <w:spacing w:val="0"/>
          <w:color w:val="000000"/>
          <w:position w:val="0"/>
        </w:rPr>
        <w:t xml:space="preserve"> „...z ogromnemi </w:t>
      </w:r>
      <w:r>
        <w:rPr>
          <w:rStyle w:val="CharStyle32"/>
        </w:rPr>
        <w:t>skrzydły</w:t>
      </w:r>
      <w:r>
        <w:rPr>
          <w:lang w:val="pl-PL" w:eastAsia="pl-PL" w:bidi="pl-PL"/>
          <w:w w:val="100"/>
          <w:spacing w:val="0"/>
          <w:color w:val="000000"/>
          <w:position w:val="0"/>
        </w:rPr>
        <w:t xml:space="preserve"> leci ponad lasy". Chłop 269.</w:t>
      </w:r>
    </w:p>
    <w:p>
      <w:pPr>
        <w:pStyle w:val="Style13"/>
        <w:framePr w:w="8994" w:h="11818" w:hRule="exact" w:wrap="none" w:vAnchor="page" w:hAnchor="page" w:x="1267" w:y="166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Przytoczone przykłady z zakresu odmienni rzeczowników nie są od</w:t>
        <w:t xml:space="preserve">chyleniami od ówczesnego systemu gramatycznego </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Łoś </w:t>
      </w:r>
      <w:r>
        <w:rPr>
          <w:lang w:val="pl-PL" w:eastAsia="pl-PL" w:bidi="pl-PL"/>
          <w:vertAlign w:val="superscript"/>
          <w:w w:val="100"/>
          <w:spacing w:val="0"/>
          <w:color w:val="000000"/>
          <w:position w:val="0"/>
        </w:rPr>
        <w:t>15 *</w:t>
      </w:r>
      <w:r>
        <w:rPr>
          <w:lang w:val="pl-PL" w:eastAsia="pl-PL" w:bidi="pl-PL"/>
          <w:w w:val="100"/>
          <w:spacing w:val="0"/>
          <w:color w:val="000000"/>
          <w:position w:val="0"/>
        </w:rPr>
        <w:t xml:space="preserve"> omawiając historię końcówki biernika 1. p. deklinacji IV pisze: „W wieku XVIII obok dążenia do zachowania dawnej „eleganckiej" końcówki </w:t>
      </w:r>
      <w:r>
        <w:rPr>
          <w:rStyle w:val="CharStyle32"/>
        </w:rPr>
        <w:t>-ą</w:t>
      </w:r>
      <w:r>
        <w:rPr>
          <w:lang w:val="pl-PL" w:eastAsia="pl-PL" w:bidi="pl-PL"/>
          <w:w w:val="100"/>
          <w:spacing w:val="0"/>
          <w:color w:val="000000"/>
          <w:position w:val="0"/>
        </w:rPr>
        <w:t xml:space="preserve"> w zakresie tej</w:t>
      </w:r>
    </w:p>
    <w:p>
      <w:pPr>
        <w:pStyle w:val="Style33"/>
        <w:framePr w:w="8946" w:h="224" w:hRule="exact" w:wrap="none" w:vAnchor="page" w:hAnchor="page" w:x="1315" w:y="13910"/>
        <w:widowControl w:val="0"/>
        <w:keepNext w:val="0"/>
        <w:keepLines w:val="0"/>
        <w:shd w:val="clear" w:color="auto" w:fill="auto"/>
        <w:bidi w:val="0"/>
        <w:jc w:val="left"/>
        <w:spacing w:before="0" w:after="0" w:line="200" w:lineRule="exact"/>
        <w:ind w:left="720" w:right="0" w:firstLine="0"/>
      </w:pPr>
      <w:r>
        <w:rPr>
          <w:lang w:val="cs-CZ" w:eastAsia="cs-CZ" w:bidi="cs-CZ"/>
          <w:w w:val="100"/>
          <w:spacing w:val="0"/>
          <w:color w:val="000000"/>
          <w:position w:val="0"/>
        </w:rPr>
        <w:t xml:space="preserve">Patrz </w:t>
      </w:r>
      <w:r>
        <w:rPr>
          <w:lang w:val="pl-PL" w:eastAsia="pl-PL" w:bidi="pl-PL"/>
          <w:w w:val="100"/>
          <w:spacing w:val="0"/>
          <w:color w:val="000000"/>
          <w:position w:val="0"/>
        </w:rPr>
        <w:t>str. 17.</w:t>
      </w:r>
    </w:p>
    <w:p>
      <w:pPr>
        <w:pStyle w:val="Style25"/>
        <w:framePr w:w="8946" w:h="456" w:hRule="exact" w:wrap="none" w:vAnchor="page" w:hAnchor="page" w:x="1315" w:y="14118"/>
        <w:widowControl w:val="0"/>
        <w:keepNext w:val="0"/>
        <w:keepLines w:val="0"/>
        <w:shd w:val="clear" w:color="auto" w:fill="auto"/>
        <w:bidi w:val="0"/>
        <w:jc w:val="right"/>
        <w:spacing w:before="0" w:after="0" w:line="210" w:lineRule="exact"/>
        <w:ind w:left="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Por. J. </w:t>
      </w:r>
      <w:r>
        <w:rPr>
          <w:lang w:val="en-US" w:eastAsia="en-US" w:bidi="en-US"/>
          <w:w w:val="100"/>
          <w:spacing w:val="0"/>
          <w:color w:val="000000"/>
          <w:position w:val="0"/>
        </w:rPr>
        <w:t xml:space="preserve">Try </w:t>
      </w:r>
      <w:r>
        <w:rPr>
          <w:rStyle w:val="CharStyle27"/>
        </w:rPr>
        <w:t>pucko:</w:t>
      </w:r>
      <w:r>
        <w:rPr>
          <w:lang w:val="pl-PL" w:eastAsia="pl-PL" w:bidi="pl-PL"/>
          <w:w w:val="100"/>
          <w:spacing w:val="0"/>
          <w:color w:val="000000"/>
          <w:position w:val="0"/>
        </w:rPr>
        <w:t xml:space="preserve"> „Język Władysława Syrokomli". Uppsala 1955 r.,</w:t>
      </w:r>
    </w:p>
    <w:p>
      <w:pPr>
        <w:pStyle w:val="Style25"/>
        <w:framePr w:w="8946" w:h="456" w:hRule="exact" w:wrap="none" w:vAnchor="page" w:hAnchor="page" w:x="1315" w:y="1411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 283.</w:t>
      </w:r>
    </w:p>
    <w:p>
      <w:pPr>
        <w:pStyle w:val="Style25"/>
        <w:framePr w:w="8946" w:h="257" w:hRule="exact" w:wrap="none" w:vAnchor="page" w:hAnchor="page" w:x="1315" w:y="14563"/>
        <w:widowControl w:val="0"/>
        <w:keepNext w:val="0"/>
        <w:keepLines w:val="0"/>
        <w:shd w:val="clear" w:color="auto" w:fill="auto"/>
        <w:bidi w:val="0"/>
        <w:jc w:val="right"/>
        <w:spacing w:before="0" w:after="0" w:line="246" w:lineRule="exact"/>
        <w:ind w:left="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J. Łoś: „Gramatyka polska". Cz. III Odmiennia historyczna, 1927 r.,</w:t>
      </w:r>
    </w:p>
    <w:p>
      <w:pPr>
        <w:pStyle w:val="Style25"/>
        <w:framePr w:w="8946" w:h="282" w:hRule="exact" w:wrap="none" w:vAnchor="page" w:hAnchor="page" w:x="1315" w:y="14809"/>
        <w:widowControl w:val="0"/>
        <w:keepNext w:val="0"/>
        <w:keepLines w:val="0"/>
        <w:shd w:val="clear" w:color="auto" w:fill="auto"/>
        <w:bidi w:val="0"/>
        <w:jc w:val="left"/>
        <w:spacing w:before="0" w:after="0" w:line="246" w:lineRule="exact"/>
        <w:ind w:left="0" w:right="0" w:firstLine="0"/>
      </w:pPr>
      <w:r>
        <w:rPr>
          <w:lang w:val="pl-PL" w:eastAsia="pl-PL" w:bidi="pl-PL"/>
          <w:w w:val="100"/>
          <w:spacing w:val="0"/>
          <w:color w:val="000000"/>
          <w:position w:val="0"/>
        </w:rPr>
        <w:t>§ 218, s. 99.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531" w:y="13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340</w:t>
      </w:r>
    </w:p>
    <w:p>
      <w:pPr>
        <w:pStyle w:val="Style21"/>
        <w:framePr w:wrap="none" w:vAnchor="page" w:hAnchor="page" w:x="4459" w:y="13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145" w:y="13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1957 z. </w:t>
      </w:r>
      <w:r>
        <w:rPr>
          <w:rStyle w:val="CharStyle35"/>
          <w:lang w:val="ru-RU" w:eastAsia="ru-RU" w:bidi="ru-RU"/>
        </w:rPr>
        <w:t>Я</w:t>
      </w:r>
    </w:p>
    <w:p>
      <w:pPr>
        <w:pStyle w:val="Style13"/>
        <w:framePr w:w="8994" w:h="11064" w:hRule="exact" w:wrap="none" w:vAnchor="page" w:hAnchor="page" w:x="1267" w:y="1940"/>
        <w:widowControl w:val="0"/>
        <w:keepNext w:val="0"/>
        <w:keepLines w:val="0"/>
        <w:shd w:val="clear" w:color="auto" w:fill="auto"/>
        <w:bidi w:val="0"/>
        <w:jc w:val="both"/>
        <w:spacing w:before="0" w:after="0" w:line="300" w:lineRule="exact"/>
        <w:ind w:left="340" w:right="240" w:firstLine="0"/>
      </w:pPr>
      <w:r>
        <w:rPr>
          <w:lang w:val="pl-PL" w:eastAsia="pl-PL" w:bidi="pl-PL"/>
          <w:w w:val="100"/>
          <w:spacing w:val="0"/>
          <w:color w:val="000000"/>
          <w:position w:val="0"/>
        </w:rPr>
        <w:t xml:space="preserve">grupy rzeczowników zaczyna działać wpływ analogii do form na </w:t>
      </w:r>
      <w:r>
        <w:rPr>
          <w:rStyle w:val="CharStyle32"/>
        </w:rPr>
        <w:t>-ę</w:t>
      </w:r>
      <w:r>
        <w:rPr>
          <w:lang w:val="pl-PL" w:eastAsia="pl-PL" w:bidi="pl-PL"/>
          <w:w w:val="100"/>
          <w:spacing w:val="0"/>
          <w:color w:val="000000"/>
          <w:position w:val="0"/>
        </w:rPr>
        <w:t xml:space="preserve"> (...) i ukazują się formy mieszane (...), jeszcze to samo widzimy u Mickiewicza w Panu Tadeuszu: </w:t>
      </w:r>
      <w:r>
        <w:rPr>
          <w:rStyle w:val="CharStyle32"/>
        </w:rPr>
        <w:t>taką wolę</w:t>
      </w:r>
      <w:r>
        <w:rPr>
          <w:lang w:val="pl-PL" w:eastAsia="pl-PL" w:bidi="pl-PL"/>
          <w:w w:val="100"/>
          <w:spacing w:val="0"/>
          <w:color w:val="000000"/>
          <w:position w:val="0"/>
        </w:rPr>
        <w:t xml:space="preserve"> I, 638, </w:t>
      </w:r>
      <w:r>
        <w:rPr>
          <w:rStyle w:val="CharStyle32"/>
        </w:rPr>
        <w:t>w puszczę</w:t>
      </w:r>
      <w:r>
        <w:rPr>
          <w:lang w:val="pl-PL" w:eastAsia="pl-PL" w:bidi="pl-PL"/>
          <w:w w:val="100"/>
          <w:spacing w:val="0"/>
          <w:color w:val="000000"/>
          <w:position w:val="0"/>
        </w:rPr>
        <w:t xml:space="preserve"> III, 737, ale </w:t>
      </w:r>
      <w:r>
        <w:rPr>
          <w:rStyle w:val="CharStyle32"/>
        </w:rPr>
        <w:t xml:space="preserve">tę wieczerzą </w:t>
      </w:r>
      <w:r>
        <w:rPr>
          <w:lang w:val="pl-PL" w:eastAsia="pl-PL" w:bidi="pl-PL"/>
          <w:w w:val="100"/>
          <w:spacing w:val="0"/>
          <w:color w:val="000000"/>
          <w:position w:val="0"/>
        </w:rPr>
        <w:t>IV,</w:t>
      </w:r>
      <w:r>
        <w:rPr>
          <w:rStyle w:val="CharStyle32"/>
        </w:rPr>
        <w:t>4</w:t>
      </w:r>
      <w:r>
        <w:rPr>
          <w:lang w:val="pl-PL" w:eastAsia="pl-PL" w:bidi="pl-PL"/>
          <w:w w:val="100"/>
          <w:spacing w:val="0"/>
          <w:color w:val="000000"/>
          <w:position w:val="0"/>
        </w:rPr>
        <w:t>24 (...) Słowem chaos, który się w drugiej połowie XIX wieku zakoń</w:t>
        <w:t xml:space="preserve">czył ujednostajnieniem form na </w:t>
      </w:r>
      <w:r>
        <w:rPr>
          <w:rStyle w:val="CharStyle32"/>
        </w:rPr>
        <w:t>-ę</w:t>
      </w:r>
      <w:r>
        <w:rPr>
          <w:lang w:val="pl-PL" w:eastAsia="pl-PL" w:bidi="pl-PL"/>
          <w:w w:val="100"/>
          <w:spacing w:val="0"/>
          <w:color w:val="000000"/>
          <w:position w:val="0"/>
        </w:rPr>
        <w:t xml:space="preserve"> u wszystkich rzeczowników z wyją</w:t>
        <w:t xml:space="preserve">tkiem </w:t>
      </w:r>
      <w:r>
        <w:rPr>
          <w:rStyle w:val="CharStyle32"/>
        </w:rPr>
        <w:t>panią .</w:t>
      </w:r>
      <w:r>
        <w:rPr>
          <w:lang w:val="pl-PL" w:eastAsia="pl-PL" w:bidi="pl-PL"/>
          <w:w w:val="100"/>
          <w:spacing w:val="0"/>
          <w:color w:val="000000"/>
          <w:position w:val="0"/>
        </w:rPr>
        <w:t xml:space="preserve"> (O formach na </w:t>
      </w:r>
      <w:r>
        <w:rPr>
          <w:rStyle w:val="CharStyle32"/>
        </w:rPr>
        <w:t>-ę</w:t>
      </w:r>
      <w:r>
        <w:rPr>
          <w:lang w:val="pl-PL" w:eastAsia="pl-PL" w:bidi="pl-PL"/>
          <w:w w:val="100"/>
          <w:spacing w:val="0"/>
          <w:color w:val="000000"/>
          <w:position w:val="0"/>
        </w:rPr>
        <w:t xml:space="preserve"> u poszczególnych pisarzy XIX-wiecznych pisał </w:t>
      </w:r>
      <w:r>
        <w:rPr>
          <w:lang w:val="fr-FR" w:eastAsia="fr-FR" w:bidi="fr-FR"/>
          <w:w w:val="100"/>
          <w:spacing w:val="0"/>
          <w:color w:val="000000"/>
          <w:position w:val="0"/>
        </w:rPr>
        <w:t xml:space="preserve">Gaertner J. P. </w:t>
      </w:r>
      <w:r>
        <w:rPr>
          <w:lang w:val="pl-PL" w:eastAsia="pl-PL" w:bidi="pl-PL"/>
          <w:w w:val="100"/>
          <w:spacing w:val="0"/>
          <w:color w:val="000000"/>
          <w:position w:val="0"/>
        </w:rPr>
        <w:t xml:space="preserve">XI i </w:t>
      </w:r>
      <w:r>
        <w:rPr>
          <w:lang w:val="fr-FR" w:eastAsia="fr-FR" w:bidi="fr-FR"/>
          <w:w w:val="100"/>
          <w:spacing w:val="0"/>
          <w:color w:val="000000"/>
          <w:position w:val="0"/>
        </w:rPr>
        <w:t xml:space="preserve">H. Grappin J. P. </w:t>
      </w:r>
      <w:r>
        <w:rPr>
          <w:lang w:val="pl-PL" w:eastAsia="pl-PL" w:bidi="pl-PL"/>
          <w:w w:val="100"/>
          <w:spacing w:val="0"/>
          <w:color w:val="000000"/>
          <w:position w:val="0"/>
        </w:rPr>
        <w:t>XXVIII).</w:t>
      </w:r>
    </w:p>
    <w:p>
      <w:pPr>
        <w:pStyle w:val="Style13"/>
        <w:framePr w:w="8994" w:h="11064" w:hRule="exact" w:wrap="none" w:vAnchor="page" w:hAnchor="page" w:x="1267" w:y="1940"/>
        <w:widowControl w:val="0"/>
        <w:keepNext w:val="0"/>
        <w:keepLines w:val="0"/>
        <w:shd w:val="clear" w:color="auto" w:fill="auto"/>
        <w:bidi w:val="0"/>
        <w:jc w:val="both"/>
        <w:spacing w:before="0" w:after="0" w:line="300" w:lineRule="exact"/>
        <w:ind w:left="340" w:right="240" w:firstLine="360"/>
      </w:pPr>
      <w:r>
        <w:rPr>
          <w:lang w:val="pl-PL" w:eastAsia="pl-PL" w:bidi="pl-PL"/>
          <w:w w:val="100"/>
          <w:spacing w:val="0"/>
          <w:color w:val="000000"/>
          <w:position w:val="0"/>
        </w:rPr>
        <w:t>Formy narzędnika 1. m. rzeczowników żeńskich i nijakich z końców</w:t>
        <w:t xml:space="preserve">ką </w:t>
      </w:r>
      <w:r>
        <w:rPr>
          <w:rStyle w:val="CharStyle32"/>
        </w:rPr>
        <w:t>-y</w:t>
      </w:r>
      <w:r>
        <w:rPr>
          <w:lang w:val="pl-PL" w:eastAsia="pl-PL" w:bidi="pl-PL"/>
          <w:w w:val="100"/>
          <w:spacing w:val="0"/>
          <w:color w:val="000000"/>
          <w:position w:val="0"/>
        </w:rPr>
        <w:t xml:space="preserve"> oraz forma mianownika 1. p. rzeczownika zbiorowego </w:t>
      </w:r>
      <w:r>
        <w:rPr>
          <w:rStyle w:val="CharStyle32"/>
        </w:rPr>
        <w:t>liście</w:t>
      </w:r>
      <w:r>
        <w:rPr>
          <w:lang w:val="pl-PL" w:eastAsia="pl-PL" w:bidi="pl-PL"/>
          <w:w w:val="100"/>
          <w:spacing w:val="0"/>
          <w:color w:val="000000"/>
          <w:position w:val="0"/>
        </w:rPr>
        <w:t xml:space="preserve"> pełnią funkcję „archaizmów intencjonalnych**</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i niewątpliwie użył ich Berwiński tylko dla celów stylizacyjnych. To samo stwierdzić można w odnie</w:t>
        <w:t xml:space="preserve">sieniu do przykładów z zakresu zaimków i liczebników. Wśród zaimków wskazujących zwraca uwagę częste powtarzanie zaimka </w:t>
      </w:r>
      <w:r>
        <w:rPr>
          <w:rStyle w:val="CharStyle32"/>
        </w:rPr>
        <w:t>ów.</w:t>
      </w:r>
      <w:r>
        <w:rPr>
          <w:lang w:val="pl-PL" w:eastAsia="pl-PL" w:bidi="pl-PL"/>
          <w:w w:val="100"/>
          <w:spacing w:val="0"/>
          <w:color w:val="000000"/>
          <w:position w:val="0"/>
        </w:rPr>
        <w:t xml:space="preserve"> Przykłady: mianownik 1. m. rodzaju męskiego </w:t>
      </w:r>
      <w:r>
        <w:rPr>
          <w:rStyle w:val="CharStyle32"/>
        </w:rPr>
        <w:t>-owi,</w:t>
      </w:r>
      <w:r>
        <w:rPr>
          <w:lang w:val="pl-PL" w:eastAsia="pl-PL" w:bidi="pl-PL"/>
          <w:w w:val="100"/>
          <w:spacing w:val="0"/>
          <w:color w:val="000000"/>
          <w:position w:val="0"/>
        </w:rPr>
        <w:t xml:space="preserve"> zaimka </w:t>
      </w:r>
      <w:r>
        <w:rPr>
          <w:rStyle w:val="CharStyle32"/>
        </w:rPr>
        <w:t>-owa</w:t>
      </w:r>
      <w:r>
        <w:rPr>
          <w:lang w:val="pl-PL" w:eastAsia="pl-PL" w:bidi="pl-PL"/>
          <w:w w:val="100"/>
          <w:spacing w:val="0"/>
          <w:color w:val="000000"/>
          <w:position w:val="0"/>
        </w:rPr>
        <w:t xml:space="preserve"> w mianowniku ro</w:t>
        <w:t xml:space="preserve">dzaju żeńskiego 1. p., </w:t>
      </w:r>
      <w:r>
        <w:rPr>
          <w:rStyle w:val="CharStyle32"/>
        </w:rPr>
        <w:t>owo</w:t>
      </w:r>
      <w:r>
        <w:rPr>
          <w:lang w:val="pl-PL" w:eastAsia="pl-PL" w:bidi="pl-PL"/>
          <w:w w:val="100"/>
          <w:spacing w:val="0"/>
          <w:color w:val="000000"/>
          <w:position w:val="0"/>
        </w:rPr>
        <w:t xml:space="preserve"> w mianowniku rodzaju nijakiego 1. p. „Zazdroś</w:t>
        <w:t xml:space="preserve">cili mu skarbów mówiąc do siebie, że lepiej by ich użyć mogli na dworze, jak </w:t>
      </w:r>
      <w:r>
        <w:rPr>
          <w:rStyle w:val="CharStyle32"/>
        </w:rPr>
        <w:t>owi</w:t>
      </w:r>
      <w:r>
        <w:rPr>
          <w:lang w:val="pl-PL" w:eastAsia="pl-PL" w:bidi="pl-PL"/>
          <w:w w:val="100"/>
          <w:spacing w:val="0"/>
          <w:color w:val="000000"/>
          <w:position w:val="0"/>
        </w:rPr>
        <w:t xml:space="preserve"> na puszczy**. Męczen. 245; „łaska nieustająca nigdy nie wysycha jak </w:t>
      </w:r>
      <w:r>
        <w:rPr>
          <w:rStyle w:val="CharStyle32"/>
        </w:rPr>
        <w:t>owa</w:t>
      </w:r>
      <w:r>
        <w:rPr>
          <w:lang w:val="pl-PL" w:eastAsia="pl-PL" w:bidi="pl-PL"/>
          <w:w w:val="100"/>
          <w:spacing w:val="0"/>
          <w:color w:val="000000"/>
          <w:position w:val="0"/>
        </w:rPr>
        <w:t xml:space="preserve"> woda z tej studzienki**. Męczen. 244; „Pan Bóg (...) naraz </w:t>
      </w:r>
      <w:r>
        <w:rPr>
          <w:rStyle w:val="CharStyle32"/>
        </w:rPr>
        <w:t xml:space="preserve">owo </w:t>
      </w:r>
      <w:r>
        <w:rPr>
          <w:lang w:val="pl-PL" w:eastAsia="pl-PL" w:bidi="pl-PL"/>
          <w:w w:val="100"/>
          <w:spacing w:val="0"/>
          <w:color w:val="000000"/>
          <w:position w:val="0"/>
        </w:rPr>
        <w:t xml:space="preserve">mięso przemienił w rybę...** Męczen. 244. </w:t>
      </w:r>
      <w:r>
        <w:rPr>
          <w:rStyle w:val="CharStyle32"/>
        </w:rPr>
        <w:t>„Owo</w:t>
      </w:r>
      <w:r>
        <w:rPr>
          <w:lang w:val="pl-PL" w:eastAsia="pl-PL" w:bidi="pl-PL"/>
          <w:w w:val="100"/>
          <w:spacing w:val="0"/>
          <w:color w:val="000000"/>
          <w:position w:val="0"/>
        </w:rPr>
        <w:t xml:space="preserve"> złoto zostawił gwoli pręd</w:t>
        <w:t>szego wybudowania kościoła**. Męczen. 246.</w:t>
      </w:r>
    </w:p>
    <w:p>
      <w:pPr>
        <w:pStyle w:val="Style13"/>
        <w:framePr w:w="8994" w:h="11064" w:hRule="exact" w:wrap="none" w:vAnchor="page" w:hAnchor="page" w:x="1267" w:y="1940"/>
        <w:widowControl w:val="0"/>
        <w:keepNext w:val="0"/>
        <w:keepLines w:val="0"/>
        <w:shd w:val="clear" w:color="auto" w:fill="auto"/>
        <w:bidi w:val="0"/>
        <w:jc w:val="both"/>
        <w:spacing w:before="0" w:after="0" w:line="300" w:lineRule="exact"/>
        <w:ind w:left="340" w:right="240" w:firstLine="620"/>
      </w:pPr>
      <w:r>
        <w:rPr>
          <w:lang w:val="pl-PL" w:eastAsia="pl-PL" w:bidi="pl-PL"/>
          <w:w w:val="100"/>
          <w:spacing w:val="0"/>
          <w:color w:val="000000"/>
          <w:position w:val="0"/>
        </w:rPr>
        <w:t xml:space="preserve">Sporadycznie występuje </w:t>
      </w:r>
      <w:r>
        <w:rPr>
          <w:rStyle w:val="CharStyle32"/>
        </w:rPr>
        <w:t>wszytka</w:t>
      </w:r>
      <w:r>
        <w:rPr>
          <w:lang w:val="pl-PL" w:eastAsia="pl-PL" w:bidi="pl-PL"/>
          <w:w w:val="100"/>
          <w:spacing w:val="0"/>
          <w:color w:val="000000"/>
          <w:position w:val="0"/>
        </w:rPr>
        <w:t xml:space="preserve"> „ona się </w:t>
      </w:r>
      <w:r>
        <w:rPr>
          <w:rStyle w:val="CharStyle32"/>
        </w:rPr>
        <w:t>wszytka</w:t>
      </w:r>
      <w:r>
        <w:rPr>
          <w:lang w:val="pl-PL" w:eastAsia="pl-PL" w:bidi="pl-PL"/>
          <w:w w:val="100"/>
          <w:spacing w:val="0"/>
          <w:color w:val="000000"/>
          <w:position w:val="0"/>
        </w:rPr>
        <w:t xml:space="preserve"> zmieniła**. Roz</w:t>
        <w:t xml:space="preserve">bój.251, oraz </w:t>
      </w:r>
      <w:r>
        <w:rPr>
          <w:rStyle w:val="CharStyle32"/>
        </w:rPr>
        <w:t>na się</w:t>
      </w:r>
      <w:r>
        <w:rPr>
          <w:lang w:val="pl-PL" w:eastAsia="pl-PL" w:bidi="pl-PL"/>
          <w:w w:val="100"/>
          <w:spacing w:val="0"/>
          <w:color w:val="000000"/>
          <w:position w:val="0"/>
        </w:rPr>
        <w:t xml:space="preserve"> zam. </w:t>
      </w:r>
      <w:r>
        <w:rPr>
          <w:rStyle w:val="CharStyle32"/>
        </w:rPr>
        <w:t>na siebie:</w:t>
      </w:r>
      <w:r>
        <w:rPr>
          <w:lang w:val="pl-PL" w:eastAsia="pl-PL" w:bidi="pl-PL"/>
          <w:w w:val="100"/>
          <w:spacing w:val="0"/>
          <w:color w:val="000000"/>
          <w:position w:val="0"/>
        </w:rPr>
        <w:t xml:space="preserve"> „postanowili przebłagać go ciężkimi pokutami, które sami </w:t>
      </w:r>
      <w:r>
        <w:rPr>
          <w:rStyle w:val="CharStyle32"/>
        </w:rPr>
        <w:t>na</w:t>
      </w:r>
      <w:r>
        <w:rPr>
          <w:lang w:val="pl-PL" w:eastAsia="pl-PL" w:bidi="pl-PL"/>
          <w:w w:val="100"/>
          <w:spacing w:val="0"/>
          <w:color w:val="000000"/>
          <w:position w:val="0"/>
        </w:rPr>
        <w:t xml:space="preserve"> się </w:t>
      </w:r>
      <w:r>
        <w:rPr>
          <w:rStyle w:val="CharStyle32"/>
        </w:rPr>
        <w:t xml:space="preserve">nałożyli. </w:t>
      </w:r>
      <w:r>
        <w:rPr>
          <w:lang w:val="pl-PL" w:eastAsia="pl-PL" w:bidi="pl-PL"/>
          <w:w w:val="100"/>
          <w:spacing w:val="0"/>
          <w:color w:val="000000"/>
          <w:position w:val="0"/>
        </w:rPr>
        <w:t>Męczen. 245. Według Łosia wyra</w:t>
        <w:t xml:space="preserve">żenia </w:t>
      </w:r>
      <w:r>
        <w:rPr>
          <w:rStyle w:val="CharStyle32"/>
        </w:rPr>
        <w:t>na się</w:t>
      </w:r>
      <w:r>
        <w:rPr>
          <w:lang w:val="pl-PL" w:eastAsia="pl-PL" w:bidi="pl-PL"/>
          <w:w w:val="100"/>
          <w:spacing w:val="0"/>
          <w:color w:val="000000"/>
          <w:position w:val="0"/>
        </w:rPr>
        <w:t xml:space="preserve"> „utrzymują się uporczywie w języku literackim XVII i XVIII wieku i nawet pierwszej połowy XIX w. np. </w:t>
      </w:r>
      <w:r>
        <w:rPr>
          <w:rStyle w:val="CharStyle32"/>
        </w:rPr>
        <w:t>na mię</w:t>
      </w:r>
      <w:r>
        <w:rPr>
          <w:lang w:val="pl-PL" w:eastAsia="pl-PL" w:bidi="pl-PL"/>
          <w:w w:val="100"/>
          <w:spacing w:val="0"/>
          <w:color w:val="000000"/>
          <w:position w:val="0"/>
        </w:rPr>
        <w:t xml:space="preserve"> Roks. 10, o </w:t>
      </w:r>
      <w:r>
        <w:rPr>
          <w:rStyle w:val="CharStyle32"/>
        </w:rPr>
        <w:t>cię</w:t>
      </w:r>
      <w:r>
        <w:rPr>
          <w:lang w:val="pl-PL" w:eastAsia="pl-PL" w:bidi="pl-PL"/>
          <w:w w:val="100"/>
          <w:spacing w:val="0"/>
          <w:color w:val="000000"/>
          <w:position w:val="0"/>
        </w:rPr>
        <w:t xml:space="preserve"> Mic</w:t>
        <w:t xml:space="preserve">kiewicz </w:t>
      </w:r>
      <w:r>
        <w:rPr>
          <w:lang w:val="fr-FR" w:eastAsia="fr-FR" w:bidi="fr-FR"/>
          <w:w w:val="100"/>
          <w:spacing w:val="0"/>
          <w:color w:val="000000"/>
          <w:position w:val="0"/>
        </w:rPr>
        <w:t xml:space="preserve">P. T. </w:t>
      </w:r>
      <w:r>
        <w:rPr>
          <w:lang w:val="pl-PL" w:eastAsia="pl-PL" w:bidi="pl-PL"/>
          <w:w w:val="100"/>
          <w:spacing w:val="0"/>
          <w:color w:val="000000"/>
          <w:position w:val="0"/>
        </w:rPr>
        <w:t>III, 120‘*</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J. Trypućko </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wyliczył w języku Syrokomli form </w:t>
      </w:r>
      <w:r>
        <w:rPr>
          <w:rStyle w:val="CharStyle32"/>
        </w:rPr>
        <w:t>na cię</w:t>
      </w:r>
      <w:r>
        <w:rPr>
          <w:lang w:val="pl-PL" w:eastAsia="pl-PL" w:bidi="pl-PL"/>
          <w:w w:val="100"/>
          <w:spacing w:val="0"/>
          <w:color w:val="000000"/>
          <w:position w:val="0"/>
        </w:rPr>
        <w:t xml:space="preserve"> 3, </w:t>
      </w:r>
      <w:r>
        <w:rPr>
          <w:rStyle w:val="CharStyle32"/>
        </w:rPr>
        <w:t>dla się</w:t>
      </w:r>
      <w:r>
        <w:rPr>
          <w:lang w:val="pl-PL" w:eastAsia="pl-PL" w:bidi="pl-PL"/>
          <w:w w:val="100"/>
          <w:spacing w:val="0"/>
          <w:color w:val="000000"/>
          <w:position w:val="0"/>
        </w:rPr>
        <w:t xml:space="preserve"> 35.</w:t>
      </w:r>
    </w:p>
    <w:p>
      <w:pPr>
        <w:pStyle w:val="Style13"/>
        <w:framePr w:w="8994" w:h="11064" w:hRule="exact" w:wrap="none" w:vAnchor="page" w:hAnchor="page" w:x="1267" w:y="1940"/>
        <w:widowControl w:val="0"/>
        <w:keepNext w:val="0"/>
        <w:keepLines w:val="0"/>
        <w:shd w:val="clear" w:color="auto" w:fill="auto"/>
        <w:bidi w:val="0"/>
        <w:jc w:val="both"/>
        <w:spacing w:before="0" w:after="0" w:line="300" w:lineRule="exact"/>
        <w:ind w:left="340" w:right="240" w:firstLine="620"/>
      </w:pPr>
      <w:r>
        <w:rPr>
          <w:lang w:val="pl-PL" w:eastAsia="pl-PL" w:bidi="pl-PL"/>
          <w:w w:val="100"/>
          <w:spacing w:val="0"/>
          <w:color w:val="000000"/>
          <w:position w:val="0"/>
        </w:rPr>
        <w:t xml:space="preserve">W zakresie liczebników sporadycznie stosuje autor formę dawnej niezłożonej deklinacji liczebnikowej </w:t>
      </w:r>
      <w:r>
        <w:rPr>
          <w:rStyle w:val="CharStyle32"/>
        </w:rPr>
        <w:t>jednę</w:t>
      </w:r>
      <w:r>
        <w:rPr>
          <w:lang w:val="pl-PL" w:eastAsia="pl-PL" w:bidi="pl-PL"/>
          <w:w w:val="100"/>
          <w:spacing w:val="0"/>
          <w:color w:val="000000"/>
          <w:position w:val="0"/>
        </w:rPr>
        <w:t xml:space="preserve"> w bierniku 1. p. „rzucił </w:t>
      </w:r>
      <w:r>
        <w:rPr>
          <w:rStyle w:val="CharStyle32"/>
        </w:rPr>
        <w:t>jedne kluskę</w:t>
      </w:r>
      <w:r>
        <w:rPr>
          <w:lang w:val="pl-PL" w:eastAsia="pl-PL" w:bidi="pl-PL"/>
          <w:w w:val="100"/>
          <w:spacing w:val="0"/>
          <w:color w:val="000000"/>
          <w:position w:val="0"/>
        </w:rPr>
        <w:t xml:space="preserve"> za siebie, potem jeszcze </w:t>
      </w:r>
      <w:r>
        <w:rPr>
          <w:rStyle w:val="CharStyle32"/>
        </w:rPr>
        <w:t>jednę</w:t>
      </w:r>
      <w:r>
        <w:rPr>
          <w:lang w:val="pl-PL" w:eastAsia="pl-PL" w:bidi="pl-PL"/>
          <w:w w:val="100"/>
          <w:spacing w:val="0"/>
          <w:color w:val="000000"/>
          <w:position w:val="0"/>
        </w:rPr>
        <w:t xml:space="preserve"> potem trzecią...**. Macioś 13. Ta sa</w:t>
        <w:t>ma forma występuje u K. Wójcickiego „towarzystwo we dworze powięk</w:t>
        <w:t xml:space="preserve">szyło tylko o </w:t>
      </w:r>
      <w:r>
        <w:rPr>
          <w:rStyle w:val="CharStyle32"/>
        </w:rPr>
        <w:t>jedną</w:t>
      </w:r>
      <w:r>
        <w:rPr>
          <w:lang w:val="pl-PL" w:eastAsia="pl-PL" w:bidi="pl-PL"/>
          <w:w w:val="100"/>
          <w:spacing w:val="0"/>
          <w:color w:val="000000"/>
          <w:position w:val="0"/>
        </w:rPr>
        <w:t xml:space="preserve"> panią domu** (Oczy uroczne, rozdz. V, s. 25; Klechdy Starożytne podania... W-wa 1876). Trypućko wynotował z języka Syro</w:t>
        <w:t xml:space="preserve">komli 37 przykładów na formę: </w:t>
      </w:r>
      <w:r>
        <w:rPr>
          <w:rStyle w:val="CharStyle32"/>
        </w:rPr>
        <w:t>jednę</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W. Doroszewski pisze: „Formę rzeczownikową na </w:t>
      </w:r>
      <w:r>
        <w:rPr>
          <w:rStyle w:val="CharStyle32"/>
        </w:rPr>
        <w:t>-ę</w:t>
      </w:r>
      <w:r>
        <w:rPr>
          <w:lang w:val="pl-PL" w:eastAsia="pl-PL" w:bidi="pl-PL"/>
          <w:w w:val="100"/>
          <w:spacing w:val="0"/>
          <w:color w:val="000000"/>
          <w:position w:val="0"/>
        </w:rPr>
        <w:t xml:space="preserve"> ma w bierniku prawie stale liczebnik jedna: </w:t>
      </w:r>
      <w:r>
        <w:rPr>
          <w:rStyle w:val="CharStyle32"/>
        </w:rPr>
        <w:t>jednę</w:t>
      </w:r>
      <w:r>
        <w:rPr>
          <w:rStyle w:val="CharStyle32"/>
          <w:vertAlign w:val="superscript"/>
        </w:rPr>
        <w:t>20</w:t>
      </w:r>
      <w:r>
        <w:rPr>
          <w:rStyle w:val="CharStyle32"/>
        </w:rPr>
        <w:t xml:space="preserve">; </w:t>
      </w:r>
      <w:r>
        <w:rPr>
          <w:lang w:val="pl-PL" w:eastAsia="pl-PL" w:bidi="pl-PL"/>
          <w:w w:val="100"/>
          <w:spacing w:val="0"/>
          <w:color w:val="000000"/>
          <w:position w:val="0"/>
        </w:rPr>
        <w:t>popiera tę uwagę dużą liczbą przykładów z języka Jeża. Formy tej uży-</w:t>
      </w:r>
    </w:p>
    <w:p>
      <w:pPr>
        <w:pStyle w:val="Style25"/>
        <w:framePr w:w="8484" w:h="915" w:hRule="exact" w:wrap="none" w:vAnchor="page" w:hAnchor="page" w:x="1591" w:y="13353"/>
        <w:tabs>
          <w:tab w:leader="none" w:pos="1188" w:val="left"/>
        </w:tabs>
        <w:widowControl w:val="0"/>
        <w:keepNext w:val="0"/>
        <w:keepLines w:val="0"/>
        <w:shd w:val="clear" w:color="auto" w:fill="auto"/>
        <w:bidi w:val="0"/>
        <w:jc w:val="left"/>
        <w:spacing w:before="0" w:after="0"/>
        <w:ind w:left="360" w:right="0" w:firstLine="60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Z. </w:t>
      </w:r>
      <w:r>
        <w:rPr>
          <w:rStyle w:val="CharStyle27"/>
        </w:rPr>
        <w:t>Stieber:</w:t>
      </w:r>
      <w:r>
        <w:rPr>
          <w:lang w:val="pl-PL" w:eastAsia="pl-PL" w:bidi="pl-PL"/>
          <w:w w:val="100"/>
          <w:spacing w:val="0"/>
          <w:color w:val="000000"/>
          <w:position w:val="0"/>
        </w:rPr>
        <w:t xml:space="preserve"> Kilka uwag o archaizmie językowym w polskiej literaturze pięknej. „Zagadnienia Literackiej </w:t>
      </w:r>
      <w:r>
        <w:rPr>
          <w:lang w:val="fr-FR" w:eastAsia="fr-FR" w:bidi="fr-FR"/>
          <w:w w:val="100"/>
          <w:spacing w:val="0"/>
          <w:color w:val="000000"/>
          <w:position w:val="0"/>
        </w:rPr>
        <w:t xml:space="preserve">R. </w:t>
      </w:r>
      <w:r>
        <w:rPr>
          <w:lang w:val="pl-PL" w:eastAsia="pl-PL" w:bidi="pl-PL"/>
          <w:w w:val="100"/>
          <w:spacing w:val="0"/>
          <w:color w:val="000000"/>
          <w:position w:val="0"/>
        </w:rPr>
        <w:t>IV, z. 3, 1946.</w:t>
      </w:r>
    </w:p>
    <w:p>
      <w:pPr>
        <w:pStyle w:val="Style25"/>
        <w:numPr>
          <w:ilvl w:val="0"/>
          <w:numId w:val="5"/>
        </w:numPr>
        <w:framePr w:w="8484" w:h="915" w:hRule="exact" w:wrap="none" w:vAnchor="page" w:hAnchor="page" w:x="1591" w:y="13353"/>
        <w:tabs>
          <w:tab w:leader="none" w:pos="1182" w:val="left"/>
        </w:tabs>
        <w:widowControl w:val="0"/>
        <w:keepNext w:val="0"/>
        <w:keepLines w:val="0"/>
        <w:shd w:val="clear" w:color="auto" w:fill="auto"/>
        <w:bidi w:val="0"/>
        <w:jc w:val="both"/>
        <w:spacing w:before="0" w:after="0" w:line="198" w:lineRule="exact"/>
        <w:ind w:left="960" w:right="0" w:firstLine="0"/>
      </w:pPr>
      <w:r>
        <w:rPr>
          <w:lang w:val="pl-PL" w:eastAsia="pl-PL" w:bidi="pl-PL"/>
          <w:w w:val="100"/>
          <w:spacing w:val="0"/>
          <w:color w:val="000000"/>
          <w:position w:val="0"/>
        </w:rPr>
        <w:t xml:space="preserve">J. Łoś, </w:t>
      </w:r>
      <w:r>
        <w:rPr>
          <w:lang w:val="cs-CZ" w:eastAsia="cs-CZ" w:bidi="cs-CZ"/>
          <w:w w:val="100"/>
          <w:spacing w:val="0"/>
          <w:color w:val="000000"/>
          <w:position w:val="0"/>
        </w:rPr>
        <w:t xml:space="preserve">op. </w:t>
      </w:r>
      <w:r>
        <w:rPr>
          <w:lang w:val="pl-PL" w:eastAsia="pl-PL" w:bidi="pl-PL"/>
          <w:w w:val="100"/>
          <w:spacing w:val="0"/>
          <w:color w:val="000000"/>
          <w:position w:val="0"/>
        </w:rPr>
        <w:t>cit., cz. III, s. 161.</w:t>
      </w:r>
    </w:p>
    <w:p>
      <w:pPr>
        <w:pStyle w:val="Style25"/>
        <w:numPr>
          <w:ilvl w:val="0"/>
          <w:numId w:val="5"/>
        </w:numPr>
        <w:framePr w:w="8484" w:h="915" w:hRule="exact" w:wrap="none" w:vAnchor="page" w:hAnchor="page" w:x="1591" w:y="13353"/>
        <w:tabs>
          <w:tab w:leader="none" w:pos="1182" w:val="left"/>
        </w:tabs>
        <w:widowControl w:val="0"/>
        <w:keepNext w:val="0"/>
        <w:keepLines w:val="0"/>
        <w:shd w:val="clear" w:color="auto" w:fill="auto"/>
        <w:bidi w:val="0"/>
        <w:jc w:val="both"/>
        <w:spacing w:before="0" w:after="0" w:line="198" w:lineRule="exact"/>
        <w:ind w:left="960" w:right="0" w:firstLine="0"/>
      </w:pPr>
      <w:r>
        <w:rPr>
          <w:lang w:val="pl-PL" w:eastAsia="pl-PL" w:bidi="pl-PL"/>
          <w:w w:val="100"/>
          <w:spacing w:val="0"/>
          <w:color w:val="000000"/>
          <w:position w:val="0"/>
        </w:rPr>
        <w:t xml:space="preserve">J. </w:t>
      </w:r>
      <w:r>
        <w:rPr>
          <w:rStyle w:val="CharStyle27"/>
        </w:rPr>
        <w:t>Trypućko,</w:t>
      </w:r>
      <w:r>
        <w:rPr>
          <w:lang w:val="pl-PL" w:eastAsia="pl-PL" w:bidi="pl-PL"/>
          <w:w w:val="100"/>
          <w:spacing w:val="0"/>
          <w:color w:val="000000"/>
          <w:position w:val="0"/>
        </w:rPr>
        <w:t xml:space="preserve"> op. cit. s. 307.</w:t>
      </w:r>
    </w:p>
    <w:p>
      <w:pPr>
        <w:pStyle w:val="Style25"/>
        <w:framePr w:w="8484" w:h="198" w:hRule="exact" w:wrap="none" w:vAnchor="page" w:hAnchor="page" w:x="1591" w:y="14268"/>
        <w:tabs>
          <w:tab w:leader="none" w:pos="1176" w:val="left"/>
        </w:tabs>
        <w:widowControl w:val="0"/>
        <w:keepNext w:val="0"/>
        <w:keepLines w:val="0"/>
        <w:shd w:val="clear" w:color="auto" w:fill="auto"/>
        <w:bidi w:val="0"/>
        <w:jc w:val="both"/>
        <w:spacing w:before="0" w:after="0" w:line="198" w:lineRule="exact"/>
        <w:ind w:left="96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r>
      <w:r>
        <w:rPr>
          <w:lang w:val="fr-FR" w:eastAsia="fr-FR" w:bidi="fr-FR"/>
          <w:w w:val="100"/>
          <w:spacing w:val="0"/>
          <w:color w:val="000000"/>
          <w:position w:val="0"/>
        </w:rPr>
        <w:t xml:space="preserve">J. T </w:t>
      </w:r>
      <w:r>
        <w:rPr>
          <w:lang w:val="pl-PL" w:eastAsia="pl-PL" w:bidi="pl-PL"/>
          <w:w w:val="100"/>
          <w:spacing w:val="0"/>
          <w:color w:val="000000"/>
          <w:position w:val="0"/>
        </w:rPr>
        <w:t xml:space="preserve">r </w:t>
      </w:r>
      <w:r>
        <w:rPr>
          <w:lang w:val="fr-FR" w:eastAsia="fr-FR" w:bidi="fr-FR"/>
          <w:w w:val="100"/>
          <w:spacing w:val="0"/>
          <w:color w:val="000000"/>
          <w:position w:val="0"/>
        </w:rPr>
        <w:t xml:space="preserve">y </w:t>
      </w:r>
      <w:r>
        <w:rPr>
          <w:lang w:val="pl-PL" w:eastAsia="pl-PL" w:bidi="pl-PL"/>
          <w:w w:val="100"/>
          <w:spacing w:val="0"/>
          <w:color w:val="000000"/>
          <w:position w:val="0"/>
        </w:rPr>
        <w:t xml:space="preserve">p u ć </w:t>
      </w:r>
      <w:r>
        <w:rPr>
          <w:lang w:val="ru-RU" w:eastAsia="ru-RU" w:bidi="ru-RU"/>
          <w:w w:val="100"/>
          <w:spacing w:val="0"/>
          <w:color w:val="000000"/>
          <w:position w:val="0"/>
        </w:rPr>
        <w:t xml:space="preserve">к </w:t>
      </w:r>
      <w:r>
        <w:rPr>
          <w:lang w:val="pl-PL" w:eastAsia="pl-PL" w:bidi="pl-PL"/>
          <w:w w:val="100"/>
          <w:spacing w:val="0"/>
          <w:color w:val="000000"/>
          <w:position w:val="0"/>
        </w:rPr>
        <w:t>o, op. cit. s. 310.</w:t>
      </w:r>
    </w:p>
    <w:p>
      <w:pPr>
        <w:pStyle w:val="Style25"/>
        <w:framePr w:w="8484" w:h="240" w:hRule="exact" w:wrap="none" w:vAnchor="page" w:hAnchor="page" w:x="1591" w:y="14444"/>
        <w:tabs>
          <w:tab w:leader="none" w:pos="1200" w:val="left"/>
        </w:tabs>
        <w:widowControl w:val="0"/>
        <w:keepNext w:val="0"/>
        <w:keepLines w:val="0"/>
        <w:shd w:val="clear" w:color="auto" w:fill="auto"/>
        <w:bidi w:val="0"/>
        <w:jc w:val="both"/>
        <w:spacing w:before="0" w:after="0" w:line="210" w:lineRule="exact"/>
        <w:ind w:left="96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W. </w:t>
      </w:r>
      <w:r>
        <w:rPr>
          <w:rStyle w:val="CharStyle27"/>
        </w:rPr>
        <w:t>Doroszewski:</w:t>
      </w:r>
      <w:r>
        <w:rPr>
          <w:lang w:val="pl-PL" w:eastAsia="pl-PL" w:bidi="pl-PL"/>
          <w:w w:val="100"/>
          <w:spacing w:val="0"/>
          <w:color w:val="000000"/>
          <w:position w:val="0"/>
        </w:rPr>
        <w:t xml:space="preserve"> „Język T.T. Jeża“. Warszawa 1949 r. s. 141.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09"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381" w:y="10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883" w:y="10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341</w:t>
      </w:r>
    </w:p>
    <w:p>
      <w:pPr>
        <w:pStyle w:val="Style13"/>
        <w:framePr w:w="8970" w:h="11790" w:hRule="exact" w:wrap="none" w:vAnchor="page" w:hAnchor="page" w:x="1279" w:y="1664"/>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wał jeszcze St. Żeromski: W nocie redakcji do Dziennika Żeromskiego czytamy wzmiankę: „...zachowano i inne oboczności językowe autografu: biernik </w:t>
      </w:r>
      <w:r>
        <w:rPr>
          <w:rStyle w:val="CharStyle32"/>
        </w:rPr>
        <w:t>jedną</w:t>
      </w:r>
      <w:r>
        <w:rPr>
          <w:lang w:val="pl-PL" w:eastAsia="pl-PL" w:bidi="pl-PL"/>
          <w:w w:val="100"/>
          <w:spacing w:val="0"/>
          <w:color w:val="000000"/>
          <w:position w:val="0"/>
        </w:rPr>
        <w:t xml:space="preserve"> obok </w:t>
      </w:r>
      <w:r>
        <w:rPr>
          <w:rStyle w:val="CharStyle32"/>
        </w:rPr>
        <w:t>jedną"</w:t>
      </w:r>
      <w:r>
        <w:rPr>
          <w:rStyle w:val="CharStyle32"/>
          <w:vertAlign w:val="superscript"/>
        </w:rPr>
        <w:t>21</w:t>
      </w:r>
      <w:r>
        <w:rPr>
          <w:rStyle w:val="CharStyle32"/>
        </w:rPr>
        <w:t>.</w:t>
      </w:r>
      <w:r>
        <w:rPr>
          <w:lang w:val="pl-PL" w:eastAsia="pl-PL" w:bidi="pl-PL"/>
          <w:w w:val="100"/>
          <w:spacing w:val="0"/>
          <w:color w:val="000000"/>
          <w:position w:val="0"/>
        </w:rPr>
        <w:t xml:space="preserve"> O użyciu </w:t>
      </w:r>
      <w:r>
        <w:rPr>
          <w:rStyle w:val="CharStyle32"/>
        </w:rPr>
        <w:t>jedną</w:t>
      </w:r>
      <w:r>
        <w:rPr>
          <w:lang w:val="pl-PL" w:eastAsia="pl-PL" w:bidi="pl-PL"/>
          <w:w w:val="100"/>
          <w:spacing w:val="0"/>
          <w:color w:val="000000"/>
          <w:position w:val="0"/>
        </w:rPr>
        <w:t xml:space="preserve"> w XIX wieku i na początku XX wieku pisał </w:t>
      </w:r>
      <w:r>
        <w:rPr>
          <w:lang w:val="fr-FR" w:eastAsia="fr-FR" w:bidi="fr-FR"/>
          <w:w w:val="100"/>
          <w:spacing w:val="0"/>
          <w:color w:val="000000"/>
          <w:position w:val="0"/>
        </w:rPr>
        <w:t>H. Grappin: Revue des Études Slaves, t. XXV, Paris 1949 r., s. 113.</w:t>
      </w:r>
    </w:p>
    <w:p>
      <w:pPr>
        <w:pStyle w:val="Style13"/>
        <w:framePr w:w="8970" w:h="11790" w:hRule="exact" w:wrap="none" w:vAnchor="page" w:hAnchor="page" w:x="1279" w:y="166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Z czasowników najczęściej spotykaną formą jest </w:t>
      </w:r>
      <w:r>
        <w:rPr>
          <w:rStyle w:val="CharStyle32"/>
        </w:rPr>
        <w:t>pluralis maiestaticus</w:t>
      </w:r>
      <w:r>
        <w:rPr>
          <w:lang w:val="pl-PL" w:eastAsia="pl-PL" w:bidi="pl-PL"/>
          <w:w w:val="100"/>
          <w:spacing w:val="0"/>
          <w:color w:val="000000"/>
          <w:position w:val="0"/>
        </w:rPr>
        <w:t xml:space="preserve"> użyty dla celu stylizacji gwarowej. Przykłady: „Zbudzili go matusia w samo południe.. Macioś 13; „Macioś doradził, aby (...) umykać do bo</w:t>
        <w:t>ru, póki tatuś nie wrócą". Macioś 14; „Mój ojciec, co żyli lat 90 i sześć na świecie, powiadali mi, że raz za młodych lat, kiedy powrócili z jar</w:t>
        <w:t>marku jednego konia wyprzężonego wprowadzili do stajni, to drugiego przez ten czas wilki zjadły przy dyszlu". Męczen. 242. Z innych form cza</w:t>
        <w:t xml:space="preserve">sownikowych sporadycznie występuje czas zaprzeszły: „Koło (...) mimo wiedzy diabła </w:t>
      </w:r>
      <w:r>
        <w:rPr>
          <w:rStyle w:val="CharStyle32"/>
        </w:rPr>
        <w:t>był położył".</w:t>
      </w:r>
      <w:r>
        <w:rPr>
          <w:lang w:val="pl-PL" w:eastAsia="pl-PL" w:bidi="pl-PL"/>
          <w:w w:val="100"/>
          <w:spacing w:val="0"/>
          <w:color w:val="000000"/>
          <w:position w:val="0"/>
        </w:rPr>
        <w:t xml:space="preserve"> Chłop 261, oraz imiesłów bierny czasu prze</w:t>
        <w:t xml:space="preserve">szłego w postaci niezłożonej „...potem </w:t>
      </w:r>
      <w:r>
        <w:rPr>
          <w:rStyle w:val="CharStyle32"/>
        </w:rPr>
        <w:t>wystawion</w:t>
      </w:r>
      <w:r>
        <w:rPr>
          <w:lang w:val="pl-PL" w:eastAsia="pl-PL" w:bidi="pl-PL"/>
          <w:w w:val="100"/>
          <w:spacing w:val="0"/>
          <w:color w:val="000000"/>
          <w:position w:val="0"/>
        </w:rPr>
        <w:t xml:space="preserve"> kościół wspaniały". Męczen. 243.</w:t>
      </w:r>
    </w:p>
    <w:p>
      <w:pPr>
        <w:pStyle w:val="Style13"/>
        <w:framePr w:w="8970" w:h="11790" w:hRule="exact" w:wrap="none" w:vAnchor="page" w:hAnchor="page" w:x="1279" w:y="166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Wśród przysłówków zwracają uwagę odprzymiotnikowe na </w:t>
      </w:r>
      <w:r>
        <w:rPr>
          <w:rStyle w:val="CharStyle32"/>
        </w:rPr>
        <w:t>-o'</w:t>
      </w:r>
      <w:r>
        <w:rPr>
          <w:rStyle w:val="CharStyle32"/>
          <w:vertAlign w:val="superscript"/>
        </w:rPr>
        <w:t>22</w:t>
      </w:r>
      <w:r>
        <w:rPr>
          <w:rStyle w:val="CharStyle32"/>
        </w:rPr>
        <w:t>: spieszno</w:t>
      </w:r>
      <w:r>
        <w:rPr>
          <w:lang w:val="pl-PL" w:eastAsia="pl-PL" w:bidi="pl-PL"/>
          <w:w w:val="100"/>
          <w:spacing w:val="0"/>
          <w:color w:val="000000"/>
          <w:position w:val="0"/>
        </w:rPr>
        <w:t xml:space="preserve"> „(...) rabusie wracali </w:t>
      </w:r>
      <w:r>
        <w:rPr>
          <w:rStyle w:val="CharStyle32"/>
        </w:rPr>
        <w:t>spieszno</w:t>
      </w:r>
      <w:r>
        <w:rPr>
          <w:lang w:val="pl-PL" w:eastAsia="pl-PL" w:bidi="pl-PL"/>
          <w:w w:val="100"/>
          <w:spacing w:val="0"/>
          <w:color w:val="000000"/>
          <w:position w:val="0"/>
        </w:rPr>
        <w:t xml:space="preserve"> do chaty...". Rozbój. 136; „</w:t>
      </w:r>
      <w:r>
        <w:rPr>
          <w:rStyle w:val="CharStyle32"/>
        </w:rPr>
        <w:t xml:space="preserve">spieszno </w:t>
      </w:r>
      <w:r>
        <w:rPr>
          <w:lang w:val="pl-PL" w:eastAsia="pl-PL" w:bidi="pl-PL"/>
          <w:w w:val="100"/>
          <w:spacing w:val="0"/>
          <w:color w:val="000000"/>
          <w:position w:val="0"/>
        </w:rPr>
        <w:t xml:space="preserve">idą pomiędzy gęstwiną". Rozbój. 241; „Panu </w:t>
      </w:r>
      <w:r>
        <w:rPr>
          <w:rStyle w:val="CharStyle32"/>
        </w:rPr>
        <w:t>spieszno".</w:t>
      </w:r>
      <w:r>
        <w:rPr>
          <w:lang w:val="pl-PL" w:eastAsia="pl-PL" w:bidi="pl-PL"/>
          <w:w w:val="100"/>
          <w:spacing w:val="0"/>
          <w:color w:val="000000"/>
          <w:position w:val="0"/>
        </w:rPr>
        <w:t xml:space="preserve"> Rozbój. 266; </w:t>
      </w:r>
      <w:r>
        <w:rPr>
          <w:rStyle w:val="CharStyle32"/>
        </w:rPr>
        <w:t>straszno</w:t>
      </w:r>
      <w:r>
        <w:rPr>
          <w:lang w:val="pl-PL" w:eastAsia="pl-PL" w:bidi="pl-PL"/>
          <w:w w:val="100"/>
          <w:spacing w:val="0"/>
          <w:color w:val="000000"/>
          <w:position w:val="0"/>
        </w:rPr>
        <w:t xml:space="preserve"> „Tak jej tam okropnie, tak </w:t>
      </w:r>
      <w:r>
        <w:rPr>
          <w:rStyle w:val="CharStyle32"/>
        </w:rPr>
        <w:t>straszno..."</w:t>
      </w:r>
      <w:r>
        <w:rPr>
          <w:lang w:val="pl-PL" w:eastAsia="pl-PL" w:bidi="pl-PL"/>
          <w:w w:val="100"/>
          <w:spacing w:val="0"/>
          <w:color w:val="000000"/>
          <w:position w:val="0"/>
        </w:rPr>
        <w:t xml:space="preserve"> Rozbój. 124; </w:t>
      </w:r>
      <w:r>
        <w:rPr>
          <w:rStyle w:val="CharStyle32"/>
        </w:rPr>
        <w:t>zbrojno</w:t>
      </w:r>
      <w:r>
        <w:rPr>
          <w:lang w:val="pl-PL" w:eastAsia="pl-PL" w:bidi="pl-PL"/>
          <w:w w:val="100"/>
          <w:spacing w:val="0"/>
          <w:color w:val="000000"/>
          <w:position w:val="0"/>
        </w:rPr>
        <w:t xml:space="preserve"> „puś</w:t>
        <w:t xml:space="preserve">cił się </w:t>
      </w:r>
      <w:r>
        <w:rPr>
          <w:rStyle w:val="CharStyle32"/>
        </w:rPr>
        <w:t>zbrojno do Polski".</w:t>
      </w:r>
      <w:r>
        <w:rPr>
          <w:lang w:val="pl-PL" w:eastAsia="pl-PL" w:bidi="pl-PL"/>
          <w:w w:val="100"/>
          <w:spacing w:val="0"/>
          <w:color w:val="000000"/>
          <w:position w:val="0"/>
        </w:rPr>
        <w:t xml:space="preserve"> Rozbój. 149. Tego typu przykłady znalazłam w „Bogunce"</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Wśród niesamodzielnych wyrazów często występują: </w:t>
      </w:r>
      <w:r>
        <w:rPr>
          <w:rStyle w:val="CharStyle32"/>
        </w:rPr>
        <w:t>aliści</w:t>
      </w:r>
      <w:r>
        <w:rPr>
          <w:lang w:val="pl-PL" w:eastAsia="pl-PL" w:bidi="pl-PL"/>
          <w:w w:val="100"/>
          <w:spacing w:val="0"/>
          <w:color w:val="000000"/>
          <w:position w:val="0"/>
        </w:rPr>
        <w:t xml:space="preserve"> w znaczeniu «ale, właśnie, więc»: </w:t>
      </w:r>
      <w:r>
        <w:rPr>
          <w:rStyle w:val="CharStyle32"/>
        </w:rPr>
        <w:t>„Aliści</w:t>
      </w:r>
      <w:r>
        <w:rPr>
          <w:lang w:val="pl-PL" w:eastAsia="pl-PL" w:bidi="pl-PL"/>
          <w:w w:val="100"/>
          <w:spacing w:val="0"/>
          <w:color w:val="000000"/>
          <w:position w:val="0"/>
        </w:rPr>
        <w:t xml:space="preserve"> zgorszenia przyjść mu</w:t>
        <w:t>szą...". Męczen. 245; „</w:t>
      </w:r>
      <w:r>
        <w:rPr>
          <w:rStyle w:val="CharStyle32"/>
        </w:rPr>
        <w:t>Aliści</w:t>
      </w:r>
      <w:r>
        <w:rPr>
          <w:lang w:val="pl-PL" w:eastAsia="pl-PL" w:bidi="pl-PL"/>
          <w:w w:val="100"/>
          <w:spacing w:val="0"/>
          <w:color w:val="000000"/>
          <w:position w:val="0"/>
        </w:rPr>
        <w:t xml:space="preserve"> tą razą wyłowił jeno głowę meodrośniętą...". Męczen. 245; </w:t>
      </w:r>
      <w:r>
        <w:rPr>
          <w:rStyle w:val="CharStyle32"/>
        </w:rPr>
        <w:t>„Aliści</w:t>
      </w:r>
      <w:r>
        <w:rPr>
          <w:lang w:val="pl-PL" w:eastAsia="pl-PL" w:bidi="pl-PL"/>
          <w:w w:val="100"/>
          <w:spacing w:val="0"/>
          <w:color w:val="000000"/>
          <w:position w:val="0"/>
        </w:rPr>
        <w:t xml:space="preserve"> miasto odpowiedzi począł Barnaba gorzko pła</w:t>
        <w:t xml:space="preserve">kać". Męczen. 246; </w:t>
      </w:r>
      <w:r>
        <w:rPr>
          <w:rStyle w:val="CharStyle32"/>
        </w:rPr>
        <w:t>gwoli</w:t>
      </w:r>
      <w:r>
        <w:rPr>
          <w:lang w:val="pl-PL" w:eastAsia="pl-PL" w:bidi="pl-PL"/>
          <w:w w:val="100"/>
          <w:spacing w:val="0"/>
          <w:color w:val="000000"/>
          <w:position w:val="0"/>
        </w:rPr>
        <w:t xml:space="preserve"> «w celu»: „owo złoto zostawił </w:t>
      </w:r>
      <w:r>
        <w:rPr>
          <w:rStyle w:val="CharStyle32"/>
        </w:rPr>
        <w:t>gwoli</w:t>
      </w:r>
      <w:r>
        <w:rPr>
          <w:lang w:val="pl-PL" w:eastAsia="pl-PL" w:bidi="pl-PL"/>
          <w:w w:val="100"/>
          <w:spacing w:val="0"/>
          <w:color w:val="000000"/>
          <w:position w:val="0"/>
        </w:rPr>
        <w:t xml:space="preserve"> prędszego wybudowania kościoła...". Męczen. 246; „... król wysłał zaraz łuczników </w:t>
      </w:r>
      <w:r>
        <w:rPr>
          <w:rStyle w:val="CharStyle32"/>
        </w:rPr>
        <w:t>gwoli</w:t>
      </w:r>
      <w:r>
        <w:rPr>
          <w:lang w:val="pl-PL" w:eastAsia="pl-PL" w:bidi="pl-PL"/>
          <w:w w:val="100"/>
          <w:spacing w:val="0"/>
          <w:color w:val="000000"/>
          <w:position w:val="0"/>
        </w:rPr>
        <w:t xml:space="preserve"> schwytania morderców". Męczen. 247; </w:t>
      </w:r>
      <w:r>
        <w:rPr>
          <w:rStyle w:val="CharStyle32"/>
        </w:rPr>
        <w:t>owoz «otóż»</w:t>
      </w:r>
      <w:r>
        <w:rPr>
          <w:lang w:val="pl-PL" w:eastAsia="pl-PL" w:bidi="pl-PL"/>
          <w:w w:val="100"/>
          <w:spacing w:val="0"/>
          <w:color w:val="000000"/>
          <w:position w:val="0"/>
        </w:rPr>
        <w:t xml:space="preserve"> </w:t>
      </w:r>
      <w:r>
        <w:rPr>
          <w:rStyle w:val="CharStyle32"/>
        </w:rPr>
        <w:t>.,owoż</w:t>
      </w:r>
      <w:r>
        <w:rPr>
          <w:lang w:val="pl-PL" w:eastAsia="pl-PL" w:bidi="pl-PL"/>
          <w:w w:val="100"/>
          <w:spacing w:val="0"/>
          <w:color w:val="000000"/>
          <w:position w:val="0"/>
        </w:rPr>
        <w:t xml:space="preserve"> tedy czło</w:t>
        <w:t>wiek jeszcze bardziej litować się począł nimi". Męczen. 244; „</w:t>
      </w:r>
      <w:r>
        <w:rPr>
          <w:rStyle w:val="CharStyle32"/>
        </w:rPr>
        <w:t>owoż</w:t>
      </w:r>
      <w:r>
        <w:rPr>
          <w:lang w:val="pl-PL" w:eastAsia="pl-PL" w:bidi="pl-PL"/>
          <w:w w:val="100"/>
          <w:spacing w:val="0"/>
          <w:color w:val="000000"/>
          <w:position w:val="0"/>
        </w:rPr>
        <w:t xml:space="preserve"> nazajutrz (...) poszedł Barnaba..." Męczen. 244; „</w:t>
      </w:r>
      <w:r>
        <w:rPr>
          <w:rStyle w:val="CharStyle32"/>
        </w:rPr>
        <w:t>Owoż</w:t>
      </w:r>
      <w:r>
        <w:rPr>
          <w:lang w:val="pl-PL" w:eastAsia="pl-PL" w:bidi="pl-PL"/>
          <w:w w:val="100"/>
          <w:spacing w:val="0"/>
          <w:color w:val="000000"/>
          <w:position w:val="0"/>
        </w:rPr>
        <w:t xml:space="preserve"> tedy zdarzyło się (...), że Chro</w:t>
        <w:t>bry w te strony na łowy zajechał". Męczen. 245; „</w:t>
      </w:r>
      <w:r>
        <w:rPr>
          <w:rStyle w:val="CharStyle32"/>
        </w:rPr>
        <w:t>Owoż</w:t>
      </w:r>
      <w:r>
        <w:rPr>
          <w:lang w:val="pl-PL" w:eastAsia="pl-PL" w:bidi="pl-PL"/>
          <w:w w:val="100"/>
          <w:spacing w:val="0"/>
          <w:color w:val="000000"/>
          <w:position w:val="0"/>
        </w:rPr>
        <w:t xml:space="preserve"> stało się dalej, kiedy król odjechał (...), że się bracia zebrali". Męczen. 245; </w:t>
      </w:r>
      <w:r>
        <w:rPr>
          <w:rStyle w:val="CharStyle32"/>
        </w:rPr>
        <w:t>„Owoż</w:t>
      </w:r>
      <w:r>
        <w:rPr>
          <w:lang w:val="pl-PL" w:eastAsia="pl-PL" w:bidi="pl-PL"/>
          <w:w w:val="100"/>
          <w:spacing w:val="0"/>
          <w:color w:val="000000"/>
          <w:position w:val="0"/>
        </w:rPr>
        <w:t xml:space="preserve"> też w jego zagrodzie nie zbywało na niczym...". Chłop 260; </w:t>
      </w:r>
      <w:r>
        <w:rPr>
          <w:rStyle w:val="CharStyle32"/>
        </w:rPr>
        <w:t>przeto</w:t>
      </w:r>
      <w:r>
        <w:rPr>
          <w:lang w:val="pl-PL" w:eastAsia="pl-PL" w:bidi="pl-PL"/>
          <w:w w:val="100"/>
          <w:spacing w:val="0"/>
          <w:color w:val="000000"/>
          <w:position w:val="0"/>
        </w:rPr>
        <w:t xml:space="preserve"> «dlatego»: ..oddał im </w:t>
      </w:r>
      <w:r>
        <w:rPr>
          <w:rStyle w:val="CharStyle32"/>
        </w:rPr>
        <w:t>przeto</w:t>
      </w:r>
      <w:r>
        <w:rPr>
          <w:lang w:val="pl-PL" w:eastAsia="pl-PL" w:bidi="pl-PL"/>
          <w:w w:val="100"/>
          <w:spacing w:val="0"/>
          <w:color w:val="000000"/>
          <w:position w:val="0"/>
        </w:rPr>
        <w:t xml:space="preserve"> wszystko srebro i złoto". Męczen. 245.</w:t>
      </w:r>
    </w:p>
    <w:p>
      <w:pPr>
        <w:pStyle w:val="Style13"/>
        <w:framePr w:w="8970" w:h="11790" w:hRule="exact" w:wrap="none" w:vAnchor="page" w:hAnchor="page" w:x="1279" w:y="166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zakresie syntaktycznego użycia form przypadkowych najbardziej typową dla powiastek Berwińskiego jest narzędnikowa forma przymiot</w:t>
        <w:t>nika użytego jako rzecznik po formie osobowej czasownika być</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25"/>
        <w:framePr w:w="8970" w:h="210" w:hRule="exact" w:wrap="none" w:vAnchor="page" w:hAnchor="page" w:x="1279" w:y="13770"/>
        <w:tabs>
          <w:tab w:leader="none" w:pos="892" w:val="left"/>
        </w:tabs>
        <w:widowControl w:val="0"/>
        <w:keepNext w:val="0"/>
        <w:keepLines w:val="0"/>
        <w:shd w:val="clear" w:color="auto" w:fill="auto"/>
        <w:bidi w:val="0"/>
        <w:jc w:val="both"/>
        <w:spacing w:before="0" w:after="0" w:line="210" w:lineRule="exact"/>
        <w:ind w:left="64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St. </w:t>
      </w:r>
      <w:r>
        <w:rPr>
          <w:rStyle w:val="CharStyle27"/>
        </w:rPr>
        <w:t>Żeromski:</w:t>
      </w:r>
      <w:r>
        <w:rPr>
          <w:lang w:val="pl-PL" w:eastAsia="pl-PL" w:bidi="pl-PL"/>
          <w:w w:val="100"/>
          <w:spacing w:val="0"/>
          <w:color w:val="000000"/>
          <w:position w:val="0"/>
        </w:rPr>
        <w:t xml:space="preserve"> „Dzienniki I, 1882—1886“. Warszawa 1953 r., s. 39.</w:t>
      </w:r>
    </w:p>
    <w:p>
      <w:pPr>
        <w:pStyle w:val="Style25"/>
        <w:framePr w:w="8970" w:h="420" w:hRule="exact" w:wrap="none" w:vAnchor="page" w:hAnchor="page" w:x="1279" w:y="13980"/>
        <w:tabs>
          <w:tab w:leader="none" w:pos="870" w:val="left"/>
        </w:tabs>
        <w:widowControl w:val="0"/>
        <w:keepNext w:val="0"/>
        <w:keepLines w:val="0"/>
        <w:shd w:val="clear" w:color="auto" w:fill="auto"/>
        <w:bidi w:val="0"/>
        <w:jc w:val="left"/>
        <w:spacing w:before="0" w:after="0" w:line="210" w:lineRule="exact"/>
        <w:ind w:left="0" w:right="0" w:firstLine="64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Zob. Stefan </w:t>
      </w:r>
      <w:r>
        <w:rPr>
          <w:rStyle w:val="CharStyle27"/>
          <w:lang w:val="cs-CZ" w:eastAsia="cs-CZ" w:bidi="cs-CZ"/>
        </w:rPr>
        <w:t>Hrabec:</w:t>
      </w:r>
      <w:r>
        <w:rPr>
          <w:lang w:val="cs-CZ" w:eastAsia="cs-CZ" w:bidi="cs-CZ"/>
          <w:w w:val="100"/>
          <w:spacing w:val="0"/>
          <w:color w:val="000000"/>
          <w:position w:val="0"/>
        </w:rPr>
        <w:t xml:space="preserve"> </w:t>
      </w:r>
      <w:r>
        <w:rPr>
          <w:lang w:val="pl-PL" w:eastAsia="pl-PL" w:bidi="pl-PL"/>
          <w:w w:val="100"/>
          <w:spacing w:val="0"/>
          <w:color w:val="000000"/>
          <w:position w:val="0"/>
        </w:rPr>
        <w:t xml:space="preserve">„Elementy kresowe w języku niektórych </w:t>
      </w:r>
      <w:r>
        <w:rPr>
          <w:lang w:val="cs-CZ" w:eastAsia="cs-CZ" w:bidi="cs-CZ"/>
          <w:w w:val="100"/>
          <w:spacing w:val="0"/>
          <w:color w:val="000000"/>
          <w:position w:val="0"/>
        </w:rPr>
        <w:t xml:space="preserve">pisarzy </w:t>
      </w:r>
      <w:r>
        <w:rPr>
          <w:lang w:val="pl-PL" w:eastAsia="pl-PL" w:bidi="pl-PL"/>
          <w:w w:val="100"/>
          <w:spacing w:val="0"/>
          <w:color w:val="000000"/>
          <w:position w:val="0"/>
        </w:rPr>
        <w:t>polskich XVI i XVII w“. Toruń 1949 r„ s. 83—84.</w:t>
      </w:r>
    </w:p>
    <w:p>
      <w:pPr>
        <w:pStyle w:val="Style25"/>
        <w:framePr w:w="8970" w:h="210" w:hRule="exact" w:wrap="none" w:vAnchor="page" w:hAnchor="page" w:x="1279" w:y="14400"/>
        <w:widowControl w:val="0"/>
        <w:keepNext w:val="0"/>
        <w:keepLines w:val="0"/>
        <w:shd w:val="clear" w:color="auto" w:fill="auto"/>
        <w:bidi w:val="0"/>
        <w:jc w:val="left"/>
        <w:spacing w:before="0" w:after="0" w:line="210" w:lineRule="exact"/>
        <w:ind w:left="66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Z. </w:t>
      </w:r>
      <w:r>
        <w:rPr>
          <w:rStyle w:val="CharStyle27"/>
        </w:rPr>
        <w:t>Gosiewska,</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48.</w:t>
      </w:r>
    </w:p>
    <w:p>
      <w:pPr>
        <w:pStyle w:val="Style25"/>
        <w:framePr w:w="8970" w:h="456" w:hRule="exact" w:wrap="none" w:vAnchor="page" w:hAnchor="page" w:x="1279" w:y="14610"/>
        <w:widowControl w:val="0"/>
        <w:keepNext w:val="0"/>
        <w:keepLines w:val="0"/>
        <w:shd w:val="clear" w:color="auto" w:fill="auto"/>
        <w:bidi w:val="0"/>
        <w:jc w:val="left"/>
        <w:spacing w:before="0" w:after="0" w:line="210" w:lineRule="exact"/>
        <w:ind w:left="0" w:right="0" w:firstLine="680"/>
      </w:pP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Zenon </w:t>
      </w:r>
      <w:r>
        <w:rPr>
          <w:rStyle w:val="CharStyle27"/>
        </w:rPr>
        <w:t>Klemensiewicz:</w:t>
      </w:r>
      <w:r>
        <w:rPr>
          <w:lang w:val="pl-PL" w:eastAsia="pl-PL" w:bidi="pl-PL"/>
          <w:w w:val="100"/>
          <w:spacing w:val="0"/>
          <w:color w:val="000000"/>
          <w:position w:val="0"/>
        </w:rPr>
        <w:t xml:space="preserve"> Orzecznik przy formach osobowych słowa być. „Prace Filologiczne" tom XI, str. 123—181.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90" w:y="11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342</w:t>
      </w:r>
    </w:p>
    <w:p>
      <w:pPr>
        <w:pStyle w:val="Style21"/>
        <w:framePr w:wrap="none" w:vAnchor="page" w:hAnchor="page" w:x="4390" w:y="11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184" w:y="11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13"/>
        <w:framePr w:w="8736" w:h="7158" w:hRule="exact" w:wrap="none" w:vAnchor="page" w:hAnchor="page" w:x="1396" w:y="1699"/>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„...dawniej diabeł bardzo był </w:t>
      </w:r>
      <w:r>
        <w:rPr>
          <w:rStyle w:val="CharStyle32"/>
        </w:rPr>
        <w:t>głupim</w:t>
      </w:r>
      <w:r>
        <w:rPr>
          <w:lang w:val="pl-PL" w:eastAsia="pl-PL" w:bidi="pl-PL"/>
          <w:w w:val="100"/>
          <w:spacing w:val="0"/>
          <w:color w:val="000000"/>
          <w:position w:val="0"/>
        </w:rPr>
        <w:t>". Chłop 260; „...niegdyś diabeł zu</w:t>
        <w:t xml:space="preserve">pełnie był </w:t>
      </w:r>
      <w:r>
        <w:rPr>
          <w:rStyle w:val="CharStyle32"/>
        </w:rPr>
        <w:t>głupim</w:t>
      </w:r>
      <w:r>
        <w:rPr>
          <w:lang w:val="pl-PL" w:eastAsia="pl-PL" w:bidi="pl-PL"/>
          <w:w w:val="100"/>
          <w:spacing w:val="0"/>
          <w:color w:val="000000"/>
          <w:position w:val="0"/>
        </w:rPr>
        <w:t>". Chłop 260; „(...) wszystko bez użytku, gdy ręka go</w:t>
        <w:t xml:space="preserve">spodarza </w:t>
      </w:r>
      <w:r>
        <w:rPr>
          <w:rStyle w:val="CharStyle32"/>
        </w:rPr>
        <w:t>bezwładną</w:t>
      </w:r>
      <w:r>
        <w:rPr>
          <w:lang w:val="pl-PL" w:eastAsia="pl-PL" w:bidi="pl-PL"/>
          <w:w w:val="100"/>
          <w:spacing w:val="0"/>
          <w:color w:val="000000"/>
          <w:position w:val="0"/>
        </w:rPr>
        <w:t>". Chłop 261. Powyższych form używał Berwiński i w innych swoich pracach, np. w artykuliku „Gopło i jego okolice": „No</w:t>
        <w:t xml:space="preserve">teć jest </w:t>
      </w:r>
      <w:r>
        <w:rPr>
          <w:rStyle w:val="CharStyle32"/>
        </w:rPr>
        <w:t>spławną,</w:t>
      </w:r>
      <w:r>
        <w:rPr>
          <w:lang w:val="pl-PL" w:eastAsia="pl-PL" w:bidi="pl-PL"/>
          <w:w w:val="100"/>
          <w:spacing w:val="0"/>
          <w:color w:val="000000"/>
          <w:position w:val="0"/>
        </w:rPr>
        <w:t xml:space="preserve"> połączona z Wisłą trójmilowym kanałem Bydgoskim" 402 </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„Kadzidłowski był na swój wiek wielce </w:t>
      </w:r>
      <w:r>
        <w:rPr>
          <w:rStyle w:val="CharStyle32"/>
        </w:rPr>
        <w:t>uczonym i światłym“</w:t>
      </w:r>
      <w:r>
        <w:rPr>
          <w:lang w:val="pl-PL" w:eastAsia="pl-PL" w:bidi="pl-PL"/>
          <w:w w:val="100"/>
          <w:spacing w:val="0"/>
          <w:color w:val="000000"/>
          <w:position w:val="0"/>
        </w:rPr>
        <w:t xml:space="preserve"> 402. A. Pług w przedmowie do „Klechd" pisze: „Wójcicki był </w:t>
      </w:r>
      <w:r>
        <w:rPr>
          <w:rStyle w:val="CharStyle32"/>
        </w:rPr>
        <w:t>czytanym</w:t>
      </w:r>
      <w:r>
        <w:rPr>
          <w:lang w:val="pl-PL" w:eastAsia="pl-PL" w:bidi="pl-PL"/>
          <w:w w:val="100"/>
          <w:spacing w:val="0"/>
          <w:color w:val="000000"/>
          <w:position w:val="0"/>
        </w:rPr>
        <w:t>" str. V</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W. Doroszewski wynotował z języka </w:t>
      </w:r>
      <w:r>
        <w:rPr>
          <w:lang w:val="fr-FR" w:eastAsia="fr-FR" w:bidi="fr-FR"/>
          <w:w w:val="100"/>
          <w:spacing w:val="0"/>
          <w:color w:val="000000"/>
          <w:position w:val="0"/>
        </w:rPr>
        <w:t xml:space="preserve">T. </w:t>
      </w:r>
      <w:r>
        <w:rPr>
          <w:lang w:val="pl-PL" w:eastAsia="pl-PL" w:bidi="pl-PL"/>
          <w:w w:val="100"/>
          <w:spacing w:val="0"/>
          <w:color w:val="000000"/>
          <w:position w:val="0"/>
        </w:rPr>
        <w:t>T. Jeża</w:t>
      </w:r>
      <w:r>
        <w:rPr>
          <w:lang w:val="pl-PL" w:eastAsia="pl-PL" w:bidi="pl-PL"/>
          <w:vertAlign w:val="superscript"/>
          <w:w w:val="100"/>
          <w:spacing w:val="0"/>
          <w:color w:val="000000"/>
          <w:position w:val="0"/>
        </w:rPr>
        <w:t>27 28</w:t>
      </w:r>
      <w:r>
        <w:rPr>
          <w:lang w:val="pl-PL" w:eastAsia="pl-PL" w:bidi="pl-PL"/>
          <w:w w:val="100"/>
          <w:spacing w:val="0"/>
          <w:color w:val="000000"/>
          <w:position w:val="0"/>
        </w:rPr>
        <w:t xml:space="preserve"> wiele przykła</w:t>
        <w:t xml:space="preserve">dów stwierdzających użycie orzecznika przymiotnikowego w narzędniku. Żeromski pisze: „Byłem zawsze </w:t>
      </w:r>
      <w:r>
        <w:rPr>
          <w:rStyle w:val="CharStyle32"/>
        </w:rPr>
        <w:t>samotnym</w:t>
      </w:r>
      <w:r>
        <w:rPr>
          <w:lang w:val="pl-PL" w:eastAsia="pl-PL" w:bidi="pl-PL"/>
          <w:w w:val="100"/>
          <w:spacing w:val="0"/>
          <w:color w:val="000000"/>
          <w:position w:val="0"/>
        </w:rPr>
        <w:t xml:space="preserve"> i </w:t>
      </w:r>
      <w:r>
        <w:rPr>
          <w:rStyle w:val="CharStyle32"/>
        </w:rPr>
        <w:t>ponurym</w:t>
      </w:r>
      <w:r>
        <w:rPr>
          <w:rStyle w:val="CharStyle32"/>
          <w:vertAlign w:val="superscript"/>
        </w:rPr>
        <w:t>&lt;(</w:t>
      </w:r>
      <w:r>
        <w:rPr>
          <w:lang w:val="pl-PL" w:eastAsia="pl-PL" w:bidi="pl-PL"/>
          <w:vertAlign w:val="superscript"/>
          <w:w w:val="100"/>
          <w:spacing w:val="0"/>
          <w:color w:val="000000"/>
          <w:position w:val="0"/>
        </w:rPr>
        <w:t xml:space="preserve"> 28</w:t>
      </w:r>
      <w:r>
        <w:rPr>
          <w:lang w:val="pl-PL" w:eastAsia="pl-PL" w:bidi="pl-PL"/>
          <w:w w:val="100"/>
          <w:spacing w:val="0"/>
          <w:color w:val="000000"/>
          <w:position w:val="0"/>
        </w:rPr>
        <w:t>. H. Kurkowska na podstawie zebranego przez siebie materiału z dzieł Orzeszkowej stwierdza, że „tendencja wprowadzenia narzędnika do orzecznika przy</w:t>
        <w:t>miotnikowego wzmaga się wyraźnie od XVI wieku. U autorów XIX stu</w:t>
        <w:t xml:space="preserve">lecia (...) tendencja ta jest bardzo silna" </w:t>
      </w:r>
      <w:r>
        <w:rPr>
          <w:lang w:val="pl-PL" w:eastAsia="pl-PL" w:bidi="pl-PL"/>
          <w:vertAlign w:val="superscript"/>
          <w:w w:val="100"/>
          <w:spacing w:val="0"/>
          <w:color w:val="000000"/>
          <w:position w:val="0"/>
        </w:rPr>
        <w:t>29</w:t>
      </w:r>
      <w:r>
        <w:rPr>
          <w:lang w:val="pl-PL" w:eastAsia="pl-PL" w:bidi="pl-PL"/>
          <w:w w:val="100"/>
          <w:spacing w:val="0"/>
          <w:color w:val="000000"/>
          <w:position w:val="0"/>
        </w:rPr>
        <w:t>. Przykłady z „powieści" Berwińskiego stanowią zatem charakterystyczne fakty dla języka jego epoki. Analiza przytoczonego materiału z zakresu fleksji pozwala na następują</w:t>
        <w:t>ce stwierdzenie: formy fleksyjne w powieściach nie wykazują odchyleń ani od ówczesnego systemu gramatycznego, ani od form użytych przez autora w młodzieńczej jego prozie. Większość przykładów wskazuje na podporządkowanie fleksji celom stylizacyjnym: stylizacji archaicznej i gwarowej. Pierwszą — objął legendę „O pięciu męczennikach...", „częś</w:t>
        <w:t>ciowo powiastkę „Chłop i diabeł" i „O dwunastu rozbójnikach", drugą — „Mądrego Maciosia".</w:t>
      </w:r>
    </w:p>
    <w:p>
      <w:pPr>
        <w:pStyle w:val="Style15"/>
        <w:framePr w:w="8736" w:h="270" w:hRule="exact" w:wrap="none" w:vAnchor="page" w:hAnchor="page" w:x="1396" w:y="9438"/>
        <w:widowControl w:val="0"/>
        <w:keepNext w:val="0"/>
        <w:keepLines w:val="0"/>
        <w:shd w:val="clear" w:color="auto" w:fill="auto"/>
        <w:bidi w:val="0"/>
        <w:spacing w:before="0" w:after="0" w:line="210" w:lineRule="exact"/>
        <w:ind w:left="20" w:right="0" w:firstLine="0"/>
      </w:pPr>
      <w:r>
        <w:rPr>
          <w:lang w:val="pl-PL" w:eastAsia="pl-PL" w:bidi="pl-PL"/>
          <w:w w:val="100"/>
          <w:spacing w:val="0"/>
          <w:color w:val="000000"/>
          <w:position w:val="0"/>
        </w:rPr>
        <w:t>2. SKŁADNIA</w:t>
      </w:r>
    </w:p>
    <w:p>
      <w:pPr>
        <w:pStyle w:val="Style13"/>
        <w:framePr w:w="8736" w:h="689" w:hRule="exact" w:wrap="none" w:vAnchor="page" w:hAnchor="page" w:x="1396" w:y="9955"/>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Przystępując do opracowania składni rozważę kolejno: 1. Wypo</w:t>
        <w:t>wiedzenia pojedyncze. 2. Wypowiedzenia złożone i wielokrotnie złożone.</w:t>
      </w:r>
    </w:p>
    <w:p>
      <w:pPr>
        <w:pStyle w:val="Style13"/>
        <w:numPr>
          <w:ilvl w:val="0"/>
          <w:numId w:val="7"/>
        </w:numPr>
        <w:framePr w:w="8736" w:h="2060" w:hRule="exact" w:wrap="none" w:vAnchor="page" w:hAnchor="page" w:x="1396" w:y="10912"/>
        <w:tabs>
          <w:tab w:leader="none" w:pos="1092" w:val="left"/>
        </w:tabs>
        <w:widowControl w:val="0"/>
        <w:keepNext w:val="0"/>
        <w:keepLines w:val="0"/>
        <w:shd w:val="clear" w:color="auto" w:fill="auto"/>
        <w:bidi w:val="0"/>
        <w:jc w:val="both"/>
        <w:spacing w:before="0" w:after="131" w:line="280" w:lineRule="exact"/>
        <w:ind w:left="0" w:right="0" w:firstLine="720"/>
      </w:pPr>
      <w:r>
        <w:rPr>
          <w:rStyle w:val="CharStyle36"/>
        </w:rPr>
        <w:t>Wypowiedzenia pojedyncze.</w:t>
      </w:r>
    </w:p>
    <w:p>
      <w:pPr>
        <w:pStyle w:val="Style13"/>
        <w:framePr w:w="8736" w:h="2060" w:hRule="exact" w:wrap="none" w:vAnchor="page" w:hAnchor="page" w:x="1396" w:y="10912"/>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Najbardziej charakterystyczną cechą wypowiedzeń pojedynczych jest często przez autora stosowany przestawny szyk składniowy nadający powieściom „silne piętno staroświecczyzny" </w:t>
      </w:r>
      <w:r>
        <w:rPr>
          <w:lang w:val="pl-PL" w:eastAsia="pl-PL" w:bidi="pl-PL"/>
          <w:vertAlign w:val="superscript"/>
          <w:w w:val="100"/>
          <w:spacing w:val="0"/>
          <w:color w:val="000000"/>
          <w:position w:val="0"/>
        </w:rPr>
        <w:t>30</w:t>
      </w:r>
      <w:r>
        <w:rPr>
          <w:lang w:val="pl-PL" w:eastAsia="pl-PL" w:bidi="pl-PL"/>
          <w:w w:val="100"/>
          <w:spacing w:val="0"/>
          <w:color w:val="000000"/>
          <w:position w:val="0"/>
        </w:rPr>
        <w:t>. Oto* przykłady: „..Kojata postanowił objeżdżać kraje swoje". Kojata 7; „...dojeżdżał do stołecznego swego miasta". Kojata 8; „...na drzewach już tylko gołe pozostały gałę-</w:t>
      </w:r>
    </w:p>
    <w:p>
      <w:pPr>
        <w:pStyle w:val="Style25"/>
        <w:framePr w:w="8694" w:h="204" w:hRule="exact" w:wrap="none" w:vAnchor="page" w:hAnchor="page" w:x="1438" w:y="13277"/>
        <w:widowControl w:val="0"/>
        <w:keepNext w:val="0"/>
        <w:keepLines w:val="0"/>
        <w:shd w:val="clear" w:color="auto" w:fill="auto"/>
        <w:bidi w:val="0"/>
        <w:jc w:val="left"/>
        <w:spacing w:before="0" w:after="0" w:line="204" w:lineRule="exact"/>
        <w:ind w:left="68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„Przyjaciel Ludu“, Leszno 1839 r.</w:t>
      </w:r>
    </w:p>
    <w:p>
      <w:pPr>
        <w:pStyle w:val="Style25"/>
        <w:framePr w:w="8694" w:h="204" w:hRule="exact" w:wrap="none" w:vAnchor="page" w:hAnchor="page" w:x="1438" w:y="13475"/>
        <w:widowControl w:val="0"/>
        <w:keepNext w:val="0"/>
        <w:keepLines w:val="0"/>
        <w:shd w:val="clear" w:color="auto" w:fill="auto"/>
        <w:bidi w:val="0"/>
        <w:jc w:val="left"/>
        <w:spacing w:before="0" w:after="0" w:line="204" w:lineRule="exact"/>
        <w:ind w:left="700" w:right="0" w:firstLine="0"/>
      </w:pPr>
      <w:r>
        <w:rPr>
          <w:lang w:val="pl-PL" w:eastAsia="pl-PL" w:bidi="pl-PL"/>
          <w:w w:val="100"/>
          <w:spacing w:val="0"/>
          <w:color w:val="000000"/>
          <w:position w:val="0"/>
        </w:rPr>
        <w:t>-</w:t>
      </w: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A. </w:t>
      </w:r>
      <w:r>
        <w:rPr>
          <w:rStyle w:val="CharStyle27"/>
        </w:rPr>
        <w:t>Pług:</w:t>
      </w:r>
      <w:r>
        <w:rPr>
          <w:lang w:val="pl-PL" w:eastAsia="pl-PL" w:bidi="pl-PL"/>
          <w:w w:val="100"/>
          <w:spacing w:val="0"/>
          <w:color w:val="000000"/>
          <w:position w:val="0"/>
        </w:rPr>
        <w:t xml:space="preserve"> „Przedmowa do Klechd K. Wójcickiego".</w:t>
      </w:r>
    </w:p>
    <w:p>
      <w:pPr>
        <w:pStyle w:val="Style25"/>
        <w:framePr w:w="8694" w:h="204" w:hRule="exact" w:wrap="none" w:vAnchor="page" w:hAnchor="page" w:x="1438" w:y="13679"/>
        <w:tabs>
          <w:tab w:leader="none" w:pos="932" w:val="left"/>
        </w:tabs>
        <w:widowControl w:val="0"/>
        <w:keepNext w:val="0"/>
        <w:keepLines w:val="0"/>
        <w:shd w:val="clear" w:color="auto" w:fill="auto"/>
        <w:bidi w:val="0"/>
        <w:jc w:val="both"/>
        <w:spacing w:before="0" w:after="0" w:line="204" w:lineRule="exact"/>
        <w:ind w:left="68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W. </w:t>
      </w:r>
      <w:r>
        <w:rPr>
          <w:rStyle w:val="CharStyle27"/>
        </w:rPr>
        <w:t>Doroszewski,</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str. 147.</w:t>
      </w:r>
    </w:p>
    <w:p>
      <w:pPr>
        <w:pStyle w:val="Style25"/>
        <w:framePr w:w="8694" w:h="204" w:hRule="exact" w:wrap="none" w:vAnchor="page" w:hAnchor="page" w:x="1438" w:y="13889"/>
        <w:tabs>
          <w:tab w:leader="none" w:pos="926" w:val="left"/>
        </w:tabs>
        <w:widowControl w:val="0"/>
        <w:keepNext w:val="0"/>
        <w:keepLines w:val="0"/>
        <w:shd w:val="clear" w:color="auto" w:fill="auto"/>
        <w:bidi w:val="0"/>
        <w:jc w:val="both"/>
        <w:spacing w:before="0" w:after="0" w:line="204" w:lineRule="exact"/>
        <w:ind w:left="68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St. </w:t>
      </w:r>
      <w:r>
        <w:rPr>
          <w:rStyle w:val="CharStyle27"/>
        </w:rPr>
        <w:t>Żeromski,</w:t>
      </w:r>
      <w:r>
        <w:rPr>
          <w:lang w:val="pl-PL" w:eastAsia="pl-PL" w:bidi="pl-PL"/>
          <w:w w:val="100"/>
          <w:spacing w:val="0"/>
          <w:color w:val="000000"/>
          <w:position w:val="0"/>
        </w:rPr>
        <w:t xml:space="preserve"> op. cit. str. 43.</w:t>
      </w:r>
    </w:p>
    <w:p>
      <w:pPr>
        <w:pStyle w:val="Style25"/>
        <w:framePr w:w="8694" w:h="444" w:hRule="exact" w:wrap="none" w:vAnchor="page" w:hAnchor="page" w:x="1438" w:y="14066"/>
        <w:tabs>
          <w:tab w:leader="none" w:pos="1500" w:val="left"/>
        </w:tabs>
        <w:widowControl w:val="0"/>
        <w:keepNext w:val="0"/>
        <w:keepLines w:val="0"/>
        <w:shd w:val="clear" w:color="auto" w:fill="auto"/>
        <w:bidi w:val="0"/>
        <w:jc w:val="left"/>
        <w:spacing w:before="0" w:after="0" w:line="222" w:lineRule="exact"/>
        <w:ind w:left="0" w:right="0" w:firstLine="66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H. </w:t>
      </w:r>
      <w:r>
        <w:rPr>
          <w:rStyle w:val="CharStyle27"/>
        </w:rPr>
        <w:t>Kurkowska:</w:t>
      </w:r>
      <w:r>
        <w:rPr>
          <w:lang w:val="pl-PL" w:eastAsia="pl-PL" w:bidi="pl-PL"/>
          <w:w w:val="100"/>
          <w:spacing w:val="0"/>
          <w:color w:val="000000"/>
          <w:position w:val="0"/>
        </w:rPr>
        <w:t xml:space="preserve"> Składnia w utworach Orzeszkowej. ..Poradnik Językowy“ 1951 r., z. 10, str. 4.</w:t>
      </w:r>
    </w:p>
    <w:p>
      <w:pPr>
        <w:pStyle w:val="Style25"/>
        <w:framePr w:w="8694" w:h="246" w:hRule="exact" w:wrap="none" w:vAnchor="page" w:hAnchor="page" w:x="1438" w:y="14490"/>
        <w:widowControl w:val="0"/>
        <w:keepNext w:val="0"/>
        <w:keepLines w:val="0"/>
        <w:shd w:val="clear" w:color="auto" w:fill="auto"/>
        <w:bidi w:val="0"/>
        <w:jc w:val="left"/>
        <w:spacing w:before="0" w:after="0" w:line="210" w:lineRule="exact"/>
        <w:ind w:left="680" w:right="0" w:firstLine="0"/>
      </w:pPr>
      <w:r>
        <w:rPr>
          <w:lang w:val="ru-RU" w:eastAsia="ru-RU" w:bidi="ru-RU"/>
          <w:vertAlign w:val="superscript"/>
          <w:w w:val="100"/>
          <w:spacing w:val="0"/>
          <w:color w:val="000000"/>
          <w:position w:val="0"/>
        </w:rPr>
        <w:t>яо</w:t>
      </w:r>
      <w:r>
        <w:rPr>
          <w:lang w:val="ru-RU" w:eastAsia="ru-RU" w:bidi="ru-RU"/>
          <w:w w:val="100"/>
          <w:spacing w:val="0"/>
          <w:color w:val="000000"/>
          <w:position w:val="0"/>
        </w:rPr>
        <w:t xml:space="preserve"> </w:t>
      </w:r>
      <w:r>
        <w:rPr>
          <w:lang w:val="pl-PL" w:eastAsia="pl-PL" w:bidi="pl-PL"/>
          <w:w w:val="100"/>
          <w:spacing w:val="0"/>
          <w:color w:val="000000"/>
          <w:position w:val="0"/>
        </w:rPr>
        <w:t xml:space="preserve">H. </w:t>
      </w:r>
      <w:r>
        <w:rPr>
          <w:rStyle w:val="CharStyle27"/>
        </w:rPr>
        <w:t>Kurkowska.</w:t>
      </w:r>
      <w:r>
        <w:rPr>
          <w:lang w:val="pl-PL" w:eastAsia="pl-PL" w:bidi="pl-PL"/>
          <w:w w:val="100"/>
          <w:spacing w:val="0"/>
          <w:color w:val="000000"/>
          <w:position w:val="0"/>
        </w:rPr>
        <w:t xml:space="preserve"> op. cit. nr 8, s. 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45" w:y="10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417"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901" w:y="10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348</w:t>
      </w:r>
    </w:p>
    <w:p>
      <w:pPr>
        <w:pStyle w:val="Style13"/>
        <w:framePr w:w="9006" w:h="12343" w:hRule="exact" w:wrap="none" w:vAnchor="page" w:hAnchor="page" w:x="1261" w:y="1660"/>
        <w:widowControl w:val="0"/>
        <w:keepNext w:val="0"/>
        <w:keepLines w:val="0"/>
        <w:shd w:val="clear" w:color="auto" w:fill="auto"/>
        <w:bidi w:val="0"/>
        <w:jc w:val="both"/>
        <w:spacing w:before="0" w:after="170"/>
        <w:ind w:left="0" w:right="0" w:firstLine="0"/>
      </w:pPr>
      <w:r>
        <w:rPr>
          <w:lang w:val="pl-PL" w:eastAsia="pl-PL" w:bidi="pl-PL"/>
          <w:w w:val="100"/>
          <w:spacing w:val="0"/>
          <w:color w:val="000000"/>
          <w:position w:val="0"/>
        </w:rPr>
        <w:t>złe</w:t>
      </w:r>
      <w:r>
        <w:rPr>
          <w:lang w:val="pl-PL" w:eastAsia="pl-PL" w:bidi="pl-PL"/>
          <w:vertAlign w:val="superscript"/>
          <w:w w:val="100"/>
          <w:spacing w:val="0"/>
          <w:color w:val="000000"/>
          <w:position w:val="0"/>
        </w:rPr>
        <w:t>44</w:t>
      </w:r>
      <w:r>
        <w:rPr>
          <w:lang w:val="pl-PL" w:eastAsia="pl-PL" w:bidi="pl-PL"/>
          <w:w w:val="100"/>
          <w:spacing w:val="0"/>
          <w:color w:val="000000"/>
          <w:position w:val="0"/>
        </w:rPr>
        <w:t>. Chłop 269; „...stała studzienka (...) do której lud cudowną przywiązu</w:t>
        <w:t>je siłę</w:t>
      </w:r>
      <w:r>
        <w:rPr>
          <w:lang w:val="pl-PL" w:eastAsia="pl-PL" w:bidi="pl-PL"/>
          <w:vertAlign w:val="superscript"/>
          <w:w w:val="100"/>
          <w:spacing w:val="0"/>
          <w:color w:val="000000"/>
          <w:position w:val="0"/>
        </w:rPr>
        <w:t>44</w:t>
      </w:r>
      <w:r>
        <w:rPr>
          <w:lang w:val="pl-PL" w:eastAsia="pl-PL" w:bidi="pl-PL"/>
          <w:w w:val="100"/>
          <w:spacing w:val="0"/>
          <w:color w:val="000000"/>
          <w:position w:val="0"/>
        </w:rPr>
        <w:t>. Męczen. 241; „Byłby dłużej gawędził (...) ale mu przerwało nocne psów szczekanie</w:t>
      </w:r>
      <w:r>
        <w:rPr>
          <w:lang w:val="pl-PL" w:eastAsia="pl-PL" w:bidi="pl-PL"/>
          <w:vertAlign w:val="superscript"/>
          <w:w w:val="100"/>
          <w:spacing w:val="0"/>
          <w:color w:val="000000"/>
          <w:position w:val="0"/>
        </w:rPr>
        <w:t>44</w:t>
      </w:r>
      <w:r>
        <w:rPr>
          <w:lang w:val="pl-PL" w:eastAsia="pl-PL" w:bidi="pl-PL"/>
          <w:w w:val="100"/>
          <w:spacing w:val="0"/>
          <w:color w:val="000000"/>
          <w:position w:val="0"/>
        </w:rPr>
        <w:t>. Rozbój. 122. Najpospolitszy typ inwersji polega na prze</w:t>
        <w:t>dzielaniu przydawki przymiotnej i rzeczownika, do którego się ona odno</w:t>
        <w:t>si, innymi częściami zdania: orzeczeniem, okolicznikiem, przydawką rze</w:t>
        <w:t>czownikową, dopełnieniem, lub na stawianiu przydawki po wyrazie okre</w:t>
        <w:t>ślanym, którym autor kończy zdanie, np.: „Król ojciec dał mu (...) błogo</w:t>
        <w:t>sławieństwo swoje</w:t>
      </w:r>
      <w:r>
        <w:rPr>
          <w:lang w:val="pl-PL" w:eastAsia="pl-PL" w:bidi="pl-PL"/>
          <w:vertAlign w:val="superscript"/>
          <w:w w:val="100"/>
          <w:spacing w:val="0"/>
          <w:color w:val="000000"/>
          <w:position w:val="0"/>
        </w:rPr>
        <w:t>44</w:t>
      </w:r>
      <w:r>
        <w:rPr>
          <w:lang w:val="pl-PL" w:eastAsia="pl-PL" w:bidi="pl-PL"/>
          <w:w w:val="100"/>
          <w:spacing w:val="0"/>
          <w:color w:val="000000"/>
          <w:position w:val="0"/>
        </w:rPr>
        <w:t>. Kojata 10; „Jastrząbki patrzyły na świetną dnia gwiazdę</w:t>
      </w:r>
      <w:r>
        <w:rPr>
          <w:lang w:val="pl-PL" w:eastAsia="pl-PL" w:bidi="pl-PL"/>
          <w:vertAlign w:val="superscript"/>
          <w:w w:val="100"/>
          <w:spacing w:val="0"/>
          <w:color w:val="000000"/>
          <w:position w:val="0"/>
        </w:rPr>
        <w:t>44</w:t>
      </w:r>
      <w:r>
        <w:rPr>
          <w:lang w:val="pl-PL" w:eastAsia="pl-PL" w:bidi="pl-PL"/>
          <w:w w:val="100"/>
          <w:spacing w:val="0"/>
          <w:color w:val="000000"/>
          <w:position w:val="0"/>
        </w:rPr>
        <w:t>. Chłop 270; „Brytany zawyły przeraźliwie, bo poczuły krew pana swojego</w:t>
      </w:r>
      <w:r>
        <w:rPr>
          <w:lang w:val="pl-PL" w:eastAsia="pl-PL" w:bidi="pl-PL"/>
          <w:vertAlign w:val="superscript"/>
          <w:w w:val="100"/>
          <w:spacing w:val="0"/>
          <w:color w:val="000000"/>
          <w:position w:val="0"/>
        </w:rPr>
        <w:t>44</w:t>
      </w:r>
      <w:r>
        <w:rPr>
          <w:lang w:val="pl-PL" w:eastAsia="pl-PL" w:bidi="pl-PL"/>
          <w:w w:val="100"/>
          <w:spacing w:val="0"/>
          <w:color w:val="000000"/>
          <w:position w:val="0"/>
        </w:rPr>
        <w:t>. Rozbój. 244. Przestawny szyk składniowy obserwujemy już w pierwszych próbach literackich Berwińskiego. W „Kępie Zaniemy- skiej</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pisze: „Po skończonem igrzysku wesoła nastąpiła uczta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90. W arty</w:t>
        <w:t>kule „O pieniążkach...</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czytamy: „O pierwiastkowych zawiązkach naro</w:t>
        <w:t>dów (...) niepewne tylko mamy wiadomości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138. Inwersją posługiwał się nie tylko Berwiński. Pisarze współcześni jemu i późniejsi „ulegali tej mo</w:t>
        <w:t>dzie składniowej (...), która utrzymała się do początku wieku XX</w:t>
      </w:r>
      <w:r>
        <w:rPr>
          <w:lang w:val="pl-PL" w:eastAsia="pl-PL" w:bidi="pl-PL"/>
          <w:vertAlign w:val="superscript"/>
          <w:w w:val="100"/>
          <w:spacing w:val="0"/>
          <w:color w:val="000000"/>
          <w:position w:val="0"/>
        </w:rPr>
        <w:t>44 31</w:t>
      </w:r>
      <w:r>
        <w:rPr>
          <w:lang w:val="pl-PL" w:eastAsia="pl-PL" w:bidi="pl-PL"/>
          <w:w w:val="100"/>
          <w:spacing w:val="0"/>
          <w:color w:val="000000"/>
          <w:position w:val="0"/>
        </w:rPr>
        <w:t>. Dla ilustracji parę przykładów z „Klechd</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K. Wójcickiego „...kaplica zamko</w:t>
        <w:t>wa lśniła złotem, bo miedzią była grubo wyzłacaną pokryta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29; „Jedzie dworzanin, aż pod lipą spotyka bladego w dziurawym żupanie, z kawał</w:t>
        <w:t>kiem pasa bogatego niegdyś, w czapce podartej, zdartymi buty, szlachci</w:t>
        <w:t>ca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31. Kraszewski</w:t>
      </w:r>
      <w:r>
        <w:rPr>
          <w:lang w:val="pl-PL" w:eastAsia="pl-PL" w:bidi="pl-PL"/>
          <w:vertAlign w:val="superscript"/>
          <w:w w:val="100"/>
          <w:spacing w:val="0"/>
          <w:color w:val="000000"/>
          <w:position w:val="0"/>
        </w:rPr>
        <w:t>31 32</w:t>
      </w:r>
      <w:r>
        <w:rPr>
          <w:lang w:val="pl-PL" w:eastAsia="pl-PL" w:bidi="pl-PL"/>
          <w:w w:val="100"/>
          <w:spacing w:val="0"/>
          <w:color w:val="000000"/>
          <w:position w:val="0"/>
        </w:rPr>
        <w:t xml:space="preserve"> w „Strzemieńczyku</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pisze: „Kaźmirz, królowa mat</w:t>
        <w:t>ka (...) znajdowali się, przytomnością swą uświęcając ogłoszone korony przyjęcie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271; „Mistrz Grzegorz (...) wyszedł z kościoła, aby świeżym odetchnąć powietrzem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3 1 3. W „Czarnym Matwiju</w:t>
      </w:r>
      <w:r>
        <w:rPr>
          <w:lang w:val="pl-PL" w:eastAsia="pl-PL" w:bidi="pl-PL"/>
          <w:vertAlign w:val="superscript"/>
          <w:w w:val="100"/>
          <w:spacing w:val="0"/>
          <w:color w:val="000000"/>
          <w:position w:val="0"/>
        </w:rPr>
        <w:t>44 33</w:t>
      </w:r>
      <w:r>
        <w:rPr>
          <w:lang w:val="pl-PL" w:eastAsia="pl-PL" w:bidi="pl-PL"/>
          <w:w w:val="100"/>
          <w:spacing w:val="0"/>
          <w:color w:val="000000"/>
          <w:position w:val="0"/>
        </w:rPr>
        <w:t xml:space="preserve"> czytamy: „Niebo gęstymi zasnuło się chmurami...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5; „(...) księżyc wychyli jeden rożek z cienia i (...) za czarną kryje go powłokę</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5. Żeromski w Dzienniku jesz</w:t>
        <w:t>cze stosuje inwersję: „Pan Bem wspomniał coś o (...) magnetyzerze, który przyjechał do Kielc (...) pragnął spróbować siły swej</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46; „Jedna z tych natur wzniosła, jeden duch unoszący mię niekiedy w błogosławione szczęścia krainy na skrzydłach poezji</w:t>
      </w: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49.</w:t>
      </w:r>
    </w:p>
    <w:p>
      <w:pPr>
        <w:pStyle w:val="Style13"/>
        <w:framePr w:w="9006" w:h="12343" w:hRule="exact" w:wrap="none" w:vAnchor="page" w:hAnchor="page" w:x="1261" w:y="1660"/>
        <w:widowControl w:val="0"/>
        <w:keepNext w:val="0"/>
        <w:keepLines w:val="0"/>
        <w:shd w:val="clear" w:color="auto" w:fill="auto"/>
        <w:bidi w:val="0"/>
        <w:jc w:val="left"/>
        <w:spacing w:before="0" w:after="233" w:line="330" w:lineRule="exact"/>
        <w:ind w:left="0" w:right="0" w:firstLine="680"/>
      </w:pPr>
      <w:r>
        <w:rPr>
          <w:lang w:val="pl-PL" w:eastAsia="pl-PL" w:bidi="pl-PL"/>
          <w:w w:val="100"/>
          <w:spacing w:val="0"/>
          <w:color w:val="000000"/>
          <w:position w:val="0"/>
        </w:rPr>
        <w:t>Bardzo typowe jest w powiastkach R. Berwińskiego użycie wyraże</w:t>
        <w:t>nia porównawczego jako okolicznika, np.:</w:t>
      </w:r>
    </w:p>
    <w:p>
      <w:pPr>
        <w:pStyle w:val="Style15"/>
        <w:framePr w:w="9006" w:h="12343" w:hRule="exact" w:wrap="none" w:vAnchor="page" w:hAnchor="page" w:x="1261" w:y="1660"/>
        <w:widowControl w:val="0"/>
        <w:keepNext w:val="0"/>
        <w:keepLines w:val="0"/>
        <w:shd w:val="clear" w:color="auto" w:fill="auto"/>
        <w:bidi w:val="0"/>
        <w:jc w:val="both"/>
        <w:spacing w:before="0" w:after="0" w:line="264" w:lineRule="exact"/>
        <w:ind w:left="680" w:right="0" w:firstLine="620"/>
      </w:pPr>
      <w:r>
        <w:rPr>
          <w:lang w:val="pl-PL" w:eastAsia="pl-PL" w:bidi="pl-PL"/>
          <w:w w:val="100"/>
          <w:spacing w:val="0"/>
          <w:color w:val="000000"/>
          <w:position w:val="0"/>
        </w:rPr>
        <w:t>„Owczarkowie (...) pocili się jak myszy“. Macioś 14; „plusnął jak rybka. Kojata 7; „otrząsnął wodę z brody jak kaczka..." Kojata 8; „oczy iskrzyły się jak dwa szmaragdy zielone“. Kojata 11; „...sznurek paciorków zbladł jak mleko..." Rozbój 119; „...Basia więdła codziennie jak kwiatek jesienny" 124; „bliski kiermasz warczy im w sercach jak głośne skrzypki Szymka przy tań</w:t>
        <w:t>cu". Chłop 240.</w:t>
      </w:r>
    </w:p>
    <w:p>
      <w:pPr>
        <w:pStyle w:val="Style25"/>
        <w:framePr w:w="8310" w:h="240" w:hRule="exact" w:wrap="none" w:vAnchor="page" w:hAnchor="page" w:x="1855" w:y="14340"/>
        <w:tabs>
          <w:tab w:leader="none" w:pos="872" w:val="left"/>
        </w:tabs>
        <w:widowControl w:val="0"/>
        <w:keepNext w:val="0"/>
        <w:keepLines w:val="0"/>
        <w:shd w:val="clear" w:color="auto" w:fill="auto"/>
        <w:bidi w:val="0"/>
        <w:jc w:val="both"/>
        <w:spacing w:before="0" w:after="0" w:line="210" w:lineRule="exact"/>
        <w:ind w:left="62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H. Kurkowska, </w:t>
      </w:r>
      <w:r>
        <w:rPr>
          <w:lang w:val="cs-CZ" w:eastAsia="cs-CZ" w:bidi="cs-CZ"/>
          <w:w w:val="100"/>
          <w:spacing w:val="0"/>
          <w:color w:val="000000"/>
          <w:position w:val="0"/>
        </w:rPr>
        <w:t xml:space="preserve">op. </w:t>
      </w:r>
      <w:r>
        <w:rPr>
          <w:lang w:val="pl-PL" w:eastAsia="pl-PL" w:bidi="pl-PL"/>
          <w:w w:val="100"/>
          <w:spacing w:val="0"/>
          <w:color w:val="000000"/>
          <w:position w:val="0"/>
        </w:rPr>
        <w:t>cit., s. 9.</w:t>
      </w:r>
    </w:p>
    <w:p>
      <w:pPr>
        <w:pStyle w:val="Style25"/>
        <w:framePr w:w="8310" w:h="450" w:hRule="exact" w:wrap="none" w:vAnchor="page" w:hAnchor="page" w:x="1855" w:y="14580"/>
        <w:tabs>
          <w:tab w:leader="none" w:pos="860" w:val="left"/>
        </w:tabs>
        <w:widowControl w:val="0"/>
        <w:keepNext w:val="0"/>
        <w:keepLines w:val="0"/>
        <w:shd w:val="clear" w:color="auto" w:fill="auto"/>
        <w:bidi w:val="0"/>
        <w:jc w:val="both"/>
        <w:spacing w:before="0" w:after="0" w:line="210" w:lineRule="exact"/>
        <w:ind w:left="62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ab/>
      </w:r>
      <w:r>
        <w:rPr>
          <w:lang w:val="fr-FR" w:eastAsia="fr-FR" w:bidi="fr-FR"/>
          <w:w w:val="100"/>
          <w:spacing w:val="0"/>
          <w:color w:val="000000"/>
          <w:position w:val="0"/>
        </w:rPr>
        <w:t xml:space="preserve">J. </w:t>
      </w:r>
      <w:r>
        <w:rPr>
          <w:lang w:val="pl-PL" w:eastAsia="pl-PL" w:bidi="pl-PL"/>
          <w:w w:val="100"/>
          <w:spacing w:val="0"/>
          <w:color w:val="000000"/>
          <w:position w:val="0"/>
        </w:rPr>
        <w:t xml:space="preserve">I. </w:t>
      </w:r>
      <w:r>
        <w:rPr>
          <w:rStyle w:val="CharStyle27"/>
        </w:rPr>
        <w:t>Kraszewski:</w:t>
      </w:r>
      <w:r>
        <w:rPr>
          <w:lang w:val="pl-PL" w:eastAsia="pl-PL" w:bidi="pl-PL"/>
          <w:w w:val="100"/>
          <w:spacing w:val="0"/>
          <w:color w:val="000000"/>
          <w:position w:val="0"/>
        </w:rPr>
        <w:t xml:space="preserve"> „Strzemieńczyk", LSW 1955, s. 271, 313.</w:t>
      </w:r>
    </w:p>
    <w:p>
      <w:pPr>
        <w:pStyle w:val="Style25"/>
        <w:framePr w:w="8310" w:h="450" w:hRule="exact" w:wrap="none" w:vAnchor="page" w:hAnchor="page" w:x="1855" w:y="14580"/>
        <w:widowControl w:val="0"/>
        <w:keepNext w:val="0"/>
        <w:keepLines w:val="0"/>
        <w:shd w:val="clear" w:color="auto" w:fill="auto"/>
        <w:bidi w:val="0"/>
        <w:jc w:val="both"/>
        <w:spacing w:before="0" w:after="0" w:line="210" w:lineRule="exact"/>
        <w:ind w:left="620" w:right="0" w:firstLine="0"/>
      </w:pPr>
      <w:r>
        <w:rPr>
          <w:lang w:val="pl-PL" w:eastAsia="pl-PL" w:bidi="pl-PL"/>
          <w:vertAlign w:val="superscript"/>
          <w:w w:val="100"/>
          <w:spacing w:val="0"/>
          <w:color w:val="000000"/>
          <w:position w:val="0"/>
        </w:rPr>
        <w:t>;!:ł</w:t>
      </w:r>
      <w:r>
        <w:rPr>
          <w:lang w:val="pl-PL" w:eastAsia="pl-PL" w:bidi="pl-PL"/>
          <w:w w:val="100"/>
          <w:spacing w:val="0"/>
          <w:color w:val="000000"/>
          <w:position w:val="0"/>
        </w:rPr>
        <w:t xml:space="preserve"> Walery </w:t>
      </w:r>
      <w:r>
        <w:rPr>
          <w:rStyle w:val="CharStyle27"/>
        </w:rPr>
        <w:t>Łoziński:</w:t>
      </w:r>
      <w:r>
        <w:rPr>
          <w:lang w:val="pl-PL" w:eastAsia="pl-PL" w:bidi="pl-PL"/>
          <w:w w:val="100"/>
          <w:spacing w:val="0"/>
          <w:color w:val="000000"/>
          <w:position w:val="0"/>
        </w:rPr>
        <w:t xml:space="preserve"> Czarny Matwij ..Dzieła wybrane". Kraków 1956. t. IV.</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441"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344</w:t>
      </w:r>
    </w:p>
    <w:p>
      <w:pPr>
        <w:pStyle w:val="Style21"/>
        <w:framePr w:wrap="none" w:vAnchor="page" w:hAnchor="page" w:x="4393" w:y="11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121" w:y="11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13"/>
        <w:numPr>
          <w:ilvl w:val="0"/>
          <w:numId w:val="7"/>
        </w:numPr>
        <w:framePr w:w="9006" w:h="6743" w:hRule="exact" w:wrap="none" w:vAnchor="page" w:hAnchor="page" w:x="1261" w:y="1724"/>
        <w:tabs>
          <w:tab w:leader="none" w:pos="1202" w:val="left"/>
        </w:tabs>
        <w:widowControl w:val="0"/>
        <w:keepNext w:val="0"/>
        <w:keepLines w:val="0"/>
        <w:shd w:val="clear" w:color="auto" w:fill="auto"/>
        <w:bidi w:val="0"/>
        <w:jc w:val="both"/>
        <w:spacing w:before="0" w:after="250" w:line="312" w:lineRule="exact"/>
        <w:ind w:left="200" w:right="300" w:firstLine="600"/>
      </w:pPr>
      <w:r>
        <w:rPr>
          <w:rStyle w:val="CharStyle36"/>
        </w:rPr>
        <w:t>Wypowiedzenia dwukrotnie złożone i wie</w:t>
        <w:t>lokrotnie złożone.</w:t>
      </w:r>
    </w:p>
    <w:p>
      <w:pPr>
        <w:pStyle w:val="Style13"/>
        <w:framePr w:w="9006" w:h="6743" w:hRule="exact" w:wrap="none" w:vAnchor="page" w:hAnchor="page" w:x="1261" w:y="1724"/>
        <w:widowControl w:val="0"/>
        <w:keepNext w:val="0"/>
        <w:keepLines w:val="0"/>
        <w:shd w:val="clear" w:color="auto" w:fill="auto"/>
        <w:bidi w:val="0"/>
        <w:jc w:val="both"/>
        <w:spacing w:before="0" w:after="278" w:line="300" w:lineRule="exact"/>
        <w:ind w:left="200" w:right="300" w:firstLine="600"/>
      </w:pPr>
      <w:r>
        <w:rPr>
          <w:lang w:val="pl-PL" w:eastAsia="pl-PL" w:bidi="pl-PL"/>
          <w:w w:val="100"/>
          <w:spacing w:val="0"/>
          <w:color w:val="000000"/>
          <w:position w:val="0"/>
        </w:rPr>
        <w:t>W tym zakresie spotykamy bardzo częste występowanie wypowie</w:t>
        <w:t>dzeń złożonych współrzędnie. Łączy je autor spójnikiem a. Przykłady:</w:t>
      </w:r>
    </w:p>
    <w:p>
      <w:pPr>
        <w:pStyle w:val="Style15"/>
        <w:framePr w:w="9006" w:h="6743" w:hRule="exact" w:wrap="none" w:vAnchor="page" w:hAnchor="page" w:x="1261" w:y="1724"/>
        <w:widowControl w:val="0"/>
        <w:keepNext w:val="0"/>
        <w:keepLines w:val="0"/>
        <w:shd w:val="clear" w:color="auto" w:fill="auto"/>
        <w:bidi w:val="0"/>
        <w:jc w:val="both"/>
        <w:spacing w:before="0" w:after="317" w:line="252" w:lineRule="exact"/>
        <w:ind w:left="800" w:right="300" w:firstLine="600"/>
      </w:pPr>
      <w:r>
        <w:rPr>
          <w:lang w:val="pl-PL" w:eastAsia="pl-PL" w:bidi="pl-PL"/>
          <w:w w:val="100"/>
          <w:spacing w:val="0"/>
          <w:color w:val="000000"/>
          <w:position w:val="0"/>
        </w:rPr>
        <w:t>„Wtem mu się pić zachciało, a nigdzie kropli wody znaleźć nie można było“. Kojata 7; „Jest nas sióstr trzydzieści, a ojciec nasz panuje w króle</w:t>
        <w:t>stwie podziemnym, nad tysiącami zamków..." Kojata 11; „baby mają długie włosy, a krótki rozum". Kojata 13; „Umrzeć wolę z ręki tego łotra, a szyć butów nie będę". Kojata 14; „Przy wieczerzy nie zdmuchnięto przed Basią świecy, a przecież dla niej zgasło światło swobody". Rozbój. 119, „Na drzwi wzięli rabusie pałki, a zgwizdnęli brytany, dla kondlów godne zapaśniki" Rozbój. 129.</w:t>
      </w:r>
    </w:p>
    <w:p>
      <w:pPr>
        <w:pStyle w:val="Style13"/>
        <w:framePr w:w="9006" w:h="6743" w:hRule="exact" w:wrap="none" w:vAnchor="page" w:hAnchor="page" w:x="1261" w:y="1724"/>
        <w:widowControl w:val="0"/>
        <w:keepNext w:val="0"/>
        <w:keepLines w:val="0"/>
        <w:shd w:val="clear" w:color="auto" w:fill="auto"/>
        <w:bidi w:val="0"/>
        <w:jc w:val="both"/>
        <w:spacing w:before="0" w:after="0" w:line="306" w:lineRule="exact"/>
        <w:ind w:left="200" w:right="300" w:firstLine="600"/>
      </w:pPr>
      <w:r>
        <w:rPr>
          <w:lang w:val="pl-PL" w:eastAsia="pl-PL" w:bidi="pl-PL"/>
          <w:w w:val="100"/>
          <w:spacing w:val="0"/>
          <w:color w:val="000000"/>
          <w:position w:val="0"/>
        </w:rPr>
        <w:t>W mowie odautorskiej Berwiński często stosuje wypowiedzenia wie</w:t>
        <w:t>lokrotnie złożone. Rozwlekłe, nieprzejrzyste w swej budowie, niejedno</w:t>
        <w:t>krotnie czynią treść mało zrozumiałą, nużącą czytelnika. Rozpatrując sto</w:t>
        <w:t>sunek syntaktyczny wypowiedzeń składniowych, rozróżniamy wypowie</w:t>
        <w:t xml:space="preserve">dzenia wielokrotnie złożone współrzędne A i wypowiedzenia wielokrotnie złożone niewspółrzędne B. W zakresie wypowiedzeń A rozróżnić się dadzą w przeważającej ilości jednorodne spójnikowe ze spójnikiem </w:t>
      </w:r>
      <w:r>
        <w:rPr>
          <w:rStyle w:val="CharStyle32"/>
        </w:rPr>
        <w:t>a.</w:t>
      </w:r>
      <w:r>
        <w:rPr>
          <w:lang w:val="pl-PL" w:eastAsia="pl-PL" w:bidi="pl-PL"/>
          <w:w w:val="100"/>
          <w:spacing w:val="0"/>
          <w:color w:val="000000"/>
          <w:position w:val="0"/>
        </w:rPr>
        <w:t xml:space="preserve"> Przy</w:t>
        <w:t>kłady:</w:t>
      </w:r>
    </w:p>
    <w:p>
      <w:pPr>
        <w:pStyle w:val="Style15"/>
        <w:framePr w:w="9006" w:h="5892" w:hRule="exact" w:wrap="none" w:vAnchor="page" w:hAnchor="page" w:x="1261" w:y="8690"/>
        <w:widowControl w:val="0"/>
        <w:keepNext w:val="0"/>
        <w:keepLines w:val="0"/>
        <w:shd w:val="clear" w:color="auto" w:fill="auto"/>
        <w:bidi w:val="0"/>
        <w:jc w:val="both"/>
        <w:spacing w:before="0" w:after="338" w:line="252" w:lineRule="exact"/>
        <w:ind w:left="800" w:right="300" w:firstLine="600"/>
      </w:pPr>
      <w:r>
        <w:rPr>
          <w:lang w:val="pl-PL" w:eastAsia="pl-PL" w:bidi="pl-PL"/>
          <w:w w:val="100"/>
          <w:spacing w:val="0"/>
          <w:color w:val="000000"/>
          <w:position w:val="0"/>
        </w:rPr>
        <w:t>„Dwoje zielonych ócz tkwiło głęboko w głowie; w brodzie króla topiły się dwa orle szpony; a usta wykrzywione śmiechem szyderczym przemówiły</w:t>
      </w:r>
      <w:r>
        <w:rPr>
          <w:lang w:val="pl-PL" w:eastAsia="pl-PL" w:bidi="pl-PL"/>
          <w:vertAlign w:val="superscript"/>
          <w:w w:val="100"/>
          <w:spacing w:val="0"/>
          <w:color w:val="000000"/>
          <w:position w:val="0"/>
        </w:rPr>
        <w:t xml:space="preserve">4 </w:t>
      </w:r>
      <w:r>
        <w:rPr>
          <w:lang w:val="pl-PL" w:eastAsia="pl-PL" w:bidi="pl-PL"/>
          <w:w w:val="100"/>
          <w:spacing w:val="0"/>
          <w:color w:val="000000"/>
          <w:position w:val="0"/>
        </w:rPr>
        <w:t>Kojata 8. „Naraz coś mu nad głową między liściem szeleścić poczęło, i wnet po</w:t>
        <w:t>kazał się pomiędzy gałęziami jakiś staruszek dziwaczny i zlazł na ziemię, a bro</w:t>
        <w:t>da jego i oczy zapadłe były zielone". Kojata 9; „Czernuch siedział na tronie ognistym, czoło zdobiła mu świetna korona, a oczy iskrzyły się..." Kojata 11; „Usta jej brzmiały od rana do wieczora uroczymi pieśniami; a nocą dopiero odzywały się po swojemu słowiki, a było ich pełne ostrowie". Rozbój. 117: „Za godzinę stanęli w najdzikszym ustroniu kniei; widać zapadłą chatę, sły</w:t>
        <w:t>chać psów warczenie, czuć zapach trupiego ciała". Rozbój. 131.</w:t>
      </w:r>
    </w:p>
    <w:p>
      <w:pPr>
        <w:pStyle w:val="Style13"/>
        <w:framePr w:w="9006" w:h="5892" w:hRule="exact" w:wrap="none" w:vAnchor="page" w:hAnchor="page" w:x="1261" w:y="8690"/>
        <w:widowControl w:val="0"/>
        <w:keepNext w:val="0"/>
        <w:keepLines w:val="0"/>
        <w:shd w:val="clear" w:color="auto" w:fill="auto"/>
        <w:bidi w:val="0"/>
        <w:jc w:val="both"/>
        <w:spacing w:before="0" w:after="270" w:line="280" w:lineRule="exact"/>
        <w:ind w:left="200" w:right="0" w:firstLine="600"/>
      </w:pPr>
      <w:r>
        <w:rPr>
          <w:lang w:val="pl-PL" w:eastAsia="pl-PL" w:bidi="pl-PL"/>
          <w:w w:val="100"/>
          <w:spacing w:val="0"/>
          <w:color w:val="000000"/>
          <w:position w:val="0"/>
        </w:rPr>
        <w:t>W zakresie wypowiedzeń B:</w:t>
      </w:r>
    </w:p>
    <w:p>
      <w:pPr>
        <w:pStyle w:val="Style15"/>
        <w:framePr w:w="9006" w:h="5892" w:hRule="exact" w:wrap="none" w:vAnchor="page" w:hAnchor="page" w:x="1261" w:y="8690"/>
        <w:widowControl w:val="0"/>
        <w:keepNext w:val="0"/>
        <w:keepLines w:val="0"/>
        <w:shd w:val="clear" w:color="auto" w:fill="auto"/>
        <w:bidi w:val="0"/>
        <w:jc w:val="both"/>
        <w:spacing w:before="0" w:after="0" w:line="252" w:lineRule="exact"/>
        <w:ind w:left="800" w:right="300" w:firstLine="600"/>
      </w:pPr>
      <w:r>
        <w:rPr>
          <w:lang w:val="pl-PL" w:eastAsia="pl-PL" w:bidi="pl-PL"/>
          <w:w w:val="100"/>
          <w:spacing w:val="0"/>
          <w:color w:val="000000"/>
          <w:position w:val="0"/>
        </w:rPr>
        <w:t>„Usłuchał Macioś matki i poszedł w pole; ale zaraz na zapłociu miał przechodzić po moście, w którym była dziura; bał się tedy Macioś, ażeby w nią nie wpadł i nogi nie złamał, bo nogę złamać jest to wielkie głupstwo, a matula kazała mu być mądrym". Macioś 13; „Ponad niskimi strzechy wioszczyny, w powietrzu dymy w niebieskawe układają się kolumny, jaskół</w:t>
        <w:t>ki gromadami opędzają, a w dole, po zagrodach, dziewczęta wydajają krowy, uprzątają podwórka i ponócając raz po raz spojrzą, czy tam gdzie przez płot nie zagląda Janek lub Ignacy, a bliski kiermasz warczy im w sercach..." Chłop 270; „Zrumieniła — zaczerwieniła się woda; — a sznurek paciorków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21" w:y="10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399"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877"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345</w:t>
      </w:r>
    </w:p>
    <w:p>
      <w:pPr>
        <w:pStyle w:val="Style15"/>
        <w:framePr w:w="8958" w:h="12781" w:hRule="exact" w:wrap="none" w:vAnchor="page" w:hAnchor="page" w:x="1285" w:y="1666"/>
        <w:widowControl w:val="0"/>
        <w:keepNext w:val="0"/>
        <w:keepLines w:val="0"/>
        <w:shd w:val="clear" w:color="auto" w:fill="auto"/>
        <w:bidi w:val="0"/>
        <w:jc w:val="both"/>
        <w:spacing w:before="0" w:after="312" w:line="258" w:lineRule="exact"/>
        <w:ind w:left="660" w:right="0" w:firstLine="0"/>
      </w:pPr>
      <w:r>
        <w:rPr>
          <w:lang w:val="pl-PL" w:eastAsia="pl-PL" w:bidi="pl-PL"/>
          <w:w w:val="100"/>
          <w:spacing w:val="0"/>
          <w:color w:val="000000"/>
          <w:position w:val="0"/>
        </w:rPr>
        <w:t>zbladł jak mleko, bo się z nich zmyła krew skrzepła i z owych prawych ko</w:t>
        <w:t>rali zrobiły się prawe perły“. Rozbój. 119; „Idą też za nią, jak po sznurku, niby ów pies legawy, kiedy wpadnie na ślady kuropatw, które tutaj przed chwilą z jaka pół staja pieszką sobie biegały; wietrzy na ziemi, prowadzi myśliwego, aż stanie nagle, podniesie nos na wiatr — pobiegnie naprzód — popęchci w lewo i prawo, a potem wraca ze wstydem do pana, bo stąd stadko pobreło się na skrzydła</w:t>
      </w:r>
      <w:r>
        <w:rPr>
          <w:lang w:val="pl-PL" w:eastAsia="pl-PL" w:bidi="pl-PL"/>
          <w:vertAlign w:val="superscript"/>
          <w:w w:val="100"/>
          <w:spacing w:val="0"/>
          <w:color w:val="000000"/>
          <w:position w:val="0"/>
        </w:rPr>
        <w:t>44</w:t>
      </w:r>
      <w:r>
        <w:rPr>
          <w:lang w:val="pl-PL" w:eastAsia="pl-PL" w:bidi="pl-PL"/>
          <w:w w:val="100"/>
          <w:spacing w:val="0"/>
          <w:color w:val="000000"/>
          <w:position w:val="0"/>
        </w:rPr>
        <w:t>. Rozbój. 135.</w:t>
      </w:r>
    </w:p>
    <w:p>
      <w:pPr>
        <w:pStyle w:val="Style13"/>
        <w:framePr w:w="8958" w:h="12781" w:hRule="exact" w:wrap="none" w:vAnchor="page" w:hAnchor="page" w:x="1285" w:y="1666"/>
        <w:widowControl w:val="0"/>
        <w:keepNext w:val="0"/>
        <w:keepLines w:val="0"/>
        <w:shd w:val="clear" w:color="auto" w:fill="auto"/>
        <w:bidi w:val="0"/>
        <w:jc w:val="both"/>
        <w:spacing w:before="0" w:after="223"/>
        <w:ind w:left="0" w:right="0" w:firstLine="660"/>
      </w:pPr>
      <w:r>
        <w:rPr>
          <w:lang w:val="pl-PL" w:eastAsia="pl-PL" w:bidi="pl-PL"/>
          <w:w w:val="100"/>
          <w:spacing w:val="0"/>
          <w:color w:val="000000"/>
          <w:position w:val="0"/>
        </w:rPr>
        <w:t>W powyższych kontekstach można zaobserwować, że Berwiński uży</w:t>
        <w:t xml:space="preserve">wając wypowiedzeń wielokrotnie złożonych niewspółrzędnych stosuje w wypowiedzeniach składowych przewagę współrzędnych, które łączy spójnikiem </w:t>
      </w:r>
      <w:r>
        <w:rPr>
          <w:rStyle w:val="CharStyle32"/>
        </w:rPr>
        <w:t>a.</w:t>
      </w:r>
      <w:r>
        <w:rPr>
          <w:lang w:val="pl-PL" w:eastAsia="pl-PL" w:bidi="pl-PL"/>
          <w:w w:val="100"/>
          <w:spacing w:val="0"/>
          <w:color w:val="000000"/>
          <w:position w:val="0"/>
        </w:rPr>
        <w:t xml:space="preserve"> Stąd wniosek, że typową cechą dla toku składniowego oma</w:t>
        <w:t>wianej prozy jest parataksa. Góruje ona nad hipotaksą, szczególnie, jak wykazuje obserwacja materiału, w opowieściach o tematyce baśniowej (Kojata, Męczen., Rozbój.), wymagającej nastrojowego, uczuciowego wy</w:t>
        <w:t>powiedzenia się autora. Powiastki „Chłop i diabeł“, „Mądry Macioś“ ma</w:t>
        <w:t>ją ludowy tok narracji, zwięzłą, lakoniczną prostotę zdań. Oto przykłady:</w:t>
      </w:r>
    </w:p>
    <w:p>
      <w:pPr>
        <w:pStyle w:val="Style15"/>
        <w:framePr w:w="8958" w:h="12781" w:hRule="exact" w:wrap="none" w:vAnchor="page" w:hAnchor="page" w:x="1285" w:y="1666"/>
        <w:widowControl w:val="0"/>
        <w:keepNext w:val="0"/>
        <w:keepLines w:val="0"/>
        <w:shd w:val="clear" w:color="auto" w:fill="auto"/>
        <w:bidi w:val="0"/>
        <w:jc w:val="both"/>
        <w:spacing w:before="0" w:after="322" w:line="264" w:lineRule="exact"/>
        <w:ind w:left="660" w:right="0" w:firstLine="640"/>
      </w:pPr>
      <w:r>
        <w:rPr>
          <w:lang w:val="pl-PL" w:eastAsia="pl-PL" w:bidi="pl-PL"/>
          <w:w w:val="100"/>
          <w:spacing w:val="0"/>
          <w:color w:val="000000"/>
          <w:position w:val="0"/>
        </w:rPr>
        <w:t>„Ledwo co się na nią wdrapali, usłyszeli hałas jakiś pod drzewem. Na</w:t>
        <w:t>deszli tam bowiem ludzie, którzy noszą to, co nie chce chodzić, a znajdują rzeczy, które jeszcze nie były zgubione. Po prostu nazywają ich złodziejami</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Macioś 14; „Maciosia ubrali też we frak paryski i w świecące trzewiki i poń</w:t>
        <w:t>czochy, jakby babę; ale on zawsze był sobie Maciosiem, i piekł zawsze perki w popiele, a może jeszcze piecze“. Macioś 14; „Posłyszał wesołe śpiewy sąsia</w:t>
        <w:t>dów, miłe rozmowy gospodarzy z gospodyniami, i łzy mu się w oczach kręcą. Zadumał się i pomyślał: jakżeż szczęśliwi, choć stokroć ubożsi ode mnie: a ja?...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Chłop 270; „A wtem pociemniało dokoła; wicher strasznie zawył i groźnie potrząsł gałęziami i diabeł stanął przed Tomkiem, taki sam. jak przed rokiem.</w:t>
      </w:r>
      <w:r>
        <w:rPr>
          <w:lang w:val="pl-PL" w:eastAsia="pl-PL" w:bidi="pl-PL"/>
          <w:vertAlign w:val="superscript"/>
          <w:w w:val="100"/>
          <w:spacing w:val="0"/>
          <w:color w:val="000000"/>
          <w:position w:val="0"/>
        </w:rPr>
        <w:t>54</w:t>
      </w:r>
      <w:r>
        <w:rPr>
          <w:lang w:val="pl-PL" w:eastAsia="pl-PL" w:bidi="pl-PL"/>
          <w:w w:val="100"/>
          <w:spacing w:val="0"/>
          <w:color w:val="000000"/>
          <w:position w:val="0"/>
        </w:rPr>
        <w:t xml:space="preserve"> Chłop 270.</w:t>
      </w:r>
    </w:p>
    <w:p>
      <w:pPr>
        <w:pStyle w:val="Style13"/>
        <w:framePr w:w="8958" w:h="12781" w:hRule="exact" w:wrap="none" w:vAnchor="page" w:hAnchor="page" w:x="1285" w:y="1666"/>
        <w:widowControl w:val="0"/>
        <w:keepNext w:val="0"/>
        <w:keepLines w:val="0"/>
        <w:shd w:val="clear" w:color="auto" w:fill="auto"/>
        <w:bidi w:val="0"/>
        <w:jc w:val="both"/>
        <w:spacing w:before="0" w:after="218" w:line="312" w:lineRule="exact"/>
        <w:ind w:left="0" w:right="0" w:firstLine="660"/>
      </w:pPr>
      <w:r>
        <w:rPr>
          <w:lang w:val="pl-PL" w:eastAsia="pl-PL" w:bidi="pl-PL"/>
          <w:w w:val="100"/>
          <w:spacing w:val="0"/>
          <w:color w:val="000000"/>
          <w:position w:val="0"/>
        </w:rPr>
        <w:t>Natomiast w legendzie „O pięciu męczennikach</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spotykamy przykład dobitnie ilustrujący zdanie </w:t>
      </w:r>
      <w:r>
        <w:rPr>
          <w:lang w:val="en-US" w:eastAsia="en-US" w:bidi="en-US"/>
          <w:w w:val="100"/>
          <w:spacing w:val="0"/>
          <w:color w:val="000000"/>
          <w:position w:val="0"/>
        </w:rPr>
        <w:t xml:space="preserve">prof. </w:t>
      </w:r>
      <w:r>
        <w:rPr>
          <w:lang w:val="pl-PL" w:eastAsia="pl-PL" w:bidi="pl-PL"/>
          <w:w w:val="100"/>
          <w:spacing w:val="0"/>
          <w:color w:val="000000"/>
          <w:position w:val="0"/>
        </w:rPr>
        <w:t>Z. Klemensiewicza</w:t>
      </w:r>
      <w:r>
        <w:rPr>
          <w:lang w:val="pl-PL" w:eastAsia="pl-PL" w:bidi="pl-PL"/>
          <w:vertAlign w:val="superscript"/>
          <w:w w:val="100"/>
          <w:spacing w:val="0"/>
          <w:color w:val="000000"/>
          <w:position w:val="0"/>
        </w:rPr>
        <w:t>34</w:t>
      </w:r>
      <w:r>
        <w:rPr>
          <w:lang w:val="pl-PL" w:eastAsia="pl-PL" w:bidi="pl-PL"/>
          <w:w w:val="100"/>
          <w:spacing w:val="0"/>
          <w:color w:val="000000"/>
          <w:position w:val="0"/>
        </w:rPr>
        <w:t>, że wypowiedzenie złożone, jeżeli ma więcej niż kilkanaście wypowiedzeń składowych prze</w:t>
        <w:t>staje być „w swej budowie przejrzyste a w treści zrozumiałe".</w:t>
      </w:r>
    </w:p>
    <w:p>
      <w:pPr>
        <w:pStyle w:val="Style15"/>
        <w:framePr w:w="8958" w:h="12781" w:hRule="exact" w:wrap="none" w:vAnchor="page" w:hAnchor="page" w:x="1285" w:y="1666"/>
        <w:widowControl w:val="0"/>
        <w:keepNext w:val="0"/>
        <w:keepLines w:val="0"/>
        <w:shd w:val="clear" w:color="auto" w:fill="auto"/>
        <w:bidi w:val="0"/>
        <w:jc w:val="both"/>
        <w:spacing w:before="0" w:after="0" w:line="264" w:lineRule="exact"/>
        <w:ind w:left="660" w:right="0" w:firstLine="640"/>
      </w:pPr>
      <w:r>
        <w:rPr>
          <w:lang w:val="pl-PL" w:eastAsia="pl-PL" w:bidi="pl-PL"/>
          <w:w w:val="100"/>
          <w:spacing w:val="0"/>
          <w:color w:val="000000"/>
          <w:position w:val="0"/>
        </w:rPr>
        <w:t>„Otóż wtedy Barnaba, widząc, że u ziemskiego mocarza politowania nie znajdzie, upadł na kolana i gorąco modlił się do Boga, aby nie dozwolił utraty tylu dusz grzesznych, które się pokutą i skruchą oczyścić jeszcze mogą na zie</w:t>
        <w:t>mi; a modlił się tak gorąco, że go Bóg wysłuchał i nowy cud pokazał, bo oto naraz opadły więzy z rąk i nóg winowajców; co gdy król ujrzał, poznał w tem wszechmocny palec Boży i przeciw jego wyrokom stawiać się nie chciał i zo</w:t>
        <w:t>stawił Barnabie zbrodniarzy, którzy w nim zbawcę i świętego uznali i poprzy</w:t>
        <w:t>sięgli nigdy go odtąd nie odstąpić; jakoż udali się za nim na puszczę i tam nowy cud ujrzeli: bo oto owe chaty, co tak jasno w nocy gorzały, teraz przez ogień nietknięte stały w całości.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Męczen. 247.</w:t>
      </w:r>
    </w:p>
    <w:p>
      <w:pPr>
        <w:pStyle w:val="Style25"/>
        <w:framePr w:w="7542" w:h="258" w:hRule="exact" w:wrap="none" w:vAnchor="page" w:hAnchor="page" w:x="1879" w:y="14796"/>
        <w:widowControl w:val="0"/>
        <w:keepNext w:val="0"/>
        <w:keepLines w:val="0"/>
        <w:shd w:val="clear" w:color="auto" w:fill="auto"/>
        <w:bidi w:val="0"/>
        <w:jc w:val="center"/>
        <w:spacing w:before="0" w:after="0" w:line="210" w:lineRule="exact"/>
        <w:ind w:left="240" w:right="0" w:firstLine="0"/>
      </w:pPr>
      <w:r>
        <w:rPr>
          <w:lang w:val="pl-PL" w:eastAsia="pl-PL" w:bidi="pl-PL"/>
          <w:vertAlign w:val="superscript"/>
          <w:w w:val="100"/>
          <w:spacing w:val="0"/>
          <w:color w:val="000000"/>
          <w:position w:val="0"/>
        </w:rPr>
        <w:t>:M</w:t>
      </w:r>
      <w:r>
        <w:rPr>
          <w:lang w:val="pl-PL" w:eastAsia="pl-PL" w:bidi="pl-PL"/>
          <w:w w:val="100"/>
          <w:spacing w:val="0"/>
          <w:color w:val="000000"/>
          <w:position w:val="0"/>
        </w:rPr>
        <w:t xml:space="preserve"> Z. </w:t>
      </w:r>
      <w:r>
        <w:rPr>
          <w:rStyle w:val="CharStyle27"/>
        </w:rPr>
        <w:t>Klemensiewicz:</w:t>
      </w:r>
      <w:r>
        <w:rPr>
          <w:lang w:val="pl-PL" w:eastAsia="pl-PL" w:bidi="pl-PL"/>
          <w:w w:val="100"/>
          <w:spacing w:val="0"/>
          <w:color w:val="000000"/>
          <w:position w:val="0"/>
        </w:rPr>
        <w:t xml:space="preserve"> „Zarys Składni Polskiej</w:t>
      </w:r>
      <w:r>
        <w:rPr>
          <w:lang w:val="pl-PL" w:eastAsia="pl-PL" w:bidi="pl-PL"/>
          <w:vertAlign w:val="superscript"/>
          <w:w w:val="100"/>
          <w:spacing w:val="0"/>
          <w:color w:val="000000"/>
          <w:position w:val="0"/>
        </w:rPr>
        <w:t>4</w:t>
      </w:r>
      <w:r>
        <w:rPr>
          <w:lang w:val="pl-PL" w:eastAsia="pl-PL" w:bidi="pl-PL"/>
          <w:w w:val="100"/>
          <w:spacing w:val="0"/>
          <w:color w:val="000000"/>
          <w:position w:val="0"/>
        </w:rPr>
        <w:t>*. W-wa 1953. s. 60.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417" w:y="108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346</w:t>
      </w:r>
    </w:p>
    <w:p>
      <w:pPr>
        <w:pStyle w:val="Style21"/>
        <w:framePr w:wrap="none" w:vAnchor="page" w:hAnchor="page" w:x="4411" w:y="10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187" w:y="105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13"/>
        <w:framePr w:w="8706" w:h="7053" w:hRule="exact" w:wrap="none" w:vAnchor="page" w:hAnchor="page" w:x="1411" w:y="1657"/>
        <w:widowControl w:val="0"/>
        <w:keepNext w:val="0"/>
        <w:keepLines w:val="0"/>
        <w:shd w:val="clear" w:color="auto" w:fill="auto"/>
        <w:bidi w:val="0"/>
        <w:jc w:val="both"/>
        <w:spacing w:before="0" w:after="278" w:line="306" w:lineRule="exact"/>
        <w:ind w:left="0" w:right="0" w:firstLine="660"/>
      </w:pPr>
      <w:r>
        <w:rPr>
          <w:lang w:val="pl-PL" w:eastAsia="pl-PL" w:bidi="pl-PL"/>
          <w:w w:val="100"/>
          <w:spacing w:val="0"/>
          <w:color w:val="000000"/>
          <w:position w:val="0"/>
        </w:rPr>
        <w:t>Przy omawianiu wypowiedzeń niezłożonych zwróciłam uwagę na to, że pewne cechy składniowe w języku Berwińskiego powtarzają się u pi</w:t>
        <w:t>sarzy jego epoki; wnioskowi temu można także podporządkować uwagi wynikające z analizy wypowiedzeń złożonych. Dla ilustracji przytoczę przykład z „Klechd*</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Wójcickiego oraz ze słowa wstępnego do „Klechd*</w:t>
      </w:r>
      <w:r>
        <w:rPr>
          <w:lang w:val="pl-PL" w:eastAsia="pl-PL" w:bidi="pl-PL"/>
          <w:vertAlign w:val="superscript"/>
          <w:w w:val="100"/>
          <w:spacing w:val="0"/>
          <w:color w:val="000000"/>
          <w:position w:val="0"/>
        </w:rPr>
        <w:t>1</w:t>
      </w:r>
      <w:r>
        <w:rPr>
          <w:lang w:val="pl-PL" w:eastAsia="pl-PL" w:bidi="pl-PL"/>
          <w:w w:val="100"/>
          <w:spacing w:val="0"/>
          <w:color w:val="000000"/>
          <w:position w:val="0"/>
        </w:rPr>
        <w:t>, skreślonego przez A. Pługa. Zauważymy tu podobny stosunek syntaktyczny wypowiedzeń składowych w wypowiedzeniu dwukrotnie i wielokrotnie złożonym oraz tę samą formę zespolenia.</w:t>
      </w:r>
    </w:p>
    <w:p>
      <w:pPr>
        <w:pStyle w:val="Style15"/>
        <w:framePr w:w="8706" w:h="7053" w:hRule="exact" w:wrap="none" w:vAnchor="page" w:hAnchor="page" w:x="1411" w:y="1657"/>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„Rycerstwo jego przecież pobiło pogan, a strażnik z wysokiej baszty powitał zwycięskie chorągwie wracające do zamku". Zajęcze serce 42; „Ten wziął miedzianą trąbę, zatrąbił na cztery strony świata, a zewsząd zleciało się</w:t>
      </w:r>
      <w:r>
        <w:rPr>
          <w:lang w:val="fr-FR" w:eastAsia="fr-FR" w:bidi="fr-FR"/>
          <w:w w:val="100"/>
          <w:spacing w:val="0"/>
          <w:color w:val="000000"/>
          <w:position w:val="0"/>
        </w:rPr>
        <w:t xml:space="preserve"> </w:t>
      </w:r>
      <w:r>
        <w:rPr>
          <w:lang w:val="pl-PL" w:eastAsia="pl-PL" w:bidi="pl-PL"/>
          <w:w w:val="100"/>
          <w:spacing w:val="0"/>
          <w:color w:val="000000"/>
          <w:position w:val="0"/>
        </w:rPr>
        <w:t>mnóstwo gołębi“. Czarownik i uczeń 151; „Już i słońce na zachodzie, a parobczak wygłodniały patrzy na dymiące wiosek chaty; prawie nogą się ich tyka: lecz daremnie krzyczy, woła; próżno płacze i narzeka; nikt nie słyszy jego jęku, ani łez gorzkich nie widzi“. Wichrem porwany 45; „Kiedy ciało niewinnie zabitej ułożono w trumnę, a po nabożeństwie na świętej ziemi cmentarza grzebano, nim dół cały zasmucona drużyna przyjaciół i sąsiadów zasypyła, wy</w:t>
        <w:t>leciał z niej biały jak śnieg gołąbek, bujał chwilę nad mogiłami i nad wieżą kościoła, a potem znikł w obłokach</w:t>
      </w:r>
      <w:r>
        <w:rPr>
          <w:lang w:val="pl-PL" w:eastAsia="pl-PL" w:bidi="pl-PL"/>
          <w:vertAlign w:val="superscript"/>
          <w:w w:val="100"/>
          <w:spacing w:val="0"/>
          <w:color w:val="000000"/>
          <w:position w:val="0"/>
        </w:rPr>
        <w:t>44</w:t>
      </w:r>
      <w:r>
        <w:rPr>
          <w:lang w:val="pl-PL" w:eastAsia="pl-PL" w:bidi="pl-PL"/>
          <w:w w:val="100"/>
          <w:spacing w:val="0"/>
          <w:color w:val="000000"/>
          <w:position w:val="0"/>
        </w:rPr>
        <w:t>. Gorejące palce 83; „Mimo ten przykry zawód, nie zraził się młody pracownik, owszem, przy tej okoliczności bliżej się zapoznawszy z Brodzińskim, zaszczycony z czasem jego przyjaźnią tern większą miał podnietę do pracy, a materiały, które zebrał w swoich wędrów</w:t>
        <w:t>kach i wrażeniach, jakie z nich wyniósł, ustaliły jego zamiłowania i pięknie się w późniejszych dziełach zużytkowały.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 4. ze Słowa wstępnego Pługa.</w:t>
      </w:r>
    </w:p>
    <w:p>
      <w:pPr>
        <w:pStyle w:val="Style13"/>
        <w:framePr w:w="8706" w:h="2854" w:hRule="exact" w:wrap="none" w:vAnchor="page" w:hAnchor="page" w:x="1411" w:y="9106"/>
        <w:widowControl w:val="0"/>
        <w:keepNext w:val="0"/>
        <w:keepLines w:val="0"/>
        <w:shd w:val="clear" w:color="auto" w:fill="auto"/>
        <w:bidi w:val="0"/>
        <w:jc w:val="both"/>
        <w:spacing w:before="0" w:after="158"/>
        <w:ind w:left="0" w:right="0" w:firstLine="660"/>
      </w:pPr>
      <w:r>
        <w:rPr>
          <w:lang w:val="pl-PL" w:eastAsia="pl-PL" w:bidi="pl-PL"/>
          <w:w w:val="100"/>
          <w:spacing w:val="0"/>
          <w:color w:val="000000"/>
          <w:position w:val="0"/>
        </w:rPr>
        <w:t>W kilka lat później bo w roku 1845 H. Rzewuski w „Listopadzie*</w:t>
      </w:r>
      <w:r>
        <w:rPr>
          <w:lang w:val="pl-PL" w:eastAsia="pl-PL" w:bidi="pl-PL"/>
          <w:vertAlign w:val="superscript"/>
          <w:w w:val="100"/>
          <w:spacing w:val="0"/>
          <w:color w:val="000000"/>
          <w:position w:val="0"/>
        </w:rPr>
        <w:t xml:space="preserve">4 </w:t>
      </w:r>
      <w:r>
        <w:rPr>
          <w:lang w:val="pl-PL" w:eastAsia="pl-PL" w:bidi="pl-PL"/>
          <w:w w:val="100"/>
          <w:spacing w:val="0"/>
          <w:color w:val="000000"/>
          <w:position w:val="0"/>
        </w:rPr>
        <w:t>napisze:</w:t>
      </w:r>
    </w:p>
    <w:p>
      <w:pPr>
        <w:pStyle w:val="Style15"/>
        <w:framePr w:w="8706" w:h="2854" w:hRule="exact" w:wrap="none" w:vAnchor="page" w:hAnchor="page" w:x="1411" w:y="9106"/>
        <w:widowControl w:val="0"/>
        <w:keepNext w:val="0"/>
        <w:keepLines w:val="0"/>
        <w:shd w:val="clear" w:color="auto" w:fill="auto"/>
        <w:bidi w:val="0"/>
        <w:jc w:val="both"/>
        <w:spacing w:before="0" w:after="362" w:line="270" w:lineRule="exact"/>
        <w:ind w:left="660" w:right="0" w:firstLine="620"/>
      </w:pPr>
      <w:r>
        <w:rPr>
          <w:lang w:val="pl-PL" w:eastAsia="pl-PL" w:bidi="pl-PL"/>
          <w:w w:val="100"/>
          <w:spacing w:val="0"/>
          <w:color w:val="000000"/>
          <w:position w:val="0"/>
        </w:rPr>
        <w:t>„Zosia zaczęła rzewnie płakać, a piękne swoje oczy obracając do Mi</w:t>
        <w:t>chała tak go zachwyciła, że zaraz całkowicie znaczenie jej spojrzenia zrozu</w:t>
        <w:t>miał i powtórnie ukląkł przed generałem</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3"/>
        <w:framePr w:w="8706" w:h="2854" w:hRule="exact" w:wrap="none" w:vAnchor="page" w:hAnchor="page" w:x="1411" w:y="9106"/>
        <w:widowControl w:val="0"/>
        <w:keepNext w:val="0"/>
        <w:keepLines w:val="0"/>
        <w:shd w:val="clear" w:color="auto" w:fill="auto"/>
        <w:bidi w:val="0"/>
        <w:jc w:val="both"/>
        <w:spacing w:before="0" w:after="0" w:line="342" w:lineRule="exact"/>
        <w:ind w:left="0" w:right="0" w:firstLine="660"/>
      </w:pPr>
      <w:r>
        <w:rPr>
          <w:lang w:val="pl-PL" w:eastAsia="pl-PL" w:bidi="pl-PL"/>
          <w:w w:val="100"/>
          <w:spacing w:val="0"/>
          <w:color w:val="000000"/>
          <w:position w:val="0"/>
        </w:rPr>
        <w:t>Korzeniowski w „Kollokacji“ w roku 1847 stosuje następującą składnię:</w:t>
      </w:r>
    </w:p>
    <w:p>
      <w:pPr>
        <w:pStyle w:val="Style15"/>
        <w:framePr w:w="8706" w:h="2514" w:hRule="exact" w:wrap="none" w:vAnchor="page" w:hAnchor="page" w:x="1411" w:y="12132"/>
        <w:widowControl w:val="0"/>
        <w:keepNext w:val="0"/>
        <w:keepLines w:val="0"/>
        <w:shd w:val="clear" w:color="auto" w:fill="auto"/>
        <w:bidi w:val="0"/>
        <w:jc w:val="both"/>
        <w:spacing w:before="0" w:after="0" w:line="270" w:lineRule="exact"/>
        <w:ind w:left="660" w:right="0" w:firstLine="620"/>
      </w:pPr>
      <w:r>
        <w:rPr>
          <w:lang w:val="pl-PL" w:eastAsia="pl-PL" w:bidi="pl-PL"/>
          <w:w w:val="100"/>
          <w:spacing w:val="0"/>
          <w:color w:val="000000"/>
          <w:position w:val="0"/>
        </w:rPr>
        <w:t>„Czapka aksamitna nakrywała gęste i jasne włosy, brwi ciemniejsze za</w:t>
        <w:t>ginały się pod białym i szerokim czołem, a rzęsy jeszcze ciemniejsze ocieniały oczy duże, błękitne...’</w:t>
      </w:r>
      <w:r>
        <w:rPr>
          <w:lang w:val="pl-PL" w:eastAsia="pl-PL" w:bidi="pl-PL"/>
          <w:vertAlign w:val="superscript"/>
          <w:w w:val="100"/>
          <w:spacing w:val="0"/>
          <w:color w:val="000000"/>
          <w:position w:val="0"/>
        </w:rPr>
        <w:t>4</w:t>
      </w:r>
      <w:r>
        <w:rPr>
          <w:lang w:val="pl-PL" w:eastAsia="pl-PL" w:bidi="pl-PL"/>
          <w:w w:val="100"/>
          <w:spacing w:val="0"/>
          <w:color w:val="000000"/>
          <w:position w:val="0"/>
        </w:rPr>
        <w:t>. „Wszakże panna Kamilla żadnego z tych rodziców nie znała, ledwie ich parę nazwisk obiło się o jej uszy, a przez samą wieś prze</w:t>
        <w:t>jeżdżała tylko kilka razy</w:t>
      </w:r>
      <w:r>
        <w:rPr>
          <w:lang w:val="pl-PL" w:eastAsia="pl-PL" w:bidi="pl-PL"/>
          <w:vertAlign w:val="superscript"/>
          <w:w w:val="100"/>
          <w:spacing w:val="0"/>
          <w:color w:val="000000"/>
          <w:position w:val="0"/>
        </w:rPr>
        <w:t>44</w:t>
      </w:r>
      <w:r>
        <w:rPr>
          <w:lang w:val="pl-PL" w:eastAsia="pl-PL" w:bidi="pl-PL"/>
          <w:w w:val="100"/>
          <w:spacing w:val="0"/>
          <w:color w:val="000000"/>
          <w:position w:val="0"/>
        </w:rPr>
        <w:t>. „Teraz, gdy siedziała i patrzyła, zastanawiały ją. nie wiedzieć dlaczego, wierzby nagie, długim szeregiem rozciągnięte dworki i domki, w które myślą wchodziła i wyobrażała sobie ich mieszkańców; ale nade wszystko zastanowił ją dym wychodzący jasnym słupem z komina jedne</w:t>
        <w:t>go z najpokaźniejszych dworków, który w środku wsi, z prawej strony drogi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30" w:y="11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384" w:y="11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868" w:y="11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347</w:t>
      </w:r>
    </w:p>
    <w:p>
      <w:pPr>
        <w:pStyle w:val="Style15"/>
        <w:framePr w:w="8952" w:h="11750" w:hRule="exact" w:wrap="none" w:vAnchor="page" w:hAnchor="page" w:x="1288" w:y="1758"/>
        <w:widowControl w:val="0"/>
        <w:keepNext w:val="0"/>
        <w:keepLines w:val="0"/>
        <w:shd w:val="clear" w:color="auto" w:fill="auto"/>
        <w:bidi w:val="0"/>
        <w:jc w:val="both"/>
        <w:spacing w:before="0" w:after="6" w:line="210" w:lineRule="exact"/>
        <w:ind w:left="0" w:right="0" w:firstLine="700"/>
      </w:pPr>
      <w:r>
        <w:rPr>
          <w:lang w:val="pl-PL" w:eastAsia="pl-PL" w:bidi="pl-PL"/>
          <w:w w:val="100"/>
          <w:spacing w:val="0"/>
          <w:color w:val="000000"/>
          <w:position w:val="0"/>
        </w:rPr>
        <w:t>leżał, czysto wyglądał, miał przy bramie wysokie topole, z tyłu jakby ogród</w:t>
      </w:r>
    </w:p>
    <w:p>
      <w:pPr>
        <w:pStyle w:val="Style15"/>
        <w:framePr w:w="8952" w:h="11750" w:hRule="exact" w:wrap="none" w:vAnchor="page" w:hAnchor="page" w:x="1288" w:y="1758"/>
        <w:widowControl w:val="0"/>
        <w:keepNext w:val="0"/>
        <w:keepLines w:val="0"/>
        <w:shd w:val="clear" w:color="auto" w:fill="auto"/>
        <w:bidi w:val="0"/>
        <w:jc w:val="both"/>
        <w:spacing w:before="0" w:after="254" w:line="210" w:lineRule="exact"/>
        <w:ind w:left="0" w:right="0" w:firstLine="700"/>
      </w:pPr>
      <w:r>
        <w:rPr>
          <w:lang w:val="pl-PL" w:eastAsia="pl-PL" w:bidi="pl-PL"/>
          <w:w w:val="100"/>
          <w:spacing w:val="0"/>
          <w:color w:val="000000"/>
          <w:position w:val="0"/>
        </w:rPr>
        <w:t>czy lasek, a z boku obszerne zabudowania gospodarcze</w:t>
      </w:r>
      <w:r>
        <w:rPr>
          <w:lang w:val="pl-PL" w:eastAsia="pl-PL" w:bidi="pl-PL"/>
          <w:vertAlign w:val="superscript"/>
          <w:w w:val="100"/>
          <w:spacing w:val="0"/>
          <w:color w:val="000000"/>
          <w:position w:val="0"/>
        </w:rPr>
        <w:t>44 35</w:t>
      </w:r>
      <w:r>
        <w:rPr>
          <w:lang w:val="pl-PL" w:eastAsia="pl-PL" w:bidi="pl-PL"/>
          <w:w w:val="100"/>
          <w:spacing w:val="0"/>
          <w:color w:val="000000"/>
          <w:position w:val="0"/>
        </w:rPr>
        <w:t>.</w:t>
      </w:r>
    </w:p>
    <w:p>
      <w:pPr>
        <w:pStyle w:val="Style13"/>
        <w:framePr w:w="8952" w:h="11750" w:hRule="exact" w:wrap="none" w:vAnchor="page" w:hAnchor="page" w:x="1288" w:y="1758"/>
        <w:widowControl w:val="0"/>
        <w:keepNext w:val="0"/>
        <w:keepLines w:val="0"/>
        <w:shd w:val="clear" w:color="auto" w:fill="auto"/>
        <w:bidi w:val="0"/>
        <w:jc w:val="both"/>
        <w:spacing w:before="0" w:after="562" w:line="312" w:lineRule="exact"/>
        <w:ind w:left="0" w:right="0" w:firstLine="700"/>
      </w:pPr>
      <w:r>
        <w:rPr>
          <w:lang w:val="pl-PL" w:eastAsia="pl-PL" w:bidi="pl-PL"/>
          <w:w w:val="100"/>
          <w:spacing w:val="0"/>
          <w:color w:val="000000"/>
          <w:position w:val="0"/>
        </w:rPr>
        <w:t>Z zestawienia podanego materiału wynika, że składnia Berwińskiego niczym się nie różni od składni prozy pierwszej połowy wieku XIX.</w:t>
      </w:r>
    </w:p>
    <w:p>
      <w:pPr>
        <w:pStyle w:val="Style15"/>
        <w:numPr>
          <w:ilvl w:val="0"/>
          <w:numId w:val="7"/>
        </w:numPr>
        <w:framePr w:w="8952" w:h="11750" w:hRule="exact" w:wrap="none" w:vAnchor="page" w:hAnchor="page" w:x="1288" w:y="1758"/>
        <w:tabs>
          <w:tab w:leader="none" w:pos="4044" w:val="left"/>
        </w:tabs>
        <w:widowControl w:val="0"/>
        <w:keepNext w:val="0"/>
        <w:keepLines w:val="0"/>
        <w:shd w:val="clear" w:color="auto" w:fill="auto"/>
        <w:bidi w:val="0"/>
        <w:jc w:val="both"/>
        <w:spacing w:before="0" w:after="260" w:line="210" w:lineRule="exact"/>
        <w:ind w:left="3720" w:right="0" w:firstLine="0"/>
      </w:pPr>
      <w:r>
        <w:rPr>
          <w:lang w:val="pl-PL" w:eastAsia="pl-PL" w:bidi="pl-PL"/>
          <w:w w:val="100"/>
          <w:spacing w:val="0"/>
          <w:color w:val="000000"/>
          <w:position w:val="0"/>
        </w:rPr>
        <w:t>SŁOWNICTWO</w:t>
      </w:r>
    </w:p>
    <w:p>
      <w:pPr>
        <w:pStyle w:val="Style13"/>
        <w:framePr w:w="8952" w:h="11750" w:hRule="exact" w:wrap="none" w:vAnchor="page" w:hAnchor="page" w:x="1288" w:y="175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rozdziale tym nie wyczerpałam całkowitego materiału. Wynoto</w:t>
        <w:t>wałam: A) charakterystyczne przykłady mogące oświetlić proces rozwoju znaczeniowego wyrazu oraz B) pozycje z poszczególnych nawarstwień stylizacyjnych.</w:t>
      </w:r>
    </w:p>
    <w:p>
      <w:pPr>
        <w:pStyle w:val="Style13"/>
        <w:framePr w:w="8952" w:h="11750" w:hRule="exact" w:wrap="none" w:vAnchor="page" w:hAnchor="page" w:x="1288" w:y="1758"/>
        <w:widowControl w:val="0"/>
        <w:keepNext w:val="0"/>
        <w:keepLines w:val="0"/>
        <w:shd w:val="clear" w:color="auto" w:fill="auto"/>
        <w:bidi w:val="0"/>
        <w:jc w:val="both"/>
        <w:spacing w:before="0" w:after="0" w:line="312" w:lineRule="exact"/>
        <w:ind w:left="0" w:right="0" w:firstLine="700"/>
      </w:pPr>
      <w:r>
        <w:rPr>
          <w:rStyle w:val="CharStyle32"/>
        </w:rPr>
        <w:t>bielizna</w:t>
      </w:r>
      <w:r>
        <w:rPr>
          <w:lang w:val="pl-PL" w:eastAsia="pl-PL" w:bidi="pl-PL"/>
          <w:w w:val="100"/>
          <w:spacing w:val="0"/>
          <w:color w:val="000000"/>
          <w:position w:val="0"/>
        </w:rPr>
        <w:t xml:space="preserve"> „Nakryła stół bielizną". Rozbój. 26. W tym kontekście użycie wyrazu </w:t>
      </w:r>
      <w:r>
        <w:rPr>
          <w:rStyle w:val="CharStyle32"/>
        </w:rPr>
        <w:t>bielizna</w:t>
      </w:r>
      <w:r>
        <w:rPr>
          <w:lang w:val="pl-PL" w:eastAsia="pl-PL" w:bidi="pl-PL"/>
          <w:w w:val="100"/>
          <w:spacing w:val="0"/>
          <w:color w:val="000000"/>
          <w:position w:val="0"/>
        </w:rPr>
        <w:t xml:space="preserve"> świadczy o całkowicie jeszcze zachowanej żywot</w:t>
        <w:t xml:space="preserve">ności formacji słowotwórczej: </w:t>
      </w:r>
      <w:r>
        <w:rPr>
          <w:rStyle w:val="CharStyle32"/>
        </w:rPr>
        <w:t>bielizna</w:t>
      </w:r>
      <w:r>
        <w:rPr>
          <w:lang w:val="pl-PL" w:eastAsia="pl-PL" w:bidi="pl-PL"/>
          <w:w w:val="100"/>
          <w:spacing w:val="0"/>
          <w:color w:val="000000"/>
          <w:position w:val="0"/>
        </w:rPr>
        <w:t xml:space="preserve"> — to, co jest białe. Dziś wyraz zleksykalizowany </w:t>
      </w:r>
      <w:r>
        <w:rPr>
          <w:lang w:val="pl-PL" w:eastAsia="pl-PL" w:bidi="pl-PL"/>
          <w:vertAlign w:val="superscript"/>
          <w:w w:val="100"/>
          <w:spacing w:val="0"/>
          <w:color w:val="000000"/>
          <w:position w:val="0"/>
        </w:rPr>
        <w:t>* 36</w:t>
      </w:r>
      <w:r>
        <w:rPr>
          <w:lang w:val="pl-PL" w:eastAsia="pl-PL" w:bidi="pl-PL"/>
          <w:w w:val="100"/>
          <w:spacing w:val="0"/>
          <w:color w:val="000000"/>
          <w:position w:val="0"/>
        </w:rPr>
        <w:t>.</w:t>
      </w:r>
    </w:p>
    <w:p>
      <w:pPr>
        <w:pStyle w:val="Style13"/>
        <w:framePr w:w="8952" w:h="11750" w:hRule="exact" w:wrap="none" w:vAnchor="page" w:hAnchor="page" w:x="1288" w:y="1758"/>
        <w:widowControl w:val="0"/>
        <w:keepNext w:val="0"/>
        <w:keepLines w:val="0"/>
        <w:shd w:val="clear" w:color="auto" w:fill="auto"/>
        <w:bidi w:val="0"/>
        <w:jc w:val="both"/>
        <w:spacing w:before="0" w:after="0" w:line="312" w:lineRule="exact"/>
        <w:ind w:left="0" w:right="0" w:firstLine="700"/>
      </w:pPr>
      <w:r>
        <w:rPr>
          <w:rStyle w:val="CharStyle32"/>
        </w:rPr>
        <w:t>bławatny:</w:t>
      </w:r>
      <w:r>
        <w:rPr>
          <w:lang w:val="pl-PL" w:eastAsia="pl-PL" w:bidi="pl-PL"/>
          <w:w w:val="100"/>
          <w:spacing w:val="0"/>
          <w:color w:val="000000"/>
          <w:position w:val="0"/>
        </w:rPr>
        <w:t xml:space="preserve"> ,,I (...) powrócił pan </w:t>
      </w:r>
      <w:r>
        <w:rPr>
          <w:rStyle w:val="CharStyle32"/>
        </w:rPr>
        <w:t>bławatny“.</w:t>
      </w:r>
      <w:r>
        <w:rPr>
          <w:lang w:val="pl-PL" w:eastAsia="pl-PL" w:bidi="pl-PL"/>
          <w:w w:val="100"/>
          <w:spacing w:val="0"/>
          <w:color w:val="000000"/>
          <w:position w:val="0"/>
        </w:rPr>
        <w:t xml:space="preserve"> Rozbój. 257. Słowniki Cn., L., KK. objaśniają: błękitny, jedwabny. Tu w znaczeniu przenośnym: pan w bławatach — pan możny, bogaty.</w:t>
      </w:r>
    </w:p>
    <w:p>
      <w:pPr>
        <w:pStyle w:val="Style13"/>
        <w:framePr w:w="8952" w:h="11750" w:hRule="exact" w:wrap="none" w:vAnchor="page" w:hAnchor="page" w:x="1288" w:y="1758"/>
        <w:widowControl w:val="0"/>
        <w:keepNext w:val="0"/>
        <w:keepLines w:val="0"/>
        <w:shd w:val="clear" w:color="auto" w:fill="auto"/>
        <w:bidi w:val="0"/>
        <w:jc w:val="both"/>
        <w:spacing w:before="0" w:after="0" w:line="312" w:lineRule="exact"/>
        <w:ind w:left="0" w:right="0" w:firstLine="700"/>
      </w:pPr>
      <w:r>
        <w:rPr>
          <w:rStyle w:val="CharStyle32"/>
        </w:rPr>
        <w:t>cywie</w:t>
      </w:r>
      <w:r>
        <w:rPr>
          <w:lang w:val="pl-PL" w:eastAsia="pl-PL" w:bidi="pl-PL"/>
          <w:w w:val="100"/>
          <w:spacing w:val="0"/>
          <w:color w:val="000000"/>
          <w:position w:val="0"/>
        </w:rPr>
        <w:t xml:space="preserve"> p. n. Sł. L. „sukała wrzecionem, że warczało, niby </w:t>
      </w:r>
      <w:r>
        <w:rPr>
          <w:rStyle w:val="CharStyle32"/>
        </w:rPr>
        <w:t>cywie</w:t>
      </w:r>
      <w:r>
        <w:rPr>
          <w:lang w:val="pl-PL" w:eastAsia="pl-PL" w:bidi="pl-PL"/>
          <w:w w:val="100"/>
          <w:spacing w:val="0"/>
          <w:color w:val="000000"/>
          <w:position w:val="0"/>
        </w:rPr>
        <w:t xml:space="preserve"> we młynie". Rozbój. 117. Sł. L. podaje hasło: </w:t>
      </w:r>
      <w:r>
        <w:rPr>
          <w:rStyle w:val="CharStyle32"/>
        </w:rPr>
        <w:t>cewie, cywie</w:t>
      </w:r>
      <w:r>
        <w:rPr>
          <w:lang w:val="pl-PL" w:eastAsia="pl-PL" w:bidi="pl-PL"/>
          <w:w w:val="100"/>
          <w:spacing w:val="0"/>
          <w:color w:val="000000"/>
          <w:position w:val="0"/>
        </w:rPr>
        <w:t xml:space="preserve">, objaśniając: we młynach koło małe, mające palców do dziewięciu pod pion ustawionych, którymi drugie koło obraca. Sł. KK. notuje: </w:t>
      </w:r>
      <w:r>
        <w:rPr>
          <w:rStyle w:val="CharStyle32"/>
        </w:rPr>
        <w:t>cewa</w:t>
      </w:r>
      <w:r>
        <w:rPr>
          <w:lang w:val="pl-PL" w:eastAsia="pl-PL" w:bidi="pl-PL"/>
          <w:w w:val="100"/>
          <w:spacing w:val="0"/>
          <w:color w:val="000000"/>
          <w:position w:val="0"/>
        </w:rPr>
        <w:t xml:space="preserve"> i </w:t>
      </w:r>
      <w:r>
        <w:rPr>
          <w:rStyle w:val="CharStyle32"/>
        </w:rPr>
        <w:t>cywa</w:t>
      </w:r>
      <w:r>
        <w:rPr>
          <w:lang w:val="pl-PL" w:eastAsia="pl-PL" w:bidi="pl-PL"/>
          <w:w w:val="100"/>
          <w:spacing w:val="0"/>
          <w:color w:val="000000"/>
          <w:position w:val="0"/>
        </w:rPr>
        <w:t xml:space="preserve"> zaznaczając, że to są wyrazy mało używane. Objaśnia: „Co u młynarzów cewy, to u ze</w:t>
        <w:t>garmistrzów tryby".</w:t>
      </w:r>
    </w:p>
    <w:p>
      <w:pPr>
        <w:pStyle w:val="Style13"/>
        <w:framePr w:w="8952" w:h="11750" w:hRule="exact" w:wrap="none" w:vAnchor="page" w:hAnchor="page" w:x="1288" w:y="1758"/>
        <w:widowControl w:val="0"/>
        <w:keepNext w:val="0"/>
        <w:keepLines w:val="0"/>
        <w:shd w:val="clear" w:color="auto" w:fill="auto"/>
        <w:bidi w:val="0"/>
        <w:jc w:val="both"/>
        <w:spacing w:before="0" w:after="0" w:line="312" w:lineRule="exact"/>
        <w:ind w:left="0" w:right="0" w:firstLine="700"/>
      </w:pPr>
      <w:r>
        <w:rPr>
          <w:rStyle w:val="CharStyle32"/>
        </w:rPr>
        <w:t>gromada</w:t>
      </w:r>
      <w:r>
        <w:rPr>
          <w:lang w:val="pl-PL" w:eastAsia="pl-PL" w:bidi="pl-PL"/>
          <w:w w:val="100"/>
          <w:spacing w:val="0"/>
          <w:color w:val="000000"/>
          <w:position w:val="0"/>
        </w:rPr>
        <w:t xml:space="preserve"> wg Sł. KK. wyraz gwarowy oznaczający «stadło owiec» „dwaj starsi synowie mieli paść </w:t>
      </w:r>
      <w:r>
        <w:rPr>
          <w:rStyle w:val="CharStyle32"/>
        </w:rPr>
        <w:t>gromadę</w:t>
      </w:r>
      <w:r>
        <w:rPr>
          <w:lang w:val="pl-PL" w:eastAsia="pl-PL" w:bidi="pl-PL"/>
          <w:w w:val="100"/>
          <w:spacing w:val="0"/>
          <w:color w:val="000000"/>
          <w:position w:val="0"/>
        </w:rPr>
        <w:t xml:space="preserve">". Macioś 13; „Maciosiowi kazali paść przez ten czas gromadę". Macioś 13. Kolberg wyraz ten zanotował na Kujawach (1.59) </w:t>
      </w:r>
      <w:r>
        <w:rPr>
          <w:lang w:val="pl-PL" w:eastAsia="pl-PL" w:bidi="pl-PL"/>
          <w:vertAlign w:val="superscript"/>
          <w:w w:val="100"/>
          <w:spacing w:val="0"/>
          <w:color w:val="000000"/>
          <w:position w:val="0"/>
        </w:rPr>
        <w:t>37</w:t>
      </w:r>
      <w:r>
        <w:rPr>
          <w:lang w:val="pl-PL" w:eastAsia="pl-PL" w:bidi="pl-PL"/>
          <w:w w:val="100"/>
          <w:spacing w:val="0"/>
          <w:color w:val="000000"/>
          <w:position w:val="0"/>
        </w:rPr>
        <w:t>.</w:t>
      </w:r>
    </w:p>
    <w:p>
      <w:pPr>
        <w:pStyle w:val="Style13"/>
        <w:framePr w:w="8952" w:h="11750" w:hRule="exact" w:wrap="none" w:vAnchor="page" w:hAnchor="page" w:x="1288" w:y="1758"/>
        <w:widowControl w:val="0"/>
        <w:keepNext w:val="0"/>
        <w:keepLines w:val="0"/>
        <w:shd w:val="clear" w:color="auto" w:fill="auto"/>
        <w:bidi w:val="0"/>
        <w:jc w:val="both"/>
        <w:spacing w:before="0" w:after="0" w:line="312" w:lineRule="exact"/>
        <w:ind w:left="0" w:right="0" w:firstLine="700"/>
      </w:pPr>
      <w:r>
        <w:rPr>
          <w:rStyle w:val="CharStyle32"/>
        </w:rPr>
        <w:t>krzyżówka</w:t>
      </w:r>
      <w:r>
        <w:rPr>
          <w:lang w:val="pl-PL" w:eastAsia="pl-PL" w:bidi="pl-PL"/>
          <w:w w:val="100"/>
          <w:spacing w:val="0"/>
          <w:color w:val="000000"/>
          <w:position w:val="0"/>
        </w:rPr>
        <w:t xml:space="preserve"> «rozstajne drogi» „nikt jej nie zatrzymał na </w:t>
      </w:r>
      <w:r>
        <w:rPr>
          <w:rStyle w:val="CharStyle32"/>
        </w:rPr>
        <w:t>krzyżówce</w:t>
      </w:r>
      <w:r>
        <w:rPr>
          <w:lang w:val="pl-PL" w:eastAsia="pl-PL" w:bidi="pl-PL"/>
          <w:w w:val="100"/>
          <w:spacing w:val="0"/>
          <w:color w:val="000000"/>
          <w:position w:val="0"/>
        </w:rPr>
        <w:t>". Rozbój. 262. Sł. Gw. podaje, że zanotował go Chełchowski w powieściach i opowiadaniach ludowych u okolic Przasnysza (I. 203).</w:t>
      </w:r>
    </w:p>
    <w:p>
      <w:pPr>
        <w:pStyle w:val="Style13"/>
        <w:framePr w:w="8952" w:h="11750" w:hRule="exact" w:wrap="none" w:vAnchor="page" w:hAnchor="page" w:x="1288" w:y="1758"/>
        <w:widowControl w:val="0"/>
        <w:keepNext w:val="0"/>
        <w:keepLines w:val="0"/>
        <w:shd w:val="clear" w:color="auto" w:fill="auto"/>
        <w:bidi w:val="0"/>
        <w:jc w:val="both"/>
        <w:spacing w:before="0" w:after="0" w:line="312" w:lineRule="exact"/>
        <w:ind w:left="0" w:right="0" w:firstLine="700"/>
      </w:pPr>
      <w:r>
        <w:rPr>
          <w:rStyle w:val="CharStyle32"/>
        </w:rPr>
        <w:t>Macioś</w:t>
      </w:r>
      <w:r>
        <w:rPr>
          <w:lang w:val="pl-PL" w:eastAsia="pl-PL" w:bidi="pl-PL"/>
          <w:w w:val="100"/>
          <w:spacing w:val="0"/>
          <w:color w:val="000000"/>
          <w:position w:val="0"/>
        </w:rPr>
        <w:t xml:space="preserve"> w tytule: „Mądry </w:t>
      </w:r>
      <w:r>
        <w:rPr>
          <w:rStyle w:val="CharStyle32"/>
        </w:rPr>
        <w:t>Macioś“.</w:t>
      </w:r>
      <w:r>
        <w:rPr>
          <w:lang w:val="pl-PL" w:eastAsia="pl-PL" w:bidi="pl-PL"/>
          <w:w w:val="100"/>
          <w:spacing w:val="0"/>
          <w:color w:val="000000"/>
          <w:position w:val="0"/>
        </w:rPr>
        <w:t xml:space="preserve"> Autor imienia tego w powiastce używa tylko w tym brzmieniu. Kolberg Poznań </w:t>
      </w:r>
      <w:r>
        <w:rPr>
          <w:lang w:val="fr-FR" w:eastAsia="fr-FR" w:bidi="fr-FR"/>
          <w:w w:val="100"/>
          <w:spacing w:val="0"/>
          <w:color w:val="000000"/>
          <w:position w:val="0"/>
        </w:rPr>
        <w:t xml:space="preserve">T. </w:t>
      </w:r>
      <w:r>
        <w:rPr>
          <w:lang w:val="pl-PL" w:eastAsia="pl-PL" w:bidi="pl-PL"/>
          <w:w w:val="100"/>
          <w:spacing w:val="0"/>
          <w:color w:val="000000"/>
          <w:position w:val="0"/>
        </w:rPr>
        <w:t xml:space="preserve">IV, s. 301 notuje: Od Wielenia (Rosko): „Gdzie pojedzies nadobny </w:t>
      </w:r>
      <w:r>
        <w:rPr>
          <w:rStyle w:val="CharStyle32"/>
        </w:rPr>
        <w:t>Maciosiu?</w:t>
      </w:r>
      <w:r>
        <w:rPr>
          <w:rStyle w:val="CharStyle32"/>
          <w:vertAlign w:val="superscript"/>
        </w:rPr>
        <w:t>u</w:t>
      </w:r>
      <w:r>
        <w:rPr>
          <w:lang w:val="pl-PL" w:eastAsia="pl-PL" w:bidi="pl-PL"/>
          <w:w w:val="100"/>
          <w:spacing w:val="0"/>
          <w:color w:val="000000"/>
          <w:position w:val="0"/>
        </w:rPr>
        <w:t xml:space="preserve"> Od Wolsztyna, Leszna: „Da, moj ty </w:t>
      </w:r>
      <w:r>
        <w:rPr>
          <w:rStyle w:val="CharStyle32"/>
        </w:rPr>
        <w:t>Maciosiu,</w:t>
      </w:r>
      <w:r>
        <w:rPr>
          <w:lang w:val="pl-PL" w:eastAsia="pl-PL" w:bidi="pl-PL"/>
          <w:w w:val="100"/>
          <w:spacing w:val="0"/>
          <w:color w:val="000000"/>
          <w:position w:val="0"/>
        </w:rPr>
        <w:t xml:space="preserve"> gdzie ty to jedziesz?" H. Gaertner oma</w:t>
        <w:t>wiając twory na -oś pisze: „Wykładnik ten występuje niemal wyłącznie</w:t>
      </w:r>
    </w:p>
    <w:p>
      <w:pPr>
        <w:pStyle w:val="Style25"/>
        <w:framePr w:w="8928" w:h="444" w:hRule="exact" w:wrap="none" w:vAnchor="page" w:hAnchor="page" w:x="1288" w:y="13818"/>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85</w:t>
      </w:r>
      <w:r>
        <w:rPr>
          <w:lang w:val="pl-PL" w:eastAsia="pl-PL" w:bidi="pl-PL"/>
          <w:w w:val="100"/>
          <w:spacing w:val="0"/>
          <w:color w:val="000000"/>
          <w:position w:val="0"/>
        </w:rPr>
        <w:t xml:space="preserve"> Wyjątki powyższe cytuję z Chrestomatii słowiańskiej, cz. II, Kraków 1950, str. 36—40.</w:t>
      </w:r>
    </w:p>
    <w:p>
      <w:pPr>
        <w:pStyle w:val="Style25"/>
        <w:framePr w:w="8928" w:h="414" w:hRule="exact" w:wrap="none" w:vAnchor="page" w:hAnchor="page" w:x="1288" w:y="14268"/>
        <w:tabs>
          <w:tab w:leader="none" w:pos="876"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36</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M. </w:t>
      </w:r>
      <w:r>
        <w:rPr>
          <w:rStyle w:val="CharStyle27"/>
        </w:rPr>
        <w:t>Brodowska:</w:t>
      </w:r>
      <w:r>
        <w:rPr>
          <w:lang w:val="pl-PL" w:eastAsia="pl-PL" w:bidi="pl-PL"/>
          <w:w w:val="100"/>
          <w:spacing w:val="0"/>
          <w:color w:val="000000"/>
          <w:position w:val="0"/>
        </w:rPr>
        <w:t xml:space="preserve"> Zjawisko leksykalizacji na wybranych przykładach z Pana Tadeusza. „Język Polski</w:t>
      </w:r>
      <w:r>
        <w:rPr>
          <w:lang w:val="pl-PL" w:eastAsia="pl-PL" w:bidi="pl-PL"/>
          <w:vertAlign w:val="superscript"/>
          <w:w w:val="100"/>
          <w:spacing w:val="0"/>
          <w:color w:val="000000"/>
          <w:position w:val="0"/>
        </w:rPr>
        <w:t>44</w:t>
      </w:r>
      <w:r>
        <w:rPr>
          <w:lang w:val="pl-PL" w:eastAsia="pl-PL" w:bidi="pl-PL"/>
          <w:w w:val="100"/>
          <w:spacing w:val="0"/>
          <w:color w:val="000000"/>
          <w:position w:val="0"/>
        </w:rPr>
        <w:t>, XXIX, s. 71.</w:t>
      </w:r>
    </w:p>
    <w:p>
      <w:pPr>
        <w:pStyle w:val="Style25"/>
        <w:framePr w:w="8928" w:h="450" w:hRule="exact" w:wrap="none" w:vAnchor="page" w:hAnchor="page" w:x="1288" w:y="14688"/>
        <w:tabs>
          <w:tab w:leader="none" w:pos="888"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37</w:t>
      </w:r>
      <w:r>
        <w:rPr>
          <w:lang w:val="pl-PL" w:eastAsia="pl-PL" w:bidi="pl-PL"/>
          <w:w w:val="100"/>
          <w:spacing w:val="0"/>
          <w:color w:val="000000"/>
          <w:position w:val="0"/>
        </w:rPr>
        <w:tab/>
        <w:t xml:space="preserve">O. </w:t>
      </w:r>
      <w:r>
        <w:rPr>
          <w:rStyle w:val="CharStyle27"/>
        </w:rPr>
        <w:t>Kolberg:</w:t>
      </w:r>
      <w:r>
        <w:rPr>
          <w:lang w:val="pl-PL" w:eastAsia="pl-PL" w:bidi="pl-PL"/>
          <w:w w:val="100"/>
          <w:spacing w:val="0"/>
          <w:color w:val="000000"/>
          <w:position w:val="0"/>
        </w:rPr>
        <w:t xml:space="preserve"> „Lud, jego zwyczaje, sposób życia, mowa, podania, przy</w:t>
        <w:t>słowia. obrzędy, gusła, zabawy, pieśni, muzyka i tańce Kujawy</w:t>
      </w:r>
      <w:r>
        <w:rPr>
          <w:lang w:val="pl-PL" w:eastAsia="pl-PL" w:bidi="pl-PL"/>
          <w:vertAlign w:val="superscript"/>
          <w:w w:val="100"/>
          <w:spacing w:val="0"/>
          <w:color w:val="000000"/>
          <w:position w:val="0"/>
        </w:rPr>
        <w:t>44</w:t>
      </w:r>
      <w:r>
        <w:rPr>
          <w:lang w:val="pl-PL" w:eastAsia="pl-PL" w:bidi="pl-PL"/>
          <w:w w:val="100"/>
          <w:spacing w:val="0"/>
          <w:color w:val="000000"/>
          <w:position w:val="0"/>
        </w:rPr>
        <w:t>. Warszawa 1867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480" w:y="13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348</w:t>
      </w:r>
    </w:p>
    <w:p>
      <w:pPr>
        <w:pStyle w:val="Style21"/>
        <w:framePr w:wrap="none" w:vAnchor="page" w:hAnchor="page" w:x="4450" w:y="13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208" w:y="13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13"/>
        <w:framePr w:w="8952" w:h="11994" w:hRule="exact" w:wrap="none" w:vAnchor="page" w:hAnchor="page" w:x="1288" w:y="1940"/>
        <w:widowControl w:val="0"/>
        <w:keepNext w:val="0"/>
        <w:keepLines w:val="0"/>
        <w:shd w:val="clear" w:color="auto" w:fill="auto"/>
        <w:bidi w:val="0"/>
        <w:jc w:val="both"/>
        <w:spacing w:before="0" w:after="0" w:line="300" w:lineRule="exact"/>
        <w:ind w:left="240" w:right="200" w:firstLine="0"/>
      </w:pPr>
      <w:r>
        <w:rPr>
          <w:lang w:val="pl-PL" w:eastAsia="pl-PL" w:bidi="pl-PL"/>
          <w:w w:val="100"/>
          <w:spacing w:val="0"/>
          <w:color w:val="000000"/>
          <w:position w:val="0"/>
        </w:rPr>
        <w:t xml:space="preserve">w związku z tworzywem rzeczownikowym np. lud, </w:t>
      </w:r>
      <w:r>
        <w:rPr>
          <w:rStyle w:val="CharStyle32"/>
        </w:rPr>
        <w:t>gajdoś</w:t>
      </w:r>
      <w:r>
        <w:rPr>
          <w:lang w:val="pl-PL" w:eastAsia="pl-PL" w:bidi="pl-PL"/>
          <w:w w:val="100"/>
          <w:spacing w:val="0"/>
          <w:color w:val="000000"/>
          <w:position w:val="0"/>
        </w:rPr>
        <w:t xml:space="preserve"> «gajda», </w:t>
      </w:r>
      <w:r>
        <w:rPr>
          <w:rStyle w:val="CharStyle32"/>
        </w:rPr>
        <w:t xml:space="preserve">głodoś </w:t>
      </w:r>
      <w:r>
        <w:rPr>
          <w:lang w:val="pl-PL" w:eastAsia="pl-PL" w:bidi="pl-PL"/>
          <w:w w:val="100"/>
          <w:spacing w:val="0"/>
          <w:color w:val="000000"/>
          <w:position w:val="0"/>
        </w:rPr>
        <w:t xml:space="preserve">«głodomór». Znaczenie: w większości są to rzeczowniki charakterystyczne o nastroju żartobliwym" </w:t>
      </w:r>
      <w:r>
        <w:rPr>
          <w:lang w:val="pl-PL" w:eastAsia="pl-PL" w:bidi="pl-PL"/>
          <w:vertAlign w:val="superscript"/>
          <w:w w:val="100"/>
          <w:spacing w:val="0"/>
          <w:color w:val="000000"/>
          <w:position w:val="0"/>
        </w:rPr>
        <w:t>38</w:t>
      </w:r>
      <w:r>
        <w:rPr>
          <w:lang w:val="pl-PL" w:eastAsia="pl-PL" w:bidi="pl-PL"/>
          <w:w w:val="100"/>
          <w:spacing w:val="0"/>
          <w:color w:val="000000"/>
          <w:position w:val="0"/>
        </w:rPr>
        <w:t>.</w:t>
      </w:r>
    </w:p>
    <w:p>
      <w:pPr>
        <w:pStyle w:val="Style13"/>
        <w:framePr w:w="8952" w:h="11994" w:hRule="exact" w:wrap="none" w:vAnchor="page" w:hAnchor="page" w:x="1288" w:y="1940"/>
        <w:widowControl w:val="0"/>
        <w:keepNext w:val="0"/>
        <w:keepLines w:val="0"/>
        <w:shd w:val="clear" w:color="auto" w:fill="auto"/>
        <w:bidi w:val="0"/>
        <w:jc w:val="both"/>
        <w:spacing w:before="0" w:after="0" w:line="300" w:lineRule="exact"/>
        <w:ind w:left="240" w:right="200" w:firstLine="640"/>
      </w:pPr>
      <w:r>
        <w:rPr>
          <w:rStyle w:val="CharStyle32"/>
        </w:rPr>
        <w:t>młodzianek</w:t>
      </w:r>
      <w:r>
        <w:rPr>
          <w:lang w:val="pl-PL" w:eastAsia="pl-PL" w:bidi="pl-PL"/>
          <w:w w:val="100"/>
          <w:spacing w:val="0"/>
          <w:color w:val="000000"/>
          <w:position w:val="0"/>
        </w:rPr>
        <w:t xml:space="preserve"> «swat», „Ani jej w niedzielę weselną nie wiozły na dra</w:t>
        <w:t xml:space="preserve">biniastym wozie druchny i </w:t>
      </w:r>
      <w:r>
        <w:rPr>
          <w:rStyle w:val="CharStyle32"/>
        </w:rPr>
        <w:t>młodzianki</w:t>
      </w:r>
      <w:r>
        <w:rPr>
          <w:lang w:val="pl-PL" w:eastAsia="pl-PL" w:bidi="pl-PL"/>
          <w:w w:val="100"/>
          <w:spacing w:val="0"/>
          <w:color w:val="000000"/>
          <w:position w:val="0"/>
        </w:rPr>
        <w:t xml:space="preserve"> do kościoła". Rozbój. 261. Sł. KK pod hasłem </w:t>
      </w:r>
      <w:r>
        <w:rPr>
          <w:rStyle w:val="CharStyle32"/>
        </w:rPr>
        <w:t>młodzianek</w:t>
      </w:r>
      <w:r>
        <w:rPr>
          <w:lang w:val="pl-PL" w:eastAsia="pl-PL" w:bidi="pl-PL"/>
          <w:w w:val="100"/>
          <w:spacing w:val="0"/>
          <w:color w:val="000000"/>
          <w:position w:val="0"/>
        </w:rPr>
        <w:t xml:space="preserve"> notuje w 1. mn. młodziankowie jako wyraz gwa</w:t>
        <w:t>rowy. W Sł. Karłowicza spotykamy objaśnienie drużba i młodziankowie (swaty) Pozn. I. 179—180, 182.</w:t>
      </w:r>
    </w:p>
    <w:p>
      <w:pPr>
        <w:pStyle w:val="Style13"/>
        <w:framePr w:w="8952" w:h="11994" w:hRule="exact" w:wrap="none" w:vAnchor="page" w:hAnchor="page" w:x="1288" w:y="1940"/>
        <w:widowControl w:val="0"/>
        <w:keepNext w:val="0"/>
        <w:keepLines w:val="0"/>
        <w:shd w:val="clear" w:color="auto" w:fill="auto"/>
        <w:bidi w:val="0"/>
        <w:jc w:val="both"/>
        <w:spacing w:before="0" w:after="0" w:line="300" w:lineRule="exact"/>
        <w:ind w:left="240" w:right="200" w:firstLine="640"/>
      </w:pPr>
      <w:r>
        <w:rPr>
          <w:rStyle w:val="CharStyle32"/>
        </w:rPr>
        <w:t>niestworzenie Boże</w:t>
      </w:r>
      <w:r>
        <w:rPr>
          <w:lang w:val="pl-PL" w:eastAsia="pl-PL" w:bidi="pl-PL"/>
          <w:w w:val="100"/>
          <w:spacing w:val="0"/>
          <w:color w:val="000000"/>
          <w:position w:val="0"/>
        </w:rPr>
        <w:t xml:space="preserve"> «nieboskie stworzenie» „przyszłam (...) na Karkisz (...) zniszczona jak </w:t>
      </w:r>
      <w:r>
        <w:rPr>
          <w:rStyle w:val="CharStyle32"/>
        </w:rPr>
        <w:t>niestworzenie Boże".</w:t>
      </w:r>
      <w:r>
        <w:rPr>
          <w:lang w:val="pl-PL" w:eastAsia="pl-PL" w:bidi="pl-PL"/>
          <w:w w:val="100"/>
          <w:spacing w:val="0"/>
          <w:color w:val="000000"/>
          <w:position w:val="0"/>
        </w:rPr>
        <w:t xml:space="preserve"> Rozbój. 134. Sł. KK. zazna</w:t>
        <w:t xml:space="preserve">czył zestawienie to jako gwarowe, Kolberg zanotował w Pozn. (II, 63, 179) Wyraz ten usłyszałem w rozmowie z pewną starszą osobą z Bydgoszczy „wróciłem z tej wycieczki jak to </w:t>
      </w:r>
      <w:r>
        <w:rPr>
          <w:rStyle w:val="CharStyle32"/>
        </w:rPr>
        <w:t>niestworzenie boskie".</w:t>
      </w:r>
    </w:p>
    <w:p>
      <w:pPr>
        <w:pStyle w:val="Style13"/>
        <w:framePr w:w="8952" w:h="11994" w:hRule="exact" w:wrap="none" w:vAnchor="page" w:hAnchor="page" w:x="1288" w:y="1940"/>
        <w:widowControl w:val="0"/>
        <w:keepNext w:val="0"/>
        <w:keepLines w:val="0"/>
        <w:shd w:val="clear" w:color="auto" w:fill="auto"/>
        <w:bidi w:val="0"/>
        <w:jc w:val="both"/>
        <w:spacing w:before="0" w:after="0"/>
        <w:ind w:left="240" w:right="200" w:firstLine="640"/>
      </w:pPr>
      <w:r>
        <w:rPr>
          <w:rStyle w:val="CharStyle32"/>
        </w:rPr>
        <w:t>oczerety</w:t>
      </w:r>
      <w:r>
        <w:rPr>
          <w:lang w:val="pl-PL" w:eastAsia="pl-PL" w:bidi="pl-PL"/>
          <w:w w:val="100"/>
          <w:spacing w:val="0"/>
          <w:color w:val="000000"/>
          <w:position w:val="0"/>
        </w:rPr>
        <w:t xml:space="preserve"> «trzciny» „(...) sitowie i płowe oczerety kryją brzegi mie</w:t>
        <w:t xml:space="preserve">lizny". Rozbój. 116 (ruskie </w:t>
      </w:r>
      <w:r>
        <w:rPr>
          <w:rStyle w:val="CharStyle32"/>
        </w:rPr>
        <w:t>oczeret).</w:t>
      </w:r>
    </w:p>
    <w:p>
      <w:pPr>
        <w:pStyle w:val="Style13"/>
        <w:framePr w:w="8952" w:h="11994" w:hRule="exact" w:wrap="none" w:vAnchor="page" w:hAnchor="page" w:x="1288" w:y="1940"/>
        <w:widowControl w:val="0"/>
        <w:keepNext w:val="0"/>
        <w:keepLines w:val="0"/>
        <w:shd w:val="clear" w:color="auto" w:fill="auto"/>
        <w:bidi w:val="0"/>
        <w:jc w:val="both"/>
        <w:spacing w:before="0" w:after="0" w:line="306" w:lineRule="exact"/>
        <w:ind w:left="240" w:right="200" w:firstLine="640"/>
      </w:pPr>
      <w:r>
        <w:rPr>
          <w:rStyle w:val="CharStyle32"/>
        </w:rPr>
        <w:t>owczaryszek</w:t>
      </w:r>
      <w:r>
        <w:rPr>
          <w:lang w:val="pl-PL" w:eastAsia="pl-PL" w:bidi="pl-PL"/>
          <w:w w:val="100"/>
          <w:spacing w:val="0"/>
          <w:color w:val="000000"/>
          <w:position w:val="0"/>
        </w:rPr>
        <w:t xml:space="preserve"> </w:t>
      </w:r>
      <w:r>
        <w:rPr>
          <w:lang w:val="fr-FR" w:eastAsia="fr-FR" w:bidi="fr-FR"/>
          <w:w w:val="100"/>
          <w:spacing w:val="0"/>
          <w:color w:val="000000"/>
          <w:position w:val="0"/>
        </w:rPr>
        <w:t xml:space="preserve">«ow’czarek» </w:t>
      </w:r>
      <w:r>
        <w:rPr>
          <w:lang w:val="pl-PL" w:eastAsia="pl-PL" w:bidi="pl-PL"/>
          <w:w w:val="100"/>
          <w:spacing w:val="0"/>
          <w:color w:val="000000"/>
          <w:position w:val="0"/>
        </w:rPr>
        <w:t xml:space="preserve">„idź Macioś do </w:t>
      </w:r>
      <w:r>
        <w:rPr>
          <w:rStyle w:val="CharStyle32"/>
        </w:rPr>
        <w:t>owczaryszków".</w:t>
      </w:r>
      <w:r>
        <w:rPr>
          <w:lang w:val="pl-PL" w:eastAsia="pl-PL" w:bidi="pl-PL"/>
          <w:w w:val="100"/>
          <w:spacing w:val="0"/>
          <w:color w:val="000000"/>
          <w:position w:val="0"/>
        </w:rPr>
        <w:t xml:space="preserve"> Macioś 13 Sł. Gw. podaje cytat z Berwińskiego. Kolberg wyraz ten kilkakrotnie za</w:t>
        <w:t xml:space="preserve">notował w Pozn. </w:t>
      </w:r>
      <w:r>
        <w:rPr>
          <w:lang w:val="cs-CZ" w:eastAsia="cs-CZ" w:bidi="cs-CZ"/>
          <w:w w:val="100"/>
          <w:spacing w:val="0"/>
          <w:color w:val="000000"/>
          <w:position w:val="0"/>
        </w:rPr>
        <w:t xml:space="preserve">(V </w:t>
      </w:r>
      <w:r>
        <w:rPr>
          <w:lang w:val="pl-PL" w:eastAsia="pl-PL" w:bidi="pl-PL"/>
          <w:w w:val="100"/>
          <w:spacing w:val="0"/>
          <w:color w:val="000000"/>
          <w:position w:val="0"/>
        </w:rPr>
        <w:t>i VI), cytując od Kurnika (Środka) „</w:t>
      </w:r>
      <w:r>
        <w:rPr>
          <w:rStyle w:val="CharStyle32"/>
        </w:rPr>
        <w:t>owczaryszek</w:t>
      </w:r>
      <w:r>
        <w:rPr>
          <w:lang w:val="pl-PL" w:eastAsia="pl-PL" w:bidi="pl-PL"/>
          <w:w w:val="100"/>
          <w:spacing w:val="0"/>
          <w:color w:val="000000"/>
          <w:position w:val="0"/>
        </w:rPr>
        <w:t xml:space="preserve"> za owcami, a dziewczyna kieby pani"; Iwno (Kostrzyn) </w:t>
      </w:r>
      <w:r>
        <w:rPr>
          <w:rStyle w:val="CharStyle32"/>
        </w:rPr>
        <w:t>„owczaryszek</w:t>
      </w:r>
      <w:r>
        <w:rPr>
          <w:lang w:val="pl-PL" w:eastAsia="pl-PL" w:bidi="pl-PL"/>
          <w:w w:val="100"/>
          <w:spacing w:val="0"/>
          <w:color w:val="000000"/>
          <w:position w:val="0"/>
        </w:rPr>
        <w:t xml:space="preserve"> w polu moknie, a dziewczyna siedzi w oknie".</w:t>
      </w:r>
    </w:p>
    <w:p>
      <w:pPr>
        <w:pStyle w:val="Style13"/>
        <w:framePr w:w="8952" w:h="11994" w:hRule="exact" w:wrap="none" w:vAnchor="page" w:hAnchor="page" w:x="1288" w:y="1940"/>
        <w:widowControl w:val="0"/>
        <w:keepNext w:val="0"/>
        <w:keepLines w:val="0"/>
        <w:shd w:val="clear" w:color="auto" w:fill="auto"/>
        <w:bidi w:val="0"/>
        <w:jc w:val="both"/>
        <w:spacing w:before="0" w:after="0" w:line="312" w:lineRule="exact"/>
        <w:ind w:left="240" w:right="200" w:firstLine="640"/>
      </w:pPr>
      <w:r>
        <w:rPr>
          <w:rStyle w:val="CharStyle32"/>
        </w:rPr>
        <w:t>perki</w:t>
      </w:r>
      <w:r>
        <w:rPr>
          <w:lang w:val="pl-PL" w:eastAsia="pl-PL" w:bidi="pl-PL"/>
          <w:w w:val="100"/>
          <w:spacing w:val="0"/>
          <w:color w:val="000000"/>
          <w:position w:val="0"/>
        </w:rPr>
        <w:t xml:space="preserve"> «kartofle» „piekł </w:t>
      </w:r>
      <w:r>
        <w:rPr>
          <w:rStyle w:val="CharStyle32"/>
        </w:rPr>
        <w:t>perki</w:t>
      </w:r>
      <w:r>
        <w:rPr>
          <w:lang w:val="pl-PL" w:eastAsia="pl-PL" w:bidi="pl-PL"/>
          <w:w w:val="100"/>
          <w:spacing w:val="0"/>
          <w:color w:val="000000"/>
          <w:position w:val="0"/>
        </w:rPr>
        <w:t xml:space="preserve"> w popiele... i spał". Macioś 13; „zawsze piekł </w:t>
      </w:r>
      <w:r>
        <w:rPr>
          <w:rStyle w:val="CharStyle32"/>
        </w:rPr>
        <w:t>perki</w:t>
      </w:r>
      <w:r>
        <w:rPr>
          <w:lang w:val="pl-PL" w:eastAsia="pl-PL" w:bidi="pl-PL"/>
          <w:w w:val="100"/>
          <w:spacing w:val="0"/>
          <w:color w:val="000000"/>
          <w:position w:val="0"/>
        </w:rPr>
        <w:t xml:space="preserve"> w popiele, a może jeszcze piecze". Macioś 14. Sł. KK. zazna</w:t>
        <w:t xml:space="preserve">czył ten wyraz jako gwarowy. Kolberg podaje </w:t>
      </w:r>
      <w:r>
        <w:rPr>
          <w:rStyle w:val="CharStyle32"/>
        </w:rPr>
        <w:t>pyrki</w:t>
      </w:r>
      <w:r>
        <w:rPr>
          <w:lang w:val="pl-PL" w:eastAsia="pl-PL" w:bidi="pl-PL"/>
          <w:w w:val="100"/>
          <w:spacing w:val="0"/>
          <w:color w:val="000000"/>
          <w:position w:val="0"/>
        </w:rPr>
        <w:t xml:space="preserve"> obok </w:t>
      </w:r>
      <w:r>
        <w:rPr>
          <w:rStyle w:val="CharStyle32"/>
        </w:rPr>
        <w:t>perki</w:t>
      </w:r>
      <w:r>
        <w:rPr>
          <w:lang w:val="pl-PL" w:eastAsia="pl-PL" w:bidi="pl-PL"/>
          <w:w w:val="100"/>
          <w:spacing w:val="0"/>
          <w:color w:val="000000"/>
          <w:position w:val="0"/>
        </w:rPr>
        <w:t xml:space="preserve"> w Pozn I, 80, II, 33, III, 27.</w:t>
      </w:r>
    </w:p>
    <w:p>
      <w:pPr>
        <w:pStyle w:val="Style13"/>
        <w:framePr w:w="8952" w:h="11994" w:hRule="exact" w:wrap="none" w:vAnchor="page" w:hAnchor="page" w:x="1288" w:y="1940"/>
        <w:widowControl w:val="0"/>
        <w:keepNext w:val="0"/>
        <w:keepLines w:val="0"/>
        <w:shd w:val="clear" w:color="auto" w:fill="auto"/>
        <w:bidi w:val="0"/>
        <w:jc w:val="both"/>
        <w:spacing w:before="0" w:after="0" w:line="306" w:lineRule="exact"/>
        <w:ind w:left="240" w:right="200" w:firstLine="640"/>
      </w:pPr>
      <w:r>
        <w:rPr>
          <w:rStyle w:val="CharStyle32"/>
        </w:rPr>
        <w:t>piazda</w:t>
      </w:r>
      <w:r>
        <w:rPr>
          <w:lang w:val="pl-PL" w:eastAsia="pl-PL" w:bidi="pl-PL"/>
          <w:w w:val="100"/>
          <w:spacing w:val="0"/>
          <w:color w:val="000000"/>
          <w:position w:val="0"/>
        </w:rPr>
        <w:t xml:space="preserve"> wg Sł. KK. «głowa koła» „Diabeł tymczasem jak sypie, tak sypie, a </w:t>
      </w:r>
      <w:r>
        <w:rPr>
          <w:rStyle w:val="CharStyle32"/>
        </w:rPr>
        <w:t>piazdy</w:t>
      </w:r>
      <w:r>
        <w:rPr>
          <w:lang w:val="pl-PL" w:eastAsia="pl-PL" w:bidi="pl-PL"/>
          <w:w w:val="100"/>
          <w:spacing w:val="0"/>
          <w:color w:val="000000"/>
          <w:position w:val="0"/>
        </w:rPr>
        <w:t xml:space="preserve"> napełnić nie może". Chłop 261; „Przynajmniej syp (...) ile w tę </w:t>
      </w:r>
      <w:r>
        <w:rPr>
          <w:rStyle w:val="CharStyle32"/>
        </w:rPr>
        <w:t>piazdę</w:t>
      </w:r>
      <w:r>
        <w:rPr>
          <w:lang w:val="pl-PL" w:eastAsia="pl-PL" w:bidi="pl-PL"/>
          <w:w w:val="100"/>
          <w:spacing w:val="0"/>
          <w:color w:val="000000"/>
          <w:position w:val="0"/>
        </w:rPr>
        <w:t xml:space="preserve"> od koła się zmieści". Chłop 261. Wyraz gwarowy zanotowany przez Kolberga w Pozn. I, </w:t>
      </w:r>
      <w:r>
        <w:rPr>
          <w:lang w:val="ru-RU" w:eastAsia="ru-RU" w:bidi="ru-RU"/>
          <w:w w:val="100"/>
          <w:spacing w:val="0"/>
          <w:color w:val="000000"/>
          <w:position w:val="0"/>
        </w:rPr>
        <w:t xml:space="preserve">ПО, </w:t>
      </w:r>
      <w:r>
        <w:rPr>
          <w:lang w:val="pl-PL" w:eastAsia="pl-PL" w:bidi="pl-PL"/>
          <w:w w:val="100"/>
          <w:spacing w:val="0"/>
          <w:color w:val="000000"/>
          <w:position w:val="0"/>
        </w:rPr>
        <w:t xml:space="preserve">III 138 i na Kujawach II. 53. Udźwięczniona odmiana pospolitej gdzie indziej </w:t>
      </w:r>
      <w:r>
        <w:rPr>
          <w:rStyle w:val="CharStyle32"/>
        </w:rPr>
        <w:t>piasty.</w:t>
      </w:r>
    </w:p>
    <w:p>
      <w:pPr>
        <w:pStyle w:val="Style13"/>
        <w:framePr w:w="8952" w:h="11994" w:hRule="exact" w:wrap="none" w:vAnchor="page" w:hAnchor="page" w:x="1288" w:y="1940"/>
        <w:widowControl w:val="0"/>
        <w:keepNext w:val="0"/>
        <w:keepLines w:val="0"/>
        <w:shd w:val="clear" w:color="auto" w:fill="auto"/>
        <w:bidi w:val="0"/>
        <w:jc w:val="both"/>
        <w:spacing w:before="0" w:after="0" w:line="330" w:lineRule="exact"/>
        <w:ind w:left="240" w:right="200" w:firstLine="640"/>
      </w:pPr>
      <w:r>
        <w:rPr>
          <w:rStyle w:val="CharStyle32"/>
        </w:rPr>
        <w:t>pieszką</w:t>
      </w:r>
      <w:r>
        <w:rPr>
          <w:lang w:val="pl-PL" w:eastAsia="pl-PL" w:bidi="pl-PL"/>
          <w:w w:val="100"/>
          <w:spacing w:val="0"/>
          <w:color w:val="000000"/>
          <w:position w:val="0"/>
        </w:rPr>
        <w:t xml:space="preserve"> «pieszo» „kuropatwy" (...) z jakie pół staja </w:t>
      </w:r>
      <w:r>
        <w:rPr>
          <w:rStyle w:val="CharStyle32"/>
        </w:rPr>
        <w:t>pieszką</w:t>
      </w:r>
      <w:r>
        <w:rPr>
          <w:lang w:val="pl-PL" w:eastAsia="pl-PL" w:bidi="pl-PL"/>
          <w:w w:val="100"/>
          <w:spacing w:val="0"/>
          <w:color w:val="000000"/>
          <w:position w:val="0"/>
        </w:rPr>
        <w:t xml:space="preserve"> sobie biegały". Rozbój. 275 </w:t>
      </w:r>
      <w:r>
        <w:rPr>
          <w:lang w:val="pl-PL" w:eastAsia="pl-PL" w:bidi="pl-PL"/>
          <w:vertAlign w:val="superscript"/>
          <w:w w:val="100"/>
          <w:spacing w:val="0"/>
          <w:color w:val="000000"/>
          <w:position w:val="0"/>
        </w:rPr>
        <w:t>39</w:t>
      </w:r>
      <w:r>
        <w:rPr>
          <w:lang w:val="pl-PL" w:eastAsia="pl-PL" w:bidi="pl-PL"/>
          <w:w w:val="100"/>
          <w:spacing w:val="0"/>
          <w:color w:val="000000"/>
          <w:position w:val="0"/>
        </w:rPr>
        <w:t>.</w:t>
      </w:r>
    </w:p>
    <w:p>
      <w:pPr>
        <w:pStyle w:val="Style13"/>
        <w:framePr w:w="8952" w:h="11994" w:hRule="exact" w:wrap="none" w:vAnchor="page" w:hAnchor="page" w:x="1288" w:y="1940"/>
        <w:widowControl w:val="0"/>
        <w:keepNext w:val="0"/>
        <w:keepLines w:val="0"/>
        <w:shd w:val="clear" w:color="auto" w:fill="auto"/>
        <w:bidi w:val="0"/>
        <w:jc w:val="both"/>
        <w:spacing w:before="0" w:after="0" w:line="306" w:lineRule="exact"/>
        <w:ind w:left="240" w:right="200" w:firstLine="640"/>
      </w:pPr>
      <w:r>
        <w:rPr>
          <w:rStyle w:val="CharStyle32"/>
        </w:rPr>
        <w:t>podziwianie</w:t>
      </w:r>
      <w:r>
        <w:rPr>
          <w:lang w:val="pl-PL" w:eastAsia="pl-PL" w:bidi="pl-PL"/>
          <w:w w:val="100"/>
          <w:spacing w:val="0"/>
          <w:color w:val="000000"/>
          <w:position w:val="0"/>
        </w:rPr>
        <w:t xml:space="preserve"> «zdziwienie, zdumienie» „jakież było ich </w:t>
      </w:r>
      <w:r>
        <w:rPr>
          <w:rStyle w:val="CharStyle32"/>
        </w:rPr>
        <w:t xml:space="preserve">podziwienie“. </w:t>
      </w:r>
      <w:r>
        <w:rPr>
          <w:lang w:val="pl-PL" w:eastAsia="pl-PL" w:bidi="pl-PL"/>
          <w:w w:val="100"/>
          <w:spacing w:val="0"/>
          <w:color w:val="000000"/>
          <w:position w:val="0"/>
        </w:rPr>
        <w:t xml:space="preserve">Chłop 261. Wyraz ten zapisał słownik Cn.; Sł. L. podaje obok hasła </w:t>
      </w:r>
      <w:r>
        <w:rPr>
          <w:rStyle w:val="CharStyle32"/>
        </w:rPr>
        <w:t xml:space="preserve">podziw </w:t>
      </w:r>
      <w:r>
        <w:rPr>
          <w:lang w:val="fr-FR" w:eastAsia="fr-FR" w:bidi="fr-FR"/>
          <w:w w:val="100"/>
          <w:spacing w:val="0"/>
          <w:color w:val="000000"/>
          <w:position w:val="0"/>
        </w:rPr>
        <w:t xml:space="preserve">«spodziw, </w:t>
      </w:r>
      <w:r>
        <w:rPr>
          <w:lang w:val="pl-PL" w:eastAsia="pl-PL" w:bidi="pl-PL"/>
          <w:w w:val="100"/>
          <w:spacing w:val="0"/>
          <w:color w:val="000000"/>
          <w:position w:val="0"/>
        </w:rPr>
        <w:t>podziwienie». Sł. KK. cytuje z Kochanowskiego, Trotza. Wyra</w:t>
        <w:t xml:space="preserve">zu tego użył jeszcze Kraszewski: „W kołach Bony wiadomość ta sprawiła </w:t>
      </w:r>
      <w:r>
        <w:rPr>
          <w:rStyle w:val="CharStyle32"/>
        </w:rPr>
        <w:t>podziwienie".</w:t>
      </w:r>
      <w:r>
        <w:rPr>
          <w:lang w:val="pl-PL" w:eastAsia="pl-PL" w:bidi="pl-PL"/>
          <w:w w:val="100"/>
          <w:spacing w:val="0"/>
          <w:color w:val="000000"/>
          <w:position w:val="0"/>
        </w:rPr>
        <w:t xml:space="preserve"> Dwie królowe 237 </w:t>
      </w:r>
      <w:r>
        <w:rPr>
          <w:lang w:val="pl-PL" w:eastAsia="pl-PL" w:bidi="pl-PL"/>
          <w:vertAlign w:val="superscript"/>
          <w:w w:val="100"/>
          <w:spacing w:val="0"/>
          <w:color w:val="000000"/>
          <w:position w:val="0"/>
        </w:rPr>
        <w:t>40</w:t>
      </w:r>
      <w:r>
        <w:rPr>
          <w:lang w:val="pl-PL" w:eastAsia="pl-PL" w:bidi="pl-PL"/>
          <w:w w:val="100"/>
          <w:spacing w:val="0"/>
          <w:color w:val="000000"/>
          <w:position w:val="0"/>
        </w:rPr>
        <w:t>. Strukturalnie: to, że się podziwia. Na</w:t>
        <w:t xml:space="preserve">zwa orzeczeniowa. Oboczność typów słowotwórczych: dawne </w:t>
      </w:r>
      <w:r>
        <w:rPr>
          <w:rStyle w:val="CharStyle32"/>
        </w:rPr>
        <w:t xml:space="preserve">podziwienie </w:t>
      </w:r>
      <w:r>
        <w:rPr>
          <w:lang w:val="pl-PL" w:eastAsia="pl-PL" w:bidi="pl-PL"/>
          <w:w w:val="100"/>
          <w:spacing w:val="0"/>
          <w:color w:val="000000"/>
          <w:position w:val="0"/>
        </w:rPr>
        <w:t xml:space="preserve">dzisiejsze </w:t>
      </w:r>
      <w:r>
        <w:rPr>
          <w:rStyle w:val="CharStyle32"/>
        </w:rPr>
        <w:t>podziw</w:t>
      </w:r>
      <w:r>
        <w:rPr>
          <w:lang w:val="pl-PL" w:eastAsia="pl-PL" w:bidi="pl-PL"/>
          <w:w w:val="100"/>
          <w:spacing w:val="0"/>
          <w:color w:val="000000"/>
          <w:position w:val="0"/>
        </w:rPr>
        <w:t xml:space="preserve"> można by było ilustrować wieloma innymi przykładami</w:t>
      </w:r>
    </w:p>
    <w:p>
      <w:pPr>
        <w:pStyle w:val="Style25"/>
        <w:framePr w:w="7470" w:h="240" w:hRule="exact" w:wrap="none" w:vAnchor="page" w:hAnchor="page" w:x="2092" w:y="14210"/>
        <w:tabs>
          <w:tab w:leader="none" w:pos="1086" w:val="left"/>
        </w:tabs>
        <w:widowControl w:val="0"/>
        <w:keepNext w:val="0"/>
        <w:keepLines w:val="0"/>
        <w:shd w:val="clear" w:color="auto" w:fill="auto"/>
        <w:bidi w:val="0"/>
        <w:jc w:val="both"/>
        <w:spacing w:before="0" w:after="0" w:line="210" w:lineRule="exact"/>
        <w:ind w:left="840" w:right="0" w:firstLine="0"/>
      </w:pPr>
      <w:r>
        <w:rPr>
          <w:lang w:val="pl-PL" w:eastAsia="pl-PL" w:bidi="pl-PL"/>
          <w:vertAlign w:val="superscript"/>
          <w:w w:val="100"/>
          <w:spacing w:val="0"/>
          <w:color w:val="000000"/>
          <w:position w:val="0"/>
        </w:rPr>
        <w:t>38</w:t>
      </w:r>
      <w:r>
        <w:rPr>
          <w:lang w:val="pl-PL" w:eastAsia="pl-PL" w:bidi="pl-PL"/>
          <w:w w:val="100"/>
          <w:spacing w:val="0"/>
          <w:color w:val="000000"/>
          <w:position w:val="0"/>
        </w:rPr>
        <w:tab/>
        <w:t xml:space="preserve">H. </w:t>
      </w:r>
      <w:r>
        <w:rPr>
          <w:rStyle w:val="CharStyle27"/>
        </w:rPr>
        <w:t>Gaertner:</w:t>
      </w:r>
      <w:r>
        <w:rPr>
          <w:lang w:val="pl-PL" w:eastAsia="pl-PL" w:bidi="pl-PL"/>
          <w:w w:val="100"/>
          <w:spacing w:val="0"/>
          <w:color w:val="000000"/>
          <w:position w:val="0"/>
        </w:rPr>
        <w:t xml:space="preserve"> „Gramatyka współczesnego języka polskiego**, s. 265.</w:t>
      </w:r>
    </w:p>
    <w:p>
      <w:pPr>
        <w:pStyle w:val="Style37"/>
        <w:framePr w:w="7470" w:h="200" w:hRule="exact" w:wrap="none" w:vAnchor="page" w:hAnchor="page" w:x="2092" w:y="14452"/>
        <w:tabs>
          <w:tab w:leader="none" w:pos="1080" w:val="left"/>
        </w:tabs>
        <w:widowControl w:val="0"/>
        <w:keepNext w:val="0"/>
        <w:keepLines w:val="0"/>
        <w:shd w:val="clear" w:color="auto" w:fill="auto"/>
        <w:bidi w:val="0"/>
        <w:spacing w:before="0" w:after="0" w:line="200" w:lineRule="exact"/>
        <w:ind w:left="840" w:right="0" w:firstLine="0"/>
      </w:pPr>
      <w:r>
        <w:rPr>
          <w:lang w:val="pl-PL" w:eastAsia="pl-PL" w:bidi="pl-PL"/>
          <w:vertAlign w:val="superscript"/>
          <w:w w:val="100"/>
          <w:spacing w:val="0"/>
          <w:color w:val="000000"/>
          <w:position w:val="0"/>
        </w:rPr>
        <w:t>39</w:t>
      </w:r>
      <w:r>
        <w:rPr>
          <w:lang w:val="pl-PL" w:eastAsia="pl-PL" w:bidi="pl-PL"/>
          <w:w w:val="100"/>
          <w:spacing w:val="0"/>
          <w:color w:val="000000"/>
          <w:position w:val="0"/>
        </w:rPr>
        <w:tab/>
        <w:t>Zob.</w:t>
      </w:r>
      <w:r>
        <w:rPr>
          <w:rStyle w:val="CharStyle39"/>
        </w:rPr>
        <w:t xml:space="preserve"> </w:t>
      </w:r>
      <w:r>
        <w:rPr>
          <w:lang w:val="pl-PL" w:eastAsia="pl-PL" w:bidi="pl-PL"/>
          <w:w w:val="100"/>
          <w:spacing w:val="0"/>
          <w:color w:val="000000"/>
          <w:position w:val="0"/>
        </w:rPr>
        <w:t>Z.</w:t>
      </w:r>
      <w:r>
        <w:rPr>
          <w:rStyle w:val="CharStyle39"/>
        </w:rPr>
        <w:t xml:space="preserve"> Gosiewska, </w:t>
      </w:r>
      <w:r>
        <w:rPr>
          <w:rStyle w:val="CharStyle39"/>
          <w:lang w:val="cs-CZ" w:eastAsia="cs-CZ" w:bidi="cs-CZ"/>
        </w:rPr>
        <w:t xml:space="preserve">op. </w:t>
      </w:r>
      <w:r>
        <w:rPr>
          <w:lang w:val="pl-PL" w:eastAsia="pl-PL" w:bidi="pl-PL"/>
          <w:w w:val="100"/>
          <w:spacing w:val="0"/>
          <w:color w:val="000000"/>
          <w:position w:val="0"/>
        </w:rPr>
        <w:t>cit. 47.</w:t>
      </w:r>
    </w:p>
    <w:p>
      <w:pPr>
        <w:pStyle w:val="Style25"/>
        <w:framePr w:w="7470" w:h="246" w:hRule="exact" w:wrap="none" w:vAnchor="page" w:hAnchor="page" w:x="2092" w:y="14636"/>
        <w:widowControl w:val="0"/>
        <w:keepNext w:val="0"/>
        <w:keepLines w:val="0"/>
        <w:shd w:val="clear" w:color="auto" w:fill="auto"/>
        <w:bidi w:val="0"/>
        <w:jc w:val="left"/>
        <w:spacing w:before="0" w:after="0" w:line="210" w:lineRule="exact"/>
        <w:ind w:left="840" w:right="0" w:firstLine="0"/>
      </w:pPr>
      <w:r>
        <w:rPr>
          <w:rStyle w:val="CharStyle29"/>
          <w:vertAlign w:val="superscript"/>
        </w:rPr>
        <w:t>i0</w:t>
      </w:r>
      <w:r>
        <w:rPr>
          <w:lang w:val="pl-PL" w:eastAsia="pl-PL" w:bidi="pl-PL"/>
          <w:w w:val="100"/>
          <w:spacing w:val="0"/>
          <w:color w:val="000000"/>
          <w:position w:val="0"/>
        </w:rPr>
        <w:t xml:space="preserve"> </w:t>
      </w:r>
      <w:r>
        <w:rPr>
          <w:lang w:val="fr-FR" w:eastAsia="fr-FR" w:bidi="fr-FR"/>
          <w:w w:val="100"/>
          <w:spacing w:val="0"/>
          <w:color w:val="000000"/>
          <w:position w:val="0"/>
        </w:rPr>
        <w:t xml:space="preserve">J. </w:t>
      </w:r>
      <w:r>
        <w:rPr>
          <w:lang w:val="pl-PL" w:eastAsia="pl-PL" w:bidi="pl-PL"/>
          <w:w w:val="100"/>
          <w:spacing w:val="0"/>
          <w:color w:val="000000"/>
          <w:position w:val="0"/>
        </w:rPr>
        <w:t xml:space="preserve">I. </w:t>
      </w:r>
      <w:r>
        <w:rPr>
          <w:rStyle w:val="CharStyle27"/>
        </w:rPr>
        <w:t>Kraszewski:</w:t>
      </w:r>
      <w:r>
        <w:rPr>
          <w:lang w:val="pl-PL" w:eastAsia="pl-PL" w:bidi="pl-PL"/>
          <w:w w:val="100"/>
          <w:spacing w:val="0"/>
          <w:color w:val="000000"/>
          <w:position w:val="0"/>
        </w:rPr>
        <w:t xml:space="preserve"> „Dwie królowe**. Warszawa 1955 r„ LSW.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42" w:y="10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408" w:y="10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886" w:y="108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349</w:t>
      </w:r>
    </w:p>
    <w:p>
      <w:pPr>
        <w:pStyle w:val="Style13"/>
        <w:framePr w:w="8988" w:h="12538" w:hRule="exact" w:wrap="none" w:vAnchor="page" w:hAnchor="page" w:x="1270" w:y="1676"/>
        <w:widowControl w:val="0"/>
        <w:keepNext w:val="0"/>
        <w:keepLines w:val="0"/>
        <w:shd w:val="clear" w:color="auto" w:fill="auto"/>
        <w:bidi w:val="0"/>
        <w:jc w:val="both"/>
        <w:spacing w:before="0" w:after="55" w:line="312" w:lineRule="exact"/>
        <w:ind w:left="0" w:right="0" w:firstLine="720"/>
      </w:pPr>
      <w:r>
        <w:rPr>
          <w:rStyle w:val="CharStyle32"/>
        </w:rPr>
        <w:t>popęchcić</w:t>
      </w:r>
      <w:r>
        <w:rPr>
          <w:lang w:val="pl-PL" w:eastAsia="pl-PL" w:bidi="pl-PL"/>
          <w:w w:val="100"/>
          <w:spacing w:val="0"/>
          <w:color w:val="000000"/>
          <w:position w:val="0"/>
        </w:rPr>
        <w:t xml:space="preserve"> p. n. Sł. KK. „pies legawy (...) pobiegnie naprzód </w:t>
      </w:r>
      <w:r>
        <w:rPr>
          <w:rStyle w:val="CharStyle32"/>
        </w:rPr>
        <w:t xml:space="preserve">popąchci </w:t>
      </w:r>
      <w:r>
        <w:rPr>
          <w:lang w:val="pl-PL" w:eastAsia="pl-PL" w:bidi="pl-PL"/>
          <w:w w:val="100"/>
          <w:spacing w:val="0"/>
          <w:color w:val="000000"/>
          <w:position w:val="0"/>
        </w:rPr>
        <w:t xml:space="preserve">w lewo i prawo". Rozbój. 238. Sł. KK. pisze: </w:t>
      </w:r>
      <w:r>
        <w:rPr>
          <w:rStyle w:val="CharStyle32"/>
        </w:rPr>
        <w:t>pąch,</w:t>
      </w:r>
      <w:r>
        <w:rPr>
          <w:lang w:val="pl-PL" w:eastAsia="pl-PL" w:bidi="pl-PL"/>
          <w:w w:val="100"/>
          <w:spacing w:val="0"/>
          <w:color w:val="000000"/>
          <w:position w:val="0"/>
        </w:rPr>
        <w:t xml:space="preserve"> gwarowe </w:t>
      </w:r>
      <w:r>
        <w:rPr>
          <w:rStyle w:val="CharStyle32"/>
        </w:rPr>
        <w:t>pęch</w:t>
      </w:r>
      <w:r>
        <w:rPr>
          <w:lang w:val="pl-PL" w:eastAsia="pl-PL" w:bidi="pl-PL"/>
          <w:w w:val="100"/>
          <w:spacing w:val="0"/>
          <w:color w:val="000000"/>
          <w:position w:val="0"/>
        </w:rPr>
        <w:t xml:space="preserve"> «węch. powonienie u psów». Formacja </w:t>
      </w:r>
      <w:r>
        <w:rPr>
          <w:rStyle w:val="CharStyle32"/>
        </w:rPr>
        <w:t>pąchcić</w:t>
      </w:r>
      <w:r>
        <w:rPr>
          <w:lang w:val="pl-PL" w:eastAsia="pl-PL" w:bidi="pl-PL"/>
          <w:w w:val="100"/>
          <w:spacing w:val="0"/>
          <w:color w:val="000000"/>
          <w:position w:val="0"/>
        </w:rPr>
        <w:t xml:space="preserve"> została najprawdopodobniej utwo</w:t>
        <w:t>rzona przez Berwińskiego, oparta jest na jakiejś analogii.</w:t>
      </w:r>
    </w:p>
    <w:p>
      <w:pPr>
        <w:pStyle w:val="Style13"/>
        <w:framePr w:w="8988" w:h="12538" w:hRule="exact" w:wrap="none" w:vAnchor="page" w:hAnchor="page" w:x="1270" w:y="1676"/>
        <w:widowControl w:val="0"/>
        <w:keepNext w:val="0"/>
        <w:keepLines w:val="0"/>
        <w:shd w:val="clear" w:color="auto" w:fill="auto"/>
        <w:bidi w:val="0"/>
        <w:jc w:val="both"/>
        <w:spacing w:before="0" w:after="60"/>
        <w:ind w:left="0" w:right="0" w:firstLine="720"/>
      </w:pPr>
      <w:r>
        <w:rPr>
          <w:rStyle w:val="CharStyle32"/>
        </w:rPr>
        <w:t>posiekówek</w:t>
      </w:r>
      <w:r>
        <w:rPr>
          <w:lang w:val="pl-PL" w:eastAsia="pl-PL" w:bidi="pl-PL"/>
          <w:w w:val="100"/>
          <w:spacing w:val="0"/>
          <w:color w:val="000000"/>
          <w:position w:val="0"/>
        </w:rPr>
        <w:t xml:space="preserve"> p. n. Sł. KK. „ówdzie na </w:t>
      </w:r>
      <w:r>
        <w:rPr>
          <w:rStyle w:val="CharStyle32"/>
        </w:rPr>
        <w:t>posiekówku</w:t>
      </w:r>
      <w:r>
        <w:rPr>
          <w:lang w:val="pl-PL" w:eastAsia="pl-PL" w:bidi="pl-PL"/>
          <w:w w:val="100"/>
          <w:spacing w:val="0"/>
          <w:color w:val="000000"/>
          <w:position w:val="0"/>
        </w:rPr>
        <w:t xml:space="preserve"> bydełko spoczy</w:t>
        <w:t>wać Rozbój. 232. Sł. L. nie zarejestrował tego wyrazu, natomiast Sł. KK. objaśnia, iż to jest termin leśniczy oznaczający łączkę wśród lasu, polankę.</w:t>
      </w:r>
    </w:p>
    <w:p>
      <w:pPr>
        <w:pStyle w:val="Style13"/>
        <w:framePr w:w="8988" w:h="12538" w:hRule="exact" w:wrap="none" w:vAnchor="page" w:hAnchor="page" w:x="1270" w:y="1676"/>
        <w:widowControl w:val="0"/>
        <w:keepNext w:val="0"/>
        <w:keepLines w:val="0"/>
        <w:shd w:val="clear" w:color="auto" w:fill="auto"/>
        <w:bidi w:val="0"/>
        <w:jc w:val="both"/>
        <w:spacing w:before="0" w:after="60"/>
        <w:ind w:left="0" w:right="0" w:firstLine="720"/>
      </w:pPr>
      <w:r>
        <w:rPr>
          <w:rStyle w:val="CharStyle32"/>
        </w:rPr>
        <w:t>potrącać</w:t>
      </w:r>
      <w:r>
        <w:rPr>
          <w:lang w:val="pl-PL" w:eastAsia="pl-PL" w:bidi="pl-PL"/>
          <w:w w:val="100"/>
          <w:spacing w:val="0"/>
          <w:color w:val="000000"/>
          <w:position w:val="0"/>
        </w:rPr>
        <w:t xml:space="preserve"> «zabijać» „zaczął </w:t>
      </w:r>
      <w:r>
        <w:rPr>
          <w:rStyle w:val="CharStyle32"/>
        </w:rPr>
        <w:t>potrącać</w:t>
      </w:r>
      <w:r>
        <w:rPr>
          <w:lang w:val="pl-PL" w:eastAsia="pl-PL" w:bidi="pl-PL"/>
          <w:w w:val="100"/>
          <w:spacing w:val="0"/>
          <w:color w:val="000000"/>
          <w:position w:val="0"/>
        </w:rPr>
        <w:t xml:space="preserve"> owce, a </w:t>
      </w:r>
      <w:r>
        <w:rPr>
          <w:rStyle w:val="CharStyle32"/>
        </w:rPr>
        <w:t>potrącone</w:t>
      </w:r>
      <w:r>
        <w:rPr>
          <w:lang w:val="pl-PL" w:eastAsia="pl-PL" w:bidi="pl-PL"/>
          <w:w w:val="100"/>
          <w:spacing w:val="0"/>
          <w:color w:val="000000"/>
          <w:position w:val="0"/>
        </w:rPr>
        <w:t xml:space="preserve"> znosił na ku- pę“. Macioś 13. Kolberg tenże cytat umieścił w Pozn. VI, 700. Czytamy go i w Sł. KK.</w:t>
      </w:r>
    </w:p>
    <w:p>
      <w:pPr>
        <w:pStyle w:val="Style13"/>
        <w:framePr w:w="8988" w:h="12538" w:hRule="exact" w:wrap="none" w:vAnchor="page" w:hAnchor="page" w:x="1270" w:y="1676"/>
        <w:widowControl w:val="0"/>
        <w:keepNext w:val="0"/>
        <w:keepLines w:val="0"/>
        <w:shd w:val="clear" w:color="auto" w:fill="auto"/>
        <w:bidi w:val="0"/>
        <w:jc w:val="both"/>
        <w:spacing w:before="0" w:after="60"/>
        <w:ind w:left="0" w:right="0" w:firstLine="720"/>
      </w:pPr>
      <w:r>
        <w:rPr>
          <w:rStyle w:val="CharStyle32"/>
        </w:rPr>
        <w:t>prawy</w:t>
      </w:r>
      <w:r>
        <w:rPr>
          <w:lang w:val="pl-PL" w:eastAsia="pl-PL" w:bidi="pl-PL"/>
          <w:w w:val="100"/>
          <w:spacing w:val="0"/>
          <w:color w:val="000000"/>
          <w:position w:val="0"/>
        </w:rPr>
        <w:t xml:space="preserve"> «prawdziwy» „z owych </w:t>
      </w:r>
      <w:r>
        <w:rPr>
          <w:rStyle w:val="CharStyle32"/>
        </w:rPr>
        <w:t>prawych</w:t>
      </w:r>
      <w:r>
        <w:rPr>
          <w:lang w:val="pl-PL" w:eastAsia="pl-PL" w:bidi="pl-PL"/>
          <w:w w:val="100"/>
          <w:spacing w:val="0"/>
          <w:color w:val="000000"/>
          <w:position w:val="0"/>
        </w:rPr>
        <w:t xml:space="preserve"> korali zrobiły się </w:t>
      </w:r>
      <w:r>
        <w:rPr>
          <w:rStyle w:val="CharStyle32"/>
        </w:rPr>
        <w:t xml:space="preserve">prawe </w:t>
      </w:r>
      <w:r>
        <w:rPr>
          <w:lang w:val="pl-PL" w:eastAsia="pl-PL" w:bidi="pl-PL"/>
          <w:w w:val="100"/>
          <w:spacing w:val="0"/>
          <w:color w:val="000000"/>
          <w:position w:val="0"/>
        </w:rPr>
        <w:t xml:space="preserve">perły". Rozbój. 239. Sł. Cn. objaśnia: własny, słuszny, prawdziwy. Sł. L. — uczciwy, cnotliwy, nieskazitelny, nieposzlakowany. Sł. KK.: prawdziwy, rzetelny, rzeczywisty. Sł. Gw.: </w:t>
      </w:r>
      <w:r>
        <w:rPr>
          <w:rStyle w:val="CharStyle32"/>
        </w:rPr>
        <w:t>prawy</w:t>
      </w:r>
      <w:r>
        <w:rPr>
          <w:lang w:val="pl-PL" w:eastAsia="pl-PL" w:bidi="pl-PL"/>
          <w:w w:val="100"/>
          <w:spacing w:val="0"/>
          <w:color w:val="000000"/>
          <w:position w:val="0"/>
        </w:rPr>
        <w:t xml:space="preserve"> «prawdziwy, rzeczywisty»; podaje przykład: </w:t>
      </w:r>
      <w:r>
        <w:rPr>
          <w:rStyle w:val="CharStyle32"/>
        </w:rPr>
        <w:t>„Prawe</w:t>
      </w:r>
      <w:r>
        <w:rPr>
          <w:lang w:val="pl-PL" w:eastAsia="pl-PL" w:bidi="pl-PL"/>
          <w:w w:val="100"/>
          <w:spacing w:val="0"/>
          <w:color w:val="000000"/>
          <w:position w:val="0"/>
        </w:rPr>
        <w:t xml:space="preserve"> perły" cyt. R. Zamarskiego — Podania i baśnie ludu na Mazowszu. Jak widzimy, wszystkie słowniki utrzymują znaczenie „prawdziwy", które w tym wypadku wydaje mi się najistotniejsze. Dziś określenie to w znaczeniu uczciwy, cnotliwy, nieskazitelny pojmuje się w języku literackim jako przymiot człowieka.</w:t>
      </w:r>
    </w:p>
    <w:p>
      <w:pPr>
        <w:pStyle w:val="Style13"/>
        <w:framePr w:w="8988" w:h="12538" w:hRule="exact" w:wrap="none" w:vAnchor="page" w:hAnchor="page" w:x="1270" w:y="1676"/>
        <w:widowControl w:val="0"/>
        <w:keepNext w:val="0"/>
        <w:keepLines w:val="0"/>
        <w:shd w:val="clear" w:color="auto" w:fill="auto"/>
        <w:bidi w:val="0"/>
        <w:jc w:val="both"/>
        <w:spacing w:before="0" w:after="60"/>
        <w:ind w:left="0" w:right="0" w:firstLine="720"/>
      </w:pPr>
      <w:r>
        <w:rPr>
          <w:rStyle w:val="CharStyle32"/>
        </w:rPr>
        <w:t>przebaczyć sobie</w:t>
      </w:r>
      <w:r>
        <w:rPr>
          <w:lang w:val="pl-PL" w:eastAsia="pl-PL" w:bidi="pl-PL"/>
          <w:w w:val="100"/>
          <w:spacing w:val="0"/>
          <w:color w:val="000000"/>
          <w:position w:val="0"/>
        </w:rPr>
        <w:t xml:space="preserve"> «przypomnieć sobie» „,Więc jej się też </w:t>
      </w:r>
      <w:r>
        <w:rPr>
          <w:rStyle w:val="CharStyle32"/>
        </w:rPr>
        <w:t xml:space="preserve">przebaczyły </w:t>
      </w:r>
      <w:r>
        <w:rPr>
          <w:lang w:val="pl-PL" w:eastAsia="pl-PL" w:bidi="pl-PL"/>
          <w:w w:val="100"/>
          <w:spacing w:val="0"/>
          <w:color w:val="000000"/>
          <w:position w:val="0"/>
        </w:rPr>
        <w:t>owe powieści pasterskie o ludziach wąsatych, z długiemi brody, z noża</w:t>
        <w:t xml:space="preserve">mi (...)“. Rozbój. 236. Sł. KK. zaliczył ten wyraz do gwarowych, cytuje z Orkana: „zastanowił się i </w:t>
      </w:r>
      <w:r>
        <w:rPr>
          <w:rStyle w:val="CharStyle32"/>
        </w:rPr>
        <w:t>przebaczył sobie,</w:t>
      </w:r>
      <w:r>
        <w:rPr>
          <w:lang w:val="pl-PL" w:eastAsia="pl-PL" w:bidi="pl-PL"/>
          <w:w w:val="100"/>
          <w:spacing w:val="0"/>
          <w:color w:val="000000"/>
          <w:position w:val="0"/>
        </w:rPr>
        <w:t xml:space="preserve"> jak mu to samo raz mówiło „nie chodź". Sł. Gw. </w:t>
      </w:r>
      <w:r>
        <w:rPr>
          <w:rStyle w:val="CharStyle32"/>
        </w:rPr>
        <w:t>przebaczyć</w:t>
      </w:r>
      <w:r>
        <w:rPr>
          <w:lang w:val="pl-PL" w:eastAsia="pl-PL" w:bidi="pl-PL"/>
          <w:w w:val="100"/>
          <w:spacing w:val="0"/>
          <w:color w:val="000000"/>
          <w:position w:val="0"/>
        </w:rPr>
        <w:t>, podaje w znaczeniu zapomnieć, powo</w:t>
        <w:t>łuje się na Kolberga Kuj. I, 47.</w:t>
      </w:r>
    </w:p>
    <w:p>
      <w:pPr>
        <w:pStyle w:val="Style13"/>
        <w:framePr w:w="8988" w:h="12538" w:hRule="exact" w:wrap="none" w:vAnchor="page" w:hAnchor="page" w:x="1270" w:y="1676"/>
        <w:widowControl w:val="0"/>
        <w:keepNext w:val="0"/>
        <w:keepLines w:val="0"/>
        <w:shd w:val="clear" w:color="auto" w:fill="auto"/>
        <w:bidi w:val="0"/>
        <w:jc w:val="both"/>
        <w:spacing w:before="0" w:after="60"/>
        <w:ind w:left="0" w:right="0" w:firstLine="720"/>
      </w:pPr>
      <w:r>
        <w:rPr>
          <w:rStyle w:val="CharStyle32"/>
        </w:rPr>
        <w:t>rozbój</w:t>
      </w:r>
      <w:r>
        <w:rPr>
          <w:lang w:val="pl-PL" w:eastAsia="pl-PL" w:bidi="pl-PL"/>
          <w:w w:val="100"/>
          <w:spacing w:val="0"/>
          <w:color w:val="000000"/>
          <w:position w:val="0"/>
        </w:rPr>
        <w:t xml:space="preserve"> «rozbójnik» „Trafiła widać nimi do myśli </w:t>
      </w:r>
      <w:r>
        <w:rPr>
          <w:rStyle w:val="CharStyle32"/>
        </w:rPr>
        <w:t>rozboja.</w:t>
      </w:r>
      <w:r>
        <w:rPr>
          <w:lang w:val="pl-PL" w:eastAsia="pl-PL" w:bidi="pl-PL"/>
          <w:w w:val="100"/>
          <w:spacing w:val="0"/>
          <w:color w:val="000000"/>
          <w:position w:val="0"/>
        </w:rPr>
        <w:t xml:space="preserve"> Rozbój. 269. W Sł. Cn. </w:t>
      </w:r>
      <w:r>
        <w:rPr>
          <w:rStyle w:val="CharStyle32"/>
        </w:rPr>
        <w:t>rozbój</w:t>
      </w:r>
      <w:r>
        <w:rPr>
          <w:lang w:val="pl-PL" w:eastAsia="pl-PL" w:bidi="pl-PL"/>
          <w:w w:val="100"/>
          <w:spacing w:val="0"/>
          <w:color w:val="000000"/>
          <w:position w:val="0"/>
        </w:rPr>
        <w:t xml:space="preserve"> w znaczeniu rozbijania, w Sł. L. — mord; Sł. KK. rozbicie, napad. Znaczenia w słownikach opierają się na formacji orze</w:t>
        <w:t>czeniowej: to, że się rozbija, natomiast u Berwińskiego rozbój struktural</w:t>
        <w:t>nie znaczy: to, co rozbija. Jest to więc formacja podmiotowa.</w:t>
      </w:r>
    </w:p>
    <w:p>
      <w:pPr>
        <w:pStyle w:val="Style13"/>
        <w:framePr w:w="8988" w:h="12538" w:hRule="exact" w:wrap="none" w:vAnchor="page" w:hAnchor="page" w:x="1270" w:y="1676"/>
        <w:widowControl w:val="0"/>
        <w:keepNext w:val="0"/>
        <w:keepLines w:val="0"/>
        <w:shd w:val="clear" w:color="auto" w:fill="auto"/>
        <w:bidi w:val="0"/>
        <w:jc w:val="both"/>
        <w:spacing w:before="0" w:after="60"/>
        <w:ind w:left="0" w:right="0" w:firstLine="720"/>
      </w:pPr>
      <w:r>
        <w:rPr>
          <w:rStyle w:val="CharStyle32"/>
        </w:rPr>
        <w:t>rządny</w:t>
      </w:r>
      <w:r>
        <w:rPr>
          <w:lang w:val="pl-PL" w:eastAsia="pl-PL" w:bidi="pl-PL"/>
          <w:w w:val="100"/>
          <w:spacing w:val="0"/>
          <w:color w:val="000000"/>
          <w:position w:val="0"/>
        </w:rPr>
        <w:t xml:space="preserve"> «gospodarny» „...żył sobie chłopek pracowity i rzędny". Chłop 260. Sł. Cn. objaśnia: najęty, najemniczy, płatny. W Sł. KK.: rządny, gospodarny. Sł. Gw. lokalizuje ów wyraz w powyższym znaczeniu w Poznańskiem, cyt. z Kolberga</w:t>
      </w: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t. II: „w jednej z takich wsi mieszkał gospodarz </w:t>
      </w:r>
      <w:r>
        <w:rPr>
          <w:rStyle w:val="CharStyle32"/>
        </w:rPr>
        <w:t>rządny</w:t>
      </w:r>
    </w:p>
    <w:p>
      <w:pPr>
        <w:pStyle w:val="Style13"/>
        <w:framePr w:w="8988" w:h="12538" w:hRule="exact" w:wrap="none" w:vAnchor="page" w:hAnchor="page" w:x="1270" w:y="1676"/>
        <w:widowControl w:val="0"/>
        <w:keepNext w:val="0"/>
        <w:keepLines w:val="0"/>
        <w:shd w:val="clear" w:color="auto" w:fill="auto"/>
        <w:bidi w:val="0"/>
        <w:jc w:val="both"/>
        <w:spacing w:before="0" w:after="0"/>
        <w:ind w:left="0" w:right="0" w:firstLine="720"/>
      </w:pPr>
      <w:r>
        <w:rPr>
          <w:rStyle w:val="CharStyle32"/>
        </w:rPr>
        <w:t>siadanego</w:t>
      </w:r>
      <w:r>
        <w:rPr>
          <w:lang w:val="pl-PL" w:eastAsia="pl-PL" w:bidi="pl-PL"/>
          <w:w w:val="100"/>
          <w:spacing w:val="0"/>
          <w:color w:val="000000"/>
          <w:position w:val="0"/>
        </w:rPr>
        <w:t xml:space="preserve"> p. n. u Kolberga „Nie zaśpiewano jej </w:t>
      </w:r>
      <w:r>
        <w:rPr>
          <w:rStyle w:val="CharStyle32"/>
        </w:rPr>
        <w:t>siadanego</w:t>
      </w:r>
      <w:r>
        <w:rPr>
          <w:lang w:val="pl-PL" w:eastAsia="pl-PL" w:bidi="pl-PL"/>
          <w:w w:val="100"/>
          <w:spacing w:val="0"/>
          <w:color w:val="000000"/>
          <w:position w:val="0"/>
        </w:rPr>
        <w:t>". Rozbój. 261. Sł. Cn. i L. wyrazu tego nie zanotowały, natomiast u Kolberga</w:t>
      </w:r>
      <w:r>
        <w:rPr>
          <w:lang w:val="pl-PL" w:eastAsia="pl-PL" w:bidi="pl-PL"/>
          <w:vertAlign w:val="superscript"/>
          <w:w w:val="100"/>
          <w:spacing w:val="0"/>
          <w:color w:val="000000"/>
          <w:position w:val="0"/>
        </w:rPr>
        <w:t>42</w:t>
      </w:r>
    </w:p>
    <w:p>
      <w:pPr>
        <w:pStyle w:val="Style25"/>
        <w:framePr w:w="4428" w:h="240" w:hRule="exact" w:wrap="none" w:vAnchor="page" w:hAnchor="page" w:x="1876" w:y="14574"/>
        <w:tabs>
          <w:tab w:leader="none" w:pos="886" w:val="left"/>
        </w:tabs>
        <w:widowControl w:val="0"/>
        <w:keepNext w:val="0"/>
        <w:keepLines w:val="0"/>
        <w:shd w:val="clear" w:color="auto" w:fill="auto"/>
        <w:bidi w:val="0"/>
        <w:jc w:val="both"/>
        <w:spacing w:before="0" w:after="0" w:line="210" w:lineRule="exact"/>
        <w:ind w:left="640" w:right="0" w:firstLine="0"/>
      </w:pPr>
      <w:r>
        <w:rPr>
          <w:lang w:val="pl-PL" w:eastAsia="pl-PL" w:bidi="pl-PL"/>
          <w:vertAlign w:val="superscript"/>
          <w:w w:val="100"/>
          <w:spacing w:val="0"/>
          <w:color w:val="000000"/>
          <w:position w:val="0"/>
        </w:rPr>
        <w:t>41</w:t>
      </w:r>
      <w:r>
        <w:rPr>
          <w:lang w:val="pl-PL" w:eastAsia="pl-PL" w:bidi="pl-PL"/>
          <w:w w:val="100"/>
          <w:spacing w:val="0"/>
          <w:color w:val="000000"/>
          <w:position w:val="0"/>
        </w:rPr>
        <w:tab/>
        <w:t xml:space="preserve">O. </w:t>
      </w:r>
      <w:r>
        <w:rPr>
          <w:rStyle w:val="CharStyle27"/>
        </w:rPr>
        <w:t>Kolberg,</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Kraków 1876 r.</w:t>
      </w:r>
    </w:p>
    <w:p>
      <w:pPr>
        <w:pStyle w:val="Style25"/>
        <w:framePr w:w="4428" w:h="246" w:hRule="exact" w:wrap="none" w:vAnchor="page" w:hAnchor="page" w:x="1876" w:y="14868"/>
        <w:tabs>
          <w:tab w:leader="none" w:pos="892" w:val="left"/>
        </w:tabs>
        <w:widowControl w:val="0"/>
        <w:keepNext w:val="0"/>
        <w:keepLines w:val="0"/>
        <w:shd w:val="clear" w:color="auto" w:fill="auto"/>
        <w:bidi w:val="0"/>
        <w:jc w:val="both"/>
        <w:spacing w:before="0" w:after="0" w:line="210" w:lineRule="exact"/>
        <w:ind w:left="640" w:right="0" w:firstLine="0"/>
      </w:pPr>
      <w:r>
        <w:rPr>
          <w:lang w:val="pl-PL" w:eastAsia="pl-PL" w:bidi="pl-PL"/>
          <w:vertAlign w:val="superscript"/>
          <w:w w:val="100"/>
          <w:spacing w:val="0"/>
          <w:color w:val="000000"/>
          <w:position w:val="0"/>
        </w:rPr>
        <w:t>42</w:t>
      </w:r>
      <w:r>
        <w:rPr>
          <w:lang w:val="pl-PL" w:eastAsia="pl-PL" w:bidi="pl-PL"/>
          <w:w w:val="100"/>
          <w:spacing w:val="0"/>
          <w:color w:val="000000"/>
          <w:position w:val="0"/>
        </w:rPr>
        <w:tab/>
        <w:t xml:space="preserve">O. </w:t>
      </w:r>
      <w:r>
        <w:rPr>
          <w:rStyle w:val="CharStyle27"/>
        </w:rPr>
        <w:t>Kolberg,</w:t>
      </w:r>
      <w:r>
        <w:rPr>
          <w:lang w:val="pl-PL" w:eastAsia="pl-PL" w:bidi="pl-PL"/>
          <w:w w:val="100"/>
          <w:spacing w:val="0"/>
          <w:color w:val="000000"/>
          <w:position w:val="0"/>
        </w:rPr>
        <w:t xml:space="preserve"> op. cit. Kraków 1875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82" w:y="10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350</w:t>
      </w:r>
    </w:p>
    <w:p>
      <w:pPr>
        <w:pStyle w:val="Style21"/>
        <w:framePr w:wrap="none" w:vAnchor="page" w:hAnchor="page" w:x="4354" w:y="10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298" w:y="10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13"/>
        <w:framePr w:w="8952" w:h="11845" w:hRule="exact" w:wrap="none" w:vAnchor="page" w:hAnchor="page" w:x="1288" w:y="1661"/>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Pozn. I. 189. Gościeszyn, czytamy: ,,taniec grany, gdy weselnicy siadają na wozy jadąc do kościoła".</w:t>
      </w:r>
    </w:p>
    <w:p>
      <w:pPr>
        <w:pStyle w:val="Style13"/>
        <w:framePr w:w="8952" w:h="11845" w:hRule="exact" w:wrap="none" w:vAnchor="page" w:hAnchor="page" w:x="1288" w:y="1661"/>
        <w:widowControl w:val="0"/>
        <w:keepNext w:val="0"/>
        <w:keepLines w:val="0"/>
        <w:shd w:val="clear" w:color="auto" w:fill="auto"/>
        <w:bidi w:val="0"/>
        <w:jc w:val="both"/>
        <w:spacing w:before="0" w:after="0"/>
        <w:ind w:left="0" w:right="0" w:firstLine="700"/>
      </w:pPr>
      <w:r>
        <w:rPr>
          <w:rStyle w:val="CharStyle32"/>
        </w:rPr>
        <w:t>skiwnąć</w:t>
      </w:r>
      <w:r>
        <w:rPr>
          <w:lang w:val="pl-PL" w:eastAsia="pl-PL" w:bidi="pl-PL"/>
          <w:w w:val="100"/>
          <w:spacing w:val="0"/>
          <w:color w:val="000000"/>
          <w:position w:val="0"/>
        </w:rPr>
        <w:t xml:space="preserve"> p. n. Sł. Gw. „Młynarzowa </w:t>
      </w:r>
      <w:r>
        <w:rPr>
          <w:rStyle w:val="CharStyle32"/>
        </w:rPr>
        <w:t>skiwnęła</w:t>
      </w:r>
      <w:r>
        <w:rPr>
          <w:lang w:val="pl-PL" w:eastAsia="pl-PL" w:bidi="pl-PL"/>
          <w:w w:val="100"/>
          <w:spacing w:val="0"/>
          <w:color w:val="000000"/>
          <w:position w:val="0"/>
        </w:rPr>
        <w:t xml:space="preserve"> Basię do komory i dłu</w:t>
        <w:t xml:space="preserve">go sam na sam z nią rozmawiała". Rozbój. 258. W Sł. Cn. i L. brak tego wyrazu. Sł. Gw. objaśnia: </w:t>
      </w:r>
      <w:r>
        <w:rPr>
          <w:rStyle w:val="CharStyle32"/>
        </w:rPr>
        <w:t>skiwnąć</w:t>
      </w:r>
      <w:r>
        <w:rPr>
          <w:lang w:val="pl-PL" w:eastAsia="pl-PL" w:bidi="pl-PL"/>
          <w:w w:val="100"/>
          <w:spacing w:val="0"/>
          <w:color w:val="000000"/>
          <w:position w:val="0"/>
        </w:rPr>
        <w:t xml:space="preserve"> «skinąć». Kolberg</w:t>
      </w:r>
      <w:r>
        <w:rPr>
          <w:lang w:val="pl-PL" w:eastAsia="pl-PL" w:bidi="pl-PL"/>
          <w:vertAlign w:val="superscript"/>
          <w:w w:val="100"/>
          <w:spacing w:val="0"/>
          <w:color w:val="000000"/>
          <w:position w:val="0"/>
        </w:rPr>
        <w:t>43</w:t>
      </w:r>
      <w:r>
        <w:rPr>
          <w:lang w:val="pl-PL" w:eastAsia="pl-PL" w:bidi="pl-PL"/>
          <w:w w:val="100"/>
          <w:spacing w:val="0"/>
          <w:color w:val="000000"/>
          <w:position w:val="0"/>
        </w:rPr>
        <w:t xml:space="preserve"> Pozn. IV, 301, za</w:t>
        <w:t xml:space="preserve">notował ten wyraz w piosence od Wolsztyna, Leszna „Jak cię dobra myśl napadnie, to na mnie </w:t>
      </w:r>
      <w:r>
        <w:rPr>
          <w:rStyle w:val="CharStyle32"/>
        </w:rPr>
        <w:t>skiwniesz“.</w:t>
      </w:r>
    </w:p>
    <w:p>
      <w:pPr>
        <w:pStyle w:val="Style13"/>
        <w:framePr w:w="8952" w:h="11845" w:hRule="exact" w:wrap="none" w:vAnchor="page" w:hAnchor="page" w:x="1288" w:y="1661"/>
        <w:widowControl w:val="0"/>
        <w:keepNext w:val="0"/>
        <w:keepLines w:val="0"/>
        <w:shd w:val="clear" w:color="auto" w:fill="auto"/>
        <w:bidi w:val="0"/>
        <w:jc w:val="both"/>
        <w:spacing w:before="0" w:after="0"/>
        <w:ind w:left="0" w:right="0" w:firstLine="700"/>
      </w:pPr>
      <w:r>
        <w:rPr>
          <w:rStyle w:val="CharStyle32"/>
        </w:rPr>
        <w:t>sklep</w:t>
      </w:r>
      <w:r>
        <w:rPr>
          <w:lang w:val="pl-PL" w:eastAsia="pl-PL" w:bidi="pl-PL"/>
          <w:w w:val="100"/>
          <w:spacing w:val="0"/>
          <w:color w:val="000000"/>
          <w:position w:val="0"/>
        </w:rPr>
        <w:t xml:space="preserve"> «piwnica» „Przybył też może przez ten czas niejeden sznurek pereł, niejeden trup do </w:t>
      </w:r>
      <w:r>
        <w:rPr>
          <w:rStyle w:val="CharStyle32"/>
        </w:rPr>
        <w:t>sklepu.</w:t>
      </w:r>
      <w:r>
        <w:rPr>
          <w:lang w:val="pl-PL" w:eastAsia="pl-PL" w:bidi="pl-PL"/>
          <w:w w:val="100"/>
          <w:spacing w:val="0"/>
          <w:color w:val="000000"/>
          <w:position w:val="0"/>
        </w:rPr>
        <w:t xml:space="preserve"> Rozbój. 268. Sł. Cn. i L. piszą: sklep, skle</w:t>
        <w:t>pienie, budowanie sklepione. Objaśnienia słowników dowodzą, że żywot</w:t>
        <w:t xml:space="preserve">ność słowotwórcza wyrazu była dłuższy czas zachowana. Sł. Gw. notuje przy wyrazie </w:t>
      </w:r>
      <w:r>
        <w:rPr>
          <w:rStyle w:val="CharStyle32"/>
        </w:rPr>
        <w:t>sklep</w:t>
      </w:r>
      <w:r>
        <w:rPr>
          <w:lang w:val="pl-PL" w:eastAsia="pl-PL" w:bidi="pl-PL"/>
          <w:w w:val="100"/>
          <w:spacing w:val="0"/>
          <w:color w:val="000000"/>
          <w:position w:val="0"/>
        </w:rPr>
        <w:t xml:space="preserve"> — piwnica, lokalizując Ust. z Litwy, Kolberg Kuja</w:t>
        <w:t xml:space="preserve">wy I, 83, Pozn. I 95, II 383. U Mickiewicza czytamy: „Wicher kędyś nad </w:t>
      </w:r>
      <w:r>
        <w:rPr>
          <w:rStyle w:val="CharStyle32"/>
        </w:rPr>
        <w:t>sklepem</w:t>
      </w:r>
      <w:r>
        <w:rPr>
          <w:lang w:val="pl-PL" w:eastAsia="pl-PL" w:bidi="pl-PL"/>
          <w:w w:val="100"/>
          <w:spacing w:val="0"/>
          <w:color w:val="000000"/>
          <w:position w:val="0"/>
        </w:rPr>
        <w:t xml:space="preserve"> szalał nieruchomym </w:t>
      </w:r>
      <w:r>
        <w:rPr>
          <w:lang w:val="fr-FR" w:eastAsia="fr-FR" w:bidi="fr-FR"/>
          <w:w w:val="100"/>
          <w:spacing w:val="0"/>
          <w:color w:val="000000"/>
          <w:position w:val="0"/>
        </w:rPr>
        <w:t xml:space="preserve">P. T. </w:t>
      </w:r>
      <w:r>
        <w:rPr>
          <w:lang w:val="pl-PL" w:eastAsia="pl-PL" w:bidi="pl-PL"/>
          <w:w w:val="100"/>
          <w:spacing w:val="0"/>
          <w:color w:val="000000"/>
          <w:position w:val="0"/>
        </w:rPr>
        <w:t xml:space="preserve">IV (sklep — sklepienie) oraz w </w:t>
      </w:r>
      <w:r>
        <w:rPr>
          <w:lang w:val="fr-FR" w:eastAsia="fr-FR" w:bidi="fr-FR"/>
          <w:w w:val="100"/>
          <w:spacing w:val="0"/>
          <w:color w:val="000000"/>
          <w:position w:val="0"/>
        </w:rPr>
        <w:t xml:space="preserve">P. T. </w:t>
      </w:r>
      <w:r>
        <w:rPr>
          <w:lang w:val="pl-PL" w:eastAsia="pl-PL" w:bidi="pl-PL"/>
          <w:w w:val="100"/>
          <w:spacing w:val="0"/>
          <w:color w:val="000000"/>
          <w:position w:val="0"/>
        </w:rPr>
        <w:t xml:space="preserve">VII „kazał sobie trzy podać od kontuszów pasy. Na nich ze </w:t>
      </w:r>
      <w:r>
        <w:rPr>
          <w:rStyle w:val="CharStyle32"/>
        </w:rPr>
        <w:t>sklepu</w:t>
      </w:r>
      <w:r>
        <w:rPr>
          <w:lang w:val="pl-PL" w:eastAsia="pl-PL" w:bidi="pl-PL"/>
          <w:w w:val="100"/>
          <w:spacing w:val="0"/>
          <w:color w:val="000000"/>
          <w:position w:val="0"/>
        </w:rPr>
        <w:t xml:space="preserve"> karczmy beczki wydobywa". Dziś wyraz zleksykalizowany </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3"/>
        <w:framePr w:w="8952" w:h="11845" w:hRule="exact" w:wrap="none" w:vAnchor="page" w:hAnchor="page" w:x="1288" w:y="1661"/>
        <w:widowControl w:val="0"/>
        <w:keepNext w:val="0"/>
        <w:keepLines w:val="0"/>
        <w:shd w:val="clear" w:color="auto" w:fill="auto"/>
        <w:bidi w:val="0"/>
        <w:jc w:val="both"/>
        <w:spacing w:before="0" w:after="0"/>
        <w:ind w:left="0" w:right="0" w:firstLine="700"/>
      </w:pPr>
      <w:r>
        <w:rPr>
          <w:rStyle w:val="CharStyle32"/>
        </w:rPr>
        <w:t>strych, pod strych</w:t>
      </w:r>
      <w:r>
        <w:rPr>
          <w:lang w:val="pl-PL" w:eastAsia="pl-PL" w:bidi="pl-PL"/>
          <w:w w:val="100"/>
          <w:spacing w:val="0"/>
          <w:color w:val="000000"/>
          <w:position w:val="0"/>
        </w:rPr>
        <w:t xml:space="preserve"> p. n. obj. </w:t>
      </w:r>
      <w:r>
        <w:rPr>
          <w:lang w:val="en-US" w:eastAsia="en-US" w:bidi="en-US"/>
          <w:w w:val="100"/>
          <w:spacing w:val="0"/>
          <w:color w:val="000000"/>
          <w:position w:val="0"/>
        </w:rPr>
        <w:t xml:space="preserve">prof. </w:t>
      </w:r>
      <w:r>
        <w:rPr>
          <w:lang w:val="pl-PL" w:eastAsia="pl-PL" w:bidi="pl-PL"/>
          <w:w w:val="100"/>
          <w:spacing w:val="0"/>
          <w:color w:val="000000"/>
          <w:position w:val="0"/>
        </w:rPr>
        <w:t>Doroszewskiego „Powierzchnia je</w:t>
        <w:t xml:space="preserve">go jak szyba wygładzona </w:t>
      </w:r>
      <w:r>
        <w:rPr>
          <w:rStyle w:val="CharStyle32"/>
        </w:rPr>
        <w:t>pod strych</w:t>
      </w:r>
      <w:r>
        <w:rPr>
          <w:lang w:val="pl-PL" w:eastAsia="pl-PL" w:bidi="pl-PL"/>
          <w:w w:val="100"/>
          <w:spacing w:val="0"/>
          <w:color w:val="000000"/>
          <w:position w:val="0"/>
        </w:rPr>
        <w:t xml:space="preserve"> równała się z brzegami". Kojata 168. W. Doroszewski</w:t>
      </w:r>
      <w:r>
        <w:rPr>
          <w:lang w:val="pl-PL" w:eastAsia="pl-PL" w:bidi="pl-PL"/>
          <w:vertAlign w:val="superscript"/>
          <w:w w:val="100"/>
          <w:spacing w:val="0"/>
          <w:color w:val="000000"/>
          <w:position w:val="0"/>
        </w:rPr>
        <w:t>45</w:t>
      </w:r>
      <w:r>
        <w:rPr>
          <w:lang w:val="pl-PL" w:eastAsia="pl-PL" w:bidi="pl-PL"/>
          <w:w w:val="100"/>
          <w:spacing w:val="0"/>
          <w:color w:val="000000"/>
          <w:position w:val="0"/>
        </w:rPr>
        <w:t xml:space="preserve"> objaśnia: wyraz </w:t>
      </w:r>
      <w:r>
        <w:rPr>
          <w:rStyle w:val="CharStyle32"/>
        </w:rPr>
        <w:t>strych</w:t>
      </w:r>
      <w:r>
        <w:rPr>
          <w:lang w:val="pl-PL" w:eastAsia="pl-PL" w:bidi="pl-PL"/>
          <w:w w:val="100"/>
          <w:spacing w:val="0"/>
          <w:color w:val="000000"/>
          <w:position w:val="0"/>
        </w:rPr>
        <w:t xml:space="preserve"> z niem. </w:t>
      </w:r>
      <w:r>
        <w:rPr>
          <w:rStyle w:val="CharStyle32"/>
        </w:rPr>
        <w:t>Strich,</w:t>
      </w:r>
      <w:r>
        <w:rPr>
          <w:lang w:val="pl-PL" w:eastAsia="pl-PL" w:bidi="pl-PL"/>
          <w:w w:val="100"/>
          <w:spacing w:val="0"/>
          <w:color w:val="000000"/>
          <w:position w:val="0"/>
        </w:rPr>
        <w:t xml:space="preserve"> wyszedł w zna</w:t>
        <w:t xml:space="preserve">czeniu «pociągnięcie, ciąg» z użycia. Por. dawniejsze przy mierzeniu </w:t>
      </w:r>
      <w:r>
        <w:rPr>
          <w:rStyle w:val="CharStyle32"/>
        </w:rPr>
        <w:t>pod strychem</w:t>
      </w:r>
      <w:r>
        <w:rPr>
          <w:lang w:val="pl-PL" w:eastAsia="pl-PL" w:bidi="pl-PL"/>
          <w:w w:val="100"/>
          <w:spacing w:val="0"/>
          <w:color w:val="000000"/>
          <w:position w:val="0"/>
        </w:rPr>
        <w:t xml:space="preserve"> «bez wierzchu, bez czubka» (poniżej równającej linii): „Zboża mierzyć mają równo bez żadnego wierzchu, to jest </w:t>
      </w:r>
      <w:r>
        <w:rPr>
          <w:rStyle w:val="CharStyle32"/>
        </w:rPr>
        <w:t>pod strych</w:t>
      </w:r>
      <w:r>
        <w:rPr>
          <w:lang w:val="pl-PL" w:eastAsia="pl-PL" w:bidi="pl-PL"/>
          <w:w w:val="100"/>
          <w:spacing w:val="0"/>
          <w:color w:val="000000"/>
          <w:position w:val="0"/>
        </w:rPr>
        <w:t xml:space="preserve"> (L). W tym znaczeniu w powyższym kontekście.</w:t>
      </w:r>
    </w:p>
    <w:p>
      <w:pPr>
        <w:pStyle w:val="Style13"/>
        <w:framePr w:w="8952" w:h="11845" w:hRule="exact" w:wrap="none" w:vAnchor="page" w:hAnchor="page" w:x="1288" w:y="1661"/>
        <w:widowControl w:val="0"/>
        <w:keepNext w:val="0"/>
        <w:keepLines w:val="0"/>
        <w:shd w:val="clear" w:color="auto" w:fill="auto"/>
        <w:bidi w:val="0"/>
        <w:jc w:val="both"/>
        <w:spacing w:before="0" w:after="0"/>
        <w:ind w:left="0" w:right="0" w:firstLine="700"/>
      </w:pPr>
      <w:r>
        <w:rPr>
          <w:rStyle w:val="CharStyle32"/>
        </w:rPr>
        <w:t>sukać</w:t>
      </w:r>
      <w:r>
        <w:rPr>
          <w:lang w:val="pl-PL" w:eastAsia="pl-PL" w:bidi="pl-PL"/>
          <w:w w:val="100"/>
          <w:spacing w:val="0"/>
          <w:color w:val="000000"/>
          <w:position w:val="0"/>
        </w:rPr>
        <w:t xml:space="preserve"> p. n. Sł. KK. </w:t>
      </w:r>
      <w:r>
        <w:rPr>
          <w:rStyle w:val="CharStyle32"/>
          <w:lang w:val="cs-CZ" w:eastAsia="cs-CZ" w:bidi="cs-CZ"/>
        </w:rPr>
        <w:t>„...sukala</w:t>
      </w:r>
      <w:r>
        <w:rPr>
          <w:lang w:val="cs-CZ" w:eastAsia="cs-CZ" w:bidi="cs-CZ"/>
          <w:w w:val="100"/>
          <w:spacing w:val="0"/>
          <w:color w:val="000000"/>
          <w:position w:val="0"/>
        </w:rPr>
        <w:t xml:space="preserve"> </w:t>
      </w:r>
      <w:r>
        <w:rPr>
          <w:lang w:val="pl-PL" w:eastAsia="pl-PL" w:bidi="pl-PL"/>
          <w:w w:val="100"/>
          <w:spacing w:val="0"/>
          <w:color w:val="000000"/>
          <w:position w:val="0"/>
        </w:rPr>
        <w:t xml:space="preserve">wrzecionem, że warczało (...)". Rozbój. 117. Sł. L. nie notuje tego wyrazu. Sł. KK. zaznacza jako gwarowy. Objaśnia: 1) za pomocą kołowrotka przenosić nici wątku z przędzion umieszczonych na wijakach, na cewki. 2) skręcać, zwijać. Sł. Kaszubski. Pobłocki G. Chełmno 1887 podaje: </w:t>
      </w:r>
      <w:r>
        <w:rPr>
          <w:rStyle w:val="CharStyle32"/>
        </w:rPr>
        <w:t>„sukać =</w:t>
      </w:r>
      <w:r>
        <w:rPr>
          <w:lang w:val="pl-PL" w:eastAsia="pl-PL" w:bidi="pl-PL"/>
          <w:w w:val="100"/>
          <w:spacing w:val="0"/>
          <w:color w:val="000000"/>
          <w:position w:val="0"/>
        </w:rPr>
        <w:t xml:space="preserve"> kręcić nici. Por. </w:t>
      </w:r>
      <w:r>
        <w:rPr>
          <w:rStyle w:val="CharStyle32"/>
        </w:rPr>
        <w:t>przesukowany</w:t>
      </w:r>
      <w:r>
        <w:rPr>
          <w:lang w:val="pl-PL" w:eastAsia="pl-PL" w:bidi="pl-PL"/>
          <w:w w:val="100"/>
          <w:spacing w:val="0"/>
          <w:color w:val="000000"/>
          <w:position w:val="0"/>
        </w:rPr>
        <w:t xml:space="preserve"> i </w:t>
      </w:r>
      <w:r>
        <w:rPr>
          <w:rStyle w:val="CharStyle32"/>
        </w:rPr>
        <w:t>przesukany</w:t>
      </w:r>
      <w:r>
        <w:rPr>
          <w:lang w:val="pl-PL" w:eastAsia="pl-PL" w:bidi="pl-PL"/>
          <w:w w:val="100"/>
          <w:spacing w:val="0"/>
          <w:color w:val="000000"/>
          <w:position w:val="0"/>
        </w:rPr>
        <w:t xml:space="preserve"> w Bibl. Król. Zofii". Tu występujące znaczenie: kręcić nici. (Por. </w:t>
      </w:r>
      <w:r>
        <w:rPr>
          <w:rStyle w:val="CharStyle32"/>
          <w:lang w:val="cs-CZ" w:eastAsia="cs-CZ" w:bidi="cs-CZ"/>
        </w:rPr>
        <w:t>suk</w:t>
      </w:r>
      <w:r>
        <w:rPr>
          <w:rStyle w:val="CharStyle32"/>
          <w:lang w:val="ru-RU" w:eastAsia="ru-RU" w:bidi="ru-RU"/>
        </w:rPr>
        <w:t xml:space="preserve">-по, </w:t>
      </w:r>
      <w:r>
        <w:rPr>
          <w:rStyle w:val="CharStyle32"/>
        </w:rPr>
        <w:t>suk-nia).</w:t>
      </w:r>
    </w:p>
    <w:p>
      <w:pPr>
        <w:pStyle w:val="Style13"/>
        <w:framePr w:w="8952" w:h="11845" w:hRule="exact" w:wrap="none" w:vAnchor="page" w:hAnchor="page" w:x="1288" w:y="1661"/>
        <w:widowControl w:val="0"/>
        <w:keepNext w:val="0"/>
        <w:keepLines w:val="0"/>
        <w:shd w:val="clear" w:color="auto" w:fill="auto"/>
        <w:bidi w:val="0"/>
        <w:jc w:val="both"/>
        <w:spacing w:before="0" w:after="0" w:line="324" w:lineRule="exact"/>
        <w:ind w:left="0" w:right="0" w:firstLine="700"/>
      </w:pPr>
      <w:r>
        <w:rPr>
          <w:rStyle w:val="CharStyle32"/>
        </w:rPr>
        <w:t>uleżałki</w:t>
      </w:r>
      <w:r>
        <w:rPr>
          <w:lang w:val="pl-PL" w:eastAsia="pl-PL" w:bidi="pl-PL"/>
          <w:w w:val="100"/>
          <w:spacing w:val="0"/>
          <w:color w:val="000000"/>
          <w:position w:val="0"/>
        </w:rPr>
        <w:t xml:space="preserve"> «ulęgałki» „Macioś (...) rzekł (...) rzucę </w:t>
      </w:r>
      <w:r>
        <w:rPr>
          <w:rStyle w:val="CharStyle32"/>
        </w:rPr>
        <w:t>uleżałki.</w:t>
      </w:r>
      <w:r>
        <w:rPr>
          <w:lang w:val="pl-PL" w:eastAsia="pl-PL" w:bidi="pl-PL"/>
          <w:w w:val="100"/>
          <w:spacing w:val="0"/>
          <w:color w:val="000000"/>
          <w:position w:val="0"/>
        </w:rPr>
        <w:t xml:space="preserve"> Ale </w:t>
      </w:r>
      <w:r>
        <w:rPr>
          <w:rStyle w:val="CharStyle32"/>
        </w:rPr>
        <w:t>ulekałki</w:t>
      </w:r>
      <w:r>
        <w:rPr>
          <w:lang w:val="pl-PL" w:eastAsia="pl-PL" w:bidi="pl-PL"/>
          <w:w w:val="100"/>
          <w:spacing w:val="0"/>
          <w:color w:val="000000"/>
          <w:position w:val="0"/>
        </w:rPr>
        <w:t xml:space="preserve"> już po gałęziach na dół leciały". Macioś 14. Sł. L. notuje: </w:t>
      </w:r>
      <w:r>
        <w:rPr>
          <w:rStyle w:val="CharStyle32"/>
        </w:rPr>
        <w:t>uleżałka odleżałka.</w:t>
      </w:r>
      <w:r>
        <w:rPr>
          <w:lang w:val="pl-PL" w:eastAsia="pl-PL" w:bidi="pl-PL"/>
          <w:w w:val="100"/>
          <w:spacing w:val="0"/>
          <w:color w:val="000000"/>
          <w:position w:val="0"/>
        </w:rPr>
        <w:t xml:space="preserve"> Sł. KK. opatrując znakiem wyrazu rzadko używanego podaje: </w:t>
      </w:r>
      <w:r>
        <w:rPr>
          <w:rStyle w:val="CharStyle32"/>
        </w:rPr>
        <w:t>uleżałka</w:t>
      </w:r>
      <w:r>
        <w:rPr>
          <w:lang w:val="pl-PL" w:eastAsia="pl-PL" w:bidi="pl-PL"/>
          <w:w w:val="100"/>
          <w:spacing w:val="0"/>
          <w:color w:val="000000"/>
          <w:position w:val="0"/>
        </w:rPr>
        <w:t xml:space="preserve"> — ulęgałka. Kolberg </w:t>
      </w:r>
      <w:r>
        <w:rPr>
          <w:lang w:val="pl-PL" w:eastAsia="pl-PL" w:bidi="pl-PL"/>
          <w:vertAlign w:val="superscript"/>
          <w:w w:val="100"/>
          <w:spacing w:val="0"/>
          <w:color w:val="000000"/>
          <w:position w:val="0"/>
        </w:rPr>
        <w:t>46</w:t>
      </w:r>
      <w:r>
        <w:rPr>
          <w:lang w:val="pl-PL" w:eastAsia="pl-PL" w:bidi="pl-PL"/>
          <w:w w:val="100"/>
          <w:spacing w:val="0"/>
          <w:color w:val="000000"/>
          <w:position w:val="0"/>
        </w:rPr>
        <w:t xml:space="preserve"> Pozn. VI, cyt. z Berwińskiego.</w:t>
      </w:r>
    </w:p>
    <w:p>
      <w:pPr>
        <w:pStyle w:val="Style13"/>
        <w:framePr w:w="8952" w:h="11845" w:hRule="exact" w:wrap="none" w:vAnchor="page" w:hAnchor="page" w:x="1288" w:y="1661"/>
        <w:widowControl w:val="0"/>
        <w:keepNext w:val="0"/>
        <w:keepLines w:val="0"/>
        <w:shd w:val="clear" w:color="auto" w:fill="auto"/>
        <w:bidi w:val="0"/>
        <w:jc w:val="both"/>
        <w:spacing w:before="0" w:after="0" w:line="330" w:lineRule="exact"/>
        <w:ind w:left="0" w:right="0" w:firstLine="700"/>
      </w:pPr>
      <w:r>
        <w:rPr>
          <w:rStyle w:val="CharStyle32"/>
        </w:rPr>
        <w:t>wiatr</w:t>
      </w:r>
      <w:r>
        <w:rPr>
          <w:lang w:val="pl-PL" w:eastAsia="pl-PL" w:bidi="pl-PL"/>
          <w:w w:val="100"/>
          <w:spacing w:val="0"/>
          <w:color w:val="000000"/>
          <w:position w:val="0"/>
        </w:rPr>
        <w:t xml:space="preserve"> «woń zwierzyny» a także czasem «powonienie, węch» „ujrzał</w:t>
        <w:t xml:space="preserve">by (...) liska (...) chwytającego </w:t>
      </w:r>
      <w:r>
        <w:rPr>
          <w:rStyle w:val="CharStyle32"/>
        </w:rPr>
        <w:t>wiatr</w:t>
      </w:r>
      <w:r>
        <w:rPr>
          <w:lang w:val="pl-PL" w:eastAsia="pl-PL" w:bidi="pl-PL"/>
          <w:w w:val="100"/>
          <w:spacing w:val="0"/>
          <w:color w:val="000000"/>
          <w:position w:val="0"/>
        </w:rPr>
        <w:t xml:space="preserve"> nosem (...)“• Rozbój. 118; „(...) pies</w:t>
      </w:r>
    </w:p>
    <w:p>
      <w:pPr>
        <w:pStyle w:val="Style25"/>
        <w:framePr w:w="4404" w:h="288" w:hRule="exact" w:wrap="none" w:vAnchor="page" w:hAnchor="page" w:x="1918" w:y="13990"/>
        <w:tabs>
          <w:tab w:leader="none" w:pos="912" w:val="left"/>
        </w:tabs>
        <w:widowControl w:val="0"/>
        <w:keepNext w:val="0"/>
        <w:keepLines w:val="0"/>
        <w:shd w:val="clear" w:color="auto" w:fill="auto"/>
        <w:bidi w:val="0"/>
        <w:jc w:val="both"/>
        <w:spacing w:before="0" w:after="0" w:line="258" w:lineRule="exact"/>
        <w:ind w:left="660" w:right="0" w:firstLine="0"/>
      </w:pPr>
      <w:r>
        <w:rPr>
          <w:lang w:val="pl-PL" w:eastAsia="pl-PL" w:bidi="pl-PL"/>
          <w:vertAlign w:val="superscript"/>
          <w:w w:val="100"/>
          <w:spacing w:val="0"/>
          <w:color w:val="000000"/>
          <w:position w:val="0"/>
        </w:rPr>
        <w:t>43</w:t>
      </w:r>
      <w:r>
        <w:rPr>
          <w:lang w:val="pl-PL" w:eastAsia="pl-PL" w:bidi="pl-PL"/>
          <w:w w:val="100"/>
          <w:spacing w:val="0"/>
          <w:color w:val="000000"/>
          <w:position w:val="0"/>
        </w:rPr>
        <w:tab/>
        <w:t xml:space="preserve">O. </w:t>
      </w:r>
      <w:r>
        <w:rPr>
          <w:rStyle w:val="CharStyle27"/>
        </w:rPr>
        <w:t>Kolberg:</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Kraków 1877 r.</w:t>
      </w:r>
    </w:p>
    <w:p>
      <w:pPr>
        <w:pStyle w:val="Style25"/>
        <w:framePr w:w="4404" w:h="258" w:hRule="exact" w:wrap="none" w:vAnchor="page" w:hAnchor="page" w:x="1918" w:y="14284"/>
        <w:tabs>
          <w:tab w:leader="none" w:pos="912" w:val="left"/>
        </w:tabs>
        <w:widowControl w:val="0"/>
        <w:keepNext w:val="0"/>
        <w:keepLines w:val="0"/>
        <w:shd w:val="clear" w:color="auto" w:fill="auto"/>
        <w:bidi w:val="0"/>
        <w:jc w:val="both"/>
        <w:spacing w:before="0" w:after="0" w:line="258" w:lineRule="exact"/>
        <w:ind w:left="660" w:right="0" w:firstLine="0"/>
      </w:pPr>
      <w:r>
        <w:rPr>
          <w:lang w:val="pl-PL" w:eastAsia="pl-PL" w:bidi="pl-PL"/>
          <w:vertAlign w:val="superscript"/>
          <w:w w:val="100"/>
          <w:spacing w:val="0"/>
          <w:color w:val="000000"/>
          <w:position w:val="0"/>
        </w:rPr>
        <w:t>44</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M. </w:t>
      </w:r>
      <w:r>
        <w:rPr>
          <w:rStyle w:val="CharStyle27"/>
        </w:rPr>
        <w:t>Brodowska,</w:t>
      </w:r>
      <w:r>
        <w:rPr>
          <w:lang w:val="pl-PL" w:eastAsia="pl-PL" w:bidi="pl-PL"/>
          <w:w w:val="100"/>
          <w:spacing w:val="0"/>
          <w:color w:val="000000"/>
          <w:position w:val="0"/>
        </w:rPr>
        <w:t xml:space="preserve"> op. cit.</w:t>
      </w:r>
    </w:p>
    <w:p>
      <w:pPr>
        <w:pStyle w:val="Style25"/>
        <w:framePr w:w="4404" w:h="258" w:hRule="exact" w:wrap="none" w:vAnchor="page" w:hAnchor="page" w:x="1918" w:y="14542"/>
        <w:tabs>
          <w:tab w:leader="none" w:pos="906" w:val="left"/>
        </w:tabs>
        <w:widowControl w:val="0"/>
        <w:keepNext w:val="0"/>
        <w:keepLines w:val="0"/>
        <w:shd w:val="clear" w:color="auto" w:fill="auto"/>
        <w:bidi w:val="0"/>
        <w:jc w:val="both"/>
        <w:spacing w:before="0" w:after="0" w:line="258" w:lineRule="exact"/>
        <w:ind w:left="660" w:right="0" w:firstLine="0"/>
      </w:pPr>
      <w:r>
        <w:rPr>
          <w:lang w:val="pl-PL" w:eastAsia="pl-PL" w:bidi="pl-PL"/>
          <w:vertAlign w:val="superscript"/>
          <w:w w:val="100"/>
          <w:spacing w:val="0"/>
          <w:color w:val="000000"/>
          <w:position w:val="0"/>
        </w:rPr>
        <w:t>45</w:t>
      </w:r>
      <w:r>
        <w:rPr>
          <w:lang w:val="pl-PL" w:eastAsia="pl-PL" w:bidi="pl-PL"/>
          <w:w w:val="100"/>
          <w:spacing w:val="0"/>
          <w:color w:val="000000"/>
          <w:position w:val="0"/>
        </w:rPr>
        <w:tab/>
        <w:t xml:space="preserve">W. </w:t>
      </w:r>
      <w:r>
        <w:rPr>
          <w:rStyle w:val="CharStyle27"/>
        </w:rPr>
        <w:t>Doroszewski,</w:t>
      </w:r>
      <w:r>
        <w:rPr>
          <w:lang w:val="pl-PL" w:eastAsia="pl-PL" w:bidi="pl-PL"/>
          <w:w w:val="100"/>
          <w:spacing w:val="0"/>
          <w:color w:val="000000"/>
          <w:position w:val="0"/>
        </w:rPr>
        <w:t xml:space="preserve"> op. cit. s. 344.</w:t>
      </w:r>
    </w:p>
    <w:p>
      <w:pPr>
        <w:pStyle w:val="Style25"/>
        <w:framePr w:w="4404" w:h="294" w:hRule="exact" w:wrap="none" w:vAnchor="page" w:hAnchor="page" w:x="1918" w:y="14806"/>
        <w:widowControl w:val="0"/>
        <w:keepNext w:val="0"/>
        <w:keepLines w:val="0"/>
        <w:shd w:val="clear" w:color="auto" w:fill="auto"/>
        <w:bidi w:val="0"/>
        <w:jc w:val="left"/>
        <w:spacing w:before="0" w:after="0" w:line="258" w:lineRule="exact"/>
        <w:ind w:left="660" w:right="0" w:firstLine="0"/>
      </w:pPr>
      <w:r>
        <w:rPr>
          <w:lang w:val="pl-PL" w:eastAsia="pl-PL" w:bidi="pl-PL"/>
          <w:vertAlign w:val="superscript"/>
          <w:w w:val="100"/>
          <w:spacing w:val="0"/>
          <w:color w:val="000000"/>
          <w:position w:val="0"/>
        </w:rPr>
        <w:t>4e</w:t>
      </w:r>
      <w:r>
        <w:rPr>
          <w:lang w:val="pl-PL" w:eastAsia="pl-PL" w:bidi="pl-PL"/>
          <w:w w:val="100"/>
          <w:spacing w:val="0"/>
          <w:color w:val="000000"/>
          <w:position w:val="0"/>
        </w:rPr>
        <w:t xml:space="preserve"> O. </w:t>
      </w:r>
      <w:r>
        <w:rPr>
          <w:rStyle w:val="CharStyle27"/>
        </w:rPr>
        <w:t>Kolberg,</w:t>
      </w:r>
      <w:r>
        <w:rPr>
          <w:lang w:val="pl-PL" w:eastAsia="pl-PL" w:bidi="pl-PL"/>
          <w:w w:val="100"/>
          <w:spacing w:val="0"/>
          <w:color w:val="000000"/>
          <w:position w:val="0"/>
        </w:rPr>
        <w:t xml:space="preserve"> op. cit. Kraków 1874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18" w:y="11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390" w:y="11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856" w:y="11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351</w:t>
      </w:r>
    </w:p>
    <w:p>
      <w:pPr>
        <w:pStyle w:val="Style13"/>
        <w:framePr w:w="8928" w:h="12238" w:hRule="exact" w:wrap="none" w:vAnchor="page" w:hAnchor="page" w:x="1300" w:y="170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legawy (...) podniesie nos na </w:t>
      </w:r>
      <w:r>
        <w:rPr>
          <w:rStyle w:val="CharStyle32"/>
        </w:rPr>
        <w:t>wiatr</w:t>
      </w:r>
      <w:r>
        <w:rPr>
          <w:lang w:val="pl-PL" w:eastAsia="pl-PL" w:bidi="pl-PL"/>
          <w:w w:val="100"/>
          <w:spacing w:val="0"/>
          <w:color w:val="000000"/>
          <w:position w:val="0"/>
        </w:rPr>
        <w:t xml:space="preserve"> (...)“. Rozbój. 135; ,,(...)brytany z </w:t>
      </w:r>
      <w:r>
        <w:rPr>
          <w:rStyle w:val="CharStyle32"/>
        </w:rPr>
        <w:t xml:space="preserve">wiatru </w:t>
      </w:r>
      <w:r>
        <w:rPr>
          <w:lang w:val="pl-PL" w:eastAsia="pl-PL" w:bidi="pl-PL"/>
          <w:w w:val="100"/>
          <w:spacing w:val="0"/>
          <w:color w:val="000000"/>
          <w:position w:val="0"/>
        </w:rPr>
        <w:t xml:space="preserve">straciły Rozbój. 275 </w:t>
      </w:r>
      <w:r>
        <w:rPr>
          <w:lang w:val="pl-PL" w:eastAsia="pl-PL" w:bidi="pl-PL"/>
          <w:vertAlign w:val="superscript"/>
          <w:w w:val="100"/>
          <w:spacing w:val="0"/>
          <w:color w:val="000000"/>
          <w:position w:val="0"/>
        </w:rPr>
        <w:t>47</w:t>
      </w:r>
      <w:r>
        <w:rPr>
          <w:lang w:val="pl-PL" w:eastAsia="pl-PL" w:bidi="pl-PL"/>
          <w:w w:val="100"/>
          <w:spacing w:val="0"/>
          <w:color w:val="000000"/>
          <w:position w:val="0"/>
        </w:rPr>
        <w:t>.</w:t>
      </w:r>
    </w:p>
    <w:p>
      <w:pPr>
        <w:pStyle w:val="Style13"/>
        <w:framePr w:w="8928" w:h="12238" w:hRule="exact" w:wrap="none" w:vAnchor="page" w:hAnchor="page" w:x="1300" w:y="1708"/>
        <w:widowControl w:val="0"/>
        <w:keepNext w:val="0"/>
        <w:keepLines w:val="0"/>
        <w:shd w:val="clear" w:color="auto" w:fill="auto"/>
        <w:bidi w:val="0"/>
        <w:jc w:val="both"/>
        <w:spacing w:before="0" w:after="0"/>
        <w:ind w:left="0" w:right="0" w:firstLine="700"/>
      </w:pPr>
      <w:r>
        <w:rPr>
          <w:rStyle w:val="CharStyle32"/>
        </w:rPr>
        <w:t>wnijście</w:t>
      </w:r>
      <w:r>
        <w:rPr>
          <w:lang w:val="pl-PL" w:eastAsia="pl-PL" w:bidi="pl-PL"/>
          <w:w w:val="100"/>
          <w:spacing w:val="0"/>
          <w:color w:val="000000"/>
          <w:position w:val="0"/>
        </w:rPr>
        <w:t xml:space="preserve"> «wejście» „u </w:t>
      </w:r>
      <w:r>
        <w:rPr>
          <w:rStyle w:val="CharStyle32"/>
        </w:rPr>
        <w:t>wnijścia</w:t>
      </w:r>
      <w:r>
        <w:rPr>
          <w:lang w:val="pl-PL" w:eastAsia="pl-PL" w:bidi="pl-PL"/>
          <w:w w:val="100"/>
          <w:spacing w:val="0"/>
          <w:color w:val="000000"/>
          <w:position w:val="0"/>
        </w:rPr>
        <w:t xml:space="preserve"> drzwi dębowe i czujne kądle". Rozbój. 234. Sł. Cn. nie zawiera tego wyrazu. Sł. L. objaśnia: wnijście, wchód, wchodzenie. W. Doroszewski pisze: „Formy </w:t>
      </w:r>
      <w:r>
        <w:rPr>
          <w:rStyle w:val="CharStyle32"/>
        </w:rPr>
        <w:t>wnijście, znijść</w:t>
      </w:r>
      <w:r>
        <w:rPr>
          <w:lang w:val="pl-PL" w:eastAsia="pl-PL" w:bidi="pl-PL"/>
          <w:w w:val="100"/>
          <w:spacing w:val="0"/>
          <w:color w:val="000000"/>
          <w:position w:val="0"/>
        </w:rPr>
        <w:t xml:space="preserve"> zaginęły na rzecz form o zmodernizowanych prefiksach: wejście, ujście</w:t>
      </w:r>
      <w:r>
        <w:rPr>
          <w:lang w:val="pl-PL" w:eastAsia="pl-PL" w:bidi="pl-PL"/>
          <w:vertAlign w:val="superscript"/>
          <w:w w:val="100"/>
          <w:spacing w:val="0"/>
          <w:color w:val="000000"/>
          <w:position w:val="0"/>
        </w:rPr>
        <w:t>48</w:t>
      </w:r>
      <w:r>
        <w:rPr>
          <w:lang w:val="pl-PL" w:eastAsia="pl-PL" w:bidi="pl-PL"/>
          <w:w w:val="100"/>
          <w:spacing w:val="0"/>
          <w:color w:val="000000"/>
          <w:position w:val="0"/>
        </w:rPr>
        <w:t>.</w:t>
      </w:r>
    </w:p>
    <w:p>
      <w:pPr>
        <w:pStyle w:val="Style13"/>
        <w:framePr w:w="8928" w:h="12238" w:hRule="exact" w:wrap="none" w:vAnchor="page" w:hAnchor="page" w:x="1300" w:y="1708"/>
        <w:widowControl w:val="0"/>
        <w:keepNext w:val="0"/>
        <w:keepLines w:val="0"/>
        <w:shd w:val="clear" w:color="auto" w:fill="auto"/>
        <w:bidi w:val="0"/>
        <w:jc w:val="both"/>
        <w:spacing w:before="0" w:after="0"/>
        <w:ind w:left="0" w:right="0" w:firstLine="700"/>
      </w:pPr>
      <w:r>
        <w:rPr>
          <w:rStyle w:val="CharStyle32"/>
        </w:rPr>
        <w:t>wrótnia</w:t>
      </w:r>
      <w:r>
        <w:rPr>
          <w:lang w:val="pl-PL" w:eastAsia="pl-PL" w:bidi="pl-PL"/>
          <w:w w:val="100"/>
          <w:spacing w:val="0"/>
          <w:color w:val="000000"/>
          <w:position w:val="0"/>
        </w:rPr>
        <w:t xml:space="preserve"> «drzwi od stodoły» „idź ty co tchu </w:t>
      </w:r>
      <w:r>
        <w:rPr>
          <w:lang w:val="cs-CZ" w:eastAsia="cs-CZ" w:bidi="cs-CZ"/>
          <w:w w:val="100"/>
          <w:spacing w:val="0"/>
          <w:color w:val="000000"/>
          <w:position w:val="0"/>
        </w:rPr>
        <w:t xml:space="preserve">nazad </w:t>
      </w:r>
      <w:r>
        <w:rPr>
          <w:lang w:val="pl-PL" w:eastAsia="pl-PL" w:bidi="pl-PL"/>
          <w:w w:val="100"/>
          <w:spacing w:val="0"/>
          <w:color w:val="000000"/>
          <w:position w:val="0"/>
        </w:rPr>
        <w:t xml:space="preserve">i zamknij </w:t>
      </w:r>
      <w:r>
        <w:rPr>
          <w:rStyle w:val="CharStyle32"/>
        </w:rPr>
        <w:t>wrótnią</w:t>
      </w:r>
      <w:r>
        <w:rPr>
          <w:lang w:val="pl-PL" w:eastAsia="pl-PL" w:bidi="pl-PL"/>
          <w:w w:val="100"/>
          <w:spacing w:val="0"/>
          <w:color w:val="000000"/>
          <w:position w:val="0"/>
        </w:rPr>
        <w:t xml:space="preserve">“. Macioś 14; „zamknął wierzchnią połowę </w:t>
      </w:r>
      <w:r>
        <w:rPr>
          <w:rStyle w:val="CharStyle32"/>
        </w:rPr>
        <w:t>wrotni.</w:t>
      </w:r>
      <w:r>
        <w:rPr>
          <w:lang w:val="pl-PL" w:eastAsia="pl-PL" w:bidi="pl-PL"/>
          <w:w w:val="100"/>
          <w:spacing w:val="0"/>
          <w:color w:val="000000"/>
          <w:position w:val="0"/>
        </w:rPr>
        <w:t xml:space="preserve"> Macioś 14. Sł. Cn. i L. nie zarejestrowały tego wyrazu. Sł. KK. zaliczył do gwarowych objaśnia</w:t>
        <w:t>jąc: półwrocie, jedno skrzydło. Kolberg lokalizuje w Pozn. t. II, 176; VI 300. Wyraz jest znany i gdzie indziej (np. w okolicach Rogowa na Ma</w:t>
        <w:t>zowszu).</w:t>
      </w:r>
    </w:p>
    <w:p>
      <w:pPr>
        <w:pStyle w:val="Style13"/>
        <w:framePr w:w="8928" w:h="12238" w:hRule="exact" w:wrap="none" w:vAnchor="page" w:hAnchor="page" w:x="1300" w:y="1708"/>
        <w:widowControl w:val="0"/>
        <w:keepNext w:val="0"/>
        <w:keepLines w:val="0"/>
        <w:shd w:val="clear" w:color="auto" w:fill="auto"/>
        <w:bidi w:val="0"/>
        <w:jc w:val="both"/>
        <w:spacing w:before="0" w:after="0"/>
        <w:ind w:left="0" w:right="0" w:firstLine="700"/>
      </w:pPr>
      <w:r>
        <w:rPr>
          <w:rStyle w:val="CharStyle32"/>
        </w:rPr>
        <w:t>zapaść</w:t>
      </w:r>
      <w:r>
        <w:rPr>
          <w:lang w:val="pl-PL" w:eastAsia="pl-PL" w:bidi="pl-PL"/>
          <w:w w:val="100"/>
          <w:spacing w:val="0"/>
          <w:color w:val="000000"/>
          <w:position w:val="0"/>
        </w:rPr>
        <w:t xml:space="preserve"> «spuściwszy się w locie na ziemię usiąść» wg M. Cygańskie</w:t>
        <w:t xml:space="preserve">go </w:t>
      </w:r>
      <w:r>
        <w:rPr>
          <w:lang w:val="pl-PL" w:eastAsia="pl-PL" w:bidi="pl-PL"/>
          <w:vertAlign w:val="superscript"/>
          <w:w w:val="100"/>
          <w:spacing w:val="0"/>
          <w:color w:val="000000"/>
          <w:position w:val="0"/>
        </w:rPr>
        <w:t>49</w:t>
      </w:r>
      <w:r>
        <w:rPr>
          <w:lang w:val="pl-PL" w:eastAsia="pl-PL" w:bidi="pl-PL"/>
          <w:w w:val="100"/>
          <w:spacing w:val="0"/>
          <w:color w:val="000000"/>
          <w:position w:val="0"/>
        </w:rPr>
        <w:t xml:space="preserve"> „stado ceranek i kaczek </w:t>
      </w:r>
      <w:r>
        <w:rPr>
          <w:rStyle w:val="CharStyle32"/>
        </w:rPr>
        <w:t>zapadnie</w:t>
      </w:r>
      <w:r>
        <w:rPr>
          <w:lang w:val="pl-PL" w:eastAsia="pl-PL" w:bidi="pl-PL"/>
          <w:w w:val="100"/>
          <w:spacing w:val="0"/>
          <w:color w:val="000000"/>
          <w:position w:val="0"/>
        </w:rPr>
        <w:t xml:space="preserve"> po pas". Rozbój. 233. Termin my</w:t>
        <w:t xml:space="preserve">śliwski. M. Cygański pisze: „Gdy się porwą, tedy ujrzysz, gdzie </w:t>
      </w:r>
      <w:r>
        <w:rPr>
          <w:rStyle w:val="CharStyle32"/>
        </w:rPr>
        <w:t>zapadną</w:t>
      </w:r>
      <w:r>
        <w:rPr>
          <w:lang w:val="pl-PL" w:eastAsia="pl-PL" w:bidi="pl-PL"/>
          <w:w w:val="100"/>
          <w:spacing w:val="0"/>
          <w:color w:val="000000"/>
          <w:position w:val="0"/>
        </w:rPr>
        <w:t>, bo taki ptak, co się pod płachtą porywa, tedy nie zbiega z oczu." s. 253.</w:t>
      </w:r>
    </w:p>
    <w:p>
      <w:pPr>
        <w:pStyle w:val="Style13"/>
        <w:framePr w:w="8928" w:h="12238" w:hRule="exact" w:wrap="none" w:vAnchor="page" w:hAnchor="page" w:x="1300" w:y="1708"/>
        <w:widowControl w:val="0"/>
        <w:keepNext w:val="0"/>
        <w:keepLines w:val="0"/>
        <w:shd w:val="clear" w:color="auto" w:fill="auto"/>
        <w:bidi w:val="0"/>
        <w:jc w:val="both"/>
        <w:spacing w:before="0" w:after="0"/>
        <w:ind w:left="0" w:right="0" w:firstLine="700"/>
      </w:pPr>
      <w:r>
        <w:rPr>
          <w:rStyle w:val="CharStyle32"/>
        </w:rPr>
        <w:t>zmowiny</w:t>
      </w:r>
      <w:r>
        <w:rPr>
          <w:lang w:val="pl-PL" w:eastAsia="pl-PL" w:bidi="pl-PL"/>
          <w:w w:val="100"/>
          <w:spacing w:val="0"/>
          <w:color w:val="000000"/>
          <w:position w:val="0"/>
        </w:rPr>
        <w:t xml:space="preserve"> p. n. obj. Kolberg „nie było u niej według zwyczaju ani swatów, ani </w:t>
      </w:r>
      <w:r>
        <w:rPr>
          <w:rStyle w:val="CharStyle32"/>
        </w:rPr>
        <w:t>zmowin</w:t>
      </w:r>
      <w:r>
        <w:rPr>
          <w:lang w:val="pl-PL" w:eastAsia="pl-PL" w:bidi="pl-PL"/>
          <w:w w:val="100"/>
          <w:spacing w:val="0"/>
          <w:color w:val="000000"/>
          <w:position w:val="0"/>
        </w:rPr>
        <w:t xml:space="preserve"> w sobotni wieczór". Rozbój. 261. Sł. Cn. i L. objaś</w:t>
        <w:t xml:space="preserve">niają: </w:t>
      </w:r>
      <w:r>
        <w:rPr>
          <w:rStyle w:val="CharStyle32"/>
        </w:rPr>
        <w:t>zmowiny</w:t>
      </w:r>
      <w:r>
        <w:rPr>
          <w:lang w:val="pl-PL" w:eastAsia="pl-PL" w:bidi="pl-PL"/>
          <w:w w:val="100"/>
          <w:spacing w:val="0"/>
          <w:color w:val="000000"/>
          <w:position w:val="0"/>
        </w:rPr>
        <w:t xml:space="preserve"> «zrękowiny, ślub». Sł. KK. pisze: zmowa, zmowiny, za</w:t>
        <w:t xml:space="preserve">ręczyny i te znaczenia traktuje jako archaiczne. U Kolberga w Pozn. I 171 czytamy: </w:t>
      </w:r>
      <w:r>
        <w:rPr>
          <w:rStyle w:val="CharStyle32"/>
        </w:rPr>
        <w:t>zmowiny</w:t>
      </w:r>
      <w:r>
        <w:rPr>
          <w:lang w:val="pl-PL" w:eastAsia="pl-PL" w:bidi="pl-PL"/>
          <w:w w:val="100"/>
          <w:spacing w:val="0"/>
          <w:color w:val="000000"/>
          <w:position w:val="0"/>
        </w:rPr>
        <w:t xml:space="preserve"> «narada nad wyborem dnia weselnego, nad wyznacze</w:t>
        <w:t>niem zaproszonych gości». Cytuje Berwińskiego.</w:t>
      </w:r>
    </w:p>
    <w:p>
      <w:pPr>
        <w:pStyle w:val="Style13"/>
        <w:framePr w:w="8928" w:h="12238" w:hRule="exact" w:wrap="none" w:vAnchor="page" w:hAnchor="page" w:x="1300" w:y="1708"/>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Przystępuję obecnie do ugrupowania zebranego materiału: Zgodnie z założeniem skreślonym w uwadze wstępnej do grup A) zaliczam: </w:t>
      </w:r>
      <w:r>
        <w:rPr>
          <w:rStyle w:val="CharStyle32"/>
        </w:rPr>
        <w:t>bie</w:t>
        <w:t>lizna, bławatny, podziwienie, prawy, rozbój, sklep pod strych</w:t>
      </w:r>
      <w:r>
        <w:rPr>
          <w:lang w:val="pl-PL" w:eastAsia="pl-PL" w:bidi="pl-PL"/>
          <w:w w:val="100"/>
          <w:spacing w:val="0"/>
          <w:color w:val="000000"/>
          <w:position w:val="0"/>
        </w:rPr>
        <w:t xml:space="preserve"> (wyrażenie przyimkowe), </w:t>
      </w:r>
      <w:r>
        <w:rPr>
          <w:rStyle w:val="CharStyle32"/>
        </w:rPr>
        <w:t>wnijście.</w:t>
      </w:r>
    </w:p>
    <w:p>
      <w:pPr>
        <w:pStyle w:val="Style13"/>
        <w:framePr w:w="8928" w:h="12238" w:hRule="exact" w:wrap="none" w:vAnchor="page" w:hAnchor="page" w:x="1300" w:y="1708"/>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Niektóre z nich zleksykalizowały się: </w:t>
      </w:r>
      <w:r>
        <w:rPr>
          <w:rStyle w:val="CharStyle32"/>
        </w:rPr>
        <w:t>bielizna, sklep;</w:t>
      </w:r>
      <w:r>
        <w:rPr>
          <w:lang w:val="pl-PL" w:eastAsia="pl-PL" w:bidi="pl-PL"/>
          <w:w w:val="100"/>
          <w:spacing w:val="0"/>
          <w:color w:val="000000"/>
          <w:position w:val="0"/>
        </w:rPr>
        <w:t xml:space="preserve"> pozostałe ma</w:t>
        <w:t>ją już dla dzisiejszego czytelnika pewien odcień archaiczny.</w:t>
      </w:r>
    </w:p>
    <w:p>
      <w:pPr>
        <w:pStyle w:val="Style13"/>
        <w:framePr w:w="8928" w:h="12238" w:hRule="exact" w:wrap="none" w:vAnchor="page" w:hAnchor="page" w:x="1300" w:y="170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Grupą B) objęłam: z nawarstwienia stylizacyjno-łowieckiego: </w:t>
      </w:r>
      <w:r>
        <w:rPr>
          <w:rStyle w:val="CharStyle32"/>
        </w:rPr>
        <w:t>pęchcić, wiatr, zapaść; cywie</w:t>
      </w:r>
      <w:r>
        <w:rPr>
          <w:lang w:val="pl-PL" w:eastAsia="pl-PL" w:bidi="pl-PL"/>
          <w:w w:val="100"/>
          <w:spacing w:val="0"/>
          <w:color w:val="000000"/>
          <w:position w:val="0"/>
        </w:rPr>
        <w:t xml:space="preserve"> — (termin młynarski); </w:t>
      </w:r>
      <w:r>
        <w:rPr>
          <w:rStyle w:val="CharStyle32"/>
        </w:rPr>
        <w:t>posiekówek</w:t>
      </w:r>
      <w:r>
        <w:rPr>
          <w:lang w:val="pl-PL" w:eastAsia="pl-PL" w:bidi="pl-PL"/>
          <w:w w:val="100"/>
          <w:spacing w:val="0"/>
          <w:color w:val="000000"/>
          <w:position w:val="0"/>
        </w:rPr>
        <w:t xml:space="preserve"> — termin leśniczy </w:t>
      </w:r>
      <w:r>
        <w:rPr>
          <w:rStyle w:val="CharStyle32"/>
        </w:rPr>
        <w:t>oczerety, pieszką</w:t>
      </w:r>
      <w:r>
        <w:rPr>
          <w:lang w:val="pl-PL" w:eastAsia="pl-PL" w:bidi="pl-PL"/>
          <w:w w:val="100"/>
          <w:spacing w:val="0"/>
          <w:color w:val="000000"/>
          <w:position w:val="0"/>
        </w:rPr>
        <w:t xml:space="preserve"> — skromni reprezentanci językowej grupy wschodniej (por. Z. Gosiewska,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40"/>
        <w:framePr w:w="8928" w:h="12238" w:hRule="exact" w:wrap="none" w:vAnchor="page" w:hAnchor="page" w:x="1300" w:y="1708"/>
        <w:widowControl w:val="0"/>
        <w:keepNext w:val="0"/>
        <w:keepLines w:val="0"/>
        <w:shd w:val="clear" w:color="auto" w:fill="auto"/>
        <w:bidi w:val="0"/>
        <w:spacing w:before="0" w:after="0"/>
        <w:ind w:left="0" w:right="0" w:firstLine="700"/>
      </w:pPr>
      <w:r>
        <w:rPr>
          <w:rStyle w:val="CharStyle42"/>
          <w:i w:val="0"/>
          <w:iCs w:val="0"/>
        </w:rPr>
        <w:t xml:space="preserve">Najliczniejszych przykładów dostarcza stylizacja gwarowa: </w:t>
      </w:r>
      <w:r>
        <w:rPr>
          <w:lang w:val="pl-PL" w:eastAsia="pl-PL" w:bidi="pl-PL"/>
          <w:w w:val="100"/>
          <w:spacing w:val="0"/>
          <w:color w:val="000000"/>
          <w:position w:val="0"/>
        </w:rPr>
        <w:t>groma</w:t>
        <w:t>da, krzyżówka Macioś, młodzianek, niestworzenie Boże, owczaryszek, per</w:t>
        <w:t>ki, piazda, potrącać, przebaczyć sobie, rządny, siadany, skiwnąć, sukać, uleżałki, wrótnia, zmowiny.</w:t>
      </w:r>
      <w:r>
        <w:rPr>
          <w:rStyle w:val="CharStyle42"/>
          <w:i w:val="0"/>
          <w:iCs w:val="0"/>
        </w:rPr>
        <w:t xml:space="preserve"> Do najbardziej typowych dla terenu Wielko</w:t>
        <w:t xml:space="preserve">polski należą: </w:t>
      </w:r>
      <w:r>
        <w:rPr>
          <w:lang w:val="pl-PL" w:eastAsia="pl-PL" w:bidi="pl-PL"/>
          <w:w w:val="100"/>
          <w:spacing w:val="0"/>
          <w:color w:val="000000"/>
          <w:position w:val="0"/>
        </w:rPr>
        <w:t>gromada, Macioś</w:t>
      </w:r>
      <w:r>
        <w:rPr>
          <w:rStyle w:val="CharStyle42"/>
          <w:i w:val="0"/>
          <w:iCs w:val="0"/>
        </w:rPr>
        <w:t xml:space="preserve">, </w:t>
      </w:r>
      <w:r>
        <w:rPr>
          <w:lang w:val="pl-PL" w:eastAsia="pl-PL" w:bidi="pl-PL"/>
          <w:w w:val="100"/>
          <w:spacing w:val="0"/>
          <w:color w:val="000000"/>
          <w:position w:val="0"/>
        </w:rPr>
        <w:t>niestworzenie Boże, owczaryszek, perki</w:t>
      </w:r>
      <w:r>
        <w:rPr>
          <w:rStyle w:val="CharStyle42"/>
          <w:i w:val="0"/>
          <w:iCs w:val="0"/>
        </w:rPr>
        <w:t xml:space="preserve">. </w:t>
      </w:r>
      <w:r>
        <w:rPr>
          <w:lang w:val="pl-PL" w:eastAsia="pl-PL" w:bidi="pl-PL"/>
          <w:w w:val="100"/>
          <w:spacing w:val="0"/>
          <w:color w:val="000000"/>
          <w:position w:val="0"/>
        </w:rPr>
        <w:t>piazda, potrącać, rządny, siadany</w:t>
      </w:r>
      <w:r>
        <w:rPr>
          <w:rStyle w:val="CharStyle42"/>
          <w:i w:val="0"/>
          <w:iCs w:val="0"/>
        </w:rPr>
        <w:t xml:space="preserve">, </w:t>
      </w:r>
      <w:r>
        <w:rPr>
          <w:lang w:val="pl-PL" w:eastAsia="pl-PL" w:bidi="pl-PL"/>
          <w:w w:val="100"/>
          <w:spacing w:val="0"/>
          <w:color w:val="000000"/>
          <w:position w:val="0"/>
        </w:rPr>
        <w:t>skiwnąć.</w:t>
      </w:r>
    </w:p>
    <w:p>
      <w:pPr>
        <w:pStyle w:val="Style25"/>
        <w:framePr w:w="8922" w:h="240" w:hRule="exact" w:wrap="none" w:vAnchor="page" w:hAnchor="page" w:x="1306" w:y="14244"/>
        <w:tabs>
          <w:tab w:leader="none" w:pos="918"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47</w:t>
      </w:r>
      <w:r>
        <w:rPr>
          <w:lang w:val="pl-PL" w:eastAsia="pl-PL" w:bidi="pl-PL"/>
          <w:w w:val="100"/>
          <w:spacing w:val="0"/>
          <w:color w:val="000000"/>
          <w:position w:val="0"/>
        </w:rPr>
        <w:tab/>
      </w:r>
      <w:r>
        <w:rPr>
          <w:rStyle w:val="CharStyle29"/>
        </w:rPr>
        <w:t>Zob. Z.</w:t>
      </w:r>
      <w:r>
        <w:rPr>
          <w:lang w:val="pl-PL" w:eastAsia="pl-PL" w:bidi="pl-PL"/>
          <w:w w:val="100"/>
          <w:spacing w:val="0"/>
          <w:color w:val="000000"/>
          <w:position w:val="0"/>
        </w:rPr>
        <w:t xml:space="preserve"> </w:t>
      </w:r>
      <w:r>
        <w:rPr>
          <w:rStyle w:val="CharStyle27"/>
        </w:rPr>
        <w:t>Gosiewska,</w:t>
      </w:r>
      <w:r>
        <w:rPr>
          <w:lang w:val="pl-PL" w:eastAsia="pl-PL" w:bidi="pl-PL"/>
          <w:w w:val="100"/>
          <w:spacing w:val="0"/>
          <w:color w:val="000000"/>
          <w:position w:val="0"/>
        </w:rPr>
        <w:t xml:space="preserve"> op. cit. s. 51.</w:t>
      </w:r>
    </w:p>
    <w:p>
      <w:pPr>
        <w:pStyle w:val="Style25"/>
        <w:framePr w:w="8922" w:h="210" w:hRule="exact" w:wrap="none" w:vAnchor="page" w:hAnchor="page" w:x="1306" w:y="14484"/>
        <w:tabs>
          <w:tab w:leader="none" w:pos="912"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48</w:t>
      </w:r>
      <w:r>
        <w:rPr>
          <w:lang w:val="pl-PL" w:eastAsia="pl-PL" w:bidi="pl-PL"/>
          <w:w w:val="100"/>
          <w:spacing w:val="0"/>
          <w:color w:val="000000"/>
          <w:position w:val="0"/>
        </w:rPr>
        <w:tab/>
        <w:t xml:space="preserve">W. </w:t>
      </w:r>
      <w:r>
        <w:rPr>
          <w:rStyle w:val="CharStyle27"/>
        </w:rPr>
        <w:t>Doroszewski,</w:t>
      </w:r>
      <w:r>
        <w:rPr>
          <w:lang w:val="pl-PL" w:eastAsia="pl-PL" w:bidi="pl-PL"/>
          <w:w w:val="100"/>
          <w:spacing w:val="0"/>
          <w:color w:val="000000"/>
          <w:position w:val="0"/>
        </w:rPr>
        <w:t xml:space="preserve"> op. cit. s. 114.</w:t>
      </w:r>
    </w:p>
    <w:p>
      <w:pPr>
        <w:pStyle w:val="Style25"/>
        <w:framePr w:w="8922" w:h="456" w:hRule="exact" w:wrap="none" w:vAnchor="page" w:hAnchor="page" w:x="1306" w:y="14694"/>
        <w:tabs>
          <w:tab w:leader="none" w:pos="870" w:val="left"/>
        </w:tabs>
        <w:widowControl w:val="0"/>
        <w:keepNext w:val="0"/>
        <w:keepLines w:val="0"/>
        <w:shd w:val="clear" w:color="auto" w:fill="auto"/>
        <w:bidi w:val="0"/>
        <w:jc w:val="left"/>
        <w:spacing w:before="0" w:after="0" w:line="210" w:lineRule="exact"/>
        <w:ind w:left="0" w:right="0" w:firstLine="640"/>
      </w:pPr>
      <w:r>
        <w:rPr>
          <w:lang w:val="pl-PL" w:eastAsia="pl-PL" w:bidi="pl-PL"/>
          <w:vertAlign w:val="superscript"/>
          <w:w w:val="100"/>
          <w:spacing w:val="0"/>
          <w:color w:val="000000"/>
          <w:position w:val="0"/>
        </w:rPr>
        <w:t>49</w:t>
      </w:r>
      <w:r>
        <w:rPr>
          <w:lang w:val="pl-PL" w:eastAsia="pl-PL" w:bidi="pl-PL"/>
          <w:w w:val="100"/>
          <w:spacing w:val="0"/>
          <w:color w:val="000000"/>
          <w:position w:val="0"/>
        </w:rPr>
        <w:tab/>
        <w:t xml:space="preserve">M. </w:t>
      </w:r>
      <w:r>
        <w:rPr>
          <w:rStyle w:val="CharStyle27"/>
        </w:rPr>
        <w:t>Cygański:</w:t>
      </w:r>
      <w:r>
        <w:rPr>
          <w:lang w:val="pl-PL" w:eastAsia="pl-PL" w:bidi="pl-PL"/>
          <w:w w:val="100"/>
          <w:spacing w:val="0"/>
          <w:color w:val="000000"/>
          <w:position w:val="0"/>
        </w:rPr>
        <w:t xml:space="preserve"> Myślistwo ptaszę. Kraków 1584 zam. u. J. Rostafińskiego ..O myślistwie, koniach i psach łowczych ksiąg pięcioro". Kraków 1914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24" w:y="12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352</w:t>
      </w:r>
    </w:p>
    <w:p>
      <w:pPr>
        <w:pStyle w:val="Style21"/>
        <w:framePr w:wrap="none" w:vAnchor="page" w:hAnchor="page" w:x="4378" w:y="1244"/>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PORADNIK </w:t>
      </w:r>
      <w:r>
        <w:rPr>
          <w:lang w:val="pl-PL" w:eastAsia="pl-PL" w:bidi="pl-PL"/>
          <w:w w:val="100"/>
          <w:spacing w:val="0"/>
          <w:color w:val="000000"/>
          <w:position w:val="0"/>
        </w:rPr>
        <w:t>JĘZYKOWY</w:t>
      </w:r>
    </w:p>
    <w:p>
      <w:pPr>
        <w:pStyle w:val="Style21"/>
        <w:framePr w:wrap="none" w:vAnchor="page" w:hAnchor="page" w:x="9262" w:y="1232"/>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1957 z. </w:t>
      </w:r>
      <w:r>
        <w:rPr>
          <w:rStyle w:val="CharStyle35"/>
        </w:rPr>
        <w:t>Z</w:t>
      </w:r>
    </w:p>
    <w:p>
      <w:pPr>
        <w:pStyle w:val="Style13"/>
        <w:framePr w:w="8910" w:h="1020" w:hRule="exact" w:wrap="none" w:vAnchor="page" w:hAnchor="page" w:x="1306" w:y="1830"/>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Słownictwo wykazuje, że autor starał się wprowadzić prowincjonal</w:t>
        <w:t>ny dialekt</w:t>
      </w:r>
      <w:r>
        <w:rPr>
          <w:lang w:val="pl-PL" w:eastAsia="pl-PL" w:bidi="pl-PL"/>
          <w:vertAlign w:val="superscript"/>
          <w:w w:val="100"/>
          <w:spacing w:val="0"/>
          <w:color w:val="000000"/>
          <w:position w:val="0"/>
        </w:rPr>
        <w:t>50</w:t>
      </w:r>
      <w:r>
        <w:rPr>
          <w:lang w:val="pl-PL" w:eastAsia="pl-PL" w:bidi="pl-PL"/>
          <w:w w:val="100"/>
          <w:spacing w:val="0"/>
          <w:color w:val="000000"/>
          <w:position w:val="0"/>
        </w:rPr>
        <w:t xml:space="preserve"> i nadał niektórym swym powiastkom (o czym piszę dalej) "piętno miejscowości".</w:t>
      </w:r>
    </w:p>
    <w:p>
      <w:pPr>
        <w:pStyle w:val="Style15"/>
        <w:framePr w:w="8910" w:h="11190" w:hRule="exact" w:wrap="none" w:vAnchor="page" w:hAnchor="page" w:x="1306" w:y="3452"/>
        <w:widowControl w:val="0"/>
        <w:keepNext w:val="0"/>
        <w:keepLines w:val="0"/>
        <w:shd w:val="clear" w:color="auto" w:fill="auto"/>
        <w:bidi w:val="0"/>
        <w:spacing w:before="0" w:after="260" w:line="210" w:lineRule="exact"/>
        <w:ind w:left="0" w:right="0" w:firstLine="0"/>
      </w:pPr>
      <w:r>
        <w:rPr>
          <w:lang w:val="pl-PL" w:eastAsia="pl-PL" w:bidi="pl-PL"/>
          <w:w w:val="100"/>
          <w:spacing w:val="0"/>
          <w:color w:val="000000"/>
          <w:position w:val="0"/>
        </w:rPr>
        <w:t>WNIOSKI OGÓLNE</w:t>
      </w:r>
    </w:p>
    <w:p>
      <w:pPr>
        <w:pStyle w:val="Style13"/>
        <w:framePr w:w="8910" w:h="11190" w:hRule="exact" w:wrap="none" w:vAnchor="page" w:hAnchor="page" w:x="1306" w:y="3452"/>
        <w:widowControl w:val="0"/>
        <w:keepNext w:val="0"/>
        <w:keepLines w:val="0"/>
        <w:shd w:val="clear" w:color="auto" w:fill="auto"/>
        <w:bidi w:val="0"/>
        <w:jc w:val="both"/>
        <w:spacing w:before="0" w:after="322" w:line="312" w:lineRule="exact"/>
        <w:ind w:left="0" w:right="0" w:firstLine="720"/>
      </w:pPr>
      <w:r>
        <w:rPr>
          <w:lang w:val="pl-PL" w:eastAsia="pl-PL" w:bidi="pl-PL"/>
          <w:w w:val="100"/>
          <w:spacing w:val="0"/>
          <w:color w:val="000000"/>
          <w:position w:val="0"/>
        </w:rPr>
        <w:t>Język powiastek R. W. Berwińskiego, jak sądzić można z zebrane</w:t>
        <w:t>go materiału, nie odbiega zasadniczo w systemie gramatycznym od języka epoki. Charakterystyczne przykłady wynotowane z fleksji wykazały, iż archaicznych form autor użył dla celów stylizacyjnych. Najjaskrawszą te</w:t>
        <w:t>go ilustracją jest legenda (jak ją nazwał Rymarkiewicz) „O pięciu mę</w:t>
        <w:t xml:space="preserve">czennikach..." Stosuje w niej Berwiński wyrażenia typu: na on czas, w on czas i powtarza je często np.: „Było też właśnie, że </w:t>
      </w:r>
      <w:r>
        <w:rPr>
          <w:rStyle w:val="CharStyle32"/>
        </w:rPr>
        <w:t>na on czas</w:t>
      </w:r>
      <w:r>
        <w:rPr>
          <w:lang w:val="pl-PL" w:eastAsia="pl-PL" w:bidi="pl-PL"/>
          <w:w w:val="100"/>
          <w:spacing w:val="0"/>
          <w:color w:val="000000"/>
          <w:position w:val="0"/>
        </w:rPr>
        <w:t xml:space="preserve"> w tej pusz</w:t>
        <w:t xml:space="preserve">czy mieszkało pięciu pustelników..." 242; „Takie tu przed stu laty były puszcze, a jakież być musiały w </w:t>
      </w:r>
      <w:r>
        <w:rPr>
          <w:rStyle w:val="CharStyle32"/>
        </w:rPr>
        <w:t>on czas,</w:t>
      </w:r>
      <w:r>
        <w:rPr>
          <w:lang w:val="pl-PL" w:eastAsia="pl-PL" w:bidi="pl-PL"/>
          <w:w w:val="100"/>
          <w:spacing w:val="0"/>
          <w:color w:val="000000"/>
          <w:position w:val="0"/>
        </w:rPr>
        <w:t xml:space="preserve"> kiedy Chrobry na łowy zjeżdżał" 242. Autor starał się utrzymać ową legendę w tonie biblijnym, co można zaobserwować w licznych reminiscencjach wyrazowych w mowie odau</w:t>
        <w:t>torskiej, natomiast naśladował styl kaznodziejski w mowie postaci. Nie</w:t>
        <w:t>kiedy starał się nadać utworowi charakter ludowy, a przynajmniej wpro</w:t>
        <w:t>wadzał formy mowy potocznej, np. „Trza zaś wiedzieć, że miasto Kazi</w:t>
        <w:t>mierz dużo później założono" 243; „(...) trza wam wiedzieć, że kościół po</w:t>
        <w:t>większono (...)" 243. Całość pod względem językowym sztuczna, o składni, jak wspomniałam, nie uporządkowanej, wykolejonej. „Kojata" nie dodostarczyła ciekawszego materiału językowego. Uwagę zwraca tu raczej styl — „baśniowy". Wystarczy przeczytać parę zdań rozpoczynających lub kończących powiastkę, by odżyły w pamięci bajki prawiące o brodatych królach, „pałacach błyszczących od srebra i złota", o ucztach wspania</w:t>
        <w:t>łych, na których piwa, miodu, wina było do zbytku, a jednak nikt nie lał za kołnierz". 16. Podtytuł „Kojaty" — powieść gminna — może być umo</w:t>
        <w:t>tywowany tylko tematycznie, bowiem strona językowa w niczym ludo</w:t>
        <w:t>wości nie podkreśla. Powiastkami, do których autor starał się wprowadzić mowę ludu są: „Mądry Macioś", „Chłop i diabeł", „O dwunastu rozbójni</w:t>
        <w:t>kach". Prócz próby wprowadzenia słownictwa gwarowego i regionalnego (co zawierały cytaty w rozdziale Słownictwo) stara się Berwiński pod</w:t>
        <w:t>kreślić „ludowość języka" poprzez wprowadzenie do języka postaci ele</w:t>
        <w:t>mentów ekspresywnych: wykrzykników i emfatycznego -ć dodanego do zaimków, przysłówków, partykuł. Np.</w:t>
      </w:r>
    </w:p>
    <w:p>
      <w:pPr>
        <w:pStyle w:val="Style15"/>
        <w:framePr w:w="8910" w:h="11190" w:hRule="exact" w:wrap="none" w:vAnchor="page" w:hAnchor="page" w:x="1306" w:y="3452"/>
        <w:widowControl w:val="0"/>
        <w:keepNext w:val="0"/>
        <w:keepLines w:val="0"/>
        <w:shd w:val="clear" w:color="auto" w:fill="auto"/>
        <w:bidi w:val="0"/>
        <w:jc w:val="right"/>
        <w:spacing w:before="0" w:after="18" w:line="210" w:lineRule="exact"/>
        <w:ind w:left="0" w:right="0" w:firstLine="0"/>
      </w:pPr>
      <w:r>
        <w:rPr>
          <w:lang w:val="pl-PL" w:eastAsia="pl-PL" w:bidi="pl-PL"/>
          <w:w w:val="100"/>
          <w:spacing w:val="0"/>
          <w:color w:val="000000"/>
          <w:position w:val="0"/>
        </w:rPr>
        <w:t>„Anu-kumie, uważcie też jeno, że złoto ciężkie.*' Chłop 261. „Anu —</w:t>
      </w:r>
    </w:p>
    <w:p>
      <w:pPr>
        <w:pStyle w:val="Style15"/>
        <w:framePr w:w="8910" w:h="11190" w:hRule="exact" w:wrap="none" w:vAnchor="page" w:hAnchor="page" w:x="1306" w:y="3452"/>
        <w:widowControl w:val="0"/>
        <w:keepNext w:val="0"/>
        <w:keepLines w:val="0"/>
        <w:shd w:val="clear" w:color="auto" w:fill="auto"/>
        <w:bidi w:val="0"/>
        <w:jc w:val="both"/>
        <w:spacing w:before="0" w:after="0" w:line="210" w:lineRule="exact"/>
        <w:ind w:left="0" w:right="0" w:firstLine="720"/>
      </w:pPr>
      <w:r>
        <w:rPr>
          <w:lang w:val="pl-PL" w:eastAsia="pl-PL" w:bidi="pl-PL"/>
          <w:w w:val="100"/>
          <w:spacing w:val="0"/>
          <w:color w:val="000000"/>
          <w:position w:val="0"/>
        </w:rPr>
        <w:t>mój kumie — u światła mogliby nas ludzie zdybać." Chłop 261. „Anu, odrzekł</w:t>
      </w:r>
    </w:p>
    <w:p>
      <w:pPr>
        <w:pStyle w:val="Style25"/>
        <w:framePr w:wrap="none" w:vAnchor="page" w:hAnchor="page" w:x="1306" w:y="14876"/>
        <w:tabs>
          <w:tab w:leader="none" w:pos="992" w:val="left"/>
        </w:tabs>
        <w:widowControl w:val="0"/>
        <w:keepNext w:val="0"/>
        <w:keepLines w:val="0"/>
        <w:shd w:val="clear" w:color="auto" w:fill="auto"/>
        <w:bidi w:val="0"/>
        <w:jc w:val="both"/>
        <w:spacing w:before="0" w:after="0" w:line="210" w:lineRule="exact"/>
        <w:ind w:left="0" w:right="0" w:firstLine="720"/>
      </w:pPr>
      <w:r>
        <w:rPr>
          <w:lang w:val="pl-PL" w:eastAsia="pl-PL" w:bidi="pl-PL"/>
          <w:vertAlign w:val="superscript"/>
          <w:w w:val="100"/>
          <w:spacing w:val="0"/>
          <w:color w:val="000000"/>
          <w:position w:val="0"/>
        </w:rPr>
        <w:t>50</w:t>
      </w:r>
      <w:r>
        <w:rPr>
          <w:lang w:val="pl-PL" w:eastAsia="pl-PL" w:bidi="pl-PL"/>
          <w:w w:val="100"/>
          <w:spacing w:val="0"/>
          <w:color w:val="000000"/>
          <w:position w:val="0"/>
        </w:rPr>
        <w:tab/>
        <w:t xml:space="preserve">R. W. </w:t>
      </w:r>
      <w:r>
        <w:rPr>
          <w:rStyle w:val="CharStyle27"/>
        </w:rPr>
        <w:t>Berwiński:</w:t>
      </w:r>
      <w:r>
        <w:rPr>
          <w:lang w:val="pl-PL" w:eastAsia="pl-PL" w:bidi="pl-PL"/>
          <w:w w:val="100"/>
          <w:spacing w:val="0"/>
          <w:color w:val="000000"/>
          <w:position w:val="0"/>
        </w:rPr>
        <w:t xml:space="preserve"> „Z listów z narodowej pielgrzymki", </w:t>
      </w:r>
      <w:r>
        <w:rPr>
          <w:lang w:val="cs-CZ" w:eastAsia="cs-CZ" w:bidi="cs-CZ"/>
          <w:w w:val="100"/>
          <w:spacing w:val="0"/>
          <w:color w:val="000000"/>
          <w:position w:val="0"/>
        </w:rPr>
        <w:t xml:space="preserve">op. </w:t>
      </w:r>
      <w:r>
        <w:rPr>
          <w:lang w:val="pl-PL" w:eastAsia="pl-PL" w:bidi="pl-PL"/>
          <w:w w:val="100"/>
          <w:spacing w:val="0"/>
          <w:color w:val="000000"/>
          <w:position w:val="0"/>
        </w:rPr>
        <w:t>cit. s. 332.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79" w:y="10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333" w:y="10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805"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353</w:t>
      </w:r>
    </w:p>
    <w:p>
      <w:pPr>
        <w:pStyle w:val="Style15"/>
        <w:framePr w:w="8958" w:h="11913" w:hRule="exact" w:wrap="none" w:vAnchor="page" w:hAnchor="page" w:x="1285" w:y="1667"/>
        <w:widowControl w:val="0"/>
        <w:keepNext w:val="0"/>
        <w:keepLines w:val="0"/>
        <w:shd w:val="clear" w:color="auto" w:fill="auto"/>
        <w:bidi w:val="0"/>
        <w:jc w:val="both"/>
        <w:spacing w:before="0" w:after="257" w:line="264" w:lineRule="exact"/>
        <w:ind w:left="660" w:right="0" w:firstLine="0"/>
      </w:pPr>
      <w:r>
        <w:rPr>
          <w:lang w:val="pl-PL" w:eastAsia="pl-PL" w:bidi="pl-PL"/>
          <w:w w:val="100"/>
          <w:spacing w:val="0"/>
          <w:color w:val="000000"/>
          <w:position w:val="0"/>
        </w:rPr>
        <w:t>Jan“. Chłop 278. „Adyć to tu przecie, co diabeł chłopa wodził". Chłop 278. „Dyć jak to widzisz, dla Basi zostałem, aż do wieczora w mieście". Rczbój 121. „Kiedyć tak, to niech Bóg szczęści pielgrzymce i zapomni mu wszystkich grze</w:t>
        <w:t>chów". Chłop 278.</w:t>
      </w:r>
    </w:p>
    <w:p>
      <w:pPr>
        <w:pStyle w:val="Style13"/>
        <w:framePr w:w="8958" w:h="11913" w:hRule="exact" w:wrap="none" w:vAnchor="page" w:hAnchor="page" w:x="1285" w:y="1667"/>
        <w:widowControl w:val="0"/>
        <w:keepNext w:val="0"/>
        <w:keepLines w:val="0"/>
        <w:shd w:val="clear" w:color="auto" w:fill="auto"/>
        <w:bidi w:val="0"/>
        <w:jc w:val="both"/>
        <w:spacing w:before="0" w:after="343"/>
        <w:ind w:left="0" w:right="0" w:firstLine="660"/>
      </w:pPr>
      <w:r>
        <w:rPr>
          <w:lang w:val="pl-PL" w:eastAsia="pl-PL" w:bidi="pl-PL"/>
          <w:w w:val="100"/>
          <w:spacing w:val="0"/>
          <w:color w:val="000000"/>
          <w:position w:val="0"/>
        </w:rPr>
        <w:t>W ten sam sposób podkreśla gwarowość języka K. W. Wójcicki w „Łowcu*</w:t>
      </w:r>
      <w:r>
        <w:rPr>
          <w:lang w:val="pl-PL" w:eastAsia="pl-PL" w:bidi="pl-PL"/>
          <w:vertAlign w:val="superscript"/>
          <w:w w:val="100"/>
          <w:spacing w:val="0"/>
          <w:color w:val="000000"/>
          <w:position w:val="0"/>
        </w:rPr>
        <w:t>151</w:t>
      </w:r>
      <w:r>
        <w:rPr>
          <w:lang w:val="pl-PL" w:eastAsia="pl-PL" w:bidi="pl-PL"/>
          <w:w w:val="100"/>
          <w:spacing w:val="0"/>
          <w:color w:val="000000"/>
          <w:position w:val="0"/>
        </w:rPr>
        <w:t xml:space="preserve"> na s. 322 słuchamy opowiadania sługi:</w:t>
      </w:r>
    </w:p>
    <w:p>
      <w:pPr>
        <w:pStyle w:val="Style15"/>
        <w:framePr w:w="8958" w:h="11913" w:hRule="exact" w:wrap="none" w:vAnchor="page" w:hAnchor="page" w:x="1285" w:y="1667"/>
        <w:widowControl w:val="0"/>
        <w:keepNext w:val="0"/>
        <w:keepLines w:val="0"/>
        <w:shd w:val="clear" w:color="auto" w:fill="auto"/>
        <w:bidi w:val="0"/>
        <w:jc w:val="both"/>
        <w:spacing w:before="0" w:after="262" w:line="264" w:lineRule="exact"/>
        <w:ind w:left="660" w:right="0" w:firstLine="620"/>
      </w:pPr>
      <w:r>
        <w:rPr>
          <w:lang w:val="pl-PL" w:eastAsia="pl-PL" w:bidi="pl-PL"/>
          <w:w w:val="100"/>
          <w:spacing w:val="0"/>
          <w:color w:val="000000"/>
          <w:position w:val="0"/>
        </w:rPr>
        <w:t>„Adyć paniczu...”, „mamyć jelenia", „Prawdać paniczu?", „Miłyć Boże". Na str. 340: „Jakoć z początku ani słychu choroby; aleć niedługo żyło niebożątko." „Niepewnać dziś pogoda...", „Niedopieroć człek na świccie..."</w:t>
      </w:r>
    </w:p>
    <w:p>
      <w:pPr>
        <w:pStyle w:val="Style13"/>
        <w:framePr w:w="8958" w:h="11913" w:hRule="exact" w:wrap="none" w:vAnchor="page" w:hAnchor="page" w:x="1285" w:y="1667"/>
        <w:widowControl w:val="0"/>
        <w:keepNext w:val="0"/>
        <w:keepLines w:val="0"/>
        <w:shd w:val="clear" w:color="auto" w:fill="auto"/>
        <w:bidi w:val="0"/>
        <w:jc w:val="both"/>
        <w:spacing w:before="0" w:after="0" w:line="312" w:lineRule="exact"/>
        <w:ind w:left="0" w:right="0" w:firstLine="660"/>
      </w:pPr>
      <w:r>
        <w:rPr>
          <w:lang w:val="pl-PL" w:eastAsia="pl-PL" w:bidi="pl-PL"/>
          <w:w w:val="100"/>
          <w:spacing w:val="0"/>
          <w:color w:val="000000"/>
          <w:position w:val="0"/>
        </w:rPr>
        <w:t>Zestawienie kontekstów wykazuje, że wpływ K. W. Wójcickiego, o którym mówiłam uprzednio, nie ograniczył się jedynie do impulsu w zbieractwie, przejął od niego Berwiński i pewną metodę językową, choć w parę lat później krytykował swego mistrza dość ostro „trudno bo</w:t>
        <w:t>wiem, aby sumienny zbieracz chcąc zachować wymowę i pisownię miej</w:t>
        <w:t xml:space="preserve">scową, mógł być tak przeciwnym prowincjonalnemu dialektowi, jak p. Wójcicki" </w:t>
      </w:r>
      <w:r>
        <w:rPr>
          <w:lang w:val="pl-PL" w:eastAsia="pl-PL" w:bidi="pl-PL"/>
          <w:vertAlign w:val="superscript"/>
          <w:w w:val="100"/>
          <w:spacing w:val="0"/>
          <w:color w:val="000000"/>
          <w:position w:val="0"/>
        </w:rPr>
        <w:t>51 52</w:t>
      </w:r>
      <w:r>
        <w:rPr>
          <w:lang w:val="pl-PL" w:eastAsia="pl-PL" w:bidi="pl-PL"/>
          <w:w w:val="100"/>
          <w:spacing w:val="0"/>
          <w:color w:val="000000"/>
          <w:position w:val="0"/>
        </w:rPr>
        <w:t>. Cytowane słowa Berwińskiego utwierdzają mnie w prze</w:t>
        <w:t>konaniu, że autor zbierając materiały do tematyki swoich powieści gmin</w:t>
        <w:t>nych starał się usłyszeć i zapisać „prowincjonalny dialekt", by stworzyć całość pod względem artystycznym jednolitą i harmonijną. Nie udało mu się tego przeprowadzić w „Kojacie i w „O pięciu męczennikach", natomiast „Mądry Macioś", „Chłop i diabeł", „O dwunastu rozbójnikach" mogą być uważane (jak starałam się wykazać w opracowaniu słownictwa), za po</w:t>
        <w:t>wiastki gminne, wielkopolskie, które autor „od ostatecznej zatraty" uchro</w:t>
        <w:t>nił. Berwiński pisze: „To, co się wyżej rzekło, dowodzi, że opisanie, a ra</w:t>
        <w:t>czej zbieranie powieści gminnych wypłynęło z potrzeby czasu, idzie w zgo</w:t>
        <w:t xml:space="preserve">dzie z dążeniem XIX stulecia. Wątpić zatem nie można, aby u nas trafić nie miało do ogólnego przekonania </w:t>
      </w:r>
      <w:r>
        <w:rPr>
          <w:lang w:val="pl-PL" w:eastAsia="pl-PL" w:bidi="pl-PL"/>
          <w:vertAlign w:val="superscript"/>
          <w:w w:val="100"/>
          <w:spacing w:val="0"/>
          <w:color w:val="000000"/>
          <w:position w:val="0"/>
        </w:rPr>
        <w:t>53</w:t>
      </w:r>
      <w:r>
        <w:rPr>
          <w:lang w:val="pl-PL" w:eastAsia="pl-PL" w:bidi="pl-PL"/>
          <w:w w:val="100"/>
          <w:spacing w:val="0"/>
          <w:color w:val="000000"/>
          <w:position w:val="0"/>
        </w:rPr>
        <w:t>.</w:t>
      </w:r>
    </w:p>
    <w:p>
      <w:pPr>
        <w:pStyle w:val="Style13"/>
        <w:framePr w:w="8958" w:h="11913" w:hRule="exact" w:wrap="none" w:vAnchor="page" w:hAnchor="page" w:x="1285" w:y="1667"/>
        <w:widowControl w:val="0"/>
        <w:keepNext w:val="0"/>
        <w:keepLines w:val="0"/>
        <w:shd w:val="clear" w:color="auto" w:fill="auto"/>
        <w:bidi w:val="0"/>
        <w:jc w:val="both"/>
        <w:spacing w:before="0" w:after="0" w:line="312" w:lineRule="exact"/>
        <w:ind w:left="0" w:right="0" w:firstLine="660"/>
      </w:pPr>
      <w:r>
        <w:rPr>
          <w:lang w:val="pl-PL" w:eastAsia="pl-PL" w:bidi="pl-PL"/>
          <w:w w:val="100"/>
          <w:spacing w:val="0"/>
          <w:color w:val="000000"/>
          <w:position w:val="0"/>
        </w:rPr>
        <w:t xml:space="preserve">W skromnej literaturze o Berwińskim </w:t>
      </w:r>
      <w:r>
        <w:rPr>
          <w:lang w:val="pl-PL" w:eastAsia="pl-PL" w:bidi="pl-PL"/>
          <w:vertAlign w:val="superscript"/>
          <w:w w:val="100"/>
          <w:spacing w:val="0"/>
          <w:color w:val="000000"/>
          <w:position w:val="0"/>
        </w:rPr>
        <w:t>54</w:t>
      </w:r>
      <w:r>
        <w:rPr>
          <w:lang w:val="pl-PL" w:eastAsia="pl-PL" w:bidi="pl-PL"/>
          <w:w w:val="100"/>
          <w:spacing w:val="0"/>
          <w:color w:val="000000"/>
          <w:position w:val="0"/>
        </w:rPr>
        <w:t xml:space="preserve"> spotykamy Rodowód poe</w:t>
        <w:t>tycki R. W. Berwińskiego</w:t>
      </w:r>
      <w:r>
        <w:rPr>
          <w:lang w:val="pl-PL" w:eastAsia="pl-PL" w:bidi="pl-PL"/>
          <w:vertAlign w:val="superscript"/>
          <w:w w:val="100"/>
          <w:spacing w:val="0"/>
          <w:color w:val="000000"/>
          <w:position w:val="0"/>
        </w:rPr>
        <w:t>55</w:t>
      </w:r>
      <w:r>
        <w:rPr>
          <w:lang w:val="pl-PL" w:eastAsia="pl-PL" w:bidi="pl-PL"/>
          <w:w w:val="100"/>
          <w:spacing w:val="0"/>
          <w:color w:val="000000"/>
          <w:position w:val="0"/>
        </w:rPr>
        <w:t>, monografię moim zdaniem dotychczas jedy</w:t>
        <w:t xml:space="preserve">ną — i wyczerpującą. Na str. 33 Terlecki tak pisze: „Jak </w:t>
      </w:r>
      <w:r>
        <w:rPr>
          <w:lang w:val="en-US" w:eastAsia="en-US" w:bidi="en-US"/>
          <w:w w:val="100"/>
          <w:spacing w:val="0"/>
          <w:color w:val="000000"/>
          <w:position w:val="0"/>
        </w:rPr>
        <w:t>Chateau</w:t>
        <w:t xml:space="preserve">briand </w:t>
      </w:r>
      <w:r>
        <w:rPr>
          <w:lang w:val="pl-PL" w:eastAsia="pl-PL" w:bidi="pl-PL"/>
          <w:w w:val="100"/>
          <w:spacing w:val="0"/>
          <w:color w:val="000000"/>
          <w:position w:val="0"/>
        </w:rPr>
        <w:t xml:space="preserve">pierwszy przed wszystkimi wprowadził do literatury rodzinne strony — </w:t>
      </w:r>
      <w:r>
        <w:rPr>
          <w:lang w:val="fr-FR" w:eastAsia="fr-FR" w:bidi="fr-FR"/>
          <w:w w:val="100"/>
          <w:spacing w:val="0"/>
          <w:color w:val="000000"/>
          <w:position w:val="0"/>
        </w:rPr>
        <w:t xml:space="preserve">Saint-Malo. </w:t>
      </w:r>
      <w:r>
        <w:rPr>
          <w:lang w:val="pl-PL" w:eastAsia="pl-PL" w:bidi="pl-PL"/>
          <w:w w:val="100"/>
          <w:spacing w:val="0"/>
          <w:color w:val="000000"/>
          <w:position w:val="0"/>
        </w:rPr>
        <w:t>Mickiewicz „nowogródzką stronę", jak Le</w:t>
        <w:t>nartowicz współcześnie zaczął zdobywać dla poezji Mazowsze, tak Ber</w:t>
        <w:t>wiński stanie się pierwszym, świadomym regionalistą Ziemi Wielko</w:t>
        <w:t>polskiej".</w:t>
      </w:r>
    </w:p>
    <w:p>
      <w:pPr>
        <w:pStyle w:val="Style25"/>
        <w:framePr w:w="8280" w:h="240" w:hRule="exact" w:wrap="none" w:vAnchor="page" w:hAnchor="page" w:x="1957" w:y="13974"/>
        <w:tabs>
          <w:tab w:leader="none" w:pos="952"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w w:val="100"/>
          <w:spacing w:val="0"/>
          <w:color w:val="000000"/>
          <w:position w:val="0"/>
        </w:rPr>
        <w:t>51</w:t>
      </w:r>
      <w:r>
        <w:rPr>
          <w:lang w:val="pl-PL" w:eastAsia="pl-PL" w:bidi="pl-PL"/>
          <w:w w:val="100"/>
          <w:spacing w:val="0"/>
          <w:color w:val="000000"/>
          <w:position w:val="0"/>
        </w:rPr>
        <w:tab/>
        <w:t xml:space="preserve">K. </w:t>
      </w:r>
      <w:r>
        <w:rPr>
          <w:rStyle w:val="CharStyle27"/>
        </w:rPr>
        <w:t>Wójcicki,</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25"/>
        <w:framePr w:w="8280" w:h="210" w:hRule="exact" w:wrap="none" w:vAnchor="page" w:hAnchor="page" w:x="1957" w:y="14214"/>
        <w:tabs>
          <w:tab w:leader="none" w:pos="952"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w w:val="100"/>
          <w:spacing w:val="0"/>
          <w:color w:val="000000"/>
          <w:position w:val="0"/>
        </w:rPr>
        <w:t>52</w:t>
      </w:r>
      <w:r>
        <w:rPr>
          <w:lang w:val="pl-PL" w:eastAsia="pl-PL" w:bidi="pl-PL"/>
          <w:w w:val="100"/>
          <w:spacing w:val="0"/>
          <w:color w:val="000000"/>
          <w:position w:val="0"/>
        </w:rPr>
        <w:tab/>
        <w:t xml:space="preserve">R W. </w:t>
      </w:r>
      <w:r>
        <w:rPr>
          <w:rStyle w:val="CharStyle27"/>
        </w:rPr>
        <w:t>Berwiński:</w:t>
      </w:r>
      <w:r>
        <w:rPr>
          <w:lang w:val="pl-PL" w:eastAsia="pl-PL" w:bidi="pl-PL"/>
          <w:w w:val="100"/>
          <w:spacing w:val="0"/>
          <w:color w:val="000000"/>
          <w:position w:val="0"/>
        </w:rPr>
        <w:t xml:space="preserve"> Przypiski do „O dwunastu rozbójnikach", s. 174.</w:t>
      </w:r>
    </w:p>
    <w:p>
      <w:pPr>
        <w:pStyle w:val="Style25"/>
        <w:framePr w:w="8280" w:h="210" w:hRule="exact" w:wrap="none" w:vAnchor="page" w:hAnchor="page" w:x="1957" w:y="14424"/>
        <w:tabs>
          <w:tab w:leader="none" w:pos="958"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w w:val="100"/>
          <w:spacing w:val="0"/>
          <w:color w:val="000000"/>
          <w:position w:val="0"/>
        </w:rPr>
        <w:t>53</w:t>
      </w:r>
      <w:r>
        <w:rPr>
          <w:lang w:val="pl-PL" w:eastAsia="pl-PL" w:bidi="pl-PL"/>
          <w:w w:val="100"/>
          <w:spacing w:val="0"/>
          <w:color w:val="000000"/>
          <w:position w:val="0"/>
        </w:rPr>
        <w:tab/>
        <w:t>„Z listów z narodowej pielgrzymki", s. 331, op. cit.</w:t>
      </w:r>
    </w:p>
    <w:p>
      <w:pPr>
        <w:pStyle w:val="Style25"/>
        <w:framePr w:w="8280" w:h="210" w:hRule="exact" w:wrap="none" w:vAnchor="page" w:hAnchor="page" w:x="1957" w:y="14634"/>
        <w:tabs>
          <w:tab w:leader="none" w:pos="952"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w w:val="100"/>
          <w:spacing w:val="0"/>
          <w:color w:val="000000"/>
          <w:position w:val="0"/>
        </w:rPr>
        <w:t>54</w:t>
      </w:r>
      <w:r>
        <w:rPr>
          <w:lang w:val="pl-PL" w:eastAsia="pl-PL" w:bidi="pl-PL"/>
          <w:w w:val="100"/>
          <w:spacing w:val="0"/>
          <w:color w:val="000000"/>
          <w:position w:val="0"/>
        </w:rPr>
        <w:tab/>
        <w:t xml:space="preserve">Zob Adam </w:t>
      </w:r>
      <w:r>
        <w:rPr>
          <w:rStyle w:val="CharStyle27"/>
        </w:rPr>
        <w:t>Fischer:</w:t>
      </w:r>
      <w:r>
        <w:rPr>
          <w:lang w:val="pl-PL" w:eastAsia="pl-PL" w:bidi="pl-PL"/>
          <w:w w:val="100"/>
          <w:spacing w:val="0"/>
          <w:color w:val="000000"/>
          <w:position w:val="0"/>
        </w:rPr>
        <w:t xml:space="preserve"> Ryszard Wincenty Berwiński. „Lud". Kraków 1947</w:t>
      </w:r>
    </w:p>
    <w:p>
      <w:pPr>
        <w:pStyle w:val="Style25"/>
        <w:framePr w:w="8280" w:h="246" w:hRule="exact" w:wrap="none" w:vAnchor="page" w:hAnchor="page" w:x="1957" w:y="14838"/>
        <w:tabs>
          <w:tab w:leader="none" w:pos="946" w:val="left"/>
        </w:tabs>
        <w:widowControl w:val="0"/>
        <w:keepNext w:val="0"/>
        <w:keepLines w:val="0"/>
        <w:shd w:val="clear" w:color="auto" w:fill="auto"/>
        <w:bidi w:val="0"/>
        <w:jc w:val="both"/>
        <w:spacing w:before="0" w:after="0" w:line="210" w:lineRule="exact"/>
        <w:ind w:left="700" w:right="0" w:firstLine="0"/>
      </w:pPr>
      <w:r>
        <w:rPr>
          <w:lang w:val="pl-PL" w:eastAsia="pl-PL" w:bidi="pl-PL"/>
          <w:vertAlign w:val="superscript"/>
          <w:w w:val="100"/>
          <w:spacing w:val="0"/>
          <w:color w:val="000000"/>
          <w:position w:val="0"/>
        </w:rPr>
        <w:t>55</w:t>
      </w:r>
      <w:r>
        <w:rPr>
          <w:lang w:val="pl-PL" w:eastAsia="pl-PL" w:bidi="pl-PL"/>
          <w:w w:val="100"/>
          <w:spacing w:val="0"/>
          <w:color w:val="000000"/>
          <w:position w:val="0"/>
        </w:rPr>
        <w:tab/>
        <w:t xml:space="preserve">T. </w:t>
      </w:r>
      <w:r>
        <w:rPr>
          <w:rStyle w:val="CharStyle27"/>
        </w:rPr>
        <w:t>Terlecki,</w:t>
      </w:r>
      <w:r>
        <w:rPr>
          <w:lang w:val="pl-PL" w:eastAsia="pl-PL" w:bidi="pl-PL"/>
          <w:w w:val="100"/>
          <w:spacing w:val="0"/>
          <w:color w:val="000000"/>
          <w:position w:val="0"/>
        </w:rPr>
        <w:t xml:space="preserve"> op. cit.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27" w:y="10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354</w:t>
      </w:r>
    </w:p>
    <w:p>
      <w:pPr>
        <w:pStyle w:val="Style21"/>
        <w:framePr w:wrap="none" w:vAnchor="page" w:hAnchor="page" w:x="4411" w:y="10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349"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13"/>
        <w:framePr w:w="9018" w:h="2120" w:hRule="exact" w:wrap="none" w:vAnchor="page" w:hAnchor="page" w:x="1255" w:y="1656"/>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Zajęcie się zatem pod względem literackim i pod względem języko</w:t>
        <w:t>wym (zrobiłam zaledwie cząstkę) spuścizną R. W. Berwińskiego będzie naszą odpowiedzią, że owo „przekonanie" do nas trafiło. Inaczej tylko ro</w:t>
        <w:t>zumiemy „potrzebę czasu“. Wszak już jesteśmy w XX „stuleciu" — w drugiej jego połowie.</w:t>
      </w:r>
    </w:p>
    <w:p>
      <w:pPr>
        <w:pStyle w:val="Style40"/>
        <w:framePr w:w="9018" w:h="2120" w:hRule="exact" w:wrap="none" w:vAnchor="page" w:hAnchor="page" w:x="1255" w:y="1656"/>
        <w:widowControl w:val="0"/>
        <w:keepNext w:val="0"/>
        <w:keepLines w:val="0"/>
        <w:shd w:val="clear" w:color="auto" w:fill="auto"/>
        <w:bidi w:val="0"/>
        <w:jc w:val="left"/>
        <w:spacing w:before="0" w:after="0" w:line="280" w:lineRule="exact"/>
        <w:ind w:left="6340" w:right="0" w:firstLine="0"/>
      </w:pPr>
      <w:r>
        <w:rPr>
          <w:lang w:val="pl-PL" w:eastAsia="pl-PL" w:bidi="pl-PL"/>
          <w:w w:val="100"/>
          <w:spacing w:val="0"/>
          <w:color w:val="000000"/>
          <w:position w:val="0"/>
        </w:rPr>
        <w:t>Zofia Gosiewska</w:t>
      </w:r>
    </w:p>
    <w:p>
      <w:pPr>
        <w:pStyle w:val="Style40"/>
        <w:framePr w:w="9018" w:h="7700" w:hRule="exact" w:wrap="none" w:vAnchor="page" w:hAnchor="page" w:x="1255" w:y="5026"/>
        <w:widowControl w:val="0"/>
        <w:keepNext w:val="0"/>
        <w:keepLines w:val="0"/>
        <w:shd w:val="clear" w:color="auto" w:fill="auto"/>
        <w:bidi w:val="0"/>
        <w:jc w:val="center"/>
        <w:spacing w:before="0" w:after="586" w:line="280" w:lineRule="exact"/>
        <w:ind w:left="0" w:right="0" w:firstLine="0"/>
      </w:pPr>
      <w:r>
        <w:rPr>
          <w:rStyle w:val="CharStyle42"/>
          <w:i w:val="0"/>
          <w:iCs w:val="0"/>
        </w:rPr>
        <w:t xml:space="preserve">STAROPOLSKIE </w:t>
      </w:r>
      <w:r>
        <w:rPr>
          <w:lang w:val="pl-PL" w:eastAsia="pl-PL" w:bidi="pl-PL"/>
          <w:w w:val="100"/>
          <w:spacing w:val="0"/>
          <w:color w:val="000000"/>
          <w:position w:val="0"/>
        </w:rPr>
        <w:t>SZLACHATNY (ŚLACHATNY)</w:t>
      </w:r>
    </w:p>
    <w:p>
      <w:pPr>
        <w:pStyle w:val="Style13"/>
        <w:framePr w:w="9018" w:h="7700" w:hRule="exact" w:wrap="none" w:vAnchor="page" w:hAnchor="page" w:x="1255" w:y="5026"/>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 xml:space="preserve">Od rzeczownika </w:t>
      </w:r>
      <w:r>
        <w:rPr>
          <w:rStyle w:val="CharStyle32"/>
        </w:rPr>
        <w:t>szlachta,</w:t>
      </w:r>
      <w:r>
        <w:rPr>
          <w:lang w:val="pl-PL" w:eastAsia="pl-PL" w:bidi="pl-PL"/>
          <w:w w:val="100"/>
          <w:spacing w:val="0"/>
          <w:color w:val="000000"/>
          <w:position w:val="0"/>
        </w:rPr>
        <w:t xml:space="preserve"> zapożyczonego z germańskiego </w:t>
      </w:r>
      <w:r>
        <w:rPr>
          <w:rStyle w:val="CharStyle32"/>
        </w:rPr>
        <w:t xml:space="preserve">slahta, </w:t>
      </w:r>
      <w:r>
        <w:rPr>
          <w:lang w:val="pl-PL" w:eastAsia="pl-PL" w:bidi="pl-PL"/>
          <w:w w:val="100"/>
          <w:spacing w:val="0"/>
          <w:color w:val="000000"/>
          <w:position w:val="0"/>
        </w:rPr>
        <w:t xml:space="preserve">winniśmy mieć formy </w:t>
      </w:r>
      <w:r>
        <w:rPr>
          <w:rStyle w:val="CharStyle32"/>
        </w:rPr>
        <w:t>szlachtny, szlachtnie, szlachtność</w:t>
      </w:r>
      <w:r>
        <w:rPr>
          <w:lang w:val="pl-PL" w:eastAsia="pl-PL" w:bidi="pl-PL"/>
          <w:w w:val="100"/>
          <w:spacing w:val="0"/>
          <w:color w:val="000000"/>
          <w:position w:val="0"/>
        </w:rPr>
        <w:t xml:space="preserve"> oraz </w:t>
      </w:r>
      <w:r>
        <w:rPr>
          <w:rStyle w:val="CharStyle32"/>
        </w:rPr>
        <w:t>szlachcki</w:t>
      </w:r>
      <w:r>
        <w:rPr>
          <w:lang w:val="pl-PL" w:eastAsia="pl-PL" w:bidi="pl-PL"/>
          <w:w w:val="100"/>
          <w:spacing w:val="0"/>
          <w:color w:val="000000"/>
          <w:position w:val="0"/>
        </w:rPr>
        <w:t xml:space="preserve"> (po</w:t>
        <w:t xml:space="preserve">przez </w:t>
      </w:r>
      <w:r>
        <w:rPr>
          <w:rStyle w:val="CharStyle32"/>
        </w:rPr>
        <w:t>szlachtski),</w:t>
      </w:r>
      <w:r>
        <w:rPr>
          <w:lang w:val="pl-PL" w:eastAsia="pl-PL" w:bidi="pl-PL"/>
          <w:w w:val="100"/>
          <w:spacing w:val="0"/>
          <w:color w:val="000000"/>
          <w:position w:val="0"/>
        </w:rPr>
        <w:t xml:space="preserve"> tymczasem już w najdawniejszych zabytkach zapisy</w:t>
        <w:t xml:space="preserve">wano </w:t>
      </w:r>
      <w:r>
        <w:rPr>
          <w:rStyle w:val="CharStyle32"/>
        </w:rPr>
        <w:t>szlachetny, szlachecki</w:t>
      </w:r>
      <w:r>
        <w:rPr>
          <w:lang w:val="pl-PL" w:eastAsia="pl-PL" w:bidi="pl-PL"/>
          <w:w w:val="100"/>
          <w:spacing w:val="0"/>
          <w:color w:val="000000"/>
          <w:position w:val="0"/>
        </w:rPr>
        <w:t xml:space="preserve"> itd., z samogłoską </w:t>
      </w:r>
      <w:r>
        <w:rPr>
          <w:rStyle w:val="CharStyle32"/>
        </w:rPr>
        <w:t>e</w:t>
      </w:r>
      <w:r>
        <w:rPr>
          <w:lang w:val="pl-PL" w:eastAsia="pl-PL" w:bidi="pl-PL"/>
          <w:w w:val="100"/>
          <w:spacing w:val="0"/>
          <w:color w:val="000000"/>
          <w:position w:val="0"/>
        </w:rPr>
        <w:t xml:space="preserve"> po </w:t>
      </w:r>
      <w:r>
        <w:rPr>
          <w:rStyle w:val="CharStyle32"/>
        </w:rPr>
        <w:t>ch,</w:t>
      </w:r>
      <w:r>
        <w:rPr>
          <w:lang w:val="pl-PL" w:eastAsia="pl-PL" w:bidi="pl-PL"/>
          <w:w w:val="100"/>
          <w:spacing w:val="0"/>
          <w:color w:val="000000"/>
          <w:position w:val="0"/>
        </w:rPr>
        <w:t xml:space="preserve"> oraz </w:t>
      </w:r>
      <w:r>
        <w:rPr>
          <w:rStyle w:val="CharStyle32"/>
        </w:rPr>
        <w:t>szlachatny, szlachacki z</w:t>
      </w:r>
      <w:r>
        <w:rPr>
          <w:lang w:val="pl-PL" w:eastAsia="pl-PL" w:bidi="pl-PL"/>
          <w:w w:val="100"/>
          <w:spacing w:val="0"/>
          <w:color w:val="000000"/>
          <w:position w:val="0"/>
        </w:rPr>
        <w:t xml:space="preserve"> samogłoską </w:t>
      </w:r>
      <w:r>
        <w:rPr>
          <w:rStyle w:val="CharStyle32"/>
        </w:rPr>
        <w:t>a</w:t>
      </w:r>
      <w:r>
        <w:rPr>
          <w:lang w:val="pl-PL" w:eastAsia="pl-PL" w:bidi="pl-PL"/>
          <w:w w:val="100"/>
          <w:spacing w:val="0"/>
          <w:color w:val="000000"/>
          <w:position w:val="0"/>
        </w:rPr>
        <w:t xml:space="preserve"> w tej pozycji. Łatwo wyjaśnić zjawienie się sa</w:t>
        <w:t xml:space="preserve">mogłoski </w:t>
      </w:r>
      <w:r>
        <w:rPr>
          <w:rStyle w:val="CharStyle32"/>
        </w:rPr>
        <w:t>e:</w:t>
      </w:r>
      <w:r>
        <w:rPr>
          <w:lang w:val="pl-PL" w:eastAsia="pl-PL" w:bidi="pl-PL"/>
          <w:w w:val="100"/>
          <w:spacing w:val="0"/>
          <w:color w:val="000000"/>
          <w:position w:val="0"/>
        </w:rPr>
        <w:t xml:space="preserve"> rozbiła ona grupy spółgłoskowe </w:t>
      </w:r>
      <w:r>
        <w:rPr>
          <w:rStyle w:val="CharStyle32"/>
        </w:rPr>
        <w:t>chtn</w:t>
      </w:r>
      <w:r>
        <w:rPr>
          <w:lang w:val="pl-PL" w:eastAsia="pl-PL" w:bidi="pl-PL"/>
          <w:w w:val="100"/>
          <w:spacing w:val="0"/>
          <w:color w:val="000000"/>
          <w:position w:val="0"/>
        </w:rPr>
        <w:t xml:space="preserve"> (w </w:t>
      </w:r>
      <w:r>
        <w:rPr>
          <w:rStyle w:val="CharStyle32"/>
        </w:rPr>
        <w:t>szlachtny</w:t>
      </w:r>
      <w:r>
        <w:rPr>
          <w:lang w:val="pl-PL" w:eastAsia="pl-PL" w:bidi="pl-PL"/>
          <w:w w:val="100"/>
          <w:spacing w:val="0"/>
          <w:color w:val="000000"/>
          <w:position w:val="0"/>
        </w:rPr>
        <w:t xml:space="preserve"> i pochod</w:t>
        <w:t xml:space="preserve">nych) i </w:t>
      </w:r>
      <w:r>
        <w:rPr>
          <w:rStyle w:val="CharStyle32"/>
        </w:rPr>
        <w:t>chtsk</w:t>
      </w:r>
      <w:r>
        <w:rPr>
          <w:lang w:val="pl-PL" w:eastAsia="pl-PL" w:bidi="pl-PL"/>
          <w:w w:val="100"/>
          <w:spacing w:val="0"/>
          <w:color w:val="000000"/>
          <w:position w:val="0"/>
        </w:rPr>
        <w:t xml:space="preserve"> (w </w:t>
      </w:r>
      <w:r>
        <w:rPr>
          <w:rStyle w:val="CharStyle32"/>
        </w:rPr>
        <w:t>szlachtski),</w:t>
      </w:r>
      <w:r>
        <w:rPr>
          <w:lang w:val="pl-PL" w:eastAsia="pl-PL" w:bidi="pl-PL"/>
          <w:w w:val="100"/>
          <w:spacing w:val="0"/>
          <w:color w:val="000000"/>
          <w:position w:val="0"/>
        </w:rPr>
        <w:t xml:space="preserve"> tak jak rozbijała inne grupy w różnych for</w:t>
        <w:t xml:space="preserve">macjach, np. w </w:t>
      </w:r>
      <w:r>
        <w:rPr>
          <w:rStyle w:val="CharStyle32"/>
        </w:rPr>
        <w:t>skrzydlko</w:t>
      </w:r>
      <w:r>
        <w:rPr>
          <w:lang w:val="pl-PL" w:eastAsia="pl-PL" w:bidi="pl-PL"/>
          <w:w w:val="100"/>
          <w:spacing w:val="0"/>
          <w:color w:val="000000"/>
          <w:position w:val="0"/>
        </w:rPr>
        <w:t xml:space="preserve">, </w:t>
      </w:r>
      <w:r>
        <w:rPr>
          <w:rStyle w:val="CharStyle32"/>
        </w:rPr>
        <w:t>mydłko, rachunk, ogń</w:t>
      </w:r>
      <w:r>
        <w:rPr>
          <w:lang w:val="pl-PL" w:eastAsia="pl-PL" w:bidi="pl-PL"/>
          <w:w w:val="100"/>
          <w:spacing w:val="0"/>
          <w:color w:val="000000"/>
          <w:position w:val="0"/>
        </w:rPr>
        <w:t xml:space="preserve"> itd., dając </w:t>
      </w:r>
      <w:r>
        <w:rPr>
          <w:rStyle w:val="CharStyle32"/>
        </w:rPr>
        <w:t>skrzydełko</w:t>
      </w:r>
      <w:r>
        <w:rPr>
          <w:lang w:val="pl-PL" w:eastAsia="pl-PL" w:bidi="pl-PL"/>
          <w:w w:val="100"/>
          <w:spacing w:val="0"/>
          <w:color w:val="000000"/>
          <w:position w:val="0"/>
        </w:rPr>
        <w:t xml:space="preserve">, </w:t>
      </w:r>
      <w:r>
        <w:rPr>
          <w:rStyle w:val="CharStyle32"/>
        </w:rPr>
        <w:t>mydełko, rachunek, ogień.</w:t>
      </w:r>
      <w:r>
        <w:rPr>
          <w:lang w:val="pl-PL" w:eastAsia="pl-PL" w:bidi="pl-PL"/>
          <w:w w:val="100"/>
          <w:spacing w:val="0"/>
          <w:color w:val="000000"/>
          <w:position w:val="0"/>
        </w:rPr>
        <w:t xml:space="preserve"> Trudniej wyjaśnić przyczynę pojawienia się sa</w:t>
        <w:t xml:space="preserve">mogłoski a po ch w </w:t>
      </w:r>
      <w:r>
        <w:rPr>
          <w:rStyle w:val="CharStyle32"/>
        </w:rPr>
        <w:t>szlachatny</w:t>
      </w:r>
      <w:r>
        <w:rPr>
          <w:lang w:val="pl-PL" w:eastAsia="pl-PL" w:bidi="pl-PL"/>
          <w:w w:val="100"/>
          <w:spacing w:val="0"/>
          <w:color w:val="000000"/>
          <w:position w:val="0"/>
        </w:rPr>
        <w:t xml:space="preserve"> i pochodnych oraz w </w:t>
      </w:r>
      <w:r>
        <w:rPr>
          <w:rStyle w:val="CharStyle32"/>
        </w:rPr>
        <w:t>szlachacki.</w:t>
      </w:r>
      <w:r>
        <w:rPr>
          <w:lang w:val="pl-PL" w:eastAsia="pl-PL" w:bidi="pl-PL"/>
          <w:w w:val="100"/>
          <w:spacing w:val="0"/>
          <w:color w:val="000000"/>
          <w:position w:val="0"/>
        </w:rPr>
        <w:t xml:space="preserve"> Nie wy</w:t>
        <w:t xml:space="preserve">jaśnił jej Łoś w swojej „Gramatyce polskiej" *,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w „Słowniku etymologicznym" (s. v. </w:t>
      </w:r>
      <w:r>
        <w:rPr>
          <w:rStyle w:val="CharStyle32"/>
        </w:rPr>
        <w:t>szlachta)</w:t>
      </w:r>
      <w:r>
        <w:rPr>
          <w:lang w:val="pl-PL" w:eastAsia="pl-PL" w:bidi="pl-PL"/>
          <w:w w:val="100"/>
          <w:spacing w:val="0"/>
          <w:color w:val="000000"/>
          <w:position w:val="0"/>
        </w:rPr>
        <w:t xml:space="preserve"> wspomina tylko o istnieniu formy </w:t>
      </w:r>
      <w:r>
        <w:rPr>
          <w:rStyle w:val="CharStyle32"/>
        </w:rPr>
        <w:t>szla</w:t>
        <w:t>chatny</w:t>
      </w:r>
      <w:r>
        <w:rPr>
          <w:lang w:val="pl-PL" w:eastAsia="pl-PL" w:bidi="pl-PL"/>
          <w:w w:val="100"/>
          <w:spacing w:val="0"/>
          <w:color w:val="000000"/>
          <w:position w:val="0"/>
        </w:rPr>
        <w:t xml:space="preserve"> w w. XV (w rzeczywistości występowała ona jeszcze w 2. połowie XVI w.), a Rozwadowski w Historycznej fonetyce </w:t>
      </w:r>
      <w:r>
        <w:rPr>
          <w:lang w:val="pl-PL" w:eastAsia="pl-PL" w:bidi="pl-PL"/>
          <w:vertAlign w:val="superscript"/>
          <w:w w:val="100"/>
          <w:spacing w:val="0"/>
          <w:color w:val="000000"/>
          <w:position w:val="0"/>
        </w:rPr>
        <w:t>1 2 3</w:t>
      </w:r>
      <w:r>
        <w:rPr>
          <w:lang w:val="pl-PL" w:eastAsia="pl-PL" w:bidi="pl-PL"/>
          <w:w w:val="100"/>
          <w:spacing w:val="0"/>
          <w:color w:val="000000"/>
          <w:position w:val="0"/>
        </w:rPr>
        <w:t xml:space="preserve"> zupełnie tej formy nie zapisał. Nie ma jej też w nowo wydanym podręczniku gramatyki histo</w:t>
        <w:t xml:space="preserve">rycznej. Ponieważ z wyjaśnieniem genezy tego </w:t>
      </w:r>
      <w:r>
        <w:rPr>
          <w:rStyle w:val="CharStyle32"/>
        </w:rPr>
        <w:t>a</w:t>
      </w:r>
      <w:r>
        <w:rPr>
          <w:lang w:val="pl-PL" w:eastAsia="pl-PL" w:bidi="pl-PL"/>
          <w:w w:val="100"/>
          <w:spacing w:val="0"/>
          <w:color w:val="000000"/>
          <w:position w:val="0"/>
        </w:rPr>
        <w:t xml:space="preserve"> nie spotkałem się i w in</w:t>
        <w:t>nych pracach, uważałem za pożyteczne zająć się rozwiązaniem tego pro</w:t>
        <w:t>blemu.</w:t>
      </w:r>
    </w:p>
    <w:p>
      <w:pPr>
        <w:pStyle w:val="Style13"/>
        <w:framePr w:w="9018" w:h="7700" w:hRule="exact" w:wrap="none" w:vAnchor="page" w:hAnchor="page" w:x="1255" w:y="5026"/>
        <w:widowControl w:val="0"/>
        <w:keepNext w:val="0"/>
        <w:keepLines w:val="0"/>
        <w:shd w:val="clear" w:color="auto" w:fill="auto"/>
        <w:bidi w:val="0"/>
        <w:jc w:val="both"/>
        <w:spacing w:before="0" w:after="0" w:line="360" w:lineRule="exact"/>
        <w:ind w:left="0" w:right="0" w:firstLine="740"/>
      </w:pPr>
      <w:r>
        <w:rPr>
          <w:lang w:val="pl-PL" w:eastAsia="pl-PL" w:bidi="pl-PL"/>
          <w:w w:val="100"/>
          <w:spacing w:val="0"/>
          <w:color w:val="000000"/>
          <w:position w:val="0"/>
        </w:rPr>
        <w:t>Zacznę od przedstawienia materiału, bo widzę w nim klucz do roz</w:t>
        <w:t>wiązania zagadki.</w:t>
      </w:r>
    </w:p>
    <w:p>
      <w:pPr>
        <w:pStyle w:val="Style25"/>
        <w:framePr w:w="8940" w:h="924" w:hRule="exact" w:wrap="none" w:vAnchor="page" w:hAnchor="page" w:x="1255" w:y="13112"/>
        <w:tabs>
          <w:tab w:leader="none" w:pos="798" w:val="left"/>
        </w:tabs>
        <w:widowControl w:val="0"/>
        <w:keepNext w:val="0"/>
        <w:keepLines w:val="0"/>
        <w:shd w:val="clear" w:color="auto" w:fill="auto"/>
        <w:bidi w:val="0"/>
        <w:jc w:val="both"/>
        <w:spacing w:before="0" w:after="0" w:line="222" w:lineRule="exact"/>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Jan </w:t>
      </w:r>
      <w:r>
        <w:rPr>
          <w:rStyle w:val="CharStyle27"/>
        </w:rPr>
        <w:t>Łoś:</w:t>
      </w:r>
      <w:r>
        <w:rPr>
          <w:lang w:val="pl-PL" w:eastAsia="pl-PL" w:bidi="pl-PL"/>
          <w:w w:val="100"/>
          <w:spacing w:val="0"/>
          <w:color w:val="000000"/>
          <w:position w:val="0"/>
        </w:rPr>
        <w:t xml:space="preserve"> Gramatyka polska, część I Głosownia historyczna, Lwów — War</w:t>
        <w:t xml:space="preserve">szawa — Kraków 1922, s. 121: „Sporadycznie ukazuje się </w:t>
      </w:r>
      <w:r>
        <w:rPr>
          <w:rStyle w:val="CharStyle29"/>
        </w:rPr>
        <w:t>a</w:t>
      </w:r>
      <w:r>
        <w:rPr>
          <w:lang w:val="pl-PL" w:eastAsia="pl-PL" w:bidi="pl-PL"/>
          <w:w w:val="100"/>
          <w:spacing w:val="0"/>
          <w:color w:val="000000"/>
          <w:position w:val="0"/>
        </w:rPr>
        <w:t xml:space="preserve"> zam. innej samogłoski z przyczyn niejasnych np. w XV w. ... </w:t>
      </w:r>
      <w:r>
        <w:rPr>
          <w:rStyle w:val="CharStyle29"/>
        </w:rPr>
        <w:t>slachatności..., slachatny..., szpacić..., Warsza</w:t>
        <w:t>wa, jano..., straż...".</w:t>
      </w:r>
    </w:p>
    <w:p>
      <w:pPr>
        <w:pStyle w:val="Style25"/>
        <w:framePr w:w="8940" w:h="456" w:hRule="exact" w:wrap="none" w:vAnchor="page" w:hAnchor="page" w:x="1255" w:y="14074"/>
        <w:tabs>
          <w:tab w:leader="none" w:pos="798" w:val="left"/>
        </w:tabs>
        <w:widowControl w:val="0"/>
        <w:keepNext w:val="0"/>
        <w:keepLines w:val="0"/>
        <w:shd w:val="clear" w:color="auto" w:fill="auto"/>
        <w:bidi w:val="0"/>
        <w:jc w:val="left"/>
        <w:spacing w:before="0" w:after="0" w:line="228" w:lineRule="exact"/>
        <w:ind w:left="0" w:right="0" w:firstLine="6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J. </w:t>
      </w:r>
      <w:r>
        <w:rPr>
          <w:rStyle w:val="CharStyle27"/>
        </w:rPr>
        <w:t>Rozwadowski:</w:t>
      </w:r>
      <w:r>
        <w:rPr>
          <w:lang w:val="pl-PL" w:eastAsia="pl-PL" w:bidi="pl-PL"/>
          <w:w w:val="100"/>
          <w:spacing w:val="0"/>
          <w:color w:val="000000"/>
          <w:position w:val="0"/>
        </w:rPr>
        <w:t xml:space="preserve"> Historyczna fonetyka, czyli głosownia języka polskie</w:t>
        <w:t>go, Encyklopedia polska II, Język polski i jego historia, część I, s. 289 nn.</w:t>
      </w:r>
    </w:p>
    <w:p>
      <w:pPr>
        <w:pStyle w:val="Style25"/>
        <w:framePr w:w="8940" w:h="492" w:hRule="exact" w:wrap="none" w:vAnchor="page" w:hAnchor="page" w:x="1255" w:y="14560"/>
        <w:widowControl w:val="0"/>
        <w:keepNext w:val="0"/>
        <w:keepLines w:val="0"/>
        <w:shd w:val="clear" w:color="auto" w:fill="auto"/>
        <w:bidi w:val="0"/>
        <w:jc w:val="left"/>
        <w:spacing w:before="0" w:after="0" w:line="228" w:lineRule="exact"/>
        <w:ind w:left="0" w:right="0" w:firstLine="66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Z. </w:t>
      </w:r>
      <w:r>
        <w:rPr>
          <w:rStyle w:val="CharStyle27"/>
        </w:rPr>
        <w:t xml:space="preserve">Klemensiewicz, T. Lehr-Spławiński, S. Urbańczyk: </w:t>
      </w:r>
      <w:r>
        <w:rPr>
          <w:lang w:val="pl-PL" w:eastAsia="pl-PL" w:bidi="pl-PL"/>
          <w:w w:val="100"/>
          <w:spacing w:val="0"/>
          <w:color w:val="000000"/>
          <w:position w:val="0"/>
        </w:rPr>
        <w:t>Gramatyka historyczna języka polskiego, PWN 1955.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96" w:y="10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456" w:y="10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910" w:y="11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355</w:t>
      </w:r>
    </w:p>
    <w:p>
      <w:pPr>
        <w:pStyle w:val="Style13"/>
        <w:framePr w:w="9036" w:h="8394" w:hRule="exact" w:wrap="none" w:vAnchor="page" w:hAnchor="page" w:x="1246" w:y="1700"/>
        <w:widowControl w:val="0"/>
        <w:keepNext w:val="0"/>
        <w:keepLines w:val="0"/>
        <w:shd w:val="clear" w:color="auto" w:fill="auto"/>
        <w:bidi w:val="0"/>
        <w:jc w:val="both"/>
        <w:spacing w:before="0" w:after="0" w:line="312" w:lineRule="exact"/>
        <w:ind w:left="0" w:right="0" w:firstLine="780"/>
      </w:pPr>
      <w:r>
        <w:rPr>
          <w:lang w:val="pl-PL" w:eastAsia="pl-PL" w:bidi="pl-PL"/>
          <w:w w:val="100"/>
          <w:spacing w:val="0"/>
          <w:color w:val="000000"/>
          <w:position w:val="0"/>
        </w:rPr>
        <w:t xml:space="preserve">Farmacje z </w:t>
      </w:r>
      <w:r>
        <w:rPr>
          <w:rStyle w:val="CharStyle32"/>
        </w:rPr>
        <w:t>a</w:t>
      </w:r>
      <w:r>
        <w:rPr>
          <w:lang w:val="pl-PL" w:eastAsia="pl-PL" w:bidi="pl-PL"/>
          <w:w w:val="100"/>
          <w:spacing w:val="0"/>
          <w:color w:val="000000"/>
          <w:position w:val="0"/>
        </w:rPr>
        <w:t xml:space="preserve"> występują licznie w zabytkach </w:t>
      </w:r>
      <w:r>
        <w:rPr>
          <w:rStyle w:val="CharStyle36"/>
        </w:rPr>
        <w:t xml:space="preserve">mazowieckich. </w:t>
      </w:r>
      <w:r>
        <w:rPr>
          <w:lang w:val="pl-PL" w:eastAsia="pl-PL" w:bidi="pl-PL"/>
          <w:w w:val="100"/>
          <w:spacing w:val="0"/>
          <w:color w:val="000000"/>
          <w:position w:val="0"/>
        </w:rPr>
        <w:t>Widać je w „Kodeksie Świętosława" (połowa XV w.)</w:t>
      </w:r>
      <w:r>
        <w:rPr>
          <w:lang w:val="pl-PL" w:eastAsia="pl-PL" w:bidi="pl-PL"/>
          <w:vertAlign w:val="superscript"/>
          <w:w w:val="100"/>
          <w:spacing w:val="0"/>
          <w:color w:val="000000"/>
          <w:position w:val="0"/>
        </w:rPr>
        <w:t>I * * 4</w:t>
      </w:r>
      <w:r>
        <w:rPr>
          <w:lang w:val="pl-PL" w:eastAsia="pl-PL" w:bidi="pl-PL"/>
          <w:w w:val="100"/>
          <w:spacing w:val="0"/>
          <w:color w:val="000000"/>
          <w:position w:val="0"/>
        </w:rPr>
        <w:t xml:space="preserve">: </w:t>
      </w:r>
      <w:r>
        <w:rPr>
          <w:rStyle w:val="CharStyle32"/>
        </w:rPr>
        <w:t>Slachathnosczi</w:t>
      </w:r>
      <w:r>
        <w:rPr>
          <w:lang w:val="pl-PL" w:eastAsia="pl-PL" w:bidi="pl-PL"/>
          <w:w w:val="100"/>
          <w:spacing w:val="0"/>
          <w:color w:val="000000"/>
          <w:position w:val="0"/>
        </w:rPr>
        <w:t xml:space="preserve"> II 34, </w:t>
      </w:r>
      <w:r>
        <w:rPr>
          <w:rStyle w:val="CharStyle32"/>
        </w:rPr>
        <w:t>Prawa slachathnego</w:t>
      </w:r>
      <w:r>
        <w:rPr>
          <w:lang w:val="pl-PL" w:eastAsia="pl-PL" w:bidi="pl-PL"/>
          <w:w w:val="100"/>
          <w:spacing w:val="0"/>
          <w:color w:val="000000"/>
          <w:position w:val="0"/>
        </w:rPr>
        <w:t xml:space="preserve"> III 3, </w:t>
      </w:r>
      <w:r>
        <w:rPr>
          <w:rStyle w:val="CharStyle32"/>
        </w:rPr>
        <w:t>szescz slachathnych mązow</w:t>
      </w:r>
      <w:r>
        <w:rPr>
          <w:lang w:val="pl-PL" w:eastAsia="pl-PL" w:bidi="pl-PL"/>
          <w:w w:val="100"/>
          <w:spacing w:val="0"/>
          <w:color w:val="000000"/>
          <w:position w:val="0"/>
        </w:rPr>
        <w:t xml:space="preserve"> III 32, </w:t>
      </w:r>
      <w:r>
        <w:rPr>
          <w:rStyle w:val="CharStyle32"/>
        </w:rPr>
        <w:t xml:space="preserve">Slachathnych </w:t>
      </w:r>
      <w:r>
        <w:rPr>
          <w:lang w:val="pl-PL" w:eastAsia="pl-PL" w:bidi="pl-PL"/>
          <w:w w:val="100"/>
          <w:spacing w:val="0"/>
          <w:color w:val="000000"/>
          <w:position w:val="0"/>
        </w:rPr>
        <w:t xml:space="preserve">III 70 itp., 21 razy. Form z </w:t>
      </w:r>
      <w:r>
        <w:rPr>
          <w:rStyle w:val="CharStyle32"/>
        </w:rPr>
        <w:t>e</w:t>
      </w:r>
      <w:r>
        <w:rPr>
          <w:lang w:val="pl-PL" w:eastAsia="pl-PL" w:bidi="pl-PL"/>
          <w:w w:val="100"/>
          <w:spacing w:val="0"/>
          <w:color w:val="000000"/>
          <w:position w:val="0"/>
        </w:rPr>
        <w:t xml:space="preserve"> jest tylko 8: </w:t>
      </w:r>
      <w:r>
        <w:rPr>
          <w:rStyle w:val="CharStyle32"/>
        </w:rPr>
        <w:t xml:space="preserve">Na </w:t>
      </w:r>
      <w:r>
        <w:rPr>
          <w:rStyle w:val="CharStyle32"/>
          <w:lang w:val="cs-CZ" w:eastAsia="cs-CZ" w:bidi="cs-CZ"/>
        </w:rPr>
        <w:t>slyachetnoscz</w:t>
      </w:r>
      <w:r>
        <w:rPr>
          <w:lang w:val="cs-CZ" w:eastAsia="cs-CZ" w:bidi="cs-CZ"/>
          <w:w w:val="100"/>
          <w:spacing w:val="0"/>
          <w:color w:val="000000"/>
          <w:position w:val="0"/>
        </w:rPr>
        <w:t xml:space="preserve"> </w:t>
      </w:r>
      <w:r>
        <w:rPr>
          <w:lang w:val="pl-PL" w:eastAsia="pl-PL" w:bidi="pl-PL"/>
          <w:w w:val="100"/>
          <w:spacing w:val="0"/>
          <w:color w:val="000000"/>
          <w:position w:val="0"/>
        </w:rPr>
        <w:t xml:space="preserve">II 3, </w:t>
      </w:r>
      <w:r>
        <w:rPr>
          <w:rStyle w:val="CharStyle32"/>
        </w:rPr>
        <w:t xml:space="preserve">O ranach </w:t>
      </w:r>
      <w:r>
        <w:rPr>
          <w:rStyle w:val="CharStyle32"/>
          <w:lang w:val="en-US" w:eastAsia="en-US" w:bidi="en-US"/>
        </w:rPr>
        <w:t>slyachethnych</w:t>
      </w:r>
      <w:r>
        <w:rPr>
          <w:lang w:val="en-US" w:eastAsia="en-US" w:bidi="en-US"/>
          <w:w w:val="100"/>
          <w:spacing w:val="0"/>
          <w:color w:val="000000"/>
          <w:position w:val="0"/>
        </w:rPr>
        <w:t xml:space="preserve"> </w:t>
      </w:r>
      <w:r>
        <w:rPr>
          <w:lang w:val="pl-PL" w:eastAsia="pl-PL" w:bidi="pl-PL"/>
          <w:w w:val="100"/>
          <w:spacing w:val="0"/>
          <w:color w:val="000000"/>
          <w:position w:val="0"/>
        </w:rPr>
        <w:t xml:space="preserve">II 87, </w:t>
      </w:r>
      <w:r>
        <w:rPr>
          <w:rStyle w:val="CharStyle32"/>
        </w:rPr>
        <w:t>Na slachetnoscz</w:t>
      </w:r>
      <w:r>
        <w:rPr>
          <w:lang w:val="pl-PL" w:eastAsia="pl-PL" w:bidi="pl-PL"/>
          <w:w w:val="100"/>
          <w:spacing w:val="0"/>
          <w:color w:val="000000"/>
          <w:position w:val="0"/>
        </w:rPr>
        <w:t xml:space="preserve"> III 32; </w:t>
      </w:r>
      <w:r>
        <w:rPr>
          <w:rStyle w:val="CharStyle32"/>
        </w:rPr>
        <w:t>slyachethnosczy</w:t>
      </w:r>
      <w:r>
        <w:rPr>
          <w:lang w:val="pl-PL" w:eastAsia="pl-PL" w:bidi="pl-PL"/>
          <w:w w:val="100"/>
          <w:spacing w:val="0"/>
          <w:color w:val="000000"/>
          <w:position w:val="0"/>
        </w:rPr>
        <w:t xml:space="preserve"> III 32, </w:t>
      </w:r>
      <w:r>
        <w:rPr>
          <w:rStyle w:val="CharStyle32"/>
        </w:rPr>
        <w:t>slachethnosczy</w:t>
      </w:r>
      <w:r>
        <w:rPr>
          <w:lang w:val="pl-PL" w:eastAsia="pl-PL" w:bidi="pl-PL"/>
          <w:w w:val="100"/>
          <w:spacing w:val="0"/>
          <w:color w:val="000000"/>
          <w:position w:val="0"/>
        </w:rPr>
        <w:t xml:space="preserve"> IV 47, </w:t>
      </w:r>
      <w:r>
        <w:rPr>
          <w:rStyle w:val="CharStyle32"/>
        </w:rPr>
        <w:t>prawa slachethnego</w:t>
      </w:r>
      <w:r>
        <w:rPr>
          <w:lang w:val="pl-PL" w:eastAsia="pl-PL" w:bidi="pl-PL"/>
          <w:w w:val="100"/>
          <w:spacing w:val="0"/>
          <w:color w:val="000000"/>
          <w:position w:val="0"/>
        </w:rPr>
        <w:t xml:space="preserve"> IV 47 bis, </w:t>
      </w:r>
      <w:r>
        <w:rPr>
          <w:rStyle w:val="CharStyle32"/>
        </w:rPr>
        <w:t xml:space="preserve">sz szlachetnego </w:t>
      </w:r>
      <w:r>
        <w:rPr>
          <w:rStyle w:val="CharStyle32"/>
          <w:lang w:val="cs-CZ" w:eastAsia="cs-CZ" w:bidi="cs-CZ"/>
        </w:rPr>
        <w:t xml:space="preserve">rodzayv </w:t>
      </w:r>
      <w:r>
        <w:rPr>
          <w:lang w:val="pl-PL" w:eastAsia="pl-PL" w:bidi="pl-PL"/>
          <w:w w:val="100"/>
          <w:spacing w:val="0"/>
          <w:color w:val="000000"/>
          <w:position w:val="0"/>
        </w:rPr>
        <w:t xml:space="preserve">VI 19. Jest tu też zapis </w:t>
      </w:r>
      <w:r>
        <w:rPr>
          <w:rStyle w:val="CharStyle32"/>
        </w:rPr>
        <w:t>slyachthnego mązza</w:t>
      </w:r>
      <w:r>
        <w:rPr>
          <w:lang w:val="pl-PL" w:eastAsia="pl-PL" w:bidi="pl-PL"/>
          <w:w w:val="100"/>
          <w:spacing w:val="0"/>
          <w:color w:val="000000"/>
          <w:position w:val="0"/>
        </w:rPr>
        <w:t xml:space="preserve"> II 71, chyba to błąd przedru</w:t>
        <w:t xml:space="preserve">ku. W Zambrowie w r. 1455 zapisano </w:t>
      </w:r>
      <w:r>
        <w:rPr>
          <w:rStyle w:val="CharStyle32"/>
        </w:rPr>
        <w:t>za slachaczską głowa</w:t>
      </w:r>
      <w:r>
        <w:rPr>
          <w:lang w:val="pl-PL" w:eastAsia="pl-PL" w:bidi="pl-PL"/>
          <w:w w:val="100"/>
          <w:spacing w:val="0"/>
          <w:color w:val="000000"/>
          <w:position w:val="0"/>
        </w:rPr>
        <w:t>, w Wyszogro</w:t>
        <w:t xml:space="preserve">dzie w r. 1457 — </w:t>
      </w:r>
      <w:r>
        <w:rPr>
          <w:rStyle w:val="CharStyle32"/>
        </w:rPr>
        <w:t>szlachaczsky</w:t>
      </w:r>
      <w:r>
        <w:rPr>
          <w:lang w:val="pl-PL" w:eastAsia="pl-PL" w:bidi="pl-PL"/>
          <w:w w:val="100"/>
          <w:spacing w:val="0"/>
          <w:color w:val="000000"/>
          <w:position w:val="0"/>
        </w:rPr>
        <w:t xml:space="preserve">, w Nowem Mieście w r. 1493 — 2 razy </w:t>
      </w:r>
      <w:r>
        <w:rPr>
          <w:rStyle w:val="CharStyle32"/>
        </w:rPr>
        <w:t>szlyechathnego,</w:t>
      </w:r>
      <w:r>
        <w:rPr>
          <w:lang w:val="pl-PL" w:eastAsia="pl-PL" w:bidi="pl-PL"/>
          <w:w w:val="100"/>
          <w:spacing w:val="0"/>
          <w:color w:val="000000"/>
          <w:position w:val="0"/>
        </w:rPr>
        <w:t xml:space="preserve"> w Grójcu w r. 1525 — </w:t>
      </w:r>
      <w:r>
        <w:rPr>
          <w:rStyle w:val="CharStyle32"/>
        </w:rPr>
        <w:t>szlachathni</w:t>
      </w:r>
      <w:r>
        <w:rPr>
          <w:lang w:val="pl-PL" w:eastAsia="pl-PL" w:bidi="pl-PL"/>
          <w:vertAlign w:val="superscript"/>
          <w:w w:val="100"/>
          <w:spacing w:val="0"/>
          <w:color w:val="000000"/>
          <w:position w:val="0"/>
        </w:rPr>
        <w:t>5 *</w:t>
      </w:r>
      <w:r>
        <w:rPr>
          <w:lang w:val="pl-PL" w:eastAsia="pl-PL" w:bidi="pl-PL"/>
          <w:w w:val="100"/>
          <w:spacing w:val="0"/>
          <w:color w:val="000000"/>
          <w:position w:val="0"/>
        </w:rPr>
        <w:t>. W „Historii Aleksan</w:t>
        <w:t xml:space="preserve">dra" z r. 1510  jednakże tylko formy z </w:t>
      </w:r>
      <w:r>
        <w:rPr>
          <w:rStyle w:val="CharStyle32"/>
        </w:rPr>
        <w:t>e</w:t>
      </w:r>
      <w:r>
        <w:rPr>
          <w:lang w:val="pl-PL" w:eastAsia="pl-PL" w:bidi="pl-PL"/>
          <w:w w:val="100"/>
          <w:spacing w:val="0"/>
          <w:color w:val="000000"/>
          <w:position w:val="0"/>
        </w:rPr>
        <w:t xml:space="preserve">: </w:t>
      </w:r>
      <w:r>
        <w:rPr>
          <w:rStyle w:val="CharStyle32"/>
        </w:rPr>
        <w:t>szlyachethnego rodv</w:t>
      </w:r>
      <w:r>
        <w:rPr>
          <w:lang w:val="pl-PL" w:eastAsia="pl-PL" w:bidi="pl-PL"/>
          <w:w w:val="100"/>
          <w:spacing w:val="0"/>
          <w:color w:val="000000"/>
          <w:position w:val="0"/>
        </w:rPr>
        <w:t xml:space="preserve"> 102vl8. </w:t>
      </w:r>
      <w:r>
        <w:rPr>
          <w:rStyle w:val="CharStyle32"/>
        </w:rPr>
        <w:t xml:space="preserve">szszlyachethnego </w:t>
      </w:r>
      <w:r>
        <w:rPr>
          <w:rStyle w:val="CharStyle32"/>
          <w:lang w:val="fr-FR" w:eastAsia="fr-FR" w:bidi="fr-FR"/>
        </w:rPr>
        <w:t>rodv</w:t>
      </w:r>
      <w:r>
        <w:rPr>
          <w:lang w:val="fr-FR" w:eastAsia="fr-FR" w:bidi="fr-FR"/>
          <w:w w:val="100"/>
          <w:spacing w:val="0"/>
          <w:color w:val="000000"/>
          <w:position w:val="0"/>
        </w:rPr>
        <w:t xml:space="preserve"> </w:t>
      </w:r>
      <w:r>
        <w:rPr>
          <w:lang w:val="pl-PL" w:eastAsia="pl-PL" w:bidi="pl-PL"/>
          <w:w w:val="100"/>
          <w:spacing w:val="0"/>
          <w:color w:val="000000"/>
          <w:position w:val="0"/>
        </w:rPr>
        <w:t>111</w:t>
      </w:r>
      <w:r>
        <w:rPr>
          <w:lang w:val="cs-CZ" w:eastAsia="cs-CZ" w:bidi="cs-CZ"/>
          <w:w w:val="100"/>
          <w:spacing w:val="0"/>
          <w:color w:val="000000"/>
          <w:position w:val="0"/>
        </w:rPr>
        <w:t>v10</w:t>
      </w:r>
      <w:r>
        <w:rPr>
          <w:lang w:val="pl-PL" w:eastAsia="pl-PL" w:bidi="pl-PL"/>
          <w:w w:val="100"/>
          <w:spacing w:val="0"/>
          <w:color w:val="000000"/>
          <w:position w:val="0"/>
        </w:rPr>
        <w:t xml:space="preserve"> i </w:t>
      </w:r>
      <w:r>
        <w:rPr>
          <w:rStyle w:val="CharStyle32"/>
        </w:rPr>
        <w:t>szlachethnemw</w:t>
      </w:r>
      <w:r>
        <w:rPr>
          <w:lang w:val="pl-PL" w:eastAsia="pl-PL" w:bidi="pl-PL"/>
          <w:w w:val="100"/>
          <w:spacing w:val="0"/>
          <w:color w:val="000000"/>
          <w:position w:val="0"/>
        </w:rPr>
        <w:t xml:space="preserve"> </w:t>
      </w:r>
      <w:r>
        <w:rPr>
          <w:lang w:val="ru-RU" w:eastAsia="ru-RU" w:bidi="ru-RU"/>
          <w:w w:val="100"/>
          <w:spacing w:val="0"/>
          <w:color w:val="000000"/>
          <w:position w:val="0"/>
        </w:rPr>
        <w:t xml:space="preserve">112/1. </w:t>
      </w:r>
      <w:r>
        <w:rPr>
          <w:lang w:val="pl-PL" w:eastAsia="pl-PL" w:bidi="pl-PL"/>
          <w:w w:val="100"/>
          <w:spacing w:val="0"/>
          <w:color w:val="000000"/>
          <w:position w:val="0"/>
        </w:rPr>
        <w:t>U pisarzy warszaw</w:t>
        <w:t xml:space="preserve">skich </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na przestrzeni stu lat, od połowy XV do połowy XVI w. form z </w:t>
      </w:r>
      <w:r>
        <w:rPr>
          <w:rStyle w:val="CharStyle32"/>
        </w:rPr>
        <w:t>e (szlachetny)</w:t>
      </w:r>
      <w:r>
        <w:rPr>
          <w:lang w:val="pl-PL" w:eastAsia="pl-PL" w:bidi="pl-PL"/>
          <w:w w:val="100"/>
          <w:spacing w:val="0"/>
          <w:color w:val="000000"/>
          <w:position w:val="0"/>
        </w:rPr>
        <w:t xml:space="preserve"> naliczyłem około 340, form z </w:t>
      </w:r>
      <w:r>
        <w:rPr>
          <w:rStyle w:val="CharStyle32"/>
        </w:rPr>
        <w:t>a (szlachatny)</w:t>
      </w:r>
      <w:r>
        <w:rPr>
          <w:lang w:val="pl-PL" w:eastAsia="pl-PL" w:bidi="pl-PL"/>
          <w:w w:val="100"/>
          <w:spacing w:val="0"/>
          <w:color w:val="000000"/>
          <w:position w:val="0"/>
        </w:rPr>
        <w:t xml:space="preserve"> nieco mniej: około 300.</w:t>
      </w:r>
    </w:p>
    <w:p>
      <w:pPr>
        <w:pStyle w:val="Style13"/>
        <w:framePr w:w="9036" w:h="8394" w:hRule="exact" w:wrap="none" w:vAnchor="page" w:hAnchor="page" w:x="1246" w:y="1700"/>
        <w:widowControl w:val="0"/>
        <w:keepNext w:val="0"/>
        <w:keepLines w:val="0"/>
        <w:shd w:val="clear" w:color="auto" w:fill="auto"/>
        <w:bidi w:val="0"/>
        <w:jc w:val="both"/>
        <w:spacing w:before="0" w:after="0" w:line="312" w:lineRule="exact"/>
        <w:ind w:left="0" w:right="0" w:firstLine="780"/>
      </w:pPr>
      <w:r>
        <w:rPr>
          <w:lang w:val="pl-PL" w:eastAsia="pl-PL" w:bidi="pl-PL"/>
          <w:w w:val="100"/>
          <w:spacing w:val="0"/>
          <w:color w:val="000000"/>
          <w:position w:val="0"/>
        </w:rPr>
        <w:t xml:space="preserve">Typ </w:t>
      </w:r>
      <w:r>
        <w:rPr>
          <w:rStyle w:val="CharStyle32"/>
        </w:rPr>
        <w:t>szlachatny</w:t>
      </w:r>
      <w:r>
        <w:rPr>
          <w:lang w:val="pl-PL" w:eastAsia="pl-PL" w:bidi="pl-PL"/>
          <w:w w:val="100"/>
          <w:spacing w:val="0"/>
          <w:color w:val="000000"/>
          <w:position w:val="0"/>
        </w:rPr>
        <w:t xml:space="preserve"> znalazłem też w 2. połowie XVI w. (lata 1568-9) u pisarzy księgi miejskiej Grabowca koło Zamościa</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i pisarz zapisał raz </w:t>
      </w:r>
      <w:r>
        <w:rPr>
          <w:rStyle w:val="CharStyle32"/>
        </w:rPr>
        <w:t>sliachatnemu,</w:t>
      </w:r>
      <w:r>
        <w:rPr>
          <w:lang w:val="pl-PL" w:eastAsia="pl-PL" w:bidi="pl-PL"/>
          <w:w w:val="100"/>
          <w:spacing w:val="0"/>
          <w:color w:val="000000"/>
          <w:position w:val="0"/>
        </w:rPr>
        <w:t xml:space="preserve"> III — 2 razy </w:t>
      </w:r>
      <w:r>
        <w:rPr>
          <w:rStyle w:val="CharStyle32"/>
        </w:rPr>
        <w:t>slachathny,</w:t>
      </w:r>
      <w:r>
        <w:rPr>
          <w:lang w:val="pl-PL" w:eastAsia="pl-PL" w:bidi="pl-PL"/>
          <w:w w:val="100"/>
          <w:spacing w:val="0"/>
          <w:color w:val="000000"/>
          <w:position w:val="0"/>
        </w:rPr>
        <w:t xml:space="preserve"> raz </w:t>
      </w:r>
      <w:r>
        <w:rPr>
          <w:rStyle w:val="CharStyle32"/>
          <w:lang w:val="en-US" w:eastAsia="en-US" w:bidi="en-US"/>
        </w:rPr>
        <w:t>sliachethnemv</w:t>
      </w:r>
      <w:r>
        <w:rPr>
          <w:lang w:val="pl-PL" w:eastAsia="pl-PL" w:bidi="pl-PL"/>
          <w:w w:val="100"/>
          <w:spacing w:val="0"/>
          <w:color w:val="000000"/>
          <w:position w:val="0"/>
        </w:rPr>
        <w:t xml:space="preserve">, IV — raz </w:t>
      </w:r>
      <w:r>
        <w:rPr>
          <w:rStyle w:val="CharStyle32"/>
        </w:rPr>
        <w:t>Sliachathni</w:t>
      </w:r>
      <w:r>
        <w:rPr>
          <w:lang w:val="pl-PL" w:eastAsia="pl-PL" w:bidi="pl-PL"/>
          <w:w w:val="100"/>
          <w:spacing w:val="0"/>
          <w:color w:val="000000"/>
          <w:position w:val="0"/>
        </w:rPr>
        <w:t xml:space="preserve"> obok trzech form z </w:t>
      </w:r>
      <w:r>
        <w:rPr>
          <w:rStyle w:val="CharStyle32"/>
        </w:rPr>
        <w:t>e;</w:t>
      </w:r>
      <w:r>
        <w:rPr>
          <w:lang w:val="pl-PL" w:eastAsia="pl-PL" w:bidi="pl-PL"/>
          <w:w w:val="100"/>
          <w:spacing w:val="0"/>
          <w:color w:val="000000"/>
          <w:position w:val="0"/>
        </w:rPr>
        <w:t xml:space="preserve"> u pisarzy II i VII są tylko formy z e (7 za</w:t>
        <w:t>pisów).</w:t>
      </w:r>
    </w:p>
    <w:p>
      <w:pPr>
        <w:pStyle w:val="Style13"/>
        <w:framePr w:w="9036" w:h="8394" w:hRule="exact" w:wrap="none" w:vAnchor="page" w:hAnchor="page" w:x="1246" w:y="1700"/>
        <w:widowControl w:val="0"/>
        <w:keepNext w:val="0"/>
        <w:keepLines w:val="0"/>
        <w:shd w:val="clear" w:color="auto" w:fill="auto"/>
        <w:bidi w:val="0"/>
        <w:jc w:val="both"/>
        <w:spacing w:before="0" w:after="0" w:line="312" w:lineRule="exact"/>
        <w:ind w:left="0" w:right="0" w:firstLine="780"/>
      </w:pPr>
      <w:r>
        <w:rPr>
          <w:lang w:val="pl-PL" w:eastAsia="pl-PL" w:bidi="pl-PL"/>
          <w:w w:val="100"/>
          <w:spacing w:val="0"/>
          <w:color w:val="000000"/>
          <w:position w:val="0"/>
        </w:rPr>
        <w:t xml:space="preserve">Z </w:t>
      </w:r>
      <w:r>
        <w:rPr>
          <w:rStyle w:val="CharStyle36"/>
        </w:rPr>
        <w:t>małopolskich</w:t>
      </w:r>
      <w:r>
        <w:rPr>
          <w:lang w:val="pl-PL" w:eastAsia="pl-PL" w:bidi="pl-PL"/>
          <w:w w:val="100"/>
          <w:spacing w:val="0"/>
          <w:color w:val="000000"/>
          <w:position w:val="0"/>
        </w:rPr>
        <w:t xml:space="preserve"> ściśle zlokalizowanych i datowanych zabyt</w:t>
        <w:t>ków udało się wybrać stosunkowo niewiele materiału</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Pierwszy zapis w wierszu o zabiciu Tęczyńskiego pisanym po roku 1461 </w:t>
      </w:r>
      <w:r>
        <w:rPr>
          <w:lang w:val="pl-PL" w:eastAsia="pl-PL" w:bidi="pl-PL"/>
          <w:vertAlign w:val="superscript"/>
          <w:w w:val="100"/>
          <w:spacing w:val="0"/>
          <w:color w:val="000000"/>
          <w:position w:val="0"/>
        </w:rPr>
        <w:t>10 II</w:t>
      </w:r>
      <w:r>
        <w:rPr>
          <w:lang w:val="pl-PL" w:eastAsia="pl-PL" w:bidi="pl-PL"/>
          <w:w w:val="100"/>
          <w:spacing w:val="0"/>
          <w:color w:val="000000"/>
          <w:position w:val="0"/>
        </w:rPr>
        <w:t xml:space="preserve">: </w:t>
      </w:r>
      <w:r>
        <w:rPr>
          <w:rStyle w:val="CharStyle32"/>
        </w:rPr>
        <w:t xml:space="preserve">szyn slachetny </w:t>
      </w:r>
      <w:r>
        <w:rPr>
          <w:lang w:val="pl-PL" w:eastAsia="pl-PL" w:bidi="pl-PL"/>
          <w:w w:val="100"/>
          <w:spacing w:val="0"/>
          <w:color w:val="000000"/>
          <w:position w:val="0"/>
        </w:rPr>
        <w:t xml:space="preserve">w. 24. W „Kodeksie Stradomskiego" (początek XVI w.) </w:t>
      </w:r>
      <w:r>
        <w:rPr>
          <w:lang w:val="pl-PL" w:eastAsia="pl-PL" w:bidi="pl-PL"/>
          <w:vertAlign w:val="superscript"/>
          <w:w w:val="100"/>
          <w:spacing w:val="0"/>
          <w:color w:val="000000"/>
          <w:position w:val="0"/>
        </w:rPr>
        <w:t>n</w:t>
      </w:r>
      <w:r>
        <w:rPr>
          <w:lang w:val="pl-PL" w:eastAsia="pl-PL" w:bidi="pl-PL"/>
          <w:w w:val="100"/>
          <w:spacing w:val="0"/>
          <w:color w:val="000000"/>
          <w:position w:val="0"/>
        </w:rPr>
        <w:t xml:space="preserve">: </w:t>
      </w:r>
      <w:r>
        <w:rPr>
          <w:rStyle w:val="CharStyle32"/>
        </w:rPr>
        <w:t xml:space="preserve">sliachetnosczy </w:t>
      </w:r>
      <w:r>
        <w:rPr>
          <w:lang w:val="pl-PL" w:eastAsia="pl-PL" w:bidi="pl-PL"/>
          <w:w w:val="100"/>
          <w:spacing w:val="0"/>
          <w:color w:val="000000"/>
          <w:position w:val="0"/>
        </w:rPr>
        <w:t xml:space="preserve">I 42, </w:t>
      </w:r>
      <w:r>
        <w:rPr>
          <w:rStyle w:val="CharStyle32"/>
          <w:lang w:val="cs-CZ" w:eastAsia="cs-CZ" w:bidi="cs-CZ"/>
        </w:rPr>
        <w:t xml:space="preserve">Rodzay </w:t>
      </w:r>
      <w:r>
        <w:rPr>
          <w:rStyle w:val="CharStyle32"/>
          <w:lang w:val="en-US" w:eastAsia="en-US" w:bidi="en-US"/>
        </w:rPr>
        <w:t>slyachetski</w:t>
      </w:r>
      <w:r>
        <w:rPr>
          <w:lang w:val="en-US" w:eastAsia="en-US" w:bidi="en-US"/>
          <w:w w:val="100"/>
          <w:spacing w:val="0"/>
          <w:color w:val="000000"/>
          <w:position w:val="0"/>
        </w:rPr>
        <w:t xml:space="preserve"> </w:t>
      </w:r>
      <w:r>
        <w:rPr>
          <w:lang w:val="pl-PL" w:eastAsia="pl-PL" w:bidi="pl-PL"/>
          <w:w w:val="100"/>
          <w:spacing w:val="0"/>
          <w:color w:val="000000"/>
          <w:position w:val="0"/>
        </w:rPr>
        <w:t xml:space="preserve">I 42, </w:t>
      </w:r>
      <w:r>
        <w:rPr>
          <w:rStyle w:val="CharStyle32"/>
        </w:rPr>
        <w:t>slyachethne(go)</w:t>
      </w:r>
      <w:r>
        <w:rPr>
          <w:lang w:val="pl-PL" w:eastAsia="pl-PL" w:bidi="pl-PL"/>
          <w:w w:val="100"/>
          <w:spacing w:val="0"/>
          <w:color w:val="000000"/>
          <w:position w:val="0"/>
        </w:rPr>
        <w:t xml:space="preserve"> rodu I 42, O </w:t>
      </w:r>
      <w:r>
        <w:rPr>
          <w:rStyle w:val="CharStyle32"/>
        </w:rPr>
        <w:t>ranach szlya</w:t>
      </w:r>
      <w:r>
        <w:rPr>
          <w:rStyle w:val="CharStyle32"/>
          <w:lang w:val="en-US" w:eastAsia="en-US" w:bidi="en-US"/>
        </w:rPr>
        <w:t>chetskych</w:t>
      </w:r>
      <w:r>
        <w:rPr>
          <w:lang w:val="en-US" w:eastAsia="en-US" w:bidi="en-US"/>
          <w:w w:val="100"/>
          <w:spacing w:val="0"/>
          <w:color w:val="000000"/>
          <w:position w:val="0"/>
        </w:rPr>
        <w:t xml:space="preserve"> </w:t>
      </w:r>
      <w:r>
        <w:rPr>
          <w:lang w:val="pl-PL" w:eastAsia="pl-PL" w:bidi="pl-PL"/>
          <w:w w:val="100"/>
          <w:spacing w:val="0"/>
          <w:color w:val="000000"/>
          <w:position w:val="0"/>
        </w:rPr>
        <w:t xml:space="preserve">I 91 itp., zapisów 12; jest też raz </w:t>
      </w:r>
      <w:r>
        <w:rPr>
          <w:rStyle w:val="CharStyle32"/>
        </w:rPr>
        <w:t xml:space="preserve">szwego </w:t>
      </w:r>
      <w:r>
        <w:rPr>
          <w:rStyle w:val="CharStyle32"/>
          <w:lang w:val="en-US" w:eastAsia="en-US" w:bidi="en-US"/>
        </w:rPr>
        <w:t>slyachacztwa</w:t>
      </w:r>
      <w:r>
        <w:rPr>
          <w:lang w:val="en-US" w:eastAsia="en-US" w:bidi="en-US"/>
          <w:w w:val="100"/>
          <w:spacing w:val="0"/>
          <w:color w:val="000000"/>
          <w:position w:val="0"/>
        </w:rPr>
        <w:t xml:space="preserve"> </w:t>
      </w:r>
      <w:r>
        <w:rPr>
          <w:lang w:val="pl-PL" w:eastAsia="pl-PL" w:bidi="pl-PL"/>
          <w:w w:val="100"/>
          <w:spacing w:val="0"/>
          <w:color w:val="000000"/>
          <w:position w:val="0"/>
        </w:rPr>
        <w:t>X 2.</w:t>
      </w:r>
    </w:p>
    <w:p>
      <w:pPr>
        <w:pStyle w:val="Style25"/>
        <w:framePr w:w="8964" w:h="244" w:hRule="exact" w:wrap="none" w:vAnchor="page" w:hAnchor="page" w:x="1246" w:y="10458"/>
        <w:tabs>
          <w:tab w:leader="none" w:pos="1498" w:val="left"/>
        </w:tabs>
        <w:widowControl w:val="0"/>
        <w:keepNext w:val="0"/>
        <w:keepLines w:val="0"/>
        <w:shd w:val="clear" w:color="auto" w:fill="auto"/>
        <w:bidi w:val="0"/>
        <w:jc w:val="both"/>
        <w:spacing w:before="0" w:after="0" w:line="198" w:lineRule="exact"/>
        <w:ind w:left="700" w:right="0" w:firstLine="0"/>
      </w:pPr>
      <w:r>
        <w:rPr>
          <w:lang w:val="pl-PL" w:eastAsia="pl-PL" w:bidi="pl-PL"/>
          <w:vertAlign w:val="superscript"/>
          <w:w w:val="100"/>
          <w:spacing w:val="0"/>
          <w:color w:val="000000"/>
          <w:position w:val="0"/>
        </w:rPr>
        <w:t>I</w:t>
      </w:r>
      <w:r>
        <w:rPr>
          <w:lang w:val="pl-PL" w:eastAsia="pl-PL" w:bidi="pl-PL"/>
          <w:w w:val="100"/>
          <w:spacing w:val="0"/>
          <w:color w:val="000000"/>
          <w:position w:val="0"/>
        </w:rPr>
        <w:tab/>
        <w:t>Wydał F. Piekosiński w Archiwum Komisji Prawniczej III 229 — 334. Liczba</w:t>
      </w:r>
    </w:p>
    <w:p>
      <w:pPr>
        <w:pStyle w:val="Style25"/>
        <w:framePr w:w="8964" w:h="216" w:hRule="exact" w:wrap="none" w:vAnchor="page" w:hAnchor="page" w:x="1246" w:y="10704"/>
        <w:tabs>
          <w:tab w:leader="none" w:pos="798" w:val="left"/>
        </w:tabs>
        <w:widowControl w:val="0"/>
        <w:keepNext w:val="0"/>
        <w:keepLines w:val="0"/>
        <w:shd w:val="clear" w:color="auto" w:fill="auto"/>
        <w:bidi w:val="0"/>
        <w:jc w:val="both"/>
        <w:spacing w:before="0" w:after="0" w:line="198" w:lineRule="exact"/>
        <w:ind w:left="0" w:right="0" w:firstLine="0"/>
      </w:pPr>
      <w:r>
        <w:rPr>
          <w:lang w:val="pl-PL" w:eastAsia="pl-PL" w:bidi="pl-PL"/>
          <w:w w:val="100"/>
          <w:spacing w:val="0"/>
          <w:color w:val="000000"/>
          <w:position w:val="0"/>
        </w:rPr>
        <w:t>rzymska oznacza rozdział, arabska — paragraf. Od rozdziału VII do końca zabytku</w:t>
      </w:r>
    </w:p>
    <w:p>
      <w:pPr>
        <w:pStyle w:val="Style25"/>
        <w:framePr w:w="8964" w:h="198" w:hRule="exact" w:wrap="none" w:vAnchor="page" w:hAnchor="page" w:x="1246" w:y="10906"/>
        <w:tabs>
          <w:tab w:leader="none" w:pos="798" w:val="left"/>
        </w:tabs>
        <w:widowControl w:val="0"/>
        <w:keepNext w:val="0"/>
        <w:keepLines w:val="0"/>
        <w:shd w:val="clear" w:color="auto" w:fill="auto"/>
        <w:bidi w:val="0"/>
        <w:jc w:val="both"/>
        <w:spacing w:before="0" w:after="0" w:line="198" w:lineRule="exact"/>
        <w:ind w:left="0" w:right="0" w:firstLine="0"/>
      </w:pPr>
      <w:r>
        <w:rPr>
          <w:lang w:val="pl-PL" w:eastAsia="pl-PL" w:bidi="pl-PL"/>
          <w:w w:val="100"/>
          <w:spacing w:val="0"/>
          <w:color w:val="000000"/>
          <w:position w:val="0"/>
        </w:rPr>
        <w:t xml:space="preserve">tylko formy z </w:t>
      </w:r>
      <w:r>
        <w:rPr>
          <w:rStyle w:val="CharStyle29"/>
        </w:rPr>
        <w:t>a.</w:t>
      </w:r>
    </w:p>
    <w:p>
      <w:pPr>
        <w:pStyle w:val="Style25"/>
        <w:framePr w:w="8964" w:h="216" w:hRule="exact" w:wrap="none" w:vAnchor="page" w:hAnchor="page" w:x="1246" w:y="11124"/>
        <w:widowControl w:val="0"/>
        <w:keepNext w:val="0"/>
        <w:keepLines w:val="0"/>
        <w:shd w:val="clear" w:color="auto" w:fill="auto"/>
        <w:bidi w:val="0"/>
        <w:jc w:val="right"/>
        <w:spacing w:before="0" w:after="0" w:line="192" w:lineRule="exact"/>
        <w:ind w:left="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A W</w:t>
      </w:r>
      <w:r>
        <w:rPr>
          <w:rStyle w:val="CharStyle27"/>
        </w:rPr>
        <w:t>olff:</w:t>
      </w:r>
      <w:r>
        <w:rPr>
          <w:lang w:val="pl-PL" w:eastAsia="pl-PL" w:bidi="pl-PL"/>
          <w:w w:val="100"/>
          <w:spacing w:val="0"/>
          <w:color w:val="000000"/>
          <w:position w:val="0"/>
        </w:rPr>
        <w:t xml:space="preserve"> Mazowieckie zapiski herbowe z XV i XVI w., Kraków 1937, </w:t>
      </w:r>
      <w:r>
        <w:rPr>
          <w:lang w:val="en-US" w:eastAsia="en-US" w:bidi="en-US"/>
          <w:w w:val="100"/>
          <w:spacing w:val="0"/>
          <w:color w:val="000000"/>
          <w:position w:val="0"/>
        </w:rPr>
        <w:t>zap.</w:t>
      </w:r>
    </w:p>
    <w:p>
      <w:pPr>
        <w:pStyle w:val="Style25"/>
        <w:framePr w:w="8964" w:h="192" w:hRule="exact" w:wrap="none" w:vAnchor="page" w:hAnchor="page" w:x="1246" w:y="11336"/>
        <w:widowControl w:val="0"/>
        <w:keepNext w:val="0"/>
        <w:keepLines w:val="0"/>
        <w:shd w:val="clear" w:color="auto" w:fill="auto"/>
        <w:bidi w:val="0"/>
        <w:jc w:val="left"/>
        <w:spacing w:before="0" w:after="0" w:line="192" w:lineRule="exact"/>
        <w:ind w:left="0" w:right="0" w:firstLine="0"/>
      </w:pPr>
      <w:r>
        <w:rPr>
          <w:lang w:val="pl-PL" w:eastAsia="pl-PL" w:bidi="pl-PL"/>
          <w:w w:val="100"/>
          <w:spacing w:val="0"/>
          <w:color w:val="000000"/>
          <w:position w:val="0"/>
        </w:rPr>
        <w:t>117, 144, 727 bis, 1007.</w:t>
      </w:r>
    </w:p>
    <w:p>
      <w:pPr>
        <w:pStyle w:val="Style25"/>
        <w:framePr w:w="8964" w:h="623" w:hRule="exact" w:wrap="none" w:vAnchor="page" w:hAnchor="page" w:x="1246" w:y="11544"/>
        <w:widowControl w:val="0"/>
        <w:keepNext w:val="0"/>
        <w:keepLines w:val="0"/>
        <w:shd w:val="clear" w:color="auto" w:fill="auto"/>
        <w:bidi w:val="0"/>
        <w:jc w:val="both"/>
        <w:spacing w:before="0" w:after="0" w:line="204" w:lineRule="exact"/>
        <w:ind w:left="0" w:right="0" w:firstLine="680"/>
      </w:pP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Historia Aleksandra w tłumaczeniu Leonarda Bonieckiego z roku 1510. wy</w:t>
        <w:t>dał z rękopisu Mirosław Zbigniew Przegonia Kryński, Warszawa 1914 (Prace Filo</w:t>
        <w:t>logiczne IX, Warszawa 1920).</w:t>
      </w:r>
    </w:p>
    <w:p>
      <w:pPr>
        <w:pStyle w:val="Style25"/>
        <w:framePr w:w="8964" w:h="833" w:hRule="exact" w:wrap="none" w:vAnchor="page" w:hAnchor="page" w:x="1246" w:y="12180"/>
        <w:tabs>
          <w:tab w:leader="none" w:pos="816" w:val="left"/>
        </w:tabs>
        <w:widowControl w:val="0"/>
        <w:keepNext w:val="0"/>
        <w:keepLines w:val="0"/>
        <w:shd w:val="clear" w:color="auto" w:fill="auto"/>
        <w:bidi w:val="0"/>
        <w:jc w:val="both"/>
        <w:spacing w:before="0" w:after="0" w:line="204" w:lineRule="exact"/>
        <w:ind w:left="0" w:right="0" w:firstLine="6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Wł. </w:t>
      </w:r>
      <w:r>
        <w:rPr>
          <w:rStyle w:val="CharStyle27"/>
        </w:rPr>
        <w:t>Kuraszkiewicz i A. Wolff:</w:t>
      </w:r>
      <w:r>
        <w:rPr>
          <w:lang w:val="pl-PL" w:eastAsia="pl-PL" w:bidi="pl-PL"/>
          <w:w w:val="100"/>
          <w:spacing w:val="0"/>
          <w:color w:val="000000"/>
          <w:position w:val="0"/>
        </w:rPr>
        <w:t xml:space="preserve"> Zapiski </w:t>
      </w:r>
      <w:r>
        <w:rPr>
          <w:rStyle w:val="CharStyle28"/>
        </w:rPr>
        <w:t xml:space="preserve">i </w:t>
      </w:r>
      <w:r>
        <w:rPr>
          <w:lang w:val="pl-PL" w:eastAsia="pl-PL" w:bidi="pl-PL"/>
          <w:w w:val="100"/>
          <w:spacing w:val="0"/>
          <w:color w:val="000000"/>
          <w:position w:val="0"/>
        </w:rPr>
        <w:t>roty polskie XV—XVI wieku z ksiąg sądowych ziemi warszawskiej, Prace Komisji Językowej PAU nr 36. Kraków 1950. Liczby na podstawie indeksu wyrazów zamieszczonego na końcu książ</w:t>
        <w:t xml:space="preserve">ki. Ostatnie zapisy z </w:t>
      </w:r>
      <w:r>
        <w:rPr>
          <w:rStyle w:val="CharStyle29"/>
        </w:rPr>
        <w:t>a</w:t>
      </w:r>
      <w:r>
        <w:rPr>
          <w:lang w:val="pl-PL" w:eastAsia="pl-PL" w:bidi="pl-PL"/>
          <w:w w:val="100"/>
          <w:spacing w:val="0"/>
          <w:color w:val="000000"/>
          <w:position w:val="0"/>
        </w:rPr>
        <w:t xml:space="preserve"> występują u 135. pisarza w r. 1558.</w:t>
      </w:r>
    </w:p>
    <w:p>
      <w:pPr>
        <w:pStyle w:val="Style25"/>
        <w:framePr w:w="8964" w:h="419" w:hRule="exact" w:wrap="none" w:vAnchor="page" w:hAnchor="page" w:x="1246" w:y="13020"/>
        <w:tabs>
          <w:tab w:leader="none" w:pos="786" w:val="left"/>
        </w:tabs>
        <w:widowControl w:val="0"/>
        <w:keepNext w:val="0"/>
        <w:keepLines w:val="0"/>
        <w:shd w:val="clear" w:color="auto" w:fill="auto"/>
        <w:bidi w:val="0"/>
        <w:jc w:val="left"/>
        <w:spacing w:before="0" w:after="0" w:line="204" w:lineRule="exact"/>
        <w:ind w:left="0" w:right="0" w:firstLine="6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Wł. </w:t>
      </w:r>
      <w:r>
        <w:rPr>
          <w:rStyle w:val="CharStyle27"/>
        </w:rPr>
        <w:t>Kuraszkiewicz:</w:t>
      </w:r>
      <w:r>
        <w:rPr>
          <w:lang w:val="pl-PL" w:eastAsia="pl-PL" w:bidi="pl-PL"/>
          <w:w w:val="100"/>
          <w:spacing w:val="0"/>
          <w:color w:val="000000"/>
          <w:position w:val="0"/>
        </w:rPr>
        <w:t xml:space="preserve"> Z przeszłości narzecza zamojskiego, Lublin 1937 (odbitka z t. III „Pamiętnika Lubelskiego”).</w:t>
      </w:r>
    </w:p>
    <w:p>
      <w:pPr>
        <w:pStyle w:val="Style25"/>
        <w:framePr w:w="8964" w:h="827" w:hRule="exact" w:wrap="none" w:vAnchor="page" w:hAnchor="page" w:x="1246" w:y="13440"/>
        <w:tabs>
          <w:tab w:leader="none" w:pos="816" w:val="left"/>
        </w:tabs>
        <w:widowControl w:val="0"/>
        <w:keepNext w:val="0"/>
        <w:keepLines w:val="0"/>
        <w:shd w:val="clear" w:color="auto" w:fill="auto"/>
        <w:bidi w:val="0"/>
        <w:jc w:val="both"/>
        <w:spacing w:before="0" w:after="0" w:line="204" w:lineRule="exact"/>
        <w:ind w:left="0" w:right="0" w:firstLine="680"/>
      </w:pPr>
      <w:r>
        <w:rPr>
          <w:lang w:val="pl-PL" w:eastAsia="pl-PL" w:bidi="pl-PL"/>
          <w:vertAlign w:val="superscript"/>
          <w:w w:val="100"/>
          <w:spacing w:val="0"/>
          <w:color w:val="000000"/>
          <w:position w:val="0"/>
        </w:rPr>
        <w:t>9</w:t>
      </w:r>
      <w:r>
        <w:rPr>
          <w:lang w:val="pl-PL" w:eastAsia="pl-PL" w:bidi="pl-PL"/>
          <w:w w:val="100"/>
          <w:spacing w:val="0"/>
          <w:color w:val="000000"/>
          <w:position w:val="0"/>
        </w:rPr>
        <w:tab/>
        <w:t>Nie ma interesującego nas materiału w najstarszych zapiskach i rotach przy</w:t>
        <w:t xml:space="preserve">siąg sądowych </w:t>
      </w:r>
      <w:r>
        <w:rPr>
          <w:lang w:val="en-US" w:eastAsia="en-US" w:bidi="en-US"/>
          <w:w w:val="100"/>
          <w:spacing w:val="0"/>
          <w:color w:val="000000"/>
          <w:position w:val="0"/>
        </w:rPr>
        <w:t xml:space="preserve">drukowanych </w:t>
      </w:r>
      <w:r>
        <w:rPr>
          <w:lang w:val="pl-PL" w:eastAsia="pl-PL" w:bidi="pl-PL"/>
          <w:w w:val="100"/>
          <w:spacing w:val="0"/>
          <w:color w:val="000000"/>
          <w:position w:val="0"/>
        </w:rPr>
        <w:t>przez B. Ulanowskiego (Starodawne prawa polskiego pomniki VIII i Sprawozdania Komisji Jęz. A. U. III) i A. Helcia (Starodawne pra</w:t>
        <w:t>wa polskiego pomniki II).</w:t>
      </w:r>
    </w:p>
    <w:p>
      <w:pPr>
        <w:pStyle w:val="Style25"/>
        <w:framePr w:w="8964" w:h="407" w:hRule="exact" w:wrap="none" w:vAnchor="page" w:hAnchor="page" w:x="1246" w:y="14280"/>
        <w:widowControl w:val="0"/>
        <w:keepNext w:val="0"/>
        <w:keepLines w:val="0"/>
        <w:shd w:val="clear" w:color="auto" w:fill="auto"/>
        <w:bidi w:val="0"/>
        <w:jc w:val="left"/>
        <w:spacing w:before="0" w:after="0" w:line="204" w:lineRule="exact"/>
        <w:ind w:left="0" w:right="0" w:firstLine="680"/>
      </w:pP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S. </w:t>
      </w:r>
      <w:r>
        <w:rPr>
          <w:rStyle w:val="CharStyle27"/>
        </w:rPr>
        <w:t>Vrtel-Wierczyński:</w:t>
      </w:r>
      <w:r>
        <w:rPr>
          <w:lang w:val="pl-PL" w:eastAsia="pl-PL" w:bidi="pl-PL"/>
          <w:w w:val="100"/>
          <w:spacing w:val="0"/>
          <w:color w:val="000000"/>
          <w:position w:val="0"/>
        </w:rPr>
        <w:t xml:space="preserve"> Wybór tekstów staropolskich, Czasy najdaw</w:t>
        <w:t xml:space="preserve">niejsze do roku 1543 </w:t>
      </w:r>
      <w:r>
        <w:rPr>
          <w:lang w:val="cs-CZ" w:eastAsia="cs-CZ" w:bidi="cs-CZ"/>
          <w:w w:val="100"/>
          <w:spacing w:val="0"/>
          <w:color w:val="000000"/>
          <w:position w:val="0"/>
        </w:rPr>
        <w:t xml:space="preserve">wydanie </w:t>
      </w:r>
      <w:r>
        <w:rPr>
          <w:lang w:val="pl-PL" w:eastAsia="pl-PL" w:bidi="pl-PL"/>
          <w:w w:val="100"/>
          <w:spacing w:val="0"/>
          <w:color w:val="000000"/>
          <w:position w:val="0"/>
        </w:rPr>
        <w:t>drugie. Warszawa 1950 s. 193-4.</w:t>
      </w:r>
    </w:p>
    <w:p>
      <w:pPr>
        <w:pStyle w:val="Style25"/>
        <w:framePr w:w="8964" w:h="444" w:hRule="exact" w:wrap="none" w:vAnchor="page" w:hAnchor="page" w:x="1246" w:y="14699"/>
        <w:tabs>
          <w:tab w:leader="none" w:pos="870" w:val="left"/>
        </w:tabs>
        <w:widowControl w:val="0"/>
        <w:keepNext w:val="0"/>
        <w:keepLines w:val="0"/>
        <w:shd w:val="clear" w:color="auto" w:fill="auto"/>
        <w:bidi w:val="0"/>
        <w:jc w:val="left"/>
        <w:spacing w:before="0" w:after="0" w:line="204" w:lineRule="exact"/>
        <w:ind w:left="0" w:right="0" w:firstLine="660"/>
      </w:pPr>
      <w:r>
        <w:rPr>
          <w:lang w:val="pl-PL" w:eastAsia="pl-PL" w:bidi="pl-PL"/>
          <w:vertAlign w:val="superscript"/>
          <w:w w:val="100"/>
          <w:spacing w:val="0"/>
          <w:color w:val="000000"/>
          <w:position w:val="0"/>
        </w:rPr>
        <w:t>II</w:t>
      </w:r>
      <w:r>
        <w:rPr>
          <w:lang w:val="pl-PL" w:eastAsia="pl-PL" w:bidi="pl-PL"/>
          <w:w w:val="100"/>
          <w:spacing w:val="0"/>
          <w:color w:val="000000"/>
          <w:position w:val="0"/>
        </w:rPr>
        <w:tab/>
        <w:t>Wydał Fr. Piekosiński w Archiwum Komisji Prawniczej III 337—475. Rzym</w:t>
        <w:t>ska liczba oznacza rozdział, arabska paragraf.</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88" w:y="11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356</w:t>
      </w:r>
    </w:p>
    <w:p>
      <w:pPr>
        <w:pStyle w:val="Style21"/>
        <w:framePr w:wrap="none" w:vAnchor="page" w:hAnchor="page" w:x="4366" w:y="11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298" w:y="11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13"/>
        <w:framePr w:w="8940" w:h="7454" w:hRule="exact" w:wrap="none" w:vAnchor="page" w:hAnchor="page" w:x="1294" w:y="1760"/>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J. Hanusz wypisał z krakowskiego materiału rękopiśmiennego</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w:t>
      </w:r>
      <w:r>
        <w:rPr>
          <w:rStyle w:val="CharStyle32"/>
        </w:rPr>
        <w:t>sliachethni</w:t>
      </w:r>
      <w:r>
        <w:rPr>
          <w:lang w:val="pl-PL" w:eastAsia="pl-PL" w:bidi="pl-PL"/>
          <w:w w:val="100"/>
          <w:spacing w:val="0"/>
          <w:color w:val="000000"/>
          <w:position w:val="0"/>
        </w:rPr>
        <w:t xml:space="preserve"> r. 1520, </w:t>
      </w:r>
      <w:r>
        <w:rPr>
          <w:rStyle w:val="CharStyle32"/>
        </w:rPr>
        <w:t>sliachethna</w:t>
      </w:r>
      <w:r>
        <w:rPr>
          <w:lang w:val="pl-PL" w:eastAsia="pl-PL" w:bidi="pl-PL"/>
          <w:w w:val="100"/>
          <w:spacing w:val="0"/>
          <w:color w:val="000000"/>
          <w:position w:val="0"/>
        </w:rPr>
        <w:t xml:space="preserve"> i </w:t>
      </w:r>
      <w:r>
        <w:rPr>
          <w:rStyle w:val="CharStyle32"/>
        </w:rPr>
        <w:t>szlachetnego</w:t>
      </w:r>
      <w:r>
        <w:rPr>
          <w:lang w:val="pl-PL" w:eastAsia="pl-PL" w:bidi="pl-PL"/>
          <w:w w:val="100"/>
          <w:spacing w:val="0"/>
          <w:color w:val="000000"/>
          <w:position w:val="0"/>
        </w:rPr>
        <w:t xml:space="preserve"> r. 1543. W Krakowie zapisano w r. 1540 z </w:t>
      </w:r>
      <w:r>
        <w:rPr>
          <w:rStyle w:val="CharStyle32"/>
        </w:rPr>
        <w:t>mężmi szlachetnymi</w:t>
      </w:r>
      <w:r>
        <w:rPr>
          <w:lang w:val="pl-PL" w:eastAsia="pl-PL" w:bidi="pl-PL"/>
          <w:w w:val="100"/>
          <w:spacing w:val="0"/>
          <w:color w:val="000000"/>
          <w:position w:val="0"/>
        </w:rPr>
        <w:t xml:space="preserve"> i 3 razy </w:t>
      </w:r>
      <w:r>
        <w:rPr>
          <w:rStyle w:val="CharStyle32"/>
        </w:rPr>
        <w:t>szlachetnych</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w r. 1582 </w:t>
      </w:r>
      <w:r>
        <w:rPr>
          <w:rStyle w:val="CharStyle32"/>
        </w:rPr>
        <w:t>szlachetni</w:t>
      </w:r>
      <w:r>
        <w:rPr>
          <w:lang w:val="pl-PL" w:eastAsia="pl-PL" w:bidi="pl-PL"/>
          <w:w w:val="100"/>
          <w:spacing w:val="0"/>
          <w:color w:val="000000"/>
          <w:position w:val="0"/>
        </w:rPr>
        <w:t xml:space="preserve"> i w r. 1586 dwukrotnie </w:t>
      </w:r>
      <w:r>
        <w:rPr>
          <w:rStyle w:val="CharStyle32"/>
        </w:rPr>
        <w:t>sliachetni</w:t>
      </w:r>
      <w:r>
        <w:rPr>
          <w:lang w:val="pl-PL" w:eastAsia="pl-PL" w:bidi="pl-PL"/>
          <w:vertAlign w:val="superscript"/>
          <w:w w:val="100"/>
          <w:spacing w:val="0"/>
          <w:color w:val="000000"/>
          <w:position w:val="0"/>
        </w:rPr>
        <w:t>14</w:t>
      </w:r>
      <w:r>
        <w:rPr>
          <w:lang w:val="pl-PL" w:eastAsia="pl-PL" w:bidi="pl-PL"/>
          <w:w w:val="100"/>
          <w:spacing w:val="0"/>
          <w:color w:val="000000"/>
          <w:position w:val="0"/>
        </w:rPr>
        <w:t>. W aktach sejmikowych woje</w:t>
        <w:t xml:space="preserve">wództwa krakowskiego </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w latach 1572 i 1574 </w:t>
      </w:r>
      <w:r>
        <w:rPr>
          <w:rStyle w:val="CharStyle32"/>
        </w:rPr>
        <w:t>szlacheckiego</w:t>
      </w:r>
      <w:r>
        <w:rPr>
          <w:lang w:val="pl-PL" w:eastAsia="pl-PL" w:bidi="pl-PL"/>
          <w:w w:val="100"/>
          <w:spacing w:val="0"/>
          <w:color w:val="000000"/>
          <w:position w:val="0"/>
        </w:rPr>
        <w:t xml:space="preserve"> i pod </w:t>
      </w:r>
      <w:r>
        <w:rPr>
          <w:rStyle w:val="CharStyle32"/>
        </w:rPr>
        <w:t>cnotą szlachecką.</w:t>
      </w:r>
      <w:r>
        <w:rPr>
          <w:lang w:val="pl-PL" w:eastAsia="pl-PL" w:bidi="pl-PL"/>
          <w:w w:val="100"/>
          <w:spacing w:val="0"/>
          <w:color w:val="000000"/>
          <w:position w:val="0"/>
        </w:rPr>
        <w:t xml:space="preserve"> W okolicach Limanowy w dawnym (i dzisiejszym) wojewódz</w:t>
        <w:t xml:space="preserve">twie krakowskim zanotowano w r. 1543 </w:t>
      </w:r>
      <w:r>
        <w:rPr>
          <w:rStyle w:val="CharStyle32"/>
        </w:rPr>
        <w:t>slachethny Stanisław Wyewyerzynski,</w:t>
      </w:r>
      <w:r>
        <w:rPr>
          <w:lang w:val="pl-PL" w:eastAsia="pl-PL" w:bidi="pl-PL"/>
          <w:w w:val="100"/>
          <w:spacing w:val="0"/>
          <w:color w:val="000000"/>
          <w:position w:val="0"/>
        </w:rPr>
        <w:t xml:space="preserve"> a w r. 1575 </w:t>
      </w:r>
      <w:r>
        <w:rPr>
          <w:rStyle w:val="CharStyle32"/>
        </w:rPr>
        <w:t>sliachetnego pana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W księdze sądowej kluczów strzeszyckiego i żbikowickiego (okolice Limanowy i Nowego Sącza) pod datą 1580 znajduje się 11 zapisów z </w:t>
      </w:r>
      <w:r>
        <w:rPr>
          <w:rStyle w:val="CharStyle32"/>
        </w:rPr>
        <w:t>e: slachetnego</w:t>
      </w:r>
      <w:r>
        <w:rPr>
          <w:lang w:val="pl-PL" w:eastAsia="pl-PL" w:bidi="pl-PL"/>
          <w:w w:val="100"/>
          <w:spacing w:val="0"/>
          <w:color w:val="000000"/>
          <w:position w:val="0"/>
        </w:rPr>
        <w:t xml:space="preserve">, </w:t>
      </w:r>
      <w:r>
        <w:rPr>
          <w:rStyle w:val="CharStyle32"/>
        </w:rPr>
        <w:t>slachetnem</w:t>
      </w:r>
      <w:r>
        <w:rPr>
          <w:lang w:val="pl-PL" w:eastAsia="pl-PL" w:bidi="pl-PL"/>
          <w:w w:val="100"/>
          <w:spacing w:val="0"/>
          <w:color w:val="000000"/>
          <w:position w:val="0"/>
        </w:rPr>
        <w:t xml:space="preserve">, po </w:t>
      </w:r>
      <w:r>
        <w:rPr>
          <w:rStyle w:val="CharStyle32"/>
        </w:rPr>
        <w:t>slachethnei Annie</w:t>
      </w:r>
      <w:r>
        <w:rPr>
          <w:lang w:val="pl-PL" w:eastAsia="pl-PL" w:bidi="pl-PL"/>
          <w:w w:val="100"/>
          <w:spacing w:val="0"/>
          <w:color w:val="000000"/>
          <w:position w:val="0"/>
        </w:rPr>
        <w:t xml:space="preserve"> itp.</w:t>
      </w:r>
      <w:r>
        <w:rPr>
          <w:lang w:val="pl-PL" w:eastAsia="pl-PL" w:bidi="pl-PL"/>
          <w:vertAlign w:val="superscript"/>
          <w:w w:val="100"/>
          <w:spacing w:val="0"/>
          <w:color w:val="000000"/>
          <w:position w:val="0"/>
        </w:rPr>
        <w:t>17 18</w:t>
      </w:r>
      <w:r>
        <w:rPr>
          <w:lang w:val="pl-PL" w:eastAsia="pl-PL" w:bidi="pl-PL"/>
          <w:w w:val="100"/>
          <w:spacing w:val="0"/>
          <w:color w:val="000000"/>
          <w:position w:val="0"/>
        </w:rPr>
        <w:t xml:space="preserve">. Z okolic Brzeska z r. 1577: od </w:t>
      </w:r>
      <w:r>
        <w:rPr>
          <w:rStyle w:val="CharStyle32"/>
        </w:rPr>
        <w:t>slachethnego P. Barthosza Kowalskiego</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,8</w:t>
      </w:r>
      <w:r>
        <w:rPr>
          <w:lang w:val="pl-PL" w:eastAsia="pl-PL" w:bidi="pl-PL"/>
          <w:w w:val="100"/>
          <w:spacing w:val="0"/>
          <w:color w:val="000000"/>
          <w:position w:val="0"/>
        </w:rPr>
        <w:t>. Po r. 1582 ściśle datowany materiał z wojewódz</w:t>
        <w:t xml:space="preserve">twa krakowskiego występuje licznie, nie znalazłem w nim jednak form z </w:t>
      </w:r>
      <w:r>
        <w:rPr>
          <w:rStyle w:val="CharStyle32"/>
        </w:rPr>
        <w:t>a.</w:t>
      </w:r>
      <w:r>
        <w:rPr>
          <w:lang w:val="pl-PL" w:eastAsia="pl-PL" w:bidi="pl-PL"/>
          <w:w w:val="100"/>
          <w:spacing w:val="0"/>
          <w:color w:val="000000"/>
          <w:position w:val="0"/>
        </w:rPr>
        <w:t xml:space="preserve"> Nie cytuję go tutaj, by nie obciążać artykułu.</w:t>
      </w:r>
    </w:p>
    <w:p>
      <w:pPr>
        <w:pStyle w:val="Style13"/>
        <w:framePr w:w="8940" w:h="7454" w:hRule="exact" w:wrap="none" w:vAnchor="page" w:hAnchor="page" w:x="1294" w:y="1760"/>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 xml:space="preserve">W księdze miasta Kazimierza n. Wisłą z lat 1568-93 </w:t>
      </w:r>
      <w:r>
        <w:rPr>
          <w:lang w:val="pl-PL" w:eastAsia="pl-PL" w:bidi="pl-PL"/>
          <w:vertAlign w:val="superscript"/>
          <w:w w:val="100"/>
          <w:spacing w:val="0"/>
          <w:color w:val="000000"/>
          <w:position w:val="0"/>
        </w:rPr>
        <w:t>19 20 21</w:t>
      </w:r>
      <w:r>
        <w:rPr>
          <w:lang w:val="pl-PL" w:eastAsia="pl-PL" w:bidi="pl-PL"/>
          <w:w w:val="100"/>
          <w:spacing w:val="0"/>
          <w:color w:val="000000"/>
          <w:position w:val="0"/>
        </w:rPr>
        <w:t xml:space="preserve"> znalazłem 2 zapisy z </w:t>
      </w:r>
      <w:r>
        <w:rPr>
          <w:rStyle w:val="CharStyle32"/>
        </w:rPr>
        <w:t>e: ku slachetnem</w:t>
      </w:r>
      <w:r>
        <w:rPr>
          <w:lang w:val="pl-PL" w:eastAsia="pl-PL" w:bidi="pl-PL"/>
          <w:w w:val="100"/>
          <w:spacing w:val="0"/>
          <w:color w:val="000000"/>
          <w:position w:val="0"/>
        </w:rPr>
        <w:t xml:space="preserve"> i </w:t>
      </w:r>
      <w:r>
        <w:rPr>
          <w:rStyle w:val="CharStyle32"/>
        </w:rPr>
        <w:t>slachethnego.</w:t>
      </w:r>
    </w:p>
    <w:p>
      <w:pPr>
        <w:pStyle w:val="Style13"/>
        <w:framePr w:w="8940" w:h="7454" w:hRule="exact" w:wrap="none" w:vAnchor="page" w:hAnchor="page" w:x="1294" w:y="1760"/>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W XIV- i XV-wiecznych zabytkach uważanych za </w:t>
      </w:r>
      <w:r>
        <w:rPr>
          <w:rStyle w:val="CharStyle36"/>
        </w:rPr>
        <w:t>wielkopol</w:t>
        <w:t>skie</w:t>
      </w:r>
      <w:r>
        <w:rPr>
          <w:lang w:val="pl-PL" w:eastAsia="pl-PL" w:bidi="pl-PL"/>
          <w:w w:val="100"/>
          <w:spacing w:val="0"/>
          <w:color w:val="000000"/>
          <w:position w:val="0"/>
        </w:rPr>
        <w:t xml:space="preserve"> znalazłem tylko po kilka zapisów w „Kazaniach gnieźnieńskich*</w:t>
      </w:r>
      <w:r>
        <w:rPr>
          <w:lang w:val="pl-PL" w:eastAsia="pl-PL" w:bidi="pl-PL"/>
          <w:vertAlign w:val="superscript"/>
          <w:w w:val="100"/>
          <w:spacing w:val="0"/>
          <w:color w:val="000000"/>
          <w:position w:val="0"/>
        </w:rPr>
        <w:t>4 20</w:t>
      </w:r>
      <w:r>
        <w:rPr>
          <w:lang w:val="pl-PL" w:eastAsia="pl-PL" w:bidi="pl-PL"/>
          <w:w w:val="100"/>
          <w:spacing w:val="0"/>
          <w:color w:val="000000"/>
          <w:position w:val="0"/>
        </w:rPr>
        <w:t xml:space="preserve">, u Marcina Miedzerzecza </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i w „Mammotrekcie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z 1471 r.</w:t>
      </w:r>
      <w:r>
        <w:rPr>
          <w:lang w:val="pl-PL" w:eastAsia="pl-PL" w:bidi="pl-PL"/>
          <w:vertAlign w:val="superscript"/>
          <w:w w:val="100"/>
          <w:spacing w:val="0"/>
          <w:color w:val="000000"/>
          <w:position w:val="0"/>
        </w:rPr>
        <w:t>22</w:t>
      </w:r>
      <w:r>
        <w:rPr>
          <w:lang w:val="pl-PL" w:eastAsia="pl-PL" w:bidi="pl-PL"/>
          <w:w w:val="100"/>
          <w:spacing w:val="0"/>
          <w:color w:val="000000"/>
          <w:position w:val="0"/>
        </w:rPr>
        <w:t>. W „Kaza</w:t>
        <w:t>niach</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są tylko 2 formy, obie z e: </w:t>
      </w:r>
      <w:r>
        <w:rPr>
          <w:rStyle w:val="CharStyle32"/>
        </w:rPr>
        <w:t>dzeczothko... slachethne</w:t>
      </w:r>
      <w:r>
        <w:rPr>
          <w:lang w:val="pl-PL" w:eastAsia="pl-PL" w:bidi="pl-PL"/>
          <w:w w:val="100"/>
          <w:spacing w:val="0"/>
          <w:color w:val="000000"/>
          <w:position w:val="0"/>
        </w:rPr>
        <w:t xml:space="preserve"> i </w:t>
      </w:r>
      <w:r>
        <w:rPr>
          <w:rStyle w:val="CharStyle32"/>
        </w:rPr>
        <w:t>dzecy ... sla</w:t>
        <w:t>chethny.</w:t>
      </w:r>
      <w:r>
        <w:rPr>
          <w:lang w:val="pl-PL" w:eastAsia="pl-PL" w:bidi="pl-PL"/>
          <w:w w:val="100"/>
          <w:spacing w:val="0"/>
          <w:color w:val="000000"/>
          <w:position w:val="0"/>
        </w:rPr>
        <w:t xml:space="preserve"> U Marcina: </w:t>
      </w:r>
      <w:r>
        <w:rPr>
          <w:rStyle w:val="CharStyle32"/>
        </w:rPr>
        <w:t>slachathny</w:t>
      </w:r>
      <w:r>
        <w:rPr>
          <w:lang w:val="pl-PL" w:eastAsia="pl-PL" w:bidi="pl-PL"/>
          <w:w w:val="100"/>
          <w:spacing w:val="0"/>
          <w:color w:val="000000"/>
          <w:position w:val="0"/>
        </w:rPr>
        <w:t xml:space="preserve"> ingenuus, </w:t>
      </w:r>
      <w:r>
        <w:rPr>
          <w:rStyle w:val="CharStyle32"/>
        </w:rPr>
        <w:t>slachatnemu maszu</w:t>
      </w:r>
      <w:r>
        <w:rPr>
          <w:lang w:val="pl-PL" w:eastAsia="pl-PL" w:bidi="pl-PL"/>
          <w:w w:val="100"/>
          <w:spacing w:val="0"/>
          <w:color w:val="000000"/>
          <w:position w:val="0"/>
        </w:rPr>
        <w:t xml:space="preserve"> </w:t>
      </w:r>
      <w:r>
        <w:rPr>
          <w:lang w:val="cs-CZ" w:eastAsia="cs-CZ" w:bidi="cs-CZ"/>
          <w:w w:val="100"/>
          <w:spacing w:val="0"/>
          <w:color w:val="000000"/>
          <w:position w:val="0"/>
        </w:rPr>
        <w:t xml:space="preserve">nobili viro </w:t>
      </w:r>
      <w:r>
        <w:rPr>
          <w:lang w:val="pl-PL" w:eastAsia="pl-PL" w:bidi="pl-PL"/>
          <w:w w:val="100"/>
          <w:spacing w:val="0"/>
          <w:color w:val="000000"/>
          <w:position w:val="0"/>
        </w:rPr>
        <w:t xml:space="preserve">i </w:t>
      </w:r>
      <w:r>
        <w:rPr>
          <w:rStyle w:val="CharStyle32"/>
        </w:rPr>
        <w:t>slachathny</w:t>
      </w:r>
      <w:r>
        <w:rPr>
          <w:lang w:val="pl-PL" w:eastAsia="pl-PL" w:bidi="pl-PL"/>
          <w:w w:val="100"/>
          <w:spacing w:val="0"/>
          <w:color w:val="000000"/>
          <w:position w:val="0"/>
        </w:rPr>
        <w:t xml:space="preserve"> nobiles, tzn. tylko formy </w:t>
      </w:r>
      <w:r>
        <w:rPr>
          <w:rStyle w:val="CharStyle32"/>
        </w:rPr>
        <w:t>z a. W</w:t>
      </w:r>
      <w:r>
        <w:rPr>
          <w:lang w:val="pl-PL" w:eastAsia="pl-PL" w:bidi="pl-PL"/>
          <w:w w:val="100"/>
          <w:spacing w:val="0"/>
          <w:color w:val="000000"/>
          <w:position w:val="0"/>
        </w:rPr>
        <w:t xml:space="preserve"> „Mammotrekcie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są 4 zapisy z e: </w:t>
      </w:r>
      <w:r>
        <w:rPr>
          <w:rStyle w:val="CharStyle32"/>
        </w:rPr>
        <w:t>Slachethny</w:t>
      </w:r>
      <w:r>
        <w:rPr>
          <w:lang w:val="pl-PL" w:eastAsia="pl-PL" w:bidi="pl-PL"/>
          <w:w w:val="100"/>
          <w:spacing w:val="0"/>
          <w:color w:val="000000"/>
          <w:position w:val="0"/>
        </w:rPr>
        <w:t xml:space="preserve"> inclitus 12, </w:t>
      </w:r>
      <w:r>
        <w:rPr>
          <w:rStyle w:val="CharStyle32"/>
        </w:rPr>
        <w:t>Slachetnyeissi</w:t>
      </w:r>
      <w:r>
        <w:rPr>
          <w:lang w:val="pl-PL" w:eastAsia="pl-PL" w:bidi="pl-PL"/>
          <w:w w:val="100"/>
          <w:spacing w:val="0"/>
          <w:color w:val="000000"/>
          <w:position w:val="0"/>
        </w:rPr>
        <w:t xml:space="preserve"> optimates 45, </w:t>
      </w:r>
      <w:r>
        <w:rPr>
          <w:rStyle w:val="CharStyle32"/>
        </w:rPr>
        <w:t>Slachetnye</w:t>
      </w:r>
      <w:r>
        <w:rPr>
          <w:lang w:val="pl-PL" w:eastAsia="pl-PL" w:bidi="pl-PL"/>
          <w:w w:val="100"/>
          <w:spacing w:val="0"/>
          <w:color w:val="000000"/>
          <w:position w:val="0"/>
        </w:rPr>
        <w:t xml:space="preserve"> incli-</w:t>
      </w:r>
    </w:p>
    <w:p>
      <w:pPr>
        <w:pStyle w:val="Style25"/>
        <w:framePr w:w="8940" w:h="666" w:hRule="exact" w:wrap="none" w:vAnchor="page" w:hAnchor="page" w:x="1294" w:y="9618"/>
        <w:tabs>
          <w:tab w:leader="none" w:pos="864" w:val="left"/>
        </w:tabs>
        <w:widowControl w:val="0"/>
        <w:keepNext w:val="0"/>
        <w:keepLines w:val="0"/>
        <w:shd w:val="clear" w:color="auto" w:fill="auto"/>
        <w:bidi w:val="0"/>
        <w:jc w:val="both"/>
        <w:spacing w:before="0" w:after="0" w:line="210" w:lineRule="exact"/>
        <w:ind w:left="0" w:right="0" w:firstLine="66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Jan </w:t>
      </w:r>
      <w:r>
        <w:rPr>
          <w:rStyle w:val="CharStyle27"/>
        </w:rPr>
        <w:t>Hanusz:</w:t>
      </w:r>
      <w:r>
        <w:rPr>
          <w:lang w:val="pl-PL" w:eastAsia="pl-PL" w:bidi="pl-PL"/>
          <w:w w:val="100"/>
          <w:spacing w:val="0"/>
          <w:color w:val="000000"/>
          <w:position w:val="0"/>
        </w:rPr>
        <w:t xml:space="preserve"> O pisowni i wckalizmie zabytków języka polskiego w księ</w:t>
        <w:t>gach sądowych krakowskich z wieków XIV—XVI, Sprawozdania Komisji Języko</w:t>
        <w:t xml:space="preserve">wej A. U. </w:t>
      </w:r>
      <w:r>
        <w:rPr>
          <w:lang w:val="cs-CZ" w:eastAsia="cs-CZ" w:bidi="cs-CZ"/>
          <w:w w:val="100"/>
          <w:spacing w:val="0"/>
          <w:color w:val="000000"/>
          <w:position w:val="0"/>
        </w:rPr>
        <w:t xml:space="preserve">ť </w:t>
      </w:r>
      <w:r>
        <w:rPr>
          <w:lang w:val="pl-PL" w:eastAsia="pl-PL" w:bidi="pl-PL"/>
          <w:w w:val="100"/>
          <w:spacing w:val="0"/>
          <w:color w:val="000000"/>
          <w:position w:val="0"/>
        </w:rPr>
        <w:t>IV, Kraków 1891. s. 123, 153, 193 i 222.</w:t>
      </w:r>
    </w:p>
    <w:p>
      <w:pPr>
        <w:pStyle w:val="Style25"/>
        <w:framePr w:w="8940" w:h="444" w:hRule="exact" w:wrap="none" w:vAnchor="page" w:hAnchor="page" w:x="1294" w:y="10272"/>
        <w:tabs>
          <w:tab w:leader="none" w:pos="846"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 </w:t>
      </w:r>
      <w:r>
        <w:rPr>
          <w:rStyle w:val="CharStyle27"/>
        </w:rPr>
        <w:t>Semkowicz:</w:t>
      </w:r>
      <w:r>
        <w:rPr>
          <w:lang w:val="pl-PL" w:eastAsia="pl-PL" w:bidi="pl-PL"/>
          <w:w w:val="100"/>
          <w:spacing w:val="0"/>
          <w:color w:val="000000"/>
          <w:position w:val="0"/>
        </w:rPr>
        <w:t xml:space="preserve"> Wywody szlachectwa w Polsce XIV—XVII w., Lwów 1913, s. 174.</w:t>
      </w:r>
    </w:p>
    <w:p>
      <w:pPr>
        <w:pStyle w:val="Style25"/>
        <w:framePr w:w="8940" w:h="426" w:hRule="exact" w:wrap="none" w:vAnchor="page" w:hAnchor="page" w:x="1294" w:y="10704"/>
        <w:tabs>
          <w:tab w:leader="none" w:pos="864" w:val="left"/>
        </w:tabs>
        <w:widowControl w:val="0"/>
        <w:keepNext w:val="0"/>
        <w:keepLines w:val="0"/>
        <w:shd w:val="clear" w:color="auto" w:fill="auto"/>
        <w:bidi w:val="0"/>
        <w:jc w:val="left"/>
        <w:spacing w:before="0" w:after="0" w:line="210" w:lineRule="exact"/>
        <w:ind w:left="0" w:right="0" w:firstLine="68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B. </w:t>
      </w:r>
      <w:r>
        <w:rPr>
          <w:rStyle w:val="CharStyle27"/>
        </w:rPr>
        <w:t>Ulan</w:t>
      </w:r>
      <w:r>
        <w:rPr>
          <w:lang w:val="pl-PL" w:eastAsia="pl-PL" w:bidi="pl-PL"/>
          <w:w w:val="100"/>
          <w:spacing w:val="0"/>
          <w:color w:val="000000"/>
          <w:position w:val="0"/>
        </w:rPr>
        <w:t xml:space="preserve"> o </w:t>
      </w:r>
      <w:r>
        <w:rPr>
          <w:rStyle w:val="CharStyle27"/>
        </w:rPr>
        <w:t>ws</w:t>
      </w:r>
      <w:r>
        <w:rPr>
          <w:lang w:val="pl-PL" w:eastAsia="pl-PL" w:bidi="pl-PL"/>
          <w:w w:val="100"/>
          <w:spacing w:val="0"/>
          <w:color w:val="000000"/>
          <w:position w:val="0"/>
        </w:rPr>
        <w:t xml:space="preserve"> </w:t>
      </w:r>
      <w:r>
        <w:rPr>
          <w:lang w:val="ru-RU" w:eastAsia="ru-RU" w:bidi="ru-RU"/>
          <w:w w:val="100"/>
          <w:spacing w:val="0"/>
          <w:color w:val="000000"/>
          <w:position w:val="0"/>
        </w:rPr>
        <w:t xml:space="preserve">к </w:t>
      </w:r>
      <w:r>
        <w:rPr>
          <w:lang w:val="pl-PL" w:eastAsia="pl-PL" w:bidi="pl-PL"/>
          <w:w w:val="100"/>
          <w:spacing w:val="0"/>
          <w:color w:val="000000"/>
          <w:position w:val="0"/>
        </w:rPr>
        <w:t>i: Księgi sądowe wiejskie t. II, Starodawne prawa pol</w:t>
        <w:t xml:space="preserve">skiego pomniki </w:t>
      </w:r>
      <w:r>
        <w:rPr>
          <w:lang w:val="fr-FR" w:eastAsia="fr-FR" w:bidi="fr-FR"/>
          <w:w w:val="100"/>
          <w:spacing w:val="0"/>
          <w:color w:val="000000"/>
          <w:position w:val="0"/>
        </w:rPr>
        <w:t xml:space="preserve">t. </w:t>
      </w:r>
      <w:r>
        <w:rPr>
          <w:lang w:val="pl-PL" w:eastAsia="pl-PL" w:bidi="pl-PL"/>
          <w:w w:val="100"/>
          <w:spacing w:val="0"/>
          <w:color w:val="000000"/>
          <w:position w:val="0"/>
        </w:rPr>
        <w:t xml:space="preserve">XII. Kraków 1921. </w:t>
      </w:r>
      <w:r>
        <w:rPr>
          <w:lang w:val="en-US" w:eastAsia="en-US" w:bidi="en-US"/>
          <w:w w:val="100"/>
          <w:spacing w:val="0"/>
          <w:color w:val="000000"/>
          <w:position w:val="0"/>
        </w:rPr>
        <w:t xml:space="preserve">zap. </w:t>
      </w:r>
      <w:r>
        <w:rPr>
          <w:lang w:val="pl-PL" w:eastAsia="pl-PL" w:bidi="pl-PL"/>
          <w:w w:val="100"/>
          <w:spacing w:val="0"/>
          <w:color w:val="000000"/>
          <w:position w:val="0"/>
        </w:rPr>
        <w:t>7351 i 7352 bis.</w:t>
      </w:r>
    </w:p>
    <w:p>
      <w:pPr>
        <w:pStyle w:val="Style25"/>
        <w:framePr w:w="8940" w:h="426" w:hRule="exact" w:wrap="none" w:vAnchor="page" w:hAnchor="page" w:x="1294" w:y="11124"/>
        <w:tabs>
          <w:tab w:leader="none" w:pos="852" w:val="left"/>
        </w:tabs>
        <w:widowControl w:val="0"/>
        <w:keepNext w:val="0"/>
        <w:keepLines w:val="0"/>
        <w:shd w:val="clear" w:color="auto" w:fill="auto"/>
        <w:bidi w:val="0"/>
        <w:jc w:val="left"/>
        <w:spacing w:before="0" w:after="0" w:line="210" w:lineRule="exact"/>
        <w:ind w:left="0" w:right="0" w:firstLine="68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S. </w:t>
      </w:r>
      <w:r>
        <w:rPr>
          <w:rStyle w:val="CharStyle27"/>
        </w:rPr>
        <w:t>Kutrzeba:</w:t>
      </w:r>
      <w:r>
        <w:rPr>
          <w:lang w:val="pl-PL" w:eastAsia="pl-PL" w:bidi="pl-PL"/>
          <w:w w:val="100"/>
          <w:spacing w:val="0"/>
          <w:color w:val="000000"/>
          <w:position w:val="0"/>
        </w:rPr>
        <w:t xml:space="preserve"> Akta sejmikowe województwa krakowskiego </w:t>
      </w:r>
      <w:r>
        <w:rPr>
          <w:lang w:val="fr-FR" w:eastAsia="fr-FR" w:bidi="fr-FR"/>
          <w:w w:val="100"/>
          <w:spacing w:val="0"/>
          <w:color w:val="000000"/>
          <w:position w:val="0"/>
        </w:rPr>
        <w:t xml:space="preserve">t. </w:t>
      </w:r>
      <w:r>
        <w:rPr>
          <w:lang w:val="pl-PL" w:eastAsia="pl-PL" w:bidi="pl-PL"/>
          <w:w w:val="100"/>
          <w:spacing w:val="0"/>
          <w:color w:val="000000"/>
          <w:position w:val="0"/>
        </w:rPr>
        <w:t>I, 1572— 1620, Kraków 1932, s. 18 i 38.</w:t>
      </w:r>
    </w:p>
    <w:p>
      <w:pPr>
        <w:pStyle w:val="Style25"/>
        <w:numPr>
          <w:ilvl w:val="0"/>
          <w:numId w:val="9"/>
        </w:numPr>
        <w:framePr w:w="8940" w:h="426" w:hRule="exact" w:wrap="none" w:vAnchor="page" w:hAnchor="page" w:x="1294" w:y="11538"/>
        <w:tabs>
          <w:tab w:leader="none" w:pos="870" w:val="left"/>
        </w:tabs>
        <w:widowControl w:val="0"/>
        <w:keepNext w:val="0"/>
        <w:keepLines w:val="0"/>
        <w:shd w:val="clear" w:color="auto" w:fill="auto"/>
        <w:bidi w:val="0"/>
        <w:jc w:val="left"/>
        <w:spacing w:before="0" w:after="0" w:line="210" w:lineRule="exact"/>
        <w:ind w:left="0" w:right="0" w:firstLine="680"/>
      </w:pPr>
      <w:r>
        <w:rPr>
          <w:lang w:val="pl-PL" w:eastAsia="pl-PL" w:bidi="pl-PL"/>
          <w:w w:val="100"/>
          <w:spacing w:val="0"/>
          <w:color w:val="000000"/>
          <w:position w:val="0"/>
        </w:rPr>
        <w:t xml:space="preserve">B. </w:t>
      </w:r>
      <w:r>
        <w:rPr>
          <w:rStyle w:val="CharStyle27"/>
        </w:rPr>
        <w:t>Ulanowski:</w:t>
      </w:r>
      <w:r>
        <w:rPr>
          <w:lang w:val="pl-PL" w:eastAsia="pl-PL" w:bidi="pl-PL"/>
          <w:w w:val="100"/>
          <w:spacing w:val="0"/>
          <w:color w:val="000000"/>
          <w:position w:val="0"/>
        </w:rPr>
        <w:t xml:space="preserve"> Księgi sądowe wiejskie </w:t>
      </w:r>
      <w:r>
        <w:rPr>
          <w:lang w:val="fr-FR" w:eastAsia="fr-FR" w:bidi="fr-FR"/>
          <w:w w:val="100"/>
          <w:spacing w:val="0"/>
          <w:color w:val="000000"/>
          <w:position w:val="0"/>
        </w:rPr>
        <w:t xml:space="preserve">t. </w:t>
      </w:r>
      <w:r>
        <w:rPr>
          <w:lang w:val="pl-PL" w:eastAsia="pl-PL" w:bidi="pl-PL"/>
          <w:w w:val="100"/>
          <w:spacing w:val="0"/>
          <w:color w:val="000000"/>
          <w:position w:val="0"/>
        </w:rPr>
        <w:t xml:space="preserve">I, Starod. prawa polskiego pomniki </w:t>
      </w:r>
      <w:r>
        <w:rPr>
          <w:lang w:val="fr-FR" w:eastAsia="fr-FR" w:bidi="fr-FR"/>
          <w:w w:val="100"/>
          <w:spacing w:val="0"/>
          <w:color w:val="000000"/>
          <w:position w:val="0"/>
        </w:rPr>
        <w:t xml:space="preserve">t. </w:t>
      </w:r>
      <w:r>
        <w:rPr>
          <w:lang w:val="pl-PL" w:eastAsia="pl-PL" w:bidi="pl-PL"/>
          <w:w w:val="100"/>
          <w:spacing w:val="0"/>
          <w:color w:val="000000"/>
          <w:position w:val="0"/>
        </w:rPr>
        <w:t xml:space="preserve">XI, Kraków 1921, </w:t>
      </w:r>
      <w:r>
        <w:rPr>
          <w:lang w:val="en-US" w:eastAsia="en-US" w:bidi="en-US"/>
          <w:w w:val="100"/>
          <w:spacing w:val="0"/>
          <w:color w:val="000000"/>
          <w:position w:val="0"/>
        </w:rPr>
        <w:t xml:space="preserve">zap. </w:t>
      </w:r>
      <w:r>
        <w:rPr>
          <w:lang w:val="pl-PL" w:eastAsia="pl-PL" w:bidi="pl-PL"/>
          <w:w w:val="100"/>
          <w:spacing w:val="0"/>
          <w:color w:val="000000"/>
          <w:position w:val="0"/>
        </w:rPr>
        <w:t>2700 i 2740.</w:t>
      </w:r>
    </w:p>
    <w:p>
      <w:pPr>
        <w:pStyle w:val="Style25"/>
        <w:framePr w:w="8940" w:h="210" w:hRule="exact" w:wrap="none" w:vAnchor="page" w:hAnchor="page" w:x="1294" w:y="11958"/>
        <w:tabs>
          <w:tab w:leader="none" w:pos="920" w:val="left"/>
        </w:tabs>
        <w:widowControl w:val="0"/>
        <w:keepNext w:val="0"/>
        <w:keepLines w:val="0"/>
        <w:shd w:val="clear" w:color="auto" w:fill="auto"/>
        <w:bidi w:val="0"/>
        <w:jc w:val="both"/>
        <w:spacing w:before="0" w:after="0" w:line="210" w:lineRule="exact"/>
        <w:ind w:left="68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Ibidem, </w:t>
      </w:r>
      <w:r>
        <w:rPr>
          <w:lang w:val="en-US" w:eastAsia="en-US" w:bidi="en-US"/>
          <w:w w:val="100"/>
          <w:spacing w:val="0"/>
          <w:color w:val="000000"/>
          <w:position w:val="0"/>
        </w:rPr>
        <w:t xml:space="preserve">zap. </w:t>
      </w:r>
      <w:r>
        <w:rPr>
          <w:lang w:val="pl-PL" w:eastAsia="pl-PL" w:bidi="pl-PL"/>
          <w:w w:val="100"/>
          <w:spacing w:val="0"/>
          <w:color w:val="000000"/>
          <w:position w:val="0"/>
        </w:rPr>
        <w:t>3892 (3 razy), 3893 (2 razy), 3894 (3 razy), 3895 (3 razy).</w:t>
      </w:r>
    </w:p>
    <w:p>
      <w:pPr>
        <w:pStyle w:val="Style25"/>
        <w:framePr w:w="8940" w:h="210" w:hRule="exact" w:wrap="none" w:vAnchor="page" w:hAnchor="page" w:x="1294" w:y="12174"/>
        <w:tabs>
          <w:tab w:leader="none" w:pos="926" w:val="left"/>
        </w:tabs>
        <w:widowControl w:val="0"/>
        <w:keepNext w:val="0"/>
        <w:keepLines w:val="0"/>
        <w:shd w:val="clear" w:color="auto" w:fill="auto"/>
        <w:bidi w:val="0"/>
        <w:jc w:val="both"/>
        <w:spacing w:before="0" w:after="0" w:line="210" w:lineRule="exact"/>
        <w:ind w:left="68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Ibidem, </w:t>
      </w:r>
      <w:r>
        <w:rPr>
          <w:lang w:val="en-US" w:eastAsia="en-US" w:bidi="en-US"/>
          <w:w w:val="100"/>
          <w:spacing w:val="0"/>
          <w:color w:val="000000"/>
          <w:position w:val="0"/>
        </w:rPr>
        <w:t xml:space="preserve">zap. </w:t>
      </w:r>
      <w:r>
        <w:rPr>
          <w:lang w:val="pl-PL" w:eastAsia="pl-PL" w:bidi="pl-PL"/>
          <w:w w:val="100"/>
          <w:spacing w:val="0"/>
          <w:color w:val="000000"/>
          <w:position w:val="0"/>
        </w:rPr>
        <w:t>937.</w:t>
      </w:r>
    </w:p>
    <w:p>
      <w:pPr>
        <w:pStyle w:val="Style25"/>
        <w:framePr w:w="8940" w:h="420" w:hRule="exact" w:wrap="none" w:vAnchor="page" w:hAnchor="page" w:x="1294" w:y="12378"/>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Wł. </w:t>
      </w:r>
      <w:r>
        <w:rPr>
          <w:rStyle w:val="CharStyle27"/>
        </w:rPr>
        <w:t>Kuraszkiewicz,</w:t>
      </w:r>
      <w:r>
        <w:rPr>
          <w:lang w:val="pl-PL" w:eastAsia="pl-PL" w:bidi="pl-PL"/>
          <w:w w:val="100"/>
          <w:spacing w:val="0"/>
          <w:color w:val="000000"/>
          <w:position w:val="0"/>
        </w:rPr>
        <w:t xml:space="preserve"> Z przeszłości narzecza Kazimierza nad Wisłą, od</w:t>
        <w:t>bitka z Księgi Pamiąik. ku czci M. Fulmana, Lublin 1939 (u 1. pisarza).</w:t>
      </w:r>
    </w:p>
    <w:p>
      <w:pPr>
        <w:pStyle w:val="Style25"/>
        <w:framePr w:w="8940" w:h="426" w:hRule="exact" w:wrap="none" w:vAnchor="page" w:hAnchor="page" w:x="1294" w:y="12798"/>
        <w:tabs>
          <w:tab w:leader="none" w:pos="870"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20</w:t>
      </w:r>
      <w:r>
        <w:rPr>
          <w:lang w:val="pl-PL" w:eastAsia="pl-PL" w:bidi="pl-PL"/>
          <w:w w:val="100"/>
          <w:spacing w:val="0"/>
          <w:color w:val="000000"/>
          <w:position w:val="0"/>
        </w:rPr>
        <w:tab/>
        <w:t>Kazania gnieźnieńskie, podobizna, transliteracja, transkrypcja. Wydał Ste</w:t>
        <w:t>fan Vrtel-Wierczyński, Poznań 1953.</w:t>
      </w:r>
    </w:p>
    <w:p>
      <w:pPr>
        <w:pStyle w:val="Style25"/>
        <w:framePr w:w="8940" w:h="636" w:hRule="exact" w:wrap="none" w:vAnchor="page" w:hAnchor="page" w:x="1294" w:y="13224"/>
        <w:tabs>
          <w:tab w:leader="none" w:pos="876" w:val="left"/>
        </w:tabs>
        <w:widowControl w:val="0"/>
        <w:keepNext w:val="0"/>
        <w:keepLines w:val="0"/>
        <w:shd w:val="clear" w:color="auto" w:fill="auto"/>
        <w:bidi w:val="0"/>
        <w:jc w:val="both"/>
        <w:spacing w:before="0" w:after="0" w:line="210" w:lineRule="exact"/>
        <w:ind w:left="0" w:right="0" w:firstLine="66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L. </w:t>
      </w:r>
      <w:r>
        <w:rPr>
          <w:rStyle w:val="CharStyle27"/>
        </w:rPr>
        <w:t>Malinowski:</w:t>
      </w:r>
      <w:r>
        <w:rPr>
          <w:lang w:val="pl-PL" w:eastAsia="pl-PL" w:bidi="pl-PL"/>
          <w:w w:val="100"/>
          <w:spacing w:val="0"/>
          <w:color w:val="000000"/>
          <w:position w:val="0"/>
        </w:rPr>
        <w:t xml:space="preserve"> Zabytki języka polskiego w rękopisie N 2503 BibLijoteki Uniwersytetu Jagiellońskiego w Krakowie, Prace Filologiczne I (1886); p. indeks wy</w:t>
        <w:t>razów na końcu pracy.</w:t>
      </w:r>
    </w:p>
    <w:p>
      <w:pPr>
        <w:pStyle w:val="Style25"/>
        <w:framePr w:w="8940" w:h="1290" w:hRule="exact" w:wrap="none" w:vAnchor="page" w:hAnchor="page" w:x="1294" w:y="13860"/>
        <w:tabs>
          <w:tab w:leader="none" w:pos="882" w:val="left"/>
        </w:tabs>
        <w:widowControl w:val="0"/>
        <w:keepNext w:val="0"/>
        <w:keepLines w:val="0"/>
        <w:shd w:val="clear" w:color="auto" w:fill="auto"/>
        <w:bidi w:val="0"/>
        <w:jc w:val="both"/>
        <w:spacing w:before="0" w:after="0" w:line="210" w:lineRule="exact"/>
        <w:ind w:left="0" w:right="0" w:firstLine="66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Wydał J. Łoś w Mat. i Pracach Komisji Językowej </w:t>
      </w:r>
      <w:r>
        <w:rPr>
          <w:lang w:val="fr-FR" w:eastAsia="fr-FR" w:bidi="fr-FR"/>
          <w:w w:val="100"/>
          <w:spacing w:val="0"/>
          <w:color w:val="000000"/>
          <w:position w:val="0"/>
        </w:rPr>
        <w:t xml:space="preserve">PAU </w:t>
      </w:r>
      <w:r>
        <w:rPr>
          <w:lang w:val="pl-PL" w:eastAsia="pl-PL" w:bidi="pl-PL"/>
          <w:w w:val="100"/>
          <w:spacing w:val="0"/>
          <w:color w:val="000000"/>
          <w:position w:val="0"/>
        </w:rPr>
        <w:t xml:space="preserve">V (1912) s. 1-172. Cyfra przy cytatach oznacza stronę. Za wielkopolski uznał ten zabytek Wł. </w:t>
      </w:r>
      <w:r>
        <w:rPr>
          <w:rStyle w:val="CharStyle27"/>
        </w:rPr>
        <w:t>Kurasz</w:t>
        <w:t>kiewicz</w:t>
      </w:r>
      <w:r>
        <w:rPr>
          <w:lang w:val="pl-PL" w:eastAsia="pl-PL" w:bidi="pl-PL"/>
          <w:w w:val="100"/>
          <w:spacing w:val="0"/>
          <w:color w:val="000000"/>
          <w:position w:val="0"/>
        </w:rPr>
        <w:t xml:space="preserve"> (Oboczność </w:t>
      </w:r>
      <w:r>
        <w:rPr>
          <w:rStyle w:val="CharStyle29"/>
          <w:lang w:val="en-US" w:eastAsia="en-US" w:bidi="en-US"/>
        </w:rPr>
        <w:t>evif-'ov</w:t>
      </w:r>
      <w:r>
        <w:rPr>
          <w:lang w:val="en-US" w:eastAsia="en-US" w:bidi="en-US"/>
          <w:w w:val="100"/>
          <w:spacing w:val="0"/>
          <w:color w:val="000000"/>
          <w:position w:val="0"/>
        </w:rPr>
        <w:t xml:space="preserve"> </w:t>
      </w:r>
      <w:r>
        <w:rPr>
          <w:lang w:val="pl-PL" w:eastAsia="pl-PL" w:bidi="pl-PL"/>
          <w:w w:val="100"/>
          <w:spacing w:val="0"/>
          <w:color w:val="000000"/>
          <w:position w:val="0"/>
        </w:rPr>
        <w:t xml:space="preserve">w dawnej polszczyźnie i w dzisiejszych gwarach. Wrocław 1951), także S. </w:t>
      </w:r>
      <w:r>
        <w:rPr>
          <w:rStyle w:val="CharStyle27"/>
        </w:rPr>
        <w:t>Rospond</w:t>
      </w:r>
      <w:r>
        <w:rPr>
          <w:lang w:val="pl-PL" w:eastAsia="pl-PL" w:bidi="pl-PL"/>
          <w:w w:val="100"/>
          <w:spacing w:val="0"/>
          <w:color w:val="000000"/>
          <w:position w:val="0"/>
        </w:rPr>
        <w:t xml:space="preserve"> (Z badań nad przeszłością polskiego języka lite</w:t>
        <w:t xml:space="preserve">rackiego, Język Polski XXXI 2161: p. też </w:t>
      </w:r>
      <w:r>
        <w:rPr>
          <w:lang w:val="fr-FR" w:eastAsia="fr-FR" w:bidi="fr-FR"/>
          <w:w w:val="100"/>
          <w:spacing w:val="0"/>
          <w:color w:val="000000"/>
          <w:position w:val="0"/>
        </w:rPr>
        <w:t xml:space="preserve">T. B </w:t>
      </w:r>
      <w:r>
        <w:rPr>
          <w:lang w:val="pl-PL" w:eastAsia="pl-PL" w:bidi="pl-PL"/>
          <w:w w:val="100"/>
          <w:spacing w:val="0"/>
          <w:color w:val="000000"/>
          <w:position w:val="0"/>
        </w:rPr>
        <w:t xml:space="preserve">r a i </w:t>
      </w:r>
      <w:r>
        <w:rPr>
          <w:lang w:val="fr-FR" w:eastAsia="fr-FR" w:bidi="fr-FR"/>
          <w:w w:val="100"/>
          <w:spacing w:val="0"/>
          <w:color w:val="000000"/>
          <w:position w:val="0"/>
        </w:rPr>
        <w:t xml:space="preserve">e r </w:t>
      </w:r>
      <w:r>
        <w:rPr>
          <w:lang w:val="pl-PL" w:eastAsia="pl-PL" w:bidi="pl-PL"/>
          <w:w w:val="100"/>
          <w:spacing w:val="0"/>
          <w:color w:val="000000"/>
          <w:position w:val="0"/>
        </w:rPr>
        <w:t xml:space="preserve">s </w:t>
      </w:r>
      <w:r>
        <w:rPr>
          <w:lang w:val="ru-RU" w:eastAsia="ru-RU" w:bidi="ru-RU"/>
          <w:w w:val="100"/>
          <w:spacing w:val="0"/>
          <w:color w:val="000000"/>
          <w:position w:val="0"/>
        </w:rPr>
        <w:t xml:space="preserve">к </w:t>
      </w:r>
      <w:r>
        <w:rPr>
          <w:lang w:val="pl-PL" w:eastAsia="pl-PL" w:bidi="pl-PL"/>
          <w:w w:val="100"/>
          <w:spacing w:val="0"/>
          <w:color w:val="000000"/>
          <w:position w:val="0"/>
        </w:rPr>
        <w:t>i: O dwu „wielkopolskich</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zabytkach językowych, Roczniki Humanistyczne KUL </w:t>
      </w:r>
      <w:r>
        <w:rPr>
          <w:lang w:val="fr-FR" w:eastAsia="fr-FR" w:bidi="fr-FR"/>
          <w:w w:val="100"/>
          <w:spacing w:val="0"/>
          <w:color w:val="000000"/>
          <w:position w:val="0"/>
        </w:rPr>
        <w:t xml:space="preserve">t. </w:t>
      </w:r>
      <w:r>
        <w:rPr>
          <w:lang w:val="pl-PL" w:eastAsia="pl-PL" w:bidi="pl-PL"/>
          <w:w w:val="100"/>
          <w:spacing w:val="0"/>
          <w:color w:val="000000"/>
          <w:position w:val="0"/>
        </w:rPr>
        <w:t>IV, zesz. 1, s. 89—108.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36" w:y="10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384"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832" w:y="104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257</w:t>
      </w:r>
    </w:p>
    <w:p>
      <w:pPr>
        <w:pStyle w:val="Style13"/>
        <w:framePr w:w="8916" w:h="8422" w:hRule="exact" w:wrap="none" w:vAnchor="page" w:hAnchor="page" w:x="1306" w:y="168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te 99 i </w:t>
      </w:r>
      <w:r>
        <w:rPr>
          <w:rStyle w:val="CharStyle32"/>
          <w:lang w:val="en-US" w:eastAsia="en-US" w:bidi="en-US"/>
        </w:rPr>
        <w:t>Klenothy slachetskye</w:t>
      </w:r>
      <w:r>
        <w:rPr>
          <w:lang w:val="en-US" w:eastAsia="en-US" w:bidi="en-US"/>
          <w:w w:val="100"/>
          <w:spacing w:val="0"/>
          <w:color w:val="000000"/>
          <w:position w:val="0"/>
        </w:rPr>
        <w:t xml:space="preserve"> tiaras </w:t>
      </w:r>
      <w:r>
        <w:rPr>
          <w:lang w:val="pl-PL" w:eastAsia="pl-PL" w:bidi="pl-PL"/>
          <w:w w:val="100"/>
          <w:spacing w:val="0"/>
          <w:color w:val="000000"/>
          <w:position w:val="0"/>
        </w:rPr>
        <w:t>tinctas 105. W pochodzących z począt</w:t>
        <w:t xml:space="preserve">ku XVI w. Kazaniach Paterka </w:t>
      </w:r>
      <w:r>
        <w:rPr>
          <w:lang w:val="pl-PL" w:eastAsia="pl-PL" w:bidi="pl-PL"/>
          <w:vertAlign w:val="superscript"/>
          <w:w w:val="100"/>
          <w:spacing w:val="0"/>
          <w:color w:val="000000"/>
          <w:position w:val="0"/>
        </w:rPr>
        <w:t>23</w:t>
      </w:r>
      <w:r>
        <w:rPr>
          <w:lang w:val="pl-PL" w:eastAsia="pl-PL" w:bidi="pl-PL"/>
          <w:w w:val="100"/>
          <w:spacing w:val="0"/>
          <w:color w:val="000000"/>
          <w:position w:val="0"/>
        </w:rPr>
        <w:t>, Wielkopolanina wykształconego w Kra</w:t>
        <w:t xml:space="preserve">kowie, mamy 27 zapisów z </w:t>
      </w:r>
      <w:r>
        <w:rPr>
          <w:rStyle w:val="CharStyle32"/>
        </w:rPr>
        <w:t>e: szlachethnyeyszego</w:t>
      </w:r>
      <w:r>
        <w:rPr>
          <w:lang w:val="pl-PL" w:eastAsia="pl-PL" w:bidi="pl-PL"/>
          <w:w w:val="100"/>
          <w:spacing w:val="0"/>
          <w:color w:val="000000"/>
          <w:position w:val="0"/>
        </w:rPr>
        <w:t xml:space="preserve"> 18, </w:t>
      </w:r>
      <w:r>
        <w:rPr>
          <w:rStyle w:val="CharStyle32"/>
        </w:rPr>
        <w:t>naszlachethnyeysze stworzenie</w:t>
      </w:r>
      <w:r>
        <w:rPr>
          <w:lang w:val="pl-PL" w:eastAsia="pl-PL" w:bidi="pl-PL"/>
          <w:w w:val="100"/>
          <w:spacing w:val="0"/>
          <w:color w:val="000000"/>
          <w:position w:val="0"/>
        </w:rPr>
        <w:t xml:space="preserve"> 27, z </w:t>
      </w:r>
      <w:r>
        <w:rPr>
          <w:rStyle w:val="CharStyle32"/>
        </w:rPr>
        <w:t>onego myeszcza nayszlachethnyeyszego</w:t>
      </w:r>
      <w:r>
        <w:rPr>
          <w:lang w:val="pl-PL" w:eastAsia="pl-PL" w:bidi="pl-PL"/>
          <w:w w:val="100"/>
          <w:spacing w:val="0"/>
          <w:color w:val="000000"/>
          <w:position w:val="0"/>
        </w:rPr>
        <w:t xml:space="preserve"> 28, </w:t>
      </w:r>
      <w:r>
        <w:rPr>
          <w:rStyle w:val="CharStyle32"/>
        </w:rPr>
        <w:t xml:space="preserve">szlachethnye </w:t>
      </w:r>
      <w:r>
        <w:rPr>
          <w:lang w:val="pl-PL" w:eastAsia="pl-PL" w:bidi="pl-PL"/>
          <w:w w:val="100"/>
          <w:spacing w:val="0"/>
          <w:color w:val="000000"/>
          <w:position w:val="0"/>
        </w:rPr>
        <w:t>33 itp.</w:t>
      </w:r>
      <w:r>
        <w:rPr>
          <w:lang w:val="pl-PL" w:eastAsia="pl-PL" w:bidi="pl-PL"/>
          <w:vertAlign w:val="superscript"/>
          <w:w w:val="100"/>
          <w:spacing w:val="0"/>
          <w:color w:val="000000"/>
          <w:position w:val="0"/>
        </w:rPr>
        <w:t>24 25 *</w:t>
      </w:r>
    </w:p>
    <w:p>
      <w:pPr>
        <w:pStyle w:val="Style13"/>
        <w:framePr w:w="8916" w:h="8422" w:hRule="exact" w:wrap="none" w:vAnchor="page" w:hAnchor="page" w:x="1306" w:y="1688"/>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W innych dzielnicach występowały tylko formacje z e. Wawrzyniec z Łaska </w:t>
      </w:r>
      <w:r>
        <w:rPr>
          <w:rStyle w:val="CharStyle36"/>
        </w:rPr>
        <w:t>(Sieradzkie,</w:t>
      </w:r>
      <w:r>
        <w:rPr>
          <w:lang w:val="pl-PL" w:eastAsia="pl-PL" w:bidi="pl-PL"/>
          <w:w w:val="100"/>
          <w:spacing w:val="0"/>
          <w:color w:val="000000"/>
          <w:position w:val="0"/>
        </w:rPr>
        <w:t xml:space="preserve"> połowa XVI w.)</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zapisał </w:t>
      </w:r>
      <w:r>
        <w:rPr>
          <w:rStyle w:val="CharStyle32"/>
        </w:rPr>
        <w:t>slachethne Collegium</w:t>
      </w:r>
      <w:r>
        <w:rPr>
          <w:lang w:val="pl-PL" w:eastAsia="pl-PL" w:bidi="pl-PL"/>
          <w:w w:val="100"/>
          <w:spacing w:val="0"/>
          <w:color w:val="000000"/>
          <w:position w:val="0"/>
        </w:rPr>
        <w:t xml:space="preserve">, </w:t>
      </w:r>
      <w:r>
        <w:rPr>
          <w:rStyle w:val="CharStyle32"/>
        </w:rPr>
        <w:t>slachetnymy</w:t>
      </w:r>
      <w:r>
        <w:rPr>
          <w:lang w:val="pl-PL" w:eastAsia="pl-PL" w:bidi="pl-PL"/>
          <w:w w:val="100"/>
          <w:spacing w:val="0"/>
          <w:color w:val="000000"/>
          <w:position w:val="0"/>
        </w:rPr>
        <w:t xml:space="preserve"> (królmi, 2 razy), </w:t>
      </w:r>
      <w:r>
        <w:rPr>
          <w:rStyle w:val="CharStyle32"/>
        </w:rPr>
        <w:t>slachetnymi slugamy</w:t>
      </w:r>
      <w:r>
        <w:rPr>
          <w:lang w:val="pl-PL" w:eastAsia="pl-PL" w:bidi="pl-PL"/>
          <w:w w:val="100"/>
          <w:spacing w:val="0"/>
          <w:color w:val="000000"/>
          <w:position w:val="0"/>
        </w:rPr>
        <w:t xml:space="preserve">, </w:t>
      </w:r>
      <w:r>
        <w:rPr>
          <w:rStyle w:val="CharStyle32"/>
        </w:rPr>
        <w:t xml:space="preserve">slachetnych </w:t>
      </w:r>
      <w:r>
        <w:rPr>
          <w:rStyle w:val="CharStyle32"/>
          <w:lang w:val="en-US" w:eastAsia="en-US" w:bidi="en-US"/>
        </w:rPr>
        <w:t>slug.</w:t>
      </w:r>
      <w:r>
        <w:rPr>
          <w:lang w:val="en-US" w:eastAsia="en-US" w:bidi="en-US"/>
          <w:w w:val="100"/>
          <w:spacing w:val="0"/>
          <w:color w:val="000000"/>
          <w:position w:val="0"/>
        </w:rPr>
        <w:t xml:space="preserve"> </w:t>
      </w:r>
      <w:r>
        <w:rPr>
          <w:lang w:val="pl-PL" w:eastAsia="pl-PL" w:bidi="pl-PL"/>
          <w:w w:val="100"/>
          <w:spacing w:val="0"/>
          <w:color w:val="000000"/>
          <w:position w:val="0"/>
        </w:rPr>
        <w:t xml:space="preserve">Na </w:t>
      </w:r>
      <w:r>
        <w:rPr>
          <w:rStyle w:val="CharStyle36"/>
        </w:rPr>
        <w:t>Kujawach</w:t>
      </w:r>
      <w:r>
        <w:rPr>
          <w:lang w:val="pl-PL" w:eastAsia="pl-PL" w:bidi="pl-PL"/>
          <w:w w:val="100"/>
          <w:spacing w:val="0"/>
          <w:color w:val="000000"/>
          <w:position w:val="0"/>
        </w:rPr>
        <w:t xml:space="preserve"> w 2. połowie XVI w. występuje także </w:t>
      </w:r>
      <w:r>
        <w:rPr>
          <w:rStyle w:val="CharStyle32"/>
        </w:rPr>
        <w:t>szlachetny: slacheckim</w:t>
      </w:r>
      <w:r>
        <w:rPr>
          <w:lang w:val="pl-PL" w:eastAsia="pl-PL" w:bidi="pl-PL"/>
          <w:w w:val="100"/>
          <w:spacing w:val="0"/>
          <w:color w:val="000000"/>
          <w:position w:val="0"/>
        </w:rPr>
        <w:t xml:space="preserve"> bis, </w:t>
      </w:r>
      <w:r>
        <w:rPr>
          <w:rStyle w:val="CharStyle32"/>
        </w:rPr>
        <w:t>ślacheckiemi słowy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2G</w:t>
      </w:r>
      <w:r>
        <w:rPr>
          <w:lang w:val="pl-PL" w:eastAsia="pl-PL" w:bidi="pl-PL"/>
          <w:w w:val="100"/>
          <w:spacing w:val="0"/>
          <w:color w:val="000000"/>
          <w:position w:val="0"/>
        </w:rPr>
        <w:t xml:space="preserve">. W księstwie </w:t>
      </w:r>
      <w:r>
        <w:rPr>
          <w:rStyle w:val="CharStyle36"/>
        </w:rPr>
        <w:t>Zatorskim</w:t>
      </w:r>
      <w:r>
        <w:rPr>
          <w:lang w:val="pl-PL" w:eastAsia="pl-PL" w:bidi="pl-PL"/>
          <w:w w:val="100"/>
          <w:spacing w:val="0"/>
          <w:color w:val="000000"/>
          <w:position w:val="0"/>
        </w:rPr>
        <w:t xml:space="preserve"> w 1565 r. za</w:t>
        <w:t xml:space="preserve">pisano </w:t>
      </w:r>
      <w:r>
        <w:rPr>
          <w:rStyle w:val="CharStyle32"/>
        </w:rPr>
        <w:t>szlachetni</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a w 1570 r. 5 razy </w:t>
      </w:r>
      <w:r>
        <w:rPr>
          <w:rStyle w:val="CharStyle32"/>
        </w:rPr>
        <w:t>szlachetny</w:t>
      </w:r>
      <w:r>
        <w:rPr>
          <w:lang w:val="pl-PL" w:eastAsia="pl-PL" w:bidi="pl-PL"/>
          <w:w w:val="100"/>
          <w:spacing w:val="0"/>
          <w:color w:val="000000"/>
          <w:position w:val="0"/>
        </w:rPr>
        <w:t xml:space="preserve"> w różnych przypad</w:t>
        <w:t xml:space="preserve">kach fleksyjnych </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Brak materiałów ze Ślaska, a w zapisach z okolicy </w:t>
      </w:r>
      <w:r>
        <w:rPr>
          <w:rStyle w:val="CharStyle36"/>
        </w:rPr>
        <w:t>Wschowy</w:t>
      </w:r>
      <w:r>
        <w:rPr>
          <w:lang w:val="pl-PL" w:eastAsia="pl-PL" w:bidi="pl-PL"/>
          <w:w w:val="100"/>
          <w:spacing w:val="0"/>
          <w:color w:val="000000"/>
          <w:position w:val="0"/>
        </w:rPr>
        <w:t xml:space="preserve"> dokonanych w latach 1563-93 znalazłem 5 form z </w:t>
      </w:r>
      <w:r>
        <w:rPr>
          <w:rStyle w:val="CharStyle32"/>
        </w:rPr>
        <w:t>e</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29</w:t>
      </w:r>
      <w:r>
        <w:rPr>
          <w:lang w:val="pl-PL" w:eastAsia="pl-PL" w:bidi="pl-PL"/>
          <w:w w:val="100"/>
          <w:spacing w:val="0"/>
          <w:color w:val="000000"/>
          <w:position w:val="0"/>
        </w:rPr>
        <w:t>.</w:t>
      </w:r>
    </w:p>
    <w:p>
      <w:pPr>
        <w:pStyle w:val="Style13"/>
        <w:framePr w:w="8916" w:h="8422" w:hRule="exact" w:wrap="none" w:vAnchor="page" w:hAnchor="page" w:x="1306" w:y="1688"/>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W zapisach z terenu dawnego województwa </w:t>
      </w:r>
      <w:r>
        <w:rPr>
          <w:rStyle w:val="CharStyle36"/>
        </w:rPr>
        <w:t>ruskiego</w:t>
      </w:r>
      <w:r>
        <w:rPr>
          <w:lang w:val="pl-PL" w:eastAsia="pl-PL" w:bidi="pl-PL"/>
          <w:w w:val="100"/>
          <w:spacing w:val="0"/>
          <w:color w:val="000000"/>
          <w:position w:val="0"/>
        </w:rPr>
        <w:t xml:space="preserve"> są formy z </w:t>
      </w:r>
      <w:r>
        <w:rPr>
          <w:rStyle w:val="CharStyle32"/>
        </w:rPr>
        <w:t>e.</w:t>
      </w:r>
      <w:r>
        <w:rPr>
          <w:lang w:val="pl-PL" w:eastAsia="pl-PL" w:bidi="pl-PL"/>
          <w:w w:val="100"/>
          <w:spacing w:val="0"/>
          <w:color w:val="000000"/>
          <w:position w:val="0"/>
        </w:rPr>
        <w:t xml:space="preserve"> Tylko jedna w materiale 15-wiecznym: </w:t>
      </w:r>
      <w:r>
        <w:rPr>
          <w:rStyle w:val="CharStyle32"/>
        </w:rPr>
        <w:t>na slechethną</w:t>
      </w:r>
      <w:r>
        <w:rPr>
          <w:lang w:val="pl-PL" w:eastAsia="pl-PL" w:bidi="pl-PL"/>
          <w:w w:val="100"/>
          <w:spacing w:val="0"/>
          <w:color w:val="000000"/>
          <w:position w:val="0"/>
        </w:rPr>
        <w:t xml:space="preserve"> Anną</w:t>
      </w: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reszta z 2. połowy XVI w.: z r. 1572 </w:t>
      </w:r>
      <w:r>
        <w:rPr>
          <w:rStyle w:val="CharStyle32"/>
        </w:rPr>
        <w:t>slyachethnego pana</w:t>
      </w:r>
      <w:r>
        <w:rPr>
          <w:lang w:val="pl-PL" w:eastAsia="pl-PL" w:bidi="pl-PL"/>
          <w:w w:val="100"/>
          <w:spacing w:val="0"/>
          <w:color w:val="000000"/>
          <w:position w:val="0"/>
        </w:rPr>
        <w:t xml:space="preserve"> (wieś Torki koło Prze</w:t>
        <w:t xml:space="preserve">myśla) </w:t>
      </w:r>
      <w:r>
        <w:rPr>
          <w:lang w:val="pl-PL" w:eastAsia="pl-PL" w:bidi="pl-PL"/>
          <w:vertAlign w:val="superscript"/>
          <w:w w:val="100"/>
          <w:spacing w:val="0"/>
          <w:color w:val="000000"/>
          <w:position w:val="0"/>
        </w:rPr>
        <w:t>31</w:t>
      </w:r>
      <w:r>
        <w:rPr>
          <w:lang w:val="pl-PL" w:eastAsia="pl-PL" w:bidi="pl-PL"/>
          <w:w w:val="100"/>
          <w:spacing w:val="0"/>
          <w:color w:val="000000"/>
          <w:position w:val="0"/>
        </w:rPr>
        <w:t xml:space="preserve">, z lat 1582-91 </w:t>
      </w:r>
      <w:r>
        <w:rPr>
          <w:rStyle w:val="CharStyle32"/>
        </w:rPr>
        <w:t>slachetnie</w:t>
      </w:r>
      <w:r>
        <w:rPr>
          <w:lang w:val="pl-PL" w:eastAsia="pl-PL" w:bidi="pl-PL"/>
          <w:w w:val="100"/>
          <w:spacing w:val="0"/>
          <w:color w:val="000000"/>
          <w:position w:val="0"/>
        </w:rPr>
        <w:t xml:space="preserve"> bis i </w:t>
      </w:r>
      <w:r>
        <w:rPr>
          <w:rStyle w:val="CharStyle32"/>
        </w:rPr>
        <w:t>slachethny</w:t>
      </w:r>
      <w:r>
        <w:rPr>
          <w:lang w:val="pl-PL" w:eastAsia="pl-PL" w:bidi="pl-PL"/>
          <w:w w:val="100"/>
          <w:spacing w:val="0"/>
          <w:color w:val="000000"/>
          <w:position w:val="0"/>
        </w:rPr>
        <w:t xml:space="preserve"> bis (wieś Tryńcza w po</w:t>
        <w:t>wiecie łańcuckim)</w:t>
      </w: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3 razy </w:t>
      </w:r>
      <w:r>
        <w:rPr>
          <w:rStyle w:val="CharStyle32"/>
        </w:rPr>
        <w:t>slachetny</w:t>
      </w:r>
      <w:r>
        <w:rPr>
          <w:lang w:val="pl-PL" w:eastAsia="pl-PL" w:bidi="pl-PL"/>
          <w:w w:val="100"/>
          <w:spacing w:val="0"/>
          <w:color w:val="000000"/>
          <w:position w:val="0"/>
        </w:rPr>
        <w:t xml:space="preserve"> w r. 1585 (Krzemienica k. Łańcu</w:t>
        <w:t>ta)</w:t>
      </w:r>
      <w:r>
        <w:rPr>
          <w:lang w:val="pl-PL" w:eastAsia="pl-PL" w:bidi="pl-PL"/>
          <w:vertAlign w:val="superscript"/>
          <w:w w:val="100"/>
          <w:spacing w:val="0"/>
          <w:color w:val="000000"/>
          <w:position w:val="0"/>
        </w:rPr>
        <w:t>33 34</w:t>
      </w:r>
      <w:r>
        <w:rPr>
          <w:lang w:val="pl-PL" w:eastAsia="pl-PL" w:bidi="pl-PL"/>
          <w:w w:val="100"/>
          <w:spacing w:val="0"/>
          <w:color w:val="000000"/>
          <w:position w:val="0"/>
        </w:rPr>
        <w:t xml:space="preserve">, </w:t>
      </w:r>
      <w:r>
        <w:rPr>
          <w:rStyle w:val="CharStyle32"/>
        </w:rPr>
        <w:t xml:space="preserve">slachetnie </w:t>
      </w:r>
      <w:r>
        <w:rPr>
          <w:rStyle w:val="CharStyle32"/>
          <w:lang w:val="en-US" w:eastAsia="en-US" w:bidi="en-US"/>
        </w:rPr>
        <w:t>vrodzoni</w:t>
      </w:r>
      <w:r>
        <w:rPr>
          <w:lang w:val="en-US" w:eastAsia="en-US" w:bidi="en-US"/>
          <w:w w:val="100"/>
          <w:spacing w:val="0"/>
          <w:color w:val="000000"/>
          <w:position w:val="0"/>
        </w:rPr>
        <w:t xml:space="preserve"> </w:t>
      </w:r>
      <w:r>
        <w:rPr>
          <w:lang w:val="pl-PL" w:eastAsia="pl-PL" w:bidi="pl-PL"/>
          <w:w w:val="100"/>
          <w:spacing w:val="0"/>
          <w:color w:val="000000"/>
          <w:position w:val="0"/>
        </w:rPr>
        <w:t xml:space="preserve">w r. 1593 i </w:t>
      </w:r>
      <w:r>
        <w:rPr>
          <w:rStyle w:val="CharStyle32"/>
        </w:rPr>
        <w:t>slachethnego</w:t>
      </w:r>
      <w:r>
        <w:rPr>
          <w:lang w:val="pl-PL" w:eastAsia="pl-PL" w:bidi="pl-PL"/>
          <w:w w:val="100"/>
          <w:spacing w:val="0"/>
          <w:color w:val="000000"/>
          <w:position w:val="0"/>
        </w:rPr>
        <w:t xml:space="preserve"> w r. 1597 (ziemia sa</w:t>
        <w:t>nocka)</w:t>
      </w:r>
      <w:r>
        <w:rPr>
          <w:lang w:val="pl-PL" w:eastAsia="pl-PL" w:bidi="pl-PL"/>
          <w:vertAlign w:val="superscript"/>
          <w:w w:val="100"/>
          <w:spacing w:val="0"/>
          <w:color w:val="000000"/>
          <w:position w:val="0"/>
        </w:rPr>
        <w:t>84</w:t>
      </w:r>
      <w:r>
        <w:rPr>
          <w:lang w:val="pl-PL" w:eastAsia="pl-PL" w:bidi="pl-PL"/>
          <w:w w:val="100"/>
          <w:spacing w:val="0"/>
          <w:color w:val="000000"/>
          <w:position w:val="0"/>
        </w:rPr>
        <w:t xml:space="preserve">. Z zapisów z dawnego województwa </w:t>
      </w:r>
      <w:r>
        <w:rPr>
          <w:rStyle w:val="CharStyle36"/>
        </w:rPr>
        <w:t>trockiego</w:t>
      </w:r>
      <w:r>
        <w:rPr>
          <w:lang w:val="pl-PL" w:eastAsia="pl-PL" w:bidi="pl-PL"/>
          <w:w w:val="100"/>
          <w:spacing w:val="0"/>
          <w:color w:val="000000"/>
          <w:position w:val="0"/>
        </w:rPr>
        <w:t xml:space="preserve"> (Wiel</w:t>
        <w:t xml:space="preserve">kie Księstwo Litewskie, miasto Mielnik, lata 1585-6) wynotowałem 11 form z </w:t>
      </w:r>
      <w:r>
        <w:rPr>
          <w:rStyle w:val="CharStyle32"/>
        </w:rPr>
        <w:t>e</w:t>
      </w:r>
      <w:r>
        <w:rPr>
          <w:lang w:val="pl-PL" w:eastAsia="pl-PL" w:bidi="pl-PL"/>
          <w:w w:val="100"/>
          <w:spacing w:val="0"/>
          <w:color w:val="000000"/>
          <w:position w:val="0"/>
        </w:rPr>
        <w:t xml:space="preserve"> (</w:t>
      </w:r>
      <w:r>
        <w:rPr>
          <w:rStyle w:val="CharStyle32"/>
        </w:rPr>
        <w:t>szlachetny</w:t>
      </w:r>
      <w:r>
        <w:rPr>
          <w:lang w:val="pl-PL" w:eastAsia="pl-PL" w:bidi="pl-PL"/>
          <w:w w:val="100"/>
          <w:spacing w:val="0"/>
          <w:color w:val="000000"/>
          <w:position w:val="0"/>
        </w:rPr>
        <w:t xml:space="preserve">, </w:t>
      </w:r>
      <w:r>
        <w:rPr>
          <w:rStyle w:val="CharStyle32"/>
        </w:rPr>
        <w:t>-ego,</w:t>
      </w:r>
      <w:r>
        <w:rPr>
          <w:lang w:val="pl-PL" w:eastAsia="pl-PL" w:bidi="pl-PL"/>
          <w:w w:val="100"/>
          <w:spacing w:val="0"/>
          <w:color w:val="000000"/>
          <w:position w:val="0"/>
        </w:rPr>
        <w:t xml:space="preserve"> -</w:t>
      </w:r>
      <w:r>
        <w:rPr>
          <w:rStyle w:val="CharStyle32"/>
        </w:rPr>
        <w:t>ej, i</w:t>
      </w:r>
      <w:r>
        <w:rPr>
          <w:lang w:val="pl-PL" w:eastAsia="pl-PL" w:bidi="pl-PL"/>
          <w:w w:val="100"/>
          <w:spacing w:val="0"/>
          <w:color w:val="000000"/>
          <w:position w:val="0"/>
        </w:rPr>
        <w:t>)</w:t>
      </w:r>
      <w:r>
        <w:rPr>
          <w:lang w:val="pl-PL" w:eastAsia="pl-PL" w:bidi="pl-PL"/>
          <w:vertAlign w:val="superscript"/>
          <w:w w:val="100"/>
          <w:spacing w:val="0"/>
          <w:color w:val="000000"/>
          <w:position w:val="0"/>
        </w:rPr>
        <w:t>35</w:t>
      </w:r>
      <w:r>
        <w:rPr>
          <w:lang w:val="pl-PL" w:eastAsia="pl-PL" w:bidi="pl-PL"/>
          <w:w w:val="100"/>
          <w:spacing w:val="0"/>
          <w:color w:val="000000"/>
          <w:position w:val="0"/>
        </w:rPr>
        <w:t>.</w:t>
      </w:r>
    </w:p>
    <w:p>
      <w:pPr>
        <w:pStyle w:val="Style13"/>
        <w:framePr w:w="8916" w:h="8422" w:hRule="exact" w:wrap="none" w:vAnchor="page" w:hAnchor="page" w:x="1306" w:y="1688"/>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Jak widać z zestawienia, oprócz jedynego zapisu z </w:t>
      </w:r>
      <w:r>
        <w:rPr>
          <w:rStyle w:val="CharStyle32"/>
        </w:rPr>
        <w:t>a (swego slyachacztwa)</w:t>
      </w:r>
      <w:r>
        <w:rPr>
          <w:lang w:val="pl-PL" w:eastAsia="pl-PL" w:bidi="pl-PL"/>
          <w:w w:val="100"/>
          <w:spacing w:val="0"/>
          <w:color w:val="000000"/>
          <w:position w:val="0"/>
        </w:rPr>
        <w:t xml:space="preserve"> w małopolskim ,.Kodeksie Stradomskiego“, zapisu, który moż</w:t>
        <w:t>na uznać za błąd oryginału lub przedruku, oraz oprócz trzech nieco za</w:t>
        <w:t>gadkowych zapisów u Marcina z Miedzerzecza, wszystkie inne występują</w:t>
      </w:r>
    </w:p>
    <w:p>
      <w:pPr>
        <w:pStyle w:val="Style25"/>
        <w:framePr w:w="8916" w:h="648" w:hRule="exact" w:wrap="none" w:vAnchor="page" w:hAnchor="page" w:x="1306" w:y="10415"/>
        <w:tabs>
          <w:tab w:leader="none" w:pos="892" w:val="left"/>
        </w:tabs>
        <w:widowControl w:val="0"/>
        <w:keepNext w:val="0"/>
        <w:keepLines w:val="0"/>
        <w:shd w:val="clear" w:color="auto" w:fill="auto"/>
        <w:bidi w:val="0"/>
        <w:jc w:val="both"/>
        <w:spacing w:before="0" w:after="0" w:line="204" w:lineRule="exact"/>
        <w:ind w:left="64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Magistra Jana z Szamotuł, dekretów doktora, Paterkiem zwanego, Kazania</w:t>
      </w:r>
    </w:p>
    <w:p>
      <w:pPr>
        <w:pStyle w:val="Style25"/>
        <w:framePr w:w="8916" w:h="648" w:hRule="exact" w:wrap="none" w:vAnchor="page" w:hAnchor="page" w:x="1306" w:y="10415"/>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o Marii Pannie czystej. Z kodeksu toruńskiego wydał L. Malinowski. Sprawozdania Komisji Językowej </w:t>
      </w:r>
      <w:r>
        <w:rPr>
          <w:lang w:val="fr-FR" w:eastAsia="fr-FR" w:bidi="fr-FR"/>
          <w:w w:val="100"/>
          <w:spacing w:val="0"/>
          <w:color w:val="000000"/>
          <w:position w:val="0"/>
        </w:rPr>
        <w:t xml:space="preserve">AU </w:t>
      </w:r>
      <w:r>
        <w:rPr>
          <w:lang w:val="pl-PL" w:eastAsia="pl-PL" w:bidi="pl-PL"/>
          <w:w w:val="100"/>
          <w:spacing w:val="0"/>
          <w:color w:val="000000"/>
          <w:position w:val="0"/>
        </w:rPr>
        <w:t>I, Kraków 1880. Liczby po cytatach oznaczają tu strony.</w:t>
      </w:r>
    </w:p>
    <w:p>
      <w:pPr>
        <w:pStyle w:val="Style25"/>
        <w:framePr w:w="8916" w:h="420" w:hRule="exact" w:wrap="none" w:vAnchor="page" w:hAnchor="page" w:x="1306" w:y="11063"/>
        <w:tabs>
          <w:tab w:leader="none" w:pos="852" w:val="left"/>
        </w:tabs>
        <w:widowControl w:val="0"/>
        <w:keepNext w:val="0"/>
        <w:keepLines w:val="0"/>
        <w:shd w:val="clear" w:color="auto" w:fill="auto"/>
        <w:bidi w:val="0"/>
        <w:jc w:val="left"/>
        <w:spacing w:before="0" w:after="0" w:line="204" w:lineRule="exact"/>
        <w:ind w:left="0" w:right="0" w:firstLine="660"/>
      </w:pPr>
      <w:r>
        <w:rPr>
          <w:lang w:val="pl-PL" w:eastAsia="pl-PL" w:bidi="pl-PL"/>
          <w:vertAlign w:val="superscript"/>
          <w:w w:val="100"/>
          <w:spacing w:val="0"/>
          <w:color w:val="000000"/>
          <w:position w:val="0"/>
        </w:rPr>
        <w:t>24</w:t>
      </w:r>
      <w:r>
        <w:rPr>
          <w:lang w:val="pl-PL" w:eastAsia="pl-PL" w:bidi="pl-PL"/>
          <w:w w:val="100"/>
          <w:spacing w:val="0"/>
          <w:color w:val="000000"/>
          <w:position w:val="0"/>
        </w:rPr>
        <w:tab/>
        <w:t>W materiałach Ulanowskiego (Księgi sądowe wiejskie II) materiału nie zna</w:t>
        <w:t>lazłem.</w:t>
      </w:r>
    </w:p>
    <w:p>
      <w:pPr>
        <w:pStyle w:val="Style25"/>
        <w:framePr w:w="8916" w:h="414" w:hRule="exact" w:wrap="none" w:vAnchor="page" w:hAnchor="page" w:x="1306" w:y="11489"/>
        <w:tabs>
          <w:tab w:leader="none" w:pos="852" w:val="left"/>
        </w:tabs>
        <w:widowControl w:val="0"/>
        <w:keepNext w:val="0"/>
        <w:keepLines w:val="0"/>
        <w:shd w:val="clear" w:color="auto" w:fill="auto"/>
        <w:bidi w:val="0"/>
        <w:jc w:val="left"/>
        <w:spacing w:before="0" w:after="0" w:line="204" w:lineRule="exact"/>
        <w:ind w:left="0" w:right="0" w:firstLine="66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A. Br </w:t>
      </w:r>
      <w:r>
        <w:rPr>
          <w:rStyle w:val="CharStyle27"/>
        </w:rPr>
        <w:t>ü</w:t>
      </w:r>
      <w:r>
        <w:rPr>
          <w:rStyle w:val="CharStyle27"/>
          <w:lang w:val="en-US" w:eastAsia="en-US" w:bidi="en-US"/>
        </w:rPr>
        <w:t>ck</w:t>
      </w:r>
      <w:r>
        <w:rPr>
          <w:rStyle w:val="CharStyle27"/>
        </w:rPr>
        <w:t>ner:</w:t>
      </w:r>
      <w:r>
        <w:rPr>
          <w:lang w:val="pl-PL" w:eastAsia="pl-PL" w:bidi="pl-PL"/>
          <w:w w:val="100"/>
          <w:spacing w:val="0"/>
          <w:color w:val="000000"/>
          <w:position w:val="0"/>
        </w:rPr>
        <w:t xml:space="preserve"> Z rękopisów petersburskich III Powieści, Prace Filolo</w:t>
        <w:t>giczne V (1895), s. 374 i 375.</w:t>
      </w:r>
    </w:p>
    <w:p>
      <w:pPr>
        <w:pStyle w:val="Style25"/>
        <w:framePr w:w="8916" w:h="408" w:hRule="exact" w:wrap="none" w:vAnchor="page" w:hAnchor="page" w:x="1306" w:y="11909"/>
        <w:widowControl w:val="0"/>
        <w:keepNext w:val="0"/>
        <w:keepLines w:val="0"/>
        <w:shd w:val="clear" w:color="auto" w:fill="auto"/>
        <w:bidi w:val="0"/>
        <w:jc w:val="left"/>
        <w:spacing w:before="0" w:after="0" w:line="204" w:lineRule="exact"/>
        <w:ind w:left="0" w:right="0" w:firstLine="680"/>
      </w:pP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A. Pa </w:t>
      </w:r>
      <w:r>
        <w:rPr>
          <w:rStyle w:val="CharStyle27"/>
        </w:rPr>
        <w:t>wińsk</w:t>
      </w:r>
      <w:r>
        <w:rPr>
          <w:lang w:val="pl-PL" w:eastAsia="pl-PL" w:bidi="pl-PL"/>
          <w:w w:val="100"/>
          <w:spacing w:val="0"/>
          <w:color w:val="000000"/>
          <w:position w:val="0"/>
        </w:rPr>
        <w:t xml:space="preserve"> i: Dzieje Ziemi Kujawskiej oraz akta historyczne do nich służące... t. II </w:t>
      </w:r>
      <w:r>
        <w:rPr>
          <w:lang w:val="en-US" w:eastAsia="en-US" w:bidi="en-US"/>
          <w:w w:val="100"/>
          <w:spacing w:val="0"/>
          <w:color w:val="000000"/>
          <w:position w:val="0"/>
        </w:rPr>
        <w:t xml:space="preserve">Lauda </w:t>
      </w:r>
      <w:r>
        <w:rPr>
          <w:lang w:val="pl-PL" w:eastAsia="pl-PL" w:bidi="pl-PL"/>
          <w:w w:val="100"/>
          <w:spacing w:val="0"/>
          <w:color w:val="000000"/>
          <w:position w:val="0"/>
        </w:rPr>
        <w:t>i instrukcje 1572—1674, Warszawa 1888, s. 2 i 14.</w:t>
      </w:r>
    </w:p>
    <w:p>
      <w:pPr>
        <w:pStyle w:val="Style25"/>
        <w:framePr w:w="8916" w:h="618" w:hRule="exact" w:wrap="none" w:vAnchor="page" w:hAnchor="page" w:x="1306" w:y="12323"/>
        <w:tabs>
          <w:tab w:leader="none" w:pos="932" w:val="left"/>
        </w:tabs>
        <w:widowControl w:val="0"/>
        <w:keepNext w:val="0"/>
        <w:keepLines w:val="0"/>
        <w:shd w:val="clear" w:color="auto" w:fill="auto"/>
        <w:bidi w:val="0"/>
        <w:jc w:val="both"/>
        <w:spacing w:before="0" w:after="0" w:line="204" w:lineRule="exact"/>
        <w:ind w:left="68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S. </w:t>
      </w:r>
      <w:r>
        <w:rPr>
          <w:rStyle w:val="CharStyle27"/>
        </w:rPr>
        <w:t>Kutrzeba:</w:t>
      </w:r>
      <w:r>
        <w:rPr>
          <w:lang w:val="pl-PL" w:eastAsia="pl-PL" w:bidi="pl-PL"/>
          <w:w w:val="100"/>
          <w:spacing w:val="0"/>
          <w:color w:val="000000"/>
          <w:position w:val="0"/>
        </w:rPr>
        <w:t xml:space="preserve"> Zbiór aktów do historyi ustroju sądów, prawa polskiego</w:t>
      </w:r>
    </w:p>
    <w:p>
      <w:pPr>
        <w:pStyle w:val="Style25"/>
        <w:framePr w:w="8916" w:h="618" w:hRule="exact" w:wrap="none" w:vAnchor="page" w:hAnchor="page" w:x="1306" w:y="12323"/>
        <w:tabs>
          <w:tab w:leader="none" w:pos="156" w:val="left"/>
        </w:tabs>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i</w:t>
        <w:tab/>
        <w:t xml:space="preserve">kancelaryi sądowych województwa krakowskiego z wieku XVI—XVIII, Archiwum Komisji Prawniczej </w:t>
      </w:r>
      <w:r>
        <w:rPr>
          <w:lang w:val="en-US" w:eastAsia="en-US" w:bidi="en-US"/>
          <w:w w:val="100"/>
          <w:spacing w:val="0"/>
          <w:color w:val="000000"/>
          <w:position w:val="0"/>
        </w:rPr>
        <w:t xml:space="preserve">VIII/2, </w:t>
      </w:r>
      <w:r>
        <w:rPr>
          <w:lang w:val="pl-PL" w:eastAsia="pl-PL" w:bidi="pl-PL"/>
          <w:w w:val="100"/>
          <w:spacing w:val="0"/>
          <w:color w:val="000000"/>
          <w:position w:val="0"/>
        </w:rPr>
        <w:t>Kraków 1909, s. 48.</w:t>
      </w:r>
    </w:p>
    <w:p>
      <w:pPr>
        <w:pStyle w:val="Style25"/>
        <w:framePr w:w="8916" w:h="204" w:hRule="exact" w:wrap="none" w:vAnchor="page" w:hAnchor="page" w:x="1306" w:y="12953"/>
        <w:tabs>
          <w:tab w:leader="none" w:pos="932" w:val="left"/>
        </w:tabs>
        <w:widowControl w:val="0"/>
        <w:keepNext w:val="0"/>
        <w:keepLines w:val="0"/>
        <w:shd w:val="clear" w:color="auto" w:fill="auto"/>
        <w:bidi w:val="0"/>
        <w:jc w:val="both"/>
        <w:spacing w:before="0" w:after="0" w:line="204" w:lineRule="exact"/>
        <w:ind w:left="68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W. </w:t>
      </w:r>
      <w:r>
        <w:rPr>
          <w:rStyle w:val="CharStyle27"/>
        </w:rPr>
        <w:t>Semkowicz:</w:t>
      </w:r>
      <w:r>
        <w:rPr>
          <w:lang w:val="pl-PL" w:eastAsia="pl-PL" w:bidi="pl-PL"/>
          <w:w w:val="100"/>
          <w:spacing w:val="0"/>
          <w:color w:val="000000"/>
          <w:position w:val="0"/>
        </w:rPr>
        <w:t xml:space="preserve"> Wywody szlachectwa, </w:t>
      </w:r>
      <w:r>
        <w:rPr>
          <w:lang w:val="en-US" w:eastAsia="en-US" w:bidi="en-US"/>
          <w:w w:val="100"/>
          <w:spacing w:val="0"/>
          <w:color w:val="000000"/>
          <w:position w:val="0"/>
        </w:rPr>
        <w:t xml:space="preserve">zap. </w:t>
      </w:r>
      <w:r>
        <w:rPr>
          <w:lang w:val="pl-PL" w:eastAsia="pl-PL" w:bidi="pl-PL"/>
          <w:w w:val="100"/>
          <w:spacing w:val="0"/>
          <w:color w:val="000000"/>
          <w:position w:val="0"/>
        </w:rPr>
        <w:t>186.</w:t>
      </w:r>
    </w:p>
    <w:p>
      <w:pPr>
        <w:pStyle w:val="Style25"/>
        <w:framePr w:w="8916" w:h="210" w:hRule="exact" w:wrap="none" w:vAnchor="page" w:hAnchor="page" w:x="1306" w:y="13158"/>
        <w:tabs>
          <w:tab w:leader="none" w:pos="932" w:val="left"/>
        </w:tabs>
        <w:widowControl w:val="0"/>
        <w:keepNext w:val="0"/>
        <w:keepLines w:val="0"/>
        <w:shd w:val="clear" w:color="auto" w:fill="auto"/>
        <w:bidi w:val="0"/>
        <w:jc w:val="both"/>
        <w:spacing w:before="0" w:after="0" w:line="204" w:lineRule="exact"/>
        <w:ind w:left="680" w:right="0" w:firstLine="0"/>
      </w:pPr>
      <w:r>
        <w:rPr>
          <w:lang w:val="pl-PL" w:eastAsia="pl-PL" w:bidi="pl-PL"/>
          <w:vertAlign w:val="superscript"/>
          <w:w w:val="100"/>
          <w:spacing w:val="0"/>
          <w:color w:val="000000"/>
          <w:position w:val="0"/>
        </w:rPr>
        <w:t>29</w:t>
      </w:r>
      <w:r>
        <w:rPr>
          <w:lang w:val="pl-PL" w:eastAsia="pl-PL" w:bidi="pl-PL"/>
          <w:w w:val="100"/>
          <w:spacing w:val="0"/>
          <w:color w:val="000000"/>
          <w:position w:val="0"/>
        </w:rPr>
        <w:tab/>
      </w:r>
      <w:r>
        <w:rPr>
          <w:rStyle w:val="CharStyle27"/>
        </w:rPr>
        <w:t>Ulanowski:</w:t>
      </w:r>
      <w:r>
        <w:rPr>
          <w:lang w:val="pl-PL" w:eastAsia="pl-PL" w:bidi="pl-PL"/>
          <w:w w:val="100"/>
          <w:spacing w:val="0"/>
          <w:color w:val="000000"/>
          <w:position w:val="0"/>
        </w:rPr>
        <w:t xml:space="preserve"> Księgi sąd. wiejskie </w:t>
      </w:r>
      <w:r>
        <w:rPr>
          <w:lang w:val="en-US" w:eastAsia="en-US" w:bidi="en-US"/>
          <w:w w:val="100"/>
          <w:spacing w:val="0"/>
          <w:color w:val="000000"/>
          <w:position w:val="0"/>
        </w:rPr>
        <w:t xml:space="preserve">I, zap. </w:t>
      </w:r>
      <w:r>
        <w:rPr>
          <w:lang w:val="pl-PL" w:eastAsia="pl-PL" w:bidi="pl-PL"/>
          <w:w w:val="100"/>
          <w:spacing w:val="0"/>
          <w:color w:val="000000"/>
          <w:position w:val="0"/>
        </w:rPr>
        <w:t>4419, 4420, 4422, 4426, 4431.</w:t>
      </w:r>
    </w:p>
    <w:p>
      <w:pPr>
        <w:pStyle w:val="Style25"/>
        <w:framePr w:w="8916" w:h="408" w:hRule="exact" w:wrap="none" w:vAnchor="page" w:hAnchor="page" w:x="1306" w:y="13373"/>
        <w:tabs>
          <w:tab w:leader="none" w:pos="858" w:val="left"/>
        </w:tabs>
        <w:widowControl w:val="0"/>
        <w:keepNext w:val="0"/>
        <w:keepLines w:val="0"/>
        <w:shd w:val="clear" w:color="auto" w:fill="auto"/>
        <w:bidi w:val="0"/>
        <w:jc w:val="left"/>
        <w:spacing w:before="0" w:after="0" w:line="204" w:lineRule="exact"/>
        <w:ind w:left="0" w:right="0" w:firstLine="68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Akta grodzkie i ziemskie z czasów Rzeczypospolitej Polskiej z archiwum tzw. Bernardyńskiego we Lwowie... </w:t>
      </w:r>
      <w:r>
        <w:rPr>
          <w:lang w:val="fr-FR" w:eastAsia="fr-FR" w:bidi="fr-FR"/>
          <w:w w:val="100"/>
          <w:spacing w:val="0"/>
          <w:color w:val="000000"/>
          <w:position w:val="0"/>
        </w:rPr>
        <w:t xml:space="preserve">t. </w:t>
      </w:r>
      <w:r>
        <w:rPr>
          <w:lang w:val="pl-PL" w:eastAsia="pl-PL" w:bidi="pl-PL"/>
          <w:w w:val="100"/>
          <w:spacing w:val="0"/>
          <w:color w:val="000000"/>
          <w:position w:val="0"/>
        </w:rPr>
        <w:t xml:space="preserve">XIX, </w:t>
      </w:r>
      <w:r>
        <w:rPr>
          <w:lang w:val="en-US" w:eastAsia="en-US" w:bidi="en-US"/>
          <w:w w:val="100"/>
          <w:spacing w:val="0"/>
          <w:color w:val="000000"/>
          <w:position w:val="0"/>
        </w:rPr>
        <w:t xml:space="preserve">zap. </w:t>
      </w:r>
      <w:r>
        <w:rPr>
          <w:lang w:val="pl-PL" w:eastAsia="pl-PL" w:bidi="pl-PL"/>
          <w:w w:val="100"/>
          <w:spacing w:val="0"/>
          <w:color w:val="000000"/>
          <w:position w:val="0"/>
        </w:rPr>
        <w:t>1376.</w:t>
      </w:r>
    </w:p>
    <w:p>
      <w:pPr>
        <w:pStyle w:val="Style25"/>
        <w:framePr w:w="8916" w:h="204" w:hRule="exact" w:wrap="none" w:vAnchor="page" w:hAnchor="page" w:x="1306" w:y="13787"/>
        <w:tabs>
          <w:tab w:leader="none" w:pos="958" w:val="left"/>
        </w:tabs>
        <w:widowControl w:val="0"/>
        <w:keepNext w:val="0"/>
        <w:keepLines w:val="0"/>
        <w:shd w:val="clear" w:color="auto" w:fill="auto"/>
        <w:bidi w:val="0"/>
        <w:jc w:val="both"/>
        <w:spacing w:before="0" w:after="0" w:line="204" w:lineRule="exact"/>
        <w:ind w:left="70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r>
      <w:r>
        <w:rPr>
          <w:rStyle w:val="CharStyle27"/>
        </w:rPr>
        <w:t>Ulanowski:</w:t>
      </w:r>
      <w:r>
        <w:rPr>
          <w:lang w:val="pl-PL" w:eastAsia="pl-PL" w:bidi="pl-PL"/>
          <w:w w:val="100"/>
          <w:spacing w:val="0"/>
          <w:color w:val="000000"/>
          <w:position w:val="0"/>
        </w:rPr>
        <w:t xml:space="preserve"> Księgi sąd. wiejskie </w:t>
      </w:r>
      <w:r>
        <w:rPr>
          <w:lang w:val="en-US" w:eastAsia="en-US" w:bidi="en-US"/>
          <w:w w:val="100"/>
          <w:spacing w:val="0"/>
          <w:color w:val="000000"/>
          <w:position w:val="0"/>
        </w:rPr>
        <w:t xml:space="preserve">I, zap. </w:t>
      </w:r>
      <w:r>
        <w:rPr>
          <w:lang w:val="pl-PL" w:eastAsia="pl-PL" w:bidi="pl-PL"/>
          <w:w w:val="100"/>
          <w:spacing w:val="0"/>
          <w:color w:val="000000"/>
          <w:position w:val="0"/>
        </w:rPr>
        <w:t>3848.</w:t>
      </w:r>
    </w:p>
    <w:p>
      <w:pPr>
        <w:pStyle w:val="Style25"/>
        <w:framePr w:w="8916" w:h="205" w:hRule="exact" w:wrap="none" w:vAnchor="page" w:hAnchor="page" w:x="1306" w:y="13997"/>
        <w:tabs>
          <w:tab w:leader="none" w:pos="932" w:val="left"/>
        </w:tabs>
        <w:widowControl w:val="0"/>
        <w:keepNext w:val="0"/>
        <w:keepLines w:val="0"/>
        <w:shd w:val="clear" w:color="auto" w:fill="auto"/>
        <w:bidi w:val="0"/>
        <w:jc w:val="both"/>
        <w:spacing w:before="0" w:after="0" w:line="204" w:lineRule="exact"/>
        <w:ind w:left="68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ab/>
      </w:r>
      <w:r>
        <w:rPr>
          <w:rStyle w:val="CharStyle27"/>
        </w:rPr>
        <w:t>Ulanowski:</w:t>
      </w:r>
      <w:r>
        <w:rPr>
          <w:lang w:val="pl-PL" w:eastAsia="pl-PL" w:bidi="pl-PL"/>
          <w:w w:val="100"/>
          <w:spacing w:val="0"/>
          <w:color w:val="000000"/>
          <w:position w:val="0"/>
        </w:rPr>
        <w:t xml:space="preserve"> Księgi sąd. wiejskie II, </w:t>
      </w:r>
      <w:r>
        <w:rPr>
          <w:lang w:val="en-US" w:eastAsia="en-US" w:bidi="en-US"/>
          <w:w w:val="100"/>
          <w:spacing w:val="0"/>
          <w:color w:val="000000"/>
          <w:position w:val="0"/>
        </w:rPr>
        <w:t xml:space="preserve">zap. </w:t>
      </w:r>
      <w:r>
        <w:rPr>
          <w:lang w:val="pl-PL" w:eastAsia="pl-PL" w:bidi="pl-PL"/>
          <w:w w:val="100"/>
          <w:spacing w:val="0"/>
          <w:color w:val="000000"/>
          <w:position w:val="0"/>
        </w:rPr>
        <w:t>4949, 4962, 4969 i 4971.</w:t>
      </w:r>
    </w:p>
    <w:p>
      <w:pPr>
        <w:pStyle w:val="Style25"/>
        <w:framePr w:w="8916" w:h="204" w:hRule="exact" w:wrap="none" w:vAnchor="page" w:hAnchor="page" w:x="1306" w:y="14201"/>
        <w:widowControl w:val="0"/>
        <w:keepNext w:val="0"/>
        <w:keepLines w:val="0"/>
        <w:shd w:val="clear" w:color="auto" w:fill="auto"/>
        <w:bidi w:val="0"/>
        <w:jc w:val="left"/>
        <w:spacing w:before="0" w:after="0" w:line="204" w:lineRule="exact"/>
        <w:ind w:left="680" w:right="0" w:firstLine="0"/>
      </w:pPr>
      <w:r>
        <w:rPr>
          <w:lang w:val="pl-PL" w:eastAsia="pl-PL" w:bidi="pl-PL"/>
          <w:vertAlign w:val="superscript"/>
          <w:w w:val="100"/>
          <w:spacing w:val="0"/>
          <w:color w:val="000000"/>
          <w:position w:val="0"/>
        </w:rPr>
        <w:t>83</w:t>
      </w:r>
      <w:r>
        <w:rPr>
          <w:lang w:val="pl-PL" w:eastAsia="pl-PL" w:bidi="pl-PL"/>
          <w:w w:val="100"/>
          <w:spacing w:val="0"/>
          <w:color w:val="000000"/>
          <w:position w:val="0"/>
        </w:rPr>
        <w:t xml:space="preserve"> Ibidem, </w:t>
      </w:r>
      <w:r>
        <w:rPr>
          <w:lang w:val="en-US" w:eastAsia="en-US" w:bidi="en-US"/>
          <w:w w:val="100"/>
          <w:spacing w:val="0"/>
          <w:color w:val="000000"/>
          <w:position w:val="0"/>
        </w:rPr>
        <w:t xml:space="preserve">zap. </w:t>
      </w:r>
      <w:r>
        <w:rPr>
          <w:lang w:val="pl-PL" w:eastAsia="pl-PL" w:bidi="pl-PL"/>
          <w:w w:val="100"/>
          <w:spacing w:val="0"/>
          <w:color w:val="000000"/>
          <w:position w:val="0"/>
        </w:rPr>
        <w:t>6009.</w:t>
      </w:r>
    </w:p>
    <w:p>
      <w:pPr>
        <w:pStyle w:val="Style25"/>
        <w:framePr w:w="8916" w:h="413" w:hRule="exact" w:wrap="none" w:vAnchor="page" w:hAnchor="page" w:x="1306" w:y="14412"/>
        <w:tabs>
          <w:tab w:leader="none" w:pos="864" w:val="left"/>
        </w:tabs>
        <w:widowControl w:val="0"/>
        <w:keepNext w:val="0"/>
        <w:keepLines w:val="0"/>
        <w:shd w:val="clear" w:color="auto" w:fill="auto"/>
        <w:bidi w:val="0"/>
        <w:jc w:val="left"/>
        <w:spacing w:before="0" w:after="0" w:line="204" w:lineRule="exact"/>
        <w:ind w:left="0" w:right="0" w:firstLine="700"/>
      </w:pPr>
      <w:r>
        <w:rPr>
          <w:lang w:val="pl-PL" w:eastAsia="pl-PL" w:bidi="pl-PL"/>
          <w:vertAlign w:val="superscript"/>
          <w:w w:val="100"/>
          <w:spacing w:val="0"/>
          <w:color w:val="000000"/>
          <w:position w:val="0"/>
        </w:rPr>
        <w:t>34</w:t>
      </w:r>
      <w:r>
        <w:rPr>
          <w:lang w:val="pl-PL" w:eastAsia="pl-PL" w:bidi="pl-PL"/>
          <w:w w:val="100"/>
          <w:spacing w:val="0"/>
          <w:color w:val="000000"/>
          <w:position w:val="0"/>
        </w:rPr>
        <w:tab/>
        <w:t xml:space="preserve">H. </w:t>
      </w:r>
      <w:r>
        <w:rPr>
          <w:rStyle w:val="CharStyle27"/>
        </w:rPr>
        <w:t>Polaczków-na:</w:t>
      </w:r>
      <w:r>
        <w:rPr>
          <w:lang w:val="pl-PL" w:eastAsia="pl-PL" w:bidi="pl-PL"/>
          <w:w w:val="100"/>
          <w:spacing w:val="0"/>
          <w:color w:val="000000"/>
          <w:position w:val="0"/>
        </w:rPr>
        <w:t xml:space="preserve"> Najstarsza księga sądowa wsi Trześniowa 1419-1609, -1609. Lwów 1923; </w:t>
      </w:r>
      <w:r>
        <w:rPr>
          <w:lang w:val="en-US" w:eastAsia="en-US" w:bidi="en-US"/>
          <w:w w:val="100"/>
          <w:spacing w:val="0"/>
          <w:color w:val="000000"/>
          <w:position w:val="0"/>
        </w:rPr>
        <w:t xml:space="preserve">zap. </w:t>
      </w:r>
      <w:r>
        <w:rPr>
          <w:lang w:val="pl-PL" w:eastAsia="pl-PL" w:bidi="pl-PL"/>
          <w:w w:val="100"/>
          <w:spacing w:val="0"/>
          <w:color w:val="000000"/>
          <w:position w:val="0"/>
        </w:rPr>
        <w:t>1481 i 1496.</w:t>
      </w:r>
    </w:p>
    <w:p>
      <w:pPr>
        <w:pStyle w:val="Style25"/>
        <w:framePr w:w="8916" w:h="240" w:hRule="exact" w:wrap="none" w:vAnchor="page" w:hAnchor="page" w:x="1306" w:y="14831"/>
        <w:tabs>
          <w:tab w:leader="none" w:pos="946" w:val="left"/>
        </w:tabs>
        <w:widowControl w:val="0"/>
        <w:keepNext w:val="0"/>
        <w:keepLines w:val="0"/>
        <w:shd w:val="clear" w:color="auto" w:fill="auto"/>
        <w:bidi w:val="0"/>
        <w:jc w:val="both"/>
        <w:spacing w:before="0" w:after="0" w:line="204" w:lineRule="exact"/>
        <w:ind w:left="700" w:right="0" w:firstLine="0"/>
      </w:pPr>
      <w:r>
        <w:rPr>
          <w:lang w:val="pl-PL" w:eastAsia="pl-PL" w:bidi="pl-PL"/>
          <w:vertAlign w:val="superscript"/>
          <w:w w:val="100"/>
          <w:spacing w:val="0"/>
          <w:color w:val="000000"/>
          <w:position w:val="0"/>
        </w:rPr>
        <w:t>35</w:t>
      </w:r>
      <w:r>
        <w:rPr>
          <w:lang w:val="pl-PL" w:eastAsia="pl-PL" w:bidi="pl-PL"/>
          <w:w w:val="100"/>
          <w:spacing w:val="0"/>
          <w:color w:val="000000"/>
          <w:position w:val="0"/>
        </w:rPr>
        <w:tab/>
        <w:t xml:space="preserve">W. </w:t>
      </w:r>
      <w:r>
        <w:rPr>
          <w:rStyle w:val="CharStyle27"/>
        </w:rPr>
        <w:t>Semkowicz:</w:t>
      </w:r>
      <w:r>
        <w:rPr>
          <w:lang w:val="pl-PL" w:eastAsia="pl-PL" w:bidi="pl-PL"/>
          <w:w w:val="100"/>
          <w:spacing w:val="0"/>
          <w:color w:val="000000"/>
          <w:position w:val="0"/>
        </w:rPr>
        <w:t xml:space="preserve"> Wywody szlachectwa, </w:t>
      </w:r>
      <w:r>
        <w:rPr>
          <w:lang w:val="en-US" w:eastAsia="en-US" w:bidi="en-US"/>
          <w:w w:val="100"/>
          <w:spacing w:val="0"/>
          <w:color w:val="000000"/>
          <w:position w:val="0"/>
        </w:rPr>
        <w:t xml:space="preserve">zap. </w:t>
      </w:r>
      <w:r>
        <w:rPr>
          <w:lang w:val="pl-PL" w:eastAsia="pl-PL" w:bidi="pl-PL"/>
          <w:w w:val="100"/>
          <w:spacing w:val="0"/>
          <w:color w:val="000000"/>
          <w:position w:val="0"/>
        </w:rPr>
        <w:t>366, 368. 370.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18" w:y="10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358</w:t>
      </w:r>
    </w:p>
    <w:p>
      <w:pPr>
        <w:pStyle w:val="Style21"/>
        <w:framePr w:wrap="none" w:vAnchor="page" w:hAnchor="page" w:x="4378"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244" w:y="105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13"/>
        <w:framePr w:w="8880" w:h="11880" w:hRule="exact" w:wrap="none" w:vAnchor="page" w:hAnchor="page" w:x="1324" w:y="165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w dokumentach pochodzących z Mazowsza i Lubelszczyzny (Grabowiec k. Zamościa). Można więc z całą pewnością twierdzić, że formy </w:t>
      </w:r>
      <w:r>
        <w:rPr>
          <w:rStyle w:val="CharStyle32"/>
        </w:rPr>
        <w:t>szlachatny, szlachacki</w:t>
      </w:r>
      <w:r>
        <w:rPr>
          <w:lang w:val="pl-PL" w:eastAsia="pl-PL" w:bidi="pl-PL"/>
          <w:w w:val="100"/>
          <w:spacing w:val="0"/>
          <w:color w:val="000000"/>
          <w:position w:val="0"/>
        </w:rPr>
        <w:t xml:space="preserve"> były </w:t>
      </w:r>
      <w:r>
        <w:rPr>
          <w:rStyle w:val="CharStyle36"/>
        </w:rPr>
        <w:t>mazowieckimi</w:t>
      </w:r>
      <w:r>
        <w:rPr>
          <w:lang w:val="pl-PL" w:eastAsia="pl-PL" w:bidi="pl-PL"/>
          <w:w w:val="100"/>
          <w:spacing w:val="0"/>
          <w:color w:val="000000"/>
          <w:position w:val="0"/>
        </w:rPr>
        <w:t xml:space="preserve"> dialektyzmami. Właśnie ta okolicz</w:t>
        <w:t xml:space="preserve">ność pozwala, moim zdaniem, rozwiązać sprawę tajemniczego </w:t>
      </w:r>
      <w:r>
        <w:rPr>
          <w:rStyle w:val="CharStyle32"/>
        </w:rPr>
        <w:t>a:</w:t>
      </w:r>
      <w:r>
        <w:rPr>
          <w:lang w:val="pl-PL" w:eastAsia="pl-PL" w:bidi="pl-PL"/>
          <w:w w:val="100"/>
          <w:spacing w:val="0"/>
          <w:color w:val="000000"/>
          <w:position w:val="0"/>
        </w:rPr>
        <w:t xml:space="preserve"> należy ją ściśle powiązać z </w:t>
      </w:r>
      <w:r>
        <w:rPr>
          <w:rStyle w:val="CharStyle36"/>
        </w:rPr>
        <w:t>mazowieckim</w:t>
      </w:r>
      <w:r>
        <w:rPr>
          <w:lang w:val="pl-PL" w:eastAsia="pl-PL" w:bidi="pl-PL"/>
          <w:w w:val="100"/>
          <w:spacing w:val="0"/>
          <w:color w:val="000000"/>
          <w:position w:val="0"/>
        </w:rPr>
        <w:t xml:space="preserve"> zastępowaniem </w:t>
      </w:r>
      <w:r>
        <w:rPr>
          <w:rStyle w:val="CharStyle32"/>
        </w:rPr>
        <w:t>e</w:t>
      </w:r>
      <w:r>
        <w:rPr>
          <w:lang w:val="pl-PL" w:eastAsia="pl-PL" w:bidi="pl-PL"/>
          <w:w w:val="100"/>
          <w:spacing w:val="0"/>
          <w:color w:val="000000"/>
          <w:position w:val="0"/>
        </w:rPr>
        <w:t xml:space="preserve"> przez </w:t>
      </w:r>
      <w:r>
        <w:rPr>
          <w:rStyle w:val="CharStyle32"/>
        </w:rPr>
        <w:t>a</w:t>
      </w:r>
      <w:r>
        <w:rPr>
          <w:lang w:val="pl-PL" w:eastAsia="pl-PL" w:bidi="pl-PL"/>
          <w:w w:val="100"/>
          <w:spacing w:val="0"/>
          <w:color w:val="000000"/>
          <w:position w:val="0"/>
        </w:rPr>
        <w:t xml:space="preserve"> w ta</w:t>
        <w:t xml:space="preserve">kich formacjach, jak </w:t>
      </w:r>
      <w:r>
        <w:rPr>
          <w:rStyle w:val="CharStyle32"/>
        </w:rPr>
        <w:t>podia, wedla, Warszawa</w:t>
      </w:r>
      <w:r>
        <w:rPr>
          <w:lang w:val="pl-PL" w:eastAsia="pl-PL" w:bidi="pl-PL"/>
          <w:w w:val="100"/>
          <w:spacing w:val="0"/>
          <w:color w:val="000000"/>
          <w:position w:val="0"/>
        </w:rPr>
        <w:t xml:space="preserve"> i inne. Znana jest geneza tych formacji: piszący Mazur, zdając sobie sprawę z ,,niepoprawności“ mazowieckiego zastępowania etymologicznego </w:t>
      </w:r>
      <w:r>
        <w:rPr>
          <w:rStyle w:val="CharStyle32"/>
        </w:rPr>
        <w:t>a</w:t>
      </w:r>
      <w:r>
        <w:rPr>
          <w:lang w:val="pl-PL" w:eastAsia="pl-PL" w:bidi="pl-PL"/>
          <w:w w:val="100"/>
          <w:spacing w:val="0"/>
          <w:color w:val="000000"/>
          <w:position w:val="0"/>
        </w:rPr>
        <w:t xml:space="preserve"> po spółgłosce miękkiej przez </w:t>
      </w:r>
      <w:r>
        <w:rPr>
          <w:rStyle w:val="CharStyle32"/>
        </w:rPr>
        <w:t>e,</w:t>
      </w:r>
      <w:r>
        <w:rPr>
          <w:lang w:val="pl-PL" w:eastAsia="pl-PL" w:bidi="pl-PL"/>
          <w:w w:val="100"/>
          <w:spacing w:val="0"/>
          <w:color w:val="000000"/>
          <w:position w:val="0"/>
        </w:rPr>
        <w:t xml:space="preserve"> tzn. wiedząc, że nie powinno się pisać (chyba też i mówić) </w:t>
      </w:r>
      <w:r>
        <w:rPr>
          <w:rStyle w:val="CharStyle32"/>
        </w:rPr>
        <w:t>do Mi</w:t>
        <w:t>kołaje, tego konie, na Bronisze, wszekoż</w:t>
      </w:r>
      <w:r>
        <w:rPr>
          <w:lang w:val="pl-PL" w:eastAsia="pl-PL" w:bidi="pl-PL"/>
          <w:w w:val="100"/>
          <w:spacing w:val="0"/>
          <w:color w:val="000000"/>
          <w:position w:val="0"/>
        </w:rPr>
        <w:t xml:space="preserve"> itp., starał się pisać nie tylko do </w:t>
      </w:r>
      <w:r>
        <w:rPr>
          <w:rStyle w:val="CharStyle32"/>
        </w:rPr>
        <w:t>Mikołaja, tego konia, na Bronisza i wszakoż,</w:t>
      </w:r>
      <w:r>
        <w:rPr>
          <w:lang w:val="pl-PL" w:eastAsia="pl-PL" w:bidi="pl-PL"/>
          <w:w w:val="100"/>
          <w:spacing w:val="0"/>
          <w:color w:val="000000"/>
          <w:position w:val="0"/>
        </w:rPr>
        <w:t xml:space="preserve"> lecz także </w:t>
      </w:r>
      <w:r>
        <w:rPr>
          <w:rStyle w:val="CharStyle32"/>
        </w:rPr>
        <w:t>podia, wedla, War</w:t>
        <w:t>szawa</w:t>
      </w:r>
      <w:r>
        <w:rPr>
          <w:lang w:val="pl-PL" w:eastAsia="pl-PL" w:bidi="pl-PL"/>
          <w:w w:val="100"/>
          <w:spacing w:val="0"/>
          <w:color w:val="000000"/>
          <w:position w:val="0"/>
        </w:rPr>
        <w:t xml:space="preserve"> zamiast </w:t>
      </w:r>
      <w:r>
        <w:rPr>
          <w:rStyle w:val="CharStyle32"/>
        </w:rPr>
        <w:t>podle</w:t>
      </w:r>
      <w:r>
        <w:rPr>
          <w:lang w:val="pl-PL" w:eastAsia="pl-PL" w:bidi="pl-PL"/>
          <w:w w:val="100"/>
          <w:spacing w:val="0"/>
          <w:color w:val="000000"/>
          <w:position w:val="0"/>
        </w:rPr>
        <w:t xml:space="preserve">, </w:t>
      </w:r>
      <w:r>
        <w:rPr>
          <w:rStyle w:val="CharStyle32"/>
        </w:rPr>
        <w:t xml:space="preserve">wedle, </w:t>
      </w:r>
      <w:r>
        <w:rPr>
          <w:rStyle w:val="CharStyle32"/>
          <w:lang w:val="fr-FR" w:eastAsia="fr-FR" w:bidi="fr-FR"/>
        </w:rPr>
        <w:t>Warszewa</w:t>
      </w:r>
      <w:r>
        <w:rPr>
          <w:lang w:val="ru-RU" w:eastAsia="ru-RU" w:bidi="ru-RU"/>
          <w:vertAlign w:val="superscript"/>
          <w:w w:val="100"/>
          <w:spacing w:val="0"/>
          <w:color w:val="000000"/>
          <w:position w:val="0"/>
        </w:rPr>
        <w:t>,6</w:t>
      </w:r>
      <w:r>
        <w:rPr>
          <w:lang w:val="ru-RU" w:eastAsia="ru-RU" w:bidi="ru-RU"/>
          <w:w w:val="100"/>
          <w:spacing w:val="0"/>
          <w:color w:val="000000"/>
          <w:position w:val="0"/>
        </w:rPr>
        <w:t xml:space="preserve">. </w:t>
      </w:r>
      <w:r>
        <w:rPr>
          <w:lang w:val="pl-PL" w:eastAsia="pl-PL" w:bidi="pl-PL"/>
          <w:w w:val="100"/>
          <w:spacing w:val="0"/>
          <w:color w:val="000000"/>
          <w:position w:val="0"/>
        </w:rPr>
        <w:t xml:space="preserve">Pisał „hyperpoprawnie". Do „hyperpoprawności" należy też zaliczyć formę </w:t>
      </w:r>
      <w:r>
        <w:rPr>
          <w:rStyle w:val="CharStyle32"/>
        </w:rPr>
        <w:t>szlachatny.</w:t>
      </w:r>
    </w:p>
    <w:p>
      <w:pPr>
        <w:pStyle w:val="Style13"/>
        <w:framePr w:w="8880" w:h="11880" w:hRule="exact" w:wrap="none" w:vAnchor="page" w:hAnchor="page" w:x="1324" w:y="1658"/>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Ale chwiejność </w:t>
      </w:r>
      <w:r>
        <w:rPr>
          <w:rStyle w:val="CharStyle32"/>
        </w:rPr>
        <w:t>e</w:t>
      </w:r>
      <w:r>
        <w:rPr>
          <w:lang w:val="pl-PL" w:eastAsia="pl-PL" w:bidi="pl-PL"/>
          <w:w w:val="100"/>
          <w:spacing w:val="0"/>
          <w:color w:val="000000"/>
          <w:position w:val="0"/>
        </w:rPr>
        <w:t xml:space="preserve"> — </w:t>
      </w:r>
      <w:r>
        <w:rPr>
          <w:rStyle w:val="CharStyle32"/>
        </w:rPr>
        <w:t>a</w:t>
      </w:r>
      <w:r>
        <w:rPr>
          <w:lang w:val="pl-PL" w:eastAsia="pl-PL" w:bidi="pl-PL"/>
          <w:w w:val="100"/>
          <w:spacing w:val="0"/>
          <w:color w:val="000000"/>
          <w:position w:val="0"/>
        </w:rPr>
        <w:t xml:space="preserve"> występowała na Mazowszu po spółgłosce </w:t>
      </w:r>
      <w:r>
        <w:rPr>
          <w:rStyle w:val="CharStyle36"/>
        </w:rPr>
        <w:t>miękkiej,</w:t>
      </w:r>
      <w:r>
        <w:rPr>
          <w:lang w:val="pl-PL" w:eastAsia="pl-PL" w:bidi="pl-PL"/>
          <w:w w:val="100"/>
          <w:spacing w:val="0"/>
          <w:color w:val="000000"/>
          <w:position w:val="0"/>
        </w:rPr>
        <w:t xml:space="preserve"> czyżby więc miękkie też było na Mazowszu i połącze</w:t>
        <w:t xml:space="preserve">nie </w:t>
      </w:r>
      <w:r>
        <w:rPr>
          <w:rStyle w:val="CharStyle32"/>
        </w:rPr>
        <w:t>che?</w:t>
      </w:r>
    </w:p>
    <w:p>
      <w:pPr>
        <w:pStyle w:val="Style13"/>
        <w:framePr w:w="8880" w:h="11880" w:hRule="exact" w:wrap="none" w:vAnchor="page" w:hAnchor="page" w:x="1324" w:y="1658"/>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Niewątpliwie tak. I dziś mówi się w wielu miejscowościach Mazowsza </w:t>
      </w:r>
      <w:r>
        <w:rPr>
          <w:rStyle w:val="CharStyle32"/>
        </w:rPr>
        <w:t>szlachietny, marchiewka, kuchienka, warząchiew</w:t>
      </w:r>
      <w:r>
        <w:rPr>
          <w:lang w:val="pl-PL" w:eastAsia="pl-PL" w:bidi="pl-PL"/>
          <w:w w:val="100"/>
          <w:spacing w:val="0"/>
          <w:color w:val="000000"/>
          <w:position w:val="0"/>
        </w:rPr>
        <w:t xml:space="preserve"> itp. Słyszałem taką wy</w:t>
        <w:t>mowę u ludzi z okolic Łomży, Ostrołęki, Ciechanowa, Płońska, Sochacze</w:t>
        <w:t xml:space="preserve">wa, Warszawy (czasem spotka się </w:t>
      </w:r>
      <w:r>
        <w:rPr>
          <w:rStyle w:val="CharStyle32"/>
        </w:rPr>
        <w:t>chie</w:t>
      </w:r>
      <w:r>
        <w:rPr>
          <w:lang w:val="pl-PL" w:eastAsia="pl-PL" w:bidi="pl-PL"/>
          <w:w w:val="100"/>
          <w:spacing w:val="0"/>
          <w:color w:val="000000"/>
          <w:position w:val="0"/>
        </w:rPr>
        <w:t xml:space="preserve"> w felietonach Wiecha), Warki (miejscowości Mniszew, Rozniszew, Chmielew, Magnuszew i inne w widłach Wisły i Pilicy), a także z Lubelskiego, np. ze wsi Gołąb koło Puław, w której można znaleźć liczniejsze powiązania z Mazowszem. Dziwne, że w opracowaniach gwar mazowieckich o tym się nie wspomina. Pisze się tylko o </w:t>
      </w:r>
      <w:r>
        <w:rPr>
          <w:rStyle w:val="CharStyle32"/>
        </w:rPr>
        <w:t>chi (muchi, chiba</w:t>
      </w:r>
      <w:r>
        <w:rPr>
          <w:lang w:val="pl-PL" w:eastAsia="pl-PL" w:bidi="pl-PL"/>
          <w:w w:val="100"/>
          <w:spacing w:val="0"/>
          <w:color w:val="000000"/>
          <w:position w:val="0"/>
        </w:rPr>
        <w:t xml:space="preserve">, </w:t>
      </w:r>
      <w:r>
        <w:rPr>
          <w:rStyle w:val="CharStyle32"/>
        </w:rPr>
        <w:t>chitry</w:t>
      </w:r>
      <w:r>
        <w:rPr>
          <w:lang w:val="pl-PL" w:eastAsia="pl-PL" w:bidi="pl-PL"/>
          <w:w w:val="100"/>
          <w:spacing w:val="0"/>
          <w:color w:val="000000"/>
          <w:position w:val="0"/>
        </w:rPr>
        <w:t xml:space="preserve"> itp.).</w:t>
      </w:r>
    </w:p>
    <w:p>
      <w:pPr>
        <w:pStyle w:val="Style13"/>
        <w:framePr w:w="8880" w:h="11880" w:hRule="exact" w:wrap="none" w:vAnchor="page" w:hAnchor="page" w:x="1324" w:y="165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Mówiło się na Mazowszu </w:t>
      </w:r>
      <w:r>
        <w:rPr>
          <w:rStyle w:val="CharStyle32"/>
        </w:rPr>
        <w:t>szlachietny,</w:t>
      </w:r>
      <w:r>
        <w:rPr>
          <w:lang w:val="pl-PL" w:eastAsia="pl-PL" w:bidi="pl-PL"/>
          <w:w w:val="100"/>
          <w:spacing w:val="0"/>
          <w:color w:val="000000"/>
          <w:position w:val="0"/>
        </w:rPr>
        <w:t xml:space="preserve"> „poprawiało się" tę wymowę na </w:t>
      </w:r>
      <w:r>
        <w:rPr>
          <w:rStyle w:val="CharStyle32"/>
        </w:rPr>
        <w:t>szlachiatny,</w:t>
      </w:r>
      <w:r>
        <w:rPr>
          <w:lang w:val="pl-PL" w:eastAsia="pl-PL" w:bidi="pl-PL"/>
          <w:w w:val="100"/>
          <w:spacing w:val="0"/>
          <w:color w:val="000000"/>
          <w:position w:val="0"/>
        </w:rPr>
        <w:t xml:space="preserve"> dlaczego jednak nie oznaczano miękkości </w:t>
      </w:r>
      <w:r>
        <w:rPr>
          <w:rStyle w:val="CharStyle32"/>
        </w:rPr>
        <w:t>ch</w:t>
      </w:r>
      <w:r>
        <w:rPr>
          <w:lang w:val="pl-PL" w:eastAsia="pl-PL" w:bidi="pl-PL"/>
          <w:w w:val="100"/>
          <w:spacing w:val="0"/>
          <w:color w:val="000000"/>
          <w:position w:val="0"/>
        </w:rPr>
        <w:t xml:space="preserve"> na piśmie?</w:t>
      </w:r>
    </w:p>
    <w:p>
      <w:pPr>
        <w:pStyle w:val="Style13"/>
        <w:framePr w:w="8880" w:h="11880" w:hRule="exact" w:wrap="none" w:vAnchor="page" w:hAnchor="page" w:x="1324" w:y="165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Widzę dwie przyczyny: 1) oznaczanie miękkości spółgłosek było sprawą bardzo kłopotliwą dla pisarzy XV, a nawet XVI w. (w zabytkach najstarszych w ogóle się tej miękkości nie oznacza); 2) pisarze mówiący </w:t>
      </w:r>
      <w:r>
        <w:rPr>
          <w:rStyle w:val="CharStyle32"/>
        </w:rPr>
        <w:t>szlachiatny</w:t>
      </w:r>
      <w:r>
        <w:rPr>
          <w:lang w:val="pl-PL" w:eastAsia="pl-PL" w:bidi="pl-PL"/>
          <w:w w:val="100"/>
          <w:spacing w:val="0"/>
          <w:color w:val="000000"/>
          <w:position w:val="0"/>
        </w:rPr>
        <w:t xml:space="preserve"> mogli pisać </w:t>
      </w:r>
      <w:r>
        <w:rPr>
          <w:rStyle w:val="CharStyle32"/>
        </w:rPr>
        <w:t>szlachatny</w:t>
      </w:r>
      <w:r>
        <w:rPr>
          <w:lang w:val="pl-PL" w:eastAsia="pl-PL" w:bidi="pl-PL"/>
          <w:w w:val="100"/>
          <w:spacing w:val="0"/>
          <w:color w:val="000000"/>
          <w:position w:val="0"/>
        </w:rPr>
        <w:t xml:space="preserve"> po prostu dlatego, że szli za </w:t>
      </w:r>
      <w:r>
        <w:rPr>
          <w:rStyle w:val="CharStyle36"/>
        </w:rPr>
        <w:t>piso</w:t>
      </w:r>
      <w:r>
        <w:rPr>
          <w:lang w:val="pl-PL" w:eastAsia="pl-PL" w:bidi="pl-PL"/>
          <w:w w:val="100"/>
          <w:spacing w:val="0"/>
          <w:color w:val="000000"/>
          <w:position w:val="0"/>
        </w:rPr>
        <w:t>wni</w:t>
      </w:r>
      <w:r>
        <w:rPr>
          <w:lang w:val="fr-FR" w:eastAsia="fr-FR" w:bidi="fr-FR"/>
          <w:w w:val="100"/>
          <w:spacing w:val="0"/>
          <w:color w:val="000000"/>
          <w:position w:val="0"/>
        </w:rPr>
        <w:t>a</w:t>
      </w:r>
      <w:r>
        <w:rPr>
          <w:lang w:val="pl-PL" w:eastAsia="pl-PL" w:bidi="pl-PL"/>
          <w:w w:val="100"/>
          <w:spacing w:val="0"/>
          <w:color w:val="000000"/>
          <w:position w:val="0"/>
        </w:rPr>
        <w:t>n</w:t>
      </w:r>
      <w:r>
        <w:rPr>
          <w:lang w:val="ru-RU" w:eastAsia="ru-RU" w:bidi="ru-RU"/>
          <w:w w:val="100"/>
          <w:spacing w:val="0"/>
          <w:color w:val="000000"/>
          <w:position w:val="0"/>
        </w:rPr>
        <w:t>у</w:t>
      </w:r>
      <w:r>
        <w:rPr>
          <w:lang w:val="pl-PL" w:eastAsia="pl-PL" w:bidi="pl-PL"/>
          <w:w w:val="100"/>
          <w:spacing w:val="0"/>
          <w:color w:val="000000"/>
          <w:position w:val="0"/>
        </w:rPr>
        <w:t xml:space="preserve">m wzorem innych dzielnic: nie widzieli na piśmie miękkiego </w:t>
      </w:r>
      <w:r>
        <w:rPr>
          <w:rStyle w:val="CharStyle32"/>
        </w:rPr>
        <w:t>chia,</w:t>
      </w:r>
      <w:r>
        <w:rPr>
          <w:lang w:val="pl-PL" w:eastAsia="pl-PL" w:bidi="pl-PL"/>
          <w:w w:val="100"/>
          <w:spacing w:val="0"/>
          <w:color w:val="000000"/>
          <w:position w:val="0"/>
        </w:rPr>
        <w:t xml:space="preserve"> więc go nie pisali. Można także przypuszczać, że niektórzy z nich </w:t>
      </w:r>
      <w:r>
        <w:rPr>
          <w:rStyle w:val="CharStyle36"/>
        </w:rPr>
        <w:t>mówili</w:t>
      </w:r>
      <w:r>
        <w:rPr>
          <w:lang w:val="pl-PL" w:eastAsia="pl-PL" w:bidi="pl-PL"/>
          <w:w w:val="100"/>
          <w:spacing w:val="0"/>
          <w:color w:val="000000"/>
          <w:position w:val="0"/>
        </w:rPr>
        <w:t xml:space="preserve"> </w:t>
      </w:r>
      <w:r>
        <w:rPr>
          <w:rStyle w:val="CharStyle32"/>
        </w:rPr>
        <w:t>szlachatny</w:t>
      </w:r>
      <w:r>
        <w:rPr>
          <w:lang w:val="pl-PL" w:eastAsia="pl-PL" w:bidi="pl-PL"/>
          <w:w w:val="100"/>
          <w:spacing w:val="0"/>
          <w:color w:val="000000"/>
          <w:position w:val="0"/>
        </w:rPr>
        <w:t xml:space="preserve"> z „poprawnym" twardym </w:t>
      </w:r>
      <w:r>
        <w:rPr>
          <w:rStyle w:val="CharStyle32"/>
        </w:rPr>
        <w:t>ch</w:t>
      </w:r>
      <w:r>
        <w:rPr>
          <w:lang w:val="pl-PL" w:eastAsia="pl-PL" w:bidi="pl-PL"/>
          <w:w w:val="100"/>
          <w:spacing w:val="0"/>
          <w:color w:val="000000"/>
          <w:position w:val="0"/>
        </w:rPr>
        <w:t xml:space="preserve"> i pseudopoprawnym </w:t>
      </w:r>
      <w:r>
        <w:rPr>
          <w:rStyle w:val="CharStyle32"/>
        </w:rPr>
        <w:t xml:space="preserve">a. </w:t>
      </w:r>
      <w:r>
        <w:rPr>
          <w:lang w:val="pl-PL" w:eastAsia="pl-PL" w:bidi="pl-PL"/>
          <w:w w:val="100"/>
          <w:spacing w:val="0"/>
          <w:color w:val="000000"/>
          <w:position w:val="0"/>
        </w:rPr>
        <w:t xml:space="preserve">Kilka zapisów miękkości </w:t>
      </w:r>
      <w:r>
        <w:rPr>
          <w:rStyle w:val="CharStyle32"/>
        </w:rPr>
        <w:t>ch</w:t>
      </w:r>
      <w:r>
        <w:rPr>
          <w:lang w:val="pl-PL" w:eastAsia="pl-PL" w:bidi="pl-PL"/>
          <w:w w:val="100"/>
          <w:spacing w:val="0"/>
          <w:color w:val="000000"/>
          <w:position w:val="0"/>
        </w:rPr>
        <w:t xml:space="preserve"> znalazłem, ale tylko w </w:t>
      </w:r>
      <w:r>
        <w:rPr>
          <w:rStyle w:val="CharStyle32"/>
        </w:rPr>
        <w:t>chie:</w:t>
      </w:r>
      <w:r>
        <w:rPr>
          <w:lang w:val="pl-PL" w:eastAsia="pl-PL" w:bidi="pl-PL"/>
          <w:w w:val="100"/>
          <w:spacing w:val="0"/>
          <w:color w:val="000000"/>
          <w:position w:val="0"/>
        </w:rPr>
        <w:t xml:space="preserve"> Łoś wynotował </w:t>
      </w:r>
      <w:r>
        <w:rPr>
          <w:rStyle w:val="CharStyle32"/>
        </w:rPr>
        <w:t>szlachietnoscz</w:t>
      </w:r>
      <w:r>
        <w:rPr>
          <w:lang w:val="pl-PL" w:eastAsia="pl-PL" w:bidi="pl-PL"/>
          <w:w w:val="100"/>
          <w:spacing w:val="0"/>
          <w:color w:val="000000"/>
          <w:position w:val="0"/>
        </w:rPr>
        <w:t xml:space="preserve"> w swojej Gramatyce</w:t>
      </w:r>
      <w:r>
        <w:rPr>
          <w:lang w:val="pl-PL" w:eastAsia="pl-PL" w:bidi="pl-PL"/>
          <w:vertAlign w:val="superscript"/>
          <w:w w:val="100"/>
          <w:spacing w:val="0"/>
          <w:color w:val="000000"/>
          <w:position w:val="0"/>
        </w:rPr>
        <w:t>36 37</w:t>
      </w:r>
      <w:r>
        <w:rPr>
          <w:lang w:val="pl-PL" w:eastAsia="pl-PL" w:bidi="pl-PL"/>
          <w:w w:val="100"/>
          <w:spacing w:val="0"/>
          <w:color w:val="000000"/>
          <w:position w:val="0"/>
        </w:rPr>
        <w:t xml:space="preserve">, w Mammotrekcie z r. 1471 jest </w:t>
      </w:r>
      <w:r>
        <w:rPr>
          <w:rStyle w:val="CharStyle32"/>
        </w:rPr>
        <w:t>Bochienczow</w:t>
      </w:r>
      <w:r>
        <w:rPr>
          <w:lang w:val="pl-PL" w:eastAsia="pl-PL" w:bidi="pl-PL"/>
          <w:w w:val="100"/>
          <w:spacing w:val="0"/>
          <w:color w:val="000000"/>
          <w:position w:val="0"/>
        </w:rPr>
        <w:t xml:space="preserve"> </w:t>
      </w:r>
      <w:r>
        <w:rPr>
          <w:lang w:val="en-US" w:eastAsia="en-US" w:bidi="en-US"/>
          <w:w w:val="100"/>
          <w:spacing w:val="0"/>
          <w:color w:val="000000"/>
          <w:position w:val="0"/>
        </w:rPr>
        <w:t xml:space="preserve">(quinque) panes </w:t>
      </w:r>
      <w:r>
        <w:rPr>
          <w:lang w:val="pl-PL" w:eastAsia="pl-PL" w:bidi="pl-PL"/>
          <w:w w:val="100"/>
          <w:spacing w:val="0"/>
          <w:color w:val="000000"/>
          <w:position w:val="0"/>
        </w:rPr>
        <w:t>37, a w akcie ze wsi Kasina Wielka k. Lima</w:t>
      </w:r>
    </w:p>
    <w:p>
      <w:pPr>
        <w:pStyle w:val="Style25"/>
        <w:framePr w:w="8826" w:h="666" w:hRule="exact" w:wrap="none" w:vAnchor="page" w:hAnchor="page" w:x="1366" w:y="13998"/>
        <w:tabs>
          <w:tab w:leader="none" w:pos="864" w:val="left"/>
        </w:tabs>
        <w:widowControl w:val="0"/>
        <w:keepNext w:val="0"/>
        <w:keepLines w:val="0"/>
        <w:shd w:val="clear" w:color="auto" w:fill="auto"/>
        <w:bidi w:val="0"/>
        <w:jc w:val="both"/>
        <w:spacing w:before="0" w:after="0" w:line="210" w:lineRule="exact"/>
        <w:ind w:left="0" w:right="0" w:firstLine="680"/>
      </w:pPr>
      <w:r>
        <w:rPr>
          <w:lang w:val="pl-PL" w:eastAsia="pl-PL" w:bidi="pl-PL"/>
          <w:vertAlign w:val="superscript"/>
          <w:w w:val="100"/>
          <w:spacing w:val="0"/>
          <w:color w:val="000000"/>
          <w:position w:val="0"/>
        </w:rPr>
        <w:t>36</w:t>
      </w:r>
      <w:r>
        <w:rPr>
          <w:lang w:val="pl-PL" w:eastAsia="pl-PL" w:bidi="pl-PL"/>
          <w:w w:val="100"/>
          <w:spacing w:val="0"/>
          <w:color w:val="000000"/>
          <w:position w:val="0"/>
        </w:rPr>
        <w:tab/>
        <w:t xml:space="preserve">O </w:t>
      </w:r>
      <w:r>
        <w:rPr>
          <w:rStyle w:val="CharStyle29"/>
        </w:rPr>
        <w:t>podia</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S. </w:t>
      </w:r>
      <w:r>
        <w:rPr>
          <w:rStyle w:val="CharStyle27"/>
        </w:rPr>
        <w:t>Urbańczyk:</w:t>
      </w:r>
      <w:r>
        <w:rPr>
          <w:lang w:val="pl-PL" w:eastAsia="pl-PL" w:bidi="pl-PL"/>
          <w:w w:val="100"/>
          <w:spacing w:val="0"/>
          <w:color w:val="000000"/>
          <w:position w:val="0"/>
        </w:rPr>
        <w:t xml:space="preserve"> Z dawnych stosunków językowych polsko-czeskich, Cz. I Biblia królowej Zofii a staroczeskie przekłady Pisma św., </w:t>
      </w:r>
      <w:r>
        <w:rPr>
          <w:lang w:val="cs-CZ" w:eastAsia="cs-CZ" w:bidi="cs-CZ"/>
          <w:w w:val="100"/>
          <w:spacing w:val="0"/>
          <w:color w:val="000000"/>
          <w:position w:val="0"/>
        </w:rPr>
        <w:t xml:space="preserve">Kraków </w:t>
      </w:r>
      <w:r>
        <w:rPr>
          <w:lang w:val="pl-PL" w:eastAsia="pl-PL" w:bidi="pl-PL"/>
          <w:w w:val="100"/>
          <w:spacing w:val="0"/>
          <w:color w:val="000000"/>
          <w:position w:val="0"/>
        </w:rPr>
        <w:t>1946. s. 142.</w:t>
      </w:r>
    </w:p>
    <w:p>
      <w:pPr>
        <w:pStyle w:val="Style25"/>
        <w:framePr w:w="8826" w:h="246" w:hRule="exact" w:wrap="none" w:vAnchor="page" w:hAnchor="page" w:x="1366" w:y="14706"/>
        <w:tabs>
          <w:tab w:leader="none" w:pos="914" w:val="left"/>
        </w:tabs>
        <w:widowControl w:val="0"/>
        <w:keepNext w:val="0"/>
        <w:keepLines w:val="0"/>
        <w:shd w:val="clear" w:color="auto" w:fill="auto"/>
        <w:bidi w:val="0"/>
        <w:jc w:val="both"/>
        <w:spacing w:before="0" w:after="0" w:line="210" w:lineRule="exact"/>
        <w:ind w:left="680" w:right="0" w:firstLine="0"/>
      </w:pPr>
      <w:r>
        <w:rPr>
          <w:lang w:val="pl-PL" w:eastAsia="pl-PL" w:bidi="pl-PL"/>
          <w:vertAlign w:val="superscript"/>
          <w:w w:val="100"/>
          <w:spacing w:val="0"/>
          <w:color w:val="000000"/>
          <w:position w:val="0"/>
        </w:rPr>
        <w:t>37</w:t>
      </w:r>
      <w:r>
        <w:rPr>
          <w:lang w:val="pl-PL" w:eastAsia="pl-PL" w:bidi="pl-PL"/>
          <w:w w:val="100"/>
          <w:spacing w:val="0"/>
          <w:color w:val="000000"/>
          <w:position w:val="0"/>
        </w:rPr>
        <w:tab/>
      </w:r>
      <w:r>
        <w:rPr>
          <w:rStyle w:val="CharStyle27"/>
        </w:rPr>
        <w:t>Łoś:</w:t>
      </w:r>
      <w:r>
        <w:rPr>
          <w:lang w:val="pl-PL" w:eastAsia="pl-PL" w:bidi="pl-PL"/>
          <w:w w:val="100"/>
          <w:spacing w:val="0"/>
          <w:color w:val="000000"/>
          <w:position w:val="0"/>
        </w:rPr>
        <w:t xml:space="preserve"> Gramatyka polska, część I Głosownia historyczna, s. 206.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420" w:y="11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456" w:y="11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898" w:y="11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359</w:t>
      </w:r>
    </w:p>
    <w:p>
      <w:pPr>
        <w:pStyle w:val="Style13"/>
        <w:framePr w:w="9012" w:h="6996" w:hRule="exact" w:wrap="none" w:vAnchor="page" w:hAnchor="page" w:x="1258" w:y="171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nowej </w:t>
      </w:r>
      <w:r>
        <w:rPr>
          <w:rStyle w:val="CharStyle32"/>
        </w:rPr>
        <w:t>marchiew</w:t>
      </w:r>
      <w:r>
        <w:rPr>
          <w:lang w:val="pl-PL" w:eastAsia="pl-PL" w:bidi="pl-PL"/>
          <w:w w:val="100"/>
          <w:spacing w:val="0"/>
          <w:color w:val="000000"/>
          <w:position w:val="0"/>
        </w:rPr>
        <w:t xml:space="preserve"> (r. 1542) </w:t>
      </w:r>
      <w:r>
        <w:rPr>
          <w:lang w:val="pl-PL" w:eastAsia="pl-PL" w:bidi="pl-PL"/>
          <w:vertAlign w:val="superscript"/>
          <w:w w:val="100"/>
          <w:spacing w:val="0"/>
          <w:color w:val="000000"/>
          <w:position w:val="0"/>
        </w:rPr>
        <w:t>38</w:t>
      </w:r>
      <w:r>
        <w:rPr>
          <w:lang w:val="pl-PL" w:eastAsia="pl-PL" w:bidi="pl-PL"/>
          <w:w w:val="100"/>
          <w:spacing w:val="0"/>
          <w:color w:val="000000"/>
          <w:position w:val="0"/>
        </w:rPr>
        <w:t>. Być może, że takich zapisów jest więcej, zwłaszcza w zabytkach XVI w., kiedy pisownia staje się bardziej do</w:t>
        <w:t xml:space="preserve">kładna </w:t>
      </w:r>
      <w:r>
        <w:rPr>
          <w:lang w:val="pl-PL" w:eastAsia="pl-PL" w:bidi="pl-PL"/>
          <w:vertAlign w:val="superscript"/>
          <w:w w:val="100"/>
          <w:spacing w:val="0"/>
          <w:color w:val="000000"/>
          <w:position w:val="0"/>
        </w:rPr>
        <w:t>39</w:t>
      </w:r>
      <w:r>
        <w:rPr>
          <w:lang w:val="pl-PL" w:eastAsia="pl-PL" w:bidi="pl-PL"/>
          <w:w w:val="100"/>
          <w:spacing w:val="0"/>
          <w:color w:val="000000"/>
          <w:position w:val="0"/>
        </w:rPr>
        <w:t>.</w:t>
      </w:r>
    </w:p>
    <w:p>
      <w:pPr>
        <w:pStyle w:val="Style13"/>
        <w:framePr w:w="9012" w:h="6996" w:hRule="exact" w:wrap="none" w:vAnchor="page" w:hAnchor="page" w:x="1258" w:y="1718"/>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Zagadkę stanowi jeszcze to, że Marcin z Miedzerzecza używał formy </w:t>
      </w:r>
      <w:r>
        <w:rPr>
          <w:rStyle w:val="CharStyle32"/>
        </w:rPr>
        <w:t>szlachatny</w:t>
      </w:r>
      <w:r>
        <w:rPr>
          <w:lang w:val="pl-PL" w:eastAsia="pl-PL" w:bidi="pl-PL"/>
          <w:w w:val="100"/>
          <w:spacing w:val="0"/>
          <w:color w:val="000000"/>
          <w:position w:val="0"/>
        </w:rPr>
        <w:t xml:space="preserve"> (tzn. </w:t>
      </w:r>
      <w:r>
        <w:rPr>
          <w:rStyle w:val="CharStyle32"/>
        </w:rPr>
        <w:t>szlachiatny).</w:t>
      </w:r>
      <w:r>
        <w:rPr>
          <w:lang w:val="pl-PL" w:eastAsia="pl-PL" w:bidi="pl-PL"/>
          <w:w w:val="100"/>
          <w:spacing w:val="0"/>
          <w:color w:val="000000"/>
          <w:position w:val="0"/>
        </w:rPr>
        <w:t xml:space="preserve"> Czyżby ta forma była właściwa także i Wielkopolsce? To zupełnie możliwe. Wiemy przecież, że było niegdyś sporo faktów dialektycznych wspólnych Mazowszu i Wielkopolsce, np. przyczasownikowe się z nosowością, </w:t>
      </w:r>
      <w:r>
        <w:rPr>
          <w:rStyle w:val="CharStyle32"/>
        </w:rPr>
        <w:t>bierę,</w:t>
      </w:r>
      <w:r>
        <w:rPr>
          <w:lang w:val="pl-PL" w:eastAsia="pl-PL" w:bidi="pl-PL"/>
          <w:w w:val="100"/>
          <w:spacing w:val="0"/>
          <w:color w:val="000000"/>
          <w:position w:val="0"/>
        </w:rPr>
        <w:t xml:space="preserve"> ‘biorę*</w:t>
      </w:r>
      <w:r>
        <w:rPr>
          <w:lang w:val="pl-PL" w:eastAsia="pl-PL" w:bidi="pl-PL"/>
          <w:vertAlign w:val="superscript"/>
          <w:w w:val="100"/>
          <w:spacing w:val="0"/>
          <w:color w:val="000000"/>
          <w:position w:val="0"/>
        </w:rPr>
        <w:t>40</w:t>
      </w:r>
      <w:r>
        <w:rPr>
          <w:lang w:val="pl-PL" w:eastAsia="pl-PL" w:bidi="pl-PL"/>
          <w:w w:val="100"/>
          <w:spacing w:val="0"/>
          <w:color w:val="000000"/>
          <w:position w:val="0"/>
        </w:rPr>
        <w:t xml:space="preserve"> i </w:t>
      </w:r>
      <w:r>
        <w:rPr>
          <w:rStyle w:val="CharStyle32"/>
        </w:rPr>
        <w:t>ćwierdzić</w:t>
      </w:r>
      <w:r>
        <w:rPr>
          <w:rStyle w:val="CharStyle32"/>
          <w:vertAlign w:val="superscript"/>
        </w:rPr>
        <w:t>41</w:t>
      </w:r>
      <w:r>
        <w:rPr>
          <w:rStyle w:val="CharStyle32"/>
        </w:rPr>
        <w:t>.</w:t>
      </w:r>
      <w:r>
        <w:rPr>
          <w:lang w:val="pl-PL" w:eastAsia="pl-PL" w:bidi="pl-PL"/>
          <w:w w:val="100"/>
          <w:spacing w:val="0"/>
          <w:color w:val="000000"/>
          <w:position w:val="0"/>
        </w:rPr>
        <w:t xml:space="preserve"> Niektóre ze wspólnych cech znikły dość wcześnie z Wielkopolski, a zostały na Ma</w:t>
        <w:t xml:space="preserve">zowszu, jak np. przejście </w:t>
      </w:r>
      <w:r>
        <w:rPr>
          <w:rStyle w:val="CharStyle32"/>
        </w:rPr>
        <w:t>ra-</w:t>
      </w:r>
      <w:r>
        <w:rPr>
          <w:lang w:val="pl-PL" w:eastAsia="pl-PL" w:bidi="pl-PL"/>
          <w:w w:val="100"/>
          <w:spacing w:val="0"/>
          <w:color w:val="000000"/>
          <w:position w:val="0"/>
        </w:rPr>
        <w:t xml:space="preserve"> w </w:t>
      </w:r>
      <w:r>
        <w:rPr>
          <w:rStyle w:val="CharStyle32"/>
        </w:rPr>
        <w:t>re-</w:t>
      </w:r>
      <w:r>
        <w:rPr>
          <w:lang w:val="pl-PL" w:eastAsia="pl-PL" w:bidi="pl-PL"/>
          <w:w w:val="100"/>
          <w:spacing w:val="0"/>
          <w:color w:val="000000"/>
          <w:position w:val="0"/>
        </w:rPr>
        <w:t xml:space="preserve"> czy zmiana sufiksów </w:t>
      </w:r>
      <w:r>
        <w:rPr>
          <w:rStyle w:val="CharStyle32"/>
        </w:rPr>
        <w:t>-ek -ec</w:t>
      </w:r>
      <w:r>
        <w:rPr>
          <w:lang w:val="pl-PL" w:eastAsia="pl-PL" w:bidi="pl-PL"/>
          <w:w w:val="100"/>
          <w:spacing w:val="0"/>
          <w:color w:val="000000"/>
          <w:position w:val="0"/>
        </w:rPr>
        <w:t xml:space="preserve"> w </w:t>
      </w:r>
      <w:r>
        <w:rPr>
          <w:rStyle w:val="CharStyle32"/>
        </w:rPr>
        <w:t xml:space="preserve">-k -c </w:t>
      </w:r>
      <w:r>
        <w:rPr>
          <w:lang w:val="pl-PL" w:eastAsia="pl-PL" w:bidi="pl-PL"/>
          <w:w w:val="100"/>
          <w:spacing w:val="0"/>
          <w:color w:val="000000"/>
          <w:position w:val="0"/>
        </w:rPr>
        <w:t xml:space="preserve">(w wielkopolskiej Bulli z r. 1136 </w:t>
      </w:r>
      <w:r>
        <w:rPr>
          <w:rStyle w:val="CharStyle32"/>
        </w:rPr>
        <w:t>Redzięta</w:t>
      </w:r>
      <w:r>
        <w:rPr>
          <w:lang w:val="pl-PL" w:eastAsia="pl-PL" w:bidi="pl-PL"/>
          <w:w w:val="100"/>
          <w:spacing w:val="0"/>
          <w:color w:val="000000"/>
          <w:position w:val="0"/>
        </w:rPr>
        <w:t xml:space="preserve">, </w:t>
      </w:r>
      <w:r>
        <w:rPr>
          <w:rStyle w:val="CharStyle32"/>
        </w:rPr>
        <w:t>Reczk, Domk, Krostawc,</w:t>
      </w:r>
      <w:r>
        <w:rPr>
          <w:lang w:val="pl-PL" w:eastAsia="pl-PL" w:bidi="pl-PL"/>
          <w:w w:val="100"/>
          <w:spacing w:val="0"/>
          <w:color w:val="000000"/>
          <w:position w:val="0"/>
        </w:rPr>
        <w:t xml:space="preserve"> dziś na Mazowszu jeszcze </w:t>
      </w:r>
      <w:r>
        <w:rPr>
          <w:rStyle w:val="CharStyle32"/>
        </w:rPr>
        <w:t>redło</w:t>
      </w:r>
      <w:r>
        <w:rPr>
          <w:lang w:val="pl-PL" w:eastAsia="pl-PL" w:bidi="pl-PL"/>
          <w:w w:val="100"/>
          <w:spacing w:val="0"/>
          <w:color w:val="000000"/>
          <w:position w:val="0"/>
        </w:rPr>
        <w:t xml:space="preserve">, </w:t>
      </w:r>
      <w:r>
        <w:rPr>
          <w:rStyle w:val="CharStyle32"/>
        </w:rPr>
        <w:t>redzić</w:t>
      </w:r>
      <w:r>
        <w:rPr>
          <w:lang w:val="pl-PL" w:eastAsia="pl-PL" w:bidi="pl-PL"/>
          <w:w w:val="100"/>
          <w:spacing w:val="0"/>
          <w:color w:val="000000"/>
          <w:position w:val="0"/>
        </w:rPr>
        <w:t xml:space="preserve">, na północy </w:t>
      </w:r>
      <w:r>
        <w:rPr>
          <w:rStyle w:val="CharStyle32"/>
        </w:rPr>
        <w:t>do Suwałk</w:t>
      </w:r>
      <w:r>
        <w:rPr>
          <w:lang w:val="pl-PL" w:eastAsia="pl-PL" w:bidi="pl-PL"/>
          <w:w w:val="100"/>
          <w:spacing w:val="0"/>
          <w:color w:val="000000"/>
          <w:position w:val="0"/>
        </w:rPr>
        <w:t xml:space="preserve">, </w:t>
      </w:r>
      <w:r>
        <w:rPr>
          <w:rStyle w:val="CharStyle32"/>
        </w:rPr>
        <w:t>Snopk</w:t>
      </w:r>
      <w:r>
        <w:rPr>
          <w:lang w:val="pl-PL" w:eastAsia="pl-PL" w:bidi="pl-PL"/>
          <w:w w:val="100"/>
          <w:spacing w:val="0"/>
          <w:color w:val="000000"/>
          <w:position w:val="0"/>
        </w:rPr>
        <w:t xml:space="preserve"> itp.). Za możliwością istnienia formy </w:t>
      </w:r>
      <w:r>
        <w:rPr>
          <w:rStyle w:val="CharStyle32"/>
        </w:rPr>
        <w:t>szlachiatny</w:t>
      </w:r>
      <w:r>
        <w:rPr>
          <w:lang w:val="pl-PL" w:eastAsia="pl-PL" w:bidi="pl-PL"/>
          <w:w w:val="100"/>
          <w:spacing w:val="0"/>
          <w:color w:val="000000"/>
          <w:position w:val="0"/>
        </w:rPr>
        <w:t xml:space="preserve"> w Wielkopolsce przemawia jesz</w:t>
        <w:t>cze i to, że w tej dzielnicy jak na Mazowszu istniała zmiana ’a w *</w:t>
      </w:r>
      <w:r>
        <w:rPr>
          <w:rStyle w:val="CharStyle32"/>
        </w:rPr>
        <w:t>e: Jako Jakub nie łupił Macieje</w:t>
      </w:r>
      <w:r>
        <w:rPr>
          <w:lang w:val="pl-PL" w:eastAsia="pl-PL" w:bidi="pl-PL"/>
          <w:w w:val="100"/>
          <w:spacing w:val="0"/>
          <w:color w:val="000000"/>
          <w:position w:val="0"/>
        </w:rPr>
        <w:t xml:space="preserve"> r. 1398, </w:t>
      </w:r>
      <w:r>
        <w:rPr>
          <w:rStyle w:val="CharStyle32"/>
        </w:rPr>
        <w:t>czso jął Przybysław Mikołaje</w:t>
      </w:r>
      <w:r>
        <w:rPr>
          <w:lang w:val="pl-PL" w:eastAsia="pl-PL" w:bidi="pl-PL"/>
          <w:w w:val="100"/>
          <w:spacing w:val="0"/>
          <w:color w:val="000000"/>
          <w:position w:val="0"/>
        </w:rPr>
        <w:t xml:space="preserve"> r. 1400, </w:t>
      </w:r>
      <w:r>
        <w:rPr>
          <w:rStyle w:val="CharStyle32"/>
        </w:rPr>
        <w:t>na Jakusze</w:t>
      </w:r>
      <w:r>
        <w:rPr>
          <w:lang w:val="pl-PL" w:eastAsia="pl-PL" w:bidi="pl-PL"/>
          <w:w w:val="100"/>
          <w:spacing w:val="0"/>
          <w:color w:val="000000"/>
          <w:position w:val="0"/>
        </w:rPr>
        <w:t xml:space="preserve"> 1393, </w:t>
      </w:r>
      <w:r>
        <w:rPr>
          <w:rStyle w:val="CharStyle32"/>
        </w:rPr>
        <w:t>po jego oćce ciocie</w:t>
      </w:r>
      <w:r>
        <w:rPr>
          <w:lang w:val="pl-PL" w:eastAsia="pl-PL" w:bidi="pl-PL"/>
          <w:w w:val="100"/>
          <w:spacing w:val="0"/>
          <w:color w:val="000000"/>
          <w:position w:val="0"/>
        </w:rPr>
        <w:t xml:space="preserve"> 139 9 </w:t>
      </w:r>
      <w:r>
        <w:rPr>
          <w:lang w:val="pl-PL" w:eastAsia="pl-PL" w:bidi="pl-PL"/>
          <w:vertAlign w:val="superscript"/>
          <w:w w:val="100"/>
          <w:spacing w:val="0"/>
          <w:color w:val="000000"/>
          <w:position w:val="0"/>
        </w:rPr>
        <w:t>42</w:t>
      </w:r>
      <w:r>
        <w:rPr>
          <w:lang w:val="pl-PL" w:eastAsia="pl-PL" w:bidi="pl-PL"/>
          <w:w w:val="100"/>
          <w:spacing w:val="0"/>
          <w:color w:val="000000"/>
          <w:position w:val="0"/>
        </w:rPr>
        <w:t xml:space="preserve">. Także miękkość </w:t>
      </w:r>
      <w:r>
        <w:rPr>
          <w:rStyle w:val="CharStyle32"/>
        </w:rPr>
        <w:t>ch</w:t>
      </w:r>
      <w:r>
        <w:rPr>
          <w:lang w:val="pl-PL" w:eastAsia="pl-PL" w:bidi="pl-PL"/>
          <w:w w:val="100"/>
          <w:spacing w:val="0"/>
          <w:color w:val="000000"/>
          <w:position w:val="0"/>
        </w:rPr>
        <w:t xml:space="preserve"> została zanotowana: cytowałem wyżej </w:t>
      </w:r>
      <w:r>
        <w:rPr>
          <w:rStyle w:val="CharStyle32"/>
        </w:rPr>
        <w:t>Bochienczow</w:t>
      </w:r>
      <w:r>
        <w:rPr>
          <w:lang w:val="pl-PL" w:eastAsia="pl-PL" w:bidi="pl-PL"/>
          <w:w w:val="100"/>
          <w:spacing w:val="0"/>
          <w:color w:val="000000"/>
          <w:position w:val="0"/>
        </w:rPr>
        <w:t xml:space="preserve"> z Mammotrektu kaliskiego. Można więc śmiało przypuszczać, że formy </w:t>
      </w:r>
      <w:r>
        <w:rPr>
          <w:rStyle w:val="CharStyle32"/>
        </w:rPr>
        <w:t>szlachiatny</w:t>
      </w:r>
      <w:r>
        <w:rPr>
          <w:lang w:val="pl-PL" w:eastAsia="pl-PL" w:bidi="pl-PL"/>
          <w:w w:val="100"/>
          <w:spacing w:val="0"/>
          <w:color w:val="000000"/>
          <w:position w:val="0"/>
        </w:rPr>
        <w:t xml:space="preserve">, </w:t>
      </w:r>
      <w:r>
        <w:rPr>
          <w:rStyle w:val="CharStyle32"/>
        </w:rPr>
        <w:t>szlachiacki</w:t>
      </w:r>
      <w:r>
        <w:rPr>
          <w:lang w:val="pl-PL" w:eastAsia="pl-PL" w:bidi="pl-PL"/>
          <w:w w:val="100"/>
          <w:spacing w:val="0"/>
          <w:color w:val="000000"/>
          <w:position w:val="0"/>
        </w:rPr>
        <w:t xml:space="preserve"> wy</w:t>
        <w:t>stępowały w Wielkopolsce w początkach XV w. Nie wiadomo, czy nie istniały tam dłużej. Brak późniejszego materiału nie pozwala na roz</w:t>
        <w:t xml:space="preserve">strzygnięcie tej sprawy. Kazania Paterka notują </w:t>
      </w:r>
      <w:r>
        <w:rPr>
          <w:rStyle w:val="CharStyle32"/>
        </w:rPr>
        <w:t>szlachetny</w:t>
      </w:r>
      <w:r>
        <w:rPr>
          <w:lang w:val="pl-PL" w:eastAsia="pl-PL" w:bidi="pl-PL"/>
          <w:w w:val="100"/>
          <w:spacing w:val="0"/>
          <w:color w:val="000000"/>
          <w:position w:val="0"/>
        </w:rPr>
        <w:t xml:space="preserve"> być może pod wpływem wymowy krakowskiej.</w:t>
      </w:r>
    </w:p>
    <w:p>
      <w:pPr>
        <w:pStyle w:val="Style13"/>
        <w:framePr w:w="9012" w:h="2534" w:hRule="exact" w:wrap="none" w:vAnchor="page" w:hAnchor="page" w:x="1258" w:y="9940"/>
        <w:widowControl w:val="0"/>
        <w:keepNext w:val="0"/>
        <w:keepLines w:val="0"/>
        <w:shd w:val="clear" w:color="auto" w:fill="auto"/>
        <w:bidi w:val="0"/>
        <w:spacing w:before="0" w:after="0" w:line="280" w:lineRule="exact"/>
        <w:ind w:left="0" w:right="40" w:firstLine="0"/>
      </w:pPr>
      <w:r>
        <w:rPr>
          <w:lang w:val="pl-PL" w:eastAsia="pl-PL" w:bidi="pl-PL"/>
          <w:w w:val="100"/>
          <w:spacing w:val="0"/>
          <w:color w:val="000000"/>
          <w:position w:val="0"/>
        </w:rPr>
        <w:t xml:space="preserve">RZECZOWNIKI OSOBOWE Z SUFIKSEM </w:t>
      </w:r>
      <w:r>
        <w:rPr>
          <w:rStyle w:val="CharStyle32"/>
        </w:rPr>
        <w:t>-EC (-OWIEC)</w:t>
      </w:r>
    </w:p>
    <w:p>
      <w:pPr>
        <w:pStyle w:val="Style13"/>
        <w:framePr w:w="9012" w:h="2534" w:hRule="exact" w:wrap="none" w:vAnchor="page" w:hAnchor="page" w:x="1258" w:y="9940"/>
        <w:widowControl w:val="0"/>
        <w:keepNext w:val="0"/>
        <w:keepLines w:val="0"/>
        <w:shd w:val="clear" w:color="auto" w:fill="auto"/>
        <w:bidi w:val="0"/>
        <w:spacing w:before="0" w:after="206" w:line="280" w:lineRule="exact"/>
        <w:ind w:left="0" w:right="40" w:firstLine="0"/>
      </w:pPr>
      <w:r>
        <w:rPr>
          <w:lang w:val="pl-PL" w:eastAsia="pl-PL" w:bidi="pl-PL"/>
          <w:w w:val="100"/>
          <w:spacing w:val="0"/>
          <w:color w:val="000000"/>
          <w:position w:val="0"/>
        </w:rPr>
        <w:t xml:space="preserve">WE WSPÓŁCZESNYM JĘZYKU POLSKIM </w:t>
      </w:r>
      <w:r>
        <w:rPr>
          <w:lang w:val="pl-PL" w:eastAsia="pl-PL" w:bidi="pl-PL"/>
          <w:vertAlign w:val="superscript"/>
          <w:w w:val="100"/>
          <w:spacing w:val="0"/>
          <w:color w:val="000000"/>
          <w:position w:val="0"/>
        </w:rPr>
        <w:t>1</w:t>
      </w:r>
    </w:p>
    <w:p>
      <w:pPr>
        <w:pStyle w:val="Style13"/>
        <w:framePr w:w="9012" w:h="2534" w:hRule="exact" w:wrap="none" w:vAnchor="page" w:hAnchor="page" w:x="1258" w:y="9940"/>
        <w:widowControl w:val="0"/>
        <w:keepNext w:val="0"/>
        <w:keepLines w:val="0"/>
        <w:shd w:val="clear" w:color="auto" w:fill="auto"/>
        <w:bidi w:val="0"/>
        <w:spacing w:before="0" w:after="66" w:line="280" w:lineRule="exact"/>
        <w:ind w:left="0" w:right="40" w:firstLine="0"/>
      </w:pPr>
      <w:r>
        <w:rPr>
          <w:lang w:val="pl-PL" w:eastAsia="pl-PL" w:bidi="pl-PL"/>
          <w:w w:val="100"/>
          <w:spacing w:val="0"/>
          <w:color w:val="000000"/>
          <w:position w:val="0"/>
        </w:rPr>
        <w:t>I</w:t>
      </w:r>
    </w:p>
    <w:p>
      <w:pPr>
        <w:pStyle w:val="Style13"/>
        <w:framePr w:w="9012" w:h="2534" w:hRule="exact" w:wrap="none" w:vAnchor="page" w:hAnchor="page" w:x="1258" w:y="9940"/>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 ciągu XIX i XX wieku w systemie słowotwórczym języka pol</w:t>
        <w:t>skiego dokonały się znaczne zmiany. Niektóre sufiksy utraciły produk</w:t>
        <w:t>tywność właściwą im we wcześniejszych okresach historycznych. Miejsce ich zajęły nowe środki słowotwórcze. W procesie intensywnego wzboga</w:t>
      </w:r>
    </w:p>
    <w:p>
      <w:pPr>
        <w:pStyle w:val="Style25"/>
        <w:framePr w:w="8940" w:h="420" w:hRule="exact" w:wrap="none" w:vAnchor="page" w:hAnchor="page" w:x="1258" w:y="12798"/>
        <w:tabs>
          <w:tab w:leader="none" w:pos="864"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38</w:t>
      </w:r>
      <w:r>
        <w:rPr>
          <w:lang w:val="pl-PL" w:eastAsia="pl-PL" w:bidi="pl-PL"/>
          <w:w w:val="100"/>
          <w:spacing w:val="0"/>
          <w:color w:val="000000"/>
          <w:position w:val="0"/>
        </w:rPr>
        <w:tab/>
      </w:r>
      <w:r>
        <w:rPr>
          <w:rStyle w:val="CharStyle27"/>
        </w:rPr>
        <w:t>Ulanowski:</w:t>
      </w:r>
      <w:r>
        <w:rPr>
          <w:lang w:val="pl-PL" w:eastAsia="pl-PL" w:bidi="pl-PL"/>
          <w:w w:val="100"/>
          <w:spacing w:val="0"/>
          <w:color w:val="000000"/>
          <w:position w:val="0"/>
        </w:rPr>
        <w:t xml:space="preserve"> Księgi sąd. wiejskie </w:t>
      </w:r>
      <w:r>
        <w:rPr>
          <w:lang w:val="en-US" w:eastAsia="en-US" w:bidi="en-US"/>
          <w:w w:val="100"/>
          <w:spacing w:val="0"/>
          <w:color w:val="000000"/>
          <w:position w:val="0"/>
        </w:rPr>
        <w:t xml:space="preserve">I, zap. </w:t>
      </w:r>
      <w:r>
        <w:rPr>
          <w:lang w:val="pl-PL" w:eastAsia="pl-PL" w:bidi="pl-PL"/>
          <w:w w:val="100"/>
          <w:spacing w:val="0"/>
          <w:color w:val="000000"/>
          <w:position w:val="0"/>
        </w:rPr>
        <w:t>2697. Autor zapisu mógł pocho</w:t>
        <w:t xml:space="preserve">dzić z tzw. Kresów wschodnich, gdzie wymowa </w:t>
      </w:r>
      <w:r>
        <w:rPr>
          <w:rStyle w:val="CharStyle29"/>
        </w:rPr>
        <w:t>chie</w:t>
      </w:r>
      <w:r>
        <w:rPr>
          <w:lang w:val="pl-PL" w:eastAsia="pl-PL" w:bidi="pl-PL"/>
          <w:w w:val="100"/>
          <w:spacing w:val="0"/>
          <w:color w:val="000000"/>
          <w:position w:val="0"/>
        </w:rPr>
        <w:t xml:space="preserve"> występuje.</w:t>
      </w:r>
    </w:p>
    <w:p>
      <w:pPr>
        <w:pStyle w:val="Style25"/>
        <w:framePr w:w="8940" w:h="636" w:hRule="exact" w:wrap="none" w:vAnchor="page" w:hAnchor="page" w:x="1258" w:y="13218"/>
        <w:tabs>
          <w:tab w:leader="none" w:pos="858" w:val="left"/>
        </w:tabs>
        <w:widowControl w:val="0"/>
        <w:keepNext w:val="0"/>
        <w:keepLines w:val="0"/>
        <w:shd w:val="clear" w:color="auto" w:fill="auto"/>
        <w:bidi w:val="0"/>
        <w:jc w:val="both"/>
        <w:spacing w:before="0" w:after="0" w:line="210" w:lineRule="exact"/>
        <w:ind w:left="0" w:right="0" w:firstLine="660"/>
      </w:pPr>
      <w:r>
        <w:rPr>
          <w:lang w:val="pl-PL" w:eastAsia="pl-PL" w:bidi="pl-PL"/>
          <w:vertAlign w:val="superscript"/>
          <w:w w:val="100"/>
          <w:spacing w:val="0"/>
          <w:color w:val="000000"/>
          <w:position w:val="0"/>
        </w:rPr>
        <w:t>39</w:t>
      </w:r>
      <w:r>
        <w:rPr>
          <w:lang w:val="pl-PL" w:eastAsia="pl-PL" w:bidi="pl-PL"/>
          <w:w w:val="100"/>
          <w:spacing w:val="0"/>
          <w:color w:val="000000"/>
          <w:position w:val="0"/>
        </w:rPr>
        <w:tab/>
        <w:t xml:space="preserve">Niewątpliwie z rękopisu Wołynianina Szymona Starowolskiego dostały się do drukowanego w Krakcw.e w r. 1647 „Dworu cesarza tureckiego“ zapisy </w:t>
      </w:r>
      <w:r>
        <w:rPr>
          <w:rStyle w:val="CharStyle29"/>
        </w:rPr>
        <w:t xml:space="preserve">kuchienka </w:t>
      </w:r>
      <w:r>
        <w:rPr>
          <w:lang w:val="pl-PL" w:eastAsia="pl-PL" w:bidi="pl-PL"/>
          <w:w w:val="100"/>
          <w:spacing w:val="0"/>
          <w:color w:val="000000"/>
          <w:position w:val="0"/>
        </w:rPr>
        <w:t xml:space="preserve">i dwukrotnie </w:t>
      </w:r>
      <w:r>
        <w:rPr>
          <w:rStyle w:val="CharStyle29"/>
        </w:rPr>
        <w:t>kuchien</w:t>
      </w:r>
      <w:r>
        <w:rPr>
          <w:lang w:val="pl-PL" w:eastAsia="pl-PL" w:bidi="pl-PL"/>
          <w:w w:val="100"/>
          <w:spacing w:val="0"/>
          <w:color w:val="000000"/>
          <w:position w:val="0"/>
        </w:rPr>
        <w:t xml:space="preserve"> (s 32 i 37).</w:t>
      </w:r>
    </w:p>
    <w:p>
      <w:pPr>
        <w:pStyle w:val="Style25"/>
        <w:framePr w:w="8940" w:h="210" w:hRule="exact" w:wrap="none" w:vAnchor="page" w:hAnchor="page" w:x="1258" w:y="13854"/>
        <w:tabs>
          <w:tab w:leader="none" w:pos="912"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40</w:t>
      </w:r>
      <w:r>
        <w:rPr>
          <w:lang w:val="pl-PL" w:eastAsia="pl-PL" w:bidi="pl-PL"/>
          <w:w w:val="100"/>
          <w:spacing w:val="0"/>
          <w:color w:val="000000"/>
          <w:position w:val="0"/>
        </w:rPr>
        <w:tab/>
        <w:t>„Poradnik Językowy“ 1956, zesz. 1, s. 30-2.</w:t>
      </w:r>
    </w:p>
    <w:p>
      <w:pPr>
        <w:pStyle w:val="Style25"/>
        <w:framePr w:w="8940" w:h="246" w:hRule="exact" w:wrap="none" w:vAnchor="page" w:hAnchor="page" w:x="1258" w:y="14028"/>
        <w:tabs>
          <w:tab w:leader="none" w:pos="918"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41</w:t>
      </w:r>
      <w:r>
        <w:rPr>
          <w:lang w:val="pl-PL" w:eastAsia="pl-PL" w:bidi="pl-PL"/>
          <w:w w:val="100"/>
          <w:spacing w:val="0"/>
          <w:color w:val="000000"/>
          <w:position w:val="0"/>
        </w:rPr>
        <w:tab/>
        <w:t>ibidem, zesz. 2, s. 61-6.</w:t>
      </w:r>
    </w:p>
    <w:p>
      <w:pPr>
        <w:pStyle w:val="Style25"/>
        <w:framePr w:w="8940" w:h="876" w:hRule="exact" w:wrap="none" w:vAnchor="page" w:hAnchor="page" w:x="1258" w:y="14268"/>
        <w:tabs>
          <w:tab w:leader="none" w:pos="852"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42</w:t>
      </w:r>
      <w:r>
        <w:rPr>
          <w:lang w:val="pl-PL" w:eastAsia="pl-PL" w:bidi="pl-PL"/>
          <w:w w:val="100"/>
          <w:spacing w:val="0"/>
          <w:color w:val="000000"/>
          <w:position w:val="0"/>
        </w:rPr>
        <w:tab/>
        <w:t xml:space="preserve">W. </w:t>
      </w:r>
      <w:r>
        <w:rPr>
          <w:rStyle w:val="CharStyle27"/>
        </w:rPr>
        <w:t>Taszycki:</w:t>
      </w:r>
      <w:r>
        <w:rPr>
          <w:lang w:val="pl-PL" w:eastAsia="pl-PL" w:bidi="pl-PL"/>
          <w:w w:val="100"/>
          <w:spacing w:val="0"/>
          <w:color w:val="000000"/>
          <w:position w:val="0"/>
        </w:rPr>
        <w:t xml:space="preserve"> „Dawność tzw. mazurzenia w języku polskim**, Warszawa 1948, s. 18.</w:t>
      </w:r>
    </w:p>
    <w:p>
      <w:pPr>
        <w:pStyle w:val="Style25"/>
        <w:framePr w:w="8940" w:h="876" w:hRule="exact" w:wrap="none" w:vAnchor="page" w:hAnchor="page" w:x="1258" w:y="14268"/>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Artykuł jest fragmentem pracy pt. „Formacje sufiksalne we współczesnym języku polskim**.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4306" w:y="122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214" w:y="12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rap="none" w:vAnchor="page" w:hAnchor="page" w:x="1258" w:y="123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360</w:t>
      </w:r>
    </w:p>
    <w:p>
      <w:pPr>
        <w:pStyle w:val="Style13"/>
        <w:framePr w:w="9054" w:h="12574" w:hRule="exact" w:wrap="none" w:vAnchor="page" w:hAnchor="page" w:x="1234" w:y="1822"/>
        <w:widowControl w:val="0"/>
        <w:keepNext w:val="0"/>
        <w:keepLines w:val="0"/>
        <w:shd w:val="clear" w:color="auto" w:fill="auto"/>
        <w:bidi w:val="0"/>
        <w:jc w:val="both"/>
        <w:spacing w:before="0" w:after="0" w:line="312" w:lineRule="exact"/>
        <w:ind w:left="0" w:right="200" w:firstLine="0"/>
      </w:pPr>
      <w:r>
        <w:rPr>
          <w:lang w:val="pl-PL" w:eastAsia="pl-PL" w:bidi="pl-PL"/>
          <w:w w:val="100"/>
          <w:spacing w:val="0"/>
          <w:color w:val="000000"/>
          <w:position w:val="0"/>
        </w:rPr>
        <w:t>cania się słownictwa polskiego, w szczególności w II połowie XIX i w XX wieku, zmieniał się system słowotwórczy, doskonaląc się i przy</w:t>
        <w:t>stosowując do nowych potrzeb. Odnosi się to przede wszystkim do kate</w:t>
        <w:t>gorii rzeczowników osobowych, która wzbogaciła się znaczną liczbą neo</w:t>
        <w:t>logizmów w ciągu XIX i XX wieku. Tutaj nabrały szczególnej produk</w:t>
        <w:t>tywności niektóre nowe typy słowotwórcze, nowe w tym znaczeniu, że przed wiekiem XIX nie były produktywne. Odnosi się to przede wszyst</w:t>
        <w:t>kim do sufiksu -</w:t>
      </w:r>
      <w:r>
        <w:rPr>
          <w:rStyle w:val="CharStyle32"/>
        </w:rPr>
        <w:t>owiec,</w:t>
      </w:r>
      <w:r>
        <w:rPr>
          <w:lang w:val="pl-PL" w:eastAsia="pl-PL" w:bidi="pl-PL"/>
          <w:w w:val="100"/>
          <w:spacing w:val="0"/>
          <w:color w:val="000000"/>
          <w:position w:val="0"/>
        </w:rPr>
        <w:t xml:space="preserve"> który wyodrębniony z rzeczowników typu </w:t>
      </w:r>
      <w:r>
        <w:rPr>
          <w:rStyle w:val="CharStyle32"/>
        </w:rPr>
        <w:t>spor</w:t>
        <w:t>towiec</w:t>
      </w:r>
      <w:r>
        <w:rPr>
          <w:lang w:val="pl-PL" w:eastAsia="pl-PL" w:bidi="pl-PL"/>
          <w:w w:val="100"/>
          <w:spacing w:val="0"/>
          <w:color w:val="000000"/>
          <w:position w:val="0"/>
        </w:rPr>
        <w:t xml:space="preserve"> uzyskał znaczną produktywność. Historii tego typu rzeczowników w języku polskim jest właśnie poświęcona niniejsza praca.</w:t>
      </w:r>
    </w:p>
    <w:p>
      <w:pPr>
        <w:pStyle w:val="Style13"/>
        <w:framePr w:w="9054" w:h="12574" w:hRule="exact" w:wrap="none" w:vAnchor="page" w:hAnchor="page" w:x="1234" w:y="1822"/>
        <w:widowControl w:val="0"/>
        <w:keepNext w:val="0"/>
        <w:keepLines w:val="0"/>
        <w:shd w:val="clear" w:color="auto" w:fill="auto"/>
        <w:bidi w:val="0"/>
        <w:jc w:val="both"/>
        <w:spacing w:before="0" w:after="55" w:line="312" w:lineRule="exact"/>
        <w:ind w:left="0" w:right="200" w:firstLine="700"/>
      </w:pPr>
      <w:r>
        <w:rPr>
          <w:lang w:val="pl-PL" w:eastAsia="pl-PL" w:bidi="pl-PL"/>
          <w:w w:val="100"/>
          <w:spacing w:val="0"/>
          <w:color w:val="000000"/>
          <w:position w:val="0"/>
        </w:rPr>
        <w:t>Jeśli chodzi o czas powstania, są to rzeczowniki dość późnego pocho</w:t>
        <w:t>dzenia. Wiek XIX jest początkiem aktywnego ich życia w języku. W wieku XIX mianowicie wzrosła poważnie produktywność przymiotni</w:t>
        <w:t xml:space="preserve">ków z sufiksem </w:t>
      </w:r>
      <w:r>
        <w:rPr>
          <w:rStyle w:val="CharStyle32"/>
        </w:rPr>
        <w:t>-ow-.</w:t>
      </w:r>
      <w:r>
        <w:rPr>
          <w:lang w:val="pl-PL" w:eastAsia="pl-PL" w:bidi="pl-PL"/>
          <w:w w:val="100"/>
          <w:spacing w:val="0"/>
          <w:color w:val="000000"/>
          <w:position w:val="0"/>
        </w:rPr>
        <w:t xml:space="preserve"> Jeśli się weźmie przykłady ze słownika współcze</w:t>
        <w:t xml:space="preserve">snego języka polskiego (nie dokończonego), pod redakcją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 Lehra-Spławińskiego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 w którym zaznaczono czas rejestrowania wyrazów w słownikach, zobaczymy, że ze wszystkich zawartych w tym słowniku przymiotników z sufiksem </w:t>
      </w:r>
      <w:r>
        <w:rPr>
          <w:rStyle w:val="CharStyle32"/>
        </w:rPr>
        <w:t>-ow-,</w:t>
      </w:r>
      <w:r>
        <w:rPr>
          <w:lang w:val="pl-PL" w:eastAsia="pl-PL" w:bidi="pl-PL"/>
          <w:w w:val="100"/>
          <w:spacing w:val="0"/>
          <w:color w:val="000000"/>
          <w:position w:val="0"/>
        </w:rPr>
        <w:t xml:space="preserve"> 107 przypada na wiek XIX i XX, a 57 — na wiek XVIII i wcześniej. Nie znaczy to, że sufiks </w:t>
      </w:r>
      <w:r>
        <w:rPr>
          <w:rStyle w:val="CharStyle32"/>
        </w:rPr>
        <w:t>-ow-</w:t>
      </w:r>
      <w:r>
        <w:rPr>
          <w:lang w:val="pl-PL" w:eastAsia="pl-PL" w:bidi="pl-PL"/>
          <w:w w:val="100"/>
          <w:spacing w:val="0"/>
          <w:color w:val="000000"/>
          <w:position w:val="0"/>
        </w:rPr>
        <w:t xml:space="preserve"> nie był produk</w:t>
        <w:t>tywny przed wiekiem XIX. Dr H. Kurkowska, w bardzo interesującej pracy, poświęconej słowotwórstwu przymiotników</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przytacza materiał z zabytków z wieku XIV—XVIII, ilustrujący produktywność morfemu </w:t>
      </w:r>
      <w:r>
        <w:rPr>
          <w:rStyle w:val="CharStyle32"/>
        </w:rPr>
        <w:t>-ow-</w:t>
      </w:r>
      <w:r>
        <w:rPr>
          <w:lang w:val="pl-PL" w:eastAsia="pl-PL" w:bidi="pl-PL"/>
          <w:w w:val="100"/>
          <w:spacing w:val="0"/>
          <w:color w:val="000000"/>
          <w:position w:val="0"/>
        </w:rPr>
        <w:t xml:space="preserve"> także we wcześniejszych okresach historii języka polskiego. Bardzo interesujące zjawisko spostrzega się przeglądając słownik Lindego. Znaj</w:t>
        <w:t xml:space="preserve">dziemy w nim liczne przykłady formacji tworzonych za pomocą różnych sufiksów od tego samego tematu, przede wszystkim zaś za pomocą sufiksów </w:t>
      </w:r>
      <w:r>
        <w:rPr>
          <w:rStyle w:val="CharStyle32"/>
        </w:rPr>
        <w:t>-ow-</w:t>
      </w:r>
      <w:r>
        <w:rPr>
          <w:lang w:val="pl-PL" w:eastAsia="pl-PL" w:bidi="pl-PL"/>
          <w:w w:val="100"/>
          <w:spacing w:val="0"/>
          <w:color w:val="000000"/>
          <w:position w:val="0"/>
        </w:rPr>
        <w:t xml:space="preserve"> i -n-, np.:</w:t>
      </w:r>
    </w:p>
    <w:p>
      <w:pPr>
        <w:pStyle w:val="Style40"/>
        <w:framePr w:w="9054" w:h="12574" w:hRule="exact" w:wrap="none" w:vAnchor="page" w:hAnchor="page" w:x="1234" w:y="1822"/>
        <w:widowControl w:val="0"/>
        <w:keepNext w:val="0"/>
        <w:keepLines w:val="0"/>
        <w:shd w:val="clear" w:color="auto" w:fill="auto"/>
        <w:bidi w:val="0"/>
        <w:spacing w:before="0" w:after="170" w:line="318" w:lineRule="exact"/>
        <w:ind w:left="700" w:right="200" w:firstLine="0"/>
      </w:pPr>
      <w:r>
        <w:rPr>
          <w:lang w:val="pl-PL" w:eastAsia="pl-PL" w:bidi="pl-PL"/>
          <w:w w:val="100"/>
          <w:spacing w:val="0"/>
          <w:color w:val="000000"/>
          <w:position w:val="0"/>
        </w:rPr>
        <w:t>bankietny</w:t>
      </w:r>
      <w:r>
        <w:rPr>
          <w:rStyle w:val="CharStyle42"/>
          <w:i w:val="0"/>
          <w:iCs w:val="0"/>
        </w:rPr>
        <w:t xml:space="preserve"> — </w:t>
      </w:r>
      <w:r>
        <w:rPr>
          <w:lang w:val="pl-PL" w:eastAsia="pl-PL" w:bidi="pl-PL"/>
          <w:w w:val="100"/>
          <w:spacing w:val="0"/>
          <w:color w:val="000000"/>
          <w:position w:val="0"/>
        </w:rPr>
        <w:t>bankietowy, okrątny</w:t>
      </w:r>
      <w:r>
        <w:rPr>
          <w:rStyle w:val="CharStyle42"/>
          <w:i w:val="0"/>
          <w:iCs w:val="0"/>
        </w:rPr>
        <w:t xml:space="preserve"> — </w:t>
      </w:r>
      <w:r>
        <w:rPr>
          <w:lang w:val="pl-PL" w:eastAsia="pl-PL" w:bidi="pl-PL"/>
          <w:w w:val="100"/>
          <w:spacing w:val="0"/>
          <w:color w:val="000000"/>
          <w:position w:val="0"/>
        </w:rPr>
        <w:t>okrętowy, pończoszny</w:t>
      </w:r>
      <w:r>
        <w:rPr>
          <w:rStyle w:val="CharStyle42"/>
          <w:i w:val="0"/>
          <w:iCs w:val="0"/>
        </w:rPr>
        <w:t xml:space="preserve"> — </w:t>
      </w:r>
      <w:r>
        <w:rPr>
          <w:lang w:val="pl-PL" w:eastAsia="pl-PL" w:bidi="pl-PL"/>
          <w:w w:val="100"/>
          <w:spacing w:val="0"/>
          <w:color w:val="000000"/>
          <w:position w:val="0"/>
        </w:rPr>
        <w:t>pończochowy, rurny</w:t>
      </w:r>
      <w:r>
        <w:rPr>
          <w:rStyle w:val="CharStyle42"/>
          <w:i w:val="0"/>
          <w:iCs w:val="0"/>
        </w:rPr>
        <w:t xml:space="preserve"> — </w:t>
      </w:r>
      <w:r>
        <w:rPr>
          <w:lang w:val="pl-PL" w:eastAsia="pl-PL" w:bidi="pl-PL"/>
          <w:w w:val="100"/>
          <w:spacing w:val="0"/>
          <w:color w:val="000000"/>
          <w:position w:val="0"/>
        </w:rPr>
        <w:t>rurowy</w:t>
      </w:r>
      <w:r>
        <w:rPr>
          <w:rStyle w:val="CharStyle42"/>
          <w:i w:val="0"/>
          <w:iCs w:val="0"/>
        </w:rPr>
        <w:t xml:space="preserve">, </w:t>
      </w:r>
      <w:r>
        <w:rPr>
          <w:lang w:val="pl-PL" w:eastAsia="pl-PL" w:bidi="pl-PL"/>
          <w:w w:val="100"/>
          <w:spacing w:val="0"/>
          <w:color w:val="000000"/>
          <w:position w:val="0"/>
        </w:rPr>
        <w:t>warsztatny</w:t>
      </w:r>
      <w:r>
        <w:rPr>
          <w:rStyle w:val="CharStyle42"/>
          <w:i w:val="0"/>
          <w:iCs w:val="0"/>
        </w:rPr>
        <w:t xml:space="preserve"> — </w:t>
      </w:r>
      <w:r>
        <w:rPr>
          <w:lang w:val="pl-PL" w:eastAsia="pl-PL" w:bidi="pl-PL"/>
          <w:w w:val="100"/>
          <w:spacing w:val="0"/>
          <w:color w:val="000000"/>
          <w:position w:val="0"/>
        </w:rPr>
        <w:t>warsztatowy</w:t>
      </w:r>
      <w:r>
        <w:rPr>
          <w:rStyle w:val="CharStyle42"/>
          <w:i w:val="0"/>
          <w:iCs w:val="0"/>
        </w:rPr>
        <w:t xml:space="preserve">, </w:t>
      </w:r>
      <w:r>
        <w:rPr>
          <w:lang w:val="pl-PL" w:eastAsia="pl-PL" w:bidi="pl-PL"/>
          <w:w w:val="100"/>
          <w:spacing w:val="0"/>
          <w:color w:val="000000"/>
          <w:position w:val="0"/>
        </w:rPr>
        <w:t>zębny</w:t>
      </w:r>
      <w:r>
        <w:rPr>
          <w:rStyle w:val="CharStyle42"/>
          <w:i w:val="0"/>
          <w:iCs w:val="0"/>
        </w:rPr>
        <w:t xml:space="preserve"> — </w:t>
      </w:r>
      <w:r>
        <w:rPr>
          <w:lang w:val="pl-PL" w:eastAsia="pl-PL" w:bidi="pl-PL"/>
          <w:w w:val="100"/>
          <w:spacing w:val="0"/>
          <w:color w:val="000000"/>
          <w:position w:val="0"/>
        </w:rPr>
        <w:t>zębowy.</w:t>
      </w:r>
    </w:p>
    <w:p>
      <w:pPr>
        <w:pStyle w:val="Style13"/>
        <w:framePr w:w="9054" w:h="12574" w:hRule="exact" w:wrap="none" w:vAnchor="page" w:hAnchor="page" w:x="1234" w:y="1822"/>
        <w:widowControl w:val="0"/>
        <w:keepNext w:val="0"/>
        <w:keepLines w:val="0"/>
        <w:shd w:val="clear" w:color="auto" w:fill="auto"/>
        <w:bidi w:val="0"/>
        <w:jc w:val="both"/>
        <w:spacing w:before="0" w:after="0" w:line="330" w:lineRule="exact"/>
        <w:ind w:left="0" w:right="200" w:firstLine="700"/>
      </w:pPr>
      <w:r>
        <w:rPr>
          <w:lang w:val="pl-PL" w:eastAsia="pl-PL" w:bidi="pl-PL"/>
          <w:w w:val="100"/>
          <w:spacing w:val="0"/>
          <w:color w:val="000000"/>
          <w:position w:val="0"/>
        </w:rPr>
        <w:t xml:space="preserve">W języku współczesnym używa się z przytoczonych przykładów tylko przymiotników z sufiksem </w:t>
      </w:r>
      <w:r>
        <w:rPr>
          <w:rStyle w:val="CharStyle32"/>
        </w:rPr>
        <w:t>-ow-.</w:t>
      </w:r>
    </w:p>
    <w:p>
      <w:pPr>
        <w:pStyle w:val="Style13"/>
        <w:framePr w:w="9054" w:h="12574" w:hRule="exact" w:wrap="none" w:vAnchor="page" w:hAnchor="page" w:x="1234" w:y="1822"/>
        <w:widowControl w:val="0"/>
        <w:keepNext w:val="0"/>
        <w:keepLines w:val="0"/>
        <w:shd w:val="clear" w:color="auto" w:fill="auto"/>
        <w:bidi w:val="0"/>
        <w:jc w:val="both"/>
        <w:spacing w:before="0" w:after="0" w:line="312" w:lineRule="exact"/>
        <w:ind w:left="0" w:right="200" w:firstLine="700"/>
      </w:pPr>
      <w:r>
        <w:rPr>
          <w:lang w:val="pl-PL" w:eastAsia="pl-PL" w:bidi="pl-PL"/>
          <w:w w:val="100"/>
          <w:spacing w:val="0"/>
          <w:color w:val="000000"/>
          <w:position w:val="0"/>
        </w:rPr>
        <w:t xml:space="preserve">Wiele przymiotników z sufiksem </w:t>
      </w:r>
      <w:r>
        <w:rPr>
          <w:rStyle w:val="CharStyle32"/>
        </w:rPr>
        <w:t>-n-</w:t>
      </w:r>
      <w:r>
        <w:rPr>
          <w:lang w:val="pl-PL" w:eastAsia="pl-PL" w:bidi="pl-PL"/>
          <w:w w:val="100"/>
          <w:spacing w:val="0"/>
          <w:color w:val="000000"/>
          <w:position w:val="0"/>
        </w:rPr>
        <w:t xml:space="preserve"> Linde opatruje gwiazdką, co oznacza, że już w XVIII wieku odczuwano ich archaiczność. Z większości par wychodziły zwycięsko i utrwalały się w języku przymiotniki z sufik</w:t>
        <w:t xml:space="preserve">sem </w:t>
      </w:r>
      <w:r>
        <w:rPr>
          <w:rStyle w:val="CharStyle32"/>
        </w:rPr>
        <w:t>-ow-,</w:t>
      </w:r>
      <w:r>
        <w:rPr>
          <w:lang w:val="pl-PL" w:eastAsia="pl-PL" w:bidi="pl-PL"/>
          <w:w w:val="100"/>
          <w:spacing w:val="0"/>
          <w:color w:val="000000"/>
          <w:position w:val="0"/>
        </w:rPr>
        <w:t xml:space="preserve"> jednakże niektóre formy oboczne zachowały się do dziś, np. </w:t>
      </w:r>
      <w:r>
        <w:rPr>
          <w:rStyle w:val="CharStyle32"/>
        </w:rPr>
        <w:t>polny</w:t>
      </w:r>
      <w:r>
        <w:rPr>
          <w:lang w:val="pl-PL" w:eastAsia="pl-PL" w:bidi="pl-PL"/>
          <w:w w:val="100"/>
          <w:spacing w:val="0"/>
          <w:color w:val="000000"/>
          <w:position w:val="0"/>
        </w:rPr>
        <w:t xml:space="preserve"> i </w:t>
      </w:r>
      <w:r>
        <w:rPr>
          <w:rStyle w:val="CharStyle32"/>
        </w:rPr>
        <w:t>polowy.</w:t>
      </w:r>
      <w:r>
        <w:rPr>
          <w:lang w:val="pl-PL" w:eastAsia="pl-PL" w:bidi="pl-PL"/>
          <w:w w:val="100"/>
          <w:spacing w:val="0"/>
          <w:color w:val="000000"/>
          <w:position w:val="0"/>
        </w:rPr>
        <w:t xml:space="preserve"> Są one używane w różnych związkach frazeologicznych: </w:t>
      </w:r>
      <w:r>
        <w:rPr>
          <w:rStyle w:val="CharStyle32"/>
        </w:rPr>
        <w:t>roboty polne, konik polny.</w:t>
      </w:r>
      <w:r>
        <w:rPr>
          <w:lang w:val="pl-PL" w:eastAsia="pl-PL" w:bidi="pl-PL"/>
          <w:w w:val="100"/>
          <w:spacing w:val="0"/>
          <w:color w:val="000000"/>
          <w:position w:val="0"/>
        </w:rPr>
        <w:t xml:space="preserve"> W związkach frazeologicznych późniejszego</w:t>
      </w:r>
    </w:p>
    <w:p>
      <w:pPr>
        <w:pStyle w:val="Style25"/>
        <w:framePr w:w="9042" w:h="756" w:hRule="exact" w:wrap="none" w:vAnchor="page" w:hAnchor="page" w:x="1246" w:y="14431"/>
        <w:widowControl w:val="0"/>
        <w:keepNext w:val="0"/>
        <w:keepLines w:val="0"/>
        <w:shd w:val="clear" w:color="auto" w:fill="auto"/>
        <w:bidi w:val="0"/>
        <w:jc w:val="left"/>
        <w:spacing w:before="0" w:after="0" w:line="234" w:lineRule="exact"/>
        <w:ind w:left="0" w:right="0" w:firstLine="640"/>
      </w:pPr>
      <w:r>
        <w:rPr>
          <w:rStyle w:val="CharStyle27"/>
          <w:vertAlign w:val="superscript"/>
        </w:rPr>
        <w:t>2</w:t>
      </w:r>
      <w:r>
        <w:rPr>
          <w:rStyle w:val="CharStyle27"/>
        </w:rPr>
        <w:t xml:space="preserve"> </w:t>
      </w:r>
      <w:r>
        <w:rPr>
          <w:rStyle w:val="CharStyle27"/>
          <w:lang w:val="fr-FR" w:eastAsia="fr-FR" w:bidi="fr-FR"/>
        </w:rPr>
        <w:t xml:space="preserve">H. Kurkowska: </w:t>
      </w:r>
      <w:r>
        <w:rPr>
          <w:lang w:val="pl-PL" w:eastAsia="pl-PL" w:bidi="pl-PL"/>
          <w:w w:val="100"/>
          <w:spacing w:val="0"/>
          <w:color w:val="000000"/>
          <w:position w:val="0"/>
        </w:rPr>
        <w:t>„Budowa słowotwórcza przymiotników polskich", s. 80-81.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75" w:y="125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399" w:y="12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853" w:y="123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361</w:t>
      </w:r>
    </w:p>
    <w:p>
      <w:pPr>
        <w:pStyle w:val="Style13"/>
        <w:framePr w:w="8886" w:h="12130" w:hRule="exact" w:wrap="none" w:vAnchor="page" w:hAnchor="page" w:x="1321" w:y="183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pochodzenia, jak lornetka połowa, sąd połowy, używa się przymiotników z sufiksem </w:t>
      </w:r>
      <w:r>
        <w:rPr>
          <w:rStyle w:val="CharStyle32"/>
        </w:rPr>
        <w:t>-ow-.</w:t>
      </w:r>
      <w:r>
        <w:rPr>
          <w:lang w:val="pl-PL" w:eastAsia="pl-PL" w:bidi="pl-PL"/>
          <w:w w:val="100"/>
          <w:spacing w:val="0"/>
          <w:color w:val="000000"/>
          <w:position w:val="0"/>
        </w:rPr>
        <w:t xml:space="preserve"> W języku współczesnym jest możliwe wyrażenie: prace polowe, zamiast prace polne</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H. Sienkiewicz w powieści pt. „Rodzina Połanieckich" używa wyrażenia „droga polowa", a nie „droga polna" </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3"/>
        <w:framePr w:w="8886" w:h="12130" w:hRule="exact" w:wrap="none" w:vAnchor="page" w:hAnchor="page" w:x="1321" w:y="183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XIX wieku sufiks -</w:t>
      </w:r>
      <w:r>
        <w:rPr>
          <w:rStyle w:val="CharStyle32"/>
        </w:rPr>
        <w:t>ow</w:t>
      </w:r>
      <w:r>
        <w:rPr>
          <w:lang w:val="pl-PL" w:eastAsia="pl-PL" w:bidi="pl-PL"/>
          <w:w w:val="100"/>
          <w:spacing w:val="0"/>
          <w:color w:val="000000"/>
          <w:position w:val="0"/>
        </w:rPr>
        <w:t>- był odczuwany jako żywy i bardzo pro</w:t>
        <w:t xml:space="preserve">duktywny, łatwo tworzono za jego pomocą nowe przymiotniki: </w:t>
      </w:r>
      <w:r>
        <w:rPr>
          <w:rStyle w:val="CharStyle32"/>
        </w:rPr>
        <w:t>bankowy, dziejowy, dzielnicowy, eksportowy, kolejowy, luksusowy, naftowy</w:t>
      </w:r>
      <w:r>
        <w:rPr>
          <w:lang w:val="pl-PL" w:eastAsia="pl-PL" w:bidi="pl-PL"/>
          <w:w w:val="100"/>
          <w:spacing w:val="0"/>
          <w:color w:val="000000"/>
          <w:position w:val="0"/>
        </w:rPr>
        <w:t xml:space="preserve"> i wie</w:t>
        <w:t xml:space="preserve">le innych. Żywy był także proces tworzenia przymiotników z sufiksem </w:t>
      </w:r>
      <w:r>
        <w:rPr>
          <w:rStyle w:val="CharStyle32"/>
        </w:rPr>
        <w:t>-ow-,</w:t>
      </w:r>
      <w:r>
        <w:rPr>
          <w:lang w:val="pl-PL" w:eastAsia="pl-PL" w:bidi="pl-PL"/>
          <w:w w:val="100"/>
          <w:spacing w:val="0"/>
          <w:color w:val="000000"/>
          <w:position w:val="0"/>
        </w:rPr>
        <w:t xml:space="preserve"> równolegle do istniejących form przymiotnikowych na </w:t>
      </w:r>
      <w:r>
        <w:rPr>
          <w:rStyle w:val="CharStyle32"/>
          <w:lang w:val="fr-FR" w:eastAsia="fr-FR" w:bidi="fr-FR"/>
        </w:rPr>
        <w:t>-n-,</w:t>
      </w:r>
      <w:r>
        <w:rPr>
          <w:lang w:val="fr-FR" w:eastAsia="fr-FR" w:bidi="fr-FR"/>
          <w:w w:val="100"/>
          <w:spacing w:val="0"/>
          <w:color w:val="000000"/>
          <w:position w:val="0"/>
        </w:rPr>
        <w:t xml:space="preserve"> </w:t>
      </w:r>
      <w:r>
        <w:rPr>
          <w:lang w:val="pl-PL" w:eastAsia="pl-PL" w:bidi="pl-PL"/>
          <w:w w:val="100"/>
          <w:spacing w:val="0"/>
          <w:color w:val="000000"/>
          <w:position w:val="0"/>
        </w:rPr>
        <w:t xml:space="preserve">np. </w:t>
      </w:r>
      <w:r>
        <w:rPr>
          <w:rStyle w:val="CharStyle32"/>
        </w:rPr>
        <w:t>wieczorowy</w:t>
      </w:r>
      <w:r>
        <w:rPr>
          <w:lang w:val="pl-PL" w:eastAsia="pl-PL" w:bidi="pl-PL"/>
          <w:w w:val="100"/>
          <w:spacing w:val="0"/>
          <w:color w:val="000000"/>
          <w:position w:val="0"/>
        </w:rPr>
        <w:t xml:space="preserve"> — </w:t>
      </w:r>
      <w:r>
        <w:rPr>
          <w:rStyle w:val="CharStyle32"/>
        </w:rPr>
        <w:t>wieczorny.</w:t>
      </w:r>
      <w:r>
        <w:rPr>
          <w:lang w:val="pl-PL" w:eastAsia="pl-PL" w:bidi="pl-PL"/>
          <w:w w:val="100"/>
          <w:spacing w:val="0"/>
          <w:color w:val="000000"/>
          <w:position w:val="0"/>
        </w:rPr>
        <w:t xml:space="preserve"> Słownik Warszawski przytacza połączenia: </w:t>
      </w:r>
      <w:r>
        <w:rPr>
          <w:rStyle w:val="CharStyle32"/>
        </w:rPr>
        <w:t>pieśń wieczorna, godzina wieczorna, gwiazda wieczorna,</w:t>
      </w:r>
      <w:r>
        <w:rPr>
          <w:lang w:val="pl-PL" w:eastAsia="pl-PL" w:bidi="pl-PL"/>
          <w:w w:val="100"/>
          <w:spacing w:val="0"/>
          <w:color w:val="000000"/>
          <w:position w:val="0"/>
        </w:rPr>
        <w:t xml:space="preserve"> ale </w:t>
      </w:r>
      <w:r>
        <w:rPr>
          <w:rStyle w:val="CharStyle32"/>
        </w:rPr>
        <w:t>toaleta, mu</w:t>
        <w:t>zyka wieczorowa</w:t>
      </w:r>
      <w:r>
        <w:rPr>
          <w:lang w:val="pl-PL" w:eastAsia="pl-PL" w:bidi="pl-PL"/>
          <w:w w:val="100"/>
          <w:spacing w:val="0"/>
          <w:color w:val="000000"/>
          <w:position w:val="0"/>
        </w:rPr>
        <w:t xml:space="preserve"> z przykładami z Orzeszkowej i Konopnickiej. Całkiem nowym połączeniem jest połączenie </w:t>
      </w:r>
      <w:r>
        <w:rPr>
          <w:rStyle w:val="CharStyle32"/>
        </w:rPr>
        <w:t>szkoła wieczorowa</w:t>
      </w:r>
      <w:r>
        <w:rPr>
          <w:lang w:val="pl-PL" w:eastAsia="pl-PL" w:bidi="pl-PL"/>
          <w:w w:val="100"/>
          <w:spacing w:val="0"/>
          <w:color w:val="000000"/>
          <w:position w:val="0"/>
        </w:rPr>
        <w:t xml:space="preserve"> lub </w:t>
      </w:r>
      <w:r>
        <w:rPr>
          <w:rStyle w:val="CharStyle32"/>
        </w:rPr>
        <w:t>wieczorówka.</w:t>
      </w:r>
    </w:p>
    <w:p>
      <w:pPr>
        <w:pStyle w:val="Style13"/>
        <w:framePr w:w="8886" w:h="12130" w:hRule="exact" w:wrap="none" w:vAnchor="page" w:hAnchor="page" w:x="1321" w:y="183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Wzrostowi produktywności sufiksu -</w:t>
      </w:r>
      <w:r>
        <w:rPr>
          <w:rStyle w:val="CharStyle32"/>
        </w:rPr>
        <w:t>ow-</w:t>
      </w:r>
      <w:r>
        <w:rPr>
          <w:lang w:val="pl-PL" w:eastAsia="pl-PL" w:bidi="pl-PL"/>
          <w:w w:val="100"/>
          <w:spacing w:val="0"/>
          <w:color w:val="000000"/>
          <w:position w:val="0"/>
        </w:rPr>
        <w:t xml:space="preserve"> kosztem sufiksu </w:t>
      </w:r>
      <w:r>
        <w:rPr>
          <w:rStyle w:val="CharStyle32"/>
          <w:lang w:val="fr-FR" w:eastAsia="fr-FR" w:bidi="fr-FR"/>
        </w:rPr>
        <w:t>-n-,</w:t>
      </w:r>
      <w:r>
        <w:rPr>
          <w:lang w:val="fr-FR" w:eastAsia="fr-FR" w:bidi="fr-FR"/>
          <w:w w:val="100"/>
          <w:spacing w:val="0"/>
          <w:color w:val="000000"/>
          <w:position w:val="0"/>
        </w:rPr>
        <w:t xml:space="preserve"> </w:t>
      </w:r>
      <w:r>
        <w:rPr>
          <w:lang w:val="pl-PL" w:eastAsia="pl-PL" w:bidi="pl-PL"/>
          <w:w w:val="100"/>
          <w:spacing w:val="0"/>
          <w:color w:val="000000"/>
          <w:position w:val="0"/>
        </w:rPr>
        <w:t>sprzy</w:t>
        <w:t xml:space="preserve">ja widocznie, jak słusznie zauważa H. Kurkowska </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moment fonetyczny. Sufiks </w:t>
      </w:r>
      <w:r>
        <w:rPr>
          <w:rStyle w:val="CharStyle32"/>
        </w:rPr>
        <w:t>-n-</w:t>
      </w:r>
      <w:r>
        <w:rPr>
          <w:lang w:val="pl-PL" w:eastAsia="pl-PL" w:bidi="pl-PL"/>
          <w:w w:val="100"/>
          <w:spacing w:val="0"/>
          <w:color w:val="000000"/>
          <w:position w:val="0"/>
        </w:rPr>
        <w:t xml:space="preserve"> (prsł. -</w:t>
      </w:r>
      <w:r>
        <w:rPr>
          <w:rStyle w:val="CharStyle32"/>
          <w:lang w:val="ru-RU" w:eastAsia="ru-RU" w:bidi="ru-RU"/>
        </w:rPr>
        <w:t>ъп</w:t>
      </w:r>
      <w:r>
        <w:rPr>
          <w:rStyle w:val="CharStyle32"/>
        </w:rPr>
        <w:t>-)</w:t>
      </w:r>
      <w:r>
        <w:rPr>
          <w:lang w:val="pl-PL" w:eastAsia="pl-PL" w:bidi="pl-PL"/>
          <w:w w:val="100"/>
          <w:spacing w:val="0"/>
          <w:color w:val="000000"/>
          <w:position w:val="0"/>
        </w:rPr>
        <w:t xml:space="preserve"> często powodował zmianę końcowej spółgłoski te</w:t>
        <w:t xml:space="preserve">matu, np.: </w:t>
      </w:r>
      <w:r>
        <w:rPr>
          <w:rStyle w:val="CharStyle32"/>
        </w:rPr>
        <w:t>biedrzny, począteczny,</w:t>
      </w:r>
      <w:r>
        <w:rPr>
          <w:lang w:val="pl-PL" w:eastAsia="pl-PL" w:bidi="pl-PL"/>
          <w:w w:val="100"/>
          <w:spacing w:val="0"/>
          <w:color w:val="000000"/>
          <w:position w:val="0"/>
        </w:rPr>
        <w:t xml:space="preserve"> gdy tymczasem w przymiotnikach z su</w:t>
        <w:t>fiksem -</w:t>
      </w:r>
      <w:r>
        <w:rPr>
          <w:rStyle w:val="CharStyle32"/>
        </w:rPr>
        <w:t>ow-</w:t>
      </w:r>
      <w:r>
        <w:rPr>
          <w:lang w:val="pl-PL" w:eastAsia="pl-PL" w:bidi="pl-PL"/>
          <w:w w:val="100"/>
          <w:spacing w:val="0"/>
          <w:color w:val="000000"/>
          <w:position w:val="0"/>
        </w:rPr>
        <w:t xml:space="preserve"> zmiany fonetyczne nie zachodziły: </w:t>
      </w:r>
      <w:r>
        <w:rPr>
          <w:rStyle w:val="CharStyle32"/>
        </w:rPr>
        <w:t>biodrowy, początkowy.</w:t>
      </w:r>
    </w:p>
    <w:p>
      <w:pPr>
        <w:pStyle w:val="Style13"/>
        <w:framePr w:w="8886" w:h="12130" w:hRule="exact" w:wrap="none" w:vAnchor="page" w:hAnchor="page" w:x="1321" w:y="183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I jeszcze jedna okoliczność sprzyjała widocznie rozszerzeniu zasięgu sufiksu </w:t>
      </w:r>
      <w:r>
        <w:rPr>
          <w:rStyle w:val="CharStyle32"/>
        </w:rPr>
        <w:t>-ow-,</w:t>
      </w:r>
      <w:r>
        <w:rPr>
          <w:lang w:val="pl-PL" w:eastAsia="pl-PL" w:bidi="pl-PL"/>
          <w:w w:val="100"/>
          <w:spacing w:val="0"/>
          <w:color w:val="000000"/>
          <w:position w:val="0"/>
        </w:rPr>
        <w:t xml:space="preserve"> mianowicie ten fakt, że w jego skład wchodzi samogłoska, dzięki czemu łączy się on łatwo z tematami mającymi na końcu dwie spółgłoski, np.: </w:t>
      </w:r>
      <w:r>
        <w:rPr>
          <w:rStyle w:val="CharStyle32"/>
        </w:rPr>
        <w:t>drobiazg</w:t>
      </w:r>
      <w:r>
        <w:rPr>
          <w:lang w:val="pl-PL" w:eastAsia="pl-PL" w:bidi="pl-PL"/>
          <w:w w:val="100"/>
          <w:spacing w:val="0"/>
          <w:color w:val="000000"/>
          <w:position w:val="0"/>
        </w:rPr>
        <w:t xml:space="preserve"> — </w:t>
      </w:r>
      <w:r>
        <w:rPr>
          <w:rStyle w:val="CharStyle32"/>
        </w:rPr>
        <w:t>drobiazgowy</w:t>
      </w:r>
      <w:r>
        <w:rPr>
          <w:lang w:val="pl-PL" w:eastAsia="pl-PL" w:bidi="pl-PL"/>
          <w:w w:val="100"/>
          <w:spacing w:val="0"/>
          <w:color w:val="000000"/>
          <w:position w:val="0"/>
        </w:rPr>
        <w:t xml:space="preserve">, </w:t>
      </w:r>
      <w:r>
        <w:rPr>
          <w:rStyle w:val="CharStyle32"/>
        </w:rPr>
        <w:t>nafta</w:t>
      </w:r>
      <w:r>
        <w:rPr>
          <w:lang w:val="pl-PL" w:eastAsia="pl-PL" w:bidi="pl-PL"/>
          <w:w w:val="100"/>
          <w:spacing w:val="0"/>
          <w:color w:val="000000"/>
          <w:position w:val="0"/>
        </w:rPr>
        <w:t xml:space="preserve"> — </w:t>
      </w:r>
      <w:r>
        <w:rPr>
          <w:rStyle w:val="CharStyle32"/>
        </w:rPr>
        <w:t>naftowy, sport</w:t>
      </w:r>
      <w:r>
        <w:rPr>
          <w:lang w:val="pl-PL" w:eastAsia="pl-PL" w:bidi="pl-PL"/>
          <w:w w:val="100"/>
          <w:spacing w:val="0"/>
          <w:color w:val="000000"/>
          <w:position w:val="0"/>
        </w:rPr>
        <w:t xml:space="preserve"> — </w:t>
      </w:r>
      <w:r>
        <w:rPr>
          <w:rStyle w:val="CharStyle32"/>
        </w:rPr>
        <w:t>spor</w:t>
        <w:t>towy.</w:t>
      </w:r>
    </w:p>
    <w:p>
      <w:pPr>
        <w:pStyle w:val="Style13"/>
        <w:framePr w:w="8886" w:h="12130" w:hRule="exact" w:wrap="none" w:vAnchor="page" w:hAnchor="page" w:x="1321" w:y="1838"/>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 xml:space="preserve">Wyodrębniwszy się z tematów, na </w:t>
      </w:r>
      <w:r>
        <w:rPr>
          <w:rStyle w:val="CharStyle32"/>
          <w:lang w:val="ru-RU" w:eastAsia="ru-RU" w:bidi="ru-RU"/>
        </w:rPr>
        <w:t>-й-</w:t>
      </w:r>
      <w:r>
        <w:rPr>
          <w:lang w:val="ru-RU" w:eastAsia="ru-RU" w:bidi="ru-RU"/>
          <w:w w:val="100"/>
          <w:spacing w:val="0"/>
          <w:color w:val="000000"/>
          <w:position w:val="0"/>
        </w:rPr>
        <w:t xml:space="preserve"> </w:t>
      </w:r>
      <w:r>
        <w:rPr>
          <w:lang w:val="pl-PL" w:eastAsia="pl-PL" w:bidi="pl-PL"/>
          <w:w w:val="100"/>
          <w:spacing w:val="0"/>
          <w:color w:val="000000"/>
          <w:position w:val="0"/>
        </w:rPr>
        <w:t>sufiks -</w:t>
      </w:r>
      <w:r>
        <w:rPr>
          <w:rStyle w:val="CharStyle32"/>
        </w:rPr>
        <w:t>ow-</w:t>
      </w:r>
      <w:r>
        <w:rPr>
          <w:lang w:val="pl-PL" w:eastAsia="pl-PL" w:bidi="pl-PL"/>
          <w:w w:val="100"/>
          <w:spacing w:val="0"/>
          <w:color w:val="000000"/>
          <w:position w:val="0"/>
        </w:rPr>
        <w:t xml:space="preserve"> miał początkowo znaczenie dzierżawcze (przynależności).</w:t>
      </w:r>
    </w:p>
    <w:p>
      <w:pPr>
        <w:pStyle w:val="Style13"/>
        <w:framePr w:w="8886" w:h="12130" w:hRule="exact" w:wrap="none" w:vAnchor="page" w:hAnchor="page" w:x="1321" w:y="1838"/>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Później znaczenie jego rozszerzyło się. W języku współczesnym su</w:t>
        <w:t>fiks -</w:t>
      </w:r>
      <w:r>
        <w:rPr>
          <w:rStyle w:val="CharStyle32"/>
        </w:rPr>
        <w:t>ow-</w:t>
      </w:r>
      <w:r>
        <w:rPr>
          <w:lang w:val="pl-PL" w:eastAsia="pl-PL" w:bidi="pl-PL"/>
          <w:w w:val="100"/>
          <w:spacing w:val="0"/>
          <w:color w:val="000000"/>
          <w:position w:val="0"/>
        </w:rPr>
        <w:t xml:space="preserve"> ma znaczenie relacyjności: wyraża pewien stosunek do przed</w:t>
        <w:t>miotu oznaczonego przez rzeczownik, jak np. przynależność, pochodzenie albo też po prostu jakikolwiek związek z tym, co oznacza temat pod</w:t>
        <w:t>stawowy.</w:t>
      </w:r>
    </w:p>
    <w:p>
      <w:pPr>
        <w:pStyle w:val="Style13"/>
        <w:framePr w:w="8886" w:h="12130" w:hRule="exact" w:wrap="none" w:vAnchor="page" w:hAnchor="page" w:x="1321" w:y="183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Przymiotniki z sufiksem </w:t>
      </w:r>
      <w:r>
        <w:rPr>
          <w:rStyle w:val="CharStyle32"/>
        </w:rPr>
        <w:t>-ow-</w:t>
      </w:r>
      <w:r>
        <w:rPr>
          <w:lang w:val="pl-PL" w:eastAsia="pl-PL" w:bidi="pl-PL"/>
          <w:w w:val="100"/>
          <w:spacing w:val="0"/>
          <w:color w:val="000000"/>
          <w:position w:val="0"/>
        </w:rPr>
        <w:t xml:space="preserve"> początkowo były tworzone tylko od rzeczowników o dawnych tematach na </w:t>
      </w:r>
      <w:r>
        <w:rPr>
          <w:rStyle w:val="CharStyle32"/>
        </w:rPr>
        <w:t>-u-</w:t>
      </w:r>
      <w:r>
        <w:rPr>
          <w:lang w:val="pl-PL" w:eastAsia="pl-PL" w:bidi="pl-PL"/>
          <w:w w:val="100"/>
          <w:spacing w:val="0"/>
          <w:color w:val="000000"/>
          <w:position w:val="0"/>
        </w:rPr>
        <w:t xml:space="preserve"> i na </w:t>
      </w:r>
      <w:r>
        <w:rPr>
          <w:rStyle w:val="CharStyle32"/>
        </w:rPr>
        <w:t>-o-,</w:t>
      </w:r>
      <w:r>
        <w:rPr>
          <w:lang w:val="pl-PL" w:eastAsia="pl-PL" w:bidi="pl-PL"/>
          <w:w w:val="100"/>
          <w:spacing w:val="0"/>
          <w:color w:val="000000"/>
          <w:position w:val="0"/>
        </w:rPr>
        <w:t xml:space="preserve"> które bardzo wcześnie uległy przemieszaniu, później sufiks </w:t>
      </w:r>
      <w:r>
        <w:rPr>
          <w:rStyle w:val="CharStyle32"/>
        </w:rPr>
        <w:t>-ow-</w:t>
      </w:r>
      <w:r>
        <w:rPr>
          <w:lang w:val="pl-PL" w:eastAsia="pl-PL" w:bidi="pl-PL"/>
          <w:w w:val="100"/>
          <w:spacing w:val="0"/>
          <w:color w:val="000000"/>
          <w:position w:val="0"/>
        </w:rPr>
        <w:t xml:space="preserve"> zaczął się łączyć z rzeczownikami rodzaju żeńskiego i nijakiego. U Lindego znajdujemy: </w:t>
      </w:r>
      <w:r>
        <w:rPr>
          <w:rStyle w:val="CharStyle43"/>
        </w:rPr>
        <w:t>cyfra</w:t>
      </w:r>
      <w:r>
        <w:rPr>
          <w:lang w:val="pl-PL" w:eastAsia="pl-PL" w:bidi="pl-PL"/>
          <w:w w:val="100"/>
          <w:spacing w:val="0"/>
          <w:color w:val="000000"/>
          <w:position w:val="0"/>
        </w:rPr>
        <w:t xml:space="preserve"> — </w:t>
      </w:r>
      <w:r>
        <w:rPr>
          <w:rStyle w:val="CharStyle32"/>
        </w:rPr>
        <w:t>cy</w:t>
        <w:t>frowy, cytryna</w:t>
      </w:r>
      <w:r>
        <w:rPr>
          <w:lang w:val="pl-PL" w:eastAsia="pl-PL" w:bidi="pl-PL"/>
          <w:w w:val="100"/>
          <w:spacing w:val="0"/>
          <w:color w:val="000000"/>
          <w:position w:val="0"/>
        </w:rPr>
        <w:t xml:space="preserve"> — </w:t>
      </w:r>
      <w:r>
        <w:rPr>
          <w:rStyle w:val="CharStyle32"/>
        </w:rPr>
        <w:t>cytrynowy, klasa</w:t>
      </w:r>
      <w:r>
        <w:rPr>
          <w:lang w:val="pl-PL" w:eastAsia="pl-PL" w:bidi="pl-PL"/>
          <w:w w:val="100"/>
          <w:spacing w:val="0"/>
          <w:color w:val="000000"/>
          <w:position w:val="0"/>
        </w:rPr>
        <w:t xml:space="preserve"> — </w:t>
      </w:r>
      <w:r>
        <w:rPr>
          <w:rStyle w:val="CharStyle32"/>
        </w:rPr>
        <w:t>klasowy, czoło</w:t>
      </w:r>
      <w:r>
        <w:rPr>
          <w:lang w:val="pl-PL" w:eastAsia="pl-PL" w:bidi="pl-PL"/>
          <w:w w:val="100"/>
          <w:spacing w:val="0"/>
          <w:color w:val="000000"/>
          <w:position w:val="0"/>
        </w:rPr>
        <w:t xml:space="preserve"> — </w:t>
      </w:r>
      <w:r>
        <w:rPr>
          <w:rStyle w:val="CharStyle32"/>
        </w:rPr>
        <w:t>czołowy.</w:t>
      </w:r>
      <w:r>
        <w:rPr>
          <w:lang w:val="pl-PL" w:eastAsia="pl-PL" w:bidi="pl-PL"/>
          <w:w w:val="100"/>
          <w:spacing w:val="0"/>
          <w:color w:val="000000"/>
          <w:position w:val="0"/>
        </w:rPr>
        <w:t xml:space="preserve"> W języku współczesnym przymiotniki tego typu są tworzone od rzeczowników wszystkich rodzajów i różnej budowy: por. </w:t>
      </w:r>
      <w:r>
        <w:rPr>
          <w:rStyle w:val="CharStyle32"/>
        </w:rPr>
        <w:t>wiec</w:t>
      </w:r>
      <w:r>
        <w:rPr>
          <w:lang w:val="pl-PL" w:eastAsia="pl-PL" w:bidi="pl-PL"/>
          <w:w w:val="100"/>
          <w:spacing w:val="0"/>
          <w:color w:val="000000"/>
          <w:position w:val="0"/>
        </w:rPr>
        <w:t xml:space="preserve"> — </w:t>
      </w:r>
      <w:r>
        <w:rPr>
          <w:rStyle w:val="CharStyle32"/>
        </w:rPr>
        <w:t>wiecowy, kino</w:t>
      </w:r>
      <w:r>
        <w:rPr>
          <w:lang w:val="pl-PL" w:eastAsia="pl-PL" w:bidi="pl-PL"/>
          <w:w w:val="100"/>
          <w:spacing w:val="0"/>
          <w:color w:val="000000"/>
          <w:position w:val="0"/>
        </w:rPr>
        <w:t xml:space="preserve"> — </w:t>
      </w:r>
      <w:r>
        <w:rPr>
          <w:rStyle w:val="CharStyle32"/>
        </w:rPr>
        <w:t>ki</w:t>
        <w:t>nowy</w:t>
      </w:r>
      <w:r>
        <w:rPr>
          <w:lang w:val="pl-PL" w:eastAsia="pl-PL" w:bidi="pl-PL"/>
          <w:w w:val="100"/>
          <w:spacing w:val="0"/>
          <w:color w:val="000000"/>
          <w:position w:val="0"/>
        </w:rPr>
        <w:t xml:space="preserve"> (widz kinowy), </w:t>
      </w:r>
      <w:r>
        <w:rPr>
          <w:rStyle w:val="CharStyle32"/>
        </w:rPr>
        <w:t>stocznia</w:t>
      </w:r>
      <w:r>
        <w:rPr>
          <w:lang w:val="pl-PL" w:eastAsia="pl-PL" w:bidi="pl-PL"/>
          <w:w w:val="100"/>
          <w:spacing w:val="0"/>
          <w:color w:val="000000"/>
          <w:position w:val="0"/>
        </w:rPr>
        <w:t xml:space="preserve"> — </w:t>
      </w:r>
      <w:r>
        <w:rPr>
          <w:rStyle w:val="CharStyle32"/>
        </w:rPr>
        <w:t>stoczniowy</w:t>
      </w:r>
      <w:r>
        <w:rPr>
          <w:lang w:val="pl-PL" w:eastAsia="pl-PL" w:bidi="pl-PL"/>
          <w:w w:val="100"/>
          <w:spacing w:val="0"/>
          <w:color w:val="000000"/>
          <w:position w:val="0"/>
        </w:rPr>
        <w:t xml:space="preserve"> (odnoszący się do stoczni).</w:t>
      </w:r>
    </w:p>
    <w:p>
      <w:pPr>
        <w:pStyle w:val="Style25"/>
        <w:framePr w:w="8886" w:h="210" w:hRule="exact" w:wrap="none" w:vAnchor="page" w:hAnchor="page" w:x="1321" w:y="14268"/>
        <w:tabs>
          <w:tab w:leader="none" w:pos="840"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w:t>
      </w:r>
      <w:r>
        <w:rPr>
          <w:rStyle w:val="CharStyle27"/>
        </w:rPr>
        <w:t>Doroszewski:</w:t>
      </w:r>
      <w:r>
        <w:rPr>
          <w:lang w:val="pl-PL" w:eastAsia="pl-PL" w:bidi="pl-PL"/>
          <w:w w:val="100"/>
          <w:spacing w:val="0"/>
          <w:color w:val="000000"/>
          <w:position w:val="0"/>
        </w:rPr>
        <w:t xml:space="preserve"> „Rozmowy o języku" cz. IV, s. 191-192.</w:t>
      </w:r>
    </w:p>
    <w:p>
      <w:pPr>
        <w:pStyle w:val="Style44"/>
        <w:framePr w:w="8886" w:h="220" w:hRule="exact" w:wrap="none" w:vAnchor="page" w:hAnchor="page" w:x="1321" w:y="14470"/>
        <w:tabs>
          <w:tab w:leader="none" w:pos="826" w:val="left"/>
        </w:tabs>
        <w:widowControl w:val="0"/>
        <w:keepNext w:val="0"/>
        <w:keepLines w:val="0"/>
        <w:shd w:val="clear" w:color="auto" w:fill="auto"/>
        <w:bidi w:val="0"/>
        <w:spacing w:before="0" w:after="0" w:line="220" w:lineRule="exact"/>
        <w:ind w:left="640" w:right="0" w:firstLine="0"/>
      </w:pPr>
      <w:r>
        <w:rPr>
          <w:rStyle w:val="CharStyle46"/>
          <w:vertAlign w:val="superscript"/>
        </w:rPr>
        <w:t>4</w:t>
      </w:r>
      <w:r>
        <w:rPr>
          <w:rStyle w:val="CharStyle47"/>
        </w:rPr>
        <w:tab/>
        <w:t xml:space="preserve">H. Sienkiewicz: </w:t>
      </w:r>
      <w:r>
        <w:rPr>
          <w:lang w:val="pl-PL" w:eastAsia="pl-PL" w:bidi="pl-PL"/>
          <w:w w:val="100"/>
          <w:spacing w:val="0"/>
          <w:color w:val="000000"/>
          <w:position w:val="0"/>
        </w:rPr>
        <w:t>Rodzina Połanieckich t. XV, s. 78.</w:t>
      </w:r>
    </w:p>
    <w:p>
      <w:pPr>
        <w:pStyle w:val="Style25"/>
        <w:framePr w:w="8886" w:h="480" w:hRule="exact" w:wrap="none" w:vAnchor="page" w:hAnchor="page" w:x="1321" w:y="14672"/>
        <w:widowControl w:val="0"/>
        <w:keepNext w:val="0"/>
        <w:keepLines w:val="0"/>
        <w:shd w:val="clear" w:color="auto" w:fill="auto"/>
        <w:bidi w:val="0"/>
        <w:jc w:val="left"/>
        <w:spacing w:before="0" w:after="0" w:line="222" w:lineRule="exact"/>
        <w:ind w:left="0" w:right="0" w:firstLine="64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H. </w:t>
      </w:r>
      <w:r>
        <w:rPr>
          <w:rStyle w:val="CharStyle27"/>
        </w:rPr>
        <w:t>Kurkowska:</w:t>
      </w:r>
      <w:r>
        <w:rPr>
          <w:lang w:val="pl-PL" w:eastAsia="pl-PL" w:bidi="pl-PL"/>
          <w:w w:val="100"/>
          <w:spacing w:val="0"/>
          <w:color w:val="000000"/>
          <w:position w:val="0"/>
        </w:rPr>
        <w:t xml:space="preserve"> „Uwagi o żywotnych typach słowotwórczych przymiot</w:t>
        <w:t>ników</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Por. Jęz. 1950. z. 6, s. 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39" w:y="11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362</w:t>
      </w:r>
    </w:p>
    <w:p>
      <w:pPr>
        <w:pStyle w:val="Style21"/>
        <w:framePr w:wrap="none" w:vAnchor="page" w:hAnchor="page" w:x="4417" w:y="11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343" w:y="11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13"/>
        <w:framePr w:w="8982" w:h="12194" w:hRule="exact" w:wrap="none" w:vAnchor="page" w:hAnchor="page" w:x="1273" w:y="1754"/>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Ostatnio szerzą się także przymiotniki od rzeczowników z sufiksem -ość: </w:t>
      </w:r>
      <w:r>
        <w:rPr>
          <w:rStyle w:val="CharStyle32"/>
        </w:rPr>
        <w:t>szybkościowy, oszczędnościowy</w:t>
      </w:r>
      <w:r>
        <w:rPr>
          <w:lang w:val="pl-PL" w:eastAsia="pl-PL" w:bidi="pl-PL"/>
          <w:w w:val="100"/>
          <w:spacing w:val="0"/>
          <w:color w:val="000000"/>
          <w:position w:val="0"/>
        </w:rPr>
        <w:t xml:space="preserve"> — związany z oszczędnością, a tak</w:t>
        <w:t xml:space="preserve">że od rzeczowników czynnościowych: </w:t>
      </w:r>
      <w:r>
        <w:rPr>
          <w:rStyle w:val="CharStyle32"/>
        </w:rPr>
        <w:t>szkolenie</w:t>
      </w:r>
      <w:r>
        <w:rPr>
          <w:lang w:val="pl-PL" w:eastAsia="pl-PL" w:bidi="pl-PL"/>
          <w:w w:val="100"/>
          <w:spacing w:val="0"/>
          <w:color w:val="000000"/>
          <w:position w:val="0"/>
        </w:rPr>
        <w:t xml:space="preserve"> — </w:t>
      </w:r>
      <w:r>
        <w:rPr>
          <w:rStyle w:val="CharStyle32"/>
        </w:rPr>
        <w:t>szkoleniowy</w:t>
      </w:r>
      <w:r>
        <w:rPr>
          <w:lang w:val="pl-PL" w:eastAsia="pl-PL" w:bidi="pl-PL"/>
          <w:w w:val="100"/>
          <w:spacing w:val="0"/>
          <w:color w:val="000000"/>
          <w:position w:val="0"/>
        </w:rPr>
        <w:t xml:space="preserve"> — zwią</w:t>
        <w:t xml:space="preserve">zany ze szkoleniem, </w:t>
      </w:r>
      <w:r>
        <w:rPr>
          <w:rStyle w:val="CharStyle32"/>
        </w:rPr>
        <w:t>uderzenie</w:t>
      </w:r>
      <w:r>
        <w:rPr>
          <w:lang w:val="pl-PL" w:eastAsia="pl-PL" w:bidi="pl-PL"/>
          <w:w w:val="100"/>
          <w:spacing w:val="0"/>
          <w:color w:val="000000"/>
          <w:position w:val="0"/>
        </w:rPr>
        <w:t xml:space="preserve"> — </w:t>
      </w:r>
      <w:r>
        <w:rPr>
          <w:rStyle w:val="CharStyle32"/>
        </w:rPr>
        <w:t>uderzeniowy.</w:t>
      </w:r>
    </w:p>
    <w:p>
      <w:pPr>
        <w:pStyle w:val="Style13"/>
        <w:framePr w:w="8982" w:h="12194" w:hRule="exact" w:wrap="none" w:vAnchor="page" w:hAnchor="page" w:x="1273" w:y="1754"/>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W języku współczesnym używanie przymiotników tego typu jest powszechne, co wykazuje w swojej rozprawie H. Kurkowska </w:t>
      </w:r>
      <w:r>
        <w:rPr>
          <w:lang w:val="pl-PL" w:eastAsia="pl-PL" w:bidi="pl-PL"/>
          <w:vertAlign w:val="superscript"/>
          <w:w w:val="100"/>
          <w:spacing w:val="0"/>
          <w:color w:val="000000"/>
          <w:position w:val="0"/>
        </w:rPr>
        <w:t>c</w:t>
      </w:r>
      <w:r>
        <w:rPr>
          <w:lang w:val="pl-PL" w:eastAsia="pl-PL" w:bidi="pl-PL"/>
          <w:w w:val="100"/>
          <w:spacing w:val="0"/>
          <w:color w:val="000000"/>
          <w:position w:val="0"/>
        </w:rPr>
        <w:t>.</w:t>
      </w:r>
    </w:p>
    <w:p>
      <w:pPr>
        <w:pStyle w:val="Style13"/>
        <w:framePr w:w="8982" w:h="12194" w:hRule="exact" w:wrap="none" w:vAnchor="page" w:hAnchor="page" w:x="1273" w:y="1754"/>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Jak się przedstawia historia rzeczowników, utworzonych od przy</w:t>
        <w:t>miotników, tego typu za pomocą sufiksu -ec?</w:t>
      </w:r>
    </w:p>
    <w:p>
      <w:pPr>
        <w:pStyle w:val="Style13"/>
        <w:framePr w:w="8982" w:h="12194" w:hRule="exact" w:wrap="none" w:vAnchor="page" w:hAnchor="page" w:x="1273" w:y="1754"/>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Słownik Lindego podaje sporadyczne przykłady formacji tego typu: tylko dziesięć rzeczowników osobowych i 26 nazw ze świata roślin i zwie</w:t>
        <w:t>rząt lub nazw przedmiotów.</w:t>
      </w:r>
    </w:p>
    <w:p>
      <w:pPr>
        <w:pStyle w:val="Style13"/>
        <w:framePr w:w="8982" w:h="12194" w:hRule="exact" w:wrap="none" w:vAnchor="page" w:hAnchor="page" w:x="1273" w:y="1754"/>
        <w:widowControl w:val="0"/>
        <w:keepNext w:val="0"/>
        <w:keepLines w:val="0"/>
        <w:shd w:val="clear" w:color="auto" w:fill="auto"/>
        <w:bidi w:val="0"/>
        <w:jc w:val="both"/>
        <w:spacing w:before="0" w:after="242" w:line="280" w:lineRule="exact"/>
        <w:ind w:left="0" w:right="0" w:firstLine="720"/>
      </w:pPr>
      <w:r>
        <w:rPr>
          <w:lang w:val="pl-PL" w:eastAsia="pl-PL" w:bidi="pl-PL"/>
          <w:w w:val="100"/>
          <w:spacing w:val="0"/>
          <w:color w:val="000000"/>
          <w:position w:val="0"/>
        </w:rPr>
        <w:t>Z nazw osobowych znajdujemy u Lindego następujące:</w:t>
      </w:r>
    </w:p>
    <w:p>
      <w:pPr>
        <w:pStyle w:val="Style13"/>
        <w:framePr w:w="8982" w:h="12194" w:hRule="exact" w:wrap="none" w:vAnchor="page" w:hAnchor="page" w:x="1273" w:y="1754"/>
        <w:widowControl w:val="0"/>
        <w:keepNext w:val="0"/>
        <w:keepLines w:val="0"/>
        <w:shd w:val="clear" w:color="auto" w:fill="auto"/>
        <w:bidi w:val="0"/>
        <w:jc w:val="both"/>
        <w:spacing w:before="0" w:after="0"/>
        <w:ind w:left="0" w:right="0" w:firstLine="720"/>
      </w:pPr>
      <w:r>
        <w:rPr>
          <w:rStyle w:val="CharStyle32"/>
        </w:rPr>
        <w:t>borowiec</w:t>
      </w:r>
      <w:r>
        <w:rPr>
          <w:lang w:val="pl-PL" w:eastAsia="pl-PL" w:bidi="pl-PL"/>
          <w:w w:val="100"/>
          <w:spacing w:val="0"/>
          <w:color w:val="000000"/>
          <w:position w:val="0"/>
        </w:rPr>
        <w:t xml:space="preserve"> — mieszkaniec boru, </w:t>
      </w:r>
      <w:r>
        <w:rPr>
          <w:rStyle w:val="CharStyle32"/>
        </w:rPr>
        <w:t>brukowiec, kozłowiec</w:t>
      </w:r>
      <w:r>
        <w:rPr>
          <w:lang w:val="pl-PL" w:eastAsia="pl-PL" w:bidi="pl-PL"/>
          <w:w w:val="100"/>
          <w:spacing w:val="0"/>
          <w:color w:val="000000"/>
          <w:position w:val="0"/>
        </w:rPr>
        <w:t xml:space="preserve"> — pasterz</w:t>
      </w:r>
    </w:p>
    <w:p>
      <w:pPr>
        <w:pStyle w:val="Style40"/>
        <w:framePr w:w="8982" w:h="12194" w:hRule="exact" w:wrap="none" w:vAnchor="page" w:hAnchor="page" w:x="1273" w:y="1754"/>
        <w:widowControl w:val="0"/>
        <w:keepNext w:val="0"/>
        <w:keepLines w:val="0"/>
        <w:shd w:val="clear" w:color="auto" w:fill="auto"/>
        <w:bidi w:val="0"/>
        <w:spacing w:before="0" w:after="0" w:line="318" w:lineRule="exact"/>
        <w:ind w:left="0" w:right="0" w:firstLine="720"/>
      </w:pPr>
      <w:r>
        <w:rPr>
          <w:rStyle w:val="CharStyle42"/>
          <w:i w:val="0"/>
          <w:iCs w:val="0"/>
        </w:rPr>
        <w:t xml:space="preserve">kóz, </w:t>
      </w:r>
      <w:r>
        <w:rPr>
          <w:lang w:val="pl-PL" w:eastAsia="pl-PL" w:bidi="pl-PL"/>
          <w:w w:val="100"/>
          <w:spacing w:val="0"/>
          <w:color w:val="000000"/>
          <w:position w:val="0"/>
        </w:rPr>
        <w:t>krajowiec, mózgowiec, niżowiec, pogrobowiec, południowiec,</w:t>
      </w:r>
    </w:p>
    <w:p>
      <w:pPr>
        <w:pStyle w:val="Style40"/>
        <w:framePr w:w="8982" w:h="12194" w:hRule="exact" w:wrap="none" w:vAnchor="page" w:hAnchor="page" w:x="1273" w:y="1754"/>
        <w:widowControl w:val="0"/>
        <w:keepNext w:val="0"/>
        <w:keepLines w:val="0"/>
        <w:shd w:val="clear" w:color="auto" w:fill="auto"/>
        <w:bidi w:val="0"/>
        <w:spacing w:before="0" w:after="360" w:line="318" w:lineRule="exact"/>
        <w:ind w:left="0" w:right="0" w:firstLine="720"/>
      </w:pPr>
      <w:r>
        <w:rPr>
          <w:lang w:val="pl-PL" w:eastAsia="pl-PL" w:bidi="pl-PL"/>
          <w:w w:val="100"/>
          <w:spacing w:val="0"/>
          <w:color w:val="000000"/>
          <w:position w:val="0"/>
        </w:rPr>
        <w:t>synowiec, szeregowiec.</w:t>
      </w:r>
    </w:p>
    <w:p>
      <w:pPr>
        <w:pStyle w:val="Style13"/>
        <w:framePr w:w="8982" w:h="12194" w:hRule="exact" w:wrap="none" w:vAnchor="page" w:hAnchor="page" w:x="1273" w:y="1754"/>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Połowa tych rzeczowników zachowała się do dziś bez zmiany zna</w:t>
        <w:t xml:space="preserve">czenia: </w:t>
      </w:r>
      <w:r>
        <w:rPr>
          <w:rStyle w:val="CharStyle32"/>
        </w:rPr>
        <w:t>szeregowiec, południowiec, krajowiec, mózgowiec, pogrobowiec</w:t>
      </w:r>
      <w:r>
        <w:rPr>
          <w:lang w:val="pl-PL" w:eastAsia="pl-PL" w:bidi="pl-PL"/>
          <w:w w:val="100"/>
          <w:spacing w:val="0"/>
          <w:color w:val="000000"/>
          <w:position w:val="0"/>
        </w:rPr>
        <w:t xml:space="preserve">, </w:t>
      </w:r>
      <w:r>
        <w:rPr>
          <w:rStyle w:val="CharStyle32"/>
        </w:rPr>
        <w:t>synowiec. Brukowiec</w:t>
      </w:r>
      <w:r>
        <w:rPr>
          <w:lang w:val="pl-PL" w:eastAsia="pl-PL" w:bidi="pl-PL"/>
          <w:w w:val="100"/>
          <w:spacing w:val="0"/>
          <w:color w:val="000000"/>
          <w:position w:val="0"/>
        </w:rPr>
        <w:t xml:space="preserve"> jest używany w języku współczesnym w znacze</w:t>
        <w:t xml:space="preserve">niu kamień, głaz oraz brukowe pismo. </w:t>
      </w:r>
      <w:r>
        <w:rPr>
          <w:rStyle w:val="CharStyle32"/>
        </w:rPr>
        <w:t>Niżowca</w:t>
      </w:r>
      <w:r>
        <w:rPr>
          <w:lang w:val="pl-PL" w:eastAsia="pl-PL" w:bidi="pl-PL"/>
          <w:w w:val="100"/>
          <w:spacing w:val="0"/>
          <w:color w:val="000000"/>
          <w:position w:val="0"/>
        </w:rPr>
        <w:t xml:space="preserve"> znajdujemy w po</w:t>
        <w:t xml:space="preserve">wieściach historycznych Sienkiewicza. </w:t>
      </w:r>
      <w:r>
        <w:rPr>
          <w:rStyle w:val="CharStyle32"/>
        </w:rPr>
        <w:t>Borowiec</w:t>
      </w:r>
      <w:r>
        <w:rPr>
          <w:lang w:val="pl-PL" w:eastAsia="pl-PL" w:bidi="pl-PL"/>
          <w:w w:val="100"/>
          <w:spacing w:val="0"/>
          <w:color w:val="000000"/>
          <w:position w:val="0"/>
        </w:rPr>
        <w:t xml:space="preserve"> i </w:t>
      </w:r>
      <w:r>
        <w:rPr>
          <w:rStyle w:val="CharStyle32"/>
        </w:rPr>
        <w:t>kozłowiec</w:t>
      </w:r>
      <w:r>
        <w:rPr>
          <w:lang w:val="pl-PL" w:eastAsia="pl-PL" w:bidi="pl-PL"/>
          <w:w w:val="100"/>
          <w:spacing w:val="0"/>
          <w:color w:val="000000"/>
          <w:position w:val="0"/>
        </w:rPr>
        <w:t xml:space="preserve"> wyszły z użycia.</w:t>
      </w:r>
    </w:p>
    <w:p>
      <w:pPr>
        <w:pStyle w:val="Style13"/>
        <w:framePr w:w="8982" w:h="12194" w:hRule="exact" w:wrap="none" w:vAnchor="page" w:hAnchor="page" w:x="1273" w:y="1754"/>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Inaczej rzecz wygląda na przełomie XIX i XX wieku. T. Benni stwierdza b. dużą produktywność sufiksu </w:t>
      </w:r>
      <w:r>
        <w:rPr>
          <w:rStyle w:val="CharStyle32"/>
        </w:rPr>
        <w:t>-ec</w:t>
      </w:r>
      <w:r>
        <w:rPr>
          <w:lang w:val="pl-PL" w:eastAsia="pl-PL" w:bidi="pl-PL"/>
          <w:w w:val="100"/>
          <w:spacing w:val="0"/>
          <w:color w:val="000000"/>
          <w:position w:val="0"/>
        </w:rPr>
        <w:t xml:space="preserve"> w formacjach odprzymiot- nikowych na </w:t>
      </w:r>
      <w:r>
        <w:rPr>
          <w:rStyle w:val="CharStyle32"/>
        </w:rPr>
        <w:t>-ow-</w:t>
      </w:r>
      <w:r>
        <w:rPr>
          <w:lang w:val="pl-PL" w:eastAsia="pl-PL" w:bidi="pl-PL"/>
          <w:w w:val="100"/>
          <w:spacing w:val="0"/>
          <w:color w:val="000000"/>
          <w:position w:val="0"/>
        </w:rPr>
        <w:t xml:space="preserve"> oznaczających osoby, przede wszystkim ze względu na ich przynależność do partii politycznych, związków, kierunku umysłowe</w:t>
        <w:t>go itd.</w:t>
      </w:r>
      <w:r>
        <w:rPr>
          <w:lang w:val="pl-PL" w:eastAsia="pl-PL" w:bidi="pl-PL"/>
          <w:vertAlign w:val="superscript"/>
          <w:w w:val="100"/>
          <w:spacing w:val="0"/>
          <w:color w:val="000000"/>
          <w:position w:val="0"/>
        </w:rPr>
        <w:t>6 7</w:t>
      </w:r>
      <w:r>
        <w:rPr>
          <w:lang w:val="pl-PL" w:eastAsia="pl-PL" w:bidi="pl-PL"/>
          <w:w w:val="100"/>
          <w:spacing w:val="0"/>
          <w:color w:val="000000"/>
          <w:position w:val="0"/>
        </w:rPr>
        <w:t xml:space="preserve"> np.:</w:t>
      </w:r>
    </w:p>
    <w:p>
      <w:pPr>
        <w:pStyle w:val="Style13"/>
        <w:framePr w:w="8982" w:h="12194" w:hRule="exact" w:wrap="none" w:vAnchor="page" w:hAnchor="page" w:x="1273" w:y="1754"/>
        <w:widowControl w:val="0"/>
        <w:keepNext w:val="0"/>
        <w:keepLines w:val="0"/>
        <w:shd w:val="clear" w:color="auto" w:fill="auto"/>
        <w:bidi w:val="0"/>
        <w:jc w:val="both"/>
        <w:spacing w:before="0" w:after="0"/>
        <w:ind w:left="0" w:right="0" w:firstLine="720"/>
      </w:pPr>
      <w:r>
        <w:rPr>
          <w:rStyle w:val="CharStyle32"/>
        </w:rPr>
        <w:t>bezdogmatowiec</w:t>
      </w:r>
      <w:r>
        <w:rPr>
          <w:lang w:val="pl-PL" w:eastAsia="pl-PL" w:bidi="pl-PL"/>
          <w:w w:val="100"/>
          <w:spacing w:val="0"/>
          <w:color w:val="000000"/>
          <w:position w:val="0"/>
        </w:rPr>
        <w:t xml:space="preserve"> — wyraz powstał w związku z powieścią Sien</w:t>
        <w:t xml:space="preserve">kiewicza ,,Bez dogmatu", </w:t>
      </w:r>
      <w:r>
        <w:rPr>
          <w:rStyle w:val="CharStyle32"/>
        </w:rPr>
        <w:t>centrowiec, postępowiec, przewrotowiec, schył</w:t>
        <w:t>kowiec, ugodowiec</w:t>
      </w:r>
      <w:r>
        <w:rPr>
          <w:lang w:val="pl-PL" w:eastAsia="pl-PL" w:bidi="pl-PL"/>
          <w:w w:val="100"/>
          <w:spacing w:val="0"/>
          <w:color w:val="000000"/>
          <w:position w:val="0"/>
        </w:rPr>
        <w:t xml:space="preserve"> — wyraz powstał w ostatnim ćwierćwieczu XIX w., po upadku powstania 1863 roku, dla oznaczenia tych przedstawicieli ary</w:t>
        <w:t>stokracji i burżuazji polskiej, którzy poszli na ugodę z polityką rządu car</w:t>
        <w:t xml:space="preserve">skiego, </w:t>
      </w:r>
      <w:r>
        <w:rPr>
          <w:rStyle w:val="CharStyle32"/>
        </w:rPr>
        <w:t>związkowiec</w:t>
      </w:r>
      <w:r>
        <w:rPr>
          <w:lang w:val="pl-PL" w:eastAsia="pl-PL" w:bidi="pl-PL"/>
          <w:w w:val="100"/>
          <w:spacing w:val="0"/>
          <w:color w:val="000000"/>
          <w:position w:val="0"/>
        </w:rPr>
        <w:t xml:space="preserve"> — i niektóre inne.</w:t>
      </w:r>
    </w:p>
    <w:p>
      <w:pPr>
        <w:pStyle w:val="Style13"/>
        <w:framePr w:w="8982" w:h="12194" w:hRule="exact" w:wrap="none" w:vAnchor="page" w:hAnchor="page" w:x="1273" w:y="1754"/>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Jak wykazują przykłady, wyrazy tego typu służyły dla oznaczenia nowych zjawisk w życiu społecznym w końcu XIX i na początku XX wie</w:t>
        <w:t>ku. Większość tych wyrazów zachowała się w języku, niektóre tylko</w:t>
      </w:r>
    </w:p>
    <w:p>
      <w:pPr>
        <w:pStyle w:val="Style25"/>
        <w:framePr w:w="8922" w:h="240" w:hRule="exact" w:wrap="none" w:vAnchor="page" w:hAnchor="page" w:x="1273" w:y="14418"/>
        <w:tabs>
          <w:tab w:leader="none" w:pos="820" w:val="left"/>
        </w:tabs>
        <w:widowControl w:val="0"/>
        <w:keepNext w:val="0"/>
        <w:keepLines w:val="0"/>
        <w:shd w:val="clear" w:color="auto" w:fill="auto"/>
        <w:bidi w:val="0"/>
        <w:jc w:val="both"/>
        <w:spacing w:before="0" w:after="0" w:line="210" w:lineRule="exact"/>
        <w:ind w:left="6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H. </w:t>
      </w:r>
      <w:r>
        <w:rPr>
          <w:rStyle w:val="CharStyle27"/>
        </w:rPr>
        <w:t>Kurkowska:</w:t>
      </w:r>
      <w:r>
        <w:rPr>
          <w:lang w:val="pl-PL" w:eastAsia="pl-PL" w:bidi="pl-PL"/>
          <w:w w:val="100"/>
          <w:spacing w:val="0"/>
          <w:color w:val="000000"/>
          <w:position w:val="0"/>
        </w:rPr>
        <w:t xml:space="preserve"> „Budowa słowotwórcza przymiotników polskich", s. 94-98</w:t>
      </w:r>
    </w:p>
    <w:p>
      <w:pPr>
        <w:pStyle w:val="Style25"/>
        <w:framePr w:w="8922" w:h="480" w:hRule="exact" w:wrap="none" w:vAnchor="page" w:hAnchor="page" w:x="1273" w:y="14696"/>
        <w:tabs>
          <w:tab w:leader="none" w:pos="1444" w:val="left"/>
        </w:tabs>
        <w:widowControl w:val="0"/>
        <w:keepNext w:val="0"/>
        <w:keepLines w:val="0"/>
        <w:shd w:val="clear" w:color="auto" w:fill="auto"/>
        <w:bidi w:val="0"/>
        <w:jc w:val="left"/>
        <w:spacing w:before="0" w:after="0" w:line="222" w:lineRule="exact"/>
        <w:ind w:left="0" w:right="0" w:firstLine="64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T. </w:t>
      </w:r>
      <w:r>
        <w:rPr>
          <w:rStyle w:val="CharStyle27"/>
        </w:rPr>
        <w:t>Benni:</w:t>
      </w:r>
      <w:r>
        <w:rPr>
          <w:lang w:val="pl-PL" w:eastAsia="pl-PL" w:bidi="pl-PL"/>
          <w:w w:val="100"/>
          <w:spacing w:val="0"/>
          <w:color w:val="000000"/>
          <w:position w:val="0"/>
        </w:rPr>
        <w:t xml:space="preserve"> „Beitrage zur polnischen Wortbildung" </w:t>
      </w:r>
      <w:r>
        <w:rPr>
          <w:lang w:val="cs-CZ" w:eastAsia="cs-CZ" w:bidi="cs-CZ"/>
          <w:w w:val="100"/>
          <w:spacing w:val="0"/>
          <w:color w:val="000000"/>
          <w:position w:val="0"/>
        </w:rPr>
        <w:t xml:space="preserve">Produktive </w:t>
      </w:r>
      <w:r>
        <w:rPr>
          <w:lang w:val="pl-PL" w:eastAsia="pl-PL" w:bidi="pl-PL"/>
          <w:w w:val="100"/>
          <w:spacing w:val="0"/>
          <w:color w:val="000000"/>
          <w:position w:val="0"/>
        </w:rPr>
        <w:t>Personal</w:t>
      </w:r>
      <w:r>
        <w:rPr>
          <w:lang w:val="fr-FR" w:eastAsia="fr-FR" w:bidi="fr-FR"/>
          <w:w w:val="100"/>
          <w:spacing w:val="0"/>
          <w:color w:val="000000"/>
          <w:position w:val="0"/>
        </w:rPr>
        <w:t xml:space="preserve">sufixe. </w:t>
      </w:r>
      <w:r>
        <w:rPr>
          <w:lang w:val="pl-PL" w:eastAsia="pl-PL" w:bidi="pl-PL"/>
          <w:w w:val="100"/>
          <w:spacing w:val="0"/>
          <w:color w:val="000000"/>
          <w:position w:val="0"/>
        </w:rPr>
        <w:t>s. 14-15.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84" w:y="105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426" w:y="10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8"/>
        <w:framePr w:wrap="none" w:vAnchor="page" w:hAnchor="page" w:x="9916" w:y="109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483</w:t>
      </w:r>
    </w:p>
    <w:p>
      <w:pPr>
        <w:pStyle w:val="Style13"/>
        <w:framePr w:w="9000" w:h="4952" w:hRule="exact" w:wrap="none" w:vAnchor="page" w:hAnchor="page" w:x="1264" w:y="1664"/>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przeszły do słownictwa biernego, kiedy zjawiska przez nie oznaczane utraciły aktualność, np. </w:t>
      </w:r>
      <w:r>
        <w:rPr>
          <w:rStyle w:val="CharStyle32"/>
        </w:rPr>
        <w:t>centrowiec</w:t>
      </w:r>
      <w:r>
        <w:rPr>
          <w:lang w:val="pl-PL" w:eastAsia="pl-PL" w:bidi="pl-PL"/>
          <w:w w:val="100"/>
          <w:spacing w:val="0"/>
          <w:color w:val="000000"/>
          <w:position w:val="0"/>
        </w:rPr>
        <w:t xml:space="preserve">, </w:t>
      </w:r>
      <w:r>
        <w:rPr>
          <w:rStyle w:val="CharStyle32"/>
        </w:rPr>
        <w:t>bezdogmatowiec, schyłkowiec.</w:t>
      </w:r>
    </w:p>
    <w:p>
      <w:pPr>
        <w:pStyle w:val="Style13"/>
        <w:framePr w:w="9000" w:h="4952" w:hRule="exact" w:wrap="none" w:vAnchor="page" w:hAnchor="page" w:x="1264" w:y="1664"/>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W ciągu wieku XIX i XX kategoria rzeczowników osobowych o tej strukturze wzbogaciła się o liczne nowe formacje.</w:t>
      </w:r>
    </w:p>
    <w:p>
      <w:pPr>
        <w:pStyle w:val="Style13"/>
        <w:framePr w:w="9000" w:h="4952" w:hRule="exact" w:wrap="none" w:vAnchor="page" w:hAnchor="page" w:x="1264" w:y="1664"/>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Wśród tej kategorii rzeczowników wyodrębnia się wyraźnie kilka grup znaczeniowych. W zakresie tych nowych formacji dokonuje się wzbogacenie zapasu słownictwa.</w:t>
      </w:r>
    </w:p>
    <w:p>
      <w:pPr>
        <w:pStyle w:val="Style13"/>
        <w:framePr w:w="9000" w:h="4952" w:hRule="exact" w:wrap="none" w:vAnchor="page" w:hAnchor="page" w:x="1264" w:y="1664"/>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1. Jedną z grup stanowią nazwy osób wiążące się z przekonaniami politycznymi, poglądami, przynależnością do partii, związku, ugrupowania politycznego, określonej grupy społecznej:</w:t>
      </w:r>
    </w:p>
    <w:p>
      <w:pPr>
        <w:pStyle w:val="Style13"/>
        <w:framePr w:w="9000" w:h="4952" w:hRule="exact" w:wrap="none" w:vAnchor="page" w:hAnchor="page" w:x="1264" w:y="1664"/>
        <w:widowControl w:val="0"/>
        <w:keepNext w:val="0"/>
        <w:keepLines w:val="0"/>
        <w:shd w:val="clear" w:color="auto" w:fill="auto"/>
        <w:bidi w:val="0"/>
        <w:jc w:val="both"/>
        <w:spacing w:before="0" w:after="163" w:line="312" w:lineRule="exact"/>
        <w:ind w:left="0" w:right="0" w:firstLine="740"/>
      </w:pPr>
      <w:r>
        <w:rPr>
          <w:rStyle w:val="CharStyle32"/>
        </w:rPr>
        <w:t>narodowiec</w:t>
      </w:r>
      <w:r>
        <w:rPr>
          <w:lang w:val="pl-PL" w:eastAsia="pl-PL" w:bidi="pl-PL"/>
          <w:w w:val="100"/>
          <w:spacing w:val="0"/>
          <w:color w:val="000000"/>
          <w:position w:val="0"/>
        </w:rPr>
        <w:t xml:space="preserve"> — wyraz powstał na pocz. wieku XIX na oznaczenie pojęcia „członek narodu, rodak, ziomek". </w:t>
      </w:r>
      <w:r>
        <w:rPr>
          <w:lang w:val="en-US" w:eastAsia="en-US" w:bidi="en-US"/>
          <w:w w:val="100"/>
          <w:spacing w:val="0"/>
          <w:color w:val="000000"/>
          <w:position w:val="0"/>
        </w:rPr>
        <w:t xml:space="preserve">Prof. </w:t>
      </w:r>
      <w:r>
        <w:rPr>
          <w:lang w:val="pl-PL" w:eastAsia="pl-PL" w:bidi="pl-PL"/>
          <w:w w:val="100"/>
          <w:spacing w:val="0"/>
          <w:color w:val="000000"/>
          <w:position w:val="0"/>
        </w:rPr>
        <w:t>Doroszewski cytuje „na</w:t>
        <w:t xml:space="preserve">rodowiec" w tym znaczeniu z </w:t>
      </w:r>
      <w:r>
        <w:rPr>
          <w:lang w:val="fr-FR" w:eastAsia="fr-FR" w:bidi="fr-FR"/>
          <w:w w:val="100"/>
          <w:spacing w:val="0"/>
          <w:color w:val="000000"/>
          <w:position w:val="0"/>
        </w:rPr>
        <w:t xml:space="preserve">T. </w:t>
      </w:r>
      <w:r>
        <w:rPr>
          <w:lang w:val="pl-PL" w:eastAsia="pl-PL" w:bidi="pl-PL"/>
          <w:w w:val="100"/>
          <w:spacing w:val="0"/>
          <w:color w:val="000000"/>
          <w:position w:val="0"/>
        </w:rPr>
        <w:t>T. Jeża:</w:t>
      </w:r>
    </w:p>
    <w:p>
      <w:pPr>
        <w:pStyle w:val="Style15"/>
        <w:framePr w:w="9000" w:h="4952" w:hRule="exact" w:wrap="none" w:vAnchor="page" w:hAnchor="page" w:x="1264" w:y="1664"/>
        <w:widowControl w:val="0"/>
        <w:keepNext w:val="0"/>
        <w:keepLines w:val="0"/>
        <w:shd w:val="clear" w:color="auto" w:fill="auto"/>
        <w:bidi w:val="0"/>
        <w:jc w:val="left"/>
        <w:spacing w:before="0" w:after="0" w:line="258" w:lineRule="exact"/>
        <w:ind w:left="740" w:right="0" w:firstLine="600"/>
      </w:pPr>
      <w:r>
        <w:rPr>
          <w:lang w:val="pl-PL" w:eastAsia="pl-PL" w:bidi="pl-PL"/>
          <w:w w:val="100"/>
          <w:spacing w:val="0"/>
          <w:color w:val="000000"/>
          <w:position w:val="0"/>
        </w:rPr>
        <w:t>„Przez te wszystkie przechodzić musi koleje, przez jakie każdy inny narodowiec przechodzi.*'</w:t>
      </w:r>
      <w:r>
        <w:rPr>
          <w:lang w:val="pl-PL" w:eastAsia="pl-PL" w:bidi="pl-PL"/>
          <w:vertAlign w:val="superscript"/>
          <w:w w:val="100"/>
          <w:spacing w:val="0"/>
          <w:color w:val="000000"/>
          <w:position w:val="0"/>
        </w:rPr>
        <w:t>8</w:t>
      </w:r>
    </w:p>
    <w:p>
      <w:pPr>
        <w:pStyle w:val="Style13"/>
        <w:framePr w:w="9000" w:h="1952" w:hRule="exact" w:wrap="none" w:vAnchor="page" w:hAnchor="page" w:x="1264" w:y="6874"/>
        <w:widowControl w:val="0"/>
        <w:keepNext w:val="0"/>
        <w:keepLines w:val="0"/>
        <w:shd w:val="clear" w:color="auto" w:fill="auto"/>
        <w:bidi w:val="0"/>
        <w:jc w:val="both"/>
        <w:spacing w:before="0" w:after="168"/>
        <w:ind w:left="0" w:right="0" w:firstLine="740"/>
      </w:pPr>
      <w:r>
        <w:rPr>
          <w:lang w:val="pl-PL" w:eastAsia="pl-PL" w:bidi="pl-PL"/>
          <w:w w:val="100"/>
          <w:spacing w:val="0"/>
          <w:color w:val="000000"/>
          <w:position w:val="0"/>
        </w:rPr>
        <w:t>Słownik Warszawski podaje, że wyraz ten w tym znaczeniu jest mało używany oraz że głównym jego znaczeniem jest znaczenie „nacjo</w:t>
        <w:t>nalista", co jest jego dominującym znaczeniem dziś</w:t>
      </w:r>
    </w:p>
    <w:p>
      <w:pPr>
        <w:pStyle w:val="Style15"/>
        <w:framePr w:w="9000" w:h="1952" w:hRule="exact" w:wrap="none" w:vAnchor="page" w:hAnchor="page" w:x="1264" w:y="6874"/>
        <w:widowControl w:val="0"/>
        <w:keepNext w:val="0"/>
        <w:keepLines w:val="0"/>
        <w:shd w:val="clear" w:color="auto" w:fill="auto"/>
        <w:bidi w:val="0"/>
        <w:jc w:val="left"/>
        <w:spacing w:before="0" w:after="0" w:line="258" w:lineRule="exact"/>
        <w:ind w:left="580" w:right="0" w:firstLine="700"/>
      </w:pPr>
      <w:r>
        <w:rPr>
          <w:lang w:val="pl-PL" w:eastAsia="pl-PL" w:bidi="pl-PL"/>
          <w:w w:val="100"/>
          <w:spacing w:val="0"/>
          <w:color w:val="000000"/>
          <w:position w:val="0"/>
        </w:rPr>
        <w:t>„Pierwsi się do tego przyczynili narodowcy. Klasowość — to przecież dla nich śmierć...".</w:t>
      </w:r>
    </w:p>
    <w:p>
      <w:pPr>
        <w:pStyle w:val="Style15"/>
        <w:framePr w:w="9000" w:h="1952" w:hRule="exact" w:wrap="none" w:vAnchor="page" w:hAnchor="page" w:x="1264" w:y="6874"/>
        <w:widowControl w:val="0"/>
        <w:keepNext w:val="0"/>
        <w:keepLines w:val="0"/>
        <w:shd w:val="clear" w:color="auto" w:fill="auto"/>
        <w:bidi w:val="0"/>
        <w:jc w:val="left"/>
        <w:spacing w:before="0" w:after="0" w:line="210" w:lineRule="exact"/>
        <w:ind w:left="5680" w:right="0" w:firstLine="0"/>
      </w:pPr>
      <w:r>
        <w:rPr>
          <w:lang w:val="pl-PL" w:eastAsia="pl-PL" w:bidi="pl-PL"/>
          <w:w w:val="100"/>
          <w:spacing w:val="0"/>
          <w:color w:val="000000"/>
          <w:position w:val="0"/>
        </w:rPr>
        <w:t>(New. Pam. z cel. s. 434)</w:t>
      </w:r>
    </w:p>
    <w:p>
      <w:pPr>
        <w:pStyle w:val="Style13"/>
        <w:framePr w:w="9000" w:h="3910" w:hRule="exact" w:wrap="none" w:vAnchor="page" w:hAnchor="page" w:x="1264" w:y="9092"/>
        <w:widowControl w:val="0"/>
        <w:keepNext w:val="0"/>
        <w:keepLines w:val="0"/>
        <w:shd w:val="clear" w:color="auto" w:fill="auto"/>
        <w:bidi w:val="0"/>
        <w:jc w:val="both"/>
        <w:spacing w:before="0" w:after="154" w:line="312" w:lineRule="exact"/>
        <w:ind w:left="0" w:right="0" w:firstLine="740"/>
      </w:pPr>
      <w:r>
        <w:rPr>
          <w:rStyle w:val="CharStyle32"/>
        </w:rPr>
        <w:t>niepodległościowiec</w:t>
      </w:r>
      <w:r>
        <w:rPr>
          <w:lang w:val="pl-PL" w:eastAsia="pl-PL" w:bidi="pl-PL"/>
          <w:w w:val="100"/>
          <w:spacing w:val="0"/>
          <w:color w:val="000000"/>
          <w:position w:val="0"/>
        </w:rPr>
        <w:t xml:space="preserve"> — zwolennik niepodległości. Słownik Warszaw</w:t>
        <w:t>ski nie podaje tego wyrazu.</w:t>
      </w:r>
    </w:p>
    <w:p>
      <w:pPr>
        <w:pStyle w:val="Style15"/>
        <w:framePr w:w="9000" w:h="3910" w:hRule="exact" w:wrap="none" w:vAnchor="page" w:hAnchor="page" w:x="1264" w:y="9092"/>
        <w:widowControl w:val="0"/>
        <w:keepNext w:val="0"/>
        <w:keepLines w:val="0"/>
        <w:shd w:val="clear" w:color="auto" w:fill="auto"/>
        <w:bidi w:val="0"/>
        <w:jc w:val="left"/>
        <w:spacing w:before="0" w:after="0" w:line="270" w:lineRule="exact"/>
        <w:ind w:left="580" w:right="0" w:firstLine="700"/>
      </w:pPr>
      <w:r>
        <w:rPr>
          <w:lang w:val="pl-PL" w:eastAsia="pl-PL" w:bidi="pl-PL"/>
          <w:w w:val="100"/>
          <w:spacing w:val="0"/>
          <w:color w:val="000000"/>
          <w:position w:val="0"/>
        </w:rPr>
        <w:t>„...wykładał też między innymi wiedzę wojskową pewnemu bardziej wta</w:t>
        <w:t>jemniczonemu gronu słuchaczy niepodległościowców".</w:t>
      </w:r>
    </w:p>
    <w:p>
      <w:pPr>
        <w:pStyle w:val="Style15"/>
        <w:framePr w:w="9000" w:h="3910" w:hRule="exact" w:wrap="none" w:vAnchor="page" w:hAnchor="page" w:x="1264" w:y="9092"/>
        <w:widowControl w:val="0"/>
        <w:keepNext w:val="0"/>
        <w:keepLines w:val="0"/>
        <w:shd w:val="clear" w:color="auto" w:fill="auto"/>
        <w:bidi w:val="0"/>
        <w:jc w:val="left"/>
        <w:spacing w:before="0" w:after="206" w:line="270" w:lineRule="exact"/>
        <w:ind w:left="6120" w:right="0" w:firstLine="0"/>
      </w:pPr>
      <w:r>
        <w:rPr>
          <w:lang w:val="pl-PL" w:eastAsia="pl-PL" w:bidi="pl-PL"/>
          <w:w w:val="100"/>
          <w:spacing w:val="0"/>
          <w:color w:val="000000"/>
          <w:position w:val="0"/>
        </w:rPr>
        <w:t>((Dąb. Noce IV, 353)</w:t>
      </w:r>
    </w:p>
    <w:p>
      <w:pPr>
        <w:pStyle w:val="Style13"/>
        <w:framePr w:w="9000" w:h="3910" w:hRule="exact" w:wrap="none" w:vAnchor="page" w:hAnchor="page" w:x="1264" w:y="9092"/>
        <w:widowControl w:val="0"/>
        <w:keepNext w:val="0"/>
        <w:keepLines w:val="0"/>
        <w:shd w:val="clear" w:color="auto" w:fill="auto"/>
        <w:bidi w:val="0"/>
        <w:jc w:val="both"/>
        <w:spacing w:before="0" w:after="202" w:line="312" w:lineRule="exact"/>
        <w:ind w:left="0" w:right="0" w:firstLine="740"/>
      </w:pPr>
      <w:r>
        <w:rPr>
          <w:rStyle w:val="CharStyle32"/>
        </w:rPr>
        <w:t>rządowiec</w:t>
      </w:r>
      <w:r>
        <w:rPr>
          <w:lang w:val="pl-PL" w:eastAsia="pl-PL" w:bidi="pl-PL"/>
          <w:w w:val="100"/>
          <w:spacing w:val="0"/>
          <w:color w:val="000000"/>
          <w:position w:val="0"/>
        </w:rPr>
        <w:t xml:space="preserve"> — „zwolennik rządu" jak określa ten wyraz Słownik Warszawski. U Żeromskiego w powieści „Wierna rzeka", str. 142, użyty w znaczeniu członek rządu narodowego, utworzonego w czasie powsta</w:t>
        <w:t>nia styczniowego.</w:t>
      </w:r>
    </w:p>
    <w:p>
      <w:pPr>
        <w:pStyle w:val="Style15"/>
        <w:framePr w:w="9000" w:h="3910" w:hRule="exact" w:wrap="none" w:vAnchor="page" w:hAnchor="page" w:x="1264" w:y="9092"/>
        <w:widowControl w:val="0"/>
        <w:keepNext w:val="0"/>
        <w:keepLines w:val="0"/>
        <w:shd w:val="clear" w:color="auto" w:fill="auto"/>
        <w:bidi w:val="0"/>
        <w:jc w:val="left"/>
        <w:spacing w:before="0" w:after="0" w:line="210" w:lineRule="exact"/>
        <w:ind w:left="580" w:right="0" w:firstLine="700"/>
      </w:pPr>
      <w:r>
        <w:rPr>
          <w:lang w:val="pl-PL" w:eastAsia="pl-PL" w:bidi="pl-PL"/>
          <w:w w:val="100"/>
          <w:spacing w:val="0"/>
          <w:color w:val="000000"/>
          <w:position w:val="0"/>
        </w:rPr>
        <w:t>„Zjawił się niepokój o starszego z przyjezdnych rządowców"</w:t>
      </w:r>
    </w:p>
    <w:p>
      <w:pPr>
        <w:pStyle w:val="Style15"/>
        <w:framePr w:w="9000" w:h="3910" w:hRule="exact" w:wrap="none" w:vAnchor="page" w:hAnchor="page" w:x="1264" w:y="9092"/>
        <w:widowControl w:val="0"/>
        <w:keepNext w:val="0"/>
        <w:keepLines w:val="0"/>
        <w:shd w:val="clear" w:color="auto" w:fill="auto"/>
        <w:bidi w:val="0"/>
        <w:jc w:val="left"/>
        <w:spacing w:before="0" w:after="0" w:line="210" w:lineRule="exact"/>
        <w:ind w:left="5260" w:right="0" w:firstLine="0"/>
      </w:pPr>
      <w:r>
        <w:rPr>
          <w:lang w:val="pl-PL" w:eastAsia="pl-PL" w:bidi="pl-PL"/>
          <w:w w:val="100"/>
          <w:spacing w:val="0"/>
          <w:color w:val="000000"/>
          <w:position w:val="0"/>
        </w:rPr>
        <w:t>(Żer. „Wierna rzeka", s. 142)</w:t>
      </w:r>
    </w:p>
    <w:p>
      <w:pPr>
        <w:pStyle w:val="Style13"/>
        <w:framePr w:w="9000" w:h="1320" w:hRule="exact" w:wrap="none" w:vAnchor="page" w:hAnchor="page" w:x="1264" w:y="13268"/>
        <w:widowControl w:val="0"/>
        <w:keepNext w:val="0"/>
        <w:keepLines w:val="0"/>
        <w:shd w:val="clear" w:color="auto" w:fill="auto"/>
        <w:bidi w:val="0"/>
        <w:jc w:val="both"/>
        <w:spacing w:before="0" w:after="0" w:line="312" w:lineRule="exact"/>
        <w:ind w:left="0" w:right="0" w:firstLine="740"/>
      </w:pPr>
      <w:r>
        <w:rPr>
          <w:rStyle w:val="CharStyle32"/>
        </w:rPr>
        <w:t>ludowiec</w:t>
      </w:r>
      <w:r>
        <w:rPr>
          <w:lang w:val="pl-PL" w:eastAsia="pl-PL" w:bidi="pl-PL"/>
          <w:w w:val="100"/>
          <w:spacing w:val="0"/>
          <w:color w:val="000000"/>
          <w:position w:val="0"/>
        </w:rPr>
        <w:t xml:space="preserve"> — Słownik Warszawski określa jako „członek stronnictwa ludowego; demokrata". Słownik T. Lehra-Spławińskiego: przyjaciel ludu, zwolennik ludu, członek partii ludowej. Wyraz ten powstał w końcu wieku XIX i był żywotny w okresie dwudziestolecia międzywojennego. W języ</w:t>
      </w:r>
    </w:p>
    <w:p>
      <w:pPr>
        <w:pStyle w:val="Style25"/>
        <w:framePr w:wrap="none" w:vAnchor="page" w:hAnchor="page" w:x="1864" w:y="14832"/>
        <w:tabs>
          <w:tab w:leader="none" w:pos="806" w:val="left"/>
        </w:tabs>
        <w:widowControl w:val="0"/>
        <w:keepNext w:val="0"/>
        <w:keepLines w:val="0"/>
        <w:shd w:val="clear" w:color="auto" w:fill="auto"/>
        <w:bidi w:val="0"/>
        <w:jc w:val="both"/>
        <w:spacing w:before="0" w:after="0" w:line="210" w:lineRule="exact"/>
        <w:ind w:left="62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 </w:t>
      </w:r>
      <w:r>
        <w:rPr>
          <w:rStyle w:val="CharStyle27"/>
        </w:rPr>
        <w:t>Doroszewski:</w:t>
      </w:r>
      <w:r>
        <w:rPr>
          <w:lang w:val="pl-PL" w:eastAsia="pl-PL" w:bidi="pl-PL"/>
          <w:w w:val="100"/>
          <w:spacing w:val="0"/>
          <w:color w:val="000000"/>
          <w:position w:val="0"/>
        </w:rPr>
        <w:t xml:space="preserve"> „Język Teodora Tomasza Jeża", Warszawa 1949, s. 155.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16" w:y="12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364</w:t>
      </w:r>
    </w:p>
    <w:p>
      <w:pPr>
        <w:pStyle w:val="Style21"/>
        <w:framePr w:wrap="none" w:vAnchor="page" w:hAnchor="page" w:x="4294" w:y="121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226" w:y="12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13"/>
        <w:framePr w:w="9084" w:h="13103" w:hRule="exact" w:wrap="none" w:vAnchor="page" w:hAnchor="page" w:x="1222" w:y="1800"/>
        <w:widowControl w:val="0"/>
        <w:keepNext w:val="0"/>
        <w:keepLines w:val="0"/>
        <w:shd w:val="clear" w:color="auto" w:fill="auto"/>
        <w:bidi w:val="0"/>
        <w:jc w:val="both"/>
        <w:spacing w:before="0" w:after="223" w:line="330" w:lineRule="exact"/>
        <w:ind w:left="0" w:right="0" w:firstLine="0"/>
      </w:pPr>
      <w:r>
        <w:rPr>
          <w:lang w:val="pl-PL" w:eastAsia="pl-PL" w:bidi="pl-PL"/>
          <w:w w:val="100"/>
          <w:spacing w:val="0"/>
          <w:color w:val="000000"/>
          <w:position w:val="0"/>
        </w:rPr>
        <w:t>ku współczesnym występuje w różnych odcieniach znaczeniowych, jak wykazują następujące przykłady:</w:t>
      </w:r>
    </w:p>
    <w:p>
      <w:pPr>
        <w:pStyle w:val="Style15"/>
        <w:framePr w:w="9084" w:h="13103" w:hRule="exact" w:wrap="none" w:vAnchor="page" w:hAnchor="page" w:x="1222" w:y="1800"/>
        <w:widowControl w:val="0"/>
        <w:keepNext w:val="0"/>
        <w:keepLines w:val="0"/>
        <w:shd w:val="clear" w:color="auto" w:fill="auto"/>
        <w:bidi w:val="0"/>
        <w:jc w:val="both"/>
        <w:spacing w:before="0" w:after="0" w:line="276" w:lineRule="exact"/>
        <w:ind w:left="700" w:right="180" w:firstLine="620"/>
      </w:pPr>
      <w:r>
        <w:rPr>
          <w:lang w:val="pl-PL" w:eastAsia="pl-PL" w:bidi="pl-PL"/>
          <w:w w:val="100"/>
          <w:spacing w:val="0"/>
          <w:color w:val="000000"/>
          <w:position w:val="0"/>
        </w:rPr>
        <w:t>„W dwa lata później drukował już drobne notatki; a potem trafił do umiarkowanych ludowców..</w:t>
      </w:r>
    </w:p>
    <w:p>
      <w:pPr>
        <w:pStyle w:val="Style15"/>
        <w:framePr w:w="9084" w:h="13103" w:hRule="exact" w:wrap="none" w:vAnchor="page" w:hAnchor="page" w:x="1222" w:y="1800"/>
        <w:widowControl w:val="0"/>
        <w:keepNext w:val="0"/>
        <w:keepLines w:val="0"/>
        <w:shd w:val="clear" w:color="auto" w:fill="auto"/>
        <w:bidi w:val="0"/>
        <w:jc w:val="left"/>
        <w:spacing w:before="0" w:after="100" w:line="210" w:lineRule="exact"/>
        <w:ind w:left="4720" w:right="0" w:firstLine="0"/>
      </w:pPr>
      <w:r>
        <w:rPr>
          <w:lang w:val="pl-PL" w:eastAsia="pl-PL" w:bidi="pl-PL"/>
          <w:w w:val="100"/>
          <w:spacing w:val="0"/>
          <w:color w:val="000000"/>
          <w:position w:val="0"/>
        </w:rPr>
        <w:t>(K. Brandys, „Obywatele“, s. 220)</w:t>
      </w:r>
    </w:p>
    <w:p>
      <w:pPr>
        <w:pStyle w:val="Style15"/>
        <w:framePr w:w="9084" w:h="13103" w:hRule="exact" w:wrap="none" w:vAnchor="page" w:hAnchor="page" w:x="1222" w:y="1800"/>
        <w:widowControl w:val="0"/>
        <w:keepNext w:val="0"/>
        <w:keepLines w:val="0"/>
        <w:shd w:val="clear" w:color="auto" w:fill="auto"/>
        <w:bidi w:val="0"/>
        <w:jc w:val="both"/>
        <w:spacing w:before="0" w:after="0" w:line="258" w:lineRule="exact"/>
        <w:ind w:left="700" w:right="180" w:firstLine="620"/>
      </w:pPr>
      <w:r>
        <w:rPr>
          <w:lang w:val="pl-PL" w:eastAsia="pl-PL" w:bidi="pl-PL"/>
          <w:w w:val="100"/>
          <w:spacing w:val="0"/>
          <w:color w:val="000000"/>
          <w:position w:val="0"/>
        </w:rPr>
        <w:t>„Polska Partia Robotnicza i ci socjaliści, ludowcy i demokraci, którzy u jej boku stanęli, wiedzieli, że nie masz prawdziwej wolności... bez obalenia ustroju, który nieuchronnie prowadzi naród do klęsk i katastrof...“.</w:t>
      </w:r>
    </w:p>
    <w:p>
      <w:pPr>
        <w:pStyle w:val="Style15"/>
        <w:framePr w:w="9084" w:h="13103" w:hRule="exact" w:wrap="none" w:vAnchor="page" w:hAnchor="page" w:x="1222" w:y="1800"/>
        <w:widowControl w:val="0"/>
        <w:keepNext w:val="0"/>
        <w:keepLines w:val="0"/>
        <w:shd w:val="clear" w:color="auto" w:fill="auto"/>
        <w:bidi w:val="0"/>
        <w:jc w:val="left"/>
        <w:spacing w:before="0" w:after="372" w:line="258" w:lineRule="exact"/>
        <w:ind w:left="6160" w:right="0" w:firstLine="0"/>
      </w:pPr>
      <w:r>
        <w:rPr>
          <w:lang w:val="pl-PL" w:eastAsia="pl-PL" w:bidi="pl-PL"/>
          <w:w w:val="100"/>
          <w:spacing w:val="0"/>
          <w:color w:val="000000"/>
          <w:position w:val="0"/>
        </w:rPr>
        <w:t>(Tr. Ludu 1.IX.1952)</w:t>
      </w:r>
    </w:p>
    <w:p>
      <w:pPr>
        <w:pStyle w:val="Style13"/>
        <w:framePr w:w="9084" w:h="13103" w:hRule="exact" w:wrap="none" w:vAnchor="page" w:hAnchor="page" w:x="1222" w:y="1800"/>
        <w:widowControl w:val="0"/>
        <w:keepNext w:val="0"/>
        <w:keepLines w:val="0"/>
        <w:shd w:val="clear" w:color="auto" w:fill="auto"/>
        <w:bidi w:val="0"/>
        <w:jc w:val="both"/>
        <w:spacing w:before="0" w:after="218"/>
        <w:ind w:left="0" w:right="180" w:firstLine="700"/>
      </w:pPr>
      <w:r>
        <w:rPr>
          <w:rStyle w:val="CharStyle32"/>
        </w:rPr>
        <w:t>lewicowiec</w:t>
      </w:r>
      <w:r>
        <w:rPr>
          <w:lang w:val="pl-PL" w:eastAsia="pl-PL" w:bidi="pl-PL"/>
          <w:w w:val="100"/>
          <w:spacing w:val="0"/>
          <w:color w:val="000000"/>
          <w:position w:val="0"/>
        </w:rPr>
        <w:t xml:space="preserve"> — Słownik T. Lehra-Spławińskiego określa ten wyraz w sposób nieco szczególny: „ten, który dąży do daleko idących prze</w:t>
        <w:t>mian". Wyraz powstał w wieku XX. Słownik Warszawski nie podaje tego wyrazu, a na oznaczenie członka lewicowego ugrupowania w parlamen</w:t>
        <w:t xml:space="preserve">cie podaje wyraz </w:t>
      </w:r>
      <w:r>
        <w:rPr>
          <w:rStyle w:val="CharStyle32"/>
        </w:rPr>
        <w:t>lewiczak,</w:t>
      </w:r>
      <w:r>
        <w:rPr>
          <w:lang w:val="pl-PL" w:eastAsia="pl-PL" w:bidi="pl-PL"/>
          <w:w w:val="100"/>
          <w:spacing w:val="0"/>
          <w:color w:val="000000"/>
          <w:position w:val="0"/>
        </w:rPr>
        <w:t xml:space="preserve"> którego sufiks </w:t>
      </w:r>
      <w:r>
        <w:rPr>
          <w:rStyle w:val="CharStyle32"/>
        </w:rPr>
        <w:t>-ak</w:t>
      </w:r>
      <w:r>
        <w:rPr>
          <w:lang w:val="pl-PL" w:eastAsia="pl-PL" w:bidi="pl-PL"/>
          <w:w w:val="100"/>
          <w:spacing w:val="0"/>
          <w:color w:val="000000"/>
          <w:position w:val="0"/>
        </w:rPr>
        <w:t xml:space="preserve"> nadaje odcień pogardli</w:t>
        <w:t xml:space="preserve">wy, nie występujący w formie </w:t>
      </w:r>
      <w:r>
        <w:rPr>
          <w:rStyle w:val="CharStyle32"/>
        </w:rPr>
        <w:t>lewicowiec.</w:t>
      </w:r>
      <w:r>
        <w:rPr>
          <w:lang w:val="pl-PL" w:eastAsia="pl-PL" w:bidi="pl-PL"/>
          <w:w w:val="100"/>
          <w:spacing w:val="0"/>
          <w:color w:val="000000"/>
          <w:position w:val="0"/>
        </w:rPr>
        <w:t xml:space="preserve"> Dziś jest używany w zna</w:t>
        <w:t>czeniu „lewy, lewicowy, zwolennik lewicowych przekonań".</w:t>
      </w:r>
    </w:p>
    <w:p>
      <w:pPr>
        <w:pStyle w:val="Style15"/>
        <w:framePr w:w="9084" w:h="13103" w:hRule="exact" w:wrap="none" w:vAnchor="page" w:hAnchor="page" w:x="1222" w:y="1800"/>
        <w:widowControl w:val="0"/>
        <w:keepNext w:val="0"/>
        <w:keepLines w:val="0"/>
        <w:shd w:val="clear" w:color="auto" w:fill="auto"/>
        <w:bidi w:val="0"/>
        <w:jc w:val="both"/>
        <w:spacing w:before="0" w:after="0" w:line="270" w:lineRule="exact"/>
        <w:ind w:left="700" w:right="180" w:firstLine="620"/>
      </w:pPr>
      <w:r>
        <w:rPr>
          <w:lang w:val="pl-PL" w:eastAsia="pl-PL" w:bidi="pl-PL"/>
          <w:w w:val="100"/>
          <w:spacing w:val="0"/>
          <w:color w:val="000000"/>
          <w:position w:val="0"/>
        </w:rPr>
        <w:t>„Mówi mi „ty“ po prostu dlatego, że młodzi lewicowcy włoscy zwra</w:t>
        <w:t>cają się w ten sposób do wszystkich ludzi na całym świecie, z którymi łączy ich wspólny światopogląd polityczny."</w:t>
      </w:r>
    </w:p>
    <w:p>
      <w:pPr>
        <w:pStyle w:val="Style15"/>
        <w:framePr w:w="9084" w:h="13103" w:hRule="exact" w:wrap="none" w:vAnchor="page" w:hAnchor="page" w:x="1222" w:y="1800"/>
        <w:widowControl w:val="0"/>
        <w:keepNext w:val="0"/>
        <w:keepLines w:val="0"/>
        <w:shd w:val="clear" w:color="auto" w:fill="auto"/>
        <w:bidi w:val="0"/>
        <w:jc w:val="left"/>
        <w:spacing w:before="0" w:after="100" w:line="210" w:lineRule="exact"/>
        <w:ind w:left="4120" w:right="0" w:firstLine="0"/>
      </w:pPr>
      <w:r>
        <w:rPr>
          <w:lang w:val="pl-PL" w:eastAsia="pl-PL" w:bidi="pl-PL"/>
          <w:w w:val="100"/>
          <w:spacing w:val="0"/>
          <w:color w:val="000000"/>
          <w:position w:val="0"/>
        </w:rPr>
        <w:t>(M. Brandys, „Spotkania włoskie", s. 51)</w:t>
      </w:r>
    </w:p>
    <w:p>
      <w:pPr>
        <w:pStyle w:val="Style15"/>
        <w:framePr w:w="9084" w:h="13103" w:hRule="exact" w:wrap="none" w:vAnchor="page" w:hAnchor="page" w:x="1222" w:y="1800"/>
        <w:widowControl w:val="0"/>
        <w:keepNext w:val="0"/>
        <w:keepLines w:val="0"/>
        <w:shd w:val="clear" w:color="auto" w:fill="auto"/>
        <w:bidi w:val="0"/>
        <w:jc w:val="left"/>
        <w:spacing w:before="0" w:after="0" w:line="258" w:lineRule="exact"/>
        <w:ind w:left="700" w:right="0" w:firstLine="620"/>
      </w:pPr>
      <w:r>
        <w:rPr>
          <w:lang w:val="pl-PL" w:eastAsia="pl-PL" w:bidi="pl-PL"/>
          <w:w w:val="100"/>
          <w:spacing w:val="0"/>
          <w:color w:val="000000"/>
          <w:position w:val="0"/>
        </w:rPr>
        <w:t>„Młody szczeniak, trochę ryży, koło trzydziestki, jest tym największym dyrektorem. Z dobrej rodziny, a teraz i, jak słyszałem, jeszcze przed wojną zagorzały lewicowiec".</w:t>
      </w:r>
    </w:p>
    <w:p>
      <w:pPr>
        <w:pStyle w:val="Style15"/>
        <w:framePr w:w="9084" w:h="13103" w:hRule="exact" w:wrap="none" w:vAnchor="page" w:hAnchor="page" w:x="1222" w:y="1800"/>
        <w:widowControl w:val="0"/>
        <w:keepNext w:val="0"/>
        <w:keepLines w:val="0"/>
        <w:shd w:val="clear" w:color="auto" w:fill="auto"/>
        <w:bidi w:val="0"/>
        <w:jc w:val="left"/>
        <w:spacing w:before="0" w:after="372" w:line="258" w:lineRule="exact"/>
        <w:ind w:left="4320" w:right="0" w:firstLine="0"/>
      </w:pPr>
      <w:r>
        <w:rPr>
          <w:lang w:val="pl-PL" w:eastAsia="pl-PL" w:bidi="pl-PL"/>
          <w:w w:val="100"/>
          <w:spacing w:val="0"/>
          <w:color w:val="000000"/>
          <w:position w:val="0"/>
        </w:rPr>
        <w:t>(J. Pytlakowski, Fundamenty, s. 114)</w:t>
      </w:r>
    </w:p>
    <w:p>
      <w:pPr>
        <w:pStyle w:val="Style13"/>
        <w:framePr w:w="9084" w:h="13103" w:hRule="exact" w:wrap="none" w:vAnchor="page" w:hAnchor="page" w:x="1222" w:y="1800"/>
        <w:widowControl w:val="0"/>
        <w:keepNext w:val="0"/>
        <w:keepLines w:val="0"/>
        <w:shd w:val="clear" w:color="auto" w:fill="auto"/>
        <w:bidi w:val="0"/>
        <w:jc w:val="both"/>
        <w:spacing w:before="0" w:after="214"/>
        <w:ind w:left="0" w:right="180" w:firstLine="700"/>
      </w:pPr>
      <w:r>
        <w:rPr>
          <w:rStyle w:val="CharStyle32"/>
        </w:rPr>
        <w:t>wywrotowiec</w:t>
      </w:r>
      <w:r>
        <w:rPr>
          <w:lang w:val="pl-PL" w:eastAsia="pl-PL" w:bidi="pl-PL"/>
          <w:w w:val="100"/>
          <w:spacing w:val="0"/>
          <w:color w:val="000000"/>
          <w:position w:val="0"/>
        </w:rPr>
        <w:t xml:space="preserve"> — zwolennik przewrotu, uczestnik przewrotu, rewo</w:t>
        <w:t>lucjonista (Słownik Warszawski), jak nazywano każdego, kto w Polsce przedwojennej dążył do zmiany ustroju społecznego. W ustach obrońców Polski burżuazyjnej nabierał odcienia znaczeniowego «burzyciela, wich</w:t>
        <w:t>rzyciela, buntownika, zdrajcy ojczyzny», por. u Żeromskiego w „Przed</w:t>
        <w:t>wiośniu":</w:t>
      </w:r>
    </w:p>
    <w:p>
      <w:pPr>
        <w:pStyle w:val="Style15"/>
        <w:framePr w:w="9084" w:h="13103" w:hRule="exact" w:wrap="none" w:vAnchor="page" w:hAnchor="page" w:x="1222" w:y="1800"/>
        <w:widowControl w:val="0"/>
        <w:keepNext w:val="0"/>
        <w:keepLines w:val="0"/>
        <w:shd w:val="clear" w:color="auto" w:fill="auto"/>
        <w:bidi w:val="0"/>
        <w:jc w:val="both"/>
        <w:spacing w:before="0" w:after="417" w:line="276" w:lineRule="exact"/>
        <w:ind w:left="700" w:right="180" w:firstLine="620"/>
      </w:pPr>
      <w:r>
        <w:rPr>
          <w:lang w:val="pl-PL" w:eastAsia="pl-PL" w:bidi="pl-PL"/>
          <w:w w:val="100"/>
          <w:spacing w:val="0"/>
          <w:color w:val="000000"/>
          <w:position w:val="0"/>
        </w:rPr>
        <w:t>„...on ci da wyjaśniającą odpowiedź na wszystkie plotki wywrotow</w:t>
        <w:t>ców, zdrajców, wrogów..." (s. 313),</w:t>
      </w:r>
    </w:p>
    <w:p>
      <w:pPr>
        <w:pStyle w:val="Style13"/>
        <w:framePr w:w="9084" w:h="13103" w:hRule="exact" w:wrap="none" w:vAnchor="page" w:hAnchor="page" w:x="1222" w:y="1800"/>
        <w:widowControl w:val="0"/>
        <w:keepNext w:val="0"/>
        <w:keepLines w:val="0"/>
        <w:shd w:val="clear" w:color="auto" w:fill="auto"/>
        <w:bidi w:val="0"/>
        <w:jc w:val="both"/>
        <w:spacing w:before="0" w:after="201" w:line="280" w:lineRule="exact"/>
        <w:ind w:left="0" w:right="0" w:firstLine="0"/>
      </w:pPr>
      <w:r>
        <w:rPr>
          <w:lang w:val="pl-PL" w:eastAsia="pl-PL" w:bidi="pl-PL"/>
          <w:w w:val="100"/>
          <w:spacing w:val="0"/>
          <w:color w:val="000000"/>
          <w:position w:val="0"/>
        </w:rPr>
        <w:t>a także u Brauna:</w:t>
      </w:r>
    </w:p>
    <w:p>
      <w:pPr>
        <w:pStyle w:val="Style15"/>
        <w:framePr w:w="9084" w:h="13103" w:hRule="exact" w:wrap="none" w:vAnchor="page" w:hAnchor="page" w:x="1222" w:y="1800"/>
        <w:widowControl w:val="0"/>
        <w:keepNext w:val="0"/>
        <w:keepLines w:val="0"/>
        <w:shd w:val="clear" w:color="auto" w:fill="auto"/>
        <w:bidi w:val="0"/>
        <w:jc w:val="both"/>
        <w:spacing w:before="0" w:after="0" w:line="264" w:lineRule="exact"/>
        <w:ind w:left="700" w:right="180" w:firstLine="620"/>
      </w:pPr>
      <w:r>
        <w:rPr>
          <w:lang w:val="pl-PL" w:eastAsia="pl-PL" w:bidi="pl-PL"/>
          <w:w w:val="100"/>
          <w:spacing w:val="0"/>
          <w:color w:val="000000"/>
          <w:position w:val="0"/>
        </w:rPr>
        <w:t>„Gdy straż więzienna uciekła, sformował oddział z nas, „zdrajców i wywrotowców", i poszliśmy walczyć, ginąć za ojczyznę, w której znaliśmy tylko kraty i kolby policji".</w:t>
      </w:r>
    </w:p>
    <w:p>
      <w:pPr>
        <w:pStyle w:val="Style15"/>
        <w:framePr w:wrap="none" w:vAnchor="page" w:hAnchor="page" w:x="1222" w:y="14880"/>
        <w:widowControl w:val="0"/>
        <w:keepNext w:val="0"/>
        <w:keepLines w:val="0"/>
        <w:shd w:val="clear" w:color="auto" w:fill="auto"/>
        <w:bidi w:val="0"/>
        <w:jc w:val="left"/>
        <w:spacing w:before="0" w:after="0" w:line="210" w:lineRule="exact"/>
        <w:ind w:left="6420" w:right="0" w:firstLine="0"/>
      </w:pPr>
      <w:r>
        <w:rPr>
          <w:lang w:val="pl-PL" w:eastAsia="pl-PL" w:bidi="pl-PL"/>
          <w:w w:val="100"/>
          <w:spacing w:val="0"/>
          <w:color w:val="000000"/>
          <w:position w:val="0"/>
        </w:rPr>
        <w:t>(„Lewanty", s. 93)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03" w:y="10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345" w:y="10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835" w:y="105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365</w:t>
      </w:r>
    </w:p>
    <w:p>
      <w:pPr>
        <w:pStyle w:val="Style13"/>
        <w:framePr w:w="8934" w:h="3692" w:hRule="exact" w:wrap="none" w:vAnchor="page" w:hAnchor="page" w:x="1297" w:y="1660"/>
        <w:widowControl w:val="0"/>
        <w:keepNext w:val="0"/>
        <w:keepLines w:val="0"/>
        <w:shd w:val="clear" w:color="auto" w:fill="auto"/>
        <w:bidi w:val="0"/>
        <w:jc w:val="both"/>
        <w:spacing w:before="0" w:after="228"/>
        <w:ind w:left="0" w:right="0" w:firstLine="660"/>
      </w:pPr>
      <w:r>
        <w:rPr>
          <w:rStyle w:val="CharStyle32"/>
        </w:rPr>
        <w:t>mocarstwowiec</w:t>
      </w:r>
      <w:r>
        <w:rPr>
          <w:lang w:val="pl-PL" w:eastAsia="pl-PL" w:bidi="pl-PL"/>
          <w:w w:val="100"/>
          <w:spacing w:val="0"/>
          <w:color w:val="000000"/>
          <w:position w:val="0"/>
        </w:rPr>
        <w:t xml:space="preserve"> — zwolennik Polski mocarstwowej, Polski „od mo</w:t>
        <w:t>rza do morza“. Wyraz powstał w wieku XX, w okresie dwudziestolecia międzywojennego i był charakterystyczny dla nastrojów faszystowskich pewnej części arystokracji i burżuazji polskiej.</w:t>
      </w:r>
    </w:p>
    <w:p>
      <w:pPr>
        <w:pStyle w:val="Style15"/>
        <w:framePr w:w="8934" w:h="3692" w:hRule="exact" w:wrap="none" w:vAnchor="page" w:hAnchor="page" w:x="1297" w:y="1660"/>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„W tym samym numerze — artykuł Andrzeja, coś w rodzaju dekla</w:t>
        <w:t>racji ideowej obozu młodych mocarstwowców... Program radykalnie faszy</w:t>
        <w:t>stowski“.</w:t>
      </w:r>
    </w:p>
    <w:p>
      <w:pPr>
        <w:pStyle w:val="Style15"/>
        <w:framePr w:w="8934" w:h="3692" w:hRule="exact" w:wrap="none" w:vAnchor="page" w:hAnchor="page" w:x="1297" w:y="1660"/>
        <w:widowControl w:val="0"/>
        <w:keepNext w:val="0"/>
        <w:keepLines w:val="0"/>
        <w:shd w:val="clear" w:color="auto" w:fill="auto"/>
        <w:bidi w:val="0"/>
        <w:jc w:val="left"/>
        <w:spacing w:before="0" w:after="175" w:line="258" w:lineRule="exact"/>
        <w:ind w:left="5580" w:right="0" w:firstLine="0"/>
      </w:pPr>
      <w:r>
        <w:rPr>
          <w:lang w:val="pl-PL" w:eastAsia="pl-PL" w:bidi="pl-PL"/>
          <w:w w:val="100"/>
          <w:spacing w:val="0"/>
          <w:color w:val="000000"/>
          <w:position w:val="0"/>
        </w:rPr>
        <w:t>(K. Brandys, Troja, s. 66)</w:t>
      </w:r>
    </w:p>
    <w:p>
      <w:pPr>
        <w:pStyle w:val="Style15"/>
        <w:framePr w:w="8934" w:h="3692" w:hRule="exact" w:wrap="none" w:vAnchor="page" w:hAnchor="page" w:x="1297" w:y="1660"/>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„to mocarstwowiec... Był na wojnie w dwudziestym roku i od tego czasu cierpi na manię patriotyczną..."</w:t>
      </w:r>
    </w:p>
    <w:p>
      <w:pPr>
        <w:pStyle w:val="Style15"/>
        <w:framePr w:w="8934" w:h="3692" w:hRule="exact" w:wrap="none" w:vAnchor="page" w:hAnchor="page" w:x="1297" w:y="1660"/>
        <w:widowControl w:val="0"/>
        <w:keepNext w:val="0"/>
        <w:keepLines w:val="0"/>
        <w:shd w:val="clear" w:color="auto" w:fill="auto"/>
        <w:bidi w:val="0"/>
        <w:jc w:val="left"/>
        <w:spacing w:before="0" w:after="0" w:line="210" w:lineRule="exact"/>
        <w:ind w:left="4360" w:right="0" w:firstLine="0"/>
      </w:pPr>
      <w:r>
        <w:rPr>
          <w:lang w:val="pl-PL" w:eastAsia="pl-PL" w:bidi="pl-PL"/>
          <w:w w:val="100"/>
          <w:spacing w:val="0"/>
          <w:color w:val="000000"/>
          <w:position w:val="0"/>
        </w:rPr>
        <w:t>(K. Brandys. „Drewniany koń“, s. 82)</w:t>
      </w:r>
    </w:p>
    <w:p>
      <w:pPr>
        <w:pStyle w:val="Style13"/>
        <w:framePr w:w="8934" w:h="714" w:hRule="exact" w:wrap="none" w:vAnchor="page" w:hAnchor="page" w:x="1297" w:y="5717"/>
        <w:widowControl w:val="0"/>
        <w:keepNext w:val="0"/>
        <w:keepLines w:val="0"/>
        <w:shd w:val="clear" w:color="auto" w:fill="auto"/>
        <w:bidi w:val="0"/>
        <w:jc w:val="both"/>
        <w:spacing w:before="0" w:after="0" w:line="324" w:lineRule="exact"/>
        <w:ind w:left="0" w:right="0" w:firstLine="660"/>
      </w:pPr>
      <w:r>
        <w:rPr>
          <w:rStyle w:val="CharStyle32"/>
        </w:rPr>
        <w:t>wiciowiec</w:t>
      </w:r>
      <w:r>
        <w:rPr>
          <w:lang w:val="pl-PL" w:eastAsia="pl-PL" w:bidi="pl-PL"/>
          <w:w w:val="100"/>
          <w:spacing w:val="0"/>
          <w:color w:val="000000"/>
          <w:position w:val="0"/>
        </w:rPr>
        <w:t xml:space="preserve"> — członek wiejskiej organizacji młodzieżowej „Wici“ w Polsce przedwojennej:</w:t>
      </w:r>
    </w:p>
    <w:p>
      <w:pPr>
        <w:pStyle w:val="Style15"/>
        <w:framePr w:w="8934" w:h="594" w:hRule="exact" w:wrap="none" w:vAnchor="page" w:hAnchor="page" w:x="1297" w:y="6629"/>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„Nazywał się Sroczyński. Przedwojenny wiciowiec, bardzo wygadany., obrotny, zawsze z pomysłami".</w:t>
      </w:r>
    </w:p>
    <w:p>
      <w:pPr>
        <w:pStyle w:val="Style15"/>
        <w:framePr w:wrap="none" w:vAnchor="page" w:hAnchor="page" w:x="1297" w:y="7200"/>
        <w:widowControl w:val="0"/>
        <w:keepNext w:val="0"/>
        <w:keepLines w:val="0"/>
        <w:shd w:val="clear" w:color="auto" w:fill="auto"/>
        <w:bidi w:val="0"/>
        <w:jc w:val="left"/>
        <w:spacing w:before="0" w:after="0" w:line="210" w:lineRule="exact"/>
        <w:ind w:left="5580" w:right="0" w:firstLine="0"/>
      </w:pPr>
      <w:r>
        <w:rPr>
          <w:lang w:val="pl-PL" w:eastAsia="pl-PL" w:bidi="pl-PL"/>
          <w:w w:val="100"/>
          <w:spacing w:val="0"/>
          <w:color w:val="000000"/>
          <w:position w:val="0"/>
        </w:rPr>
        <w:t>&lt;Putr. „Rozstaje", s. 311)</w:t>
      </w:r>
    </w:p>
    <w:p>
      <w:pPr>
        <w:pStyle w:val="Style15"/>
        <w:framePr w:w="8934" w:h="618" w:hRule="exact" w:wrap="none" w:vAnchor="page" w:hAnchor="page" w:x="1297" w:y="7669"/>
        <w:widowControl w:val="0"/>
        <w:keepNext w:val="0"/>
        <w:keepLines w:val="0"/>
        <w:shd w:val="clear" w:color="auto" w:fill="auto"/>
        <w:bidi w:val="0"/>
        <w:jc w:val="both"/>
        <w:spacing w:before="0" w:after="0" w:line="276" w:lineRule="exact"/>
        <w:ind w:left="660" w:right="0" w:firstLine="620"/>
      </w:pPr>
      <w:r>
        <w:rPr>
          <w:lang w:val="pl-PL" w:eastAsia="pl-PL" w:bidi="pl-PL"/>
          <w:w w:val="100"/>
          <w:spacing w:val="0"/>
          <w:color w:val="000000"/>
          <w:position w:val="0"/>
        </w:rPr>
        <w:t>„Szczęsny rozumiał ją: pierwszy raz ma przed sobą wiciowca, na wsi nigdy nie była".</w:t>
      </w:r>
    </w:p>
    <w:p>
      <w:pPr>
        <w:pStyle w:val="Style15"/>
        <w:framePr w:wrap="none" w:vAnchor="page" w:hAnchor="page" w:x="1297" w:y="8250"/>
        <w:widowControl w:val="0"/>
        <w:keepNext w:val="0"/>
        <w:keepLines w:val="0"/>
        <w:shd w:val="clear" w:color="auto" w:fill="auto"/>
        <w:bidi w:val="0"/>
        <w:jc w:val="left"/>
        <w:spacing w:before="0" w:after="0" w:line="210" w:lineRule="exact"/>
        <w:ind w:left="5580" w:right="0" w:firstLine="0"/>
      </w:pPr>
      <w:r>
        <w:rPr>
          <w:lang w:val="pl-PL" w:eastAsia="pl-PL" w:bidi="pl-PL"/>
          <w:w w:val="100"/>
          <w:spacing w:val="0"/>
          <w:color w:val="000000"/>
          <w:position w:val="0"/>
        </w:rPr>
        <w:t>(New. Pam. z Cel., s. 369)</w:t>
      </w:r>
    </w:p>
    <w:p>
      <w:pPr>
        <w:pStyle w:val="Style13"/>
        <w:framePr w:wrap="none" w:vAnchor="page" w:hAnchor="page" w:x="1297" w:y="8926"/>
        <w:widowControl w:val="0"/>
        <w:keepNext w:val="0"/>
        <w:keepLines w:val="0"/>
        <w:shd w:val="clear" w:color="auto" w:fill="auto"/>
        <w:bidi w:val="0"/>
        <w:jc w:val="both"/>
        <w:spacing w:before="0" w:after="0" w:line="280" w:lineRule="exact"/>
        <w:ind w:left="0" w:right="0" w:firstLine="660"/>
      </w:pPr>
      <w:r>
        <w:rPr>
          <w:lang w:val="pl-PL" w:eastAsia="pl-PL" w:bidi="pl-PL"/>
          <w:w w:val="100"/>
          <w:spacing w:val="0"/>
          <w:color w:val="000000"/>
          <w:position w:val="0"/>
        </w:rPr>
        <w:t xml:space="preserve">Możliwa była forma </w:t>
      </w:r>
      <w:r>
        <w:rPr>
          <w:rStyle w:val="CharStyle32"/>
        </w:rPr>
        <w:t>wiciarz,</w:t>
      </w:r>
      <w:r>
        <w:rPr>
          <w:lang w:val="pl-PL" w:eastAsia="pl-PL" w:bidi="pl-PL"/>
          <w:w w:val="100"/>
          <w:spacing w:val="0"/>
          <w:color w:val="000000"/>
          <w:position w:val="0"/>
        </w:rPr>
        <w:t xml:space="preserve"> na przykład u Bobruka:</w:t>
      </w:r>
    </w:p>
    <w:p>
      <w:pPr>
        <w:pStyle w:val="Style15"/>
        <w:framePr w:w="8934" w:h="906" w:hRule="exact" w:wrap="none" w:vAnchor="page" w:hAnchor="page" w:x="1297" w:y="9414"/>
        <w:widowControl w:val="0"/>
        <w:keepNext w:val="0"/>
        <w:keepLines w:val="0"/>
        <w:shd w:val="clear" w:color="auto" w:fill="auto"/>
        <w:bidi w:val="0"/>
        <w:jc w:val="both"/>
        <w:spacing w:before="0" w:after="0" w:line="270" w:lineRule="exact"/>
        <w:ind w:left="660" w:right="0" w:firstLine="620"/>
      </w:pPr>
      <w:r>
        <w:rPr>
          <w:lang w:val="pl-PL" w:eastAsia="pl-PL" w:bidi="pl-PL"/>
          <w:w w:val="100"/>
          <w:spacing w:val="0"/>
          <w:color w:val="000000"/>
          <w:position w:val="0"/>
        </w:rPr>
        <w:t>„Na niebezpieczeństwo to byli również narażeni wiciarze z handlówki którzy korzystali z tych samych książek".</w:t>
      </w:r>
    </w:p>
    <w:p>
      <w:pPr>
        <w:pStyle w:val="Style15"/>
        <w:framePr w:w="8934" w:h="906" w:hRule="exact" w:wrap="none" w:vAnchor="page" w:hAnchor="page" w:x="1297" w:y="9414"/>
        <w:widowControl w:val="0"/>
        <w:keepNext w:val="0"/>
        <w:keepLines w:val="0"/>
        <w:shd w:val="clear" w:color="auto" w:fill="auto"/>
        <w:bidi w:val="0"/>
        <w:jc w:val="left"/>
        <w:spacing w:before="0" w:after="0" w:line="210" w:lineRule="exact"/>
        <w:ind w:left="5100" w:right="0" w:firstLine="0"/>
      </w:pPr>
      <w:r>
        <w:rPr>
          <w:lang w:val="pl-PL" w:eastAsia="pl-PL" w:bidi="pl-PL"/>
          <w:w w:val="100"/>
          <w:spacing w:val="0"/>
          <w:color w:val="000000"/>
          <w:position w:val="0"/>
        </w:rPr>
        <w:t>(Boruk, „Matka i syn", s. 107)</w:t>
      </w:r>
    </w:p>
    <w:p>
      <w:pPr>
        <w:pStyle w:val="Style13"/>
        <w:framePr w:w="8934" w:h="1070" w:hRule="exact" w:wrap="none" w:vAnchor="page" w:hAnchor="page" w:x="1297" w:y="10720"/>
        <w:widowControl w:val="0"/>
        <w:keepNext w:val="0"/>
        <w:keepLines w:val="0"/>
        <w:shd w:val="clear" w:color="auto" w:fill="auto"/>
        <w:bidi w:val="0"/>
        <w:jc w:val="both"/>
        <w:spacing w:before="0" w:after="226" w:line="280" w:lineRule="exact"/>
        <w:ind w:left="0" w:right="0" w:firstLine="660"/>
      </w:pPr>
      <w:r>
        <w:rPr>
          <w:lang w:val="pl-PL" w:eastAsia="pl-PL" w:bidi="pl-PL"/>
          <w:w w:val="100"/>
          <w:spacing w:val="0"/>
          <w:color w:val="000000"/>
          <w:position w:val="0"/>
        </w:rPr>
        <w:t xml:space="preserve">Bliskie tej grupie są także rzeczowniki, jak: </w:t>
      </w:r>
      <w:r>
        <w:rPr>
          <w:rStyle w:val="CharStyle32"/>
        </w:rPr>
        <w:t>strajkowiec</w:t>
      </w:r>
      <w:r>
        <w:rPr>
          <w:lang w:val="pl-PL" w:eastAsia="pl-PL" w:bidi="pl-PL"/>
          <w:w w:val="100"/>
          <w:spacing w:val="0"/>
          <w:color w:val="000000"/>
          <w:position w:val="0"/>
        </w:rPr>
        <w:t xml:space="preserve">, </w:t>
      </w:r>
      <w:r>
        <w:rPr>
          <w:rStyle w:val="CharStyle32"/>
        </w:rPr>
        <w:t>spiskowiec.</w:t>
      </w:r>
    </w:p>
    <w:p>
      <w:pPr>
        <w:pStyle w:val="Style15"/>
        <w:framePr w:w="8934" w:h="1070" w:hRule="exact" w:wrap="none" w:vAnchor="page" w:hAnchor="page" w:x="1297" w:y="10720"/>
        <w:widowControl w:val="0"/>
        <w:keepNext w:val="0"/>
        <w:keepLines w:val="0"/>
        <w:shd w:val="clear" w:color="auto" w:fill="auto"/>
        <w:bidi w:val="0"/>
        <w:jc w:val="both"/>
        <w:spacing w:before="0" w:after="132" w:line="210" w:lineRule="exact"/>
        <w:ind w:left="660" w:right="0" w:firstLine="620"/>
      </w:pPr>
      <w:r>
        <w:rPr>
          <w:lang w:val="pl-PL" w:eastAsia="pl-PL" w:bidi="pl-PL"/>
          <w:w w:val="100"/>
          <w:spacing w:val="0"/>
          <w:color w:val="000000"/>
          <w:position w:val="0"/>
        </w:rPr>
        <w:t>„Obadwaj spiskowcy ruszyli szybkim krokiem".</w:t>
      </w:r>
    </w:p>
    <w:p>
      <w:pPr>
        <w:pStyle w:val="Style15"/>
        <w:framePr w:w="8934" w:h="1070" w:hRule="exact" w:wrap="none" w:vAnchor="page" w:hAnchor="page" w:x="1297" w:y="10720"/>
        <w:widowControl w:val="0"/>
        <w:keepNext w:val="0"/>
        <w:keepLines w:val="0"/>
        <w:shd w:val="clear" w:color="auto" w:fill="auto"/>
        <w:bidi w:val="0"/>
        <w:jc w:val="left"/>
        <w:spacing w:before="0" w:after="0" w:line="210" w:lineRule="exact"/>
        <w:ind w:left="5300" w:right="0" w:firstLine="0"/>
      </w:pPr>
      <w:r>
        <w:rPr>
          <w:lang w:val="pl-PL" w:eastAsia="pl-PL" w:bidi="pl-PL"/>
          <w:w w:val="100"/>
          <w:spacing w:val="0"/>
          <w:color w:val="000000"/>
          <w:position w:val="0"/>
        </w:rPr>
        <w:t>(Żer. „Przedwiośnie", s. 302)</w:t>
      </w:r>
    </w:p>
    <w:p>
      <w:pPr>
        <w:pStyle w:val="Style13"/>
        <w:framePr w:w="8934" w:h="1118" w:hRule="exact" w:wrap="none" w:vAnchor="page" w:hAnchor="page" w:x="1297" w:y="12214"/>
        <w:widowControl w:val="0"/>
        <w:keepNext w:val="0"/>
        <w:keepLines w:val="0"/>
        <w:shd w:val="clear" w:color="auto" w:fill="auto"/>
        <w:bidi w:val="0"/>
        <w:jc w:val="both"/>
        <w:spacing w:before="0" w:after="232" w:line="280" w:lineRule="exact"/>
        <w:ind w:left="0" w:right="0" w:firstLine="660"/>
      </w:pPr>
      <w:r>
        <w:rPr>
          <w:rStyle w:val="CharStyle32"/>
        </w:rPr>
        <w:t>zamachowiec</w:t>
      </w:r>
      <w:r>
        <w:rPr>
          <w:lang w:val="pl-PL" w:eastAsia="pl-PL" w:bidi="pl-PL"/>
          <w:w w:val="100"/>
          <w:spacing w:val="0"/>
          <w:color w:val="000000"/>
          <w:position w:val="0"/>
        </w:rPr>
        <w:t xml:space="preserve"> — uczestnik zamachu</w:t>
      </w:r>
    </w:p>
    <w:p>
      <w:pPr>
        <w:pStyle w:val="Style15"/>
        <w:framePr w:w="8934" w:h="1118" w:hRule="exact" w:wrap="none" w:vAnchor="page" w:hAnchor="page" w:x="1297" w:y="12214"/>
        <w:widowControl w:val="0"/>
        <w:keepNext w:val="0"/>
        <w:keepLines w:val="0"/>
        <w:shd w:val="clear" w:color="auto" w:fill="auto"/>
        <w:bidi w:val="0"/>
        <w:jc w:val="both"/>
        <w:spacing w:before="0" w:after="120" w:line="210" w:lineRule="exact"/>
        <w:ind w:left="660" w:right="0" w:firstLine="620"/>
      </w:pPr>
      <w:r>
        <w:rPr>
          <w:lang w:val="pl-PL" w:eastAsia="pl-PL" w:bidi="pl-PL"/>
          <w:w w:val="100"/>
          <w:spacing w:val="0"/>
          <w:color w:val="000000"/>
          <w:position w:val="0"/>
        </w:rPr>
        <w:t>„Dyrektor wytrącił broń z ręki zamachowca</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5"/>
        <w:framePr w:w="8934" w:h="1118" w:hRule="exact" w:wrap="none" w:vAnchor="page" w:hAnchor="page" w:x="1297" w:y="12214"/>
        <w:widowControl w:val="0"/>
        <w:keepNext w:val="0"/>
        <w:keepLines w:val="0"/>
        <w:shd w:val="clear" w:color="auto" w:fill="auto"/>
        <w:bidi w:val="0"/>
        <w:jc w:val="left"/>
        <w:spacing w:before="0" w:after="0" w:line="210" w:lineRule="exact"/>
        <w:ind w:left="5920" w:right="0" w:firstLine="0"/>
      </w:pPr>
      <w:r>
        <w:rPr>
          <w:lang w:val="pl-PL" w:eastAsia="pl-PL" w:bidi="pl-PL"/>
          <w:w w:val="100"/>
          <w:spacing w:val="0"/>
          <w:color w:val="000000"/>
          <w:position w:val="0"/>
        </w:rPr>
        <w:t>(Koźn. Piątka, s. 221)</w:t>
      </w:r>
    </w:p>
    <w:p>
      <w:pPr>
        <w:pStyle w:val="Style13"/>
        <w:framePr w:w="8934" w:h="1326" w:hRule="exact" w:wrap="none" w:vAnchor="page" w:hAnchor="page" w:x="1297" w:y="13714"/>
        <w:widowControl w:val="0"/>
        <w:keepNext w:val="0"/>
        <w:keepLines w:val="0"/>
        <w:shd w:val="clear" w:color="auto" w:fill="auto"/>
        <w:bidi w:val="0"/>
        <w:jc w:val="both"/>
        <w:spacing w:before="0" w:after="0"/>
        <w:ind w:left="0" w:right="0" w:firstLine="660"/>
      </w:pPr>
      <w:r>
        <w:rPr>
          <w:lang w:val="pl-PL" w:eastAsia="pl-PL" w:bidi="pl-PL"/>
          <w:w w:val="100"/>
          <w:spacing w:val="0"/>
          <w:color w:val="000000"/>
          <w:position w:val="0"/>
        </w:rPr>
        <w:t>W okresie powojennym szereg nowych zjawisk w życiu międzyna</w:t>
        <w:t>rodowym znajduje wyraz w neologizmach takich jak:</w:t>
      </w:r>
    </w:p>
    <w:p>
      <w:pPr>
        <w:pStyle w:val="Style13"/>
        <w:framePr w:w="8934" w:h="1326" w:hRule="exact" w:wrap="none" w:vAnchor="page" w:hAnchor="page" w:x="1297" w:y="13714"/>
        <w:widowControl w:val="0"/>
        <w:keepNext w:val="0"/>
        <w:keepLines w:val="0"/>
        <w:shd w:val="clear" w:color="auto" w:fill="auto"/>
        <w:bidi w:val="0"/>
        <w:jc w:val="both"/>
        <w:spacing w:before="0" w:after="0"/>
        <w:ind w:left="0" w:right="0" w:firstLine="660"/>
      </w:pPr>
      <w:r>
        <w:rPr>
          <w:rStyle w:val="CharStyle32"/>
        </w:rPr>
        <w:t>atomowiec</w:t>
      </w:r>
      <w:r>
        <w:rPr>
          <w:lang w:val="pl-PL" w:eastAsia="pl-PL" w:bidi="pl-PL"/>
          <w:w w:val="100"/>
          <w:spacing w:val="0"/>
          <w:color w:val="000000"/>
          <w:position w:val="0"/>
        </w:rPr>
        <w:t xml:space="preserve"> — zwolennik „atomowej" dyplomacji i wojny... (używa</w:t>
        <w:t>ny przez Tadeusza Borowskiego w pracach publicystycznych).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88" w:y="10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3G6</w:t>
      </w:r>
    </w:p>
    <w:p>
      <w:pPr>
        <w:pStyle w:val="Style21"/>
        <w:framePr w:wrap="none" w:vAnchor="page" w:hAnchor="page" w:x="4360" w:y="10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286" w:y="10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15"/>
        <w:framePr w:w="8916" w:h="13349" w:hRule="exact" w:wrap="none" w:vAnchor="page" w:hAnchor="page" w:x="1306" w:y="1661"/>
        <w:widowControl w:val="0"/>
        <w:keepNext w:val="0"/>
        <w:keepLines w:val="0"/>
        <w:shd w:val="clear" w:color="auto" w:fill="auto"/>
        <w:bidi w:val="0"/>
        <w:jc w:val="both"/>
        <w:spacing w:before="0" w:after="0" w:line="264" w:lineRule="exact"/>
        <w:ind w:left="680" w:right="0" w:firstLine="600"/>
      </w:pPr>
      <w:r>
        <w:rPr>
          <w:lang w:val="pl-PL" w:eastAsia="pl-PL" w:bidi="pl-PL"/>
          <w:w w:val="100"/>
          <w:spacing w:val="0"/>
          <w:color w:val="000000"/>
          <w:position w:val="0"/>
        </w:rPr>
        <w:t>„Bodziemy przeżywać decydujące miesiące w walce o pokój, gdyż, jak pisał Erenburg, zaciekłość atomowców doszła do szczytu“.</w:t>
      </w:r>
    </w:p>
    <w:p>
      <w:pPr>
        <w:pStyle w:val="Style15"/>
        <w:framePr w:w="8916" w:h="13349" w:hRule="exact" w:wrap="none" w:vAnchor="page" w:hAnchor="page" w:x="1306" w:y="1661"/>
        <w:widowControl w:val="0"/>
        <w:keepNext w:val="0"/>
        <w:keepLines w:val="0"/>
        <w:shd w:val="clear" w:color="auto" w:fill="auto"/>
        <w:bidi w:val="0"/>
        <w:jc w:val="left"/>
        <w:spacing w:before="0" w:after="280" w:line="210" w:lineRule="exact"/>
        <w:ind w:left="5800" w:right="0" w:firstLine="0"/>
      </w:pPr>
      <w:r>
        <w:rPr>
          <w:lang w:val="pl-PL" w:eastAsia="pl-PL" w:bidi="pl-PL"/>
          <w:w w:val="100"/>
          <w:spacing w:val="0"/>
          <w:color w:val="000000"/>
          <w:position w:val="0"/>
        </w:rPr>
        <w:t>(„Mała Kronika", s. 14)</w:t>
      </w:r>
    </w:p>
    <w:p>
      <w:pPr>
        <w:pStyle w:val="Style13"/>
        <w:framePr w:w="8916" w:h="13349" w:hRule="exact" w:wrap="none" w:vAnchor="page" w:hAnchor="page" w:x="1306" w:y="1661"/>
        <w:widowControl w:val="0"/>
        <w:keepNext w:val="0"/>
        <w:keepLines w:val="0"/>
        <w:shd w:val="clear" w:color="auto" w:fill="auto"/>
        <w:bidi w:val="0"/>
        <w:jc w:val="both"/>
        <w:spacing w:before="0" w:after="129" w:line="280" w:lineRule="exact"/>
        <w:ind w:left="0" w:right="0" w:firstLine="680"/>
      </w:pPr>
      <w:r>
        <w:rPr>
          <w:rStyle w:val="CharStyle32"/>
        </w:rPr>
        <w:t>wodorowiec</w:t>
      </w:r>
      <w:r>
        <w:rPr>
          <w:lang w:val="pl-PL" w:eastAsia="pl-PL" w:bidi="pl-PL"/>
          <w:w w:val="100"/>
          <w:spacing w:val="0"/>
          <w:color w:val="000000"/>
          <w:position w:val="0"/>
        </w:rPr>
        <w:t xml:space="preserve"> — zwolennik użycia bomby wodorowej.</w:t>
      </w:r>
    </w:p>
    <w:p>
      <w:pPr>
        <w:pStyle w:val="Style15"/>
        <w:framePr w:w="8916" w:h="13349" w:hRule="exact" w:wrap="none" w:vAnchor="page" w:hAnchor="page" w:x="1306" w:y="1661"/>
        <w:widowControl w:val="0"/>
        <w:keepNext w:val="0"/>
        <w:keepLines w:val="0"/>
        <w:shd w:val="clear" w:color="auto" w:fill="auto"/>
        <w:bidi w:val="0"/>
        <w:jc w:val="both"/>
        <w:spacing w:before="0" w:after="0" w:line="264" w:lineRule="exact"/>
        <w:ind w:left="680" w:right="0" w:firstLine="600"/>
      </w:pPr>
      <w:r>
        <w:rPr>
          <w:lang w:val="pl-PL" w:eastAsia="pl-PL" w:bidi="pl-PL"/>
          <w:w w:val="100"/>
          <w:spacing w:val="0"/>
          <w:color w:val="000000"/>
          <w:position w:val="0"/>
        </w:rPr>
        <w:t>„Na groźby wodorowców, którzy krzyczą o konieczności trzeciej woj</w:t>
        <w:t>ny, cierpliwie się odpowiada, że pokojowe współżycie między socjalizmem a systemem kapitalistycznym jest możliwe".</w:t>
      </w:r>
    </w:p>
    <w:p>
      <w:pPr>
        <w:pStyle w:val="Style15"/>
        <w:framePr w:w="8916" w:h="13349" w:hRule="exact" w:wrap="none" w:vAnchor="page" w:hAnchor="page" w:x="1306" w:y="1661"/>
        <w:widowControl w:val="0"/>
        <w:keepNext w:val="0"/>
        <w:keepLines w:val="0"/>
        <w:shd w:val="clear" w:color="auto" w:fill="auto"/>
        <w:bidi w:val="0"/>
        <w:jc w:val="left"/>
        <w:spacing w:before="0" w:after="268" w:line="210" w:lineRule="exact"/>
        <w:ind w:left="4700" w:right="0" w:firstLine="0"/>
      </w:pPr>
      <w:r>
        <w:rPr>
          <w:lang w:val="pl-PL" w:eastAsia="pl-PL" w:bidi="pl-PL"/>
          <w:w w:val="100"/>
          <w:spacing w:val="0"/>
          <w:color w:val="000000"/>
          <w:position w:val="0"/>
        </w:rPr>
        <w:t>(Borowski, „Mała Kronika", s. 14)</w:t>
      </w:r>
    </w:p>
    <w:p>
      <w:pPr>
        <w:pStyle w:val="Style40"/>
        <w:framePr w:w="8916" w:h="13349" w:hRule="exact" w:wrap="none" w:vAnchor="page" w:hAnchor="page" w:x="1306" w:y="1661"/>
        <w:widowControl w:val="0"/>
        <w:keepNext w:val="0"/>
        <w:keepLines w:val="0"/>
        <w:shd w:val="clear" w:color="auto" w:fill="auto"/>
        <w:bidi w:val="0"/>
        <w:spacing w:before="0" w:after="134" w:line="280" w:lineRule="exact"/>
        <w:ind w:left="0" w:right="0" w:firstLine="680"/>
      </w:pPr>
      <w:r>
        <w:rPr>
          <w:lang w:val="pl-PL" w:eastAsia="pl-PL" w:bidi="pl-PL"/>
          <w:w w:val="100"/>
          <w:spacing w:val="0"/>
          <w:color w:val="000000"/>
          <w:position w:val="0"/>
        </w:rPr>
        <w:t>odwetowiec</w:t>
      </w:r>
    </w:p>
    <w:p>
      <w:pPr>
        <w:pStyle w:val="Style15"/>
        <w:framePr w:w="8916" w:h="13349" w:hRule="exact" w:wrap="none" w:vAnchor="page" w:hAnchor="page" w:x="1306" w:y="1661"/>
        <w:widowControl w:val="0"/>
        <w:keepNext w:val="0"/>
        <w:keepLines w:val="0"/>
        <w:shd w:val="clear" w:color="auto" w:fill="auto"/>
        <w:bidi w:val="0"/>
        <w:jc w:val="both"/>
        <w:spacing w:before="0" w:after="0" w:line="258" w:lineRule="exact"/>
        <w:ind w:left="680" w:right="0" w:firstLine="600"/>
      </w:pPr>
      <w:r>
        <w:rPr>
          <w:lang w:val="pl-PL" w:eastAsia="pl-PL" w:bidi="pl-PL"/>
          <w:w w:val="100"/>
          <w:spacing w:val="0"/>
          <w:color w:val="000000"/>
          <w:position w:val="0"/>
        </w:rPr>
        <w:t>„Oskarżeni zdawali sobie sprawę, że imperializm amerykański szykuje nową wojnę, jawnie popiera odwetowców — neohitlerowców i przede wszystkim liczy na ich siłę militarną".</w:t>
      </w:r>
    </w:p>
    <w:p>
      <w:pPr>
        <w:pStyle w:val="Style50"/>
        <w:framePr w:w="8916" w:h="13349" w:hRule="exact" w:wrap="none" w:vAnchor="page" w:hAnchor="page" w:x="1306" w:y="1661"/>
        <w:widowControl w:val="0"/>
        <w:keepNext w:val="0"/>
        <w:keepLines w:val="0"/>
        <w:shd w:val="clear" w:color="auto" w:fill="auto"/>
        <w:bidi w:val="0"/>
        <w:jc w:val="left"/>
        <w:spacing w:before="0" w:after="312"/>
        <w:ind w:left="6600" w:right="0" w:firstLine="0"/>
      </w:pPr>
      <w:r>
        <w:rPr>
          <w:lang w:val="pl-PL" w:eastAsia="pl-PL" w:bidi="pl-PL"/>
          <w:w w:val="100"/>
          <w:spacing w:val="0"/>
          <w:color w:val="000000"/>
          <w:position w:val="0"/>
        </w:rPr>
        <w:t>(T. L., 27.1.1953)</w:t>
      </w:r>
    </w:p>
    <w:p>
      <w:pPr>
        <w:pStyle w:val="Style13"/>
        <w:framePr w:w="8916" w:h="13349" w:hRule="exact" w:wrap="none" w:vAnchor="page" w:hAnchor="page" w:x="1306" w:y="1661"/>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Wiele neologizmów pojawia się w utworach literackich; zapewne nie wszystkie utrwalą się w powszechnym użyciu. Ponieważ jednak one także świadczą o produktywności typu słowotwórczego, przytoczymy niektóre z nich.</w:t>
      </w:r>
    </w:p>
    <w:p>
      <w:pPr>
        <w:pStyle w:val="Style13"/>
        <w:framePr w:w="8916" w:h="13349" w:hRule="exact" w:wrap="none" w:vAnchor="page" w:hAnchor="page" w:x="1306" w:y="1661"/>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L. Rudnicki we wspomnieniach „Stare i nowe“ posługuje się takimi neologizmami, jak:</w:t>
      </w:r>
    </w:p>
    <w:p>
      <w:pPr>
        <w:pStyle w:val="Style13"/>
        <w:framePr w:w="8916" w:h="13349" w:hRule="exact" w:wrap="none" w:vAnchor="page" w:hAnchor="page" w:x="1306" w:y="1661"/>
        <w:widowControl w:val="0"/>
        <w:keepNext w:val="0"/>
        <w:keepLines w:val="0"/>
        <w:shd w:val="clear" w:color="auto" w:fill="auto"/>
        <w:bidi w:val="0"/>
        <w:jc w:val="both"/>
        <w:spacing w:before="0" w:after="124" w:line="280" w:lineRule="exact"/>
        <w:ind w:left="0" w:right="0" w:firstLine="680"/>
      </w:pPr>
      <w:r>
        <w:rPr>
          <w:rStyle w:val="CharStyle32"/>
        </w:rPr>
        <w:t>awangardowiec</w:t>
      </w:r>
      <w:r>
        <w:rPr>
          <w:lang w:val="pl-PL" w:eastAsia="pl-PL" w:bidi="pl-PL"/>
          <w:w w:val="100"/>
          <w:spacing w:val="0"/>
          <w:color w:val="000000"/>
          <w:position w:val="0"/>
        </w:rPr>
        <w:t xml:space="preserve"> należący do awangardy klasy robotniczej:</w:t>
      </w:r>
    </w:p>
    <w:p>
      <w:pPr>
        <w:pStyle w:val="Style15"/>
        <w:framePr w:w="8916" w:h="13349" w:hRule="exact" w:wrap="none" w:vAnchor="page" w:hAnchor="page" w:x="1306" w:y="1661"/>
        <w:widowControl w:val="0"/>
        <w:keepNext w:val="0"/>
        <w:keepLines w:val="0"/>
        <w:shd w:val="clear" w:color="auto" w:fill="auto"/>
        <w:bidi w:val="0"/>
        <w:jc w:val="both"/>
        <w:spacing w:before="0" w:after="352" w:line="270" w:lineRule="exact"/>
        <w:ind w:left="680" w:right="0" w:firstLine="600"/>
      </w:pPr>
      <w:r>
        <w:rPr>
          <w:lang w:val="pl-PL" w:eastAsia="pl-PL" w:bidi="pl-PL"/>
          <w:w w:val="100"/>
          <w:spacing w:val="0"/>
          <w:color w:val="000000"/>
          <w:position w:val="0"/>
        </w:rPr>
        <w:t>„Jako awangardowiec o poważnym wyglądzie powędrował dalej. Łęc</w:t>
        <w:t>ki przypuszczał, że do „Krestów" w Petersburgu" (s. 168)</w:t>
      </w:r>
    </w:p>
    <w:p>
      <w:pPr>
        <w:pStyle w:val="Style40"/>
        <w:framePr w:w="8916" w:h="13349" w:hRule="exact" w:wrap="none" w:vAnchor="page" w:hAnchor="page" w:x="1306" w:y="1661"/>
        <w:widowControl w:val="0"/>
        <w:keepNext w:val="0"/>
        <w:keepLines w:val="0"/>
        <w:shd w:val="clear" w:color="auto" w:fill="auto"/>
        <w:bidi w:val="0"/>
        <w:spacing w:before="0" w:after="124" w:line="280" w:lineRule="exact"/>
        <w:ind w:left="0" w:right="0" w:firstLine="680"/>
      </w:pPr>
      <w:r>
        <w:rPr>
          <w:lang w:val="pl-PL" w:eastAsia="pl-PL" w:bidi="pl-PL"/>
          <w:w w:val="100"/>
          <w:spacing w:val="0"/>
          <w:color w:val="000000"/>
          <w:position w:val="0"/>
        </w:rPr>
        <w:t>masowiec</w:t>
      </w:r>
    </w:p>
    <w:p>
      <w:pPr>
        <w:pStyle w:val="Style15"/>
        <w:framePr w:w="8916" w:h="13349" w:hRule="exact" w:wrap="none" w:vAnchor="page" w:hAnchor="page" w:x="1306" w:y="1661"/>
        <w:widowControl w:val="0"/>
        <w:keepNext w:val="0"/>
        <w:keepLines w:val="0"/>
        <w:shd w:val="clear" w:color="auto" w:fill="auto"/>
        <w:bidi w:val="0"/>
        <w:jc w:val="both"/>
        <w:spacing w:before="0" w:after="232" w:line="270" w:lineRule="exact"/>
        <w:ind w:left="680" w:right="0" w:firstLine="600"/>
      </w:pPr>
      <w:r>
        <w:rPr>
          <w:lang w:val="pl-PL" w:eastAsia="pl-PL" w:bidi="pl-PL"/>
          <w:w w:val="100"/>
          <w:spacing w:val="0"/>
          <w:color w:val="000000"/>
          <w:position w:val="0"/>
        </w:rPr>
        <w:t>„Wytarte zdania — wypowiadane przez autorytety — nabierają bar</w:t>
        <w:t>wy, najbardziej oryginalne — w ustach masowca — wywołują podejrzliwe zdziwienie" (s. 191)</w:t>
      </w:r>
    </w:p>
    <w:p>
      <w:pPr>
        <w:pStyle w:val="Style40"/>
        <w:framePr w:w="8916" w:h="13349" w:hRule="exact" w:wrap="none" w:vAnchor="page" w:hAnchor="page" w:x="1306" w:y="1661"/>
        <w:widowControl w:val="0"/>
        <w:keepNext w:val="0"/>
        <w:keepLines w:val="0"/>
        <w:shd w:val="clear" w:color="auto" w:fill="auto"/>
        <w:bidi w:val="0"/>
        <w:spacing w:before="0" w:after="134" w:line="280" w:lineRule="exact"/>
        <w:ind w:left="0" w:right="0" w:firstLine="680"/>
      </w:pPr>
      <w:r>
        <w:rPr>
          <w:lang w:val="pl-PL" w:eastAsia="pl-PL" w:bidi="pl-PL"/>
          <w:w w:val="100"/>
          <w:spacing w:val="0"/>
          <w:color w:val="000000"/>
          <w:position w:val="0"/>
        </w:rPr>
        <w:t>objawieniowiec</w:t>
      </w:r>
    </w:p>
    <w:p>
      <w:pPr>
        <w:pStyle w:val="Style15"/>
        <w:framePr w:w="8916" w:h="13349" w:hRule="exact" w:wrap="none" w:vAnchor="page" w:hAnchor="page" w:x="1306" w:y="1661"/>
        <w:widowControl w:val="0"/>
        <w:keepNext w:val="0"/>
        <w:keepLines w:val="0"/>
        <w:shd w:val="clear" w:color="auto" w:fill="auto"/>
        <w:bidi w:val="0"/>
        <w:jc w:val="both"/>
        <w:spacing w:before="0" w:after="342" w:line="258" w:lineRule="exact"/>
        <w:ind w:left="680" w:right="0" w:firstLine="600"/>
      </w:pPr>
      <w:r>
        <w:rPr>
          <w:lang w:val="pl-PL" w:eastAsia="pl-PL" w:bidi="pl-PL"/>
          <w:w w:val="100"/>
          <w:spacing w:val="0"/>
          <w:color w:val="000000"/>
          <w:position w:val="0"/>
        </w:rPr>
        <w:t>„Na jednym z zebrań dla najbardziej uświadomionych namiętną dy</w:t>
        <w:t>skusją naukowców z objawieniowcami przeciął towarzysz z partii." (s. 167)</w:t>
      </w:r>
    </w:p>
    <w:p>
      <w:pPr>
        <w:pStyle w:val="Style40"/>
        <w:framePr w:w="8916" w:h="13349" w:hRule="exact" w:wrap="none" w:vAnchor="page" w:hAnchor="page" w:x="1306" w:y="1661"/>
        <w:widowControl w:val="0"/>
        <w:keepNext w:val="0"/>
        <w:keepLines w:val="0"/>
        <w:shd w:val="clear" w:color="auto" w:fill="auto"/>
        <w:bidi w:val="0"/>
        <w:spacing w:before="0" w:after="129" w:line="280" w:lineRule="exact"/>
        <w:ind w:left="0" w:right="0" w:firstLine="680"/>
      </w:pPr>
      <w:r>
        <w:rPr>
          <w:lang w:val="pl-PL" w:eastAsia="pl-PL" w:bidi="pl-PL"/>
          <w:w w:val="100"/>
          <w:spacing w:val="0"/>
          <w:color w:val="000000"/>
          <w:position w:val="0"/>
        </w:rPr>
        <w:t>rozłamowiec</w:t>
      </w:r>
    </w:p>
    <w:p>
      <w:pPr>
        <w:pStyle w:val="Style15"/>
        <w:framePr w:w="8916" w:h="13349" w:hRule="exact" w:wrap="none" w:vAnchor="page" w:hAnchor="page" w:x="1306" w:y="1661"/>
        <w:widowControl w:val="0"/>
        <w:keepNext w:val="0"/>
        <w:keepLines w:val="0"/>
        <w:shd w:val="clear" w:color="auto" w:fill="auto"/>
        <w:bidi w:val="0"/>
        <w:jc w:val="both"/>
        <w:spacing w:before="0" w:after="0" w:line="264" w:lineRule="exact"/>
        <w:ind w:left="680" w:right="0" w:firstLine="600"/>
      </w:pPr>
      <w:r>
        <w:rPr>
          <w:lang w:val="pl-PL" w:eastAsia="pl-PL" w:bidi="pl-PL"/>
          <w:w w:val="100"/>
          <w:spacing w:val="0"/>
          <w:color w:val="000000"/>
          <w:position w:val="0"/>
        </w:rPr>
        <w:t>„My, widzewiacy, w tym okresie staliśmy się... rozłamowcami z „Pro</w:t>
        <w:t>letariatu".</w:t>
      </w:r>
    </w:p>
    <w:p>
      <w:pPr>
        <w:framePr w:w="8916" w:h="13349" w:hRule="exact" w:wrap="none" w:vAnchor="page" w:hAnchor="page" w:x="1306" w:y="1661"/>
        <w:widowControl w:val="0"/>
      </w:pPr>
    </w:p>
    <w:p>
      <w:pPr>
        <w:pStyle w:val="Style13"/>
        <w:framePr w:w="8916" w:h="13349" w:hRule="exact" w:wrap="none" w:vAnchor="page" w:hAnchor="page" w:x="1306" w:y="1661"/>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Wyraz ten spotykamy także u K. Brandysa w powieści pt. ,,Troja — miasto otwarte" (str. 300). Bliskim znaczeniowo wyrazem jest: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435" w:y="105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447"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901" w:y="108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367</w:t>
      </w:r>
    </w:p>
    <w:p>
      <w:pPr>
        <w:pStyle w:val="Style13"/>
        <w:framePr w:w="8982" w:h="6340" w:hRule="exact" w:wrap="none" w:vAnchor="page" w:hAnchor="page" w:x="1273" w:y="1690"/>
        <w:widowControl w:val="0"/>
        <w:keepNext w:val="0"/>
        <w:keepLines w:val="0"/>
        <w:shd w:val="clear" w:color="auto" w:fill="auto"/>
        <w:bidi w:val="0"/>
        <w:jc w:val="both"/>
        <w:spacing w:before="0" w:after="204" w:line="280" w:lineRule="exact"/>
        <w:ind w:left="0" w:right="0" w:firstLine="800"/>
      </w:pPr>
      <w:r>
        <w:rPr>
          <w:rStyle w:val="CharStyle32"/>
        </w:rPr>
        <w:t>rozkładowiec</w:t>
      </w:r>
      <w:r>
        <w:rPr>
          <w:lang w:val="pl-PL" w:eastAsia="pl-PL" w:bidi="pl-PL"/>
          <w:w w:val="100"/>
          <w:spacing w:val="0"/>
          <w:color w:val="000000"/>
          <w:position w:val="0"/>
        </w:rPr>
        <w:t xml:space="preserve"> — użyty przez K. Brandysa w „Obywatelach</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5"/>
        <w:framePr w:w="8982" w:h="6340" w:hRule="exact" w:wrap="none" w:vAnchor="page" w:hAnchor="page" w:x="1273" w:y="1690"/>
        <w:widowControl w:val="0"/>
        <w:keepNext w:val="0"/>
        <w:keepLines w:val="0"/>
        <w:shd w:val="clear" w:color="auto" w:fill="auto"/>
        <w:bidi w:val="0"/>
        <w:jc w:val="both"/>
        <w:spacing w:before="0" w:after="262" w:line="252" w:lineRule="exact"/>
        <w:ind w:left="800" w:right="0" w:firstLine="600"/>
      </w:pPr>
      <w:r>
        <w:rPr>
          <w:lang w:val="pl-PL" w:eastAsia="pl-PL" w:bidi="pl-PL"/>
          <w:w w:val="100"/>
          <w:spacing w:val="0"/>
          <w:color w:val="000000"/>
          <w:position w:val="0"/>
        </w:rPr>
        <w:t>„Drżycie ze strachu przed odpowiedzialnością... A jeżeli ktoś chce ją wziąć na siebie, od razu podnosicie okrzyk: anarchista! paszkwilant! rozkładowiec!“ (s. 300).</w:t>
      </w:r>
    </w:p>
    <w:p>
      <w:pPr>
        <w:pStyle w:val="Style13"/>
        <w:framePr w:w="8982" w:h="6340" w:hRule="exact" w:wrap="none" w:vAnchor="page" w:hAnchor="page" w:x="1273" w:y="1690"/>
        <w:widowControl w:val="0"/>
        <w:keepNext w:val="0"/>
        <w:keepLines w:val="0"/>
        <w:shd w:val="clear" w:color="auto" w:fill="auto"/>
        <w:bidi w:val="0"/>
        <w:jc w:val="both"/>
        <w:spacing w:before="0" w:after="338" w:line="300" w:lineRule="exact"/>
        <w:ind w:left="0" w:right="0" w:firstLine="800"/>
      </w:pPr>
      <w:r>
        <w:rPr>
          <w:lang w:val="pl-PL" w:eastAsia="pl-PL" w:bidi="pl-PL"/>
          <w:w w:val="100"/>
          <w:spacing w:val="0"/>
          <w:color w:val="000000"/>
          <w:position w:val="0"/>
        </w:rPr>
        <w:t>W powieści „Wrzesień</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J. Putramenta, poświęconej pierwszym dniom napadu hitlerowskiego, znajdujemy neologizmy: </w:t>
      </w:r>
      <w:r>
        <w:rPr>
          <w:rStyle w:val="CharStyle32"/>
        </w:rPr>
        <w:t xml:space="preserve">jednolitofrontowiec, </w:t>
      </w:r>
      <w:r>
        <w:rPr>
          <w:rStyle w:val="CharStyle32"/>
          <w:lang w:val="en-US" w:eastAsia="en-US" w:bidi="en-US"/>
        </w:rPr>
        <w:t>folks</w:t>
      </w:r>
      <w:r>
        <w:rPr>
          <w:rStyle w:val="CharStyle32"/>
        </w:rPr>
        <w:t>frontowiec:</w:t>
      </w:r>
    </w:p>
    <w:p>
      <w:pPr>
        <w:pStyle w:val="Style15"/>
        <w:framePr w:w="8982" w:h="6340" w:hRule="exact" w:wrap="none" w:vAnchor="page" w:hAnchor="page" w:x="1273" w:y="1690"/>
        <w:widowControl w:val="0"/>
        <w:keepNext w:val="0"/>
        <w:keepLines w:val="0"/>
        <w:shd w:val="clear" w:color="auto" w:fill="auto"/>
        <w:bidi w:val="0"/>
        <w:jc w:val="left"/>
        <w:spacing w:before="0" w:after="252" w:line="252" w:lineRule="exact"/>
        <w:ind w:left="800" w:right="0" w:firstLine="600"/>
      </w:pPr>
      <w:r>
        <w:rPr>
          <w:lang w:val="pl-PL" w:eastAsia="pl-PL" w:bidi="pl-PL"/>
          <w:w w:val="100"/>
          <w:spacing w:val="0"/>
          <w:color w:val="000000"/>
          <w:position w:val="0"/>
        </w:rPr>
        <w:t>„Jednolitofrontowców w związkach zawodowych jest sporo.</w:t>
      </w:r>
      <w:r>
        <w:rPr>
          <w:lang w:val="pl-PL" w:eastAsia="pl-PL" w:bidi="pl-PL"/>
          <w:vertAlign w:val="superscript"/>
          <w:w w:val="100"/>
          <w:spacing w:val="0"/>
          <w:color w:val="000000"/>
          <w:position w:val="0"/>
        </w:rPr>
        <w:t>1</w:t>
      </w:r>
      <w:r>
        <w:rPr>
          <w:lang w:val="pl-PL" w:eastAsia="pl-PL" w:bidi="pl-PL"/>
          <w:w w:val="100"/>
          <w:spacing w:val="0"/>
          <w:color w:val="000000"/>
          <w:position w:val="0"/>
        </w:rPr>
        <w:t>* (s. 489) „My w partii u siebie dzień w dzień z folksfrontowcami się użeramy, ja na tym zdrowie postradałem</w:t>
      </w:r>
      <w:r>
        <w:rPr>
          <w:lang w:val="pl-PL" w:eastAsia="pl-PL" w:bidi="pl-PL"/>
          <w:vertAlign w:val="superscript"/>
          <w:w w:val="100"/>
          <w:spacing w:val="0"/>
          <w:color w:val="000000"/>
          <w:position w:val="0"/>
        </w:rPr>
        <w:t>44</w:t>
      </w:r>
      <w:r>
        <w:rPr>
          <w:lang w:val="pl-PL" w:eastAsia="pl-PL" w:bidi="pl-PL"/>
          <w:w w:val="100"/>
          <w:spacing w:val="0"/>
          <w:color w:val="000000"/>
          <w:position w:val="0"/>
        </w:rPr>
        <w:t>, (s. 33).</w:t>
      </w:r>
    </w:p>
    <w:p>
      <w:pPr>
        <w:pStyle w:val="Style13"/>
        <w:framePr w:w="8982" w:h="6340" w:hRule="exact" w:wrap="none" w:vAnchor="page" w:hAnchor="page" w:x="1273" w:y="1690"/>
        <w:widowControl w:val="0"/>
        <w:keepNext w:val="0"/>
        <w:keepLines w:val="0"/>
        <w:shd w:val="clear" w:color="auto" w:fill="auto"/>
        <w:bidi w:val="0"/>
        <w:jc w:val="both"/>
        <w:spacing w:before="0" w:after="0" w:line="312" w:lineRule="exact"/>
        <w:ind w:left="0" w:right="0" w:firstLine="800"/>
      </w:pPr>
      <w:r>
        <w:rPr>
          <w:lang w:val="pl-PL" w:eastAsia="pl-PL" w:bidi="pl-PL"/>
          <w:w w:val="100"/>
          <w:spacing w:val="0"/>
          <w:color w:val="000000"/>
          <w:position w:val="0"/>
        </w:rPr>
        <w:t xml:space="preserve">Jak wykazują podane przykłady, substantywacja za pomocą sufiksu </w:t>
      </w:r>
      <w:r>
        <w:rPr>
          <w:rStyle w:val="CharStyle32"/>
        </w:rPr>
        <w:t>-ec</w:t>
      </w:r>
      <w:r>
        <w:rPr>
          <w:lang w:val="pl-PL" w:eastAsia="pl-PL" w:bidi="pl-PL"/>
          <w:w w:val="100"/>
          <w:spacing w:val="0"/>
          <w:color w:val="000000"/>
          <w:position w:val="0"/>
        </w:rPr>
        <w:t xml:space="preserve"> przymiotników na -ow- pozwala na skracanie złożonych kon</w:t>
        <w:t>strukcji syntaktycznych, a tym samym sprzyja zwięzłości masy, zacho</w:t>
        <w:t>wując jej wyrazistość; tym się zapewne tłumaczy wielka żywotność for</w:t>
        <w:t>macji tego typu we współczesnym języku polskim.</w:t>
      </w:r>
    </w:p>
    <w:p>
      <w:pPr>
        <w:pStyle w:val="Style13"/>
        <w:framePr w:w="8982" w:h="6340" w:hRule="exact" w:wrap="none" w:vAnchor="page" w:hAnchor="page" w:x="1273" w:y="1690"/>
        <w:widowControl w:val="0"/>
        <w:keepNext w:val="0"/>
        <w:keepLines w:val="0"/>
        <w:shd w:val="clear" w:color="auto" w:fill="auto"/>
        <w:bidi w:val="0"/>
        <w:jc w:val="left"/>
        <w:spacing w:before="0" w:after="20" w:line="280" w:lineRule="exact"/>
        <w:ind w:left="7160" w:right="0" w:firstLine="0"/>
      </w:pPr>
      <w:r>
        <w:rPr>
          <w:lang w:val="pl-PL" w:eastAsia="pl-PL" w:bidi="pl-PL"/>
          <w:w w:val="100"/>
          <w:spacing w:val="0"/>
          <w:color w:val="000000"/>
          <w:position w:val="0"/>
        </w:rPr>
        <w:t>d. n.</w:t>
      </w:r>
    </w:p>
    <w:p>
      <w:pPr>
        <w:pStyle w:val="Style40"/>
        <w:framePr w:w="8982" w:h="6340" w:hRule="exact" w:wrap="none" w:vAnchor="page" w:hAnchor="page" w:x="1273" w:y="1690"/>
        <w:widowControl w:val="0"/>
        <w:keepNext w:val="0"/>
        <w:keepLines w:val="0"/>
        <w:shd w:val="clear" w:color="auto" w:fill="auto"/>
        <w:bidi w:val="0"/>
        <w:jc w:val="left"/>
        <w:spacing w:before="0" w:after="0" w:line="280" w:lineRule="exact"/>
        <w:ind w:left="6360" w:right="0" w:firstLine="0"/>
      </w:pPr>
      <w:r>
        <w:rPr>
          <w:lang w:val="pl-PL" w:eastAsia="pl-PL" w:bidi="pl-PL"/>
          <w:w w:val="100"/>
          <w:spacing w:val="0"/>
          <w:color w:val="000000"/>
          <w:position w:val="0"/>
        </w:rPr>
        <w:t>Wiera Zołotowa</w:t>
      </w:r>
    </w:p>
    <w:p>
      <w:pPr>
        <w:pStyle w:val="Style13"/>
        <w:framePr w:wrap="none" w:vAnchor="page" w:hAnchor="page" w:x="1273" w:y="9262"/>
        <w:widowControl w:val="0"/>
        <w:keepNext w:val="0"/>
        <w:keepLines w:val="0"/>
        <w:shd w:val="clear" w:color="auto" w:fill="auto"/>
        <w:bidi w:val="0"/>
        <w:jc w:val="both"/>
        <w:spacing w:before="0" w:after="0" w:line="280" w:lineRule="exact"/>
        <w:ind w:left="0" w:right="0" w:firstLine="800"/>
      </w:pPr>
      <w:r>
        <w:rPr>
          <w:lang w:val="pl-PL" w:eastAsia="pl-PL" w:bidi="pl-PL"/>
          <w:w w:val="100"/>
          <w:spacing w:val="0"/>
          <w:color w:val="000000"/>
          <w:position w:val="0"/>
        </w:rPr>
        <w:t xml:space="preserve">ODKUWKA : ZAKUWKA I PODKUWKA : </w:t>
      </w:r>
      <w:r>
        <w:rPr>
          <w:lang w:val="fr-FR" w:eastAsia="fr-FR" w:bidi="fr-FR"/>
          <w:w w:val="100"/>
          <w:spacing w:val="0"/>
          <w:color w:val="000000"/>
          <w:position w:val="0"/>
        </w:rPr>
        <w:t>PODK</w:t>
      </w:r>
      <w:r>
        <w:rPr>
          <w:lang w:val="pl-PL" w:eastAsia="pl-PL" w:bidi="pl-PL"/>
          <w:w w:val="100"/>
          <w:spacing w:val="0"/>
          <w:color w:val="000000"/>
          <w:position w:val="0"/>
        </w:rPr>
        <w:t>Ó</w:t>
      </w:r>
      <w:r>
        <w:rPr>
          <w:lang w:val="fr-FR" w:eastAsia="fr-FR" w:bidi="fr-FR"/>
          <w:w w:val="100"/>
          <w:spacing w:val="0"/>
          <w:color w:val="000000"/>
          <w:position w:val="0"/>
        </w:rPr>
        <w:t>WKA</w:t>
      </w:r>
    </w:p>
    <w:p>
      <w:pPr>
        <w:pStyle w:val="Style13"/>
        <w:framePr w:w="8982" w:h="4788" w:hRule="exact" w:wrap="none" w:vAnchor="page" w:hAnchor="page" w:x="1273" w:y="10196"/>
        <w:widowControl w:val="0"/>
        <w:keepNext w:val="0"/>
        <w:keepLines w:val="0"/>
        <w:shd w:val="clear" w:color="auto" w:fill="auto"/>
        <w:bidi w:val="0"/>
        <w:jc w:val="both"/>
        <w:spacing w:before="0" w:after="0" w:line="312" w:lineRule="exact"/>
        <w:ind w:left="0" w:right="0" w:firstLine="800"/>
      </w:pPr>
      <w:r>
        <w:rPr>
          <w:lang w:val="pl-PL" w:eastAsia="pl-PL" w:bidi="pl-PL"/>
          <w:w w:val="100"/>
          <w:spacing w:val="0"/>
          <w:color w:val="000000"/>
          <w:position w:val="0"/>
        </w:rPr>
        <w:t>W związku z szybkim rozwojem techniki rodzi się potrzeba tworze</w:t>
        <w:t>nia nowych terminów na oznaczenie nie znanych dotąd zjawisk, narzędzi czy czynności.</w:t>
      </w:r>
    </w:p>
    <w:p>
      <w:pPr>
        <w:pStyle w:val="Style13"/>
        <w:framePr w:w="8982" w:h="4788" w:hRule="exact" w:wrap="none" w:vAnchor="page" w:hAnchor="page" w:x="1273" w:y="10196"/>
        <w:widowControl w:val="0"/>
        <w:keepNext w:val="0"/>
        <w:keepLines w:val="0"/>
        <w:shd w:val="clear" w:color="auto" w:fill="auto"/>
        <w:bidi w:val="0"/>
        <w:jc w:val="both"/>
        <w:spacing w:before="0" w:after="0" w:line="312" w:lineRule="exact"/>
        <w:ind w:left="0" w:right="0" w:firstLine="800"/>
      </w:pPr>
      <w:r>
        <w:rPr>
          <w:lang w:val="pl-PL" w:eastAsia="pl-PL" w:bidi="pl-PL"/>
          <w:w w:val="100"/>
          <w:spacing w:val="0"/>
          <w:color w:val="000000"/>
          <w:position w:val="0"/>
        </w:rPr>
        <w:t>W większości wypadków proces ten dokonuje się przez dodawanie nowych afiksów (cząstek słowotwórczych) do istniejących już wyrazów lub do ich tematów. Procesowi temu ulegał kilkakrotnie w ciągu ostat</w:t>
        <w:t xml:space="preserve">nich lat wyraz </w:t>
      </w:r>
      <w:r>
        <w:rPr>
          <w:rStyle w:val="CharStyle32"/>
        </w:rPr>
        <w:t>kuć</w:t>
      </w:r>
      <w:r>
        <w:rPr>
          <w:lang w:val="pl-PL" w:eastAsia="pl-PL" w:bidi="pl-PL"/>
          <w:w w:val="100"/>
          <w:spacing w:val="0"/>
          <w:color w:val="000000"/>
          <w:position w:val="0"/>
        </w:rPr>
        <w:t xml:space="preserve"> i pochodne od niego: </w:t>
      </w:r>
      <w:r>
        <w:rPr>
          <w:rStyle w:val="CharStyle32"/>
        </w:rPr>
        <w:t>skuć, odkuć, zakuć, podkuć.</w:t>
      </w:r>
      <w:r>
        <w:rPr>
          <w:lang w:val="pl-PL" w:eastAsia="pl-PL" w:bidi="pl-PL"/>
          <w:w w:val="100"/>
          <w:spacing w:val="0"/>
          <w:color w:val="000000"/>
          <w:position w:val="0"/>
        </w:rPr>
        <w:t xml:space="preserve"> Jesz</w:t>
        <w:t xml:space="preserve">cze słownik Lindego zna tylko podane wyżej czasowniki podstawowe, nie zna natomiast rzeczowników: </w:t>
      </w:r>
      <w:r>
        <w:rPr>
          <w:rStyle w:val="CharStyle32"/>
        </w:rPr>
        <w:t>skuwka, podkuwka</w:t>
      </w:r>
      <w:r>
        <w:rPr>
          <w:lang w:val="pl-PL" w:eastAsia="pl-PL" w:bidi="pl-PL"/>
          <w:w w:val="100"/>
          <w:spacing w:val="0"/>
          <w:color w:val="000000"/>
          <w:position w:val="0"/>
        </w:rPr>
        <w:t xml:space="preserve"> (nie w znaczeniu „małej podkowy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rStyle w:val="CharStyle32"/>
        </w:rPr>
        <w:t>odkuwka, okuwka, zakuwka, z</w:t>
      </w:r>
      <w:r>
        <w:rPr>
          <w:lang w:val="pl-PL" w:eastAsia="pl-PL" w:bidi="pl-PL"/>
          <w:w w:val="100"/>
          <w:spacing w:val="0"/>
          <w:color w:val="000000"/>
          <w:position w:val="0"/>
        </w:rPr>
        <w:t xml:space="preserve"> których cztery ostatnie dopie</w:t>
        <w:t>ro kilka lat temu weszły w użycie.</w:t>
      </w:r>
    </w:p>
    <w:p>
      <w:pPr>
        <w:pStyle w:val="Style13"/>
        <w:framePr w:w="8982" w:h="4788" w:hRule="exact" w:wrap="none" w:vAnchor="page" w:hAnchor="page" w:x="1273" w:y="10196"/>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W związku z powstaniem tych wyrazów wyłania się problem ich pisowni. Przepisy normatywne podają tu wprawdzie wyraźnie pisownię </w:t>
      </w:r>
      <w:r>
        <w:rPr>
          <w:rStyle w:val="CharStyle32"/>
        </w:rPr>
        <w:t>-uwka,</w:t>
      </w:r>
      <w:r>
        <w:rPr>
          <w:lang w:val="pl-PL" w:eastAsia="pl-PL" w:bidi="pl-PL"/>
          <w:w w:val="100"/>
          <w:spacing w:val="0"/>
          <w:color w:val="000000"/>
          <w:position w:val="0"/>
        </w:rPr>
        <w:t xml:space="preserve"> w praktyce jednak istnieją rozbieżności; spotyka się pisownię: </w:t>
      </w:r>
      <w:r>
        <w:rPr>
          <w:rStyle w:val="CharStyle32"/>
        </w:rPr>
        <w:t>-uwka</w:t>
      </w:r>
      <w:r>
        <w:rPr>
          <w:lang w:val="pl-PL" w:eastAsia="pl-PL" w:bidi="pl-PL"/>
          <w:w w:val="100"/>
          <w:spacing w:val="0"/>
          <w:color w:val="000000"/>
          <w:position w:val="0"/>
        </w:rPr>
        <w:t xml:space="preserve"> i -</w:t>
      </w:r>
      <w:r>
        <w:rPr>
          <w:rStyle w:val="CharStyle32"/>
        </w:rPr>
        <w:t>ówka</w:t>
      </w:r>
      <w:r>
        <w:rPr>
          <w:lang w:val="pl-PL" w:eastAsia="pl-PL" w:bidi="pl-PL"/>
          <w:w w:val="100"/>
          <w:spacing w:val="0"/>
          <w:color w:val="000000"/>
          <w:position w:val="0"/>
        </w:rPr>
        <w:t>. Wyrazy te wydają się zbudowane według analogii do 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633" w:y="126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368</w:t>
      </w:r>
    </w:p>
    <w:p>
      <w:pPr>
        <w:pStyle w:val="Style21"/>
        <w:framePr w:wrap="none" w:vAnchor="page" w:hAnchor="page" w:x="4573" w:y="12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283" w:y="123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13"/>
        <w:framePr w:w="8982" w:h="9119" w:hRule="exact" w:wrap="none" w:vAnchor="page" w:hAnchor="page" w:x="1273" w:y="1813"/>
        <w:widowControl w:val="0"/>
        <w:keepNext w:val="0"/>
        <w:keepLines w:val="0"/>
        <w:shd w:val="clear" w:color="auto" w:fill="auto"/>
        <w:bidi w:val="0"/>
        <w:jc w:val="both"/>
        <w:spacing w:before="0" w:after="0" w:line="306" w:lineRule="exact"/>
        <w:ind w:left="440" w:right="0" w:firstLine="0"/>
      </w:pPr>
      <w:r>
        <w:rPr>
          <w:lang w:val="pl-PL" w:eastAsia="pl-PL" w:bidi="pl-PL"/>
          <w:w w:val="100"/>
          <w:spacing w:val="0"/>
          <w:color w:val="000000"/>
          <w:position w:val="0"/>
        </w:rPr>
        <w:t xml:space="preserve">razów tego typu, co </w:t>
      </w:r>
      <w:r>
        <w:rPr>
          <w:rStyle w:val="CharStyle32"/>
        </w:rPr>
        <w:t>sznurówka</w:t>
      </w:r>
      <w:r>
        <w:rPr>
          <w:lang w:val="pl-PL" w:eastAsia="pl-PL" w:bidi="pl-PL"/>
          <w:w w:val="100"/>
          <w:spacing w:val="0"/>
          <w:color w:val="000000"/>
          <w:position w:val="0"/>
        </w:rPr>
        <w:t xml:space="preserve"> (od: </w:t>
      </w:r>
      <w:r>
        <w:rPr>
          <w:rStyle w:val="CharStyle32"/>
        </w:rPr>
        <w:t>sznurować), wędrówka</w:t>
      </w:r>
      <w:r>
        <w:rPr>
          <w:lang w:val="pl-PL" w:eastAsia="pl-PL" w:bidi="pl-PL"/>
          <w:w w:val="100"/>
          <w:spacing w:val="0"/>
          <w:color w:val="000000"/>
          <w:position w:val="0"/>
        </w:rPr>
        <w:t xml:space="preserve"> (od: </w:t>
      </w:r>
      <w:r>
        <w:rPr>
          <w:rStyle w:val="CharStyle32"/>
        </w:rPr>
        <w:t>wędro</w:t>
        <w:t>wać)</w:t>
      </w:r>
      <w:r>
        <w:rPr>
          <w:lang w:val="pl-PL" w:eastAsia="pl-PL" w:bidi="pl-PL"/>
          <w:w w:val="100"/>
          <w:spacing w:val="0"/>
          <w:color w:val="000000"/>
          <w:position w:val="0"/>
        </w:rPr>
        <w:t xml:space="preserve"> itp. W następstwie tej analogii niektóre wydawnictwa piszą rów</w:t>
        <w:t>nież cytowane wyżej wyrazy przez ó.</w:t>
      </w:r>
    </w:p>
    <w:p>
      <w:pPr>
        <w:pStyle w:val="Style13"/>
        <w:framePr w:w="8982" w:h="9119" w:hRule="exact" w:wrap="none" w:vAnchor="page" w:hAnchor="page" w:x="1273" w:y="1813"/>
        <w:widowControl w:val="0"/>
        <w:keepNext w:val="0"/>
        <w:keepLines w:val="0"/>
        <w:shd w:val="clear" w:color="auto" w:fill="auto"/>
        <w:bidi w:val="0"/>
        <w:jc w:val="both"/>
        <w:spacing w:before="0" w:after="0" w:line="300" w:lineRule="exact"/>
        <w:ind w:left="440" w:right="0" w:firstLine="620"/>
      </w:pPr>
      <w:r>
        <w:rPr>
          <w:lang w:val="pl-PL" w:eastAsia="pl-PL" w:bidi="pl-PL"/>
          <w:w w:val="100"/>
          <w:spacing w:val="0"/>
          <w:color w:val="000000"/>
          <w:position w:val="0"/>
        </w:rPr>
        <w:t xml:space="preserve">Zasada pisowni liter </w:t>
      </w:r>
      <w:r>
        <w:rPr>
          <w:rStyle w:val="CharStyle32"/>
        </w:rPr>
        <w:t>ó</w:t>
      </w:r>
      <w:r>
        <w:rPr>
          <w:lang w:val="pl-PL" w:eastAsia="pl-PL" w:bidi="pl-PL"/>
          <w:w w:val="100"/>
          <w:spacing w:val="0"/>
          <w:color w:val="000000"/>
          <w:position w:val="0"/>
        </w:rPr>
        <w:t xml:space="preserve"> — </w:t>
      </w:r>
      <w:r>
        <w:rPr>
          <w:rStyle w:val="CharStyle32"/>
        </w:rPr>
        <w:t>u</w:t>
      </w:r>
      <w:r>
        <w:rPr>
          <w:lang w:val="pl-PL" w:eastAsia="pl-PL" w:bidi="pl-PL"/>
          <w:w w:val="100"/>
          <w:spacing w:val="0"/>
          <w:color w:val="000000"/>
          <w:position w:val="0"/>
        </w:rPr>
        <w:t xml:space="preserve"> i odchylenia od niej sprecyzowane są dokładnie w podręcznikach ortografii polskiej, np. w „Zasadach pisowni St. Jodłowskiego i W. Taszyckiego *. Na temat pisowni wymienionych wy</w:t>
        <w:t xml:space="preserve">razów pisał również </w:t>
      </w:r>
      <w:r>
        <w:rPr>
          <w:lang w:val="en-US" w:eastAsia="en-US" w:bidi="en-US"/>
          <w:w w:val="100"/>
          <w:spacing w:val="0"/>
          <w:color w:val="000000"/>
          <w:position w:val="0"/>
        </w:rPr>
        <w:t xml:space="preserve">prof. </w:t>
      </w:r>
      <w:r>
        <w:rPr>
          <w:lang w:val="pl-PL" w:eastAsia="pl-PL" w:bidi="pl-PL"/>
          <w:w w:val="100"/>
          <w:spacing w:val="0"/>
          <w:color w:val="000000"/>
          <w:position w:val="0"/>
        </w:rPr>
        <w:t>Doroszewski w serii III i IV „Rozmów o ję</w:t>
        <w:t xml:space="preserve">zyku" </w:t>
      </w:r>
      <w:r>
        <w:rPr>
          <w:lang w:val="pl-PL" w:eastAsia="pl-PL" w:bidi="pl-PL"/>
          <w:vertAlign w:val="superscript"/>
          <w:w w:val="100"/>
          <w:spacing w:val="0"/>
          <w:color w:val="000000"/>
          <w:position w:val="0"/>
        </w:rPr>
        <w:t>1 2</w:t>
      </w:r>
      <w:r>
        <w:rPr>
          <w:lang w:val="pl-PL" w:eastAsia="pl-PL" w:bidi="pl-PL"/>
          <w:w w:val="100"/>
          <w:spacing w:val="0"/>
          <w:color w:val="000000"/>
          <w:position w:val="0"/>
        </w:rPr>
        <w:t>. Mimo to błędy są popełniane dalej.</w:t>
      </w:r>
    </w:p>
    <w:p>
      <w:pPr>
        <w:pStyle w:val="Style13"/>
        <w:framePr w:w="8982" w:h="9119" w:hRule="exact" w:wrap="none" w:vAnchor="page" w:hAnchor="page" w:x="1273" w:y="1813"/>
        <w:widowControl w:val="0"/>
        <w:keepNext w:val="0"/>
        <w:keepLines w:val="0"/>
        <w:shd w:val="clear" w:color="auto" w:fill="auto"/>
        <w:bidi w:val="0"/>
        <w:jc w:val="both"/>
        <w:spacing w:before="0" w:after="0" w:line="306" w:lineRule="exact"/>
        <w:ind w:left="440" w:right="0" w:firstLine="620"/>
      </w:pPr>
      <w:r>
        <w:rPr>
          <w:lang w:val="pl-PL" w:eastAsia="pl-PL" w:bidi="pl-PL"/>
          <w:w w:val="100"/>
          <w:spacing w:val="0"/>
          <w:color w:val="000000"/>
          <w:position w:val="0"/>
        </w:rPr>
        <w:t xml:space="preserve">„Zasady pisowni" podają wyraźnie, że </w:t>
      </w:r>
      <w:r>
        <w:rPr>
          <w:rStyle w:val="CharStyle32"/>
        </w:rPr>
        <w:t>u</w:t>
      </w:r>
      <w:r>
        <w:rPr>
          <w:lang w:val="pl-PL" w:eastAsia="pl-PL" w:bidi="pl-PL"/>
          <w:w w:val="100"/>
          <w:spacing w:val="0"/>
          <w:color w:val="000000"/>
          <w:position w:val="0"/>
        </w:rPr>
        <w:t xml:space="preserve"> oznaczane w piśmie przez ó występuje w miejscu dawnego o. Dalej następują „wskazówki praktycz</w:t>
        <w:t xml:space="preserve">ne", z których się dowiadujemy, że: „W wyrazie piszemy </w:t>
      </w:r>
      <w:r>
        <w:rPr>
          <w:rStyle w:val="CharStyle32"/>
        </w:rPr>
        <w:t>ó</w:t>
      </w:r>
      <w:r>
        <w:rPr>
          <w:lang w:val="pl-PL" w:eastAsia="pl-PL" w:bidi="pl-PL"/>
          <w:w w:val="100"/>
          <w:spacing w:val="0"/>
          <w:color w:val="000000"/>
          <w:position w:val="0"/>
        </w:rPr>
        <w:t xml:space="preserve"> (nie </w:t>
      </w:r>
      <w:r>
        <w:rPr>
          <w:rStyle w:val="CharStyle32"/>
        </w:rPr>
        <w:t>u</w:t>
      </w:r>
      <w:r>
        <w:rPr>
          <w:lang w:val="pl-PL" w:eastAsia="pl-PL" w:bidi="pl-PL"/>
          <w:w w:val="100"/>
          <w:spacing w:val="0"/>
          <w:color w:val="000000"/>
          <w:position w:val="0"/>
        </w:rPr>
        <w:t xml:space="preserve">), jeżeli w innych formach tego wyrazu lub w wyrazach pokrewnych ó </w:t>
      </w:r>
      <w:r>
        <w:rPr>
          <w:rStyle w:val="CharStyle36"/>
        </w:rPr>
        <w:t>wymie</w:t>
        <w:t>nia</w:t>
      </w:r>
      <w:r>
        <w:rPr>
          <w:lang w:val="pl-PL" w:eastAsia="pl-PL" w:bidi="pl-PL"/>
          <w:w w:val="100"/>
          <w:spacing w:val="0"/>
          <w:color w:val="000000"/>
          <w:position w:val="0"/>
        </w:rPr>
        <w:t xml:space="preserve"> </w:t>
      </w:r>
      <w:r>
        <w:rPr>
          <w:rStyle w:val="CharStyle36"/>
        </w:rPr>
        <w:t>się</w:t>
      </w:r>
      <w:r>
        <w:rPr>
          <w:lang w:val="pl-PL" w:eastAsia="pl-PL" w:bidi="pl-PL"/>
          <w:w w:val="100"/>
          <w:spacing w:val="0"/>
          <w:color w:val="000000"/>
          <w:position w:val="0"/>
        </w:rPr>
        <w:t xml:space="preserve"> (podkreślenie autorów) na o lub </w:t>
      </w:r>
      <w:r>
        <w:rPr>
          <w:rStyle w:val="CharStyle32"/>
        </w:rPr>
        <w:t>e</w:t>
      </w:r>
      <w:r>
        <w:rPr>
          <w:lang w:val="pl-PL" w:eastAsia="pl-PL" w:bidi="pl-PL"/>
          <w:w w:val="100"/>
          <w:spacing w:val="0"/>
          <w:color w:val="000000"/>
          <w:position w:val="0"/>
        </w:rPr>
        <w:t xml:space="preserve"> (...), między innymi stale pi</w:t>
        <w:t>sze się ó w zakończeniu -ów</w:t>
      </w:r>
      <w:r>
        <w:rPr>
          <w:rStyle w:val="CharStyle32"/>
        </w:rPr>
        <w:t>ka,</w:t>
      </w:r>
      <w:r>
        <w:rPr>
          <w:lang w:val="pl-PL" w:eastAsia="pl-PL" w:bidi="pl-PL"/>
          <w:w w:val="100"/>
          <w:spacing w:val="0"/>
          <w:color w:val="000000"/>
          <w:position w:val="0"/>
        </w:rPr>
        <w:t xml:space="preserve"> np. pocztówka, (...) podkówka (zdrob. od podkowa)..." </w:t>
      </w:r>
      <w:r>
        <w:rPr>
          <w:lang w:val="pl-PL" w:eastAsia="pl-PL" w:bidi="pl-PL"/>
          <w:vertAlign w:val="superscript"/>
          <w:w w:val="100"/>
          <w:spacing w:val="0"/>
          <w:color w:val="000000"/>
          <w:position w:val="0"/>
        </w:rPr>
        <w:t>3</w:t>
      </w:r>
    </w:p>
    <w:p>
      <w:pPr>
        <w:pStyle w:val="Style13"/>
        <w:framePr w:w="8982" w:h="9119" w:hRule="exact" w:wrap="none" w:vAnchor="page" w:hAnchor="page" w:x="1273" w:y="1813"/>
        <w:widowControl w:val="0"/>
        <w:keepNext w:val="0"/>
        <w:keepLines w:val="0"/>
        <w:shd w:val="clear" w:color="auto" w:fill="auto"/>
        <w:bidi w:val="0"/>
        <w:jc w:val="both"/>
        <w:spacing w:before="0" w:after="0" w:line="306" w:lineRule="exact"/>
        <w:ind w:left="440" w:right="0" w:firstLine="620"/>
      </w:pPr>
      <w:r>
        <w:rPr>
          <w:lang w:val="pl-PL" w:eastAsia="pl-PL" w:bidi="pl-PL"/>
          <w:w w:val="100"/>
          <w:spacing w:val="0"/>
          <w:color w:val="000000"/>
          <w:position w:val="0"/>
        </w:rPr>
        <w:t>W tym miejscu „Zasady pisowni" podają, że „wyjątkowo" pisze się „</w:t>
      </w:r>
      <w:r>
        <w:rPr>
          <w:rStyle w:val="CharStyle32"/>
        </w:rPr>
        <w:t>zasuwka, skuwka, odkuwka</w:t>
      </w:r>
      <w:r>
        <w:rPr>
          <w:lang w:val="pl-PL" w:eastAsia="pl-PL" w:bidi="pl-PL"/>
          <w:w w:val="100"/>
          <w:spacing w:val="0"/>
          <w:color w:val="000000"/>
          <w:position w:val="0"/>
        </w:rPr>
        <w:t xml:space="preserve">, gdyż w tych wyrazach </w:t>
      </w:r>
      <w:r>
        <w:rPr>
          <w:rStyle w:val="CharStyle32"/>
        </w:rPr>
        <w:t>u</w:t>
      </w:r>
      <w:r>
        <w:rPr>
          <w:lang w:val="pl-PL" w:eastAsia="pl-PL" w:bidi="pl-PL"/>
          <w:w w:val="100"/>
          <w:spacing w:val="0"/>
          <w:color w:val="000000"/>
          <w:position w:val="0"/>
        </w:rPr>
        <w:t xml:space="preserve"> nie należy do przy</w:t>
        <w:t xml:space="preserve">rostka. lecz do rdzenia; por. </w:t>
      </w:r>
      <w:r>
        <w:rPr>
          <w:rStyle w:val="CharStyle32"/>
        </w:rPr>
        <w:t>sunąć, usuwać, zasuwać, kuć, skuwać,</w:t>
      </w:r>
      <w:r>
        <w:rPr>
          <w:lang w:val="pl-PL" w:eastAsia="pl-PL" w:bidi="pl-PL"/>
          <w:w w:val="100"/>
          <w:spacing w:val="0"/>
          <w:color w:val="000000"/>
          <w:position w:val="0"/>
        </w:rPr>
        <w:t xml:space="preserve"> od</w:t>
      </w:r>
      <w:r>
        <w:rPr>
          <w:rStyle w:val="CharStyle32"/>
        </w:rPr>
        <w:t>kuwać.</w:t>
      </w:r>
      <w:r>
        <w:rPr>
          <w:lang w:val="pl-PL" w:eastAsia="pl-PL" w:bidi="pl-PL"/>
          <w:w w:val="100"/>
          <w:spacing w:val="0"/>
          <w:color w:val="000000"/>
          <w:position w:val="0"/>
        </w:rPr>
        <w:t xml:space="preserve"> Tu też należy wyraz </w:t>
      </w:r>
      <w:r>
        <w:rPr>
          <w:rStyle w:val="CharStyle32"/>
        </w:rPr>
        <w:t>podkuwka,</w:t>
      </w:r>
      <w:r>
        <w:rPr>
          <w:lang w:val="pl-PL" w:eastAsia="pl-PL" w:bidi="pl-PL"/>
          <w:w w:val="100"/>
          <w:spacing w:val="0"/>
          <w:color w:val="000000"/>
          <w:position w:val="0"/>
        </w:rPr>
        <w:t xml:space="preserve"> oznaczający dolne okucie sań. a pochodzący od czasownika </w:t>
      </w:r>
      <w:r>
        <w:rPr>
          <w:rStyle w:val="CharStyle32"/>
        </w:rPr>
        <w:t>podkuwać</w:t>
      </w:r>
      <w:r>
        <w:rPr>
          <w:lang w:val="pl-PL" w:eastAsia="pl-PL" w:bidi="pl-PL"/>
          <w:w w:val="100"/>
          <w:spacing w:val="0"/>
          <w:color w:val="000000"/>
          <w:position w:val="0"/>
        </w:rPr>
        <w:t>".</w:t>
      </w:r>
    </w:p>
    <w:p>
      <w:pPr>
        <w:pStyle w:val="Style13"/>
        <w:framePr w:w="8982" w:h="9119" w:hRule="exact" w:wrap="none" w:vAnchor="page" w:hAnchor="page" w:x="1273" w:y="1813"/>
        <w:widowControl w:val="0"/>
        <w:keepNext w:val="0"/>
        <w:keepLines w:val="0"/>
        <w:shd w:val="clear" w:color="auto" w:fill="auto"/>
        <w:bidi w:val="0"/>
        <w:jc w:val="both"/>
        <w:spacing w:before="0" w:after="0" w:line="306" w:lineRule="exact"/>
        <w:ind w:left="440" w:right="0" w:firstLine="620"/>
      </w:pPr>
      <w:r>
        <w:rPr>
          <w:lang w:val="pl-PL" w:eastAsia="pl-PL" w:bidi="pl-PL"/>
          <w:w w:val="100"/>
          <w:spacing w:val="0"/>
          <w:color w:val="000000"/>
          <w:position w:val="0"/>
        </w:rPr>
        <w:t xml:space="preserve">Wyraz </w:t>
      </w:r>
      <w:r>
        <w:rPr>
          <w:rStyle w:val="CharStyle32"/>
        </w:rPr>
        <w:t>odkuwka</w:t>
      </w:r>
      <w:r>
        <w:rPr>
          <w:lang w:val="pl-PL" w:eastAsia="pl-PL" w:bidi="pl-PL"/>
          <w:w w:val="100"/>
          <w:spacing w:val="0"/>
          <w:color w:val="000000"/>
          <w:position w:val="0"/>
        </w:rPr>
        <w:t xml:space="preserve"> Jodłowski i Taszycki umieszczają w „Słowniku ortograficznym" od wydania drugiego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a w „Zasadach pisowni" — od wydania dziesiątego </w:t>
      </w:r>
      <w:r>
        <w:rPr>
          <w:lang w:val="pl-PL" w:eastAsia="pl-PL" w:bidi="pl-PL"/>
          <w:vertAlign w:val="superscript"/>
          <w:w w:val="100"/>
          <w:spacing w:val="0"/>
          <w:color w:val="000000"/>
          <w:position w:val="0"/>
        </w:rPr>
        <w:t>5 *</w:t>
      </w: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Doroszewski w serii IV „Rozmów o języku" zaleca również pisownię </w:t>
      </w:r>
      <w:r>
        <w:rPr>
          <w:rStyle w:val="CharStyle32"/>
        </w:rPr>
        <w:t>odkuwka,</w:t>
      </w:r>
      <w:r>
        <w:rPr>
          <w:lang w:val="pl-PL" w:eastAsia="pl-PL" w:bidi="pl-PL"/>
          <w:w w:val="100"/>
          <w:spacing w:val="0"/>
          <w:color w:val="000000"/>
          <w:position w:val="0"/>
        </w:rPr>
        <w:t xml:space="preserve"> odpowiednio ją uzasadniając</w:t>
      </w:r>
      <w:r>
        <w:rPr>
          <w:lang w:val="pl-PL" w:eastAsia="pl-PL" w:bidi="pl-PL"/>
          <w:vertAlign w:val="superscript"/>
          <w:w w:val="100"/>
          <w:spacing w:val="0"/>
          <w:color w:val="000000"/>
          <w:position w:val="0"/>
        </w:rPr>
        <w:t>0</w:t>
      </w:r>
      <w:r>
        <w:rPr>
          <w:lang w:val="pl-PL" w:eastAsia="pl-PL" w:bidi="pl-PL"/>
          <w:w w:val="100"/>
          <w:spacing w:val="0"/>
          <w:color w:val="000000"/>
          <w:position w:val="0"/>
        </w:rPr>
        <w:t>.</w:t>
      </w:r>
    </w:p>
    <w:p>
      <w:pPr>
        <w:pStyle w:val="Style13"/>
        <w:framePr w:w="8982" w:h="9119" w:hRule="exact" w:wrap="none" w:vAnchor="page" w:hAnchor="page" w:x="1273" w:y="1813"/>
        <w:widowControl w:val="0"/>
        <w:keepNext w:val="0"/>
        <w:keepLines w:val="0"/>
        <w:shd w:val="clear" w:color="auto" w:fill="auto"/>
        <w:bidi w:val="0"/>
        <w:jc w:val="both"/>
        <w:spacing w:before="0" w:after="0" w:line="306" w:lineRule="exact"/>
        <w:ind w:left="440" w:right="0" w:firstLine="620"/>
      </w:pPr>
      <w:r>
        <w:rPr>
          <w:lang w:val="pl-PL" w:eastAsia="pl-PL" w:bidi="pl-PL"/>
          <w:w w:val="100"/>
          <w:spacing w:val="0"/>
          <w:color w:val="000000"/>
          <w:position w:val="0"/>
        </w:rPr>
        <w:t xml:space="preserve">W roku 1951 „Słownik techniczny polsko-rosyjski" podaje nowy wyraz: </w:t>
      </w:r>
      <w:r>
        <w:rPr>
          <w:rStyle w:val="CharStyle32"/>
        </w:rPr>
        <w:t>zakuwka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7 8</w:t>
      </w:r>
      <w:r>
        <w:rPr>
          <w:lang w:val="pl-PL" w:eastAsia="pl-PL" w:bidi="pl-PL"/>
          <w:w w:val="100"/>
          <w:spacing w:val="0"/>
          <w:color w:val="000000"/>
          <w:position w:val="0"/>
        </w:rPr>
        <w:t xml:space="preserve">. W III serii „Rozmów o języku" </w:t>
      </w:r>
      <w:r>
        <w:rPr>
          <w:lang w:val="en-US" w:eastAsia="en-US" w:bidi="en-US"/>
          <w:w w:val="100"/>
          <w:spacing w:val="0"/>
          <w:color w:val="000000"/>
          <w:position w:val="0"/>
        </w:rPr>
        <w:t xml:space="preserve">prof. </w:t>
      </w:r>
      <w:r>
        <w:rPr>
          <w:lang w:val="pl-PL" w:eastAsia="pl-PL" w:bidi="pl-PL"/>
          <w:w w:val="100"/>
          <w:spacing w:val="0"/>
          <w:color w:val="000000"/>
          <w:position w:val="0"/>
        </w:rPr>
        <w:t>Doroszewski oma</w:t>
        <w:t xml:space="preserve">wia szczegółowo ten wyraz i uzasadnia jego pisownię przez </w:t>
      </w:r>
      <w:r>
        <w:rPr>
          <w:rStyle w:val="CharStyle32"/>
        </w:rPr>
        <w:t>u.</w:t>
      </w:r>
    </w:p>
    <w:p>
      <w:pPr>
        <w:pStyle w:val="Style13"/>
        <w:framePr w:w="8982" w:h="9119" w:hRule="exact" w:wrap="none" w:vAnchor="page" w:hAnchor="page" w:x="1273" w:y="1813"/>
        <w:widowControl w:val="0"/>
        <w:keepNext w:val="0"/>
        <w:keepLines w:val="0"/>
        <w:shd w:val="clear" w:color="auto" w:fill="auto"/>
        <w:bidi w:val="0"/>
        <w:jc w:val="both"/>
        <w:spacing w:before="0" w:after="0" w:line="306" w:lineRule="exact"/>
        <w:ind w:left="440" w:right="0" w:firstLine="620"/>
      </w:pPr>
      <w:r>
        <w:rPr>
          <w:lang w:val="pl-PL" w:eastAsia="pl-PL" w:bidi="pl-PL"/>
          <w:w w:val="100"/>
          <w:spacing w:val="0"/>
          <w:color w:val="000000"/>
          <w:position w:val="0"/>
        </w:rPr>
        <w:t>Mimo cytowanych wskazówek normatywnych, zalecających wyraź</w:t>
        <w:t xml:space="preserve">nie pisownię omawianych wyrazów przez </w:t>
      </w:r>
      <w:r>
        <w:rPr>
          <w:rStyle w:val="CharStyle32"/>
        </w:rPr>
        <w:t>u,</w:t>
      </w:r>
      <w:r>
        <w:rPr>
          <w:lang w:val="pl-PL" w:eastAsia="pl-PL" w:bidi="pl-PL"/>
          <w:w w:val="100"/>
          <w:spacing w:val="0"/>
          <w:color w:val="000000"/>
          <w:position w:val="0"/>
        </w:rPr>
        <w:t xml:space="preserve"> w wydawnictwie „Mechanik"</w:t>
      </w:r>
    </w:p>
    <w:p>
      <w:pPr>
        <w:pStyle w:val="Style25"/>
        <w:framePr w:w="8556" w:h="432" w:hRule="exact" w:wrap="none" w:vAnchor="page" w:hAnchor="page" w:x="1699" w:y="11194"/>
        <w:widowControl w:val="0"/>
        <w:keepNext w:val="0"/>
        <w:keepLines w:val="0"/>
        <w:shd w:val="clear" w:color="auto" w:fill="auto"/>
        <w:bidi w:val="0"/>
        <w:jc w:val="left"/>
        <w:spacing w:before="0" w:after="0" w:line="198" w:lineRule="exact"/>
        <w:ind w:left="460" w:right="0" w:firstLine="6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St. </w:t>
      </w:r>
      <w:r>
        <w:rPr>
          <w:rStyle w:val="CharStyle27"/>
        </w:rPr>
        <w:t>Jodłowski i W. Taszycki:</w:t>
      </w:r>
      <w:r>
        <w:rPr>
          <w:lang w:val="pl-PL" w:eastAsia="pl-PL" w:bidi="pl-PL"/>
          <w:w w:val="100"/>
          <w:spacing w:val="0"/>
          <w:color w:val="000000"/>
          <w:position w:val="0"/>
        </w:rPr>
        <w:t xml:space="preserve"> „Zasady pisowni polskiej i interpunk- cji“. Wyd. 11, Wrocław 1954; s. 27.</w:t>
      </w:r>
    </w:p>
    <w:p>
      <w:pPr>
        <w:pStyle w:val="Style25"/>
        <w:framePr w:w="8556" w:h="612" w:hRule="exact" w:wrap="none" w:vAnchor="page" w:hAnchor="page" w:x="1699" w:y="11620"/>
        <w:widowControl w:val="0"/>
        <w:keepNext w:val="0"/>
        <w:keepLines w:val="0"/>
        <w:shd w:val="clear" w:color="auto" w:fill="auto"/>
        <w:bidi w:val="0"/>
        <w:jc w:val="both"/>
        <w:spacing w:before="0" w:after="0" w:line="198" w:lineRule="exact"/>
        <w:ind w:left="460" w:right="0" w:firstLine="600"/>
      </w:pPr>
      <w:r>
        <w:rPr>
          <w:lang w:val="pl-PL" w:eastAsia="pl-PL" w:bidi="pl-PL"/>
          <w:w w:val="100"/>
          <w:spacing w:val="0"/>
          <w:color w:val="000000"/>
          <w:position w:val="0"/>
        </w:rPr>
        <w:t xml:space="preserve">- W. </w:t>
      </w:r>
      <w:r>
        <w:rPr>
          <w:rStyle w:val="CharStyle27"/>
        </w:rPr>
        <w:t>Doroszewski:</w:t>
      </w:r>
      <w:r>
        <w:rPr>
          <w:lang w:val="pl-PL" w:eastAsia="pl-PL" w:bidi="pl-PL"/>
          <w:w w:val="100"/>
          <w:spacing w:val="0"/>
          <w:color w:val="000000"/>
          <w:position w:val="0"/>
        </w:rPr>
        <w:t xml:space="preserve"> „Rozmowy o języku“. Seria III. Biuro Wyd. Pol Radia (Warszawa 1952); s. 252. „Rozmowy o języku“. Seria IV. PIW, W-wa 1954, s. 147.</w:t>
      </w:r>
    </w:p>
    <w:p>
      <w:pPr>
        <w:pStyle w:val="Style25"/>
        <w:framePr w:w="8556" w:h="408" w:hRule="exact" w:wrap="none" w:vAnchor="page" w:hAnchor="page" w:x="1699" w:y="12226"/>
        <w:tabs>
          <w:tab w:leader="none" w:pos="1822" w:val="left"/>
        </w:tabs>
        <w:widowControl w:val="0"/>
        <w:keepNext w:val="0"/>
        <w:keepLines w:val="0"/>
        <w:shd w:val="clear" w:color="auto" w:fill="auto"/>
        <w:bidi w:val="0"/>
        <w:jc w:val="left"/>
        <w:spacing w:before="0" w:after="0" w:line="198" w:lineRule="exact"/>
        <w:ind w:left="460" w:right="0" w:firstLine="6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St. </w:t>
      </w:r>
      <w:r>
        <w:rPr>
          <w:rStyle w:val="CharStyle27"/>
        </w:rPr>
        <w:t>Jodłowski i W. Taszycki:</w:t>
      </w:r>
      <w:r>
        <w:rPr>
          <w:lang w:val="pl-PL" w:eastAsia="pl-PL" w:bidi="pl-PL"/>
          <w:w w:val="100"/>
          <w:spacing w:val="0"/>
          <w:color w:val="000000"/>
          <w:position w:val="0"/>
        </w:rPr>
        <w:t xml:space="preserve"> „Zasady pisowni polskiej i </w:t>
      </w:r>
      <w:r>
        <w:rPr>
          <w:lang w:val="fr-FR" w:eastAsia="fr-FR" w:bidi="fr-FR"/>
          <w:w w:val="100"/>
          <w:spacing w:val="0"/>
          <w:color w:val="000000"/>
          <w:position w:val="0"/>
        </w:rPr>
        <w:t>interpunk</w:t>
      </w:r>
      <w:r>
        <w:rPr>
          <w:lang w:val="pl-PL" w:eastAsia="pl-PL" w:bidi="pl-PL"/>
          <w:w w:val="100"/>
          <w:spacing w:val="0"/>
          <w:color w:val="000000"/>
          <w:position w:val="0"/>
        </w:rPr>
        <w:t>cji Wyd. 11, Wrocław 1954; s. 27.</w:t>
      </w:r>
    </w:p>
    <w:p>
      <w:pPr>
        <w:pStyle w:val="Style25"/>
        <w:framePr w:w="8556" w:h="402" w:hRule="exact" w:wrap="none" w:vAnchor="page" w:hAnchor="page" w:x="1699" w:y="12634"/>
        <w:tabs>
          <w:tab w:leader="none" w:pos="1222" w:val="left"/>
        </w:tabs>
        <w:widowControl w:val="0"/>
        <w:keepNext w:val="0"/>
        <w:keepLines w:val="0"/>
        <w:shd w:val="clear" w:color="auto" w:fill="auto"/>
        <w:bidi w:val="0"/>
        <w:jc w:val="left"/>
        <w:spacing w:before="0" w:after="0" w:line="198" w:lineRule="exact"/>
        <w:ind w:left="460" w:right="0" w:firstLine="600"/>
      </w:pPr>
      <w:r>
        <w:rPr>
          <w:lang w:val="pl-PL" w:eastAsia="pl-PL" w:bidi="pl-PL"/>
          <w:vertAlign w:val="superscript"/>
          <w:w w:val="100"/>
          <w:spacing w:val="0"/>
          <w:color w:val="000000"/>
          <w:position w:val="0"/>
        </w:rPr>
        <w:t>4</w:t>
      </w:r>
      <w:r>
        <w:rPr>
          <w:lang w:val="pl-PL" w:eastAsia="pl-PL" w:bidi="pl-PL"/>
          <w:w w:val="100"/>
          <w:spacing w:val="0"/>
          <w:color w:val="000000"/>
          <w:position w:val="0"/>
        </w:rPr>
        <w:tab/>
        <w:t>SI*.</w:t>
      </w:r>
      <w:r>
        <w:rPr>
          <w:rStyle w:val="CharStyle27"/>
        </w:rPr>
        <w:t xml:space="preserve"> Jodłowski i W. Taszycki:</w:t>
      </w:r>
      <w:r>
        <w:rPr>
          <w:lang w:val="pl-PL" w:eastAsia="pl-PL" w:bidi="pl-PL"/>
          <w:w w:val="100"/>
          <w:spacing w:val="0"/>
          <w:color w:val="000000"/>
          <w:position w:val="0"/>
        </w:rPr>
        <w:t xml:space="preserve"> „Słownik ortograficzny i prawidła pi- sowni“. Wyd. 2, Wrocław 1951; s. 382.</w:t>
      </w:r>
    </w:p>
    <w:p>
      <w:pPr>
        <w:pStyle w:val="Style25"/>
        <w:framePr w:w="8556" w:h="408" w:hRule="exact" w:wrap="none" w:vAnchor="page" w:hAnchor="page" w:x="1699" w:y="13030"/>
        <w:widowControl w:val="0"/>
        <w:keepNext w:val="0"/>
        <w:keepLines w:val="0"/>
        <w:shd w:val="clear" w:color="auto" w:fill="auto"/>
        <w:bidi w:val="0"/>
        <w:jc w:val="left"/>
        <w:spacing w:before="0" w:after="0" w:line="198" w:lineRule="exact"/>
        <w:ind w:left="460" w:right="0" w:firstLine="600"/>
      </w:pPr>
      <w:r>
        <w:rPr>
          <w:rStyle w:val="CharStyle27"/>
          <w:vertAlign w:val="superscript"/>
        </w:rPr>
        <w:t>5</w:t>
      </w:r>
      <w:r>
        <w:rPr>
          <w:rStyle w:val="CharStyle27"/>
        </w:rPr>
        <w:t>St. Jodłowski i W. Taszycki:</w:t>
      </w:r>
      <w:r>
        <w:rPr>
          <w:lang w:val="pl-PL" w:eastAsia="pl-PL" w:bidi="pl-PL"/>
          <w:w w:val="100"/>
          <w:spacing w:val="0"/>
          <w:color w:val="000000"/>
          <w:position w:val="0"/>
        </w:rPr>
        <w:t xml:space="preserve"> „Zasady pisowni polskiej i interpunk</w:t>
        <w:t>cji. Wyd. 10, Wrocław 1952; s. 203.</w:t>
      </w:r>
    </w:p>
    <w:p>
      <w:pPr>
        <w:pStyle w:val="Style25"/>
        <w:framePr w:w="8556" w:h="408" w:hRule="exact" w:wrap="none" w:vAnchor="page" w:hAnchor="page" w:x="1699" w:y="13432"/>
        <w:widowControl w:val="0"/>
        <w:keepNext w:val="0"/>
        <w:keepLines w:val="0"/>
        <w:shd w:val="clear" w:color="auto" w:fill="auto"/>
        <w:bidi w:val="0"/>
        <w:jc w:val="right"/>
        <w:spacing w:before="0" w:after="0" w:line="198" w:lineRule="exact"/>
        <w:ind w:left="0" w:right="0" w:firstLine="0"/>
      </w:pP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W. </w:t>
      </w:r>
      <w:r>
        <w:rPr>
          <w:rStyle w:val="CharStyle27"/>
        </w:rPr>
        <w:t>Doroszewski:</w:t>
      </w:r>
      <w:r>
        <w:rPr>
          <w:lang w:val="pl-PL" w:eastAsia="pl-PL" w:bidi="pl-PL"/>
          <w:w w:val="100"/>
          <w:spacing w:val="0"/>
          <w:color w:val="000000"/>
          <w:position w:val="0"/>
        </w:rPr>
        <w:t xml:space="preserve"> „Rozmowy o języku“. Seria IV. PIW, W-wa 1954; s. 147</w:t>
      </w:r>
    </w:p>
    <w:p>
      <w:pPr>
        <w:pStyle w:val="Style25"/>
        <w:framePr w:w="8556" w:h="408" w:hRule="exact" w:wrap="none" w:vAnchor="page" w:hAnchor="page" w:x="1699" w:y="13432"/>
        <w:widowControl w:val="0"/>
        <w:keepNext w:val="0"/>
        <w:keepLines w:val="0"/>
        <w:shd w:val="clear" w:color="auto" w:fill="auto"/>
        <w:bidi w:val="0"/>
        <w:jc w:val="left"/>
        <w:spacing w:before="0" w:after="0" w:line="198" w:lineRule="exact"/>
        <w:ind w:left="480" w:right="0" w:firstLine="0"/>
      </w:pPr>
      <w:r>
        <w:rPr>
          <w:lang w:val="pl-PL" w:eastAsia="pl-PL" w:bidi="pl-PL"/>
          <w:w w:val="100"/>
          <w:spacing w:val="0"/>
          <w:color w:val="000000"/>
          <w:position w:val="0"/>
        </w:rPr>
        <w:t>i 148.</w:t>
      </w:r>
    </w:p>
    <w:p>
      <w:pPr>
        <w:pStyle w:val="Style25"/>
        <w:framePr w:w="8556" w:h="414" w:hRule="exact" w:wrap="none" w:vAnchor="page" w:hAnchor="page" w:x="1699" w:y="13828"/>
        <w:tabs>
          <w:tab w:leader="none" w:pos="1236" w:val="left"/>
        </w:tabs>
        <w:widowControl w:val="0"/>
        <w:keepNext w:val="0"/>
        <w:keepLines w:val="0"/>
        <w:shd w:val="clear" w:color="auto" w:fill="auto"/>
        <w:bidi w:val="0"/>
        <w:jc w:val="left"/>
        <w:spacing w:before="0" w:after="0" w:line="198" w:lineRule="exact"/>
        <w:ind w:left="480" w:right="0" w:firstLine="5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W. </w:t>
      </w:r>
      <w:r>
        <w:rPr>
          <w:rStyle w:val="CharStyle27"/>
        </w:rPr>
        <w:t>Skibicki:</w:t>
      </w:r>
      <w:r>
        <w:rPr>
          <w:lang w:val="pl-PL" w:eastAsia="pl-PL" w:bidi="pl-PL"/>
          <w:w w:val="100"/>
          <w:spacing w:val="0"/>
          <w:color w:val="000000"/>
          <w:position w:val="0"/>
        </w:rPr>
        <w:t xml:space="preserve"> „Słownik techniczny polsko-rosyjski". Państw. Wyd. Tech</w:t>
        <w:t>niczne. W-wa 1951; s. 284.</w:t>
      </w:r>
    </w:p>
    <w:p>
      <w:pPr>
        <w:pStyle w:val="Style25"/>
        <w:framePr w:w="8556" w:h="444" w:hRule="exact" w:wrap="none" w:vAnchor="page" w:hAnchor="page" w:x="1699" w:y="14230"/>
        <w:tabs>
          <w:tab w:leader="none" w:pos="1236" w:val="left"/>
        </w:tabs>
        <w:widowControl w:val="0"/>
        <w:keepNext w:val="0"/>
        <w:keepLines w:val="0"/>
        <w:shd w:val="clear" w:color="auto" w:fill="auto"/>
        <w:bidi w:val="0"/>
        <w:jc w:val="left"/>
        <w:spacing w:before="0" w:after="0" w:line="198" w:lineRule="exact"/>
        <w:ind w:left="480" w:right="0" w:firstLine="5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 </w:t>
      </w:r>
      <w:r>
        <w:rPr>
          <w:rStyle w:val="CharStyle27"/>
        </w:rPr>
        <w:t>Doroszewski:</w:t>
      </w:r>
      <w:r>
        <w:rPr>
          <w:lang w:val="pl-PL" w:eastAsia="pl-PL" w:bidi="pl-PL"/>
          <w:w w:val="100"/>
          <w:spacing w:val="0"/>
          <w:color w:val="000000"/>
          <w:position w:val="0"/>
        </w:rPr>
        <w:t xml:space="preserve"> „Rozmowy o języku". Seria III. Biuro Wyd. Pol. Ra</w:t>
        <w:t>dia (Warszawa 1952); s. 252.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78" w:y="108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432" w:y="11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8"/>
        <w:framePr w:wrap="none" w:vAnchor="page" w:hAnchor="page" w:x="9904" w:y="1146"/>
        <w:widowControl w:val="0"/>
        <w:keepNext w:val="0"/>
        <w:keepLines w:val="0"/>
        <w:shd w:val="clear" w:color="auto" w:fill="auto"/>
        <w:bidi w:val="0"/>
        <w:jc w:val="left"/>
        <w:spacing w:before="0" w:after="0" w:line="180" w:lineRule="exact"/>
        <w:ind w:left="0" w:right="0" w:firstLine="0"/>
      </w:pPr>
      <w:r>
        <w:rPr>
          <w:rStyle w:val="CharStyle52"/>
        </w:rPr>
        <w:t>369</w:t>
      </w:r>
    </w:p>
    <w:p>
      <w:pPr>
        <w:pStyle w:val="Style13"/>
        <w:framePr w:w="8988" w:h="11142" w:hRule="exact" w:wrap="none" w:vAnchor="page" w:hAnchor="page" w:x="1270" w:y="1706"/>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wyrazy </w:t>
      </w:r>
      <w:r>
        <w:rPr>
          <w:rStyle w:val="CharStyle32"/>
        </w:rPr>
        <w:t>okuwka, odkuwka</w:t>
      </w:r>
      <w:r>
        <w:rPr>
          <w:lang w:val="pl-PL" w:eastAsia="pl-PL" w:bidi="pl-PL"/>
          <w:w w:val="100"/>
          <w:spacing w:val="0"/>
          <w:color w:val="000000"/>
          <w:position w:val="0"/>
        </w:rPr>
        <w:t xml:space="preserve">, </w:t>
      </w:r>
      <w:r>
        <w:rPr>
          <w:rStyle w:val="CharStyle32"/>
        </w:rPr>
        <w:t>zakuwka</w:t>
      </w:r>
      <w:r>
        <w:rPr>
          <w:lang w:val="pl-PL" w:eastAsia="pl-PL" w:bidi="pl-PL"/>
          <w:w w:val="100"/>
          <w:spacing w:val="0"/>
          <w:color w:val="000000"/>
          <w:position w:val="0"/>
        </w:rPr>
        <w:t xml:space="preserve"> pisane są przez ó </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Pisownia </w:t>
      </w:r>
      <w:r>
        <w:rPr>
          <w:rStyle w:val="CharStyle32"/>
        </w:rPr>
        <w:t>odkówka</w:t>
      </w:r>
      <w:r>
        <w:rPr>
          <w:lang w:val="pl-PL" w:eastAsia="pl-PL" w:bidi="pl-PL"/>
          <w:w w:val="100"/>
          <w:spacing w:val="0"/>
          <w:color w:val="000000"/>
          <w:position w:val="0"/>
        </w:rPr>
        <w:t xml:space="preserve"> zastosowana jest w tej książce kilkadziesiąt razy; dość nadmienić, że na jednej tylko stronie 224 powtarza się dwanaście razy. Natomiast pi</w:t>
        <w:t xml:space="preserve">sownia </w:t>
      </w:r>
      <w:r>
        <w:rPr>
          <w:rStyle w:val="CharStyle32"/>
        </w:rPr>
        <w:t>zakówka</w:t>
      </w:r>
      <w:r>
        <w:rPr>
          <w:lang w:val="pl-PL" w:eastAsia="pl-PL" w:bidi="pl-PL"/>
          <w:w w:val="100"/>
          <w:spacing w:val="0"/>
          <w:color w:val="000000"/>
          <w:position w:val="0"/>
        </w:rPr>
        <w:t xml:space="preserve"> powtarza się kilka razy</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Widocznie jednak wydawcy nie byli pewni tej pisowni, bo jeden raz wyraz </w:t>
      </w:r>
      <w:r>
        <w:rPr>
          <w:rStyle w:val="CharStyle32"/>
        </w:rPr>
        <w:t>odkuwka</w:t>
      </w:r>
      <w:r>
        <w:rPr>
          <w:lang w:val="pl-PL" w:eastAsia="pl-PL" w:bidi="pl-PL"/>
          <w:w w:val="100"/>
          <w:spacing w:val="0"/>
          <w:color w:val="000000"/>
          <w:position w:val="0"/>
        </w:rPr>
        <w:t xml:space="preserve"> napisany jest przez -u- [„Dla odkuwek (!) ze stali węglowych, stopowych i specjalnych oraz dla odkówek (!) o złożonych kształtach (...)“] </w:t>
      </w:r>
      <w:r>
        <w:rPr>
          <w:rStyle w:val="CharStyle32"/>
          <w:vertAlign w:val="superscript"/>
        </w:rPr>
        <w:t>n</w:t>
      </w:r>
      <w:r>
        <w:rPr>
          <w:rStyle w:val="CharStyle32"/>
        </w:rPr>
        <w:t>.</w:t>
      </w:r>
    </w:p>
    <w:p>
      <w:pPr>
        <w:pStyle w:val="Style13"/>
        <w:framePr w:w="8988" w:h="11142" w:hRule="exact" w:wrap="none" w:vAnchor="page" w:hAnchor="page" w:x="1270" w:y="1706"/>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 związku z tym nasuwa się pytanie: dlaczego tak piszą? Wygląda na to, że albo przytoczonych wyżej wskazówek normatywnych nie znają, albo je znają, lecz ignorują, mając własną koncepcję pisowni tych wyra</w:t>
        <w:t xml:space="preserve">zów, opartą na analogii do wyrazów tego typu, co </w:t>
      </w:r>
      <w:r>
        <w:rPr>
          <w:rStyle w:val="CharStyle32"/>
        </w:rPr>
        <w:t xml:space="preserve">sznurówka, wędrówka </w:t>
      </w:r>
      <w:r>
        <w:rPr>
          <w:lang w:val="pl-PL" w:eastAsia="pl-PL" w:bidi="pl-PL"/>
          <w:w w:val="100"/>
          <w:spacing w:val="0"/>
          <w:color w:val="000000"/>
          <w:position w:val="0"/>
        </w:rPr>
        <w:t>ltp. Stwierdzają to sami autorzy, dając na stronicy 197 przypisek, w któ</w:t>
        <w:t xml:space="preserve">rym wyrazy </w:t>
      </w:r>
      <w:r>
        <w:rPr>
          <w:rStyle w:val="CharStyle32"/>
        </w:rPr>
        <w:t>odkówka, podkówka, okówka</w:t>
      </w:r>
      <w:r>
        <w:rPr>
          <w:lang w:val="pl-PL" w:eastAsia="pl-PL" w:bidi="pl-PL"/>
          <w:w w:val="100"/>
          <w:spacing w:val="0"/>
          <w:color w:val="000000"/>
          <w:position w:val="0"/>
        </w:rPr>
        <w:t xml:space="preserve"> itp. intepretują jako utworzo</w:t>
        <w:t xml:space="preserve">ne od czasownika </w:t>
      </w:r>
      <w:r>
        <w:rPr>
          <w:rStyle w:val="CharStyle32"/>
        </w:rPr>
        <w:t>kować.</w:t>
      </w:r>
      <w:r>
        <w:rPr>
          <w:rStyle w:val="CharStyle32"/>
          <w:vertAlign w:val="superscript"/>
        </w:rPr>
        <w:t>12</w:t>
      </w:r>
    </w:p>
    <w:p>
      <w:pPr>
        <w:pStyle w:val="Style13"/>
        <w:framePr w:w="8988" w:h="11142" w:hRule="exact" w:wrap="none" w:vAnchor="page" w:hAnchor="page" w:x="1270" w:y="1706"/>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Okazuje się jednak, że podana powyżej analogia jest tylko pozorna. Jak wyjaśnia </w:t>
      </w:r>
      <w:r>
        <w:rPr>
          <w:lang w:val="en-US" w:eastAsia="en-US" w:bidi="en-US"/>
          <w:w w:val="100"/>
          <w:spacing w:val="0"/>
          <w:color w:val="000000"/>
          <w:position w:val="0"/>
        </w:rPr>
        <w:t xml:space="preserve">prof. </w:t>
      </w:r>
      <w:r>
        <w:rPr>
          <w:lang w:val="pl-PL" w:eastAsia="pl-PL" w:bidi="pl-PL"/>
          <w:w w:val="100"/>
          <w:spacing w:val="0"/>
          <w:color w:val="000000"/>
          <w:position w:val="0"/>
        </w:rPr>
        <w:t>Doroszewski, decyduje tu różnica budowy słowo</w:t>
        <w:t>twórczej.</w:t>
      </w:r>
    </w:p>
    <w:p>
      <w:pPr>
        <w:pStyle w:val="Style13"/>
        <w:framePr w:w="8988" w:h="11142" w:hRule="exact" w:wrap="none" w:vAnchor="page" w:hAnchor="page" w:x="1270" w:y="1706"/>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Dla pisowni wyrazów przez </w:t>
      </w:r>
      <w:r>
        <w:rPr>
          <w:rStyle w:val="CharStyle32"/>
        </w:rPr>
        <w:t>ó</w:t>
      </w:r>
      <w:r>
        <w:rPr>
          <w:lang w:val="pl-PL" w:eastAsia="pl-PL" w:bidi="pl-PL"/>
          <w:w w:val="100"/>
          <w:spacing w:val="0"/>
          <w:color w:val="000000"/>
          <w:position w:val="0"/>
        </w:rPr>
        <w:t xml:space="preserve"> jest popularna tradycyjnie w szkole stosowana zasada „wymienności“ </w:t>
      </w:r>
      <w:r>
        <w:rPr>
          <w:rStyle w:val="CharStyle32"/>
        </w:rPr>
        <w:t>ó</w:t>
      </w:r>
      <w:r>
        <w:rPr>
          <w:lang w:val="pl-PL" w:eastAsia="pl-PL" w:bidi="pl-PL"/>
          <w:w w:val="100"/>
          <w:spacing w:val="0"/>
          <w:color w:val="000000"/>
          <w:position w:val="0"/>
        </w:rPr>
        <w:t xml:space="preserve"> na o w innych formach wyrazu lub w wyrazach pokrewnych </w:t>
      </w:r>
      <w:r>
        <w:rPr>
          <w:lang w:val="pl-PL" w:eastAsia="pl-PL" w:bidi="pl-PL"/>
          <w:vertAlign w:val="superscript"/>
          <w:w w:val="100"/>
          <w:spacing w:val="0"/>
          <w:color w:val="000000"/>
          <w:position w:val="0"/>
        </w:rPr>
        <w:t>13 14</w:t>
      </w:r>
      <w:r>
        <w:rPr>
          <w:lang w:val="pl-PL" w:eastAsia="pl-PL" w:bidi="pl-PL"/>
          <w:w w:val="100"/>
          <w:spacing w:val="0"/>
          <w:color w:val="000000"/>
          <w:position w:val="0"/>
        </w:rPr>
        <w:t>.</w:t>
      </w:r>
    </w:p>
    <w:p>
      <w:pPr>
        <w:pStyle w:val="Style13"/>
        <w:framePr w:w="8988" w:h="11142" w:hRule="exact" w:wrap="none" w:vAnchor="page" w:hAnchor="page" w:x="1270" w:y="1706"/>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Wartość tego kryterium nie jest jednak wystarczająca. Ma ono wprawdzie zastosowanie w większości wyrazów, istnieje jednak pisow</w:t>
        <w:t xml:space="preserve">nia </w:t>
      </w:r>
      <w:r>
        <w:rPr>
          <w:rStyle w:val="CharStyle32"/>
        </w:rPr>
        <w:t>ó</w:t>
      </w:r>
      <w:r>
        <w:rPr>
          <w:lang w:val="pl-PL" w:eastAsia="pl-PL" w:bidi="pl-PL"/>
          <w:w w:val="100"/>
          <w:spacing w:val="0"/>
          <w:color w:val="000000"/>
          <w:position w:val="0"/>
        </w:rPr>
        <w:t xml:space="preserve"> nie wymieniającego się, np. </w:t>
      </w:r>
      <w:r>
        <w:rPr>
          <w:rStyle w:val="CharStyle32"/>
        </w:rPr>
        <w:t>góra</w:t>
      </w:r>
      <w:r>
        <w:rPr>
          <w:lang w:val="pl-PL" w:eastAsia="pl-PL" w:bidi="pl-PL"/>
          <w:w w:val="100"/>
          <w:spacing w:val="0"/>
          <w:color w:val="000000"/>
          <w:position w:val="0"/>
        </w:rPr>
        <w:t xml:space="preserve">, </w:t>
      </w:r>
      <w:r>
        <w:rPr>
          <w:rStyle w:val="CharStyle32"/>
        </w:rPr>
        <w:t>mózg</w:t>
      </w:r>
      <w:r>
        <w:rPr>
          <w:lang w:val="pl-PL" w:eastAsia="pl-PL" w:bidi="pl-PL"/>
          <w:w w:val="100"/>
          <w:spacing w:val="0"/>
          <w:color w:val="000000"/>
          <w:position w:val="0"/>
        </w:rPr>
        <w:t xml:space="preserve"> itp., a z drugiej strony pisze się -uje, </w:t>
      </w:r>
      <w:r>
        <w:rPr>
          <w:rStyle w:val="CharStyle32"/>
        </w:rPr>
        <w:t>-unek</w:t>
      </w:r>
      <w:r>
        <w:rPr>
          <w:lang w:val="pl-PL" w:eastAsia="pl-PL" w:bidi="pl-PL"/>
          <w:w w:val="100"/>
          <w:spacing w:val="0"/>
          <w:color w:val="000000"/>
          <w:position w:val="0"/>
        </w:rPr>
        <w:t xml:space="preserve"> mimo wymiany na </w:t>
      </w:r>
      <w:r>
        <w:rPr>
          <w:rStyle w:val="CharStyle32"/>
        </w:rPr>
        <w:t>-ować.</w:t>
      </w:r>
    </w:p>
    <w:p>
      <w:pPr>
        <w:pStyle w:val="Style13"/>
        <w:framePr w:w="8988" w:h="11142" w:hRule="exact" w:wrap="none" w:vAnchor="page" w:hAnchor="page" w:x="1270" w:y="1706"/>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„Wymienność" to tylko kryterium elementarne, „zło konieczne</w:t>
      </w:r>
      <w:r>
        <w:rPr>
          <w:lang w:val="pl-PL" w:eastAsia="pl-PL" w:bidi="pl-PL"/>
          <w:vertAlign w:val="superscript"/>
          <w:w w:val="100"/>
          <w:spacing w:val="0"/>
          <w:color w:val="000000"/>
          <w:position w:val="0"/>
        </w:rPr>
        <w:t>44</w:t>
      </w:r>
      <w:r>
        <w:rPr>
          <w:lang w:val="pl-PL" w:eastAsia="pl-PL" w:bidi="pl-PL"/>
          <w:w w:val="100"/>
          <w:spacing w:val="0"/>
          <w:color w:val="000000"/>
          <w:position w:val="0"/>
        </w:rPr>
        <w:t>, dopuszczalne wobec niemożności wyprowadzenia historycznego uzasad</w:t>
        <w:t>nienia pisowni na tym poziomie.</w:t>
      </w:r>
    </w:p>
    <w:p>
      <w:pPr>
        <w:pStyle w:val="Style13"/>
        <w:framePr w:w="8988" w:h="11142" w:hRule="exact" w:wrap="none" w:vAnchor="page" w:hAnchor="page" w:x="1270" w:y="1706"/>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Podstawa pisowni </w:t>
      </w:r>
      <w:r>
        <w:rPr>
          <w:rStyle w:val="CharStyle32"/>
        </w:rPr>
        <w:t>ó</w:t>
      </w:r>
      <w:r>
        <w:rPr>
          <w:lang w:val="pl-PL" w:eastAsia="pl-PL" w:bidi="pl-PL"/>
          <w:w w:val="100"/>
          <w:spacing w:val="0"/>
          <w:color w:val="000000"/>
          <w:position w:val="0"/>
        </w:rPr>
        <w:t xml:space="preserve"> jest historyczna. Tak ją ujmują w ogólnym za</w:t>
        <w:t xml:space="preserve">łożeniu również Jodłowski i Taszycki w swoich „Zasadach pisowni" </w:t>
      </w:r>
      <w:r>
        <w:rPr>
          <w:rStyle w:val="CharStyle32"/>
          <w:vertAlign w:val="superscript"/>
        </w:rPr>
        <w:t>u</w:t>
      </w:r>
      <w:r>
        <w:rPr>
          <w:rStyle w:val="CharStyle32"/>
        </w:rPr>
        <w:t xml:space="preserve">. </w:t>
      </w:r>
      <w:r>
        <w:rPr>
          <w:lang w:val="pl-PL" w:eastAsia="pl-PL" w:bidi="pl-PL"/>
          <w:w w:val="100"/>
          <w:spacing w:val="0"/>
          <w:color w:val="000000"/>
          <w:position w:val="0"/>
        </w:rPr>
        <w:t xml:space="preserve">W szczegółowej interpretacji wyliczają oni różne możliwości sprawdzenia tej zasady, jak np. wymienność tego </w:t>
      </w:r>
      <w:r>
        <w:rPr>
          <w:rStyle w:val="CharStyle32"/>
        </w:rPr>
        <w:t>ó</w:t>
      </w:r>
      <w:r>
        <w:rPr>
          <w:lang w:val="pl-PL" w:eastAsia="pl-PL" w:bidi="pl-PL"/>
          <w:w w:val="100"/>
          <w:spacing w:val="0"/>
          <w:color w:val="000000"/>
          <w:position w:val="0"/>
        </w:rPr>
        <w:t xml:space="preserve"> na o lub e w wyrazach pokrewnych</w:t>
      </w:r>
    </w:p>
    <w:p>
      <w:pPr>
        <w:pStyle w:val="Style13"/>
        <w:framePr w:w="8988" w:h="11142" w:hRule="exact" w:wrap="none" w:vAnchor="page" w:hAnchor="page" w:x="1270" w:y="1706"/>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Pisownię </w:t>
      </w:r>
      <w:r>
        <w:rPr>
          <w:rStyle w:val="CharStyle32"/>
        </w:rPr>
        <w:t>ó</w:t>
      </w:r>
      <w:r>
        <w:rPr>
          <w:lang w:val="pl-PL" w:eastAsia="pl-PL" w:bidi="pl-PL"/>
          <w:w w:val="100"/>
          <w:spacing w:val="0"/>
          <w:color w:val="000000"/>
          <w:position w:val="0"/>
        </w:rPr>
        <w:t xml:space="preserve"> niewymiennego wyjaśniają autorzy właśnie historycznie, odsyłając np. do języka rosyjskiego, który do dziś zachował w tym miejs</w:t>
        <w:t>cu stare o. Wyjaśnienie to jest potraktowane bardzo ogólnie, zgodnie zresztą z założeniami całej książki.</w:t>
      </w:r>
    </w:p>
    <w:p>
      <w:pPr>
        <w:pStyle w:val="Style25"/>
        <w:framePr w:w="8940" w:h="438" w:hRule="exact" w:wrap="none" w:vAnchor="page" w:hAnchor="page" w:x="1270" w:y="13175"/>
        <w:tabs>
          <w:tab w:leader="none" w:pos="816" w:val="left"/>
        </w:tabs>
        <w:widowControl w:val="0"/>
        <w:keepNext w:val="0"/>
        <w:keepLines w:val="0"/>
        <w:shd w:val="clear" w:color="auto" w:fill="auto"/>
        <w:bidi w:val="0"/>
        <w:jc w:val="left"/>
        <w:spacing w:before="0" w:after="0" w:line="204" w:lineRule="exact"/>
        <w:ind w:left="0" w:right="0" w:firstLine="660"/>
      </w:pPr>
      <w:r>
        <w:rPr>
          <w:lang w:val="pl-PL" w:eastAsia="pl-PL" w:bidi="pl-PL"/>
          <w:vertAlign w:val="superscript"/>
          <w:w w:val="100"/>
          <w:spacing w:val="0"/>
          <w:color w:val="000000"/>
          <w:position w:val="0"/>
        </w:rPr>
        <w:t>9</w:t>
      </w:r>
      <w:r>
        <w:rPr>
          <w:lang w:val="pl-PL" w:eastAsia="pl-PL" w:bidi="pl-PL"/>
          <w:w w:val="100"/>
          <w:spacing w:val="0"/>
          <w:color w:val="000000"/>
          <w:position w:val="0"/>
        </w:rPr>
        <w:tab/>
        <w:t>..Mechanik — Poradnik techniczny". Wydanie trzecie. Państw. Wyd. Tech</w:t>
        <w:t>niczne, W-wa 1954; t. III, cz. 1-2, rozdz. „Kuźnictwo".</w:t>
      </w:r>
    </w:p>
    <w:p>
      <w:pPr>
        <w:pStyle w:val="Style25"/>
        <w:framePr w:w="8940" w:h="204" w:hRule="exact" w:wrap="none" w:vAnchor="page" w:hAnchor="page" w:x="1270" w:y="13613"/>
        <w:tabs>
          <w:tab w:leader="none" w:pos="860" w:val="left"/>
        </w:tabs>
        <w:widowControl w:val="0"/>
        <w:keepNext w:val="0"/>
        <w:keepLines w:val="0"/>
        <w:shd w:val="clear" w:color="auto" w:fill="auto"/>
        <w:bidi w:val="0"/>
        <w:jc w:val="both"/>
        <w:spacing w:before="0" w:after="0" w:line="204" w:lineRule="exact"/>
        <w:ind w:left="62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Tamże, s. 270 i nast.</w:t>
      </w:r>
    </w:p>
    <w:p>
      <w:pPr>
        <w:pStyle w:val="Style25"/>
        <w:framePr w:w="8940" w:h="204" w:hRule="exact" w:wrap="none" w:vAnchor="page" w:hAnchor="page" w:x="1270" w:y="13823"/>
        <w:tabs>
          <w:tab w:leader="none" w:pos="860" w:val="left"/>
        </w:tabs>
        <w:widowControl w:val="0"/>
        <w:keepNext w:val="0"/>
        <w:keepLines w:val="0"/>
        <w:shd w:val="clear" w:color="auto" w:fill="auto"/>
        <w:bidi w:val="0"/>
        <w:jc w:val="both"/>
        <w:spacing w:before="0" w:after="0" w:line="204" w:lineRule="exact"/>
        <w:ind w:left="6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Tamże, s. 230.</w:t>
      </w:r>
    </w:p>
    <w:p>
      <w:pPr>
        <w:pStyle w:val="Style25"/>
        <w:framePr w:w="8940" w:h="204" w:hRule="exact" w:wrap="none" w:vAnchor="page" w:hAnchor="page" w:x="1270" w:y="14033"/>
        <w:tabs>
          <w:tab w:leader="none" w:pos="874" w:val="left"/>
        </w:tabs>
        <w:widowControl w:val="0"/>
        <w:keepNext w:val="0"/>
        <w:keepLines w:val="0"/>
        <w:shd w:val="clear" w:color="auto" w:fill="auto"/>
        <w:bidi w:val="0"/>
        <w:jc w:val="both"/>
        <w:spacing w:before="0" w:after="0" w:line="204" w:lineRule="exact"/>
        <w:ind w:left="64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Tamże, s. 197.</w:t>
      </w:r>
    </w:p>
    <w:p>
      <w:pPr>
        <w:pStyle w:val="Style25"/>
        <w:framePr w:w="8940" w:h="617" w:hRule="exact" w:wrap="none" w:vAnchor="page" w:hAnchor="page" w:x="1270" w:y="14250"/>
        <w:tabs>
          <w:tab w:leader="none" w:pos="804" w:val="left"/>
        </w:tabs>
        <w:widowControl w:val="0"/>
        <w:keepNext w:val="0"/>
        <w:keepLines w:val="0"/>
        <w:shd w:val="clear" w:color="auto" w:fill="auto"/>
        <w:bidi w:val="0"/>
        <w:jc w:val="both"/>
        <w:spacing w:before="0" w:after="0" w:line="204" w:lineRule="exact"/>
        <w:ind w:left="0" w:right="0" w:firstLine="620"/>
      </w:pPr>
      <w:r>
        <w:rPr>
          <w:lang w:val="pl-PL" w:eastAsia="pl-PL" w:bidi="pl-PL"/>
          <w:vertAlign w:val="superscript"/>
          <w:w w:val="100"/>
          <w:spacing w:val="0"/>
          <w:color w:val="000000"/>
          <w:position w:val="0"/>
        </w:rPr>
        <w:t>13</w:t>
      </w:r>
      <w:r>
        <w:rPr>
          <w:lang w:val="pl-PL" w:eastAsia="pl-PL" w:bidi="pl-PL"/>
          <w:w w:val="100"/>
          <w:spacing w:val="0"/>
          <w:color w:val="000000"/>
          <w:position w:val="0"/>
        </w:rPr>
        <w:tab/>
        <w:t>„Instrukcja programowa i podręcznikowa dla 11-letnich szkół ogólnokształ</w:t>
        <w:t xml:space="preserve">cących na rok szkolny </w:t>
      </w:r>
      <w:r>
        <w:rPr>
          <w:lang w:val="ru-RU" w:eastAsia="ru-RU" w:bidi="ru-RU"/>
          <w:w w:val="100"/>
          <w:spacing w:val="0"/>
          <w:color w:val="000000"/>
          <w:position w:val="0"/>
        </w:rPr>
        <w:t xml:space="preserve">1954/55". </w:t>
      </w:r>
      <w:r>
        <w:rPr>
          <w:lang w:val="pl-PL" w:eastAsia="pl-PL" w:bidi="pl-PL"/>
          <w:w w:val="100"/>
          <w:spacing w:val="0"/>
          <w:color w:val="000000"/>
          <w:position w:val="0"/>
        </w:rPr>
        <w:t xml:space="preserve">Język polski. Klasy </w:t>
      </w:r>
      <w:r>
        <w:rPr>
          <w:lang w:val="en-US" w:eastAsia="en-US" w:bidi="en-US"/>
          <w:w w:val="100"/>
          <w:spacing w:val="0"/>
          <w:color w:val="000000"/>
          <w:position w:val="0"/>
        </w:rPr>
        <w:t>I—</w:t>
      </w:r>
      <w:r>
        <w:rPr>
          <w:lang w:val="pl-PL" w:eastAsia="pl-PL" w:bidi="pl-PL"/>
          <w:w w:val="100"/>
          <w:spacing w:val="0"/>
          <w:color w:val="000000"/>
          <w:position w:val="0"/>
        </w:rPr>
        <w:t>VII. PZWS. W-wa 1954 s. 6, 7, 14, 22, 31.</w:t>
      </w:r>
    </w:p>
    <w:p>
      <w:pPr>
        <w:pStyle w:val="Style25"/>
        <w:framePr w:w="8940" w:h="246" w:hRule="exact" w:wrap="none" w:vAnchor="page" w:hAnchor="page" w:x="1270" w:y="14892"/>
        <w:tabs>
          <w:tab w:leader="none" w:pos="908" w:val="left"/>
        </w:tabs>
        <w:widowControl w:val="0"/>
        <w:keepNext w:val="0"/>
        <w:keepLines w:val="0"/>
        <w:shd w:val="clear" w:color="auto" w:fill="auto"/>
        <w:bidi w:val="0"/>
        <w:jc w:val="both"/>
        <w:spacing w:before="0" w:after="0" w:line="210" w:lineRule="exact"/>
        <w:ind w:left="68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r>
      <w:r>
        <w:rPr>
          <w:lang w:val="en-US" w:eastAsia="en-US" w:bidi="en-US"/>
          <w:w w:val="100"/>
          <w:spacing w:val="0"/>
          <w:color w:val="000000"/>
          <w:position w:val="0"/>
        </w:rPr>
        <w:t xml:space="preserve">St. </w:t>
      </w:r>
      <w:r>
        <w:rPr>
          <w:lang w:val="pl-PL" w:eastAsia="pl-PL" w:bidi="pl-PL"/>
          <w:w w:val="100"/>
          <w:spacing w:val="0"/>
          <w:color w:val="000000"/>
          <w:position w:val="0"/>
        </w:rPr>
        <w:t xml:space="preserve">Jodłowski i W. </w:t>
      </w:r>
      <w:r>
        <w:rPr>
          <w:lang w:val="fr-FR" w:eastAsia="fr-FR" w:bidi="fr-FR"/>
          <w:w w:val="100"/>
          <w:spacing w:val="0"/>
          <w:color w:val="000000"/>
          <w:position w:val="0"/>
        </w:rPr>
        <w:t>Taszyck</w:t>
      </w:r>
      <w:r>
        <w:rPr>
          <w:lang w:val="pl-PL" w:eastAsia="pl-PL" w:bidi="pl-PL"/>
          <w:w w:val="100"/>
          <w:spacing w:val="0"/>
          <w:color w:val="000000"/>
          <w:position w:val="0"/>
        </w:rPr>
        <w:t xml:space="preserve">i: </w:t>
      </w:r>
      <w:r>
        <w:rPr>
          <w:lang w:val="cs-CZ" w:eastAsia="cs-CZ" w:bidi="cs-CZ"/>
          <w:w w:val="100"/>
          <w:spacing w:val="0"/>
          <w:color w:val="000000"/>
          <w:position w:val="0"/>
        </w:rPr>
        <w:t xml:space="preserve">op. </w:t>
      </w:r>
      <w:r>
        <w:rPr>
          <w:lang w:val="pl-PL" w:eastAsia="pl-PL" w:bidi="pl-PL"/>
          <w:w w:val="100"/>
          <w:spacing w:val="0"/>
          <w:color w:val="000000"/>
          <w:position w:val="0"/>
        </w:rPr>
        <w:t>cit., s. 27.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03" w:y="121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370</w:t>
      </w:r>
    </w:p>
    <w:p>
      <w:pPr>
        <w:pStyle w:val="Style21"/>
        <w:framePr w:wrap="none" w:vAnchor="page" w:hAnchor="page" w:x="4369" w:y="121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265" w:y="121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13"/>
        <w:framePr w:w="8898" w:h="12282" w:hRule="exact" w:wrap="none" w:vAnchor="page" w:hAnchor="page" w:x="1315" w:y="181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Kryterium historyczne da się ująć krótko: o pisowni nie decyduje „wymienność", lecz </w:t>
      </w:r>
      <w:r>
        <w:rPr>
          <w:rStyle w:val="CharStyle36"/>
        </w:rPr>
        <w:t>pochodzenie;</w:t>
      </w:r>
      <w:r>
        <w:rPr>
          <w:lang w:val="pl-PL" w:eastAsia="pl-PL" w:bidi="pl-PL"/>
          <w:w w:val="100"/>
          <w:spacing w:val="0"/>
          <w:color w:val="000000"/>
          <w:position w:val="0"/>
        </w:rPr>
        <w:t xml:space="preserve"> </w:t>
      </w:r>
      <w:r>
        <w:rPr>
          <w:rStyle w:val="CharStyle32"/>
        </w:rPr>
        <w:t>ó</w:t>
      </w:r>
      <w:r>
        <w:rPr>
          <w:lang w:val="pl-PL" w:eastAsia="pl-PL" w:bidi="pl-PL"/>
          <w:w w:val="100"/>
          <w:spacing w:val="0"/>
          <w:color w:val="000000"/>
          <w:position w:val="0"/>
        </w:rPr>
        <w:t xml:space="preserve"> pisze się tylko tam, gdzie ono </w:t>
      </w:r>
      <w:r>
        <w:rPr>
          <w:rStyle w:val="CharStyle36"/>
        </w:rPr>
        <w:t>pochodzi</w:t>
      </w:r>
      <w:r>
        <w:rPr>
          <w:lang w:val="pl-PL" w:eastAsia="pl-PL" w:bidi="pl-PL"/>
          <w:w w:val="100"/>
          <w:spacing w:val="0"/>
          <w:color w:val="000000"/>
          <w:position w:val="0"/>
        </w:rPr>
        <w:t xml:space="preserve"> z dawnego o. W formach na -uje, </w:t>
      </w:r>
      <w:r>
        <w:rPr>
          <w:rStyle w:val="CharStyle32"/>
        </w:rPr>
        <w:t>-unek</w:t>
      </w:r>
      <w:r>
        <w:rPr>
          <w:lang w:val="pl-PL" w:eastAsia="pl-PL" w:bidi="pl-PL"/>
          <w:w w:val="100"/>
          <w:spacing w:val="0"/>
          <w:color w:val="000000"/>
          <w:position w:val="0"/>
        </w:rPr>
        <w:t xml:space="preserve"> itp. u, mimo wymienności na -</w:t>
      </w:r>
      <w:r>
        <w:rPr>
          <w:rStyle w:val="CharStyle32"/>
        </w:rPr>
        <w:t>ować,</w:t>
      </w:r>
      <w:r>
        <w:rPr>
          <w:lang w:val="pl-PL" w:eastAsia="pl-PL" w:bidi="pl-PL"/>
          <w:w w:val="100"/>
          <w:spacing w:val="0"/>
          <w:color w:val="000000"/>
          <w:position w:val="0"/>
        </w:rPr>
        <w:t xml:space="preserve"> nie </w:t>
      </w:r>
      <w:r>
        <w:rPr>
          <w:rStyle w:val="CharStyle36"/>
        </w:rPr>
        <w:t>pochodzi</w:t>
      </w:r>
      <w:r>
        <w:rPr>
          <w:lang w:val="pl-PL" w:eastAsia="pl-PL" w:bidi="pl-PL"/>
          <w:w w:val="100"/>
          <w:spacing w:val="0"/>
          <w:color w:val="000000"/>
          <w:position w:val="0"/>
        </w:rPr>
        <w:t xml:space="preserve"> z o.</w:t>
      </w:r>
    </w:p>
    <w:p>
      <w:pPr>
        <w:pStyle w:val="Style13"/>
        <w:framePr w:w="8898" w:h="12282" w:hRule="exact" w:wrap="none" w:vAnchor="page" w:hAnchor="page" w:x="1315" w:y="181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Pisownię -uje, </w:t>
      </w:r>
      <w:r>
        <w:rPr>
          <w:rStyle w:val="CharStyle32"/>
        </w:rPr>
        <w:t>-unek</w:t>
      </w:r>
      <w:r>
        <w:rPr>
          <w:lang w:val="pl-PL" w:eastAsia="pl-PL" w:bidi="pl-PL"/>
          <w:w w:val="100"/>
          <w:spacing w:val="0"/>
          <w:color w:val="000000"/>
          <w:position w:val="0"/>
        </w:rPr>
        <w:t xml:space="preserve"> autorzy tylko zaznaczają, nie mogąc na pozio</w:t>
        <w:t>mie podręcznika zapuszczać się w szczegółowe wywody historyczne. Tu jednak, rozpatrując zagadnienie szczegółowiej, należy wyjaśnić, że pi</w:t>
        <w:t xml:space="preserve">sownia -uje, -unek opiera się na kryterium historycznym pochodzenia głoski u w tego typu wyrazach, jak </w:t>
      </w:r>
      <w:r>
        <w:rPr>
          <w:rStyle w:val="CharStyle32"/>
        </w:rPr>
        <w:t>rachuje (rachować), rachunek; rysuje (rysować), rysunek</w:t>
      </w:r>
      <w:r>
        <w:rPr>
          <w:lang w:val="pl-PL" w:eastAsia="pl-PL" w:bidi="pl-PL"/>
          <w:w w:val="100"/>
          <w:spacing w:val="0"/>
          <w:color w:val="000000"/>
          <w:position w:val="0"/>
        </w:rPr>
        <w:t xml:space="preserve"> itp.</w:t>
      </w:r>
    </w:p>
    <w:p>
      <w:pPr>
        <w:pStyle w:val="Style13"/>
        <w:framePr w:w="8898" w:h="12282" w:hRule="exact" w:wrap="none" w:vAnchor="page" w:hAnchor="page" w:x="1315" w:y="181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 </w:t>
      </w:r>
      <w:r>
        <w:rPr>
          <w:rStyle w:val="CharStyle32"/>
        </w:rPr>
        <w:t xml:space="preserve">formach zakończonych na -uję, -ujesz, </w:t>
      </w:r>
      <w:r>
        <w:rPr>
          <w:lang w:val="pl-PL" w:eastAsia="pl-PL" w:bidi="pl-PL"/>
          <w:w w:val="100"/>
          <w:spacing w:val="0"/>
          <w:color w:val="000000"/>
          <w:position w:val="0"/>
        </w:rPr>
        <w:t>-uje samogłoska u nie po</w:t>
        <w:t xml:space="preserve">chodzi z o, które występuje w bezokoliczniku. Każdy z tych dwu typów form kształtował się odrębnie w ramach dwutorowego rozwoju praindoeuropejskiego dyftongu </w:t>
      </w:r>
      <w:r>
        <w:rPr>
          <w:rStyle w:val="CharStyle32"/>
          <w:lang w:val="fr-FR" w:eastAsia="fr-FR" w:bidi="fr-FR"/>
        </w:rPr>
        <w:t>-ou-,</w:t>
      </w:r>
      <w:r>
        <w:rPr>
          <w:lang w:val="fr-FR" w:eastAsia="fr-FR" w:bidi="fr-FR"/>
          <w:w w:val="100"/>
          <w:spacing w:val="0"/>
          <w:color w:val="000000"/>
          <w:position w:val="0"/>
        </w:rPr>
        <w:t xml:space="preserve"> </w:t>
      </w:r>
      <w:r>
        <w:rPr>
          <w:lang w:val="pl-PL" w:eastAsia="pl-PL" w:bidi="pl-PL"/>
          <w:w w:val="100"/>
          <w:spacing w:val="0"/>
          <w:color w:val="000000"/>
          <w:position w:val="0"/>
        </w:rPr>
        <w:t>Przed samogłoską przeszedł on w okresie prasłowiańskim w -</w:t>
      </w:r>
      <w:r>
        <w:rPr>
          <w:rStyle w:val="CharStyle32"/>
        </w:rPr>
        <w:t>ov-</w:t>
      </w:r>
      <w:r>
        <w:rPr>
          <w:lang w:val="pl-PL" w:eastAsia="pl-PL" w:bidi="pl-PL"/>
          <w:w w:val="100"/>
          <w:spacing w:val="0"/>
          <w:color w:val="000000"/>
          <w:position w:val="0"/>
        </w:rPr>
        <w:t xml:space="preserve"> (stąd formy: </w:t>
      </w:r>
      <w:r>
        <w:rPr>
          <w:rStyle w:val="CharStyle32"/>
        </w:rPr>
        <w:t>miłować, żałować, darować;</w:t>
      </w:r>
      <w:r>
        <w:rPr>
          <w:lang w:val="pl-PL" w:eastAsia="pl-PL" w:bidi="pl-PL"/>
          <w:w w:val="100"/>
          <w:spacing w:val="0"/>
          <w:color w:val="000000"/>
          <w:position w:val="0"/>
        </w:rPr>
        <w:t xml:space="preserve"> staropol</w:t>
        <w:t xml:space="preserve">skie: </w:t>
      </w:r>
      <w:r>
        <w:rPr>
          <w:rStyle w:val="CharStyle32"/>
        </w:rPr>
        <w:t>snować, psować</w:t>
      </w:r>
      <w:r>
        <w:rPr>
          <w:lang w:val="pl-PL" w:eastAsia="pl-PL" w:bidi="pl-PL"/>
          <w:w w:val="100"/>
          <w:spacing w:val="0"/>
          <w:color w:val="000000"/>
          <w:position w:val="0"/>
        </w:rPr>
        <w:t xml:space="preserve"> itp.). Natomiast przed </w:t>
      </w:r>
      <w:r>
        <w:rPr>
          <w:rStyle w:val="CharStyle32"/>
        </w:rPr>
        <w:t>i</w:t>
      </w:r>
      <w:r>
        <w:rPr>
          <w:lang w:val="pl-PL" w:eastAsia="pl-PL" w:bidi="pl-PL"/>
          <w:w w:val="100"/>
          <w:spacing w:val="0"/>
          <w:color w:val="000000"/>
          <w:position w:val="0"/>
        </w:rPr>
        <w:t xml:space="preserve"> przeszedł w -u- </w:t>
      </w:r>
      <w:r>
        <w:rPr>
          <w:rStyle w:val="CharStyle32"/>
        </w:rPr>
        <w:t>(miłuję, ża</w:t>
        <w:t>łuję, daruję, snuję, psuję</w:t>
      </w:r>
      <w:r>
        <w:rPr>
          <w:lang w:val="pl-PL" w:eastAsia="pl-PL" w:bidi="pl-PL"/>
          <w:w w:val="100"/>
          <w:spacing w:val="0"/>
          <w:color w:val="000000"/>
          <w:position w:val="0"/>
        </w:rPr>
        <w:t xml:space="preserve"> itp.).</w:t>
      </w:r>
    </w:p>
    <w:p>
      <w:pPr>
        <w:pStyle w:val="Style13"/>
        <w:framePr w:w="8898" w:h="12282" w:hRule="exact" w:wrap="none" w:vAnchor="page" w:hAnchor="page" w:x="1315" w:y="1814"/>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W drugim wypadku, tzn. w wyrazach zakończonych na </w:t>
      </w:r>
      <w:r>
        <w:rPr>
          <w:rStyle w:val="CharStyle32"/>
        </w:rPr>
        <w:t>-unek,</w:t>
      </w:r>
      <w:r>
        <w:rPr>
          <w:lang w:val="pl-PL" w:eastAsia="pl-PL" w:bidi="pl-PL"/>
          <w:w w:val="100"/>
          <w:spacing w:val="0"/>
          <w:color w:val="000000"/>
          <w:position w:val="0"/>
        </w:rPr>
        <w:t xml:space="preserve"> pi</w:t>
        <w:t xml:space="preserve">szemy -u- dlatego, że przyrostek ten został przejęty do języka polskiego z niemieckiego </w:t>
      </w:r>
      <w:r>
        <w:rPr>
          <w:rStyle w:val="CharStyle32"/>
        </w:rPr>
        <w:t>-ung</w:t>
      </w:r>
      <w:r>
        <w:rPr>
          <w:lang w:val="pl-PL" w:eastAsia="pl-PL" w:bidi="pl-PL"/>
          <w:w w:val="100"/>
          <w:spacing w:val="0"/>
          <w:color w:val="000000"/>
          <w:position w:val="0"/>
        </w:rPr>
        <w:t xml:space="preserve"> (por. np. niem. </w:t>
      </w:r>
      <w:r>
        <w:rPr>
          <w:rStyle w:val="CharStyle32"/>
        </w:rPr>
        <w:t>Rechnung,</w:t>
      </w:r>
      <w:r>
        <w:rPr>
          <w:lang w:val="pl-PL" w:eastAsia="pl-PL" w:bidi="pl-PL"/>
          <w:w w:val="100"/>
          <w:spacing w:val="0"/>
          <w:color w:val="000000"/>
          <w:position w:val="0"/>
        </w:rPr>
        <w:t xml:space="preserve"> pol. </w:t>
      </w:r>
      <w:r>
        <w:rPr>
          <w:rStyle w:val="CharStyle32"/>
        </w:rPr>
        <w:t>rachunek).</w:t>
      </w:r>
    </w:p>
    <w:p>
      <w:pPr>
        <w:pStyle w:val="Style13"/>
        <w:framePr w:w="8898" w:h="12282" w:hRule="exact" w:wrap="none" w:vAnchor="page" w:hAnchor="page" w:x="1315" w:y="1814"/>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To, co powiedziano w związku z pisownią </w:t>
      </w:r>
      <w:r>
        <w:rPr>
          <w:rStyle w:val="CharStyle32"/>
        </w:rPr>
        <w:t>-uje,</w:t>
      </w:r>
      <w:r>
        <w:rPr>
          <w:lang w:val="pl-PL" w:eastAsia="pl-PL" w:bidi="pl-PL"/>
          <w:w w:val="100"/>
          <w:spacing w:val="0"/>
          <w:color w:val="000000"/>
          <w:position w:val="0"/>
        </w:rPr>
        <w:t xml:space="preserve"> należy odnieść właś</w:t>
        <w:t xml:space="preserve">nie do pisowni </w:t>
      </w:r>
      <w:r>
        <w:rPr>
          <w:rStyle w:val="CharStyle32"/>
        </w:rPr>
        <w:t>-uwka.</w:t>
      </w:r>
      <w:r>
        <w:rPr>
          <w:lang w:val="pl-PL" w:eastAsia="pl-PL" w:bidi="pl-PL"/>
          <w:w w:val="100"/>
          <w:spacing w:val="0"/>
          <w:color w:val="000000"/>
          <w:position w:val="0"/>
        </w:rPr>
        <w:t xml:space="preserve"> Jak tam, i tu również zachodzi podobna „wymiana“: </w:t>
      </w:r>
      <w:r>
        <w:rPr>
          <w:rStyle w:val="CharStyle32"/>
        </w:rPr>
        <w:t>kować, kowal, podkowa,</w:t>
      </w:r>
      <w:r>
        <w:rPr>
          <w:lang w:val="pl-PL" w:eastAsia="pl-PL" w:bidi="pl-PL"/>
          <w:w w:val="100"/>
          <w:spacing w:val="0"/>
          <w:color w:val="000000"/>
          <w:position w:val="0"/>
        </w:rPr>
        <w:t xml:space="preserve"> obok: </w:t>
      </w:r>
      <w:r>
        <w:rPr>
          <w:rStyle w:val="CharStyle32"/>
        </w:rPr>
        <w:t>kuć, kuźnia, podkuć, zakuć, odkuć</w:t>
      </w:r>
      <w:r>
        <w:rPr>
          <w:lang w:val="pl-PL" w:eastAsia="pl-PL" w:bidi="pl-PL"/>
          <w:w w:val="100"/>
          <w:spacing w:val="0"/>
          <w:color w:val="000000"/>
          <w:position w:val="0"/>
        </w:rPr>
        <w:t xml:space="preserve">, </w:t>
      </w:r>
      <w:r>
        <w:rPr>
          <w:rStyle w:val="CharStyle32"/>
        </w:rPr>
        <w:t>odkuwka, zakuwka</w:t>
      </w:r>
      <w:r>
        <w:rPr>
          <w:lang w:val="pl-PL" w:eastAsia="pl-PL" w:bidi="pl-PL"/>
          <w:w w:val="100"/>
          <w:spacing w:val="0"/>
          <w:color w:val="000000"/>
          <w:position w:val="0"/>
        </w:rPr>
        <w:t xml:space="preserve"> itd. Również i tu samogłoska u nie pochodzi z wystę</w:t>
        <w:t xml:space="preserve">pującego w formach obocznych o, lecz miała własny rozwój: </w:t>
      </w:r>
      <w:r>
        <w:rPr>
          <w:rStyle w:val="CharStyle32"/>
        </w:rPr>
        <w:t>*koṷati</w:t>
      </w:r>
      <w:r>
        <w:rPr>
          <w:lang w:val="pl-PL" w:eastAsia="pl-PL" w:bidi="pl-PL"/>
          <w:w w:val="100"/>
          <w:spacing w:val="0"/>
          <w:color w:val="000000"/>
          <w:position w:val="0"/>
        </w:rPr>
        <w:t xml:space="preserve"> </w:t>
      </w:r>
      <w:r>
        <w:rPr>
          <w:rStyle w:val="CharStyle53"/>
        </w:rPr>
        <w:t xml:space="preserve">^ </w:t>
      </w:r>
      <w:r>
        <w:rPr>
          <w:rStyle w:val="CharStyle32"/>
        </w:rPr>
        <w:t>kować, * koṷti</w:t>
      </w:r>
      <w:r>
        <w:rPr>
          <w:lang w:val="pl-PL" w:eastAsia="pl-PL" w:bidi="pl-PL"/>
          <w:w w:val="100"/>
          <w:spacing w:val="0"/>
          <w:color w:val="000000"/>
          <w:position w:val="0"/>
        </w:rPr>
        <w:t xml:space="preserve"> </w:t>
      </w:r>
      <w:r>
        <w:rPr>
          <w:rStyle w:val="CharStyle53"/>
        </w:rPr>
        <w:t xml:space="preserve">^ </w:t>
      </w:r>
      <w:r>
        <w:rPr>
          <w:rStyle w:val="CharStyle32"/>
        </w:rPr>
        <w:t>kuć.</w:t>
      </w:r>
      <w:r>
        <w:rPr>
          <w:lang w:val="pl-PL" w:eastAsia="pl-PL" w:bidi="pl-PL"/>
          <w:w w:val="100"/>
          <w:spacing w:val="0"/>
          <w:color w:val="000000"/>
          <w:position w:val="0"/>
        </w:rPr>
        <w:t xml:space="preserve"> Omawiane zaś wyżej wyrazy nie po</w:t>
        <w:t xml:space="preserve">chodzą od </w:t>
      </w:r>
      <w:r>
        <w:rPr>
          <w:rStyle w:val="CharStyle32"/>
        </w:rPr>
        <w:t>kować</w:t>
      </w:r>
      <w:r>
        <w:rPr>
          <w:lang w:val="pl-PL" w:eastAsia="pl-PL" w:bidi="pl-PL"/>
          <w:w w:val="100"/>
          <w:spacing w:val="0"/>
          <w:color w:val="000000"/>
          <w:position w:val="0"/>
        </w:rPr>
        <w:t xml:space="preserve">, lecz od </w:t>
      </w:r>
      <w:r>
        <w:rPr>
          <w:rStyle w:val="CharStyle32"/>
        </w:rPr>
        <w:t>kuć, okuć, okuwać, zakuwać</w:t>
      </w:r>
      <w:r>
        <w:rPr>
          <w:lang w:val="pl-PL" w:eastAsia="pl-PL" w:bidi="pl-PL"/>
          <w:w w:val="100"/>
          <w:spacing w:val="0"/>
          <w:color w:val="000000"/>
          <w:position w:val="0"/>
        </w:rPr>
        <w:t xml:space="preserve"> itd. Oczywiście i tu nie decyduje o pisowni „wymienność", ale pochodzenie historyczne tego u.</w:t>
      </w:r>
    </w:p>
    <w:p>
      <w:pPr>
        <w:pStyle w:val="Style13"/>
        <w:framePr w:w="8898" w:h="12282" w:hRule="exact" w:wrap="none" w:vAnchor="page" w:hAnchor="page" w:x="1315" w:y="1814"/>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Poza wyrazami </w:t>
      </w:r>
      <w:r>
        <w:rPr>
          <w:rStyle w:val="CharStyle32"/>
        </w:rPr>
        <w:t>odkuwka</w:t>
      </w:r>
      <w:r>
        <w:rPr>
          <w:lang w:val="pl-PL" w:eastAsia="pl-PL" w:bidi="pl-PL"/>
          <w:w w:val="100"/>
          <w:spacing w:val="0"/>
          <w:color w:val="000000"/>
          <w:position w:val="0"/>
        </w:rPr>
        <w:t xml:space="preserve"> i </w:t>
      </w:r>
      <w:r>
        <w:rPr>
          <w:rStyle w:val="CharStyle32"/>
        </w:rPr>
        <w:t>zakuwka</w:t>
      </w:r>
      <w:r>
        <w:rPr>
          <w:lang w:val="pl-PL" w:eastAsia="pl-PL" w:bidi="pl-PL"/>
          <w:w w:val="100"/>
          <w:spacing w:val="0"/>
          <w:color w:val="000000"/>
          <w:position w:val="0"/>
        </w:rPr>
        <w:t xml:space="preserve"> należy jeszcze wymienić wyraz </w:t>
      </w:r>
      <w:r>
        <w:rPr>
          <w:rStyle w:val="CharStyle32"/>
        </w:rPr>
        <w:t>okuwka,</w:t>
      </w:r>
      <w:r>
        <w:rPr>
          <w:lang w:val="pl-PL" w:eastAsia="pl-PL" w:bidi="pl-PL"/>
          <w:w w:val="100"/>
          <w:spacing w:val="0"/>
          <w:color w:val="000000"/>
          <w:position w:val="0"/>
        </w:rPr>
        <w:t xml:space="preserve"> cytowany wyżej </w:t>
      </w:r>
      <w:r>
        <w:rPr>
          <w:lang w:val="pl-PL" w:eastAsia="pl-PL" w:bidi="pl-PL"/>
          <w:vertAlign w:val="superscript"/>
          <w:w w:val="100"/>
          <w:spacing w:val="0"/>
          <w:color w:val="000000"/>
          <w:position w:val="0"/>
        </w:rPr>
        <w:t>ir&gt;</w:t>
      </w:r>
      <w:r>
        <w:rPr>
          <w:lang w:val="pl-PL" w:eastAsia="pl-PL" w:bidi="pl-PL"/>
          <w:w w:val="100"/>
          <w:spacing w:val="0"/>
          <w:color w:val="000000"/>
          <w:position w:val="0"/>
        </w:rPr>
        <w:t xml:space="preserve">, oraz </w:t>
      </w:r>
      <w:r>
        <w:rPr>
          <w:rStyle w:val="CharStyle32"/>
        </w:rPr>
        <w:t>podkuwka</w:t>
      </w:r>
      <w:r>
        <w:rPr>
          <w:lang w:val="pl-PL" w:eastAsia="pl-PL" w:bidi="pl-PL"/>
          <w:w w:val="100"/>
          <w:spacing w:val="0"/>
          <w:color w:val="000000"/>
          <w:position w:val="0"/>
        </w:rPr>
        <w:t xml:space="preserve"> (!). Ten drugi został podany w „Zasadach pisowni" Jodłowskiego i Taszyckiego </w:t>
      </w:r>
      <w:r>
        <w:rPr>
          <w:lang w:val="pl-PL" w:eastAsia="pl-PL" w:bidi="pl-PL"/>
          <w:vertAlign w:val="superscript"/>
          <w:w w:val="100"/>
          <w:spacing w:val="0"/>
          <w:color w:val="000000"/>
          <w:position w:val="0"/>
        </w:rPr>
        <w:t>15 16</w:t>
      </w:r>
      <w:r>
        <w:rPr>
          <w:lang w:val="pl-PL" w:eastAsia="pl-PL" w:bidi="pl-PL"/>
          <w:w w:val="100"/>
          <w:spacing w:val="0"/>
          <w:color w:val="000000"/>
          <w:position w:val="0"/>
        </w:rPr>
        <w:t xml:space="preserve">. Jak czytamy, jest to wyraz „oznaczający dolne okucie sań, a pochodzący od czasownika </w:t>
      </w:r>
      <w:r>
        <w:rPr>
          <w:rStyle w:val="CharStyle32"/>
        </w:rPr>
        <w:t>podkuwać</w:t>
      </w:r>
      <w:r>
        <w:rPr>
          <w:lang w:val="pl-PL" w:eastAsia="pl-PL" w:bidi="pl-PL"/>
          <w:w w:val="100"/>
          <w:spacing w:val="0"/>
          <w:color w:val="000000"/>
          <w:position w:val="0"/>
        </w:rPr>
        <w:t xml:space="preserve">". Nie chodzi tu zatem o </w:t>
      </w:r>
      <w:r>
        <w:rPr>
          <w:lang w:val="cs-CZ" w:eastAsia="cs-CZ" w:bidi="cs-CZ"/>
          <w:w w:val="100"/>
          <w:spacing w:val="0"/>
          <w:color w:val="000000"/>
          <w:position w:val="0"/>
        </w:rPr>
        <w:t xml:space="preserve">deminutivum </w:t>
      </w:r>
      <w:r>
        <w:rPr>
          <w:lang w:val="pl-PL" w:eastAsia="pl-PL" w:bidi="pl-PL"/>
          <w:w w:val="100"/>
          <w:spacing w:val="0"/>
          <w:color w:val="000000"/>
          <w:position w:val="0"/>
        </w:rPr>
        <w:t xml:space="preserve">od </w:t>
      </w:r>
      <w:r>
        <w:rPr>
          <w:rStyle w:val="CharStyle32"/>
        </w:rPr>
        <w:t>podkowa,</w:t>
      </w:r>
      <w:r>
        <w:rPr>
          <w:lang w:val="pl-PL" w:eastAsia="pl-PL" w:bidi="pl-PL"/>
          <w:w w:val="100"/>
          <w:spacing w:val="0"/>
          <w:color w:val="000000"/>
          <w:position w:val="0"/>
        </w:rPr>
        <w:t xml:space="preserve"> ale o wyraz utworzony na tej samej zasadzie, co cytowane wyżej rzeczowniki: </w:t>
      </w:r>
      <w:r>
        <w:rPr>
          <w:rStyle w:val="CharStyle32"/>
        </w:rPr>
        <w:t>odkuw</w:t>
        <w:t>ka</w:t>
      </w:r>
      <w:r>
        <w:rPr>
          <w:lang w:val="pl-PL" w:eastAsia="pl-PL" w:bidi="pl-PL"/>
          <w:w w:val="100"/>
          <w:spacing w:val="0"/>
          <w:color w:val="000000"/>
          <w:position w:val="0"/>
        </w:rPr>
        <w:t xml:space="preserve"> i </w:t>
      </w:r>
      <w:r>
        <w:rPr>
          <w:rStyle w:val="CharStyle32"/>
        </w:rPr>
        <w:t>zakuwka</w:t>
      </w:r>
      <w:r>
        <w:rPr>
          <w:lang w:val="pl-PL" w:eastAsia="pl-PL" w:bidi="pl-PL"/>
          <w:w w:val="100"/>
          <w:spacing w:val="0"/>
          <w:color w:val="000000"/>
          <w:position w:val="0"/>
        </w:rPr>
        <w:t xml:space="preserve">, z czego wynika, że wyraz ten należy również objąć tą samą regułą pisowni przez </w:t>
      </w:r>
      <w:r>
        <w:rPr>
          <w:rStyle w:val="CharStyle32"/>
        </w:rPr>
        <w:t>-u-,</w:t>
      </w:r>
      <w:r>
        <w:rPr>
          <w:lang w:val="pl-PL" w:eastAsia="pl-PL" w:bidi="pl-PL"/>
          <w:w w:val="100"/>
          <w:spacing w:val="0"/>
          <w:color w:val="000000"/>
          <w:position w:val="0"/>
        </w:rPr>
        <w:t xml:space="preserve"> zachowując oczywiście pisownię przez </w:t>
      </w:r>
      <w:r>
        <w:rPr>
          <w:rStyle w:val="CharStyle32"/>
        </w:rPr>
        <w:t xml:space="preserve">ó </w:t>
      </w:r>
      <w:r>
        <w:rPr>
          <w:lang w:val="pl-PL" w:eastAsia="pl-PL" w:bidi="pl-PL"/>
          <w:w w:val="100"/>
          <w:spacing w:val="0"/>
          <w:color w:val="000000"/>
          <w:position w:val="0"/>
        </w:rPr>
        <w:t xml:space="preserve">dla </w:t>
      </w:r>
      <w:r>
        <w:rPr>
          <w:rStyle w:val="CharStyle32"/>
        </w:rPr>
        <w:t>podkówki</w:t>
      </w:r>
      <w:r>
        <w:rPr>
          <w:lang w:val="pl-PL" w:eastAsia="pl-PL" w:bidi="pl-PL"/>
          <w:w w:val="100"/>
          <w:spacing w:val="0"/>
          <w:color w:val="000000"/>
          <w:position w:val="0"/>
        </w:rPr>
        <w:t xml:space="preserve"> „małej podkowy".</w:t>
      </w:r>
    </w:p>
    <w:p>
      <w:pPr>
        <w:pStyle w:val="Style25"/>
        <w:framePr w:w="8856" w:h="456" w:hRule="exact" w:wrap="none" w:vAnchor="page" w:hAnchor="page" w:x="1339" w:y="14401"/>
        <w:tabs>
          <w:tab w:leader="none" w:pos="966" w:val="left"/>
        </w:tabs>
        <w:widowControl w:val="0"/>
        <w:keepNext w:val="0"/>
        <w:keepLines w:val="0"/>
        <w:shd w:val="clear" w:color="auto" w:fill="auto"/>
        <w:bidi w:val="0"/>
        <w:jc w:val="left"/>
        <w:spacing w:before="0" w:after="0"/>
        <w:ind w:left="0" w:right="0" w:firstLine="680"/>
      </w:pPr>
      <w:r>
        <w:rPr>
          <w:lang w:val="pl-PL" w:eastAsia="pl-PL" w:bidi="pl-PL"/>
          <w:vertAlign w:val="superscript"/>
          <w:w w:val="100"/>
          <w:spacing w:val="0"/>
          <w:color w:val="000000"/>
          <w:position w:val="0"/>
        </w:rPr>
        <w:t>15</w:t>
      </w:r>
      <w:r>
        <w:rPr>
          <w:lang w:val="pl-PL" w:eastAsia="pl-PL" w:bidi="pl-PL"/>
          <w:w w:val="100"/>
          <w:spacing w:val="0"/>
          <w:color w:val="000000"/>
          <w:position w:val="0"/>
        </w:rPr>
        <w:tab/>
        <w:t>Mechanik — Poradnik techniczny**. Wydanie 3. Państw. Wyd. Techn.. W-wa 1954: t. III, cz. 1-2, rozdział „Kuźnictwo**, s. 197.</w:t>
      </w:r>
    </w:p>
    <w:p>
      <w:pPr>
        <w:pStyle w:val="Style25"/>
        <w:framePr w:w="8856" w:h="240" w:hRule="exact" w:wrap="none" w:vAnchor="page" w:hAnchor="page" w:x="1339" w:y="14904"/>
        <w:widowControl w:val="0"/>
        <w:keepNext w:val="0"/>
        <w:keepLines w:val="0"/>
        <w:shd w:val="clear" w:color="auto" w:fill="auto"/>
        <w:bidi w:val="0"/>
        <w:jc w:val="left"/>
        <w:spacing w:before="0" w:after="0" w:line="210" w:lineRule="exact"/>
        <w:ind w:left="700" w:right="0" w:firstLine="0"/>
      </w:pPr>
      <w:r>
        <w:rPr>
          <w:lang w:val="pl-PL" w:eastAsia="pl-PL" w:bidi="pl-PL"/>
          <w:vertAlign w:val="superscript"/>
          <w:w w:val="100"/>
          <w:spacing w:val="0"/>
          <w:color w:val="000000"/>
          <w:position w:val="0"/>
        </w:rPr>
        <w:t>,rt</w:t>
      </w:r>
      <w:r>
        <w:rPr>
          <w:lang w:val="pl-PL" w:eastAsia="pl-PL" w:bidi="pl-PL"/>
          <w:w w:val="100"/>
          <w:spacing w:val="0"/>
          <w:color w:val="000000"/>
          <w:position w:val="0"/>
        </w:rPr>
        <w:t xml:space="preserve"> St. </w:t>
      </w:r>
      <w:r>
        <w:rPr>
          <w:rStyle w:val="CharStyle27"/>
        </w:rPr>
        <w:t>Jodłowski i W. Taszycki:</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28.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57" w:y="11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399" w:y="120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865" w:y="120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371</w:t>
      </w:r>
    </w:p>
    <w:p>
      <w:pPr>
        <w:pStyle w:val="Style13"/>
        <w:framePr w:w="8910" w:h="2724" w:hRule="exact" w:wrap="none" w:vAnchor="page" w:hAnchor="page" w:x="1309" w:y="1760"/>
        <w:widowControl w:val="0"/>
        <w:keepNext w:val="0"/>
        <w:keepLines w:val="0"/>
        <w:shd w:val="clear" w:color="auto" w:fill="auto"/>
        <w:bidi w:val="0"/>
        <w:jc w:val="left"/>
        <w:spacing w:before="0" w:after="0" w:line="312" w:lineRule="exact"/>
        <w:ind w:left="0" w:right="0" w:firstLine="700"/>
      </w:pPr>
      <w:r>
        <w:rPr>
          <w:lang w:val="pl-PL" w:eastAsia="pl-PL" w:bidi="pl-PL"/>
          <w:w w:val="100"/>
          <w:spacing w:val="0"/>
          <w:color w:val="000000"/>
          <w:position w:val="0"/>
        </w:rPr>
        <w:t>Z powyższych wywodów nasuwają się następujące wnioski: Omawiane wyrazy winny być uwzględniane w podręcznikach orto</w:t>
        <w:t xml:space="preserve">grafii obok wyrazów </w:t>
      </w:r>
      <w:r>
        <w:rPr>
          <w:rStyle w:val="CharStyle32"/>
        </w:rPr>
        <w:t>skuwka, zasuwka,</w:t>
      </w:r>
      <w:r>
        <w:rPr>
          <w:lang w:val="pl-PL" w:eastAsia="pl-PL" w:bidi="pl-PL"/>
          <w:w w:val="100"/>
          <w:spacing w:val="0"/>
          <w:color w:val="000000"/>
          <w:position w:val="0"/>
        </w:rPr>
        <w:t xml:space="preserve"> jako mające pisownię opartą na tej samej zasadzie pochodzenia historycznego samogłoski </w:t>
      </w:r>
      <w:r>
        <w:rPr>
          <w:rStyle w:val="CharStyle32"/>
        </w:rPr>
        <w:t>u.</w:t>
      </w:r>
    </w:p>
    <w:p>
      <w:pPr>
        <w:pStyle w:val="Style13"/>
        <w:framePr w:w="8910" w:h="2724" w:hRule="exact" w:wrap="none" w:vAnchor="page" w:hAnchor="page" w:x="1309" w:y="1760"/>
        <w:widowControl w:val="0"/>
        <w:keepNext w:val="0"/>
        <w:keepLines w:val="0"/>
        <w:shd w:val="clear" w:color="auto" w:fill="auto"/>
        <w:bidi w:val="0"/>
        <w:jc w:val="both"/>
        <w:spacing w:before="0" w:after="86" w:line="312" w:lineRule="exact"/>
        <w:ind w:left="0" w:right="0" w:firstLine="700"/>
      </w:pPr>
      <w:r>
        <w:rPr>
          <w:lang w:val="pl-PL" w:eastAsia="pl-PL" w:bidi="pl-PL"/>
          <w:w w:val="100"/>
          <w:spacing w:val="0"/>
          <w:color w:val="000000"/>
          <w:position w:val="0"/>
        </w:rPr>
        <w:t xml:space="preserve">Wyrazów tych nie traktować jako „wyjątki" od zasady pisowni przyrostka </w:t>
      </w:r>
      <w:r>
        <w:rPr>
          <w:rStyle w:val="CharStyle32"/>
        </w:rPr>
        <w:t>-ówka,</w:t>
      </w:r>
      <w:r>
        <w:rPr>
          <w:lang w:val="pl-PL" w:eastAsia="pl-PL" w:bidi="pl-PL"/>
          <w:w w:val="100"/>
          <w:spacing w:val="0"/>
          <w:color w:val="000000"/>
          <w:position w:val="0"/>
        </w:rPr>
        <w:t xml:space="preserve"> co słusznie zauważył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Doroszewski, żądając uwzględnienia w ortografii nauki słowotwórstwa </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40"/>
        <w:framePr w:w="8910" w:h="2724" w:hRule="exact" w:wrap="none" w:vAnchor="page" w:hAnchor="page" w:x="1309" w:y="1760"/>
        <w:widowControl w:val="0"/>
        <w:keepNext w:val="0"/>
        <w:keepLines w:val="0"/>
        <w:shd w:val="clear" w:color="auto" w:fill="auto"/>
        <w:bidi w:val="0"/>
        <w:jc w:val="left"/>
        <w:spacing w:before="0" w:after="0" w:line="280" w:lineRule="exact"/>
        <w:ind w:left="5740" w:right="0" w:firstLine="0"/>
      </w:pPr>
      <w:r>
        <w:rPr>
          <w:lang w:val="pl-PL" w:eastAsia="pl-PL" w:bidi="pl-PL"/>
          <w:w w:val="100"/>
          <w:spacing w:val="0"/>
          <w:color w:val="000000"/>
          <w:position w:val="0"/>
        </w:rPr>
        <w:t>Józefa Bodnarowska</w:t>
      </w:r>
    </w:p>
    <w:p>
      <w:pPr>
        <w:pStyle w:val="Style13"/>
        <w:framePr w:w="8910" w:h="340" w:hRule="exact" w:wrap="none" w:vAnchor="page" w:hAnchor="page" w:x="1309" w:y="5356"/>
        <w:widowControl w:val="0"/>
        <w:keepNext w:val="0"/>
        <w:keepLines w:val="0"/>
        <w:shd w:val="clear" w:color="auto" w:fill="auto"/>
        <w:bidi w:val="0"/>
        <w:spacing w:before="0" w:after="0" w:line="280" w:lineRule="exact"/>
        <w:ind w:left="20" w:right="0" w:firstLine="0"/>
      </w:pPr>
      <w:r>
        <w:rPr>
          <w:lang w:val="pl-PL" w:eastAsia="pl-PL" w:bidi="pl-PL"/>
          <w:w w:val="100"/>
          <w:spacing w:val="0"/>
          <w:color w:val="000000"/>
          <w:position w:val="0"/>
        </w:rPr>
        <w:t>RECENZJA</w:t>
      </w:r>
    </w:p>
    <w:p>
      <w:pPr>
        <w:pStyle w:val="Style40"/>
        <w:framePr w:w="8910" w:h="8042" w:hRule="exact" w:wrap="none" w:vAnchor="page" w:hAnchor="page" w:x="1309" w:y="6170"/>
        <w:widowControl w:val="0"/>
        <w:keepNext w:val="0"/>
        <w:keepLines w:val="0"/>
        <w:shd w:val="clear" w:color="auto" w:fill="auto"/>
        <w:bidi w:val="0"/>
        <w:jc w:val="center"/>
        <w:spacing w:before="0" w:after="223"/>
        <w:ind w:left="20" w:right="0" w:firstLine="0"/>
      </w:pPr>
      <w:r>
        <w:rPr>
          <w:lang w:val="pl-PL" w:eastAsia="pl-PL" w:bidi="pl-PL"/>
          <w:w w:val="100"/>
          <w:spacing w:val="0"/>
          <w:color w:val="000000"/>
          <w:position w:val="0"/>
        </w:rPr>
        <w:t>Kilka uwag o „Kwestionariuszu do atlasu gwar</w:t>
        <w:br/>
        <w:t>województwa kieleckiego"</w:t>
      </w:r>
      <w:r>
        <w:rPr>
          <w:rStyle w:val="CharStyle42"/>
          <w:i w:val="0"/>
          <w:iCs w:val="0"/>
        </w:rPr>
        <w:t xml:space="preserve"> </w:t>
      </w:r>
      <w:r>
        <w:rPr>
          <w:rStyle w:val="CharStyle42"/>
          <w:vertAlign w:val="superscript"/>
          <w:i w:val="0"/>
          <w:iCs w:val="0"/>
        </w:rPr>
        <w:t>* 1</w:t>
      </w:r>
      <w:r>
        <w:rPr>
          <w:rStyle w:val="CharStyle42"/>
          <w:i w:val="0"/>
          <w:iCs w:val="0"/>
        </w:rPr>
        <w:t>.</w:t>
      </w:r>
    </w:p>
    <w:p>
      <w:pPr>
        <w:pStyle w:val="Style15"/>
        <w:framePr w:w="8910" w:h="8042" w:hRule="exact" w:wrap="none" w:vAnchor="page" w:hAnchor="page" w:x="1309" w:y="6170"/>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W przedmowie do kwestionariusza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К. </w:t>
      </w:r>
      <w:r>
        <w:rPr>
          <w:lang w:val="pl-PL" w:eastAsia="pl-PL" w:bidi="pl-PL"/>
          <w:w w:val="100"/>
          <w:spacing w:val="0"/>
          <w:color w:val="000000"/>
          <w:position w:val="0"/>
        </w:rPr>
        <w:t>Dejna pisze, że drukując go kie</w:t>
        <w:t>rowano się przede wszystkim tym, „aby ułatwić korzystanie z niego współpracow</w:t>
        <w:t>nikom przy zbieraniu materiałów gwarowych i studentom dla celów ćwiczebnych, a także aby udostępnić go tym dialektologom, którzy prowadzą lub będą prowa</w:t>
        <w:t>dzili badania nad atlasami innych regionów, zwłaszcza sąsiednich". Autor podkreśla przy tym dyskusyjny charakter kwestionariusza, nadmieniając, że obecny jego układ nie jest ostateczny. Te właśnie względy skłoniły mnie do zabrania głosu w ciągle otwartej dyskusji nad kwestionariuszami gwarowymi.</w:t>
      </w:r>
    </w:p>
    <w:p>
      <w:pPr>
        <w:pStyle w:val="Style15"/>
        <w:framePr w:w="8910" w:h="8042" w:hRule="exact" w:wrap="none" w:vAnchor="page" w:hAnchor="page" w:x="1309" w:y="6170"/>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Powszechnie wiadomo, że ułożenie kwestionariusza dialektologicznego jest pracą skomplikowaną i trudną, wymagającą wielu uprzednich badań terenowych, zwłaszcza gdy celem kwestionariusza ma być wydobycie i zbadanie nie tylko słow</w:t>
        <w:t>nictwa gwarowego, lecz jednocześnie jego fonetyki i morfologii. Taki właśnie kom</w:t>
        <w:t xml:space="preserve">binowany kwestionariusz wymaga szczególnej jasności sformułowań i przejrzystości konstrukcji, bo sama jego wielostronność może stać się źródłem nieporozumień, </w:t>
      </w:r>
      <w:r>
        <w:rPr>
          <w:rStyle w:val="CharStyle54"/>
        </w:rPr>
        <w:t xml:space="preserve">a </w:t>
      </w:r>
      <w:r>
        <w:rPr>
          <w:lang w:val="pl-PL" w:eastAsia="pl-PL" w:bidi="pl-PL"/>
          <w:w w:val="100"/>
          <w:spacing w:val="0"/>
          <w:color w:val="000000"/>
          <w:position w:val="0"/>
        </w:rPr>
        <w:t>zebrany materiał może się okazać nie zawsze porównywalnym.</w:t>
      </w:r>
    </w:p>
    <w:p>
      <w:pPr>
        <w:pStyle w:val="Style15"/>
        <w:framePr w:w="8910" w:h="8042" w:hRule="exact" w:wrap="none" w:vAnchor="page" w:hAnchor="page" w:x="1309" w:y="6170"/>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W niektórych wypadkach wymienione są w kwestionariuszu bez żadnego ko</w:t>
        <w:t xml:space="preserve">mentarza wyrazy, o które należy się dopytać, a których znaczenie nie zawsze jest powszechnie znane. Np „708. </w:t>
      </w:r>
      <w:r>
        <w:rPr>
          <w:lang w:val="cs-CZ" w:eastAsia="cs-CZ" w:bidi="cs-CZ"/>
          <w:w w:val="100"/>
          <w:spacing w:val="0"/>
          <w:color w:val="000000"/>
          <w:position w:val="0"/>
        </w:rPr>
        <w:t>žendl'ica, ž</w:t>
      </w:r>
      <w:r>
        <w:rPr>
          <w:lang w:val="pl-PL" w:eastAsia="pl-PL" w:bidi="pl-PL"/>
          <w:w w:val="100"/>
          <w:spacing w:val="0"/>
          <w:color w:val="000000"/>
          <w:position w:val="0"/>
        </w:rPr>
        <w:t xml:space="preserve">yndl'ina = ?", „563. na </w:t>
      </w:r>
      <w:r>
        <w:rPr>
          <w:lang w:val="cs-CZ" w:eastAsia="cs-CZ" w:bidi="cs-CZ"/>
          <w:w w:val="100"/>
          <w:spacing w:val="0"/>
          <w:color w:val="000000"/>
          <w:position w:val="0"/>
        </w:rPr>
        <w:t xml:space="preserve">blexu </w:t>
      </w:r>
      <w:r>
        <w:rPr>
          <w:lang w:val="pl-PL" w:eastAsia="pl-PL" w:bidi="pl-PL"/>
          <w:w w:val="100"/>
          <w:spacing w:val="0"/>
          <w:color w:val="000000"/>
          <w:position w:val="0"/>
        </w:rPr>
        <w:t>= ?", „338. pociasek", „371 drui̯k'e</w:t>
      </w:r>
      <w:r>
        <w:rPr>
          <w:lang w:val="ru-RU" w:eastAsia="ru-RU" w:bidi="ru-RU"/>
          <w:w w:val="100"/>
          <w:spacing w:val="0"/>
          <w:color w:val="000000"/>
          <w:position w:val="0"/>
        </w:rPr>
        <w:t xml:space="preserve"> </w:t>
      </w:r>
      <w:r>
        <w:rPr>
          <w:lang w:val="pl-PL" w:eastAsia="pl-PL" w:bidi="pl-PL"/>
          <w:w w:val="100"/>
          <w:spacing w:val="0"/>
          <w:color w:val="000000"/>
          <w:position w:val="0"/>
        </w:rPr>
        <w:t>= ?“. Choćby ze względu na to, że kwestionariusz — jak sam autor podkreśla — ma między innymi służyć również studentom dla celów ćwiczeb</w:t>
        <w:t>nych, można by było w niektórych wypadkach pisać w nawiasach znaczenie wyrazu albo podawać pytanie w formie opisowej.</w:t>
      </w:r>
    </w:p>
    <w:p>
      <w:pPr>
        <w:pStyle w:val="Style15"/>
        <w:framePr w:w="8910" w:h="8042" w:hRule="exact" w:wrap="none" w:vAnchor="page" w:hAnchor="page" w:x="1309" w:y="6170"/>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Trudno jest np. odgadnąć, czy w pytaniach: „174. zaprząż mi konie", „278. firankę powiesić", „306. krzesali krzesiwem", „515. do krawczyni", „720. gnać, gna krowy”, „729. rzucać kamieniem”, „221. ku słońcu", „50. nasady są na stramach", — chodzi o wydobycie poszczególnych elementów przytoczonych wypowiedzi np. mi czy </w:t>
      </w:r>
      <w:r>
        <w:rPr>
          <w:rStyle w:val="CharStyle55"/>
        </w:rPr>
        <w:t>mnie, kamień</w:t>
      </w:r>
      <w:r>
        <w:rPr>
          <w:lang w:val="pl-PL" w:eastAsia="pl-PL" w:bidi="pl-PL"/>
          <w:w w:val="100"/>
          <w:spacing w:val="0"/>
          <w:color w:val="000000"/>
          <w:position w:val="0"/>
        </w:rPr>
        <w:t xml:space="preserve"> czy </w:t>
      </w:r>
      <w:r>
        <w:rPr>
          <w:rStyle w:val="CharStyle55"/>
        </w:rPr>
        <w:t>kamieniem</w:t>
      </w:r>
      <w:r>
        <w:rPr>
          <w:lang w:val="pl-PL" w:eastAsia="pl-PL" w:bidi="pl-PL"/>
          <w:w w:val="100"/>
          <w:spacing w:val="0"/>
          <w:color w:val="000000"/>
          <w:position w:val="0"/>
        </w:rPr>
        <w:t xml:space="preserve"> itp. czy też o powtórzenie całej konstrukcji. Aby unik</w:t>
      </w:r>
    </w:p>
    <w:p>
      <w:pPr>
        <w:pStyle w:val="Style25"/>
        <w:framePr w:w="8868" w:h="240" w:hRule="exact" w:wrap="none" w:vAnchor="page" w:hAnchor="page" w:x="1315" w:y="14502"/>
        <w:widowControl w:val="0"/>
        <w:keepNext w:val="0"/>
        <w:keepLines w:val="0"/>
        <w:shd w:val="clear" w:color="auto" w:fill="auto"/>
        <w:bidi w:val="0"/>
        <w:jc w:val="left"/>
        <w:spacing w:before="0" w:after="0" w:line="210" w:lineRule="exact"/>
        <w:ind w:left="64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W </w:t>
      </w:r>
      <w:r>
        <w:rPr>
          <w:rStyle w:val="CharStyle27"/>
        </w:rPr>
        <w:t>Doroszewski:</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seria III, s. 252.</w:t>
      </w:r>
    </w:p>
    <w:p>
      <w:pPr>
        <w:pStyle w:val="Style25"/>
        <w:framePr w:w="8868" w:h="426" w:hRule="exact" w:wrap="none" w:vAnchor="page" w:hAnchor="page" w:x="1315" w:y="14742"/>
        <w:widowControl w:val="0"/>
        <w:keepNext w:val="0"/>
        <w:keepLines w:val="0"/>
        <w:shd w:val="clear" w:color="auto" w:fill="auto"/>
        <w:bidi w:val="0"/>
        <w:jc w:val="left"/>
        <w:spacing w:before="0" w:after="0" w:line="180" w:lineRule="exact"/>
        <w:ind w:left="0" w:right="0" w:firstLine="72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Rozprawy Komisji Językowej Łódzkiego Towarzystwa Naukowego t. IV. Łódź 1956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94" w:y="121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372</w:t>
      </w:r>
    </w:p>
    <w:p>
      <w:pPr>
        <w:pStyle w:val="Style21"/>
        <w:framePr w:wrap="none" w:vAnchor="page" w:hAnchor="page" w:x="4366" w:y="11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280" w:y="11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15"/>
        <w:framePr w:w="8940" w:h="10652" w:hRule="exact" w:wrap="none" w:vAnchor="page" w:hAnchor="page" w:x="1294" w:y="1798"/>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nąć tego rodzaju nieporozumień, pożądane byłoby zaznaczanie tych cech, które win</w:t>
        <w:t>no się przy pomocy tego pytania uzyskać, podkreślając odpowiednią końcówkę fleksyjną, literę, albo też dając krótkie wyjaśnienie w nawiasie. Dobrze został rozwią</w:t>
        <w:t>zany problem wyrazów typu „co znaczy" (pytania 67, 70, 71, 72 itp.), choć i tu, jak już zaznaczono, przydałyby się w niektórych wypadkach krótkie objaśnienia w na</w:t>
        <w:t>wiasie. Zastrzeżenie budzi brak konsekwencji w układaniu pytań. Trudno jest np zrozumieć, dla jakich powodów nazwy różnych desygnatów objęte są jednym wspól</w:t>
        <w:t>nym pytaniem np.</w:t>
      </w:r>
    </w:p>
    <w:p>
      <w:pPr>
        <w:pStyle w:val="Style15"/>
        <w:framePr w:w="8940" w:h="10652" w:hRule="exact" w:wrap="none" w:vAnchor="page" w:hAnchor="page" w:x="1294" w:y="1798"/>
        <w:tabs>
          <w:tab w:leader="none" w:pos="5393" w:val="left"/>
        </w:tabs>
        <w:widowControl w:val="0"/>
        <w:keepNext w:val="0"/>
        <w:keepLines w:val="0"/>
        <w:shd w:val="clear" w:color="auto" w:fill="auto"/>
        <w:bidi w:val="0"/>
        <w:jc w:val="both"/>
        <w:spacing w:before="0" w:after="0" w:line="258" w:lineRule="exact"/>
        <w:ind w:left="980" w:right="0" w:firstLine="0"/>
      </w:pPr>
      <w:r>
        <w:rPr>
          <w:lang w:val="pl-PL" w:eastAsia="pl-PL" w:bidi="pl-PL"/>
          <w:w w:val="100"/>
          <w:spacing w:val="0"/>
          <w:color w:val="000000"/>
          <w:position w:val="0"/>
        </w:rPr>
        <w:t>360 ser, serwatka</w:t>
        <w:tab/>
        <w:t>445 międlica, cierlica</w:t>
      </w:r>
    </w:p>
    <w:p>
      <w:pPr>
        <w:pStyle w:val="Style15"/>
        <w:framePr w:w="8940" w:h="10652" w:hRule="exact" w:wrap="none" w:vAnchor="page" w:hAnchor="page" w:x="1294" w:y="1798"/>
        <w:tabs>
          <w:tab w:leader="none" w:pos="5393" w:val="left"/>
        </w:tabs>
        <w:widowControl w:val="0"/>
        <w:keepNext w:val="0"/>
        <w:keepLines w:val="0"/>
        <w:shd w:val="clear" w:color="auto" w:fill="auto"/>
        <w:bidi w:val="0"/>
        <w:jc w:val="both"/>
        <w:spacing w:before="0" w:after="0" w:line="258" w:lineRule="exact"/>
        <w:ind w:left="980" w:right="0" w:firstLine="0"/>
      </w:pPr>
      <w:r>
        <w:rPr>
          <w:lang w:val="pl-PL" w:eastAsia="pl-PL" w:bidi="pl-PL"/>
          <w:w w:val="100"/>
          <w:spacing w:val="0"/>
          <w:color w:val="000000"/>
          <w:position w:val="0"/>
        </w:rPr>
        <w:t>706 rogozina i trzcina</w:t>
        <w:tab/>
        <w:t>557 pierścień kosy. klin</w:t>
      </w:r>
    </w:p>
    <w:p>
      <w:pPr>
        <w:pStyle w:val="Style15"/>
        <w:framePr w:w="8940" w:h="10652" w:hRule="exact" w:wrap="none" w:vAnchor="page" w:hAnchor="page" w:x="1294" w:y="1798"/>
        <w:tabs>
          <w:tab w:leader="none" w:pos="5393" w:val="left"/>
        </w:tabs>
        <w:widowControl w:val="0"/>
        <w:keepNext w:val="0"/>
        <w:keepLines w:val="0"/>
        <w:shd w:val="clear" w:color="auto" w:fill="auto"/>
        <w:bidi w:val="0"/>
        <w:jc w:val="both"/>
        <w:spacing w:before="0" w:after="0" w:line="258" w:lineRule="exact"/>
        <w:ind w:left="980" w:right="0" w:firstLine="0"/>
      </w:pPr>
      <w:r>
        <w:rPr>
          <w:lang w:val="pl-PL" w:eastAsia="pl-PL" w:bidi="pl-PL"/>
          <w:w w:val="100"/>
          <w:spacing w:val="0"/>
          <w:color w:val="000000"/>
          <w:position w:val="0"/>
        </w:rPr>
        <w:t>721 pasterz, pasterka</w:t>
        <w:tab/>
        <w:t>842 pierś i serce</w:t>
      </w:r>
    </w:p>
    <w:p>
      <w:pPr>
        <w:pStyle w:val="Style15"/>
        <w:framePr w:w="8940" w:h="10652" w:hRule="exact" w:wrap="none" w:vAnchor="page" w:hAnchor="page" w:x="1294" w:y="1798"/>
        <w:tabs>
          <w:tab w:leader="none" w:pos="5393" w:val="left"/>
        </w:tabs>
        <w:widowControl w:val="0"/>
        <w:keepNext w:val="0"/>
        <w:keepLines w:val="0"/>
        <w:shd w:val="clear" w:color="auto" w:fill="auto"/>
        <w:bidi w:val="0"/>
        <w:jc w:val="both"/>
        <w:spacing w:before="0" w:after="0" w:line="258" w:lineRule="exact"/>
        <w:ind w:left="980" w:right="0" w:firstLine="0"/>
      </w:pPr>
      <w:r>
        <w:rPr>
          <w:lang w:val="pl-PL" w:eastAsia="pl-PL" w:bidi="pl-PL"/>
          <w:w w:val="100"/>
          <w:spacing w:val="0"/>
          <w:color w:val="000000"/>
          <w:position w:val="0"/>
        </w:rPr>
        <w:t>592 młody pęd rośliny i szczep</w:t>
        <w:tab/>
        <w:t>630 kora, zdjąć korę</w:t>
      </w:r>
    </w:p>
    <w:p>
      <w:pPr>
        <w:pStyle w:val="Style15"/>
        <w:framePr w:w="8940" w:h="10652" w:hRule="exact" w:wrap="none" w:vAnchor="page" w:hAnchor="page" w:x="1294" w:y="1798"/>
        <w:widowControl w:val="0"/>
        <w:keepNext w:val="0"/>
        <w:keepLines w:val="0"/>
        <w:shd w:val="clear" w:color="auto" w:fill="auto"/>
        <w:bidi w:val="0"/>
        <w:jc w:val="both"/>
        <w:spacing w:before="0" w:after="0" w:line="258" w:lineRule="exact"/>
        <w:ind w:left="980" w:right="0" w:firstLine="0"/>
      </w:pPr>
      <w:r>
        <w:rPr>
          <w:lang w:val="pl-PL" w:eastAsia="pl-PL" w:bidi="pl-PL"/>
          <w:w w:val="100"/>
          <w:spacing w:val="0"/>
          <w:color w:val="000000"/>
          <w:position w:val="0"/>
        </w:rPr>
        <w:t>392 przed wieczorem, podwieczorek</w:t>
      </w:r>
    </w:p>
    <w:p>
      <w:pPr>
        <w:pStyle w:val="Style15"/>
        <w:framePr w:w="8940" w:h="10652" w:hRule="exact" w:wrap="none" w:vAnchor="page" w:hAnchor="page" w:x="1294" w:y="1798"/>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W innych natomiast wypadkach formy tego samego czasownika stanowią osob</w:t>
        <w:t>ne punkty kwestionariusza, ale i to nie jest regułą: np. „131. miele, 132. mleć, 133. mełł. 134. mełła, 135. mełli, albo: 582. pleć, 583. piele, 584. pełł, 585, pełła, 586. pełli. 587. pielony". Natomiast: „968. niosę, niosła, niósł, 595. kwitną, kwitnąć, 822 dojrzeć, dojrzał". To samo odnosi się do pytań „386. w nieckach, 387. niecki, ale 268. zawiasy na zawiasach lub 79. obredlać, 80. radło, 81. radlica, 300. śmiecie, 301. śmiecić*</w:t>
      </w:r>
      <w:r>
        <w:rPr>
          <w:lang w:val="pl-PL" w:eastAsia="pl-PL" w:bidi="pl-PL"/>
          <w:vertAlign w:val="superscript"/>
          <w:w w:val="100"/>
          <w:spacing w:val="0"/>
          <w:color w:val="000000"/>
          <w:position w:val="0"/>
        </w:rPr>
        <w:t xml:space="preserve">- </w:t>
      </w:r>
      <w:r>
        <w:rPr>
          <w:lang w:val="pl-PL" w:eastAsia="pl-PL" w:bidi="pl-PL"/>
          <w:w w:val="100"/>
          <w:spacing w:val="0"/>
          <w:color w:val="000000"/>
          <w:position w:val="0"/>
        </w:rPr>
        <w:t>A obok tego: „196. kastrować, 197. kastrator, 805. błyska się, błyskawica, 898. kłopot, kłopotać się“.</w:t>
      </w:r>
    </w:p>
    <w:p>
      <w:pPr>
        <w:pStyle w:val="Style15"/>
        <w:framePr w:w="8940" w:h="10652" w:hRule="exact" w:wrap="none" w:vAnchor="page" w:hAnchor="page" w:x="1294" w:y="1798"/>
        <w:widowControl w:val="0"/>
        <w:keepNext w:val="0"/>
        <w:keepLines w:val="0"/>
        <w:shd w:val="clear" w:color="auto" w:fill="auto"/>
        <w:bidi w:val="0"/>
        <w:jc w:val="both"/>
        <w:spacing w:before="0" w:after="98" w:line="258" w:lineRule="exact"/>
        <w:ind w:left="0" w:right="0" w:firstLine="700"/>
      </w:pPr>
      <w:r>
        <w:rPr>
          <w:lang w:val="pl-PL" w:eastAsia="pl-PL" w:bidi="pl-PL"/>
          <w:w w:val="100"/>
          <w:spacing w:val="0"/>
          <w:color w:val="000000"/>
          <w:position w:val="0"/>
        </w:rPr>
        <w:t>W zakresie słownictwa w kwestionariuszu najliczniej są reprezentowane dwa działy podstawowe: uprawa ziemi i hodowla. W porównaniu z tym zakres słów do</w:t>
        <w:t>tyczący nazw zawodów, cech osobowych, higieny, sprzętów, sadu i ogrodu jest nie</w:t>
        <w:t>współmiernie ubogi. Należy się domyślać, iż takie właśnie położenie nacisku na wy</w:t>
        <w:t>dobycie słownictwa związanego z pewnymi tylko dziedzinami życia wiejskiego, było z góry zamierzone. W przedmowie do kwestionariusza niestety żadnych wyjaśnień w związku z tym nie ma. Można się również zastanawiać, czy należytą rolę speł</w:t>
        <w:t>niają pytania typu: „47. części jarzma" lub „163. maści koni". Materiał wyrazowy uzyskany w odpowiedzi na te pytania nie zawsze będzie porównywalny i nadający się do zmapowania, na co tak wielki nacisk położony jest we wstępie. Ułożenie wy</w:t>
        <w:t>razów według ich znaczeń w pewne tematyczne całości jest cechą dodatnią kwestio</w:t>
        <w:t>nariusza, ułatwiającą prowadzenie rozmowy z informatorem. Poza tym taki „kryp- tomorfologiczny“ i „kryptofonetyczny" kwestionariusz daje większą gwarancję odpo</w:t>
        <w:t>wiedzi naturalnych, nie silących się na poprawność. Punkty kwestionariusza od 941 — 1000 zatytułowane są: „system gwary". Sugeruje to, że pytania od 1 — 940 systemu gwary nie dotyczą, chociaż zapewne autor tak ścisłego rozgraniczenia nie miał na myśli. Posługiwanie się omawianym kwestionariuszem w jego obecnej po</w:t>
        <w:t>staci może czasem nasuwać pewne trudności nie tylko studentom.</w:t>
      </w:r>
    </w:p>
    <w:p>
      <w:pPr>
        <w:pStyle w:val="Style56"/>
        <w:framePr w:w="8940" w:h="10652" w:hRule="exact" w:wrap="none" w:vAnchor="page" w:hAnchor="page" w:x="1294" w:y="1798"/>
        <w:widowControl w:val="0"/>
        <w:keepNext w:val="0"/>
        <w:keepLines w:val="0"/>
        <w:shd w:val="clear" w:color="auto" w:fill="auto"/>
        <w:bidi w:val="0"/>
        <w:jc w:val="left"/>
        <w:spacing w:before="0" w:after="0" w:line="210" w:lineRule="exact"/>
        <w:ind w:left="6940" w:right="0" w:firstLine="0"/>
      </w:pPr>
      <w:r>
        <w:rPr>
          <w:lang w:val="pl-PL" w:eastAsia="pl-PL" w:bidi="pl-PL"/>
          <w:w w:val="100"/>
          <w:spacing w:val="0"/>
          <w:color w:val="000000"/>
          <w:position w:val="0"/>
        </w:rPr>
        <w:t>Anna Basara</w:t>
      </w:r>
    </w:p>
    <w:p>
      <w:pPr>
        <w:pStyle w:val="Style13"/>
        <w:framePr w:w="8940" w:h="1796" w:hRule="exact" w:wrap="none" w:vAnchor="page" w:hAnchor="page" w:x="1294" w:y="13342"/>
        <w:widowControl w:val="0"/>
        <w:keepNext w:val="0"/>
        <w:keepLines w:val="0"/>
        <w:shd w:val="clear" w:color="auto" w:fill="auto"/>
        <w:bidi w:val="0"/>
        <w:spacing w:before="0" w:after="432" w:line="280" w:lineRule="exact"/>
        <w:ind w:left="0" w:right="0" w:firstLine="0"/>
      </w:pPr>
      <w:r>
        <w:rPr>
          <w:lang w:val="pl-PL" w:eastAsia="pl-PL" w:bidi="pl-PL"/>
          <w:w w:val="100"/>
          <w:spacing w:val="0"/>
          <w:color w:val="000000"/>
          <w:position w:val="0"/>
        </w:rPr>
        <w:t>POEZJA W WALCE O JĘZYK</w:t>
      </w:r>
    </w:p>
    <w:p>
      <w:pPr>
        <w:pStyle w:val="Style13"/>
        <w:framePr w:w="8940" w:h="1796" w:hRule="exact" w:wrap="none" w:vAnchor="page" w:hAnchor="page" w:x="1294" w:y="1334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Już się nam zdarzało drukować w Poradniku wiersze w rubryce „Poezja w walce o język“. Dodajemy do tej rubryki nową pozycję — wiersz p. Romana Pisarskiego „O mowie polskiej"; wiersz ten był nadany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42" w:y="12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i 957 z. 8</w:t>
      </w:r>
    </w:p>
    <w:p>
      <w:pPr>
        <w:pStyle w:val="Style21"/>
        <w:framePr w:wrap="none" w:vAnchor="page" w:hAnchor="page" w:x="4384" w:y="12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832" w:y="128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373</w:t>
      </w:r>
    </w:p>
    <w:p>
      <w:pPr>
        <w:pStyle w:val="Style13"/>
        <w:framePr w:w="8862" w:h="1302" w:hRule="exact" w:wrap="none" w:vAnchor="page" w:hAnchor="page" w:x="1330" w:y="1870"/>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przez Radio d. 14 lutego br. Niektórzy słuchacze zareagowali prośbą o tekst: prośbę tę, choć nie do nas była kierowana, spełniamy, drukując ten wiersz.</w:t>
      </w:r>
    </w:p>
    <w:p>
      <w:pPr>
        <w:pStyle w:val="Style40"/>
        <w:framePr w:w="8862" w:h="1302" w:hRule="exact" w:wrap="none" w:vAnchor="page" w:hAnchor="page" w:x="1330" w:y="1870"/>
        <w:widowControl w:val="0"/>
        <w:keepNext w:val="0"/>
        <w:keepLines w:val="0"/>
        <w:shd w:val="clear" w:color="auto" w:fill="auto"/>
        <w:bidi w:val="0"/>
        <w:jc w:val="left"/>
        <w:spacing w:before="0" w:after="0" w:line="280" w:lineRule="exact"/>
        <w:ind w:left="7100" w:right="0" w:firstLine="0"/>
      </w:pPr>
      <w:r>
        <w:rPr>
          <w:lang w:val="pl-PL" w:eastAsia="pl-PL" w:bidi="pl-PL"/>
          <w:w w:val="100"/>
          <w:spacing w:val="0"/>
          <w:color w:val="000000"/>
          <w:position w:val="0"/>
        </w:rPr>
        <w:t>Redakcja</w:t>
      </w:r>
    </w:p>
    <w:tbl>
      <w:tblPr>
        <w:tblOverlap w:val="never"/>
        <w:tblLayout w:type="fixed"/>
        <w:jc w:val="left"/>
      </w:tblPr>
      <w:tblGrid>
        <w:gridCol w:w="2298"/>
        <w:gridCol w:w="6564"/>
      </w:tblGrid>
      <w:tr>
        <w:trPr>
          <w:trHeight w:val="10266" w:hRule="exact"/>
        </w:trPr>
        <w:tc>
          <w:tcPr>
            <w:shd w:val="clear" w:color="auto" w:fill="FFFFFF"/>
            <w:tcBorders/>
            <w:vAlign w:val="top"/>
          </w:tcPr>
          <w:p>
            <w:pPr>
              <w:pStyle w:val="Style13"/>
              <w:framePr w:w="8862" w:h="11652" w:wrap="none" w:vAnchor="page" w:hAnchor="page" w:x="1330" w:y="3158"/>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ten wiersz.</w:t>
            </w:r>
          </w:p>
        </w:tc>
        <w:tc>
          <w:tcPr>
            <w:shd w:val="clear" w:color="auto" w:fill="FFFFFF"/>
            <w:tcBorders/>
            <w:vAlign w:val="top"/>
          </w:tcPr>
          <w:p>
            <w:pPr>
              <w:pStyle w:val="Style13"/>
              <w:framePr w:w="8862" w:h="11652" w:wrap="none" w:vAnchor="page" w:hAnchor="page" w:x="1330" w:y="3158"/>
              <w:widowControl w:val="0"/>
              <w:keepNext w:val="0"/>
              <w:keepLines w:val="0"/>
              <w:shd w:val="clear" w:color="auto" w:fill="auto"/>
              <w:bidi w:val="0"/>
              <w:jc w:val="left"/>
              <w:spacing w:before="0" w:after="480" w:line="280" w:lineRule="exact"/>
              <w:ind w:left="4800" w:right="0" w:firstLine="0"/>
            </w:pPr>
            <w:r>
              <w:rPr>
                <w:rStyle w:val="CharStyle32"/>
              </w:rPr>
              <w:t>Redakcja</w:t>
            </w:r>
          </w:p>
          <w:p>
            <w:pPr>
              <w:pStyle w:val="Style13"/>
              <w:framePr w:w="8862" w:h="11652" w:wrap="none" w:vAnchor="page" w:hAnchor="page" w:x="1330" w:y="3158"/>
              <w:widowControl w:val="0"/>
              <w:keepNext w:val="0"/>
              <w:keepLines w:val="0"/>
              <w:shd w:val="clear" w:color="auto" w:fill="auto"/>
              <w:bidi w:val="0"/>
              <w:jc w:val="left"/>
              <w:spacing w:before="480" w:after="300" w:line="210" w:lineRule="exact"/>
              <w:ind w:left="1340" w:right="0" w:firstLine="0"/>
            </w:pPr>
            <w:r>
              <w:rPr>
                <w:rStyle w:val="CharStyle58"/>
              </w:rPr>
              <w:t>O MOWIE POLSKIEJ</w:t>
            </w:r>
          </w:p>
          <w:p>
            <w:pPr>
              <w:pStyle w:val="Style13"/>
              <w:framePr w:w="8862" w:h="11652" w:wrap="none" w:vAnchor="page" w:hAnchor="page" w:x="1330" w:y="3158"/>
              <w:widowControl w:val="0"/>
              <w:keepNext w:val="0"/>
              <w:keepLines w:val="0"/>
              <w:shd w:val="clear" w:color="auto" w:fill="auto"/>
              <w:bidi w:val="0"/>
              <w:jc w:val="left"/>
              <w:spacing w:before="300" w:after="120" w:line="210" w:lineRule="exact"/>
              <w:ind w:left="180" w:right="0" w:firstLine="0"/>
            </w:pPr>
            <w:r>
              <w:rPr>
                <w:rStyle w:val="CharStyle58"/>
              </w:rPr>
              <w:t>Powoli rosła nasza mowa.</w:t>
            </w:r>
          </w:p>
          <w:p>
            <w:pPr>
              <w:pStyle w:val="Style13"/>
              <w:framePr w:w="8862" w:h="11652" w:wrap="none" w:vAnchor="page" w:hAnchor="page" w:x="1330" w:y="3158"/>
              <w:widowControl w:val="0"/>
              <w:keepNext w:val="0"/>
              <w:keepLines w:val="0"/>
              <w:shd w:val="clear" w:color="auto" w:fill="auto"/>
              <w:bidi w:val="0"/>
              <w:jc w:val="left"/>
              <w:spacing w:before="120" w:after="120" w:line="210" w:lineRule="exact"/>
              <w:ind w:left="180" w:right="0" w:firstLine="0"/>
            </w:pPr>
            <w:r>
              <w:rPr>
                <w:rStyle w:val="CharStyle58"/>
              </w:rPr>
              <w:t>Początek jej daleki.</w:t>
            </w:r>
          </w:p>
          <w:p>
            <w:pPr>
              <w:pStyle w:val="Style13"/>
              <w:framePr w:w="8862" w:h="11652" w:wrap="none" w:vAnchor="page" w:hAnchor="page" w:x="1330" w:y="3158"/>
              <w:widowControl w:val="0"/>
              <w:keepNext w:val="0"/>
              <w:keepLines w:val="0"/>
              <w:shd w:val="clear" w:color="auto" w:fill="auto"/>
              <w:bidi w:val="0"/>
              <w:jc w:val="left"/>
              <w:spacing w:before="120" w:after="300"/>
              <w:ind w:left="180" w:right="0" w:firstLine="0"/>
            </w:pPr>
            <w:r>
              <w:rPr>
                <w:rStyle w:val="CharStyle58"/>
              </w:rPr>
              <w:t>Powoli gromadziła słowa, przez wieki, długie wieki.</w:t>
            </w:r>
          </w:p>
          <w:p>
            <w:pPr>
              <w:pStyle w:val="Style13"/>
              <w:framePr w:w="8862" w:h="11652" w:wrap="none" w:vAnchor="page" w:hAnchor="page" w:x="1330" w:y="3158"/>
              <w:widowControl w:val="0"/>
              <w:keepNext w:val="0"/>
              <w:keepLines w:val="0"/>
              <w:shd w:val="clear" w:color="auto" w:fill="auto"/>
              <w:bidi w:val="0"/>
              <w:jc w:val="left"/>
              <w:spacing w:before="300" w:after="300"/>
              <w:ind w:left="800" w:right="0" w:firstLine="0"/>
            </w:pPr>
            <w:r>
              <w:rPr>
                <w:rStyle w:val="CharStyle58"/>
              </w:rPr>
              <w:t>Nie żałowali mnisi ręki, niewczasu i mitręgi, polszczyzny pierwsze szorstkie dźwięki wpisując do swej księgi.</w:t>
            </w:r>
          </w:p>
          <w:p>
            <w:pPr>
              <w:pStyle w:val="Style13"/>
              <w:framePr w:w="8862" w:h="11652" w:wrap="none" w:vAnchor="page" w:hAnchor="page" w:x="1330" w:y="3158"/>
              <w:widowControl w:val="0"/>
              <w:keepNext w:val="0"/>
              <w:keepLines w:val="0"/>
              <w:shd w:val="clear" w:color="auto" w:fill="auto"/>
              <w:bidi w:val="0"/>
              <w:jc w:val="left"/>
              <w:spacing w:before="300" w:after="0"/>
              <w:ind w:left="180" w:right="0" w:firstLine="0"/>
            </w:pPr>
            <w:r>
              <w:rPr>
                <w:rStyle w:val="CharStyle58"/>
              </w:rPr>
              <w:t>Ubogim rymem częstochowskim Rej ładził język zgrzebny.</w:t>
            </w:r>
          </w:p>
          <w:p>
            <w:pPr>
              <w:pStyle w:val="Style13"/>
              <w:framePr w:w="8862" w:h="11652" w:wrap="none" w:vAnchor="page" w:hAnchor="page" w:x="1330" w:y="3158"/>
              <w:widowControl w:val="0"/>
              <w:keepNext w:val="0"/>
              <w:keepLines w:val="0"/>
              <w:shd w:val="clear" w:color="auto" w:fill="auto"/>
              <w:bidi w:val="0"/>
              <w:jc w:val="left"/>
              <w:spacing w:before="0" w:after="300" w:line="312" w:lineRule="exact"/>
              <w:ind w:left="180" w:right="0" w:firstLine="0"/>
            </w:pPr>
            <w:r>
              <w:rPr>
                <w:rStyle w:val="CharStyle58"/>
              </w:rPr>
              <w:t>Ludowej gwarze Kochanowski wskazywał lot podniebny.</w:t>
            </w:r>
          </w:p>
          <w:p>
            <w:pPr>
              <w:pStyle w:val="Style13"/>
              <w:framePr w:w="8862" w:h="11652" w:wrap="none" w:vAnchor="page" w:hAnchor="page" w:x="1330" w:y="3158"/>
              <w:widowControl w:val="0"/>
              <w:keepNext w:val="0"/>
              <w:keepLines w:val="0"/>
              <w:shd w:val="clear" w:color="auto" w:fill="auto"/>
              <w:bidi w:val="0"/>
              <w:jc w:val="left"/>
              <w:spacing w:before="300" w:after="300" w:line="312" w:lineRule="exact"/>
              <w:ind w:left="800" w:right="0" w:firstLine="0"/>
            </w:pPr>
            <w:r>
              <w:rPr>
                <w:rStyle w:val="CharStyle58"/>
              </w:rPr>
              <w:t>Poprzez stulecia ustalała zwyczaje swe i prawa ta mowa dzisiaj tak dojrzała, dla myśli tak łaskawa.</w:t>
            </w:r>
          </w:p>
          <w:p>
            <w:pPr>
              <w:pStyle w:val="Style13"/>
              <w:framePr w:w="8862" w:h="11652" w:wrap="none" w:vAnchor="page" w:hAnchor="page" w:x="1330" w:y="3158"/>
              <w:widowControl w:val="0"/>
              <w:keepNext w:val="0"/>
              <w:keepLines w:val="0"/>
              <w:shd w:val="clear" w:color="auto" w:fill="auto"/>
              <w:bidi w:val="0"/>
              <w:jc w:val="left"/>
              <w:spacing w:before="300" w:after="300" w:line="312" w:lineRule="exact"/>
              <w:ind w:left="180" w:right="0" w:firstLine="0"/>
            </w:pPr>
            <w:r>
              <w:rPr>
                <w:rStyle w:val="CharStyle58"/>
              </w:rPr>
              <w:t>Uboga kiedyś — dziś, po wiekach jak srebrna lutnia dźwięczy, i płynie wartko niby rzeka, i błyska barwą tęczy.</w:t>
            </w:r>
          </w:p>
          <w:p>
            <w:pPr>
              <w:pStyle w:val="Style13"/>
              <w:framePr w:w="8862" w:h="11652" w:wrap="none" w:vAnchor="page" w:hAnchor="page" w:x="1330" w:y="3158"/>
              <w:widowControl w:val="0"/>
              <w:keepNext w:val="0"/>
              <w:keepLines w:val="0"/>
              <w:shd w:val="clear" w:color="auto" w:fill="auto"/>
              <w:bidi w:val="0"/>
              <w:jc w:val="left"/>
              <w:spacing w:before="300" w:after="0" w:line="312" w:lineRule="exact"/>
              <w:ind w:left="800" w:right="0" w:firstLine="0"/>
            </w:pPr>
            <w:r>
              <w:rPr>
                <w:rStyle w:val="CharStyle58"/>
              </w:rPr>
              <w:t>Jest ona jak narzędzie sprawne, posłuszne, niezawodne, i czuła jest jak skrzypce sławne, mistrzowskich dłoni, godne.</w:t>
            </w:r>
          </w:p>
        </w:tc>
      </w:tr>
      <w:tr>
        <w:trPr>
          <w:trHeight w:val="1386" w:hRule="exact"/>
        </w:trPr>
        <w:tc>
          <w:tcPr>
            <w:shd w:val="clear" w:color="auto" w:fill="FFFFFF"/>
            <w:tcBorders/>
            <w:vAlign w:val="top"/>
          </w:tcPr>
          <w:p>
            <w:pPr>
              <w:framePr w:w="8862" w:h="11652" w:wrap="none" w:vAnchor="page" w:hAnchor="page" w:x="1330" w:y="3158"/>
              <w:widowControl w:val="0"/>
              <w:rPr>
                <w:sz w:val="10"/>
                <w:szCs w:val="10"/>
              </w:rPr>
            </w:pPr>
          </w:p>
        </w:tc>
        <w:tc>
          <w:tcPr>
            <w:shd w:val="clear" w:color="auto" w:fill="FFFFFF"/>
            <w:tcBorders/>
            <w:vAlign w:val="top"/>
          </w:tcPr>
          <w:p>
            <w:pPr>
              <w:pStyle w:val="Style13"/>
              <w:framePr w:w="8862" w:h="11652" w:wrap="none" w:vAnchor="page" w:hAnchor="page" w:x="1330" w:y="3158"/>
              <w:widowControl w:val="0"/>
              <w:keepNext w:val="0"/>
              <w:keepLines w:val="0"/>
              <w:shd w:val="clear" w:color="auto" w:fill="auto"/>
              <w:bidi w:val="0"/>
              <w:jc w:val="left"/>
              <w:spacing w:before="0" w:after="0" w:line="312" w:lineRule="exact"/>
              <w:ind w:left="180" w:right="0" w:firstLine="0"/>
            </w:pPr>
            <w:r>
              <w:rPr>
                <w:rStyle w:val="CharStyle58"/>
              </w:rPr>
              <w:t>Szanuj ją, dziecko! Strzeż jak źrenic. Dbaj, aby była czysta!</w:t>
            </w:r>
          </w:p>
          <w:p>
            <w:pPr>
              <w:pStyle w:val="Style13"/>
              <w:framePr w:w="8862" w:h="11652" w:wrap="none" w:vAnchor="page" w:hAnchor="page" w:x="1330" w:y="3158"/>
              <w:widowControl w:val="0"/>
              <w:keepNext w:val="0"/>
              <w:keepLines w:val="0"/>
              <w:shd w:val="clear" w:color="auto" w:fill="auto"/>
              <w:bidi w:val="0"/>
              <w:jc w:val="left"/>
              <w:spacing w:before="0" w:after="0" w:line="312" w:lineRule="exact"/>
              <w:ind w:left="180" w:right="0" w:firstLine="0"/>
            </w:pPr>
            <w:r>
              <w:rPr>
                <w:rStyle w:val="CharStyle58"/>
              </w:rPr>
              <w:t>To muzyka jest naszej ziemi.</w:t>
            </w:r>
          </w:p>
          <w:p>
            <w:pPr>
              <w:pStyle w:val="Style13"/>
              <w:framePr w:w="8862" w:h="11652" w:wrap="none" w:vAnchor="page" w:hAnchor="page" w:x="1330" w:y="3158"/>
              <w:widowControl w:val="0"/>
              <w:keepNext w:val="0"/>
              <w:keepLines w:val="0"/>
              <w:shd w:val="clear" w:color="auto" w:fill="auto"/>
              <w:bidi w:val="0"/>
              <w:jc w:val="left"/>
              <w:spacing w:before="0" w:after="0" w:line="312" w:lineRule="exact"/>
              <w:ind w:left="180" w:right="0" w:firstLine="0"/>
            </w:pPr>
            <w:r>
              <w:rPr>
                <w:rStyle w:val="CharStyle58"/>
              </w:rPr>
              <w:t>Melodia to ojczysta!</w:t>
            </w:r>
          </w:p>
        </w:tc>
      </w:tr>
    </w:tbl>
    <w:p>
      <w:pPr>
        <w:pStyle w:val="Style40"/>
        <w:framePr w:wrap="none" w:vAnchor="page" w:hAnchor="page" w:x="1330" w:y="14856"/>
        <w:widowControl w:val="0"/>
        <w:keepNext w:val="0"/>
        <w:keepLines w:val="0"/>
        <w:shd w:val="clear" w:color="auto" w:fill="auto"/>
        <w:bidi w:val="0"/>
        <w:jc w:val="left"/>
        <w:spacing w:before="0" w:after="0" w:line="280" w:lineRule="exact"/>
        <w:ind w:left="6220" w:right="0" w:firstLine="0"/>
      </w:pPr>
      <w:r>
        <w:rPr>
          <w:lang w:val="pl-PL" w:eastAsia="pl-PL" w:bidi="pl-PL"/>
          <w:w w:val="100"/>
          <w:spacing w:val="0"/>
          <w:color w:val="000000"/>
          <w:position w:val="0"/>
        </w:rPr>
        <w:t>Roman Pisarski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70" w:y="11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374</w:t>
      </w:r>
    </w:p>
    <w:p>
      <w:pPr>
        <w:pStyle w:val="Style21"/>
        <w:framePr w:wrap="none" w:vAnchor="page" w:hAnchor="page" w:x="4354" w:y="11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292" w:y="11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1957 z. </w:t>
      </w:r>
      <w:r>
        <w:rPr>
          <w:lang w:val="ru-RU" w:eastAsia="ru-RU" w:bidi="ru-RU"/>
          <w:w w:val="100"/>
          <w:spacing w:val="0"/>
          <w:color w:val="000000"/>
          <w:position w:val="0"/>
        </w:rPr>
        <w:t>В</w:t>
      </w:r>
    </w:p>
    <w:p>
      <w:pPr>
        <w:pStyle w:val="Style13"/>
        <w:framePr w:w="8976" w:h="13240" w:hRule="exact" w:wrap="none" w:vAnchor="page" w:hAnchor="page" w:x="1276" w:y="1900"/>
        <w:widowControl w:val="0"/>
        <w:keepNext w:val="0"/>
        <w:keepLines w:val="0"/>
        <w:shd w:val="clear" w:color="auto" w:fill="auto"/>
        <w:bidi w:val="0"/>
        <w:spacing w:before="0" w:after="464" w:line="280" w:lineRule="exact"/>
        <w:ind w:left="20" w:right="0" w:firstLine="0"/>
      </w:pPr>
      <w:r>
        <w:rPr>
          <w:lang w:val="pl-PL" w:eastAsia="pl-PL" w:bidi="pl-PL"/>
          <w:w w:val="100"/>
          <w:spacing w:val="0"/>
          <w:color w:val="000000"/>
          <w:position w:val="0"/>
        </w:rPr>
        <w:t xml:space="preserve">Z </w:t>
      </w:r>
      <w:r>
        <w:rPr>
          <w:rStyle w:val="CharStyle59"/>
        </w:rPr>
        <w:t>GWARY SANDOMIERSKIEJ</w:t>
      </w:r>
    </w:p>
    <w:p>
      <w:pPr>
        <w:pStyle w:val="Style13"/>
        <w:framePr w:w="8976" w:h="13240" w:hRule="exact" w:wrap="none" w:vAnchor="page" w:hAnchor="page" w:x="1276" w:y="1900"/>
        <w:widowControl w:val="0"/>
        <w:keepNext w:val="0"/>
        <w:keepLines w:val="0"/>
        <w:shd w:val="clear" w:color="auto" w:fill="auto"/>
        <w:bidi w:val="0"/>
        <w:spacing w:before="0" w:after="302" w:line="280" w:lineRule="exact"/>
        <w:ind w:left="20" w:right="0" w:firstLine="0"/>
      </w:pPr>
      <w:r>
        <w:rPr>
          <w:lang w:val="pl-PL" w:eastAsia="pl-PL" w:bidi="pl-PL"/>
          <w:w w:val="100"/>
          <w:spacing w:val="0"/>
          <w:color w:val="000000"/>
          <w:position w:val="0"/>
        </w:rPr>
        <w:t>O DWÓCH SĄSIADACH I KRÓLU KAZIMIERZU</w:t>
      </w:r>
    </w:p>
    <w:p>
      <w:pPr>
        <w:pStyle w:val="Style40"/>
        <w:framePr w:w="8976" w:h="13240" w:hRule="exact" w:wrap="none" w:vAnchor="page" w:hAnchor="page" w:x="1276" w:y="1900"/>
        <w:widowControl w:val="0"/>
        <w:keepNext w:val="0"/>
        <w:keepLines w:val="0"/>
        <w:shd w:val="clear" w:color="auto" w:fill="auto"/>
        <w:bidi w:val="0"/>
        <w:jc w:val="center"/>
        <w:spacing w:before="0" w:after="240" w:line="318" w:lineRule="exact"/>
        <w:ind w:left="20" w:right="0" w:firstLine="0"/>
      </w:pPr>
      <w:r>
        <w:rPr>
          <w:lang w:val="pl-PL" w:eastAsia="pl-PL" w:bidi="pl-PL"/>
          <w:w w:val="100"/>
          <w:spacing w:val="0"/>
          <w:color w:val="000000"/>
          <w:position w:val="0"/>
        </w:rPr>
        <w:t>Opowiedział Józef Kwasek, lat ok. 70 we wsi Bogoria Skotnicka,</w:t>
        <w:br/>
        <w:t>pow. Sandomierz. Zapisała</w:t>
      </w:r>
      <w:r>
        <w:rPr>
          <w:rStyle w:val="CharStyle42"/>
          <w:i w:val="0"/>
          <w:iCs w:val="0"/>
        </w:rPr>
        <w:t xml:space="preserve"> W. </w:t>
      </w:r>
      <w:r>
        <w:rPr>
          <w:lang w:val="pl-PL" w:eastAsia="pl-PL" w:bidi="pl-PL"/>
          <w:w w:val="100"/>
          <w:spacing w:val="0"/>
          <w:color w:val="000000"/>
          <w:position w:val="0"/>
        </w:rPr>
        <w:t>Pomianowska.</w:t>
      </w:r>
    </w:p>
    <w:p>
      <w:pPr>
        <w:pStyle w:val="Style13"/>
        <w:framePr w:w="8976" w:h="13240" w:hRule="exact" w:wrap="none" w:vAnchor="page" w:hAnchor="page" w:x="1276" w:y="1900"/>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Było dwóch sąsiadów: Zbroja — bogaty i Drzazga — biedny i ci dwaj sąsiedzi żyli w odwiecny niezgodzie. Ten bidny miał ośmioro dzieci i mioł córkę, a ten bogaty syna. I ten syn tego bogatego chciał sie zenić z to córko, podobała mu sie. </w:t>
      </w:r>
      <w:r>
        <w:rPr>
          <w:lang w:val="fr-FR" w:eastAsia="fr-FR" w:bidi="fr-FR"/>
          <w:w w:val="100"/>
          <w:spacing w:val="0"/>
          <w:color w:val="000000"/>
          <w:position w:val="0"/>
        </w:rPr>
        <w:t xml:space="preserve">Alé </w:t>
      </w:r>
      <w:r>
        <w:rPr>
          <w:lang w:val="pl-PL" w:eastAsia="pl-PL" w:bidi="pl-PL"/>
          <w:w w:val="100"/>
          <w:spacing w:val="0"/>
          <w:color w:val="000000"/>
          <w:position w:val="0"/>
        </w:rPr>
        <w:t>sie temu bogatemu nie podobało i nie pozwalał mu sie zenić. Ale jak sie ten Drzazga dowiedział, ze tak sprawe stawia, to był ambitny cłowiek i nie chciał mu tej córki dać. Tak stało i kłócili sie dalej.</w:t>
      </w:r>
    </w:p>
    <w:p>
      <w:pPr>
        <w:pStyle w:val="Style13"/>
        <w:framePr w:w="8976" w:h="13240" w:hRule="exact" w:wrap="none" w:vAnchor="page" w:hAnchor="page" w:x="1276" w:y="190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Tak sie to złozyło, ze królowy przeskodzał dom tego Zbroi, bo ona chciała widzieć Kraków. Ta rzec to sie działa pod Krakowem, nie pamię</w:t>
        <w:t xml:space="preserve">tam jak sie nazywała ta wieś. jakiś Zbrów, cy jakoś tam. Królowa chciała od niego to kupić, ale on nie chciał ji sprzedoć, to ona zawołała lokaja, kogo mogła, ze swoji słuzby i kozała ten dom natychmiast rozebrać. Rozebrali i juz. Jak on domu ni mioł, to był przyciśniety, zimno, ni mioł gdzie jeść ugotować, miał do tego choro </w:t>
      </w:r>
      <w:r>
        <w:rPr>
          <w:lang w:val="en-US" w:eastAsia="en-US" w:bidi="en-US"/>
          <w:w w:val="100"/>
          <w:spacing w:val="0"/>
          <w:color w:val="000000"/>
          <w:position w:val="0"/>
        </w:rPr>
        <w:t xml:space="preserve">zone, </w:t>
      </w:r>
      <w:r>
        <w:rPr>
          <w:lang w:val="pl-PL" w:eastAsia="pl-PL" w:bidi="pl-PL"/>
          <w:w w:val="100"/>
          <w:spacing w:val="0"/>
          <w:color w:val="000000"/>
          <w:position w:val="0"/>
        </w:rPr>
        <w:t>dziecko tyz było chore i ten Drzozga był dobry cłowiek, namawiał go, zeby przysed do niego, zeby sie zagrzoł, zeby sie pozywił. A ten Zbroja nie chcioł iść do niego, bo on był bogaty, to jakze iść do bidnego.</w:t>
      </w:r>
    </w:p>
    <w:p>
      <w:pPr>
        <w:pStyle w:val="Style13"/>
        <w:framePr w:w="8976" w:h="13240" w:hRule="exact" w:wrap="none" w:vAnchor="page" w:hAnchor="page" w:x="1276" w:y="190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 trakcie tego wszystkiego u Trzaski urodziła sie dziewiąta dziewcynka i trzeba jo było ochrzcić. Trzaska już ni mioł kogo w kumy prosić. I przysed podrózny, włócęga, no i prosi, zeby się zagrzoł, bo była słota, buł taki zaciapany, usargany. „Wiec o zagrzoć sie, owsem </w:t>
      </w:r>
      <w:r>
        <w:rPr>
          <w:lang w:val="fr-FR" w:eastAsia="fr-FR" w:bidi="fr-FR"/>
          <w:w w:val="100"/>
          <w:spacing w:val="0"/>
          <w:color w:val="000000"/>
          <w:position w:val="0"/>
        </w:rPr>
        <w:t xml:space="preserve">prose, </w:t>
      </w:r>
      <w:r>
        <w:rPr>
          <w:lang w:val="pl-PL" w:eastAsia="pl-PL" w:bidi="pl-PL"/>
          <w:w w:val="100"/>
          <w:spacing w:val="0"/>
          <w:color w:val="000000"/>
          <w:position w:val="0"/>
        </w:rPr>
        <w:t>niech sie zagrzeje". No i ten się zagrzał, ale w tym trachcie widać ten podrózny wiedział, co sie tam dzieje: „Cy ochrzczone wase dziecko?" — „Osiem dni nie ochrzcone." — „Trzymacie dziecko nie chrzcone?" — To ten sie tam tłumacy, że nie może chrzestnego dostać. — „Chrzestny bedzie, w nie</w:t>
        <w:t>dziele chrzestny bedzie, tylko sie przyładujcie na niedziele".</w:t>
      </w:r>
    </w:p>
    <w:p>
      <w:pPr>
        <w:pStyle w:val="Style13"/>
        <w:framePr w:w="8976" w:h="13240" w:hRule="exact" w:wrap="none" w:vAnchor="page" w:hAnchor="page" w:x="1276" w:y="190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Wiec cekajo niedzieli, tu budynku Zbroja ni mo, zimno mu, przy</w:t>
        <w:t>stał nareście do tego Drzazgi. To on myślał, że on bedzie tym chrzest</w:t>
        <w:t xml:space="preserve">nym tam, juz by sie był zgodził. No wiec cekajo tej niedzieli. W niedziele jedzie orsak na koniach. Ludzie poznali, kto to taki, jak kto móg tak patrzeli, gdzie to jedzie, bardzo sie przypatrowali </w:t>
      </w:r>
      <w:r>
        <w:rPr>
          <w:lang w:val="cs-CZ" w:eastAsia="cs-CZ" w:bidi="cs-CZ"/>
          <w:w w:val="100"/>
          <w:spacing w:val="0"/>
          <w:color w:val="000000"/>
          <w:position w:val="0"/>
        </w:rPr>
        <w:t xml:space="preserve">zzá </w:t>
      </w:r>
      <w:r>
        <w:rPr>
          <w:lang w:val="pl-PL" w:eastAsia="pl-PL" w:bidi="pl-PL"/>
          <w:w w:val="100"/>
          <w:spacing w:val="0"/>
          <w:color w:val="000000"/>
          <w:position w:val="0"/>
        </w:rPr>
        <w:t>płotu, widzieli, że to jakiś poważny człowiek, wiec gdzie to oni jado. Przyjechali i zaje</w:t>
        <w:t>chali do tej królowej. Wiec po królowo. Królowo sie pokozała, sąd był. bo to był som król Kazimierz. No wiec osądzili tą królową, zeby sie 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69" w:y="105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423"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0"/>
        <w:framePr w:wrap="none" w:vAnchor="page" w:hAnchor="page" w:x="9901" w:y="10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375</w:t>
      </w:r>
    </w:p>
    <w:p>
      <w:pPr>
        <w:pStyle w:val="Style13"/>
        <w:framePr w:w="8982" w:h="3534" w:hRule="exact" w:wrap="none" w:vAnchor="page" w:hAnchor="page" w:x="1273" w:y="1670"/>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niosła natychmiast, ona była Czeska, zeby sie wyniesła do Cech. Kazoł jej król dać tyle fur, ile bedzie jej potrzeba, zeby sobie te rzecy zabrała.</w:t>
      </w:r>
    </w:p>
    <w:p>
      <w:pPr>
        <w:pStyle w:val="Style13"/>
        <w:framePr w:w="8982" w:h="3534" w:hRule="exact" w:wrap="none" w:vAnchor="page" w:hAnchor="page" w:x="1273" w:y="1670"/>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No wiec teraz zabrali sie i jado dalej, a on właśnie od tego sądu jechał do Drzazgi za chrzesnego być. No i coz, co takiego dziwnego, wszyscy sie dziwujo: „Widzicie król przyjechał do Drzazgi za chrzesne</w:t>
        <w:t>go, za kurna</w:t>
      </w:r>
      <w:r>
        <w:rPr>
          <w:lang w:val="pl-PL" w:eastAsia="pl-PL" w:bidi="pl-PL"/>
          <w:vertAlign w:val="superscript"/>
          <w:w w:val="100"/>
          <w:spacing w:val="0"/>
          <w:color w:val="000000"/>
          <w:position w:val="0"/>
        </w:rPr>
        <w:t>4</w:t>
      </w:r>
      <w:r>
        <w:rPr>
          <w:lang w:val="pl-PL" w:eastAsia="pl-PL" w:bidi="pl-PL"/>
          <w:w w:val="100"/>
          <w:spacing w:val="0"/>
          <w:color w:val="000000"/>
          <w:position w:val="0"/>
        </w:rPr>
        <w:t>*. „No i cóz, macie juz gotowe?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„Gotowa jest fura, tylko wsiadać i jechać</w:t>
      </w:r>
      <w:r>
        <w:rPr>
          <w:lang w:val="pl-PL" w:eastAsia="pl-PL" w:bidi="pl-PL"/>
          <w:vertAlign w:val="superscript"/>
          <w:w w:val="100"/>
          <w:spacing w:val="0"/>
          <w:color w:val="000000"/>
          <w:position w:val="0"/>
        </w:rPr>
        <w:t>44</w:t>
      </w:r>
      <w:r>
        <w:rPr>
          <w:lang w:val="pl-PL" w:eastAsia="pl-PL" w:bidi="pl-PL"/>
          <w:w w:val="100"/>
          <w:spacing w:val="0"/>
          <w:color w:val="000000"/>
          <w:position w:val="0"/>
        </w:rPr>
        <w:t>, no wiec wsiedli i jado. „No cóz, tak jedziemy, jak na pogrzeb</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król tak mówi — kazał spiwać </w:t>
      </w:r>
      <w:r>
        <w:rPr>
          <w:lang w:val="cs-CZ" w:eastAsia="cs-CZ" w:bidi="cs-CZ"/>
          <w:w w:val="100"/>
          <w:spacing w:val="0"/>
          <w:color w:val="000000"/>
          <w:position w:val="0"/>
        </w:rPr>
        <w:t xml:space="preserve">téj </w:t>
      </w:r>
      <w:r>
        <w:rPr>
          <w:lang w:val="pl-PL" w:eastAsia="pl-PL" w:bidi="pl-PL"/>
          <w:w w:val="100"/>
          <w:spacing w:val="0"/>
          <w:color w:val="000000"/>
          <w:position w:val="0"/>
        </w:rPr>
        <w:t>kobicie, co wiozła to dziecko. Ta kobita to była ogromno śpiewacka, ono tak na pocekaniu po</w:t>
        <w:t>trafiła wymyślić piosenke. Ta kobita juz nastroiła się, jaka to ma być ta piosenka, no i właśnie zaśpiwała tak:</w:t>
      </w:r>
    </w:p>
    <w:p>
      <w:pPr>
        <w:pStyle w:val="Style13"/>
        <w:framePr w:w="3108" w:h="2604" w:hRule="exact" w:wrap="none" w:vAnchor="page" w:hAnchor="page" w:x="1921" w:y="5366"/>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Płynie gąska, płynie Po głębokiej wodzie, Zbroje ze Drzazgami W odwiecny niezgodzie. Kwitnie w życie kwiatek. Bławatek niebieski, Zawarli dziś przyjaźń Do grobowej deski.</w:t>
      </w:r>
    </w:p>
    <w:p>
      <w:pPr>
        <w:pStyle w:val="Style13"/>
        <w:framePr w:w="3540" w:h="2604" w:hRule="exact" w:wrap="none" w:vAnchor="page" w:hAnchor="page" w:x="6355" w:y="5378"/>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Jedzie wóz na przewóz Malowane kółka,</w:t>
      </w:r>
    </w:p>
    <w:p>
      <w:pPr>
        <w:pStyle w:val="Style13"/>
        <w:framePr w:w="3540" w:h="2604" w:hRule="exact" w:wrap="none" w:vAnchor="page" w:hAnchor="page" w:x="6355" w:y="5378"/>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Zbrojo majo syna,</w:t>
      </w:r>
    </w:p>
    <w:p>
      <w:pPr>
        <w:pStyle w:val="Style13"/>
        <w:framePr w:w="3540" w:h="2604" w:hRule="exact" w:wrap="none" w:vAnchor="page" w:hAnchor="page" w:x="6355" w:y="5378"/>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A u Trzaski córka.</w:t>
      </w:r>
    </w:p>
    <w:p>
      <w:pPr>
        <w:pStyle w:val="Style13"/>
        <w:framePr w:w="3540" w:h="2604" w:hRule="exact" w:wrap="none" w:vAnchor="page" w:hAnchor="page" w:x="6355" w:y="5378"/>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W zimie pado śnieżek.</w:t>
      </w:r>
    </w:p>
    <w:p>
      <w:pPr>
        <w:pStyle w:val="Style13"/>
        <w:framePr w:w="3540" w:h="2604" w:hRule="exact" w:wrap="none" w:vAnchor="page" w:hAnchor="page" w:x="6355" w:y="5378"/>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Różo kwitnie latem,</w:t>
      </w:r>
    </w:p>
    <w:p>
      <w:pPr>
        <w:pStyle w:val="Style13"/>
        <w:framePr w:w="3540" w:h="2604" w:hRule="exact" w:wrap="none" w:vAnchor="page" w:hAnchor="page" w:x="6355" w:y="5378"/>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Jesteście, królu, chrzestnem, Bodźcie teraz swatem.</w:t>
      </w:r>
    </w:p>
    <w:p>
      <w:pPr>
        <w:pStyle w:val="Style13"/>
        <w:framePr w:w="8982" w:h="7026" w:hRule="exact" w:wrap="none" w:vAnchor="page" w:hAnchor="page" w:x="1273" w:y="807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Wiec w kościele chco ochścić, trzeba posłać po krzesno, a krzesna była w Krakowie, to była siostra Drzazgi, kościół zamiatała, tako była kościelno posługacka, posłali po nie. Wiec co, jak ten kościelny tam </w:t>
      </w:r>
      <w:r>
        <w:rPr>
          <w:lang w:val="cs-CZ" w:eastAsia="cs-CZ" w:bidi="cs-CZ"/>
          <w:w w:val="100"/>
          <w:spacing w:val="0"/>
          <w:color w:val="000000"/>
          <w:position w:val="0"/>
        </w:rPr>
        <w:t xml:space="preserve">posed, </w:t>
      </w:r>
      <w:r>
        <w:rPr>
          <w:lang w:val="pl-PL" w:eastAsia="pl-PL" w:bidi="pl-PL"/>
          <w:w w:val="100"/>
          <w:spacing w:val="0"/>
          <w:color w:val="000000"/>
          <w:position w:val="0"/>
        </w:rPr>
        <w:t>to zawiadomił jo, zeby sie tam pokozała do kościoła, nie mówi po co, no więc idzie. To juz jej powiedzieli, po co idzie, ale była tam córka tego Drzazgi, bo jo wywióz ten ojciec do ciotki, schował jo przed synem tego Zbroi, no wiec przyleciała ta córka za to ciotko, no i tam spotkała tego narzeconego. Spotkali sie razem, taki sie zrobił rajwach, płacu tyle, jak</w:t>
        <w:t>bym go teroz słysał.</w:t>
      </w:r>
    </w:p>
    <w:p>
      <w:pPr>
        <w:pStyle w:val="Style13"/>
        <w:framePr w:w="8982" w:h="7026" w:hRule="exact" w:wrap="none" w:vAnchor="page" w:hAnchor="page" w:x="1273" w:y="807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Dziecko ochrzcone juz, trzeba z kościoła wyjść, więc chrzestny idzie, wychodzo, słysy chrzesny płac. „Chto to płace?</w:t>
      </w:r>
      <w:r>
        <w:rPr>
          <w:lang w:val="pl-PL" w:eastAsia="pl-PL" w:bidi="pl-PL"/>
          <w:vertAlign w:val="superscript"/>
          <w:w w:val="100"/>
          <w:spacing w:val="0"/>
          <w:color w:val="000000"/>
          <w:position w:val="0"/>
        </w:rPr>
        <w:t>44</w:t>
      </w:r>
      <w:r>
        <w:rPr>
          <w:lang w:val="pl-PL" w:eastAsia="pl-PL" w:bidi="pl-PL"/>
          <w:w w:val="100"/>
          <w:spacing w:val="0"/>
          <w:color w:val="000000"/>
          <w:position w:val="0"/>
        </w:rPr>
        <w:t>. No więc tam tło- maco jim, ze to ci narzeceni. Król sie zaciekawił co to jest, wypytuje sie tej panienki: „Cego ty płaces?</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„Bo sie lubiemy</w:t>
      </w:r>
      <w:r>
        <w:rPr>
          <w:lang w:val="pl-PL" w:eastAsia="pl-PL" w:bidi="pl-PL"/>
          <w:vertAlign w:val="superscript"/>
          <w:w w:val="100"/>
          <w:spacing w:val="0"/>
          <w:color w:val="000000"/>
          <w:position w:val="0"/>
        </w:rPr>
        <w:t>44</w:t>
      </w:r>
      <w:r>
        <w:rPr>
          <w:lang w:val="pl-PL" w:eastAsia="pl-PL" w:bidi="pl-PL"/>
          <w:w w:val="100"/>
          <w:spacing w:val="0"/>
          <w:color w:val="000000"/>
          <w:position w:val="0"/>
        </w:rPr>
        <w:t>. „To w takiem razie ano dobrze, więc — król powiada — dostanies, Drzazga, dwie krowy i dostanies pieniędzy tych czeskich</w:t>
      </w:r>
      <w:r>
        <w:rPr>
          <w:lang w:val="pl-PL" w:eastAsia="pl-PL" w:bidi="pl-PL"/>
          <w:vertAlign w:val="superscript"/>
          <w:w w:val="100"/>
          <w:spacing w:val="0"/>
          <w:color w:val="000000"/>
          <w:position w:val="0"/>
        </w:rPr>
        <w:t>44</w:t>
      </w:r>
      <w:r>
        <w:rPr>
          <w:lang w:val="pl-PL" w:eastAsia="pl-PL" w:bidi="pl-PL"/>
          <w:w w:val="100"/>
          <w:spacing w:val="0"/>
          <w:color w:val="000000"/>
          <w:position w:val="0"/>
        </w:rPr>
        <w:t>. No ale ten Drzozga ambitny jest, nie chce ani piniędzy, ani krów, ani Zbroi, to król powiada: „No to ty, kumoska, ty sobie weź te krowy, bo darowana rzec ni moze wracać do darującego, na to jesce dziesięć mórg dostanies do tego</w:t>
      </w:r>
      <w:r>
        <w:rPr>
          <w:lang w:val="pl-PL" w:eastAsia="pl-PL" w:bidi="pl-PL"/>
          <w:vertAlign w:val="superscript"/>
          <w:w w:val="100"/>
          <w:spacing w:val="0"/>
          <w:color w:val="000000"/>
          <w:position w:val="0"/>
        </w:rPr>
        <w:t>44</w:t>
      </w:r>
      <w:r>
        <w:rPr>
          <w:lang w:val="pl-PL" w:eastAsia="pl-PL" w:bidi="pl-PL"/>
          <w:w w:val="100"/>
          <w:spacing w:val="0"/>
          <w:color w:val="000000"/>
          <w:position w:val="0"/>
        </w:rPr>
        <w:t>. Trzaska i tych mórg nie chce. Król na to nie zwazo. A ta kobita, babka kościelna: „Co ja dom tym krowom, niech tam idom te krowy do tej panny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„To za </w:t>
      </w:r>
      <w:r>
        <w:rPr>
          <w:lang w:val="cs-CZ" w:eastAsia="cs-CZ" w:bidi="cs-CZ"/>
          <w:w w:val="100"/>
          <w:spacing w:val="0"/>
          <w:color w:val="000000"/>
          <w:position w:val="0"/>
        </w:rPr>
        <w:t xml:space="preserve">kare </w:t>
      </w:r>
      <w:r>
        <w:rPr>
          <w:lang w:val="pl-PL" w:eastAsia="pl-PL" w:bidi="pl-PL"/>
          <w:w w:val="100"/>
          <w:spacing w:val="0"/>
          <w:color w:val="000000"/>
          <w:position w:val="0"/>
        </w:rPr>
        <w:t xml:space="preserve">ty i krzesna matka dostaniecie jesce </w:t>
      </w:r>
      <w:r>
        <w:rPr>
          <w:lang w:val="en-US" w:eastAsia="en-US" w:bidi="en-US"/>
          <w:w w:val="100"/>
          <w:spacing w:val="0"/>
          <w:color w:val="000000"/>
          <w:position w:val="0"/>
        </w:rPr>
        <w:t xml:space="preserve">pore </w:t>
      </w:r>
      <w:r>
        <w:rPr>
          <w:lang w:val="pl-PL" w:eastAsia="pl-PL" w:bidi="pl-PL"/>
          <w:w w:val="100"/>
          <w:spacing w:val="0"/>
          <w:color w:val="000000"/>
          <w:position w:val="0"/>
        </w:rPr>
        <w:t>koni</w:t>
      </w:r>
      <w:r>
        <w:rPr>
          <w:lang w:val="pl-PL" w:eastAsia="pl-PL" w:bidi="pl-PL"/>
          <w:vertAlign w:val="superscript"/>
          <w:w w:val="100"/>
          <w:spacing w:val="0"/>
          <w:color w:val="000000"/>
          <w:position w:val="0"/>
        </w:rPr>
        <w:t>44</w:t>
      </w:r>
      <w:r>
        <w:rPr>
          <w:lang w:val="pl-PL" w:eastAsia="pl-PL" w:bidi="pl-PL"/>
          <w:w w:val="100"/>
          <w:spacing w:val="0"/>
          <w:color w:val="000000"/>
          <w:position w:val="0"/>
        </w:rPr>
        <w:t>, i ten Zbroi syn móg sie ozenić z to córko Trzaski, bo juz była bogato.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73" w:y="11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376</w:t>
      </w:r>
    </w:p>
    <w:p>
      <w:pPr>
        <w:pStyle w:val="Style21"/>
        <w:framePr w:wrap="none" w:vAnchor="page" w:hAnchor="page" w:x="4375" w:y="11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325" w:y="11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13"/>
        <w:framePr w:w="8982" w:h="340" w:hRule="exact" w:wrap="none" w:vAnchor="page" w:hAnchor="page" w:x="1273" w:y="1906"/>
        <w:widowControl w:val="0"/>
        <w:keepNext w:val="0"/>
        <w:keepLines w:val="0"/>
        <w:shd w:val="clear" w:color="auto" w:fill="auto"/>
        <w:bidi w:val="0"/>
        <w:spacing w:before="0" w:after="0" w:line="280" w:lineRule="exact"/>
        <w:ind w:left="0" w:right="0" w:firstLine="0"/>
      </w:pPr>
      <w:r>
        <w:rPr>
          <w:lang w:val="pl-PL" w:eastAsia="pl-PL" w:bidi="pl-PL"/>
          <w:w w:val="100"/>
          <w:spacing w:val="0"/>
          <w:color w:val="000000"/>
          <w:position w:val="0"/>
        </w:rPr>
        <w:t>OBJAŚNIENIA WYRAZÓW I ZWROTÓW</w:t>
      </w:r>
    </w:p>
    <w:p>
      <w:pPr>
        <w:pStyle w:val="Style40"/>
        <w:framePr w:w="8982" w:h="12390" w:hRule="exact" w:wrap="none" w:vAnchor="page" w:hAnchor="page" w:x="1273" w:y="2752"/>
        <w:widowControl w:val="0"/>
        <w:keepNext w:val="0"/>
        <w:keepLines w:val="0"/>
        <w:shd w:val="clear" w:color="auto" w:fill="auto"/>
        <w:bidi w:val="0"/>
        <w:jc w:val="left"/>
        <w:spacing w:before="0" w:after="116" w:line="280" w:lineRule="exact"/>
        <w:ind w:left="0" w:right="0" w:firstLine="0"/>
      </w:pPr>
      <w:r>
        <w:rPr>
          <w:lang w:val="pl-PL" w:eastAsia="pl-PL" w:bidi="pl-PL"/>
          <w:w w:val="100"/>
          <w:spacing w:val="0"/>
          <w:color w:val="000000"/>
          <w:position w:val="0"/>
        </w:rPr>
        <w:t>„Termometr wypadkowości“</w:t>
      </w:r>
    </w:p>
    <w:p>
      <w:pPr>
        <w:pStyle w:val="Style13"/>
        <w:framePr w:w="8982" w:h="12390" w:hRule="exact" w:wrap="none" w:vAnchor="page" w:hAnchor="page" w:x="1273" w:y="2752"/>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Pewien informator nadesłał zdjęcie pewnej konstrukcji, mającej służyć celom propagandowym, umieszczonej przy wyjściu z jednego z za</w:t>
        <w:t>kładów pracy. Konstrukcja składa się z dwóch skrzydeł bocznych i części środkowej, całość stanowi więc pewnego rodzaju tryptyk. W jego skrzy</w:t>
        <w:t xml:space="preserve">dle lewym pod nagłówkiem </w:t>
      </w:r>
      <w:r>
        <w:rPr>
          <w:rStyle w:val="CharStyle32"/>
        </w:rPr>
        <w:t>Ilość wypadków</w:t>
      </w:r>
      <w:r>
        <w:rPr>
          <w:lang w:val="pl-PL" w:eastAsia="pl-PL" w:bidi="pl-PL"/>
          <w:w w:val="100"/>
          <w:spacing w:val="0"/>
          <w:color w:val="000000"/>
          <w:position w:val="0"/>
        </w:rPr>
        <w:t xml:space="preserve"> są pionowe kolumny cyfr: jedna kolumna zawiera cyfry rzymskie — do dwunastu — oznaczające miesiące, w dwóch następnych figurują cyfry arabskie tworzące szeregi poziome z cyframi rzymskimi. Część centralna ma wygląd wielkiego ter</w:t>
        <w:t>mometru wskazującego temperaturę jednego stopnia powyżej zera (same</w:t>
        <w:t>go zera nie widać). Skrzydło prawe wygląda jak tytułowa strona wiel</w:t>
        <w:t>kiej książki. Na stronie tej czytamy: „Termometr wypadkowości BHP“ — rok 1955, miesiąc listopad. W całej tej symbolice chodzi o to, żeby była widoczna dla patrzącego liczba wypadków przy pracy w każdym z mie</w:t>
        <w:t>sięcy roku ubiegłego i bieżącego. Symbolem nasilenia tych wypadków ma być ów umieszczony w części środkowej całej konstrukcji termometr.</w:t>
      </w:r>
    </w:p>
    <w:p>
      <w:pPr>
        <w:pStyle w:val="Style13"/>
        <w:framePr w:w="8982" w:h="12390" w:hRule="exact" w:wrap="none" w:vAnchor="page" w:hAnchor="page" w:x="1273" w:y="2752"/>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Może powstać pytanie po pierwsze dotyczące tego, czy całość jest dostatecznie wyrazista, po drugie — tego, czy objaśniające napisy są wy</w:t>
        <w:t xml:space="preserve">stylizowane w sposób właściwy. Obie kwestie zresztą wiążą się ze sobą. Co do stylizacji napisów, to lepiej było użyć w nagłówku strony lewej wyrazu </w:t>
      </w:r>
      <w:r>
        <w:rPr>
          <w:rStyle w:val="CharStyle32"/>
        </w:rPr>
        <w:t>liczba</w:t>
      </w:r>
      <w:r>
        <w:rPr>
          <w:lang w:val="pl-PL" w:eastAsia="pl-PL" w:bidi="pl-PL"/>
          <w:w w:val="100"/>
          <w:spacing w:val="0"/>
          <w:color w:val="000000"/>
          <w:position w:val="0"/>
        </w:rPr>
        <w:t xml:space="preserve"> niż </w:t>
      </w:r>
      <w:r>
        <w:rPr>
          <w:rStyle w:val="CharStyle32"/>
        </w:rPr>
        <w:t>ilość. Liczbę</w:t>
      </w:r>
      <w:r>
        <w:rPr>
          <w:lang w:val="pl-PL" w:eastAsia="pl-PL" w:bidi="pl-PL"/>
          <w:w w:val="100"/>
          <w:spacing w:val="0"/>
          <w:color w:val="000000"/>
          <w:position w:val="0"/>
        </w:rPr>
        <w:t xml:space="preserve"> określić można — miałem już sposobność o tym mówić — jako wynik liczenia jakichś przedmiotów czy faktów, które są odrębnymi jednostkami, </w:t>
      </w:r>
      <w:r>
        <w:rPr>
          <w:rStyle w:val="CharStyle32"/>
        </w:rPr>
        <w:t>ilość</w:t>
      </w:r>
      <w:r>
        <w:rPr>
          <w:lang w:val="pl-PL" w:eastAsia="pl-PL" w:bidi="pl-PL"/>
          <w:w w:val="100"/>
          <w:spacing w:val="0"/>
          <w:color w:val="000000"/>
          <w:position w:val="0"/>
        </w:rPr>
        <w:t xml:space="preserve"> natomiast jest pojęciem ogólnym mającym zastosowanie przede wszystkim wówczas, gdy mówimy o pew</w:t>
        <w:t xml:space="preserve">nych masach mierzonych, a nie dzielonych na odrębne jednostki. A więc np. powiemy o </w:t>
      </w:r>
      <w:r>
        <w:rPr>
          <w:rStyle w:val="CharStyle32"/>
        </w:rPr>
        <w:t>liczbie osób</w:t>
      </w:r>
      <w:r>
        <w:rPr>
          <w:lang w:val="pl-PL" w:eastAsia="pl-PL" w:bidi="pl-PL"/>
          <w:w w:val="100"/>
          <w:spacing w:val="0"/>
          <w:color w:val="000000"/>
          <w:position w:val="0"/>
        </w:rPr>
        <w:t xml:space="preserve"> na zebraniu, o </w:t>
      </w:r>
      <w:r>
        <w:rPr>
          <w:rStyle w:val="CharStyle32"/>
        </w:rPr>
        <w:t>liczbie studentów</w:t>
      </w:r>
      <w:r>
        <w:rPr>
          <w:lang w:val="pl-PL" w:eastAsia="pl-PL" w:bidi="pl-PL"/>
          <w:w w:val="100"/>
          <w:spacing w:val="0"/>
          <w:color w:val="000000"/>
          <w:position w:val="0"/>
        </w:rPr>
        <w:t xml:space="preserve"> na wykładzie, o </w:t>
      </w:r>
      <w:r>
        <w:rPr>
          <w:rStyle w:val="CharStyle32"/>
        </w:rPr>
        <w:t>liczbie nóg</w:t>
      </w:r>
      <w:r>
        <w:rPr>
          <w:lang w:val="pl-PL" w:eastAsia="pl-PL" w:bidi="pl-PL"/>
          <w:w w:val="100"/>
          <w:spacing w:val="0"/>
          <w:color w:val="000000"/>
          <w:position w:val="0"/>
        </w:rPr>
        <w:t xml:space="preserve"> stonogi, o </w:t>
      </w:r>
      <w:r>
        <w:rPr>
          <w:rStyle w:val="CharStyle32"/>
        </w:rPr>
        <w:t>liczbie wypadków</w:t>
      </w:r>
      <w:r>
        <w:rPr>
          <w:lang w:val="pl-PL" w:eastAsia="pl-PL" w:bidi="pl-PL"/>
          <w:w w:val="100"/>
          <w:spacing w:val="0"/>
          <w:color w:val="000000"/>
          <w:position w:val="0"/>
        </w:rPr>
        <w:t xml:space="preserve"> w listopadzie — a z drugiej strony o </w:t>
      </w:r>
      <w:r>
        <w:rPr>
          <w:rStyle w:val="CharStyle32"/>
        </w:rPr>
        <w:t>ilości cukru, piasku, wody.</w:t>
      </w:r>
    </w:p>
    <w:p>
      <w:pPr>
        <w:pStyle w:val="Style13"/>
        <w:framePr w:w="8982" w:h="12390" w:hRule="exact" w:wrap="none" w:vAnchor="page" w:hAnchor="page" w:x="1273" w:y="2752"/>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Nie zawsze co prawda granica między omawianymi tu pojęciami jest jednakowo ostra, w szczególności wątpliwość może powstać wówczas, gdy mamy na myśli jakieś wielkie mnóstwo czegoś, bo w tym pojęciu </w:t>
      </w:r>
      <w:r>
        <w:rPr>
          <w:rStyle w:val="CharStyle32"/>
        </w:rPr>
        <w:t xml:space="preserve">mnóstwa </w:t>
      </w:r>
      <w:r>
        <w:rPr>
          <w:lang w:val="pl-PL" w:eastAsia="pl-PL" w:bidi="pl-PL"/>
          <w:w w:val="100"/>
          <w:spacing w:val="0"/>
          <w:color w:val="000000"/>
          <w:position w:val="0"/>
        </w:rPr>
        <w:t xml:space="preserve">zaciera się jak gdyby odrębność poszczególnych składników. Prócz tego przeciwstawiamy sobie ogólnie kategorie pojęciowe </w:t>
      </w:r>
      <w:r>
        <w:rPr>
          <w:rStyle w:val="CharStyle32"/>
        </w:rPr>
        <w:t>jakości</w:t>
      </w:r>
      <w:r>
        <w:rPr>
          <w:lang w:val="pl-PL" w:eastAsia="pl-PL" w:bidi="pl-PL"/>
          <w:w w:val="100"/>
          <w:spacing w:val="0"/>
          <w:color w:val="000000"/>
          <w:position w:val="0"/>
        </w:rPr>
        <w:t xml:space="preserve"> i </w:t>
      </w:r>
      <w:r>
        <w:rPr>
          <w:rStyle w:val="CharStyle32"/>
        </w:rPr>
        <w:t>ilości,</w:t>
      </w:r>
      <w:r>
        <w:rPr>
          <w:lang w:val="pl-PL" w:eastAsia="pl-PL" w:bidi="pl-PL"/>
          <w:w w:val="100"/>
          <w:spacing w:val="0"/>
          <w:color w:val="000000"/>
          <w:position w:val="0"/>
        </w:rPr>
        <w:t xml:space="preserve"> a nie </w:t>
      </w:r>
      <w:r>
        <w:rPr>
          <w:rStyle w:val="CharStyle32"/>
        </w:rPr>
        <w:t>jakości</w:t>
      </w:r>
      <w:r>
        <w:rPr>
          <w:lang w:val="pl-PL" w:eastAsia="pl-PL" w:bidi="pl-PL"/>
          <w:w w:val="100"/>
          <w:spacing w:val="0"/>
          <w:color w:val="000000"/>
          <w:position w:val="0"/>
        </w:rPr>
        <w:t xml:space="preserve"> i </w:t>
      </w:r>
      <w:r>
        <w:rPr>
          <w:rStyle w:val="CharStyle32"/>
        </w:rPr>
        <w:t>liczby,</w:t>
      </w:r>
      <w:r>
        <w:rPr>
          <w:lang w:val="pl-PL" w:eastAsia="pl-PL" w:bidi="pl-PL"/>
          <w:w w:val="100"/>
          <w:spacing w:val="0"/>
          <w:color w:val="000000"/>
          <w:position w:val="0"/>
        </w:rPr>
        <w:t xml:space="preserve"> ale w praktyce liczbę jakichś jednostek od ilości jakiejś masy odróżniać najczęściej nietrudno. Wypadki </w:t>
      </w:r>
      <w:r>
        <w:rPr>
          <w:rStyle w:val="CharStyle32"/>
        </w:rPr>
        <w:t>liczymy,</w:t>
      </w:r>
      <w:r>
        <w:rPr>
          <w:lang w:val="pl-PL" w:eastAsia="pl-PL" w:bidi="pl-PL"/>
          <w:w w:val="100"/>
          <w:spacing w:val="0"/>
          <w:color w:val="000000"/>
          <w:position w:val="0"/>
        </w:rPr>
        <w:t xml:space="preserve"> a nie </w:t>
      </w:r>
      <w:r>
        <w:rPr>
          <w:rStyle w:val="CharStyle32"/>
        </w:rPr>
        <w:t>mierzymy</w:t>
      </w:r>
      <w:r>
        <w:rPr>
          <w:lang w:val="pl-PL" w:eastAsia="pl-PL" w:bidi="pl-PL"/>
          <w:w w:val="100"/>
          <w:spacing w:val="0"/>
          <w:color w:val="000000"/>
          <w:position w:val="0"/>
        </w:rPr>
        <w:t xml:space="preserve">, toteż należy powiedzieć </w:t>
      </w:r>
      <w:r>
        <w:rPr>
          <w:rStyle w:val="CharStyle32"/>
        </w:rPr>
        <w:t>liczba wypadków,</w:t>
      </w:r>
      <w:r>
        <w:rPr>
          <w:lang w:val="pl-PL" w:eastAsia="pl-PL" w:bidi="pl-PL"/>
          <w:w w:val="100"/>
          <w:spacing w:val="0"/>
          <w:color w:val="000000"/>
          <w:position w:val="0"/>
        </w:rPr>
        <w:t xml:space="preserve"> a nie </w:t>
      </w:r>
      <w:r>
        <w:rPr>
          <w:rStyle w:val="CharStyle32"/>
        </w:rPr>
        <w:t>ilość.</w:t>
      </w:r>
      <w:r>
        <w:rPr>
          <w:lang w:val="pl-PL" w:eastAsia="pl-PL" w:bidi="pl-PL"/>
          <w:w w:val="100"/>
          <w:spacing w:val="0"/>
          <w:color w:val="000000"/>
          <w:position w:val="0"/>
        </w:rPr>
        <w:t xml:space="preserve"> Wyrażenie </w:t>
      </w:r>
      <w:r>
        <w:rPr>
          <w:rStyle w:val="CharStyle32"/>
        </w:rPr>
        <w:t>termo</w:t>
        <w:t>metr wypadkowości</w:t>
      </w:r>
      <w:r>
        <w:rPr>
          <w:lang w:val="pl-PL" w:eastAsia="pl-PL" w:bidi="pl-PL"/>
          <w:w w:val="100"/>
          <w:spacing w:val="0"/>
          <w:color w:val="000000"/>
          <w:position w:val="0"/>
        </w:rPr>
        <w:t xml:space="preserve"> jest, szczerze mówiąc, trochę dziwne. Rzeczownik </w:t>
      </w:r>
      <w:r>
        <w:rPr>
          <w:rStyle w:val="CharStyle32"/>
        </w:rPr>
        <w:t>wy</w:t>
        <w:t>padkowość</w:t>
      </w:r>
      <w:r>
        <w:rPr>
          <w:lang w:val="pl-PL" w:eastAsia="pl-PL" w:bidi="pl-PL"/>
          <w:w w:val="100"/>
          <w:spacing w:val="0"/>
          <w:color w:val="000000"/>
          <w:position w:val="0"/>
        </w:rPr>
        <w:t xml:space="preserve"> ma znaczenie dość nieokreślone, jest to nowotwór, którego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72" w:y="11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414" w:y="120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892" w:y="120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377</w:t>
      </w:r>
    </w:p>
    <w:p>
      <w:pPr>
        <w:pStyle w:val="Style13"/>
        <w:framePr w:w="8964" w:h="13352" w:hRule="exact" w:wrap="none" w:vAnchor="page" w:hAnchor="page" w:x="1282" w:y="1798"/>
        <w:widowControl w:val="0"/>
        <w:keepNext w:val="0"/>
        <w:keepLines w:val="0"/>
        <w:shd w:val="clear" w:color="auto" w:fill="auto"/>
        <w:bidi w:val="0"/>
        <w:jc w:val="both"/>
        <w:spacing w:before="0" w:after="450"/>
        <w:ind w:left="0" w:right="0" w:firstLine="0"/>
      </w:pPr>
      <w:r>
        <w:rPr>
          <w:lang w:val="pl-PL" w:eastAsia="pl-PL" w:bidi="pl-PL"/>
          <w:w w:val="100"/>
          <w:spacing w:val="0"/>
          <w:color w:val="000000"/>
          <w:position w:val="0"/>
        </w:rPr>
        <w:t>nie znają słowniki. Został on utworzony na podstawie tej ogólnej reguły, że można w języku polskim przekształcać przymiotniki na -</w:t>
      </w:r>
      <w:r>
        <w:rPr>
          <w:rStyle w:val="CharStyle32"/>
        </w:rPr>
        <w:t>owy</w:t>
      </w:r>
      <w:r>
        <w:rPr>
          <w:lang w:val="pl-PL" w:eastAsia="pl-PL" w:bidi="pl-PL"/>
          <w:w w:val="100"/>
          <w:spacing w:val="0"/>
          <w:color w:val="000000"/>
          <w:position w:val="0"/>
        </w:rPr>
        <w:t xml:space="preserve"> za pomo</w:t>
        <w:t xml:space="preserve">cą przyrostka -ość na rzeczowniki. Ale tej reguły nie należy nadużywać przez jej mechaniczne stosowanie. Istnieją np. w języku polskim takie przymiotniki jak </w:t>
      </w:r>
      <w:r>
        <w:rPr>
          <w:rStyle w:val="CharStyle32"/>
        </w:rPr>
        <w:t>parowy, dachowy, wyrazowy.</w:t>
      </w:r>
      <w:r>
        <w:rPr>
          <w:lang w:val="pl-PL" w:eastAsia="pl-PL" w:bidi="pl-PL"/>
          <w:w w:val="100"/>
          <w:spacing w:val="0"/>
          <w:color w:val="000000"/>
          <w:position w:val="0"/>
        </w:rPr>
        <w:t xml:space="preserve"> Co zyskamy, jeżeli od tych przymiotników potworzymy rzeczowniki </w:t>
      </w:r>
      <w:r>
        <w:rPr>
          <w:rStyle w:val="CharStyle32"/>
        </w:rPr>
        <w:t>parowość, dachowość, wyrazowość?</w:t>
      </w:r>
      <w:r>
        <w:rPr>
          <w:lang w:val="pl-PL" w:eastAsia="pl-PL" w:bidi="pl-PL"/>
          <w:w w:val="100"/>
          <w:spacing w:val="0"/>
          <w:color w:val="000000"/>
          <w:position w:val="0"/>
        </w:rPr>
        <w:t xml:space="preserve"> Te rzeczowniki odznaczają się jakąś ogólnikowością i nie na</w:t>
        <w:t xml:space="preserve">dają się do żadnego określonego zastosowania. Co do wyrazu </w:t>
      </w:r>
      <w:r>
        <w:rPr>
          <w:rStyle w:val="CharStyle32"/>
        </w:rPr>
        <w:t>wypadko</w:t>
        <w:t>wość,</w:t>
      </w:r>
      <w:r>
        <w:rPr>
          <w:lang w:val="pl-PL" w:eastAsia="pl-PL" w:bidi="pl-PL"/>
          <w:w w:val="100"/>
          <w:spacing w:val="0"/>
          <w:color w:val="000000"/>
          <w:position w:val="0"/>
        </w:rPr>
        <w:t xml:space="preserve"> to można się domyślić, że ma on oznaczać «nasilenie wypadków w pewnych okresach czasu», ale ma się wrażenie, że nie powstał on pod wpływem istotnej potrzeby treściowej. Istnienie rzeczowników o analo</w:t>
        <w:t xml:space="preserve">gicznej budowie (jak np. </w:t>
      </w:r>
      <w:r>
        <w:rPr>
          <w:rStyle w:val="CharStyle32"/>
        </w:rPr>
        <w:t>narodowość</w:t>
      </w:r>
      <w:r>
        <w:rPr>
          <w:lang w:val="pl-PL" w:eastAsia="pl-PL" w:bidi="pl-PL"/>
          <w:w w:val="100"/>
          <w:spacing w:val="0"/>
          <w:color w:val="000000"/>
          <w:position w:val="0"/>
        </w:rPr>
        <w:t xml:space="preserve"> od </w:t>
      </w:r>
      <w:r>
        <w:rPr>
          <w:rStyle w:val="CharStyle32"/>
        </w:rPr>
        <w:t>narodowy)</w:t>
      </w:r>
      <w:r>
        <w:rPr>
          <w:lang w:val="pl-PL" w:eastAsia="pl-PL" w:bidi="pl-PL"/>
          <w:w w:val="100"/>
          <w:spacing w:val="0"/>
          <w:color w:val="000000"/>
          <w:position w:val="0"/>
        </w:rPr>
        <w:t xml:space="preserve"> jeszcze sprawy nie przesądza. Analogia gramatyczna, gdy działa w sposób inercyjny, bez</w:t>
        <w:t xml:space="preserve">władny, może szkodzić wyrażaniu myśli. Słyszy się o </w:t>
      </w:r>
      <w:r>
        <w:rPr>
          <w:rStyle w:val="CharStyle32"/>
        </w:rPr>
        <w:t>domach szybkościo</w:t>
        <w:t>wych</w:t>
      </w:r>
      <w:r>
        <w:rPr>
          <w:lang w:val="pl-PL" w:eastAsia="pl-PL" w:bidi="pl-PL"/>
          <w:w w:val="100"/>
          <w:spacing w:val="0"/>
          <w:color w:val="000000"/>
          <w:position w:val="0"/>
        </w:rPr>
        <w:t xml:space="preserve"> (chociaż dziś już trochę mniej niż parę lat temu), o </w:t>
      </w:r>
      <w:r>
        <w:rPr>
          <w:rStyle w:val="CharStyle32"/>
        </w:rPr>
        <w:t>gmachach wy</w:t>
        <w:t>sokościowych.</w:t>
      </w:r>
      <w:r>
        <w:rPr>
          <w:lang w:val="pl-PL" w:eastAsia="pl-PL" w:bidi="pl-PL"/>
          <w:w w:val="100"/>
          <w:spacing w:val="0"/>
          <w:color w:val="000000"/>
          <w:position w:val="0"/>
        </w:rPr>
        <w:t xml:space="preserve"> Na wzór form </w:t>
      </w:r>
      <w:r>
        <w:rPr>
          <w:rStyle w:val="CharStyle32"/>
        </w:rPr>
        <w:t>szybkościowy, wysokościowy</w:t>
      </w:r>
      <w:r>
        <w:rPr>
          <w:lang w:val="pl-PL" w:eastAsia="pl-PL" w:bidi="pl-PL"/>
          <w:w w:val="100"/>
          <w:spacing w:val="0"/>
          <w:color w:val="000000"/>
          <w:position w:val="0"/>
        </w:rPr>
        <w:t xml:space="preserve"> ktoś utworzył formę </w:t>
      </w:r>
      <w:r>
        <w:rPr>
          <w:rStyle w:val="CharStyle32"/>
        </w:rPr>
        <w:t>wspaniałościowy,</w:t>
      </w:r>
      <w:r>
        <w:rPr>
          <w:lang w:val="pl-PL" w:eastAsia="pl-PL" w:bidi="pl-PL"/>
          <w:w w:val="100"/>
          <w:spacing w:val="0"/>
          <w:color w:val="000000"/>
          <w:position w:val="0"/>
        </w:rPr>
        <w:t xml:space="preserve"> z którą spotkałem się niedawno: nie ma ona sen</w:t>
        <w:t>su, jest typowym przykładem nadwyżki formy nad treścią, a takim obja</w:t>
        <w:t xml:space="preserve">wom odrywania się form od potrzeb treści należy przeciwdziałać. </w:t>
      </w:r>
      <w:r>
        <w:rPr>
          <w:rStyle w:val="CharStyle32"/>
        </w:rPr>
        <w:t>Termo</w:t>
        <w:t>metr,</w:t>
      </w:r>
      <w:r>
        <w:rPr>
          <w:lang w:val="pl-PL" w:eastAsia="pl-PL" w:bidi="pl-PL"/>
          <w:w w:val="100"/>
          <w:spacing w:val="0"/>
          <w:color w:val="000000"/>
          <w:position w:val="0"/>
        </w:rPr>
        <w:t xml:space="preserve"> jako symbol w omawianym tryptyku, nie wydaje mi się wyrazisty: dopiero spojrzenie na tabelę z lewej strony wyjaśnia, o co chodzi: wykres z linią krzywą wznoszącą się lub opadającą w zależności od nasilenia wy</w:t>
        <w:t>padków byłby wymowniejszy. Ale to już nie należy do spraw językowych.</w:t>
      </w:r>
    </w:p>
    <w:p>
      <w:pPr>
        <w:pStyle w:val="Style40"/>
        <w:framePr w:w="8964" w:h="13352" w:hRule="exact" w:wrap="none" w:vAnchor="page" w:hAnchor="page" w:x="1282" w:y="1798"/>
        <w:widowControl w:val="0"/>
        <w:keepNext w:val="0"/>
        <w:keepLines w:val="0"/>
        <w:shd w:val="clear" w:color="auto" w:fill="auto"/>
        <w:bidi w:val="0"/>
        <w:spacing w:before="0" w:after="189" w:line="280" w:lineRule="exact"/>
        <w:ind w:left="0" w:right="0" w:firstLine="0"/>
      </w:pPr>
      <w:r>
        <w:rPr>
          <w:lang w:val="pl-PL" w:eastAsia="pl-PL" w:bidi="pl-PL"/>
          <w:w w:val="100"/>
          <w:spacing w:val="0"/>
          <w:color w:val="000000"/>
          <w:position w:val="0"/>
        </w:rPr>
        <w:t>Adres zamieszkania</w:t>
      </w:r>
    </w:p>
    <w:p>
      <w:pPr>
        <w:pStyle w:val="Style13"/>
        <w:framePr w:w="8964" w:h="13352" w:hRule="exact" w:wrap="none" w:vAnchor="page" w:hAnchor="page" w:x="1282" w:y="1798"/>
        <w:widowControl w:val="0"/>
        <w:keepNext w:val="0"/>
        <w:keepLines w:val="0"/>
        <w:shd w:val="clear" w:color="auto" w:fill="auto"/>
        <w:bidi w:val="0"/>
        <w:jc w:val="both"/>
        <w:spacing w:before="0" w:after="455" w:line="324" w:lineRule="exact"/>
        <w:ind w:left="0" w:right="0" w:firstLine="680"/>
      </w:pPr>
      <w:r>
        <w:rPr>
          <w:lang w:val="pl-PL" w:eastAsia="pl-PL" w:bidi="pl-PL"/>
          <w:w w:val="100"/>
          <w:spacing w:val="0"/>
          <w:color w:val="000000"/>
          <w:position w:val="0"/>
        </w:rPr>
        <w:t xml:space="preserve">Zamieszkanie nie może mieć adresu, adres może mieć tylko osoba albo instytucja. Można powiedzieć albo </w:t>
      </w:r>
      <w:r>
        <w:rPr>
          <w:rStyle w:val="CharStyle32"/>
        </w:rPr>
        <w:t>adres nadawcy,</w:t>
      </w:r>
      <w:r>
        <w:rPr>
          <w:lang w:val="pl-PL" w:eastAsia="pl-PL" w:bidi="pl-PL"/>
          <w:w w:val="100"/>
          <w:spacing w:val="0"/>
          <w:color w:val="000000"/>
          <w:position w:val="0"/>
        </w:rPr>
        <w:t xml:space="preserve"> albo </w:t>
      </w:r>
      <w:r>
        <w:rPr>
          <w:rStyle w:val="CharStyle32"/>
        </w:rPr>
        <w:t>miejsce za</w:t>
        <w:t>mieszkania nadawcy,</w:t>
      </w:r>
      <w:r>
        <w:rPr>
          <w:lang w:val="pl-PL" w:eastAsia="pl-PL" w:bidi="pl-PL"/>
          <w:w w:val="100"/>
          <w:spacing w:val="0"/>
          <w:color w:val="000000"/>
          <w:position w:val="0"/>
        </w:rPr>
        <w:t xml:space="preserve"> nie jest natomiast dobrze — a tak jest właśnie napisane w liście: </w:t>
      </w:r>
      <w:r>
        <w:rPr>
          <w:rStyle w:val="CharStyle32"/>
        </w:rPr>
        <w:t>adres zamieszkania.</w:t>
      </w:r>
      <w:r>
        <w:rPr>
          <w:lang w:val="pl-PL" w:eastAsia="pl-PL" w:bidi="pl-PL"/>
          <w:w w:val="100"/>
          <w:spacing w:val="0"/>
          <w:color w:val="000000"/>
          <w:position w:val="0"/>
        </w:rPr>
        <w:t xml:space="preserve"> Tę formułę widuje się w niektó</w:t>
        <w:t>rych biurach przepustek, ale nie jest ona właściwa.</w:t>
      </w:r>
    </w:p>
    <w:p>
      <w:pPr>
        <w:pStyle w:val="Style40"/>
        <w:framePr w:w="8964" w:h="13352" w:hRule="exact" w:wrap="none" w:vAnchor="page" w:hAnchor="page" w:x="1282" w:y="1798"/>
        <w:widowControl w:val="0"/>
        <w:keepNext w:val="0"/>
        <w:keepLines w:val="0"/>
        <w:shd w:val="clear" w:color="auto" w:fill="auto"/>
        <w:bidi w:val="0"/>
        <w:spacing w:before="0" w:after="178" w:line="280" w:lineRule="exact"/>
        <w:ind w:left="0" w:right="0" w:firstLine="0"/>
      </w:pPr>
      <w:r>
        <w:rPr>
          <w:rStyle w:val="CharStyle42"/>
          <w:i w:val="0"/>
          <w:iCs w:val="0"/>
        </w:rPr>
        <w:t>.</w:t>
      </w:r>
      <w:r>
        <w:rPr>
          <w:lang w:val="pl-PL" w:eastAsia="pl-PL" w:bidi="pl-PL"/>
          <w:w w:val="100"/>
          <w:spacing w:val="0"/>
          <w:color w:val="000000"/>
          <w:position w:val="0"/>
        </w:rPr>
        <w:t>,Około“</w:t>
      </w:r>
    </w:p>
    <w:p>
      <w:pPr>
        <w:pStyle w:val="Style13"/>
        <w:framePr w:w="8964" w:h="13352" w:hRule="exact" w:wrap="none" w:vAnchor="page" w:hAnchor="page" w:x="1282" w:y="1798"/>
        <w:widowControl w:val="0"/>
        <w:keepNext w:val="0"/>
        <w:keepLines w:val="0"/>
        <w:shd w:val="clear" w:color="auto" w:fill="auto"/>
        <w:bidi w:val="0"/>
        <w:jc w:val="both"/>
        <w:spacing w:before="0" w:after="0" w:line="330" w:lineRule="exact"/>
        <w:ind w:left="0" w:right="0" w:firstLine="680"/>
      </w:pPr>
      <w:r>
        <w:rPr>
          <w:lang w:val="pl-PL" w:eastAsia="pl-PL" w:bidi="pl-PL"/>
          <w:w w:val="100"/>
          <w:spacing w:val="0"/>
          <w:color w:val="000000"/>
          <w:position w:val="0"/>
        </w:rPr>
        <w:t xml:space="preserve">Sprawę funkcji składniowej i charakteru składniowego wyrazu </w:t>
      </w:r>
      <w:r>
        <w:rPr>
          <w:rStyle w:val="CharStyle32"/>
        </w:rPr>
        <w:t>około</w:t>
      </w:r>
      <w:r>
        <w:rPr>
          <w:lang w:val="pl-PL" w:eastAsia="pl-PL" w:bidi="pl-PL"/>
          <w:w w:val="100"/>
          <w:spacing w:val="0"/>
          <w:color w:val="000000"/>
          <w:position w:val="0"/>
        </w:rPr>
        <w:t xml:space="preserve"> poruszyłem już parę razy. Pewien korespondent pisze, że należy do tych, którzy są skłonni wyraz </w:t>
      </w:r>
      <w:r>
        <w:rPr>
          <w:rStyle w:val="CharStyle32"/>
        </w:rPr>
        <w:t>około</w:t>
      </w:r>
      <w:r>
        <w:rPr>
          <w:lang w:val="pl-PL" w:eastAsia="pl-PL" w:bidi="pl-PL"/>
          <w:w w:val="100"/>
          <w:spacing w:val="0"/>
          <w:color w:val="000000"/>
          <w:position w:val="0"/>
        </w:rPr>
        <w:t xml:space="preserve"> uważać niekiedy za przysłówek. Przypomnę rzeczy istotne i wiążące się z pytaniem: czy wyraz ten jest przysłówkiem czy przyimkiem? Przyimki są to wyrazy nieodmienne rzą</w:t>
        <w:t>dzące określonymi przypadkami imion, które od nich zależą, (a imiona — jeżeliśmy się już wdali w definicję — są to wyrazy odmieniające się przez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82" w:y="129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378</w:t>
      </w:r>
    </w:p>
    <w:p>
      <w:pPr>
        <w:pStyle w:val="Style21"/>
        <w:framePr w:wrap="none" w:vAnchor="page" w:hAnchor="page" w:x="4360" w:y="12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256" w:y="127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13"/>
        <w:framePr w:w="8928" w:h="13279" w:hRule="exact" w:wrap="none" w:vAnchor="page" w:hAnchor="page" w:x="1300" w:y="1865"/>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 xml:space="preserve">przypadki). Wyraz </w:t>
      </w:r>
      <w:r>
        <w:rPr>
          <w:rStyle w:val="CharStyle32"/>
        </w:rPr>
        <w:t>blisko</w:t>
      </w:r>
      <w:r>
        <w:rPr>
          <w:lang w:val="pl-PL" w:eastAsia="pl-PL" w:bidi="pl-PL"/>
          <w:w w:val="100"/>
          <w:spacing w:val="0"/>
          <w:color w:val="000000"/>
          <w:position w:val="0"/>
        </w:rPr>
        <w:t xml:space="preserve"> może występować zarówno w funkcji przyimka — np. w zdaniu: „jesteśmy już </w:t>
      </w:r>
      <w:r>
        <w:rPr>
          <w:rStyle w:val="CharStyle32"/>
        </w:rPr>
        <w:t>blisko</w:t>
      </w:r>
      <w:r>
        <w:rPr>
          <w:lang w:val="pl-PL" w:eastAsia="pl-PL" w:bidi="pl-PL"/>
          <w:w w:val="100"/>
          <w:spacing w:val="0"/>
          <w:color w:val="000000"/>
          <w:position w:val="0"/>
        </w:rPr>
        <w:t xml:space="preserve"> domu", jak i w funkcji przysłów</w:t>
        <w:t xml:space="preserve">ka, na przykład w zdaniu: „dom był już </w:t>
      </w:r>
      <w:r>
        <w:rPr>
          <w:rStyle w:val="CharStyle32"/>
        </w:rPr>
        <w:t>blisko.</w:t>
      </w:r>
      <w:r>
        <w:rPr>
          <w:lang w:val="pl-PL" w:eastAsia="pl-PL" w:bidi="pl-PL"/>
          <w:w w:val="100"/>
          <w:spacing w:val="0"/>
          <w:color w:val="000000"/>
          <w:position w:val="0"/>
        </w:rPr>
        <w:t xml:space="preserve"> Przysłówek od przyimka różni się tym, że nie rządzi żadnym przypadkiem i może być w zdaniu użyty w charakterze okolicznika, jak choćby w zacytowanym przed chwilą przykładzie „dom był już </w:t>
      </w:r>
      <w:r>
        <w:rPr>
          <w:rStyle w:val="CharStyle32"/>
        </w:rPr>
        <w:t>blisko</w:t>
      </w:r>
      <w:r>
        <w:rPr>
          <w:lang w:val="pl-PL" w:eastAsia="pl-PL" w:bidi="pl-PL"/>
          <w:w w:val="100"/>
          <w:spacing w:val="0"/>
          <w:color w:val="000000"/>
          <w:position w:val="0"/>
        </w:rPr>
        <w:t>". To właśnie, czy wyraz może być użyty w charakterze samodzielnego okolicznika, czy też nie, można uznać za kryterium rozstrzygające o tym, czy mamy do czynienia z przysłów</w:t>
        <w:t xml:space="preserve">kiem, przyimkiem, czy też z wyrazem używanym i tak, i tak (jak wyraz </w:t>
      </w:r>
      <w:r>
        <w:rPr>
          <w:rStyle w:val="CharStyle32"/>
        </w:rPr>
        <w:t>blisko).</w:t>
      </w:r>
    </w:p>
    <w:p>
      <w:pPr>
        <w:pStyle w:val="Style13"/>
        <w:framePr w:w="8928" w:h="13279" w:hRule="exact" w:wrap="none" w:vAnchor="page" w:hAnchor="page" w:x="1300" w:y="1865"/>
        <w:widowControl w:val="0"/>
        <w:keepNext w:val="0"/>
        <w:keepLines w:val="0"/>
        <w:shd w:val="clear" w:color="auto" w:fill="auto"/>
        <w:bidi w:val="0"/>
        <w:jc w:val="both"/>
        <w:spacing w:before="0" w:after="0" w:line="330" w:lineRule="exact"/>
        <w:ind w:left="0" w:right="0" w:firstLine="680"/>
      </w:pPr>
      <w:r>
        <w:rPr>
          <w:lang w:val="pl-PL" w:eastAsia="pl-PL" w:bidi="pl-PL"/>
          <w:w w:val="100"/>
          <w:spacing w:val="0"/>
          <w:color w:val="000000"/>
          <w:position w:val="0"/>
        </w:rPr>
        <w:t xml:space="preserve">Wyraz </w:t>
      </w:r>
      <w:r>
        <w:rPr>
          <w:rStyle w:val="CharStyle32"/>
        </w:rPr>
        <w:t>około</w:t>
      </w:r>
      <w:r>
        <w:rPr>
          <w:lang w:val="pl-PL" w:eastAsia="pl-PL" w:bidi="pl-PL"/>
          <w:w w:val="100"/>
          <w:spacing w:val="0"/>
          <w:color w:val="000000"/>
          <w:position w:val="0"/>
        </w:rPr>
        <w:t xml:space="preserve"> nie bywa używany w charakterze okolicznika. Mówi się pospolicie </w:t>
      </w:r>
      <w:r>
        <w:rPr>
          <w:rStyle w:val="CharStyle32"/>
        </w:rPr>
        <w:t>jesteśmy już blisko</w:t>
      </w:r>
      <w:r>
        <w:rPr>
          <w:lang w:val="pl-PL" w:eastAsia="pl-PL" w:bidi="pl-PL"/>
          <w:w w:val="100"/>
          <w:spacing w:val="0"/>
          <w:color w:val="000000"/>
          <w:position w:val="0"/>
        </w:rPr>
        <w:t xml:space="preserve">, ale nie mówimy: </w:t>
      </w:r>
      <w:r>
        <w:rPr>
          <w:rStyle w:val="CharStyle32"/>
        </w:rPr>
        <w:t>jesteśmy około;</w:t>
      </w:r>
      <w:r>
        <w:rPr>
          <w:lang w:val="pl-PL" w:eastAsia="pl-PL" w:bidi="pl-PL"/>
          <w:w w:val="100"/>
          <w:spacing w:val="0"/>
          <w:color w:val="000000"/>
          <w:position w:val="0"/>
        </w:rPr>
        <w:t xml:space="preserve"> gdybyś</w:t>
        <w:t>my w jakimś wyjątkowym wypadku tak powiedzieli, to byłaby to wy</w:t>
        <w:t xml:space="preserve">powiedź skrótowa. Czasem w taki sposób można użyć i innego przyimka, np. ktoś może zapytać: „czy jesteśmy już </w:t>
      </w:r>
      <w:r>
        <w:rPr>
          <w:rStyle w:val="CharStyle32"/>
        </w:rPr>
        <w:t>za mostem</w:t>
      </w:r>
      <w:r>
        <w:rPr>
          <w:lang w:val="pl-PL" w:eastAsia="pl-PL" w:bidi="pl-PL"/>
          <w:w w:val="100"/>
          <w:spacing w:val="0"/>
          <w:color w:val="000000"/>
          <w:position w:val="0"/>
        </w:rPr>
        <w:t xml:space="preserve">, czy </w:t>
      </w:r>
      <w:r>
        <w:rPr>
          <w:rStyle w:val="CharStyle32"/>
        </w:rPr>
        <w:t>przed?,</w:t>
      </w:r>
      <w:r>
        <w:rPr>
          <w:lang w:val="pl-PL" w:eastAsia="pl-PL" w:bidi="pl-PL"/>
          <w:w w:val="100"/>
          <w:spacing w:val="0"/>
          <w:color w:val="000000"/>
          <w:position w:val="0"/>
        </w:rPr>
        <w:t xml:space="preserve"> a ktoś — odpowiedzieć jednym wyrazem: </w:t>
      </w:r>
      <w:r>
        <w:rPr>
          <w:rStyle w:val="CharStyle32"/>
        </w:rPr>
        <w:t>przed</w:t>
      </w:r>
      <w:r>
        <w:rPr>
          <w:lang w:val="pl-PL" w:eastAsia="pl-PL" w:bidi="pl-PL"/>
          <w:w w:val="100"/>
          <w:spacing w:val="0"/>
          <w:color w:val="000000"/>
          <w:position w:val="0"/>
        </w:rPr>
        <w:t xml:space="preserve">, ale rozumiemy, że to jest skrót wyrażenia </w:t>
      </w:r>
      <w:r>
        <w:rPr>
          <w:rStyle w:val="CharStyle32"/>
        </w:rPr>
        <w:t>przed mostem,</w:t>
      </w:r>
      <w:r>
        <w:rPr>
          <w:lang w:val="pl-PL" w:eastAsia="pl-PL" w:bidi="pl-PL"/>
          <w:w w:val="100"/>
          <w:spacing w:val="0"/>
          <w:color w:val="000000"/>
          <w:position w:val="0"/>
        </w:rPr>
        <w:t xml:space="preserve"> i nie mamy żadnych wątpliwości co do tego, że </w:t>
      </w:r>
      <w:r>
        <w:rPr>
          <w:rStyle w:val="CharStyle32"/>
        </w:rPr>
        <w:t>przed</w:t>
      </w:r>
      <w:r>
        <w:rPr>
          <w:lang w:val="pl-PL" w:eastAsia="pl-PL" w:bidi="pl-PL"/>
          <w:w w:val="100"/>
          <w:spacing w:val="0"/>
          <w:color w:val="000000"/>
          <w:position w:val="0"/>
        </w:rPr>
        <w:t xml:space="preserve"> jest przyimkiem. Przyimkiem jest również </w:t>
      </w:r>
      <w:r>
        <w:rPr>
          <w:rStyle w:val="CharStyle32"/>
        </w:rPr>
        <w:t>około</w:t>
      </w:r>
      <w:r>
        <w:rPr>
          <w:lang w:val="pl-PL" w:eastAsia="pl-PL" w:bidi="pl-PL"/>
          <w:w w:val="100"/>
          <w:spacing w:val="0"/>
          <w:color w:val="000000"/>
          <w:position w:val="0"/>
        </w:rPr>
        <w:t xml:space="preserve"> zarówno wtedy, gdy ten wyraz ma znaczenie przestrzenne — „ziemia obraca się </w:t>
      </w:r>
      <w:r>
        <w:rPr>
          <w:rStyle w:val="CharStyle32"/>
        </w:rPr>
        <w:t xml:space="preserve">około </w:t>
      </w:r>
      <w:r>
        <w:rPr>
          <w:lang w:val="pl-PL" w:eastAsia="pl-PL" w:bidi="pl-PL"/>
          <w:w w:val="100"/>
          <w:spacing w:val="0"/>
          <w:color w:val="000000"/>
          <w:position w:val="0"/>
        </w:rPr>
        <w:t>słońca", jak i wtedy, gdy chodzi nam o określenie czasu: „</w:t>
      </w:r>
      <w:r>
        <w:rPr>
          <w:rStyle w:val="CharStyle32"/>
        </w:rPr>
        <w:t>około</w:t>
      </w:r>
      <w:r>
        <w:rPr>
          <w:lang w:val="pl-PL" w:eastAsia="pl-PL" w:bidi="pl-PL"/>
          <w:w w:val="100"/>
          <w:spacing w:val="0"/>
          <w:color w:val="000000"/>
          <w:position w:val="0"/>
        </w:rPr>
        <w:t xml:space="preserve"> godziny piątej". W ostatnim przykładzie z wyrazem </w:t>
      </w:r>
      <w:r>
        <w:rPr>
          <w:rStyle w:val="CharStyle32"/>
        </w:rPr>
        <w:t>około</w:t>
      </w:r>
      <w:r>
        <w:rPr>
          <w:lang w:val="pl-PL" w:eastAsia="pl-PL" w:bidi="pl-PL"/>
          <w:w w:val="100"/>
          <w:spacing w:val="0"/>
          <w:color w:val="000000"/>
          <w:position w:val="0"/>
        </w:rPr>
        <w:t xml:space="preserve"> łączy się pojęcie przy</w:t>
        <w:t>bliżenia, ale żadnych wahań składniowych nie mamy i możemy powie</w:t>
        <w:t>dzieć tylko „</w:t>
      </w:r>
      <w:r>
        <w:rPr>
          <w:rStyle w:val="CharStyle32"/>
        </w:rPr>
        <w:t>około</w:t>
      </w:r>
      <w:r>
        <w:rPr>
          <w:lang w:val="pl-PL" w:eastAsia="pl-PL" w:bidi="pl-PL"/>
          <w:w w:val="100"/>
          <w:spacing w:val="0"/>
          <w:color w:val="000000"/>
          <w:position w:val="0"/>
        </w:rPr>
        <w:t xml:space="preserve"> godziny piątej", a nie </w:t>
      </w:r>
      <w:r>
        <w:rPr>
          <w:rStyle w:val="CharStyle32"/>
        </w:rPr>
        <w:t>„około</w:t>
      </w:r>
      <w:r>
        <w:rPr>
          <w:lang w:val="pl-PL" w:eastAsia="pl-PL" w:bidi="pl-PL"/>
          <w:w w:val="100"/>
          <w:spacing w:val="0"/>
          <w:color w:val="000000"/>
          <w:position w:val="0"/>
        </w:rPr>
        <w:t xml:space="preserve"> godzina piąta" (gdy tym</w:t>
        <w:t xml:space="preserve">czasem „była już </w:t>
      </w:r>
      <w:r>
        <w:rPr>
          <w:rStyle w:val="CharStyle32"/>
        </w:rPr>
        <w:t>blisko</w:t>
      </w:r>
      <w:r>
        <w:rPr>
          <w:lang w:val="pl-PL" w:eastAsia="pl-PL" w:bidi="pl-PL"/>
          <w:w w:val="100"/>
          <w:spacing w:val="0"/>
          <w:color w:val="000000"/>
          <w:position w:val="0"/>
        </w:rPr>
        <w:t xml:space="preserve"> piąta" używając wyrazu </w:t>
      </w:r>
      <w:r>
        <w:rPr>
          <w:rStyle w:val="CharStyle32"/>
        </w:rPr>
        <w:t>blisko</w:t>
      </w:r>
      <w:r>
        <w:rPr>
          <w:lang w:val="pl-PL" w:eastAsia="pl-PL" w:bidi="pl-PL"/>
          <w:w w:val="100"/>
          <w:spacing w:val="0"/>
          <w:color w:val="000000"/>
          <w:position w:val="0"/>
        </w:rPr>
        <w:t xml:space="preserve"> w funkcji przy</w:t>
        <w:t xml:space="preserve">słówkowej). Tak samo jak mówimy </w:t>
      </w:r>
      <w:r>
        <w:rPr>
          <w:rStyle w:val="CharStyle32"/>
        </w:rPr>
        <w:t>około</w:t>
      </w:r>
      <w:r>
        <w:rPr>
          <w:lang w:val="pl-PL" w:eastAsia="pl-PL" w:bidi="pl-PL"/>
          <w:w w:val="100"/>
          <w:spacing w:val="0"/>
          <w:color w:val="000000"/>
          <w:position w:val="0"/>
        </w:rPr>
        <w:t xml:space="preserve"> godziny piątej (czy dwunastej, czy którejkolwiek) powiemy i w innych wypadkach, w których </w:t>
      </w:r>
      <w:r>
        <w:rPr>
          <w:rStyle w:val="CharStyle32"/>
        </w:rPr>
        <w:t xml:space="preserve">około </w:t>
      </w:r>
      <w:r>
        <w:rPr>
          <w:lang w:val="pl-PL" w:eastAsia="pl-PL" w:bidi="pl-PL"/>
          <w:w w:val="100"/>
          <w:spacing w:val="0"/>
          <w:color w:val="000000"/>
          <w:position w:val="0"/>
        </w:rPr>
        <w:t xml:space="preserve">wyraża przybliżenie, to znaczy, że </w:t>
      </w:r>
      <w:r>
        <w:rPr>
          <w:rStyle w:val="CharStyle32"/>
        </w:rPr>
        <w:t>około</w:t>
      </w:r>
      <w:r>
        <w:rPr>
          <w:lang w:val="pl-PL" w:eastAsia="pl-PL" w:bidi="pl-PL"/>
          <w:w w:val="100"/>
          <w:spacing w:val="0"/>
          <w:color w:val="000000"/>
          <w:position w:val="0"/>
        </w:rPr>
        <w:t xml:space="preserve"> zachowa konsekwentnie składnię przyimka. To się daje sformułować w sposób prosty. W „Słowniku po</w:t>
        <w:t xml:space="preserve">prawnej polszczyzny" Szobera rzecz jest sformułowana niewyraźnie i stąd mogą wynikać nieporozumienia. Szober mianowicie poleca konstrukcję „przez lat </w:t>
      </w:r>
      <w:r>
        <w:rPr>
          <w:rStyle w:val="CharStyle32"/>
        </w:rPr>
        <w:t>około</w:t>
      </w:r>
      <w:r>
        <w:rPr>
          <w:lang w:val="pl-PL" w:eastAsia="pl-PL" w:bidi="pl-PL"/>
          <w:w w:val="100"/>
          <w:spacing w:val="0"/>
          <w:color w:val="000000"/>
          <w:position w:val="0"/>
        </w:rPr>
        <w:t xml:space="preserve"> trzydzieści" dodając w nawiasie: „nie trzydziestu", obok tego zaś „było </w:t>
      </w:r>
      <w:r>
        <w:rPr>
          <w:rStyle w:val="CharStyle32"/>
        </w:rPr>
        <w:t>około</w:t>
      </w:r>
      <w:r>
        <w:rPr>
          <w:lang w:val="pl-PL" w:eastAsia="pl-PL" w:bidi="pl-PL"/>
          <w:w w:val="100"/>
          <w:spacing w:val="0"/>
          <w:color w:val="000000"/>
          <w:position w:val="0"/>
        </w:rPr>
        <w:t xml:space="preserve"> dwustu osób", a w nawiasie: „nie — około dwieś</w:t>
        <w:t xml:space="preserve">cie". Od czego ma zależeć różnica: </w:t>
      </w:r>
      <w:r>
        <w:rPr>
          <w:rStyle w:val="CharStyle32"/>
        </w:rPr>
        <w:t>około dwieście</w:t>
      </w:r>
      <w:r>
        <w:rPr>
          <w:lang w:val="pl-PL" w:eastAsia="pl-PL" w:bidi="pl-PL"/>
          <w:w w:val="100"/>
          <w:spacing w:val="0"/>
          <w:color w:val="000000"/>
          <w:position w:val="0"/>
        </w:rPr>
        <w:t xml:space="preserve"> — </w:t>
      </w:r>
      <w:r>
        <w:rPr>
          <w:rStyle w:val="CharStyle32"/>
        </w:rPr>
        <w:t>około dwustu?</w:t>
      </w:r>
      <w:r>
        <w:rPr>
          <w:lang w:val="pl-PL" w:eastAsia="pl-PL" w:bidi="pl-PL"/>
          <w:w w:val="100"/>
          <w:spacing w:val="0"/>
          <w:color w:val="000000"/>
          <w:position w:val="0"/>
        </w:rPr>
        <w:t xml:space="preserve"> Jednej rzeczy należy stale unikać, o czym niedawno mówiłem: używania obok siebie przyimków rządzących różnymi przypadkami. </w:t>
      </w:r>
      <w:r>
        <w:rPr>
          <w:rStyle w:val="CharStyle32"/>
        </w:rPr>
        <w:t>Przed</w:t>
      </w:r>
      <w:r>
        <w:rPr>
          <w:lang w:val="pl-PL" w:eastAsia="pl-PL" w:bidi="pl-PL"/>
          <w:w w:val="100"/>
          <w:spacing w:val="0"/>
          <w:color w:val="000000"/>
          <w:position w:val="0"/>
        </w:rPr>
        <w:t xml:space="preserve"> rządzi bierni</w:t>
        <w:t xml:space="preserve">kiem lub narzędnikiem </w:t>
      </w:r>
      <w:r>
        <w:rPr>
          <w:rStyle w:val="CharStyle32"/>
        </w:rPr>
        <w:t>(przed dom</w:t>
      </w:r>
      <w:r>
        <w:rPr>
          <w:lang w:val="pl-PL" w:eastAsia="pl-PL" w:bidi="pl-PL"/>
          <w:w w:val="100"/>
          <w:spacing w:val="0"/>
          <w:color w:val="000000"/>
          <w:position w:val="0"/>
        </w:rPr>
        <w:t xml:space="preserve">, </w:t>
      </w:r>
      <w:r>
        <w:rPr>
          <w:rStyle w:val="CharStyle32"/>
        </w:rPr>
        <w:t>przed domem), około</w:t>
      </w:r>
      <w:r>
        <w:rPr>
          <w:lang w:val="pl-PL" w:eastAsia="pl-PL" w:bidi="pl-PL"/>
          <w:w w:val="100"/>
          <w:spacing w:val="0"/>
          <w:color w:val="000000"/>
          <w:position w:val="0"/>
        </w:rPr>
        <w:t xml:space="preserve"> — rządzi do</w:t>
        <w:t>pełniaczem, więc popadniemy w konflikt, jeżeli będziemy chcieli powie</w:t>
        <w:t xml:space="preserve">dzieć </w:t>
      </w:r>
      <w:r>
        <w:rPr>
          <w:rStyle w:val="CharStyle32"/>
        </w:rPr>
        <w:t>przed około</w:t>
      </w:r>
      <w:r>
        <w:rPr>
          <w:lang w:val="pl-PL" w:eastAsia="pl-PL" w:bidi="pl-PL"/>
          <w:w w:val="100"/>
          <w:spacing w:val="0"/>
          <w:color w:val="000000"/>
          <w:position w:val="0"/>
        </w:rPr>
        <w:t xml:space="preserve"> dziesięcioma domami w znaczeniu </w:t>
      </w:r>
      <w:r>
        <w:rPr>
          <w:rStyle w:val="CharStyle32"/>
        </w:rPr>
        <w:t>przed</w:t>
      </w:r>
      <w:r>
        <w:rPr>
          <w:lang w:val="pl-PL" w:eastAsia="pl-PL" w:bidi="pl-PL"/>
          <w:w w:val="100"/>
          <w:spacing w:val="0"/>
          <w:color w:val="000000"/>
          <w:position w:val="0"/>
        </w:rPr>
        <w:t xml:space="preserve"> domami, któ</w:t>
        <w:t>rych było w przybliżeniu dziesięć. W takich wypadkach trzeba się ucie</w:t>
        <w:t>kać do innej konstrukcji wypowiedzi.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414" w:y="104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456"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922" w:y="10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379</w:t>
      </w:r>
    </w:p>
    <w:p>
      <w:pPr>
        <w:pStyle w:val="Style40"/>
        <w:framePr w:w="9024" w:h="13240" w:hRule="exact" w:wrap="none" w:vAnchor="page" w:hAnchor="page" w:x="1252" w:y="1726"/>
        <w:widowControl w:val="0"/>
        <w:keepNext w:val="0"/>
        <w:keepLines w:val="0"/>
        <w:shd w:val="clear" w:color="auto" w:fill="auto"/>
        <w:bidi w:val="0"/>
        <w:jc w:val="left"/>
        <w:spacing w:before="0" w:after="192" w:line="280" w:lineRule="exact"/>
        <w:ind w:left="0" w:right="0" w:firstLine="0"/>
      </w:pPr>
      <w:r>
        <w:rPr>
          <w:lang w:val="pl-PL" w:eastAsia="pl-PL" w:bidi="pl-PL"/>
          <w:w w:val="100"/>
          <w:spacing w:val="0"/>
          <w:color w:val="000000"/>
          <w:position w:val="0"/>
        </w:rPr>
        <w:t>..Warchoł, warcholstwo, warcholić“</w:t>
      </w:r>
    </w:p>
    <w:p>
      <w:pPr>
        <w:pStyle w:val="Style13"/>
        <w:framePr w:w="9024" w:h="13240" w:hRule="exact" w:wrap="none" w:vAnchor="page" w:hAnchor="page" w:x="1252" w:y="1726"/>
        <w:widowControl w:val="0"/>
        <w:keepNext w:val="0"/>
        <w:keepLines w:val="0"/>
        <w:shd w:val="clear" w:color="auto" w:fill="auto"/>
        <w:bidi w:val="0"/>
        <w:jc w:val="both"/>
        <w:spacing w:before="0" w:after="0" w:line="312" w:lineRule="exact"/>
        <w:ind w:left="0" w:right="0" w:firstLine="780"/>
      </w:pPr>
      <w:r>
        <w:rPr>
          <w:lang w:val="pl-PL" w:eastAsia="pl-PL" w:bidi="pl-PL"/>
          <w:w w:val="100"/>
          <w:spacing w:val="0"/>
          <w:color w:val="000000"/>
          <w:position w:val="0"/>
        </w:rPr>
        <w:t xml:space="preserve">W artykułach dziennikarskich często spotyka się wyrazy: </w:t>
      </w:r>
      <w:r>
        <w:rPr>
          <w:rStyle w:val="CharStyle32"/>
        </w:rPr>
        <w:t>warchoł, warcholstwo, warcholić,</w:t>
      </w:r>
      <w:r>
        <w:rPr>
          <w:lang w:val="pl-PL" w:eastAsia="pl-PL" w:bidi="pl-PL"/>
          <w:w w:val="100"/>
          <w:spacing w:val="0"/>
          <w:color w:val="000000"/>
          <w:position w:val="0"/>
        </w:rPr>
        <w:t xml:space="preserve"> z których pierwszy bywa zwykle używany jako synonim </w:t>
      </w:r>
      <w:r>
        <w:rPr>
          <w:rStyle w:val="CharStyle32"/>
        </w:rPr>
        <w:t>demagoga.</w:t>
      </w:r>
      <w:r>
        <w:rPr>
          <w:lang w:val="pl-PL" w:eastAsia="pl-PL" w:bidi="pl-PL"/>
          <w:w w:val="100"/>
          <w:spacing w:val="0"/>
          <w:color w:val="000000"/>
          <w:position w:val="0"/>
        </w:rPr>
        <w:t xml:space="preserve"> Wyrazy te są według korespondenta rażące, prócz te</w:t>
        <w:t xml:space="preserve">go ma on wątpliwość co do ich pochodzenia polskiego oraz co do tego. czy się wiążą pod względem etymologicznym z wyrazem </w:t>
      </w:r>
      <w:r>
        <w:rPr>
          <w:rStyle w:val="CharStyle32"/>
        </w:rPr>
        <w:t>warchlak,</w:t>
      </w:r>
      <w:r>
        <w:rPr>
          <w:lang w:val="pl-PL" w:eastAsia="pl-PL" w:bidi="pl-PL"/>
          <w:w w:val="100"/>
          <w:spacing w:val="0"/>
          <w:color w:val="000000"/>
          <w:position w:val="0"/>
        </w:rPr>
        <w:t xml:space="preserve"> naz</w:t>
        <w:t>wą młodego dzika. — Polskość warchoła nie ulega wątpliwości, jest to nawet wyraz należący w pewnym stopniu do idiomatyzmów polskich, to znaczy do wyrazów znaczeniowo swoistych i trudnych do przetłumacze</w:t>
        <w:t>nia na jakiś inny język. Warchoł to właściwie dziś nie tyle «demagog», ile «wichrzyciel»; demagogia może ostatecznie być taktyką polegającą na odwoływaniu się do tak zwanych niższych instynktów tłumów po to, żeby osiągnąć jakiś cel, który stosującemu tę taktykę może się wydawać go</w:t>
        <w:t>dziwym, warcholstwo natomiast to nie taktyka, ale wyżywanie się w pro</w:t>
        <w:t xml:space="preserve">testowaniu przeciw wszelkim ograniczeniom swojej swobody ruchów i nie liczenia się z interesami innych. Historycznie warcholstwo łączyło się w jeden kompleks z prywatą, dziś niedaleko od niego jest chuligaństwo. Gdyby jakaś grupa ludzi uniemożliwiała zorganizowanej zbiorowości powzięcie i realizowanie jakichś społecznie pożytecznych uchwał, to tych ludzi można byłoby nazwać </w:t>
      </w:r>
      <w:r>
        <w:rPr>
          <w:rStyle w:val="CharStyle32"/>
        </w:rPr>
        <w:t>warchołami</w:t>
      </w:r>
      <w:r>
        <w:rPr>
          <w:lang w:val="pl-PL" w:eastAsia="pl-PL" w:bidi="pl-PL"/>
          <w:w w:val="100"/>
          <w:spacing w:val="0"/>
          <w:color w:val="000000"/>
          <w:position w:val="0"/>
        </w:rPr>
        <w:t xml:space="preserve"> lub chuliganami politycznymi. </w:t>
      </w:r>
      <w:r>
        <w:rPr>
          <w:rStyle w:val="CharStyle32"/>
        </w:rPr>
        <w:t>Chuligani</w:t>
      </w:r>
      <w:r>
        <w:rPr>
          <w:lang w:val="pl-PL" w:eastAsia="pl-PL" w:bidi="pl-PL"/>
          <w:w w:val="100"/>
          <w:spacing w:val="0"/>
          <w:color w:val="000000"/>
          <w:position w:val="0"/>
        </w:rPr>
        <w:t xml:space="preserve"> byłoby określeniem mocniejszym.</w:t>
      </w:r>
    </w:p>
    <w:p>
      <w:pPr>
        <w:pStyle w:val="Style13"/>
        <w:framePr w:w="9024" w:h="13240" w:hRule="exact" w:wrap="none" w:vAnchor="page" w:hAnchor="page" w:x="1252" w:y="1726"/>
        <w:widowControl w:val="0"/>
        <w:keepNext w:val="0"/>
        <w:keepLines w:val="0"/>
        <w:shd w:val="clear" w:color="auto" w:fill="auto"/>
        <w:bidi w:val="0"/>
        <w:jc w:val="both"/>
        <w:spacing w:before="0" w:after="0" w:line="312" w:lineRule="exact"/>
        <w:ind w:left="0" w:right="0" w:firstLine="780"/>
      </w:pPr>
      <w:r>
        <w:rPr>
          <w:lang w:val="pl-PL" w:eastAsia="pl-PL" w:bidi="pl-PL"/>
          <w:w w:val="100"/>
          <w:spacing w:val="0"/>
          <w:color w:val="000000"/>
          <w:position w:val="0"/>
        </w:rPr>
        <w:t xml:space="preserve">Pod względem etymologicznym </w:t>
      </w:r>
      <w:r>
        <w:rPr>
          <w:rStyle w:val="CharStyle32"/>
        </w:rPr>
        <w:t>warchoł jest</w:t>
      </w:r>
      <w:r>
        <w:rPr>
          <w:lang w:val="pl-PL" w:eastAsia="pl-PL" w:bidi="pl-PL"/>
          <w:w w:val="100"/>
          <w:spacing w:val="0"/>
          <w:color w:val="000000"/>
          <w:position w:val="0"/>
        </w:rPr>
        <w:t xml:space="preserve"> wyrazem utworzonym rzadkim </w:t>
      </w:r>
      <w:r>
        <w:rPr>
          <w:lang w:val="cs-CZ" w:eastAsia="cs-CZ" w:bidi="cs-CZ"/>
          <w:w w:val="100"/>
          <w:spacing w:val="0"/>
          <w:color w:val="000000"/>
          <w:position w:val="0"/>
        </w:rPr>
        <w:t xml:space="preserve">formantem </w:t>
      </w:r>
      <w:r>
        <w:rPr>
          <w:lang w:val="pl-PL" w:eastAsia="pl-PL" w:bidi="pl-PL"/>
          <w:w w:val="100"/>
          <w:spacing w:val="0"/>
          <w:color w:val="000000"/>
          <w:position w:val="0"/>
        </w:rPr>
        <w:t>(przyrostkiem) -</w:t>
      </w:r>
      <w:r>
        <w:rPr>
          <w:rStyle w:val="CharStyle32"/>
        </w:rPr>
        <w:t>oł</w:t>
      </w:r>
      <w:r>
        <w:rPr>
          <w:lang w:val="pl-PL" w:eastAsia="pl-PL" w:bidi="pl-PL"/>
          <w:w w:val="100"/>
          <w:spacing w:val="0"/>
          <w:color w:val="000000"/>
          <w:position w:val="0"/>
        </w:rPr>
        <w:t xml:space="preserve"> (który odnajdujemy na przykład w nazwach ptaków: </w:t>
      </w:r>
      <w:r>
        <w:rPr>
          <w:rStyle w:val="CharStyle32"/>
        </w:rPr>
        <w:t>sokół, kwiczoł)</w:t>
      </w:r>
      <w:r>
        <w:rPr>
          <w:lang w:val="pl-PL" w:eastAsia="pl-PL" w:bidi="pl-PL"/>
          <w:w w:val="100"/>
          <w:spacing w:val="0"/>
          <w:color w:val="000000"/>
          <w:position w:val="0"/>
        </w:rPr>
        <w:t xml:space="preserve"> od tematu podstawowego </w:t>
      </w:r>
      <w:r>
        <w:rPr>
          <w:rStyle w:val="CharStyle32"/>
        </w:rPr>
        <w:t>warch.</w:t>
      </w:r>
      <w:r>
        <w:rPr>
          <w:lang w:val="pl-PL" w:eastAsia="pl-PL" w:bidi="pl-PL"/>
          <w:w w:val="100"/>
          <w:spacing w:val="0"/>
          <w:color w:val="000000"/>
          <w:position w:val="0"/>
        </w:rPr>
        <w:t xml:space="preserve"> Nie</w:t>
        <w:t xml:space="preserve">którzy traktują tę formę jako uboczną do </w:t>
      </w:r>
      <w:r>
        <w:rPr>
          <w:rStyle w:val="CharStyle32"/>
        </w:rPr>
        <w:t>wark</w:t>
      </w:r>
      <w:r>
        <w:rPr>
          <w:lang w:val="pl-PL" w:eastAsia="pl-PL" w:bidi="pl-PL"/>
          <w:w w:val="100"/>
          <w:spacing w:val="0"/>
          <w:color w:val="000000"/>
          <w:position w:val="0"/>
        </w:rPr>
        <w:t xml:space="preserve"> i łączą z czasownikiem </w:t>
      </w:r>
      <w:r>
        <w:rPr>
          <w:rStyle w:val="CharStyle32"/>
        </w:rPr>
        <w:t>warczeć,</w:t>
      </w:r>
      <w:r>
        <w:rPr>
          <w:lang w:val="pl-PL" w:eastAsia="pl-PL" w:bidi="pl-PL"/>
          <w:w w:val="100"/>
          <w:spacing w:val="0"/>
          <w:color w:val="000000"/>
          <w:position w:val="0"/>
        </w:rPr>
        <w:t xml:space="preserve"> co jednak pewne nie jest, chociaż pod względem znaczeniowym większych trudności by nie nasuwało. </w:t>
      </w:r>
      <w:r>
        <w:rPr>
          <w:rStyle w:val="CharStyle32"/>
        </w:rPr>
        <w:t>Warch</w:t>
      </w:r>
      <w:r>
        <w:rPr>
          <w:lang w:val="pl-PL" w:eastAsia="pl-PL" w:bidi="pl-PL"/>
          <w:w w:val="100"/>
          <w:spacing w:val="0"/>
          <w:color w:val="000000"/>
          <w:position w:val="0"/>
        </w:rPr>
        <w:t xml:space="preserve"> znaczyło pierwotnie </w:t>
      </w:r>
      <w:r>
        <w:rPr>
          <w:rStyle w:val="CharStyle32"/>
        </w:rPr>
        <w:t>«gniew»:</w:t>
      </w:r>
      <w:r>
        <w:rPr>
          <w:lang w:val="pl-PL" w:eastAsia="pl-PL" w:bidi="pl-PL"/>
          <w:w w:val="100"/>
          <w:spacing w:val="0"/>
          <w:color w:val="000000"/>
          <w:position w:val="0"/>
        </w:rPr>
        <w:t xml:space="preserve"> zwrot </w:t>
      </w:r>
      <w:r>
        <w:rPr>
          <w:rStyle w:val="CharStyle32"/>
        </w:rPr>
        <w:t>mieć warch</w:t>
      </w:r>
      <w:r>
        <w:rPr>
          <w:lang w:val="pl-PL" w:eastAsia="pl-PL" w:bidi="pl-PL"/>
          <w:w w:val="100"/>
          <w:spacing w:val="0"/>
          <w:color w:val="000000"/>
          <w:position w:val="0"/>
        </w:rPr>
        <w:t xml:space="preserve"> — albo </w:t>
      </w:r>
      <w:r>
        <w:rPr>
          <w:rStyle w:val="CharStyle32"/>
        </w:rPr>
        <w:t>wark</w:t>
      </w:r>
      <w:r>
        <w:rPr>
          <w:lang w:val="pl-PL" w:eastAsia="pl-PL" w:bidi="pl-PL"/>
          <w:w w:val="100"/>
          <w:spacing w:val="0"/>
          <w:color w:val="000000"/>
          <w:position w:val="0"/>
        </w:rPr>
        <w:t xml:space="preserve"> — na kogo w znaczeniu ,,być rozgniewanym na kogo" zaświadczony jest w różnych tekstach szesnaste</w:t>
        <w:t xml:space="preserve">go i siedemnastego wieku. Forma pochodna </w:t>
      </w:r>
      <w:r>
        <w:rPr>
          <w:rStyle w:val="CharStyle32"/>
        </w:rPr>
        <w:t>warchoł</w:t>
      </w:r>
      <w:r>
        <w:rPr>
          <w:lang w:val="pl-PL" w:eastAsia="pl-PL" w:bidi="pl-PL"/>
          <w:w w:val="100"/>
          <w:spacing w:val="0"/>
          <w:color w:val="000000"/>
          <w:position w:val="0"/>
        </w:rPr>
        <w:t xml:space="preserve"> była pierwotnie rów</w:t>
        <w:t xml:space="preserve">nież nazwą czynności, a dopiero później osoby (wymienność tych znaczeń jest dość częsta: wyraz </w:t>
      </w:r>
      <w:r>
        <w:rPr>
          <w:rStyle w:val="CharStyle32"/>
        </w:rPr>
        <w:t>wróżka</w:t>
      </w:r>
      <w:r>
        <w:rPr>
          <w:lang w:val="pl-PL" w:eastAsia="pl-PL" w:bidi="pl-PL"/>
          <w:w w:val="100"/>
          <w:spacing w:val="0"/>
          <w:color w:val="000000"/>
          <w:position w:val="0"/>
        </w:rPr>
        <w:t xml:space="preserve"> w szesnastym wieku znaczył «wróżbę», dziś znaczy osobę wróżącą, w wyrazie </w:t>
      </w:r>
      <w:r>
        <w:rPr>
          <w:rStyle w:val="CharStyle32"/>
        </w:rPr>
        <w:t>włóczęga</w:t>
      </w:r>
      <w:r>
        <w:rPr>
          <w:lang w:val="pl-PL" w:eastAsia="pl-PL" w:bidi="pl-PL"/>
          <w:w w:val="100"/>
          <w:spacing w:val="0"/>
          <w:color w:val="000000"/>
          <w:position w:val="0"/>
        </w:rPr>
        <w:t xml:space="preserve"> uboczność znaczeń czyn</w:t>
        <w:t xml:space="preserve">ności i osoby żywa jest do dziś). Pod hasłem </w:t>
      </w:r>
      <w:r>
        <w:rPr>
          <w:rStyle w:val="CharStyle32"/>
        </w:rPr>
        <w:t>warchoł</w:t>
      </w:r>
      <w:r>
        <w:rPr>
          <w:lang w:val="pl-PL" w:eastAsia="pl-PL" w:bidi="pl-PL"/>
          <w:w w:val="100"/>
          <w:spacing w:val="0"/>
          <w:color w:val="000000"/>
          <w:position w:val="0"/>
        </w:rPr>
        <w:t xml:space="preserve"> — Linde podaje na pierwszym miejscu znaczenie «Kłótnia, spór, zwada» i ilustruje to znaczenie między innymi przykładami z Postylli Wujka: „te ustawiczne swary i warchoły“ i z Reja: „Mniemamy, abyśmy tu rozkoszy używali, a my nędzy, kłopotów, warchołu używamy". Znaczenie „kłótnika, swarliwego" jest Lindemu w wyrazie </w:t>
      </w:r>
      <w:r>
        <w:rPr>
          <w:rStyle w:val="CharStyle32"/>
        </w:rPr>
        <w:t>warchoł</w:t>
      </w:r>
      <w:r>
        <w:rPr>
          <w:lang w:val="pl-PL" w:eastAsia="pl-PL" w:bidi="pl-PL"/>
          <w:w w:val="100"/>
          <w:spacing w:val="0"/>
          <w:color w:val="000000"/>
          <w:position w:val="0"/>
        </w:rPr>
        <w:t xml:space="preserve"> znane również. Formy </w:t>
      </w:r>
      <w:r>
        <w:rPr>
          <w:rStyle w:val="CharStyle32"/>
        </w:rPr>
        <w:t>war</w:t>
        <w:t>cholstwo</w:t>
      </w:r>
      <w:r>
        <w:rPr>
          <w:lang w:val="pl-PL" w:eastAsia="pl-PL" w:bidi="pl-PL"/>
          <w:w w:val="100"/>
          <w:spacing w:val="0"/>
          <w:color w:val="000000"/>
          <w:position w:val="0"/>
        </w:rPr>
        <w:t xml:space="preserve"> Linde nie ma, chociaż jest </w:t>
      </w:r>
      <w:r>
        <w:rPr>
          <w:rStyle w:val="CharStyle32"/>
        </w:rPr>
        <w:t>warcholić się</w:t>
      </w:r>
      <w:r>
        <w:rPr>
          <w:lang w:val="pl-PL" w:eastAsia="pl-PL" w:bidi="pl-PL"/>
          <w:w w:val="100"/>
          <w:spacing w:val="0"/>
          <w:color w:val="000000"/>
          <w:position w:val="0"/>
        </w:rPr>
        <w:t xml:space="preserve"> objaśnione jako ..kłócić się. swarzyć 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58" w:y="11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380</w:t>
      </w:r>
    </w:p>
    <w:p>
      <w:pPr>
        <w:pStyle w:val="Style21"/>
        <w:framePr w:wrap="none" w:vAnchor="page" w:hAnchor="page" w:x="4378" w:y="11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298" w:y="114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40"/>
        <w:framePr w:w="8988" w:h="13348" w:hRule="exact" w:wrap="none" w:vAnchor="page" w:hAnchor="page" w:x="1270" w:y="1792"/>
        <w:widowControl w:val="0"/>
        <w:keepNext w:val="0"/>
        <w:keepLines w:val="0"/>
        <w:shd w:val="clear" w:color="auto" w:fill="auto"/>
        <w:bidi w:val="0"/>
        <w:jc w:val="left"/>
        <w:spacing w:before="0" w:after="186" w:line="280" w:lineRule="exact"/>
        <w:ind w:left="0" w:right="0" w:firstLine="0"/>
      </w:pPr>
      <w:r>
        <w:rPr>
          <w:lang w:val="pl-PL" w:eastAsia="pl-PL" w:bidi="pl-PL"/>
          <w:w w:val="100"/>
          <w:spacing w:val="0"/>
          <w:color w:val="000000"/>
          <w:position w:val="0"/>
        </w:rPr>
        <w:t>Taksówka</w:t>
      </w:r>
    </w:p>
    <w:p>
      <w:pPr>
        <w:pStyle w:val="Style13"/>
        <w:framePr w:w="8988" w:h="13348" w:hRule="exact" w:wrap="none" w:vAnchor="page" w:hAnchor="page" w:x="1270" w:y="179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„Wynikła u mnie w biurze między współpracownikami sprzeczka na temat poprawnego określenia samochodu osobowego, który może pomieś</w:t>
        <w:t>cić około sześciu osób. Koledzy twierdzili, że należy taki samochód nazy</w:t>
        <w:t xml:space="preserve">wać </w:t>
      </w:r>
      <w:r>
        <w:rPr>
          <w:rStyle w:val="CharStyle32"/>
        </w:rPr>
        <w:t>taksówką.</w:t>
      </w:r>
      <w:r>
        <w:rPr>
          <w:lang w:val="pl-PL" w:eastAsia="pl-PL" w:bidi="pl-PL"/>
          <w:w w:val="100"/>
          <w:spacing w:val="0"/>
          <w:color w:val="000000"/>
          <w:position w:val="0"/>
        </w:rPr>
        <w:t xml:space="preserve"> Ja sprzeciwiam się temu określeniu twierdząc, że </w:t>
      </w:r>
      <w:r>
        <w:rPr>
          <w:rStyle w:val="CharStyle32"/>
        </w:rPr>
        <w:t>taksów</w:t>
        <w:t>ka</w:t>
      </w:r>
      <w:r>
        <w:rPr>
          <w:lang w:val="pl-PL" w:eastAsia="pl-PL" w:bidi="pl-PL"/>
          <w:w w:val="100"/>
          <w:spacing w:val="0"/>
          <w:color w:val="000000"/>
          <w:position w:val="0"/>
        </w:rPr>
        <w:t xml:space="preserve"> jest to samochód, który służy do przewozu pasażerów za pewną kwotę pieniężną" — pisze jeden z korespondentów.</w:t>
      </w:r>
    </w:p>
    <w:p>
      <w:pPr>
        <w:pStyle w:val="Style13"/>
        <w:framePr w:w="8988" w:h="13348" w:hRule="exact" w:wrap="none" w:vAnchor="page" w:hAnchor="page" w:x="1270" w:y="179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Autor listu prosi o rozstrzygnięcie sporu, w którym spotykają go zarzuty, że usiłuje propagować swój własny wymysł. Zarzuty są oczywiś</w:t>
        <w:t xml:space="preserve">cie niesłuszne i można się nawet dziwić, że niewłaściwe używanie wyrazu </w:t>
      </w:r>
      <w:r>
        <w:rPr>
          <w:rStyle w:val="CharStyle32"/>
        </w:rPr>
        <w:t>taksówka</w:t>
      </w:r>
      <w:r>
        <w:rPr>
          <w:lang w:val="pl-PL" w:eastAsia="pl-PL" w:bidi="pl-PL"/>
          <w:w w:val="100"/>
          <w:spacing w:val="0"/>
          <w:color w:val="000000"/>
          <w:position w:val="0"/>
        </w:rPr>
        <w:t xml:space="preserve"> znajduje tak zdecydowanych obrońców. Wyraz ten upowszech</w:t>
        <w:t xml:space="preserve">nił się w języku polskim tak niedawno, że dotychczasowe słowniki jeszcze nie zdążyły go zarejestrować. W t. VII Słownika Karłowicza-Kryńskiego-Niedźwiedzkiego, który został wydany w r. 1919, wyrazu </w:t>
      </w:r>
      <w:r>
        <w:rPr>
          <w:rStyle w:val="CharStyle32"/>
        </w:rPr>
        <w:t>taksówka</w:t>
      </w:r>
      <w:r>
        <w:rPr>
          <w:lang w:val="pl-PL" w:eastAsia="pl-PL" w:bidi="pl-PL"/>
          <w:w w:val="100"/>
          <w:spacing w:val="0"/>
          <w:color w:val="000000"/>
          <w:position w:val="0"/>
        </w:rPr>
        <w:t xml:space="preserve"> jesz</w:t>
        <w:t xml:space="preserve">cze nie ma, jest tylko </w:t>
      </w:r>
      <w:r>
        <w:rPr>
          <w:rStyle w:val="CharStyle32"/>
        </w:rPr>
        <w:t>taksomierz</w:t>
      </w:r>
      <w:r>
        <w:rPr>
          <w:lang w:val="pl-PL" w:eastAsia="pl-PL" w:bidi="pl-PL"/>
          <w:w w:val="100"/>
          <w:spacing w:val="0"/>
          <w:color w:val="000000"/>
          <w:position w:val="0"/>
        </w:rPr>
        <w:t xml:space="preserve"> objaśniony jako «przyrząd u wehikułu, wykazujący przestrzeń przebytą i należność za nią według taksy» (a więc dzisiejszy </w:t>
      </w:r>
      <w:r>
        <w:rPr>
          <w:rStyle w:val="CharStyle32"/>
        </w:rPr>
        <w:t>licznik).</w:t>
      </w:r>
      <w:r>
        <w:rPr>
          <w:lang w:val="pl-PL" w:eastAsia="pl-PL" w:bidi="pl-PL"/>
          <w:w w:val="100"/>
          <w:spacing w:val="0"/>
          <w:color w:val="000000"/>
          <w:position w:val="0"/>
        </w:rPr>
        <w:t xml:space="preserve"> Widać, że redaktorzy słownika o takim wehikule sły</w:t>
        <w:t xml:space="preserve">szeli, ale po Polsce jeszcze on nie kursował. W </w:t>
      </w:r>
      <w:r>
        <w:rPr>
          <w:lang w:val="fr-FR" w:eastAsia="fr-FR" w:bidi="fr-FR"/>
          <w:w w:val="100"/>
          <w:spacing w:val="0"/>
          <w:color w:val="000000"/>
          <w:position w:val="0"/>
        </w:rPr>
        <w:t xml:space="preserve">t. </w:t>
      </w:r>
      <w:r>
        <w:rPr>
          <w:lang w:val="pl-PL" w:eastAsia="pl-PL" w:bidi="pl-PL"/>
          <w:w w:val="100"/>
          <w:spacing w:val="0"/>
          <w:color w:val="000000"/>
          <w:position w:val="0"/>
        </w:rPr>
        <w:t>I tegoż słownika, wyda</w:t>
        <w:t xml:space="preserve">nym w r. 1900, nie ma ani wyrazu </w:t>
      </w:r>
      <w:r>
        <w:rPr>
          <w:rStyle w:val="CharStyle32"/>
        </w:rPr>
        <w:t>automobil,</w:t>
      </w:r>
      <w:r>
        <w:rPr>
          <w:lang w:val="pl-PL" w:eastAsia="pl-PL" w:bidi="pl-PL"/>
          <w:w w:val="100"/>
          <w:spacing w:val="0"/>
          <w:color w:val="000000"/>
          <w:position w:val="0"/>
        </w:rPr>
        <w:t xml:space="preserve"> ani jego trochę późniejszego skrótu </w:t>
      </w:r>
      <w:r>
        <w:rPr>
          <w:rStyle w:val="CharStyle32"/>
        </w:rPr>
        <w:t>auto.</w:t>
      </w:r>
      <w:r>
        <w:rPr>
          <w:lang w:val="pl-PL" w:eastAsia="pl-PL" w:bidi="pl-PL"/>
          <w:w w:val="100"/>
          <w:spacing w:val="0"/>
          <w:color w:val="000000"/>
          <w:position w:val="0"/>
        </w:rPr>
        <w:t xml:space="preserve"> W </w:t>
      </w:r>
      <w:r>
        <w:rPr>
          <w:lang w:val="fr-FR" w:eastAsia="fr-FR" w:bidi="fr-FR"/>
          <w:w w:val="100"/>
          <w:spacing w:val="0"/>
          <w:color w:val="000000"/>
          <w:position w:val="0"/>
        </w:rPr>
        <w:t xml:space="preserve">t. </w:t>
      </w:r>
      <w:r>
        <w:rPr>
          <w:lang w:val="pl-PL" w:eastAsia="pl-PL" w:bidi="pl-PL"/>
          <w:w w:val="100"/>
          <w:spacing w:val="0"/>
          <w:color w:val="000000"/>
          <w:position w:val="0"/>
        </w:rPr>
        <w:t xml:space="preserve">VI, zawierającym wyrazy zaczynające się na </w:t>
      </w:r>
      <w:r>
        <w:rPr>
          <w:rStyle w:val="CharStyle32"/>
        </w:rPr>
        <w:t>s,</w:t>
      </w:r>
      <w:r>
        <w:rPr>
          <w:lang w:val="pl-PL" w:eastAsia="pl-PL" w:bidi="pl-PL"/>
          <w:w w:val="100"/>
          <w:spacing w:val="0"/>
          <w:color w:val="000000"/>
          <w:position w:val="0"/>
        </w:rPr>
        <w:t xml:space="preserve"> wyda</w:t>
        <w:t xml:space="preserve">nym w r. 1915, wyraz </w:t>
      </w:r>
      <w:r>
        <w:rPr>
          <w:rStyle w:val="CharStyle32"/>
        </w:rPr>
        <w:t>automobil</w:t>
      </w:r>
      <w:r>
        <w:rPr>
          <w:lang w:val="pl-PL" w:eastAsia="pl-PL" w:bidi="pl-PL"/>
          <w:w w:val="100"/>
          <w:spacing w:val="0"/>
          <w:color w:val="000000"/>
          <w:position w:val="0"/>
        </w:rPr>
        <w:t xml:space="preserve"> wymieniony jest na końcu objaśnienia hasła </w:t>
      </w:r>
      <w:r>
        <w:rPr>
          <w:rStyle w:val="CharStyle32"/>
        </w:rPr>
        <w:t>samochód,</w:t>
      </w:r>
      <w:r>
        <w:rPr>
          <w:lang w:val="pl-PL" w:eastAsia="pl-PL" w:bidi="pl-PL"/>
          <w:w w:val="100"/>
          <w:spacing w:val="0"/>
          <w:color w:val="000000"/>
          <w:position w:val="0"/>
        </w:rPr>
        <w:t xml:space="preserve"> o którym czytamy, że jest to «wehikuł jeżdżący bez po</w:t>
        <w:t>mocy koni, przy pomocy maszynki benzynowej». Jako wyraz to samo zna</w:t>
        <w:t xml:space="preserve">czący, ale rzadko używany, przytoczona jest forma </w:t>
      </w:r>
      <w:r>
        <w:rPr>
          <w:rStyle w:val="CharStyle32"/>
        </w:rPr>
        <w:t>samojazd.</w:t>
      </w:r>
    </w:p>
    <w:p>
      <w:pPr>
        <w:pStyle w:val="Style13"/>
        <w:framePr w:w="8988" w:h="13348" w:hRule="exact" w:wrap="none" w:vAnchor="page" w:hAnchor="page" w:x="1270" w:y="179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Co do skrótowej formy </w:t>
      </w:r>
      <w:r>
        <w:rPr>
          <w:rStyle w:val="CharStyle32"/>
        </w:rPr>
        <w:t>auto,</w:t>
      </w:r>
      <w:r>
        <w:rPr>
          <w:lang w:val="pl-PL" w:eastAsia="pl-PL" w:bidi="pl-PL"/>
          <w:w w:val="100"/>
          <w:spacing w:val="0"/>
          <w:color w:val="000000"/>
          <w:position w:val="0"/>
        </w:rPr>
        <w:t xml:space="preserve"> to jeszcze w gramatyce uniwersyteckiej Stanisława Szobera z roku 1923 forma ta była przytoczona — obok wy</w:t>
        <w:t xml:space="preserve">razu </w:t>
      </w:r>
      <w:r>
        <w:rPr>
          <w:rStyle w:val="CharStyle32"/>
        </w:rPr>
        <w:t>kino</w:t>
      </w:r>
      <w:r>
        <w:rPr>
          <w:lang w:val="pl-PL" w:eastAsia="pl-PL" w:bidi="pl-PL"/>
          <w:w w:val="100"/>
          <w:spacing w:val="0"/>
          <w:color w:val="000000"/>
          <w:position w:val="0"/>
        </w:rPr>
        <w:t xml:space="preserve"> — jako nieodmienna, co dowodzi niezupełnego jej upowszech</w:t>
        <w:t>nienia w owym czasie. Auta osobowe, służące do przewozu ludzi za opła</w:t>
        <w:t xml:space="preserve">tą według wskazań licznika, czyli </w:t>
      </w:r>
      <w:r>
        <w:rPr>
          <w:rStyle w:val="CharStyle32"/>
        </w:rPr>
        <w:t>taksówki</w:t>
      </w:r>
      <w:r>
        <w:rPr>
          <w:lang w:val="pl-PL" w:eastAsia="pl-PL" w:bidi="pl-PL"/>
          <w:w w:val="100"/>
          <w:spacing w:val="0"/>
          <w:color w:val="000000"/>
          <w:position w:val="0"/>
        </w:rPr>
        <w:t xml:space="preserve"> we właściwym znaczeniu tego wyrazu, ukazały się w Warszawie około roku 1925. Sama nazwa </w:t>
      </w:r>
      <w:r>
        <w:rPr>
          <w:rStyle w:val="CharStyle32"/>
        </w:rPr>
        <w:t xml:space="preserve">taksówka </w:t>
      </w:r>
      <w:r>
        <w:rPr>
          <w:lang w:val="pl-PL" w:eastAsia="pl-PL" w:bidi="pl-PL"/>
          <w:w w:val="100"/>
          <w:spacing w:val="0"/>
          <w:color w:val="000000"/>
          <w:position w:val="0"/>
        </w:rPr>
        <w:t>weszła w użycie nieco później. Nawet nie sięgając do literatury specjal</w:t>
        <w:t xml:space="preserve">nej, technicznej, poprzestając na historii wyrazów, można się dowiedzieć, że motoryzacja nie ma w Polsce tradycji dawnej, a nieporozumienia w dzisiejszym używaniu wyrazu </w:t>
      </w:r>
      <w:r>
        <w:rPr>
          <w:rStyle w:val="CharStyle32"/>
        </w:rPr>
        <w:t>taksówka</w:t>
      </w:r>
      <w:r>
        <w:rPr>
          <w:lang w:val="pl-PL" w:eastAsia="pl-PL" w:bidi="pl-PL"/>
          <w:w w:val="100"/>
          <w:spacing w:val="0"/>
          <w:color w:val="000000"/>
          <w:position w:val="0"/>
        </w:rPr>
        <w:t xml:space="preserve"> świadczą o tym, że w sprawach wchodzących w zakres motoryzacji panuje dotychczas pewien zamęt. Niezależnie od tego, czy w aucie osobowym może się zmieścić sześć osób czy mniej, dopóki nie jest ono przeznaczone do przewozu pasażerów we</w:t>
        <w:t xml:space="preserve">dług określonej taryfy, nie jest taksówką. Że szoferzy aut urzędowych lub prywatnych zabierają czasem pasażerów „na łebka", to jest sprawa inna. nie mogąca mieć wpływu na znaczenie wyrazu </w:t>
      </w:r>
      <w:r>
        <w:rPr>
          <w:rStyle w:val="CharStyle32"/>
        </w:rPr>
        <w:t>taksówka.</w:t>
      </w:r>
      <w:r>
        <w:rPr>
          <w:lang w:val="pl-PL" w:eastAsia="pl-PL" w:bidi="pl-PL"/>
          <w:w w:val="100"/>
          <w:spacing w:val="0"/>
          <w:color w:val="000000"/>
          <w:position w:val="0"/>
        </w:rPr>
        <w:t xml:space="preserve"> Jeżeli ktoś oko</w:t>
        <w:t>licznościowo przewozi kogoś łodzią na drugi brzeg rzeki czy jeziora, 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63" w:y="104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123"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907" w:y="10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381</w:t>
      </w:r>
    </w:p>
    <w:p>
      <w:pPr>
        <w:pStyle w:val="Style13"/>
        <w:framePr w:w="8994" w:h="13350" w:hRule="exact" w:wrap="none" w:vAnchor="page" w:hAnchor="page" w:x="1267" w:y="1661"/>
        <w:widowControl w:val="0"/>
        <w:keepNext w:val="0"/>
        <w:keepLines w:val="0"/>
        <w:shd w:val="clear" w:color="auto" w:fill="auto"/>
        <w:bidi w:val="0"/>
        <w:jc w:val="both"/>
        <w:spacing w:before="0" w:after="455" w:line="324" w:lineRule="exact"/>
        <w:ind w:left="0" w:right="0" w:firstLine="0"/>
      </w:pPr>
      <w:r>
        <w:rPr>
          <w:lang w:val="pl-PL" w:eastAsia="pl-PL" w:bidi="pl-PL"/>
          <w:w w:val="100"/>
          <w:spacing w:val="0"/>
          <w:color w:val="000000"/>
          <w:position w:val="0"/>
        </w:rPr>
        <w:t xml:space="preserve">łódź z tego powodu nie staje się promem. Łódź od promu różni się co prawda kształtem, ale </w:t>
      </w:r>
      <w:r>
        <w:rPr>
          <w:rStyle w:val="CharStyle32"/>
        </w:rPr>
        <w:t>funkcja</w:t>
      </w:r>
      <w:r>
        <w:rPr>
          <w:lang w:val="pl-PL" w:eastAsia="pl-PL" w:bidi="pl-PL"/>
          <w:w w:val="100"/>
          <w:spacing w:val="0"/>
          <w:color w:val="000000"/>
          <w:position w:val="0"/>
        </w:rPr>
        <w:t xml:space="preserve"> przedmiotu jest bardzo często nie mniej ważna niż jego kształt.</w:t>
      </w:r>
    </w:p>
    <w:p>
      <w:pPr>
        <w:pStyle w:val="Style40"/>
        <w:framePr w:w="8994" w:h="13350" w:hRule="exact" w:wrap="none" w:vAnchor="page" w:hAnchor="page" w:x="1267" w:y="1661"/>
        <w:widowControl w:val="0"/>
        <w:keepNext w:val="0"/>
        <w:keepLines w:val="0"/>
        <w:shd w:val="clear" w:color="auto" w:fill="auto"/>
        <w:bidi w:val="0"/>
        <w:spacing w:before="0" w:after="237" w:line="280" w:lineRule="exact"/>
        <w:ind w:left="0" w:right="0" w:firstLine="0"/>
      </w:pPr>
      <w:r>
        <w:rPr>
          <w:lang w:val="pl-PL" w:eastAsia="pl-PL" w:bidi="pl-PL"/>
          <w:w w:val="100"/>
          <w:spacing w:val="0"/>
          <w:color w:val="000000"/>
          <w:position w:val="0"/>
        </w:rPr>
        <w:t>Album</w:t>
      </w:r>
      <w:r>
        <w:rPr>
          <w:rStyle w:val="CharStyle42"/>
          <w:i w:val="0"/>
          <w:iCs w:val="0"/>
        </w:rPr>
        <w:t xml:space="preserve">, </w:t>
      </w:r>
      <w:r>
        <w:rPr>
          <w:lang w:val="pl-PL" w:eastAsia="pl-PL" w:bidi="pl-PL"/>
          <w:w w:val="100"/>
          <w:spacing w:val="0"/>
          <w:color w:val="000000"/>
          <w:position w:val="0"/>
        </w:rPr>
        <w:t>kometa</w:t>
      </w:r>
    </w:p>
    <w:p>
      <w:pPr>
        <w:pStyle w:val="Style13"/>
        <w:framePr w:w="8994" w:h="13350" w:hRule="exact" w:wrap="none" w:vAnchor="page" w:hAnchor="page" w:x="1267" w:y="1661"/>
        <w:widowControl w:val="0"/>
        <w:keepNext w:val="0"/>
        <w:keepLines w:val="0"/>
        <w:shd w:val="clear" w:color="auto" w:fill="auto"/>
        <w:bidi w:val="0"/>
        <w:jc w:val="both"/>
        <w:spacing w:before="0" w:after="395" w:line="324" w:lineRule="exact"/>
        <w:ind w:left="0" w:right="0" w:firstLine="720"/>
      </w:pPr>
      <w:r>
        <w:rPr>
          <w:lang w:val="pl-PL" w:eastAsia="pl-PL" w:bidi="pl-PL"/>
          <w:w w:val="100"/>
          <w:spacing w:val="0"/>
          <w:color w:val="000000"/>
          <w:position w:val="0"/>
        </w:rPr>
        <w:t xml:space="preserve">Jaki rodzaj gramatyczny mają rzeczowniki </w:t>
      </w:r>
      <w:r>
        <w:rPr>
          <w:rStyle w:val="CharStyle32"/>
        </w:rPr>
        <w:t>album</w:t>
      </w:r>
      <w:r>
        <w:rPr>
          <w:lang w:val="pl-PL" w:eastAsia="pl-PL" w:bidi="pl-PL"/>
          <w:w w:val="100"/>
          <w:spacing w:val="0"/>
          <w:color w:val="000000"/>
          <w:position w:val="0"/>
        </w:rPr>
        <w:t xml:space="preserve"> i </w:t>
      </w:r>
      <w:r>
        <w:rPr>
          <w:rStyle w:val="CharStyle32"/>
        </w:rPr>
        <w:t xml:space="preserve">kometa? Album </w:t>
      </w:r>
      <w:r>
        <w:rPr>
          <w:lang w:val="pl-PL" w:eastAsia="pl-PL" w:bidi="pl-PL"/>
          <w:w w:val="100"/>
          <w:spacing w:val="0"/>
          <w:color w:val="000000"/>
          <w:position w:val="0"/>
        </w:rPr>
        <w:t xml:space="preserve">ma dziś rodzaj gramatyczny męski jako mający ten rodzaj podany jest w Słowniku Karłowicza-Kryńskiego-Niedźwiedzkiego (w t. I wydanym w r. 1900). W Słowniku tak zwanym wileńskim z r. 1861 wyraz </w:t>
      </w:r>
      <w:r>
        <w:rPr>
          <w:rStyle w:val="CharStyle32"/>
        </w:rPr>
        <w:t xml:space="preserve">album </w:t>
      </w:r>
      <w:r>
        <w:rPr>
          <w:lang w:val="pl-PL" w:eastAsia="pl-PL" w:bidi="pl-PL"/>
          <w:w w:val="100"/>
          <w:spacing w:val="0"/>
          <w:color w:val="000000"/>
          <w:position w:val="0"/>
        </w:rPr>
        <w:t>oznaczony jest jako mający rodzaj nijaki i był on istotnie używany w w. XIX, z rzadka także w XX, począwszy od trzeciego dziesięciolecia tego wieku już tylko zupełnie wyjątkowo, jak rzeczownik rodzaju nija</w:t>
        <w:t xml:space="preserve">kiego. Dziś </w:t>
      </w:r>
      <w:r>
        <w:rPr>
          <w:rStyle w:val="CharStyle32"/>
        </w:rPr>
        <w:t>album</w:t>
      </w:r>
      <w:r>
        <w:rPr>
          <w:lang w:val="pl-PL" w:eastAsia="pl-PL" w:bidi="pl-PL"/>
          <w:w w:val="100"/>
          <w:spacing w:val="0"/>
          <w:color w:val="000000"/>
          <w:position w:val="0"/>
        </w:rPr>
        <w:t xml:space="preserve"> jest całkowicie utrwalony jako rzeczownik męski. Jest to jedyny rzeczownik rodzaju męskiego wśród wyrazów na </w:t>
      </w:r>
      <w:r>
        <w:rPr>
          <w:rStyle w:val="CharStyle32"/>
        </w:rPr>
        <w:t>-um</w:t>
      </w:r>
      <w:r>
        <w:rPr>
          <w:lang w:val="pl-PL" w:eastAsia="pl-PL" w:bidi="pl-PL"/>
          <w:w w:val="100"/>
          <w:spacing w:val="0"/>
          <w:color w:val="000000"/>
          <w:position w:val="0"/>
        </w:rPr>
        <w:t xml:space="preserve"> (takich jak </w:t>
      </w:r>
      <w:r>
        <w:rPr>
          <w:rStyle w:val="CharStyle32"/>
        </w:rPr>
        <w:t>gimnazjum, liceum, muzeum),</w:t>
      </w:r>
      <w:r>
        <w:rPr>
          <w:lang w:val="pl-PL" w:eastAsia="pl-PL" w:bidi="pl-PL"/>
          <w:w w:val="100"/>
          <w:spacing w:val="0"/>
          <w:color w:val="000000"/>
          <w:position w:val="0"/>
        </w:rPr>
        <w:t xml:space="preserve"> toteż nie może on stanowić precedensu do używania takich form liczby mnogiej jak </w:t>
      </w:r>
      <w:r>
        <w:rPr>
          <w:rStyle w:val="CharStyle32"/>
        </w:rPr>
        <w:t>plenumy, prezydiumy,</w:t>
      </w:r>
      <w:r>
        <w:rPr>
          <w:lang w:val="pl-PL" w:eastAsia="pl-PL" w:bidi="pl-PL"/>
          <w:w w:val="100"/>
          <w:spacing w:val="0"/>
          <w:color w:val="000000"/>
          <w:position w:val="0"/>
        </w:rPr>
        <w:t xml:space="preserve"> które są bardzo rażące, bo zgodnie z bezwyjątkową regułą rzeczowniki rodzaju nijakiego na </w:t>
      </w:r>
      <w:r>
        <w:rPr>
          <w:rStyle w:val="CharStyle32"/>
        </w:rPr>
        <w:t>-um</w:t>
      </w:r>
      <w:r>
        <w:rPr>
          <w:lang w:val="pl-PL" w:eastAsia="pl-PL" w:bidi="pl-PL"/>
          <w:w w:val="100"/>
          <w:spacing w:val="0"/>
          <w:color w:val="000000"/>
          <w:position w:val="0"/>
        </w:rPr>
        <w:t xml:space="preserve"> w liczbie pojedynczej mają w liczbie mnogiej końcówkę </w:t>
      </w:r>
      <w:r>
        <w:rPr>
          <w:rStyle w:val="CharStyle32"/>
        </w:rPr>
        <w:t>-a,</w:t>
      </w:r>
      <w:r>
        <w:rPr>
          <w:lang w:val="pl-PL" w:eastAsia="pl-PL" w:bidi="pl-PL"/>
          <w:w w:val="100"/>
          <w:spacing w:val="0"/>
          <w:color w:val="000000"/>
          <w:position w:val="0"/>
        </w:rPr>
        <w:t xml:space="preserve"> a więc: </w:t>
      </w:r>
      <w:r>
        <w:rPr>
          <w:rStyle w:val="CharStyle32"/>
        </w:rPr>
        <w:t>gimnazja, licea, plena, prezydia.</w:t>
      </w:r>
      <w:r>
        <w:rPr>
          <w:lang w:val="pl-PL" w:eastAsia="pl-PL" w:bidi="pl-PL"/>
          <w:w w:val="100"/>
          <w:spacing w:val="0"/>
          <w:color w:val="000000"/>
          <w:position w:val="0"/>
        </w:rPr>
        <w:t xml:space="preserve"> Zamiast </w:t>
      </w:r>
      <w:r>
        <w:rPr>
          <w:rStyle w:val="CharStyle32"/>
        </w:rPr>
        <w:t>plena</w:t>
      </w:r>
      <w:r>
        <w:rPr>
          <w:lang w:val="pl-PL" w:eastAsia="pl-PL" w:bidi="pl-PL"/>
          <w:w w:val="100"/>
          <w:spacing w:val="0"/>
          <w:color w:val="000000"/>
          <w:position w:val="0"/>
        </w:rPr>
        <w:t xml:space="preserve"> można mówić </w:t>
      </w:r>
      <w:r>
        <w:rPr>
          <w:rStyle w:val="CharStyle32"/>
        </w:rPr>
        <w:t>zebrania plenarne</w:t>
      </w:r>
      <w:r>
        <w:rPr>
          <w:lang w:val="pl-PL" w:eastAsia="pl-PL" w:bidi="pl-PL"/>
          <w:w w:val="100"/>
          <w:spacing w:val="0"/>
          <w:color w:val="000000"/>
          <w:position w:val="0"/>
        </w:rPr>
        <w:t xml:space="preserve"> (a przy sposobności: od formy przymiotnikowej </w:t>
      </w:r>
      <w:r>
        <w:rPr>
          <w:rStyle w:val="CharStyle32"/>
        </w:rPr>
        <w:t>poplenumowy</w:t>
      </w:r>
      <w:r>
        <w:rPr>
          <w:lang w:val="pl-PL" w:eastAsia="pl-PL" w:bidi="pl-PL"/>
          <w:w w:val="100"/>
          <w:spacing w:val="0"/>
          <w:color w:val="000000"/>
          <w:position w:val="0"/>
        </w:rPr>
        <w:t xml:space="preserve"> znacznie lepsza jest forma </w:t>
      </w:r>
      <w:r>
        <w:rPr>
          <w:rStyle w:val="CharStyle32"/>
        </w:rPr>
        <w:t>poplenarny).</w:t>
      </w:r>
      <w:r>
        <w:rPr>
          <w:lang w:val="pl-PL" w:eastAsia="pl-PL" w:bidi="pl-PL"/>
          <w:w w:val="100"/>
          <w:spacing w:val="0"/>
          <w:color w:val="000000"/>
          <w:position w:val="0"/>
        </w:rPr>
        <w:t xml:space="preserve"> Co do wyrazu </w:t>
      </w:r>
      <w:r>
        <w:rPr>
          <w:rStyle w:val="CharStyle32"/>
        </w:rPr>
        <w:t xml:space="preserve">kometa. </w:t>
      </w:r>
      <w:r>
        <w:rPr>
          <w:lang w:val="pl-PL" w:eastAsia="pl-PL" w:bidi="pl-PL"/>
          <w:w w:val="100"/>
          <w:spacing w:val="0"/>
          <w:color w:val="000000"/>
          <w:position w:val="0"/>
        </w:rPr>
        <w:t>to ma on dziś rodzaj gramatyczny żeński, który to rodzaj wziął w nim górę nad dawniejszym męskim w drugiej połowie w. XIX. Jeszcze Mic</w:t>
        <w:t xml:space="preserve">kiewicz używał tego wyrazu w obu rodzajach, na przykład: </w:t>
      </w:r>
      <w:r>
        <w:rPr>
          <w:rStyle w:val="CharStyle32"/>
        </w:rPr>
        <w:t>„był to ko</w:t>
        <w:t>meta</w:t>
      </w:r>
      <w:r>
        <w:rPr>
          <w:lang w:val="pl-PL" w:eastAsia="pl-PL" w:bidi="pl-PL"/>
          <w:w w:val="100"/>
          <w:spacing w:val="0"/>
          <w:color w:val="000000"/>
          <w:position w:val="0"/>
        </w:rPr>
        <w:t xml:space="preserve"> pierwszej wielkości i mocy" — „Słychać, że lud dał imię miotły </w:t>
      </w:r>
      <w:r>
        <w:rPr>
          <w:rStyle w:val="CharStyle32"/>
        </w:rPr>
        <w:t>tej komecie.</w:t>
      </w:r>
    </w:p>
    <w:p>
      <w:pPr>
        <w:pStyle w:val="Style40"/>
        <w:framePr w:w="8994" w:h="13350" w:hRule="exact" w:wrap="none" w:vAnchor="page" w:hAnchor="page" w:x="1267" w:y="1661"/>
        <w:widowControl w:val="0"/>
        <w:keepNext w:val="0"/>
        <w:keepLines w:val="0"/>
        <w:shd w:val="clear" w:color="auto" w:fill="auto"/>
        <w:bidi w:val="0"/>
        <w:spacing w:before="0" w:after="297" w:line="280" w:lineRule="exact"/>
        <w:ind w:left="0" w:right="0" w:firstLine="0"/>
      </w:pPr>
      <w:r>
        <w:rPr>
          <w:lang w:val="fr-FR" w:eastAsia="fr-FR" w:bidi="fr-FR"/>
          <w:w w:val="100"/>
          <w:spacing w:val="0"/>
          <w:color w:val="000000"/>
          <w:position w:val="0"/>
        </w:rPr>
        <w:t>Touraine</w:t>
      </w:r>
    </w:p>
    <w:p>
      <w:pPr>
        <w:pStyle w:val="Style13"/>
        <w:framePr w:w="8994" w:h="13350" w:hRule="exact" w:wrap="none" w:vAnchor="page" w:hAnchor="page" w:x="1267" w:y="1661"/>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Pewien korespondent pisze, że dnia 31 maja br. w zapowiedzi doty</w:t>
        <w:t>czącej audycji radiowej, w której miały być nadawane pieśni ludowe fran</w:t>
        <w:t xml:space="preserve">cuskie, wymieniony został zamiast prowincji francuskiej </w:t>
      </w:r>
      <w:r>
        <w:rPr>
          <w:rStyle w:val="CharStyle32"/>
          <w:lang w:val="fr-FR" w:eastAsia="fr-FR" w:bidi="fr-FR"/>
        </w:rPr>
        <w:t>Touraine</w:t>
      </w:r>
      <w:r>
        <w:rPr>
          <w:lang w:val="fr-FR" w:eastAsia="fr-FR" w:bidi="fr-FR"/>
          <w:w w:val="100"/>
          <w:spacing w:val="0"/>
          <w:color w:val="000000"/>
          <w:position w:val="0"/>
        </w:rPr>
        <w:t xml:space="preserve"> </w:t>
      </w:r>
      <w:r>
        <w:rPr>
          <w:lang w:val="pl-PL" w:eastAsia="pl-PL" w:bidi="pl-PL"/>
          <w:w w:val="100"/>
          <w:spacing w:val="0"/>
          <w:color w:val="000000"/>
          <w:position w:val="0"/>
        </w:rPr>
        <w:t xml:space="preserve">kraj niemiecki </w:t>
      </w:r>
      <w:r>
        <w:rPr>
          <w:rStyle w:val="CharStyle32"/>
        </w:rPr>
        <w:t>Turyngia</w:t>
      </w:r>
      <w:r>
        <w:rPr>
          <w:lang w:val="pl-PL" w:eastAsia="pl-PL" w:bidi="pl-PL"/>
          <w:w w:val="100"/>
          <w:spacing w:val="0"/>
          <w:color w:val="000000"/>
          <w:position w:val="0"/>
        </w:rPr>
        <w:t>. Zostało to powtórzone i po audycji. Korespondenta gorszy ten błąd geograficzny, istotnie rażący, bo świadczy on o niezna</w:t>
        <w:t xml:space="preserve">jomości geografii zarówno Francji, jak Niemiec. Przy sposobności można zauważyć, że nazwa prowincji francuskiej </w:t>
      </w:r>
      <w:r>
        <w:rPr>
          <w:rStyle w:val="CharStyle32"/>
          <w:lang w:val="fr-FR" w:eastAsia="fr-FR" w:bidi="fr-FR"/>
        </w:rPr>
        <w:t>Touraine</w:t>
      </w:r>
      <w:r>
        <w:rPr>
          <w:lang w:val="fr-FR" w:eastAsia="fr-FR" w:bidi="fr-FR"/>
          <w:w w:val="100"/>
          <w:spacing w:val="0"/>
          <w:color w:val="000000"/>
          <w:position w:val="0"/>
        </w:rPr>
        <w:t xml:space="preserve"> </w:t>
      </w:r>
      <w:r>
        <w:rPr>
          <w:lang w:val="pl-PL" w:eastAsia="pl-PL" w:bidi="pl-PL"/>
          <w:w w:val="100"/>
          <w:spacing w:val="0"/>
          <w:color w:val="000000"/>
          <w:position w:val="0"/>
        </w:rPr>
        <w:t>nie ma odpowiada</w:t>
        <w:t>jącej sobie ustalonej formy polskiej. Najprostszym odpowiednikiem by</w:t>
        <w:t xml:space="preserve">łaby </w:t>
      </w:r>
      <w:r>
        <w:rPr>
          <w:rStyle w:val="CharStyle32"/>
        </w:rPr>
        <w:t>Turenia</w:t>
      </w:r>
      <w:r>
        <w:rPr>
          <w:lang w:val="pl-PL" w:eastAsia="pl-PL" w:bidi="pl-PL"/>
          <w:w w:val="100"/>
          <w:spacing w:val="0"/>
          <w:color w:val="000000"/>
          <w:position w:val="0"/>
        </w:rPr>
        <w:t xml:space="preserve"> — albo też pozostawałoby zachować bez zmiany oryginalną formę francuską.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85" w:y="11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382</w:t>
      </w:r>
    </w:p>
    <w:p>
      <w:pPr>
        <w:pStyle w:val="Style21"/>
        <w:framePr w:wrap="none" w:vAnchor="page" w:hAnchor="page" w:x="4405" w:y="10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337" w:y="10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40"/>
        <w:framePr w:w="8994" w:h="13398" w:hRule="exact" w:wrap="none" w:vAnchor="page" w:hAnchor="page" w:x="1285" w:y="1726"/>
        <w:widowControl w:val="0"/>
        <w:keepNext w:val="0"/>
        <w:keepLines w:val="0"/>
        <w:shd w:val="clear" w:color="auto" w:fill="auto"/>
        <w:bidi w:val="0"/>
        <w:jc w:val="left"/>
        <w:spacing w:before="0" w:after="186" w:line="280" w:lineRule="exact"/>
        <w:ind w:left="0" w:right="0" w:firstLine="0"/>
      </w:pPr>
      <w:r>
        <w:rPr>
          <w:lang w:val="pl-PL" w:eastAsia="pl-PL" w:bidi="pl-PL"/>
          <w:w w:val="100"/>
          <w:spacing w:val="0"/>
          <w:color w:val="000000"/>
          <w:position w:val="0"/>
        </w:rPr>
        <w:t>Napotykać na</w:t>
      </w:r>
    </w:p>
    <w:p>
      <w:pPr>
        <w:pStyle w:val="Style13"/>
        <w:framePr w:w="8994" w:h="13398" w:hRule="exact" w:wrap="none" w:vAnchor="page" w:hAnchor="page" w:x="1285" w:y="172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Ten sam korespondent zwraca uwagę na często powtarzający się błąd </w:t>
      </w:r>
      <w:r>
        <w:rPr>
          <w:rStyle w:val="CharStyle32"/>
        </w:rPr>
        <w:t>napotykać na co,</w:t>
      </w:r>
      <w:r>
        <w:rPr>
          <w:lang w:val="pl-PL" w:eastAsia="pl-PL" w:bidi="pl-PL"/>
          <w:w w:val="100"/>
          <w:spacing w:val="0"/>
          <w:color w:val="000000"/>
          <w:position w:val="0"/>
        </w:rPr>
        <w:t xml:space="preserve"> a więc na przykład </w:t>
      </w:r>
      <w:r>
        <w:rPr>
          <w:rStyle w:val="CharStyle32"/>
        </w:rPr>
        <w:t>napotykać na trudności</w:t>
      </w:r>
      <w:r>
        <w:rPr>
          <w:lang w:val="pl-PL" w:eastAsia="pl-PL" w:bidi="pl-PL"/>
          <w:w w:val="100"/>
          <w:spacing w:val="0"/>
          <w:color w:val="000000"/>
          <w:position w:val="0"/>
        </w:rPr>
        <w:t xml:space="preserve"> zamiast </w:t>
      </w:r>
      <w:r>
        <w:rPr>
          <w:rStyle w:val="CharStyle32"/>
        </w:rPr>
        <w:t>napotykać trudności.</w:t>
      </w:r>
    </w:p>
    <w:p>
      <w:pPr>
        <w:pStyle w:val="Style13"/>
        <w:framePr w:w="8994" w:h="13398" w:hRule="exact" w:wrap="none" w:vAnchor="page" w:hAnchor="page" w:x="1285" w:y="172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Konstrukcja </w:t>
      </w:r>
      <w:r>
        <w:rPr>
          <w:rStyle w:val="CharStyle32"/>
        </w:rPr>
        <w:t>napotykać na co</w:t>
      </w:r>
      <w:r>
        <w:rPr>
          <w:lang w:val="pl-PL" w:eastAsia="pl-PL" w:bidi="pl-PL"/>
          <w:w w:val="100"/>
          <w:spacing w:val="0"/>
          <w:color w:val="000000"/>
          <w:position w:val="0"/>
        </w:rPr>
        <w:t xml:space="preserve"> istotnie jest przez gramatyków okre</w:t>
        <w:t>ślana jako niepoprawna, ale liczba osób odczuwających tę konstrukcję jako rażącą stale jak gdyby maleje. Można zauważyć, że w języku polskim w dość licznych wypadkach konstrukcja składniowa składająca się z cza</w:t>
        <w:t xml:space="preserve">sownika przedrostkowego (czyli prefiksalnego) rządzącego bezpośrednio dopełnieniem została zastąpiona przez konstrukcję, w której przedrostek powtórzony został jako przyimek umieszczony między czasownikiem a dopełnieniem. Na przykład: dawniej się mówiło </w:t>
      </w:r>
      <w:r>
        <w:rPr>
          <w:rStyle w:val="CharStyle32"/>
        </w:rPr>
        <w:t>dojść czego</w:t>
      </w:r>
      <w:r>
        <w:rPr>
          <w:lang w:val="pl-PL" w:eastAsia="pl-PL" w:bidi="pl-PL"/>
          <w:w w:val="100"/>
          <w:spacing w:val="0"/>
          <w:color w:val="000000"/>
          <w:position w:val="0"/>
        </w:rPr>
        <w:t xml:space="preserve"> (tak mię</w:t>
        <w:t>dzy innymi w najstarszym tekście polskim: „Kazaniach Świętokrzy</w:t>
        <w:t xml:space="preserve">skich"; „czego mu było dojść, nie pamiętał" — to znaczy nie pamiętał, do czego miał dojść) — dziś mówimy </w:t>
      </w:r>
      <w:r>
        <w:rPr>
          <w:rStyle w:val="CharStyle32"/>
        </w:rPr>
        <w:t>dojść do czego.</w:t>
      </w:r>
      <w:r>
        <w:rPr>
          <w:lang w:val="pl-PL" w:eastAsia="pl-PL" w:bidi="pl-PL"/>
          <w:w w:val="100"/>
          <w:spacing w:val="0"/>
          <w:color w:val="000000"/>
          <w:position w:val="0"/>
        </w:rPr>
        <w:t xml:space="preserve"> Można powiedzieć: </w:t>
      </w:r>
      <w:r>
        <w:rPr>
          <w:rStyle w:val="CharStyle32"/>
        </w:rPr>
        <w:t>na</w:t>
        <w:t>padli go zbójcy</w:t>
      </w:r>
      <w:r>
        <w:rPr>
          <w:lang w:val="pl-PL" w:eastAsia="pl-PL" w:bidi="pl-PL"/>
          <w:w w:val="100"/>
          <w:spacing w:val="0"/>
          <w:color w:val="000000"/>
          <w:position w:val="0"/>
        </w:rPr>
        <w:t xml:space="preserve">, ale potocznie mówi się raczej: </w:t>
      </w:r>
      <w:r>
        <w:rPr>
          <w:rStyle w:val="CharStyle32"/>
        </w:rPr>
        <w:t>napadli na niego</w:t>
      </w:r>
      <w:r>
        <w:rPr>
          <w:lang w:val="pl-PL" w:eastAsia="pl-PL" w:bidi="pl-PL"/>
          <w:w w:val="100"/>
          <w:spacing w:val="0"/>
          <w:color w:val="000000"/>
          <w:position w:val="0"/>
        </w:rPr>
        <w:t xml:space="preserve"> zbójcy.</w:t>
      </w:r>
    </w:p>
    <w:p>
      <w:pPr>
        <w:pStyle w:val="Style13"/>
        <w:framePr w:w="8994" w:h="13398" w:hRule="exact" w:wrap="none" w:vAnchor="page" w:hAnchor="page" w:x="1285" w:y="1726"/>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Inne przykłady używania konstrukcji z przedrostkiem i takim sa</w:t>
        <w:t xml:space="preserve">mym przyimkiem: </w:t>
      </w:r>
      <w:r>
        <w:rPr>
          <w:rStyle w:val="CharStyle32"/>
        </w:rPr>
        <w:t>dobiec do mety, wejść w posiadanie, zajrzeć za szafę, odłączyć się od towarzystwa.</w:t>
      </w:r>
      <w:r>
        <w:rPr>
          <w:lang w:val="pl-PL" w:eastAsia="pl-PL" w:bidi="pl-PL"/>
          <w:w w:val="100"/>
          <w:spacing w:val="0"/>
          <w:color w:val="000000"/>
          <w:position w:val="0"/>
        </w:rPr>
        <w:t xml:space="preserve"> Przedrostek </w:t>
      </w:r>
      <w:r>
        <w:rPr>
          <w:rStyle w:val="CharStyle32"/>
        </w:rPr>
        <w:t>prze-</w:t>
      </w:r>
      <w:r>
        <w:rPr>
          <w:lang w:val="pl-PL" w:eastAsia="pl-PL" w:bidi="pl-PL"/>
          <w:w w:val="100"/>
          <w:spacing w:val="0"/>
          <w:color w:val="000000"/>
          <w:position w:val="0"/>
        </w:rPr>
        <w:t xml:space="preserve"> nie bywa używany jako samodzielny przyimek, ale po czasownikach z tym przedrostkiem często używany bywa bliskoznaczny przyimek </w:t>
      </w:r>
      <w:r>
        <w:rPr>
          <w:rStyle w:val="CharStyle32"/>
        </w:rPr>
        <w:t>przez,</w:t>
      </w:r>
      <w:r>
        <w:rPr>
          <w:lang w:val="pl-PL" w:eastAsia="pl-PL" w:bidi="pl-PL"/>
          <w:w w:val="100"/>
          <w:spacing w:val="0"/>
          <w:color w:val="000000"/>
          <w:position w:val="0"/>
        </w:rPr>
        <w:t xml:space="preserve"> na przykład </w:t>
      </w:r>
      <w:r>
        <w:rPr>
          <w:rStyle w:val="CharStyle32"/>
        </w:rPr>
        <w:t>przepłynąć przez rzekę, przejść przez pokój.</w:t>
      </w:r>
      <w:r>
        <w:rPr>
          <w:lang w:val="pl-PL" w:eastAsia="pl-PL" w:bidi="pl-PL"/>
          <w:w w:val="100"/>
          <w:spacing w:val="0"/>
          <w:color w:val="000000"/>
          <w:position w:val="0"/>
        </w:rPr>
        <w:t xml:space="preserve"> Pod wpływem takich konstrukcji Fie</w:t>
        <w:t>dler pisze nawet „kilkanaście razy do roku przebywał przez Atlantyk" („Dziękuję ci, kapitanie" — str. 208), co jest rażące, ale symptomatyczne. Od dziewczynki mającej dwa lata i pół słyszałem „nie może się doczekać do tego"; zastanawiające jest to spontaniczne włączanie się dziecka w nurt tendencji składniowej, którą w tym wypadku może nawet wyprzedza.</w:t>
      </w:r>
    </w:p>
    <w:p>
      <w:pPr>
        <w:pStyle w:val="Style13"/>
        <w:framePr w:w="8994" w:h="13398" w:hRule="exact" w:wrap="none" w:vAnchor="page" w:hAnchor="page" w:x="1285" w:y="1726"/>
        <w:widowControl w:val="0"/>
        <w:keepNext w:val="0"/>
        <w:keepLines w:val="0"/>
        <w:shd w:val="clear" w:color="auto" w:fill="auto"/>
        <w:bidi w:val="0"/>
        <w:jc w:val="both"/>
        <w:spacing w:before="0" w:after="335" w:line="324" w:lineRule="exact"/>
        <w:ind w:left="0" w:right="0" w:firstLine="700"/>
      </w:pPr>
      <w:r>
        <w:rPr>
          <w:lang w:val="pl-PL" w:eastAsia="pl-PL" w:bidi="pl-PL"/>
          <w:w w:val="100"/>
          <w:spacing w:val="0"/>
          <w:color w:val="000000"/>
          <w:position w:val="0"/>
        </w:rPr>
        <w:t xml:space="preserve">Konstrukcja: </w:t>
      </w:r>
      <w:r>
        <w:rPr>
          <w:rStyle w:val="CharStyle32"/>
        </w:rPr>
        <w:t>natrafiać na co</w:t>
      </w:r>
      <w:r>
        <w:rPr>
          <w:lang w:val="pl-PL" w:eastAsia="pl-PL" w:bidi="pl-PL"/>
          <w:w w:val="100"/>
          <w:spacing w:val="0"/>
          <w:color w:val="000000"/>
          <w:position w:val="0"/>
        </w:rPr>
        <w:t xml:space="preserve"> jest w powszechnym użyciu, inaczej się w ogóle nie mówi. Wobec tych faktów gramatyka, który by pragnął przeciwdziałać szerzeniu się konstrukcji </w:t>
      </w:r>
      <w:r>
        <w:rPr>
          <w:rStyle w:val="CharStyle32"/>
        </w:rPr>
        <w:t>napotykać na przeszkody</w:t>
      </w:r>
      <w:r>
        <w:rPr>
          <w:lang w:val="pl-PL" w:eastAsia="pl-PL" w:bidi="pl-PL"/>
          <w:w w:val="100"/>
          <w:spacing w:val="0"/>
          <w:color w:val="000000"/>
          <w:position w:val="0"/>
        </w:rPr>
        <w:t xml:space="preserve"> może ogarnąć wątpliwość co do tego, czy reguła gramatyczna będzie wystar</w:t>
        <w:t>czającą tamą przeciw rosnącej fali zwyczaju językowego. Mimo to wszyst</w:t>
        <w:t xml:space="preserve">ko jednak należy stwierdzić, że zdanie </w:t>
      </w:r>
      <w:r>
        <w:rPr>
          <w:rStyle w:val="CharStyle32"/>
        </w:rPr>
        <w:t xml:space="preserve">napotkał w lesie na </w:t>
      </w:r>
      <w:r>
        <w:rPr>
          <w:rStyle w:val="CharStyle32"/>
          <w:lang w:val="cs-CZ" w:eastAsia="cs-CZ" w:bidi="cs-CZ"/>
        </w:rPr>
        <w:t>domek</w:t>
      </w:r>
      <w:r>
        <w:rPr>
          <w:lang w:val="cs-CZ" w:eastAsia="cs-CZ" w:bidi="cs-CZ"/>
          <w:w w:val="100"/>
          <w:spacing w:val="0"/>
          <w:color w:val="000000"/>
          <w:position w:val="0"/>
        </w:rPr>
        <w:t xml:space="preserve"> </w:t>
      </w:r>
      <w:r>
        <w:rPr>
          <w:lang w:val="pl-PL" w:eastAsia="pl-PL" w:bidi="pl-PL"/>
          <w:w w:val="100"/>
          <w:spacing w:val="0"/>
          <w:color w:val="000000"/>
          <w:position w:val="0"/>
        </w:rPr>
        <w:t>jest zdecydowanie rażące, wypada więc gramatykowi trwać przy regule dziś obowiązującej.</w:t>
      </w:r>
    </w:p>
    <w:p>
      <w:pPr>
        <w:pStyle w:val="Style40"/>
        <w:framePr w:w="8994" w:h="13398" w:hRule="exact" w:wrap="none" w:vAnchor="page" w:hAnchor="page" w:x="1285" w:y="1726"/>
        <w:widowControl w:val="0"/>
        <w:keepNext w:val="0"/>
        <w:keepLines w:val="0"/>
        <w:shd w:val="clear" w:color="auto" w:fill="auto"/>
        <w:bidi w:val="0"/>
        <w:jc w:val="left"/>
        <w:spacing w:before="0" w:after="176" w:line="280" w:lineRule="exact"/>
        <w:ind w:left="0" w:right="0" w:firstLine="0"/>
      </w:pPr>
      <w:r>
        <w:rPr>
          <w:rStyle w:val="CharStyle42"/>
          <w:i w:val="0"/>
          <w:iCs w:val="0"/>
        </w:rPr>
        <w:t xml:space="preserve">O </w:t>
      </w:r>
      <w:r>
        <w:rPr>
          <w:lang w:val="pl-PL" w:eastAsia="pl-PL" w:bidi="pl-PL"/>
          <w:w w:val="100"/>
          <w:spacing w:val="0"/>
          <w:color w:val="000000"/>
          <w:position w:val="0"/>
        </w:rPr>
        <w:t>wyrazach obcych bumelant, kumpel</w:t>
      </w:r>
    </w:p>
    <w:p>
      <w:pPr>
        <w:pStyle w:val="Style13"/>
        <w:framePr w:w="8994" w:h="13398" w:hRule="exact" w:wrap="none" w:vAnchor="page" w:hAnchor="page" w:x="1285" w:y="1726"/>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Inny korespondent nadesłał list, w którym wypowiada uwagi na te</w:t>
        <w:t>mat zaśmiecania naszego języka niewłaściwymi wyrazami i ordynarności sposobu mówienia młodzieży. Oburza to korespondenta i martwi. Im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18" w:y="105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21"/>
        <w:framePr w:wrap="none" w:vAnchor="page" w:hAnchor="page" w:x="4390" w:y="10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850" w:y="10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383</w:t>
      </w:r>
    </w:p>
    <w:p>
      <w:pPr>
        <w:pStyle w:val="Style13"/>
        <w:framePr w:w="8952" w:h="13420" w:hRule="exact" w:wrap="none" w:vAnchor="page" w:hAnchor="page" w:x="1288" w:y="1670"/>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więcej jest ludzi wrażliwych na sprawy językowe rozumiejących kultu</w:t>
        <w:t>ralną ważność tych spraw, tym oczywiście lepiej. Najważniejsze jest to, żeby nie poprzestawać na tępieniu błędów, ale w miarę możności każdego współdziałać z siłami tworzącymi język, to znaczy obcować z pięknymi utworami, szerzyć ich znajomość, umieć nie tylko wytknąć to, jak mówić nie należy, ale i wskazać, jak się mówi lepiej i dlaczego jeden sposób mó</w:t>
        <w:t>wienia jest lepszy od drugiego. Niechęć do błędów powinna być „ubocz</w:t>
        <w:t>nym produktem" przywiązania do języka ojczystego bo inaczej łatwo by się mogła wykolejać w narzekanie, które nie jest siłą pozytywną. Nie dotyczy to zresztą uwag korespondenta, który kładzie nacisk w swym liś</w:t>
        <w:t xml:space="preserve">cie między innymi na wychowawczą stronę całego zagadnienia. Wśród rażących go wyrazów wymienia wyraz </w:t>
      </w:r>
      <w:r>
        <w:rPr>
          <w:rStyle w:val="CharStyle32"/>
        </w:rPr>
        <w:t>bumelant:</w:t>
      </w:r>
      <w:r>
        <w:rPr>
          <w:lang w:val="pl-PL" w:eastAsia="pl-PL" w:bidi="pl-PL"/>
          <w:w w:val="100"/>
          <w:spacing w:val="0"/>
          <w:color w:val="000000"/>
          <w:position w:val="0"/>
        </w:rPr>
        <w:t xml:space="preserve"> „Po co ten dziwoląg, kiedy słownictwo nasze posiada aż nadto określeń, jak </w:t>
      </w:r>
      <w:r>
        <w:rPr>
          <w:rStyle w:val="CharStyle32"/>
        </w:rPr>
        <w:t>leń, nierób, tru</w:t>
        <w:t>teń?</w:t>
      </w:r>
      <w:r>
        <w:rPr>
          <w:lang w:val="pl-PL" w:eastAsia="pl-PL" w:bidi="pl-PL"/>
          <w:w w:val="100"/>
          <w:spacing w:val="0"/>
          <w:color w:val="000000"/>
          <w:position w:val="0"/>
        </w:rPr>
        <w:t xml:space="preserve"> — O </w:t>
      </w:r>
      <w:r>
        <w:rPr>
          <w:rStyle w:val="CharStyle32"/>
        </w:rPr>
        <w:t>bumelancie</w:t>
      </w:r>
      <w:r>
        <w:rPr>
          <w:lang w:val="pl-PL" w:eastAsia="pl-PL" w:bidi="pl-PL"/>
          <w:w w:val="100"/>
          <w:spacing w:val="0"/>
          <w:color w:val="000000"/>
          <w:position w:val="0"/>
        </w:rPr>
        <w:t xml:space="preserve"> pisałem w VI t. „Rozmów o języku". Wywodzi się on z burszowskiej gwary niemieckiej. Jeżeli treść wyrazu jest ujemna, to może nam mniej zależeć na wyszukiwaniu dla niej odpowiednika pol</w:t>
        <w:t xml:space="preserve">skiego, ale niechby zniknął i wyraz </w:t>
      </w:r>
      <w:r>
        <w:rPr>
          <w:rStyle w:val="CharStyle32"/>
        </w:rPr>
        <w:t>bumelant</w:t>
      </w:r>
      <w:r>
        <w:rPr>
          <w:lang w:val="pl-PL" w:eastAsia="pl-PL" w:bidi="pl-PL"/>
          <w:w w:val="100"/>
          <w:spacing w:val="0"/>
          <w:color w:val="000000"/>
          <w:position w:val="0"/>
        </w:rPr>
        <w:t xml:space="preserve"> i jego życiowy odpowiednik. „Słyszy się nieraz — pisze dalej korespondent — jak elegancki i przy</w:t>
        <w:t xml:space="preserve">stojny mężczyzna wyraża się „to jest mój </w:t>
      </w:r>
      <w:r>
        <w:rPr>
          <w:rStyle w:val="CharStyle32"/>
        </w:rPr>
        <w:t>kompel“.</w:t>
      </w:r>
      <w:r>
        <w:rPr>
          <w:lang w:val="pl-PL" w:eastAsia="pl-PL" w:bidi="pl-PL"/>
          <w:w w:val="100"/>
          <w:spacing w:val="0"/>
          <w:color w:val="000000"/>
          <w:position w:val="0"/>
        </w:rPr>
        <w:t xml:space="preserve"> Człowieka jakby kto piłą przepiłował. Skądże to słowo?" — Że wyrazu może użyć mężczyzna przystojny, to szczegół nieistotny, nie jest to okoliczność ani obciążająca, ani łagodząca. Wyraz </w:t>
      </w:r>
      <w:r>
        <w:rPr>
          <w:rStyle w:val="CharStyle32"/>
        </w:rPr>
        <w:t>kompel,</w:t>
      </w:r>
      <w:r>
        <w:rPr>
          <w:lang w:val="pl-PL" w:eastAsia="pl-PL" w:bidi="pl-PL"/>
          <w:w w:val="100"/>
          <w:spacing w:val="0"/>
          <w:color w:val="000000"/>
          <w:position w:val="0"/>
        </w:rPr>
        <w:t xml:space="preserve"> częściej wymieniany </w:t>
      </w:r>
      <w:r>
        <w:rPr>
          <w:rStyle w:val="CharStyle32"/>
        </w:rPr>
        <w:t>kumpel,</w:t>
      </w:r>
      <w:r>
        <w:rPr>
          <w:lang w:val="pl-PL" w:eastAsia="pl-PL" w:bidi="pl-PL"/>
          <w:w w:val="100"/>
          <w:spacing w:val="0"/>
          <w:color w:val="000000"/>
          <w:position w:val="0"/>
        </w:rPr>
        <w:t xml:space="preserve"> jest pochodze</w:t>
        <w:t>nia niemieckiego. W Słownikach dotychczasowych nie jest on zarejestro</w:t>
        <w:t>wany, ale dziś już wypada go zarejestrować, opatrując tylko odpowied</w:t>
        <w:t xml:space="preserve">nim kwalifikatorem: jego pominięcie byłoby niedokładnością. </w:t>
      </w:r>
      <w:r>
        <w:rPr>
          <w:rStyle w:val="CharStyle32"/>
        </w:rPr>
        <w:t xml:space="preserve">Kumpel </w:t>
      </w:r>
      <w:r>
        <w:rPr>
          <w:lang w:val="pl-PL" w:eastAsia="pl-PL" w:bidi="pl-PL"/>
          <w:w w:val="100"/>
          <w:spacing w:val="0"/>
          <w:color w:val="000000"/>
          <w:position w:val="0"/>
        </w:rPr>
        <w:t xml:space="preserve">to wyraz o charakterze „wiechowym": znaczy tyle mniej więcej co </w:t>
      </w:r>
      <w:r>
        <w:rPr>
          <w:rStyle w:val="CharStyle32"/>
        </w:rPr>
        <w:t xml:space="preserve">kompan, </w:t>
      </w:r>
      <w:r>
        <w:rPr>
          <w:lang w:val="pl-PL" w:eastAsia="pl-PL" w:bidi="pl-PL"/>
          <w:w w:val="100"/>
          <w:spacing w:val="0"/>
          <w:color w:val="000000"/>
          <w:position w:val="0"/>
        </w:rPr>
        <w:t xml:space="preserve">ale z mocniej zaakcentowaną poufałością i rubasznością. </w:t>
      </w:r>
      <w:r>
        <w:rPr>
          <w:rStyle w:val="CharStyle32"/>
        </w:rPr>
        <w:t>Kompan,</w:t>
      </w:r>
      <w:r>
        <w:rPr>
          <w:lang w:val="pl-PL" w:eastAsia="pl-PL" w:bidi="pl-PL"/>
          <w:w w:val="100"/>
          <w:spacing w:val="0"/>
          <w:color w:val="000000"/>
          <w:position w:val="0"/>
        </w:rPr>
        <w:t xml:space="preserve"> ety</w:t>
        <w:t xml:space="preserve">mologicznie z </w:t>
      </w:r>
      <w:r>
        <w:rPr>
          <w:rStyle w:val="CharStyle32"/>
        </w:rPr>
        <w:t>kumolem</w:t>
      </w:r>
      <w:r>
        <w:rPr>
          <w:lang w:val="pl-PL" w:eastAsia="pl-PL" w:bidi="pl-PL"/>
          <w:w w:val="100"/>
          <w:spacing w:val="0"/>
          <w:color w:val="000000"/>
          <w:position w:val="0"/>
        </w:rPr>
        <w:t xml:space="preserve"> spokrewniony, bo obydwa wyrazy pozostają w związku z francuską </w:t>
      </w:r>
      <w:r>
        <w:rPr>
          <w:rStyle w:val="CharStyle32"/>
        </w:rPr>
        <w:t>compagnis</w:t>
      </w:r>
      <w:r>
        <w:rPr>
          <w:lang w:val="pl-PL" w:eastAsia="pl-PL" w:bidi="pl-PL"/>
          <w:w w:val="100"/>
          <w:spacing w:val="0"/>
          <w:color w:val="000000"/>
          <w:position w:val="0"/>
        </w:rPr>
        <w:t xml:space="preserve"> i obydwa dostały się do nas za pośred</w:t>
        <w:t>nictwem niemieckim, jest wyrazem o trochę zwężającym się zakresie uży</w:t>
        <w:t xml:space="preserve">cia: mówi się głównie o </w:t>
      </w:r>
      <w:r>
        <w:rPr>
          <w:rStyle w:val="CharStyle32"/>
        </w:rPr>
        <w:t>dobrym kompanie do kieliszka; kumplem</w:t>
      </w:r>
      <w:r>
        <w:rPr>
          <w:lang w:val="pl-PL" w:eastAsia="pl-PL" w:bidi="pl-PL"/>
          <w:w w:val="100"/>
          <w:spacing w:val="0"/>
          <w:color w:val="000000"/>
          <w:position w:val="0"/>
        </w:rPr>
        <w:t xml:space="preserve"> może być kolega, z którym łączy mówiącego zawód, praca, jakaś akcja. Wyraz ten spotykamy między innymi w książce Romana Bratnego „Kolumbo</w:t>
        <w:t xml:space="preserve">wie"; w </w:t>
      </w:r>
      <w:r>
        <w:rPr>
          <w:lang w:val="fr-FR" w:eastAsia="fr-FR" w:bidi="fr-FR"/>
          <w:w w:val="100"/>
          <w:spacing w:val="0"/>
          <w:color w:val="000000"/>
          <w:position w:val="0"/>
        </w:rPr>
        <w:t xml:space="preserve">t. </w:t>
      </w:r>
      <w:r>
        <w:rPr>
          <w:lang w:val="pl-PL" w:eastAsia="pl-PL" w:bidi="pl-PL"/>
          <w:w w:val="100"/>
          <w:spacing w:val="0"/>
          <w:color w:val="000000"/>
          <w:position w:val="0"/>
        </w:rPr>
        <w:t>II np. (na str. 70) myśl przelatująca przez głowę powstańca, który śpieszy z odsieczą koledze, sformułowana jest w słowach: „...umar</w:t>
        <w:t>łeś za ludzkość, my potrafimy umierać za jednego kumpla". Widać, że ten wyraz ma dość mocny ładunek uczuciowo-ekspresywny, skoro może oznaczać takiego kolegę, za którego przez solidarność i zginąć można.</w:t>
      </w:r>
    </w:p>
    <w:p>
      <w:pPr>
        <w:pStyle w:val="Style13"/>
        <w:framePr w:w="8952" w:h="13420" w:hRule="exact" w:wrap="none" w:vAnchor="page" w:hAnchor="page" w:x="1288" w:y="1670"/>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Ocena stylistyczna wyrazu musi uwzględniać sytuacje, w których wyraz bywa używany, nie do wszystkich sytuacji można stosować jedna</w:t>
        <w:t xml:space="preserve">kowo rygorystyczne kryteria. </w:t>
      </w:r>
      <w:r>
        <w:rPr>
          <w:rStyle w:val="CharStyle32"/>
        </w:rPr>
        <w:t>Kumpel</w:t>
      </w:r>
      <w:r>
        <w:rPr>
          <w:lang w:val="pl-PL" w:eastAsia="pl-PL" w:bidi="pl-PL"/>
          <w:w w:val="100"/>
          <w:spacing w:val="0"/>
          <w:color w:val="000000"/>
          <w:position w:val="0"/>
        </w:rPr>
        <w:t xml:space="preserve"> nie nadaje się do stylu wykłado</w:t>
        <w:t xml:space="preserve">wego. W mowie potocznej zwalczać by go można chyba </w:t>
      </w:r>
      <w:r>
        <w:rPr>
          <w:rStyle w:val="CharStyle32"/>
        </w:rPr>
        <w:t>kompanem,</w:t>
      </w:r>
      <w:r>
        <w:rPr>
          <w:lang w:val="pl-PL" w:eastAsia="pl-PL" w:bidi="pl-PL"/>
          <w:w w:val="100"/>
          <w:spacing w:val="0"/>
          <w:color w:val="000000"/>
          <w:position w:val="0"/>
        </w:rPr>
        <w:t xml:space="preserve">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82" w:y="10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384</w:t>
      </w:r>
    </w:p>
    <w:p>
      <w:pPr>
        <w:pStyle w:val="Style21"/>
        <w:framePr w:wrap="none" w:vAnchor="page" w:hAnchor="page" w:x="4366"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1"/>
        <w:framePr w:wrap="none" w:vAnchor="page" w:hAnchor="page" w:x="9310" w:y="10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8</w:t>
      </w:r>
    </w:p>
    <w:p>
      <w:pPr>
        <w:pStyle w:val="Style13"/>
        <w:framePr w:w="8964" w:h="9996" w:hRule="exact" w:wrap="none" w:vAnchor="page" w:hAnchor="page" w:x="1282" w:y="1664"/>
        <w:widowControl w:val="0"/>
        <w:keepNext w:val="0"/>
        <w:keepLines w:val="0"/>
        <w:shd w:val="clear" w:color="auto" w:fill="auto"/>
        <w:bidi w:val="0"/>
        <w:jc w:val="both"/>
        <w:spacing w:before="0" w:after="326" w:line="312" w:lineRule="exact"/>
        <w:ind w:left="0" w:right="0" w:firstLine="0"/>
      </w:pPr>
      <w:r>
        <w:rPr>
          <w:lang w:val="pl-PL" w:eastAsia="pl-PL" w:bidi="pl-PL"/>
          <w:w w:val="100"/>
          <w:spacing w:val="0"/>
          <w:color w:val="000000"/>
          <w:position w:val="0"/>
        </w:rPr>
        <w:t xml:space="preserve">którego teren </w:t>
      </w:r>
      <w:r>
        <w:rPr>
          <w:rStyle w:val="CharStyle32"/>
        </w:rPr>
        <w:t>kumpel</w:t>
      </w:r>
      <w:r>
        <w:rPr>
          <w:lang w:val="pl-PL" w:eastAsia="pl-PL" w:bidi="pl-PL"/>
          <w:w w:val="100"/>
          <w:spacing w:val="0"/>
          <w:color w:val="000000"/>
          <w:position w:val="0"/>
        </w:rPr>
        <w:t xml:space="preserve"> częściowo wtargnął, ale to wymagałoby przywróce</w:t>
        <w:t xml:space="preserve">nia </w:t>
      </w:r>
      <w:r>
        <w:rPr>
          <w:rStyle w:val="CharStyle32"/>
        </w:rPr>
        <w:t>kompanowi</w:t>
      </w:r>
      <w:r>
        <w:rPr>
          <w:lang w:val="pl-PL" w:eastAsia="pl-PL" w:bidi="pl-PL"/>
          <w:w w:val="100"/>
          <w:spacing w:val="0"/>
          <w:color w:val="000000"/>
          <w:position w:val="0"/>
        </w:rPr>
        <w:t xml:space="preserve"> jego nieco osłabionej żywotności. Trudno taką rzecz zrea</w:t>
        <w:t>lizować, bo jak przywrócić impulsom pobudzającym do używania wyra</w:t>
        <w:t>zu i reakcjom kiedyś wywoływanym przez wyraz ich dawną żywość?</w:t>
      </w:r>
    </w:p>
    <w:p>
      <w:pPr>
        <w:pStyle w:val="Style40"/>
        <w:framePr w:w="8964" w:h="9996" w:hRule="exact" w:wrap="none" w:vAnchor="page" w:hAnchor="page" w:x="1282" w:y="1664"/>
        <w:widowControl w:val="0"/>
        <w:keepNext w:val="0"/>
        <w:keepLines w:val="0"/>
        <w:shd w:val="clear" w:color="auto" w:fill="auto"/>
        <w:bidi w:val="0"/>
        <w:spacing w:before="0" w:after="180" w:line="280" w:lineRule="exact"/>
        <w:ind w:left="0" w:right="0" w:firstLine="0"/>
      </w:pPr>
      <w:r>
        <w:rPr>
          <w:lang w:val="pl-PL" w:eastAsia="pl-PL" w:bidi="pl-PL"/>
          <w:w w:val="100"/>
          <w:spacing w:val="0"/>
          <w:color w:val="000000"/>
          <w:position w:val="0"/>
        </w:rPr>
        <w:t>Kibic</w:t>
      </w:r>
    </w:p>
    <w:p>
      <w:pPr>
        <w:pStyle w:val="Style13"/>
        <w:framePr w:w="8964" w:h="9996" w:hRule="exact" w:wrap="none" w:vAnchor="page" w:hAnchor="page" w:x="1282" w:y="1664"/>
        <w:widowControl w:val="0"/>
        <w:keepNext w:val="0"/>
        <w:keepLines w:val="0"/>
        <w:shd w:val="clear" w:color="auto" w:fill="auto"/>
        <w:bidi w:val="0"/>
        <w:jc w:val="both"/>
        <w:spacing w:before="0" w:after="326" w:line="312" w:lineRule="exact"/>
        <w:ind w:left="0" w:right="0" w:firstLine="700"/>
      </w:pPr>
      <w:r>
        <w:rPr>
          <w:lang w:val="pl-PL" w:eastAsia="pl-PL" w:bidi="pl-PL"/>
          <w:w w:val="100"/>
          <w:spacing w:val="0"/>
          <w:color w:val="000000"/>
          <w:position w:val="0"/>
        </w:rPr>
        <w:t xml:space="preserve">Wykaz </w:t>
      </w:r>
      <w:r>
        <w:rPr>
          <w:rStyle w:val="CharStyle32"/>
        </w:rPr>
        <w:t>kibic,</w:t>
      </w:r>
      <w:r>
        <w:rPr>
          <w:lang w:val="pl-PL" w:eastAsia="pl-PL" w:bidi="pl-PL"/>
          <w:w w:val="100"/>
          <w:spacing w:val="0"/>
          <w:color w:val="000000"/>
          <w:position w:val="0"/>
        </w:rPr>
        <w:t xml:space="preserve"> również wymieniany przez korespondenta wśród wy</w:t>
        <w:t>razów rażących, nie ma niestety polskiego odpowiednika (jest pochodze</w:t>
        <w:t>nia niemieckiego); oznacza widza przypatrującego się zawodom sporto</w:t>
        <w:t xml:space="preserve">wym albo jakiejś grze i darzącego sympatią którąś ze stron walczących W Słowniku Karłowicza-Kryńskiego </w:t>
      </w:r>
      <w:r>
        <w:rPr>
          <w:rStyle w:val="CharStyle32"/>
        </w:rPr>
        <w:t>kibic</w:t>
      </w:r>
      <w:r>
        <w:rPr>
          <w:lang w:val="pl-PL" w:eastAsia="pl-PL" w:bidi="pl-PL"/>
          <w:w w:val="100"/>
          <w:spacing w:val="0"/>
          <w:color w:val="000000"/>
          <w:position w:val="0"/>
        </w:rPr>
        <w:t xml:space="preserve"> jest zarejestrowany w znacze</w:t>
        <w:t>niu po pierwsze «eleganta, faceta», po drugie «stałego gościa w knajpie, szczególnie utrzymującej kobiety», po trzecie «przypatrującego się grają</w:t>
        <w:t>cym w karty, szachy, lub bilard». Zarówno znaczenie pierwsze, jak dru</w:t>
        <w:t xml:space="preserve">gie (którego definicja sformułowana jest trochę dziwnie) nie są już żywe. </w:t>
      </w:r>
      <w:r>
        <w:rPr>
          <w:rStyle w:val="CharStyle32"/>
        </w:rPr>
        <w:t>Kibic</w:t>
      </w:r>
      <w:r>
        <w:rPr>
          <w:lang w:val="pl-PL" w:eastAsia="pl-PL" w:bidi="pl-PL"/>
          <w:w w:val="100"/>
          <w:spacing w:val="0"/>
          <w:color w:val="000000"/>
          <w:position w:val="0"/>
        </w:rPr>
        <w:t xml:space="preserve"> należy dziś do złoża wyrazów ,,wiechowych“, a więc do tych, które są zasadniczo poniżej przeciętnego poziomu językowego i są używane tylko w szczególnych sytuacjach. Ujemne nacechowanie </w:t>
      </w:r>
      <w:r>
        <w:rPr>
          <w:rStyle w:val="CharStyle32"/>
        </w:rPr>
        <w:t>kibica</w:t>
      </w:r>
      <w:r>
        <w:rPr>
          <w:lang w:val="pl-PL" w:eastAsia="pl-PL" w:bidi="pl-PL"/>
          <w:w w:val="100"/>
          <w:spacing w:val="0"/>
          <w:color w:val="000000"/>
          <w:position w:val="0"/>
        </w:rPr>
        <w:t xml:space="preserve"> nie jest mocne; nie jest to jednak wyraz ładny.</w:t>
      </w:r>
    </w:p>
    <w:p>
      <w:pPr>
        <w:pStyle w:val="Style40"/>
        <w:framePr w:w="8964" w:h="9996" w:hRule="exact" w:wrap="none" w:vAnchor="page" w:hAnchor="page" w:x="1282" w:y="1664"/>
        <w:widowControl w:val="0"/>
        <w:keepNext w:val="0"/>
        <w:keepLines w:val="0"/>
        <w:shd w:val="clear" w:color="auto" w:fill="auto"/>
        <w:bidi w:val="0"/>
        <w:spacing w:before="0" w:after="186" w:line="280" w:lineRule="exact"/>
        <w:ind w:left="0" w:right="0" w:firstLine="0"/>
      </w:pPr>
      <w:r>
        <w:rPr>
          <w:lang w:val="pl-PL" w:eastAsia="pl-PL" w:bidi="pl-PL"/>
          <w:w w:val="100"/>
          <w:spacing w:val="0"/>
          <w:color w:val="000000"/>
          <w:position w:val="0"/>
        </w:rPr>
        <w:t>Bikiniarz</w:t>
      </w:r>
    </w:p>
    <w:p>
      <w:pPr>
        <w:pStyle w:val="Style13"/>
        <w:framePr w:w="8964" w:h="9996" w:hRule="exact" w:wrap="none" w:vAnchor="page" w:hAnchor="page" w:x="1282" w:y="1664"/>
        <w:widowControl w:val="0"/>
        <w:keepNext w:val="0"/>
        <w:keepLines w:val="0"/>
        <w:shd w:val="clear" w:color="auto" w:fill="auto"/>
        <w:bidi w:val="0"/>
        <w:jc w:val="both"/>
        <w:spacing w:before="0" w:after="0" w:line="312" w:lineRule="exact"/>
        <w:ind w:left="0" w:right="0" w:firstLine="700"/>
      </w:pPr>
      <w:r>
        <w:rPr>
          <w:rStyle w:val="CharStyle32"/>
        </w:rPr>
        <w:t>Bikiniarz</w:t>
      </w:r>
      <w:r>
        <w:rPr>
          <w:lang w:val="pl-PL" w:eastAsia="pl-PL" w:bidi="pl-PL"/>
          <w:w w:val="100"/>
          <w:spacing w:val="0"/>
          <w:color w:val="000000"/>
          <w:position w:val="0"/>
        </w:rPr>
        <w:t xml:space="preserve"> nie pochodzi od wyrazów bis i </w:t>
      </w:r>
      <w:r>
        <w:rPr>
          <w:rStyle w:val="CharStyle32"/>
        </w:rPr>
        <w:t>kino,</w:t>
      </w:r>
      <w:r>
        <w:rPr>
          <w:lang w:val="pl-PL" w:eastAsia="pl-PL" w:bidi="pl-PL"/>
          <w:w w:val="100"/>
          <w:spacing w:val="0"/>
          <w:color w:val="000000"/>
          <w:position w:val="0"/>
        </w:rPr>
        <w:t xml:space="preserve"> jak przypuszcza kore</w:t>
        <w:t xml:space="preserve">spondent, ale od nazwy wyspy </w:t>
      </w:r>
      <w:r>
        <w:rPr>
          <w:rStyle w:val="CharStyle32"/>
          <w:lang w:val="en-US" w:eastAsia="en-US" w:bidi="en-US"/>
        </w:rPr>
        <w:t>Bikini,</w:t>
      </w:r>
      <w:r>
        <w:rPr>
          <w:lang w:val="en-US" w:eastAsia="en-US" w:bidi="en-US"/>
          <w:w w:val="100"/>
          <w:spacing w:val="0"/>
          <w:color w:val="000000"/>
          <w:position w:val="0"/>
        </w:rPr>
        <w:t xml:space="preserve"> </w:t>
      </w:r>
      <w:r>
        <w:rPr>
          <w:lang w:val="pl-PL" w:eastAsia="pl-PL" w:bidi="pl-PL"/>
          <w:w w:val="100"/>
          <w:spacing w:val="0"/>
          <w:color w:val="000000"/>
          <w:position w:val="0"/>
        </w:rPr>
        <w:t>w pobliżu której było zrobione do</w:t>
        <w:t>świadczenie z bombą atomową. W Ameryce miały się ukazać krawaty z deseniami przedstawiającymi powybuchową chmurę w kształcie grzyba i widoki wyspy. Nosicieli egzotycznych i ekstrawaganckich strojów na</w:t>
        <w:t xml:space="preserve">zwano u nas </w:t>
      </w:r>
      <w:r>
        <w:rPr>
          <w:rStyle w:val="CharStyle32"/>
        </w:rPr>
        <w:t>bikiniarzami.</w:t>
      </w:r>
      <w:r>
        <w:rPr>
          <w:lang w:val="pl-PL" w:eastAsia="pl-PL" w:bidi="pl-PL"/>
          <w:w w:val="100"/>
          <w:spacing w:val="0"/>
          <w:color w:val="000000"/>
          <w:position w:val="0"/>
        </w:rPr>
        <w:t xml:space="preserve"> Korespondent ma słuszność, że tak zwanych chuliganów należałoby nazywać po prostu </w:t>
      </w:r>
      <w:r>
        <w:rPr>
          <w:rStyle w:val="CharStyle32"/>
        </w:rPr>
        <w:t>łobuzami</w:t>
      </w:r>
      <w:r>
        <w:rPr>
          <w:lang w:val="pl-PL" w:eastAsia="pl-PL" w:bidi="pl-PL"/>
          <w:w w:val="100"/>
          <w:spacing w:val="0"/>
          <w:color w:val="000000"/>
          <w:position w:val="0"/>
        </w:rPr>
        <w:t>, nie powstawałoby wówczas niebezpieczeństwo nabierania przez wyraz jakiegoś szczególne</w:t>
        <w:t>go, czasem prawie już nieujemnego znaczenia.</w:t>
      </w:r>
    </w:p>
    <w:p>
      <w:pPr>
        <w:pStyle w:val="Style13"/>
        <w:framePr w:wrap="none" w:vAnchor="page" w:hAnchor="page" w:x="1282" w:y="11914"/>
        <w:widowControl w:val="0"/>
        <w:keepNext w:val="0"/>
        <w:keepLines w:val="0"/>
        <w:shd w:val="clear" w:color="auto" w:fill="auto"/>
        <w:bidi w:val="0"/>
        <w:jc w:val="left"/>
        <w:spacing w:before="0" w:after="0" w:line="280" w:lineRule="exact"/>
        <w:ind w:left="758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0"/>
        <w:framePr w:w="9222" w:h="380" w:hRule="exact" w:wrap="none" w:vAnchor="page" w:hAnchor="page" w:x="842" w:y="1010"/>
        <w:widowControl w:val="0"/>
        <w:keepNext w:val="0"/>
        <w:keepLines w:val="0"/>
        <w:shd w:val="clear" w:color="auto" w:fill="auto"/>
        <w:bidi w:val="0"/>
        <w:spacing w:before="0" w:after="0" w:line="320" w:lineRule="exact"/>
        <w:ind w:left="0" w:right="220" w:firstLine="0"/>
      </w:pPr>
      <w:bookmarkStart w:id="2" w:name="bookmark2"/>
      <w:r>
        <w:rPr>
          <w:lang w:val="pl-PL" w:eastAsia="pl-PL" w:bidi="pl-PL"/>
          <w:w w:val="100"/>
          <w:color w:val="000000"/>
          <w:position w:val="0"/>
        </w:rPr>
        <w:t>KOMUNIKAT 1</w:t>
      </w:r>
      <w:bookmarkEnd w:id="2"/>
    </w:p>
    <w:p>
      <w:pPr>
        <w:pStyle w:val="Style15"/>
        <w:framePr w:w="9222" w:h="1122" w:hRule="exact" w:wrap="none" w:vAnchor="page" w:hAnchor="page" w:x="842" w:y="1505"/>
        <w:widowControl w:val="0"/>
        <w:keepNext w:val="0"/>
        <w:keepLines w:val="0"/>
        <w:shd w:val="clear" w:color="auto" w:fill="auto"/>
        <w:bidi w:val="0"/>
        <w:jc w:val="both"/>
        <w:spacing w:before="0" w:after="0" w:line="264" w:lineRule="exact"/>
        <w:ind w:left="320" w:right="0" w:firstLine="620"/>
      </w:pPr>
      <w:r>
        <w:rPr>
          <w:lang w:val="pl-PL" w:eastAsia="pl-PL" w:bidi="pl-PL"/>
          <w:w w:val="100"/>
          <w:spacing w:val="0"/>
          <w:color w:val="000000"/>
          <w:position w:val="0"/>
        </w:rPr>
        <w:t xml:space="preserve">Członkowie i placówki </w:t>
      </w:r>
      <w:r>
        <w:rPr>
          <w:lang w:val="fr-FR" w:eastAsia="fr-FR" w:bidi="fr-FR"/>
          <w:w w:val="100"/>
          <w:spacing w:val="0"/>
          <w:color w:val="000000"/>
          <w:position w:val="0"/>
        </w:rPr>
        <w:t xml:space="preserve">P </w:t>
      </w:r>
      <w:r>
        <w:rPr>
          <w:lang w:val="pl-PL" w:eastAsia="pl-PL" w:bidi="pl-PL"/>
          <w:w w:val="100"/>
          <w:spacing w:val="0"/>
          <w:color w:val="000000"/>
          <w:position w:val="0"/>
        </w:rPr>
        <w:t xml:space="preserve">A N., towarzystwa naukowe subwencjonowane przez P A. N i pracownicy naukowi mogą zgłaszać prenumeratę na rok 1957 w </w:t>
      </w:r>
      <w:r>
        <w:rPr>
          <w:rStyle w:val="CharStyle55"/>
        </w:rPr>
        <w:t>Ośrodku Rozpowszechniania Wydawnictw Naukowych P. A. N. Warszawa</w:t>
      </w:r>
      <w:r>
        <w:rPr>
          <w:lang w:val="pl-PL" w:eastAsia="pl-PL" w:bidi="pl-PL"/>
          <w:w w:val="100"/>
          <w:spacing w:val="0"/>
          <w:color w:val="000000"/>
          <w:position w:val="0"/>
        </w:rPr>
        <w:t xml:space="preserve">, </w:t>
      </w:r>
      <w:r>
        <w:rPr>
          <w:rStyle w:val="CharStyle55"/>
        </w:rPr>
        <w:t xml:space="preserve">Pałac Kultury </w:t>
      </w:r>
      <w:r>
        <w:rPr>
          <w:lang w:val="pl-PL" w:eastAsia="pl-PL" w:bidi="pl-PL"/>
          <w:w w:val="100"/>
          <w:spacing w:val="0"/>
          <w:color w:val="000000"/>
          <w:position w:val="0"/>
        </w:rPr>
        <w:t xml:space="preserve">i </w:t>
      </w:r>
      <w:r>
        <w:rPr>
          <w:rStyle w:val="CharStyle55"/>
        </w:rPr>
        <w:t>Nauki, 16</w:t>
      </w:r>
      <w:r>
        <w:rPr>
          <w:lang w:val="pl-PL" w:eastAsia="pl-PL" w:bidi="pl-PL"/>
          <w:w w:val="100"/>
          <w:spacing w:val="0"/>
          <w:color w:val="000000"/>
          <w:position w:val="0"/>
        </w:rPr>
        <w:t xml:space="preserve"> piętro, </w:t>
      </w:r>
      <w:r>
        <w:rPr>
          <w:rStyle w:val="CharStyle55"/>
          <w:lang w:val="fr-FR" w:eastAsia="fr-FR" w:bidi="fr-FR"/>
        </w:rPr>
        <w:t xml:space="preserve">tel. </w:t>
      </w:r>
      <w:r>
        <w:rPr>
          <w:rStyle w:val="CharStyle55"/>
        </w:rPr>
        <w:t>6-31-95.</w:t>
      </w:r>
    </w:p>
    <w:p>
      <w:pPr>
        <w:pStyle w:val="Style60"/>
        <w:framePr w:w="9222" w:h="6082" w:hRule="exact" w:wrap="none" w:vAnchor="page" w:hAnchor="page" w:x="842" w:y="3848"/>
        <w:widowControl w:val="0"/>
        <w:keepNext w:val="0"/>
        <w:keepLines w:val="0"/>
        <w:shd w:val="clear" w:color="auto" w:fill="auto"/>
        <w:bidi w:val="0"/>
        <w:spacing w:before="0" w:after="127" w:line="320" w:lineRule="exact"/>
        <w:ind w:left="0" w:right="220" w:firstLine="0"/>
      </w:pPr>
      <w:bookmarkStart w:id="3" w:name="bookmark3"/>
      <w:r>
        <w:rPr>
          <w:lang w:val="pl-PL" w:eastAsia="pl-PL" w:bidi="pl-PL"/>
          <w:w w:val="100"/>
          <w:color w:val="000000"/>
          <w:position w:val="0"/>
        </w:rPr>
        <w:t>KOMUNIKAT 2</w:t>
      </w:r>
      <w:bookmarkEnd w:id="3"/>
    </w:p>
    <w:p>
      <w:pPr>
        <w:pStyle w:val="Style15"/>
        <w:numPr>
          <w:ilvl w:val="0"/>
          <w:numId w:val="11"/>
        </w:numPr>
        <w:framePr w:w="9222" w:h="6082" w:hRule="exact" w:wrap="none" w:vAnchor="page" w:hAnchor="page" w:x="842" w:y="3848"/>
        <w:tabs>
          <w:tab w:leader="none" w:pos="1244" w:val="left"/>
        </w:tabs>
        <w:widowControl w:val="0"/>
        <w:keepNext w:val="0"/>
        <w:keepLines w:val="0"/>
        <w:shd w:val="clear" w:color="auto" w:fill="auto"/>
        <w:bidi w:val="0"/>
        <w:jc w:val="both"/>
        <w:spacing w:before="0" w:after="0" w:line="264" w:lineRule="exact"/>
        <w:ind w:left="320" w:right="0" w:firstLine="620"/>
      </w:pPr>
      <w:r>
        <w:rPr>
          <w:lang w:val="pl-PL" w:eastAsia="pl-PL" w:bidi="pl-PL"/>
          <w:w w:val="100"/>
          <w:spacing w:val="0"/>
          <w:color w:val="000000"/>
          <w:position w:val="0"/>
        </w:rPr>
        <w:t>Zamówienia 1 przedpłaty na prenumeratę „Poradnika Językowego" przyj</w:t>
        <w:t>mują urzędy pocztowe i listonosze Instytucje i zakłady pracy mające siedzibę w miejscowościach, w których są oddziały i delegatury P.K.P W. „RUCH“ składają zamówienia w miejscowych oddziałach i delegaturach „RUCHU".</w:t>
      </w:r>
    </w:p>
    <w:p>
      <w:pPr>
        <w:pStyle w:val="Style15"/>
        <w:numPr>
          <w:ilvl w:val="0"/>
          <w:numId w:val="11"/>
        </w:numPr>
        <w:framePr w:w="9222" w:h="6082" w:hRule="exact" w:wrap="none" w:vAnchor="page" w:hAnchor="page" w:x="842" w:y="3848"/>
        <w:tabs>
          <w:tab w:leader="none" w:pos="1250" w:val="left"/>
        </w:tabs>
        <w:widowControl w:val="0"/>
        <w:keepNext w:val="0"/>
        <w:keepLines w:val="0"/>
        <w:shd w:val="clear" w:color="auto" w:fill="auto"/>
        <w:bidi w:val="0"/>
        <w:jc w:val="both"/>
        <w:spacing w:before="0" w:after="0" w:line="264" w:lineRule="exact"/>
        <w:ind w:left="320" w:right="0" w:firstLine="620"/>
      </w:pPr>
      <w:r>
        <w:rPr>
          <w:lang w:val="pl-PL" w:eastAsia="pl-PL" w:bidi="pl-PL"/>
          <w:w w:val="100"/>
          <w:spacing w:val="0"/>
          <w:color w:val="000000"/>
          <w:position w:val="0"/>
        </w:rPr>
        <w:t>Zamówienie na I półrocze lub na cały rok kalendarzowy należy składać w terminie: od 11 listopada do 10 grudnia roku poprzedniego, na II półrocze zaś w terminie: od 11 maja do 10 czerwca r.b.</w:t>
      </w:r>
    </w:p>
    <w:p>
      <w:pPr>
        <w:pStyle w:val="Style15"/>
        <w:numPr>
          <w:ilvl w:val="0"/>
          <w:numId w:val="11"/>
        </w:numPr>
        <w:framePr w:w="9222" w:h="6082" w:hRule="exact" w:wrap="none" w:vAnchor="page" w:hAnchor="page" w:x="842" w:y="3848"/>
        <w:tabs>
          <w:tab w:leader="none" w:pos="1250" w:val="left"/>
        </w:tabs>
        <w:widowControl w:val="0"/>
        <w:keepNext w:val="0"/>
        <w:keepLines w:val="0"/>
        <w:shd w:val="clear" w:color="auto" w:fill="auto"/>
        <w:bidi w:val="0"/>
        <w:jc w:val="both"/>
        <w:spacing w:before="0" w:after="0" w:line="264" w:lineRule="exact"/>
        <w:ind w:left="320" w:right="0" w:firstLine="620"/>
      </w:pPr>
      <w:r>
        <w:rPr>
          <w:lang w:val="pl-PL" w:eastAsia="pl-PL" w:bidi="pl-PL"/>
          <w:w w:val="100"/>
          <w:spacing w:val="0"/>
          <w:color w:val="000000"/>
          <w:position w:val="0"/>
        </w:rPr>
        <w:t>Numery z lat poprzednich są do nabycia w sklepach antykwarycznego P.K.P.W. „RUCH" w Warszawie ul. Wiejska 14 i Puławska 108. Poza Warszawę nu</w:t>
        <w:t>mery pisma dostarcza za pobraniem wysyłkownia antykwarycznego P.K.P.W. „RUCH", Puławska 108.</w:t>
      </w:r>
    </w:p>
    <w:p>
      <w:pPr>
        <w:pStyle w:val="Style15"/>
        <w:numPr>
          <w:ilvl w:val="0"/>
          <w:numId w:val="11"/>
        </w:numPr>
        <w:framePr w:w="9222" w:h="6082" w:hRule="exact" w:wrap="none" w:vAnchor="page" w:hAnchor="page" w:x="842" w:y="3848"/>
        <w:tabs>
          <w:tab w:leader="none" w:pos="1228" w:val="left"/>
        </w:tabs>
        <w:widowControl w:val="0"/>
        <w:keepNext w:val="0"/>
        <w:keepLines w:val="0"/>
        <w:shd w:val="clear" w:color="auto" w:fill="auto"/>
        <w:bidi w:val="0"/>
        <w:jc w:val="both"/>
        <w:spacing w:before="0" w:after="0" w:line="270" w:lineRule="exact"/>
        <w:ind w:left="0" w:right="0" w:firstLine="820"/>
      </w:pPr>
      <w:r>
        <w:rPr>
          <w:lang w:val="pl-PL" w:eastAsia="pl-PL" w:bidi="pl-PL"/>
          <w:w w:val="100"/>
          <w:spacing w:val="0"/>
          <w:color w:val="000000"/>
          <w:position w:val="0"/>
        </w:rPr>
        <w:t xml:space="preserve">Wszelkie reklamacje dotyczące nieterminowej dostawy prenumerowanych </w:t>
      </w:r>
      <w:r>
        <w:rPr>
          <w:rStyle w:val="CharStyle63"/>
        </w:rPr>
        <w:t xml:space="preserve"> </w:t>
      </w:r>
      <w:r>
        <w:rPr>
          <w:lang w:val="pl-PL" w:eastAsia="pl-PL" w:bidi="pl-PL"/>
          <w:w w:val="100"/>
          <w:spacing w:val="0"/>
          <w:color w:val="000000"/>
          <w:position w:val="0"/>
        </w:rPr>
        <w:t>czasopism, braków w dostawie oraz innych niedokładności należy wnosić wyłącznie do tej placówki pocztowej lub listonosza, u którego złożono zamówienia na prenu</w:t>
        <w:t>meratę czasopism. Bezpośrednie zgłaszanie reklamacji do P.K.P.W. „RUCH" lub in</w:t>
        <w:t>nych instytucji powoduje opóźnienie w szybkim załatwianiu reklamacji i jest przy</w:t>
        <w:t>czyną zbędnej korespondencji.</w:t>
      </w:r>
    </w:p>
    <w:p>
      <w:pPr>
        <w:pStyle w:val="Style15"/>
        <w:numPr>
          <w:ilvl w:val="0"/>
          <w:numId w:val="11"/>
        </w:numPr>
        <w:framePr w:w="9222" w:h="6082" w:hRule="exact" w:wrap="none" w:vAnchor="page" w:hAnchor="page" w:x="842" w:y="3848"/>
        <w:tabs>
          <w:tab w:leader="none" w:pos="1240" w:val="left"/>
        </w:tabs>
        <w:widowControl w:val="0"/>
        <w:keepNext w:val="0"/>
        <w:keepLines w:val="0"/>
        <w:shd w:val="clear" w:color="auto" w:fill="auto"/>
        <w:bidi w:val="0"/>
        <w:jc w:val="both"/>
        <w:spacing w:before="0" w:after="6" w:line="210" w:lineRule="exact"/>
        <w:ind w:left="320" w:right="0" w:firstLine="620"/>
      </w:pPr>
      <w:r>
        <w:rPr>
          <w:lang w:val="pl-PL" w:eastAsia="pl-PL" w:bidi="pl-PL"/>
          <w:w w:val="100"/>
          <w:spacing w:val="0"/>
          <w:color w:val="000000"/>
          <w:position w:val="0"/>
        </w:rPr>
        <w:t>Zażalenia w wypadku nienależytego załatwienia wniesionych reklamacji</w:t>
      </w:r>
    </w:p>
    <w:p>
      <w:pPr>
        <w:pStyle w:val="Style15"/>
        <w:framePr w:w="9222" w:h="6082" w:hRule="exact" w:wrap="none" w:vAnchor="page" w:hAnchor="page" w:x="842" w:y="3848"/>
        <w:widowControl w:val="0"/>
        <w:keepNext w:val="0"/>
        <w:keepLines w:val="0"/>
        <w:shd w:val="clear" w:color="auto" w:fill="auto"/>
        <w:bidi w:val="0"/>
        <w:jc w:val="both"/>
        <w:spacing w:before="0" w:after="180" w:line="210" w:lineRule="exact"/>
        <w:ind w:left="320" w:right="0" w:firstLine="0"/>
      </w:pPr>
      <w:r>
        <w:rPr>
          <w:lang w:val="pl-PL" w:eastAsia="pl-PL" w:bidi="pl-PL"/>
          <w:w w:val="100"/>
          <w:spacing w:val="0"/>
          <w:color w:val="000000"/>
          <w:position w:val="0"/>
        </w:rPr>
        <w:t>kierować należy do Generalnej Dyrekcji PK.P.W „RUCH", Warszawa, ul Wilcza 46</w:t>
      </w:r>
    </w:p>
    <w:p>
      <w:pPr>
        <w:pStyle w:val="Style56"/>
        <w:framePr w:w="9222" w:h="6082" w:hRule="exact" w:wrap="none" w:vAnchor="page" w:hAnchor="page" w:x="842" w:y="3848"/>
        <w:widowControl w:val="0"/>
        <w:keepNext w:val="0"/>
        <w:keepLines w:val="0"/>
        <w:shd w:val="clear" w:color="auto" w:fill="auto"/>
        <w:bidi w:val="0"/>
        <w:jc w:val="left"/>
        <w:spacing w:before="0" w:after="0" w:line="210" w:lineRule="exact"/>
        <w:ind w:left="4480" w:right="0" w:firstLine="0"/>
      </w:pPr>
      <w:r>
        <w:rPr>
          <w:lang w:val="pl-PL" w:eastAsia="pl-PL" w:bidi="pl-PL"/>
          <w:w w:val="100"/>
          <w:spacing w:val="0"/>
          <w:color w:val="000000"/>
          <w:position w:val="0"/>
        </w:rPr>
        <w:t>Generalna Dyrekcja P.K.P.W. „RUCH</w:t>
      </w:r>
      <w:r>
        <w:rPr>
          <w:rStyle w:val="CharStyle64"/>
          <w:i w:val="0"/>
          <w:iCs w:val="0"/>
        </w:rPr>
        <w:t>"</w:t>
      </w:r>
    </w:p>
    <w:p>
      <w:pPr>
        <w:pStyle w:val="Style13"/>
        <w:framePr w:w="9222" w:h="2802" w:hRule="exact" w:wrap="none" w:vAnchor="page" w:hAnchor="page" w:x="842" w:y="12340"/>
        <w:widowControl w:val="0"/>
        <w:keepNext w:val="0"/>
        <w:keepLines w:val="0"/>
        <w:shd w:val="clear" w:color="auto" w:fill="auto"/>
        <w:bidi w:val="0"/>
        <w:spacing w:before="0" w:after="146" w:line="280" w:lineRule="exact"/>
        <w:ind w:left="0" w:right="220" w:firstLine="0"/>
      </w:pPr>
      <w:r>
        <w:rPr>
          <w:lang w:val="pl-PL" w:eastAsia="pl-PL" w:bidi="pl-PL"/>
          <w:w w:val="100"/>
          <w:spacing w:val="0"/>
          <w:color w:val="000000"/>
          <w:position w:val="0"/>
        </w:rPr>
        <w:t>ADRES ADMINISTRACJI:</w:t>
      </w:r>
    </w:p>
    <w:p>
      <w:pPr>
        <w:pStyle w:val="Style13"/>
        <w:framePr w:w="9222" w:h="2802" w:hRule="exact" w:wrap="none" w:vAnchor="page" w:hAnchor="page" w:x="842" w:y="12340"/>
        <w:widowControl w:val="0"/>
        <w:keepNext w:val="0"/>
        <w:keepLines w:val="0"/>
        <w:shd w:val="clear" w:color="auto" w:fill="auto"/>
        <w:bidi w:val="0"/>
        <w:jc w:val="both"/>
        <w:spacing w:before="0" w:after="138" w:line="280" w:lineRule="exact"/>
        <w:ind w:left="32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w:t>
      </w:r>
    </w:p>
    <w:p>
      <w:pPr>
        <w:pStyle w:val="Style13"/>
        <w:framePr w:w="9222" w:h="2802" w:hRule="exact" w:wrap="none" w:vAnchor="page" w:hAnchor="page" w:x="842" w:y="12340"/>
        <w:widowControl w:val="0"/>
        <w:keepNext w:val="0"/>
        <w:keepLines w:val="0"/>
        <w:shd w:val="clear" w:color="auto" w:fill="auto"/>
        <w:bidi w:val="0"/>
        <w:jc w:val="both"/>
        <w:spacing w:before="0" w:after="0" w:line="282" w:lineRule="exact"/>
        <w:ind w:left="320" w:right="0" w:firstLine="0"/>
      </w:pPr>
      <w:r>
        <w:rPr>
          <w:lang w:val="pl-PL" w:eastAsia="pl-PL" w:bidi="pl-PL"/>
          <w:w w:val="100"/>
          <w:spacing w:val="0"/>
          <w:color w:val="000000"/>
          <w:position w:val="0"/>
        </w:rPr>
        <w:t>WARUNKI PRENUMERATY:</w:t>
      </w:r>
    </w:p>
    <w:p>
      <w:pPr>
        <w:pStyle w:val="Style15"/>
        <w:framePr w:w="9222" w:h="2802" w:hRule="exact" w:wrap="none" w:vAnchor="page" w:hAnchor="page" w:x="842" w:y="12340"/>
        <w:tabs>
          <w:tab w:leader="none" w:pos="5946" w:val="left"/>
        </w:tabs>
        <w:widowControl w:val="0"/>
        <w:keepNext w:val="0"/>
        <w:keepLines w:val="0"/>
        <w:shd w:val="clear" w:color="auto" w:fill="auto"/>
        <w:bidi w:val="0"/>
        <w:jc w:val="both"/>
        <w:spacing w:before="0" w:after="0" w:line="282" w:lineRule="exact"/>
        <w:ind w:left="1200" w:right="0" w:firstLine="0"/>
      </w:pPr>
      <w:r>
        <w:rPr>
          <w:lang w:val="pl-PL" w:eastAsia="pl-PL" w:bidi="pl-PL"/>
          <w:w w:val="100"/>
          <w:spacing w:val="0"/>
          <w:color w:val="000000"/>
          <w:position w:val="0"/>
        </w:rPr>
        <w:t>Przedpłata roczna z przesyłką pocztową</w:t>
        <w:tab/>
        <w:t>60.— zł (10 zeszytów)</w:t>
      </w:r>
    </w:p>
    <w:p>
      <w:pPr>
        <w:pStyle w:val="Style15"/>
        <w:framePr w:w="9222" w:h="2802" w:hRule="exact" w:wrap="none" w:vAnchor="page" w:hAnchor="page" w:x="842" w:y="12340"/>
        <w:widowControl w:val="0"/>
        <w:keepNext w:val="0"/>
        <w:keepLines w:val="0"/>
        <w:shd w:val="clear" w:color="auto" w:fill="auto"/>
        <w:bidi w:val="0"/>
        <w:jc w:val="both"/>
        <w:spacing w:before="0" w:after="0" w:line="282" w:lineRule="exact"/>
        <w:ind w:left="1200" w:right="0" w:firstLine="0"/>
      </w:pPr>
      <w:r>
        <w:rPr>
          <w:lang w:val="pl-PL" w:eastAsia="pl-PL" w:bidi="pl-PL"/>
          <w:w w:val="100"/>
          <w:spacing w:val="0"/>
          <w:color w:val="000000"/>
          <w:position w:val="0"/>
        </w:rPr>
        <w:t>Przedpłata półroczna z przesyłką pocztową 30.— zł (5 zeszytów)</w:t>
      </w:r>
    </w:p>
    <w:p>
      <w:pPr>
        <w:pStyle w:val="Style15"/>
        <w:framePr w:w="9222" w:h="2802" w:hRule="exact" w:wrap="none" w:vAnchor="page" w:hAnchor="page" w:x="842" w:y="12340"/>
        <w:tabs>
          <w:tab w:leader="none" w:pos="5946" w:val="left"/>
        </w:tabs>
        <w:widowControl w:val="0"/>
        <w:keepNext w:val="0"/>
        <w:keepLines w:val="0"/>
        <w:shd w:val="clear" w:color="auto" w:fill="auto"/>
        <w:bidi w:val="0"/>
        <w:jc w:val="both"/>
        <w:spacing w:before="0" w:after="31" w:line="282" w:lineRule="exact"/>
        <w:ind w:left="1200" w:right="0" w:firstLine="0"/>
      </w:pPr>
      <w:r>
        <w:rPr>
          <w:lang w:val="pl-PL" w:eastAsia="pl-PL" w:bidi="pl-PL"/>
          <w:w w:val="100"/>
          <w:spacing w:val="0"/>
          <w:color w:val="000000"/>
          <w:position w:val="0"/>
        </w:rPr>
        <w:t>Cena pojedynczego zeszytu</w:t>
        <w:tab/>
        <w:t>6.— zł</w:t>
      </w:r>
    </w:p>
    <w:p>
      <w:pPr>
        <w:pStyle w:val="Style15"/>
        <w:framePr w:w="9222" w:h="2802" w:hRule="exact" w:wrap="none" w:vAnchor="page" w:hAnchor="page" w:x="842" w:y="12340"/>
        <w:tabs>
          <w:tab w:leader="none" w:pos="7628" w:val="left"/>
        </w:tabs>
        <w:widowControl w:val="0"/>
        <w:keepNext w:val="0"/>
        <w:keepLines w:val="0"/>
        <w:shd w:val="clear" w:color="auto" w:fill="auto"/>
        <w:bidi w:val="0"/>
        <w:jc w:val="both"/>
        <w:spacing w:before="0" w:after="0" w:line="318" w:lineRule="exact"/>
        <w:ind w:left="320" w:right="0" w:firstLine="0"/>
      </w:pPr>
      <w:r>
        <w:rPr>
          <w:lang w:val="pl-PL" w:eastAsia="pl-PL" w:bidi="pl-PL"/>
          <w:w w:val="100"/>
          <w:spacing w:val="0"/>
          <w:color w:val="000000"/>
          <w:position w:val="0"/>
        </w:rPr>
        <w:t xml:space="preserve">Nakład 3000. Pap. druk. sat. </w:t>
      </w:r>
      <w:r>
        <w:rPr>
          <w:lang w:val="fr-FR" w:eastAsia="fr-FR" w:bidi="fr-FR"/>
          <w:w w:val="100"/>
          <w:spacing w:val="0"/>
          <w:color w:val="000000"/>
          <w:position w:val="0"/>
        </w:rPr>
        <w:t xml:space="preserve">kl. </w:t>
      </w:r>
      <w:r>
        <w:rPr>
          <w:lang w:val="pl-PL" w:eastAsia="pl-PL" w:bidi="pl-PL"/>
          <w:w w:val="100"/>
          <w:spacing w:val="0"/>
          <w:color w:val="000000"/>
          <w:position w:val="0"/>
        </w:rPr>
        <w:t>V, 70 g. BI. Druk ukończono w grudniu 1957 r. Warszawska Drukarnia Naukowa, Warszawa, Śniadeckich 8.</w:t>
        <w:tab/>
        <w:t>Zam. 373 B-22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00.55pt;margin-top:90.85pt;width:418.5pt;height:660.6pt;z-index:-251658240;mso-position-horizontal-relative:page;mso-position-vertical-relative:page;z-index:-251658749" fillcolor="#F4EAD4" stroked="f"/>
        </w:pict>
      </w:r>
    </w:p>
    <w:p>
      <w:pPr>
        <w:pStyle w:val="Style65"/>
        <w:framePr w:w="456" w:h="816" w:hRule="exact" w:wrap="none" w:vAnchor="page" w:hAnchor="page" w:x="5984" w:y="2520"/>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480" w:lineRule="exact"/>
        <w:ind w:left="0" w:right="0" w:firstLine="0"/>
      </w:pPr>
      <w:r>
        <w:rPr>
          <w:lang w:val="pl-PL" w:eastAsia="pl-PL" w:bidi="pl-PL"/>
          <w:w w:val="100"/>
          <w:spacing w:val="0"/>
          <w:color w:val="000000"/>
          <w:position w:val="0"/>
        </w:rPr>
        <w:t>w</w:t>
      </w:r>
    </w:p>
    <w:p>
      <w:pPr>
        <w:pStyle w:val="Style67"/>
        <w:framePr w:w="456" w:h="816" w:hRule="exact" w:wrap="none" w:vAnchor="page" w:hAnchor="page" w:x="5984" w:y="2520"/>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360" w:lineRule="exact"/>
        <w:ind w:left="0" w:right="0" w:firstLine="0"/>
      </w:pPr>
      <w:bookmarkStart w:id="4" w:name="bookmark4"/>
      <w:r>
        <w:rPr>
          <w:spacing w:val="0"/>
          <w:color w:val="000000"/>
          <w:position w:val="0"/>
        </w:rPr>
        <w:t>P</w:t>
      </w:r>
      <w:bookmarkEnd w:id="4"/>
    </w:p>
    <w:p>
      <w:pPr>
        <w:pStyle w:val="Style69"/>
        <w:framePr w:w="9222" w:h="9817" w:hRule="exact" w:wrap="none" w:vAnchor="page" w:hAnchor="page" w:x="842" w:y="3683"/>
        <w:widowControl w:val="0"/>
        <w:keepNext w:val="0"/>
        <w:keepLines w:val="0"/>
        <w:shd w:val="clear" w:color="auto" w:fill="auto"/>
        <w:bidi w:val="0"/>
        <w:spacing w:before="0" w:after="266"/>
        <w:ind w:left="0" w:right="60" w:firstLine="0"/>
      </w:pPr>
      <w:bookmarkStart w:id="5" w:name="bookmark5"/>
      <w:r>
        <w:rPr>
          <w:lang w:val="pl-PL" w:eastAsia="pl-PL" w:bidi="pl-PL"/>
          <w:w w:val="100"/>
          <w:spacing w:val="0"/>
          <w:color w:val="000000"/>
          <w:position w:val="0"/>
        </w:rPr>
        <w:t>UKAZAŁY SIĘ PONOWNIE W SPRZEDAŻY POSZUKIWANE</w:t>
        <w:br/>
        <w:t>PUBLIKACJE „WIEDZY POWSZECHNEJ”</w:t>
      </w:r>
      <w:bookmarkEnd w:id="5"/>
    </w:p>
    <w:p>
      <w:pPr>
        <w:pStyle w:val="Style15"/>
        <w:framePr w:w="9222" w:h="9817" w:hRule="exact" w:wrap="none" w:vAnchor="page" w:hAnchor="page" w:x="842" w:y="3683"/>
        <w:widowControl w:val="0"/>
        <w:keepNext w:val="0"/>
        <w:keepLines w:val="0"/>
        <w:shd w:val="clear" w:color="auto" w:fill="auto"/>
        <w:bidi w:val="0"/>
        <w:spacing w:before="0" w:after="0" w:line="366" w:lineRule="exact"/>
        <w:ind w:left="0" w:right="60" w:firstLine="0"/>
      </w:pPr>
      <w:r>
        <w:rPr>
          <w:lang w:val="pl-PL" w:eastAsia="pl-PL" w:bidi="pl-PL"/>
          <w:w w:val="100"/>
          <w:spacing w:val="0"/>
          <w:color w:val="000000"/>
          <w:position w:val="0"/>
        </w:rPr>
        <w:t>Feliks Przyłubski</w:t>
      </w:r>
    </w:p>
    <w:p>
      <w:pPr>
        <w:pStyle w:val="Style15"/>
        <w:framePr w:w="9222" w:h="9817" w:hRule="exact" w:wrap="none" w:vAnchor="page" w:hAnchor="page" w:x="842" w:y="3683"/>
        <w:widowControl w:val="0"/>
        <w:keepNext w:val="0"/>
        <w:keepLines w:val="0"/>
        <w:shd w:val="clear" w:color="auto" w:fill="auto"/>
        <w:bidi w:val="0"/>
        <w:spacing w:before="0" w:after="0" w:line="366" w:lineRule="exact"/>
        <w:ind w:left="0" w:right="60" w:firstLine="0"/>
      </w:pPr>
      <w:r>
        <w:rPr>
          <w:lang w:val="pl-PL" w:eastAsia="pl-PL" w:bidi="pl-PL"/>
          <w:w w:val="100"/>
          <w:spacing w:val="0"/>
          <w:color w:val="000000"/>
          <w:position w:val="0"/>
        </w:rPr>
        <w:t>OPOWIEŚĆ O LINDEM I JEGO SŁOWNIKU</w:t>
        <w:br/>
        <w:t>Stron 190, ilustr. 44, cena zł 6.</w:t>
      </w:r>
    </w:p>
    <w:p>
      <w:pPr>
        <w:pStyle w:val="Style15"/>
        <w:framePr w:w="9222" w:h="9817" w:hRule="exact" w:wrap="none" w:vAnchor="page" w:hAnchor="page" w:x="842" w:y="3683"/>
        <w:widowControl w:val="0"/>
        <w:keepNext w:val="0"/>
        <w:keepLines w:val="0"/>
        <w:shd w:val="clear" w:color="auto" w:fill="auto"/>
        <w:bidi w:val="0"/>
        <w:jc w:val="both"/>
        <w:spacing w:before="0" w:after="0" w:line="264" w:lineRule="exact"/>
        <w:ind w:left="1540" w:right="0" w:firstLine="320"/>
      </w:pPr>
      <w:r>
        <w:rPr>
          <w:lang w:val="pl-PL" w:eastAsia="pl-PL" w:bidi="pl-PL"/>
          <w:w w:val="100"/>
          <w:spacing w:val="0"/>
          <w:color w:val="000000"/>
          <w:position w:val="0"/>
        </w:rPr>
        <w:t xml:space="preserve">Jest to historia powstania monumentalnego dzieła nauki polskiej — słynnego </w:t>
      </w:r>
      <w:r>
        <w:rPr>
          <w:rStyle w:val="CharStyle55"/>
        </w:rPr>
        <w:t>Słownika Języka Polskiego.</w:t>
      </w:r>
    </w:p>
    <w:p>
      <w:pPr>
        <w:pStyle w:val="Style15"/>
        <w:framePr w:w="9222" w:h="9817" w:hRule="exact" w:wrap="none" w:vAnchor="page" w:hAnchor="page" w:x="842" w:y="3683"/>
        <w:widowControl w:val="0"/>
        <w:keepNext w:val="0"/>
        <w:keepLines w:val="0"/>
        <w:shd w:val="clear" w:color="auto" w:fill="auto"/>
        <w:bidi w:val="0"/>
        <w:jc w:val="both"/>
        <w:spacing w:before="0" w:after="0" w:line="258" w:lineRule="exact"/>
        <w:ind w:left="1540" w:right="0" w:firstLine="320"/>
      </w:pPr>
      <w:r>
        <w:rPr>
          <w:lang w:val="pl-PL" w:eastAsia="pl-PL" w:bidi="pl-PL"/>
          <w:w w:val="100"/>
          <w:spacing w:val="0"/>
          <w:color w:val="000000"/>
          <w:position w:val="0"/>
        </w:rPr>
        <w:t>Autor opowiada o narodzinach pomysłu opracowania słownika w śro</w:t>
        <w:t>dowisku emigracji polskiej w Lipsku, o metodzie gromadzenia olbrzy</w:t>
        <w:t>miego materiału, o uporczywej walce z trudnościami związanymi z wy</w:t>
        <w:t>daniem dzieła. Obszernie zarysowany wizerunek epoki, galeria świetnie scharakteryzowanych postaci historycznych, kontynuatorów myśli pol</w:t>
        <w:t>skiego Oświecenia, stanowią barwne tło dla ukazania losów Lindego jako wielkiego uczonego i człowieka.</w:t>
      </w:r>
    </w:p>
    <w:p>
      <w:pPr>
        <w:pStyle w:val="Style15"/>
        <w:framePr w:w="9222" w:h="9817" w:hRule="exact" w:wrap="none" w:vAnchor="page" w:hAnchor="page" w:x="842" w:y="3683"/>
        <w:widowControl w:val="0"/>
        <w:keepNext w:val="0"/>
        <w:keepLines w:val="0"/>
        <w:shd w:val="clear" w:color="auto" w:fill="auto"/>
        <w:bidi w:val="0"/>
        <w:jc w:val="both"/>
        <w:spacing w:before="0" w:after="0" w:line="258" w:lineRule="exact"/>
        <w:ind w:left="1540" w:right="0" w:firstLine="320"/>
      </w:pPr>
      <w:r>
        <w:rPr>
          <w:lang w:val="pl-PL" w:eastAsia="pl-PL" w:bidi="pl-PL"/>
          <w:w w:val="100"/>
          <w:spacing w:val="0"/>
          <w:color w:val="000000"/>
          <w:position w:val="0"/>
        </w:rPr>
        <w:t>Forma pięknej, zajmującej opowieści sprawiła, że temat pozornie ciekawy tylko dla specjalistów stał się pasjonującą lekturą dla każdego czytelnika.</w:t>
      </w:r>
    </w:p>
    <w:p>
      <w:pPr>
        <w:framePr w:w="9222" w:h="9817" w:hRule="exact" w:wrap="none" w:vAnchor="page" w:hAnchor="page" w:x="842" w:y="3683"/>
        <w:widowControl w:val="0"/>
      </w:pPr>
    </w:p>
    <w:p>
      <w:pPr>
        <w:pStyle w:val="Style13"/>
        <w:framePr w:w="9222" w:h="9817" w:hRule="exact" w:wrap="none" w:vAnchor="page" w:hAnchor="page" w:x="842" w:y="3683"/>
        <w:widowControl w:val="0"/>
        <w:keepNext w:val="0"/>
        <w:keepLines w:val="0"/>
        <w:shd w:val="clear" w:color="auto" w:fill="auto"/>
        <w:bidi w:val="0"/>
        <w:spacing w:before="0" w:after="0" w:line="366" w:lineRule="exact"/>
        <w:ind w:left="0" w:right="60" w:firstLine="0"/>
      </w:pPr>
      <w:r>
        <w:rPr>
          <w:lang w:val="pl-PL" w:eastAsia="pl-PL" w:bidi="pl-PL"/>
          <w:w w:val="100"/>
          <w:spacing w:val="0"/>
          <w:color w:val="000000"/>
          <w:position w:val="0"/>
        </w:rPr>
        <w:t>Marceli Ranicki</w:t>
      </w:r>
    </w:p>
    <w:p>
      <w:pPr>
        <w:pStyle w:val="Style15"/>
        <w:framePr w:w="9222" w:h="9817" w:hRule="exact" w:wrap="none" w:vAnchor="page" w:hAnchor="page" w:x="842" w:y="3683"/>
        <w:widowControl w:val="0"/>
        <w:keepNext w:val="0"/>
        <w:keepLines w:val="0"/>
        <w:shd w:val="clear" w:color="auto" w:fill="auto"/>
        <w:bidi w:val="0"/>
        <w:spacing w:before="0" w:after="0" w:line="366" w:lineRule="exact"/>
        <w:ind w:left="0" w:right="60" w:firstLine="0"/>
      </w:pPr>
      <w:r>
        <w:rPr>
          <w:lang w:val="pl-PL" w:eastAsia="pl-PL" w:bidi="pl-PL"/>
          <w:w w:val="100"/>
          <w:spacing w:val="0"/>
          <w:color w:val="000000"/>
          <w:position w:val="0"/>
        </w:rPr>
        <w:t>Z DZIEJÓW LITERATURY NIEMIECKIEJ</w:t>
        <w:br/>
        <w:t>Stron 372, ilustr. 57, cena zł 12.</w:t>
      </w:r>
    </w:p>
    <w:p>
      <w:pPr>
        <w:pStyle w:val="Style15"/>
        <w:framePr w:w="9222" w:h="9817" w:hRule="exact" w:wrap="none" w:vAnchor="page" w:hAnchor="page" w:x="842" w:y="3683"/>
        <w:widowControl w:val="0"/>
        <w:keepNext w:val="0"/>
        <w:keepLines w:val="0"/>
        <w:shd w:val="clear" w:color="auto" w:fill="auto"/>
        <w:bidi w:val="0"/>
        <w:jc w:val="both"/>
        <w:spacing w:before="0" w:after="0" w:line="258" w:lineRule="exact"/>
        <w:ind w:left="1540" w:right="0" w:firstLine="320"/>
      </w:pPr>
      <w:r>
        <w:rPr>
          <w:lang w:val="pl-PL" w:eastAsia="pl-PL" w:bidi="pl-PL"/>
          <w:w w:val="100"/>
          <w:spacing w:val="0"/>
          <w:color w:val="000000"/>
          <w:position w:val="0"/>
        </w:rPr>
        <w:t>Książka, przeznaczona dla wszystkich miłośników literatury niemiec</w:t>
        <w:t>kiej, jest próbą oceny bogatej twórczości prozaików, dramaturgów i poe</w:t>
        <w:t>tów niemieckich ostatnich osiemdziesięciu lat. Autor jasno i przystępnie omówił przede wszystkim utwory znane polskiemu czytelnikowi z prze</w:t>
        <w:t>kładów, ilustrując ich analizę ideologiczną i artystyczną licznymi frag</w:t>
        <w:t xml:space="preserve">mentami poezji i prozy. Dał także ciekawe szkice biograficzne twórców postępowej literatury niemieckiej — Henryka i Tomasza Mannów, Arnolda Zweiga, Anny Seghers, Gerharta Hauptmanna, Willi Bredla, Fryderyka Wolfa, Bertolda Brechta, Johannesa R. Bechera i </w:t>
      </w:r>
      <w:r>
        <w:rPr>
          <w:lang w:val="en-US" w:eastAsia="en-US" w:bidi="en-US"/>
          <w:w w:val="100"/>
          <w:spacing w:val="0"/>
          <w:color w:val="000000"/>
          <w:position w:val="0"/>
        </w:rPr>
        <w:t>in.</w:t>
      </w:r>
    </w:p>
    <w:p>
      <w:pPr>
        <w:pStyle w:val="Style15"/>
        <w:framePr w:w="9222" w:h="9817" w:hRule="exact" w:wrap="none" w:vAnchor="page" w:hAnchor="page" w:x="842" w:y="3683"/>
        <w:widowControl w:val="0"/>
        <w:keepNext w:val="0"/>
        <w:keepLines w:val="0"/>
        <w:shd w:val="clear" w:color="auto" w:fill="auto"/>
        <w:bidi w:val="0"/>
        <w:spacing w:before="0" w:after="0" w:line="210" w:lineRule="exact"/>
        <w:ind w:left="0" w:right="60" w:firstLine="0"/>
      </w:pPr>
      <w:r>
        <w:rPr>
          <w:lang w:val="pl-PL" w:eastAsia="pl-PL" w:bidi="pl-PL"/>
          <w:w w:val="100"/>
          <w:spacing w:val="0"/>
          <w:color w:val="000000"/>
          <w:position w:val="0"/>
        </w:rPr>
        <w:t>Do nabycia w księgarniach „Domu Książki"</w:t>
      </w:r>
    </w:p>
    <w:p>
      <w:pPr>
        <w:pStyle w:val="Style15"/>
        <w:framePr w:w="9222" w:h="276" w:hRule="exact" w:wrap="none" w:vAnchor="page" w:hAnchor="page" w:x="842" w:y="13758"/>
        <w:widowControl w:val="0"/>
        <w:keepNext w:val="0"/>
        <w:keepLines w:val="0"/>
        <w:shd w:val="clear" w:color="auto" w:fill="auto"/>
        <w:bidi w:val="0"/>
        <w:spacing w:before="0" w:after="0" w:line="210" w:lineRule="exact"/>
        <w:ind w:left="0" w:right="60" w:firstLine="0"/>
      </w:pPr>
      <w:r>
        <w:rPr>
          <w:lang w:val="pl-PL" w:eastAsia="pl-PL" w:bidi="pl-PL"/>
          <w:w w:val="100"/>
          <w:spacing w:val="0"/>
          <w:color w:val="000000"/>
          <w:position w:val="0"/>
        </w:rPr>
        <w:t>PAŃSTWOWE WYDAWNICTWO «WIEDZA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
    <w:multiLevelType w:val="multilevel"/>
    <w:lvl w:ilvl="0">
      <w:start w:val="8"/>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4">
    <w:multiLevelType w:val="multilevel"/>
    <w:lvl w:ilvl="0">
      <w:start w:val="17"/>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8">
    <w:multiLevelType w:val="multilevel"/>
    <w:lvl w:ilvl="0">
      <w:start w:val="10"/>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6"/>
      <w:szCs w:val="36"/>
      <w:rFonts w:ascii="Times New Roman" w:eastAsia="Times New Roman" w:hAnsi="Times New Roman" w:cs="Times New Roman"/>
    </w:rPr>
  </w:style>
  <w:style w:type="character" w:customStyle="1" w:styleId="CharStyle6">
    <w:name w:val="Nagłówek #2_"/>
    <w:basedOn w:val="DefaultParagraphFont"/>
    <w:link w:val="Style5"/>
    <w:rPr>
      <w:b w:val="0"/>
      <w:bCs w:val="0"/>
      <w:i w:val="0"/>
      <w:iCs w:val="0"/>
      <w:u w:val="none"/>
      <w:strike w:val="0"/>
      <w:smallCaps w:val="0"/>
      <w:sz w:val="36"/>
      <w:szCs w:val="36"/>
      <w:rFonts w:ascii="Times New Roman" w:eastAsia="Times New Roman" w:hAnsi="Times New Roman" w:cs="Times New Roman"/>
    </w:rPr>
  </w:style>
  <w:style w:type="character" w:customStyle="1" w:styleId="CharStyle8">
    <w:name w:val="Tekst treści (4)_"/>
    <w:basedOn w:val="DefaultParagraphFont"/>
    <w:link w:val="Style7"/>
    <w:rPr>
      <w:b w:val="0"/>
      <w:bCs w:val="0"/>
      <w:i w:val="0"/>
      <w:iCs w:val="0"/>
      <w:u w:val="none"/>
      <w:strike w:val="0"/>
      <w:smallCaps w:val="0"/>
      <w:sz w:val="32"/>
      <w:szCs w:val="32"/>
      <w:rFonts w:ascii="Times New Roman" w:eastAsia="Times New Roman" w:hAnsi="Times New Roman" w:cs="Times New Roman"/>
      <w:spacing w:val="60"/>
    </w:rPr>
  </w:style>
  <w:style w:type="character" w:customStyle="1" w:styleId="CharStyle9">
    <w:name w:val="Tekst treści (4) + 15 pt"/>
    <w:basedOn w:val="CharStyle8"/>
    <w:rPr>
      <w:lang w:val="pl-PL" w:eastAsia="pl-PL" w:bidi="pl-PL"/>
      <w:sz w:val="30"/>
      <w:szCs w:val="30"/>
      <w:w w:val="100"/>
      <w:spacing w:val="60"/>
      <w:color w:val="000000"/>
      <w:position w:val="0"/>
    </w:rPr>
  </w:style>
  <w:style w:type="character" w:customStyle="1" w:styleId="CharStyle10">
    <w:name w:val="Tekst treści (4) + 23 pt,Odstępy 0 pt"/>
    <w:basedOn w:val="CharStyle8"/>
    <w:rPr>
      <w:lang w:val="pl-PL" w:eastAsia="pl-PL" w:bidi="pl-PL"/>
      <w:sz w:val="46"/>
      <w:szCs w:val="46"/>
      <w:w w:val="100"/>
      <w:spacing w:val="0"/>
      <w:color w:val="000000"/>
      <w:position w:val="0"/>
    </w:rPr>
  </w:style>
  <w:style w:type="character" w:customStyle="1" w:styleId="CharStyle12">
    <w:name w:val="Tekst treści (5)_"/>
    <w:basedOn w:val="DefaultParagraphFont"/>
    <w:link w:val="Style11"/>
    <w:rPr>
      <w:b w:val="0"/>
      <w:bCs w:val="0"/>
      <w:i w:val="0"/>
      <w:iCs w:val="0"/>
      <w:u w:val="none"/>
      <w:strike w:val="0"/>
      <w:smallCaps w:val="0"/>
      <w:sz w:val="26"/>
      <w:szCs w:val="26"/>
      <w:rFonts w:ascii="Times New Roman" w:eastAsia="Times New Roman" w:hAnsi="Times New Roman" w:cs="Times New Roman"/>
      <w:spacing w:val="40"/>
    </w:rPr>
  </w:style>
  <w:style w:type="character" w:customStyle="1" w:styleId="CharStyle14">
    <w:name w:val="Tekst treści (2)_"/>
    <w:basedOn w:val="DefaultParagraphFont"/>
    <w:link w:val="Style13"/>
    <w:rPr>
      <w:b w:val="0"/>
      <w:bCs w:val="0"/>
      <w:i w:val="0"/>
      <w:iCs w:val="0"/>
      <w:u w:val="none"/>
      <w:strike w:val="0"/>
      <w:smallCaps w:val="0"/>
      <w:sz w:val="28"/>
      <w:szCs w:val="28"/>
      <w:rFonts w:ascii="Times New Roman" w:eastAsia="Times New Roman" w:hAnsi="Times New Roman" w:cs="Times New Roman"/>
    </w:rPr>
  </w:style>
  <w:style w:type="character" w:customStyle="1" w:styleId="CharStyle16">
    <w:name w:val="Tekst treści (6)_"/>
    <w:basedOn w:val="DefaultParagraphFont"/>
    <w:link w:val="Style15"/>
    <w:rPr>
      <w:b w:val="0"/>
      <w:bCs w:val="0"/>
      <w:i w:val="0"/>
      <w:iCs w:val="0"/>
      <w:u w:val="none"/>
      <w:strike w:val="0"/>
      <w:smallCaps w:val="0"/>
      <w:sz w:val="21"/>
      <w:szCs w:val="21"/>
      <w:rFonts w:ascii="Times New Roman" w:eastAsia="Times New Roman" w:hAnsi="Times New Roman" w:cs="Times New Roman"/>
    </w:rPr>
  </w:style>
  <w:style w:type="character" w:customStyle="1" w:styleId="CharStyle17">
    <w:name w:val="Spis treści_"/>
    <w:basedOn w:val="DefaultParagraphFont"/>
    <w:link w:val="Style18"/>
    <w:rPr>
      <w:b w:val="0"/>
      <w:bCs w:val="0"/>
      <w:i w:val="0"/>
      <w:iCs w:val="0"/>
      <w:u w:val="none"/>
      <w:strike w:val="0"/>
      <w:smallCaps w:val="0"/>
      <w:sz w:val="21"/>
      <w:szCs w:val="21"/>
      <w:rFonts w:ascii="Times New Roman" w:eastAsia="Times New Roman" w:hAnsi="Times New Roman" w:cs="Times New Roman"/>
    </w:rPr>
  </w:style>
  <w:style w:type="character" w:customStyle="1" w:styleId="CharStyle19">
    <w:name w:val="Spis treści + Kursywa"/>
    <w:basedOn w:val="CharStyle17"/>
    <w:rPr>
      <w:lang w:val="pl-PL" w:eastAsia="pl-PL" w:bidi="pl-PL"/>
      <w:i/>
      <w:iCs/>
      <w:sz w:val="21"/>
      <w:szCs w:val="21"/>
      <w:w w:val="100"/>
      <w:spacing w:val="0"/>
      <w:color w:val="000000"/>
      <w:position w:val="0"/>
    </w:rPr>
  </w:style>
  <w:style w:type="character" w:customStyle="1" w:styleId="CharStyle20">
    <w:name w:val="Spis treści + Odstępy 15 pt"/>
    <w:basedOn w:val="CharStyle17"/>
    <w:rPr>
      <w:lang w:val="pl-PL" w:eastAsia="pl-PL" w:bidi="pl-PL"/>
      <w:w w:val="100"/>
      <w:spacing w:val="310"/>
      <w:color w:val="000000"/>
      <w:position w:val="0"/>
    </w:rPr>
  </w:style>
  <w:style w:type="character" w:customStyle="1" w:styleId="CharStyle22">
    <w:name w:val="Nagłówek lub stopka_"/>
    <w:basedOn w:val="DefaultParagraphFont"/>
    <w:link w:val="Style21"/>
    <w:rPr>
      <w:b w:val="0"/>
      <w:bCs w:val="0"/>
      <w:i w:val="0"/>
      <w:iCs w:val="0"/>
      <w:u w:val="none"/>
      <w:strike w:val="0"/>
      <w:smallCaps w:val="0"/>
      <w:sz w:val="21"/>
      <w:szCs w:val="21"/>
      <w:rFonts w:ascii="Times New Roman" w:eastAsia="Times New Roman" w:hAnsi="Times New Roman" w:cs="Times New Roman"/>
    </w:rPr>
  </w:style>
  <w:style w:type="character" w:customStyle="1" w:styleId="CharStyle24">
    <w:name w:val="Nagłówek #1_"/>
    <w:basedOn w:val="DefaultParagraphFont"/>
    <w:link w:val="Style23"/>
    <w:rPr>
      <w:b w:val="0"/>
      <w:bCs w:val="0"/>
      <w:i w:val="0"/>
      <w:iCs w:val="0"/>
      <w:u w:val="none"/>
      <w:strike w:val="0"/>
      <w:smallCaps w:val="0"/>
      <w:sz w:val="66"/>
      <w:szCs w:val="66"/>
      <w:rFonts w:ascii="Times New Roman" w:eastAsia="Times New Roman" w:hAnsi="Times New Roman" w:cs="Times New Roman"/>
      <w:spacing w:val="140"/>
    </w:rPr>
  </w:style>
  <w:style w:type="character" w:customStyle="1" w:styleId="CharStyle26">
    <w:name w:val="Stopka_"/>
    <w:basedOn w:val="DefaultParagraphFont"/>
    <w:link w:val="Style25"/>
    <w:rPr>
      <w:b w:val="0"/>
      <w:bCs w:val="0"/>
      <w:i w:val="0"/>
      <w:iCs w:val="0"/>
      <w:u w:val="none"/>
      <w:strike w:val="0"/>
      <w:smallCaps w:val="0"/>
      <w:sz w:val="21"/>
      <w:szCs w:val="21"/>
      <w:rFonts w:ascii="Times New Roman" w:eastAsia="Times New Roman" w:hAnsi="Times New Roman" w:cs="Times New Roman"/>
    </w:rPr>
  </w:style>
  <w:style w:type="character" w:customStyle="1" w:styleId="CharStyle27">
    <w:name w:val="Stopka + Odstępy 2 pt"/>
    <w:basedOn w:val="CharStyle26"/>
    <w:rPr>
      <w:lang w:val="pl-PL" w:eastAsia="pl-PL" w:bidi="pl-PL"/>
      <w:w w:val="100"/>
      <w:spacing w:val="50"/>
      <w:color w:val="000000"/>
      <w:position w:val="0"/>
    </w:rPr>
  </w:style>
  <w:style w:type="character" w:customStyle="1" w:styleId="CharStyle28">
    <w:name w:val="Stopka + 14 pt"/>
    <w:basedOn w:val="CharStyle26"/>
    <w:rPr>
      <w:lang w:val="pl-PL" w:eastAsia="pl-PL" w:bidi="pl-PL"/>
      <w:sz w:val="28"/>
      <w:szCs w:val="28"/>
      <w:w w:val="100"/>
      <w:spacing w:val="0"/>
      <w:color w:val="000000"/>
      <w:position w:val="0"/>
    </w:rPr>
  </w:style>
  <w:style w:type="character" w:customStyle="1" w:styleId="CharStyle29">
    <w:name w:val="Stopka + Kursywa"/>
    <w:basedOn w:val="CharStyle26"/>
    <w:rPr>
      <w:lang w:val="pl-PL" w:eastAsia="pl-PL" w:bidi="pl-PL"/>
      <w:i/>
      <w:iCs/>
      <w:sz w:val="21"/>
      <w:szCs w:val="21"/>
      <w:w w:val="100"/>
      <w:spacing w:val="0"/>
      <w:color w:val="000000"/>
      <w:position w:val="0"/>
    </w:rPr>
  </w:style>
  <w:style w:type="character" w:customStyle="1" w:styleId="CharStyle31">
    <w:name w:val="Nagłówek lub stopka (2)_"/>
    <w:basedOn w:val="DefaultParagraphFont"/>
    <w:link w:val="Style30"/>
    <w:rPr>
      <w:b w:val="0"/>
      <w:bCs w:val="0"/>
      <w:i w:val="0"/>
      <w:iCs w:val="0"/>
      <w:u w:val="none"/>
      <w:strike w:val="0"/>
      <w:smallCaps w:val="0"/>
      <w:sz w:val="20"/>
      <w:szCs w:val="20"/>
      <w:rFonts w:ascii="Times New Roman" w:eastAsia="Times New Roman" w:hAnsi="Times New Roman" w:cs="Times New Roman"/>
    </w:rPr>
  </w:style>
  <w:style w:type="character" w:customStyle="1" w:styleId="CharStyle32">
    <w:name w:val="Tekst treści (2) + Kursywa"/>
    <w:basedOn w:val="CharStyle14"/>
    <w:rPr>
      <w:lang w:val="pl-PL" w:eastAsia="pl-PL" w:bidi="pl-PL"/>
      <w:i/>
      <w:iCs/>
      <w:w w:val="100"/>
      <w:spacing w:val="0"/>
      <w:color w:val="000000"/>
      <w:position w:val="0"/>
    </w:rPr>
  </w:style>
  <w:style w:type="character" w:customStyle="1" w:styleId="CharStyle34">
    <w:name w:val="Stopka (2)_"/>
    <w:basedOn w:val="DefaultParagraphFont"/>
    <w:link w:val="Style33"/>
    <w:rPr>
      <w:b w:val="0"/>
      <w:bCs w:val="0"/>
      <w:i w:val="0"/>
      <w:iCs w:val="0"/>
      <w:u w:val="none"/>
      <w:strike w:val="0"/>
      <w:smallCaps w:val="0"/>
      <w:sz w:val="20"/>
      <w:szCs w:val="20"/>
      <w:rFonts w:ascii="Times New Roman" w:eastAsia="Times New Roman" w:hAnsi="Times New Roman" w:cs="Times New Roman"/>
    </w:rPr>
  </w:style>
  <w:style w:type="character" w:customStyle="1" w:styleId="CharStyle35">
    <w:name w:val="Nagłówek lub stopka + Lucida Sans Unicode,9 pt,Kursywa"/>
    <w:basedOn w:val="CharStyle22"/>
    <w:rPr>
      <w:lang w:val="cs-CZ" w:eastAsia="cs-CZ" w:bidi="cs-CZ"/>
      <w:i/>
      <w:iCs/>
      <w:sz w:val="18"/>
      <w:szCs w:val="18"/>
      <w:rFonts w:ascii="Lucida Sans Unicode" w:eastAsia="Lucida Sans Unicode" w:hAnsi="Lucida Sans Unicode" w:cs="Lucida Sans Unicode"/>
      <w:w w:val="100"/>
      <w:spacing w:val="0"/>
      <w:color w:val="000000"/>
      <w:position w:val="0"/>
    </w:rPr>
  </w:style>
  <w:style w:type="character" w:customStyle="1" w:styleId="CharStyle36">
    <w:name w:val="Tekst treści (2) + Odstępy 3 pt"/>
    <w:basedOn w:val="CharStyle14"/>
    <w:rPr>
      <w:lang w:val="pl-PL" w:eastAsia="pl-PL" w:bidi="pl-PL"/>
      <w:w w:val="100"/>
      <w:spacing w:val="70"/>
      <w:color w:val="000000"/>
      <w:position w:val="0"/>
    </w:rPr>
  </w:style>
  <w:style w:type="character" w:customStyle="1" w:styleId="CharStyle38">
    <w:name w:val="Stopka (3)_"/>
    <w:basedOn w:val="DefaultParagraphFont"/>
    <w:link w:val="Style37"/>
    <w:rPr>
      <w:b w:val="0"/>
      <w:bCs w:val="0"/>
      <w:i w:val="0"/>
      <w:iCs w:val="0"/>
      <w:u w:val="none"/>
      <w:strike w:val="0"/>
      <w:smallCaps w:val="0"/>
      <w:sz w:val="20"/>
      <w:szCs w:val="20"/>
      <w:rFonts w:ascii="Times New Roman" w:eastAsia="Times New Roman" w:hAnsi="Times New Roman" w:cs="Times New Roman"/>
    </w:rPr>
  </w:style>
  <w:style w:type="character" w:customStyle="1" w:styleId="CharStyle39">
    <w:name w:val="Stopka (3) + Odstępy 1 pt"/>
    <w:basedOn w:val="CharStyle38"/>
    <w:rPr>
      <w:lang w:val="pl-PL" w:eastAsia="pl-PL" w:bidi="pl-PL"/>
      <w:w w:val="100"/>
      <w:spacing w:val="30"/>
      <w:color w:val="000000"/>
      <w:position w:val="0"/>
    </w:rPr>
  </w:style>
  <w:style w:type="character" w:customStyle="1" w:styleId="CharStyle41">
    <w:name w:val="Tekst treści (7)_"/>
    <w:basedOn w:val="DefaultParagraphFont"/>
    <w:link w:val="Style40"/>
    <w:rPr>
      <w:b w:val="0"/>
      <w:bCs w:val="0"/>
      <w:i/>
      <w:iCs/>
      <w:u w:val="none"/>
      <w:strike w:val="0"/>
      <w:smallCaps w:val="0"/>
      <w:sz w:val="28"/>
      <w:szCs w:val="28"/>
      <w:rFonts w:ascii="Times New Roman" w:eastAsia="Times New Roman" w:hAnsi="Times New Roman" w:cs="Times New Roman"/>
    </w:rPr>
  </w:style>
  <w:style w:type="character" w:customStyle="1" w:styleId="CharStyle42">
    <w:name w:val="Tekst treści (7) + Bez kursywy"/>
    <w:basedOn w:val="CharStyle41"/>
    <w:rPr>
      <w:lang w:val="pl-PL" w:eastAsia="pl-PL" w:bidi="pl-PL"/>
      <w:i/>
      <w:iCs/>
      <w:w w:val="100"/>
      <w:spacing w:val="0"/>
      <w:color w:val="000000"/>
      <w:position w:val="0"/>
    </w:rPr>
  </w:style>
  <w:style w:type="character" w:customStyle="1" w:styleId="CharStyle43">
    <w:name w:val="Tekst treści (2) + Kursywa,Odstępy 2 pt"/>
    <w:basedOn w:val="CharStyle14"/>
    <w:rPr>
      <w:lang w:val="pl-PL" w:eastAsia="pl-PL" w:bidi="pl-PL"/>
      <w:i/>
      <w:iCs/>
      <w:w w:val="100"/>
      <w:spacing w:val="40"/>
      <w:color w:val="000000"/>
      <w:position w:val="0"/>
    </w:rPr>
  </w:style>
  <w:style w:type="character" w:customStyle="1" w:styleId="CharStyle45">
    <w:name w:val="Stopka (4)_"/>
    <w:basedOn w:val="DefaultParagraphFont"/>
    <w:link w:val="Style44"/>
    <w:rPr>
      <w:b w:val="0"/>
      <w:bCs w:val="0"/>
      <w:i w:val="0"/>
      <w:iCs w:val="0"/>
      <w:u w:val="none"/>
      <w:strike w:val="0"/>
      <w:smallCaps w:val="0"/>
      <w:sz w:val="21"/>
      <w:szCs w:val="21"/>
      <w:rFonts w:ascii="Times New Roman" w:eastAsia="Times New Roman" w:hAnsi="Times New Roman" w:cs="Times New Roman"/>
    </w:rPr>
  </w:style>
  <w:style w:type="character" w:customStyle="1" w:styleId="CharStyle46">
    <w:name w:val="Stopka (4) + Sylfaen,11 pt,Kursywa"/>
    <w:basedOn w:val="CharStyle45"/>
    <w:rPr>
      <w:lang w:val="pl-PL" w:eastAsia="pl-PL" w:bidi="pl-PL"/>
      <w:i/>
      <w:iCs/>
      <w:sz w:val="22"/>
      <w:szCs w:val="22"/>
      <w:rFonts w:ascii="Sylfaen" w:eastAsia="Sylfaen" w:hAnsi="Sylfaen" w:cs="Sylfaen"/>
      <w:w w:val="100"/>
      <w:spacing w:val="0"/>
      <w:color w:val="000000"/>
      <w:position w:val="0"/>
    </w:rPr>
  </w:style>
  <w:style w:type="character" w:customStyle="1" w:styleId="CharStyle47">
    <w:name w:val="Stopka (4) + Odstępy 3 pt"/>
    <w:basedOn w:val="CharStyle45"/>
    <w:rPr>
      <w:lang w:val="pl-PL" w:eastAsia="pl-PL" w:bidi="pl-PL"/>
      <w:w w:val="100"/>
      <w:spacing w:val="60"/>
      <w:color w:val="000000"/>
      <w:position w:val="0"/>
    </w:rPr>
  </w:style>
  <w:style w:type="character" w:customStyle="1" w:styleId="CharStyle49">
    <w:name w:val="Nagłówek lub stopka (3)_"/>
    <w:basedOn w:val="DefaultParagraphFont"/>
    <w:link w:val="Style48"/>
    <w:rPr>
      <w:b w:val="0"/>
      <w:bCs w:val="0"/>
      <w:i w:val="0"/>
      <w:iCs w:val="0"/>
      <w:u w:val="none"/>
      <w:strike w:val="0"/>
      <w:smallCaps w:val="0"/>
      <w:sz w:val="18"/>
      <w:szCs w:val="18"/>
      <w:rFonts w:ascii="Sylfaen" w:eastAsia="Sylfaen" w:hAnsi="Sylfaen" w:cs="Sylfaen"/>
    </w:rPr>
  </w:style>
  <w:style w:type="character" w:customStyle="1" w:styleId="CharStyle51">
    <w:name w:val="Tekst treści (8)_"/>
    <w:basedOn w:val="DefaultParagraphFont"/>
    <w:link w:val="Style50"/>
    <w:rPr>
      <w:b w:val="0"/>
      <w:bCs w:val="0"/>
      <w:i w:val="0"/>
      <w:iCs w:val="0"/>
      <w:u w:val="none"/>
      <w:strike w:val="0"/>
      <w:smallCaps w:val="0"/>
      <w:sz w:val="21"/>
      <w:szCs w:val="21"/>
      <w:rFonts w:ascii="Times New Roman" w:eastAsia="Times New Roman" w:hAnsi="Times New Roman" w:cs="Times New Roman"/>
    </w:rPr>
  </w:style>
  <w:style w:type="character" w:customStyle="1" w:styleId="CharStyle52">
    <w:name w:val="Nagłówek lub stopka (3) + Odstępy 0 pt"/>
    <w:basedOn w:val="CharStyle49"/>
    <w:rPr>
      <w:lang w:val="pl-PL" w:eastAsia="pl-PL" w:bidi="pl-PL"/>
      <w:w w:val="100"/>
      <w:spacing w:val="10"/>
      <w:color w:val="000000"/>
      <w:position w:val="0"/>
    </w:rPr>
  </w:style>
  <w:style w:type="character" w:customStyle="1" w:styleId="CharStyle53">
    <w:name w:val="Tekst treści (2)"/>
    <w:basedOn w:val="CharStyle14"/>
    <w:rPr>
      <w:lang w:val="pl-PL" w:eastAsia="pl-PL" w:bidi="pl-PL"/>
      <w:w w:val="100"/>
      <w:spacing w:val="0"/>
      <w:color w:val="000000"/>
      <w:position w:val="0"/>
    </w:rPr>
  </w:style>
  <w:style w:type="character" w:customStyle="1" w:styleId="CharStyle54">
    <w:name w:val="Tekst treści (6) + 10 pt"/>
    <w:basedOn w:val="CharStyle16"/>
    <w:rPr>
      <w:lang w:val="pl-PL" w:eastAsia="pl-PL" w:bidi="pl-PL"/>
      <w:sz w:val="20"/>
      <w:szCs w:val="20"/>
      <w:w w:val="100"/>
      <w:spacing w:val="0"/>
      <w:color w:val="000000"/>
      <w:position w:val="0"/>
    </w:rPr>
  </w:style>
  <w:style w:type="character" w:customStyle="1" w:styleId="CharStyle55">
    <w:name w:val="Tekst treści (6) + Kursywa"/>
    <w:basedOn w:val="CharStyle16"/>
    <w:rPr>
      <w:lang w:val="pl-PL" w:eastAsia="pl-PL" w:bidi="pl-PL"/>
      <w:i/>
      <w:iCs/>
      <w:sz w:val="21"/>
      <w:szCs w:val="21"/>
      <w:w w:val="100"/>
      <w:spacing w:val="0"/>
      <w:color w:val="000000"/>
      <w:position w:val="0"/>
    </w:rPr>
  </w:style>
  <w:style w:type="character" w:customStyle="1" w:styleId="CharStyle57">
    <w:name w:val="Tekst treści (9)_"/>
    <w:basedOn w:val="DefaultParagraphFont"/>
    <w:link w:val="Style56"/>
    <w:rPr>
      <w:b w:val="0"/>
      <w:bCs w:val="0"/>
      <w:i/>
      <w:iCs/>
      <w:u w:val="none"/>
      <w:strike w:val="0"/>
      <w:smallCaps w:val="0"/>
      <w:sz w:val="21"/>
      <w:szCs w:val="21"/>
      <w:rFonts w:ascii="Times New Roman" w:eastAsia="Times New Roman" w:hAnsi="Times New Roman" w:cs="Times New Roman"/>
    </w:rPr>
  </w:style>
  <w:style w:type="character" w:customStyle="1" w:styleId="CharStyle58">
    <w:name w:val="Tekst treści (2) + 10,5 pt"/>
    <w:basedOn w:val="CharStyle14"/>
    <w:rPr>
      <w:lang w:val="pl-PL" w:eastAsia="pl-PL" w:bidi="pl-PL"/>
      <w:sz w:val="21"/>
      <w:szCs w:val="21"/>
      <w:w w:val="100"/>
      <w:spacing w:val="0"/>
      <w:color w:val="000000"/>
      <w:position w:val="0"/>
    </w:rPr>
  </w:style>
  <w:style w:type="character" w:customStyle="1" w:styleId="CharStyle59">
    <w:name w:val="Tekst treści (2) + Odstępy 5 pt"/>
    <w:basedOn w:val="CharStyle14"/>
    <w:rPr>
      <w:lang w:val="pl-PL" w:eastAsia="pl-PL" w:bidi="pl-PL"/>
      <w:w w:val="100"/>
      <w:spacing w:val="110"/>
      <w:color w:val="000000"/>
      <w:position w:val="0"/>
    </w:rPr>
  </w:style>
  <w:style w:type="character" w:customStyle="1" w:styleId="CharStyle61">
    <w:name w:val="Nagłówek #3 (2)_"/>
    <w:basedOn w:val="DefaultParagraphFont"/>
    <w:link w:val="Style60"/>
    <w:rPr>
      <w:b w:val="0"/>
      <w:bCs w:val="0"/>
      <w:i w:val="0"/>
      <w:iCs w:val="0"/>
      <w:u w:val="none"/>
      <w:strike w:val="0"/>
      <w:smallCaps w:val="0"/>
      <w:sz w:val="32"/>
      <w:szCs w:val="32"/>
      <w:rFonts w:ascii="Times New Roman" w:eastAsia="Times New Roman" w:hAnsi="Times New Roman" w:cs="Times New Roman"/>
      <w:spacing w:val="70"/>
    </w:rPr>
  </w:style>
  <w:style w:type="character" w:customStyle="1" w:styleId="CharStyle62">
    <w:name w:val="Tekst treści (6)"/>
    <w:basedOn w:val="CharStyle16"/>
    <w:rPr>
      <w:lang w:val="pl-PL" w:eastAsia="pl-PL" w:bidi="pl-PL"/>
      <w:sz w:val="21"/>
      <w:szCs w:val="21"/>
      <w:w w:val="100"/>
      <w:spacing w:val="0"/>
      <w:color w:val="000000"/>
      <w:position w:val="0"/>
    </w:rPr>
  </w:style>
  <w:style w:type="character" w:customStyle="1" w:styleId="CharStyle63">
    <w:name w:val="Tekst treści (6)"/>
    <w:basedOn w:val="CharStyle16"/>
    <w:rPr>
      <w:lang w:val="pl-PL" w:eastAsia="pl-PL" w:bidi="pl-PL"/>
      <w:w w:val="100"/>
      <w:spacing w:val="0"/>
      <w:color w:val="000000"/>
      <w:position w:val="0"/>
    </w:rPr>
  </w:style>
  <w:style w:type="character" w:customStyle="1" w:styleId="CharStyle64">
    <w:name w:val="Tekst treści (9) + Bez kursywy"/>
    <w:basedOn w:val="CharStyle57"/>
    <w:rPr>
      <w:lang w:val="pl-PL" w:eastAsia="pl-PL" w:bidi="pl-PL"/>
      <w:i/>
      <w:iCs/>
      <w:sz w:val="21"/>
      <w:szCs w:val="21"/>
      <w:w w:val="100"/>
      <w:spacing w:val="0"/>
      <w:color w:val="000000"/>
      <w:position w:val="0"/>
    </w:rPr>
  </w:style>
  <w:style w:type="character" w:customStyle="1" w:styleId="CharStyle66">
    <w:name w:val="Tekst treści (11)_"/>
    <w:basedOn w:val="DefaultParagraphFont"/>
    <w:link w:val="Style65"/>
    <w:rPr>
      <w:b w:val="0"/>
      <w:bCs w:val="0"/>
      <w:i/>
      <w:iCs/>
      <w:u w:val="none"/>
      <w:strike w:val="0"/>
      <w:smallCaps w:val="0"/>
      <w:sz w:val="48"/>
      <w:szCs w:val="48"/>
      <w:rFonts w:ascii="MS Reference Sans Serif" w:eastAsia="MS Reference Sans Serif" w:hAnsi="MS Reference Sans Serif" w:cs="MS Reference Sans Serif"/>
    </w:rPr>
  </w:style>
  <w:style w:type="character" w:customStyle="1" w:styleId="CharStyle68">
    <w:name w:val="Nagłówek #2 (2)_"/>
    <w:basedOn w:val="DefaultParagraphFont"/>
    <w:link w:val="Style67"/>
    <w:rPr>
      <w:lang w:val="fr-FR" w:eastAsia="fr-FR" w:bidi="fr-FR"/>
      <w:b w:val="0"/>
      <w:bCs w:val="0"/>
      <w:i w:val="0"/>
      <w:iCs w:val="0"/>
      <w:u w:val="none"/>
      <w:strike w:val="0"/>
      <w:smallCaps w:val="0"/>
      <w:sz w:val="36"/>
      <w:szCs w:val="36"/>
      <w:rFonts w:ascii="Lucida Sans Unicode" w:eastAsia="Lucida Sans Unicode" w:hAnsi="Lucida Sans Unicode" w:cs="Lucida Sans Unicode"/>
      <w:w w:val="200"/>
    </w:rPr>
  </w:style>
  <w:style w:type="character" w:customStyle="1" w:styleId="CharStyle70">
    <w:name w:val="Nagłówek #3_"/>
    <w:basedOn w:val="DefaultParagraphFont"/>
    <w:link w:val="Style69"/>
    <w:rPr>
      <w:b w:val="0"/>
      <w:bCs w:val="0"/>
      <w:i w:val="0"/>
      <w:iCs w:val="0"/>
      <w:u w:val="none"/>
      <w:strike w:val="0"/>
      <w:smallCaps w:val="0"/>
      <w:sz w:val="28"/>
      <w:szCs w:val="28"/>
      <w:rFonts w:ascii="Lucida Sans Unicode" w:eastAsia="Lucida Sans Unicode" w:hAnsi="Lucida Sans Unicode" w:cs="Lucida Sans Unicode"/>
    </w:rPr>
  </w:style>
  <w:style w:type="character" w:customStyle="1" w:styleId="CharStyle72">
    <w:name w:val="Tekst treści (10)_"/>
    <w:basedOn w:val="DefaultParagraphFont"/>
    <w:link w:val="Style71"/>
    <w:rPr>
      <w:lang w:val="1024"/>
      <w:b w:val="0"/>
      <w:bCs w:val="0"/>
      <w:i w:val="0"/>
      <w:iCs w:val="0"/>
      <w:u w:val="none"/>
      <w:strike w:val="0"/>
      <w:smallCaps w:val="0"/>
      <w:sz w:val="10"/>
      <w:szCs w:val="10"/>
      <w:rFonts w:ascii="Lucida Sans Unicode" w:eastAsia="Lucida Sans Unicode" w:hAnsi="Lucida Sans Unicode" w:cs="Lucida Sans Unicode"/>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6"/>
      <w:szCs w:val="36"/>
      <w:rFonts w:ascii="Times New Roman" w:eastAsia="Times New Roman" w:hAnsi="Times New Roman" w:cs="Times New Roman"/>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6"/>
      <w:szCs w:val="36"/>
      <w:rFonts w:ascii="Times New Roman" w:eastAsia="Times New Roman" w:hAnsi="Times New Roman" w:cs="Times New Roman"/>
    </w:rPr>
  </w:style>
  <w:style w:type="paragraph" w:customStyle="1" w:styleId="Style7">
    <w:name w:val="Tekst treści (4)"/>
    <w:basedOn w:val="Normal"/>
    <w:link w:val="CharStyle8"/>
    <w:pPr>
      <w:widowControl w:val="0"/>
      <w:shd w:val="clear" w:color="auto" w:fill="FFFFFF"/>
      <w:spacing w:line="438" w:lineRule="exact"/>
      <w:ind w:hanging="900"/>
    </w:pPr>
    <w:rPr>
      <w:b w:val="0"/>
      <w:bCs w:val="0"/>
      <w:i w:val="0"/>
      <w:iCs w:val="0"/>
      <w:u w:val="none"/>
      <w:strike w:val="0"/>
      <w:smallCaps w:val="0"/>
      <w:sz w:val="32"/>
      <w:szCs w:val="32"/>
      <w:rFonts w:ascii="Times New Roman" w:eastAsia="Times New Roman" w:hAnsi="Times New Roman" w:cs="Times New Roman"/>
      <w:spacing w:val="60"/>
    </w:rPr>
  </w:style>
  <w:style w:type="paragraph" w:customStyle="1" w:styleId="Style11">
    <w:name w:val="Tekst treści (5)"/>
    <w:basedOn w:val="Normal"/>
    <w:link w:val="CharStyle12"/>
    <w:pPr>
      <w:widowControl w:val="0"/>
      <w:shd w:val="clear" w:color="auto" w:fill="FFFFFF"/>
      <w:spacing w:line="0" w:lineRule="exact"/>
    </w:pPr>
    <w:rPr>
      <w:b w:val="0"/>
      <w:bCs w:val="0"/>
      <w:i w:val="0"/>
      <w:iCs w:val="0"/>
      <w:u w:val="none"/>
      <w:strike w:val="0"/>
      <w:smallCaps w:val="0"/>
      <w:sz w:val="26"/>
      <w:szCs w:val="26"/>
      <w:rFonts w:ascii="Times New Roman" w:eastAsia="Times New Roman" w:hAnsi="Times New Roman" w:cs="Times New Roman"/>
      <w:spacing w:val="40"/>
    </w:rPr>
  </w:style>
  <w:style w:type="paragraph" w:customStyle="1" w:styleId="Style13">
    <w:name w:val="Tekst treści (2)"/>
    <w:basedOn w:val="Normal"/>
    <w:link w:val="CharStyle14"/>
    <w:pPr>
      <w:widowControl w:val="0"/>
      <w:shd w:val="clear" w:color="auto" w:fill="FFFFFF"/>
      <w:jc w:val="center"/>
      <w:spacing w:line="318"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15">
    <w:name w:val="Tekst treści (6)"/>
    <w:basedOn w:val="Normal"/>
    <w:link w:val="CharStyle16"/>
    <w:pPr>
      <w:widowControl w:val="0"/>
      <w:shd w:val="clear" w:color="auto" w:fill="FFFFFF"/>
      <w:jc w:val="center"/>
      <w:spacing w:before="1680" w:after="36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8">
    <w:name w:val="Spis treści"/>
    <w:basedOn w:val="Normal"/>
    <w:link w:val="CharStyle17"/>
    <w:pPr>
      <w:widowControl w:val="0"/>
      <w:shd w:val="clear" w:color="auto" w:fill="FFFFFF"/>
      <w:jc w:val="both"/>
      <w:spacing w:before="60" w:line="318"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1">
    <w:name w:val="Nagłówek lub stopka"/>
    <w:basedOn w:val="Normal"/>
    <w:link w:val="CharStyle22"/>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3">
    <w:name w:val="Nagłówek #1"/>
    <w:basedOn w:val="Normal"/>
    <w:link w:val="CharStyle24"/>
    <w:pPr>
      <w:widowControl w:val="0"/>
      <w:shd w:val="clear" w:color="auto" w:fill="FFFFFF"/>
      <w:outlineLvl w:val="0"/>
      <w:spacing w:after="480" w:line="0" w:lineRule="exact"/>
    </w:pPr>
    <w:rPr>
      <w:b w:val="0"/>
      <w:bCs w:val="0"/>
      <w:i w:val="0"/>
      <w:iCs w:val="0"/>
      <w:u w:val="none"/>
      <w:strike w:val="0"/>
      <w:smallCaps w:val="0"/>
      <w:sz w:val="66"/>
      <w:szCs w:val="66"/>
      <w:rFonts w:ascii="Times New Roman" w:eastAsia="Times New Roman" w:hAnsi="Times New Roman" w:cs="Times New Roman"/>
      <w:spacing w:val="140"/>
    </w:rPr>
  </w:style>
  <w:style w:type="paragraph" w:customStyle="1" w:styleId="Style25">
    <w:name w:val="Stopka"/>
    <w:basedOn w:val="Normal"/>
    <w:link w:val="CharStyle26"/>
    <w:pPr>
      <w:widowControl w:val="0"/>
      <w:shd w:val="clear" w:color="auto" w:fill="FFFFFF"/>
      <w:spacing w:line="216"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0">
    <w:name w:val="Nagłówek lub stopka (2)"/>
    <w:basedOn w:val="Normal"/>
    <w:link w:val="CharStyle31"/>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33">
    <w:name w:val="Stopka (2)"/>
    <w:basedOn w:val="Normal"/>
    <w:link w:val="CharStyle34"/>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37">
    <w:name w:val="Stopka (3)"/>
    <w:basedOn w:val="Normal"/>
    <w:link w:val="CharStyle38"/>
    <w:pPr>
      <w:widowControl w:val="0"/>
      <w:shd w:val="clear" w:color="auto" w:fill="FFFFFF"/>
      <w:jc w:val="both"/>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40">
    <w:name w:val="Tekst treści (7)"/>
    <w:basedOn w:val="Normal"/>
    <w:link w:val="CharStyle41"/>
    <w:pPr>
      <w:widowControl w:val="0"/>
      <w:shd w:val="clear" w:color="auto" w:fill="FFFFFF"/>
      <w:jc w:val="both"/>
      <w:spacing w:line="312" w:lineRule="exact"/>
    </w:pPr>
    <w:rPr>
      <w:b w:val="0"/>
      <w:bCs w:val="0"/>
      <w:i/>
      <w:iCs/>
      <w:u w:val="none"/>
      <w:strike w:val="0"/>
      <w:smallCaps w:val="0"/>
      <w:sz w:val="28"/>
      <w:szCs w:val="28"/>
      <w:rFonts w:ascii="Times New Roman" w:eastAsia="Times New Roman" w:hAnsi="Times New Roman" w:cs="Times New Roman"/>
    </w:rPr>
  </w:style>
  <w:style w:type="paragraph" w:customStyle="1" w:styleId="Style44">
    <w:name w:val="Stopka (4)"/>
    <w:basedOn w:val="Normal"/>
    <w:link w:val="CharStyle45"/>
    <w:pPr>
      <w:widowControl w:val="0"/>
      <w:shd w:val="clear" w:color="auto" w:fill="FFFFFF"/>
      <w:jc w:val="both"/>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48">
    <w:name w:val="Nagłówek lub stopka (3)"/>
    <w:basedOn w:val="Normal"/>
    <w:link w:val="CharStyle49"/>
    <w:pPr>
      <w:widowControl w:val="0"/>
      <w:shd w:val="clear" w:color="auto" w:fill="FFFFFF"/>
      <w:spacing w:line="0" w:lineRule="exact"/>
    </w:pPr>
    <w:rPr>
      <w:b w:val="0"/>
      <w:bCs w:val="0"/>
      <w:i w:val="0"/>
      <w:iCs w:val="0"/>
      <w:u w:val="none"/>
      <w:strike w:val="0"/>
      <w:smallCaps w:val="0"/>
      <w:sz w:val="18"/>
      <w:szCs w:val="18"/>
      <w:rFonts w:ascii="Sylfaen" w:eastAsia="Sylfaen" w:hAnsi="Sylfaen" w:cs="Sylfaen"/>
    </w:rPr>
  </w:style>
  <w:style w:type="paragraph" w:customStyle="1" w:styleId="Style50">
    <w:name w:val="Tekst treści (8)"/>
    <w:basedOn w:val="Normal"/>
    <w:link w:val="CharStyle51"/>
    <w:pPr>
      <w:widowControl w:val="0"/>
      <w:shd w:val="clear" w:color="auto" w:fill="FFFFFF"/>
      <w:spacing w:after="360" w:line="258"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56">
    <w:name w:val="Tekst treści (9)"/>
    <w:basedOn w:val="Normal"/>
    <w:link w:val="CharStyle57"/>
    <w:pPr>
      <w:widowControl w:val="0"/>
      <w:shd w:val="clear" w:color="auto" w:fill="FFFFFF"/>
      <w:spacing w:before="60" w:after="1020" w:line="0" w:lineRule="exact"/>
    </w:pPr>
    <w:rPr>
      <w:b w:val="0"/>
      <w:bCs w:val="0"/>
      <w:i/>
      <w:iCs/>
      <w:u w:val="none"/>
      <w:strike w:val="0"/>
      <w:smallCaps w:val="0"/>
      <w:sz w:val="21"/>
      <w:szCs w:val="21"/>
      <w:rFonts w:ascii="Times New Roman" w:eastAsia="Times New Roman" w:hAnsi="Times New Roman" w:cs="Times New Roman"/>
    </w:rPr>
  </w:style>
  <w:style w:type="paragraph" w:customStyle="1" w:styleId="Style60">
    <w:name w:val="Nagłówek #3 (2)"/>
    <w:basedOn w:val="Normal"/>
    <w:link w:val="CharStyle61"/>
    <w:pPr>
      <w:widowControl w:val="0"/>
      <w:shd w:val="clear" w:color="auto" w:fill="FFFFFF"/>
      <w:jc w:val="center"/>
      <w:outlineLvl w:val="2"/>
      <w:spacing w:after="240" w:line="0" w:lineRule="exact"/>
    </w:pPr>
    <w:rPr>
      <w:b w:val="0"/>
      <w:bCs w:val="0"/>
      <w:i w:val="0"/>
      <w:iCs w:val="0"/>
      <w:u w:val="none"/>
      <w:strike w:val="0"/>
      <w:smallCaps w:val="0"/>
      <w:sz w:val="32"/>
      <w:szCs w:val="32"/>
      <w:rFonts w:ascii="Times New Roman" w:eastAsia="Times New Roman" w:hAnsi="Times New Roman" w:cs="Times New Roman"/>
      <w:spacing w:val="70"/>
    </w:rPr>
  </w:style>
  <w:style w:type="paragraph" w:customStyle="1" w:styleId="Style65">
    <w:name w:val="Tekst treści (11)"/>
    <w:basedOn w:val="Normal"/>
    <w:link w:val="CharStyle66"/>
    <w:pPr>
      <w:widowControl w:val="0"/>
      <w:shd w:val="clear" w:color="auto" w:fill="FFFFFF"/>
      <w:spacing w:line="0" w:lineRule="exact"/>
    </w:pPr>
    <w:rPr>
      <w:b w:val="0"/>
      <w:bCs w:val="0"/>
      <w:i/>
      <w:iCs/>
      <w:u w:val="none"/>
      <w:strike w:val="0"/>
      <w:smallCaps w:val="0"/>
      <w:sz w:val="48"/>
      <w:szCs w:val="48"/>
      <w:rFonts w:ascii="MS Reference Sans Serif" w:eastAsia="MS Reference Sans Serif" w:hAnsi="MS Reference Sans Serif" w:cs="MS Reference Sans Serif"/>
    </w:rPr>
  </w:style>
  <w:style w:type="paragraph" w:customStyle="1" w:styleId="Style67">
    <w:name w:val="Nagłówek #2 (2)"/>
    <w:basedOn w:val="Normal"/>
    <w:link w:val="CharStyle68"/>
    <w:pPr>
      <w:widowControl w:val="0"/>
      <w:shd w:val="clear" w:color="auto" w:fill="FFFFFF"/>
      <w:outlineLvl w:val="1"/>
      <w:spacing w:line="0" w:lineRule="exact"/>
    </w:pPr>
    <w:rPr>
      <w:lang w:val="fr-FR" w:eastAsia="fr-FR" w:bidi="fr-FR"/>
      <w:b w:val="0"/>
      <w:bCs w:val="0"/>
      <w:i w:val="0"/>
      <w:iCs w:val="0"/>
      <w:u w:val="none"/>
      <w:strike w:val="0"/>
      <w:smallCaps w:val="0"/>
      <w:sz w:val="36"/>
      <w:szCs w:val="36"/>
      <w:rFonts w:ascii="Lucida Sans Unicode" w:eastAsia="Lucida Sans Unicode" w:hAnsi="Lucida Sans Unicode" w:cs="Lucida Sans Unicode"/>
      <w:w w:val="200"/>
    </w:rPr>
  </w:style>
  <w:style w:type="paragraph" w:customStyle="1" w:styleId="Style69">
    <w:name w:val="Nagłówek #3"/>
    <w:basedOn w:val="Normal"/>
    <w:link w:val="CharStyle70"/>
    <w:pPr>
      <w:widowControl w:val="0"/>
      <w:shd w:val="clear" w:color="auto" w:fill="FFFFFF"/>
      <w:jc w:val="center"/>
      <w:outlineLvl w:val="2"/>
      <w:spacing w:after="300" w:line="324" w:lineRule="exact"/>
    </w:pPr>
    <w:rPr>
      <w:b w:val="0"/>
      <w:bCs w:val="0"/>
      <w:i w:val="0"/>
      <w:iCs w:val="0"/>
      <w:u w:val="none"/>
      <w:strike w:val="0"/>
      <w:smallCaps w:val="0"/>
      <w:sz w:val="28"/>
      <w:szCs w:val="28"/>
      <w:rFonts w:ascii="Lucida Sans Unicode" w:eastAsia="Lucida Sans Unicode" w:hAnsi="Lucida Sans Unicode" w:cs="Lucida Sans Unicode"/>
    </w:rPr>
  </w:style>
  <w:style w:type="paragraph" w:customStyle="1" w:styleId="Style71">
    <w:name w:val="Tekst treści (10)"/>
    <w:basedOn w:val="Normal"/>
    <w:link w:val="CharStyle72"/>
    <w:pPr>
      <w:widowControl w:val="0"/>
      <w:shd w:val="clear" w:color="auto" w:fill="FFFFFF"/>
      <w:jc w:val="center"/>
      <w:spacing w:after="300" w:line="0" w:lineRule="exact"/>
    </w:pPr>
    <w:rPr>
      <w:lang w:val="1024"/>
      <w:b w:val="0"/>
      <w:bCs w:val="0"/>
      <w:i w:val="0"/>
      <w:iCs w:val="0"/>
      <w:u w:val="none"/>
      <w:strike w:val="0"/>
      <w:smallCaps w:val="0"/>
      <w:sz w:val="10"/>
      <w:szCs w:val="10"/>
      <w:rFonts w:ascii="Lucida Sans Unicode" w:eastAsia="Lucida Sans Unicode" w:hAnsi="Lucida Sans Unicode" w:cs="Lucida Sans Unicod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698</dc:title>
  <dc:subject/>
  <dc:creator/>
  <cp:keywords/>
</cp:coreProperties>
</file>