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body>
    <w:p>
      <w:pPr>
        <w:widowControl w:val="0"/>
        <w:rPr>
          <w:sz w:val="2"/>
          <w:szCs w:val="2"/>
        </w:rPr>
      </w:pPr>
      <w:r>
        <w:pict>
          <v:rect style="position:absolute;margin-left:270.55pt;margin-top:607.15pt;width:25.2pt;height:34.5pt;z-index:-251658240;mso-position-horizontal-relative:page;mso-position-vertical-relative:page;z-index:-251658752" fillcolor="#070505" stroked="f"/>
        </w:pict>
      </w:r>
      <w:r>
        <w:pict>
          <v:rect style="position:absolute;margin-left:268.15pt;margin-top:605.35pt;width:30.pt;height:38.4pt;z-index:-251658240;mso-position-horizontal-relative:page;mso-position-vertical-relative:page;z-index:-251658751" fillcolor="#070505" stroked="f"/>
        </w:pict>
      </w:r>
      <w:r>
        <w:pict>
          <v:shape o:spt="32" o:oned="1" path="m,l21600,21600e" style="position:absolute;margin-left:256.15pt;margin-top:727.15pt;width:253.5pt;height:0;z-index:-251658240;mso-position-horizontal-relative:page;mso-position-vertical-relative:page">
            <v:stroke weight="2.7pt"/>
          </v:shape>
        </w:pict>
      </w:r>
      <w:r>
        <w:pict>
          <v:shape o:spt="32" o:oned="1" path="m,l21600,21600e" style="position:absolute;margin-left:67.15pt;margin-top:728.65pt;width:187.8pt;height:0;z-index:-251658240;mso-position-horizontal-relative:page;mso-position-vertical-relative:page">
            <v:stroke weight="3.pt"/>
          </v:shape>
        </w:pict>
      </w:r>
    </w:p>
    <w:p>
      <w:pPr>
        <w:pStyle w:val="Style3"/>
        <w:framePr w:wrap="none" w:vAnchor="page" w:hAnchor="page" w:x="1176" w:y="1752"/>
        <w:widowControl w:val="0"/>
        <w:keepNext w:val="0"/>
        <w:keepLines w:val="0"/>
        <w:shd w:val="clear" w:color="auto" w:fill="auto"/>
        <w:bidi w:val="0"/>
        <w:jc w:val="left"/>
        <w:spacing w:before="0" w:after="0" w:line="280" w:lineRule="exact"/>
        <w:ind w:left="0" w:right="0" w:firstLine="0"/>
      </w:pPr>
      <w:r>
        <w:rPr>
          <w:lang w:val="pl-PL" w:eastAsia="pl-PL" w:bidi="pl-PL"/>
          <w:w w:val="100"/>
          <w:spacing w:val="0"/>
          <w:color w:val="000000"/>
          <w:position w:val="0"/>
        </w:rPr>
        <w:t>ROK 1958</w:t>
      </w:r>
    </w:p>
    <w:p>
      <w:pPr>
        <w:pStyle w:val="Style5"/>
        <w:framePr w:wrap="none" w:vAnchor="page" w:hAnchor="page" w:x="7524" w:y="1674"/>
        <w:widowControl w:val="0"/>
        <w:keepNext w:val="0"/>
        <w:keepLines w:val="0"/>
        <w:shd w:val="clear" w:color="auto" w:fill="auto"/>
        <w:bidi w:val="0"/>
        <w:jc w:val="left"/>
        <w:spacing w:before="0" w:after="0" w:line="280" w:lineRule="exact"/>
        <w:ind w:left="0" w:right="0" w:firstLine="0"/>
      </w:pPr>
      <w:bookmarkStart w:id="0" w:name="bookmark0"/>
      <w:r>
        <w:rPr>
          <w:lang w:val="pl-PL" w:eastAsia="pl-PL" w:bidi="pl-PL"/>
          <w:w w:val="100"/>
          <w:spacing w:val="0"/>
          <w:color w:val="000000"/>
          <w:position w:val="0"/>
        </w:rPr>
        <w:t>ZESZYT 4 (159)</w:t>
      </w:r>
      <w:bookmarkEnd w:id="0"/>
    </w:p>
    <w:p>
      <w:pPr>
        <w:framePr w:wrap="none" w:vAnchor="page" w:hAnchor="page" w:x="2232" w:y="2682"/>
        <w:widowControl w:val="0"/>
        <w:rPr>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width:331pt;height:237pt;">
            <v:imagedata r:id="rId5" r:href="rId6"/>
          </v:shape>
        </w:pict>
      </w:r>
    </w:p>
    <w:p>
      <w:pPr>
        <w:pStyle w:val="Style7"/>
        <w:framePr w:w="8910" w:h="818" w:hRule="exact" w:wrap="none" w:vAnchor="page" w:hAnchor="page" w:x="1320" w:y="9096"/>
        <w:widowControl w:val="0"/>
        <w:keepNext w:val="0"/>
        <w:keepLines w:val="0"/>
        <w:shd w:val="clear" w:color="auto" w:fill="auto"/>
        <w:bidi w:val="0"/>
        <w:spacing w:before="0" w:after="112" w:line="300" w:lineRule="exact"/>
        <w:ind w:left="180" w:right="0" w:firstLine="0"/>
      </w:pPr>
      <w:bookmarkStart w:id="1" w:name="bookmark1"/>
      <w:r>
        <w:rPr>
          <w:lang w:val="pl-PL" w:eastAsia="pl-PL" w:bidi="pl-PL"/>
          <w:w w:val="100"/>
          <w:color w:val="000000"/>
          <w:position w:val="0"/>
        </w:rPr>
        <w:t>KWIECIEŃ</w:t>
      </w:r>
      <w:bookmarkEnd w:id="1"/>
    </w:p>
    <w:p>
      <w:pPr>
        <w:pStyle w:val="Style9"/>
        <w:framePr w:w="8910" w:h="818" w:hRule="exact" w:wrap="none" w:vAnchor="page" w:hAnchor="page" w:x="1320" w:y="9096"/>
        <w:widowControl w:val="0"/>
        <w:keepNext w:val="0"/>
        <w:keepLines w:val="0"/>
        <w:shd w:val="clear" w:color="auto" w:fill="auto"/>
        <w:bidi w:val="0"/>
        <w:spacing w:before="0" w:after="0" w:line="280" w:lineRule="exact"/>
        <w:ind w:left="180" w:right="0" w:firstLine="0"/>
      </w:pPr>
      <w:bookmarkStart w:id="2" w:name="bookmark2"/>
      <w:r>
        <w:rPr>
          <w:lang w:val="pl-PL" w:eastAsia="pl-PL" w:bidi="pl-PL"/>
          <w:w w:val="100"/>
          <w:color w:val="000000"/>
          <w:position w:val="0"/>
        </w:rPr>
        <w:t>1958</w:t>
      </w:r>
      <w:bookmarkEnd w:id="2"/>
    </w:p>
    <w:p>
      <w:pPr>
        <w:framePr w:wrap="none" w:vAnchor="page" w:hAnchor="page" w:x="5364" w:y="12108"/>
        <w:widowControl w:val="0"/>
        <w:rPr>
          <w:sz w:val="2"/>
          <w:szCs w:val="2"/>
        </w:rPr>
      </w:pPr>
      <w:r>
        <w:pict>
          <v:shape id="_x0000_s1027" type="#_x0000_t75" style="width:30pt;height:38pt;">
            <v:imagedata r:id="rId7" r:href="rId8"/>
          </v:shape>
        </w:pict>
      </w:r>
    </w:p>
    <w:p>
      <w:pPr>
        <w:pStyle w:val="Style11"/>
        <w:framePr w:wrap="none" w:vAnchor="page" w:hAnchor="page" w:x="1320" w:y="14730"/>
        <w:widowControl w:val="0"/>
        <w:keepNext w:val="0"/>
        <w:keepLines w:val="0"/>
        <w:shd w:val="clear" w:color="auto" w:fill="auto"/>
        <w:bidi w:val="0"/>
        <w:jc w:val="left"/>
        <w:spacing w:before="0" w:after="0" w:line="240" w:lineRule="exact"/>
        <w:ind w:left="0" w:right="0" w:firstLine="0"/>
      </w:pPr>
      <w:r>
        <w:rPr>
          <w:lang w:val="pl-PL" w:eastAsia="pl-PL" w:bidi="pl-PL"/>
          <w:w w:val="100"/>
          <w:color w:val="000000"/>
          <w:position w:val="0"/>
        </w:rPr>
        <w:t>PAŃSTWOWE WYDAWNICTWO „WIEDZA POWSZECHNA"</w:t>
      </w:r>
    </w:p>
    <w:p>
      <w:pPr>
        <w:widowControl w:val="0"/>
        <w:rPr>
          <w:sz w:val="2"/>
          <w:szCs w:val="2"/>
        </w:rPr>
        <w:sectPr>
          <w:footnotePr>
            <w:pos w:val="pageBottom"/>
            <w:numFmt w:val="decimal"/>
            <w:numRestart w:val="continuous"/>
          </w:footnotePr>
          <w:pgSz w:w="11954" w:h="17771"/>
          <w:pgMar w:top="360" w:left="360" w:right="360" w:bottom="360" w:header="0" w:footer="3" w:gutter="0"/>
          <w:rtlGutter w:val="0"/>
          <w:cols w:space="720"/>
          <w:noEndnote/>
          <w:docGrid w:linePitch="360"/>
        </w:sectPr>
      </w:pPr>
    </w:p>
    <w:p>
      <w:pPr>
        <w:pStyle w:val="Style13"/>
        <w:framePr w:w="8844" w:h="1002" w:hRule="exact" w:wrap="none" w:vAnchor="page" w:hAnchor="page" w:x="1353" w:y="1616"/>
        <w:widowControl w:val="0"/>
        <w:keepNext w:val="0"/>
        <w:keepLines w:val="0"/>
        <w:shd w:val="clear" w:color="auto" w:fill="auto"/>
        <w:bidi w:val="0"/>
        <w:spacing w:before="0" w:after="0"/>
        <w:ind w:left="40" w:right="0" w:firstLine="0"/>
      </w:pPr>
      <w:r>
        <w:rPr>
          <w:lang w:val="pl-PL" w:eastAsia="pl-PL" w:bidi="pl-PL"/>
          <w:w w:val="100"/>
          <w:spacing w:val="0"/>
          <w:color w:val="000000"/>
          <w:position w:val="0"/>
        </w:rPr>
        <w:t>Zatwierdzone pismem Min. Oświaty nr VI Oc-2755/49 z dnia 30 stycznia</w:t>
        <w:br/>
        <w:t>1950 r. do użytku szkolnego jako pożądane w bibliotekach</w:t>
      </w:r>
    </w:p>
    <w:p>
      <w:pPr>
        <w:pStyle w:val="Style13"/>
        <w:framePr w:w="8844" w:h="1002" w:hRule="exact" w:wrap="none" w:vAnchor="page" w:hAnchor="page" w:x="1353" w:y="1616"/>
        <w:widowControl w:val="0"/>
        <w:keepNext w:val="0"/>
        <w:keepLines w:val="0"/>
        <w:shd w:val="clear" w:color="auto" w:fill="auto"/>
        <w:bidi w:val="0"/>
        <w:spacing w:before="0" w:after="0"/>
        <w:ind w:left="40" w:right="0" w:firstLine="0"/>
      </w:pPr>
      <w:r>
        <w:rPr>
          <w:lang w:val="pl-PL" w:eastAsia="pl-PL" w:bidi="pl-PL"/>
          <w:w w:val="100"/>
          <w:spacing w:val="0"/>
          <w:color w:val="000000"/>
          <w:position w:val="0"/>
        </w:rPr>
        <w:t>nauczycielskich</w:t>
      </w:r>
    </w:p>
    <w:p>
      <w:pPr>
        <w:pStyle w:val="Style15"/>
        <w:framePr w:w="8844" w:h="3883" w:hRule="exact" w:wrap="none" w:vAnchor="page" w:hAnchor="page" w:x="1353" w:y="4404"/>
        <w:widowControl w:val="0"/>
        <w:keepNext w:val="0"/>
        <w:keepLines w:val="0"/>
        <w:shd w:val="clear" w:color="auto" w:fill="auto"/>
        <w:bidi w:val="0"/>
        <w:spacing w:before="0" w:after="526" w:line="200" w:lineRule="exact"/>
        <w:ind w:left="40" w:right="0" w:firstLine="0"/>
      </w:pPr>
      <w:r>
        <w:rPr>
          <w:lang w:val="pl-PL" w:eastAsia="pl-PL" w:bidi="pl-PL"/>
          <w:w w:val="100"/>
          <w:spacing w:val="0"/>
          <w:color w:val="000000"/>
          <w:position w:val="0"/>
        </w:rPr>
        <w:t>TREŚĆ NUMERU</w:t>
      </w:r>
    </w:p>
    <w:p>
      <w:pPr>
        <w:pStyle w:val="Style17"/>
        <w:framePr w:w="8844" w:h="3883" w:hRule="exact" w:wrap="none" w:vAnchor="page" w:hAnchor="page" w:x="1353" w:y="4404"/>
        <w:tabs>
          <w:tab w:leader="dot" w:pos="8028" w:val="left"/>
        </w:tabs>
        <w:widowControl w:val="0"/>
        <w:keepNext w:val="0"/>
        <w:keepLines w:val="0"/>
        <w:shd w:val="clear" w:color="auto" w:fill="auto"/>
        <w:bidi w:val="0"/>
        <w:spacing w:before="0" w:after="0"/>
        <w:ind w:left="0" w:right="0" w:firstLine="0"/>
      </w:pPr>
      <w:r>
        <w:rPr>
          <w:lang w:val="pl-PL" w:eastAsia="pl-PL" w:bidi="pl-PL"/>
          <w:w w:val="100"/>
          <w:spacing w:val="0"/>
          <w:color w:val="000000"/>
          <w:position w:val="0"/>
        </w:rPr>
        <w:t>WITOLD DOROSZEWSKI: O leksykologii radzieckiej</w:t>
        <w:tab/>
        <w:t>153</w:t>
      </w:r>
    </w:p>
    <w:p>
      <w:pPr>
        <w:pStyle w:val="Style17"/>
        <w:framePr w:w="8844" w:h="3883" w:hRule="exact" w:wrap="none" w:vAnchor="page" w:hAnchor="page" w:x="1353" w:y="4404"/>
        <w:tabs>
          <w:tab w:leader="none" w:pos="8381" w:val="left"/>
        </w:tabs>
        <w:widowControl w:val="0"/>
        <w:keepNext w:val="0"/>
        <w:keepLines w:val="0"/>
        <w:shd w:val="clear" w:color="auto" w:fill="auto"/>
        <w:bidi w:val="0"/>
        <w:spacing w:before="0" w:after="0"/>
        <w:ind w:left="0" w:right="0" w:firstLine="0"/>
      </w:pPr>
      <w:r>
        <w:rPr>
          <w:lang w:val="pl-PL" w:eastAsia="pl-PL" w:bidi="pl-PL"/>
          <w:w w:val="100"/>
          <w:spacing w:val="0"/>
          <w:color w:val="000000"/>
          <w:position w:val="0"/>
        </w:rPr>
        <w:t>HALINA RYBICKA: Z zagadnień szyku wyrazów w języku staropolskim .</w:t>
        <w:tab/>
        <w:t>165</w:t>
      </w:r>
    </w:p>
    <w:p>
      <w:pPr>
        <w:pStyle w:val="Style17"/>
        <w:framePr w:w="8844" w:h="3883" w:hRule="exact" w:wrap="none" w:vAnchor="page" w:hAnchor="page" w:x="1353" w:y="4404"/>
        <w:tabs>
          <w:tab w:leader="none" w:pos="8381" w:val="left"/>
        </w:tabs>
        <w:widowControl w:val="0"/>
        <w:keepNext w:val="0"/>
        <w:keepLines w:val="0"/>
        <w:shd w:val="clear" w:color="auto" w:fill="auto"/>
        <w:bidi w:val="0"/>
        <w:spacing w:before="0" w:after="0"/>
        <w:ind w:left="0" w:right="0" w:firstLine="0"/>
      </w:pPr>
      <w:r>
        <w:rPr>
          <w:lang w:val="pl-PL" w:eastAsia="pl-PL" w:bidi="pl-PL"/>
          <w:w w:val="100"/>
          <w:spacing w:val="0"/>
          <w:color w:val="000000"/>
          <w:position w:val="0"/>
        </w:rPr>
        <w:t xml:space="preserve">JÓZEF </w:t>
      </w:r>
      <w:r>
        <w:rPr>
          <w:lang w:val="cs-CZ" w:eastAsia="cs-CZ" w:bidi="cs-CZ"/>
          <w:w w:val="100"/>
          <w:spacing w:val="0"/>
          <w:color w:val="000000"/>
          <w:position w:val="0"/>
        </w:rPr>
        <w:t xml:space="preserve">SMYL: </w:t>
      </w:r>
      <w:r>
        <w:rPr>
          <w:lang w:val="pl-PL" w:eastAsia="pl-PL" w:bidi="pl-PL"/>
          <w:w w:val="100"/>
          <w:spacing w:val="0"/>
          <w:color w:val="000000"/>
          <w:position w:val="0"/>
        </w:rPr>
        <w:t xml:space="preserve">Nazwy nietoperza w gwarach polskich </w:t>
      </w:r>
      <w:r>
        <w:rPr>
          <w:rStyle w:val="CharStyle19"/>
        </w:rPr>
        <w:t>.......</w:t>
      </w:r>
      <w:r>
        <w:rPr>
          <w:lang w:val="pl-PL" w:eastAsia="pl-PL" w:bidi="pl-PL"/>
          <w:w w:val="100"/>
          <w:spacing w:val="0"/>
          <w:color w:val="000000"/>
          <w:position w:val="0"/>
        </w:rPr>
        <w:tab/>
        <w:t>175</w:t>
      </w:r>
    </w:p>
    <w:p>
      <w:pPr>
        <w:pStyle w:val="Style17"/>
        <w:framePr w:w="8844" w:h="3883" w:hRule="exact" w:wrap="none" w:vAnchor="page" w:hAnchor="page" w:x="1353" w:y="4404"/>
        <w:tabs>
          <w:tab w:leader="dot" w:pos="5288" w:val="left"/>
          <w:tab w:leader="dot" w:pos="8034" w:val="right"/>
        </w:tabs>
        <w:widowControl w:val="0"/>
        <w:keepNext w:val="0"/>
        <w:keepLines w:val="0"/>
        <w:shd w:val="clear" w:color="auto" w:fill="auto"/>
        <w:bidi w:val="0"/>
        <w:jc w:val="left"/>
        <w:spacing w:before="0" w:after="0" w:line="258" w:lineRule="exact"/>
        <w:ind w:left="700" w:right="0"/>
      </w:pPr>
      <w:r>
        <w:rPr>
          <w:lang w:val="pl-PL" w:eastAsia="pl-PL" w:bidi="pl-PL"/>
          <w:w w:val="100"/>
          <w:spacing w:val="0"/>
          <w:color w:val="000000"/>
          <w:position w:val="0"/>
        </w:rPr>
        <w:t xml:space="preserve">KAZIMIERZ ŻELAZKO: Wybrane zagadnienia ze składni rządu czasowników w Pamiętnikach J. Chr. Paska </w:t>
        <w:tab/>
        <w:tab/>
        <w:t>182</w:t>
      </w:r>
    </w:p>
    <w:p>
      <w:pPr>
        <w:pStyle w:val="Style17"/>
        <w:framePr w:w="8844" w:h="3883" w:hRule="exact" w:wrap="none" w:vAnchor="page" w:hAnchor="page" w:x="1353" w:y="4404"/>
        <w:tabs>
          <w:tab w:leader="dot" w:pos="8028" w:val="left"/>
        </w:tabs>
        <w:widowControl w:val="0"/>
        <w:keepNext w:val="0"/>
        <w:keepLines w:val="0"/>
        <w:shd w:val="clear" w:color="auto" w:fill="auto"/>
        <w:bidi w:val="0"/>
        <w:spacing w:before="0" w:after="82" w:line="200" w:lineRule="exact"/>
        <w:ind w:left="0" w:right="0" w:firstLine="0"/>
      </w:pPr>
      <w:r>
        <w:rPr>
          <w:lang w:val="pl-PL" w:eastAsia="pl-PL" w:bidi="pl-PL"/>
          <w:w w:val="100"/>
          <w:spacing w:val="0"/>
          <w:color w:val="000000"/>
          <w:position w:val="0"/>
        </w:rPr>
        <w:t xml:space="preserve">JAN </w:t>
      </w:r>
      <w:r>
        <w:rPr>
          <w:lang w:val="cs-CZ" w:eastAsia="cs-CZ" w:bidi="cs-CZ"/>
          <w:w w:val="100"/>
          <w:spacing w:val="0"/>
          <w:color w:val="000000"/>
          <w:position w:val="0"/>
        </w:rPr>
        <w:t xml:space="preserve">PILICH: </w:t>
      </w:r>
      <w:r>
        <w:rPr>
          <w:lang w:val="pl-PL" w:eastAsia="pl-PL" w:bidi="pl-PL"/>
          <w:w w:val="100"/>
          <w:spacing w:val="0"/>
          <w:color w:val="000000"/>
          <w:position w:val="0"/>
        </w:rPr>
        <w:t>Język polski w szkole. Części mowy</w:t>
        <w:tab/>
        <w:t>188</w:t>
      </w:r>
    </w:p>
    <w:p>
      <w:pPr>
        <w:pStyle w:val="Style17"/>
        <w:framePr w:w="8844" w:h="3883" w:hRule="exact" w:wrap="none" w:vAnchor="page" w:hAnchor="page" w:x="1353" w:y="4404"/>
        <w:widowControl w:val="0"/>
        <w:keepNext w:val="0"/>
        <w:keepLines w:val="0"/>
        <w:shd w:val="clear" w:color="auto" w:fill="auto"/>
        <w:bidi w:val="0"/>
        <w:spacing w:before="0" w:after="3" w:line="200" w:lineRule="exact"/>
        <w:ind w:left="0" w:right="0" w:firstLine="0"/>
      </w:pPr>
      <w:r>
        <w:rPr>
          <w:rStyle w:val="CharStyle20"/>
        </w:rPr>
        <w:t>Recenzja:</w:t>
      </w:r>
      <w:r>
        <w:rPr>
          <w:lang w:val="pl-PL" w:eastAsia="pl-PL" w:bidi="pl-PL"/>
          <w:w w:val="100"/>
          <w:spacing w:val="0"/>
          <w:color w:val="000000"/>
          <w:position w:val="0"/>
        </w:rPr>
        <w:t xml:space="preserve"> SALOMEA SZLIFERSZTEJNOWA: Andrzej Sieczkowski —</w:t>
      </w:r>
    </w:p>
    <w:p>
      <w:pPr>
        <w:pStyle w:val="Style17"/>
        <w:framePr w:w="8844" w:h="3883" w:hRule="exact" w:wrap="none" w:vAnchor="page" w:hAnchor="page" w:x="1353" w:y="4404"/>
        <w:tabs>
          <w:tab w:leader="none" w:pos="8381" w:val="left"/>
        </w:tabs>
        <w:widowControl w:val="0"/>
        <w:keepNext w:val="0"/>
        <w:keepLines w:val="0"/>
        <w:shd w:val="clear" w:color="auto" w:fill="auto"/>
        <w:bidi w:val="0"/>
        <w:spacing w:before="0" w:after="0" w:line="306" w:lineRule="exact"/>
        <w:ind w:left="700" w:right="0" w:firstLine="0"/>
      </w:pPr>
      <w:r>
        <w:rPr>
          <w:lang w:val="pl-PL" w:eastAsia="pl-PL" w:bidi="pl-PL"/>
          <w:w w:val="100"/>
          <w:spacing w:val="0"/>
          <w:color w:val="000000"/>
          <w:position w:val="0"/>
        </w:rPr>
        <w:t>Struktura słowotwórcza przymiotników czeskich i polskich ...</w:t>
        <w:tab/>
        <w:t>191</w:t>
      </w:r>
    </w:p>
    <w:p>
      <w:pPr>
        <w:pStyle w:val="Style17"/>
        <w:framePr w:w="8844" w:h="3883" w:hRule="exact" w:wrap="none" w:vAnchor="page" w:hAnchor="page" w:x="1353" w:y="4404"/>
        <w:tabs>
          <w:tab w:leader="none" w:pos="5112" w:val="left"/>
          <w:tab w:leader="none" w:pos="6192" w:val="left"/>
          <w:tab w:leader="dot" w:pos="8028" w:val="left"/>
        </w:tabs>
        <w:widowControl w:val="0"/>
        <w:keepNext w:val="0"/>
        <w:keepLines w:val="0"/>
        <w:shd w:val="clear" w:color="auto" w:fill="auto"/>
        <w:bidi w:val="0"/>
        <w:spacing w:before="0" w:after="0" w:line="306" w:lineRule="exact"/>
        <w:ind w:left="0" w:right="0" w:firstLine="0"/>
      </w:pPr>
      <w:r>
        <w:rPr>
          <w:lang w:val="pl-PL" w:eastAsia="pl-PL" w:bidi="pl-PL"/>
          <w:w w:val="100"/>
          <w:spacing w:val="0"/>
          <w:color w:val="000000"/>
          <w:position w:val="0"/>
        </w:rPr>
        <w:t>GABRIEL KARSKI: Co piszą o języku</w:t>
        <w:tab/>
        <w:t>.</w:t>
        <w:tab/>
        <w:tab/>
        <w:t>194</w:t>
      </w:r>
    </w:p>
    <w:p>
      <w:pPr>
        <w:pStyle w:val="Style17"/>
        <w:framePr w:w="8844" w:h="3883" w:hRule="exact" w:wrap="none" w:vAnchor="page" w:hAnchor="page" w:x="1353" w:y="4404"/>
        <w:tabs>
          <w:tab w:leader="dot" w:pos="8028" w:val="left"/>
        </w:tabs>
        <w:widowControl w:val="0"/>
        <w:keepNext w:val="0"/>
        <w:keepLines w:val="0"/>
        <w:shd w:val="clear" w:color="auto" w:fill="auto"/>
        <w:bidi w:val="0"/>
        <w:spacing w:before="0" w:after="0" w:line="306" w:lineRule="exact"/>
        <w:ind w:left="0" w:right="0" w:firstLine="0"/>
      </w:pPr>
      <w:r>
        <w:rPr>
          <w:lang w:val="pl-PL" w:eastAsia="pl-PL" w:bidi="pl-PL"/>
          <w:w w:val="100"/>
          <w:spacing w:val="0"/>
          <w:color w:val="000000"/>
          <w:position w:val="0"/>
        </w:rPr>
        <w:t xml:space="preserve">W. D.: Objaśnienia wyrazów i zwrotów </w:t>
        <w:tab/>
        <w:t>198</w:t>
      </w:r>
    </w:p>
    <w:p>
      <w:pPr>
        <w:pStyle w:val="Style13"/>
        <w:framePr w:w="8844" w:h="714" w:hRule="exact" w:wrap="none" w:vAnchor="page" w:hAnchor="page" w:x="1353" w:y="10230"/>
        <w:widowControl w:val="0"/>
        <w:keepNext w:val="0"/>
        <w:keepLines w:val="0"/>
        <w:shd w:val="clear" w:color="auto" w:fill="auto"/>
        <w:bidi w:val="0"/>
        <w:spacing w:before="0" w:after="0" w:line="330" w:lineRule="exact"/>
        <w:ind w:left="40" w:right="0" w:firstLine="0"/>
      </w:pPr>
      <w:r>
        <w:rPr>
          <w:lang w:val="pl-PL" w:eastAsia="pl-PL" w:bidi="pl-PL"/>
          <w:w w:val="100"/>
          <w:spacing w:val="0"/>
          <w:color w:val="000000"/>
          <w:position w:val="0"/>
        </w:rPr>
        <w:t>WYDAWCA: PAŃSTWOWE WYDAWNICTWO</w:t>
        <w:br/>
        <w:t>„WIEDZA POWSZECHNA"</w:t>
      </w:r>
    </w:p>
    <w:p>
      <w:pPr>
        <w:pStyle w:val="Style13"/>
        <w:framePr w:w="8844" w:h="1467" w:hRule="exact" w:wrap="none" w:vAnchor="page" w:hAnchor="page" w:x="1353" w:y="11962"/>
        <w:widowControl w:val="0"/>
        <w:keepNext w:val="0"/>
        <w:keepLines w:val="0"/>
        <w:shd w:val="clear" w:color="auto" w:fill="auto"/>
        <w:bidi w:val="0"/>
        <w:spacing w:before="0" w:after="0" w:line="258" w:lineRule="exact"/>
        <w:ind w:left="40" w:right="120" w:firstLine="0"/>
      </w:pPr>
      <w:r>
        <w:rPr>
          <w:lang w:val="pl-PL" w:eastAsia="pl-PL" w:bidi="pl-PL"/>
          <w:w w:val="100"/>
          <w:spacing w:val="0"/>
          <w:color w:val="000000"/>
          <w:position w:val="0"/>
        </w:rPr>
        <w:t>REDAKCJA: WARSZAWA, NOWY ŚWIAT 72, PAŁAC STASZICA,</w:t>
        <w:br/>
        <w:t>REDAKCJA SŁOWNIKA JĘZYKA POLSKIEGO.</w:t>
      </w:r>
    </w:p>
    <w:p>
      <w:pPr>
        <w:pStyle w:val="Style13"/>
        <w:framePr w:w="8844" w:h="1467" w:hRule="exact" w:wrap="none" w:vAnchor="page" w:hAnchor="page" w:x="1353" w:y="11962"/>
        <w:widowControl w:val="0"/>
        <w:keepNext w:val="0"/>
        <w:keepLines w:val="0"/>
        <w:shd w:val="clear" w:color="auto" w:fill="auto"/>
        <w:bidi w:val="0"/>
        <w:jc w:val="both"/>
        <w:spacing w:before="0" w:after="0" w:line="306" w:lineRule="exact"/>
        <w:ind w:left="0" w:right="120" w:firstLine="0"/>
      </w:pPr>
      <w:r>
        <w:rPr>
          <w:lang w:val="pl-PL" w:eastAsia="pl-PL" w:bidi="pl-PL"/>
          <w:w w:val="100"/>
          <w:spacing w:val="0"/>
          <w:color w:val="000000"/>
          <w:position w:val="0"/>
        </w:rPr>
        <w:t xml:space="preserve">KOMITET REDAKCYJNY: </w:t>
      </w:r>
      <w:r>
        <w:rPr>
          <w:lang w:val="fr-FR" w:eastAsia="fr-FR" w:bidi="fr-FR"/>
          <w:w w:val="100"/>
          <w:spacing w:val="0"/>
          <w:color w:val="000000"/>
          <w:position w:val="0"/>
        </w:rPr>
        <w:t xml:space="preserve">PROF. </w:t>
      </w:r>
      <w:r>
        <w:rPr>
          <w:lang w:val="pl-PL" w:eastAsia="pl-PL" w:bidi="pl-PL"/>
          <w:w w:val="100"/>
          <w:spacing w:val="0"/>
          <w:color w:val="000000"/>
          <w:position w:val="0"/>
        </w:rPr>
        <w:t>DR WITOLD DOROSZEWSKI</w:t>
        <w:br/>
        <w:t xml:space="preserve">(REDAKTOR NACZELNY), </w:t>
      </w:r>
      <w:r>
        <w:rPr>
          <w:lang w:val="fr-FR" w:eastAsia="fr-FR" w:bidi="fr-FR"/>
          <w:w w:val="100"/>
          <w:spacing w:val="0"/>
          <w:color w:val="000000"/>
          <w:position w:val="0"/>
        </w:rPr>
        <w:t xml:space="preserve">PROF. </w:t>
      </w:r>
      <w:r>
        <w:rPr>
          <w:lang w:val="pl-PL" w:eastAsia="pl-PL" w:bidi="pl-PL"/>
          <w:w w:val="100"/>
          <w:spacing w:val="0"/>
          <w:color w:val="000000"/>
          <w:position w:val="0"/>
        </w:rPr>
        <w:t>DR HALINA KONECZNA, DOC. DR</w:t>
        <w:br/>
        <w:t xml:space="preserve">STANISŁAW SKORUPKA, </w:t>
      </w:r>
      <w:r>
        <w:rPr>
          <w:lang w:val="fr-FR" w:eastAsia="fr-FR" w:bidi="fr-FR"/>
          <w:w w:val="100"/>
          <w:spacing w:val="0"/>
          <w:color w:val="000000"/>
          <w:position w:val="0"/>
        </w:rPr>
        <w:t xml:space="preserve">PROF. </w:t>
      </w:r>
      <w:r>
        <w:rPr>
          <w:lang w:val="pl-PL" w:eastAsia="pl-PL" w:bidi="pl-PL"/>
          <w:w w:val="100"/>
          <w:spacing w:val="0"/>
          <w:color w:val="000000"/>
          <w:position w:val="0"/>
        </w:rPr>
        <w:t xml:space="preserve">DR STANISŁAW SŁOŃSKI, </w:t>
      </w:r>
      <w:r>
        <w:rPr>
          <w:lang w:val="en-US" w:eastAsia="en-US" w:bidi="en-US"/>
          <w:w w:val="100"/>
          <w:spacing w:val="0"/>
          <w:color w:val="000000"/>
          <w:position w:val="0"/>
        </w:rPr>
        <w:t>PROF.</w:t>
      </w:r>
    </w:p>
    <w:p>
      <w:pPr>
        <w:pStyle w:val="Style13"/>
        <w:framePr w:wrap="none" w:vAnchor="page" w:hAnchor="page" w:x="2721" w:y="12250"/>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REDAKCJA SŁOWNIKA JĘZYKA POLSKIEGO.</w:t>
      </w:r>
    </w:p>
    <w:p>
      <w:pPr>
        <w:pStyle w:val="Style13"/>
        <w:framePr w:w="8844" w:h="1020" w:hRule="exact" w:wrap="none" w:vAnchor="page" w:hAnchor="page" w:x="1353" w:y="13364"/>
        <w:widowControl w:val="0"/>
        <w:keepNext w:val="0"/>
        <w:keepLines w:val="0"/>
        <w:shd w:val="clear" w:color="auto" w:fill="auto"/>
        <w:bidi w:val="0"/>
        <w:jc w:val="left"/>
        <w:spacing w:before="0" w:after="0"/>
        <w:ind w:left="860" w:right="820" w:hanging="160"/>
      </w:pPr>
      <w:r>
        <w:rPr>
          <w:lang w:val="pl-PL" w:eastAsia="pl-PL" w:bidi="pl-PL"/>
          <w:w w:val="100"/>
          <w:spacing w:val="0"/>
          <w:color w:val="000000"/>
          <w:position w:val="0"/>
        </w:rPr>
        <w:t xml:space="preserve">DR ZDZISŁAW STIEBER, </w:t>
      </w:r>
      <w:r>
        <w:rPr>
          <w:lang w:val="fr-FR" w:eastAsia="fr-FR" w:bidi="fr-FR"/>
          <w:w w:val="100"/>
          <w:spacing w:val="0"/>
          <w:color w:val="000000"/>
          <w:position w:val="0"/>
        </w:rPr>
        <w:t xml:space="preserve">PROF. </w:t>
      </w:r>
      <w:r>
        <w:rPr>
          <w:lang w:val="pl-PL" w:eastAsia="pl-PL" w:bidi="pl-PL"/>
          <w:w w:val="100"/>
          <w:spacing w:val="0"/>
          <w:color w:val="000000"/>
          <w:position w:val="0"/>
        </w:rPr>
        <w:t xml:space="preserve">DR WITOLD TASZYCKI  SEKRETARZ REDAKCJI: MGR ZOFIA Ł</w:t>
      </w:r>
      <w:r>
        <w:rPr>
          <w:lang w:val="en-US" w:eastAsia="en-US" w:bidi="en-US"/>
          <w:w w:val="100"/>
          <w:spacing w:val="0"/>
          <w:color w:val="000000"/>
          <w:position w:val="0"/>
        </w:rPr>
        <w:t>OSSAN</w:t>
      </w:r>
    </w:p>
    <w:p>
      <w:pPr>
        <w:pStyle w:val="Style21"/>
        <w:framePr w:w="8844" w:h="1020" w:hRule="exact" w:wrap="none" w:vAnchor="page" w:hAnchor="page" w:x="1353" w:y="13364"/>
        <w:widowControl w:val="0"/>
        <w:keepNext w:val="0"/>
        <w:keepLines w:val="0"/>
        <w:shd w:val="clear" w:color="auto" w:fill="auto"/>
        <w:bidi w:val="0"/>
        <w:jc w:val="left"/>
        <w:spacing w:before="0" w:after="0" w:line="160" w:lineRule="exact"/>
        <w:ind w:left="6020" w:right="0" w:firstLine="0"/>
      </w:pPr>
      <w:r>
        <w:rPr>
          <w:lang w:val="pl-PL" w:eastAsia="pl-PL" w:bidi="pl-PL"/>
          <w:w w:val="100"/>
          <w:spacing w:val="0"/>
          <w:color w:val="000000"/>
          <w:position w:val="0"/>
        </w:rPr>
        <w:t>\</w:t>
      </w:r>
    </w:p>
    <w:p>
      <w:pPr>
        <w:pStyle w:val="Style15"/>
        <w:framePr w:w="8844" w:h="266" w:hRule="exact" w:wrap="none" w:vAnchor="page" w:hAnchor="page" w:x="1353" w:y="15026"/>
        <w:widowControl w:val="0"/>
        <w:keepNext w:val="0"/>
        <w:keepLines w:val="0"/>
        <w:shd w:val="clear" w:color="auto" w:fill="auto"/>
        <w:bidi w:val="0"/>
        <w:spacing w:before="0" w:after="0" w:line="200" w:lineRule="exact"/>
        <w:ind w:left="40" w:right="0" w:firstLine="0"/>
      </w:pPr>
      <w:r>
        <w:rPr>
          <w:lang w:val="pl-PL" w:eastAsia="pl-PL" w:bidi="pl-PL"/>
          <w:w w:val="100"/>
          <w:spacing w:val="0"/>
          <w:color w:val="000000"/>
          <w:position w:val="0"/>
        </w:rPr>
        <w:t>Cena pojedynczego numeru 6 zł, prenumerata roczna 60 zł.</w:t>
      </w:r>
    </w:p>
    <w:p>
      <w:pPr>
        <w:widowControl w:val="0"/>
        <w:rPr>
          <w:sz w:val="2"/>
          <w:szCs w:val="2"/>
        </w:rPr>
        <w:sectPr>
          <w:footnotePr>
            <w:pos w:val="pageBottom"/>
            <w:numFmt w:val="decimal"/>
            <w:numRestart w:val="continuous"/>
          </w:footnotePr>
          <w:pgSz w:w="11954" w:h="17771"/>
          <w:pgMar w:top="360" w:left="360" w:right="360" w:bottom="360" w:header="0" w:footer="3" w:gutter="0"/>
          <w:rtlGutter w:val="0"/>
          <w:cols w:space="720"/>
          <w:noEndnote/>
          <w:docGrid w:linePitch="360"/>
        </w:sectPr>
      </w:pPr>
    </w:p>
    <w:p>
      <w:pPr>
        <w:pStyle w:val="Style23"/>
        <w:framePr w:wrap="none" w:vAnchor="page" w:hAnchor="page" w:x="1323" w:y="1320"/>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ROK 1958</w:t>
      </w:r>
    </w:p>
    <w:p>
      <w:pPr>
        <w:pStyle w:val="Style23"/>
        <w:framePr w:wrap="none" w:vAnchor="page" w:hAnchor="page" w:x="5169" w:y="1290"/>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KWIECIEŃ</w:t>
      </w:r>
    </w:p>
    <w:p>
      <w:pPr>
        <w:pStyle w:val="Style23"/>
        <w:framePr w:wrap="none" w:vAnchor="page" w:hAnchor="page" w:x="8535" w:y="1302"/>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ZESZYT 4 (159)</w:t>
      </w:r>
    </w:p>
    <w:p>
      <w:pPr>
        <w:pStyle w:val="Style25"/>
        <w:framePr w:w="8940" w:h="1807" w:hRule="exact" w:wrap="none" w:vAnchor="page" w:hAnchor="page" w:x="1305" w:y="1990"/>
        <w:widowControl w:val="0"/>
        <w:keepNext w:val="0"/>
        <w:keepLines w:val="0"/>
        <w:shd w:val="clear" w:color="auto" w:fill="auto"/>
        <w:bidi w:val="0"/>
        <w:jc w:val="left"/>
        <w:spacing w:before="0" w:after="225" w:line="640" w:lineRule="exact"/>
        <w:ind w:left="0" w:right="0" w:firstLine="0"/>
      </w:pPr>
      <w:bookmarkStart w:id="3" w:name="bookmark3"/>
      <w:r>
        <w:rPr>
          <w:lang w:val="pl-PL" w:eastAsia="pl-PL" w:bidi="pl-PL"/>
          <w:w w:val="100"/>
          <w:color w:val="000000"/>
          <w:position w:val="0"/>
        </w:rPr>
        <w:t>PORADNIK JĘZYKOWY</w:t>
      </w:r>
      <w:bookmarkEnd w:id="3"/>
    </w:p>
    <w:p>
      <w:pPr>
        <w:pStyle w:val="Style15"/>
        <w:framePr w:w="8940" w:h="1807" w:hRule="exact" w:wrap="none" w:vAnchor="page" w:hAnchor="page" w:x="1305" w:y="1990"/>
        <w:widowControl w:val="0"/>
        <w:keepNext w:val="0"/>
        <w:keepLines w:val="0"/>
        <w:shd w:val="clear" w:color="auto" w:fill="auto"/>
        <w:bidi w:val="0"/>
        <w:spacing w:before="0" w:after="0" w:line="264" w:lineRule="exact"/>
        <w:ind w:left="0" w:right="0" w:firstLine="0"/>
      </w:pPr>
      <w:r>
        <w:rPr>
          <w:lang w:val="pl-PL" w:eastAsia="pl-PL" w:bidi="pl-PL"/>
          <w:w w:val="100"/>
          <w:spacing w:val="0"/>
          <w:color w:val="000000"/>
          <w:position w:val="0"/>
        </w:rPr>
        <w:t>MIESIĘCZNIK</w:t>
      </w:r>
    </w:p>
    <w:p>
      <w:pPr>
        <w:pStyle w:val="Style15"/>
        <w:framePr w:w="8940" w:h="1807" w:hRule="exact" w:wrap="none" w:vAnchor="page" w:hAnchor="page" w:x="1305" w:y="1990"/>
        <w:widowControl w:val="0"/>
        <w:keepNext w:val="0"/>
        <w:keepLines w:val="0"/>
        <w:shd w:val="clear" w:color="auto" w:fill="auto"/>
        <w:bidi w:val="0"/>
        <w:jc w:val="left"/>
        <w:spacing w:before="0" w:after="0" w:line="264" w:lineRule="exact"/>
        <w:ind w:left="1900" w:right="1940" w:firstLine="0"/>
      </w:pPr>
      <w:r>
        <w:rPr>
          <w:lang w:val="pl-PL" w:eastAsia="pl-PL" w:bidi="pl-PL"/>
          <w:w w:val="100"/>
          <w:spacing w:val="0"/>
          <w:color w:val="000000"/>
          <w:position w:val="0"/>
        </w:rPr>
        <w:t>REDAKCJI SŁOWNIKA JĘZYKA POLSKIEGO (założony w r. 1901 przez Romana Zawilińskiego)</w:t>
      </w:r>
    </w:p>
    <w:p>
      <w:pPr>
        <w:pStyle w:val="Style13"/>
        <w:framePr w:w="8940" w:h="8646" w:hRule="exact" w:wrap="none" w:vAnchor="page" w:hAnchor="page" w:x="1305" w:y="5490"/>
        <w:widowControl w:val="0"/>
        <w:keepNext w:val="0"/>
        <w:keepLines w:val="0"/>
        <w:shd w:val="clear" w:color="auto" w:fill="auto"/>
        <w:bidi w:val="0"/>
        <w:spacing w:before="0" w:after="608" w:line="220" w:lineRule="exact"/>
        <w:ind w:left="0" w:right="0" w:firstLine="0"/>
      </w:pPr>
      <w:r>
        <w:rPr>
          <w:lang w:val="pl-PL" w:eastAsia="pl-PL" w:bidi="pl-PL"/>
          <w:w w:val="100"/>
          <w:spacing w:val="0"/>
          <w:color w:val="000000"/>
          <w:position w:val="0"/>
        </w:rPr>
        <w:t xml:space="preserve">O LEKSYKOLOGII RADZIECKIEJ </w:t>
      </w:r>
      <w:r>
        <w:rPr>
          <w:lang w:val="pl-PL" w:eastAsia="pl-PL" w:bidi="pl-PL"/>
          <w:vertAlign w:val="superscript"/>
          <w:w w:val="100"/>
          <w:spacing w:val="0"/>
          <w:color w:val="000000"/>
          <w:position w:val="0"/>
        </w:rPr>
        <w:t>1</w:t>
      </w:r>
    </w:p>
    <w:p>
      <w:pPr>
        <w:pStyle w:val="Style13"/>
        <w:framePr w:w="8940" w:h="8646" w:hRule="exact" w:wrap="none" w:vAnchor="page" w:hAnchor="page" w:x="1305" w:y="5490"/>
        <w:widowControl w:val="0"/>
        <w:keepNext w:val="0"/>
        <w:keepLines w:val="0"/>
        <w:shd w:val="clear" w:color="auto" w:fill="auto"/>
        <w:bidi w:val="0"/>
        <w:jc w:val="both"/>
        <w:spacing w:before="0" w:after="0" w:line="318" w:lineRule="exact"/>
        <w:ind w:left="0" w:right="0" w:firstLine="700"/>
      </w:pPr>
      <w:r>
        <w:rPr>
          <w:lang w:val="pl-PL" w:eastAsia="pl-PL" w:bidi="pl-PL"/>
          <w:w w:val="100"/>
          <w:spacing w:val="0"/>
          <w:color w:val="000000"/>
          <w:position w:val="0"/>
        </w:rPr>
        <w:t>Tytuł może wymagać pewnego uściślenia pod względem znacze</w:t>
        <w:t xml:space="preserve">niowym i to nie tyle w związku z wyrazem określanym: </w:t>
      </w:r>
      <w:r>
        <w:rPr>
          <w:rStyle w:val="CharStyle27"/>
        </w:rPr>
        <w:t>leksykologia,</w:t>
      </w:r>
      <w:r>
        <w:rPr>
          <w:lang w:val="pl-PL" w:eastAsia="pl-PL" w:bidi="pl-PL"/>
          <w:w w:val="100"/>
          <w:spacing w:val="0"/>
          <w:color w:val="000000"/>
          <w:position w:val="0"/>
        </w:rPr>
        <w:t xml:space="preserve"> ile w związku z określeniem </w:t>
      </w:r>
      <w:r>
        <w:rPr>
          <w:rStyle w:val="CharStyle27"/>
        </w:rPr>
        <w:t>radziecka.</w:t>
      </w:r>
      <w:r>
        <w:rPr>
          <w:lang w:val="pl-PL" w:eastAsia="pl-PL" w:bidi="pl-PL"/>
          <w:w w:val="100"/>
          <w:spacing w:val="0"/>
          <w:color w:val="000000"/>
          <w:position w:val="0"/>
        </w:rPr>
        <w:t xml:space="preserve"> Należy się zastanowić nad tym, ja</w:t>
        <w:t xml:space="preserve">kie może mieć znaczenie przymiotnik </w:t>
      </w:r>
      <w:r>
        <w:rPr>
          <w:rStyle w:val="CharStyle27"/>
        </w:rPr>
        <w:t>radziecki,</w:t>
      </w:r>
      <w:r>
        <w:rPr>
          <w:lang w:val="pl-PL" w:eastAsia="pl-PL" w:bidi="pl-PL"/>
          <w:w w:val="100"/>
          <w:spacing w:val="0"/>
          <w:color w:val="000000"/>
          <w:position w:val="0"/>
        </w:rPr>
        <w:t xml:space="preserve"> gdy go się zastosuje jako określenie jakiejś dyscypliny naukowej.</w:t>
      </w:r>
    </w:p>
    <w:p>
      <w:pPr>
        <w:pStyle w:val="Style13"/>
        <w:framePr w:w="8940" w:h="8646" w:hRule="exact" w:wrap="none" w:vAnchor="page" w:hAnchor="page" w:x="1305" w:y="5490"/>
        <w:widowControl w:val="0"/>
        <w:keepNext w:val="0"/>
        <w:keepLines w:val="0"/>
        <w:shd w:val="clear" w:color="auto" w:fill="auto"/>
        <w:bidi w:val="0"/>
        <w:jc w:val="both"/>
        <w:spacing w:before="0" w:after="0"/>
        <w:ind w:left="0" w:right="0" w:firstLine="700"/>
      </w:pPr>
      <w:r>
        <w:rPr>
          <w:lang w:val="pl-PL" w:eastAsia="pl-PL" w:bidi="pl-PL"/>
          <w:w w:val="100"/>
          <w:spacing w:val="0"/>
          <w:color w:val="000000"/>
          <w:position w:val="0"/>
        </w:rPr>
        <w:t>Mogą tu wchodzić w grę trzy — nie tyle odrębne znaczenia, ile trzy akcenty znaczeniowe, które się rozmaicie układają w zależności od kontekstowych i sytuacyjnych użyć.</w:t>
      </w:r>
    </w:p>
    <w:p>
      <w:pPr>
        <w:pStyle w:val="Style13"/>
        <w:framePr w:w="8940" w:h="8646" w:hRule="exact" w:wrap="none" w:vAnchor="page" w:hAnchor="page" w:x="1305" w:y="5490"/>
        <w:widowControl w:val="0"/>
        <w:keepNext w:val="0"/>
        <w:keepLines w:val="0"/>
        <w:shd w:val="clear" w:color="auto" w:fill="auto"/>
        <w:bidi w:val="0"/>
        <w:jc w:val="both"/>
        <w:spacing w:before="0" w:after="0"/>
        <w:ind w:left="0" w:right="0" w:firstLine="700"/>
      </w:pPr>
      <w:r>
        <w:rPr>
          <w:lang w:val="pl-PL" w:eastAsia="pl-PL" w:bidi="pl-PL"/>
          <w:w w:val="100"/>
          <w:spacing w:val="0"/>
          <w:color w:val="000000"/>
          <w:position w:val="0"/>
        </w:rPr>
        <w:t>Znaczenie pierwsze można określić jako chronologiczne: przez leksykologię radziecką można rozumieć wszystkie prace naukowe z tego zakresu napisane i opublikowane w ciągu ostatnich czterdziestu lat, nie</w:t>
        <w:t xml:space="preserve">zależnie od tego, czy są one reprezentatywne dla nowej epoki, czy też są kontynuacją tradycji (metodologii) naukowej przedrewolucyjnej. To jest proste, ale czasem w związku z tym bywają nieporozumienia. Np. gdy pisząc o Szczerbie nazwałem go kiedyś językoznawcą radzieckim, </w:t>
      </w:r>
      <w:r>
        <w:rPr>
          <w:lang w:val="en-US" w:eastAsia="en-US" w:bidi="en-US"/>
          <w:w w:val="100"/>
          <w:spacing w:val="0"/>
          <w:color w:val="000000"/>
          <w:position w:val="0"/>
        </w:rPr>
        <w:t xml:space="preserve">prof. </w:t>
      </w:r>
      <w:r>
        <w:rPr>
          <w:lang w:val="pl-PL" w:eastAsia="pl-PL" w:bidi="pl-PL"/>
          <w:w w:val="100"/>
          <w:spacing w:val="0"/>
          <w:color w:val="000000"/>
          <w:position w:val="0"/>
        </w:rPr>
        <w:t>Ułaszyn w liście do mnie (pisanym zresztą w innej sprawie) zrobił uwa</w:t>
        <w:t>gę, że to jest nieścisłe, bo Szczerba był formacji naukowej przedrewolu</w:t>
        <w:t>cyjnej. Ale po pierwsze Szczerba pracował w żywym zespole języko</w:t>
        <w:t>znawców radzieckich, z którego trudno go wyłączać. Po drugie języko</w:t>
        <w:t>znawstwo radzieckie ma mocne zaplecze w tradycji naukowej języko</w:t>
        <w:t xml:space="preserve">znawstwa rosyjskiego (co w zakresie leksykologii uwydatniał </w:t>
      </w:r>
      <w:r>
        <w:rPr>
          <w:lang w:val="en-US" w:eastAsia="en-US" w:bidi="en-US"/>
          <w:w w:val="100"/>
          <w:spacing w:val="0"/>
          <w:color w:val="000000"/>
          <w:position w:val="0"/>
        </w:rPr>
        <w:t xml:space="preserve">prof. </w:t>
      </w:r>
      <w:r>
        <w:rPr>
          <w:lang w:val="pl-PL" w:eastAsia="pl-PL" w:bidi="pl-PL"/>
          <w:w w:val="100"/>
          <w:spacing w:val="0"/>
          <w:color w:val="000000"/>
          <w:position w:val="0"/>
        </w:rPr>
        <w:t>Wi</w:t>
        <w:t xml:space="preserve">nogradow w pracy pt. </w:t>
      </w:r>
      <w:r>
        <w:rPr>
          <w:lang w:val="ru-RU" w:eastAsia="ru-RU" w:bidi="ru-RU"/>
          <w:w w:val="100"/>
          <w:spacing w:val="0"/>
          <w:color w:val="000000"/>
          <w:position w:val="0"/>
        </w:rPr>
        <w:t xml:space="preserve">Из истории лексикологии </w:t>
      </w:r>
      <w:r>
        <w:rPr>
          <w:lang w:val="pl-PL" w:eastAsia="pl-PL" w:bidi="pl-PL"/>
          <w:w w:val="100"/>
          <w:spacing w:val="0"/>
          <w:color w:val="000000"/>
          <w:position w:val="0"/>
        </w:rPr>
        <w:t xml:space="preserve">omawiając prace Potiebni, Pokrowskiego, a nawet niektóre koncepcje językowe niejęzykoznawcy Czernyszewskiego). Z terminem </w:t>
      </w:r>
      <w:r>
        <w:rPr>
          <w:rStyle w:val="CharStyle27"/>
        </w:rPr>
        <w:t>radziecki</w:t>
      </w:r>
      <w:r>
        <w:rPr>
          <w:lang w:val="pl-PL" w:eastAsia="pl-PL" w:bidi="pl-PL"/>
          <w:w w:val="100"/>
          <w:spacing w:val="0"/>
          <w:color w:val="000000"/>
          <w:position w:val="0"/>
        </w:rPr>
        <w:t xml:space="preserve"> można jednak wiązać także</w:t>
      </w:r>
    </w:p>
    <w:p>
      <w:pPr>
        <w:pStyle w:val="Style28"/>
        <w:framePr w:w="8922" w:h="696" w:hRule="exact" w:wrap="none" w:vAnchor="page" w:hAnchor="page" w:x="1317" w:y="14586"/>
        <w:widowControl w:val="0"/>
        <w:keepNext w:val="0"/>
        <w:keepLines w:val="0"/>
        <w:shd w:val="clear" w:color="auto" w:fill="auto"/>
        <w:bidi w:val="0"/>
        <w:spacing w:before="0" w:after="0"/>
        <w:ind w:left="0" w:right="0" w:firstLine="680"/>
      </w:pPr>
      <w:r>
        <w:rPr>
          <w:lang w:val="pl-PL" w:eastAsia="pl-PL" w:bidi="pl-PL"/>
          <w:vertAlign w:val="superscript"/>
          <w:w w:val="100"/>
          <w:spacing w:val="0"/>
          <w:color w:val="000000"/>
          <w:position w:val="0"/>
        </w:rPr>
        <w:t>1</w:t>
      </w:r>
      <w:r>
        <w:rPr>
          <w:lang w:val="pl-PL" w:eastAsia="pl-PL" w:bidi="pl-PL"/>
          <w:w w:val="100"/>
          <w:spacing w:val="0"/>
          <w:color w:val="000000"/>
          <w:position w:val="0"/>
        </w:rPr>
        <w:t xml:space="preserve"> Referat wygłoszony na posiedzeniu Komitetu Językoznawczego PAN po</w:t>
        <w:t>święconym omówieniu niektórych prac językoznawczych radzieckich w związku z 40-leciem Rewolucji Październikowej (d. 11.1.1958 r.).</w:t>
      </w:r>
    </w:p>
    <w:p>
      <w:pPr>
        <w:widowControl w:val="0"/>
        <w:rPr>
          <w:sz w:val="2"/>
          <w:szCs w:val="2"/>
        </w:rPr>
        <w:sectPr>
          <w:footnotePr>
            <w:pos w:val="pageBottom"/>
            <w:numFmt w:val="decimal"/>
            <w:numRestart w:val="continuous"/>
          </w:footnotePr>
          <w:pgSz w:w="11954" w:h="17771"/>
          <w:pgMar w:top="360" w:left="360" w:right="360" w:bottom="360" w:header="0" w:footer="3" w:gutter="0"/>
          <w:rtlGutter w:val="0"/>
          <w:cols w:space="720"/>
          <w:noEndnote/>
          <w:docGrid w:linePitch="360"/>
        </w:sectPr>
      </w:pPr>
    </w:p>
    <w:p>
      <w:pPr>
        <w:pStyle w:val="Style23"/>
        <w:framePr w:wrap="none" w:vAnchor="page" w:hAnchor="page" w:x="1832" w:y="886"/>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154</w:t>
      </w:r>
    </w:p>
    <w:p>
      <w:pPr>
        <w:pStyle w:val="Style23"/>
        <w:framePr w:wrap="none" w:vAnchor="page" w:hAnchor="page" w:x="4742" w:y="880"/>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PORADNIK JĘZYKOWY</w:t>
      </w:r>
    </w:p>
    <w:p>
      <w:pPr>
        <w:pStyle w:val="Style23"/>
        <w:framePr w:wrap="none" w:vAnchor="page" w:hAnchor="page" w:x="9506" w:y="898"/>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1958 z. 4</w:t>
      </w:r>
    </w:p>
    <w:p>
      <w:pPr>
        <w:pStyle w:val="Style13"/>
        <w:framePr w:w="8940" w:h="12876" w:hRule="exact" w:wrap="none" w:vAnchor="page" w:hAnchor="page" w:x="1628" w:y="1432"/>
        <w:widowControl w:val="0"/>
        <w:keepNext w:val="0"/>
        <w:keepLines w:val="0"/>
        <w:shd w:val="clear" w:color="auto" w:fill="auto"/>
        <w:bidi w:val="0"/>
        <w:jc w:val="left"/>
        <w:spacing w:before="0" w:after="0" w:line="300" w:lineRule="exact"/>
        <w:ind w:left="200" w:right="0" w:firstLine="0"/>
      </w:pPr>
      <w:r>
        <w:rPr>
          <w:lang w:val="pl-PL" w:eastAsia="pl-PL" w:bidi="pl-PL"/>
          <w:w w:val="100"/>
          <w:spacing w:val="0"/>
          <w:color w:val="000000"/>
          <w:position w:val="0"/>
        </w:rPr>
        <w:t>treść nieco inną niż czysto chronologiczną, czego dowodem pośrednim jest podniesiona przez Ułaszyna wątpliwość.</w:t>
      </w:r>
    </w:p>
    <w:p>
      <w:pPr>
        <w:pStyle w:val="Style13"/>
        <w:framePr w:w="8940" w:h="12876" w:hRule="exact" w:wrap="none" w:vAnchor="page" w:hAnchor="page" w:x="1628" w:y="1432"/>
        <w:widowControl w:val="0"/>
        <w:keepNext w:val="0"/>
        <w:keepLines w:val="0"/>
        <w:shd w:val="clear" w:color="auto" w:fill="auto"/>
        <w:bidi w:val="0"/>
        <w:jc w:val="both"/>
        <w:spacing w:before="0" w:after="0" w:line="300" w:lineRule="exact"/>
        <w:ind w:left="200" w:right="260" w:firstLine="640"/>
      </w:pPr>
      <w:r>
        <w:rPr>
          <w:lang w:val="pl-PL" w:eastAsia="pl-PL" w:bidi="pl-PL"/>
          <w:w w:val="100"/>
          <w:spacing w:val="0"/>
          <w:color w:val="000000"/>
          <w:position w:val="0"/>
        </w:rPr>
        <w:t>Ta inna treść może być treścią polityczno-państwową, w pewnym rozumieniu geograficzną. W Rosji carskiej cała nauka była ostemplo</w:t>
        <w:t xml:space="preserve">wana jako rosyjska. W określeniu </w:t>
      </w:r>
      <w:r>
        <w:rPr>
          <w:rStyle w:val="CharStyle27"/>
        </w:rPr>
        <w:t>radziecki</w:t>
      </w:r>
      <w:r>
        <w:rPr>
          <w:lang w:val="pl-PL" w:eastAsia="pl-PL" w:bidi="pl-PL"/>
          <w:w w:val="100"/>
          <w:spacing w:val="0"/>
          <w:color w:val="000000"/>
          <w:position w:val="0"/>
        </w:rPr>
        <w:t xml:space="preserve"> dominuje treść państwowa, nadrzędna w stosunku do narodów składających się na wielonarodowy organizm państwowy Związku Radzieckiego. Do nauki, a więc i do lek</w:t>
        <w:t xml:space="preserve">sykologii </w:t>
      </w:r>
      <w:r>
        <w:rPr>
          <w:rStyle w:val="CharStyle27"/>
        </w:rPr>
        <w:t>radzieckiej</w:t>
      </w:r>
      <w:r>
        <w:rPr>
          <w:lang w:val="pl-PL" w:eastAsia="pl-PL" w:bidi="pl-PL"/>
          <w:w w:val="100"/>
          <w:spacing w:val="0"/>
          <w:color w:val="000000"/>
          <w:position w:val="0"/>
        </w:rPr>
        <w:t>, należą wszelkie prace naukowe powstające w ja</w:t>
        <w:t>kimkolwiek ośrodku narodowym którejkolwiek z republik radzieckich.</w:t>
      </w:r>
    </w:p>
    <w:p>
      <w:pPr>
        <w:pStyle w:val="Style13"/>
        <w:framePr w:w="8940" w:h="12876" w:hRule="exact" w:wrap="none" w:vAnchor="page" w:hAnchor="page" w:x="1628" w:y="1432"/>
        <w:widowControl w:val="0"/>
        <w:keepNext w:val="0"/>
        <w:keepLines w:val="0"/>
        <w:shd w:val="clear" w:color="auto" w:fill="auto"/>
        <w:bidi w:val="0"/>
        <w:jc w:val="both"/>
        <w:spacing w:before="0" w:after="0" w:line="300" w:lineRule="exact"/>
        <w:ind w:left="200" w:right="260" w:firstLine="640"/>
      </w:pPr>
      <w:r>
        <w:rPr>
          <w:lang w:val="pl-PL" w:eastAsia="pl-PL" w:bidi="pl-PL"/>
          <w:w w:val="100"/>
          <w:spacing w:val="0"/>
          <w:color w:val="000000"/>
          <w:position w:val="0"/>
        </w:rPr>
        <w:t xml:space="preserve">Znaczenie trzecie terminu </w:t>
      </w:r>
      <w:r>
        <w:rPr>
          <w:rStyle w:val="CharStyle27"/>
        </w:rPr>
        <w:t>radziecki</w:t>
      </w:r>
      <w:r>
        <w:rPr>
          <w:lang w:val="pl-PL" w:eastAsia="pl-PL" w:bidi="pl-PL"/>
          <w:w w:val="100"/>
          <w:spacing w:val="0"/>
          <w:color w:val="000000"/>
          <w:position w:val="0"/>
        </w:rPr>
        <w:t xml:space="preserve"> — poza znaczeniami chrono</w:t>
        <w:t>logicznym i polityczno-państwowym — można określić jako społeczno- filozoficzne. Społeczne — to znaczy pozostające w związku z rewolucją społeczną, która Rosję carską przekształciła w Związek Socjalistycznych Republik Rad. Przewrót społeczny pozostaje w związku z pewną ideolo</w:t>
        <w:t>gią i pewnym filozoficznym poglądem na świat, mianowicie z filozofią historycznego i dialektycznego materializmu. Jeżeli więc mówimy o ja</w:t>
        <w:t>kiejś dyscyplinie naukowej radzieckiej, to może nas interesować po pierwsze to, jak się na jej losach, na możliwościach rozwoju odbił rewo</w:t>
        <w:t>lucyjny przewrót społeczny, po drugie, zwłaszcza gdy chodzi o dyscypli</w:t>
        <w:t>nę humanistyczną, to, w jakim stopniu odbiły się w tej dyscyplinie idee filozoficzne związane z przewrotem społecznym, czyli filozoficzna ideo</w:t>
        <w:t>logia przewrotu. Nawet jeżeli się pojmuje te idee filozoficzne jako abstrakcyjny ekstrakt obiektywnych prawidłowości dziejowych, to ten sposób pojmowania zagadnienia stanowi wspólną więź łączącą ludzi tak myślących, a więc nabiera cech humanistycznych.</w:t>
      </w:r>
    </w:p>
    <w:p>
      <w:pPr>
        <w:pStyle w:val="Style13"/>
        <w:framePr w:w="8940" w:h="12876" w:hRule="exact" w:wrap="none" w:vAnchor="page" w:hAnchor="page" w:x="1628" w:y="1432"/>
        <w:widowControl w:val="0"/>
        <w:keepNext w:val="0"/>
        <w:keepLines w:val="0"/>
        <w:shd w:val="clear" w:color="auto" w:fill="auto"/>
        <w:bidi w:val="0"/>
        <w:jc w:val="both"/>
        <w:spacing w:before="0" w:after="0" w:line="300" w:lineRule="exact"/>
        <w:ind w:left="200" w:right="260" w:firstLine="640"/>
      </w:pPr>
      <w:r>
        <w:rPr>
          <w:lang w:val="pl-PL" w:eastAsia="pl-PL" w:bidi="pl-PL"/>
          <w:w w:val="100"/>
          <w:spacing w:val="0"/>
          <w:color w:val="000000"/>
          <w:position w:val="0"/>
        </w:rPr>
        <w:t>Co do związku leksykologii radzieckiej z przeobrażeniami ustroju państwowego, to fakt jest niewątpliwy: niezwykły rozkwit leksykologii jako dyscypliny naukowej przypada na okres historyczny, w którym istnieje państwo radzieckie. W roku 1957 ukazał się 1 zeszyt wydawni</w:t>
        <w:t>ctwa „Leksikograficzeskij sbornik“, zapowiedzianego przez redak</w:t>
        <w:t>cję jako wydawnictwo stałe. (Zapowiedź ta jest już realizowana, bo wkrótce po pierwszym ukazał się numer drugi tego wydawnictwa za</w:t>
        <w:t>wierający bardzo ciekawe artykuły). W artykule wstępnym ogólnie in</w:t>
        <w:t>formującym o celach wydawnictwa mowa jest o bogactwie zagadnień teoretycznych leksykologii i o wszechstronnych związkach problematyki teoretycznej z zadaniami natury praktycznej, społeczno-kulturalnej. Do zakresu zagadnień teoretycznych należą kwestie semantyczne, stylistycz</w:t>
        <w:t>ne, gramatyczne, nawet fonetyczne (bo przed słownikarzem często staje pytanie, w jakich wypadkach fonetyczny wariant wyrazu jest tylko wy</w:t>
        <w:t>magającym pominięcia wariantem, w jakim zaś zasługuje na to, aby go potraktować jako pozycję leksykalną, jako hasło, choćby tylko odesłane). Zasadniczym pytaniem teoretyczno-praktycznym jest cała kwestia sto-</w:t>
      </w:r>
    </w:p>
    <w:p>
      <w:pPr>
        <w:widowControl w:val="0"/>
        <w:rPr>
          <w:sz w:val="2"/>
          <w:szCs w:val="2"/>
        </w:rPr>
        <w:sectPr>
          <w:footnotePr>
            <w:pos w:val="pageBottom"/>
            <w:numFmt w:val="decimal"/>
            <w:numRestart w:val="continuous"/>
          </w:footnotePr>
          <w:pgSz w:w="11954" w:h="17771"/>
          <w:pgMar w:top="360" w:left="360" w:right="360" w:bottom="360" w:header="0" w:footer="3" w:gutter="0"/>
          <w:rtlGutter w:val="0"/>
          <w:cols w:space="720"/>
          <w:noEndnote/>
          <w:docGrid w:linePitch="360"/>
        </w:sectPr>
      </w:pPr>
    </w:p>
    <w:p>
      <w:pPr>
        <w:pStyle w:val="Style23"/>
        <w:framePr w:wrap="none" w:vAnchor="page" w:hAnchor="page" w:x="1652" w:y="862"/>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1958 z. 4</w:t>
      </w:r>
    </w:p>
    <w:p>
      <w:pPr>
        <w:pStyle w:val="Style23"/>
        <w:framePr w:wrap="none" w:vAnchor="page" w:hAnchor="page" w:x="4712" w:y="874"/>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PORADNIK JĘZYKOWY</w:t>
      </w:r>
    </w:p>
    <w:p>
      <w:pPr>
        <w:pStyle w:val="Style30"/>
        <w:framePr w:wrap="none" w:vAnchor="page" w:hAnchor="page" w:x="10166" w:y="874"/>
        <w:widowControl w:val="0"/>
        <w:keepNext w:val="0"/>
        <w:keepLines w:val="0"/>
        <w:shd w:val="clear" w:color="auto" w:fill="auto"/>
        <w:bidi w:val="0"/>
        <w:jc w:val="left"/>
        <w:spacing w:before="0" w:after="0" w:line="210" w:lineRule="exact"/>
        <w:ind w:left="0" w:right="0" w:firstLine="0"/>
      </w:pPr>
      <w:r>
        <w:rPr>
          <w:lang w:val="pl-PL" w:eastAsia="pl-PL" w:bidi="pl-PL"/>
          <w:w w:val="100"/>
          <w:color w:val="000000"/>
          <w:position w:val="0"/>
        </w:rPr>
        <w:t>155</w:t>
      </w:r>
    </w:p>
    <w:p>
      <w:pPr>
        <w:pStyle w:val="Style13"/>
        <w:framePr w:w="8916" w:h="13332" w:hRule="exact" w:wrap="none" w:vAnchor="page" w:hAnchor="page" w:x="1640" w:y="1452"/>
        <w:widowControl w:val="0"/>
        <w:keepNext w:val="0"/>
        <w:keepLines w:val="0"/>
        <w:shd w:val="clear" w:color="auto" w:fill="auto"/>
        <w:bidi w:val="0"/>
        <w:jc w:val="both"/>
        <w:spacing w:before="0" w:after="0"/>
        <w:ind w:left="0" w:right="0" w:firstLine="0"/>
      </w:pPr>
      <w:r>
        <w:rPr>
          <w:lang w:val="cs-CZ" w:eastAsia="cs-CZ" w:bidi="cs-CZ"/>
          <w:w w:val="100"/>
          <w:spacing w:val="0"/>
          <w:color w:val="000000"/>
          <w:position w:val="0"/>
        </w:rPr>
        <w:t xml:space="preserve">sunku </w:t>
      </w:r>
      <w:r>
        <w:rPr>
          <w:lang w:val="pl-PL" w:eastAsia="pl-PL" w:bidi="pl-PL"/>
          <w:w w:val="100"/>
          <w:spacing w:val="0"/>
          <w:color w:val="000000"/>
          <w:position w:val="0"/>
        </w:rPr>
        <w:t>leksykologii do leksykografii. Konieczność i pożyteczność jak najwszechstronniejszego współdziałania teorii z praktyką jest oczywi</w:t>
        <w:t>sta. Rzecz charakterystyczna, że wspomniany artykuł wstępny zaczyna się od stwierdzenia, że w Związku Radzieckim szczególnego rozmachu nabrały prace leksykograficzne, polegające na sporządzaniu słowników języków różnych narodów Związku Radzieckiego oraz słowników dwu</w:t>
        <w:t>języcznych. Te ostatnie są symptomatami ożywiania się stosunków kul</w:t>
        <w:t>turalnych świata radzieckiego, ze światem pozaradzieckim, słowniki zaś języków, którymi mówią narody zamieszkujące obszary państwa ra</w:t>
        <w:t>dzieckiego, są odpowiedziami na „zamówienia społeczne" wewnątrz państwa. Językoznawcy radzieccy nie cofali się przed braniem bezpo</w:t>
        <w:t xml:space="preserve">średniego udziału nie tylko w pracy nad gramatykami jeszcze nie postabilizowanych języków literackich, ale i w pracy techniczno-praktycznej, zupełnie elementarnej, polegającej na tworzeniu alfabetów dla narodów dotychczas niepiśmiennych, nie posługujących się żadnym alfabetem, a więc alfabetów języków o egzotycznie brzmiących dla nas nazwach, jak tabasarański, dargiński, abchaski, adygejski, czukocki, nanajski, chantyjski, komi i </w:t>
      </w:r>
      <w:r>
        <w:rPr>
          <w:lang w:val="en-US" w:eastAsia="en-US" w:bidi="en-US"/>
          <w:w w:val="100"/>
          <w:spacing w:val="0"/>
          <w:color w:val="000000"/>
          <w:position w:val="0"/>
        </w:rPr>
        <w:t xml:space="preserve">in. </w:t>
      </w:r>
      <w:r>
        <w:rPr>
          <w:lang w:val="pl-PL" w:eastAsia="pl-PL" w:bidi="pl-PL"/>
          <w:w w:val="100"/>
          <w:spacing w:val="0"/>
          <w:color w:val="000000"/>
          <w:position w:val="0"/>
        </w:rPr>
        <w:t xml:space="preserve">Rozmach tej pracy jest bezpośrednim następstwem wstrząsu rewolucyjnego, który, jak to powiedział kiedyś prezes naszej Akademii, </w:t>
      </w:r>
      <w:r>
        <w:rPr>
          <w:lang w:val="en-US" w:eastAsia="en-US" w:bidi="en-US"/>
          <w:w w:val="100"/>
          <w:spacing w:val="0"/>
          <w:color w:val="000000"/>
          <w:position w:val="0"/>
        </w:rPr>
        <w:t xml:space="preserve">prof. </w:t>
      </w:r>
      <w:r>
        <w:rPr>
          <w:lang w:val="pl-PL" w:eastAsia="pl-PL" w:bidi="pl-PL"/>
          <w:w w:val="100"/>
          <w:spacing w:val="0"/>
          <w:color w:val="000000"/>
          <w:position w:val="0"/>
        </w:rPr>
        <w:t>Kotarbiński, miał siłę trzęsienia ziemi, przeobraził całą strukturę olbrzymiego dawnego imperium i wyzwolił siły kulturalne mas dotychczas bierne.</w:t>
      </w:r>
    </w:p>
    <w:p>
      <w:pPr>
        <w:pStyle w:val="Style13"/>
        <w:framePr w:w="8916" w:h="13332" w:hRule="exact" w:wrap="none" w:vAnchor="page" w:hAnchor="page" w:x="1640" w:y="1452"/>
        <w:widowControl w:val="0"/>
        <w:keepNext w:val="0"/>
        <w:keepLines w:val="0"/>
        <w:shd w:val="clear" w:color="auto" w:fill="auto"/>
        <w:bidi w:val="0"/>
        <w:jc w:val="both"/>
        <w:spacing w:before="0" w:after="175" w:line="306" w:lineRule="exact"/>
        <w:ind w:left="0" w:right="0" w:firstLine="700"/>
      </w:pPr>
      <w:r>
        <w:rPr>
          <w:lang w:val="pl-PL" w:eastAsia="pl-PL" w:bidi="pl-PL"/>
          <w:w w:val="100"/>
          <w:spacing w:val="0"/>
          <w:color w:val="000000"/>
          <w:position w:val="0"/>
        </w:rPr>
        <w:t>W wieku XIX życie kulturalne rosyjskie skupiało się w nielicznych ośrodkach, a na prowincji panowała martwota. Stwierdzał to w elegijnie wystylizowanej skardze poeta rosyjski:</w:t>
      </w:r>
    </w:p>
    <w:p>
      <w:pPr>
        <w:pStyle w:val="Style13"/>
        <w:framePr w:w="8916" w:h="13332" w:hRule="exact" w:wrap="none" w:vAnchor="page" w:hAnchor="page" w:x="1640" w:y="1452"/>
        <w:widowControl w:val="0"/>
        <w:keepNext w:val="0"/>
        <w:keepLines w:val="0"/>
        <w:shd w:val="clear" w:color="auto" w:fill="auto"/>
        <w:bidi w:val="0"/>
        <w:jc w:val="left"/>
        <w:spacing w:before="0" w:after="0"/>
        <w:ind w:left="2560" w:right="0" w:firstLine="0"/>
      </w:pPr>
      <w:r>
        <w:rPr>
          <w:lang w:val="ru-RU" w:eastAsia="ru-RU" w:bidi="ru-RU"/>
          <w:w w:val="100"/>
          <w:spacing w:val="0"/>
          <w:color w:val="000000"/>
          <w:position w:val="0"/>
        </w:rPr>
        <w:t>„В столицах шум, гремят витии,</w:t>
      </w:r>
    </w:p>
    <w:p>
      <w:pPr>
        <w:pStyle w:val="Style13"/>
        <w:framePr w:w="8916" w:h="13332" w:hRule="exact" w:wrap="none" w:vAnchor="page" w:hAnchor="page" w:x="1640" w:y="1452"/>
        <w:widowControl w:val="0"/>
        <w:keepNext w:val="0"/>
        <w:keepLines w:val="0"/>
        <w:shd w:val="clear" w:color="auto" w:fill="auto"/>
        <w:bidi w:val="0"/>
        <w:jc w:val="left"/>
        <w:spacing w:before="0" w:after="0"/>
        <w:ind w:left="2560" w:right="0" w:firstLine="0"/>
      </w:pPr>
      <w:r>
        <w:rPr>
          <w:lang w:val="ru-RU" w:eastAsia="ru-RU" w:bidi="ru-RU"/>
          <w:w w:val="100"/>
          <w:spacing w:val="0"/>
          <w:color w:val="000000"/>
          <w:position w:val="0"/>
        </w:rPr>
        <w:t>Кипит словесная война,</w:t>
      </w:r>
    </w:p>
    <w:p>
      <w:pPr>
        <w:pStyle w:val="Style13"/>
        <w:framePr w:w="8916" w:h="13332" w:hRule="exact" w:wrap="none" w:vAnchor="page" w:hAnchor="page" w:x="1640" w:y="1452"/>
        <w:widowControl w:val="0"/>
        <w:keepNext w:val="0"/>
        <w:keepLines w:val="0"/>
        <w:shd w:val="clear" w:color="auto" w:fill="auto"/>
        <w:bidi w:val="0"/>
        <w:jc w:val="left"/>
        <w:spacing w:before="0" w:after="0"/>
        <w:ind w:left="2560" w:right="0" w:firstLine="0"/>
      </w:pPr>
      <w:r>
        <w:rPr>
          <w:lang w:val="ru-RU" w:eastAsia="ru-RU" w:bidi="ru-RU"/>
          <w:w w:val="100"/>
          <w:spacing w:val="0"/>
          <w:color w:val="000000"/>
          <w:position w:val="0"/>
        </w:rPr>
        <w:t>А там, во глубине России,</w:t>
      </w:r>
    </w:p>
    <w:p>
      <w:pPr>
        <w:pStyle w:val="Style13"/>
        <w:framePr w:w="8916" w:h="13332" w:hRule="exact" w:wrap="none" w:vAnchor="page" w:hAnchor="page" w:x="1640" w:y="1452"/>
        <w:widowControl w:val="0"/>
        <w:keepNext w:val="0"/>
        <w:keepLines w:val="0"/>
        <w:shd w:val="clear" w:color="auto" w:fill="auto"/>
        <w:bidi w:val="0"/>
        <w:jc w:val="left"/>
        <w:spacing w:before="0" w:after="60"/>
        <w:ind w:left="2560" w:right="0" w:firstLine="0"/>
      </w:pPr>
      <w:r>
        <w:rPr>
          <w:lang w:val="ru-RU" w:eastAsia="ru-RU" w:bidi="ru-RU"/>
          <w:w w:val="100"/>
          <w:spacing w:val="0"/>
          <w:color w:val="000000"/>
          <w:position w:val="0"/>
        </w:rPr>
        <w:t>Там вековая тишина.”</w:t>
      </w:r>
    </w:p>
    <w:p>
      <w:pPr>
        <w:pStyle w:val="Style13"/>
        <w:framePr w:w="8916" w:h="13332" w:hRule="exact" w:wrap="none" w:vAnchor="page" w:hAnchor="page" w:x="1640" w:y="1452"/>
        <w:widowControl w:val="0"/>
        <w:keepNext w:val="0"/>
        <w:keepLines w:val="0"/>
        <w:shd w:val="clear" w:color="auto" w:fill="auto"/>
        <w:bidi w:val="0"/>
        <w:jc w:val="both"/>
        <w:spacing w:before="0" w:after="0"/>
        <w:ind w:left="0" w:right="0" w:firstLine="700"/>
      </w:pPr>
      <w:r>
        <w:rPr>
          <w:lang w:val="ru-RU" w:eastAsia="ru-RU" w:bidi="ru-RU"/>
          <w:w w:val="100"/>
          <w:spacing w:val="0"/>
          <w:color w:val="000000"/>
          <w:position w:val="0"/>
        </w:rPr>
        <w:t xml:space="preserve">Та </w:t>
      </w:r>
      <w:r>
        <w:rPr>
          <w:lang w:val="pl-PL" w:eastAsia="pl-PL" w:bidi="pl-PL"/>
          <w:w w:val="100"/>
          <w:spacing w:val="0"/>
          <w:color w:val="000000"/>
          <w:position w:val="0"/>
        </w:rPr>
        <w:t>cisza została przerwana. Powstają nowe ośrodki i placówki kul</w:t>
        <w:t>turalne w najodleglejszych zakątkach państwa radzieckiego. W wielu dziedzinach techniki i kultury dokonany został s</w:t>
      </w:r>
      <w:r>
        <w:rPr>
          <w:rStyle w:val="CharStyle27"/>
        </w:rPr>
        <w:t>kok</w:t>
      </w:r>
      <w:r>
        <w:rPr>
          <w:lang w:val="pl-PL" w:eastAsia="pl-PL" w:bidi="pl-PL"/>
          <w:w w:val="100"/>
          <w:spacing w:val="0"/>
          <w:color w:val="000000"/>
          <w:position w:val="0"/>
        </w:rPr>
        <w:t xml:space="preserve"> nąprzód, którego najwymowniejszym symbolem był sztuczny satelita, sputnik; zresztą nie tylko ukazał się on na niebie, ale utrwalił się jako wyraz w językach różnych narodów, a nawet wywołał sympatyczny odruch wyrazowy w postaci obocznej do </w:t>
      </w:r>
      <w:r>
        <w:rPr>
          <w:rStyle w:val="CharStyle27"/>
        </w:rPr>
        <w:t>sputnika</w:t>
      </w:r>
      <w:r>
        <w:rPr>
          <w:lang w:val="pl-PL" w:eastAsia="pl-PL" w:bidi="pl-PL"/>
          <w:w w:val="100"/>
          <w:spacing w:val="0"/>
          <w:color w:val="000000"/>
          <w:position w:val="0"/>
        </w:rPr>
        <w:t xml:space="preserve"> nazwy angielskiej </w:t>
      </w:r>
      <w:r>
        <w:rPr>
          <w:rStyle w:val="CharStyle27"/>
        </w:rPr>
        <w:t>baby-moon</w:t>
      </w:r>
      <w:r>
        <w:rPr>
          <w:lang w:val="pl-PL" w:eastAsia="pl-PL" w:bidi="pl-PL"/>
          <w:w w:val="100"/>
          <w:spacing w:val="0"/>
          <w:color w:val="000000"/>
          <w:position w:val="0"/>
        </w:rPr>
        <w:t xml:space="preserve"> („dzieciąt</w:t>
        <w:t>ko księżyc"). Oby wszelkie inne objawy postępu technicznego prowadziły do tego typu pozytywnych reakcji i przyjaznych nastrojów. Nas, w szczególności nasze grupy dialektologiczne, w ożywieniu się kultural</w:t>
        <w:t>nym prowincji radzieckiej zastanawiają i interesują ci młodzi entuzjaści, o których słyszymy, że decydują się na opuszczanie miast i wędrówkę</w:t>
      </w:r>
    </w:p>
    <w:p>
      <w:pPr>
        <w:widowControl w:val="0"/>
        <w:rPr>
          <w:sz w:val="2"/>
          <w:szCs w:val="2"/>
        </w:rPr>
        <w:sectPr>
          <w:footnotePr>
            <w:pos w:val="pageBottom"/>
            <w:numFmt w:val="decimal"/>
            <w:numRestart w:val="continuous"/>
          </w:footnotePr>
          <w:pgSz w:w="11954" w:h="17771"/>
          <w:pgMar w:top="360" w:left="360" w:right="360" w:bottom="360" w:header="0" w:footer="3" w:gutter="0"/>
          <w:rtlGutter w:val="0"/>
          <w:cols w:space="720"/>
          <w:noEndnote/>
          <w:docGrid w:linePitch="360"/>
        </w:sectPr>
      </w:pPr>
    </w:p>
    <w:p>
      <w:pPr>
        <w:pStyle w:val="Style23"/>
        <w:framePr w:wrap="none" w:vAnchor="page" w:hAnchor="page" w:x="1715" w:y="880"/>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156</w:t>
      </w:r>
    </w:p>
    <w:p>
      <w:pPr>
        <w:pStyle w:val="Style23"/>
        <w:framePr w:wrap="none" w:vAnchor="page" w:hAnchor="page" w:x="4715" w:y="880"/>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PORADNIK JĘZYKOWY</w:t>
      </w:r>
    </w:p>
    <w:p>
      <w:pPr>
        <w:pStyle w:val="Style23"/>
        <w:framePr w:wrap="none" w:vAnchor="page" w:hAnchor="page" w:x="9611" w:y="886"/>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1958 z. 4</w:t>
      </w:r>
    </w:p>
    <w:p>
      <w:pPr>
        <w:pStyle w:val="Style13"/>
        <w:framePr w:w="8850" w:h="13188" w:hRule="exact" w:wrap="none" w:vAnchor="page" w:hAnchor="page" w:x="1673" w:y="1440"/>
        <w:widowControl w:val="0"/>
        <w:keepNext w:val="0"/>
        <w:keepLines w:val="0"/>
        <w:shd w:val="clear" w:color="auto" w:fill="auto"/>
        <w:bidi w:val="0"/>
        <w:jc w:val="both"/>
        <w:spacing w:before="0" w:after="0"/>
        <w:ind w:left="0" w:right="0" w:firstLine="0"/>
      </w:pPr>
      <w:r>
        <w:rPr>
          <w:lang w:val="pl-PL" w:eastAsia="pl-PL" w:bidi="pl-PL"/>
          <w:w w:val="100"/>
          <w:spacing w:val="0"/>
          <w:color w:val="000000"/>
          <w:position w:val="0"/>
        </w:rPr>
        <w:t>do zapadłych kątów dla podejmowania tam pracy nad dosłownym lub metaforycznym przeorywaniem dotychczas pługiem nie tkniętych ugo</w:t>
        <w:t>rów. Interesuje to nas dlatego, że uświadamia to nam dodatkowo, jak wielką siłą jest uczestniczenie mas w budowaniu kultury. Po wojnie i u nas w pracy naukowej kształtuje się styl kolektywny. Okazało się, że sprzęgnięcie prac nad słownikami z kwestiami czysto, elementarnie prak</w:t>
        <w:t>tycznymi wcale nie zaszkodziło teorii językoznawczej w zakresie leksyko</w:t>
        <w:t>logii i leksykografii: właśnie bezpośredni kontakt z rozmaitymi typami struktur językowych reprezentowanymi przez języki narodów niepiś</w:t>
        <w:t>miennych rozszerzał teoretyczne pole widzenia i oddziaływał pobudzająco na teorię. Jeżeli powiemy krótko, że leksykografia to praca nad sporządza</w:t>
        <w:t>niem słowników, a leksykologia to teoretyczna podstawa tej pracy, to stanie się rzeczą oczywistą, że obie te dyscypliny wiążą się jak najściślej z językoznawstwem i że co więcej, rozwój językoznawstwa z rozwojem prac leksykologiczno-leksykograficznych może pozostawać w dość ścisłej za</w:t>
        <w:t>leżności. Można stwierdzić, że stworzenie intensywnego ruchu nauko</w:t>
        <w:t>wego, intensywniejszego niż gdzie indziej,, w dziedzinie leksykologii i leksykografii i powiązanie tych dyscyplin z zagadnieniami ściśle lingwi</w:t>
        <w:t>stycznymi jest niewątpliwą zdobyczą i zasługą językoznawstwa radzie</w:t>
        <w:t>ckiego, którego losy w ciągu lat czterdziestu były często bardzo skom</w:t>
        <w:t>plikowane — a wykonywanie zadań czasem bardzo trudne.</w:t>
      </w:r>
    </w:p>
    <w:p>
      <w:pPr>
        <w:pStyle w:val="Style13"/>
        <w:framePr w:w="8850" w:h="13188" w:hRule="exact" w:wrap="none" w:vAnchor="page" w:hAnchor="page" w:x="1673" w:y="1440"/>
        <w:widowControl w:val="0"/>
        <w:keepNext w:val="0"/>
        <w:keepLines w:val="0"/>
        <w:shd w:val="clear" w:color="auto" w:fill="auto"/>
        <w:bidi w:val="0"/>
        <w:jc w:val="both"/>
        <w:spacing w:before="0" w:after="0"/>
        <w:ind w:left="0" w:right="0" w:firstLine="720"/>
      </w:pPr>
      <w:r>
        <w:rPr>
          <w:lang w:val="pl-PL" w:eastAsia="pl-PL" w:bidi="pl-PL"/>
          <w:w w:val="100"/>
          <w:spacing w:val="0"/>
          <w:color w:val="000000"/>
          <w:position w:val="0"/>
        </w:rPr>
        <w:t>Pracą lingwistyczno-leksykograficzną, którą w związku z omawia</w:t>
        <w:t xml:space="preserve">nymi tu kwestiami należy przypomnieć, jest praca L. W. Szczerby pt. </w:t>
      </w:r>
      <w:r>
        <w:rPr>
          <w:lang w:val="ru-RU" w:eastAsia="ru-RU" w:bidi="ru-RU"/>
          <w:w w:val="100"/>
          <w:spacing w:val="0"/>
          <w:color w:val="000000"/>
          <w:position w:val="0"/>
        </w:rPr>
        <w:t xml:space="preserve">Опыт общей теории лексикографии. Этюд 1. Основные типы словарей. Изв. А. Н. ОЛЯ, 1940, </w:t>
      </w:r>
      <w:r>
        <w:rPr>
          <w:lang w:val="pl-PL" w:eastAsia="pl-PL" w:bidi="pl-PL"/>
          <w:w w:val="100"/>
          <w:spacing w:val="0"/>
          <w:color w:val="000000"/>
          <w:position w:val="0"/>
        </w:rPr>
        <w:t xml:space="preserve">zesz. </w:t>
      </w:r>
      <w:r>
        <w:rPr>
          <w:lang w:val="ru-RU" w:eastAsia="ru-RU" w:bidi="ru-RU"/>
          <w:w w:val="100"/>
          <w:spacing w:val="0"/>
          <w:color w:val="000000"/>
          <w:position w:val="0"/>
        </w:rPr>
        <w:t xml:space="preserve">3. </w:t>
      </w:r>
      <w:r>
        <w:rPr>
          <w:lang w:val="pl-PL" w:eastAsia="pl-PL" w:bidi="pl-PL"/>
          <w:w w:val="100"/>
          <w:spacing w:val="0"/>
          <w:color w:val="000000"/>
          <w:position w:val="0"/>
        </w:rPr>
        <w:t xml:space="preserve">Charakterystyczne jest podkreślenie już w tytule związku teorii z praktyczną pracą nad słownikami. W ciągu ostatnich lat dwudziestu, jak o tym informuje </w:t>
      </w:r>
      <w:r>
        <w:rPr>
          <w:lang w:val="en-US" w:eastAsia="en-US" w:bidi="en-US"/>
          <w:w w:val="100"/>
          <w:spacing w:val="0"/>
          <w:color w:val="000000"/>
          <w:position w:val="0"/>
        </w:rPr>
        <w:t xml:space="preserve">prof. </w:t>
      </w:r>
      <w:r>
        <w:rPr>
          <w:lang w:val="pl-PL" w:eastAsia="pl-PL" w:bidi="pl-PL"/>
          <w:w w:val="100"/>
          <w:spacing w:val="0"/>
          <w:color w:val="000000"/>
          <w:position w:val="0"/>
        </w:rPr>
        <w:t xml:space="preserve">Winogradow w </w:t>
      </w:r>
      <w:r>
        <w:rPr>
          <w:lang w:val="en-US" w:eastAsia="en-US" w:bidi="en-US"/>
          <w:w w:val="100"/>
          <w:spacing w:val="0"/>
          <w:color w:val="000000"/>
          <w:position w:val="0"/>
        </w:rPr>
        <w:t xml:space="preserve">art. </w:t>
      </w:r>
      <w:r>
        <w:rPr>
          <w:lang w:val="pl-PL" w:eastAsia="pl-PL" w:bidi="pl-PL"/>
          <w:w w:val="100"/>
          <w:spacing w:val="0"/>
          <w:color w:val="000000"/>
          <w:position w:val="0"/>
        </w:rPr>
        <w:t xml:space="preserve">pt. </w:t>
      </w:r>
      <w:r>
        <w:rPr>
          <w:lang w:val="ru-RU" w:eastAsia="ru-RU" w:bidi="ru-RU"/>
          <w:w w:val="100"/>
          <w:spacing w:val="0"/>
          <w:color w:val="000000"/>
          <w:position w:val="0"/>
        </w:rPr>
        <w:t xml:space="preserve">Пути развития советского языкознания (Вопросы языкознания, </w:t>
      </w:r>
      <w:r>
        <w:rPr>
          <w:lang w:val="pl-PL" w:eastAsia="pl-PL" w:bidi="pl-PL"/>
          <w:w w:val="100"/>
          <w:spacing w:val="0"/>
          <w:color w:val="000000"/>
          <w:position w:val="0"/>
        </w:rPr>
        <w:t xml:space="preserve">nr. </w:t>
      </w:r>
      <w:r>
        <w:rPr>
          <w:lang w:val="ru-RU" w:eastAsia="ru-RU" w:bidi="ru-RU"/>
          <w:w w:val="100"/>
          <w:spacing w:val="0"/>
          <w:color w:val="000000"/>
          <w:position w:val="0"/>
        </w:rPr>
        <w:t xml:space="preserve">5 1957), </w:t>
      </w:r>
      <w:r>
        <w:rPr>
          <w:lang w:val="pl-PL" w:eastAsia="pl-PL" w:bidi="pl-PL"/>
          <w:w w:val="100"/>
          <w:spacing w:val="0"/>
          <w:color w:val="000000"/>
          <w:position w:val="0"/>
        </w:rPr>
        <w:t>wydany został czterotomowy słownik pod red. Uszakowa, jednoto</w:t>
        <w:t xml:space="preserve">mowy słownik Ożegowa, ukazały się pierwsze pięć tomów czternastotomowego słownika akademickiego pt. </w:t>
      </w:r>
      <w:r>
        <w:rPr>
          <w:lang w:val="ru-RU" w:eastAsia="ru-RU" w:bidi="ru-RU"/>
          <w:w w:val="100"/>
          <w:spacing w:val="0"/>
          <w:color w:val="000000"/>
          <w:position w:val="0"/>
        </w:rPr>
        <w:t xml:space="preserve">„Словарь современного русского, литературного языка”, </w:t>
      </w:r>
      <w:r>
        <w:rPr>
          <w:lang w:val="pl-PL" w:eastAsia="pl-PL" w:bidi="pl-PL"/>
          <w:w w:val="100"/>
          <w:spacing w:val="0"/>
          <w:color w:val="000000"/>
          <w:position w:val="0"/>
        </w:rPr>
        <w:t>pierwszy tom nowego czterotomowego słownika języka rosyjskiego.</w:t>
      </w:r>
    </w:p>
    <w:p>
      <w:pPr>
        <w:pStyle w:val="Style13"/>
        <w:framePr w:w="8850" w:h="13188" w:hRule="exact" w:wrap="none" w:vAnchor="page" w:hAnchor="page" w:x="1673" w:y="1440"/>
        <w:widowControl w:val="0"/>
        <w:keepNext w:val="0"/>
        <w:keepLines w:val="0"/>
        <w:shd w:val="clear" w:color="auto" w:fill="auto"/>
        <w:bidi w:val="0"/>
        <w:jc w:val="both"/>
        <w:spacing w:before="0" w:after="0"/>
        <w:ind w:left="0" w:right="0" w:firstLine="720"/>
      </w:pPr>
      <w:r>
        <w:rPr>
          <w:lang w:val="pl-PL" w:eastAsia="pl-PL" w:bidi="pl-PL"/>
          <w:w w:val="100"/>
          <w:spacing w:val="0"/>
          <w:color w:val="000000"/>
          <w:position w:val="0"/>
        </w:rPr>
        <w:t xml:space="preserve">Leksykologia i leksykografia nie były dotychczas urzędowo zaliczane do językoznawstwa. Łatwo to zilustrować przykładami. Nikt wśród językoznawców francuskich nie wymieni </w:t>
      </w:r>
      <w:r>
        <w:rPr>
          <w:lang w:val="en-US" w:eastAsia="en-US" w:bidi="en-US"/>
          <w:w w:val="100"/>
          <w:spacing w:val="0"/>
          <w:color w:val="000000"/>
          <w:position w:val="0"/>
        </w:rPr>
        <w:t>Larousse’a.</w:t>
      </w:r>
    </w:p>
    <w:p>
      <w:pPr>
        <w:pStyle w:val="Style13"/>
        <w:framePr w:w="8850" w:h="13188" w:hRule="exact" w:wrap="none" w:vAnchor="page" w:hAnchor="page" w:x="1673" w:y="1440"/>
        <w:widowControl w:val="0"/>
        <w:keepNext w:val="0"/>
        <w:keepLines w:val="0"/>
        <w:shd w:val="clear" w:color="auto" w:fill="auto"/>
        <w:bidi w:val="0"/>
        <w:jc w:val="both"/>
        <w:spacing w:before="0" w:after="0"/>
        <w:ind w:left="0" w:right="0" w:firstLine="720"/>
      </w:pPr>
      <w:r>
        <w:rPr>
          <w:lang w:val="pl-PL" w:eastAsia="pl-PL" w:bidi="pl-PL"/>
          <w:w w:val="100"/>
          <w:spacing w:val="0"/>
          <w:color w:val="000000"/>
          <w:position w:val="0"/>
        </w:rPr>
        <w:t xml:space="preserve">W dużej książce Hansa Arensa poświęconej historii językoznawstwa pt. „Sprachwissenschaft. Der Gang ih-rer Entwicklung </w:t>
      </w:r>
      <w:r>
        <w:rPr>
          <w:lang w:val="en-US" w:eastAsia="en-US" w:bidi="en-US"/>
          <w:w w:val="100"/>
          <w:spacing w:val="0"/>
          <w:color w:val="000000"/>
          <w:position w:val="0"/>
        </w:rPr>
        <w:t xml:space="preserve">von </w:t>
      </w:r>
      <w:r>
        <w:rPr>
          <w:lang w:val="pl-PL" w:eastAsia="pl-PL" w:bidi="pl-PL"/>
          <w:w w:val="100"/>
          <w:spacing w:val="0"/>
          <w:color w:val="000000"/>
          <w:position w:val="0"/>
        </w:rPr>
        <w:t xml:space="preserve">der Antike bis zur Gegenwart“, </w:t>
      </w:r>
      <w:r>
        <w:rPr>
          <w:lang w:val="fr-FR" w:eastAsia="fr-FR" w:bidi="fr-FR"/>
          <w:w w:val="100"/>
          <w:spacing w:val="0"/>
          <w:color w:val="000000"/>
          <w:position w:val="0"/>
        </w:rPr>
        <w:t xml:space="preserve">Freiburg-München </w:t>
      </w:r>
      <w:r>
        <w:rPr>
          <w:lang w:val="pl-PL" w:eastAsia="pl-PL" w:bidi="pl-PL"/>
          <w:w w:val="100"/>
          <w:spacing w:val="0"/>
          <w:color w:val="000000"/>
          <w:position w:val="0"/>
        </w:rPr>
        <w:t xml:space="preserve">1955, stron 568, o leksykologii w ogóle nie ma wzmianki, leksykografia wspomniana jest w związku </w:t>
      </w:r>
      <w:r>
        <w:rPr>
          <w:rStyle w:val="CharStyle27"/>
        </w:rPr>
        <w:t>z</w:t>
      </w:r>
      <w:r>
        <w:rPr>
          <w:lang w:val="pl-PL" w:eastAsia="pl-PL" w:bidi="pl-PL"/>
          <w:w w:val="100"/>
          <w:spacing w:val="0"/>
          <w:color w:val="000000"/>
          <w:position w:val="0"/>
        </w:rPr>
        <w:t xml:space="preserve"> Leibnitzem i Katarzyną II, czyli na dość dalekim marginesie w stosunku do językoznawstwa.</w:t>
      </w:r>
    </w:p>
    <w:p>
      <w:pPr>
        <w:widowControl w:val="0"/>
        <w:rPr>
          <w:sz w:val="2"/>
          <w:szCs w:val="2"/>
        </w:rPr>
        <w:sectPr>
          <w:footnotePr>
            <w:pos w:val="pageBottom"/>
            <w:numFmt w:val="decimal"/>
            <w:numRestart w:val="continuous"/>
          </w:footnotePr>
          <w:pgSz w:w="11954" w:h="17771"/>
          <w:pgMar w:top="360" w:left="360" w:right="360" w:bottom="360" w:header="0" w:footer="3" w:gutter="0"/>
          <w:rtlGutter w:val="0"/>
          <w:cols w:space="720"/>
          <w:noEndnote/>
          <w:docGrid w:linePitch="360"/>
        </w:sectPr>
      </w:pPr>
    </w:p>
    <w:p>
      <w:pPr>
        <w:pStyle w:val="Style23"/>
        <w:framePr w:wrap="none" w:vAnchor="page" w:hAnchor="page" w:x="1694" w:y="880"/>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1958 z. 4</w:t>
      </w:r>
    </w:p>
    <w:p>
      <w:pPr>
        <w:pStyle w:val="Style23"/>
        <w:framePr w:wrap="none" w:vAnchor="page" w:hAnchor="page" w:x="4748" w:y="880"/>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PORADNIK JĘZYKOWY</w:t>
      </w:r>
    </w:p>
    <w:p>
      <w:pPr>
        <w:pStyle w:val="Style23"/>
        <w:framePr w:wrap="none" w:vAnchor="page" w:hAnchor="page" w:x="10220" w:y="874"/>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157</w:t>
      </w:r>
    </w:p>
    <w:p>
      <w:pPr>
        <w:pStyle w:val="Style13"/>
        <w:framePr w:w="9060" w:h="12474" w:hRule="exact" w:wrap="none" w:vAnchor="page" w:hAnchor="page" w:x="1568" w:y="1500"/>
        <w:widowControl w:val="0"/>
        <w:keepNext w:val="0"/>
        <w:keepLines w:val="0"/>
        <w:shd w:val="clear" w:color="auto" w:fill="auto"/>
        <w:bidi w:val="0"/>
        <w:jc w:val="both"/>
        <w:spacing w:before="0" w:after="115"/>
        <w:ind w:left="180" w:right="0" w:firstLine="640"/>
      </w:pPr>
      <w:r>
        <w:rPr>
          <w:lang w:val="pl-PL" w:eastAsia="pl-PL" w:bidi="pl-PL"/>
          <w:w w:val="100"/>
          <w:spacing w:val="0"/>
          <w:color w:val="000000"/>
          <w:position w:val="0"/>
        </w:rPr>
        <w:t xml:space="preserve">W różnych «krajach europejskich żywa była tradycja traktowania pracy słownikowej jako pracy galerniczej, czemu dał wyraz m. </w:t>
      </w:r>
      <w:r>
        <w:rPr>
          <w:lang w:val="en-US" w:eastAsia="en-US" w:bidi="en-US"/>
          <w:w w:val="100"/>
          <w:spacing w:val="0"/>
          <w:color w:val="000000"/>
          <w:position w:val="0"/>
        </w:rPr>
        <w:t xml:space="preserve">in. </w:t>
      </w:r>
      <w:r>
        <w:rPr>
          <w:lang w:val="pl-PL" w:eastAsia="pl-PL" w:bidi="pl-PL"/>
          <w:w w:val="100"/>
          <w:spacing w:val="0"/>
          <w:color w:val="000000"/>
          <w:position w:val="0"/>
        </w:rPr>
        <w:t xml:space="preserve">Scaliger w znanym wierszu, którego przekład rosyjski cytuje Szczerba we wstępie do słownika rosyjsko-francuskiego (a przypomina Feldman w artykule „ </w:t>
      </w:r>
      <w:r>
        <w:rPr>
          <w:lang w:val="ru-RU" w:eastAsia="ru-RU" w:bidi="ru-RU"/>
          <w:w w:val="100"/>
          <w:spacing w:val="0"/>
          <w:color w:val="000000"/>
          <w:position w:val="0"/>
        </w:rPr>
        <w:t>Об анализе смысловой структуры слова в двуязычных сло</w:t>
        <w:t xml:space="preserve">варях’’—Лексик. сборник I, 1957 </w:t>
      </w:r>
      <w:r>
        <w:rPr>
          <w:lang w:val="fr-FR" w:eastAsia="fr-FR" w:bidi="fr-FR"/>
          <w:w w:val="100"/>
          <w:spacing w:val="0"/>
          <w:color w:val="000000"/>
          <w:position w:val="0"/>
        </w:rPr>
        <w:t xml:space="preserve">(s. </w:t>
      </w:r>
      <w:r>
        <w:rPr>
          <w:lang w:val="ru-RU" w:eastAsia="ru-RU" w:bidi="ru-RU"/>
          <w:w w:val="100"/>
          <w:spacing w:val="0"/>
          <w:color w:val="000000"/>
          <w:position w:val="0"/>
        </w:rPr>
        <w:t xml:space="preserve">35). </w:t>
      </w:r>
      <w:r>
        <w:rPr>
          <w:lang w:val="pl-PL" w:eastAsia="pl-PL" w:bidi="pl-PL"/>
          <w:w w:val="100"/>
          <w:spacing w:val="0"/>
          <w:color w:val="000000"/>
          <w:position w:val="0"/>
        </w:rPr>
        <w:t>Oryginał łaciński tego wiersza wisi na drzwiach wejściowych do jednej z pracowni leksykograficznych w Pra</w:t>
        <w:t>dze czeskiej. Mowa w nim o tym, że tego, kto ma być skazany na ciężkie roboty, najlepiej skazać na opracowywanie słownika, bo starczy to za wszelki inny rodzaj kary:</w:t>
      </w:r>
    </w:p>
    <w:p>
      <w:pPr>
        <w:pStyle w:val="Style13"/>
        <w:framePr w:w="9060" w:h="12474" w:hRule="exact" w:wrap="none" w:vAnchor="page" w:hAnchor="page" w:x="1568" w:y="1500"/>
        <w:widowControl w:val="0"/>
        <w:keepNext w:val="0"/>
        <w:keepLines w:val="0"/>
        <w:shd w:val="clear" w:color="auto" w:fill="auto"/>
        <w:bidi w:val="0"/>
        <w:jc w:val="left"/>
        <w:spacing w:before="0" w:after="0" w:line="318" w:lineRule="exact"/>
        <w:ind w:left="820" w:right="3100" w:firstLine="0"/>
      </w:pPr>
      <w:r>
        <w:rPr>
          <w:lang w:val="fr-FR" w:eastAsia="fr-FR" w:bidi="fr-FR"/>
          <w:w w:val="100"/>
          <w:spacing w:val="0"/>
          <w:color w:val="000000"/>
          <w:position w:val="0"/>
        </w:rPr>
        <w:t xml:space="preserve">Si quem dura </w:t>
      </w:r>
      <w:r>
        <w:rPr>
          <w:lang w:val="pl-PL" w:eastAsia="pl-PL" w:bidi="pl-PL"/>
          <w:w w:val="100"/>
          <w:spacing w:val="0"/>
          <w:color w:val="000000"/>
          <w:position w:val="0"/>
        </w:rPr>
        <w:t xml:space="preserve">manet sententia iudicis olim Damnatum aerumnis </w:t>
      </w:r>
      <w:r>
        <w:rPr>
          <w:lang w:val="en-US" w:eastAsia="en-US" w:bidi="en-US"/>
          <w:w w:val="100"/>
          <w:spacing w:val="0"/>
          <w:color w:val="000000"/>
          <w:position w:val="0"/>
        </w:rPr>
        <w:t>suppliciisque caput:</w:t>
      </w:r>
    </w:p>
    <w:p>
      <w:pPr>
        <w:pStyle w:val="Style13"/>
        <w:framePr w:w="9060" w:h="12474" w:hRule="exact" w:wrap="none" w:vAnchor="page" w:hAnchor="page" w:x="1568" w:y="1500"/>
        <w:widowControl w:val="0"/>
        <w:keepNext w:val="0"/>
        <w:keepLines w:val="0"/>
        <w:shd w:val="clear" w:color="auto" w:fill="auto"/>
        <w:bidi w:val="0"/>
        <w:jc w:val="left"/>
        <w:spacing w:before="0" w:after="125" w:line="318" w:lineRule="exact"/>
        <w:ind w:left="820" w:right="2480" w:firstLine="0"/>
      </w:pPr>
      <w:r>
        <w:rPr>
          <w:lang w:val="en-US" w:eastAsia="en-US" w:bidi="en-US"/>
          <w:w w:val="100"/>
          <w:spacing w:val="0"/>
          <w:color w:val="000000"/>
          <w:position w:val="0"/>
        </w:rPr>
        <w:t xml:space="preserve">Lexica </w:t>
      </w:r>
      <w:r>
        <w:rPr>
          <w:lang w:val="pl-PL" w:eastAsia="pl-PL" w:bidi="pl-PL"/>
          <w:w w:val="100"/>
          <w:spacing w:val="0"/>
          <w:color w:val="000000"/>
          <w:position w:val="0"/>
        </w:rPr>
        <w:t xml:space="preserve">conscribat; nam </w:t>
      </w:r>
      <w:r>
        <w:rPr>
          <w:lang w:val="en-US" w:eastAsia="en-US" w:bidi="en-US"/>
          <w:w w:val="100"/>
          <w:spacing w:val="0"/>
          <w:color w:val="000000"/>
          <w:position w:val="0"/>
        </w:rPr>
        <w:t xml:space="preserve">cetera quid </w:t>
      </w:r>
      <w:r>
        <w:rPr>
          <w:lang w:val="pl-PL" w:eastAsia="pl-PL" w:bidi="pl-PL"/>
          <w:w w:val="100"/>
          <w:spacing w:val="0"/>
          <w:color w:val="000000"/>
          <w:position w:val="0"/>
        </w:rPr>
        <w:t xml:space="preserve">moror </w:t>
      </w:r>
      <w:r>
        <w:rPr>
          <w:lang w:val="cs-CZ" w:eastAsia="cs-CZ" w:bidi="cs-CZ"/>
          <w:w w:val="100"/>
          <w:spacing w:val="0"/>
          <w:color w:val="000000"/>
          <w:position w:val="0"/>
        </w:rPr>
        <w:t xml:space="preserve">omnes </w:t>
      </w:r>
      <w:r>
        <w:rPr>
          <w:lang w:val="pl-PL" w:eastAsia="pl-PL" w:bidi="pl-PL"/>
          <w:w w:val="100"/>
          <w:spacing w:val="0"/>
          <w:color w:val="000000"/>
          <w:position w:val="0"/>
        </w:rPr>
        <w:t xml:space="preserve">Poenarum </w:t>
      </w:r>
      <w:r>
        <w:rPr>
          <w:lang w:val="en-US" w:eastAsia="en-US" w:bidi="en-US"/>
          <w:w w:val="100"/>
          <w:spacing w:val="0"/>
          <w:color w:val="000000"/>
          <w:position w:val="0"/>
        </w:rPr>
        <w:t xml:space="preserve">facies </w:t>
      </w:r>
      <w:r>
        <w:rPr>
          <w:lang w:val="pl-PL" w:eastAsia="pl-PL" w:bidi="pl-PL"/>
          <w:w w:val="100"/>
          <w:spacing w:val="0"/>
          <w:color w:val="000000"/>
          <w:position w:val="0"/>
        </w:rPr>
        <w:t xml:space="preserve">hic </w:t>
      </w:r>
      <w:r>
        <w:rPr>
          <w:lang w:val="en-US" w:eastAsia="en-US" w:bidi="en-US"/>
          <w:w w:val="100"/>
          <w:spacing w:val="0"/>
          <w:color w:val="000000"/>
          <w:position w:val="0"/>
        </w:rPr>
        <w:t xml:space="preserve">labor </w:t>
      </w:r>
      <w:r>
        <w:rPr>
          <w:lang w:val="cs-CZ" w:eastAsia="cs-CZ" w:bidi="cs-CZ"/>
          <w:w w:val="100"/>
          <w:spacing w:val="0"/>
          <w:color w:val="000000"/>
          <w:position w:val="0"/>
        </w:rPr>
        <w:t>umis habet.</w:t>
      </w:r>
    </w:p>
    <w:p>
      <w:pPr>
        <w:pStyle w:val="Style13"/>
        <w:framePr w:w="9060" w:h="12474" w:hRule="exact" w:wrap="none" w:vAnchor="page" w:hAnchor="page" w:x="1568" w:y="1500"/>
        <w:widowControl w:val="0"/>
        <w:keepNext w:val="0"/>
        <w:keepLines w:val="0"/>
        <w:shd w:val="clear" w:color="auto" w:fill="auto"/>
        <w:bidi w:val="0"/>
        <w:jc w:val="both"/>
        <w:spacing w:before="0" w:after="0"/>
        <w:ind w:left="180" w:right="0" w:firstLine="640"/>
      </w:pPr>
      <w:r>
        <w:rPr>
          <w:lang w:val="en-US" w:eastAsia="en-US" w:bidi="en-US"/>
          <w:w w:val="100"/>
          <w:spacing w:val="0"/>
          <w:color w:val="000000"/>
          <w:position w:val="0"/>
        </w:rPr>
        <w:t xml:space="preserve">(Iosephus Scaliger in: Dictionarium Latino-Hungaricum, 1767). </w:t>
      </w:r>
      <w:r>
        <w:rPr>
          <w:lang w:val="pl-PL" w:eastAsia="pl-PL" w:bidi="pl-PL"/>
          <w:w w:val="100"/>
          <w:spacing w:val="0"/>
          <w:color w:val="000000"/>
          <w:position w:val="0"/>
        </w:rPr>
        <w:t>Od</w:t>
        <w:t xml:space="preserve">pis wiersza zawdzięczam uprzejmości dra </w:t>
      </w:r>
      <w:r>
        <w:rPr>
          <w:lang w:val="ru-RU" w:eastAsia="ru-RU" w:bidi="ru-RU"/>
          <w:w w:val="100"/>
          <w:spacing w:val="0"/>
          <w:color w:val="000000"/>
          <w:position w:val="0"/>
        </w:rPr>
        <w:t xml:space="preserve">К. </w:t>
      </w:r>
      <w:r>
        <w:rPr>
          <w:lang w:val="cs-CZ" w:eastAsia="cs-CZ" w:bidi="cs-CZ"/>
          <w:w w:val="100"/>
          <w:spacing w:val="0"/>
          <w:color w:val="000000"/>
          <w:position w:val="0"/>
        </w:rPr>
        <w:t>Olivy.</w:t>
      </w:r>
    </w:p>
    <w:p>
      <w:pPr>
        <w:pStyle w:val="Style13"/>
        <w:framePr w:w="9060" w:h="12474" w:hRule="exact" w:wrap="none" w:vAnchor="page" w:hAnchor="page" w:x="1568" w:y="1500"/>
        <w:widowControl w:val="0"/>
        <w:keepNext w:val="0"/>
        <w:keepLines w:val="0"/>
        <w:shd w:val="clear" w:color="auto" w:fill="auto"/>
        <w:bidi w:val="0"/>
        <w:jc w:val="both"/>
        <w:spacing w:before="0" w:after="0"/>
        <w:ind w:left="180" w:right="0" w:firstLine="640"/>
      </w:pPr>
      <w:r>
        <w:rPr>
          <w:lang w:val="pl-PL" w:eastAsia="pl-PL" w:bidi="pl-PL"/>
          <w:w w:val="100"/>
          <w:spacing w:val="0"/>
          <w:color w:val="000000"/>
          <w:position w:val="0"/>
        </w:rPr>
        <w:t xml:space="preserve">Słynne jest melancholijne określenie hasła </w:t>
      </w:r>
      <w:r>
        <w:rPr>
          <w:rStyle w:val="CharStyle27"/>
          <w:lang w:val="en-US" w:eastAsia="en-US" w:bidi="en-US"/>
        </w:rPr>
        <w:t>lexicographer</w:t>
      </w:r>
      <w:r>
        <w:rPr>
          <w:lang w:val="en-US" w:eastAsia="en-US" w:bidi="en-US"/>
          <w:w w:val="100"/>
          <w:spacing w:val="0"/>
          <w:color w:val="000000"/>
          <w:position w:val="0"/>
        </w:rPr>
        <w:t xml:space="preserve"> </w:t>
      </w:r>
      <w:r>
        <w:rPr>
          <w:lang w:val="pl-PL" w:eastAsia="pl-PL" w:bidi="pl-PL"/>
          <w:w w:val="100"/>
          <w:spacing w:val="0"/>
          <w:color w:val="000000"/>
          <w:position w:val="0"/>
        </w:rPr>
        <w:t>w słow</w:t>
        <w:t xml:space="preserve">niku Johnsona z roku 1755: „a </w:t>
      </w:r>
      <w:r>
        <w:rPr>
          <w:lang w:val="en-US" w:eastAsia="en-US" w:bidi="en-US"/>
          <w:w w:val="100"/>
          <w:spacing w:val="0"/>
          <w:color w:val="000000"/>
          <w:position w:val="0"/>
        </w:rPr>
        <w:t xml:space="preserve">writer of dictionaries; a harmless drudge that busies himself in tracing the original and detailing the signification of words" </w:t>
      </w:r>
      <w:r>
        <w:rPr>
          <w:lang w:val="en-US" w:eastAsia="en-US" w:bidi="en-US"/>
          <w:vertAlign w:val="superscript"/>
          <w:w w:val="100"/>
          <w:spacing w:val="0"/>
          <w:color w:val="000000"/>
          <w:position w:val="0"/>
        </w:rPr>
        <w:t>2</w:t>
      </w:r>
      <w:r>
        <w:rPr>
          <w:lang w:val="en-US" w:eastAsia="en-US" w:bidi="en-US"/>
          <w:w w:val="100"/>
          <w:spacing w:val="0"/>
          <w:color w:val="000000"/>
          <w:position w:val="0"/>
        </w:rPr>
        <w:t xml:space="preserve">. </w:t>
      </w:r>
      <w:r>
        <w:rPr>
          <w:lang w:val="pl-PL" w:eastAsia="pl-PL" w:bidi="pl-PL"/>
          <w:w w:val="100"/>
          <w:spacing w:val="0"/>
          <w:color w:val="000000"/>
          <w:position w:val="0"/>
        </w:rPr>
        <w:t>A tymczasem wbrew tej tradycji — żadna bodaj dziedzina pracy nad językiem tak nie pulsuje życiem, nie zawiera w sobie tylu zagadnień, nie otwiera tylu perspektyw teoretycznych i nie wymaga tylu teoretycznych oświetleń i analiz co praca nad słownictwem, a technicznie nad słownikiem, czy to języka ogólnonarodowego czy dialektów. Rozwój prac słownikowych zarówno w Związku Radzieckim, jak u nas, jak w krajach sąsiednich, można uważać za znamię epoki, która przezwy</w:t>
        <w:t>cięża dziedzictwo pewnych tradycyjnych obciążeń myślowych. Nie tylko język jest zasadniczo czynnością społeczno-komunikacyjną, ale i praca nad językiem we wszelkich jej formach jest w jakimś sensie pracą spo</w:t>
        <w:t>łeczną. Przede wszystkim dlatego, że jeżeli wyrazy są narzędziami poro</w:t>
        <w:t>zumiewania się ludzi z ludźmi, to i praca nad wyrazami — a tym właśnie jest praca słownikowa — ma na celu doskonalenie tych narzędzi porozu</w:t>
        <w:t>miewania się — po to, żeby to «miało jakiś wpływ na stosunki między</w:t>
        <w:t>ludzkie, żeby to służyło sprawie polepszania tych stosunków, usuwania nieistotnych konfliktów, otamowywania ślepej żywiołowości w postawie mówiących wobec języka, wobec świata i wobec ludzi. Historyczne „uspołecznianie się" elementów językowych, to znaczy stabilizacja funkcji czy to głosek, czy wyrazów, czy konstrukcji (słowotwórczych, składnio-</w:t>
      </w:r>
    </w:p>
    <w:p>
      <w:pPr>
        <w:pStyle w:val="Style28"/>
        <w:framePr w:w="8916" w:h="480" w:hRule="exact" w:wrap="none" w:vAnchor="page" w:hAnchor="page" w:x="1568" w:y="14374"/>
        <w:widowControl w:val="0"/>
        <w:keepNext w:val="0"/>
        <w:keepLines w:val="0"/>
        <w:shd w:val="clear" w:color="auto" w:fill="auto"/>
        <w:bidi w:val="0"/>
        <w:jc w:val="left"/>
        <w:spacing w:before="0" w:after="0"/>
        <w:ind w:left="0" w:right="0" w:firstLine="680"/>
      </w:pPr>
      <w:r>
        <w:rPr>
          <w:lang w:val="pl-PL" w:eastAsia="pl-PL" w:bidi="pl-PL"/>
          <w:vertAlign w:val="superscript"/>
          <w:w w:val="100"/>
          <w:spacing w:val="0"/>
          <w:color w:val="000000"/>
          <w:position w:val="0"/>
        </w:rPr>
        <w:t>2</w:t>
      </w:r>
      <w:r>
        <w:rPr>
          <w:lang w:val="pl-PL" w:eastAsia="pl-PL" w:bidi="pl-PL"/>
          <w:w w:val="100"/>
          <w:spacing w:val="0"/>
          <w:color w:val="000000"/>
          <w:position w:val="0"/>
        </w:rPr>
        <w:t xml:space="preserve"> »pisarz słowników; nieszkodliwy wyrobnik zajmujący się badaniem po</w:t>
        <w:t>chodzenia i wyszczególnianiem znaczenia wyrazów«.</w:t>
      </w:r>
    </w:p>
    <w:p>
      <w:pPr>
        <w:widowControl w:val="0"/>
        <w:rPr>
          <w:sz w:val="2"/>
          <w:szCs w:val="2"/>
        </w:rPr>
        <w:sectPr>
          <w:footnotePr>
            <w:pos w:val="pageBottom"/>
            <w:numFmt w:val="decimal"/>
            <w:numRestart w:val="continuous"/>
          </w:footnotePr>
          <w:pgSz w:w="11954" w:h="17771"/>
          <w:pgMar w:top="360" w:left="360" w:right="360" w:bottom="360" w:header="0" w:footer="3" w:gutter="0"/>
          <w:rtlGutter w:val="0"/>
          <w:cols w:space="720"/>
          <w:noEndnote/>
          <w:docGrid w:linePitch="360"/>
        </w:sectPr>
      </w:pPr>
    </w:p>
    <w:p>
      <w:pPr>
        <w:pStyle w:val="Style23"/>
        <w:framePr w:wrap="none" w:vAnchor="page" w:hAnchor="page" w:x="1751" w:y="880"/>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158</w:t>
      </w:r>
    </w:p>
    <w:p>
      <w:pPr>
        <w:pStyle w:val="Style23"/>
        <w:framePr w:wrap="none" w:vAnchor="page" w:hAnchor="page" w:x="4715" w:y="880"/>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PORADNIK JĘZYKOWY</w:t>
      </w:r>
    </w:p>
    <w:p>
      <w:pPr>
        <w:pStyle w:val="Style23"/>
        <w:framePr w:wrap="none" w:vAnchor="page" w:hAnchor="page" w:x="9551" w:y="892"/>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1958 z. 4</w:t>
      </w:r>
    </w:p>
    <w:p>
      <w:pPr>
        <w:pStyle w:val="Style13"/>
        <w:framePr w:w="8766" w:h="13098" w:hRule="exact" w:wrap="none" w:vAnchor="page" w:hAnchor="page" w:x="1715" w:y="1445"/>
        <w:widowControl w:val="0"/>
        <w:keepNext w:val="0"/>
        <w:keepLines w:val="0"/>
        <w:shd w:val="clear" w:color="auto" w:fill="auto"/>
        <w:bidi w:val="0"/>
        <w:jc w:val="both"/>
        <w:spacing w:before="0" w:after="0" w:line="306" w:lineRule="exact"/>
        <w:ind w:left="180" w:right="0" w:firstLine="0"/>
      </w:pPr>
      <w:r>
        <w:rPr>
          <w:lang w:val="pl-PL" w:eastAsia="pl-PL" w:bidi="pl-PL"/>
          <w:w w:val="100"/>
          <w:spacing w:val="0"/>
          <w:color w:val="000000"/>
          <w:position w:val="0"/>
        </w:rPr>
        <w:t>wych) polega zawsze na przekształcaniu się faktu mniej lub więcej spora</w:t>
        <w:t xml:space="preserve">dycznego w fakt w jakimś stopniu typowy, a więc na krystalizowaniu się dominant, na stabilizowaniu się </w:t>
      </w:r>
      <w:r>
        <w:rPr>
          <w:rStyle w:val="CharStyle32"/>
        </w:rPr>
        <w:t>norm</w:t>
      </w:r>
      <w:r>
        <w:rPr>
          <w:lang w:val="pl-PL" w:eastAsia="pl-PL" w:bidi="pl-PL"/>
          <w:w w:val="100"/>
          <w:spacing w:val="0"/>
          <w:color w:val="000000"/>
          <w:position w:val="0"/>
        </w:rPr>
        <w:t xml:space="preserve"> społeczno-językowych. Po</w:t>
        <w:t>jęcia normy nie można wyeliminować z żadnej dziedziny życia języka ani z żadnego działu nauki o języku. Toteż jest rzeczą charakterystyczną akcentowanie sprawy normatywności w radzieckiej leksykologii, leksyko</w:t>
        <w:t>grafii i w ogóle we współczesnym językoznawstwie radzieckim (np. w Gra</w:t>
        <w:t>matyce akademickiej języka rosyjskiego). Ten sposób ujmowania zagad</w:t>
        <w:t>nień językowych wykracza poza ramy tradycji językoznawczej przed</w:t>
        <w:t>rewolucyjnej w Związku Radzieckim — i nie tylko w Związku Radziec</w:t>
        <w:t>kim. Nasuwają się pewne charakterystyczne paralele. W XIX wieku nauka teoretyczna była często utożsamiana z nauką „czystą", to znaczy taką, która ani nie wypływa z żadnych pobudek praktycznych, ani nie zmierza do żadnych praktycznych realizacji. Ten nastrój umysłowy wyra</w:t>
        <w:t>żał się w językoznawstwie w postulacie niewtrącania się, nieingerowania teoretyka do spraw praktycznojęzykowych, do „naturalnego" rozwoju języka, Inaczej w braku kontaktu między językoznawstwem jako nauką a sprawami kultury języka. Nastrojowi temu ulegali najwybitniejsi języko</w:t>
        <w:t>znawcy. Oto jak pisał Szachmatow — jeden z bardzo zasłużonych języko</w:t>
        <w:t>znawców epoki przedrewolucyjnej — o zadaniach słownika akademi</w:t>
        <w:t xml:space="preserve">ckiego, nad którego redakcją przez pewien czas pracował: </w:t>
      </w:r>
      <w:r>
        <w:rPr>
          <w:lang w:val="ru-RU" w:eastAsia="ru-RU" w:bidi="ru-RU"/>
          <w:w w:val="100"/>
          <w:spacing w:val="0"/>
          <w:color w:val="000000"/>
          <w:position w:val="0"/>
        </w:rPr>
        <w:t>„Странно было бы вообще, если бы ученое учреждение вместо того, чтобы показы</w:t>
        <w:t>вать, как говорят, решалось указывать, как надо говорить (...) Ака</w:t>
        <w:t xml:space="preserve">демия должна дать в словаре отечественного языка по возможности полное описание существующего словоупотребления: ее словарь не плоды сочинительства и „научных” соображений о том, как следует говорить, а такой надежный материал, из которого было бы видно, как говорит народ в различных областях России, как выражаются современные писатели, в каком значении употреблялись те или другие слова писателями прежнего времени и тд.” </w:t>
      </w:r>
      <w:r>
        <w:rPr>
          <w:lang w:val="pl-PL" w:eastAsia="pl-PL" w:bidi="pl-PL"/>
          <w:w w:val="100"/>
          <w:spacing w:val="0"/>
          <w:color w:val="000000"/>
          <w:position w:val="0"/>
        </w:rPr>
        <w:t>Cytując tę wypo</w:t>
        <w:t xml:space="preserve">wiedź </w:t>
      </w:r>
      <w:r>
        <w:rPr>
          <w:lang w:val="en-US" w:eastAsia="en-US" w:bidi="en-US"/>
          <w:w w:val="100"/>
          <w:spacing w:val="0"/>
          <w:color w:val="000000"/>
          <w:position w:val="0"/>
        </w:rPr>
        <w:t xml:space="preserve">Szachmatowa prof. </w:t>
      </w:r>
      <w:r>
        <w:rPr>
          <w:lang w:val="pl-PL" w:eastAsia="pl-PL" w:bidi="pl-PL"/>
          <w:w w:val="100"/>
          <w:spacing w:val="0"/>
          <w:color w:val="000000"/>
          <w:position w:val="0"/>
        </w:rPr>
        <w:t xml:space="preserve">Barchudarow </w:t>
      </w:r>
      <w:r>
        <w:rPr>
          <w:lang w:val="ru-RU" w:eastAsia="ru-RU" w:bidi="ru-RU"/>
          <w:w w:val="100"/>
          <w:spacing w:val="0"/>
          <w:color w:val="000000"/>
          <w:position w:val="0"/>
        </w:rPr>
        <w:t xml:space="preserve">(Вопросы языкознания, </w:t>
      </w:r>
      <w:r>
        <w:rPr>
          <w:lang w:val="pl-PL" w:eastAsia="pl-PL" w:bidi="pl-PL"/>
          <w:w w:val="100"/>
          <w:spacing w:val="0"/>
          <w:color w:val="000000"/>
          <w:position w:val="0"/>
        </w:rPr>
        <w:t xml:space="preserve">zesz. </w:t>
      </w:r>
      <w:r>
        <w:rPr>
          <w:lang w:val="ru-RU" w:eastAsia="ru-RU" w:bidi="ru-RU"/>
          <w:w w:val="100"/>
          <w:spacing w:val="0"/>
          <w:color w:val="000000"/>
          <w:position w:val="0"/>
        </w:rPr>
        <w:t xml:space="preserve">5, г. 1957, </w:t>
      </w:r>
      <w:r>
        <w:rPr>
          <w:lang w:val="fr-FR" w:eastAsia="fr-FR" w:bidi="fr-FR"/>
          <w:w w:val="100"/>
          <w:spacing w:val="0"/>
          <w:color w:val="000000"/>
          <w:position w:val="0"/>
        </w:rPr>
        <w:t xml:space="preserve">s. </w:t>
      </w:r>
      <w:r>
        <w:rPr>
          <w:lang w:val="ru-RU" w:eastAsia="ru-RU" w:bidi="ru-RU"/>
          <w:w w:val="100"/>
          <w:spacing w:val="0"/>
          <w:color w:val="000000"/>
          <w:position w:val="0"/>
        </w:rPr>
        <w:t xml:space="preserve">34) </w:t>
      </w:r>
      <w:r>
        <w:rPr>
          <w:lang w:val="pl-PL" w:eastAsia="pl-PL" w:bidi="pl-PL"/>
          <w:w w:val="100"/>
          <w:spacing w:val="0"/>
          <w:color w:val="000000"/>
          <w:position w:val="0"/>
        </w:rPr>
        <w:t xml:space="preserve">dodaje od siebie uwagę: </w:t>
      </w:r>
      <w:r>
        <w:rPr>
          <w:lang w:val="ru-RU" w:eastAsia="ru-RU" w:bidi="ru-RU"/>
          <w:w w:val="100"/>
          <w:spacing w:val="0"/>
          <w:color w:val="000000"/>
          <w:position w:val="0"/>
        </w:rPr>
        <w:t>„Нормативность в нашем пони</w:t>
        <w:t>мании этого слова была чужда всему лингвистическому мировоззре</w:t>
        <w:t>нию Шахматова.”</w:t>
      </w:r>
    </w:p>
    <w:p>
      <w:pPr>
        <w:pStyle w:val="Style13"/>
        <w:framePr w:w="8766" w:h="13098" w:hRule="exact" w:wrap="none" w:vAnchor="page" w:hAnchor="page" w:x="1715" w:y="1445"/>
        <w:widowControl w:val="0"/>
        <w:keepNext w:val="0"/>
        <w:keepLines w:val="0"/>
        <w:shd w:val="clear" w:color="auto" w:fill="auto"/>
        <w:bidi w:val="0"/>
        <w:jc w:val="both"/>
        <w:spacing w:before="0" w:after="0" w:line="306" w:lineRule="exact"/>
        <w:ind w:left="0" w:right="0" w:firstLine="700"/>
      </w:pPr>
      <w:r>
        <w:rPr>
          <w:lang w:val="pl-PL" w:eastAsia="pl-PL" w:bidi="pl-PL"/>
          <w:w w:val="100"/>
          <w:spacing w:val="0"/>
          <w:color w:val="000000"/>
          <w:position w:val="0"/>
        </w:rPr>
        <w:t>Zupełnie to samo można by było powiedzieć o językoznawcy polskim, który tak samo jak Szachmatow i mniej więcej w tym samym czasie pracował nad słownikiem i nad dialektami, a mianowicie o Janie Karło</w:t>
        <w:t>wiczu. „Językoznawstwo jako nauka, pisał Karłowicz w artykule ogło</w:t>
        <w:t xml:space="preserve">szonym w r. 1876 (R. i Spr. W.F.A.U. IV, </w:t>
      </w:r>
      <w:r>
        <w:rPr>
          <w:lang w:val="fr-FR" w:eastAsia="fr-FR" w:bidi="fr-FR"/>
          <w:w w:val="100"/>
          <w:spacing w:val="0"/>
          <w:color w:val="000000"/>
          <w:position w:val="0"/>
        </w:rPr>
        <w:t xml:space="preserve">s. </w:t>
      </w:r>
      <w:r>
        <w:rPr>
          <w:lang w:val="pl-PL" w:eastAsia="pl-PL" w:bidi="pl-PL"/>
          <w:w w:val="100"/>
          <w:spacing w:val="0"/>
          <w:color w:val="000000"/>
          <w:position w:val="0"/>
        </w:rPr>
        <w:t>XIV—</w:t>
      </w:r>
      <w:r>
        <w:rPr>
          <w:lang w:val="en-US" w:eastAsia="en-US" w:bidi="en-US"/>
          <w:w w:val="100"/>
          <w:spacing w:val="0"/>
          <w:color w:val="000000"/>
          <w:position w:val="0"/>
        </w:rPr>
        <w:t xml:space="preserve">XCIV), </w:t>
      </w:r>
      <w:r>
        <w:rPr>
          <w:lang w:val="pl-PL" w:eastAsia="pl-PL" w:bidi="pl-PL"/>
          <w:w w:val="100"/>
          <w:spacing w:val="0"/>
          <w:color w:val="000000"/>
          <w:position w:val="0"/>
        </w:rPr>
        <w:t>nie ma prawa uwa</w:t>
        <w:t>żania jednego objawu językowego za błędny, drugiego za poprawny", słownik wielki „powinien zrzec się wszelkiej myśli nauczania", „pod egidą Akademii Krakowskiej dążyć powinni byśmy jedynie do ułożenia</w:t>
      </w:r>
    </w:p>
    <w:p>
      <w:pPr>
        <w:widowControl w:val="0"/>
        <w:rPr>
          <w:sz w:val="2"/>
          <w:szCs w:val="2"/>
        </w:rPr>
        <w:sectPr>
          <w:footnotePr>
            <w:pos w:val="pageBottom"/>
            <w:numFmt w:val="decimal"/>
            <w:numRestart w:val="continuous"/>
          </w:footnotePr>
          <w:pgSz w:w="11954" w:h="17771"/>
          <w:pgMar w:top="360" w:left="360" w:right="360" w:bottom="360" w:header="0" w:footer="3" w:gutter="0"/>
          <w:rtlGutter w:val="0"/>
          <w:cols w:space="720"/>
          <w:noEndnote/>
          <w:docGrid w:linePitch="360"/>
        </w:sectPr>
      </w:pPr>
    </w:p>
    <w:p>
      <w:pPr>
        <w:pStyle w:val="Style23"/>
        <w:framePr w:wrap="none" w:vAnchor="page" w:hAnchor="page" w:x="1655" w:y="874"/>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1958 z. 4</w:t>
      </w:r>
    </w:p>
    <w:p>
      <w:pPr>
        <w:pStyle w:val="Style23"/>
        <w:framePr w:wrap="none" w:vAnchor="page" w:hAnchor="page" w:x="4709" w:y="880"/>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PORADNIK JĘZYKOWY</w:t>
      </w:r>
    </w:p>
    <w:p>
      <w:pPr>
        <w:pStyle w:val="Style23"/>
        <w:framePr w:wrap="none" w:vAnchor="page" w:hAnchor="page" w:x="10181" w:y="880"/>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159</w:t>
      </w:r>
    </w:p>
    <w:p>
      <w:pPr>
        <w:pStyle w:val="Style13"/>
        <w:framePr w:w="8946" w:h="13348" w:hRule="exact" w:wrap="none" w:vAnchor="page" w:hAnchor="page" w:x="1625" w:y="1452"/>
        <w:widowControl w:val="0"/>
        <w:keepNext w:val="0"/>
        <w:keepLines w:val="0"/>
        <w:shd w:val="clear" w:color="auto" w:fill="auto"/>
        <w:bidi w:val="0"/>
        <w:jc w:val="both"/>
        <w:spacing w:before="0" w:after="0"/>
        <w:ind w:left="0" w:right="0" w:firstLine="0"/>
      </w:pPr>
      <w:r>
        <w:rPr>
          <w:lang w:val="pl-PL" w:eastAsia="pl-PL" w:bidi="pl-PL"/>
          <w:w w:val="100"/>
          <w:spacing w:val="0"/>
          <w:color w:val="000000"/>
          <w:position w:val="0"/>
        </w:rPr>
        <w:t>słownika polskiego przede wszystkim jako materiału do językoznawstwa czystego", „nie na to się on (sc. słownik) pisze, aby uczył języka lub pilno</w:t>
        <w:t>wał jego czystości, lecz na to, alby służył za inwentarz, za skarbnicę, za surowy materiał dla badaczy i nauczycieli języka". — Wzmianka o nauczycielach świadczy o społecznych zainteresowaniach Karło</w:t>
        <w:t>wicza. To samo miał i Szachmatow, który określał historię rozwoju rosyj</w:t>
        <w:t xml:space="preserve">skiego języka literackiego jako </w:t>
      </w:r>
      <w:r>
        <w:rPr>
          <w:lang w:val="ru-RU" w:eastAsia="ru-RU" w:bidi="ru-RU"/>
          <w:w w:val="100"/>
          <w:spacing w:val="0"/>
          <w:color w:val="000000"/>
          <w:position w:val="0"/>
        </w:rPr>
        <w:t xml:space="preserve">„историю развития русского просве- щеяни”. </w:t>
      </w:r>
      <w:r>
        <w:rPr>
          <w:lang w:val="pl-PL" w:eastAsia="pl-PL" w:bidi="pl-PL"/>
          <w:w w:val="100"/>
          <w:spacing w:val="0"/>
          <w:color w:val="000000"/>
          <w:position w:val="0"/>
        </w:rPr>
        <w:t>Ale do zharmonizowania teoretycznej myśli językoznawczej z ogólną postawą w stosunku do rzeczywistości, to znaczy z poglądem na świat i kodeksem postulatów dotyczących zachowania się w tym świecie a opartych na podstawach racjonalnych, naukowych było daleko zarówno Szachmatowowi, jak Karłowiczowi.</w:t>
      </w:r>
    </w:p>
    <w:p>
      <w:pPr>
        <w:pStyle w:val="Style13"/>
        <w:framePr w:w="8946" w:h="13348" w:hRule="exact" w:wrap="none" w:vAnchor="page" w:hAnchor="page" w:x="1625" w:y="1452"/>
        <w:widowControl w:val="0"/>
        <w:keepNext w:val="0"/>
        <w:keepLines w:val="0"/>
        <w:shd w:val="clear" w:color="auto" w:fill="auto"/>
        <w:bidi w:val="0"/>
        <w:jc w:val="both"/>
        <w:spacing w:before="0" w:after="0"/>
        <w:ind w:left="0" w:right="0" w:firstLine="700"/>
      </w:pPr>
      <w:r>
        <w:rPr>
          <w:lang w:val="pl-PL" w:eastAsia="pl-PL" w:bidi="pl-PL"/>
          <w:w w:val="100"/>
          <w:spacing w:val="0"/>
          <w:color w:val="000000"/>
          <w:position w:val="0"/>
        </w:rPr>
        <w:t>Dotychczas poruszyłem punkty następujące: bujny rozkwit leksyko</w:t>
        <w:t>logii w epoce radzieckiej, jej związki z życiem praktycznym, a jednocześ</w:t>
        <w:t xml:space="preserve">nie jej kształtowanie się jako dyscypliny lingwistycznej, której jednym z pojęć podstawowych jest pojęcie </w:t>
      </w:r>
      <w:r>
        <w:rPr>
          <w:rStyle w:val="CharStyle32"/>
        </w:rPr>
        <w:t>normy,</w:t>
      </w:r>
      <w:r>
        <w:rPr>
          <w:lang w:val="pl-PL" w:eastAsia="pl-PL" w:bidi="pl-PL"/>
          <w:w w:val="100"/>
          <w:spacing w:val="0"/>
          <w:color w:val="000000"/>
          <w:position w:val="0"/>
        </w:rPr>
        <w:t xml:space="preserve"> nieodłączne od oceny wszel</w:t>
        <w:t xml:space="preserve">kich przejawów życia społeczno-kulturalnego. Wszystkie te pytania nie są pytaniami centralnymi. Wypada z kolei zająć się pytaniem centralnym, podstawowym: co to jest leksykologia? jaki jest właściwy przedmiot leksykologii, jakie są jej teoretyczne założenia? To są już zagadnienia pozostające w bezpośrednim związku z problematyką językoznawstwa ogólnego, a tym </w:t>
      </w:r>
      <w:r>
        <w:rPr>
          <w:lang w:val="fr-FR" w:eastAsia="fr-FR" w:bidi="fr-FR"/>
          <w:w w:val="100"/>
          <w:spacing w:val="0"/>
          <w:color w:val="000000"/>
          <w:position w:val="0"/>
        </w:rPr>
        <w:t xml:space="preserve">sa </w:t>
      </w:r>
      <w:r>
        <w:rPr>
          <w:lang w:val="pl-PL" w:eastAsia="pl-PL" w:bidi="pl-PL"/>
          <w:w w:val="100"/>
          <w:spacing w:val="0"/>
          <w:color w:val="000000"/>
          <w:position w:val="0"/>
        </w:rPr>
        <w:t>mym z filozofią, a tym samym z tym aspektem znacze</w:t>
        <w:t xml:space="preserve">nia terminu </w:t>
      </w:r>
      <w:r>
        <w:rPr>
          <w:rStyle w:val="CharStyle27"/>
        </w:rPr>
        <w:t>radziecki</w:t>
      </w:r>
      <w:r>
        <w:rPr>
          <w:lang w:val="pl-PL" w:eastAsia="pl-PL" w:bidi="pl-PL"/>
          <w:w w:val="100"/>
          <w:spacing w:val="0"/>
          <w:color w:val="000000"/>
          <w:position w:val="0"/>
        </w:rPr>
        <w:t>, który określiłem na wstępie jako aspekt społeczno-filozoficzny.</w:t>
      </w:r>
    </w:p>
    <w:p>
      <w:pPr>
        <w:pStyle w:val="Style13"/>
        <w:framePr w:w="8946" w:h="13348" w:hRule="exact" w:wrap="none" w:vAnchor="page" w:hAnchor="page" w:x="1625" w:y="1452"/>
        <w:widowControl w:val="0"/>
        <w:keepNext w:val="0"/>
        <w:keepLines w:val="0"/>
        <w:shd w:val="clear" w:color="auto" w:fill="auto"/>
        <w:bidi w:val="0"/>
        <w:jc w:val="both"/>
        <w:spacing w:before="0" w:after="0"/>
        <w:ind w:left="0" w:right="0" w:firstLine="700"/>
      </w:pPr>
      <w:r>
        <w:rPr>
          <w:lang w:val="pl-PL" w:eastAsia="pl-PL" w:bidi="pl-PL"/>
          <w:w w:val="100"/>
          <w:spacing w:val="0"/>
          <w:color w:val="000000"/>
          <w:position w:val="0"/>
        </w:rPr>
        <w:t>W schematycznie uproszczonym, ale nie deformującym istoty rzeczy ujęciu można przedstawić zagadnienie w sposób następujący. Leksyko</w:t>
        <w:t xml:space="preserve">logia jest to nauka o wyrazach i wszelkich jednostkach leksykalnych (tzw. leksemach) pojmowanych jako znaki językowe przedmiotów myśli. Istotą każdego znaku językowego jest to, że kieruje on naszą świadomość ku czemuś, co jest poza tą świadomością. Wyrazy stanowią więź łączącą nas ze światem, pozwalają nam obcować z czym innym niż nasze „ja", pozwalają nam, jak to ładnie sformułował </w:t>
      </w:r>
      <w:r>
        <w:rPr>
          <w:lang w:val="en-US" w:eastAsia="en-US" w:bidi="en-US"/>
          <w:w w:val="100"/>
          <w:spacing w:val="0"/>
          <w:color w:val="000000"/>
          <w:position w:val="0"/>
        </w:rPr>
        <w:t xml:space="preserve">Bally </w:t>
      </w:r>
      <w:r>
        <w:rPr>
          <w:lang w:val="pl-PL" w:eastAsia="pl-PL" w:bidi="pl-PL"/>
          <w:w w:val="100"/>
          <w:spacing w:val="0"/>
          <w:color w:val="000000"/>
          <w:position w:val="0"/>
        </w:rPr>
        <w:t xml:space="preserve">w </w:t>
      </w:r>
      <w:r>
        <w:rPr>
          <w:lang w:val="fr-FR" w:eastAsia="fr-FR" w:bidi="fr-FR"/>
          <w:w w:val="100"/>
          <w:spacing w:val="0"/>
          <w:color w:val="000000"/>
          <w:position w:val="0"/>
        </w:rPr>
        <w:t xml:space="preserve">Traité de stylistique française" </w:t>
      </w:r>
      <w:r>
        <w:rPr>
          <w:lang w:val="pl-PL" w:eastAsia="pl-PL" w:bidi="pl-PL"/>
          <w:w w:val="100"/>
          <w:spacing w:val="0"/>
          <w:color w:val="000000"/>
          <w:position w:val="0"/>
        </w:rPr>
        <w:t xml:space="preserve">— </w:t>
      </w:r>
      <w:r>
        <w:rPr>
          <w:lang w:val="fr-FR" w:eastAsia="fr-FR" w:bidi="fr-FR"/>
          <w:w w:val="100"/>
          <w:spacing w:val="0"/>
          <w:color w:val="000000"/>
          <w:position w:val="0"/>
        </w:rPr>
        <w:t xml:space="preserve">s’affranchir de notre moi, entrer en contact avec ce qui n’est pas notre moi (nie </w:t>
      </w:r>
      <w:r>
        <w:rPr>
          <w:lang w:val="pl-PL" w:eastAsia="pl-PL" w:bidi="pl-PL"/>
          <w:w w:val="100"/>
          <w:spacing w:val="0"/>
          <w:color w:val="000000"/>
          <w:position w:val="0"/>
        </w:rPr>
        <w:t xml:space="preserve">dosłownie). Każdy wyraz istnieje nie tylko jako element składowy języka, jako cząstka systemu językowego, ale istnieje jako znak odnoszący się wprost do jakiegoś fragmentu rzeczywistości pozajęzykowej. Desygnat wyrazu, to znaczy to, czego wyraz jest znakiem, może być — i bardzo często jest — </w:t>
      </w:r>
      <w:r>
        <w:rPr>
          <w:rStyle w:val="CharStyle27"/>
        </w:rPr>
        <w:t>konstrukcją</w:t>
      </w:r>
      <w:r>
        <w:rPr>
          <w:lang w:val="pl-PL" w:eastAsia="pl-PL" w:bidi="pl-PL"/>
          <w:w w:val="100"/>
          <w:spacing w:val="0"/>
          <w:color w:val="000000"/>
          <w:position w:val="0"/>
        </w:rPr>
        <w:t xml:space="preserve"> pewnych elementów — konstrukcją myślową, ale te elementy są obiektywne, zaczerpnięte z rze</w:t>
        <w:t xml:space="preserve">czywistości, a nie stworzone z samych tylko pierwiastków duchowych. Zilustrujemy to przykładami. W języku francuskim istnieje wyraz </w:t>
      </w:r>
      <w:r>
        <w:rPr>
          <w:rStyle w:val="CharStyle27"/>
          <w:lang w:val="fr-FR" w:eastAsia="fr-FR" w:bidi="fr-FR"/>
        </w:rPr>
        <w:t>ban</w:t>
        <w:t>quise</w:t>
      </w:r>
      <w:r>
        <w:rPr>
          <w:lang w:val="fr-FR" w:eastAsia="fr-FR" w:bidi="fr-FR"/>
          <w:w w:val="100"/>
          <w:spacing w:val="0"/>
          <w:color w:val="000000"/>
          <w:position w:val="0"/>
        </w:rPr>
        <w:t xml:space="preserve"> </w:t>
      </w:r>
      <w:r>
        <w:rPr>
          <w:lang w:val="pl-PL" w:eastAsia="pl-PL" w:bidi="pl-PL"/>
          <w:w w:val="100"/>
          <w:spacing w:val="0"/>
          <w:color w:val="000000"/>
          <w:position w:val="0"/>
        </w:rPr>
        <w:t>nie mający odpowiednika w języku polskim. W tej chwili jest na</w:t>
      </w:r>
    </w:p>
    <w:p>
      <w:pPr>
        <w:widowControl w:val="0"/>
        <w:rPr>
          <w:sz w:val="2"/>
          <w:szCs w:val="2"/>
        </w:rPr>
        <w:sectPr>
          <w:footnotePr>
            <w:pos w:val="pageBottom"/>
            <w:numFmt w:val="decimal"/>
            <w:numRestart w:val="continuous"/>
          </w:footnotePr>
          <w:pgSz w:w="11954" w:h="17771"/>
          <w:pgMar w:top="360" w:left="360" w:right="360" w:bottom="360" w:header="0" w:footer="3" w:gutter="0"/>
          <w:rtlGutter w:val="0"/>
          <w:cols w:space="720"/>
          <w:noEndnote/>
          <w:docGrid w:linePitch="360"/>
        </w:sectPr>
      </w:pPr>
    </w:p>
    <w:p>
      <w:pPr>
        <w:pStyle w:val="Style23"/>
        <w:framePr w:wrap="none" w:vAnchor="page" w:hAnchor="page" w:x="1850" w:y="856"/>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160</w:t>
      </w:r>
    </w:p>
    <w:p>
      <w:pPr>
        <w:pStyle w:val="Style23"/>
        <w:framePr w:wrap="none" w:vAnchor="page" w:hAnchor="page" w:x="4754" w:y="874"/>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PORADNIK JĘZYKOWY</w:t>
      </w:r>
    </w:p>
    <w:p>
      <w:pPr>
        <w:pStyle w:val="Style23"/>
        <w:framePr w:wrap="none" w:vAnchor="page" w:hAnchor="page" w:x="9518" w:y="892"/>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1958 z. 4</w:t>
      </w:r>
    </w:p>
    <w:p>
      <w:pPr>
        <w:pStyle w:val="Style13"/>
        <w:framePr w:w="8700" w:h="12282" w:hRule="exact" w:wrap="none" w:vAnchor="page" w:hAnchor="page" w:x="1748" w:y="1433"/>
        <w:widowControl w:val="0"/>
        <w:keepNext w:val="0"/>
        <w:keepLines w:val="0"/>
        <w:shd w:val="clear" w:color="auto" w:fill="auto"/>
        <w:bidi w:val="0"/>
        <w:jc w:val="both"/>
        <w:spacing w:before="0" w:after="0" w:line="306" w:lineRule="exact"/>
        <w:ind w:left="0" w:right="0" w:firstLine="0"/>
      </w:pPr>
      <w:r>
        <w:rPr>
          <w:lang w:val="pl-PL" w:eastAsia="pl-PL" w:bidi="pl-PL"/>
          <w:w w:val="100"/>
          <w:spacing w:val="0"/>
          <w:color w:val="000000"/>
          <w:position w:val="0"/>
        </w:rPr>
        <w:t xml:space="preserve">ukończeniu polski przekład czterystastronicowej książki francuskiej pt. „La </w:t>
      </w:r>
      <w:r>
        <w:rPr>
          <w:lang w:val="fr-FR" w:eastAsia="fr-FR" w:bidi="fr-FR"/>
          <w:w w:val="100"/>
          <w:spacing w:val="0"/>
          <w:color w:val="000000"/>
          <w:position w:val="0"/>
        </w:rPr>
        <w:t xml:space="preserve">banquise". </w:t>
      </w:r>
      <w:r>
        <w:rPr>
          <w:lang w:val="pl-PL" w:eastAsia="pl-PL" w:bidi="pl-PL"/>
          <w:w w:val="100"/>
          <w:spacing w:val="0"/>
          <w:color w:val="000000"/>
          <w:position w:val="0"/>
        </w:rPr>
        <w:t xml:space="preserve">Tłumacze dotychczas nie wiedzą, jak przełożą tytuł, w tekście tłumaczenia posługują się wyrażeniami umownymi, opisowymi. Można stwierdzić, że jeżeli w języku polskim nie ma nazwy takiej rzeczy, jaka po francusku nazywa się </w:t>
      </w:r>
      <w:r>
        <w:rPr>
          <w:rStyle w:val="CharStyle27"/>
          <w:lang w:val="fr-FR" w:eastAsia="fr-FR" w:bidi="fr-FR"/>
        </w:rPr>
        <w:t>banquise</w:t>
      </w:r>
      <w:r>
        <w:rPr>
          <w:rStyle w:val="CharStyle27"/>
        </w:rPr>
        <w:t>,</w:t>
      </w:r>
      <w:r>
        <w:rPr>
          <w:lang w:val="pl-PL" w:eastAsia="pl-PL" w:bidi="pl-PL"/>
          <w:w w:val="100"/>
          <w:spacing w:val="0"/>
          <w:color w:val="000000"/>
          <w:position w:val="0"/>
        </w:rPr>
        <w:t xml:space="preserve"> to nie istnieje dla Polaków od</w:t>
        <w:t xml:space="preserve">powiedni </w:t>
      </w:r>
      <w:r>
        <w:rPr>
          <w:rStyle w:val="CharStyle27"/>
        </w:rPr>
        <w:t>przedmiot myśli</w:t>
      </w:r>
      <w:r>
        <w:rPr>
          <w:lang w:val="pl-PL" w:eastAsia="pl-PL" w:bidi="pl-PL"/>
          <w:w w:val="100"/>
          <w:spacing w:val="0"/>
          <w:color w:val="000000"/>
          <w:position w:val="0"/>
        </w:rPr>
        <w:t xml:space="preserve"> jako taki. Co to jest </w:t>
      </w:r>
      <w:r>
        <w:rPr>
          <w:rStyle w:val="CharStyle27"/>
          <w:lang w:val="fr-FR" w:eastAsia="fr-FR" w:bidi="fr-FR"/>
        </w:rPr>
        <w:t>banquise?</w:t>
      </w:r>
      <w:r>
        <w:rPr>
          <w:lang w:val="fr-FR" w:eastAsia="fr-FR" w:bidi="fr-FR"/>
          <w:w w:val="100"/>
          <w:spacing w:val="0"/>
          <w:color w:val="000000"/>
          <w:position w:val="0"/>
        </w:rPr>
        <w:t xml:space="preserve"> </w:t>
      </w:r>
      <w:r>
        <w:rPr>
          <w:lang w:val="pl-PL" w:eastAsia="pl-PL" w:bidi="pl-PL"/>
          <w:w w:val="100"/>
          <w:spacing w:val="0"/>
          <w:color w:val="000000"/>
          <w:position w:val="0"/>
        </w:rPr>
        <w:t xml:space="preserve">Etymologicznie to «ławica lodu» (skand, </w:t>
      </w:r>
      <w:r>
        <w:rPr>
          <w:rStyle w:val="CharStyle27"/>
        </w:rPr>
        <w:t>bank</w:t>
      </w:r>
      <w:r>
        <w:rPr>
          <w:lang w:val="pl-PL" w:eastAsia="pl-PL" w:bidi="pl-PL"/>
          <w:w w:val="100"/>
          <w:spacing w:val="0"/>
          <w:color w:val="000000"/>
          <w:position w:val="0"/>
        </w:rPr>
        <w:t xml:space="preserve"> i </w:t>
      </w:r>
      <w:r>
        <w:rPr>
          <w:rStyle w:val="CharStyle27"/>
        </w:rPr>
        <w:t>ice,</w:t>
      </w:r>
      <w:r>
        <w:rPr>
          <w:lang w:val="pl-PL" w:eastAsia="pl-PL" w:bidi="pl-PL"/>
          <w:w w:val="100"/>
          <w:spacing w:val="0"/>
          <w:color w:val="000000"/>
          <w:position w:val="0"/>
        </w:rPr>
        <w:t xml:space="preserve"> por. </w:t>
      </w:r>
      <w:r>
        <w:rPr>
          <w:rStyle w:val="CharStyle27"/>
          <w:lang w:val="fr-FR" w:eastAsia="fr-FR" w:bidi="fr-FR"/>
        </w:rPr>
        <w:t>iceberg).</w:t>
      </w:r>
      <w:r>
        <w:rPr>
          <w:lang w:val="fr-FR" w:eastAsia="fr-FR" w:bidi="fr-FR"/>
          <w:w w:val="100"/>
          <w:spacing w:val="0"/>
          <w:color w:val="000000"/>
          <w:position w:val="0"/>
        </w:rPr>
        <w:t xml:space="preserve"> </w:t>
      </w:r>
      <w:r>
        <w:rPr>
          <w:lang w:val="pl-PL" w:eastAsia="pl-PL" w:bidi="pl-PL"/>
          <w:w w:val="100"/>
          <w:spacing w:val="0"/>
          <w:color w:val="000000"/>
          <w:position w:val="0"/>
        </w:rPr>
        <w:t xml:space="preserve">W </w:t>
      </w:r>
      <w:r>
        <w:rPr>
          <w:lang w:val="fr-FR" w:eastAsia="fr-FR" w:bidi="fr-FR"/>
          <w:w w:val="100"/>
          <w:spacing w:val="0"/>
          <w:color w:val="000000"/>
          <w:position w:val="0"/>
        </w:rPr>
        <w:t xml:space="preserve">Nouveau Larousse Universel </w:t>
      </w:r>
      <w:r>
        <w:rPr>
          <w:lang w:val="pl-PL" w:eastAsia="pl-PL" w:bidi="pl-PL"/>
          <w:w w:val="100"/>
          <w:spacing w:val="0"/>
          <w:color w:val="000000"/>
          <w:position w:val="0"/>
        </w:rPr>
        <w:t xml:space="preserve">z </w:t>
      </w:r>
      <w:r>
        <w:rPr>
          <w:lang w:val="ru-RU" w:eastAsia="ru-RU" w:bidi="ru-RU"/>
          <w:w w:val="100"/>
          <w:spacing w:val="0"/>
          <w:color w:val="000000"/>
          <w:position w:val="0"/>
        </w:rPr>
        <w:t xml:space="preserve">г. </w:t>
      </w:r>
      <w:r>
        <w:rPr>
          <w:lang w:val="pl-PL" w:eastAsia="pl-PL" w:bidi="pl-PL"/>
          <w:w w:val="100"/>
          <w:spacing w:val="0"/>
          <w:color w:val="000000"/>
          <w:position w:val="0"/>
        </w:rPr>
        <w:t>1948 w charakterze objaśnienia etymologicznego sformuło</w:t>
        <w:t xml:space="preserve">wana jest uwaga: „de l'allem. </w:t>
      </w:r>
      <w:r>
        <w:rPr>
          <w:rStyle w:val="CharStyle27"/>
        </w:rPr>
        <w:t>Eisbank,</w:t>
      </w:r>
      <w:r>
        <w:rPr>
          <w:lang w:val="pl-PL" w:eastAsia="pl-PL" w:bidi="pl-PL"/>
          <w:w w:val="100"/>
          <w:spacing w:val="0"/>
          <w:color w:val="000000"/>
          <w:position w:val="0"/>
        </w:rPr>
        <w:t xml:space="preserve"> </w:t>
      </w:r>
      <w:r>
        <w:rPr>
          <w:lang w:val="fr-FR" w:eastAsia="fr-FR" w:bidi="fr-FR"/>
          <w:w w:val="100"/>
          <w:spacing w:val="0"/>
          <w:color w:val="000000"/>
          <w:position w:val="0"/>
        </w:rPr>
        <w:t xml:space="preserve">banc </w:t>
      </w:r>
      <w:r>
        <w:rPr>
          <w:lang w:val="pl-PL" w:eastAsia="pl-PL" w:bidi="pl-PL"/>
          <w:w w:val="100"/>
          <w:spacing w:val="0"/>
          <w:color w:val="000000"/>
          <w:position w:val="0"/>
        </w:rPr>
        <w:t xml:space="preserve">de glace". Odpowiedniość </w:t>
      </w:r>
      <w:r>
        <w:rPr>
          <w:rStyle w:val="CharStyle27"/>
          <w:lang w:val="fr-FR" w:eastAsia="fr-FR" w:bidi="fr-FR"/>
        </w:rPr>
        <w:t>banquise</w:t>
      </w:r>
      <w:r>
        <w:rPr>
          <w:lang w:val="fr-FR" w:eastAsia="fr-FR" w:bidi="fr-FR"/>
          <w:w w:val="100"/>
          <w:spacing w:val="0"/>
          <w:color w:val="000000"/>
          <w:position w:val="0"/>
        </w:rPr>
        <w:t xml:space="preserve"> </w:t>
      </w:r>
      <w:r>
        <w:rPr>
          <w:lang w:val="pl-PL" w:eastAsia="pl-PL" w:bidi="pl-PL"/>
          <w:w w:val="100"/>
          <w:spacing w:val="0"/>
          <w:color w:val="000000"/>
          <w:position w:val="0"/>
        </w:rPr>
        <w:t xml:space="preserve">— </w:t>
      </w:r>
      <w:r>
        <w:rPr>
          <w:rStyle w:val="CharStyle27"/>
        </w:rPr>
        <w:t>Eisbank,</w:t>
      </w:r>
      <w:r>
        <w:rPr>
          <w:lang w:val="pl-PL" w:eastAsia="pl-PL" w:bidi="pl-PL"/>
          <w:w w:val="100"/>
          <w:spacing w:val="0"/>
          <w:color w:val="000000"/>
          <w:position w:val="0"/>
        </w:rPr>
        <w:t xml:space="preserve"> w której porządek członów złożeń jest odwrócony, trochę dziwi, ale nie chodzi nam w tej chwili o etymologię. „Petit </w:t>
      </w:r>
      <w:r>
        <w:rPr>
          <w:lang w:val="fr-FR" w:eastAsia="fr-FR" w:bidi="fr-FR"/>
          <w:w w:val="100"/>
          <w:spacing w:val="0"/>
          <w:color w:val="000000"/>
          <w:position w:val="0"/>
        </w:rPr>
        <w:t>Larou</w:t>
        <w:t xml:space="preserve">sse" </w:t>
      </w:r>
      <w:r>
        <w:rPr>
          <w:lang w:val="pl-PL" w:eastAsia="pl-PL" w:bidi="pl-PL"/>
          <w:w w:val="100"/>
          <w:spacing w:val="0"/>
          <w:color w:val="000000"/>
          <w:position w:val="0"/>
        </w:rPr>
        <w:t xml:space="preserve">objaśnia: </w:t>
      </w:r>
      <w:r>
        <w:rPr>
          <w:lang w:val="fr-FR" w:eastAsia="fr-FR" w:bidi="fr-FR"/>
          <w:w w:val="100"/>
          <w:spacing w:val="0"/>
          <w:color w:val="000000"/>
          <w:position w:val="0"/>
        </w:rPr>
        <w:t xml:space="preserve">„Amas de glaces côtières résultant de la congélation directe de Teau de la mer", </w:t>
      </w:r>
      <w:r>
        <w:rPr>
          <w:lang w:val="pl-PL" w:eastAsia="pl-PL" w:bidi="pl-PL"/>
          <w:w w:val="100"/>
          <w:spacing w:val="0"/>
          <w:color w:val="000000"/>
          <w:position w:val="0"/>
        </w:rPr>
        <w:t xml:space="preserve">czyli masa lodów przybrzeżnych powstała wprost z zamarzania wody morskiej. Jest to więc pływające pole lodowe (którego odłamujące się fragmenty stają </w:t>
      </w:r>
      <w:r>
        <w:rPr>
          <w:rStyle w:val="CharStyle27"/>
        </w:rPr>
        <w:t>się</w:t>
      </w:r>
      <w:r>
        <w:rPr>
          <w:lang w:val="pl-PL" w:eastAsia="pl-PL" w:bidi="pl-PL"/>
          <w:w w:val="100"/>
          <w:spacing w:val="0"/>
          <w:color w:val="000000"/>
          <w:position w:val="0"/>
        </w:rPr>
        <w:t xml:space="preserve"> górami lodowymi). Takie pływające pole lodowe nie jest desygnatem żadnego wyrazu polskiego, a więc dla polskiej świadomości językowej ono nie istnieje</w:t>
      </w:r>
      <w:r>
        <w:rPr>
          <w:lang w:val="pl-PL" w:eastAsia="pl-PL" w:bidi="pl-PL"/>
          <w:vertAlign w:val="superscript"/>
          <w:w w:val="100"/>
          <w:spacing w:val="0"/>
          <w:color w:val="000000"/>
          <w:position w:val="0"/>
        </w:rPr>
        <w:t>3</w:t>
      </w:r>
      <w:r>
        <w:rPr>
          <w:lang w:val="pl-PL" w:eastAsia="pl-PL" w:bidi="pl-PL"/>
          <w:w w:val="100"/>
          <w:spacing w:val="0"/>
          <w:color w:val="000000"/>
          <w:position w:val="0"/>
        </w:rPr>
        <w:t>: polska świadomość językowa nie „skonstruowała" sobie takiego przedmiotu myśli, nie wy</w:t>
        <w:t>odrębniła go z rzeczywistości. Niemniej jednak Polakowi można wytłu</w:t>
        <w:t xml:space="preserve">maczyć, co to jest </w:t>
      </w:r>
      <w:r>
        <w:rPr>
          <w:rStyle w:val="CharStyle27"/>
          <w:lang w:val="fr-FR" w:eastAsia="fr-FR" w:bidi="fr-FR"/>
        </w:rPr>
        <w:t>banquise,</w:t>
      </w:r>
      <w:r>
        <w:rPr>
          <w:lang w:val="fr-FR" w:eastAsia="fr-FR" w:bidi="fr-FR"/>
          <w:w w:val="100"/>
          <w:spacing w:val="0"/>
          <w:color w:val="000000"/>
          <w:position w:val="0"/>
        </w:rPr>
        <w:t xml:space="preserve"> </w:t>
      </w:r>
      <w:r>
        <w:rPr>
          <w:lang w:val="pl-PL" w:eastAsia="pl-PL" w:bidi="pl-PL"/>
          <w:w w:val="100"/>
          <w:spacing w:val="0"/>
          <w:color w:val="000000"/>
          <w:position w:val="0"/>
        </w:rPr>
        <w:t xml:space="preserve">tak samo jak można mu wytłumaczyć, co znaczy </w:t>
      </w:r>
      <w:r>
        <w:rPr>
          <w:rStyle w:val="CharStyle27"/>
          <w:lang w:val="fr-FR" w:eastAsia="fr-FR" w:bidi="fr-FR"/>
        </w:rPr>
        <w:t>falaise,</w:t>
      </w:r>
      <w:r>
        <w:rPr>
          <w:lang w:val="fr-FR" w:eastAsia="fr-FR" w:bidi="fr-FR"/>
          <w:w w:val="100"/>
          <w:spacing w:val="0"/>
          <w:color w:val="000000"/>
          <w:position w:val="0"/>
        </w:rPr>
        <w:t xml:space="preserve"> </w:t>
      </w:r>
      <w:r>
        <w:rPr>
          <w:lang w:val="pl-PL" w:eastAsia="pl-PL" w:bidi="pl-PL"/>
          <w:w w:val="100"/>
          <w:spacing w:val="0"/>
          <w:color w:val="000000"/>
          <w:position w:val="0"/>
        </w:rPr>
        <w:t>wyraz również nieprzetłumaczalny, brakujący w polskiej terminologii geologicznej, odnoszący się do płaskowyżu stromo urywają</w:t>
        <w:t xml:space="preserve">cego się nad brzegiem morza. Nie ulega chyba najmniejszej wątpliwości, że wytłumaczenie wyrazów </w:t>
      </w:r>
      <w:r>
        <w:rPr>
          <w:rStyle w:val="CharStyle27"/>
          <w:lang w:val="fr-FR" w:eastAsia="fr-FR" w:bidi="fr-FR"/>
        </w:rPr>
        <w:t>banquise</w:t>
      </w:r>
      <w:r>
        <w:rPr>
          <w:lang w:val="fr-FR" w:eastAsia="fr-FR" w:bidi="fr-FR"/>
          <w:w w:val="100"/>
          <w:spacing w:val="0"/>
          <w:color w:val="000000"/>
          <w:position w:val="0"/>
        </w:rPr>
        <w:t xml:space="preserve"> </w:t>
      </w:r>
      <w:r>
        <w:rPr>
          <w:lang w:val="pl-PL" w:eastAsia="pl-PL" w:bidi="pl-PL"/>
          <w:w w:val="100"/>
          <w:spacing w:val="0"/>
          <w:color w:val="000000"/>
          <w:position w:val="0"/>
        </w:rPr>
        <w:t xml:space="preserve">albo </w:t>
      </w:r>
      <w:r>
        <w:rPr>
          <w:rStyle w:val="CharStyle27"/>
          <w:lang w:val="fr-FR" w:eastAsia="fr-FR" w:bidi="fr-FR"/>
        </w:rPr>
        <w:t>falaise</w:t>
      </w:r>
      <w:r>
        <w:rPr>
          <w:lang w:val="fr-FR" w:eastAsia="fr-FR" w:bidi="fr-FR"/>
          <w:w w:val="100"/>
          <w:spacing w:val="0"/>
          <w:color w:val="000000"/>
          <w:position w:val="0"/>
        </w:rPr>
        <w:t xml:space="preserve"> </w:t>
      </w:r>
      <w:r>
        <w:rPr>
          <w:lang w:val="pl-PL" w:eastAsia="pl-PL" w:bidi="pl-PL"/>
          <w:w w:val="100"/>
          <w:spacing w:val="0"/>
          <w:color w:val="000000"/>
          <w:position w:val="0"/>
        </w:rPr>
        <w:t>nie może polegać na niczym innym jak na wskazaniu lub opisaniu pozajęzykowych odpowied</w:t>
        <w:t>ników tych wyrazów; w takim wypadku typ objaśnienia wyrazu w słow</w:t>
        <w:t xml:space="preserve">niku dwujęzycznym (np. francusko-polskim) staje się z konieczności taki sam jak w słowniku jednojęzycznym zwanym przez Rosjan </w:t>
      </w:r>
      <w:r>
        <w:rPr>
          <w:lang w:val="ru-RU" w:eastAsia="ru-RU" w:bidi="ru-RU"/>
          <w:w w:val="100"/>
          <w:spacing w:val="0"/>
          <w:color w:val="000000"/>
          <w:position w:val="0"/>
        </w:rPr>
        <w:t xml:space="preserve">толковый </w:t>
      </w:r>
      <w:r>
        <w:rPr>
          <w:lang w:val="pl-PL" w:eastAsia="pl-PL" w:bidi="pl-PL"/>
          <w:w w:val="100"/>
          <w:spacing w:val="0"/>
          <w:color w:val="000000"/>
          <w:position w:val="0"/>
        </w:rPr>
        <w:t xml:space="preserve">(pisał o tym w swoim czasie Szczerba) — bo trzeba powtórzyć po polsku objaśnienie takie, jakie jest u </w:t>
      </w:r>
      <w:r>
        <w:rPr>
          <w:lang w:val="en-US" w:eastAsia="en-US" w:bidi="en-US"/>
          <w:w w:val="100"/>
          <w:spacing w:val="0"/>
          <w:color w:val="000000"/>
          <w:position w:val="0"/>
        </w:rPr>
        <w:t xml:space="preserve">Larousse’a. </w:t>
      </w:r>
      <w:r>
        <w:rPr>
          <w:lang w:val="pl-PL" w:eastAsia="pl-PL" w:bidi="pl-PL"/>
          <w:w w:val="100"/>
          <w:spacing w:val="0"/>
          <w:color w:val="000000"/>
          <w:position w:val="0"/>
        </w:rPr>
        <w:t>Z tego, że dla objaśnienia wy</w:t>
        <w:t xml:space="preserve">razu </w:t>
      </w:r>
      <w:r>
        <w:rPr>
          <w:rStyle w:val="CharStyle27"/>
          <w:lang w:val="fr-FR" w:eastAsia="fr-FR" w:bidi="fr-FR"/>
        </w:rPr>
        <w:t>banquise</w:t>
      </w:r>
      <w:r>
        <w:rPr>
          <w:lang w:val="fr-FR" w:eastAsia="fr-FR" w:bidi="fr-FR"/>
          <w:w w:val="100"/>
          <w:spacing w:val="0"/>
          <w:color w:val="000000"/>
          <w:position w:val="0"/>
        </w:rPr>
        <w:t xml:space="preserve"> </w:t>
      </w:r>
      <w:r>
        <w:rPr>
          <w:lang w:val="pl-PL" w:eastAsia="pl-PL" w:bidi="pl-PL"/>
          <w:w w:val="100"/>
          <w:spacing w:val="0"/>
          <w:color w:val="000000"/>
          <w:position w:val="0"/>
        </w:rPr>
        <w:t xml:space="preserve">trzeba się posługiwać innymi wyrazami, nie wynika, jakoby cała swoistość treści znaczeniowej tego wyrazu polegała tylko na tym, co go różni od innych wyrazów, jak by ta rzecz mogła wyglądać w kategoriach semantyki carnapowskiej. Rzeczą najważniejszą w wyrazie jest, jak wspominałem, jego </w:t>
      </w:r>
      <w:r>
        <w:rPr>
          <w:rStyle w:val="CharStyle27"/>
        </w:rPr>
        <w:t>funkcja</w:t>
      </w:r>
      <w:r>
        <w:rPr>
          <w:lang w:val="pl-PL" w:eastAsia="pl-PL" w:bidi="pl-PL"/>
          <w:w w:val="100"/>
          <w:spacing w:val="0"/>
          <w:color w:val="000000"/>
          <w:position w:val="0"/>
        </w:rPr>
        <w:t xml:space="preserve"> polegająca na wskazywaniu poza- językowego desygnatu. Dotyczy to nie tylko wypadków tak stosunkowo prostych jak wypadek typu </w:t>
      </w:r>
      <w:r>
        <w:rPr>
          <w:rStyle w:val="CharStyle27"/>
          <w:lang w:val="fr-FR" w:eastAsia="fr-FR" w:bidi="fr-FR"/>
        </w:rPr>
        <w:t>banquise</w:t>
      </w:r>
      <w:r>
        <w:rPr>
          <w:lang w:val="fr-FR" w:eastAsia="fr-FR" w:bidi="fr-FR"/>
          <w:w w:val="100"/>
          <w:spacing w:val="0"/>
          <w:color w:val="000000"/>
          <w:position w:val="0"/>
        </w:rPr>
        <w:t xml:space="preserve"> </w:t>
      </w:r>
      <w:r>
        <w:rPr>
          <w:lang w:val="pl-PL" w:eastAsia="pl-PL" w:bidi="pl-PL"/>
          <w:w w:val="100"/>
          <w:spacing w:val="0"/>
          <w:color w:val="000000"/>
          <w:position w:val="0"/>
        </w:rPr>
        <w:t xml:space="preserve">lub </w:t>
      </w:r>
      <w:r>
        <w:rPr>
          <w:rStyle w:val="CharStyle27"/>
          <w:lang w:val="fr-FR" w:eastAsia="fr-FR" w:bidi="fr-FR"/>
        </w:rPr>
        <w:t>falaise</w:t>
      </w:r>
      <w:r>
        <w:rPr>
          <w:lang w:val="pl-PL" w:eastAsia="pl-PL" w:bidi="pl-PL"/>
          <w:w w:val="100"/>
          <w:spacing w:val="0"/>
          <w:color w:val="000000"/>
          <w:position w:val="0"/>
        </w:rPr>
        <w:t>, to znaczy taki, w którym chodzi o wyrazy mające desygnaty w postaci przedmiotów fizycznych, ale również i wypadków takich, w których odpowiadające wyrazom de</w:t>
        <w:t>sygnaty nie są przedmiotami fizycznymi. Weźmy np. wyraz francuski</w:t>
      </w:r>
    </w:p>
    <w:p>
      <w:pPr>
        <w:pStyle w:val="Style28"/>
        <w:framePr w:w="8700" w:h="438" w:hRule="exact" w:wrap="none" w:vAnchor="page" w:hAnchor="page" w:x="1748" w:y="13959"/>
        <w:widowControl w:val="0"/>
        <w:keepNext w:val="0"/>
        <w:keepLines w:val="0"/>
        <w:shd w:val="clear" w:color="auto" w:fill="auto"/>
        <w:bidi w:val="0"/>
        <w:jc w:val="left"/>
        <w:spacing w:before="0" w:after="0" w:line="204" w:lineRule="exact"/>
        <w:ind w:left="0" w:right="0" w:firstLine="680"/>
      </w:pPr>
      <w:r>
        <w:rPr>
          <w:lang w:val="pl-PL" w:eastAsia="pl-PL" w:bidi="pl-PL"/>
          <w:vertAlign w:val="superscript"/>
          <w:w w:val="100"/>
          <w:spacing w:val="0"/>
          <w:color w:val="000000"/>
          <w:position w:val="0"/>
        </w:rPr>
        <w:t>8</w:t>
      </w:r>
      <w:r>
        <w:rPr>
          <w:lang w:val="pl-PL" w:eastAsia="pl-PL" w:bidi="pl-PL"/>
          <w:w w:val="100"/>
          <w:spacing w:val="0"/>
          <w:color w:val="000000"/>
          <w:position w:val="0"/>
        </w:rPr>
        <w:t xml:space="preserve"> I dlatego między innymi połączenie wyrazów polskich „pływające pole lo</w:t>
        <w:t>dowe" nie może być tytułem książki.</w:t>
      </w:r>
    </w:p>
    <w:p>
      <w:pPr>
        <w:widowControl w:val="0"/>
        <w:rPr>
          <w:sz w:val="2"/>
          <w:szCs w:val="2"/>
        </w:rPr>
        <w:sectPr>
          <w:footnotePr>
            <w:pos w:val="pageBottom"/>
            <w:numFmt w:val="decimal"/>
            <w:numRestart w:val="continuous"/>
          </w:footnotePr>
          <w:pgSz w:w="11954" w:h="17771"/>
          <w:pgMar w:top="360" w:left="360" w:right="360" w:bottom="360" w:header="0" w:footer="3" w:gutter="0"/>
          <w:rtlGutter w:val="0"/>
          <w:cols w:space="720"/>
          <w:noEndnote/>
          <w:docGrid w:linePitch="360"/>
        </w:sectPr>
      </w:pPr>
    </w:p>
    <w:p>
      <w:pPr>
        <w:pStyle w:val="Style23"/>
        <w:framePr w:wrap="none" w:vAnchor="page" w:hAnchor="page" w:x="1631" w:y="886"/>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1958 z. 4</w:t>
      </w:r>
    </w:p>
    <w:p>
      <w:pPr>
        <w:pStyle w:val="Style23"/>
        <w:framePr w:wrap="none" w:vAnchor="page" w:hAnchor="page" w:x="4691" w:y="874"/>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PORADNIK JĘZYKOWY</w:t>
      </w:r>
    </w:p>
    <w:p>
      <w:pPr>
        <w:pStyle w:val="Style23"/>
        <w:framePr w:wrap="none" w:vAnchor="page" w:hAnchor="page" w:x="10181" w:y="874"/>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161</w:t>
      </w:r>
    </w:p>
    <w:p>
      <w:pPr>
        <w:pStyle w:val="Style13"/>
        <w:framePr w:w="8970" w:h="13404" w:hRule="exact" w:wrap="none" w:vAnchor="page" w:hAnchor="page" w:x="1613" w:y="1452"/>
        <w:widowControl w:val="0"/>
        <w:keepNext w:val="0"/>
        <w:keepLines w:val="0"/>
        <w:shd w:val="clear" w:color="auto" w:fill="auto"/>
        <w:bidi w:val="0"/>
        <w:jc w:val="both"/>
        <w:spacing w:before="0" w:after="0"/>
        <w:ind w:left="0" w:right="0" w:firstLine="0"/>
      </w:pPr>
      <w:r>
        <w:rPr>
          <w:rStyle w:val="CharStyle27"/>
          <w:lang w:val="fr-FR" w:eastAsia="fr-FR" w:bidi="fr-FR"/>
        </w:rPr>
        <w:t>effondrement</w:t>
      </w:r>
      <w:r>
        <w:rPr>
          <w:rStyle w:val="CharStyle27"/>
        </w:rPr>
        <w:t>,</w:t>
      </w:r>
      <w:r>
        <w:rPr>
          <w:lang w:val="pl-PL" w:eastAsia="pl-PL" w:bidi="pl-PL"/>
          <w:w w:val="100"/>
          <w:spacing w:val="0"/>
          <w:color w:val="000000"/>
          <w:position w:val="0"/>
        </w:rPr>
        <w:t xml:space="preserve"> który jest nazwą czynności, nomen actionis. Można go tłumaczyć za pomocą wyrazów polskich </w:t>
      </w:r>
      <w:r>
        <w:rPr>
          <w:rStyle w:val="CharStyle27"/>
        </w:rPr>
        <w:t>zawalenie się, zapadnięcie się, ruina</w:t>
      </w:r>
      <w:r>
        <w:rPr>
          <w:lang w:val="pl-PL" w:eastAsia="pl-PL" w:bidi="pl-PL"/>
          <w:w w:val="100"/>
          <w:spacing w:val="0"/>
          <w:color w:val="000000"/>
          <w:position w:val="0"/>
        </w:rPr>
        <w:t xml:space="preserve"> (ruina wszystkich nadziei — </w:t>
      </w:r>
      <w:r>
        <w:rPr>
          <w:lang w:val="ru-RU" w:eastAsia="ru-RU" w:bidi="ru-RU"/>
          <w:w w:val="100"/>
          <w:spacing w:val="0"/>
          <w:color w:val="000000"/>
          <w:position w:val="0"/>
        </w:rPr>
        <w:t xml:space="preserve">Г </w:t>
      </w:r>
      <w:r>
        <w:rPr>
          <w:lang w:val="fr-FR" w:eastAsia="fr-FR" w:bidi="fr-FR"/>
          <w:w w:val="100"/>
          <w:spacing w:val="0"/>
          <w:color w:val="000000"/>
          <w:position w:val="0"/>
        </w:rPr>
        <w:t xml:space="preserve">effondrement de tous les espoirs) </w:t>
      </w:r>
      <w:r>
        <w:rPr>
          <w:lang w:val="pl-PL" w:eastAsia="pl-PL" w:bidi="pl-PL"/>
          <w:w w:val="100"/>
          <w:spacing w:val="0"/>
          <w:color w:val="000000"/>
          <w:position w:val="0"/>
        </w:rPr>
        <w:t xml:space="preserve">albo rosyjskich: </w:t>
      </w:r>
      <w:r>
        <w:rPr>
          <w:lang w:val="ru-RU" w:eastAsia="ru-RU" w:bidi="ru-RU"/>
          <w:w w:val="100"/>
          <w:spacing w:val="0"/>
          <w:color w:val="000000"/>
          <w:position w:val="0"/>
        </w:rPr>
        <w:t xml:space="preserve">крушение, провал, падение. </w:t>
      </w:r>
      <w:r>
        <w:rPr>
          <w:lang w:val="pl-PL" w:eastAsia="pl-PL" w:bidi="pl-PL"/>
          <w:w w:val="100"/>
          <w:spacing w:val="0"/>
          <w:color w:val="000000"/>
          <w:position w:val="0"/>
        </w:rPr>
        <w:t>Można go zestawiać z francu</w:t>
        <w:t xml:space="preserve">skimi bliskoznacznikami, jak </w:t>
      </w:r>
      <w:r>
        <w:rPr>
          <w:rStyle w:val="CharStyle27"/>
          <w:lang w:val="fr-FR" w:eastAsia="fr-FR" w:bidi="fr-FR"/>
        </w:rPr>
        <w:t>écroulement, affaissement</w:t>
      </w:r>
      <w:r>
        <w:rPr>
          <w:lang w:val="pl-PL" w:eastAsia="pl-PL" w:bidi="pl-PL"/>
          <w:w w:val="100"/>
          <w:spacing w:val="0"/>
          <w:color w:val="000000"/>
          <w:position w:val="0"/>
        </w:rPr>
        <w:t xml:space="preserve">, </w:t>
      </w:r>
      <w:r>
        <w:rPr>
          <w:rStyle w:val="CharStyle27"/>
          <w:lang w:val="fr-FR" w:eastAsia="fr-FR" w:bidi="fr-FR"/>
        </w:rPr>
        <w:t>ruine.</w:t>
      </w:r>
      <w:r>
        <w:rPr>
          <w:lang w:val="fr-FR" w:eastAsia="fr-FR" w:bidi="fr-FR"/>
          <w:w w:val="100"/>
          <w:spacing w:val="0"/>
          <w:color w:val="000000"/>
          <w:position w:val="0"/>
        </w:rPr>
        <w:t xml:space="preserve"> </w:t>
      </w:r>
      <w:r>
        <w:rPr>
          <w:lang w:val="pl-PL" w:eastAsia="pl-PL" w:bidi="pl-PL"/>
          <w:w w:val="100"/>
          <w:spacing w:val="0"/>
          <w:color w:val="000000"/>
          <w:position w:val="0"/>
        </w:rPr>
        <w:t xml:space="preserve">W jaki sposób poznajemy właściwą treść wyrazu </w:t>
      </w:r>
      <w:r>
        <w:rPr>
          <w:rStyle w:val="CharStyle27"/>
          <w:lang w:val="fr-FR" w:eastAsia="fr-FR" w:bidi="fr-FR"/>
        </w:rPr>
        <w:t>effondrement?</w:t>
      </w:r>
      <w:r>
        <w:rPr>
          <w:lang w:val="fr-FR" w:eastAsia="fr-FR" w:bidi="fr-FR"/>
          <w:w w:val="100"/>
          <w:spacing w:val="0"/>
          <w:color w:val="000000"/>
          <w:position w:val="0"/>
        </w:rPr>
        <w:t xml:space="preserve"> </w:t>
      </w:r>
      <w:r>
        <w:rPr>
          <w:lang w:val="pl-PL" w:eastAsia="pl-PL" w:bidi="pl-PL"/>
          <w:w w:val="100"/>
          <w:spacing w:val="0"/>
          <w:color w:val="000000"/>
          <w:position w:val="0"/>
        </w:rPr>
        <w:t>w jaki sposób dowiadujemy się o tym, co to jest? A prócz tego, i co ważniejsze: czy możemy powiedzieć, że znamy istotnie wyraz wówczas, gdy wymyśliliśmy się w jego treść, czy też wówczas, gdy jesteśmy pewni, że panujemy nad jego zakresem, to znaczy gdy wiemy, kiedy należy się nim posługiwać? Pytanie jest retoryczne: znajomość wyrazu to umiejętność posługiwania się nim jako narzędziem myśli w sytuacjach wymagających zareagowa</w:t>
        <w:t>nia tym właśnie narzędziem. Definiowanie znaczeń wyrazów jest zawsze transponowaniem elementów treści znaczeniowej, która jest czymś poten</w:t>
        <w:t xml:space="preserve">cjalnym, na aktualne zakresowe sytuacje. Czy będziemy zestawiali wyraz francuski </w:t>
      </w:r>
      <w:r>
        <w:rPr>
          <w:rStyle w:val="CharStyle27"/>
          <w:lang w:val="fr-FR" w:eastAsia="fr-FR" w:bidi="fr-FR"/>
        </w:rPr>
        <w:t>effondrement</w:t>
      </w:r>
      <w:r>
        <w:rPr>
          <w:lang w:val="fr-FR" w:eastAsia="fr-FR" w:bidi="fr-FR"/>
          <w:w w:val="100"/>
          <w:spacing w:val="0"/>
          <w:color w:val="000000"/>
          <w:position w:val="0"/>
        </w:rPr>
        <w:t xml:space="preserve"> </w:t>
      </w:r>
      <w:r>
        <w:rPr>
          <w:lang w:val="pl-PL" w:eastAsia="pl-PL" w:bidi="pl-PL"/>
          <w:w w:val="100"/>
          <w:spacing w:val="0"/>
          <w:color w:val="000000"/>
          <w:position w:val="0"/>
        </w:rPr>
        <w:t>z jego synonimami francuskimi, czy też z jego odpowiednikami polskimi czy rosyjskimi, to pod względem teoretycznym właściwie wszystko jedno: rozumiemy wyraz wtedy dopiero, kiedy jest on dla nas pomostem łączącym nas ze światem pozawyrazowym, kiedy uświadamiamy sobie ten fragment rzeczywistości, którego wyraz na pod</w:t>
        <w:t xml:space="preserve">stawie odruchu warunkowego jest w naszej świadomości reprezentantem. Jeżeli chodzi o wyraz np. </w:t>
      </w:r>
      <w:r>
        <w:rPr>
          <w:rStyle w:val="CharStyle27"/>
          <w:lang w:val="fr-FR" w:eastAsia="fr-FR" w:bidi="fr-FR"/>
        </w:rPr>
        <w:t>effondrement</w:t>
      </w:r>
      <w:r>
        <w:rPr>
          <w:lang w:val="pl-PL" w:eastAsia="pl-PL" w:bidi="pl-PL"/>
          <w:w w:val="100"/>
          <w:spacing w:val="0"/>
          <w:color w:val="000000"/>
          <w:position w:val="0"/>
        </w:rPr>
        <w:t>, to żeby go znać, trzeba mieć za sobą pewną liczbę przeżytych sytuacyj, w których ten wyraz skojarzył nam się z tym, co on znaczy. Racją bytu świata słów jest to, że za ich pośrednictwem dociera do naszej świadomości świat pozawyrazowy, obiektywnie poza nami istniejący. Wyrazy świecą odbitym światłem rzeczy. Zagadnienie ma oczywiście w samej swojej istocie charakter epistemologiczny (jako wiążące się ze stosunkiem świadomości do tego, co jest poza nią), epistemologia zaś stanowi punkt centralny wszelkiej filozofii.</w:t>
      </w:r>
    </w:p>
    <w:p>
      <w:pPr>
        <w:pStyle w:val="Style13"/>
        <w:framePr w:w="8970" w:h="13404" w:hRule="exact" w:wrap="none" w:vAnchor="page" w:hAnchor="page" w:x="1613" w:y="1452"/>
        <w:widowControl w:val="0"/>
        <w:keepNext w:val="0"/>
        <w:keepLines w:val="0"/>
        <w:shd w:val="clear" w:color="auto" w:fill="auto"/>
        <w:bidi w:val="0"/>
        <w:jc w:val="both"/>
        <w:spacing w:before="0" w:after="0"/>
        <w:ind w:left="0" w:right="0" w:firstLine="740"/>
      </w:pPr>
      <w:r>
        <w:rPr>
          <w:lang w:val="pl-PL" w:eastAsia="pl-PL" w:bidi="pl-PL"/>
          <w:w w:val="100"/>
          <w:spacing w:val="0"/>
          <w:color w:val="000000"/>
          <w:position w:val="0"/>
        </w:rPr>
        <w:t>Język odbija rzeczywistość, a tworzy ją tylko w znaczeniu konwen</w:t>
        <w:t xml:space="preserve">cjonalnym wyrazu </w:t>
      </w:r>
      <w:r>
        <w:rPr>
          <w:rStyle w:val="CharStyle27"/>
        </w:rPr>
        <w:t>tworzyć,</w:t>
      </w:r>
      <w:r>
        <w:rPr>
          <w:lang w:val="pl-PL" w:eastAsia="pl-PL" w:bidi="pl-PL"/>
          <w:w w:val="100"/>
          <w:spacing w:val="0"/>
          <w:color w:val="000000"/>
          <w:position w:val="0"/>
        </w:rPr>
        <w:t xml:space="preserve"> w istocie bowiem interpretuje on rzeczy</w:t>
        <w:t>wistość „konstruując" z jej elementów desygnaty wyrazów.</w:t>
      </w:r>
    </w:p>
    <w:p>
      <w:pPr>
        <w:pStyle w:val="Style13"/>
        <w:framePr w:w="8970" w:h="13404" w:hRule="exact" w:wrap="none" w:vAnchor="page" w:hAnchor="page" w:x="1613" w:y="1452"/>
        <w:widowControl w:val="0"/>
        <w:keepNext w:val="0"/>
        <w:keepLines w:val="0"/>
        <w:shd w:val="clear" w:color="auto" w:fill="auto"/>
        <w:bidi w:val="0"/>
        <w:jc w:val="both"/>
        <w:spacing w:before="0" w:after="0"/>
        <w:ind w:left="0" w:right="0" w:firstLine="740"/>
      </w:pPr>
      <w:r>
        <w:rPr>
          <w:lang w:val="pl-PL" w:eastAsia="pl-PL" w:bidi="pl-PL"/>
          <w:w w:val="100"/>
          <w:spacing w:val="0"/>
          <w:color w:val="000000"/>
          <w:position w:val="0"/>
        </w:rPr>
        <w:t>Jest to w gruncie rzeczy bardzo proste, a myśl dająca się prosto sformułować ma wszelkie szanse, że jest słuszna, a także że ma otwarty przed sobą rozległy zakres zastosowania, to znaczy, że jest owocna.</w:t>
      </w:r>
    </w:p>
    <w:p>
      <w:pPr>
        <w:pStyle w:val="Style13"/>
        <w:framePr w:w="8970" w:h="13404" w:hRule="exact" w:wrap="none" w:vAnchor="page" w:hAnchor="page" w:x="1613" w:y="1452"/>
        <w:widowControl w:val="0"/>
        <w:keepNext w:val="0"/>
        <w:keepLines w:val="0"/>
        <w:shd w:val="clear" w:color="auto" w:fill="auto"/>
        <w:bidi w:val="0"/>
        <w:jc w:val="both"/>
        <w:spacing w:before="0" w:after="0"/>
        <w:ind w:left="0" w:right="0" w:firstLine="740"/>
      </w:pPr>
      <w:r>
        <w:rPr>
          <w:lang w:val="pl-PL" w:eastAsia="pl-PL" w:bidi="pl-PL"/>
          <w:w w:val="100"/>
          <w:spacing w:val="0"/>
          <w:color w:val="000000"/>
          <w:position w:val="0"/>
        </w:rPr>
        <w:t>Teza głosząca, że język odbija rzeczywistość istniejącą poza świado</w:t>
        <w:t>mością i nadrzędną w stosunku do świadomości, stanowi podstawowe założenie metodologiczne i filozoficzne językoznawstwa radzieckiego i radzieckiego (w znaczeniu trzecim z wyodrębnionych wyżej znaczeń) filozoficznego poglądu na świat. Teza ta wydaje mi się bezwzględnie i tak oczywiście słuszna, że może ona stanowić kryterium oceny twierdzeń</w:t>
      </w:r>
    </w:p>
    <w:p>
      <w:pPr>
        <w:widowControl w:val="0"/>
        <w:rPr>
          <w:sz w:val="2"/>
          <w:szCs w:val="2"/>
        </w:rPr>
        <w:sectPr>
          <w:footnotePr>
            <w:pos w:val="pageBottom"/>
            <w:numFmt w:val="decimal"/>
            <w:numRestart w:val="continuous"/>
          </w:footnotePr>
          <w:pgSz w:w="11954" w:h="17771"/>
          <w:pgMar w:top="360" w:left="360" w:right="360" w:bottom="360" w:header="0" w:footer="3" w:gutter="0"/>
          <w:rtlGutter w:val="0"/>
          <w:cols w:space="720"/>
          <w:noEndnote/>
          <w:docGrid w:linePitch="360"/>
        </w:sectPr>
      </w:pPr>
    </w:p>
    <w:p>
      <w:pPr>
        <w:pStyle w:val="Style23"/>
        <w:framePr w:wrap="none" w:vAnchor="page" w:hAnchor="page" w:x="1997" w:y="892"/>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162</w:t>
      </w:r>
    </w:p>
    <w:p>
      <w:pPr>
        <w:pStyle w:val="Style23"/>
        <w:framePr w:wrap="none" w:vAnchor="page" w:hAnchor="page" w:x="4907" w:y="886"/>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PORADNIK JĘZYKOWY</w:t>
      </w:r>
    </w:p>
    <w:p>
      <w:pPr>
        <w:pStyle w:val="Style23"/>
        <w:framePr w:wrap="none" w:vAnchor="page" w:hAnchor="page" w:x="9665" w:y="898"/>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1958 z. 4</w:t>
      </w:r>
    </w:p>
    <w:p>
      <w:pPr>
        <w:pStyle w:val="Style13"/>
        <w:framePr w:w="8970" w:h="12876" w:hRule="exact" w:wrap="none" w:vAnchor="page" w:hAnchor="page" w:x="1613" w:y="1444"/>
        <w:widowControl w:val="0"/>
        <w:keepNext w:val="0"/>
        <w:keepLines w:val="0"/>
        <w:shd w:val="clear" w:color="auto" w:fill="auto"/>
        <w:bidi w:val="0"/>
        <w:jc w:val="both"/>
        <w:spacing w:before="0" w:after="0" w:line="300" w:lineRule="exact"/>
        <w:ind w:left="380" w:right="0" w:firstLine="0"/>
      </w:pPr>
      <w:r>
        <w:rPr>
          <w:lang w:val="pl-PL" w:eastAsia="pl-PL" w:bidi="pl-PL"/>
          <w:w w:val="100"/>
          <w:spacing w:val="0"/>
          <w:color w:val="000000"/>
          <w:position w:val="0"/>
        </w:rPr>
        <w:t xml:space="preserve">metodologicznych formułowanych w pracach z zakresu leksykologii i wszelkich dziedzin językoznawstwa ogólnego. Z tej tezy wynika również między innymi możliwość uzasadnienia realności i względnej autonomiczności wyrazów; tę myśl rozwija również Achmanowa w swej cennej pracy </w:t>
      </w:r>
      <w:r>
        <w:rPr>
          <w:lang w:val="ru-RU" w:eastAsia="ru-RU" w:bidi="ru-RU"/>
          <w:w w:val="100"/>
          <w:spacing w:val="0"/>
          <w:color w:val="000000"/>
          <w:position w:val="0"/>
        </w:rPr>
        <w:t xml:space="preserve">„Очерки общей и русской лексикологии" </w:t>
      </w:r>
      <w:r>
        <w:rPr>
          <w:lang w:val="pl-PL" w:eastAsia="pl-PL" w:bidi="pl-PL"/>
          <w:w w:val="100"/>
          <w:spacing w:val="0"/>
          <w:color w:val="000000"/>
          <w:position w:val="0"/>
        </w:rPr>
        <w:t xml:space="preserve">(Moskwa </w:t>
      </w:r>
      <w:r>
        <w:rPr>
          <w:lang w:val="ru-RU" w:eastAsia="ru-RU" w:bidi="ru-RU"/>
          <w:w w:val="100"/>
          <w:spacing w:val="0"/>
          <w:color w:val="000000"/>
          <w:position w:val="0"/>
        </w:rPr>
        <w:t xml:space="preserve">1957, </w:t>
      </w:r>
      <w:r>
        <w:rPr>
          <w:lang w:val="pl-PL" w:eastAsia="pl-PL" w:bidi="pl-PL"/>
          <w:w w:val="100"/>
          <w:spacing w:val="0"/>
          <w:color w:val="000000"/>
          <w:position w:val="0"/>
        </w:rPr>
        <w:t xml:space="preserve">stron </w:t>
      </w:r>
      <w:r>
        <w:rPr>
          <w:lang w:val="ru-RU" w:eastAsia="ru-RU" w:bidi="ru-RU"/>
          <w:w w:val="100"/>
          <w:spacing w:val="0"/>
          <w:color w:val="000000"/>
          <w:position w:val="0"/>
        </w:rPr>
        <w:t>295).</w:t>
      </w:r>
    </w:p>
    <w:p>
      <w:pPr>
        <w:pStyle w:val="Style13"/>
        <w:framePr w:w="8970" w:h="12876" w:hRule="exact" w:wrap="none" w:vAnchor="page" w:hAnchor="page" w:x="1613" w:y="1444"/>
        <w:widowControl w:val="0"/>
        <w:keepNext w:val="0"/>
        <w:keepLines w:val="0"/>
        <w:shd w:val="clear" w:color="auto" w:fill="auto"/>
        <w:bidi w:val="0"/>
        <w:jc w:val="both"/>
        <w:spacing w:before="0" w:after="0" w:line="300" w:lineRule="exact"/>
        <w:ind w:left="380" w:right="0" w:firstLine="640"/>
      </w:pPr>
      <w:r>
        <w:rPr>
          <w:lang w:val="pl-PL" w:eastAsia="pl-PL" w:bidi="pl-PL"/>
          <w:w w:val="100"/>
          <w:spacing w:val="0"/>
          <w:color w:val="000000"/>
          <w:position w:val="0"/>
        </w:rPr>
        <w:t>Twierdzenia proste i oczywiste są czasem zdobyczą długich okresów poszukiwań i walk myślowych.</w:t>
      </w:r>
    </w:p>
    <w:p>
      <w:pPr>
        <w:pStyle w:val="Style13"/>
        <w:framePr w:w="8970" w:h="12876" w:hRule="exact" w:wrap="none" w:vAnchor="page" w:hAnchor="page" w:x="1613" w:y="1444"/>
        <w:widowControl w:val="0"/>
        <w:keepNext w:val="0"/>
        <w:keepLines w:val="0"/>
        <w:shd w:val="clear" w:color="auto" w:fill="auto"/>
        <w:bidi w:val="0"/>
        <w:jc w:val="left"/>
        <w:spacing w:before="0" w:after="0" w:line="300" w:lineRule="exact"/>
        <w:ind w:left="380" w:right="0" w:firstLine="400"/>
      </w:pPr>
      <w:r>
        <w:rPr>
          <w:lang w:val="en-US" w:eastAsia="en-US" w:bidi="en-US"/>
          <w:w w:val="100"/>
          <w:spacing w:val="0"/>
          <w:color w:val="000000"/>
          <w:position w:val="0"/>
        </w:rPr>
        <w:t>Boug</w:t>
      </w:r>
      <w:r>
        <w:rPr>
          <w:lang w:val="pl-PL" w:eastAsia="pl-PL" w:bidi="pl-PL"/>
          <w:w w:val="100"/>
          <w:spacing w:val="0"/>
          <w:color w:val="000000"/>
          <w:position w:val="0"/>
        </w:rPr>
        <w:t>é</w:t>
      </w:r>
      <w:r>
        <w:rPr>
          <w:lang w:val="en-US" w:eastAsia="en-US" w:bidi="en-US"/>
          <w:w w:val="100"/>
          <w:spacing w:val="0"/>
          <w:color w:val="000000"/>
          <w:position w:val="0"/>
        </w:rPr>
        <w:t xml:space="preserve"> </w:t>
      </w:r>
      <w:r>
        <w:rPr>
          <w:lang w:val="pl-PL" w:eastAsia="pl-PL" w:bidi="pl-PL"/>
          <w:w w:val="100"/>
          <w:spacing w:val="0"/>
          <w:color w:val="000000"/>
          <w:position w:val="0"/>
        </w:rPr>
        <w:t xml:space="preserve">napisał kiedyś o socjologii Durkheima, że </w:t>
      </w:r>
      <w:r>
        <w:rPr>
          <w:lang w:val="fr-FR" w:eastAsia="fr-FR" w:bidi="fr-FR"/>
          <w:w w:val="100"/>
          <w:spacing w:val="0"/>
          <w:color w:val="000000"/>
          <w:position w:val="0"/>
        </w:rPr>
        <w:t xml:space="preserve">„elle se pose en </w:t>
      </w:r>
      <w:r>
        <w:rPr>
          <w:lang w:val="cs-CZ" w:eastAsia="cs-CZ" w:bidi="cs-CZ"/>
          <w:w w:val="100"/>
          <w:spacing w:val="0"/>
          <w:color w:val="000000"/>
          <w:position w:val="0"/>
        </w:rPr>
        <w:t xml:space="preserve">se </w:t>
      </w:r>
      <w:r>
        <w:rPr>
          <w:lang w:val="fr-FR" w:eastAsia="fr-FR" w:bidi="fr-FR"/>
          <w:w w:val="100"/>
          <w:spacing w:val="0"/>
          <w:color w:val="000000"/>
          <w:position w:val="0"/>
        </w:rPr>
        <w:t>distinguant".</w:t>
      </w:r>
    </w:p>
    <w:p>
      <w:pPr>
        <w:pStyle w:val="Style13"/>
        <w:framePr w:w="8970" w:h="12876" w:hRule="exact" w:wrap="none" w:vAnchor="page" w:hAnchor="page" w:x="1613" w:y="1444"/>
        <w:widowControl w:val="0"/>
        <w:keepNext w:val="0"/>
        <w:keepLines w:val="0"/>
        <w:shd w:val="clear" w:color="auto" w:fill="auto"/>
        <w:bidi w:val="0"/>
        <w:jc w:val="both"/>
        <w:spacing w:before="0" w:after="0" w:line="300" w:lineRule="exact"/>
        <w:ind w:left="380" w:right="0" w:firstLine="640"/>
      </w:pPr>
      <w:r>
        <w:rPr>
          <w:lang w:val="pl-PL" w:eastAsia="pl-PL" w:bidi="pl-PL"/>
          <w:w w:val="100"/>
          <w:spacing w:val="0"/>
          <w:color w:val="000000"/>
          <w:position w:val="0"/>
        </w:rPr>
        <w:t>Warto rzucić okiem na historię tych kierunków myślowych, od których twierdzenie o języku jako odbiciu rzeczywistości odcina się, z którymi to twierdzenie jest w niezgodzie, a niekiedy musi być w walce. Można byłoby zacząć od przysłowiowych starożytnych Greków, ale wów</w:t>
        <w:t>czas historyczny przegląd opinii zabrałby zbyt dużo czasu. Poprzestaniemy na wzmiankach o koncepcjach wypowiadanych w wieku XIX, a także i w naszej dobie, dążąc do naszkicowania tła historycznego, by lepiej rozumieć i odpowiednio lokalizować koncepcje wysuwane dziś.</w:t>
      </w:r>
    </w:p>
    <w:p>
      <w:pPr>
        <w:pStyle w:val="Style13"/>
        <w:framePr w:w="8970" w:h="12876" w:hRule="exact" w:wrap="none" w:vAnchor="page" w:hAnchor="page" w:x="1613" w:y="1444"/>
        <w:widowControl w:val="0"/>
        <w:keepNext w:val="0"/>
        <w:keepLines w:val="0"/>
        <w:shd w:val="clear" w:color="auto" w:fill="auto"/>
        <w:bidi w:val="0"/>
        <w:jc w:val="both"/>
        <w:spacing w:before="0" w:after="0" w:line="300" w:lineRule="exact"/>
        <w:ind w:left="380" w:right="0" w:firstLine="640"/>
      </w:pPr>
      <w:r>
        <w:rPr>
          <w:lang w:val="pl-PL" w:eastAsia="pl-PL" w:bidi="pl-PL"/>
          <w:w w:val="100"/>
          <w:spacing w:val="0"/>
          <w:color w:val="000000"/>
          <w:position w:val="0"/>
        </w:rPr>
        <w:t xml:space="preserve">Oto co pisał np. Humboldt w r. 1820 </w:t>
      </w:r>
      <w:r>
        <w:rPr>
          <w:lang w:val="fr-FR" w:eastAsia="fr-FR" w:bidi="fr-FR"/>
          <w:w w:val="100"/>
          <w:spacing w:val="0"/>
          <w:color w:val="000000"/>
          <w:position w:val="0"/>
        </w:rPr>
        <w:t xml:space="preserve">(„Über </w:t>
      </w:r>
      <w:r>
        <w:rPr>
          <w:lang w:val="en-US" w:eastAsia="en-US" w:bidi="en-US"/>
          <w:w w:val="100"/>
          <w:spacing w:val="0"/>
          <w:color w:val="000000"/>
          <w:position w:val="0"/>
        </w:rPr>
        <w:t xml:space="preserve">das vergleichende </w:t>
      </w:r>
      <w:r>
        <w:rPr>
          <w:lang w:val="fr-FR" w:eastAsia="fr-FR" w:bidi="fr-FR"/>
          <w:w w:val="100"/>
          <w:spacing w:val="0"/>
          <w:color w:val="000000"/>
          <w:position w:val="0"/>
        </w:rPr>
        <w:t xml:space="preserve">Sprachstudium" </w:t>
      </w:r>
      <w:r>
        <w:rPr>
          <w:lang w:val="pl-PL" w:eastAsia="pl-PL" w:bidi="pl-PL"/>
          <w:w w:val="100"/>
          <w:spacing w:val="0"/>
          <w:color w:val="000000"/>
          <w:position w:val="0"/>
        </w:rPr>
        <w:t>— cytuję za Arensem):</w:t>
      </w:r>
    </w:p>
    <w:p>
      <w:pPr>
        <w:pStyle w:val="Style13"/>
        <w:framePr w:w="8970" w:h="12876" w:hRule="exact" w:wrap="none" w:vAnchor="page" w:hAnchor="page" w:x="1613" w:y="1444"/>
        <w:widowControl w:val="0"/>
        <w:keepNext w:val="0"/>
        <w:keepLines w:val="0"/>
        <w:shd w:val="clear" w:color="auto" w:fill="auto"/>
        <w:bidi w:val="0"/>
        <w:jc w:val="both"/>
        <w:spacing w:before="0" w:after="0" w:line="300" w:lineRule="exact"/>
        <w:ind w:left="380" w:right="0" w:firstLine="640"/>
      </w:pPr>
      <w:r>
        <w:rPr>
          <w:lang w:val="pl-PL" w:eastAsia="pl-PL" w:bidi="pl-PL"/>
          <w:w w:val="100"/>
          <w:spacing w:val="0"/>
          <w:color w:val="000000"/>
          <w:position w:val="0"/>
        </w:rPr>
        <w:t>„(język) jest istotą organiczną i należy go jako taką istotę trak</w:t>
        <w:t>tować. Pierwsza reguła musi być zatem taka: badać każdy znany język od strony jego wewnętrznych powiązań, wykrywać wszystkie dające się stąd wydobywać analogie i systematycznie je porządkować, ażeby w ten sposób zdobyć poglądową znajomość powiązań idei gramatycznych w ję</w:t>
        <w:t>zyku, zakresu pooznaczanych pojęć, natury tych oznaczeń i tkwiącego w niej mniej lub bardziej żywego pędu do rozszerzania się i wysubtelniania".</w:t>
      </w:r>
    </w:p>
    <w:p>
      <w:pPr>
        <w:pStyle w:val="Style13"/>
        <w:framePr w:w="8970" w:h="12876" w:hRule="exact" w:wrap="none" w:vAnchor="page" w:hAnchor="page" w:x="1613" w:y="1444"/>
        <w:widowControl w:val="0"/>
        <w:keepNext w:val="0"/>
        <w:keepLines w:val="0"/>
        <w:shd w:val="clear" w:color="auto" w:fill="auto"/>
        <w:bidi w:val="0"/>
        <w:jc w:val="both"/>
        <w:spacing w:before="0" w:after="0" w:line="300" w:lineRule="exact"/>
        <w:ind w:left="380" w:right="0" w:firstLine="640"/>
      </w:pPr>
      <w:r>
        <w:rPr>
          <w:lang w:val="pl-PL" w:eastAsia="pl-PL" w:bidi="pl-PL"/>
          <w:w w:val="100"/>
          <w:spacing w:val="0"/>
          <w:color w:val="000000"/>
          <w:position w:val="0"/>
        </w:rPr>
        <w:t xml:space="preserve">Nie mniej charakterystyczna jest wypowiedź następująca: „według mego najgłębszego przekonania należy sądzić, że język został bezpośrednio włożony w człowieka, ponieważ, jako dzieło ludzkiego rozumu mającego jasną świadomość zupełnie nie da się on wyjaśnić (ais Werk </w:t>
      </w:r>
      <w:r>
        <w:rPr>
          <w:lang w:val="en-US" w:eastAsia="en-US" w:bidi="en-US"/>
          <w:w w:val="100"/>
          <w:spacing w:val="0"/>
          <w:color w:val="000000"/>
          <w:position w:val="0"/>
        </w:rPr>
        <w:t xml:space="preserve">seines Verstandes in </w:t>
      </w:r>
      <w:r>
        <w:rPr>
          <w:lang w:val="pl-PL" w:eastAsia="pl-PL" w:bidi="pl-PL"/>
          <w:w w:val="100"/>
          <w:spacing w:val="0"/>
          <w:color w:val="000000"/>
          <w:position w:val="0"/>
        </w:rPr>
        <w:t xml:space="preserve">der Klarheit des Bewusstseins ist sie — </w:t>
      </w:r>
      <w:r>
        <w:rPr>
          <w:lang w:val="en-US" w:eastAsia="en-US" w:bidi="en-US"/>
          <w:w w:val="100"/>
          <w:spacing w:val="0"/>
          <w:color w:val="000000"/>
          <w:position w:val="0"/>
        </w:rPr>
        <w:t xml:space="preserve">sc. die </w:t>
      </w:r>
      <w:r>
        <w:rPr>
          <w:lang w:val="pl-PL" w:eastAsia="pl-PL" w:bidi="pl-PL"/>
          <w:w w:val="100"/>
          <w:spacing w:val="0"/>
          <w:color w:val="000000"/>
          <w:position w:val="0"/>
        </w:rPr>
        <w:t xml:space="preserve">Sprache — durchaus </w:t>
      </w:r>
      <w:r>
        <w:rPr>
          <w:lang w:val="fr-FR" w:eastAsia="fr-FR" w:bidi="fr-FR"/>
          <w:w w:val="100"/>
          <w:spacing w:val="0"/>
          <w:color w:val="000000"/>
          <w:position w:val="0"/>
        </w:rPr>
        <w:t>unerkl</w:t>
      </w:r>
      <w:r>
        <w:rPr>
          <w:lang w:val="pl-PL" w:eastAsia="pl-PL" w:bidi="pl-PL"/>
          <w:w w:val="100"/>
          <w:spacing w:val="0"/>
          <w:color w:val="000000"/>
          <w:position w:val="0"/>
        </w:rPr>
        <w:t>ä</w:t>
      </w:r>
      <w:r>
        <w:rPr>
          <w:lang w:val="fr-FR" w:eastAsia="fr-FR" w:bidi="fr-FR"/>
          <w:w w:val="100"/>
          <w:spacing w:val="0"/>
          <w:color w:val="000000"/>
          <w:position w:val="0"/>
        </w:rPr>
        <w:t xml:space="preserve">rt). </w:t>
      </w:r>
      <w:r>
        <w:rPr>
          <w:lang w:val="pl-PL" w:eastAsia="pl-PL" w:bidi="pl-PL"/>
          <w:w w:val="100"/>
          <w:spacing w:val="0"/>
          <w:color w:val="000000"/>
          <w:position w:val="0"/>
        </w:rPr>
        <w:t>Po to, żeby człowiek mógł bodaj pojedynczy wyraz zrozumieć nie tylko jako bodziec czysto zmysłowy, ale jako artykułowane brzmienie oznaczające pewne pojęcie, musi już język żyć w nim w swym całokształcie. Nie ma nic pojedynczego (Einzelnes) w językach, każdy z jego elementów objawia się tylko jako część całości".</w:t>
      </w:r>
    </w:p>
    <w:p>
      <w:pPr>
        <w:pStyle w:val="Style13"/>
        <w:framePr w:w="8970" w:h="12876" w:hRule="exact" w:wrap="none" w:vAnchor="page" w:hAnchor="page" w:x="1613" w:y="1444"/>
        <w:widowControl w:val="0"/>
        <w:keepNext w:val="0"/>
        <w:keepLines w:val="0"/>
        <w:shd w:val="clear" w:color="auto" w:fill="auto"/>
        <w:bidi w:val="0"/>
        <w:jc w:val="both"/>
        <w:spacing w:before="0" w:after="0" w:line="300" w:lineRule="exact"/>
        <w:ind w:left="380" w:right="0" w:firstLine="640"/>
      </w:pPr>
      <w:r>
        <w:rPr>
          <w:lang w:val="pl-PL" w:eastAsia="pl-PL" w:bidi="pl-PL"/>
          <w:w w:val="100"/>
          <w:spacing w:val="0"/>
          <w:color w:val="000000"/>
          <w:position w:val="0"/>
        </w:rPr>
        <w:t>Wypowiedź ta jest nie mniej charakterystyczna od zacytowanej poprzednio: jest tu dość wyraźnie sformułowana myśl o boskim pochodze</w:t>
        <w:t>niu języka, będąca właściwie tylko dopowiedzeniem koncepcji języka jako wywodzącego się z ducha (językowej „Genezis z ducha"). Część końcowa</w:t>
      </w:r>
    </w:p>
    <w:p>
      <w:pPr>
        <w:widowControl w:val="0"/>
        <w:rPr>
          <w:sz w:val="2"/>
          <w:szCs w:val="2"/>
        </w:rPr>
        <w:sectPr>
          <w:footnotePr>
            <w:pos w:val="pageBottom"/>
            <w:numFmt w:val="decimal"/>
            <w:numRestart w:val="continuous"/>
          </w:footnotePr>
          <w:pgSz w:w="11954" w:h="17771"/>
          <w:pgMar w:top="360" w:left="360" w:right="360" w:bottom="360" w:header="0" w:footer="3" w:gutter="0"/>
          <w:rtlGutter w:val="0"/>
          <w:cols w:space="720"/>
          <w:noEndnote/>
          <w:docGrid w:linePitch="360"/>
        </w:sectPr>
      </w:pPr>
    </w:p>
    <w:p>
      <w:pPr>
        <w:pStyle w:val="Style23"/>
        <w:framePr w:wrap="none" w:vAnchor="page" w:hAnchor="page" w:x="1691" w:y="856"/>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1958 z. 4</w:t>
      </w:r>
    </w:p>
    <w:p>
      <w:pPr>
        <w:pStyle w:val="Style23"/>
        <w:framePr w:wrap="none" w:vAnchor="page" w:hAnchor="page" w:x="4751" w:y="874"/>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PORADNIK JĘZYKOWY</w:t>
      </w:r>
    </w:p>
    <w:p>
      <w:pPr>
        <w:pStyle w:val="Style23"/>
        <w:framePr w:wrap="none" w:vAnchor="page" w:hAnchor="page" w:x="10211" w:y="898"/>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163</w:t>
      </w:r>
    </w:p>
    <w:p>
      <w:pPr>
        <w:pStyle w:val="Style13"/>
        <w:framePr w:w="8970" w:h="12084" w:hRule="exact" w:wrap="none" w:vAnchor="page" w:hAnchor="page" w:x="1613" w:y="1458"/>
        <w:widowControl w:val="0"/>
        <w:keepNext w:val="0"/>
        <w:keepLines w:val="0"/>
        <w:shd w:val="clear" w:color="auto" w:fill="auto"/>
        <w:bidi w:val="0"/>
        <w:jc w:val="both"/>
        <w:spacing w:before="0" w:after="0"/>
        <w:ind w:left="0" w:right="0" w:firstLine="0"/>
      </w:pPr>
      <w:r>
        <w:rPr>
          <w:lang w:val="pl-PL" w:eastAsia="pl-PL" w:bidi="pl-PL"/>
          <w:w w:val="100"/>
          <w:spacing w:val="0"/>
          <w:color w:val="000000"/>
          <w:position w:val="0"/>
        </w:rPr>
        <w:t xml:space="preserve">zacytowanego ustępu zawiera myśl będącą dokładnie tym samym co saussurowskie sprowadzanie wszystkiego do wewnątrzsystemowych wartości z pominięciem najważniejszej </w:t>
      </w:r>
      <w:r>
        <w:rPr>
          <w:rStyle w:val="CharStyle32"/>
        </w:rPr>
        <w:t>obiektywnej,</w:t>
      </w:r>
      <w:r>
        <w:rPr>
          <w:lang w:val="pl-PL" w:eastAsia="pl-PL" w:bidi="pl-PL"/>
          <w:w w:val="100"/>
          <w:spacing w:val="0"/>
          <w:color w:val="000000"/>
          <w:position w:val="0"/>
        </w:rPr>
        <w:t xml:space="preserve"> pozasystemowej funkcji każdego elementu językowego. Język nie jest oczywiście tylko „strukturą relacji", jak to skrótowo sformułował </w:t>
      </w:r>
      <w:r>
        <w:rPr>
          <w:lang w:val="en-US" w:eastAsia="en-US" w:bidi="en-US"/>
          <w:w w:val="100"/>
          <w:spacing w:val="0"/>
          <w:color w:val="000000"/>
          <w:position w:val="0"/>
        </w:rPr>
        <w:t xml:space="preserve">prof. </w:t>
      </w:r>
      <w:r>
        <w:rPr>
          <w:lang w:val="pl-PL" w:eastAsia="pl-PL" w:bidi="pl-PL"/>
          <w:w w:val="100"/>
          <w:spacing w:val="0"/>
          <w:color w:val="000000"/>
          <w:position w:val="0"/>
        </w:rPr>
        <w:t xml:space="preserve">Winogradow. Genealogię dzisiejszego tzw. strukturalizmu można cofnąć nie tylko </w:t>
      </w:r>
      <w:r>
        <w:rPr>
          <w:lang w:val="en-US" w:eastAsia="en-US" w:bidi="en-US"/>
          <w:w w:val="100"/>
          <w:spacing w:val="0"/>
          <w:color w:val="000000"/>
          <w:position w:val="0"/>
        </w:rPr>
        <w:t xml:space="preserve">do Saussure’a, </w:t>
      </w:r>
      <w:r>
        <w:rPr>
          <w:lang w:val="pl-PL" w:eastAsia="pl-PL" w:bidi="pl-PL"/>
          <w:w w:val="100"/>
          <w:spacing w:val="0"/>
          <w:color w:val="000000"/>
          <w:position w:val="0"/>
        </w:rPr>
        <w:t>ale nawet do Humboldta, bo już Humboldt elementy językowe wiązał jedne z drugimi nie odnosząc ich do świata pozajęzykowego; już Humboldt przeciwstawiał światu językową „całość" (das Ganze) jako rządzoną włas</w:t>
        <w:t xml:space="preserve">nymi immanentnymi prawami odrębnymi od tych praw, którym poddana jest cała </w:t>
      </w:r>
      <w:r>
        <w:rPr>
          <w:rStyle w:val="CharStyle27"/>
        </w:rPr>
        <w:t>rzeczywistość.</w:t>
      </w:r>
    </w:p>
    <w:p>
      <w:pPr>
        <w:pStyle w:val="Style13"/>
        <w:framePr w:w="8970" w:h="12084" w:hRule="exact" w:wrap="none" w:vAnchor="page" w:hAnchor="page" w:x="1613" w:y="1458"/>
        <w:widowControl w:val="0"/>
        <w:keepNext w:val="0"/>
        <w:keepLines w:val="0"/>
        <w:shd w:val="clear" w:color="auto" w:fill="auto"/>
        <w:bidi w:val="0"/>
        <w:jc w:val="both"/>
        <w:spacing w:before="0" w:after="0"/>
        <w:ind w:left="0" w:right="0" w:firstLine="720"/>
      </w:pPr>
      <w:r>
        <w:rPr>
          <w:lang w:val="pl-PL" w:eastAsia="pl-PL" w:bidi="pl-PL"/>
          <w:w w:val="100"/>
          <w:spacing w:val="0"/>
          <w:color w:val="000000"/>
          <w:position w:val="0"/>
        </w:rPr>
        <w:t>Ten typ postawy myślowej, budującej na „autonomiczności ducha", bynajmniej nie jest jeszcze dziś takim przeżytkiem, takim eksponatem muzealnym, jakim powinien byłby być ze względu na to, jaką reprezen</w:t>
        <w:t xml:space="preserve">tuje wartość w perspektywie historyczno-naukowej, toteż poddawanie tych koncepcji krytycznej analizie nie jest watlką z wiatrakami. Por. Martin </w:t>
      </w:r>
      <w:r>
        <w:rPr>
          <w:lang w:val="en-US" w:eastAsia="en-US" w:bidi="en-US"/>
          <w:w w:val="100"/>
          <w:spacing w:val="0"/>
          <w:color w:val="000000"/>
          <w:position w:val="0"/>
        </w:rPr>
        <w:t xml:space="preserve">Alonso: </w:t>
      </w:r>
      <w:r>
        <w:rPr>
          <w:lang w:val="pl-PL" w:eastAsia="pl-PL" w:bidi="pl-PL"/>
          <w:w w:val="100"/>
          <w:spacing w:val="0"/>
          <w:color w:val="000000"/>
          <w:position w:val="0"/>
        </w:rPr>
        <w:t xml:space="preserve">„Ciencia </w:t>
      </w:r>
      <w:r>
        <w:rPr>
          <w:lang w:val="en-US" w:eastAsia="en-US" w:bidi="en-US"/>
          <w:w w:val="100"/>
          <w:spacing w:val="0"/>
          <w:color w:val="000000"/>
          <w:position w:val="0"/>
        </w:rPr>
        <w:t xml:space="preserve">del </w:t>
      </w:r>
      <w:r>
        <w:rPr>
          <w:lang w:val="pl-PL" w:eastAsia="pl-PL" w:bidi="pl-PL"/>
          <w:w w:val="100"/>
          <w:spacing w:val="0"/>
          <w:color w:val="000000"/>
          <w:position w:val="0"/>
        </w:rPr>
        <w:t xml:space="preserve">lenguaje </w:t>
      </w:r>
      <w:r>
        <w:rPr>
          <w:lang w:val="fr-FR" w:eastAsia="fr-FR" w:bidi="fr-FR"/>
          <w:w w:val="100"/>
          <w:spacing w:val="0"/>
          <w:color w:val="000000"/>
          <w:position w:val="0"/>
        </w:rPr>
        <w:t xml:space="preserve">y </w:t>
      </w:r>
      <w:r>
        <w:rPr>
          <w:lang w:val="en-US" w:eastAsia="en-US" w:bidi="en-US"/>
          <w:w w:val="100"/>
          <w:spacing w:val="0"/>
          <w:color w:val="000000"/>
          <w:position w:val="0"/>
        </w:rPr>
        <w:t xml:space="preserve">arte del </w:t>
      </w:r>
      <w:r>
        <w:rPr>
          <w:lang w:val="pl-PL" w:eastAsia="pl-PL" w:bidi="pl-PL"/>
          <w:w w:val="100"/>
          <w:spacing w:val="0"/>
          <w:color w:val="000000"/>
          <w:position w:val="0"/>
        </w:rPr>
        <w:t xml:space="preserve">estilo" </w:t>
      </w:r>
      <w:r>
        <w:rPr>
          <w:lang w:val="en-US" w:eastAsia="en-US" w:bidi="en-US"/>
          <w:w w:val="100"/>
          <w:spacing w:val="0"/>
          <w:color w:val="000000"/>
          <w:position w:val="0"/>
        </w:rPr>
        <w:t xml:space="preserve">Madrid </w:t>
      </w:r>
      <w:r>
        <w:rPr>
          <w:lang w:val="pl-PL" w:eastAsia="pl-PL" w:bidi="pl-PL"/>
          <w:w w:val="100"/>
          <w:spacing w:val="0"/>
          <w:color w:val="000000"/>
          <w:position w:val="0"/>
        </w:rPr>
        <w:t xml:space="preserve">1955 stron 1502: „El lenguaje </w:t>
      </w:r>
      <w:r>
        <w:rPr>
          <w:lang w:val="fr-FR" w:eastAsia="fr-FR" w:bidi="fr-FR"/>
          <w:w w:val="100"/>
          <w:spacing w:val="0"/>
          <w:color w:val="000000"/>
          <w:position w:val="0"/>
        </w:rPr>
        <w:t xml:space="preserve">tiene un </w:t>
      </w:r>
      <w:r>
        <w:rPr>
          <w:lang w:val="pl-PL" w:eastAsia="pl-PL" w:bidi="pl-PL"/>
          <w:w w:val="100"/>
          <w:spacing w:val="0"/>
          <w:color w:val="000000"/>
          <w:position w:val="0"/>
        </w:rPr>
        <w:t xml:space="preserve">origen histórico. El libro </w:t>
      </w:r>
      <w:r>
        <w:rPr>
          <w:lang w:val="en-US" w:eastAsia="en-US" w:bidi="en-US"/>
          <w:w w:val="100"/>
          <w:spacing w:val="0"/>
          <w:color w:val="000000"/>
          <w:position w:val="0"/>
        </w:rPr>
        <w:t xml:space="preserve">del </w:t>
      </w:r>
      <w:r>
        <w:rPr>
          <w:lang w:val="pl-PL" w:eastAsia="pl-PL" w:bidi="pl-PL"/>
          <w:w w:val="100"/>
          <w:spacing w:val="0"/>
          <w:color w:val="000000"/>
          <w:position w:val="0"/>
        </w:rPr>
        <w:t xml:space="preserve">Genesis nos ensena como Dios impuso </w:t>
      </w:r>
      <w:r>
        <w:rPr>
          <w:lang w:val="fr-FR" w:eastAsia="fr-FR" w:bidi="fr-FR"/>
          <w:w w:val="100"/>
          <w:spacing w:val="0"/>
          <w:color w:val="000000"/>
          <w:position w:val="0"/>
        </w:rPr>
        <w:t xml:space="preserve">nombres </w:t>
      </w:r>
      <w:r>
        <w:rPr>
          <w:lang w:val="pl-PL" w:eastAsia="pl-PL" w:bidi="pl-PL"/>
          <w:w w:val="100"/>
          <w:spacing w:val="0"/>
          <w:color w:val="000000"/>
          <w:position w:val="0"/>
        </w:rPr>
        <w:t xml:space="preserve">ad firmamento, a los </w:t>
      </w:r>
      <w:r>
        <w:rPr>
          <w:lang w:val="fr-FR" w:eastAsia="fr-FR" w:bidi="fr-FR"/>
          <w:w w:val="100"/>
          <w:spacing w:val="0"/>
          <w:color w:val="000000"/>
          <w:position w:val="0"/>
        </w:rPr>
        <w:t xml:space="preserve">mares y </w:t>
      </w:r>
      <w:r>
        <w:rPr>
          <w:lang w:val="pl-PL" w:eastAsia="pl-PL" w:bidi="pl-PL"/>
          <w:w w:val="100"/>
          <w:spacing w:val="0"/>
          <w:color w:val="000000"/>
          <w:position w:val="0"/>
        </w:rPr>
        <w:t xml:space="preserve">a la </w:t>
      </w:r>
      <w:r>
        <w:rPr>
          <w:lang w:val="fr-FR" w:eastAsia="fr-FR" w:bidi="fr-FR"/>
          <w:w w:val="100"/>
          <w:spacing w:val="0"/>
          <w:color w:val="000000"/>
          <w:position w:val="0"/>
        </w:rPr>
        <w:t xml:space="preserve">tierra. Los nombres </w:t>
      </w:r>
      <w:r>
        <w:rPr>
          <w:lang w:val="pl-PL" w:eastAsia="pl-PL" w:bidi="pl-PL"/>
          <w:w w:val="100"/>
          <w:spacing w:val="0"/>
          <w:color w:val="000000"/>
          <w:position w:val="0"/>
        </w:rPr>
        <w:t xml:space="preserve">de los </w:t>
      </w:r>
      <w:r>
        <w:rPr>
          <w:lang w:val="fr-FR" w:eastAsia="fr-FR" w:bidi="fr-FR"/>
          <w:w w:val="100"/>
          <w:spacing w:val="0"/>
          <w:color w:val="000000"/>
          <w:position w:val="0"/>
        </w:rPr>
        <w:t xml:space="preserve">animales terrestres y volatiles quedaron al arbitre </w:t>
      </w:r>
      <w:r>
        <w:rPr>
          <w:lang w:val="en-US" w:eastAsia="en-US" w:bidi="en-US"/>
          <w:w w:val="100"/>
          <w:spacing w:val="0"/>
          <w:color w:val="000000"/>
          <w:position w:val="0"/>
        </w:rPr>
        <w:t xml:space="preserve">del </w:t>
      </w:r>
      <w:r>
        <w:rPr>
          <w:lang w:val="fr-FR" w:eastAsia="fr-FR" w:bidi="fr-FR"/>
          <w:w w:val="100"/>
          <w:spacing w:val="0"/>
          <w:color w:val="000000"/>
          <w:position w:val="0"/>
        </w:rPr>
        <w:t>primer hombre;</w:t>
      </w:r>
      <w:r>
        <w:rPr>
          <w:lang w:val="fr-FR" w:eastAsia="fr-FR" w:bidi="fr-FR"/>
          <w:vertAlign w:val="superscript"/>
          <w:w w:val="100"/>
          <w:spacing w:val="0"/>
          <w:color w:val="000000"/>
          <w:position w:val="0"/>
        </w:rPr>
        <w:t>4</w:t>
      </w:r>
      <w:r>
        <w:rPr>
          <w:lang w:val="fr-FR" w:eastAsia="fr-FR" w:bidi="fr-FR"/>
          <w:w w:val="100"/>
          <w:spacing w:val="0"/>
          <w:color w:val="000000"/>
          <w:position w:val="0"/>
        </w:rPr>
        <w:t xml:space="preserve"> </w:t>
      </w:r>
      <w:r>
        <w:rPr>
          <w:lang w:val="cs-CZ" w:eastAsia="cs-CZ" w:bidi="cs-CZ"/>
          <w:w w:val="100"/>
          <w:spacing w:val="0"/>
          <w:color w:val="000000"/>
          <w:position w:val="0"/>
        </w:rPr>
        <w:t xml:space="preserve">omne </w:t>
      </w:r>
      <w:r>
        <w:rPr>
          <w:lang w:val="fr-FR" w:eastAsia="fr-FR" w:bidi="fr-FR"/>
          <w:w w:val="100"/>
          <w:spacing w:val="0"/>
          <w:color w:val="000000"/>
          <w:position w:val="0"/>
        </w:rPr>
        <w:t xml:space="preserve">enim quod vocavit Adam animae viventis, ipsum est </w:t>
      </w:r>
      <w:r>
        <w:rPr>
          <w:lang w:val="pl-PL" w:eastAsia="pl-PL" w:bidi="pl-PL"/>
          <w:w w:val="100"/>
          <w:spacing w:val="0"/>
          <w:color w:val="000000"/>
          <w:position w:val="0"/>
        </w:rPr>
        <w:t xml:space="preserve">nomen </w:t>
      </w:r>
      <w:r>
        <w:rPr>
          <w:lang w:val="fr-FR" w:eastAsia="fr-FR" w:bidi="fr-FR"/>
          <w:w w:val="100"/>
          <w:spacing w:val="0"/>
          <w:color w:val="000000"/>
          <w:position w:val="0"/>
        </w:rPr>
        <w:t xml:space="preserve">eius II, 19" (s. 14). </w:t>
      </w:r>
      <w:r>
        <w:rPr>
          <w:lang w:val="pl-PL" w:eastAsia="pl-PL" w:bidi="pl-PL"/>
          <w:w w:val="100"/>
          <w:spacing w:val="0"/>
          <w:color w:val="000000"/>
          <w:position w:val="0"/>
        </w:rPr>
        <w:t xml:space="preserve">Niewiele lepszy był </w:t>
      </w:r>
      <w:r>
        <w:rPr>
          <w:lang w:val="en-US" w:eastAsia="en-US" w:bidi="en-US"/>
          <w:w w:val="100"/>
          <w:spacing w:val="0"/>
          <w:color w:val="000000"/>
          <w:position w:val="0"/>
        </w:rPr>
        <w:t xml:space="preserve">van Ginneken </w:t>
      </w:r>
      <w:r>
        <w:rPr>
          <w:lang w:val="pl-PL" w:eastAsia="pl-PL" w:bidi="pl-PL"/>
          <w:w w:val="100"/>
          <w:spacing w:val="0"/>
          <w:color w:val="000000"/>
          <w:position w:val="0"/>
        </w:rPr>
        <w:t>w swych wywodach o dziedziczeniu fonemów.</w:t>
      </w:r>
    </w:p>
    <w:p>
      <w:pPr>
        <w:pStyle w:val="Style13"/>
        <w:framePr w:w="8970" w:h="12084" w:hRule="exact" w:wrap="none" w:vAnchor="page" w:hAnchor="page" w:x="1613" w:y="1458"/>
        <w:widowControl w:val="0"/>
        <w:keepNext w:val="0"/>
        <w:keepLines w:val="0"/>
        <w:shd w:val="clear" w:color="auto" w:fill="auto"/>
        <w:bidi w:val="0"/>
        <w:jc w:val="both"/>
        <w:spacing w:before="0" w:after="0"/>
        <w:ind w:left="0" w:right="0" w:firstLine="720"/>
      </w:pPr>
      <w:r>
        <w:rPr>
          <w:lang w:val="pl-PL" w:eastAsia="pl-PL" w:bidi="pl-PL"/>
          <w:w w:val="100"/>
          <w:spacing w:val="0"/>
          <w:color w:val="000000"/>
          <w:position w:val="0"/>
        </w:rPr>
        <w:t>Bardzo słuszne oceny koncepcji, które pozostają w bezpośrednim lub pośrednim związku z irracjonalno-mistycznym nurtem w historii języko</w:t>
        <w:t xml:space="preserve">znawstwa, formułuje O. A. Achmanowa we wspomnianej książce. Omawia ona między innymi pracę I. L. Weisgerbera pt. „Das Gesetz der Sprache" (wydanej w r. 1951). Oto jak wygląda ten kolejny wariant irracjonalnej filozofii językowej. Treść myślowa nie jest abstrakcyjnym wynikiem doświadczalnego kontaktu z rzeczywistością pozajęzykową, ale jest tym apriorycznym pryzmatem, który nadaje rzeczom sens jako „obiektom ducha". Język to według Weisgerbera działalność, energia, twórczość autoafirmująca się i samorealizująca się. Język ojczysty człowieka </w:t>
      </w:r>
      <w:r>
        <w:rPr>
          <w:rStyle w:val="CharStyle27"/>
        </w:rPr>
        <w:t>to siła tworząca jego duch</w:t>
      </w:r>
      <w:r>
        <w:rPr>
          <w:lang w:val="pl-PL" w:eastAsia="pl-PL" w:bidi="pl-PL"/>
          <w:w w:val="100"/>
          <w:spacing w:val="0"/>
          <w:color w:val="000000"/>
          <w:position w:val="0"/>
        </w:rPr>
        <w:t>, to. droga do przekształcania świata i podporządkowy</w:t>
        <w:t>wania go duchowi. W takim ujęciu przedmioty myśli będące desygnatami wyrazów stają się nie tylko konstrukcjami, za pomocą których zostają myślowo ujęte elementy obiektywnej rzeczywistości, ale wręcz tworami ducha, właściwego demiurga tej rzeczywistości. Jeden w szczególności wy-</w:t>
      </w:r>
    </w:p>
    <w:p>
      <w:pPr>
        <w:pStyle w:val="Style28"/>
        <w:framePr w:w="8970" w:h="1068" w:hRule="exact" w:wrap="none" w:vAnchor="page" w:hAnchor="page" w:x="1613" w:y="13797"/>
        <w:widowControl w:val="0"/>
        <w:keepNext w:val="0"/>
        <w:keepLines w:val="0"/>
        <w:shd w:val="clear" w:color="auto" w:fill="auto"/>
        <w:bidi w:val="0"/>
        <w:spacing w:before="0" w:after="0" w:line="204" w:lineRule="exact"/>
        <w:ind w:left="0" w:right="0" w:firstLine="660"/>
      </w:pPr>
      <w:r>
        <w:rPr>
          <w:lang w:val="pl-PL" w:eastAsia="pl-PL" w:bidi="pl-PL"/>
          <w:vertAlign w:val="superscript"/>
          <w:w w:val="100"/>
          <w:spacing w:val="0"/>
          <w:color w:val="000000"/>
          <w:position w:val="0"/>
        </w:rPr>
        <w:t>4</w:t>
      </w:r>
      <w:r>
        <w:rPr>
          <w:lang w:val="pl-PL" w:eastAsia="pl-PL" w:bidi="pl-PL"/>
          <w:w w:val="100"/>
          <w:spacing w:val="0"/>
          <w:color w:val="000000"/>
          <w:position w:val="0"/>
        </w:rPr>
        <w:t xml:space="preserve"> </w:t>
      </w:r>
      <w:r>
        <w:rPr>
          <w:lang w:val="fr-FR" w:eastAsia="fr-FR" w:bidi="fr-FR"/>
          <w:w w:val="100"/>
          <w:spacing w:val="0"/>
          <w:color w:val="000000"/>
          <w:position w:val="0"/>
        </w:rPr>
        <w:t xml:space="preserve">» </w:t>
      </w:r>
      <w:r>
        <w:rPr>
          <w:lang w:val="pl-PL" w:eastAsia="pl-PL" w:bidi="pl-PL"/>
          <w:w w:val="100"/>
          <w:spacing w:val="0"/>
          <w:color w:val="000000"/>
          <w:position w:val="0"/>
        </w:rPr>
        <w:t>język ma pochodzenie historyczne. Księga Genesis poucza nas, jak Bóg nadal imiona firmamentowi, morzom i Ziemi. Imiona zwierząt ziemskich i ptaków zależały od woli pierwszego człowieka«. Taką oto wskazówkę metodologiczną do badań nad historią słownictwa różnych działów realiów znajdujemy w wielkiej księdze poświęconej, jak głosi tytuł „Nauce o języku i sztuce stylu“.</w:t>
      </w:r>
    </w:p>
    <w:p>
      <w:pPr>
        <w:widowControl w:val="0"/>
        <w:rPr>
          <w:sz w:val="2"/>
          <w:szCs w:val="2"/>
        </w:rPr>
        <w:sectPr>
          <w:footnotePr>
            <w:pos w:val="pageBottom"/>
            <w:numFmt w:val="decimal"/>
            <w:numRestart w:val="continuous"/>
          </w:footnotePr>
          <w:pgSz w:w="11954" w:h="17771"/>
          <w:pgMar w:top="360" w:left="360" w:right="360" w:bottom="360" w:header="0" w:footer="3" w:gutter="0"/>
          <w:rtlGutter w:val="0"/>
          <w:cols w:space="720"/>
          <w:noEndnote/>
          <w:docGrid w:linePitch="360"/>
        </w:sectPr>
      </w:pPr>
    </w:p>
    <w:p>
      <w:pPr>
        <w:pStyle w:val="Style23"/>
        <w:framePr w:wrap="none" w:vAnchor="page" w:hAnchor="page" w:x="1915" w:y="1129"/>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164</w:t>
      </w:r>
    </w:p>
    <w:p>
      <w:pPr>
        <w:pStyle w:val="Style23"/>
        <w:framePr w:wrap="none" w:vAnchor="page" w:hAnchor="page" w:x="4819" w:y="1123"/>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PORADNIK JĘZYKOWY</w:t>
      </w:r>
    </w:p>
    <w:p>
      <w:pPr>
        <w:pStyle w:val="Style23"/>
        <w:framePr w:wrap="none" w:vAnchor="page" w:hAnchor="page" w:x="9559" w:y="1123"/>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1958 z. 4</w:t>
      </w:r>
    </w:p>
    <w:p>
      <w:pPr>
        <w:pStyle w:val="Style13"/>
        <w:framePr w:w="8970" w:h="12840" w:hRule="exact" w:wrap="none" w:vAnchor="page" w:hAnchor="page" w:x="1579" w:y="1681"/>
        <w:widowControl w:val="0"/>
        <w:keepNext w:val="0"/>
        <w:keepLines w:val="0"/>
        <w:shd w:val="clear" w:color="auto" w:fill="auto"/>
        <w:bidi w:val="0"/>
        <w:jc w:val="both"/>
        <w:spacing w:before="0" w:after="0" w:line="300" w:lineRule="exact"/>
        <w:ind w:left="400" w:right="0" w:firstLine="0"/>
      </w:pPr>
      <w:r>
        <w:rPr>
          <w:lang w:val="pl-PL" w:eastAsia="pl-PL" w:bidi="pl-PL"/>
          <w:w w:val="100"/>
          <w:spacing w:val="0"/>
          <w:color w:val="000000"/>
          <w:position w:val="0"/>
        </w:rPr>
        <w:t>raz w rozważaniach Weisgerbera jest niepokojący ze względu na konsek</w:t>
        <w:t xml:space="preserve">wencje, które z pewnych form interpretacji tego wyrazu mogą wypływać, mianowicie wyraz </w:t>
      </w:r>
      <w:r>
        <w:rPr>
          <w:rStyle w:val="CharStyle27"/>
        </w:rPr>
        <w:t>autoafirmacja,</w:t>
      </w:r>
      <w:r>
        <w:rPr>
          <w:lang w:val="pl-PL" w:eastAsia="pl-PL" w:bidi="pl-PL"/>
          <w:w w:val="100"/>
          <w:spacing w:val="0"/>
          <w:color w:val="000000"/>
          <w:position w:val="0"/>
        </w:rPr>
        <w:t xml:space="preserve"> w brzmieniu niemieckim </w:t>
      </w:r>
      <w:r>
        <w:rPr>
          <w:rStyle w:val="CharStyle27"/>
        </w:rPr>
        <w:t>Selbstbehauptung;</w:t>
      </w:r>
      <w:r>
        <w:rPr>
          <w:lang w:val="pl-PL" w:eastAsia="pl-PL" w:bidi="pl-PL"/>
          <w:w w:val="100"/>
          <w:spacing w:val="0"/>
          <w:color w:val="000000"/>
          <w:position w:val="0"/>
        </w:rPr>
        <w:t xml:space="preserve"> ten wyraz kojarzy nam się z postawą i działaniem tych, którzy w czasie wojny okupowali kraje słowiańskie i w bardzo swoisty sposób tę swoją </w:t>
      </w:r>
      <w:r>
        <w:rPr>
          <w:rStyle w:val="CharStyle27"/>
        </w:rPr>
        <w:t>Selbstbehauptung</w:t>
      </w:r>
      <w:r>
        <w:rPr>
          <w:lang w:val="pl-PL" w:eastAsia="pl-PL" w:bidi="pl-PL"/>
          <w:w w:val="100"/>
          <w:spacing w:val="0"/>
          <w:color w:val="000000"/>
          <w:position w:val="0"/>
        </w:rPr>
        <w:t xml:space="preserve"> wpisali do historii tych krajów i zresztą swo</w:t>
        <w:t>jej własnej. Nie poruszałbym przykrych wspomnień, gdyby nie fakt, że reminiscencje tamtych czasów niekiedy nagle odżywają nawet w nie</w:t>
        <w:t xml:space="preserve">których wydawnictwach naukowych jak gdyby po to, żeby przypominać rzeczy, które wolałoby się uważać za minione. Jest to jeden z dodatkowych powodów, dla których interesują nas pewne typy postaw myślowych: sposób myślenia to sprawa ważna, znajdująca zawsze jakieś drogi do praktycznego realizowania się. „La </w:t>
      </w:r>
      <w:r>
        <w:rPr>
          <w:lang w:val="fr-FR" w:eastAsia="fr-FR" w:bidi="fr-FR"/>
          <w:w w:val="100"/>
          <w:spacing w:val="0"/>
          <w:color w:val="000000"/>
          <w:position w:val="0"/>
        </w:rPr>
        <w:t xml:space="preserve">pensée est une force par excellence sociale", </w:t>
      </w:r>
      <w:r>
        <w:rPr>
          <w:lang w:val="pl-PL" w:eastAsia="pl-PL" w:bidi="pl-PL"/>
          <w:w w:val="100"/>
          <w:spacing w:val="0"/>
          <w:color w:val="000000"/>
          <w:position w:val="0"/>
        </w:rPr>
        <w:t xml:space="preserve">jak pisał </w:t>
      </w:r>
      <w:r>
        <w:rPr>
          <w:lang w:val="fr-FR" w:eastAsia="fr-FR" w:bidi="fr-FR"/>
          <w:w w:val="100"/>
          <w:spacing w:val="0"/>
          <w:color w:val="000000"/>
          <w:position w:val="0"/>
        </w:rPr>
        <w:t xml:space="preserve">Fouillé </w:t>
      </w:r>
      <w:r>
        <w:rPr>
          <w:lang w:val="pl-PL" w:eastAsia="pl-PL" w:bidi="pl-PL"/>
          <w:w w:val="100"/>
          <w:spacing w:val="0"/>
          <w:color w:val="000000"/>
          <w:position w:val="0"/>
        </w:rPr>
        <w:t>(abstrahując od jego kontekstu tej myśli).</w:t>
      </w:r>
    </w:p>
    <w:p>
      <w:pPr>
        <w:pStyle w:val="Style13"/>
        <w:framePr w:w="8970" w:h="12840" w:hRule="exact" w:wrap="none" w:vAnchor="page" w:hAnchor="page" w:x="1579" w:y="1681"/>
        <w:widowControl w:val="0"/>
        <w:keepNext w:val="0"/>
        <w:keepLines w:val="0"/>
        <w:shd w:val="clear" w:color="auto" w:fill="auto"/>
        <w:bidi w:val="0"/>
        <w:jc w:val="both"/>
        <w:spacing w:before="0" w:after="0" w:line="300" w:lineRule="exact"/>
        <w:ind w:left="400" w:right="0" w:firstLine="620"/>
      </w:pPr>
      <w:r>
        <w:rPr>
          <w:lang w:val="pl-PL" w:eastAsia="pl-PL" w:bidi="pl-PL"/>
          <w:w w:val="100"/>
          <w:spacing w:val="0"/>
          <w:color w:val="000000"/>
          <w:position w:val="0"/>
        </w:rPr>
        <w:t xml:space="preserve">Sprężynę „autonomiczności ducha" naciska jeszcze mocniej </w:t>
      </w:r>
      <w:r>
        <w:rPr>
          <w:lang w:val="fr-FR" w:eastAsia="fr-FR" w:bidi="fr-FR"/>
          <w:w w:val="100"/>
          <w:spacing w:val="0"/>
          <w:color w:val="000000"/>
          <w:position w:val="0"/>
        </w:rPr>
        <w:t xml:space="preserve">Révész </w:t>
      </w:r>
      <w:r>
        <w:rPr>
          <w:lang w:val="pl-PL" w:eastAsia="pl-PL" w:bidi="pl-PL"/>
          <w:w w:val="100"/>
          <w:spacing w:val="0"/>
          <w:color w:val="000000"/>
          <w:position w:val="0"/>
        </w:rPr>
        <w:t xml:space="preserve">w pracy „Denken und sprechen" (Acta Psychologica — 1954), którą m. </w:t>
      </w:r>
      <w:r>
        <w:rPr>
          <w:lang w:val="en-US" w:eastAsia="en-US" w:bidi="en-US"/>
          <w:w w:val="100"/>
          <w:spacing w:val="0"/>
          <w:color w:val="000000"/>
          <w:position w:val="0"/>
        </w:rPr>
        <w:t xml:space="preserve">in. </w:t>
      </w:r>
      <w:r>
        <w:rPr>
          <w:lang w:val="pl-PL" w:eastAsia="pl-PL" w:bidi="pl-PL"/>
          <w:w w:val="100"/>
          <w:spacing w:val="0"/>
          <w:color w:val="000000"/>
          <w:position w:val="0"/>
        </w:rPr>
        <w:t xml:space="preserve">omawia Achmanowa. Według </w:t>
      </w:r>
      <w:r>
        <w:rPr>
          <w:lang w:val="fr-FR" w:eastAsia="fr-FR" w:bidi="fr-FR"/>
          <w:w w:val="100"/>
          <w:spacing w:val="0"/>
          <w:color w:val="000000"/>
          <w:position w:val="0"/>
        </w:rPr>
        <w:t xml:space="preserve">Révésza </w:t>
      </w:r>
      <w:r>
        <w:rPr>
          <w:lang w:val="pl-PL" w:eastAsia="pl-PL" w:bidi="pl-PL"/>
          <w:w w:val="100"/>
          <w:spacing w:val="0"/>
          <w:color w:val="000000"/>
          <w:position w:val="0"/>
        </w:rPr>
        <w:t xml:space="preserve">myśli nawet </w:t>
      </w:r>
      <w:r>
        <w:rPr>
          <w:lang w:val="en-US" w:eastAsia="en-US" w:bidi="en-US"/>
          <w:w w:val="100"/>
          <w:spacing w:val="0"/>
          <w:color w:val="000000"/>
          <w:position w:val="0"/>
        </w:rPr>
        <w:t xml:space="preserve">in statu </w:t>
      </w:r>
      <w:r>
        <w:rPr>
          <w:lang w:val="pl-PL" w:eastAsia="pl-PL" w:bidi="pl-PL"/>
          <w:w w:val="100"/>
          <w:spacing w:val="0"/>
          <w:color w:val="000000"/>
          <w:position w:val="0"/>
        </w:rPr>
        <w:t>nascendi, przed ich językowym sformułowaniem mają zupełnie określoną „struk</w:t>
        <w:t>turę symboliczną".</w:t>
      </w:r>
    </w:p>
    <w:p>
      <w:pPr>
        <w:pStyle w:val="Style13"/>
        <w:framePr w:w="8970" w:h="12840" w:hRule="exact" w:wrap="none" w:vAnchor="page" w:hAnchor="page" w:x="1579" w:y="1681"/>
        <w:widowControl w:val="0"/>
        <w:keepNext w:val="0"/>
        <w:keepLines w:val="0"/>
        <w:shd w:val="clear" w:color="auto" w:fill="auto"/>
        <w:bidi w:val="0"/>
        <w:jc w:val="both"/>
        <w:spacing w:before="0" w:after="0" w:line="300" w:lineRule="exact"/>
        <w:ind w:left="400" w:right="0" w:firstLine="620"/>
      </w:pPr>
      <w:r>
        <w:rPr>
          <w:lang w:val="pl-PL" w:eastAsia="pl-PL" w:bidi="pl-PL"/>
          <w:w w:val="100"/>
          <w:spacing w:val="0"/>
          <w:color w:val="000000"/>
          <w:position w:val="0"/>
        </w:rPr>
        <w:t>W takiej mglistej arealności nie ma nic atrakcyjnego. Jest natomiast niedorzeczność, którą stwierdza Achmanowa: byłoby niedorzecznością wnioskowanie, że w narodzie może się rozwinąć zamiłowanie do rybołów</w:t>
        <w:t>stwa dlatego, że w języku tego narodu jest dużo terminów z zakresu rybołówstwa.</w:t>
      </w:r>
    </w:p>
    <w:p>
      <w:pPr>
        <w:pStyle w:val="Style13"/>
        <w:framePr w:w="8970" w:h="12840" w:hRule="exact" w:wrap="none" w:vAnchor="page" w:hAnchor="page" w:x="1579" w:y="1681"/>
        <w:widowControl w:val="0"/>
        <w:keepNext w:val="0"/>
        <w:keepLines w:val="0"/>
        <w:shd w:val="clear" w:color="auto" w:fill="auto"/>
        <w:bidi w:val="0"/>
        <w:jc w:val="both"/>
        <w:spacing w:before="0" w:after="0" w:line="300" w:lineRule="exact"/>
        <w:ind w:left="400" w:right="0" w:firstLine="620"/>
      </w:pPr>
      <w:r>
        <w:rPr>
          <w:lang w:val="pl-PL" w:eastAsia="pl-PL" w:bidi="pl-PL"/>
          <w:w w:val="100"/>
          <w:spacing w:val="0"/>
          <w:color w:val="000000"/>
          <w:position w:val="0"/>
        </w:rPr>
        <w:t xml:space="preserve">Wszystkie te przykłady sprowadzają się do pojmowania języka jako autonomicznej dziedziny ducha wyłamującej się spod praw rządzących światem. Znajduje to jaskrawy wyraz m. </w:t>
      </w:r>
      <w:r>
        <w:rPr>
          <w:lang w:val="en-US" w:eastAsia="en-US" w:bidi="en-US"/>
          <w:w w:val="100"/>
          <w:spacing w:val="0"/>
          <w:color w:val="000000"/>
          <w:position w:val="0"/>
        </w:rPr>
        <w:t xml:space="preserve">in. </w:t>
      </w:r>
      <w:r>
        <w:rPr>
          <w:lang w:val="pl-PL" w:eastAsia="pl-PL" w:bidi="pl-PL"/>
          <w:w w:val="100"/>
          <w:spacing w:val="0"/>
          <w:color w:val="000000"/>
          <w:position w:val="0"/>
        </w:rPr>
        <w:t xml:space="preserve">w dwóch aforyzmach Baudouina de </w:t>
      </w:r>
      <w:r>
        <w:rPr>
          <w:lang w:val="en-US" w:eastAsia="en-US" w:bidi="en-US"/>
          <w:w w:val="100"/>
          <w:spacing w:val="0"/>
          <w:color w:val="000000"/>
          <w:position w:val="0"/>
        </w:rPr>
        <w:t xml:space="preserve">Courtenay: </w:t>
      </w:r>
      <w:r>
        <w:rPr>
          <w:lang w:val="pl-PL" w:eastAsia="pl-PL" w:bidi="pl-PL"/>
          <w:w w:val="100"/>
          <w:spacing w:val="0"/>
          <w:color w:val="000000"/>
          <w:position w:val="0"/>
        </w:rPr>
        <w:t xml:space="preserve">„das Leben ist eine </w:t>
      </w:r>
      <w:r>
        <w:rPr>
          <w:lang w:val="en-US" w:eastAsia="en-US" w:bidi="en-US"/>
          <w:w w:val="100"/>
          <w:spacing w:val="0"/>
          <w:color w:val="000000"/>
          <w:position w:val="0"/>
        </w:rPr>
        <w:t xml:space="preserve">Selbstprojektion in die </w:t>
      </w:r>
      <w:r>
        <w:rPr>
          <w:lang w:val="pl-PL" w:eastAsia="pl-PL" w:bidi="pl-PL"/>
          <w:w w:val="100"/>
          <w:spacing w:val="0"/>
          <w:color w:val="000000"/>
          <w:position w:val="0"/>
        </w:rPr>
        <w:t xml:space="preserve">Aussenwelt" (cytował to </w:t>
      </w:r>
      <w:r>
        <w:rPr>
          <w:lang w:val="fr-FR" w:eastAsia="fr-FR" w:bidi="fr-FR"/>
          <w:w w:val="100"/>
          <w:spacing w:val="0"/>
          <w:color w:val="000000"/>
          <w:position w:val="0"/>
        </w:rPr>
        <w:t xml:space="preserve">Jakobson </w:t>
      </w:r>
      <w:r>
        <w:rPr>
          <w:lang w:val="pl-PL" w:eastAsia="pl-PL" w:bidi="pl-PL"/>
          <w:w w:val="100"/>
          <w:spacing w:val="0"/>
          <w:color w:val="000000"/>
          <w:position w:val="0"/>
        </w:rPr>
        <w:t xml:space="preserve">we wspomnieniu pośmiertnym drukowanym w „Prager </w:t>
      </w:r>
      <w:r>
        <w:rPr>
          <w:lang w:val="fr-FR" w:eastAsia="fr-FR" w:bidi="fr-FR"/>
          <w:w w:val="100"/>
          <w:spacing w:val="0"/>
          <w:color w:val="000000"/>
          <w:position w:val="0"/>
        </w:rPr>
        <w:t xml:space="preserve">Presse") </w:t>
      </w:r>
      <w:r>
        <w:rPr>
          <w:lang w:val="pl-PL" w:eastAsia="pl-PL" w:bidi="pl-PL"/>
          <w:w w:val="100"/>
          <w:spacing w:val="0"/>
          <w:color w:val="000000"/>
          <w:position w:val="0"/>
        </w:rPr>
        <w:t>i z „Myśli nieoportunistycznych": — „nasze istnie</w:t>
        <w:t>nie indywidualne jest buntem przeciw jedności wszechświata: za tę zbrodnię jesteśmy skazani na śmierć". Opierając się na „Selbstbehauptung" nie można zbudować harmonii między sobą i światem. W nurcie omawia</w:t>
        <w:t>nych koncepcji jest oczywiście cały saussuryzm. Dla de S. każdy element językowy, czy to fonetyczny, czy morfologiczny, czy leksykalny jest tylko elementem dyferencyjnym, określanym ze względu na jego stosunek do innych elementów, a nie wprost do odpowiednich bodźców pozajęzykowych, do elementów rzeczywistości. Głoska nie jest wynikiem działania bodźca zewnętrznego na aparat słuchowy, ale wynikiem analitycznego różnicowania wyobrażeń słuchowych zestawianych jedne z drugimi; rozu</w:t>
        <w:t>mienie wyrazów nie polega na ich każdorazowym odnoszeniu do sygna</w:t>
        <w:t>lizowanych w konkretnych sytuacjach desygnatów, ale na ich rzutowaniu</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3"/>
        <w:framePr w:wrap="none" w:vAnchor="page" w:hAnchor="page" w:x="1634" w:y="880"/>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1958 z. 4</w:t>
      </w:r>
    </w:p>
    <w:p>
      <w:pPr>
        <w:pStyle w:val="Style23"/>
        <w:framePr w:wrap="none" w:vAnchor="page" w:hAnchor="page" w:x="4694" w:y="880"/>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PORADNIK JĘZYKOWY</w:t>
      </w:r>
    </w:p>
    <w:p>
      <w:pPr>
        <w:pStyle w:val="Style23"/>
        <w:framePr w:wrap="none" w:vAnchor="page" w:hAnchor="page" w:x="10166" w:y="880"/>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165</w:t>
      </w:r>
    </w:p>
    <w:p>
      <w:pPr>
        <w:pStyle w:val="Style13"/>
        <w:framePr w:w="8940" w:h="8274" w:hRule="exact" w:wrap="none" w:vAnchor="page" w:hAnchor="page" w:x="1628" w:y="1446"/>
        <w:tabs>
          <w:tab w:leader="none" w:pos="6192" w:val="left"/>
        </w:tabs>
        <w:widowControl w:val="0"/>
        <w:keepNext w:val="0"/>
        <w:keepLines w:val="0"/>
        <w:shd w:val="clear" w:color="auto" w:fill="auto"/>
        <w:bidi w:val="0"/>
        <w:jc w:val="both"/>
        <w:spacing w:before="0" w:after="0"/>
        <w:ind w:left="0" w:right="0" w:firstLine="0"/>
      </w:pPr>
      <w:r>
        <w:rPr>
          <w:lang w:val="pl-PL" w:eastAsia="pl-PL" w:bidi="pl-PL"/>
          <w:w w:val="100"/>
          <w:spacing w:val="0"/>
          <w:color w:val="000000"/>
          <w:position w:val="0"/>
        </w:rPr>
        <w:t>na tło całości wyobrażeń znaczeniowych tkwiących w mózgach jednostek mówiących.</w:t>
        <w:tab/>
      </w:r>
    </w:p>
    <w:p>
      <w:pPr>
        <w:pStyle w:val="Style13"/>
        <w:framePr w:w="8940" w:h="8274" w:hRule="exact" w:wrap="none" w:vAnchor="page" w:hAnchor="page" w:x="1628" w:y="1446"/>
        <w:widowControl w:val="0"/>
        <w:keepNext w:val="0"/>
        <w:keepLines w:val="0"/>
        <w:shd w:val="clear" w:color="auto" w:fill="auto"/>
        <w:bidi w:val="0"/>
        <w:jc w:val="both"/>
        <w:spacing w:before="0" w:after="0"/>
        <w:ind w:left="0" w:right="0" w:firstLine="700"/>
      </w:pPr>
      <w:r>
        <w:rPr>
          <w:lang w:val="pl-PL" w:eastAsia="pl-PL" w:bidi="pl-PL"/>
          <w:w w:val="100"/>
          <w:spacing w:val="0"/>
          <w:color w:val="000000"/>
          <w:position w:val="0"/>
        </w:rPr>
        <w:t xml:space="preserve">Znak językowy nie jest dla </w:t>
      </w:r>
      <w:r>
        <w:rPr>
          <w:lang w:val="fr-FR" w:eastAsia="fr-FR" w:bidi="fr-FR"/>
          <w:w w:val="100"/>
          <w:spacing w:val="0"/>
          <w:color w:val="000000"/>
          <w:position w:val="0"/>
        </w:rPr>
        <w:t xml:space="preserve">de </w:t>
      </w:r>
      <w:r>
        <w:rPr>
          <w:lang w:val="en-US" w:eastAsia="en-US" w:bidi="en-US"/>
          <w:w w:val="100"/>
          <w:spacing w:val="0"/>
          <w:color w:val="000000"/>
          <w:position w:val="0"/>
        </w:rPr>
        <w:t xml:space="preserve">Saussure’a </w:t>
      </w:r>
      <w:r>
        <w:rPr>
          <w:lang w:val="pl-PL" w:eastAsia="pl-PL" w:bidi="pl-PL"/>
          <w:w w:val="100"/>
          <w:spacing w:val="0"/>
          <w:color w:val="000000"/>
          <w:position w:val="0"/>
        </w:rPr>
        <w:t>sygnałem pozajęzykowego desygnatu, ale jest połączeniem wyobrażenia znaczeniowego z wyobraże</w:t>
        <w:t>niem dźwiękowym: wszystko się zamyka w kręgu faktów wewnątrzjęzykowych, nie ma kontaktu z obiektywną, zewnętrzną względem świadomości rzeczywistością.</w:t>
      </w:r>
    </w:p>
    <w:p>
      <w:pPr>
        <w:pStyle w:val="Style13"/>
        <w:framePr w:w="8940" w:h="8274" w:hRule="exact" w:wrap="none" w:vAnchor="page" w:hAnchor="page" w:x="1628" w:y="1446"/>
        <w:widowControl w:val="0"/>
        <w:keepNext w:val="0"/>
        <w:keepLines w:val="0"/>
        <w:shd w:val="clear" w:color="auto" w:fill="auto"/>
        <w:bidi w:val="0"/>
        <w:jc w:val="both"/>
        <w:spacing w:before="0" w:after="0"/>
        <w:ind w:left="0" w:right="0" w:firstLine="700"/>
      </w:pPr>
      <w:r>
        <w:rPr>
          <w:lang w:val="pl-PL" w:eastAsia="pl-PL" w:bidi="pl-PL"/>
          <w:w w:val="100"/>
          <w:spacing w:val="0"/>
          <w:color w:val="000000"/>
          <w:position w:val="0"/>
        </w:rPr>
        <w:t>Można by było nieograniczenie niemal kontynuować wyliczanie różnych odmian koncepcji niejasnych, mętnych, utrudniających rozumie</w:t>
        <w:t>nie czynników, które kształtują życie języka, stanowią o jego przeobraże</w:t>
        <w:t>niach, o kierunkach ewolucji znaczeniowej wyrazów i mówiąc ogólnie o ich losach.</w:t>
      </w:r>
    </w:p>
    <w:p>
      <w:pPr>
        <w:pStyle w:val="Style13"/>
        <w:framePr w:w="8940" w:h="8274" w:hRule="exact" w:wrap="none" w:vAnchor="page" w:hAnchor="page" w:x="1628" w:y="1446"/>
        <w:widowControl w:val="0"/>
        <w:keepNext w:val="0"/>
        <w:keepLines w:val="0"/>
        <w:shd w:val="clear" w:color="auto" w:fill="auto"/>
        <w:bidi w:val="0"/>
        <w:jc w:val="both"/>
        <w:spacing w:before="0" w:after="0"/>
        <w:ind w:left="0" w:right="0" w:firstLine="700"/>
      </w:pPr>
      <w:r>
        <w:rPr>
          <w:lang w:val="pl-PL" w:eastAsia="pl-PL" w:bidi="pl-PL"/>
          <w:w w:val="100"/>
          <w:spacing w:val="0"/>
          <w:color w:val="000000"/>
          <w:position w:val="0"/>
        </w:rPr>
        <w:t>Krytyczna postawa wobec mglistej irracjonalności koncepcji zamy</w:t>
        <w:t>kających badanie języka w systemie powiązań wewnątrzjęzykowych, a nie ujmujących życia języka w kategoriach pojęciowych bodźców i reakcji stanowi jeden z bardzo mocnych teoretycznych atutów leksykologii ra</w:t>
        <w:t>dzieckiej.</w:t>
      </w:r>
    </w:p>
    <w:p>
      <w:pPr>
        <w:pStyle w:val="Style13"/>
        <w:framePr w:w="8940" w:h="8274" w:hRule="exact" w:wrap="none" w:vAnchor="page" w:hAnchor="page" w:x="1628" w:y="1446"/>
        <w:widowControl w:val="0"/>
        <w:keepNext w:val="0"/>
        <w:keepLines w:val="0"/>
        <w:shd w:val="clear" w:color="auto" w:fill="auto"/>
        <w:bidi w:val="0"/>
        <w:jc w:val="both"/>
        <w:spacing w:before="0" w:after="314"/>
        <w:ind w:left="0" w:right="0" w:firstLine="700"/>
      </w:pPr>
      <w:r>
        <w:rPr>
          <w:lang w:val="pl-PL" w:eastAsia="pl-PL" w:bidi="pl-PL"/>
          <w:w w:val="100"/>
          <w:spacing w:val="0"/>
          <w:color w:val="000000"/>
          <w:position w:val="0"/>
        </w:rPr>
        <w:t>Nie ulega wątpliwości, że przed leksykologią radziecką stoją wielkie perspektywy rozwojowe. Stanowi o tym zarówno mocna tradycja nau</w:t>
        <w:t>kowa, jak słuszność zasadniczych impulsów teoretycznych tkwiących częściowo nawet już w tej tradycji. Ta słuszność teoretyczna jest rękoj</w:t>
        <w:t>mią, że liczne kadry utalentowanych i obdarzonych entuzjazmem nauko</w:t>
        <w:t>wym pracowników osiągać będą w pracy empirycznej coraz więcej wzbogacających naszą wiedzę o języku pozytywnych zdobyczy.</w:t>
      </w:r>
    </w:p>
    <w:p>
      <w:pPr>
        <w:pStyle w:val="Style33"/>
        <w:framePr w:w="8940" w:h="8274" w:hRule="exact" w:wrap="none" w:vAnchor="page" w:hAnchor="page" w:x="1628" w:y="1446"/>
        <w:widowControl w:val="0"/>
        <w:keepNext w:val="0"/>
        <w:keepLines w:val="0"/>
        <w:shd w:val="clear" w:color="auto" w:fill="auto"/>
        <w:bidi w:val="0"/>
        <w:jc w:val="left"/>
        <w:spacing w:before="0" w:after="0" w:line="220" w:lineRule="exact"/>
        <w:ind w:left="5860" w:right="0" w:firstLine="0"/>
      </w:pPr>
      <w:r>
        <w:rPr>
          <w:lang w:val="pl-PL" w:eastAsia="pl-PL" w:bidi="pl-PL"/>
          <w:w w:val="100"/>
          <w:spacing w:val="0"/>
          <w:color w:val="000000"/>
          <w:position w:val="0"/>
        </w:rPr>
        <w:t>Witold Doroszewski</w:t>
      </w:r>
    </w:p>
    <w:p>
      <w:pPr>
        <w:pStyle w:val="Style13"/>
        <w:framePr w:w="8940" w:h="1326" w:hRule="exact" w:wrap="none" w:vAnchor="page" w:hAnchor="page" w:x="1628" w:y="10396"/>
        <w:widowControl w:val="0"/>
        <w:keepNext w:val="0"/>
        <w:keepLines w:val="0"/>
        <w:shd w:val="clear" w:color="auto" w:fill="auto"/>
        <w:bidi w:val="0"/>
        <w:spacing w:before="0" w:after="0" w:line="630" w:lineRule="exact"/>
        <w:ind w:left="20" w:right="0" w:firstLine="0"/>
      </w:pPr>
      <w:r>
        <w:rPr>
          <w:lang w:val="pl-PL" w:eastAsia="pl-PL" w:bidi="pl-PL"/>
          <w:w w:val="100"/>
          <w:spacing w:val="0"/>
          <w:color w:val="000000"/>
          <w:position w:val="0"/>
        </w:rPr>
        <w:t>Z ZAGADNIEŃ SZYKU WYRAZÓW W JĘZYKU STAROPOLSKIM</w:t>
        <w:br/>
      </w:r>
      <w:r>
        <w:rPr>
          <w:rStyle w:val="CharStyle27"/>
        </w:rPr>
        <w:t>1. Grupy syntaktyczne z przy dawką definicyjną</w:t>
      </w:r>
    </w:p>
    <w:p>
      <w:pPr>
        <w:pStyle w:val="Style13"/>
        <w:framePr w:w="8940" w:h="1876" w:hRule="exact" w:wrap="none" w:vAnchor="page" w:hAnchor="page" w:x="1628" w:y="12298"/>
        <w:widowControl w:val="0"/>
        <w:keepNext w:val="0"/>
        <w:keepLines w:val="0"/>
        <w:shd w:val="clear" w:color="auto" w:fill="auto"/>
        <w:bidi w:val="0"/>
        <w:spacing w:before="0" w:after="308" w:line="220" w:lineRule="exact"/>
        <w:ind w:left="20" w:right="0" w:firstLine="0"/>
      </w:pPr>
      <w:r>
        <w:rPr>
          <w:lang w:val="pl-PL" w:eastAsia="pl-PL" w:bidi="pl-PL"/>
          <w:w w:val="100"/>
          <w:spacing w:val="0"/>
          <w:color w:val="000000"/>
          <w:position w:val="0"/>
        </w:rPr>
        <w:t>I</w:t>
      </w:r>
    </w:p>
    <w:p>
      <w:pPr>
        <w:pStyle w:val="Style13"/>
        <w:framePr w:w="8940" w:h="1876" w:hRule="exact" w:wrap="none" w:vAnchor="page" w:hAnchor="page" w:x="1628" w:y="12298"/>
        <w:widowControl w:val="0"/>
        <w:keepNext w:val="0"/>
        <w:keepLines w:val="0"/>
        <w:shd w:val="clear" w:color="auto" w:fill="auto"/>
        <w:bidi w:val="0"/>
        <w:jc w:val="both"/>
        <w:spacing w:before="0" w:after="0" w:line="318" w:lineRule="exact"/>
        <w:ind w:left="0" w:right="0" w:firstLine="700"/>
      </w:pPr>
      <w:r>
        <w:rPr>
          <w:lang w:val="pl-PL" w:eastAsia="pl-PL" w:bidi="pl-PL"/>
          <w:w w:val="100"/>
          <w:spacing w:val="0"/>
          <w:color w:val="000000"/>
          <w:position w:val="0"/>
        </w:rPr>
        <w:t xml:space="preserve">Przystępując do omówienia szyku przydawki, nazywanej przeze mnie skrótowo </w:t>
      </w:r>
      <w:r>
        <w:rPr>
          <w:rStyle w:val="CharStyle27"/>
        </w:rPr>
        <w:t>definicyjną</w:t>
      </w:r>
      <w:r>
        <w:rPr>
          <w:lang w:val="pl-PL" w:eastAsia="pl-PL" w:bidi="pl-PL"/>
          <w:w w:val="100"/>
          <w:spacing w:val="0"/>
          <w:color w:val="000000"/>
          <w:position w:val="0"/>
        </w:rPr>
        <w:t>, na materiale przykładowym czerpanym z Pa</w:t>
        <w:t xml:space="preserve">miętników Jana Chryzostoma Paska </w:t>
      </w:r>
      <w:r>
        <w:rPr>
          <w:lang w:val="pl-PL" w:eastAsia="pl-PL" w:bidi="pl-PL"/>
          <w:vertAlign w:val="superscript"/>
          <w:w w:val="100"/>
          <w:spacing w:val="0"/>
          <w:color w:val="000000"/>
          <w:position w:val="0"/>
        </w:rPr>
        <w:t>1</w:t>
      </w:r>
      <w:r>
        <w:rPr>
          <w:lang w:val="pl-PL" w:eastAsia="pl-PL" w:bidi="pl-PL"/>
          <w:w w:val="100"/>
          <w:spacing w:val="0"/>
          <w:color w:val="000000"/>
          <w:position w:val="0"/>
        </w:rPr>
        <w:t xml:space="preserve"> pragnę przede wszystkim sprecy</w:t>
        <w:t xml:space="preserve">zować sposób pojmowania" tego terminu w niniejszym artykule. </w:t>
      </w:r>
      <w:r>
        <w:rPr>
          <w:lang w:val="pl-PL" w:eastAsia="pl-PL" w:bidi="pl-PL"/>
          <w:vertAlign w:val="superscript"/>
          <w:w w:val="100"/>
          <w:spacing w:val="0"/>
          <w:color w:val="000000"/>
          <w:position w:val="0"/>
        </w:rPr>
        <w:t>1</w:t>
      </w:r>
    </w:p>
    <w:p>
      <w:pPr>
        <w:pStyle w:val="Style28"/>
        <w:framePr w:w="8916" w:h="444" w:hRule="exact" w:wrap="none" w:vAnchor="page" w:hAnchor="page" w:x="1652" w:y="14379"/>
        <w:tabs>
          <w:tab w:leader="none" w:pos="798" w:val="left"/>
        </w:tabs>
        <w:widowControl w:val="0"/>
        <w:keepNext w:val="0"/>
        <w:keepLines w:val="0"/>
        <w:shd w:val="clear" w:color="auto" w:fill="auto"/>
        <w:bidi w:val="0"/>
        <w:jc w:val="left"/>
        <w:spacing w:before="0" w:after="0" w:line="204" w:lineRule="exact"/>
        <w:ind w:left="0" w:right="0" w:firstLine="700"/>
      </w:pPr>
      <w:r>
        <w:rPr>
          <w:lang w:val="pl-PL" w:eastAsia="pl-PL" w:bidi="pl-PL"/>
          <w:vertAlign w:val="superscript"/>
          <w:w w:val="100"/>
          <w:spacing w:val="0"/>
          <w:color w:val="000000"/>
          <w:position w:val="0"/>
        </w:rPr>
        <w:t>1</w:t>
      </w:r>
      <w:r>
        <w:rPr>
          <w:lang w:val="pl-PL" w:eastAsia="pl-PL" w:bidi="pl-PL"/>
          <w:w w:val="100"/>
          <w:spacing w:val="0"/>
          <w:color w:val="000000"/>
          <w:position w:val="0"/>
        </w:rPr>
        <w:tab/>
        <w:t>Materiał został zebrany na podstawie rękopisu J. Ch). Paska znajdującego się w Bibliotece Narodowej i skonfrontowany z wydaniem R. Pollaka z 1955 roku.</w:t>
      </w:r>
    </w:p>
    <w:p>
      <w:pPr>
        <w:widowControl w:val="0"/>
        <w:rPr>
          <w:sz w:val="2"/>
          <w:szCs w:val="2"/>
        </w:rPr>
        <w:sectPr>
          <w:footnotePr>
            <w:pos w:val="pageBottom"/>
            <w:numFmt w:val="decimal"/>
            <w:numRestart w:val="continuous"/>
          </w:footnotePr>
          <w:pgSz w:w="11954" w:h="17771"/>
          <w:pgMar w:top="360" w:left="360" w:right="360" w:bottom="360" w:header="0" w:footer="3" w:gutter="0"/>
          <w:rtlGutter w:val="0"/>
          <w:cols w:space="720"/>
          <w:noEndnote/>
          <w:docGrid w:linePitch="360"/>
        </w:sectPr>
      </w:pPr>
    </w:p>
    <w:p>
      <w:pPr>
        <w:pStyle w:val="Style23"/>
        <w:framePr w:wrap="none" w:vAnchor="page" w:hAnchor="page" w:x="1706" w:y="880"/>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166</w:t>
      </w:r>
    </w:p>
    <w:p>
      <w:pPr>
        <w:pStyle w:val="Style23"/>
        <w:framePr w:wrap="none" w:vAnchor="page" w:hAnchor="page" w:x="4694" w:y="886"/>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PORADNIK JĘZYKOWY</w:t>
      </w:r>
    </w:p>
    <w:p>
      <w:pPr>
        <w:pStyle w:val="Style23"/>
        <w:framePr w:wrap="none" w:vAnchor="page" w:hAnchor="page" w:x="9542" w:y="886"/>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1958 z. 4</w:t>
      </w:r>
    </w:p>
    <w:p>
      <w:pPr>
        <w:pStyle w:val="Style13"/>
        <w:framePr w:w="8808" w:h="7547" w:hRule="exact" w:wrap="none" w:vAnchor="page" w:hAnchor="page" w:x="1694" w:y="1445"/>
        <w:widowControl w:val="0"/>
        <w:keepNext w:val="0"/>
        <w:keepLines w:val="0"/>
        <w:shd w:val="clear" w:color="auto" w:fill="auto"/>
        <w:bidi w:val="0"/>
        <w:jc w:val="both"/>
        <w:spacing w:before="0" w:after="0" w:line="306" w:lineRule="exact"/>
        <w:ind w:left="0" w:right="0" w:firstLine="700"/>
      </w:pPr>
      <w:r>
        <w:rPr>
          <w:lang w:val="pl-PL" w:eastAsia="pl-PL" w:bidi="pl-PL"/>
          <w:w w:val="100"/>
          <w:spacing w:val="0"/>
          <w:color w:val="000000"/>
          <w:position w:val="0"/>
        </w:rPr>
        <w:t xml:space="preserve">Otóż przy omawianiu przydawki definicyjnej ograniczam się tu do przymiotników denominalnych występujących w funkcji dopełniacza, który J. St. Bystroń obejmuje nazwą </w:t>
      </w:r>
      <w:r>
        <w:rPr>
          <w:rStyle w:val="CharStyle27"/>
        </w:rPr>
        <w:t xml:space="preserve">gen. </w:t>
      </w:r>
      <w:r>
        <w:rPr>
          <w:rStyle w:val="CharStyle27"/>
          <w:lang w:val="cs-CZ" w:eastAsia="cs-CZ" w:bidi="cs-CZ"/>
        </w:rPr>
        <w:t xml:space="preserve">explicativus </w:t>
      </w:r>
      <w:r>
        <w:rPr>
          <w:rStyle w:val="CharStyle27"/>
        </w:rPr>
        <w:t xml:space="preserve">(determinationis, </w:t>
      </w:r>
      <w:r>
        <w:rPr>
          <w:lang w:val="pl-PL" w:eastAsia="pl-PL" w:bidi="pl-PL"/>
          <w:w w:val="100"/>
          <w:spacing w:val="0"/>
          <w:color w:val="000000"/>
          <w:position w:val="0"/>
        </w:rPr>
        <w:t xml:space="preserve">także </w:t>
      </w:r>
      <w:r>
        <w:rPr>
          <w:rStyle w:val="CharStyle27"/>
          <w:lang w:val="fr-FR" w:eastAsia="fr-FR" w:bidi="fr-FR"/>
        </w:rPr>
        <w:t>definitivus),</w:t>
      </w:r>
      <w:r>
        <w:rPr>
          <w:lang w:val="fr-FR" w:eastAsia="fr-FR" w:bidi="fr-FR"/>
          <w:w w:val="100"/>
          <w:spacing w:val="0"/>
          <w:color w:val="000000"/>
          <w:position w:val="0"/>
        </w:rPr>
        <w:t xml:space="preserve"> </w:t>
      </w:r>
      <w:r>
        <w:rPr>
          <w:lang w:val="pl-PL" w:eastAsia="pl-PL" w:bidi="pl-PL"/>
          <w:w w:val="100"/>
          <w:spacing w:val="0"/>
          <w:color w:val="000000"/>
          <w:position w:val="0"/>
        </w:rPr>
        <w:t>a który „służy na bliższe określenie pojęcia wyrażonego wyrazem, do którego należy, np. kara śmierci = kara (pojęcie szersze) objaśnione bliżej gen. śmierci"</w:t>
      </w:r>
      <w:r>
        <w:rPr>
          <w:lang w:val="pl-PL" w:eastAsia="pl-PL" w:bidi="pl-PL"/>
          <w:vertAlign w:val="superscript"/>
          <w:w w:val="100"/>
          <w:spacing w:val="0"/>
          <w:color w:val="000000"/>
          <w:position w:val="0"/>
        </w:rPr>
        <w:t>2</w:t>
      </w:r>
      <w:r>
        <w:rPr>
          <w:lang w:val="pl-PL" w:eastAsia="pl-PL" w:bidi="pl-PL"/>
          <w:w w:val="100"/>
          <w:spacing w:val="0"/>
          <w:color w:val="000000"/>
          <w:position w:val="0"/>
        </w:rPr>
        <w:t>.</w:t>
      </w:r>
    </w:p>
    <w:p>
      <w:pPr>
        <w:pStyle w:val="Style13"/>
        <w:framePr w:w="8808" w:h="7547" w:hRule="exact" w:wrap="none" w:vAnchor="page" w:hAnchor="page" w:x="1694" w:y="1445"/>
        <w:widowControl w:val="0"/>
        <w:keepNext w:val="0"/>
        <w:keepLines w:val="0"/>
        <w:shd w:val="clear" w:color="auto" w:fill="auto"/>
        <w:bidi w:val="0"/>
        <w:jc w:val="both"/>
        <w:spacing w:before="0" w:after="0" w:line="306" w:lineRule="exact"/>
        <w:ind w:left="0" w:right="0" w:firstLine="700"/>
      </w:pPr>
      <w:r>
        <w:rPr>
          <w:lang w:val="pl-PL" w:eastAsia="pl-PL" w:bidi="pl-PL"/>
          <w:w w:val="100"/>
          <w:spacing w:val="0"/>
          <w:color w:val="000000"/>
          <w:position w:val="0"/>
        </w:rPr>
        <w:t>Wyjaśnienie to wydaje się niezbędne ze względu na różne traktowa</w:t>
        <w:t xml:space="preserve">nie zakresu tzw. </w:t>
      </w:r>
      <w:r>
        <w:rPr>
          <w:rStyle w:val="CharStyle32"/>
        </w:rPr>
        <w:t>dopełniacza definicyjnego</w:t>
      </w:r>
      <w:r>
        <w:rPr>
          <w:lang w:val="pl-PL" w:eastAsia="pl-PL" w:bidi="pl-PL"/>
          <w:w w:val="100"/>
          <w:spacing w:val="0"/>
          <w:color w:val="000000"/>
          <w:position w:val="0"/>
        </w:rPr>
        <w:t xml:space="preserve"> w niektórych nowszych pracach naukowych </w:t>
      </w:r>
      <w:r>
        <w:rPr>
          <w:lang w:val="pl-PL" w:eastAsia="pl-PL" w:bidi="pl-PL"/>
          <w:vertAlign w:val="superscript"/>
          <w:w w:val="100"/>
          <w:spacing w:val="0"/>
          <w:color w:val="000000"/>
          <w:position w:val="0"/>
        </w:rPr>
        <w:t>3</w:t>
      </w:r>
      <w:r>
        <w:rPr>
          <w:lang w:val="pl-PL" w:eastAsia="pl-PL" w:bidi="pl-PL"/>
          <w:w w:val="100"/>
          <w:spacing w:val="0"/>
          <w:color w:val="000000"/>
          <w:position w:val="0"/>
        </w:rPr>
        <w:t>. To samo dotyczy występującego w jego funkcji przymiotnika i tym tłumaczą się dość różne nazwy, jakich używa się w stosunku do interesującej nas przydawki</w:t>
      </w:r>
      <w:r>
        <w:rPr>
          <w:lang w:val="pl-PL" w:eastAsia="pl-PL" w:bidi="pl-PL"/>
          <w:vertAlign w:val="superscript"/>
          <w:w w:val="100"/>
          <w:spacing w:val="0"/>
          <w:color w:val="000000"/>
          <w:position w:val="0"/>
        </w:rPr>
        <w:t>4</w:t>
      </w:r>
      <w:r>
        <w:rPr>
          <w:lang w:val="pl-PL" w:eastAsia="pl-PL" w:bidi="pl-PL"/>
          <w:w w:val="100"/>
          <w:spacing w:val="0"/>
          <w:color w:val="000000"/>
          <w:position w:val="0"/>
        </w:rPr>
        <w:t>.</w:t>
      </w:r>
    </w:p>
    <w:p>
      <w:pPr>
        <w:pStyle w:val="Style13"/>
        <w:framePr w:w="8808" w:h="7547" w:hRule="exact" w:wrap="none" w:vAnchor="page" w:hAnchor="page" w:x="1694" w:y="1445"/>
        <w:widowControl w:val="0"/>
        <w:keepNext w:val="0"/>
        <w:keepLines w:val="0"/>
        <w:shd w:val="clear" w:color="auto" w:fill="auto"/>
        <w:bidi w:val="0"/>
        <w:jc w:val="both"/>
        <w:spacing w:before="0" w:after="0" w:line="306" w:lineRule="exact"/>
        <w:ind w:left="0" w:right="0" w:firstLine="700"/>
      </w:pPr>
      <w:r>
        <w:rPr>
          <w:lang w:val="pl-PL" w:eastAsia="pl-PL" w:bidi="pl-PL"/>
          <w:w w:val="100"/>
          <w:spacing w:val="0"/>
          <w:color w:val="000000"/>
          <w:position w:val="0"/>
        </w:rPr>
        <w:t>Przydawka ta — niezależnie od terminologii, jaką się posługujemy dla jej wyróżnienia — wskazuje na cechę istotną, niezbędną dla nazwa</w:t>
        <w:t xml:space="preserve">nia desygnatu wyrazu określanego, występuje jako część składowa nazwy, np. </w:t>
      </w:r>
      <w:r>
        <w:rPr>
          <w:rStyle w:val="CharStyle27"/>
        </w:rPr>
        <w:t>wojsko polskie, chorągiew tatarska, generałowie cesarscy.</w:t>
      </w:r>
    </w:p>
    <w:p>
      <w:pPr>
        <w:pStyle w:val="Style13"/>
        <w:framePr w:w="8808" w:h="7547" w:hRule="exact" w:wrap="none" w:vAnchor="page" w:hAnchor="page" w:x="1694" w:y="1445"/>
        <w:widowControl w:val="0"/>
        <w:keepNext w:val="0"/>
        <w:keepLines w:val="0"/>
        <w:shd w:val="clear" w:color="auto" w:fill="auto"/>
        <w:bidi w:val="0"/>
        <w:jc w:val="both"/>
        <w:spacing w:before="0" w:after="0" w:line="306" w:lineRule="exact"/>
        <w:ind w:left="0" w:right="0" w:firstLine="700"/>
      </w:pPr>
      <w:r>
        <w:rPr>
          <w:lang w:val="pl-PL" w:eastAsia="pl-PL" w:bidi="pl-PL"/>
          <w:w w:val="100"/>
          <w:spacing w:val="0"/>
          <w:color w:val="000000"/>
          <w:position w:val="0"/>
        </w:rPr>
        <w:t>Ścisły związek znaczeniowy obu członów takiej nazwy powoduje, iż grupa z przydawką definicyjną znajduje się na pograniczu wyrażenia i wyrazu, przekształcając się często w zestawienie, które należy już do zasobu leksykalnego języka. Być może, że z funkcją znaczeniową przydaw</w:t>
        <w:t xml:space="preserve">ki definicyjnej wiąże się jej występowanie po wyrazie określanym we współczesnym języku polskim. Jest bowiem rzeczą zgodnie stwierdzaną przez większość badaczy szyku, iż szyk porzeczownikowy wykazują m. </w:t>
      </w:r>
      <w:r>
        <w:rPr>
          <w:lang w:val="en-US" w:eastAsia="en-US" w:bidi="en-US"/>
          <w:w w:val="100"/>
          <w:spacing w:val="0"/>
          <w:color w:val="000000"/>
          <w:position w:val="0"/>
        </w:rPr>
        <w:t xml:space="preserve">in. </w:t>
      </w:r>
      <w:r>
        <w:rPr>
          <w:lang w:val="pl-PL" w:eastAsia="pl-PL" w:bidi="pl-PL"/>
          <w:w w:val="100"/>
          <w:spacing w:val="0"/>
          <w:color w:val="000000"/>
          <w:position w:val="0"/>
        </w:rPr>
        <w:t xml:space="preserve">te przymiotniki, które wskazują na cechę stałą, nieodzowną dla logicznej charakterystyki przedmiotu oznaczanego przez rzeczownik </w:t>
      </w:r>
      <w:r>
        <w:rPr>
          <w:lang w:val="pl-PL" w:eastAsia="pl-PL" w:bidi="pl-PL"/>
          <w:vertAlign w:val="superscript"/>
          <w:w w:val="100"/>
          <w:spacing w:val="0"/>
          <w:color w:val="000000"/>
          <w:position w:val="0"/>
        </w:rPr>
        <w:t>5</w:t>
      </w:r>
      <w:r>
        <w:rPr>
          <w:lang w:val="pl-PL" w:eastAsia="pl-PL" w:bidi="pl-PL"/>
          <w:w w:val="100"/>
          <w:spacing w:val="0"/>
          <w:color w:val="000000"/>
          <w:position w:val="0"/>
        </w:rPr>
        <w:t>.</w:t>
      </w:r>
    </w:p>
    <w:p>
      <w:pPr>
        <w:pStyle w:val="Style28"/>
        <w:framePr w:w="8808" w:h="450" w:hRule="exact" w:wrap="none" w:vAnchor="page" w:hAnchor="page" w:x="1694" w:y="9274"/>
        <w:tabs>
          <w:tab w:leader="none" w:pos="780" w:val="left"/>
        </w:tabs>
        <w:widowControl w:val="0"/>
        <w:keepNext w:val="0"/>
        <w:keepLines w:val="0"/>
        <w:shd w:val="clear" w:color="auto" w:fill="auto"/>
        <w:bidi w:val="0"/>
        <w:jc w:val="left"/>
        <w:spacing w:before="0" w:after="0"/>
        <w:ind w:left="0" w:right="0" w:firstLine="640"/>
      </w:pPr>
      <w:r>
        <w:rPr>
          <w:lang w:val="pl-PL" w:eastAsia="pl-PL" w:bidi="pl-PL"/>
          <w:vertAlign w:val="superscript"/>
          <w:w w:val="100"/>
          <w:spacing w:val="0"/>
          <w:color w:val="000000"/>
          <w:position w:val="0"/>
        </w:rPr>
        <w:t>2</w:t>
      </w:r>
      <w:r>
        <w:rPr>
          <w:lang w:val="pl-PL" w:eastAsia="pl-PL" w:bidi="pl-PL"/>
          <w:w w:val="100"/>
          <w:spacing w:val="0"/>
          <w:color w:val="000000"/>
          <w:position w:val="0"/>
        </w:rPr>
        <w:tab/>
        <w:t xml:space="preserve">J. St. Bystroń: O użyciu </w:t>
      </w:r>
      <w:r>
        <w:rPr>
          <w:lang w:val="cs-CZ" w:eastAsia="cs-CZ" w:bidi="cs-CZ"/>
          <w:w w:val="100"/>
          <w:spacing w:val="0"/>
          <w:color w:val="000000"/>
          <w:position w:val="0"/>
        </w:rPr>
        <w:t xml:space="preserve">genetivu </w:t>
      </w:r>
      <w:r>
        <w:rPr>
          <w:lang w:val="pl-PL" w:eastAsia="pl-PL" w:bidi="pl-PL"/>
          <w:w w:val="100"/>
          <w:spacing w:val="0"/>
          <w:color w:val="000000"/>
          <w:position w:val="0"/>
        </w:rPr>
        <w:t>w języku polskim — Rozprawy Akademii Umiejętności (Wydz. Fil.) t. XII, Kraków 1895, s. 73.</w:t>
      </w:r>
    </w:p>
    <w:p>
      <w:pPr>
        <w:pStyle w:val="Style28"/>
        <w:framePr w:w="8808" w:h="1248" w:hRule="exact" w:wrap="none" w:vAnchor="page" w:hAnchor="page" w:x="1694" w:y="9706"/>
        <w:tabs>
          <w:tab w:leader="none" w:pos="780" w:val="left"/>
        </w:tabs>
        <w:widowControl w:val="0"/>
        <w:keepNext w:val="0"/>
        <w:keepLines w:val="0"/>
        <w:shd w:val="clear" w:color="auto" w:fill="auto"/>
        <w:bidi w:val="0"/>
        <w:jc w:val="left"/>
        <w:spacing w:before="0" w:after="0"/>
        <w:ind w:left="0" w:right="0" w:firstLine="660"/>
      </w:pPr>
      <w:r>
        <w:rPr>
          <w:lang w:val="pl-PL" w:eastAsia="pl-PL" w:bidi="pl-PL"/>
          <w:vertAlign w:val="superscript"/>
          <w:w w:val="100"/>
          <w:spacing w:val="0"/>
          <w:color w:val="000000"/>
          <w:position w:val="0"/>
        </w:rPr>
        <w:t>3</w:t>
      </w:r>
      <w:r>
        <w:rPr>
          <w:lang w:val="pl-PL" w:eastAsia="pl-PL" w:bidi="pl-PL"/>
          <w:w w:val="100"/>
          <w:spacing w:val="0"/>
          <w:color w:val="000000"/>
          <w:position w:val="0"/>
        </w:rPr>
        <w:tab/>
        <w:t>Por. H. Kurkowska: Budowa słowotwórcza przymiotników polskich, Wro</w:t>
        <w:t>cław 1054, s. 73, 76.</w:t>
      </w:r>
    </w:p>
    <w:p>
      <w:pPr>
        <w:pStyle w:val="Style28"/>
        <w:framePr w:w="8808" w:h="1248" w:hRule="exact" w:wrap="none" w:vAnchor="page" w:hAnchor="page" w:x="1694" w:y="9706"/>
        <w:widowControl w:val="0"/>
        <w:keepNext w:val="0"/>
        <w:keepLines w:val="0"/>
        <w:shd w:val="clear" w:color="auto" w:fill="auto"/>
        <w:bidi w:val="0"/>
        <w:jc w:val="left"/>
        <w:spacing w:before="0" w:after="0" w:line="222" w:lineRule="exact"/>
        <w:ind w:left="0" w:right="0" w:firstLine="660"/>
      </w:pPr>
      <w:r>
        <w:rPr>
          <w:lang w:val="pl-PL" w:eastAsia="pl-PL" w:bidi="pl-PL"/>
          <w:w w:val="100"/>
          <w:spacing w:val="0"/>
          <w:color w:val="000000"/>
          <w:position w:val="0"/>
        </w:rPr>
        <w:t xml:space="preserve">A. Heinz: </w:t>
      </w:r>
      <w:r>
        <w:rPr>
          <w:lang w:val="en-US" w:eastAsia="en-US" w:bidi="en-US"/>
          <w:w w:val="100"/>
          <w:spacing w:val="0"/>
          <w:color w:val="000000"/>
          <w:position w:val="0"/>
        </w:rPr>
        <w:t xml:space="preserve">Genetivus </w:t>
      </w:r>
      <w:r>
        <w:rPr>
          <w:lang w:val="pl-PL" w:eastAsia="pl-PL" w:bidi="pl-PL"/>
          <w:w w:val="100"/>
          <w:spacing w:val="0"/>
          <w:color w:val="000000"/>
          <w:position w:val="0"/>
        </w:rPr>
        <w:t>w indoeuropejskim systemie przypadkowym, Warszawa 1056, s. 59.</w:t>
      </w:r>
    </w:p>
    <w:p>
      <w:pPr>
        <w:pStyle w:val="Style28"/>
        <w:framePr w:w="8808" w:h="1248" w:hRule="exact" w:wrap="none" w:vAnchor="page" w:hAnchor="page" w:x="1694" w:y="9706"/>
        <w:widowControl w:val="0"/>
        <w:keepNext w:val="0"/>
        <w:keepLines w:val="0"/>
        <w:shd w:val="clear" w:color="auto" w:fill="auto"/>
        <w:bidi w:val="0"/>
        <w:jc w:val="left"/>
        <w:spacing w:before="0" w:after="0" w:line="204" w:lineRule="exact"/>
        <w:ind w:left="0" w:right="0" w:firstLine="660"/>
      </w:pPr>
      <w:r>
        <w:rPr>
          <w:lang w:val="pl-PL" w:eastAsia="pl-PL" w:bidi="pl-PL"/>
          <w:w w:val="100"/>
          <w:spacing w:val="0"/>
          <w:color w:val="000000"/>
          <w:position w:val="0"/>
        </w:rPr>
        <w:t>Tenże: Uwagi nad funkcją znaczeniową przymiotnika odrzeczownikowego, Ję</w:t>
        <w:t>zyk Polski XXXVI, zesz. 4, s. 269.</w:t>
      </w:r>
    </w:p>
    <w:p>
      <w:pPr>
        <w:pStyle w:val="Style28"/>
        <w:framePr w:w="8808" w:h="2058" w:hRule="exact" w:wrap="none" w:vAnchor="page" w:hAnchor="page" w:x="1694" w:y="10947"/>
        <w:tabs>
          <w:tab w:leader="none" w:pos="822" w:val="left"/>
        </w:tabs>
        <w:widowControl w:val="0"/>
        <w:keepNext w:val="0"/>
        <w:keepLines w:val="0"/>
        <w:shd w:val="clear" w:color="auto" w:fill="auto"/>
        <w:bidi w:val="0"/>
        <w:spacing w:before="0" w:after="0" w:line="204" w:lineRule="exact"/>
        <w:ind w:left="0" w:right="0" w:firstLine="660"/>
      </w:pPr>
      <w:r>
        <w:rPr>
          <w:lang w:val="pl-PL" w:eastAsia="pl-PL" w:bidi="pl-PL"/>
          <w:vertAlign w:val="superscript"/>
          <w:w w:val="100"/>
          <w:spacing w:val="0"/>
          <w:color w:val="000000"/>
          <w:position w:val="0"/>
        </w:rPr>
        <w:t>4</w:t>
      </w:r>
      <w:r>
        <w:rPr>
          <w:lang w:val="pl-PL" w:eastAsia="pl-PL" w:bidi="pl-PL"/>
          <w:w w:val="100"/>
          <w:spacing w:val="0"/>
          <w:color w:val="000000"/>
          <w:position w:val="0"/>
        </w:rPr>
        <w:tab/>
        <w:t xml:space="preserve">Z. </w:t>
      </w:r>
      <w:r>
        <w:rPr>
          <w:rStyle w:val="CharStyle35"/>
        </w:rPr>
        <w:t>Klemensiewicz</w:t>
      </w:r>
      <w:r>
        <w:rPr>
          <w:lang w:val="pl-PL" w:eastAsia="pl-PL" w:bidi="pl-PL"/>
          <w:w w:val="100"/>
          <w:spacing w:val="0"/>
          <w:color w:val="000000"/>
          <w:position w:val="0"/>
        </w:rPr>
        <w:t xml:space="preserve"> nazywa ją opisującą — </w:t>
      </w:r>
      <w:r>
        <w:rPr>
          <w:rStyle w:val="CharStyle35"/>
        </w:rPr>
        <w:t>Składnia opiso</w:t>
        <w:t>wa współczesnej polszczyzny kulturalnej,</w:t>
      </w:r>
      <w:r>
        <w:rPr>
          <w:lang w:val="pl-PL" w:eastAsia="pl-PL" w:bidi="pl-PL"/>
          <w:w w:val="100"/>
          <w:spacing w:val="0"/>
          <w:color w:val="000000"/>
          <w:position w:val="0"/>
        </w:rPr>
        <w:t xml:space="preserve"> Kraków 1937, s. 139 i nast.</w:t>
      </w:r>
    </w:p>
    <w:p>
      <w:pPr>
        <w:pStyle w:val="Style28"/>
        <w:framePr w:w="8808" w:h="2058" w:hRule="exact" w:wrap="none" w:vAnchor="page" w:hAnchor="page" w:x="1694" w:y="10947"/>
        <w:widowControl w:val="0"/>
        <w:keepNext w:val="0"/>
        <w:keepLines w:val="0"/>
        <w:shd w:val="clear" w:color="auto" w:fill="auto"/>
        <w:bidi w:val="0"/>
        <w:spacing w:before="0" w:after="0" w:line="204" w:lineRule="exact"/>
        <w:ind w:left="0" w:right="0" w:firstLine="660"/>
      </w:pPr>
      <w:r>
        <w:rPr>
          <w:lang w:val="pl-PL" w:eastAsia="pl-PL" w:bidi="pl-PL"/>
          <w:w w:val="100"/>
          <w:spacing w:val="0"/>
          <w:color w:val="000000"/>
          <w:position w:val="0"/>
        </w:rPr>
        <w:t xml:space="preserve">A. </w:t>
      </w:r>
      <w:r>
        <w:rPr>
          <w:rStyle w:val="CharStyle35"/>
        </w:rPr>
        <w:t>Mirowicz</w:t>
      </w:r>
      <w:r>
        <w:rPr>
          <w:lang w:val="pl-PL" w:eastAsia="pl-PL" w:bidi="pl-PL"/>
          <w:w w:val="100"/>
          <w:spacing w:val="0"/>
          <w:color w:val="000000"/>
          <w:position w:val="0"/>
        </w:rPr>
        <w:t xml:space="preserve"> mówi w podobnych wypadkach o przydawce identyfikującej (w szerokim rozumieniu tego terminu), O </w:t>
      </w:r>
      <w:r>
        <w:rPr>
          <w:rStyle w:val="CharStyle35"/>
        </w:rPr>
        <w:t>grupach syntaktycznych z przydawką,</w:t>
      </w:r>
      <w:r>
        <w:rPr>
          <w:lang w:val="pl-PL" w:eastAsia="pl-PL" w:bidi="pl-PL"/>
          <w:w w:val="100"/>
          <w:spacing w:val="0"/>
          <w:color w:val="000000"/>
          <w:position w:val="0"/>
        </w:rPr>
        <w:t xml:space="preserve"> Toruń 1949, s. 71.</w:t>
      </w:r>
    </w:p>
    <w:p>
      <w:pPr>
        <w:pStyle w:val="Style28"/>
        <w:framePr w:w="8808" w:h="2058" w:hRule="exact" w:wrap="none" w:vAnchor="page" w:hAnchor="page" w:x="1694" w:y="10947"/>
        <w:widowControl w:val="0"/>
        <w:keepNext w:val="0"/>
        <w:keepLines w:val="0"/>
        <w:shd w:val="clear" w:color="auto" w:fill="auto"/>
        <w:bidi w:val="0"/>
        <w:spacing w:before="0" w:after="0" w:line="204" w:lineRule="exact"/>
        <w:ind w:left="0" w:right="0" w:firstLine="660"/>
      </w:pPr>
      <w:r>
        <w:rPr>
          <w:lang w:val="pl-PL" w:eastAsia="pl-PL" w:bidi="pl-PL"/>
          <w:w w:val="100"/>
          <w:spacing w:val="0"/>
          <w:color w:val="000000"/>
          <w:position w:val="0"/>
        </w:rPr>
        <w:t xml:space="preserve">S. </w:t>
      </w:r>
      <w:r>
        <w:rPr>
          <w:rStyle w:val="CharStyle35"/>
        </w:rPr>
        <w:t>Szlifersztejnowa</w:t>
      </w:r>
      <w:r>
        <w:rPr>
          <w:lang w:val="pl-PL" w:eastAsia="pl-PL" w:bidi="pl-PL"/>
          <w:w w:val="100"/>
          <w:spacing w:val="0"/>
          <w:color w:val="000000"/>
          <w:position w:val="0"/>
        </w:rPr>
        <w:t xml:space="preserve"> przy okazji omawiania przymiotników dzierżawczo-relacyjnych używa dla podobnych przymiotników terminu „gatunkujące“ — </w:t>
      </w:r>
      <w:r>
        <w:rPr>
          <w:rStyle w:val="CharStyle35"/>
        </w:rPr>
        <w:t xml:space="preserve">Określenie „należący do“ w definicjach słownikowych, </w:t>
      </w:r>
      <w:r>
        <w:rPr>
          <w:lang w:val="pl-PL" w:eastAsia="pl-PL" w:bidi="pl-PL"/>
          <w:w w:val="100"/>
          <w:spacing w:val="0"/>
          <w:color w:val="000000"/>
          <w:position w:val="0"/>
        </w:rPr>
        <w:t xml:space="preserve">Por. Jęz. 1954, zesz. 6, </w:t>
      </w:r>
      <w:r>
        <w:rPr>
          <w:lang w:val="fr-FR" w:eastAsia="fr-FR" w:bidi="fr-FR"/>
          <w:w w:val="100"/>
          <w:spacing w:val="0"/>
          <w:color w:val="000000"/>
          <w:position w:val="0"/>
        </w:rPr>
        <w:t>s. 11.</w:t>
      </w:r>
    </w:p>
    <w:p>
      <w:pPr>
        <w:pStyle w:val="Style28"/>
        <w:framePr w:w="8808" w:h="1681" w:hRule="exact" w:wrap="none" w:vAnchor="page" w:hAnchor="page" w:x="1694" w:y="12993"/>
        <w:tabs>
          <w:tab w:leader="none" w:pos="804" w:val="left"/>
        </w:tabs>
        <w:widowControl w:val="0"/>
        <w:keepNext w:val="0"/>
        <w:keepLines w:val="0"/>
        <w:shd w:val="clear" w:color="auto" w:fill="auto"/>
        <w:bidi w:val="0"/>
        <w:spacing w:before="0" w:after="0" w:line="204" w:lineRule="exact"/>
        <w:ind w:left="0" w:right="0" w:firstLine="660"/>
      </w:pPr>
      <w:r>
        <w:rPr>
          <w:lang w:val="pl-PL" w:eastAsia="pl-PL" w:bidi="pl-PL"/>
          <w:vertAlign w:val="superscript"/>
          <w:w w:val="100"/>
          <w:spacing w:val="0"/>
          <w:color w:val="000000"/>
          <w:position w:val="0"/>
        </w:rPr>
        <w:t>5</w:t>
      </w:r>
      <w:r>
        <w:rPr>
          <w:lang w:val="pl-PL" w:eastAsia="pl-PL" w:bidi="pl-PL"/>
          <w:w w:val="100"/>
          <w:spacing w:val="0"/>
          <w:color w:val="000000"/>
          <w:position w:val="0"/>
        </w:rPr>
        <w:tab/>
        <w:t xml:space="preserve">Z ważniejszych prac można tu wymienić: W. </w:t>
      </w:r>
      <w:r>
        <w:rPr>
          <w:rStyle w:val="CharStyle35"/>
        </w:rPr>
        <w:t>Doroszewski — Roz</w:t>
        <w:t>mowy o języku,t.</w:t>
      </w:r>
      <w:r>
        <w:rPr>
          <w:lang w:val="pl-PL" w:eastAsia="pl-PL" w:bidi="pl-PL"/>
          <w:w w:val="100"/>
          <w:spacing w:val="0"/>
          <w:color w:val="000000"/>
          <w:position w:val="0"/>
        </w:rPr>
        <w:t xml:space="preserve"> I, Warszawa 1948. W rozdziale poświęconym szykowi przy</w:t>
        <w:t>miotników znajdujemy następujące sformułowanie: „w wypadkach gdy przymiotnik występuje po rzeczowniku, ma on charakter o tyle zbliżony do orzecznikowego, że w pewnym wyobrażeniu ogólniejszym uwydatnia cechę różniącą. — W Warszawie jest wiele ulic; na tle ogólnego wyobrażenia ulicy powstają nazwy szczegółowe, odróż</w:t>
        <w:t>niające ulicę Marszałkowską od ulicy Królewskiej, Granicznej, Kredytowej, Pań</w:t>
        <w:t>skiej. Ulica, nazwa pojęcia głównego, poprzedza nazwę różnicującą tak samo jak</w:t>
      </w:r>
    </w:p>
    <w:p>
      <w:pPr>
        <w:widowControl w:val="0"/>
        <w:rPr>
          <w:sz w:val="2"/>
          <w:szCs w:val="2"/>
        </w:rPr>
        <w:sectPr>
          <w:footnotePr>
            <w:pos w:val="pageBottom"/>
            <w:numFmt w:val="decimal"/>
            <w:numRestart w:val="continuous"/>
          </w:footnotePr>
          <w:pgSz w:w="11954" w:h="17771"/>
          <w:pgMar w:top="360" w:left="360" w:right="360" w:bottom="360" w:header="0" w:footer="3" w:gutter="0"/>
          <w:rtlGutter w:val="0"/>
          <w:cols w:space="720"/>
          <w:noEndnote/>
          <w:docGrid w:linePitch="360"/>
        </w:sectPr>
      </w:pPr>
    </w:p>
    <w:p>
      <w:pPr>
        <w:pStyle w:val="Style23"/>
        <w:framePr w:wrap="none" w:vAnchor="page" w:hAnchor="page" w:x="1646" w:y="880"/>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1958 z. 4</w:t>
      </w:r>
    </w:p>
    <w:p>
      <w:pPr>
        <w:pStyle w:val="Style23"/>
        <w:framePr w:wrap="none" w:vAnchor="page" w:hAnchor="page" w:x="4694" w:y="880"/>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PORADNIK JĘZYKOWY</w:t>
      </w:r>
    </w:p>
    <w:p>
      <w:pPr>
        <w:pStyle w:val="Style23"/>
        <w:framePr w:wrap="none" w:vAnchor="page" w:hAnchor="page" w:x="10172" w:y="880"/>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167</w:t>
      </w:r>
    </w:p>
    <w:p>
      <w:pPr>
        <w:pStyle w:val="Style13"/>
        <w:framePr w:w="8940" w:h="3882" w:hRule="exact" w:wrap="none" w:vAnchor="page" w:hAnchor="page" w:x="1628" w:y="1448"/>
        <w:widowControl w:val="0"/>
        <w:keepNext w:val="0"/>
        <w:keepLines w:val="0"/>
        <w:shd w:val="clear" w:color="auto" w:fill="auto"/>
        <w:bidi w:val="0"/>
        <w:jc w:val="both"/>
        <w:spacing w:before="0" w:after="0" w:line="318" w:lineRule="exact"/>
        <w:ind w:left="0" w:right="0" w:firstLine="680"/>
      </w:pPr>
      <w:r>
        <w:rPr>
          <w:lang w:val="pl-PL" w:eastAsia="pl-PL" w:bidi="pl-PL"/>
          <w:w w:val="100"/>
          <w:spacing w:val="0"/>
          <w:color w:val="000000"/>
          <w:position w:val="0"/>
        </w:rPr>
        <w:t>Czy to sformułowanie da się również zastosować do wcześniejszych okresów rozwoju polszczyzny? Jest to pytanie, na które można odpo</w:t>
        <w:t>wiedzieć jedynie po szczegółowym zbadaniu dostatecznie obszernego materiału staropolskiego. Dlatego też wydaje mi się celowe rozpoczęcie tej pracy od przebadania materiału, jakiego dostarcza dzieło Paska. Jak</w:t>
        <w:t>kolwiek dysponuję pełnym materiałem ilustrującym użycie przydawki definicyjnej, konieczność zamknięcia tego materiału w ramy artykułu sprawia, że ograniczę się na razie do rozpatrywania tak charakterystycz</w:t>
        <w:t>nego dla Paska zasobu nazw o charakterze państwowo-wojskowym. Uzyskane w ten sposób wnioski dotyczące szyku, nie będąc wnioskami ostatecznymi, mogą jednak stanowić podstawę do analizy obszerniejszego materiału.</w:t>
      </w:r>
    </w:p>
    <w:p>
      <w:pPr>
        <w:pStyle w:val="Style13"/>
        <w:framePr w:w="8940" w:h="290" w:hRule="exact" w:wrap="none" w:vAnchor="page" w:hAnchor="page" w:x="1628" w:y="5650"/>
        <w:widowControl w:val="0"/>
        <w:keepNext w:val="0"/>
        <w:keepLines w:val="0"/>
        <w:shd w:val="clear" w:color="auto" w:fill="auto"/>
        <w:bidi w:val="0"/>
        <w:spacing w:before="0" w:after="0" w:line="220" w:lineRule="exact"/>
        <w:ind w:left="0" w:right="0" w:firstLine="0"/>
      </w:pPr>
      <w:r>
        <w:rPr>
          <w:lang w:val="pl-PL" w:eastAsia="pl-PL" w:bidi="pl-PL"/>
          <w:w w:val="100"/>
          <w:spacing w:val="0"/>
          <w:color w:val="000000"/>
          <w:position w:val="0"/>
        </w:rPr>
        <w:t>II</w:t>
      </w:r>
    </w:p>
    <w:p>
      <w:pPr>
        <w:pStyle w:val="Style13"/>
        <w:framePr w:w="8940" w:h="2934" w:hRule="exact" w:wrap="none" w:vAnchor="page" w:hAnchor="page" w:x="1628" w:y="6206"/>
        <w:widowControl w:val="0"/>
        <w:keepNext w:val="0"/>
        <w:keepLines w:val="0"/>
        <w:shd w:val="clear" w:color="auto" w:fill="auto"/>
        <w:bidi w:val="0"/>
        <w:jc w:val="both"/>
        <w:spacing w:before="0" w:after="0" w:line="318" w:lineRule="exact"/>
        <w:ind w:left="0" w:right="0" w:firstLine="680"/>
      </w:pPr>
      <w:r>
        <w:rPr>
          <w:lang w:val="pl-PL" w:eastAsia="pl-PL" w:bidi="pl-PL"/>
          <w:w w:val="100"/>
          <w:spacing w:val="0"/>
          <w:color w:val="000000"/>
          <w:position w:val="0"/>
        </w:rPr>
        <w:t>1. Szczegółowy przegląd omawianych grup syn taktycznych roz</w:t>
        <w:t>pocznę od tych przykładów, które wykazują mniej więcej stały układ: rzeczownik + przymiotnik. Dotyczy to zwłaszcza przymiotników utwo</w:t>
        <w:t>rzonych od nazw geograficznych, jak: brzeski, chełmski, malborski, mazo</w:t>
        <w:t>wiecki, krakowski, litewski, koronny itp.</w:t>
      </w:r>
    </w:p>
    <w:p>
      <w:pPr>
        <w:pStyle w:val="Style13"/>
        <w:framePr w:w="8940" w:h="2934" w:hRule="exact" w:wrap="none" w:vAnchor="page" w:hAnchor="page" w:x="1628" w:y="6206"/>
        <w:widowControl w:val="0"/>
        <w:keepNext w:val="0"/>
        <w:keepLines w:val="0"/>
        <w:shd w:val="clear" w:color="auto" w:fill="auto"/>
        <w:bidi w:val="0"/>
        <w:jc w:val="both"/>
        <w:spacing w:before="0" w:after="0" w:line="318" w:lineRule="exact"/>
        <w:ind w:left="0" w:right="0" w:firstLine="680"/>
      </w:pPr>
      <w:r>
        <w:rPr>
          <w:lang w:val="pl-PL" w:eastAsia="pl-PL" w:bidi="pl-PL"/>
          <w:w w:val="100"/>
          <w:spacing w:val="0"/>
          <w:color w:val="000000"/>
          <w:position w:val="0"/>
        </w:rPr>
        <w:t>Ze względu na dużą spoistość wewnętrzną tych grup nie przytaczam szerszego tekstu przykładów, zaznaczając jedynie to, czy wyrazy zostały zaczerpnięte z potocznego tekstu czy tez z nacechowanej stylistycznie oracji lub wiersza.</w:t>
      </w:r>
    </w:p>
    <w:p>
      <w:pPr>
        <w:pStyle w:val="Style15"/>
        <w:framePr w:w="8940" w:h="5425" w:hRule="exact" w:wrap="none" w:vAnchor="page" w:hAnchor="page" w:x="1628" w:y="9429"/>
        <w:widowControl w:val="0"/>
        <w:keepNext w:val="0"/>
        <w:keepLines w:val="0"/>
        <w:shd w:val="clear" w:color="auto" w:fill="auto"/>
        <w:bidi w:val="0"/>
        <w:jc w:val="both"/>
        <w:spacing w:before="0" w:after="0" w:line="204" w:lineRule="exact"/>
        <w:ind w:left="0" w:right="0" w:firstLine="0"/>
      </w:pPr>
      <w:r>
        <w:rPr>
          <w:lang w:val="pl-PL" w:eastAsia="pl-PL" w:bidi="pl-PL"/>
          <w:w w:val="100"/>
          <w:spacing w:val="0"/>
          <w:color w:val="000000"/>
          <w:position w:val="0"/>
        </w:rPr>
        <w:t>w połączeniach Warszawa—Czyste, Warszawa—Praga... Nazwa różnicująca, czy bę</w:t>
        <w:t>dzie nią przymiotnik czy rzeczownik, występuje po nazwie ogólniejszej/* s. 41.</w:t>
      </w:r>
    </w:p>
    <w:p>
      <w:pPr>
        <w:pStyle w:val="Style15"/>
        <w:framePr w:w="8940" w:h="5425" w:hRule="exact" w:wrap="none" w:vAnchor="page" w:hAnchor="page" w:x="1628" w:y="9429"/>
        <w:widowControl w:val="0"/>
        <w:keepNext w:val="0"/>
        <w:keepLines w:val="0"/>
        <w:shd w:val="clear" w:color="auto" w:fill="auto"/>
        <w:bidi w:val="0"/>
        <w:jc w:val="both"/>
        <w:spacing w:before="0" w:after="0" w:line="204" w:lineRule="exact"/>
        <w:ind w:left="0" w:right="0" w:firstLine="680"/>
      </w:pPr>
      <w:r>
        <w:rPr>
          <w:lang w:val="pl-PL" w:eastAsia="pl-PL" w:bidi="pl-PL"/>
          <w:w w:val="100"/>
          <w:spacing w:val="0"/>
          <w:color w:val="000000"/>
          <w:position w:val="0"/>
        </w:rPr>
        <w:t xml:space="preserve">Z. </w:t>
      </w:r>
      <w:r>
        <w:rPr>
          <w:rStyle w:val="CharStyle36"/>
        </w:rPr>
        <w:t>Klemensiewicz</w:t>
      </w:r>
      <w:r>
        <w:rPr>
          <w:lang w:val="pl-PL" w:eastAsia="pl-PL" w:bidi="pl-PL"/>
          <w:w w:val="100"/>
          <w:spacing w:val="0"/>
          <w:color w:val="000000"/>
          <w:position w:val="0"/>
        </w:rPr>
        <w:t xml:space="preserve"> omawiając szyk i akcent skupienia ścisłego podaje m. </w:t>
      </w:r>
      <w:r>
        <w:rPr>
          <w:lang w:val="en-US" w:eastAsia="en-US" w:bidi="en-US"/>
          <w:w w:val="100"/>
          <w:spacing w:val="0"/>
          <w:color w:val="000000"/>
          <w:position w:val="0"/>
        </w:rPr>
        <w:t xml:space="preserve">in. </w:t>
      </w:r>
      <w:r>
        <w:rPr>
          <w:lang w:val="pl-PL" w:eastAsia="pl-PL" w:bidi="pl-PL"/>
          <w:w w:val="100"/>
          <w:spacing w:val="0"/>
          <w:color w:val="000000"/>
          <w:position w:val="0"/>
        </w:rPr>
        <w:t>przykłady szyku porzeczownikowego przymiotnika wraz z wyjaśnieniem, iż „Takie miejsce w szyku ma przydawka wyrażająca cechę stałą, która stanowi o róż</w:t>
        <w:t>nicy gatunkowej, a przez to klasyfikuje i specjalizuje przedmiot nazwany rzeczow</w:t>
        <w:t>nikiem określanym. Należą tu przymiotniki, które opisują, definiują, nazywają cechy stanowiące podstawę klasyfikacji. Posiadają one dlatego pierwszorzędne znaczenie dla logicznej klasyfikacji przedmiotu; stanowią wytwór analizy myślowej, która dro</w:t>
        <w:t>gą wtórnego rozumowania wyróżnia w treści pojęcia przedmiotowego jakąś cechę szczegółową, jako szczególnie ważną i nadającą się na podstawę podziału przedmio</w:t>
        <w:t xml:space="preserve">tów skądinąd podobnych" — </w:t>
      </w:r>
      <w:r>
        <w:rPr>
          <w:rStyle w:val="CharStyle36"/>
        </w:rPr>
        <w:t>Skupienia, czyli syntaktyczne gru</w:t>
        <w:t>py wyrazowe,</w:t>
      </w:r>
      <w:r>
        <w:rPr>
          <w:lang w:val="pl-PL" w:eastAsia="pl-PL" w:bidi="pl-PL"/>
          <w:w w:val="100"/>
          <w:spacing w:val="0"/>
          <w:color w:val="000000"/>
          <w:position w:val="0"/>
        </w:rPr>
        <w:t xml:space="preserve"> Kraków 1948, s. 59.</w:t>
      </w:r>
    </w:p>
    <w:p>
      <w:pPr>
        <w:pStyle w:val="Style15"/>
        <w:framePr w:w="8940" w:h="5425" w:hRule="exact" w:wrap="none" w:vAnchor="page" w:hAnchor="page" w:x="1628" w:y="9429"/>
        <w:widowControl w:val="0"/>
        <w:keepNext w:val="0"/>
        <w:keepLines w:val="0"/>
        <w:shd w:val="clear" w:color="auto" w:fill="auto"/>
        <w:bidi w:val="0"/>
        <w:jc w:val="both"/>
        <w:spacing w:before="0" w:after="0" w:line="204" w:lineRule="exact"/>
        <w:ind w:left="0" w:right="0" w:firstLine="680"/>
      </w:pPr>
      <w:r>
        <w:rPr>
          <w:lang w:val="pl-PL" w:eastAsia="pl-PL" w:bidi="pl-PL"/>
          <w:w w:val="100"/>
          <w:spacing w:val="0"/>
          <w:color w:val="000000"/>
          <w:position w:val="0"/>
        </w:rPr>
        <w:t>Podobnie ujmują tę kwestię inni badacze:</w:t>
      </w:r>
    </w:p>
    <w:p>
      <w:pPr>
        <w:pStyle w:val="Style15"/>
        <w:framePr w:w="8940" w:h="5425" w:hRule="exact" w:wrap="none" w:vAnchor="page" w:hAnchor="page" w:x="1628" w:y="9429"/>
        <w:widowControl w:val="0"/>
        <w:keepNext w:val="0"/>
        <w:keepLines w:val="0"/>
        <w:shd w:val="clear" w:color="auto" w:fill="auto"/>
        <w:bidi w:val="0"/>
        <w:jc w:val="both"/>
        <w:spacing w:before="0" w:after="0" w:line="204" w:lineRule="exact"/>
        <w:ind w:left="0" w:right="0" w:firstLine="680"/>
      </w:pPr>
      <w:r>
        <w:rPr>
          <w:lang w:val="pl-PL" w:eastAsia="pl-PL" w:bidi="pl-PL"/>
          <w:w w:val="100"/>
          <w:spacing w:val="0"/>
          <w:color w:val="000000"/>
          <w:position w:val="0"/>
        </w:rPr>
        <w:t>H. Gaertner: O szyku przymiotników, Wilno 1924, s. 25,</w:t>
      </w:r>
    </w:p>
    <w:p>
      <w:pPr>
        <w:pStyle w:val="Style15"/>
        <w:framePr w:w="8940" w:h="5425" w:hRule="exact" w:wrap="none" w:vAnchor="page" w:hAnchor="page" w:x="1628" w:y="9429"/>
        <w:widowControl w:val="0"/>
        <w:keepNext w:val="0"/>
        <w:keepLines w:val="0"/>
        <w:shd w:val="clear" w:color="auto" w:fill="auto"/>
        <w:bidi w:val="0"/>
        <w:jc w:val="both"/>
        <w:spacing w:before="0" w:after="0" w:line="204" w:lineRule="exact"/>
        <w:ind w:left="0" w:right="0" w:firstLine="680"/>
      </w:pPr>
      <w:r>
        <w:rPr>
          <w:lang w:val="pl-PL" w:eastAsia="pl-PL" w:bidi="pl-PL"/>
          <w:w w:val="100"/>
          <w:spacing w:val="0"/>
          <w:color w:val="000000"/>
          <w:position w:val="0"/>
        </w:rPr>
        <w:t>St. Szober: Zarys językoznawstwa ogólnego, Warszawa 1924^ s. 96—7.</w:t>
      </w:r>
    </w:p>
    <w:p>
      <w:pPr>
        <w:pStyle w:val="Style15"/>
        <w:framePr w:w="8940" w:h="5425" w:hRule="exact" w:wrap="none" w:vAnchor="page" w:hAnchor="page" w:x="1628" w:y="9429"/>
        <w:widowControl w:val="0"/>
        <w:keepNext w:val="0"/>
        <w:keepLines w:val="0"/>
        <w:shd w:val="clear" w:color="auto" w:fill="auto"/>
        <w:bidi w:val="0"/>
        <w:jc w:val="both"/>
        <w:spacing w:before="0" w:after="0" w:line="204" w:lineRule="exact"/>
        <w:ind w:left="0" w:right="0" w:firstLine="680"/>
      </w:pPr>
      <w:r>
        <w:rPr>
          <w:lang w:val="pl-PL" w:eastAsia="pl-PL" w:bidi="pl-PL"/>
          <w:w w:val="100"/>
          <w:spacing w:val="0"/>
          <w:color w:val="000000"/>
          <w:position w:val="0"/>
        </w:rPr>
        <w:t>Dla języka francuskiego:</w:t>
      </w:r>
    </w:p>
    <w:p>
      <w:pPr>
        <w:pStyle w:val="Style15"/>
        <w:framePr w:w="8940" w:h="5425" w:hRule="exact" w:wrap="none" w:vAnchor="page" w:hAnchor="page" w:x="1628" w:y="9429"/>
        <w:widowControl w:val="0"/>
        <w:keepNext w:val="0"/>
        <w:keepLines w:val="0"/>
        <w:shd w:val="clear" w:color="auto" w:fill="auto"/>
        <w:bidi w:val="0"/>
        <w:jc w:val="both"/>
        <w:spacing w:before="0" w:after="0" w:line="204" w:lineRule="exact"/>
        <w:ind w:left="0" w:right="0" w:firstLine="680"/>
      </w:pPr>
      <w:r>
        <w:rPr>
          <w:lang w:val="fr-FR" w:eastAsia="fr-FR" w:bidi="fr-FR"/>
          <w:w w:val="100"/>
          <w:spacing w:val="0"/>
          <w:color w:val="000000"/>
          <w:position w:val="0"/>
        </w:rPr>
        <w:t xml:space="preserve">F. </w:t>
      </w:r>
      <w:r>
        <w:rPr>
          <w:lang w:val="pl-PL" w:eastAsia="pl-PL" w:bidi="pl-PL"/>
          <w:w w:val="100"/>
          <w:spacing w:val="0"/>
          <w:color w:val="000000"/>
          <w:position w:val="0"/>
        </w:rPr>
        <w:t xml:space="preserve">Brynot: </w:t>
      </w:r>
      <w:r>
        <w:rPr>
          <w:lang w:val="fr-FR" w:eastAsia="fr-FR" w:bidi="fr-FR"/>
          <w:w w:val="100"/>
          <w:spacing w:val="0"/>
          <w:color w:val="000000"/>
          <w:position w:val="0"/>
        </w:rPr>
        <w:t xml:space="preserve">La pensée et la langue, Paris </w:t>
      </w:r>
      <w:r>
        <w:rPr>
          <w:lang w:val="pl-PL" w:eastAsia="pl-PL" w:bidi="pl-PL"/>
          <w:w w:val="100"/>
          <w:spacing w:val="0"/>
          <w:color w:val="000000"/>
          <w:position w:val="0"/>
        </w:rPr>
        <w:t xml:space="preserve">1922, </w:t>
      </w:r>
      <w:r>
        <w:rPr>
          <w:lang w:val="fr-FR" w:eastAsia="fr-FR" w:bidi="fr-FR"/>
          <w:w w:val="100"/>
          <w:spacing w:val="0"/>
          <w:color w:val="000000"/>
          <w:position w:val="0"/>
        </w:rPr>
        <w:t xml:space="preserve">s. </w:t>
      </w:r>
      <w:r>
        <w:rPr>
          <w:lang w:val="pl-PL" w:eastAsia="pl-PL" w:bidi="pl-PL"/>
          <w:w w:val="100"/>
          <w:spacing w:val="0"/>
          <w:color w:val="000000"/>
          <w:position w:val="0"/>
        </w:rPr>
        <w:t>639—640,</w:t>
      </w:r>
    </w:p>
    <w:p>
      <w:pPr>
        <w:pStyle w:val="Style15"/>
        <w:framePr w:w="8940" w:h="5425" w:hRule="exact" w:wrap="none" w:vAnchor="page" w:hAnchor="page" w:x="1628" w:y="9429"/>
        <w:widowControl w:val="0"/>
        <w:keepNext w:val="0"/>
        <w:keepLines w:val="0"/>
        <w:shd w:val="clear" w:color="auto" w:fill="auto"/>
        <w:bidi w:val="0"/>
        <w:jc w:val="both"/>
        <w:spacing w:before="0" w:after="0" w:line="204" w:lineRule="exact"/>
        <w:ind w:left="0" w:right="0" w:firstLine="680"/>
      </w:pPr>
      <w:r>
        <w:rPr>
          <w:lang w:val="pl-PL" w:eastAsia="pl-PL" w:bidi="pl-PL"/>
          <w:w w:val="100"/>
          <w:spacing w:val="0"/>
          <w:color w:val="000000"/>
          <w:position w:val="0"/>
        </w:rPr>
        <w:t xml:space="preserve">Ch. </w:t>
      </w:r>
      <w:r>
        <w:rPr>
          <w:lang w:val="en-US" w:eastAsia="en-US" w:bidi="en-US"/>
          <w:w w:val="100"/>
          <w:spacing w:val="0"/>
          <w:color w:val="000000"/>
          <w:position w:val="0"/>
        </w:rPr>
        <w:t xml:space="preserve">Bally: </w:t>
      </w:r>
      <w:r>
        <w:rPr>
          <w:lang w:val="fr-FR" w:eastAsia="fr-FR" w:bidi="fr-FR"/>
          <w:w w:val="100"/>
          <w:spacing w:val="0"/>
          <w:color w:val="000000"/>
          <w:position w:val="0"/>
        </w:rPr>
        <w:t>Traité de stylistique française, 1921, s. 163.</w:t>
      </w:r>
    </w:p>
    <w:p>
      <w:pPr>
        <w:pStyle w:val="Style15"/>
        <w:framePr w:w="8940" w:h="5425" w:hRule="exact" w:wrap="none" w:vAnchor="page" w:hAnchor="page" w:x="1628" w:y="9429"/>
        <w:widowControl w:val="0"/>
        <w:keepNext w:val="0"/>
        <w:keepLines w:val="0"/>
        <w:shd w:val="clear" w:color="auto" w:fill="auto"/>
        <w:bidi w:val="0"/>
        <w:jc w:val="both"/>
        <w:spacing w:before="0" w:after="0" w:line="210" w:lineRule="exact"/>
        <w:ind w:left="0" w:right="0" w:firstLine="560"/>
      </w:pPr>
      <w:r>
        <w:rPr>
          <w:lang w:val="pl-PL" w:eastAsia="pl-PL" w:bidi="pl-PL"/>
          <w:w w:val="100"/>
          <w:spacing w:val="0"/>
          <w:color w:val="000000"/>
          <w:position w:val="0"/>
        </w:rPr>
        <w:t xml:space="preserve">Natomiast </w:t>
      </w:r>
      <w:r>
        <w:rPr>
          <w:lang w:val="fr-FR" w:eastAsia="fr-FR" w:bidi="fr-FR"/>
          <w:w w:val="100"/>
          <w:spacing w:val="0"/>
          <w:color w:val="000000"/>
          <w:position w:val="0"/>
        </w:rPr>
        <w:t xml:space="preserve">K </w:t>
      </w:r>
      <w:r>
        <w:rPr>
          <w:lang w:val="pl-PL" w:eastAsia="pl-PL" w:bidi="pl-PL"/>
          <w:w w:val="100"/>
          <w:spacing w:val="0"/>
          <w:color w:val="000000"/>
          <w:position w:val="0"/>
        </w:rPr>
        <w:t>Nitsch wiąże sprawę szyku przymiotników z podziałem tych ostatnich na pierwotne i wtórne (jakościowe i relacyjne). Por. wypowiedź w dyskusji na temat szyku przymiotników — Por. Jęz., t. I, zesz. 6.</w:t>
      </w:r>
    </w:p>
    <w:p>
      <w:pPr>
        <w:pStyle w:val="Style15"/>
        <w:framePr w:w="8940" w:h="5425" w:hRule="exact" w:wrap="none" w:vAnchor="page" w:hAnchor="page" w:x="1628" w:y="9429"/>
        <w:widowControl w:val="0"/>
        <w:keepNext w:val="0"/>
        <w:keepLines w:val="0"/>
        <w:shd w:val="clear" w:color="auto" w:fill="auto"/>
        <w:bidi w:val="0"/>
        <w:jc w:val="both"/>
        <w:spacing w:before="0" w:after="0" w:line="210" w:lineRule="exact"/>
        <w:ind w:left="0" w:right="0" w:firstLine="680"/>
      </w:pPr>
      <w:r>
        <w:rPr>
          <w:lang w:val="pl-PL" w:eastAsia="pl-PL" w:bidi="pl-PL"/>
          <w:w w:val="100"/>
          <w:spacing w:val="0"/>
          <w:color w:val="000000"/>
          <w:position w:val="0"/>
        </w:rPr>
        <w:t>Na podobnej tezie oparta jest praca kand. nauk A. G. Poswianskiej na temat szyku wyrazów we współczesnym języku polskim. — Zob. Prace Instytutu Słowiań</w:t>
        <w:t>skiego Akademii Nauk ZSRR, Moskwa 1956.</w:t>
      </w:r>
    </w:p>
    <w:p>
      <w:pPr>
        <w:widowControl w:val="0"/>
        <w:rPr>
          <w:sz w:val="2"/>
          <w:szCs w:val="2"/>
        </w:rPr>
        <w:sectPr>
          <w:footnotePr>
            <w:pos w:val="pageBottom"/>
            <w:numFmt w:val="decimal"/>
            <w:numRestart w:val="continuous"/>
          </w:footnotePr>
          <w:pgSz w:w="11954" w:h="17771"/>
          <w:pgMar w:top="360" w:left="360" w:right="360" w:bottom="360" w:header="0" w:footer="3" w:gutter="0"/>
          <w:rtlGutter w:val="0"/>
          <w:cols w:space="720"/>
          <w:noEndnote/>
          <w:docGrid w:linePitch="360"/>
        </w:sectPr>
      </w:pPr>
    </w:p>
    <w:p>
      <w:pPr>
        <w:pStyle w:val="Style23"/>
        <w:framePr w:wrap="none" w:vAnchor="page" w:hAnchor="page" w:x="1766" w:y="904"/>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168</w:t>
      </w:r>
    </w:p>
    <w:p>
      <w:pPr>
        <w:pStyle w:val="Style23"/>
        <w:framePr w:wrap="none" w:vAnchor="page" w:hAnchor="page" w:x="4712" w:y="886"/>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PORADNIK JĘZYKOWY</w:t>
      </w:r>
    </w:p>
    <w:p>
      <w:pPr>
        <w:pStyle w:val="Style23"/>
        <w:framePr w:wrap="none" w:vAnchor="page" w:hAnchor="page" w:x="9512" w:y="880"/>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1958 z. 4</w:t>
      </w:r>
    </w:p>
    <w:p>
      <w:pPr>
        <w:pStyle w:val="Style15"/>
        <w:framePr w:w="8688" w:h="10443" w:hRule="exact" w:wrap="none" w:vAnchor="page" w:hAnchor="page" w:x="1754" w:y="1446"/>
        <w:widowControl w:val="0"/>
        <w:keepNext w:val="0"/>
        <w:keepLines w:val="0"/>
        <w:shd w:val="clear" w:color="auto" w:fill="auto"/>
        <w:bidi w:val="0"/>
        <w:jc w:val="both"/>
        <w:spacing w:before="0" w:after="122" w:line="252" w:lineRule="exact"/>
        <w:ind w:left="640" w:right="0" w:firstLine="0"/>
      </w:pPr>
      <w:r>
        <w:rPr>
          <w:lang w:val="pl-PL" w:eastAsia="pl-PL" w:bidi="pl-PL"/>
          <w:w w:val="100"/>
          <w:spacing w:val="0"/>
          <w:color w:val="000000"/>
          <w:position w:val="0"/>
        </w:rPr>
        <w:t xml:space="preserve">Przykłady: </w:t>
      </w:r>
      <w:r>
        <w:rPr>
          <w:lang w:val="fr-FR" w:eastAsia="fr-FR" w:bidi="fr-FR"/>
          <w:w w:val="100"/>
          <w:spacing w:val="0"/>
          <w:color w:val="000000"/>
          <w:position w:val="0"/>
        </w:rPr>
        <w:t xml:space="preserve">amiral </w:t>
      </w:r>
      <w:r>
        <w:rPr>
          <w:lang w:val="pl-PL" w:eastAsia="pl-PL" w:bidi="pl-PL"/>
          <w:w w:val="100"/>
          <w:spacing w:val="0"/>
          <w:color w:val="000000"/>
          <w:position w:val="0"/>
        </w:rPr>
        <w:t>olenderski (67v), arcybiskup gnieźnieński (188v.), arcybiskupstwo gnieźnieńskie (-0-196v.), arcybiskupstwo lwowskie (257v.), biskup chełmiński (-0-218v.-219r., 234r.), biskup kijowski (141 v., 143v., 145v.), biskup kujawski (219v.), biskup krakowski (257v.), burgrabia krakowski (226v.), chorąży rawski (-0-219r.), cześnik rawski (215v.), cześnik warszawski (123v„ 234v.), kasztelan bełski (234v.), kasztelan gnieźnieński 145v., 188r.), kasztelan kra</w:t>
        <w:t xml:space="preserve">kowski (192r., 193v., 193 </w:t>
      </w:r>
      <w:r>
        <w:rPr>
          <w:lang w:val="cs-CZ" w:eastAsia="cs-CZ" w:bidi="cs-CZ"/>
          <w:w w:val="100"/>
          <w:spacing w:val="0"/>
          <w:color w:val="000000"/>
          <w:position w:val="0"/>
        </w:rPr>
        <w:t xml:space="preserve">v., </w:t>
      </w:r>
      <w:r>
        <w:rPr>
          <w:lang w:val="pl-PL" w:eastAsia="pl-PL" w:bidi="pl-PL"/>
          <w:w w:val="100"/>
          <w:spacing w:val="0"/>
          <w:color w:val="000000"/>
          <w:position w:val="0"/>
        </w:rPr>
        <w:t xml:space="preserve">231r.,232r., 259v.), kasztelan lubelski (Ill4v.), kasztelan podlaski (235r.), kasztelan sochaczewski (219v.), kasztelan zakroczymski (81r.), kasztelan żarnowski (114v.), kasztelanka wieluńska (257v.), koniuszy koronny (201v., 251r., 254r., 285v.), książę bawarski (264r.), książę brandenburski* </w:t>
      </w:r>
      <w:r>
        <w:rPr>
          <w:lang w:val="fr-FR" w:eastAsia="fr-FR" w:bidi="fr-FR"/>
          <w:w w:val="100"/>
          <w:spacing w:val="0"/>
          <w:color w:val="000000"/>
          <w:position w:val="0"/>
        </w:rPr>
        <w:t xml:space="preserve">(-0-217V.), </w:t>
      </w:r>
      <w:r>
        <w:rPr>
          <w:lang w:val="pl-PL" w:eastAsia="pl-PL" w:bidi="pl-PL"/>
          <w:w w:val="100"/>
          <w:spacing w:val="0"/>
          <w:color w:val="000000"/>
          <w:position w:val="0"/>
        </w:rPr>
        <w:t>książę kurlandzki (-0-217v.), książę lotaryński (230r„ 264r.), ksiądz pruski</w:t>
      </w:r>
      <w:r>
        <w:rPr>
          <w:lang w:val="pl-PL" w:eastAsia="pl-PL" w:bidi="pl-PL"/>
          <w:vertAlign w:val="superscript"/>
          <w:w w:val="100"/>
          <w:spacing w:val="0"/>
          <w:color w:val="000000"/>
          <w:position w:val="0"/>
        </w:rPr>
        <w:t>* 7</w:t>
      </w:r>
      <w:r>
        <w:rPr>
          <w:lang w:val="pl-PL" w:eastAsia="pl-PL" w:bidi="pl-PL"/>
          <w:w w:val="100"/>
          <w:spacing w:val="0"/>
          <w:color w:val="000000"/>
          <w:position w:val="0"/>
        </w:rPr>
        <w:t xml:space="preserve"> (68r.), król duński (53r., 62r., 62r., 70v., 71r., 71r., 72r.), król francu</w:t>
        <w:t>ski (108r., 188r., 189r., 189v., 190r., 197v.), król polski (53r., 53r., 57r., 71v., 190v., 232v\, 247v., 260r., 263v.—264r.), król szwedzki (51r., 51v., 53r., 61r., 76v., 188r.), łowczy podlaski (240v.), margrabia pieńczowski (248r.), margrabia rzeszowski (115v.), marszałek koronny (241r., 246v.), monarcha moskiewski (167r.), monarcha polski (167rj, oboźny koronny (248v.), podczaszanka rawska (80r.), podczaszy rawski (80v.), podkanclerzy koronny (-0-218.—</w:t>
      </w:r>
      <w:r>
        <w:rPr>
          <w:lang w:val="ru-RU" w:eastAsia="ru-RU" w:bidi="ru-RU"/>
          <w:w w:val="100"/>
          <w:spacing w:val="0"/>
          <w:color w:val="000000"/>
          <w:position w:val="0"/>
        </w:rPr>
        <w:t>2/1</w:t>
      </w:r>
      <w:r>
        <w:rPr>
          <w:lang w:val="pl-PL" w:eastAsia="pl-PL" w:bidi="pl-PL"/>
          <w:w w:val="100"/>
          <w:spacing w:val="0"/>
          <w:color w:val="000000"/>
          <w:position w:val="0"/>
        </w:rPr>
        <w:t>9r.), pod</w:t>
        <w:t>kanclerzy litewski (134v., 145v.), podskarbi koronny (201v.), podskarbi litew</w:t>
        <w:t xml:space="preserve">ski (179v., 182v., 185v.), podstarości nowomiejski (225v.), podstoli malborski (249v.), pan 'krakowski </w:t>
      </w:r>
      <w:r>
        <w:rPr>
          <w:lang w:val="pl-PL" w:eastAsia="pl-PL" w:bidi="pl-PL"/>
          <w:vertAlign w:val="superscript"/>
          <w:w w:val="100"/>
          <w:spacing w:val="0"/>
          <w:color w:val="000000"/>
          <w:position w:val="0"/>
        </w:rPr>
        <w:t>8 *</w:t>
      </w:r>
      <w:r>
        <w:rPr>
          <w:lang w:val="pl-PL" w:eastAsia="pl-PL" w:bidi="pl-PL"/>
          <w:w w:val="100"/>
          <w:spacing w:val="0"/>
          <w:color w:val="000000"/>
          <w:position w:val="0"/>
        </w:rPr>
        <w:t xml:space="preserve"> (179v., 231r., 233 r., 239r.), pan sochaczowski (224v.— 225r.), podkomorzy bełski (235r.), podkomorzy koronny (149ar., 174r., 175r.), podkomorzy lwowski (227r.), podkomorzy rawski (-0-219r.), podkomorzyc sandomirski (82v.), rotmistrze krakowscy</w:t>
      </w:r>
      <w:r>
        <w:rPr>
          <w:lang w:val="pl-PL" w:eastAsia="pl-PL" w:bidi="pl-PL"/>
          <w:vertAlign w:val="superscript"/>
          <w:w w:val="100"/>
          <w:spacing w:val="0"/>
          <w:color w:val="000000"/>
          <w:position w:val="0"/>
        </w:rPr>
        <w:t>8</w:t>
      </w:r>
      <w:r>
        <w:rPr>
          <w:lang w:val="pl-PL" w:eastAsia="pl-PL" w:bidi="pl-PL"/>
          <w:w w:val="100"/>
          <w:spacing w:val="0"/>
          <w:color w:val="000000"/>
          <w:position w:val="0"/>
        </w:rPr>
        <w:t xml:space="preserve"> (243v.), sędzia smoleński (165r.), starosta brytajański (64r., 101r.), starosta bydgoski (246s.), starosta czerski (170r., 185</w:t>
      </w:r>
      <w:r>
        <w:rPr>
          <w:lang w:val="cs-CZ" w:eastAsia="cs-CZ" w:bidi="cs-CZ"/>
          <w:w w:val="100"/>
          <w:spacing w:val="0"/>
          <w:color w:val="000000"/>
          <w:position w:val="0"/>
        </w:rPr>
        <w:t xml:space="preserve">v.), </w:t>
      </w:r>
      <w:r>
        <w:rPr>
          <w:lang w:val="pl-PL" w:eastAsia="pl-PL" w:bidi="pl-PL"/>
          <w:w w:val="100"/>
          <w:spacing w:val="0"/>
          <w:color w:val="000000"/>
          <w:position w:val="0"/>
        </w:rPr>
        <w:t xml:space="preserve">starosta dobrzyński (84v., 87v., 94r.), starosta kaniowski (56v., 82v., </w:t>
      </w:r>
      <w:r>
        <w:rPr>
          <w:lang w:val="fr-FR" w:eastAsia="fr-FR" w:bidi="fr-FR"/>
          <w:w w:val="100"/>
          <w:spacing w:val="0"/>
          <w:color w:val="000000"/>
          <w:position w:val="0"/>
        </w:rPr>
        <w:t xml:space="preserve">1JL5V., </w:t>
      </w:r>
      <w:r>
        <w:rPr>
          <w:lang w:val="pl-PL" w:eastAsia="pl-PL" w:bidi="pl-PL"/>
          <w:w w:val="100"/>
          <w:spacing w:val="0"/>
          <w:color w:val="000000"/>
          <w:position w:val="0"/>
        </w:rPr>
        <w:t xml:space="preserve">240v., 241 r.), starosta krasnystawski </w:t>
      </w:r>
      <w:r>
        <w:rPr>
          <w:lang w:val="fr-FR" w:eastAsia="fr-FR" w:bidi="fr-FR"/>
          <w:w w:val="100"/>
          <w:spacing w:val="0"/>
          <w:color w:val="000000"/>
          <w:position w:val="0"/>
        </w:rPr>
        <w:t xml:space="preserve">(122V.), </w:t>
      </w:r>
      <w:r>
        <w:rPr>
          <w:lang w:val="pl-PL" w:eastAsia="pl-PL" w:bidi="pl-PL"/>
          <w:w w:val="100"/>
          <w:spacing w:val="0"/>
          <w:color w:val="000000"/>
          <w:position w:val="0"/>
        </w:rPr>
        <w:t>starosta lityński (92r), starosta opeski (170r.), starosta parnawski (249r.), starosta stopnicki (269r„ 283v.)</w:t>
      </w:r>
      <w:r>
        <w:rPr>
          <w:lang w:val="pl-PL" w:eastAsia="pl-PL" w:bidi="pl-PL"/>
          <w:vertAlign w:val="superscript"/>
          <w:w w:val="100"/>
          <w:spacing w:val="0"/>
          <w:color w:val="000000"/>
          <w:position w:val="0"/>
        </w:rPr>
        <w:t>i0</w:t>
      </w:r>
      <w:r>
        <w:rPr>
          <w:lang w:val="pl-PL" w:eastAsia="pl-PL" w:bidi="pl-PL"/>
          <w:w w:val="100"/>
          <w:spacing w:val="0"/>
          <w:color w:val="000000"/>
          <w:position w:val="0"/>
        </w:rPr>
        <w:t>, starosta śrzecki (243v.), starosta świadźki (143v., 144v.), starosta ujski (234</w:t>
      </w:r>
      <w:r>
        <w:rPr>
          <w:lang w:val="cs-CZ" w:eastAsia="cs-CZ" w:bidi="cs-CZ"/>
          <w:w w:val="100"/>
          <w:spacing w:val="0"/>
          <w:color w:val="000000"/>
          <w:position w:val="0"/>
        </w:rPr>
        <w:t xml:space="preserve">v.), </w:t>
      </w:r>
      <w:r>
        <w:rPr>
          <w:lang w:val="pl-PL" w:eastAsia="pl-PL" w:bidi="pl-PL"/>
          <w:w w:val="100"/>
          <w:spacing w:val="0"/>
          <w:color w:val="000000"/>
          <w:position w:val="0"/>
        </w:rPr>
        <w:t>starosta wolbromski (246r.), starosta żmudzki (98v.), starościc war</w:t>
        <w:t xml:space="preserve">szawski (220r.), wiceinstygator koronny (215r., 215v., 219r.), wojewoda brzeski (140r.), wojewoda chełmiński (249r.), wojewoda krakowski (-0-217r.), wojewoda malborski 254r., 264v., 265r., 266r., 266r.), wojewoda mazowiecki (98v., 98v.), wojewoda litewski (140r.), wojewoda rawski (215r.), wojewoda ruski (123v., 141v., 172r., 183r„ 491 </w:t>
      </w:r>
      <w:r>
        <w:rPr>
          <w:lang w:val="cs-CZ" w:eastAsia="cs-CZ" w:bidi="cs-CZ"/>
          <w:w w:val="100"/>
          <w:spacing w:val="0"/>
          <w:color w:val="000000"/>
          <w:position w:val="0"/>
        </w:rPr>
        <w:t xml:space="preserve">v., </w:t>
      </w:r>
      <w:r>
        <w:rPr>
          <w:lang w:val="pl-PL" w:eastAsia="pl-PL" w:bidi="pl-PL"/>
          <w:w w:val="100"/>
          <w:spacing w:val="0"/>
          <w:color w:val="000000"/>
          <w:position w:val="0"/>
        </w:rPr>
        <w:t>264v.), wojewoda sandomirski (53v.), wojewoda siradzki (240v.), wojewoda: trocki (136r., 141 r., 149ar.), wojewodzic smoleński (144v.);</w:t>
      </w:r>
    </w:p>
    <w:p>
      <w:pPr>
        <w:pStyle w:val="Style13"/>
        <w:framePr w:w="8688" w:h="10443" w:hRule="exact" w:wrap="none" w:vAnchor="page" w:hAnchor="page" w:x="1754" w:y="1446"/>
        <w:widowControl w:val="0"/>
        <w:keepNext w:val="0"/>
        <w:keepLines w:val="0"/>
        <w:shd w:val="clear" w:color="auto" w:fill="auto"/>
        <w:bidi w:val="0"/>
        <w:jc w:val="right"/>
        <w:spacing w:before="0" w:after="0" w:line="324" w:lineRule="exact"/>
        <w:ind w:left="0" w:right="0" w:firstLine="0"/>
      </w:pPr>
      <w:r>
        <w:rPr>
          <w:lang w:val="pl-PL" w:eastAsia="pl-PL" w:bidi="pl-PL"/>
          <w:w w:val="100"/>
          <w:spacing w:val="0"/>
          <w:color w:val="000000"/>
          <w:position w:val="0"/>
        </w:rPr>
        <w:t>Wśród powyższych przykładów znalazły się wyłącznie tytuły stano</w:t>
        <w:t>wiące obok nazwiska nieodłączny atrybut omawianych przez Paska osób.</w:t>
      </w:r>
    </w:p>
    <w:p>
      <w:pPr>
        <w:pStyle w:val="Style28"/>
        <w:framePr w:w="8682" w:h="432" w:hRule="exact" w:wrap="none" w:vAnchor="page" w:hAnchor="page" w:x="1754" w:y="12278"/>
        <w:widowControl w:val="0"/>
        <w:keepNext w:val="0"/>
        <w:keepLines w:val="0"/>
        <w:shd w:val="clear" w:color="auto" w:fill="auto"/>
        <w:bidi w:val="0"/>
        <w:jc w:val="left"/>
        <w:spacing w:before="0" w:after="0" w:line="198" w:lineRule="exact"/>
        <w:ind w:left="0" w:right="0" w:firstLine="640"/>
      </w:pPr>
      <w:r>
        <w:rPr>
          <w:lang w:val="pl-PL" w:eastAsia="pl-PL" w:bidi="pl-PL"/>
          <w:w w:val="100"/>
          <w:spacing w:val="0"/>
          <w:color w:val="000000"/>
          <w:position w:val="0"/>
        </w:rPr>
        <w:t>* Ponieważ w tekście Paska nie występuje mianownik, przytaczam go w for</w:t>
        <w:t>mie współczesnej.</w:t>
      </w:r>
    </w:p>
    <w:p>
      <w:pPr>
        <w:pStyle w:val="Style28"/>
        <w:framePr w:w="8682" w:h="402" w:hRule="exact" w:wrap="none" w:vAnchor="page" w:hAnchor="page" w:x="1754" w:y="12704"/>
        <w:tabs>
          <w:tab w:leader="none" w:pos="786" w:val="left"/>
        </w:tabs>
        <w:widowControl w:val="0"/>
        <w:keepNext w:val="0"/>
        <w:keepLines w:val="0"/>
        <w:shd w:val="clear" w:color="auto" w:fill="auto"/>
        <w:bidi w:val="0"/>
        <w:jc w:val="left"/>
        <w:spacing w:before="0" w:after="0" w:line="198" w:lineRule="exact"/>
        <w:ind w:left="0" w:right="0" w:firstLine="640"/>
      </w:pPr>
      <w:r>
        <w:rPr>
          <w:lang w:val="pl-PL" w:eastAsia="pl-PL" w:bidi="pl-PL"/>
          <w:vertAlign w:val="superscript"/>
          <w:w w:val="100"/>
          <w:spacing w:val="0"/>
          <w:color w:val="000000"/>
          <w:position w:val="0"/>
        </w:rPr>
        <w:t>7</w:t>
      </w:r>
      <w:r>
        <w:rPr>
          <w:lang w:val="pl-PL" w:eastAsia="pl-PL" w:bidi="pl-PL"/>
          <w:w w:val="100"/>
          <w:spacing w:val="0"/>
          <w:color w:val="000000"/>
          <w:position w:val="0"/>
        </w:rPr>
        <w:tab/>
        <w:t xml:space="preserve">W rkp. „szwagier to był księdza pruskiego ten princeps Auriacus, bo jego miał siostrę rodzoną za żoną." Pollak zastępuje wyraz </w:t>
      </w:r>
      <w:r>
        <w:rPr>
          <w:rStyle w:val="CharStyle37"/>
        </w:rPr>
        <w:t>Ksiądz</w:t>
      </w:r>
      <w:r>
        <w:rPr>
          <w:lang w:val="pl-PL" w:eastAsia="pl-PL" w:bidi="pl-PL"/>
          <w:w w:val="100"/>
          <w:spacing w:val="0"/>
          <w:color w:val="000000"/>
          <w:position w:val="0"/>
        </w:rPr>
        <w:t xml:space="preserve"> wyrazem </w:t>
      </w:r>
      <w:r>
        <w:rPr>
          <w:rStyle w:val="CharStyle37"/>
        </w:rPr>
        <w:t>książę.</w:t>
      </w:r>
    </w:p>
    <w:p>
      <w:pPr>
        <w:pStyle w:val="Style28"/>
        <w:framePr w:w="8682" w:h="200" w:hRule="exact" w:wrap="none" w:vAnchor="page" w:hAnchor="page" w:x="1754" w:y="13164"/>
        <w:tabs>
          <w:tab w:leader="none" w:pos="814" w:val="left"/>
        </w:tabs>
        <w:widowControl w:val="0"/>
        <w:keepNext w:val="0"/>
        <w:keepLines w:val="0"/>
        <w:shd w:val="clear" w:color="auto" w:fill="auto"/>
        <w:bidi w:val="0"/>
        <w:spacing w:before="0" w:after="0" w:line="200" w:lineRule="exact"/>
        <w:ind w:left="640" w:right="0" w:firstLine="0"/>
      </w:pPr>
      <w:r>
        <w:rPr>
          <w:lang w:val="pl-PL" w:eastAsia="pl-PL" w:bidi="pl-PL"/>
          <w:vertAlign w:val="superscript"/>
          <w:w w:val="100"/>
          <w:spacing w:val="0"/>
          <w:color w:val="000000"/>
          <w:position w:val="0"/>
        </w:rPr>
        <w:t>8</w:t>
      </w:r>
      <w:r>
        <w:rPr>
          <w:lang w:val="pl-PL" w:eastAsia="pl-PL" w:bidi="pl-PL"/>
          <w:w w:val="100"/>
          <w:spacing w:val="0"/>
          <w:color w:val="000000"/>
          <w:position w:val="0"/>
        </w:rPr>
        <w:tab/>
        <w:t xml:space="preserve">Będący skrótem tytułu: </w:t>
      </w:r>
      <w:r>
        <w:rPr>
          <w:rStyle w:val="CharStyle37"/>
        </w:rPr>
        <w:t>pan kasztelan krakowski.</w:t>
      </w:r>
    </w:p>
    <w:p>
      <w:pPr>
        <w:pStyle w:val="Style28"/>
        <w:framePr w:w="8682" w:h="612" w:hRule="exact" w:wrap="none" w:vAnchor="page" w:hAnchor="page" w:x="1754" w:y="13407"/>
        <w:widowControl w:val="0"/>
        <w:keepNext w:val="0"/>
        <w:keepLines w:val="0"/>
        <w:shd w:val="clear" w:color="auto" w:fill="auto"/>
        <w:bidi w:val="0"/>
        <w:spacing w:before="0" w:after="0" w:line="204" w:lineRule="exact"/>
        <w:ind w:left="0" w:right="0" w:firstLine="640"/>
      </w:pPr>
      <w:r>
        <w:rPr>
          <w:lang w:val="pl-PL" w:eastAsia="pl-PL" w:bidi="pl-PL"/>
          <w:vertAlign w:val="superscript"/>
          <w:w w:val="100"/>
          <w:spacing w:val="0"/>
          <w:color w:val="000000"/>
          <w:position w:val="0"/>
        </w:rPr>
        <w:t>8</w:t>
      </w:r>
      <w:r>
        <w:rPr>
          <w:lang w:val="pl-PL" w:eastAsia="pl-PL" w:bidi="pl-PL"/>
          <w:w w:val="100"/>
          <w:spacing w:val="0"/>
          <w:color w:val="000000"/>
          <w:position w:val="0"/>
        </w:rPr>
        <w:t xml:space="preserve"> W przykładzie tym występuje sporadyczne dla tego typu połączeń oddziele</w:t>
        <w:t xml:space="preserve">nie przydawki od określanego rzeczownika: „kiedy sie tumult zaczął, pouciekali do namiotów (...) osobliwie </w:t>
      </w:r>
      <w:r>
        <w:rPr>
          <w:rStyle w:val="CharStyle37"/>
        </w:rPr>
        <w:t>rotmistrze</w:t>
      </w:r>
      <w:r>
        <w:rPr>
          <w:lang w:val="pl-PL" w:eastAsia="pl-PL" w:bidi="pl-PL"/>
          <w:w w:val="100"/>
          <w:spacing w:val="0"/>
          <w:color w:val="000000"/>
          <w:position w:val="0"/>
        </w:rPr>
        <w:t xml:space="preserve"> niektórzy nasi </w:t>
      </w:r>
      <w:r>
        <w:rPr>
          <w:rStyle w:val="CharStyle37"/>
        </w:rPr>
        <w:t>krakowscy</w:t>
      </w:r>
      <w:r>
        <w:rPr>
          <w:lang w:val="pl-PL" w:eastAsia="pl-PL" w:bidi="pl-PL"/>
          <w:w w:val="100"/>
          <w:spacing w:val="0"/>
          <w:color w:val="000000"/>
          <w:position w:val="0"/>
        </w:rPr>
        <w:t>".</w:t>
      </w:r>
    </w:p>
    <w:p>
      <w:pPr>
        <w:pStyle w:val="Style28"/>
        <w:framePr w:w="8682" w:h="436" w:hRule="exact" w:wrap="none" w:vAnchor="page" w:hAnchor="page" w:x="1754" w:y="14062"/>
        <w:tabs>
          <w:tab w:leader="none" w:pos="846" w:val="left"/>
        </w:tabs>
        <w:widowControl w:val="0"/>
        <w:keepNext w:val="0"/>
        <w:keepLines w:val="0"/>
        <w:shd w:val="clear" w:color="auto" w:fill="auto"/>
        <w:bidi w:val="0"/>
        <w:jc w:val="left"/>
        <w:spacing w:before="0" w:after="0" w:line="198" w:lineRule="exact"/>
        <w:ind w:left="0" w:right="0" w:firstLine="640"/>
      </w:pPr>
      <w:r>
        <w:rPr>
          <w:lang w:val="pl-PL" w:eastAsia="pl-PL" w:bidi="pl-PL"/>
          <w:vertAlign w:val="superscript"/>
          <w:w w:val="100"/>
          <w:spacing w:val="0"/>
          <w:color w:val="000000"/>
          <w:position w:val="0"/>
        </w:rPr>
        <w:t>10</w:t>
      </w:r>
      <w:r>
        <w:rPr>
          <w:lang w:val="pl-PL" w:eastAsia="pl-PL" w:bidi="pl-PL"/>
          <w:w w:val="100"/>
          <w:spacing w:val="0"/>
          <w:color w:val="000000"/>
          <w:position w:val="0"/>
        </w:rPr>
        <w:tab/>
        <w:t>Także przykład, innego szyku w tekście wierszowanym: „czego świeży do</w:t>
        <w:t xml:space="preserve">kument mamy w twej osobie cny </w:t>
      </w:r>
      <w:r>
        <w:rPr>
          <w:rStyle w:val="CharStyle37"/>
        </w:rPr>
        <w:t>stopnicki starosto</w:t>
      </w:r>
      <w:r>
        <w:rPr>
          <w:lang w:val="pl-PL" w:eastAsia="pl-PL" w:bidi="pl-PL"/>
          <w:w w:val="100"/>
          <w:spacing w:val="0"/>
          <w:color w:val="000000"/>
          <w:position w:val="0"/>
        </w:rPr>
        <w:t>" (—W—271r.).</w:t>
      </w:r>
    </w:p>
    <w:p>
      <w:pPr>
        <w:widowControl w:val="0"/>
        <w:rPr>
          <w:sz w:val="2"/>
          <w:szCs w:val="2"/>
        </w:rPr>
        <w:sectPr>
          <w:footnotePr>
            <w:pos w:val="pageBottom"/>
            <w:numFmt w:val="decimal"/>
            <w:numRestart w:val="continuous"/>
          </w:footnotePr>
          <w:pgSz w:w="11954" w:h="17771"/>
          <w:pgMar w:top="360" w:left="360" w:right="360" w:bottom="360" w:header="0" w:footer="3" w:gutter="0"/>
          <w:rtlGutter w:val="0"/>
          <w:cols w:space="720"/>
          <w:noEndnote/>
          <w:docGrid w:linePitch="360"/>
        </w:sectPr>
      </w:pPr>
    </w:p>
    <w:p>
      <w:pPr>
        <w:pStyle w:val="Style23"/>
        <w:framePr w:wrap="none" w:vAnchor="page" w:hAnchor="page" w:x="1685" w:y="874"/>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1958 z. 4</w:t>
      </w:r>
    </w:p>
    <w:p>
      <w:pPr>
        <w:pStyle w:val="Style23"/>
        <w:framePr w:wrap="none" w:vAnchor="page" w:hAnchor="page" w:x="4739" w:y="880"/>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PORADNIK JĘZYKOWY</w:t>
      </w:r>
    </w:p>
    <w:p>
      <w:pPr>
        <w:pStyle w:val="Style23"/>
        <w:framePr w:wrap="none" w:vAnchor="page" w:hAnchor="page" w:x="10217" w:y="892"/>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169</w:t>
      </w:r>
    </w:p>
    <w:p>
      <w:pPr>
        <w:pStyle w:val="Style13"/>
        <w:framePr w:w="8946" w:h="12256" w:hRule="exact" w:wrap="none" w:vAnchor="page" w:hAnchor="page" w:x="1625" w:y="1512"/>
        <w:widowControl w:val="0"/>
        <w:keepNext w:val="0"/>
        <w:keepLines w:val="0"/>
        <w:shd w:val="clear" w:color="auto" w:fill="auto"/>
        <w:bidi w:val="0"/>
        <w:jc w:val="both"/>
        <w:spacing w:before="0" w:after="158"/>
        <w:ind w:left="0" w:right="0" w:firstLine="700"/>
      </w:pPr>
      <w:r>
        <w:rPr>
          <w:lang w:val="pl-PL" w:eastAsia="pl-PL" w:bidi="pl-PL"/>
          <w:w w:val="100"/>
          <w:spacing w:val="0"/>
          <w:color w:val="000000"/>
          <w:position w:val="0"/>
        </w:rPr>
        <w:t>Jednakże połączenia rzeczownika z przymiotnikiem utworzonym od nazw geograficznych nie ograniczają się do tytułów. Można tu jeszcze wymienić takie przykłady, jak:</w:t>
      </w:r>
    </w:p>
    <w:p>
      <w:pPr>
        <w:pStyle w:val="Style15"/>
        <w:framePr w:w="8946" w:h="12256" w:hRule="exact" w:wrap="none" w:vAnchor="page" w:hAnchor="page" w:x="1625" w:y="1512"/>
        <w:widowControl w:val="0"/>
        <w:keepNext w:val="0"/>
        <w:keepLines w:val="0"/>
        <w:shd w:val="clear" w:color="auto" w:fill="auto"/>
        <w:bidi w:val="0"/>
        <w:jc w:val="both"/>
        <w:spacing w:before="0" w:after="275" w:line="264" w:lineRule="exact"/>
        <w:ind w:left="700" w:right="0" w:firstLine="0"/>
      </w:pPr>
      <w:r>
        <w:rPr>
          <w:lang w:val="pl-PL" w:eastAsia="pl-PL" w:bidi="pl-PL"/>
          <w:w w:val="100"/>
          <w:spacing w:val="0"/>
          <w:color w:val="000000"/>
          <w:position w:val="0"/>
        </w:rPr>
        <w:t>białogłowy duńskie (55r.), grosze polskie (64v.), ekspedycyja wiedeńska (276v.), komisyja lwowska (187r., 221v.), kozacy zadnieprowscy (102v.), majętność sielecka (81v.), maniera niemiecka (54r.), marki duńskie (54v.), mowa moskiew</w:t>
        <w:t>ska (98r.), niewolnik moskiewski (101r.), obozy maltańskie (246r.), obozy wołoskie 246r.), obywatele inflantscy (-0-217v.), panowie polscy (261v.), poczty pruskie (230r.), potęga szwedzka, potęga turecka (242v., 242v.), rebelianci węgierscy (268r.), regimenty niemieckie (260r.), Rzeczpospolita genueńska (84v.), Rzeczpospolita polska</w:t>
      </w:r>
      <w:r>
        <w:rPr>
          <w:lang w:val="pl-PL" w:eastAsia="pl-PL" w:bidi="pl-PL"/>
          <w:vertAlign w:val="superscript"/>
          <w:w w:val="100"/>
          <w:spacing w:val="0"/>
          <w:color w:val="000000"/>
          <w:position w:val="0"/>
        </w:rPr>
        <w:t>11</w:t>
      </w:r>
      <w:r>
        <w:rPr>
          <w:lang w:val="pl-PL" w:eastAsia="pl-PL" w:bidi="pl-PL"/>
          <w:w w:val="100"/>
          <w:spacing w:val="0"/>
          <w:color w:val="000000"/>
          <w:position w:val="0"/>
        </w:rPr>
        <w:t xml:space="preserve"> (-0-116v.), Rzeczpospolita trojańska (-0-207 r.), Rzesza niemiecka </w:t>
      </w:r>
      <w:r>
        <w:rPr>
          <w:lang w:val="cs-CZ" w:eastAsia="cs-CZ" w:bidi="cs-CZ"/>
          <w:w w:val="100"/>
          <w:spacing w:val="0"/>
          <w:color w:val="000000"/>
          <w:position w:val="0"/>
        </w:rPr>
        <w:t xml:space="preserve">(261V.), </w:t>
      </w:r>
      <w:r>
        <w:rPr>
          <w:lang w:val="pl-PL" w:eastAsia="pl-PL" w:bidi="pl-PL"/>
          <w:w w:val="100"/>
          <w:spacing w:val="0"/>
          <w:color w:val="000000"/>
          <w:position w:val="0"/>
        </w:rPr>
        <w:t>samopały duńskie (97v.), sejm warszawski (159r., 235r., 245r., 258v.). skarb litewski (179r.), spisek litewski (141v.), suknie nie</w:t>
        <w:t>mieckie (76r.), szlachcic duński (62r.), szlachcic polski (lOlr.), szlak tatarski (268r.), szkoły rawskie (78v.), starczyzna krakowska (233r.), strzelcy moskiew</w:t>
        <w:t>scy (167r.), szpada niemiecka (71v.), trupy szwedzkie (51v.), trup tatarski (268n), więźniowie szwedzcy (73r.), więźniowie niemieccy (189r.);</w:t>
      </w:r>
    </w:p>
    <w:p>
      <w:pPr>
        <w:pStyle w:val="Style13"/>
        <w:framePr w:w="8946" w:h="12256" w:hRule="exact" w:wrap="none" w:vAnchor="page" w:hAnchor="page" w:x="1625" w:y="1512"/>
        <w:widowControl w:val="0"/>
        <w:keepNext w:val="0"/>
        <w:keepLines w:val="0"/>
        <w:shd w:val="clear" w:color="auto" w:fill="auto"/>
        <w:bidi w:val="0"/>
        <w:spacing w:before="0" w:after="143" w:line="220" w:lineRule="exact"/>
        <w:ind w:left="20" w:right="0" w:firstLine="0"/>
      </w:pPr>
      <w:r>
        <w:rPr>
          <w:lang w:val="pl-PL" w:eastAsia="pl-PL" w:bidi="pl-PL"/>
          <w:w w:val="100"/>
          <w:spacing w:val="0"/>
          <w:color w:val="000000"/>
          <w:position w:val="0"/>
        </w:rPr>
        <w:t>A oto pozostałe przykłady z tej samej kategorii:</w:t>
      </w:r>
    </w:p>
    <w:p>
      <w:pPr>
        <w:pStyle w:val="Style15"/>
        <w:framePr w:w="8946" w:h="12256" w:hRule="exact" w:wrap="none" w:vAnchor="page" w:hAnchor="page" w:x="1625" w:y="1512"/>
        <w:widowControl w:val="0"/>
        <w:keepNext w:val="0"/>
        <w:keepLines w:val="0"/>
        <w:shd w:val="clear" w:color="auto" w:fill="auto"/>
        <w:bidi w:val="0"/>
        <w:jc w:val="both"/>
        <w:spacing w:before="0" w:after="197" w:line="276" w:lineRule="exact"/>
        <w:ind w:left="700" w:right="0" w:firstLine="0"/>
      </w:pPr>
      <w:r>
        <w:rPr>
          <w:lang w:val="pl-PL" w:eastAsia="pl-PL" w:bidi="pl-PL"/>
          <w:w w:val="100"/>
          <w:spacing w:val="0"/>
          <w:color w:val="000000"/>
          <w:position w:val="0"/>
        </w:rPr>
        <w:t>dobra szlacheckie (81 r.), dom szlachecki (55v., 65r.), dwór szlachecki (154v., 155v., 155v.), fakcyje kondeuszowskie &lt;2l4v.), klasztor augustyjański (77v.), konsylia sejmowe (283v.), księgi skarbowe (184r.), kwity poborowe (81v.), monarchowie chrześcijańscy (258v.), oficjalista wojskowy (184r.), Polacy konni (189v.), Rzeczy wojenne (240v.), sądy kapturowe (246v.), sąd wojskowy (102 r.), stołek senatorski (-0-141v.), syn szlachecki (Mlr.-O-), sztuki szermierskie (84r.), szturm generalny, strzelcy piechotni (167r.), sejmik przedsejmowy (188v., 215r., 235r), terminy prawne (283r.), urząd kanclerski (120r.), wozy poselskie l66v.), zakon augustyjański (281 r.).</w:t>
      </w:r>
    </w:p>
    <w:p>
      <w:pPr>
        <w:pStyle w:val="Style13"/>
        <w:framePr w:w="8946" w:h="12256" w:hRule="exact" w:wrap="none" w:vAnchor="page" w:hAnchor="page" w:x="1625" w:y="1512"/>
        <w:widowControl w:val="0"/>
        <w:keepNext w:val="0"/>
        <w:keepLines w:val="0"/>
        <w:shd w:val="clear" w:color="auto" w:fill="auto"/>
        <w:bidi w:val="0"/>
        <w:jc w:val="both"/>
        <w:spacing w:before="0" w:after="0" w:line="330" w:lineRule="exact"/>
        <w:ind w:left="0" w:right="0" w:firstLine="700"/>
      </w:pPr>
      <w:r>
        <w:rPr>
          <w:lang w:val="pl-PL" w:eastAsia="pl-PL" w:bidi="pl-PL"/>
          <w:w w:val="100"/>
          <w:spacing w:val="0"/>
          <w:color w:val="000000"/>
          <w:position w:val="0"/>
        </w:rPr>
        <w:t xml:space="preserve">Jak wynika z podanego materiału, pozbawiony wahań szyk porzeczownikowy przydawki definicyjnej </w:t>
      </w:r>
      <w:r>
        <w:rPr>
          <w:lang w:val="cs-CZ" w:eastAsia="cs-CZ" w:bidi="cs-CZ"/>
          <w:w w:val="100"/>
          <w:spacing w:val="0"/>
          <w:color w:val="000000"/>
          <w:position w:val="0"/>
        </w:rPr>
        <w:t xml:space="preserve">jest </w:t>
      </w:r>
      <w:r>
        <w:rPr>
          <w:lang w:val="pl-PL" w:eastAsia="pl-PL" w:bidi="pl-PL"/>
          <w:w w:val="100"/>
          <w:spacing w:val="0"/>
          <w:color w:val="000000"/>
          <w:position w:val="0"/>
        </w:rPr>
        <w:t>stosunkowo rzadki (znalazło się tu bowiem niewiele ponad 200 na 700 rozpatrywanych przykładów). Znacznie częściej występują objawy mieszania się użyć przedrzeczownikowych i porzeczownikowych tego samego przymiotnika.</w:t>
      </w:r>
    </w:p>
    <w:p>
      <w:pPr>
        <w:pStyle w:val="Style13"/>
        <w:framePr w:w="8946" w:h="12256" w:hRule="exact" w:wrap="none" w:vAnchor="page" w:hAnchor="page" w:x="1625" w:y="1512"/>
        <w:widowControl w:val="0"/>
        <w:keepNext w:val="0"/>
        <w:keepLines w:val="0"/>
        <w:shd w:val="clear" w:color="auto" w:fill="auto"/>
        <w:bidi w:val="0"/>
        <w:jc w:val="both"/>
        <w:spacing w:before="0" w:after="22" w:line="220" w:lineRule="exact"/>
        <w:ind w:left="0" w:right="0" w:firstLine="700"/>
      </w:pPr>
      <w:r>
        <w:rPr>
          <w:lang w:val="pl-PL" w:eastAsia="pl-PL" w:bidi="pl-PL"/>
          <w:w w:val="100"/>
          <w:spacing w:val="0"/>
          <w:color w:val="000000"/>
          <w:position w:val="0"/>
        </w:rPr>
        <w:t>Przykłady tego rodzaju znajdują się już w następnej grupie.</w:t>
      </w:r>
    </w:p>
    <w:p>
      <w:pPr>
        <w:pStyle w:val="Style13"/>
        <w:framePr w:w="8946" w:h="12256" w:hRule="exact" w:wrap="none" w:vAnchor="page" w:hAnchor="page" w:x="1625" w:y="1512"/>
        <w:widowControl w:val="0"/>
        <w:keepNext w:val="0"/>
        <w:keepLines w:val="0"/>
        <w:shd w:val="clear" w:color="auto" w:fill="auto"/>
        <w:bidi w:val="0"/>
        <w:jc w:val="both"/>
        <w:spacing w:before="0" w:after="0" w:line="330" w:lineRule="exact"/>
        <w:ind w:left="0" w:right="0" w:firstLine="700"/>
      </w:pPr>
      <w:r>
        <w:rPr>
          <w:lang w:val="pl-PL" w:eastAsia="pl-PL" w:bidi="pl-PL"/>
          <w:w w:val="100"/>
          <w:spacing w:val="0"/>
          <w:color w:val="000000"/>
          <w:position w:val="0"/>
        </w:rPr>
        <w:t>2. Grupa ta, licznie reprezentowana, zawiera przykłady typu: het</w:t>
        <w:t xml:space="preserve">man (koronny, litewski, polny, moskiewski, szwedzki, wielki), gdzie jednak spotykamy przykład innego szyku — wielki hetman. Ponieważ jednak wiele z tych odchyleń da się wyjaśnić użyciem w określonym kontekście, wydaje mi się niezbędne przytaczanie fragmentów tekstu. </w:t>
      </w:r>
      <w:r>
        <w:rPr>
          <w:lang w:val="pl-PL" w:eastAsia="pl-PL" w:bidi="pl-PL"/>
          <w:vertAlign w:val="superscript"/>
          <w:w w:val="100"/>
          <w:spacing w:val="0"/>
          <w:color w:val="000000"/>
          <w:position w:val="0"/>
        </w:rPr>
        <w:t>11</w:t>
      </w:r>
    </w:p>
    <w:p>
      <w:pPr>
        <w:pStyle w:val="Style28"/>
        <w:framePr w:w="8910" w:h="684" w:hRule="exact" w:wrap="none" w:vAnchor="page" w:hAnchor="page" w:x="1625" w:y="14170"/>
        <w:tabs>
          <w:tab w:leader="none" w:pos="876" w:val="left"/>
        </w:tabs>
        <w:widowControl w:val="0"/>
        <w:keepNext w:val="0"/>
        <w:keepLines w:val="0"/>
        <w:shd w:val="clear" w:color="auto" w:fill="auto"/>
        <w:bidi w:val="0"/>
        <w:spacing w:before="0" w:after="0" w:line="204" w:lineRule="exact"/>
        <w:ind w:left="0" w:right="0" w:firstLine="680"/>
      </w:pPr>
      <w:r>
        <w:rPr>
          <w:lang w:val="pl-PL" w:eastAsia="pl-PL" w:bidi="pl-PL"/>
          <w:vertAlign w:val="superscript"/>
          <w:w w:val="100"/>
          <w:spacing w:val="0"/>
          <w:color w:val="000000"/>
          <w:position w:val="0"/>
        </w:rPr>
        <w:t>11</w:t>
      </w:r>
      <w:r>
        <w:rPr>
          <w:lang w:val="pl-PL" w:eastAsia="pl-PL" w:bidi="pl-PL"/>
          <w:w w:val="100"/>
          <w:spacing w:val="0"/>
          <w:color w:val="000000"/>
          <w:position w:val="0"/>
        </w:rPr>
        <w:tab/>
        <w:t>Pełny tekst brzmi: „Do Rzpltej mamy praetensionem zatrzymanych tak wie</w:t>
        <w:t xml:space="preserve">lu zasług. Ale gdy uważę, że do </w:t>
      </w:r>
      <w:r>
        <w:rPr>
          <w:rStyle w:val="CharStyle37"/>
        </w:rPr>
        <w:t>Rzeczypospolitej</w:t>
      </w:r>
      <w:r>
        <w:rPr>
          <w:lang w:val="pl-PL" w:eastAsia="pl-PL" w:bidi="pl-PL"/>
          <w:w w:val="100"/>
          <w:spacing w:val="0"/>
          <w:color w:val="000000"/>
          <w:position w:val="0"/>
        </w:rPr>
        <w:t xml:space="preserve"> nie węgierskiej, nie niemieckiej, ale </w:t>
      </w:r>
      <w:r>
        <w:rPr>
          <w:rStyle w:val="CharStyle37"/>
        </w:rPr>
        <w:t>polskiej</w:t>
      </w:r>
      <w:r>
        <w:rPr>
          <w:lang w:val="pl-PL" w:eastAsia="pl-PL" w:bidi="pl-PL"/>
          <w:w w:val="100"/>
          <w:spacing w:val="0"/>
          <w:color w:val="000000"/>
          <w:position w:val="0"/>
        </w:rPr>
        <w:t>, własnej naszej matki, toć też podpono jak z matką należałoby postąpić".</w:t>
      </w:r>
    </w:p>
    <w:p>
      <w:pPr>
        <w:widowControl w:val="0"/>
        <w:rPr>
          <w:sz w:val="2"/>
          <w:szCs w:val="2"/>
        </w:rPr>
        <w:sectPr>
          <w:footnotePr>
            <w:pos w:val="pageBottom"/>
            <w:numFmt w:val="decimal"/>
            <w:numRestart w:val="continuous"/>
          </w:footnotePr>
          <w:pgSz w:w="11954" w:h="17771"/>
          <w:pgMar w:top="360" w:left="360" w:right="360" w:bottom="360" w:header="0" w:footer="3" w:gutter="0"/>
          <w:rtlGutter w:val="0"/>
          <w:cols w:space="720"/>
          <w:noEndnote/>
          <w:docGrid w:linePitch="360"/>
        </w:sectPr>
      </w:pPr>
    </w:p>
    <w:p>
      <w:pPr>
        <w:pStyle w:val="Style38"/>
        <w:framePr w:wrap="none" w:vAnchor="page" w:hAnchor="page" w:x="10" w:y="581"/>
        <w:widowControl w:val="0"/>
        <w:keepNext w:val="0"/>
        <w:keepLines w:val="0"/>
        <w:shd w:val="clear" w:color="auto" w:fill="auto"/>
        <w:bidi w:val="0"/>
        <w:jc w:val="left"/>
        <w:spacing w:before="0" w:after="0" w:line="240" w:lineRule="exact"/>
        <w:ind w:left="0" w:right="0" w:firstLine="0"/>
      </w:pPr>
      <w:r>
        <w:rPr>
          <w:sz w:val="24"/>
          <w:szCs w:val="24"/>
          <w:w w:val="100"/>
          <w:spacing w:val="0"/>
          <w:color w:val="000000"/>
          <w:position w:val="0"/>
        </w:rPr>
        <w:t>г</w:t>
      </w:r>
    </w:p>
    <w:p>
      <w:pPr>
        <w:pStyle w:val="Style23"/>
        <w:framePr w:wrap="none" w:vAnchor="page" w:hAnchor="page" w:x="1642" w:y="1739"/>
        <w:tabs>
          <w:tab w:leader="none" w:pos="2976" w:val="left"/>
          <w:tab w:leader="none" w:pos="7830" w:val="left"/>
        </w:tabs>
        <w:widowControl w:val="0"/>
        <w:keepNext w:val="0"/>
        <w:keepLines w:val="0"/>
        <w:shd w:val="clear" w:color="auto" w:fill="auto"/>
        <w:bidi w:val="0"/>
        <w:jc w:val="both"/>
        <w:spacing w:before="0" w:after="0" w:line="170" w:lineRule="exact"/>
        <w:ind w:left="0" w:right="0" w:firstLine="0"/>
      </w:pPr>
      <w:r>
        <w:rPr>
          <w:lang w:val="ru-RU" w:eastAsia="ru-RU" w:bidi="ru-RU"/>
          <w:w w:val="100"/>
          <w:spacing w:val="0"/>
          <w:color w:val="000000"/>
          <w:position w:val="0"/>
        </w:rPr>
        <w:t>170</w:t>
        <w:tab/>
      </w:r>
      <w:r>
        <w:rPr>
          <w:lang w:val="pl-PL" w:eastAsia="pl-PL" w:bidi="pl-PL"/>
          <w:w w:val="100"/>
          <w:spacing w:val="0"/>
          <w:color w:val="000000"/>
          <w:position w:val="0"/>
        </w:rPr>
        <w:t>PORADNIK JĘZYKOWY</w:t>
        <w:tab/>
        <w:t>1958 z. 4</w:t>
      </w:r>
    </w:p>
    <w:p>
      <w:pPr>
        <w:pStyle w:val="Style33"/>
        <w:framePr w:w="8832" w:h="11670" w:hRule="exact" w:wrap="none" w:vAnchor="page" w:hAnchor="page" w:x="1648" w:y="2405"/>
        <w:widowControl w:val="0"/>
        <w:keepNext w:val="0"/>
        <w:keepLines w:val="0"/>
        <w:shd w:val="clear" w:color="auto" w:fill="auto"/>
        <w:bidi w:val="0"/>
        <w:jc w:val="left"/>
        <w:spacing w:before="0" w:after="203" w:line="220" w:lineRule="exact"/>
        <w:ind w:left="0" w:right="0" w:firstLine="0"/>
      </w:pPr>
      <w:r>
        <w:rPr>
          <w:lang w:val="pl-PL" w:eastAsia="pl-PL" w:bidi="pl-PL"/>
          <w:w w:val="100"/>
          <w:spacing w:val="0"/>
          <w:color w:val="000000"/>
          <w:position w:val="0"/>
        </w:rPr>
        <w:t>Chorągiew</w:t>
      </w:r>
    </w:p>
    <w:p>
      <w:pPr>
        <w:pStyle w:val="Style15"/>
        <w:framePr w:w="8832" w:h="11670" w:hRule="exact" w:wrap="none" w:vAnchor="page" w:hAnchor="page" w:x="1648" w:y="2405"/>
        <w:widowControl w:val="0"/>
        <w:keepNext w:val="0"/>
        <w:keepLines w:val="0"/>
        <w:shd w:val="clear" w:color="auto" w:fill="auto"/>
        <w:bidi w:val="0"/>
        <w:jc w:val="both"/>
        <w:spacing w:before="0" w:after="0" w:line="276" w:lineRule="exact"/>
        <w:ind w:left="660" w:right="0" w:firstLine="0"/>
      </w:pPr>
      <w:r>
        <w:rPr>
          <w:lang w:val="pl-PL" w:eastAsia="pl-PL" w:bidi="pl-PL"/>
          <w:w w:val="100"/>
          <w:spacing w:val="0"/>
          <w:color w:val="000000"/>
          <w:position w:val="0"/>
        </w:rPr>
        <w:t xml:space="preserve">„A wtem wychodzi z chojniaków </w:t>
      </w:r>
      <w:r>
        <w:rPr>
          <w:rStyle w:val="CharStyle40"/>
        </w:rPr>
        <w:t>chorągiew</w:t>
      </w:r>
      <w:r>
        <w:rPr>
          <w:lang w:val="pl-PL" w:eastAsia="pl-PL" w:bidi="pl-PL"/>
          <w:w w:val="100"/>
          <w:spacing w:val="0"/>
          <w:color w:val="000000"/>
          <w:position w:val="0"/>
        </w:rPr>
        <w:t xml:space="preserve"> Tuczyńskiego i </w:t>
      </w:r>
      <w:r>
        <w:rPr>
          <w:rStyle w:val="CharStyle40"/>
        </w:rPr>
        <w:t xml:space="preserve">Antonowiczowa </w:t>
      </w:r>
      <w:r>
        <w:rPr>
          <w:lang w:val="pl-PL" w:eastAsia="pl-PL" w:bidi="pl-PL"/>
          <w:w w:val="100"/>
          <w:spacing w:val="0"/>
          <w:color w:val="000000"/>
          <w:position w:val="0"/>
        </w:rPr>
        <w:t xml:space="preserve">tatarska 200 koni i zaraz, wyszedszy, ryścią idą" (92v—93r.). „Jadąc tedy tam. potkałem się w Łysobykach z </w:t>
      </w:r>
      <w:r>
        <w:rPr>
          <w:rStyle w:val="CharStyle40"/>
        </w:rPr>
        <w:t>chorągwią</w:t>
      </w:r>
      <w:r>
        <w:rPr>
          <w:lang w:val="pl-PL" w:eastAsia="pl-PL" w:bidi="pl-PL"/>
          <w:w w:val="100"/>
          <w:spacing w:val="0"/>
          <w:color w:val="000000"/>
          <w:position w:val="0"/>
        </w:rPr>
        <w:t xml:space="preserve"> naszą </w:t>
      </w:r>
      <w:r>
        <w:rPr>
          <w:rStyle w:val="CharStyle40"/>
        </w:rPr>
        <w:t>husarską,</w:t>
      </w:r>
      <w:r>
        <w:rPr>
          <w:lang w:val="pl-PL" w:eastAsia="pl-PL" w:bidi="pl-PL"/>
          <w:w w:val="100"/>
          <w:spacing w:val="0"/>
          <w:color w:val="000000"/>
          <w:position w:val="0"/>
        </w:rPr>
        <w:t xml:space="preserve"> gdzie Kossakowski po- rucznikował'</w:t>
      </w:r>
      <w:r>
        <w:rPr>
          <w:lang w:val="pl-PL" w:eastAsia="pl-PL" w:bidi="pl-PL"/>
          <w:vertAlign w:val="superscript"/>
          <w:w w:val="100"/>
          <w:spacing w:val="0"/>
          <w:color w:val="000000"/>
          <w:position w:val="0"/>
        </w:rPr>
        <w:t>1</w:t>
      </w:r>
      <w:r>
        <w:rPr>
          <w:lang w:val="pl-PL" w:eastAsia="pl-PL" w:bidi="pl-PL"/>
          <w:w w:val="100"/>
          <w:spacing w:val="0"/>
          <w:color w:val="000000"/>
          <w:position w:val="0"/>
        </w:rPr>
        <w:t xml:space="preserve"> (123 r.). „Wojewody </w:t>
      </w:r>
      <w:r>
        <w:rPr>
          <w:lang w:val="en-US" w:eastAsia="en-US" w:bidi="en-US"/>
          <w:w w:val="100"/>
          <w:spacing w:val="0"/>
          <w:color w:val="000000"/>
          <w:position w:val="0"/>
        </w:rPr>
        <w:t>sand</w:t>
      </w:r>
      <w:r>
        <w:rPr>
          <w:lang w:val="pl-PL" w:eastAsia="pl-PL" w:bidi="pl-PL"/>
          <w:w w:val="100"/>
          <w:spacing w:val="0"/>
          <w:color w:val="000000"/>
          <w:position w:val="0"/>
        </w:rPr>
        <w:t xml:space="preserve">omirskiego, Zamoyskiego, </w:t>
      </w:r>
      <w:r>
        <w:rPr>
          <w:rStyle w:val="CharStyle40"/>
        </w:rPr>
        <w:t>chorągiew husar</w:t>
        <w:t>ska</w:t>
      </w:r>
      <w:r>
        <w:rPr>
          <w:lang w:val="pl-PL" w:eastAsia="pl-PL" w:bidi="pl-PL"/>
          <w:w w:val="100"/>
          <w:spacing w:val="0"/>
          <w:color w:val="000000"/>
          <w:position w:val="0"/>
        </w:rPr>
        <w:t xml:space="preserve"> została; wszystka kompanija — </w:t>
      </w:r>
      <w:r>
        <w:rPr>
          <w:lang w:val="en-US" w:eastAsia="en-US" w:bidi="en-US"/>
          <w:w w:val="100"/>
          <w:spacing w:val="0"/>
          <w:color w:val="000000"/>
          <w:position w:val="0"/>
        </w:rPr>
        <w:t xml:space="preserve">verius </w:t>
      </w:r>
      <w:r>
        <w:rPr>
          <w:lang w:val="pl-PL" w:eastAsia="pl-PL" w:bidi="pl-PL"/>
          <w:w w:val="100"/>
          <w:spacing w:val="0"/>
          <w:color w:val="000000"/>
          <w:position w:val="0"/>
        </w:rPr>
        <w:t xml:space="preserve">dicam — pouciekała'* (53v.). „A wtem Turcy skoczą obces na naszych'. Poczęli się im trochę zrazu opierać, a potem jak wzięli tył chorągwi wojewody ruskiego, hetmana koronnego, zaraz </w:t>
      </w:r>
      <w:r>
        <w:rPr>
          <w:rStyle w:val="CharStyle40"/>
        </w:rPr>
        <w:t>chorągiew husarska</w:t>
      </w:r>
      <w:r>
        <w:rPr>
          <w:lang w:val="pl-PL" w:eastAsia="pl-PL" w:bidi="pl-PL"/>
          <w:w w:val="100"/>
          <w:spacing w:val="0"/>
          <w:color w:val="000000"/>
          <w:position w:val="0"/>
        </w:rPr>
        <w:t xml:space="preserve"> poczęła uciekać" (264v.).</w:t>
      </w:r>
    </w:p>
    <w:p>
      <w:pPr>
        <w:pStyle w:val="Style15"/>
        <w:framePr w:w="8832" w:h="11670" w:hRule="exact" w:wrap="none" w:vAnchor="page" w:hAnchor="page" w:x="1648" w:y="2405"/>
        <w:widowControl w:val="0"/>
        <w:keepNext w:val="0"/>
        <w:keepLines w:val="0"/>
        <w:shd w:val="clear" w:color="auto" w:fill="auto"/>
        <w:bidi w:val="0"/>
        <w:jc w:val="both"/>
        <w:spacing w:before="0" w:after="0" w:line="276" w:lineRule="exact"/>
        <w:ind w:left="660" w:right="0" w:firstLine="0"/>
      </w:pPr>
      <w:r>
        <w:rPr>
          <w:lang w:val="pl-PL" w:eastAsia="pl-PL" w:bidi="pl-PL"/>
          <w:w w:val="100"/>
          <w:spacing w:val="0"/>
          <w:color w:val="000000"/>
          <w:position w:val="0"/>
        </w:rPr>
        <w:t xml:space="preserve">„Poskoczą do nas (sc. Moskwa), to znowu od nas, a wtem natrze na nich </w:t>
      </w:r>
      <w:r>
        <w:rPr>
          <w:lang w:val="en-US" w:eastAsia="en-US" w:bidi="en-US"/>
          <w:w w:val="100"/>
          <w:spacing w:val="0"/>
          <w:color w:val="000000"/>
          <w:position w:val="0"/>
        </w:rPr>
        <w:t xml:space="preserve">corpus </w:t>
      </w:r>
      <w:r>
        <w:rPr>
          <w:lang w:val="pl-PL" w:eastAsia="pl-PL" w:bidi="pl-PL"/>
          <w:w w:val="100"/>
          <w:spacing w:val="0"/>
          <w:color w:val="000000"/>
          <w:position w:val="0"/>
        </w:rPr>
        <w:t xml:space="preserve">potężnie. </w:t>
      </w:r>
      <w:r>
        <w:rPr>
          <w:rStyle w:val="CharStyle40"/>
        </w:rPr>
        <w:t>Husarskie chorągwie</w:t>
      </w:r>
      <w:r>
        <w:rPr>
          <w:lang w:val="pl-PL" w:eastAsia="pl-PL" w:bidi="pl-PL"/>
          <w:w w:val="100"/>
          <w:spacing w:val="0"/>
          <w:color w:val="000000"/>
          <w:position w:val="0"/>
        </w:rPr>
        <w:t xml:space="preserve"> skoczyły, my też tu z tyłu uderzemy na nich" (95r.).</w:t>
      </w:r>
    </w:p>
    <w:p>
      <w:pPr>
        <w:pStyle w:val="Style15"/>
        <w:framePr w:w="8832" w:h="11670" w:hRule="exact" w:wrap="none" w:vAnchor="page" w:hAnchor="page" w:x="1648" w:y="2405"/>
        <w:widowControl w:val="0"/>
        <w:keepNext w:val="0"/>
        <w:keepLines w:val="0"/>
        <w:shd w:val="clear" w:color="auto" w:fill="auto"/>
        <w:bidi w:val="0"/>
        <w:jc w:val="both"/>
        <w:spacing w:before="0" w:after="0" w:line="276" w:lineRule="exact"/>
        <w:ind w:left="660" w:right="0" w:firstLine="0"/>
      </w:pPr>
      <w:r>
        <w:rPr>
          <w:lang w:val="pl-PL" w:eastAsia="pl-PL" w:bidi="pl-PL"/>
          <w:w w:val="100"/>
          <w:spacing w:val="0"/>
          <w:color w:val="000000"/>
          <w:position w:val="0"/>
        </w:rPr>
        <w:t xml:space="preserve">„Wolski spod </w:t>
      </w:r>
      <w:r>
        <w:rPr>
          <w:rStyle w:val="CharStyle40"/>
        </w:rPr>
        <w:t>królewskiej chorągwie</w:t>
      </w:r>
      <w:r>
        <w:rPr>
          <w:lang w:val="pl-PL" w:eastAsia="pl-PL" w:bidi="pl-PL"/>
          <w:w w:val="100"/>
          <w:spacing w:val="0"/>
          <w:color w:val="000000"/>
          <w:position w:val="0"/>
        </w:rPr>
        <w:t xml:space="preserve"> począł się obruszać, aż Wojewoda rzecze: „«Do mazowieckich Wolskich on mówi, a wyście ruscy»" (92r.):</w:t>
      </w:r>
    </w:p>
    <w:p>
      <w:pPr>
        <w:pStyle w:val="Style15"/>
        <w:framePr w:w="8832" w:h="11670" w:hRule="exact" w:wrap="none" w:vAnchor="page" w:hAnchor="page" w:x="1648" w:y="2405"/>
        <w:widowControl w:val="0"/>
        <w:keepNext w:val="0"/>
        <w:keepLines w:val="0"/>
        <w:shd w:val="clear" w:color="auto" w:fill="auto"/>
        <w:bidi w:val="0"/>
        <w:jc w:val="both"/>
        <w:spacing w:before="0" w:after="0" w:line="276" w:lineRule="exact"/>
        <w:ind w:left="660" w:right="0" w:firstLine="0"/>
      </w:pPr>
      <w:r>
        <w:rPr>
          <w:lang w:val="pl-PL" w:eastAsia="pl-PL" w:bidi="pl-PL"/>
          <w:w w:val="100"/>
          <w:spacing w:val="0"/>
          <w:color w:val="000000"/>
          <w:position w:val="0"/>
        </w:rPr>
        <w:t xml:space="preserve">„Poszedł tedy podjazd </w:t>
      </w:r>
      <w:r>
        <w:rPr>
          <w:rStyle w:val="CharStyle40"/>
        </w:rPr>
        <w:t>i</w:t>
      </w:r>
      <w:r>
        <w:rPr>
          <w:lang w:val="pl-PL" w:eastAsia="pl-PL" w:bidi="pl-PL"/>
          <w:w w:val="100"/>
          <w:spacing w:val="0"/>
          <w:color w:val="000000"/>
          <w:position w:val="0"/>
        </w:rPr>
        <w:t xml:space="preserve"> spotkał się z chorągwią Słońskiego. </w:t>
      </w:r>
      <w:r>
        <w:rPr>
          <w:rStyle w:val="CharStyle40"/>
        </w:rPr>
        <w:t>Chorągiew moskiewską,</w:t>
      </w:r>
      <w:r>
        <w:rPr>
          <w:lang w:val="pl-PL" w:eastAsia="pl-PL" w:bidi="pl-PL"/>
          <w:w w:val="100"/>
          <w:spacing w:val="0"/>
          <w:color w:val="000000"/>
          <w:position w:val="0"/>
        </w:rPr>
        <w:t xml:space="preserve"> bardzo okrytą, zagarniono" (89v.).</w:t>
      </w:r>
    </w:p>
    <w:p>
      <w:pPr>
        <w:pStyle w:val="Style15"/>
        <w:framePr w:w="8832" w:h="11670" w:hRule="exact" w:wrap="none" w:vAnchor="page" w:hAnchor="page" w:x="1648" w:y="2405"/>
        <w:widowControl w:val="0"/>
        <w:keepNext w:val="0"/>
        <w:keepLines w:val="0"/>
        <w:shd w:val="clear" w:color="auto" w:fill="auto"/>
        <w:bidi w:val="0"/>
        <w:jc w:val="both"/>
        <w:spacing w:before="0" w:after="0" w:line="276" w:lineRule="exact"/>
        <w:ind w:left="660" w:right="0" w:firstLine="0"/>
      </w:pPr>
      <w:r>
        <w:rPr>
          <w:lang w:val="pl-PL" w:eastAsia="pl-PL" w:bidi="pl-PL"/>
          <w:w w:val="100"/>
          <w:spacing w:val="0"/>
          <w:color w:val="000000"/>
          <w:position w:val="0"/>
        </w:rPr>
        <w:t xml:space="preserve">„Poszliśmy tedy </w:t>
      </w:r>
      <w:r>
        <w:rPr>
          <w:lang w:val="cs-CZ" w:eastAsia="cs-CZ" w:bidi="cs-CZ"/>
          <w:w w:val="100"/>
          <w:spacing w:val="0"/>
          <w:color w:val="000000"/>
          <w:position w:val="0"/>
        </w:rPr>
        <w:t xml:space="preserve">nazad, </w:t>
      </w:r>
      <w:r>
        <w:rPr>
          <w:lang w:val="pl-PL" w:eastAsia="pl-PL" w:bidi="pl-PL"/>
          <w:w w:val="100"/>
          <w:spacing w:val="0"/>
          <w:color w:val="000000"/>
          <w:position w:val="0"/>
        </w:rPr>
        <w:t xml:space="preserve">wziąwszy </w:t>
      </w:r>
      <w:r>
        <w:rPr>
          <w:rStyle w:val="CharStyle40"/>
        </w:rPr>
        <w:t>chorągwi moskiewskich</w:t>
      </w:r>
      <w:r>
        <w:rPr>
          <w:lang w:val="pl-PL" w:eastAsia="pl-PL" w:bidi="pl-PL"/>
          <w:w w:val="100"/>
          <w:spacing w:val="0"/>
          <w:color w:val="000000"/>
          <w:position w:val="0"/>
        </w:rPr>
        <w:t xml:space="preserve"> sześć i samych dobrze przerzedziwszy" (105v.)</w:t>
      </w:r>
      <w:r>
        <w:rPr>
          <w:lang w:val="pl-PL" w:eastAsia="pl-PL" w:bidi="pl-PL"/>
          <w:vertAlign w:val="superscript"/>
          <w:w w:val="100"/>
          <w:spacing w:val="0"/>
          <w:color w:val="000000"/>
          <w:position w:val="0"/>
        </w:rPr>
        <w:t>,2</w:t>
      </w:r>
      <w:r>
        <w:rPr>
          <w:lang w:val="pl-PL" w:eastAsia="pl-PL" w:bidi="pl-PL"/>
          <w:w w:val="100"/>
          <w:spacing w:val="0"/>
          <w:color w:val="000000"/>
          <w:position w:val="0"/>
        </w:rPr>
        <w:t>.</w:t>
      </w:r>
    </w:p>
    <w:p>
      <w:pPr>
        <w:pStyle w:val="Style15"/>
        <w:framePr w:w="8832" w:h="11670" w:hRule="exact" w:wrap="none" w:vAnchor="page" w:hAnchor="page" w:x="1648" w:y="2405"/>
        <w:widowControl w:val="0"/>
        <w:keepNext w:val="0"/>
        <w:keepLines w:val="0"/>
        <w:shd w:val="clear" w:color="auto" w:fill="auto"/>
        <w:bidi w:val="0"/>
        <w:jc w:val="both"/>
        <w:spacing w:before="0" w:after="0" w:line="276" w:lineRule="exact"/>
        <w:ind w:left="660" w:right="0" w:firstLine="0"/>
      </w:pPr>
      <w:r>
        <w:rPr>
          <w:lang w:val="pl-PL" w:eastAsia="pl-PL" w:bidi="pl-PL"/>
          <w:w w:val="100"/>
          <w:spacing w:val="0"/>
          <w:color w:val="000000"/>
          <w:position w:val="0"/>
        </w:rPr>
        <w:t xml:space="preserve">„Dwie tylko </w:t>
      </w:r>
      <w:r>
        <w:rPr>
          <w:rStyle w:val="CharStyle40"/>
        </w:rPr>
        <w:t>chorągwie pancerne</w:t>
      </w:r>
      <w:r>
        <w:rPr>
          <w:lang w:val="pl-PL" w:eastAsia="pl-PL" w:bidi="pl-PL"/>
          <w:w w:val="100"/>
          <w:spacing w:val="0"/>
          <w:color w:val="000000"/>
          <w:position w:val="0"/>
        </w:rPr>
        <w:t xml:space="preserve"> królewskie stały w placowej straży, a insze było wojsko po swoich szałasach" (214r.).</w:t>
      </w:r>
    </w:p>
    <w:p>
      <w:pPr>
        <w:pStyle w:val="Style15"/>
        <w:framePr w:w="8832" w:h="11670" w:hRule="exact" w:wrap="none" w:vAnchor="page" w:hAnchor="page" w:x="1648" w:y="2405"/>
        <w:widowControl w:val="0"/>
        <w:keepNext w:val="0"/>
        <w:keepLines w:val="0"/>
        <w:shd w:val="clear" w:color="auto" w:fill="auto"/>
        <w:bidi w:val="0"/>
        <w:jc w:val="both"/>
        <w:spacing w:before="0" w:after="0" w:line="276" w:lineRule="exact"/>
        <w:ind w:left="660" w:right="0" w:firstLine="0"/>
      </w:pPr>
      <w:r>
        <w:rPr>
          <w:lang w:val="pl-PL" w:eastAsia="pl-PL" w:bidi="pl-PL"/>
          <w:w w:val="100"/>
          <w:spacing w:val="0"/>
          <w:color w:val="000000"/>
          <w:position w:val="0"/>
        </w:rPr>
        <w:t xml:space="preserve">„Stanął tedy marszałkiem Świderski (...) substytutem zaś Borzęcki, porucznik </w:t>
      </w:r>
      <w:r>
        <w:rPr>
          <w:rStyle w:val="CharStyle40"/>
        </w:rPr>
        <w:t>chorągwie pancernej</w:t>
      </w:r>
      <w:r>
        <w:rPr>
          <w:lang w:val="pl-PL" w:eastAsia="pl-PL" w:bidi="pl-PL"/>
          <w:w w:val="100"/>
          <w:spacing w:val="0"/>
          <w:color w:val="000000"/>
          <w:position w:val="0"/>
        </w:rPr>
        <w:t xml:space="preserve"> Franciszka Myszkowskiego" (115v).</w:t>
      </w:r>
    </w:p>
    <w:p>
      <w:pPr>
        <w:pStyle w:val="Style15"/>
        <w:framePr w:w="8832" w:h="11670" w:hRule="exact" w:wrap="none" w:vAnchor="page" w:hAnchor="page" w:x="1648" w:y="2405"/>
        <w:widowControl w:val="0"/>
        <w:keepNext w:val="0"/>
        <w:keepLines w:val="0"/>
        <w:shd w:val="clear" w:color="auto" w:fill="auto"/>
        <w:bidi w:val="0"/>
        <w:jc w:val="both"/>
        <w:spacing w:before="0" w:after="0" w:line="276" w:lineRule="exact"/>
        <w:ind w:left="660" w:right="0" w:firstLine="0"/>
      </w:pPr>
      <w:r>
        <w:rPr>
          <w:lang w:val="pl-PL" w:eastAsia="pl-PL" w:bidi="pl-PL"/>
          <w:w w:val="100"/>
          <w:spacing w:val="0"/>
          <w:color w:val="000000"/>
          <w:position w:val="0"/>
        </w:rPr>
        <w:t xml:space="preserve">„Wolski także Paweł (...) </w:t>
      </w:r>
      <w:r>
        <w:rPr>
          <w:rStyle w:val="CharStyle40"/>
        </w:rPr>
        <w:t>towarzysz</w:t>
      </w:r>
      <w:r>
        <w:rPr>
          <w:lang w:val="pl-PL" w:eastAsia="pl-PL" w:bidi="pl-PL"/>
          <w:w w:val="100"/>
          <w:spacing w:val="0"/>
          <w:color w:val="000000"/>
          <w:position w:val="0"/>
        </w:rPr>
        <w:t xml:space="preserve"> natenczas królewskiej </w:t>
      </w:r>
      <w:r>
        <w:rPr>
          <w:rStyle w:val="CharStyle40"/>
        </w:rPr>
        <w:t>pancernej cho</w:t>
        <w:t>rągwie</w:t>
      </w:r>
      <w:r>
        <w:rPr>
          <w:lang w:val="pl-PL" w:eastAsia="pl-PL" w:bidi="pl-PL"/>
          <w:w w:val="100"/>
          <w:spacing w:val="0"/>
          <w:color w:val="000000"/>
          <w:position w:val="0"/>
        </w:rPr>
        <w:t xml:space="preserve"> (...) kazał toż śpiewać" (58v.).</w:t>
      </w:r>
    </w:p>
    <w:p>
      <w:pPr>
        <w:pStyle w:val="Style15"/>
        <w:framePr w:w="8832" w:h="11670" w:hRule="exact" w:wrap="none" w:vAnchor="page" w:hAnchor="page" w:x="1648" w:y="2405"/>
        <w:widowControl w:val="0"/>
        <w:keepNext w:val="0"/>
        <w:keepLines w:val="0"/>
        <w:shd w:val="clear" w:color="auto" w:fill="auto"/>
        <w:bidi w:val="0"/>
        <w:jc w:val="left"/>
        <w:spacing w:before="0" w:after="0" w:line="276" w:lineRule="exact"/>
        <w:ind w:left="660" w:right="0" w:firstLine="0"/>
      </w:pPr>
      <w:r>
        <w:rPr>
          <w:lang w:val="pl-PL" w:eastAsia="pl-PL" w:bidi="pl-PL"/>
          <w:w w:val="100"/>
          <w:spacing w:val="0"/>
          <w:color w:val="000000"/>
          <w:position w:val="0"/>
        </w:rPr>
        <w:t xml:space="preserve">„ale już chorągwie husarskie, których było dziewięć, rozdzielano — kożdą na trzy szwadrony, a za kożdym szwadronem </w:t>
      </w:r>
      <w:r>
        <w:rPr>
          <w:rStyle w:val="CharStyle40"/>
        </w:rPr>
        <w:t>pancerną chorągiew</w:t>
      </w:r>
      <w:r>
        <w:rPr>
          <w:lang w:val="pl-PL" w:eastAsia="pl-PL" w:bidi="pl-PL"/>
          <w:w w:val="100"/>
          <w:spacing w:val="0"/>
          <w:color w:val="000000"/>
          <w:position w:val="0"/>
        </w:rPr>
        <w:t xml:space="preserve">" (103r.). „uchodziło siła kompanijej i czeladzi </w:t>
      </w:r>
      <w:r>
        <w:rPr>
          <w:lang w:val="cs-CZ" w:eastAsia="cs-CZ" w:bidi="cs-CZ"/>
          <w:w w:val="100"/>
          <w:spacing w:val="0"/>
          <w:color w:val="000000"/>
          <w:position w:val="0"/>
        </w:rPr>
        <w:t xml:space="preserve">nazad </w:t>
      </w:r>
      <w:r>
        <w:rPr>
          <w:lang w:val="pl-PL" w:eastAsia="pl-PL" w:bidi="pl-PL"/>
          <w:w w:val="100"/>
          <w:spacing w:val="0"/>
          <w:color w:val="000000"/>
          <w:position w:val="0"/>
        </w:rPr>
        <w:t xml:space="preserve">do Polski, osobliwie Wielkopolaczków spod tych nowozaciężnych </w:t>
      </w:r>
      <w:r>
        <w:rPr>
          <w:rStyle w:val="CharStyle40"/>
        </w:rPr>
        <w:t>powiatowych chorągwi“</w:t>
      </w:r>
      <w:r>
        <w:rPr>
          <w:lang w:val="pl-PL" w:eastAsia="pl-PL" w:bidi="pl-PL"/>
          <w:w w:val="100"/>
          <w:spacing w:val="0"/>
          <w:color w:val="000000"/>
          <w:position w:val="0"/>
        </w:rPr>
        <w:t xml:space="preserve"> (53v).</w:t>
      </w:r>
    </w:p>
    <w:p>
      <w:pPr>
        <w:pStyle w:val="Style15"/>
        <w:framePr w:w="8832" w:h="11670" w:hRule="exact" w:wrap="none" w:vAnchor="page" w:hAnchor="page" w:x="1648" w:y="2405"/>
        <w:widowControl w:val="0"/>
        <w:keepNext w:val="0"/>
        <w:keepLines w:val="0"/>
        <w:shd w:val="clear" w:color="auto" w:fill="auto"/>
        <w:bidi w:val="0"/>
        <w:jc w:val="both"/>
        <w:spacing w:before="0" w:after="82" w:line="276" w:lineRule="exact"/>
        <w:ind w:left="660" w:right="0" w:firstLine="0"/>
      </w:pPr>
      <w:r>
        <w:rPr>
          <w:lang w:val="pl-PL" w:eastAsia="pl-PL" w:bidi="pl-PL"/>
          <w:w w:val="100"/>
          <w:spacing w:val="0"/>
          <w:color w:val="000000"/>
          <w:position w:val="0"/>
        </w:rPr>
        <w:t xml:space="preserve">„Było też kilka </w:t>
      </w:r>
      <w:r>
        <w:rPr>
          <w:rStyle w:val="CharStyle40"/>
        </w:rPr>
        <w:t>chorągwi wolentarskich,</w:t>
      </w:r>
      <w:r>
        <w:rPr>
          <w:lang w:val="pl-PL" w:eastAsia="pl-PL" w:bidi="pl-PL"/>
          <w:w w:val="100"/>
          <w:spacing w:val="0"/>
          <w:color w:val="000000"/>
          <w:position w:val="0"/>
        </w:rPr>
        <w:t xml:space="preserve"> które wodził Muraszka" (103r.).</w:t>
      </w:r>
    </w:p>
    <w:p>
      <w:pPr>
        <w:pStyle w:val="Style13"/>
        <w:framePr w:w="8832" w:h="11670" w:hRule="exact" w:wrap="none" w:vAnchor="page" w:hAnchor="page" w:x="1648" w:y="2405"/>
        <w:widowControl w:val="0"/>
        <w:keepNext w:val="0"/>
        <w:keepLines w:val="0"/>
        <w:shd w:val="clear" w:color="auto" w:fill="auto"/>
        <w:bidi w:val="0"/>
        <w:jc w:val="both"/>
        <w:spacing w:before="0" w:after="0" w:line="324" w:lineRule="exact"/>
        <w:ind w:left="0" w:right="0" w:firstLine="740"/>
      </w:pPr>
      <w:r>
        <w:rPr>
          <w:lang w:val="pl-PL" w:eastAsia="pl-PL" w:bidi="pl-PL"/>
          <w:w w:val="100"/>
          <w:spacing w:val="0"/>
          <w:color w:val="000000"/>
          <w:position w:val="0"/>
        </w:rPr>
        <w:t>Zasadniczy szyk porzeczownikowy jest tu. więc zamącony przez czynniki znaczeniowe i formalne. Silniejszy akcent logiczny na przydawce powoduje wysunięcie jej na pierwsze miejsce, jak to widzimy w przykła</w:t>
        <w:t xml:space="preserve">dach: </w:t>
      </w:r>
      <w:r>
        <w:rPr>
          <w:rStyle w:val="CharStyle27"/>
        </w:rPr>
        <w:t>Husarskie chorągwie skoczyły.. Wolski spod królewskiej chorągwie począł się obruszać...</w:t>
      </w:r>
      <w:r>
        <w:rPr>
          <w:lang w:val="pl-PL" w:eastAsia="pl-PL" w:bidi="pl-PL"/>
          <w:w w:val="100"/>
          <w:spacing w:val="0"/>
          <w:color w:val="000000"/>
          <w:position w:val="0"/>
        </w:rPr>
        <w:t xml:space="preserve"> a także — </w:t>
      </w:r>
      <w:r>
        <w:rPr>
          <w:rStyle w:val="CharStyle27"/>
        </w:rPr>
        <w:t>za kożdym szwadronem [dawano] pan</w:t>
        <w:t>cerną chorągiew.</w:t>
      </w:r>
      <w:r>
        <w:rPr>
          <w:lang w:val="pl-PL" w:eastAsia="pl-PL" w:bidi="pl-PL"/>
          <w:w w:val="100"/>
          <w:spacing w:val="0"/>
          <w:color w:val="000000"/>
          <w:position w:val="0"/>
        </w:rPr>
        <w:t xml:space="preserve"> Natomiast występowanie przy jednym rzeczowniku kilku przydawek powoduje umieszczenie ich bądź to przed rzeczownikiem </w:t>
      </w:r>
      <w:r>
        <w:rPr>
          <w:rStyle w:val="CharStyle27"/>
        </w:rPr>
        <w:t>(towarzysz natenczas królewskiej pancernej chorągwie),</w:t>
      </w:r>
      <w:r>
        <w:rPr>
          <w:lang w:val="pl-PL" w:eastAsia="pl-PL" w:bidi="pl-PL"/>
          <w:w w:val="100"/>
          <w:spacing w:val="0"/>
          <w:color w:val="000000"/>
          <w:position w:val="0"/>
        </w:rPr>
        <w:t xml:space="preserve"> bądź po nim: </w:t>
      </w:r>
      <w:r>
        <w:rPr>
          <w:rStyle w:val="CharStyle27"/>
        </w:rPr>
        <w:t>dwie tylko chorągwie pancerne królewskie.</w:t>
      </w:r>
      <w:r>
        <w:rPr>
          <w:lang w:val="pl-PL" w:eastAsia="pl-PL" w:bidi="pl-PL"/>
          <w:w w:val="100"/>
          <w:spacing w:val="0"/>
          <w:color w:val="000000"/>
          <w:position w:val="0"/>
        </w:rPr>
        <w:t xml:space="preserve"> W ostatnim przykładzie na szyk do</w:t>
        <w:t xml:space="preserve">datkowo wpływa występująca w nim przydawka ilościowa — dwie </w:t>
      </w:r>
      <w:r>
        <w:rPr>
          <w:lang w:val="pl-PL" w:eastAsia="pl-PL" w:bidi="pl-PL"/>
          <w:vertAlign w:val="superscript"/>
          <w:w w:val="100"/>
          <w:spacing w:val="0"/>
          <w:color w:val="000000"/>
          <w:position w:val="0"/>
        </w:rPr>
        <w:t>12 13</w:t>
      </w:r>
      <w:r>
        <w:rPr>
          <w:lang w:val="pl-PL" w:eastAsia="pl-PL" w:bidi="pl-PL"/>
          <w:w w:val="100"/>
          <w:spacing w:val="0"/>
          <w:color w:val="000000"/>
          <w:position w:val="0"/>
        </w:rPr>
        <w:t>.</w:t>
      </w:r>
    </w:p>
    <w:p>
      <w:pPr>
        <w:pStyle w:val="Style28"/>
        <w:framePr w:w="8772" w:h="516" w:hRule="exact" w:wrap="none" w:vAnchor="page" w:hAnchor="page" w:x="1708" w:y="14484"/>
        <w:tabs>
          <w:tab w:leader="none" w:pos="858" w:val="left"/>
        </w:tabs>
        <w:widowControl w:val="0"/>
        <w:keepNext w:val="0"/>
        <w:keepLines w:val="0"/>
        <w:shd w:val="clear" w:color="auto" w:fill="auto"/>
        <w:bidi w:val="0"/>
        <w:jc w:val="left"/>
        <w:spacing w:before="0" w:after="0" w:line="246" w:lineRule="exact"/>
        <w:ind w:left="0" w:right="0" w:firstLine="700"/>
      </w:pPr>
      <w:r>
        <w:rPr>
          <w:lang w:val="pl-PL" w:eastAsia="pl-PL" w:bidi="pl-PL"/>
          <w:vertAlign w:val="superscript"/>
          <w:w w:val="100"/>
          <w:spacing w:val="0"/>
          <w:color w:val="000000"/>
          <w:position w:val="0"/>
        </w:rPr>
        <w:t>12</w:t>
      </w:r>
      <w:r>
        <w:rPr>
          <w:lang w:val="pl-PL" w:eastAsia="pl-PL" w:bidi="pl-PL"/>
          <w:w w:val="100"/>
          <w:spacing w:val="0"/>
          <w:color w:val="000000"/>
          <w:position w:val="0"/>
        </w:rPr>
        <w:tab/>
        <w:t xml:space="preserve">Wyraz </w:t>
      </w:r>
      <w:r>
        <w:rPr>
          <w:rStyle w:val="CharStyle37"/>
        </w:rPr>
        <w:t>chorągiew</w:t>
      </w:r>
      <w:r>
        <w:rPr>
          <w:lang w:val="pl-PL" w:eastAsia="pl-PL" w:bidi="pl-PL"/>
          <w:w w:val="100"/>
          <w:spacing w:val="0"/>
          <w:color w:val="000000"/>
          <w:position w:val="0"/>
        </w:rPr>
        <w:t xml:space="preserve"> został tu użyty w innym znaczeniu niż w pozostałych przykładach.</w:t>
      </w:r>
    </w:p>
    <w:p>
      <w:pPr>
        <w:pStyle w:val="Style28"/>
        <w:framePr w:w="8772" w:h="484" w:hRule="exact" w:wrap="none" w:vAnchor="page" w:hAnchor="page" w:x="1708" w:y="15007"/>
        <w:tabs>
          <w:tab w:leader="none" w:pos="852" w:val="left"/>
        </w:tabs>
        <w:widowControl w:val="0"/>
        <w:keepNext w:val="0"/>
        <w:keepLines w:val="0"/>
        <w:shd w:val="clear" w:color="auto" w:fill="auto"/>
        <w:bidi w:val="0"/>
        <w:jc w:val="left"/>
        <w:spacing w:before="0" w:after="0" w:line="222" w:lineRule="exact"/>
        <w:ind w:left="0" w:right="0" w:firstLine="700"/>
      </w:pPr>
      <w:r>
        <w:rPr>
          <w:lang w:val="pl-PL" w:eastAsia="pl-PL" w:bidi="pl-PL"/>
          <w:vertAlign w:val="superscript"/>
          <w:w w:val="100"/>
          <w:spacing w:val="0"/>
          <w:color w:val="000000"/>
          <w:position w:val="0"/>
        </w:rPr>
        <w:t>13</w:t>
      </w:r>
      <w:r>
        <w:rPr>
          <w:lang w:val="pl-PL" w:eastAsia="pl-PL" w:bidi="pl-PL"/>
          <w:w w:val="100"/>
          <w:spacing w:val="0"/>
          <w:color w:val="000000"/>
          <w:position w:val="0"/>
        </w:rPr>
        <w:tab/>
        <w:t xml:space="preserve">O rozmieszczeniu kilku przydawek przy rzeczowniku pisał m. </w:t>
      </w:r>
      <w:r>
        <w:rPr>
          <w:lang w:val="en-US" w:eastAsia="en-US" w:bidi="en-US"/>
          <w:w w:val="100"/>
          <w:spacing w:val="0"/>
          <w:color w:val="000000"/>
          <w:position w:val="0"/>
        </w:rPr>
        <w:t xml:space="preserve">in. </w:t>
      </w:r>
      <w:r>
        <w:rPr>
          <w:lang w:val="ru-RU" w:eastAsia="ru-RU" w:bidi="ru-RU"/>
          <w:w w:val="100"/>
          <w:spacing w:val="0"/>
          <w:color w:val="000000"/>
          <w:position w:val="0"/>
        </w:rPr>
        <w:t xml:space="preserve">К. </w:t>
      </w:r>
      <w:r>
        <w:rPr>
          <w:lang w:val="pl-PL" w:eastAsia="pl-PL" w:bidi="pl-PL"/>
          <w:w w:val="100"/>
          <w:spacing w:val="0"/>
          <w:color w:val="000000"/>
          <w:position w:val="0"/>
        </w:rPr>
        <w:t>Nitsch — Por. Jęz., t. I, zesz. 6. Por. także Z. Klemensiewicz — Skupienia, Kraków 1948, s. 67.</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41"/>
        <w:framePr w:wrap="none" w:vAnchor="page" w:hAnchor="page" w:x="1637" w:y="880"/>
        <w:widowControl w:val="0"/>
        <w:keepNext w:val="0"/>
        <w:keepLines w:val="0"/>
        <w:shd w:val="clear" w:color="auto" w:fill="auto"/>
        <w:bidi w:val="0"/>
        <w:jc w:val="left"/>
        <w:spacing w:before="0" w:after="0" w:line="150" w:lineRule="exact"/>
        <w:ind w:left="0" w:right="0" w:firstLine="0"/>
      </w:pPr>
      <w:r>
        <w:rPr>
          <w:lang w:val="pl-PL" w:eastAsia="pl-PL" w:bidi="pl-PL"/>
          <w:w w:val="100"/>
          <w:color w:val="000000"/>
          <w:position w:val="0"/>
        </w:rPr>
        <w:t>1958 z. 4</w:t>
      </w:r>
    </w:p>
    <w:p>
      <w:pPr>
        <w:pStyle w:val="Style23"/>
        <w:framePr w:wrap="none" w:vAnchor="page" w:hAnchor="page" w:x="4697" w:y="880"/>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PORADNIK JĘZYKOWY</w:t>
      </w:r>
    </w:p>
    <w:p>
      <w:pPr>
        <w:pStyle w:val="Style41"/>
        <w:framePr w:wrap="none" w:vAnchor="page" w:hAnchor="page" w:x="10169" w:y="874"/>
        <w:widowControl w:val="0"/>
        <w:keepNext w:val="0"/>
        <w:keepLines w:val="0"/>
        <w:shd w:val="clear" w:color="auto" w:fill="auto"/>
        <w:bidi w:val="0"/>
        <w:jc w:val="left"/>
        <w:spacing w:before="0" w:after="0" w:line="150" w:lineRule="exact"/>
        <w:ind w:left="0" w:right="0" w:firstLine="0"/>
      </w:pPr>
      <w:r>
        <w:rPr>
          <w:lang w:val="pl-PL" w:eastAsia="pl-PL" w:bidi="pl-PL"/>
          <w:w w:val="100"/>
          <w:color w:val="000000"/>
          <w:position w:val="0"/>
        </w:rPr>
        <w:t>171</w:t>
      </w:r>
    </w:p>
    <w:p>
      <w:pPr>
        <w:pStyle w:val="Style33"/>
        <w:framePr w:w="8922" w:h="12121" w:hRule="exact" w:wrap="none" w:vAnchor="page" w:hAnchor="page" w:x="1637" w:y="1526"/>
        <w:widowControl w:val="0"/>
        <w:keepNext w:val="0"/>
        <w:keepLines w:val="0"/>
        <w:shd w:val="clear" w:color="auto" w:fill="auto"/>
        <w:bidi w:val="0"/>
        <w:jc w:val="left"/>
        <w:spacing w:before="0" w:after="207" w:line="220" w:lineRule="exact"/>
        <w:ind w:left="0" w:right="0" w:firstLine="0"/>
      </w:pPr>
      <w:r>
        <w:rPr>
          <w:lang w:val="pl-PL" w:eastAsia="pl-PL" w:bidi="pl-PL"/>
          <w:w w:val="100"/>
          <w:spacing w:val="0"/>
          <w:color w:val="000000"/>
          <w:position w:val="0"/>
        </w:rPr>
        <w:t>Hetman</w:t>
      </w:r>
    </w:p>
    <w:p>
      <w:pPr>
        <w:pStyle w:val="Style15"/>
        <w:framePr w:w="8922" w:h="12121" w:hRule="exact" w:wrap="none" w:vAnchor="page" w:hAnchor="page" w:x="1637" w:y="1526"/>
        <w:widowControl w:val="0"/>
        <w:keepNext w:val="0"/>
        <w:keepLines w:val="0"/>
        <w:shd w:val="clear" w:color="auto" w:fill="auto"/>
        <w:bidi w:val="0"/>
        <w:jc w:val="left"/>
        <w:spacing w:before="0" w:after="0" w:line="264" w:lineRule="exact"/>
        <w:ind w:left="0" w:right="0" w:firstLine="660"/>
      </w:pPr>
      <w:r>
        <w:rPr>
          <w:lang w:val="pl-PL" w:eastAsia="pl-PL" w:bidi="pl-PL"/>
          <w:w w:val="100"/>
          <w:spacing w:val="0"/>
          <w:color w:val="000000"/>
          <w:position w:val="0"/>
        </w:rPr>
        <w:t xml:space="preserve">„Książę Dymitr, </w:t>
      </w:r>
      <w:r>
        <w:rPr>
          <w:rStyle w:val="CharStyle40"/>
        </w:rPr>
        <w:t>hetman wielki koronny,</w:t>
      </w:r>
      <w:r>
        <w:rPr>
          <w:lang w:val="pl-PL" w:eastAsia="pl-PL" w:bidi="pl-PL"/>
          <w:w w:val="100"/>
          <w:spacing w:val="0"/>
          <w:color w:val="000000"/>
          <w:position w:val="0"/>
        </w:rPr>
        <w:t xml:space="preserve"> umarł" (257v.).</w:t>
      </w:r>
    </w:p>
    <w:p>
      <w:pPr>
        <w:pStyle w:val="Style15"/>
        <w:framePr w:w="8922" w:h="12121" w:hRule="exact" w:wrap="none" w:vAnchor="page" w:hAnchor="page" w:x="1637" w:y="1526"/>
        <w:widowControl w:val="0"/>
        <w:keepNext w:val="0"/>
        <w:keepLines w:val="0"/>
        <w:shd w:val="clear" w:color="auto" w:fill="auto"/>
        <w:bidi w:val="0"/>
        <w:jc w:val="left"/>
        <w:spacing w:before="0" w:after="0" w:line="264" w:lineRule="exact"/>
        <w:ind w:left="660" w:right="0" w:firstLine="0"/>
      </w:pPr>
      <w:r>
        <w:rPr>
          <w:lang w:val="pl-PL" w:eastAsia="pl-PL" w:bidi="pl-PL"/>
          <w:w w:val="100"/>
          <w:spacing w:val="0"/>
          <w:color w:val="000000"/>
          <w:position w:val="0"/>
        </w:rPr>
        <w:t xml:space="preserve">„a potem jak wzięli (sc. Turcy) tył chorągwi wojewody ruskiego, </w:t>
      </w:r>
      <w:r>
        <w:rPr>
          <w:rStyle w:val="CharStyle40"/>
        </w:rPr>
        <w:t>hetmana koronnego,</w:t>
      </w:r>
      <w:r>
        <w:rPr>
          <w:lang w:val="pl-PL" w:eastAsia="pl-PL" w:bidi="pl-PL"/>
          <w:w w:val="100"/>
          <w:spacing w:val="0"/>
          <w:color w:val="000000"/>
          <w:position w:val="0"/>
        </w:rPr>
        <w:t xml:space="preserve"> zaraz chorągiew husarska poczęła uciekać" (264v.)</w:t>
      </w:r>
    </w:p>
    <w:p>
      <w:pPr>
        <w:pStyle w:val="Style15"/>
        <w:framePr w:w="8922" w:h="12121" w:hRule="exact" w:wrap="none" w:vAnchor="page" w:hAnchor="page" w:x="1637" w:y="1526"/>
        <w:widowControl w:val="0"/>
        <w:keepNext w:val="0"/>
        <w:keepLines w:val="0"/>
        <w:shd w:val="clear" w:color="auto" w:fill="auto"/>
        <w:bidi w:val="0"/>
        <w:jc w:val="left"/>
        <w:spacing w:before="0" w:after="0" w:line="264" w:lineRule="exact"/>
        <w:ind w:left="660" w:right="0" w:firstLine="0"/>
      </w:pPr>
      <w:r>
        <w:rPr>
          <w:lang w:val="pl-PL" w:eastAsia="pl-PL" w:bidi="pl-PL"/>
          <w:w w:val="100"/>
          <w:spacing w:val="0"/>
          <w:color w:val="000000"/>
          <w:position w:val="0"/>
        </w:rPr>
        <w:t xml:space="preserve">„pasza Alepu, jako gołąb siwy, temuż </w:t>
      </w:r>
      <w:r>
        <w:rPr>
          <w:rStyle w:val="CharStyle40"/>
        </w:rPr>
        <w:t>hetmanowi koronnemu,</w:t>
      </w:r>
      <w:r>
        <w:rPr>
          <w:lang w:val="pl-PL" w:eastAsia="pl-PL" w:bidi="pl-PL"/>
          <w:w w:val="100"/>
          <w:spacing w:val="0"/>
          <w:color w:val="000000"/>
          <w:position w:val="0"/>
        </w:rPr>
        <w:t xml:space="preserve"> Jabłonowskiemu, przyprowadzony, swoję w niewolą zabraną opłakiwał sędziwość" (267r.). „Skoro tedy od Sapije</w:t>
      </w:r>
      <w:r>
        <w:rPr>
          <w:rStyle w:val="CharStyle40"/>
          <w:vertAlign w:val="superscript"/>
        </w:rPr>
        <w:t>,4</w:t>
      </w:r>
      <w:r>
        <w:rPr>
          <w:rStyle w:val="CharStyle40"/>
        </w:rPr>
        <w:t>,hetmana litewskiego,</w:t>
      </w:r>
      <w:r>
        <w:rPr>
          <w:lang w:val="pl-PL" w:eastAsia="pl-PL" w:bidi="pl-PL"/>
          <w:w w:val="100"/>
          <w:spacing w:val="0"/>
          <w:color w:val="000000"/>
          <w:position w:val="0"/>
        </w:rPr>
        <w:t xml:space="preserve"> przyszła wiadomość" (92r.) „taka była mens i </w:t>
      </w:r>
      <w:r>
        <w:rPr>
          <w:rStyle w:val="CharStyle40"/>
        </w:rPr>
        <w:t>hetmana litewskiego</w:t>
      </w:r>
      <w:r>
        <w:rPr>
          <w:lang w:val="pl-PL" w:eastAsia="pl-PL" w:bidi="pl-PL"/>
          <w:w w:val="100"/>
          <w:spacing w:val="0"/>
          <w:color w:val="000000"/>
          <w:position w:val="0"/>
        </w:rPr>
        <w:t xml:space="preserve"> Sapiehy" (165v.)</w:t>
      </w:r>
    </w:p>
    <w:p>
      <w:pPr>
        <w:pStyle w:val="Style15"/>
        <w:framePr w:w="8922" w:h="12121" w:hRule="exact" w:wrap="none" w:vAnchor="page" w:hAnchor="page" w:x="1637" w:y="1526"/>
        <w:widowControl w:val="0"/>
        <w:keepNext w:val="0"/>
        <w:keepLines w:val="0"/>
        <w:shd w:val="clear" w:color="auto" w:fill="auto"/>
        <w:bidi w:val="0"/>
        <w:jc w:val="left"/>
        <w:spacing w:before="0" w:after="0" w:line="264" w:lineRule="exact"/>
        <w:ind w:left="660" w:right="0" w:firstLine="0"/>
      </w:pPr>
      <w:r>
        <w:rPr>
          <w:lang w:val="pl-PL" w:eastAsia="pl-PL" w:bidi="pl-PL"/>
          <w:w w:val="100"/>
          <w:spacing w:val="0"/>
          <w:color w:val="000000"/>
          <w:position w:val="0"/>
        </w:rPr>
        <w:t xml:space="preserve">„Już bym był jechał prosto w swoję drogę, ale mi Gosiewski, </w:t>
      </w:r>
      <w:r>
        <w:rPr>
          <w:rStyle w:val="CharStyle40"/>
        </w:rPr>
        <w:t>hetman i pod</w:t>
        <w:t>skarbi litewski,</w:t>
      </w:r>
      <w:r>
        <w:rPr>
          <w:lang w:val="pl-PL" w:eastAsia="pl-PL" w:bidi="pl-PL"/>
          <w:w w:val="100"/>
          <w:spacing w:val="0"/>
          <w:color w:val="000000"/>
          <w:position w:val="0"/>
        </w:rPr>
        <w:t xml:space="preserve"> kazał u siebie być" (182v.)</w:t>
      </w:r>
    </w:p>
    <w:p>
      <w:pPr>
        <w:pStyle w:val="Style15"/>
        <w:framePr w:w="8922" w:h="12121" w:hRule="exact" w:wrap="none" w:vAnchor="page" w:hAnchor="page" w:x="1637" w:y="1526"/>
        <w:widowControl w:val="0"/>
        <w:keepNext w:val="0"/>
        <w:keepLines w:val="0"/>
        <w:shd w:val="clear" w:color="auto" w:fill="auto"/>
        <w:bidi w:val="0"/>
        <w:jc w:val="both"/>
        <w:spacing w:before="0" w:after="0" w:line="264" w:lineRule="exact"/>
        <w:ind w:left="660" w:right="0" w:firstLine="0"/>
      </w:pPr>
      <w:r>
        <w:rPr>
          <w:lang w:val="pl-PL" w:eastAsia="pl-PL" w:bidi="pl-PL"/>
          <w:w w:val="100"/>
          <w:spacing w:val="0"/>
          <w:color w:val="000000"/>
          <w:position w:val="0"/>
        </w:rPr>
        <w:t xml:space="preserve">„Interim consilia sejmowe tamują się na prywatnych urazach pana Słuszki, </w:t>
      </w:r>
      <w:r>
        <w:rPr>
          <w:rStyle w:val="CharStyle40"/>
        </w:rPr>
        <w:t>hetmana polnego litewskiego,</w:t>
      </w:r>
      <w:r>
        <w:rPr>
          <w:lang w:val="pl-PL" w:eastAsia="pl-PL" w:bidi="pl-PL"/>
          <w:w w:val="100"/>
          <w:spacing w:val="0"/>
          <w:color w:val="000000"/>
          <w:position w:val="0"/>
        </w:rPr>
        <w:t xml:space="preserve"> z panem Dąbrowskim, posłem województwa wileńskiego" (283v.).</w:t>
      </w:r>
    </w:p>
    <w:p>
      <w:pPr>
        <w:pStyle w:val="Style15"/>
        <w:framePr w:w="8922" w:h="12121" w:hRule="exact" w:wrap="none" w:vAnchor="page" w:hAnchor="page" w:x="1637" w:y="1526"/>
        <w:widowControl w:val="0"/>
        <w:keepNext w:val="0"/>
        <w:keepLines w:val="0"/>
        <w:shd w:val="clear" w:color="auto" w:fill="auto"/>
        <w:bidi w:val="0"/>
        <w:jc w:val="left"/>
        <w:spacing w:before="0" w:after="0" w:line="264" w:lineRule="exact"/>
        <w:ind w:left="660" w:right="0" w:firstLine="0"/>
      </w:pPr>
      <w:r>
        <w:rPr>
          <w:lang w:val="pl-PL" w:eastAsia="pl-PL" w:bidi="pl-PL"/>
          <w:w w:val="100"/>
          <w:spacing w:val="0"/>
          <w:color w:val="000000"/>
          <w:position w:val="0"/>
        </w:rPr>
        <w:t xml:space="preserve">„Wojsko też spod Maliborka z Lubomirskim, </w:t>
      </w:r>
      <w:r>
        <w:rPr>
          <w:rStyle w:val="CharStyle40"/>
        </w:rPr>
        <w:t>hetmanem polnym,</w:t>
      </w:r>
      <w:r>
        <w:rPr>
          <w:lang w:val="pl-PL" w:eastAsia="pl-PL" w:bidi="pl-PL"/>
          <w:w w:val="100"/>
          <w:spacing w:val="0"/>
          <w:color w:val="000000"/>
          <w:position w:val="0"/>
        </w:rPr>
        <w:t xml:space="preserve"> powracało" (78r.).</w:t>
      </w:r>
    </w:p>
    <w:p>
      <w:pPr>
        <w:pStyle w:val="Style15"/>
        <w:framePr w:w="8922" w:h="12121" w:hRule="exact" w:wrap="none" w:vAnchor="page" w:hAnchor="page" w:x="1637" w:y="1526"/>
        <w:widowControl w:val="0"/>
        <w:keepNext w:val="0"/>
        <w:keepLines w:val="0"/>
        <w:shd w:val="clear" w:color="auto" w:fill="auto"/>
        <w:bidi w:val="0"/>
        <w:jc w:val="left"/>
        <w:spacing w:before="0" w:after="0" w:line="264" w:lineRule="exact"/>
        <w:ind w:left="660" w:right="0" w:firstLine="0"/>
      </w:pPr>
      <w:r>
        <w:rPr>
          <w:lang w:val="pl-PL" w:eastAsia="pl-PL" w:bidi="pl-PL"/>
          <w:w w:val="100"/>
          <w:spacing w:val="0"/>
          <w:color w:val="000000"/>
          <w:position w:val="0"/>
        </w:rPr>
        <w:t>„Poznali więźniowie tego konia i powiedali, że na nim siedział Żmijow, woje</w:t>
        <w:t xml:space="preserve">woda, szwagier Naszczokina, </w:t>
      </w:r>
      <w:r>
        <w:rPr>
          <w:rStyle w:val="CharStyle40"/>
        </w:rPr>
        <w:t>hetmana polnego</w:t>
      </w:r>
      <w:r>
        <w:rPr>
          <w:lang w:val="pl-PL" w:eastAsia="pl-PL" w:bidi="pl-PL"/>
          <w:w w:val="100"/>
          <w:spacing w:val="0"/>
          <w:color w:val="000000"/>
          <w:position w:val="0"/>
        </w:rPr>
        <w:t>" (97v.).</w:t>
      </w:r>
    </w:p>
    <w:p>
      <w:pPr>
        <w:pStyle w:val="Style15"/>
        <w:framePr w:w="8922" w:h="12121" w:hRule="exact" w:wrap="none" w:vAnchor="page" w:hAnchor="page" w:x="1637" w:y="1526"/>
        <w:widowControl w:val="0"/>
        <w:keepNext w:val="0"/>
        <w:keepLines w:val="0"/>
        <w:shd w:val="clear" w:color="auto" w:fill="auto"/>
        <w:bidi w:val="0"/>
        <w:jc w:val="left"/>
        <w:spacing w:before="0" w:after="0" w:line="264" w:lineRule="exact"/>
        <w:ind w:left="660" w:right="0" w:firstLine="0"/>
      </w:pPr>
      <w:r>
        <w:rPr>
          <w:lang w:val="pl-PL" w:eastAsia="pl-PL" w:bidi="pl-PL"/>
          <w:w w:val="100"/>
          <w:spacing w:val="0"/>
          <w:color w:val="000000"/>
          <w:position w:val="0"/>
        </w:rPr>
        <w:t xml:space="preserve">„Przy okupie samego Gosiewskiego, </w:t>
      </w:r>
      <w:r>
        <w:rPr>
          <w:rStyle w:val="CharStyle40"/>
        </w:rPr>
        <w:t>hetmana polnego,</w:t>
      </w:r>
      <w:r>
        <w:rPr>
          <w:lang w:val="pl-PL" w:eastAsia="pl-PL" w:bidi="pl-PL"/>
          <w:w w:val="100"/>
          <w:spacing w:val="0"/>
          <w:color w:val="000000"/>
          <w:position w:val="0"/>
        </w:rPr>
        <w:t xml:space="preserve"> wyszło niewolnika moskiewskiego gwałt" (10 lr.).</w:t>
      </w:r>
    </w:p>
    <w:p>
      <w:pPr>
        <w:pStyle w:val="Style15"/>
        <w:framePr w:w="8922" w:h="12121" w:hRule="exact" w:wrap="none" w:vAnchor="page" w:hAnchor="page" w:x="1637" w:y="1526"/>
        <w:widowControl w:val="0"/>
        <w:keepNext w:val="0"/>
        <w:keepLines w:val="0"/>
        <w:shd w:val="clear" w:color="auto" w:fill="auto"/>
        <w:bidi w:val="0"/>
        <w:jc w:val="left"/>
        <w:spacing w:before="0" w:after="0" w:line="264" w:lineRule="exact"/>
        <w:ind w:left="660" w:right="0" w:firstLine="0"/>
      </w:pPr>
      <w:r>
        <w:rPr>
          <w:lang w:val="pl-PL" w:eastAsia="pl-PL" w:bidi="pl-PL"/>
          <w:w w:val="100"/>
          <w:spacing w:val="0"/>
          <w:color w:val="000000"/>
          <w:position w:val="0"/>
        </w:rPr>
        <w:t xml:space="preserve">„sam Gosiewski, podskarbi litewski i </w:t>
      </w:r>
      <w:r>
        <w:rPr>
          <w:rStyle w:val="CharStyle40"/>
        </w:rPr>
        <w:t>hetman polny</w:t>
      </w:r>
      <w:r>
        <w:rPr>
          <w:lang w:val="pl-PL" w:eastAsia="pl-PL" w:bidi="pl-PL"/>
          <w:w w:val="100"/>
          <w:spacing w:val="0"/>
          <w:color w:val="000000"/>
          <w:position w:val="0"/>
        </w:rPr>
        <w:t xml:space="preserve"> (...) dopiero z niewoli wyszedł" (179v.).</w:t>
      </w:r>
    </w:p>
    <w:p>
      <w:pPr>
        <w:pStyle w:val="Style15"/>
        <w:framePr w:w="8922" w:h="12121" w:hRule="exact" w:wrap="none" w:vAnchor="page" w:hAnchor="page" w:x="1637" w:y="1526"/>
        <w:tabs>
          <w:tab w:leader="none" w:pos="7608" w:val="left"/>
          <w:tab w:leader="none" w:pos="8310" w:val="left"/>
        </w:tabs>
        <w:widowControl w:val="0"/>
        <w:keepNext w:val="0"/>
        <w:keepLines w:val="0"/>
        <w:shd w:val="clear" w:color="auto" w:fill="auto"/>
        <w:bidi w:val="0"/>
        <w:jc w:val="left"/>
        <w:spacing w:before="0" w:after="0" w:line="264" w:lineRule="exact"/>
        <w:ind w:left="660" w:right="0" w:firstLine="0"/>
      </w:pPr>
      <w:r>
        <w:rPr>
          <w:lang w:val="pl-PL" w:eastAsia="pl-PL" w:bidi="pl-PL"/>
          <w:w w:val="100"/>
          <w:spacing w:val="0"/>
          <w:color w:val="000000"/>
          <w:position w:val="0"/>
        </w:rPr>
        <w:t xml:space="preserve">„Gosiewskiego, </w:t>
      </w:r>
      <w:r>
        <w:rPr>
          <w:rStyle w:val="CharStyle40"/>
        </w:rPr>
        <w:t>hetmana polnego</w:t>
      </w:r>
      <w:r>
        <w:rPr>
          <w:lang w:val="pl-PL" w:eastAsia="pl-PL" w:bidi="pl-PL"/>
          <w:w w:val="100"/>
          <w:spacing w:val="0"/>
          <w:color w:val="000000"/>
          <w:position w:val="0"/>
        </w:rPr>
        <w:t xml:space="preserve"> i podskarbiego litewskiego, (...) rozstrzelali" (185v.).</w:t>
        <w:tab/>
      </w:r>
    </w:p>
    <w:p>
      <w:pPr>
        <w:pStyle w:val="Style15"/>
        <w:framePr w:w="8922" w:h="12121" w:hRule="exact" w:wrap="none" w:vAnchor="page" w:hAnchor="page" w:x="1637" w:y="1526"/>
        <w:widowControl w:val="0"/>
        <w:keepNext w:val="0"/>
        <w:keepLines w:val="0"/>
        <w:shd w:val="clear" w:color="auto" w:fill="auto"/>
        <w:bidi w:val="0"/>
        <w:jc w:val="left"/>
        <w:spacing w:before="0" w:after="0" w:line="264" w:lineRule="exact"/>
        <w:ind w:left="660" w:right="0" w:firstLine="0"/>
      </w:pPr>
      <w:r>
        <w:rPr>
          <w:lang w:val="pl-PL" w:eastAsia="pl-PL" w:bidi="pl-PL"/>
          <w:w w:val="100"/>
          <w:spacing w:val="0"/>
          <w:color w:val="000000"/>
          <w:position w:val="0"/>
        </w:rPr>
        <w:t xml:space="preserve">„stryjeczny mój uchodząc przed tymi, którzy z inszej, to jest </w:t>
      </w:r>
      <w:r>
        <w:rPr>
          <w:rStyle w:val="CharStyle40"/>
        </w:rPr>
        <w:t xml:space="preserve">hetmana polnego, </w:t>
      </w:r>
      <w:r>
        <w:rPr>
          <w:lang w:val="pl-PL" w:eastAsia="pl-PL" w:bidi="pl-PL"/>
          <w:w w:val="100"/>
          <w:spacing w:val="0"/>
          <w:color w:val="000000"/>
          <w:position w:val="0"/>
        </w:rPr>
        <w:t>dywizyjej tych zabójców łapali (...) przybieżał na Berezynę" (185v.)</w:t>
      </w:r>
      <w:r>
        <w:rPr>
          <w:lang w:val="pl-PL" w:eastAsia="pl-PL" w:bidi="pl-PL"/>
          <w:vertAlign w:val="superscript"/>
          <w:w w:val="100"/>
          <w:spacing w:val="0"/>
          <w:color w:val="000000"/>
          <w:position w:val="0"/>
        </w:rPr>
        <w:t>14 15</w:t>
      </w:r>
      <w:r>
        <w:rPr>
          <w:lang w:val="pl-PL" w:eastAsia="pl-PL" w:bidi="pl-PL"/>
          <w:w w:val="100"/>
          <w:spacing w:val="0"/>
          <w:color w:val="000000"/>
          <w:position w:val="0"/>
        </w:rPr>
        <w:t>.</w:t>
      </w:r>
    </w:p>
    <w:p>
      <w:pPr>
        <w:pStyle w:val="Style15"/>
        <w:framePr w:w="8922" w:h="12121" w:hRule="exact" w:wrap="none" w:vAnchor="page" w:hAnchor="page" w:x="1637" w:y="1526"/>
        <w:widowControl w:val="0"/>
        <w:keepNext w:val="0"/>
        <w:keepLines w:val="0"/>
        <w:shd w:val="clear" w:color="auto" w:fill="auto"/>
        <w:bidi w:val="0"/>
        <w:jc w:val="left"/>
        <w:spacing w:before="0" w:after="275" w:line="264" w:lineRule="exact"/>
        <w:ind w:left="660" w:right="0" w:firstLine="0"/>
      </w:pPr>
      <w:r>
        <w:rPr>
          <w:lang w:val="pl-PL" w:eastAsia="pl-PL" w:bidi="pl-PL"/>
          <w:w w:val="100"/>
          <w:spacing w:val="0"/>
          <w:color w:val="000000"/>
          <w:position w:val="0"/>
        </w:rPr>
        <w:t xml:space="preserve">„Aleć potem i </w:t>
      </w:r>
      <w:r>
        <w:rPr>
          <w:rStyle w:val="CharStyle40"/>
        </w:rPr>
        <w:t>hetman wielki</w:t>
      </w:r>
      <w:r>
        <w:rPr>
          <w:lang w:val="pl-PL" w:eastAsia="pl-PL" w:bidi="pl-PL"/>
          <w:w w:val="100"/>
          <w:spacing w:val="0"/>
          <w:color w:val="000000"/>
          <w:position w:val="0"/>
        </w:rPr>
        <w:t xml:space="preserve"> Potocki podziękował temu światu" (214v.).</w:t>
      </w:r>
    </w:p>
    <w:p>
      <w:pPr>
        <w:pStyle w:val="Style13"/>
        <w:framePr w:w="8922" w:h="12121" w:hRule="exact" w:wrap="none" w:vAnchor="page" w:hAnchor="page" w:x="1637" w:y="1526"/>
        <w:widowControl w:val="0"/>
        <w:keepNext w:val="0"/>
        <w:keepLines w:val="0"/>
        <w:shd w:val="clear" w:color="auto" w:fill="auto"/>
        <w:bidi w:val="0"/>
        <w:jc w:val="left"/>
        <w:spacing w:before="0" w:after="147" w:line="220" w:lineRule="exact"/>
        <w:ind w:left="660" w:right="0" w:firstLine="0"/>
      </w:pPr>
      <w:r>
        <w:rPr>
          <w:lang w:val="pl-PL" w:eastAsia="pl-PL" w:bidi="pl-PL"/>
          <w:w w:val="100"/>
          <w:spacing w:val="0"/>
          <w:color w:val="000000"/>
          <w:position w:val="0"/>
        </w:rPr>
        <w:t>Są jednak przykłady i innego szyku:</w:t>
      </w:r>
    </w:p>
    <w:p>
      <w:pPr>
        <w:pStyle w:val="Style15"/>
        <w:framePr w:w="8922" w:h="12121" w:hRule="exact" w:wrap="none" w:vAnchor="page" w:hAnchor="page" w:x="1637" w:y="1526"/>
        <w:widowControl w:val="0"/>
        <w:keepNext w:val="0"/>
        <w:keepLines w:val="0"/>
        <w:shd w:val="clear" w:color="auto" w:fill="auto"/>
        <w:bidi w:val="0"/>
        <w:jc w:val="both"/>
        <w:spacing w:before="0" w:after="192" w:line="264" w:lineRule="exact"/>
        <w:ind w:left="660" w:right="0" w:firstLine="0"/>
      </w:pPr>
      <w:r>
        <w:rPr>
          <w:lang w:val="pl-PL" w:eastAsia="pl-PL" w:bidi="pl-PL"/>
          <w:w w:val="100"/>
          <w:spacing w:val="0"/>
          <w:color w:val="000000"/>
          <w:position w:val="0"/>
        </w:rPr>
        <w:t xml:space="preserve">„Litwa też tudzież od nas stanęli, których było 9000 z </w:t>
      </w:r>
      <w:r>
        <w:rPr>
          <w:rStyle w:val="CharStyle40"/>
        </w:rPr>
        <w:t xml:space="preserve">wielkim hetmanem </w:t>
      </w:r>
      <w:r>
        <w:rPr>
          <w:lang w:val="pl-PL" w:eastAsia="pl-PL" w:bidi="pl-PL"/>
          <w:w w:val="100"/>
          <w:spacing w:val="0"/>
          <w:color w:val="000000"/>
          <w:position w:val="0"/>
        </w:rPr>
        <w:t xml:space="preserve">Pawłem Sapieją, a polny, Gosiewski, natenczas </w:t>
      </w:r>
      <w:r>
        <w:rPr>
          <w:rStyle w:val="CharStyle40"/>
        </w:rPr>
        <w:t>polny hetman</w:t>
      </w:r>
      <w:r>
        <w:rPr>
          <w:lang w:val="pl-PL" w:eastAsia="pl-PL" w:bidi="pl-PL"/>
          <w:w w:val="100"/>
          <w:spacing w:val="0"/>
          <w:color w:val="000000"/>
          <w:position w:val="0"/>
        </w:rPr>
        <w:t xml:space="preserve"> i podskarbi, w Moskwie siedział w więzieniu" (93r.).</w:t>
      </w:r>
    </w:p>
    <w:p>
      <w:pPr>
        <w:pStyle w:val="Style13"/>
        <w:framePr w:w="8922" w:h="12121" w:hRule="exact" w:wrap="none" w:vAnchor="page" w:hAnchor="page" w:x="1637" w:y="1526"/>
        <w:widowControl w:val="0"/>
        <w:keepNext w:val="0"/>
        <w:keepLines w:val="0"/>
        <w:shd w:val="clear" w:color="auto" w:fill="auto"/>
        <w:bidi w:val="0"/>
        <w:jc w:val="left"/>
        <w:spacing w:before="0" w:after="383" w:line="324" w:lineRule="exact"/>
        <w:ind w:left="0" w:right="0" w:firstLine="660"/>
      </w:pPr>
      <w:r>
        <w:rPr>
          <w:lang w:val="pl-PL" w:eastAsia="pl-PL" w:bidi="pl-PL"/>
          <w:w w:val="100"/>
          <w:spacing w:val="0"/>
          <w:color w:val="000000"/>
          <w:position w:val="0"/>
        </w:rPr>
        <w:t>Te jednak dadzą się wyjaśnić przeciwstawieniem sobie obydwu hetmanów, powodującym akcentowanie przydawki.</w:t>
      </w:r>
    </w:p>
    <w:p>
      <w:pPr>
        <w:pStyle w:val="Style33"/>
        <w:framePr w:w="8922" w:h="12121" w:hRule="exact" w:wrap="none" w:vAnchor="page" w:hAnchor="page" w:x="1637" w:y="1526"/>
        <w:widowControl w:val="0"/>
        <w:keepNext w:val="0"/>
        <w:keepLines w:val="0"/>
        <w:shd w:val="clear" w:color="auto" w:fill="auto"/>
        <w:bidi w:val="0"/>
        <w:jc w:val="left"/>
        <w:spacing w:before="0" w:after="147" w:line="220" w:lineRule="exact"/>
        <w:ind w:left="0" w:right="0" w:firstLine="0"/>
      </w:pPr>
      <w:r>
        <w:rPr>
          <w:lang w:val="pl-PL" w:eastAsia="pl-PL" w:bidi="pl-PL"/>
          <w:w w:val="100"/>
          <w:spacing w:val="0"/>
          <w:color w:val="000000"/>
          <w:position w:val="0"/>
        </w:rPr>
        <w:t>Kraje</w:t>
      </w:r>
    </w:p>
    <w:p>
      <w:pPr>
        <w:pStyle w:val="Style15"/>
        <w:framePr w:w="8922" w:h="12121" w:hRule="exact" w:wrap="none" w:vAnchor="page" w:hAnchor="page" w:x="1637" w:y="1526"/>
        <w:widowControl w:val="0"/>
        <w:keepNext w:val="0"/>
        <w:keepLines w:val="0"/>
        <w:shd w:val="clear" w:color="auto" w:fill="auto"/>
        <w:bidi w:val="0"/>
        <w:jc w:val="both"/>
        <w:spacing w:before="0" w:after="0" w:line="264" w:lineRule="exact"/>
        <w:ind w:left="660" w:right="0" w:firstLine="0"/>
      </w:pPr>
      <w:r>
        <w:rPr>
          <w:lang w:val="pl-PL" w:eastAsia="pl-PL" w:bidi="pl-PL"/>
          <w:w w:val="100"/>
          <w:spacing w:val="0"/>
          <w:color w:val="000000"/>
          <w:position w:val="0"/>
        </w:rPr>
        <w:t xml:space="preserve">„Po tak tedy znacznych zwycięstwach z nieprzyjaciela otrzymanych, (...) oswobodziwszy </w:t>
      </w:r>
      <w:r>
        <w:rPr>
          <w:rStyle w:val="CharStyle40"/>
        </w:rPr>
        <w:t>ruskie, litewskie i białoruskie kraje,</w:t>
      </w:r>
      <w:r>
        <w:rPr>
          <w:lang w:val="pl-PL" w:eastAsia="pl-PL" w:bidi="pl-PL"/>
          <w:w w:val="100"/>
          <w:spacing w:val="0"/>
          <w:color w:val="000000"/>
          <w:position w:val="0"/>
        </w:rPr>
        <w:t xml:space="preserve"> (...) poszło wojsko do związku" (119v.).</w:t>
      </w:r>
    </w:p>
    <w:p>
      <w:pPr>
        <w:pStyle w:val="Style15"/>
        <w:framePr w:w="8922" w:h="12121" w:hRule="exact" w:wrap="none" w:vAnchor="page" w:hAnchor="page" w:x="1637" w:y="1526"/>
        <w:tabs>
          <w:tab w:leader="none" w:pos="8796" w:val="left"/>
        </w:tabs>
        <w:widowControl w:val="0"/>
        <w:keepNext w:val="0"/>
        <w:keepLines w:val="0"/>
        <w:shd w:val="clear" w:color="auto" w:fill="auto"/>
        <w:bidi w:val="0"/>
        <w:jc w:val="left"/>
        <w:spacing w:before="0" w:after="0" w:line="264" w:lineRule="exact"/>
        <w:ind w:left="660" w:right="0" w:firstLine="0"/>
      </w:pPr>
      <w:r>
        <w:rPr>
          <w:lang w:val="pl-PL" w:eastAsia="pl-PL" w:bidi="pl-PL"/>
          <w:w w:val="100"/>
          <w:spacing w:val="0"/>
          <w:color w:val="000000"/>
          <w:position w:val="0"/>
        </w:rPr>
        <w:t xml:space="preserve">„Słyszałem to z ust jednego godnego pana, z </w:t>
      </w:r>
      <w:r>
        <w:rPr>
          <w:rStyle w:val="CharStyle40"/>
        </w:rPr>
        <w:t>francuskich (krajów)</w:t>
      </w:r>
      <w:r>
        <w:rPr>
          <w:lang w:val="pl-PL" w:eastAsia="pl-PL" w:bidi="pl-PL"/>
          <w:w w:val="100"/>
          <w:spacing w:val="0"/>
          <w:color w:val="000000"/>
          <w:position w:val="0"/>
        </w:rPr>
        <w:t xml:space="preserve"> człowieka" (26 </w:t>
      </w:r>
      <w:r>
        <w:rPr>
          <w:lang w:val="cs-CZ" w:eastAsia="cs-CZ" w:bidi="cs-CZ"/>
          <w:w w:val="100"/>
          <w:spacing w:val="0"/>
          <w:color w:val="000000"/>
          <w:position w:val="0"/>
        </w:rPr>
        <w:t>lv.)</w:t>
        <w:tab/>
      </w:r>
    </w:p>
    <w:p>
      <w:pPr>
        <w:pStyle w:val="Style15"/>
        <w:framePr w:w="8922" w:h="12121" w:hRule="exact" w:wrap="none" w:vAnchor="page" w:hAnchor="page" w:x="1637" w:y="1526"/>
        <w:widowControl w:val="0"/>
        <w:keepNext w:val="0"/>
        <w:keepLines w:val="0"/>
        <w:shd w:val="clear" w:color="auto" w:fill="auto"/>
        <w:bidi w:val="0"/>
        <w:jc w:val="left"/>
        <w:spacing w:before="0" w:after="0" w:line="264" w:lineRule="exact"/>
        <w:ind w:left="660" w:right="0" w:firstLine="0"/>
      </w:pPr>
      <w:r>
        <w:rPr>
          <w:lang w:val="pl-PL" w:eastAsia="pl-PL" w:bidi="pl-PL"/>
          <w:w w:val="100"/>
          <w:spacing w:val="0"/>
          <w:color w:val="000000"/>
          <w:position w:val="0"/>
        </w:rPr>
        <w:t xml:space="preserve">„mówiąc, że to nie podobna, aby ten człowiek sine mysterio miał jechać w </w:t>
      </w:r>
      <w:r>
        <w:rPr>
          <w:rStyle w:val="CharStyle40"/>
        </w:rPr>
        <w:t>litewskie i białoruskie kraje</w:t>
      </w:r>
      <w:r>
        <w:rPr>
          <w:lang w:val="pl-PL" w:eastAsia="pl-PL" w:bidi="pl-PL"/>
          <w:w w:val="100"/>
          <w:spacing w:val="0"/>
          <w:color w:val="000000"/>
          <w:position w:val="0"/>
        </w:rPr>
        <w:t>" (123v.).</w:t>
      </w:r>
    </w:p>
    <w:p>
      <w:pPr>
        <w:pStyle w:val="Style28"/>
        <w:framePr w:w="8892" w:h="234" w:hRule="exact" w:wrap="none" w:vAnchor="page" w:hAnchor="page" w:x="1643" w:y="14164"/>
        <w:tabs>
          <w:tab w:leader="none" w:pos="900" w:val="left"/>
        </w:tabs>
        <w:widowControl w:val="0"/>
        <w:keepNext w:val="0"/>
        <w:keepLines w:val="0"/>
        <w:shd w:val="clear" w:color="auto" w:fill="auto"/>
        <w:bidi w:val="0"/>
        <w:spacing w:before="0" w:after="0"/>
        <w:ind w:left="660" w:right="0" w:firstLine="0"/>
      </w:pPr>
      <w:r>
        <w:rPr>
          <w:lang w:val="pl-PL" w:eastAsia="pl-PL" w:bidi="pl-PL"/>
          <w:vertAlign w:val="superscript"/>
          <w:w w:val="100"/>
          <w:spacing w:val="0"/>
          <w:color w:val="000000"/>
          <w:position w:val="0"/>
        </w:rPr>
        <w:t>14</w:t>
      </w:r>
      <w:r>
        <w:rPr>
          <w:lang w:val="pl-PL" w:eastAsia="pl-PL" w:bidi="pl-PL"/>
          <w:w w:val="100"/>
          <w:spacing w:val="0"/>
          <w:color w:val="000000"/>
          <w:position w:val="0"/>
        </w:rPr>
        <w:tab/>
        <w:t>Ta k w rkp.</w:t>
      </w:r>
    </w:p>
    <w:p>
      <w:pPr>
        <w:pStyle w:val="Style28"/>
        <w:framePr w:w="8892" w:h="456" w:hRule="exact" w:wrap="none" w:vAnchor="page" w:hAnchor="page" w:x="1643" w:y="14404"/>
        <w:tabs>
          <w:tab w:leader="none" w:pos="858" w:val="left"/>
        </w:tabs>
        <w:widowControl w:val="0"/>
        <w:keepNext w:val="0"/>
        <w:keepLines w:val="0"/>
        <w:shd w:val="clear" w:color="auto" w:fill="auto"/>
        <w:bidi w:val="0"/>
        <w:jc w:val="left"/>
        <w:spacing w:before="0" w:after="0"/>
        <w:ind w:left="0" w:right="0" w:firstLine="660"/>
      </w:pPr>
      <w:r>
        <w:rPr>
          <w:lang w:val="pl-PL" w:eastAsia="pl-PL" w:bidi="pl-PL"/>
          <w:vertAlign w:val="superscript"/>
          <w:w w:val="100"/>
          <w:spacing w:val="0"/>
          <w:color w:val="000000"/>
          <w:position w:val="0"/>
        </w:rPr>
        <w:t>15</w:t>
      </w:r>
      <w:r>
        <w:rPr>
          <w:lang w:val="pl-PL" w:eastAsia="pl-PL" w:bidi="pl-PL"/>
          <w:w w:val="100"/>
          <w:spacing w:val="0"/>
          <w:color w:val="000000"/>
          <w:position w:val="0"/>
        </w:rPr>
        <w:tab/>
        <w:t xml:space="preserve">Pozostałe przykłady: </w:t>
      </w:r>
      <w:r>
        <w:rPr>
          <w:rStyle w:val="CharStyle37"/>
        </w:rPr>
        <w:t>hetman moskiewski</w:t>
      </w:r>
      <w:r>
        <w:rPr>
          <w:lang w:val="pl-PL" w:eastAsia="pl-PL" w:bidi="pl-PL"/>
          <w:w w:val="100"/>
          <w:spacing w:val="0"/>
          <w:color w:val="000000"/>
          <w:position w:val="0"/>
        </w:rPr>
        <w:t xml:space="preserve"> (92r.—92v., 122v), </w:t>
      </w:r>
      <w:r>
        <w:rPr>
          <w:rStyle w:val="CharStyle37"/>
        </w:rPr>
        <w:t xml:space="preserve">hetman polny </w:t>
      </w:r>
      <w:r>
        <w:rPr>
          <w:lang w:val="pl-PL" w:eastAsia="pl-PL" w:bidi="pl-PL"/>
          <w:w w:val="100"/>
          <w:spacing w:val="0"/>
          <w:color w:val="000000"/>
          <w:position w:val="0"/>
        </w:rPr>
        <w:t xml:space="preserve">(283v.), </w:t>
      </w:r>
      <w:r>
        <w:rPr>
          <w:rStyle w:val="CharStyle37"/>
        </w:rPr>
        <w:t>hetman szwedzki</w:t>
      </w:r>
      <w:r>
        <w:rPr>
          <w:lang w:val="pl-PL" w:eastAsia="pl-PL" w:bidi="pl-PL"/>
          <w:w w:val="100"/>
          <w:spacing w:val="0"/>
          <w:color w:val="000000"/>
          <w:position w:val="0"/>
        </w:rPr>
        <w:t xml:space="preserve"> (51v.), </w:t>
      </w:r>
      <w:r>
        <w:rPr>
          <w:rStyle w:val="CharStyle37"/>
        </w:rPr>
        <w:t>hetman wielki</w:t>
      </w:r>
      <w:r>
        <w:rPr>
          <w:lang w:val="pl-PL" w:eastAsia="pl-PL" w:bidi="pl-PL"/>
          <w:w w:val="100"/>
          <w:spacing w:val="0"/>
          <w:color w:val="000000"/>
          <w:position w:val="0"/>
        </w:rPr>
        <w:t xml:space="preserve"> (264v„ 257v.).</w:t>
      </w:r>
    </w:p>
    <w:p>
      <w:pPr>
        <w:widowControl w:val="0"/>
        <w:rPr>
          <w:sz w:val="2"/>
          <w:szCs w:val="2"/>
        </w:rPr>
        <w:sectPr>
          <w:footnotePr>
            <w:pos w:val="pageBottom"/>
            <w:numFmt w:val="decimal"/>
            <w:numRestart w:val="continuous"/>
          </w:footnotePr>
          <w:pgSz w:w="11954" w:h="17771"/>
          <w:pgMar w:top="360" w:left="360" w:right="360" w:bottom="360" w:header="0" w:footer="3" w:gutter="0"/>
          <w:rtlGutter w:val="0"/>
          <w:cols w:space="720"/>
          <w:noEndnote/>
          <w:docGrid w:linePitch="360"/>
        </w:sectPr>
      </w:pPr>
    </w:p>
    <w:p>
      <w:pPr>
        <w:pStyle w:val="Style23"/>
        <w:framePr w:wrap="none" w:vAnchor="page" w:hAnchor="page" w:x="1796" w:y="898"/>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172</w:t>
      </w:r>
    </w:p>
    <w:p>
      <w:pPr>
        <w:pStyle w:val="Style23"/>
        <w:framePr w:wrap="none" w:vAnchor="page" w:hAnchor="page" w:x="9512" w:y="880"/>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1958 z. 4</w:t>
      </w:r>
    </w:p>
    <w:p>
      <w:pPr>
        <w:pStyle w:val="Style23"/>
        <w:framePr w:wrap="none" w:vAnchor="page" w:hAnchor="page" w:x="4736" w:y="886"/>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PORADNIK JĘZYKOWY</w:t>
      </w:r>
    </w:p>
    <w:p>
      <w:pPr>
        <w:pStyle w:val="Style13"/>
        <w:framePr w:w="8676" w:h="3547" w:hRule="exact" w:wrap="none" w:vAnchor="page" w:hAnchor="page" w:x="1760" w:y="1439"/>
        <w:widowControl w:val="0"/>
        <w:keepNext w:val="0"/>
        <w:keepLines w:val="0"/>
        <w:shd w:val="clear" w:color="auto" w:fill="auto"/>
        <w:bidi w:val="0"/>
        <w:jc w:val="both"/>
        <w:spacing w:before="0" w:after="103" w:line="306" w:lineRule="exact"/>
        <w:ind w:left="0" w:right="0" w:firstLine="640"/>
      </w:pPr>
      <w:r>
        <w:rPr>
          <w:lang w:val="pl-PL" w:eastAsia="pl-PL" w:bidi="pl-PL"/>
          <w:w w:val="100"/>
          <w:spacing w:val="0"/>
          <w:color w:val="000000"/>
          <w:position w:val="0"/>
        </w:rPr>
        <w:t>Po przykładach szyku przedrzeczownikowego, które jednak mieszczą się w obrębie wyżej przytaczanych motywacji (wartość drugiego z kolei przykładu osłabia fakt rekonstrukcji podstawy — przytaczam za R. Pollakiem), przechodzę do tych, które wykazują przeciwny układ wyrazów określanego i określającego.</w:t>
      </w:r>
    </w:p>
    <w:p>
      <w:pPr>
        <w:pStyle w:val="Style15"/>
        <w:framePr w:w="8676" w:h="3547" w:hRule="exact" w:wrap="none" w:vAnchor="page" w:hAnchor="page" w:x="1760" w:y="1439"/>
        <w:widowControl w:val="0"/>
        <w:keepNext w:val="0"/>
        <w:keepLines w:val="0"/>
        <w:shd w:val="clear" w:color="auto" w:fill="auto"/>
        <w:bidi w:val="0"/>
        <w:jc w:val="both"/>
        <w:spacing w:before="0" w:after="0" w:line="252" w:lineRule="exact"/>
        <w:ind w:left="640" w:right="0" w:firstLine="0"/>
      </w:pPr>
      <w:r>
        <w:rPr>
          <w:lang w:val="pl-PL" w:eastAsia="pl-PL" w:bidi="pl-PL"/>
          <w:w w:val="100"/>
          <w:spacing w:val="0"/>
          <w:color w:val="000000"/>
          <w:position w:val="0"/>
        </w:rPr>
        <w:t xml:space="preserve">„Litwa zaś poszli ku Wołyniowi i tam dopiero zemścili się na </w:t>
      </w:r>
      <w:r>
        <w:rPr>
          <w:rStyle w:val="CharStyle40"/>
        </w:rPr>
        <w:t>krajach pod</w:t>
        <w:t>laskich, poleskich i wołyńskich,</w:t>
      </w:r>
      <w:r>
        <w:rPr>
          <w:lang w:val="pl-PL" w:eastAsia="pl-PL" w:bidi="pl-PL"/>
          <w:w w:val="100"/>
          <w:spacing w:val="0"/>
          <w:color w:val="000000"/>
          <w:position w:val="0"/>
        </w:rPr>
        <w:t xml:space="preserve"> czego na tureckich omieszkali, bo je dobrze podskubli“ (276v.)</w:t>
      </w:r>
    </w:p>
    <w:p>
      <w:pPr>
        <w:pStyle w:val="Style15"/>
        <w:framePr w:w="8676" w:h="3547" w:hRule="exact" w:wrap="none" w:vAnchor="page" w:hAnchor="page" w:x="1760" w:y="1439"/>
        <w:widowControl w:val="0"/>
        <w:keepNext w:val="0"/>
        <w:keepLines w:val="0"/>
        <w:shd w:val="clear" w:color="auto" w:fill="auto"/>
        <w:bidi w:val="0"/>
        <w:jc w:val="both"/>
        <w:spacing w:before="0" w:after="0" w:line="252" w:lineRule="exact"/>
        <w:ind w:left="640" w:right="0" w:firstLine="0"/>
      </w:pPr>
      <w:r>
        <w:rPr>
          <w:lang w:val="pl-PL" w:eastAsia="pl-PL" w:bidi="pl-PL"/>
          <w:w w:val="100"/>
          <w:spacing w:val="0"/>
          <w:color w:val="000000"/>
          <w:position w:val="0"/>
        </w:rPr>
        <w:t xml:space="preserve">„poszedł król (pod Wiedeń) (...) attendentiam </w:t>
      </w:r>
      <w:r>
        <w:rPr>
          <w:rStyle w:val="CharStyle40"/>
        </w:rPr>
        <w:t>krajów ruskich</w:t>
      </w:r>
      <w:r>
        <w:rPr>
          <w:lang w:val="pl-PL" w:eastAsia="pl-PL" w:bidi="pl-PL"/>
          <w:w w:val="100"/>
          <w:spacing w:val="0"/>
          <w:color w:val="000000"/>
          <w:position w:val="0"/>
        </w:rPr>
        <w:t xml:space="preserve"> Potockiemu, kasztelanowi krakowskiemu zleciwszy" (259v.)</w:t>
      </w:r>
    </w:p>
    <w:p>
      <w:pPr>
        <w:pStyle w:val="Style15"/>
        <w:framePr w:w="8676" w:h="3547" w:hRule="exact" w:wrap="none" w:vAnchor="page" w:hAnchor="page" w:x="1760" w:y="1439"/>
        <w:widowControl w:val="0"/>
        <w:keepNext w:val="0"/>
        <w:keepLines w:val="0"/>
        <w:shd w:val="clear" w:color="auto" w:fill="auto"/>
        <w:bidi w:val="0"/>
        <w:jc w:val="both"/>
        <w:spacing w:before="0" w:after="0" w:line="252" w:lineRule="exact"/>
        <w:ind w:left="640" w:right="0" w:firstLine="0"/>
      </w:pPr>
      <w:r>
        <w:rPr>
          <w:lang w:val="pl-PL" w:eastAsia="pl-PL" w:bidi="pl-PL"/>
          <w:w w:val="100"/>
          <w:spacing w:val="0"/>
          <w:color w:val="000000"/>
          <w:position w:val="0"/>
        </w:rPr>
        <w:t xml:space="preserve">„król </w:t>
      </w:r>
      <w:r>
        <w:rPr>
          <w:lang w:val="fr-FR" w:eastAsia="fr-FR" w:bidi="fr-FR"/>
          <w:w w:val="100"/>
          <w:spacing w:val="0"/>
          <w:color w:val="000000"/>
          <w:position w:val="0"/>
        </w:rPr>
        <w:t>consterna</w:t>
      </w:r>
      <w:r>
        <w:rPr>
          <w:lang w:val="pl-PL" w:eastAsia="pl-PL" w:bidi="pl-PL"/>
          <w:w w:val="100"/>
          <w:spacing w:val="0"/>
          <w:color w:val="000000"/>
          <w:position w:val="0"/>
        </w:rPr>
        <w:t xml:space="preserve">tus tymi niezgodami oraz i nowiną świeżą, co orda porobiła szkody w </w:t>
      </w:r>
      <w:r>
        <w:rPr>
          <w:rStyle w:val="CharStyle40"/>
        </w:rPr>
        <w:t>krajach ruskich,</w:t>
      </w:r>
      <w:r>
        <w:rPr>
          <w:lang w:val="pl-PL" w:eastAsia="pl-PL" w:bidi="pl-PL"/>
          <w:w w:val="100"/>
          <w:spacing w:val="0"/>
          <w:color w:val="000000"/>
          <w:position w:val="0"/>
        </w:rPr>
        <w:t xml:space="preserve"> a osobliwie (w) jego włościach" (286r.).</w:t>
      </w:r>
    </w:p>
    <w:p>
      <w:pPr>
        <w:pStyle w:val="Style33"/>
        <w:framePr w:w="8676" w:h="9146" w:hRule="exact" w:wrap="none" w:vAnchor="page" w:hAnchor="page" w:x="1760" w:y="5260"/>
        <w:widowControl w:val="0"/>
        <w:keepNext w:val="0"/>
        <w:keepLines w:val="0"/>
        <w:shd w:val="clear" w:color="auto" w:fill="auto"/>
        <w:bidi w:val="0"/>
        <w:jc w:val="left"/>
        <w:spacing w:before="0" w:after="84" w:line="220" w:lineRule="exact"/>
        <w:ind w:left="0" w:right="0" w:firstLine="0"/>
      </w:pPr>
      <w:r>
        <w:rPr>
          <w:lang w:val="pl-PL" w:eastAsia="pl-PL" w:bidi="pl-PL"/>
          <w:w w:val="100"/>
          <w:spacing w:val="0"/>
          <w:color w:val="000000"/>
          <w:position w:val="0"/>
        </w:rPr>
        <w:t>Koło</w:t>
      </w:r>
    </w:p>
    <w:p>
      <w:pPr>
        <w:pStyle w:val="Style13"/>
        <w:framePr w:w="8676" w:h="9146" w:hRule="exact" w:wrap="none" w:vAnchor="page" w:hAnchor="page" w:x="1760" w:y="5260"/>
        <w:widowControl w:val="0"/>
        <w:keepNext w:val="0"/>
        <w:keepLines w:val="0"/>
        <w:shd w:val="clear" w:color="auto" w:fill="auto"/>
        <w:bidi w:val="0"/>
        <w:jc w:val="both"/>
        <w:spacing w:before="0" w:after="103"/>
        <w:ind w:left="0" w:right="0" w:firstLine="640"/>
      </w:pPr>
      <w:r>
        <w:rPr>
          <w:lang w:val="pl-PL" w:eastAsia="pl-PL" w:bidi="pl-PL"/>
          <w:w w:val="100"/>
          <w:spacing w:val="0"/>
          <w:color w:val="000000"/>
          <w:position w:val="0"/>
        </w:rPr>
        <w:t xml:space="preserve">Dosyć licznie reprezentowane przykłady nazwy </w:t>
      </w:r>
      <w:r>
        <w:rPr>
          <w:rStyle w:val="CharStyle27"/>
        </w:rPr>
        <w:t>Koło generalne</w:t>
      </w:r>
      <w:r>
        <w:rPr>
          <w:lang w:val="pl-PL" w:eastAsia="pl-PL" w:bidi="pl-PL"/>
          <w:w w:val="100"/>
          <w:spacing w:val="0"/>
          <w:color w:val="000000"/>
          <w:position w:val="0"/>
        </w:rPr>
        <w:t xml:space="preserve"> lub </w:t>
      </w:r>
      <w:r>
        <w:rPr>
          <w:rStyle w:val="CharStyle27"/>
        </w:rPr>
        <w:t>jeneralne</w:t>
      </w:r>
      <w:r>
        <w:rPr>
          <w:lang w:val="pl-PL" w:eastAsia="pl-PL" w:bidi="pl-PL"/>
          <w:w w:val="100"/>
          <w:spacing w:val="0"/>
          <w:color w:val="000000"/>
          <w:position w:val="0"/>
        </w:rPr>
        <w:t xml:space="preserve"> (11) mają zasadniczo szyk porzeczownikowy. Są przecież dwa przykłady z innym szykiem.</w:t>
      </w:r>
    </w:p>
    <w:p>
      <w:pPr>
        <w:pStyle w:val="Style15"/>
        <w:framePr w:w="8676" w:h="9146" w:hRule="exact" w:wrap="none" w:vAnchor="page" w:hAnchor="page" w:x="1760" w:y="5260"/>
        <w:widowControl w:val="0"/>
        <w:keepNext w:val="0"/>
        <w:keepLines w:val="0"/>
        <w:shd w:val="clear" w:color="auto" w:fill="auto"/>
        <w:bidi w:val="0"/>
        <w:jc w:val="both"/>
        <w:spacing w:before="0" w:after="137" w:line="258" w:lineRule="exact"/>
        <w:ind w:left="640" w:right="0" w:firstLine="0"/>
      </w:pPr>
      <w:r>
        <w:rPr>
          <w:lang w:val="pl-PL" w:eastAsia="pl-PL" w:bidi="pl-PL"/>
          <w:w w:val="100"/>
          <w:spacing w:val="0"/>
          <w:color w:val="000000"/>
          <w:position w:val="0"/>
        </w:rPr>
        <w:t xml:space="preserve">„mnie tedy ordynował (sc. Krzywiecki) do deklaracyjej i wszystkiej kompanijej kazał być w </w:t>
      </w:r>
      <w:r>
        <w:rPr>
          <w:rStyle w:val="CharStyle40"/>
        </w:rPr>
        <w:t>jeneralnym kole,</w:t>
      </w:r>
      <w:r>
        <w:rPr>
          <w:lang w:val="pl-PL" w:eastAsia="pl-PL" w:bidi="pl-PL"/>
          <w:w w:val="100"/>
          <w:spacing w:val="0"/>
          <w:color w:val="000000"/>
          <w:position w:val="0"/>
        </w:rPr>
        <w:t xml:space="preserve"> a sam został, listy pilno ekspedyjował" (116v.). „Żałowali niektórzy, że się zbliżyli do </w:t>
      </w:r>
      <w:r>
        <w:rPr>
          <w:rStyle w:val="CharStyle40"/>
        </w:rPr>
        <w:t>jeneralnego kola,</w:t>
      </w:r>
      <w:r>
        <w:rPr>
          <w:lang w:val="pl-PL" w:eastAsia="pl-PL" w:bidi="pl-PL"/>
          <w:w w:val="100"/>
          <w:spacing w:val="0"/>
          <w:color w:val="000000"/>
          <w:position w:val="0"/>
        </w:rPr>
        <w:t xml:space="preserve"> drudzy też mówili, że trzeba tego koniecznie" (H5v.).</w:t>
      </w:r>
    </w:p>
    <w:p>
      <w:pPr>
        <w:pStyle w:val="Style13"/>
        <w:framePr w:w="8676" w:h="9146" w:hRule="exact" w:wrap="none" w:vAnchor="page" w:hAnchor="page" w:x="1760" w:y="5260"/>
        <w:widowControl w:val="0"/>
        <w:keepNext w:val="0"/>
        <w:keepLines w:val="0"/>
        <w:shd w:val="clear" w:color="auto" w:fill="auto"/>
        <w:bidi w:val="0"/>
        <w:jc w:val="both"/>
        <w:spacing w:before="0" w:after="103"/>
        <w:ind w:left="0" w:right="0" w:firstLine="640"/>
      </w:pPr>
      <w:r>
        <w:rPr>
          <w:lang w:val="pl-PL" w:eastAsia="pl-PL" w:bidi="pl-PL"/>
          <w:w w:val="100"/>
          <w:spacing w:val="0"/>
          <w:color w:val="000000"/>
          <w:position w:val="0"/>
        </w:rPr>
        <w:t xml:space="preserve">Szyk tylko porzeczownikowy wykazuje nazwa </w:t>
      </w:r>
      <w:r>
        <w:rPr>
          <w:rStyle w:val="CharStyle27"/>
        </w:rPr>
        <w:t xml:space="preserve">Koło rycerskie </w:t>
      </w:r>
      <w:r>
        <w:rPr>
          <w:lang w:val="pl-PL" w:eastAsia="pl-PL" w:bidi="pl-PL"/>
          <w:w w:val="100"/>
          <w:spacing w:val="0"/>
          <w:color w:val="000000"/>
          <w:position w:val="0"/>
        </w:rPr>
        <w:t xml:space="preserve">(2 przykłady), podczas gdy w połączeniu </w:t>
      </w:r>
      <w:r>
        <w:rPr>
          <w:rStyle w:val="CharStyle27"/>
        </w:rPr>
        <w:t>Koła partykularne</w:t>
      </w:r>
      <w:r>
        <w:rPr>
          <w:lang w:val="pl-PL" w:eastAsia="pl-PL" w:bidi="pl-PL"/>
          <w:w w:val="100"/>
          <w:spacing w:val="0"/>
          <w:color w:val="000000"/>
          <w:position w:val="0"/>
        </w:rPr>
        <w:t xml:space="preserve"> panuje chwiejność. Mamy więc:</w:t>
      </w:r>
    </w:p>
    <w:p>
      <w:pPr>
        <w:pStyle w:val="Style15"/>
        <w:framePr w:w="8676" w:h="9146" w:hRule="exact" w:wrap="none" w:vAnchor="page" w:hAnchor="page" w:x="1760" w:y="5260"/>
        <w:widowControl w:val="0"/>
        <w:keepNext w:val="0"/>
        <w:keepLines w:val="0"/>
        <w:shd w:val="clear" w:color="auto" w:fill="auto"/>
        <w:bidi w:val="0"/>
        <w:jc w:val="both"/>
        <w:spacing w:before="0" w:after="210" w:line="258" w:lineRule="exact"/>
        <w:ind w:left="640" w:right="0" w:firstLine="0"/>
      </w:pPr>
      <w:r>
        <w:rPr>
          <w:lang w:val="pl-PL" w:eastAsia="pl-PL" w:bidi="pl-PL"/>
          <w:w w:val="100"/>
          <w:spacing w:val="0"/>
          <w:color w:val="000000"/>
          <w:position w:val="0"/>
        </w:rPr>
        <w:t xml:space="preserve">„Skoro nazajutrz unanima </w:t>
      </w:r>
      <w:r>
        <w:rPr>
          <w:lang w:val="fr-FR" w:eastAsia="fr-FR" w:bidi="fr-FR"/>
          <w:w w:val="100"/>
          <w:spacing w:val="0"/>
          <w:color w:val="000000"/>
          <w:position w:val="0"/>
        </w:rPr>
        <w:t xml:space="preserve">voce </w:t>
      </w:r>
      <w:r>
        <w:rPr>
          <w:lang w:val="pl-PL" w:eastAsia="pl-PL" w:bidi="pl-PL"/>
          <w:w w:val="100"/>
          <w:spacing w:val="0"/>
          <w:color w:val="000000"/>
          <w:position w:val="0"/>
        </w:rPr>
        <w:t xml:space="preserve">wszyscy nasi zgodzili się na to po </w:t>
      </w:r>
      <w:r>
        <w:rPr>
          <w:rStyle w:val="CharStyle40"/>
        </w:rPr>
        <w:t>kołach partykularnych,</w:t>
      </w:r>
      <w:r>
        <w:rPr>
          <w:lang w:val="pl-PL" w:eastAsia="pl-PL" w:bidi="pl-PL"/>
          <w:w w:val="100"/>
          <w:spacing w:val="0"/>
          <w:color w:val="000000"/>
          <w:position w:val="0"/>
        </w:rPr>
        <w:t xml:space="preserve"> żeby tej przedsięwziętej nie odstępować intencyjej" (116r.) ,,De methodo jednak contribuendi na tę wyprawę zgodzić się nie mogli po </w:t>
      </w:r>
      <w:r>
        <w:rPr>
          <w:rStyle w:val="CharStyle40"/>
        </w:rPr>
        <w:t>kolach partykularnych</w:t>
      </w:r>
      <w:r>
        <w:rPr>
          <w:lang w:val="pl-PL" w:eastAsia="pl-PL" w:bidi="pl-PL"/>
          <w:w w:val="100"/>
          <w:spacing w:val="0"/>
          <w:color w:val="000000"/>
          <w:position w:val="0"/>
        </w:rPr>
        <w:t xml:space="preserve"> kilka dni" (242r.—242v.).</w:t>
      </w:r>
    </w:p>
    <w:p>
      <w:pPr>
        <w:pStyle w:val="Style13"/>
        <w:framePr w:w="8676" w:h="9146" w:hRule="exact" w:wrap="none" w:vAnchor="page" w:hAnchor="page" w:x="1760" w:y="5260"/>
        <w:widowControl w:val="0"/>
        <w:keepNext w:val="0"/>
        <w:keepLines w:val="0"/>
        <w:shd w:val="clear" w:color="auto" w:fill="auto"/>
        <w:bidi w:val="0"/>
        <w:jc w:val="both"/>
        <w:spacing w:before="0" w:after="76" w:line="220" w:lineRule="exact"/>
        <w:ind w:left="640" w:right="0" w:firstLine="0"/>
      </w:pPr>
      <w:r>
        <w:rPr>
          <w:lang w:val="pl-PL" w:eastAsia="pl-PL" w:bidi="pl-PL"/>
          <w:w w:val="100"/>
          <w:spacing w:val="0"/>
          <w:color w:val="000000"/>
          <w:position w:val="0"/>
        </w:rPr>
        <w:t>A obok tego:</w:t>
      </w:r>
    </w:p>
    <w:p>
      <w:pPr>
        <w:pStyle w:val="Style15"/>
        <w:framePr w:w="8676" w:h="9146" w:hRule="exact" w:wrap="none" w:vAnchor="page" w:hAnchor="page" w:x="1760" w:y="5260"/>
        <w:widowControl w:val="0"/>
        <w:keepNext w:val="0"/>
        <w:keepLines w:val="0"/>
        <w:shd w:val="clear" w:color="auto" w:fill="auto"/>
        <w:bidi w:val="0"/>
        <w:jc w:val="both"/>
        <w:spacing w:before="0" w:after="0" w:line="270" w:lineRule="exact"/>
        <w:ind w:left="640" w:right="0" w:firstLine="0"/>
      </w:pPr>
      <w:r>
        <w:rPr>
          <w:lang w:val="pl-PL" w:eastAsia="pl-PL" w:bidi="pl-PL"/>
          <w:w w:val="100"/>
          <w:spacing w:val="0"/>
          <w:color w:val="000000"/>
          <w:position w:val="0"/>
        </w:rPr>
        <w:t xml:space="preserve">„Poobierano tedy w </w:t>
      </w:r>
      <w:r>
        <w:rPr>
          <w:rStyle w:val="CharStyle40"/>
        </w:rPr>
        <w:t>partykularnych kolach</w:t>
      </w:r>
      <w:r>
        <w:rPr>
          <w:lang w:val="pl-PL" w:eastAsia="pl-PL" w:bidi="pl-PL"/>
          <w:w w:val="100"/>
          <w:spacing w:val="0"/>
          <w:color w:val="000000"/>
          <w:position w:val="0"/>
        </w:rPr>
        <w:t xml:space="preserve"> deputatów po dwóch z każdego powiatu" (242r.)</w:t>
      </w:r>
    </w:p>
    <w:p>
      <w:pPr>
        <w:pStyle w:val="Style15"/>
        <w:framePr w:w="8676" w:h="9146" w:hRule="exact" w:wrap="none" w:vAnchor="page" w:hAnchor="page" w:x="1760" w:y="5260"/>
        <w:widowControl w:val="0"/>
        <w:keepNext w:val="0"/>
        <w:keepLines w:val="0"/>
        <w:shd w:val="clear" w:color="auto" w:fill="auto"/>
        <w:bidi w:val="0"/>
        <w:jc w:val="both"/>
        <w:spacing w:before="0" w:after="275" w:line="264" w:lineRule="exact"/>
        <w:ind w:left="640" w:right="0" w:firstLine="0"/>
      </w:pPr>
      <w:r>
        <w:rPr>
          <w:lang w:val="pl-PL" w:eastAsia="pl-PL" w:bidi="pl-PL"/>
          <w:w w:val="100"/>
          <w:spacing w:val="0"/>
          <w:color w:val="000000"/>
          <w:position w:val="0"/>
        </w:rPr>
        <w:t xml:space="preserve">„Bywało tego często nawet i po </w:t>
      </w:r>
      <w:r>
        <w:rPr>
          <w:rStyle w:val="CharStyle40"/>
        </w:rPr>
        <w:t>partykularnych kolach,</w:t>
      </w:r>
      <w:r>
        <w:rPr>
          <w:lang w:val="pl-PL" w:eastAsia="pl-PL" w:bidi="pl-PL"/>
          <w:w w:val="100"/>
          <w:spacing w:val="0"/>
          <w:color w:val="000000"/>
          <w:position w:val="0"/>
        </w:rPr>
        <w:t xml:space="preserve"> które się </w:t>
      </w:r>
      <w:r>
        <w:rPr>
          <w:lang w:val="en-US" w:eastAsia="en-US" w:bidi="en-US"/>
          <w:w w:val="100"/>
          <w:spacing w:val="0"/>
          <w:color w:val="000000"/>
          <w:position w:val="0"/>
        </w:rPr>
        <w:t xml:space="preserve">ante </w:t>
      </w:r>
      <w:r>
        <w:rPr>
          <w:lang w:val="pl-PL" w:eastAsia="pl-PL" w:bidi="pl-PL"/>
          <w:w w:val="100"/>
          <w:spacing w:val="0"/>
          <w:color w:val="000000"/>
          <w:position w:val="0"/>
        </w:rPr>
        <w:t>sessionem pod chorągwiami odprawiały" (243r.).</w:t>
      </w:r>
    </w:p>
    <w:p>
      <w:pPr>
        <w:pStyle w:val="Style33"/>
        <w:framePr w:w="8676" w:h="9146" w:hRule="exact" w:wrap="none" w:vAnchor="page" w:hAnchor="page" w:x="1760" w:y="5260"/>
        <w:widowControl w:val="0"/>
        <w:keepNext w:val="0"/>
        <w:keepLines w:val="0"/>
        <w:shd w:val="clear" w:color="auto" w:fill="auto"/>
        <w:bidi w:val="0"/>
        <w:jc w:val="both"/>
        <w:spacing w:before="0" w:after="90" w:line="220" w:lineRule="exact"/>
        <w:ind w:left="640" w:right="0" w:firstLine="0"/>
      </w:pPr>
      <w:r>
        <w:rPr>
          <w:lang w:val="pl-PL" w:eastAsia="pl-PL" w:bidi="pl-PL"/>
          <w:w w:val="100"/>
          <w:spacing w:val="0"/>
          <w:color w:val="000000"/>
          <w:position w:val="0"/>
        </w:rPr>
        <w:t>Królestwo</w:t>
      </w:r>
    </w:p>
    <w:p>
      <w:pPr>
        <w:pStyle w:val="Style15"/>
        <w:framePr w:w="8676" w:h="9146" w:hRule="exact" w:wrap="none" w:vAnchor="page" w:hAnchor="page" w:x="1760" w:y="5260"/>
        <w:widowControl w:val="0"/>
        <w:keepNext w:val="0"/>
        <w:keepLines w:val="0"/>
        <w:shd w:val="clear" w:color="auto" w:fill="auto"/>
        <w:bidi w:val="0"/>
        <w:jc w:val="both"/>
        <w:spacing w:before="0" w:after="0" w:line="252" w:lineRule="exact"/>
        <w:ind w:left="640" w:right="0" w:firstLine="0"/>
      </w:pPr>
      <w:r>
        <w:rPr>
          <w:lang w:val="pl-PL" w:eastAsia="pl-PL" w:bidi="pl-PL"/>
          <w:w w:val="100"/>
          <w:spacing w:val="0"/>
          <w:color w:val="000000"/>
          <w:position w:val="0"/>
        </w:rPr>
        <w:t xml:space="preserve">„W całym </w:t>
      </w:r>
      <w:r>
        <w:rPr>
          <w:rStyle w:val="CharStyle40"/>
        </w:rPr>
        <w:t>królestwie szwedzkim</w:t>
      </w:r>
      <w:r>
        <w:rPr>
          <w:lang w:val="pl-PL" w:eastAsia="pl-PL" w:bidi="pl-PL"/>
          <w:w w:val="100"/>
          <w:spacing w:val="0"/>
          <w:color w:val="000000"/>
          <w:position w:val="0"/>
        </w:rPr>
        <w:t xml:space="preserve"> i w duńskich niektórych prowincyjach tymi dyjabłami tak robią, jako niewolnikami w Turczech" (76v.—77r.)</w:t>
      </w:r>
    </w:p>
    <w:p>
      <w:pPr>
        <w:pStyle w:val="Style15"/>
        <w:framePr w:w="8676" w:h="9146" w:hRule="exact" w:wrap="none" w:vAnchor="page" w:hAnchor="page" w:x="1760" w:y="5260"/>
        <w:widowControl w:val="0"/>
        <w:keepNext w:val="0"/>
        <w:keepLines w:val="0"/>
        <w:shd w:val="clear" w:color="auto" w:fill="auto"/>
        <w:bidi w:val="0"/>
        <w:jc w:val="both"/>
        <w:spacing w:before="0" w:after="0" w:line="252" w:lineRule="exact"/>
        <w:ind w:left="640" w:right="0" w:firstLine="0"/>
      </w:pPr>
      <w:r>
        <w:rPr>
          <w:lang w:val="pl-PL" w:eastAsia="pl-PL" w:bidi="pl-PL"/>
          <w:w w:val="100"/>
          <w:spacing w:val="0"/>
          <w:color w:val="000000"/>
          <w:position w:val="0"/>
        </w:rPr>
        <w:t>„W Polszcze też już, jako mówię, większej mieć nie możesz godności, choć</w:t>
        <w:t xml:space="preserve">byś i tej swojej dokazał imprezy, co intendis, żebyś tego francuskiego kondysa na tron </w:t>
      </w:r>
      <w:r>
        <w:rPr>
          <w:rStyle w:val="CharStyle40"/>
        </w:rPr>
        <w:t>królestwa polskiego</w:t>
      </w:r>
      <w:r>
        <w:rPr>
          <w:lang w:val="pl-PL" w:eastAsia="pl-PL" w:bidi="pl-PL"/>
          <w:w w:val="100"/>
          <w:spacing w:val="0"/>
          <w:color w:val="000000"/>
          <w:position w:val="0"/>
        </w:rPr>
        <w:t xml:space="preserve"> (wyniósł)" (196v.).</w:t>
      </w:r>
    </w:p>
    <w:p>
      <w:pPr>
        <w:pStyle w:val="Style15"/>
        <w:framePr w:w="8676" w:h="9146" w:hRule="exact" w:wrap="none" w:vAnchor="page" w:hAnchor="page" w:x="1760" w:y="5260"/>
        <w:widowControl w:val="0"/>
        <w:keepNext w:val="0"/>
        <w:keepLines w:val="0"/>
        <w:shd w:val="clear" w:color="auto" w:fill="auto"/>
        <w:bidi w:val="0"/>
        <w:jc w:val="both"/>
        <w:spacing w:before="0" w:after="0" w:line="252" w:lineRule="exact"/>
        <w:ind w:left="640" w:right="0" w:firstLine="0"/>
      </w:pPr>
      <w:r>
        <w:rPr>
          <w:lang w:val="pl-PL" w:eastAsia="pl-PL" w:bidi="pl-PL"/>
          <w:w w:val="100"/>
          <w:spacing w:val="0"/>
          <w:color w:val="000000"/>
          <w:position w:val="0"/>
        </w:rPr>
        <w:t xml:space="preserve">„miało iść wolsko w </w:t>
      </w:r>
      <w:r>
        <w:rPr>
          <w:rStyle w:val="CharStyle40"/>
        </w:rPr>
        <w:t>duńskie królestwo,</w:t>
      </w:r>
      <w:r>
        <w:rPr>
          <w:lang w:val="pl-PL" w:eastAsia="pl-PL" w:bidi="pl-PL"/>
          <w:w w:val="100"/>
          <w:spacing w:val="0"/>
          <w:color w:val="000000"/>
          <w:position w:val="0"/>
        </w:rPr>
        <w:t xml:space="preserve"> ale uważał to Regimentarz, żeby stanąć na zimę jako najbliżej z tej racyi, żeby przecie więcej jeść </w:t>
      </w:r>
      <w:r>
        <w:rPr>
          <w:lang w:val="cs-CZ" w:eastAsia="cs-CZ" w:bidi="cs-CZ"/>
          <w:w w:val="100"/>
          <w:spacing w:val="0"/>
          <w:color w:val="000000"/>
          <w:position w:val="0"/>
        </w:rPr>
        <w:t xml:space="preserve">chleba </w:t>
      </w:r>
      <w:r>
        <w:rPr>
          <w:lang w:val="pl-PL" w:eastAsia="pl-PL" w:bidi="pl-PL"/>
          <w:w w:val="100"/>
          <w:spacing w:val="0"/>
          <w:color w:val="000000"/>
          <w:position w:val="0"/>
        </w:rPr>
        <w:t>szwedzkiego niżeli duńskiego" (54v.).</w:t>
      </w:r>
    </w:p>
    <w:p>
      <w:pPr>
        <w:widowControl w:val="0"/>
        <w:rPr>
          <w:sz w:val="2"/>
          <w:szCs w:val="2"/>
        </w:rPr>
        <w:sectPr>
          <w:footnotePr>
            <w:pos w:val="pageBottom"/>
            <w:numFmt w:val="decimal"/>
            <w:numRestart w:val="continuous"/>
          </w:footnotePr>
          <w:pgSz w:w="11954" w:h="17771"/>
          <w:pgMar w:top="360" w:left="360" w:right="360" w:bottom="360" w:header="0" w:footer="3" w:gutter="0"/>
          <w:rtlGutter w:val="0"/>
          <w:cols w:space="720"/>
          <w:noEndnote/>
          <w:docGrid w:linePitch="360"/>
        </w:sectPr>
      </w:pPr>
    </w:p>
    <w:p>
      <w:pPr>
        <w:pStyle w:val="Style23"/>
        <w:framePr w:wrap="none" w:vAnchor="page" w:hAnchor="page" w:x="1736" w:y="862"/>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1958 z. 4</w:t>
      </w:r>
    </w:p>
    <w:p>
      <w:pPr>
        <w:pStyle w:val="Style23"/>
        <w:framePr w:wrap="none" w:vAnchor="page" w:hAnchor="page" w:x="10256" w:y="892"/>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173</w:t>
      </w:r>
    </w:p>
    <w:p>
      <w:pPr>
        <w:pStyle w:val="Style23"/>
        <w:framePr w:wrap="none" w:vAnchor="page" w:hAnchor="page" w:x="4790" w:y="868"/>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PORADNIK JĘZYKOWY</w:t>
      </w:r>
    </w:p>
    <w:p>
      <w:pPr>
        <w:pStyle w:val="Style15"/>
        <w:framePr w:w="9036" w:h="12396" w:hRule="exact" w:wrap="none" w:vAnchor="page" w:hAnchor="page" w:x="1580" w:y="1454"/>
        <w:widowControl w:val="0"/>
        <w:keepNext w:val="0"/>
        <w:keepLines w:val="0"/>
        <w:shd w:val="clear" w:color="auto" w:fill="auto"/>
        <w:bidi w:val="0"/>
        <w:jc w:val="both"/>
        <w:spacing w:before="0" w:after="0" w:line="258" w:lineRule="exact"/>
        <w:ind w:left="740" w:right="0" w:firstLine="0"/>
      </w:pPr>
      <w:r>
        <w:rPr>
          <w:lang w:val="pl-PL" w:eastAsia="pl-PL" w:bidi="pl-PL"/>
          <w:w w:val="100"/>
          <w:spacing w:val="0"/>
          <w:color w:val="000000"/>
          <w:position w:val="0"/>
        </w:rPr>
        <w:t>„Jest tego (sc. nawiczowskiego) herbu pełno w Litwie i w Koronie, po wszystkich województwach, w kożdej prawie stronie,</w:t>
      </w:r>
    </w:p>
    <w:p>
      <w:pPr>
        <w:pStyle w:val="Style15"/>
        <w:framePr w:w="9036" w:h="12396" w:hRule="exact" w:wrap="none" w:vAnchor="page" w:hAnchor="page" w:x="1580" w:y="1454"/>
        <w:widowControl w:val="0"/>
        <w:keepNext w:val="0"/>
        <w:keepLines w:val="0"/>
        <w:shd w:val="clear" w:color="auto" w:fill="auto"/>
        <w:bidi w:val="0"/>
        <w:jc w:val="both"/>
        <w:spacing w:before="0" w:after="270" w:line="258" w:lineRule="exact"/>
        <w:ind w:left="740" w:right="0" w:firstLine="0"/>
      </w:pPr>
      <w:r>
        <w:rPr>
          <w:lang w:val="pl-PL" w:eastAsia="pl-PL" w:bidi="pl-PL"/>
          <w:w w:val="100"/>
          <w:spacing w:val="0"/>
          <w:color w:val="000000"/>
          <w:position w:val="0"/>
        </w:rPr>
        <w:t xml:space="preserve">Nawet w </w:t>
      </w:r>
      <w:r>
        <w:rPr>
          <w:rStyle w:val="CharStyle40"/>
        </w:rPr>
        <w:t>czeskim królestwie“</w:t>
      </w:r>
      <w:r>
        <w:rPr>
          <w:lang w:val="pl-PL" w:eastAsia="pl-PL" w:bidi="pl-PL"/>
          <w:w w:val="100"/>
          <w:spacing w:val="0"/>
          <w:color w:val="000000"/>
          <w:position w:val="0"/>
        </w:rPr>
        <w:t xml:space="preserve"> (272v.—w—).</w:t>
      </w:r>
    </w:p>
    <w:p>
      <w:pPr>
        <w:pStyle w:val="Style13"/>
        <w:framePr w:w="9036" w:h="12396" w:hRule="exact" w:wrap="none" w:vAnchor="page" w:hAnchor="page" w:x="1580" w:y="1454"/>
        <w:widowControl w:val="0"/>
        <w:keepNext w:val="0"/>
        <w:keepLines w:val="0"/>
        <w:shd w:val="clear" w:color="auto" w:fill="auto"/>
        <w:bidi w:val="0"/>
        <w:jc w:val="both"/>
        <w:spacing w:before="0" w:after="152" w:line="220" w:lineRule="exact"/>
        <w:ind w:left="740" w:right="0" w:firstLine="0"/>
      </w:pPr>
      <w:r>
        <w:rPr>
          <w:lang w:val="pl-PL" w:eastAsia="pl-PL" w:bidi="pl-PL"/>
          <w:w w:val="100"/>
          <w:spacing w:val="0"/>
          <w:color w:val="000000"/>
          <w:position w:val="0"/>
        </w:rPr>
        <w:t>Nieco inny typ przykładów stanowią:</w:t>
      </w:r>
    </w:p>
    <w:p>
      <w:pPr>
        <w:pStyle w:val="Style15"/>
        <w:framePr w:w="9036" w:h="12396" w:hRule="exact" w:wrap="none" w:vAnchor="page" w:hAnchor="page" w:x="1580" w:y="1454"/>
        <w:widowControl w:val="0"/>
        <w:keepNext w:val="0"/>
        <w:keepLines w:val="0"/>
        <w:shd w:val="clear" w:color="auto" w:fill="auto"/>
        <w:bidi w:val="0"/>
        <w:jc w:val="both"/>
        <w:spacing w:before="0" w:after="0" w:line="258" w:lineRule="exact"/>
        <w:ind w:left="740" w:right="0" w:firstLine="0"/>
      </w:pPr>
      <w:r>
        <w:rPr>
          <w:lang w:val="pl-PL" w:eastAsia="pl-PL" w:bidi="pl-PL"/>
          <w:w w:val="100"/>
          <w:spacing w:val="0"/>
          <w:color w:val="000000"/>
          <w:position w:val="0"/>
        </w:rPr>
        <w:t>„Szczęśliwszy, którzy od jego (sc. świata) oddaliwszy się konwersacyj (...) nie</w:t>
        <w:t xml:space="preserve">śmiertelności zostają synami i (....) nieomylnymi </w:t>
      </w:r>
      <w:r>
        <w:rPr>
          <w:rStyle w:val="CharStyle40"/>
        </w:rPr>
        <w:t>królestwa górnego</w:t>
      </w:r>
      <w:r>
        <w:rPr>
          <w:lang w:val="pl-PL" w:eastAsia="pl-PL" w:bidi="pl-PL"/>
          <w:w w:val="100"/>
          <w:spacing w:val="0"/>
          <w:color w:val="000000"/>
          <w:position w:val="0"/>
        </w:rPr>
        <w:t xml:space="preserve"> dzie</w:t>
        <w:t>dzicami (—O—28 lv.)</w:t>
      </w:r>
    </w:p>
    <w:p>
      <w:pPr>
        <w:pStyle w:val="Style15"/>
        <w:framePr w:w="9036" w:h="12396" w:hRule="exact" w:wrap="none" w:vAnchor="page" w:hAnchor="page" w:x="1580" w:y="1454"/>
        <w:widowControl w:val="0"/>
        <w:keepNext w:val="0"/>
        <w:keepLines w:val="0"/>
        <w:shd w:val="clear" w:color="auto" w:fill="auto"/>
        <w:bidi w:val="0"/>
        <w:jc w:val="both"/>
        <w:spacing w:before="0" w:after="390" w:line="258" w:lineRule="exact"/>
        <w:ind w:left="740" w:right="0" w:firstLine="0"/>
      </w:pPr>
      <w:r>
        <w:rPr>
          <w:lang w:val="pl-PL" w:eastAsia="pl-PL" w:bidi="pl-PL"/>
          <w:w w:val="100"/>
          <w:spacing w:val="0"/>
          <w:color w:val="000000"/>
          <w:position w:val="0"/>
        </w:rPr>
        <w:t xml:space="preserve">„aż już gotowy z niebieskiego parlamentu czytają mu dekret (...) a kogoś tam i z </w:t>
      </w:r>
      <w:r>
        <w:rPr>
          <w:rStyle w:val="CharStyle40"/>
        </w:rPr>
        <w:t>ziemskiego</w:t>
      </w:r>
      <w:r>
        <w:rPr>
          <w:lang w:val="pl-PL" w:eastAsia="pl-PL" w:bidi="pl-PL"/>
          <w:w w:val="100"/>
          <w:spacing w:val="0"/>
          <w:color w:val="000000"/>
          <w:position w:val="0"/>
        </w:rPr>
        <w:t xml:space="preserve"> rugują </w:t>
      </w:r>
      <w:r>
        <w:rPr>
          <w:rStyle w:val="CharStyle40"/>
        </w:rPr>
        <w:t>królestwa</w:t>
      </w:r>
      <w:r>
        <w:rPr>
          <w:lang w:val="pl-PL" w:eastAsia="pl-PL" w:bidi="pl-PL"/>
          <w:w w:val="100"/>
          <w:spacing w:val="0"/>
          <w:color w:val="000000"/>
          <w:position w:val="0"/>
        </w:rPr>
        <w:t>" (—O—281v.)</w:t>
      </w:r>
    </w:p>
    <w:p>
      <w:pPr>
        <w:pStyle w:val="Style33"/>
        <w:framePr w:w="9036" w:h="12396" w:hRule="exact" w:wrap="none" w:vAnchor="page" w:hAnchor="page" w:x="1580" w:y="1454"/>
        <w:widowControl w:val="0"/>
        <w:keepNext w:val="0"/>
        <w:keepLines w:val="0"/>
        <w:shd w:val="clear" w:color="auto" w:fill="auto"/>
        <w:bidi w:val="0"/>
        <w:jc w:val="both"/>
        <w:spacing w:before="0" w:after="152" w:line="220" w:lineRule="exact"/>
        <w:ind w:left="740" w:right="0" w:firstLine="0"/>
      </w:pPr>
      <w:r>
        <w:rPr>
          <w:lang w:val="pl-PL" w:eastAsia="pl-PL" w:bidi="pl-PL"/>
          <w:w w:val="100"/>
          <w:spacing w:val="0"/>
          <w:color w:val="000000"/>
          <w:position w:val="0"/>
        </w:rPr>
        <w:t>Okręt</w:t>
      </w:r>
    </w:p>
    <w:p>
      <w:pPr>
        <w:pStyle w:val="Style15"/>
        <w:framePr w:w="9036" w:h="12396" w:hRule="exact" w:wrap="none" w:vAnchor="page" w:hAnchor="page" w:x="1580" w:y="1454"/>
        <w:widowControl w:val="0"/>
        <w:keepNext w:val="0"/>
        <w:keepLines w:val="0"/>
        <w:shd w:val="clear" w:color="auto" w:fill="auto"/>
        <w:bidi w:val="0"/>
        <w:jc w:val="both"/>
        <w:spacing w:before="0" w:after="197" w:line="258" w:lineRule="exact"/>
        <w:ind w:left="740" w:right="0" w:firstLine="0"/>
      </w:pPr>
      <w:r>
        <w:rPr>
          <w:lang w:val="pl-PL" w:eastAsia="pl-PL" w:bidi="pl-PL"/>
          <w:w w:val="100"/>
          <w:spacing w:val="0"/>
          <w:color w:val="000000"/>
          <w:position w:val="0"/>
        </w:rPr>
        <w:t>W relacji o duńskiej wyprawie wiele jest mowy o rozmaitych okrętach. Wy</w:t>
        <w:t xml:space="preserve">mienia się najczęściej </w:t>
      </w:r>
      <w:r>
        <w:rPr>
          <w:rStyle w:val="CharStyle40"/>
        </w:rPr>
        <w:t>okręty olenderskie</w:t>
      </w:r>
      <w:r>
        <w:rPr>
          <w:lang w:val="pl-PL" w:eastAsia="pl-PL" w:bidi="pl-PL"/>
          <w:w w:val="100"/>
          <w:spacing w:val="0"/>
          <w:color w:val="000000"/>
          <w:position w:val="0"/>
        </w:rPr>
        <w:t xml:space="preserve"> (68r., 69r., </w:t>
      </w:r>
      <w:r>
        <w:rPr>
          <w:lang w:val="ru-RU" w:eastAsia="ru-RU" w:bidi="ru-RU"/>
          <w:w w:val="100"/>
          <w:spacing w:val="0"/>
          <w:color w:val="000000"/>
          <w:position w:val="0"/>
        </w:rPr>
        <w:t xml:space="preserve">71г., </w:t>
      </w:r>
      <w:r>
        <w:rPr>
          <w:lang w:val="pl-PL" w:eastAsia="pl-PL" w:bidi="pl-PL"/>
          <w:w w:val="100"/>
          <w:spacing w:val="0"/>
          <w:color w:val="000000"/>
          <w:position w:val="0"/>
        </w:rPr>
        <w:t>71v., 72v.)</w:t>
      </w:r>
      <w:r>
        <w:rPr>
          <w:lang w:val="pl-PL" w:eastAsia="pl-PL" w:bidi="pl-PL"/>
          <w:vertAlign w:val="superscript"/>
          <w:w w:val="100"/>
          <w:spacing w:val="0"/>
          <w:color w:val="000000"/>
          <w:position w:val="0"/>
        </w:rPr>
        <w:t>ie</w:t>
      </w:r>
      <w:r>
        <w:rPr>
          <w:lang w:val="pl-PL" w:eastAsia="pl-PL" w:bidi="pl-PL"/>
          <w:w w:val="100"/>
          <w:spacing w:val="0"/>
          <w:color w:val="000000"/>
          <w:position w:val="0"/>
        </w:rPr>
        <w:t xml:space="preserve">, </w:t>
      </w:r>
      <w:r>
        <w:rPr>
          <w:rStyle w:val="CharStyle40"/>
        </w:rPr>
        <w:t>szwedz</w:t>
        <w:t>kie</w:t>
      </w:r>
      <w:r>
        <w:rPr>
          <w:lang w:val="pl-PL" w:eastAsia="pl-PL" w:bidi="pl-PL"/>
          <w:w w:val="100"/>
          <w:spacing w:val="0"/>
          <w:color w:val="000000"/>
          <w:position w:val="0"/>
        </w:rPr>
        <w:t xml:space="preserve"> (69v.), nie brak też </w:t>
      </w:r>
      <w:r>
        <w:rPr>
          <w:rStyle w:val="CharStyle40"/>
        </w:rPr>
        <w:t>okrętów kupieckich</w:t>
      </w:r>
      <w:r>
        <w:rPr>
          <w:lang w:val="pl-PL" w:eastAsia="pl-PL" w:bidi="pl-PL"/>
          <w:w w:val="100"/>
          <w:spacing w:val="0"/>
          <w:color w:val="000000"/>
          <w:position w:val="0"/>
        </w:rPr>
        <w:t xml:space="preserve"> (68r., 69r.).</w:t>
      </w:r>
    </w:p>
    <w:p>
      <w:pPr>
        <w:pStyle w:val="Style13"/>
        <w:framePr w:w="9036" w:h="12396" w:hRule="exact" w:wrap="none" w:vAnchor="page" w:hAnchor="page" w:x="1580" w:y="1454"/>
        <w:widowControl w:val="0"/>
        <w:keepNext w:val="0"/>
        <w:keepLines w:val="0"/>
        <w:shd w:val="clear" w:color="auto" w:fill="auto"/>
        <w:bidi w:val="0"/>
        <w:jc w:val="left"/>
        <w:spacing w:before="0" w:after="163"/>
        <w:ind w:left="0" w:right="0" w:firstLine="740"/>
      </w:pPr>
      <w:r>
        <w:rPr>
          <w:lang w:val="pl-PL" w:eastAsia="pl-PL" w:bidi="pl-PL"/>
          <w:w w:val="100"/>
          <w:spacing w:val="0"/>
          <w:color w:val="000000"/>
          <w:position w:val="0"/>
        </w:rPr>
        <w:t>Nieliczne odstępstwa od szyku porzeczownikowego tłumaczą się logicznym zaakcentowaniem przydawki.</w:t>
      </w:r>
    </w:p>
    <w:p>
      <w:pPr>
        <w:pStyle w:val="Style15"/>
        <w:framePr w:w="9036" w:h="12396" w:hRule="exact" w:wrap="none" w:vAnchor="page" w:hAnchor="page" w:x="1580" w:y="1454"/>
        <w:widowControl w:val="0"/>
        <w:keepNext w:val="0"/>
        <w:keepLines w:val="0"/>
        <w:shd w:val="clear" w:color="auto" w:fill="auto"/>
        <w:bidi w:val="0"/>
        <w:jc w:val="both"/>
        <w:spacing w:before="0" w:after="0" w:line="258" w:lineRule="exact"/>
        <w:ind w:left="740" w:right="0" w:firstLine="0"/>
      </w:pPr>
      <w:r>
        <w:rPr>
          <w:lang w:val="pl-PL" w:eastAsia="pl-PL" w:bidi="pl-PL"/>
          <w:w w:val="100"/>
          <w:spacing w:val="0"/>
          <w:color w:val="000000"/>
          <w:position w:val="0"/>
        </w:rPr>
        <w:t xml:space="preserve">„Zapaliły się były żagle i na </w:t>
      </w:r>
      <w:r>
        <w:rPr>
          <w:rStyle w:val="CharStyle40"/>
        </w:rPr>
        <w:t>szwedzkim</w:t>
      </w:r>
      <w:r>
        <w:rPr>
          <w:lang w:val="pl-PL" w:eastAsia="pl-PL" w:bidi="pl-PL"/>
          <w:w w:val="100"/>
          <w:spacing w:val="0"/>
          <w:color w:val="000000"/>
          <w:position w:val="0"/>
        </w:rPr>
        <w:t xml:space="preserve"> jednym </w:t>
      </w:r>
      <w:r>
        <w:rPr>
          <w:rStyle w:val="CharStyle40"/>
        </w:rPr>
        <w:t>okręcie,</w:t>
      </w:r>
      <w:r>
        <w:rPr>
          <w:lang w:val="pl-PL" w:eastAsia="pl-PL" w:bidi="pl-PL"/>
          <w:w w:val="100"/>
          <w:spacing w:val="0"/>
          <w:color w:val="000000"/>
          <w:position w:val="0"/>
        </w:rPr>
        <w:t xml:space="preserve"> ale zaraz pościnali maszty i pozrucali w morze." (69v.)</w:t>
      </w:r>
    </w:p>
    <w:p>
      <w:pPr>
        <w:pStyle w:val="Style15"/>
        <w:framePr w:w="9036" w:h="12396" w:hRule="exact" w:wrap="none" w:vAnchor="page" w:hAnchor="page" w:x="1580" w:y="1454"/>
        <w:widowControl w:val="0"/>
        <w:keepNext w:val="0"/>
        <w:keepLines w:val="0"/>
        <w:shd w:val="clear" w:color="auto" w:fill="auto"/>
        <w:bidi w:val="0"/>
        <w:jc w:val="both"/>
        <w:spacing w:before="0" w:after="270" w:line="258" w:lineRule="exact"/>
        <w:ind w:left="740" w:right="0" w:firstLine="0"/>
      </w:pPr>
      <w:r>
        <w:rPr>
          <w:lang w:val="pl-PL" w:eastAsia="pl-PL" w:bidi="pl-PL"/>
          <w:w w:val="100"/>
          <w:spacing w:val="0"/>
          <w:color w:val="000000"/>
          <w:position w:val="0"/>
        </w:rPr>
        <w:t xml:space="preserve">„Białogłowa jedna z </w:t>
      </w:r>
      <w:r>
        <w:rPr>
          <w:rStyle w:val="CharStyle40"/>
        </w:rPr>
        <w:t>olenderskiego</w:t>
      </w:r>
      <w:r>
        <w:rPr>
          <w:lang w:val="pl-PL" w:eastAsia="pl-PL" w:bidi="pl-PL"/>
          <w:w w:val="100"/>
          <w:spacing w:val="0"/>
          <w:color w:val="000000"/>
          <w:position w:val="0"/>
        </w:rPr>
        <w:t xml:space="preserve"> okrętu tego, co zgorzał, płynęła dalej ni</w:t>
        <w:t>żeli trzy ćwierci mile“ (70r.).</w:t>
      </w:r>
    </w:p>
    <w:p>
      <w:pPr>
        <w:pStyle w:val="Style33"/>
        <w:framePr w:w="9036" w:h="12396" w:hRule="exact" w:wrap="none" w:vAnchor="page" w:hAnchor="page" w:x="1580" w:y="1454"/>
        <w:widowControl w:val="0"/>
        <w:keepNext w:val="0"/>
        <w:keepLines w:val="0"/>
        <w:shd w:val="clear" w:color="auto" w:fill="auto"/>
        <w:bidi w:val="0"/>
        <w:jc w:val="both"/>
        <w:spacing w:before="0" w:after="147" w:line="220" w:lineRule="exact"/>
        <w:ind w:left="740" w:right="0" w:firstLine="0"/>
      </w:pPr>
      <w:r>
        <w:rPr>
          <w:lang w:val="pl-PL" w:eastAsia="pl-PL" w:bidi="pl-PL"/>
          <w:w w:val="100"/>
          <w:spacing w:val="0"/>
          <w:color w:val="000000"/>
          <w:position w:val="0"/>
        </w:rPr>
        <w:t>Państwo</w:t>
      </w:r>
    </w:p>
    <w:p>
      <w:pPr>
        <w:pStyle w:val="Style15"/>
        <w:framePr w:w="9036" w:h="12396" w:hRule="exact" w:wrap="none" w:vAnchor="page" w:hAnchor="page" w:x="1580" w:y="1454"/>
        <w:widowControl w:val="0"/>
        <w:keepNext w:val="0"/>
        <w:keepLines w:val="0"/>
        <w:shd w:val="clear" w:color="auto" w:fill="auto"/>
        <w:bidi w:val="0"/>
        <w:jc w:val="both"/>
        <w:spacing w:before="0" w:after="197" w:line="264" w:lineRule="exact"/>
        <w:ind w:left="740" w:right="0" w:firstLine="0"/>
      </w:pPr>
      <w:r>
        <w:rPr>
          <w:lang w:val="pl-PL" w:eastAsia="pl-PL" w:bidi="pl-PL"/>
          <w:w w:val="100"/>
          <w:spacing w:val="0"/>
          <w:color w:val="000000"/>
          <w:position w:val="0"/>
        </w:rPr>
        <w:t>„</w:t>
      </w:r>
      <w:r>
        <w:rPr>
          <w:rStyle w:val="CharStyle40"/>
        </w:rPr>
        <w:t>Nasz.</w:t>
      </w:r>
      <w:r>
        <w:rPr>
          <w:lang w:val="pl-PL" w:eastAsia="pl-PL" w:bidi="pl-PL"/>
          <w:w w:val="100"/>
          <w:spacing w:val="0"/>
          <w:color w:val="000000"/>
          <w:position w:val="0"/>
        </w:rPr>
        <w:t xml:space="preserve"> też król (...) zatrzymał na sobie owę kardynalną </w:t>
      </w:r>
      <w:r>
        <w:rPr>
          <w:rStyle w:val="CharStyle40"/>
        </w:rPr>
        <w:t xml:space="preserve">państwa tureckiego </w:t>
      </w:r>
      <w:r>
        <w:rPr>
          <w:lang w:val="pl-PL" w:eastAsia="pl-PL" w:bidi="pl-PL"/>
          <w:w w:val="100"/>
          <w:spacing w:val="0"/>
          <w:color w:val="000000"/>
          <w:position w:val="0"/>
        </w:rPr>
        <w:t xml:space="preserve">potencyją (...) a przy tym Wołoszą i </w:t>
      </w:r>
      <w:r>
        <w:rPr>
          <w:rStyle w:val="CharStyle40"/>
        </w:rPr>
        <w:t>państwo maltańskie</w:t>
      </w:r>
      <w:r>
        <w:rPr>
          <w:lang w:val="pl-PL" w:eastAsia="pl-PL" w:bidi="pl-PL"/>
          <w:w w:val="100"/>
          <w:spacing w:val="0"/>
          <w:color w:val="000000"/>
          <w:position w:val="0"/>
        </w:rPr>
        <w:t>" (278r.).</w:t>
      </w:r>
    </w:p>
    <w:p>
      <w:pPr>
        <w:pStyle w:val="Style13"/>
        <w:framePr w:w="9036" w:h="12396" w:hRule="exact" w:wrap="none" w:vAnchor="page" w:hAnchor="page" w:x="1580" w:y="1454"/>
        <w:widowControl w:val="0"/>
        <w:keepNext w:val="0"/>
        <w:keepLines w:val="0"/>
        <w:shd w:val="clear" w:color="auto" w:fill="auto"/>
        <w:bidi w:val="0"/>
        <w:jc w:val="left"/>
        <w:spacing w:before="0" w:after="163" w:line="318" w:lineRule="exact"/>
        <w:ind w:left="0" w:right="0" w:firstLine="740"/>
      </w:pPr>
      <w:r>
        <w:rPr>
          <w:lang w:val="pl-PL" w:eastAsia="pl-PL" w:bidi="pl-PL"/>
          <w:w w:val="100"/>
          <w:spacing w:val="0"/>
          <w:color w:val="000000"/>
          <w:position w:val="0"/>
        </w:rPr>
        <w:t>Te przykłady wyczerpują zastosowanie szyku porzeczownikowego. Liczniejsze są te, w których występuje szyk przedrzeczownikowy.</w:t>
      </w:r>
    </w:p>
    <w:p>
      <w:pPr>
        <w:pStyle w:val="Style15"/>
        <w:framePr w:w="9036" w:h="12396" w:hRule="exact" w:wrap="none" w:vAnchor="page" w:hAnchor="page" w:x="1580" w:y="1454"/>
        <w:widowControl w:val="0"/>
        <w:keepNext w:val="0"/>
        <w:keepLines w:val="0"/>
        <w:shd w:val="clear" w:color="auto" w:fill="auto"/>
        <w:bidi w:val="0"/>
        <w:jc w:val="both"/>
        <w:spacing w:before="0" w:after="0" w:line="264" w:lineRule="exact"/>
        <w:ind w:left="740" w:right="0" w:firstLine="0"/>
      </w:pPr>
      <w:r>
        <w:rPr>
          <w:lang w:val="pl-PL" w:eastAsia="pl-PL" w:bidi="pl-PL"/>
          <w:w w:val="100"/>
          <w:spacing w:val="0"/>
          <w:color w:val="000000"/>
          <w:position w:val="0"/>
        </w:rPr>
        <w:t xml:space="preserve">„Było to prawo w dawnym </w:t>
      </w:r>
      <w:r>
        <w:rPr>
          <w:rStyle w:val="CharStyle40"/>
        </w:rPr>
        <w:t>ateńskim państwie,</w:t>
      </w:r>
      <w:r>
        <w:rPr>
          <w:lang w:val="pl-PL" w:eastAsia="pl-PL" w:bidi="pl-PL"/>
          <w:w w:val="100"/>
          <w:spacing w:val="0"/>
          <w:color w:val="000000"/>
          <w:position w:val="0"/>
        </w:rPr>
        <w:t xml:space="preserve"> że się nie godziło zmarłego oddawać ziemi żołnierza... (85r.—O—)</w:t>
      </w:r>
    </w:p>
    <w:p>
      <w:pPr>
        <w:pStyle w:val="Style15"/>
        <w:framePr w:w="9036" w:h="12396" w:hRule="exact" w:wrap="none" w:vAnchor="page" w:hAnchor="page" w:x="1580" w:y="1454"/>
        <w:widowControl w:val="0"/>
        <w:keepNext w:val="0"/>
        <w:keepLines w:val="0"/>
        <w:shd w:val="clear" w:color="auto" w:fill="auto"/>
        <w:bidi w:val="0"/>
        <w:jc w:val="both"/>
        <w:spacing w:before="0" w:after="0" w:line="264" w:lineRule="exact"/>
        <w:ind w:left="740" w:right="0" w:firstLine="0"/>
      </w:pPr>
      <w:r>
        <w:rPr>
          <w:lang w:val="pl-PL" w:eastAsia="pl-PL" w:bidi="pl-PL"/>
          <w:w w:val="100"/>
          <w:spacing w:val="0"/>
          <w:color w:val="000000"/>
          <w:position w:val="0"/>
        </w:rPr>
        <w:t xml:space="preserve">„już by był Wiedeń trzech dni więcej nie wytrzymał; który gdyby był zginął, zginęłyby (...) i drugie </w:t>
      </w:r>
      <w:r>
        <w:rPr>
          <w:rStyle w:val="CharStyle40"/>
        </w:rPr>
        <w:t>chrześcijańskie państwa“</w:t>
      </w:r>
      <w:r>
        <w:rPr>
          <w:lang w:val="pl-PL" w:eastAsia="pl-PL" w:bidi="pl-PL"/>
          <w:w w:val="100"/>
          <w:spacing w:val="0"/>
          <w:color w:val="000000"/>
          <w:position w:val="0"/>
        </w:rPr>
        <w:t xml:space="preserve"> (261 v.).</w:t>
      </w:r>
    </w:p>
    <w:p>
      <w:pPr>
        <w:pStyle w:val="Style15"/>
        <w:framePr w:w="9036" w:h="12396" w:hRule="exact" w:wrap="none" w:vAnchor="page" w:hAnchor="page" w:x="1580" w:y="1454"/>
        <w:widowControl w:val="0"/>
        <w:keepNext w:val="0"/>
        <w:keepLines w:val="0"/>
        <w:shd w:val="clear" w:color="auto" w:fill="auto"/>
        <w:bidi w:val="0"/>
        <w:jc w:val="both"/>
        <w:spacing w:before="0" w:after="197" w:line="264" w:lineRule="exact"/>
        <w:ind w:left="740" w:right="0" w:firstLine="0"/>
      </w:pPr>
      <w:r>
        <w:rPr>
          <w:lang w:val="pl-PL" w:eastAsia="pl-PL" w:bidi="pl-PL"/>
          <w:w w:val="100"/>
          <w:spacing w:val="0"/>
          <w:color w:val="000000"/>
          <w:position w:val="0"/>
        </w:rPr>
        <w:t xml:space="preserve">„Pierwszy tedy prowiant dano nam pod Kiestrzynem i tak dawano wszędy, pokośmy </w:t>
      </w:r>
      <w:r>
        <w:rPr>
          <w:rStyle w:val="CharStyle40"/>
        </w:rPr>
        <w:t>kurfistrzowskiego państwa</w:t>
      </w:r>
      <w:r>
        <w:rPr>
          <w:lang w:val="pl-PL" w:eastAsia="pl-PL" w:bidi="pl-PL"/>
          <w:w w:val="100"/>
          <w:spacing w:val="0"/>
          <w:color w:val="000000"/>
          <w:position w:val="0"/>
        </w:rPr>
        <w:t xml:space="preserve"> nie przeszli" (54r.).</w:t>
      </w:r>
    </w:p>
    <w:p>
      <w:pPr>
        <w:pStyle w:val="Style13"/>
        <w:framePr w:w="9036" w:h="12396" w:hRule="exact" w:wrap="none" w:vAnchor="page" w:hAnchor="page" w:x="1580" w:y="1454"/>
        <w:widowControl w:val="0"/>
        <w:keepNext w:val="0"/>
        <w:keepLines w:val="0"/>
        <w:shd w:val="clear" w:color="auto" w:fill="auto"/>
        <w:bidi w:val="0"/>
        <w:jc w:val="left"/>
        <w:spacing w:before="0" w:after="0" w:line="318" w:lineRule="exact"/>
        <w:ind w:left="0" w:right="0" w:firstLine="740"/>
      </w:pPr>
      <w:r>
        <w:rPr>
          <w:lang w:val="pl-PL" w:eastAsia="pl-PL" w:bidi="pl-PL"/>
          <w:w w:val="100"/>
          <w:spacing w:val="0"/>
          <w:color w:val="000000"/>
          <w:position w:val="0"/>
        </w:rPr>
        <w:t>Do tej samej grupy należy chyba zaliczyć też zdanie, w którym Pasek opiewając czyny wojenne Stefana Czarnieckiego powiada:</w:t>
      </w:r>
    </w:p>
    <w:p>
      <w:pPr>
        <w:pStyle w:val="Style43"/>
        <w:framePr w:w="9036" w:h="12396" w:hRule="exact" w:wrap="none" w:vAnchor="page" w:hAnchor="page" w:x="1580" w:y="1454"/>
        <w:widowControl w:val="0"/>
        <w:keepNext w:val="0"/>
        <w:keepLines w:val="0"/>
        <w:shd w:val="clear" w:color="auto" w:fill="auto"/>
        <w:bidi w:val="0"/>
        <w:spacing w:before="0" w:after="0"/>
        <w:ind w:left="740" w:right="0" w:firstLine="0"/>
      </w:pPr>
      <w:r>
        <w:rPr>
          <w:rStyle w:val="CharStyle45"/>
          <w:i w:val="0"/>
          <w:iCs w:val="0"/>
        </w:rPr>
        <w:t xml:space="preserve">„szukał jej (sc. śmierci) (...) w </w:t>
      </w:r>
      <w:r>
        <w:rPr>
          <w:lang w:val="pl-PL" w:eastAsia="pl-PL" w:bidi="pl-PL"/>
          <w:w w:val="100"/>
          <w:spacing w:val="0"/>
          <w:color w:val="000000"/>
          <w:position w:val="0"/>
        </w:rPr>
        <w:t>tatarskich, wołoskich, multańskich, węgier</w:t>
        <w:t>skich, kozackich, moskiewskich, szwedzkich, pruskich, duńskich, olszackich</w:t>
      </w:r>
      <w:r>
        <w:rPr>
          <w:rStyle w:val="CharStyle45"/>
          <w:vertAlign w:val="superscript"/>
          <w:i w:val="0"/>
          <w:iCs w:val="0"/>
        </w:rPr>
        <w:t xml:space="preserve">* 17 </w:t>
      </w:r>
      <w:r>
        <w:rPr>
          <w:rStyle w:val="CharStyle45"/>
          <w:i w:val="0"/>
          <w:iCs w:val="0"/>
        </w:rPr>
        <w:t>państwach" (—O—206v)</w:t>
      </w:r>
    </w:p>
    <w:p>
      <w:pPr>
        <w:pStyle w:val="Style28"/>
        <w:numPr>
          <w:ilvl w:val="0"/>
          <w:numId w:val="1"/>
        </w:numPr>
        <w:framePr w:w="9036" w:h="414" w:hRule="exact" w:wrap="none" w:vAnchor="page" w:hAnchor="page" w:x="1580" w:y="14205"/>
        <w:tabs>
          <w:tab w:leader="none" w:pos="882" w:val="left"/>
        </w:tabs>
        <w:widowControl w:val="0"/>
        <w:keepNext w:val="0"/>
        <w:keepLines w:val="0"/>
        <w:shd w:val="clear" w:color="auto" w:fill="auto"/>
        <w:bidi w:val="0"/>
        <w:jc w:val="left"/>
        <w:spacing w:before="0" w:after="0" w:line="204" w:lineRule="exact"/>
        <w:ind w:left="0" w:right="0" w:firstLine="680"/>
      </w:pPr>
      <w:r>
        <w:rPr>
          <w:lang w:val="pl-PL" w:eastAsia="pl-PL" w:bidi="pl-PL"/>
          <w:w w:val="100"/>
          <w:spacing w:val="0"/>
          <w:color w:val="000000"/>
          <w:position w:val="0"/>
        </w:rPr>
        <w:t>W wypadku większej liczby przykładów z tym samym szykiem rezygnuję z przytaczania całego tekstu podając tylko ich lokalizację.</w:t>
      </w:r>
    </w:p>
    <w:p>
      <w:pPr>
        <w:pStyle w:val="Style28"/>
        <w:framePr w:w="9036" w:h="235" w:hRule="exact" w:wrap="none" w:vAnchor="page" w:hAnchor="page" w:x="1580" w:y="14619"/>
        <w:widowControl w:val="0"/>
        <w:keepNext w:val="0"/>
        <w:keepLines w:val="0"/>
        <w:shd w:val="clear" w:color="auto" w:fill="auto"/>
        <w:bidi w:val="0"/>
        <w:jc w:val="left"/>
        <w:spacing w:before="0" w:after="0" w:line="204" w:lineRule="exact"/>
        <w:ind w:left="660" w:right="0" w:firstLine="0"/>
      </w:pPr>
      <w:r>
        <w:rPr>
          <w:lang w:val="pl-PL" w:eastAsia="pl-PL" w:bidi="pl-PL"/>
          <w:vertAlign w:val="superscript"/>
          <w:w w:val="100"/>
          <w:spacing w:val="0"/>
          <w:color w:val="000000"/>
          <w:position w:val="0"/>
        </w:rPr>
        <w:t>17</w:t>
      </w:r>
      <w:r>
        <w:rPr>
          <w:lang w:val="pl-PL" w:eastAsia="pl-PL" w:bidi="pl-PL"/>
          <w:w w:val="100"/>
          <w:spacing w:val="0"/>
          <w:color w:val="000000"/>
          <w:position w:val="0"/>
        </w:rPr>
        <w:t xml:space="preserve"> Ti. holsztyński — podaję zą R. Pollakiem.</w:t>
      </w:r>
    </w:p>
    <w:p>
      <w:pPr>
        <w:widowControl w:val="0"/>
        <w:rPr>
          <w:sz w:val="2"/>
          <w:szCs w:val="2"/>
        </w:rPr>
        <w:sectPr>
          <w:footnotePr>
            <w:pos w:val="pageBottom"/>
            <w:numFmt w:val="decimal"/>
            <w:numRestart w:val="continuous"/>
          </w:footnotePr>
          <w:pgSz w:w="11954" w:h="17771"/>
          <w:pgMar w:top="360" w:left="360" w:right="360" w:bottom="360" w:header="0" w:footer="3" w:gutter="0"/>
          <w:rtlGutter w:val="0"/>
          <w:cols w:space="720"/>
          <w:noEndnote/>
          <w:docGrid w:linePitch="360"/>
        </w:sectPr>
      </w:pPr>
    </w:p>
    <w:p>
      <w:pPr>
        <w:pStyle w:val="Style23"/>
        <w:framePr w:wrap="none" w:vAnchor="page" w:hAnchor="page" w:x="1673" w:y="886"/>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174</w:t>
      </w:r>
    </w:p>
    <w:p>
      <w:pPr>
        <w:pStyle w:val="Style23"/>
        <w:framePr w:wrap="none" w:vAnchor="page" w:hAnchor="page" w:x="4661" w:y="880"/>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PORADNIK JĘZYKOWY</w:t>
      </w:r>
    </w:p>
    <w:p>
      <w:pPr>
        <w:pStyle w:val="Style23"/>
        <w:framePr w:wrap="none" w:vAnchor="page" w:hAnchor="page" w:x="9545" w:y="874"/>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1958 z. 4</w:t>
      </w:r>
    </w:p>
    <w:p>
      <w:pPr>
        <w:pStyle w:val="Style33"/>
        <w:framePr w:w="8838" w:h="13110" w:hRule="exact" w:wrap="none" w:vAnchor="page" w:hAnchor="page" w:x="1679" w:y="1516"/>
        <w:widowControl w:val="0"/>
        <w:keepNext w:val="0"/>
        <w:keepLines w:val="0"/>
        <w:shd w:val="clear" w:color="auto" w:fill="auto"/>
        <w:bidi w:val="0"/>
        <w:jc w:val="both"/>
        <w:spacing w:before="0" w:after="144" w:line="220" w:lineRule="exact"/>
        <w:ind w:left="660" w:right="0" w:firstLine="0"/>
      </w:pPr>
      <w:r>
        <w:rPr>
          <w:lang w:val="pl-PL" w:eastAsia="pl-PL" w:bidi="pl-PL"/>
          <w:w w:val="100"/>
          <w:spacing w:val="0"/>
          <w:color w:val="000000"/>
          <w:position w:val="0"/>
        </w:rPr>
        <w:t>Wojna</w:t>
      </w:r>
    </w:p>
    <w:p>
      <w:pPr>
        <w:pStyle w:val="Style13"/>
        <w:framePr w:w="8838" w:h="13110" w:hRule="exact" w:wrap="none" w:vAnchor="page" w:hAnchor="page" w:x="1679" w:y="1516"/>
        <w:tabs>
          <w:tab w:leader="none" w:pos="8088" w:val="left"/>
        </w:tabs>
        <w:widowControl w:val="0"/>
        <w:keepNext w:val="0"/>
        <w:keepLines w:val="0"/>
        <w:shd w:val="clear" w:color="auto" w:fill="auto"/>
        <w:bidi w:val="0"/>
        <w:jc w:val="both"/>
        <w:spacing w:before="0" w:after="0"/>
        <w:ind w:left="0" w:right="0" w:firstLine="660"/>
      </w:pPr>
      <w:r>
        <w:rPr>
          <w:lang w:val="pl-PL" w:eastAsia="pl-PL" w:bidi="pl-PL"/>
          <w:w w:val="100"/>
          <w:spacing w:val="0"/>
          <w:color w:val="000000"/>
          <w:position w:val="0"/>
        </w:rPr>
        <w:t xml:space="preserve">Przykłady szyku porzeczownikowego — </w:t>
      </w:r>
      <w:r>
        <w:rPr>
          <w:rStyle w:val="CharStyle27"/>
        </w:rPr>
        <w:t>wojna hiszpańska</w:t>
      </w:r>
      <w:r>
        <w:rPr>
          <w:lang w:val="pl-PL" w:eastAsia="pl-PL" w:bidi="pl-PL"/>
          <w:w w:val="100"/>
          <w:spacing w:val="0"/>
          <w:color w:val="000000"/>
          <w:position w:val="0"/>
        </w:rPr>
        <w:t xml:space="preserve"> (149r.), </w:t>
      </w:r>
      <w:r>
        <w:rPr>
          <w:rStyle w:val="CharStyle27"/>
        </w:rPr>
        <w:t>wojna polska</w:t>
      </w:r>
      <w:r>
        <w:rPr>
          <w:lang w:val="pl-PL" w:eastAsia="pl-PL" w:bidi="pl-PL"/>
          <w:w w:val="100"/>
          <w:spacing w:val="0"/>
          <w:color w:val="000000"/>
          <w:position w:val="0"/>
        </w:rPr>
        <w:t xml:space="preserve"> (52v.), </w:t>
      </w:r>
      <w:r>
        <w:rPr>
          <w:rStyle w:val="CharStyle27"/>
        </w:rPr>
        <w:t>wojna szwedzka</w:t>
      </w:r>
      <w:r>
        <w:rPr>
          <w:lang w:val="pl-PL" w:eastAsia="pl-PL" w:bidi="pl-PL"/>
          <w:w w:val="100"/>
          <w:spacing w:val="0"/>
          <w:color w:val="000000"/>
          <w:position w:val="0"/>
        </w:rPr>
        <w:t xml:space="preserve"> (138v., 139r., 53r., 118r.,</w:t>
        <w:tab/>
        <w:t>133v.,</w:t>
      </w:r>
    </w:p>
    <w:p>
      <w:pPr>
        <w:pStyle w:val="Style13"/>
        <w:framePr w:w="8838" w:h="13110" w:hRule="exact" w:wrap="none" w:vAnchor="page" w:hAnchor="page" w:x="1679" w:y="1516"/>
        <w:widowControl w:val="0"/>
        <w:keepNext w:val="0"/>
        <w:keepLines w:val="0"/>
        <w:shd w:val="clear" w:color="auto" w:fill="auto"/>
        <w:bidi w:val="0"/>
        <w:jc w:val="left"/>
        <w:spacing w:before="0" w:after="0"/>
        <w:ind w:left="0" w:right="0" w:firstLine="0"/>
      </w:pPr>
      <w:r>
        <w:rPr>
          <w:lang w:val="pl-PL" w:eastAsia="pl-PL" w:bidi="pl-PL"/>
          <w:w w:val="100"/>
          <w:spacing w:val="0"/>
          <w:color w:val="000000"/>
          <w:position w:val="0"/>
        </w:rPr>
        <w:t xml:space="preserve">147v.), </w:t>
      </w:r>
      <w:r>
        <w:rPr>
          <w:rStyle w:val="CharStyle27"/>
        </w:rPr>
        <w:t>wojna węgierska</w:t>
      </w:r>
      <w:r>
        <w:rPr>
          <w:lang w:val="pl-PL" w:eastAsia="pl-PL" w:bidi="pl-PL"/>
          <w:w w:val="100"/>
          <w:spacing w:val="0"/>
          <w:color w:val="000000"/>
          <w:position w:val="0"/>
        </w:rPr>
        <w:t xml:space="preserve"> (52r.)</w:t>
      </w:r>
    </w:p>
    <w:p>
      <w:pPr>
        <w:pStyle w:val="Style13"/>
        <w:framePr w:w="8838" w:h="13110" w:hRule="exact" w:wrap="none" w:vAnchor="page" w:hAnchor="page" w:x="1679" w:y="1516"/>
        <w:widowControl w:val="0"/>
        <w:keepNext w:val="0"/>
        <w:keepLines w:val="0"/>
        <w:shd w:val="clear" w:color="auto" w:fill="auto"/>
        <w:bidi w:val="0"/>
        <w:jc w:val="both"/>
        <w:spacing w:before="0" w:after="152" w:line="220" w:lineRule="exact"/>
        <w:ind w:left="660" w:right="0" w:firstLine="0"/>
      </w:pPr>
      <w:r>
        <w:rPr>
          <w:lang w:val="pl-PL" w:eastAsia="pl-PL" w:bidi="pl-PL"/>
          <w:w w:val="100"/>
          <w:spacing w:val="0"/>
          <w:color w:val="000000"/>
          <w:position w:val="0"/>
        </w:rPr>
        <w:t>A oto odstępstwa od niego:</w:t>
      </w:r>
    </w:p>
    <w:p>
      <w:pPr>
        <w:pStyle w:val="Style15"/>
        <w:framePr w:w="8838" w:h="13110" w:hRule="exact" w:wrap="none" w:vAnchor="page" w:hAnchor="page" w:x="1679" w:y="1516"/>
        <w:widowControl w:val="0"/>
        <w:keepNext w:val="0"/>
        <w:keepLines w:val="0"/>
        <w:shd w:val="clear" w:color="auto" w:fill="auto"/>
        <w:bidi w:val="0"/>
        <w:jc w:val="both"/>
        <w:spacing w:before="0" w:after="0" w:line="258" w:lineRule="exact"/>
        <w:ind w:left="660" w:right="0" w:firstLine="0"/>
      </w:pPr>
      <w:r>
        <w:rPr>
          <w:lang w:val="pl-PL" w:eastAsia="pl-PL" w:bidi="pl-PL"/>
          <w:w w:val="100"/>
          <w:spacing w:val="0"/>
          <w:color w:val="000000"/>
          <w:position w:val="0"/>
        </w:rPr>
        <w:t xml:space="preserve">„Dalekich nie szukając dowodów, </w:t>
      </w:r>
      <w:r>
        <w:rPr>
          <w:rStyle w:val="CharStyle40"/>
        </w:rPr>
        <w:t>szwedzka wojna</w:t>
      </w:r>
      <w:r>
        <w:rPr>
          <w:lang w:val="pl-PL" w:eastAsia="pl-PL" w:bidi="pl-PL"/>
          <w:w w:val="100"/>
          <w:spacing w:val="0"/>
          <w:color w:val="000000"/>
          <w:position w:val="0"/>
        </w:rPr>
        <w:t xml:space="preserve"> jakiej narobiła szkody i konfuzyjej ojczyźnie! </w:t>
      </w:r>
      <w:r>
        <w:rPr>
          <w:rStyle w:val="CharStyle40"/>
        </w:rPr>
        <w:t>Szwedzką wojnę</w:t>
      </w:r>
      <w:r>
        <w:rPr>
          <w:lang w:val="pl-PL" w:eastAsia="pl-PL" w:bidi="pl-PL"/>
          <w:w w:val="100"/>
          <w:spacing w:val="0"/>
          <w:color w:val="000000"/>
          <w:position w:val="0"/>
        </w:rPr>
        <w:t xml:space="preserve"> zaś kto zbudował? (—O—138v.)</w:t>
      </w:r>
    </w:p>
    <w:p>
      <w:pPr>
        <w:pStyle w:val="Style15"/>
        <w:framePr w:w="8838" w:h="13110" w:hRule="exact" w:wrap="none" w:vAnchor="page" w:hAnchor="page" w:x="1679" w:y="1516"/>
        <w:widowControl w:val="0"/>
        <w:keepNext w:val="0"/>
        <w:keepLines w:val="0"/>
        <w:shd w:val="clear" w:color="auto" w:fill="auto"/>
        <w:bidi w:val="0"/>
        <w:jc w:val="both"/>
        <w:spacing w:before="0" w:after="0" w:line="258" w:lineRule="exact"/>
        <w:ind w:left="660" w:right="0" w:firstLine="0"/>
      </w:pPr>
      <w:r>
        <w:rPr>
          <w:lang w:val="pl-PL" w:eastAsia="pl-PL" w:bidi="pl-PL"/>
          <w:w w:val="100"/>
          <w:spacing w:val="0"/>
          <w:color w:val="000000"/>
          <w:position w:val="0"/>
        </w:rPr>
        <w:t xml:space="preserve">„Sarnę tylko </w:t>
      </w:r>
      <w:r>
        <w:rPr>
          <w:rStyle w:val="CharStyle40"/>
        </w:rPr>
        <w:t>szwedzką wojnę</w:t>
      </w:r>
      <w:r>
        <w:rPr>
          <w:lang w:val="pl-PL" w:eastAsia="pl-PL" w:bidi="pl-PL"/>
          <w:w w:val="100"/>
          <w:spacing w:val="0"/>
          <w:color w:val="000000"/>
          <w:position w:val="0"/>
        </w:rPr>
        <w:t xml:space="preserve"> wziąwszy przed oczy, jako ją </w:t>
      </w:r>
      <w:r>
        <w:rPr>
          <w:lang w:val="fr-FR" w:eastAsia="fr-FR" w:bidi="fr-FR"/>
          <w:w w:val="100"/>
          <w:spacing w:val="0"/>
          <w:color w:val="000000"/>
          <w:position w:val="0"/>
        </w:rPr>
        <w:t xml:space="preserve">propria virtute et </w:t>
      </w:r>
      <w:r>
        <w:rPr>
          <w:lang w:val="pl-PL" w:eastAsia="pl-PL" w:bidi="pl-PL"/>
          <w:w w:val="100"/>
          <w:spacing w:val="0"/>
          <w:color w:val="000000"/>
          <w:position w:val="0"/>
        </w:rPr>
        <w:t>consilio utrzymał (Czarniecki) (—O—206v.)</w:t>
      </w:r>
    </w:p>
    <w:p>
      <w:pPr>
        <w:pStyle w:val="Style15"/>
        <w:framePr w:w="8838" w:h="13110" w:hRule="exact" w:wrap="none" w:vAnchor="page" w:hAnchor="page" w:x="1679" w:y="1516"/>
        <w:widowControl w:val="0"/>
        <w:keepNext w:val="0"/>
        <w:keepLines w:val="0"/>
        <w:shd w:val="clear" w:color="auto" w:fill="auto"/>
        <w:bidi w:val="0"/>
        <w:jc w:val="both"/>
        <w:spacing w:before="0" w:after="0" w:line="258" w:lineRule="exact"/>
        <w:ind w:left="660" w:right="0" w:firstLine="0"/>
      </w:pPr>
      <w:r>
        <w:rPr>
          <w:lang w:val="pl-PL" w:eastAsia="pl-PL" w:bidi="pl-PL"/>
          <w:w w:val="100"/>
          <w:spacing w:val="0"/>
          <w:color w:val="000000"/>
          <w:position w:val="0"/>
        </w:rPr>
        <w:t xml:space="preserve">„Nuż dopiero jak nastąpiły </w:t>
      </w:r>
      <w:r>
        <w:rPr>
          <w:rStyle w:val="CharStyle40"/>
        </w:rPr>
        <w:t>szwedzkie, moskiewskie, węgierskie wojny</w:t>
      </w:r>
      <w:r>
        <w:rPr>
          <w:lang w:val="pl-PL" w:eastAsia="pl-PL" w:bidi="pl-PL"/>
          <w:w w:val="100"/>
          <w:spacing w:val="0"/>
          <w:color w:val="000000"/>
          <w:position w:val="0"/>
        </w:rPr>
        <w:t xml:space="preserve"> (...) z jaką tam rezolucyją i z jakim prezentowali się męstwem*</w:t>
      </w:r>
      <w:r>
        <w:rPr>
          <w:lang w:val="pl-PL" w:eastAsia="pl-PL" w:bidi="pl-PL"/>
          <w:vertAlign w:val="superscript"/>
          <w:w w:val="100"/>
          <w:spacing w:val="0"/>
          <w:color w:val="000000"/>
          <w:position w:val="0"/>
        </w:rPr>
        <w:t>4</w:t>
      </w:r>
      <w:r>
        <w:rPr>
          <w:lang w:val="pl-PL" w:eastAsia="pl-PL" w:bidi="pl-PL"/>
          <w:w w:val="100"/>
          <w:spacing w:val="0"/>
          <w:color w:val="000000"/>
          <w:position w:val="0"/>
        </w:rPr>
        <w:t xml:space="preserve"> — mowa o pa</w:t>
        <w:t>nach Janach Rubieszowskim i Wojnowskim — (—O—86r.)</w:t>
      </w:r>
    </w:p>
    <w:p>
      <w:pPr>
        <w:pStyle w:val="Style15"/>
        <w:framePr w:w="8838" w:h="13110" w:hRule="exact" w:wrap="none" w:vAnchor="page" w:hAnchor="page" w:x="1679" w:y="1516"/>
        <w:widowControl w:val="0"/>
        <w:keepNext w:val="0"/>
        <w:keepLines w:val="0"/>
        <w:shd w:val="clear" w:color="auto" w:fill="auto"/>
        <w:bidi w:val="0"/>
        <w:jc w:val="both"/>
        <w:spacing w:before="0" w:after="0" w:line="258" w:lineRule="exact"/>
        <w:ind w:left="660" w:right="0" w:firstLine="0"/>
      </w:pPr>
      <w:r>
        <w:rPr>
          <w:lang w:val="pl-PL" w:eastAsia="pl-PL" w:bidi="pl-PL"/>
          <w:w w:val="100"/>
          <w:spacing w:val="0"/>
          <w:color w:val="000000"/>
          <w:position w:val="0"/>
        </w:rPr>
        <w:t xml:space="preserve">„kiedyśmy stali w Radomskiem po </w:t>
      </w:r>
      <w:r>
        <w:rPr>
          <w:rStyle w:val="CharStyle40"/>
        </w:rPr>
        <w:t>węgierskiej wojnie</w:t>
      </w:r>
      <w:r>
        <w:rPr>
          <w:lang w:val="pl-PL" w:eastAsia="pl-PL" w:bidi="pl-PL"/>
          <w:w w:val="100"/>
          <w:spacing w:val="0"/>
          <w:color w:val="000000"/>
          <w:position w:val="0"/>
        </w:rPr>
        <w:t>" (102r.)</w:t>
      </w:r>
    </w:p>
    <w:p>
      <w:pPr>
        <w:pStyle w:val="Style15"/>
        <w:framePr w:w="8838" w:h="13110" w:hRule="exact" w:wrap="none" w:vAnchor="page" w:hAnchor="page" w:x="1679" w:y="1516"/>
        <w:widowControl w:val="0"/>
        <w:keepNext w:val="0"/>
        <w:keepLines w:val="0"/>
        <w:shd w:val="clear" w:color="auto" w:fill="auto"/>
        <w:bidi w:val="0"/>
        <w:jc w:val="both"/>
        <w:spacing w:before="0" w:after="77" w:line="258" w:lineRule="exact"/>
        <w:ind w:left="660" w:right="0" w:firstLine="0"/>
      </w:pPr>
      <w:r>
        <w:rPr>
          <w:lang w:val="pl-PL" w:eastAsia="pl-PL" w:bidi="pl-PL"/>
          <w:w w:val="100"/>
          <w:spacing w:val="0"/>
          <w:color w:val="000000"/>
          <w:position w:val="0"/>
        </w:rPr>
        <w:t xml:space="preserve">„Który traktat (sc. Łęgoński) niżeli opiszę, wrócę się jeszcze trochę do tej materyjej o tej nieszczęsnej </w:t>
      </w:r>
      <w:r>
        <w:rPr>
          <w:rStyle w:val="CharStyle40"/>
        </w:rPr>
        <w:t>montewskiej wojnie</w:t>
      </w:r>
      <w:r>
        <w:rPr>
          <w:lang w:val="pl-PL" w:eastAsia="pl-PL" w:bidi="pl-PL"/>
          <w:vertAlign w:val="superscript"/>
          <w:w w:val="100"/>
          <w:spacing w:val="0"/>
          <w:color w:val="000000"/>
          <w:position w:val="0"/>
        </w:rPr>
        <w:t>44</w:t>
      </w:r>
      <w:r>
        <w:rPr>
          <w:lang w:val="pl-PL" w:eastAsia="pl-PL" w:bidi="pl-PL"/>
          <w:w w:val="100"/>
          <w:spacing w:val="0"/>
          <w:color w:val="000000"/>
          <w:position w:val="0"/>
        </w:rPr>
        <w:t xml:space="preserve"> (204r.)</w:t>
      </w:r>
    </w:p>
    <w:p>
      <w:pPr>
        <w:pStyle w:val="Style13"/>
        <w:framePr w:w="8838" w:h="13110" w:hRule="exact" w:wrap="none" w:vAnchor="page" w:hAnchor="page" w:x="1679" w:y="1516"/>
        <w:widowControl w:val="0"/>
        <w:keepNext w:val="0"/>
        <w:keepLines w:val="0"/>
        <w:shd w:val="clear" w:color="auto" w:fill="auto"/>
        <w:bidi w:val="0"/>
        <w:jc w:val="both"/>
        <w:spacing w:before="0" w:after="0"/>
        <w:ind w:left="0" w:right="0" w:firstLine="660"/>
      </w:pPr>
      <w:r>
        <w:rPr>
          <w:lang w:val="pl-PL" w:eastAsia="pl-PL" w:bidi="pl-PL"/>
          <w:w w:val="100"/>
          <w:spacing w:val="0"/>
          <w:color w:val="000000"/>
          <w:position w:val="0"/>
        </w:rPr>
        <w:t xml:space="preserve">Wyłącznie przedrzeczownikowy szyk wykazuje </w:t>
      </w:r>
      <w:r>
        <w:rPr>
          <w:rStyle w:val="CharStyle27"/>
        </w:rPr>
        <w:t xml:space="preserve">domowa wojna. </w:t>
      </w:r>
      <w:r>
        <w:rPr>
          <w:lang w:val="pl-PL" w:eastAsia="pl-PL" w:bidi="pl-PL"/>
          <w:w w:val="100"/>
          <w:spacing w:val="0"/>
          <w:color w:val="000000"/>
          <w:position w:val="0"/>
        </w:rPr>
        <w:t>Być może jest to spowodowane przeciwstawianiem wojny wewnętrznej wszelkiego rodzaju wojnom z nieprzyjacielem ościennym.</w:t>
      </w:r>
    </w:p>
    <w:p>
      <w:pPr>
        <w:pStyle w:val="Style15"/>
        <w:framePr w:w="8838" w:h="13110" w:hRule="exact" w:wrap="none" w:vAnchor="page" w:hAnchor="page" w:x="1679" w:y="1516"/>
        <w:widowControl w:val="0"/>
        <w:keepNext w:val="0"/>
        <w:keepLines w:val="0"/>
        <w:shd w:val="clear" w:color="auto" w:fill="auto"/>
        <w:bidi w:val="0"/>
        <w:jc w:val="both"/>
        <w:spacing w:before="0" w:after="0" w:line="258" w:lineRule="exact"/>
        <w:ind w:left="660" w:right="0" w:firstLine="0"/>
      </w:pPr>
      <w:r>
        <w:rPr>
          <w:rStyle w:val="CharStyle46"/>
        </w:rPr>
        <w:t xml:space="preserve">„Roku </w:t>
      </w:r>
      <w:r>
        <w:rPr>
          <w:lang w:val="pl-PL" w:eastAsia="pl-PL" w:bidi="pl-PL"/>
          <w:w w:val="100"/>
          <w:spacing w:val="0"/>
          <w:color w:val="000000"/>
          <w:position w:val="0"/>
        </w:rPr>
        <w:t xml:space="preserve">pańskiego 1665 roznieciła się </w:t>
      </w:r>
      <w:r>
        <w:rPr>
          <w:rStyle w:val="CharStyle40"/>
        </w:rPr>
        <w:t>domowa wojna“</w:t>
      </w:r>
      <w:r>
        <w:rPr>
          <w:lang w:val="pl-PL" w:eastAsia="pl-PL" w:bidi="pl-PL"/>
          <w:w w:val="100"/>
          <w:spacing w:val="0"/>
          <w:color w:val="000000"/>
          <w:position w:val="0"/>
        </w:rPr>
        <w:t xml:space="preserve"> (191v.)</w:t>
      </w:r>
    </w:p>
    <w:p>
      <w:pPr>
        <w:pStyle w:val="Style15"/>
        <w:framePr w:w="8838" w:h="13110" w:hRule="exact" w:wrap="none" w:vAnchor="page" w:hAnchor="page" w:x="1679" w:y="1516"/>
        <w:widowControl w:val="0"/>
        <w:keepNext w:val="0"/>
        <w:keepLines w:val="0"/>
        <w:shd w:val="clear" w:color="auto" w:fill="auto"/>
        <w:bidi w:val="0"/>
        <w:jc w:val="both"/>
        <w:spacing w:before="0" w:after="0" w:line="258" w:lineRule="exact"/>
        <w:ind w:left="660" w:right="0" w:firstLine="0"/>
      </w:pPr>
      <w:r>
        <w:rPr>
          <w:lang w:val="pl-PL" w:eastAsia="pl-PL" w:bidi="pl-PL"/>
          <w:w w:val="100"/>
          <w:spacing w:val="0"/>
          <w:color w:val="000000"/>
          <w:position w:val="0"/>
        </w:rPr>
        <w:t xml:space="preserve">„kawalerowie tacy, żołnierze dawni, którzy w Danijej, w moskiewskich, w kozackich, w węgierskich okazyjach dokazywali mirabilia (...) na </w:t>
      </w:r>
      <w:r>
        <w:rPr>
          <w:rStyle w:val="CharStyle40"/>
        </w:rPr>
        <w:t>domo</w:t>
        <w:t>wej wojnie</w:t>
      </w:r>
      <w:r>
        <w:rPr>
          <w:lang w:val="pl-PL" w:eastAsia="pl-PL" w:bidi="pl-PL"/>
          <w:w w:val="100"/>
          <w:spacing w:val="0"/>
          <w:color w:val="000000"/>
          <w:position w:val="0"/>
        </w:rPr>
        <w:t xml:space="preserve"> wszyscy zginęli" (203r.)</w:t>
      </w:r>
    </w:p>
    <w:p>
      <w:pPr>
        <w:pStyle w:val="Style15"/>
        <w:framePr w:w="8838" w:h="13110" w:hRule="exact" w:wrap="none" w:vAnchor="page" w:hAnchor="page" w:x="1679" w:y="1516"/>
        <w:widowControl w:val="0"/>
        <w:keepNext w:val="0"/>
        <w:keepLines w:val="0"/>
        <w:shd w:val="clear" w:color="auto" w:fill="auto"/>
        <w:bidi w:val="0"/>
        <w:jc w:val="both"/>
        <w:spacing w:before="0" w:after="0" w:line="258" w:lineRule="exact"/>
        <w:ind w:left="660" w:right="0" w:firstLine="0"/>
      </w:pPr>
      <w:r>
        <w:rPr>
          <w:lang w:val="pl-PL" w:eastAsia="pl-PL" w:bidi="pl-PL"/>
          <w:w w:val="100"/>
          <w:spacing w:val="0"/>
          <w:color w:val="000000"/>
          <w:position w:val="0"/>
        </w:rPr>
        <w:t>„już mamy próbę onego niezwyciężonego regimentu, który tak okrutne wy</w:t>
        <w:t xml:space="preserve">trzymując ognie, tak wielkie wygrawając okazyje, teraz na </w:t>
      </w:r>
      <w:r>
        <w:rPr>
          <w:rStyle w:val="CharStyle40"/>
        </w:rPr>
        <w:t>domowej woj</w:t>
        <w:t>nie</w:t>
      </w:r>
      <w:r>
        <w:rPr>
          <w:lang w:val="pl-PL" w:eastAsia="pl-PL" w:bidi="pl-PL"/>
          <w:w w:val="100"/>
          <w:spacing w:val="0"/>
          <w:color w:val="000000"/>
          <w:position w:val="0"/>
        </w:rPr>
        <w:t xml:space="preserve"> jako bańka na wodzie zginął." (—O—205v.)</w:t>
      </w:r>
    </w:p>
    <w:p>
      <w:pPr>
        <w:pStyle w:val="Style15"/>
        <w:framePr w:w="8838" w:h="13110" w:hRule="exact" w:wrap="none" w:vAnchor="page" w:hAnchor="page" w:x="1679" w:y="1516"/>
        <w:widowControl w:val="0"/>
        <w:keepNext w:val="0"/>
        <w:keepLines w:val="0"/>
        <w:shd w:val="clear" w:color="auto" w:fill="auto"/>
        <w:bidi w:val="0"/>
        <w:jc w:val="both"/>
        <w:spacing w:before="0" w:after="72" w:line="258" w:lineRule="exact"/>
        <w:ind w:left="660" w:right="0" w:firstLine="0"/>
      </w:pPr>
      <w:r>
        <w:rPr>
          <w:lang w:val="pl-PL" w:eastAsia="pl-PL" w:bidi="pl-PL"/>
          <w:w w:val="100"/>
          <w:spacing w:val="0"/>
          <w:color w:val="000000"/>
          <w:position w:val="0"/>
        </w:rPr>
        <w:t>„żeby po tych żołnierzach, którzy w różnych przedtem okazyjach dobrze wy</w:t>
        <w:t xml:space="preserve">próbowaną ojczyźnie reprezentowawtszy cnotę, na </w:t>
      </w:r>
      <w:r>
        <w:rPr>
          <w:rStyle w:val="CharStyle40"/>
        </w:rPr>
        <w:t>domowej</w:t>
      </w:r>
      <w:r>
        <w:rPr>
          <w:lang w:val="pl-PL" w:eastAsia="pl-PL" w:bidi="pl-PL"/>
          <w:w w:val="100"/>
          <w:spacing w:val="0"/>
          <w:color w:val="000000"/>
          <w:position w:val="0"/>
        </w:rPr>
        <w:t xml:space="preserve">, żal się Boże, </w:t>
      </w:r>
      <w:r>
        <w:rPr>
          <w:rStyle w:val="CharStyle40"/>
        </w:rPr>
        <w:t>pod</w:t>
      </w:r>
      <w:r>
        <w:rPr>
          <w:lang w:val="pl-PL" w:eastAsia="pl-PL" w:bidi="pl-PL"/>
          <w:w w:val="100"/>
          <w:spacing w:val="0"/>
          <w:color w:val="000000"/>
          <w:position w:val="0"/>
        </w:rPr>
        <w:t xml:space="preserve"> Montwami poginęli </w:t>
      </w:r>
      <w:r>
        <w:rPr>
          <w:rStyle w:val="CharStyle40"/>
        </w:rPr>
        <w:t>wojnie,</w:t>
      </w:r>
      <w:r>
        <w:rPr>
          <w:lang w:val="pl-PL" w:eastAsia="pl-PL" w:bidi="pl-PL"/>
          <w:w w:val="100"/>
          <w:spacing w:val="0"/>
          <w:color w:val="000000"/>
          <w:position w:val="0"/>
        </w:rPr>
        <w:t xml:space="preserve"> panowie oficyjerowie zasług nie brali</w:t>
      </w:r>
      <w:r>
        <w:rPr>
          <w:lang w:val="pl-PL" w:eastAsia="pl-PL" w:bidi="pl-PL"/>
          <w:vertAlign w:val="superscript"/>
          <w:w w:val="100"/>
          <w:spacing w:val="0"/>
          <w:color w:val="000000"/>
          <w:position w:val="0"/>
        </w:rPr>
        <w:t xml:space="preserve">44 </w:t>
      </w:r>
      <w:r>
        <w:rPr>
          <w:lang w:val="pl-PL" w:eastAsia="pl-PL" w:bidi="pl-PL"/>
          <w:w w:val="100"/>
          <w:spacing w:val="0"/>
          <w:color w:val="000000"/>
          <w:position w:val="0"/>
        </w:rPr>
        <w:t>&lt;—O—217r.).</w:t>
      </w:r>
    </w:p>
    <w:p>
      <w:pPr>
        <w:pStyle w:val="Style13"/>
        <w:framePr w:w="8838" w:h="13110" w:hRule="exact" w:wrap="none" w:vAnchor="page" w:hAnchor="page" w:x="1679" w:y="1516"/>
        <w:widowControl w:val="0"/>
        <w:keepNext w:val="0"/>
        <w:keepLines w:val="0"/>
        <w:shd w:val="clear" w:color="auto" w:fill="auto"/>
        <w:bidi w:val="0"/>
        <w:jc w:val="both"/>
        <w:spacing w:before="0" w:after="318" w:line="318" w:lineRule="exact"/>
        <w:ind w:left="0" w:right="0" w:firstLine="660"/>
      </w:pPr>
      <w:r>
        <w:rPr>
          <w:lang w:val="pl-PL" w:eastAsia="pl-PL" w:bidi="pl-PL"/>
          <w:w w:val="100"/>
          <w:spacing w:val="0"/>
          <w:color w:val="000000"/>
          <w:position w:val="0"/>
        </w:rPr>
        <w:t>Stosunkowo duża swoboda szyku w zakresie omawianej ostatnio grupy jest także związana z tym, że większość przykładów została za</w:t>
        <w:t xml:space="preserve">czerpnięta z oracji, gdzie przesuwanie przydawki jest spowodowane m. </w:t>
      </w:r>
      <w:r>
        <w:rPr>
          <w:lang w:val="en-US" w:eastAsia="en-US" w:bidi="en-US"/>
          <w:w w:val="100"/>
          <w:spacing w:val="0"/>
          <w:color w:val="000000"/>
          <w:position w:val="0"/>
        </w:rPr>
        <w:t xml:space="preserve">in. </w:t>
      </w:r>
      <w:r>
        <w:rPr>
          <w:lang w:val="pl-PL" w:eastAsia="pl-PL" w:bidi="pl-PL"/>
          <w:w w:val="100"/>
          <w:spacing w:val="0"/>
          <w:color w:val="000000"/>
          <w:position w:val="0"/>
        </w:rPr>
        <w:t>względami stylistycznymi.</w:t>
      </w:r>
    </w:p>
    <w:p>
      <w:pPr>
        <w:pStyle w:val="Style33"/>
        <w:framePr w:w="8838" w:h="13110" w:hRule="exact" w:wrap="none" w:vAnchor="page" w:hAnchor="page" w:x="1679" w:y="1516"/>
        <w:widowControl w:val="0"/>
        <w:keepNext w:val="0"/>
        <w:keepLines w:val="0"/>
        <w:shd w:val="clear" w:color="auto" w:fill="auto"/>
        <w:bidi w:val="0"/>
        <w:jc w:val="both"/>
        <w:spacing w:before="0" w:after="153" w:line="220" w:lineRule="exact"/>
        <w:ind w:left="660" w:right="0" w:firstLine="0"/>
      </w:pPr>
      <w:r>
        <w:rPr>
          <w:lang w:val="pl-PL" w:eastAsia="pl-PL" w:bidi="pl-PL"/>
          <w:w w:val="100"/>
          <w:spacing w:val="0"/>
          <w:color w:val="000000"/>
          <w:position w:val="0"/>
        </w:rPr>
        <w:t>Wojsko</w:t>
      </w:r>
    </w:p>
    <w:p>
      <w:pPr>
        <w:pStyle w:val="Style15"/>
        <w:framePr w:w="8838" w:h="13110" w:hRule="exact" w:wrap="none" w:vAnchor="page" w:hAnchor="page" w:x="1679" w:y="1516"/>
        <w:widowControl w:val="0"/>
        <w:keepNext w:val="0"/>
        <w:keepLines w:val="0"/>
        <w:shd w:val="clear" w:color="auto" w:fill="auto"/>
        <w:bidi w:val="0"/>
        <w:jc w:val="both"/>
        <w:spacing w:before="0" w:after="0" w:line="264" w:lineRule="exact"/>
        <w:ind w:left="660" w:right="0" w:firstLine="0"/>
      </w:pPr>
      <w:r>
        <w:rPr>
          <w:lang w:val="pl-PL" w:eastAsia="pl-PL" w:bidi="pl-PL"/>
          <w:w w:val="100"/>
          <w:spacing w:val="0"/>
          <w:color w:val="000000"/>
          <w:position w:val="0"/>
        </w:rPr>
        <w:t>wojsko brandenburskie (61r., 61v., 68v.) wojsko cesarskie (53r., 53r., 61r., 71r., 258v., 264r.), wojsko cudzoziemskie (71r„ —O—218v.), wojsko frygijskie (—O—205r.), wojsko koronne (185r.), wojsko kwarciane (236r., 237v.), wojsko niemieckie (259r., 265r.), wojsko nieprzyjacielskie (149a v.), wojsko litewskie (81r., 92r., 106r., 245r., 259v., 275v.), wojsko polskie (73v., 259r., 264r., 265r.), wojsko szwedzkie (51r., 73r.).</w:t>
      </w:r>
    </w:p>
    <w:p>
      <w:pPr>
        <w:pStyle w:val="Style13"/>
        <w:framePr w:w="8838" w:h="13110" w:hRule="exact" w:wrap="none" w:vAnchor="page" w:hAnchor="page" w:x="1679" w:y="1516"/>
        <w:widowControl w:val="0"/>
        <w:keepNext w:val="0"/>
        <w:keepLines w:val="0"/>
        <w:shd w:val="clear" w:color="auto" w:fill="auto"/>
        <w:bidi w:val="0"/>
        <w:jc w:val="left"/>
        <w:spacing w:before="0" w:after="80" w:line="220" w:lineRule="exact"/>
        <w:ind w:left="7460" w:right="0" w:firstLine="0"/>
      </w:pPr>
      <w:r>
        <w:rPr>
          <w:lang w:val="pl-PL" w:eastAsia="pl-PL" w:bidi="pl-PL"/>
          <w:w w:val="100"/>
          <w:spacing w:val="0"/>
          <w:color w:val="000000"/>
          <w:position w:val="0"/>
        </w:rPr>
        <w:t>(d. n.)</w:t>
      </w:r>
    </w:p>
    <w:p>
      <w:pPr>
        <w:pStyle w:val="Style33"/>
        <w:framePr w:w="8838" w:h="13110" w:hRule="exact" w:wrap="none" w:vAnchor="page" w:hAnchor="page" w:x="1679" w:y="1516"/>
        <w:widowControl w:val="0"/>
        <w:keepNext w:val="0"/>
        <w:keepLines w:val="0"/>
        <w:shd w:val="clear" w:color="auto" w:fill="auto"/>
        <w:bidi w:val="0"/>
        <w:jc w:val="left"/>
        <w:spacing w:before="0" w:after="0" w:line="220" w:lineRule="exact"/>
        <w:ind w:left="6580" w:right="0" w:firstLine="0"/>
      </w:pPr>
      <w:r>
        <w:rPr>
          <w:lang w:val="pl-PL" w:eastAsia="pl-PL" w:bidi="pl-PL"/>
          <w:w w:val="100"/>
          <w:spacing w:val="0"/>
          <w:color w:val="000000"/>
          <w:position w:val="0"/>
        </w:rPr>
        <w:t>Halina Rybicka</w:t>
      </w:r>
    </w:p>
    <w:p>
      <w:pPr>
        <w:widowControl w:val="0"/>
        <w:rPr>
          <w:sz w:val="2"/>
          <w:szCs w:val="2"/>
        </w:rPr>
        <w:sectPr>
          <w:footnotePr>
            <w:pos w:val="pageBottom"/>
            <w:numFmt w:val="decimal"/>
            <w:numRestart w:val="continuous"/>
          </w:footnotePr>
          <w:pgSz w:w="11954" w:h="17771"/>
          <w:pgMar w:top="360" w:left="360" w:right="360" w:bottom="360" w:header="0" w:footer="3" w:gutter="0"/>
          <w:rtlGutter w:val="0"/>
          <w:cols w:space="720"/>
          <w:noEndnote/>
          <w:docGrid w:linePitch="360"/>
        </w:sectPr>
      </w:pPr>
    </w:p>
    <w:p>
      <w:pPr>
        <w:pStyle w:val="Style23"/>
        <w:framePr w:wrap="none" w:vAnchor="page" w:hAnchor="page" w:x="1652" w:y="874"/>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1958 z. 4</w:t>
      </w:r>
    </w:p>
    <w:p>
      <w:pPr>
        <w:pStyle w:val="Style23"/>
        <w:framePr w:wrap="none" w:vAnchor="page" w:hAnchor="page" w:x="4730" w:y="880"/>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PORADNIK JĘZYKOWY</w:t>
      </w:r>
    </w:p>
    <w:p>
      <w:pPr>
        <w:pStyle w:val="Style23"/>
        <w:framePr w:wrap="none" w:vAnchor="page" w:hAnchor="page" w:x="10190" w:y="886"/>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175</w:t>
      </w:r>
    </w:p>
    <w:p>
      <w:pPr>
        <w:pStyle w:val="Style13"/>
        <w:framePr w:w="8952" w:h="296" w:hRule="exact" w:wrap="none" w:vAnchor="page" w:hAnchor="page" w:x="1622" w:y="1834"/>
        <w:widowControl w:val="0"/>
        <w:keepNext w:val="0"/>
        <w:keepLines w:val="0"/>
        <w:shd w:val="clear" w:color="auto" w:fill="auto"/>
        <w:bidi w:val="0"/>
        <w:spacing w:before="0" w:after="0" w:line="220" w:lineRule="exact"/>
        <w:ind w:left="0" w:right="20" w:firstLine="0"/>
      </w:pPr>
      <w:r>
        <w:rPr>
          <w:lang w:val="pl-PL" w:eastAsia="pl-PL" w:bidi="pl-PL"/>
          <w:w w:val="100"/>
          <w:spacing w:val="0"/>
          <w:color w:val="000000"/>
          <w:position w:val="0"/>
        </w:rPr>
        <w:t>NAZWY NIETOPERZA W GWARACH POLSKICH</w:t>
      </w:r>
    </w:p>
    <w:p>
      <w:pPr>
        <w:pStyle w:val="Style13"/>
        <w:framePr w:w="8952" w:h="9110" w:hRule="exact" w:wrap="none" w:vAnchor="page" w:hAnchor="page" w:x="1622" w:y="2724"/>
        <w:widowControl w:val="0"/>
        <w:keepNext w:val="0"/>
        <w:keepLines w:val="0"/>
        <w:shd w:val="clear" w:color="auto" w:fill="auto"/>
        <w:bidi w:val="0"/>
        <w:jc w:val="both"/>
        <w:spacing w:before="0" w:after="0"/>
        <w:ind w:left="0" w:right="0" w:firstLine="720"/>
      </w:pPr>
      <w:r>
        <w:rPr>
          <w:lang w:val="pl-PL" w:eastAsia="pl-PL" w:bidi="pl-PL"/>
          <w:w w:val="100"/>
          <w:spacing w:val="0"/>
          <w:color w:val="000000"/>
          <w:position w:val="0"/>
        </w:rPr>
        <w:t>Nietoperze należące do rodzaju gacków (Plecotus) są rozpowszechnio</w:t>
        <w:t xml:space="preserve">ne wszędzie. Jednym z najbardziej typowych przedstawicieli tego rodzaju jest pospolity w Polsce gacek wielkouch, </w:t>
      </w:r>
      <w:r>
        <w:rPr>
          <w:rStyle w:val="CharStyle27"/>
        </w:rPr>
        <w:t>Plecotus auritus</w:t>
      </w:r>
      <w:r>
        <w:rPr>
          <w:lang w:val="pl-PL" w:eastAsia="pl-PL" w:bidi="pl-PL"/>
          <w:w w:val="100"/>
          <w:spacing w:val="0"/>
          <w:color w:val="000000"/>
          <w:position w:val="0"/>
        </w:rPr>
        <w:t xml:space="preserve"> </w:t>
      </w:r>
      <w:r>
        <w:rPr>
          <w:lang w:val="pl-PL" w:eastAsia="pl-PL" w:bidi="pl-PL"/>
          <w:vertAlign w:val="superscript"/>
          <w:w w:val="100"/>
          <w:spacing w:val="0"/>
          <w:color w:val="000000"/>
          <w:position w:val="0"/>
        </w:rPr>
        <w:t>1</w:t>
      </w:r>
      <w:r>
        <w:rPr>
          <w:lang w:val="pl-PL" w:eastAsia="pl-PL" w:bidi="pl-PL"/>
          <w:w w:val="100"/>
          <w:spacing w:val="0"/>
          <w:color w:val="000000"/>
          <w:position w:val="0"/>
        </w:rPr>
        <w:t>.</w:t>
      </w:r>
    </w:p>
    <w:p>
      <w:pPr>
        <w:pStyle w:val="Style13"/>
        <w:framePr w:w="8952" w:h="9110" w:hRule="exact" w:wrap="none" w:vAnchor="page" w:hAnchor="page" w:x="1622" w:y="2724"/>
        <w:widowControl w:val="0"/>
        <w:keepNext w:val="0"/>
        <w:keepLines w:val="0"/>
        <w:shd w:val="clear" w:color="auto" w:fill="auto"/>
        <w:bidi w:val="0"/>
        <w:jc w:val="both"/>
        <w:spacing w:before="0" w:after="0"/>
        <w:ind w:left="0" w:right="0" w:firstLine="720"/>
      </w:pPr>
      <w:r>
        <w:rPr>
          <w:lang w:val="pl-PL" w:eastAsia="pl-PL" w:bidi="pl-PL"/>
          <w:w w:val="100"/>
          <w:spacing w:val="0"/>
          <w:color w:val="000000"/>
          <w:position w:val="0"/>
        </w:rPr>
        <w:t xml:space="preserve">Starożytni Grecy nazywali nietoperza </w:t>
      </w:r>
      <w:r>
        <w:rPr>
          <w:rStyle w:val="CharStyle27"/>
        </w:rPr>
        <w:t>nykteris</w:t>
      </w:r>
      <w:r>
        <w:rPr>
          <w:lang w:val="pl-PL" w:eastAsia="pl-PL" w:bidi="pl-PL"/>
          <w:w w:val="100"/>
          <w:spacing w:val="0"/>
          <w:color w:val="000000"/>
          <w:position w:val="0"/>
        </w:rPr>
        <w:t xml:space="preserve"> «ptak nocny» </w:t>
      </w:r>
      <w:r>
        <w:rPr>
          <w:lang w:val="pl-PL" w:eastAsia="pl-PL" w:bidi="pl-PL"/>
          <w:vertAlign w:val="superscript"/>
          <w:w w:val="100"/>
          <w:spacing w:val="0"/>
          <w:color w:val="000000"/>
          <w:position w:val="0"/>
        </w:rPr>
        <w:t>1 2 3</w:t>
      </w:r>
      <w:r>
        <w:rPr>
          <w:lang w:val="pl-PL" w:eastAsia="pl-PL" w:bidi="pl-PL"/>
          <w:w w:val="100"/>
          <w:spacing w:val="0"/>
          <w:color w:val="000000"/>
          <w:position w:val="0"/>
        </w:rPr>
        <w:t>. Na</w:t>
        <w:t xml:space="preserve">zwą łacińską nietoperza była forma </w:t>
      </w:r>
      <w:r>
        <w:rPr>
          <w:rStyle w:val="CharStyle27"/>
          <w:lang w:val="cs-CZ" w:eastAsia="cs-CZ" w:bidi="cs-CZ"/>
        </w:rPr>
        <w:t>vespertilio</w:t>
      </w:r>
      <w:r>
        <w:rPr>
          <w:lang w:val="pl-PL" w:eastAsia="pl-PL" w:bidi="pl-PL"/>
          <w:vertAlign w:val="superscript"/>
          <w:w w:val="100"/>
          <w:spacing w:val="0"/>
          <w:color w:val="000000"/>
          <w:position w:val="0"/>
        </w:rPr>
        <w:t>3</w:t>
      </w:r>
      <w:r>
        <w:rPr>
          <w:lang w:val="pl-PL" w:eastAsia="pl-PL" w:bidi="pl-PL"/>
          <w:w w:val="100"/>
          <w:spacing w:val="0"/>
          <w:color w:val="000000"/>
          <w:position w:val="0"/>
        </w:rPr>
        <w:t xml:space="preserve"> od </w:t>
      </w:r>
      <w:r>
        <w:rPr>
          <w:rStyle w:val="CharStyle27"/>
          <w:lang w:val="en-US" w:eastAsia="en-US" w:bidi="en-US"/>
        </w:rPr>
        <w:t>vesper</w:t>
      </w:r>
      <w:r>
        <w:rPr>
          <w:rStyle w:val="CharStyle27"/>
        </w:rPr>
        <w:t>,</w:t>
      </w:r>
      <w:r>
        <w:rPr>
          <w:lang w:val="pl-PL" w:eastAsia="pl-PL" w:bidi="pl-PL"/>
          <w:w w:val="100"/>
          <w:spacing w:val="0"/>
          <w:color w:val="000000"/>
          <w:position w:val="0"/>
        </w:rPr>
        <w:t xml:space="preserve"> a więc może «ten, który lata wieczorem» (por. </w:t>
      </w:r>
      <w:r>
        <w:rPr>
          <w:rStyle w:val="CharStyle27"/>
        </w:rPr>
        <w:t>wieczor-ek,</w:t>
      </w:r>
      <w:r>
        <w:rPr>
          <w:lang w:val="pl-PL" w:eastAsia="pl-PL" w:bidi="pl-PL"/>
          <w:w w:val="100"/>
          <w:spacing w:val="0"/>
          <w:color w:val="000000"/>
          <w:position w:val="0"/>
        </w:rPr>
        <w:t xml:space="preserve"> p. niżej). Możliwe jest rów</w:t>
        <w:t xml:space="preserve">nież powiązanie z przymiotnikiem </w:t>
      </w:r>
      <w:r>
        <w:rPr>
          <w:rStyle w:val="CharStyle27"/>
          <w:lang w:val="fr-FR" w:eastAsia="fr-FR" w:bidi="fr-FR"/>
        </w:rPr>
        <w:t>vespertinus,</w:t>
      </w:r>
      <w:r>
        <w:rPr>
          <w:lang w:val="fr-FR" w:eastAsia="fr-FR" w:bidi="fr-FR"/>
          <w:w w:val="100"/>
          <w:spacing w:val="0"/>
          <w:color w:val="000000"/>
          <w:position w:val="0"/>
        </w:rPr>
        <w:t xml:space="preserve"> </w:t>
      </w:r>
      <w:r>
        <w:rPr>
          <w:lang w:val="pl-PL" w:eastAsia="pl-PL" w:bidi="pl-PL"/>
          <w:w w:val="100"/>
          <w:spacing w:val="0"/>
          <w:color w:val="000000"/>
          <w:position w:val="0"/>
        </w:rPr>
        <w:t xml:space="preserve">a w takim razie nazwę można by było rozumieć jako rzeczownik odprzymiotnikowy, </w:t>
      </w:r>
      <w:r>
        <w:rPr>
          <w:rStyle w:val="CharStyle27"/>
        </w:rPr>
        <w:t xml:space="preserve">nomen </w:t>
      </w:r>
      <w:r>
        <w:rPr>
          <w:rStyle w:val="CharStyle27"/>
          <w:lang w:val="en-US" w:eastAsia="en-US" w:bidi="en-US"/>
        </w:rPr>
        <w:t>attributivum</w:t>
      </w:r>
      <w:r>
        <w:rPr>
          <w:lang w:val="en-US" w:eastAsia="en-US" w:bidi="en-US"/>
          <w:w w:val="100"/>
          <w:spacing w:val="0"/>
          <w:color w:val="000000"/>
          <w:position w:val="0"/>
        </w:rPr>
        <w:t xml:space="preserve"> </w:t>
      </w:r>
      <w:r>
        <w:rPr>
          <w:lang w:val="pl-PL" w:eastAsia="pl-PL" w:bidi="pl-PL"/>
          <w:w w:val="100"/>
          <w:spacing w:val="0"/>
          <w:color w:val="000000"/>
          <w:position w:val="0"/>
        </w:rPr>
        <w:t>(z odcieniem deminutywnym).</w:t>
      </w:r>
    </w:p>
    <w:p>
      <w:pPr>
        <w:pStyle w:val="Style13"/>
        <w:framePr w:w="8952" w:h="9110" w:hRule="exact" w:wrap="none" w:vAnchor="page" w:hAnchor="page" w:x="1622" w:y="2724"/>
        <w:widowControl w:val="0"/>
        <w:keepNext w:val="0"/>
        <w:keepLines w:val="0"/>
        <w:shd w:val="clear" w:color="auto" w:fill="auto"/>
        <w:bidi w:val="0"/>
        <w:jc w:val="both"/>
        <w:spacing w:before="0" w:after="0"/>
        <w:ind w:left="0" w:right="0" w:firstLine="720"/>
      </w:pPr>
      <w:r>
        <w:rPr>
          <w:lang w:val="pl-PL" w:eastAsia="pl-PL" w:bidi="pl-PL"/>
          <w:w w:val="100"/>
          <w:spacing w:val="0"/>
          <w:color w:val="000000"/>
          <w:position w:val="0"/>
        </w:rPr>
        <w:t xml:space="preserve">Warto dla porównania przytoczyć nazwy także słowiańskie np.: łuż. </w:t>
      </w:r>
      <w:r>
        <w:rPr>
          <w:rStyle w:val="CharStyle27"/>
        </w:rPr>
        <w:t>njetopy</w:t>
      </w:r>
      <w:r>
        <w:rPr>
          <w:rStyle w:val="CharStyle27"/>
          <w:lang w:val="cs-CZ" w:eastAsia="cs-CZ" w:bidi="cs-CZ"/>
        </w:rPr>
        <w:t>ř</w:t>
      </w:r>
      <w:r>
        <w:rPr>
          <w:rStyle w:val="CharStyle27"/>
        </w:rPr>
        <w:t xml:space="preserve">, </w:t>
      </w:r>
      <w:r>
        <w:rPr>
          <w:rStyle w:val="CharStyle27"/>
          <w:lang w:val="cs-CZ" w:eastAsia="cs-CZ" w:bidi="cs-CZ"/>
        </w:rPr>
        <w:t>kušynjetopyř, njedopyř</w:t>
      </w:r>
      <w:r>
        <w:rPr>
          <w:lang w:val="cs-CZ" w:eastAsia="cs-CZ" w:bidi="cs-CZ"/>
          <w:w w:val="100"/>
          <w:spacing w:val="0"/>
          <w:color w:val="000000"/>
          <w:position w:val="0"/>
        </w:rPr>
        <w:t xml:space="preserve"> </w:t>
      </w:r>
      <w:r>
        <w:rPr>
          <w:lang w:val="pl-PL" w:eastAsia="pl-PL" w:bidi="pl-PL"/>
          <w:vertAlign w:val="superscript"/>
          <w:w w:val="100"/>
          <w:spacing w:val="0"/>
          <w:color w:val="000000"/>
          <w:position w:val="0"/>
        </w:rPr>
        <w:t>4</w:t>
      </w:r>
      <w:r>
        <w:rPr>
          <w:lang w:val="pl-PL" w:eastAsia="pl-PL" w:bidi="pl-PL"/>
          <w:w w:val="100"/>
          <w:spacing w:val="0"/>
          <w:color w:val="000000"/>
          <w:position w:val="0"/>
        </w:rPr>
        <w:t xml:space="preserve">, ros. </w:t>
      </w:r>
      <w:r>
        <w:rPr>
          <w:rStyle w:val="CharStyle27"/>
          <w:lang w:val="ru-RU" w:eastAsia="ru-RU" w:bidi="ru-RU"/>
        </w:rPr>
        <w:t>летучая мышь</w:t>
      </w:r>
      <w:r>
        <w:rPr>
          <w:rStyle w:val="CharStyle27"/>
          <w:lang w:val="ru-RU" w:eastAsia="ru-RU" w:bidi="ru-RU"/>
          <w:vertAlign w:val="superscript"/>
        </w:rPr>
        <w:t>5 6</w:t>
      </w:r>
      <w:r>
        <w:rPr>
          <w:rStyle w:val="CharStyle27"/>
          <w:lang w:val="ru-RU" w:eastAsia="ru-RU" w:bidi="ru-RU"/>
        </w:rPr>
        <w:t>,</w:t>
      </w:r>
      <w:r>
        <w:rPr>
          <w:lang w:val="ru-RU" w:eastAsia="ru-RU" w:bidi="ru-RU"/>
          <w:w w:val="100"/>
          <w:spacing w:val="0"/>
          <w:color w:val="000000"/>
          <w:position w:val="0"/>
        </w:rPr>
        <w:t xml:space="preserve"> </w:t>
      </w:r>
      <w:r>
        <w:rPr>
          <w:lang w:val="pl-PL" w:eastAsia="pl-PL" w:bidi="pl-PL"/>
          <w:w w:val="100"/>
          <w:spacing w:val="0"/>
          <w:color w:val="000000"/>
          <w:position w:val="0"/>
        </w:rPr>
        <w:t xml:space="preserve">czes. </w:t>
      </w:r>
      <w:r>
        <w:rPr>
          <w:rStyle w:val="CharStyle27"/>
          <w:lang w:val="cs-CZ" w:eastAsia="cs-CZ" w:bidi="cs-CZ"/>
        </w:rPr>
        <w:t>netopyr</w:t>
      </w:r>
      <w:r>
        <w:rPr>
          <w:lang w:val="pl-PL" w:eastAsia="pl-PL" w:bidi="pl-PL"/>
          <w:w w:val="100"/>
          <w:spacing w:val="0"/>
          <w:color w:val="000000"/>
          <w:position w:val="0"/>
        </w:rPr>
        <w:t xml:space="preserve">, słow. </w:t>
      </w:r>
      <w:r>
        <w:rPr>
          <w:rStyle w:val="CharStyle27"/>
        </w:rPr>
        <w:t>netopier</w:t>
      </w:r>
      <w:r>
        <w:rPr>
          <w:lang w:val="pl-PL" w:eastAsia="pl-PL" w:bidi="pl-PL"/>
          <w:w w:val="100"/>
          <w:spacing w:val="0"/>
          <w:color w:val="000000"/>
          <w:position w:val="0"/>
        </w:rPr>
        <w:t xml:space="preserve"> </w:t>
      </w:r>
      <w:r>
        <w:rPr>
          <w:lang w:val="pl-PL" w:eastAsia="pl-PL" w:bidi="pl-PL"/>
          <w:vertAlign w:val="superscript"/>
          <w:w w:val="100"/>
          <w:spacing w:val="0"/>
          <w:color w:val="000000"/>
          <w:position w:val="0"/>
        </w:rPr>
        <w:t>7</w:t>
      </w:r>
      <w:r>
        <w:rPr>
          <w:lang w:val="pl-PL" w:eastAsia="pl-PL" w:bidi="pl-PL"/>
          <w:w w:val="100"/>
          <w:spacing w:val="0"/>
          <w:color w:val="000000"/>
          <w:position w:val="0"/>
        </w:rPr>
        <w:t xml:space="preserve">, ukr. </w:t>
      </w:r>
      <w:r>
        <w:rPr>
          <w:rStyle w:val="CharStyle27"/>
          <w:lang w:val="ru-RU" w:eastAsia="ru-RU" w:bidi="ru-RU"/>
        </w:rPr>
        <w:t>нетопир, кажан.</w:t>
      </w:r>
    </w:p>
    <w:p>
      <w:pPr>
        <w:pStyle w:val="Style13"/>
        <w:framePr w:w="8952" w:h="9110" w:hRule="exact" w:wrap="none" w:vAnchor="page" w:hAnchor="page" w:x="1622" w:y="2724"/>
        <w:widowControl w:val="0"/>
        <w:keepNext w:val="0"/>
        <w:keepLines w:val="0"/>
        <w:shd w:val="clear" w:color="auto" w:fill="auto"/>
        <w:bidi w:val="0"/>
        <w:jc w:val="both"/>
        <w:spacing w:before="0" w:after="0" w:line="318" w:lineRule="exact"/>
        <w:ind w:left="0" w:right="0" w:firstLine="720"/>
      </w:pPr>
      <w:r>
        <w:rPr>
          <w:lang w:val="fr-FR" w:eastAsia="fr-FR" w:bidi="fr-FR"/>
          <w:w w:val="100"/>
          <w:spacing w:val="0"/>
          <w:color w:val="000000"/>
          <w:position w:val="0"/>
        </w:rPr>
        <w:t xml:space="preserve">Brückner </w:t>
      </w:r>
      <w:r>
        <w:rPr>
          <w:lang w:val="pl-PL" w:eastAsia="pl-PL" w:bidi="pl-PL"/>
          <w:w w:val="100"/>
          <w:spacing w:val="0"/>
          <w:color w:val="000000"/>
          <w:position w:val="0"/>
        </w:rPr>
        <w:t>stwierdza, że „Nie ma u Słowian drugiej nazwy złożonej, co by na tyle zniekształceń się naraziła, jak ta; w pierwszą część wsta</w:t>
        <w:t xml:space="preserve">wiają i </w:t>
      </w:r>
      <w:r>
        <w:rPr>
          <w:rStyle w:val="CharStyle27"/>
        </w:rPr>
        <w:t>lato</w:t>
      </w:r>
      <w:r>
        <w:rPr>
          <w:lang w:val="pl-PL" w:eastAsia="pl-PL" w:bidi="pl-PL"/>
          <w:w w:val="100"/>
          <w:spacing w:val="0"/>
          <w:color w:val="000000"/>
          <w:position w:val="0"/>
        </w:rPr>
        <w:t xml:space="preserve"> (od </w:t>
      </w:r>
      <w:r>
        <w:rPr>
          <w:rStyle w:val="CharStyle27"/>
        </w:rPr>
        <w:t>latania); męto-</w:t>
      </w:r>
      <w:r>
        <w:rPr>
          <w:lang w:val="pl-PL" w:eastAsia="pl-PL" w:bidi="pl-PL"/>
          <w:w w:val="100"/>
          <w:spacing w:val="0"/>
          <w:color w:val="000000"/>
          <w:position w:val="0"/>
        </w:rPr>
        <w:t xml:space="preserve"> i </w:t>
      </w:r>
      <w:r>
        <w:rPr>
          <w:rStyle w:val="CharStyle27"/>
        </w:rPr>
        <w:t>szęto-</w:t>
      </w:r>
      <w:r>
        <w:rPr>
          <w:lang w:val="pl-PL" w:eastAsia="pl-PL" w:bidi="pl-PL"/>
          <w:w w:val="100"/>
          <w:spacing w:val="0"/>
          <w:color w:val="000000"/>
          <w:position w:val="0"/>
        </w:rPr>
        <w:t xml:space="preserve"> itd.; drugiej nie tykają" </w:t>
      </w:r>
      <w:r>
        <w:rPr>
          <w:lang w:val="pl-PL" w:eastAsia="pl-PL" w:bidi="pl-PL"/>
          <w:vertAlign w:val="superscript"/>
          <w:w w:val="100"/>
          <w:spacing w:val="0"/>
          <w:color w:val="000000"/>
          <w:position w:val="0"/>
        </w:rPr>
        <w:t>8</w:t>
      </w:r>
      <w:r>
        <w:rPr>
          <w:lang w:val="pl-PL" w:eastAsia="pl-PL" w:bidi="pl-PL"/>
          <w:w w:val="100"/>
          <w:spacing w:val="0"/>
          <w:color w:val="000000"/>
          <w:position w:val="0"/>
        </w:rPr>
        <w:t>.</w:t>
      </w:r>
    </w:p>
    <w:p>
      <w:pPr>
        <w:pStyle w:val="Style13"/>
        <w:framePr w:w="8952" w:h="9110" w:hRule="exact" w:wrap="none" w:vAnchor="page" w:hAnchor="page" w:x="1622" w:y="2724"/>
        <w:widowControl w:val="0"/>
        <w:keepNext w:val="0"/>
        <w:keepLines w:val="0"/>
        <w:shd w:val="clear" w:color="auto" w:fill="auto"/>
        <w:bidi w:val="0"/>
        <w:jc w:val="both"/>
        <w:spacing w:before="0" w:after="0"/>
        <w:ind w:left="0" w:right="0" w:firstLine="720"/>
      </w:pPr>
      <w:r>
        <w:rPr>
          <w:lang w:val="pl-PL" w:eastAsia="pl-PL" w:bidi="pl-PL"/>
          <w:w w:val="100"/>
          <w:spacing w:val="0"/>
          <w:color w:val="000000"/>
          <w:position w:val="0"/>
        </w:rPr>
        <w:t xml:space="preserve">Sławski łączy nazwę nietoperza </w:t>
      </w:r>
      <w:r>
        <w:rPr>
          <w:rStyle w:val="CharStyle27"/>
        </w:rPr>
        <w:t>gacek</w:t>
      </w:r>
      <w:r>
        <w:rPr>
          <w:lang w:val="pl-PL" w:eastAsia="pl-PL" w:bidi="pl-PL"/>
          <w:w w:val="100"/>
          <w:spacing w:val="0"/>
          <w:color w:val="000000"/>
          <w:position w:val="0"/>
        </w:rPr>
        <w:t xml:space="preserve"> z wyrazem gacie i pisze „stpl. pierwotne </w:t>
      </w:r>
      <w:r>
        <w:rPr>
          <w:rStyle w:val="CharStyle27"/>
        </w:rPr>
        <w:t>gace,</w:t>
      </w:r>
      <w:r>
        <w:rPr>
          <w:lang w:val="pl-PL" w:eastAsia="pl-PL" w:bidi="pl-PL"/>
          <w:w w:val="100"/>
          <w:spacing w:val="0"/>
          <w:color w:val="000000"/>
          <w:position w:val="0"/>
        </w:rPr>
        <w:t xml:space="preserve"> psł.* </w:t>
      </w:r>
      <w:r>
        <w:rPr>
          <w:rStyle w:val="CharStyle27"/>
        </w:rPr>
        <w:t>gatj-,</w:t>
      </w:r>
      <w:r>
        <w:rPr>
          <w:lang w:val="pl-PL" w:eastAsia="pl-PL" w:bidi="pl-PL"/>
          <w:w w:val="100"/>
          <w:spacing w:val="0"/>
          <w:color w:val="000000"/>
          <w:position w:val="0"/>
        </w:rPr>
        <w:t xml:space="preserve"> pierwotne znaczenie «latający w gaciach»; co po</w:t>
        <w:t xml:space="preserve">piera wadowickie </w:t>
      </w:r>
      <w:r>
        <w:rPr>
          <w:rStyle w:val="CharStyle27"/>
        </w:rPr>
        <w:t>gatopierz</w:t>
      </w:r>
      <w:r>
        <w:rPr>
          <w:lang w:val="pl-PL" w:eastAsia="pl-PL" w:bidi="pl-PL"/>
          <w:w w:val="100"/>
          <w:spacing w:val="0"/>
          <w:color w:val="000000"/>
          <w:position w:val="0"/>
        </w:rPr>
        <w:t xml:space="preserve">. Psł. </w:t>
      </w:r>
      <w:r>
        <w:rPr>
          <w:rStyle w:val="CharStyle27"/>
        </w:rPr>
        <w:t>gatj-</w:t>
      </w:r>
      <w:r>
        <w:rPr>
          <w:lang w:val="pl-PL" w:eastAsia="pl-PL" w:bidi="pl-PL"/>
          <w:w w:val="100"/>
          <w:spacing w:val="0"/>
          <w:color w:val="000000"/>
          <w:position w:val="0"/>
        </w:rPr>
        <w:t xml:space="preserve"> oprócz «odzienia nóg ludzkich» ozna</w:t>
        <w:t xml:space="preserve">cza też w wielu językach słowiańskich «kosmate odzienie nóg ptasich» </w:t>
      </w:r>
      <w:r>
        <w:rPr>
          <w:lang w:val="pl-PL" w:eastAsia="pl-PL" w:bidi="pl-PL"/>
          <w:vertAlign w:val="superscript"/>
          <w:w w:val="100"/>
          <w:spacing w:val="0"/>
          <w:color w:val="000000"/>
          <w:position w:val="0"/>
        </w:rPr>
        <w:t>9</w:t>
      </w:r>
      <w:r>
        <w:rPr>
          <w:lang w:val="pl-PL" w:eastAsia="pl-PL" w:bidi="pl-PL"/>
          <w:w w:val="100"/>
          <w:spacing w:val="0"/>
          <w:color w:val="000000"/>
          <w:position w:val="0"/>
        </w:rPr>
        <w:t xml:space="preserve">. Zaprzecza związkowi </w:t>
      </w:r>
      <w:r>
        <w:rPr>
          <w:rStyle w:val="CharStyle27"/>
        </w:rPr>
        <w:t>gacka</w:t>
      </w:r>
      <w:r>
        <w:rPr>
          <w:lang w:val="pl-PL" w:eastAsia="pl-PL" w:bidi="pl-PL"/>
          <w:w w:val="100"/>
          <w:spacing w:val="0"/>
          <w:color w:val="000000"/>
          <w:position w:val="0"/>
        </w:rPr>
        <w:t xml:space="preserve"> z niem. </w:t>
      </w:r>
      <w:r>
        <w:rPr>
          <w:rStyle w:val="CharStyle27"/>
        </w:rPr>
        <w:t>gatzen</w:t>
      </w:r>
      <w:r>
        <w:rPr>
          <w:lang w:val="pl-PL" w:eastAsia="pl-PL" w:bidi="pl-PL"/>
          <w:w w:val="100"/>
          <w:spacing w:val="0"/>
          <w:color w:val="000000"/>
          <w:position w:val="0"/>
        </w:rPr>
        <w:t xml:space="preserve"> «gdakać» oraz z nazwą </w:t>
      </w:r>
      <w:r>
        <w:rPr>
          <w:rStyle w:val="CharStyle27"/>
          <w:lang w:val="cs-CZ" w:eastAsia="cs-CZ" w:bidi="cs-CZ"/>
        </w:rPr>
        <w:t xml:space="preserve">Kauz </w:t>
      </w:r>
      <w:r>
        <w:rPr>
          <w:lang w:val="pl-PL" w:eastAsia="pl-PL" w:bidi="pl-PL"/>
          <w:w w:val="100"/>
          <w:spacing w:val="0"/>
          <w:color w:val="000000"/>
          <w:position w:val="0"/>
        </w:rPr>
        <w:t>«sówka» — wbrew przypuszczeniom Karłowicza (SJP).</w:t>
      </w:r>
    </w:p>
    <w:p>
      <w:pPr>
        <w:pStyle w:val="Style13"/>
        <w:framePr w:w="8952" w:h="9110" w:hRule="exact" w:wrap="none" w:vAnchor="page" w:hAnchor="page" w:x="1622" w:y="2724"/>
        <w:widowControl w:val="0"/>
        <w:keepNext w:val="0"/>
        <w:keepLines w:val="0"/>
        <w:shd w:val="clear" w:color="auto" w:fill="auto"/>
        <w:bidi w:val="0"/>
        <w:jc w:val="both"/>
        <w:spacing w:before="0" w:after="0" w:line="318" w:lineRule="exact"/>
        <w:ind w:left="0" w:right="0" w:firstLine="720"/>
      </w:pPr>
      <w:r>
        <w:rPr>
          <w:lang w:val="pl-PL" w:eastAsia="pl-PL" w:bidi="pl-PL"/>
          <w:w w:val="100"/>
          <w:spacing w:val="0"/>
          <w:color w:val="000000"/>
          <w:position w:val="0"/>
        </w:rPr>
        <w:t xml:space="preserve">W postaci </w:t>
      </w:r>
      <w:r>
        <w:rPr>
          <w:rStyle w:val="CharStyle27"/>
        </w:rPr>
        <w:t>pierz</w:t>
      </w:r>
      <w:r>
        <w:rPr>
          <w:lang w:val="pl-PL" w:eastAsia="pl-PL" w:bidi="pl-PL"/>
          <w:w w:val="100"/>
          <w:spacing w:val="0"/>
          <w:color w:val="000000"/>
          <w:position w:val="0"/>
        </w:rPr>
        <w:t xml:space="preserve"> widzi Sławski jak i Nitsch wpływ wyrazu </w:t>
      </w:r>
      <w:r>
        <w:rPr>
          <w:rStyle w:val="CharStyle27"/>
        </w:rPr>
        <w:t>pierze</w:t>
      </w:r>
      <w:r>
        <w:rPr>
          <w:rStyle w:val="CharStyle27"/>
          <w:vertAlign w:val="superscript"/>
        </w:rPr>
        <w:t>10</w:t>
      </w:r>
      <w:r>
        <w:rPr>
          <w:rStyle w:val="CharStyle27"/>
        </w:rPr>
        <w:t xml:space="preserve">. </w:t>
      </w:r>
      <w:r>
        <w:rPr>
          <w:lang w:val="pl-PL" w:eastAsia="pl-PL" w:bidi="pl-PL"/>
          <w:w w:val="100"/>
          <w:spacing w:val="0"/>
          <w:color w:val="000000"/>
          <w:position w:val="0"/>
        </w:rPr>
        <w:t xml:space="preserve">Cząstka </w:t>
      </w:r>
      <w:r>
        <w:rPr>
          <w:rStyle w:val="CharStyle27"/>
        </w:rPr>
        <w:t>pierz</w:t>
      </w:r>
      <w:r>
        <w:rPr>
          <w:lang w:val="pl-PL" w:eastAsia="pl-PL" w:bidi="pl-PL"/>
          <w:w w:val="100"/>
          <w:spacing w:val="0"/>
          <w:color w:val="000000"/>
          <w:position w:val="0"/>
        </w:rPr>
        <w:t xml:space="preserve"> w postaci obocznej </w:t>
      </w:r>
      <w:r>
        <w:rPr>
          <w:rStyle w:val="CharStyle27"/>
        </w:rPr>
        <w:t>perz (z p</w:t>
      </w:r>
      <w:r>
        <w:rPr>
          <w:lang w:val="pl-PL" w:eastAsia="pl-PL" w:bidi="pl-PL"/>
          <w:w w:val="100"/>
          <w:spacing w:val="0"/>
          <w:color w:val="000000"/>
          <w:position w:val="0"/>
        </w:rPr>
        <w:t xml:space="preserve"> twardym) jest, jak nam wia</w:t>
        <w:t xml:space="preserve">domo, składnikiem takich wyrazów gwarowych, jak </w:t>
      </w:r>
      <w:r>
        <w:rPr>
          <w:rStyle w:val="CharStyle27"/>
        </w:rPr>
        <w:t>gacoperz, latoperz, męntoperz, niedoperz, kacoperz, szęntoperz.</w:t>
      </w:r>
    </w:p>
    <w:p>
      <w:pPr>
        <w:pStyle w:val="Style13"/>
        <w:framePr w:w="8952" w:h="9110" w:hRule="exact" w:wrap="none" w:vAnchor="page" w:hAnchor="page" w:x="1622" w:y="2724"/>
        <w:widowControl w:val="0"/>
        <w:keepNext w:val="0"/>
        <w:keepLines w:val="0"/>
        <w:shd w:val="clear" w:color="auto" w:fill="auto"/>
        <w:bidi w:val="0"/>
        <w:jc w:val="both"/>
        <w:spacing w:before="0" w:after="0" w:line="318" w:lineRule="exact"/>
        <w:ind w:left="0" w:right="0" w:firstLine="720"/>
      </w:pPr>
      <w:r>
        <w:rPr>
          <w:lang w:val="pl-PL" w:eastAsia="pl-PL" w:bidi="pl-PL"/>
          <w:w w:val="100"/>
          <w:spacing w:val="0"/>
          <w:color w:val="000000"/>
          <w:position w:val="0"/>
        </w:rPr>
        <w:t>Nietoperz jest zagadkowym i osobliwym zwierzęciem nie tylko dla ludu, ale i dla inteligencji: jest to stworzenie, które jak ptak lata, a nie jest ptakiem. W dodatku lata tylko nocą.</w:t>
      </w:r>
    </w:p>
    <w:p>
      <w:pPr>
        <w:pStyle w:val="Style28"/>
        <w:framePr w:w="8952" w:h="216" w:hRule="exact" w:wrap="none" w:vAnchor="page" w:hAnchor="page" w:x="1622" w:y="12179"/>
        <w:tabs>
          <w:tab w:leader="none" w:pos="842" w:val="left"/>
        </w:tabs>
        <w:widowControl w:val="0"/>
        <w:keepNext w:val="0"/>
        <w:keepLines w:val="0"/>
        <w:shd w:val="clear" w:color="auto" w:fill="auto"/>
        <w:bidi w:val="0"/>
        <w:spacing w:before="0" w:after="0" w:line="216" w:lineRule="exact"/>
        <w:ind w:left="680" w:right="0" w:firstLine="0"/>
      </w:pPr>
      <w:r>
        <w:rPr>
          <w:lang w:val="pl-PL" w:eastAsia="pl-PL" w:bidi="pl-PL"/>
          <w:vertAlign w:val="superscript"/>
          <w:w w:val="100"/>
          <w:spacing w:val="0"/>
          <w:color w:val="000000"/>
          <w:position w:val="0"/>
        </w:rPr>
        <w:t>1</w:t>
      </w:r>
      <w:r>
        <w:rPr>
          <w:lang w:val="pl-PL" w:eastAsia="pl-PL" w:bidi="pl-PL"/>
          <w:w w:val="100"/>
          <w:spacing w:val="0"/>
          <w:color w:val="000000"/>
          <w:position w:val="0"/>
        </w:rPr>
        <w:tab/>
        <w:t xml:space="preserve">Por. </w:t>
      </w:r>
      <w:r>
        <w:rPr>
          <w:lang w:val="cs-CZ" w:eastAsia="cs-CZ" w:bidi="cs-CZ"/>
          <w:w w:val="100"/>
          <w:spacing w:val="0"/>
          <w:color w:val="000000"/>
          <w:position w:val="0"/>
        </w:rPr>
        <w:t xml:space="preserve">Brehm: </w:t>
      </w:r>
      <w:r>
        <w:rPr>
          <w:lang w:val="pl-PL" w:eastAsia="pl-PL" w:bidi="pl-PL"/>
          <w:w w:val="100"/>
          <w:spacing w:val="0"/>
          <w:color w:val="000000"/>
          <w:position w:val="0"/>
        </w:rPr>
        <w:t xml:space="preserve">„Zycie zwierząt* Warszawa 1986, </w:t>
      </w:r>
      <w:r>
        <w:rPr>
          <w:lang w:val="fr-FR" w:eastAsia="fr-FR" w:bidi="fr-FR"/>
          <w:w w:val="100"/>
          <w:spacing w:val="0"/>
          <w:color w:val="000000"/>
          <w:position w:val="0"/>
        </w:rPr>
        <w:t xml:space="preserve">T. </w:t>
      </w:r>
      <w:r>
        <w:rPr>
          <w:lang w:val="pl-PL" w:eastAsia="pl-PL" w:bidi="pl-PL"/>
          <w:w w:val="100"/>
          <w:spacing w:val="0"/>
          <w:color w:val="000000"/>
          <w:position w:val="0"/>
        </w:rPr>
        <w:t>II, s. 316—325.</w:t>
      </w:r>
    </w:p>
    <w:p>
      <w:pPr>
        <w:pStyle w:val="Style28"/>
        <w:framePr w:w="8952" w:h="444" w:hRule="exact" w:wrap="none" w:vAnchor="page" w:hAnchor="page" w:x="1622" w:y="12383"/>
        <w:tabs>
          <w:tab w:leader="none" w:pos="774" w:val="left"/>
        </w:tabs>
        <w:widowControl w:val="0"/>
        <w:keepNext w:val="0"/>
        <w:keepLines w:val="0"/>
        <w:shd w:val="clear" w:color="auto" w:fill="auto"/>
        <w:bidi w:val="0"/>
        <w:jc w:val="left"/>
        <w:spacing w:before="0" w:after="0" w:line="216" w:lineRule="exact"/>
        <w:ind w:left="0" w:right="0" w:firstLine="660"/>
      </w:pPr>
      <w:r>
        <w:rPr>
          <w:lang w:val="pl-PL" w:eastAsia="pl-PL" w:bidi="pl-PL"/>
          <w:vertAlign w:val="superscript"/>
          <w:w w:val="100"/>
          <w:spacing w:val="0"/>
          <w:color w:val="000000"/>
          <w:position w:val="0"/>
        </w:rPr>
        <w:t>2</w:t>
      </w:r>
      <w:r>
        <w:rPr>
          <w:lang w:val="pl-PL" w:eastAsia="pl-PL" w:bidi="pl-PL"/>
          <w:w w:val="100"/>
          <w:spacing w:val="0"/>
          <w:color w:val="000000"/>
          <w:position w:val="0"/>
        </w:rPr>
        <w:tab/>
        <w:t xml:space="preserve">Por. </w:t>
      </w:r>
      <w:r>
        <w:rPr>
          <w:lang w:val="en-US" w:eastAsia="en-US" w:bidi="en-US"/>
          <w:w w:val="100"/>
          <w:spacing w:val="0"/>
          <w:color w:val="000000"/>
          <w:position w:val="0"/>
        </w:rPr>
        <w:t xml:space="preserve">Henrico </w:t>
      </w:r>
      <w:r>
        <w:rPr>
          <w:lang w:val="pl-PL" w:eastAsia="pl-PL" w:bidi="pl-PL"/>
          <w:w w:val="100"/>
          <w:spacing w:val="0"/>
          <w:color w:val="000000"/>
          <w:position w:val="0"/>
        </w:rPr>
        <w:t>Step</w:t>
      </w:r>
      <w:r>
        <w:rPr>
          <w:lang w:val="cs-CZ" w:eastAsia="cs-CZ" w:bidi="cs-CZ"/>
          <w:w w:val="100"/>
          <w:spacing w:val="0"/>
          <w:color w:val="000000"/>
          <w:position w:val="0"/>
        </w:rPr>
        <w:t xml:space="preserve">hano: „Thesaurus </w:t>
      </w:r>
      <w:r>
        <w:rPr>
          <w:lang w:val="fr-FR" w:eastAsia="fr-FR" w:bidi="fr-FR"/>
          <w:w w:val="100"/>
          <w:spacing w:val="0"/>
          <w:color w:val="000000"/>
          <w:position w:val="0"/>
        </w:rPr>
        <w:t>Graecae Lingue VII. Parisiis 1852—4846“. vol. V, s. 1592.</w:t>
      </w:r>
    </w:p>
    <w:p>
      <w:pPr>
        <w:pStyle w:val="Style28"/>
        <w:framePr w:w="8952" w:h="432" w:hRule="exact" w:wrap="none" w:vAnchor="page" w:hAnchor="page" w:x="1622" w:y="12802"/>
        <w:tabs>
          <w:tab w:leader="none" w:pos="786" w:val="left"/>
        </w:tabs>
        <w:widowControl w:val="0"/>
        <w:keepNext w:val="0"/>
        <w:keepLines w:val="0"/>
        <w:shd w:val="clear" w:color="auto" w:fill="auto"/>
        <w:bidi w:val="0"/>
        <w:jc w:val="left"/>
        <w:spacing w:before="0" w:after="0"/>
        <w:ind w:left="0" w:right="0" w:firstLine="680"/>
      </w:pPr>
      <w:r>
        <w:rPr>
          <w:lang w:val="fr-FR" w:eastAsia="fr-FR" w:bidi="fr-FR"/>
          <w:vertAlign w:val="superscript"/>
          <w:w w:val="100"/>
          <w:spacing w:val="0"/>
          <w:color w:val="000000"/>
          <w:position w:val="0"/>
        </w:rPr>
        <w:t>3</w:t>
      </w:r>
      <w:r>
        <w:rPr>
          <w:lang w:val="fr-FR" w:eastAsia="fr-FR" w:bidi="fr-FR"/>
          <w:w w:val="100"/>
          <w:spacing w:val="0"/>
          <w:color w:val="000000"/>
          <w:position w:val="0"/>
        </w:rPr>
        <w:tab/>
        <w:t xml:space="preserve">Por. Florian </w:t>
      </w:r>
      <w:r>
        <w:rPr>
          <w:lang w:val="pl-PL" w:eastAsia="pl-PL" w:bidi="pl-PL"/>
          <w:w w:val="100"/>
          <w:spacing w:val="0"/>
          <w:color w:val="000000"/>
          <w:position w:val="0"/>
        </w:rPr>
        <w:t xml:space="preserve">Bobrowski: „Słownik Łacińsko-Polski** wyd. 3 poprawione i uzupełnione. Wilno 1910, </w:t>
      </w:r>
      <w:r>
        <w:rPr>
          <w:lang w:val="fr-FR" w:eastAsia="fr-FR" w:bidi="fr-FR"/>
          <w:w w:val="100"/>
          <w:spacing w:val="0"/>
          <w:color w:val="000000"/>
          <w:position w:val="0"/>
        </w:rPr>
        <w:t xml:space="preserve">T. </w:t>
      </w:r>
      <w:r>
        <w:rPr>
          <w:lang w:val="pl-PL" w:eastAsia="pl-PL" w:bidi="pl-PL"/>
          <w:w w:val="100"/>
          <w:spacing w:val="0"/>
          <w:color w:val="000000"/>
          <w:position w:val="0"/>
        </w:rPr>
        <w:t>II, s. 1919.</w:t>
      </w:r>
    </w:p>
    <w:p>
      <w:pPr>
        <w:pStyle w:val="Style28"/>
        <w:framePr w:w="8952" w:h="210" w:hRule="exact" w:wrap="none" w:vAnchor="page" w:hAnchor="page" w:x="1622" w:y="13222"/>
        <w:tabs>
          <w:tab w:leader="none" w:pos="866" w:val="left"/>
        </w:tabs>
        <w:widowControl w:val="0"/>
        <w:keepNext w:val="0"/>
        <w:keepLines w:val="0"/>
        <w:shd w:val="clear" w:color="auto" w:fill="auto"/>
        <w:bidi w:val="0"/>
        <w:spacing w:before="0" w:after="0"/>
        <w:ind w:left="680" w:right="0" w:firstLine="0"/>
      </w:pPr>
      <w:r>
        <w:rPr>
          <w:lang w:val="pl-PL" w:eastAsia="pl-PL" w:bidi="pl-PL"/>
          <w:vertAlign w:val="superscript"/>
          <w:w w:val="100"/>
          <w:spacing w:val="0"/>
          <w:color w:val="000000"/>
          <w:position w:val="0"/>
        </w:rPr>
        <w:t>4</w:t>
      </w:r>
      <w:r>
        <w:rPr>
          <w:lang w:val="pl-PL" w:eastAsia="pl-PL" w:bidi="pl-PL"/>
          <w:w w:val="100"/>
          <w:spacing w:val="0"/>
          <w:color w:val="000000"/>
          <w:position w:val="0"/>
        </w:rPr>
        <w:tab/>
        <w:t>Łuziski serbski słownik'. Budyszyn 1866, s. 431.</w:t>
      </w:r>
    </w:p>
    <w:p>
      <w:pPr>
        <w:pStyle w:val="Style28"/>
        <w:numPr>
          <w:ilvl w:val="0"/>
          <w:numId w:val="3"/>
        </w:numPr>
        <w:framePr w:w="8952" w:h="474" w:hRule="exact" w:wrap="none" w:vAnchor="page" w:hAnchor="page" w:x="1622" w:y="13401"/>
        <w:tabs>
          <w:tab w:leader="none" w:pos="822" w:val="left"/>
        </w:tabs>
        <w:widowControl w:val="0"/>
        <w:keepNext w:val="0"/>
        <w:keepLines w:val="0"/>
        <w:shd w:val="clear" w:color="auto" w:fill="auto"/>
        <w:bidi w:val="0"/>
        <w:jc w:val="left"/>
        <w:spacing w:before="0" w:after="0" w:line="234" w:lineRule="exact"/>
        <w:ind w:left="0" w:right="0" w:firstLine="680"/>
      </w:pPr>
      <w:r>
        <w:rPr>
          <w:lang w:val="pl-PL" w:eastAsia="pl-PL" w:bidi="pl-PL"/>
          <w:w w:val="100"/>
          <w:spacing w:val="0"/>
          <w:color w:val="000000"/>
          <w:position w:val="0"/>
        </w:rPr>
        <w:t>Słownik polsko-rosyjski. Moskwa 1949. Pod redakcją N. J. Grekowa i M. F. Rozwadowskiej.</w:t>
      </w:r>
    </w:p>
    <w:p>
      <w:pPr>
        <w:pStyle w:val="Style28"/>
        <w:framePr w:w="8952" w:h="204" w:hRule="exact" w:wrap="none" w:vAnchor="page" w:hAnchor="page" w:x="1622" w:y="13846"/>
        <w:tabs>
          <w:tab w:leader="none" w:pos="854" w:val="left"/>
        </w:tabs>
        <w:widowControl w:val="0"/>
        <w:keepNext w:val="0"/>
        <w:keepLines w:val="0"/>
        <w:shd w:val="clear" w:color="auto" w:fill="auto"/>
        <w:bidi w:val="0"/>
        <w:spacing w:before="0" w:after="0" w:line="200" w:lineRule="exact"/>
        <w:ind w:left="680" w:right="0" w:firstLine="0"/>
      </w:pPr>
      <w:r>
        <w:rPr>
          <w:lang w:val="pl-PL" w:eastAsia="pl-PL" w:bidi="pl-PL"/>
          <w:vertAlign w:val="superscript"/>
          <w:w w:val="100"/>
          <w:spacing w:val="0"/>
          <w:color w:val="000000"/>
          <w:position w:val="0"/>
        </w:rPr>
        <w:t>6</w:t>
      </w:r>
      <w:r>
        <w:rPr>
          <w:lang w:val="pl-PL" w:eastAsia="pl-PL" w:bidi="pl-PL"/>
          <w:w w:val="100"/>
          <w:spacing w:val="0"/>
          <w:color w:val="000000"/>
          <w:position w:val="0"/>
        </w:rPr>
        <w:tab/>
      </w:r>
      <w:r>
        <w:rPr>
          <w:lang w:val="cs-CZ" w:eastAsia="cs-CZ" w:bidi="cs-CZ"/>
          <w:w w:val="100"/>
          <w:spacing w:val="0"/>
          <w:color w:val="000000"/>
          <w:position w:val="0"/>
        </w:rPr>
        <w:t>Bohumil Vydra: „</w:t>
      </w:r>
      <w:r>
        <w:rPr>
          <w:lang w:val="pl-PL" w:eastAsia="pl-PL" w:bidi="pl-PL"/>
          <w:w w:val="100"/>
          <w:spacing w:val="0"/>
          <w:color w:val="000000"/>
          <w:position w:val="0"/>
        </w:rPr>
        <w:t>Č</w:t>
      </w:r>
      <w:r>
        <w:rPr>
          <w:lang w:val="cs-CZ" w:eastAsia="cs-CZ" w:bidi="cs-CZ"/>
          <w:w w:val="100"/>
          <w:spacing w:val="0"/>
          <w:color w:val="000000"/>
          <w:position w:val="0"/>
        </w:rPr>
        <w:t xml:space="preserve">esko-Polský </w:t>
      </w:r>
      <w:r>
        <w:rPr>
          <w:lang w:val="pl-PL" w:eastAsia="pl-PL" w:bidi="pl-PL"/>
          <w:w w:val="100"/>
          <w:spacing w:val="0"/>
          <w:color w:val="000000"/>
          <w:position w:val="0"/>
        </w:rPr>
        <w:t>slownik**. Praga 1953.</w:t>
      </w:r>
    </w:p>
    <w:p>
      <w:pPr>
        <w:pStyle w:val="Style28"/>
        <w:framePr w:w="8952" w:h="222" w:hRule="exact" w:wrap="none" w:vAnchor="page" w:hAnchor="page" w:x="1622" w:y="14038"/>
        <w:tabs>
          <w:tab w:leader="none" w:pos="860" w:val="left"/>
        </w:tabs>
        <w:widowControl w:val="0"/>
        <w:keepNext w:val="0"/>
        <w:keepLines w:val="0"/>
        <w:shd w:val="clear" w:color="auto" w:fill="auto"/>
        <w:bidi w:val="0"/>
        <w:spacing w:before="0" w:after="0" w:line="200" w:lineRule="exact"/>
        <w:ind w:left="680" w:right="0" w:firstLine="0"/>
      </w:pPr>
      <w:r>
        <w:rPr>
          <w:lang w:val="pl-PL" w:eastAsia="pl-PL" w:bidi="pl-PL"/>
          <w:vertAlign w:val="superscript"/>
          <w:w w:val="100"/>
          <w:spacing w:val="0"/>
          <w:color w:val="000000"/>
          <w:position w:val="0"/>
        </w:rPr>
        <w:t>7</w:t>
      </w:r>
      <w:r>
        <w:rPr>
          <w:lang w:val="pl-PL" w:eastAsia="pl-PL" w:bidi="pl-PL"/>
          <w:w w:val="100"/>
          <w:spacing w:val="0"/>
          <w:color w:val="000000"/>
          <w:position w:val="0"/>
        </w:rPr>
        <w:tab/>
      </w:r>
      <w:r>
        <w:rPr>
          <w:lang w:val="ru-RU" w:eastAsia="ru-RU" w:bidi="ru-RU"/>
          <w:w w:val="100"/>
          <w:spacing w:val="0"/>
          <w:color w:val="000000"/>
          <w:position w:val="0"/>
        </w:rPr>
        <w:t>А. В. Исаченко: „Словацко-русский переводной словарь”. Братислава 1950.</w:t>
      </w:r>
    </w:p>
    <w:p>
      <w:pPr>
        <w:pStyle w:val="Style28"/>
        <w:framePr w:w="8952" w:h="200" w:hRule="exact" w:wrap="none" w:vAnchor="page" w:hAnchor="page" w:x="1622" w:y="14280"/>
        <w:tabs>
          <w:tab w:leader="none" w:pos="860" w:val="left"/>
        </w:tabs>
        <w:widowControl w:val="0"/>
        <w:keepNext w:val="0"/>
        <w:keepLines w:val="0"/>
        <w:shd w:val="clear" w:color="auto" w:fill="auto"/>
        <w:bidi w:val="0"/>
        <w:spacing w:before="0" w:after="0" w:line="200" w:lineRule="exact"/>
        <w:ind w:left="680" w:right="0" w:firstLine="0"/>
      </w:pPr>
      <w:r>
        <w:rPr>
          <w:lang w:val="ru-RU" w:eastAsia="ru-RU" w:bidi="ru-RU"/>
          <w:vertAlign w:val="superscript"/>
          <w:w w:val="100"/>
          <w:spacing w:val="0"/>
          <w:color w:val="000000"/>
          <w:position w:val="0"/>
        </w:rPr>
        <w:t>8</w:t>
      </w:r>
      <w:r>
        <w:rPr>
          <w:lang w:val="ru-RU" w:eastAsia="ru-RU" w:bidi="ru-RU"/>
          <w:w w:val="100"/>
          <w:spacing w:val="0"/>
          <w:color w:val="000000"/>
          <w:position w:val="0"/>
        </w:rPr>
        <w:tab/>
      </w:r>
      <w:r>
        <w:rPr>
          <w:lang w:val="fr-FR" w:eastAsia="fr-FR" w:bidi="fr-FR"/>
          <w:w w:val="100"/>
          <w:spacing w:val="0"/>
          <w:color w:val="000000"/>
          <w:position w:val="0"/>
        </w:rPr>
        <w:t xml:space="preserve">A. Brückner, SEJP. s. </w:t>
      </w:r>
      <w:r>
        <w:rPr>
          <w:lang w:val="ru-RU" w:eastAsia="ru-RU" w:bidi="ru-RU"/>
          <w:w w:val="100"/>
          <w:spacing w:val="0"/>
          <w:color w:val="000000"/>
          <w:position w:val="0"/>
        </w:rPr>
        <w:t>361.</w:t>
      </w:r>
    </w:p>
    <w:p>
      <w:pPr>
        <w:pStyle w:val="Style28"/>
        <w:framePr w:w="8952" w:h="200" w:hRule="exact" w:wrap="none" w:vAnchor="page" w:hAnchor="page" w:x="1622" w:y="14484"/>
        <w:widowControl w:val="0"/>
        <w:keepNext w:val="0"/>
        <w:keepLines w:val="0"/>
        <w:shd w:val="clear" w:color="auto" w:fill="auto"/>
        <w:bidi w:val="0"/>
        <w:jc w:val="left"/>
        <w:spacing w:before="0" w:after="0" w:line="200" w:lineRule="exact"/>
        <w:ind w:left="680" w:right="0" w:firstLine="0"/>
      </w:pPr>
      <w:r>
        <w:rPr>
          <w:lang w:val="ru-RU" w:eastAsia="ru-RU" w:bidi="ru-RU"/>
          <w:w w:val="100"/>
          <w:spacing w:val="0"/>
          <w:color w:val="000000"/>
          <w:position w:val="0"/>
        </w:rPr>
        <w:t xml:space="preserve">« Е. </w:t>
      </w:r>
      <w:r>
        <w:rPr>
          <w:lang w:val="pl-PL" w:eastAsia="pl-PL" w:bidi="pl-PL"/>
          <w:w w:val="100"/>
          <w:spacing w:val="0"/>
          <w:color w:val="000000"/>
          <w:position w:val="0"/>
        </w:rPr>
        <w:t xml:space="preserve">Sławski. </w:t>
      </w:r>
      <w:r>
        <w:rPr>
          <w:lang w:val="fr-FR" w:eastAsia="fr-FR" w:bidi="fr-FR"/>
          <w:w w:val="100"/>
          <w:spacing w:val="0"/>
          <w:color w:val="000000"/>
          <w:position w:val="0"/>
        </w:rPr>
        <w:t xml:space="preserve">SEJP, s. 244. </w:t>
      </w:r>
      <w:r>
        <w:rPr>
          <w:lang w:val="ru-RU" w:eastAsia="ru-RU" w:bidi="ru-RU"/>
          <w:w w:val="100"/>
          <w:spacing w:val="0"/>
          <w:color w:val="000000"/>
          <w:position w:val="0"/>
        </w:rPr>
        <w:t xml:space="preserve">Г. </w:t>
      </w:r>
      <w:r>
        <w:rPr>
          <w:lang w:val="en-US" w:eastAsia="en-US" w:bidi="en-US"/>
          <w:w w:val="100"/>
          <w:spacing w:val="0"/>
          <w:color w:val="000000"/>
          <w:position w:val="0"/>
        </w:rPr>
        <w:t>I.</w:t>
      </w:r>
    </w:p>
    <w:p>
      <w:pPr>
        <w:pStyle w:val="Style28"/>
        <w:framePr w:w="8952" w:h="236" w:hRule="exact" w:wrap="none" w:vAnchor="page" w:hAnchor="page" w:x="1622" w:y="14706"/>
        <w:widowControl w:val="0"/>
        <w:keepNext w:val="0"/>
        <w:keepLines w:val="0"/>
        <w:shd w:val="clear" w:color="auto" w:fill="auto"/>
        <w:bidi w:val="0"/>
        <w:jc w:val="left"/>
        <w:spacing w:before="0" w:after="0" w:line="200" w:lineRule="exact"/>
        <w:ind w:left="500" w:right="0" w:firstLine="0"/>
      </w:pPr>
      <w:r>
        <w:rPr>
          <w:lang w:val="en-US" w:eastAsia="en-US" w:bidi="en-US"/>
          <w:w w:val="100"/>
          <w:spacing w:val="0"/>
          <w:color w:val="000000"/>
          <w:position w:val="0"/>
        </w:rPr>
        <w:t xml:space="preserve">• </w:t>
      </w:r>
      <w:r>
        <w:rPr>
          <w:lang w:val="en-US" w:eastAsia="en-US" w:bidi="en-US"/>
          <w:vertAlign w:val="superscript"/>
          <w:w w:val="100"/>
          <w:spacing w:val="0"/>
          <w:color w:val="000000"/>
          <w:position w:val="0"/>
        </w:rPr>
        <w:t>10</w:t>
      </w:r>
      <w:r>
        <w:rPr>
          <w:lang w:val="en-US" w:eastAsia="en-US" w:bidi="en-US"/>
          <w:w w:val="100"/>
          <w:spacing w:val="0"/>
          <w:color w:val="000000"/>
          <w:position w:val="0"/>
        </w:rPr>
        <w:t xml:space="preserve"> </w:t>
      </w:r>
      <w:r>
        <w:rPr>
          <w:lang w:val="pl-PL" w:eastAsia="pl-PL" w:bidi="pl-PL"/>
          <w:w w:val="100"/>
          <w:spacing w:val="0"/>
          <w:color w:val="000000"/>
          <w:position w:val="0"/>
        </w:rPr>
        <w:t xml:space="preserve">Ib., </w:t>
      </w:r>
      <w:r>
        <w:rPr>
          <w:lang w:val="fr-FR" w:eastAsia="fr-FR" w:bidi="fr-FR"/>
          <w:w w:val="100"/>
          <w:spacing w:val="0"/>
          <w:color w:val="000000"/>
          <w:position w:val="0"/>
        </w:rPr>
        <w:t>s. 245.</w:t>
      </w:r>
    </w:p>
    <w:p>
      <w:pPr>
        <w:widowControl w:val="0"/>
        <w:rPr>
          <w:sz w:val="2"/>
          <w:szCs w:val="2"/>
        </w:rPr>
        <w:sectPr>
          <w:footnotePr>
            <w:pos w:val="pageBottom"/>
            <w:numFmt w:val="decimal"/>
            <w:numRestart w:val="continuous"/>
          </w:footnotePr>
          <w:pgSz w:w="11954" w:h="17771"/>
          <w:pgMar w:top="360" w:left="360" w:right="360" w:bottom="360" w:header="0" w:footer="3" w:gutter="0"/>
          <w:rtlGutter w:val="0"/>
          <w:cols w:space="720"/>
          <w:noEndnote/>
          <w:docGrid w:linePitch="360"/>
        </w:sectPr>
      </w:pPr>
    </w:p>
    <w:p>
      <w:pPr>
        <w:pStyle w:val="Style47"/>
        <w:framePr w:wrap="none" w:vAnchor="page" w:hAnchor="page" w:x="1606" w:y="1041"/>
        <w:widowControl w:val="0"/>
        <w:keepNext w:val="0"/>
        <w:keepLines w:val="0"/>
        <w:shd w:val="clear" w:color="auto" w:fill="auto"/>
        <w:bidi w:val="0"/>
        <w:jc w:val="left"/>
        <w:spacing w:before="0" w:after="0" w:line="320" w:lineRule="exact"/>
        <w:ind w:left="0" w:right="10464" w:firstLine="0"/>
      </w:pPr>
      <w:r>
        <w:rPr>
          <w:lang w:val="pl-PL" w:eastAsia="pl-PL" w:bidi="pl-PL"/>
          <w:w w:val="100"/>
          <w:spacing w:val="0"/>
          <w:color w:val="000000"/>
          <w:position w:val="0"/>
        </w:rPr>
        <w:t>176</w:t>
      </w:r>
    </w:p>
    <w:p>
      <w:pPr>
        <w:pStyle w:val="Style23"/>
        <w:framePr w:wrap="none" w:vAnchor="page" w:hAnchor="page" w:x="4654" w:y="1117"/>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PORADNIK JĘZYKOWY</w:t>
      </w:r>
    </w:p>
    <w:p>
      <w:pPr>
        <w:pStyle w:val="Style23"/>
        <w:framePr w:wrap="none" w:vAnchor="page" w:hAnchor="page" w:x="9592" w:y="1111"/>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1958 z. 4</w:t>
      </w:r>
    </w:p>
    <w:p>
      <w:pPr>
        <w:pStyle w:val="Style13"/>
        <w:framePr w:w="8916" w:h="2788" w:hRule="exact" w:wrap="none" w:vAnchor="page" w:hAnchor="page" w:x="1606" w:y="1683"/>
        <w:widowControl w:val="0"/>
        <w:keepNext w:val="0"/>
        <w:keepLines w:val="0"/>
        <w:shd w:val="clear" w:color="auto" w:fill="auto"/>
        <w:bidi w:val="0"/>
        <w:jc w:val="both"/>
        <w:spacing w:before="0" w:after="0"/>
        <w:ind w:left="0" w:right="0" w:firstLine="480"/>
      </w:pPr>
      <w:r>
        <w:rPr>
          <w:lang w:val="pl-PL" w:eastAsia="pl-PL" w:bidi="pl-PL"/>
          <w:w w:val="100"/>
          <w:spacing w:val="0"/>
          <w:color w:val="000000"/>
          <w:position w:val="0"/>
        </w:rPr>
        <w:t xml:space="preserve">Chłopi na ogół kojarzą nietoperza z duchami, upiorami, zjawami, wiedźmami itp. </w:t>
      </w:r>
      <w:r>
        <w:rPr>
          <w:lang w:val="pl-PL" w:eastAsia="pl-PL" w:bidi="pl-PL"/>
          <w:vertAlign w:val="superscript"/>
          <w:w w:val="100"/>
          <w:spacing w:val="0"/>
          <w:color w:val="000000"/>
          <w:position w:val="0"/>
        </w:rPr>
        <w:t>u</w:t>
      </w:r>
      <w:r>
        <w:rPr>
          <w:lang w:val="pl-PL" w:eastAsia="pl-PL" w:bidi="pl-PL"/>
          <w:w w:val="100"/>
          <w:spacing w:val="0"/>
          <w:color w:val="000000"/>
          <w:position w:val="0"/>
        </w:rPr>
        <w:t xml:space="preserve">. Kto wie zatem, czy cząstka </w:t>
      </w:r>
      <w:r>
        <w:rPr>
          <w:rStyle w:val="CharStyle27"/>
        </w:rPr>
        <w:t>pierz</w:t>
      </w:r>
      <w:r>
        <w:rPr>
          <w:lang w:val="pl-PL" w:eastAsia="pl-PL" w:bidi="pl-PL"/>
          <w:w w:val="100"/>
          <w:spacing w:val="0"/>
          <w:color w:val="000000"/>
          <w:position w:val="0"/>
        </w:rPr>
        <w:t xml:space="preserve"> nie łączy się jakoś z wyrazem </w:t>
      </w:r>
      <w:r>
        <w:rPr>
          <w:rStyle w:val="CharStyle27"/>
        </w:rPr>
        <w:t>upiór, upierz</w:t>
      </w:r>
      <w:r>
        <w:rPr>
          <w:lang w:val="pl-PL" w:eastAsia="pl-PL" w:bidi="pl-PL"/>
          <w:w w:val="100"/>
          <w:spacing w:val="0"/>
          <w:color w:val="000000"/>
          <w:position w:val="0"/>
        </w:rPr>
        <w:t xml:space="preserve">, </w:t>
      </w:r>
      <w:r>
        <w:rPr>
          <w:rStyle w:val="CharStyle27"/>
        </w:rPr>
        <w:t>upierzy ca,</w:t>
      </w:r>
      <w:r>
        <w:rPr>
          <w:lang w:val="pl-PL" w:eastAsia="pl-PL" w:bidi="pl-PL"/>
          <w:w w:val="100"/>
          <w:spacing w:val="0"/>
          <w:color w:val="000000"/>
          <w:position w:val="0"/>
        </w:rPr>
        <w:t xml:space="preserve"> tatar, </w:t>
      </w:r>
      <w:r>
        <w:rPr>
          <w:rStyle w:val="CharStyle27"/>
          <w:lang w:val="cs-CZ" w:eastAsia="cs-CZ" w:bidi="cs-CZ"/>
        </w:rPr>
        <w:t>uber</w:t>
      </w:r>
      <w:r>
        <w:rPr>
          <w:lang w:val="cs-CZ" w:eastAsia="cs-CZ" w:bidi="cs-CZ"/>
          <w:w w:val="100"/>
          <w:spacing w:val="0"/>
          <w:color w:val="000000"/>
          <w:position w:val="0"/>
        </w:rPr>
        <w:t xml:space="preserve"> </w:t>
      </w:r>
      <w:r>
        <w:rPr>
          <w:lang w:val="pl-PL" w:eastAsia="pl-PL" w:bidi="pl-PL"/>
          <w:w w:val="100"/>
          <w:spacing w:val="0"/>
          <w:color w:val="000000"/>
          <w:position w:val="0"/>
        </w:rPr>
        <w:t xml:space="preserve">«wiedźma» </w:t>
      </w:r>
      <w:r>
        <w:rPr>
          <w:lang w:val="pl-PL" w:eastAsia="pl-PL" w:bidi="pl-PL"/>
          <w:vertAlign w:val="superscript"/>
          <w:w w:val="100"/>
          <w:spacing w:val="0"/>
          <w:color w:val="000000"/>
          <w:position w:val="0"/>
        </w:rPr>
        <w:t>11 11 12</w:t>
      </w:r>
      <w:r>
        <w:rPr>
          <w:lang w:val="pl-PL" w:eastAsia="pl-PL" w:bidi="pl-PL"/>
          <w:w w:val="100"/>
          <w:spacing w:val="0"/>
          <w:color w:val="000000"/>
          <w:position w:val="0"/>
        </w:rPr>
        <w:t xml:space="preserve">, por. ros. </w:t>
      </w:r>
      <w:r>
        <w:rPr>
          <w:rStyle w:val="CharStyle27"/>
          <w:lang w:val="cs-CZ" w:eastAsia="cs-CZ" w:bidi="cs-CZ"/>
        </w:rPr>
        <w:t>nietopýr</w:t>
      </w:r>
      <w:r>
        <w:rPr>
          <w:lang w:val="cs-CZ" w:eastAsia="cs-CZ" w:bidi="cs-CZ"/>
          <w:w w:val="100"/>
          <w:spacing w:val="0"/>
          <w:color w:val="000000"/>
          <w:position w:val="0"/>
        </w:rPr>
        <w:t xml:space="preserve"> </w:t>
      </w:r>
      <w:r>
        <w:rPr>
          <w:lang w:val="pl-PL" w:eastAsia="pl-PL" w:bidi="pl-PL"/>
          <w:w w:val="100"/>
          <w:spacing w:val="0"/>
          <w:color w:val="000000"/>
          <w:position w:val="0"/>
        </w:rPr>
        <w:t xml:space="preserve">— </w:t>
      </w:r>
      <w:r>
        <w:rPr>
          <w:rStyle w:val="CharStyle27"/>
          <w:lang w:val="cs-CZ" w:eastAsia="cs-CZ" w:bidi="cs-CZ"/>
        </w:rPr>
        <w:t>upyr'.</w:t>
      </w:r>
    </w:p>
    <w:p>
      <w:pPr>
        <w:pStyle w:val="Style13"/>
        <w:framePr w:w="8916" w:h="2788" w:hRule="exact" w:wrap="none" w:vAnchor="page" w:hAnchor="page" w:x="1606" w:y="1683"/>
        <w:widowControl w:val="0"/>
        <w:keepNext w:val="0"/>
        <w:keepLines w:val="0"/>
        <w:shd w:val="clear" w:color="auto" w:fill="auto"/>
        <w:bidi w:val="0"/>
        <w:jc w:val="both"/>
        <w:spacing w:before="0" w:after="194"/>
        <w:ind w:left="0" w:right="0" w:firstLine="700"/>
      </w:pPr>
      <w:r>
        <w:rPr>
          <w:lang w:val="pl-PL" w:eastAsia="pl-PL" w:bidi="pl-PL"/>
          <w:w w:val="100"/>
          <w:spacing w:val="0"/>
          <w:color w:val="000000"/>
          <w:position w:val="0"/>
        </w:rPr>
        <w:t xml:space="preserve">O związku nazwy nietoperza z brakiem upierzenia powątpiewa Dal. Nazwę nietoperza kojarzy on co prawda niepewnie z czasownikiem </w:t>
      </w:r>
      <w:r>
        <w:rPr>
          <w:lang w:val="ru-RU" w:eastAsia="ru-RU" w:bidi="ru-RU"/>
          <w:w w:val="100"/>
          <w:spacing w:val="0"/>
          <w:color w:val="000000"/>
          <w:position w:val="0"/>
        </w:rPr>
        <w:t xml:space="preserve">натопырить </w:t>
      </w:r>
      <w:r>
        <w:rPr>
          <w:lang w:val="pl-PL" w:eastAsia="pl-PL" w:bidi="pl-PL"/>
          <w:w w:val="100"/>
          <w:spacing w:val="0"/>
          <w:color w:val="000000"/>
          <w:position w:val="0"/>
        </w:rPr>
        <w:t>= rozczapierzyć</w:t>
      </w:r>
      <w:r>
        <w:rPr>
          <w:lang w:val="pl-PL" w:eastAsia="pl-PL" w:bidi="pl-PL"/>
          <w:vertAlign w:val="superscript"/>
          <w:w w:val="100"/>
          <w:spacing w:val="0"/>
          <w:color w:val="000000"/>
          <w:position w:val="0"/>
        </w:rPr>
        <w:t>13</w:t>
      </w:r>
      <w:r>
        <w:rPr>
          <w:lang w:val="pl-PL" w:eastAsia="pl-PL" w:bidi="pl-PL"/>
          <w:w w:val="100"/>
          <w:spacing w:val="0"/>
          <w:color w:val="000000"/>
          <w:position w:val="0"/>
        </w:rPr>
        <w:t>.</w:t>
      </w:r>
    </w:p>
    <w:p>
      <w:pPr>
        <w:pStyle w:val="Style33"/>
        <w:framePr w:w="8916" w:h="2788" w:hRule="exact" w:wrap="none" w:vAnchor="page" w:hAnchor="page" w:x="1606" w:y="1683"/>
        <w:widowControl w:val="0"/>
        <w:keepNext w:val="0"/>
        <w:keepLines w:val="0"/>
        <w:shd w:val="clear" w:color="auto" w:fill="auto"/>
        <w:bidi w:val="0"/>
        <w:jc w:val="center"/>
        <w:spacing w:before="0" w:after="0" w:line="220" w:lineRule="exact"/>
        <w:ind w:left="0" w:right="0" w:firstLine="0"/>
      </w:pPr>
      <w:r>
        <w:rPr>
          <w:rStyle w:val="CharStyle49"/>
          <w:i w:val="0"/>
          <w:iCs w:val="0"/>
        </w:rPr>
        <w:t xml:space="preserve">W </w:t>
      </w:r>
      <w:r>
        <w:rPr>
          <w:lang w:val="pl-PL" w:eastAsia="pl-PL" w:bidi="pl-PL"/>
          <w:w w:val="100"/>
          <w:spacing w:val="0"/>
          <w:color w:val="000000"/>
          <w:position w:val="0"/>
        </w:rPr>
        <w:t>gwarach polskich mamy następujące nazwy nietoperza</w:t>
      </w:r>
    </w:p>
    <w:p>
      <w:pPr>
        <w:pStyle w:val="Style13"/>
        <w:numPr>
          <w:ilvl w:val="0"/>
          <w:numId w:val="5"/>
        </w:numPr>
        <w:framePr w:w="4212" w:h="7926" w:hRule="exact" w:wrap="none" w:vAnchor="page" w:hAnchor="page" w:x="1852" w:y="4533"/>
        <w:tabs>
          <w:tab w:leader="none" w:pos="536" w:val="left"/>
        </w:tabs>
        <w:widowControl w:val="0"/>
        <w:keepNext w:val="0"/>
        <w:keepLines w:val="0"/>
        <w:shd w:val="clear" w:color="auto" w:fill="auto"/>
        <w:bidi w:val="0"/>
        <w:jc w:val="both"/>
        <w:spacing w:before="0" w:after="0"/>
        <w:ind w:left="180" w:right="0" w:firstLine="0"/>
      </w:pPr>
      <w:r>
        <w:rPr>
          <w:lang w:val="pl-PL" w:eastAsia="pl-PL" w:bidi="pl-PL"/>
          <w:w w:val="100"/>
          <w:spacing w:val="0"/>
          <w:color w:val="000000"/>
          <w:position w:val="0"/>
        </w:rPr>
        <w:t xml:space="preserve">Cholewiak </w:t>
      </w:r>
      <w:r>
        <w:rPr>
          <w:lang w:val="ru-RU" w:eastAsia="ru-RU" w:bidi="ru-RU"/>
          <w:w w:val="100"/>
          <w:spacing w:val="0"/>
          <w:color w:val="000000"/>
          <w:position w:val="0"/>
        </w:rPr>
        <w:t xml:space="preserve">// </w:t>
      </w:r>
      <w:r>
        <w:rPr>
          <w:lang w:val="pl-PL" w:eastAsia="pl-PL" w:bidi="pl-PL"/>
          <w:w w:val="100"/>
          <w:spacing w:val="0"/>
          <w:color w:val="000000"/>
          <w:position w:val="0"/>
        </w:rPr>
        <w:t>Cholewiarz</w:t>
      </w:r>
    </w:p>
    <w:p>
      <w:pPr>
        <w:pStyle w:val="Style13"/>
        <w:numPr>
          <w:ilvl w:val="0"/>
          <w:numId w:val="5"/>
        </w:numPr>
        <w:framePr w:w="4212" w:h="7926" w:hRule="exact" w:wrap="none" w:vAnchor="page" w:hAnchor="page" w:x="1852" w:y="4533"/>
        <w:tabs>
          <w:tab w:leader="none" w:pos="548" w:val="left"/>
        </w:tabs>
        <w:widowControl w:val="0"/>
        <w:keepNext w:val="0"/>
        <w:keepLines w:val="0"/>
        <w:shd w:val="clear" w:color="auto" w:fill="auto"/>
        <w:bidi w:val="0"/>
        <w:jc w:val="both"/>
        <w:spacing w:before="0" w:after="0"/>
        <w:ind w:left="180" w:right="0" w:firstLine="0"/>
      </w:pPr>
      <w:r>
        <w:rPr>
          <w:lang w:val="pl-PL" w:eastAsia="pl-PL" w:bidi="pl-PL"/>
          <w:w w:val="100"/>
          <w:spacing w:val="0"/>
          <w:color w:val="000000"/>
          <w:position w:val="0"/>
        </w:rPr>
        <w:t>Czarna mysz</w:t>
      </w:r>
    </w:p>
    <w:p>
      <w:pPr>
        <w:pStyle w:val="Style13"/>
        <w:numPr>
          <w:ilvl w:val="0"/>
          <w:numId w:val="5"/>
        </w:numPr>
        <w:framePr w:w="4212" w:h="7926" w:hRule="exact" w:wrap="none" w:vAnchor="page" w:hAnchor="page" w:x="1852" w:y="4533"/>
        <w:tabs>
          <w:tab w:leader="none" w:pos="548" w:val="left"/>
        </w:tabs>
        <w:widowControl w:val="0"/>
        <w:keepNext w:val="0"/>
        <w:keepLines w:val="0"/>
        <w:shd w:val="clear" w:color="auto" w:fill="auto"/>
        <w:bidi w:val="0"/>
        <w:jc w:val="both"/>
        <w:spacing w:before="0" w:after="0"/>
        <w:ind w:left="180" w:right="0" w:firstLine="0"/>
      </w:pPr>
      <w:r>
        <w:rPr>
          <w:lang w:val="pl-PL" w:eastAsia="pl-PL" w:bidi="pl-PL"/>
          <w:w w:val="100"/>
          <w:spacing w:val="0"/>
          <w:color w:val="000000"/>
          <w:position w:val="0"/>
        </w:rPr>
        <w:t>Ficek</w:t>
      </w:r>
    </w:p>
    <w:p>
      <w:pPr>
        <w:pStyle w:val="Style13"/>
        <w:numPr>
          <w:ilvl w:val="0"/>
          <w:numId w:val="5"/>
        </w:numPr>
        <w:framePr w:w="4212" w:h="7926" w:hRule="exact" w:wrap="none" w:vAnchor="page" w:hAnchor="page" w:x="1852" w:y="4533"/>
        <w:tabs>
          <w:tab w:leader="none" w:pos="554" w:val="left"/>
        </w:tabs>
        <w:widowControl w:val="0"/>
        <w:keepNext w:val="0"/>
        <w:keepLines w:val="0"/>
        <w:shd w:val="clear" w:color="auto" w:fill="auto"/>
        <w:bidi w:val="0"/>
        <w:jc w:val="both"/>
        <w:spacing w:before="0" w:after="0"/>
        <w:ind w:left="180" w:right="0" w:firstLine="0"/>
      </w:pPr>
      <w:r>
        <w:rPr>
          <w:lang w:val="pl-PL" w:eastAsia="pl-PL" w:bidi="pl-PL"/>
          <w:w w:val="100"/>
          <w:spacing w:val="0"/>
          <w:color w:val="000000"/>
          <w:position w:val="0"/>
        </w:rPr>
        <w:t>Fledermaus</w:t>
      </w:r>
    </w:p>
    <w:p>
      <w:pPr>
        <w:pStyle w:val="Style13"/>
        <w:numPr>
          <w:ilvl w:val="0"/>
          <w:numId w:val="5"/>
        </w:numPr>
        <w:framePr w:w="4212" w:h="7926" w:hRule="exact" w:wrap="none" w:vAnchor="page" w:hAnchor="page" w:x="1852" w:y="4533"/>
        <w:tabs>
          <w:tab w:leader="none" w:pos="554" w:val="left"/>
        </w:tabs>
        <w:widowControl w:val="0"/>
        <w:keepNext w:val="0"/>
        <w:keepLines w:val="0"/>
        <w:shd w:val="clear" w:color="auto" w:fill="auto"/>
        <w:bidi w:val="0"/>
        <w:jc w:val="both"/>
        <w:spacing w:before="0" w:after="0"/>
        <w:ind w:left="180" w:right="0" w:firstLine="0"/>
      </w:pPr>
      <w:r>
        <w:rPr>
          <w:lang w:val="pl-PL" w:eastAsia="pl-PL" w:bidi="pl-PL"/>
          <w:w w:val="100"/>
          <w:spacing w:val="0"/>
          <w:color w:val="000000"/>
          <w:position w:val="0"/>
        </w:rPr>
        <w:t>Gacek skórny</w:t>
      </w:r>
    </w:p>
    <w:p>
      <w:pPr>
        <w:pStyle w:val="Style13"/>
        <w:numPr>
          <w:ilvl w:val="0"/>
          <w:numId w:val="5"/>
        </w:numPr>
        <w:framePr w:w="4212" w:h="7926" w:hRule="exact" w:wrap="none" w:vAnchor="page" w:hAnchor="page" w:x="1852" w:y="4533"/>
        <w:tabs>
          <w:tab w:leader="none" w:pos="548" w:val="left"/>
        </w:tabs>
        <w:widowControl w:val="0"/>
        <w:keepNext w:val="0"/>
        <w:keepLines w:val="0"/>
        <w:shd w:val="clear" w:color="auto" w:fill="auto"/>
        <w:bidi w:val="0"/>
        <w:jc w:val="both"/>
        <w:spacing w:before="0" w:after="0"/>
        <w:ind w:left="180" w:right="0" w:firstLine="0"/>
      </w:pPr>
      <w:r>
        <w:rPr>
          <w:lang w:val="pl-PL" w:eastAsia="pl-PL" w:bidi="pl-PL"/>
          <w:w w:val="100"/>
          <w:spacing w:val="0"/>
          <w:color w:val="000000"/>
          <w:position w:val="0"/>
        </w:rPr>
        <w:t xml:space="preserve">Gacek </w:t>
      </w:r>
      <w:r>
        <w:rPr>
          <w:lang w:val="fr-FR" w:eastAsia="fr-FR" w:bidi="fr-FR"/>
          <w:w w:val="100"/>
          <w:spacing w:val="0"/>
          <w:color w:val="000000"/>
          <w:position w:val="0"/>
        </w:rPr>
        <w:t>cholewiany</w:t>
      </w:r>
    </w:p>
    <w:p>
      <w:pPr>
        <w:pStyle w:val="Style13"/>
        <w:numPr>
          <w:ilvl w:val="0"/>
          <w:numId w:val="5"/>
        </w:numPr>
        <w:framePr w:w="4212" w:h="7926" w:hRule="exact" w:wrap="none" w:vAnchor="page" w:hAnchor="page" w:x="1852" w:y="4533"/>
        <w:tabs>
          <w:tab w:leader="none" w:pos="548" w:val="left"/>
        </w:tabs>
        <w:widowControl w:val="0"/>
        <w:keepNext w:val="0"/>
        <w:keepLines w:val="0"/>
        <w:shd w:val="clear" w:color="auto" w:fill="auto"/>
        <w:bidi w:val="0"/>
        <w:jc w:val="both"/>
        <w:spacing w:before="0" w:after="0"/>
        <w:ind w:left="180" w:right="0" w:firstLine="0"/>
      </w:pPr>
      <w:r>
        <w:rPr>
          <w:lang w:val="pl-PL" w:eastAsia="pl-PL" w:bidi="pl-PL"/>
          <w:w w:val="100"/>
          <w:spacing w:val="0"/>
          <w:color w:val="000000"/>
          <w:position w:val="0"/>
        </w:rPr>
        <w:t>Gacek</w:t>
      </w:r>
    </w:p>
    <w:p>
      <w:pPr>
        <w:pStyle w:val="Style13"/>
        <w:numPr>
          <w:ilvl w:val="0"/>
          <w:numId w:val="5"/>
        </w:numPr>
        <w:framePr w:w="4212" w:h="7926" w:hRule="exact" w:wrap="none" w:vAnchor="page" w:hAnchor="page" w:x="1852" w:y="4533"/>
        <w:tabs>
          <w:tab w:leader="none" w:pos="548" w:val="left"/>
        </w:tabs>
        <w:widowControl w:val="0"/>
        <w:keepNext w:val="0"/>
        <w:keepLines w:val="0"/>
        <w:shd w:val="clear" w:color="auto" w:fill="auto"/>
        <w:bidi w:val="0"/>
        <w:jc w:val="both"/>
        <w:spacing w:before="0" w:after="0"/>
        <w:ind w:left="180" w:right="0" w:firstLine="0"/>
      </w:pPr>
      <w:r>
        <w:rPr>
          <w:lang w:val="pl-PL" w:eastAsia="pl-PL" w:bidi="pl-PL"/>
          <w:w w:val="100"/>
          <w:spacing w:val="0"/>
          <w:color w:val="000000"/>
          <w:position w:val="0"/>
        </w:rPr>
        <w:t>Gaca</w:t>
      </w:r>
    </w:p>
    <w:p>
      <w:pPr>
        <w:pStyle w:val="Style13"/>
        <w:numPr>
          <w:ilvl w:val="0"/>
          <w:numId w:val="5"/>
        </w:numPr>
        <w:framePr w:w="4212" w:h="7926" w:hRule="exact" w:wrap="none" w:vAnchor="page" w:hAnchor="page" w:x="1852" w:y="4533"/>
        <w:tabs>
          <w:tab w:leader="none" w:pos="548" w:val="left"/>
        </w:tabs>
        <w:widowControl w:val="0"/>
        <w:keepNext w:val="0"/>
        <w:keepLines w:val="0"/>
        <w:shd w:val="clear" w:color="auto" w:fill="auto"/>
        <w:bidi w:val="0"/>
        <w:jc w:val="left"/>
        <w:spacing w:before="0" w:after="0"/>
        <w:ind w:left="540" w:right="0" w:hanging="360"/>
      </w:pPr>
      <w:r>
        <w:rPr>
          <w:lang w:val="pl-PL" w:eastAsia="pl-PL" w:bidi="pl-PL"/>
          <w:w w:val="100"/>
          <w:spacing w:val="0"/>
          <w:color w:val="000000"/>
          <w:position w:val="0"/>
        </w:rPr>
        <w:t xml:space="preserve">Gacoperz </w:t>
      </w:r>
      <w:r>
        <w:rPr>
          <w:lang w:val="ru-RU" w:eastAsia="ru-RU" w:bidi="ru-RU"/>
          <w:w w:val="100"/>
          <w:spacing w:val="0"/>
          <w:color w:val="000000"/>
          <w:position w:val="0"/>
        </w:rPr>
        <w:t xml:space="preserve">// </w:t>
      </w:r>
      <w:r>
        <w:rPr>
          <w:lang w:val="pl-PL" w:eastAsia="pl-PL" w:bidi="pl-PL"/>
          <w:w w:val="100"/>
          <w:spacing w:val="0"/>
          <w:color w:val="000000"/>
          <w:position w:val="0"/>
        </w:rPr>
        <w:t xml:space="preserve">gacopier </w:t>
      </w:r>
      <w:r>
        <w:rPr>
          <w:lang w:val="ru-RU" w:eastAsia="ru-RU" w:bidi="ru-RU"/>
          <w:w w:val="100"/>
          <w:spacing w:val="0"/>
          <w:color w:val="000000"/>
          <w:position w:val="0"/>
        </w:rPr>
        <w:t xml:space="preserve">// </w:t>
      </w:r>
      <w:r>
        <w:rPr>
          <w:lang w:val="pl-PL" w:eastAsia="pl-PL" w:bidi="pl-PL"/>
          <w:w w:val="100"/>
          <w:spacing w:val="0"/>
          <w:color w:val="000000"/>
          <w:position w:val="0"/>
        </w:rPr>
        <w:t xml:space="preserve">garcoperz </w:t>
      </w:r>
      <w:r>
        <w:rPr>
          <w:lang w:val="ru-RU" w:eastAsia="ru-RU" w:bidi="ru-RU"/>
          <w:w w:val="100"/>
          <w:spacing w:val="0"/>
          <w:color w:val="000000"/>
          <w:position w:val="0"/>
        </w:rPr>
        <w:t xml:space="preserve">// </w:t>
      </w:r>
      <w:r>
        <w:rPr>
          <w:lang w:val="pl-PL" w:eastAsia="pl-PL" w:bidi="pl-PL"/>
          <w:w w:val="100"/>
          <w:spacing w:val="0"/>
          <w:color w:val="000000"/>
          <w:position w:val="0"/>
        </w:rPr>
        <w:t xml:space="preserve">gancoperz </w:t>
      </w:r>
      <w:r>
        <w:rPr>
          <w:lang w:val="ru-RU" w:eastAsia="ru-RU" w:bidi="ru-RU"/>
          <w:w w:val="100"/>
          <w:spacing w:val="0"/>
          <w:color w:val="000000"/>
          <w:position w:val="0"/>
        </w:rPr>
        <w:t xml:space="preserve">// </w:t>
      </w:r>
      <w:r>
        <w:rPr>
          <w:lang w:val="pl-PL" w:eastAsia="pl-PL" w:bidi="pl-PL"/>
          <w:w w:val="100"/>
          <w:spacing w:val="0"/>
          <w:color w:val="000000"/>
          <w:position w:val="0"/>
        </w:rPr>
        <w:t>gatoperz gatoperz</w:t>
      </w:r>
    </w:p>
    <w:p>
      <w:pPr>
        <w:pStyle w:val="Style13"/>
        <w:numPr>
          <w:ilvl w:val="0"/>
          <w:numId w:val="5"/>
        </w:numPr>
        <w:framePr w:w="4212" w:h="7926" w:hRule="exact" w:wrap="none" w:vAnchor="page" w:hAnchor="page" w:x="1852" w:y="4533"/>
        <w:tabs>
          <w:tab w:leader="none" w:pos="482" w:val="left"/>
        </w:tabs>
        <w:widowControl w:val="0"/>
        <w:keepNext w:val="0"/>
        <w:keepLines w:val="0"/>
        <w:shd w:val="clear" w:color="auto" w:fill="auto"/>
        <w:bidi w:val="0"/>
        <w:jc w:val="left"/>
        <w:spacing w:before="0" w:after="0"/>
        <w:ind w:left="540" w:right="0"/>
      </w:pPr>
      <w:r>
        <w:rPr>
          <w:lang w:val="pl-PL" w:eastAsia="pl-PL" w:bidi="pl-PL"/>
          <w:w w:val="100"/>
          <w:spacing w:val="0"/>
          <w:color w:val="000000"/>
          <w:position w:val="0"/>
        </w:rPr>
        <w:t xml:space="preserve">Kacoperz </w:t>
      </w:r>
      <w:r>
        <w:rPr>
          <w:lang w:val="ru-RU" w:eastAsia="ru-RU" w:bidi="ru-RU"/>
          <w:w w:val="100"/>
          <w:spacing w:val="0"/>
          <w:color w:val="000000"/>
          <w:position w:val="0"/>
        </w:rPr>
        <w:t xml:space="preserve">// </w:t>
      </w:r>
      <w:r>
        <w:rPr>
          <w:lang w:val="pl-PL" w:eastAsia="pl-PL" w:bidi="pl-PL"/>
          <w:w w:val="100"/>
          <w:spacing w:val="0"/>
          <w:color w:val="000000"/>
          <w:position w:val="0"/>
        </w:rPr>
        <w:t xml:space="preserve">kucypyr </w:t>
      </w:r>
      <w:r>
        <w:rPr>
          <w:lang w:val="ru-RU" w:eastAsia="ru-RU" w:bidi="ru-RU"/>
          <w:w w:val="100"/>
          <w:spacing w:val="0"/>
          <w:color w:val="000000"/>
          <w:position w:val="0"/>
        </w:rPr>
        <w:t xml:space="preserve">// </w:t>
      </w:r>
      <w:r>
        <w:rPr>
          <w:lang w:val="pl-PL" w:eastAsia="pl-PL" w:bidi="pl-PL"/>
          <w:w w:val="100"/>
          <w:spacing w:val="0"/>
          <w:color w:val="000000"/>
          <w:position w:val="0"/>
        </w:rPr>
        <w:t xml:space="preserve">kocio- perz </w:t>
      </w:r>
      <w:r>
        <w:rPr>
          <w:lang w:val="ru-RU" w:eastAsia="ru-RU" w:bidi="ru-RU"/>
          <w:w w:val="100"/>
          <w:spacing w:val="0"/>
          <w:color w:val="000000"/>
          <w:position w:val="0"/>
        </w:rPr>
        <w:t xml:space="preserve">// </w:t>
      </w:r>
      <w:r>
        <w:rPr>
          <w:lang w:val="pl-PL" w:eastAsia="pl-PL" w:bidi="pl-PL"/>
          <w:w w:val="100"/>
          <w:spacing w:val="0"/>
          <w:color w:val="000000"/>
          <w:position w:val="0"/>
        </w:rPr>
        <w:t>krzętopierz</w:t>
      </w:r>
    </w:p>
    <w:p>
      <w:pPr>
        <w:pStyle w:val="Style13"/>
        <w:numPr>
          <w:ilvl w:val="0"/>
          <w:numId w:val="5"/>
        </w:numPr>
        <w:framePr w:w="4212" w:h="7926" w:hRule="exact" w:wrap="none" w:vAnchor="page" w:hAnchor="page" w:x="1852" w:y="4533"/>
        <w:tabs>
          <w:tab w:leader="none" w:pos="482" w:val="left"/>
        </w:tabs>
        <w:widowControl w:val="0"/>
        <w:keepNext w:val="0"/>
        <w:keepLines w:val="0"/>
        <w:shd w:val="clear" w:color="auto" w:fill="auto"/>
        <w:bidi w:val="0"/>
        <w:jc w:val="both"/>
        <w:spacing w:before="0" w:after="0"/>
        <w:ind w:left="0" w:right="0" w:firstLine="0"/>
      </w:pPr>
      <w:r>
        <w:rPr>
          <w:lang w:val="pl-PL" w:eastAsia="pl-PL" w:bidi="pl-PL"/>
          <w:w w:val="100"/>
          <w:spacing w:val="0"/>
          <w:color w:val="000000"/>
          <w:position w:val="0"/>
        </w:rPr>
        <w:t xml:space="preserve">Kacoch </w:t>
      </w:r>
      <w:r>
        <w:rPr>
          <w:lang w:val="ru-RU" w:eastAsia="ru-RU" w:bidi="ru-RU"/>
          <w:w w:val="100"/>
          <w:spacing w:val="0"/>
          <w:color w:val="000000"/>
          <w:position w:val="0"/>
        </w:rPr>
        <w:t xml:space="preserve">// </w:t>
      </w:r>
      <w:r>
        <w:rPr>
          <w:lang w:val="pl-PL" w:eastAsia="pl-PL" w:bidi="pl-PL"/>
          <w:w w:val="100"/>
          <w:spacing w:val="0"/>
          <w:color w:val="000000"/>
          <w:position w:val="0"/>
        </w:rPr>
        <w:t>Kacof</w:t>
      </w:r>
    </w:p>
    <w:p>
      <w:pPr>
        <w:pStyle w:val="Style13"/>
        <w:numPr>
          <w:ilvl w:val="0"/>
          <w:numId w:val="5"/>
        </w:numPr>
        <w:framePr w:w="4212" w:h="7926" w:hRule="exact" w:wrap="none" w:vAnchor="page" w:hAnchor="page" w:x="1852" w:y="4533"/>
        <w:tabs>
          <w:tab w:leader="none" w:pos="482" w:val="left"/>
        </w:tabs>
        <w:widowControl w:val="0"/>
        <w:keepNext w:val="0"/>
        <w:keepLines w:val="0"/>
        <w:shd w:val="clear" w:color="auto" w:fill="auto"/>
        <w:bidi w:val="0"/>
        <w:jc w:val="both"/>
        <w:spacing w:before="0" w:after="0"/>
        <w:ind w:left="0" w:right="0" w:firstLine="0"/>
      </w:pPr>
      <w:r>
        <w:rPr>
          <w:lang w:val="pl-PL" w:eastAsia="pl-PL" w:bidi="pl-PL"/>
          <w:w w:val="100"/>
          <w:spacing w:val="0"/>
          <w:color w:val="000000"/>
          <w:position w:val="0"/>
        </w:rPr>
        <w:t>Kaczy niedoperz</w:t>
      </w:r>
    </w:p>
    <w:p>
      <w:pPr>
        <w:pStyle w:val="Style13"/>
        <w:numPr>
          <w:ilvl w:val="0"/>
          <w:numId w:val="5"/>
        </w:numPr>
        <w:framePr w:w="4212" w:h="7926" w:hRule="exact" w:wrap="none" w:vAnchor="page" w:hAnchor="page" w:x="1852" w:y="4533"/>
        <w:tabs>
          <w:tab w:leader="none" w:pos="488" w:val="left"/>
        </w:tabs>
        <w:widowControl w:val="0"/>
        <w:keepNext w:val="0"/>
        <w:keepLines w:val="0"/>
        <w:shd w:val="clear" w:color="auto" w:fill="auto"/>
        <w:bidi w:val="0"/>
        <w:jc w:val="both"/>
        <w:spacing w:before="0" w:after="0"/>
        <w:ind w:left="0" w:right="0" w:firstLine="0"/>
      </w:pPr>
      <w:r>
        <w:rPr>
          <w:lang w:val="pl-PL" w:eastAsia="pl-PL" w:bidi="pl-PL"/>
          <w:w w:val="100"/>
          <w:spacing w:val="0"/>
          <w:color w:val="000000"/>
          <w:position w:val="0"/>
        </w:rPr>
        <w:t>Kacaniedoperz</w:t>
      </w:r>
    </w:p>
    <w:p>
      <w:pPr>
        <w:pStyle w:val="Style13"/>
        <w:numPr>
          <w:ilvl w:val="0"/>
          <w:numId w:val="5"/>
        </w:numPr>
        <w:framePr w:w="4212" w:h="7926" w:hRule="exact" w:wrap="none" w:vAnchor="page" w:hAnchor="page" w:x="1852" w:y="4533"/>
        <w:tabs>
          <w:tab w:leader="none" w:pos="488" w:val="left"/>
        </w:tabs>
        <w:widowControl w:val="0"/>
        <w:keepNext w:val="0"/>
        <w:keepLines w:val="0"/>
        <w:shd w:val="clear" w:color="auto" w:fill="auto"/>
        <w:bidi w:val="0"/>
        <w:jc w:val="both"/>
        <w:spacing w:before="0" w:after="0"/>
        <w:ind w:left="0" w:right="0" w:firstLine="0"/>
      </w:pPr>
      <w:r>
        <w:rPr>
          <w:lang w:val="pl-PL" w:eastAsia="pl-PL" w:bidi="pl-PL"/>
          <w:w w:val="100"/>
          <w:spacing w:val="0"/>
          <w:color w:val="000000"/>
          <w:position w:val="0"/>
        </w:rPr>
        <w:t>Kadzyk</w:t>
      </w:r>
    </w:p>
    <w:p>
      <w:pPr>
        <w:pStyle w:val="Style13"/>
        <w:numPr>
          <w:ilvl w:val="0"/>
          <w:numId w:val="5"/>
        </w:numPr>
        <w:framePr w:w="4212" w:h="7926" w:hRule="exact" w:wrap="none" w:vAnchor="page" w:hAnchor="page" w:x="1852" w:y="4533"/>
        <w:tabs>
          <w:tab w:leader="none" w:pos="488" w:val="left"/>
        </w:tabs>
        <w:widowControl w:val="0"/>
        <w:keepNext w:val="0"/>
        <w:keepLines w:val="0"/>
        <w:shd w:val="clear" w:color="auto" w:fill="auto"/>
        <w:bidi w:val="0"/>
        <w:jc w:val="both"/>
        <w:spacing w:before="0" w:after="0"/>
        <w:ind w:left="0" w:right="0" w:firstLine="0"/>
      </w:pPr>
      <w:r>
        <w:rPr>
          <w:lang w:val="pl-PL" w:eastAsia="pl-PL" w:bidi="pl-PL"/>
          <w:w w:val="100"/>
          <w:spacing w:val="0"/>
          <w:color w:val="000000"/>
          <w:position w:val="0"/>
        </w:rPr>
        <w:t xml:space="preserve">Latoperz </w:t>
      </w:r>
      <w:r>
        <w:rPr>
          <w:lang w:val="ru-RU" w:eastAsia="ru-RU" w:bidi="ru-RU"/>
          <w:w w:val="100"/>
          <w:spacing w:val="0"/>
          <w:color w:val="000000"/>
          <w:position w:val="0"/>
        </w:rPr>
        <w:t xml:space="preserve">// </w:t>
      </w:r>
      <w:r>
        <w:rPr>
          <w:lang w:val="pl-PL" w:eastAsia="pl-PL" w:bidi="pl-PL"/>
          <w:w w:val="100"/>
          <w:spacing w:val="0"/>
          <w:color w:val="000000"/>
          <w:position w:val="0"/>
        </w:rPr>
        <w:t>latopierz</w:t>
      </w:r>
    </w:p>
    <w:p>
      <w:pPr>
        <w:pStyle w:val="Style13"/>
        <w:numPr>
          <w:ilvl w:val="0"/>
          <w:numId w:val="5"/>
        </w:numPr>
        <w:framePr w:w="4212" w:h="7926" w:hRule="exact" w:wrap="none" w:vAnchor="page" w:hAnchor="page" w:x="1852" w:y="4533"/>
        <w:tabs>
          <w:tab w:leader="none" w:pos="488" w:val="left"/>
        </w:tabs>
        <w:widowControl w:val="0"/>
        <w:keepNext w:val="0"/>
        <w:keepLines w:val="0"/>
        <w:shd w:val="clear" w:color="auto" w:fill="auto"/>
        <w:bidi w:val="0"/>
        <w:jc w:val="both"/>
        <w:spacing w:before="0" w:after="0"/>
        <w:ind w:left="0" w:right="0" w:firstLine="0"/>
      </w:pPr>
      <w:r>
        <w:rPr>
          <w:lang w:val="pl-PL" w:eastAsia="pl-PL" w:bidi="pl-PL"/>
          <w:w w:val="100"/>
          <w:spacing w:val="0"/>
          <w:color w:val="000000"/>
          <w:position w:val="0"/>
        </w:rPr>
        <w:t>La</w:t>
      </w:r>
      <w:r>
        <w:rPr>
          <w:lang w:val="en-US" w:eastAsia="en-US" w:bidi="en-US"/>
          <w:w w:val="100"/>
          <w:spacing w:val="0"/>
          <w:color w:val="000000"/>
          <w:position w:val="0"/>
        </w:rPr>
        <w:t>tonka</w:t>
      </w:r>
    </w:p>
    <w:p>
      <w:pPr>
        <w:pStyle w:val="Style13"/>
        <w:numPr>
          <w:ilvl w:val="0"/>
          <w:numId w:val="5"/>
        </w:numPr>
        <w:framePr w:w="4212" w:h="7926" w:hRule="exact" w:wrap="none" w:vAnchor="page" w:hAnchor="page" w:x="1852" w:y="4533"/>
        <w:tabs>
          <w:tab w:leader="none" w:pos="488" w:val="left"/>
        </w:tabs>
        <w:widowControl w:val="0"/>
        <w:keepNext w:val="0"/>
        <w:keepLines w:val="0"/>
        <w:shd w:val="clear" w:color="auto" w:fill="auto"/>
        <w:bidi w:val="0"/>
        <w:jc w:val="both"/>
        <w:spacing w:before="0" w:after="0"/>
        <w:ind w:left="0" w:right="0" w:firstLine="0"/>
      </w:pPr>
      <w:r>
        <w:rPr>
          <w:lang w:val="pl-PL" w:eastAsia="pl-PL" w:bidi="pl-PL"/>
          <w:w w:val="100"/>
          <w:spacing w:val="0"/>
          <w:color w:val="000000"/>
          <w:position w:val="0"/>
        </w:rPr>
        <w:t>Lelek</w:t>
      </w:r>
    </w:p>
    <w:p>
      <w:pPr>
        <w:pStyle w:val="Style13"/>
        <w:numPr>
          <w:ilvl w:val="0"/>
          <w:numId w:val="5"/>
        </w:numPr>
        <w:framePr w:w="4212" w:h="7926" w:hRule="exact" w:wrap="none" w:vAnchor="page" w:hAnchor="page" w:x="1852" w:y="4533"/>
        <w:tabs>
          <w:tab w:leader="none" w:pos="488" w:val="left"/>
        </w:tabs>
        <w:widowControl w:val="0"/>
        <w:keepNext w:val="0"/>
        <w:keepLines w:val="0"/>
        <w:shd w:val="clear" w:color="auto" w:fill="auto"/>
        <w:bidi w:val="0"/>
        <w:jc w:val="left"/>
        <w:spacing w:before="0" w:after="0"/>
        <w:ind w:left="540" w:right="0"/>
      </w:pPr>
      <w:r>
        <w:rPr>
          <w:lang w:val="pl-PL" w:eastAsia="pl-PL" w:bidi="pl-PL"/>
          <w:w w:val="100"/>
          <w:spacing w:val="0"/>
          <w:color w:val="000000"/>
          <w:position w:val="0"/>
        </w:rPr>
        <w:t>Letuszcza mysz (niepolska for</w:t>
        <w:t>ma)</w:t>
      </w:r>
    </w:p>
    <w:p>
      <w:pPr>
        <w:pStyle w:val="Style13"/>
        <w:numPr>
          <w:ilvl w:val="0"/>
          <w:numId w:val="5"/>
        </w:numPr>
        <w:framePr w:w="4212" w:h="7926" w:hRule="exact" w:wrap="none" w:vAnchor="page" w:hAnchor="page" w:x="1852" w:y="4533"/>
        <w:tabs>
          <w:tab w:leader="none" w:pos="488" w:val="left"/>
        </w:tabs>
        <w:widowControl w:val="0"/>
        <w:keepNext w:val="0"/>
        <w:keepLines w:val="0"/>
        <w:shd w:val="clear" w:color="auto" w:fill="auto"/>
        <w:bidi w:val="0"/>
        <w:jc w:val="left"/>
        <w:spacing w:before="0" w:after="0"/>
        <w:ind w:left="540" w:right="0"/>
      </w:pPr>
      <w:r>
        <w:rPr>
          <w:lang w:val="pl-PL" w:eastAsia="pl-PL" w:bidi="pl-PL"/>
          <w:w w:val="100"/>
          <w:spacing w:val="0"/>
          <w:color w:val="000000"/>
          <w:position w:val="0"/>
        </w:rPr>
        <w:t xml:space="preserve">Mentoperz </w:t>
      </w:r>
      <w:r>
        <w:rPr>
          <w:lang w:val="ru-RU" w:eastAsia="ru-RU" w:bidi="ru-RU"/>
          <w:w w:val="100"/>
          <w:spacing w:val="0"/>
          <w:color w:val="000000"/>
          <w:position w:val="0"/>
        </w:rPr>
        <w:t xml:space="preserve">// </w:t>
      </w:r>
      <w:r>
        <w:rPr>
          <w:lang w:val="pl-PL" w:eastAsia="pl-PL" w:bidi="pl-PL"/>
          <w:w w:val="100"/>
          <w:spacing w:val="0"/>
          <w:color w:val="000000"/>
          <w:position w:val="0"/>
        </w:rPr>
        <w:t xml:space="preserve">mandoperz </w:t>
      </w:r>
      <w:r>
        <w:rPr>
          <w:lang w:val="ru-RU" w:eastAsia="ru-RU" w:bidi="ru-RU"/>
          <w:w w:val="100"/>
          <w:spacing w:val="0"/>
          <w:color w:val="000000"/>
          <w:position w:val="0"/>
        </w:rPr>
        <w:t xml:space="preserve">// </w:t>
      </w:r>
      <w:r>
        <w:rPr>
          <w:lang w:val="pl-PL" w:eastAsia="pl-PL" w:bidi="pl-PL"/>
          <w:w w:val="100"/>
          <w:spacing w:val="0"/>
          <w:color w:val="000000"/>
          <w:position w:val="0"/>
        </w:rPr>
        <w:t>mentopir</w:t>
      </w:r>
    </w:p>
    <w:p>
      <w:pPr>
        <w:pStyle w:val="Style13"/>
        <w:numPr>
          <w:ilvl w:val="0"/>
          <w:numId w:val="5"/>
        </w:numPr>
        <w:framePr w:w="4212" w:h="7926" w:hRule="exact" w:wrap="none" w:vAnchor="page" w:hAnchor="page" w:x="1852" w:y="4533"/>
        <w:tabs>
          <w:tab w:leader="none" w:pos="494" w:val="left"/>
        </w:tabs>
        <w:widowControl w:val="0"/>
        <w:keepNext w:val="0"/>
        <w:keepLines w:val="0"/>
        <w:shd w:val="clear" w:color="auto" w:fill="auto"/>
        <w:bidi w:val="0"/>
        <w:jc w:val="both"/>
        <w:spacing w:before="0" w:after="0"/>
        <w:ind w:left="0" w:right="0" w:firstLine="0"/>
      </w:pPr>
      <w:r>
        <w:rPr>
          <w:lang w:val="pl-PL" w:eastAsia="pl-PL" w:bidi="pl-PL"/>
          <w:w w:val="100"/>
          <w:spacing w:val="0"/>
          <w:color w:val="000000"/>
          <w:position w:val="0"/>
        </w:rPr>
        <w:t>Myszołowiec</w:t>
      </w:r>
    </w:p>
    <w:p>
      <w:pPr>
        <w:pStyle w:val="Style13"/>
        <w:numPr>
          <w:ilvl w:val="0"/>
          <w:numId w:val="5"/>
        </w:numPr>
        <w:framePr w:w="4236" w:h="7924" w:hRule="exact" w:wrap="none" w:vAnchor="page" w:hAnchor="page" w:x="6286" w:y="4509"/>
        <w:tabs>
          <w:tab w:leader="none" w:pos="494" w:val="left"/>
        </w:tabs>
        <w:widowControl w:val="0"/>
        <w:keepNext w:val="0"/>
        <w:keepLines w:val="0"/>
        <w:shd w:val="clear" w:color="auto" w:fill="auto"/>
        <w:bidi w:val="0"/>
        <w:jc w:val="both"/>
        <w:spacing w:before="0" w:after="0"/>
        <w:ind w:left="0" w:right="0" w:firstLine="0"/>
      </w:pPr>
      <w:r>
        <w:rPr>
          <w:lang w:val="pl-PL" w:eastAsia="pl-PL" w:bidi="pl-PL"/>
          <w:w w:val="100"/>
          <w:spacing w:val="0"/>
          <w:color w:val="000000"/>
          <w:position w:val="0"/>
        </w:rPr>
        <w:t>Misiorczyk</w:t>
      </w:r>
    </w:p>
    <w:p>
      <w:pPr>
        <w:pStyle w:val="Style13"/>
        <w:numPr>
          <w:ilvl w:val="0"/>
          <w:numId w:val="5"/>
        </w:numPr>
        <w:framePr w:w="4236" w:h="7924" w:hRule="exact" w:wrap="none" w:vAnchor="page" w:hAnchor="page" w:x="6286" w:y="4509"/>
        <w:tabs>
          <w:tab w:leader="none" w:pos="494" w:val="left"/>
        </w:tabs>
        <w:widowControl w:val="0"/>
        <w:keepNext w:val="0"/>
        <w:keepLines w:val="0"/>
        <w:shd w:val="clear" w:color="auto" w:fill="auto"/>
        <w:bidi w:val="0"/>
        <w:jc w:val="left"/>
        <w:spacing w:before="0" w:after="0"/>
        <w:ind w:left="500" w:right="0" w:hanging="500"/>
      </w:pPr>
      <w:r>
        <w:rPr>
          <w:lang w:val="pl-PL" w:eastAsia="pl-PL" w:bidi="pl-PL"/>
          <w:w w:val="100"/>
          <w:spacing w:val="0"/>
          <w:color w:val="000000"/>
          <w:position w:val="0"/>
        </w:rPr>
        <w:t xml:space="preserve">Nietoperz </w:t>
      </w:r>
      <w:r>
        <w:rPr>
          <w:lang w:val="ru-RU" w:eastAsia="ru-RU" w:bidi="ru-RU"/>
          <w:w w:val="100"/>
          <w:spacing w:val="0"/>
          <w:color w:val="000000"/>
          <w:position w:val="0"/>
        </w:rPr>
        <w:t xml:space="preserve">// </w:t>
      </w:r>
      <w:r>
        <w:rPr>
          <w:lang w:val="pl-PL" w:eastAsia="pl-PL" w:bidi="pl-PL"/>
          <w:w w:val="100"/>
          <w:spacing w:val="0"/>
          <w:color w:val="000000"/>
          <w:position w:val="0"/>
        </w:rPr>
        <w:t xml:space="preserve">niedoperz </w:t>
      </w:r>
      <w:r>
        <w:rPr>
          <w:lang w:val="ru-RU" w:eastAsia="ru-RU" w:bidi="ru-RU"/>
          <w:w w:val="100"/>
          <w:spacing w:val="0"/>
          <w:color w:val="000000"/>
          <w:position w:val="0"/>
        </w:rPr>
        <w:t xml:space="preserve">// </w:t>
      </w:r>
      <w:r>
        <w:rPr>
          <w:lang w:val="pl-PL" w:eastAsia="pl-PL" w:bidi="pl-PL"/>
          <w:w w:val="100"/>
          <w:spacing w:val="0"/>
          <w:color w:val="000000"/>
          <w:position w:val="0"/>
        </w:rPr>
        <w:t xml:space="preserve">niedopyr </w:t>
      </w:r>
      <w:r>
        <w:rPr>
          <w:lang w:val="ru-RU" w:eastAsia="ru-RU" w:bidi="ru-RU"/>
          <w:w w:val="100"/>
          <w:spacing w:val="0"/>
          <w:color w:val="000000"/>
          <w:position w:val="0"/>
        </w:rPr>
        <w:t xml:space="preserve">// </w:t>
      </w:r>
      <w:r>
        <w:rPr>
          <w:lang w:val="pl-PL" w:eastAsia="pl-PL" w:bidi="pl-PL"/>
          <w:w w:val="100"/>
          <w:spacing w:val="0"/>
          <w:color w:val="000000"/>
          <w:position w:val="0"/>
        </w:rPr>
        <w:t xml:space="preserve">niecoperz </w:t>
      </w:r>
      <w:r>
        <w:rPr>
          <w:lang w:val="ru-RU" w:eastAsia="ru-RU" w:bidi="ru-RU"/>
          <w:w w:val="100"/>
          <w:spacing w:val="0"/>
          <w:color w:val="000000"/>
          <w:position w:val="0"/>
        </w:rPr>
        <w:t xml:space="preserve">// </w:t>
      </w:r>
      <w:r>
        <w:rPr>
          <w:lang w:val="pl-PL" w:eastAsia="pl-PL" w:bidi="pl-PL"/>
          <w:w w:val="100"/>
          <w:spacing w:val="0"/>
          <w:color w:val="000000"/>
          <w:position w:val="0"/>
        </w:rPr>
        <w:t>nietopyr</w:t>
      </w:r>
    </w:p>
    <w:p>
      <w:pPr>
        <w:pStyle w:val="Style13"/>
        <w:numPr>
          <w:ilvl w:val="0"/>
          <w:numId w:val="5"/>
        </w:numPr>
        <w:framePr w:w="4236" w:h="7924" w:hRule="exact" w:wrap="none" w:vAnchor="page" w:hAnchor="page" w:x="6286" w:y="4509"/>
        <w:tabs>
          <w:tab w:leader="none" w:pos="500" w:val="left"/>
        </w:tabs>
        <w:widowControl w:val="0"/>
        <w:keepNext w:val="0"/>
        <w:keepLines w:val="0"/>
        <w:shd w:val="clear" w:color="auto" w:fill="auto"/>
        <w:bidi w:val="0"/>
        <w:jc w:val="both"/>
        <w:spacing w:before="0" w:after="0"/>
        <w:ind w:left="0" w:right="0" w:firstLine="0"/>
      </w:pPr>
      <w:r>
        <w:rPr>
          <w:lang w:val="pl-PL" w:eastAsia="pl-PL" w:bidi="pl-PL"/>
          <w:w w:val="100"/>
          <w:spacing w:val="0"/>
          <w:color w:val="000000"/>
          <w:position w:val="0"/>
        </w:rPr>
        <w:t>Nocka</w:t>
      </w:r>
    </w:p>
    <w:p>
      <w:pPr>
        <w:pStyle w:val="Style13"/>
        <w:numPr>
          <w:ilvl w:val="0"/>
          <w:numId w:val="5"/>
        </w:numPr>
        <w:framePr w:w="4236" w:h="7924" w:hRule="exact" w:wrap="none" w:vAnchor="page" w:hAnchor="page" w:x="6286" w:y="4509"/>
        <w:tabs>
          <w:tab w:leader="none" w:pos="500" w:val="left"/>
        </w:tabs>
        <w:widowControl w:val="0"/>
        <w:keepNext w:val="0"/>
        <w:keepLines w:val="0"/>
        <w:shd w:val="clear" w:color="auto" w:fill="auto"/>
        <w:bidi w:val="0"/>
        <w:jc w:val="both"/>
        <w:spacing w:before="0" w:after="0"/>
        <w:ind w:left="0" w:right="0" w:firstLine="0"/>
      </w:pPr>
      <w:r>
        <w:rPr>
          <w:lang w:val="pl-PL" w:eastAsia="pl-PL" w:bidi="pl-PL"/>
          <w:w w:val="100"/>
          <w:spacing w:val="0"/>
          <w:color w:val="000000"/>
          <w:position w:val="0"/>
        </w:rPr>
        <w:t>Nocek</w:t>
      </w:r>
    </w:p>
    <w:p>
      <w:pPr>
        <w:pStyle w:val="Style13"/>
        <w:numPr>
          <w:ilvl w:val="0"/>
          <w:numId w:val="5"/>
        </w:numPr>
        <w:framePr w:w="4236" w:h="7924" w:hRule="exact" w:wrap="none" w:vAnchor="page" w:hAnchor="page" w:x="6286" w:y="4509"/>
        <w:tabs>
          <w:tab w:leader="none" w:pos="500" w:val="left"/>
        </w:tabs>
        <w:widowControl w:val="0"/>
        <w:keepNext w:val="0"/>
        <w:keepLines w:val="0"/>
        <w:shd w:val="clear" w:color="auto" w:fill="auto"/>
        <w:bidi w:val="0"/>
        <w:jc w:val="both"/>
        <w:spacing w:before="0" w:after="0"/>
        <w:ind w:left="0" w:right="0" w:firstLine="0"/>
      </w:pPr>
      <w:r>
        <w:rPr>
          <w:lang w:val="pl-PL" w:eastAsia="pl-PL" w:bidi="pl-PL"/>
          <w:w w:val="100"/>
          <w:spacing w:val="0"/>
          <w:color w:val="000000"/>
          <w:position w:val="0"/>
        </w:rPr>
        <w:t>Nocna mysz</w:t>
      </w:r>
    </w:p>
    <w:p>
      <w:pPr>
        <w:pStyle w:val="Style13"/>
        <w:numPr>
          <w:ilvl w:val="0"/>
          <w:numId w:val="5"/>
        </w:numPr>
        <w:framePr w:w="4236" w:h="7924" w:hRule="exact" w:wrap="none" w:vAnchor="page" w:hAnchor="page" w:x="6286" w:y="4509"/>
        <w:tabs>
          <w:tab w:leader="none" w:pos="500" w:val="left"/>
        </w:tabs>
        <w:widowControl w:val="0"/>
        <w:keepNext w:val="0"/>
        <w:keepLines w:val="0"/>
        <w:shd w:val="clear" w:color="auto" w:fill="auto"/>
        <w:bidi w:val="0"/>
        <w:jc w:val="both"/>
        <w:spacing w:before="0" w:after="0"/>
        <w:ind w:left="0" w:right="0" w:firstLine="0"/>
      </w:pPr>
      <w:r>
        <w:rPr>
          <w:lang w:val="pl-PL" w:eastAsia="pl-PL" w:bidi="pl-PL"/>
          <w:w w:val="100"/>
          <w:spacing w:val="0"/>
          <w:color w:val="000000"/>
          <w:position w:val="0"/>
        </w:rPr>
        <w:t xml:space="preserve">Mosperhacz </w:t>
      </w:r>
      <w:r>
        <w:rPr>
          <w:lang w:val="ru-RU" w:eastAsia="ru-RU" w:bidi="ru-RU"/>
          <w:w w:val="100"/>
          <w:spacing w:val="0"/>
          <w:color w:val="000000"/>
          <w:position w:val="0"/>
        </w:rPr>
        <w:t xml:space="preserve">// </w:t>
      </w:r>
      <w:r>
        <w:rPr>
          <w:lang w:val="pl-PL" w:eastAsia="pl-PL" w:bidi="pl-PL"/>
          <w:w w:val="100"/>
          <w:spacing w:val="0"/>
          <w:color w:val="000000"/>
          <w:position w:val="0"/>
        </w:rPr>
        <w:t>nesperżacz</w:t>
      </w:r>
    </w:p>
    <w:p>
      <w:pPr>
        <w:pStyle w:val="Style13"/>
        <w:numPr>
          <w:ilvl w:val="0"/>
          <w:numId w:val="5"/>
        </w:numPr>
        <w:framePr w:w="4236" w:h="7924" w:hRule="exact" w:wrap="none" w:vAnchor="page" w:hAnchor="page" w:x="6286" w:y="4509"/>
        <w:tabs>
          <w:tab w:leader="none" w:pos="500" w:val="left"/>
        </w:tabs>
        <w:widowControl w:val="0"/>
        <w:keepNext w:val="0"/>
        <w:keepLines w:val="0"/>
        <w:shd w:val="clear" w:color="auto" w:fill="auto"/>
        <w:bidi w:val="0"/>
        <w:jc w:val="both"/>
        <w:spacing w:before="0" w:after="0" w:line="330" w:lineRule="exact"/>
        <w:ind w:left="0" w:right="0" w:firstLine="0"/>
      </w:pPr>
      <w:r>
        <w:rPr>
          <w:lang w:val="pl-PL" w:eastAsia="pl-PL" w:bidi="pl-PL"/>
          <w:w w:val="100"/>
          <w:spacing w:val="0"/>
          <w:color w:val="000000"/>
          <w:position w:val="0"/>
        </w:rPr>
        <w:t>Parch</w:t>
      </w:r>
    </w:p>
    <w:p>
      <w:pPr>
        <w:pStyle w:val="Style13"/>
        <w:numPr>
          <w:ilvl w:val="0"/>
          <w:numId w:val="5"/>
        </w:numPr>
        <w:framePr w:w="4236" w:h="7924" w:hRule="exact" w:wrap="none" w:vAnchor="page" w:hAnchor="page" w:x="6286" w:y="4509"/>
        <w:tabs>
          <w:tab w:leader="none" w:pos="500" w:val="left"/>
        </w:tabs>
        <w:widowControl w:val="0"/>
        <w:keepNext w:val="0"/>
        <w:keepLines w:val="0"/>
        <w:shd w:val="clear" w:color="auto" w:fill="auto"/>
        <w:bidi w:val="0"/>
        <w:jc w:val="both"/>
        <w:spacing w:before="0" w:after="0" w:line="330" w:lineRule="exact"/>
        <w:ind w:left="0" w:right="0" w:firstLine="0"/>
      </w:pPr>
      <w:r>
        <w:rPr>
          <w:lang w:val="pl-PL" w:eastAsia="pl-PL" w:bidi="pl-PL"/>
          <w:w w:val="100"/>
          <w:spacing w:val="0"/>
          <w:color w:val="000000"/>
          <w:position w:val="0"/>
        </w:rPr>
        <w:t xml:space="preserve">Pyrgacek </w:t>
      </w:r>
      <w:r>
        <w:rPr>
          <w:lang w:val="ru-RU" w:eastAsia="ru-RU" w:bidi="ru-RU"/>
          <w:w w:val="100"/>
          <w:spacing w:val="0"/>
          <w:color w:val="000000"/>
          <w:position w:val="0"/>
        </w:rPr>
        <w:t xml:space="preserve">// </w:t>
      </w:r>
      <w:r>
        <w:rPr>
          <w:lang w:val="pl-PL" w:eastAsia="pl-PL" w:bidi="pl-PL"/>
          <w:w w:val="100"/>
          <w:spacing w:val="0"/>
          <w:color w:val="000000"/>
          <w:position w:val="0"/>
        </w:rPr>
        <w:t xml:space="preserve">pyrhacz </w:t>
      </w:r>
      <w:r>
        <w:rPr>
          <w:lang w:val="ru-RU" w:eastAsia="ru-RU" w:bidi="ru-RU"/>
          <w:w w:val="100"/>
          <w:spacing w:val="0"/>
          <w:color w:val="000000"/>
          <w:position w:val="0"/>
        </w:rPr>
        <w:t xml:space="preserve">// </w:t>
      </w:r>
      <w:r>
        <w:rPr>
          <w:lang w:val="pl-PL" w:eastAsia="pl-PL" w:bidi="pl-PL"/>
          <w:w w:val="100"/>
          <w:spacing w:val="0"/>
          <w:color w:val="000000"/>
          <w:position w:val="0"/>
        </w:rPr>
        <w:t>prhacz</w:t>
      </w:r>
    </w:p>
    <w:p>
      <w:pPr>
        <w:pStyle w:val="Style13"/>
        <w:numPr>
          <w:ilvl w:val="0"/>
          <w:numId w:val="5"/>
        </w:numPr>
        <w:framePr w:w="4236" w:h="7924" w:hRule="exact" w:wrap="none" w:vAnchor="page" w:hAnchor="page" w:x="6286" w:y="4509"/>
        <w:tabs>
          <w:tab w:leader="none" w:pos="500" w:val="left"/>
        </w:tabs>
        <w:widowControl w:val="0"/>
        <w:keepNext w:val="0"/>
        <w:keepLines w:val="0"/>
        <w:shd w:val="clear" w:color="auto" w:fill="auto"/>
        <w:bidi w:val="0"/>
        <w:jc w:val="both"/>
        <w:spacing w:before="0" w:after="0" w:line="330" w:lineRule="exact"/>
        <w:ind w:left="0" w:right="0" w:firstLine="0"/>
      </w:pPr>
      <w:r>
        <w:rPr>
          <w:lang w:val="pl-PL" w:eastAsia="pl-PL" w:bidi="pl-PL"/>
          <w:w w:val="100"/>
          <w:spacing w:val="0"/>
          <w:color w:val="000000"/>
          <w:position w:val="0"/>
        </w:rPr>
        <w:t>Myszy królik</w:t>
      </w:r>
    </w:p>
    <w:p>
      <w:pPr>
        <w:pStyle w:val="Style13"/>
        <w:numPr>
          <w:ilvl w:val="0"/>
          <w:numId w:val="5"/>
        </w:numPr>
        <w:framePr w:w="4236" w:h="7924" w:hRule="exact" w:wrap="none" w:vAnchor="page" w:hAnchor="page" w:x="6286" w:y="4509"/>
        <w:tabs>
          <w:tab w:leader="none" w:pos="500" w:val="left"/>
        </w:tabs>
        <w:widowControl w:val="0"/>
        <w:keepNext w:val="0"/>
        <w:keepLines w:val="0"/>
        <w:shd w:val="clear" w:color="auto" w:fill="auto"/>
        <w:bidi w:val="0"/>
        <w:jc w:val="both"/>
        <w:spacing w:before="0" w:after="0" w:line="330" w:lineRule="exact"/>
        <w:ind w:left="0" w:right="0" w:firstLine="0"/>
      </w:pPr>
      <w:r>
        <w:rPr>
          <w:lang w:val="pl-PL" w:eastAsia="pl-PL" w:bidi="pl-PL"/>
          <w:w w:val="100"/>
          <w:spacing w:val="0"/>
          <w:color w:val="000000"/>
          <w:position w:val="0"/>
        </w:rPr>
        <w:t xml:space="preserve">Szpetna mysz </w:t>
      </w:r>
      <w:r>
        <w:rPr>
          <w:lang w:val="ru-RU" w:eastAsia="ru-RU" w:bidi="ru-RU"/>
          <w:w w:val="100"/>
          <w:spacing w:val="0"/>
          <w:color w:val="000000"/>
          <w:position w:val="0"/>
        </w:rPr>
        <w:t xml:space="preserve">// </w:t>
      </w:r>
      <w:r>
        <w:rPr>
          <w:lang w:val="pl-PL" w:eastAsia="pl-PL" w:bidi="pl-PL"/>
          <w:w w:val="100"/>
          <w:spacing w:val="0"/>
          <w:color w:val="000000"/>
          <w:position w:val="0"/>
        </w:rPr>
        <w:t>szpatna mysz</w:t>
      </w:r>
    </w:p>
    <w:p>
      <w:pPr>
        <w:pStyle w:val="Style13"/>
        <w:numPr>
          <w:ilvl w:val="0"/>
          <w:numId w:val="5"/>
        </w:numPr>
        <w:framePr w:w="4236" w:h="7924" w:hRule="exact" w:wrap="none" w:vAnchor="page" w:hAnchor="page" w:x="6286" w:y="4509"/>
        <w:tabs>
          <w:tab w:leader="none" w:pos="500" w:val="left"/>
        </w:tabs>
        <w:widowControl w:val="0"/>
        <w:keepNext w:val="0"/>
        <w:keepLines w:val="0"/>
        <w:shd w:val="clear" w:color="auto" w:fill="auto"/>
        <w:bidi w:val="0"/>
        <w:jc w:val="both"/>
        <w:spacing w:before="0" w:after="0" w:line="330" w:lineRule="exact"/>
        <w:ind w:left="0" w:right="0" w:firstLine="0"/>
      </w:pPr>
      <w:r>
        <w:rPr>
          <w:lang w:val="pl-PL" w:eastAsia="pl-PL" w:bidi="pl-PL"/>
          <w:w w:val="100"/>
          <w:spacing w:val="0"/>
          <w:color w:val="000000"/>
          <w:position w:val="0"/>
        </w:rPr>
        <w:t>Skórlat</w:t>
      </w:r>
    </w:p>
    <w:p>
      <w:pPr>
        <w:pStyle w:val="Style13"/>
        <w:numPr>
          <w:ilvl w:val="0"/>
          <w:numId w:val="5"/>
        </w:numPr>
        <w:framePr w:w="4236" w:h="7924" w:hRule="exact" w:wrap="none" w:vAnchor="page" w:hAnchor="page" w:x="6286" w:y="4509"/>
        <w:tabs>
          <w:tab w:leader="none" w:pos="506" w:val="left"/>
        </w:tabs>
        <w:widowControl w:val="0"/>
        <w:keepNext w:val="0"/>
        <w:keepLines w:val="0"/>
        <w:shd w:val="clear" w:color="auto" w:fill="auto"/>
        <w:bidi w:val="0"/>
        <w:jc w:val="both"/>
        <w:spacing w:before="0" w:after="0" w:line="330" w:lineRule="exact"/>
        <w:ind w:left="0" w:right="0" w:firstLine="0"/>
      </w:pPr>
      <w:r>
        <w:rPr>
          <w:lang w:val="pl-PL" w:eastAsia="pl-PL" w:bidi="pl-PL"/>
          <w:w w:val="100"/>
          <w:spacing w:val="0"/>
          <w:color w:val="000000"/>
          <w:position w:val="0"/>
        </w:rPr>
        <w:t>Skórzan</w:t>
      </w:r>
    </w:p>
    <w:p>
      <w:pPr>
        <w:pStyle w:val="Style13"/>
        <w:numPr>
          <w:ilvl w:val="0"/>
          <w:numId w:val="5"/>
        </w:numPr>
        <w:framePr w:w="4236" w:h="7924" w:hRule="exact" w:wrap="none" w:vAnchor="page" w:hAnchor="page" w:x="6286" w:y="4509"/>
        <w:tabs>
          <w:tab w:leader="none" w:pos="506" w:val="left"/>
        </w:tabs>
        <w:widowControl w:val="0"/>
        <w:keepNext w:val="0"/>
        <w:keepLines w:val="0"/>
        <w:shd w:val="clear" w:color="auto" w:fill="auto"/>
        <w:bidi w:val="0"/>
        <w:jc w:val="both"/>
        <w:spacing w:before="0" w:after="0" w:line="330" w:lineRule="exact"/>
        <w:ind w:left="0" w:right="0" w:firstLine="0"/>
      </w:pPr>
      <w:r>
        <w:rPr>
          <w:lang w:val="pl-PL" w:eastAsia="pl-PL" w:bidi="pl-PL"/>
          <w:w w:val="100"/>
          <w:spacing w:val="0"/>
          <w:color w:val="000000"/>
          <w:position w:val="0"/>
        </w:rPr>
        <w:t>Skórzak</w:t>
      </w:r>
    </w:p>
    <w:p>
      <w:pPr>
        <w:pStyle w:val="Style13"/>
        <w:numPr>
          <w:ilvl w:val="0"/>
          <w:numId w:val="5"/>
        </w:numPr>
        <w:framePr w:w="4236" w:h="7924" w:hRule="exact" w:wrap="none" w:vAnchor="page" w:hAnchor="page" w:x="6286" w:y="4509"/>
        <w:tabs>
          <w:tab w:leader="none" w:pos="506" w:val="left"/>
        </w:tabs>
        <w:widowControl w:val="0"/>
        <w:keepNext w:val="0"/>
        <w:keepLines w:val="0"/>
        <w:shd w:val="clear" w:color="auto" w:fill="auto"/>
        <w:bidi w:val="0"/>
        <w:jc w:val="both"/>
        <w:spacing w:before="0" w:after="0" w:line="330" w:lineRule="exact"/>
        <w:ind w:left="0" w:right="0" w:firstLine="0"/>
      </w:pPr>
      <w:r>
        <w:rPr>
          <w:lang w:val="pl-PL" w:eastAsia="pl-PL" w:bidi="pl-PL"/>
          <w:w w:val="100"/>
          <w:spacing w:val="0"/>
          <w:color w:val="000000"/>
          <w:position w:val="0"/>
        </w:rPr>
        <w:t>Skómik</w:t>
      </w:r>
    </w:p>
    <w:p>
      <w:pPr>
        <w:pStyle w:val="Style13"/>
        <w:numPr>
          <w:ilvl w:val="0"/>
          <w:numId w:val="5"/>
        </w:numPr>
        <w:framePr w:w="4236" w:h="7924" w:hRule="exact" w:wrap="none" w:vAnchor="page" w:hAnchor="page" w:x="6286" w:y="4509"/>
        <w:tabs>
          <w:tab w:leader="none" w:pos="506" w:val="left"/>
        </w:tabs>
        <w:widowControl w:val="0"/>
        <w:keepNext w:val="0"/>
        <w:keepLines w:val="0"/>
        <w:shd w:val="clear" w:color="auto" w:fill="auto"/>
        <w:bidi w:val="0"/>
        <w:jc w:val="both"/>
        <w:spacing w:before="0" w:after="0" w:line="330" w:lineRule="exact"/>
        <w:ind w:left="0" w:right="0" w:firstLine="0"/>
      </w:pPr>
      <w:r>
        <w:rPr>
          <w:lang w:val="pl-PL" w:eastAsia="pl-PL" w:bidi="pl-PL"/>
          <w:w w:val="100"/>
          <w:spacing w:val="0"/>
          <w:color w:val="000000"/>
          <w:position w:val="0"/>
        </w:rPr>
        <w:t>Szętoperz</w:t>
      </w:r>
    </w:p>
    <w:p>
      <w:pPr>
        <w:pStyle w:val="Style13"/>
        <w:numPr>
          <w:ilvl w:val="0"/>
          <w:numId w:val="5"/>
        </w:numPr>
        <w:framePr w:w="4236" w:h="7924" w:hRule="exact" w:wrap="none" w:vAnchor="page" w:hAnchor="page" w:x="6286" w:y="4509"/>
        <w:tabs>
          <w:tab w:leader="none" w:pos="506" w:val="left"/>
        </w:tabs>
        <w:widowControl w:val="0"/>
        <w:keepNext w:val="0"/>
        <w:keepLines w:val="0"/>
        <w:shd w:val="clear" w:color="auto" w:fill="auto"/>
        <w:bidi w:val="0"/>
        <w:jc w:val="both"/>
        <w:spacing w:before="0" w:after="0" w:line="330" w:lineRule="exact"/>
        <w:ind w:left="0" w:right="0" w:firstLine="0"/>
      </w:pPr>
      <w:r>
        <w:rPr>
          <w:lang w:val="pl-PL" w:eastAsia="pl-PL" w:bidi="pl-PL"/>
          <w:w w:val="100"/>
          <w:spacing w:val="0"/>
          <w:color w:val="000000"/>
          <w:position w:val="0"/>
        </w:rPr>
        <w:t>Podwieczorek</w:t>
      </w:r>
    </w:p>
    <w:p>
      <w:pPr>
        <w:pStyle w:val="Style13"/>
        <w:numPr>
          <w:ilvl w:val="0"/>
          <w:numId w:val="5"/>
        </w:numPr>
        <w:framePr w:w="4236" w:h="7924" w:hRule="exact" w:wrap="none" w:vAnchor="page" w:hAnchor="page" w:x="6286" w:y="4509"/>
        <w:tabs>
          <w:tab w:leader="none" w:pos="506" w:val="left"/>
        </w:tabs>
        <w:widowControl w:val="0"/>
        <w:keepNext w:val="0"/>
        <w:keepLines w:val="0"/>
        <w:shd w:val="clear" w:color="auto" w:fill="auto"/>
        <w:bidi w:val="0"/>
        <w:jc w:val="both"/>
        <w:spacing w:before="0" w:after="0" w:line="330" w:lineRule="exact"/>
        <w:ind w:left="0" w:right="0" w:firstLine="0"/>
      </w:pPr>
      <w:r>
        <w:rPr>
          <w:lang w:val="pl-PL" w:eastAsia="pl-PL" w:bidi="pl-PL"/>
          <w:w w:val="100"/>
          <w:spacing w:val="0"/>
          <w:color w:val="000000"/>
          <w:position w:val="0"/>
        </w:rPr>
        <w:t>Ramienik</w:t>
      </w:r>
    </w:p>
    <w:p>
      <w:pPr>
        <w:pStyle w:val="Style13"/>
        <w:numPr>
          <w:ilvl w:val="0"/>
          <w:numId w:val="5"/>
        </w:numPr>
        <w:framePr w:w="4236" w:h="7924" w:hRule="exact" w:wrap="none" w:vAnchor="page" w:hAnchor="page" w:x="6286" w:y="4509"/>
        <w:tabs>
          <w:tab w:leader="none" w:pos="506" w:val="left"/>
        </w:tabs>
        <w:widowControl w:val="0"/>
        <w:keepNext w:val="0"/>
        <w:keepLines w:val="0"/>
        <w:shd w:val="clear" w:color="auto" w:fill="auto"/>
        <w:bidi w:val="0"/>
        <w:jc w:val="both"/>
        <w:spacing w:before="0" w:after="0" w:line="330" w:lineRule="exact"/>
        <w:ind w:left="0" w:right="0" w:firstLine="0"/>
      </w:pPr>
      <w:r>
        <w:rPr>
          <w:lang w:val="pl-PL" w:eastAsia="pl-PL" w:bidi="pl-PL"/>
          <w:w w:val="100"/>
          <w:spacing w:val="0"/>
          <w:color w:val="000000"/>
          <w:position w:val="0"/>
        </w:rPr>
        <w:t>Wieczorek</w:t>
      </w:r>
    </w:p>
    <w:p>
      <w:pPr>
        <w:pStyle w:val="Style13"/>
        <w:numPr>
          <w:ilvl w:val="0"/>
          <w:numId w:val="5"/>
        </w:numPr>
        <w:framePr w:w="4236" w:h="7924" w:hRule="exact" w:wrap="none" w:vAnchor="page" w:hAnchor="page" w:x="6286" w:y="4509"/>
        <w:tabs>
          <w:tab w:leader="none" w:pos="506" w:val="left"/>
        </w:tabs>
        <w:widowControl w:val="0"/>
        <w:keepNext w:val="0"/>
        <w:keepLines w:val="0"/>
        <w:shd w:val="clear" w:color="auto" w:fill="auto"/>
        <w:bidi w:val="0"/>
        <w:jc w:val="both"/>
        <w:spacing w:before="0" w:after="0" w:line="330" w:lineRule="exact"/>
        <w:ind w:left="0" w:right="0" w:firstLine="0"/>
      </w:pPr>
      <w:r>
        <w:rPr>
          <w:lang w:val="pl-PL" w:eastAsia="pl-PL" w:bidi="pl-PL"/>
          <w:w w:val="100"/>
          <w:spacing w:val="0"/>
          <w:color w:val="000000"/>
          <w:position w:val="0"/>
        </w:rPr>
        <w:t>Wieczornica</w:t>
      </w:r>
    </w:p>
    <w:p>
      <w:pPr>
        <w:pStyle w:val="Style13"/>
        <w:numPr>
          <w:ilvl w:val="0"/>
          <w:numId w:val="5"/>
        </w:numPr>
        <w:framePr w:w="4236" w:h="7924" w:hRule="exact" w:wrap="none" w:vAnchor="page" w:hAnchor="page" w:x="6286" w:y="4509"/>
        <w:tabs>
          <w:tab w:leader="none" w:pos="506" w:val="left"/>
        </w:tabs>
        <w:widowControl w:val="0"/>
        <w:keepNext w:val="0"/>
        <w:keepLines w:val="0"/>
        <w:shd w:val="clear" w:color="auto" w:fill="auto"/>
        <w:bidi w:val="0"/>
        <w:jc w:val="both"/>
        <w:spacing w:before="0" w:after="0" w:line="330" w:lineRule="exact"/>
        <w:ind w:left="0" w:right="0" w:firstLine="0"/>
      </w:pPr>
      <w:r>
        <w:rPr>
          <w:lang w:val="pl-PL" w:eastAsia="pl-PL" w:bidi="pl-PL"/>
          <w:w w:val="100"/>
          <w:spacing w:val="0"/>
          <w:color w:val="000000"/>
          <w:position w:val="0"/>
        </w:rPr>
        <w:t>Wicek</w:t>
      </w:r>
    </w:p>
    <w:p>
      <w:pPr>
        <w:pStyle w:val="Style13"/>
        <w:numPr>
          <w:ilvl w:val="0"/>
          <w:numId w:val="5"/>
        </w:numPr>
        <w:framePr w:w="4236" w:h="7924" w:hRule="exact" w:wrap="none" w:vAnchor="page" w:hAnchor="page" w:x="6286" w:y="4509"/>
        <w:tabs>
          <w:tab w:leader="none" w:pos="506" w:val="left"/>
        </w:tabs>
        <w:widowControl w:val="0"/>
        <w:keepNext w:val="0"/>
        <w:keepLines w:val="0"/>
        <w:shd w:val="clear" w:color="auto" w:fill="auto"/>
        <w:bidi w:val="0"/>
        <w:jc w:val="both"/>
        <w:spacing w:before="0" w:after="0" w:line="330" w:lineRule="exact"/>
        <w:ind w:left="0" w:right="0" w:firstLine="0"/>
      </w:pPr>
      <w:r>
        <w:rPr>
          <w:lang w:val="pl-PL" w:eastAsia="pl-PL" w:bidi="pl-PL"/>
          <w:w w:val="100"/>
          <w:spacing w:val="0"/>
          <w:color w:val="000000"/>
          <w:position w:val="0"/>
        </w:rPr>
        <w:t>Zaskórlak</w:t>
      </w:r>
    </w:p>
    <w:p>
      <w:pPr>
        <w:pStyle w:val="Style13"/>
        <w:numPr>
          <w:ilvl w:val="0"/>
          <w:numId w:val="5"/>
        </w:numPr>
        <w:framePr w:w="4236" w:h="7924" w:hRule="exact" w:wrap="none" w:vAnchor="page" w:hAnchor="page" w:x="6286" w:y="4509"/>
        <w:tabs>
          <w:tab w:leader="none" w:pos="506" w:val="left"/>
        </w:tabs>
        <w:widowControl w:val="0"/>
        <w:keepNext w:val="0"/>
        <w:keepLines w:val="0"/>
        <w:shd w:val="clear" w:color="auto" w:fill="auto"/>
        <w:bidi w:val="0"/>
        <w:jc w:val="both"/>
        <w:spacing w:before="0" w:after="0" w:line="330" w:lineRule="exact"/>
        <w:ind w:left="0" w:right="0" w:firstLine="0"/>
      </w:pPr>
      <w:r>
        <w:rPr>
          <w:lang w:val="pl-PL" w:eastAsia="pl-PL" w:bidi="pl-PL"/>
          <w:w w:val="100"/>
          <w:spacing w:val="0"/>
          <w:color w:val="000000"/>
          <w:position w:val="0"/>
        </w:rPr>
        <w:t>Rzemhianik</w:t>
      </w:r>
    </w:p>
    <w:p>
      <w:pPr>
        <w:pStyle w:val="Style13"/>
        <w:numPr>
          <w:ilvl w:val="0"/>
          <w:numId w:val="5"/>
        </w:numPr>
        <w:framePr w:w="4236" w:h="7924" w:hRule="exact" w:wrap="none" w:vAnchor="page" w:hAnchor="page" w:x="6286" w:y="4509"/>
        <w:tabs>
          <w:tab w:leader="none" w:pos="506" w:val="left"/>
        </w:tabs>
        <w:widowControl w:val="0"/>
        <w:keepNext w:val="0"/>
        <w:keepLines w:val="0"/>
        <w:shd w:val="clear" w:color="auto" w:fill="auto"/>
        <w:bidi w:val="0"/>
        <w:jc w:val="both"/>
        <w:spacing w:before="0" w:after="0" w:line="330" w:lineRule="exact"/>
        <w:ind w:left="0" w:right="0" w:firstLine="0"/>
      </w:pPr>
      <w:r>
        <w:rPr>
          <w:lang w:val="pl-PL" w:eastAsia="pl-PL" w:bidi="pl-PL"/>
          <w:w w:val="100"/>
          <w:spacing w:val="0"/>
          <w:color w:val="000000"/>
          <w:position w:val="0"/>
        </w:rPr>
        <w:t>Komornik</w:t>
      </w:r>
    </w:p>
    <w:p>
      <w:pPr>
        <w:pStyle w:val="Style13"/>
        <w:framePr w:w="8916" w:h="1294" w:hRule="exact" w:wrap="none" w:vAnchor="page" w:hAnchor="page" w:x="1606" w:y="12477"/>
        <w:widowControl w:val="0"/>
        <w:keepNext w:val="0"/>
        <w:keepLines w:val="0"/>
        <w:shd w:val="clear" w:color="auto" w:fill="auto"/>
        <w:bidi w:val="0"/>
        <w:jc w:val="left"/>
        <w:spacing w:before="0" w:after="0"/>
        <w:ind w:left="0" w:right="0" w:firstLine="700"/>
      </w:pPr>
      <w:r>
        <w:rPr>
          <w:lang w:val="pl-PL" w:eastAsia="pl-PL" w:bidi="pl-PL"/>
          <w:w w:val="100"/>
          <w:spacing w:val="0"/>
          <w:color w:val="000000"/>
          <w:position w:val="0"/>
        </w:rPr>
        <w:t>A teraz zobaczmy, jakie zmiany zaszły w rozmieszczeniu geograficz</w:t>
        <w:t>nym nazwy nietoperza na obszarze Polski przez okres lat czterdziestu.</w:t>
      </w:r>
    </w:p>
    <w:p>
      <w:pPr>
        <w:pStyle w:val="Style13"/>
        <w:framePr w:w="8916" w:h="1294" w:hRule="exact" w:wrap="none" w:vAnchor="page" w:hAnchor="page" w:x="1606" w:y="12477"/>
        <w:widowControl w:val="0"/>
        <w:keepNext w:val="0"/>
        <w:keepLines w:val="0"/>
        <w:shd w:val="clear" w:color="auto" w:fill="auto"/>
        <w:bidi w:val="0"/>
        <w:jc w:val="left"/>
        <w:spacing w:before="0" w:after="0"/>
        <w:ind w:left="0" w:right="0" w:firstLine="700"/>
      </w:pPr>
      <w:r>
        <w:rPr>
          <w:lang w:val="en-US" w:eastAsia="en-US" w:bidi="en-US"/>
          <w:w w:val="100"/>
          <w:spacing w:val="0"/>
          <w:color w:val="000000"/>
          <w:position w:val="0"/>
        </w:rPr>
        <w:t xml:space="preserve">Prof. </w:t>
      </w:r>
      <w:r>
        <w:rPr>
          <w:lang w:val="pl-PL" w:eastAsia="pl-PL" w:bidi="pl-PL"/>
          <w:w w:val="100"/>
          <w:spacing w:val="0"/>
          <w:color w:val="000000"/>
          <w:position w:val="0"/>
        </w:rPr>
        <w:t>Nitsch przeprowadzał badania dialektologiczne przed rokiem 1918. Wyniki jego badań były opublikowane w 1918 r. w Roczniku Slawi</w:t>
      </w:r>
    </w:p>
    <w:p>
      <w:pPr>
        <w:pStyle w:val="Style28"/>
        <w:framePr w:w="8916" w:h="254" w:hRule="exact" w:wrap="none" w:vAnchor="page" w:hAnchor="page" w:x="1606" w:y="13943"/>
        <w:tabs>
          <w:tab w:leader="none" w:pos="1536" w:val="left"/>
        </w:tabs>
        <w:widowControl w:val="0"/>
        <w:keepNext w:val="0"/>
        <w:keepLines w:val="0"/>
        <w:shd w:val="clear" w:color="auto" w:fill="auto"/>
        <w:bidi w:val="0"/>
        <w:spacing w:before="0" w:after="0" w:line="228" w:lineRule="exact"/>
        <w:ind w:left="660" w:right="0" w:firstLine="0"/>
      </w:pPr>
      <w:r>
        <w:rPr>
          <w:lang w:val="pl-PL" w:eastAsia="pl-PL" w:bidi="pl-PL"/>
          <w:vertAlign w:val="superscript"/>
          <w:w w:val="100"/>
          <w:spacing w:val="0"/>
          <w:color w:val="000000"/>
          <w:position w:val="0"/>
        </w:rPr>
        <w:t>11</w:t>
      </w:r>
      <w:r>
        <w:rPr>
          <w:lang w:val="pl-PL" w:eastAsia="pl-PL" w:bidi="pl-PL"/>
          <w:w w:val="100"/>
          <w:spacing w:val="0"/>
          <w:color w:val="000000"/>
          <w:position w:val="0"/>
        </w:rPr>
        <w:tab/>
        <w:t xml:space="preserve">Por. </w:t>
      </w:r>
      <w:r>
        <w:rPr>
          <w:lang w:val="ru-RU" w:eastAsia="ru-RU" w:bidi="ru-RU"/>
          <w:w w:val="100"/>
          <w:spacing w:val="0"/>
          <w:color w:val="000000"/>
          <w:position w:val="0"/>
        </w:rPr>
        <w:t>Владимир Даль: Толковый словарь живого велико-русского языка, Москва</w:t>
      </w:r>
    </w:p>
    <w:p>
      <w:pPr>
        <w:pStyle w:val="Style28"/>
        <w:framePr w:w="8916" w:h="228" w:hRule="exact" w:wrap="none" w:vAnchor="page" w:hAnchor="page" w:x="1606" w:y="14177"/>
        <w:tabs>
          <w:tab w:leader="none" w:pos="876" w:val="left"/>
        </w:tabs>
        <w:widowControl w:val="0"/>
        <w:keepNext w:val="0"/>
        <w:keepLines w:val="0"/>
        <w:shd w:val="clear" w:color="auto" w:fill="auto"/>
        <w:bidi w:val="0"/>
        <w:spacing w:before="0" w:after="0" w:line="228" w:lineRule="exact"/>
        <w:ind w:left="0" w:right="0" w:firstLine="0"/>
      </w:pPr>
      <w:r>
        <w:rPr>
          <w:lang w:val="ru-RU" w:eastAsia="ru-RU" w:bidi="ru-RU"/>
          <w:w w:val="100"/>
          <w:spacing w:val="0"/>
          <w:color w:val="000000"/>
          <w:position w:val="0"/>
        </w:rPr>
        <w:t xml:space="preserve">1956. </w:t>
      </w:r>
      <w:r>
        <w:rPr>
          <w:lang w:val="fr-FR" w:eastAsia="fr-FR" w:bidi="fr-FR"/>
          <w:w w:val="100"/>
          <w:spacing w:val="0"/>
          <w:color w:val="000000"/>
          <w:position w:val="0"/>
        </w:rPr>
        <w:t xml:space="preserve">T. </w:t>
      </w:r>
      <w:r>
        <w:rPr>
          <w:lang w:val="ru-RU" w:eastAsia="ru-RU" w:bidi="ru-RU"/>
          <w:w w:val="100"/>
          <w:spacing w:val="0"/>
          <w:color w:val="000000"/>
          <w:position w:val="0"/>
        </w:rPr>
        <w:t>II, с. 539 „нетопырь залетает в дом к беде”.</w:t>
      </w:r>
    </w:p>
    <w:p>
      <w:pPr>
        <w:pStyle w:val="Style28"/>
        <w:framePr w:w="8916" w:h="439" w:hRule="exact" w:wrap="none" w:vAnchor="page" w:hAnchor="page" w:x="1606" w:y="14383"/>
        <w:tabs>
          <w:tab w:leader="none" w:pos="864" w:val="left"/>
        </w:tabs>
        <w:widowControl w:val="0"/>
        <w:keepNext w:val="0"/>
        <w:keepLines w:val="0"/>
        <w:shd w:val="clear" w:color="auto" w:fill="auto"/>
        <w:bidi w:val="0"/>
        <w:jc w:val="left"/>
        <w:spacing w:before="0" w:after="0" w:line="216" w:lineRule="exact"/>
        <w:ind w:left="0" w:right="0" w:firstLine="660"/>
      </w:pPr>
      <w:r>
        <w:rPr>
          <w:lang w:val="ru-RU" w:eastAsia="ru-RU" w:bidi="ru-RU"/>
          <w:vertAlign w:val="superscript"/>
          <w:w w:val="100"/>
          <w:spacing w:val="0"/>
          <w:color w:val="000000"/>
          <w:position w:val="0"/>
        </w:rPr>
        <w:t>12</w:t>
      </w:r>
      <w:r>
        <w:rPr>
          <w:lang w:val="ru-RU" w:eastAsia="ru-RU" w:bidi="ru-RU"/>
          <w:w w:val="100"/>
          <w:spacing w:val="0"/>
          <w:color w:val="000000"/>
          <w:position w:val="0"/>
        </w:rPr>
        <w:tab/>
      </w:r>
      <w:r>
        <w:rPr>
          <w:lang w:val="pl-PL" w:eastAsia="pl-PL" w:bidi="pl-PL"/>
          <w:w w:val="100"/>
          <w:spacing w:val="0"/>
          <w:color w:val="000000"/>
          <w:position w:val="0"/>
        </w:rPr>
        <w:t xml:space="preserve">Per. J. Hanusz: </w:t>
      </w:r>
      <w:r>
        <w:rPr>
          <w:lang w:val="ru-RU" w:eastAsia="ru-RU" w:bidi="ru-RU"/>
          <w:w w:val="100"/>
          <w:spacing w:val="0"/>
          <w:color w:val="000000"/>
          <w:position w:val="0"/>
        </w:rPr>
        <w:t xml:space="preserve">„О </w:t>
      </w:r>
      <w:r>
        <w:rPr>
          <w:lang w:val="pl-PL" w:eastAsia="pl-PL" w:bidi="pl-PL"/>
          <w:w w:val="100"/>
          <w:spacing w:val="0"/>
          <w:color w:val="000000"/>
          <w:position w:val="0"/>
        </w:rPr>
        <w:t>wpływie języków wschodnich na słownik języka polskle- go“, s. 458—466. Prace Filologiczne.</w:t>
      </w:r>
    </w:p>
    <w:p>
      <w:pPr>
        <w:pStyle w:val="Style50"/>
        <w:framePr w:w="8916" w:h="252" w:hRule="exact" w:wrap="none" w:vAnchor="page" w:hAnchor="page" w:x="1606" w:y="14816"/>
        <w:tabs>
          <w:tab w:leader="none" w:pos="914" w:val="left"/>
        </w:tabs>
        <w:widowControl w:val="0"/>
        <w:keepNext w:val="0"/>
        <w:keepLines w:val="0"/>
        <w:shd w:val="clear" w:color="auto" w:fill="auto"/>
        <w:bidi w:val="0"/>
        <w:spacing w:before="0" w:after="0"/>
        <w:ind w:left="680" w:right="0" w:firstLine="0"/>
      </w:pPr>
      <w:r>
        <w:rPr>
          <w:lang w:val="pl-PL" w:eastAsia="pl-PL" w:bidi="pl-PL"/>
          <w:vertAlign w:val="superscript"/>
          <w:w w:val="100"/>
          <w:color w:val="000000"/>
          <w:position w:val="0"/>
        </w:rPr>
        <w:t>13</w:t>
      </w:r>
      <w:r>
        <w:rPr>
          <w:lang w:val="pl-PL" w:eastAsia="pl-PL" w:bidi="pl-PL"/>
          <w:w w:val="100"/>
          <w:color w:val="000000"/>
          <w:position w:val="0"/>
        </w:rPr>
        <w:tab/>
        <w:t xml:space="preserve">Dal.: </w:t>
      </w:r>
      <w:r>
        <w:rPr>
          <w:lang w:val="cs-CZ" w:eastAsia="cs-CZ" w:bidi="cs-CZ"/>
          <w:w w:val="100"/>
          <w:color w:val="000000"/>
          <w:position w:val="0"/>
        </w:rPr>
        <w:t xml:space="preserve">op. </w:t>
      </w:r>
      <w:r>
        <w:rPr>
          <w:lang w:val="pl-PL" w:eastAsia="pl-PL" w:bidi="pl-PL"/>
          <w:w w:val="100"/>
          <w:color w:val="000000"/>
          <w:position w:val="0"/>
        </w:rPr>
        <w:t>cit., s. 539.</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widowControl w:val="0"/>
        <w:rPr>
          <w:sz w:val="2"/>
          <w:szCs w:val="2"/>
        </w:rPr>
      </w:pPr>
      <w:r>
        <w:pict>
          <v:rect style="position:absolute;margin-left:431.45pt;margin-top:250.8pt;width:14.1pt;height:15.6pt;z-index:-251658240;mso-position-horizontal-relative:page;mso-position-vertical-relative:page;z-index:-251658750" fillcolor="#060302" stroked="f"/>
        </w:pict>
      </w:r>
    </w:p>
    <w:p>
      <w:pPr>
        <w:pStyle w:val="Style23"/>
        <w:framePr w:wrap="none" w:vAnchor="page" w:hAnchor="page" w:x="1394" w:y="1015"/>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1958 z. 4</w:t>
      </w:r>
    </w:p>
    <w:p>
      <w:pPr>
        <w:pStyle w:val="Style23"/>
        <w:framePr w:wrap="none" w:vAnchor="page" w:hAnchor="page" w:x="4442" w:y="955"/>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PORADNIK JĘZYKOWY</w:t>
      </w:r>
    </w:p>
    <w:p>
      <w:pPr>
        <w:pStyle w:val="Style23"/>
        <w:framePr w:wrap="none" w:vAnchor="page" w:hAnchor="page" w:x="9920" w:y="1027"/>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177</w:t>
      </w:r>
    </w:p>
    <w:p>
      <w:pPr>
        <w:pStyle w:val="Style13"/>
        <w:framePr w:w="8946" w:h="2268" w:hRule="exact" w:wrap="none" w:vAnchor="page" w:hAnchor="page" w:x="1340" w:y="1593"/>
        <w:widowControl w:val="0"/>
        <w:keepNext w:val="0"/>
        <w:keepLines w:val="0"/>
        <w:shd w:val="clear" w:color="auto" w:fill="auto"/>
        <w:bidi w:val="0"/>
        <w:jc w:val="left"/>
        <w:spacing w:before="0" w:after="0"/>
        <w:ind w:left="0" w:right="0" w:firstLine="700"/>
      </w:pPr>
      <w:r>
        <w:rPr>
          <w:lang w:val="pl-PL" w:eastAsia="pl-PL" w:bidi="pl-PL"/>
          <w:w w:val="100"/>
          <w:spacing w:val="0"/>
          <w:color w:val="000000"/>
          <w:position w:val="0"/>
        </w:rPr>
        <w:t>stycznym t. VIII w pracy pt. „Z geografii wyrazów". W pracy tej omawia autor nazwy nietoperza, podaje przy tym mapkę, która ilustruje ówczesny stan rzeczy. Gdy porównamy mapę prof. Nitscha z mapą przedstawiającą wynik naszych badań dotyczących nazw omawianego zwierzęcia, zoba</w:t>
        <w:t xml:space="preserve">czymy, że zasiąg </w:t>
      </w:r>
      <w:r>
        <w:rPr>
          <w:rStyle w:val="CharStyle27"/>
        </w:rPr>
        <w:t>mentoperza</w:t>
      </w:r>
      <w:r>
        <w:rPr>
          <w:lang w:val="pl-PL" w:eastAsia="pl-PL" w:bidi="pl-PL"/>
          <w:w w:val="100"/>
          <w:spacing w:val="0"/>
          <w:color w:val="000000"/>
          <w:position w:val="0"/>
        </w:rPr>
        <w:t xml:space="preserve"> wydatnie zmalał. Na południu Polski np. za</w:t>
        <w:t>siąg ten ogranicza się tylko do miejscowości Lubomia pow. Rybnik, Wil</w:t>
        <w:t>cza pow. Rybnik, Babice pow. Bielsko, Wiślica pow. Cieszyn.</w:t>
      </w:r>
    </w:p>
    <w:tbl>
      <w:tblPr>
        <w:tblOverlap w:val="never"/>
        <w:tblLayout w:type="fixed"/>
        <w:jc w:val="left"/>
      </w:tblPr>
      <w:tblGrid>
        <w:gridCol w:w="582"/>
        <w:gridCol w:w="1026"/>
      </w:tblGrid>
      <w:tr>
        <w:trPr>
          <w:trHeight w:val="528" w:hRule="exact"/>
        </w:trPr>
        <w:tc>
          <w:tcPr>
            <w:shd w:val="clear" w:color="auto" w:fill="FFFFFF"/>
            <w:tcBorders/>
            <w:vAlign w:val="top"/>
          </w:tcPr>
          <w:p>
            <w:pPr>
              <w:pStyle w:val="Style13"/>
              <w:framePr w:w="1608" w:h="3954" w:wrap="none" w:vAnchor="page" w:hAnchor="page" w:x="8528" w:y="4507"/>
              <w:widowControl w:val="0"/>
              <w:keepNext w:val="0"/>
              <w:keepLines w:val="0"/>
              <w:shd w:val="clear" w:color="auto" w:fill="auto"/>
              <w:bidi w:val="0"/>
              <w:jc w:val="left"/>
              <w:spacing w:before="0" w:after="0" w:line="560" w:lineRule="exact"/>
              <w:ind w:left="0" w:right="0" w:firstLine="0"/>
            </w:pPr>
            <w:r>
              <w:rPr>
                <w:rStyle w:val="CharStyle52"/>
              </w:rPr>
              <w:t>■</w:t>
            </w:r>
          </w:p>
        </w:tc>
        <w:tc>
          <w:tcPr>
            <w:shd w:val="clear" w:color="auto" w:fill="FFFFFF"/>
            <w:tcBorders/>
            <w:vAlign w:val="top"/>
          </w:tcPr>
          <w:p>
            <w:pPr>
              <w:pStyle w:val="Style13"/>
              <w:framePr w:w="1608" w:h="3954" w:wrap="none" w:vAnchor="page" w:hAnchor="page" w:x="8528" w:y="4507"/>
              <w:widowControl w:val="0"/>
              <w:keepNext w:val="0"/>
              <w:keepLines w:val="0"/>
              <w:shd w:val="clear" w:color="auto" w:fill="auto"/>
              <w:bidi w:val="0"/>
              <w:jc w:val="left"/>
              <w:spacing w:before="0" w:after="0" w:line="150" w:lineRule="exact"/>
              <w:ind w:left="0" w:right="0" w:firstLine="0"/>
            </w:pPr>
            <w:r>
              <w:rPr>
                <w:rStyle w:val="CharStyle53"/>
              </w:rPr>
              <w:t>mętoperz</w:t>
            </w:r>
          </w:p>
        </w:tc>
      </w:tr>
      <w:tr>
        <w:trPr>
          <w:trHeight w:val="534" w:hRule="exact"/>
        </w:trPr>
        <w:tc>
          <w:tcPr>
            <w:shd w:val="clear" w:color="auto" w:fill="FFFFFF"/>
            <w:tcBorders/>
            <w:vAlign w:val="top"/>
          </w:tcPr>
          <w:p>
            <w:pPr>
              <w:pStyle w:val="Style13"/>
              <w:framePr w:w="1608" w:h="3954" w:wrap="none" w:vAnchor="page" w:hAnchor="page" w:x="8528" w:y="4507"/>
              <w:widowControl w:val="0"/>
              <w:keepNext w:val="0"/>
              <w:keepLines w:val="0"/>
              <w:shd w:val="clear" w:color="auto" w:fill="auto"/>
              <w:bidi w:val="0"/>
              <w:jc w:val="left"/>
              <w:spacing w:before="0" w:after="0" w:line="560" w:lineRule="exact"/>
              <w:ind w:left="0" w:right="0" w:firstLine="0"/>
            </w:pPr>
            <w:r>
              <w:rPr>
                <w:rStyle w:val="CharStyle52"/>
              </w:rPr>
              <w:t>mt</w:t>
            </w:r>
          </w:p>
        </w:tc>
        <w:tc>
          <w:tcPr>
            <w:shd w:val="clear" w:color="auto" w:fill="FFFFFF"/>
            <w:tcBorders/>
            <w:vAlign w:val="top"/>
          </w:tcPr>
          <w:p>
            <w:pPr>
              <w:pStyle w:val="Style13"/>
              <w:framePr w:w="1608" w:h="3954" w:wrap="none" w:vAnchor="page" w:hAnchor="page" w:x="8528" w:y="4507"/>
              <w:widowControl w:val="0"/>
              <w:keepNext w:val="0"/>
              <w:keepLines w:val="0"/>
              <w:shd w:val="clear" w:color="auto" w:fill="auto"/>
              <w:bidi w:val="0"/>
              <w:jc w:val="left"/>
              <w:spacing w:before="0" w:after="0" w:line="150" w:lineRule="exact"/>
              <w:ind w:left="0" w:right="0" w:firstLine="0"/>
            </w:pPr>
            <w:r>
              <w:rPr>
                <w:rStyle w:val="CharStyle53"/>
              </w:rPr>
              <w:t>szętoperz</w:t>
            </w:r>
          </w:p>
        </w:tc>
      </w:tr>
      <w:tr>
        <w:trPr>
          <w:trHeight w:val="300" w:hRule="exact"/>
        </w:trPr>
        <w:tc>
          <w:tcPr>
            <w:shd w:val="clear" w:color="auto" w:fill="FFFFFF"/>
            <w:tcBorders/>
            <w:vAlign w:val="top"/>
          </w:tcPr>
          <w:p>
            <w:pPr>
              <w:framePr w:w="1608" w:h="3954" w:wrap="none" w:vAnchor="page" w:hAnchor="page" w:x="8528" w:y="4507"/>
              <w:widowControl w:val="0"/>
              <w:rPr>
                <w:sz w:val="10"/>
                <w:szCs w:val="10"/>
              </w:rPr>
            </w:pPr>
          </w:p>
        </w:tc>
        <w:tc>
          <w:tcPr>
            <w:shd w:val="clear" w:color="auto" w:fill="FFFFFF"/>
            <w:tcBorders/>
            <w:vAlign w:val="top"/>
          </w:tcPr>
          <w:p>
            <w:pPr>
              <w:pStyle w:val="Style13"/>
              <w:framePr w:w="1608" w:h="3954" w:wrap="none" w:vAnchor="page" w:hAnchor="page" w:x="8528" w:y="4507"/>
              <w:widowControl w:val="0"/>
              <w:keepNext w:val="0"/>
              <w:keepLines w:val="0"/>
              <w:shd w:val="clear" w:color="auto" w:fill="auto"/>
              <w:bidi w:val="0"/>
              <w:jc w:val="left"/>
              <w:spacing w:before="0" w:after="0" w:line="150" w:lineRule="exact"/>
              <w:ind w:left="0" w:right="0" w:firstLine="0"/>
            </w:pPr>
            <w:r>
              <w:rPr>
                <w:rStyle w:val="CharStyle53"/>
              </w:rPr>
              <w:t>latoperz</w:t>
            </w:r>
          </w:p>
        </w:tc>
      </w:tr>
      <w:tr>
        <w:trPr>
          <w:trHeight w:val="516" w:hRule="exact"/>
        </w:trPr>
        <w:tc>
          <w:tcPr>
            <w:shd w:val="clear" w:color="auto" w:fill="FFFFFF"/>
            <w:tcBorders/>
            <w:vAlign w:val="center"/>
          </w:tcPr>
          <w:p>
            <w:pPr>
              <w:pStyle w:val="Style13"/>
              <w:framePr w:w="1608" w:h="3954" w:wrap="none" w:vAnchor="page" w:hAnchor="page" w:x="8528" w:y="4507"/>
              <w:widowControl w:val="0"/>
              <w:keepNext w:val="0"/>
              <w:keepLines w:val="0"/>
              <w:shd w:val="clear" w:color="auto" w:fill="auto"/>
              <w:bidi w:val="0"/>
              <w:jc w:val="left"/>
              <w:spacing w:before="0" w:after="0" w:line="80" w:lineRule="exact"/>
              <w:ind w:left="0" w:right="0" w:firstLine="0"/>
            </w:pPr>
            <w:r>
              <w:rPr>
                <w:rStyle w:val="CharStyle54"/>
              </w:rPr>
              <w:t>liii</w:t>
            </w:r>
          </w:p>
        </w:tc>
        <w:tc>
          <w:tcPr>
            <w:shd w:val="clear" w:color="auto" w:fill="FFFFFF"/>
            <w:tcBorders/>
            <w:vAlign w:val="center"/>
          </w:tcPr>
          <w:p>
            <w:pPr>
              <w:pStyle w:val="Style13"/>
              <w:framePr w:w="1608" w:h="3954" w:wrap="none" w:vAnchor="page" w:hAnchor="page" w:x="8528" w:y="4507"/>
              <w:widowControl w:val="0"/>
              <w:keepNext w:val="0"/>
              <w:keepLines w:val="0"/>
              <w:shd w:val="clear" w:color="auto" w:fill="auto"/>
              <w:bidi w:val="0"/>
              <w:jc w:val="left"/>
              <w:spacing w:before="0" w:after="0" w:line="150" w:lineRule="exact"/>
              <w:ind w:left="0" w:right="0" w:firstLine="0"/>
            </w:pPr>
            <w:r>
              <w:rPr>
                <w:rStyle w:val="CharStyle53"/>
              </w:rPr>
              <w:t>gacoperz</w:t>
            </w:r>
          </w:p>
        </w:tc>
      </w:tr>
      <w:tr>
        <w:trPr>
          <w:trHeight w:val="432" w:hRule="exact"/>
        </w:trPr>
        <w:tc>
          <w:tcPr>
            <w:shd w:val="clear" w:color="auto" w:fill="FFFFFF"/>
            <w:tcBorders/>
            <w:vAlign w:val="bottom"/>
          </w:tcPr>
          <w:p>
            <w:pPr>
              <w:pStyle w:val="Style13"/>
              <w:framePr w:w="1608" w:h="3954" w:wrap="none" w:vAnchor="page" w:hAnchor="page" w:x="8528" w:y="4507"/>
              <w:widowControl w:val="0"/>
              <w:keepNext w:val="0"/>
              <w:keepLines w:val="0"/>
              <w:shd w:val="clear" w:color="auto" w:fill="auto"/>
              <w:bidi w:val="0"/>
              <w:jc w:val="left"/>
              <w:spacing w:before="0" w:after="0" w:line="320" w:lineRule="exact"/>
              <w:ind w:left="0" w:right="0" w:firstLine="0"/>
            </w:pPr>
            <w:r>
              <w:rPr>
                <w:rStyle w:val="CharStyle55"/>
              </w:rPr>
              <w:t>ш</w:t>
            </w:r>
          </w:p>
        </w:tc>
        <w:tc>
          <w:tcPr>
            <w:shd w:val="clear" w:color="auto" w:fill="FFFFFF"/>
            <w:tcBorders/>
            <w:vAlign w:val="bottom"/>
          </w:tcPr>
          <w:p>
            <w:pPr>
              <w:pStyle w:val="Style13"/>
              <w:framePr w:w="1608" w:h="3954" w:wrap="none" w:vAnchor="page" w:hAnchor="page" w:x="8528" w:y="4507"/>
              <w:widowControl w:val="0"/>
              <w:keepNext w:val="0"/>
              <w:keepLines w:val="0"/>
              <w:shd w:val="clear" w:color="auto" w:fill="auto"/>
              <w:bidi w:val="0"/>
              <w:jc w:val="left"/>
              <w:spacing w:before="0" w:after="0" w:line="150" w:lineRule="exact"/>
              <w:ind w:left="0" w:right="0" w:firstLine="0"/>
            </w:pPr>
            <w:r>
              <w:rPr>
                <w:rStyle w:val="CharStyle53"/>
              </w:rPr>
              <w:t>kacoperz</w:t>
            </w:r>
          </w:p>
        </w:tc>
      </w:tr>
      <w:tr>
        <w:trPr>
          <w:trHeight w:val="204" w:hRule="exact"/>
        </w:trPr>
        <w:tc>
          <w:tcPr>
            <w:shd w:val="clear" w:color="auto" w:fill="FFFFFF"/>
            <w:tcBorders/>
            <w:vAlign w:val="bottom"/>
          </w:tcPr>
          <w:p>
            <w:pPr>
              <w:pStyle w:val="Style13"/>
              <w:framePr w:w="1608" w:h="3954" w:wrap="none" w:vAnchor="page" w:hAnchor="page" w:x="8528" w:y="4507"/>
              <w:widowControl w:val="0"/>
              <w:keepNext w:val="0"/>
              <w:keepLines w:val="0"/>
              <w:shd w:val="clear" w:color="auto" w:fill="auto"/>
              <w:bidi w:val="0"/>
              <w:jc w:val="left"/>
              <w:spacing w:before="0" w:after="0" w:line="80" w:lineRule="exact"/>
              <w:ind w:left="0" w:right="0" w:firstLine="0"/>
            </w:pPr>
            <w:r>
              <w:rPr>
                <w:rStyle w:val="CharStyle56"/>
              </w:rPr>
              <w:t>Mmiii*»</w:t>
            </w:r>
          </w:p>
        </w:tc>
        <w:tc>
          <w:tcPr>
            <w:shd w:val="clear" w:color="auto" w:fill="FFFFFF"/>
            <w:tcBorders/>
            <w:vAlign w:val="top"/>
          </w:tcPr>
          <w:p>
            <w:pPr>
              <w:framePr w:w="1608" w:h="3954" w:wrap="none" w:vAnchor="page" w:hAnchor="page" w:x="8528" w:y="4507"/>
              <w:widowControl w:val="0"/>
              <w:rPr>
                <w:sz w:val="10"/>
                <w:szCs w:val="10"/>
              </w:rPr>
            </w:pPr>
          </w:p>
        </w:tc>
      </w:tr>
      <w:tr>
        <w:trPr>
          <w:trHeight w:val="270" w:hRule="exact"/>
        </w:trPr>
        <w:tc>
          <w:tcPr>
            <w:shd w:val="clear" w:color="auto" w:fill="FFFFFF"/>
            <w:tcBorders/>
            <w:vAlign w:val="top"/>
          </w:tcPr>
          <w:p>
            <w:pPr>
              <w:pStyle w:val="Style13"/>
              <w:framePr w:w="1608" w:h="3954" w:wrap="none" w:vAnchor="page" w:hAnchor="page" w:x="8528" w:y="4507"/>
              <w:widowControl w:val="0"/>
              <w:keepNext w:val="0"/>
              <w:keepLines w:val="0"/>
              <w:shd w:val="clear" w:color="auto" w:fill="auto"/>
              <w:bidi w:val="0"/>
              <w:jc w:val="left"/>
              <w:spacing w:before="0" w:after="0" w:line="80" w:lineRule="exact"/>
              <w:ind w:left="0" w:right="0" w:firstLine="0"/>
            </w:pPr>
            <w:r>
              <w:rPr>
                <w:rStyle w:val="CharStyle54"/>
              </w:rPr>
              <w:t>•|H»l|l»</w:t>
            </w:r>
          </w:p>
          <w:p>
            <w:pPr>
              <w:pStyle w:val="Style13"/>
              <w:framePr w:w="1608" w:h="3954" w:wrap="none" w:vAnchor="page" w:hAnchor="page" w:x="8528" w:y="4507"/>
              <w:widowControl w:val="0"/>
              <w:keepNext w:val="0"/>
              <w:keepLines w:val="0"/>
              <w:shd w:val="clear" w:color="auto" w:fill="auto"/>
              <w:bidi w:val="0"/>
              <w:jc w:val="left"/>
              <w:spacing w:before="0" w:after="0" w:line="80" w:lineRule="exact"/>
              <w:ind w:left="0" w:right="0" w:firstLine="0"/>
            </w:pPr>
            <w:r>
              <w:rPr>
                <w:rStyle w:val="CharStyle54"/>
              </w:rPr>
              <w:t>(.••Miii</w:t>
            </w:r>
          </w:p>
        </w:tc>
        <w:tc>
          <w:tcPr>
            <w:shd w:val="clear" w:color="auto" w:fill="FFFFFF"/>
            <w:tcBorders/>
            <w:vAlign w:val="top"/>
          </w:tcPr>
          <w:p>
            <w:pPr>
              <w:pStyle w:val="Style13"/>
              <w:framePr w:w="1608" w:h="3954" w:wrap="none" w:vAnchor="page" w:hAnchor="page" w:x="8528" w:y="4507"/>
              <w:widowControl w:val="0"/>
              <w:keepNext w:val="0"/>
              <w:keepLines w:val="0"/>
              <w:shd w:val="clear" w:color="auto" w:fill="auto"/>
              <w:bidi w:val="0"/>
              <w:jc w:val="left"/>
              <w:spacing w:before="0" w:after="0" w:line="150" w:lineRule="exact"/>
              <w:ind w:left="0" w:right="0" w:firstLine="0"/>
            </w:pPr>
            <w:r>
              <w:rPr>
                <w:rStyle w:val="CharStyle53"/>
              </w:rPr>
              <w:t>gacek</w:t>
            </w:r>
          </w:p>
        </w:tc>
      </w:tr>
      <w:tr>
        <w:trPr>
          <w:trHeight w:val="210" w:hRule="exact"/>
        </w:trPr>
        <w:tc>
          <w:tcPr>
            <w:shd w:val="clear" w:color="auto" w:fill="FFFFFF"/>
            <w:tcBorders/>
            <w:vAlign w:val="top"/>
          </w:tcPr>
          <w:p>
            <w:pPr>
              <w:framePr w:w="1608" w:h="3954" w:wrap="none" w:vAnchor="page" w:hAnchor="page" w:x="8528" w:y="4507"/>
              <w:widowControl w:val="0"/>
              <w:rPr>
                <w:sz w:val="10"/>
                <w:szCs w:val="10"/>
              </w:rPr>
            </w:pPr>
          </w:p>
        </w:tc>
        <w:tc>
          <w:tcPr>
            <w:shd w:val="clear" w:color="auto" w:fill="FFFFFF"/>
            <w:tcBorders/>
            <w:vAlign w:val="top"/>
          </w:tcPr>
          <w:p>
            <w:pPr>
              <w:framePr w:w="1608" w:h="3954" w:wrap="none" w:vAnchor="page" w:hAnchor="page" w:x="8528" w:y="4507"/>
              <w:widowControl w:val="0"/>
              <w:rPr>
                <w:sz w:val="10"/>
                <w:szCs w:val="10"/>
              </w:rPr>
            </w:pPr>
          </w:p>
        </w:tc>
      </w:tr>
      <w:tr>
        <w:trPr>
          <w:trHeight w:val="324" w:hRule="exact"/>
        </w:trPr>
        <w:tc>
          <w:tcPr>
            <w:shd w:val="clear" w:color="auto" w:fill="FFFFFF"/>
            <w:tcBorders/>
            <w:vAlign w:val="top"/>
          </w:tcPr>
          <w:p>
            <w:pPr>
              <w:framePr w:w="1608" w:h="3954" w:wrap="none" w:vAnchor="page" w:hAnchor="page" w:x="8528" w:y="4507"/>
              <w:widowControl w:val="0"/>
              <w:rPr>
                <w:sz w:val="10"/>
                <w:szCs w:val="10"/>
              </w:rPr>
            </w:pPr>
          </w:p>
        </w:tc>
        <w:tc>
          <w:tcPr>
            <w:shd w:val="clear" w:color="auto" w:fill="FFFFFF"/>
            <w:tcBorders/>
            <w:vAlign w:val="top"/>
          </w:tcPr>
          <w:p>
            <w:pPr>
              <w:pStyle w:val="Style13"/>
              <w:framePr w:w="1608" w:h="3954" w:wrap="none" w:vAnchor="page" w:hAnchor="page" w:x="8528" w:y="4507"/>
              <w:widowControl w:val="0"/>
              <w:keepNext w:val="0"/>
              <w:keepLines w:val="0"/>
              <w:shd w:val="clear" w:color="auto" w:fill="auto"/>
              <w:bidi w:val="0"/>
              <w:jc w:val="left"/>
              <w:spacing w:before="0" w:after="0" w:line="150" w:lineRule="exact"/>
              <w:ind w:left="0" w:right="0" w:firstLine="0"/>
            </w:pPr>
            <w:r>
              <w:rPr>
                <w:rStyle w:val="CharStyle53"/>
              </w:rPr>
              <w:t>wieczorek</w:t>
            </w:r>
          </w:p>
        </w:tc>
      </w:tr>
      <w:tr>
        <w:trPr>
          <w:trHeight w:val="264" w:hRule="exact"/>
        </w:trPr>
        <w:tc>
          <w:tcPr>
            <w:shd w:val="clear" w:color="auto" w:fill="FFFFFF"/>
            <w:tcBorders/>
            <w:vAlign w:val="top"/>
          </w:tcPr>
          <w:p>
            <w:pPr>
              <w:framePr w:w="1608" w:h="3954" w:wrap="none" w:vAnchor="page" w:hAnchor="page" w:x="8528" w:y="4507"/>
              <w:widowControl w:val="0"/>
              <w:rPr>
                <w:sz w:val="10"/>
                <w:szCs w:val="10"/>
              </w:rPr>
            </w:pPr>
          </w:p>
        </w:tc>
        <w:tc>
          <w:tcPr>
            <w:shd w:val="clear" w:color="auto" w:fill="FFFFFF"/>
            <w:tcBorders/>
            <w:vAlign w:val="bottom"/>
          </w:tcPr>
          <w:p>
            <w:pPr>
              <w:pStyle w:val="Style13"/>
              <w:framePr w:w="1608" w:h="3954" w:wrap="none" w:vAnchor="page" w:hAnchor="page" w:x="8528" w:y="4507"/>
              <w:widowControl w:val="0"/>
              <w:keepNext w:val="0"/>
              <w:keepLines w:val="0"/>
              <w:shd w:val="clear" w:color="auto" w:fill="auto"/>
              <w:bidi w:val="0"/>
              <w:jc w:val="left"/>
              <w:spacing w:before="0" w:after="0" w:line="150" w:lineRule="exact"/>
              <w:ind w:left="0" w:right="0" w:firstLine="0"/>
            </w:pPr>
            <w:r>
              <w:rPr>
                <w:rStyle w:val="CharStyle53"/>
              </w:rPr>
              <w:t>ramienik</w:t>
            </w:r>
          </w:p>
        </w:tc>
      </w:tr>
      <w:tr>
        <w:trPr>
          <w:trHeight w:val="180" w:hRule="exact"/>
        </w:trPr>
        <w:tc>
          <w:tcPr>
            <w:shd w:val="clear" w:color="auto" w:fill="FFFFFF"/>
            <w:tcBorders/>
            <w:vAlign w:val="bottom"/>
          </w:tcPr>
          <w:p>
            <w:pPr>
              <w:pStyle w:val="Style13"/>
              <w:framePr w:w="1608" w:h="3954" w:wrap="none" w:vAnchor="page" w:hAnchor="page" w:x="8528" w:y="4507"/>
              <w:widowControl w:val="0"/>
              <w:keepNext w:val="0"/>
              <w:keepLines w:val="0"/>
              <w:shd w:val="clear" w:color="auto" w:fill="auto"/>
              <w:bidi w:val="0"/>
              <w:jc w:val="left"/>
              <w:spacing w:before="0" w:after="0" w:line="80" w:lineRule="exact"/>
              <w:ind w:left="0" w:right="0" w:firstLine="0"/>
            </w:pPr>
            <w:r>
              <w:rPr>
                <w:rStyle w:val="CharStyle54"/>
              </w:rPr>
              <w:t>Ł- ł_&lt;_</w:t>
            </w:r>
          </w:p>
        </w:tc>
        <w:tc>
          <w:tcPr>
            <w:shd w:val="clear" w:color="auto" w:fill="FFFFFF"/>
            <w:tcBorders/>
            <w:vAlign w:val="bottom"/>
          </w:tcPr>
          <w:p>
            <w:pPr>
              <w:pStyle w:val="Style13"/>
              <w:framePr w:w="1608" w:h="3954" w:wrap="none" w:vAnchor="page" w:hAnchor="page" w:x="8528" w:y="4507"/>
              <w:widowControl w:val="0"/>
              <w:keepNext w:val="0"/>
              <w:keepLines w:val="0"/>
              <w:shd w:val="clear" w:color="auto" w:fill="auto"/>
              <w:bidi w:val="0"/>
              <w:jc w:val="left"/>
              <w:spacing w:before="0" w:after="0" w:line="150" w:lineRule="exact"/>
              <w:ind w:left="0" w:right="0" w:firstLine="0"/>
            </w:pPr>
            <w:r>
              <w:rPr>
                <w:rStyle w:val="CharStyle53"/>
              </w:rPr>
              <w:t>mosperkacz</w:t>
            </w:r>
          </w:p>
        </w:tc>
      </w:tr>
      <w:tr>
        <w:trPr>
          <w:trHeight w:val="192" w:hRule="exact"/>
        </w:trPr>
        <w:tc>
          <w:tcPr>
            <w:shd w:val="clear" w:color="auto" w:fill="FFFFFF"/>
            <w:tcBorders/>
            <w:vAlign w:val="top"/>
          </w:tcPr>
          <w:p>
            <w:pPr>
              <w:framePr w:w="1608" w:h="3954" w:wrap="none" w:vAnchor="page" w:hAnchor="page" w:x="8528" w:y="4507"/>
              <w:widowControl w:val="0"/>
              <w:rPr>
                <w:sz w:val="10"/>
                <w:szCs w:val="10"/>
              </w:rPr>
            </w:pPr>
          </w:p>
        </w:tc>
        <w:tc>
          <w:tcPr>
            <w:shd w:val="clear" w:color="auto" w:fill="FFFFFF"/>
            <w:tcBorders/>
            <w:vAlign w:val="top"/>
          </w:tcPr>
          <w:p>
            <w:pPr>
              <w:pStyle w:val="Style13"/>
              <w:framePr w:w="1608" w:h="3954" w:wrap="none" w:vAnchor="page" w:hAnchor="page" w:x="8528" w:y="4507"/>
              <w:widowControl w:val="0"/>
              <w:keepNext w:val="0"/>
              <w:keepLines w:val="0"/>
              <w:shd w:val="clear" w:color="auto" w:fill="auto"/>
              <w:bidi w:val="0"/>
              <w:jc w:val="left"/>
              <w:spacing w:before="0" w:after="0" w:line="150" w:lineRule="exact"/>
              <w:ind w:left="0" w:right="0" w:firstLine="0"/>
            </w:pPr>
            <w:r>
              <w:rPr>
                <w:rStyle w:val="CharStyle53"/>
              </w:rPr>
              <w:t>itp</w:t>
            </w:r>
          </w:p>
        </w:tc>
      </w:tr>
    </w:tbl>
    <w:p>
      <w:pPr>
        <w:pStyle w:val="Style57"/>
        <w:framePr w:w="8904" w:h="434" w:hRule="exact" w:wrap="none" w:vAnchor="page" w:hAnchor="page" w:x="1340" w:y="10827"/>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Mapa nazw nietoperza sporządzona według danych z I i II Pracowni Dialektologicznej</w:t>
      </w:r>
    </w:p>
    <w:p>
      <w:pPr>
        <w:pStyle w:val="Style57"/>
        <w:framePr w:w="8904" w:h="434" w:hRule="exact" w:wrap="none" w:vAnchor="page" w:hAnchor="page" w:x="1340" w:y="10827"/>
        <w:widowControl w:val="0"/>
        <w:keepNext w:val="0"/>
        <w:keepLines w:val="0"/>
        <w:shd w:val="clear" w:color="auto" w:fill="auto"/>
        <w:bidi w:val="0"/>
        <w:jc w:val="center"/>
        <w:spacing w:before="0" w:after="0" w:line="200" w:lineRule="exact"/>
        <w:ind w:left="40" w:right="0" w:firstLine="0"/>
      </w:pPr>
      <w:r>
        <w:rPr>
          <w:lang w:val="pl-PL" w:eastAsia="pl-PL" w:bidi="pl-PL"/>
          <w:w w:val="100"/>
          <w:spacing w:val="0"/>
          <w:color w:val="000000"/>
          <w:position w:val="0"/>
        </w:rPr>
        <w:t>PAN w Warszawie.</w:t>
      </w:r>
    </w:p>
    <w:p>
      <w:pPr>
        <w:pStyle w:val="Style13"/>
        <w:framePr w:w="8946" w:h="3522" w:hRule="exact" w:wrap="none" w:vAnchor="page" w:hAnchor="page" w:x="1340" w:y="11433"/>
        <w:widowControl w:val="0"/>
        <w:keepNext w:val="0"/>
        <w:keepLines w:val="0"/>
        <w:shd w:val="clear" w:color="auto" w:fill="auto"/>
        <w:bidi w:val="0"/>
        <w:jc w:val="both"/>
        <w:spacing w:before="0" w:after="0"/>
        <w:ind w:left="0" w:right="0" w:firstLine="700"/>
      </w:pPr>
      <w:r>
        <w:rPr>
          <w:lang w:val="pl-PL" w:eastAsia="pl-PL" w:bidi="pl-PL"/>
          <w:w w:val="100"/>
          <w:spacing w:val="0"/>
          <w:color w:val="000000"/>
          <w:position w:val="0"/>
        </w:rPr>
        <w:t xml:space="preserve">W Wielkopolsce krańcowymi naszymi punktami są Smolniki pow. Szubin, Ochodza pow. Węgrowiec, Dąbrówka Leśna pow. Oborniki, Ciszkowo pow. Czarnków. Na mapie </w:t>
      </w:r>
      <w:r>
        <w:rPr>
          <w:lang w:val="en-US" w:eastAsia="en-US" w:bidi="en-US"/>
          <w:w w:val="100"/>
          <w:spacing w:val="0"/>
          <w:color w:val="000000"/>
          <w:position w:val="0"/>
        </w:rPr>
        <w:t xml:space="preserve">prof. </w:t>
      </w:r>
      <w:r>
        <w:rPr>
          <w:lang w:val="pl-PL" w:eastAsia="pl-PL" w:bidi="pl-PL"/>
          <w:w w:val="100"/>
          <w:spacing w:val="0"/>
          <w:color w:val="000000"/>
          <w:position w:val="0"/>
        </w:rPr>
        <w:t>Nitscha nazwa m</w:t>
      </w:r>
      <w:r>
        <w:rPr>
          <w:rStyle w:val="CharStyle27"/>
          <w:lang w:val="en-US" w:eastAsia="en-US" w:bidi="en-US"/>
        </w:rPr>
        <w:t>entoperza</w:t>
      </w:r>
      <w:r>
        <w:rPr>
          <w:lang w:val="en-US" w:eastAsia="en-US" w:bidi="en-US"/>
          <w:w w:val="100"/>
          <w:spacing w:val="0"/>
          <w:color w:val="000000"/>
          <w:position w:val="0"/>
        </w:rPr>
        <w:t xml:space="preserve"> </w:t>
      </w:r>
      <w:r>
        <w:rPr>
          <w:lang w:val="pl-PL" w:eastAsia="pl-PL" w:bidi="pl-PL"/>
          <w:w w:val="100"/>
          <w:spacing w:val="0"/>
          <w:color w:val="000000"/>
          <w:position w:val="0"/>
        </w:rPr>
        <w:t>sięga dalej na północ aż po wioski Buczek i Sypniewo w pow. Złotowo.</w:t>
      </w:r>
    </w:p>
    <w:p>
      <w:pPr>
        <w:pStyle w:val="Style13"/>
        <w:framePr w:w="8946" w:h="3522" w:hRule="exact" w:wrap="none" w:vAnchor="page" w:hAnchor="page" w:x="1340" w:y="11433"/>
        <w:widowControl w:val="0"/>
        <w:keepNext w:val="0"/>
        <w:keepLines w:val="0"/>
        <w:shd w:val="clear" w:color="auto" w:fill="auto"/>
        <w:bidi w:val="0"/>
        <w:jc w:val="both"/>
        <w:spacing w:before="0" w:after="0"/>
        <w:ind w:left="0" w:right="0" w:firstLine="700"/>
      </w:pPr>
      <w:r>
        <w:rPr>
          <w:lang w:val="pl-PL" w:eastAsia="pl-PL" w:bidi="pl-PL"/>
          <w:w w:val="100"/>
          <w:spacing w:val="0"/>
          <w:color w:val="000000"/>
          <w:position w:val="0"/>
        </w:rPr>
        <w:t xml:space="preserve">Zasiąg </w:t>
      </w:r>
      <w:r>
        <w:rPr>
          <w:rStyle w:val="CharStyle27"/>
        </w:rPr>
        <w:t>mentoperza</w:t>
      </w:r>
      <w:r>
        <w:rPr>
          <w:lang w:val="pl-PL" w:eastAsia="pl-PL" w:bidi="pl-PL"/>
          <w:w w:val="100"/>
          <w:spacing w:val="0"/>
          <w:color w:val="000000"/>
          <w:position w:val="0"/>
        </w:rPr>
        <w:t xml:space="preserve"> na terenach północno-wschodnich na ogół po</w:t>
        <w:t xml:space="preserve">krywa się z zasięgiem wyznaczonym przez </w:t>
      </w:r>
      <w:r>
        <w:rPr>
          <w:lang w:val="en-US" w:eastAsia="en-US" w:bidi="en-US"/>
          <w:w w:val="100"/>
          <w:spacing w:val="0"/>
          <w:color w:val="000000"/>
          <w:position w:val="0"/>
        </w:rPr>
        <w:t xml:space="preserve">prof. </w:t>
      </w:r>
      <w:r>
        <w:rPr>
          <w:lang w:val="pl-PL" w:eastAsia="pl-PL" w:bidi="pl-PL"/>
          <w:w w:val="100"/>
          <w:spacing w:val="0"/>
          <w:color w:val="000000"/>
          <w:position w:val="0"/>
        </w:rPr>
        <w:t xml:space="preserve">Nitscha z tą różnicą, że wschodnia granica naszego zasięgu przebiegałaby przez Ełk, Grajewo, Karwisk i Łomżę. Granica wyznaczona przez </w:t>
      </w:r>
      <w:r>
        <w:rPr>
          <w:lang w:val="en-US" w:eastAsia="en-US" w:bidi="en-US"/>
          <w:w w:val="100"/>
          <w:spacing w:val="0"/>
          <w:color w:val="000000"/>
          <w:position w:val="0"/>
        </w:rPr>
        <w:t xml:space="preserve">prof. </w:t>
      </w:r>
      <w:r>
        <w:rPr>
          <w:lang w:val="pl-PL" w:eastAsia="pl-PL" w:bidi="pl-PL"/>
          <w:w w:val="100"/>
          <w:spacing w:val="0"/>
          <w:color w:val="000000"/>
          <w:position w:val="0"/>
        </w:rPr>
        <w:t xml:space="preserve">Nitscha sięga dalej na wschód, aż za Augustów (wieś </w:t>
      </w:r>
      <w:r>
        <w:rPr>
          <w:lang w:val="en-US" w:eastAsia="en-US" w:bidi="en-US"/>
          <w:w w:val="100"/>
          <w:spacing w:val="0"/>
          <w:color w:val="000000"/>
          <w:position w:val="0"/>
        </w:rPr>
        <w:t xml:space="preserve">Dalny </w:t>
      </w:r>
      <w:r>
        <w:rPr>
          <w:lang w:val="pl-PL" w:eastAsia="pl-PL" w:bidi="pl-PL"/>
          <w:w w:val="100"/>
          <w:spacing w:val="0"/>
          <w:color w:val="000000"/>
          <w:position w:val="0"/>
        </w:rPr>
        <w:t>Las i wieś Jaminy).</w:t>
      </w:r>
    </w:p>
    <w:p>
      <w:pPr>
        <w:pStyle w:val="Style13"/>
        <w:framePr w:w="8946" w:h="3522" w:hRule="exact" w:wrap="none" w:vAnchor="page" w:hAnchor="page" w:x="1340" w:y="11433"/>
        <w:widowControl w:val="0"/>
        <w:keepNext w:val="0"/>
        <w:keepLines w:val="0"/>
        <w:shd w:val="clear" w:color="auto" w:fill="auto"/>
        <w:bidi w:val="0"/>
        <w:jc w:val="both"/>
        <w:spacing w:before="0" w:after="0"/>
        <w:ind w:left="0" w:right="0" w:firstLine="700"/>
      </w:pPr>
      <w:r>
        <w:rPr>
          <w:lang w:val="pl-PL" w:eastAsia="pl-PL" w:bidi="pl-PL"/>
          <w:w w:val="100"/>
          <w:spacing w:val="0"/>
          <w:color w:val="000000"/>
          <w:position w:val="0"/>
        </w:rPr>
        <w:t xml:space="preserve">Na północy Polski coraz bardziej zanika nazwa </w:t>
      </w:r>
      <w:r>
        <w:rPr>
          <w:rStyle w:val="CharStyle27"/>
        </w:rPr>
        <w:t>gacoperz</w:t>
      </w:r>
      <w:r>
        <w:rPr>
          <w:lang w:val="pl-PL" w:eastAsia="pl-PL" w:bidi="pl-PL"/>
          <w:w w:val="100"/>
          <w:spacing w:val="0"/>
          <w:color w:val="000000"/>
          <w:position w:val="0"/>
        </w:rPr>
        <w:t xml:space="preserve">, ukazują się zamiast niej nazwy </w:t>
      </w:r>
      <w:r>
        <w:rPr>
          <w:rStyle w:val="CharStyle27"/>
        </w:rPr>
        <w:t>nietoperz</w:t>
      </w:r>
      <w:r>
        <w:rPr>
          <w:lang w:val="pl-PL" w:eastAsia="pl-PL" w:bidi="pl-PL"/>
          <w:w w:val="100"/>
          <w:spacing w:val="0"/>
          <w:color w:val="000000"/>
          <w:position w:val="0"/>
        </w:rPr>
        <w:t xml:space="preserve"> i </w:t>
      </w:r>
      <w:r>
        <w:rPr>
          <w:rStyle w:val="CharStyle27"/>
        </w:rPr>
        <w:t>kacoperz.</w:t>
      </w:r>
      <w:r>
        <w:rPr>
          <w:lang w:val="pl-PL" w:eastAsia="pl-PL" w:bidi="pl-PL"/>
          <w:w w:val="100"/>
          <w:spacing w:val="0"/>
          <w:color w:val="000000"/>
          <w:position w:val="0"/>
        </w:rPr>
        <w:t xml:space="preserve"> Obok często spotykanej nazwy</w:t>
      </w:r>
    </w:p>
    <w:p>
      <w:pPr>
        <w:framePr w:wrap="none" w:vAnchor="page" w:hAnchor="page" w:x="1568" w:y="4033"/>
        <w:widowControl w:val="0"/>
        <w:rPr>
          <w:sz w:val="2"/>
          <w:szCs w:val="2"/>
        </w:rPr>
      </w:pPr>
      <w:r>
        <w:pict>
          <v:shape id="_x0000_s1028" type="#_x0000_t75" style="width:339pt;height:328pt;">
            <v:imagedata r:id="rId9" r:href="rId10"/>
          </v:shape>
        </w:pic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widowControl w:val="0"/>
        <w:rPr>
          <w:sz w:val="2"/>
          <w:szCs w:val="2"/>
        </w:rPr>
      </w:pPr>
      <w:r>
        <w:pict>
          <v:rect style="position:absolute;margin-left:408.35pt;margin-top:225.75pt;width:40.2pt;height:25.2pt;z-index:-251658240;mso-position-horizontal-relative:page;mso-position-vertical-relative:page;z-index:-251658749" fillcolor="#030203" stroked="f"/>
        </w:pict>
      </w:r>
    </w:p>
    <w:p>
      <w:pPr>
        <w:pStyle w:val="Style23"/>
        <w:framePr w:wrap="none" w:vAnchor="page" w:hAnchor="page" w:x="1640" w:y="898"/>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178</w:t>
      </w:r>
    </w:p>
    <w:p>
      <w:pPr>
        <w:pStyle w:val="Style23"/>
        <w:framePr w:wrap="none" w:vAnchor="page" w:hAnchor="page" w:x="4670" w:y="874"/>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PORADNIK JĘZYKOWY</w:t>
      </w:r>
    </w:p>
    <w:p>
      <w:pPr>
        <w:pStyle w:val="Style23"/>
        <w:framePr w:wrap="none" w:vAnchor="page" w:hAnchor="page" w:x="9614" w:y="862"/>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1958 z. 4</w:t>
      </w:r>
    </w:p>
    <w:p>
      <w:pPr>
        <w:pStyle w:val="Style13"/>
        <w:framePr w:w="8952" w:h="2902" w:hRule="exact" w:wrap="none" w:vAnchor="page" w:hAnchor="page" w:x="1622" w:y="1446"/>
        <w:widowControl w:val="0"/>
        <w:keepNext w:val="0"/>
        <w:keepLines w:val="0"/>
        <w:shd w:val="clear" w:color="auto" w:fill="auto"/>
        <w:bidi w:val="0"/>
        <w:jc w:val="both"/>
        <w:spacing w:before="0" w:after="0"/>
        <w:ind w:left="0" w:right="0" w:firstLine="0"/>
      </w:pPr>
      <w:r>
        <w:rPr>
          <w:rStyle w:val="CharStyle27"/>
        </w:rPr>
        <w:t>kacoperz</w:t>
      </w:r>
      <w:r>
        <w:rPr>
          <w:lang w:val="pl-PL" w:eastAsia="pl-PL" w:bidi="pl-PL"/>
          <w:w w:val="100"/>
          <w:spacing w:val="0"/>
          <w:color w:val="000000"/>
          <w:position w:val="0"/>
        </w:rPr>
        <w:t xml:space="preserve"> na terenie pow. olsztyńskiego zapisaliśmy jeden raz ciekawą jej odmianę </w:t>
      </w:r>
      <w:r>
        <w:rPr>
          <w:rStyle w:val="CharStyle27"/>
        </w:rPr>
        <w:t>kacoch</w:t>
      </w:r>
      <w:r>
        <w:rPr>
          <w:lang w:val="pl-PL" w:eastAsia="pl-PL" w:bidi="pl-PL"/>
          <w:w w:val="100"/>
          <w:spacing w:val="0"/>
          <w:color w:val="000000"/>
          <w:position w:val="0"/>
        </w:rPr>
        <w:t xml:space="preserve"> i </w:t>
      </w:r>
      <w:r>
        <w:rPr>
          <w:rStyle w:val="CharStyle27"/>
        </w:rPr>
        <w:t>kacof</w:t>
      </w:r>
      <w:r>
        <w:rPr>
          <w:lang w:val="pl-PL" w:eastAsia="pl-PL" w:bidi="pl-PL"/>
          <w:w w:val="100"/>
          <w:spacing w:val="0"/>
          <w:color w:val="000000"/>
          <w:position w:val="0"/>
        </w:rPr>
        <w:t xml:space="preserve"> we wsi Gietrzwałd.</w:t>
      </w:r>
    </w:p>
    <w:p>
      <w:pPr>
        <w:pStyle w:val="Style13"/>
        <w:framePr w:w="8952" w:h="2902" w:hRule="exact" w:wrap="none" w:vAnchor="page" w:hAnchor="page" w:x="1622" w:y="1446"/>
        <w:widowControl w:val="0"/>
        <w:keepNext w:val="0"/>
        <w:keepLines w:val="0"/>
        <w:shd w:val="clear" w:color="auto" w:fill="auto"/>
        <w:bidi w:val="0"/>
        <w:jc w:val="both"/>
        <w:spacing w:before="0" w:after="0"/>
        <w:ind w:left="0" w:right="0" w:firstLine="720"/>
      </w:pPr>
      <w:r>
        <w:rPr>
          <w:lang w:val="pl-PL" w:eastAsia="pl-PL" w:bidi="pl-PL"/>
          <w:w w:val="100"/>
          <w:spacing w:val="0"/>
          <w:color w:val="000000"/>
          <w:position w:val="0"/>
        </w:rPr>
        <w:t>Posuwając się z północno-wschodniej części Polski na południe na</w:t>
        <w:t>potykamy pojawiające się nie notowane dotychczas nazwy. We wsi Horoszki Małe w po w. Biała Podlaska nazwą oboczną do nietoperza jest ra</w:t>
      </w:r>
      <w:r>
        <w:rPr>
          <w:rStyle w:val="CharStyle27"/>
        </w:rPr>
        <w:t>mienik.</w:t>
      </w:r>
      <w:r>
        <w:rPr>
          <w:lang w:val="pl-PL" w:eastAsia="pl-PL" w:bidi="pl-PL"/>
          <w:w w:val="100"/>
          <w:spacing w:val="0"/>
          <w:color w:val="000000"/>
          <w:position w:val="0"/>
        </w:rPr>
        <w:t xml:space="preserve"> W wiosce zaś Puchacze w pow. Radzyń Podlaski </w:t>
      </w:r>
      <w:r>
        <w:rPr>
          <w:rStyle w:val="CharStyle27"/>
        </w:rPr>
        <w:t>rzemhianik,</w:t>
      </w:r>
      <w:r>
        <w:rPr>
          <w:lang w:val="pl-PL" w:eastAsia="pl-PL" w:bidi="pl-PL"/>
          <w:w w:val="100"/>
          <w:spacing w:val="0"/>
          <w:color w:val="000000"/>
          <w:position w:val="0"/>
        </w:rPr>
        <w:t xml:space="preserve"> na</w:t>
        <w:t xml:space="preserve">zwa etymologicznie identyczna z nazwą poprzednią.. Obydwie zaś łączą się pod względem treści z nazwami kurpiowskimi </w:t>
      </w:r>
      <w:r>
        <w:rPr>
          <w:rStyle w:val="CharStyle27"/>
        </w:rPr>
        <w:t>skórzan, skórzak, skórnik,</w:t>
      </w:r>
      <w:r>
        <w:rPr>
          <w:lang w:val="pl-PL" w:eastAsia="pl-PL" w:bidi="pl-PL"/>
          <w:w w:val="100"/>
          <w:spacing w:val="0"/>
          <w:color w:val="000000"/>
          <w:position w:val="0"/>
        </w:rPr>
        <w:t xml:space="preserve"> zanotowanymi w 13 miejscowościach </w:t>
      </w:r>
      <w:r>
        <w:rPr>
          <w:lang w:val="pl-PL" w:eastAsia="pl-PL" w:bidi="pl-PL"/>
          <w:vertAlign w:val="superscript"/>
          <w:w w:val="100"/>
          <w:spacing w:val="0"/>
          <w:color w:val="000000"/>
          <w:position w:val="0"/>
        </w:rPr>
        <w:t>14</w:t>
      </w:r>
      <w:r>
        <w:rPr>
          <w:lang w:val="pl-PL" w:eastAsia="pl-PL" w:bidi="pl-PL"/>
          <w:w w:val="100"/>
          <w:spacing w:val="0"/>
          <w:color w:val="000000"/>
          <w:position w:val="0"/>
        </w:rPr>
        <w:t>.</w:t>
      </w:r>
    </w:p>
    <w:p>
      <w:pPr>
        <w:framePr w:wrap="none" w:vAnchor="page" w:hAnchor="page" w:x="1760" w:y="4474"/>
        <w:widowControl w:val="0"/>
        <w:rPr>
          <w:sz w:val="2"/>
          <w:szCs w:val="2"/>
        </w:rPr>
      </w:pPr>
      <w:r>
        <w:pict>
          <v:shape id="_x0000_s1029" type="#_x0000_t75" style="width:361pt;height:362pt;">
            <v:imagedata r:id="rId11" r:href="rId12"/>
          </v:shape>
        </w:pict>
      </w:r>
    </w:p>
    <w:p>
      <w:pPr>
        <w:pStyle w:val="Style59"/>
        <w:framePr w:w="8952" w:h="6515" w:hRule="exact" w:wrap="none" w:vAnchor="page" w:hAnchor="page" w:x="1622" w:y="4186"/>
        <w:widowControl w:val="0"/>
        <w:keepNext w:val="0"/>
        <w:keepLines w:val="0"/>
        <w:shd w:val="clear" w:color="auto" w:fill="auto"/>
        <w:bidi w:val="0"/>
        <w:spacing w:before="0" w:after="0"/>
        <w:ind w:left="7548" w:right="192" w:firstLine="0"/>
      </w:pPr>
      <w:r>
        <w:rPr>
          <w:lang w:val="pl-PL" w:eastAsia="pl-PL" w:bidi="pl-PL"/>
          <w:w w:val="100"/>
          <w:color w:val="000000"/>
          <w:position w:val="0"/>
        </w:rPr>
        <w:t>mętoperz</w:t>
      </w:r>
    </w:p>
    <w:p>
      <w:pPr>
        <w:pStyle w:val="Style59"/>
        <w:framePr w:w="8952" w:h="6515" w:hRule="exact" w:wrap="none" w:vAnchor="page" w:hAnchor="page" w:x="1622" w:y="4186"/>
        <w:widowControl w:val="0"/>
        <w:keepNext w:val="0"/>
        <w:keepLines w:val="0"/>
        <w:shd w:val="clear" w:color="auto" w:fill="auto"/>
        <w:bidi w:val="0"/>
        <w:spacing w:before="0" w:after="0"/>
        <w:ind w:left="7548" w:right="192" w:firstLine="0"/>
      </w:pPr>
      <w:r>
        <w:rPr>
          <w:lang w:val="pl-PL" w:eastAsia="pl-PL" w:bidi="pl-PL"/>
          <w:w w:val="100"/>
          <w:color w:val="000000"/>
          <w:position w:val="0"/>
        </w:rPr>
        <w:t>szętoperz</w:t>
      </w:r>
    </w:p>
    <w:p>
      <w:pPr>
        <w:pStyle w:val="Style59"/>
        <w:framePr w:w="8952" w:h="6515" w:hRule="exact" w:wrap="none" w:vAnchor="page" w:hAnchor="page" w:x="1622" w:y="4186"/>
        <w:widowControl w:val="0"/>
        <w:keepNext w:val="0"/>
        <w:keepLines w:val="0"/>
        <w:shd w:val="clear" w:color="auto" w:fill="auto"/>
        <w:bidi w:val="0"/>
        <w:spacing w:before="0" w:after="0"/>
        <w:ind w:left="7548" w:right="192" w:firstLine="0"/>
      </w:pPr>
      <w:r>
        <w:rPr>
          <w:lang w:val="pl-PL" w:eastAsia="pl-PL" w:bidi="pl-PL"/>
          <w:w w:val="100"/>
          <w:color w:val="000000"/>
          <w:position w:val="0"/>
        </w:rPr>
        <w:t>latoperz</w:t>
      </w:r>
    </w:p>
    <w:p>
      <w:pPr>
        <w:pStyle w:val="Style59"/>
        <w:framePr w:w="8952" w:h="6515" w:hRule="exact" w:wrap="none" w:vAnchor="page" w:hAnchor="page" w:x="1622" w:y="4186"/>
        <w:widowControl w:val="0"/>
        <w:keepNext w:val="0"/>
        <w:keepLines w:val="0"/>
        <w:shd w:val="clear" w:color="auto" w:fill="auto"/>
        <w:bidi w:val="0"/>
        <w:spacing w:before="0" w:after="0"/>
        <w:ind w:left="7548" w:right="192" w:firstLine="0"/>
      </w:pPr>
      <w:r>
        <w:rPr>
          <w:lang w:val="pl-PL" w:eastAsia="pl-PL" w:bidi="pl-PL"/>
          <w:w w:val="100"/>
          <w:color w:val="000000"/>
          <w:position w:val="0"/>
        </w:rPr>
        <w:t>gacoperz</w:t>
      </w:r>
    </w:p>
    <w:p>
      <w:pPr>
        <w:pStyle w:val="Style59"/>
        <w:framePr w:w="8952" w:h="6515" w:hRule="exact" w:wrap="none" w:vAnchor="page" w:hAnchor="page" w:x="1622" w:y="4186"/>
        <w:widowControl w:val="0"/>
        <w:keepNext w:val="0"/>
        <w:keepLines w:val="0"/>
        <w:shd w:val="clear" w:color="auto" w:fill="auto"/>
        <w:bidi w:val="0"/>
        <w:spacing w:before="0" w:after="570" w:line="180" w:lineRule="exact"/>
        <w:ind w:left="7548" w:right="192" w:firstLine="0"/>
      </w:pPr>
      <w:r>
        <w:rPr>
          <w:lang w:val="pl-PL" w:eastAsia="pl-PL" w:bidi="pl-PL"/>
          <w:w w:val="100"/>
          <w:color w:val="000000"/>
          <w:position w:val="0"/>
        </w:rPr>
        <w:t>kacoperz</w:t>
      </w:r>
    </w:p>
    <w:p>
      <w:pPr>
        <w:pStyle w:val="Style59"/>
        <w:framePr w:w="8952" w:h="6515" w:hRule="exact" w:wrap="none" w:vAnchor="page" w:hAnchor="page" w:x="1622" w:y="4186"/>
        <w:widowControl w:val="0"/>
        <w:keepNext w:val="0"/>
        <w:keepLines w:val="0"/>
        <w:shd w:val="clear" w:color="auto" w:fill="auto"/>
        <w:bidi w:val="0"/>
        <w:spacing w:before="0" w:after="576" w:line="180" w:lineRule="exact"/>
        <w:ind w:left="7548" w:right="192" w:firstLine="0"/>
      </w:pPr>
      <w:r>
        <w:rPr>
          <w:lang w:val="pl-PL" w:eastAsia="pl-PL" w:bidi="pl-PL"/>
          <w:w w:val="100"/>
          <w:color w:val="000000"/>
          <w:position w:val="0"/>
        </w:rPr>
        <w:t>gacek</w:t>
      </w:r>
    </w:p>
    <w:p>
      <w:pPr>
        <w:pStyle w:val="Style59"/>
        <w:framePr w:w="8952" w:h="6515" w:hRule="exact" w:wrap="none" w:vAnchor="page" w:hAnchor="page" w:x="1622" w:y="4186"/>
        <w:widowControl w:val="0"/>
        <w:keepNext w:val="0"/>
        <w:keepLines w:val="0"/>
        <w:shd w:val="clear" w:color="auto" w:fill="auto"/>
        <w:bidi w:val="0"/>
        <w:spacing w:before="0" w:after="365" w:line="180" w:lineRule="exact"/>
        <w:ind w:left="7548" w:right="192" w:firstLine="0"/>
      </w:pPr>
      <w:r>
        <w:rPr>
          <w:lang w:val="pl-PL" w:eastAsia="pl-PL" w:bidi="pl-PL"/>
          <w:w w:val="100"/>
          <w:color w:val="000000"/>
          <w:position w:val="0"/>
        </w:rPr>
        <w:t>wieczorek</w:t>
      </w:r>
    </w:p>
    <w:p>
      <w:pPr>
        <w:pStyle w:val="Style59"/>
        <w:framePr w:w="8952" w:h="6515" w:hRule="exact" w:wrap="none" w:vAnchor="page" w:hAnchor="page" w:x="1622" w:y="4186"/>
        <w:widowControl w:val="0"/>
        <w:keepNext w:val="0"/>
        <w:keepLines w:val="0"/>
        <w:shd w:val="clear" w:color="auto" w:fill="auto"/>
        <w:bidi w:val="0"/>
        <w:jc w:val="center"/>
        <w:spacing w:before="0" w:after="0" w:line="234" w:lineRule="exact"/>
        <w:ind w:left="7548" w:right="192" w:firstLine="0"/>
      </w:pPr>
      <w:r>
        <w:rPr>
          <w:lang w:val="pl-PL" w:eastAsia="pl-PL" w:bidi="pl-PL"/>
          <w:w w:val="100"/>
          <w:color w:val="000000"/>
          <w:position w:val="0"/>
        </w:rPr>
        <w:t>zaskórlak</w:t>
        <w:br/>
      </w:r>
      <w:r>
        <w:rPr>
          <w:lang w:val="fr-FR" w:eastAsia="fr-FR" w:bidi="fr-FR"/>
          <w:w w:val="100"/>
          <w:color w:val="000000"/>
          <w:position w:val="0"/>
        </w:rPr>
        <w:t>cholewiarz</w:t>
      </w:r>
      <w:r>
        <w:rPr>
          <w:lang w:val="pl-PL" w:eastAsia="pl-PL" w:bidi="pl-PL"/>
          <w:w w:val="100"/>
          <w:color w:val="000000"/>
          <w:position w:val="0"/>
        </w:rPr>
        <w:br/>
        <w:t>i tp</w:t>
      </w:r>
    </w:p>
    <w:p>
      <w:pPr>
        <w:pStyle w:val="Style13"/>
        <w:framePr w:w="8952" w:h="1728" w:hRule="exact" w:wrap="none" w:vAnchor="page" w:hAnchor="page" w:x="1622" w:y="11836"/>
        <w:widowControl w:val="0"/>
        <w:keepNext w:val="0"/>
        <w:keepLines w:val="0"/>
        <w:shd w:val="clear" w:color="auto" w:fill="auto"/>
        <w:bidi w:val="0"/>
        <w:jc w:val="both"/>
        <w:spacing w:before="0" w:after="0" w:line="330" w:lineRule="exact"/>
        <w:ind w:left="0" w:right="0" w:firstLine="720"/>
      </w:pPr>
      <w:r>
        <w:rPr>
          <w:lang w:val="pl-PL" w:eastAsia="pl-PL" w:bidi="pl-PL"/>
          <w:w w:val="100"/>
          <w:spacing w:val="0"/>
          <w:color w:val="000000"/>
          <w:position w:val="0"/>
        </w:rPr>
        <w:t xml:space="preserve">Uderzająco ciekawa jest bliskość znaczeniowa tych nazw z nazwą litewską </w:t>
      </w:r>
      <w:r>
        <w:rPr>
          <w:rStyle w:val="CharStyle27"/>
          <w:lang w:val="cs-CZ" w:eastAsia="cs-CZ" w:bidi="cs-CZ"/>
        </w:rPr>
        <w:t>šikšnospamis</w:t>
      </w:r>
      <w:r>
        <w:rPr>
          <w:lang w:val="cs-CZ" w:eastAsia="cs-CZ" w:bidi="cs-CZ"/>
          <w:w w:val="100"/>
          <w:spacing w:val="0"/>
          <w:color w:val="000000"/>
          <w:position w:val="0"/>
        </w:rPr>
        <w:t xml:space="preserve"> </w:t>
      </w:r>
      <w:r>
        <w:rPr>
          <w:lang w:val="pl-PL" w:eastAsia="pl-PL" w:bidi="pl-PL"/>
          <w:w w:val="100"/>
          <w:spacing w:val="0"/>
          <w:color w:val="000000"/>
          <w:position w:val="0"/>
        </w:rPr>
        <w:t xml:space="preserve">«skórzanoskrzydły» </w:t>
      </w:r>
      <w:r>
        <w:rPr>
          <w:lang w:val="pl-PL" w:eastAsia="pl-PL" w:bidi="pl-PL"/>
          <w:vertAlign w:val="superscript"/>
          <w:w w:val="100"/>
          <w:spacing w:val="0"/>
          <w:color w:val="000000"/>
          <w:position w:val="0"/>
        </w:rPr>
        <w:t>15</w:t>
      </w:r>
      <w:r>
        <w:rPr>
          <w:lang w:val="pl-PL" w:eastAsia="pl-PL" w:bidi="pl-PL"/>
          <w:w w:val="100"/>
          <w:spacing w:val="0"/>
          <w:color w:val="000000"/>
          <w:position w:val="0"/>
        </w:rPr>
        <w:t xml:space="preserve"> oraz z ros. </w:t>
      </w:r>
      <w:r>
        <w:rPr>
          <w:lang w:val="ru-RU" w:eastAsia="ru-RU" w:bidi="ru-RU"/>
          <w:w w:val="100"/>
          <w:spacing w:val="0"/>
          <w:color w:val="000000"/>
          <w:position w:val="0"/>
        </w:rPr>
        <w:t>кожан</w:t>
      </w:r>
      <w:r>
        <w:rPr>
          <w:lang w:val="ru-RU" w:eastAsia="ru-RU" w:bidi="ru-RU"/>
          <w:vertAlign w:val="superscript"/>
          <w:w w:val="100"/>
          <w:spacing w:val="0"/>
          <w:color w:val="000000"/>
          <w:position w:val="0"/>
        </w:rPr>
        <w:t>16</w:t>
      </w:r>
      <w:r>
        <w:rPr>
          <w:lang w:val="ru-RU" w:eastAsia="ru-RU" w:bidi="ru-RU"/>
          <w:w w:val="100"/>
          <w:spacing w:val="0"/>
          <w:color w:val="000000"/>
          <w:position w:val="0"/>
        </w:rPr>
        <w:t xml:space="preserve">, </w:t>
      </w:r>
      <w:r>
        <w:rPr>
          <w:lang w:val="pl-PL" w:eastAsia="pl-PL" w:bidi="pl-PL"/>
          <w:w w:val="100"/>
          <w:spacing w:val="0"/>
          <w:color w:val="000000"/>
          <w:position w:val="0"/>
        </w:rPr>
        <w:t xml:space="preserve">ukraińską </w:t>
      </w:r>
      <w:r>
        <w:rPr>
          <w:lang w:val="ru-RU" w:eastAsia="ru-RU" w:bidi="ru-RU"/>
          <w:w w:val="100"/>
          <w:spacing w:val="0"/>
          <w:color w:val="000000"/>
          <w:position w:val="0"/>
        </w:rPr>
        <w:t xml:space="preserve">кажан </w:t>
      </w:r>
      <w:r>
        <w:rPr>
          <w:lang w:val="pl-PL" w:eastAsia="pl-PL" w:bidi="pl-PL"/>
          <w:vertAlign w:val="superscript"/>
          <w:w w:val="100"/>
          <w:spacing w:val="0"/>
          <w:color w:val="000000"/>
          <w:position w:val="0"/>
        </w:rPr>
        <w:t>17</w:t>
      </w:r>
      <w:r>
        <w:rPr>
          <w:lang w:val="pl-PL" w:eastAsia="pl-PL" w:bidi="pl-PL"/>
          <w:w w:val="100"/>
          <w:spacing w:val="0"/>
          <w:color w:val="000000"/>
          <w:position w:val="0"/>
        </w:rPr>
        <w:t xml:space="preserve">, białoruską </w:t>
      </w:r>
      <w:r>
        <w:rPr>
          <w:lang w:val="ru-RU" w:eastAsia="ru-RU" w:bidi="ru-RU"/>
          <w:w w:val="100"/>
          <w:spacing w:val="0"/>
          <w:color w:val="000000"/>
          <w:position w:val="0"/>
        </w:rPr>
        <w:t xml:space="preserve">кажан </w:t>
      </w:r>
      <w:r>
        <w:rPr>
          <w:lang w:val="pl-PL" w:eastAsia="pl-PL" w:bidi="pl-PL"/>
          <w:w w:val="100"/>
          <w:spacing w:val="0"/>
          <w:color w:val="000000"/>
          <w:position w:val="0"/>
        </w:rPr>
        <w:t>= skórzany, skórzak</w:t>
      </w:r>
      <w:r>
        <w:rPr>
          <w:lang w:val="pl-PL" w:eastAsia="pl-PL" w:bidi="pl-PL"/>
          <w:vertAlign w:val="superscript"/>
          <w:w w:val="100"/>
          <w:spacing w:val="0"/>
          <w:color w:val="000000"/>
          <w:position w:val="0"/>
        </w:rPr>
        <w:t>18</w:t>
      </w:r>
      <w:r>
        <w:rPr>
          <w:lang w:val="pl-PL" w:eastAsia="pl-PL" w:bidi="pl-PL"/>
          <w:w w:val="100"/>
          <w:spacing w:val="0"/>
          <w:color w:val="000000"/>
          <w:position w:val="0"/>
        </w:rPr>
        <w:t xml:space="preserve">. Forma </w:t>
      </w:r>
      <w:r>
        <w:rPr>
          <w:rStyle w:val="CharStyle27"/>
          <w:lang w:val="cs-CZ" w:eastAsia="cs-CZ" w:bidi="cs-CZ"/>
        </w:rPr>
        <w:t xml:space="preserve">latop’eš </w:t>
      </w:r>
      <w:r>
        <w:rPr>
          <w:lang w:val="pl-PL" w:eastAsia="pl-PL" w:bidi="pl-PL"/>
          <w:w w:val="100"/>
          <w:spacing w:val="0"/>
          <w:color w:val="000000"/>
          <w:position w:val="0"/>
        </w:rPr>
        <w:t xml:space="preserve">z miękkim p bardzo wyraźnie wyodrębnia się od formy </w:t>
      </w:r>
      <w:r>
        <w:rPr>
          <w:rStyle w:val="CharStyle27"/>
          <w:lang w:val="cs-CZ" w:eastAsia="cs-CZ" w:bidi="cs-CZ"/>
        </w:rPr>
        <w:t xml:space="preserve">latopeš </w:t>
      </w:r>
      <w:r>
        <w:rPr>
          <w:rStyle w:val="CharStyle27"/>
        </w:rPr>
        <w:t>z</w:t>
      </w:r>
      <w:r>
        <w:rPr>
          <w:lang w:val="pl-PL" w:eastAsia="pl-PL" w:bidi="pl-PL"/>
          <w:w w:val="100"/>
          <w:spacing w:val="0"/>
          <w:color w:val="000000"/>
          <w:position w:val="0"/>
        </w:rPr>
        <w:t xml:space="preserve"> twar</w:t>
        <w:t>dym p.</w:t>
      </w:r>
    </w:p>
    <w:p>
      <w:pPr>
        <w:pStyle w:val="Style28"/>
        <w:framePr w:w="5526" w:h="232" w:hRule="exact" w:wrap="none" w:vAnchor="page" w:hAnchor="page" w:x="2306" w:y="13780"/>
        <w:tabs>
          <w:tab w:leader="none" w:pos="954" w:val="left"/>
        </w:tabs>
        <w:widowControl w:val="0"/>
        <w:keepNext w:val="0"/>
        <w:keepLines w:val="0"/>
        <w:shd w:val="clear" w:color="auto" w:fill="auto"/>
        <w:bidi w:val="0"/>
        <w:spacing w:before="0" w:after="0" w:line="200" w:lineRule="exact"/>
        <w:ind w:left="720" w:right="0" w:firstLine="0"/>
      </w:pPr>
      <w:r>
        <w:rPr>
          <w:lang w:val="pl-PL" w:eastAsia="pl-PL" w:bidi="pl-PL"/>
          <w:vertAlign w:val="superscript"/>
          <w:w w:val="100"/>
          <w:spacing w:val="0"/>
          <w:color w:val="000000"/>
          <w:position w:val="0"/>
        </w:rPr>
        <w:t>14</w:t>
      </w:r>
      <w:r>
        <w:rPr>
          <w:lang w:val="pl-PL" w:eastAsia="pl-PL" w:bidi="pl-PL"/>
          <w:w w:val="100"/>
          <w:spacing w:val="0"/>
          <w:color w:val="000000"/>
          <w:position w:val="0"/>
        </w:rPr>
        <w:tab/>
        <w:t>Dane od mgr Anny Szyfer.</w:t>
      </w:r>
    </w:p>
    <w:p>
      <w:pPr>
        <w:pStyle w:val="Style28"/>
        <w:framePr w:w="5526" w:h="222" w:hRule="exact" w:wrap="none" w:vAnchor="page" w:hAnchor="page" w:x="2306" w:y="13984"/>
        <w:tabs>
          <w:tab w:leader="none" w:pos="940" w:val="left"/>
        </w:tabs>
        <w:widowControl w:val="0"/>
        <w:keepNext w:val="0"/>
        <w:keepLines w:val="0"/>
        <w:shd w:val="clear" w:color="auto" w:fill="auto"/>
        <w:bidi w:val="0"/>
        <w:spacing w:before="0" w:after="0" w:line="200" w:lineRule="exact"/>
        <w:ind w:left="700" w:right="0" w:firstLine="0"/>
      </w:pPr>
      <w:r>
        <w:rPr>
          <w:lang w:val="pl-PL" w:eastAsia="pl-PL" w:bidi="pl-PL"/>
          <w:vertAlign w:val="superscript"/>
          <w:w w:val="100"/>
          <w:spacing w:val="0"/>
          <w:color w:val="000000"/>
          <w:position w:val="0"/>
        </w:rPr>
        <w:t>15</w:t>
      </w:r>
      <w:r>
        <w:rPr>
          <w:lang w:val="pl-PL" w:eastAsia="pl-PL" w:bidi="pl-PL"/>
          <w:w w:val="100"/>
          <w:spacing w:val="0"/>
          <w:color w:val="000000"/>
          <w:position w:val="0"/>
        </w:rPr>
        <w:tab/>
      </w:r>
      <w:r>
        <w:rPr>
          <w:lang w:val="fr-FR" w:eastAsia="fr-FR" w:bidi="fr-FR"/>
          <w:w w:val="100"/>
          <w:spacing w:val="0"/>
          <w:color w:val="000000"/>
          <w:position w:val="0"/>
        </w:rPr>
        <w:t>Dabartines lietuvi</w:t>
      </w:r>
      <w:r>
        <w:rPr>
          <w:lang w:val="pl-PL" w:eastAsia="pl-PL" w:bidi="pl-PL"/>
          <w:w w:val="100"/>
          <w:spacing w:val="0"/>
          <w:color w:val="000000"/>
          <w:position w:val="0"/>
        </w:rPr>
        <w:t>ų</w:t>
      </w:r>
      <w:r>
        <w:rPr>
          <w:lang w:val="fr-FR" w:eastAsia="fr-FR" w:bidi="fr-FR"/>
          <w:w w:val="100"/>
          <w:spacing w:val="0"/>
          <w:color w:val="000000"/>
          <w:position w:val="0"/>
        </w:rPr>
        <w:t xml:space="preserve"> </w:t>
      </w:r>
      <w:r>
        <w:rPr>
          <w:lang w:val="pl-PL" w:eastAsia="pl-PL" w:bidi="pl-PL"/>
          <w:w w:val="100"/>
          <w:spacing w:val="0"/>
          <w:color w:val="000000"/>
          <w:position w:val="0"/>
        </w:rPr>
        <w:t xml:space="preserve">kalbos żodynas. </w:t>
      </w:r>
      <w:r>
        <w:rPr>
          <w:lang w:val="en-US" w:eastAsia="en-US" w:bidi="en-US"/>
          <w:w w:val="100"/>
          <w:spacing w:val="0"/>
          <w:color w:val="000000"/>
          <w:position w:val="0"/>
        </w:rPr>
        <w:t xml:space="preserve">Vilnius </w:t>
      </w:r>
      <w:r>
        <w:rPr>
          <w:lang w:val="pl-PL" w:eastAsia="pl-PL" w:bidi="pl-PL"/>
          <w:w w:val="100"/>
          <w:spacing w:val="0"/>
          <w:color w:val="000000"/>
          <w:position w:val="0"/>
        </w:rPr>
        <w:t>1954.</w:t>
      </w:r>
    </w:p>
    <w:p>
      <w:pPr>
        <w:pStyle w:val="Style28"/>
        <w:framePr w:w="5526" w:h="202" w:hRule="exact" w:wrap="none" w:vAnchor="page" w:hAnchor="page" w:x="2306" w:y="14236"/>
        <w:tabs>
          <w:tab w:leader="none" w:pos="954" w:val="left"/>
        </w:tabs>
        <w:widowControl w:val="0"/>
        <w:keepNext w:val="0"/>
        <w:keepLines w:val="0"/>
        <w:shd w:val="clear" w:color="auto" w:fill="auto"/>
        <w:bidi w:val="0"/>
        <w:spacing w:before="0" w:after="0" w:line="198" w:lineRule="exact"/>
        <w:ind w:left="720" w:right="0" w:firstLine="0"/>
      </w:pPr>
      <w:r>
        <w:rPr>
          <w:lang w:val="pl-PL" w:eastAsia="pl-PL" w:bidi="pl-PL"/>
          <w:vertAlign w:val="superscript"/>
          <w:w w:val="100"/>
          <w:spacing w:val="0"/>
          <w:color w:val="000000"/>
          <w:position w:val="0"/>
        </w:rPr>
        <w:t>16</w:t>
      </w:r>
      <w:r>
        <w:rPr>
          <w:lang w:val="pl-PL" w:eastAsia="pl-PL" w:bidi="pl-PL"/>
          <w:w w:val="100"/>
          <w:spacing w:val="0"/>
          <w:color w:val="000000"/>
          <w:position w:val="0"/>
        </w:rPr>
        <w:tab/>
        <w:t xml:space="preserve">Dal.: </w:t>
      </w:r>
      <w:r>
        <w:rPr>
          <w:lang w:val="cs-CZ" w:eastAsia="cs-CZ" w:bidi="cs-CZ"/>
          <w:w w:val="100"/>
          <w:spacing w:val="0"/>
          <w:color w:val="000000"/>
          <w:position w:val="0"/>
        </w:rPr>
        <w:t xml:space="preserve">op. </w:t>
      </w:r>
      <w:r>
        <w:rPr>
          <w:lang w:val="pl-PL" w:eastAsia="pl-PL" w:bidi="pl-PL"/>
          <w:w w:val="100"/>
          <w:spacing w:val="0"/>
          <w:color w:val="000000"/>
          <w:position w:val="0"/>
        </w:rPr>
        <w:t>cit., s. 539.</w:t>
      </w:r>
    </w:p>
    <w:p>
      <w:pPr>
        <w:pStyle w:val="Style28"/>
        <w:framePr w:w="5526" w:h="258" w:hRule="exact" w:wrap="none" w:vAnchor="page" w:hAnchor="page" w:x="2306" w:y="14404"/>
        <w:tabs>
          <w:tab w:leader="none" w:pos="948" w:val="left"/>
        </w:tabs>
        <w:widowControl w:val="0"/>
        <w:keepNext w:val="0"/>
        <w:keepLines w:val="0"/>
        <w:shd w:val="clear" w:color="auto" w:fill="auto"/>
        <w:bidi w:val="0"/>
        <w:spacing w:before="0" w:after="0" w:line="198" w:lineRule="exact"/>
        <w:ind w:left="720" w:right="0" w:firstLine="0"/>
      </w:pPr>
      <w:r>
        <w:rPr>
          <w:lang w:val="pl-PL" w:eastAsia="pl-PL" w:bidi="pl-PL"/>
          <w:vertAlign w:val="superscript"/>
          <w:w w:val="100"/>
          <w:spacing w:val="0"/>
          <w:color w:val="000000"/>
          <w:position w:val="0"/>
        </w:rPr>
        <w:t>17</w:t>
      </w:r>
      <w:r>
        <w:rPr>
          <w:lang w:val="pl-PL" w:eastAsia="pl-PL" w:bidi="pl-PL"/>
          <w:w w:val="100"/>
          <w:spacing w:val="0"/>
          <w:color w:val="000000"/>
          <w:position w:val="0"/>
        </w:rPr>
        <w:tab/>
      </w:r>
      <w:r>
        <w:rPr>
          <w:lang w:val="ru-RU" w:eastAsia="ru-RU" w:bidi="ru-RU"/>
          <w:w w:val="100"/>
          <w:spacing w:val="0"/>
          <w:color w:val="000000"/>
          <w:position w:val="0"/>
        </w:rPr>
        <w:t xml:space="preserve">Русско-украинский словарь. Киев </w:t>
      </w:r>
      <w:r>
        <w:rPr>
          <w:lang w:val="pl-PL" w:eastAsia="pl-PL" w:bidi="pl-PL"/>
          <w:w w:val="100"/>
          <w:spacing w:val="0"/>
          <w:color w:val="000000"/>
          <w:position w:val="0"/>
        </w:rPr>
        <w:t>1955.</w:t>
      </w:r>
    </w:p>
    <w:p>
      <w:pPr>
        <w:pStyle w:val="Style28"/>
        <w:framePr w:w="5526" w:h="294" w:hRule="exact" w:wrap="none" w:vAnchor="page" w:hAnchor="page" w:x="2306" w:y="14614"/>
        <w:tabs>
          <w:tab w:leader="none" w:pos="934" w:val="left"/>
        </w:tabs>
        <w:widowControl w:val="0"/>
        <w:keepNext w:val="0"/>
        <w:keepLines w:val="0"/>
        <w:shd w:val="clear" w:color="auto" w:fill="auto"/>
        <w:bidi w:val="0"/>
        <w:spacing w:before="0" w:after="0" w:line="198" w:lineRule="exact"/>
        <w:ind w:left="700" w:right="0" w:firstLine="0"/>
      </w:pPr>
      <w:r>
        <w:rPr>
          <w:lang w:val="pl-PL" w:eastAsia="pl-PL" w:bidi="pl-PL"/>
          <w:vertAlign w:val="superscript"/>
          <w:w w:val="100"/>
          <w:spacing w:val="0"/>
          <w:color w:val="000000"/>
          <w:position w:val="0"/>
        </w:rPr>
        <w:t>18</w:t>
      </w:r>
      <w:r>
        <w:rPr>
          <w:lang w:val="pl-PL" w:eastAsia="pl-PL" w:bidi="pl-PL"/>
          <w:w w:val="100"/>
          <w:spacing w:val="0"/>
          <w:color w:val="000000"/>
          <w:position w:val="0"/>
        </w:rPr>
        <w:tab/>
      </w:r>
      <w:r>
        <w:rPr>
          <w:lang w:val="ru-RU" w:eastAsia="ru-RU" w:bidi="ru-RU"/>
          <w:w w:val="100"/>
          <w:spacing w:val="0"/>
          <w:color w:val="000000"/>
          <w:position w:val="0"/>
        </w:rPr>
        <w:t>Русско-белорусский словарь. Москва 1953.</w:t>
      </w:r>
    </w:p>
    <w:p>
      <w:pPr>
        <w:widowControl w:val="0"/>
        <w:rPr>
          <w:sz w:val="2"/>
          <w:szCs w:val="2"/>
        </w:rPr>
        <w:sectPr>
          <w:footnotePr>
            <w:pos w:val="pageBottom"/>
            <w:numFmt w:val="decimal"/>
            <w:numRestart w:val="continuous"/>
          </w:footnotePr>
          <w:pgSz w:w="11954" w:h="17771"/>
          <w:pgMar w:top="360" w:left="360" w:right="360" w:bottom="360" w:header="0" w:footer="3" w:gutter="0"/>
          <w:rtlGutter w:val="0"/>
          <w:cols w:space="720"/>
          <w:noEndnote/>
          <w:docGrid w:linePitch="360"/>
        </w:sectPr>
      </w:pPr>
    </w:p>
    <w:p>
      <w:pPr>
        <w:pStyle w:val="Style23"/>
        <w:framePr w:wrap="none" w:vAnchor="page" w:hAnchor="page" w:x="1622" w:y="880"/>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1958 z. 4</w:t>
      </w:r>
    </w:p>
    <w:p>
      <w:pPr>
        <w:pStyle w:val="Style23"/>
        <w:framePr w:wrap="none" w:vAnchor="page" w:hAnchor="page" w:x="4676" w:y="880"/>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PORADNIK JĘZYKOWY</w:t>
      </w:r>
    </w:p>
    <w:p>
      <w:pPr>
        <w:pStyle w:val="Style23"/>
        <w:framePr w:wrap="none" w:vAnchor="page" w:hAnchor="page" w:x="10148" w:y="880"/>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179</w:t>
      </w:r>
    </w:p>
    <w:p>
      <w:pPr>
        <w:pStyle w:val="Style13"/>
        <w:framePr w:w="8940" w:h="12592" w:hRule="exact" w:wrap="none" w:vAnchor="page" w:hAnchor="page" w:x="1628" w:y="1448"/>
        <w:widowControl w:val="0"/>
        <w:keepNext w:val="0"/>
        <w:keepLines w:val="0"/>
        <w:shd w:val="clear" w:color="auto" w:fill="auto"/>
        <w:bidi w:val="0"/>
        <w:jc w:val="both"/>
        <w:spacing w:before="0" w:after="0" w:line="318" w:lineRule="exact"/>
        <w:ind w:left="0" w:right="0" w:firstLine="700"/>
      </w:pPr>
      <w:r>
        <w:rPr>
          <w:lang w:val="pl-PL" w:eastAsia="pl-PL" w:bidi="pl-PL"/>
          <w:w w:val="100"/>
          <w:spacing w:val="0"/>
          <w:color w:val="000000"/>
          <w:position w:val="0"/>
        </w:rPr>
        <w:t xml:space="preserve">Granica oddzielająca formę </w:t>
      </w:r>
      <w:r>
        <w:rPr>
          <w:rStyle w:val="CharStyle27"/>
          <w:lang w:val="cs-CZ" w:eastAsia="cs-CZ" w:bidi="cs-CZ"/>
        </w:rPr>
        <w:t xml:space="preserve">latop’eš </w:t>
      </w:r>
      <w:r>
        <w:rPr>
          <w:rStyle w:val="CharStyle27"/>
        </w:rPr>
        <w:t>od</w:t>
      </w:r>
      <w:r>
        <w:rPr>
          <w:lang w:val="pl-PL" w:eastAsia="pl-PL" w:bidi="pl-PL"/>
          <w:w w:val="100"/>
          <w:spacing w:val="0"/>
          <w:color w:val="000000"/>
          <w:position w:val="0"/>
        </w:rPr>
        <w:t xml:space="preserve"> formy </w:t>
      </w:r>
      <w:r>
        <w:rPr>
          <w:rStyle w:val="CharStyle27"/>
        </w:rPr>
        <w:t>latope</w:t>
      </w:r>
      <w:r>
        <w:rPr>
          <w:lang w:val="pl-PL" w:eastAsia="pl-PL" w:bidi="pl-PL"/>
          <w:w w:val="100"/>
          <w:spacing w:val="0"/>
          <w:color w:val="000000"/>
          <w:position w:val="0"/>
        </w:rPr>
        <w:t>š zaczyna się od wioski Biskupin znajdującej się w powiecie żnińskim i przesuwa się na południe biegnąc przez powiaty: Koło, Turek, Sieradz, Łask, Opoczno, Ra</w:t>
        <w:t>dom aż do powiatu iłżeckiego.</w:t>
      </w:r>
    </w:p>
    <w:p>
      <w:pPr>
        <w:pStyle w:val="Style13"/>
        <w:framePr w:w="8940" w:h="12592" w:hRule="exact" w:wrap="none" w:vAnchor="page" w:hAnchor="page" w:x="1628" w:y="1448"/>
        <w:widowControl w:val="0"/>
        <w:keepNext w:val="0"/>
        <w:keepLines w:val="0"/>
        <w:shd w:val="clear" w:color="auto" w:fill="auto"/>
        <w:bidi w:val="0"/>
        <w:jc w:val="both"/>
        <w:spacing w:before="0" w:after="0"/>
        <w:ind w:left="0" w:right="0" w:firstLine="700"/>
      </w:pPr>
      <w:r>
        <w:rPr>
          <w:lang w:val="pl-PL" w:eastAsia="pl-PL" w:bidi="pl-PL"/>
          <w:w w:val="100"/>
          <w:spacing w:val="0"/>
          <w:color w:val="000000"/>
          <w:position w:val="0"/>
        </w:rPr>
        <w:t xml:space="preserve">Na wschód od wymienionej linii występuje forma </w:t>
      </w:r>
      <w:r>
        <w:rPr>
          <w:rStyle w:val="CharStyle27"/>
        </w:rPr>
        <w:t>latopeš,</w:t>
      </w:r>
      <w:r>
        <w:rPr>
          <w:lang w:val="pl-PL" w:eastAsia="pl-PL" w:bidi="pl-PL"/>
          <w:w w:val="100"/>
          <w:spacing w:val="0"/>
          <w:color w:val="000000"/>
          <w:position w:val="0"/>
        </w:rPr>
        <w:t xml:space="preserve"> na za</w:t>
        <w:t xml:space="preserve">chód forma </w:t>
      </w:r>
      <w:r>
        <w:rPr>
          <w:rStyle w:val="CharStyle27"/>
          <w:lang w:val="fr-FR" w:eastAsia="fr-FR" w:bidi="fr-FR"/>
        </w:rPr>
        <w:t>latop’e</w:t>
      </w:r>
      <w:r>
        <w:rPr>
          <w:rStyle w:val="CharStyle27"/>
        </w:rPr>
        <w:t>š</w:t>
      </w:r>
      <w:r>
        <w:rPr>
          <w:rStyle w:val="CharStyle27"/>
          <w:lang w:val="fr-FR" w:eastAsia="fr-FR" w:bidi="fr-FR"/>
        </w:rPr>
        <w:t>.</w:t>
      </w:r>
      <w:r>
        <w:rPr>
          <w:lang w:val="fr-FR" w:eastAsia="fr-FR" w:bidi="fr-FR"/>
          <w:w w:val="100"/>
          <w:spacing w:val="0"/>
          <w:color w:val="000000"/>
          <w:position w:val="0"/>
        </w:rPr>
        <w:t xml:space="preserve"> </w:t>
      </w:r>
      <w:r>
        <w:rPr>
          <w:lang w:val="pl-PL" w:eastAsia="pl-PL" w:bidi="pl-PL"/>
          <w:w w:val="100"/>
          <w:spacing w:val="0"/>
          <w:color w:val="000000"/>
          <w:position w:val="0"/>
        </w:rPr>
        <w:t>Po wschodniej stronie linii, która biegnie przez wy</w:t>
        <w:t xml:space="preserve">żej wymienione powiaty zapisaliśmy formę </w:t>
      </w:r>
      <w:r>
        <w:rPr>
          <w:rStyle w:val="CharStyle27"/>
        </w:rPr>
        <w:t>latopes</w:t>
      </w:r>
      <w:r>
        <w:rPr>
          <w:lang w:val="pl-PL" w:eastAsia="pl-PL" w:bidi="pl-PL"/>
          <w:w w:val="100"/>
          <w:spacing w:val="0"/>
          <w:color w:val="000000"/>
          <w:position w:val="0"/>
        </w:rPr>
        <w:t xml:space="preserve"> z twardym </w:t>
      </w:r>
      <w:r>
        <w:rPr>
          <w:rStyle w:val="CharStyle27"/>
        </w:rPr>
        <w:t>p</w:t>
      </w:r>
      <w:r>
        <w:rPr>
          <w:lang w:val="pl-PL" w:eastAsia="pl-PL" w:bidi="pl-PL"/>
          <w:w w:val="100"/>
          <w:spacing w:val="0"/>
          <w:color w:val="000000"/>
          <w:position w:val="0"/>
        </w:rPr>
        <w:t xml:space="preserve"> w miej</w:t>
        <w:t>scowościach: Sędzin pow. Aleksandrów, Blizna pow. Koło, Wola Nakonowska pow. Włocławek, Brzóstowa pow. Lipno, Pniewo pow. Kutno, Mąkolica pow. Łowicz, Leksyn pow. Płock, Kocierzew pow. Łowicz, Radzice pow. Opoczno, Jastrzębia pow. Radom, Całowanie pow. Otwock, Żurawka pow. Otwock.</w:t>
      </w:r>
    </w:p>
    <w:p>
      <w:pPr>
        <w:pStyle w:val="Style13"/>
        <w:framePr w:w="8940" w:h="12592" w:hRule="exact" w:wrap="none" w:vAnchor="page" w:hAnchor="page" w:x="1628" w:y="1448"/>
        <w:widowControl w:val="0"/>
        <w:keepNext w:val="0"/>
        <w:keepLines w:val="0"/>
        <w:shd w:val="clear" w:color="auto" w:fill="auto"/>
        <w:bidi w:val="0"/>
        <w:jc w:val="both"/>
        <w:spacing w:before="0" w:after="0"/>
        <w:ind w:left="0" w:right="0" w:firstLine="700"/>
      </w:pPr>
      <w:r>
        <w:rPr>
          <w:lang w:val="pl-PL" w:eastAsia="pl-PL" w:bidi="pl-PL"/>
          <w:w w:val="100"/>
          <w:spacing w:val="0"/>
          <w:color w:val="000000"/>
          <w:position w:val="0"/>
        </w:rPr>
        <w:t xml:space="preserve">Po zachodniej stronie tejże granicy notowaliśmy formę </w:t>
      </w:r>
      <w:r>
        <w:rPr>
          <w:rStyle w:val="CharStyle27"/>
          <w:lang w:val="fr-FR" w:eastAsia="fr-FR" w:bidi="fr-FR"/>
        </w:rPr>
        <w:t>latop’e</w:t>
      </w:r>
      <w:r>
        <w:rPr>
          <w:rStyle w:val="CharStyle27"/>
        </w:rPr>
        <w:t>š</w:t>
      </w:r>
      <w:r>
        <w:rPr>
          <w:rStyle w:val="CharStyle27"/>
          <w:lang w:val="fr-FR" w:eastAsia="fr-FR" w:bidi="fr-FR"/>
        </w:rPr>
        <w:t xml:space="preserve"> </w:t>
      </w:r>
      <w:r>
        <w:rPr>
          <w:rStyle w:val="CharStyle27"/>
        </w:rPr>
        <w:t>z</w:t>
      </w:r>
      <w:r>
        <w:rPr>
          <w:lang w:val="pl-PL" w:eastAsia="pl-PL" w:bidi="pl-PL"/>
          <w:w w:val="100"/>
          <w:spacing w:val="0"/>
          <w:color w:val="000000"/>
          <w:position w:val="0"/>
        </w:rPr>
        <w:t xml:space="preserve"> miękkim </w:t>
      </w:r>
      <w:r>
        <w:rPr>
          <w:rStyle w:val="CharStyle27"/>
        </w:rPr>
        <w:t>p</w:t>
      </w:r>
      <w:r>
        <w:rPr>
          <w:lang w:val="pl-PL" w:eastAsia="pl-PL" w:bidi="pl-PL"/>
          <w:w w:val="100"/>
          <w:spacing w:val="0"/>
          <w:color w:val="000000"/>
          <w:position w:val="0"/>
        </w:rPr>
        <w:t xml:space="preserve"> we wsiach: Biskupin pow. Żnin, Czarków pow. Konin, Rataje pow. Września, Korzeniew pow. Kalisz, Korczyska pow. Łask, Kuźnica Grabowska pow. Wieluń, Jezioro pow. Ostrów Wielkopolski, Szklana Hu</w:t>
        <w:t>ta pow. Złoczew, Panki pow. Częstochowa, Woźniki pow. Piotrków, Zaręcin pow. Opoczno, Modliszew pow. Końskie i Wola Korzeniowa pow. Ra</w:t>
        <w:t xml:space="preserve">dom. </w:t>
      </w:r>
      <w:r>
        <w:rPr>
          <w:lang w:val="en-US" w:eastAsia="en-US" w:bidi="en-US"/>
          <w:w w:val="100"/>
          <w:spacing w:val="0"/>
          <w:color w:val="000000"/>
          <w:position w:val="0"/>
        </w:rPr>
        <w:t xml:space="preserve">Prof. </w:t>
      </w:r>
      <w:r>
        <w:rPr>
          <w:lang w:val="pl-PL" w:eastAsia="pl-PL" w:bidi="pl-PL"/>
          <w:w w:val="100"/>
          <w:spacing w:val="0"/>
          <w:color w:val="000000"/>
          <w:position w:val="0"/>
        </w:rPr>
        <w:t>Nitsch w swej pracy pt. „Z geografii wyrazów" nie uwzględ</w:t>
        <w:t xml:space="preserve">nił wyżej podanego podziału. Formy z twardym </w:t>
      </w:r>
      <w:r>
        <w:rPr>
          <w:rStyle w:val="CharStyle27"/>
        </w:rPr>
        <w:t>p</w:t>
      </w:r>
      <w:r>
        <w:rPr>
          <w:lang w:val="pl-PL" w:eastAsia="pl-PL" w:bidi="pl-PL"/>
          <w:w w:val="100"/>
          <w:spacing w:val="0"/>
          <w:color w:val="000000"/>
          <w:position w:val="0"/>
        </w:rPr>
        <w:t xml:space="preserve"> są jednak ważne, istnienienie ich osłabia bowiem prawdopodobieństwo związku </w:t>
      </w:r>
      <w:r>
        <w:rPr>
          <w:rStyle w:val="CharStyle27"/>
        </w:rPr>
        <w:t>nietoperza</w:t>
      </w:r>
      <w:r>
        <w:rPr>
          <w:lang w:val="pl-PL" w:eastAsia="pl-PL" w:bidi="pl-PL"/>
          <w:w w:val="100"/>
          <w:spacing w:val="0"/>
          <w:color w:val="000000"/>
          <w:position w:val="0"/>
        </w:rPr>
        <w:t xml:space="preserve"> z </w:t>
      </w:r>
      <w:r>
        <w:rPr>
          <w:rStyle w:val="CharStyle27"/>
        </w:rPr>
        <w:t>pie</w:t>
        <w:t>rzem.</w:t>
      </w:r>
      <w:r>
        <w:rPr>
          <w:lang w:val="pl-PL" w:eastAsia="pl-PL" w:bidi="pl-PL"/>
          <w:w w:val="100"/>
          <w:spacing w:val="0"/>
          <w:color w:val="000000"/>
          <w:position w:val="0"/>
        </w:rPr>
        <w:t xml:space="preserve"> O formach </w:t>
      </w:r>
      <w:r>
        <w:rPr>
          <w:rStyle w:val="CharStyle27"/>
          <w:lang w:val="en-US" w:eastAsia="en-US" w:bidi="en-US"/>
        </w:rPr>
        <w:t>latop’e</w:t>
      </w:r>
      <w:r>
        <w:rPr>
          <w:rStyle w:val="CharStyle27"/>
        </w:rPr>
        <w:t>š</w:t>
      </w:r>
      <w:r>
        <w:rPr>
          <w:rStyle w:val="CharStyle27"/>
          <w:lang w:val="en-US" w:eastAsia="en-US" w:bidi="en-US"/>
        </w:rPr>
        <w:t xml:space="preserve">, </w:t>
      </w:r>
      <w:r>
        <w:rPr>
          <w:rStyle w:val="CharStyle27"/>
          <w:lang w:val="cs-CZ" w:eastAsia="cs-CZ" w:bidi="cs-CZ"/>
        </w:rPr>
        <w:t>latopeš</w:t>
      </w:r>
      <w:r>
        <w:rPr>
          <w:lang w:val="cs-CZ" w:eastAsia="cs-CZ" w:bidi="cs-CZ"/>
          <w:w w:val="100"/>
          <w:spacing w:val="0"/>
          <w:color w:val="000000"/>
          <w:position w:val="0"/>
        </w:rPr>
        <w:t xml:space="preserve"> </w:t>
      </w:r>
      <w:r>
        <w:rPr>
          <w:lang w:val="pl-PL" w:eastAsia="pl-PL" w:bidi="pl-PL"/>
          <w:w w:val="100"/>
          <w:spacing w:val="0"/>
          <w:color w:val="000000"/>
          <w:position w:val="0"/>
        </w:rPr>
        <w:t xml:space="preserve">pisze </w:t>
      </w:r>
      <w:r>
        <w:rPr>
          <w:lang w:val="en-US" w:eastAsia="en-US" w:bidi="en-US"/>
          <w:w w:val="100"/>
          <w:spacing w:val="0"/>
          <w:color w:val="000000"/>
          <w:position w:val="0"/>
        </w:rPr>
        <w:t xml:space="preserve">prof. </w:t>
      </w:r>
      <w:r>
        <w:rPr>
          <w:lang w:val="pl-PL" w:eastAsia="pl-PL" w:bidi="pl-PL"/>
          <w:w w:val="100"/>
          <w:spacing w:val="0"/>
          <w:color w:val="000000"/>
          <w:position w:val="0"/>
        </w:rPr>
        <w:t>Stieber w swej pracy pt. „Izoglosy gwarowe na obszarze dawnych województw Łęczyckiego i Sie</w:t>
        <w:t xml:space="preserve">radzkiego" </w:t>
      </w:r>
      <w:r>
        <w:rPr>
          <w:lang w:val="pl-PL" w:eastAsia="pl-PL" w:bidi="pl-PL"/>
          <w:vertAlign w:val="superscript"/>
          <w:w w:val="100"/>
          <w:spacing w:val="0"/>
          <w:color w:val="000000"/>
          <w:position w:val="0"/>
        </w:rPr>
        <w:t>19</w:t>
      </w:r>
      <w:r>
        <w:rPr>
          <w:lang w:val="pl-PL" w:eastAsia="pl-PL" w:bidi="pl-PL"/>
          <w:w w:val="100"/>
          <w:spacing w:val="0"/>
          <w:color w:val="000000"/>
          <w:position w:val="0"/>
        </w:rPr>
        <w:t xml:space="preserve">. Zasiąg nazwy </w:t>
      </w:r>
      <w:r>
        <w:rPr>
          <w:rStyle w:val="CharStyle27"/>
        </w:rPr>
        <w:t>latoperza</w:t>
      </w:r>
      <w:r>
        <w:rPr>
          <w:lang w:val="pl-PL" w:eastAsia="pl-PL" w:bidi="pl-PL"/>
          <w:w w:val="100"/>
          <w:spacing w:val="0"/>
          <w:color w:val="000000"/>
          <w:position w:val="0"/>
        </w:rPr>
        <w:t xml:space="preserve"> podobnie jak </w:t>
      </w:r>
      <w:r>
        <w:rPr>
          <w:rStyle w:val="CharStyle27"/>
        </w:rPr>
        <w:t>mentoperza</w:t>
      </w:r>
      <w:r>
        <w:rPr>
          <w:lang w:val="pl-PL" w:eastAsia="pl-PL" w:bidi="pl-PL"/>
          <w:w w:val="100"/>
          <w:spacing w:val="0"/>
          <w:color w:val="000000"/>
          <w:position w:val="0"/>
        </w:rPr>
        <w:t xml:space="preserve"> również uległ zmianie. Uwydatnia się to zwłaszcza na południowych i zachodnich terenach </w:t>
      </w:r>
      <w:r>
        <w:rPr>
          <w:rStyle w:val="CharStyle27"/>
        </w:rPr>
        <w:t>latoperza.</w:t>
      </w:r>
      <w:r>
        <w:rPr>
          <w:lang w:val="pl-PL" w:eastAsia="pl-PL" w:bidi="pl-PL"/>
          <w:w w:val="100"/>
          <w:spacing w:val="0"/>
          <w:color w:val="000000"/>
          <w:position w:val="0"/>
        </w:rPr>
        <w:t xml:space="preserve"> Na zachodzie krańcowymi naszymi punktami są: Je</w:t>
        <w:t xml:space="preserve">zioro pow. Ostrów Wielkopolski, Rataje pow. Września i Promno pow. Poznań. </w:t>
      </w:r>
      <w:r>
        <w:rPr>
          <w:lang w:val="en-US" w:eastAsia="en-US" w:bidi="en-US"/>
          <w:w w:val="100"/>
          <w:spacing w:val="0"/>
          <w:color w:val="000000"/>
          <w:position w:val="0"/>
        </w:rPr>
        <w:t xml:space="preserve">Prof. </w:t>
      </w:r>
      <w:r>
        <w:rPr>
          <w:lang w:val="pl-PL" w:eastAsia="pl-PL" w:bidi="pl-PL"/>
          <w:w w:val="100"/>
          <w:spacing w:val="0"/>
          <w:color w:val="000000"/>
          <w:position w:val="0"/>
        </w:rPr>
        <w:t>Nitsch nazwę tę notował bardziej na zachód: Białcz na płn. od Śmigla, Konarskie na płn. od Śremu, Usarzewo na wschód od Poznania.</w:t>
      </w:r>
    </w:p>
    <w:p>
      <w:pPr>
        <w:pStyle w:val="Style13"/>
        <w:framePr w:w="8940" w:h="12592" w:hRule="exact" w:wrap="none" w:vAnchor="page" w:hAnchor="page" w:x="1628" w:y="1448"/>
        <w:widowControl w:val="0"/>
        <w:keepNext w:val="0"/>
        <w:keepLines w:val="0"/>
        <w:shd w:val="clear" w:color="auto" w:fill="auto"/>
        <w:bidi w:val="0"/>
        <w:jc w:val="both"/>
        <w:spacing w:before="0" w:after="0"/>
        <w:ind w:left="0" w:right="0" w:firstLine="700"/>
      </w:pPr>
      <w:r>
        <w:rPr>
          <w:lang w:val="pl-PL" w:eastAsia="pl-PL" w:bidi="pl-PL"/>
          <w:w w:val="100"/>
          <w:spacing w:val="0"/>
          <w:color w:val="000000"/>
          <w:position w:val="0"/>
        </w:rPr>
        <w:t xml:space="preserve">Na południowych obszarach </w:t>
      </w:r>
      <w:r>
        <w:rPr>
          <w:rStyle w:val="CharStyle27"/>
        </w:rPr>
        <w:t>latoperza</w:t>
      </w:r>
      <w:r>
        <w:rPr>
          <w:lang w:val="pl-PL" w:eastAsia="pl-PL" w:bidi="pl-PL"/>
          <w:w w:val="100"/>
          <w:spacing w:val="0"/>
          <w:color w:val="000000"/>
          <w:position w:val="0"/>
        </w:rPr>
        <w:t xml:space="preserve"> można zauważyć w stosunkowo krótkim okresie czasu ciekawe zjawisko. </w:t>
      </w:r>
      <w:r>
        <w:rPr>
          <w:rStyle w:val="CharStyle27"/>
        </w:rPr>
        <w:t>Latoperz</w:t>
      </w:r>
      <w:r>
        <w:rPr>
          <w:lang w:val="pl-PL" w:eastAsia="pl-PL" w:bidi="pl-PL"/>
          <w:w w:val="100"/>
          <w:spacing w:val="0"/>
          <w:color w:val="000000"/>
          <w:position w:val="0"/>
        </w:rPr>
        <w:t xml:space="preserve"> wycofał się z połud</w:t>
        <w:t xml:space="preserve">nia na północ na rzecz ekspansywnego </w:t>
      </w:r>
      <w:r>
        <w:rPr>
          <w:rStyle w:val="CharStyle27"/>
        </w:rPr>
        <w:t>niedoperza</w:t>
      </w:r>
      <w:r>
        <w:rPr>
          <w:lang w:val="pl-PL" w:eastAsia="pl-PL" w:bidi="pl-PL"/>
          <w:w w:val="100"/>
          <w:spacing w:val="0"/>
          <w:color w:val="000000"/>
          <w:position w:val="0"/>
        </w:rPr>
        <w:t xml:space="preserve"> i </w:t>
      </w:r>
      <w:r>
        <w:rPr>
          <w:rStyle w:val="CharStyle27"/>
        </w:rPr>
        <w:t xml:space="preserve">nietoperza. Niedoperz </w:t>
      </w:r>
      <w:r>
        <w:rPr>
          <w:lang w:val="pl-PL" w:eastAsia="pl-PL" w:bidi="pl-PL"/>
          <w:w w:val="100"/>
          <w:spacing w:val="0"/>
          <w:color w:val="000000"/>
          <w:position w:val="0"/>
        </w:rPr>
        <w:t xml:space="preserve">natomiast zostaje ostatnio wypierany przez </w:t>
      </w:r>
      <w:r>
        <w:rPr>
          <w:rStyle w:val="CharStyle27"/>
        </w:rPr>
        <w:t>wieczorka.</w:t>
      </w:r>
      <w:r>
        <w:rPr>
          <w:lang w:val="pl-PL" w:eastAsia="pl-PL" w:bidi="pl-PL"/>
          <w:w w:val="100"/>
          <w:spacing w:val="0"/>
          <w:color w:val="000000"/>
          <w:position w:val="0"/>
        </w:rPr>
        <w:t xml:space="preserve"> Świadczy o tym m. </w:t>
      </w:r>
      <w:r>
        <w:rPr>
          <w:lang w:val="en-US" w:eastAsia="en-US" w:bidi="en-US"/>
          <w:w w:val="100"/>
          <w:spacing w:val="0"/>
          <w:color w:val="000000"/>
          <w:position w:val="0"/>
        </w:rPr>
        <w:t xml:space="preserve">in. </w:t>
      </w:r>
      <w:r>
        <w:rPr>
          <w:lang w:val="pl-PL" w:eastAsia="pl-PL" w:bidi="pl-PL"/>
          <w:w w:val="100"/>
          <w:spacing w:val="0"/>
          <w:color w:val="000000"/>
          <w:position w:val="0"/>
        </w:rPr>
        <w:t>wypowiedź informatora ze wsi Golczowice pow. Olkusz: „</w:t>
      </w:r>
      <w:r>
        <w:rPr>
          <w:rStyle w:val="CharStyle27"/>
        </w:rPr>
        <w:t>dawni to nazywali nidopys a tera to w’ecorek</w:t>
      </w:r>
      <w:r>
        <w:rPr>
          <w:rStyle w:val="CharStyle27"/>
          <w:vertAlign w:val="superscript"/>
        </w:rPr>
        <w:t>&lt;(</w:t>
      </w:r>
      <w:r>
        <w:rPr>
          <w:rStyle w:val="CharStyle27"/>
        </w:rPr>
        <w:t>.</w:t>
      </w:r>
      <w:r>
        <w:rPr>
          <w:lang w:val="pl-PL" w:eastAsia="pl-PL" w:bidi="pl-PL"/>
          <w:w w:val="100"/>
          <w:spacing w:val="0"/>
          <w:color w:val="000000"/>
          <w:position w:val="0"/>
        </w:rPr>
        <w:t xml:space="preserve"> Uzasadnia nazwę wypowiedzią </w:t>
      </w:r>
      <w:r>
        <w:rPr>
          <w:rStyle w:val="CharStyle27"/>
          <w:lang w:val="en-US" w:eastAsia="en-US" w:bidi="en-US"/>
        </w:rPr>
        <w:t xml:space="preserve">„w’ecorek </w:t>
      </w:r>
      <w:r>
        <w:rPr>
          <w:rStyle w:val="CharStyle27"/>
        </w:rPr>
        <w:t xml:space="preserve">w </w:t>
      </w:r>
      <w:r>
        <w:rPr>
          <w:rStyle w:val="CharStyle27"/>
          <w:lang w:val="fr-FR" w:eastAsia="fr-FR" w:bidi="fr-FR"/>
        </w:rPr>
        <w:t xml:space="preserve">w’ecur </w:t>
      </w:r>
      <w:r>
        <w:rPr>
          <w:rStyle w:val="CharStyle27"/>
        </w:rPr>
        <w:t>lata“.</w:t>
      </w:r>
    </w:p>
    <w:p>
      <w:pPr>
        <w:pStyle w:val="Style13"/>
        <w:framePr w:w="8940" w:h="12592" w:hRule="exact" w:wrap="none" w:vAnchor="page" w:hAnchor="page" w:x="1628" w:y="1448"/>
        <w:widowControl w:val="0"/>
        <w:keepNext w:val="0"/>
        <w:keepLines w:val="0"/>
        <w:shd w:val="clear" w:color="auto" w:fill="auto"/>
        <w:bidi w:val="0"/>
        <w:jc w:val="both"/>
        <w:spacing w:before="0" w:after="0"/>
        <w:ind w:left="0" w:right="0" w:firstLine="700"/>
      </w:pPr>
      <w:r>
        <w:rPr>
          <w:lang w:val="en-US" w:eastAsia="en-US" w:bidi="en-US"/>
          <w:w w:val="100"/>
          <w:spacing w:val="0"/>
          <w:color w:val="000000"/>
          <w:position w:val="0"/>
        </w:rPr>
        <w:t xml:space="preserve">Prof. </w:t>
      </w:r>
      <w:r>
        <w:rPr>
          <w:lang w:val="pl-PL" w:eastAsia="pl-PL" w:bidi="pl-PL"/>
          <w:w w:val="100"/>
          <w:spacing w:val="0"/>
          <w:color w:val="000000"/>
          <w:position w:val="0"/>
        </w:rPr>
        <w:t xml:space="preserve">Nitsch wytyczył północną granicę nazwy </w:t>
      </w:r>
      <w:r>
        <w:rPr>
          <w:rStyle w:val="CharStyle27"/>
        </w:rPr>
        <w:t>wieczorka</w:t>
      </w:r>
      <w:r>
        <w:rPr>
          <w:lang w:val="pl-PL" w:eastAsia="pl-PL" w:bidi="pl-PL"/>
          <w:w w:val="100"/>
          <w:spacing w:val="0"/>
          <w:color w:val="000000"/>
          <w:position w:val="0"/>
        </w:rPr>
        <w:t xml:space="preserve"> przez wio</w:t>
        <w:t>ski Wojkowice Komorne na płn. zach i Nierada na płn. wsch. od Będzina, Starzyny na płd. zach. od Włoszczowy, Pokrzywnica na płd. zach. od Ję</w:t>
      </w:r>
    </w:p>
    <w:p>
      <w:pPr>
        <w:pStyle w:val="Style28"/>
        <w:framePr w:w="8880" w:h="480" w:hRule="exact" w:wrap="none" w:vAnchor="page" w:hAnchor="page" w:x="1670" w:y="14392"/>
        <w:tabs>
          <w:tab w:leader="none" w:pos="858" w:val="left"/>
        </w:tabs>
        <w:widowControl w:val="0"/>
        <w:keepNext w:val="0"/>
        <w:keepLines w:val="0"/>
        <w:shd w:val="clear" w:color="auto" w:fill="auto"/>
        <w:bidi w:val="0"/>
        <w:jc w:val="left"/>
        <w:spacing w:before="0" w:after="0"/>
        <w:ind w:left="0" w:right="0" w:firstLine="700"/>
      </w:pPr>
      <w:r>
        <w:rPr>
          <w:lang w:val="pl-PL" w:eastAsia="pl-PL" w:bidi="pl-PL"/>
          <w:vertAlign w:val="superscript"/>
          <w:w w:val="100"/>
          <w:spacing w:val="0"/>
          <w:color w:val="000000"/>
          <w:position w:val="0"/>
        </w:rPr>
        <w:t>19</w:t>
      </w:r>
      <w:r>
        <w:rPr>
          <w:lang w:val="pl-PL" w:eastAsia="pl-PL" w:bidi="pl-PL"/>
          <w:w w:val="100"/>
          <w:spacing w:val="0"/>
          <w:color w:val="000000"/>
          <w:position w:val="0"/>
        </w:rPr>
        <w:tab/>
        <w:t>Por. Z. Stieber: „Izoglosy gwarowe na obszarze dawnych województw Łę</w:t>
        <w:t>czyckiego i Sieradzkiego* Kraków 1933, nakładem PAU, s. 12.</w:t>
      </w:r>
    </w:p>
    <w:p>
      <w:pPr>
        <w:widowControl w:val="0"/>
        <w:rPr>
          <w:sz w:val="2"/>
          <w:szCs w:val="2"/>
        </w:rPr>
        <w:sectPr>
          <w:footnotePr>
            <w:pos w:val="pageBottom"/>
            <w:numFmt w:val="decimal"/>
            <w:numRestart w:val="continuous"/>
          </w:footnotePr>
          <w:pgSz w:w="11954" w:h="17771"/>
          <w:pgMar w:top="360" w:left="360" w:right="360" w:bottom="360" w:header="0" w:footer="3" w:gutter="0"/>
          <w:rtlGutter w:val="0"/>
          <w:cols w:space="720"/>
          <w:noEndnote/>
          <w:docGrid w:linePitch="360"/>
        </w:sectPr>
      </w:pPr>
    </w:p>
    <w:p>
      <w:pPr>
        <w:pStyle w:val="Style23"/>
        <w:framePr w:wrap="none" w:vAnchor="page" w:hAnchor="page" w:x="1766" w:y="886"/>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180</w:t>
      </w:r>
    </w:p>
    <w:p>
      <w:pPr>
        <w:pStyle w:val="Style23"/>
        <w:framePr w:wrap="none" w:vAnchor="page" w:hAnchor="page" w:x="4748" w:y="880"/>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PORADNIK JĘZYKOWY</w:t>
      </w:r>
    </w:p>
    <w:p>
      <w:pPr>
        <w:pStyle w:val="Style23"/>
        <w:framePr w:wrap="none" w:vAnchor="page" w:hAnchor="page" w:x="9620" w:y="874"/>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1958 z. 4</w:t>
      </w:r>
    </w:p>
    <w:p>
      <w:pPr>
        <w:pStyle w:val="Style13"/>
        <w:framePr w:w="8808" w:h="11526" w:hRule="exact" w:wrap="none" w:vAnchor="page" w:hAnchor="page" w:x="1694" w:y="1480"/>
        <w:widowControl w:val="0"/>
        <w:keepNext w:val="0"/>
        <w:keepLines w:val="0"/>
        <w:shd w:val="clear" w:color="auto" w:fill="auto"/>
        <w:bidi w:val="0"/>
        <w:jc w:val="both"/>
        <w:spacing w:before="0" w:after="17" w:line="220" w:lineRule="exact"/>
        <w:ind w:left="0" w:right="0" w:firstLine="0"/>
      </w:pPr>
      <w:r>
        <w:rPr>
          <w:lang w:val="pl-PL" w:eastAsia="pl-PL" w:bidi="pl-PL"/>
          <w:w w:val="100"/>
          <w:spacing w:val="0"/>
          <w:color w:val="000000"/>
          <w:position w:val="0"/>
        </w:rPr>
        <w:t>drzejowa, Sławice na płd. wschód i Smroków na płd. od Miechowa</w:t>
      </w:r>
      <w:r>
        <w:rPr>
          <w:lang w:val="pl-PL" w:eastAsia="pl-PL" w:bidi="pl-PL"/>
          <w:vertAlign w:val="superscript"/>
          <w:w w:val="100"/>
          <w:spacing w:val="0"/>
          <w:color w:val="000000"/>
          <w:position w:val="0"/>
        </w:rPr>
        <w:t>20</w:t>
      </w:r>
      <w:r>
        <w:rPr>
          <w:lang w:val="pl-PL" w:eastAsia="pl-PL" w:bidi="pl-PL"/>
          <w:w w:val="100"/>
          <w:spacing w:val="0"/>
          <w:color w:val="000000"/>
          <w:position w:val="0"/>
        </w:rPr>
        <w:t>.</w:t>
      </w:r>
    </w:p>
    <w:p>
      <w:pPr>
        <w:pStyle w:val="Style13"/>
        <w:framePr w:w="8808" w:h="11526" w:hRule="exact" w:wrap="none" w:vAnchor="page" w:hAnchor="page" w:x="1694" w:y="1480"/>
        <w:widowControl w:val="0"/>
        <w:keepNext w:val="0"/>
        <w:keepLines w:val="0"/>
        <w:shd w:val="clear" w:color="auto" w:fill="auto"/>
        <w:bidi w:val="0"/>
        <w:jc w:val="both"/>
        <w:spacing w:before="0" w:after="0" w:line="306" w:lineRule="exact"/>
        <w:ind w:left="0" w:right="0" w:firstLine="720"/>
      </w:pPr>
      <w:r>
        <w:rPr>
          <w:lang w:val="pl-PL" w:eastAsia="pl-PL" w:bidi="pl-PL"/>
          <w:w w:val="100"/>
          <w:spacing w:val="0"/>
          <w:color w:val="000000"/>
          <w:position w:val="0"/>
        </w:rPr>
        <w:t xml:space="preserve">Według naszych materiałów ta sama nazwa zaświadczona jest we wsi Mała Wieś pow. Radomsko, Ruda Strawczyńska pow. Kielce i we wsi Borszowice pow. Jędrzejów. Miejscowości te znajdują się na północ od punktów granicznych </w:t>
      </w:r>
      <w:r>
        <w:rPr>
          <w:lang w:val="en-US" w:eastAsia="en-US" w:bidi="en-US"/>
          <w:w w:val="100"/>
          <w:spacing w:val="0"/>
          <w:color w:val="000000"/>
          <w:position w:val="0"/>
        </w:rPr>
        <w:t xml:space="preserve">prof. </w:t>
      </w:r>
      <w:r>
        <w:rPr>
          <w:lang w:val="pl-PL" w:eastAsia="pl-PL" w:bidi="pl-PL"/>
          <w:w w:val="100"/>
          <w:spacing w:val="0"/>
          <w:color w:val="000000"/>
          <w:position w:val="0"/>
        </w:rPr>
        <w:t xml:space="preserve">Nitscha. Ponadto należy dodać, że </w:t>
      </w:r>
      <w:r>
        <w:rPr>
          <w:lang w:val="en-US" w:eastAsia="en-US" w:bidi="en-US"/>
          <w:w w:val="100"/>
          <w:spacing w:val="0"/>
          <w:color w:val="000000"/>
          <w:position w:val="0"/>
        </w:rPr>
        <w:t xml:space="preserve">prof. </w:t>
      </w:r>
      <w:r>
        <w:rPr>
          <w:lang w:val="pl-PL" w:eastAsia="pl-PL" w:bidi="pl-PL"/>
          <w:w w:val="100"/>
          <w:spacing w:val="0"/>
          <w:color w:val="000000"/>
          <w:position w:val="0"/>
        </w:rPr>
        <w:t xml:space="preserve">Stieber notował nazwę </w:t>
      </w:r>
      <w:r>
        <w:rPr>
          <w:rStyle w:val="CharStyle27"/>
        </w:rPr>
        <w:t>wieczorek</w:t>
      </w:r>
      <w:r>
        <w:rPr>
          <w:lang w:val="pl-PL" w:eastAsia="pl-PL" w:bidi="pl-PL"/>
          <w:w w:val="100"/>
          <w:spacing w:val="0"/>
          <w:color w:val="000000"/>
          <w:position w:val="0"/>
        </w:rPr>
        <w:t xml:space="preserve"> we wsiach: Koniecpol pow. Ra</w:t>
        <w:t>domsko, Wielgomłyny pow. Radomsko, Łęki Szlacheckie pow. Piotrków</w:t>
      </w:r>
      <w:r>
        <w:rPr>
          <w:lang w:val="pl-PL" w:eastAsia="pl-PL" w:bidi="pl-PL"/>
          <w:vertAlign w:val="superscript"/>
          <w:w w:val="100"/>
          <w:spacing w:val="0"/>
          <w:color w:val="000000"/>
          <w:position w:val="0"/>
        </w:rPr>
        <w:t>21</w:t>
      </w:r>
      <w:r>
        <w:rPr>
          <w:lang w:val="pl-PL" w:eastAsia="pl-PL" w:bidi="pl-PL"/>
          <w:w w:val="100"/>
          <w:spacing w:val="0"/>
          <w:color w:val="000000"/>
          <w:position w:val="0"/>
        </w:rPr>
        <w:t>. Wioski Wielgomłyny i Łęki Szlacheckie są jeszcze bardziej wysunięte na północ od miejscowości Mała Wieś, która jest naszym punktem naj</w:t>
        <w:t xml:space="preserve">bardziej północnym. Granica nazwy </w:t>
      </w:r>
      <w:r>
        <w:rPr>
          <w:rStyle w:val="CharStyle27"/>
        </w:rPr>
        <w:t>wieczorek</w:t>
      </w:r>
      <w:r>
        <w:rPr>
          <w:lang w:val="pl-PL" w:eastAsia="pl-PL" w:bidi="pl-PL"/>
          <w:w w:val="100"/>
          <w:spacing w:val="0"/>
          <w:color w:val="000000"/>
          <w:position w:val="0"/>
        </w:rPr>
        <w:t xml:space="preserve"> przesuwa się coraz bar</w:t>
        <w:t>dziej w kierunku północnym.</w:t>
      </w:r>
    </w:p>
    <w:p>
      <w:pPr>
        <w:pStyle w:val="Style13"/>
        <w:framePr w:w="8808" w:h="11526" w:hRule="exact" w:wrap="none" w:vAnchor="page" w:hAnchor="page" w:x="1694" w:y="1480"/>
        <w:widowControl w:val="0"/>
        <w:keepNext w:val="0"/>
        <w:keepLines w:val="0"/>
        <w:shd w:val="clear" w:color="auto" w:fill="auto"/>
        <w:bidi w:val="0"/>
        <w:jc w:val="both"/>
        <w:spacing w:before="0" w:after="0" w:line="318" w:lineRule="exact"/>
        <w:ind w:left="0" w:right="0" w:firstLine="720"/>
      </w:pPr>
      <w:r>
        <w:rPr>
          <w:lang w:val="en-US" w:eastAsia="en-US" w:bidi="en-US"/>
          <w:w w:val="100"/>
          <w:spacing w:val="0"/>
          <w:color w:val="000000"/>
          <w:position w:val="0"/>
        </w:rPr>
        <w:t xml:space="preserve">Prof. </w:t>
      </w:r>
      <w:r>
        <w:rPr>
          <w:lang w:val="pl-PL" w:eastAsia="pl-PL" w:bidi="pl-PL"/>
          <w:w w:val="100"/>
          <w:spacing w:val="0"/>
          <w:color w:val="000000"/>
          <w:position w:val="0"/>
        </w:rPr>
        <w:t>Nitschowi zdawało się trudne do przypuszczenia, by ta nowa i zupełnie lokalna nazwa mogła się rozszerzyć na miejscu niemal lite</w:t>
        <w:t xml:space="preserve">rackiego </w:t>
      </w:r>
      <w:r>
        <w:rPr>
          <w:rStyle w:val="CharStyle27"/>
        </w:rPr>
        <w:t>niedoperza</w:t>
      </w:r>
      <w:r>
        <w:rPr>
          <w:rStyle w:val="CharStyle27"/>
          <w:vertAlign w:val="superscript"/>
        </w:rPr>
        <w:t>22 23</w:t>
      </w:r>
      <w:r>
        <w:rPr>
          <w:rStyle w:val="CharStyle27"/>
        </w:rPr>
        <w:t>.</w:t>
      </w:r>
    </w:p>
    <w:p>
      <w:pPr>
        <w:pStyle w:val="Style13"/>
        <w:framePr w:w="8808" w:h="11526" w:hRule="exact" w:wrap="none" w:vAnchor="page" w:hAnchor="page" w:x="1694" w:y="1480"/>
        <w:widowControl w:val="0"/>
        <w:keepNext w:val="0"/>
        <w:keepLines w:val="0"/>
        <w:shd w:val="clear" w:color="auto" w:fill="auto"/>
        <w:bidi w:val="0"/>
        <w:jc w:val="both"/>
        <w:spacing w:before="0" w:after="0" w:line="318" w:lineRule="exact"/>
        <w:ind w:left="0" w:right="0" w:firstLine="720"/>
      </w:pPr>
      <w:r>
        <w:rPr>
          <w:lang w:val="pl-PL" w:eastAsia="pl-PL" w:bidi="pl-PL"/>
          <w:w w:val="100"/>
          <w:spacing w:val="0"/>
          <w:color w:val="000000"/>
          <w:position w:val="0"/>
        </w:rPr>
        <w:t xml:space="preserve">Możemy stwierdzić, że gwarowy </w:t>
      </w:r>
      <w:r>
        <w:rPr>
          <w:rStyle w:val="CharStyle27"/>
        </w:rPr>
        <w:t>wieczorek</w:t>
      </w:r>
      <w:r>
        <w:rPr>
          <w:lang w:val="pl-PL" w:eastAsia="pl-PL" w:bidi="pl-PL"/>
          <w:w w:val="100"/>
          <w:spacing w:val="0"/>
          <w:color w:val="000000"/>
          <w:position w:val="0"/>
        </w:rPr>
        <w:t xml:space="preserve"> nie tylko przeciwstawia się niemal literackiemu </w:t>
      </w:r>
      <w:r>
        <w:rPr>
          <w:rStyle w:val="CharStyle27"/>
        </w:rPr>
        <w:t>niedoperzowi</w:t>
      </w:r>
      <w:r>
        <w:rPr>
          <w:lang w:val="pl-PL" w:eastAsia="pl-PL" w:bidi="pl-PL"/>
          <w:w w:val="100"/>
          <w:spacing w:val="0"/>
          <w:color w:val="000000"/>
          <w:position w:val="0"/>
        </w:rPr>
        <w:t xml:space="preserve">, ale przeciwstawia się on również zaborczemu literackiemu </w:t>
      </w:r>
      <w:r>
        <w:rPr>
          <w:rStyle w:val="CharStyle27"/>
        </w:rPr>
        <w:t>nietoperzowi</w:t>
      </w:r>
      <w:r>
        <w:rPr>
          <w:lang w:val="pl-PL" w:eastAsia="pl-PL" w:bidi="pl-PL"/>
          <w:w w:val="100"/>
          <w:spacing w:val="0"/>
          <w:color w:val="000000"/>
          <w:position w:val="0"/>
        </w:rPr>
        <w:t>, a nawet kosztem obydwu zdoby</w:t>
        <w:t>wa nowe obszary.</w:t>
      </w:r>
    </w:p>
    <w:p>
      <w:pPr>
        <w:pStyle w:val="Style13"/>
        <w:framePr w:w="8808" w:h="11526" w:hRule="exact" w:wrap="none" w:vAnchor="page" w:hAnchor="page" w:x="1694" w:y="1480"/>
        <w:widowControl w:val="0"/>
        <w:keepNext w:val="0"/>
        <w:keepLines w:val="0"/>
        <w:shd w:val="clear" w:color="auto" w:fill="auto"/>
        <w:bidi w:val="0"/>
        <w:jc w:val="both"/>
        <w:spacing w:before="0" w:after="0" w:line="324" w:lineRule="exact"/>
        <w:ind w:left="0" w:right="0" w:firstLine="720"/>
      </w:pPr>
      <w:r>
        <w:rPr>
          <w:lang w:val="pl-PL" w:eastAsia="pl-PL" w:bidi="pl-PL"/>
          <w:w w:val="100"/>
          <w:spacing w:val="0"/>
          <w:color w:val="000000"/>
          <w:position w:val="0"/>
        </w:rPr>
        <w:t xml:space="preserve">W naszych oczach odbywa się wyraźna ekspansja nowej, gwarowej nazwy </w:t>
      </w:r>
      <w:r>
        <w:rPr>
          <w:rStyle w:val="CharStyle27"/>
        </w:rPr>
        <w:t>wieczorek.</w:t>
      </w:r>
    </w:p>
    <w:p>
      <w:pPr>
        <w:pStyle w:val="Style13"/>
        <w:framePr w:w="8808" w:h="11526" w:hRule="exact" w:wrap="none" w:vAnchor="page" w:hAnchor="page" w:x="1694" w:y="1480"/>
        <w:widowControl w:val="0"/>
        <w:keepNext w:val="0"/>
        <w:keepLines w:val="0"/>
        <w:shd w:val="clear" w:color="auto" w:fill="auto"/>
        <w:bidi w:val="0"/>
        <w:jc w:val="both"/>
        <w:spacing w:before="0" w:after="0" w:line="306" w:lineRule="exact"/>
        <w:ind w:left="0" w:right="0" w:firstLine="720"/>
      </w:pPr>
      <w:r>
        <w:rPr>
          <w:lang w:val="pl-PL" w:eastAsia="pl-PL" w:bidi="pl-PL"/>
          <w:w w:val="100"/>
          <w:spacing w:val="0"/>
          <w:color w:val="000000"/>
          <w:position w:val="0"/>
        </w:rPr>
        <w:t xml:space="preserve">Nazwę </w:t>
      </w:r>
      <w:r>
        <w:rPr>
          <w:rStyle w:val="CharStyle27"/>
        </w:rPr>
        <w:t>szętoperz</w:t>
      </w:r>
      <w:r>
        <w:rPr>
          <w:lang w:val="pl-PL" w:eastAsia="pl-PL" w:bidi="pl-PL"/>
          <w:w w:val="100"/>
          <w:spacing w:val="0"/>
          <w:color w:val="000000"/>
          <w:position w:val="0"/>
        </w:rPr>
        <w:t xml:space="preserve"> </w:t>
      </w:r>
      <w:r>
        <w:rPr>
          <w:lang w:val="en-US" w:eastAsia="en-US" w:bidi="en-US"/>
          <w:w w:val="100"/>
          <w:spacing w:val="0"/>
          <w:color w:val="000000"/>
          <w:position w:val="0"/>
        </w:rPr>
        <w:t xml:space="preserve">prof. </w:t>
      </w:r>
      <w:r>
        <w:rPr>
          <w:lang w:val="pl-PL" w:eastAsia="pl-PL" w:bidi="pl-PL"/>
          <w:w w:val="100"/>
          <w:spacing w:val="0"/>
          <w:color w:val="000000"/>
          <w:position w:val="0"/>
        </w:rPr>
        <w:t>Nitsch spotykał jeszcze w okolicach Byd</w:t>
        <w:t xml:space="preserve">goszczy (wieś Tryszczyn na płn. od Bydgoszczy) i w okolicach Torunia (wieś Nawra na płn. od Torunia) </w:t>
      </w:r>
      <w:r>
        <w:rPr>
          <w:lang w:val="pl-PL" w:eastAsia="pl-PL" w:bidi="pl-PL"/>
          <w:vertAlign w:val="superscript"/>
          <w:w w:val="100"/>
          <w:spacing w:val="0"/>
          <w:color w:val="000000"/>
          <w:position w:val="0"/>
        </w:rPr>
        <w:t>2S</w:t>
      </w:r>
      <w:r>
        <w:rPr>
          <w:lang w:val="pl-PL" w:eastAsia="pl-PL" w:bidi="pl-PL"/>
          <w:w w:val="100"/>
          <w:spacing w:val="0"/>
          <w:color w:val="000000"/>
          <w:position w:val="0"/>
        </w:rPr>
        <w:t xml:space="preserve">. My nazwę </w:t>
      </w:r>
      <w:r>
        <w:rPr>
          <w:rStyle w:val="CharStyle27"/>
        </w:rPr>
        <w:t>szętoperz</w:t>
      </w:r>
      <w:r>
        <w:rPr>
          <w:lang w:val="pl-PL" w:eastAsia="pl-PL" w:bidi="pl-PL"/>
          <w:w w:val="100"/>
          <w:spacing w:val="0"/>
          <w:color w:val="000000"/>
          <w:position w:val="0"/>
        </w:rPr>
        <w:t xml:space="preserve"> notowaliśmy w punktach położonych już bardziej na północ. </w:t>
      </w:r>
      <w:r>
        <w:rPr>
          <w:rStyle w:val="CharStyle27"/>
        </w:rPr>
        <w:t>Szętoperz</w:t>
      </w:r>
      <w:r>
        <w:rPr>
          <w:lang w:val="pl-PL" w:eastAsia="pl-PL" w:bidi="pl-PL"/>
          <w:w w:val="100"/>
          <w:spacing w:val="0"/>
          <w:color w:val="000000"/>
          <w:position w:val="0"/>
        </w:rPr>
        <w:t xml:space="preserve"> ustąpił tutaj </w:t>
      </w:r>
      <w:r>
        <w:rPr>
          <w:rStyle w:val="CharStyle27"/>
        </w:rPr>
        <w:t>nietoperzowi.</w:t>
      </w:r>
      <w:r>
        <w:rPr>
          <w:lang w:val="pl-PL" w:eastAsia="pl-PL" w:bidi="pl-PL"/>
          <w:w w:val="100"/>
          <w:spacing w:val="0"/>
          <w:color w:val="000000"/>
          <w:position w:val="0"/>
        </w:rPr>
        <w:t xml:space="preserve"> Zanotowaliśmy go we wsiach: Płochocinęk pow. Świecie, Wabcz pow. Chełmno, Myśliwiec pow. Wąbrzeźno, Iwiec pow. Tuchola, Stronno pow. Bydgoszcz, Krąpiewo pow. Wierzchucin.</w:t>
      </w:r>
    </w:p>
    <w:p>
      <w:pPr>
        <w:pStyle w:val="Style13"/>
        <w:framePr w:w="8808" w:h="11526" w:hRule="exact" w:wrap="none" w:vAnchor="page" w:hAnchor="page" w:x="1694" w:y="1480"/>
        <w:widowControl w:val="0"/>
        <w:keepNext w:val="0"/>
        <w:keepLines w:val="0"/>
        <w:shd w:val="clear" w:color="auto" w:fill="auto"/>
        <w:bidi w:val="0"/>
        <w:jc w:val="both"/>
        <w:spacing w:before="0" w:after="0"/>
        <w:ind w:left="0" w:right="0" w:firstLine="720"/>
      </w:pPr>
      <w:r>
        <w:rPr>
          <w:rStyle w:val="CharStyle27"/>
        </w:rPr>
        <w:t>Nietoperz</w:t>
      </w:r>
      <w:r>
        <w:rPr>
          <w:lang w:val="pl-PL" w:eastAsia="pl-PL" w:bidi="pl-PL"/>
          <w:w w:val="100"/>
          <w:spacing w:val="0"/>
          <w:color w:val="000000"/>
          <w:position w:val="0"/>
        </w:rPr>
        <w:t xml:space="preserve"> wtargnął nawet na obszary Pomorza Lewobrzeżnego, gdzie nie był ani razu notowany przez </w:t>
      </w:r>
      <w:r>
        <w:rPr>
          <w:lang w:val="en-US" w:eastAsia="en-US" w:bidi="en-US"/>
          <w:w w:val="100"/>
          <w:spacing w:val="0"/>
          <w:color w:val="000000"/>
          <w:position w:val="0"/>
        </w:rPr>
        <w:t xml:space="preserve">prof. </w:t>
      </w:r>
      <w:r>
        <w:rPr>
          <w:lang w:val="pl-PL" w:eastAsia="pl-PL" w:bidi="pl-PL"/>
          <w:w w:val="100"/>
          <w:spacing w:val="0"/>
          <w:color w:val="000000"/>
          <w:position w:val="0"/>
        </w:rPr>
        <w:t xml:space="preserve">Nitscha. Nazwę </w:t>
      </w:r>
      <w:r>
        <w:rPr>
          <w:rStyle w:val="CharStyle27"/>
        </w:rPr>
        <w:t xml:space="preserve">nietoperz </w:t>
      </w:r>
      <w:r>
        <w:rPr>
          <w:lang w:val="pl-PL" w:eastAsia="pl-PL" w:bidi="pl-PL"/>
          <w:w w:val="100"/>
          <w:spacing w:val="0"/>
          <w:color w:val="000000"/>
          <w:position w:val="0"/>
        </w:rPr>
        <w:t xml:space="preserve">zapisano na tych obszarach we wsiach Dąbek pow. Puck, Rąbiechowo pow. Gdańsk, Ugoszcz pow. Bytów, Rybaki pow. Chojnice, Zapceń pow. Chojnice </w:t>
      </w:r>
      <w:r>
        <w:rPr>
          <w:lang w:val="pl-PL" w:eastAsia="pl-PL" w:bidi="pl-PL"/>
          <w:vertAlign w:val="superscript"/>
          <w:w w:val="100"/>
          <w:spacing w:val="0"/>
          <w:color w:val="000000"/>
          <w:position w:val="0"/>
        </w:rPr>
        <w:t>24</w:t>
      </w:r>
      <w:r>
        <w:rPr>
          <w:lang w:val="pl-PL" w:eastAsia="pl-PL" w:bidi="pl-PL"/>
          <w:w w:val="100"/>
          <w:spacing w:val="0"/>
          <w:color w:val="000000"/>
          <w:position w:val="0"/>
        </w:rPr>
        <w:t>.</w:t>
      </w:r>
    </w:p>
    <w:p>
      <w:pPr>
        <w:pStyle w:val="Style13"/>
        <w:framePr w:w="8808" w:h="11526" w:hRule="exact" w:wrap="none" w:vAnchor="page" w:hAnchor="page" w:x="1694" w:y="1480"/>
        <w:widowControl w:val="0"/>
        <w:keepNext w:val="0"/>
        <w:keepLines w:val="0"/>
        <w:shd w:val="clear" w:color="auto" w:fill="auto"/>
        <w:bidi w:val="0"/>
        <w:jc w:val="both"/>
        <w:spacing w:before="0" w:after="0"/>
        <w:ind w:left="0" w:right="0" w:firstLine="720"/>
      </w:pPr>
      <w:r>
        <w:rPr>
          <w:lang w:val="pl-PL" w:eastAsia="pl-PL" w:bidi="pl-PL"/>
          <w:w w:val="100"/>
          <w:spacing w:val="0"/>
          <w:color w:val="000000"/>
          <w:position w:val="0"/>
        </w:rPr>
        <w:t xml:space="preserve">Przed czterdziestu laty gwarowa nazwa </w:t>
      </w:r>
      <w:r>
        <w:rPr>
          <w:rStyle w:val="CharStyle27"/>
        </w:rPr>
        <w:t>niedoperz</w:t>
      </w:r>
      <w:r>
        <w:rPr>
          <w:lang w:val="pl-PL" w:eastAsia="pl-PL" w:bidi="pl-PL"/>
          <w:w w:val="100"/>
          <w:spacing w:val="0"/>
          <w:color w:val="000000"/>
          <w:position w:val="0"/>
        </w:rPr>
        <w:t xml:space="preserve"> dominowała jedy</w:t>
        <w:t xml:space="preserve">nie na obszarach wschodniej Polski. Dzisiaj forma ta ustępuje podobnej zresztą nazwie literackiej </w:t>
      </w:r>
      <w:r>
        <w:rPr>
          <w:rStyle w:val="CharStyle27"/>
        </w:rPr>
        <w:t>nietoperz.</w:t>
      </w:r>
      <w:r>
        <w:rPr>
          <w:lang w:val="pl-PL" w:eastAsia="pl-PL" w:bidi="pl-PL"/>
          <w:w w:val="100"/>
          <w:spacing w:val="0"/>
          <w:color w:val="000000"/>
          <w:position w:val="0"/>
        </w:rPr>
        <w:t xml:space="preserve"> Ta zaś z kolei wypiera w sposób gwałtowny wszystkie napotkane nazwy gwarowe.</w:t>
      </w:r>
    </w:p>
    <w:p>
      <w:pPr>
        <w:pStyle w:val="Style28"/>
        <w:framePr w:w="8742" w:h="462" w:hRule="exact" w:wrap="none" w:vAnchor="page" w:hAnchor="page" w:x="1694" w:y="13314"/>
        <w:tabs>
          <w:tab w:leader="none" w:pos="840" w:val="left"/>
        </w:tabs>
        <w:widowControl w:val="0"/>
        <w:keepNext w:val="0"/>
        <w:keepLines w:val="0"/>
        <w:shd w:val="clear" w:color="auto" w:fill="auto"/>
        <w:bidi w:val="0"/>
        <w:jc w:val="left"/>
        <w:spacing w:before="0" w:after="0" w:line="222" w:lineRule="exact"/>
        <w:ind w:left="0" w:right="0" w:firstLine="640"/>
      </w:pPr>
      <w:r>
        <w:rPr>
          <w:lang w:val="pl-PL" w:eastAsia="pl-PL" w:bidi="pl-PL"/>
          <w:vertAlign w:val="superscript"/>
          <w:w w:val="100"/>
          <w:spacing w:val="0"/>
          <w:color w:val="000000"/>
          <w:position w:val="0"/>
        </w:rPr>
        <w:t>20</w:t>
      </w:r>
      <w:r>
        <w:rPr>
          <w:lang w:val="pl-PL" w:eastAsia="pl-PL" w:bidi="pl-PL"/>
          <w:w w:val="100"/>
          <w:spacing w:val="0"/>
          <w:color w:val="000000"/>
          <w:position w:val="0"/>
        </w:rPr>
        <w:tab/>
        <w:t>Por. K. Nitsch: „Wybór pism polonistycznych</w:t>
      </w:r>
      <w:r>
        <w:rPr>
          <w:lang w:val="pl-PL" w:eastAsia="pl-PL" w:bidi="pl-PL"/>
          <w:vertAlign w:val="superscript"/>
          <w:w w:val="100"/>
          <w:spacing w:val="0"/>
          <w:color w:val="000000"/>
          <w:position w:val="0"/>
        </w:rPr>
        <w:t>4</w:t>
      </w:r>
      <w:r>
        <w:rPr>
          <w:lang w:val="pl-PL" w:eastAsia="pl-PL" w:bidi="pl-PL"/>
          <w:w w:val="100"/>
          <w:spacing w:val="0"/>
          <w:color w:val="000000"/>
          <w:position w:val="0"/>
        </w:rPr>
        <w:t>*, Wrocław—Kraków 1955. Za</w:t>
        <w:t xml:space="preserve">kład im. Ossol. Wyda w. </w:t>
      </w:r>
      <w:r>
        <w:rPr>
          <w:lang w:val="fr-FR" w:eastAsia="fr-FR" w:bidi="fr-FR"/>
          <w:w w:val="100"/>
          <w:spacing w:val="0"/>
          <w:color w:val="000000"/>
          <w:position w:val="0"/>
        </w:rPr>
        <w:t xml:space="preserve">T. </w:t>
      </w:r>
      <w:r>
        <w:rPr>
          <w:lang w:val="pl-PL" w:eastAsia="pl-PL" w:bidi="pl-PL"/>
          <w:w w:val="100"/>
          <w:spacing w:val="0"/>
          <w:color w:val="000000"/>
          <w:position w:val="0"/>
        </w:rPr>
        <w:t>II. s. 36.</w:t>
      </w:r>
    </w:p>
    <w:p>
      <w:pPr>
        <w:pStyle w:val="Style28"/>
        <w:framePr w:w="8742" w:h="204" w:hRule="exact" w:wrap="none" w:vAnchor="page" w:hAnchor="page" w:x="1694" w:y="13773"/>
        <w:tabs>
          <w:tab w:leader="none" w:pos="886" w:val="left"/>
        </w:tabs>
        <w:widowControl w:val="0"/>
        <w:keepNext w:val="0"/>
        <w:keepLines w:val="0"/>
        <w:shd w:val="clear" w:color="auto" w:fill="auto"/>
        <w:bidi w:val="0"/>
        <w:spacing w:before="0" w:after="0" w:line="204" w:lineRule="exact"/>
        <w:ind w:left="640" w:right="0" w:firstLine="0"/>
      </w:pPr>
      <w:r>
        <w:rPr>
          <w:lang w:val="pl-PL" w:eastAsia="pl-PL" w:bidi="pl-PL"/>
          <w:vertAlign w:val="superscript"/>
          <w:w w:val="100"/>
          <w:spacing w:val="0"/>
          <w:color w:val="000000"/>
          <w:position w:val="0"/>
        </w:rPr>
        <w:t>21</w:t>
      </w:r>
      <w:r>
        <w:rPr>
          <w:lang w:val="pl-PL" w:eastAsia="pl-PL" w:bidi="pl-PL"/>
          <w:w w:val="100"/>
          <w:spacing w:val="0"/>
          <w:color w:val="000000"/>
          <w:position w:val="0"/>
        </w:rPr>
        <w:tab/>
        <w:t xml:space="preserve">Z. Stieber: </w:t>
      </w:r>
      <w:r>
        <w:rPr>
          <w:lang w:val="cs-CZ" w:eastAsia="cs-CZ" w:bidi="cs-CZ"/>
          <w:w w:val="100"/>
          <w:spacing w:val="0"/>
          <w:color w:val="000000"/>
          <w:position w:val="0"/>
        </w:rPr>
        <w:t xml:space="preserve">op. </w:t>
      </w:r>
      <w:r>
        <w:rPr>
          <w:lang w:val="pl-PL" w:eastAsia="pl-PL" w:bidi="pl-PL"/>
          <w:w w:val="100"/>
          <w:spacing w:val="0"/>
          <w:color w:val="000000"/>
          <w:position w:val="0"/>
        </w:rPr>
        <w:t>cit., s. 12.</w:t>
      </w:r>
    </w:p>
    <w:p>
      <w:pPr>
        <w:pStyle w:val="Style28"/>
        <w:framePr w:w="8742" w:h="204" w:hRule="exact" w:wrap="none" w:vAnchor="page" w:hAnchor="page" w:x="1694" w:y="13977"/>
        <w:tabs>
          <w:tab w:leader="none" w:pos="880" w:val="left"/>
        </w:tabs>
        <w:widowControl w:val="0"/>
        <w:keepNext w:val="0"/>
        <w:keepLines w:val="0"/>
        <w:shd w:val="clear" w:color="auto" w:fill="auto"/>
        <w:bidi w:val="0"/>
        <w:spacing w:before="0" w:after="0" w:line="204" w:lineRule="exact"/>
        <w:ind w:left="640" w:right="0" w:firstLine="0"/>
      </w:pPr>
      <w:r>
        <w:rPr>
          <w:lang w:val="pl-PL" w:eastAsia="pl-PL" w:bidi="pl-PL"/>
          <w:vertAlign w:val="superscript"/>
          <w:w w:val="100"/>
          <w:spacing w:val="0"/>
          <w:color w:val="000000"/>
          <w:position w:val="0"/>
        </w:rPr>
        <w:t>22</w:t>
      </w:r>
      <w:r>
        <w:rPr>
          <w:lang w:val="pl-PL" w:eastAsia="pl-PL" w:bidi="pl-PL"/>
          <w:w w:val="100"/>
          <w:spacing w:val="0"/>
          <w:color w:val="000000"/>
          <w:position w:val="0"/>
        </w:rPr>
        <w:tab/>
        <w:t>K. Nitsch, op. cit., s. 36.</w:t>
      </w:r>
    </w:p>
    <w:p>
      <w:pPr>
        <w:pStyle w:val="Style28"/>
        <w:framePr w:w="8742" w:h="204" w:hRule="exact" w:wrap="none" w:vAnchor="page" w:hAnchor="page" w:x="1694" w:y="14187"/>
        <w:tabs>
          <w:tab w:leader="none" w:pos="886" w:val="left"/>
        </w:tabs>
        <w:widowControl w:val="0"/>
        <w:keepNext w:val="0"/>
        <w:keepLines w:val="0"/>
        <w:shd w:val="clear" w:color="auto" w:fill="auto"/>
        <w:bidi w:val="0"/>
        <w:spacing w:before="0" w:after="0" w:line="204" w:lineRule="exact"/>
        <w:ind w:left="640" w:right="0" w:firstLine="0"/>
      </w:pPr>
      <w:r>
        <w:rPr>
          <w:lang w:val="pl-PL" w:eastAsia="pl-PL" w:bidi="pl-PL"/>
          <w:vertAlign w:val="superscript"/>
          <w:w w:val="100"/>
          <w:spacing w:val="0"/>
          <w:color w:val="000000"/>
          <w:position w:val="0"/>
        </w:rPr>
        <w:t>23</w:t>
      </w:r>
      <w:r>
        <w:rPr>
          <w:lang w:val="pl-PL" w:eastAsia="pl-PL" w:bidi="pl-PL"/>
          <w:w w:val="100"/>
          <w:spacing w:val="0"/>
          <w:color w:val="000000"/>
          <w:position w:val="0"/>
        </w:rPr>
        <w:tab/>
        <w:t>Ib., s. 32.</w:t>
      </w:r>
    </w:p>
    <w:p>
      <w:pPr>
        <w:pStyle w:val="Style28"/>
        <w:framePr w:w="8742" w:h="232" w:hRule="exact" w:wrap="none" w:vAnchor="page" w:hAnchor="page" w:x="1694" w:y="14374"/>
        <w:tabs>
          <w:tab w:leader="none" w:pos="886" w:val="left"/>
        </w:tabs>
        <w:widowControl w:val="0"/>
        <w:keepNext w:val="0"/>
        <w:keepLines w:val="0"/>
        <w:shd w:val="clear" w:color="auto" w:fill="auto"/>
        <w:bidi w:val="0"/>
        <w:spacing w:before="0" w:after="0" w:line="200" w:lineRule="exact"/>
        <w:ind w:left="640" w:right="0" w:firstLine="0"/>
      </w:pPr>
      <w:r>
        <w:rPr>
          <w:lang w:val="pl-PL" w:eastAsia="pl-PL" w:bidi="pl-PL"/>
          <w:vertAlign w:val="superscript"/>
          <w:w w:val="100"/>
          <w:spacing w:val="0"/>
          <w:color w:val="000000"/>
          <w:position w:val="0"/>
        </w:rPr>
        <w:t>24</w:t>
      </w:r>
      <w:r>
        <w:rPr>
          <w:lang w:val="pl-PL" w:eastAsia="pl-PL" w:bidi="pl-PL"/>
          <w:w w:val="100"/>
          <w:spacing w:val="0"/>
          <w:color w:val="000000"/>
          <w:position w:val="0"/>
        </w:rPr>
        <w:tab/>
        <w:t>Dane z II Pracowni Dialektologicznej w Warszawie.</w:t>
      </w:r>
    </w:p>
    <w:p>
      <w:pPr>
        <w:widowControl w:val="0"/>
        <w:rPr>
          <w:sz w:val="2"/>
          <w:szCs w:val="2"/>
        </w:rPr>
        <w:sectPr>
          <w:footnotePr>
            <w:pos w:val="pageBottom"/>
            <w:numFmt w:val="decimal"/>
            <w:numRestart w:val="continuous"/>
          </w:footnotePr>
          <w:pgSz w:w="11954" w:h="17771"/>
          <w:pgMar w:top="360" w:left="360" w:right="360" w:bottom="360" w:header="0" w:footer="3" w:gutter="0"/>
          <w:rtlGutter w:val="0"/>
          <w:cols w:space="720"/>
          <w:noEndnote/>
          <w:docGrid w:linePitch="360"/>
        </w:sectPr>
      </w:pPr>
    </w:p>
    <w:p>
      <w:pPr>
        <w:pStyle w:val="Style23"/>
        <w:framePr w:wrap="none" w:vAnchor="page" w:hAnchor="page" w:x="1709" w:y="874"/>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1958 z. 4</w:t>
      </w:r>
    </w:p>
    <w:p>
      <w:pPr>
        <w:pStyle w:val="Style23"/>
        <w:framePr w:wrap="none" w:vAnchor="page" w:hAnchor="page" w:x="4763" w:y="874"/>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PORADNIK JĘZYKOWY</w:t>
      </w:r>
    </w:p>
    <w:p>
      <w:pPr>
        <w:pStyle w:val="Style23"/>
        <w:framePr w:wrap="none" w:vAnchor="page" w:hAnchor="page" w:x="10217" w:y="892"/>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181</w:t>
      </w:r>
    </w:p>
    <w:p>
      <w:pPr>
        <w:pStyle w:val="Style13"/>
        <w:framePr w:w="8970" w:h="12458" w:hRule="exact" w:wrap="none" w:vAnchor="page" w:hAnchor="page" w:x="1613" w:y="1452"/>
        <w:widowControl w:val="0"/>
        <w:keepNext w:val="0"/>
        <w:keepLines w:val="0"/>
        <w:shd w:val="clear" w:color="auto" w:fill="auto"/>
        <w:bidi w:val="0"/>
        <w:jc w:val="both"/>
        <w:spacing w:before="0" w:after="0"/>
        <w:ind w:left="0" w:right="0" w:firstLine="720"/>
      </w:pPr>
      <w:r>
        <w:rPr>
          <w:lang w:val="pl-PL" w:eastAsia="pl-PL" w:bidi="pl-PL"/>
          <w:w w:val="100"/>
          <w:spacing w:val="0"/>
          <w:color w:val="000000"/>
          <w:position w:val="0"/>
        </w:rPr>
        <w:t>Używając wyrazu gwałtowny biorę pod uwagę stosunkowo niewiel</w:t>
        <w:t xml:space="preserve">ki okres czasu, w którym literacka nazwa </w:t>
      </w:r>
      <w:r>
        <w:rPr>
          <w:rStyle w:val="CharStyle27"/>
        </w:rPr>
        <w:t>nietoperz</w:t>
      </w:r>
      <w:r>
        <w:rPr>
          <w:lang w:val="pl-PL" w:eastAsia="pl-PL" w:bidi="pl-PL"/>
          <w:w w:val="100"/>
          <w:spacing w:val="0"/>
          <w:color w:val="000000"/>
          <w:position w:val="0"/>
        </w:rPr>
        <w:t xml:space="preserve"> zapanowała na obsza</w:t>
        <w:t>rach całej Polski.</w:t>
      </w:r>
    </w:p>
    <w:p>
      <w:pPr>
        <w:pStyle w:val="Style13"/>
        <w:framePr w:w="8970" w:h="12458" w:hRule="exact" w:wrap="none" w:vAnchor="page" w:hAnchor="page" w:x="1613" w:y="1452"/>
        <w:widowControl w:val="0"/>
        <w:keepNext w:val="0"/>
        <w:keepLines w:val="0"/>
        <w:shd w:val="clear" w:color="auto" w:fill="auto"/>
        <w:bidi w:val="0"/>
        <w:jc w:val="both"/>
        <w:spacing w:before="0" w:after="0"/>
        <w:ind w:left="0" w:right="0" w:firstLine="720"/>
      </w:pPr>
      <w:r>
        <w:rPr>
          <w:lang w:val="pl-PL" w:eastAsia="pl-PL" w:bidi="pl-PL"/>
          <w:w w:val="100"/>
          <w:spacing w:val="0"/>
          <w:color w:val="000000"/>
          <w:position w:val="0"/>
        </w:rPr>
        <w:t>Jedynie na terenach południowej Polski panuje bez zmian w dal</w:t>
        <w:t xml:space="preserve">szym ciągu nazwa </w:t>
      </w:r>
      <w:r>
        <w:rPr>
          <w:rStyle w:val="CharStyle27"/>
        </w:rPr>
        <w:t>gacek.</w:t>
      </w:r>
      <w:r>
        <w:rPr>
          <w:lang w:val="pl-PL" w:eastAsia="pl-PL" w:bidi="pl-PL"/>
          <w:w w:val="100"/>
          <w:spacing w:val="0"/>
          <w:color w:val="000000"/>
          <w:position w:val="0"/>
        </w:rPr>
        <w:t xml:space="preserve"> Do pokrewnych </w:t>
      </w:r>
      <w:r>
        <w:rPr>
          <w:rStyle w:val="CharStyle27"/>
        </w:rPr>
        <w:t>gackowi</w:t>
      </w:r>
      <w:r>
        <w:rPr>
          <w:lang w:val="pl-PL" w:eastAsia="pl-PL" w:bidi="pl-PL"/>
          <w:w w:val="100"/>
          <w:spacing w:val="0"/>
          <w:color w:val="000000"/>
          <w:position w:val="0"/>
        </w:rPr>
        <w:t xml:space="preserve"> nazw należą różniące się między sobą pod względem fonetycznym następujące nazwy: </w:t>
      </w:r>
      <w:r>
        <w:rPr>
          <w:rStyle w:val="CharStyle27"/>
        </w:rPr>
        <w:t>gacopir</w:t>
      </w:r>
      <w:r>
        <w:rPr>
          <w:lang w:val="pl-PL" w:eastAsia="pl-PL" w:bidi="pl-PL"/>
          <w:w w:val="100"/>
          <w:spacing w:val="0"/>
          <w:color w:val="000000"/>
          <w:position w:val="0"/>
        </w:rPr>
        <w:t xml:space="preserve"> — wieś Istebna pow. Cieszyn, Grabin pow. Niemodlin, </w:t>
      </w:r>
      <w:r>
        <w:rPr>
          <w:rStyle w:val="CharStyle27"/>
        </w:rPr>
        <w:t>garcopirz</w:t>
      </w:r>
      <w:r>
        <w:rPr>
          <w:lang w:val="pl-PL" w:eastAsia="pl-PL" w:bidi="pl-PL"/>
          <w:w w:val="100"/>
          <w:spacing w:val="0"/>
          <w:color w:val="000000"/>
          <w:position w:val="0"/>
        </w:rPr>
        <w:t xml:space="preserve"> — wieś Dzierżysławice pow. Prudnik, Kokotek pow. Lubliniec, </w:t>
      </w:r>
      <w:r>
        <w:rPr>
          <w:rStyle w:val="CharStyle27"/>
        </w:rPr>
        <w:t>gotoperz</w:t>
      </w:r>
      <w:r>
        <w:rPr>
          <w:lang w:val="pl-PL" w:eastAsia="pl-PL" w:bidi="pl-PL"/>
          <w:w w:val="100"/>
          <w:spacing w:val="0"/>
          <w:color w:val="000000"/>
          <w:position w:val="0"/>
        </w:rPr>
        <w:t xml:space="preserve"> — wieś Ligota Pruszkowska pow. Opole, </w:t>
      </w:r>
      <w:r>
        <w:rPr>
          <w:rStyle w:val="CharStyle27"/>
        </w:rPr>
        <w:t>gaca</w:t>
      </w:r>
      <w:r>
        <w:rPr>
          <w:lang w:val="pl-PL" w:eastAsia="pl-PL" w:bidi="pl-PL"/>
          <w:w w:val="100"/>
          <w:spacing w:val="0"/>
          <w:color w:val="000000"/>
          <w:position w:val="0"/>
        </w:rPr>
        <w:t xml:space="preserve"> — wieś Łukowa pow. Biłgo</w:t>
        <w:t xml:space="preserve">raj, Stubienko pow. Radymno, </w:t>
      </w:r>
      <w:r>
        <w:rPr>
          <w:rStyle w:val="CharStyle27"/>
        </w:rPr>
        <w:t>kadzyk</w:t>
      </w:r>
      <w:r>
        <w:rPr>
          <w:lang w:val="pl-PL" w:eastAsia="pl-PL" w:bidi="pl-PL"/>
          <w:w w:val="100"/>
          <w:spacing w:val="0"/>
          <w:color w:val="000000"/>
          <w:position w:val="0"/>
        </w:rPr>
        <w:t xml:space="preserve"> — wieś Pacław pow. Przemyśl.</w:t>
      </w:r>
    </w:p>
    <w:p>
      <w:pPr>
        <w:pStyle w:val="Style13"/>
        <w:framePr w:w="8970" w:h="12458" w:hRule="exact" w:wrap="none" w:vAnchor="page" w:hAnchor="page" w:x="1613" w:y="1452"/>
        <w:widowControl w:val="0"/>
        <w:keepNext w:val="0"/>
        <w:keepLines w:val="0"/>
        <w:shd w:val="clear" w:color="auto" w:fill="auto"/>
        <w:bidi w:val="0"/>
        <w:jc w:val="both"/>
        <w:spacing w:before="0" w:after="0"/>
        <w:ind w:left="0" w:right="0" w:firstLine="720"/>
      </w:pPr>
      <w:r>
        <w:rPr>
          <w:lang w:val="pl-PL" w:eastAsia="pl-PL" w:bidi="pl-PL"/>
          <w:w w:val="100"/>
          <w:spacing w:val="0"/>
          <w:color w:val="000000"/>
          <w:position w:val="0"/>
        </w:rPr>
        <w:t>We wsi Łęki Strzyżowskie w powiecie krośnieńskim została zano</w:t>
        <w:t xml:space="preserve">towana nazwa </w:t>
      </w:r>
      <w:r>
        <w:rPr>
          <w:rStyle w:val="CharStyle27"/>
        </w:rPr>
        <w:t>pyrgacek,</w:t>
      </w:r>
      <w:r>
        <w:rPr>
          <w:lang w:val="pl-PL" w:eastAsia="pl-PL" w:bidi="pl-PL"/>
          <w:w w:val="100"/>
          <w:spacing w:val="0"/>
          <w:color w:val="000000"/>
          <w:position w:val="0"/>
        </w:rPr>
        <w:t xml:space="preserve"> którą można zrozumieć jako kontaminację for</w:t>
        <w:t xml:space="preserve">my </w:t>
      </w:r>
      <w:r>
        <w:rPr>
          <w:rStyle w:val="CharStyle27"/>
        </w:rPr>
        <w:t>gacek</w:t>
      </w:r>
      <w:r>
        <w:rPr>
          <w:lang w:val="pl-PL" w:eastAsia="pl-PL" w:bidi="pl-PL"/>
          <w:w w:val="100"/>
          <w:spacing w:val="0"/>
          <w:color w:val="000000"/>
          <w:position w:val="0"/>
        </w:rPr>
        <w:t xml:space="preserve"> z drugim składnikiem formy </w:t>
      </w:r>
      <w:r>
        <w:rPr>
          <w:rStyle w:val="CharStyle27"/>
        </w:rPr>
        <w:t>niedo-pyr,</w:t>
      </w:r>
      <w:r>
        <w:rPr>
          <w:lang w:val="pl-PL" w:eastAsia="pl-PL" w:bidi="pl-PL"/>
          <w:w w:val="100"/>
          <w:spacing w:val="0"/>
          <w:color w:val="000000"/>
          <w:position w:val="0"/>
        </w:rPr>
        <w:t xml:space="preserve"> albo też jako zdrobnie</w:t>
        <w:t xml:space="preserve">nie niezbyt jasnej formy </w:t>
      </w:r>
      <w:r>
        <w:rPr>
          <w:rStyle w:val="CharStyle27"/>
        </w:rPr>
        <w:t>pyrgacz</w:t>
      </w:r>
      <w:r>
        <w:rPr>
          <w:lang w:val="pl-PL" w:eastAsia="pl-PL" w:bidi="pl-PL"/>
          <w:w w:val="100"/>
          <w:spacing w:val="0"/>
          <w:color w:val="000000"/>
          <w:position w:val="0"/>
        </w:rPr>
        <w:t xml:space="preserve">. Podobną jak gdyby budowę ma forma </w:t>
      </w:r>
      <w:r>
        <w:rPr>
          <w:rStyle w:val="CharStyle27"/>
        </w:rPr>
        <w:t>prhacz</w:t>
      </w:r>
      <w:r>
        <w:rPr>
          <w:lang w:val="pl-PL" w:eastAsia="pl-PL" w:bidi="pl-PL"/>
          <w:w w:val="100"/>
          <w:spacing w:val="0"/>
          <w:color w:val="000000"/>
          <w:position w:val="0"/>
        </w:rPr>
        <w:t xml:space="preserve"> zapisana przez nas we wsi łemkowskiej Komańcza pow. Sanok.</w:t>
      </w:r>
    </w:p>
    <w:p>
      <w:pPr>
        <w:pStyle w:val="Style13"/>
        <w:framePr w:w="8970" w:h="12458" w:hRule="exact" w:wrap="none" w:vAnchor="page" w:hAnchor="page" w:x="1613" w:y="1452"/>
        <w:widowControl w:val="0"/>
        <w:keepNext w:val="0"/>
        <w:keepLines w:val="0"/>
        <w:shd w:val="clear" w:color="auto" w:fill="auto"/>
        <w:bidi w:val="0"/>
        <w:jc w:val="both"/>
        <w:spacing w:before="0" w:after="0"/>
        <w:ind w:left="0" w:right="0" w:firstLine="720"/>
      </w:pPr>
      <w:r>
        <w:rPr>
          <w:lang w:val="pl-PL" w:eastAsia="pl-PL" w:bidi="pl-PL"/>
          <w:w w:val="100"/>
          <w:spacing w:val="0"/>
          <w:color w:val="000000"/>
          <w:position w:val="0"/>
        </w:rPr>
        <w:t xml:space="preserve">Nazwa </w:t>
      </w:r>
      <w:r>
        <w:rPr>
          <w:rStyle w:val="CharStyle27"/>
        </w:rPr>
        <w:t>gacoperz</w:t>
      </w:r>
      <w:r>
        <w:rPr>
          <w:lang w:val="pl-PL" w:eastAsia="pl-PL" w:bidi="pl-PL"/>
          <w:w w:val="100"/>
          <w:spacing w:val="0"/>
          <w:color w:val="000000"/>
          <w:position w:val="0"/>
        </w:rPr>
        <w:t xml:space="preserve"> istnieje również na terenie północnej Polski, zano</w:t>
        <w:t>towaliśmy ją w miejscowościach następujących: Piaski pow. Sierpc, Li</w:t>
        <w:t xml:space="preserve">gowo pow. Lipno, Dąbrowa i Cierpigórz pow. Mława. Różniącą się od niej fonetycznie nazwę </w:t>
      </w:r>
      <w:r>
        <w:rPr>
          <w:rStyle w:val="CharStyle27"/>
        </w:rPr>
        <w:t>kacoperz</w:t>
      </w:r>
      <w:r>
        <w:rPr>
          <w:lang w:val="pl-PL" w:eastAsia="pl-PL" w:bidi="pl-PL"/>
          <w:w w:val="100"/>
          <w:spacing w:val="0"/>
          <w:color w:val="000000"/>
          <w:position w:val="0"/>
        </w:rPr>
        <w:t xml:space="preserve"> zapisaliśmy na obszarach Warmii i Mazur w 48 punktach.</w:t>
      </w:r>
    </w:p>
    <w:p>
      <w:pPr>
        <w:pStyle w:val="Style13"/>
        <w:framePr w:w="8970" w:h="12458" w:hRule="exact" w:wrap="none" w:vAnchor="page" w:hAnchor="page" w:x="1613" w:y="1452"/>
        <w:widowControl w:val="0"/>
        <w:keepNext w:val="0"/>
        <w:keepLines w:val="0"/>
        <w:shd w:val="clear" w:color="auto" w:fill="auto"/>
        <w:bidi w:val="0"/>
        <w:jc w:val="both"/>
        <w:spacing w:before="0" w:after="0"/>
        <w:ind w:left="0" w:right="0" w:firstLine="720"/>
      </w:pPr>
      <w:r>
        <w:rPr>
          <w:lang w:val="en-US" w:eastAsia="en-US" w:bidi="en-US"/>
          <w:w w:val="100"/>
          <w:spacing w:val="0"/>
          <w:color w:val="000000"/>
          <w:position w:val="0"/>
        </w:rPr>
        <w:t xml:space="preserve">Prof. </w:t>
      </w:r>
      <w:r>
        <w:rPr>
          <w:lang w:val="pl-PL" w:eastAsia="pl-PL" w:bidi="pl-PL"/>
          <w:w w:val="100"/>
          <w:spacing w:val="0"/>
          <w:color w:val="000000"/>
          <w:position w:val="0"/>
        </w:rPr>
        <w:t xml:space="preserve">Nitsch pisze: ,,Czy nazwa </w:t>
      </w:r>
      <w:r>
        <w:rPr>
          <w:rStyle w:val="CharStyle27"/>
        </w:rPr>
        <w:t>lelek,</w:t>
      </w:r>
      <w:r>
        <w:rPr>
          <w:lang w:val="pl-PL" w:eastAsia="pl-PL" w:bidi="pl-PL"/>
          <w:w w:val="100"/>
          <w:spacing w:val="0"/>
          <w:color w:val="000000"/>
          <w:position w:val="0"/>
        </w:rPr>
        <w:t xml:space="preserve"> podana dla nietoperza ze Sta</w:t>
        <w:t xml:space="preserve">rego Myszyńca pod Ostrołęką i Stenczynka pod Chrzanowem jest tam naprawdę powszechną, to na podstawie jednostkowych relacji trudno osądzić" </w:t>
      </w:r>
      <w:r>
        <w:rPr>
          <w:lang w:val="pl-PL" w:eastAsia="pl-PL" w:bidi="pl-PL"/>
          <w:vertAlign w:val="superscript"/>
          <w:w w:val="100"/>
          <w:spacing w:val="0"/>
          <w:color w:val="000000"/>
          <w:position w:val="0"/>
        </w:rPr>
        <w:t>25</w:t>
      </w:r>
      <w:r>
        <w:rPr>
          <w:lang w:val="pl-PL" w:eastAsia="pl-PL" w:bidi="pl-PL"/>
          <w:w w:val="100"/>
          <w:spacing w:val="0"/>
          <w:color w:val="000000"/>
          <w:position w:val="0"/>
        </w:rPr>
        <w:t>.</w:t>
      </w:r>
    </w:p>
    <w:p>
      <w:pPr>
        <w:pStyle w:val="Style13"/>
        <w:framePr w:w="8970" w:h="12458" w:hRule="exact" w:wrap="none" w:vAnchor="page" w:hAnchor="page" w:x="1613" w:y="1452"/>
        <w:widowControl w:val="0"/>
        <w:keepNext w:val="0"/>
        <w:keepLines w:val="0"/>
        <w:shd w:val="clear" w:color="auto" w:fill="auto"/>
        <w:bidi w:val="0"/>
        <w:jc w:val="both"/>
        <w:spacing w:before="0" w:after="0"/>
        <w:ind w:left="0" w:right="0" w:firstLine="720"/>
      </w:pPr>
      <w:r>
        <w:rPr>
          <w:lang w:val="pl-PL" w:eastAsia="pl-PL" w:bidi="pl-PL"/>
          <w:w w:val="100"/>
          <w:spacing w:val="0"/>
          <w:color w:val="000000"/>
          <w:position w:val="0"/>
        </w:rPr>
        <w:t xml:space="preserve">Dzisiaj możemy stwierdzić, że nazwa </w:t>
      </w:r>
      <w:r>
        <w:rPr>
          <w:rStyle w:val="CharStyle27"/>
        </w:rPr>
        <w:t>lelek</w:t>
      </w:r>
      <w:r>
        <w:rPr>
          <w:lang w:val="pl-PL" w:eastAsia="pl-PL" w:bidi="pl-PL"/>
          <w:w w:val="100"/>
          <w:spacing w:val="0"/>
          <w:color w:val="000000"/>
          <w:position w:val="0"/>
        </w:rPr>
        <w:t xml:space="preserve"> na Kurpiach jest noto</w:t>
        <w:t>wana dosyć często. Zapisano ją tam w 15 miejscowościach. Panuje ona w zachodniej i .południowej części Kurpiowszczyzny.</w:t>
      </w:r>
    </w:p>
    <w:p>
      <w:pPr>
        <w:pStyle w:val="Style13"/>
        <w:framePr w:w="8970" w:h="12458" w:hRule="exact" w:wrap="none" w:vAnchor="page" w:hAnchor="page" w:x="1613" w:y="1452"/>
        <w:widowControl w:val="0"/>
        <w:keepNext w:val="0"/>
        <w:keepLines w:val="0"/>
        <w:shd w:val="clear" w:color="auto" w:fill="auto"/>
        <w:bidi w:val="0"/>
        <w:jc w:val="both"/>
        <w:spacing w:before="0" w:after="0"/>
        <w:ind w:left="0" w:right="0" w:firstLine="720"/>
      </w:pPr>
      <w:r>
        <w:rPr>
          <w:lang w:val="pl-PL" w:eastAsia="pl-PL" w:bidi="pl-PL"/>
          <w:w w:val="100"/>
          <w:spacing w:val="0"/>
          <w:color w:val="000000"/>
          <w:position w:val="0"/>
        </w:rPr>
        <w:t xml:space="preserve">W związku z nazwą </w:t>
      </w:r>
      <w:r>
        <w:rPr>
          <w:rStyle w:val="CharStyle27"/>
        </w:rPr>
        <w:t>lelek</w:t>
      </w:r>
      <w:r>
        <w:rPr>
          <w:lang w:val="pl-PL" w:eastAsia="pl-PL" w:bidi="pl-PL"/>
          <w:w w:val="100"/>
          <w:spacing w:val="0"/>
          <w:color w:val="000000"/>
          <w:position w:val="0"/>
        </w:rPr>
        <w:t xml:space="preserve"> nasuwa się jako jej możliwy punkt wyjścia wyraz węgierski </w:t>
      </w:r>
      <w:r>
        <w:rPr>
          <w:rStyle w:val="CharStyle27"/>
        </w:rPr>
        <w:t>lelek:</w:t>
      </w:r>
      <w:r>
        <w:rPr>
          <w:lang w:val="pl-PL" w:eastAsia="pl-PL" w:bidi="pl-PL"/>
          <w:w w:val="100"/>
          <w:spacing w:val="0"/>
          <w:color w:val="000000"/>
          <w:position w:val="0"/>
        </w:rPr>
        <w:t xml:space="preserve"> «duch, dusza» </w:t>
      </w:r>
      <w:r>
        <w:rPr>
          <w:lang w:val="pl-PL" w:eastAsia="pl-PL" w:bidi="pl-PL"/>
          <w:vertAlign w:val="superscript"/>
          <w:w w:val="100"/>
          <w:spacing w:val="0"/>
          <w:color w:val="000000"/>
          <w:position w:val="0"/>
        </w:rPr>
        <w:t>26</w:t>
      </w:r>
      <w:r>
        <w:rPr>
          <w:lang w:val="pl-PL" w:eastAsia="pl-PL" w:bidi="pl-PL"/>
          <w:w w:val="100"/>
          <w:spacing w:val="0"/>
          <w:color w:val="000000"/>
          <w:position w:val="0"/>
        </w:rPr>
        <w:t>.</w:t>
      </w:r>
    </w:p>
    <w:p>
      <w:pPr>
        <w:pStyle w:val="Style13"/>
        <w:framePr w:w="8970" w:h="12458" w:hRule="exact" w:wrap="none" w:vAnchor="page" w:hAnchor="page" w:x="1613" w:y="1452"/>
        <w:widowControl w:val="0"/>
        <w:keepNext w:val="0"/>
        <w:keepLines w:val="0"/>
        <w:shd w:val="clear" w:color="auto" w:fill="auto"/>
        <w:bidi w:val="0"/>
        <w:jc w:val="both"/>
        <w:spacing w:before="0" w:after="0" w:line="306" w:lineRule="exact"/>
        <w:ind w:left="0" w:right="0" w:firstLine="720"/>
      </w:pPr>
      <w:r>
        <w:rPr>
          <w:lang w:val="en-US" w:eastAsia="en-US" w:bidi="en-US"/>
          <w:w w:val="100"/>
          <w:spacing w:val="0"/>
          <w:color w:val="000000"/>
          <w:position w:val="0"/>
        </w:rPr>
        <w:t xml:space="preserve">Prof. </w:t>
      </w:r>
      <w:r>
        <w:rPr>
          <w:lang w:val="pl-PL" w:eastAsia="pl-PL" w:bidi="pl-PL"/>
          <w:w w:val="100"/>
          <w:spacing w:val="0"/>
          <w:color w:val="000000"/>
          <w:position w:val="0"/>
        </w:rPr>
        <w:t xml:space="preserve">Nitsch stwierdza m. </w:t>
      </w:r>
      <w:r>
        <w:rPr>
          <w:lang w:val="en-US" w:eastAsia="en-US" w:bidi="en-US"/>
          <w:w w:val="100"/>
          <w:spacing w:val="0"/>
          <w:color w:val="000000"/>
          <w:position w:val="0"/>
        </w:rPr>
        <w:t xml:space="preserve">in.: </w:t>
      </w:r>
      <w:r>
        <w:rPr>
          <w:lang w:val="pl-PL" w:eastAsia="pl-PL" w:bidi="pl-PL"/>
          <w:w w:val="100"/>
          <w:spacing w:val="0"/>
          <w:color w:val="000000"/>
          <w:position w:val="0"/>
        </w:rPr>
        <w:t xml:space="preserve">„Godna jednak uwagi, że </w:t>
      </w:r>
      <w:r>
        <w:rPr>
          <w:rStyle w:val="CharStyle27"/>
        </w:rPr>
        <w:t>łełyk</w:t>
      </w:r>
      <w:r>
        <w:rPr>
          <w:lang w:val="pl-PL" w:eastAsia="pl-PL" w:bidi="pl-PL"/>
          <w:w w:val="100"/>
          <w:spacing w:val="0"/>
          <w:color w:val="000000"/>
          <w:position w:val="0"/>
        </w:rPr>
        <w:t xml:space="preserve"> lub ł</w:t>
      </w:r>
      <w:r>
        <w:rPr>
          <w:rStyle w:val="CharStyle27"/>
        </w:rPr>
        <w:t xml:space="preserve">yłyk </w:t>
      </w:r>
      <w:r>
        <w:rPr>
          <w:lang w:val="pl-PL" w:eastAsia="pl-PL" w:bidi="pl-PL"/>
          <w:w w:val="100"/>
          <w:spacing w:val="0"/>
          <w:color w:val="000000"/>
          <w:position w:val="0"/>
        </w:rPr>
        <w:t xml:space="preserve">jest normalną nazwą nietoperza u Ukraińców galicyjskich" </w:t>
      </w:r>
      <w:r>
        <w:rPr>
          <w:lang w:val="pl-PL" w:eastAsia="pl-PL" w:bidi="pl-PL"/>
          <w:vertAlign w:val="superscript"/>
          <w:w w:val="100"/>
          <w:spacing w:val="0"/>
          <w:color w:val="000000"/>
          <w:position w:val="0"/>
        </w:rPr>
        <w:t>27</w:t>
      </w:r>
      <w:r>
        <w:rPr>
          <w:lang w:val="pl-PL" w:eastAsia="pl-PL" w:bidi="pl-PL"/>
          <w:w w:val="100"/>
          <w:spacing w:val="0"/>
          <w:color w:val="000000"/>
          <w:position w:val="0"/>
        </w:rPr>
        <w:t>. Ci właśnie są najbliżej Węgier.</w:t>
      </w:r>
    </w:p>
    <w:p>
      <w:pPr>
        <w:pStyle w:val="Style13"/>
        <w:framePr w:w="8970" w:h="12458" w:hRule="exact" w:wrap="none" w:vAnchor="page" w:hAnchor="page" w:x="1613" w:y="1452"/>
        <w:widowControl w:val="0"/>
        <w:keepNext w:val="0"/>
        <w:keepLines w:val="0"/>
        <w:shd w:val="clear" w:color="auto" w:fill="auto"/>
        <w:bidi w:val="0"/>
        <w:jc w:val="both"/>
        <w:spacing w:before="0" w:after="0"/>
        <w:ind w:left="0" w:right="0" w:firstLine="720"/>
      </w:pPr>
      <w:r>
        <w:rPr>
          <w:lang w:val="pl-PL" w:eastAsia="pl-PL" w:bidi="pl-PL"/>
          <w:w w:val="100"/>
          <w:spacing w:val="0"/>
          <w:color w:val="000000"/>
          <w:position w:val="0"/>
        </w:rPr>
        <w:t xml:space="preserve">Do nazw sporadycznych na południu naszego kraju należą nazwy </w:t>
      </w:r>
      <w:r>
        <w:rPr>
          <w:rStyle w:val="CharStyle27"/>
        </w:rPr>
        <w:t>flidermaus</w:t>
      </w:r>
      <w:r>
        <w:rPr>
          <w:lang w:val="pl-PL" w:eastAsia="pl-PL" w:bidi="pl-PL"/>
          <w:w w:val="100"/>
          <w:spacing w:val="0"/>
          <w:color w:val="000000"/>
          <w:position w:val="0"/>
        </w:rPr>
        <w:t xml:space="preserve"> i </w:t>
      </w:r>
      <w:r>
        <w:rPr>
          <w:rStyle w:val="CharStyle27"/>
        </w:rPr>
        <w:t>mosperhacz.</w:t>
      </w:r>
      <w:r>
        <w:rPr>
          <w:lang w:val="pl-PL" w:eastAsia="pl-PL" w:bidi="pl-PL"/>
          <w:w w:val="100"/>
          <w:spacing w:val="0"/>
          <w:color w:val="000000"/>
          <w:position w:val="0"/>
        </w:rPr>
        <w:t xml:space="preserve"> Obydwie nie były zanotowane przez </w:t>
      </w:r>
      <w:r>
        <w:rPr>
          <w:lang w:val="en-US" w:eastAsia="en-US" w:bidi="en-US"/>
          <w:w w:val="100"/>
          <w:spacing w:val="0"/>
          <w:color w:val="000000"/>
          <w:position w:val="0"/>
        </w:rPr>
        <w:t xml:space="preserve">prof. </w:t>
      </w:r>
      <w:r>
        <w:rPr>
          <w:lang w:val="pl-PL" w:eastAsia="pl-PL" w:bidi="pl-PL"/>
          <w:w w:val="100"/>
          <w:spacing w:val="0"/>
          <w:color w:val="000000"/>
          <w:position w:val="0"/>
        </w:rPr>
        <w:t xml:space="preserve">Nitscha. Nazwa </w:t>
      </w:r>
      <w:r>
        <w:rPr>
          <w:rStyle w:val="CharStyle27"/>
        </w:rPr>
        <w:t>flidermaus</w:t>
      </w:r>
      <w:r>
        <w:rPr>
          <w:lang w:val="pl-PL" w:eastAsia="pl-PL" w:bidi="pl-PL"/>
          <w:w w:val="100"/>
          <w:spacing w:val="0"/>
          <w:color w:val="000000"/>
          <w:position w:val="0"/>
        </w:rPr>
        <w:t xml:space="preserve"> występuje we wsi Nasiedle pow. Głubczyce, </w:t>
      </w:r>
      <w:r>
        <w:rPr>
          <w:rStyle w:val="CharStyle27"/>
        </w:rPr>
        <w:t>mosper</w:t>
        <w:t>hacz</w:t>
      </w:r>
      <w:r>
        <w:rPr>
          <w:lang w:val="pl-PL" w:eastAsia="pl-PL" w:bidi="pl-PL"/>
          <w:w w:val="100"/>
          <w:spacing w:val="0"/>
          <w:color w:val="000000"/>
          <w:position w:val="0"/>
        </w:rPr>
        <w:t xml:space="preserve"> we wsi Bartne pow. Gorlice.</w:t>
      </w:r>
    </w:p>
    <w:p>
      <w:pPr>
        <w:pStyle w:val="Style13"/>
        <w:framePr w:w="8970" w:h="12458" w:hRule="exact" w:wrap="none" w:vAnchor="page" w:hAnchor="page" w:x="1613" w:y="1452"/>
        <w:widowControl w:val="0"/>
        <w:keepNext w:val="0"/>
        <w:keepLines w:val="0"/>
        <w:shd w:val="clear" w:color="auto" w:fill="auto"/>
        <w:bidi w:val="0"/>
        <w:jc w:val="both"/>
        <w:spacing w:before="0" w:after="0" w:line="318" w:lineRule="exact"/>
        <w:ind w:left="0" w:right="0" w:firstLine="720"/>
      </w:pPr>
      <w:r>
        <w:rPr>
          <w:lang w:val="pl-PL" w:eastAsia="pl-PL" w:bidi="pl-PL"/>
          <w:w w:val="100"/>
          <w:spacing w:val="0"/>
          <w:color w:val="000000"/>
          <w:position w:val="0"/>
        </w:rPr>
        <w:t xml:space="preserve">W nazwie </w:t>
      </w:r>
      <w:r>
        <w:rPr>
          <w:rStyle w:val="CharStyle27"/>
        </w:rPr>
        <w:t>mosperhacz</w:t>
      </w:r>
      <w:r>
        <w:rPr>
          <w:lang w:val="pl-PL" w:eastAsia="pl-PL" w:bidi="pl-PL"/>
          <w:w w:val="100"/>
          <w:spacing w:val="0"/>
          <w:color w:val="000000"/>
          <w:position w:val="0"/>
        </w:rPr>
        <w:t xml:space="preserve"> część </w:t>
      </w:r>
      <w:r>
        <w:rPr>
          <w:rStyle w:val="CharStyle27"/>
        </w:rPr>
        <w:t>perhacz</w:t>
      </w:r>
      <w:r>
        <w:rPr>
          <w:lang w:val="pl-PL" w:eastAsia="pl-PL" w:bidi="pl-PL"/>
          <w:w w:val="100"/>
          <w:spacing w:val="0"/>
          <w:color w:val="000000"/>
          <w:position w:val="0"/>
        </w:rPr>
        <w:t xml:space="preserve"> wygląda na odpowiednik </w:t>
      </w:r>
      <w:r>
        <w:rPr>
          <w:rStyle w:val="CharStyle27"/>
        </w:rPr>
        <w:t>pyrgacza.</w:t>
      </w:r>
      <w:r>
        <w:rPr>
          <w:lang w:val="pl-PL" w:eastAsia="pl-PL" w:bidi="pl-PL"/>
          <w:w w:val="100"/>
          <w:spacing w:val="0"/>
          <w:color w:val="000000"/>
          <w:position w:val="0"/>
        </w:rPr>
        <w:t xml:space="preserve"> Niejasne jest jednak początkowe </w:t>
      </w:r>
      <w:r>
        <w:rPr>
          <w:rStyle w:val="CharStyle27"/>
        </w:rPr>
        <w:t>mos</w:t>
      </w:r>
      <w:r>
        <w:rPr>
          <w:lang w:val="pl-PL" w:eastAsia="pl-PL" w:bidi="pl-PL"/>
          <w:w w:val="100"/>
          <w:spacing w:val="0"/>
          <w:color w:val="000000"/>
          <w:position w:val="0"/>
        </w:rPr>
        <w:t xml:space="preserve"> (może nm. </w:t>
      </w:r>
      <w:r>
        <w:rPr>
          <w:rStyle w:val="CharStyle27"/>
        </w:rPr>
        <w:t>Maus).</w:t>
      </w:r>
    </w:p>
    <w:p>
      <w:pPr>
        <w:pStyle w:val="Style28"/>
        <w:framePr w:w="8970" w:h="204" w:hRule="exact" w:wrap="none" w:vAnchor="page" w:hAnchor="page" w:x="1613" w:y="14217"/>
        <w:tabs>
          <w:tab w:leader="none" w:pos="894" w:val="left"/>
        </w:tabs>
        <w:widowControl w:val="0"/>
        <w:keepNext w:val="0"/>
        <w:keepLines w:val="0"/>
        <w:shd w:val="clear" w:color="auto" w:fill="auto"/>
        <w:bidi w:val="0"/>
        <w:spacing w:before="0" w:after="0" w:line="204" w:lineRule="exact"/>
        <w:ind w:left="660" w:right="0" w:firstLine="0"/>
      </w:pPr>
      <w:r>
        <w:rPr>
          <w:lang w:val="pl-PL" w:eastAsia="pl-PL" w:bidi="pl-PL"/>
          <w:vertAlign w:val="superscript"/>
          <w:w w:val="100"/>
          <w:spacing w:val="0"/>
          <w:color w:val="000000"/>
          <w:position w:val="0"/>
        </w:rPr>
        <w:t>25</w:t>
      </w:r>
      <w:r>
        <w:rPr>
          <w:lang w:val="pl-PL" w:eastAsia="pl-PL" w:bidi="pl-PL"/>
          <w:w w:val="100"/>
          <w:spacing w:val="0"/>
          <w:color w:val="000000"/>
          <w:position w:val="0"/>
        </w:rPr>
        <w:tab/>
        <w:t xml:space="preserve">K. Nitsch: </w:t>
      </w:r>
      <w:r>
        <w:rPr>
          <w:lang w:val="cs-CZ" w:eastAsia="cs-CZ" w:bidi="cs-CZ"/>
          <w:w w:val="100"/>
          <w:spacing w:val="0"/>
          <w:color w:val="000000"/>
          <w:position w:val="0"/>
        </w:rPr>
        <w:t xml:space="preserve">op. </w:t>
      </w:r>
      <w:r>
        <w:rPr>
          <w:lang w:val="pl-PL" w:eastAsia="pl-PL" w:bidi="pl-PL"/>
          <w:w w:val="100"/>
          <w:spacing w:val="0"/>
          <w:color w:val="000000"/>
          <w:position w:val="0"/>
        </w:rPr>
        <w:t>cit., s. 37.</w:t>
      </w:r>
    </w:p>
    <w:p>
      <w:pPr>
        <w:pStyle w:val="Style28"/>
        <w:framePr w:w="8970" w:h="204" w:hRule="exact" w:wrap="none" w:vAnchor="page" w:hAnchor="page" w:x="1613" w:y="14427"/>
        <w:tabs>
          <w:tab w:leader="none" w:pos="900" w:val="left"/>
        </w:tabs>
        <w:widowControl w:val="0"/>
        <w:keepNext w:val="0"/>
        <w:keepLines w:val="0"/>
        <w:shd w:val="clear" w:color="auto" w:fill="auto"/>
        <w:bidi w:val="0"/>
        <w:spacing w:before="0" w:after="0" w:line="204" w:lineRule="exact"/>
        <w:ind w:left="660" w:right="0" w:firstLine="0"/>
      </w:pPr>
      <w:r>
        <w:rPr>
          <w:lang w:val="pl-PL" w:eastAsia="pl-PL" w:bidi="pl-PL"/>
          <w:vertAlign w:val="superscript"/>
          <w:w w:val="100"/>
          <w:spacing w:val="0"/>
          <w:color w:val="000000"/>
          <w:position w:val="0"/>
        </w:rPr>
        <w:t>26</w:t>
      </w:r>
      <w:r>
        <w:rPr>
          <w:lang w:val="pl-PL" w:eastAsia="pl-PL" w:bidi="pl-PL"/>
          <w:w w:val="100"/>
          <w:spacing w:val="0"/>
          <w:color w:val="000000"/>
          <w:position w:val="0"/>
        </w:rPr>
        <w:tab/>
        <w:t xml:space="preserve">Barczi Geza: </w:t>
      </w:r>
      <w:r>
        <w:rPr>
          <w:lang w:val="en-US" w:eastAsia="en-US" w:bidi="en-US"/>
          <w:w w:val="100"/>
          <w:spacing w:val="0"/>
          <w:color w:val="000000"/>
          <w:position w:val="0"/>
        </w:rPr>
        <w:t xml:space="preserve">„Magyar </w:t>
      </w:r>
      <w:r>
        <w:rPr>
          <w:lang w:val="pl-PL" w:eastAsia="pl-PL" w:bidi="pl-PL"/>
          <w:w w:val="100"/>
          <w:spacing w:val="0"/>
          <w:color w:val="000000"/>
          <w:position w:val="0"/>
        </w:rPr>
        <w:t xml:space="preserve">Szofejto szotar“, </w:t>
      </w:r>
      <w:r>
        <w:rPr>
          <w:lang w:val="en-US" w:eastAsia="en-US" w:bidi="en-US"/>
          <w:w w:val="100"/>
          <w:spacing w:val="0"/>
          <w:color w:val="000000"/>
          <w:position w:val="0"/>
        </w:rPr>
        <w:t xml:space="preserve">Budapest </w:t>
      </w:r>
      <w:r>
        <w:rPr>
          <w:lang w:val="pl-PL" w:eastAsia="pl-PL" w:bidi="pl-PL"/>
          <w:w w:val="100"/>
          <w:spacing w:val="0"/>
          <w:color w:val="000000"/>
          <w:position w:val="0"/>
        </w:rPr>
        <w:t>1941.</w:t>
      </w:r>
    </w:p>
    <w:p>
      <w:pPr>
        <w:pStyle w:val="Style28"/>
        <w:framePr w:w="8970" w:h="240" w:hRule="exact" w:wrap="none" w:vAnchor="page" w:hAnchor="page" w:x="1613" w:y="14631"/>
        <w:tabs>
          <w:tab w:leader="none" w:pos="900" w:val="left"/>
        </w:tabs>
        <w:widowControl w:val="0"/>
        <w:keepNext w:val="0"/>
        <w:keepLines w:val="0"/>
        <w:shd w:val="clear" w:color="auto" w:fill="auto"/>
        <w:bidi w:val="0"/>
        <w:spacing w:before="0" w:after="0" w:line="204" w:lineRule="exact"/>
        <w:ind w:left="660" w:right="0" w:firstLine="0"/>
      </w:pPr>
      <w:r>
        <w:rPr>
          <w:lang w:val="pl-PL" w:eastAsia="pl-PL" w:bidi="pl-PL"/>
          <w:vertAlign w:val="superscript"/>
          <w:w w:val="100"/>
          <w:spacing w:val="0"/>
          <w:color w:val="000000"/>
          <w:position w:val="0"/>
        </w:rPr>
        <w:t>27</w:t>
      </w:r>
      <w:r>
        <w:rPr>
          <w:lang w:val="pl-PL" w:eastAsia="pl-PL" w:bidi="pl-PL"/>
          <w:w w:val="100"/>
          <w:spacing w:val="0"/>
          <w:color w:val="000000"/>
          <w:position w:val="0"/>
        </w:rPr>
        <w:tab/>
      </w:r>
      <w:r>
        <w:rPr>
          <w:lang w:val="ru-RU" w:eastAsia="ru-RU" w:bidi="ru-RU"/>
          <w:w w:val="100"/>
          <w:spacing w:val="0"/>
          <w:color w:val="000000"/>
          <w:position w:val="0"/>
        </w:rPr>
        <w:t xml:space="preserve">К. </w:t>
      </w:r>
      <w:r>
        <w:rPr>
          <w:lang w:val="pl-PL" w:eastAsia="pl-PL" w:bidi="pl-PL"/>
          <w:w w:val="100"/>
          <w:spacing w:val="0"/>
          <w:color w:val="000000"/>
          <w:position w:val="0"/>
        </w:rPr>
        <w:t xml:space="preserve">Nitsch: </w:t>
      </w:r>
      <w:r>
        <w:rPr>
          <w:lang w:val="cs-CZ" w:eastAsia="cs-CZ" w:bidi="cs-CZ"/>
          <w:w w:val="100"/>
          <w:spacing w:val="0"/>
          <w:color w:val="000000"/>
          <w:position w:val="0"/>
        </w:rPr>
        <w:t xml:space="preserve">op. cit., </w:t>
      </w:r>
      <w:r>
        <w:rPr>
          <w:lang w:val="fr-FR" w:eastAsia="fr-FR" w:bidi="fr-FR"/>
          <w:w w:val="100"/>
          <w:spacing w:val="0"/>
          <w:color w:val="000000"/>
          <w:position w:val="0"/>
        </w:rPr>
        <w:t>s. 37.</w:t>
      </w:r>
    </w:p>
    <w:p>
      <w:pPr>
        <w:widowControl w:val="0"/>
        <w:rPr>
          <w:sz w:val="2"/>
          <w:szCs w:val="2"/>
        </w:rPr>
        <w:sectPr>
          <w:footnotePr>
            <w:pos w:val="pageBottom"/>
            <w:numFmt w:val="decimal"/>
            <w:numRestart w:val="continuous"/>
          </w:footnotePr>
          <w:pgSz w:w="11954" w:h="17771"/>
          <w:pgMar w:top="360" w:left="360" w:right="360" w:bottom="360" w:header="0" w:footer="3" w:gutter="0"/>
          <w:rtlGutter w:val="0"/>
          <w:cols w:space="720"/>
          <w:noEndnote/>
          <w:docGrid w:linePitch="360"/>
        </w:sectPr>
      </w:pPr>
    </w:p>
    <w:p>
      <w:pPr>
        <w:widowControl w:val="0"/>
        <w:rPr>
          <w:sz w:val="2"/>
          <w:szCs w:val="2"/>
        </w:rPr>
      </w:pPr>
      <w:r>
        <w:pict>
          <v:rect style="position:absolute;margin-left:577.7pt;margin-top:98.25pt;width:19.8pt;height:11.7pt;z-index:-251658240;mso-position-horizontal-relative:page;mso-position-vertical-relative:page;z-index:-251658748" fillcolor="#88664A" stroked="f"/>
        </w:pict>
      </w:r>
    </w:p>
    <w:p>
      <w:pPr>
        <w:pStyle w:val="Style23"/>
        <w:framePr w:wrap="none" w:vAnchor="page" w:hAnchor="page" w:x="1673" w:y="916"/>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182</w:t>
      </w:r>
    </w:p>
    <w:p>
      <w:pPr>
        <w:pStyle w:val="Style23"/>
        <w:framePr w:wrap="none" w:vAnchor="page" w:hAnchor="page" w:x="4667" w:y="910"/>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PORADNIK JĘZYKOWY</w:t>
      </w:r>
    </w:p>
    <w:p>
      <w:pPr>
        <w:pStyle w:val="Style23"/>
        <w:framePr w:wrap="none" w:vAnchor="page" w:hAnchor="page" w:x="9545" w:y="904"/>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1958 z. 4</w:t>
      </w:r>
    </w:p>
    <w:p>
      <w:pPr>
        <w:pStyle w:val="Style33"/>
        <w:framePr w:w="8838" w:h="6394" w:hRule="exact" w:wrap="none" w:vAnchor="page" w:hAnchor="page" w:x="1679" w:y="1522"/>
        <w:widowControl w:val="0"/>
        <w:keepNext w:val="0"/>
        <w:keepLines w:val="0"/>
        <w:shd w:val="clear" w:color="auto" w:fill="auto"/>
        <w:bidi w:val="0"/>
        <w:jc w:val="both"/>
        <w:spacing w:before="0" w:after="78" w:line="220" w:lineRule="exact"/>
        <w:ind w:left="0" w:right="0" w:firstLine="420"/>
      </w:pPr>
      <w:r>
        <w:rPr>
          <w:lang w:val="pl-PL" w:eastAsia="pl-PL" w:bidi="pl-PL"/>
          <w:w w:val="100"/>
          <w:spacing w:val="0"/>
          <w:color w:val="000000"/>
          <w:position w:val="0"/>
        </w:rPr>
        <w:t xml:space="preserve">Nazwy gwarowe nietoperza zanotowane tylko przez </w:t>
      </w:r>
      <w:r>
        <w:rPr>
          <w:lang w:val="en-US" w:eastAsia="en-US" w:bidi="en-US"/>
          <w:w w:val="100"/>
          <w:spacing w:val="0"/>
          <w:color w:val="000000"/>
          <w:position w:val="0"/>
        </w:rPr>
        <w:t xml:space="preserve">prof. </w:t>
      </w:r>
      <w:r>
        <w:rPr>
          <w:lang w:val="pl-PL" w:eastAsia="pl-PL" w:bidi="pl-PL"/>
          <w:w w:val="100"/>
          <w:spacing w:val="0"/>
          <w:color w:val="000000"/>
          <w:position w:val="0"/>
        </w:rPr>
        <w:t>Nitscha.</w:t>
      </w:r>
    </w:p>
    <w:p>
      <w:pPr>
        <w:pStyle w:val="Style13"/>
        <w:framePr w:w="8838" w:h="6394" w:hRule="exact" w:wrap="none" w:vAnchor="page" w:hAnchor="page" w:x="1679" w:y="1522"/>
        <w:widowControl w:val="0"/>
        <w:keepNext w:val="0"/>
        <w:keepLines w:val="0"/>
        <w:shd w:val="clear" w:color="auto" w:fill="auto"/>
        <w:bidi w:val="0"/>
        <w:jc w:val="both"/>
        <w:spacing w:before="0" w:after="254"/>
        <w:ind w:left="0" w:right="0" w:firstLine="420"/>
      </w:pPr>
      <w:r>
        <w:rPr>
          <w:lang w:val="pl-PL" w:eastAsia="pl-PL" w:bidi="pl-PL"/>
          <w:w w:val="100"/>
          <w:spacing w:val="0"/>
          <w:color w:val="000000"/>
          <w:position w:val="0"/>
        </w:rPr>
        <w:t>1. Czarna mysz, 2. Ficek, 3. Gacek cholewiany, 4. Gacek skórny, 5. Kacaniedoperz, 6. Kaczy niedopierz, 7. Komornik — latopierz, 8. Myszołowiec, 9. Nocek, 10. Parch, 11. Podwieczorek, 12. Skórłat, 13. Szpetna mysz, 14. Wieczornik, 15. Wieczornica, 16. Zaskórlak.</w:t>
      </w:r>
    </w:p>
    <w:p>
      <w:pPr>
        <w:pStyle w:val="Style33"/>
        <w:framePr w:w="8838" w:h="6394" w:hRule="exact" w:wrap="none" w:vAnchor="page" w:hAnchor="page" w:x="1679" w:y="1522"/>
        <w:widowControl w:val="0"/>
        <w:keepNext w:val="0"/>
        <w:keepLines w:val="0"/>
        <w:shd w:val="clear" w:color="auto" w:fill="auto"/>
        <w:bidi w:val="0"/>
        <w:jc w:val="left"/>
        <w:spacing w:before="0" w:after="26" w:line="220" w:lineRule="exact"/>
        <w:ind w:left="0" w:right="0" w:firstLine="0"/>
      </w:pPr>
      <w:r>
        <w:rPr>
          <w:lang w:val="pl-PL" w:eastAsia="pl-PL" w:bidi="pl-PL"/>
          <w:w w:val="100"/>
          <w:spacing w:val="0"/>
          <w:color w:val="000000"/>
          <w:position w:val="0"/>
        </w:rPr>
        <w:t>Nazwy gwarowe nietoperza uwzględnione w pracy niniejszej</w:t>
      </w:r>
      <w:r>
        <w:rPr>
          <w:rStyle w:val="CharStyle49"/>
          <w:i w:val="0"/>
          <w:iCs w:val="0"/>
        </w:rPr>
        <w:t xml:space="preserve">, </w:t>
      </w:r>
      <w:r>
        <w:rPr>
          <w:lang w:val="pl-PL" w:eastAsia="pl-PL" w:bidi="pl-PL"/>
          <w:w w:val="100"/>
          <w:spacing w:val="0"/>
          <w:color w:val="000000"/>
          <w:position w:val="0"/>
        </w:rPr>
        <w:t>a nie</w:t>
      </w:r>
    </w:p>
    <w:p>
      <w:pPr>
        <w:pStyle w:val="Style33"/>
        <w:framePr w:w="8838" w:h="6394" w:hRule="exact" w:wrap="none" w:vAnchor="page" w:hAnchor="page" w:x="1679" w:y="1522"/>
        <w:widowControl w:val="0"/>
        <w:keepNext w:val="0"/>
        <w:keepLines w:val="0"/>
        <w:shd w:val="clear" w:color="auto" w:fill="auto"/>
        <w:bidi w:val="0"/>
        <w:jc w:val="center"/>
        <w:spacing w:before="0" w:after="74" w:line="220" w:lineRule="exact"/>
        <w:ind w:left="40" w:right="0" w:firstLine="0"/>
      </w:pPr>
      <w:r>
        <w:rPr>
          <w:lang w:val="pl-PL" w:eastAsia="pl-PL" w:bidi="pl-PL"/>
          <w:w w:val="100"/>
          <w:spacing w:val="0"/>
          <w:color w:val="000000"/>
          <w:position w:val="0"/>
        </w:rPr>
        <w:t xml:space="preserve">notowane przez </w:t>
      </w:r>
      <w:r>
        <w:rPr>
          <w:lang w:val="en-US" w:eastAsia="en-US" w:bidi="en-US"/>
          <w:w w:val="100"/>
          <w:spacing w:val="0"/>
          <w:color w:val="000000"/>
          <w:position w:val="0"/>
        </w:rPr>
        <w:t xml:space="preserve">prof. </w:t>
      </w:r>
      <w:r>
        <w:rPr>
          <w:lang w:val="pl-PL" w:eastAsia="pl-PL" w:bidi="pl-PL"/>
          <w:w w:val="100"/>
          <w:spacing w:val="0"/>
          <w:color w:val="000000"/>
          <w:position w:val="0"/>
        </w:rPr>
        <w:t>Nitscha.</w:t>
      </w:r>
    </w:p>
    <w:p>
      <w:pPr>
        <w:pStyle w:val="Style13"/>
        <w:framePr w:w="8838" w:h="6394" w:hRule="exact" w:wrap="none" w:vAnchor="page" w:hAnchor="page" w:x="1679" w:y="1522"/>
        <w:widowControl w:val="0"/>
        <w:keepNext w:val="0"/>
        <w:keepLines w:val="0"/>
        <w:shd w:val="clear" w:color="auto" w:fill="auto"/>
        <w:bidi w:val="0"/>
        <w:jc w:val="both"/>
        <w:spacing w:before="0" w:after="0" w:line="318" w:lineRule="exact"/>
        <w:ind w:left="0" w:right="0" w:firstLine="680"/>
      </w:pPr>
      <w:r>
        <w:rPr>
          <w:lang w:val="pl-PL" w:eastAsia="pl-PL" w:bidi="pl-PL"/>
          <w:w w:val="100"/>
          <w:spacing w:val="0"/>
          <w:color w:val="000000"/>
          <w:position w:val="0"/>
        </w:rPr>
        <w:t>1. Flidermaus, 2. Kacuch, 3. Kacof, 4. Kadzyk, 5. Mosperhacz, 6. My</w:t>
        <w:t>szy królik, 7. Pyrgacek, 8. Skórnik, 9. Skórzak, 10. Skórzan, 11. Ramienik, 12. Rzemianik.</w:t>
      </w:r>
    </w:p>
    <w:p>
      <w:pPr>
        <w:pStyle w:val="Style33"/>
        <w:framePr w:w="8838" w:h="6394" w:hRule="exact" w:wrap="none" w:vAnchor="page" w:hAnchor="page" w:x="1679" w:y="1522"/>
        <w:widowControl w:val="0"/>
        <w:keepNext w:val="0"/>
        <w:keepLines w:val="0"/>
        <w:shd w:val="clear" w:color="auto" w:fill="auto"/>
        <w:bidi w:val="0"/>
        <w:jc w:val="left"/>
        <w:spacing w:before="0" w:after="126" w:line="220" w:lineRule="exact"/>
        <w:ind w:left="6800" w:right="0" w:firstLine="0"/>
      </w:pPr>
      <w:r>
        <w:rPr>
          <w:lang w:val="pl-PL" w:eastAsia="pl-PL" w:bidi="pl-PL"/>
          <w:w w:val="100"/>
          <w:spacing w:val="0"/>
          <w:color w:val="000000"/>
          <w:position w:val="0"/>
        </w:rPr>
        <w:t xml:space="preserve">Józef </w:t>
      </w:r>
      <w:r>
        <w:rPr>
          <w:lang w:val="cs-CZ" w:eastAsia="cs-CZ" w:bidi="cs-CZ"/>
          <w:w w:val="100"/>
          <w:spacing w:val="0"/>
          <w:color w:val="000000"/>
          <w:position w:val="0"/>
        </w:rPr>
        <w:t>Smyl</w:t>
      </w:r>
    </w:p>
    <w:p>
      <w:pPr>
        <w:pStyle w:val="Style15"/>
        <w:framePr w:w="8838" w:h="6394" w:hRule="exact" w:wrap="none" w:vAnchor="page" w:hAnchor="page" w:x="1679" w:y="1522"/>
        <w:widowControl w:val="0"/>
        <w:keepNext w:val="0"/>
        <w:keepLines w:val="0"/>
        <w:shd w:val="clear" w:color="auto" w:fill="auto"/>
        <w:bidi w:val="0"/>
        <w:jc w:val="both"/>
        <w:spacing w:before="0" w:after="102" w:line="200" w:lineRule="exact"/>
        <w:ind w:left="0" w:right="0" w:firstLine="680"/>
      </w:pPr>
      <w:r>
        <w:rPr>
          <w:lang w:val="pl-PL" w:eastAsia="pl-PL" w:bidi="pl-PL"/>
          <w:w w:val="100"/>
          <w:spacing w:val="0"/>
          <w:color w:val="000000"/>
          <w:position w:val="0"/>
        </w:rPr>
        <w:t>OD REDAKCJI</w:t>
      </w:r>
    </w:p>
    <w:p>
      <w:pPr>
        <w:pStyle w:val="Style15"/>
        <w:framePr w:w="8838" w:h="6394" w:hRule="exact" w:wrap="none" w:vAnchor="page" w:hAnchor="page" w:x="1679" w:y="1522"/>
        <w:widowControl w:val="0"/>
        <w:keepNext w:val="0"/>
        <w:keepLines w:val="0"/>
        <w:shd w:val="clear" w:color="auto" w:fill="auto"/>
        <w:bidi w:val="0"/>
        <w:jc w:val="both"/>
        <w:spacing w:before="0" w:after="0" w:line="258" w:lineRule="exact"/>
        <w:ind w:left="0" w:right="0" w:firstLine="680"/>
      </w:pPr>
      <w:r>
        <w:rPr>
          <w:lang w:val="pl-PL" w:eastAsia="pl-PL" w:bidi="pl-PL"/>
          <w:w w:val="100"/>
          <w:spacing w:val="0"/>
          <w:color w:val="000000"/>
          <w:position w:val="0"/>
        </w:rPr>
        <w:t>W jednym z najbliższych numerów Poradnika Językowego ukaże się artykuł B. Bartnickiej na temat wpływów gwar białoruskich i ukraińskich na nazwy grzybów we wsiach wschodniej Polski. Artykuł ten jest fragmentem pracy doktorskiej pt. „Nazwy grzybów w dialektach polskich". Materiału do pracy dostarczyli w większości nauczyciele ze wsi i małych miasteczek, studiujący polonistykę na Wydziale Zaocznym początkowo WSP. a obecnie UW. W tej chwili autorka dysponuje nazwami grzybów ze stu czterech wsi, mniej więcej równomiernie rozmieszczonych w całej Polsce oraz pięćdziesięcioma gotowymi mapami.</w:t>
      </w:r>
    </w:p>
    <w:p>
      <w:pPr>
        <w:pStyle w:val="Style13"/>
        <w:framePr w:w="8838" w:h="684" w:hRule="exact" w:wrap="none" w:vAnchor="page" w:hAnchor="page" w:x="1679" w:y="8729"/>
        <w:widowControl w:val="0"/>
        <w:keepNext w:val="0"/>
        <w:keepLines w:val="0"/>
        <w:shd w:val="clear" w:color="auto" w:fill="auto"/>
        <w:bidi w:val="0"/>
        <w:spacing w:before="0" w:after="0" w:line="306" w:lineRule="exact"/>
        <w:ind w:left="40" w:right="0" w:firstLine="0"/>
      </w:pPr>
      <w:r>
        <w:rPr>
          <w:lang w:val="pl-PL" w:eastAsia="pl-PL" w:bidi="pl-PL"/>
          <w:w w:val="100"/>
          <w:spacing w:val="0"/>
          <w:color w:val="000000"/>
          <w:position w:val="0"/>
        </w:rPr>
        <w:t>WYBRANE ZAGADNIENIA ZE SKŁADNI RZĄDU CZASOWNIKÓW</w:t>
        <w:br/>
        <w:t xml:space="preserve">W PAMIĘTNIKACH </w:t>
      </w:r>
      <w:r>
        <w:rPr>
          <w:lang w:val="fr-FR" w:eastAsia="fr-FR" w:bidi="fr-FR"/>
          <w:w w:val="100"/>
          <w:spacing w:val="0"/>
          <w:color w:val="000000"/>
          <w:position w:val="0"/>
        </w:rPr>
        <w:t xml:space="preserve">J. </w:t>
      </w:r>
      <w:r>
        <w:rPr>
          <w:lang w:val="pl-PL" w:eastAsia="pl-PL" w:bidi="pl-PL"/>
          <w:w w:val="100"/>
          <w:spacing w:val="0"/>
          <w:color w:val="000000"/>
          <w:position w:val="0"/>
        </w:rPr>
        <w:t>CHR. PASKA</w:t>
      </w:r>
    </w:p>
    <w:p>
      <w:pPr>
        <w:pStyle w:val="Style13"/>
        <w:framePr w:w="8838" w:h="4727" w:hRule="exact" w:wrap="none" w:vAnchor="page" w:hAnchor="page" w:x="1679" w:y="9923"/>
        <w:widowControl w:val="0"/>
        <w:keepNext w:val="0"/>
        <w:keepLines w:val="0"/>
        <w:shd w:val="clear" w:color="auto" w:fill="auto"/>
        <w:bidi w:val="0"/>
        <w:jc w:val="both"/>
        <w:spacing w:before="0" w:after="0" w:line="306" w:lineRule="exact"/>
        <w:ind w:left="0" w:right="0" w:firstLine="680"/>
      </w:pPr>
      <w:r>
        <w:rPr>
          <w:lang w:val="pl-PL" w:eastAsia="pl-PL" w:bidi="pl-PL"/>
          <w:w w:val="100"/>
          <w:spacing w:val="0"/>
          <w:color w:val="000000"/>
          <w:position w:val="0"/>
        </w:rPr>
        <w:t xml:space="preserve">Na posiedzeniu Komitetu Językoznawczego PAN w dniu 1 marca 1957 r. </w:t>
      </w:r>
      <w:r>
        <w:rPr>
          <w:lang w:val="en-US" w:eastAsia="en-US" w:bidi="en-US"/>
          <w:w w:val="100"/>
          <w:spacing w:val="0"/>
          <w:color w:val="000000"/>
          <w:position w:val="0"/>
        </w:rPr>
        <w:t xml:space="preserve">prof. </w:t>
      </w:r>
      <w:r>
        <w:rPr>
          <w:lang w:val="pl-PL" w:eastAsia="pl-PL" w:bidi="pl-PL"/>
          <w:w w:val="100"/>
          <w:spacing w:val="0"/>
          <w:color w:val="000000"/>
          <w:position w:val="0"/>
        </w:rPr>
        <w:t>Koneczna omawiając działalność Pracowni Historii Języka Polskiego Zakładu Językoznawstwa PAN w Warszawie (patrz: „Sprawo</w:t>
        <w:t>zdania z Prac Naukowych Wydziału Nauk Społecznych" zeszyt 1 z r. 1958) podkreśliła, że przy opracowywaniu haseł do Słownika Pamiętników J. Ch. Paska Pracownia zamierza uwzględniać obok znaczeń i odcieni znaczeniowych również związki składniowe danego wyrazu. Uzasad</w:t>
        <w:t xml:space="preserve">niając wybór takiej metody referentka wykazała na wielu przykładach ściślejsze powiązania znaczeń wyrazów z ich funkcjami syntaktycznymi. Potrzebę uwzględniania składni w pracach leksykograficznych widział już wcześniej </w:t>
      </w:r>
      <w:r>
        <w:rPr>
          <w:lang w:val="en-US" w:eastAsia="en-US" w:bidi="en-US"/>
          <w:w w:val="100"/>
          <w:spacing w:val="0"/>
          <w:color w:val="000000"/>
          <w:position w:val="0"/>
        </w:rPr>
        <w:t xml:space="preserve">prof. </w:t>
      </w:r>
      <w:r>
        <w:rPr>
          <w:lang w:val="pl-PL" w:eastAsia="pl-PL" w:bidi="pl-PL"/>
          <w:w w:val="100"/>
          <w:spacing w:val="0"/>
          <w:color w:val="000000"/>
          <w:position w:val="0"/>
        </w:rPr>
        <w:t xml:space="preserve">W. Winogradow, na którego pracę </w:t>
      </w:r>
      <w:r>
        <w:rPr>
          <w:lang w:val="ru-RU" w:eastAsia="ru-RU" w:bidi="ru-RU"/>
          <w:w w:val="100"/>
          <w:spacing w:val="0"/>
          <w:color w:val="000000"/>
          <w:position w:val="0"/>
        </w:rPr>
        <w:t xml:space="preserve">„Основные типы лексических значений слова" </w:t>
      </w:r>
      <w:r>
        <w:rPr>
          <w:lang w:val="pl-PL" w:eastAsia="pl-PL" w:bidi="pl-PL"/>
          <w:w w:val="100"/>
          <w:spacing w:val="0"/>
          <w:color w:val="000000"/>
          <w:position w:val="0"/>
        </w:rPr>
        <w:t xml:space="preserve">(w: </w:t>
      </w:r>
      <w:r>
        <w:rPr>
          <w:lang w:val="ru-RU" w:eastAsia="ru-RU" w:bidi="ru-RU"/>
          <w:w w:val="100"/>
          <w:spacing w:val="0"/>
          <w:color w:val="000000"/>
          <w:position w:val="0"/>
        </w:rPr>
        <w:t>„Вопросы языкознания” Мо</w:t>
        <w:t xml:space="preserve">сква, 1953, вып. 3) </w:t>
      </w:r>
      <w:r>
        <w:rPr>
          <w:lang w:val="pl-PL" w:eastAsia="pl-PL" w:bidi="pl-PL"/>
          <w:w w:val="100"/>
          <w:spacing w:val="0"/>
          <w:color w:val="000000"/>
          <w:position w:val="0"/>
        </w:rPr>
        <w:t xml:space="preserve">powoływała się referentka. Za uwzględnieniem składni w Słowniku Pamiętników J. Chr. Paska wypowiedziała się także część dyskutantów. </w:t>
      </w:r>
      <w:r>
        <w:rPr>
          <w:lang w:val="en-US" w:eastAsia="en-US" w:bidi="en-US"/>
          <w:w w:val="100"/>
          <w:spacing w:val="0"/>
          <w:color w:val="000000"/>
          <w:position w:val="0"/>
        </w:rPr>
        <w:t xml:space="preserve">Prof. </w:t>
      </w:r>
      <w:r>
        <w:rPr>
          <w:lang w:val="pl-PL" w:eastAsia="pl-PL" w:bidi="pl-PL"/>
          <w:w w:val="100"/>
          <w:spacing w:val="0"/>
          <w:color w:val="000000"/>
          <w:position w:val="0"/>
        </w:rPr>
        <w:t xml:space="preserve">Doroszewski zabierając głos powiedział m. </w:t>
      </w:r>
      <w:r>
        <w:rPr>
          <w:lang w:val="en-US" w:eastAsia="en-US" w:bidi="en-US"/>
          <w:w w:val="100"/>
          <w:spacing w:val="0"/>
          <w:color w:val="000000"/>
          <w:position w:val="0"/>
        </w:rPr>
        <w:t>in.:</w:t>
      </w:r>
    </w:p>
    <w:p>
      <w:pPr>
        <w:widowControl w:val="0"/>
        <w:rPr>
          <w:sz w:val="2"/>
          <w:szCs w:val="2"/>
        </w:rPr>
        <w:sectPr>
          <w:footnotePr>
            <w:pos w:val="pageBottom"/>
            <w:numFmt w:val="decimal"/>
            <w:numRestart w:val="continuous"/>
          </w:footnotePr>
          <w:pgSz w:w="11954" w:h="17771"/>
          <w:pgMar w:top="360" w:left="360" w:right="360" w:bottom="360" w:header="0" w:footer="3" w:gutter="0"/>
          <w:rtlGutter w:val="0"/>
          <w:cols w:space="720"/>
          <w:noEndnote/>
          <w:docGrid w:linePitch="360"/>
        </w:sectPr>
      </w:pPr>
    </w:p>
    <w:p>
      <w:pPr>
        <w:pStyle w:val="Style23"/>
        <w:framePr w:wrap="none" w:vAnchor="page" w:hAnchor="page" w:x="1652" w:y="880"/>
        <w:tabs>
          <w:tab w:leader="none" w:pos="3042" w:val="left"/>
          <w:tab w:leader="none" w:pos="8508" w:val="left"/>
        </w:tabs>
        <w:widowControl w:val="0"/>
        <w:keepNext w:val="0"/>
        <w:keepLines w:val="0"/>
        <w:shd w:val="clear" w:color="auto" w:fill="auto"/>
        <w:bidi w:val="0"/>
        <w:jc w:val="both"/>
        <w:spacing w:before="0" w:after="0" w:line="170" w:lineRule="exact"/>
        <w:ind w:left="0" w:right="0" w:firstLine="0"/>
      </w:pPr>
      <w:r>
        <w:rPr>
          <w:lang w:val="pl-PL" w:eastAsia="pl-PL" w:bidi="pl-PL"/>
          <w:w w:val="100"/>
          <w:spacing w:val="0"/>
          <w:color w:val="000000"/>
          <w:position w:val="0"/>
        </w:rPr>
        <w:t>1958 z. 4</w:t>
        <w:tab/>
        <w:t>PORADNIK JĘZYKOWY</w:t>
        <w:tab/>
        <w:t>188</w:t>
      </w:r>
    </w:p>
    <w:p>
      <w:pPr>
        <w:pStyle w:val="Style13"/>
        <w:framePr w:w="8928" w:h="13398" w:hRule="exact" w:wrap="none" w:vAnchor="page" w:hAnchor="page" w:x="1634" w:y="1458"/>
        <w:widowControl w:val="0"/>
        <w:keepNext w:val="0"/>
        <w:keepLines w:val="0"/>
        <w:shd w:val="clear" w:color="auto" w:fill="auto"/>
        <w:bidi w:val="0"/>
        <w:jc w:val="both"/>
        <w:spacing w:before="0" w:after="0"/>
        <w:ind w:left="0" w:right="0" w:firstLine="0"/>
      </w:pPr>
      <w:r>
        <w:rPr>
          <w:lang w:val="pl-PL" w:eastAsia="pl-PL" w:bidi="pl-PL"/>
          <w:w w:val="100"/>
          <w:spacing w:val="0"/>
          <w:color w:val="000000"/>
          <w:position w:val="0"/>
        </w:rPr>
        <w:t>„...związki między semantyką a składnią są bardzo ścisłe i uwzględnianie momentów składniowych, dotychczas raczej pomijanych, może na różne kwestie rzucić światło" (s. 33 cyt. „Sprawozdań").</w:t>
      </w:r>
    </w:p>
    <w:p>
      <w:pPr>
        <w:pStyle w:val="Style13"/>
        <w:framePr w:w="8928" w:h="13398" w:hRule="exact" w:wrap="none" w:vAnchor="page" w:hAnchor="page" w:x="1634" w:y="1458"/>
        <w:widowControl w:val="0"/>
        <w:keepNext w:val="0"/>
        <w:keepLines w:val="0"/>
        <w:shd w:val="clear" w:color="auto" w:fill="auto"/>
        <w:bidi w:val="0"/>
        <w:jc w:val="both"/>
        <w:spacing w:before="0" w:after="0"/>
        <w:ind w:left="0" w:right="0" w:firstLine="700"/>
      </w:pPr>
      <w:r>
        <w:rPr>
          <w:lang w:val="pl-PL" w:eastAsia="pl-PL" w:bidi="pl-PL"/>
          <w:w w:val="100"/>
          <w:spacing w:val="0"/>
          <w:color w:val="000000"/>
          <w:position w:val="0"/>
        </w:rPr>
        <w:t>Ciekawe bardzo są liczne przykłady historycznych zmian związków składniowych czasowników. Sprawy te poruszał w Gramatyce historycz</w:t>
        <w:t xml:space="preserve">nej języka polskiego (PWN 1955) </w:t>
      </w:r>
      <w:r>
        <w:rPr>
          <w:lang w:val="en-US" w:eastAsia="en-US" w:bidi="en-US"/>
          <w:w w:val="100"/>
          <w:spacing w:val="0"/>
          <w:color w:val="000000"/>
          <w:position w:val="0"/>
        </w:rPr>
        <w:t xml:space="preserve">prof. </w:t>
      </w:r>
      <w:r>
        <w:rPr>
          <w:lang w:val="pl-PL" w:eastAsia="pl-PL" w:bidi="pl-PL"/>
          <w:w w:val="100"/>
          <w:spacing w:val="0"/>
          <w:color w:val="000000"/>
          <w:position w:val="0"/>
        </w:rPr>
        <w:t>Klemensiewicz. Podając jednak dość liczne zmiany związków składniowych stwierdził tylko, że ,,te od</w:t>
        <w:t>osobnione i przypadkowe przykłady pokazują, ilu szczegółowych i ostroż</w:t>
        <w:t>nych badań potrzeba, aby dotrzeć do jakichś uogólniających prawidłowo</w:t>
        <w:t>ści zmian składni rządu czasownika" (str. 416). Ponieważ dość często zmia</w:t>
        <w:t>ny takie wiążą się właśnie z odmiennym znaczeniem lub odcieniem znacze</w:t>
        <w:t>niowym czasownika, więc zagadnieniami ścisłych powiązań między se</w:t>
        <w:t>mantyką czasowników i ich związkami składniowymi powinny się zająć właśnie pracownie słowników historycznych języka polskiego. A oto kilka haseł czasownikowych, zaczerpniętych z opracowywanego przez nas Słow</w:t>
        <w:t>nika języka Pamiętników Paska. Na tych hasłach chciałbym wykazać, jak ważną rolę odgrywają związki składniowe przy interpretacji znacze</w:t>
        <w:t>niowej czasowników.</w:t>
      </w:r>
    </w:p>
    <w:p>
      <w:pPr>
        <w:pStyle w:val="Style13"/>
        <w:framePr w:w="8928" w:h="13398" w:hRule="exact" w:wrap="none" w:vAnchor="page" w:hAnchor="page" w:x="1634" w:y="1458"/>
        <w:widowControl w:val="0"/>
        <w:keepNext w:val="0"/>
        <w:keepLines w:val="0"/>
        <w:shd w:val="clear" w:color="auto" w:fill="auto"/>
        <w:bidi w:val="0"/>
        <w:jc w:val="both"/>
        <w:spacing w:before="0" w:after="0"/>
        <w:ind w:left="0" w:right="0" w:firstLine="700"/>
      </w:pPr>
      <w:r>
        <w:rPr>
          <w:lang w:val="pl-PL" w:eastAsia="pl-PL" w:bidi="pl-PL"/>
          <w:w w:val="100"/>
          <w:spacing w:val="0"/>
          <w:color w:val="000000"/>
          <w:position w:val="0"/>
        </w:rPr>
        <w:t xml:space="preserve">Czasownik </w:t>
      </w:r>
      <w:r>
        <w:rPr>
          <w:rStyle w:val="CharStyle27"/>
        </w:rPr>
        <w:t>naśladować</w:t>
      </w:r>
      <w:r>
        <w:rPr>
          <w:lang w:val="pl-PL" w:eastAsia="pl-PL" w:bidi="pl-PL"/>
          <w:w w:val="100"/>
          <w:spacing w:val="0"/>
          <w:color w:val="000000"/>
          <w:position w:val="0"/>
        </w:rPr>
        <w:t xml:space="preserve"> występuje w Pamiętnikach Paska nie tak jak dzisiaj z biernikiem, lecz z dopełniaczem. W trzech wypadkach jest to dopełniacz zaprzeczony, użyty po przeczeniu „nie", ale raz czytamy i ta</w:t>
        <w:t xml:space="preserve">kie zdanie: </w:t>
      </w:r>
      <w:r>
        <w:rPr>
          <w:rStyle w:val="CharStyle27"/>
        </w:rPr>
        <w:t xml:space="preserve">Meum </w:t>
      </w:r>
      <w:r>
        <w:rPr>
          <w:rStyle w:val="CharStyle27"/>
          <w:lang w:val="fr-FR" w:eastAsia="fr-FR" w:bidi="fr-FR"/>
        </w:rPr>
        <w:t xml:space="preserve">est </w:t>
      </w:r>
      <w:r>
        <w:rPr>
          <w:rStyle w:val="CharStyle27"/>
        </w:rPr>
        <w:t xml:space="preserve">nielękliwą fantazyją mądrego antecedanei saeculi </w:t>
      </w:r>
      <w:r>
        <w:rPr>
          <w:rStyle w:val="CharStyle61"/>
        </w:rPr>
        <w:t>naśladować sentymentu</w:t>
      </w:r>
      <w:r>
        <w:rPr>
          <w:lang w:val="pl-PL" w:eastAsia="pl-PL" w:bidi="pl-PL"/>
          <w:w w:val="100"/>
          <w:spacing w:val="0"/>
          <w:color w:val="000000"/>
          <w:position w:val="0"/>
        </w:rPr>
        <w:t xml:space="preserve"> (k. 145 r.). Aby należycie określić funkcję i charakter dopełniacza w tym zdaniu, musimy sobie uświadomić, że czasownik </w:t>
      </w:r>
      <w:r>
        <w:rPr>
          <w:rStyle w:val="CharStyle27"/>
        </w:rPr>
        <w:t>naśladować</w:t>
      </w:r>
      <w:r>
        <w:rPr>
          <w:lang w:val="pl-PL" w:eastAsia="pl-PL" w:bidi="pl-PL"/>
          <w:w w:val="100"/>
          <w:spacing w:val="0"/>
          <w:color w:val="000000"/>
          <w:position w:val="0"/>
        </w:rPr>
        <w:t xml:space="preserve"> występował kiedyś w dwóch znaczeniach: 1) «iść w ślad za kim, postępować za kim, wchodzić na czyjś ślad», 2) «brać wzór z kogoś». Knapiusz potwierdza to takimi hasłami: </w:t>
      </w:r>
      <w:r>
        <w:rPr>
          <w:rStyle w:val="CharStyle27"/>
        </w:rPr>
        <w:t>Naśladujący, cho</w:t>
        <w:t xml:space="preserve">dzący za kiem, Naśladują kogo w czym, Imitor </w:t>
      </w:r>
      <w:r>
        <w:rPr>
          <w:rStyle w:val="CharStyle27"/>
          <w:lang w:val="fr-FR" w:eastAsia="fr-FR" w:bidi="fr-FR"/>
        </w:rPr>
        <w:t>aliquem</w:t>
      </w:r>
      <w:r>
        <w:rPr>
          <w:lang w:val="fr-FR" w:eastAsia="fr-FR" w:bidi="fr-FR"/>
          <w:w w:val="100"/>
          <w:spacing w:val="0"/>
          <w:color w:val="000000"/>
          <w:position w:val="0"/>
        </w:rPr>
        <w:t xml:space="preserve"> </w:t>
      </w:r>
      <w:r>
        <w:rPr>
          <w:lang w:val="pl-PL" w:eastAsia="pl-PL" w:bidi="pl-PL"/>
          <w:w w:val="100"/>
          <w:spacing w:val="0"/>
          <w:color w:val="000000"/>
          <w:position w:val="0"/>
        </w:rPr>
        <w:t xml:space="preserve">(...) </w:t>
      </w:r>
      <w:r>
        <w:rPr>
          <w:rStyle w:val="CharStyle27"/>
          <w:lang w:val="en-US" w:eastAsia="en-US" w:bidi="en-US"/>
        </w:rPr>
        <w:t xml:space="preserve">Item </w:t>
      </w:r>
      <w:r>
        <w:rPr>
          <w:rStyle w:val="CharStyle27"/>
          <w:lang w:val="cs-CZ" w:eastAsia="cs-CZ" w:bidi="cs-CZ"/>
        </w:rPr>
        <w:t xml:space="preserve">v. </w:t>
      </w:r>
      <w:r>
        <w:rPr>
          <w:rStyle w:val="CharStyle27"/>
        </w:rPr>
        <w:t>Idę za kiem.</w:t>
      </w:r>
      <w:r>
        <w:rPr>
          <w:lang w:val="pl-PL" w:eastAsia="pl-PL" w:bidi="pl-PL"/>
          <w:w w:val="100"/>
          <w:spacing w:val="0"/>
          <w:color w:val="000000"/>
          <w:position w:val="0"/>
        </w:rPr>
        <w:t xml:space="preserve"> (Knapiusz — wyd. 1621 str. 490). W znaczeniu «brać wzór z kogoś» czasownik </w:t>
      </w:r>
      <w:r>
        <w:rPr>
          <w:rStyle w:val="CharStyle27"/>
        </w:rPr>
        <w:t>naśladować</w:t>
      </w:r>
      <w:r>
        <w:rPr>
          <w:lang w:val="pl-PL" w:eastAsia="pl-PL" w:bidi="pl-PL"/>
          <w:w w:val="100"/>
          <w:spacing w:val="0"/>
          <w:color w:val="000000"/>
          <w:position w:val="0"/>
        </w:rPr>
        <w:t xml:space="preserve"> wiązał się kiedyś z dopełniaczem. Wskazują na to przykłady ze staropolszczyzny, np.: </w:t>
      </w:r>
      <w:r>
        <w:rPr>
          <w:rStyle w:val="CharStyle27"/>
        </w:rPr>
        <w:t xml:space="preserve">Naśladował jeśm </w:t>
      </w:r>
      <w:r>
        <w:rPr>
          <w:rStyle w:val="CharStyle27"/>
          <w:lang w:val="cs-CZ" w:eastAsia="cs-CZ" w:bidi="cs-CZ"/>
        </w:rPr>
        <w:t>dobroty</w:t>
      </w:r>
      <w:r>
        <w:rPr>
          <w:lang w:val="cs-CZ" w:eastAsia="cs-CZ" w:bidi="cs-CZ"/>
          <w:w w:val="100"/>
          <w:spacing w:val="0"/>
          <w:color w:val="000000"/>
          <w:position w:val="0"/>
        </w:rPr>
        <w:t xml:space="preserve"> </w:t>
      </w:r>
      <w:r>
        <w:rPr>
          <w:lang w:val="pl-PL" w:eastAsia="pl-PL" w:bidi="pl-PL"/>
          <w:w w:val="100"/>
          <w:spacing w:val="0"/>
          <w:color w:val="000000"/>
          <w:position w:val="0"/>
        </w:rPr>
        <w:t xml:space="preserve">(Psałterz floriański), </w:t>
      </w:r>
      <w:r>
        <w:rPr>
          <w:rStyle w:val="CharStyle27"/>
        </w:rPr>
        <w:t>Naśladuj i ty tej milej panny</w:t>
      </w:r>
      <w:r>
        <w:rPr>
          <w:lang w:val="pl-PL" w:eastAsia="pl-PL" w:bidi="pl-PL"/>
          <w:w w:val="100"/>
          <w:spacing w:val="0"/>
          <w:color w:val="000000"/>
          <w:position w:val="0"/>
        </w:rPr>
        <w:t xml:space="preserve"> (Opeć — Żywot Pana Jezu Krysta), </w:t>
      </w:r>
      <w:r>
        <w:rPr>
          <w:rStyle w:val="CharStyle27"/>
        </w:rPr>
        <w:t>Długoż rzeczy znikomych naśladować chcecie?</w:t>
      </w:r>
      <w:r>
        <w:rPr>
          <w:lang w:val="pl-PL" w:eastAsia="pl-PL" w:bidi="pl-PL"/>
          <w:w w:val="100"/>
          <w:spacing w:val="0"/>
          <w:color w:val="000000"/>
          <w:position w:val="0"/>
        </w:rPr>
        <w:t xml:space="preserve"> (J. Kochanow</w:t>
        <w:t>ski — Psałterz).</w:t>
      </w:r>
    </w:p>
    <w:p>
      <w:pPr>
        <w:pStyle w:val="Style13"/>
        <w:framePr w:w="8928" w:h="13398" w:hRule="exact" w:wrap="none" w:vAnchor="page" w:hAnchor="page" w:x="1634" w:y="1458"/>
        <w:widowControl w:val="0"/>
        <w:keepNext w:val="0"/>
        <w:keepLines w:val="0"/>
        <w:shd w:val="clear" w:color="auto" w:fill="auto"/>
        <w:bidi w:val="0"/>
        <w:jc w:val="both"/>
        <w:spacing w:before="0" w:after="0"/>
        <w:ind w:left="0" w:right="0" w:firstLine="700"/>
      </w:pPr>
      <w:r>
        <w:rPr>
          <w:lang w:val="pl-PL" w:eastAsia="pl-PL" w:bidi="pl-PL"/>
          <w:w w:val="100"/>
          <w:spacing w:val="0"/>
          <w:color w:val="000000"/>
          <w:position w:val="0"/>
        </w:rPr>
        <w:t xml:space="preserve">Wiele tego typu przykładów zamieszcza J. Bystroń w artykule pt. „O użyciu </w:t>
      </w:r>
      <w:r>
        <w:rPr>
          <w:lang w:val="cs-CZ" w:eastAsia="cs-CZ" w:bidi="cs-CZ"/>
          <w:w w:val="100"/>
          <w:spacing w:val="0"/>
          <w:color w:val="000000"/>
          <w:position w:val="0"/>
        </w:rPr>
        <w:t xml:space="preserve">genetivu </w:t>
      </w:r>
      <w:r>
        <w:rPr>
          <w:lang w:val="pl-PL" w:eastAsia="pl-PL" w:bidi="pl-PL"/>
          <w:w w:val="100"/>
          <w:spacing w:val="0"/>
          <w:color w:val="000000"/>
          <w:position w:val="0"/>
        </w:rPr>
        <w:t>w języku polskim" (Rozprawy Ak. Um., Wydział Filolog., t. XXII, Kraków 1895, str. 109—110), skąd też powyższe przykła</w:t>
        <w:t>dy biorę.</w:t>
      </w:r>
    </w:p>
    <w:p>
      <w:pPr>
        <w:pStyle w:val="Style13"/>
        <w:framePr w:w="8928" w:h="13398" w:hRule="exact" w:wrap="none" w:vAnchor="page" w:hAnchor="page" w:x="1634" w:y="1458"/>
        <w:widowControl w:val="0"/>
        <w:keepNext w:val="0"/>
        <w:keepLines w:val="0"/>
        <w:shd w:val="clear" w:color="auto" w:fill="auto"/>
        <w:bidi w:val="0"/>
        <w:jc w:val="both"/>
        <w:spacing w:before="0" w:after="0"/>
        <w:ind w:left="0" w:right="0" w:firstLine="700"/>
      </w:pPr>
      <w:r>
        <w:rPr>
          <w:lang w:val="pl-PL" w:eastAsia="pl-PL" w:bidi="pl-PL"/>
          <w:w w:val="100"/>
          <w:spacing w:val="0"/>
          <w:color w:val="000000"/>
          <w:position w:val="0"/>
        </w:rPr>
        <w:t>Obok tego związku już w staropolszczyźnie znany był związek cza</w:t>
        <w:t xml:space="preserve">sownika </w:t>
      </w:r>
      <w:r>
        <w:rPr>
          <w:rStyle w:val="CharStyle27"/>
        </w:rPr>
        <w:t>naśladować</w:t>
      </w:r>
      <w:r>
        <w:rPr>
          <w:lang w:val="pl-PL" w:eastAsia="pl-PL" w:bidi="pl-PL"/>
          <w:w w:val="100"/>
          <w:spacing w:val="0"/>
          <w:color w:val="000000"/>
          <w:position w:val="0"/>
        </w:rPr>
        <w:t xml:space="preserve"> z biernikiem. W wymienionym wyżej artykule Bystroń pisał: „ W znaczeniu iść za kim, łac. </w:t>
      </w:r>
      <w:r>
        <w:rPr>
          <w:lang w:val="en-US" w:eastAsia="en-US" w:bidi="en-US"/>
          <w:w w:val="100"/>
          <w:spacing w:val="0"/>
          <w:color w:val="000000"/>
          <w:position w:val="0"/>
        </w:rPr>
        <w:t xml:space="preserve">sequor, </w:t>
      </w:r>
      <w:r>
        <w:rPr>
          <w:lang w:val="pl-PL" w:eastAsia="pl-PL" w:bidi="pl-PL"/>
          <w:w w:val="100"/>
          <w:spacing w:val="0"/>
          <w:color w:val="000000"/>
          <w:position w:val="0"/>
        </w:rPr>
        <w:t xml:space="preserve">postępować za kim, po kim, </w:t>
      </w:r>
      <w:r>
        <w:rPr>
          <w:rStyle w:val="CharStyle27"/>
        </w:rPr>
        <w:t>naśladować</w:t>
      </w:r>
      <w:r>
        <w:rPr>
          <w:lang w:val="pl-PL" w:eastAsia="pl-PL" w:bidi="pl-PL"/>
          <w:w w:val="100"/>
          <w:spacing w:val="0"/>
          <w:color w:val="000000"/>
          <w:position w:val="0"/>
        </w:rPr>
        <w:t xml:space="preserve"> łączy się także z acc.". Z przykładów podanych przez</w:t>
      </w:r>
    </w:p>
    <w:p>
      <w:pPr>
        <w:widowControl w:val="0"/>
        <w:rPr>
          <w:sz w:val="2"/>
          <w:szCs w:val="2"/>
        </w:rPr>
        <w:sectPr>
          <w:footnotePr>
            <w:pos w:val="pageBottom"/>
            <w:numFmt w:val="decimal"/>
            <w:numRestart w:val="continuous"/>
          </w:footnotePr>
          <w:pgSz w:w="11954" w:h="17771"/>
          <w:pgMar w:top="360" w:left="360" w:right="360" w:bottom="360" w:header="0" w:footer="3" w:gutter="0"/>
          <w:rtlGutter w:val="0"/>
          <w:cols w:space="720"/>
          <w:noEndnote/>
          <w:docGrid w:linePitch="360"/>
        </w:sectPr>
      </w:pPr>
    </w:p>
    <w:p>
      <w:pPr>
        <w:widowControl w:val="0"/>
        <w:rPr>
          <w:sz w:val="2"/>
          <w:szCs w:val="2"/>
        </w:rPr>
      </w:pPr>
      <w:r>
        <w:pict>
          <v:rect style="position:absolute;margin-left:571.4pt;margin-top:30.35pt;width:26.3pt;height:306.1pt;z-index:-251658240;mso-position-horizontal-relative:page;mso-position-vertical-relative:page;z-index:-251658747" fillcolor="#0D0504" stroked="f"/>
        </w:pict>
      </w:r>
    </w:p>
    <w:p>
      <w:pPr>
        <w:pStyle w:val="Style23"/>
        <w:framePr w:wrap="none" w:vAnchor="page" w:hAnchor="page" w:x="1745" w:y="898"/>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184</w:t>
      </w:r>
    </w:p>
    <w:p>
      <w:pPr>
        <w:pStyle w:val="Style23"/>
        <w:framePr w:wrap="none" w:vAnchor="page" w:hAnchor="page" w:x="4709" w:y="880"/>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PORADNIK JĘZYKOWY</w:t>
      </w:r>
    </w:p>
    <w:p>
      <w:pPr>
        <w:pStyle w:val="Style23"/>
        <w:framePr w:wrap="none" w:vAnchor="page" w:hAnchor="page" w:x="9551" w:y="874"/>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1958 z. 4</w:t>
      </w:r>
    </w:p>
    <w:p>
      <w:pPr>
        <w:pStyle w:val="Style13"/>
        <w:framePr w:w="8706" w:h="13037" w:hRule="exact" w:wrap="none" w:vAnchor="page" w:hAnchor="page" w:x="1745" w:y="1445"/>
        <w:widowControl w:val="0"/>
        <w:keepNext w:val="0"/>
        <w:keepLines w:val="0"/>
        <w:shd w:val="clear" w:color="auto" w:fill="auto"/>
        <w:bidi w:val="0"/>
        <w:jc w:val="both"/>
        <w:spacing w:before="0" w:after="0" w:line="306" w:lineRule="exact"/>
        <w:ind w:left="0" w:right="0" w:firstLine="0"/>
      </w:pPr>
      <w:r>
        <w:rPr>
          <w:lang w:val="pl-PL" w:eastAsia="pl-PL" w:bidi="pl-PL"/>
          <w:w w:val="100"/>
          <w:spacing w:val="0"/>
          <w:color w:val="000000"/>
          <w:position w:val="0"/>
        </w:rPr>
        <w:t xml:space="preserve">Bystronia wynika, że mogło to być nawet następstwo w czasie. Świadczy o tym taki przykład zamieszczony tamże: </w:t>
      </w:r>
      <w:r>
        <w:rPr>
          <w:rStyle w:val="CharStyle27"/>
        </w:rPr>
        <w:t>Jak po chmurach,</w:t>
      </w:r>
      <w:r>
        <w:rPr>
          <w:lang w:val="pl-PL" w:eastAsia="pl-PL" w:bidi="pl-PL"/>
          <w:w w:val="100"/>
          <w:spacing w:val="0"/>
          <w:color w:val="000000"/>
          <w:position w:val="0"/>
        </w:rPr>
        <w:t xml:space="preserve"> po </w:t>
      </w:r>
      <w:r>
        <w:rPr>
          <w:rStyle w:val="CharStyle27"/>
        </w:rPr>
        <w:t xml:space="preserve">dżdżu </w:t>
      </w:r>
      <w:r>
        <w:rPr>
          <w:rStyle w:val="CharStyle27"/>
          <w:lang w:val="en-US" w:eastAsia="en-US" w:bidi="en-US"/>
        </w:rPr>
        <w:t xml:space="preserve">Phoebus </w:t>
      </w:r>
      <w:r>
        <w:rPr>
          <w:rStyle w:val="CharStyle27"/>
        </w:rPr>
        <w:t>następuje, tak też przystojną wojnę pokój naśladuje</w:t>
      </w:r>
      <w:r>
        <w:rPr>
          <w:lang w:val="pl-PL" w:eastAsia="pl-PL" w:bidi="pl-PL"/>
          <w:w w:val="100"/>
          <w:spacing w:val="0"/>
          <w:color w:val="000000"/>
          <w:position w:val="0"/>
        </w:rPr>
        <w:t xml:space="preserve"> (Wenecja 1572). Panujący dziś związek czasownika </w:t>
      </w:r>
      <w:r>
        <w:rPr>
          <w:rStyle w:val="CharStyle27"/>
        </w:rPr>
        <w:t>naśladować</w:t>
      </w:r>
      <w:r>
        <w:rPr>
          <w:lang w:val="pl-PL" w:eastAsia="pl-PL" w:bidi="pl-PL"/>
          <w:w w:val="100"/>
          <w:spacing w:val="0"/>
          <w:color w:val="000000"/>
          <w:position w:val="0"/>
        </w:rPr>
        <w:t xml:space="preserve"> z biernikiem tłuma</w:t>
        <w:t xml:space="preserve">czy Bystroń wpływem łaciny </w:t>
      </w:r>
      <w:r>
        <w:rPr>
          <w:lang w:val="fr-FR" w:eastAsia="fr-FR" w:bidi="fr-FR"/>
          <w:w w:val="100"/>
          <w:spacing w:val="0"/>
          <w:color w:val="000000"/>
          <w:position w:val="0"/>
        </w:rPr>
        <w:t>(sequor aiiquem).</w:t>
      </w:r>
    </w:p>
    <w:p>
      <w:pPr>
        <w:pStyle w:val="Style13"/>
        <w:framePr w:w="8706" w:h="13037" w:hRule="exact" w:wrap="none" w:vAnchor="page" w:hAnchor="page" w:x="1745" w:y="1445"/>
        <w:widowControl w:val="0"/>
        <w:keepNext w:val="0"/>
        <w:keepLines w:val="0"/>
        <w:shd w:val="clear" w:color="auto" w:fill="auto"/>
        <w:bidi w:val="0"/>
        <w:jc w:val="both"/>
        <w:spacing w:before="0" w:after="0" w:line="306" w:lineRule="exact"/>
        <w:ind w:left="0" w:right="0" w:firstLine="680"/>
      </w:pPr>
      <w:r>
        <w:rPr>
          <w:lang w:val="pl-PL" w:eastAsia="pl-PL" w:bidi="pl-PL"/>
          <w:w w:val="100"/>
          <w:spacing w:val="0"/>
          <w:color w:val="000000"/>
          <w:position w:val="0"/>
        </w:rPr>
        <w:t xml:space="preserve">Związek czasownika </w:t>
      </w:r>
      <w:r>
        <w:rPr>
          <w:rStyle w:val="CharStyle27"/>
        </w:rPr>
        <w:t>naśladować</w:t>
      </w:r>
      <w:r>
        <w:rPr>
          <w:lang w:val="pl-PL" w:eastAsia="pl-PL" w:bidi="pl-PL"/>
          <w:w w:val="100"/>
          <w:spacing w:val="0"/>
          <w:color w:val="000000"/>
          <w:position w:val="0"/>
        </w:rPr>
        <w:t xml:space="preserve"> z dopełniaczem można by interpre</w:t>
        <w:t xml:space="preserve">tować w ten sposób, że dopełniacz wskazuje tu cel, kierunek, a więc </w:t>
      </w:r>
      <w:r>
        <w:rPr>
          <w:rStyle w:val="CharStyle27"/>
        </w:rPr>
        <w:t>na</w:t>
        <w:t>śladować czego,</w:t>
      </w:r>
      <w:r>
        <w:rPr>
          <w:rStyle w:val="CharStyle62"/>
        </w:rPr>
        <w:t xml:space="preserve"> </w:t>
      </w:r>
      <w:r>
        <w:rPr>
          <w:lang w:val="pl-PL" w:eastAsia="pl-PL" w:bidi="pl-PL"/>
          <w:w w:val="100"/>
          <w:spacing w:val="0"/>
          <w:color w:val="000000"/>
          <w:position w:val="0"/>
        </w:rPr>
        <w:t>to tyle co «zmierzać ku czemuś, zmierzać ku jakiemuś ideałowi». Dopełniacz miał tu charakter partytywny, obiekt nie był objęty całkowicie działaniem podmiotu. Obok tego występował związek z bier</w:t>
        <w:t xml:space="preserve">nikiem, który tłumaczył się innym odcieniem znaczeniowym czasownika. Z czasem nastąpiło zmieszanie przypadków, z którego wyszedł zwycięsko biernik. W końcu pierwotne znaczenie czasownika «iść w ślad za kim» zanikło. Częściowo znaczenie to spotykamy w gwarach, gdzie czasownik ten znaczy tyle co «napastować, prześladować». Zresztą oba te znaczenia już w staropolszczyźnie ściśle wiązały się z sobą i np. w użytym przez Skargę zdaniu: </w:t>
      </w:r>
      <w:r>
        <w:rPr>
          <w:rStyle w:val="CharStyle27"/>
        </w:rPr>
        <w:t>Pódź, naśladuj mię</w:t>
      </w:r>
      <w:r>
        <w:rPr>
          <w:lang w:val="pl-PL" w:eastAsia="pl-PL" w:bidi="pl-PL"/>
          <w:w w:val="100"/>
          <w:spacing w:val="0"/>
          <w:color w:val="000000"/>
          <w:position w:val="0"/>
        </w:rPr>
        <w:t xml:space="preserve"> czasownik </w:t>
      </w:r>
      <w:r>
        <w:rPr>
          <w:rStyle w:val="CharStyle27"/>
        </w:rPr>
        <w:t>naśladować</w:t>
      </w:r>
      <w:r>
        <w:rPr>
          <w:lang w:val="pl-PL" w:eastAsia="pl-PL" w:bidi="pl-PL"/>
          <w:w w:val="100"/>
          <w:spacing w:val="0"/>
          <w:color w:val="000000"/>
          <w:position w:val="0"/>
        </w:rPr>
        <w:t xml:space="preserve"> można tłuma</w:t>
        <w:t>czyć «iść czyim śladem, postępować za kim» i «brać wzór z kogo».</w:t>
      </w:r>
    </w:p>
    <w:p>
      <w:pPr>
        <w:pStyle w:val="Style13"/>
        <w:framePr w:w="8706" w:h="13037" w:hRule="exact" w:wrap="none" w:vAnchor="page" w:hAnchor="page" w:x="1745" w:y="1445"/>
        <w:widowControl w:val="0"/>
        <w:keepNext w:val="0"/>
        <w:keepLines w:val="0"/>
        <w:shd w:val="clear" w:color="auto" w:fill="auto"/>
        <w:bidi w:val="0"/>
        <w:jc w:val="both"/>
        <w:spacing w:before="0" w:after="0" w:line="306" w:lineRule="exact"/>
        <w:ind w:left="0" w:right="0" w:firstLine="680"/>
      </w:pPr>
      <w:r>
        <w:rPr>
          <w:lang w:val="pl-PL" w:eastAsia="pl-PL" w:bidi="pl-PL"/>
          <w:w w:val="100"/>
          <w:spacing w:val="0"/>
          <w:color w:val="000000"/>
          <w:position w:val="0"/>
        </w:rPr>
        <w:t xml:space="preserve">Związek czasownika </w:t>
      </w:r>
      <w:r>
        <w:rPr>
          <w:rStyle w:val="CharStyle27"/>
        </w:rPr>
        <w:t>potwierdzić</w:t>
      </w:r>
      <w:r>
        <w:rPr>
          <w:lang w:val="pl-PL" w:eastAsia="pl-PL" w:bidi="pl-PL"/>
          <w:w w:val="100"/>
          <w:spacing w:val="0"/>
          <w:color w:val="000000"/>
          <w:position w:val="0"/>
        </w:rPr>
        <w:t xml:space="preserve"> (</w:t>
      </w:r>
      <w:r>
        <w:rPr>
          <w:rStyle w:val="CharStyle27"/>
        </w:rPr>
        <w:t>potwierdzać) z</w:t>
      </w:r>
      <w:r>
        <w:rPr>
          <w:lang w:val="pl-PL" w:eastAsia="pl-PL" w:bidi="pl-PL"/>
          <w:w w:val="100"/>
          <w:spacing w:val="0"/>
          <w:color w:val="000000"/>
          <w:position w:val="0"/>
        </w:rPr>
        <w:t xml:space="preserve"> dopełniaczem, za</w:t>
        <w:t>świadczony w Pamiętnikach Paska, jest świadectwem tego, że czasownik ten miał kiedyś inne znaczenia niż dzisiaj. W staropolszczyźnie zacho</w:t>
        <w:t xml:space="preserve">wywał on jeszcze ścisłą więź znaczeniową z takimi wyrazami, jak: </w:t>
      </w:r>
      <w:r>
        <w:rPr>
          <w:rStyle w:val="CharStyle27"/>
        </w:rPr>
        <w:t>twardy, twierdza</w:t>
      </w:r>
      <w:r>
        <w:rPr>
          <w:lang w:val="pl-PL" w:eastAsia="pl-PL" w:bidi="pl-PL"/>
          <w:w w:val="100"/>
          <w:spacing w:val="0"/>
          <w:color w:val="000000"/>
          <w:position w:val="0"/>
        </w:rPr>
        <w:t xml:space="preserve"> itp. i znaczył tyle co «wzmacniać, umacniać». Świadczą o tym przykłady: </w:t>
      </w:r>
      <w:r>
        <w:rPr>
          <w:rStyle w:val="CharStyle27"/>
        </w:rPr>
        <w:t>Patrzajże jeszcze, co twój dobrotliwy Pan potwirdzając tobie tego prawa a tego przywileju</w:t>
      </w:r>
      <w:r>
        <w:rPr>
          <w:lang w:val="pl-PL" w:eastAsia="pl-PL" w:bidi="pl-PL"/>
          <w:w w:val="100"/>
          <w:spacing w:val="0"/>
          <w:color w:val="000000"/>
          <w:position w:val="0"/>
        </w:rPr>
        <w:t xml:space="preserve"> (...) </w:t>
      </w:r>
      <w:r>
        <w:rPr>
          <w:rStyle w:val="CharStyle27"/>
        </w:rPr>
        <w:t>uczynić raczył</w:t>
      </w:r>
      <w:r>
        <w:rPr>
          <w:lang w:val="pl-PL" w:eastAsia="pl-PL" w:bidi="pl-PL"/>
          <w:w w:val="100"/>
          <w:spacing w:val="0"/>
          <w:color w:val="000000"/>
          <w:position w:val="0"/>
        </w:rPr>
        <w:t xml:space="preserve"> (Rej — Postylla), </w:t>
      </w:r>
      <w:r>
        <w:rPr>
          <w:rStyle w:val="CharStyle27"/>
        </w:rPr>
        <w:t>Izajasz potwirdzając tych obiecnic</w:t>
      </w:r>
      <w:r>
        <w:rPr>
          <w:lang w:val="pl-PL" w:eastAsia="pl-PL" w:bidi="pl-PL"/>
          <w:w w:val="100"/>
          <w:spacing w:val="0"/>
          <w:color w:val="000000"/>
          <w:position w:val="0"/>
        </w:rPr>
        <w:t xml:space="preserve"> (Rej — Postylla), </w:t>
      </w:r>
      <w:r>
        <w:rPr>
          <w:rStyle w:val="CharStyle27"/>
        </w:rPr>
        <w:t>potwirdzają tyraństwa swego</w:t>
      </w:r>
      <w:r>
        <w:rPr>
          <w:lang w:val="pl-PL" w:eastAsia="pl-PL" w:bidi="pl-PL"/>
          <w:w w:val="100"/>
          <w:spacing w:val="0"/>
          <w:color w:val="000000"/>
          <w:position w:val="0"/>
        </w:rPr>
        <w:t xml:space="preserve"> (Henryka Korneliusza Agryppy: „O ślachetności a zacności płci niewieściej*' przekł. Macieja Wirzbięty 1515). Więcej tego typu przykładów podaje Bystroń </w:t>
      </w:r>
      <w:r>
        <w:rPr>
          <w:lang w:val="cs-CZ" w:eastAsia="cs-CZ" w:bidi="cs-CZ"/>
          <w:w w:val="100"/>
          <w:spacing w:val="0"/>
          <w:color w:val="000000"/>
          <w:position w:val="0"/>
        </w:rPr>
        <w:t xml:space="preserve">(op. </w:t>
      </w:r>
      <w:r>
        <w:rPr>
          <w:lang w:val="pl-PL" w:eastAsia="pl-PL" w:bidi="pl-PL"/>
          <w:w w:val="100"/>
          <w:spacing w:val="0"/>
          <w:color w:val="000000"/>
          <w:position w:val="0"/>
        </w:rPr>
        <w:t xml:space="preserve">cit.), za którym powyższe zdania cytuję (str. 92). W XVII wieku związek czasownika </w:t>
      </w:r>
      <w:r>
        <w:rPr>
          <w:rStyle w:val="CharStyle27"/>
        </w:rPr>
        <w:t>potwierdzać</w:t>
      </w:r>
      <w:r>
        <w:rPr>
          <w:lang w:val="pl-PL" w:eastAsia="pl-PL" w:bidi="pl-PL"/>
          <w:w w:val="100"/>
          <w:spacing w:val="0"/>
          <w:color w:val="000000"/>
          <w:position w:val="0"/>
        </w:rPr>
        <w:t xml:space="preserve"> z dopeł</w:t>
        <w:t xml:space="preserve">niaczem występował już tylko w zwrotach mówców </w:t>
      </w:r>
      <w:r>
        <w:rPr>
          <w:rStyle w:val="CharStyle27"/>
        </w:rPr>
        <w:t xml:space="preserve">potwierdzać czego </w:t>
      </w:r>
      <w:r>
        <w:rPr>
          <w:lang w:val="pl-PL" w:eastAsia="pl-PL" w:bidi="pl-PL"/>
          <w:w w:val="100"/>
          <w:spacing w:val="0"/>
          <w:color w:val="000000"/>
          <w:position w:val="0"/>
        </w:rPr>
        <w:t xml:space="preserve">(co zostało powiedziane, zrobione). Świadczą o tym Słownik Knapiusza, w którym przy haśle </w:t>
      </w:r>
      <w:r>
        <w:rPr>
          <w:rStyle w:val="CharStyle27"/>
        </w:rPr>
        <w:t>potwierdzam</w:t>
      </w:r>
      <w:r>
        <w:rPr>
          <w:lang w:val="pl-PL" w:eastAsia="pl-PL" w:bidi="pl-PL"/>
          <w:w w:val="100"/>
          <w:spacing w:val="0"/>
          <w:color w:val="000000"/>
          <w:position w:val="0"/>
        </w:rPr>
        <w:t xml:space="preserve"> czytamy: </w:t>
      </w:r>
      <w:r>
        <w:rPr>
          <w:rStyle w:val="CharStyle27"/>
        </w:rPr>
        <w:t>Czego, co się rzekło, uczyni</w:t>
        <w:t>ło</w:t>
      </w:r>
      <w:r>
        <w:rPr>
          <w:lang w:val="pl-PL" w:eastAsia="pl-PL" w:bidi="pl-PL"/>
          <w:w w:val="100"/>
          <w:spacing w:val="0"/>
          <w:color w:val="000000"/>
          <w:position w:val="0"/>
        </w:rPr>
        <w:t xml:space="preserve"> (...) </w:t>
      </w:r>
      <w:r>
        <w:rPr>
          <w:rStyle w:val="CharStyle27"/>
          <w:lang w:val="cs-CZ" w:eastAsia="cs-CZ" w:bidi="cs-CZ"/>
        </w:rPr>
        <w:t xml:space="preserve">v. </w:t>
      </w:r>
      <w:r>
        <w:rPr>
          <w:rStyle w:val="CharStyle27"/>
        </w:rPr>
        <w:t>posilam</w:t>
      </w:r>
      <w:r>
        <w:rPr>
          <w:lang w:val="pl-PL" w:eastAsia="pl-PL" w:bidi="pl-PL"/>
          <w:w w:val="100"/>
          <w:spacing w:val="0"/>
          <w:color w:val="000000"/>
          <w:position w:val="0"/>
        </w:rPr>
        <w:t xml:space="preserve"> i Pamiętniki Paska, gdzie znajdujemy zdania: </w:t>
      </w:r>
      <w:r>
        <w:rPr>
          <w:rStyle w:val="CharStyle27"/>
        </w:rPr>
        <w:t>ja</w:t>
        <w:t>kom ja raz deklarował</w:t>
      </w:r>
      <w:r>
        <w:rPr>
          <w:lang w:val="pl-PL" w:eastAsia="pl-PL" w:bidi="pl-PL"/>
          <w:w w:val="100"/>
          <w:spacing w:val="0"/>
          <w:color w:val="000000"/>
          <w:position w:val="0"/>
        </w:rPr>
        <w:t xml:space="preserve"> (...) </w:t>
      </w:r>
      <w:r>
        <w:rPr>
          <w:rStyle w:val="CharStyle61"/>
        </w:rPr>
        <w:t>tegoż</w:t>
      </w:r>
      <w:r>
        <w:rPr>
          <w:rStyle w:val="CharStyle27"/>
        </w:rPr>
        <w:t xml:space="preserve"> i teraz </w:t>
      </w:r>
      <w:r>
        <w:rPr>
          <w:rStyle w:val="CharStyle61"/>
        </w:rPr>
        <w:t>potwierdzam</w:t>
      </w:r>
      <w:r>
        <w:rPr>
          <w:lang w:val="pl-PL" w:eastAsia="pl-PL" w:bidi="pl-PL"/>
          <w:w w:val="100"/>
          <w:spacing w:val="0"/>
          <w:color w:val="000000"/>
          <w:position w:val="0"/>
        </w:rPr>
        <w:t xml:space="preserve"> (k. 184 v). </w:t>
      </w:r>
      <w:r>
        <w:rPr>
          <w:rStyle w:val="CharStyle27"/>
        </w:rPr>
        <w:t xml:space="preserve">Sam Bóg swemi </w:t>
      </w:r>
      <w:r>
        <w:rPr>
          <w:rStyle w:val="CharStyle61"/>
        </w:rPr>
        <w:t>potwierdza tego</w:t>
      </w:r>
      <w:r>
        <w:rPr>
          <w:rStyle w:val="CharStyle27"/>
        </w:rPr>
        <w:t xml:space="preserve"> słowy</w:t>
      </w:r>
      <w:r>
        <w:rPr>
          <w:lang w:val="pl-PL" w:eastAsia="pl-PL" w:bidi="pl-PL"/>
          <w:w w:val="100"/>
          <w:spacing w:val="0"/>
          <w:color w:val="000000"/>
          <w:position w:val="0"/>
        </w:rPr>
        <w:t xml:space="preserve"> (k. 149a, r). Obok tego związku znany był już w XVI w. związek z biernikiem </w:t>
      </w:r>
      <w:r>
        <w:rPr>
          <w:rStyle w:val="CharStyle27"/>
        </w:rPr>
        <w:t xml:space="preserve">(potwierdzać co). </w:t>
      </w:r>
      <w:r>
        <w:rPr>
          <w:lang w:val="pl-PL" w:eastAsia="pl-PL" w:bidi="pl-PL"/>
          <w:w w:val="100"/>
          <w:spacing w:val="0"/>
          <w:color w:val="000000"/>
          <w:position w:val="0"/>
        </w:rPr>
        <w:t xml:space="preserve">U Bielskiego np. czytamy takie zdanie: </w:t>
      </w:r>
      <w:r>
        <w:rPr>
          <w:rStyle w:val="CharStyle27"/>
        </w:rPr>
        <w:t xml:space="preserve">Kazał wojsku </w:t>
      </w:r>
      <w:r>
        <w:rPr>
          <w:rStyle w:val="CharStyle61"/>
        </w:rPr>
        <w:t xml:space="preserve">konie i siebie </w:t>
      </w:r>
      <w:r>
        <w:rPr>
          <w:rStyle w:val="CharStyle27"/>
        </w:rPr>
        <w:t xml:space="preserve">jedzeniem </w:t>
      </w:r>
      <w:r>
        <w:rPr>
          <w:rStyle w:val="CharStyle61"/>
        </w:rPr>
        <w:t>potwierdzić</w:t>
      </w:r>
      <w:r>
        <w:rPr>
          <w:lang w:val="pl-PL" w:eastAsia="pl-PL" w:bidi="pl-PL"/>
          <w:w w:val="100"/>
          <w:spacing w:val="0"/>
          <w:color w:val="000000"/>
          <w:position w:val="0"/>
        </w:rPr>
        <w:t xml:space="preserve"> (cyt. za Lindem t. IV, str. 414). W Pamięt</w:t>
        <w:t xml:space="preserve">nikach Paska związek ten też jest użyty. Na karcie 91r. znajdujemy takie zdanie: </w:t>
      </w:r>
      <w:r>
        <w:rPr>
          <w:rStyle w:val="CharStyle27"/>
        </w:rPr>
        <w:t xml:space="preserve">Począł znowu toż </w:t>
      </w:r>
      <w:r>
        <w:rPr>
          <w:rStyle w:val="CharStyle61"/>
        </w:rPr>
        <w:t>potwierdzać,</w:t>
      </w:r>
      <w:r>
        <w:rPr>
          <w:rStyle w:val="CharStyle27"/>
        </w:rPr>
        <w:t xml:space="preserve"> </w:t>
      </w:r>
      <w:r>
        <w:rPr>
          <w:rStyle w:val="CharStyle61"/>
        </w:rPr>
        <w:t>co</w:t>
      </w:r>
      <w:r>
        <w:rPr>
          <w:rStyle w:val="CharStyle27"/>
        </w:rPr>
        <w:t xml:space="preserve"> i pierwej.</w:t>
      </w:r>
      <w:r>
        <w:rPr>
          <w:lang w:val="pl-PL" w:eastAsia="pl-PL" w:bidi="pl-PL"/>
          <w:w w:val="100"/>
          <w:spacing w:val="0"/>
          <w:color w:val="000000"/>
          <w:position w:val="0"/>
        </w:rPr>
        <w:t xml:space="preserve"> Możliwe, że związek ten kryje się u Knapiusza w drugim haśle z czasownikiem </w:t>
      </w:r>
      <w:r>
        <w:rPr>
          <w:rStyle w:val="CharStyle27"/>
        </w:rPr>
        <w:t>po-</w:t>
      </w:r>
    </w:p>
    <w:p>
      <w:pPr>
        <w:widowControl w:val="0"/>
        <w:rPr>
          <w:sz w:val="2"/>
          <w:szCs w:val="2"/>
        </w:rPr>
        <w:sectPr>
          <w:footnotePr>
            <w:pos w:val="pageBottom"/>
            <w:numFmt w:val="decimal"/>
            <w:numRestart w:val="continuous"/>
          </w:footnotePr>
          <w:pgSz w:w="11954" w:h="17771"/>
          <w:pgMar w:top="360" w:left="360" w:right="360" w:bottom="360" w:header="0" w:footer="3" w:gutter="0"/>
          <w:rtlGutter w:val="0"/>
          <w:cols w:space="720"/>
          <w:noEndnote/>
          <w:docGrid w:linePitch="360"/>
        </w:sectPr>
      </w:pPr>
    </w:p>
    <w:p>
      <w:pPr>
        <w:pStyle w:val="Style23"/>
        <w:framePr w:wrap="none" w:vAnchor="page" w:hAnchor="page" w:x="1700" w:y="850"/>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1958 z. 4</w:t>
      </w:r>
    </w:p>
    <w:p>
      <w:pPr>
        <w:pStyle w:val="Style23"/>
        <w:framePr w:wrap="none" w:vAnchor="page" w:hAnchor="page" w:x="4730" w:y="874"/>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PORADNIK JĘZYKOWY</w:t>
      </w:r>
    </w:p>
    <w:p>
      <w:pPr>
        <w:pStyle w:val="Style23"/>
        <w:framePr w:wrap="none" w:vAnchor="page" w:hAnchor="page" w:x="10190" w:y="904"/>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185</w:t>
      </w:r>
    </w:p>
    <w:p>
      <w:pPr>
        <w:pStyle w:val="Style13"/>
        <w:framePr w:w="8928" w:h="13314" w:hRule="exact" w:wrap="none" w:vAnchor="page" w:hAnchor="page" w:x="1634" w:y="1446"/>
        <w:widowControl w:val="0"/>
        <w:keepNext w:val="0"/>
        <w:keepLines w:val="0"/>
        <w:shd w:val="clear" w:color="auto" w:fill="auto"/>
        <w:bidi w:val="0"/>
        <w:jc w:val="both"/>
        <w:spacing w:before="0" w:after="0"/>
        <w:ind w:left="0" w:right="0" w:firstLine="0"/>
      </w:pPr>
      <w:r>
        <w:rPr>
          <w:rStyle w:val="CharStyle27"/>
        </w:rPr>
        <w:t>twierdząc.</w:t>
      </w:r>
      <w:r>
        <w:rPr>
          <w:lang w:val="pl-PL" w:eastAsia="pl-PL" w:bidi="pl-PL"/>
          <w:w w:val="100"/>
          <w:spacing w:val="0"/>
          <w:color w:val="000000"/>
          <w:position w:val="0"/>
        </w:rPr>
        <w:t xml:space="preserve"> Obok bowiem przytoczonego wyżej zwrotu </w:t>
      </w:r>
      <w:r>
        <w:rPr>
          <w:rStyle w:val="CharStyle61"/>
        </w:rPr>
        <w:t>potwierdzam czego</w:t>
      </w:r>
      <w:r>
        <w:rPr>
          <w:lang w:val="pl-PL" w:eastAsia="pl-PL" w:bidi="pl-PL"/>
          <w:w w:val="100"/>
          <w:spacing w:val="0"/>
          <w:color w:val="000000"/>
          <w:position w:val="0"/>
        </w:rPr>
        <w:t xml:space="preserve"> znajdujemy w tymże słowniku: </w:t>
      </w:r>
      <w:r>
        <w:rPr>
          <w:rStyle w:val="CharStyle61"/>
        </w:rPr>
        <w:t>potwierdzam,</w:t>
      </w:r>
      <w:r>
        <w:rPr>
          <w:lang w:val="pl-PL" w:eastAsia="pl-PL" w:bidi="pl-PL"/>
          <w:w w:val="100"/>
          <w:spacing w:val="0"/>
          <w:color w:val="000000"/>
          <w:position w:val="0"/>
        </w:rPr>
        <w:t xml:space="preserve"> co </w:t>
      </w:r>
      <w:r>
        <w:rPr>
          <w:rStyle w:val="CharStyle27"/>
        </w:rPr>
        <w:t>drugi uczynił.</w:t>
      </w:r>
      <w:r>
        <w:rPr>
          <w:lang w:val="pl-PL" w:eastAsia="pl-PL" w:bidi="pl-PL"/>
          <w:w w:val="100"/>
          <w:spacing w:val="0"/>
          <w:color w:val="000000"/>
          <w:position w:val="0"/>
        </w:rPr>
        <w:t xml:space="preserve"> W pierwszym wypadku czasownik </w:t>
      </w:r>
      <w:r>
        <w:rPr>
          <w:rStyle w:val="CharStyle27"/>
        </w:rPr>
        <w:t>potwierdzam</w:t>
      </w:r>
      <w:r>
        <w:rPr>
          <w:lang w:val="pl-PL" w:eastAsia="pl-PL" w:bidi="pl-PL"/>
          <w:w w:val="100"/>
          <w:spacing w:val="0"/>
          <w:color w:val="000000"/>
          <w:position w:val="0"/>
        </w:rPr>
        <w:t xml:space="preserve"> tłumaczony jest przez </w:t>
      </w:r>
      <w:r>
        <w:rPr>
          <w:rStyle w:val="CharStyle27"/>
        </w:rPr>
        <w:t>affirmo,</w:t>
      </w:r>
      <w:r>
        <w:rPr>
          <w:lang w:val="pl-PL" w:eastAsia="pl-PL" w:bidi="pl-PL"/>
          <w:w w:val="100"/>
          <w:spacing w:val="0"/>
          <w:color w:val="000000"/>
          <w:position w:val="0"/>
        </w:rPr>
        <w:t xml:space="preserve"> w drugim przez </w:t>
      </w:r>
      <w:r>
        <w:rPr>
          <w:rStyle w:val="CharStyle27"/>
        </w:rPr>
        <w:t>ratum aliquid habeo.</w:t>
      </w:r>
      <w:r>
        <w:rPr>
          <w:lang w:val="pl-PL" w:eastAsia="pl-PL" w:bidi="pl-PL"/>
          <w:w w:val="100"/>
          <w:spacing w:val="0"/>
          <w:color w:val="000000"/>
          <w:position w:val="0"/>
        </w:rPr>
        <w:t xml:space="preserve"> Wynikałoby z tego, że i w wypadku czasownika </w:t>
      </w:r>
      <w:r>
        <w:rPr>
          <w:rStyle w:val="CharStyle27"/>
        </w:rPr>
        <w:t>potwierdzać</w:t>
      </w:r>
      <w:r>
        <w:rPr>
          <w:lang w:val="pl-PL" w:eastAsia="pl-PL" w:bidi="pl-PL"/>
          <w:w w:val="100"/>
          <w:spacing w:val="0"/>
          <w:color w:val="000000"/>
          <w:position w:val="0"/>
        </w:rPr>
        <w:t xml:space="preserve"> wybór przypadka uzależniony był od odcienia znaczeniowego czasownika.</w:t>
      </w:r>
    </w:p>
    <w:p>
      <w:pPr>
        <w:pStyle w:val="Style13"/>
        <w:framePr w:w="8928" w:h="13314" w:hRule="exact" w:wrap="none" w:vAnchor="page" w:hAnchor="page" w:x="1634" w:y="1446"/>
        <w:widowControl w:val="0"/>
        <w:keepNext w:val="0"/>
        <w:keepLines w:val="0"/>
        <w:shd w:val="clear" w:color="auto" w:fill="auto"/>
        <w:bidi w:val="0"/>
        <w:jc w:val="both"/>
        <w:spacing w:before="0" w:after="0"/>
        <w:ind w:left="0" w:right="0" w:firstLine="720"/>
      </w:pPr>
      <w:r>
        <w:rPr>
          <w:lang w:val="pl-PL" w:eastAsia="pl-PL" w:bidi="pl-PL"/>
          <w:w w:val="100"/>
          <w:spacing w:val="0"/>
          <w:color w:val="000000"/>
          <w:position w:val="0"/>
        </w:rPr>
        <w:t xml:space="preserve">Dopełniacz przy czasowniku </w:t>
      </w:r>
      <w:r>
        <w:rPr>
          <w:rStyle w:val="CharStyle27"/>
        </w:rPr>
        <w:t>potwierdzać</w:t>
      </w:r>
      <w:r>
        <w:rPr>
          <w:lang w:val="pl-PL" w:eastAsia="pl-PL" w:bidi="pl-PL"/>
          <w:w w:val="100"/>
          <w:spacing w:val="0"/>
          <w:color w:val="000000"/>
          <w:position w:val="0"/>
        </w:rPr>
        <w:t xml:space="preserve"> miał również charakter partytywny i wskazywał, że rola podmiotu ograniczała się tylko do udzia</w:t>
        <w:t>łu w danej czynności (por. Bystroń, str. 91—92, pkt 13).</w:t>
      </w:r>
    </w:p>
    <w:p>
      <w:pPr>
        <w:pStyle w:val="Style13"/>
        <w:framePr w:w="8928" w:h="13314" w:hRule="exact" w:wrap="none" w:vAnchor="page" w:hAnchor="page" w:x="1634" w:y="1446"/>
        <w:widowControl w:val="0"/>
        <w:keepNext w:val="0"/>
        <w:keepLines w:val="0"/>
        <w:shd w:val="clear" w:color="auto" w:fill="auto"/>
        <w:bidi w:val="0"/>
        <w:jc w:val="both"/>
        <w:spacing w:before="0" w:after="0"/>
        <w:ind w:left="0" w:right="0" w:firstLine="720"/>
      </w:pPr>
      <w:r>
        <w:rPr>
          <w:lang w:val="pl-PL" w:eastAsia="pl-PL" w:bidi="pl-PL"/>
          <w:w w:val="100"/>
          <w:spacing w:val="0"/>
          <w:color w:val="000000"/>
          <w:position w:val="0"/>
        </w:rPr>
        <w:t xml:space="preserve">Inny charakter ma dopełniacz przy czasownikach </w:t>
      </w:r>
      <w:r>
        <w:rPr>
          <w:rStyle w:val="CharStyle27"/>
        </w:rPr>
        <w:t>mścić się</w:t>
      </w:r>
      <w:r>
        <w:rPr>
          <w:lang w:val="pl-PL" w:eastAsia="pl-PL" w:bidi="pl-PL"/>
          <w:w w:val="100"/>
          <w:spacing w:val="0"/>
          <w:color w:val="000000"/>
          <w:position w:val="0"/>
        </w:rPr>
        <w:t xml:space="preserve"> i </w:t>
      </w:r>
      <w:r>
        <w:rPr>
          <w:rStyle w:val="CharStyle27"/>
        </w:rPr>
        <w:t>pła</w:t>
        <w:t>kać.</w:t>
      </w:r>
      <w:r>
        <w:rPr>
          <w:lang w:val="pl-PL" w:eastAsia="pl-PL" w:bidi="pl-PL"/>
          <w:w w:val="100"/>
          <w:spacing w:val="0"/>
          <w:color w:val="000000"/>
          <w:position w:val="0"/>
        </w:rPr>
        <w:t xml:space="preserve"> Oba te czasowniki rządziły kiedyś dopełniaczem i w takich związkach występują jeszcze w Pamiętnikach Paska. Dopełniacz przy tych czasow</w:t>
        <w:t>nikach jest tzw. dopełniaczem pochodnikowym (patrz Szober — Grama</w:t>
        <w:t xml:space="preserve">tyka języka polskiego, wyd. III, opr. W. Doroszewski, W-wa 1953, str. 345) i wskazuje na przyczynę czynności czy też stanu podmiotu. </w:t>
      </w:r>
      <w:r>
        <w:rPr>
          <w:rStyle w:val="CharStyle27"/>
        </w:rPr>
        <w:t>Mścić się kogo, czego</w:t>
      </w:r>
      <w:r>
        <w:rPr>
          <w:lang w:val="pl-PL" w:eastAsia="pl-PL" w:bidi="pl-PL"/>
          <w:w w:val="100"/>
          <w:spacing w:val="0"/>
          <w:color w:val="000000"/>
          <w:position w:val="0"/>
        </w:rPr>
        <w:t xml:space="preserve"> czy też </w:t>
      </w:r>
      <w:r>
        <w:rPr>
          <w:rStyle w:val="CharStyle27"/>
        </w:rPr>
        <w:t>płakać kogo, czego</w:t>
      </w:r>
      <w:r>
        <w:rPr>
          <w:lang w:val="pl-PL" w:eastAsia="pl-PL" w:bidi="pl-PL"/>
          <w:w w:val="100"/>
          <w:spacing w:val="0"/>
          <w:color w:val="000000"/>
          <w:position w:val="0"/>
        </w:rPr>
        <w:t xml:space="preserve"> to nie tyle </w:t>
      </w:r>
      <w:r>
        <w:rPr>
          <w:rStyle w:val="CharStyle27"/>
          <w:lang w:val="en-US" w:eastAsia="en-US" w:bidi="en-US"/>
        </w:rPr>
        <w:t>aliquem</w:t>
      </w:r>
      <w:r>
        <w:rPr>
          <w:lang w:val="pl-PL" w:eastAsia="pl-PL" w:bidi="pl-PL"/>
          <w:w w:val="100"/>
          <w:spacing w:val="0"/>
          <w:color w:val="000000"/>
          <w:position w:val="0"/>
        </w:rPr>
        <w:t xml:space="preserve">, ile </w:t>
      </w:r>
      <w:r>
        <w:rPr>
          <w:rStyle w:val="CharStyle27"/>
        </w:rPr>
        <w:t>alicuius rei.</w:t>
      </w:r>
      <w:r>
        <w:rPr>
          <w:lang w:val="pl-PL" w:eastAsia="pl-PL" w:bidi="pl-PL"/>
          <w:w w:val="100"/>
          <w:spacing w:val="0"/>
          <w:color w:val="000000"/>
          <w:position w:val="0"/>
        </w:rPr>
        <w:t xml:space="preserve"> Tego typu dopełniacze Bystroń </w:t>
      </w:r>
      <w:r>
        <w:rPr>
          <w:lang w:val="cs-CZ" w:eastAsia="cs-CZ" w:bidi="cs-CZ"/>
          <w:w w:val="100"/>
          <w:spacing w:val="0"/>
          <w:color w:val="000000"/>
          <w:position w:val="0"/>
        </w:rPr>
        <w:t xml:space="preserve">(op. </w:t>
      </w:r>
      <w:r>
        <w:rPr>
          <w:lang w:val="pl-PL" w:eastAsia="pl-PL" w:bidi="pl-PL"/>
          <w:w w:val="100"/>
          <w:spacing w:val="0"/>
          <w:color w:val="000000"/>
          <w:position w:val="0"/>
        </w:rPr>
        <w:t xml:space="preserve">cit.) zalicza do „niewłaściwych, dających się sprowadzić do pierwotnego </w:t>
      </w:r>
      <w:r>
        <w:rPr>
          <w:lang w:val="en-US" w:eastAsia="en-US" w:bidi="en-US"/>
          <w:w w:val="100"/>
          <w:spacing w:val="0"/>
          <w:color w:val="000000"/>
          <w:position w:val="0"/>
        </w:rPr>
        <w:t xml:space="preserve">ablativu". </w:t>
      </w:r>
      <w:r>
        <w:rPr>
          <w:lang w:val="pl-PL" w:eastAsia="pl-PL" w:bidi="pl-PL"/>
          <w:w w:val="100"/>
          <w:spacing w:val="0"/>
          <w:color w:val="000000"/>
          <w:position w:val="0"/>
        </w:rPr>
        <w:t xml:space="preserve">A. Heinz </w:t>
      </w:r>
      <w:r>
        <w:rPr>
          <w:lang w:val="en-US" w:eastAsia="en-US" w:bidi="en-US"/>
          <w:w w:val="100"/>
          <w:spacing w:val="0"/>
          <w:color w:val="000000"/>
          <w:position w:val="0"/>
        </w:rPr>
        <w:t xml:space="preserve">(Genetivus </w:t>
      </w:r>
      <w:r>
        <w:rPr>
          <w:lang w:val="pl-PL" w:eastAsia="pl-PL" w:bidi="pl-PL"/>
          <w:w w:val="100"/>
          <w:spacing w:val="0"/>
          <w:color w:val="000000"/>
          <w:position w:val="0"/>
        </w:rPr>
        <w:t xml:space="preserve">w indoeuropejskim systemie przypadkowym, W-wa 1955) mówi o dopełniaczu przyczyny </w:t>
      </w:r>
      <w:r>
        <w:rPr>
          <w:lang w:val="en-US" w:eastAsia="en-US" w:bidi="en-US"/>
          <w:w w:val="100"/>
          <w:spacing w:val="0"/>
          <w:color w:val="000000"/>
          <w:position w:val="0"/>
        </w:rPr>
        <w:t xml:space="preserve">(genetivus causae). </w:t>
      </w:r>
      <w:r>
        <w:rPr>
          <w:lang w:val="pl-PL" w:eastAsia="pl-PL" w:bidi="pl-PL"/>
          <w:w w:val="100"/>
          <w:spacing w:val="0"/>
          <w:color w:val="000000"/>
          <w:position w:val="0"/>
        </w:rPr>
        <w:t>Również i Łoś widzi w tego typu dopełnia</w:t>
        <w:t xml:space="preserve">czach pierwotny </w:t>
      </w:r>
      <w:r>
        <w:rPr>
          <w:lang w:val="fr-FR" w:eastAsia="fr-FR" w:bidi="fr-FR"/>
          <w:w w:val="100"/>
          <w:spacing w:val="0"/>
          <w:color w:val="000000"/>
          <w:position w:val="0"/>
        </w:rPr>
        <w:t>ablativus.</w:t>
      </w:r>
    </w:p>
    <w:p>
      <w:pPr>
        <w:pStyle w:val="Style13"/>
        <w:framePr w:w="8928" w:h="13314" w:hRule="exact" w:wrap="none" w:vAnchor="page" w:hAnchor="page" w:x="1634" w:y="1446"/>
        <w:widowControl w:val="0"/>
        <w:keepNext w:val="0"/>
        <w:keepLines w:val="0"/>
        <w:shd w:val="clear" w:color="auto" w:fill="auto"/>
        <w:bidi w:val="0"/>
        <w:jc w:val="both"/>
        <w:spacing w:before="0" w:after="0"/>
        <w:ind w:left="0" w:right="0" w:firstLine="720"/>
      </w:pPr>
      <w:r>
        <w:rPr>
          <w:lang w:val="pl-PL" w:eastAsia="pl-PL" w:bidi="pl-PL"/>
          <w:w w:val="100"/>
          <w:spacing w:val="0"/>
          <w:color w:val="000000"/>
          <w:position w:val="0"/>
        </w:rPr>
        <w:t xml:space="preserve">Związek </w:t>
      </w:r>
      <w:r>
        <w:rPr>
          <w:rStyle w:val="CharStyle27"/>
        </w:rPr>
        <w:t>mścić się czego</w:t>
      </w:r>
      <w:r>
        <w:rPr>
          <w:lang w:val="pl-PL" w:eastAsia="pl-PL" w:bidi="pl-PL"/>
          <w:w w:val="100"/>
          <w:spacing w:val="0"/>
          <w:color w:val="000000"/>
          <w:position w:val="0"/>
        </w:rPr>
        <w:t xml:space="preserve"> dziś już właściwie wyszedł z użycia. W ubiegłym wieku był jednak jeszcze dość żywy, o czym świadczy kar</w:t>
        <w:t xml:space="preserve">toteka Słownika nowopolskiego. Dopełniacz przy czasowniku </w:t>
      </w:r>
      <w:r>
        <w:rPr>
          <w:rStyle w:val="CharStyle27"/>
        </w:rPr>
        <w:t xml:space="preserve">mścić się </w:t>
      </w:r>
      <w:r>
        <w:rPr>
          <w:lang w:val="pl-PL" w:eastAsia="pl-PL" w:bidi="pl-PL"/>
          <w:w w:val="100"/>
          <w:spacing w:val="0"/>
          <w:color w:val="000000"/>
          <w:position w:val="0"/>
        </w:rPr>
        <w:t>używany był przez takich pisarzy, jak Mickiewicz (Robak w „Panu Ta</w:t>
        <w:t xml:space="preserve">deuszu" </w:t>
      </w:r>
      <w:r>
        <w:rPr>
          <w:rStyle w:val="CharStyle27"/>
        </w:rPr>
        <w:t>mści się rekuzy),</w:t>
      </w:r>
      <w:r>
        <w:rPr>
          <w:lang w:val="pl-PL" w:eastAsia="pl-PL" w:bidi="pl-PL"/>
          <w:w w:val="100"/>
          <w:spacing w:val="0"/>
          <w:color w:val="000000"/>
          <w:position w:val="0"/>
        </w:rPr>
        <w:t xml:space="preserve"> Brodziński, Witwicki, Gloger, Łoziński. Sło</w:t>
        <w:t xml:space="preserve">wacki obok starego związku </w:t>
      </w:r>
      <w:r>
        <w:rPr>
          <w:rStyle w:val="CharStyle27"/>
        </w:rPr>
        <w:t>mścić się czego</w:t>
      </w:r>
      <w:r>
        <w:rPr>
          <w:lang w:val="pl-PL" w:eastAsia="pl-PL" w:bidi="pl-PL"/>
          <w:w w:val="100"/>
          <w:spacing w:val="0"/>
          <w:color w:val="000000"/>
          <w:position w:val="0"/>
        </w:rPr>
        <w:t xml:space="preserve"> (np. w „Beniowskim" </w:t>
      </w:r>
      <w:r>
        <w:rPr>
          <w:rStyle w:val="CharStyle27"/>
        </w:rPr>
        <w:t>mścić się ojczyzny)</w:t>
      </w:r>
      <w:r>
        <w:rPr>
          <w:lang w:val="pl-PL" w:eastAsia="pl-PL" w:bidi="pl-PL"/>
          <w:w w:val="100"/>
          <w:spacing w:val="0"/>
          <w:color w:val="000000"/>
          <w:position w:val="0"/>
        </w:rPr>
        <w:t xml:space="preserve"> używa już nowej składni </w:t>
      </w:r>
      <w:r>
        <w:rPr>
          <w:rStyle w:val="CharStyle27"/>
        </w:rPr>
        <w:t>mścić się za kogo</w:t>
      </w:r>
      <w:r>
        <w:rPr>
          <w:lang w:val="pl-PL" w:eastAsia="pl-PL" w:bidi="pl-PL"/>
          <w:w w:val="100"/>
          <w:spacing w:val="0"/>
          <w:color w:val="000000"/>
          <w:position w:val="0"/>
        </w:rPr>
        <w:t xml:space="preserve"> (np. w „Lilii Wenedzie" </w:t>
      </w:r>
      <w:r>
        <w:rPr>
          <w:rStyle w:val="CharStyle27"/>
        </w:rPr>
        <w:t>mścić się za mego syna).</w:t>
      </w:r>
      <w:r>
        <w:rPr>
          <w:lang w:val="pl-PL" w:eastAsia="pl-PL" w:bidi="pl-PL"/>
          <w:w w:val="100"/>
          <w:spacing w:val="0"/>
          <w:color w:val="000000"/>
          <w:position w:val="0"/>
        </w:rPr>
        <w:t xml:space="preserve"> W Pamiętnikach Paska występuje tylko związek </w:t>
      </w:r>
      <w:r>
        <w:rPr>
          <w:rStyle w:val="CharStyle27"/>
        </w:rPr>
        <w:t>mścić się czego.</w:t>
      </w:r>
      <w:r>
        <w:rPr>
          <w:lang w:val="pl-PL" w:eastAsia="pl-PL" w:bidi="pl-PL"/>
          <w:w w:val="100"/>
          <w:spacing w:val="0"/>
          <w:color w:val="000000"/>
          <w:position w:val="0"/>
        </w:rPr>
        <w:t xml:space="preserve"> Notujemy więc takie zdania: </w:t>
      </w:r>
      <w:r>
        <w:rPr>
          <w:rStyle w:val="CharStyle27"/>
        </w:rPr>
        <w:t xml:space="preserve">Wszyscy tam mieli zadosyć, bo się Polacy </w:t>
      </w:r>
      <w:r>
        <w:rPr>
          <w:rStyle w:val="CharStyle61"/>
        </w:rPr>
        <w:t>mścili</w:t>
      </w:r>
      <w:r>
        <w:rPr>
          <w:rStyle w:val="CharStyle27"/>
        </w:rPr>
        <w:t xml:space="preserve"> krwie swego pułkow</w:t>
        <w:t>nika</w:t>
      </w:r>
      <w:r>
        <w:rPr>
          <w:lang w:val="pl-PL" w:eastAsia="pl-PL" w:bidi="pl-PL"/>
          <w:w w:val="100"/>
          <w:spacing w:val="0"/>
          <w:color w:val="000000"/>
          <w:position w:val="0"/>
        </w:rPr>
        <w:t xml:space="preserve"> (k. 76 v); </w:t>
      </w:r>
      <w:r>
        <w:rPr>
          <w:rStyle w:val="CharStyle27"/>
        </w:rPr>
        <w:t xml:space="preserve">prosekwowali, </w:t>
      </w:r>
      <w:r>
        <w:rPr>
          <w:rStyle w:val="CharStyle61"/>
        </w:rPr>
        <w:t>mszcząc się czwartkowej konfuzyjej</w:t>
      </w:r>
      <w:r>
        <w:rPr>
          <w:rStyle w:val="CharStyle27"/>
        </w:rPr>
        <w:t xml:space="preserve"> i </w:t>
      </w:r>
      <w:r>
        <w:rPr>
          <w:rStyle w:val="CharStyle61"/>
        </w:rPr>
        <w:t>krwie</w:t>
      </w:r>
      <w:r>
        <w:rPr>
          <w:rStyle w:val="CharStyle27"/>
        </w:rPr>
        <w:t xml:space="preserve"> braci swoich (</w:t>
      </w:r>
      <w:r>
        <w:rPr>
          <w:lang w:val="pl-PL" w:eastAsia="pl-PL" w:bidi="pl-PL"/>
          <w:w w:val="100"/>
          <w:spacing w:val="0"/>
          <w:color w:val="000000"/>
          <w:position w:val="0"/>
        </w:rPr>
        <w:t xml:space="preserve">1. 266 v); </w:t>
      </w:r>
      <w:r>
        <w:rPr>
          <w:rStyle w:val="CharStyle61"/>
        </w:rPr>
        <w:t>mścili</w:t>
      </w:r>
      <w:r>
        <w:rPr>
          <w:rStyle w:val="CharStyle27"/>
        </w:rPr>
        <w:t xml:space="preserve"> </w:t>
      </w:r>
      <w:r>
        <w:rPr>
          <w:rStyle w:val="CharStyle61"/>
        </w:rPr>
        <w:t>się</w:t>
      </w:r>
      <w:r>
        <w:rPr>
          <w:rStyle w:val="CharStyle27"/>
        </w:rPr>
        <w:t xml:space="preserve"> na nich </w:t>
      </w:r>
      <w:r>
        <w:rPr>
          <w:rStyle w:val="CharStyle61"/>
        </w:rPr>
        <w:t>owych</w:t>
      </w:r>
      <w:r>
        <w:rPr>
          <w:rStyle w:val="CharStyle27"/>
        </w:rPr>
        <w:t xml:space="preserve"> </w:t>
      </w:r>
      <w:r>
        <w:rPr>
          <w:rStyle w:val="CharStyle61"/>
        </w:rPr>
        <w:t>[krzywd]</w:t>
      </w:r>
      <w:r>
        <w:rPr>
          <w:rStyle w:val="CharStyle27"/>
        </w:rPr>
        <w:t xml:space="preserve"> (</w:t>
      </w:r>
      <w:r>
        <w:rPr>
          <w:lang w:val="pl-PL" w:eastAsia="pl-PL" w:bidi="pl-PL"/>
          <w:w w:val="100"/>
          <w:spacing w:val="0"/>
          <w:color w:val="000000"/>
          <w:position w:val="0"/>
        </w:rPr>
        <w:t xml:space="preserve"> k. 54 v). Nowy związek </w:t>
      </w:r>
      <w:r>
        <w:rPr>
          <w:rStyle w:val="CharStyle27"/>
        </w:rPr>
        <w:t>mścić się za kogo, za co</w:t>
      </w:r>
      <w:r>
        <w:rPr>
          <w:lang w:val="pl-PL" w:eastAsia="pl-PL" w:bidi="pl-PL"/>
          <w:w w:val="100"/>
          <w:spacing w:val="0"/>
          <w:color w:val="000000"/>
          <w:position w:val="0"/>
        </w:rPr>
        <w:t xml:space="preserve"> (lub </w:t>
      </w:r>
      <w:r>
        <w:rPr>
          <w:rStyle w:val="CharStyle27"/>
        </w:rPr>
        <w:t>mścić się z powodu czego)</w:t>
      </w:r>
      <w:r>
        <w:rPr>
          <w:lang w:val="pl-PL" w:eastAsia="pl-PL" w:bidi="pl-PL"/>
          <w:w w:val="100"/>
          <w:spacing w:val="0"/>
          <w:color w:val="000000"/>
          <w:position w:val="0"/>
        </w:rPr>
        <w:t xml:space="preserve"> jeszcze bardziej niż dopełniacz podkre</w:t>
        <w:t>śla przyczynowy charakter dopełnienia, wyraźnie wskazuje na przyczynę czynności podmiotu.</w:t>
      </w:r>
    </w:p>
    <w:p>
      <w:pPr>
        <w:pStyle w:val="Style13"/>
        <w:framePr w:w="8928" w:h="13314" w:hRule="exact" w:wrap="none" w:vAnchor="page" w:hAnchor="page" w:x="1634" w:y="1446"/>
        <w:widowControl w:val="0"/>
        <w:keepNext w:val="0"/>
        <w:keepLines w:val="0"/>
        <w:shd w:val="clear" w:color="auto" w:fill="auto"/>
        <w:bidi w:val="0"/>
        <w:jc w:val="both"/>
        <w:spacing w:before="0" w:after="0"/>
        <w:ind w:left="0" w:right="0" w:firstLine="720"/>
      </w:pPr>
      <w:r>
        <w:rPr>
          <w:lang w:val="pl-PL" w:eastAsia="pl-PL" w:bidi="pl-PL"/>
          <w:w w:val="100"/>
          <w:spacing w:val="0"/>
          <w:color w:val="000000"/>
          <w:position w:val="0"/>
        </w:rPr>
        <w:t xml:space="preserve">Czasownik </w:t>
      </w:r>
      <w:r>
        <w:rPr>
          <w:rStyle w:val="CharStyle27"/>
        </w:rPr>
        <w:t>płakać</w:t>
      </w:r>
      <w:r>
        <w:rPr>
          <w:lang w:val="pl-PL" w:eastAsia="pl-PL" w:bidi="pl-PL"/>
          <w:w w:val="100"/>
          <w:spacing w:val="0"/>
          <w:color w:val="000000"/>
          <w:position w:val="0"/>
        </w:rPr>
        <w:t xml:space="preserve"> od dawna występował z dopełniaczem. I tak np. u Kochanowskiego czytamy: </w:t>
      </w:r>
      <w:r>
        <w:rPr>
          <w:rStyle w:val="CharStyle27"/>
        </w:rPr>
        <w:t xml:space="preserve">Jeśli już </w:t>
      </w:r>
      <w:r>
        <w:rPr>
          <w:rStyle w:val="CharStyle61"/>
        </w:rPr>
        <w:t xml:space="preserve">umarłej płakać królowej </w:t>
      </w:r>
      <w:r>
        <w:rPr>
          <w:rStyle w:val="CharStyle27"/>
        </w:rPr>
        <w:t>mamy,</w:t>
      </w:r>
      <w:r>
        <w:rPr>
          <w:lang w:val="pl-PL" w:eastAsia="pl-PL" w:bidi="pl-PL"/>
          <w:w w:val="100"/>
          <w:spacing w:val="0"/>
          <w:color w:val="000000"/>
          <w:position w:val="0"/>
        </w:rPr>
        <w:t xml:space="preserve"> u K. Opalińskiego: </w:t>
      </w:r>
      <w:r>
        <w:rPr>
          <w:rStyle w:val="CharStyle61"/>
        </w:rPr>
        <w:t>Płaczą chudziny</w:t>
      </w:r>
      <w:r>
        <w:rPr>
          <w:rStyle w:val="CharStyle27"/>
        </w:rPr>
        <w:t xml:space="preserve"> ociec, matka, dzieci, wszyscy</w:t>
      </w:r>
      <w:r>
        <w:rPr>
          <w:lang w:val="pl-PL" w:eastAsia="pl-PL" w:bidi="pl-PL"/>
          <w:w w:val="100"/>
          <w:spacing w:val="0"/>
          <w:color w:val="000000"/>
          <w:position w:val="0"/>
        </w:rPr>
        <w:t xml:space="preserve"> (cyt. za Bystroniem op. cit., str. 131). W Pamiętnikach zaś znaj</w:t>
        <w:t xml:space="preserve">dziemy zdanie: </w:t>
      </w:r>
      <w:r>
        <w:rPr>
          <w:rStyle w:val="CharStyle61"/>
        </w:rPr>
        <w:t>Płacze</w:t>
      </w:r>
      <w:r>
        <w:rPr>
          <w:rStyle w:val="CharStyle27"/>
        </w:rPr>
        <w:t xml:space="preserve"> Polska </w:t>
      </w:r>
      <w:r>
        <w:rPr>
          <w:rStyle w:val="CharStyle61"/>
        </w:rPr>
        <w:t>senatora,</w:t>
      </w:r>
      <w:r>
        <w:rPr>
          <w:rStyle w:val="CharStyle27"/>
        </w:rPr>
        <w:t xml:space="preserve"> Mars </w:t>
      </w:r>
      <w:r>
        <w:rPr>
          <w:rStyle w:val="CharStyle61"/>
        </w:rPr>
        <w:t>Hektora</w:t>
      </w:r>
    </w:p>
    <w:p>
      <w:pPr>
        <w:widowControl w:val="0"/>
        <w:rPr>
          <w:sz w:val="2"/>
          <w:szCs w:val="2"/>
        </w:rPr>
        <w:sectPr>
          <w:footnotePr>
            <w:pos w:val="pageBottom"/>
            <w:numFmt w:val="decimal"/>
            <w:numRestart w:val="continuous"/>
          </w:footnotePr>
          <w:pgSz w:w="11954" w:h="17771"/>
          <w:pgMar w:top="360" w:left="360" w:right="360" w:bottom="360" w:header="0" w:footer="3" w:gutter="0"/>
          <w:rtlGutter w:val="0"/>
          <w:cols w:space="720"/>
          <w:noEndnote/>
          <w:docGrid w:linePitch="360"/>
        </w:sectPr>
      </w:pPr>
    </w:p>
    <w:p>
      <w:pPr>
        <w:pStyle w:val="Style23"/>
        <w:framePr w:wrap="none" w:vAnchor="page" w:hAnchor="page" w:x="1739" w:y="892"/>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186</w:t>
      </w:r>
    </w:p>
    <w:p>
      <w:pPr>
        <w:pStyle w:val="Style23"/>
        <w:framePr w:wrap="none" w:vAnchor="page" w:hAnchor="page" w:x="4715" w:y="886"/>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PORADNIK JĘZYKOWY</w:t>
      </w:r>
    </w:p>
    <w:p>
      <w:pPr>
        <w:pStyle w:val="Style23"/>
        <w:framePr w:wrap="none" w:vAnchor="page" w:hAnchor="page" w:x="9551" w:y="874"/>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 xml:space="preserve">1958 z. </w:t>
      </w:r>
      <w:r>
        <w:rPr>
          <w:rStyle w:val="CharStyle63"/>
        </w:rPr>
        <w:t>4</w:t>
      </w:r>
    </w:p>
    <w:p>
      <w:pPr>
        <w:pStyle w:val="Style13"/>
        <w:framePr w:w="8730" w:h="13031" w:hRule="exact" w:wrap="none" w:vAnchor="page" w:hAnchor="page" w:x="1733" w:y="1433"/>
        <w:widowControl w:val="0"/>
        <w:keepNext w:val="0"/>
        <w:keepLines w:val="0"/>
        <w:shd w:val="clear" w:color="auto" w:fill="auto"/>
        <w:bidi w:val="0"/>
        <w:jc w:val="both"/>
        <w:spacing w:before="0" w:after="0" w:line="306" w:lineRule="exact"/>
        <w:ind w:left="0" w:right="0" w:firstLine="0"/>
      </w:pPr>
      <w:r>
        <w:rPr>
          <w:lang w:val="pl-PL" w:eastAsia="pl-PL" w:bidi="pl-PL"/>
          <w:w w:val="100"/>
          <w:spacing w:val="0"/>
          <w:color w:val="000000"/>
          <w:position w:val="0"/>
        </w:rPr>
        <w:t>(k. 207 v). Ponieważ w dopełnieniu występują tu rzeczowniki rodzaju mę</w:t>
        <w:t>skiego, może się zrodzić podejrzenie, że nie jest to dopełniacz, lecz bier</w:t>
        <w:t xml:space="preserve">nik. Związek czasownika </w:t>
      </w:r>
      <w:r>
        <w:rPr>
          <w:rStyle w:val="CharStyle27"/>
        </w:rPr>
        <w:t>płakać</w:t>
      </w:r>
      <w:r>
        <w:rPr>
          <w:lang w:val="pl-PL" w:eastAsia="pl-PL" w:bidi="pl-PL"/>
          <w:w w:val="100"/>
          <w:spacing w:val="0"/>
          <w:color w:val="000000"/>
          <w:position w:val="0"/>
        </w:rPr>
        <w:t xml:space="preserve"> z biernikiem analogiczny do składni cza</w:t>
        <w:t xml:space="preserve">sownika </w:t>
      </w:r>
      <w:r>
        <w:rPr>
          <w:rStyle w:val="CharStyle27"/>
        </w:rPr>
        <w:t>opłakiwać,</w:t>
      </w:r>
      <w:r>
        <w:rPr>
          <w:lang w:val="pl-PL" w:eastAsia="pl-PL" w:bidi="pl-PL"/>
          <w:w w:val="100"/>
          <w:spacing w:val="0"/>
          <w:color w:val="000000"/>
          <w:position w:val="0"/>
        </w:rPr>
        <w:t xml:space="preserve"> jest możliwy i w gwarach nawet występuje, np. w Słowniku Gwar Polskich Karłowicza znajdujemy zdanie zapisa</w:t>
        <w:t xml:space="preserve">ne w okolicach Bochni: </w:t>
      </w:r>
      <w:r>
        <w:rPr>
          <w:rStyle w:val="CharStyle27"/>
        </w:rPr>
        <w:t xml:space="preserve">Coś ty, chłopie, głupi, żebyś, </w:t>
      </w:r>
      <w:r>
        <w:rPr>
          <w:rStyle w:val="CharStyle61"/>
        </w:rPr>
        <w:t xml:space="preserve">babę płakał? </w:t>
      </w:r>
      <w:r>
        <w:rPr>
          <w:lang w:val="pl-PL" w:eastAsia="pl-PL" w:bidi="pl-PL"/>
          <w:w w:val="100"/>
          <w:spacing w:val="0"/>
          <w:color w:val="000000"/>
          <w:position w:val="0"/>
        </w:rPr>
        <w:t>(t. IV, str. 132, wyd. Kraków 1906). W staropolszczyźnie nie znajdujemy jednak wyraźnego potwierdzenia, że taki związek występował.</w:t>
      </w:r>
    </w:p>
    <w:p>
      <w:pPr>
        <w:pStyle w:val="Style13"/>
        <w:framePr w:w="8730" w:h="13031" w:hRule="exact" w:wrap="none" w:vAnchor="page" w:hAnchor="page" w:x="1733" w:y="1433"/>
        <w:widowControl w:val="0"/>
        <w:keepNext w:val="0"/>
        <w:keepLines w:val="0"/>
        <w:shd w:val="clear" w:color="auto" w:fill="auto"/>
        <w:bidi w:val="0"/>
        <w:jc w:val="both"/>
        <w:spacing w:before="0" w:after="0" w:line="306" w:lineRule="exact"/>
        <w:ind w:left="0" w:right="0" w:firstLine="700"/>
      </w:pPr>
      <w:r>
        <w:rPr>
          <w:rStyle w:val="CharStyle27"/>
        </w:rPr>
        <w:t>Płakać kogo, czego</w:t>
      </w:r>
      <w:r>
        <w:rPr>
          <w:lang w:val="pl-PL" w:eastAsia="pl-PL" w:bidi="pl-PL"/>
          <w:w w:val="100"/>
          <w:spacing w:val="0"/>
          <w:color w:val="000000"/>
          <w:position w:val="0"/>
        </w:rPr>
        <w:t xml:space="preserve"> nie jest nota </w:t>
      </w:r>
      <w:r>
        <w:rPr>
          <w:lang w:val="cs-CZ" w:eastAsia="cs-CZ" w:bidi="cs-CZ"/>
          <w:w w:val="100"/>
          <w:spacing w:val="0"/>
          <w:color w:val="000000"/>
          <w:position w:val="0"/>
        </w:rPr>
        <w:t xml:space="preserve">bene </w:t>
      </w:r>
      <w:r>
        <w:rPr>
          <w:lang w:val="pl-PL" w:eastAsia="pl-PL" w:bidi="pl-PL"/>
          <w:w w:val="100"/>
          <w:spacing w:val="0"/>
          <w:color w:val="000000"/>
          <w:position w:val="0"/>
        </w:rPr>
        <w:t xml:space="preserve">jedynym związkiem, w jakim występował ten czasownik w Pamiętnikach. Wydaje mi się, że czasownik ten może być dobrym przykładem zależności między znaczeniem a jego składnią. A więc </w:t>
      </w:r>
      <w:r>
        <w:rPr>
          <w:rStyle w:val="CharStyle27"/>
        </w:rPr>
        <w:t>płakać kogo, czego</w:t>
      </w:r>
      <w:r>
        <w:rPr>
          <w:lang w:val="pl-PL" w:eastAsia="pl-PL" w:bidi="pl-PL"/>
          <w:w w:val="100"/>
          <w:spacing w:val="0"/>
          <w:color w:val="000000"/>
          <w:position w:val="0"/>
        </w:rPr>
        <w:t xml:space="preserve"> to «opłakiwać kogoś» </w:t>
      </w:r>
      <w:r>
        <w:rPr>
          <w:rStyle w:val="CharStyle27"/>
        </w:rPr>
        <w:t>(płaczę kogoś uviarłego</w:t>
      </w:r>
      <w:r>
        <w:rPr>
          <w:lang w:val="pl-PL" w:eastAsia="pl-PL" w:bidi="pl-PL"/>
          <w:w w:val="100"/>
          <w:spacing w:val="0"/>
          <w:color w:val="000000"/>
          <w:position w:val="0"/>
        </w:rPr>
        <w:t xml:space="preserve"> — takie hasło zamieszcza Knapiusz), </w:t>
      </w:r>
      <w:r>
        <w:rPr>
          <w:rStyle w:val="CharStyle27"/>
        </w:rPr>
        <w:t>płakać nad kim</w:t>
      </w:r>
      <w:r>
        <w:rPr>
          <w:lang w:val="pl-PL" w:eastAsia="pl-PL" w:bidi="pl-PL"/>
          <w:w w:val="100"/>
          <w:spacing w:val="0"/>
          <w:color w:val="000000"/>
          <w:position w:val="0"/>
        </w:rPr>
        <w:t xml:space="preserve"> to inaczej «roztkliwiać się, użalać się nad kimś», </w:t>
      </w:r>
      <w:r>
        <w:rPr>
          <w:rStyle w:val="CharStyle27"/>
        </w:rPr>
        <w:t>płakać na kogo, na co</w:t>
      </w:r>
      <w:r>
        <w:rPr>
          <w:lang w:val="pl-PL" w:eastAsia="pl-PL" w:bidi="pl-PL"/>
          <w:w w:val="100"/>
          <w:spacing w:val="0"/>
          <w:color w:val="000000"/>
          <w:position w:val="0"/>
        </w:rPr>
        <w:t xml:space="preserve"> to inaczej «narzekać, skarżyć się na kogo, na co».</w:t>
      </w:r>
    </w:p>
    <w:p>
      <w:pPr>
        <w:pStyle w:val="Style13"/>
        <w:framePr w:w="8730" w:h="13031" w:hRule="exact" w:wrap="none" w:vAnchor="page" w:hAnchor="page" w:x="1733" w:y="1433"/>
        <w:widowControl w:val="0"/>
        <w:keepNext w:val="0"/>
        <w:keepLines w:val="0"/>
        <w:shd w:val="clear" w:color="auto" w:fill="auto"/>
        <w:bidi w:val="0"/>
        <w:jc w:val="both"/>
        <w:spacing w:before="0" w:after="0" w:line="306" w:lineRule="exact"/>
        <w:ind w:left="0" w:right="0" w:firstLine="700"/>
      </w:pPr>
      <w:r>
        <w:rPr>
          <w:lang w:val="pl-PL" w:eastAsia="pl-PL" w:bidi="pl-PL"/>
          <w:w w:val="100"/>
          <w:spacing w:val="0"/>
          <w:color w:val="000000"/>
          <w:position w:val="0"/>
        </w:rPr>
        <w:t xml:space="preserve">Związek czasownika </w:t>
      </w:r>
      <w:r>
        <w:rPr>
          <w:rStyle w:val="CharStyle27"/>
        </w:rPr>
        <w:t>płakać</w:t>
      </w:r>
      <w:r>
        <w:rPr>
          <w:lang w:val="pl-PL" w:eastAsia="pl-PL" w:bidi="pl-PL"/>
          <w:w w:val="100"/>
          <w:spacing w:val="0"/>
          <w:color w:val="000000"/>
          <w:position w:val="0"/>
        </w:rPr>
        <w:t xml:space="preserve"> z dopełniaczem dziś już właściwie ogra</w:t>
        <w:t xml:space="preserve">nicza się do zapytania </w:t>
      </w:r>
      <w:r>
        <w:rPr>
          <w:rStyle w:val="CharStyle27"/>
        </w:rPr>
        <w:t>czego płaczesz?</w:t>
      </w:r>
      <w:r>
        <w:rPr>
          <w:lang w:val="pl-PL" w:eastAsia="pl-PL" w:bidi="pl-PL"/>
          <w:w w:val="100"/>
          <w:spacing w:val="0"/>
          <w:color w:val="000000"/>
          <w:position w:val="0"/>
        </w:rPr>
        <w:t xml:space="preserve"> (zwrot ten bardzo wyraźnie podkre</w:t>
        <w:t>śla przyczynowy charakter dopełnienia wyrażonego dopełniaczem). Za</w:t>
        <w:t xml:space="preserve">miast dopełniacza obecnie coraz częściej przy czasowniku </w:t>
      </w:r>
      <w:r>
        <w:rPr>
          <w:rStyle w:val="CharStyle27"/>
        </w:rPr>
        <w:t>płakać</w:t>
      </w:r>
      <w:r>
        <w:rPr>
          <w:lang w:val="pl-PL" w:eastAsia="pl-PL" w:bidi="pl-PL"/>
          <w:w w:val="100"/>
          <w:spacing w:val="0"/>
          <w:color w:val="000000"/>
          <w:position w:val="0"/>
        </w:rPr>
        <w:t xml:space="preserve"> używa</w:t>
        <w:t xml:space="preserve">my dopełnienia przyimkowego </w:t>
      </w:r>
      <w:r>
        <w:rPr>
          <w:rStyle w:val="CharStyle27"/>
        </w:rPr>
        <w:t>płakać po kim</w:t>
      </w:r>
      <w:r>
        <w:rPr>
          <w:lang w:val="pl-PL" w:eastAsia="pl-PL" w:bidi="pl-PL"/>
          <w:w w:val="100"/>
          <w:spacing w:val="0"/>
          <w:color w:val="000000"/>
          <w:position w:val="0"/>
        </w:rPr>
        <w:t xml:space="preserve"> lub z </w:t>
      </w:r>
      <w:r>
        <w:rPr>
          <w:rStyle w:val="CharStyle27"/>
        </w:rPr>
        <w:t>powodu czego.</w:t>
      </w:r>
      <w:r>
        <w:rPr>
          <w:lang w:val="pl-PL" w:eastAsia="pl-PL" w:bidi="pl-PL"/>
          <w:w w:val="100"/>
          <w:spacing w:val="0"/>
          <w:color w:val="000000"/>
          <w:position w:val="0"/>
        </w:rPr>
        <w:t xml:space="preserve"> Jed</w:t>
        <w:t xml:space="preserve">nakże jeszcze w ubiegłym wieku związek ten był bardzo żywy. Bardzo często związek ten występuje w utworach Słowackiego. U Mickiewicza obok takiego zdania jak </w:t>
      </w:r>
      <w:r>
        <w:rPr>
          <w:rStyle w:val="CharStyle27"/>
        </w:rPr>
        <w:t xml:space="preserve">wszyscy </w:t>
      </w:r>
      <w:r>
        <w:rPr>
          <w:rStyle w:val="CharStyle61"/>
        </w:rPr>
        <w:t>płaczą żony</w:t>
      </w:r>
      <w:r>
        <w:rPr>
          <w:lang w:val="pl-PL" w:eastAsia="pl-PL" w:bidi="pl-PL"/>
          <w:w w:val="100"/>
          <w:spacing w:val="0"/>
          <w:color w:val="000000"/>
          <w:position w:val="0"/>
        </w:rPr>
        <w:t xml:space="preserve"> (Dziady, cz. IV), znaj</w:t>
        <w:t>dujemy zdanie, w którym występuje dopełnienie przyimkowe, np. w Epi</w:t>
        <w:t xml:space="preserve">logu „Pana Tadeusza“: po </w:t>
      </w:r>
      <w:r>
        <w:rPr>
          <w:rStyle w:val="CharStyle61"/>
        </w:rPr>
        <w:t>psie płaczą</w:t>
      </w:r>
      <w:r>
        <w:rPr>
          <w:rStyle w:val="CharStyle27"/>
        </w:rPr>
        <w:t xml:space="preserve"> szczerzej i dłużej niż tu lud po </w:t>
      </w:r>
      <w:r>
        <w:rPr>
          <w:rStyle w:val="CharStyle61"/>
        </w:rPr>
        <w:t>bohaterze.</w:t>
      </w:r>
      <w:r>
        <w:rPr>
          <w:lang w:val="pl-PL" w:eastAsia="pl-PL" w:bidi="pl-PL"/>
          <w:w w:val="100"/>
          <w:spacing w:val="0"/>
          <w:color w:val="000000"/>
          <w:position w:val="0"/>
        </w:rPr>
        <w:t xml:space="preserve"> My dziś </w:t>
      </w:r>
      <w:r>
        <w:rPr>
          <w:rStyle w:val="CharStyle27"/>
        </w:rPr>
        <w:t>po kimś</w:t>
      </w:r>
      <w:r>
        <w:rPr>
          <w:lang w:val="pl-PL" w:eastAsia="pl-PL" w:bidi="pl-PL"/>
          <w:w w:val="100"/>
          <w:spacing w:val="0"/>
          <w:color w:val="000000"/>
          <w:position w:val="0"/>
        </w:rPr>
        <w:t xml:space="preserve"> raczej </w:t>
      </w:r>
      <w:r>
        <w:rPr>
          <w:rStyle w:val="CharStyle27"/>
        </w:rPr>
        <w:t>rozpaczamy</w:t>
      </w:r>
      <w:r>
        <w:rPr>
          <w:lang w:val="pl-PL" w:eastAsia="pl-PL" w:bidi="pl-PL"/>
          <w:w w:val="100"/>
          <w:spacing w:val="0"/>
          <w:color w:val="000000"/>
          <w:position w:val="0"/>
        </w:rPr>
        <w:t xml:space="preserve"> niż </w:t>
      </w:r>
      <w:r>
        <w:rPr>
          <w:rStyle w:val="CharStyle27"/>
        </w:rPr>
        <w:t>płaczemy,</w:t>
      </w:r>
      <w:r>
        <w:rPr>
          <w:lang w:val="pl-PL" w:eastAsia="pl-PL" w:bidi="pl-PL"/>
          <w:w w:val="100"/>
          <w:spacing w:val="0"/>
          <w:color w:val="000000"/>
          <w:position w:val="0"/>
        </w:rPr>
        <w:t xml:space="preserve"> choć konstrukcja </w:t>
      </w:r>
      <w:r>
        <w:rPr>
          <w:rStyle w:val="CharStyle27"/>
        </w:rPr>
        <w:t>płakać po kimś</w:t>
      </w:r>
      <w:r>
        <w:rPr>
          <w:lang w:val="pl-PL" w:eastAsia="pl-PL" w:bidi="pl-PL"/>
          <w:w w:val="100"/>
          <w:spacing w:val="0"/>
          <w:color w:val="000000"/>
          <w:position w:val="0"/>
        </w:rPr>
        <w:t xml:space="preserve"> jeszcze nas wcale nie razi.</w:t>
      </w:r>
    </w:p>
    <w:p>
      <w:pPr>
        <w:pStyle w:val="Style13"/>
        <w:framePr w:w="8730" w:h="13031" w:hRule="exact" w:wrap="none" w:vAnchor="page" w:hAnchor="page" w:x="1733" w:y="1433"/>
        <w:widowControl w:val="0"/>
        <w:keepNext w:val="0"/>
        <w:keepLines w:val="0"/>
        <w:shd w:val="clear" w:color="auto" w:fill="auto"/>
        <w:bidi w:val="0"/>
        <w:jc w:val="both"/>
        <w:spacing w:before="0" w:after="0" w:line="306" w:lineRule="exact"/>
        <w:ind w:left="0" w:right="0" w:firstLine="700"/>
      </w:pPr>
      <w:r>
        <w:rPr>
          <w:lang w:val="pl-PL" w:eastAsia="pl-PL" w:bidi="pl-PL"/>
          <w:w w:val="100"/>
          <w:spacing w:val="0"/>
          <w:color w:val="000000"/>
          <w:position w:val="0"/>
        </w:rPr>
        <w:t>Charakterystyczne jest to, że niektóre z rozpatrywanych tu czasow</w:t>
        <w:t>ników zachowują stare związki składniowe obok nowych konstrukcji, in</w:t>
        <w:t xml:space="preserve">ne zaś tracą je. Gdy np. czasowniki </w:t>
      </w:r>
      <w:r>
        <w:rPr>
          <w:rStyle w:val="CharStyle27"/>
        </w:rPr>
        <w:t>potwierdzać</w:t>
      </w:r>
      <w:r>
        <w:rPr>
          <w:lang w:val="pl-PL" w:eastAsia="pl-PL" w:bidi="pl-PL"/>
          <w:w w:val="100"/>
          <w:spacing w:val="0"/>
          <w:color w:val="000000"/>
          <w:position w:val="0"/>
        </w:rPr>
        <w:t xml:space="preserve"> i </w:t>
      </w:r>
      <w:r>
        <w:rPr>
          <w:rStyle w:val="CharStyle27"/>
        </w:rPr>
        <w:t>naśladować</w:t>
      </w:r>
      <w:r>
        <w:rPr>
          <w:lang w:val="pl-PL" w:eastAsia="pl-PL" w:bidi="pl-PL"/>
          <w:w w:val="100"/>
          <w:spacing w:val="0"/>
          <w:color w:val="000000"/>
          <w:position w:val="0"/>
        </w:rPr>
        <w:t xml:space="preserve"> dawny do</w:t>
        <w:t xml:space="preserve">pełniacz (partytywny) zastąpiły biernikiem, to inne, jak np. </w:t>
      </w:r>
      <w:r>
        <w:rPr>
          <w:rStyle w:val="CharStyle27"/>
        </w:rPr>
        <w:t xml:space="preserve">czekać, prosić, </w:t>
      </w:r>
      <w:r>
        <w:rPr>
          <w:lang w:val="pl-PL" w:eastAsia="pl-PL" w:bidi="pl-PL"/>
          <w:w w:val="100"/>
          <w:spacing w:val="0"/>
          <w:color w:val="000000"/>
          <w:position w:val="0"/>
        </w:rPr>
        <w:t>dopełniacz taki jeszcze zachowują i występuje on obocznie z konstrukcja</w:t>
        <w:t>mi przyimkowymi czy też ze składnią biernikową. W grę wchodzi tu prawdopodobnie z jednej strony tradycja, z drugiej zaś różnica w odcie</w:t>
        <w:t>niach znaczeniowych czasownika, a nawet odcień stylistyczny.</w:t>
      </w:r>
    </w:p>
    <w:p>
      <w:pPr>
        <w:pStyle w:val="Style13"/>
        <w:framePr w:w="8730" w:h="13031" w:hRule="exact" w:wrap="none" w:vAnchor="page" w:hAnchor="page" w:x="1733" w:y="1433"/>
        <w:widowControl w:val="0"/>
        <w:keepNext w:val="0"/>
        <w:keepLines w:val="0"/>
        <w:shd w:val="clear" w:color="auto" w:fill="auto"/>
        <w:bidi w:val="0"/>
        <w:jc w:val="both"/>
        <w:spacing w:before="0" w:after="0" w:line="306" w:lineRule="exact"/>
        <w:ind w:left="0" w:right="0" w:firstLine="700"/>
      </w:pPr>
      <w:r>
        <w:rPr>
          <w:lang w:val="pl-PL" w:eastAsia="pl-PL" w:bidi="pl-PL"/>
          <w:w w:val="100"/>
          <w:spacing w:val="0"/>
          <w:color w:val="000000"/>
          <w:position w:val="0"/>
        </w:rPr>
        <w:t xml:space="preserve">Czasownik </w:t>
      </w:r>
      <w:r>
        <w:rPr>
          <w:rStyle w:val="CharStyle27"/>
        </w:rPr>
        <w:t>czekać</w:t>
      </w:r>
      <w:r>
        <w:rPr>
          <w:lang w:val="pl-PL" w:eastAsia="pl-PL" w:bidi="pl-PL"/>
          <w:w w:val="100"/>
          <w:spacing w:val="0"/>
          <w:color w:val="000000"/>
          <w:position w:val="0"/>
        </w:rPr>
        <w:t xml:space="preserve"> występuje w Pamiętnikach Paska podobnie jak i dzisiaj z dopełniaczem lub z wyrażeniem przyimkowym </w:t>
      </w:r>
      <w:r>
        <w:rPr>
          <w:rStyle w:val="CharStyle27"/>
        </w:rPr>
        <w:t xml:space="preserve">na kogo (na co). </w:t>
      </w:r>
      <w:r>
        <w:rPr>
          <w:lang w:val="pl-PL" w:eastAsia="pl-PL" w:bidi="pl-PL"/>
          <w:w w:val="100"/>
          <w:spacing w:val="0"/>
          <w:color w:val="000000"/>
          <w:position w:val="0"/>
        </w:rPr>
        <w:t xml:space="preserve">Różnica jest tylko ta, że w związku z dopełniaczem występuje o wiele częściej niż w związku z wyrażeniem przyimkowym </w:t>
      </w:r>
      <w:r>
        <w:rPr>
          <w:rStyle w:val="CharStyle27"/>
        </w:rPr>
        <w:t>na kogo, na co,</w:t>
      </w:r>
      <w:r>
        <w:rPr>
          <w:lang w:val="pl-PL" w:eastAsia="pl-PL" w:bidi="pl-PL"/>
          <w:w w:val="100"/>
          <w:spacing w:val="0"/>
          <w:color w:val="000000"/>
          <w:position w:val="0"/>
        </w:rPr>
        <w:t xml:space="preserve"> gdy dzisiaj jest odwrotnie: dziś o wiele jest częstszy związek </w:t>
      </w:r>
      <w:r>
        <w:rPr>
          <w:rStyle w:val="CharStyle27"/>
        </w:rPr>
        <w:t>czekać na</w:t>
      </w:r>
      <w:r>
        <w:rPr>
          <w:rStyle w:val="CharStyle27"/>
          <w:lang w:val="fr-FR" w:eastAsia="fr-FR" w:bidi="fr-FR"/>
        </w:rPr>
        <w:t xml:space="preserve"> </w:t>
      </w:r>
      <w:r>
        <w:rPr>
          <w:rStyle w:val="CharStyle27"/>
        </w:rPr>
        <w:t>kogo, na co.</w:t>
      </w:r>
      <w:r>
        <w:rPr>
          <w:lang w:val="pl-PL" w:eastAsia="pl-PL" w:bidi="pl-PL"/>
          <w:w w:val="100"/>
          <w:spacing w:val="0"/>
          <w:color w:val="000000"/>
          <w:position w:val="0"/>
        </w:rPr>
        <w:t xml:space="preserve"> W Pamiętnikach Paska przewaga dopełniacza nad wyrażeniem przyimkowym przedstawia się stosunkiem 16:2. Wydaje mi się, że związek</w:t>
      </w:r>
    </w:p>
    <w:p>
      <w:pPr>
        <w:widowControl w:val="0"/>
        <w:rPr>
          <w:sz w:val="2"/>
          <w:szCs w:val="2"/>
        </w:rPr>
        <w:sectPr>
          <w:footnotePr>
            <w:pos w:val="pageBottom"/>
            <w:numFmt w:val="decimal"/>
            <w:numRestart w:val="continuous"/>
          </w:footnotePr>
          <w:pgSz w:w="11954" w:h="17771"/>
          <w:pgMar w:top="360" w:left="360" w:right="360" w:bottom="360" w:header="0" w:footer="3" w:gutter="0"/>
          <w:rtlGutter w:val="0"/>
          <w:cols w:space="720"/>
          <w:noEndnote/>
          <w:docGrid w:linePitch="360"/>
        </w:sectPr>
      </w:pPr>
    </w:p>
    <w:p>
      <w:pPr>
        <w:pStyle w:val="Style23"/>
        <w:framePr w:wrap="none" w:vAnchor="page" w:hAnchor="page" w:x="1394" w:y="997"/>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1958 z. 4</w:t>
      </w:r>
    </w:p>
    <w:p>
      <w:pPr>
        <w:pStyle w:val="Style23"/>
        <w:framePr w:wrap="none" w:vAnchor="page" w:hAnchor="page" w:x="4448" w:y="1009"/>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PORADNIK JĘZYKOWY</w:t>
      </w:r>
    </w:p>
    <w:p>
      <w:pPr>
        <w:pStyle w:val="Style23"/>
        <w:framePr w:wrap="none" w:vAnchor="page" w:hAnchor="page" w:x="9920" w:y="1027"/>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187</w:t>
      </w:r>
    </w:p>
    <w:p>
      <w:pPr>
        <w:pStyle w:val="Style13"/>
        <w:framePr w:w="8934" w:h="13354" w:hRule="exact" w:wrap="none" w:vAnchor="page" w:hAnchor="page" w:x="1346" w:y="1581"/>
        <w:widowControl w:val="0"/>
        <w:keepNext w:val="0"/>
        <w:keepLines w:val="0"/>
        <w:shd w:val="clear" w:color="auto" w:fill="auto"/>
        <w:bidi w:val="0"/>
        <w:jc w:val="both"/>
        <w:spacing w:before="0" w:after="0"/>
        <w:ind w:left="0" w:right="0" w:firstLine="0"/>
      </w:pPr>
      <w:r>
        <w:rPr>
          <w:rStyle w:val="CharStyle27"/>
        </w:rPr>
        <w:t>czekać na kogo, na co</w:t>
      </w:r>
      <w:r>
        <w:rPr>
          <w:lang w:val="pl-PL" w:eastAsia="pl-PL" w:bidi="pl-PL"/>
          <w:w w:val="100"/>
          <w:spacing w:val="0"/>
          <w:color w:val="000000"/>
          <w:position w:val="0"/>
        </w:rPr>
        <w:t xml:space="preserve"> w XVII wieku dopiero zaczynał się szerzyć. (Słow</w:t>
        <w:t>nik staropolski w ogóle takiego związku nie notuje.) Dzisiaj związek z do</w:t>
        <w:t xml:space="preserve">pełniaczem częściej występuje przy czasowniku </w:t>
      </w:r>
      <w:r>
        <w:rPr>
          <w:rStyle w:val="CharStyle27"/>
        </w:rPr>
        <w:t>oczekiwać.</w:t>
      </w:r>
      <w:r>
        <w:rPr>
          <w:lang w:val="pl-PL" w:eastAsia="pl-PL" w:bidi="pl-PL"/>
          <w:w w:val="100"/>
          <w:spacing w:val="0"/>
          <w:color w:val="000000"/>
          <w:position w:val="0"/>
        </w:rPr>
        <w:t xml:space="preserve"> Słownik ortoepiczny St. Szobera oboczność związków </w:t>
      </w:r>
      <w:r>
        <w:rPr>
          <w:rStyle w:val="CharStyle27"/>
        </w:rPr>
        <w:t>czekać kogo, czego</w:t>
      </w:r>
      <w:r>
        <w:rPr>
          <w:lang w:val="pl-PL" w:eastAsia="pl-PL" w:bidi="pl-PL"/>
          <w:w w:val="100"/>
          <w:spacing w:val="0"/>
          <w:color w:val="000000"/>
          <w:position w:val="0"/>
        </w:rPr>
        <w:t xml:space="preserve"> i </w:t>
      </w:r>
      <w:r>
        <w:rPr>
          <w:rStyle w:val="CharStyle27"/>
        </w:rPr>
        <w:t>czekać na kogo</w:t>
      </w:r>
      <w:r>
        <w:rPr>
          <w:lang w:val="pl-PL" w:eastAsia="pl-PL" w:bidi="pl-PL"/>
          <w:w w:val="100"/>
          <w:spacing w:val="0"/>
          <w:color w:val="000000"/>
          <w:position w:val="0"/>
        </w:rPr>
        <w:t xml:space="preserve">, </w:t>
      </w:r>
      <w:r>
        <w:rPr>
          <w:rStyle w:val="CharStyle27"/>
        </w:rPr>
        <w:t>na co</w:t>
      </w:r>
      <w:r>
        <w:rPr>
          <w:lang w:val="pl-PL" w:eastAsia="pl-PL" w:bidi="pl-PL"/>
          <w:w w:val="100"/>
          <w:spacing w:val="0"/>
          <w:color w:val="000000"/>
          <w:position w:val="0"/>
        </w:rPr>
        <w:t xml:space="preserve"> tłumaczy różnicami w nastroju uczuciowym czekającego. A więc </w:t>
      </w:r>
      <w:r>
        <w:rPr>
          <w:rStyle w:val="CharStyle27"/>
        </w:rPr>
        <w:t>czekać kogo, czego</w:t>
      </w:r>
      <w:r>
        <w:rPr>
          <w:lang w:val="pl-PL" w:eastAsia="pl-PL" w:bidi="pl-PL"/>
          <w:w w:val="100"/>
          <w:spacing w:val="0"/>
          <w:color w:val="000000"/>
          <w:position w:val="0"/>
        </w:rPr>
        <w:t xml:space="preserve"> to «czekać w większym lub w mniejszym na</w:t>
        <w:t>pięciu uczuciowym = spodziewać się kogo, czego, pragnąć nadejścia ko</w:t>
        <w:t xml:space="preserve">go, czego, bać się nadejścia kogo, czego» (str. 49), a </w:t>
      </w:r>
      <w:r>
        <w:rPr>
          <w:rStyle w:val="CharStyle27"/>
        </w:rPr>
        <w:t xml:space="preserve">czekać na kogo, na co, </w:t>
      </w:r>
      <w:r>
        <w:rPr>
          <w:lang w:val="pl-PL" w:eastAsia="pl-PL" w:bidi="pl-PL"/>
          <w:w w:val="100"/>
          <w:spacing w:val="0"/>
          <w:color w:val="000000"/>
          <w:position w:val="0"/>
        </w:rPr>
        <w:t>to «zatrzymać się w celu spotkania kogo lub przyjęcia czego (w tym zwrocie nie uwydatnia się nastroju uczuciowego, towarzyszącego czeka</w:t>
        <w:t xml:space="preserve">niu)». Wydaje mi się jednak, że różnice te nie zawsze są odczuwane. W Pamiętnikach nowy związek </w:t>
      </w:r>
      <w:r>
        <w:rPr>
          <w:rStyle w:val="CharStyle27"/>
        </w:rPr>
        <w:t>czekać na kogo</w:t>
      </w:r>
      <w:r>
        <w:rPr>
          <w:lang w:val="pl-PL" w:eastAsia="pl-PL" w:bidi="pl-PL"/>
          <w:w w:val="100"/>
          <w:spacing w:val="0"/>
          <w:color w:val="000000"/>
          <w:position w:val="0"/>
        </w:rPr>
        <w:t xml:space="preserve"> występuje w takich zda</w:t>
        <w:t xml:space="preserve">niach: </w:t>
      </w:r>
      <w:r>
        <w:rPr>
          <w:rStyle w:val="CharStyle27"/>
        </w:rPr>
        <w:t xml:space="preserve">ci, co są w przodzie nas, już na </w:t>
      </w:r>
      <w:r>
        <w:rPr>
          <w:rStyle w:val="CharStyle61"/>
        </w:rPr>
        <w:t>nich czekają</w:t>
      </w:r>
      <w:r>
        <w:rPr>
          <w:lang w:val="pl-PL" w:eastAsia="pl-PL" w:bidi="pl-PL"/>
          <w:w w:val="100"/>
          <w:spacing w:val="0"/>
          <w:color w:val="000000"/>
          <w:position w:val="0"/>
        </w:rPr>
        <w:t xml:space="preserve"> (k. 96 v), </w:t>
      </w:r>
      <w:r>
        <w:rPr>
          <w:rStyle w:val="CharStyle27"/>
        </w:rPr>
        <w:t>dru</w:t>
        <w:t xml:space="preserve">dzy też jeszcze </w:t>
      </w:r>
      <w:r>
        <w:rPr>
          <w:rStyle w:val="CharStyle61"/>
        </w:rPr>
        <w:t>czekali na legominę,</w:t>
      </w:r>
      <w:r>
        <w:rPr>
          <w:rStyle w:val="CharStyle27"/>
        </w:rPr>
        <w:t xml:space="preserve"> kto nie miał gotowej w szpichlerzu</w:t>
      </w:r>
      <w:r>
        <w:rPr>
          <w:lang w:val="pl-PL" w:eastAsia="pl-PL" w:bidi="pl-PL"/>
          <w:w w:val="100"/>
          <w:spacing w:val="0"/>
          <w:color w:val="000000"/>
          <w:position w:val="0"/>
        </w:rPr>
        <w:t xml:space="preserve"> (k. 280 v). W pierwszym wypadku obiektem czekania jest uciekająca z bitwy Moskwa, a w drugim chodzi o jak najszybszy wyjazd ze zbożem do Gdańska, napięcie uczuciowe powinno więc mieć w obu wy</w:t>
        <w:t>padkach miejsce.</w:t>
      </w:r>
    </w:p>
    <w:p>
      <w:pPr>
        <w:pStyle w:val="Style13"/>
        <w:framePr w:w="8934" w:h="13354" w:hRule="exact" w:wrap="none" w:vAnchor="page" w:hAnchor="page" w:x="1346" w:y="1581"/>
        <w:widowControl w:val="0"/>
        <w:keepNext w:val="0"/>
        <w:keepLines w:val="0"/>
        <w:shd w:val="clear" w:color="auto" w:fill="auto"/>
        <w:bidi w:val="0"/>
        <w:jc w:val="both"/>
        <w:spacing w:before="0" w:after="0" w:line="324" w:lineRule="exact"/>
        <w:ind w:left="0" w:right="0" w:firstLine="700"/>
      </w:pPr>
      <w:r>
        <w:rPr>
          <w:lang w:val="pl-PL" w:eastAsia="pl-PL" w:bidi="pl-PL"/>
          <w:w w:val="100"/>
          <w:spacing w:val="0"/>
          <w:color w:val="000000"/>
          <w:position w:val="0"/>
        </w:rPr>
        <w:t xml:space="preserve">Czasownik </w:t>
      </w:r>
      <w:r>
        <w:rPr>
          <w:rStyle w:val="CharStyle27"/>
        </w:rPr>
        <w:t>prosić</w:t>
      </w:r>
      <w:r>
        <w:rPr>
          <w:lang w:val="pl-PL" w:eastAsia="pl-PL" w:bidi="pl-PL"/>
          <w:w w:val="100"/>
          <w:spacing w:val="0"/>
          <w:color w:val="000000"/>
          <w:position w:val="0"/>
        </w:rPr>
        <w:t xml:space="preserve"> należy do czasowników licznie reprezentowanych w Pamiętnikach: użyty został przez Paska 141 razy. W wyraźnej składni z dopełniaczem w znaczeniu «zwracać się do kogoś z prośbą» występuje on 3 razy. Są to takie zdania: </w:t>
      </w:r>
      <w:r>
        <w:rPr>
          <w:rStyle w:val="CharStyle61"/>
        </w:rPr>
        <w:t>Prosi wojewody,</w:t>
      </w:r>
      <w:r>
        <w:rPr>
          <w:rStyle w:val="CharStyle27"/>
        </w:rPr>
        <w:t xml:space="preserve"> żeby przy stawa swego posłała</w:t>
      </w:r>
      <w:r>
        <w:rPr>
          <w:lang w:val="pl-PL" w:eastAsia="pl-PL" w:bidi="pl-PL"/>
          <w:w w:val="100"/>
          <w:spacing w:val="0"/>
          <w:color w:val="000000"/>
          <w:position w:val="0"/>
        </w:rPr>
        <w:t xml:space="preserve"> (k. 159 r); </w:t>
      </w:r>
      <w:r>
        <w:rPr>
          <w:rStyle w:val="CharStyle61"/>
        </w:rPr>
        <w:t>prosił eremity,</w:t>
      </w:r>
      <w:r>
        <w:rPr>
          <w:rStyle w:val="CharStyle27"/>
        </w:rPr>
        <w:t xml:space="preserve"> żeby się za niego modlił </w:t>
      </w:r>
      <w:r>
        <w:rPr>
          <w:lang w:val="pl-PL" w:eastAsia="pl-PL" w:bidi="pl-PL"/>
          <w:w w:val="100"/>
          <w:spacing w:val="0"/>
          <w:color w:val="000000"/>
          <w:position w:val="0"/>
        </w:rPr>
        <w:t xml:space="preserve">(k. 56 r); </w:t>
      </w:r>
      <w:r>
        <w:rPr>
          <w:rStyle w:val="CharStyle27"/>
        </w:rPr>
        <w:t>Bóg pobłogosławi, o co</w:t>
      </w:r>
      <w:r>
        <w:rPr>
          <w:lang w:val="pl-PL" w:eastAsia="pl-PL" w:bidi="pl-PL"/>
          <w:w w:val="100"/>
          <w:spacing w:val="0"/>
          <w:color w:val="000000"/>
          <w:position w:val="0"/>
        </w:rPr>
        <w:t xml:space="preserve"> (...) </w:t>
      </w:r>
      <w:r>
        <w:rPr>
          <w:rStyle w:val="CharStyle61"/>
        </w:rPr>
        <w:t>jego świętego prosiłem majestatu</w:t>
      </w:r>
      <w:r>
        <w:rPr>
          <w:lang w:val="pl-PL" w:eastAsia="pl-PL" w:bidi="pl-PL"/>
          <w:w w:val="100"/>
          <w:spacing w:val="0"/>
          <w:color w:val="000000"/>
          <w:position w:val="0"/>
        </w:rPr>
        <w:t xml:space="preserve"> (k. 232 r). W 38 wypadkach spotykamy w Pamiętnikach formy, które mogą być uważane i za dopełniacz, i za biernik, formy typu: </w:t>
      </w:r>
      <w:r>
        <w:rPr>
          <w:rStyle w:val="CharStyle27"/>
        </w:rPr>
        <w:t>proszę pana, proszę ciebie, cię.</w:t>
      </w:r>
      <w:r>
        <w:rPr>
          <w:lang w:val="pl-PL" w:eastAsia="pl-PL" w:bidi="pl-PL"/>
          <w:w w:val="100"/>
          <w:spacing w:val="0"/>
          <w:color w:val="000000"/>
          <w:position w:val="0"/>
        </w:rPr>
        <w:t xml:space="preserve"> Wyraźny biernik występuje tylko w jed</w:t>
        <w:t xml:space="preserve">nym zdaniu: </w:t>
      </w:r>
      <w:r>
        <w:rPr>
          <w:rStyle w:val="CharStyle61"/>
        </w:rPr>
        <w:t>Proszę cię Stwórcę swojego (</w:t>
      </w:r>
      <w:r>
        <w:rPr>
          <w:lang w:val="pl-PL" w:eastAsia="pl-PL" w:bidi="pl-PL"/>
          <w:w w:val="100"/>
          <w:spacing w:val="0"/>
          <w:color w:val="000000"/>
          <w:position w:val="0"/>
        </w:rPr>
        <w:t xml:space="preserve"> k. 225 r). Poza wy</w:t>
        <w:t>mienionymi wyżej przykładami wyraźny dopełniacz partytywny, ale w znaczeniu «prosić o co», a nie «zwracać się do kogoś z prośbą», występu</w:t>
        <w:t xml:space="preserve">je 2 razy. Są to takie zdania: </w:t>
      </w:r>
      <w:r>
        <w:rPr>
          <w:rStyle w:val="CharStyle61"/>
        </w:rPr>
        <w:t>Miłosierdzia prosić</w:t>
      </w:r>
      <w:r>
        <w:rPr>
          <w:rStyle w:val="CharStyle27"/>
        </w:rPr>
        <w:t xml:space="preserve"> intendebant </w:t>
      </w:r>
      <w:r>
        <w:rPr>
          <w:lang w:val="pl-PL" w:eastAsia="pl-PL" w:bidi="pl-PL"/>
          <w:w w:val="100"/>
          <w:spacing w:val="0"/>
          <w:color w:val="000000"/>
          <w:position w:val="0"/>
        </w:rPr>
        <w:t xml:space="preserve">(k. 115 r), </w:t>
      </w:r>
      <w:r>
        <w:rPr>
          <w:rStyle w:val="CharStyle61"/>
        </w:rPr>
        <w:t>prosiłem rozgrzeszenia</w:t>
      </w:r>
      <w:r>
        <w:rPr>
          <w:lang w:val="pl-PL" w:eastAsia="pl-PL" w:bidi="pl-PL"/>
          <w:w w:val="100"/>
          <w:spacing w:val="0"/>
          <w:color w:val="000000"/>
          <w:position w:val="0"/>
        </w:rPr>
        <w:t xml:space="preserve"> (k. 178 v). Obok tego wy</w:t>
        <w:t xml:space="preserve">stępuje związek </w:t>
      </w:r>
      <w:r>
        <w:rPr>
          <w:rStyle w:val="CharStyle27"/>
        </w:rPr>
        <w:t>prosić o co.</w:t>
      </w:r>
    </w:p>
    <w:p>
      <w:pPr>
        <w:pStyle w:val="Style13"/>
        <w:framePr w:w="8934" w:h="13354" w:hRule="exact" w:wrap="none" w:vAnchor="page" w:hAnchor="page" w:x="1346" w:y="1581"/>
        <w:widowControl w:val="0"/>
        <w:keepNext w:val="0"/>
        <w:keepLines w:val="0"/>
        <w:shd w:val="clear" w:color="auto" w:fill="auto"/>
        <w:bidi w:val="0"/>
        <w:jc w:val="both"/>
        <w:spacing w:before="0" w:after="0" w:line="330" w:lineRule="exact"/>
        <w:ind w:left="0" w:right="0" w:firstLine="700"/>
      </w:pPr>
      <w:r>
        <w:rPr>
          <w:lang w:val="pl-PL" w:eastAsia="pl-PL" w:bidi="pl-PL"/>
          <w:w w:val="100"/>
          <w:spacing w:val="0"/>
          <w:color w:val="000000"/>
          <w:position w:val="0"/>
        </w:rPr>
        <w:t xml:space="preserve">Najbardziej nas tu interesuje związek czasownika </w:t>
      </w:r>
      <w:r>
        <w:rPr>
          <w:rStyle w:val="CharStyle27"/>
        </w:rPr>
        <w:t>prosić</w:t>
      </w:r>
      <w:r>
        <w:rPr>
          <w:lang w:val="pl-PL" w:eastAsia="pl-PL" w:bidi="pl-PL"/>
          <w:w w:val="100"/>
          <w:spacing w:val="0"/>
          <w:color w:val="000000"/>
          <w:position w:val="0"/>
        </w:rPr>
        <w:t xml:space="preserve"> z dopeł</w:t>
        <w:t>niaczem na oznaczenie «zwracania się do kogoś z prośbą». Dzisiaj w funk</w:t>
        <w:t>cji tej występuje raczej biernik, a dopełniacz zachował się jedynie w zwro</w:t>
        <w:t xml:space="preserve">tach </w:t>
      </w:r>
      <w:r>
        <w:rPr>
          <w:rStyle w:val="CharStyle27"/>
        </w:rPr>
        <w:t>proszę pani, proszę koleżanki.</w:t>
      </w:r>
      <w:r>
        <w:rPr>
          <w:lang w:val="pl-PL" w:eastAsia="pl-PL" w:bidi="pl-PL"/>
          <w:w w:val="100"/>
          <w:spacing w:val="0"/>
          <w:color w:val="000000"/>
          <w:position w:val="0"/>
        </w:rPr>
        <w:t xml:space="preserve"> Zastanawiając się nad zjawiskiem wy</w:t>
        <w:t xml:space="preserve">pierania dopełniacza przez biernik przy czasowniku </w:t>
      </w:r>
      <w:r>
        <w:rPr>
          <w:rStyle w:val="CharStyle27"/>
        </w:rPr>
        <w:t>prosić</w:t>
      </w:r>
      <w:r>
        <w:rPr>
          <w:lang w:val="pl-PL" w:eastAsia="pl-PL" w:bidi="pl-PL"/>
          <w:w w:val="100"/>
          <w:spacing w:val="0"/>
          <w:color w:val="000000"/>
          <w:position w:val="0"/>
        </w:rPr>
        <w:t xml:space="preserve"> pisał Bystroń w r. 1895 </w:t>
      </w:r>
      <w:r>
        <w:rPr>
          <w:lang w:val="cs-CZ" w:eastAsia="cs-CZ" w:bidi="cs-CZ"/>
          <w:w w:val="100"/>
          <w:spacing w:val="0"/>
          <w:color w:val="000000"/>
          <w:position w:val="0"/>
        </w:rPr>
        <w:t xml:space="preserve">(op. </w:t>
      </w:r>
      <w:r>
        <w:rPr>
          <w:lang w:val="pl-PL" w:eastAsia="pl-PL" w:bidi="pl-PL"/>
          <w:w w:val="100"/>
          <w:spacing w:val="0"/>
          <w:color w:val="000000"/>
          <w:position w:val="0"/>
        </w:rPr>
        <w:t xml:space="preserve">cit.): „W języku dzisiejszym czasownik </w:t>
      </w:r>
      <w:r>
        <w:rPr>
          <w:rStyle w:val="CharStyle27"/>
        </w:rPr>
        <w:t>prosić</w:t>
      </w:r>
      <w:r>
        <w:rPr>
          <w:lang w:val="pl-PL" w:eastAsia="pl-PL" w:bidi="pl-PL"/>
          <w:w w:val="100"/>
          <w:spacing w:val="0"/>
          <w:color w:val="000000"/>
          <w:position w:val="0"/>
        </w:rPr>
        <w:t xml:space="preserve"> coraz częściej łączy się z acc. Można powiedzieć, że pokolenie starsze używa jeszcze konstrukcji dawniejszej, pierwotnej, gdy tymczasem młodsze wprowadza</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widowControl w:val="0"/>
        <w:rPr>
          <w:sz w:val="2"/>
          <w:szCs w:val="2"/>
        </w:rPr>
      </w:pPr>
      <w:r>
        <w:pict>
          <v:rect style="position:absolute;margin-left:570.65pt;margin-top:36.95pt;width:27.05pt;height:441.1pt;z-index:-251658240;mso-position-horizontal-relative:page;mso-position-vertical-relative:page;z-index:-251658746" fillcolor="#090302" stroked="f"/>
        </w:pict>
      </w:r>
      <w:r>
        <w:pict>
          <v:rect style="position:absolute;margin-left:571.25pt;margin-top:485.85pt;width:26.45pt;height:12.3pt;z-index:-251658240;mso-position-horizontal-relative:page;mso-position-vertical-relative:page;z-index:-251658745" fillcolor="#29170B" stroked="f"/>
        </w:pict>
      </w:r>
    </w:p>
    <w:p>
      <w:pPr>
        <w:pStyle w:val="Style23"/>
        <w:framePr w:wrap="none" w:vAnchor="page" w:hAnchor="page" w:x="1754" w:y="886"/>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188</w:t>
      </w:r>
    </w:p>
    <w:p>
      <w:pPr>
        <w:pStyle w:val="Style23"/>
        <w:framePr w:wrap="none" w:vAnchor="page" w:hAnchor="page" w:x="4718" w:y="880"/>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PORADNIK JĘZYKOWY</w:t>
      </w:r>
    </w:p>
    <w:p>
      <w:pPr>
        <w:pStyle w:val="Style23"/>
        <w:framePr w:wrap="none" w:vAnchor="page" w:hAnchor="page" w:x="9554" w:y="874"/>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1958 z. 4</w:t>
      </w:r>
    </w:p>
    <w:p>
      <w:pPr>
        <w:pStyle w:val="Style13"/>
        <w:framePr w:w="8748" w:h="8365" w:hRule="exact" w:wrap="none" w:vAnchor="page" w:hAnchor="page" w:x="1724" w:y="1433"/>
        <w:widowControl w:val="0"/>
        <w:keepNext w:val="0"/>
        <w:keepLines w:val="0"/>
        <w:shd w:val="clear" w:color="auto" w:fill="auto"/>
        <w:bidi w:val="0"/>
        <w:jc w:val="both"/>
        <w:spacing w:before="0" w:after="0" w:line="306" w:lineRule="exact"/>
        <w:ind w:left="0" w:right="0" w:firstLine="0"/>
      </w:pPr>
      <w:r>
        <w:rPr>
          <w:lang w:val="pl-PL" w:eastAsia="pl-PL" w:bidi="pl-PL"/>
          <w:w w:val="100"/>
          <w:spacing w:val="0"/>
          <w:color w:val="000000"/>
          <w:position w:val="0"/>
        </w:rPr>
        <w:t>do języka konstrukcję nową, która prawdopodobnie nad dawniejszą zyska przewagę" (str. 110).</w:t>
      </w:r>
    </w:p>
    <w:p>
      <w:pPr>
        <w:pStyle w:val="Style13"/>
        <w:framePr w:w="8748" w:h="8365" w:hRule="exact" w:wrap="none" w:vAnchor="page" w:hAnchor="page" w:x="1724" w:y="1433"/>
        <w:widowControl w:val="0"/>
        <w:keepNext w:val="0"/>
        <w:keepLines w:val="0"/>
        <w:shd w:val="clear" w:color="auto" w:fill="auto"/>
        <w:bidi w:val="0"/>
        <w:jc w:val="both"/>
        <w:spacing w:before="0" w:after="0" w:line="306" w:lineRule="exact"/>
        <w:ind w:left="0" w:right="0" w:firstLine="680"/>
      </w:pPr>
      <w:r>
        <w:rPr>
          <w:lang w:val="pl-PL" w:eastAsia="pl-PL" w:bidi="pl-PL"/>
          <w:w w:val="100"/>
          <w:spacing w:val="0"/>
          <w:color w:val="000000"/>
          <w:position w:val="0"/>
        </w:rPr>
        <w:t>Przewidywania te się sprawdziły. W roku 1925 w artykule zamie</w:t>
        <w:t>szczonym w Języku Polskim, noszącym tytuł „</w:t>
      </w:r>
      <w:r>
        <w:rPr>
          <w:rStyle w:val="CharStyle27"/>
        </w:rPr>
        <w:t>Proszę pani</w:t>
      </w:r>
      <w:r>
        <w:rPr>
          <w:lang w:val="pl-PL" w:eastAsia="pl-PL" w:bidi="pl-PL"/>
          <w:w w:val="100"/>
          <w:spacing w:val="0"/>
          <w:color w:val="000000"/>
          <w:position w:val="0"/>
        </w:rPr>
        <w:t xml:space="preserve"> czy </w:t>
      </w:r>
      <w:r>
        <w:rPr>
          <w:rStyle w:val="CharStyle27"/>
        </w:rPr>
        <w:t>proszę panią“,</w:t>
      </w:r>
      <w:r>
        <w:rPr>
          <w:lang w:val="pl-PL" w:eastAsia="pl-PL" w:bidi="pl-PL"/>
          <w:w w:val="100"/>
          <w:spacing w:val="0"/>
          <w:color w:val="000000"/>
          <w:position w:val="0"/>
        </w:rPr>
        <w:t xml:space="preserve"> </w:t>
      </w:r>
      <w:r>
        <w:rPr>
          <w:lang w:val="en-US" w:eastAsia="en-US" w:bidi="en-US"/>
          <w:w w:val="100"/>
          <w:spacing w:val="0"/>
          <w:color w:val="000000"/>
          <w:position w:val="0"/>
        </w:rPr>
        <w:t xml:space="preserve">prof. </w:t>
      </w:r>
      <w:r>
        <w:rPr>
          <w:lang w:val="pl-PL" w:eastAsia="pl-PL" w:bidi="pl-PL"/>
          <w:w w:val="100"/>
          <w:spacing w:val="0"/>
          <w:color w:val="000000"/>
          <w:position w:val="0"/>
        </w:rPr>
        <w:t xml:space="preserve">Obrębska-Jabłońska wykazywała, że zwrot </w:t>
      </w:r>
      <w:r>
        <w:rPr>
          <w:rStyle w:val="CharStyle27"/>
        </w:rPr>
        <w:t>proszę pani</w:t>
      </w:r>
      <w:r>
        <w:rPr>
          <w:lang w:val="pl-PL" w:eastAsia="pl-PL" w:bidi="pl-PL"/>
          <w:w w:val="100"/>
          <w:spacing w:val="0"/>
          <w:color w:val="000000"/>
          <w:position w:val="0"/>
        </w:rPr>
        <w:t xml:space="preserve"> jest formą starszą i tak samo poprawną z punktu widzenia gramatycznego jak i zwrot </w:t>
      </w:r>
      <w:r>
        <w:rPr>
          <w:rStyle w:val="CharStyle27"/>
        </w:rPr>
        <w:t>proszę panią.</w:t>
      </w:r>
      <w:r>
        <w:rPr>
          <w:lang w:val="pl-PL" w:eastAsia="pl-PL" w:bidi="pl-PL"/>
          <w:w w:val="100"/>
          <w:spacing w:val="0"/>
          <w:color w:val="000000"/>
          <w:position w:val="0"/>
        </w:rPr>
        <w:t xml:space="preserve"> Wydaje się, że w tym wypadku tylko tradycja języ</w:t>
        <w:t xml:space="preserve">kowa zachowała resztki starego związku czasownika </w:t>
      </w:r>
      <w:r>
        <w:rPr>
          <w:rStyle w:val="CharStyle27"/>
        </w:rPr>
        <w:t>prosić.</w:t>
      </w:r>
    </w:p>
    <w:p>
      <w:pPr>
        <w:pStyle w:val="Style13"/>
        <w:framePr w:w="8748" w:h="8365" w:hRule="exact" w:wrap="none" w:vAnchor="page" w:hAnchor="page" w:x="1724" w:y="1433"/>
        <w:widowControl w:val="0"/>
        <w:keepNext w:val="0"/>
        <w:keepLines w:val="0"/>
        <w:shd w:val="clear" w:color="auto" w:fill="auto"/>
        <w:bidi w:val="0"/>
        <w:jc w:val="both"/>
        <w:spacing w:before="0" w:after="0" w:line="306" w:lineRule="exact"/>
        <w:ind w:left="0" w:right="0" w:firstLine="680"/>
      </w:pPr>
      <w:r>
        <w:rPr>
          <w:lang w:val="pl-PL" w:eastAsia="pl-PL" w:bidi="pl-PL"/>
          <w:w w:val="100"/>
          <w:spacing w:val="0"/>
          <w:color w:val="000000"/>
          <w:position w:val="0"/>
        </w:rPr>
        <w:t>Rozpatrzyłem tu składniowe związki rządu kilku czasowników, ce</w:t>
        <w:t>lowo ograniczając się do nie używanych już dziś lub „wychodzących z użycia" związków tych czasowników z dopełniaczem. W najbliższej przyszłości opracuję w podobny sposób kilka czasowników ze starymi związkami z celownikiem, biernikiem, narzędnikiem i z wyrażeniem przyimkowym. Wydaje mi się jednak, że nawet ta mała liczba przykła</w:t>
        <w:t>dów potwierdza dostatecznie tezę, że związki składniowe czasowników winny być w słownikach historycznych jak najstaranniej uwzględniane. Opracowanie Słownika Pamiętników Paska, a tym bardziej słownika ję</w:t>
        <w:t>zyka całego wieku XVII wykaże, w jakiej mierze język polski XVII wieku wiąże się pod względem składniowym ze staropolszczyzną i w jakim stop</w:t>
        <w:t>niu zbliża się do języka nowopolskiego.</w:t>
      </w:r>
    </w:p>
    <w:p>
      <w:pPr>
        <w:pStyle w:val="Style13"/>
        <w:framePr w:w="8748" w:h="8365" w:hRule="exact" w:wrap="none" w:vAnchor="page" w:hAnchor="page" w:x="1724" w:y="1433"/>
        <w:widowControl w:val="0"/>
        <w:keepNext w:val="0"/>
        <w:keepLines w:val="0"/>
        <w:shd w:val="clear" w:color="auto" w:fill="auto"/>
        <w:bidi w:val="0"/>
        <w:jc w:val="both"/>
        <w:spacing w:before="0" w:after="249" w:line="306" w:lineRule="exact"/>
        <w:ind w:left="0" w:right="0" w:firstLine="680"/>
      </w:pPr>
      <w:r>
        <w:rPr>
          <w:lang w:val="pl-PL" w:eastAsia="pl-PL" w:bidi="pl-PL"/>
          <w:w w:val="100"/>
          <w:spacing w:val="0"/>
          <w:color w:val="000000"/>
          <w:position w:val="0"/>
        </w:rPr>
        <w:t>Problem powiązań między znaczeniami czasownika a jego związka</w:t>
        <w:t xml:space="preserve">mi składniowymi (w języku rosyjskim) omawia w bardzo ciekawej pracy N. Z. Kotiełowa (patrz: H. 3. </w:t>
      </w:r>
      <w:r>
        <w:rPr>
          <w:lang w:val="ru-RU" w:eastAsia="ru-RU" w:bidi="ru-RU"/>
          <w:w w:val="100"/>
          <w:spacing w:val="0"/>
          <w:color w:val="000000"/>
          <w:position w:val="0"/>
        </w:rPr>
        <w:t>Котелова: „Указания на синтаксические связи слов в толковом словаре как средство разграничения смысло</w:t>
        <w:t>вых различий — Лексикографический Сборник, Москва 1957, вып. 1).</w:t>
      </w:r>
    </w:p>
    <w:p>
      <w:pPr>
        <w:pStyle w:val="Style33"/>
        <w:framePr w:w="8748" w:h="8365" w:hRule="exact" w:wrap="none" w:vAnchor="page" w:hAnchor="page" w:x="1724" w:y="1433"/>
        <w:widowControl w:val="0"/>
        <w:keepNext w:val="0"/>
        <w:keepLines w:val="0"/>
        <w:shd w:val="clear" w:color="auto" w:fill="auto"/>
        <w:bidi w:val="0"/>
        <w:jc w:val="left"/>
        <w:spacing w:before="0" w:after="0" w:line="220" w:lineRule="exact"/>
        <w:ind w:left="5900" w:right="0" w:firstLine="0"/>
      </w:pPr>
      <w:r>
        <w:rPr>
          <w:lang w:val="pl-PL" w:eastAsia="pl-PL" w:bidi="pl-PL"/>
          <w:w w:val="100"/>
          <w:spacing w:val="0"/>
          <w:color w:val="000000"/>
          <w:position w:val="0"/>
        </w:rPr>
        <w:t>Kazimierz Żelazko</w:t>
      </w:r>
    </w:p>
    <w:p>
      <w:pPr>
        <w:pStyle w:val="Style13"/>
        <w:framePr w:w="8748" w:h="3832" w:hRule="exact" w:wrap="none" w:vAnchor="page" w:hAnchor="page" w:x="1724" w:y="10644"/>
        <w:widowControl w:val="0"/>
        <w:keepNext w:val="0"/>
        <w:keepLines w:val="0"/>
        <w:shd w:val="clear" w:color="auto" w:fill="auto"/>
        <w:bidi w:val="0"/>
        <w:spacing w:before="0" w:after="254"/>
        <w:ind w:left="20" w:right="0" w:firstLine="0"/>
      </w:pPr>
      <w:r>
        <w:rPr>
          <w:rStyle w:val="CharStyle64"/>
        </w:rPr>
        <w:t>JĘZYK POLSKI W SZKOLE</w:t>
        <w:br/>
      </w:r>
      <w:r>
        <w:rPr>
          <w:lang w:val="pl-PL" w:eastAsia="pl-PL" w:bidi="pl-PL"/>
          <w:w w:val="100"/>
          <w:spacing w:val="0"/>
          <w:color w:val="000000"/>
          <w:position w:val="0"/>
        </w:rPr>
        <w:t>CZĘŚCI MOWY</w:t>
      </w:r>
    </w:p>
    <w:p>
      <w:pPr>
        <w:pStyle w:val="Style33"/>
        <w:framePr w:w="8748" w:h="3832" w:hRule="exact" w:wrap="none" w:vAnchor="page" w:hAnchor="page" w:x="1724" w:y="10644"/>
        <w:widowControl w:val="0"/>
        <w:keepNext w:val="0"/>
        <w:keepLines w:val="0"/>
        <w:shd w:val="clear" w:color="auto" w:fill="auto"/>
        <w:bidi w:val="0"/>
        <w:jc w:val="center"/>
        <w:spacing w:before="0" w:after="566" w:line="220" w:lineRule="exact"/>
        <w:ind w:left="20" w:right="0" w:firstLine="0"/>
      </w:pPr>
      <w:r>
        <w:rPr>
          <w:lang w:val="pl-PL" w:eastAsia="pl-PL" w:bidi="pl-PL"/>
          <w:w w:val="100"/>
          <w:spacing w:val="0"/>
          <w:color w:val="000000"/>
          <w:position w:val="0"/>
        </w:rPr>
        <w:t xml:space="preserve">Konspekt lekcji języka polskiego w klasie </w:t>
      </w:r>
      <w:r>
        <w:rPr>
          <w:rStyle w:val="CharStyle65"/>
          <w:i/>
          <w:iCs/>
        </w:rPr>
        <w:t>VIII</w:t>
      </w:r>
    </w:p>
    <w:p>
      <w:pPr>
        <w:pStyle w:val="Style13"/>
        <w:framePr w:w="8748" w:h="3832" w:hRule="exact" w:wrap="none" w:vAnchor="page" w:hAnchor="page" w:x="1724" w:y="10644"/>
        <w:widowControl w:val="0"/>
        <w:keepNext w:val="0"/>
        <w:keepLines w:val="0"/>
        <w:shd w:val="clear" w:color="auto" w:fill="auto"/>
        <w:bidi w:val="0"/>
        <w:spacing w:before="0" w:after="83" w:line="220" w:lineRule="exact"/>
        <w:ind w:left="20" w:right="0" w:firstLine="0"/>
      </w:pPr>
      <w:r>
        <w:rPr>
          <w:lang w:val="pl-PL" w:eastAsia="pl-PL" w:bidi="pl-PL"/>
          <w:w w:val="100"/>
          <w:spacing w:val="0"/>
          <w:color w:val="000000"/>
          <w:position w:val="0"/>
        </w:rPr>
        <w:t>I</w:t>
      </w:r>
    </w:p>
    <w:p>
      <w:pPr>
        <w:pStyle w:val="Style13"/>
        <w:framePr w:w="8748" w:h="3832" w:hRule="exact" w:wrap="none" w:vAnchor="page" w:hAnchor="page" w:x="1724" w:y="10644"/>
        <w:widowControl w:val="0"/>
        <w:keepNext w:val="0"/>
        <w:keepLines w:val="0"/>
        <w:shd w:val="clear" w:color="auto" w:fill="auto"/>
        <w:bidi w:val="0"/>
        <w:jc w:val="both"/>
        <w:spacing w:before="0" w:after="0" w:line="306" w:lineRule="exact"/>
        <w:ind w:left="0" w:right="0" w:firstLine="680"/>
      </w:pPr>
      <w:r>
        <w:rPr>
          <w:lang w:val="pl-PL" w:eastAsia="pl-PL" w:bidi="pl-PL"/>
          <w:w w:val="100"/>
          <w:spacing w:val="0"/>
          <w:color w:val="000000"/>
          <w:position w:val="0"/>
        </w:rPr>
        <w:t>Lekcję zaczynam od pytania: Co widzicie w klasie? Uczniowie wy</w:t>
        <w:t>liczają: ławki, tablicę, stół itd. Odpowiedź zapisuję na tablicy w kolum</w:t>
        <w:t xml:space="preserve">nie 1 </w:t>
      </w:r>
      <w:r>
        <w:rPr>
          <w:lang w:val="en-US" w:eastAsia="en-US" w:bidi="en-US"/>
          <w:w w:val="100"/>
          <w:spacing w:val="0"/>
          <w:color w:val="000000"/>
          <w:position w:val="0"/>
        </w:rPr>
        <w:t xml:space="preserve">(tab. </w:t>
      </w:r>
      <w:r>
        <w:rPr>
          <w:lang w:val="pl-PL" w:eastAsia="pl-PL" w:bidi="pl-PL"/>
          <w:w w:val="100"/>
          <w:spacing w:val="0"/>
          <w:color w:val="000000"/>
          <w:position w:val="0"/>
        </w:rPr>
        <w:t>na str. 189). Z kolei zadaję drugie pytanie: Co widzicie w klasie oprócz przedmiotów? (wyraźne zastrzeżenie: przedmiotów wyliczać nie wolno). Milczenie w klasie jest wprawdzie nieefektowne, ale ma większą</w:t>
      </w:r>
    </w:p>
    <w:p>
      <w:pPr>
        <w:widowControl w:val="0"/>
        <w:rPr>
          <w:sz w:val="2"/>
          <w:szCs w:val="2"/>
        </w:rPr>
        <w:sectPr>
          <w:footnotePr>
            <w:pos w:val="pageBottom"/>
            <w:numFmt w:val="decimal"/>
            <w:numRestart w:val="continuous"/>
          </w:footnotePr>
          <w:pgSz w:w="11954" w:h="17771"/>
          <w:pgMar w:top="360" w:left="360" w:right="360" w:bottom="360" w:header="0" w:footer="3" w:gutter="0"/>
          <w:rtlGutter w:val="0"/>
          <w:cols w:space="720"/>
          <w:noEndnote/>
          <w:docGrid w:linePitch="360"/>
        </w:sectPr>
      </w:pPr>
    </w:p>
    <w:p>
      <w:pPr>
        <w:pStyle w:val="Style23"/>
        <w:framePr w:wrap="none" w:vAnchor="page" w:hAnchor="page" w:x="1673" w:y="856"/>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1958 z. 4</w:t>
      </w:r>
    </w:p>
    <w:p>
      <w:pPr>
        <w:pStyle w:val="Style23"/>
        <w:framePr w:wrap="none" w:vAnchor="page" w:hAnchor="page" w:x="4733" w:y="874"/>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PORADNIK JĘZYKOWY</w:t>
      </w:r>
    </w:p>
    <w:p>
      <w:pPr>
        <w:pStyle w:val="Style23"/>
        <w:framePr w:wrap="none" w:vAnchor="page" w:hAnchor="page" w:x="10205" w:y="904"/>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189</w:t>
      </w:r>
    </w:p>
    <w:p>
      <w:pPr>
        <w:pStyle w:val="Style13"/>
        <w:framePr w:w="8958" w:h="10810" w:hRule="exact" w:wrap="none" w:vAnchor="page" w:hAnchor="page" w:x="1619" w:y="1452"/>
        <w:widowControl w:val="0"/>
        <w:keepNext w:val="0"/>
        <w:keepLines w:val="0"/>
        <w:shd w:val="clear" w:color="auto" w:fill="auto"/>
        <w:bidi w:val="0"/>
        <w:jc w:val="both"/>
        <w:spacing w:before="0" w:after="0"/>
        <w:ind w:left="0" w:right="0" w:firstLine="0"/>
      </w:pPr>
      <w:r>
        <w:rPr>
          <w:lang w:val="pl-PL" w:eastAsia="pl-PL" w:bidi="pl-PL"/>
          <w:w w:val="100"/>
          <w:spacing w:val="0"/>
          <w:color w:val="000000"/>
          <w:position w:val="0"/>
        </w:rPr>
        <w:t>wartość kształcącą niż poprzednia, prawie automatyczna odpowiedź. Mo</w:t>
        <w:t>gę przedłużyć ten moment poszukiwań, aby zmusić do myślenia. Trafną odpowiedź: kolory, barwy, np. zielony, zapisuję w kolumnie 2.</w:t>
      </w:r>
    </w:p>
    <w:p>
      <w:pPr>
        <w:pStyle w:val="Style13"/>
        <w:framePr w:w="8958" w:h="10810" w:hRule="exact" w:wrap="none" w:vAnchor="page" w:hAnchor="page" w:x="1619" w:y="1452"/>
        <w:widowControl w:val="0"/>
        <w:keepNext w:val="0"/>
        <w:keepLines w:val="0"/>
        <w:shd w:val="clear" w:color="auto" w:fill="auto"/>
        <w:bidi w:val="0"/>
        <w:jc w:val="both"/>
        <w:spacing w:before="0" w:after="0"/>
        <w:ind w:left="0" w:right="0" w:firstLine="720"/>
      </w:pPr>
      <w:r>
        <w:rPr>
          <w:lang w:val="pl-PL" w:eastAsia="pl-PL" w:bidi="pl-PL"/>
          <w:w w:val="100"/>
          <w:spacing w:val="0"/>
          <w:color w:val="000000"/>
          <w:position w:val="0"/>
        </w:rPr>
        <w:t>Zanim przejdziemy do następnej kategorii zjawisk, które można wyodrębnić w otaczającym nas świecie, ustalamy ogólne, nadrzędne, wspólne nazwy dla obu grup: tablica, kwiaty są to przedmioty (rzeczy), zaś czarna, zielone — cechy tych przedmiotów.</w:t>
      </w:r>
    </w:p>
    <w:p>
      <w:pPr>
        <w:pStyle w:val="Style13"/>
        <w:framePr w:w="8958" w:h="10810" w:hRule="exact" w:wrap="none" w:vAnchor="page" w:hAnchor="page" w:x="1619" w:y="1452"/>
        <w:widowControl w:val="0"/>
        <w:keepNext w:val="0"/>
        <w:keepLines w:val="0"/>
        <w:shd w:val="clear" w:color="auto" w:fill="auto"/>
        <w:bidi w:val="0"/>
        <w:jc w:val="both"/>
        <w:spacing w:before="0" w:after="0"/>
        <w:ind w:left="0" w:right="0" w:firstLine="720"/>
      </w:pPr>
      <w:r>
        <w:rPr>
          <w:lang w:val="pl-PL" w:eastAsia="pl-PL" w:bidi="pl-PL"/>
          <w:w w:val="100"/>
          <w:spacing w:val="0"/>
          <w:color w:val="000000"/>
          <w:position w:val="0"/>
        </w:rPr>
        <w:t>Z prawdziwą trudnością spotkają się uczniowie w następnym z kolei pytaniu: Co widzicie w klasie oprócz przedmiotów i ich cech (których wy</w:t>
        <w:t>mieniać nie wolno). Następuje znowu bezcenny pod względem dydaktycz</w:t>
        <w:t>nym moment poszukiwań. Pojawia się zaciekawienie wypierając trady</w:t>
        <w:t>cyjne nudy gramatyczne. Jeśli uczniowie nie mogą samodzielnie rozwią</w:t>
        <w:t>zać trudności, demonstruję wykonując wyraźnie widoczne czynności: chodzę, ścieram tablicę, otwieram dziennik dopóki ktoś nie odpowie: wi</w:t>
        <w:t>dzimy czynności (ruchy).</w:t>
      </w:r>
    </w:p>
    <w:p>
      <w:pPr>
        <w:pStyle w:val="Style13"/>
        <w:framePr w:w="8958" w:h="10810" w:hRule="exact" w:wrap="none" w:vAnchor="page" w:hAnchor="page" w:x="1619" w:y="1452"/>
        <w:widowControl w:val="0"/>
        <w:keepNext w:val="0"/>
        <w:keepLines w:val="0"/>
        <w:shd w:val="clear" w:color="auto" w:fill="auto"/>
        <w:bidi w:val="0"/>
        <w:jc w:val="both"/>
        <w:spacing w:before="0" w:after="0"/>
        <w:ind w:left="0" w:right="0" w:firstLine="720"/>
      </w:pPr>
      <w:r>
        <w:rPr>
          <w:lang w:val="pl-PL" w:eastAsia="pl-PL" w:bidi="pl-PL"/>
          <w:w w:val="100"/>
          <w:spacing w:val="0"/>
          <w:color w:val="000000"/>
          <w:position w:val="0"/>
        </w:rPr>
        <w:t>Krzywa wzrostu trudności na lekcji podniesie się, gdy z kolei spy</w:t>
        <w:t>tam: Co jeszcze widzicie (co można wyróżnić, wyodrębnić) w klasie oprócz przedmiotów, ich cech i czynności? Tym razem płodne milczenie trwa</w:t>
        <w:t>łoby w nieskończoność, nie należy go jednak zbyt przedłużać, gdyż wtedy przeradza się w zwykłe oczekiwanie. Ponownie zaczynam demonstro</w:t>
        <w:t>wać odpowiednio modulując np. czynność chodzenia: w jedną stronę idę szybko, w drugą wolno. Tę zmianę od razu uczniowie dostrzegają i po swojemu wyrażają: chodzę szybko, wolno, cicho. Tłumaczę, że są to róż</w:t>
        <w:t>ne cechy tej samej czynności.</w:t>
      </w:r>
    </w:p>
    <w:p>
      <w:pPr>
        <w:pStyle w:val="Style13"/>
        <w:framePr w:w="8958" w:h="10810" w:hRule="exact" w:wrap="none" w:vAnchor="page" w:hAnchor="page" w:x="1619" w:y="1452"/>
        <w:widowControl w:val="0"/>
        <w:keepNext w:val="0"/>
        <w:keepLines w:val="0"/>
        <w:shd w:val="clear" w:color="auto" w:fill="auto"/>
        <w:bidi w:val="0"/>
        <w:jc w:val="both"/>
        <w:spacing w:before="0" w:after="0"/>
        <w:ind w:left="0" w:right="0" w:firstLine="720"/>
      </w:pPr>
      <w:r>
        <w:rPr>
          <w:lang w:val="pl-PL" w:eastAsia="pl-PL" w:bidi="pl-PL"/>
          <w:w w:val="100"/>
          <w:spacing w:val="0"/>
          <w:color w:val="000000"/>
          <w:position w:val="0"/>
        </w:rPr>
        <w:t>Historia powtórzy się, gdy po raz piąty spytam: Co widzicie w klasie oprócz przedmiotów i ich cech oraz czynności i ich cech? Chodzi mi tym razem o liczbę przedmiotów. Jeśli poszukiwanie nie daje wyników, po pewnym czasie demonstruję pokazując najpierw np. dwa ołówki, a potem trzy.</w:t>
      </w:r>
    </w:p>
    <w:p>
      <w:pPr>
        <w:pStyle w:val="Style13"/>
        <w:framePr w:w="8958" w:h="10810" w:hRule="exact" w:wrap="none" w:vAnchor="page" w:hAnchor="page" w:x="1619" w:y="1452"/>
        <w:widowControl w:val="0"/>
        <w:keepNext w:val="0"/>
        <w:keepLines w:val="0"/>
        <w:shd w:val="clear" w:color="auto" w:fill="auto"/>
        <w:bidi w:val="0"/>
        <w:jc w:val="both"/>
        <w:spacing w:before="0" w:after="0"/>
        <w:ind w:left="0" w:right="0" w:firstLine="720"/>
      </w:pPr>
      <w:r>
        <w:rPr>
          <w:lang w:val="pl-PL" w:eastAsia="pl-PL" w:bidi="pl-PL"/>
          <w:w w:val="100"/>
          <w:spacing w:val="0"/>
          <w:color w:val="000000"/>
          <w:position w:val="0"/>
        </w:rPr>
        <w:t>Za każdym razem, gdy uczniowie wyliczają przedmioty i ich cechy, czynności i ich cechy, w kolumnach wpisuję odpowiednie przykłady i po</w:t>
        <w:t>jęcie nadrzędne:</w:t>
      </w:r>
    </w:p>
    <w:p>
      <w:pPr>
        <w:pStyle w:val="Style13"/>
        <w:framePr w:w="8958" w:h="10810" w:hRule="exact" w:wrap="none" w:vAnchor="page" w:hAnchor="page" w:x="1619" w:y="1452"/>
        <w:widowControl w:val="0"/>
        <w:keepNext w:val="0"/>
        <w:keepLines w:val="0"/>
        <w:shd w:val="clear" w:color="auto" w:fill="auto"/>
        <w:bidi w:val="0"/>
        <w:jc w:val="both"/>
        <w:spacing w:before="0" w:after="0"/>
        <w:ind w:left="0" w:right="0" w:firstLine="720"/>
      </w:pPr>
      <w:r>
        <w:rPr>
          <w:lang w:val="pl-PL" w:eastAsia="pl-PL" w:bidi="pl-PL"/>
          <w:w w:val="100"/>
          <w:spacing w:val="0"/>
          <w:color w:val="000000"/>
          <w:position w:val="0"/>
        </w:rPr>
        <w:t xml:space="preserve">Nazwa powinna być ostatnią czynnością, a nie pierwszą i dlatego na końcu wpisujemy terminy: rzeczownik, przymiotnik itd. Ustalamy </w:t>
      </w:r>
      <w:r>
        <w:rPr>
          <w:lang w:val="fr-FR" w:eastAsia="fr-FR" w:bidi="fr-FR"/>
          <w:w w:val="100"/>
          <w:spacing w:val="0"/>
          <w:color w:val="000000"/>
          <w:position w:val="0"/>
        </w:rPr>
        <w:t>defini-</w:t>
      </w:r>
    </w:p>
    <w:tbl>
      <w:tblPr>
        <w:tblOverlap w:val="never"/>
        <w:tblLayout w:type="fixed"/>
        <w:jc w:val="left"/>
      </w:tblPr>
      <w:tblGrid>
        <w:gridCol w:w="1950"/>
        <w:gridCol w:w="1962"/>
        <w:gridCol w:w="1650"/>
        <w:gridCol w:w="1638"/>
        <w:gridCol w:w="1644"/>
      </w:tblGrid>
      <w:tr>
        <w:trPr>
          <w:trHeight w:val="402" w:hRule="exact"/>
        </w:trPr>
        <w:tc>
          <w:tcPr>
            <w:shd w:val="clear" w:color="auto" w:fill="FFFFFF"/>
            <w:tcBorders>
              <w:left w:val="single" w:sz="4"/>
              <w:top w:val="single" w:sz="4"/>
            </w:tcBorders>
            <w:vAlign w:val="center"/>
          </w:tcPr>
          <w:p>
            <w:pPr>
              <w:pStyle w:val="Style13"/>
              <w:framePr w:w="8844" w:h="2382" w:wrap="none" w:vAnchor="page" w:hAnchor="page" w:x="1661" w:y="12430"/>
              <w:widowControl w:val="0"/>
              <w:keepNext w:val="0"/>
              <w:keepLines w:val="0"/>
              <w:shd w:val="clear" w:color="auto" w:fill="auto"/>
              <w:bidi w:val="0"/>
              <w:spacing w:before="0" w:after="0" w:line="200" w:lineRule="exact"/>
              <w:ind w:left="0" w:right="0" w:firstLine="0"/>
            </w:pPr>
            <w:r>
              <w:rPr>
                <w:rStyle w:val="CharStyle66"/>
              </w:rPr>
              <w:t>1</w:t>
            </w:r>
          </w:p>
        </w:tc>
        <w:tc>
          <w:tcPr>
            <w:shd w:val="clear" w:color="auto" w:fill="FFFFFF"/>
            <w:tcBorders>
              <w:left w:val="single" w:sz="4"/>
              <w:top w:val="single" w:sz="4"/>
            </w:tcBorders>
            <w:vAlign w:val="center"/>
          </w:tcPr>
          <w:p>
            <w:pPr>
              <w:pStyle w:val="Style13"/>
              <w:framePr w:w="8844" w:h="2382" w:wrap="none" w:vAnchor="page" w:hAnchor="page" w:x="1661" w:y="12430"/>
              <w:widowControl w:val="0"/>
              <w:keepNext w:val="0"/>
              <w:keepLines w:val="0"/>
              <w:shd w:val="clear" w:color="auto" w:fill="auto"/>
              <w:bidi w:val="0"/>
              <w:spacing w:before="0" w:after="0" w:line="200" w:lineRule="exact"/>
              <w:ind w:left="0" w:right="0" w:firstLine="0"/>
            </w:pPr>
            <w:r>
              <w:rPr>
                <w:rStyle w:val="CharStyle66"/>
              </w:rPr>
              <w:t>2</w:t>
            </w:r>
          </w:p>
        </w:tc>
        <w:tc>
          <w:tcPr>
            <w:shd w:val="clear" w:color="auto" w:fill="FFFFFF"/>
            <w:tcBorders>
              <w:left w:val="single" w:sz="4"/>
              <w:top w:val="single" w:sz="4"/>
            </w:tcBorders>
            <w:vAlign w:val="center"/>
          </w:tcPr>
          <w:p>
            <w:pPr>
              <w:pStyle w:val="Style13"/>
              <w:framePr w:w="8844" w:h="2382" w:wrap="none" w:vAnchor="page" w:hAnchor="page" w:x="1661" w:y="12430"/>
              <w:widowControl w:val="0"/>
              <w:keepNext w:val="0"/>
              <w:keepLines w:val="0"/>
              <w:shd w:val="clear" w:color="auto" w:fill="auto"/>
              <w:bidi w:val="0"/>
              <w:spacing w:before="0" w:after="0" w:line="200" w:lineRule="exact"/>
              <w:ind w:left="0" w:right="0" w:firstLine="0"/>
            </w:pPr>
            <w:r>
              <w:rPr>
                <w:rStyle w:val="CharStyle66"/>
              </w:rPr>
              <w:t>3</w:t>
            </w:r>
          </w:p>
        </w:tc>
        <w:tc>
          <w:tcPr>
            <w:shd w:val="clear" w:color="auto" w:fill="FFFFFF"/>
            <w:tcBorders>
              <w:left w:val="single" w:sz="4"/>
              <w:top w:val="single" w:sz="4"/>
            </w:tcBorders>
            <w:vAlign w:val="center"/>
          </w:tcPr>
          <w:p>
            <w:pPr>
              <w:pStyle w:val="Style13"/>
              <w:framePr w:w="8844" w:h="2382" w:wrap="none" w:vAnchor="page" w:hAnchor="page" w:x="1661" w:y="12430"/>
              <w:widowControl w:val="0"/>
              <w:keepNext w:val="0"/>
              <w:keepLines w:val="0"/>
              <w:shd w:val="clear" w:color="auto" w:fill="auto"/>
              <w:bidi w:val="0"/>
              <w:spacing w:before="0" w:after="0" w:line="200" w:lineRule="exact"/>
              <w:ind w:left="0" w:right="0" w:firstLine="0"/>
            </w:pPr>
            <w:r>
              <w:rPr>
                <w:rStyle w:val="CharStyle66"/>
              </w:rPr>
              <w:t>4</w:t>
            </w:r>
          </w:p>
        </w:tc>
        <w:tc>
          <w:tcPr>
            <w:shd w:val="clear" w:color="auto" w:fill="FFFFFF"/>
            <w:tcBorders>
              <w:left w:val="single" w:sz="4"/>
              <w:right w:val="single" w:sz="4"/>
              <w:top w:val="single" w:sz="4"/>
            </w:tcBorders>
            <w:vAlign w:val="center"/>
          </w:tcPr>
          <w:p>
            <w:pPr>
              <w:pStyle w:val="Style13"/>
              <w:framePr w:w="8844" w:h="2382" w:wrap="none" w:vAnchor="page" w:hAnchor="page" w:x="1661" w:y="12430"/>
              <w:widowControl w:val="0"/>
              <w:keepNext w:val="0"/>
              <w:keepLines w:val="0"/>
              <w:shd w:val="clear" w:color="auto" w:fill="auto"/>
              <w:bidi w:val="0"/>
              <w:spacing w:before="0" w:after="0" w:line="200" w:lineRule="exact"/>
              <w:ind w:left="0" w:right="0" w:firstLine="0"/>
            </w:pPr>
            <w:r>
              <w:rPr>
                <w:rStyle w:val="CharStyle66"/>
              </w:rPr>
              <w:t>5</w:t>
            </w:r>
          </w:p>
        </w:tc>
      </w:tr>
      <w:tr>
        <w:trPr>
          <w:trHeight w:val="366" w:hRule="exact"/>
        </w:trPr>
        <w:tc>
          <w:tcPr>
            <w:shd w:val="clear" w:color="auto" w:fill="FFFFFF"/>
            <w:tcBorders>
              <w:left w:val="single" w:sz="4"/>
              <w:top w:val="single" w:sz="4"/>
            </w:tcBorders>
            <w:vAlign w:val="top"/>
          </w:tcPr>
          <w:p>
            <w:pPr>
              <w:pStyle w:val="Style13"/>
              <w:framePr w:w="8844" w:h="2382" w:wrap="none" w:vAnchor="page" w:hAnchor="page" w:x="1661" w:y="12430"/>
              <w:widowControl w:val="0"/>
              <w:keepNext w:val="0"/>
              <w:keepLines w:val="0"/>
              <w:shd w:val="clear" w:color="auto" w:fill="auto"/>
              <w:bidi w:val="0"/>
              <w:jc w:val="left"/>
              <w:spacing w:before="0" w:after="0" w:line="200" w:lineRule="exact"/>
              <w:ind w:left="440" w:right="0" w:firstLine="0"/>
            </w:pPr>
            <w:r>
              <w:rPr>
                <w:rStyle w:val="CharStyle66"/>
              </w:rPr>
              <w:t>rzeczownik</w:t>
            </w:r>
          </w:p>
        </w:tc>
        <w:tc>
          <w:tcPr>
            <w:shd w:val="clear" w:color="auto" w:fill="FFFFFF"/>
            <w:tcBorders>
              <w:left w:val="single" w:sz="4"/>
              <w:top w:val="single" w:sz="4"/>
            </w:tcBorders>
            <w:vAlign w:val="top"/>
          </w:tcPr>
          <w:p>
            <w:pPr>
              <w:pStyle w:val="Style13"/>
              <w:framePr w:w="8844" w:h="2382" w:wrap="none" w:vAnchor="page" w:hAnchor="page" w:x="1661" w:y="12430"/>
              <w:widowControl w:val="0"/>
              <w:keepNext w:val="0"/>
              <w:keepLines w:val="0"/>
              <w:shd w:val="clear" w:color="auto" w:fill="auto"/>
              <w:bidi w:val="0"/>
              <w:spacing w:before="0" w:after="0" w:line="200" w:lineRule="exact"/>
              <w:ind w:left="0" w:right="0" w:firstLine="0"/>
            </w:pPr>
            <w:r>
              <w:rPr>
                <w:rStyle w:val="CharStyle66"/>
              </w:rPr>
              <w:t>przymiotnik</w:t>
            </w:r>
          </w:p>
        </w:tc>
        <w:tc>
          <w:tcPr>
            <w:shd w:val="clear" w:color="auto" w:fill="FFFFFF"/>
            <w:tcBorders>
              <w:left w:val="single" w:sz="4"/>
              <w:top w:val="single" w:sz="4"/>
            </w:tcBorders>
            <w:vAlign w:val="top"/>
          </w:tcPr>
          <w:p>
            <w:pPr>
              <w:pStyle w:val="Style13"/>
              <w:framePr w:w="8844" w:h="2382" w:wrap="none" w:vAnchor="page" w:hAnchor="page" w:x="1661" w:y="12430"/>
              <w:widowControl w:val="0"/>
              <w:keepNext w:val="0"/>
              <w:keepLines w:val="0"/>
              <w:shd w:val="clear" w:color="auto" w:fill="auto"/>
              <w:bidi w:val="0"/>
              <w:spacing w:before="0" w:after="0" w:line="200" w:lineRule="exact"/>
              <w:ind w:left="0" w:right="0" w:firstLine="0"/>
            </w:pPr>
            <w:r>
              <w:rPr>
                <w:rStyle w:val="CharStyle66"/>
              </w:rPr>
              <w:t>czasownik</w:t>
            </w:r>
          </w:p>
        </w:tc>
        <w:tc>
          <w:tcPr>
            <w:shd w:val="clear" w:color="auto" w:fill="FFFFFF"/>
            <w:tcBorders>
              <w:left w:val="single" w:sz="4"/>
              <w:top w:val="single" w:sz="4"/>
            </w:tcBorders>
            <w:vAlign w:val="top"/>
          </w:tcPr>
          <w:p>
            <w:pPr>
              <w:pStyle w:val="Style13"/>
              <w:framePr w:w="8844" w:h="2382" w:wrap="none" w:vAnchor="page" w:hAnchor="page" w:x="1661" w:y="12430"/>
              <w:widowControl w:val="0"/>
              <w:keepNext w:val="0"/>
              <w:keepLines w:val="0"/>
              <w:shd w:val="clear" w:color="auto" w:fill="auto"/>
              <w:bidi w:val="0"/>
              <w:jc w:val="left"/>
              <w:spacing w:before="0" w:after="0" w:line="200" w:lineRule="exact"/>
              <w:ind w:left="240" w:right="0" w:firstLine="0"/>
            </w:pPr>
            <w:r>
              <w:rPr>
                <w:rStyle w:val="CharStyle66"/>
              </w:rPr>
              <w:t>przysłówek</w:t>
            </w:r>
          </w:p>
        </w:tc>
        <w:tc>
          <w:tcPr>
            <w:shd w:val="clear" w:color="auto" w:fill="FFFFFF"/>
            <w:tcBorders>
              <w:left w:val="single" w:sz="4"/>
              <w:right w:val="single" w:sz="4"/>
              <w:top w:val="single" w:sz="4"/>
            </w:tcBorders>
            <w:vAlign w:val="top"/>
          </w:tcPr>
          <w:p>
            <w:pPr>
              <w:pStyle w:val="Style13"/>
              <w:framePr w:w="8844" w:h="2382" w:wrap="none" w:vAnchor="page" w:hAnchor="page" w:x="1661" w:y="12430"/>
              <w:widowControl w:val="0"/>
              <w:keepNext w:val="0"/>
              <w:keepLines w:val="0"/>
              <w:shd w:val="clear" w:color="auto" w:fill="auto"/>
              <w:bidi w:val="0"/>
              <w:spacing w:before="0" w:after="0" w:line="200" w:lineRule="exact"/>
              <w:ind w:left="0" w:right="0" w:firstLine="0"/>
            </w:pPr>
            <w:r>
              <w:rPr>
                <w:rStyle w:val="CharStyle66"/>
              </w:rPr>
              <w:t>liczebnik</w:t>
            </w:r>
          </w:p>
        </w:tc>
      </w:tr>
      <w:tr>
        <w:trPr>
          <w:trHeight w:val="582" w:hRule="exact"/>
        </w:trPr>
        <w:tc>
          <w:tcPr>
            <w:shd w:val="clear" w:color="auto" w:fill="FFFFFF"/>
            <w:tcBorders>
              <w:left w:val="single" w:sz="4"/>
              <w:top w:val="single" w:sz="4"/>
            </w:tcBorders>
            <w:vAlign w:val="center"/>
          </w:tcPr>
          <w:p>
            <w:pPr>
              <w:pStyle w:val="Style13"/>
              <w:framePr w:w="8844" w:h="2382" w:wrap="none" w:vAnchor="page" w:hAnchor="page" w:x="1661" w:y="12430"/>
              <w:widowControl w:val="0"/>
              <w:keepNext w:val="0"/>
              <w:keepLines w:val="0"/>
              <w:shd w:val="clear" w:color="auto" w:fill="auto"/>
              <w:bidi w:val="0"/>
              <w:jc w:val="left"/>
              <w:spacing w:before="0" w:after="0" w:line="200" w:lineRule="exact"/>
              <w:ind w:left="440" w:right="0" w:firstLine="0"/>
            </w:pPr>
            <w:r>
              <w:rPr>
                <w:rStyle w:val="CharStyle66"/>
              </w:rPr>
              <w:t>przedmioty</w:t>
            </w:r>
          </w:p>
        </w:tc>
        <w:tc>
          <w:tcPr>
            <w:shd w:val="clear" w:color="auto" w:fill="FFFFFF"/>
            <w:tcBorders>
              <w:left w:val="single" w:sz="4"/>
              <w:top w:val="single" w:sz="4"/>
            </w:tcBorders>
            <w:vAlign w:val="bottom"/>
          </w:tcPr>
          <w:p>
            <w:pPr>
              <w:pStyle w:val="Style13"/>
              <w:framePr w:w="8844" w:h="2382" w:wrap="none" w:vAnchor="page" w:hAnchor="page" w:x="1661" w:y="12430"/>
              <w:widowControl w:val="0"/>
              <w:keepNext w:val="0"/>
              <w:keepLines w:val="0"/>
              <w:shd w:val="clear" w:color="auto" w:fill="auto"/>
              <w:bidi w:val="0"/>
              <w:spacing w:before="0" w:after="0" w:line="200" w:lineRule="exact"/>
              <w:ind w:left="0" w:right="0" w:firstLine="0"/>
            </w:pPr>
            <w:r>
              <w:rPr>
                <w:rStyle w:val="CharStyle66"/>
              </w:rPr>
              <w:t>cechy</w:t>
            </w:r>
          </w:p>
          <w:p>
            <w:pPr>
              <w:pStyle w:val="Style13"/>
              <w:framePr w:w="8844" w:h="2382" w:wrap="none" w:vAnchor="page" w:hAnchor="page" w:x="1661" w:y="12430"/>
              <w:widowControl w:val="0"/>
              <w:keepNext w:val="0"/>
              <w:keepLines w:val="0"/>
              <w:shd w:val="clear" w:color="auto" w:fill="auto"/>
              <w:bidi w:val="0"/>
              <w:spacing w:before="0" w:after="0" w:line="200" w:lineRule="exact"/>
              <w:ind w:left="0" w:right="0" w:firstLine="0"/>
            </w:pPr>
            <w:r>
              <w:rPr>
                <w:rStyle w:val="CharStyle66"/>
              </w:rPr>
              <w:t>przedmiotów</w:t>
            </w:r>
          </w:p>
        </w:tc>
        <w:tc>
          <w:tcPr>
            <w:shd w:val="clear" w:color="auto" w:fill="FFFFFF"/>
            <w:tcBorders>
              <w:left w:val="single" w:sz="4"/>
              <w:top w:val="single" w:sz="4"/>
            </w:tcBorders>
            <w:vAlign w:val="center"/>
          </w:tcPr>
          <w:p>
            <w:pPr>
              <w:pStyle w:val="Style13"/>
              <w:framePr w:w="8844" w:h="2382" w:wrap="none" w:vAnchor="page" w:hAnchor="page" w:x="1661" w:y="12430"/>
              <w:widowControl w:val="0"/>
              <w:keepNext w:val="0"/>
              <w:keepLines w:val="0"/>
              <w:shd w:val="clear" w:color="auto" w:fill="auto"/>
              <w:bidi w:val="0"/>
              <w:spacing w:before="0" w:after="0" w:line="200" w:lineRule="exact"/>
              <w:ind w:left="0" w:right="0" w:firstLine="0"/>
            </w:pPr>
            <w:r>
              <w:rPr>
                <w:rStyle w:val="CharStyle66"/>
              </w:rPr>
              <w:t>czynność</w:t>
            </w:r>
          </w:p>
        </w:tc>
        <w:tc>
          <w:tcPr>
            <w:shd w:val="clear" w:color="auto" w:fill="FFFFFF"/>
            <w:tcBorders>
              <w:left w:val="single" w:sz="4"/>
              <w:top w:val="single" w:sz="4"/>
            </w:tcBorders>
            <w:vAlign w:val="bottom"/>
          </w:tcPr>
          <w:p>
            <w:pPr>
              <w:pStyle w:val="Style13"/>
              <w:framePr w:w="8844" w:h="2382" w:wrap="none" w:vAnchor="page" w:hAnchor="page" w:x="1661" w:y="12430"/>
              <w:widowControl w:val="0"/>
              <w:keepNext w:val="0"/>
              <w:keepLines w:val="0"/>
              <w:shd w:val="clear" w:color="auto" w:fill="auto"/>
              <w:bidi w:val="0"/>
              <w:spacing w:before="0" w:after="0" w:line="200" w:lineRule="exact"/>
              <w:ind w:left="0" w:right="0" w:firstLine="0"/>
            </w:pPr>
            <w:r>
              <w:rPr>
                <w:rStyle w:val="CharStyle66"/>
              </w:rPr>
              <w:t>cechy</w:t>
            </w:r>
          </w:p>
          <w:p>
            <w:pPr>
              <w:pStyle w:val="Style13"/>
              <w:framePr w:w="8844" w:h="2382" w:wrap="none" w:vAnchor="page" w:hAnchor="page" w:x="1661" w:y="12430"/>
              <w:widowControl w:val="0"/>
              <w:keepNext w:val="0"/>
              <w:keepLines w:val="0"/>
              <w:shd w:val="clear" w:color="auto" w:fill="auto"/>
              <w:bidi w:val="0"/>
              <w:spacing w:before="0" w:after="0" w:line="200" w:lineRule="exact"/>
              <w:ind w:left="0" w:right="0" w:firstLine="0"/>
            </w:pPr>
            <w:r>
              <w:rPr>
                <w:rStyle w:val="CharStyle66"/>
              </w:rPr>
              <w:t>czynności</w:t>
            </w:r>
          </w:p>
        </w:tc>
        <w:tc>
          <w:tcPr>
            <w:shd w:val="clear" w:color="auto" w:fill="FFFFFF"/>
            <w:tcBorders>
              <w:left w:val="single" w:sz="4"/>
              <w:right w:val="single" w:sz="4"/>
              <w:top w:val="single" w:sz="4"/>
            </w:tcBorders>
            <w:vAlign w:val="center"/>
          </w:tcPr>
          <w:p>
            <w:pPr>
              <w:pStyle w:val="Style13"/>
              <w:framePr w:w="8844" w:h="2382" w:wrap="none" w:vAnchor="page" w:hAnchor="page" w:x="1661" w:y="12430"/>
              <w:widowControl w:val="0"/>
              <w:keepNext w:val="0"/>
              <w:keepLines w:val="0"/>
              <w:shd w:val="clear" w:color="auto" w:fill="auto"/>
              <w:bidi w:val="0"/>
              <w:spacing w:before="0" w:after="0" w:line="200" w:lineRule="exact"/>
              <w:ind w:left="0" w:right="0" w:firstLine="0"/>
            </w:pPr>
            <w:r>
              <w:rPr>
                <w:rStyle w:val="CharStyle66"/>
              </w:rPr>
              <w:t>liczba</w:t>
            </w:r>
          </w:p>
        </w:tc>
      </w:tr>
      <w:tr>
        <w:trPr>
          <w:trHeight w:val="426" w:hRule="exact"/>
        </w:trPr>
        <w:tc>
          <w:tcPr>
            <w:shd w:val="clear" w:color="auto" w:fill="FFFFFF"/>
            <w:tcBorders>
              <w:left w:val="single" w:sz="4"/>
              <w:top w:val="single" w:sz="4"/>
            </w:tcBorders>
            <w:vAlign w:val="bottom"/>
          </w:tcPr>
          <w:p>
            <w:pPr>
              <w:pStyle w:val="Style13"/>
              <w:framePr w:w="8844" w:h="2382" w:wrap="none" w:vAnchor="page" w:hAnchor="page" w:x="1661" w:y="12430"/>
              <w:widowControl w:val="0"/>
              <w:keepNext w:val="0"/>
              <w:keepLines w:val="0"/>
              <w:shd w:val="clear" w:color="auto" w:fill="auto"/>
              <w:bidi w:val="0"/>
              <w:jc w:val="left"/>
              <w:spacing w:before="0" w:after="0" w:line="200" w:lineRule="exact"/>
              <w:ind w:left="440" w:right="0" w:firstLine="0"/>
            </w:pPr>
            <w:r>
              <w:rPr>
                <w:rStyle w:val="CharStyle66"/>
              </w:rPr>
              <w:t>tablica</w:t>
            </w:r>
          </w:p>
        </w:tc>
        <w:tc>
          <w:tcPr>
            <w:shd w:val="clear" w:color="auto" w:fill="FFFFFF"/>
            <w:tcBorders>
              <w:left w:val="single" w:sz="4"/>
              <w:top w:val="single" w:sz="4"/>
            </w:tcBorders>
            <w:vAlign w:val="bottom"/>
          </w:tcPr>
          <w:p>
            <w:pPr>
              <w:pStyle w:val="Style13"/>
              <w:framePr w:w="8844" w:h="2382" w:wrap="none" w:vAnchor="page" w:hAnchor="page" w:x="1661" w:y="12430"/>
              <w:widowControl w:val="0"/>
              <w:keepNext w:val="0"/>
              <w:keepLines w:val="0"/>
              <w:shd w:val="clear" w:color="auto" w:fill="auto"/>
              <w:bidi w:val="0"/>
              <w:jc w:val="left"/>
              <w:spacing w:before="0" w:after="0" w:line="200" w:lineRule="exact"/>
              <w:ind w:left="460" w:right="0" w:firstLine="0"/>
            </w:pPr>
            <w:r>
              <w:rPr>
                <w:rStyle w:val="CharStyle66"/>
              </w:rPr>
              <w:t>czarna</w:t>
            </w:r>
          </w:p>
        </w:tc>
        <w:tc>
          <w:tcPr>
            <w:shd w:val="clear" w:color="auto" w:fill="FFFFFF"/>
            <w:tcBorders>
              <w:left w:val="single" w:sz="4"/>
              <w:top w:val="single" w:sz="4"/>
            </w:tcBorders>
            <w:vAlign w:val="bottom"/>
          </w:tcPr>
          <w:p>
            <w:pPr>
              <w:pStyle w:val="Style13"/>
              <w:framePr w:w="8844" w:h="2382" w:wrap="none" w:vAnchor="page" w:hAnchor="page" w:x="1661" w:y="12430"/>
              <w:widowControl w:val="0"/>
              <w:keepNext w:val="0"/>
              <w:keepLines w:val="0"/>
              <w:shd w:val="clear" w:color="auto" w:fill="auto"/>
              <w:bidi w:val="0"/>
              <w:spacing w:before="0" w:after="0" w:line="200" w:lineRule="exact"/>
              <w:ind w:left="0" w:right="0" w:firstLine="0"/>
            </w:pPr>
            <w:r>
              <w:rPr>
                <w:rStyle w:val="CharStyle66"/>
              </w:rPr>
              <w:t>idzie</w:t>
            </w:r>
          </w:p>
        </w:tc>
        <w:tc>
          <w:tcPr>
            <w:shd w:val="clear" w:color="auto" w:fill="FFFFFF"/>
            <w:tcBorders>
              <w:left w:val="single" w:sz="4"/>
              <w:top w:val="single" w:sz="4"/>
            </w:tcBorders>
            <w:vAlign w:val="bottom"/>
          </w:tcPr>
          <w:p>
            <w:pPr>
              <w:pStyle w:val="Style13"/>
              <w:framePr w:w="8844" w:h="2382" w:wrap="none" w:vAnchor="page" w:hAnchor="page" w:x="1661" w:y="12430"/>
              <w:widowControl w:val="0"/>
              <w:keepNext w:val="0"/>
              <w:keepLines w:val="0"/>
              <w:shd w:val="clear" w:color="auto" w:fill="auto"/>
              <w:bidi w:val="0"/>
              <w:spacing w:before="0" w:after="0" w:line="200" w:lineRule="exact"/>
              <w:ind w:left="0" w:right="0" w:firstLine="0"/>
            </w:pPr>
            <w:r>
              <w:rPr>
                <w:rStyle w:val="CharStyle66"/>
              </w:rPr>
              <w:t>prędko</w:t>
            </w:r>
          </w:p>
        </w:tc>
        <w:tc>
          <w:tcPr>
            <w:shd w:val="clear" w:color="auto" w:fill="FFFFFF"/>
            <w:tcBorders>
              <w:left w:val="single" w:sz="4"/>
              <w:right w:val="single" w:sz="4"/>
              <w:top w:val="single" w:sz="4"/>
            </w:tcBorders>
            <w:vAlign w:val="bottom"/>
          </w:tcPr>
          <w:p>
            <w:pPr>
              <w:pStyle w:val="Style13"/>
              <w:framePr w:w="8844" w:h="2382" w:wrap="none" w:vAnchor="page" w:hAnchor="page" w:x="1661" w:y="12430"/>
              <w:widowControl w:val="0"/>
              <w:keepNext w:val="0"/>
              <w:keepLines w:val="0"/>
              <w:shd w:val="clear" w:color="auto" w:fill="auto"/>
              <w:bidi w:val="0"/>
              <w:spacing w:before="0" w:after="0" w:line="200" w:lineRule="exact"/>
              <w:ind w:left="0" w:right="0" w:firstLine="0"/>
            </w:pPr>
            <w:r>
              <w:rPr>
                <w:rStyle w:val="CharStyle66"/>
              </w:rPr>
              <w:t>jeden</w:t>
            </w:r>
          </w:p>
        </w:tc>
      </w:tr>
      <w:tr>
        <w:trPr>
          <w:trHeight w:val="258" w:hRule="exact"/>
        </w:trPr>
        <w:tc>
          <w:tcPr>
            <w:shd w:val="clear" w:color="auto" w:fill="FFFFFF"/>
            <w:tcBorders>
              <w:left w:val="single" w:sz="4"/>
            </w:tcBorders>
            <w:vAlign w:val="top"/>
          </w:tcPr>
          <w:p>
            <w:pPr>
              <w:pStyle w:val="Style13"/>
              <w:framePr w:w="8844" w:h="2382" w:wrap="none" w:vAnchor="page" w:hAnchor="page" w:x="1661" w:y="12430"/>
              <w:widowControl w:val="0"/>
              <w:keepNext w:val="0"/>
              <w:keepLines w:val="0"/>
              <w:shd w:val="clear" w:color="auto" w:fill="auto"/>
              <w:bidi w:val="0"/>
              <w:jc w:val="left"/>
              <w:spacing w:before="0" w:after="0" w:line="200" w:lineRule="exact"/>
              <w:ind w:left="440" w:right="0" w:firstLine="0"/>
            </w:pPr>
            <w:r>
              <w:rPr>
                <w:rStyle w:val="CharStyle66"/>
              </w:rPr>
              <w:t>kwiat</w:t>
            </w:r>
          </w:p>
        </w:tc>
        <w:tc>
          <w:tcPr>
            <w:shd w:val="clear" w:color="auto" w:fill="FFFFFF"/>
            <w:tcBorders>
              <w:left w:val="single" w:sz="4"/>
            </w:tcBorders>
            <w:vAlign w:val="top"/>
          </w:tcPr>
          <w:p>
            <w:pPr>
              <w:pStyle w:val="Style13"/>
              <w:framePr w:w="8844" w:h="2382" w:wrap="none" w:vAnchor="page" w:hAnchor="page" w:x="1661" w:y="12430"/>
              <w:widowControl w:val="0"/>
              <w:keepNext w:val="0"/>
              <w:keepLines w:val="0"/>
              <w:shd w:val="clear" w:color="auto" w:fill="auto"/>
              <w:bidi w:val="0"/>
              <w:jc w:val="left"/>
              <w:spacing w:before="0" w:after="0" w:line="200" w:lineRule="exact"/>
              <w:ind w:left="460" w:right="0" w:firstLine="0"/>
            </w:pPr>
            <w:r>
              <w:rPr>
                <w:rStyle w:val="CharStyle66"/>
              </w:rPr>
              <w:t>zielony</w:t>
            </w:r>
          </w:p>
        </w:tc>
        <w:tc>
          <w:tcPr>
            <w:shd w:val="clear" w:color="auto" w:fill="FFFFFF"/>
            <w:tcBorders>
              <w:left w:val="single" w:sz="4"/>
            </w:tcBorders>
            <w:vAlign w:val="top"/>
          </w:tcPr>
          <w:p>
            <w:pPr>
              <w:pStyle w:val="Style13"/>
              <w:framePr w:w="8844" w:h="2382" w:wrap="none" w:vAnchor="page" w:hAnchor="page" w:x="1661" w:y="12430"/>
              <w:widowControl w:val="0"/>
              <w:keepNext w:val="0"/>
              <w:keepLines w:val="0"/>
              <w:shd w:val="clear" w:color="auto" w:fill="auto"/>
              <w:bidi w:val="0"/>
              <w:spacing w:before="0" w:after="0" w:line="200" w:lineRule="exact"/>
              <w:ind w:left="0" w:right="0" w:firstLine="0"/>
            </w:pPr>
            <w:r>
              <w:rPr>
                <w:rStyle w:val="CharStyle66"/>
              </w:rPr>
              <w:t>skacze</w:t>
            </w:r>
          </w:p>
        </w:tc>
        <w:tc>
          <w:tcPr>
            <w:shd w:val="clear" w:color="auto" w:fill="FFFFFF"/>
            <w:tcBorders>
              <w:left w:val="single" w:sz="4"/>
            </w:tcBorders>
            <w:vAlign w:val="top"/>
          </w:tcPr>
          <w:p>
            <w:pPr>
              <w:pStyle w:val="Style13"/>
              <w:framePr w:w="8844" w:h="2382" w:wrap="none" w:vAnchor="page" w:hAnchor="page" w:x="1661" w:y="12430"/>
              <w:widowControl w:val="0"/>
              <w:keepNext w:val="0"/>
              <w:keepLines w:val="0"/>
              <w:shd w:val="clear" w:color="auto" w:fill="auto"/>
              <w:bidi w:val="0"/>
              <w:spacing w:before="0" w:after="0" w:line="200" w:lineRule="exact"/>
              <w:ind w:left="0" w:right="0" w:firstLine="0"/>
            </w:pPr>
            <w:r>
              <w:rPr>
                <w:rStyle w:val="CharStyle66"/>
              </w:rPr>
              <w:t>wysoko</w:t>
            </w:r>
          </w:p>
        </w:tc>
        <w:tc>
          <w:tcPr>
            <w:shd w:val="clear" w:color="auto" w:fill="FFFFFF"/>
            <w:tcBorders>
              <w:left w:val="single" w:sz="4"/>
              <w:right w:val="single" w:sz="4"/>
            </w:tcBorders>
            <w:vAlign w:val="top"/>
          </w:tcPr>
          <w:p>
            <w:pPr>
              <w:pStyle w:val="Style13"/>
              <w:framePr w:w="8844" w:h="2382" w:wrap="none" w:vAnchor="page" w:hAnchor="page" w:x="1661" w:y="12430"/>
              <w:widowControl w:val="0"/>
              <w:keepNext w:val="0"/>
              <w:keepLines w:val="0"/>
              <w:shd w:val="clear" w:color="auto" w:fill="auto"/>
              <w:bidi w:val="0"/>
              <w:jc w:val="left"/>
              <w:spacing w:before="0" w:after="0" w:line="200" w:lineRule="exact"/>
              <w:ind w:left="440" w:right="0" w:firstLine="0"/>
            </w:pPr>
            <w:r>
              <w:rPr>
                <w:rStyle w:val="CharStyle66"/>
              </w:rPr>
              <w:t>dwa</w:t>
            </w:r>
          </w:p>
        </w:tc>
      </w:tr>
      <w:tr>
        <w:trPr>
          <w:trHeight w:val="348" w:hRule="exact"/>
        </w:trPr>
        <w:tc>
          <w:tcPr>
            <w:shd w:val="clear" w:color="auto" w:fill="FFFFFF"/>
            <w:tcBorders>
              <w:left w:val="single" w:sz="4"/>
              <w:bottom w:val="single" w:sz="4"/>
            </w:tcBorders>
            <w:vAlign w:val="top"/>
          </w:tcPr>
          <w:p>
            <w:pPr>
              <w:pStyle w:val="Style13"/>
              <w:framePr w:w="8844" w:h="2382" w:wrap="none" w:vAnchor="page" w:hAnchor="page" w:x="1661" w:y="12430"/>
              <w:widowControl w:val="0"/>
              <w:keepNext w:val="0"/>
              <w:keepLines w:val="0"/>
              <w:shd w:val="clear" w:color="auto" w:fill="auto"/>
              <w:bidi w:val="0"/>
              <w:jc w:val="left"/>
              <w:spacing w:before="0" w:after="0" w:line="200" w:lineRule="exact"/>
              <w:ind w:left="440" w:right="0" w:firstLine="0"/>
            </w:pPr>
            <w:r>
              <w:rPr>
                <w:rStyle w:val="CharStyle66"/>
              </w:rPr>
              <w:t>stół</w:t>
            </w:r>
          </w:p>
        </w:tc>
        <w:tc>
          <w:tcPr>
            <w:shd w:val="clear" w:color="auto" w:fill="FFFFFF"/>
            <w:tcBorders>
              <w:left w:val="single" w:sz="4"/>
              <w:bottom w:val="single" w:sz="4"/>
            </w:tcBorders>
            <w:vAlign w:val="top"/>
          </w:tcPr>
          <w:p>
            <w:pPr>
              <w:pStyle w:val="Style13"/>
              <w:framePr w:w="8844" w:h="2382" w:wrap="none" w:vAnchor="page" w:hAnchor="page" w:x="1661" w:y="12430"/>
              <w:widowControl w:val="0"/>
              <w:keepNext w:val="0"/>
              <w:keepLines w:val="0"/>
              <w:shd w:val="clear" w:color="auto" w:fill="auto"/>
              <w:bidi w:val="0"/>
              <w:jc w:val="left"/>
              <w:spacing w:before="0" w:after="0" w:line="200" w:lineRule="exact"/>
              <w:ind w:left="460" w:right="0" w:firstLine="0"/>
            </w:pPr>
            <w:r>
              <w:rPr>
                <w:rStyle w:val="CharStyle66"/>
              </w:rPr>
              <w:t>drewniany</w:t>
            </w:r>
          </w:p>
        </w:tc>
        <w:tc>
          <w:tcPr>
            <w:shd w:val="clear" w:color="auto" w:fill="FFFFFF"/>
            <w:tcBorders>
              <w:bottom w:val="single" w:sz="4"/>
            </w:tcBorders>
            <w:vAlign w:val="top"/>
          </w:tcPr>
          <w:p>
            <w:pPr>
              <w:pStyle w:val="Style13"/>
              <w:framePr w:w="8844" w:h="2382" w:wrap="none" w:vAnchor="page" w:hAnchor="page" w:x="1661" w:y="12430"/>
              <w:widowControl w:val="0"/>
              <w:keepNext w:val="0"/>
              <w:keepLines w:val="0"/>
              <w:shd w:val="clear" w:color="auto" w:fill="auto"/>
              <w:bidi w:val="0"/>
              <w:spacing w:before="0" w:after="0" w:line="200" w:lineRule="exact"/>
              <w:ind w:left="0" w:right="0" w:firstLine="0"/>
            </w:pPr>
            <w:r>
              <w:rPr>
                <w:rStyle w:val="CharStyle66"/>
              </w:rPr>
              <w:t>pisze</w:t>
            </w:r>
          </w:p>
        </w:tc>
        <w:tc>
          <w:tcPr>
            <w:shd w:val="clear" w:color="auto" w:fill="FFFFFF"/>
            <w:tcBorders>
              <w:left w:val="single" w:sz="4"/>
              <w:bottom w:val="single" w:sz="4"/>
            </w:tcBorders>
            <w:vAlign w:val="top"/>
          </w:tcPr>
          <w:p>
            <w:pPr>
              <w:pStyle w:val="Style13"/>
              <w:framePr w:w="8844" w:h="2382" w:wrap="none" w:vAnchor="page" w:hAnchor="page" w:x="1661" w:y="12430"/>
              <w:widowControl w:val="0"/>
              <w:keepNext w:val="0"/>
              <w:keepLines w:val="0"/>
              <w:shd w:val="clear" w:color="auto" w:fill="auto"/>
              <w:bidi w:val="0"/>
              <w:spacing w:before="0" w:after="0" w:line="200" w:lineRule="exact"/>
              <w:ind w:left="0" w:right="0" w:firstLine="0"/>
            </w:pPr>
            <w:r>
              <w:rPr>
                <w:rStyle w:val="CharStyle66"/>
              </w:rPr>
              <w:t>ładnie</w:t>
            </w:r>
          </w:p>
        </w:tc>
        <w:tc>
          <w:tcPr>
            <w:shd w:val="clear" w:color="auto" w:fill="FFFFFF"/>
            <w:tcBorders>
              <w:left w:val="single" w:sz="4"/>
              <w:right w:val="single" w:sz="4"/>
              <w:bottom w:val="single" w:sz="4"/>
            </w:tcBorders>
            <w:vAlign w:val="top"/>
          </w:tcPr>
          <w:p>
            <w:pPr>
              <w:pStyle w:val="Style13"/>
              <w:framePr w:w="8844" w:h="2382" w:wrap="none" w:vAnchor="page" w:hAnchor="page" w:x="1661" w:y="12430"/>
              <w:widowControl w:val="0"/>
              <w:keepNext w:val="0"/>
              <w:keepLines w:val="0"/>
              <w:shd w:val="clear" w:color="auto" w:fill="auto"/>
              <w:bidi w:val="0"/>
              <w:jc w:val="left"/>
              <w:spacing w:before="0" w:after="0" w:line="200" w:lineRule="exact"/>
              <w:ind w:left="440" w:right="0" w:firstLine="0"/>
            </w:pPr>
            <w:r>
              <w:rPr>
                <w:rStyle w:val="CharStyle66"/>
              </w:rPr>
              <w:t>trzy</w:t>
            </w:r>
          </w:p>
        </w:tc>
      </w:tr>
    </w:tbl>
    <w:p>
      <w:pPr>
        <w:widowControl w:val="0"/>
        <w:rPr>
          <w:sz w:val="2"/>
          <w:szCs w:val="2"/>
        </w:rPr>
        <w:sectPr>
          <w:footnotePr>
            <w:pos w:val="pageBottom"/>
            <w:numFmt w:val="decimal"/>
            <w:numRestart w:val="continuous"/>
          </w:footnotePr>
          <w:pgSz w:w="11954" w:h="17771"/>
          <w:pgMar w:top="360" w:left="360" w:right="360" w:bottom="360" w:header="0" w:footer="3" w:gutter="0"/>
          <w:rtlGutter w:val="0"/>
          <w:cols w:space="720"/>
          <w:noEndnote/>
          <w:docGrid w:linePitch="360"/>
        </w:sectPr>
      </w:pPr>
    </w:p>
    <w:p>
      <w:pPr>
        <w:pStyle w:val="Style23"/>
        <w:framePr w:wrap="none" w:vAnchor="page" w:hAnchor="page" w:x="1727" w:y="904"/>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190</w:t>
      </w:r>
    </w:p>
    <w:p>
      <w:pPr>
        <w:pStyle w:val="Style23"/>
        <w:framePr w:wrap="none" w:vAnchor="page" w:hAnchor="page" w:x="4727" w:y="904"/>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PORADNIK JĘZYKOWY</w:t>
      </w:r>
    </w:p>
    <w:p>
      <w:pPr>
        <w:pStyle w:val="Style23"/>
        <w:framePr w:wrap="none" w:vAnchor="page" w:hAnchor="page" w:x="9599" w:y="904"/>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1958 z. 4</w:t>
      </w:r>
    </w:p>
    <w:p>
      <w:pPr>
        <w:pStyle w:val="Style13"/>
        <w:framePr w:w="8790" w:h="13085" w:hRule="exact" w:wrap="none" w:vAnchor="page" w:hAnchor="page" w:x="1703" w:y="1439"/>
        <w:widowControl w:val="0"/>
        <w:keepNext w:val="0"/>
        <w:keepLines w:val="0"/>
        <w:shd w:val="clear" w:color="auto" w:fill="auto"/>
        <w:bidi w:val="0"/>
        <w:jc w:val="both"/>
        <w:spacing w:before="0" w:after="0" w:line="306" w:lineRule="exact"/>
        <w:ind w:left="0" w:right="0" w:firstLine="0"/>
      </w:pPr>
      <w:r>
        <w:rPr>
          <w:lang w:val="pl-PL" w:eastAsia="pl-PL" w:bidi="pl-PL"/>
          <w:w w:val="100"/>
          <w:spacing w:val="0"/>
          <w:color w:val="000000"/>
          <w:position w:val="0"/>
        </w:rPr>
        <w:t>cje: rzeczowniki są to wyrazy oznaczające przedmioty, przymiotniki — cechy przedmiotów, czasowniki — czynności, przysłówki — cechy czyn</w:t>
        <w:t>ności i liczebniki — liczbą. W ten sposób uczniowie na lekcji mającej charakter syntetyczny dokonują klasyfikacji desygnatów, poznają ich definicje, do których doszli sami na podstawie obserwacji, i wreszcie nazwy — terminy, które są umownym dodatkiem.</w:t>
      </w:r>
    </w:p>
    <w:p>
      <w:pPr>
        <w:pStyle w:val="Style13"/>
        <w:framePr w:w="8790" w:h="13085" w:hRule="exact" w:wrap="none" w:vAnchor="page" w:hAnchor="page" w:x="1703" w:y="1439"/>
        <w:widowControl w:val="0"/>
        <w:keepNext w:val="0"/>
        <w:keepLines w:val="0"/>
        <w:shd w:val="clear" w:color="auto" w:fill="auto"/>
        <w:bidi w:val="0"/>
        <w:jc w:val="both"/>
        <w:spacing w:before="0" w:after="0" w:line="306" w:lineRule="exact"/>
        <w:ind w:left="0" w:right="0" w:firstLine="700"/>
      </w:pPr>
      <w:r>
        <w:rPr>
          <w:lang w:val="pl-PL" w:eastAsia="pl-PL" w:bidi="pl-PL"/>
          <w:w w:val="100"/>
          <w:spacing w:val="0"/>
          <w:color w:val="000000"/>
          <w:position w:val="0"/>
        </w:rPr>
        <w:t>Wydaje mi się, że definicje części mowy powinny występować w czystej postaci, tzn. powinny być definicjami znaczeniowymi, a nie mieszanymi: znaczeniowo-fleksyjno-pytaniowymi, jak to się w praktyce zdarza; rzeczownik jest to a) odmienna część mowy, b) która oznacza rze</w:t>
        <w:t>czy i c) odpowiada na pytania kto? co? Nie należy tworzyć definicji za szerokich i wprowadzać bez potrzeby trzech kryteriów definiowania. Trzeba nareszcie z czegoś zrezygnować, aby czegoś nauczyć, aby uczeń XI klasy nie mieszał podmiotu z rzeczownikiem, nie wymieniał po dopeł</w:t>
        <w:t>niaczu biernika. Na syntetycznej lekcji o częściach mowy ograniczam się do uproszczonych definicji w rodzaju: przysłówek jest to wyraz oznacza</w:t>
        <w:t>jący cechę czynności (z pominięciem cechy stanu i cechy cech), ażeby uczeń nie zagubił się w gąszczu drobiazgów, które można opracować na następnych lekcjach poświęconych monografii poszczególnych części mo</w:t>
        <w:t>wy (ustaliwszy przedtem skromniejszy zakres materiału dla szkół pod</w:t>
        <w:t>stawowych i obszerniejszy dla średnich).</w:t>
      </w:r>
    </w:p>
    <w:p>
      <w:pPr>
        <w:pStyle w:val="Style13"/>
        <w:framePr w:w="8790" w:h="13085" w:hRule="exact" w:wrap="none" w:vAnchor="page" w:hAnchor="page" w:x="1703" w:y="1439"/>
        <w:widowControl w:val="0"/>
        <w:keepNext w:val="0"/>
        <w:keepLines w:val="0"/>
        <w:shd w:val="clear" w:color="auto" w:fill="auto"/>
        <w:bidi w:val="0"/>
        <w:jc w:val="both"/>
        <w:spacing w:before="0" w:after="0" w:line="318" w:lineRule="exact"/>
        <w:ind w:left="0" w:right="0" w:firstLine="700"/>
      </w:pPr>
      <w:r>
        <w:rPr>
          <w:lang w:val="pl-PL" w:eastAsia="pl-PL" w:bidi="pl-PL"/>
          <w:w w:val="100"/>
          <w:spacing w:val="0"/>
          <w:color w:val="000000"/>
          <w:position w:val="0"/>
        </w:rPr>
        <w:t>W czasie lekcji nie posługuję się pytaniami, których jestem prze</w:t>
        <w:t>ciwnikiem. Po pierwsze niektóre pytania prowadzą do błędnych wnio</w:t>
        <w:t>sków przez swą dwuznaczność: jaki? biały, zielony i idący, piszący. Po drugie metoda pytaniowa jest szkodliwa dydaktycznie, gdyż cała trudność, którą uczeń pokonuje w czasie rozbioru gramatycznego, ogranicza się do dopasowania pytania do napotkanego wyrazu: biały (jaki?) — przymiot</w:t>
        <w:t>nik, dobrze (jak?) — przysłówek itd. W ten sposób nauka o częściach mo</w:t>
        <w:t>wy przestaje być nauką o znaczeniu wyrazów, lecz staje się nauką o pyta</w:t>
        <w:t>niach i odpowiedziach. Pytania nie mogą być głównym narzędziem po</w:t>
        <w:t>znania, lecz muszą stać się rzeczywiście pytaniami pomocniczymi. Zakres ich użycia powinien zmaleć w szkole, jeśli chce ona spełnić swe zadania.</w:t>
      </w:r>
    </w:p>
    <w:p>
      <w:pPr>
        <w:pStyle w:val="Style13"/>
        <w:framePr w:w="8790" w:h="13085" w:hRule="exact" w:wrap="none" w:vAnchor="page" w:hAnchor="page" w:x="1703" w:y="1439"/>
        <w:widowControl w:val="0"/>
        <w:keepNext w:val="0"/>
        <w:keepLines w:val="0"/>
        <w:shd w:val="clear" w:color="auto" w:fill="auto"/>
        <w:bidi w:val="0"/>
        <w:jc w:val="both"/>
        <w:spacing w:before="0" w:after="0" w:line="318" w:lineRule="exact"/>
        <w:ind w:left="0" w:right="0" w:firstLine="700"/>
      </w:pPr>
      <w:r>
        <w:rPr>
          <w:lang w:val="pl-PL" w:eastAsia="pl-PL" w:bidi="pl-PL"/>
          <w:w w:val="100"/>
          <w:spacing w:val="0"/>
          <w:color w:val="000000"/>
          <w:position w:val="0"/>
        </w:rPr>
        <w:t xml:space="preserve">Wreszcie można by zrezygnować z przedwczesnego rozpoczynania nauki gramatyki (gdzieś już w </w:t>
      </w:r>
      <w:r>
        <w:rPr>
          <w:lang w:val="fr-FR" w:eastAsia="fr-FR" w:bidi="fr-FR"/>
          <w:w w:val="100"/>
          <w:spacing w:val="0"/>
          <w:color w:val="000000"/>
          <w:position w:val="0"/>
        </w:rPr>
        <w:t xml:space="preserve">kl. </w:t>
      </w:r>
      <w:r>
        <w:rPr>
          <w:lang w:val="pl-PL" w:eastAsia="pl-PL" w:bidi="pl-PL"/>
          <w:w w:val="100"/>
          <w:spacing w:val="0"/>
          <w:color w:val="000000"/>
          <w:position w:val="0"/>
        </w:rPr>
        <w:t>II) i metody dawkowania nieraz w od</w:t>
        <w:t>stępach rocznych poszczególnych części mowy. Zaczyna się od przedsta</w:t>
        <w:t>wienia roli ślepej kiszki u żaby (jeśli taką ma) nie ukazując samej żaby jako istoty całej i żywej. Zna absolwent szkoły podstawowej pewną licz</w:t>
        <w:t>bę szczególików, ale nie widzi całości. Tak jak od razu uczniom pokazuje</w:t>
        <w:t>my cały model maszyny parowej i objaśniamy jej działanie, a nie w od</w:t>
        <w:t>stępach rocznych poszczególne jej części, tak też należałoby jednym aktem poznawczym w klasach starszych objąć wszystkie części mowy.</w:t>
      </w:r>
    </w:p>
    <w:p>
      <w:pPr>
        <w:widowControl w:val="0"/>
        <w:rPr>
          <w:sz w:val="2"/>
          <w:szCs w:val="2"/>
        </w:rPr>
        <w:sectPr>
          <w:footnotePr>
            <w:pos w:val="pageBottom"/>
            <w:numFmt w:val="decimal"/>
            <w:numRestart w:val="continuous"/>
          </w:footnotePr>
          <w:pgSz w:w="11954" w:h="17771"/>
          <w:pgMar w:top="360" w:left="360" w:right="360" w:bottom="360" w:header="0" w:footer="3" w:gutter="0"/>
          <w:rtlGutter w:val="0"/>
          <w:cols w:space="720"/>
          <w:noEndnote/>
          <w:docGrid w:linePitch="360"/>
        </w:sectPr>
      </w:pPr>
    </w:p>
    <w:p>
      <w:pPr>
        <w:pStyle w:val="Style41"/>
        <w:framePr w:wrap="none" w:vAnchor="page" w:hAnchor="page" w:x="1709" w:y="856"/>
        <w:widowControl w:val="0"/>
        <w:keepNext w:val="0"/>
        <w:keepLines w:val="0"/>
        <w:shd w:val="clear" w:color="auto" w:fill="auto"/>
        <w:bidi w:val="0"/>
        <w:jc w:val="left"/>
        <w:spacing w:before="0" w:after="0" w:line="150" w:lineRule="exact"/>
        <w:ind w:left="0" w:right="0" w:firstLine="0"/>
      </w:pPr>
      <w:r>
        <w:rPr>
          <w:rStyle w:val="CharStyle67"/>
        </w:rPr>
        <w:t>1958 z. 4</w:t>
      </w:r>
    </w:p>
    <w:p>
      <w:pPr>
        <w:pStyle w:val="Style23"/>
        <w:framePr w:wrap="none" w:vAnchor="page" w:hAnchor="page" w:x="4751" w:y="874"/>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PORADNIK JĘZYKOWY</w:t>
      </w:r>
    </w:p>
    <w:p>
      <w:pPr>
        <w:pStyle w:val="Style41"/>
        <w:framePr w:wrap="none" w:vAnchor="page" w:hAnchor="page" w:x="10217" w:y="892"/>
        <w:widowControl w:val="0"/>
        <w:keepNext w:val="0"/>
        <w:keepLines w:val="0"/>
        <w:shd w:val="clear" w:color="auto" w:fill="auto"/>
        <w:bidi w:val="0"/>
        <w:jc w:val="left"/>
        <w:spacing w:before="0" w:after="0" w:line="150" w:lineRule="exact"/>
        <w:ind w:left="0" w:right="0" w:firstLine="0"/>
      </w:pPr>
      <w:r>
        <w:rPr>
          <w:rStyle w:val="CharStyle67"/>
        </w:rPr>
        <w:t>191</w:t>
      </w:r>
    </w:p>
    <w:p>
      <w:pPr>
        <w:pStyle w:val="Style13"/>
        <w:framePr w:w="8982" w:h="2140" w:hRule="exact" w:wrap="none" w:vAnchor="page" w:hAnchor="page" w:x="1607" w:y="1520"/>
        <w:widowControl w:val="0"/>
        <w:keepNext w:val="0"/>
        <w:keepLines w:val="0"/>
        <w:shd w:val="clear" w:color="auto" w:fill="auto"/>
        <w:bidi w:val="0"/>
        <w:spacing w:before="0" w:after="204" w:line="220" w:lineRule="exact"/>
        <w:ind w:left="20" w:right="0" w:firstLine="0"/>
      </w:pPr>
      <w:r>
        <w:rPr>
          <w:lang w:val="pl-PL" w:eastAsia="pl-PL" w:bidi="pl-PL"/>
          <w:w w:val="100"/>
          <w:spacing w:val="0"/>
          <w:color w:val="000000"/>
          <w:position w:val="0"/>
        </w:rPr>
        <w:t>II</w:t>
      </w:r>
    </w:p>
    <w:p>
      <w:pPr>
        <w:pStyle w:val="Style13"/>
        <w:framePr w:w="8982" w:h="2140" w:hRule="exact" w:wrap="none" w:vAnchor="page" w:hAnchor="page" w:x="1607" w:y="1520"/>
        <w:widowControl w:val="0"/>
        <w:keepNext w:val="0"/>
        <w:keepLines w:val="0"/>
        <w:shd w:val="clear" w:color="auto" w:fill="auto"/>
        <w:bidi w:val="0"/>
        <w:jc w:val="both"/>
        <w:spacing w:before="0" w:after="0"/>
        <w:ind w:left="0" w:right="0" w:firstLine="700"/>
      </w:pPr>
      <w:r>
        <w:rPr>
          <w:lang w:val="pl-PL" w:eastAsia="pl-PL" w:bidi="pl-PL"/>
          <w:w w:val="100"/>
          <w:spacing w:val="0"/>
          <w:color w:val="000000"/>
          <w:position w:val="0"/>
        </w:rPr>
        <w:t>W drugiej części lekcji opracowuję przyimek, spójnik, zaimek, par</w:t>
        <w:t>tykułę i wykrzyknik. Stosuję metodę heurystyczną opartą na analizie tek</w:t>
        <w:t>stu. Na tablicy wypisuję zdania w odpowiednich rubrykach (jak w poniż</w:t>
        <w:t>szej tabeli) i proszę o określenie roli podkreślonych wyrazów, o odpo</w:t>
        <w:t>wiedź, do czego one służą:</w:t>
      </w:r>
    </w:p>
    <w:tbl>
      <w:tblPr>
        <w:tblOverlap w:val="never"/>
        <w:tblLayout w:type="fixed"/>
        <w:jc w:val="left"/>
      </w:tblPr>
      <w:tblGrid>
        <w:gridCol w:w="1974"/>
        <w:gridCol w:w="1962"/>
        <w:gridCol w:w="1644"/>
        <w:gridCol w:w="1644"/>
        <w:gridCol w:w="1656"/>
      </w:tblGrid>
      <w:tr>
        <w:trPr>
          <w:trHeight w:val="396" w:hRule="exact"/>
        </w:trPr>
        <w:tc>
          <w:tcPr>
            <w:shd w:val="clear" w:color="auto" w:fill="FFFFFF"/>
            <w:tcBorders>
              <w:left w:val="single" w:sz="4"/>
              <w:top w:val="single" w:sz="4"/>
            </w:tcBorders>
            <w:vAlign w:val="bottom"/>
          </w:tcPr>
          <w:p>
            <w:pPr>
              <w:pStyle w:val="Style13"/>
              <w:framePr w:w="8880" w:h="2820" w:wrap="none" w:vAnchor="page" w:hAnchor="page" w:x="1667" w:y="3694"/>
              <w:widowControl w:val="0"/>
              <w:keepNext w:val="0"/>
              <w:keepLines w:val="0"/>
              <w:shd w:val="clear" w:color="auto" w:fill="auto"/>
              <w:bidi w:val="0"/>
              <w:spacing w:before="0" w:after="0" w:line="200" w:lineRule="exact"/>
              <w:ind w:left="0" w:right="0" w:firstLine="0"/>
            </w:pPr>
            <w:r>
              <w:rPr>
                <w:rStyle w:val="CharStyle66"/>
              </w:rPr>
              <w:t>6</w:t>
            </w:r>
          </w:p>
        </w:tc>
        <w:tc>
          <w:tcPr>
            <w:shd w:val="clear" w:color="auto" w:fill="FFFFFF"/>
            <w:tcBorders>
              <w:left w:val="single" w:sz="4"/>
              <w:top w:val="single" w:sz="4"/>
            </w:tcBorders>
            <w:vAlign w:val="center"/>
          </w:tcPr>
          <w:p>
            <w:pPr>
              <w:pStyle w:val="Style13"/>
              <w:framePr w:w="8880" w:h="2820" w:wrap="none" w:vAnchor="page" w:hAnchor="page" w:x="1667" w:y="3694"/>
              <w:widowControl w:val="0"/>
              <w:keepNext w:val="0"/>
              <w:keepLines w:val="0"/>
              <w:shd w:val="clear" w:color="auto" w:fill="auto"/>
              <w:bidi w:val="0"/>
              <w:spacing w:before="0" w:after="0" w:line="200" w:lineRule="exact"/>
              <w:ind w:left="0" w:right="0" w:firstLine="0"/>
            </w:pPr>
            <w:r>
              <w:rPr>
                <w:rStyle w:val="CharStyle66"/>
              </w:rPr>
              <w:t>7</w:t>
            </w:r>
          </w:p>
        </w:tc>
        <w:tc>
          <w:tcPr>
            <w:shd w:val="clear" w:color="auto" w:fill="FFFFFF"/>
            <w:tcBorders>
              <w:left w:val="single" w:sz="4"/>
              <w:top w:val="single" w:sz="4"/>
            </w:tcBorders>
            <w:vAlign w:val="bottom"/>
          </w:tcPr>
          <w:p>
            <w:pPr>
              <w:pStyle w:val="Style13"/>
              <w:framePr w:w="8880" w:h="2820" w:wrap="none" w:vAnchor="page" w:hAnchor="page" w:x="1667" w:y="3694"/>
              <w:widowControl w:val="0"/>
              <w:keepNext w:val="0"/>
              <w:keepLines w:val="0"/>
              <w:shd w:val="clear" w:color="auto" w:fill="auto"/>
              <w:bidi w:val="0"/>
              <w:spacing w:before="0" w:after="0" w:line="200" w:lineRule="exact"/>
              <w:ind w:left="0" w:right="0" w:firstLine="0"/>
            </w:pPr>
            <w:r>
              <w:rPr>
                <w:rStyle w:val="CharStyle66"/>
              </w:rPr>
              <w:t>8</w:t>
            </w:r>
          </w:p>
        </w:tc>
        <w:tc>
          <w:tcPr>
            <w:shd w:val="clear" w:color="auto" w:fill="FFFFFF"/>
            <w:tcBorders>
              <w:left w:val="single" w:sz="4"/>
              <w:top w:val="single" w:sz="4"/>
            </w:tcBorders>
            <w:vAlign w:val="center"/>
          </w:tcPr>
          <w:p>
            <w:pPr>
              <w:pStyle w:val="Style13"/>
              <w:framePr w:w="8880" w:h="2820" w:wrap="none" w:vAnchor="page" w:hAnchor="page" w:x="1667" w:y="3694"/>
              <w:widowControl w:val="0"/>
              <w:keepNext w:val="0"/>
              <w:keepLines w:val="0"/>
              <w:shd w:val="clear" w:color="auto" w:fill="auto"/>
              <w:bidi w:val="0"/>
              <w:spacing w:before="0" w:after="0" w:line="200" w:lineRule="exact"/>
              <w:ind w:left="0" w:right="0" w:firstLine="0"/>
            </w:pPr>
            <w:r>
              <w:rPr>
                <w:rStyle w:val="CharStyle66"/>
              </w:rPr>
              <w:t>9</w:t>
            </w:r>
          </w:p>
        </w:tc>
        <w:tc>
          <w:tcPr>
            <w:shd w:val="clear" w:color="auto" w:fill="FFFFFF"/>
            <w:tcBorders>
              <w:left w:val="single" w:sz="4"/>
              <w:right w:val="single" w:sz="4"/>
              <w:top w:val="single" w:sz="4"/>
            </w:tcBorders>
            <w:vAlign w:val="bottom"/>
          </w:tcPr>
          <w:p>
            <w:pPr>
              <w:pStyle w:val="Style13"/>
              <w:framePr w:w="8880" w:h="2820" w:wrap="none" w:vAnchor="page" w:hAnchor="page" w:x="1667" w:y="3694"/>
              <w:widowControl w:val="0"/>
              <w:keepNext w:val="0"/>
              <w:keepLines w:val="0"/>
              <w:shd w:val="clear" w:color="auto" w:fill="auto"/>
              <w:bidi w:val="0"/>
              <w:spacing w:before="0" w:after="0" w:line="200" w:lineRule="exact"/>
              <w:ind w:left="0" w:right="0" w:firstLine="0"/>
            </w:pPr>
            <w:r>
              <w:rPr>
                <w:rStyle w:val="CharStyle66"/>
              </w:rPr>
              <w:t>10</w:t>
            </w:r>
          </w:p>
        </w:tc>
      </w:tr>
      <w:tr>
        <w:trPr>
          <w:trHeight w:val="372" w:hRule="exact"/>
        </w:trPr>
        <w:tc>
          <w:tcPr>
            <w:shd w:val="clear" w:color="auto" w:fill="FFFFFF"/>
            <w:tcBorders>
              <w:left w:val="single" w:sz="4"/>
              <w:top w:val="single" w:sz="4"/>
            </w:tcBorders>
            <w:vAlign w:val="top"/>
          </w:tcPr>
          <w:p>
            <w:pPr>
              <w:pStyle w:val="Style13"/>
              <w:framePr w:w="8880" w:h="2820" w:wrap="none" w:vAnchor="page" w:hAnchor="page" w:x="1667" w:y="3694"/>
              <w:widowControl w:val="0"/>
              <w:keepNext w:val="0"/>
              <w:keepLines w:val="0"/>
              <w:shd w:val="clear" w:color="auto" w:fill="auto"/>
              <w:bidi w:val="0"/>
              <w:spacing w:before="0" w:after="0" w:line="200" w:lineRule="exact"/>
              <w:ind w:left="0" w:right="0" w:firstLine="0"/>
            </w:pPr>
            <w:r>
              <w:rPr>
                <w:rStyle w:val="CharStyle66"/>
              </w:rPr>
              <w:t>spójnik</w:t>
            </w:r>
          </w:p>
        </w:tc>
        <w:tc>
          <w:tcPr>
            <w:shd w:val="clear" w:color="auto" w:fill="FFFFFF"/>
            <w:tcBorders>
              <w:left w:val="single" w:sz="4"/>
              <w:top w:val="single" w:sz="4"/>
            </w:tcBorders>
            <w:vAlign w:val="top"/>
          </w:tcPr>
          <w:p>
            <w:pPr>
              <w:pStyle w:val="Style13"/>
              <w:framePr w:w="8880" w:h="2820" w:wrap="none" w:vAnchor="page" w:hAnchor="page" w:x="1667" w:y="3694"/>
              <w:widowControl w:val="0"/>
              <w:keepNext w:val="0"/>
              <w:keepLines w:val="0"/>
              <w:shd w:val="clear" w:color="auto" w:fill="auto"/>
              <w:bidi w:val="0"/>
              <w:spacing w:before="0" w:after="0" w:line="200" w:lineRule="exact"/>
              <w:ind w:left="0" w:right="0" w:firstLine="0"/>
            </w:pPr>
            <w:r>
              <w:rPr>
                <w:rStyle w:val="CharStyle66"/>
              </w:rPr>
              <w:t>przyimek</w:t>
            </w:r>
          </w:p>
        </w:tc>
        <w:tc>
          <w:tcPr>
            <w:shd w:val="clear" w:color="auto" w:fill="FFFFFF"/>
            <w:tcBorders>
              <w:left w:val="single" w:sz="4"/>
              <w:top w:val="single" w:sz="4"/>
            </w:tcBorders>
            <w:vAlign w:val="top"/>
          </w:tcPr>
          <w:p>
            <w:pPr>
              <w:pStyle w:val="Style13"/>
              <w:framePr w:w="8880" w:h="2820" w:wrap="none" w:vAnchor="page" w:hAnchor="page" w:x="1667" w:y="3694"/>
              <w:widowControl w:val="0"/>
              <w:keepNext w:val="0"/>
              <w:keepLines w:val="0"/>
              <w:shd w:val="clear" w:color="auto" w:fill="auto"/>
              <w:bidi w:val="0"/>
              <w:spacing w:before="0" w:after="0" w:line="200" w:lineRule="exact"/>
              <w:ind w:left="0" w:right="0" w:firstLine="0"/>
            </w:pPr>
            <w:r>
              <w:rPr>
                <w:rStyle w:val="CharStyle66"/>
              </w:rPr>
              <w:t>zaimek</w:t>
            </w:r>
          </w:p>
        </w:tc>
        <w:tc>
          <w:tcPr>
            <w:shd w:val="clear" w:color="auto" w:fill="FFFFFF"/>
            <w:tcBorders>
              <w:left w:val="single" w:sz="4"/>
              <w:top w:val="single" w:sz="4"/>
            </w:tcBorders>
            <w:vAlign w:val="top"/>
          </w:tcPr>
          <w:p>
            <w:pPr>
              <w:pStyle w:val="Style13"/>
              <w:framePr w:w="8880" w:h="2820" w:wrap="none" w:vAnchor="page" w:hAnchor="page" w:x="1667" w:y="3694"/>
              <w:widowControl w:val="0"/>
              <w:keepNext w:val="0"/>
              <w:keepLines w:val="0"/>
              <w:shd w:val="clear" w:color="auto" w:fill="auto"/>
              <w:bidi w:val="0"/>
              <w:spacing w:before="0" w:after="0" w:line="200" w:lineRule="exact"/>
              <w:ind w:left="0" w:right="0" w:firstLine="0"/>
            </w:pPr>
            <w:r>
              <w:rPr>
                <w:rStyle w:val="CharStyle66"/>
              </w:rPr>
              <w:t>partykuła</w:t>
            </w:r>
          </w:p>
        </w:tc>
        <w:tc>
          <w:tcPr>
            <w:shd w:val="clear" w:color="auto" w:fill="FFFFFF"/>
            <w:tcBorders>
              <w:left w:val="single" w:sz="4"/>
              <w:right w:val="single" w:sz="4"/>
              <w:top w:val="single" w:sz="4"/>
            </w:tcBorders>
            <w:vAlign w:val="top"/>
          </w:tcPr>
          <w:p>
            <w:pPr>
              <w:pStyle w:val="Style13"/>
              <w:framePr w:w="8880" w:h="2820" w:wrap="none" w:vAnchor="page" w:hAnchor="page" w:x="1667" w:y="3694"/>
              <w:widowControl w:val="0"/>
              <w:keepNext w:val="0"/>
              <w:keepLines w:val="0"/>
              <w:shd w:val="clear" w:color="auto" w:fill="auto"/>
              <w:bidi w:val="0"/>
              <w:jc w:val="left"/>
              <w:spacing w:before="0" w:after="0" w:line="200" w:lineRule="exact"/>
              <w:ind w:left="180" w:right="0" w:firstLine="0"/>
            </w:pPr>
            <w:r>
              <w:rPr>
                <w:rStyle w:val="CharStyle66"/>
              </w:rPr>
              <w:t>wykrzyknik</w:t>
            </w:r>
          </w:p>
        </w:tc>
      </w:tr>
      <w:tr>
        <w:trPr>
          <w:trHeight w:val="1008" w:hRule="exact"/>
        </w:trPr>
        <w:tc>
          <w:tcPr>
            <w:shd w:val="clear" w:color="auto" w:fill="FFFFFF"/>
            <w:tcBorders>
              <w:left w:val="single" w:sz="4"/>
              <w:top w:val="single" w:sz="4"/>
            </w:tcBorders>
            <w:vAlign w:val="center"/>
          </w:tcPr>
          <w:p>
            <w:pPr>
              <w:pStyle w:val="Style13"/>
              <w:framePr w:w="8880" w:h="2820" w:wrap="none" w:vAnchor="page" w:hAnchor="page" w:x="1667" w:y="3694"/>
              <w:widowControl w:val="0"/>
              <w:keepNext w:val="0"/>
              <w:keepLines w:val="0"/>
              <w:shd w:val="clear" w:color="auto" w:fill="auto"/>
              <w:bidi w:val="0"/>
              <w:spacing w:before="0" w:after="0" w:line="210" w:lineRule="exact"/>
              <w:ind w:left="0" w:right="0" w:firstLine="0"/>
            </w:pPr>
            <w:r>
              <w:rPr>
                <w:rStyle w:val="CharStyle66"/>
              </w:rPr>
              <w:t>służy do łączenia jednakowych czę</w:t>
              <w:t>ści mowy</w:t>
            </w:r>
          </w:p>
        </w:tc>
        <w:tc>
          <w:tcPr>
            <w:shd w:val="clear" w:color="auto" w:fill="FFFFFF"/>
            <w:tcBorders>
              <w:left w:val="single" w:sz="4"/>
              <w:top w:val="single" w:sz="4"/>
            </w:tcBorders>
            <w:vAlign w:val="center"/>
          </w:tcPr>
          <w:p>
            <w:pPr>
              <w:pStyle w:val="Style13"/>
              <w:framePr w:w="8880" w:h="2820" w:wrap="none" w:vAnchor="page" w:hAnchor="page" w:x="1667" w:y="3694"/>
              <w:widowControl w:val="0"/>
              <w:keepNext w:val="0"/>
              <w:keepLines w:val="0"/>
              <w:shd w:val="clear" w:color="auto" w:fill="auto"/>
              <w:bidi w:val="0"/>
              <w:spacing w:before="0" w:after="0" w:line="210" w:lineRule="exact"/>
              <w:ind w:left="0" w:right="0" w:firstLine="0"/>
            </w:pPr>
            <w:r>
              <w:rPr>
                <w:rStyle w:val="CharStyle66"/>
              </w:rPr>
              <w:t>służy do łączenia różnych części mowy</w:t>
            </w:r>
          </w:p>
        </w:tc>
        <w:tc>
          <w:tcPr>
            <w:shd w:val="clear" w:color="auto" w:fill="FFFFFF"/>
            <w:tcBorders>
              <w:left w:val="single" w:sz="4"/>
              <w:top w:val="single" w:sz="4"/>
            </w:tcBorders>
            <w:vAlign w:val="center"/>
          </w:tcPr>
          <w:p>
            <w:pPr>
              <w:pStyle w:val="Style13"/>
              <w:framePr w:w="8880" w:h="2820" w:wrap="none" w:vAnchor="page" w:hAnchor="page" w:x="1667" w:y="3694"/>
              <w:widowControl w:val="0"/>
              <w:keepNext w:val="0"/>
              <w:keepLines w:val="0"/>
              <w:shd w:val="clear" w:color="auto" w:fill="auto"/>
              <w:bidi w:val="0"/>
              <w:spacing w:before="0" w:after="0" w:line="210" w:lineRule="exact"/>
              <w:ind w:left="0" w:right="0" w:firstLine="0"/>
            </w:pPr>
            <w:r>
              <w:rPr>
                <w:rStyle w:val="CharStyle66"/>
              </w:rPr>
              <w:t>służy do zastę</w:t>
              <w:t>powania</w:t>
            </w:r>
          </w:p>
        </w:tc>
        <w:tc>
          <w:tcPr>
            <w:shd w:val="clear" w:color="auto" w:fill="FFFFFF"/>
            <w:tcBorders>
              <w:left w:val="single" w:sz="4"/>
              <w:top w:val="single" w:sz="4"/>
            </w:tcBorders>
            <w:vAlign w:val="center"/>
          </w:tcPr>
          <w:p>
            <w:pPr>
              <w:pStyle w:val="Style13"/>
              <w:framePr w:w="8880" w:h="2820" w:wrap="none" w:vAnchor="page" w:hAnchor="page" w:x="1667" w:y="3694"/>
              <w:widowControl w:val="0"/>
              <w:keepNext w:val="0"/>
              <w:keepLines w:val="0"/>
              <w:shd w:val="clear" w:color="auto" w:fill="auto"/>
              <w:bidi w:val="0"/>
              <w:spacing w:before="0" w:after="0" w:line="210" w:lineRule="exact"/>
              <w:ind w:left="0" w:right="0" w:firstLine="0"/>
            </w:pPr>
            <w:r>
              <w:rPr>
                <w:rStyle w:val="CharStyle66"/>
              </w:rPr>
              <w:t>służy do wzmacniania rozkazu</w:t>
            </w:r>
          </w:p>
        </w:tc>
        <w:tc>
          <w:tcPr>
            <w:shd w:val="clear" w:color="auto" w:fill="FFFFFF"/>
            <w:tcBorders>
              <w:left w:val="single" w:sz="4"/>
              <w:right w:val="single" w:sz="4"/>
              <w:top w:val="single" w:sz="4"/>
            </w:tcBorders>
            <w:vAlign w:val="bottom"/>
          </w:tcPr>
          <w:p>
            <w:pPr>
              <w:pStyle w:val="Style13"/>
              <w:framePr w:w="8880" w:h="2820" w:wrap="none" w:vAnchor="page" w:hAnchor="page" w:x="1667" w:y="3694"/>
              <w:widowControl w:val="0"/>
              <w:keepNext w:val="0"/>
              <w:keepLines w:val="0"/>
              <w:shd w:val="clear" w:color="auto" w:fill="auto"/>
              <w:bidi w:val="0"/>
              <w:spacing w:before="0" w:after="0" w:line="210" w:lineRule="exact"/>
              <w:ind w:left="0" w:right="0" w:firstLine="0"/>
            </w:pPr>
            <w:r>
              <w:rPr>
                <w:rStyle w:val="CharStyle66"/>
              </w:rPr>
              <w:t>jest uczucio</w:t>
              <w:t>wym równo</w:t>
              <w:t>ważnikiem zdania</w:t>
            </w:r>
          </w:p>
        </w:tc>
      </w:tr>
      <w:tr>
        <w:trPr>
          <w:trHeight w:val="1044" w:hRule="exact"/>
        </w:trPr>
        <w:tc>
          <w:tcPr>
            <w:shd w:val="clear" w:color="auto" w:fill="FFFFFF"/>
            <w:tcBorders>
              <w:left w:val="single" w:sz="4"/>
              <w:top w:val="single" w:sz="4"/>
              <w:bottom w:val="single" w:sz="4"/>
            </w:tcBorders>
            <w:vAlign w:val="center"/>
          </w:tcPr>
          <w:p>
            <w:pPr>
              <w:pStyle w:val="Style13"/>
              <w:framePr w:w="8880" w:h="2820" w:wrap="none" w:vAnchor="page" w:hAnchor="page" w:x="1667" w:y="3694"/>
              <w:widowControl w:val="0"/>
              <w:keepNext w:val="0"/>
              <w:keepLines w:val="0"/>
              <w:shd w:val="clear" w:color="auto" w:fill="auto"/>
              <w:bidi w:val="0"/>
              <w:jc w:val="both"/>
              <w:spacing w:before="0" w:after="0" w:line="210" w:lineRule="exact"/>
              <w:ind w:left="0" w:right="0" w:firstLine="0"/>
            </w:pPr>
            <w:r>
              <w:rPr>
                <w:rStyle w:val="CharStyle66"/>
              </w:rPr>
              <w:t xml:space="preserve">Paweł </w:t>
            </w:r>
            <w:r>
              <w:rPr>
                <w:rStyle w:val="CharStyle68"/>
              </w:rPr>
              <w:t>i</w:t>
            </w:r>
            <w:r>
              <w:rPr>
                <w:rStyle w:val="CharStyle66"/>
              </w:rPr>
              <w:t xml:space="preserve"> Gaweł w jednym żyli domu</w:t>
            </w:r>
          </w:p>
        </w:tc>
        <w:tc>
          <w:tcPr>
            <w:shd w:val="clear" w:color="auto" w:fill="FFFFFF"/>
            <w:tcBorders>
              <w:left w:val="single" w:sz="4"/>
              <w:top w:val="single" w:sz="4"/>
              <w:bottom w:val="single" w:sz="4"/>
            </w:tcBorders>
            <w:vAlign w:val="bottom"/>
          </w:tcPr>
          <w:p>
            <w:pPr>
              <w:pStyle w:val="Style13"/>
              <w:framePr w:w="8880" w:h="2820" w:wrap="none" w:vAnchor="page" w:hAnchor="page" w:x="1667" w:y="3694"/>
              <w:widowControl w:val="0"/>
              <w:keepNext w:val="0"/>
              <w:keepLines w:val="0"/>
              <w:shd w:val="clear" w:color="auto" w:fill="auto"/>
              <w:bidi w:val="0"/>
              <w:jc w:val="both"/>
              <w:spacing w:before="0" w:after="180" w:line="210" w:lineRule="exact"/>
              <w:ind w:left="0" w:right="0" w:firstLine="0"/>
            </w:pPr>
            <w:r>
              <w:rPr>
                <w:rStyle w:val="CharStyle66"/>
              </w:rPr>
              <w:t xml:space="preserve">Ogary poszły </w:t>
            </w:r>
            <w:r>
              <w:rPr>
                <w:rStyle w:val="CharStyle68"/>
              </w:rPr>
              <w:t xml:space="preserve">w </w:t>
            </w:r>
            <w:r>
              <w:rPr>
                <w:rStyle w:val="CharStyle66"/>
              </w:rPr>
              <w:t>las</w:t>
            </w:r>
          </w:p>
          <w:p>
            <w:pPr>
              <w:pStyle w:val="Style13"/>
              <w:framePr w:w="8880" w:h="2820" w:wrap="none" w:vAnchor="page" w:hAnchor="page" w:x="1667" w:y="3694"/>
              <w:tabs>
                <w:tab w:leader="underscore" w:pos="1920" w:val="left"/>
              </w:tabs>
              <w:widowControl w:val="0"/>
              <w:keepNext w:val="0"/>
              <w:keepLines w:val="0"/>
              <w:shd w:val="clear" w:color="auto" w:fill="auto"/>
              <w:bidi w:val="0"/>
              <w:jc w:val="both"/>
              <w:spacing w:before="180" w:after="0" w:line="140" w:lineRule="exact"/>
              <w:ind w:left="0" w:right="0" w:firstLine="0"/>
            </w:pPr>
            <w:r>
              <w:rPr>
                <w:rStyle w:val="CharStyle69"/>
              </w:rPr>
              <w:tab/>
              <w:t>i</w:t>
            </w:r>
          </w:p>
        </w:tc>
        <w:tc>
          <w:tcPr>
            <w:shd w:val="clear" w:color="auto" w:fill="FFFFFF"/>
            <w:tcBorders>
              <w:left w:val="single" w:sz="4"/>
              <w:top w:val="single" w:sz="4"/>
              <w:bottom w:val="single" w:sz="4"/>
            </w:tcBorders>
            <w:vAlign w:val="center"/>
          </w:tcPr>
          <w:p>
            <w:pPr>
              <w:pStyle w:val="Style13"/>
              <w:framePr w:w="8880" w:h="2820" w:wrap="none" w:vAnchor="page" w:hAnchor="page" w:x="1667" w:y="3694"/>
              <w:widowControl w:val="0"/>
              <w:keepNext w:val="0"/>
              <w:keepLines w:val="0"/>
              <w:shd w:val="clear" w:color="auto" w:fill="auto"/>
              <w:bidi w:val="0"/>
              <w:jc w:val="left"/>
              <w:spacing w:before="0" w:after="0" w:line="210" w:lineRule="exact"/>
              <w:ind w:left="0" w:right="0" w:firstLine="0"/>
            </w:pPr>
            <w:r>
              <w:rPr>
                <w:rStyle w:val="CharStyle66"/>
              </w:rPr>
              <w:t>Słuchaj, dzie</w:t>
              <w:t xml:space="preserve">weczko? </w:t>
            </w:r>
            <w:r>
              <w:rPr>
                <w:rStyle w:val="CharStyle68"/>
              </w:rPr>
              <w:t xml:space="preserve">Ona </w:t>
            </w:r>
            <w:r>
              <w:rPr>
                <w:rStyle w:val="CharStyle66"/>
              </w:rPr>
              <w:t>nie słucha</w:t>
            </w:r>
          </w:p>
        </w:tc>
        <w:tc>
          <w:tcPr>
            <w:shd w:val="clear" w:color="auto" w:fill="FFFFFF"/>
            <w:tcBorders>
              <w:left w:val="single" w:sz="4"/>
              <w:top w:val="single" w:sz="4"/>
              <w:bottom w:val="single" w:sz="4"/>
            </w:tcBorders>
            <w:vAlign w:val="center"/>
          </w:tcPr>
          <w:p>
            <w:pPr>
              <w:pStyle w:val="Style13"/>
              <w:framePr w:w="8880" w:h="2820" w:wrap="none" w:vAnchor="page" w:hAnchor="page" w:x="1667" w:y="3694"/>
              <w:widowControl w:val="0"/>
              <w:keepNext w:val="0"/>
              <w:keepLines w:val="0"/>
              <w:shd w:val="clear" w:color="auto" w:fill="auto"/>
              <w:bidi w:val="0"/>
              <w:jc w:val="left"/>
              <w:spacing w:before="0" w:after="0" w:line="200" w:lineRule="exact"/>
              <w:ind w:left="0" w:right="0" w:firstLine="0"/>
            </w:pPr>
            <w:r>
              <w:rPr>
                <w:rStyle w:val="CharStyle66"/>
              </w:rPr>
              <w:t>Chodź!</w:t>
            </w:r>
          </w:p>
          <w:p>
            <w:pPr>
              <w:pStyle w:val="Style13"/>
              <w:framePr w:w="8880" w:h="2820" w:wrap="none" w:vAnchor="page" w:hAnchor="page" w:x="1667" w:y="3694"/>
              <w:widowControl w:val="0"/>
              <w:keepNext w:val="0"/>
              <w:keepLines w:val="0"/>
              <w:shd w:val="clear" w:color="auto" w:fill="auto"/>
              <w:bidi w:val="0"/>
              <w:jc w:val="left"/>
              <w:spacing w:before="0" w:after="0" w:line="200" w:lineRule="exact"/>
              <w:ind w:left="0" w:right="0" w:firstLine="0"/>
            </w:pPr>
            <w:r>
              <w:rPr>
                <w:rStyle w:val="CharStyle66"/>
              </w:rPr>
              <w:t>Chodźże</w:t>
            </w:r>
          </w:p>
        </w:tc>
        <w:tc>
          <w:tcPr>
            <w:shd w:val="clear" w:color="auto" w:fill="FFFFFF"/>
            <w:tcBorders>
              <w:left w:val="single" w:sz="4"/>
              <w:right w:val="single" w:sz="4"/>
              <w:top w:val="single" w:sz="4"/>
              <w:bottom w:val="single" w:sz="4"/>
            </w:tcBorders>
            <w:vAlign w:val="center"/>
          </w:tcPr>
          <w:p>
            <w:pPr>
              <w:pStyle w:val="Style13"/>
              <w:framePr w:w="8880" w:h="2820" w:wrap="none" w:vAnchor="page" w:hAnchor="page" w:x="1667" w:y="3694"/>
              <w:widowControl w:val="0"/>
              <w:keepNext w:val="0"/>
              <w:keepLines w:val="0"/>
              <w:shd w:val="clear" w:color="auto" w:fill="auto"/>
              <w:bidi w:val="0"/>
              <w:jc w:val="left"/>
              <w:spacing w:before="0" w:after="0" w:line="216" w:lineRule="exact"/>
              <w:ind w:left="180" w:right="0" w:firstLine="0"/>
            </w:pPr>
            <w:r>
              <w:rPr>
                <w:rStyle w:val="CharStyle66"/>
              </w:rPr>
              <w:t>Oj != jak mnie zabolało!</w:t>
            </w:r>
          </w:p>
        </w:tc>
      </w:tr>
    </w:tbl>
    <w:p>
      <w:pPr>
        <w:pStyle w:val="Style13"/>
        <w:framePr w:w="8982" w:h="8367" w:hRule="exact" w:wrap="none" w:vAnchor="page" w:hAnchor="page" w:x="1607" w:y="6492"/>
        <w:widowControl w:val="0"/>
        <w:keepNext w:val="0"/>
        <w:keepLines w:val="0"/>
        <w:shd w:val="clear" w:color="auto" w:fill="auto"/>
        <w:bidi w:val="0"/>
        <w:jc w:val="both"/>
        <w:spacing w:before="0" w:after="0"/>
        <w:ind w:left="0" w:right="0" w:firstLine="700"/>
      </w:pPr>
      <w:r>
        <w:rPr>
          <w:lang w:val="pl-PL" w:eastAsia="pl-PL" w:bidi="pl-PL"/>
          <w:w w:val="100"/>
          <w:spacing w:val="0"/>
          <w:color w:val="000000"/>
          <w:position w:val="0"/>
        </w:rPr>
        <w:t xml:space="preserve">Zadanie jest trudne szczególnie dla uczniów szkół podstawowych. Lepiej jest szukać, próbować i błądzić całą lekcję, i nie znaleźć odpowiedzi, lepiej następnie to samo zadanie dać jako pracę domową, niż karmić ucznia gotową papką, której skutek jest taki, że uczniowie wszystkie krótkie wyrazy, jak np. </w:t>
      </w:r>
      <w:r>
        <w:rPr>
          <w:rStyle w:val="CharStyle27"/>
        </w:rPr>
        <w:t>ci, mi</w:t>
      </w:r>
      <w:r>
        <w:rPr>
          <w:lang w:val="pl-PL" w:eastAsia="pl-PL" w:bidi="pl-PL"/>
          <w:w w:val="100"/>
          <w:spacing w:val="0"/>
          <w:color w:val="000000"/>
          <w:position w:val="0"/>
        </w:rPr>
        <w:t xml:space="preserve"> zaliczają do przyimków lub spójników.</w:t>
      </w:r>
    </w:p>
    <w:p>
      <w:pPr>
        <w:pStyle w:val="Style13"/>
        <w:framePr w:w="8982" w:h="8367" w:hRule="exact" w:wrap="none" w:vAnchor="page" w:hAnchor="page" w:x="1607" w:y="6492"/>
        <w:widowControl w:val="0"/>
        <w:keepNext w:val="0"/>
        <w:keepLines w:val="0"/>
        <w:shd w:val="clear" w:color="auto" w:fill="auto"/>
        <w:bidi w:val="0"/>
        <w:jc w:val="both"/>
        <w:spacing w:before="0" w:after="0"/>
        <w:ind w:left="0" w:right="0" w:firstLine="700"/>
      </w:pPr>
      <w:r>
        <w:rPr>
          <w:lang w:val="pl-PL" w:eastAsia="pl-PL" w:bidi="pl-PL"/>
          <w:w w:val="100"/>
          <w:spacing w:val="0"/>
          <w:color w:val="000000"/>
          <w:position w:val="0"/>
        </w:rPr>
        <w:t>Przytoczone definicje nie są wyczerpujące, toteż można je rozszerzyć na lekcjach monograficznych. Ponieważ do formułowania pytań służą również przysłówki i zaimki pytające, można na razie, gwoli przejrzy</w:t>
        <w:t>stości, ograniczyć się do przytoczonej definicji partykuły jako cząstki wzmacniającej rozkaz. Wykrzyknik jest emocjonalnym równoważnikiem zdania. Gdy dentysta szarpnął za ząb, pacjent krzyknął Oj! co = jak mnie zabolało.</w:t>
      </w:r>
    </w:p>
    <w:p>
      <w:pPr>
        <w:pStyle w:val="Style33"/>
        <w:framePr w:w="8982" w:h="8367" w:hRule="exact" w:wrap="none" w:vAnchor="page" w:hAnchor="page" w:x="1607" w:y="6492"/>
        <w:widowControl w:val="0"/>
        <w:keepNext w:val="0"/>
        <w:keepLines w:val="0"/>
        <w:shd w:val="clear" w:color="auto" w:fill="auto"/>
        <w:bidi w:val="0"/>
        <w:jc w:val="left"/>
        <w:spacing w:before="0" w:after="440" w:line="220" w:lineRule="exact"/>
        <w:ind w:left="7040" w:right="0" w:firstLine="0"/>
      </w:pPr>
      <w:r>
        <w:rPr>
          <w:lang w:val="pl-PL" w:eastAsia="pl-PL" w:bidi="pl-PL"/>
          <w:w w:val="100"/>
          <w:spacing w:val="0"/>
          <w:color w:val="000000"/>
          <w:position w:val="0"/>
        </w:rPr>
        <w:t xml:space="preserve">Jan </w:t>
      </w:r>
      <w:r>
        <w:rPr>
          <w:lang w:val="cs-CZ" w:eastAsia="cs-CZ" w:bidi="cs-CZ"/>
          <w:w w:val="100"/>
          <w:spacing w:val="0"/>
          <w:color w:val="000000"/>
          <w:position w:val="0"/>
        </w:rPr>
        <w:t>Pilich</w:t>
      </w:r>
    </w:p>
    <w:p>
      <w:pPr>
        <w:pStyle w:val="Style13"/>
        <w:framePr w:w="8982" w:h="8367" w:hRule="exact" w:wrap="none" w:vAnchor="page" w:hAnchor="page" w:x="1607" w:y="6492"/>
        <w:widowControl w:val="0"/>
        <w:keepNext w:val="0"/>
        <w:keepLines w:val="0"/>
        <w:shd w:val="clear" w:color="auto" w:fill="auto"/>
        <w:bidi w:val="0"/>
        <w:spacing w:before="0" w:after="212" w:line="220" w:lineRule="exact"/>
        <w:ind w:left="20" w:right="0" w:firstLine="0"/>
      </w:pPr>
      <w:r>
        <w:rPr>
          <w:rStyle w:val="CharStyle64"/>
        </w:rPr>
        <w:t>RECENZJA</w:t>
      </w:r>
    </w:p>
    <w:p>
      <w:pPr>
        <w:pStyle w:val="Style15"/>
        <w:framePr w:w="8982" w:h="8367" w:hRule="exact" w:wrap="none" w:vAnchor="page" w:hAnchor="page" w:x="1607" w:y="6492"/>
        <w:widowControl w:val="0"/>
        <w:keepNext w:val="0"/>
        <w:keepLines w:val="0"/>
        <w:shd w:val="clear" w:color="auto" w:fill="auto"/>
        <w:bidi w:val="0"/>
        <w:jc w:val="both"/>
        <w:spacing w:before="0" w:after="0" w:line="258" w:lineRule="exact"/>
        <w:ind w:left="0" w:right="0" w:firstLine="700"/>
      </w:pPr>
      <w:r>
        <w:rPr>
          <w:rStyle w:val="CharStyle40"/>
        </w:rPr>
        <w:t>Andrzej Sieczkowski:</w:t>
      </w:r>
      <w:r>
        <w:rPr>
          <w:lang w:val="pl-PL" w:eastAsia="pl-PL" w:bidi="pl-PL"/>
          <w:w w:val="100"/>
          <w:spacing w:val="0"/>
          <w:color w:val="000000"/>
          <w:position w:val="0"/>
        </w:rPr>
        <w:t xml:space="preserve"> „Struktura słowotwórcza przymiotników czeskich i pol</w:t>
        <w:t>skich" (Studium porównawcze). Prace Językoznawcze. Komitet Językoznawczy PAN. Wrocław 1957, s. 148. Indeks.</w:t>
      </w:r>
    </w:p>
    <w:p>
      <w:pPr>
        <w:pStyle w:val="Style15"/>
        <w:framePr w:w="8982" w:h="8367" w:hRule="exact" w:wrap="none" w:vAnchor="page" w:hAnchor="page" w:x="1607" w:y="6492"/>
        <w:widowControl w:val="0"/>
        <w:keepNext w:val="0"/>
        <w:keepLines w:val="0"/>
        <w:shd w:val="clear" w:color="auto" w:fill="auto"/>
        <w:bidi w:val="0"/>
        <w:jc w:val="both"/>
        <w:spacing w:before="0" w:after="0" w:line="264" w:lineRule="exact"/>
        <w:ind w:left="0" w:right="0" w:firstLine="700"/>
      </w:pPr>
      <w:r>
        <w:rPr>
          <w:lang w:val="pl-PL" w:eastAsia="pl-PL" w:bidi="pl-PL"/>
          <w:w w:val="100"/>
          <w:spacing w:val="0"/>
          <w:color w:val="000000"/>
          <w:position w:val="0"/>
        </w:rPr>
        <w:t>Praca Andrzeja Sieczkowskiego: „Struktura słowotwórcza przymiotników cze</w:t>
        <w:t>skich i polskich" ma nie tylko wartość studium porównawczego, ale stanowi rów</w:t>
        <w:t>nież bardzo ważne pod względem metodologicznym ogniwo w łańcuchu dotychczaso</w:t>
        <w:t>wych prób klasyfikacji przymiotników dokonywanych przez lingwistów polskich i czeskich. Przypomnimy je pokrótce.</w:t>
      </w:r>
    </w:p>
    <w:p>
      <w:pPr>
        <w:pStyle w:val="Style15"/>
        <w:framePr w:w="8982" w:h="8367" w:hRule="exact" w:wrap="none" w:vAnchor="page" w:hAnchor="page" w:x="1607" w:y="6492"/>
        <w:widowControl w:val="0"/>
        <w:keepNext w:val="0"/>
        <w:keepLines w:val="0"/>
        <w:shd w:val="clear" w:color="auto" w:fill="auto"/>
        <w:bidi w:val="0"/>
        <w:jc w:val="both"/>
        <w:spacing w:before="0" w:after="0" w:line="264" w:lineRule="exact"/>
        <w:ind w:left="0" w:right="0" w:firstLine="700"/>
      </w:pPr>
      <w:r>
        <w:rPr>
          <w:lang w:val="pl-PL" w:eastAsia="pl-PL" w:bidi="pl-PL"/>
          <w:w w:val="100"/>
          <w:spacing w:val="0"/>
          <w:color w:val="000000"/>
          <w:position w:val="0"/>
        </w:rPr>
        <w:t>Pierwsze próby szczegółowej klasyfikacji przymiotników polskich można od</w:t>
        <w:t>notować, jak wiadomo, dopiero w pierwszej połowie XIX w. O tym, że podział przy</w:t>
        <w:t>miotników na klasy znaczeniowe jest w tym okresie istotnie nowym zagadnieniem, zdają się świadczyć pośrednio i słowa Feliksa Żochowskiego, stwierdzającego</w:t>
      </w:r>
    </w:p>
    <w:p>
      <w:pPr>
        <w:widowControl w:val="0"/>
        <w:rPr>
          <w:sz w:val="2"/>
          <w:szCs w:val="2"/>
        </w:rPr>
        <w:sectPr>
          <w:footnotePr>
            <w:pos w:val="pageBottom"/>
            <w:numFmt w:val="decimal"/>
            <w:numRestart w:val="continuous"/>
          </w:footnotePr>
          <w:pgSz w:w="11954" w:h="17771"/>
          <w:pgMar w:top="360" w:left="360" w:right="360" w:bottom="360" w:header="0" w:footer="3" w:gutter="0"/>
          <w:rtlGutter w:val="0"/>
          <w:cols w:space="720"/>
          <w:noEndnote/>
          <w:docGrid w:linePitch="360"/>
        </w:sectPr>
      </w:pPr>
    </w:p>
    <w:p>
      <w:pPr>
        <w:pStyle w:val="Style23"/>
        <w:framePr w:wrap="none" w:vAnchor="page" w:hAnchor="page" w:x="1766" w:y="898"/>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192</w:t>
      </w:r>
    </w:p>
    <w:p>
      <w:pPr>
        <w:pStyle w:val="Style23"/>
        <w:framePr w:wrap="none" w:vAnchor="page" w:hAnchor="page" w:x="4718" w:y="886"/>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PORADNIK JĘZYKOWY</w:t>
      </w:r>
    </w:p>
    <w:p>
      <w:pPr>
        <w:pStyle w:val="Style23"/>
        <w:framePr w:wrap="none" w:vAnchor="page" w:hAnchor="page" w:x="9530" w:y="886"/>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1958 z. 4</w:t>
      </w:r>
    </w:p>
    <w:p>
      <w:pPr>
        <w:pStyle w:val="Style15"/>
        <w:framePr w:w="8712" w:h="11680" w:hRule="exact" w:wrap="none" w:vAnchor="page" w:hAnchor="page" w:x="1742" w:y="1440"/>
        <w:widowControl w:val="0"/>
        <w:keepNext w:val="0"/>
        <w:keepLines w:val="0"/>
        <w:shd w:val="clear" w:color="auto" w:fill="auto"/>
        <w:bidi w:val="0"/>
        <w:jc w:val="both"/>
        <w:spacing w:before="0" w:after="0" w:line="252" w:lineRule="exact"/>
        <w:ind w:left="0" w:right="0" w:firstLine="0"/>
      </w:pPr>
      <w:r>
        <w:rPr>
          <w:lang w:val="pl-PL" w:eastAsia="pl-PL" w:bidi="pl-PL"/>
          <w:w w:val="100"/>
          <w:spacing w:val="0"/>
          <w:color w:val="000000"/>
          <w:position w:val="0"/>
        </w:rPr>
        <w:t>w 1838 r. z dumą, że „sam sobie tu drogę torował" (F. Żochowski: Części odmieniają</w:t>
        <w:t>ce się przez przypadki, W-wa 1838, s. 236, przypis). Dążąc do wyczerpującego po</w:t>
        <w:t>szufladkowania materiału przymiotnikowego według wszystkich odcieni znaczenio</w:t>
        <w:t xml:space="preserve">wych dających się dostrzec w formantach gramatycy XIX wieku (m. </w:t>
      </w:r>
      <w:r>
        <w:rPr>
          <w:lang w:val="en-US" w:eastAsia="en-US" w:bidi="en-US"/>
          <w:w w:val="100"/>
          <w:spacing w:val="0"/>
          <w:color w:val="000000"/>
          <w:position w:val="0"/>
        </w:rPr>
        <w:t xml:space="preserve">in. </w:t>
      </w:r>
      <w:r>
        <w:rPr>
          <w:lang w:val="pl-PL" w:eastAsia="pl-PL" w:bidi="pl-PL"/>
          <w:w w:val="100"/>
          <w:spacing w:val="0"/>
          <w:color w:val="000000"/>
          <w:position w:val="0"/>
        </w:rPr>
        <w:t>wspomniany Żochowski, czy Józef Muczkowski w Małej gramatyce języka polskiego z r. 1849) nie zawsze zdają solbie jasno sprawę z tego, gdzie funkcje przyrostków polegają istotnie na kształtowaniu w jakiś sposób treści stosunku wyrażanego przez przymiotnik, a gdzie sprowadzają się tylko do wyrażenia ekspresywności. Znaczenie zaś struktu</w:t>
        <w:t>ralne sufiksów uchodzi zrazu zgoła ich uwagi. Dziedzictwo gramatyków wieku XIX bardziej lub mniej krytycznie porządkują gramatycy w wieku XX. Przez jakiś czas kontynuuje się tradycyjną klasyfikację przymiotników opierając ją głównie na kry</w:t>
        <w:t>teriach realnoznaczeniowych, przy czym zaznacza się dążność do ujmowania mate</w:t>
        <w:t>riału w jakieś ogólniejsze, bardziej zasadnicze, niż poprzednio wyodrębniane grupy (por. np. A. Krasnowolskiego: Gramatyka języka polskiego, szkolna, kurs I, 1906, s. 30, czy H. Ułaszyna: Słowotwórstwo Encyklopedia A. U. 1915, t. III, cz. II, s. 26~30) *.</w:t>
      </w:r>
    </w:p>
    <w:p>
      <w:pPr>
        <w:pStyle w:val="Style15"/>
        <w:framePr w:w="8712" w:h="11680" w:hRule="exact" w:wrap="none" w:vAnchor="page" w:hAnchor="page" w:x="1742" w:y="1440"/>
        <w:widowControl w:val="0"/>
        <w:keepNext w:val="0"/>
        <w:keepLines w:val="0"/>
        <w:shd w:val="clear" w:color="auto" w:fill="auto"/>
        <w:bidi w:val="0"/>
        <w:jc w:val="both"/>
        <w:spacing w:before="0" w:after="0" w:line="252" w:lineRule="exact"/>
        <w:ind w:left="0" w:right="0" w:firstLine="700"/>
      </w:pPr>
      <w:r>
        <w:rPr>
          <w:lang w:val="pl-PL" w:eastAsia="pl-PL" w:bidi="pl-PL"/>
          <w:w w:val="100"/>
          <w:spacing w:val="0"/>
          <w:color w:val="000000"/>
          <w:position w:val="0"/>
        </w:rPr>
        <w:t>Gdy jednak dotychczasowy sposób rozdrabniania przymiotników na szereg klas nie przyczynia się do jasnego uchwycenia całości ich zasobu, obok kryteriów realnoznaczeniowych na plan pierwszy zaczynają się coraz bardziej wysuwać przy klasyfikacji kryteria strukturalne i brać górę nad pierwszymi. Jeżeli u Ułaszyna kry</w:t>
        <w:t>terium budowy słowotwórczej formacji ma jeszcze znaczenie zupełnie drugorzędne, to w trzecim i w czwartym dziesiątku lat naszego wieku kryterium to staje się punktem wyjścia przeprowadzonych klasyfikacji. Zaznaczają się przy tym pewne różnice w rozumieniu tego, która część wyrazu winna stać się podstawą wyodręb</w:t>
        <w:t>niania poszczególnych grup przymiotnikowych. St. Szober (Gramatyka języka pol</w:t>
        <w:t xml:space="preserve">skiego, wyd. III, 1953, s. 130—133) przyjmuje za część podstawową pień wyrazu, jego kategorię gramatyczną, H. Gaertner (Gramatyka współczesnego języka polskiego </w:t>
      </w:r>
      <w:r>
        <w:rPr>
          <w:rStyle w:val="CharStyle70"/>
        </w:rPr>
        <w:t>1</w:t>
      </w:r>
      <w:r>
        <w:rPr>
          <w:lang w:val="pl-PL" w:eastAsia="pl-PL" w:bidi="pl-PL"/>
          <w:w w:val="100"/>
          <w:spacing w:val="0"/>
          <w:color w:val="000000"/>
          <w:position w:val="0"/>
        </w:rPr>
        <w:t>-</w:t>
      </w:r>
      <w:r>
        <w:rPr>
          <w:rStyle w:val="CharStyle70"/>
        </w:rPr>
        <w:t>934</w:t>
      </w:r>
      <w:r>
        <w:rPr>
          <w:lang w:val="pl-PL" w:eastAsia="pl-PL" w:bidi="pl-PL"/>
          <w:w w:val="100"/>
          <w:spacing w:val="0"/>
          <w:color w:val="000000"/>
          <w:position w:val="0"/>
        </w:rPr>
        <w:t>—,</w:t>
      </w:r>
      <w:r>
        <w:rPr>
          <w:rStyle w:val="CharStyle70"/>
        </w:rPr>
        <w:t>1938</w:t>
      </w:r>
      <w:r>
        <w:rPr>
          <w:lang w:val="pl-PL" w:eastAsia="pl-PL" w:bidi="pl-PL"/>
          <w:w w:val="100"/>
          <w:spacing w:val="0"/>
          <w:color w:val="000000"/>
          <w:position w:val="0"/>
        </w:rPr>
        <w:t>, cz. III, 1, 2. s. 341—376) format tworzący przymiotniki. Dla jednego, jak i dla drugiego, klasyfikacja realnoznaczeniowa jest już podziałem wtórnym, przeprowadzonym wewnątrz klas zarysowujących się na podstawie kryteriów budo</w:t>
        <w:t xml:space="preserve">wy słowotwórczej. Po linii podziału strukturalno-semantycznego przymiotników poszły prace wykonane w tym zakresie pod kierunkiem </w:t>
      </w:r>
      <w:r>
        <w:rPr>
          <w:lang w:val="en-US" w:eastAsia="en-US" w:bidi="en-US"/>
          <w:w w:val="100"/>
          <w:spacing w:val="0"/>
          <w:color w:val="000000"/>
          <w:position w:val="0"/>
        </w:rPr>
        <w:t xml:space="preserve">prof. </w:t>
      </w:r>
      <w:r>
        <w:rPr>
          <w:lang w:val="pl-PL" w:eastAsia="pl-PL" w:bidi="pl-PL"/>
          <w:w w:val="100"/>
          <w:spacing w:val="0"/>
          <w:color w:val="000000"/>
          <w:position w:val="0"/>
        </w:rPr>
        <w:t>W. Doroszewskiego, oparte na jego „Kategoriach słowotwórczych"</w:t>
      </w:r>
      <w:r>
        <w:rPr>
          <w:lang w:val="pl-PL" w:eastAsia="pl-PL" w:bidi="pl-PL"/>
          <w:vertAlign w:val="superscript"/>
          <w:w w:val="100"/>
          <w:spacing w:val="0"/>
          <w:color w:val="000000"/>
          <w:position w:val="0"/>
        </w:rPr>
        <w:t>1 2</w:t>
      </w:r>
      <w:r>
        <w:rPr>
          <w:lang w:val="pl-PL" w:eastAsia="pl-PL" w:bidi="pl-PL"/>
          <w:w w:val="100"/>
          <w:spacing w:val="0"/>
          <w:color w:val="000000"/>
          <w:position w:val="0"/>
        </w:rPr>
        <w:t>; Haliny Kurikowskiej „Budowa sło</w:t>
        <w:t>wotwórcza przymiotników polskich" wydana w roku 1954 oraz omawiana tu mono</w:t>
        <w:t>grafia Andrzeja Sieczkowskiego.</w:t>
      </w:r>
    </w:p>
    <w:p>
      <w:pPr>
        <w:pStyle w:val="Style15"/>
        <w:framePr w:w="8712" w:h="11680" w:hRule="exact" w:wrap="none" w:vAnchor="page" w:hAnchor="page" w:x="1742" w:y="1440"/>
        <w:widowControl w:val="0"/>
        <w:keepNext w:val="0"/>
        <w:keepLines w:val="0"/>
        <w:shd w:val="clear" w:color="auto" w:fill="auto"/>
        <w:bidi w:val="0"/>
        <w:jc w:val="both"/>
        <w:spacing w:before="0" w:after="0" w:line="252" w:lineRule="exact"/>
        <w:ind w:left="0" w:right="0" w:firstLine="700"/>
      </w:pPr>
      <w:r>
        <w:rPr>
          <w:lang w:val="pl-PL" w:eastAsia="pl-PL" w:bidi="pl-PL"/>
          <w:w w:val="100"/>
          <w:spacing w:val="0"/>
          <w:color w:val="000000"/>
          <w:position w:val="0"/>
        </w:rPr>
        <w:t>Zasadniczą ich nowość stanowi dążność do uzyskania kategorialnych, jak naj</w:t>
        <w:t>szerszych pod względem zakresu grup zarówno wtedy, gdy w grę wchodzą fakty słowotwórcze, jak i wtedy, gdy mowa o faktach semantycznych czy składniowych stanowiących podstawę grupowania materiału przymiotnikowego. Kategorii znacze</w:t>
        <w:t>niowych nie wyodrębnia się jak dotychczas tylko na podstawie kryteriów realno</w:t>
        <w:t>znaczeniowych, ale głównie na podstawie kryteriów logiczno-syntaktycznych (np. podmiotowości i przedmiotowości, potencjalności i aktualności, strony biernej i stro</w:t>
        <w:t>ny czynnej). Przeprowadzony podział przymiotników zmierza przede wszystkim do tego, aby wykazać, jak wyraz znaczy, a nie c o znaczy.</w:t>
      </w:r>
    </w:p>
    <w:p>
      <w:pPr>
        <w:pStyle w:val="Style15"/>
        <w:framePr w:w="8712" w:h="11680" w:hRule="exact" w:wrap="none" w:vAnchor="page" w:hAnchor="page" w:x="1742" w:y="1440"/>
        <w:widowControl w:val="0"/>
        <w:keepNext w:val="0"/>
        <w:keepLines w:val="0"/>
        <w:shd w:val="clear" w:color="auto" w:fill="auto"/>
        <w:bidi w:val="0"/>
        <w:jc w:val="both"/>
        <w:spacing w:before="0" w:after="0" w:line="252" w:lineRule="exact"/>
        <w:ind w:left="0" w:right="0" w:firstLine="700"/>
      </w:pPr>
      <w:r>
        <w:rPr>
          <w:lang w:val="pl-PL" w:eastAsia="pl-PL" w:bidi="pl-PL"/>
          <w:w w:val="100"/>
          <w:spacing w:val="0"/>
          <w:color w:val="000000"/>
          <w:position w:val="0"/>
        </w:rPr>
        <w:t>Podczas gdy przez obydwie wymienione tu prace nauka polska odchodzi jak gdyby od zwyczaju ujmowania materiału przymiotnikowego przede wszystkim w ja</w:t>
      </w:r>
    </w:p>
    <w:p>
      <w:pPr>
        <w:pStyle w:val="Style28"/>
        <w:framePr w:w="8646" w:h="642" w:hRule="exact" w:wrap="none" w:vAnchor="page" w:hAnchor="page" w:x="1808" w:y="13348"/>
        <w:tabs>
          <w:tab w:leader="none" w:pos="786" w:val="left"/>
        </w:tabs>
        <w:widowControl w:val="0"/>
        <w:keepNext w:val="0"/>
        <w:keepLines w:val="0"/>
        <w:shd w:val="clear" w:color="auto" w:fill="auto"/>
        <w:bidi w:val="0"/>
        <w:spacing w:before="0" w:after="0" w:line="198" w:lineRule="exact"/>
        <w:ind w:left="0" w:right="0" w:firstLine="720"/>
      </w:pPr>
      <w:r>
        <w:rPr>
          <w:lang w:val="pl-PL" w:eastAsia="pl-PL" w:bidi="pl-PL"/>
          <w:vertAlign w:val="superscript"/>
          <w:w w:val="100"/>
          <w:spacing w:val="0"/>
          <w:color w:val="000000"/>
          <w:position w:val="0"/>
        </w:rPr>
        <w:t>1</w:t>
      </w:r>
      <w:r>
        <w:rPr>
          <w:lang w:val="pl-PL" w:eastAsia="pl-PL" w:bidi="pl-PL"/>
          <w:w w:val="100"/>
          <w:spacing w:val="0"/>
          <w:color w:val="000000"/>
          <w:position w:val="0"/>
        </w:rPr>
        <w:tab/>
        <w:t>To samo zjawisko obserwuje się w pracach niektórych językoznawców ro</w:t>
        <w:t xml:space="preserve">syjskich tego okresu </w:t>
      </w:r>
      <w:r>
        <w:rPr>
          <w:lang w:val="fr-FR" w:eastAsia="fr-FR" w:bidi="fr-FR"/>
          <w:w w:val="100"/>
          <w:spacing w:val="0"/>
          <w:color w:val="000000"/>
          <w:position w:val="0"/>
        </w:rPr>
        <w:t xml:space="preserve">(m. in. </w:t>
      </w:r>
      <w:r>
        <w:rPr>
          <w:lang w:val="pl-PL" w:eastAsia="pl-PL" w:bidi="pl-PL"/>
          <w:w w:val="100"/>
          <w:spacing w:val="0"/>
          <w:color w:val="000000"/>
          <w:position w:val="0"/>
        </w:rPr>
        <w:t>A. A. Potiebni, A. A. Szachmatowa, których znajomość nie musiała być obca i gramatykom polskim żyjącym w Kongresówce).</w:t>
      </w:r>
    </w:p>
    <w:p>
      <w:pPr>
        <w:pStyle w:val="Style28"/>
        <w:framePr w:w="8646" w:h="456" w:hRule="exact" w:wrap="none" w:vAnchor="page" w:hAnchor="page" w:x="1808" w:y="14018"/>
        <w:tabs>
          <w:tab w:leader="none" w:pos="768" w:val="left"/>
        </w:tabs>
        <w:widowControl w:val="0"/>
        <w:keepNext w:val="0"/>
        <w:keepLines w:val="0"/>
        <w:shd w:val="clear" w:color="auto" w:fill="auto"/>
        <w:bidi w:val="0"/>
        <w:jc w:val="left"/>
        <w:spacing w:before="0" w:after="0" w:line="228" w:lineRule="exact"/>
        <w:ind w:left="0" w:right="0" w:firstLine="700"/>
      </w:pPr>
      <w:r>
        <w:rPr>
          <w:lang w:val="pl-PL" w:eastAsia="pl-PL" w:bidi="pl-PL"/>
          <w:vertAlign w:val="superscript"/>
          <w:w w:val="100"/>
          <w:spacing w:val="0"/>
          <w:color w:val="000000"/>
          <w:position w:val="0"/>
        </w:rPr>
        <w:t>2</w:t>
      </w:r>
      <w:r>
        <w:rPr>
          <w:lang w:val="pl-PL" w:eastAsia="pl-PL" w:bidi="pl-PL"/>
          <w:w w:val="100"/>
          <w:spacing w:val="0"/>
          <w:color w:val="000000"/>
          <w:position w:val="0"/>
        </w:rPr>
        <w:tab/>
        <w:t>Por. Sprawozdania z Posiedzeń Towarzystwa Naukowego Warszawskiego, wyd. I, 1946.</w:t>
      </w:r>
    </w:p>
    <w:p>
      <w:pPr>
        <w:widowControl w:val="0"/>
        <w:rPr>
          <w:sz w:val="2"/>
          <w:szCs w:val="2"/>
        </w:rPr>
        <w:sectPr>
          <w:footnotePr>
            <w:pos w:val="pageBottom"/>
            <w:numFmt w:val="decimal"/>
            <w:numRestart w:val="continuous"/>
          </w:footnotePr>
          <w:pgSz w:w="11954" w:h="17771"/>
          <w:pgMar w:top="360" w:left="360" w:right="360" w:bottom="360" w:header="0" w:footer="3" w:gutter="0"/>
          <w:rtlGutter w:val="0"/>
          <w:cols w:space="720"/>
          <w:noEndnote/>
          <w:docGrid w:linePitch="360"/>
        </w:sectPr>
      </w:pPr>
    </w:p>
    <w:p>
      <w:pPr>
        <w:pStyle w:val="Style23"/>
        <w:framePr w:wrap="none" w:vAnchor="page" w:hAnchor="page" w:x="1676" w:y="886"/>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1958 z. 4</w:t>
      </w:r>
    </w:p>
    <w:p>
      <w:pPr>
        <w:pStyle w:val="Style23"/>
        <w:framePr w:wrap="none" w:vAnchor="page" w:hAnchor="page" w:x="4730" w:y="880"/>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PORADNIK JĘZYKOWY</w:t>
      </w:r>
    </w:p>
    <w:p>
      <w:pPr>
        <w:pStyle w:val="Style23"/>
        <w:framePr w:wrap="none" w:vAnchor="page" w:hAnchor="page" w:x="10196" w:y="874"/>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193</w:t>
      </w:r>
    </w:p>
    <w:p>
      <w:pPr>
        <w:pStyle w:val="Style15"/>
        <w:framePr w:w="8940" w:h="13391" w:hRule="exact" w:wrap="none" w:vAnchor="page" w:hAnchor="page" w:x="1628" w:y="1449"/>
        <w:widowControl w:val="0"/>
        <w:keepNext w:val="0"/>
        <w:keepLines w:val="0"/>
        <w:shd w:val="clear" w:color="auto" w:fill="auto"/>
        <w:bidi w:val="0"/>
        <w:jc w:val="both"/>
        <w:spacing w:before="0" w:after="0" w:line="264" w:lineRule="exact"/>
        <w:ind w:left="0" w:right="0" w:firstLine="0"/>
      </w:pPr>
      <w:r>
        <w:rPr>
          <w:lang w:val="pl-PL" w:eastAsia="pl-PL" w:bidi="pl-PL"/>
          <w:w w:val="100"/>
          <w:spacing w:val="0"/>
          <w:color w:val="000000"/>
          <w:position w:val="0"/>
        </w:rPr>
        <w:t xml:space="preserve">kieś szczegółowe czy ogólne grupy realnoznaczeniowe, lingwiści czescy ten rodzaj klasyfikacji sterają się pogłębić. Nie wykluczone zresztą, jeżeli chodzi o pracę F. </w:t>
      </w:r>
      <w:r>
        <w:rPr>
          <w:lang w:val="cs-CZ" w:eastAsia="cs-CZ" w:bidi="cs-CZ"/>
          <w:w w:val="100"/>
          <w:spacing w:val="0"/>
          <w:color w:val="000000"/>
          <w:position w:val="0"/>
        </w:rPr>
        <w:t xml:space="preserve">Trávnička (por. „Mluvnice spisovné češtiny"), </w:t>
      </w:r>
      <w:r>
        <w:rPr>
          <w:lang w:val="pl-PL" w:eastAsia="pl-PL" w:bidi="pl-PL"/>
          <w:w w:val="100"/>
          <w:spacing w:val="0"/>
          <w:color w:val="000000"/>
          <w:position w:val="0"/>
        </w:rPr>
        <w:t>że pewien wpływ mógł tu wy</w:t>
        <w:t>wrzeć podział przymiotników stosowany już dawniej dla języka rosyjskiego przez A. Szachmatowa.</w:t>
      </w:r>
    </w:p>
    <w:p>
      <w:pPr>
        <w:pStyle w:val="Style15"/>
        <w:framePr w:w="8940" w:h="13391" w:hRule="exact" w:wrap="none" w:vAnchor="page" w:hAnchor="page" w:x="1628" w:y="1449"/>
        <w:widowControl w:val="0"/>
        <w:keepNext w:val="0"/>
        <w:keepLines w:val="0"/>
        <w:shd w:val="clear" w:color="auto" w:fill="auto"/>
        <w:bidi w:val="0"/>
        <w:jc w:val="both"/>
        <w:spacing w:before="0" w:after="0" w:line="264" w:lineRule="exact"/>
        <w:ind w:left="0" w:right="0" w:firstLine="680"/>
      </w:pPr>
      <w:r>
        <w:rPr>
          <w:lang w:val="pl-PL" w:eastAsia="pl-PL" w:bidi="pl-PL"/>
          <w:w w:val="100"/>
          <w:spacing w:val="0"/>
          <w:color w:val="000000"/>
          <w:position w:val="0"/>
        </w:rPr>
        <w:t>Oglądana więc od strony przesłanek teoretycznych, które sprawiają, że autor w odmienny niż dotychczas praktykowany sposób omawia choćby np. materiał przy</w:t>
        <w:t>miotników odczasownikowych, praca Andrzeja Sieczkowskiego wydaje się mimo za</w:t>
        <w:t>strzeżeń poczynionych przez niego we wstępie (por. s. 8) bardzo blisko spokrewnio</w:t>
        <w:t>na z monografią Haliny Kurkowskiej, przez co też bez wątpienia reprezentuje jesz</w:t>
        <w:t>cze jedną cenną pozycję, w której usiłuje się nowocześnie rozwiązać problem we</w:t>
        <w:t xml:space="preserve">wnętrznej klasyfikacji poszczególnych części mowy. Od </w:t>
      </w:r>
      <w:r>
        <w:rPr>
          <w:lang w:val="cs-CZ" w:eastAsia="cs-CZ" w:bidi="cs-CZ"/>
          <w:w w:val="100"/>
          <w:spacing w:val="0"/>
          <w:color w:val="000000"/>
          <w:position w:val="0"/>
        </w:rPr>
        <w:t xml:space="preserve">strany </w:t>
      </w:r>
      <w:r>
        <w:rPr>
          <w:lang w:val="pl-PL" w:eastAsia="pl-PL" w:bidi="pl-PL"/>
          <w:w w:val="100"/>
          <w:spacing w:val="0"/>
          <w:color w:val="000000"/>
          <w:position w:val="0"/>
        </w:rPr>
        <w:t>doboru materiału i szczegółów przeprowadzonej analizy istnieją oczywiście w obu wymienionych wyżej pracach różnice (czasem nawet duże). Jeżeli chodzi o materiał, to został on u Sieczkowskiego ograniczony z rozmysłem do stanu, jaki panuje przede wszystkim we współczesnym ogólnym języku polskim i czeskim, moment zaś historyczny „wy</w:t>
        <w:t>stępuje w pracy tylko o tyle, o ile niepodobna przeciągnąć — bez szkody dla jasności obrazu — ścisłej granicy między synchroniczną a diachroniczną metodą badań ję</w:t>
        <w:t>zykoznawczych" (s. 5).</w:t>
      </w:r>
    </w:p>
    <w:p>
      <w:pPr>
        <w:pStyle w:val="Style15"/>
        <w:framePr w:w="8940" w:h="13391" w:hRule="exact" w:wrap="none" w:vAnchor="page" w:hAnchor="page" w:x="1628" w:y="1449"/>
        <w:widowControl w:val="0"/>
        <w:keepNext w:val="0"/>
        <w:keepLines w:val="0"/>
        <w:shd w:val="clear" w:color="auto" w:fill="auto"/>
        <w:bidi w:val="0"/>
        <w:jc w:val="both"/>
        <w:spacing w:before="0" w:after="0" w:line="258" w:lineRule="exact"/>
        <w:ind w:left="0" w:right="0" w:firstLine="680"/>
      </w:pPr>
      <w:r>
        <w:rPr>
          <w:lang w:val="pl-PL" w:eastAsia="pl-PL" w:bidi="pl-PL"/>
          <w:w w:val="100"/>
          <w:spacing w:val="0"/>
          <w:color w:val="000000"/>
          <w:position w:val="0"/>
        </w:rPr>
        <w:t>W analizie dokonanej w „Części ogólnej" pracy daje się zauważyć interesu</w:t>
        <w:t xml:space="preserve">jąca dążność do wykazania płynności granicy dzielącej przymiotniki właściwe od innych adiektywaliów, z czym wiąże się szerokie i bardzo ciekawe potraktowanie stosunku przymiotników do imiesłowów przymiotnikowych oraz w dalszych częściach łączne omawianie substantywizacji i adwerbializacji przymiotników i adiektywaliów. Z uwag ogólnych zasługuje również na zastanowienie punkt dyskusyjny, w którym kwestionuje się ogólną przydatność podziału przymiotników na formacje pośrednio i bezpośrednio dewerbalne (s. 58—60), jeżeli od tych samych rzeczowników można utworzyć bądź derywaty o charakterze wyraźnie czynnościowym, bądź derywaty niewerbalne (por. np. pol. </w:t>
      </w:r>
      <w:r>
        <w:rPr>
          <w:rStyle w:val="CharStyle40"/>
        </w:rPr>
        <w:t>smaczny</w:t>
      </w:r>
      <w:r>
        <w:rPr>
          <w:lang w:val="pl-PL" w:eastAsia="pl-PL" w:bidi="pl-PL"/>
          <w:w w:val="100"/>
          <w:spacing w:val="0"/>
          <w:color w:val="000000"/>
          <w:position w:val="0"/>
        </w:rPr>
        <w:t xml:space="preserve"> i </w:t>
      </w:r>
      <w:r>
        <w:rPr>
          <w:rStyle w:val="CharStyle40"/>
        </w:rPr>
        <w:t>smakowy),</w:t>
      </w:r>
      <w:r>
        <w:rPr>
          <w:lang w:val="pl-PL" w:eastAsia="pl-PL" w:bidi="pl-PL"/>
          <w:w w:val="100"/>
          <w:spacing w:val="0"/>
          <w:color w:val="000000"/>
          <w:position w:val="0"/>
        </w:rPr>
        <w:t xml:space="preserve"> a z drugiej strony nie wszystkie przymiotniki utworzone od nom. actionis czy agentis są werbalne (por. np. pol. </w:t>
      </w:r>
      <w:r>
        <w:rPr>
          <w:rStyle w:val="CharStyle40"/>
        </w:rPr>
        <w:t>roz</w:t>
        <w:t>wój</w:t>
      </w:r>
      <w:r>
        <w:rPr>
          <w:lang w:val="pl-PL" w:eastAsia="pl-PL" w:bidi="pl-PL"/>
          <w:w w:val="100"/>
          <w:spacing w:val="0"/>
          <w:color w:val="000000"/>
          <w:position w:val="0"/>
        </w:rPr>
        <w:t xml:space="preserve"> — </w:t>
      </w:r>
      <w:r>
        <w:rPr>
          <w:rStyle w:val="CharStyle40"/>
        </w:rPr>
        <w:t>rozwojowy</w:t>
      </w:r>
      <w:r>
        <w:rPr>
          <w:lang w:val="pl-PL" w:eastAsia="pl-PL" w:bidi="pl-PL"/>
          <w:w w:val="100"/>
          <w:spacing w:val="0"/>
          <w:color w:val="000000"/>
          <w:position w:val="0"/>
        </w:rPr>
        <w:t xml:space="preserve"> albo </w:t>
      </w:r>
      <w:r>
        <w:rPr>
          <w:rStyle w:val="CharStyle40"/>
        </w:rPr>
        <w:t>lekarz</w:t>
      </w:r>
      <w:r>
        <w:rPr>
          <w:lang w:val="pl-PL" w:eastAsia="pl-PL" w:bidi="pl-PL"/>
          <w:w w:val="100"/>
          <w:spacing w:val="0"/>
          <w:color w:val="000000"/>
          <w:position w:val="0"/>
        </w:rPr>
        <w:t xml:space="preserve"> — </w:t>
      </w:r>
      <w:r>
        <w:rPr>
          <w:rStyle w:val="CharStyle40"/>
        </w:rPr>
        <w:t>lekarski</w:t>
      </w:r>
      <w:r>
        <w:rPr>
          <w:lang w:val="pl-PL" w:eastAsia="pl-PL" w:bidi="pl-PL"/>
          <w:w w:val="100"/>
          <w:spacing w:val="0"/>
          <w:color w:val="000000"/>
          <w:position w:val="0"/>
        </w:rPr>
        <w:t xml:space="preserve">). Nawiasowo mówiąc nie odgrywa przy tym również żadnej zasadniczej roli funkcja znaczeniowa formantów (por. np. pol. </w:t>
      </w:r>
      <w:r>
        <w:rPr>
          <w:rStyle w:val="CharStyle40"/>
        </w:rPr>
        <w:t>wyrazowy</w:t>
      </w:r>
      <w:r>
        <w:rPr>
          <w:lang w:val="pl-PL" w:eastAsia="pl-PL" w:bidi="pl-PL"/>
          <w:w w:val="100"/>
          <w:spacing w:val="0"/>
          <w:color w:val="000000"/>
          <w:position w:val="0"/>
        </w:rPr>
        <w:t xml:space="preserve"> i </w:t>
      </w:r>
      <w:r>
        <w:rPr>
          <w:rStyle w:val="CharStyle40"/>
        </w:rPr>
        <w:t>obiegowy).</w:t>
      </w:r>
    </w:p>
    <w:p>
      <w:pPr>
        <w:pStyle w:val="Style15"/>
        <w:framePr w:w="8940" w:h="13391" w:hRule="exact" w:wrap="none" w:vAnchor="page" w:hAnchor="page" w:x="1628" w:y="1449"/>
        <w:widowControl w:val="0"/>
        <w:keepNext w:val="0"/>
        <w:keepLines w:val="0"/>
        <w:shd w:val="clear" w:color="auto" w:fill="auto"/>
        <w:bidi w:val="0"/>
        <w:jc w:val="both"/>
        <w:spacing w:before="0" w:after="0" w:line="258" w:lineRule="exact"/>
        <w:ind w:left="0" w:right="0" w:firstLine="680"/>
      </w:pPr>
      <w:r>
        <w:rPr>
          <w:lang w:val="pl-PL" w:eastAsia="pl-PL" w:bidi="pl-PL"/>
          <w:w w:val="100"/>
          <w:spacing w:val="0"/>
          <w:color w:val="000000"/>
          <w:position w:val="0"/>
        </w:rPr>
        <w:t>Obok tego wydaje się jednak, że na niektórych partiach „Części ogólnej" nie zawsze zupełnie szczęśliwie wycisnęła swe piętno gramatyka czeska. O ile bowiem można jeszcze przyjąć za naturalne, że mimo odżegnywania się od dążności do „podkreślania realnoznaczeniowej funkcji wyrazów" (por. s. 52) autor obok zasad</w:t>
        <w:t>niczego podziału przymiotników werbalnych (na formacje strony czynnej i biernej oraz formacje typu możliwościowego i aktualnościowego) zwraca dodatkowo uwagę na bardziej konkretne zabarwienie znaczeniowe poszczególnych grup czy formacji (por. sł 61 i następne), to trudno już pogodzić się z jego zejściem na manowce różnorodnych kryteriów podziału, gdy usiłuje dokładniej z punktu widzenia pojęciowego poklasyfikować przymiotniki niewerbalne (por. s. 68—75).</w:t>
      </w:r>
    </w:p>
    <w:p>
      <w:pPr>
        <w:pStyle w:val="Style15"/>
        <w:framePr w:w="8940" w:h="13391" w:hRule="exact" w:wrap="none" w:vAnchor="page" w:hAnchor="page" w:x="1628" w:y="1449"/>
        <w:widowControl w:val="0"/>
        <w:keepNext w:val="0"/>
        <w:keepLines w:val="0"/>
        <w:shd w:val="clear" w:color="auto" w:fill="auto"/>
        <w:bidi w:val="0"/>
        <w:jc w:val="both"/>
        <w:spacing w:before="0" w:after="0" w:line="258" w:lineRule="exact"/>
        <w:ind w:left="0" w:right="0" w:firstLine="680"/>
      </w:pPr>
      <w:r>
        <w:rPr>
          <w:lang w:val="pl-PL" w:eastAsia="pl-PL" w:bidi="pl-PL"/>
          <w:w w:val="100"/>
          <w:spacing w:val="0"/>
          <w:color w:val="000000"/>
          <w:position w:val="0"/>
        </w:rPr>
        <w:t xml:space="preserve">Przymiotniki te podzielone są w omawianej pracy, tak jak np. u </w:t>
      </w:r>
      <w:r>
        <w:rPr>
          <w:lang w:val="cs-CZ" w:eastAsia="cs-CZ" w:bidi="cs-CZ"/>
          <w:w w:val="100"/>
          <w:spacing w:val="0"/>
          <w:color w:val="000000"/>
          <w:position w:val="0"/>
        </w:rPr>
        <w:t xml:space="preserve">Trávnička, </w:t>
      </w:r>
      <w:r>
        <w:rPr>
          <w:lang w:val="pl-PL" w:eastAsia="pl-PL" w:bidi="pl-PL"/>
          <w:w w:val="100"/>
          <w:spacing w:val="0"/>
          <w:color w:val="000000"/>
          <w:position w:val="0"/>
        </w:rPr>
        <w:t>na dwie wielkie grupy: na takie, które mają jakąś wyspecjalizowaną treść znacze</w:t>
        <w:t>niową (bardziej lub mniej wyraźnie uchwytną) oraz na wielofunkcyjne pod wzglę</w:t>
        <w:t>dem semantycznym. Materiał, który obejmuje pierwsza grupa, zostaje potem poszu</w:t>
        <w:t>fladkowany na kilka klas wyodrębnionych, nie wiadomo dlaczego, na podstawie zu</w:t>
        <w:t>pełnie nierównorzędnych przesłanek. Do klas tych wchodzą bowiem z jednej strony wyrazy określające na podstawie styczności (por. przymiotniki „dzierżawcze" czy</w:t>
      </w:r>
    </w:p>
    <w:p>
      <w:pPr>
        <w:widowControl w:val="0"/>
        <w:rPr>
          <w:sz w:val="2"/>
          <w:szCs w:val="2"/>
        </w:rPr>
        <w:sectPr>
          <w:footnotePr>
            <w:pos w:val="pageBottom"/>
            <w:numFmt w:val="decimal"/>
            <w:numRestart w:val="continuous"/>
          </w:footnotePr>
          <w:pgSz w:w="11954" w:h="17771"/>
          <w:pgMar w:top="360" w:left="360" w:right="360" w:bottom="360" w:header="0" w:footer="3" w:gutter="0"/>
          <w:rtlGutter w:val="0"/>
          <w:cols w:space="720"/>
          <w:noEndnote/>
          <w:docGrid w:linePitch="360"/>
        </w:sectPr>
      </w:pPr>
    </w:p>
    <w:p>
      <w:pPr>
        <w:widowControl w:val="0"/>
        <w:rPr>
          <w:sz w:val="2"/>
          <w:szCs w:val="2"/>
        </w:rPr>
      </w:pPr>
      <w:r>
        <w:pict>
          <v:rect style="position:absolute;margin-left:560.15pt;margin-top:77.3pt;width:28.5pt;height:288.9pt;z-index:-251658240;mso-position-horizontal-relative:page;mso-position-vertical-relative:page;z-index:-251658744" fillcolor="#86674B" stroked="f"/>
        </w:pict>
      </w:r>
      <w:r>
        <w:pict>
          <v:shape o:spt="32" o:oned="1" path="m,l21600,21600e" style="position:absolute;margin-left:226.85pt;margin-top:143.pt;width:31.5pt;height:0;z-index:-251658240;mso-position-horizontal-relative:page;mso-position-vertical-relative:page">
            <v:stroke weight="0.9pt"/>
          </v:shape>
        </w:pict>
      </w:r>
      <w:r>
        <w:pict>
          <v:shape o:spt="32" o:oned="1" path="m,l21600,21600e" style="position:absolute;margin-left:284.15pt;margin-top:143.pt;width:48.6pt;height:0;z-index:-251658240;mso-position-horizontal-relative:page;mso-position-vertical-relative:page">
            <v:stroke weight="0.9pt"/>
          </v:shape>
        </w:pict>
      </w:r>
      <w:r>
        <w:pict>
          <v:shape o:spt="32" o:oned="1" path="m,l21600,21600e" style="position:absolute;margin-left:351.05pt;margin-top:143.pt;width:22.2pt;height:0;z-index:-251658240;mso-position-horizontal-relative:page;mso-position-vertical-relative:page">
            <v:stroke weight="0.6pt"/>
          </v:shape>
        </w:pict>
      </w:r>
      <w:r>
        <w:pict>
          <v:shape o:spt="32" o:oned="1" path="m,l21600,21600e" style="position:absolute;margin-left:72.65pt;margin-top:143.6pt;width:98.1pt;height:0;z-index:-251658240;mso-position-horizontal-relative:page;mso-position-vertical-relative:page">
            <v:stroke weight="1.2pt"/>
          </v:shape>
        </w:pict>
      </w:r>
    </w:p>
    <w:p>
      <w:pPr>
        <w:pStyle w:val="Style23"/>
        <w:framePr w:wrap="none" w:vAnchor="page" w:hAnchor="page" w:x="1466" w:y="2579"/>
        <w:widowControl w:val="0"/>
        <w:keepNext w:val="0"/>
        <w:keepLines w:val="0"/>
        <w:shd w:val="clear" w:color="auto" w:fill="auto"/>
        <w:bidi w:val="0"/>
        <w:jc w:val="left"/>
        <w:spacing w:before="0" w:after="0" w:line="170" w:lineRule="exact"/>
        <w:ind w:left="0" w:right="0" w:firstLine="0"/>
      </w:pPr>
      <w:r>
        <w:rPr>
          <w:lang w:val="cs-CZ" w:eastAsia="cs-CZ" w:bidi="cs-CZ"/>
          <w:w w:val="100"/>
          <w:spacing w:val="0"/>
          <w:color w:val="000000"/>
          <w:position w:val="0"/>
        </w:rPr>
        <w:t>194</w:t>
      </w:r>
    </w:p>
    <w:p>
      <w:pPr>
        <w:pStyle w:val="Style23"/>
        <w:framePr w:wrap="none" w:vAnchor="page" w:hAnchor="page" w:x="4448" w:y="2573"/>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PORADNIK JĘZYKOWY</w:t>
      </w:r>
    </w:p>
    <w:p>
      <w:pPr>
        <w:pStyle w:val="Style23"/>
        <w:framePr w:wrap="none" w:vAnchor="page" w:hAnchor="page" w:x="9314" w:y="2555"/>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1968 z. 4</w:t>
      </w:r>
    </w:p>
    <w:p>
      <w:pPr>
        <w:pStyle w:val="Style15"/>
        <w:framePr w:w="8766" w:h="12764" w:hRule="exact" w:wrap="none" w:vAnchor="page" w:hAnchor="page" w:x="1430" w:y="3135"/>
        <w:widowControl w:val="0"/>
        <w:keepNext w:val="0"/>
        <w:keepLines w:val="0"/>
        <w:shd w:val="clear" w:color="auto" w:fill="auto"/>
        <w:bidi w:val="0"/>
        <w:jc w:val="both"/>
        <w:spacing w:before="0" w:after="0" w:line="258" w:lineRule="exact"/>
        <w:ind w:left="0" w:right="0" w:firstLine="0"/>
      </w:pPr>
      <w:r>
        <w:rPr>
          <w:lang w:val="pl-PL" w:eastAsia="pl-PL" w:bidi="pl-PL"/>
          <w:w w:val="100"/>
          <w:spacing w:val="0"/>
          <w:color w:val="000000"/>
          <w:position w:val="0"/>
        </w:rPr>
        <w:t>„pochodzeniowe") lub częściowej równości (przymiotniki „porównawcze"), a z dru</w:t>
        <w:t>giej strony wyrazy, których funkcje znaczeniowe wskutek pewnego stopnia leksykalizacji uległy większemu lub mniejszemu zatarciu (por. przymiotniki „wyspecjali</w:t>
        <w:t>zowane" i „specjalistyczne" oraz uwagi na s. 13 i 74).</w:t>
      </w:r>
    </w:p>
    <w:p>
      <w:pPr>
        <w:pStyle w:val="Style15"/>
        <w:framePr w:w="8766" w:h="12764" w:hRule="exact" w:wrap="none" w:vAnchor="page" w:hAnchor="page" w:x="1430" w:y="3135"/>
        <w:widowControl w:val="0"/>
        <w:keepNext w:val="0"/>
        <w:keepLines w:val="0"/>
        <w:shd w:val="clear" w:color="auto" w:fill="auto"/>
        <w:bidi w:val="0"/>
        <w:jc w:val="both"/>
        <w:spacing w:before="0" w:after="0" w:line="258" w:lineRule="exact"/>
        <w:ind w:left="0" w:right="0" w:firstLine="680"/>
      </w:pPr>
      <w:r>
        <w:rPr>
          <w:lang w:val="pl-PL" w:eastAsia="pl-PL" w:bidi="pl-PL"/>
          <w:w w:val="100"/>
          <w:spacing w:val="0"/>
          <w:color w:val="000000"/>
          <w:position w:val="0"/>
        </w:rPr>
        <w:t>Wpływowi słowotwórstwa czeskiego należy chyba również przypisać zbyt sze</w:t>
        <w:t xml:space="preserve">rokie potraktowanie przymiotników dzierżawczych, których nie odróżnia się tam od przedmiotowych i podmiotowych derywowanych od rzeczowników żywotnych. Inaczej co prawda opisuje się je pod względem składniowym. (Por. Fr. </w:t>
      </w:r>
      <w:r>
        <w:rPr>
          <w:lang w:val="cs-CZ" w:eastAsia="cs-CZ" w:bidi="cs-CZ"/>
          <w:w w:val="100"/>
          <w:spacing w:val="0"/>
          <w:color w:val="000000"/>
          <w:position w:val="0"/>
        </w:rPr>
        <w:t xml:space="preserve">Trávníček: Mluvnice spisovné češtiny 1951, č. I, s. 330—336, č. </w:t>
      </w:r>
      <w:r>
        <w:rPr>
          <w:lang w:val="ru-RU" w:eastAsia="ru-RU" w:bidi="ru-RU"/>
          <w:w w:val="100"/>
          <w:spacing w:val="0"/>
          <w:color w:val="000000"/>
          <w:position w:val="0"/>
        </w:rPr>
        <w:t xml:space="preserve">П, </w:t>
      </w:r>
      <w:r>
        <w:rPr>
          <w:lang w:val="cs-CZ" w:eastAsia="cs-CZ" w:bidi="cs-CZ"/>
          <w:w w:val="100"/>
          <w:spacing w:val="0"/>
          <w:color w:val="000000"/>
          <w:position w:val="0"/>
        </w:rPr>
        <w:t>s. 1065—1075).</w:t>
      </w:r>
    </w:p>
    <w:p>
      <w:pPr>
        <w:pStyle w:val="Style15"/>
        <w:framePr w:w="8766" w:h="12764" w:hRule="exact" w:wrap="none" w:vAnchor="page" w:hAnchor="page" w:x="1430" w:y="3135"/>
        <w:widowControl w:val="0"/>
        <w:keepNext w:val="0"/>
        <w:keepLines w:val="0"/>
        <w:shd w:val="clear" w:color="auto" w:fill="auto"/>
        <w:bidi w:val="0"/>
        <w:jc w:val="both"/>
        <w:spacing w:before="0" w:after="0" w:line="258" w:lineRule="exact"/>
        <w:ind w:left="0" w:right="0" w:firstLine="680"/>
      </w:pPr>
      <w:r>
        <w:rPr>
          <w:lang w:val="cs-CZ" w:eastAsia="cs-CZ" w:bidi="cs-CZ"/>
          <w:w w:val="100"/>
          <w:spacing w:val="0"/>
          <w:color w:val="000000"/>
          <w:position w:val="0"/>
        </w:rPr>
        <w:t xml:space="preserve">Za to </w:t>
      </w:r>
      <w:r>
        <w:rPr>
          <w:lang w:val="pl-PL" w:eastAsia="pl-PL" w:bidi="pl-PL"/>
          <w:w w:val="100"/>
          <w:spacing w:val="0"/>
          <w:color w:val="000000"/>
          <w:position w:val="0"/>
        </w:rPr>
        <w:t xml:space="preserve">w „Części szczegółowej" </w:t>
      </w:r>
      <w:r>
        <w:rPr>
          <w:lang w:val="cs-CZ" w:eastAsia="cs-CZ" w:bidi="cs-CZ"/>
          <w:w w:val="100"/>
          <w:spacing w:val="0"/>
          <w:color w:val="000000"/>
          <w:position w:val="0"/>
        </w:rPr>
        <w:t xml:space="preserve">studium </w:t>
      </w:r>
      <w:r>
        <w:rPr>
          <w:lang w:val="pl-PL" w:eastAsia="pl-PL" w:bidi="pl-PL"/>
          <w:w w:val="100"/>
          <w:spacing w:val="0"/>
          <w:color w:val="000000"/>
          <w:position w:val="0"/>
        </w:rPr>
        <w:t>porównawczego przymiotników cze</w:t>
        <w:t>skich i polskich, opracowanej przez Sieczkowskiego bardzo sumiennie i ciekawie zilu</w:t>
        <w:t>strowanej starannie dobranymi przykładami, znajdujemy tak przejrzysty obraz po</w:t>
        <w:t>dobieństw i różnic struktury słowotwórczej opisywanych formacji, że można na jego podstawie poczynić uogólnienia wykraczające poza właściwy teren badań a dotyczące już charakteru systemów języków, którym przyjrzano się przez pryzmat „żywiołu przymiotnikowego" (por. np. s. 145).</w:t>
      </w:r>
    </w:p>
    <w:p>
      <w:pPr>
        <w:pStyle w:val="Style15"/>
        <w:framePr w:w="8766" w:h="12764" w:hRule="exact" w:wrap="none" w:vAnchor="page" w:hAnchor="page" w:x="1430" w:y="3135"/>
        <w:widowControl w:val="0"/>
        <w:keepNext w:val="0"/>
        <w:keepLines w:val="0"/>
        <w:shd w:val="clear" w:color="auto" w:fill="auto"/>
        <w:bidi w:val="0"/>
        <w:jc w:val="both"/>
        <w:spacing w:before="0" w:after="0" w:line="258" w:lineRule="exact"/>
        <w:ind w:left="0" w:right="0" w:firstLine="680"/>
      </w:pPr>
      <w:r>
        <w:rPr>
          <w:lang w:val="pl-PL" w:eastAsia="pl-PL" w:bidi="pl-PL"/>
          <w:w w:val="100"/>
          <w:spacing w:val="0"/>
          <w:color w:val="000000"/>
          <w:position w:val="0"/>
        </w:rPr>
        <w:t>Ogólnie więc rzecz ujmując trafność dokumentacji oraz nowa pod wieloma względami interpretacja porównywanego materiału sprawia, że wśród monografii, zajmujących się w okresie powojennym zagadnieniem przymiotnika od strony sło</w:t>
        <w:t>wotwórczej czy syntaktyczno-semantycznej omawiana przez nas tu praca stanowi niewątpliwie bardzo wartościową pozycję naukową, do której przyjdzie niejednokrot</w:t>
        <w:t>nie sięgnąć slawiście, szczególnie temu, który usiłuje podpatrzyć, jak język funk</w:t>
        <w:t>cjonuje.</w:t>
      </w:r>
    </w:p>
    <w:p>
      <w:pPr>
        <w:pStyle w:val="Style43"/>
        <w:framePr w:w="8766" w:h="12764" w:hRule="exact" w:wrap="none" w:vAnchor="page" w:hAnchor="page" w:x="1430" w:y="3135"/>
        <w:widowControl w:val="0"/>
        <w:keepNext w:val="0"/>
        <w:keepLines w:val="0"/>
        <w:shd w:val="clear" w:color="auto" w:fill="auto"/>
        <w:bidi w:val="0"/>
        <w:jc w:val="left"/>
        <w:spacing w:before="0" w:after="390" w:line="258" w:lineRule="exact"/>
        <w:ind w:left="5540" w:right="0" w:firstLine="0"/>
      </w:pPr>
      <w:r>
        <w:rPr>
          <w:lang w:val="pl-PL" w:eastAsia="pl-PL" w:bidi="pl-PL"/>
          <w:w w:val="100"/>
          <w:spacing w:val="0"/>
          <w:color w:val="000000"/>
          <w:position w:val="0"/>
        </w:rPr>
        <w:t>Salomea Szlifersztejnowa</w:t>
      </w:r>
    </w:p>
    <w:p>
      <w:pPr>
        <w:pStyle w:val="Style13"/>
        <w:framePr w:w="8766" w:h="12764" w:hRule="exact" w:wrap="none" w:vAnchor="page" w:hAnchor="page" w:x="1430" w:y="3135"/>
        <w:widowControl w:val="0"/>
        <w:keepNext w:val="0"/>
        <w:keepLines w:val="0"/>
        <w:shd w:val="clear" w:color="auto" w:fill="auto"/>
        <w:bidi w:val="0"/>
        <w:spacing w:before="0" w:after="257" w:line="220" w:lineRule="exact"/>
        <w:ind w:left="0" w:right="0" w:firstLine="0"/>
      </w:pPr>
      <w:r>
        <w:rPr>
          <w:lang w:val="pl-PL" w:eastAsia="pl-PL" w:bidi="pl-PL"/>
          <w:w w:val="100"/>
          <w:spacing w:val="0"/>
          <w:color w:val="000000"/>
          <w:position w:val="0"/>
        </w:rPr>
        <w:t>CO PISZĄ O JĘZYKU</w:t>
      </w:r>
    </w:p>
    <w:p>
      <w:pPr>
        <w:pStyle w:val="Style13"/>
        <w:framePr w:w="8766" w:h="12764" w:hRule="exact" w:wrap="none" w:vAnchor="page" w:hAnchor="page" w:x="1430" w:y="3135"/>
        <w:widowControl w:val="0"/>
        <w:keepNext w:val="0"/>
        <w:keepLines w:val="0"/>
        <w:shd w:val="clear" w:color="auto" w:fill="auto"/>
        <w:bidi w:val="0"/>
        <w:jc w:val="both"/>
        <w:spacing w:before="0" w:after="0" w:line="306" w:lineRule="exact"/>
        <w:ind w:left="0" w:right="0" w:firstLine="680"/>
      </w:pPr>
      <w:r>
        <w:rPr>
          <w:lang w:val="pl-PL" w:eastAsia="pl-PL" w:bidi="pl-PL"/>
          <w:w w:val="100"/>
          <w:spacing w:val="0"/>
          <w:color w:val="000000"/>
          <w:position w:val="0"/>
        </w:rPr>
        <w:t>Przystępując do omówienia wystąpień prasowych z ostatnich dwu miesięcy, zestawiłem swoje wrażenia i spostrzeżenia z tym, co w swych przeglądach na łamach „Poradnika Językowego" sygnalizował mój po</w:t>
        <w:t>przednik p. A. SA</w:t>
      </w:r>
    </w:p>
    <w:p>
      <w:pPr>
        <w:pStyle w:val="Style13"/>
        <w:framePr w:w="8766" w:h="12764" w:hRule="exact" w:wrap="none" w:vAnchor="page" w:hAnchor="page" w:x="1430" w:y="3135"/>
        <w:widowControl w:val="0"/>
        <w:keepNext w:val="0"/>
        <w:keepLines w:val="0"/>
        <w:shd w:val="clear" w:color="auto" w:fill="auto"/>
        <w:bidi w:val="0"/>
        <w:jc w:val="both"/>
        <w:spacing w:before="0" w:after="0" w:line="306" w:lineRule="exact"/>
        <w:ind w:left="0" w:right="0" w:firstLine="680"/>
      </w:pPr>
      <w:r>
        <w:rPr>
          <w:lang w:val="pl-PL" w:eastAsia="pl-PL" w:bidi="pl-PL"/>
          <w:w w:val="100"/>
          <w:spacing w:val="0"/>
          <w:color w:val="000000"/>
          <w:position w:val="0"/>
        </w:rPr>
        <w:t>Otóż wypada stwierdzić zjawisko niewątpliwie dodatnie, mianowicie znaczną liczbę wypowiedzi różnych obywateli w sprawach języka; ruch ten — o czym właśnie pisał p. A. S. — nie tylko nie ustaje ani nie słabnie, lecz, przeciwnie, wzmaga się, mnożą się wystąpienia — nieraz nader żar</w:t>
        <w:t>liwe i zaprawione szczerą troską bądź też animuszem polemicznym — świadczące o żywym interesowaniu się językiem ojczystym, o gotowości do walki w obronie jego czystości i o utrwalenie jego kultury, o zaangażo</w:t>
        <w:t>waniu się jego „użytkowników", o ich czynnej i świadomej postawie. Wy</w:t>
        <w:t>razem tego stosunku do spraw języka jest — obok wspomnianych tu oder</w:t>
        <w:t>wanych wystąpień — fakt, bezsprzeczną snadź wywołany potrzebą, pow</w:t>
        <w:t>stawania coraz nowych stałych placówek poradnictwa językowego w pi</w:t>
        <w:t>smach codziennych i periodycznych.</w:t>
      </w:r>
    </w:p>
    <w:p>
      <w:pPr>
        <w:pStyle w:val="Style13"/>
        <w:framePr w:w="8766" w:h="12764" w:hRule="exact" w:wrap="none" w:vAnchor="page" w:hAnchor="page" w:x="1430" w:y="3135"/>
        <w:widowControl w:val="0"/>
        <w:keepNext w:val="0"/>
        <w:keepLines w:val="0"/>
        <w:shd w:val="clear" w:color="auto" w:fill="auto"/>
        <w:bidi w:val="0"/>
        <w:jc w:val="both"/>
        <w:spacing w:before="0" w:after="0" w:line="306" w:lineRule="exact"/>
        <w:ind w:left="0" w:right="0" w:firstLine="680"/>
      </w:pPr>
      <w:r>
        <w:rPr>
          <w:lang w:val="pl-PL" w:eastAsia="pl-PL" w:bidi="pl-PL"/>
          <w:w w:val="100"/>
          <w:spacing w:val="0"/>
          <w:color w:val="000000"/>
          <w:position w:val="0"/>
        </w:rPr>
        <w:t>Równolegle jednak z tym pocieszającym zjawiskiem występuje dru</w:t>
        <w:t xml:space="preserve">gie — paradoksalnie smętne: oto zarówno w naszej literaturze pięknej (!), </w:t>
      </w:r>
      <w:r>
        <w:rPr>
          <w:lang w:val="pl-PL" w:eastAsia="pl-PL" w:bidi="pl-PL"/>
          <w:vertAlign w:val="superscript"/>
          <w:w w:val="100"/>
          <w:spacing w:val="0"/>
          <w:color w:val="000000"/>
          <w:position w:val="0"/>
        </w:rPr>
        <w:t>1</w:t>
      </w:r>
    </w:p>
    <w:p>
      <w:pPr>
        <w:pStyle w:val="Style28"/>
        <w:framePr w:wrap="none" w:vAnchor="page" w:hAnchor="page" w:x="1430" w:y="16027"/>
        <w:widowControl w:val="0"/>
        <w:keepNext w:val="0"/>
        <w:keepLines w:val="0"/>
        <w:shd w:val="clear" w:color="auto" w:fill="auto"/>
        <w:bidi w:val="0"/>
        <w:spacing w:before="0" w:after="0" w:line="200" w:lineRule="exact"/>
        <w:ind w:left="0" w:right="0" w:firstLine="680"/>
      </w:pPr>
      <w:r>
        <w:rPr>
          <w:lang w:val="pl-PL" w:eastAsia="pl-PL" w:bidi="pl-PL"/>
          <w:vertAlign w:val="superscript"/>
          <w:w w:val="100"/>
          <w:spacing w:val="0"/>
          <w:color w:val="000000"/>
          <w:position w:val="0"/>
        </w:rPr>
        <w:t>1</w:t>
      </w:r>
      <w:r>
        <w:rPr>
          <w:lang w:val="pl-PL" w:eastAsia="pl-PL" w:bidi="pl-PL"/>
          <w:w w:val="100"/>
          <w:spacing w:val="0"/>
          <w:color w:val="000000"/>
          <w:position w:val="0"/>
        </w:rPr>
        <w:t xml:space="preserve"> Zeszyty 5, 6, 7 i 9 z r. 1956 oraz 3 z r. 1957.</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3"/>
        <w:framePr w:wrap="none" w:vAnchor="page" w:hAnchor="page" w:x="1673" w:y="850"/>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1958 z. 4</w:t>
      </w:r>
    </w:p>
    <w:p>
      <w:pPr>
        <w:pStyle w:val="Style23"/>
        <w:framePr w:wrap="none" w:vAnchor="page" w:hAnchor="page" w:x="4733" w:y="874"/>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PORADNIK JĘZYKOWY</w:t>
      </w:r>
    </w:p>
    <w:p>
      <w:pPr>
        <w:pStyle w:val="Style23"/>
        <w:framePr w:wrap="none" w:vAnchor="page" w:hAnchor="page" w:x="10205" w:y="898"/>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195</w:t>
      </w:r>
    </w:p>
    <w:p>
      <w:pPr>
        <w:pStyle w:val="Style13"/>
        <w:framePr w:w="8934" w:h="12160" w:hRule="exact" w:wrap="none" w:vAnchor="page" w:hAnchor="page" w:x="1631" w:y="1446"/>
        <w:widowControl w:val="0"/>
        <w:keepNext w:val="0"/>
        <w:keepLines w:val="0"/>
        <w:shd w:val="clear" w:color="auto" w:fill="auto"/>
        <w:bidi w:val="0"/>
        <w:jc w:val="both"/>
        <w:spacing w:before="0" w:after="0"/>
        <w:ind w:left="0" w:right="0" w:firstLine="0"/>
      </w:pPr>
      <w:r>
        <w:rPr>
          <w:lang w:val="pl-PL" w:eastAsia="pl-PL" w:bidi="pl-PL"/>
          <w:w w:val="100"/>
          <w:spacing w:val="0"/>
          <w:color w:val="000000"/>
          <w:position w:val="0"/>
        </w:rPr>
        <w:t>jak i w dziennikarstwie z polszczyzną dzieje się bardzo niedobrze i do</w:t>
        <w:t>prawdy trudno się tu dopatrzyć jakiegoś postępu; przeciwnie: obawiam się, że zachodzi całkiem wyraźny proces stałego obniżania się kultury ję</w:t>
        <w:t>zykowej. A dodajmy, że i same owe „kąciki poprawnościowe", choć są w zasadzie pożyteczne i zasługują na poparcie, nie zawsze we właściwy sposób służą szlachetnej sprawie... Ale nie zapuszczając się na razie w szczegółowe rozważania (które znajdą rozwinięcie przy innej sposobno</w:t>
        <w:t>ści) przystąpmy do zapowiedzianego przeglądu.</w:t>
      </w:r>
    </w:p>
    <w:p>
      <w:pPr>
        <w:pStyle w:val="Style13"/>
        <w:framePr w:w="8934" w:h="12160" w:hRule="exact" w:wrap="none" w:vAnchor="page" w:hAnchor="page" w:x="1631" w:y="1446"/>
        <w:widowControl w:val="0"/>
        <w:keepNext w:val="0"/>
        <w:keepLines w:val="0"/>
        <w:shd w:val="clear" w:color="auto" w:fill="auto"/>
        <w:bidi w:val="0"/>
        <w:jc w:val="both"/>
        <w:spacing w:before="0" w:after="0"/>
        <w:ind w:left="0" w:right="0" w:firstLine="740"/>
      </w:pPr>
      <w:r>
        <w:rPr>
          <w:lang w:val="pl-PL" w:eastAsia="pl-PL" w:bidi="pl-PL"/>
          <w:w w:val="100"/>
          <w:spacing w:val="0"/>
          <w:color w:val="000000"/>
          <w:position w:val="0"/>
        </w:rPr>
        <w:t>Z wypowiedzi o charakterze ogólnym odnotować wypada — z zado</w:t>
        <w:t>woleniem! — dość obszerny artykuł pt. „Indyferentyzm", zamieszczony w nrze 19 „Trybuny Literackiej", będącej niedawno powstałym tygodnio</w:t>
        <w:t>wym dodatkiem do dziennika „Trybuna Ludu". Autor, podpisany pseudo</w:t>
        <w:t xml:space="preserve">nimem </w:t>
      </w:r>
      <w:r>
        <w:rPr>
          <w:rStyle w:val="CharStyle27"/>
        </w:rPr>
        <w:t>Skiz</w:t>
      </w:r>
      <w:r>
        <w:rPr>
          <w:lang w:val="pl-PL" w:eastAsia="pl-PL" w:bidi="pl-PL"/>
          <w:w w:val="100"/>
          <w:spacing w:val="0"/>
          <w:color w:val="000000"/>
          <w:position w:val="0"/>
        </w:rPr>
        <w:t>, podkreśla wspomniany tu na wstępie fakt licznych wystąpień czytelników w sprawach czystości języka (dwa takie listy ogłoszono w tymże numerze pod wspólnym tytułem „W obronie języka"), zapowia</w:t>
        <w:t>da wznowienie stałego „kącika", osieroconego przez śmierć wybitnego pi</w:t>
        <w:t>sarza Benedykta Hertza, który tę rubrykę pt. „Perełki językowe" prowa</w:t>
        <w:t>dził przez kilka lat (pod pseudonimem „Ostrowidz")), po czym trafnie cha</w:t>
        <w:t>rakteryzując braki w kulturze języka ojczystego wśród szerokich rzesz, wypowiada walkę tendencjom „równania w dół" i komentując zdarzające się, pono dosyć nawet liczne, protesty przeciwko rzekomemu niezrozumialstwu, wypowiada arcysłuszne a nacechowane istotnym demokratyzmem zdanie, które warto zacytować: „Dla redakcji sprawy te mają szcze</w:t>
        <w:t>gólne znaczenie. „Trybuna Literacka" chciałaby naprawdę docierać do wszystkich swych odbiorców; z drugiej jednak strony nie chce i nie może rezygnować z trudniejszych tematów i chyba nie powinna używać języka czytanek dla niższych klas szkoły podstawowej. Poza baczniejszą pracą redakcyjną (to pod naszym adresem) potrzeba też pracy i wysiłku umy</w:t>
        <w:t>słowego samych czytelników. Trzeba, by korzystali oni ze słowników, które powinny być w każdej bibliotece zakładowej, dzielnicowej, gro</w:t>
        <w:t>madzkiej i szkolnej, w świetlicy, klubie i kółku samokształceniowym; nie zaszkodzi też, gdy jeden, drugi i tysięczny czytelnik książek i gazet sam kupi sobie słownik wyrazów obcych czy słownik języka polskiego jako książkę podręczną, stale potrzebną." Trudno nie zawołać: zaiste, złote słowa!</w:t>
      </w:r>
    </w:p>
    <w:p>
      <w:pPr>
        <w:pStyle w:val="Style13"/>
        <w:framePr w:w="8934" w:h="12160" w:hRule="exact" w:wrap="none" w:vAnchor="page" w:hAnchor="page" w:x="1631" w:y="1446"/>
        <w:widowControl w:val="0"/>
        <w:keepNext w:val="0"/>
        <w:keepLines w:val="0"/>
        <w:shd w:val="clear" w:color="auto" w:fill="auto"/>
        <w:bidi w:val="0"/>
        <w:jc w:val="both"/>
        <w:spacing w:before="0" w:after="0"/>
        <w:ind w:left="0" w:right="0" w:firstLine="740"/>
      </w:pPr>
      <w:r>
        <w:rPr>
          <w:lang w:val="pl-PL" w:eastAsia="pl-PL" w:bidi="pl-PL"/>
          <w:w w:val="100"/>
          <w:spacing w:val="0"/>
          <w:color w:val="000000"/>
          <w:position w:val="0"/>
        </w:rPr>
        <w:t xml:space="preserve">Drugim dziennikiem, który się zajął sprawą poprawności językowej i już prowadzi stałą rubrykę (pod niezbyt zresztą fortunnym tytułem: „Byki i byczki" </w:t>
      </w:r>
      <w:r>
        <w:rPr>
          <w:lang w:val="pl-PL" w:eastAsia="pl-PL" w:bidi="pl-PL"/>
          <w:vertAlign w:val="superscript"/>
          <w:w w:val="100"/>
          <w:spacing w:val="0"/>
          <w:color w:val="000000"/>
          <w:position w:val="0"/>
        </w:rPr>
        <w:t>2</w:t>
      </w:r>
      <w:r>
        <w:rPr>
          <w:lang w:val="pl-PL" w:eastAsia="pl-PL" w:bidi="pl-PL"/>
          <w:w w:val="100"/>
          <w:spacing w:val="0"/>
          <w:color w:val="000000"/>
          <w:position w:val="0"/>
        </w:rPr>
        <w:t>) jest „Życie Warszawy". Autorzy (lub może autor, na</w:t>
      </w:r>
    </w:p>
    <w:p>
      <w:pPr>
        <w:pStyle w:val="Style28"/>
        <w:framePr w:w="8910" w:h="906" w:hRule="exact" w:wrap="none" w:vAnchor="page" w:hAnchor="page" w:x="1631" w:y="13942"/>
        <w:widowControl w:val="0"/>
        <w:keepNext w:val="0"/>
        <w:keepLines w:val="0"/>
        <w:shd w:val="clear" w:color="auto" w:fill="auto"/>
        <w:bidi w:val="0"/>
        <w:spacing w:before="0" w:after="0"/>
        <w:ind w:left="0" w:right="0" w:firstLine="660"/>
      </w:pPr>
      <w:r>
        <w:rPr>
          <w:lang w:val="pl-PL" w:eastAsia="pl-PL" w:bidi="pl-PL"/>
          <w:vertAlign w:val="superscript"/>
          <w:w w:val="100"/>
          <w:spacing w:val="0"/>
          <w:color w:val="000000"/>
          <w:position w:val="0"/>
        </w:rPr>
        <w:t>2</w:t>
      </w:r>
      <w:r>
        <w:rPr>
          <w:lang w:val="pl-PL" w:eastAsia="pl-PL" w:bidi="pl-PL"/>
          <w:w w:val="100"/>
          <w:spacing w:val="0"/>
          <w:color w:val="000000"/>
          <w:position w:val="0"/>
        </w:rPr>
        <w:t xml:space="preserve"> Słusznie wypomniała to redaktorom, mimochodem Maria Dąbrowska w inte</w:t>
        <w:t xml:space="preserve">resującym liście otwartym, w którym znakomita autorka „Nocy i dni“ uzasadnia dlaczego z dwu jednakowo poprawnych form 1. mn. rzeczownika </w:t>
      </w:r>
      <w:r>
        <w:rPr>
          <w:rStyle w:val="CharStyle37"/>
        </w:rPr>
        <w:t>dzień,</w:t>
      </w:r>
      <w:r>
        <w:rPr>
          <w:lang w:val="pl-PL" w:eastAsia="pl-PL" w:bidi="pl-PL"/>
          <w:w w:val="100"/>
          <w:spacing w:val="0"/>
          <w:color w:val="000000"/>
          <w:position w:val="0"/>
        </w:rPr>
        <w:t xml:space="preserve"> tj. </w:t>
      </w:r>
      <w:r>
        <w:rPr>
          <w:rStyle w:val="CharStyle37"/>
        </w:rPr>
        <w:t>dni</w:t>
      </w:r>
      <w:r>
        <w:rPr>
          <w:lang w:val="pl-PL" w:eastAsia="pl-PL" w:bidi="pl-PL"/>
          <w:w w:val="100"/>
          <w:spacing w:val="0"/>
          <w:color w:val="000000"/>
          <w:position w:val="0"/>
        </w:rPr>
        <w:t xml:space="preserve"> lub </w:t>
      </w:r>
      <w:r>
        <w:rPr>
          <w:rStyle w:val="CharStyle37"/>
        </w:rPr>
        <w:t>dnie,</w:t>
      </w:r>
      <w:r>
        <w:rPr>
          <w:lang w:val="pl-PL" w:eastAsia="pl-PL" w:bidi="pl-PL"/>
          <w:w w:val="100"/>
          <w:spacing w:val="0"/>
          <w:color w:val="000000"/>
          <w:position w:val="0"/>
        </w:rPr>
        <w:t xml:space="preserve"> na tytuł swej powieści wybrała tę drugą.</w:t>
      </w:r>
    </w:p>
    <w:p>
      <w:pPr>
        <w:widowControl w:val="0"/>
        <w:rPr>
          <w:sz w:val="2"/>
          <w:szCs w:val="2"/>
        </w:rPr>
        <w:sectPr>
          <w:footnotePr>
            <w:pos w:val="pageBottom"/>
            <w:numFmt w:val="decimal"/>
            <w:numRestart w:val="continuous"/>
          </w:footnotePr>
          <w:pgSz w:w="11954" w:h="17771"/>
          <w:pgMar w:top="360" w:left="360" w:right="360" w:bottom="360" w:header="0" w:footer="3" w:gutter="0"/>
          <w:rtlGutter w:val="0"/>
          <w:cols w:space="720"/>
          <w:noEndnote/>
          <w:docGrid w:linePitch="360"/>
        </w:sectPr>
      </w:pPr>
    </w:p>
    <w:p>
      <w:pPr>
        <w:pStyle w:val="Style23"/>
        <w:framePr w:wrap="none" w:vAnchor="page" w:hAnchor="page" w:x="1634" w:y="886"/>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196</w:t>
      </w:r>
    </w:p>
    <w:p>
      <w:pPr>
        <w:pStyle w:val="Style23"/>
        <w:framePr w:wrap="none" w:vAnchor="page" w:hAnchor="page" w:x="9620" w:y="868"/>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1958 z. 4</w:t>
      </w:r>
    </w:p>
    <w:p>
      <w:pPr>
        <w:pStyle w:val="Style23"/>
        <w:framePr w:wrap="none" w:vAnchor="page" w:hAnchor="page" w:x="4670" w:y="874"/>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PORADNIK JĘZYKOWY</w:t>
      </w:r>
    </w:p>
    <w:p>
      <w:pPr>
        <w:pStyle w:val="Style13"/>
        <w:framePr w:w="8928" w:h="11965" w:hRule="exact" w:wrap="none" w:vAnchor="page" w:hAnchor="page" w:x="1634" w:y="1437"/>
        <w:widowControl w:val="0"/>
        <w:keepNext w:val="0"/>
        <w:keepLines w:val="0"/>
        <w:shd w:val="clear" w:color="auto" w:fill="auto"/>
        <w:bidi w:val="0"/>
        <w:jc w:val="both"/>
        <w:spacing w:before="0" w:after="0" w:line="324" w:lineRule="exact"/>
        <w:ind w:left="0" w:right="0" w:firstLine="0"/>
      </w:pPr>
      <w:r>
        <w:rPr>
          <w:lang w:val="pl-PL" w:eastAsia="pl-PL" w:bidi="pl-PL"/>
          <w:w w:val="100"/>
          <w:spacing w:val="0"/>
          <w:color w:val="000000"/>
          <w:position w:val="0"/>
        </w:rPr>
        <w:t xml:space="preserve">zmianę posługujący się dwoma pseudonimami: </w:t>
      </w:r>
      <w:r>
        <w:rPr>
          <w:lang w:val="cs-CZ" w:eastAsia="cs-CZ" w:bidi="cs-CZ"/>
          <w:w w:val="100"/>
          <w:spacing w:val="0"/>
          <w:color w:val="000000"/>
          <w:position w:val="0"/>
        </w:rPr>
        <w:t xml:space="preserve">„Kastor" </w:t>
      </w:r>
      <w:r>
        <w:rPr>
          <w:lang w:val="pl-PL" w:eastAsia="pl-PL" w:bidi="pl-PL"/>
          <w:w w:val="100"/>
          <w:spacing w:val="0"/>
          <w:color w:val="000000"/>
          <w:position w:val="0"/>
        </w:rPr>
        <w:t>i „Polluks") wykazują na ogół dostateczną orientację i informują trafnie.</w:t>
      </w:r>
    </w:p>
    <w:p>
      <w:pPr>
        <w:pStyle w:val="Style13"/>
        <w:framePr w:w="8928" w:h="11965" w:hRule="exact" w:wrap="none" w:vAnchor="page" w:hAnchor="page" w:x="1634" w:y="1437"/>
        <w:widowControl w:val="0"/>
        <w:keepNext w:val="0"/>
        <w:keepLines w:val="0"/>
        <w:shd w:val="clear" w:color="auto" w:fill="auto"/>
        <w:bidi w:val="0"/>
        <w:jc w:val="both"/>
        <w:spacing w:before="0" w:after="0" w:line="324" w:lineRule="exact"/>
        <w:ind w:left="0" w:right="0" w:firstLine="700"/>
      </w:pPr>
      <w:r>
        <w:rPr>
          <w:lang w:val="pl-PL" w:eastAsia="pl-PL" w:bidi="pl-PL"/>
          <w:w w:val="100"/>
          <w:spacing w:val="0"/>
          <w:color w:val="000000"/>
          <w:position w:val="0"/>
        </w:rPr>
        <w:t xml:space="preserve">Słabsze są natomiast niewątpliwie wskazówki, jakich udziela „redaktor-omnibus" działu „Kto chce, niech czyta" w </w:t>
      </w:r>
      <w:r>
        <w:rPr>
          <w:lang w:val="cs-CZ" w:eastAsia="cs-CZ" w:bidi="cs-CZ"/>
          <w:w w:val="100"/>
          <w:spacing w:val="0"/>
          <w:color w:val="000000"/>
          <w:position w:val="0"/>
        </w:rPr>
        <w:t xml:space="preserve">„Expressie </w:t>
      </w:r>
      <w:r>
        <w:rPr>
          <w:lang w:val="pl-PL" w:eastAsia="pl-PL" w:bidi="pl-PL"/>
          <w:w w:val="100"/>
          <w:spacing w:val="0"/>
          <w:color w:val="000000"/>
          <w:position w:val="0"/>
        </w:rPr>
        <w:t>Wieczor</w:t>
        <w:t>nym".</w:t>
      </w:r>
    </w:p>
    <w:p>
      <w:pPr>
        <w:pStyle w:val="Style13"/>
        <w:framePr w:w="8928" w:h="11965" w:hRule="exact" w:wrap="none" w:vAnchor="page" w:hAnchor="page" w:x="1634" w:y="1437"/>
        <w:widowControl w:val="0"/>
        <w:keepNext w:val="0"/>
        <w:keepLines w:val="0"/>
        <w:shd w:val="clear" w:color="auto" w:fill="auto"/>
        <w:bidi w:val="0"/>
        <w:jc w:val="both"/>
        <w:spacing w:before="0" w:after="0"/>
        <w:ind w:left="0" w:right="0" w:firstLine="700"/>
      </w:pPr>
      <w:r>
        <w:rPr>
          <w:lang w:val="pl-PL" w:eastAsia="pl-PL" w:bidi="pl-PL"/>
          <w:w w:val="100"/>
          <w:spacing w:val="0"/>
          <w:color w:val="000000"/>
          <w:position w:val="0"/>
        </w:rPr>
        <w:t>W zasadzie, jakeśmy rzekli, działalność tych „kącików poprawno</w:t>
        <w:t>ściowych" zasługuje na poparcie. Pożądane byłoby jednak powierzanie ich prowadzenia istotnym znawcom języka, tzn. dobrym stylistom, posia</w:t>
        <w:t>dającym odpowiednie przygotowanie naukowe. (O powstaniu takiej właśnie placówki znajdujemy wzmiankę w zeszycie 6 PJ z r. 1956). Tyl</w:t>
        <w:t>ko w ten sposób zapewniłoby się poradom należyty autorytet, no i unik</w:t>
        <w:t xml:space="preserve">nęłoby się niemiłych potknięć w wypowiedziach samych „doradców" </w:t>
      </w:r>
      <w:r>
        <w:rPr>
          <w:lang w:val="pl-PL" w:eastAsia="pl-PL" w:bidi="pl-PL"/>
          <w:vertAlign w:val="superscript"/>
          <w:w w:val="100"/>
          <w:spacing w:val="0"/>
          <w:color w:val="000000"/>
          <w:position w:val="0"/>
        </w:rPr>
        <w:t>3</w:t>
      </w:r>
      <w:r>
        <w:rPr>
          <w:lang w:val="pl-PL" w:eastAsia="pl-PL" w:bidi="pl-PL"/>
          <w:w w:val="100"/>
          <w:spacing w:val="0"/>
          <w:color w:val="000000"/>
          <w:position w:val="0"/>
        </w:rPr>
        <w:t>.</w:t>
      </w:r>
    </w:p>
    <w:p>
      <w:pPr>
        <w:pStyle w:val="Style13"/>
        <w:framePr w:w="8928" w:h="11965" w:hRule="exact" w:wrap="none" w:vAnchor="page" w:hAnchor="page" w:x="1634" w:y="1437"/>
        <w:widowControl w:val="0"/>
        <w:keepNext w:val="0"/>
        <w:keepLines w:val="0"/>
        <w:shd w:val="clear" w:color="auto" w:fill="auto"/>
        <w:bidi w:val="0"/>
        <w:jc w:val="both"/>
        <w:spacing w:before="0" w:after="0"/>
        <w:ind w:left="0" w:right="0" w:firstLine="700"/>
      </w:pPr>
      <w:r>
        <w:rPr>
          <w:lang w:val="pl-PL" w:eastAsia="pl-PL" w:bidi="pl-PL"/>
          <w:w w:val="100"/>
          <w:spacing w:val="0"/>
          <w:color w:val="000000"/>
          <w:position w:val="0"/>
        </w:rPr>
        <w:t>Miejmy nadzieję, że zapowiedziany przez „Trybunę Literacką" „kącik" będzie powierzony — tak jak Redakcja obiecuje — „pewnemu wybitnemu znawcy i popularyzatorowi mowy polskiej"...</w:t>
      </w:r>
    </w:p>
    <w:p>
      <w:pPr>
        <w:pStyle w:val="Style13"/>
        <w:framePr w:w="8928" w:h="11965" w:hRule="exact" w:wrap="none" w:vAnchor="page" w:hAnchor="page" w:x="1634" w:y="1437"/>
        <w:widowControl w:val="0"/>
        <w:keepNext w:val="0"/>
        <w:keepLines w:val="0"/>
        <w:shd w:val="clear" w:color="auto" w:fill="auto"/>
        <w:bidi w:val="0"/>
        <w:jc w:val="both"/>
        <w:spacing w:before="0" w:after="0"/>
        <w:ind w:left="0" w:right="0" w:firstLine="700"/>
      </w:pPr>
      <w:r>
        <w:rPr>
          <w:lang w:val="pl-PL" w:eastAsia="pl-PL" w:bidi="pl-PL"/>
          <w:w w:val="100"/>
          <w:spacing w:val="0"/>
          <w:color w:val="000000"/>
          <w:position w:val="0"/>
        </w:rPr>
        <w:t>Z wystąpień konkretnych, krytycznie omawiających groźne zjawi</w:t>
        <w:t>sko powstawania partacko kleconych neologizmów, zarejestrujmy iro</w:t>
        <w:t xml:space="preserve">niczną wzmiankę zamieszczoną w krakowskim „Dzienniku Polskim" (z 31XII 1957) o </w:t>
      </w:r>
      <w:r>
        <w:rPr>
          <w:rStyle w:val="CharStyle27"/>
        </w:rPr>
        <w:t>złomowcach</w:t>
      </w:r>
      <w:r>
        <w:rPr>
          <w:lang w:val="pl-PL" w:eastAsia="pl-PL" w:bidi="pl-PL"/>
          <w:w w:val="100"/>
          <w:spacing w:val="0"/>
          <w:color w:val="000000"/>
          <w:position w:val="0"/>
        </w:rPr>
        <w:t xml:space="preserve"> (tzn. zbieraczach złomu) oraz notatkę </w:t>
      </w:r>
      <w:r>
        <w:rPr>
          <w:lang w:val="cs-CZ" w:eastAsia="cs-CZ" w:bidi="cs-CZ"/>
          <w:w w:val="100"/>
          <w:spacing w:val="0"/>
          <w:color w:val="000000"/>
          <w:position w:val="0"/>
        </w:rPr>
        <w:t xml:space="preserve">„Expressu </w:t>
      </w:r>
      <w:r>
        <w:rPr>
          <w:lang w:val="pl-PL" w:eastAsia="pl-PL" w:bidi="pl-PL"/>
          <w:w w:val="100"/>
          <w:spacing w:val="0"/>
          <w:color w:val="000000"/>
          <w:position w:val="0"/>
        </w:rPr>
        <w:t>Wieczornego (z 4.1 ibr.) pt. „Ratujmy pomidory!", w której za</w:t>
        <w:t>cytowano list otrzymany w związku z wykpionym przez redakcję wyra</w:t>
        <w:t>żeniem „oskórowane" (tj. odarte ze skóry). Autor listu nie tyle bierze w obronę twórców tego wyrażenia, ile ubolewa nad tym, że nowe wyrazy, których potrzebę dyktuje praktyka, rozwój techniczny itp., słowem ży</w:t>
        <w:t>cie, nowe wyrazy, klecone przez ludzi prostych bezpośrednio w tym zain</w:t>
        <w:t>teresowanych, którzy sobie „radzą jak umieją", są nie zawsze udane; po czym zwraca się z odpowiednim apelem do literatów i dziennikarzy. Przedstawiciel tych ostatnich — autor wymienionej notatki w gazecie — stwierdza, iż w owym liście jest dużo racji, 'bo „ktoś powinien się zająć tymi sprawami, tym bardziej że powstał już żargon fabryczny, żargon biurowy i żargon MHD. które wymagają szybkiej interwencji". Uznając słuszność tych uwag, dodać należy, że jest chyba niewątpliwe, iż -regula</w:t>
        <w:t>torem w tej dziedzinie może być jedynie językoznawca.</w:t>
      </w:r>
    </w:p>
    <w:p>
      <w:pPr>
        <w:pStyle w:val="Style13"/>
        <w:framePr w:w="8928" w:h="11965" w:hRule="exact" w:wrap="none" w:vAnchor="page" w:hAnchor="page" w:x="1634" w:y="1437"/>
        <w:widowControl w:val="0"/>
        <w:keepNext w:val="0"/>
        <w:keepLines w:val="0"/>
        <w:shd w:val="clear" w:color="auto" w:fill="auto"/>
        <w:bidi w:val="0"/>
        <w:jc w:val="both"/>
        <w:spacing w:before="0" w:after="0"/>
        <w:ind w:left="0" w:right="0" w:firstLine="700"/>
      </w:pPr>
      <w:r>
        <w:rPr>
          <w:lang w:val="pl-PL" w:eastAsia="pl-PL" w:bidi="pl-PL"/>
          <w:w w:val="100"/>
          <w:spacing w:val="0"/>
          <w:color w:val="000000"/>
          <w:position w:val="0"/>
        </w:rPr>
        <w:t xml:space="preserve">Odnotujmy tu również wzmiankę zamieszczoną w nrze 5 „Słowa Powszechnego", słusznie protestującą przeciw szerzeniu wiechowatego </w:t>
      </w:r>
      <w:r>
        <w:rPr>
          <w:rStyle w:val="CharStyle27"/>
        </w:rPr>
        <w:t>halniaka</w:t>
      </w:r>
      <w:r>
        <w:rPr>
          <w:lang w:val="pl-PL" w:eastAsia="pl-PL" w:bidi="pl-PL"/>
          <w:w w:val="100"/>
          <w:spacing w:val="0"/>
          <w:color w:val="000000"/>
          <w:position w:val="0"/>
        </w:rPr>
        <w:t xml:space="preserve"> — zamiast jedynie właściwej formy: </w:t>
      </w:r>
      <w:r>
        <w:rPr>
          <w:rStyle w:val="CharStyle27"/>
        </w:rPr>
        <w:t>halny</w:t>
      </w:r>
      <w:r>
        <w:rPr>
          <w:lang w:val="pl-PL" w:eastAsia="pl-PL" w:bidi="pl-PL"/>
          <w:w w:val="100"/>
          <w:spacing w:val="0"/>
          <w:color w:val="000000"/>
          <w:position w:val="0"/>
        </w:rPr>
        <w:t xml:space="preserve"> (wiatr), oraz felieto</w:t>
        <w:t>nik zatytułowany „O falowaniu", którego autor, podpisany pseudonimem</w:t>
      </w:r>
    </w:p>
    <w:p>
      <w:pPr>
        <w:pStyle w:val="Style28"/>
        <w:framePr w:w="8928" w:h="1122" w:hRule="exact" w:wrap="none" w:vAnchor="page" w:hAnchor="page" w:x="1634" w:y="13697"/>
        <w:widowControl w:val="0"/>
        <w:keepNext w:val="0"/>
        <w:keepLines w:val="0"/>
        <w:shd w:val="clear" w:color="auto" w:fill="auto"/>
        <w:bidi w:val="0"/>
        <w:spacing w:before="0" w:after="0" w:line="216" w:lineRule="exact"/>
        <w:ind w:left="0" w:right="0" w:firstLine="680"/>
      </w:pPr>
      <w:r>
        <w:rPr>
          <w:lang w:val="pl-PL" w:eastAsia="pl-PL" w:bidi="pl-PL"/>
          <w:vertAlign w:val="superscript"/>
          <w:w w:val="100"/>
          <w:spacing w:val="0"/>
          <w:color w:val="000000"/>
          <w:position w:val="0"/>
        </w:rPr>
        <w:t>8</w:t>
      </w:r>
      <w:r>
        <w:rPr>
          <w:lang w:val="pl-PL" w:eastAsia="pl-PL" w:bidi="pl-PL"/>
          <w:w w:val="100"/>
          <w:spacing w:val="0"/>
          <w:color w:val="000000"/>
          <w:position w:val="0"/>
        </w:rPr>
        <w:t xml:space="preserve"> Ta&gt;k np. ów „Kastor-Polluks" pisze o słuchowiskach w Polskim </w:t>
      </w:r>
      <w:r>
        <w:rPr>
          <w:rStyle w:val="CharStyle37"/>
        </w:rPr>
        <w:t>Radio</w:t>
      </w:r>
      <w:r>
        <w:rPr>
          <w:lang w:val="pl-PL" w:eastAsia="pl-PL" w:bidi="pl-PL"/>
          <w:w w:val="100"/>
          <w:spacing w:val="0"/>
          <w:color w:val="000000"/>
          <w:position w:val="0"/>
        </w:rPr>
        <w:t xml:space="preserve"> (!V albo wypowiedź swą rozpoczyna słowami: „Spotkaliśmy się z miłym </w:t>
      </w:r>
      <w:r>
        <w:rPr>
          <w:rStyle w:val="CharStyle37"/>
        </w:rPr>
        <w:t>odzewem</w:t>
      </w:r>
      <w:r>
        <w:rPr>
          <w:lang w:val="pl-PL" w:eastAsia="pl-PL" w:bidi="pl-PL"/>
          <w:w w:val="100"/>
          <w:spacing w:val="0"/>
          <w:color w:val="000000"/>
          <w:position w:val="0"/>
        </w:rPr>
        <w:t xml:space="preserve"> Czy</w:t>
        <w:t xml:space="preserve">telników”. Redaktor zaś działu „Kto chce, niech czyta" używa w swych objaśnieniach zwrotu: „Pod tym słowem rozumiemy...", albo tłumaczy czytelnikom, jakie wyrazy należy pisać </w:t>
      </w:r>
      <w:r>
        <w:rPr>
          <w:rStyle w:val="CharStyle37"/>
        </w:rPr>
        <w:t>z dużej</w:t>
      </w:r>
      <w:r>
        <w:rPr>
          <w:lang w:val="pl-PL" w:eastAsia="pl-PL" w:bidi="pl-PL"/>
          <w:w w:val="100"/>
          <w:spacing w:val="0"/>
          <w:color w:val="000000"/>
          <w:position w:val="0"/>
        </w:rPr>
        <w:t xml:space="preserve">, a jakie </w:t>
      </w:r>
      <w:r>
        <w:rPr>
          <w:rStyle w:val="CharStyle37"/>
        </w:rPr>
        <w:t>z malej</w:t>
      </w:r>
      <w:r>
        <w:rPr>
          <w:lang w:val="pl-PL" w:eastAsia="pl-PL" w:bidi="pl-PL"/>
          <w:w w:val="100"/>
          <w:spacing w:val="0"/>
          <w:color w:val="000000"/>
          <w:position w:val="0"/>
        </w:rPr>
        <w:t xml:space="preserve"> litery...</w:t>
      </w:r>
    </w:p>
    <w:p>
      <w:pPr>
        <w:widowControl w:val="0"/>
        <w:rPr>
          <w:sz w:val="2"/>
          <w:szCs w:val="2"/>
        </w:rPr>
        <w:sectPr>
          <w:footnotePr>
            <w:pos w:val="pageBottom"/>
            <w:numFmt w:val="decimal"/>
            <w:numRestart w:val="continuous"/>
          </w:footnotePr>
          <w:pgSz w:w="11954" w:h="17771"/>
          <w:pgMar w:top="360" w:left="360" w:right="360" w:bottom="360" w:header="0" w:footer="3" w:gutter="0"/>
          <w:rtlGutter w:val="0"/>
          <w:cols w:space="720"/>
          <w:noEndnote/>
          <w:docGrid w:linePitch="360"/>
        </w:sectPr>
      </w:pPr>
    </w:p>
    <w:p>
      <w:pPr>
        <w:pStyle w:val="Style23"/>
        <w:framePr w:wrap="none" w:vAnchor="page" w:hAnchor="page" w:x="1670" w:y="874"/>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1958 z. 4</w:t>
      </w:r>
    </w:p>
    <w:p>
      <w:pPr>
        <w:pStyle w:val="Style23"/>
        <w:framePr w:wrap="none" w:vAnchor="page" w:hAnchor="page" w:x="4724" w:y="874"/>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PORADNIK JĘZYKOWY</w:t>
      </w:r>
    </w:p>
    <w:p>
      <w:pPr>
        <w:pStyle w:val="Style23"/>
        <w:framePr w:wrap="none" w:vAnchor="page" w:hAnchor="page" w:x="10172" w:y="874"/>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197</w:t>
      </w:r>
    </w:p>
    <w:p>
      <w:pPr>
        <w:pStyle w:val="Style13"/>
        <w:framePr w:w="8916" w:h="12733" w:hRule="exact" w:wrap="none" w:vAnchor="page" w:hAnchor="page" w:x="1640" w:y="1454"/>
        <w:widowControl w:val="0"/>
        <w:keepNext w:val="0"/>
        <w:keepLines w:val="0"/>
        <w:shd w:val="clear" w:color="auto" w:fill="auto"/>
        <w:bidi w:val="0"/>
        <w:jc w:val="both"/>
        <w:spacing w:before="0" w:after="0" w:line="318" w:lineRule="exact"/>
        <w:ind w:left="0" w:right="0" w:firstLine="0"/>
      </w:pPr>
      <w:r>
        <w:rPr>
          <w:lang w:val="pl-PL" w:eastAsia="pl-PL" w:bidi="pl-PL"/>
          <w:w w:val="100"/>
          <w:spacing w:val="0"/>
          <w:color w:val="000000"/>
          <w:position w:val="0"/>
        </w:rPr>
        <w:t>„Niejaki X“ z satyrycznym zacięciem rozprawia się ze zwolennikami wy</w:t>
        <w:t xml:space="preserve">rażenia </w:t>
      </w:r>
      <w:r>
        <w:rPr>
          <w:rStyle w:val="CharStyle27"/>
        </w:rPr>
        <w:t>długofalowy</w:t>
      </w:r>
      <w:r>
        <w:rPr>
          <w:lang w:val="pl-PL" w:eastAsia="pl-PL" w:bidi="pl-PL"/>
          <w:w w:val="100"/>
          <w:spacing w:val="0"/>
          <w:color w:val="000000"/>
          <w:position w:val="0"/>
        </w:rPr>
        <w:t xml:space="preserve"> (w znaczeniu: długodystansowy, zamierzony na dale</w:t>
        <w:t>ką metę itp.). Artykulik ten, oczywiście, jest merytorycznie słuszny, ter</w:t>
        <w:t xml:space="preserve">min </w:t>
      </w:r>
      <w:r>
        <w:rPr>
          <w:rStyle w:val="CharStyle27"/>
        </w:rPr>
        <w:t>długofalowy</w:t>
      </w:r>
      <w:r>
        <w:rPr>
          <w:lang w:val="pl-PL" w:eastAsia="pl-PL" w:bidi="pl-PL"/>
          <w:w w:val="100"/>
          <w:spacing w:val="0"/>
          <w:color w:val="000000"/>
          <w:position w:val="0"/>
        </w:rPr>
        <w:t xml:space="preserve"> jest niewątpliwym nonsensem, niemniej... jego walory metaforyczne są bardzo -wyraźne i trudno przypuścić, by jakiekolwiek protesty zdołały usunąć ze słownika dziennikarzy, polityków, techników, handlowców itp. ten niedorzeczny, ale, bądź co bądź, praktyczny zwrot... (Wspominał o tym kiedyś </w:t>
      </w:r>
      <w:r>
        <w:rPr>
          <w:lang w:val="en-US" w:eastAsia="en-US" w:bidi="en-US"/>
          <w:w w:val="100"/>
          <w:spacing w:val="0"/>
          <w:color w:val="000000"/>
          <w:position w:val="0"/>
        </w:rPr>
        <w:t xml:space="preserve">prof. </w:t>
      </w:r>
      <w:r>
        <w:rPr>
          <w:lang w:val="pl-PL" w:eastAsia="pl-PL" w:bidi="pl-PL"/>
          <w:w w:val="100"/>
          <w:spacing w:val="0"/>
          <w:color w:val="000000"/>
          <w:position w:val="0"/>
        </w:rPr>
        <w:t>Doroszewski).</w:t>
      </w:r>
    </w:p>
    <w:p>
      <w:pPr>
        <w:pStyle w:val="Style13"/>
        <w:framePr w:w="8916" w:h="12733" w:hRule="exact" w:wrap="none" w:vAnchor="page" w:hAnchor="page" w:x="1640" w:y="1454"/>
        <w:widowControl w:val="0"/>
        <w:keepNext w:val="0"/>
        <w:keepLines w:val="0"/>
        <w:shd w:val="clear" w:color="auto" w:fill="auto"/>
        <w:bidi w:val="0"/>
        <w:jc w:val="both"/>
        <w:spacing w:before="0" w:after="0"/>
        <w:ind w:left="0" w:right="0" w:firstLine="700"/>
      </w:pPr>
      <w:r>
        <w:rPr>
          <w:lang w:val="pl-PL" w:eastAsia="pl-PL" w:bidi="pl-PL"/>
          <w:w w:val="100"/>
          <w:spacing w:val="0"/>
          <w:color w:val="000000"/>
          <w:position w:val="0"/>
        </w:rPr>
        <w:t xml:space="preserve">We wspomnianej tu akcji tępienia szpetnych nowotworów bierze żywy udział tygodnik „Przekrój“. Tak np. w rubryczce (co do której można by zresztą wysunąć pewne zastrzeżenia) zatytułowanej „Słownik polszczyzny naszych czasów" dowcipnie wykpiwa lansowane ostatnio przez „Przegląd Sportowy" (och, ci dziennikarze sportowi!) słówko </w:t>
      </w:r>
      <w:r>
        <w:rPr>
          <w:rStyle w:val="CharStyle27"/>
        </w:rPr>
        <w:t>meczownicy</w:t>
      </w:r>
      <w:r>
        <w:rPr>
          <w:lang w:val="pl-PL" w:eastAsia="pl-PL" w:bidi="pl-PL"/>
          <w:w w:val="100"/>
          <w:spacing w:val="0"/>
          <w:color w:val="000000"/>
          <w:position w:val="0"/>
        </w:rPr>
        <w:t>, mające niby oznaczać bywalców meczów.</w:t>
      </w:r>
    </w:p>
    <w:p>
      <w:pPr>
        <w:pStyle w:val="Style13"/>
        <w:framePr w:w="8916" w:h="12733" w:hRule="exact" w:wrap="none" w:vAnchor="page" w:hAnchor="page" w:x="1640" w:y="1454"/>
        <w:widowControl w:val="0"/>
        <w:keepNext w:val="0"/>
        <w:keepLines w:val="0"/>
        <w:shd w:val="clear" w:color="auto" w:fill="auto"/>
        <w:bidi w:val="0"/>
        <w:jc w:val="both"/>
        <w:spacing w:before="0" w:after="0"/>
        <w:ind w:left="0" w:right="0" w:firstLine="700"/>
      </w:pPr>
      <w:r>
        <w:rPr>
          <w:lang w:val="pl-PL" w:eastAsia="pl-PL" w:bidi="pl-PL"/>
          <w:w w:val="100"/>
          <w:spacing w:val="0"/>
          <w:color w:val="000000"/>
          <w:position w:val="0"/>
        </w:rPr>
        <w:t xml:space="preserve">Z artykułów literackich poruszających zagadnienia językowe warto uwadze czytelników polecić obszerny esej pióra Jerzego Kwiatkowskiego pt. „Leśmian-artysta" („Życie Literackie" nr </w:t>
      </w:r>
      <w:r>
        <w:rPr>
          <w:lang w:val="ru-RU" w:eastAsia="ru-RU" w:bidi="ru-RU"/>
          <w:w w:val="100"/>
          <w:spacing w:val="0"/>
          <w:color w:val="000000"/>
          <w:position w:val="0"/>
        </w:rPr>
        <w:t xml:space="preserve">51/2), </w:t>
      </w:r>
      <w:r>
        <w:rPr>
          <w:lang w:val="pl-PL" w:eastAsia="pl-PL" w:bidi="pl-PL"/>
          <w:w w:val="100"/>
          <w:spacing w:val="0"/>
          <w:color w:val="000000"/>
          <w:position w:val="0"/>
        </w:rPr>
        <w:t>w którym nader wni</w:t>
        <w:t>kliwej analizię zostało poddane niepospolite zjawisko literackie, jakim była twórczość Bolesława Leśmiana. Autor rozpatruje plusy i minusy w stylizacji i wynalazczości słowotwórczej poety, naloty młodopolszczyzny, pomysłowość stylizacyjną, plastykę słowa i przedziwną gospodarkę elementami estetyczno-słownikarskimi. Praca to cenna nie tylko w zakre</w:t>
        <w:t>sie krytyki literackiej, ale i pod względem językoznawczym.</w:t>
      </w:r>
    </w:p>
    <w:p>
      <w:pPr>
        <w:pStyle w:val="Style13"/>
        <w:framePr w:w="8916" w:h="12733" w:hRule="exact" w:wrap="none" w:vAnchor="page" w:hAnchor="page" w:x="1640" w:y="1454"/>
        <w:widowControl w:val="0"/>
        <w:keepNext w:val="0"/>
        <w:keepLines w:val="0"/>
        <w:shd w:val="clear" w:color="auto" w:fill="auto"/>
        <w:bidi w:val="0"/>
        <w:jc w:val="both"/>
        <w:spacing w:before="0" w:after="0"/>
        <w:ind w:left="0" w:right="0" w:firstLine="700"/>
      </w:pPr>
      <w:r>
        <w:rPr>
          <w:lang w:val="pl-PL" w:eastAsia="pl-PL" w:bidi="pl-PL"/>
          <w:w w:val="100"/>
          <w:spacing w:val="0"/>
          <w:color w:val="000000"/>
          <w:position w:val="0"/>
        </w:rPr>
        <w:t>Z dziedziny popularyzatorskiej zasługuje na wzmiankę felieton S. Reczka („Słowo Polskie" z 31 XII 57) pt. „Od stycznia do grudnia", za</w:t>
        <w:t>wierający solidne a podane w sposób przystępny wiadomości etymologicz</w:t>
        <w:t>ne o nazwach miesięcy.</w:t>
      </w:r>
    </w:p>
    <w:p>
      <w:pPr>
        <w:pStyle w:val="Style13"/>
        <w:framePr w:w="8916" w:h="12733" w:hRule="exact" w:wrap="none" w:vAnchor="page" w:hAnchor="page" w:x="1640" w:y="1454"/>
        <w:widowControl w:val="0"/>
        <w:keepNext w:val="0"/>
        <w:keepLines w:val="0"/>
        <w:shd w:val="clear" w:color="auto" w:fill="auto"/>
        <w:bidi w:val="0"/>
        <w:jc w:val="both"/>
        <w:spacing w:before="0" w:after="0" w:line="324" w:lineRule="exact"/>
        <w:ind w:left="0" w:right="0" w:firstLine="700"/>
      </w:pPr>
      <w:r>
        <w:rPr>
          <w:lang w:val="pl-PL" w:eastAsia="pl-PL" w:bidi="pl-PL"/>
          <w:w w:val="100"/>
          <w:spacing w:val="0"/>
          <w:color w:val="000000"/>
          <w:position w:val="0"/>
        </w:rPr>
        <w:t>Wreszcie, zamykając ten pobieżny przegląd, pragnę przytoczyć wy</w:t>
        <w:t xml:space="preserve">jątek z artykułu </w:t>
      </w:r>
      <w:r>
        <w:rPr>
          <w:lang w:val="en-US" w:eastAsia="en-US" w:bidi="en-US"/>
          <w:w w:val="100"/>
          <w:spacing w:val="0"/>
          <w:color w:val="000000"/>
          <w:position w:val="0"/>
        </w:rPr>
        <w:t xml:space="preserve">prof. </w:t>
      </w:r>
      <w:r>
        <w:rPr>
          <w:lang w:val="pl-PL" w:eastAsia="pl-PL" w:bidi="pl-PL"/>
          <w:w w:val="100"/>
          <w:spacing w:val="0"/>
          <w:color w:val="000000"/>
          <w:position w:val="0"/>
        </w:rPr>
        <w:t>Zdzisława Jahnke, zamieszczony w nrze 2 dwuty</w:t>
        <w:t>godnika „Ruch Muzyczny". Oto omówienie najnowszych publikacji z za</w:t>
        <w:t>kresu literatury muzycznej autor kończy następującą dygresją: „Może byłoby na czasie zastanowić się dyskusyjnie nad terminem określającym muzyka grającego na altówce. Zdaniem konsultowanych polonistów wła</w:t>
        <w:t xml:space="preserve">ściwiej byłoby mówić i pisać: </w:t>
      </w:r>
      <w:r>
        <w:rPr>
          <w:rStyle w:val="CharStyle27"/>
        </w:rPr>
        <w:t>altoista</w:t>
      </w:r>
      <w:r>
        <w:rPr>
          <w:lang w:val="pl-PL" w:eastAsia="pl-PL" w:bidi="pl-PL"/>
          <w:w w:val="100"/>
          <w:spacing w:val="0"/>
          <w:color w:val="000000"/>
          <w:position w:val="0"/>
        </w:rPr>
        <w:t>, a</w:t>
      </w:r>
      <w:r>
        <w:rPr>
          <w:rStyle w:val="CharStyle27"/>
        </w:rPr>
        <w:t>lcista</w:t>
      </w:r>
      <w:r>
        <w:rPr>
          <w:lang w:val="pl-PL" w:eastAsia="pl-PL" w:bidi="pl-PL"/>
          <w:w w:val="100"/>
          <w:spacing w:val="0"/>
          <w:color w:val="000000"/>
          <w:position w:val="0"/>
        </w:rPr>
        <w:t xml:space="preserve">, </w:t>
      </w:r>
      <w:r>
        <w:rPr>
          <w:rStyle w:val="CharStyle27"/>
        </w:rPr>
        <w:t>wiolista</w:t>
      </w:r>
      <w:r>
        <w:rPr>
          <w:lang w:val="pl-PL" w:eastAsia="pl-PL" w:bidi="pl-PL"/>
          <w:w w:val="100"/>
          <w:spacing w:val="0"/>
          <w:color w:val="000000"/>
          <w:position w:val="0"/>
        </w:rPr>
        <w:t xml:space="preserve"> niż posługiwać się nadal niezbyt udanym skojarzeniem synonimów </w:t>
      </w:r>
      <w:r>
        <w:rPr>
          <w:rStyle w:val="CharStyle27"/>
          <w:lang w:val="fr-FR" w:eastAsia="fr-FR" w:bidi="fr-FR"/>
        </w:rPr>
        <w:t>alto</w:t>
      </w:r>
      <w:r>
        <w:rPr>
          <w:lang w:val="fr-FR" w:eastAsia="fr-FR" w:bidi="fr-FR"/>
          <w:w w:val="100"/>
          <w:spacing w:val="0"/>
          <w:color w:val="000000"/>
          <w:position w:val="0"/>
        </w:rPr>
        <w:t xml:space="preserve"> </w:t>
      </w:r>
      <w:r>
        <w:rPr>
          <w:lang w:val="pl-PL" w:eastAsia="pl-PL" w:bidi="pl-PL"/>
          <w:w w:val="100"/>
          <w:spacing w:val="0"/>
          <w:color w:val="000000"/>
          <w:position w:val="0"/>
        </w:rPr>
        <w:t xml:space="preserve">i </w:t>
      </w:r>
      <w:r>
        <w:rPr>
          <w:rStyle w:val="CharStyle27"/>
        </w:rPr>
        <w:t>wiola</w:t>
      </w:r>
      <w:r>
        <w:rPr>
          <w:lang w:val="pl-PL" w:eastAsia="pl-PL" w:bidi="pl-PL"/>
          <w:w w:val="100"/>
          <w:spacing w:val="0"/>
          <w:color w:val="000000"/>
          <w:position w:val="0"/>
        </w:rPr>
        <w:t xml:space="preserve"> — </w:t>
      </w:r>
      <w:r>
        <w:rPr>
          <w:rStyle w:val="CharStyle27"/>
        </w:rPr>
        <w:t>altowio</w:t>
        <w:t>lista.</w:t>
      </w:r>
      <w:r>
        <w:rPr>
          <w:lang w:val="pl-PL" w:eastAsia="pl-PL" w:bidi="pl-PL"/>
          <w:w w:val="100"/>
          <w:spacing w:val="0"/>
          <w:color w:val="000000"/>
          <w:position w:val="0"/>
        </w:rPr>
        <w:t xml:space="preserve"> Wiadomo, że do przeszłości należy określanie pianistów dawniej ulubionym zwrotem „fortepianista", a dzisiaj czyż nie wywołałoby to uśmiechu, gdybyśmy kogoś grającego na pianinie nazwali </w:t>
      </w:r>
      <w:r>
        <w:rPr>
          <w:rStyle w:val="CharStyle27"/>
        </w:rPr>
        <w:t xml:space="preserve">pianinoista. </w:t>
      </w:r>
      <w:r>
        <w:rPr>
          <w:lang w:val="pl-PL" w:eastAsia="pl-PL" w:bidi="pl-PL"/>
          <w:w w:val="100"/>
          <w:spacing w:val="0"/>
          <w:color w:val="000000"/>
          <w:position w:val="0"/>
        </w:rPr>
        <w:t>Rzecz na pozór błaha, a jednak wydaje mi się warta zastanowienia."</w:t>
      </w:r>
    </w:p>
    <w:p>
      <w:pPr>
        <w:pStyle w:val="Style33"/>
        <w:framePr w:wrap="none" w:vAnchor="page" w:hAnchor="page" w:x="1640" w:y="14482"/>
        <w:widowControl w:val="0"/>
        <w:keepNext w:val="0"/>
        <w:keepLines w:val="0"/>
        <w:shd w:val="clear" w:color="auto" w:fill="auto"/>
        <w:bidi w:val="0"/>
        <w:jc w:val="left"/>
        <w:spacing w:before="0" w:after="0" w:line="220" w:lineRule="exact"/>
        <w:ind w:left="6400" w:right="0" w:firstLine="0"/>
      </w:pPr>
      <w:r>
        <w:rPr>
          <w:lang w:val="pl-PL" w:eastAsia="pl-PL" w:bidi="pl-PL"/>
          <w:w w:val="100"/>
          <w:spacing w:val="0"/>
          <w:color w:val="000000"/>
          <w:position w:val="0"/>
        </w:rPr>
        <w:t>Gabriel Karski</w:t>
      </w:r>
    </w:p>
    <w:p>
      <w:pPr>
        <w:widowControl w:val="0"/>
        <w:rPr>
          <w:sz w:val="2"/>
          <w:szCs w:val="2"/>
        </w:rPr>
        <w:sectPr>
          <w:footnotePr>
            <w:pos w:val="pageBottom"/>
            <w:numFmt w:val="decimal"/>
            <w:numRestart w:val="continuous"/>
          </w:footnotePr>
          <w:pgSz w:w="11954" w:h="17771"/>
          <w:pgMar w:top="360" w:left="360" w:right="360" w:bottom="360" w:header="0" w:footer="3" w:gutter="0"/>
          <w:rtlGutter w:val="0"/>
          <w:cols w:space="720"/>
          <w:noEndnote/>
          <w:docGrid w:linePitch="360"/>
        </w:sectPr>
      </w:pPr>
    </w:p>
    <w:p>
      <w:pPr>
        <w:pStyle w:val="Style23"/>
        <w:framePr w:wrap="none" w:vAnchor="page" w:hAnchor="page" w:x="1748" w:y="892"/>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198</w:t>
      </w:r>
    </w:p>
    <w:p>
      <w:pPr>
        <w:pStyle w:val="Style23"/>
        <w:framePr w:wrap="none" w:vAnchor="page" w:hAnchor="page" w:x="4700" w:y="892"/>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PORADNIK JĘZYKOWY</w:t>
      </w:r>
    </w:p>
    <w:p>
      <w:pPr>
        <w:pStyle w:val="Style23"/>
        <w:framePr w:wrap="none" w:vAnchor="page" w:hAnchor="page" w:x="9506" w:y="892"/>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1958 z. 4</w:t>
      </w:r>
    </w:p>
    <w:p>
      <w:pPr>
        <w:pStyle w:val="Style13"/>
        <w:framePr w:w="8676" w:h="13217" w:hRule="exact" w:wrap="none" w:vAnchor="page" w:hAnchor="page" w:x="1760" w:y="1199"/>
        <w:widowControl w:val="0"/>
        <w:keepNext w:val="0"/>
        <w:keepLines w:val="0"/>
        <w:shd w:val="clear" w:color="auto" w:fill="auto"/>
        <w:bidi w:val="0"/>
        <w:jc w:val="left"/>
        <w:spacing w:before="0" w:after="0" w:line="606" w:lineRule="exact"/>
        <w:ind w:left="0" w:right="1880" w:firstLine="1780"/>
      </w:pPr>
      <w:r>
        <w:rPr>
          <w:lang w:val="pl-PL" w:eastAsia="pl-PL" w:bidi="pl-PL"/>
          <w:w w:val="100"/>
          <w:spacing w:val="0"/>
          <w:color w:val="000000"/>
          <w:position w:val="0"/>
        </w:rPr>
        <w:t xml:space="preserve">OBJAŚNIENIA WYRAZÓW I ZWROTÓW </w:t>
      </w:r>
      <w:r>
        <w:rPr>
          <w:rStyle w:val="CharStyle27"/>
        </w:rPr>
        <w:t>Formy liczby w orzeczeniu</w:t>
      </w:r>
    </w:p>
    <w:p>
      <w:pPr>
        <w:pStyle w:val="Style13"/>
        <w:framePr w:w="8676" w:h="13217" w:hRule="exact" w:wrap="none" w:vAnchor="page" w:hAnchor="page" w:x="1760" w:y="1199"/>
        <w:widowControl w:val="0"/>
        <w:keepNext w:val="0"/>
        <w:keepLines w:val="0"/>
        <w:shd w:val="clear" w:color="auto" w:fill="auto"/>
        <w:bidi w:val="0"/>
        <w:jc w:val="both"/>
        <w:spacing w:before="0" w:after="0" w:line="306" w:lineRule="exact"/>
        <w:ind w:left="0" w:right="0" w:firstLine="700"/>
      </w:pPr>
      <w:r>
        <w:rPr>
          <w:lang w:val="pl-PL" w:eastAsia="pl-PL" w:bidi="pl-PL"/>
          <w:w w:val="100"/>
          <w:spacing w:val="0"/>
          <w:color w:val="000000"/>
          <w:position w:val="0"/>
        </w:rPr>
        <w:t>Jaką formę liczby — pojedynczej czy mnogiej — ma mieć orzeczenie w zdaniu następującym: „klimat całej Polski oraz większość jej gleb na</w:t>
        <w:t>daje się — czy też: nadają się — do uprawy lnianki?" — Jeżeli chodzi</w:t>
      </w:r>
    </w:p>
    <w:p>
      <w:pPr>
        <w:pStyle w:val="Style13"/>
        <w:framePr w:w="8676" w:h="13217" w:hRule="exact" w:wrap="none" w:vAnchor="page" w:hAnchor="page" w:x="1760" w:y="1199"/>
        <w:tabs>
          <w:tab w:leader="none" w:pos="254" w:val="left"/>
        </w:tabs>
        <w:widowControl w:val="0"/>
        <w:keepNext w:val="0"/>
        <w:keepLines w:val="0"/>
        <w:shd w:val="clear" w:color="auto" w:fill="auto"/>
        <w:bidi w:val="0"/>
        <w:jc w:val="both"/>
        <w:spacing w:before="0" w:after="0" w:line="306" w:lineRule="exact"/>
        <w:ind w:left="0" w:right="0" w:firstLine="0"/>
      </w:pPr>
      <w:r>
        <w:rPr>
          <w:lang w:val="pl-PL" w:eastAsia="pl-PL" w:bidi="pl-PL"/>
          <w:w w:val="100"/>
          <w:spacing w:val="0"/>
          <w:color w:val="000000"/>
          <w:position w:val="0"/>
        </w:rPr>
        <w:t>o</w:t>
        <w:tab/>
        <w:t>samą tylko formę orzeczenia, to wątpliwość nie powinna była właściwie powstać: zdanie zawiera więcej niż jeden podmiot, bo mowa w nim o kli</w:t>
        <w:t>macie i o większości gleb, a wobec tego orzeczenie powinno mieć formę liczby mnogiej. W zdaniu, o które pyta korespondent, nie ma nic, co by mogło uzasadniać czy choćby tylko tłumaczyć robienie odstępstwa od pro</w:t>
        <w:t xml:space="preserve">stej zasady: orzeczenie ma formę liczby mnogiej w wypadkach, gdy tę formę ma wyraz będący podmiotem zdania (na przykład: </w:t>
      </w:r>
      <w:r>
        <w:rPr>
          <w:rStyle w:val="CharStyle27"/>
        </w:rPr>
        <w:t xml:space="preserve">chłopcy szli) </w:t>
      </w:r>
      <w:r>
        <w:rPr>
          <w:lang w:val="pl-PL" w:eastAsia="pl-PL" w:bidi="pl-PL"/>
          <w:w w:val="100"/>
          <w:spacing w:val="0"/>
          <w:color w:val="000000"/>
          <w:position w:val="0"/>
        </w:rPr>
        <w:t xml:space="preserve">albo też gdy zdanie zawiera więcej podmiotów niż jeden, na przykład </w:t>
      </w:r>
      <w:r>
        <w:rPr>
          <w:rStyle w:val="CharStyle27"/>
        </w:rPr>
        <w:t>ojciec i matka szli.</w:t>
      </w:r>
      <w:r>
        <w:rPr>
          <w:lang w:val="pl-PL" w:eastAsia="pl-PL" w:bidi="pl-PL"/>
          <w:w w:val="100"/>
          <w:spacing w:val="0"/>
          <w:color w:val="000000"/>
          <w:position w:val="0"/>
        </w:rPr>
        <w:t xml:space="preserve"> Wielość podmiotów może prowadzić do pewnych kło</w:t>
        <w:t>potów z formą orzeczenia wówczas, gdy podmioty źle się nadają do ogar</w:t>
        <w:t>nięcia ich jedną wspólną formą czasownikową (lub przymiotnikową). Na pewnym afiszu propagandowym umieszczony był kiedyś tekst zaczynają</w:t>
        <w:t xml:space="preserve">cy się od słów: „Pionier fotografii ojczystej Jan Bułhak i jego idea winny być wzorem i drogowskazem“. W zdaniu tym są dwa podmioty: </w:t>
      </w:r>
      <w:r>
        <w:rPr>
          <w:rStyle w:val="CharStyle27"/>
        </w:rPr>
        <w:t>Bułhak</w:t>
      </w:r>
    </w:p>
    <w:p>
      <w:pPr>
        <w:pStyle w:val="Style13"/>
        <w:framePr w:w="8676" w:h="13217" w:hRule="exact" w:wrap="none" w:vAnchor="page" w:hAnchor="page" w:x="1760" w:y="1199"/>
        <w:tabs>
          <w:tab w:leader="none" w:pos="254" w:val="left"/>
        </w:tabs>
        <w:widowControl w:val="0"/>
        <w:keepNext w:val="0"/>
        <w:keepLines w:val="0"/>
        <w:shd w:val="clear" w:color="auto" w:fill="auto"/>
        <w:bidi w:val="0"/>
        <w:jc w:val="both"/>
        <w:spacing w:before="0" w:after="0" w:line="306" w:lineRule="exact"/>
        <w:ind w:left="0" w:right="0" w:firstLine="0"/>
      </w:pPr>
      <w:r>
        <w:rPr>
          <w:lang w:val="pl-PL" w:eastAsia="pl-PL" w:bidi="pl-PL"/>
          <w:w w:val="100"/>
          <w:spacing w:val="0"/>
          <w:color w:val="000000"/>
          <w:position w:val="0"/>
        </w:rPr>
        <w:t>i</w:t>
        <w:tab/>
      </w:r>
      <w:r>
        <w:rPr>
          <w:rStyle w:val="CharStyle27"/>
        </w:rPr>
        <w:t>idea,</w:t>
      </w:r>
      <w:r>
        <w:rPr>
          <w:lang w:val="pl-PL" w:eastAsia="pl-PL" w:bidi="pl-PL"/>
          <w:w w:val="100"/>
          <w:spacing w:val="0"/>
          <w:color w:val="000000"/>
          <w:position w:val="0"/>
        </w:rPr>
        <w:t xml:space="preserve"> należało więc w zasadzie użyć w orzeczniku formy męskoosobowej i napisać: „Bułhak i jego idea winni być“ i tak dalej, ale wi</w:t>
        <w:t xml:space="preserve">docznie autora tekstu raziło bezpośrednie sąsiedztwo formy </w:t>
      </w:r>
      <w:r>
        <w:rPr>
          <w:rStyle w:val="CharStyle27"/>
        </w:rPr>
        <w:t>winni</w:t>
      </w:r>
      <w:r>
        <w:rPr>
          <w:lang w:val="pl-PL" w:eastAsia="pl-PL" w:bidi="pl-PL"/>
          <w:w w:val="100"/>
          <w:spacing w:val="0"/>
          <w:color w:val="000000"/>
          <w:position w:val="0"/>
        </w:rPr>
        <w:t xml:space="preserve"> z wy</w:t>
        <w:t xml:space="preserve">razem </w:t>
      </w:r>
      <w:r>
        <w:rPr>
          <w:rStyle w:val="CharStyle27"/>
        </w:rPr>
        <w:t>idea,</w:t>
      </w:r>
      <w:r>
        <w:rPr>
          <w:lang w:val="pl-PL" w:eastAsia="pl-PL" w:bidi="pl-PL"/>
          <w:w w:val="100"/>
          <w:spacing w:val="0"/>
          <w:color w:val="000000"/>
          <w:position w:val="0"/>
        </w:rPr>
        <w:t xml:space="preserve"> więc napisał </w:t>
      </w:r>
      <w:r>
        <w:rPr>
          <w:rStyle w:val="CharStyle27"/>
        </w:rPr>
        <w:t>winny,</w:t>
      </w:r>
      <w:r>
        <w:rPr>
          <w:lang w:val="pl-PL" w:eastAsia="pl-PL" w:bidi="pl-PL"/>
          <w:w w:val="100"/>
          <w:spacing w:val="0"/>
          <w:color w:val="000000"/>
          <w:position w:val="0"/>
        </w:rPr>
        <w:t xml:space="preserve"> popadając w ten sposób w konflikt z za</w:t>
        <w:t>sadą nadawania orzeczeniu formy męskoosobowej, jeżeli wśród podmio</w:t>
        <w:t>tów jest bodaj jeden odnoszący się do mężczyzny. Trzeba przyznać, że teoretycznie poprawne sformułowanie: „Bułhak i jego idea winni być“ brzmi trochę dziwnie.</w:t>
      </w:r>
    </w:p>
    <w:p>
      <w:pPr>
        <w:pStyle w:val="Style13"/>
        <w:framePr w:w="8676" w:h="13217" w:hRule="exact" w:wrap="none" w:vAnchor="page" w:hAnchor="page" w:x="1760" w:y="1199"/>
        <w:widowControl w:val="0"/>
        <w:keepNext w:val="0"/>
        <w:keepLines w:val="0"/>
        <w:shd w:val="clear" w:color="auto" w:fill="auto"/>
        <w:bidi w:val="0"/>
        <w:jc w:val="both"/>
        <w:spacing w:before="0" w:after="249" w:line="306" w:lineRule="exact"/>
        <w:ind w:left="0" w:right="0" w:firstLine="700"/>
      </w:pPr>
      <w:r>
        <w:rPr>
          <w:lang w:val="pl-PL" w:eastAsia="pl-PL" w:bidi="pl-PL"/>
          <w:w w:val="100"/>
          <w:spacing w:val="0"/>
          <w:color w:val="000000"/>
          <w:position w:val="0"/>
        </w:rPr>
        <w:t>Dość często się zdarza, że forma orzeczenia bywa dostosowywana do ostatniego z podmiotów, skutkiem czego pozostałe podmioty zawisają jak gdyby w próżni, czego należy unikać. Co do zdania o klimacie i glebach, to jego stylizacja może wywoływać pewne wątpliwości nie ze względu na formę orzeczenia, ale ze względu na sam czasownik występujący jako orzeczenie: o ile gleba może się nadawać lub nie nadawać do uprawy lnianki, o tyle powiedzenie tego samego o klimacie brzmi trochę gorzej: klimat raczej sprzyja lub nie sprzyja uprawie czegoś, umożliwia lub unie</w:t>
        <w:t>możliwia uprawę, ale nie: nadaje się do uprawy.</w:t>
      </w:r>
    </w:p>
    <w:p>
      <w:pPr>
        <w:pStyle w:val="Style33"/>
        <w:framePr w:w="8676" w:h="13217" w:hRule="exact" w:wrap="none" w:vAnchor="page" w:hAnchor="page" w:x="1760" w:y="1199"/>
        <w:widowControl w:val="0"/>
        <w:keepNext w:val="0"/>
        <w:keepLines w:val="0"/>
        <w:shd w:val="clear" w:color="auto" w:fill="auto"/>
        <w:bidi w:val="0"/>
        <w:jc w:val="both"/>
        <w:spacing w:before="0" w:after="83" w:line="220" w:lineRule="exact"/>
        <w:ind w:left="0" w:right="0" w:firstLine="0"/>
      </w:pPr>
      <w:r>
        <w:rPr>
          <w:lang w:val="pl-PL" w:eastAsia="pl-PL" w:bidi="pl-PL"/>
          <w:w w:val="100"/>
          <w:spacing w:val="0"/>
          <w:color w:val="000000"/>
          <w:position w:val="0"/>
        </w:rPr>
        <w:t>Lekarz medycyny weterynaryjnej</w:t>
      </w:r>
    </w:p>
    <w:p>
      <w:pPr>
        <w:pStyle w:val="Style13"/>
        <w:framePr w:w="8676" w:h="13217" w:hRule="exact" w:wrap="none" w:vAnchor="page" w:hAnchor="page" w:x="1760" w:y="1199"/>
        <w:widowControl w:val="0"/>
        <w:keepNext w:val="0"/>
        <w:keepLines w:val="0"/>
        <w:shd w:val="clear" w:color="auto" w:fill="auto"/>
        <w:bidi w:val="0"/>
        <w:jc w:val="both"/>
        <w:spacing w:before="0" w:after="0" w:line="306" w:lineRule="exact"/>
        <w:ind w:left="0" w:right="0" w:firstLine="700"/>
      </w:pPr>
      <w:r>
        <w:rPr>
          <w:lang w:val="pl-PL" w:eastAsia="pl-PL" w:bidi="pl-PL"/>
          <w:w w:val="100"/>
          <w:spacing w:val="0"/>
          <w:color w:val="000000"/>
          <w:position w:val="0"/>
        </w:rPr>
        <w:t xml:space="preserve">Czy poprawne jest pod względem językowym określenie: </w:t>
      </w:r>
      <w:r>
        <w:rPr>
          <w:rStyle w:val="CharStyle27"/>
        </w:rPr>
        <w:t>lekarz me</w:t>
        <w:t>dycyny weterynaryjnej</w:t>
      </w:r>
      <w:r>
        <w:rPr>
          <w:lang w:val="pl-PL" w:eastAsia="pl-PL" w:bidi="pl-PL"/>
          <w:w w:val="100"/>
          <w:spacing w:val="0"/>
          <w:color w:val="000000"/>
          <w:position w:val="0"/>
        </w:rPr>
        <w:t xml:space="preserve"> i czy nie lepiej używać określenia krótszego:</w:t>
      </w:r>
    </w:p>
    <w:p>
      <w:pPr>
        <w:widowControl w:val="0"/>
        <w:rPr>
          <w:sz w:val="2"/>
          <w:szCs w:val="2"/>
        </w:rPr>
        <w:sectPr>
          <w:footnotePr>
            <w:pos w:val="pageBottom"/>
            <w:numFmt w:val="decimal"/>
            <w:numRestart w:val="continuous"/>
          </w:footnotePr>
          <w:pgSz w:w="11954" w:h="17771"/>
          <w:pgMar w:top="360" w:left="360" w:right="360" w:bottom="360" w:header="0" w:footer="3" w:gutter="0"/>
          <w:rtlGutter w:val="0"/>
          <w:cols w:space="720"/>
          <w:noEndnote/>
          <w:docGrid w:linePitch="360"/>
        </w:sectPr>
      </w:pPr>
    </w:p>
    <w:p>
      <w:pPr>
        <w:widowControl w:val="0"/>
        <w:rPr>
          <w:sz w:val="2"/>
          <w:szCs w:val="2"/>
        </w:rPr>
      </w:pPr>
      <w:r>
        <w:pict>
          <v:shape o:spt="32" o:oned="1" path="m,l21600,21600e" style="position:absolute;margin-left:68.45pt;margin-top:129.2pt;width:442.8pt;height:0;z-index:-251658240;mso-position-horizontal-relative:page;mso-position-vertical-relative:page">
            <v:stroke weight="1.2pt"/>
          </v:shape>
        </w:pict>
      </w:r>
    </w:p>
    <w:p>
      <w:pPr>
        <w:pStyle w:val="Style23"/>
        <w:framePr w:wrap="none" w:vAnchor="page" w:hAnchor="page" w:x="1376" w:y="2273"/>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1958 z. 4</w:t>
      </w:r>
    </w:p>
    <w:p>
      <w:pPr>
        <w:pStyle w:val="Style23"/>
        <w:framePr w:wrap="none" w:vAnchor="page" w:hAnchor="page" w:x="4412" w:y="2267"/>
        <w:widowControl w:val="0"/>
        <w:keepNext w:val="0"/>
        <w:keepLines w:val="0"/>
        <w:shd w:val="clear" w:color="auto" w:fill="auto"/>
        <w:bidi w:val="0"/>
        <w:jc w:val="left"/>
        <w:spacing w:before="0" w:after="0" w:line="170" w:lineRule="exact"/>
        <w:ind w:left="0" w:right="0" w:firstLine="0"/>
      </w:pPr>
      <w:r>
        <w:rPr>
          <w:rStyle w:val="CharStyle71"/>
        </w:rPr>
        <w:t>poradnik JĘZYKOWY</w:t>
      </w:r>
    </w:p>
    <w:p>
      <w:pPr>
        <w:pStyle w:val="Style23"/>
        <w:framePr w:wrap="none" w:vAnchor="page" w:hAnchor="page" w:x="9890" w:y="2297"/>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199</w:t>
      </w:r>
    </w:p>
    <w:p>
      <w:pPr>
        <w:pStyle w:val="Style13"/>
        <w:framePr w:w="8910" w:h="13378" w:hRule="exact" w:wrap="none" w:vAnchor="page" w:hAnchor="page" w:x="1358" w:y="2857"/>
        <w:widowControl w:val="0"/>
        <w:keepNext w:val="0"/>
        <w:keepLines w:val="0"/>
        <w:shd w:val="clear" w:color="auto" w:fill="auto"/>
        <w:bidi w:val="0"/>
        <w:jc w:val="both"/>
        <w:spacing w:before="0" w:after="0"/>
        <w:ind w:left="0" w:right="0" w:firstLine="0"/>
      </w:pPr>
      <w:r>
        <w:rPr>
          <w:rStyle w:val="CharStyle27"/>
        </w:rPr>
        <w:t>lekarz weterynarii?</w:t>
      </w:r>
      <w:r>
        <w:rPr>
          <w:lang w:val="pl-PL" w:eastAsia="pl-PL" w:bidi="pl-PL"/>
          <w:w w:val="100"/>
          <w:spacing w:val="0"/>
          <w:color w:val="000000"/>
          <w:position w:val="0"/>
        </w:rPr>
        <w:t xml:space="preserve"> — Nie jest to zagadnienie gramatyczne, bo ze stano</w:t>
        <w:t>wiska norm poprawnościowych żadnemu z wymienionych wyrażeń nic nie można zarzucić. Rozstrzygnięcie kwestii, która z form tytułu jest lep</w:t>
        <w:t>sza, powinno należeć do lekarzy.</w:t>
      </w:r>
    </w:p>
    <w:p>
      <w:pPr>
        <w:pStyle w:val="Style13"/>
        <w:framePr w:w="8910" w:h="13378" w:hRule="exact" w:wrap="none" w:vAnchor="page" w:hAnchor="page" w:x="1358" w:y="2857"/>
        <w:widowControl w:val="0"/>
        <w:keepNext w:val="0"/>
        <w:keepLines w:val="0"/>
        <w:shd w:val="clear" w:color="auto" w:fill="auto"/>
        <w:bidi w:val="0"/>
        <w:jc w:val="both"/>
        <w:spacing w:before="0" w:after="254"/>
        <w:ind w:left="0" w:right="0" w:firstLine="700"/>
      </w:pPr>
      <w:r>
        <w:rPr>
          <w:lang w:val="pl-PL" w:eastAsia="pl-PL" w:bidi="pl-PL"/>
          <w:w w:val="100"/>
          <w:spacing w:val="0"/>
          <w:color w:val="000000"/>
          <w:position w:val="0"/>
        </w:rPr>
        <w:t xml:space="preserve">Weterynaria jest częścią medycyny, określenie więc </w:t>
      </w:r>
      <w:r>
        <w:rPr>
          <w:rStyle w:val="CharStyle27"/>
        </w:rPr>
        <w:t>lekarz medy</w:t>
        <w:t>cyny weterynaryjnej</w:t>
      </w:r>
      <w:r>
        <w:rPr>
          <w:lang w:val="pl-PL" w:eastAsia="pl-PL" w:bidi="pl-PL"/>
          <w:w w:val="100"/>
          <w:spacing w:val="0"/>
          <w:color w:val="000000"/>
          <w:position w:val="0"/>
        </w:rPr>
        <w:t xml:space="preserve"> pod względem treściowym tłumaczy się dobrze. Mo</w:t>
        <w:t>że za nim przemawiać również to, że akcentuje ono równorzędność nau</w:t>
        <w:t>kową weterynarii z innymi działami medycyny i prawdopodobnie ten wzgląd powoduje używanie tej właśnie formy tytułu.</w:t>
      </w:r>
    </w:p>
    <w:p>
      <w:pPr>
        <w:pStyle w:val="Style33"/>
        <w:framePr w:w="8910" w:h="13378" w:hRule="exact" w:wrap="none" w:vAnchor="page" w:hAnchor="page" w:x="1358" w:y="2857"/>
        <w:widowControl w:val="0"/>
        <w:keepNext w:val="0"/>
        <w:keepLines w:val="0"/>
        <w:shd w:val="clear" w:color="auto" w:fill="auto"/>
        <w:bidi w:val="0"/>
        <w:jc w:val="both"/>
        <w:spacing w:before="0" w:after="72" w:line="220" w:lineRule="exact"/>
        <w:ind w:left="0" w:right="0" w:firstLine="0"/>
      </w:pPr>
      <w:r>
        <w:rPr>
          <w:lang w:val="pl-PL" w:eastAsia="pl-PL" w:bidi="pl-PL"/>
          <w:w w:val="100"/>
          <w:spacing w:val="0"/>
          <w:color w:val="000000"/>
          <w:position w:val="0"/>
        </w:rPr>
        <w:t>Pleć, mleć</w:t>
      </w:r>
    </w:p>
    <w:p>
      <w:pPr>
        <w:pStyle w:val="Style13"/>
        <w:framePr w:w="8910" w:h="13378" w:hRule="exact" w:wrap="none" w:vAnchor="page" w:hAnchor="page" w:x="1358" w:y="2857"/>
        <w:widowControl w:val="0"/>
        <w:keepNext w:val="0"/>
        <w:keepLines w:val="0"/>
        <w:shd w:val="clear" w:color="auto" w:fill="auto"/>
        <w:bidi w:val="0"/>
        <w:jc w:val="both"/>
        <w:spacing w:before="0" w:after="0"/>
        <w:ind w:left="0" w:right="0" w:firstLine="700"/>
      </w:pPr>
      <w:r>
        <w:rPr>
          <w:lang w:val="pl-PL" w:eastAsia="pl-PL" w:bidi="pl-PL"/>
          <w:w w:val="100"/>
          <w:spacing w:val="0"/>
          <w:color w:val="000000"/>
          <w:position w:val="0"/>
        </w:rPr>
        <w:t xml:space="preserve">Korespondent z Poznania pisze, że widywał w prasie formy odmiany lub formacje pochodne od czasownika </w:t>
      </w:r>
      <w:r>
        <w:rPr>
          <w:rStyle w:val="CharStyle27"/>
        </w:rPr>
        <w:t>pleć,</w:t>
      </w:r>
      <w:r>
        <w:rPr>
          <w:lang w:val="pl-PL" w:eastAsia="pl-PL" w:bidi="pl-PL"/>
          <w:w w:val="100"/>
          <w:spacing w:val="0"/>
          <w:color w:val="000000"/>
          <w:position w:val="0"/>
        </w:rPr>
        <w:t xml:space="preserve"> które mu się wydają niepo</w:t>
        <w:t xml:space="preserve">prawne, a mianowicie: czas przeszły </w:t>
      </w:r>
      <w:r>
        <w:rPr>
          <w:rStyle w:val="CharStyle27"/>
        </w:rPr>
        <w:t>plewiłem,</w:t>
      </w:r>
      <w:r>
        <w:rPr>
          <w:lang w:val="pl-PL" w:eastAsia="pl-PL" w:bidi="pl-PL"/>
          <w:w w:val="100"/>
          <w:spacing w:val="0"/>
          <w:color w:val="000000"/>
          <w:position w:val="0"/>
        </w:rPr>
        <w:t xml:space="preserve"> rzeczownik odsłowny </w:t>
      </w:r>
      <w:r>
        <w:rPr>
          <w:rStyle w:val="CharStyle27"/>
        </w:rPr>
        <w:t>ple</w:t>
        <w:t>wienie.</w:t>
      </w:r>
    </w:p>
    <w:p>
      <w:pPr>
        <w:pStyle w:val="Style13"/>
        <w:framePr w:w="8910" w:h="13378" w:hRule="exact" w:wrap="none" w:vAnchor="page" w:hAnchor="page" w:x="1358" w:y="2857"/>
        <w:widowControl w:val="0"/>
        <w:keepNext w:val="0"/>
        <w:keepLines w:val="0"/>
        <w:shd w:val="clear" w:color="auto" w:fill="auto"/>
        <w:bidi w:val="0"/>
        <w:jc w:val="both"/>
        <w:spacing w:before="0" w:after="254"/>
        <w:ind w:left="0" w:right="0" w:firstLine="700"/>
      </w:pPr>
      <w:r>
        <w:rPr>
          <w:lang w:val="pl-PL" w:eastAsia="pl-PL" w:bidi="pl-PL"/>
          <w:w w:val="100"/>
          <w:spacing w:val="0"/>
          <w:color w:val="000000"/>
          <w:position w:val="0"/>
        </w:rPr>
        <w:t>Korespondent prosi o podanie właściwych form odmiany czasowni</w:t>
        <w:t xml:space="preserve">ka </w:t>
      </w:r>
      <w:r>
        <w:rPr>
          <w:rStyle w:val="CharStyle27"/>
        </w:rPr>
        <w:t>pleć</w:t>
      </w:r>
      <w:r>
        <w:rPr>
          <w:lang w:val="pl-PL" w:eastAsia="pl-PL" w:bidi="pl-PL"/>
          <w:w w:val="100"/>
          <w:spacing w:val="0"/>
          <w:color w:val="000000"/>
          <w:position w:val="0"/>
        </w:rPr>
        <w:t xml:space="preserve"> oraz czasownika </w:t>
      </w:r>
      <w:r>
        <w:rPr>
          <w:rStyle w:val="CharStyle27"/>
        </w:rPr>
        <w:t>mleć,</w:t>
      </w:r>
      <w:r>
        <w:rPr>
          <w:lang w:val="pl-PL" w:eastAsia="pl-PL" w:bidi="pl-PL"/>
          <w:w w:val="100"/>
          <w:spacing w:val="0"/>
          <w:color w:val="000000"/>
          <w:position w:val="0"/>
        </w:rPr>
        <w:t xml:space="preserve"> który również bywa odmieniany błędnie (w czasie przeszłym </w:t>
      </w:r>
      <w:r>
        <w:rPr>
          <w:rStyle w:val="CharStyle27"/>
        </w:rPr>
        <w:t>mieliłam).</w:t>
      </w:r>
      <w:r>
        <w:rPr>
          <w:lang w:val="pl-PL" w:eastAsia="pl-PL" w:bidi="pl-PL"/>
          <w:w w:val="100"/>
          <w:spacing w:val="0"/>
          <w:color w:val="000000"/>
          <w:position w:val="0"/>
        </w:rPr>
        <w:t xml:space="preserve"> Obydwa te czasowniki mają odmianę szczególną, nie opartą na analogii do form innych czasowników; </w:t>
      </w:r>
      <w:r>
        <w:rPr>
          <w:rStyle w:val="CharStyle27"/>
        </w:rPr>
        <w:t xml:space="preserve">pleć, mleć </w:t>
      </w:r>
      <w:r>
        <w:rPr>
          <w:lang w:val="pl-PL" w:eastAsia="pl-PL" w:bidi="pl-PL"/>
          <w:w w:val="100"/>
          <w:spacing w:val="0"/>
          <w:color w:val="000000"/>
          <w:position w:val="0"/>
        </w:rPr>
        <w:t xml:space="preserve">w bezokoliczniku przypominają takie czasowniki, jak </w:t>
      </w:r>
      <w:r>
        <w:rPr>
          <w:rStyle w:val="CharStyle27"/>
        </w:rPr>
        <w:t>mieć, chcieć,</w:t>
      </w:r>
      <w:r>
        <w:rPr>
          <w:lang w:val="pl-PL" w:eastAsia="pl-PL" w:bidi="pl-PL"/>
          <w:w w:val="100"/>
          <w:spacing w:val="0"/>
          <w:color w:val="000000"/>
          <w:position w:val="0"/>
        </w:rPr>
        <w:t xml:space="preserve"> od</w:t>
        <w:t xml:space="preserve">mieniają się jednak zupełnie inaczej. Czas teraźniejszy od </w:t>
      </w:r>
      <w:r>
        <w:rPr>
          <w:rStyle w:val="CharStyle27"/>
        </w:rPr>
        <w:t>pleć</w:t>
      </w:r>
      <w:r>
        <w:rPr>
          <w:lang w:val="pl-PL" w:eastAsia="pl-PL" w:bidi="pl-PL"/>
          <w:w w:val="100"/>
          <w:spacing w:val="0"/>
          <w:color w:val="000000"/>
          <w:position w:val="0"/>
        </w:rPr>
        <w:t xml:space="preserve"> ma formy: </w:t>
      </w:r>
      <w:r>
        <w:rPr>
          <w:rStyle w:val="CharStyle27"/>
        </w:rPr>
        <w:t>pielę</w:t>
      </w:r>
      <w:r>
        <w:rPr>
          <w:rStyle w:val="CharStyle27"/>
          <w:vertAlign w:val="subscript"/>
        </w:rPr>
        <w:t>}</w:t>
      </w:r>
      <w:r>
        <w:rPr>
          <w:rStyle w:val="CharStyle27"/>
        </w:rPr>
        <w:t xml:space="preserve"> pielesz (plewią, plewisz</w:t>
      </w:r>
      <w:r>
        <w:rPr>
          <w:lang w:val="pl-PL" w:eastAsia="pl-PL" w:bidi="pl-PL"/>
          <w:w w:val="100"/>
          <w:spacing w:val="0"/>
          <w:color w:val="000000"/>
          <w:position w:val="0"/>
        </w:rPr>
        <w:t xml:space="preserve"> są formami regionalnymi, nie ogólnopol</w:t>
        <w:t xml:space="preserve">skimi), czas przeszły: </w:t>
      </w:r>
      <w:r>
        <w:rPr>
          <w:rStyle w:val="CharStyle27"/>
        </w:rPr>
        <w:t>pełł</w:t>
      </w:r>
      <w:r>
        <w:rPr>
          <w:lang w:val="pl-PL" w:eastAsia="pl-PL" w:bidi="pl-PL"/>
          <w:w w:val="100"/>
          <w:spacing w:val="0"/>
          <w:color w:val="000000"/>
          <w:position w:val="0"/>
        </w:rPr>
        <w:t xml:space="preserve"> (regionalnie </w:t>
      </w:r>
      <w:r>
        <w:rPr>
          <w:rStyle w:val="CharStyle27"/>
        </w:rPr>
        <w:t>plewił),</w:t>
      </w:r>
      <w:r>
        <w:rPr>
          <w:lang w:val="pl-PL" w:eastAsia="pl-PL" w:bidi="pl-PL"/>
          <w:w w:val="100"/>
          <w:spacing w:val="0"/>
          <w:color w:val="000000"/>
          <w:position w:val="0"/>
        </w:rPr>
        <w:t xml:space="preserve"> imiesłów </w:t>
      </w:r>
      <w:r>
        <w:rPr>
          <w:rStyle w:val="CharStyle27"/>
        </w:rPr>
        <w:t>pielony</w:t>
      </w:r>
      <w:r>
        <w:rPr>
          <w:lang w:val="pl-PL" w:eastAsia="pl-PL" w:bidi="pl-PL"/>
          <w:w w:val="100"/>
          <w:spacing w:val="0"/>
          <w:color w:val="000000"/>
          <w:position w:val="0"/>
        </w:rPr>
        <w:t xml:space="preserve"> — rza</w:t>
        <w:t xml:space="preserve">dziej, ale poprawnie: </w:t>
      </w:r>
      <w:r>
        <w:rPr>
          <w:rStyle w:val="CharStyle27"/>
        </w:rPr>
        <w:t>pełty</w:t>
      </w:r>
      <w:r>
        <w:rPr>
          <w:lang w:val="pl-PL" w:eastAsia="pl-PL" w:bidi="pl-PL"/>
          <w:w w:val="100"/>
          <w:spacing w:val="0"/>
          <w:color w:val="000000"/>
          <w:position w:val="0"/>
        </w:rPr>
        <w:t xml:space="preserve"> (forma, która się łatwo każdemu przypomni z Potockiego: „ogród, ale nie plewiony", jest jednak regionalna). Czasow</w:t>
        <w:t xml:space="preserve">nik </w:t>
      </w:r>
      <w:r>
        <w:rPr>
          <w:rStyle w:val="CharStyle27"/>
        </w:rPr>
        <w:t>mleć</w:t>
      </w:r>
      <w:r>
        <w:rPr>
          <w:lang w:val="pl-PL" w:eastAsia="pl-PL" w:bidi="pl-PL"/>
          <w:w w:val="100"/>
          <w:spacing w:val="0"/>
          <w:color w:val="000000"/>
          <w:position w:val="0"/>
        </w:rPr>
        <w:t xml:space="preserve"> ma odmianę następującą: </w:t>
      </w:r>
      <w:r>
        <w:rPr>
          <w:rStyle w:val="CharStyle27"/>
        </w:rPr>
        <w:t>mielą, mielesz,</w:t>
      </w:r>
      <w:r>
        <w:rPr>
          <w:lang w:val="pl-PL" w:eastAsia="pl-PL" w:bidi="pl-PL"/>
          <w:w w:val="100"/>
          <w:spacing w:val="0"/>
          <w:color w:val="000000"/>
          <w:position w:val="0"/>
        </w:rPr>
        <w:t xml:space="preserve"> czas przeszły </w:t>
      </w:r>
      <w:r>
        <w:rPr>
          <w:rStyle w:val="CharStyle27"/>
        </w:rPr>
        <w:t xml:space="preserve">mełłem, </w:t>
      </w:r>
      <w:r>
        <w:rPr>
          <w:lang w:val="pl-PL" w:eastAsia="pl-PL" w:bidi="pl-PL"/>
          <w:w w:val="100"/>
          <w:spacing w:val="0"/>
          <w:color w:val="000000"/>
          <w:position w:val="0"/>
        </w:rPr>
        <w:t xml:space="preserve">imiesłów </w:t>
      </w:r>
      <w:r>
        <w:rPr>
          <w:rStyle w:val="CharStyle27"/>
        </w:rPr>
        <w:t>mielony.</w:t>
      </w:r>
    </w:p>
    <w:p>
      <w:pPr>
        <w:pStyle w:val="Style33"/>
        <w:framePr w:w="8910" w:h="13378" w:hRule="exact" w:wrap="none" w:vAnchor="page" w:hAnchor="page" w:x="1358" w:y="2857"/>
        <w:widowControl w:val="0"/>
        <w:keepNext w:val="0"/>
        <w:keepLines w:val="0"/>
        <w:shd w:val="clear" w:color="auto" w:fill="auto"/>
        <w:bidi w:val="0"/>
        <w:jc w:val="both"/>
        <w:spacing w:before="0" w:after="90" w:line="220" w:lineRule="exact"/>
        <w:ind w:left="0" w:right="0" w:firstLine="0"/>
      </w:pPr>
      <w:r>
        <w:rPr>
          <w:lang w:val="pl-PL" w:eastAsia="pl-PL" w:bidi="pl-PL"/>
          <w:w w:val="100"/>
          <w:spacing w:val="0"/>
          <w:color w:val="000000"/>
          <w:position w:val="0"/>
        </w:rPr>
        <w:t>Dwustu robotników</w:t>
      </w:r>
    </w:p>
    <w:p>
      <w:pPr>
        <w:pStyle w:val="Style13"/>
        <w:framePr w:w="8910" w:h="13378" w:hRule="exact" w:wrap="none" w:vAnchor="page" w:hAnchor="page" w:x="1358" w:y="2857"/>
        <w:widowControl w:val="0"/>
        <w:keepNext w:val="0"/>
        <w:keepLines w:val="0"/>
        <w:shd w:val="clear" w:color="auto" w:fill="auto"/>
        <w:bidi w:val="0"/>
        <w:jc w:val="both"/>
        <w:spacing w:before="0" w:after="0"/>
        <w:ind w:left="0" w:right="0" w:firstLine="700"/>
      </w:pPr>
      <w:r>
        <w:rPr>
          <w:lang w:val="pl-PL" w:eastAsia="pl-PL" w:bidi="pl-PL"/>
          <w:w w:val="100"/>
          <w:spacing w:val="0"/>
          <w:color w:val="000000"/>
          <w:position w:val="0"/>
        </w:rPr>
        <w:t>Korespondent z Żakowiec słyszał w jednym z publicznie ogłoszo</w:t>
        <w:t>nych komunikatów wzmiankę o tym, że przewiduje się sprzedaż pięćdzie</w:t>
        <w:t>sięciu szybowców polskiej produkcji do Chin i w związku z tym pisze: „W szkole miałem polonistów: Ignacego Chrzanowskiego, Rygiera i in</w:t>
        <w:t xml:space="preserve">nych, stosownie do klas. Z wykładów owych profesorów na przestrzeni ośmiu lat nasiąknąłem gramatycznym przyzwyczajeniem, że odmianie męskiej podlegają tylko rzeczowniki oznaczające mężczyznę i zawód przez niego uprawiany, a więc nie </w:t>
      </w:r>
      <w:r>
        <w:rPr>
          <w:rStyle w:val="CharStyle27"/>
        </w:rPr>
        <w:t>dwieście robotników,</w:t>
      </w:r>
      <w:r>
        <w:rPr>
          <w:lang w:val="pl-PL" w:eastAsia="pl-PL" w:bidi="pl-PL"/>
          <w:w w:val="100"/>
          <w:spacing w:val="0"/>
          <w:color w:val="000000"/>
          <w:position w:val="0"/>
        </w:rPr>
        <w:t xml:space="preserve"> lecz </w:t>
      </w:r>
      <w:r>
        <w:rPr>
          <w:rStyle w:val="CharStyle27"/>
        </w:rPr>
        <w:t>dwustu ro</w:t>
        <w:t>botników,</w:t>
      </w:r>
      <w:r>
        <w:rPr>
          <w:lang w:val="pl-PL" w:eastAsia="pl-PL" w:bidi="pl-PL"/>
          <w:w w:val="100"/>
          <w:spacing w:val="0"/>
          <w:color w:val="000000"/>
          <w:position w:val="0"/>
        </w:rPr>
        <w:t xml:space="preserve"> nie </w:t>
      </w:r>
      <w:r>
        <w:rPr>
          <w:rStyle w:val="CharStyle27"/>
        </w:rPr>
        <w:t>trzydziestu koni,</w:t>
      </w:r>
      <w:r>
        <w:rPr>
          <w:lang w:val="pl-PL" w:eastAsia="pl-PL" w:bidi="pl-PL"/>
          <w:w w:val="100"/>
          <w:spacing w:val="0"/>
          <w:color w:val="000000"/>
          <w:position w:val="0"/>
        </w:rPr>
        <w:t xml:space="preserve"> lecz </w:t>
      </w:r>
      <w:r>
        <w:rPr>
          <w:rStyle w:val="CharStyle27"/>
        </w:rPr>
        <w:t>trzydzieści koni,</w:t>
      </w:r>
      <w:r>
        <w:rPr>
          <w:lang w:val="pl-PL" w:eastAsia="pl-PL" w:bidi="pl-PL"/>
          <w:w w:val="100"/>
          <w:spacing w:val="0"/>
          <w:color w:val="000000"/>
          <w:position w:val="0"/>
        </w:rPr>
        <w:t xml:space="preserve"> nie </w:t>
      </w:r>
      <w:r>
        <w:rPr>
          <w:rStyle w:val="CharStyle27"/>
        </w:rPr>
        <w:t xml:space="preserve">czterech pługów </w:t>
      </w:r>
      <w:r>
        <w:rPr>
          <w:lang w:val="pl-PL" w:eastAsia="pl-PL" w:bidi="pl-PL"/>
          <w:w w:val="100"/>
          <w:spacing w:val="0"/>
          <w:color w:val="000000"/>
          <w:position w:val="0"/>
        </w:rPr>
        <w:t xml:space="preserve">i </w:t>
      </w:r>
      <w:r>
        <w:rPr>
          <w:rStyle w:val="CharStyle27"/>
        </w:rPr>
        <w:t>czterech oraczów,</w:t>
      </w:r>
      <w:r>
        <w:rPr>
          <w:lang w:val="pl-PL" w:eastAsia="pl-PL" w:bidi="pl-PL"/>
          <w:w w:val="100"/>
          <w:spacing w:val="0"/>
          <w:color w:val="000000"/>
          <w:position w:val="0"/>
        </w:rPr>
        <w:t xml:space="preserve"> ale </w:t>
      </w:r>
      <w:r>
        <w:rPr>
          <w:rStyle w:val="CharStyle27"/>
        </w:rPr>
        <w:t>cztery pługi</w:t>
      </w:r>
      <w:r>
        <w:rPr>
          <w:lang w:val="pl-PL" w:eastAsia="pl-PL" w:bidi="pl-PL"/>
          <w:w w:val="100"/>
          <w:spacing w:val="0"/>
          <w:color w:val="000000"/>
          <w:position w:val="0"/>
        </w:rPr>
        <w:t xml:space="preserve"> i </w:t>
      </w:r>
      <w:r>
        <w:rPr>
          <w:rStyle w:val="CharStyle27"/>
        </w:rPr>
        <w:t>czterech oraczów.</w:t>
      </w:r>
    </w:p>
    <w:p>
      <w:pPr>
        <w:pStyle w:val="Style13"/>
        <w:framePr w:w="8910" w:h="13378" w:hRule="exact" w:wrap="none" w:vAnchor="page" w:hAnchor="page" w:x="1358" w:y="2857"/>
        <w:widowControl w:val="0"/>
        <w:keepNext w:val="0"/>
        <w:keepLines w:val="0"/>
        <w:shd w:val="clear" w:color="auto" w:fill="auto"/>
        <w:bidi w:val="0"/>
        <w:jc w:val="both"/>
        <w:spacing w:before="0" w:after="0" w:line="318" w:lineRule="exact"/>
        <w:ind w:left="0" w:right="0" w:firstLine="700"/>
      </w:pPr>
      <w:r>
        <w:rPr>
          <w:lang w:val="pl-PL" w:eastAsia="pl-PL" w:bidi="pl-PL"/>
          <w:w w:val="100"/>
          <w:spacing w:val="0"/>
          <w:color w:val="000000"/>
          <w:position w:val="0"/>
        </w:rPr>
        <w:t>Sądzę więc, że wyżej wspomniana wiadomość o szybowcach powin</w:t>
        <w:t xml:space="preserve">na brzmieć nie </w:t>
      </w:r>
      <w:r>
        <w:rPr>
          <w:rStyle w:val="CharStyle27"/>
        </w:rPr>
        <w:t>piąćdziesiąciu,</w:t>
      </w:r>
      <w:r>
        <w:rPr>
          <w:lang w:val="pl-PL" w:eastAsia="pl-PL" w:bidi="pl-PL"/>
          <w:w w:val="100"/>
          <w:spacing w:val="0"/>
          <w:color w:val="000000"/>
          <w:position w:val="0"/>
        </w:rPr>
        <w:t xml:space="preserve"> lecz </w:t>
      </w:r>
      <w:r>
        <w:rPr>
          <w:rStyle w:val="CharStyle27"/>
        </w:rPr>
        <w:t>pięćdziesiąt szybowców</w:t>
      </w:r>
      <w:r>
        <w:rPr>
          <w:lang w:val="pl-PL" w:eastAsia="pl-PL" w:bidi="pl-PL"/>
          <w:w w:val="100"/>
          <w:spacing w:val="0"/>
          <w:color w:val="000000"/>
          <w:position w:val="0"/>
        </w:rPr>
        <w:t>— Zachodzi nieporozumienie, wywołane chyba nie wykładami tych profesorów, o któ-</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3"/>
        <w:framePr w:wrap="none" w:vAnchor="page" w:hAnchor="page" w:x="1577" w:y="910"/>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200</w:t>
      </w:r>
    </w:p>
    <w:p>
      <w:pPr>
        <w:pStyle w:val="Style23"/>
        <w:framePr w:wrap="none" w:vAnchor="page" w:hAnchor="page" w:x="4619" w:y="766"/>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PORADNIK JĘZYKOWY</w:t>
      </w:r>
    </w:p>
    <w:p>
      <w:pPr>
        <w:pStyle w:val="Style15"/>
        <w:framePr w:wrap="none" w:vAnchor="page" w:hAnchor="page" w:x="1577" w:y="660"/>
        <w:widowControl w:val="0"/>
        <w:keepNext w:val="0"/>
        <w:keepLines w:val="0"/>
        <w:shd w:val="clear" w:color="auto" w:fill="auto"/>
        <w:bidi w:val="0"/>
        <w:jc w:val="both"/>
        <w:spacing w:before="0" w:after="0" w:line="200" w:lineRule="exact"/>
        <w:ind w:left="7980" w:right="174" w:firstLine="0"/>
      </w:pPr>
      <w:r>
        <w:rPr>
          <w:lang w:val="pl-PL" w:eastAsia="pl-PL" w:bidi="pl-PL"/>
          <w:w w:val="100"/>
          <w:spacing w:val="0"/>
          <w:color w:val="000000"/>
          <w:position w:val="0"/>
        </w:rPr>
        <w:t>1958 z. 4</w:t>
      </w:r>
    </w:p>
    <w:p>
      <w:pPr>
        <w:pStyle w:val="Style13"/>
        <w:framePr w:w="9042" w:h="12960" w:hRule="exact" w:wrap="none" w:vAnchor="page" w:hAnchor="page" w:x="1577" w:y="1314"/>
        <w:widowControl w:val="0"/>
        <w:keepNext w:val="0"/>
        <w:keepLines w:val="0"/>
        <w:shd w:val="clear" w:color="auto" w:fill="auto"/>
        <w:bidi w:val="0"/>
        <w:jc w:val="both"/>
        <w:spacing w:before="0" w:after="374"/>
        <w:ind w:left="0" w:right="0" w:firstLine="0"/>
      </w:pPr>
      <w:r>
        <w:rPr>
          <w:lang w:val="pl-PL" w:eastAsia="pl-PL" w:bidi="pl-PL"/>
          <w:w w:val="100"/>
          <w:spacing w:val="0"/>
          <w:color w:val="000000"/>
          <w:position w:val="0"/>
        </w:rPr>
        <w:t xml:space="preserve">rych korespodent wspomina w swym liście. Jest rzeczą oczywistą  i niesporną, że w funkcji mianownika i biernika (czyli w funkcji podmiotu i dopełnienia) używa się form czterech </w:t>
      </w:r>
      <w:r>
        <w:rPr>
          <w:rStyle w:val="CharStyle27"/>
        </w:rPr>
        <w:t>oraczów,</w:t>
      </w:r>
      <w:r>
        <w:rPr>
          <w:lang w:val="pl-PL" w:eastAsia="pl-PL" w:bidi="pl-PL"/>
          <w:w w:val="100"/>
          <w:spacing w:val="0"/>
          <w:color w:val="000000"/>
          <w:position w:val="0"/>
        </w:rPr>
        <w:t xml:space="preserve"> ale cztery pługi, to </w:t>
      </w:r>
      <w:r>
        <w:rPr>
          <w:rStyle w:val="CharStyle72"/>
        </w:rPr>
        <w:t>zna</w:t>
      </w:r>
      <w:r>
        <w:rPr>
          <w:lang w:val="pl-PL" w:eastAsia="pl-PL" w:bidi="pl-PL"/>
          <w:w w:val="100"/>
          <w:spacing w:val="0"/>
          <w:color w:val="000000"/>
          <w:position w:val="0"/>
        </w:rPr>
        <w:t xml:space="preserve">czy że się mówi*, </w:t>
      </w:r>
      <w:r>
        <w:rPr>
          <w:rStyle w:val="CharStyle27"/>
        </w:rPr>
        <w:t>przybyło czterech oraczów</w:t>
      </w:r>
      <w:r>
        <w:rPr>
          <w:lang w:val="pl-PL" w:eastAsia="pl-PL" w:bidi="pl-PL"/>
          <w:w w:val="100"/>
          <w:spacing w:val="0"/>
          <w:color w:val="000000"/>
          <w:position w:val="0"/>
        </w:rPr>
        <w:t xml:space="preserve"> (obok możliwej, to samo zna</w:t>
        <w:t xml:space="preserve">czącej konstrukcji: </w:t>
      </w:r>
      <w:r>
        <w:rPr>
          <w:rStyle w:val="CharStyle27"/>
        </w:rPr>
        <w:t>przybyli czterej oracze), zobaczyłem czterech ora</w:t>
        <w:t>czów</w:t>
      </w:r>
      <w:r>
        <w:rPr>
          <w:lang w:val="pl-PL" w:eastAsia="pl-PL" w:bidi="pl-PL"/>
          <w:w w:val="100"/>
          <w:spacing w:val="0"/>
          <w:color w:val="000000"/>
          <w:position w:val="0"/>
        </w:rPr>
        <w:t xml:space="preserve">, a obok tego: </w:t>
      </w:r>
      <w:r>
        <w:rPr>
          <w:rStyle w:val="CharStyle27"/>
        </w:rPr>
        <w:t>nadeszły cztery pługi</w:t>
      </w:r>
      <w:r>
        <w:rPr>
          <w:lang w:val="pl-PL" w:eastAsia="pl-PL" w:bidi="pl-PL"/>
          <w:w w:val="100"/>
          <w:spacing w:val="0"/>
          <w:color w:val="000000"/>
          <w:position w:val="0"/>
        </w:rPr>
        <w:t xml:space="preserve">, </w:t>
      </w:r>
      <w:r>
        <w:rPr>
          <w:rStyle w:val="CharStyle27"/>
        </w:rPr>
        <w:t>zobaczyłem cztery pługi.</w:t>
      </w:r>
      <w:r>
        <w:rPr>
          <w:lang w:val="pl-PL" w:eastAsia="pl-PL" w:bidi="pl-PL"/>
          <w:w w:val="100"/>
          <w:spacing w:val="0"/>
          <w:color w:val="000000"/>
          <w:position w:val="0"/>
        </w:rPr>
        <w:t xml:space="preserve"> Stąd jednak w żaden sposób nie wynika, jakoby wyrażenia </w:t>
      </w:r>
      <w:r>
        <w:rPr>
          <w:rStyle w:val="CharStyle27"/>
        </w:rPr>
        <w:t>cztery pługi</w:t>
      </w:r>
      <w:r>
        <w:rPr>
          <w:lang w:val="pl-PL" w:eastAsia="pl-PL" w:bidi="pl-PL"/>
          <w:w w:val="100"/>
          <w:spacing w:val="0"/>
          <w:color w:val="000000"/>
          <w:position w:val="0"/>
        </w:rPr>
        <w:t xml:space="preserve"> nie można było w ogóle użyć w dopełniaczu; jeżeli zdanie </w:t>
      </w:r>
      <w:r>
        <w:rPr>
          <w:rStyle w:val="CharStyle27"/>
        </w:rPr>
        <w:t>nadeszły cztery pługi</w:t>
      </w:r>
      <w:r>
        <w:rPr>
          <w:lang w:val="pl-PL" w:eastAsia="pl-PL" w:bidi="pl-PL"/>
          <w:w w:val="100"/>
          <w:spacing w:val="0"/>
          <w:color w:val="000000"/>
          <w:position w:val="0"/>
        </w:rPr>
        <w:t xml:space="preserve"> zechcemy przekształcić nadając orzeczeniu formę rzeczownikową, to będziemy mogli powiedzieć tylko: </w:t>
      </w:r>
      <w:r>
        <w:rPr>
          <w:rStyle w:val="CharStyle27"/>
        </w:rPr>
        <w:t>nadejście czterech pługów</w:t>
      </w:r>
      <w:r>
        <w:rPr>
          <w:lang w:val="pl-PL" w:eastAsia="pl-PL" w:bidi="pl-PL"/>
          <w:w w:val="100"/>
          <w:spacing w:val="0"/>
          <w:color w:val="000000"/>
          <w:position w:val="0"/>
        </w:rPr>
        <w:t xml:space="preserve">, bo po rzeczowniku </w:t>
      </w:r>
      <w:r>
        <w:rPr>
          <w:rStyle w:val="CharStyle27"/>
        </w:rPr>
        <w:t>nadejście</w:t>
      </w:r>
      <w:r>
        <w:rPr>
          <w:lang w:val="pl-PL" w:eastAsia="pl-PL" w:bidi="pl-PL"/>
          <w:w w:val="100"/>
          <w:spacing w:val="0"/>
          <w:color w:val="000000"/>
          <w:position w:val="0"/>
        </w:rPr>
        <w:t xml:space="preserve"> musi być użyty dopełniacz. Tak samo powiemy: leci </w:t>
      </w:r>
      <w:r>
        <w:rPr>
          <w:rStyle w:val="CharStyle27"/>
        </w:rPr>
        <w:t>pięćdziesiąt szybowców</w:t>
      </w:r>
      <w:r>
        <w:rPr>
          <w:lang w:val="pl-PL" w:eastAsia="pl-PL" w:bidi="pl-PL"/>
          <w:w w:val="100"/>
          <w:spacing w:val="0"/>
          <w:color w:val="000000"/>
          <w:position w:val="0"/>
        </w:rPr>
        <w:t xml:space="preserve">, </w:t>
      </w:r>
      <w:r>
        <w:rPr>
          <w:rStyle w:val="CharStyle27"/>
        </w:rPr>
        <w:t>sprzedano pięćdziesiąt szybowców,</w:t>
      </w:r>
      <w:r>
        <w:rPr>
          <w:lang w:val="pl-PL" w:eastAsia="pl-PL" w:bidi="pl-PL"/>
          <w:w w:val="100"/>
          <w:spacing w:val="0"/>
          <w:color w:val="000000"/>
          <w:position w:val="0"/>
        </w:rPr>
        <w:t xml:space="preserve"> ale po rzeczow</w:t>
        <w:t xml:space="preserve">niku </w:t>
      </w:r>
      <w:r>
        <w:rPr>
          <w:rStyle w:val="CharStyle27"/>
        </w:rPr>
        <w:t>sprzedaż</w:t>
      </w:r>
      <w:r>
        <w:rPr>
          <w:lang w:val="pl-PL" w:eastAsia="pl-PL" w:bidi="pl-PL"/>
          <w:w w:val="100"/>
          <w:spacing w:val="0"/>
          <w:color w:val="000000"/>
          <w:position w:val="0"/>
        </w:rPr>
        <w:t xml:space="preserve"> możliwa jest tylko forma dopełniacza: sprzedaż </w:t>
      </w:r>
      <w:r>
        <w:rPr>
          <w:rStyle w:val="CharStyle27"/>
        </w:rPr>
        <w:t>pięćdzie</w:t>
        <w:t>sięciu szybowców.</w:t>
      </w:r>
      <w:r>
        <w:rPr>
          <w:lang w:val="pl-PL" w:eastAsia="pl-PL" w:bidi="pl-PL"/>
          <w:w w:val="100"/>
          <w:spacing w:val="0"/>
          <w:color w:val="000000"/>
          <w:position w:val="0"/>
        </w:rPr>
        <w:t xml:space="preserve"> Używanie biernika po rzeczownikach odsłownych jest rażącym błędem.</w:t>
      </w:r>
    </w:p>
    <w:p>
      <w:pPr>
        <w:pStyle w:val="Style33"/>
        <w:framePr w:w="9042" w:h="12960" w:hRule="exact" w:wrap="none" w:vAnchor="page" w:hAnchor="page" w:x="1577" w:y="1314"/>
        <w:widowControl w:val="0"/>
        <w:keepNext w:val="0"/>
        <w:keepLines w:val="0"/>
        <w:shd w:val="clear" w:color="auto" w:fill="auto"/>
        <w:bidi w:val="0"/>
        <w:jc w:val="left"/>
        <w:spacing w:before="0" w:after="143" w:line="220" w:lineRule="exact"/>
        <w:ind w:left="0" w:right="0" w:firstLine="0"/>
      </w:pPr>
      <w:r>
        <w:rPr>
          <w:lang w:val="pl-PL" w:eastAsia="pl-PL" w:bidi="pl-PL"/>
          <w:w w:val="100"/>
          <w:spacing w:val="0"/>
          <w:color w:val="000000"/>
          <w:position w:val="0"/>
        </w:rPr>
        <w:t>Antagonistyczny</w:t>
      </w:r>
    </w:p>
    <w:p>
      <w:pPr>
        <w:pStyle w:val="Style13"/>
        <w:framePr w:w="9042" w:h="12960" w:hRule="exact" w:wrap="none" w:vAnchor="page" w:hAnchor="page" w:x="1577" w:y="1314"/>
        <w:widowControl w:val="0"/>
        <w:keepNext w:val="0"/>
        <w:keepLines w:val="0"/>
        <w:shd w:val="clear" w:color="auto" w:fill="auto"/>
        <w:bidi w:val="0"/>
        <w:jc w:val="both"/>
        <w:spacing w:before="0" w:after="55" w:line="306" w:lineRule="exact"/>
        <w:ind w:left="0" w:right="0" w:firstLine="820"/>
      </w:pPr>
      <w:r>
        <w:rPr>
          <w:lang w:val="pl-PL" w:eastAsia="pl-PL" w:bidi="pl-PL"/>
          <w:w w:val="100"/>
          <w:spacing w:val="0"/>
          <w:color w:val="000000"/>
          <w:position w:val="0"/>
        </w:rPr>
        <w:t>„Będąc uczniem szkoły średniej otrzymałem w roku 1955 skrypty do nauki ekonomii politycznej, w których między innymi był taki temat: „Antagomistyczne i nieantagonistyczne sprzeczności drogi przejściowej do socjalizmu*</w:t>
      </w:r>
      <w:r>
        <w:rPr>
          <w:lang w:val="pl-PL" w:eastAsia="pl-PL" w:bidi="pl-PL"/>
          <w:vertAlign w:val="superscript"/>
          <w:w w:val="100"/>
          <w:spacing w:val="0"/>
          <w:color w:val="000000"/>
          <w:position w:val="0"/>
        </w:rPr>
        <w:t>4</w:t>
      </w:r>
      <w:r>
        <w:rPr>
          <w:lang w:val="pl-PL" w:eastAsia="pl-PL" w:bidi="pl-PL"/>
          <w:w w:val="100"/>
          <w:spacing w:val="0"/>
          <w:color w:val="000000"/>
          <w:position w:val="0"/>
        </w:rPr>
        <w:t>. Zaglądałem w tym czasie do słownika wyrazów obcych, któ</w:t>
      </w:r>
      <w:r>
        <w:rPr>
          <w:rStyle w:val="CharStyle73"/>
        </w:rPr>
        <w:t xml:space="preserve">ry </w:t>
      </w:r>
      <w:r>
        <w:rPr>
          <w:lang w:val="pl-PL" w:eastAsia="pl-PL" w:bidi="pl-PL"/>
          <w:w w:val="100"/>
          <w:spacing w:val="0"/>
          <w:color w:val="000000"/>
          <w:position w:val="0"/>
        </w:rPr>
        <w:t xml:space="preserve">słowo </w:t>
      </w:r>
      <w:r>
        <w:rPr>
          <w:rStyle w:val="CharStyle27"/>
        </w:rPr>
        <w:t>antagonizm</w:t>
      </w:r>
      <w:r>
        <w:rPr>
          <w:lang w:val="pl-PL" w:eastAsia="pl-PL" w:bidi="pl-PL"/>
          <w:w w:val="100"/>
          <w:spacing w:val="0"/>
          <w:color w:val="000000"/>
          <w:position w:val="0"/>
        </w:rPr>
        <w:t xml:space="preserve"> tłumaczy jako «sprzeczność» lub «przeciwieństwo». Tłumacząc więc to zdanie na prosty język otrzymałoby się następujące brzmienie: „Sprzeczne i niesp-rzeczne sprzeczności drogi przejściowej do socjalizmu". Brzmi to i paradoksalnie, i jak przysłowiowe „masło maśla</w:t>
        <w:t>ne". — Nie ulega wątpliwości, że zacytowane przez korespondenta sfor</w:t>
        <w:t>mułowanie zagadnienia jest niefortunne samo w sobie i niestosowne pod względem dydaktycznym, bo treść trzeba z niego wysupływać, domyślać się jej, zakładając, że ten, kto swoją myśl formułował niewyraźnie, jed</w:t>
        <w:t xml:space="preserve">nak coś określonego chciał powiedzieć. Takiej formy współdziałania nie ma się prawa wymagać od ucznia. </w:t>
      </w:r>
      <w:r>
        <w:rPr>
          <w:rStyle w:val="CharStyle27"/>
        </w:rPr>
        <w:t>Sprzeczność</w:t>
      </w:r>
      <w:r>
        <w:rPr>
          <w:lang w:val="pl-PL" w:eastAsia="pl-PL" w:bidi="pl-PL"/>
          <w:w w:val="100"/>
          <w:spacing w:val="0"/>
          <w:color w:val="000000"/>
          <w:position w:val="0"/>
        </w:rPr>
        <w:t xml:space="preserve"> i </w:t>
      </w:r>
      <w:r>
        <w:rPr>
          <w:rStyle w:val="CharStyle27"/>
        </w:rPr>
        <w:t>antagonizm</w:t>
      </w:r>
      <w:r>
        <w:rPr>
          <w:lang w:val="pl-PL" w:eastAsia="pl-PL" w:bidi="pl-PL"/>
          <w:w w:val="100"/>
          <w:spacing w:val="0"/>
          <w:color w:val="000000"/>
          <w:position w:val="0"/>
        </w:rPr>
        <w:t xml:space="preserve"> to niezupeł</w:t>
        <w:t xml:space="preserve">nie to samo: w treści znaczeniowej wyrazu </w:t>
      </w:r>
      <w:r>
        <w:rPr>
          <w:rStyle w:val="CharStyle27"/>
        </w:rPr>
        <w:t>antagonizm</w:t>
      </w:r>
      <w:r>
        <w:rPr>
          <w:lang w:val="pl-PL" w:eastAsia="pl-PL" w:bidi="pl-PL"/>
          <w:w w:val="100"/>
          <w:spacing w:val="0"/>
          <w:color w:val="000000"/>
          <w:position w:val="0"/>
        </w:rPr>
        <w:t xml:space="preserve"> tkwi pojęcie walki, więc określenie </w:t>
      </w:r>
      <w:r>
        <w:rPr>
          <w:rStyle w:val="CharStyle27"/>
        </w:rPr>
        <w:t>sprzeczność me antagonistyczna</w:t>
      </w:r>
      <w:r>
        <w:rPr>
          <w:lang w:val="pl-PL" w:eastAsia="pl-PL" w:bidi="pl-PL"/>
          <w:w w:val="100"/>
          <w:spacing w:val="0"/>
          <w:color w:val="000000"/>
          <w:position w:val="0"/>
        </w:rPr>
        <w:t xml:space="preserve"> ma się prawdopodobnie odnosić do takiej sprzeczności, której bezpośrednią konsekwencją nie jest jakaś walka, </w:t>
      </w:r>
      <w:r>
        <w:rPr>
          <w:rStyle w:val="CharStyle27"/>
        </w:rPr>
        <w:t>sprzeczność antagonistyczna</w:t>
      </w:r>
      <w:r>
        <w:rPr>
          <w:lang w:val="pl-PL" w:eastAsia="pl-PL" w:bidi="pl-PL"/>
          <w:w w:val="100"/>
          <w:spacing w:val="0"/>
          <w:color w:val="000000"/>
          <w:position w:val="0"/>
        </w:rPr>
        <w:t xml:space="preserve"> natomiast zawiera w sobie zalą</w:t>
        <w:t>żek, zarodek walki.</w:t>
      </w:r>
    </w:p>
    <w:p>
      <w:pPr>
        <w:pStyle w:val="Style13"/>
        <w:framePr w:w="9042" w:h="12960" w:hRule="exact" w:wrap="none" w:vAnchor="page" w:hAnchor="page" w:x="1577" w:y="1314"/>
        <w:widowControl w:val="0"/>
        <w:keepNext w:val="0"/>
        <w:keepLines w:val="0"/>
        <w:shd w:val="clear" w:color="auto" w:fill="auto"/>
        <w:bidi w:val="0"/>
        <w:jc w:val="left"/>
        <w:spacing w:before="0" w:after="0"/>
        <w:ind w:left="0" w:right="0" w:firstLine="700"/>
      </w:pPr>
      <w:r>
        <w:rPr>
          <w:lang w:val="pl-PL" w:eastAsia="pl-PL" w:bidi="pl-PL"/>
          <w:w w:val="100"/>
          <w:spacing w:val="0"/>
          <w:color w:val="000000"/>
          <w:position w:val="0"/>
        </w:rPr>
        <w:t>Taka jest jak przypuszczam intencja omawianego sformułowania. Lepiej jest zawsze, jeżeli intencje treściowe biją z połączeń wyrazów wprost — działają na odbiorcę bezpośrednio i nie wymagają domysłów interpretacyjnych.</w:t>
      </w:r>
    </w:p>
    <w:p>
      <w:pPr>
        <w:pStyle w:val="Style33"/>
        <w:framePr w:wrap="none" w:vAnchor="page" w:hAnchor="page" w:x="1577" w:y="14362"/>
        <w:widowControl w:val="0"/>
        <w:keepNext w:val="0"/>
        <w:keepLines w:val="0"/>
        <w:shd w:val="clear" w:color="auto" w:fill="auto"/>
        <w:bidi w:val="0"/>
        <w:jc w:val="left"/>
        <w:spacing w:before="0" w:after="0" w:line="220" w:lineRule="exact"/>
        <w:ind w:left="7460" w:right="0" w:firstLine="0"/>
      </w:pPr>
      <w:r>
        <w:rPr>
          <w:lang w:val="pl-PL" w:eastAsia="pl-PL" w:bidi="pl-PL"/>
          <w:w w:val="100"/>
          <w:spacing w:val="0"/>
          <w:color w:val="000000"/>
          <w:position w:val="0"/>
        </w:rPr>
        <w:t>W. D.</w:t>
      </w:r>
    </w:p>
    <w:p>
      <w:pPr>
        <w:widowControl w:val="0"/>
        <w:rPr>
          <w:sz w:val="2"/>
          <w:szCs w:val="2"/>
        </w:rPr>
        <w:sectPr>
          <w:footnotePr>
            <w:pos w:val="pageBottom"/>
            <w:numFmt w:val="decimal"/>
            <w:numRestart w:val="continuous"/>
          </w:footnotePr>
          <w:pgSz w:w="11954" w:h="17771"/>
          <w:pgMar w:top="360" w:left="360" w:right="360" w:bottom="360" w:header="0" w:footer="3" w:gutter="0"/>
          <w:rtlGutter w:val="0"/>
          <w:cols w:space="720"/>
          <w:noEndnote/>
          <w:docGrid w:linePitch="360"/>
        </w:sectPr>
      </w:pPr>
    </w:p>
    <w:p>
      <w:pPr>
        <w:pStyle w:val="Style74"/>
        <w:framePr w:wrap="none" w:vAnchor="page" w:hAnchor="page" w:x="902" w:y="1042"/>
        <w:widowControl w:val="0"/>
        <w:keepNext w:val="0"/>
        <w:keepLines w:val="0"/>
        <w:shd w:val="clear" w:color="auto" w:fill="auto"/>
        <w:bidi w:val="0"/>
        <w:jc w:val="left"/>
        <w:spacing w:before="0" w:after="0" w:line="80" w:lineRule="exact"/>
        <w:ind w:left="0" w:right="0" w:firstLine="0"/>
      </w:pPr>
      <w:r>
        <w:rPr>
          <w:lang w:val="pl-PL" w:eastAsia="pl-PL" w:bidi="pl-PL"/>
          <w:w w:val="100"/>
          <w:spacing w:val="0"/>
          <w:color w:val="000000"/>
          <w:position w:val="0"/>
        </w:rPr>
        <w:t>■</w:t>
      </w:r>
    </w:p>
    <w:p>
      <w:pPr>
        <w:pStyle w:val="Style76"/>
        <w:framePr w:w="9312" w:h="10111" w:hRule="exact" w:wrap="none" w:vAnchor="page" w:hAnchor="page" w:x="1442" w:y="2132"/>
        <w:widowControl w:val="0"/>
        <w:keepNext w:val="0"/>
        <w:keepLines w:val="0"/>
        <w:shd w:val="clear" w:color="auto" w:fill="auto"/>
        <w:bidi w:val="0"/>
        <w:spacing w:before="0" w:after="255" w:line="280" w:lineRule="exact"/>
        <w:ind w:left="0" w:right="60" w:firstLine="0"/>
      </w:pPr>
      <w:bookmarkStart w:id="4" w:name="bookmark4"/>
      <w:r>
        <w:rPr>
          <w:lang w:val="pl-PL" w:eastAsia="pl-PL" w:bidi="pl-PL"/>
          <w:w w:val="100"/>
          <w:color w:val="000000"/>
          <w:position w:val="0"/>
        </w:rPr>
        <w:t>KOMUNIKAT 1</w:t>
      </w:r>
      <w:bookmarkEnd w:id="4"/>
    </w:p>
    <w:p>
      <w:pPr>
        <w:pStyle w:val="Style15"/>
        <w:framePr w:w="9312" w:h="10111" w:hRule="exact" w:wrap="none" w:vAnchor="page" w:hAnchor="page" w:x="1442" w:y="2132"/>
        <w:widowControl w:val="0"/>
        <w:keepNext w:val="0"/>
        <w:keepLines w:val="0"/>
        <w:shd w:val="clear" w:color="auto" w:fill="auto"/>
        <w:bidi w:val="0"/>
        <w:jc w:val="both"/>
        <w:spacing w:before="0" w:after="647" w:line="264" w:lineRule="exact"/>
        <w:ind w:left="460" w:right="0" w:firstLine="640"/>
      </w:pPr>
      <w:r>
        <w:rPr>
          <w:lang w:val="pl-PL" w:eastAsia="pl-PL" w:bidi="pl-PL"/>
          <w:w w:val="100"/>
          <w:spacing w:val="0"/>
          <w:color w:val="000000"/>
          <w:position w:val="0"/>
        </w:rPr>
        <w:t xml:space="preserve">Członkowie i placówki </w:t>
      </w:r>
      <w:r>
        <w:rPr>
          <w:lang w:val="fr-FR" w:eastAsia="fr-FR" w:bidi="fr-FR"/>
          <w:w w:val="100"/>
          <w:spacing w:val="0"/>
          <w:color w:val="000000"/>
          <w:position w:val="0"/>
        </w:rPr>
        <w:t xml:space="preserve">P. </w:t>
      </w:r>
      <w:r>
        <w:rPr>
          <w:lang w:val="pl-PL" w:eastAsia="pl-PL" w:bidi="pl-PL"/>
          <w:w w:val="100"/>
          <w:spacing w:val="0"/>
          <w:color w:val="000000"/>
          <w:position w:val="0"/>
        </w:rPr>
        <w:t xml:space="preserve">A. N., towarzystwa naukowe subwencjonowane przez P. A. N. i pracownicy naukowi mogą zgłaszać prenumeratę na rok 1958 w </w:t>
      </w:r>
      <w:r>
        <w:rPr>
          <w:rStyle w:val="CharStyle40"/>
        </w:rPr>
        <w:t>Ośrodku Rozpowszechniania Wydawnictw Naukowych P. A. N. Warszawa, Paloc Kultury i Nauki</w:t>
      </w:r>
      <w:r>
        <w:rPr>
          <w:lang w:val="pl-PL" w:eastAsia="pl-PL" w:bidi="pl-PL"/>
          <w:w w:val="100"/>
          <w:spacing w:val="0"/>
          <w:color w:val="000000"/>
          <w:position w:val="0"/>
        </w:rPr>
        <w:t xml:space="preserve">, </w:t>
      </w:r>
      <w:r>
        <w:rPr>
          <w:rStyle w:val="CharStyle40"/>
        </w:rPr>
        <w:t xml:space="preserve">16 piętro, </w:t>
      </w:r>
      <w:r>
        <w:rPr>
          <w:rStyle w:val="CharStyle40"/>
          <w:lang w:val="fr-FR" w:eastAsia="fr-FR" w:bidi="fr-FR"/>
        </w:rPr>
        <w:t xml:space="preserve">tel. </w:t>
      </w:r>
      <w:r>
        <w:rPr>
          <w:rStyle w:val="CharStyle40"/>
        </w:rPr>
        <w:t>6-31-95</w:t>
      </w:r>
    </w:p>
    <w:p>
      <w:pPr>
        <w:pStyle w:val="Style76"/>
        <w:framePr w:w="9312" w:h="10111" w:hRule="exact" w:wrap="none" w:vAnchor="page" w:hAnchor="page" w:x="1442" w:y="2132"/>
        <w:widowControl w:val="0"/>
        <w:keepNext w:val="0"/>
        <w:keepLines w:val="0"/>
        <w:shd w:val="clear" w:color="auto" w:fill="auto"/>
        <w:bidi w:val="0"/>
        <w:spacing w:before="0" w:after="242" w:line="280" w:lineRule="exact"/>
        <w:ind w:left="0" w:right="60" w:firstLine="0"/>
      </w:pPr>
      <w:bookmarkStart w:id="5" w:name="bookmark5"/>
      <w:r>
        <w:rPr>
          <w:lang w:val="pl-PL" w:eastAsia="pl-PL" w:bidi="pl-PL"/>
          <w:w w:val="100"/>
          <w:color w:val="000000"/>
          <w:position w:val="0"/>
        </w:rPr>
        <w:t>KOMUNIKAT 2</w:t>
      </w:r>
      <w:bookmarkEnd w:id="5"/>
    </w:p>
    <w:p>
      <w:pPr>
        <w:pStyle w:val="Style13"/>
        <w:framePr w:w="9312" w:h="10111" w:hRule="exact" w:wrap="none" w:vAnchor="page" w:hAnchor="page" w:x="1442" w:y="2132"/>
        <w:widowControl w:val="0"/>
        <w:keepNext w:val="0"/>
        <w:keepLines w:val="0"/>
        <w:shd w:val="clear" w:color="auto" w:fill="auto"/>
        <w:bidi w:val="0"/>
        <w:jc w:val="both"/>
        <w:spacing w:before="0" w:after="0" w:line="318" w:lineRule="exact"/>
        <w:ind w:left="460" w:right="0" w:firstLine="640"/>
      </w:pPr>
      <w:r>
        <w:rPr>
          <w:lang w:val="pl-PL" w:eastAsia="pl-PL" w:bidi="pl-PL"/>
          <w:w w:val="100"/>
          <w:spacing w:val="0"/>
          <w:color w:val="000000"/>
          <w:position w:val="0"/>
        </w:rPr>
        <w:t>Zamówienia i przedpłaty na prenumeratę „Poradnika Językowego" przyjmowane są w terminie do dnia 15-go miesiąca poprzedzającego okres prenumeraty — przez: Urzędy Pocztowe, listonoszy oraz Oddziały i Dele</w:t>
        <w:t>gatury „Ruchu". Można również zamówić prenumeratę dokonując wpłaty na konto PKO Nr 1-6-100020 — Centrala Kolportażu Prasy i Wydawnictw „Ruch" — Warszawa, ul. Srebrna 12.</w:t>
      </w:r>
    </w:p>
    <w:p>
      <w:pPr>
        <w:pStyle w:val="Style13"/>
        <w:framePr w:w="9312" w:h="10111" w:hRule="exact" w:wrap="none" w:vAnchor="page" w:hAnchor="page" w:x="1442" w:y="2132"/>
        <w:widowControl w:val="0"/>
        <w:keepNext w:val="0"/>
        <w:keepLines w:val="0"/>
        <w:shd w:val="clear" w:color="auto" w:fill="auto"/>
        <w:bidi w:val="0"/>
        <w:jc w:val="both"/>
        <w:spacing w:before="0" w:after="0" w:line="318" w:lineRule="exact"/>
        <w:ind w:left="460" w:right="0" w:firstLine="640"/>
      </w:pPr>
      <w:r>
        <w:rPr>
          <w:lang w:val="pl-PL" w:eastAsia="pl-PL" w:bidi="pl-PL"/>
          <w:w w:val="100"/>
          <w:spacing w:val="0"/>
          <w:color w:val="000000"/>
          <w:position w:val="0"/>
        </w:rPr>
        <w:t>Cena prenumeraty zagranicznej jest o 40% droższa od ceny podanej wyżej. Przedpłaty na tę prenumeratę przyjmuje na okresy kwartalne, półroczne i roczne Przedsiębiorstwo Kolportażu Wydawnictw Zagranicz</w:t>
        <w:t>nych „Ruch" w Warszawie, Wilcza 46 za pośrednictwem PKO Warszawa konto Nr 1-6-100024.</w:t>
      </w:r>
    </w:p>
    <w:p>
      <w:pPr>
        <w:pStyle w:val="Style13"/>
        <w:framePr w:w="9312" w:h="10111" w:hRule="exact" w:wrap="none" w:vAnchor="page" w:hAnchor="page" w:x="1442" w:y="2132"/>
        <w:widowControl w:val="0"/>
        <w:keepNext w:val="0"/>
        <w:keepLines w:val="0"/>
        <w:shd w:val="clear" w:color="auto" w:fill="auto"/>
        <w:bidi w:val="0"/>
        <w:jc w:val="both"/>
        <w:spacing w:before="0" w:after="570" w:line="318" w:lineRule="exact"/>
        <w:ind w:left="460" w:right="0" w:firstLine="640"/>
      </w:pPr>
      <w:r>
        <w:rPr>
          <w:lang w:val="pl-PL" w:eastAsia="pl-PL" w:bidi="pl-PL"/>
          <w:w w:val="100"/>
          <w:spacing w:val="0"/>
          <w:color w:val="000000"/>
          <w:position w:val="0"/>
        </w:rPr>
        <w:t>Egzemplarze zdezaktualizowane można nabywać w sklepie przy ul. Wiejskiej 14 w Warszawie. Zamówienia spoza Warszawy należy kiero</w:t>
        <w:t>wać do Centrali Kolportażu Prasy i Wydawnictw „Ruch" Warszawa, ul. Srebrna 12.</w:t>
      </w:r>
    </w:p>
    <w:p>
      <w:pPr>
        <w:pStyle w:val="Style76"/>
        <w:framePr w:w="9312" w:h="10111" w:hRule="exact" w:wrap="none" w:vAnchor="page" w:hAnchor="page" w:x="1442" w:y="2132"/>
        <w:widowControl w:val="0"/>
        <w:keepNext w:val="0"/>
        <w:keepLines w:val="0"/>
        <w:shd w:val="clear" w:color="auto" w:fill="auto"/>
        <w:bidi w:val="0"/>
        <w:spacing w:before="0" w:after="249" w:line="280" w:lineRule="exact"/>
        <w:ind w:left="0" w:right="400" w:firstLine="0"/>
      </w:pPr>
      <w:bookmarkStart w:id="6" w:name="bookmark6"/>
      <w:r>
        <w:rPr>
          <w:rStyle w:val="CharStyle78"/>
        </w:rPr>
        <w:t>KOMUNIKAT INFORMACYJNY</w:t>
      </w:r>
      <w:bookmarkEnd w:id="6"/>
    </w:p>
    <w:p>
      <w:pPr>
        <w:pStyle w:val="Style15"/>
        <w:framePr w:w="9312" w:h="10111" w:hRule="exact" w:wrap="none" w:vAnchor="page" w:hAnchor="page" w:x="1442" w:y="2132"/>
        <w:widowControl w:val="0"/>
        <w:keepNext w:val="0"/>
        <w:keepLines w:val="0"/>
        <w:shd w:val="clear" w:color="auto" w:fill="auto"/>
        <w:bidi w:val="0"/>
        <w:jc w:val="both"/>
        <w:spacing w:before="0" w:after="0" w:line="264" w:lineRule="exact"/>
        <w:ind w:left="760" w:right="340" w:firstLine="340"/>
      </w:pPr>
      <w:r>
        <w:rPr>
          <w:lang w:val="pl-PL" w:eastAsia="pl-PL" w:bidi="pl-PL"/>
          <w:w w:val="100"/>
          <w:spacing w:val="0"/>
          <w:color w:val="000000"/>
          <w:position w:val="0"/>
        </w:rPr>
        <w:t>Redakcja Poradnika Językowego zawiadamia Czytelników, że od dnia 1 lipca br. Poradnik Językowy nie będzie sprzedawany w kioskach. Można go będzie otrzymywać tylko w prenumeracie. Warunki prenumeraty p. Ko</w:t>
        <w:t xml:space="preserve">munikat </w:t>
      </w:r>
      <w:r>
        <w:rPr>
          <w:rStyle w:val="CharStyle40"/>
        </w:rPr>
        <w:t>Z</w:t>
      </w:r>
    </w:p>
    <w:p>
      <w:pPr>
        <w:pStyle w:val="Style13"/>
        <w:framePr w:w="9312" w:h="1999" w:hRule="exact" w:wrap="none" w:vAnchor="page" w:hAnchor="page" w:x="1442" w:y="13408"/>
        <w:widowControl w:val="0"/>
        <w:keepNext w:val="0"/>
        <w:keepLines w:val="0"/>
        <w:shd w:val="clear" w:color="auto" w:fill="auto"/>
        <w:bidi w:val="0"/>
        <w:spacing w:before="0" w:after="158" w:line="220" w:lineRule="exact"/>
        <w:ind w:left="0" w:right="400" w:firstLine="0"/>
      </w:pPr>
      <w:r>
        <w:rPr>
          <w:lang w:val="pl-PL" w:eastAsia="pl-PL" w:bidi="pl-PL"/>
          <w:w w:val="100"/>
          <w:spacing w:val="0"/>
          <w:color w:val="000000"/>
          <w:position w:val="0"/>
        </w:rPr>
        <w:t>ADRES ADMINISTRACJI:</w:t>
      </w:r>
    </w:p>
    <w:p>
      <w:pPr>
        <w:pStyle w:val="Style13"/>
        <w:framePr w:w="9312" w:h="1999" w:hRule="exact" w:wrap="none" w:vAnchor="page" w:hAnchor="page" w:x="1442" w:y="13408"/>
        <w:widowControl w:val="0"/>
        <w:keepNext w:val="0"/>
        <w:keepLines w:val="0"/>
        <w:shd w:val="clear" w:color="auto" w:fill="auto"/>
        <w:bidi w:val="0"/>
        <w:spacing w:before="0" w:after="95" w:line="220" w:lineRule="exact"/>
        <w:ind w:left="0" w:right="60" w:firstLine="0"/>
      </w:pPr>
      <w:r>
        <w:rPr>
          <w:lang w:val="pl-PL" w:eastAsia="pl-PL" w:bidi="pl-PL"/>
          <w:w w:val="100"/>
          <w:spacing w:val="0"/>
          <w:color w:val="000000"/>
          <w:position w:val="0"/>
        </w:rPr>
        <w:t xml:space="preserve">P.K.P.W. „RUCH" — WARSZAWA, UL. SREBRNA 12. </w:t>
      </w:r>
      <w:r>
        <w:rPr>
          <w:lang w:val="fr-FR" w:eastAsia="fr-FR" w:bidi="fr-FR"/>
          <w:w w:val="100"/>
          <w:spacing w:val="0"/>
          <w:color w:val="000000"/>
          <w:position w:val="0"/>
        </w:rPr>
        <w:t xml:space="preserve">TEL.: </w:t>
      </w:r>
      <w:r>
        <w:rPr>
          <w:lang w:val="pl-PL" w:eastAsia="pl-PL" w:bidi="pl-PL"/>
          <w:w w:val="100"/>
          <w:spacing w:val="0"/>
          <w:color w:val="000000"/>
          <w:position w:val="0"/>
        </w:rPr>
        <w:t>8-05-42</w:t>
      </w:r>
    </w:p>
    <w:p>
      <w:pPr>
        <w:pStyle w:val="Style13"/>
        <w:framePr w:w="9312" w:h="1999" w:hRule="exact" w:wrap="none" w:vAnchor="page" w:hAnchor="page" w:x="1442" w:y="13408"/>
        <w:widowControl w:val="0"/>
        <w:keepNext w:val="0"/>
        <w:keepLines w:val="0"/>
        <w:shd w:val="clear" w:color="auto" w:fill="auto"/>
        <w:bidi w:val="0"/>
        <w:jc w:val="both"/>
        <w:spacing w:before="0" w:after="0" w:line="276" w:lineRule="exact"/>
        <w:ind w:left="460" w:right="0" w:firstLine="0"/>
      </w:pPr>
      <w:r>
        <w:rPr>
          <w:lang w:val="pl-PL" w:eastAsia="pl-PL" w:bidi="pl-PL"/>
          <w:w w:val="100"/>
          <w:spacing w:val="0"/>
          <w:color w:val="000000"/>
          <w:position w:val="0"/>
        </w:rPr>
        <w:t>WARUNKI PRENUMERATY:</w:t>
      </w:r>
    </w:p>
    <w:p>
      <w:pPr>
        <w:pStyle w:val="Style15"/>
        <w:framePr w:w="9312" w:h="1999" w:hRule="exact" w:wrap="none" w:vAnchor="page" w:hAnchor="page" w:x="1442" w:y="13408"/>
        <w:widowControl w:val="0"/>
        <w:keepNext w:val="0"/>
        <w:keepLines w:val="0"/>
        <w:shd w:val="clear" w:color="auto" w:fill="auto"/>
        <w:bidi w:val="0"/>
        <w:jc w:val="left"/>
        <w:spacing w:before="0" w:after="0" w:line="276" w:lineRule="exact"/>
        <w:ind w:left="1340" w:right="0" w:firstLine="0"/>
      </w:pPr>
      <w:r>
        <w:rPr>
          <w:lang w:val="pl-PL" w:eastAsia="pl-PL" w:bidi="pl-PL"/>
          <w:w w:val="100"/>
          <w:spacing w:val="0"/>
          <w:color w:val="000000"/>
          <w:position w:val="0"/>
        </w:rPr>
        <w:t>Przedpłata roczna z przesyłką pocztową 60.— zł (10 zeszytów) Przedpłata półroczna z przesyłką pocztową 30.— zł (5 zeszytów)</w:t>
      </w:r>
    </w:p>
    <w:p>
      <w:pPr>
        <w:pStyle w:val="Style15"/>
        <w:framePr w:w="9312" w:h="1999" w:hRule="exact" w:wrap="none" w:vAnchor="page" w:hAnchor="page" w:x="1442" w:y="13408"/>
        <w:tabs>
          <w:tab w:leader="none" w:pos="6224" w:val="left"/>
        </w:tabs>
        <w:widowControl w:val="0"/>
        <w:keepNext w:val="0"/>
        <w:keepLines w:val="0"/>
        <w:shd w:val="clear" w:color="auto" w:fill="auto"/>
        <w:bidi w:val="0"/>
        <w:jc w:val="both"/>
        <w:spacing w:before="0" w:after="0" w:line="276" w:lineRule="exact"/>
        <w:ind w:left="1340" w:right="0" w:firstLine="0"/>
      </w:pPr>
      <w:r>
        <w:rPr>
          <w:lang w:val="pl-PL" w:eastAsia="pl-PL" w:bidi="pl-PL"/>
          <w:w w:val="100"/>
          <w:spacing w:val="0"/>
          <w:color w:val="000000"/>
          <w:position w:val="0"/>
        </w:rPr>
        <w:t>Cena pojedynczego zeszytu</w:t>
        <w:tab/>
        <w:t>6.— zł</w:t>
      </w:r>
    </w:p>
    <w:p>
      <w:pPr>
        <w:pStyle w:val="Style15"/>
        <w:framePr w:w="9312" w:h="576" w:hRule="exact" w:wrap="none" w:vAnchor="page" w:hAnchor="page" w:x="1442" w:y="15506"/>
        <w:tabs>
          <w:tab w:leader="none" w:pos="8830" w:val="left"/>
        </w:tabs>
        <w:widowControl w:val="0"/>
        <w:keepNext w:val="0"/>
        <w:keepLines w:val="0"/>
        <w:shd w:val="clear" w:color="auto" w:fill="auto"/>
        <w:bidi w:val="0"/>
        <w:jc w:val="both"/>
        <w:spacing w:before="0" w:after="0" w:line="258" w:lineRule="exact"/>
        <w:ind w:left="460" w:right="0" w:firstLine="0"/>
      </w:pPr>
      <w:r>
        <w:rPr>
          <w:lang w:val="pl-PL" w:eastAsia="pl-PL" w:bidi="pl-PL"/>
          <w:w w:val="100"/>
          <w:spacing w:val="0"/>
          <w:color w:val="000000"/>
          <w:position w:val="0"/>
        </w:rPr>
        <w:t xml:space="preserve">Nakład 2000. Pap. druk. sat. </w:t>
      </w:r>
      <w:r>
        <w:rPr>
          <w:lang w:val="fr-FR" w:eastAsia="fr-FR" w:bidi="fr-FR"/>
          <w:w w:val="100"/>
          <w:spacing w:val="0"/>
          <w:color w:val="000000"/>
          <w:position w:val="0"/>
        </w:rPr>
        <w:t xml:space="preserve">kl. </w:t>
      </w:r>
      <w:r>
        <w:rPr>
          <w:lang w:val="pl-PL" w:eastAsia="pl-PL" w:bidi="pl-PL"/>
          <w:w w:val="100"/>
          <w:spacing w:val="0"/>
          <w:color w:val="000000"/>
          <w:position w:val="0"/>
        </w:rPr>
        <w:t>V, g. 70. B-l. Druk ukończono w czerwcu 1958 r. Warszawska Drukarnia Naukowa, Warszawa, Śniadeckich 8. Zam. 126</w:t>
        <w:tab/>
        <w:t>A-26</w:t>
      </w:r>
    </w:p>
    <w:p>
      <w:pPr>
        <w:widowControl w:val="0"/>
        <w:rPr>
          <w:sz w:val="2"/>
          <w:szCs w:val="2"/>
        </w:rPr>
        <w:sectPr>
          <w:footnotePr>
            <w:pos w:val="pageBottom"/>
            <w:numFmt w:val="decimal"/>
            <w:numRestart w:val="continuous"/>
          </w:footnotePr>
          <w:pgSz w:w="11954" w:h="17771"/>
          <w:pgMar w:top="360" w:left="360" w:right="360" w:bottom="360" w:header="0" w:footer="3" w:gutter="0"/>
          <w:rtlGutter w:val="0"/>
          <w:cols w:space="720"/>
          <w:noEndnote/>
          <w:docGrid w:linePitch="360"/>
        </w:sectPr>
      </w:pPr>
    </w:p>
    <w:p>
      <w:pPr>
        <w:widowControl w:val="0"/>
        <w:rPr>
          <w:sz w:val="2"/>
          <w:szCs w:val="2"/>
        </w:rPr>
      </w:pPr>
      <w:r>
        <w:pict>
          <v:rect style="position:absolute;margin-left:79.35pt;margin-top:83.65pt;width:448.5pt;height:684.9pt;z-index:-251658240;mso-position-horizontal-relative:page;mso-position-vertical-relative:page;z-index:-251658743" fillcolor="#F3E8D1" stroked="f"/>
        </w:pict>
      </w:r>
    </w:p>
    <w:p>
      <w:pPr>
        <w:pStyle w:val="Style79"/>
        <w:framePr w:w="456" w:h="832" w:hRule="exact" w:wrap="none" w:vAnchor="page" w:hAnchor="page" w:x="5854" w:y="2592"/>
        <w:widowControl w:val="0"/>
        <w:keepNext w:val="0"/>
        <w:keepLines w:val="0"/>
        <w:shd w:val="clear" w:color="auto" w:fill="auto"/>
        <w:bidi w:val="0"/>
        <w:jc w:val="left"/>
        <w:spacing w:before="0" w:after="0" w:line="480" w:lineRule="exact"/>
        <w:ind w:left="0" w:right="0" w:firstLine="0"/>
      </w:pPr>
      <w:r>
        <w:rPr>
          <w:lang w:val="pl-PL" w:eastAsia="pl-PL" w:bidi="pl-PL"/>
          <w:rFonts w:ascii="Arial Unicode MS" w:eastAsia="Arial Unicode MS" w:hAnsi="Arial Unicode MS" w:cs="Arial Unicode MS"/>
          <w:w w:val="100"/>
          <w:spacing w:val="0"/>
          <w:color w:val="000000"/>
          <w:position w:val="0"/>
        </w:rPr>
        <w:t>w</w:t>
      </w:r>
    </w:p>
    <w:p>
      <w:pPr>
        <w:pStyle w:val="Style81"/>
        <w:framePr w:w="456" w:h="832" w:hRule="exact" w:wrap="none" w:vAnchor="page" w:hAnchor="page" w:x="5854" w:y="2592"/>
        <w:widowControl w:val="0"/>
        <w:keepNext w:val="0"/>
        <w:keepLines w:val="0"/>
        <w:shd w:val="clear" w:color="auto" w:fill="auto"/>
        <w:bidi w:val="0"/>
        <w:jc w:val="left"/>
        <w:spacing w:before="0" w:after="0" w:line="380" w:lineRule="exact"/>
        <w:ind w:left="0" w:right="0" w:firstLine="0"/>
      </w:pPr>
      <w:bookmarkStart w:id="7" w:name="bookmark7"/>
      <w:r>
        <w:rPr>
          <w:w w:val="100"/>
          <w:spacing w:val="0"/>
          <w:color w:val="000000"/>
          <w:position w:val="0"/>
        </w:rPr>
        <w:t>P</w:t>
      </w:r>
      <w:bookmarkEnd w:id="7"/>
    </w:p>
    <w:p>
      <w:pPr>
        <w:pStyle w:val="Style83"/>
        <w:framePr w:w="7644" w:h="1391" w:hRule="exact" w:wrap="none" w:vAnchor="page" w:hAnchor="page" w:x="2236" w:y="3900"/>
        <w:widowControl w:val="0"/>
        <w:keepNext w:val="0"/>
        <w:keepLines w:val="0"/>
        <w:shd w:val="clear" w:color="auto" w:fill="auto"/>
        <w:bidi w:val="0"/>
        <w:spacing w:before="0" w:after="0"/>
        <w:ind w:left="0" w:right="0" w:firstLine="0"/>
      </w:pPr>
      <w:r>
        <w:rPr>
          <w:lang w:val="pl-PL" w:eastAsia="pl-PL" w:bidi="pl-PL"/>
          <w:w w:val="100"/>
          <w:spacing w:val="0"/>
          <w:color w:val="000000"/>
          <w:position w:val="0"/>
        </w:rPr>
        <w:t>Po raz pierwszy w okresie powojennym ukazały się na półkach księgarskich Słowniki języka pol</w:t>
        <w:t>skiego nakładem „Wiedzy Powszechnej" Wyda</w:t>
        <w:t>wnictwa Encyklopedii, Słowników i Literatury</w:t>
      </w:r>
    </w:p>
    <w:p>
      <w:pPr>
        <w:pStyle w:val="Style83"/>
        <w:framePr w:w="7644" w:h="1391" w:hRule="exact" w:wrap="none" w:vAnchor="page" w:hAnchor="page" w:x="2236" w:y="3900"/>
        <w:widowControl w:val="0"/>
        <w:keepNext w:val="0"/>
        <w:keepLines w:val="0"/>
        <w:shd w:val="clear" w:color="auto" w:fill="auto"/>
        <w:bidi w:val="0"/>
        <w:jc w:val="center"/>
        <w:spacing w:before="0" w:after="0"/>
        <w:ind w:left="0" w:right="0" w:firstLine="0"/>
      </w:pPr>
      <w:r>
        <w:rPr>
          <w:lang w:val="pl-PL" w:eastAsia="pl-PL" w:bidi="pl-PL"/>
          <w:w w:val="100"/>
          <w:spacing w:val="0"/>
          <w:color w:val="000000"/>
          <w:position w:val="0"/>
        </w:rPr>
        <w:t>Popularnonaukowej</w:t>
      </w:r>
    </w:p>
    <w:p>
      <w:pPr>
        <w:pStyle w:val="Style15"/>
        <w:framePr w:w="7644" w:h="1872" w:hRule="exact" w:wrap="none" w:vAnchor="page" w:hAnchor="page" w:x="2260" w:y="5849"/>
        <w:widowControl w:val="0"/>
        <w:keepNext w:val="0"/>
        <w:keepLines w:val="0"/>
        <w:shd w:val="clear" w:color="auto" w:fill="auto"/>
        <w:bidi w:val="0"/>
        <w:jc w:val="both"/>
        <w:spacing w:before="0" w:after="120" w:line="204" w:lineRule="exact"/>
        <w:ind w:left="0" w:right="0" w:firstLine="660"/>
      </w:pPr>
      <w:r>
        <w:rPr>
          <w:lang w:val="pl-PL" w:eastAsia="pl-PL" w:bidi="pl-PL"/>
          <w:w w:val="100"/>
          <w:spacing w:val="0"/>
          <w:color w:val="000000"/>
          <w:position w:val="0"/>
        </w:rPr>
        <w:t xml:space="preserve">PODRĘCZNY SŁOWNIK JĘZYKA POLSKIEGO. Wydanie foto- offsetowe na podstawie wydania M. </w:t>
      </w:r>
      <w:r>
        <w:rPr>
          <w:lang w:val="ru-RU" w:eastAsia="ru-RU" w:bidi="ru-RU"/>
          <w:w w:val="100"/>
          <w:spacing w:val="0"/>
          <w:color w:val="000000"/>
          <w:position w:val="0"/>
        </w:rPr>
        <w:t>А</w:t>
      </w:r>
      <w:r>
        <w:rPr>
          <w:lang w:val="pl-PL" w:eastAsia="pl-PL" w:bidi="pl-PL"/>
          <w:w w:val="100"/>
          <w:spacing w:val="0"/>
          <w:color w:val="000000"/>
          <w:position w:val="0"/>
        </w:rPr>
        <w:t>rcta z r. 1939. Str. 496, por. pł., zł 130.</w:t>
      </w:r>
    </w:p>
    <w:p>
      <w:pPr>
        <w:pStyle w:val="Style15"/>
        <w:framePr w:w="7644" w:h="1872" w:hRule="exact" w:wrap="none" w:vAnchor="page" w:hAnchor="page" w:x="2260" w:y="5849"/>
        <w:widowControl w:val="0"/>
        <w:keepNext w:val="0"/>
        <w:keepLines w:val="0"/>
        <w:shd w:val="clear" w:color="auto" w:fill="auto"/>
        <w:bidi w:val="0"/>
        <w:jc w:val="both"/>
        <w:spacing w:before="0" w:after="0" w:line="204" w:lineRule="exact"/>
        <w:ind w:left="0" w:right="0" w:firstLine="0"/>
      </w:pPr>
      <w:r>
        <w:rPr>
          <w:lang w:val="pl-PL" w:eastAsia="pl-PL" w:bidi="pl-PL"/>
          <w:w w:val="100"/>
          <w:spacing w:val="0"/>
          <w:color w:val="000000"/>
          <w:position w:val="0"/>
        </w:rPr>
        <w:t>Słownik zawiera 40 000 słów, 183 tablice rysunkowe. Definicje haseł są lakoniczne, dokładne i jasne. Przy wyrazach dawno i świeżo przy</w:t>
        <w:t>swojonych podana jest etymologia wyrazu. Ze względu na przystępne opracowanie może z niego korzystać każdy, kto pragnie poprawnie mó</w:t>
        <w:t>wić i pisać po polsku.</w:t>
      </w:r>
    </w:p>
    <w:p>
      <w:pPr>
        <w:pStyle w:val="Style85"/>
        <w:framePr w:wrap="none" w:vAnchor="page" w:hAnchor="page" w:x="5998" w:y="8052"/>
        <w:widowControl w:val="0"/>
        <w:keepNext w:val="0"/>
        <w:keepLines w:val="0"/>
        <w:shd w:val="clear" w:color="auto" w:fill="auto"/>
        <w:bidi w:val="0"/>
        <w:jc w:val="left"/>
        <w:spacing w:before="0" w:after="0" w:line="120" w:lineRule="exact"/>
        <w:ind w:left="0" w:right="0" w:firstLine="0"/>
      </w:pPr>
      <w:r>
        <w:rPr>
          <w:lang w:val="pl-PL" w:eastAsia="pl-PL" w:bidi="pl-PL"/>
          <w:rFonts w:ascii="Arial Unicode MS" w:eastAsia="Arial Unicode MS" w:hAnsi="Arial Unicode MS" w:cs="Arial Unicode MS"/>
          <w:w w:val="100"/>
          <w:spacing w:val="0"/>
          <w:color w:val="000000"/>
          <w:position w:val="0"/>
        </w:rPr>
        <w:t>♦</w:t>
      </w:r>
    </w:p>
    <w:p>
      <w:pPr>
        <w:pStyle w:val="Style15"/>
        <w:framePr w:w="7926" w:h="1619" w:hRule="exact" w:wrap="none" w:vAnchor="page" w:hAnchor="page" w:x="2266" w:y="8598"/>
        <w:widowControl w:val="0"/>
        <w:keepNext w:val="0"/>
        <w:keepLines w:val="0"/>
        <w:shd w:val="clear" w:color="auto" w:fill="auto"/>
        <w:bidi w:val="0"/>
        <w:jc w:val="left"/>
        <w:spacing w:before="0" w:after="65" w:line="210" w:lineRule="exact"/>
        <w:ind w:left="0" w:right="0" w:firstLine="680"/>
      </w:pPr>
      <w:r>
        <w:rPr>
          <w:lang w:val="fr-FR" w:eastAsia="fr-FR" w:bidi="fr-FR"/>
          <w:w w:val="100"/>
          <w:spacing w:val="0"/>
          <w:color w:val="000000"/>
          <w:position w:val="0"/>
        </w:rPr>
        <w:t xml:space="preserve">A. </w:t>
      </w:r>
      <w:r>
        <w:rPr>
          <w:rStyle w:val="CharStyle87"/>
        </w:rPr>
        <w:t>Brückner,</w:t>
      </w:r>
      <w:r>
        <w:rPr>
          <w:lang w:val="fr-FR" w:eastAsia="fr-FR" w:bidi="fr-FR"/>
          <w:w w:val="100"/>
          <w:spacing w:val="0"/>
          <w:color w:val="000000"/>
          <w:position w:val="0"/>
        </w:rPr>
        <w:t xml:space="preserve"> </w:t>
      </w:r>
      <w:r>
        <w:rPr>
          <w:lang w:val="pl-PL" w:eastAsia="pl-PL" w:bidi="pl-PL"/>
          <w:w w:val="100"/>
          <w:spacing w:val="0"/>
          <w:color w:val="000000"/>
          <w:position w:val="0"/>
        </w:rPr>
        <w:t>SŁOWNIK ETYMOLOGICZNY JĘZYKA POL</w:t>
        <w:t>SKIEGO. Wydanie fotooffsetowe. Str. 805, opr. pł., zł 130.</w:t>
      </w:r>
    </w:p>
    <w:p>
      <w:pPr>
        <w:pStyle w:val="Style15"/>
        <w:framePr w:w="7926" w:h="1619" w:hRule="exact" w:wrap="none" w:vAnchor="page" w:hAnchor="page" w:x="2266" w:y="8598"/>
        <w:widowControl w:val="0"/>
        <w:keepNext w:val="0"/>
        <w:keepLines w:val="0"/>
        <w:shd w:val="clear" w:color="auto" w:fill="auto"/>
        <w:bidi w:val="0"/>
        <w:spacing w:before="0" w:after="0" w:line="204" w:lineRule="exact"/>
        <w:ind w:left="40" w:right="0" w:firstLine="0"/>
      </w:pPr>
      <w:r>
        <w:rPr>
          <w:lang w:val="pl-PL" w:eastAsia="pl-PL" w:bidi="pl-PL"/>
          <w:w w:val="100"/>
          <w:spacing w:val="0"/>
          <w:color w:val="000000"/>
          <w:position w:val="0"/>
        </w:rPr>
        <w:t>Słownik dostarcza interesującego materiału z dziejów kultury i rozwoju</w:t>
        <w:br/>
        <w:t>języka polskiego, zawiera dane o wyrazach swojskich, zapożyczonych</w:t>
        <w:br/>
        <w:t>oraz wpływach polskiego słownictwa na inne języki.</w:t>
      </w:r>
    </w:p>
    <w:p>
      <w:pPr>
        <w:pStyle w:val="Style15"/>
        <w:framePr w:w="7926" w:h="1619" w:hRule="exact" w:wrap="none" w:vAnchor="page" w:hAnchor="page" w:x="2266" w:y="8598"/>
        <w:widowControl w:val="0"/>
        <w:keepNext w:val="0"/>
        <w:keepLines w:val="0"/>
        <w:shd w:val="clear" w:color="auto" w:fill="auto"/>
        <w:bidi w:val="0"/>
        <w:spacing w:before="0" w:after="0" w:line="204" w:lineRule="exact"/>
        <w:ind w:left="40" w:right="0" w:firstLine="0"/>
      </w:pPr>
      <w:r>
        <w:rPr>
          <w:lang w:val="pl-PL" w:eastAsia="pl-PL" w:bidi="pl-PL"/>
          <w:w w:val="100"/>
          <w:spacing w:val="0"/>
          <w:color w:val="000000"/>
          <w:position w:val="0"/>
        </w:rPr>
        <w:t>Słownik nieodzowny dla filologa-polonisty, historyka, literata a także</w:t>
        <w:br/>
        <w:t>dla miłośnika języka polskiego.</w:t>
      </w:r>
    </w:p>
    <w:p>
      <w:pPr>
        <w:pStyle w:val="Style88"/>
        <w:framePr w:wrap="none" w:vAnchor="page" w:hAnchor="page" w:x="6034" w:y="10548"/>
        <w:widowControl w:val="0"/>
        <w:keepNext w:val="0"/>
        <w:keepLines w:val="0"/>
        <w:shd w:val="clear" w:color="auto" w:fill="auto"/>
        <w:bidi w:val="0"/>
        <w:jc w:val="left"/>
        <w:spacing w:before="0" w:after="0" w:line="110" w:lineRule="exact"/>
        <w:ind w:left="0" w:right="0" w:firstLine="0"/>
      </w:pPr>
      <w:r>
        <w:rPr>
          <w:lang w:val="pl-PL" w:eastAsia="pl-PL" w:bidi="pl-PL"/>
          <w:w w:val="100"/>
          <w:spacing w:val="0"/>
          <w:color w:val="000000"/>
          <w:position w:val="0"/>
        </w:rPr>
        <w:t>*</w:t>
      </w:r>
    </w:p>
    <w:p>
      <w:pPr>
        <w:pStyle w:val="Style15"/>
        <w:framePr w:w="7632" w:h="1986" w:hRule="exact" w:wrap="none" w:vAnchor="page" w:hAnchor="page" w:x="2296" w:y="11094"/>
        <w:widowControl w:val="0"/>
        <w:keepNext w:val="0"/>
        <w:keepLines w:val="0"/>
        <w:shd w:val="clear" w:color="auto" w:fill="auto"/>
        <w:bidi w:val="0"/>
        <w:jc w:val="left"/>
        <w:spacing w:before="0" w:after="65" w:line="210" w:lineRule="exact"/>
        <w:ind w:left="0" w:right="0" w:firstLine="640"/>
      </w:pPr>
      <w:r>
        <w:rPr>
          <w:lang w:val="pl-PL" w:eastAsia="pl-PL" w:bidi="pl-PL"/>
          <w:w w:val="100"/>
          <w:spacing w:val="0"/>
          <w:color w:val="000000"/>
          <w:position w:val="0"/>
        </w:rPr>
        <w:t>SŁOWNIK WYRAZÓW BLISKOZNACZNYCH, pod redakcją dr St. Skorupki. Stron 418, opr. pł., obwoluta, zł 100.</w:t>
      </w:r>
    </w:p>
    <w:p>
      <w:pPr>
        <w:pStyle w:val="Style15"/>
        <w:framePr w:w="7632" w:h="1986" w:hRule="exact" w:wrap="none" w:vAnchor="page" w:hAnchor="page" w:x="2296" w:y="11094"/>
        <w:widowControl w:val="0"/>
        <w:keepNext w:val="0"/>
        <w:keepLines w:val="0"/>
        <w:shd w:val="clear" w:color="auto" w:fill="auto"/>
        <w:bidi w:val="0"/>
        <w:spacing w:before="0" w:after="55" w:line="204" w:lineRule="exact"/>
        <w:ind w:left="20" w:right="0" w:firstLine="0"/>
      </w:pPr>
      <w:r>
        <w:rPr>
          <w:lang w:val="pl-PL" w:eastAsia="pl-PL" w:bidi="pl-PL"/>
          <w:w w:val="100"/>
          <w:spacing w:val="0"/>
          <w:color w:val="000000"/>
          <w:position w:val="0"/>
        </w:rPr>
        <w:t>Słownik ten to usystematyzowany zbiór synonimów i frazeologii, zawie</w:t>
        <w:t>-</w:t>
        <w:br/>
        <w:t>ra 30 000 haseł ułożonych w grupach według podobieństwa znaczenio</w:t>
        <w:t>-</w:t>
        <w:br/>
        <w:t>wego. Druga część zawiera indeks, który ułatwia znalezienie potrzebne</w:t>
        <w:t>-</w:t>
        <w:br/>
        <w:t>go wyrazu.</w:t>
      </w:r>
    </w:p>
    <w:p>
      <w:pPr>
        <w:pStyle w:val="Style15"/>
        <w:framePr w:w="7632" w:h="1986" w:hRule="exact" w:wrap="none" w:vAnchor="page" w:hAnchor="page" w:x="2296" w:y="11094"/>
        <w:widowControl w:val="0"/>
        <w:keepNext w:val="0"/>
        <w:keepLines w:val="0"/>
        <w:shd w:val="clear" w:color="auto" w:fill="auto"/>
        <w:bidi w:val="0"/>
        <w:spacing w:before="0" w:after="0" w:line="210" w:lineRule="exact"/>
        <w:ind w:left="20" w:right="0" w:firstLine="0"/>
      </w:pPr>
      <w:r>
        <w:rPr>
          <w:lang w:val="pl-PL" w:eastAsia="pl-PL" w:bidi="pl-PL"/>
          <w:w w:val="100"/>
          <w:spacing w:val="0"/>
          <w:color w:val="000000"/>
          <w:position w:val="0"/>
        </w:rPr>
        <w:t>Słownik jest niezbędną pomocą w pracy naukowej, redakcyjnej, peda</w:t>
        <w:t>-</w:t>
        <w:br/>
        <w:t>gogicznej, biurowej itp.</w:t>
      </w:r>
    </w:p>
    <w:p>
      <w:pPr>
        <w:pStyle w:val="Style15"/>
        <w:framePr w:wrap="none" w:vAnchor="page" w:hAnchor="page" w:x="3772" w:y="13656"/>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Do nabycia w księgarniach „Domu Książki"</w:t>
      </w:r>
    </w:p>
    <w:p>
      <w:pPr>
        <w:pStyle w:val="Style15"/>
        <w:framePr w:wrap="none" w:vAnchor="page" w:hAnchor="page" w:x="2830" w:y="14180"/>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 xml:space="preserve">PAŃSTWOWE WYDAWNICTWO </w:t>
      </w:r>
      <w:r>
        <w:rPr>
          <w:lang w:val="fr-FR" w:eastAsia="fr-FR" w:bidi="fr-FR"/>
          <w:w w:val="100"/>
          <w:spacing w:val="0"/>
          <w:color w:val="000000"/>
          <w:position w:val="0"/>
        </w:rPr>
        <w:t xml:space="preserve">» </w:t>
      </w:r>
      <w:r>
        <w:rPr>
          <w:lang w:val="pl-PL" w:eastAsia="pl-PL" w:bidi="pl-PL"/>
          <w:w w:val="100"/>
          <w:spacing w:val="0"/>
          <w:color w:val="000000"/>
          <w:position w:val="0"/>
        </w:rPr>
        <w:t>WIEDZA POWSZECHNA*</w:t>
      </w:r>
    </w:p>
    <w:p>
      <w:pPr>
        <w:widowControl w:val="0"/>
        <w:rPr>
          <w:sz w:val="2"/>
          <w:szCs w:val="2"/>
        </w:rPr>
      </w:pPr>
    </w:p>
    <w:sectPr>
      <w:footnotePr>
        <w:pos w:val="pageBottom"/>
        <w:numFmt w:val="decimal"/>
        <w:numRestart w:val="continuous"/>
      </w:footnotePr>
      <w:pgSz w:w="11954" w:h="17771"/>
      <w:pgMar w:top="360" w:left="360" w:right="360" w:bottom="360" w:header="0" w:footer="3" w:gutter="0"/>
      <w:rtlGutter w:val="0"/>
      <w:cols w:space="720"/>
      <w:noEndnote/>
      <w:docGrid w:linePitch="360"/>
    </w:sectPr>
  </w:body>
</w:document>
</file>

<file path=word/footnotes.xml><?xml version="1.0" encoding="utf-8"?>
<w:footnot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footnote w:id="0" w:type="separator">
    <w:p>
      <w:r>
        <w:separator/>
      </w:r>
    </w:p>
  </w:footnote>
  <w:footnote w:id="1" w:type="continuationSeparator">
    <w:p>
      <w:r>
        <w:continuationSeparator/>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abstractNum w:abstractNumId="0">
    <w:multiLevelType w:val="multilevel"/>
    <w:lvl w:ilvl="0">
      <w:start w:val="10"/>
      <w:numFmt w:val="decimal"/>
      <w:lvlText w:val="%1"/>
      <w:rPr>
        <w:lang w:val="pl-PL" w:eastAsia="pl-PL" w:bidi="pl-PL"/>
        <w:vertAlign w:val="superscript"/>
        <w:b w:val="0"/>
        <w:bCs w:val="0"/>
        <w:i w:val="0"/>
        <w:iCs w:val="0"/>
        <w:u w:val="none"/>
        <w:strike w:val="0"/>
        <w:smallCaps w:val="0"/>
        <w:sz w:val="20"/>
        <w:szCs w:val="20"/>
        <w:rFonts w:ascii="Bookman Old Style" w:eastAsia="Bookman Old Style" w:hAnsi="Bookman Old Style" w:cs="Bookman Old Style"/>
        <w:w w:val="100"/>
        <w:spacing w:val="0"/>
        <w:color w:val="000000"/>
        <w:position w:val="0"/>
      </w:rPr>
    </w:lvl>
  </w:abstractNum>
  <w:abstractNum w:abstractNumId="2">
    <w:multiLevelType w:val="multilevel"/>
    <w:lvl w:ilvl="0">
      <w:start w:val="6"/>
      <w:numFmt w:val="decimal"/>
      <w:lvlText w:val="%1"/>
      <w:rPr>
        <w:lang w:val="pl-PL" w:eastAsia="pl-PL" w:bidi="pl-PL"/>
        <w:vertAlign w:val="superscript"/>
        <w:b w:val="0"/>
        <w:bCs w:val="0"/>
        <w:i w:val="0"/>
        <w:iCs w:val="0"/>
        <w:u w:val="none"/>
        <w:strike w:val="0"/>
        <w:smallCaps w:val="0"/>
        <w:sz w:val="20"/>
        <w:szCs w:val="20"/>
        <w:rFonts w:ascii="Bookman Old Style" w:eastAsia="Bookman Old Style" w:hAnsi="Bookman Old Style" w:cs="Bookman Old Style"/>
        <w:w w:val="100"/>
        <w:spacing w:val="0"/>
        <w:color w:val="000000"/>
        <w:position w:val="0"/>
      </w:rPr>
    </w:lvl>
  </w:abstractNum>
  <w:abstractNum w:abstractNumId="4">
    <w:multiLevelType w:val="multilevel"/>
    <w:lvl w:ilvl="0">
      <w:start w:val="1"/>
      <w:numFmt w:val="decimal"/>
      <w:lvlText w:val="%1."/>
      <w:rPr>
        <w:lang w:val="pl-PL" w:eastAsia="pl-PL" w:bidi="pl-PL"/>
        <w:b w:val="0"/>
        <w:bCs w:val="0"/>
        <w:i w:val="0"/>
        <w:iCs w:val="0"/>
        <w:u w:val="none"/>
        <w:strike w:val="0"/>
        <w:smallCaps w:val="0"/>
        <w:sz w:val="22"/>
        <w:szCs w:val="22"/>
        <w:rFonts w:ascii="Bookman Old Style" w:eastAsia="Bookman Old Style" w:hAnsi="Bookman Old Style" w:cs="Bookman Old Style"/>
        <w:w w:val="100"/>
        <w:spacing w:val="0"/>
        <w:color w:val="000000"/>
        <w:position w:val="0"/>
      </w:rPr>
    </w:lvl>
  </w:abstractNum>
  <w:num w:numId="1">
    <w:abstractNumId w:val="0"/>
  </w:num>
  <w:num w:numId="3">
    <w:abstractNumId w:val="2"/>
  </w:num>
  <w:num w:numId="5">
    <w:abstractNumId w:val="4"/>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zoom w:val="fullPage"/>
  <w:evenAndOddHeaders/>
  <w:footnotePr>
    <w:pos w:val="pageBottom"/>
    <w:numFmt w:val="decimal"/>
    <w:numRestart w:val="continuous"/>
    <w:footnote w:id="0"/>
    <w:footnote w:id="1"/>
  </w:footnotePr>
  <w:drawingGridHorizontalSpacing w:val="181"/>
  <w:drawingGridVerticalSpacing w:val="181"/>
  <w:displayHorizontalDrawingGridEvery w:val="1"/>
  <w:displayVerticalDrawingGridEvery w:val="1"/>
  <w:characterSpacingControl w:val="compressPunctuation"/>
  <w:compat>
    <w:doNotExpandShiftReturn/>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docDefaults>
    <w:rPrDefault>
      <w:rPr>
        <w:rFonts w:ascii="Arial Unicode MS" w:eastAsia="Arial Unicode MS" w:hAnsi="Arial Unicode MS" w:cs="Arial Unicode MS"/>
        <w:sz w:val="24"/>
        <w:szCs w:val="24"/>
        <w:lang w:val="pl-PL" w:eastAsia="pl-PL" w:bidi="pl-PL"/>
      </w:rPr>
    </w:rPrDefault>
    <w:pPrDefault>
      <w:pPr>
        <w:widowControl w:val="0"/>
        <w:keepNext w:val="0"/>
        <w:keepLines w:val="0"/>
        <w:shd w:val="clear" w:color="auto" w:fill="auto"/>
        <w:bidi w:val="0"/>
        <w:jc w:val="left"/>
        <w:spacing w:before="0" w:after="0" w:line="240" w:lineRule="auto"/>
        <w:ind w:left="0" w:right="0" w:firstLine="0"/>
      </w:pPr>
    </w:pPrDefault>
  </w:docDefaults>
  <w:style w:type="paragraph" w:default="1" w:styleId="Normal">
    <w:name w:val="Normal"/>
    <w:pPr>
      <w:widowControl w:val="0"/>
      <w:keepNext w:val="0"/>
      <w:keepLines w:val="0"/>
      <w:shd w:val="clear" w:color="auto" w:fill="auto"/>
      <w:bidi w:val="0"/>
      <w:jc w:val="left"/>
      <w:spacing w:before="0" w:after="0" w:line="240" w:lineRule="auto"/>
      <w:ind w:left="0" w:right="0" w:firstLine="0"/>
    </w:pPr>
    <w:rPr>
      <w:lang w:val="pl-PL" w:eastAsia="pl-PL" w:bidi="pl-PL"/>
      <w:sz w:val="24"/>
      <w:szCs w:val="24"/>
      <w:rFonts w:ascii="Arial Unicode MS" w:eastAsia="Arial Unicode MS" w:hAnsi="Arial Unicode MS" w:cs="Arial Unicode MS"/>
      <w:w w:val="100"/>
      <w:spacing w:val="0"/>
      <w:color w:val="000000"/>
      <w:position w:val="0"/>
    </w:rPr>
  </w:style>
  <w:style w:type="character" w:default="1" w:styleId="DefaultParagraphFont">
    <w:name w:val="Default Paragraph Font"/>
    <w:rPr>
      <w:lang w:val="pl-PL" w:eastAsia="pl-PL" w:bidi="pl-PL"/>
      <w:sz w:val="24"/>
      <w:szCs w:val="24"/>
      <w:rFonts w:ascii="Arial Unicode MS" w:eastAsia="Arial Unicode MS" w:hAnsi="Arial Unicode MS" w:cs="Arial Unicode MS"/>
      <w:w w:val="100"/>
      <w:spacing w:val="0"/>
      <w:color w:val="000000"/>
      <w:position w:val="0"/>
    </w:rPr>
  </w:style>
  <w:style w:type="character" w:styleId="Hyperlink">
    <w:name w:val="Hyperlink"/>
    <w:basedOn w:val="DefaultParagraphFont"/>
    <w:rPr>
      <w:u w:val="single"/>
      <w:color w:val="0066CC"/>
    </w:rPr>
  </w:style>
  <w:style w:type="character" w:customStyle="1" w:styleId="CharStyle4">
    <w:name w:val="Tekst treści (3)_"/>
    <w:basedOn w:val="DefaultParagraphFont"/>
    <w:link w:val="Style3"/>
    <w:rPr>
      <w:b w:val="0"/>
      <w:bCs w:val="0"/>
      <w:i w:val="0"/>
      <w:iCs w:val="0"/>
      <w:u w:val="none"/>
      <w:strike w:val="0"/>
      <w:smallCaps w:val="0"/>
      <w:sz w:val="28"/>
      <w:szCs w:val="28"/>
      <w:rFonts w:ascii="Bookman Old Style" w:eastAsia="Bookman Old Style" w:hAnsi="Bookman Old Style" w:cs="Bookman Old Style"/>
    </w:rPr>
  </w:style>
  <w:style w:type="character" w:customStyle="1" w:styleId="CharStyle6">
    <w:name w:val="Nagłówek #2_"/>
    <w:basedOn w:val="DefaultParagraphFont"/>
    <w:link w:val="Style5"/>
    <w:rPr>
      <w:b w:val="0"/>
      <w:bCs w:val="0"/>
      <w:i w:val="0"/>
      <w:iCs w:val="0"/>
      <w:u w:val="none"/>
      <w:strike w:val="0"/>
      <w:smallCaps w:val="0"/>
      <w:sz w:val="28"/>
      <w:szCs w:val="28"/>
      <w:rFonts w:ascii="Bookman Old Style" w:eastAsia="Bookman Old Style" w:hAnsi="Bookman Old Style" w:cs="Bookman Old Style"/>
    </w:rPr>
  </w:style>
  <w:style w:type="character" w:customStyle="1" w:styleId="CharStyle8">
    <w:name w:val="Nagłówek #3_"/>
    <w:basedOn w:val="DefaultParagraphFont"/>
    <w:link w:val="Style7"/>
    <w:rPr>
      <w:b w:val="0"/>
      <w:bCs w:val="0"/>
      <w:i w:val="0"/>
      <w:iCs w:val="0"/>
      <w:u w:val="none"/>
      <w:strike w:val="0"/>
      <w:smallCaps w:val="0"/>
      <w:sz w:val="30"/>
      <w:szCs w:val="30"/>
      <w:rFonts w:ascii="Bookman Old Style" w:eastAsia="Bookman Old Style" w:hAnsi="Bookman Old Style" w:cs="Bookman Old Style"/>
      <w:spacing w:val="30"/>
    </w:rPr>
  </w:style>
  <w:style w:type="character" w:customStyle="1" w:styleId="CharStyle10">
    <w:name w:val="Nagłówek #3 (2)_"/>
    <w:basedOn w:val="DefaultParagraphFont"/>
    <w:link w:val="Style9"/>
    <w:rPr>
      <w:b w:val="0"/>
      <w:bCs w:val="0"/>
      <w:i w:val="0"/>
      <w:iCs w:val="0"/>
      <w:u w:val="none"/>
      <w:strike w:val="0"/>
      <w:smallCaps w:val="0"/>
      <w:sz w:val="28"/>
      <w:szCs w:val="28"/>
      <w:rFonts w:ascii="Bookman Old Style" w:eastAsia="Bookman Old Style" w:hAnsi="Bookman Old Style" w:cs="Bookman Old Style"/>
      <w:spacing w:val="40"/>
    </w:rPr>
  </w:style>
  <w:style w:type="character" w:customStyle="1" w:styleId="CharStyle12">
    <w:name w:val="Tekst treści (4)_"/>
    <w:basedOn w:val="DefaultParagraphFont"/>
    <w:link w:val="Style11"/>
    <w:rPr>
      <w:b w:val="0"/>
      <w:bCs w:val="0"/>
      <w:i w:val="0"/>
      <w:iCs w:val="0"/>
      <w:u w:val="none"/>
      <w:strike w:val="0"/>
      <w:smallCaps w:val="0"/>
      <w:sz w:val="24"/>
      <w:szCs w:val="24"/>
      <w:rFonts w:ascii="Bookman Old Style" w:eastAsia="Bookman Old Style" w:hAnsi="Bookman Old Style" w:cs="Bookman Old Style"/>
      <w:spacing w:val="40"/>
    </w:rPr>
  </w:style>
  <w:style w:type="character" w:customStyle="1" w:styleId="CharStyle14">
    <w:name w:val="Tekst treści (2)_"/>
    <w:basedOn w:val="DefaultParagraphFont"/>
    <w:link w:val="Style13"/>
    <w:rPr>
      <w:b w:val="0"/>
      <w:bCs w:val="0"/>
      <w:i w:val="0"/>
      <w:iCs w:val="0"/>
      <w:u w:val="none"/>
      <w:strike w:val="0"/>
      <w:smallCaps w:val="0"/>
      <w:sz w:val="22"/>
      <w:szCs w:val="22"/>
      <w:rFonts w:ascii="Bookman Old Style" w:eastAsia="Bookman Old Style" w:hAnsi="Bookman Old Style" w:cs="Bookman Old Style"/>
    </w:rPr>
  </w:style>
  <w:style w:type="character" w:customStyle="1" w:styleId="CharStyle16">
    <w:name w:val="Tekst treści (5)_"/>
    <w:basedOn w:val="DefaultParagraphFont"/>
    <w:link w:val="Style15"/>
    <w:rPr>
      <w:b w:val="0"/>
      <w:bCs w:val="0"/>
      <w:i w:val="0"/>
      <w:iCs w:val="0"/>
      <w:u w:val="none"/>
      <w:strike w:val="0"/>
      <w:smallCaps w:val="0"/>
      <w:sz w:val="20"/>
      <w:szCs w:val="20"/>
      <w:rFonts w:ascii="Bookman Old Style" w:eastAsia="Bookman Old Style" w:hAnsi="Bookman Old Style" w:cs="Bookman Old Style"/>
    </w:rPr>
  </w:style>
  <w:style w:type="character" w:customStyle="1" w:styleId="CharStyle18">
    <w:name w:val="Spis treści_"/>
    <w:basedOn w:val="DefaultParagraphFont"/>
    <w:link w:val="Style17"/>
    <w:rPr>
      <w:b w:val="0"/>
      <w:bCs w:val="0"/>
      <w:i w:val="0"/>
      <w:iCs w:val="0"/>
      <w:u w:val="none"/>
      <w:strike w:val="0"/>
      <w:smallCaps w:val="0"/>
      <w:sz w:val="20"/>
      <w:szCs w:val="20"/>
      <w:rFonts w:ascii="Bookman Old Style" w:eastAsia="Bookman Old Style" w:hAnsi="Bookman Old Style" w:cs="Bookman Old Style"/>
    </w:rPr>
  </w:style>
  <w:style w:type="character" w:customStyle="1" w:styleId="CharStyle19">
    <w:name w:val="Spis treści + Odstępy 14 pt"/>
    <w:basedOn w:val="CharStyle18"/>
    <w:rPr>
      <w:lang w:val="pl-PL" w:eastAsia="pl-PL" w:bidi="pl-PL"/>
      <w:w w:val="100"/>
      <w:spacing w:val="290"/>
      <w:color w:val="000000"/>
      <w:position w:val="0"/>
    </w:rPr>
  </w:style>
  <w:style w:type="character" w:customStyle="1" w:styleId="CharStyle20">
    <w:name w:val="Spis treści + Odstępy 2 pt"/>
    <w:basedOn w:val="CharStyle18"/>
    <w:rPr>
      <w:lang w:val="pl-PL" w:eastAsia="pl-PL" w:bidi="pl-PL"/>
      <w:w w:val="100"/>
      <w:spacing w:val="50"/>
      <w:color w:val="000000"/>
      <w:position w:val="0"/>
    </w:rPr>
  </w:style>
  <w:style w:type="character" w:customStyle="1" w:styleId="CharStyle22">
    <w:name w:val="Tekst treści (6)_"/>
    <w:basedOn w:val="DefaultParagraphFont"/>
    <w:link w:val="Style21"/>
    <w:rPr>
      <w:b w:val="0"/>
      <w:bCs w:val="0"/>
      <w:i w:val="0"/>
      <w:iCs w:val="0"/>
      <w:u w:val="none"/>
      <w:strike w:val="0"/>
      <w:smallCaps w:val="0"/>
      <w:sz w:val="16"/>
      <w:szCs w:val="16"/>
      <w:rFonts w:ascii="CordiaUPC" w:eastAsia="CordiaUPC" w:hAnsi="CordiaUPC" w:cs="CordiaUPC"/>
    </w:rPr>
  </w:style>
  <w:style w:type="character" w:customStyle="1" w:styleId="CharStyle24">
    <w:name w:val="Nagłówek lub stopka_"/>
    <w:basedOn w:val="DefaultParagraphFont"/>
    <w:link w:val="Style23"/>
    <w:rPr>
      <w:b w:val="0"/>
      <w:bCs w:val="0"/>
      <w:i w:val="0"/>
      <w:iCs w:val="0"/>
      <w:u w:val="none"/>
      <w:strike w:val="0"/>
      <w:smallCaps w:val="0"/>
      <w:sz w:val="17"/>
      <w:szCs w:val="17"/>
      <w:rFonts w:ascii="Bookman Old Style" w:eastAsia="Bookman Old Style" w:hAnsi="Bookman Old Style" w:cs="Bookman Old Style"/>
    </w:rPr>
  </w:style>
  <w:style w:type="character" w:customStyle="1" w:styleId="CharStyle26">
    <w:name w:val="Nagłówek #1_"/>
    <w:basedOn w:val="DefaultParagraphFont"/>
    <w:link w:val="Style25"/>
    <w:rPr>
      <w:b w:val="0"/>
      <w:bCs w:val="0"/>
      <w:i w:val="0"/>
      <w:iCs w:val="0"/>
      <w:u w:val="none"/>
      <w:strike w:val="0"/>
      <w:smallCaps w:val="0"/>
      <w:sz w:val="64"/>
      <w:szCs w:val="64"/>
      <w:rFonts w:ascii="Bookman Old Style" w:eastAsia="Bookman Old Style" w:hAnsi="Bookman Old Style" w:cs="Bookman Old Style"/>
      <w:spacing w:val="110"/>
    </w:rPr>
  </w:style>
  <w:style w:type="character" w:customStyle="1" w:styleId="CharStyle27">
    <w:name w:val="Tekst treści (2) + Kursywa"/>
    <w:basedOn w:val="CharStyle14"/>
    <w:rPr>
      <w:lang w:val="pl-PL" w:eastAsia="pl-PL" w:bidi="pl-PL"/>
      <w:i/>
      <w:iCs/>
      <w:w w:val="100"/>
      <w:spacing w:val="0"/>
      <w:color w:val="000000"/>
      <w:position w:val="0"/>
    </w:rPr>
  </w:style>
  <w:style w:type="character" w:customStyle="1" w:styleId="CharStyle29">
    <w:name w:val="Stopka_"/>
    <w:basedOn w:val="DefaultParagraphFont"/>
    <w:link w:val="Style28"/>
    <w:rPr>
      <w:b w:val="0"/>
      <w:bCs w:val="0"/>
      <w:i w:val="0"/>
      <w:iCs w:val="0"/>
      <w:u w:val="none"/>
      <w:strike w:val="0"/>
      <w:smallCaps w:val="0"/>
      <w:sz w:val="20"/>
      <w:szCs w:val="20"/>
      <w:rFonts w:ascii="Bookman Old Style" w:eastAsia="Bookman Old Style" w:hAnsi="Bookman Old Style" w:cs="Bookman Old Style"/>
    </w:rPr>
  </w:style>
  <w:style w:type="character" w:customStyle="1" w:styleId="CharStyle31">
    <w:name w:val="Nagłówek lub stopka (2)_"/>
    <w:basedOn w:val="DefaultParagraphFont"/>
    <w:link w:val="Style30"/>
    <w:rPr>
      <w:b w:val="0"/>
      <w:bCs w:val="0"/>
      <w:i w:val="0"/>
      <w:iCs w:val="0"/>
      <w:u w:val="none"/>
      <w:strike w:val="0"/>
      <w:smallCaps w:val="0"/>
      <w:sz w:val="21"/>
      <w:szCs w:val="21"/>
      <w:rFonts w:ascii="Times New Roman" w:eastAsia="Times New Roman" w:hAnsi="Times New Roman" w:cs="Times New Roman"/>
      <w:spacing w:val="-10"/>
    </w:rPr>
  </w:style>
  <w:style w:type="character" w:customStyle="1" w:styleId="CharStyle32">
    <w:name w:val="Tekst treści (2) + Odstępy 3 pt"/>
    <w:basedOn w:val="CharStyle14"/>
    <w:rPr>
      <w:lang w:val="pl-PL" w:eastAsia="pl-PL" w:bidi="pl-PL"/>
      <w:w w:val="100"/>
      <w:spacing w:val="60"/>
      <w:color w:val="000000"/>
      <w:position w:val="0"/>
    </w:rPr>
  </w:style>
  <w:style w:type="character" w:customStyle="1" w:styleId="CharStyle34">
    <w:name w:val="Tekst treści (7)_"/>
    <w:basedOn w:val="DefaultParagraphFont"/>
    <w:link w:val="Style33"/>
    <w:rPr>
      <w:b w:val="0"/>
      <w:bCs w:val="0"/>
      <w:i/>
      <w:iCs/>
      <w:u w:val="none"/>
      <w:strike w:val="0"/>
      <w:smallCaps w:val="0"/>
      <w:sz w:val="22"/>
      <w:szCs w:val="22"/>
      <w:rFonts w:ascii="Bookman Old Style" w:eastAsia="Bookman Old Style" w:hAnsi="Bookman Old Style" w:cs="Bookman Old Style"/>
    </w:rPr>
  </w:style>
  <w:style w:type="character" w:customStyle="1" w:styleId="CharStyle35">
    <w:name w:val="Stopka + Odstępy 2 pt"/>
    <w:basedOn w:val="CharStyle29"/>
    <w:rPr>
      <w:lang w:val="pl-PL" w:eastAsia="pl-PL" w:bidi="pl-PL"/>
      <w:w w:val="100"/>
      <w:spacing w:val="50"/>
      <w:color w:val="000000"/>
      <w:position w:val="0"/>
    </w:rPr>
  </w:style>
  <w:style w:type="character" w:customStyle="1" w:styleId="CharStyle36">
    <w:name w:val="Tekst treści (5) + Odstępy 2 pt"/>
    <w:basedOn w:val="CharStyle16"/>
    <w:rPr>
      <w:lang w:val="pl-PL" w:eastAsia="pl-PL" w:bidi="pl-PL"/>
      <w:w w:val="100"/>
      <w:spacing w:val="50"/>
      <w:color w:val="000000"/>
      <w:position w:val="0"/>
    </w:rPr>
  </w:style>
  <w:style w:type="character" w:customStyle="1" w:styleId="CharStyle37">
    <w:name w:val="Stopka + Kursywa"/>
    <w:basedOn w:val="CharStyle29"/>
    <w:rPr>
      <w:lang w:val="pl-PL" w:eastAsia="pl-PL" w:bidi="pl-PL"/>
      <w:i/>
      <w:iCs/>
      <w:sz w:val="20"/>
      <w:szCs w:val="20"/>
      <w:w w:val="100"/>
      <w:spacing w:val="0"/>
      <w:color w:val="000000"/>
      <w:position w:val="0"/>
    </w:rPr>
  </w:style>
  <w:style w:type="character" w:customStyle="1" w:styleId="CharStyle39">
    <w:name w:val="Tekst treści (8)_"/>
    <w:basedOn w:val="DefaultParagraphFont"/>
    <w:link w:val="Style38"/>
    <w:rPr>
      <w:lang w:val="ru-RU" w:eastAsia="ru-RU" w:bidi="ru-RU"/>
      <w:b w:val="0"/>
      <w:bCs w:val="0"/>
      <w:i w:val="0"/>
      <w:iCs w:val="0"/>
      <w:u w:val="none"/>
      <w:strike w:val="0"/>
      <w:smallCaps w:val="0"/>
      <w:rFonts w:ascii="Verdana" w:eastAsia="Verdana" w:hAnsi="Verdana" w:cs="Verdana"/>
    </w:rPr>
  </w:style>
  <w:style w:type="character" w:customStyle="1" w:styleId="CharStyle40">
    <w:name w:val="Tekst treści (5) + Kursywa"/>
    <w:basedOn w:val="CharStyle16"/>
    <w:rPr>
      <w:lang w:val="pl-PL" w:eastAsia="pl-PL" w:bidi="pl-PL"/>
      <w:i/>
      <w:iCs/>
      <w:sz w:val="20"/>
      <w:szCs w:val="20"/>
      <w:w w:val="100"/>
      <w:spacing w:val="0"/>
      <w:color w:val="000000"/>
      <w:position w:val="0"/>
    </w:rPr>
  </w:style>
  <w:style w:type="character" w:customStyle="1" w:styleId="CharStyle42">
    <w:name w:val="Nagłówek lub stopka (3)_"/>
    <w:basedOn w:val="DefaultParagraphFont"/>
    <w:link w:val="Style41"/>
    <w:rPr>
      <w:b w:val="0"/>
      <w:bCs w:val="0"/>
      <w:i w:val="0"/>
      <w:iCs w:val="0"/>
      <w:u w:val="none"/>
      <w:strike w:val="0"/>
      <w:smallCaps w:val="0"/>
      <w:sz w:val="15"/>
      <w:szCs w:val="15"/>
      <w:rFonts w:ascii="Verdana" w:eastAsia="Verdana" w:hAnsi="Verdana" w:cs="Verdana"/>
      <w:spacing w:val="-10"/>
    </w:rPr>
  </w:style>
  <w:style w:type="character" w:customStyle="1" w:styleId="CharStyle44">
    <w:name w:val="Tekst treści (10)_"/>
    <w:basedOn w:val="DefaultParagraphFont"/>
    <w:link w:val="Style43"/>
    <w:rPr>
      <w:b w:val="0"/>
      <w:bCs w:val="0"/>
      <w:i/>
      <w:iCs/>
      <w:u w:val="none"/>
      <w:strike w:val="0"/>
      <w:smallCaps w:val="0"/>
      <w:sz w:val="20"/>
      <w:szCs w:val="20"/>
      <w:rFonts w:ascii="Bookman Old Style" w:eastAsia="Bookman Old Style" w:hAnsi="Bookman Old Style" w:cs="Bookman Old Style"/>
    </w:rPr>
  </w:style>
  <w:style w:type="character" w:customStyle="1" w:styleId="CharStyle45">
    <w:name w:val="Tekst treści (10) + Bez kursywy"/>
    <w:basedOn w:val="CharStyle44"/>
    <w:rPr>
      <w:lang w:val="pl-PL" w:eastAsia="pl-PL" w:bidi="pl-PL"/>
      <w:i/>
      <w:iCs/>
      <w:sz w:val="20"/>
      <w:szCs w:val="20"/>
      <w:w w:val="100"/>
      <w:spacing w:val="0"/>
      <w:color w:val="000000"/>
      <w:position w:val="0"/>
    </w:rPr>
  </w:style>
  <w:style w:type="character" w:customStyle="1" w:styleId="CharStyle46">
    <w:name w:val="Tekst treści (5) + Times New Roman,11 pt"/>
    <w:basedOn w:val="CharStyle16"/>
    <w:rPr>
      <w:lang w:val="pl-PL" w:eastAsia="pl-PL" w:bidi="pl-PL"/>
      <w:sz w:val="22"/>
      <w:szCs w:val="22"/>
      <w:rFonts w:ascii="Times New Roman" w:eastAsia="Times New Roman" w:hAnsi="Times New Roman" w:cs="Times New Roman"/>
      <w:w w:val="100"/>
      <w:spacing w:val="0"/>
      <w:color w:val="000000"/>
      <w:position w:val="0"/>
    </w:rPr>
  </w:style>
  <w:style w:type="character" w:customStyle="1" w:styleId="CharStyle48">
    <w:name w:val="Nagłówek lub stopka (4)_"/>
    <w:basedOn w:val="DefaultParagraphFont"/>
    <w:link w:val="Style47"/>
    <w:rPr>
      <w:b w:val="0"/>
      <w:bCs w:val="0"/>
      <w:i w:val="0"/>
      <w:iCs w:val="0"/>
      <w:u w:val="none"/>
      <w:strike w:val="0"/>
      <w:smallCaps w:val="0"/>
      <w:sz w:val="32"/>
      <w:szCs w:val="32"/>
      <w:rFonts w:ascii="Bookman Old Style" w:eastAsia="Bookman Old Style" w:hAnsi="Bookman Old Style" w:cs="Bookman Old Style"/>
    </w:rPr>
  </w:style>
  <w:style w:type="character" w:customStyle="1" w:styleId="CharStyle49">
    <w:name w:val="Tekst treści (7) + Bez kursywy"/>
    <w:basedOn w:val="CharStyle34"/>
    <w:rPr>
      <w:lang w:val="pl-PL" w:eastAsia="pl-PL" w:bidi="pl-PL"/>
      <w:i/>
      <w:iCs/>
      <w:w w:val="100"/>
      <w:spacing w:val="0"/>
      <w:color w:val="000000"/>
      <w:position w:val="0"/>
    </w:rPr>
  </w:style>
  <w:style w:type="character" w:customStyle="1" w:styleId="CharStyle51">
    <w:name w:val="Stopka (2)_"/>
    <w:basedOn w:val="DefaultParagraphFont"/>
    <w:link w:val="Style50"/>
    <w:rPr>
      <w:b w:val="0"/>
      <w:bCs w:val="0"/>
      <w:i w:val="0"/>
      <w:iCs w:val="0"/>
      <w:u w:val="none"/>
      <w:strike w:val="0"/>
      <w:smallCaps w:val="0"/>
      <w:sz w:val="20"/>
      <w:szCs w:val="20"/>
      <w:rFonts w:ascii="Bookman Old Style" w:eastAsia="Bookman Old Style" w:hAnsi="Bookman Old Style" w:cs="Bookman Old Style"/>
      <w:spacing w:val="-10"/>
    </w:rPr>
  </w:style>
  <w:style w:type="character" w:customStyle="1" w:styleId="CharStyle52">
    <w:name w:val="Tekst treści (2) + Times New Roman,28 pt"/>
    <w:basedOn w:val="CharStyle14"/>
    <w:rPr>
      <w:lang w:val="pl-PL" w:eastAsia="pl-PL" w:bidi="pl-PL"/>
      <w:sz w:val="56"/>
      <w:szCs w:val="56"/>
      <w:rFonts w:ascii="Times New Roman" w:eastAsia="Times New Roman" w:hAnsi="Times New Roman" w:cs="Times New Roman"/>
      <w:w w:val="100"/>
      <w:spacing w:val="0"/>
      <w:color w:val="000000"/>
      <w:position w:val="0"/>
    </w:rPr>
  </w:style>
  <w:style w:type="character" w:customStyle="1" w:styleId="CharStyle53">
    <w:name w:val="Tekst treści (2) + Verdana,7,5 pt,Kursywa"/>
    <w:basedOn w:val="CharStyle14"/>
    <w:rPr>
      <w:lang w:val="pl-PL" w:eastAsia="pl-PL" w:bidi="pl-PL"/>
      <w:i/>
      <w:iCs/>
      <w:sz w:val="15"/>
      <w:szCs w:val="15"/>
      <w:rFonts w:ascii="Verdana" w:eastAsia="Verdana" w:hAnsi="Verdana" w:cs="Verdana"/>
      <w:w w:val="100"/>
      <w:spacing w:val="0"/>
      <w:color w:val="000000"/>
      <w:position w:val="0"/>
    </w:rPr>
  </w:style>
  <w:style w:type="character" w:customStyle="1" w:styleId="CharStyle54">
    <w:name w:val="Tekst treści (2) + 4 pt,Odstępy 0 pt"/>
    <w:basedOn w:val="CharStyle14"/>
    <w:rPr>
      <w:lang w:val="pl-PL" w:eastAsia="pl-PL" w:bidi="pl-PL"/>
      <w:sz w:val="8"/>
      <w:szCs w:val="8"/>
      <w:w w:val="100"/>
      <w:spacing w:val="10"/>
      <w:color w:val="000000"/>
      <w:position w:val="0"/>
    </w:rPr>
  </w:style>
  <w:style w:type="character" w:customStyle="1" w:styleId="CharStyle55">
    <w:name w:val="Tekst treści (2) + Verdana,16 pt,Kursywa"/>
    <w:basedOn w:val="CharStyle14"/>
    <w:rPr>
      <w:lang w:val="ru-RU" w:eastAsia="ru-RU" w:bidi="ru-RU"/>
      <w:i/>
      <w:iCs/>
      <w:sz w:val="32"/>
      <w:szCs w:val="32"/>
      <w:rFonts w:ascii="Verdana" w:eastAsia="Verdana" w:hAnsi="Verdana" w:cs="Verdana"/>
      <w:w w:val="100"/>
      <w:spacing w:val="0"/>
      <w:color w:val="000000"/>
      <w:position w:val="0"/>
    </w:rPr>
  </w:style>
  <w:style w:type="character" w:customStyle="1" w:styleId="CharStyle56">
    <w:name w:val="Tekst treści (2) + 4 pt,Małe litery,Odstępy 0 pt"/>
    <w:basedOn w:val="CharStyle14"/>
    <w:rPr>
      <w:lang w:val="pl-PL" w:eastAsia="pl-PL" w:bidi="pl-PL"/>
      <w:smallCaps/>
      <w:sz w:val="8"/>
      <w:szCs w:val="8"/>
      <w:w w:val="100"/>
      <w:spacing w:val="10"/>
      <w:color w:val="000000"/>
      <w:position w:val="0"/>
    </w:rPr>
  </w:style>
  <w:style w:type="character" w:customStyle="1" w:styleId="CharStyle58">
    <w:name w:val="Podpis obrazu_"/>
    <w:basedOn w:val="DefaultParagraphFont"/>
    <w:link w:val="Style57"/>
    <w:rPr>
      <w:b w:val="0"/>
      <w:bCs w:val="0"/>
      <w:i w:val="0"/>
      <w:iCs w:val="0"/>
      <w:u w:val="none"/>
      <w:strike w:val="0"/>
      <w:smallCaps w:val="0"/>
      <w:sz w:val="20"/>
      <w:szCs w:val="20"/>
      <w:rFonts w:ascii="Bookman Old Style" w:eastAsia="Bookman Old Style" w:hAnsi="Bookman Old Style" w:cs="Bookman Old Style"/>
    </w:rPr>
  </w:style>
  <w:style w:type="character" w:customStyle="1" w:styleId="CharStyle60">
    <w:name w:val="Tekst treści (11)_"/>
    <w:basedOn w:val="DefaultParagraphFont"/>
    <w:link w:val="Style59"/>
    <w:rPr>
      <w:b w:val="0"/>
      <w:bCs w:val="0"/>
      <w:i/>
      <w:iCs/>
      <w:u w:val="none"/>
      <w:strike w:val="0"/>
      <w:smallCaps w:val="0"/>
      <w:sz w:val="18"/>
      <w:szCs w:val="18"/>
      <w:rFonts w:ascii="Verdana" w:eastAsia="Verdana" w:hAnsi="Verdana" w:cs="Verdana"/>
      <w:spacing w:val="-10"/>
    </w:rPr>
  </w:style>
  <w:style w:type="character" w:customStyle="1" w:styleId="CharStyle61">
    <w:name w:val="Tekst treści (2) + Kursywa,Odstępy 3 pt"/>
    <w:basedOn w:val="CharStyle14"/>
    <w:rPr>
      <w:lang w:val="pl-PL" w:eastAsia="pl-PL" w:bidi="pl-PL"/>
      <w:i/>
      <w:iCs/>
      <w:w w:val="100"/>
      <w:spacing w:val="70"/>
      <w:color w:val="000000"/>
      <w:position w:val="0"/>
    </w:rPr>
  </w:style>
  <w:style w:type="character" w:customStyle="1" w:styleId="CharStyle62">
    <w:name w:val="Tekst treści (2) + 10 pt"/>
    <w:basedOn w:val="CharStyle14"/>
    <w:rPr>
      <w:lang w:val="fr-FR" w:eastAsia="fr-FR" w:bidi="fr-FR"/>
      <w:sz w:val="20"/>
      <w:szCs w:val="20"/>
      <w:w w:val="100"/>
      <w:spacing w:val="0"/>
      <w:color w:val="000000"/>
      <w:position w:val="0"/>
    </w:rPr>
  </w:style>
  <w:style w:type="character" w:customStyle="1" w:styleId="CharStyle63">
    <w:name w:val="Nagłówek lub stopka + Verdana,7,5 pt"/>
    <w:basedOn w:val="CharStyle24"/>
    <w:rPr>
      <w:lang w:val="pl-PL" w:eastAsia="pl-PL" w:bidi="pl-PL"/>
      <w:sz w:val="15"/>
      <w:szCs w:val="15"/>
      <w:rFonts w:ascii="Verdana" w:eastAsia="Verdana" w:hAnsi="Verdana" w:cs="Verdana"/>
      <w:w w:val="100"/>
      <w:spacing w:val="0"/>
      <w:color w:val="000000"/>
      <w:position w:val="0"/>
    </w:rPr>
  </w:style>
  <w:style w:type="character" w:customStyle="1" w:styleId="CharStyle64">
    <w:name w:val="Tekst treści (2) + Odstępy 5 pt"/>
    <w:basedOn w:val="CharStyle14"/>
    <w:rPr>
      <w:lang w:val="pl-PL" w:eastAsia="pl-PL" w:bidi="pl-PL"/>
      <w:w w:val="100"/>
      <w:spacing w:val="100"/>
      <w:color w:val="000000"/>
      <w:position w:val="0"/>
    </w:rPr>
  </w:style>
  <w:style w:type="character" w:customStyle="1" w:styleId="CharStyle65">
    <w:name w:val="Tekst treści (7) + Odstępy 2 pt"/>
    <w:basedOn w:val="CharStyle34"/>
    <w:rPr>
      <w:lang w:val="pl-PL" w:eastAsia="pl-PL" w:bidi="pl-PL"/>
      <w:w w:val="100"/>
      <w:spacing w:val="40"/>
      <w:color w:val="000000"/>
      <w:position w:val="0"/>
    </w:rPr>
  </w:style>
  <w:style w:type="character" w:customStyle="1" w:styleId="CharStyle66">
    <w:name w:val="Tekst treści (2) + 10 pt"/>
    <w:basedOn w:val="CharStyle14"/>
    <w:rPr>
      <w:lang w:val="pl-PL" w:eastAsia="pl-PL" w:bidi="pl-PL"/>
      <w:sz w:val="20"/>
      <w:szCs w:val="20"/>
      <w:w w:val="100"/>
      <w:spacing w:val="0"/>
      <w:color w:val="000000"/>
      <w:position w:val="0"/>
    </w:rPr>
  </w:style>
  <w:style w:type="character" w:customStyle="1" w:styleId="CharStyle67">
    <w:name w:val="Nagłówek lub stopka (3) + Odstępy 0 pt"/>
    <w:basedOn w:val="CharStyle42"/>
    <w:rPr>
      <w:lang w:val="pl-PL" w:eastAsia="pl-PL" w:bidi="pl-PL"/>
      <w:w w:val="100"/>
      <w:spacing w:val="0"/>
      <w:color w:val="000000"/>
      <w:position w:val="0"/>
    </w:rPr>
  </w:style>
  <w:style w:type="character" w:customStyle="1" w:styleId="CharStyle68">
    <w:name w:val="Tekst treści (2) + 10 pt,Kursywa"/>
    <w:basedOn w:val="CharStyle14"/>
    <w:rPr>
      <w:lang w:val="pl-PL" w:eastAsia="pl-PL" w:bidi="pl-PL"/>
      <w:i/>
      <w:iCs/>
      <w:sz w:val="20"/>
      <w:szCs w:val="20"/>
      <w:w w:val="100"/>
      <w:spacing w:val="0"/>
      <w:color w:val="000000"/>
      <w:position w:val="0"/>
    </w:rPr>
  </w:style>
  <w:style w:type="character" w:customStyle="1" w:styleId="CharStyle69">
    <w:name w:val="Tekst treści (2) + Arial Unicode MS,7 pt"/>
    <w:basedOn w:val="CharStyle14"/>
    <w:rPr>
      <w:lang w:val="pl-PL" w:eastAsia="pl-PL" w:bidi="pl-PL"/>
      <w:sz w:val="14"/>
      <w:szCs w:val="14"/>
      <w:rFonts w:ascii="Arial Unicode MS" w:eastAsia="Arial Unicode MS" w:hAnsi="Arial Unicode MS" w:cs="Arial Unicode MS"/>
      <w:w w:val="100"/>
      <w:spacing w:val="0"/>
      <w:color w:val="000000"/>
      <w:position w:val="0"/>
    </w:rPr>
  </w:style>
  <w:style w:type="character" w:customStyle="1" w:styleId="CharStyle70">
    <w:name w:val="Tekst treści (5) + Sylfaen,7,5 pt"/>
    <w:basedOn w:val="CharStyle16"/>
    <w:rPr>
      <w:lang w:val="pl-PL" w:eastAsia="pl-PL" w:bidi="pl-PL"/>
      <w:sz w:val="15"/>
      <w:szCs w:val="15"/>
      <w:rFonts w:ascii="Sylfaen" w:eastAsia="Sylfaen" w:hAnsi="Sylfaen" w:cs="Sylfaen"/>
      <w:w w:val="100"/>
      <w:spacing w:val="0"/>
      <w:color w:val="000000"/>
      <w:position w:val="0"/>
    </w:rPr>
  </w:style>
  <w:style w:type="character" w:customStyle="1" w:styleId="CharStyle71">
    <w:name w:val="Nagłówek lub stopka + Małe litery"/>
    <w:basedOn w:val="CharStyle24"/>
    <w:rPr>
      <w:lang w:val="pl-PL" w:eastAsia="pl-PL" w:bidi="pl-PL"/>
      <w:smallCaps/>
      <w:w w:val="100"/>
      <w:spacing w:val="0"/>
      <w:color w:val="000000"/>
      <w:position w:val="0"/>
    </w:rPr>
  </w:style>
  <w:style w:type="character" w:customStyle="1" w:styleId="CharStyle72">
    <w:name w:val="Tekst treści (2) + AngsanaUPC,24 pt,Odstępy 0 pt"/>
    <w:basedOn w:val="CharStyle14"/>
    <w:rPr>
      <w:lang w:val="pl-PL" w:eastAsia="pl-PL" w:bidi="pl-PL"/>
      <w:sz w:val="48"/>
      <w:szCs w:val="48"/>
      <w:rFonts w:ascii="AngsanaUPC" w:eastAsia="AngsanaUPC" w:hAnsi="AngsanaUPC" w:cs="AngsanaUPC"/>
      <w:w w:val="100"/>
      <w:spacing w:val="-10"/>
      <w:color w:val="000000"/>
      <w:position w:val="0"/>
    </w:rPr>
  </w:style>
  <w:style w:type="character" w:customStyle="1" w:styleId="CharStyle73">
    <w:name w:val="Tekst treści (2) + Odstępy 0 pt"/>
    <w:basedOn w:val="CharStyle14"/>
    <w:rPr>
      <w:lang w:val="pl-PL" w:eastAsia="pl-PL" w:bidi="pl-PL"/>
      <w:w w:val="100"/>
      <w:spacing w:val="10"/>
      <w:color w:val="000000"/>
      <w:position w:val="0"/>
    </w:rPr>
  </w:style>
  <w:style w:type="character" w:customStyle="1" w:styleId="CharStyle75">
    <w:name w:val="Nagłówek lub stopka (6)_"/>
    <w:basedOn w:val="DefaultParagraphFont"/>
    <w:link w:val="Style74"/>
    <w:rPr>
      <w:b w:val="0"/>
      <w:bCs w:val="0"/>
      <w:i w:val="0"/>
      <w:iCs w:val="0"/>
      <w:u w:val="none"/>
      <w:strike w:val="0"/>
      <w:smallCaps w:val="0"/>
      <w:sz w:val="8"/>
      <w:szCs w:val="8"/>
      <w:rFonts w:ascii="Bookman Old Style" w:eastAsia="Bookman Old Style" w:hAnsi="Bookman Old Style" w:cs="Bookman Old Style"/>
    </w:rPr>
  </w:style>
  <w:style w:type="character" w:customStyle="1" w:styleId="CharStyle77">
    <w:name w:val="Nagłówek #4_"/>
    <w:basedOn w:val="DefaultParagraphFont"/>
    <w:link w:val="Style76"/>
    <w:rPr>
      <w:b w:val="0"/>
      <w:bCs w:val="0"/>
      <w:i w:val="0"/>
      <w:iCs w:val="0"/>
      <w:u w:val="none"/>
      <w:strike w:val="0"/>
      <w:smallCaps w:val="0"/>
      <w:sz w:val="28"/>
      <w:szCs w:val="28"/>
      <w:rFonts w:ascii="Sylfaen" w:eastAsia="Sylfaen" w:hAnsi="Sylfaen" w:cs="Sylfaen"/>
      <w:spacing w:val="40"/>
    </w:rPr>
  </w:style>
  <w:style w:type="character" w:customStyle="1" w:styleId="CharStyle78">
    <w:name w:val="Nagłówek #4 + Odstępy 0 pt"/>
    <w:basedOn w:val="CharStyle77"/>
    <w:rPr>
      <w:lang w:val="pl-PL" w:eastAsia="pl-PL" w:bidi="pl-PL"/>
      <w:w w:val="100"/>
      <w:spacing w:val="0"/>
      <w:color w:val="000000"/>
      <w:position w:val="0"/>
    </w:rPr>
  </w:style>
  <w:style w:type="character" w:customStyle="1" w:styleId="CharStyle80">
    <w:name w:val="Tekst treści (12)_"/>
    <w:basedOn w:val="DefaultParagraphFont"/>
    <w:link w:val="Style79"/>
    <w:rPr>
      <w:b w:val="0"/>
      <w:bCs w:val="0"/>
      <w:i/>
      <w:iCs/>
      <w:u w:val="none"/>
      <w:strike w:val="0"/>
      <w:smallCaps w:val="0"/>
      <w:sz w:val="48"/>
      <w:szCs w:val="48"/>
    </w:rPr>
  </w:style>
  <w:style w:type="character" w:customStyle="1" w:styleId="CharStyle82">
    <w:name w:val="Nagłówek #2 (2)_"/>
    <w:basedOn w:val="DefaultParagraphFont"/>
    <w:link w:val="Style81"/>
    <w:rPr>
      <w:lang w:val="fr-FR" w:eastAsia="fr-FR" w:bidi="fr-FR"/>
      <w:b/>
      <w:bCs/>
      <w:i w:val="0"/>
      <w:iCs w:val="0"/>
      <w:u w:val="none"/>
      <w:strike w:val="0"/>
      <w:smallCaps w:val="0"/>
      <w:sz w:val="38"/>
      <w:szCs w:val="38"/>
      <w:rFonts w:ascii="Bookman Old Style" w:eastAsia="Bookman Old Style" w:hAnsi="Bookman Old Style" w:cs="Bookman Old Style"/>
    </w:rPr>
  </w:style>
  <w:style w:type="character" w:customStyle="1" w:styleId="CharStyle84">
    <w:name w:val="Tekst treści (13)_"/>
    <w:basedOn w:val="DefaultParagraphFont"/>
    <w:link w:val="Style83"/>
    <w:rPr>
      <w:b w:val="0"/>
      <w:bCs w:val="0"/>
      <w:i w:val="0"/>
      <w:iCs w:val="0"/>
      <w:u w:val="none"/>
      <w:strike w:val="0"/>
      <w:smallCaps w:val="0"/>
      <w:sz w:val="30"/>
      <w:szCs w:val="30"/>
      <w:rFonts w:ascii="Bookman Old Style" w:eastAsia="Bookman Old Style" w:hAnsi="Bookman Old Style" w:cs="Bookman Old Style"/>
    </w:rPr>
  </w:style>
  <w:style w:type="character" w:customStyle="1" w:styleId="CharStyle86">
    <w:name w:val="Tekst treści (14)_"/>
    <w:basedOn w:val="DefaultParagraphFont"/>
    <w:link w:val="Style85"/>
    <w:rPr>
      <w:b w:val="0"/>
      <w:bCs w:val="0"/>
      <w:i w:val="0"/>
      <w:iCs w:val="0"/>
      <w:u w:val="none"/>
      <w:strike w:val="0"/>
      <w:smallCaps w:val="0"/>
      <w:sz w:val="12"/>
      <w:szCs w:val="12"/>
    </w:rPr>
  </w:style>
  <w:style w:type="character" w:customStyle="1" w:styleId="CharStyle87">
    <w:name w:val="Tekst treści (5) + Odstępy 2 pt"/>
    <w:basedOn w:val="CharStyle16"/>
    <w:rPr>
      <w:lang w:val="fr-FR" w:eastAsia="fr-FR" w:bidi="fr-FR"/>
      <w:w w:val="100"/>
      <w:spacing w:val="40"/>
      <w:color w:val="000000"/>
      <w:position w:val="0"/>
    </w:rPr>
  </w:style>
  <w:style w:type="character" w:customStyle="1" w:styleId="CharStyle89">
    <w:name w:val="Tekst treści (15)_"/>
    <w:basedOn w:val="DefaultParagraphFont"/>
    <w:link w:val="Style88"/>
    <w:rPr>
      <w:b w:val="0"/>
      <w:bCs w:val="0"/>
      <w:i w:val="0"/>
      <w:iCs w:val="0"/>
      <w:u w:val="none"/>
      <w:strike w:val="0"/>
      <w:smallCaps w:val="0"/>
      <w:sz w:val="11"/>
      <w:szCs w:val="11"/>
      <w:rFonts w:ascii="Verdana" w:eastAsia="Verdana" w:hAnsi="Verdana" w:cs="Verdana"/>
    </w:rPr>
  </w:style>
  <w:style w:type="paragraph" w:customStyle="1" w:styleId="Style3">
    <w:name w:val="Tekst treści (3)"/>
    <w:basedOn w:val="Normal"/>
    <w:link w:val="CharStyle4"/>
    <w:pPr>
      <w:widowControl w:val="0"/>
      <w:shd w:val="clear" w:color="auto" w:fill="FFFFFF"/>
      <w:spacing w:line="0" w:lineRule="exact"/>
    </w:pPr>
    <w:rPr>
      <w:b w:val="0"/>
      <w:bCs w:val="0"/>
      <w:i w:val="0"/>
      <w:iCs w:val="0"/>
      <w:u w:val="none"/>
      <w:strike w:val="0"/>
      <w:smallCaps w:val="0"/>
      <w:sz w:val="28"/>
      <w:szCs w:val="28"/>
      <w:rFonts w:ascii="Bookman Old Style" w:eastAsia="Bookman Old Style" w:hAnsi="Bookman Old Style" w:cs="Bookman Old Style"/>
    </w:rPr>
  </w:style>
  <w:style w:type="paragraph" w:customStyle="1" w:styleId="Style5">
    <w:name w:val="Nagłówek #2"/>
    <w:basedOn w:val="Normal"/>
    <w:link w:val="CharStyle6"/>
    <w:pPr>
      <w:widowControl w:val="0"/>
      <w:shd w:val="clear" w:color="auto" w:fill="FFFFFF"/>
      <w:outlineLvl w:val="1"/>
      <w:spacing w:line="0" w:lineRule="exact"/>
    </w:pPr>
    <w:rPr>
      <w:b w:val="0"/>
      <w:bCs w:val="0"/>
      <w:i w:val="0"/>
      <w:iCs w:val="0"/>
      <w:u w:val="none"/>
      <w:strike w:val="0"/>
      <w:smallCaps w:val="0"/>
      <w:sz w:val="28"/>
      <w:szCs w:val="28"/>
      <w:rFonts w:ascii="Bookman Old Style" w:eastAsia="Bookman Old Style" w:hAnsi="Bookman Old Style" w:cs="Bookman Old Style"/>
    </w:rPr>
  </w:style>
  <w:style w:type="paragraph" w:customStyle="1" w:styleId="Style7">
    <w:name w:val="Nagłówek #3"/>
    <w:basedOn w:val="Normal"/>
    <w:link w:val="CharStyle8"/>
    <w:pPr>
      <w:widowControl w:val="0"/>
      <w:shd w:val="clear" w:color="auto" w:fill="FFFFFF"/>
      <w:jc w:val="center"/>
      <w:outlineLvl w:val="2"/>
      <w:spacing w:after="180" w:line="0" w:lineRule="exact"/>
    </w:pPr>
    <w:rPr>
      <w:b w:val="0"/>
      <w:bCs w:val="0"/>
      <w:i w:val="0"/>
      <w:iCs w:val="0"/>
      <w:u w:val="none"/>
      <w:strike w:val="0"/>
      <w:smallCaps w:val="0"/>
      <w:sz w:val="30"/>
      <w:szCs w:val="30"/>
      <w:rFonts w:ascii="Bookman Old Style" w:eastAsia="Bookman Old Style" w:hAnsi="Bookman Old Style" w:cs="Bookman Old Style"/>
      <w:spacing w:val="30"/>
    </w:rPr>
  </w:style>
  <w:style w:type="paragraph" w:customStyle="1" w:styleId="Style9">
    <w:name w:val="Nagłówek #3 (2)"/>
    <w:basedOn w:val="Normal"/>
    <w:link w:val="CharStyle10"/>
    <w:pPr>
      <w:widowControl w:val="0"/>
      <w:shd w:val="clear" w:color="auto" w:fill="FFFFFF"/>
      <w:jc w:val="center"/>
      <w:outlineLvl w:val="2"/>
      <w:spacing w:before="180" w:line="0" w:lineRule="exact"/>
    </w:pPr>
    <w:rPr>
      <w:b w:val="0"/>
      <w:bCs w:val="0"/>
      <w:i w:val="0"/>
      <w:iCs w:val="0"/>
      <w:u w:val="none"/>
      <w:strike w:val="0"/>
      <w:smallCaps w:val="0"/>
      <w:sz w:val="28"/>
      <w:szCs w:val="28"/>
      <w:rFonts w:ascii="Bookman Old Style" w:eastAsia="Bookman Old Style" w:hAnsi="Bookman Old Style" w:cs="Bookman Old Style"/>
      <w:spacing w:val="40"/>
    </w:rPr>
  </w:style>
  <w:style w:type="paragraph" w:customStyle="1" w:styleId="Style11">
    <w:name w:val="Tekst treści (4)"/>
    <w:basedOn w:val="Normal"/>
    <w:link w:val="CharStyle12"/>
    <w:pPr>
      <w:widowControl w:val="0"/>
      <w:shd w:val="clear" w:color="auto" w:fill="FFFFFF"/>
      <w:spacing w:line="0" w:lineRule="exact"/>
    </w:pPr>
    <w:rPr>
      <w:b w:val="0"/>
      <w:bCs w:val="0"/>
      <w:i w:val="0"/>
      <w:iCs w:val="0"/>
      <w:u w:val="none"/>
      <w:strike w:val="0"/>
      <w:smallCaps w:val="0"/>
      <w:sz w:val="24"/>
      <w:szCs w:val="24"/>
      <w:rFonts w:ascii="Bookman Old Style" w:eastAsia="Bookman Old Style" w:hAnsi="Bookman Old Style" w:cs="Bookman Old Style"/>
      <w:spacing w:val="40"/>
    </w:rPr>
  </w:style>
  <w:style w:type="paragraph" w:customStyle="1" w:styleId="Style13">
    <w:name w:val="Tekst treści (2)"/>
    <w:basedOn w:val="Normal"/>
    <w:link w:val="CharStyle14"/>
    <w:pPr>
      <w:widowControl w:val="0"/>
      <w:shd w:val="clear" w:color="auto" w:fill="FFFFFF"/>
      <w:jc w:val="center"/>
      <w:spacing w:line="312" w:lineRule="exact"/>
      <w:ind w:hanging="540"/>
    </w:pPr>
    <w:rPr>
      <w:b w:val="0"/>
      <w:bCs w:val="0"/>
      <w:i w:val="0"/>
      <w:iCs w:val="0"/>
      <w:u w:val="none"/>
      <w:strike w:val="0"/>
      <w:smallCaps w:val="0"/>
      <w:sz w:val="22"/>
      <w:szCs w:val="22"/>
      <w:rFonts w:ascii="Bookman Old Style" w:eastAsia="Bookman Old Style" w:hAnsi="Bookman Old Style" w:cs="Bookman Old Style"/>
    </w:rPr>
  </w:style>
  <w:style w:type="paragraph" w:customStyle="1" w:styleId="Style15">
    <w:name w:val="Tekst treści (5)"/>
    <w:basedOn w:val="Normal"/>
    <w:link w:val="CharStyle16"/>
    <w:pPr>
      <w:widowControl w:val="0"/>
      <w:shd w:val="clear" w:color="auto" w:fill="FFFFFF"/>
      <w:jc w:val="center"/>
      <w:spacing w:before="1740" w:after="660" w:line="0" w:lineRule="exact"/>
    </w:pPr>
    <w:rPr>
      <w:b w:val="0"/>
      <w:bCs w:val="0"/>
      <w:i w:val="0"/>
      <w:iCs w:val="0"/>
      <w:u w:val="none"/>
      <w:strike w:val="0"/>
      <w:smallCaps w:val="0"/>
      <w:sz w:val="20"/>
      <w:szCs w:val="20"/>
      <w:rFonts w:ascii="Bookman Old Style" w:eastAsia="Bookman Old Style" w:hAnsi="Bookman Old Style" w:cs="Bookman Old Style"/>
    </w:rPr>
  </w:style>
  <w:style w:type="paragraph" w:customStyle="1" w:styleId="Style17">
    <w:name w:val="Spis treści"/>
    <w:basedOn w:val="Normal"/>
    <w:link w:val="CharStyle18"/>
    <w:pPr>
      <w:widowControl w:val="0"/>
      <w:shd w:val="clear" w:color="auto" w:fill="FFFFFF"/>
      <w:jc w:val="both"/>
      <w:spacing w:before="660" w:line="312" w:lineRule="exact"/>
      <w:ind w:hanging="700"/>
    </w:pPr>
    <w:rPr>
      <w:b w:val="0"/>
      <w:bCs w:val="0"/>
      <w:i w:val="0"/>
      <w:iCs w:val="0"/>
      <w:u w:val="none"/>
      <w:strike w:val="0"/>
      <w:smallCaps w:val="0"/>
      <w:sz w:val="20"/>
      <w:szCs w:val="20"/>
      <w:rFonts w:ascii="Bookman Old Style" w:eastAsia="Bookman Old Style" w:hAnsi="Bookman Old Style" w:cs="Bookman Old Style"/>
    </w:rPr>
  </w:style>
  <w:style w:type="paragraph" w:customStyle="1" w:styleId="Style21">
    <w:name w:val="Tekst treści (6)"/>
    <w:basedOn w:val="Normal"/>
    <w:link w:val="CharStyle22"/>
    <w:pPr>
      <w:widowControl w:val="0"/>
      <w:shd w:val="clear" w:color="auto" w:fill="FFFFFF"/>
      <w:spacing w:after="660" w:line="0" w:lineRule="exact"/>
    </w:pPr>
    <w:rPr>
      <w:b w:val="0"/>
      <w:bCs w:val="0"/>
      <w:i w:val="0"/>
      <w:iCs w:val="0"/>
      <w:u w:val="none"/>
      <w:strike w:val="0"/>
      <w:smallCaps w:val="0"/>
      <w:sz w:val="16"/>
      <w:szCs w:val="16"/>
      <w:rFonts w:ascii="CordiaUPC" w:eastAsia="CordiaUPC" w:hAnsi="CordiaUPC" w:cs="CordiaUPC"/>
    </w:rPr>
  </w:style>
  <w:style w:type="paragraph" w:customStyle="1" w:styleId="Style23">
    <w:name w:val="Nagłówek lub stopka"/>
    <w:basedOn w:val="Normal"/>
    <w:link w:val="CharStyle24"/>
    <w:pPr>
      <w:widowControl w:val="0"/>
      <w:shd w:val="clear" w:color="auto" w:fill="FFFFFF"/>
      <w:spacing w:line="0" w:lineRule="exact"/>
    </w:pPr>
    <w:rPr>
      <w:b w:val="0"/>
      <w:bCs w:val="0"/>
      <w:i w:val="0"/>
      <w:iCs w:val="0"/>
      <w:u w:val="none"/>
      <w:strike w:val="0"/>
      <w:smallCaps w:val="0"/>
      <w:sz w:val="17"/>
      <w:szCs w:val="17"/>
      <w:rFonts w:ascii="Bookman Old Style" w:eastAsia="Bookman Old Style" w:hAnsi="Bookman Old Style" w:cs="Bookman Old Style"/>
    </w:rPr>
  </w:style>
  <w:style w:type="paragraph" w:customStyle="1" w:styleId="Style25">
    <w:name w:val="Nagłówek #1"/>
    <w:basedOn w:val="Normal"/>
    <w:link w:val="CharStyle26"/>
    <w:pPr>
      <w:widowControl w:val="0"/>
      <w:shd w:val="clear" w:color="auto" w:fill="FFFFFF"/>
      <w:outlineLvl w:val="0"/>
      <w:spacing w:after="420" w:line="0" w:lineRule="exact"/>
    </w:pPr>
    <w:rPr>
      <w:b w:val="0"/>
      <w:bCs w:val="0"/>
      <w:i w:val="0"/>
      <w:iCs w:val="0"/>
      <w:u w:val="none"/>
      <w:strike w:val="0"/>
      <w:smallCaps w:val="0"/>
      <w:sz w:val="64"/>
      <w:szCs w:val="64"/>
      <w:rFonts w:ascii="Bookman Old Style" w:eastAsia="Bookman Old Style" w:hAnsi="Bookman Old Style" w:cs="Bookman Old Style"/>
      <w:spacing w:val="110"/>
    </w:rPr>
  </w:style>
  <w:style w:type="paragraph" w:customStyle="1" w:styleId="Style28">
    <w:name w:val="Stopka"/>
    <w:basedOn w:val="Normal"/>
    <w:link w:val="CharStyle29"/>
    <w:pPr>
      <w:widowControl w:val="0"/>
      <w:shd w:val="clear" w:color="auto" w:fill="FFFFFF"/>
      <w:jc w:val="both"/>
      <w:spacing w:line="210" w:lineRule="exact"/>
    </w:pPr>
    <w:rPr>
      <w:b w:val="0"/>
      <w:bCs w:val="0"/>
      <w:i w:val="0"/>
      <w:iCs w:val="0"/>
      <w:u w:val="none"/>
      <w:strike w:val="0"/>
      <w:smallCaps w:val="0"/>
      <w:sz w:val="20"/>
      <w:szCs w:val="20"/>
      <w:rFonts w:ascii="Bookman Old Style" w:eastAsia="Bookman Old Style" w:hAnsi="Bookman Old Style" w:cs="Bookman Old Style"/>
    </w:rPr>
  </w:style>
  <w:style w:type="paragraph" w:customStyle="1" w:styleId="Style30">
    <w:name w:val="Nagłówek lub stopka (2)"/>
    <w:basedOn w:val="Normal"/>
    <w:link w:val="CharStyle31"/>
    <w:pPr>
      <w:widowControl w:val="0"/>
      <w:shd w:val="clear" w:color="auto" w:fill="FFFFFF"/>
      <w:spacing w:line="0" w:lineRule="exact"/>
    </w:pPr>
    <w:rPr>
      <w:b w:val="0"/>
      <w:bCs w:val="0"/>
      <w:i w:val="0"/>
      <w:iCs w:val="0"/>
      <w:u w:val="none"/>
      <w:strike w:val="0"/>
      <w:smallCaps w:val="0"/>
      <w:sz w:val="21"/>
      <w:szCs w:val="21"/>
      <w:rFonts w:ascii="Times New Roman" w:eastAsia="Times New Roman" w:hAnsi="Times New Roman" w:cs="Times New Roman"/>
      <w:spacing w:val="-10"/>
    </w:rPr>
  </w:style>
  <w:style w:type="paragraph" w:customStyle="1" w:styleId="Style33">
    <w:name w:val="Tekst treści (7)"/>
    <w:basedOn w:val="Normal"/>
    <w:link w:val="CharStyle34"/>
    <w:pPr>
      <w:widowControl w:val="0"/>
      <w:shd w:val="clear" w:color="auto" w:fill="FFFFFF"/>
      <w:spacing w:before="240" w:after="1020" w:line="0" w:lineRule="exact"/>
    </w:pPr>
    <w:rPr>
      <w:b w:val="0"/>
      <w:bCs w:val="0"/>
      <w:i/>
      <w:iCs/>
      <w:u w:val="none"/>
      <w:strike w:val="0"/>
      <w:smallCaps w:val="0"/>
      <w:sz w:val="22"/>
      <w:szCs w:val="22"/>
      <w:rFonts w:ascii="Bookman Old Style" w:eastAsia="Bookman Old Style" w:hAnsi="Bookman Old Style" w:cs="Bookman Old Style"/>
    </w:rPr>
  </w:style>
  <w:style w:type="paragraph" w:customStyle="1" w:styleId="Style38">
    <w:name w:val="Tekst treści (8)"/>
    <w:basedOn w:val="Normal"/>
    <w:link w:val="CharStyle39"/>
    <w:pPr>
      <w:widowControl w:val="0"/>
      <w:shd w:val="clear" w:color="auto" w:fill="FFFFFF"/>
      <w:spacing w:line="0" w:lineRule="exact"/>
    </w:pPr>
    <w:rPr>
      <w:lang w:val="ru-RU" w:eastAsia="ru-RU" w:bidi="ru-RU"/>
      <w:b w:val="0"/>
      <w:bCs w:val="0"/>
      <w:i w:val="0"/>
      <w:iCs w:val="0"/>
      <w:u w:val="none"/>
      <w:strike w:val="0"/>
      <w:smallCaps w:val="0"/>
      <w:rFonts w:ascii="Verdana" w:eastAsia="Verdana" w:hAnsi="Verdana" w:cs="Verdana"/>
    </w:rPr>
  </w:style>
  <w:style w:type="paragraph" w:customStyle="1" w:styleId="Style41">
    <w:name w:val="Nagłówek lub stopka (3)"/>
    <w:basedOn w:val="Normal"/>
    <w:link w:val="CharStyle42"/>
    <w:pPr>
      <w:widowControl w:val="0"/>
      <w:shd w:val="clear" w:color="auto" w:fill="FFFFFF"/>
      <w:spacing w:line="0" w:lineRule="exact"/>
    </w:pPr>
    <w:rPr>
      <w:b w:val="0"/>
      <w:bCs w:val="0"/>
      <w:i w:val="0"/>
      <w:iCs w:val="0"/>
      <w:u w:val="none"/>
      <w:strike w:val="0"/>
      <w:smallCaps w:val="0"/>
      <w:sz w:val="15"/>
      <w:szCs w:val="15"/>
      <w:rFonts w:ascii="Verdana" w:eastAsia="Verdana" w:hAnsi="Verdana" w:cs="Verdana"/>
      <w:spacing w:val="-10"/>
    </w:rPr>
  </w:style>
  <w:style w:type="paragraph" w:customStyle="1" w:styleId="Style43">
    <w:name w:val="Tekst treści (10)"/>
    <w:basedOn w:val="Normal"/>
    <w:link w:val="CharStyle44"/>
    <w:pPr>
      <w:widowControl w:val="0"/>
      <w:shd w:val="clear" w:color="auto" w:fill="FFFFFF"/>
      <w:jc w:val="both"/>
      <w:spacing w:line="288" w:lineRule="exact"/>
    </w:pPr>
    <w:rPr>
      <w:b w:val="0"/>
      <w:bCs w:val="0"/>
      <w:i/>
      <w:iCs/>
      <w:u w:val="none"/>
      <w:strike w:val="0"/>
      <w:smallCaps w:val="0"/>
      <w:sz w:val="20"/>
      <w:szCs w:val="20"/>
      <w:rFonts w:ascii="Bookman Old Style" w:eastAsia="Bookman Old Style" w:hAnsi="Bookman Old Style" w:cs="Bookman Old Style"/>
    </w:rPr>
  </w:style>
  <w:style w:type="paragraph" w:customStyle="1" w:styleId="Style47">
    <w:name w:val="Nagłówek lub stopka (4)"/>
    <w:basedOn w:val="Normal"/>
    <w:link w:val="CharStyle48"/>
    <w:pPr>
      <w:widowControl w:val="0"/>
      <w:shd w:val="clear" w:color="auto" w:fill="FFFFFF"/>
      <w:spacing w:line="0" w:lineRule="exact"/>
    </w:pPr>
    <w:rPr>
      <w:b w:val="0"/>
      <w:bCs w:val="0"/>
      <w:i w:val="0"/>
      <w:iCs w:val="0"/>
      <w:u w:val="none"/>
      <w:strike w:val="0"/>
      <w:smallCaps w:val="0"/>
      <w:sz w:val="32"/>
      <w:szCs w:val="32"/>
      <w:rFonts w:ascii="Bookman Old Style" w:eastAsia="Bookman Old Style" w:hAnsi="Bookman Old Style" w:cs="Bookman Old Style"/>
    </w:rPr>
  </w:style>
  <w:style w:type="paragraph" w:customStyle="1" w:styleId="Style50">
    <w:name w:val="Stopka (2)"/>
    <w:basedOn w:val="Normal"/>
    <w:link w:val="CharStyle51"/>
    <w:pPr>
      <w:widowControl w:val="0"/>
      <w:shd w:val="clear" w:color="auto" w:fill="FFFFFF"/>
      <w:jc w:val="both"/>
      <w:spacing w:line="216" w:lineRule="exact"/>
    </w:pPr>
    <w:rPr>
      <w:b w:val="0"/>
      <w:bCs w:val="0"/>
      <w:i w:val="0"/>
      <w:iCs w:val="0"/>
      <w:u w:val="none"/>
      <w:strike w:val="0"/>
      <w:smallCaps w:val="0"/>
      <w:sz w:val="20"/>
      <w:szCs w:val="20"/>
      <w:rFonts w:ascii="Bookman Old Style" w:eastAsia="Bookman Old Style" w:hAnsi="Bookman Old Style" w:cs="Bookman Old Style"/>
      <w:spacing w:val="-10"/>
    </w:rPr>
  </w:style>
  <w:style w:type="paragraph" w:customStyle="1" w:styleId="Style57">
    <w:name w:val="Podpis obrazu"/>
    <w:basedOn w:val="Normal"/>
    <w:link w:val="CharStyle58"/>
    <w:pPr>
      <w:widowControl w:val="0"/>
      <w:shd w:val="clear" w:color="auto" w:fill="FFFFFF"/>
      <w:spacing w:line="0" w:lineRule="exact"/>
    </w:pPr>
    <w:rPr>
      <w:b w:val="0"/>
      <w:bCs w:val="0"/>
      <w:i w:val="0"/>
      <w:iCs w:val="0"/>
      <w:u w:val="none"/>
      <w:strike w:val="0"/>
      <w:smallCaps w:val="0"/>
      <w:sz w:val="20"/>
      <w:szCs w:val="20"/>
      <w:rFonts w:ascii="Bookman Old Style" w:eastAsia="Bookman Old Style" w:hAnsi="Bookman Old Style" w:cs="Bookman Old Style"/>
    </w:rPr>
  </w:style>
  <w:style w:type="paragraph" w:customStyle="1" w:styleId="Style59">
    <w:name w:val="Tekst treści (11)"/>
    <w:basedOn w:val="Normal"/>
    <w:link w:val="CharStyle60"/>
    <w:pPr>
      <w:widowControl w:val="0"/>
      <w:shd w:val="clear" w:color="auto" w:fill="FFFFFF"/>
      <w:jc w:val="both"/>
      <w:spacing w:before="240" w:line="780" w:lineRule="exact"/>
    </w:pPr>
    <w:rPr>
      <w:b w:val="0"/>
      <w:bCs w:val="0"/>
      <w:i/>
      <w:iCs/>
      <w:u w:val="none"/>
      <w:strike w:val="0"/>
      <w:smallCaps w:val="0"/>
      <w:sz w:val="18"/>
      <w:szCs w:val="18"/>
      <w:rFonts w:ascii="Verdana" w:eastAsia="Verdana" w:hAnsi="Verdana" w:cs="Verdana"/>
      <w:spacing w:val="-10"/>
    </w:rPr>
  </w:style>
  <w:style w:type="paragraph" w:customStyle="1" w:styleId="Style74">
    <w:name w:val="Nagłówek lub stopka (6)"/>
    <w:basedOn w:val="Normal"/>
    <w:link w:val="CharStyle75"/>
    <w:pPr>
      <w:widowControl w:val="0"/>
      <w:shd w:val="clear" w:color="auto" w:fill="FFFFFF"/>
      <w:spacing w:line="0" w:lineRule="exact"/>
    </w:pPr>
    <w:rPr>
      <w:b w:val="0"/>
      <w:bCs w:val="0"/>
      <w:i w:val="0"/>
      <w:iCs w:val="0"/>
      <w:u w:val="none"/>
      <w:strike w:val="0"/>
      <w:smallCaps w:val="0"/>
      <w:sz w:val="8"/>
      <w:szCs w:val="8"/>
      <w:rFonts w:ascii="Bookman Old Style" w:eastAsia="Bookman Old Style" w:hAnsi="Bookman Old Style" w:cs="Bookman Old Style"/>
    </w:rPr>
  </w:style>
  <w:style w:type="paragraph" w:customStyle="1" w:styleId="Style76">
    <w:name w:val="Nagłówek #4"/>
    <w:basedOn w:val="Normal"/>
    <w:link w:val="CharStyle77"/>
    <w:pPr>
      <w:widowControl w:val="0"/>
      <w:shd w:val="clear" w:color="auto" w:fill="FFFFFF"/>
      <w:jc w:val="center"/>
      <w:outlineLvl w:val="3"/>
      <w:spacing w:after="360" w:line="0" w:lineRule="exact"/>
    </w:pPr>
    <w:rPr>
      <w:b w:val="0"/>
      <w:bCs w:val="0"/>
      <w:i w:val="0"/>
      <w:iCs w:val="0"/>
      <w:u w:val="none"/>
      <w:strike w:val="0"/>
      <w:smallCaps w:val="0"/>
      <w:sz w:val="28"/>
      <w:szCs w:val="28"/>
      <w:rFonts w:ascii="Sylfaen" w:eastAsia="Sylfaen" w:hAnsi="Sylfaen" w:cs="Sylfaen"/>
      <w:spacing w:val="40"/>
    </w:rPr>
  </w:style>
  <w:style w:type="paragraph" w:customStyle="1" w:styleId="Style79">
    <w:name w:val="Tekst treści (12)"/>
    <w:basedOn w:val="Normal"/>
    <w:link w:val="CharStyle80"/>
    <w:pPr>
      <w:widowControl w:val="0"/>
      <w:shd w:val="clear" w:color="auto" w:fill="FFFFFF"/>
      <w:spacing w:line="0" w:lineRule="exact"/>
    </w:pPr>
    <w:rPr>
      <w:b w:val="0"/>
      <w:bCs w:val="0"/>
      <w:i/>
      <w:iCs/>
      <w:u w:val="none"/>
      <w:strike w:val="0"/>
      <w:smallCaps w:val="0"/>
      <w:sz w:val="48"/>
      <w:szCs w:val="48"/>
    </w:rPr>
  </w:style>
  <w:style w:type="paragraph" w:customStyle="1" w:styleId="Style81">
    <w:name w:val="Nagłówek #2 (2)"/>
    <w:basedOn w:val="Normal"/>
    <w:link w:val="CharStyle82"/>
    <w:pPr>
      <w:widowControl w:val="0"/>
      <w:shd w:val="clear" w:color="auto" w:fill="FFFFFF"/>
      <w:outlineLvl w:val="1"/>
      <w:spacing w:line="0" w:lineRule="exact"/>
    </w:pPr>
    <w:rPr>
      <w:lang w:val="fr-FR" w:eastAsia="fr-FR" w:bidi="fr-FR"/>
      <w:b/>
      <w:bCs/>
      <w:i w:val="0"/>
      <w:iCs w:val="0"/>
      <w:u w:val="none"/>
      <w:strike w:val="0"/>
      <w:smallCaps w:val="0"/>
      <w:sz w:val="38"/>
      <w:szCs w:val="38"/>
      <w:rFonts w:ascii="Bookman Old Style" w:eastAsia="Bookman Old Style" w:hAnsi="Bookman Old Style" w:cs="Bookman Old Style"/>
    </w:rPr>
  </w:style>
  <w:style w:type="paragraph" w:customStyle="1" w:styleId="Style83">
    <w:name w:val="Tekst treści (13)"/>
    <w:basedOn w:val="Normal"/>
    <w:link w:val="CharStyle84"/>
    <w:pPr>
      <w:widowControl w:val="0"/>
      <w:shd w:val="clear" w:color="auto" w:fill="FFFFFF"/>
      <w:jc w:val="both"/>
      <w:spacing w:line="264" w:lineRule="exact"/>
    </w:pPr>
    <w:rPr>
      <w:b w:val="0"/>
      <w:bCs w:val="0"/>
      <w:i w:val="0"/>
      <w:iCs w:val="0"/>
      <w:u w:val="none"/>
      <w:strike w:val="0"/>
      <w:smallCaps w:val="0"/>
      <w:sz w:val="30"/>
      <w:szCs w:val="30"/>
      <w:rFonts w:ascii="Bookman Old Style" w:eastAsia="Bookman Old Style" w:hAnsi="Bookman Old Style" w:cs="Bookman Old Style"/>
    </w:rPr>
  </w:style>
  <w:style w:type="paragraph" w:customStyle="1" w:styleId="Style85">
    <w:name w:val="Tekst treści (14)"/>
    <w:basedOn w:val="Normal"/>
    <w:link w:val="CharStyle86"/>
    <w:pPr>
      <w:widowControl w:val="0"/>
      <w:shd w:val="clear" w:color="auto" w:fill="FFFFFF"/>
      <w:spacing w:line="0" w:lineRule="exact"/>
    </w:pPr>
    <w:rPr>
      <w:b w:val="0"/>
      <w:bCs w:val="0"/>
      <w:i w:val="0"/>
      <w:iCs w:val="0"/>
      <w:u w:val="none"/>
      <w:strike w:val="0"/>
      <w:smallCaps w:val="0"/>
      <w:sz w:val="12"/>
      <w:szCs w:val="12"/>
    </w:rPr>
  </w:style>
  <w:style w:type="paragraph" w:customStyle="1" w:styleId="Style88">
    <w:name w:val="Tekst treści (15)"/>
    <w:basedOn w:val="Normal"/>
    <w:link w:val="CharStyle89"/>
    <w:pPr>
      <w:widowControl w:val="0"/>
      <w:shd w:val="clear" w:color="auto" w:fill="FFFFFF"/>
      <w:spacing w:line="0" w:lineRule="exact"/>
    </w:pPr>
    <w:rPr>
      <w:b w:val="0"/>
      <w:bCs w:val="0"/>
      <w:i w:val="0"/>
      <w:iCs w:val="0"/>
      <w:u w:val="none"/>
      <w:strike w:val="0"/>
      <w:smallCaps w:val="0"/>
      <w:sz w:val="11"/>
      <w:szCs w:val="11"/>
      <w:rFonts w:ascii="Verdana" w:eastAsia="Verdana" w:hAnsi="Verdana" w:cs="Verdana"/>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1.jpeg" TargetMode="External"/><Relationship Id="rId7" Type="http://schemas.openxmlformats.org/officeDocument/2006/relationships/image" Target="media/image2.jpeg"/><Relationship Id="rId8" Type="http://schemas.openxmlformats.org/officeDocument/2006/relationships/image" Target="media/image2.jpeg" TargetMode="External"/><Relationship Id="rId9" Type="http://schemas.openxmlformats.org/officeDocument/2006/relationships/image" Target="media/image3.jpeg"/><Relationship Id="rId10" Type="http://schemas.openxmlformats.org/officeDocument/2006/relationships/image" Target="media/image3.jpeg" TargetMode="External"/><Relationship Id="rId11" Type="http://schemas.openxmlformats.org/officeDocument/2006/relationships/image" Target="media/image4.jpeg"/><Relationship Id="rId12" Type="http://schemas.openxmlformats.org/officeDocument/2006/relationships/image" Target="media/image4.jpeg" TargetMode="External"/></Relationships>
</file>

<file path=docProps/core.xml><?xml version="1.0" encoding="utf-8"?>
<cp:coreProperties xmlns:cp="http://schemas.openxmlformats.org/package/2006/metadata/core-properties" xmlns:dc="http://purl.org/dc/elements/1.1/">
  <dc:title>704</dc:title>
  <dc:subject/>
  <dc:creator/>
  <cp:keywords/>
</cp:coreProperties>
</file>