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widowControl w:val="0"/>
        <w:rPr>
          <w:sz w:val="2"/>
          <w:szCs w:val="2"/>
        </w:rPr>
      </w:pPr>
      <w:r>
        <w:pict>
          <v:rect style="position:absolute;margin-left:264.25pt;margin-top:584.35pt;width:25.8pt;height:34.8pt;z-index:-251658240;mso-position-horizontal-relative:page;mso-position-vertical-relative:page;z-index:-251658752" fillcolor="#060304" stroked="f"/>
        </w:pict>
      </w:r>
      <w:r>
        <w:pict>
          <v:rect style="position:absolute;margin-left:262.45pt;margin-top:582.25pt;width:29.7pt;height:39.pt;z-index:-251658240;mso-position-horizontal-relative:page;mso-position-vertical-relative:page;z-index:-251658751" fillcolor="#060404" stroked="f"/>
        </w:pict>
      </w:r>
    </w:p>
    <w:p>
      <w:pPr>
        <w:pStyle w:val="Style3"/>
        <w:framePr w:wrap="none" w:vAnchor="page" w:hAnchor="page" w:x="1170" w:y="1206"/>
        <w:widowControl w:val="0"/>
        <w:keepNext w:val="0"/>
        <w:keepLines w:val="0"/>
        <w:shd w:val="clear" w:color="auto" w:fill="auto"/>
        <w:bidi w:val="0"/>
        <w:jc w:val="left"/>
        <w:spacing w:before="0" w:after="0" w:line="360" w:lineRule="exact"/>
        <w:ind w:left="0" w:right="0" w:firstLine="0"/>
      </w:pPr>
      <w:r>
        <w:rPr>
          <w:lang w:val="pl-PL" w:eastAsia="pl-PL" w:bidi="pl-PL"/>
          <w:w w:val="100"/>
          <w:spacing w:val="0"/>
          <w:color w:val="000000"/>
          <w:position w:val="0"/>
        </w:rPr>
        <w:t>ROK 1958</w:t>
      </w:r>
    </w:p>
    <w:p>
      <w:pPr>
        <w:pStyle w:val="Style5"/>
        <w:framePr w:wrap="none" w:vAnchor="page" w:hAnchor="page" w:x="7494" w:y="1200"/>
        <w:widowControl w:val="0"/>
        <w:keepNext w:val="0"/>
        <w:keepLines w:val="0"/>
        <w:shd w:val="clear" w:color="auto" w:fill="auto"/>
        <w:bidi w:val="0"/>
        <w:jc w:val="left"/>
        <w:spacing w:before="0" w:after="0" w:line="360" w:lineRule="exact"/>
        <w:ind w:left="0" w:right="0" w:firstLine="0"/>
      </w:pPr>
      <w:bookmarkStart w:id="0" w:name="bookmark0"/>
      <w:r>
        <w:rPr>
          <w:rStyle w:val="CharStyle7"/>
        </w:rPr>
        <w:t>ZESZYT 8 (163)</w:t>
      </w:r>
      <w:bookmarkEnd w:id="0"/>
    </w:p>
    <w:p>
      <w:pPr>
        <w:framePr w:wrap="none" w:vAnchor="page" w:hAnchor="page" w:x="2568" w:y="4608"/>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313pt;height:122pt;">
            <v:imagedata r:id="rId5" r:href="rId6"/>
          </v:shape>
        </w:pict>
      </w:r>
    </w:p>
    <w:p>
      <w:pPr>
        <w:pStyle w:val="Style8"/>
        <w:framePr w:w="8934" w:h="822" w:hRule="exact" w:wrap="none" w:vAnchor="page" w:hAnchor="page" w:x="1146" w:y="8652"/>
        <w:widowControl w:val="0"/>
        <w:keepNext w:val="0"/>
        <w:keepLines w:val="0"/>
        <w:shd w:val="clear" w:color="auto" w:fill="auto"/>
        <w:bidi w:val="0"/>
        <w:spacing w:before="0" w:after="40" w:line="340" w:lineRule="exact"/>
        <w:ind w:left="40" w:right="0" w:firstLine="0"/>
      </w:pPr>
      <w:r>
        <w:rPr>
          <w:lang w:val="pl-PL" w:eastAsia="pl-PL" w:bidi="pl-PL"/>
          <w:w w:val="100"/>
          <w:color w:val="000000"/>
          <w:position w:val="0"/>
        </w:rPr>
        <w:t>PAŹDZIERNIK</w:t>
      </w:r>
    </w:p>
    <w:p>
      <w:pPr>
        <w:pStyle w:val="Style10"/>
        <w:framePr w:w="8934" w:h="822" w:hRule="exact" w:wrap="none" w:vAnchor="page" w:hAnchor="page" w:x="1146" w:y="8652"/>
        <w:widowControl w:val="0"/>
        <w:keepNext w:val="0"/>
        <w:keepLines w:val="0"/>
        <w:shd w:val="clear" w:color="auto" w:fill="auto"/>
        <w:bidi w:val="0"/>
        <w:spacing w:before="0" w:after="0" w:line="300" w:lineRule="exact"/>
        <w:ind w:left="40" w:right="0" w:firstLine="0"/>
      </w:pPr>
      <w:r>
        <w:rPr>
          <w:lang w:val="pl-PL" w:eastAsia="pl-PL" w:bidi="pl-PL"/>
          <w:w w:val="100"/>
          <w:color w:val="000000"/>
          <w:position w:val="0"/>
        </w:rPr>
        <w:t>1958</w:t>
      </w:r>
    </w:p>
    <w:p>
      <w:pPr>
        <w:pStyle w:val="Style12"/>
        <w:framePr w:w="8934" w:h="732" w:hRule="exact" w:wrap="none" w:vAnchor="page" w:hAnchor="page" w:x="1146" w:y="11712"/>
        <w:widowControl w:val="0"/>
        <w:keepNext w:val="0"/>
        <w:keepLines w:val="0"/>
        <w:shd w:val="clear" w:color="auto" w:fill="000000"/>
        <w:bidi w:val="0"/>
        <w:spacing w:before="0" w:after="0" w:line="280" w:lineRule="exact"/>
        <w:ind w:left="40" w:right="0" w:firstLine="0"/>
      </w:pPr>
      <w:r>
        <w:rPr>
          <w:rStyle w:val="CharStyle14"/>
          <w:i/>
          <w:iCs/>
        </w:rPr>
        <w:t>W</w:t>
      </w:r>
    </w:p>
    <w:p>
      <w:pPr>
        <w:pStyle w:val="Style15"/>
        <w:framePr w:w="8934" w:h="732" w:hRule="exact" w:wrap="none" w:vAnchor="page" w:hAnchor="page" w:x="1146" w:y="11712"/>
        <w:widowControl w:val="0"/>
        <w:keepNext w:val="0"/>
        <w:keepLines w:val="0"/>
        <w:shd w:val="clear" w:color="auto" w:fill="000000"/>
        <w:bidi w:val="0"/>
        <w:spacing w:before="0" w:after="0" w:line="360" w:lineRule="exact"/>
        <w:ind w:left="40" w:right="0" w:firstLine="0"/>
      </w:pPr>
      <w:r>
        <w:rPr>
          <w:rStyle w:val="CharStyle17"/>
          <w:b w:val="0"/>
          <w:bCs w:val="0"/>
        </w:rPr>
        <w:t>p</w:t>
      </w:r>
    </w:p>
    <w:p>
      <w:pPr>
        <w:pStyle w:val="Style18"/>
        <w:framePr w:wrap="none" w:vAnchor="page" w:hAnchor="page" w:x="1146" w:y="14286"/>
        <w:widowControl w:val="0"/>
        <w:keepNext w:val="0"/>
        <w:keepLines w:val="0"/>
        <w:shd w:val="clear" w:color="auto" w:fill="auto"/>
        <w:bidi w:val="0"/>
        <w:jc w:val="left"/>
        <w:spacing w:before="0" w:after="0" w:line="260" w:lineRule="exact"/>
        <w:ind w:left="0" w:right="0" w:firstLine="0"/>
      </w:pPr>
      <w:r>
        <w:rPr>
          <w:lang w:val="pl-PL" w:eastAsia="pl-PL" w:bidi="pl-PL"/>
          <w:w w:val="100"/>
          <w:color w:val="000000"/>
          <w:position w:val="0"/>
        </w:rPr>
        <w:t>PAŃSTWOWE WYDAWNICTWO „WIEDZA POWSZECHNA"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8922" w:h="1026" w:hRule="exact" w:wrap="none" w:vAnchor="page" w:hAnchor="page" w:x="1592" w:y="1352"/>
        <w:widowControl w:val="0"/>
        <w:keepNext w:val="0"/>
        <w:keepLines w:val="0"/>
        <w:shd w:val="clear" w:color="auto" w:fill="auto"/>
        <w:bidi w:val="0"/>
        <w:spacing w:before="0" w:after="0"/>
        <w:ind w:left="20" w:right="0" w:firstLine="0"/>
      </w:pPr>
      <w:r>
        <w:rPr>
          <w:lang w:val="pl-PL" w:eastAsia="pl-PL" w:bidi="pl-PL"/>
          <w:w w:val="100"/>
          <w:spacing w:val="0"/>
          <w:color w:val="000000"/>
          <w:position w:val="0"/>
        </w:rPr>
        <w:t>Zatwierdzone pismem Min. Oświaty nr VI Oc-2755/49 z dnia 30 stycznia</w:t>
        <w:br/>
        <w:t>1950 r. do użytku szkolnego jako pożądane w bibliotekach</w:t>
      </w:r>
    </w:p>
    <w:p>
      <w:pPr>
        <w:pStyle w:val="Style20"/>
        <w:framePr w:w="8922" w:h="1026" w:hRule="exact" w:wrap="none" w:vAnchor="page" w:hAnchor="page" w:x="1592" w:y="1352"/>
        <w:widowControl w:val="0"/>
        <w:keepNext w:val="0"/>
        <w:keepLines w:val="0"/>
        <w:shd w:val="clear" w:color="auto" w:fill="auto"/>
        <w:bidi w:val="0"/>
        <w:spacing w:before="0" w:after="0"/>
        <w:ind w:left="20" w:right="0" w:firstLine="0"/>
      </w:pPr>
      <w:r>
        <w:rPr>
          <w:lang w:val="pl-PL" w:eastAsia="pl-PL" w:bidi="pl-PL"/>
          <w:w w:val="100"/>
          <w:spacing w:val="0"/>
          <w:color w:val="000000"/>
          <w:position w:val="0"/>
        </w:rPr>
        <w:t>nauczycielskich</w:t>
      </w:r>
    </w:p>
    <w:p>
      <w:pPr>
        <w:pStyle w:val="Style22"/>
        <w:framePr w:w="8922" w:h="3668" w:hRule="exact" w:wrap="none" w:vAnchor="page" w:hAnchor="page" w:x="1592" w:y="3796"/>
        <w:widowControl w:val="0"/>
        <w:keepNext w:val="0"/>
        <w:keepLines w:val="0"/>
        <w:shd w:val="clear" w:color="auto" w:fill="auto"/>
        <w:bidi w:val="0"/>
        <w:spacing w:before="0" w:after="624" w:line="210" w:lineRule="exact"/>
        <w:ind w:left="20" w:right="0" w:firstLine="0"/>
      </w:pPr>
      <w:r>
        <w:rPr>
          <w:lang w:val="pl-PL" w:eastAsia="pl-PL" w:bidi="pl-PL"/>
          <w:w w:val="100"/>
          <w:spacing w:val="0"/>
          <w:color w:val="000000"/>
          <w:position w:val="0"/>
        </w:rPr>
        <w:t>TREŚĆ NUMERU</w:t>
      </w:r>
    </w:p>
    <w:p>
      <w:pPr>
        <w:pStyle w:val="Style24"/>
        <w:framePr w:w="8922" w:h="3668" w:hRule="exact" w:wrap="none" w:vAnchor="page" w:hAnchor="page" w:x="1592" w:y="3796"/>
        <w:tabs>
          <w:tab w:leader="dot" w:pos="8196" w:val="left"/>
        </w:tabs>
        <w:widowControl w:val="0"/>
        <w:keepNext w:val="0"/>
        <w:keepLines w:val="0"/>
        <w:shd w:val="clear" w:color="auto" w:fill="auto"/>
        <w:bidi w:val="0"/>
        <w:spacing w:before="0" w:after="0" w:line="210" w:lineRule="exact"/>
        <w:ind w:left="0" w:right="0" w:firstLine="0"/>
      </w:pPr>
      <w:r>
        <w:rPr>
          <w:lang w:val="pl-PL" w:eastAsia="pl-PL" w:bidi="pl-PL"/>
          <w:w w:val="100"/>
          <w:spacing w:val="0"/>
          <w:color w:val="000000"/>
          <w:position w:val="0"/>
        </w:rPr>
        <w:t>STANISŁAW SKORUPKA: Elementy stylu potocznego</w:t>
        <w:tab/>
        <w:t>381</w:t>
      </w:r>
    </w:p>
    <w:p>
      <w:pPr>
        <w:pStyle w:val="Style24"/>
        <w:framePr w:w="8922" w:h="3668" w:hRule="exact" w:wrap="none" w:vAnchor="page" w:hAnchor="page" w:x="1592" w:y="3796"/>
        <w:tabs>
          <w:tab w:leader="none" w:pos="8460" w:val="left"/>
        </w:tabs>
        <w:widowControl w:val="0"/>
        <w:keepNext w:val="0"/>
        <w:keepLines w:val="0"/>
        <w:shd w:val="clear" w:color="auto" w:fill="auto"/>
        <w:bidi w:val="0"/>
        <w:spacing w:before="0" w:after="0" w:line="288" w:lineRule="exact"/>
        <w:ind w:left="0" w:right="0" w:firstLine="0"/>
      </w:pPr>
      <w:r>
        <w:rPr>
          <w:lang w:val="pl-PL" w:eastAsia="pl-PL" w:bidi="pl-PL"/>
          <w:w w:val="100"/>
          <w:spacing w:val="0"/>
          <w:color w:val="000000"/>
          <w:position w:val="0"/>
        </w:rPr>
        <w:t xml:space="preserve">MIECZYSŁAW </w:t>
      </w:r>
      <w:r>
        <w:rPr>
          <w:lang w:val="cs-CZ" w:eastAsia="cs-CZ" w:bidi="cs-CZ"/>
          <w:w w:val="100"/>
          <w:spacing w:val="0"/>
          <w:color w:val="000000"/>
          <w:position w:val="0"/>
        </w:rPr>
        <w:t xml:space="preserve">KARAS: </w:t>
      </w:r>
      <w:r>
        <w:rPr>
          <w:lang w:val="pl-PL" w:eastAsia="pl-PL" w:bidi="pl-PL"/>
          <w:w w:val="100"/>
          <w:spacing w:val="0"/>
          <w:color w:val="000000"/>
          <w:position w:val="0"/>
        </w:rPr>
        <w:t>Witold Taszycki (w 60 rocznicę urodzin) ...</w:t>
        <w:tab/>
        <w:t>393</w:t>
      </w:r>
    </w:p>
    <w:p>
      <w:pPr>
        <w:pStyle w:val="Style24"/>
        <w:framePr w:w="8922" w:h="3668" w:hRule="exact" w:wrap="none" w:vAnchor="page" w:hAnchor="page" w:x="1592" w:y="3796"/>
        <w:tabs>
          <w:tab w:leader="none" w:pos="8213" w:val="right"/>
        </w:tabs>
        <w:widowControl w:val="0"/>
        <w:keepNext w:val="0"/>
        <w:keepLines w:val="0"/>
        <w:shd w:val="clear" w:color="auto" w:fill="auto"/>
        <w:bidi w:val="0"/>
        <w:jc w:val="left"/>
        <w:spacing w:before="0" w:after="0" w:line="288" w:lineRule="exact"/>
        <w:ind w:left="660" w:right="0"/>
      </w:pPr>
      <w:r>
        <w:rPr>
          <w:lang w:val="pl-PL" w:eastAsia="pl-PL" w:bidi="pl-PL"/>
          <w:w w:val="100"/>
          <w:spacing w:val="0"/>
          <w:color w:val="000000"/>
          <w:position w:val="0"/>
        </w:rPr>
        <w:t>DANUTA LANKIEWICZ: Formy dopełniacza liczby pojedynczej rzeczowników zbiorowych rodzaju męskiego w „Pamiętnikach" J. Chr. Paska .</w:t>
        <w:tab/>
        <w:t>403</w:t>
      </w:r>
    </w:p>
    <w:p>
      <w:pPr>
        <w:pStyle w:val="Style24"/>
        <w:framePr w:w="8922" w:h="3668" w:hRule="exact" w:wrap="none" w:vAnchor="page" w:hAnchor="page" w:x="1592" w:y="3796"/>
        <w:tabs>
          <w:tab w:leader="dot" w:pos="6360" w:val="left"/>
          <w:tab w:leader="dot" w:pos="8196" w:val="left"/>
        </w:tabs>
        <w:widowControl w:val="0"/>
        <w:keepNext w:val="0"/>
        <w:keepLines w:val="0"/>
        <w:shd w:val="clear" w:color="auto" w:fill="auto"/>
        <w:bidi w:val="0"/>
        <w:spacing w:before="0" w:after="0" w:line="312" w:lineRule="exact"/>
        <w:ind w:left="0" w:right="0" w:firstLine="0"/>
      </w:pPr>
      <w:r>
        <w:rPr>
          <w:lang w:val="cs-CZ" w:eastAsia="cs-CZ" w:bidi="cs-CZ"/>
          <w:w w:val="100"/>
          <w:spacing w:val="0"/>
          <w:color w:val="000000"/>
          <w:position w:val="0"/>
        </w:rPr>
        <w:t xml:space="preserve">ISTVÁN CSAPLÁROS: </w:t>
      </w:r>
      <w:r>
        <w:rPr>
          <w:lang w:val="pl-PL" w:eastAsia="pl-PL" w:bidi="pl-PL"/>
          <w:w w:val="100"/>
          <w:spacing w:val="0"/>
          <w:color w:val="000000"/>
          <w:position w:val="0"/>
        </w:rPr>
        <w:t>Recenzje</w:t>
        <w:tab/>
        <w:t>'</w:t>
        <w:tab/>
        <w:t>408</w:t>
      </w:r>
    </w:p>
    <w:p>
      <w:pPr>
        <w:pStyle w:val="Style24"/>
        <w:framePr w:w="8922" w:h="3668" w:hRule="exact" w:wrap="none" w:vAnchor="page" w:hAnchor="page" w:x="1592" w:y="3796"/>
        <w:tabs>
          <w:tab w:leader="none" w:pos="7806" w:val="left"/>
          <w:tab w:leader="none" w:pos="8460" w:val="left"/>
        </w:tabs>
        <w:widowControl w:val="0"/>
        <w:keepNext w:val="0"/>
        <w:keepLines w:val="0"/>
        <w:shd w:val="clear" w:color="auto" w:fill="auto"/>
        <w:bidi w:val="0"/>
        <w:spacing w:before="0" w:after="0" w:line="312" w:lineRule="exact"/>
        <w:ind w:left="0" w:right="0" w:firstLine="0"/>
      </w:pPr>
      <w:r>
        <w:rPr>
          <w:lang w:val="pl-PL" w:eastAsia="pl-PL" w:bidi="pl-PL"/>
          <w:w w:val="100"/>
          <w:spacing w:val="0"/>
          <w:color w:val="000000"/>
          <w:position w:val="0"/>
        </w:rPr>
        <w:t>JAN TOKARSKI: Najnowsze wydanie pisowni (Dokończenie) . .</w:t>
        <w:tab/>
        <w:t>.</w:t>
        <w:tab/>
        <w:t>410</w:t>
      </w:r>
    </w:p>
    <w:p>
      <w:pPr>
        <w:pStyle w:val="Style24"/>
        <w:framePr w:w="8922" w:h="3668" w:hRule="exact" w:wrap="none" w:vAnchor="page" w:hAnchor="page" w:x="1592" w:y="3796"/>
        <w:tabs>
          <w:tab w:leader="none" w:pos="8460" w:val="left"/>
        </w:tabs>
        <w:widowControl w:val="0"/>
        <w:keepNext w:val="0"/>
        <w:keepLines w:val="0"/>
        <w:shd w:val="clear" w:color="auto" w:fill="auto"/>
        <w:bidi w:val="0"/>
        <w:spacing w:before="0" w:after="0" w:line="312" w:lineRule="exact"/>
        <w:ind w:left="0" w:right="0" w:firstLine="0"/>
      </w:pPr>
      <w:r>
        <w:rPr>
          <w:lang w:val="pl-PL" w:eastAsia="pl-PL" w:bidi="pl-PL"/>
          <w:w w:val="100"/>
          <w:spacing w:val="0"/>
          <w:color w:val="000000"/>
          <w:position w:val="0"/>
        </w:rPr>
        <w:t xml:space="preserve">JAN </w:t>
      </w:r>
      <w:r>
        <w:rPr>
          <w:lang w:val="cs-CZ" w:eastAsia="cs-CZ" w:bidi="cs-CZ"/>
          <w:w w:val="100"/>
          <w:spacing w:val="0"/>
          <w:color w:val="000000"/>
          <w:position w:val="0"/>
        </w:rPr>
        <w:t xml:space="preserve">PILICH: </w:t>
      </w:r>
      <w:r>
        <w:rPr>
          <w:lang w:val="pl-PL" w:eastAsia="pl-PL" w:bidi="pl-PL"/>
          <w:w w:val="100"/>
          <w:spacing w:val="0"/>
          <w:color w:val="000000"/>
          <w:position w:val="0"/>
        </w:rPr>
        <w:t>Język polski w szkole. O tak zwanych zwrotach trudnych .</w:t>
        <w:tab/>
        <w:t>417</w:t>
      </w:r>
    </w:p>
    <w:p>
      <w:pPr>
        <w:pStyle w:val="Style24"/>
        <w:framePr w:w="8922" w:h="3668" w:hRule="exact" w:wrap="none" w:vAnchor="page" w:hAnchor="page" w:x="1592" w:y="3796"/>
        <w:tabs>
          <w:tab w:leader="none" w:pos="4098" w:val="left"/>
          <w:tab w:leader="dot" w:pos="4292" w:val="left"/>
          <w:tab w:leader="dot" w:pos="8196" w:val="left"/>
        </w:tabs>
        <w:widowControl w:val="0"/>
        <w:keepNext w:val="0"/>
        <w:keepLines w:val="0"/>
        <w:shd w:val="clear" w:color="auto" w:fill="auto"/>
        <w:bidi w:val="0"/>
        <w:spacing w:before="0" w:after="0" w:line="312" w:lineRule="exact"/>
        <w:ind w:left="0" w:right="0" w:firstLine="0"/>
      </w:pPr>
      <w:r>
        <w:rPr>
          <w:lang w:val="pl-PL" w:eastAsia="pl-PL" w:bidi="pl-PL"/>
          <w:w w:val="100"/>
          <w:spacing w:val="0"/>
          <w:color w:val="000000"/>
          <w:position w:val="0"/>
        </w:rPr>
        <w:t xml:space="preserve">G. KARSKI: Co piszą </w:t>
      </w:r>
      <w:r>
        <w:rPr>
          <w:rStyle w:val="CharStyle26"/>
        </w:rPr>
        <w:t xml:space="preserve">o </w:t>
      </w:r>
      <w:r>
        <w:rPr>
          <w:lang w:val="pl-PL" w:eastAsia="pl-PL" w:bidi="pl-PL"/>
          <w:w w:val="100"/>
          <w:spacing w:val="0"/>
          <w:color w:val="000000"/>
          <w:position w:val="0"/>
        </w:rPr>
        <w:t>języku .</w:t>
        <w:tab/>
        <w:tab/>
        <w:tab/>
        <w:t>419</w:t>
      </w:r>
    </w:p>
    <w:p>
      <w:pPr>
        <w:pStyle w:val="Style24"/>
        <w:framePr w:w="8922" w:h="3668" w:hRule="exact" w:wrap="none" w:vAnchor="page" w:hAnchor="page" w:x="1592" w:y="3796"/>
        <w:tabs>
          <w:tab w:leader="dot" w:pos="8196" w:val="left"/>
        </w:tabs>
        <w:widowControl w:val="0"/>
        <w:keepNext w:val="0"/>
        <w:keepLines w:val="0"/>
        <w:shd w:val="clear" w:color="auto" w:fill="auto"/>
        <w:bidi w:val="0"/>
        <w:spacing w:before="0" w:after="0" w:line="312" w:lineRule="exact"/>
        <w:ind w:left="0" w:right="0" w:firstLine="0"/>
      </w:pPr>
      <w:r>
        <w:rPr>
          <w:lang w:val="pl-PL" w:eastAsia="pl-PL" w:bidi="pl-PL"/>
          <w:w w:val="100"/>
          <w:spacing w:val="0"/>
          <w:color w:val="000000"/>
          <w:position w:val="0"/>
        </w:rPr>
        <w:t>W. D.: Objaśnienia wyrazów i zwrotów</w:t>
        <w:tab/>
        <w:t>422</w:t>
      </w:r>
    </w:p>
    <w:p>
      <w:pPr>
        <w:pStyle w:val="Style20"/>
        <w:framePr w:w="8922" w:h="732" w:hRule="exact" w:wrap="none" w:vAnchor="page" w:hAnchor="page" w:x="1592" w:y="10133"/>
        <w:widowControl w:val="0"/>
        <w:keepNext w:val="0"/>
        <w:keepLines w:val="0"/>
        <w:shd w:val="clear" w:color="auto" w:fill="auto"/>
        <w:bidi w:val="0"/>
        <w:spacing w:before="0" w:after="0" w:line="336" w:lineRule="exact"/>
        <w:ind w:left="20" w:right="0" w:firstLine="0"/>
      </w:pPr>
      <w:r>
        <w:rPr>
          <w:lang w:val="pl-PL" w:eastAsia="pl-PL" w:bidi="pl-PL"/>
          <w:w w:val="100"/>
          <w:spacing w:val="0"/>
          <w:color w:val="000000"/>
          <w:position w:val="0"/>
        </w:rPr>
        <w:t>WYDAWCA: PAŃSTWOWE WYDAWNICTWO</w:t>
        <w:br/>
        <w:t>„WIEDZA POWSZECHNA"</w:t>
      </w:r>
    </w:p>
    <w:p>
      <w:pPr>
        <w:pStyle w:val="Style20"/>
        <w:framePr w:w="8922" w:h="1516" w:hRule="exact" w:wrap="none" w:vAnchor="page" w:hAnchor="page" w:x="1592" w:y="11902"/>
        <w:widowControl w:val="0"/>
        <w:keepNext w:val="0"/>
        <w:keepLines w:val="0"/>
        <w:shd w:val="clear" w:color="auto" w:fill="auto"/>
        <w:bidi w:val="0"/>
        <w:spacing w:before="0" w:after="0" w:line="264" w:lineRule="exact"/>
        <w:ind w:left="20" w:right="36" w:firstLine="0"/>
      </w:pPr>
      <w:r>
        <w:rPr>
          <w:lang w:val="pl-PL" w:eastAsia="pl-PL" w:bidi="pl-PL"/>
          <w:w w:val="100"/>
          <w:spacing w:val="0"/>
          <w:color w:val="000000"/>
          <w:position w:val="0"/>
        </w:rPr>
        <w:t>REDAKCJA: WARSZAWA, NOWY ŚWIAT 72, PAŁAC STASZICA,</w:t>
        <w:br/>
        <w:t>REDAKCJA SŁOWNIKA JĘZYKA POLSKIEGO.</w:t>
      </w:r>
    </w:p>
    <w:p>
      <w:pPr>
        <w:pStyle w:val="Style20"/>
        <w:framePr w:w="8922" w:h="1516" w:hRule="exact" w:wrap="none" w:vAnchor="page" w:hAnchor="page" w:x="1592" w:y="11902"/>
        <w:widowControl w:val="0"/>
        <w:keepNext w:val="0"/>
        <w:keepLines w:val="0"/>
        <w:shd w:val="clear" w:color="auto" w:fill="auto"/>
        <w:bidi w:val="0"/>
        <w:jc w:val="both"/>
        <w:spacing w:before="0" w:after="0"/>
        <w:ind w:left="0" w:right="36" w:firstLine="0"/>
      </w:pPr>
      <w:r>
        <w:rPr>
          <w:lang w:val="pl-PL" w:eastAsia="pl-PL" w:bidi="pl-PL"/>
          <w:w w:val="100"/>
          <w:spacing w:val="0"/>
          <w:color w:val="000000"/>
          <w:position w:val="0"/>
        </w:rPr>
        <w:t xml:space="preserve">KOMITET REDAKCYJNY: </w:t>
      </w:r>
      <w:r>
        <w:rPr>
          <w:lang w:val="fr-FR" w:eastAsia="fr-FR" w:bidi="fr-FR"/>
          <w:w w:val="100"/>
          <w:spacing w:val="0"/>
          <w:color w:val="000000"/>
          <w:position w:val="0"/>
        </w:rPr>
        <w:t xml:space="preserve">PROF. </w:t>
      </w:r>
      <w:r>
        <w:rPr>
          <w:lang w:val="pl-PL" w:eastAsia="pl-PL" w:bidi="pl-PL"/>
          <w:w w:val="100"/>
          <w:spacing w:val="0"/>
          <w:color w:val="000000"/>
          <w:position w:val="0"/>
        </w:rPr>
        <w:t>DR WITOLD DOROSZEWSKI</w:t>
        <w:br/>
        <w:t xml:space="preserve">(REDAKTOR NACZELNY), </w:t>
      </w:r>
      <w:r>
        <w:rPr>
          <w:lang w:val="fr-FR" w:eastAsia="fr-FR" w:bidi="fr-FR"/>
          <w:w w:val="100"/>
          <w:spacing w:val="0"/>
          <w:color w:val="000000"/>
          <w:position w:val="0"/>
        </w:rPr>
        <w:t xml:space="preserve">PROF. </w:t>
      </w:r>
      <w:r>
        <w:rPr>
          <w:lang w:val="pl-PL" w:eastAsia="pl-PL" w:bidi="pl-PL"/>
          <w:w w:val="100"/>
          <w:spacing w:val="0"/>
          <w:color w:val="000000"/>
          <w:position w:val="0"/>
        </w:rPr>
        <w:t>DR HALINA KONECZNA, DOC. DR</w:t>
        <w:br/>
        <w:t xml:space="preserve">STANISŁAW SKORUPKA, </w:t>
      </w:r>
      <w:r>
        <w:rPr>
          <w:lang w:val="fr-FR" w:eastAsia="fr-FR" w:bidi="fr-FR"/>
          <w:w w:val="100"/>
          <w:spacing w:val="0"/>
          <w:color w:val="000000"/>
          <w:position w:val="0"/>
        </w:rPr>
        <w:t xml:space="preserve">PROF. </w:t>
      </w:r>
      <w:r>
        <w:rPr>
          <w:lang w:val="pl-PL" w:eastAsia="pl-PL" w:bidi="pl-PL"/>
          <w:w w:val="100"/>
          <w:spacing w:val="0"/>
          <w:color w:val="000000"/>
          <w:position w:val="0"/>
        </w:rPr>
        <w:t xml:space="preserve">DR STANISŁAW SŁOŃSKI, </w:t>
      </w:r>
      <w:r>
        <w:rPr>
          <w:lang w:val="en-US" w:eastAsia="en-US" w:bidi="en-US"/>
          <w:w w:val="100"/>
          <w:spacing w:val="0"/>
          <w:color w:val="000000"/>
          <w:position w:val="0"/>
        </w:rPr>
        <w:t>PROF.</w:t>
      </w:r>
    </w:p>
    <w:p>
      <w:pPr>
        <w:pStyle w:val="Style20"/>
        <w:framePr w:wrap="none" w:vAnchor="page" w:hAnchor="page" w:x="2960" w:y="12164"/>
        <w:widowControl w:val="0"/>
        <w:keepNext w:val="0"/>
        <w:keepLines w:val="0"/>
        <w:shd w:val="clear" w:color="auto" w:fill="auto"/>
        <w:bidi w:val="0"/>
        <w:jc w:val="left"/>
        <w:spacing w:before="0" w:after="0" w:line="280" w:lineRule="exact"/>
        <w:ind w:left="0" w:right="0" w:firstLine="0"/>
      </w:pPr>
      <w:r>
        <w:rPr>
          <w:lang w:val="pl-PL" w:eastAsia="pl-PL" w:bidi="pl-PL"/>
          <w:w w:val="100"/>
          <w:spacing w:val="0"/>
          <w:color w:val="000000"/>
          <w:position w:val="0"/>
        </w:rPr>
        <w:t>REDAKCJA SŁOWNIKA JĘZYKA POLSKIEGO.</w:t>
      </w:r>
    </w:p>
    <w:p>
      <w:pPr>
        <w:pStyle w:val="Style20"/>
        <w:framePr w:w="8922" w:h="702" w:hRule="exact" w:wrap="none" w:vAnchor="page" w:hAnchor="page" w:x="1592" w:y="13359"/>
        <w:widowControl w:val="0"/>
        <w:keepNext w:val="0"/>
        <w:keepLines w:val="0"/>
        <w:shd w:val="clear" w:color="auto" w:fill="auto"/>
        <w:bidi w:val="0"/>
        <w:spacing w:before="0" w:after="0" w:line="324" w:lineRule="exact"/>
        <w:ind w:left="20" w:right="0" w:firstLine="0"/>
      </w:pPr>
      <w:r>
        <w:rPr>
          <w:lang w:val="pl-PL" w:eastAsia="pl-PL" w:bidi="pl-PL"/>
          <w:w w:val="100"/>
          <w:spacing w:val="0"/>
          <w:color w:val="000000"/>
          <w:position w:val="0"/>
        </w:rPr>
        <w:t xml:space="preserve">DR ZDZISŁAW STIEBER, </w:t>
      </w:r>
      <w:r>
        <w:rPr>
          <w:lang w:val="fr-FR" w:eastAsia="fr-FR" w:bidi="fr-FR"/>
          <w:w w:val="100"/>
          <w:spacing w:val="0"/>
          <w:color w:val="000000"/>
          <w:position w:val="0"/>
        </w:rPr>
        <w:t xml:space="preserve">PROF. </w:t>
      </w:r>
      <w:r>
        <w:rPr>
          <w:lang w:val="pl-PL" w:eastAsia="pl-PL" w:bidi="pl-PL"/>
          <w:w w:val="100"/>
          <w:spacing w:val="0"/>
          <w:color w:val="000000"/>
          <w:position w:val="0"/>
        </w:rPr>
        <w:t>DR WITOLD TASZYCKI</w:t>
        <w:br/>
        <w:t>SEKRETARZ REDAKCJI: MGR ZOFIA ŁOSSAN</w:t>
      </w:r>
    </w:p>
    <w:p>
      <w:pPr>
        <w:pStyle w:val="Style22"/>
        <w:framePr w:wrap="none" w:vAnchor="page" w:hAnchor="page" w:x="1592" w:y="15052"/>
        <w:widowControl w:val="0"/>
        <w:keepNext w:val="0"/>
        <w:keepLines w:val="0"/>
        <w:shd w:val="clear" w:color="auto" w:fill="auto"/>
        <w:bidi w:val="0"/>
        <w:jc w:val="left"/>
        <w:spacing w:before="0" w:after="0" w:line="210" w:lineRule="exact"/>
        <w:ind w:left="1140" w:right="0" w:firstLine="0"/>
      </w:pPr>
      <w:r>
        <w:rPr>
          <w:lang w:val="pl-PL" w:eastAsia="pl-PL" w:bidi="pl-PL"/>
          <w:w w:val="100"/>
          <w:spacing w:val="0"/>
          <w:color w:val="000000"/>
          <w:position w:val="0"/>
        </w:rPr>
        <w:t>Cena pojedynczego numeru 6 zł, prenumerata roczna 60 zŁ</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180.6pt;margin-top:78.65pt;width:18.pt;height:24.6pt;z-index:-251658240;mso-position-horizontal-relative:page;mso-position-vertical-relative:page;z-index:-251658750" fillcolor="#FDFDFA" stroked="f"/>
        </w:pict>
      </w:r>
    </w:p>
    <w:p>
      <w:pPr>
        <w:pStyle w:val="Style27"/>
        <w:framePr w:wrap="none" w:vAnchor="page" w:hAnchor="page" w:x="1345" w:y="73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ROK 1958</w:t>
      </w:r>
    </w:p>
    <w:p>
      <w:pPr>
        <w:pStyle w:val="Style27"/>
        <w:framePr w:wrap="none" w:vAnchor="page" w:hAnchor="page" w:x="5173" w:y="72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PAŹDZIERNIK</w:t>
      </w:r>
    </w:p>
    <w:p>
      <w:pPr>
        <w:pStyle w:val="Style29"/>
        <w:framePr w:wrap="none" w:vAnchor="page" w:hAnchor="page" w:x="9001" w:y="720"/>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ZESZYT 8 (16;</w:t>
      </w:r>
    </w:p>
    <w:p>
      <w:pPr>
        <w:pStyle w:val="Style31"/>
        <w:framePr w:w="9378" w:h="732" w:hRule="exact" w:wrap="none" w:vAnchor="page" w:hAnchor="page" w:x="1297" w:y="1472"/>
        <w:widowControl w:val="0"/>
        <w:keepNext w:val="0"/>
        <w:keepLines w:val="0"/>
        <w:shd w:val="clear" w:color="auto" w:fill="auto"/>
        <w:bidi w:val="0"/>
        <w:jc w:val="left"/>
        <w:spacing w:before="0" w:after="0" w:line="660" w:lineRule="exact"/>
        <w:ind w:left="0" w:right="0" w:firstLine="0"/>
      </w:pPr>
      <w:bookmarkStart w:id="1" w:name="bookmark1"/>
      <w:r>
        <w:rPr>
          <w:lang w:val="pl-PL" w:eastAsia="pl-PL" w:bidi="pl-PL"/>
          <w:w w:val="100"/>
          <w:color w:val="000000"/>
          <w:position w:val="0"/>
        </w:rPr>
        <w:t>PORADNIK JĘZYKOWY</w:t>
      </w:r>
      <w:bookmarkEnd w:id="1"/>
    </w:p>
    <w:p>
      <w:pPr>
        <w:framePr w:w="9378" w:h="732" w:hRule="exact" w:wrap="none" w:vAnchor="page" w:hAnchor="page" w:x="1297" w:y="1472"/>
        <w:widowControl w:val="0"/>
      </w:pPr>
    </w:p>
    <w:p>
      <w:pPr>
        <w:pStyle w:val="Style35"/>
        <w:framePr w:w="9378" w:h="490" w:hRule="exact" w:wrap="none" w:vAnchor="page" w:hAnchor="page" w:x="1297" w:y="2314"/>
        <w:widowControl w:val="0"/>
        <w:keepNext w:val="0"/>
        <w:keepLines w:val="0"/>
        <w:shd w:val="clear" w:color="auto" w:fill="auto"/>
        <w:bidi w:val="0"/>
        <w:jc w:val="left"/>
        <w:spacing w:before="0" w:after="2" w:line="230" w:lineRule="exact"/>
        <w:ind w:left="7360" w:right="0" w:firstLine="0"/>
      </w:pPr>
      <w:r>
        <w:rPr>
          <w:lang w:val="pl-PL" w:eastAsia="pl-PL" w:bidi="pl-PL"/>
          <w:w w:val="100"/>
          <w:color w:val="000000"/>
          <w:position w:val="0"/>
        </w:rPr>
        <w:t>,y*;</w:t>
      </w:r>
    </w:p>
    <w:p>
      <w:pPr>
        <w:pStyle w:val="Style22"/>
        <w:framePr w:w="9378" w:h="490" w:hRule="exact" w:wrap="none" w:vAnchor="page" w:hAnchor="page" w:x="1297" w:y="2314"/>
        <w:widowControl w:val="0"/>
        <w:keepNext w:val="0"/>
        <w:keepLines w:val="0"/>
        <w:shd w:val="clear" w:color="auto" w:fill="auto"/>
        <w:bidi w:val="0"/>
        <w:spacing w:before="0" w:after="0" w:line="210" w:lineRule="exact"/>
        <w:ind w:left="0" w:right="80" w:firstLine="0"/>
      </w:pPr>
      <w:r>
        <w:rPr>
          <w:lang w:val="pl-PL" w:eastAsia="pl-PL" w:bidi="pl-PL"/>
          <w:w w:val="100"/>
          <w:spacing w:val="0"/>
          <w:color w:val="000000"/>
          <w:position w:val="0"/>
        </w:rPr>
        <w:t>MIESIĘCZNIK</w:t>
      </w:r>
    </w:p>
    <w:p>
      <w:pPr>
        <w:pStyle w:val="Style22"/>
        <w:framePr w:w="9378" w:h="612" w:hRule="exact" w:wrap="none" w:vAnchor="page" w:hAnchor="page" w:x="1297" w:y="2770"/>
        <w:widowControl w:val="0"/>
        <w:keepNext w:val="0"/>
        <w:keepLines w:val="0"/>
        <w:shd w:val="clear" w:color="auto" w:fill="auto"/>
        <w:bidi w:val="0"/>
        <w:jc w:val="left"/>
        <w:spacing w:before="0" w:after="0" w:line="282" w:lineRule="exact"/>
        <w:ind w:left="2020" w:right="1940" w:firstLine="0"/>
      </w:pPr>
      <w:r>
        <w:rPr>
          <w:lang w:val="pl-PL" w:eastAsia="pl-PL" w:bidi="pl-PL"/>
          <w:w w:val="100"/>
          <w:spacing w:val="0"/>
          <w:color w:val="000000"/>
          <w:position w:val="0"/>
        </w:rPr>
        <w:t>REDAKCJI SŁOWNIKA JĘZYKA POLSKIEGO (założony w r. 1901 przez Romana Zawilińskiego)</w:t>
      </w:r>
    </w:p>
    <w:p>
      <w:pPr>
        <w:pStyle w:val="Style20"/>
        <w:framePr w:w="6828" w:h="2695" w:hRule="exact" w:wrap="none" w:vAnchor="page" w:hAnchor="page" w:x="2635" w:y="4743"/>
        <w:widowControl w:val="0"/>
        <w:keepNext w:val="0"/>
        <w:keepLines w:val="0"/>
        <w:shd w:val="clear" w:color="auto" w:fill="auto"/>
        <w:bidi w:val="0"/>
        <w:jc w:val="both"/>
        <w:spacing w:before="0" w:after="343" w:line="336" w:lineRule="exact"/>
        <w:ind w:left="0" w:right="0" w:firstLine="0"/>
      </w:pPr>
      <w:r>
        <w:rPr>
          <w:lang w:val="pl-PL" w:eastAsia="pl-PL" w:bidi="pl-PL"/>
          <w:w w:val="100"/>
          <w:spacing w:val="0"/>
          <w:color w:val="000000"/>
          <w:position w:val="0"/>
        </w:rPr>
        <w:t>Dn. 26 września 1958 r. zmarł w Krakowie Kazimierz Nitsch, twórca dialektologii polskiej, b. prezes Pol</w:t>
        <w:t>skiej Akademii Umiejętności, wiceprezes Polskiej Akademii Nauk, przewodniczący Komitetu Języko</w:t>
        <w:t>znawczego PAN — redaktor ,,Języka Polskiego*</w:t>
      </w:r>
      <w:r>
        <w:rPr>
          <w:lang w:val="pl-PL" w:eastAsia="pl-PL" w:bidi="pl-PL"/>
          <w:vertAlign w:val="superscript"/>
          <w:w w:val="100"/>
          <w:spacing w:val="0"/>
          <w:color w:val="000000"/>
          <w:position w:val="0"/>
        </w:rPr>
        <w:t>* 1</w:t>
      </w:r>
      <w:r>
        <w:rPr>
          <w:lang w:val="pl-PL" w:eastAsia="pl-PL" w:bidi="pl-PL"/>
          <w:w w:val="100"/>
          <w:spacing w:val="0"/>
          <w:color w:val="000000"/>
          <w:position w:val="0"/>
        </w:rPr>
        <w:t>.</w:t>
      </w:r>
    </w:p>
    <w:p>
      <w:pPr>
        <w:pStyle w:val="Style37"/>
        <w:framePr w:w="6828" w:h="2695" w:hRule="exact" w:wrap="none" w:vAnchor="page" w:hAnchor="page" w:x="2635" w:y="4743"/>
        <w:widowControl w:val="0"/>
        <w:keepNext w:val="0"/>
        <w:keepLines w:val="0"/>
        <w:shd w:val="clear" w:color="auto" w:fill="auto"/>
        <w:bidi w:val="0"/>
        <w:spacing w:before="0" w:after="0"/>
        <w:ind w:left="20" w:right="0" w:firstLine="0"/>
      </w:pPr>
      <w:r>
        <w:rPr>
          <w:lang w:val="pl-PL" w:eastAsia="pl-PL" w:bidi="pl-PL"/>
          <w:w w:val="100"/>
          <w:spacing w:val="0"/>
          <w:color w:val="000000"/>
          <w:position w:val="0"/>
        </w:rPr>
        <w:t>(Wspomnienie poświęcone Zmarłemu umieścimy w dziesią</w:t>
        <w:t>-</w:t>
        <w:br/>
        <w:t>tym numerze naszego pisma).</w:t>
      </w:r>
    </w:p>
    <w:p>
      <w:pPr>
        <w:pStyle w:val="Style39"/>
        <w:framePr w:w="9378" w:h="320" w:hRule="exact" w:wrap="none" w:vAnchor="page" w:hAnchor="page" w:x="1297" w:y="8392"/>
        <w:widowControl w:val="0"/>
        <w:keepNext w:val="0"/>
        <w:keepLines w:val="0"/>
        <w:shd w:val="clear" w:color="auto" w:fill="auto"/>
        <w:bidi w:val="0"/>
        <w:spacing w:before="0" w:after="0" w:line="260" w:lineRule="exact"/>
        <w:ind w:left="20" w:right="0" w:firstLine="0"/>
      </w:pPr>
      <w:r>
        <w:rPr>
          <w:lang w:val="pl-PL" w:eastAsia="pl-PL" w:bidi="pl-PL"/>
          <w:w w:val="100"/>
          <w:color w:val="000000"/>
          <w:position w:val="0"/>
        </w:rPr>
        <w:t>ELEMENTY STYLU POTOCZNEGO</w:t>
      </w:r>
    </w:p>
    <w:p>
      <w:pPr>
        <w:pStyle w:val="Style20"/>
        <w:framePr w:w="9378" w:h="4501" w:hRule="exact" w:wrap="none" w:vAnchor="page" w:hAnchor="page" w:x="1297" w:y="9279"/>
        <w:widowControl w:val="0"/>
        <w:keepNext w:val="0"/>
        <w:keepLines w:val="0"/>
        <w:shd w:val="clear" w:color="auto" w:fill="auto"/>
        <w:bidi w:val="0"/>
        <w:jc w:val="both"/>
        <w:spacing w:before="0" w:after="0" w:line="336" w:lineRule="exact"/>
        <w:ind w:left="0" w:right="0" w:firstLine="740"/>
      </w:pPr>
      <w:r>
        <w:rPr>
          <w:lang w:val="pl-PL" w:eastAsia="pl-PL" w:bidi="pl-PL"/>
          <w:w w:val="100"/>
          <w:spacing w:val="0"/>
          <w:color w:val="000000"/>
          <w:position w:val="0"/>
        </w:rPr>
        <w:t>Pojęcie stylu potocznego wiąże się z pojęciem języka przede wszystkim mówionego. W pewnym stopniu odnosi się również do języka pi</w:t>
      </w:r>
      <w:r>
        <w:rPr>
          <w:rStyle w:val="CharStyle41"/>
        </w:rPr>
        <w:t>sa</w:t>
      </w:r>
      <w:r>
        <w:rPr>
          <w:lang w:val="pl-PL" w:eastAsia="pl-PL" w:bidi="pl-PL"/>
          <w:w w:val="100"/>
          <w:spacing w:val="0"/>
          <w:color w:val="000000"/>
          <w:position w:val="0"/>
        </w:rPr>
        <w:t>nego. Mianem tym obejmujemy styl takich pisanych wypowiedzi, jak pamiętniki, listy, notatki wszelkiego rodzaju, nie mające ambicji literackie i nie stanowiące utworów artystycznych, czyli tzw. gatunków literackich</w:t>
      </w:r>
    </w:p>
    <w:p>
      <w:pPr>
        <w:pStyle w:val="Style20"/>
        <w:framePr w:w="9378" w:h="4501" w:hRule="exact" w:wrap="none" w:vAnchor="page" w:hAnchor="page" w:x="1297" w:y="9279"/>
        <w:widowControl w:val="0"/>
        <w:keepNext w:val="0"/>
        <w:keepLines w:val="0"/>
        <w:shd w:val="clear" w:color="auto" w:fill="auto"/>
        <w:bidi w:val="0"/>
        <w:jc w:val="both"/>
        <w:spacing w:before="0" w:after="0" w:line="342" w:lineRule="exact"/>
        <w:ind w:left="0" w:right="0" w:firstLine="740"/>
      </w:pPr>
      <w:r>
        <w:rPr>
          <w:lang w:val="pl-PL" w:eastAsia="pl-PL" w:bidi="pl-PL"/>
          <w:w w:val="100"/>
          <w:spacing w:val="0"/>
          <w:color w:val="000000"/>
          <w:position w:val="0"/>
        </w:rPr>
        <w:t>Styl potoczny łączymy zasadniczo z językiem ogólnonarodowyn może on jednak być zróżnicowany regionalnie. Wyróżnienie w stylu potocznym pewnych odmian krzyżuje się z wyróżnianiem takich odmian w języku ogólnonarodowym. Dlatego rzecz wymaga pewnego wyjaśnie</w:t>
      </w:r>
      <w:r>
        <w:rPr>
          <w:lang w:val="fr-FR" w:eastAsia="fr-FR" w:bidi="fr-FR"/>
          <w:w w:val="100"/>
          <w:spacing w:val="0"/>
          <w:color w:val="000000"/>
          <w:position w:val="0"/>
        </w:rPr>
        <w:t xml:space="preserve">nia. </w:t>
      </w:r>
      <w:r>
        <w:rPr>
          <w:lang w:val="pl-PL" w:eastAsia="pl-PL" w:bidi="pl-PL"/>
          <w:w w:val="100"/>
          <w:spacing w:val="0"/>
          <w:color w:val="000000"/>
          <w:position w:val="0"/>
        </w:rPr>
        <w:t xml:space="preserve">Te przede wszystkim elementy językowe zaliczymy do stylu potocznego, które mają charakter ogólnonarodowy lub regionalny. W zakres; zróżnicowania środowiskowego nie da się tak łatwo przeprowadzić </w:t>
      </w:r>
      <w:r>
        <w:rPr>
          <w:lang w:val="cs-CZ" w:eastAsia="cs-CZ" w:bidi="cs-CZ"/>
          <w:w w:val="100"/>
          <w:spacing w:val="0"/>
          <w:color w:val="000000"/>
          <w:position w:val="0"/>
        </w:rPr>
        <w:t xml:space="preserve">ostrej </w:t>
      </w:r>
      <w:r>
        <w:rPr>
          <w:lang w:val="pl-PL" w:eastAsia="pl-PL" w:bidi="pl-PL"/>
          <w:w w:val="100"/>
          <w:spacing w:val="0"/>
          <w:color w:val="000000"/>
          <w:position w:val="0"/>
        </w:rPr>
        <w:t xml:space="preserve">granicy. Formy: </w:t>
      </w:r>
      <w:r>
        <w:rPr>
          <w:rStyle w:val="CharStyle41"/>
        </w:rPr>
        <w:t>zmachać się, urabiać ręce</w:t>
      </w:r>
      <w:r>
        <w:rPr>
          <w:lang w:val="pl-PL" w:eastAsia="pl-PL" w:bidi="pl-PL"/>
          <w:w w:val="100"/>
          <w:spacing w:val="0"/>
          <w:color w:val="000000"/>
          <w:position w:val="0"/>
        </w:rPr>
        <w:t xml:space="preserve"> po </w:t>
      </w:r>
      <w:r>
        <w:rPr>
          <w:rStyle w:val="CharStyle41"/>
        </w:rPr>
        <w:t>łokci’, robić</w:t>
      </w:r>
      <w:r>
        <w:rPr>
          <w:lang w:val="pl-PL" w:eastAsia="pl-PL" w:bidi="pl-PL"/>
          <w:w w:val="100"/>
          <w:spacing w:val="0"/>
          <w:color w:val="000000"/>
          <w:position w:val="0"/>
        </w:rPr>
        <w:t xml:space="preserve"> (człowiek robi</w:t>
      </w:r>
    </w:p>
    <w:p>
      <w:pPr>
        <w:pStyle w:val="Style20"/>
        <w:framePr w:w="9378" w:h="1770" w:hRule="exact" w:wrap="none" w:vAnchor="page" w:hAnchor="page" w:x="1297" w:y="13792"/>
        <w:widowControl w:val="0"/>
        <w:keepNext w:val="0"/>
        <w:keepLines w:val="0"/>
        <w:shd w:val="clear" w:color="auto" w:fill="auto"/>
        <w:bidi w:val="0"/>
        <w:jc w:val="both"/>
        <w:spacing w:before="0" w:after="0" w:line="342" w:lineRule="exact"/>
        <w:ind w:left="0" w:right="0" w:firstLine="0"/>
      </w:pPr>
      <w:r>
        <w:rPr>
          <w:lang w:val="pl-PL" w:eastAsia="pl-PL" w:bidi="pl-PL"/>
          <w:w w:val="100"/>
          <w:spacing w:val="0"/>
          <w:color w:val="000000"/>
          <w:position w:val="0"/>
        </w:rPr>
        <w:t xml:space="preserve">i robi cały dzień i nie może roboty przerobić), </w:t>
      </w:r>
      <w:r>
        <w:rPr>
          <w:rStyle w:val="CharStyle41"/>
        </w:rPr>
        <w:t>fajny robociarz</w:t>
      </w:r>
      <w:r>
        <w:rPr>
          <w:lang w:val="pl-PL" w:eastAsia="pl-PL" w:bidi="pl-PL"/>
          <w:w w:val="100"/>
          <w:spacing w:val="0"/>
          <w:color w:val="000000"/>
          <w:position w:val="0"/>
        </w:rPr>
        <w:t xml:space="preserve">, </w:t>
      </w:r>
      <w:r>
        <w:rPr>
          <w:rStyle w:val="CharStyle41"/>
        </w:rPr>
        <w:t>serce nawala</w:t>
      </w:r>
      <w:r>
        <w:rPr>
          <w:lang w:val="pl-PL" w:eastAsia="pl-PL" w:bidi="pl-PL"/>
          <w:w w:val="100"/>
          <w:spacing w:val="0"/>
          <w:color w:val="000000"/>
          <w:position w:val="0"/>
        </w:rPr>
        <w:t xml:space="preserve"> mają swoje odpowiedniki literackie: zmęczyć się, ciężko pracował doskonały robotnik, serce dokucza. Zaliczamy je do potocznych dlateg0 że są powszechnie używane we wszystkich środowiskach i przez wszyskie współczesne żyjące pokolenia. Formy </w:t>
      </w:r>
      <w:r>
        <w:rPr>
          <w:rStyle w:val="CharStyle41"/>
        </w:rPr>
        <w:t>młodzie</w:t>
      </w:r>
      <w:r>
        <w:rPr>
          <w:lang w:val="pl-PL" w:eastAsia="pl-PL" w:bidi="pl-PL"/>
          <w:w w:val="100"/>
          <w:spacing w:val="0"/>
          <w:color w:val="000000"/>
          <w:position w:val="0"/>
        </w:rPr>
        <w:t xml:space="preserve"> (Wielkopolska), </w:t>
      </w:r>
      <w:r>
        <w:rPr>
          <w:rStyle w:val="CharStyle41"/>
        </w:rPr>
        <w:t>ryde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418" w:y="102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382</w:t>
      </w:r>
    </w:p>
    <w:p>
      <w:pPr>
        <w:pStyle w:val="Style27"/>
        <w:framePr w:wrap="none" w:vAnchor="page" w:hAnchor="page" w:x="4370" w:y="101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7"/>
        <w:framePr w:wrap="none" w:vAnchor="page" w:hAnchor="page" w:x="9098" w:y="99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1958 z. 8</w:t>
      </w:r>
    </w:p>
    <w:p>
      <w:pPr>
        <w:pStyle w:val="Style20"/>
        <w:framePr w:w="9378" w:h="13026" w:hRule="exact" w:wrap="none" w:vAnchor="page" w:hAnchor="page" w:x="1364" w:y="1579"/>
        <w:widowControl w:val="0"/>
        <w:keepNext w:val="0"/>
        <w:keepLines w:val="0"/>
        <w:shd w:val="clear" w:color="auto" w:fill="auto"/>
        <w:bidi w:val="0"/>
        <w:jc w:val="both"/>
        <w:spacing w:before="0" w:after="0" w:line="306" w:lineRule="exact"/>
        <w:ind w:left="0" w:right="760" w:firstLine="0"/>
      </w:pPr>
      <w:r>
        <w:rPr>
          <w:rStyle w:val="CharStyle41"/>
        </w:rPr>
        <w:t>lek</w:t>
      </w:r>
      <w:r>
        <w:rPr>
          <w:lang w:val="pl-PL" w:eastAsia="pl-PL" w:bidi="pl-PL"/>
          <w:w w:val="100"/>
          <w:spacing w:val="0"/>
          <w:color w:val="000000"/>
          <w:position w:val="0"/>
        </w:rPr>
        <w:t xml:space="preserve"> zamiast </w:t>
      </w:r>
      <w:r>
        <w:rPr>
          <w:rStyle w:val="CharStyle41"/>
        </w:rPr>
        <w:t>daszek</w:t>
      </w:r>
      <w:r>
        <w:rPr>
          <w:lang w:val="pl-PL" w:eastAsia="pl-PL" w:bidi="pl-PL"/>
          <w:w w:val="100"/>
          <w:spacing w:val="0"/>
          <w:color w:val="000000"/>
          <w:position w:val="0"/>
        </w:rPr>
        <w:t xml:space="preserve"> (u czapki), </w:t>
      </w:r>
      <w:r>
        <w:rPr>
          <w:rStyle w:val="CharStyle41"/>
        </w:rPr>
        <w:t>drożdże; napoleonka</w:t>
      </w:r>
      <w:r>
        <w:rPr>
          <w:lang w:val="pl-PL" w:eastAsia="pl-PL" w:bidi="pl-PL"/>
          <w:w w:val="100"/>
          <w:spacing w:val="0"/>
          <w:color w:val="000000"/>
          <w:position w:val="0"/>
        </w:rPr>
        <w:t xml:space="preserve"> «rodzaj ciastka» (Warszawa) i </w:t>
      </w:r>
      <w:r>
        <w:rPr>
          <w:rStyle w:val="CharStyle41"/>
        </w:rPr>
        <w:t>napoleonek</w:t>
      </w:r>
      <w:r>
        <w:rPr>
          <w:lang w:val="pl-PL" w:eastAsia="pl-PL" w:bidi="pl-PL"/>
          <w:w w:val="100"/>
          <w:spacing w:val="0"/>
          <w:color w:val="000000"/>
          <w:position w:val="0"/>
        </w:rPr>
        <w:t xml:space="preserve"> (Kraków); </w:t>
      </w:r>
      <w:r>
        <w:rPr>
          <w:rStyle w:val="CharStyle41"/>
        </w:rPr>
        <w:t>krawcowa</w:t>
      </w:r>
      <w:r>
        <w:rPr>
          <w:lang w:val="pl-PL" w:eastAsia="pl-PL" w:bidi="pl-PL"/>
          <w:w w:val="100"/>
          <w:spacing w:val="0"/>
          <w:color w:val="000000"/>
          <w:position w:val="0"/>
        </w:rPr>
        <w:t xml:space="preserve"> (Warszawa) — </w:t>
      </w:r>
      <w:r>
        <w:rPr>
          <w:rStyle w:val="CharStyle41"/>
        </w:rPr>
        <w:t xml:space="preserve">krawczyni </w:t>
      </w:r>
      <w:r>
        <w:rPr>
          <w:lang w:val="pl-PL" w:eastAsia="pl-PL" w:bidi="pl-PL"/>
          <w:w w:val="100"/>
          <w:spacing w:val="0"/>
          <w:color w:val="000000"/>
          <w:position w:val="0"/>
        </w:rPr>
        <w:t xml:space="preserve">(Kraków); </w:t>
      </w:r>
      <w:r>
        <w:rPr>
          <w:rStyle w:val="CharStyle41"/>
          <w:lang w:val="en-US" w:eastAsia="en-US" w:bidi="en-US"/>
        </w:rPr>
        <w:t>personal</w:t>
      </w:r>
      <w:r>
        <w:rPr>
          <w:lang w:val="en-US" w:eastAsia="en-US" w:bidi="en-US"/>
          <w:w w:val="100"/>
          <w:spacing w:val="0"/>
          <w:color w:val="000000"/>
          <w:position w:val="0"/>
        </w:rPr>
        <w:t xml:space="preserve"> </w:t>
      </w:r>
      <w:r>
        <w:rPr>
          <w:lang w:val="pl-PL" w:eastAsia="pl-PL" w:bidi="pl-PL"/>
          <w:w w:val="100"/>
          <w:spacing w:val="0"/>
          <w:color w:val="000000"/>
          <w:position w:val="0"/>
        </w:rPr>
        <w:t xml:space="preserve">(Poznańskie) — </w:t>
      </w:r>
      <w:r>
        <w:rPr>
          <w:rStyle w:val="CharStyle41"/>
        </w:rPr>
        <w:t>personel</w:t>
      </w:r>
      <w:r>
        <w:rPr>
          <w:lang w:val="pl-PL" w:eastAsia="pl-PL" w:bidi="pl-PL"/>
          <w:w w:val="100"/>
          <w:spacing w:val="0"/>
          <w:color w:val="000000"/>
          <w:position w:val="0"/>
        </w:rPr>
        <w:t xml:space="preserve"> (ogólnopolskie); </w:t>
      </w:r>
      <w:r>
        <w:rPr>
          <w:rStyle w:val="CharStyle41"/>
        </w:rPr>
        <w:t>bil</w:t>
      </w:r>
      <w:r>
        <w:rPr>
          <w:lang w:val="pl-PL" w:eastAsia="pl-PL" w:bidi="pl-PL"/>
          <w:w w:val="100"/>
          <w:spacing w:val="0"/>
          <w:color w:val="000000"/>
          <w:position w:val="0"/>
        </w:rPr>
        <w:t xml:space="preserve"> «świeża słonina» (Kraków), okien</w:t>
      </w:r>
      <w:r>
        <w:rPr>
          <w:rStyle w:val="CharStyle41"/>
        </w:rPr>
        <w:t>ko</w:t>
      </w:r>
      <w:r>
        <w:rPr>
          <w:lang w:val="pl-PL" w:eastAsia="pl-PL" w:bidi="pl-PL"/>
          <w:w w:val="100"/>
          <w:spacing w:val="0"/>
          <w:color w:val="000000"/>
          <w:position w:val="0"/>
        </w:rPr>
        <w:t xml:space="preserve"> «przerwa w zajęciach studentów» (Warsza</w:t>
        <w:t xml:space="preserve">wa) i </w:t>
      </w:r>
      <w:r>
        <w:rPr>
          <w:rStyle w:val="CharStyle41"/>
        </w:rPr>
        <w:t>skoczek</w:t>
      </w:r>
      <w:r>
        <w:rPr>
          <w:lang w:val="pl-PL" w:eastAsia="pl-PL" w:bidi="pl-PL"/>
          <w:w w:val="100"/>
          <w:spacing w:val="0"/>
          <w:color w:val="000000"/>
          <w:position w:val="0"/>
        </w:rPr>
        <w:t xml:space="preserve"> (Kraków); </w:t>
      </w:r>
      <w:r>
        <w:rPr>
          <w:rStyle w:val="CharStyle41"/>
        </w:rPr>
        <w:t>ciepnąć, starka</w:t>
      </w:r>
      <w:r>
        <w:rPr>
          <w:lang w:val="pl-PL" w:eastAsia="pl-PL" w:bidi="pl-PL"/>
          <w:w w:val="100"/>
          <w:spacing w:val="0"/>
          <w:color w:val="000000"/>
          <w:position w:val="0"/>
        </w:rPr>
        <w:t xml:space="preserve"> (Śląsk) zam. </w:t>
      </w:r>
      <w:r>
        <w:rPr>
          <w:rStyle w:val="CharStyle41"/>
        </w:rPr>
        <w:t>rzucić</w:t>
      </w:r>
      <w:r>
        <w:rPr>
          <w:lang w:val="pl-PL" w:eastAsia="pl-PL" w:bidi="pl-PL"/>
          <w:w w:val="100"/>
          <w:spacing w:val="0"/>
          <w:color w:val="000000"/>
          <w:position w:val="0"/>
        </w:rPr>
        <w:t xml:space="preserve">, </w:t>
      </w:r>
      <w:r>
        <w:rPr>
          <w:rStyle w:val="CharStyle41"/>
        </w:rPr>
        <w:t>babka; ogląd</w:t>
        <w:t>nąć</w:t>
      </w:r>
      <w:r>
        <w:rPr>
          <w:lang w:val="pl-PL" w:eastAsia="pl-PL" w:bidi="pl-PL"/>
          <w:w w:val="100"/>
          <w:spacing w:val="0"/>
          <w:color w:val="000000"/>
          <w:position w:val="0"/>
        </w:rPr>
        <w:t xml:space="preserve"> (Krakowskie) zam. </w:t>
      </w:r>
      <w:r>
        <w:rPr>
          <w:rStyle w:val="CharStyle41"/>
        </w:rPr>
        <w:t>obejrzeć</w:t>
      </w:r>
      <w:r>
        <w:rPr>
          <w:lang w:val="pl-PL" w:eastAsia="pl-PL" w:bidi="pl-PL"/>
          <w:w w:val="100"/>
          <w:spacing w:val="0"/>
          <w:color w:val="000000"/>
          <w:position w:val="0"/>
        </w:rPr>
        <w:t xml:space="preserve"> (ogólnopolskie) należą do regionalizmów właściwych językowi potocznemu. Natomiast wyrazy i wyrażenia: </w:t>
      </w:r>
      <w:r>
        <w:rPr>
          <w:rStyle w:val="CharStyle41"/>
        </w:rPr>
        <w:t xml:space="preserve">ciec </w:t>
      </w:r>
      <w:r>
        <w:rPr>
          <w:lang w:val="pl-PL" w:eastAsia="pl-PL" w:bidi="pl-PL"/>
          <w:w w:val="100"/>
          <w:spacing w:val="0"/>
          <w:color w:val="000000"/>
          <w:position w:val="0"/>
        </w:rPr>
        <w:t xml:space="preserve">lub </w:t>
      </w:r>
      <w:r>
        <w:rPr>
          <w:rStyle w:val="CharStyle41"/>
        </w:rPr>
        <w:t>wyciekać</w:t>
      </w:r>
      <w:r>
        <w:rPr>
          <w:lang w:val="pl-PL" w:eastAsia="pl-PL" w:bidi="pl-PL"/>
          <w:w w:val="100"/>
          <w:spacing w:val="0"/>
          <w:color w:val="000000"/>
          <w:position w:val="0"/>
        </w:rPr>
        <w:t xml:space="preserve"> (o bażantach) w zn. «ulatywać, uchodzić», </w:t>
      </w:r>
      <w:r>
        <w:rPr>
          <w:rStyle w:val="CharStyle41"/>
        </w:rPr>
        <w:t>wystawiać zwie</w:t>
        <w:t>rzynę, okładać pole</w:t>
      </w:r>
      <w:r>
        <w:rPr>
          <w:lang w:val="pl-PL" w:eastAsia="pl-PL" w:bidi="pl-PL"/>
          <w:w w:val="100"/>
          <w:spacing w:val="0"/>
          <w:color w:val="000000"/>
          <w:position w:val="0"/>
        </w:rPr>
        <w:t xml:space="preserve"> (o psie); </w:t>
      </w:r>
      <w:r>
        <w:rPr>
          <w:rStyle w:val="CharStyle41"/>
        </w:rPr>
        <w:t>trzeszcze</w:t>
      </w:r>
      <w:r>
        <w:rPr>
          <w:lang w:val="pl-PL" w:eastAsia="pl-PL" w:bidi="pl-PL"/>
          <w:w w:val="100"/>
          <w:spacing w:val="0"/>
          <w:color w:val="000000"/>
          <w:position w:val="0"/>
        </w:rPr>
        <w:t xml:space="preserve"> «oczy zająca», </w:t>
      </w:r>
      <w:r>
        <w:rPr>
          <w:rStyle w:val="CharStyle41"/>
        </w:rPr>
        <w:t>wietrznik</w:t>
      </w:r>
      <w:r>
        <w:rPr>
          <w:lang w:val="pl-PL" w:eastAsia="pl-PL" w:bidi="pl-PL"/>
          <w:w w:val="100"/>
          <w:spacing w:val="0"/>
          <w:color w:val="000000"/>
          <w:position w:val="0"/>
        </w:rPr>
        <w:t xml:space="preserve"> «nos lisa», </w:t>
      </w:r>
      <w:r>
        <w:rPr>
          <w:rStyle w:val="CharStyle41"/>
        </w:rPr>
        <w:t>szable</w:t>
      </w:r>
      <w:r>
        <w:rPr>
          <w:lang w:val="pl-PL" w:eastAsia="pl-PL" w:bidi="pl-PL"/>
          <w:w w:val="100"/>
          <w:spacing w:val="0"/>
          <w:color w:val="000000"/>
          <w:position w:val="0"/>
        </w:rPr>
        <w:t xml:space="preserve"> «dolne kły dzika», </w:t>
      </w:r>
      <w:r>
        <w:rPr>
          <w:rStyle w:val="CharStyle41"/>
        </w:rPr>
        <w:t>jajki</w:t>
      </w:r>
      <w:r>
        <w:rPr>
          <w:lang w:val="pl-PL" w:eastAsia="pl-PL" w:bidi="pl-PL"/>
          <w:w w:val="100"/>
          <w:spacing w:val="0"/>
          <w:color w:val="000000"/>
          <w:position w:val="0"/>
        </w:rPr>
        <w:t xml:space="preserve"> «górne kły dzika» stanowią środowiskową odmianę języka ogólnonarodowego, mianowicie gwarę łowiecką. Ich za</w:t>
        <w:t>sięg nie jest powszechny ani nawet regionalny — zna je tylko pewna nie</w:t>
        <w:t>liczna grupa ludzi zajmujących się łowiectwem. Podobnie rzecz się ma w innych środowiskach zawodowych, gdzie zakres znajomości charakte</w:t>
        <w:t xml:space="preserve">rystycznych dla tego środowiska form językowych jest ograniczony. Trudniej jest rozstrzygnąć, czy wyraz lub wyrażenie należy do języka potocznego, czy do gwary (żargonu), gdy w grę wchodzi zróżnicowanie środowiskowe i różnica pokoleń. Wyraz </w:t>
      </w:r>
      <w:r>
        <w:rPr>
          <w:rStyle w:val="CharStyle41"/>
        </w:rPr>
        <w:t>babka</w:t>
      </w:r>
      <w:r>
        <w:rPr>
          <w:lang w:val="pl-PL" w:eastAsia="pl-PL" w:bidi="pl-PL"/>
          <w:w w:val="100"/>
          <w:spacing w:val="0"/>
          <w:color w:val="000000"/>
          <w:position w:val="0"/>
        </w:rPr>
        <w:t xml:space="preserve"> w zn. «młoda kobieta», wy</w:t>
        <w:t xml:space="preserve">rażenie </w:t>
      </w:r>
      <w:r>
        <w:rPr>
          <w:rStyle w:val="CharStyle41"/>
        </w:rPr>
        <w:t>w dechę, w deseczkę</w:t>
      </w:r>
      <w:r>
        <w:rPr>
          <w:lang w:val="pl-PL" w:eastAsia="pl-PL" w:bidi="pl-PL"/>
          <w:w w:val="100"/>
          <w:spacing w:val="0"/>
          <w:color w:val="000000"/>
          <w:position w:val="0"/>
        </w:rPr>
        <w:t xml:space="preserve"> i urobione od nich formy </w:t>
      </w:r>
      <w:r>
        <w:rPr>
          <w:rStyle w:val="CharStyle41"/>
        </w:rPr>
        <w:t>wdechowy, wdecho</w:t>
        <w:t>wo</w:t>
      </w:r>
      <w:r>
        <w:rPr>
          <w:lang w:val="pl-PL" w:eastAsia="pl-PL" w:bidi="pl-PL"/>
          <w:w w:val="100"/>
          <w:spacing w:val="0"/>
          <w:color w:val="000000"/>
          <w:position w:val="0"/>
        </w:rPr>
        <w:t xml:space="preserve"> są używane w środowisku uczniowsko-studenckim i tylko w młodszym pokoleniu. Zasięg ich nie jest jeszcze ogólnopolski, dlatego formy te trudno zaliczyć do form charakterystycznych stylu potocznego ogólno</w:t>
        <w:t>polskiego.</w:t>
      </w:r>
    </w:p>
    <w:p>
      <w:pPr>
        <w:pStyle w:val="Style20"/>
        <w:framePr w:w="9378" w:h="13026" w:hRule="exact" w:wrap="none" w:vAnchor="page" w:hAnchor="page" w:x="1364" w:y="1579"/>
        <w:widowControl w:val="0"/>
        <w:keepNext w:val="0"/>
        <w:keepLines w:val="0"/>
        <w:shd w:val="clear" w:color="auto" w:fill="auto"/>
        <w:bidi w:val="0"/>
        <w:jc w:val="both"/>
        <w:spacing w:before="0" w:after="0" w:line="306" w:lineRule="exact"/>
        <w:ind w:left="0" w:right="760" w:firstLine="680"/>
      </w:pPr>
      <w:r>
        <w:rPr>
          <w:lang w:val="pl-PL" w:eastAsia="pl-PL" w:bidi="pl-PL"/>
          <w:w w:val="100"/>
          <w:spacing w:val="0"/>
          <w:color w:val="000000"/>
          <w:position w:val="0"/>
        </w:rPr>
        <w:t>Różnice między językiem mówionym a pisanym występują jaskra</w:t>
        <w:t>wo w zakresie akcentu i intonacji. Są to właściwości języka, które nie mogą być dokładniej zaznaczone w piśmie, nie ma bowiem odpowiednich znaków graficznych w naszym systemie ortograficznym.</w:t>
      </w:r>
    </w:p>
    <w:p>
      <w:pPr>
        <w:pStyle w:val="Style20"/>
        <w:framePr w:w="9378" w:h="13026" w:hRule="exact" w:wrap="none" w:vAnchor="page" w:hAnchor="page" w:x="1364" w:y="1579"/>
        <w:widowControl w:val="0"/>
        <w:keepNext w:val="0"/>
        <w:keepLines w:val="0"/>
        <w:shd w:val="clear" w:color="auto" w:fill="auto"/>
        <w:bidi w:val="0"/>
        <w:jc w:val="both"/>
        <w:spacing w:before="0" w:after="0" w:line="306" w:lineRule="exact"/>
        <w:ind w:left="0" w:right="760" w:firstLine="680"/>
      </w:pPr>
      <w:r>
        <w:rPr>
          <w:lang w:val="pl-PL" w:eastAsia="pl-PL" w:bidi="pl-PL"/>
          <w:w w:val="100"/>
          <w:spacing w:val="0"/>
          <w:color w:val="000000"/>
          <w:position w:val="0"/>
        </w:rPr>
        <w:t>W języku mówionym, którego główną formą jest dialog, nie ma cza</w:t>
        <w:t>su na dokładne i przemyślane przedstawianie tego, co się chce powie</w:t>
        <w:t>dzieć, większe więc znaczenie mają te czynniki, które doraźnie kształ</w:t>
        <w:t>tują i uzupełniają intencję mówiącego, a więc akcent, gest, mimika. Mó</w:t>
        <w:t>wiąc o akcencie mamy tu na myśli przede wszystkim akcent logiczny i uczuciowy, wyrażający się wyróżnianiem wyrazów w całej wypowiedzi, a nie sylab w wyrazić. W zdaniu: „Ojca zupełnie to nie wzruszyło", za</w:t>
        <w:t xml:space="preserve">leżnie od akcentu logicznego i uczuciowego, coraz to inny sens możemy nadawać całości wypowiedzi. Wymawiając z naciskiem wyraz </w:t>
      </w:r>
      <w:r>
        <w:rPr>
          <w:rStyle w:val="CharStyle41"/>
        </w:rPr>
        <w:t>ojciec,</w:t>
      </w:r>
      <w:r>
        <w:rPr>
          <w:lang w:val="pl-PL" w:eastAsia="pl-PL" w:bidi="pl-PL"/>
          <w:w w:val="100"/>
          <w:spacing w:val="0"/>
          <w:color w:val="000000"/>
          <w:position w:val="0"/>
        </w:rPr>
        <w:t xml:space="preserve"> pod</w:t>
        <w:t xml:space="preserve">kreślamy, że właśnie ojca to nie poruszyło. Akcentując wyraz </w:t>
      </w:r>
      <w:r>
        <w:rPr>
          <w:rStyle w:val="CharStyle41"/>
        </w:rPr>
        <w:t xml:space="preserve">zupełnie </w:t>
      </w:r>
      <w:r>
        <w:rPr>
          <w:lang w:val="pl-PL" w:eastAsia="pl-PL" w:bidi="pl-PL"/>
          <w:w w:val="100"/>
          <w:spacing w:val="0"/>
          <w:color w:val="000000"/>
          <w:position w:val="0"/>
        </w:rPr>
        <w:t xml:space="preserve">podkreślamy całkowity brak wzruszenia czymś u ojca. Kładąc akcent na czasownik </w:t>
      </w:r>
      <w:r>
        <w:rPr>
          <w:rStyle w:val="CharStyle41"/>
        </w:rPr>
        <w:t>nie poruszyło</w:t>
      </w:r>
      <w:r>
        <w:rPr>
          <w:lang w:val="pl-PL" w:eastAsia="pl-PL" w:bidi="pl-PL"/>
          <w:w w:val="100"/>
          <w:spacing w:val="0"/>
          <w:color w:val="000000"/>
          <w:position w:val="0"/>
        </w:rPr>
        <w:t>, zwracamy uwagę na samą czynność wzruszenia, a nie na osobę podlegającą wzruszeniu. Jeszcze większe znaczenie ma in</w:t>
        <w:t>tonacja w wypowiedzi. Intencje uczuciowe mówiącego mogą być tylko szablonowo i w ograniczony sposób wyrażone na piśmie, mianowicie za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651" w:y="127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1958 z. 8</w:t>
      </w:r>
    </w:p>
    <w:p>
      <w:pPr>
        <w:pStyle w:val="Style27"/>
        <w:framePr w:wrap="none" w:vAnchor="page" w:hAnchor="page" w:x="4705" w:y="130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7"/>
        <w:framePr w:wrap="none" w:vAnchor="page" w:hAnchor="page" w:x="10213" w:y="133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383</w:t>
      </w:r>
    </w:p>
    <w:p>
      <w:pPr>
        <w:pStyle w:val="Style20"/>
        <w:framePr w:w="9378" w:h="12666" w:hRule="exact" w:wrap="none" w:vAnchor="page" w:hAnchor="page" w:x="1561" w:y="1907"/>
        <w:widowControl w:val="0"/>
        <w:keepNext w:val="0"/>
        <w:keepLines w:val="0"/>
        <w:shd w:val="clear" w:color="auto" w:fill="auto"/>
        <w:bidi w:val="0"/>
        <w:jc w:val="left"/>
        <w:spacing w:before="0" w:after="262" w:line="312" w:lineRule="exact"/>
        <w:ind w:left="0" w:right="0" w:firstLine="0"/>
      </w:pPr>
      <w:r>
        <w:rPr>
          <w:lang w:val="pl-PL" w:eastAsia="pl-PL" w:bidi="pl-PL"/>
          <w:w w:val="100"/>
          <w:spacing w:val="0"/>
          <w:color w:val="000000"/>
          <w:position w:val="0"/>
        </w:rPr>
        <w:t xml:space="preserve">pomocą wykrzykników, np. </w:t>
      </w:r>
      <w:r>
        <w:rPr>
          <w:rStyle w:val="CharStyle41"/>
        </w:rPr>
        <w:t>a, ach, ho, hej, aj, przebóg, do diabła!;</w:t>
      </w:r>
      <w:r>
        <w:rPr>
          <w:lang w:val="pl-PL" w:eastAsia="pl-PL" w:bidi="pl-PL"/>
          <w:w w:val="100"/>
          <w:spacing w:val="0"/>
          <w:color w:val="000000"/>
          <w:position w:val="0"/>
        </w:rPr>
        <w:t xml:space="preserve"> zdań wykrzyknikowych i wołaczy; partykuł emfatycznych (-no, -że).</w:t>
      </w:r>
    </w:p>
    <w:p>
      <w:pPr>
        <w:pStyle w:val="Style22"/>
        <w:framePr w:w="9378" w:h="12666" w:hRule="exact" w:wrap="none" w:vAnchor="page" w:hAnchor="page" w:x="1561" w:y="1907"/>
        <w:widowControl w:val="0"/>
        <w:keepNext w:val="0"/>
        <w:keepLines w:val="0"/>
        <w:shd w:val="clear" w:color="auto" w:fill="auto"/>
        <w:bidi w:val="0"/>
        <w:jc w:val="left"/>
        <w:spacing w:before="0" w:after="6" w:line="210" w:lineRule="exact"/>
        <w:ind w:left="1340" w:right="0" w:firstLine="0"/>
      </w:pPr>
      <w:r>
        <w:rPr>
          <w:lang w:val="pl-PL" w:eastAsia="pl-PL" w:bidi="pl-PL"/>
          <w:w w:val="100"/>
          <w:spacing w:val="0"/>
          <w:color w:val="000000"/>
          <w:position w:val="0"/>
        </w:rPr>
        <w:t>„Psy za nim fajt na lewo, on w las, a mój Kusy</w:t>
      </w:r>
    </w:p>
    <w:p>
      <w:pPr>
        <w:pStyle w:val="Style22"/>
        <w:framePr w:w="9378" w:h="12666" w:hRule="exact" w:wrap="none" w:vAnchor="page" w:hAnchor="page" w:x="1561" w:y="1907"/>
        <w:widowControl w:val="0"/>
        <w:keepNext w:val="0"/>
        <w:keepLines w:val="0"/>
        <w:shd w:val="clear" w:color="auto" w:fill="auto"/>
        <w:bidi w:val="0"/>
        <w:jc w:val="left"/>
        <w:spacing w:before="0" w:after="132" w:line="210" w:lineRule="exact"/>
        <w:ind w:left="1340" w:right="0" w:firstLine="0"/>
      </w:pPr>
      <w:r>
        <w:rPr>
          <w:lang w:val="pl-PL" w:eastAsia="pl-PL" w:bidi="pl-PL"/>
          <w:w w:val="100"/>
          <w:spacing w:val="0"/>
          <w:color w:val="000000"/>
          <w:position w:val="0"/>
        </w:rPr>
        <w:t>Cap!!“</w:t>
      </w:r>
    </w:p>
    <w:p>
      <w:pPr>
        <w:pStyle w:val="Style22"/>
        <w:framePr w:w="9378" w:h="12666" w:hRule="exact" w:wrap="none" w:vAnchor="page" w:hAnchor="page" w:x="1561" w:y="1907"/>
        <w:widowControl w:val="0"/>
        <w:keepNext w:val="0"/>
        <w:keepLines w:val="0"/>
        <w:shd w:val="clear" w:color="auto" w:fill="auto"/>
        <w:bidi w:val="0"/>
        <w:jc w:val="left"/>
        <w:spacing w:before="0" w:after="83" w:line="210" w:lineRule="exact"/>
        <w:ind w:left="4880" w:right="0" w:firstLine="0"/>
      </w:pPr>
      <w:r>
        <w:rPr>
          <w:lang w:val="pl-PL" w:eastAsia="pl-PL" w:bidi="pl-PL"/>
          <w:w w:val="100"/>
          <w:spacing w:val="0"/>
          <w:color w:val="000000"/>
          <w:position w:val="0"/>
        </w:rPr>
        <w:t>(A. Mickiewicz. „Pan Tadeusz"),</w:t>
      </w:r>
    </w:p>
    <w:p>
      <w:pPr>
        <w:pStyle w:val="Style22"/>
        <w:framePr w:w="9378" w:h="12666" w:hRule="exact" w:wrap="none" w:vAnchor="page" w:hAnchor="page" w:x="1561" w:y="1907"/>
        <w:widowControl w:val="0"/>
        <w:keepNext w:val="0"/>
        <w:keepLines w:val="0"/>
        <w:shd w:val="clear" w:color="auto" w:fill="auto"/>
        <w:bidi w:val="0"/>
        <w:jc w:val="left"/>
        <w:spacing w:before="0" w:after="0" w:line="264" w:lineRule="exact"/>
        <w:ind w:left="1340" w:right="0" w:firstLine="0"/>
      </w:pPr>
      <w:r>
        <w:rPr>
          <w:lang w:val="pl-PL" w:eastAsia="pl-PL" w:bidi="pl-PL"/>
          <w:w w:val="100"/>
          <w:spacing w:val="0"/>
          <w:color w:val="000000"/>
          <w:position w:val="0"/>
        </w:rPr>
        <w:t>„Do broni, ludu roboczy!</w:t>
      </w:r>
    </w:p>
    <w:p>
      <w:pPr>
        <w:pStyle w:val="Style22"/>
        <w:framePr w:w="9378" w:h="12666" w:hRule="exact" w:wrap="none" w:vAnchor="page" w:hAnchor="page" w:x="1561" w:y="1907"/>
        <w:widowControl w:val="0"/>
        <w:keepNext w:val="0"/>
        <w:keepLines w:val="0"/>
        <w:shd w:val="clear" w:color="auto" w:fill="auto"/>
        <w:bidi w:val="0"/>
        <w:jc w:val="left"/>
        <w:spacing w:before="0" w:after="0" w:line="264" w:lineRule="exact"/>
        <w:ind w:left="1340" w:right="0" w:firstLine="0"/>
      </w:pPr>
      <w:r>
        <w:rPr>
          <w:lang w:val="pl-PL" w:eastAsia="pl-PL" w:bidi="pl-PL"/>
          <w:w w:val="100"/>
          <w:spacing w:val="0"/>
          <w:color w:val="000000"/>
          <w:position w:val="0"/>
        </w:rPr>
        <w:t>Dzieci! Kobiety! Starcy!</w:t>
      </w:r>
    </w:p>
    <w:p>
      <w:pPr>
        <w:pStyle w:val="Style22"/>
        <w:framePr w:w="9378" w:h="12666" w:hRule="exact" w:wrap="none" w:vAnchor="page" w:hAnchor="page" w:x="1561" w:y="1907"/>
        <w:widowControl w:val="0"/>
        <w:keepNext w:val="0"/>
        <w:keepLines w:val="0"/>
        <w:shd w:val="clear" w:color="auto" w:fill="auto"/>
        <w:bidi w:val="0"/>
        <w:jc w:val="left"/>
        <w:spacing w:before="0" w:after="0" w:line="264" w:lineRule="exact"/>
        <w:ind w:left="1340" w:right="0" w:firstLine="0"/>
      </w:pPr>
      <w:r>
        <w:rPr>
          <w:lang w:val="pl-PL" w:eastAsia="pl-PL" w:bidi="pl-PL"/>
          <w:w w:val="100"/>
          <w:spacing w:val="0"/>
          <w:color w:val="000000"/>
          <w:position w:val="0"/>
        </w:rPr>
        <w:t>Krew ulicami broczy,</w:t>
      </w:r>
    </w:p>
    <w:p>
      <w:pPr>
        <w:pStyle w:val="Style22"/>
        <w:framePr w:w="9378" w:h="12666" w:hRule="exact" w:wrap="none" w:vAnchor="page" w:hAnchor="page" w:x="1561" w:y="1907"/>
        <w:widowControl w:val="0"/>
        <w:keepNext w:val="0"/>
        <w:keepLines w:val="0"/>
        <w:shd w:val="clear" w:color="auto" w:fill="auto"/>
        <w:bidi w:val="0"/>
        <w:jc w:val="left"/>
        <w:spacing w:before="0" w:after="0" w:line="264" w:lineRule="exact"/>
        <w:ind w:left="1340" w:right="0" w:firstLine="0"/>
      </w:pPr>
      <w:r>
        <w:rPr>
          <w:lang w:val="pl-PL" w:eastAsia="pl-PL" w:bidi="pl-PL"/>
          <w:w w:val="100"/>
          <w:spacing w:val="0"/>
          <w:color w:val="000000"/>
          <w:position w:val="0"/>
        </w:rPr>
        <w:t>Krwi jeszcze dziś wystarczy!"</w:t>
      </w:r>
    </w:p>
    <w:p>
      <w:pPr>
        <w:pStyle w:val="Style22"/>
        <w:framePr w:w="9378" w:h="12666" w:hRule="exact" w:wrap="none" w:vAnchor="page" w:hAnchor="page" w:x="1561" w:y="1907"/>
        <w:widowControl w:val="0"/>
        <w:keepNext w:val="0"/>
        <w:keepLines w:val="0"/>
        <w:shd w:val="clear" w:color="auto" w:fill="auto"/>
        <w:bidi w:val="0"/>
        <w:jc w:val="left"/>
        <w:spacing w:before="0" w:after="272" w:line="210" w:lineRule="exact"/>
        <w:ind w:left="4480" w:right="0" w:firstLine="0"/>
      </w:pPr>
      <w:r>
        <w:rPr>
          <w:lang w:val="pl-PL" w:eastAsia="pl-PL" w:bidi="pl-PL"/>
          <w:w w:val="100"/>
          <w:spacing w:val="0"/>
          <w:color w:val="000000"/>
          <w:position w:val="0"/>
        </w:rPr>
        <w:t>(W. Broniewski. „Komuna Paryska")</w:t>
      </w:r>
    </w:p>
    <w:p>
      <w:pPr>
        <w:pStyle w:val="Style20"/>
        <w:framePr w:w="9378" w:h="12666" w:hRule="exact" w:wrap="none" w:vAnchor="page" w:hAnchor="page" w:x="1561" w:y="1907"/>
        <w:widowControl w:val="0"/>
        <w:keepNext w:val="0"/>
        <w:keepLines w:val="0"/>
        <w:shd w:val="clear" w:color="auto" w:fill="auto"/>
        <w:bidi w:val="0"/>
        <w:jc w:val="both"/>
        <w:spacing w:before="0" w:after="0" w:line="312" w:lineRule="exact"/>
        <w:ind w:left="0" w:right="440" w:firstLine="720"/>
      </w:pPr>
      <w:r>
        <w:rPr>
          <w:lang w:val="pl-PL" w:eastAsia="pl-PL" w:bidi="pl-PL"/>
          <w:w w:val="100"/>
          <w:spacing w:val="0"/>
          <w:color w:val="000000"/>
          <w:position w:val="0"/>
        </w:rPr>
        <w:t>W żywej mowie intonacja może mieć zastosowanie prawie nieogra</w:t>
        <w:t xml:space="preserve">niczone — może wyrażać najrozmaitsze intencje i uczucia mówiącego. Przytoczony tu wykrzyknik </w:t>
      </w:r>
      <w:r>
        <w:rPr>
          <w:rStyle w:val="CharStyle41"/>
        </w:rPr>
        <w:t>do diabła!</w:t>
      </w:r>
      <w:r>
        <w:rPr>
          <w:lang w:val="pl-PL" w:eastAsia="pl-PL" w:bidi="pl-PL"/>
          <w:w w:val="100"/>
          <w:spacing w:val="0"/>
          <w:color w:val="000000"/>
          <w:position w:val="0"/>
        </w:rPr>
        <w:t xml:space="preserve"> zależnie od intonacji może wyra</w:t>
        <w:t>żać: zdziwienie, rozczarowanie, oburzenie, uznanie itp. odcienie uczucio</w:t>
        <w:t xml:space="preserve">we. Grzecznościowa formuła </w:t>
      </w:r>
      <w:r>
        <w:rPr>
          <w:rStyle w:val="CharStyle41"/>
        </w:rPr>
        <w:t>proszę uprzejmie</w:t>
      </w:r>
      <w:r>
        <w:rPr>
          <w:lang w:val="pl-PL" w:eastAsia="pl-PL" w:bidi="pl-PL"/>
          <w:w w:val="100"/>
          <w:spacing w:val="0"/>
          <w:color w:val="000000"/>
          <w:position w:val="0"/>
        </w:rPr>
        <w:t xml:space="preserve"> wypowiedziana z Odpo</w:t>
        <w:t>wiednią intonacją może wyrażać nie prośbę, ale rozkaz, groźbę, może być wyrazem czyjej pasji, wściekłości.</w:t>
      </w:r>
      <w:r>
        <w:rPr>
          <w:lang w:val="pl-PL" w:eastAsia="pl-PL" w:bidi="pl-PL"/>
          <w:vertAlign w:val="superscript"/>
          <w:w w:val="100"/>
          <w:spacing w:val="0"/>
          <w:color w:val="000000"/>
          <w:position w:val="0"/>
        </w:rPr>
        <w:t>1</w:t>
      </w:r>
    </w:p>
    <w:p>
      <w:pPr>
        <w:pStyle w:val="Style20"/>
        <w:framePr w:w="9378" w:h="12666" w:hRule="exact" w:wrap="none" w:vAnchor="page" w:hAnchor="page" w:x="1561" w:y="1907"/>
        <w:widowControl w:val="0"/>
        <w:keepNext w:val="0"/>
        <w:keepLines w:val="0"/>
        <w:shd w:val="clear" w:color="auto" w:fill="auto"/>
        <w:bidi w:val="0"/>
        <w:jc w:val="both"/>
        <w:spacing w:before="0" w:after="0" w:line="312" w:lineRule="exact"/>
        <w:ind w:left="0" w:right="440" w:firstLine="720"/>
      </w:pPr>
      <w:r>
        <w:rPr>
          <w:lang w:val="pl-PL" w:eastAsia="pl-PL" w:bidi="pl-PL"/>
          <w:w w:val="100"/>
          <w:spacing w:val="0"/>
          <w:color w:val="000000"/>
          <w:position w:val="0"/>
        </w:rPr>
        <w:t xml:space="preserve">Groźne ostrzeżenie zawarte w słowach Rejenta wypowiedzianych do Papkina w ,,Zemście “ Fredry: </w:t>
      </w:r>
      <w:r>
        <w:rPr>
          <w:rStyle w:val="CharStyle41"/>
        </w:rPr>
        <w:t>Ciszej, proszę</w:t>
      </w:r>
      <w:r>
        <w:rPr>
          <w:lang w:val="pl-PL" w:eastAsia="pl-PL" w:bidi="pl-PL"/>
          <w:w w:val="100"/>
          <w:spacing w:val="0"/>
          <w:color w:val="000000"/>
          <w:position w:val="0"/>
        </w:rPr>
        <w:t xml:space="preserve"> może być uwydatnione tylko dzięki intonacji i grze aktora.</w:t>
      </w:r>
    </w:p>
    <w:p>
      <w:pPr>
        <w:pStyle w:val="Style20"/>
        <w:framePr w:w="9378" w:h="12666" w:hRule="exact" w:wrap="none" w:vAnchor="page" w:hAnchor="page" w:x="1561" w:y="1907"/>
        <w:widowControl w:val="0"/>
        <w:keepNext w:val="0"/>
        <w:keepLines w:val="0"/>
        <w:shd w:val="clear" w:color="auto" w:fill="auto"/>
        <w:bidi w:val="0"/>
        <w:jc w:val="both"/>
        <w:spacing w:before="0" w:after="218" w:line="312" w:lineRule="exact"/>
        <w:ind w:left="0" w:right="440" w:firstLine="720"/>
      </w:pPr>
      <w:r>
        <w:rPr>
          <w:lang w:val="pl-PL" w:eastAsia="pl-PL" w:bidi="pl-PL"/>
          <w:w w:val="100"/>
          <w:spacing w:val="0"/>
          <w:color w:val="000000"/>
          <w:position w:val="0"/>
        </w:rPr>
        <w:t>Na piśmie intencji uczuciowych wypowiedzi nie oznacza się wcale lub stosuje się niektóre znaki pisarskie jak wykrzyknik, znak zapytania, wielokropek, stanowiące konwencjonalne znaki ekspresji. Nie dają one wskazówek, jak należy pod tym względem tekst interpretować, jak go wygłaszać. Autorzy radzą sobie często w ten sposób w utworach drama</w:t>
        <w:t>tycznych, że dają słowny komentarz do tekstu, zastępujący wskazówkę intonacyjną dla interpretatora lub aktora:</w:t>
      </w:r>
    </w:p>
    <w:p>
      <w:pPr>
        <w:pStyle w:val="Style37"/>
        <w:framePr w:w="9378" w:h="12666" w:hRule="exact" w:wrap="none" w:vAnchor="page" w:hAnchor="page" w:x="1561" w:y="1907"/>
        <w:widowControl w:val="0"/>
        <w:keepNext w:val="0"/>
        <w:keepLines w:val="0"/>
        <w:shd w:val="clear" w:color="auto" w:fill="auto"/>
        <w:bidi w:val="0"/>
        <w:jc w:val="left"/>
        <w:spacing w:before="0" w:after="0" w:line="264" w:lineRule="exact"/>
        <w:ind w:left="1340" w:right="0" w:firstLine="0"/>
      </w:pPr>
      <w:r>
        <w:rPr>
          <w:rStyle w:val="CharStyle42"/>
          <w:i w:val="0"/>
          <w:iCs w:val="0"/>
        </w:rPr>
        <w:t xml:space="preserve">„CZEŚNIK, </w:t>
      </w:r>
      <w:r>
        <w:rPr>
          <w:lang w:val="pl-PL" w:eastAsia="pl-PL" w:bidi="pl-PL"/>
          <w:w w:val="100"/>
          <w:spacing w:val="0"/>
          <w:color w:val="000000"/>
          <w:position w:val="0"/>
        </w:rPr>
        <w:t>parskając śmiechem</w:t>
      </w:r>
      <w:r>
        <w:rPr>
          <w:rStyle w:val="CharStyle42"/>
          <w:i w:val="0"/>
          <w:iCs w:val="0"/>
        </w:rPr>
        <w:t>.</w:t>
      </w:r>
    </w:p>
    <w:p>
      <w:pPr>
        <w:pStyle w:val="Style22"/>
        <w:framePr w:w="9378" w:h="12666" w:hRule="exact" w:wrap="none" w:vAnchor="page" w:hAnchor="page" w:x="1561" w:y="1907"/>
        <w:widowControl w:val="0"/>
        <w:keepNext w:val="0"/>
        <w:keepLines w:val="0"/>
        <w:shd w:val="clear" w:color="auto" w:fill="auto"/>
        <w:bidi w:val="0"/>
        <w:jc w:val="left"/>
        <w:spacing w:before="0" w:after="0" w:line="264" w:lineRule="exact"/>
        <w:ind w:left="1340" w:right="0" w:firstLine="0"/>
      </w:pPr>
      <w:r>
        <w:rPr>
          <w:lang w:val="pl-PL" w:eastAsia="pl-PL" w:bidi="pl-PL"/>
          <w:w w:val="100"/>
          <w:spacing w:val="0"/>
          <w:color w:val="000000"/>
          <w:position w:val="0"/>
        </w:rPr>
        <w:t>Ona czegoś... więcej... czeka...</w:t>
      </w:r>
    </w:p>
    <w:p>
      <w:pPr>
        <w:pStyle w:val="Style22"/>
        <w:framePr w:w="9378" w:h="12666" w:hRule="exact" w:wrap="none" w:vAnchor="page" w:hAnchor="page" w:x="1561" w:y="1907"/>
        <w:widowControl w:val="0"/>
        <w:keepNext w:val="0"/>
        <w:keepLines w:val="0"/>
        <w:shd w:val="clear" w:color="auto" w:fill="auto"/>
        <w:bidi w:val="0"/>
        <w:jc w:val="left"/>
        <w:spacing w:before="0" w:after="0" w:line="264" w:lineRule="exact"/>
        <w:ind w:left="1340" w:right="0" w:firstLine="0"/>
      </w:pPr>
      <w:r>
        <w:rPr>
          <w:lang w:val="pl-PL" w:eastAsia="pl-PL" w:bidi="pl-PL"/>
          <w:w w:val="100"/>
          <w:spacing w:val="0"/>
          <w:color w:val="000000"/>
          <w:position w:val="0"/>
        </w:rPr>
        <w:t>A bodajże cię, Dyndalu,</w:t>
      </w:r>
    </w:p>
    <w:p>
      <w:pPr>
        <w:pStyle w:val="Style22"/>
        <w:framePr w:w="9378" w:h="12666" w:hRule="exact" w:wrap="none" w:vAnchor="page" w:hAnchor="page" w:x="1561" w:y="1907"/>
        <w:widowControl w:val="0"/>
        <w:keepNext w:val="0"/>
        <w:keepLines w:val="0"/>
        <w:shd w:val="clear" w:color="auto" w:fill="auto"/>
        <w:bidi w:val="0"/>
        <w:jc w:val="left"/>
        <w:spacing w:before="0" w:after="0" w:line="264" w:lineRule="exact"/>
        <w:ind w:left="1340" w:right="0" w:firstLine="0"/>
      </w:pPr>
      <w:r>
        <w:rPr>
          <w:lang w:val="pl-PL" w:eastAsia="pl-PL" w:bidi="pl-PL"/>
          <w:w w:val="100"/>
          <w:spacing w:val="0"/>
          <w:color w:val="000000"/>
          <w:position w:val="0"/>
        </w:rPr>
        <w:t xml:space="preserve">Z tym konceptem! Czegoś czeka! </w:t>
      </w:r>
      <w:r>
        <w:rPr>
          <w:rStyle w:val="CharStyle43"/>
        </w:rPr>
        <w:t>(śmieje się)</w:t>
      </w:r>
    </w:p>
    <w:p>
      <w:pPr>
        <w:pStyle w:val="Style22"/>
        <w:framePr w:w="9378" w:h="12666" w:hRule="exact" w:wrap="none" w:vAnchor="page" w:hAnchor="page" w:x="1561" w:y="1907"/>
        <w:widowControl w:val="0"/>
        <w:keepNext w:val="0"/>
        <w:keepLines w:val="0"/>
        <w:shd w:val="clear" w:color="auto" w:fill="auto"/>
        <w:bidi w:val="0"/>
        <w:jc w:val="left"/>
        <w:spacing w:before="0" w:after="0" w:line="264" w:lineRule="exact"/>
        <w:ind w:left="1340" w:right="0" w:firstLine="0"/>
      </w:pPr>
      <w:r>
        <w:rPr>
          <w:lang w:val="pl-PL" w:eastAsia="pl-PL" w:bidi="pl-PL"/>
          <w:w w:val="100"/>
          <w:spacing w:val="0"/>
          <w:color w:val="000000"/>
          <w:position w:val="0"/>
        </w:rPr>
        <w:t>Tfy!... jakżem się uśmiał szczerze!</w:t>
      </w:r>
    </w:p>
    <w:p>
      <w:pPr>
        <w:pStyle w:val="Style22"/>
        <w:framePr w:w="9378" w:h="12666" w:hRule="exact" w:wrap="none" w:vAnchor="page" w:hAnchor="page" w:x="1561" w:y="1907"/>
        <w:widowControl w:val="0"/>
        <w:keepNext w:val="0"/>
        <w:keepLines w:val="0"/>
        <w:shd w:val="clear" w:color="auto" w:fill="auto"/>
        <w:bidi w:val="0"/>
        <w:jc w:val="left"/>
        <w:spacing w:before="0" w:after="0" w:line="264" w:lineRule="exact"/>
        <w:ind w:left="1340" w:right="0" w:firstLine="0"/>
      </w:pPr>
      <w:r>
        <w:rPr>
          <w:lang w:val="pl-PL" w:eastAsia="pl-PL" w:bidi="pl-PL"/>
          <w:w w:val="100"/>
          <w:spacing w:val="0"/>
          <w:color w:val="000000"/>
          <w:position w:val="0"/>
        </w:rPr>
        <w:t>Czeka! — bardzo temu wierzę."</w:t>
      </w:r>
    </w:p>
    <w:p>
      <w:pPr>
        <w:pStyle w:val="Style22"/>
        <w:framePr w:w="9378" w:h="12666" w:hRule="exact" w:wrap="none" w:vAnchor="page" w:hAnchor="page" w:x="1561" w:y="1907"/>
        <w:widowControl w:val="0"/>
        <w:keepNext w:val="0"/>
        <w:keepLines w:val="0"/>
        <w:shd w:val="clear" w:color="auto" w:fill="auto"/>
        <w:bidi w:val="0"/>
        <w:jc w:val="left"/>
        <w:spacing w:before="0" w:after="272" w:line="210" w:lineRule="exact"/>
        <w:ind w:left="4780" w:right="0" w:firstLine="0"/>
      </w:pPr>
      <w:r>
        <w:rPr>
          <w:lang w:val="pl-PL" w:eastAsia="pl-PL" w:bidi="pl-PL"/>
          <w:w w:val="100"/>
          <w:spacing w:val="0"/>
          <w:color w:val="000000"/>
          <w:position w:val="0"/>
        </w:rPr>
        <w:t>(A. Fredro. „Zemsta")</w:t>
      </w:r>
    </w:p>
    <w:p>
      <w:pPr>
        <w:pStyle w:val="Style20"/>
        <w:framePr w:w="9378" w:h="12666" w:hRule="exact" w:wrap="none" w:vAnchor="page" w:hAnchor="page" w:x="1561" w:y="1907"/>
        <w:widowControl w:val="0"/>
        <w:keepNext w:val="0"/>
        <w:keepLines w:val="0"/>
        <w:shd w:val="clear" w:color="auto" w:fill="auto"/>
        <w:bidi w:val="0"/>
        <w:jc w:val="both"/>
        <w:spacing w:before="0" w:after="0" w:line="312" w:lineRule="exact"/>
        <w:ind w:left="0" w:right="440" w:firstLine="720"/>
      </w:pPr>
      <w:r>
        <w:rPr>
          <w:lang w:val="pl-PL" w:eastAsia="pl-PL" w:bidi="pl-PL"/>
          <w:w w:val="100"/>
          <w:spacing w:val="0"/>
          <w:color w:val="000000"/>
          <w:position w:val="0"/>
        </w:rPr>
        <w:t xml:space="preserve">Interpunkcja (!...) i wskazówki odautorskie </w:t>
      </w:r>
      <w:r>
        <w:rPr>
          <w:rStyle w:val="CharStyle41"/>
        </w:rPr>
        <w:t>(parskając śmiechem, śmieje się)</w:t>
      </w:r>
      <w:r>
        <w:rPr>
          <w:lang w:val="pl-PL" w:eastAsia="pl-PL" w:bidi="pl-PL"/>
          <w:w w:val="100"/>
          <w:spacing w:val="0"/>
          <w:color w:val="000000"/>
          <w:position w:val="0"/>
        </w:rPr>
        <w:t xml:space="preserve"> mogą ułatwić aktorowi interpretację, jednakże nie zastąpią żywego słowa. Jak ważnym czynnikiem jest tu intonacja, gest i mimika, świadczą świetne kreacje wybitnych aktorów grających te same role,</w:t>
      </w:r>
    </w:p>
    <w:p>
      <w:pPr>
        <w:pStyle w:val="Style44"/>
        <w:framePr w:w="8940" w:h="478" w:hRule="exact" w:wrap="none" w:vAnchor="page" w:hAnchor="page" w:x="1567" w:y="14883"/>
        <w:widowControl w:val="0"/>
        <w:keepNext w:val="0"/>
        <w:keepLines w:val="0"/>
        <w:shd w:val="clear" w:color="auto" w:fill="auto"/>
        <w:bidi w:val="0"/>
        <w:jc w:val="left"/>
        <w:spacing w:before="0" w:after="0"/>
        <w:ind w:left="0" w:right="460" w:firstLine="68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Por. Z. Klemensiewicz: Zarys składni polskiej. Warszawa 1953, rozdział: Wypowiedzenia z zabarwieniem uczuciowym, s. li—12.</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4957" w:y="131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7"/>
        <w:framePr w:wrap="none" w:vAnchor="page" w:hAnchor="page" w:x="9781" w:y="128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1958 z. 8</w:t>
      </w:r>
    </w:p>
    <w:p>
      <w:pPr>
        <w:pStyle w:val="Style27"/>
        <w:framePr w:wrap="none" w:vAnchor="page" w:hAnchor="page" w:x="1939" w:y="131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384</w:t>
      </w:r>
    </w:p>
    <w:p>
      <w:pPr>
        <w:pStyle w:val="Style20"/>
        <w:framePr w:w="9378" w:h="12132" w:hRule="exact" w:wrap="none" w:vAnchor="page" w:hAnchor="page" w:x="1561" w:y="1889"/>
        <w:widowControl w:val="0"/>
        <w:keepNext w:val="0"/>
        <w:keepLines w:val="0"/>
        <w:shd w:val="clear" w:color="auto" w:fill="auto"/>
        <w:bidi w:val="0"/>
        <w:jc w:val="left"/>
        <w:spacing w:before="0" w:after="0" w:line="312" w:lineRule="exact"/>
        <w:ind w:left="480" w:right="0" w:firstLine="0"/>
      </w:pPr>
      <w:r>
        <w:rPr>
          <w:lang w:val="pl-PL" w:eastAsia="pl-PL" w:bidi="pl-PL"/>
          <w:w w:val="100"/>
          <w:spacing w:val="0"/>
          <w:color w:val="000000"/>
          <w:position w:val="0"/>
        </w:rPr>
        <w:t>którzy, wnikając w intencje autorów, potrafią stwarzać każdorazowo róż</w:t>
        <w:t>ne, ale zawsze żywe i sugestywne postacie.</w:t>
      </w:r>
    </w:p>
    <w:p>
      <w:pPr>
        <w:pStyle w:val="Style20"/>
        <w:framePr w:w="9378" w:h="12132" w:hRule="exact" w:wrap="none" w:vAnchor="page" w:hAnchor="page" w:x="1561" w:y="1889"/>
        <w:widowControl w:val="0"/>
        <w:keepNext w:val="0"/>
        <w:keepLines w:val="0"/>
        <w:shd w:val="clear" w:color="auto" w:fill="auto"/>
        <w:bidi w:val="0"/>
        <w:jc w:val="both"/>
        <w:spacing w:before="0" w:after="0" w:line="312" w:lineRule="exact"/>
        <w:ind w:left="480" w:right="260" w:firstLine="640"/>
      </w:pPr>
      <w:r>
        <w:rPr>
          <w:lang w:val="pl-PL" w:eastAsia="pl-PL" w:bidi="pl-PL"/>
          <w:w w:val="100"/>
          <w:spacing w:val="0"/>
          <w:color w:val="000000"/>
          <w:position w:val="0"/>
        </w:rPr>
        <w:t>Ogół środków leksykalnych i składniowych stylu potocznego oraz system gramatyczny jest taki sam jak w innych stylach. Pewne jednak charakterystyczne cechy tego stylu występują w systemie fonetycznym i morfologicznym, jak również w słownictwie i składni. Do cech ogólnych stylu potocznego należą żywość, dosadność, plastyczność, skłonność do skrótów.</w:t>
      </w:r>
    </w:p>
    <w:p>
      <w:pPr>
        <w:pStyle w:val="Style20"/>
        <w:numPr>
          <w:ilvl w:val="0"/>
          <w:numId w:val="1"/>
        </w:numPr>
        <w:framePr w:w="9378" w:h="12132" w:hRule="exact" w:wrap="none" w:vAnchor="page" w:hAnchor="page" w:x="1561" w:y="1889"/>
        <w:tabs>
          <w:tab w:leader="none" w:pos="1515" w:val="left"/>
        </w:tabs>
        <w:widowControl w:val="0"/>
        <w:keepNext w:val="0"/>
        <w:keepLines w:val="0"/>
        <w:shd w:val="clear" w:color="auto" w:fill="auto"/>
        <w:bidi w:val="0"/>
        <w:jc w:val="both"/>
        <w:spacing w:before="0" w:after="0" w:line="306" w:lineRule="exact"/>
        <w:ind w:left="480" w:right="260" w:firstLine="640"/>
      </w:pPr>
      <w:r>
        <w:rPr>
          <w:lang w:val="pl-PL" w:eastAsia="pl-PL" w:bidi="pl-PL"/>
          <w:w w:val="100"/>
          <w:spacing w:val="0"/>
          <w:color w:val="000000"/>
          <w:position w:val="0"/>
        </w:rPr>
        <w:t>W zakresie fonetyki styl potoczny charakteryzuje się mniej sta</w:t>
        <w:t xml:space="preserve">ranną wymową polegającą na uproszczeniach grup głoskowych lub na ich redukcji: formy </w:t>
      </w:r>
      <w:r>
        <w:rPr>
          <w:rStyle w:val="CharStyle41"/>
        </w:rPr>
        <w:t>szejset, rzemieśnik, garka, przyzwojty, uniwerstet, szet, wpat, zjat,</w:t>
      </w:r>
      <w:r>
        <w:rPr>
          <w:lang w:val="pl-PL" w:eastAsia="pl-PL" w:bidi="pl-PL"/>
          <w:w w:val="100"/>
          <w:spacing w:val="0"/>
          <w:color w:val="000000"/>
          <w:position w:val="0"/>
        </w:rPr>
        <w:t xml:space="preserve"> zamiast </w:t>
      </w:r>
      <w:r>
        <w:rPr>
          <w:rStyle w:val="CharStyle41"/>
        </w:rPr>
        <w:t>sześćset, rzemieślnik, przyzwoity, uniwersytet, garnka, szedł, wpadł, zjadł</w:t>
      </w:r>
      <w:r>
        <w:rPr>
          <w:lang w:val="pl-PL" w:eastAsia="pl-PL" w:bidi="pl-PL"/>
          <w:w w:val="100"/>
          <w:spacing w:val="0"/>
          <w:color w:val="000000"/>
          <w:position w:val="0"/>
        </w:rPr>
        <w:t xml:space="preserve"> są możliwe tylko w szybkiej, mniej starannej wymowie. W wymowie starannej, np. scenicznej są niedopuszczalne.</w:t>
      </w:r>
    </w:p>
    <w:p>
      <w:pPr>
        <w:pStyle w:val="Style20"/>
        <w:framePr w:w="9378" w:h="12132" w:hRule="exact" w:wrap="none" w:vAnchor="page" w:hAnchor="page" w:x="1561" w:y="1889"/>
        <w:widowControl w:val="0"/>
        <w:keepNext w:val="0"/>
        <w:keepLines w:val="0"/>
        <w:shd w:val="clear" w:color="auto" w:fill="auto"/>
        <w:bidi w:val="0"/>
        <w:jc w:val="both"/>
        <w:spacing w:before="0" w:after="0" w:line="306" w:lineRule="exact"/>
        <w:ind w:left="480" w:right="260" w:firstLine="640"/>
      </w:pPr>
      <w:r>
        <w:rPr>
          <w:lang w:val="pl-PL" w:eastAsia="pl-PL" w:bidi="pl-PL"/>
          <w:w w:val="100"/>
          <w:spacing w:val="0"/>
          <w:color w:val="000000"/>
          <w:position w:val="0"/>
        </w:rPr>
        <w:t xml:space="preserve">Zróżnicowanie wymowy może mieć charakter </w:t>
      </w:r>
      <w:r>
        <w:rPr>
          <w:lang w:val="en-US" w:eastAsia="en-US" w:bidi="en-US"/>
          <w:w w:val="100"/>
          <w:spacing w:val="0"/>
          <w:color w:val="000000"/>
          <w:position w:val="0"/>
        </w:rPr>
        <w:t>regionally</w:t>
      </w:r>
      <w:r>
        <w:rPr>
          <w:lang w:val="pl-PL" w:eastAsia="pl-PL" w:bidi="pl-PL"/>
          <w:w w:val="100"/>
          <w:spacing w:val="0"/>
          <w:color w:val="000000"/>
          <w:position w:val="0"/>
        </w:rPr>
        <w:t>. Warszaw</w:t>
        <w:t xml:space="preserve">skie formy </w:t>
      </w:r>
      <w:r>
        <w:rPr>
          <w:rStyle w:val="CharStyle41"/>
        </w:rPr>
        <w:t>ktoś, cóś, doktór</w:t>
      </w:r>
      <w:r>
        <w:rPr>
          <w:lang w:val="pl-PL" w:eastAsia="pl-PL" w:bidi="pl-PL"/>
          <w:w w:val="100"/>
          <w:spacing w:val="0"/>
          <w:color w:val="000000"/>
          <w:position w:val="0"/>
        </w:rPr>
        <w:t xml:space="preserve"> odpowiadają ogólnopolskim </w:t>
      </w:r>
      <w:r>
        <w:rPr>
          <w:rStyle w:val="CharStyle41"/>
        </w:rPr>
        <w:t xml:space="preserve">ktoś, coś, doktor, </w:t>
      </w:r>
      <w:r>
        <w:rPr>
          <w:lang w:val="pl-PL" w:eastAsia="pl-PL" w:bidi="pl-PL"/>
          <w:w w:val="100"/>
          <w:spacing w:val="0"/>
          <w:color w:val="000000"/>
          <w:position w:val="0"/>
        </w:rPr>
        <w:t xml:space="preserve">i na odwrót krakowskie: </w:t>
      </w:r>
      <w:r>
        <w:rPr>
          <w:rStyle w:val="CharStyle41"/>
        </w:rPr>
        <w:t>profesor, rektor</w:t>
      </w:r>
      <w:r>
        <w:rPr>
          <w:lang w:val="pl-PL" w:eastAsia="pl-PL" w:bidi="pl-PL"/>
          <w:w w:val="100"/>
          <w:spacing w:val="0"/>
          <w:color w:val="000000"/>
          <w:position w:val="0"/>
        </w:rPr>
        <w:t xml:space="preserve"> — ogólnym </w:t>
      </w:r>
      <w:r>
        <w:rPr>
          <w:rStyle w:val="CharStyle41"/>
        </w:rPr>
        <w:t xml:space="preserve">profesor, rektor. </w:t>
      </w:r>
      <w:r>
        <w:rPr>
          <w:lang w:val="pl-PL" w:eastAsia="pl-PL" w:bidi="pl-PL"/>
          <w:w w:val="100"/>
          <w:spacing w:val="0"/>
          <w:color w:val="000000"/>
          <w:position w:val="0"/>
        </w:rPr>
        <w:t xml:space="preserve">W Warszawie mówimy </w:t>
      </w:r>
      <w:r>
        <w:rPr>
          <w:rStyle w:val="CharStyle41"/>
        </w:rPr>
        <w:t>koleżeństwo, koleżeński,</w:t>
      </w:r>
      <w:r>
        <w:rPr>
          <w:lang w:val="pl-PL" w:eastAsia="pl-PL" w:bidi="pl-PL"/>
          <w:w w:val="100"/>
          <w:spacing w:val="0"/>
          <w:color w:val="000000"/>
          <w:position w:val="0"/>
        </w:rPr>
        <w:t xml:space="preserve"> w Krakowie są w użyciu formy </w:t>
      </w:r>
      <w:r>
        <w:rPr>
          <w:rStyle w:val="CharStyle41"/>
        </w:rPr>
        <w:t>koleżaństwo, koleżański.</w:t>
      </w:r>
      <w:r>
        <w:rPr>
          <w:lang w:val="pl-PL" w:eastAsia="pl-PL" w:bidi="pl-PL"/>
          <w:w w:val="100"/>
          <w:spacing w:val="0"/>
          <w:color w:val="000000"/>
          <w:position w:val="0"/>
        </w:rPr>
        <w:t xml:space="preserve"> W Krakowie mówi się </w:t>
      </w:r>
      <w:r>
        <w:rPr>
          <w:rStyle w:val="CharStyle41"/>
        </w:rPr>
        <w:t>senzacja</w:t>
      </w:r>
      <w:r>
        <w:rPr>
          <w:lang w:val="pl-PL" w:eastAsia="pl-PL" w:bidi="pl-PL"/>
          <w:w w:val="100"/>
          <w:spacing w:val="0"/>
          <w:color w:val="000000"/>
          <w:position w:val="0"/>
        </w:rPr>
        <w:t xml:space="preserve"> i </w:t>
      </w:r>
      <w:r>
        <w:rPr>
          <w:rStyle w:val="CharStyle41"/>
          <w:lang w:val="fr-FR" w:eastAsia="fr-FR" w:bidi="fr-FR"/>
        </w:rPr>
        <w:t>uni</w:t>
      </w:r>
      <w:r>
        <w:rPr>
          <w:rStyle w:val="CharStyle41"/>
        </w:rPr>
        <w:t>werzytet,</w:t>
      </w:r>
      <w:r>
        <w:rPr>
          <w:lang w:val="pl-PL" w:eastAsia="pl-PL" w:bidi="pl-PL"/>
          <w:w w:val="100"/>
          <w:spacing w:val="0"/>
          <w:color w:val="000000"/>
          <w:position w:val="0"/>
        </w:rPr>
        <w:t xml:space="preserve"> obowiązuje jednak ogólnopolska wymowa </w:t>
      </w:r>
      <w:r>
        <w:rPr>
          <w:rStyle w:val="CharStyle41"/>
        </w:rPr>
        <w:t>sensacja, uniwersytet.</w:t>
      </w:r>
    </w:p>
    <w:p>
      <w:pPr>
        <w:pStyle w:val="Style20"/>
        <w:numPr>
          <w:ilvl w:val="0"/>
          <w:numId w:val="1"/>
        </w:numPr>
        <w:framePr w:w="9378" w:h="12132" w:hRule="exact" w:wrap="none" w:vAnchor="page" w:hAnchor="page" w:x="1561" w:y="1889"/>
        <w:tabs>
          <w:tab w:leader="none" w:pos="1515" w:val="left"/>
        </w:tabs>
        <w:widowControl w:val="0"/>
        <w:keepNext w:val="0"/>
        <w:keepLines w:val="0"/>
        <w:shd w:val="clear" w:color="auto" w:fill="auto"/>
        <w:bidi w:val="0"/>
        <w:jc w:val="both"/>
        <w:spacing w:before="0" w:after="0" w:line="312" w:lineRule="exact"/>
        <w:ind w:left="480" w:right="260" w:firstLine="640"/>
      </w:pPr>
      <w:r>
        <w:rPr>
          <w:lang w:val="pl-PL" w:eastAsia="pl-PL" w:bidi="pl-PL"/>
          <w:w w:val="100"/>
          <w:spacing w:val="0"/>
          <w:color w:val="000000"/>
          <w:position w:val="0"/>
        </w:rPr>
        <w:t>Ogół form morfologicznych jest taki sam jak w języku literac</w:t>
        <w:t>kim. Odrębności występują tylko w zakresie niektórych, przy czym zróż</w:t>
        <w:t xml:space="preserve">nicowanie tych form ma zazwyczaj charakter regionalny. Do właściwości języka mówionego należy używanie formy biernika </w:t>
      </w:r>
      <w:r>
        <w:rPr>
          <w:rStyle w:val="CharStyle41"/>
        </w:rPr>
        <w:t>tą</w:t>
      </w:r>
      <w:r>
        <w:rPr>
          <w:lang w:val="pl-PL" w:eastAsia="pl-PL" w:bidi="pl-PL"/>
          <w:w w:val="100"/>
          <w:spacing w:val="0"/>
          <w:color w:val="000000"/>
          <w:position w:val="0"/>
        </w:rPr>
        <w:t xml:space="preserve"> zamiast </w:t>
      </w:r>
      <w:r>
        <w:rPr>
          <w:rStyle w:val="CharStyle41"/>
        </w:rPr>
        <w:t>tę: znam tą osobą</w:t>
      </w:r>
      <w:r>
        <w:rPr>
          <w:lang w:val="pl-PL" w:eastAsia="pl-PL" w:bidi="pl-PL"/>
          <w:w w:val="100"/>
          <w:spacing w:val="0"/>
          <w:color w:val="000000"/>
          <w:position w:val="0"/>
        </w:rPr>
        <w:t xml:space="preserve"> zam. </w:t>
      </w:r>
      <w:r>
        <w:rPr>
          <w:rStyle w:val="CharStyle41"/>
        </w:rPr>
        <w:t>tę osobę;</w:t>
      </w:r>
      <w:r>
        <w:rPr>
          <w:lang w:val="pl-PL" w:eastAsia="pl-PL" w:bidi="pl-PL"/>
          <w:w w:val="100"/>
          <w:spacing w:val="0"/>
          <w:color w:val="000000"/>
          <w:position w:val="0"/>
        </w:rPr>
        <w:t xml:space="preserve"> formy mianownika w funkcji wołacza: </w:t>
      </w:r>
      <w:r>
        <w:rPr>
          <w:rStyle w:val="CharStyle41"/>
        </w:rPr>
        <w:t>ojciec, ma</w:t>
        <w:t>ma</w:t>
      </w:r>
      <w:r>
        <w:rPr>
          <w:lang w:val="pl-PL" w:eastAsia="pl-PL" w:bidi="pl-PL"/>
          <w:w w:val="100"/>
          <w:spacing w:val="0"/>
          <w:color w:val="000000"/>
          <w:position w:val="0"/>
        </w:rPr>
        <w:t xml:space="preserve"> zamiast </w:t>
      </w:r>
      <w:r>
        <w:rPr>
          <w:rStyle w:val="CharStyle41"/>
        </w:rPr>
        <w:t>ojcze, mamo; Antoś, Barbara, Zosia</w:t>
      </w:r>
      <w:r>
        <w:rPr>
          <w:lang w:val="pl-PL" w:eastAsia="pl-PL" w:bidi="pl-PL"/>
          <w:w w:val="100"/>
          <w:spacing w:val="0"/>
          <w:color w:val="000000"/>
          <w:position w:val="0"/>
        </w:rPr>
        <w:t xml:space="preserve"> zamiast </w:t>
      </w:r>
      <w:r>
        <w:rPr>
          <w:rStyle w:val="CharStyle41"/>
        </w:rPr>
        <w:t>Antosiu, Barba</w:t>
        <w:t>ro, Zosiu.</w:t>
      </w:r>
    </w:p>
    <w:p>
      <w:pPr>
        <w:pStyle w:val="Style20"/>
        <w:framePr w:w="9378" w:h="12132" w:hRule="exact" w:wrap="none" w:vAnchor="page" w:hAnchor="page" w:x="1561" w:y="1889"/>
        <w:widowControl w:val="0"/>
        <w:keepNext w:val="0"/>
        <w:keepLines w:val="0"/>
        <w:shd w:val="clear" w:color="auto" w:fill="auto"/>
        <w:bidi w:val="0"/>
        <w:jc w:val="both"/>
        <w:spacing w:before="0" w:after="0" w:line="306" w:lineRule="exact"/>
        <w:ind w:left="480" w:right="260" w:firstLine="640"/>
      </w:pPr>
      <w:r>
        <w:rPr>
          <w:lang w:val="pl-PL" w:eastAsia="pl-PL" w:bidi="pl-PL"/>
          <w:w w:val="100"/>
          <w:spacing w:val="0"/>
          <w:color w:val="000000"/>
          <w:position w:val="0"/>
        </w:rPr>
        <w:t xml:space="preserve">Regionalny charakter ma zróżnicowanie form: </w:t>
      </w:r>
      <w:r>
        <w:rPr>
          <w:rStyle w:val="CharStyle41"/>
        </w:rPr>
        <w:t>ta litra</w:t>
      </w:r>
      <w:r>
        <w:rPr>
          <w:lang w:val="pl-PL" w:eastAsia="pl-PL" w:bidi="pl-PL"/>
          <w:w w:val="100"/>
          <w:spacing w:val="0"/>
          <w:color w:val="000000"/>
          <w:position w:val="0"/>
        </w:rPr>
        <w:t xml:space="preserve"> (forma kra</w:t>
        <w:t xml:space="preserve">kowska, lubelska) — </w:t>
      </w:r>
      <w:r>
        <w:rPr>
          <w:rStyle w:val="CharStyle41"/>
        </w:rPr>
        <w:t>ten litr</w:t>
      </w:r>
      <w:r>
        <w:rPr>
          <w:lang w:val="pl-PL" w:eastAsia="pl-PL" w:bidi="pl-PL"/>
          <w:w w:val="100"/>
          <w:spacing w:val="0"/>
          <w:color w:val="000000"/>
          <w:position w:val="0"/>
        </w:rPr>
        <w:t xml:space="preserve"> (ogólnopolska), </w:t>
      </w:r>
      <w:r>
        <w:rPr>
          <w:rStyle w:val="CharStyle41"/>
        </w:rPr>
        <w:t>ta dukta</w:t>
      </w:r>
      <w:r>
        <w:rPr>
          <w:lang w:val="pl-PL" w:eastAsia="pl-PL" w:bidi="pl-PL"/>
          <w:w w:val="100"/>
          <w:spacing w:val="0"/>
          <w:color w:val="000000"/>
          <w:position w:val="0"/>
        </w:rPr>
        <w:t xml:space="preserve"> (krakowska) — </w:t>
      </w:r>
      <w:r>
        <w:rPr>
          <w:rStyle w:val="CharStyle41"/>
        </w:rPr>
        <w:t>ten dukt</w:t>
      </w:r>
      <w:r>
        <w:rPr>
          <w:lang w:val="pl-PL" w:eastAsia="pl-PL" w:bidi="pl-PL"/>
          <w:w w:val="100"/>
          <w:spacing w:val="0"/>
          <w:color w:val="000000"/>
          <w:position w:val="0"/>
        </w:rPr>
        <w:t xml:space="preserve"> (ogólnopolska), </w:t>
      </w:r>
      <w:r>
        <w:rPr>
          <w:rStyle w:val="CharStyle41"/>
        </w:rPr>
        <w:t>ta magiel</w:t>
      </w:r>
      <w:r>
        <w:rPr>
          <w:lang w:val="pl-PL" w:eastAsia="pl-PL" w:bidi="pl-PL"/>
          <w:w w:val="100"/>
          <w:spacing w:val="0"/>
          <w:color w:val="000000"/>
          <w:position w:val="0"/>
        </w:rPr>
        <w:t xml:space="preserve"> (krakowska) — </w:t>
      </w:r>
      <w:r>
        <w:rPr>
          <w:rStyle w:val="CharStyle41"/>
        </w:rPr>
        <w:t>ten magiel</w:t>
      </w:r>
      <w:r>
        <w:rPr>
          <w:lang w:val="pl-PL" w:eastAsia="pl-PL" w:bidi="pl-PL"/>
          <w:w w:val="100"/>
          <w:spacing w:val="0"/>
          <w:color w:val="000000"/>
          <w:position w:val="0"/>
        </w:rPr>
        <w:t xml:space="preserve"> (ogólnopolska). Do regionalizmów należy nadużywanie zaimka </w:t>
      </w:r>
      <w:r>
        <w:rPr>
          <w:rStyle w:val="CharStyle41"/>
        </w:rPr>
        <w:t>sobie</w:t>
      </w:r>
      <w:r>
        <w:rPr>
          <w:lang w:val="pl-PL" w:eastAsia="pl-PL" w:bidi="pl-PL"/>
          <w:w w:val="100"/>
          <w:spacing w:val="0"/>
          <w:color w:val="000000"/>
          <w:position w:val="0"/>
        </w:rPr>
        <w:t xml:space="preserve"> z czasownikami na wzór </w:t>
      </w:r>
      <w:r>
        <w:rPr>
          <w:rStyle w:val="CharStyle41"/>
        </w:rPr>
        <w:t>przypomnieć sobie, pójść sobie.</w:t>
      </w:r>
      <w:r>
        <w:rPr>
          <w:lang w:val="pl-PL" w:eastAsia="pl-PL" w:bidi="pl-PL"/>
          <w:w w:val="100"/>
          <w:spacing w:val="0"/>
          <w:color w:val="000000"/>
          <w:position w:val="0"/>
        </w:rPr>
        <w:t xml:space="preserve"> Stąd krakowskie </w:t>
      </w:r>
      <w:r>
        <w:rPr>
          <w:rStyle w:val="CharStyle41"/>
        </w:rPr>
        <w:t>narzekać sobie, wy</w:t>
        <w:t>glądać sobie, wziąć sobie</w:t>
      </w:r>
      <w:r>
        <w:rPr>
          <w:lang w:val="pl-PL" w:eastAsia="pl-PL" w:bidi="pl-PL"/>
          <w:w w:val="100"/>
          <w:spacing w:val="0"/>
          <w:color w:val="000000"/>
          <w:position w:val="0"/>
        </w:rPr>
        <w:t xml:space="preserve"> (uczeń nie wziął sobie zeszytu). Do takich re</w:t>
        <w:t xml:space="preserve">gionalizmów należy również forma </w:t>
      </w:r>
      <w:r>
        <w:rPr>
          <w:rStyle w:val="CharStyle41"/>
        </w:rPr>
        <w:t>wartałoby</w:t>
      </w:r>
      <w:r>
        <w:rPr>
          <w:lang w:val="pl-PL" w:eastAsia="pl-PL" w:bidi="pl-PL"/>
          <w:w w:val="100"/>
          <w:spacing w:val="0"/>
          <w:color w:val="000000"/>
          <w:position w:val="0"/>
        </w:rPr>
        <w:t xml:space="preserve"> używana zamiast </w:t>
      </w:r>
      <w:r>
        <w:rPr>
          <w:rStyle w:val="CharStyle41"/>
        </w:rPr>
        <w:t>warto by</w:t>
      </w:r>
      <w:r>
        <w:rPr>
          <w:lang w:val="pl-PL" w:eastAsia="pl-PL" w:bidi="pl-PL"/>
          <w:w w:val="100"/>
          <w:spacing w:val="0"/>
          <w:color w:val="000000"/>
          <w:position w:val="0"/>
        </w:rPr>
        <w:t xml:space="preserve"> </w:t>
      </w:r>
      <w:r>
        <w:rPr>
          <w:lang w:val="pl-PL" w:eastAsia="pl-PL" w:bidi="pl-PL"/>
          <w:vertAlign w:val="superscript"/>
          <w:w w:val="100"/>
          <w:spacing w:val="0"/>
          <w:color w:val="000000"/>
          <w:position w:val="0"/>
        </w:rPr>
        <w:t>2</w:t>
      </w:r>
      <w:r>
        <w:rPr>
          <w:lang w:val="pl-PL" w:eastAsia="pl-PL" w:bidi="pl-PL"/>
          <w:w w:val="100"/>
          <w:spacing w:val="0"/>
          <w:color w:val="000000"/>
          <w:position w:val="0"/>
        </w:rPr>
        <w:t>.</w:t>
      </w:r>
    </w:p>
    <w:p>
      <w:pPr>
        <w:pStyle w:val="Style12"/>
        <w:framePr w:w="9378" w:h="12132" w:hRule="exact" w:wrap="none" w:vAnchor="page" w:hAnchor="page" w:x="1561" w:y="1889"/>
        <w:widowControl w:val="0"/>
        <w:keepNext w:val="0"/>
        <w:keepLines w:val="0"/>
        <w:shd w:val="clear" w:color="auto" w:fill="auto"/>
        <w:bidi w:val="0"/>
        <w:jc w:val="both"/>
        <w:spacing w:before="0" w:after="0" w:line="312" w:lineRule="exact"/>
        <w:ind w:left="480" w:right="260" w:firstLine="640"/>
      </w:pPr>
      <w:r>
        <w:rPr>
          <w:rStyle w:val="CharStyle46"/>
          <w:i w:val="0"/>
          <w:iCs w:val="0"/>
        </w:rPr>
        <w:t xml:space="preserve">Za niepoprawne uważa się często spotykane w języku mówionym formy czasownikowe: </w:t>
      </w:r>
      <w:r>
        <w:rPr>
          <w:lang w:val="pl-PL" w:eastAsia="pl-PL" w:bidi="pl-PL"/>
          <w:w w:val="100"/>
          <w:spacing w:val="0"/>
          <w:color w:val="000000"/>
          <w:position w:val="0"/>
        </w:rPr>
        <w:t>szlem, poszłem, wyszłem</w:t>
      </w:r>
      <w:r>
        <w:rPr>
          <w:rStyle w:val="CharStyle46"/>
          <w:i w:val="0"/>
          <w:iCs w:val="0"/>
        </w:rPr>
        <w:t xml:space="preserve"> zamiast </w:t>
      </w:r>
      <w:r>
        <w:rPr>
          <w:lang w:val="pl-PL" w:eastAsia="pl-PL" w:bidi="pl-PL"/>
          <w:w w:val="100"/>
          <w:spacing w:val="0"/>
          <w:color w:val="000000"/>
          <w:position w:val="0"/>
        </w:rPr>
        <w:t>szedłem, posze</w:t>
        <w:t>dłem, wyszedłem; kopła, rąbła, trzasła</w:t>
      </w:r>
      <w:r>
        <w:rPr>
          <w:rStyle w:val="CharStyle46"/>
          <w:i w:val="0"/>
          <w:iCs w:val="0"/>
        </w:rPr>
        <w:t xml:space="preserve"> zam. </w:t>
      </w:r>
      <w:r>
        <w:rPr>
          <w:lang w:val="pl-PL" w:eastAsia="pl-PL" w:bidi="pl-PL"/>
          <w:w w:val="100"/>
          <w:spacing w:val="0"/>
          <w:color w:val="000000"/>
          <w:position w:val="0"/>
        </w:rPr>
        <w:t xml:space="preserve">kopnęła, rąbnęła, trzasnęła </w:t>
      </w:r>
      <w:r>
        <w:rPr>
          <w:rStyle w:val="CharStyle46"/>
          <w:i w:val="0"/>
          <w:iCs w:val="0"/>
        </w:rPr>
        <w:t xml:space="preserve">lub rzeczownikowe: </w:t>
      </w:r>
      <w:r>
        <w:rPr>
          <w:lang w:val="pl-PL" w:eastAsia="pl-PL" w:bidi="pl-PL"/>
          <w:w w:val="100"/>
          <w:spacing w:val="0"/>
          <w:color w:val="000000"/>
          <w:position w:val="0"/>
        </w:rPr>
        <w:t>Amerykan, Hiszpan,</w:t>
      </w:r>
      <w:r>
        <w:rPr>
          <w:rStyle w:val="CharStyle46"/>
          <w:i w:val="0"/>
          <w:iCs w:val="0"/>
        </w:rPr>
        <w:t xml:space="preserve"> zam. </w:t>
      </w:r>
      <w:r>
        <w:rPr>
          <w:lang w:val="pl-PL" w:eastAsia="pl-PL" w:bidi="pl-PL"/>
          <w:w w:val="100"/>
          <w:spacing w:val="0"/>
          <w:color w:val="000000"/>
          <w:position w:val="0"/>
        </w:rPr>
        <w:t>Amerykanów, Hiszpanów.</w:t>
      </w:r>
    </w:p>
    <w:p>
      <w:pPr>
        <w:pStyle w:val="Style22"/>
        <w:framePr w:w="9378" w:h="486" w:hRule="exact" w:wrap="none" w:vAnchor="page" w:hAnchor="page" w:x="1561" w:y="14523"/>
        <w:widowControl w:val="0"/>
        <w:keepNext w:val="0"/>
        <w:keepLines w:val="0"/>
        <w:shd w:val="clear" w:color="auto" w:fill="auto"/>
        <w:bidi w:val="0"/>
        <w:jc w:val="both"/>
        <w:spacing w:before="0" w:after="0" w:line="210" w:lineRule="exact"/>
        <w:ind w:left="480" w:right="260" w:firstLine="640"/>
      </w:pPr>
      <w:r>
        <w:rPr>
          <w:lang w:val="pl-PL" w:eastAsia="pl-PL" w:bidi="pl-PL"/>
          <w:w w:val="100"/>
          <w:spacing w:val="0"/>
          <w:color w:val="000000"/>
          <w:position w:val="0"/>
        </w:rPr>
        <w:t>- Por. W. Doroszewski: Rozmowy o języku, cz. I. PIW 1948 oraz tegoż auto</w:t>
        <w:t>ra — Kryteria poprawności językowej. Warszawa PZWS I960.</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639" w:y="132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1958 z. 8</w:t>
      </w:r>
    </w:p>
    <w:p>
      <w:pPr>
        <w:pStyle w:val="Style27"/>
        <w:framePr w:wrap="none" w:vAnchor="page" w:hAnchor="page" w:x="4693" w:y="131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7"/>
        <w:framePr w:wrap="none" w:vAnchor="page" w:hAnchor="page" w:x="10183" w:y="131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385</w:t>
      </w:r>
    </w:p>
    <w:p>
      <w:pPr>
        <w:pStyle w:val="Style20"/>
        <w:framePr w:w="9378" w:h="12042" w:hRule="exact" w:wrap="none" w:vAnchor="page" w:hAnchor="page" w:x="1561" w:y="1903"/>
        <w:widowControl w:val="0"/>
        <w:keepNext w:val="0"/>
        <w:keepLines w:val="0"/>
        <w:shd w:val="clear" w:color="auto" w:fill="auto"/>
        <w:bidi w:val="0"/>
        <w:jc w:val="both"/>
        <w:spacing w:before="0" w:after="0"/>
        <w:ind w:left="160" w:right="380" w:firstLine="640"/>
      </w:pPr>
      <w:r>
        <w:rPr>
          <w:lang w:val="pl-PL" w:eastAsia="pl-PL" w:bidi="pl-PL"/>
          <w:w w:val="100"/>
          <w:spacing w:val="0"/>
          <w:color w:val="000000"/>
          <w:position w:val="0"/>
        </w:rPr>
        <w:t xml:space="preserve">Niepoprawne jest również stosowanie strony czynnej czasownika w funkcji strony biernej: </w:t>
      </w:r>
      <w:r>
        <w:rPr>
          <w:rStyle w:val="CharStyle41"/>
        </w:rPr>
        <w:t>„Co tam pisze w gazecie?“</w:t>
      </w:r>
      <w:r>
        <w:rPr>
          <w:lang w:val="pl-PL" w:eastAsia="pl-PL" w:bidi="pl-PL"/>
          <w:w w:val="100"/>
          <w:spacing w:val="0"/>
          <w:color w:val="000000"/>
          <w:position w:val="0"/>
        </w:rPr>
        <w:t xml:space="preserve"> — zamiast co </w:t>
      </w:r>
      <w:r>
        <w:rPr>
          <w:rStyle w:val="CharStyle41"/>
        </w:rPr>
        <w:t>jest napisane w gazecie,</w:t>
      </w:r>
      <w:r>
        <w:rPr>
          <w:lang w:val="pl-PL" w:eastAsia="pl-PL" w:bidi="pl-PL"/>
          <w:w w:val="100"/>
          <w:spacing w:val="0"/>
          <w:color w:val="000000"/>
          <w:position w:val="0"/>
        </w:rPr>
        <w:t xml:space="preserve"> co </w:t>
      </w:r>
      <w:r>
        <w:rPr>
          <w:rStyle w:val="CharStyle41"/>
        </w:rPr>
        <w:t>podaje gazeta.</w:t>
      </w:r>
    </w:p>
    <w:p>
      <w:pPr>
        <w:pStyle w:val="Style20"/>
        <w:framePr w:w="9378" w:h="12042" w:hRule="exact" w:wrap="none" w:vAnchor="page" w:hAnchor="page" w:x="1561" w:y="1903"/>
        <w:widowControl w:val="0"/>
        <w:keepNext w:val="0"/>
        <w:keepLines w:val="0"/>
        <w:shd w:val="clear" w:color="auto" w:fill="auto"/>
        <w:bidi w:val="0"/>
        <w:jc w:val="both"/>
        <w:spacing w:before="0" w:after="0"/>
        <w:ind w:left="160" w:right="380" w:firstLine="640"/>
      </w:pPr>
      <w:r>
        <w:rPr>
          <w:lang w:val="pl-PL" w:eastAsia="pl-PL" w:bidi="pl-PL"/>
          <w:w w:val="100"/>
          <w:spacing w:val="0"/>
          <w:color w:val="000000"/>
          <w:position w:val="0"/>
        </w:rPr>
        <w:t>Te ogólne i regionalne różnice wymowy, przede wszystkim zaś róż</w:t>
        <w:t>nice w formach morfologicznych, mogą być w utworach artystycznych wyzyskiwane w celach stylizacyjnych. Niepoprawne formy językowe słu</w:t>
        <w:t>żą często autorom do charakterystyki środowiskowej i indywidualizacji języka mówiących.</w:t>
      </w:r>
    </w:p>
    <w:p>
      <w:pPr>
        <w:pStyle w:val="Style20"/>
        <w:numPr>
          <w:ilvl w:val="0"/>
          <w:numId w:val="1"/>
        </w:numPr>
        <w:framePr w:w="9378" w:h="12042" w:hRule="exact" w:wrap="none" w:vAnchor="page" w:hAnchor="page" w:x="1561" w:y="1903"/>
        <w:tabs>
          <w:tab w:leader="none" w:pos="1198" w:val="left"/>
        </w:tabs>
        <w:widowControl w:val="0"/>
        <w:keepNext w:val="0"/>
        <w:keepLines w:val="0"/>
        <w:shd w:val="clear" w:color="auto" w:fill="auto"/>
        <w:bidi w:val="0"/>
        <w:jc w:val="both"/>
        <w:spacing w:before="0" w:after="0"/>
        <w:ind w:left="160" w:right="380" w:firstLine="640"/>
      </w:pPr>
      <w:r>
        <w:rPr>
          <w:lang w:val="pl-PL" w:eastAsia="pl-PL" w:bidi="pl-PL"/>
          <w:w w:val="100"/>
          <w:spacing w:val="0"/>
          <w:color w:val="000000"/>
          <w:position w:val="0"/>
        </w:rPr>
        <w:t>W słownictwie języka potocznego wyróżnić możemy wyrazy, które niewiele się różnią barwą od swoich odpowiedników literackich i takie, których zabarwienie jaskrawo od nich odbija.</w:t>
      </w:r>
    </w:p>
    <w:p>
      <w:pPr>
        <w:pStyle w:val="Style20"/>
        <w:framePr w:w="9378" w:h="12042" w:hRule="exact" w:wrap="none" w:vAnchor="page" w:hAnchor="page" w:x="1561" w:y="1903"/>
        <w:widowControl w:val="0"/>
        <w:keepNext w:val="0"/>
        <w:keepLines w:val="0"/>
        <w:shd w:val="clear" w:color="auto" w:fill="auto"/>
        <w:bidi w:val="0"/>
        <w:jc w:val="both"/>
        <w:spacing w:before="0" w:after="0"/>
        <w:ind w:left="160" w:right="380" w:firstLine="640"/>
      </w:pPr>
      <w:r>
        <w:rPr>
          <w:lang w:val="pl-PL" w:eastAsia="pl-PL" w:bidi="pl-PL"/>
          <w:w w:val="100"/>
          <w:spacing w:val="0"/>
          <w:color w:val="000000"/>
          <w:position w:val="0"/>
        </w:rPr>
        <w:t xml:space="preserve">Do neutralnych odpowiedników zaliczamy takie jak: </w:t>
      </w:r>
      <w:r>
        <w:rPr>
          <w:rStyle w:val="CharStyle41"/>
        </w:rPr>
        <w:t xml:space="preserve">obiecanka </w:t>
      </w:r>
      <w:r>
        <w:rPr>
          <w:lang w:val="pl-PL" w:eastAsia="pl-PL" w:bidi="pl-PL"/>
          <w:w w:val="100"/>
          <w:spacing w:val="0"/>
          <w:color w:val="000000"/>
          <w:position w:val="0"/>
        </w:rPr>
        <w:t xml:space="preserve">«przyrzeczenie»; </w:t>
      </w:r>
      <w:r>
        <w:rPr>
          <w:rStyle w:val="CharStyle41"/>
        </w:rPr>
        <w:t>ożenek, żeniaczka</w:t>
      </w:r>
      <w:r>
        <w:rPr>
          <w:lang w:val="pl-PL" w:eastAsia="pl-PL" w:bidi="pl-PL"/>
          <w:w w:val="100"/>
          <w:spacing w:val="0"/>
          <w:color w:val="000000"/>
          <w:position w:val="0"/>
        </w:rPr>
        <w:t xml:space="preserve"> «małżeństwo»; </w:t>
      </w:r>
      <w:r>
        <w:rPr>
          <w:rStyle w:val="CharStyle41"/>
        </w:rPr>
        <w:t>ceregiele</w:t>
      </w:r>
      <w:r>
        <w:rPr>
          <w:lang w:val="pl-PL" w:eastAsia="pl-PL" w:bidi="pl-PL"/>
          <w:w w:val="100"/>
          <w:spacing w:val="0"/>
          <w:color w:val="000000"/>
          <w:position w:val="0"/>
        </w:rPr>
        <w:t xml:space="preserve"> </w:t>
      </w:r>
      <w:r>
        <w:rPr>
          <w:lang w:val="fr-FR" w:eastAsia="fr-FR" w:bidi="fr-FR"/>
          <w:w w:val="100"/>
          <w:spacing w:val="0"/>
          <w:color w:val="000000"/>
          <w:position w:val="0"/>
        </w:rPr>
        <w:t xml:space="preserve">«ceremonie»; </w:t>
      </w:r>
      <w:r>
        <w:rPr>
          <w:rStyle w:val="CharStyle41"/>
        </w:rPr>
        <w:t>ćma</w:t>
      </w:r>
      <w:r>
        <w:rPr>
          <w:lang w:val="pl-PL" w:eastAsia="pl-PL" w:bidi="pl-PL"/>
          <w:w w:val="100"/>
          <w:spacing w:val="0"/>
          <w:color w:val="000000"/>
          <w:position w:val="0"/>
        </w:rPr>
        <w:t xml:space="preserve"> «ciemność»; </w:t>
      </w:r>
      <w:r>
        <w:rPr>
          <w:rStyle w:val="CharStyle41"/>
        </w:rPr>
        <w:t>skiba, pajda</w:t>
      </w:r>
      <w:r>
        <w:rPr>
          <w:lang w:val="pl-PL" w:eastAsia="pl-PL" w:bidi="pl-PL"/>
          <w:w w:val="100"/>
          <w:spacing w:val="0"/>
          <w:color w:val="000000"/>
          <w:position w:val="0"/>
        </w:rPr>
        <w:t xml:space="preserve"> </w:t>
      </w:r>
      <w:r>
        <w:rPr>
          <w:lang w:val="cs-CZ" w:eastAsia="cs-CZ" w:bidi="cs-CZ"/>
          <w:w w:val="100"/>
          <w:spacing w:val="0"/>
          <w:color w:val="000000"/>
          <w:position w:val="0"/>
        </w:rPr>
        <w:t xml:space="preserve">(chleba) </w:t>
      </w:r>
      <w:r>
        <w:rPr>
          <w:lang w:val="pl-PL" w:eastAsia="pl-PL" w:bidi="pl-PL"/>
          <w:w w:val="100"/>
          <w:spacing w:val="0"/>
          <w:color w:val="000000"/>
          <w:position w:val="0"/>
        </w:rPr>
        <w:t xml:space="preserve">«kromka»; </w:t>
      </w:r>
      <w:r>
        <w:rPr>
          <w:rStyle w:val="CharStyle41"/>
        </w:rPr>
        <w:t>zlewa, pompa</w:t>
      </w:r>
      <w:r>
        <w:rPr>
          <w:lang w:val="pl-PL" w:eastAsia="pl-PL" w:bidi="pl-PL"/>
          <w:w w:val="100"/>
          <w:spacing w:val="0"/>
          <w:color w:val="000000"/>
          <w:position w:val="0"/>
        </w:rPr>
        <w:t xml:space="preserve"> «deszcz ulewny, ulewa» (ale zlewa, ale pompa); f</w:t>
      </w:r>
      <w:r>
        <w:rPr>
          <w:rStyle w:val="CharStyle41"/>
        </w:rPr>
        <w:t>urda, faramuszka</w:t>
      </w:r>
      <w:r>
        <w:rPr>
          <w:lang w:val="pl-PL" w:eastAsia="pl-PL" w:bidi="pl-PL"/>
          <w:w w:val="100"/>
          <w:spacing w:val="0"/>
          <w:color w:val="000000"/>
          <w:position w:val="0"/>
        </w:rPr>
        <w:t xml:space="preserve"> «drobiazg, ba</w:t>
        <w:t xml:space="preserve">gatela» (to dla niego furda); </w:t>
      </w:r>
      <w:r>
        <w:rPr>
          <w:rStyle w:val="CharStyle41"/>
        </w:rPr>
        <w:t>smykałka</w:t>
      </w:r>
      <w:r>
        <w:rPr>
          <w:lang w:val="pl-PL" w:eastAsia="pl-PL" w:bidi="pl-PL"/>
          <w:w w:val="100"/>
          <w:spacing w:val="0"/>
          <w:color w:val="000000"/>
          <w:position w:val="0"/>
        </w:rPr>
        <w:t xml:space="preserve"> «spryt» (mieć smykałkę do me</w:t>
        <w:t xml:space="preserve">chaniki); </w:t>
      </w:r>
      <w:r>
        <w:rPr>
          <w:rStyle w:val="CharStyle41"/>
        </w:rPr>
        <w:t>kawał</w:t>
      </w:r>
      <w:r>
        <w:rPr>
          <w:lang w:val="pl-PL" w:eastAsia="pl-PL" w:bidi="pl-PL"/>
          <w:w w:val="100"/>
          <w:spacing w:val="0"/>
          <w:color w:val="000000"/>
          <w:position w:val="0"/>
        </w:rPr>
        <w:t xml:space="preserve"> a) «dowcip» (opowiadać kawały, sypać kawałami); b) «figiel» (robić komu głupie kawały); </w:t>
      </w:r>
      <w:r>
        <w:rPr>
          <w:rStyle w:val="CharStyle41"/>
        </w:rPr>
        <w:t>spec</w:t>
      </w:r>
      <w:r>
        <w:rPr>
          <w:lang w:val="pl-PL" w:eastAsia="pl-PL" w:bidi="pl-PL"/>
          <w:w w:val="100"/>
          <w:spacing w:val="0"/>
          <w:color w:val="000000"/>
          <w:position w:val="0"/>
        </w:rPr>
        <w:t xml:space="preserve"> «fachowiec»; </w:t>
      </w:r>
      <w:r>
        <w:rPr>
          <w:rStyle w:val="CharStyle41"/>
        </w:rPr>
        <w:t xml:space="preserve">forsa, grosiwo </w:t>
      </w:r>
      <w:r>
        <w:rPr>
          <w:lang w:val="pl-PL" w:eastAsia="pl-PL" w:bidi="pl-PL"/>
          <w:w w:val="100"/>
          <w:spacing w:val="0"/>
          <w:color w:val="000000"/>
          <w:position w:val="0"/>
        </w:rPr>
        <w:t xml:space="preserve">«pieniądze, kapitał»; </w:t>
      </w:r>
      <w:r>
        <w:rPr>
          <w:rStyle w:val="CharStyle41"/>
        </w:rPr>
        <w:t>chytry «chciwy»</w:t>
      </w:r>
      <w:r>
        <w:rPr>
          <w:lang w:val="pl-PL" w:eastAsia="pl-PL" w:bidi="pl-PL"/>
          <w:w w:val="100"/>
          <w:spacing w:val="0"/>
          <w:color w:val="000000"/>
          <w:position w:val="0"/>
        </w:rPr>
        <w:t xml:space="preserve"> (chytry na pieniądze); </w:t>
      </w:r>
      <w:r>
        <w:rPr>
          <w:rStyle w:val="CharStyle41"/>
        </w:rPr>
        <w:t xml:space="preserve">zakazany </w:t>
      </w:r>
      <w:r>
        <w:rPr>
          <w:lang w:val="pl-PL" w:eastAsia="pl-PL" w:bidi="pl-PL"/>
          <w:w w:val="100"/>
          <w:spacing w:val="0"/>
          <w:color w:val="000000"/>
          <w:position w:val="0"/>
        </w:rPr>
        <w:t xml:space="preserve">«brzydki» (jakaś zakazana gęba), </w:t>
      </w:r>
      <w:r>
        <w:rPr>
          <w:rStyle w:val="CharStyle41"/>
        </w:rPr>
        <w:t>urwać się</w:t>
      </w:r>
      <w:r>
        <w:rPr>
          <w:lang w:val="pl-PL" w:eastAsia="pl-PL" w:bidi="pl-PL"/>
          <w:w w:val="100"/>
          <w:spacing w:val="0"/>
          <w:color w:val="000000"/>
          <w:position w:val="0"/>
        </w:rPr>
        <w:t xml:space="preserve"> «wymknąć się» (urwać się z zebrania); </w:t>
      </w:r>
      <w:r>
        <w:rPr>
          <w:rStyle w:val="CharStyle41"/>
        </w:rPr>
        <w:t>oklapnąć</w:t>
      </w:r>
      <w:r>
        <w:rPr>
          <w:lang w:val="pl-PL" w:eastAsia="pl-PL" w:bidi="pl-PL"/>
          <w:w w:val="100"/>
          <w:spacing w:val="0"/>
          <w:color w:val="000000"/>
          <w:position w:val="0"/>
        </w:rPr>
        <w:t xml:space="preserve"> «załamać się»; </w:t>
      </w:r>
      <w:r>
        <w:rPr>
          <w:rStyle w:val="CharStyle41"/>
        </w:rPr>
        <w:t>zaczynać</w:t>
      </w:r>
      <w:r>
        <w:rPr>
          <w:lang w:val="pl-PL" w:eastAsia="pl-PL" w:bidi="pl-PL"/>
          <w:w w:val="100"/>
          <w:spacing w:val="0"/>
          <w:color w:val="000000"/>
          <w:position w:val="0"/>
        </w:rPr>
        <w:t xml:space="preserve"> «zaczepiać» (on ze mną za</w:t>
        <w:t xml:space="preserve">czyna); </w:t>
      </w:r>
      <w:r>
        <w:rPr>
          <w:rStyle w:val="CharStyle41"/>
        </w:rPr>
        <w:t>lecieć na co</w:t>
      </w:r>
      <w:r>
        <w:rPr>
          <w:lang w:val="pl-PL" w:eastAsia="pl-PL" w:bidi="pl-PL"/>
          <w:w w:val="100"/>
          <w:spacing w:val="0"/>
          <w:color w:val="000000"/>
          <w:position w:val="0"/>
        </w:rPr>
        <w:t xml:space="preserve"> «dążyć do czego, chcieć czego» (on leci tylko na zy</w:t>
        <w:t xml:space="preserve">ski); </w:t>
      </w:r>
      <w:r>
        <w:rPr>
          <w:rStyle w:val="CharStyle41"/>
        </w:rPr>
        <w:t>pucować</w:t>
      </w:r>
      <w:r>
        <w:rPr>
          <w:lang w:val="pl-PL" w:eastAsia="pl-PL" w:bidi="pl-PL"/>
          <w:w w:val="100"/>
          <w:spacing w:val="0"/>
          <w:color w:val="000000"/>
          <w:position w:val="0"/>
        </w:rPr>
        <w:t xml:space="preserve"> «czyścić» (pucować rondle); </w:t>
      </w:r>
      <w:r>
        <w:rPr>
          <w:rStyle w:val="CharStyle41"/>
        </w:rPr>
        <w:t>machnąć się</w:t>
      </w:r>
      <w:r>
        <w:rPr>
          <w:lang w:val="pl-PL" w:eastAsia="pl-PL" w:bidi="pl-PL"/>
          <w:w w:val="100"/>
          <w:spacing w:val="0"/>
          <w:color w:val="000000"/>
          <w:position w:val="0"/>
        </w:rPr>
        <w:t xml:space="preserve"> a) «rzucić się» (machnąć się na kanapę); b) «wyjechać» (machnął się do Kanady); </w:t>
      </w:r>
      <w:r>
        <w:rPr>
          <w:rStyle w:val="CharStyle41"/>
        </w:rPr>
        <w:t xml:space="preserve">posiać </w:t>
      </w:r>
      <w:r>
        <w:rPr>
          <w:lang w:val="pl-PL" w:eastAsia="pl-PL" w:bidi="pl-PL"/>
          <w:w w:val="100"/>
          <w:spacing w:val="0"/>
          <w:color w:val="000000"/>
          <w:position w:val="0"/>
        </w:rPr>
        <w:t>«zgubić» (posiał gdzieś teczkę).</w:t>
      </w:r>
    </w:p>
    <w:p>
      <w:pPr>
        <w:pStyle w:val="Style20"/>
        <w:framePr w:w="9378" w:h="12042" w:hRule="exact" w:wrap="none" w:vAnchor="page" w:hAnchor="page" w:x="1561" w:y="1903"/>
        <w:widowControl w:val="0"/>
        <w:keepNext w:val="0"/>
        <w:keepLines w:val="0"/>
        <w:shd w:val="clear" w:color="auto" w:fill="auto"/>
        <w:bidi w:val="0"/>
        <w:jc w:val="both"/>
        <w:spacing w:before="0" w:after="0"/>
        <w:ind w:left="160" w:right="380" w:firstLine="640"/>
      </w:pPr>
      <w:r>
        <w:rPr>
          <w:lang w:val="pl-PL" w:eastAsia="pl-PL" w:bidi="pl-PL"/>
          <w:w w:val="100"/>
          <w:spacing w:val="0"/>
          <w:color w:val="000000"/>
          <w:position w:val="0"/>
        </w:rPr>
        <w:t xml:space="preserve">Silniej zabarwione uczuciowo są: </w:t>
      </w:r>
      <w:r>
        <w:rPr>
          <w:rStyle w:val="CharStyle41"/>
        </w:rPr>
        <w:t>łapa, graba</w:t>
      </w:r>
      <w:r>
        <w:rPr>
          <w:lang w:val="pl-PL" w:eastAsia="pl-PL" w:bidi="pl-PL"/>
          <w:w w:val="100"/>
          <w:spacing w:val="0"/>
          <w:color w:val="000000"/>
          <w:position w:val="0"/>
        </w:rPr>
        <w:t xml:space="preserve"> — odpowiedniki lite</w:t>
        <w:t xml:space="preserve">rackiej </w:t>
      </w:r>
      <w:r>
        <w:rPr>
          <w:rStyle w:val="CharStyle41"/>
        </w:rPr>
        <w:t>ręki; ślepia, gały</w:t>
      </w:r>
      <w:r>
        <w:rPr>
          <w:lang w:val="pl-PL" w:eastAsia="pl-PL" w:bidi="pl-PL"/>
          <w:w w:val="100"/>
          <w:spacing w:val="0"/>
          <w:color w:val="000000"/>
          <w:position w:val="0"/>
        </w:rPr>
        <w:t xml:space="preserve"> — odpowiedniki </w:t>
      </w:r>
      <w:r>
        <w:rPr>
          <w:rStyle w:val="CharStyle41"/>
        </w:rPr>
        <w:t>oczu</w:t>
      </w:r>
      <w:r>
        <w:rPr>
          <w:lang w:val="pl-PL" w:eastAsia="pl-PL" w:bidi="pl-PL"/>
          <w:w w:val="100"/>
          <w:spacing w:val="0"/>
          <w:color w:val="000000"/>
          <w:position w:val="0"/>
        </w:rPr>
        <w:t xml:space="preserve"> albo — </w:t>
      </w:r>
      <w:r>
        <w:rPr>
          <w:rStyle w:val="CharStyle41"/>
        </w:rPr>
        <w:t>rozróbka, draka, chryja, granda</w:t>
      </w:r>
      <w:r>
        <w:rPr>
          <w:lang w:val="pl-PL" w:eastAsia="pl-PL" w:bidi="pl-PL"/>
          <w:w w:val="100"/>
          <w:spacing w:val="0"/>
          <w:color w:val="000000"/>
          <w:position w:val="0"/>
        </w:rPr>
        <w:t xml:space="preserve"> — odpowiedniki </w:t>
      </w:r>
      <w:r>
        <w:rPr>
          <w:rStyle w:val="CharStyle41"/>
        </w:rPr>
        <w:t>awantury.</w:t>
      </w:r>
      <w:r>
        <w:rPr>
          <w:lang w:val="pl-PL" w:eastAsia="pl-PL" w:bidi="pl-PL"/>
          <w:w w:val="100"/>
          <w:spacing w:val="0"/>
          <w:color w:val="000000"/>
          <w:position w:val="0"/>
        </w:rPr>
        <w:t xml:space="preserve"> Jest rzeczą charakterystyczną, iż literackim nazwom przedmiotów lub czynności odpowiadają często liczne potoczne odpowiedniki synonimiczne. </w:t>
      </w:r>
      <w:r>
        <w:rPr>
          <w:rStyle w:val="CharStyle41"/>
        </w:rPr>
        <w:t>Głowa</w:t>
      </w:r>
      <w:r>
        <w:rPr>
          <w:lang w:val="pl-PL" w:eastAsia="pl-PL" w:bidi="pl-PL"/>
          <w:w w:val="100"/>
          <w:spacing w:val="0"/>
          <w:color w:val="000000"/>
          <w:position w:val="0"/>
        </w:rPr>
        <w:t xml:space="preserve"> to w jęz. potocznym </w:t>
      </w:r>
      <w:r>
        <w:rPr>
          <w:rStyle w:val="CharStyle41"/>
        </w:rPr>
        <w:t>łeb</w:t>
      </w:r>
      <w:r>
        <w:rPr>
          <w:lang w:val="pl-PL" w:eastAsia="pl-PL" w:bidi="pl-PL"/>
          <w:w w:val="100"/>
          <w:spacing w:val="0"/>
          <w:color w:val="000000"/>
          <w:position w:val="0"/>
        </w:rPr>
        <w:t xml:space="preserve"> (łeb mnie boli), </w:t>
      </w:r>
      <w:r>
        <w:rPr>
          <w:rStyle w:val="CharStyle41"/>
        </w:rPr>
        <w:t>łepetyna</w:t>
      </w:r>
      <w:r>
        <w:rPr>
          <w:lang w:val="pl-PL" w:eastAsia="pl-PL" w:bidi="pl-PL"/>
          <w:w w:val="100"/>
          <w:spacing w:val="0"/>
          <w:color w:val="000000"/>
          <w:position w:val="0"/>
        </w:rPr>
        <w:t xml:space="preserve"> (wbijać co komu do łepetyny), </w:t>
      </w:r>
      <w:r>
        <w:rPr>
          <w:rStyle w:val="CharStyle41"/>
        </w:rPr>
        <w:t>kubeł</w:t>
      </w:r>
      <w:r>
        <w:rPr>
          <w:lang w:val="pl-PL" w:eastAsia="pl-PL" w:bidi="pl-PL"/>
          <w:w w:val="100"/>
          <w:spacing w:val="0"/>
          <w:color w:val="000000"/>
          <w:position w:val="0"/>
        </w:rPr>
        <w:t xml:space="preserve"> (zwykle o dużej głowie), </w:t>
      </w:r>
      <w:r>
        <w:rPr>
          <w:rStyle w:val="CharStyle41"/>
        </w:rPr>
        <w:t>makówka, mózgownica, pala, palka</w:t>
      </w:r>
      <w:r>
        <w:rPr>
          <w:lang w:val="pl-PL" w:eastAsia="pl-PL" w:bidi="pl-PL"/>
          <w:w w:val="100"/>
          <w:spacing w:val="0"/>
          <w:color w:val="000000"/>
          <w:position w:val="0"/>
        </w:rPr>
        <w:t xml:space="preserve"> (łysa pała; ostrzyżo</w:t>
        <w:t xml:space="preserve">na pałka). </w:t>
      </w:r>
      <w:r>
        <w:rPr>
          <w:rStyle w:val="CharStyle41"/>
        </w:rPr>
        <w:t>Głupiec</w:t>
      </w:r>
      <w:r>
        <w:rPr>
          <w:lang w:val="pl-PL" w:eastAsia="pl-PL" w:bidi="pl-PL"/>
          <w:w w:val="100"/>
          <w:spacing w:val="0"/>
          <w:color w:val="000000"/>
          <w:position w:val="0"/>
        </w:rPr>
        <w:t xml:space="preserve"> — to </w:t>
      </w:r>
      <w:r>
        <w:rPr>
          <w:rStyle w:val="CharStyle41"/>
        </w:rPr>
        <w:t>jołop, jełop, jołopa, baran, cap, ciołek, cielę, osioł (dordanelski), koń Pana Jezusa; głąb kapuściany, zakuta pala. Głupi</w:t>
      </w:r>
      <w:r>
        <w:rPr>
          <w:lang w:val="pl-PL" w:eastAsia="pl-PL" w:bidi="pl-PL"/>
          <w:w w:val="100"/>
          <w:spacing w:val="0"/>
          <w:color w:val="000000"/>
          <w:position w:val="0"/>
        </w:rPr>
        <w:t xml:space="preserve"> ma odpowiedniki potoczne: </w:t>
      </w:r>
      <w:r>
        <w:rPr>
          <w:rStyle w:val="CharStyle41"/>
        </w:rPr>
        <w:t>barani, cielęcy, kurzy, zakuty, puknięty stuknię</w:t>
        <w:t>ty, trafiony, kopnięty (w móżdżek).</w:t>
      </w:r>
      <w:r>
        <w:rPr>
          <w:lang w:val="pl-PL" w:eastAsia="pl-PL" w:bidi="pl-PL"/>
          <w:w w:val="100"/>
          <w:spacing w:val="0"/>
          <w:color w:val="000000"/>
          <w:position w:val="0"/>
        </w:rPr>
        <w:t xml:space="preserve"> Nie mniej bogate odpowiedniki mają liczne czasowniki, np.</w:t>
      </w:r>
    </w:p>
    <w:p>
      <w:pPr>
        <w:pStyle w:val="Style37"/>
        <w:framePr w:w="9378" w:h="1046" w:hRule="exact" w:wrap="none" w:vAnchor="page" w:hAnchor="page" w:x="1561" w:y="14277"/>
        <w:widowControl w:val="0"/>
        <w:keepNext w:val="0"/>
        <w:keepLines w:val="0"/>
        <w:shd w:val="clear" w:color="auto" w:fill="auto"/>
        <w:bidi w:val="0"/>
        <w:jc w:val="both"/>
        <w:spacing w:before="0" w:after="140" w:line="210" w:lineRule="exact"/>
        <w:ind w:left="160" w:right="0" w:firstLine="640"/>
      </w:pPr>
      <w:r>
        <w:rPr>
          <w:rStyle w:val="CharStyle42"/>
          <w:i w:val="0"/>
          <w:iCs w:val="0"/>
        </w:rPr>
        <w:t xml:space="preserve">biec — </w:t>
      </w:r>
      <w:r>
        <w:rPr>
          <w:lang w:val="pl-PL" w:eastAsia="pl-PL" w:bidi="pl-PL"/>
          <w:w w:val="100"/>
          <w:spacing w:val="0"/>
          <w:color w:val="000000"/>
          <w:position w:val="0"/>
        </w:rPr>
        <w:t>walić, rżnąć, drałować, zapychać, zasuwać, dymać, gazować;</w:t>
      </w:r>
    </w:p>
    <w:p>
      <w:pPr>
        <w:pStyle w:val="Style37"/>
        <w:framePr w:w="9378" w:h="1046" w:hRule="exact" w:wrap="none" w:vAnchor="page" w:hAnchor="page" w:x="1561" w:y="14277"/>
        <w:widowControl w:val="0"/>
        <w:keepNext w:val="0"/>
        <w:keepLines w:val="0"/>
        <w:shd w:val="clear" w:color="auto" w:fill="auto"/>
        <w:bidi w:val="0"/>
        <w:jc w:val="left"/>
        <w:spacing w:before="0" w:after="0"/>
        <w:ind w:left="800" w:right="0" w:firstLine="0"/>
      </w:pPr>
      <w:r>
        <w:rPr>
          <w:rStyle w:val="CharStyle42"/>
          <w:i w:val="0"/>
          <w:iCs w:val="0"/>
        </w:rPr>
        <w:t xml:space="preserve">bić, uderzyć — </w:t>
      </w:r>
      <w:r>
        <w:rPr>
          <w:lang w:val="pl-PL" w:eastAsia="pl-PL" w:bidi="pl-PL"/>
          <w:w w:val="100"/>
          <w:spacing w:val="0"/>
          <w:color w:val="000000"/>
          <w:position w:val="0"/>
        </w:rPr>
        <w:t>walić, walnąć, trzasnąć, rąbnąć, zamalować, zaprawić, przypalantować;</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729" w:y="131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386</w:t>
      </w:r>
    </w:p>
    <w:p>
      <w:pPr>
        <w:pStyle w:val="Style27"/>
        <w:framePr w:wrap="none" w:vAnchor="page" w:hAnchor="page" w:x="4723" w:y="130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7"/>
        <w:framePr w:wrap="none" w:vAnchor="page" w:hAnchor="page" w:x="9607" w:y="131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1958 z. 8</w:t>
      </w:r>
    </w:p>
    <w:p>
      <w:pPr>
        <w:pStyle w:val="Style37"/>
        <w:framePr w:w="9378" w:h="13272" w:hRule="exact" w:wrap="none" w:vAnchor="page" w:hAnchor="page" w:x="1561" w:y="1903"/>
        <w:widowControl w:val="0"/>
        <w:keepNext w:val="0"/>
        <w:keepLines w:val="0"/>
        <w:shd w:val="clear" w:color="auto" w:fill="auto"/>
        <w:bidi w:val="0"/>
        <w:jc w:val="both"/>
        <w:spacing w:before="0" w:after="120" w:line="258" w:lineRule="exact"/>
        <w:ind w:left="840" w:right="440" w:firstLine="0"/>
      </w:pPr>
      <w:r>
        <w:rPr>
          <w:rStyle w:val="CharStyle42"/>
          <w:i w:val="0"/>
          <w:iCs w:val="0"/>
        </w:rPr>
        <w:t xml:space="preserve">jeść — </w:t>
      </w:r>
      <w:r>
        <w:rPr>
          <w:lang w:val="pl-PL" w:eastAsia="pl-PL" w:bidi="pl-PL"/>
          <w:w w:val="100"/>
          <w:spacing w:val="0"/>
          <w:color w:val="000000"/>
          <w:position w:val="0"/>
        </w:rPr>
        <w:t>pałaszować, pucować, rąbać, młócić, frygać, zawijać, wsuwać,</w:t>
      </w:r>
      <w:r>
        <w:rPr>
          <w:rStyle w:val="CharStyle42"/>
          <w:i w:val="0"/>
          <w:iCs w:val="0"/>
        </w:rPr>
        <w:t xml:space="preserve"> wcinać, </w:t>
      </w:r>
      <w:r>
        <w:rPr>
          <w:lang w:val="pl-PL" w:eastAsia="pl-PL" w:bidi="pl-PL"/>
          <w:w w:val="100"/>
          <w:spacing w:val="0"/>
          <w:color w:val="000000"/>
          <w:position w:val="0"/>
        </w:rPr>
        <w:t>wtrząchać, wbijać</w:t>
      </w:r>
      <w:r>
        <w:rPr>
          <w:rStyle w:val="CharStyle42"/>
          <w:i w:val="0"/>
          <w:iCs w:val="0"/>
        </w:rPr>
        <w:t xml:space="preserve">, ćpać, </w:t>
      </w:r>
      <w:r>
        <w:rPr>
          <w:lang w:val="pl-PL" w:eastAsia="pl-PL" w:bidi="pl-PL"/>
          <w:w w:val="100"/>
          <w:spacing w:val="0"/>
          <w:color w:val="000000"/>
          <w:position w:val="0"/>
        </w:rPr>
        <w:t>opychać się; pchać w siebie, żreć, zażerać się czym; mieć dobry spust, zmiatać z talerza</w:t>
      </w:r>
      <w:r>
        <w:rPr>
          <w:rStyle w:val="CharStyle42"/>
          <w:i w:val="0"/>
          <w:iCs w:val="0"/>
        </w:rPr>
        <w:t xml:space="preserve">, </w:t>
      </w:r>
      <w:r>
        <w:rPr>
          <w:lang w:val="pl-PL" w:eastAsia="pl-PL" w:bidi="pl-PL"/>
          <w:w w:val="100"/>
          <w:spacing w:val="0"/>
          <w:color w:val="000000"/>
          <w:position w:val="0"/>
        </w:rPr>
        <w:t>ładować żołądek.</w:t>
      </w:r>
    </w:p>
    <w:p>
      <w:pPr>
        <w:pStyle w:val="Style37"/>
        <w:framePr w:w="9378" w:h="13272" w:hRule="exact" w:wrap="none" w:vAnchor="page" w:hAnchor="page" w:x="1561" w:y="1903"/>
        <w:widowControl w:val="0"/>
        <w:keepNext w:val="0"/>
        <w:keepLines w:val="0"/>
        <w:shd w:val="clear" w:color="auto" w:fill="auto"/>
        <w:bidi w:val="0"/>
        <w:jc w:val="both"/>
        <w:spacing w:before="0" w:after="120" w:line="258" w:lineRule="exact"/>
        <w:ind w:left="840" w:right="440" w:firstLine="0"/>
      </w:pPr>
      <w:r>
        <w:rPr>
          <w:rStyle w:val="CharStyle42"/>
          <w:i w:val="0"/>
          <w:iCs w:val="0"/>
        </w:rPr>
        <w:t xml:space="preserve">mówić — </w:t>
      </w:r>
      <w:r>
        <w:rPr>
          <w:lang w:val="pl-PL" w:eastAsia="pl-PL" w:bidi="pl-PL"/>
          <w:w w:val="100"/>
          <w:spacing w:val="0"/>
          <w:color w:val="000000"/>
          <w:position w:val="0"/>
        </w:rPr>
        <w:t>gadać, paplać, pytlować, bzdurzyć</w:t>
      </w:r>
      <w:r>
        <w:rPr>
          <w:rStyle w:val="CharStyle42"/>
          <w:i w:val="0"/>
          <w:iCs w:val="0"/>
        </w:rPr>
        <w:t xml:space="preserve"> (= mówić głupio), </w:t>
      </w:r>
      <w:r>
        <w:rPr>
          <w:lang w:val="pl-PL" w:eastAsia="pl-PL" w:bidi="pl-PL"/>
          <w:w w:val="100"/>
          <w:spacing w:val="0"/>
          <w:color w:val="000000"/>
          <w:position w:val="0"/>
        </w:rPr>
        <w:t>pleść, jazgo</w:t>
        <w:t>tać, trajkotać; obracać językiem, chlapać, mleć jęzorem, młócić słomę, przele</w:t>
        <w:t>wać z pustego w próżne, trzeszczeć komu nad głową.</w:t>
      </w:r>
    </w:p>
    <w:p>
      <w:pPr>
        <w:pStyle w:val="Style37"/>
        <w:framePr w:w="9378" w:h="13272" w:hRule="exact" w:wrap="none" w:vAnchor="page" w:hAnchor="page" w:x="1561" w:y="1903"/>
        <w:widowControl w:val="0"/>
        <w:keepNext w:val="0"/>
        <w:keepLines w:val="0"/>
        <w:shd w:val="clear" w:color="auto" w:fill="auto"/>
        <w:bidi w:val="0"/>
        <w:jc w:val="both"/>
        <w:spacing w:before="0" w:after="120" w:line="258" w:lineRule="exact"/>
        <w:ind w:left="840" w:right="440" w:firstLine="0"/>
      </w:pPr>
      <w:r>
        <w:rPr>
          <w:rStyle w:val="CharStyle42"/>
          <w:i w:val="0"/>
          <w:iCs w:val="0"/>
        </w:rPr>
        <w:t xml:space="preserve">poranić, zranić — </w:t>
      </w:r>
      <w:r>
        <w:rPr>
          <w:lang w:val="pl-PL" w:eastAsia="pl-PL" w:bidi="pl-PL"/>
          <w:w w:val="100"/>
          <w:spacing w:val="0"/>
          <w:color w:val="000000"/>
          <w:position w:val="0"/>
        </w:rPr>
        <w:t>rozwalić, rozpłatać, rozchlastać, rozkrwawić, poharatać, pokancerować sobie</w:t>
      </w:r>
      <w:r>
        <w:rPr>
          <w:rStyle w:val="CharStyle42"/>
          <w:i w:val="0"/>
          <w:iCs w:val="0"/>
        </w:rPr>
        <w:t xml:space="preserve"> (łeb).</w:t>
      </w:r>
    </w:p>
    <w:p>
      <w:pPr>
        <w:pStyle w:val="Style37"/>
        <w:framePr w:w="9378" w:h="13272" w:hRule="exact" w:wrap="none" w:vAnchor="page" w:hAnchor="page" w:x="1561" w:y="1903"/>
        <w:widowControl w:val="0"/>
        <w:keepNext w:val="0"/>
        <w:keepLines w:val="0"/>
        <w:shd w:val="clear" w:color="auto" w:fill="auto"/>
        <w:bidi w:val="0"/>
        <w:jc w:val="both"/>
        <w:spacing w:before="0" w:after="197" w:line="258" w:lineRule="exact"/>
        <w:ind w:left="840" w:right="440" w:firstLine="0"/>
      </w:pPr>
      <w:r>
        <w:rPr>
          <w:rStyle w:val="CharStyle42"/>
          <w:i w:val="0"/>
          <w:iCs w:val="0"/>
        </w:rPr>
        <w:t xml:space="preserve">umrzeć — </w:t>
      </w:r>
      <w:r>
        <w:rPr>
          <w:lang w:val="pl-PL" w:eastAsia="pl-PL" w:bidi="pl-PL"/>
          <w:w w:val="100"/>
          <w:spacing w:val="0"/>
          <w:color w:val="000000"/>
          <w:position w:val="0"/>
        </w:rPr>
        <w:t>zdechnąć, kipnąć, kojfnąć; wyciągnąć kopyta, trzepnąć kopytami, odwalić kitę</w:t>
      </w:r>
      <w:r>
        <w:rPr>
          <w:rStyle w:val="CharStyle42"/>
          <w:i w:val="0"/>
          <w:iCs w:val="0"/>
        </w:rPr>
        <w:t xml:space="preserve"> </w:t>
      </w:r>
      <w:r>
        <w:rPr>
          <w:rStyle w:val="CharStyle42"/>
          <w:vertAlign w:val="superscript"/>
          <w:i w:val="0"/>
          <w:iCs w:val="0"/>
        </w:rPr>
        <w:t>3</w:t>
      </w:r>
      <w:r>
        <w:rPr>
          <w:rStyle w:val="CharStyle42"/>
          <w:i w:val="0"/>
          <w:iCs w:val="0"/>
        </w:rPr>
        <w:t>.</w:t>
      </w:r>
    </w:p>
    <w:p>
      <w:pPr>
        <w:pStyle w:val="Style20"/>
        <w:framePr w:w="9378" w:h="13272" w:hRule="exact" w:wrap="none" w:vAnchor="page" w:hAnchor="page" w:x="1561" w:y="1903"/>
        <w:widowControl w:val="0"/>
        <w:keepNext w:val="0"/>
        <w:keepLines w:val="0"/>
        <w:shd w:val="clear" w:color="auto" w:fill="auto"/>
        <w:bidi w:val="0"/>
        <w:jc w:val="both"/>
        <w:spacing w:before="0" w:after="0" w:line="312" w:lineRule="exact"/>
        <w:ind w:left="220" w:right="440" w:firstLine="620"/>
      </w:pPr>
      <w:r>
        <w:rPr>
          <w:lang w:val="pl-PL" w:eastAsia="pl-PL" w:bidi="pl-PL"/>
          <w:w w:val="100"/>
          <w:spacing w:val="0"/>
          <w:color w:val="000000"/>
          <w:position w:val="0"/>
        </w:rPr>
        <w:t>Przytoczone tu odpowiedniki synonimiczne wyrazów literackich od</w:t>
        <w:t>znaczają się różnymi odcieniami znaczeniowymi i uczuciowymi. Skłon</w:t>
        <w:t>ność do masowego tworzenia bliskoznaczników tłumaczy się szybkim ścieraniem się ich barwy. Stąd konieczność zastępowania spowszedniałych wyrazów coraz nowymi dosadniejszymi, silniej nacechowanymi uczu</w:t>
        <w:t>ciowo.</w:t>
      </w:r>
    </w:p>
    <w:p>
      <w:pPr>
        <w:pStyle w:val="Style20"/>
        <w:framePr w:w="9378" w:h="13272" w:hRule="exact" w:wrap="none" w:vAnchor="page" w:hAnchor="page" w:x="1561" w:y="1903"/>
        <w:widowControl w:val="0"/>
        <w:keepNext w:val="0"/>
        <w:keepLines w:val="0"/>
        <w:shd w:val="clear" w:color="auto" w:fill="auto"/>
        <w:bidi w:val="0"/>
        <w:jc w:val="both"/>
        <w:spacing w:before="0" w:after="0" w:line="312" w:lineRule="exact"/>
        <w:ind w:left="220" w:right="440" w:firstLine="380"/>
      </w:pPr>
      <w:r>
        <w:rPr>
          <w:lang w:val="pl-PL" w:eastAsia="pl-PL" w:bidi="pl-PL"/>
          <w:w w:val="100"/>
          <w:spacing w:val="0"/>
          <w:color w:val="000000"/>
          <w:position w:val="0"/>
        </w:rPr>
        <w:t xml:space="preserve">Skłonność do odświeżania barwy i znaczenia znajduje swój wyraz w częstych przesunięciach semantycznych. Wyrazy zasadniczo literackie zastosowane w stylu potocznym w specyficznych znaczeniach nabierają jednocześnie lekkiego, najczęściej hiperbolicznego zabarwienia: </w:t>
      </w:r>
      <w:r>
        <w:rPr>
          <w:rStyle w:val="CharStyle41"/>
        </w:rPr>
        <w:t xml:space="preserve">zdrowo </w:t>
      </w:r>
      <w:r>
        <w:rPr>
          <w:lang w:val="pl-PL" w:eastAsia="pl-PL" w:bidi="pl-PL"/>
          <w:w w:val="100"/>
          <w:spacing w:val="0"/>
          <w:color w:val="000000"/>
          <w:position w:val="0"/>
        </w:rPr>
        <w:t xml:space="preserve">się uderzył to więcej niż «mocno»; </w:t>
      </w:r>
      <w:r>
        <w:rPr>
          <w:rStyle w:val="CharStyle41"/>
        </w:rPr>
        <w:t>słono</w:t>
      </w:r>
      <w:r>
        <w:rPr>
          <w:lang w:val="pl-PL" w:eastAsia="pl-PL" w:bidi="pl-PL"/>
          <w:w w:val="100"/>
          <w:spacing w:val="0"/>
          <w:color w:val="000000"/>
          <w:position w:val="0"/>
        </w:rPr>
        <w:t xml:space="preserve"> zapłacił to mocniej powiedziane niż «drogo»; ma </w:t>
      </w:r>
      <w:r>
        <w:rPr>
          <w:rStyle w:val="CharStyle41"/>
        </w:rPr>
        <w:t>dzikie</w:t>
      </w:r>
      <w:r>
        <w:rPr>
          <w:lang w:val="pl-PL" w:eastAsia="pl-PL" w:bidi="pl-PL"/>
          <w:w w:val="100"/>
          <w:spacing w:val="0"/>
          <w:color w:val="000000"/>
          <w:position w:val="0"/>
        </w:rPr>
        <w:t xml:space="preserve"> pretensje — to więcej niż «niesłuszne»; </w:t>
      </w:r>
      <w:r>
        <w:rPr>
          <w:rStyle w:val="CharStyle41"/>
        </w:rPr>
        <w:t>wysiadać</w:t>
      </w:r>
      <w:r>
        <w:rPr>
          <w:lang w:val="pl-PL" w:eastAsia="pl-PL" w:bidi="pl-PL"/>
          <w:w w:val="100"/>
          <w:spacing w:val="0"/>
          <w:color w:val="000000"/>
          <w:position w:val="0"/>
        </w:rPr>
        <w:t xml:space="preserve"> — to nie tylko «nie dawać rady», ale i «rezygnować».</w:t>
      </w:r>
    </w:p>
    <w:p>
      <w:pPr>
        <w:pStyle w:val="Style20"/>
        <w:framePr w:w="9378" w:h="13272" w:hRule="exact" w:wrap="none" w:vAnchor="page" w:hAnchor="page" w:x="1561" w:y="1903"/>
        <w:widowControl w:val="0"/>
        <w:keepNext w:val="0"/>
        <w:keepLines w:val="0"/>
        <w:shd w:val="clear" w:color="auto" w:fill="auto"/>
        <w:bidi w:val="0"/>
        <w:jc w:val="both"/>
        <w:spacing w:before="0" w:after="158" w:line="312" w:lineRule="exact"/>
        <w:ind w:left="220" w:right="440" w:firstLine="620"/>
      </w:pPr>
      <w:r>
        <w:rPr>
          <w:lang w:val="pl-PL" w:eastAsia="pl-PL" w:bidi="pl-PL"/>
          <w:w w:val="100"/>
          <w:spacing w:val="0"/>
          <w:color w:val="000000"/>
          <w:position w:val="0"/>
        </w:rPr>
        <w:t>Skłonność do wyjaskrawienia strony uczuciowej, a tym samym uintensywnienia treści wyrazu przejawia się również w ogromnym boga</w:t>
        <w:t>ctwie wyzwisk i epitetów urągliwych i hiperbolicznych, zarówno rze</w:t>
        <w:t>czownikowych, jak przymiotnikowych:</w:t>
      </w:r>
    </w:p>
    <w:p>
      <w:pPr>
        <w:pStyle w:val="Style37"/>
        <w:framePr w:w="9378" w:h="13272" w:hRule="exact" w:wrap="none" w:vAnchor="page" w:hAnchor="page" w:x="1561" w:y="1903"/>
        <w:widowControl w:val="0"/>
        <w:keepNext w:val="0"/>
        <w:keepLines w:val="0"/>
        <w:shd w:val="clear" w:color="auto" w:fill="auto"/>
        <w:bidi w:val="0"/>
        <w:jc w:val="left"/>
        <w:spacing w:before="0" w:after="202" w:line="264" w:lineRule="exact"/>
        <w:ind w:left="840" w:right="440" w:firstLine="0"/>
      </w:pPr>
      <w:r>
        <w:rPr>
          <w:lang w:val="pl-PL" w:eastAsia="pl-PL" w:bidi="pl-PL"/>
          <w:w w:val="100"/>
          <w:spacing w:val="0"/>
          <w:color w:val="000000"/>
          <w:position w:val="0"/>
        </w:rPr>
        <w:t>idiota, drań, osioł, głąb (kapuściany), Świnia, fladra, noga</w:t>
      </w:r>
      <w:r>
        <w:rPr>
          <w:rStyle w:val="CharStyle42"/>
          <w:i w:val="0"/>
          <w:iCs w:val="0"/>
        </w:rPr>
        <w:t xml:space="preserve"> (= ignorant, du</w:t>
        <w:t xml:space="preserve">reń); </w:t>
      </w:r>
      <w:r>
        <w:rPr>
          <w:lang w:val="pl-PL" w:eastAsia="pl-PL" w:bidi="pl-PL"/>
          <w:w w:val="100"/>
          <w:spacing w:val="0"/>
          <w:color w:val="000000"/>
          <w:position w:val="0"/>
        </w:rPr>
        <w:t>wariat, wariat z mokrą głową; piekielnie zimno, gorąco; drętwa mowa (—</w:t>
      </w:r>
      <w:r>
        <w:rPr>
          <w:rStyle w:val="CharStyle42"/>
          <w:i w:val="0"/>
          <w:iCs w:val="0"/>
        </w:rPr>
        <w:t xml:space="preserve"> banał).</w:t>
      </w:r>
    </w:p>
    <w:p>
      <w:pPr>
        <w:pStyle w:val="Style20"/>
        <w:framePr w:w="9378" w:h="13272" w:hRule="exact" w:wrap="none" w:vAnchor="page" w:hAnchor="page" w:x="1561" w:y="1903"/>
        <w:widowControl w:val="0"/>
        <w:keepNext w:val="0"/>
        <w:keepLines w:val="0"/>
        <w:shd w:val="clear" w:color="auto" w:fill="auto"/>
        <w:bidi w:val="0"/>
        <w:jc w:val="both"/>
        <w:spacing w:before="0" w:after="0" w:line="312" w:lineRule="exact"/>
        <w:ind w:left="220" w:right="440" w:firstLine="620"/>
      </w:pPr>
      <w:r>
        <w:rPr>
          <w:lang w:val="pl-PL" w:eastAsia="pl-PL" w:bidi="pl-PL"/>
          <w:w w:val="100"/>
          <w:spacing w:val="0"/>
          <w:color w:val="000000"/>
          <w:position w:val="0"/>
        </w:rPr>
        <w:t>Przesada jest powodem zestawiania wyrazów zawierających niekie</w:t>
        <w:t xml:space="preserve">dy elementy treściowo sprzeczne: </w:t>
      </w:r>
      <w:r>
        <w:rPr>
          <w:rStyle w:val="CharStyle41"/>
        </w:rPr>
        <w:t>okropnie dziwny; strasznie dziękuję.</w:t>
      </w:r>
    </w:p>
    <w:p>
      <w:pPr>
        <w:pStyle w:val="Style20"/>
        <w:framePr w:w="9378" w:h="13272" w:hRule="exact" w:wrap="none" w:vAnchor="page" w:hAnchor="page" w:x="1561" w:y="1903"/>
        <w:widowControl w:val="0"/>
        <w:keepNext w:val="0"/>
        <w:keepLines w:val="0"/>
        <w:shd w:val="clear" w:color="auto" w:fill="auto"/>
        <w:bidi w:val="0"/>
        <w:jc w:val="both"/>
        <w:spacing w:before="0" w:after="307" w:line="312" w:lineRule="exact"/>
        <w:ind w:left="220" w:right="440" w:firstLine="620"/>
      </w:pPr>
      <w:r>
        <w:rPr>
          <w:lang w:val="pl-PL" w:eastAsia="pl-PL" w:bidi="pl-PL"/>
          <w:w w:val="100"/>
          <w:spacing w:val="0"/>
          <w:color w:val="000000"/>
          <w:position w:val="0"/>
        </w:rPr>
        <w:t>Ta sama skłonność do uintensywnienia i wyjaskrawienia elemen</w:t>
        <w:t xml:space="preserve">tów treściowych i emocjonalnych wyrazów tłumaczy posługiwanie się w stylu potocznym pewnymi formacjami, np. formacjami z przyrostkiem </w:t>
      </w:r>
      <w:r>
        <w:rPr>
          <w:rStyle w:val="CharStyle41"/>
        </w:rPr>
        <w:t>-ak: cwaniak, ciemniak, ważniak, tajniak, ekspresiak</w:t>
      </w:r>
      <w:r>
        <w:rPr>
          <w:lang w:val="pl-PL" w:eastAsia="pl-PL" w:bidi="pl-PL"/>
          <w:w w:val="100"/>
          <w:spacing w:val="0"/>
          <w:color w:val="000000"/>
          <w:position w:val="0"/>
        </w:rPr>
        <w:t xml:space="preserve"> (</w:t>
      </w:r>
      <w:r>
        <w:rPr>
          <w:lang w:val="pl-PL" w:eastAsia="pl-PL" w:bidi="pl-PL"/>
          <w:vertAlign w:val="superscript"/>
          <w:w w:val="100"/>
          <w:spacing w:val="0"/>
          <w:color w:val="000000"/>
          <w:position w:val="0"/>
        </w:rPr>
        <w:t>=</w:t>
      </w:r>
      <w:r>
        <w:rPr>
          <w:lang w:val="pl-PL" w:eastAsia="pl-PL" w:bidi="pl-PL"/>
          <w:w w:val="100"/>
          <w:spacing w:val="0"/>
          <w:color w:val="000000"/>
          <w:position w:val="0"/>
        </w:rPr>
        <w:t xml:space="preserve"> </w:t>
      </w:r>
      <w:r>
        <w:rPr>
          <w:lang w:val="fr-FR" w:eastAsia="fr-FR" w:bidi="fr-FR"/>
          <w:w w:val="100"/>
          <w:spacing w:val="0"/>
          <w:color w:val="000000"/>
          <w:position w:val="0"/>
        </w:rPr>
        <w:t xml:space="preserve">Express </w:t>
      </w:r>
      <w:r>
        <w:rPr>
          <w:lang w:val="pl-PL" w:eastAsia="pl-PL" w:bidi="pl-PL"/>
          <w:w w:val="100"/>
          <w:spacing w:val="0"/>
          <w:color w:val="000000"/>
          <w:position w:val="0"/>
        </w:rPr>
        <w:t>Wieczor</w:t>
        <w:t xml:space="preserve">ny); </w:t>
      </w:r>
      <w:r>
        <w:rPr>
          <w:rStyle w:val="CharStyle41"/>
        </w:rPr>
        <w:t>szczeniak</w:t>
      </w:r>
      <w:r>
        <w:rPr>
          <w:lang w:val="pl-PL" w:eastAsia="pl-PL" w:bidi="pl-PL"/>
          <w:w w:val="100"/>
          <w:spacing w:val="0"/>
          <w:color w:val="000000"/>
          <w:position w:val="0"/>
        </w:rPr>
        <w:t xml:space="preserve"> «młody chłopiec, wyrostek» lub zgubieniami: </w:t>
      </w:r>
      <w:r>
        <w:rPr>
          <w:rStyle w:val="CharStyle41"/>
        </w:rPr>
        <w:t>pieniąchy, zapały</w:t>
      </w:r>
      <w:r>
        <w:rPr>
          <w:lang w:val="pl-PL" w:eastAsia="pl-PL" w:bidi="pl-PL"/>
          <w:w w:val="100"/>
          <w:spacing w:val="0"/>
          <w:color w:val="000000"/>
          <w:position w:val="0"/>
        </w:rPr>
        <w:t xml:space="preserve"> «zapałki», </w:t>
      </w:r>
      <w:r>
        <w:rPr>
          <w:rStyle w:val="CharStyle41"/>
        </w:rPr>
        <w:t>flacha, wóda</w:t>
      </w:r>
      <w:r>
        <w:rPr>
          <w:lang w:val="pl-PL" w:eastAsia="pl-PL" w:bidi="pl-PL"/>
          <w:w w:val="100"/>
          <w:spacing w:val="0"/>
          <w:color w:val="000000"/>
          <w:position w:val="0"/>
        </w:rPr>
        <w:t xml:space="preserve"> itp.</w:t>
      </w:r>
    </w:p>
    <w:p>
      <w:pPr>
        <w:pStyle w:val="Style22"/>
        <w:framePr w:w="9378" w:h="13272" w:hRule="exact" w:wrap="none" w:vAnchor="page" w:hAnchor="page" w:x="1561" w:y="1903"/>
        <w:widowControl w:val="0"/>
        <w:keepNext w:val="0"/>
        <w:keepLines w:val="0"/>
        <w:shd w:val="clear" w:color="auto" w:fill="auto"/>
        <w:bidi w:val="0"/>
        <w:jc w:val="both"/>
        <w:spacing w:before="0" w:after="0" w:line="228" w:lineRule="exact"/>
        <w:ind w:left="220" w:right="440" w:firstLine="620"/>
      </w:pPr>
      <w:r>
        <w:rPr>
          <w:lang w:val="pl-PL" w:eastAsia="pl-PL" w:bidi="pl-PL"/>
          <w:vertAlign w:val="superscript"/>
          <w:w w:val="100"/>
          <w:spacing w:val="0"/>
          <w:color w:val="000000"/>
          <w:position w:val="0"/>
        </w:rPr>
        <w:t>s</w:t>
      </w:r>
      <w:r>
        <w:rPr>
          <w:lang w:val="pl-PL" w:eastAsia="pl-PL" w:bidi="pl-PL"/>
          <w:w w:val="100"/>
          <w:spacing w:val="0"/>
          <w:color w:val="000000"/>
          <w:position w:val="0"/>
        </w:rPr>
        <w:t xml:space="preserve"> Por. Słownik wyrazów bliskoznacznych pod redakcją S. Skorupki, War</w:t>
        <w:t>szawa, „Wiedza Powszechna" 1957.</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924" w:y="129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1958 z. 8</w:t>
      </w:r>
    </w:p>
    <w:p>
      <w:pPr>
        <w:pStyle w:val="Style27"/>
        <w:framePr w:wrap="none" w:vAnchor="page" w:hAnchor="page" w:x="4966" w:y="130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7"/>
        <w:framePr w:wrap="none" w:vAnchor="page" w:hAnchor="page" w:x="10456" w:y="131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387</w:t>
      </w:r>
    </w:p>
    <w:p>
      <w:pPr>
        <w:pStyle w:val="Style20"/>
        <w:numPr>
          <w:ilvl w:val="0"/>
          <w:numId w:val="1"/>
        </w:numPr>
        <w:framePr w:w="9156" w:h="13408" w:hRule="exact" w:wrap="none" w:vAnchor="page" w:hAnchor="page" w:x="1672" w:y="1907"/>
        <w:tabs>
          <w:tab w:leader="none" w:pos="1316" w:val="left"/>
        </w:tabs>
        <w:widowControl w:val="0"/>
        <w:keepNext w:val="0"/>
        <w:keepLines w:val="0"/>
        <w:shd w:val="clear" w:color="auto" w:fill="auto"/>
        <w:bidi w:val="0"/>
        <w:jc w:val="both"/>
        <w:spacing w:before="0" w:after="0" w:line="312" w:lineRule="exact"/>
        <w:ind w:left="260" w:right="0" w:firstLine="600"/>
      </w:pPr>
      <w:r>
        <w:rPr>
          <w:lang w:val="pl-PL" w:eastAsia="pl-PL" w:bidi="pl-PL"/>
          <w:w w:val="100"/>
          <w:spacing w:val="0"/>
          <w:color w:val="000000"/>
          <w:position w:val="0"/>
        </w:rPr>
        <w:t>Charakterystyczna dla stylu potocznego jest frazeologia i meta</w:t>
        <w:t>foryka. Frazeologię stałą, potoczną cechuje konkretność, skłonność do przedstawiania pojęć i czynności oderwanych w sposób obrazowy, oparty na naturalnych czynnościach człowieka lub otoczenia. Taki charakter ma</w:t>
        <w:t xml:space="preserve">ją zwroty wiążące się z naturalnymi gestami: </w:t>
      </w:r>
      <w:r>
        <w:rPr>
          <w:rStyle w:val="CharStyle41"/>
        </w:rPr>
        <w:t xml:space="preserve">rozpychać się łokciami </w:t>
      </w:r>
      <w:r>
        <w:rPr>
          <w:lang w:val="pl-PL" w:eastAsia="pl-PL" w:bidi="pl-PL"/>
          <w:w w:val="100"/>
          <w:spacing w:val="0"/>
          <w:color w:val="000000"/>
          <w:position w:val="0"/>
        </w:rPr>
        <w:t xml:space="preserve">(w życiu) «zachowywać się brutalnie, nie przebierać w środkach»; </w:t>
      </w:r>
      <w:r>
        <w:rPr>
          <w:rStyle w:val="CharStyle41"/>
        </w:rPr>
        <w:t>deptać komu po piętach</w:t>
      </w:r>
      <w:r>
        <w:rPr>
          <w:lang w:val="pl-PL" w:eastAsia="pl-PL" w:bidi="pl-PL"/>
          <w:w w:val="100"/>
          <w:spacing w:val="0"/>
          <w:color w:val="000000"/>
          <w:position w:val="0"/>
        </w:rPr>
        <w:t xml:space="preserve"> «ścigać, prześladować kogo»; </w:t>
      </w:r>
      <w:r>
        <w:rPr>
          <w:rStyle w:val="CharStyle41"/>
        </w:rPr>
        <w:t>nadepnąć komu na odcisk (na nagniotek)</w:t>
      </w:r>
      <w:r>
        <w:rPr>
          <w:lang w:val="pl-PL" w:eastAsia="pl-PL" w:bidi="pl-PL"/>
          <w:w w:val="100"/>
          <w:spacing w:val="0"/>
          <w:color w:val="000000"/>
          <w:position w:val="0"/>
        </w:rPr>
        <w:t xml:space="preserve"> «dokuczać komu»; </w:t>
      </w:r>
      <w:r>
        <w:rPr>
          <w:rStyle w:val="CharStyle41"/>
        </w:rPr>
        <w:t>chodzić na palcach koło kogo</w:t>
      </w:r>
      <w:r>
        <w:rPr>
          <w:lang w:val="pl-PL" w:eastAsia="pl-PL" w:bidi="pl-PL"/>
          <w:w w:val="100"/>
          <w:spacing w:val="0"/>
          <w:color w:val="000000"/>
          <w:position w:val="0"/>
        </w:rPr>
        <w:t xml:space="preserve"> «obcho</w:t>
        <w:t xml:space="preserve">dzić się z kim delikatnie, uprzedzać czyje życzenia»; </w:t>
      </w:r>
      <w:r>
        <w:rPr>
          <w:rStyle w:val="CharStyle41"/>
        </w:rPr>
        <w:t>zadzierać nosa, wy</w:t>
        <w:t>żej nosa gębę nosić</w:t>
      </w:r>
      <w:r>
        <w:rPr>
          <w:lang w:val="pl-PL" w:eastAsia="pl-PL" w:bidi="pl-PL"/>
          <w:w w:val="100"/>
          <w:spacing w:val="0"/>
          <w:color w:val="000000"/>
          <w:position w:val="0"/>
        </w:rPr>
        <w:t xml:space="preserve"> «być zarozumiałym»; </w:t>
      </w:r>
      <w:r>
        <w:rPr>
          <w:rStyle w:val="CharStyle41"/>
        </w:rPr>
        <w:t>podpierać ściany, podpierać piec</w:t>
      </w:r>
      <w:r>
        <w:rPr>
          <w:lang w:val="pl-PL" w:eastAsia="pl-PL" w:bidi="pl-PL"/>
          <w:w w:val="100"/>
          <w:spacing w:val="0"/>
          <w:color w:val="000000"/>
          <w:position w:val="0"/>
        </w:rPr>
        <w:t xml:space="preserve">, </w:t>
      </w:r>
      <w:r>
        <w:rPr>
          <w:rStyle w:val="CharStyle41"/>
        </w:rPr>
        <w:t>leżeć do góry brzuchem</w:t>
      </w:r>
      <w:r>
        <w:rPr>
          <w:lang w:val="pl-PL" w:eastAsia="pl-PL" w:bidi="pl-PL"/>
          <w:w w:val="100"/>
          <w:spacing w:val="0"/>
          <w:color w:val="000000"/>
          <w:position w:val="0"/>
        </w:rPr>
        <w:t xml:space="preserve">, </w:t>
      </w:r>
      <w:r>
        <w:rPr>
          <w:rStyle w:val="CharStyle41"/>
        </w:rPr>
        <w:t>siedzieć z założonymi rękami</w:t>
      </w:r>
      <w:r>
        <w:rPr>
          <w:lang w:val="pl-PL" w:eastAsia="pl-PL" w:bidi="pl-PL"/>
          <w:w w:val="100"/>
          <w:spacing w:val="0"/>
          <w:color w:val="000000"/>
          <w:position w:val="0"/>
        </w:rPr>
        <w:t xml:space="preserve"> «próżnować»; </w:t>
      </w:r>
      <w:r>
        <w:rPr>
          <w:rStyle w:val="CharStyle41"/>
        </w:rPr>
        <w:t>na</w:t>
        <w:t>trzeć uszu komu</w:t>
      </w:r>
      <w:r>
        <w:rPr>
          <w:lang w:val="pl-PL" w:eastAsia="pl-PL" w:bidi="pl-PL"/>
          <w:w w:val="100"/>
          <w:spacing w:val="0"/>
          <w:color w:val="000000"/>
          <w:position w:val="0"/>
        </w:rPr>
        <w:t xml:space="preserve"> «zganić, złajać kogo»; </w:t>
      </w:r>
      <w:r>
        <w:rPr>
          <w:rStyle w:val="CharStyle41"/>
        </w:rPr>
        <w:t>kręcić nosem</w:t>
      </w:r>
      <w:r>
        <w:rPr>
          <w:lang w:val="pl-PL" w:eastAsia="pl-PL" w:bidi="pl-PL"/>
          <w:w w:val="100"/>
          <w:spacing w:val="0"/>
          <w:color w:val="000000"/>
          <w:position w:val="0"/>
        </w:rPr>
        <w:t xml:space="preserve"> «grymasić»; </w:t>
      </w:r>
      <w:r>
        <w:rPr>
          <w:rStyle w:val="CharStyle41"/>
        </w:rPr>
        <w:t>skakać komu do oczu</w:t>
      </w:r>
      <w:r>
        <w:rPr>
          <w:lang w:val="pl-PL" w:eastAsia="pl-PL" w:bidi="pl-PL"/>
          <w:w w:val="100"/>
          <w:spacing w:val="0"/>
          <w:color w:val="000000"/>
          <w:position w:val="0"/>
        </w:rPr>
        <w:t xml:space="preserve"> «kłócić się, toczyć spór z kim»; </w:t>
      </w:r>
      <w:r>
        <w:rPr>
          <w:rStyle w:val="CharStyle41"/>
        </w:rPr>
        <w:t>brać się</w:t>
      </w:r>
      <w:r>
        <w:rPr>
          <w:lang w:val="pl-PL" w:eastAsia="pl-PL" w:bidi="pl-PL"/>
          <w:w w:val="100"/>
          <w:spacing w:val="0"/>
          <w:color w:val="000000"/>
          <w:position w:val="0"/>
        </w:rPr>
        <w:t xml:space="preserve">, </w:t>
      </w:r>
      <w:r>
        <w:rPr>
          <w:rStyle w:val="CharStyle41"/>
        </w:rPr>
        <w:t>chwytać się za gło</w:t>
        <w:t>wę (na wieść o czym, na widok czego)</w:t>
      </w:r>
      <w:r>
        <w:rPr>
          <w:lang w:val="pl-PL" w:eastAsia="pl-PL" w:bidi="pl-PL"/>
          <w:w w:val="100"/>
          <w:spacing w:val="0"/>
          <w:color w:val="000000"/>
          <w:position w:val="0"/>
        </w:rPr>
        <w:t xml:space="preserve"> «dziwić się».</w:t>
      </w:r>
    </w:p>
    <w:p>
      <w:pPr>
        <w:pStyle w:val="Style20"/>
        <w:framePr w:w="9156" w:h="13408" w:hRule="exact" w:wrap="none" w:vAnchor="page" w:hAnchor="page" w:x="1672" w:y="1907"/>
        <w:widowControl w:val="0"/>
        <w:keepNext w:val="0"/>
        <w:keepLines w:val="0"/>
        <w:shd w:val="clear" w:color="auto" w:fill="auto"/>
        <w:bidi w:val="0"/>
        <w:jc w:val="both"/>
        <w:spacing w:before="0" w:after="0" w:line="312" w:lineRule="exact"/>
        <w:ind w:left="260" w:right="0" w:firstLine="600"/>
      </w:pPr>
      <w:r>
        <w:rPr>
          <w:lang w:val="pl-PL" w:eastAsia="pl-PL" w:bidi="pl-PL"/>
          <w:w w:val="100"/>
          <w:spacing w:val="0"/>
          <w:color w:val="000000"/>
          <w:position w:val="0"/>
        </w:rPr>
        <w:t>I tu, jak w zakresie słownictwa, występuje wielkie bogactwo synonimicznych odpowiedników. Jednemu wyrazowi lub zwrotowi literackie</w:t>
        <w:t>mu odpowiada kilka, a nawet kilkanaście odpowiedników potocznych</w:t>
      </w:r>
    </w:p>
    <w:p>
      <w:pPr>
        <w:pStyle w:val="Style20"/>
        <w:framePr w:w="9156" w:h="13408" w:hRule="exact" w:wrap="none" w:vAnchor="page" w:hAnchor="page" w:x="1672" w:y="1907"/>
        <w:tabs>
          <w:tab w:leader="none" w:pos="514" w:val="left"/>
        </w:tabs>
        <w:widowControl w:val="0"/>
        <w:keepNext w:val="0"/>
        <w:keepLines w:val="0"/>
        <w:shd w:val="clear" w:color="auto" w:fill="auto"/>
        <w:bidi w:val="0"/>
        <w:jc w:val="both"/>
        <w:spacing w:before="0" w:after="343" w:line="312" w:lineRule="exact"/>
        <w:ind w:left="260" w:right="0" w:firstLine="0"/>
      </w:pPr>
      <w:r>
        <w:rPr>
          <w:lang w:val="pl-PL" w:eastAsia="pl-PL" w:bidi="pl-PL"/>
          <w:w w:val="100"/>
          <w:spacing w:val="0"/>
          <w:color w:val="000000"/>
          <w:position w:val="0"/>
        </w:rPr>
        <w:t>o</w:t>
        <w:tab/>
        <w:t>różnym zabarwieniu emocjonalnym:</w:t>
      </w:r>
    </w:p>
    <w:p>
      <w:pPr>
        <w:pStyle w:val="Style37"/>
        <w:framePr w:w="9156" w:h="13408" w:hRule="exact" w:wrap="none" w:vAnchor="page" w:hAnchor="page" w:x="1672" w:y="1907"/>
        <w:widowControl w:val="0"/>
        <w:keepNext w:val="0"/>
        <w:keepLines w:val="0"/>
        <w:shd w:val="clear" w:color="auto" w:fill="auto"/>
        <w:bidi w:val="0"/>
        <w:jc w:val="both"/>
        <w:spacing w:before="0" w:after="175" w:line="258" w:lineRule="exact"/>
        <w:ind w:left="860" w:right="0" w:firstLine="0"/>
      </w:pPr>
      <w:r>
        <w:rPr>
          <w:rStyle w:val="CharStyle42"/>
          <w:i w:val="0"/>
          <w:iCs w:val="0"/>
        </w:rPr>
        <w:t xml:space="preserve">spryciarz — </w:t>
      </w:r>
      <w:r>
        <w:rPr>
          <w:lang w:val="pl-PL" w:eastAsia="pl-PL" w:bidi="pl-PL"/>
          <w:w w:val="100"/>
          <w:spacing w:val="0"/>
          <w:color w:val="000000"/>
          <w:position w:val="0"/>
        </w:rPr>
        <w:t>stary wyga, stary wyjadacz, chłopak z głową; taki, co z niejedne</w:t>
        <w:t xml:space="preserve">go pieca </w:t>
      </w:r>
      <w:r>
        <w:rPr>
          <w:lang w:val="cs-CZ" w:eastAsia="cs-CZ" w:bidi="cs-CZ"/>
          <w:w w:val="100"/>
          <w:spacing w:val="0"/>
          <w:color w:val="000000"/>
          <w:position w:val="0"/>
        </w:rPr>
        <w:t xml:space="preserve">chleb </w:t>
      </w:r>
      <w:r>
        <w:rPr>
          <w:lang w:val="pl-PL" w:eastAsia="pl-PL" w:bidi="pl-PL"/>
          <w:w w:val="100"/>
          <w:spacing w:val="0"/>
          <w:color w:val="000000"/>
          <w:position w:val="0"/>
        </w:rPr>
        <w:t>jadł;</w:t>
      </w:r>
    </w:p>
    <w:p>
      <w:pPr>
        <w:pStyle w:val="Style37"/>
        <w:framePr w:w="9156" w:h="13408" w:hRule="exact" w:wrap="none" w:vAnchor="page" w:hAnchor="page" w:x="1672" w:y="1907"/>
        <w:widowControl w:val="0"/>
        <w:keepNext w:val="0"/>
        <w:keepLines w:val="0"/>
        <w:shd w:val="clear" w:color="auto" w:fill="auto"/>
        <w:bidi w:val="0"/>
        <w:jc w:val="both"/>
        <w:spacing w:before="0" w:after="180" w:line="264" w:lineRule="exact"/>
        <w:ind w:left="860" w:right="0" w:firstLine="0"/>
      </w:pPr>
      <w:r>
        <w:rPr>
          <w:rStyle w:val="CharStyle42"/>
          <w:i w:val="0"/>
          <w:iCs w:val="0"/>
        </w:rPr>
        <w:t xml:space="preserve">dezorientować się, tracić orientację — </w:t>
      </w:r>
      <w:r>
        <w:rPr>
          <w:lang w:val="pl-PL" w:eastAsia="pl-PL" w:bidi="pl-PL"/>
          <w:w w:val="100"/>
          <w:spacing w:val="0"/>
          <w:color w:val="000000"/>
          <w:position w:val="0"/>
        </w:rPr>
        <w:t>tracić głowę, nie wiedzieć czego się trzymać, nie móc się połapać; pomieszało mu się w głowie</w:t>
      </w:r>
      <w:r>
        <w:rPr>
          <w:rStyle w:val="CharStyle42"/>
          <w:i w:val="0"/>
          <w:iCs w:val="0"/>
        </w:rPr>
        <w:t xml:space="preserve"> (= stracił orientację);</w:t>
      </w:r>
    </w:p>
    <w:p>
      <w:pPr>
        <w:pStyle w:val="Style37"/>
        <w:framePr w:w="9156" w:h="13408" w:hRule="exact" w:wrap="none" w:vAnchor="page" w:hAnchor="page" w:x="1672" w:y="1907"/>
        <w:widowControl w:val="0"/>
        <w:keepNext w:val="0"/>
        <w:keepLines w:val="0"/>
        <w:shd w:val="clear" w:color="auto" w:fill="auto"/>
        <w:bidi w:val="0"/>
        <w:jc w:val="both"/>
        <w:spacing w:before="0" w:after="185" w:line="264" w:lineRule="exact"/>
        <w:ind w:left="860" w:right="0" w:firstLine="0"/>
      </w:pPr>
      <w:r>
        <w:rPr>
          <w:rStyle w:val="CharStyle42"/>
          <w:i w:val="0"/>
          <w:iCs w:val="0"/>
        </w:rPr>
        <w:t xml:space="preserve">dokuczać komu, pomiatać kim — </w:t>
      </w:r>
      <w:r>
        <w:rPr>
          <w:lang w:val="pl-PL" w:eastAsia="pl-PL" w:bidi="pl-PL"/>
          <w:w w:val="100"/>
          <w:spacing w:val="0"/>
          <w:color w:val="000000"/>
          <w:position w:val="0"/>
        </w:rPr>
        <w:t>nie dawać żyć komu; stawać kością w gar</w:t>
        <w:t>dle; dawać się we znaki; jeździć po głowie, po nosie komu; ciosać kołki na głowie; zalewać sadła za skórę; zadawać bobu.</w:t>
      </w:r>
    </w:p>
    <w:p>
      <w:pPr>
        <w:pStyle w:val="Style37"/>
        <w:framePr w:w="9156" w:h="13408" w:hRule="exact" w:wrap="none" w:vAnchor="page" w:hAnchor="page" w:x="1672" w:y="1907"/>
        <w:widowControl w:val="0"/>
        <w:keepNext w:val="0"/>
        <w:keepLines w:val="0"/>
        <w:shd w:val="clear" w:color="auto" w:fill="auto"/>
        <w:bidi w:val="0"/>
        <w:jc w:val="both"/>
        <w:spacing w:before="0" w:after="175" w:line="258" w:lineRule="exact"/>
        <w:ind w:left="860" w:right="0" w:firstLine="0"/>
      </w:pPr>
      <w:r>
        <w:rPr>
          <w:rStyle w:val="CharStyle42"/>
          <w:i w:val="0"/>
          <w:iCs w:val="0"/>
        </w:rPr>
        <w:t xml:space="preserve">grymasić, być w złym humorze — </w:t>
      </w:r>
      <w:r>
        <w:rPr>
          <w:lang w:val="pl-PL" w:eastAsia="pl-PL" w:bidi="pl-PL"/>
          <w:w w:val="100"/>
          <w:spacing w:val="0"/>
          <w:color w:val="000000"/>
          <w:position w:val="0"/>
        </w:rPr>
        <w:t>stroić fochy, kręcić nosem, mieć muchy w nosie, wstać lewą nogą z łóżka;</w:t>
      </w:r>
    </w:p>
    <w:p>
      <w:pPr>
        <w:pStyle w:val="Style37"/>
        <w:framePr w:w="9156" w:h="13408" w:hRule="exact" w:wrap="none" w:vAnchor="page" w:hAnchor="page" w:x="1672" w:y="1907"/>
        <w:widowControl w:val="0"/>
        <w:keepNext w:val="0"/>
        <w:keepLines w:val="0"/>
        <w:shd w:val="clear" w:color="auto" w:fill="auto"/>
        <w:bidi w:val="0"/>
        <w:jc w:val="both"/>
        <w:spacing w:before="0" w:after="185" w:line="264" w:lineRule="exact"/>
        <w:ind w:left="860" w:right="0" w:firstLine="0"/>
      </w:pPr>
      <w:r>
        <w:rPr>
          <w:rStyle w:val="CharStyle42"/>
          <w:i w:val="0"/>
          <w:iCs w:val="0"/>
        </w:rPr>
        <w:t xml:space="preserve">milczeć — </w:t>
      </w:r>
      <w:r>
        <w:rPr>
          <w:lang w:val="pl-PL" w:eastAsia="pl-PL" w:bidi="pl-PL"/>
          <w:w w:val="100"/>
          <w:spacing w:val="0"/>
          <w:color w:val="000000"/>
          <w:position w:val="0"/>
        </w:rPr>
        <w:t>trzymać język za zębami, nabrać wody w usta, ugryźć się w język, nie puścić pary z ust,-</w:t>
      </w:r>
    </w:p>
    <w:p>
      <w:pPr>
        <w:pStyle w:val="Style37"/>
        <w:framePr w:w="9156" w:h="13408" w:hRule="exact" w:wrap="none" w:vAnchor="page" w:hAnchor="page" w:x="1672" w:y="1907"/>
        <w:widowControl w:val="0"/>
        <w:keepNext w:val="0"/>
        <w:keepLines w:val="0"/>
        <w:shd w:val="clear" w:color="auto" w:fill="auto"/>
        <w:bidi w:val="0"/>
        <w:jc w:val="both"/>
        <w:spacing w:before="0" w:after="185" w:line="258" w:lineRule="exact"/>
        <w:ind w:left="860" w:right="0" w:firstLine="0"/>
      </w:pPr>
      <w:r>
        <w:rPr>
          <w:rStyle w:val="CharStyle42"/>
          <w:i w:val="0"/>
          <w:iCs w:val="0"/>
        </w:rPr>
        <w:t xml:space="preserve">próżnować — </w:t>
      </w:r>
      <w:r>
        <w:rPr>
          <w:lang w:val="pl-PL" w:eastAsia="pl-PL" w:bidi="pl-PL"/>
          <w:w w:val="100"/>
          <w:spacing w:val="0"/>
          <w:color w:val="000000"/>
          <w:position w:val="0"/>
        </w:rPr>
        <w:t xml:space="preserve">podpierać ściany, podpierać piec, leżeć do </w:t>
      </w:r>
      <w:r>
        <w:rPr>
          <w:lang w:val="ru-RU" w:eastAsia="ru-RU" w:bidi="ru-RU"/>
          <w:w w:val="100"/>
          <w:spacing w:val="0"/>
          <w:color w:val="000000"/>
          <w:position w:val="0"/>
        </w:rPr>
        <w:t xml:space="preserve">доту </w:t>
      </w:r>
      <w:r>
        <w:rPr>
          <w:lang w:val="pl-PL" w:eastAsia="pl-PL" w:bidi="pl-PL"/>
          <w:w w:val="100"/>
          <w:spacing w:val="0"/>
          <w:color w:val="000000"/>
          <w:position w:val="0"/>
        </w:rPr>
        <w:t>brzuchem, zbi</w:t>
        <w:t>jać bąki; obijać, szlifować bruki; palcem nie ruszyć, nie kiwnąć; siedzieć</w:t>
      </w:r>
      <w:r>
        <w:rPr>
          <w:rStyle w:val="CharStyle42"/>
          <w:i w:val="0"/>
          <w:iCs w:val="0"/>
        </w:rPr>
        <w:t xml:space="preserve">, </w:t>
      </w:r>
      <w:r>
        <w:rPr>
          <w:lang w:val="pl-PL" w:eastAsia="pl-PL" w:bidi="pl-PL"/>
          <w:w w:val="100"/>
          <w:spacing w:val="0"/>
          <w:color w:val="000000"/>
          <w:position w:val="0"/>
        </w:rPr>
        <w:t>stać z założonymi rękami;</w:t>
      </w:r>
    </w:p>
    <w:p>
      <w:pPr>
        <w:pStyle w:val="Style37"/>
        <w:framePr w:w="9156" w:h="13408" w:hRule="exact" w:wrap="none" w:vAnchor="page" w:hAnchor="page" w:x="1672" w:y="1907"/>
        <w:widowControl w:val="0"/>
        <w:keepNext w:val="0"/>
        <w:keepLines w:val="0"/>
        <w:shd w:val="clear" w:color="auto" w:fill="auto"/>
        <w:bidi w:val="0"/>
        <w:jc w:val="both"/>
        <w:spacing w:before="0" w:after="214" w:line="252" w:lineRule="exact"/>
        <w:ind w:left="860" w:right="0" w:firstLine="0"/>
      </w:pPr>
      <w:r>
        <w:rPr>
          <w:rStyle w:val="CharStyle42"/>
          <w:i w:val="0"/>
          <w:iCs w:val="0"/>
        </w:rPr>
        <w:t xml:space="preserve">przeszkadzać — </w:t>
      </w:r>
      <w:r>
        <w:rPr>
          <w:lang w:val="pl-PL" w:eastAsia="pl-PL" w:bidi="pl-PL"/>
          <w:w w:val="100"/>
          <w:spacing w:val="0"/>
          <w:color w:val="000000"/>
          <w:position w:val="0"/>
        </w:rPr>
        <w:t>wchodzić w drogę, w paradę; być kulą u nogi; włazić pod rękę; pętać się, plątać się pod nogami;</w:t>
      </w:r>
    </w:p>
    <w:p>
      <w:pPr>
        <w:pStyle w:val="Style37"/>
        <w:framePr w:w="9156" w:h="13408" w:hRule="exact" w:wrap="none" w:vAnchor="page" w:hAnchor="page" w:x="1672" w:y="1907"/>
        <w:widowControl w:val="0"/>
        <w:keepNext w:val="0"/>
        <w:keepLines w:val="0"/>
        <w:shd w:val="clear" w:color="auto" w:fill="auto"/>
        <w:bidi w:val="0"/>
        <w:jc w:val="both"/>
        <w:spacing w:before="0" w:after="346" w:line="210" w:lineRule="exact"/>
        <w:ind w:left="860" w:right="0" w:firstLine="0"/>
      </w:pPr>
      <w:r>
        <w:rPr>
          <w:rStyle w:val="CharStyle42"/>
          <w:i w:val="0"/>
          <w:iCs w:val="0"/>
        </w:rPr>
        <w:t xml:space="preserve">zmyślać — </w:t>
      </w:r>
      <w:r>
        <w:rPr>
          <w:lang w:val="pl-PL" w:eastAsia="pl-PL" w:bidi="pl-PL"/>
          <w:w w:val="100"/>
          <w:spacing w:val="0"/>
          <w:color w:val="000000"/>
          <w:position w:val="0"/>
        </w:rPr>
        <w:t xml:space="preserve">bujać gości, zalewać </w:t>
      </w:r>
      <w:r>
        <w:rPr>
          <w:rStyle w:val="CharStyle47"/>
          <w:i/>
          <w:iCs/>
        </w:rPr>
        <w:t xml:space="preserve">Kolejkę, </w:t>
      </w:r>
      <w:r>
        <w:rPr>
          <w:lang w:val="pl-PL" w:eastAsia="pl-PL" w:bidi="pl-PL"/>
          <w:w w:val="100"/>
          <w:spacing w:val="0"/>
          <w:color w:val="000000"/>
          <w:position w:val="0"/>
        </w:rPr>
        <w:t>opowiadać głodne kawałki.</w:t>
      </w:r>
    </w:p>
    <w:p>
      <w:pPr>
        <w:pStyle w:val="Style20"/>
        <w:framePr w:w="9156" w:h="13408" w:hRule="exact" w:wrap="none" w:vAnchor="page" w:hAnchor="page" w:x="1672" w:y="1907"/>
        <w:widowControl w:val="0"/>
        <w:keepNext w:val="0"/>
        <w:keepLines w:val="0"/>
        <w:shd w:val="clear" w:color="auto" w:fill="auto"/>
        <w:bidi w:val="0"/>
        <w:jc w:val="both"/>
        <w:spacing w:before="0" w:after="0" w:line="280" w:lineRule="exact"/>
        <w:ind w:left="860" w:right="0" w:firstLine="0"/>
      </w:pPr>
      <w:r>
        <w:rPr>
          <w:lang w:val="pl-PL" w:eastAsia="pl-PL" w:bidi="pl-PL"/>
          <w:w w:val="100"/>
          <w:spacing w:val="0"/>
          <w:color w:val="000000"/>
          <w:position w:val="0"/>
        </w:rPr>
        <w:t>Podobny charakter mają porównania. Odznaczają się dosadnością</w:t>
      </w:r>
    </w:p>
    <w:p>
      <w:pPr>
        <w:pStyle w:val="Style12"/>
        <w:framePr w:w="9156" w:h="13408" w:hRule="exact" w:wrap="none" w:vAnchor="page" w:hAnchor="page" w:x="1672" w:y="1907"/>
        <w:widowControl w:val="0"/>
        <w:keepNext w:val="0"/>
        <w:keepLines w:val="0"/>
        <w:shd w:val="clear" w:color="auto" w:fill="auto"/>
        <w:bidi w:val="0"/>
        <w:jc w:val="both"/>
        <w:spacing w:before="0" w:after="0" w:line="280" w:lineRule="exact"/>
        <w:ind w:left="260" w:right="0" w:firstLine="0"/>
      </w:pPr>
      <w:r>
        <w:rPr>
          <w:rStyle w:val="CharStyle46"/>
          <w:i w:val="0"/>
          <w:iCs w:val="0"/>
        </w:rPr>
        <w:t xml:space="preserve">i konkretnością: </w:t>
      </w:r>
      <w:r>
        <w:rPr>
          <w:lang w:val="pl-PL" w:eastAsia="pl-PL" w:bidi="pl-PL"/>
          <w:w w:val="100"/>
          <w:spacing w:val="0"/>
          <w:color w:val="000000"/>
          <w:position w:val="0"/>
        </w:rPr>
        <w:t>cięty jak osa</w:t>
      </w:r>
      <w:r>
        <w:rPr>
          <w:rStyle w:val="CharStyle46"/>
          <w:i w:val="0"/>
          <w:iCs w:val="0"/>
        </w:rPr>
        <w:t xml:space="preserve">, </w:t>
      </w:r>
      <w:r>
        <w:rPr>
          <w:lang w:val="pl-PL" w:eastAsia="pl-PL" w:bidi="pl-PL"/>
          <w:w w:val="100"/>
          <w:spacing w:val="0"/>
          <w:color w:val="000000"/>
          <w:position w:val="0"/>
        </w:rPr>
        <w:t>nudny jak flaki z olejem</w:t>
      </w:r>
      <w:r>
        <w:rPr>
          <w:rStyle w:val="CharStyle46"/>
          <w:i w:val="0"/>
          <w:iCs w:val="0"/>
        </w:rPr>
        <w:t xml:space="preserve">, </w:t>
      </w:r>
      <w:r>
        <w:rPr>
          <w:lang w:val="pl-PL" w:eastAsia="pl-PL" w:bidi="pl-PL"/>
          <w:w w:val="100"/>
          <w:spacing w:val="0"/>
          <w:color w:val="000000"/>
          <w:position w:val="0"/>
        </w:rPr>
        <w:t>głupi jak stołowe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810" w:y="1317"/>
        <w:tabs>
          <w:tab w:leader="none" w:pos="2994" w:val="left"/>
          <w:tab w:leader="none" w:pos="7854" w:val="left"/>
        </w:tabs>
        <w:widowControl w:val="0"/>
        <w:keepNext w:val="0"/>
        <w:keepLines w:val="0"/>
        <w:shd w:val="clear" w:color="auto" w:fill="auto"/>
        <w:bidi w:val="0"/>
        <w:jc w:val="both"/>
        <w:spacing w:before="0" w:after="0" w:line="210" w:lineRule="exact"/>
        <w:ind w:left="0" w:right="0" w:firstLine="0"/>
      </w:pPr>
      <w:r>
        <w:rPr>
          <w:lang w:val="pl-PL" w:eastAsia="pl-PL" w:bidi="pl-PL"/>
          <w:w w:val="100"/>
          <w:spacing w:val="0"/>
          <w:color w:val="000000"/>
          <w:position w:val="0"/>
        </w:rPr>
        <w:t>388</w:t>
        <w:tab/>
        <w:t>PORADNIK JĘZYKOWY</w:t>
        <w:tab/>
        <w:t>1958 z. 8</w:t>
      </w:r>
    </w:p>
    <w:p>
      <w:pPr>
        <w:pStyle w:val="Style12"/>
        <w:framePr w:w="8856" w:h="13140" w:hRule="exact" w:wrap="none" w:vAnchor="page" w:hAnchor="page" w:x="1822" w:y="1895"/>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nogi, stłoczeni jak śledzie w beczce, łzy jak groch,</w:t>
      </w:r>
      <w:r>
        <w:rPr>
          <w:rStyle w:val="CharStyle46"/>
          <w:i w:val="0"/>
          <w:iCs w:val="0"/>
        </w:rPr>
        <w:t xml:space="preserve"> ma </w:t>
      </w:r>
      <w:r>
        <w:rPr>
          <w:lang w:val="pl-PL" w:eastAsia="pl-PL" w:bidi="pl-PL"/>
          <w:w w:val="100"/>
          <w:spacing w:val="0"/>
          <w:color w:val="000000"/>
          <w:position w:val="0"/>
        </w:rPr>
        <w:t xml:space="preserve">pieniędzy jak lodu, </w:t>
      </w:r>
      <w:r>
        <w:rPr>
          <w:rStyle w:val="CharStyle46"/>
          <w:i w:val="0"/>
          <w:iCs w:val="0"/>
        </w:rPr>
        <w:t xml:space="preserve">śpi </w:t>
      </w:r>
      <w:r>
        <w:rPr>
          <w:rStyle w:val="CharStyle46"/>
          <w:lang w:val="cs-CZ" w:eastAsia="cs-CZ" w:bidi="cs-CZ"/>
          <w:i w:val="0"/>
          <w:iCs w:val="0"/>
        </w:rPr>
        <w:t xml:space="preserve">jak </w:t>
      </w:r>
      <w:r>
        <w:rPr>
          <w:lang w:val="pl-PL" w:eastAsia="pl-PL" w:bidi="pl-PL"/>
          <w:w w:val="100"/>
          <w:spacing w:val="0"/>
          <w:color w:val="000000"/>
          <w:position w:val="0"/>
        </w:rPr>
        <w:t>zarżnięty, drze się jak opętany; huczało jak w ulu</w:t>
      </w:r>
      <w:r>
        <w:rPr>
          <w:rStyle w:val="CharStyle46"/>
          <w:i w:val="0"/>
          <w:iCs w:val="0"/>
        </w:rPr>
        <w:t xml:space="preserve"> (na sali).</w:t>
      </w:r>
    </w:p>
    <w:p>
      <w:pPr>
        <w:pStyle w:val="Style20"/>
        <w:framePr w:w="8856" w:h="13140" w:hRule="exact" w:wrap="none" w:vAnchor="page" w:hAnchor="page" w:x="1822" w:y="1895"/>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 xml:space="preserve">Często porównania czerpane są ze świata roślinnego i zwierzęcego. Liczne, najczęściej ujemne, porównania związane są z psem: </w:t>
      </w:r>
      <w:r>
        <w:rPr>
          <w:rStyle w:val="CharStyle41"/>
        </w:rPr>
        <w:t>zły, głodny jak pies, zmęczony jak pies, fałszywy jak pies.</w:t>
      </w:r>
      <w:r>
        <w:rPr>
          <w:lang w:val="pl-PL" w:eastAsia="pl-PL" w:bidi="pl-PL"/>
          <w:w w:val="100"/>
          <w:spacing w:val="0"/>
          <w:color w:val="000000"/>
          <w:position w:val="0"/>
        </w:rPr>
        <w:t xml:space="preserve"> Z psem łączą się również liczne ujemne określenia: </w:t>
      </w:r>
      <w:r>
        <w:rPr>
          <w:rStyle w:val="CharStyle41"/>
        </w:rPr>
        <w:t>psie życie, psie szczęście, pieski żywot;</w:t>
      </w:r>
      <w:r>
        <w:rPr>
          <w:lang w:val="pl-PL" w:eastAsia="pl-PL" w:bidi="pl-PL"/>
          <w:w w:val="100"/>
          <w:spacing w:val="0"/>
          <w:color w:val="000000"/>
          <w:position w:val="0"/>
        </w:rPr>
        <w:t xml:space="preserve"> (zdro</w:t>
        <w:t xml:space="preserve">wie) </w:t>
      </w:r>
      <w:r>
        <w:rPr>
          <w:rStyle w:val="CharStyle41"/>
        </w:rPr>
        <w:t>pod psem.</w:t>
      </w:r>
    </w:p>
    <w:p>
      <w:pPr>
        <w:pStyle w:val="Style20"/>
        <w:framePr w:w="8856" w:h="13140" w:hRule="exact" w:wrap="none" w:vAnchor="page" w:hAnchor="page" w:x="1822" w:y="1895"/>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Często przesunięciom semantycznym wyrazów wziętych z języka literackiego towarzyszy degradacja uczuciowa. Wyraz </w:t>
      </w:r>
      <w:r>
        <w:rPr>
          <w:rStyle w:val="CharStyle41"/>
        </w:rPr>
        <w:t>bogini,</w:t>
      </w:r>
      <w:r>
        <w:rPr>
          <w:lang w:val="pl-PL" w:eastAsia="pl-PL" w:bidi="pl-PL"/>
          <w:w w:val="100"/>
          <w:spacing w:val="0"/>
          <w:color w:val="000000"/>
          <w:position w:val="0"/>
        </w:rPr>
        <w:t xml:space="preserve"> mający w języku literackim zabarwienie uczuciowe dodatnie, w języku potocz</w:t>
        <w:t xml:space="preserve">nym używany bywa z odcieniem ironicznym: ,,chodź moja boginio“ — mówi ktoś do żony; „były tam takie dwie boginie" — opowiada ktoś inny o eleganckich kobietach. (Por. „bogini mojej piękności" u Wiecha). </w:t>
      </w:r>
      <w:r>
        <w:rPr>
          <w:rStyle w:val="CharStyle41"/>
        </w:rPr>
        <w:t>Hra</w:t>
        <w:t>bianką</w:t>
      </w:r>
      <w:r>
        <w:rPr>
          <w:lang w:val="pl-PL" w:eastAsia="pl-PL" w:bidi="pl-PL"/>
          <w:w w:val="100"/>
          <w:spacing w:val="0"/>
          <w:color w:val="000000"/>
          <w:position w:val="0"/>
        </w:rPr>
        <w:t xml:space="preserve"> nazywa się potocznie i uszczypliwie kobietę wyniosłą, niedo</w:t>
        <w:t>stępną.</w:t>
      </w:r>
    </w:p>
    <w:p>
      <w:pPr>
        <w:pStyle w:val="Style20"/>
        <w:framePr w:w="8856" w:h="13140" w:hRule="exact" w:wrap="none" w:vAnchor="page" w:hAnchor="page" w:x="1822" w:y="1895"/>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Humor i dowcip polegający często na kontraście odbijają liczne wy</w:t>
        <w:t xml:space="preserve">rażenia i zwroty. </w:t>
      </w:r>
      <w:r>
        <w:rPr>
          <w:rStyle w:val="CharStyle41"/>
        </w:rPr>
        <w:t>Starym koniem</w:t>
      </w:r>
      <w:r>
        <w:rPr>
          <w:lang w:val="pl-PL" w:eastAsia="pl-PL" w:bidi="pl-PL"/>
          <w:w w:val="100"/>
          <w:spacing w:val="0"/>
          <w:color w:val="000000"/>
          <w:position w:val="0"/>
        </w:rPr>
        <w:t xml:space="preserve"> nazywa się żartobliwie młodego chłopca. Małą dziewczynkę nazywa się </w:t>
      </w:r>
      <w:r>
        <w:rPr>
          <w:rStyle w:val="CharStyle41"/>
        </w:rPr>
        <w:t>starą dziewiątką,</w:t>
      </w:r>
      <w:r>
        <w:rPr>
          <w:lang w:val="pl-PL" w:eastAsia="pl-PL" w:bidi="pl-PL"/>
          <w:w w:val="100"/>
          <w:spacing w:val="0"/>
          <w:color w:val="000000"/>
          <w:position w:val="0"/>
        </w:rPr>
        <w:t xml:space="preserve"> a o podstarzałej kobiecie mówi się </w:t>
      </w:r>
      <w:r>
        <w:rPr>
          <w:rStyle w:val="CharStyle41"/>
        </w:rPr>
        <w:t>stara malutka.</w:t>
      </w:r>
      <w:r>
        <w:rPr>
          <w:lang w:val="pl-PL" w:eastAsia="pl-PL" w:bidi="pl-PL"/>
          <w:w w:val="100"/>
          <w:spacing w:val="0"/>
          <w:color w:val="000000"/>
          <w:position w:val="0"/>
        </w:rPr>
        <w:t xml:space="preserve"> Zwroty </w:t>
      </w:r>
      <w:r>
        <w:rPr>
          <w:rStyle w:val="CharStyle41"/>
        </w:rPr>
        <w:t>być podobnym jak pięść do nosa</w:t>
      </w:r>
      <w:r>
        <w:rPr>
          <w:lang w:val="pl-PL" w:eastAsia="pl-PL" w:bidi="pl-PL"/>
          <w:w w:val="100"/>
          <w:spacing w:val="0"/>
          <w:color w:val="000000"/>
          <w:position w:val="0"/>
        </w:rPr>
        <w:t xml:space="preserve"> a. </w:t>
      </w:r>
      <w:r>
        <w:rPr>
          <w:rStyle w:val="CharStyle41"/>
        </w:rPr>
        <w:t>jak pięść do oka</w:t>
      </w:r>
      <w:r>
        <w:rPr>
          <w:lang w:val="pl-PL" w:eastAsia="pl-PL" w:bidi="pl-PL"/>
          <w:w w:val="100"/>
          <w:spacing w:val="0"/>
          <w:color w:val="000000"/>
          <w:position w:val="0"/>
        </w:rPr>
        <w:t xml:space="preserve"> «różnić się, być zupełnie niepodobnym» i </w:t>
      </w:r>
      <w:r>
        <w:rPr>
          <w:rStyle w:val="CharStyle41"/>
        </w:rPr>
        <w:t>cieszyć się jak na</w:t>
        <w:t>gi w pokrzywach</w:t>
      </w:r>
      <w:r>
        <w:rPr>
          <w:lang w:val="pl-PL" w:eastAsia="pl-PL" w:bidi="pl-PL"/>
          <w:w w:val="100"/>
          <w:spacing w:val="0"/>
          <w:color w:val="000000"/>
          <w:position w:val="0"/>
        </w:rPr>
        <w:t xml:space="preserve"> noszą już znamiona złośliwego humoru.</w:t>
      </w:r>
    </w:p>
    <w:p>
      <w:pPr>
        <w:pStyle w:val="Style20"/>
        <w:framePr w:w="8856" w:h="13140" w:hRule="exact" w:wrap="none" w:vAnchor="page" w:hAnchor="page" w:x="1822" w:y="1895"/>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Trzeba tu od razu odróżnić humor występujący w tego typu wyra</w:t>
        <w:t>żeniach i zwrotach, wynikający z postawy mówiących i humor mimowol</w:t>
        <w:t>ny — powstający na skutek konfrontacji zwrotów potocznych środowi</w:t>
        <w:t>skowych z analogicznymi zwrotami języka literackiego. Ten rodzaj hu</w:t>
        <w:t>moru osiągany przez pisarzy (np. przez Wiecha) jest już świadomą styli</w:t>
        <w:t>zacją.</w:t>
      </w:r>
    </w:p>
    <w:p>
      <w:pPr>
        <w:pStyle w:val="Style20"/>
        <w:framePr w:w="8856" w:h="13140" w:hRule="exact" w:wrap="none" w:vAnchor="page" w:hAnchor="page" w:x="1822" w:y="1895"/>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Ogólnie trzeba stwierdzić, że we frazeologii współczesnego języka potocznego ogromna większość to związki wyrazowe zawierające ujemną ocenę bądź ujemne ustosunkowanie mówiących do otoczenia. Wypływa to z krytycznego i trzeźwego stosunku „szarego człowieka" do rzeczywi</w:t>
        <w:t>stości, jest wyrazem jego w pewnym sensie egocentrycznych zaintereso</w:t>
        <w:t>wań, ograniczonych do materialnej strony bytu, z drugiej zaś strony jest wyrazem ironicznej postawy mówiących. Humor jest tu często samoobro</w:t>
        <w:t>ną wobec ogólnych trudnych warunków życiowych, zwłaszcza w okre</w:t>
        <w:t>sie kataklizmów i nieszczęść historycznych. Przykładem mogą tu być licz</w:t>
        <w:t>ne wyrażenia i zwroty, a nawet całe dowcipy z okresu okupacji hitlerow</w:t>
        <w:t>skiej, w których zamykały się protest przeciw najeźdźcy i jego ekstermi</w:t>
        <w:t xml:space="preserve">nacyjnym metodom rządzenia się w kraju okupowanym oraz wiara w zwycięstwo słusznej sprawy. Świadczą o tym nazwy takie jak </w:t>
      </w:r>
      <w:r>
        <w:rPr>
          <w:rStyle w:val="CharStyle41"/>
        </w:rPr>
        <w:t>łapanka, szczekaczka</w:t>
      </w:r>
      <w:r>
        <w:rPr>
          <w:lang w:val="pl-PL" w:eastAsia="pl-PL" w:bidi="pl-PL"/>
          <w:w w:val="100"/>
          <w:spacing w:val="0"/>
          <w:color w:val="000000"/>
          <w:position w:val="0"/>
        </w:rPr>
        <w:t xml:space="preserve"> «głośnik», </w:t>
      </w:r>
      <w:r>
        <w:rPr>
          <w:rStyle w:val="CharStyle41"/>
        </w:rPr>
        <w:t>szmatławiec</w:t>
      </w:r>
      <w:r>
        <w:rPr>
          <w:lang w:val="pl-PL" w:eastAsia="pl-PL" w:bidi="pl-PL"/>
          <w:w w:val="100"/>
          <w:spacing w:val="0"/>
          <w:color w:val="000000"/>
          <w:position w:val="0"/>
        </w:rPr>
        <w:t xml:space="preserve"> «dziennik okupacyjny», </w:t>
      </w:r>
      <w:r>
        <w:rPr>
          <w:rStyle w:val="CharStyle41"/>
        </w:rPr>
        <w:t>rozpylacz</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789" w:y="129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1958 z. 8</w:t>
      </w:r>
    </w:p>
    <w:p>
      <w:pPr>
        <w:pStyle w:val="Style27"/>
        <w:framePr w:wrap="none" w:vAnchor="page" w:hAnchor="page" w:x="4849" w:y="130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7"/>
        <w:framePr w:wrap="none" w:vAnchor="page" w:hAnchor="page" w:x="10345" w:y="132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389</w:t>
      </w:r>
    </w:p>
    <w:p>
      <w:pPr>
        <w:pStyle w:val="Style20"/>
        <w:framePr w:w="8970" w:h="13376" w:hRule="exact" w:wrap="none" w:vAnchor="page" w:hAnchor="page" w:x="1765" w:y="1923"/>
        <w:widowControl w:val="0"/>
        <w:keepNext w:val="0"/>
        <w:keepLines w:val="0"/>
        <w:shd w:val="clear" w:color="auto" w:fill="auto"/>
        <w:bidi w:val="0"/>
        <w:jc w:val="both"/>
        <w:spacing w:before="0" w:after="0" w:line="300" w:lineRule="exact"/>
        <w:ind w:left="0" w:right="0" w:firstLine="0"/>
      </w:pPr>
      <w:r>
        <w:rPr>
          <w:lang w:val="pl-PL" w:eastAsia="pl-PL" w:bidi="pl-PL"/>
          <w:w w:val="100"/>
          <w:spacing w:val="0"/>
          <w:color w:val="000000"/>
          <w:position w:val="0"/>
        </w:rPr>
        <w:t xml:space="preserve">«pistolet automatyczny», </w:t>
      </w:r>
      <w:r>
        <w:rPr>
          <w:rStyle w:val="CharStyle41"/>
        </w:rPr>
        <w:t>foksdojcz</w:t>
      </w:r>
      <w:r>
        <w:rPr>
          <w:lang w:val="pl-PL" w:eastAsia="pl-PL" w:bidi="pl-PL"/>
          <w:w w:val="100"/>
          <w:spacing w:val="0"/>
          <w:color w:val="000000"/>
          <w:position w:val="0"/>
        </w:rPr>
        <w:t xml:space="preserve"> </w:t>
      </w:r>
      <w:r>
        <w:rPr>
          <w:lang w:val="fr-FR" w:eastAsia="fr-FR" w:bidi="fr-FR"/>
          <w:w w:val="100"/>
          <w:spacing w:val="0"/>
          <w:color w:val="000000"/>
          <w:position w:val="0"/>
        </w:rPr>
        <w:t xml:space="preserve">«kontaminacja </w:t>
      </w:r>
      <w:r>
        <w:rPr>
          <w:lang w:val="cs-CZ" w:eastAsia="cs-CZ" w:bidi="cs-CZ"/>
          <w:w w:val="100"/>
          <w:spacing w:val="0"/>
          <w:color w:val="000000"/>
          <w:position w:val="0"/>
        </w:rPr>
        <w:t xml:space="preserve">volskdeutsch </w:t>
      </w:r>
      <w:r>
        <w:rPr>
          <w:lang w:val="pl-PL" w:eastAsia="pl-PL" w:bidi="pl-PL"/>
          <w:w w:val="100"/>
          <w:spacing w:val="0"/>
          <w:color w:val="000000"/>
          <w:position w:val="0"/>
        </w:rPr>
        <w:t>i fokste</w:t>
        <w:t>rier» i wiele, wiele innych.</w:t>
      </w:r>
    </w:p>
    <w:p>
      <w:pPr>
        <w:pStyle w:val="Style20"/>
        <w:framePr w:w="8970" w:h="13376" w:hRule="exact" w:wrap="none" w:vAnchor="page" w:hAnchor="page" w:x="1765" w:y="1923"/>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Obok frazeologii dosadnej, jędrnej i plastycznej spotykamy w języ</w:t>
        <w:t xml:space="preserve">ku potocznym sporo form niepoprawnych i rażących. Powstają one na skutek analogicznych wyrównań i kontaminacji różnych poprawnych form. Są to często formy regionalne, nie występujące powszechnie, jak np. wyrażenia: </w:t>
      </w:r>
      <w:r>
        <w:rPr>
          <w:rStyle w:val="CharStyle41"/>
        </w:rPr>
        <w:t>butelka z piwa =</w:t>
      </w:r>
      <w:r>
        <w:rPr>
          <w:lang w:val="pl-PL" w:eastAsia="pl-PL" w:bidi="pl-PL"/>
          <w:w w:val="100"/>
          <w:spacing w:val="0"/>
          <w:color w:val="000000"/>
          <w:position w:val="0"/>
        </w:rPr>
        <w:t xml:space="preserve"> po piwie, </w:t>
      </w:r>
      <w:r>
        <w:rPr>
          <w:rStyle w:val="CharStyle41"/>
        </w:rPr>
        <w:t>worek z mąki</w:t>
      </w:r>
      <w:r>
        <w:rPr>
          <w:lang w:val="pl-PL" w:eastAsia="pl-PL" w:bidi="pl-PL"/>
          <w:w w:val="100"/>
          <w:spacing w:val="0"/>
          <w:color w:val="000000"/>
          <w:position w:val="0"/>
        </w:rPr>
        <w:t xml:space="preserve"> = po mące, </w:t>
      </w:r>
      <w:r>
        <w:rPr>
          <w:rStyle w:val="CharStyle41"/>
        </w:rPr>
        <w:t>puszka z konserw</w:t>
      </w:r>
      <w:r>
        <w:rPr>
          <w:lang w:val="pl-PL" w:eastAsia="pl-PL" w:bidi="pl-PL"/>
          <w:w w:val="100"/>
          <w:spacing w:val="0"/>
          <w:color w:val="000000"/>
          <w:position w:val="0"/>
        </w:rPr>
        <w:t xml:space="preserve"> = po konserwach, które mają charakter regionalny albo ogól</w:t>
        <w:t xml:space="preserve">nopolskie, ale rażące: </w:t>
      </w:r>
      <w:r>
        <w:rPr>
          <w:rStyle w:val="CharStyle41"/>
        </w:rPr>
        <w:t>kolejka za mięsem =</w:t>
      </w:r>
      <w:r>
        <w:rPr>
          <w:lang w:val="pl-PL" w:eastAsia="pl-PL" w:bidi="pl-PL"/>
          <w:w w:val="100"/>
          <w:spacing w:val="0"/>
          <w:color w:val="000000"/>
          <w:position w:val="0"/>
        </w:rPr>
        <w:t xml:space="preserve"> po mięso; </w:t>
      </w:r>
      <w:r>
        <w:rPr>
          <w:rStyle w:val="CharStyle41"/>
        </w:rPr>
        <w:t>na ile te grzyby</w:t>
      </w:r>
      <w:r>
        <w:rPr>
          <w:lang w:val="pl-PL" w:eastAsia="pl-PL" w:bidi="pl-PL"/>
          <w:w w:val="100"/>
          <w:spacing w:val="0"/>
          <w:color w:val="000000"/>
          <w:position w:val="0"/>
        </w:rPr>
        <w:t xml:space="preserve"> = po ile te grzyby itp.</w:t>
      </w:r>
    </w:p>
    <w:p>
      <w:pPr>
        <w:pStyle w:val="Style20"/>
        <w:framePr w:w="8970" w:h="13376" w:hRule="exact" w:wrap="none" w:vAnchor="page" w:hAnchor="page" w:x="1765" w:y="1923"/>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Niepoprawne formy frazeologiczne szerzą się często pod wpływem obcym, zwłaszcza w tych dzielnicach, które ulegały historycznie różnym wpływom.</w:t>
      </w:r>
    </w:p>
    <w:p>
      <w:pPr>
        <w:pStyle w:val="Style20"/>
        <w:framePr w:w="8970" w:h="13376" w:hRule="exact" w:wrap="none" w:vAnchor="page" w:hAnchor="page" w:x="1765" w:y="1923"/>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Rusycyzmami są wyrażenia żywcem wzięte z języka rosyjskiego: </w:t>
      </w:r>
      <w:r>
        <w:rPr>
          <w:rStyle w:val="CharStyle41"/>
        </w:rPr>
        <w:t>krugom durak</w:t>
      </w:r>
      <w:r>
        <w:rPr>
          <w:lang w:val="pl-PL" w:eastAsia="pl-PL" w:bidi="pl-PL"/>
          <w:w w:val="100"/>
          <w:spacing w:val="0"/>
          <w:color w:val="000000"/>
          <w:position w:val="0"/>
        </w:rPr>
        <w:t xml:space="preserve"> «skończony dureń», </w:t>
      </w:r>
      <w:r>
        <w:rPr>
          <w:rStyle w:val="CharStyle41"/>
        </w:rPr>
        <w:t>apiać</w:t>
      </w:r>
      <w:r>
        <w:rPr>
          <w:lang w:val="pl-PL" w:eastAsia="pl-PL" w:bidi="pl-PL"/>
          <w:w w:val="100"/>
          <w:spacing w:val="0"/>
          <w:color w:val="000000"/>
          <w:position w:val="0"/>
        </w:rPr>
        <w:t xml:space="preserve"> «znowu» (a on apiać to samo); </w:t>
      </w:r>
      <w:r>
        <w:rPr>
          <w:rStyle w:val="CharStyle41"/>
          <w:lang w:val="fr-FR" w:eastAsia="fr-FR" w:bidi="fr-FR"/>
        </w:rPr>
        <w:t>dut</w:t>
      </w:r>
      <w:r>
        <w:rPr>
          <w:lang w:val="fr-FR" w:eastAsia="fr-FR" w:bidi="fr-FR"/>
          <w:w w:val="100"/>
          <w:spacing w:val="0"/>
          <w:color w:val="000000"/>
          <w:position w:val="0"/>
        </w:rPr>
        <w:t xml:space="preserve"> </w:t>
      </w:r>
      <w:r>
        <w:rPr>
          <w:lang w:val="pl-PL" w:eastAsia="pl-PL" w:bidi="pl-PL"/>
          <w:w w:val="100"/>
          <w:spacing w:val="0"/>
          <w:color w:val="000000"/>
          <w:position w:val="0"/>
        </w:rPr>
        <w:t xml:space="preserve">— </w:t>
      </w:r>
      <w:r>
        <w:rPr>
          <w:rStyle w:val="CharStyle41"/>
        </w:rPr>
        <w:t>ciut</w:t>
      </w:r>
      <w:r>
        <w:rPr>
          <w:lang w:val="pl-PL" w:eastAsia="pl-PL" w:bidi="pl-PL"/>
          <w:w w:val="100"/>
          <w:spacing w:val="0"/>
          <w:color w:val="000000"/>
          <w:position w:val="0"/>
        </w:rPr>
        <w:t xml:space="preserve"> «troszeczkę, odrobinę»; </w:t>
      </w:r>
      <w:r>
        <w:rPr>
          <w:rStyle w:val="CharStyle41"/>
        </w:rPr>
        <w:t>okrągły sierota</w:t>
      </w:r>
      <w:r>
        <w:rPr>
          <w:lang w:val="pl-PL" w:eastAsia="pl-PL" w:bidi="pl-PL"/>
          <w:w w:val="100"/>
          <w:spacing w:val="0"/>
          <w:color w:val="000000"/>
          <w:position w:val="0"/>
        </w:rPr>
        <w:t xml:space="preserve"> (ros. krugłyj </w:t>
      </w:r>
      <w:r>
        <w:rPr>
          <w:lang w:val="fr-FR" w:eastAsia="fr-FR" w:bidi="fr-FR"/>
          <w:w w:val="100"/>
          <w:spacing w:val="0"/>
          <w:color w:val="000000"/>
          <w:position w:val="0"/>
        </w:rPr>
        <w:t xml:space="preserve">sirota) </w:t>
      </w:r>
      <w:r>
        <w:rPr>
          <w:lang w:val="pl-PL" w:eastAsia="pl-PL" w:bidi="pl-PL"/>
          <w:w w:val="100"/>
          <w:spacing w:val="0"/>
          <w:color w:val="000000"/>
          <w:position w:val="0"/>
        </w:rPr>
        <w:t xml:space="preserve">«zupełny sierota»; </w:t>
      </w:r>
      <w:r>
        <w:rPr>
          <w:rStyle w:val="CharStyle41"/>
        </w:rPr>
        <w:t>przedstawiać sobą</w:t>
      </w:r>
      <w:r>
        <w:rPr>
          <w:lang w:val="pl-PL" w:eastAsia="pl-PL" w:bidi="pl-PL"/>
          <w:w w:val="100"/>
          <w:spacing w:val="0"/>
          <w:color w:val="000000"/>
          <w:position w:val="0"/>
        </w:rPr>
        <w:t xml:space="preserve"> </w:t>
      </w:r>
      <w:r>
        <w:rPr>
          <w:lang w:val="cs-CZ" w:eastAsia="cs-CZ" w:bidi="cs-CZ"/>
          <w:w w:val="100"/>
          <w:spacing w:val="0"/>
          <w:color w:val="000000"/>
          <w:position w:val="0"/>
        </w:rPr>
        <w:t xml:space="preserve">(ros. priedstawlať </w:t>
      </w:r>
      <w:r>
        <w:rPr>
          <w:lang w:val="pl-PL" w:eastAsia="pl-PL" w:bidi="pl-PL"/>
          <w:w w:val="100"/>
          <w:spacing w:val="0"/>
          <w:color w:val="000000"/>
          <w:position w:val="0"/>
        </w:rPr>
        <w:t xml:space="preserve">sobój) zam. </w:t>
      </w:r>
      <w:r>
        <w:rPr>
          <w:rStyle w:val="CharStyle41"/>
        </w:rPr>
        <w:t>przedstawiać.</w:t>
      </w:r>
      <w:r>
        <w:rPr>
          <w:lang w:val="pl-PL" w:eastAsia="pl-PL" w:bidi="pl-PL"/>
          <w:w w:val="100"/>
          <w:spacing w:val="0"/>
          <w:color w:val="000000"/>
          <w:position w:val="0"/>
        </w:rPr>
        <w:t xml:space="preserve"> Ostatni zwrot spotyka się również w języku pisanym. Jako germanizmy spotyka się u wielu ludzi, zwłaszcza na Śląsku i w Wielkopolsce, zwroty: </w:t>
      </w:r>
      <w:r>
        <w:rPr>
          <w:rStyle w:val="CharStyle41"/>
        </w:rPr>
        <w:t>mam głód</w:t>
      </w:r>
      <w:r>
        <w:rPr>
          <w:lang w:val="pl-PL" w:eastAsia="pl-PL" w:bidi="pl-PL"/>
          <w:w w:val="100"/>
          <w:spacing w:val="0"/>
          <w:color w:val="000000"/>
          <w:position w:val="0"/>
        </w:rPr>
        <w:t xml:space="preserve"> zam. </w:t>
      </w:r>
      <w:r>
        <w:rPr>
          <w:rStyle w:val="CharStyle41"/>
        </w:rPr>
        <w:t xml:space="preserve">odczuwam głód, jestem głodny; bez reszty </w:t>
      </w:r>
      <w:r>
        <w:rPr>
          <w:lang w:val="pl-PL" w:eastAsia="pl-PL" w:bidi="pl-PL"/>
          <w:w w:val="100"/>
          <w:spacing w:val="0"/>
          <w:color w:val="000000"/>
          <w:position w:val="0"/>
        </w:rPr>
        <w:t>(niem. restlos) «doszczętnie, do końca» oraz konstrukcje składniowe, w których dopełnienie po czasownikach zaprzeczonych stawia się w bier</w:t>
        <w:t xml:space="preserve">niku zamiast w dopełniaczu: </w:t>
      </w:r>
      <w:r>
        <w:rPr>
          <w:rStyle w:val="CharStyle41"/>
        </w:rPr>
        <w:t>nie widzę kolegę.</w:t>
      </w:r>
    </w:p>
    <w:p>
      <w:pPr>
        <w:pStyle w:val="Style20"/>
        <w:numPr>
          <w:ilvl w:val="0"/>
          <w:numId w:val="1"/>
        </w:numPr>
        <w:framePr w:w="8970" w:h="13376" w:hRule="exact" w:wrap="none" w:vAnchor="page" w:hAnchor="page" w:x="1765" w:y="1923"/>
        <w:tabs>
          <w:tab w:leader="none" w:pos="1087" w:val="left"/>
        </w:tabs>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Styl potoczny charakteryzuje również dążność do skrótowego wypowiadania się. Dążność wynikająca z szybkiego tempa mowy powo</w:t>
        <w:t>duje uproszczenia i redukcje fonetyczne, o których mówiliśmy wyżej. W zakresie fleksji i słowotwórstwa rządzą językiem potocznym te same prawa, co językiem literackim pisanym. Skrótowce, tak charakterystycz</w:t>
        <w:t>ne w dzisiejszym języku, występują zarówno w jednej, jak i w drugiej jego odmianie. W ogromnych zasobach frazeologicznych języka potocz</w:t>
        <w:t xml:space="preserve">nego nie obserwujemy specjalnej tendencji do skrótu. Są wprawdzie i tu wyrażenia i zwroty, w których opuszcza się człony nieistotne, ale jest to zjawisko ogólnojęzykowe. Typ wyrażenia </w:t>
      </w:r>
      <w:r>
        <w:rPr>
          <w:rStyle w:val="CharStyle41"/>
        </w:rPr>
        <w:t>ani we wtę, ani we wtę</w:t>
      </w:r>
      <w:r>
        <w:rPr>
          <w:lang w:val="pl-PL" w:eastAsia="pl-PL" w:bidi="pl-PL"/>
          <w:w w:val="100"/>
          <w:spacing w:val="0"/>
          <w:color w:val="000000"/>
          <w:position w:val="0"/>
        </w:rPr>
        <w:t xml:space="preserve">, gdzie opuszczono w obu członach </w:t>
      </w:r>
      <w:r>
        <w:rPr>
          <w:rStyle w:val="CharStyle41"/>
        </w:rPr>
        <w:t>stronę</w:t>
      </w:r>
      <w:r>
        <w:rPr>
          <w:lang w:val="pl-PL" w:eastAsia="pl-PL" w:bidi="pl-PL"/>
          <w:w w:val="100"/>
          <w:spacing w:val="0"/>
          <w:color w:val="000000"/>
          <w:position w:val="0"/>
        </w:rPr>
        <w:t xml:space="preserve"> nie jest tu niczym osobliwym.</w:t>
      </w:r>
    </w:p>
    <w:p>
      <w:pPr>
        <w:pStyle w:val="Style20"/>
        <w:framePr w:w="8970" w:h="13376" w:hRule="exact" w:wrap="none" w:vAnchor="page" w:hAnchor="page" w:x="1765" w:y="1923"/>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W naturalny natomiast sposób przejawia się tendencja do skrótu w tym stylu w zakresie składni. Podstawową formą wypowiedzi jest tu dialog. W takiej sytuacji nie ma potrzeby budowania regularnych dłu</w:t>
        <w:t>gich zdań. Skróty powstają tu automatycznie. Wyrazem ich są równo</w:t>
        <w:t>ważniki zdań. Podchodzę do kiosku z czasopismami i pytam:</w:t>
      </w:r>
    </w:p>
    <w:p>
      <w:pPr>
        <w:pStyle w:val="Style20"/>
        <w:numPr>
          <w:ilvl w:val="0"/>
          <w:numId w:val="3"/>
        </w:numPr>
        <w:framePr w:w="8970" w:h="13376" w:hRule="exact" w:wrap="none" w:vAnchor="page" w:hAnchor="page" w:x="1765" w:y="1923"/>
        <w:tabs>
          <w:tab w:leader="none" w:pos="1104" w:val="left"/>
        </w:tabs>
        <w:widowControl w:val="0"/>
        <w:keepNext w:val="0"/>
        <w:keepLines w:val="0"/>
        <w:shd w:val="clear" w:color="auto" w:fill="auto"/>
        <w:bidi w:val="0"/>
        <w:jc w:val="both"/>
        <w:spacing w:before="0" w:after="20" w:line="280" w:lineRule="exact"/>
        <w:ind w:left="0" w:right="0" w:firstLine="700"/>
      </w:pPr>
      <w:r>
        <w:rPr>
          <w:lang w:val="pl-PL" w:eastAsia="pl-PL" w:bidi="pl-PL"/>
          <w:w w:val="100"/>
          <w:spacing w:val="0"/>
          <w:color w:val="000000"/>
          <w:position w:val="0"/>
        </w:rPr>
        <w:t>Czy jest „Przekrój“?</w:t>
      </w:r>
    </w:p>
    <w:p>
      <w:pPr>
        <w:pStyle w:val="Style20"/>
        <w:numPr>
          <w:ilvl w:val="0"/>
          <w:numId w:val="3"/>
        </w:numPr>
        <w:framePr w:w="8970" w:h="13376" w:hRule="exact" w:wrap="none" w:vAnchor="page" w:hAnchor="page" w:x="1765" w:y="1923"/>
        <w:tabs>
          <w:tab w:leader="none" w:pos="1104" w:val="left"/>
        </w:tabs>
        <w:widowControl w:val="0"/>
        <w:keepNext w:val="0"/>
        <w:keepLines w:val="0"/>
        <w:shd w:val="clear" w:color="auto" w:fill="auto"/>
        <w:bidi w:val="0"/>
        <w:jc w:val="both"/>
        <w:spacing w:before="0" w:after="0" w:line="280" w:lineRule="exact"/>
        <w:ind w:left="0" w:right="0" w:firstLine="700"/>
      </w:pPr>
      <w:r>
        <w:rPr>
          <w:lang w:val="pl-PL" w:eastAsia="pl-PL" w:bidi="pl-PL"/>
          <w:w w:val="100"/>
          <w:spacing w:val="0"/>
          <w:color w:val="000000"/>
          <w:position w:val="0"/>
        </w:rPr>
        <w:t>Nie ma.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843" w:y="133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390</w:t>
      </w:r>
    </w:p>
    <w:p>
      <w:pPr>
        <w:pStyle w:val="Style27"/>
        <w:framePr w:wrap="none" w:vAnchor="page" w:hAnchor="page" w:x="4891" w:y="131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7"/>
        <w:framePr w:wrap="none" w:vAnchor="page" w:hAnchor="page" w:x="9775" w:y="129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1958 z. 8</w:t>
      </w:r>
    </w:p>
    <w:p>
      <w:pPr>
        <w:pStyle w:val="Style20"/>
        <w:numPr>
          <w:ilvl w:val="0"/>
          <w:numId w:val="3"/>
        </w:numPr>
        <w:framePr w:w="8814" w:h="13113" w:hRule="exact" w:wrap="none" w:vAnchor="page" w:hAnchor="page" w:x="1843" w:y="1939"/>
        <w:tabs>
          <w:tab w:leader="none" w:pos="1110" w:val="left"/>
        </w:tabs>
        <w:widowControl w:val="0"/>
        <w:keepNext w:val="0"/>
        <w:keepLines w:val="0"/>
        <w:shd w:val="clear" w:color="auto" w:fill="auto"/>
        <w:bidi w:val="0"/>
        <w:jc w:val="both"/>
        <w:spacing w:before="0" w:after="14" w:line="280" w:lineRule="exact"/>
        <w:ind w:left="0" w:right="0" w:firstLine="700"/>
      </w:pPr>
      <w:r>
        <w:rPr>
          <w:lang w:val="pl-PL" w:eastAsia="pl-PL" w:bidi="pl-PL"/>
          <w:w w:val="100"/>
          <w:spacing w:val="0"/>
          <w:color w:val="000000"/>
          <w:position w:val="0"/>
        </w:rPr>
        <w:t>Już czy jeszcze?</w:t>
      </w:r>
    </w:p>
    <w:p>
      <w:pPr>
        <w:pStyle w:val="Style20"/>
        <w:numPr>
          <w:ilvl w:val="0"/>
          <w:numId w:val="3"/>
        </w:numPr>
        <w:framePr w:w="8814" w:h="13113" w:hRule="exact" w:wrap="none" w:vAnchor="page" w:hAnchor="page" w:x="1843" w:y="1939"/>
        <w:tabs>
          <w:tab w:leader="none" w:pos="1110" w:val="left"/>
        </w:tabs>
        <w:widowControl w:val="0"/>
        <w:keepNext w:val="0"/>
        <w:keepLines w:val="0"/>
        <w:shd w:val="clear" w:color="auto" w:fill="auto"/>
        <w:bidi w:val="0"/>
        <w:jc w:val="both"/>
        <w:spacing w:before="0" w:after="0" w:line="280" w:lineRule="exact"/>
        <w:ind w:left="0" w:right="0" w:firstLine="700"/>
      </w:pPr>
      <w:r>
        <w:rPr>
          <w:lang w:val="pl-PL" w:eastAsia="pl-PL" w:bidi="pl-PL"/>
          <w:w w:val="100"/>
          <w:spacing w:val="0"/>
          <w:color w:val="000000"/>
          <w:position w:val="0"/>
        </w:rPr>
        <w:t>Już.</w:t>
      </w:r>
    </w:p>
    <w:p>
      <w:pPr>
        <w:pStyle w:val="Style20"/>
        <w:framePr w:w="8814" w:h="13113" w:hRule="exact" w:wrap="none" w:vAnchor="page" w:hAnchor="page" w:x="1843" w:y="1939"/>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Sytuację mam wyjaśnioną. Odchodzę z kwitkiem, ponieważ dowie</w:t>
        <w:t xml:space="preserve">działem się, że „Przekrój" był, lecz został sprzedany. Skrótowo wyraził to sprzedawca jednym wyrazem </w:t>
      </w:r>
      <w:r>
        <w:rPr>
          <w:rStyle w:val="CharStyle41"/>
        </w:rPr>
        <w:t>już.</w:t>
      </w:r>
    </w:p>
    <w:p>
      <w:pPr>
        <w:pStyle w:val="Style20"/>
        <w:numPr>
          <w:ilvl w:val="0"/>
          <w:numId w:val="1"/>
        </w:numPr>
        <w:framePr w:w="8814" w:h="13113" w:hRule="exact" w:wrap="none" w:vAnchor="page" w:hAnchor="page" w:x="1843" w:y="1939"/>
        <w:tabs>
          <w:tab w:leader="none" w:pos="1075" w:val="left"/>
        </w:tabs>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Oprócz równoważników zdań i anakolutów występują w stylu potocznym inne jeszcze typy zdań. Do częstszych należą zdania bezorzeczeniowe, tzw. nominalne, np. „Na ulicach, w sklepach pełno ludzi"; „ćma, że choć oko wykol".</w:t>
      </w:r>
    </w:p>
    <w:p>
      <w:pPr>
        <w:pStyle w:val="Style20"/>
        <w:framePr w:w="8814" w:h="13113" w:hRule="exact" w:wrap="none" w:vAnchor="page" w:hAnchor="page" w:x="1843" w:y="1939"/>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Tłumaczą się one z jednej strony tendencją do skrótu, z drugiej zaś znaną zwykle słuchającemu sytuacją. Dodanie w pierwszym zdaniu orze</w:t>
        <w:t xml:space="preserve">czenia: </w:t>
      </w:r>
      <w:r>
        <w:rPr>
          <w:rStyle w:val="CharStyle41"/>
        </w:rPr>
        <w:t>było, przewijało się</w:t>
      </w:r>
      <w:r>
        <w:rPr>
          <w:lang w:val="pl-PL" w:eastAsia="pl-PL" w:bidi="pl-PL"/>
          <w:w w:val="100"/>
          <w:spacing w:val="0"/>
          <w:color w:val="000000"/>
          <w:position w:val="0"/>
        </w:rPr>
        <w:t xml:space="preserve"> lub </w:t>
      </w:r>
      <w:r>
        <w:rPr>
          <w:rStyle w:val="CharStyle41"/>
        </w:rPr>
        <w:t>kręciło się</w:t>
      </w:r>
      <w:r>
        <w:rPr>
          <w:lang w:val="pl-PL" w:eastAsia="pl-PL" w:bidi="pl-PL"/>
          <w:w w:val="100"/>
          <w:spacing w:val="0"/>
          <w:color w:val="000000"/>
          <w:position w:val="0"/>
        </w:rPr>
        <w:t xml:space="preserve"> nic istotnego do komuniko</w:t>
        <w:t>wanej treści nie wniesie. Co ludzie na ulicach i w sklepach robią, to każdemu z własnego doświadczenia jest znane, łatwo więc może sobie owe niedopowiedzenia uzupełniać. W drugim zdaniu sytuacja również całko</w:t>
        <w:t xml:space="preserve">wicie zastępuje orzeczenie. Jeżeli mówiący treść tę komunikuje patrząc np. w okno, to słuchający nie może inaczej sobie uzupełnić orzeczenia jak tylko w formie </w:t>
      </w:r>
      <w:r>
        <w:rPr>
          <w:rStyle w:val="CharStyle41"/>
        </w:rPr>
        <w:t>jest,</w:t>
      </w:r>
      <w:r>
        <w:rPr>
          <w:lang w:val="pl-PL" w:eastAsia="pl-PL" w:bidi="pl-PL"/>
          <w:w w:val="100"/>
          <w:spacing w:val="0"/>
          <w:color w:val="000000"/>
          <w:position w:val="0"/>
        </w:rPr>
        <w:t xml:space="preserve"> jeżeli mówiący treść tę wypowiada w relacji o tym co zaszło, to również nie można inaczej uzupełnić orzeczenia jak w formie </w:t>
      </w:r>
      <w:r>
        <w:rPr>
          <w:rStyle w:val="CharStyle41"/>
        </w:rPr>
        <w:t xml:space="preserve">była. </w:t>
      </w:r>
      <w:r>
        <w:rPr>
          <w:rStyle w:val="CharStyle41"/>
          <w:lang w:val="ru-RU" w:eastAsia="ru-RU" w:bidi="ru-RU"/>
        </w:rPr>
        <w:t>Ста</w:t>
      </w:r>
      <w:r>
        <w:rPr>
          <w:lang w:val="ru-RU" w:eastAsia="ru-RU" w:bidi="ru-RU"/>
          <w:w w:val="100"/>
          <w:spacing w:val="0"/>
          <w:color w:val="000000"/>
          <w:position w:val="0"/>
        </w:rPr>
        <w:t xml:space="preserve"> </w:t>
      </w:r>
      <w:r>
        <w:rPr>
          <w:lang w:val="pl-PL" w:eastAsia="pl-PL" w:bidi="pl-PL"/>
          <w:w w:val="100"/>
          <w:spacing w:val="0"/>
          <w:color w:val="000000"/>
          <w:position w:val="0"/>
        </w:rPr>
        <w:t>wyraża tu jednocześnie podmiot i orzecznik.</w:t>
      </w:r>
    </w:p>
    <w:p>
      <w:pPr>
        <w:pStyle w:val="Style20"/>
        <w:framePr w:w="8814" w:h="13113" w:hRule="exact" w:wrap="none" w:vAnchor="page" w:hAnchor="page" w:x="1843" w:y="1939"/>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Często również spotyka się zdania wykrzyknikowe zamiast oznajmujących: „fryzjer ciach, ciach nożyczkami i fryzura gotowa"; „odwinęła się i trzask go w gębę"; „a on buch ją w mankiet" (zam. „a on pocałował ją w rękę").</w:t>
      </w:r>
    </w:p>
    <w:p>
      <w:pPr>
        <w:pStyle w:val="Style20"/>
        <w:framePr w:w="8814" w:h="13113" w:hRule="exact" w:wrap="none" w:vAnchor="page" w:hAnchor="page" w:x="1843" w:y="1939"/>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W zdania języka potocznego często wplatane bywają apostrofy do rozmówcy, wyrazy i zwroty bezmyślnie powtarzane, stanowiące przy</w:t>
        <w:t>zwyczajenia i indywidualne nawyki mówiących, będące niepotrzebnym balastem zastępującym luki myślowe w wypowiedzi. Do najczęściej spo</w:t>
        <w:t xml:space="preserve">tykanych apostrof należą: </w:t>
      </w:r>
      <w:r>
        <w:rPr>
          <w:rStyle w:val="CharStyle41"/>
        </w:rPr>
        <w:t>kochany, kochana,</w:t>
      </w:r>
      <w:r>
        <w:rPr>
          <w:lang w:val="pl-PL" w:eastAsia="pl-PL" w:bidi="pl-PL"/>
          <w:w w:val="100"/>
          <w:spacing w:val="0"/>
          <w:color w:val="000000"/>
          <w:position w:val="0"/>
        </w:rPr>
        <w:t xml:space="preserve"> (ależ, kochana, co pani opo</w:t>
        <w:t xml:space="preserve">wiada!) </w:t>
      </w:r>
      <w:r>
        <w:rPr>
          <w:rStyle w:val="CharStyle41"/>
        </w:rPr>
        <w:t>paniusiu, paniusienieczku droga</w:t>
      </w:r>
      <w:r>
        <w:rPr>
          <w:lang w:val="pl-PL" w:eastAsia="pl-PL" w:bidi="pl-PL"/>
          <w:w w:val="100"/>
          <w:spacing w:val="0"/>
          <w:color w:val="000000"/>
          <w:position w:val="0"/>
        </w:rPr>
        <w:t xml:space="preserve"> (byłam tam, paniusienieczku droga, byłam); </w:t>
      </w:r>
      <w:r>
        <w:rPr>
          <w:rStyle w:val="CharStyle41"/>
        </w:rPr>
        <w:t>mój drogi, moja droga, droga pani, panie tego</w:t>
      </w:r>
      <w:r>
        <w:rPr>
          <w:lang w:val="pl-PL" w:eastAsia="pl-PL" w:bidi="pl-PL"/>
          <w:w w:val="100"/>
          <w:spacing w:val="0"/>
          <w:color w:val="000000"/>
          <w:position w:val="0"/>
        </w:rPr>
        <w:t xml:space="preserve"> (a ona, pa</w:t>
        <w:t xml:space="preserve">nie tego, nic mi na to nie mówi), przestarzałe już </w:t>
      </w:r>
      <w:r>
        <w:rPr>
          <w:rStyle w:val="CharStyle41"/>
        </w:rPr>
        <w:t>panie dobrodzieju</w:t>
      </w:r>
      <w:r>
        <w:rPr>
          <w:lang w:val="pl-PL" w:eastAsia="pl-PL" w:bidi="pl-PL"/>
          <w:w w:val="100"/>
          <w:spacing w:val="0"/>
          <w:color w:val="000000"/>
          <w:position w:val="0"/>
        </w:rPr>
        <w:t xml:space="preserve"> i daw</w:t>
        <w:t xml:space="preserve">niejsze skrótowe </w:t>
      </w:r>
      <w:r>
        <w:rPr>
          <w:rStyle w:val="CharStyle41"/>
        </w:rPr>
        <w:t>pamdziu.</w:t>
      </w:r>
      <w:r>
        <w:rPr>
          <w:lang w:val="pl-PL" w:eastAsia="pl-PL" w:bidi="pl-PL"/>
          <w:w w:val="100"/>
          <w:spacing w:val="0"/>
          <w:color w:val="000000"/>
          <w:position w:val="0"/>
        </w:rPr>
        <w:t xml:space="preserve"> Luki myślowe wypełniają, ale nużą słuchają</w:t>
        <w:t xml:space="preserve">cego takie wtrącone zwroty: </w:t>
      </w:r>
      <w:r>
        <w:rPr>
          <w:rStyle w:val="CharStyle41"/>
          <w:lang w:val="ru-RU" w:eastAsia="ru-RU" w:bidi="ru-RU"/>
        </w:rPr>
        <w:t xml:space="preserve">ее... </w:t>
      </w:r>
      <w:r>
        <w:rPr>
          <w:rStyle w:val="CharStyle41"/>
        </w:rPr>
        <w:t>tego, znaczy się, mówi, powiada</w:t>
      </w:r>
      <w:r>
        <w:rPr>
          <w:lang w:val="pl-PL" w:eastAsia="pl-PL" w:bidi="pl-PL"/>
          <w:w w:val="100"/>
          <w:spacing w:val="0"/>
          <w:color w:val="000000"/>
          <w:position w:val="0"/>
        </w:rPr>
        <w:t xml:space="preserve">, </w:t>
      </w:r>
      <w:r>
        <w:rPr>
          <w:rStyle w:val="CharStyle41"/>
        </w:rPr>
        <w:t>zna</w:t>
        <w:t>kiem tego, co chciałem powiedzieć, prawda, nieprawdaż, że tak po</w:t>
        <w:t>wiem</w:t>
      </w:r>
      <w:r>
        <w:rPr>
          <w:lang w:val="pl-PL" w:eastAsia="pl-PL" w:bidi="pl-PL"/>
          <w:w w:val="100"/>
          <w:spacing w:val="0"/>
          <w:color w:val="000000"/>
          <w:position w:val="0"/>
        </w:rPr>
        <w:t xml:space="preserve"> itp.</w:t>
      </w:r>
    </w:p>
    <w:p>
      <w:pPr>
        <w:pStyle w:val="Style20"/>
        <w:framePr w:w="8814" w:h="13113" w:hRule="exact" w:wrap="none" w:vAnchor="page" w:hAnchor="page" w:x="1843" w:y="1939"/>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Wypowiedzi dłuższe charakteryzuje tak zwany potok składniowy. Jest to ciąg wyrazów i wyrażeń luźno ze sobą powiązanych, nie uporząd</w:t>
        <w:t>kowanych ani logicznie, ani syn taktycznie. W ciągu takim w miarę nasu</w:t>
        <w:t>wających się myśli lub zmiany stanów uczuciowych następują wyrazy i człony syntaktyczne wiążące się ze sobą tylko zewnętrznie. Powiązanie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855" w:y="129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1958 z. 8</w:t>
      </w:r>
    </w:p>
    <w:p>
      <w:pPr>
        <w:pStyle w:val="Style27"/>
        <w:framePr w:wrap="none" w:vAnchor="page" w:hAnchor="page" w:x="4909" w:y="131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48"/>
        <w:framePr w:wrap="none" w:vAnchor="page" w:hAnchor="page" w:x="10387" w:y="1353"/>
        <w:widowControl w:val="0"/>
        <w:keepNext w:val="0"/>
        <w:keepLines w:val="0"/>
        <w:shd w:val="clear" w:color="auto" w:fill="auto"/>
        <w:bidi w:val="0"/>
        <w:jc w:val="left"/>
        <w:spacing w:before="0" w:after="0" w:line="180" w:lineRule="exact"/>
        <w:ind w:left="0" w:right="0" w:firstLine="0"/>
      </w:pPr>
      <w:r>
        <w:rPr>
          <w:lang w:val="pl-PL" w:eastAsia="pl-PL" w:bidi="pl-PL"/>
          <w:w w:val="100"/>
          <w:color w:val="000000"/>
          <w:position w:val="0"/>
        </w:rPr>
        <w:t>391</w:t>
      </w:r>
    </w:p>
    <w:p>
      <w:pPr>
        <w:pStyle w:val="Style20"/>
        <w:framePr w:w="8994" w:h="8268" w:hRule="exact" w:wrap="none" w:vAnchor="page" w:hAnchor="page" w:x="1753" w:y="1901"/>
        <w:widowControl w:val="0"/>
        <w:keepNext w:val="0"/>
        <w:keepLines w:val="0"/>
        <w:shd w:val="clear" w:color="auto" w:fill="auto"/>
        <w:bidi w:val="0"/>
        <w:jc w:val="both"/>
        <w:spacing w:before="0" w:after="283" w:line="312" w:lineRule="exact"/>
        <w:ind w:left="0" w:right="0" w:firstLine="0"/>
      </w:pPr>
      <w:r>
        <w:rPr>
          <w:lang w:val="pl-PL" w:eastAsia="pl-PL" w:bidi="pl-PL"/>
          <w:w w:val="100"/>
          <w:spacing w:val="0"/>
          <w:color w:val="000000"/>
          <w:position w:val="0"/>
        </w:rPr>
        <w:t>stanowi ogólna myśl bądź intencja mówiącego, nie jest jednak ona na tyle porządkująca, żeby mogła z góry narzucić wypowiedzi pewien logiczny schemat. Oto przykład takiego zdania zanotowanego na gorąco podczas rozmowy dwóch gospodyń:</w:t>
      </w:r>
    </w:p>
    <w:p>
      <w:pPr>
        <w:pStyle w:val="Style22"/>
        <w:framePr w:w="8994" w:h="8268" w:hRule="exact" w:wrap="none" w:vAnchor="page" w:hAnchor="page" w:x="1753" w:y="1901"/>
        <w:widowControl w:val="0"/>
        <w:keepNext w:val="0"/>
        <w:keepLines w:val="0"/>
        <w:shd w:val="clear" w:color="auto" w:fill="auto"/>
        <w:bidi w:val="0"/>
        <w:jc w:val="both"/>
        <w:spacing w:before="0" w:after="257" w:line="258" w:lineRule="exact"/>
        <w:ind w:left="720" w:right="0" w:firstLine="0"/>
      </w:pPr>
      <w:r>
        <w:rPr>
          <w:lang w:val="pl-PL" w:eastAsia="pl-PL" w:bidi="pl-PL"/>
          <w:w w:val="100"/>
          <w:spacing w:val="0"/>
          <w:color w:val="000000"/>
          <w:position w:val="0"/>
        </w:rPr>
        <w:t>„Zmarnowali mi, złociuteńka, najpiękniejszy kwiatek, ten, co to mi go pani na imieniny przyniosła, co tak się wszystkim podobał, a to wszystko przez tego niezgrabę Krzyśka, mówię do niego: przynieś mi go do kuchni, to go obmyję, bo się zakurzył, a on łap za spodeczek, wie pani, co to na nim ten kwiat stoi, i wszystko wywrócił, ziemia obleciała, przesadziłam go zaraz, ale się już nie przyjął".</w:t>
      </w:r>
    </w:p>
    <w:p>
      <w:pPr>
        <w:pStyle w:val="Style20"/>
        <w:framePr w:w="8994" w:h="8268" w:hRule="exact" w:wrap="none" w:vAnchor="page" w:hAnchor="page" w:x="1753" w:y="1901"/>
        <w:tabs>
          <w:tab w:leader="none" w:pos="8454" w:val="left"/>
        </w:tabs>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W zdaniu tym stanowiącym relację o pewnym wydarzeniu, zawie</w:t>
        <w:t>rającym szereg oddzielnych całości obrazowych i myślowych nie ma logiczno-schematycznego rozczłonkowania właściwego składni pisanej. Zda</w:t>
        <w:t>nie i poszczególne jego człony są do siebie dołączone prawie mechanicz</w:t>
        <w:t>nie, za pomocą najprostszych spójników w miarę tego jak biegnie myśl mówiącego. Pewne skróty i uproszczenia, w końcowej części zdania usprawiedliwia to, że tego rodzaju sytuacja znana jest na ogół rozma</w:t>
        <w:t>wiającym.</w:t>
        <w:tab/>
      </w:r>
    </w:p>
    <w:p>
      <w:pPr>
        <w:pStyle w:val="Style20"/>
        <w:framePr w:w="8994" w:h="8268" w:hRule="exact" w:wrap="none" w:vAnchor="page" w:hAnchor="page" w:x="1753" w:y="1901"/>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Mówiąc o składni języka potocznego wspomnieć trzeba o typowych sposobach wiązania zdań.</w:t>
      </w:r>
    </w:p>
    <w:p>
      <w:pPr>
        <w:pStyle w:val="Style20"/>
        <w:framePr w:w="8994" w:h="8268" w:hRule="exact" w:wrap="none" w:vAnchor="page" w:hAnchor="page" w:x="1753" w:y="1901"/>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Zarówno zdania pojedyncze, jak i złożone łączone są albo bezspójnikowo, albo za pomocą swoistych spójników. Spójniki te mogą występo</w:t>
        <w:t>wać w języku pisanym, właściwe jednak językowi pisanemu spójniki nie występują z reguły w języku mówionym. W ten sposób powstają szeregi odpowiadających sobie spójników:</w:t>
      </w:r>
    </w:p>
    <w:p>
      <w:pPr>
        <w:pStyle w:val="Style20"/>
        <w:framePr w:w="8994" w:h="2351" w:hRule="exact" w:wrap="none" w:vAnchor="page" w:hAnchor="page" w:x="1753" w:y="12970"/>
        <w:widowControl w:val="0"/>
        <w:keepNext w:val="0"/>
        <w:keepLines w:val="0"/>
        <w:shd w:val="clear" w:color="auto" w:fill="auto"/>
        <w:bidi w:val="0"/>
        <w:jc w:val="both"/>
        <w:spacing w:before="0" w:after="46" w:line="306" w:lineRule="exact"/>
        <w:ind w:left="0" w:right="0" w:firstLine="700"/>
      </w:pPr>
      <w:r>
        <w:rPr>
          <w:lang w:val="pl-PL" w:eastAsia="pl-PL" w:bidi="pl-PL"/>
          <w:w w:val="100"/>
          <w:spacing w:val="0"/>
          <w:color w:val="000000"/>
          <w:position w:val="0"/>
        </w:rPr>
        <w:t>Szerzący się w dzisiejszym języku mówionym spójnik złożony dla</w:t>
        <w:t xml:space="preserve">tego, bo; </w:t>
      </w:r>
      <w:r>
        <w:rPr>
          <w:rStyle w:val="CharStyle41"/>
        </w:rPr>
        <w:t>dlatego, ponieważ</w:t>
      </w:r>
      <w:r>
        <w:rPr>
          <w:lang w:val="pl-PL" w:eastAsia="pl-PL" w:bidi="pl-PL"/>
          <w:w w:val="100"/>
          <w:spacing w:val="0"/>
          <w:color w:val="000000"/>
          <w:position w:val="0"/>
        </w:rPr>
        <w:t xml:space="preserve"> jest uważany za niepoprawny; „nie wpadłem do ciebie dlatego, bo nie miałem czasu“. Wystarczy samo </w:t>
      </w:r>
      <w:r>
        <w:rPr>
          <w:rStyle w:val="CharStyle41"/>
        </w:rPr>
        <w:t>bo</w:t>
      </w:r>
      <w:r>
        <w:rPr>
          <w:lang w:val="pl-PL" w:eastAsia="pl-PL" w:bidi="pl-PL"/>
          <w:w w:val="100"/>
          <w:spacing w:val="0"/>
          <w:color w:val="000000"/>
          <w:position w:val="0"/>
        </w:rPr>
        <w:t xml:space="preserve"> albo trzeba zastosować </w:t>
      </w:r>
      <w:r>
        <w:rPr>
          <w:rStyle w:val="CharStyle41"/>
        </w:rPr>
        <w:t>dlatego, że...</w:t>
      </w:r>
    </w:p>
    <w:p>
      <w:pPr>
        <w:pStyle w:val="Style20"/>
        <w:numPr>
          <w:ilvl w:val="0"/>
          <w:numId w:val="1"/>
        </w:numPr>
        <w:framePr w:w="8994" w:h="2351" w:hRule="exact" w:wrap="none" w:vAnchor="page" w:hAnchor="page" w:x="1753" w:y="12970"/>
        <w:tabs>
          <w:tab w:leader="none" w:pos="1056" w:val="left"/>
        </w:tabs>
        <w:widowControl w:val="0"/>
        <w:keepNext w:val="0"/>
        <w:keepLines w:val="0"/>
        <w:shd w:val="clear" w:color="auto" w:fill="auto"/>
        <w:bidi w:val="0"/>
        <w:jc w:val="both"/>
        <w:spacing w:before="0" w:after="0" w:line="324" w:lineRule="exact"/>
        <w:ind w:left="0" w:right="0" w:firstLine="700"/>
      </w:pPr>
      <w:r>
        <w:rPr>
          <w:lang w:val="pl-PL" w:eastAsia="pl-PL" w:bidi="pl-PL"/>
          <w:w w:val="100"/>
          <w:spacing w:val="0"/>
          <w:color w:val="000000"/>
          <w:position w:val="0"/>
        </w:rPr>
        <w:t>Zastosowanie elementów stylu potocznego w utworach litera</w:t>
        <w:t>ckich bywa dwojakiego rodzaju. Mogą one stanowić składniki utworu pi</w:t>
        <w:t>sanego bez ambicji artystycznych, np. pamiętnika lub listu, niekiedy,</w:t>
      </w:r>
    </w:p>
    <w:p>
      <w:pPr>
        <w:pStyle w:val="Style20"/>
        <w:framePr w:w="2466" w:h="2250" w:hRule="exact" w:wrap="none" w:vAnchor="page" w:hAnchor="page" w:x="2527" w:y="10445"/>
        <w:widowControl w:val="0"/>
        <w:keepNext w:val="0"/>
        <w:keepLines w:val="0"/>
        <w:shd w:val="clear" w:color="auto" w:fill="auto"/>
        <w:bidi w:val="0"/>
        <w:jc w:val="left"/>
        <w:spacing w:before="0" w:after="0" w:line="312" w:lineRule="exact"/>
        <w:ind w:left="260" w:right="0" w:firstLine="0"/>
      </w:pPr>
      <w:r>
        <w:rPr>
          <w:lang w:val="pl-PL" w:eastAsia="pl-PL" w:bidi="pl-PL"/>
          <w:w w:val="100"/>
          <w:spacing w:val="0"/>
          <w:color w:val="000000"/>
          <w:position w:val="0"/>
        </w:rPr>
        <w:t>literackie:</w:t>
      </w:r>
    </w:p>
    <w:p>
      <w:pPr>
        <w:pStyle w:val="Style12"/>
        <w:framePr w:w="2466" w:h="2250" w:hRule="exact" w:wrap="none" w:vAnchor="page" w:hAnchor="page" w:x="2527" w:y="10445"/>
        <w:widowControl w:val="0"/>
        <w:keepNext w:val="0"/>
        <w:keepLines w:val="0"/>
        <w:shd w:val="clear" w:color="auto" w:fill="auto"/>
        <w:bidi w:val="0"/>
        <w:jc w:val="left"/>
        <w:spacing w:before="0" w:after="0" w:line="312" w:lineRule="exact"/>
        <w:ind w:left="0" w:right="0" w:firstLine="0"/>
      </w:pPr>
      <w:r>
        <w:rPr>
          <w:lang w:val="pl-PL" w:eastAsia="pl-PL" w:bidi="pl-PL"/>
          <w:w w:val="100"/>
          <w:spacing w:val="0"/>
          <w:color w:val="000000"/>
          <w:position w:val="0"/>
        </w:rPr>
        <w:t>lecz</w:t>
      </w:r>
    </w:p>
    <w:p>
      <w:pPr>
        <w:pStyle w:val="Style12"/>
        <w:framePr w:w="2466" w:h="2250" w:hRule="exact" w:wrap="none" w:vAnchor="page" w:hAnchor="page" w:x="2527" w:y="10445"/>
        <w:widowControl w:val="0"/>
        <w:keepNext w:val="0"/>
        <w:keepLines w:val="0"/>
        <w:shd w:val="clear" w:color="auto" w:fill="auto"/>
        <w:bidi w:val="0"/>
        <w:jc w:val="left"/>
        <w:spacing w:before="0" w:after="0" w:line="312" w:lineRule="exact"/>
        <w:ind w:left="0" w:right="0" w:firstLine="0"/>
      </w:pPr>
      <w:r>
        <w:rPr>
          <w:lang w:val="pl-PL" w:eastAsia="pl-PL" w:bidi="pl-PL"/>
          <w:w w:val="100"/>
          <w:spacing w:val="0"/>
          <w:color w:val="000000"/>
          <w:position w:val="0"/>
        </w:rPr>
        <w:t>iż</w:t>
      </w:r>
    </w:p>
    <w:p>
      <w:pPr>
        <w:pStyle w:val="Style12"/>
        <w:framePr w:w="2466" w:h="2250" w:hRule="exact" w:wrap="none" w:vAnchor="page" w:hAnchor="page" w:x="2527" w:y="10445"/>
        <w:widowControl w:val="0"/>
        <w:keepNext w:val="0"/>
        <w:keepLines w:val="0"/>
        <w:shd w:val="clear" w:color="auto" w:fill="auto"/>
        <w:bidi w:val="0"/>
        <w:jc w:val="left"/>
        <w:spacing w:before="0" w:after="0" w:line="312" w:lineRule="exact"/>
        <w:ind w:left="0" w:right="0" w:firstLine="0"/>
      </w:pPr>
      <w:r>
        <w:rPr>
          <w:lang w:val="pl-PL" w:eastAsia="pl-PL" w:bidi="pl-PL"/>
          <w:w w:val="100"/>
          <w:spacing w:val="0"/>
          <w:color w:val="000000"/>
          <w:position w:val="0"/>
        </w:rPr>
        <w:t>ponieważ</w:t>
      </w:r>
      <w:r>
        <w:rPr>
          <w:rStyle w:val="CharStyle46"/>
          <w:i w:val="0"/>
          <w:iCs w:val="0"/>
        </w:rPr>
        <w:t xml:space="preserve">, </w:t>
      </w:r>
      <w:r>
        <w:rPr>
          <w:lang w:val="pl-PL" w:eastAsia="pl-PL" w:bidi="pl-PL"/>
          <w:w w:val="100"/>
          <w:spacing w:val="0"/>
          <w:color w:val="000000"/>
          <w:position w:val="0"/>
        </w:rPr>
        <w:t>albowiem</w:t>
      </w:r>
    </w:p>
    <w:p>
      <w:pPr>
        <w:pStyle w:val="Style12"/>
        <w:framePr w:w="2466" w:h="2250" w:hRule="exact" w:wrap="none" w:vAnchor="page" w:hAnchor="page" w:x="2527" w:y="10445"/>
        <w:widowControl w:val="0"/>
        <w:keepNext w:val="0"/>
        <w:keepLines w:val="0"/>
        <w:shd w:val="clear" w:color="auto" w:fill="auto"/>
        <w:bidi w:val="0"/>
        <w:jc w:val="left"/>
        <w:spacing w:before="0" w:after="0" w:line="312" w:lineRule="exact"/>
        <w:ind w:left="0" w:right="0" w:firstLine="0"/>
      </w:pPr>
      <w:r>
        <w:rPr>
          <w:lang w:val="pl-PL" w:eastAsia="pl-PL" w:bidi="pl-PL"/>
          <w:w w:val="100"/>
          <w:spacing w:val="0"/>
          <w:color w:val="000000"/>
          <w:position w:val="0"/>
        </w:rPr>
        <w:t>aczkolwiek</w:t>
      </w:r>
    </w:p>
    <w:p>
      <w:pPr>
        <w:pStyle w:val="Style12"/>
        <w:framePr w:w="2466" w:h="2250" w:hRule="exact" w:wrap="none" w:vAnchor="page" w:hAnchor="page" w:x="2527" w:y="10445"/>
        <w:widowControl w:val="0"/>
        <w:keepNext w:val="0"/>
        <w:keepLines w:val="0"/>
        <w:shd w:val="clear" w:color="auto" w:fill="auto"/>
        <w:bidi w:val="0"/>
        <w:jc w:val="left"/>
        <w:spacing w:before="0" w:after="0" w:line="312" w:lineRule="exact"/>
        <w:ind w:left="0" w:right="0" w:firstLine="0"/>
      </w:pPr>
      <w:r>
        <w:rPr>
          <w:lang w:val="pl-PL" w:eastAsia="pl-PL" w:bidi="pl-PL"/>
          <w:w w:val="100"/>
          <w:spacing w:val="0"/>
          <w:color w:val="000000"/>
          <w:position w:val="0"/>
        </w:rPr>
        <w:t>atoli</w:t>
      </w:r>
    </w:p>
    <w:p>
      <w:pPr>
        <w:pStyle w:val="Style12"/>
        <w:framePr w:w="2466" w:h="2250" w:hRule="exact" w:wrap="none" w:vAnchor="page" w:hAnchor="page" w:x="2527" w:y="10445"/>
        <w:widowControl w:val="0"/>
        <w:keepNext w:val="0"/>
        <w:keepLines w:val="0"/>
        <w:shd w:val="clear" w:color="auto" w:fill="auto"/>
        <w:bidi w:val="0"/>
        <w:jc w:val="left"/>
        <w:spacing w:before="0" w:after="0" w:line="312" w:lineRule="exact"/>
        <w:ind w:left="0" w:right="0" w:firstLine="0"/>
      </w:pPr>
      <w:r>
        <w:rPr>
          <w:lang w:val="pl-PL" w:eastAsia="pl-PL" w:bidi="pl-PL"/>
          <w:w w:val="100"/>
          <w:spacing w:val="0"/>
          <w:color w:val="000000"/>
          <w:position w:val="0"/>
        </w:rPr>
        <w:t>wszak, wszelako</w:t>
      </w:r>
    </w:p>
    <w:p>
      <w:pPr>
        <w:pStyle w:val="Style12"/>
        <w:framePr w:w="2526" w:h="1008" w:hRule="exact" w:wrap="none" w:vAnchor="page" w:hAnchor="page" w:x="6979" w:y="11705"/>
        <w:widowControl w:val="0"/>
        <w:keepNext w:val="0"/>
        <w:keepLines w:val="0"/>
        <w:shd w:val="clear" w:color="auto" w:fill="auto"/>
        <w:bidi w:val="0"/>
        <w:jc w:val="left"/>
        <w:spacing w:before="0" w:after="0" w:line="312" w:lineRule="exact"/>
        <w:ind w:left="0" w:right="0" w:firstLine="0"/>
      </w:pPr>
      <w:r>
        <w:rPr>
          <w:lang w:val="pl-PL" w:eastAsia="pl-PL" w:bidi="pl-PL"/>
          <w:w w:val="100"/>
          <w:spacing w:val="0"/>
          <w:color w:val="000000"/>
          <w:position w:val="0"/>
        </w:rPr>
        <w:t>choć, chociaż jednak</w:t>
      </w:r>
    </w:p>
    <w:p>
      <w:pPr>
        <w:pStyle w:val="Style12"/>
        <w:framePr w:w="2526" w:h="1008" w:hRule="exact" w:wrap="none" w:vAnchor="page" w:hAnchor="page" w:x="6979" w:y="11705"/>
        <w:widowControl w:val="0"/>
        <w:keepNext w:val="0"/>
        <w:keepLines w:val="0"/>
        <w:shd w:val="clear" w:color="auto" w:fill="auto"/>
        <w:bidi w:val="0"/>
        <w:jc w:val="left"/>
        <w:spacing w:before="0" w:after="0" w:line="312" w:lineRule="exact"/>
        <w:ind w:left="0" w:right="0" w:firstLine="0"/>
      </w:pPr>
      <w:r>
        <w:rPr>
          <w:lang w:val="pl-PL" w:eastAsia="pl-PL" w:bidi="pl-PL"/>
          <w:w w:val="100"/>
          <w:spacing w:val="0"/>
          <w:color w:val="000000"/>
          <w:position w:val="0"/>
        </w:rPr>
        <w:t>przecie, przecież</w:t>
      </w:r>
      <w:r>
        <w:rPr>
          <w:rStyle w:val="CharStyle46"/>
          <w:i w:val="0"/>
          <w:iCs w:val="0"/>
        </w:rPr>
        <w:t xml:space="preserve"> itp.</w:t>
      </w:r>
    </w:p>
    <w:p>
      <w:pPr>
        <w:pStyle w:val="Style12"/>
        <w:framePr w:w="390" w:h="1002" w:hRule="exact" w:wrap="none" w:vAnchor="page" w:hAnchor="page" w:x="6997" w:y="10757"/>
        <w:widowControl w:val="0"/>
        <w:keepNext w:val="0"/>
        <w:keepLines w:val="0"/>
        <w:shd w:val="clear" w:color="auto" w:fill="auto"/>
        <w:bidi w:val="0"/>
        <w:jc w:val="left"/>
        <w:spacing w:before="0" w:after="0" w:line="312" w:lineRule="exact"/>
        <w:ind w:left="0" w:right="0" w:firstLine="0"/>
      </w:pPr>
      <w:r>
        <w:rPr>
          <w:lang w:val="pl-PL" w:eastAsia="pl-PL" w:bidi="pl-PL"/>
          <w:w w:val="100"/>
          <w:spacing w:val="0"/>
          <w:color w:val="000000"/>
          <w:position w:val="0"/>
        </w:rPr>
        <w:t>ale</w:t>
      </w:r>
    </w:p>
    <w:p>
      <w:pPr>
        <w:pStyle w:val="Style12"/>
        <w:framePr w:w="390" w:h="1002" w:hRule="exact" w:wrap="none" w:vAnchor="page" w:hAnchor="page" w:x="6997" w:y="10757"/>
        <w:widowControl w:val="0"/>
        <w:keepNext w:val="0"/>
        <w:keepLines w:val="0"/>
        <w:shd w:val="clear" w:color="auto" w:fill="auto"/>
        <w:bidi w:val="0"/>
        <w:jc w:val="left"/>
        <w:spacing w:before="0" w:after="0" w:line="312" w:lineRule="exact"/>
        <w:ind w:left="0" w:right="0" w:firstLine="0"/>
      </w:pPr>
      <w:r>
        <w:rPr>
          <w:lang w:val="pl-PL" w:eastAsia="pl-PL" w:bidi="pl-PL"/>
          <w:w w:val="100"/>
          <w:spacing w:val="0"/>
          <w:color w:val="000000"/>
          <w:position w:val="0"/>
        </w:rPr>
        <w:t>że</w:t>
      </w:r>
    </w:p>
    <w:p>
      <w:pPr>
        <w:pStyle w:val="Style12"/>
        <w:framePr w:w="390" w:h="1002" w:hRule="exact" w:wrap="none" w:vAnchor="page" w:hAnchor="page" w:x="6997" w:y="10757"/>
        <w:widowControl w:val="0"/>
        <w:keepNext w:val="0"/>
        <w:keepLines w:val="0"/>
        <w:shd w:val="clear" w:color="auto" w:fill="auto"/>
        <w:bidi w:val="0"/>
        <w:jc w:val="left"/>
        <w:spacing w:before="0" w:after="0" w:line="312" w:lineRule="exact"/>
        <w:ind w:left="0" w:right="0" w:firstLine="0"/>
      </w:pPr>
      <w:r>
        <w:rPr>
          <w:lang w:val="pl-PL" w:eastAsia="pl-PL" w:bidi="pl-PL"/>
          <w:w w:val="100"/>
          <w:spacing w:val="0"/>
          <w:color w:val="000000"/>
          <w:position w:val="0"/>
        </w:rPr>
        <w:t>bo</w:t>
      </w:r>
    </w:p>
    <w:p>
      <w:pPr>
        <w:pStyle w:val="Style20"/>
        <w:framePr w:wrap="none" w:vAnchor="page" w:hAnchor="page" w:x="7249" w:y="10471"/>
        <w:widowControl w:val="0"/>
        <w:keepNext w:val="0"/>
        <w:keepLines w:val="0"/>
        <w:shd w:val="clear" w:color="auto" w:fill="auto"/>
        <w:bidi w:val="0"/>
        <w:jc w:val="left"/>
        <w:spacing w:before="0" w:after="0" w:line="280" w:lineRule="exact"/>
        <w:ind w:left="0" w:right="0" w:firstLine="0"/>
      </w:pPr>
      <w:r>
        <w:rPr>
          <w:lang w:val="pl-PL" w:eastAsia="pl-PL" w:bidi="pl-PL"/>
          <w:w w:val="100"/>
          <w:spacing w:val="0"/>
          <w:color w:val="000000"/>
          <w:position w:val="0"/>
        </w:rPr>
        <w:t>potoczne: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2161" w:y="132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392</w:t>
      </w:r>
    </w:p>
    <w:p>
      <w:pPr>
        <w:pStyle w:val="Style27"/>
        <w:framePr w:wrap="none" w:vAnchor="page" w:hAnchor="page" w:x="5083" w:y="130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7"/>
        <w:framePr w:wrap="none" w:vAnchor="page" w:hAnchor="page" w:x="9835" w:y="129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1958 z. 8</w:t>
      </w:r>
    </w:p>
    <w:p>
      <w:pPr>
        <w:pStyle w:val="Style20"/>
        <w:framePr w:w="8994" w:h="12530" w:hRule="exact" w:wrap="none" w:vAnchor="page" w:hAnchor="page" w:x="1753" w:y="1881"/>
        <w:widowControl w:val="0"/>
        <w:keepNext w:val="0"/>
        <w:keepLines w:val="0"/>
        <w:shd w:val="clear" w:color="auto" w:fill="auto"/>
        <w:bidi w:val="0"/>
        <w:jc w:val="both"/>
        <w:spacing w:before="0" w:after="0" w:line="300" w:lineRule="exact"/>
        <w:ind w:left="460" w:right="0" w:firstLine="0"/>
      </w:pPr>
      <w:r>
        <w:rPr>
          <w:lang w:val="pl-PL" w:eastAsia="pl-PL" w:bidi="pl-PL"/>
          <w:w w:val="100"/>
          <w:spacing w:val="0"/>
          <w:color w:val="000000"/>
          <w:position w:val="0"/>
        </w:rPr>
        <w:t>zwłaszcza w dawniejszych epokach, mogą stanowić istotny składnik ca</w:t>
        <w:t>-</w:t>
        <w:br/>
        <w:t>łej twórczości pisarza, jak to jest u Reja, Paska i wielu pamiętnikarzy</w:t>
        <w:br/>
        <w:t>i gawędziarzy późniejszych wieków. Mogą być wyzyskiwane przez pisa</w:t>
        <w:t>-</w:t>
        <w:br/>
        <w:t>rzy jako środki stylizacji środowiskowej i indywidualizacji językowej</w:t>
        <w:br/>
        <w:t>(np. przemówienie Maćka w ,.Panu Tadeuszu" Mickiewicza, pamiętnik</w:t>
        <w:br/>
        <w:t>Rzeckiego w „Lalce" Prusa).</w:t>
      </w:r>
    </w:p>
    <w:p>
      <w:pPr>
        <w:pStyle w:val="Style20"/>
        <w:framePr w:w="8994" w:h="12530" w:hRule="exact" w:wrap="none" w:vAnchor="page" w:hAnchor="page" w:x="1753" w:y="1881"/>
        <w:widowControl w:val="0"/>
        <w:keepNext w:val="0"/>
        <w:keepLines w:val="0"/>
        <w:shd w:val="clear" w:color="auto" w:fill="auto"/>
        <w:bidi w:val="0"/>
        <w:jc w:val="both"/>
        <w:spacing w:before="0" w:after="278" w:line="300" w:lineRule="exact"/>
        <w:ind w:left="460" w:right="10254" w:firstLine="600"/>
      </w:pPr>
      <w:r>
        <w:rPr>
          <w:lang w:val="pl-PL" w:eastAsia="pl-PL" w:bidi="pl-PL"/>
          <w:w w:val="100"/>
          <w:spacing w:val="0"/>
          <w:color w:val="000000"/>
          <w:position w:val="0"/>
        </w:rPr>
        <w:t>W „Pamiątce z Celulozy" Newerly wkłada w usta majstra Czerwiaczka słowa, z którymi ten zwraca się do Szczęsnego:</w:t>
      </w:r>
    </w:p>
    <w:p>
      <w:pPr>
        <w:pStyle w:val="Style22"/>
        <w:framePr w:w="8994" w:h="12530" w:hRule="exact" w:wrap="none" w:vAnchor="page" w:hAnchor="page" w:x="1753" w:y="1881"/>
        <w:widowControl w:val="0"/>
        <w:keepNext w:val="0"/>
        <w:keepLines w:val="0"/>
        <w:shd w:val="clear" w:color="auto" w:fill="auto"/>
        <w:bidi w:val="0"/>
        <w:jc w:val="both"/>
        <w:spacing w:before="0" w:after="192" w:line="252" w:lineRule="exact"/>
        <w:ind w:left="1060" w:right="0" w:firstLine="0"/>
      </w:pPr>
      <w:r>
        <w:rPr>
          <w:lang w:val="pl-PL" w:eastAsia="pl-PL" w:bidi="pl-PL"/>
          <w:w w:val="100"/>
          <w:spacing w:val="0"/>
          <w:color w:val="000000"/>
          <w:position w:val="0"/>
        </w:rPr>
        <w:t>„— Toś ty znaczy się taki... Polityczny. Nie będziesz kraść politury, ale znowuż buntować zaczniesz; warsztat mi zapaskudzisz! Chodź no tu. chłopak, przysuń się bliżej, coś ci powiem... Dostawać będziesz-... pięć złotych na ty</w:t>
        <w:t>dzień. Chcesz robić, ja to widzę. Na majstra cię wykieruję, tylko innych zo</w:t>
        <w:t>staw. O sobie myśl. tylko o sobie. Miałeś dziś nauczkę, co? No właśnie. Ni</w:t>
        <w:t>komu i w nic nie wierz, chyba że w łokcie. Łokciami przecieraj się i bocz</w:t>
        <w:t>kiem. Najwięcej w życiu musiem boczkiem sunąć, powolutku, pomalutku, a do skutku."</w:t>
      </w:r>
    </w:p>
    <w:p>
      <w:pPr>
        <w:pStyle w:val="Style20"/>
        <w:framePr w:w="8994" w:h="12530" w:hRule="exact" w:wrap="none" w:vAnchor="page" w:hAnchor="page" w:x="1753" w:y="1881"/>
        <w:widowControl w:val="0"/>
        <w:keepNext w:val="0"/>
        <w:keepLines w:val="0"/>
        <w:shd w:val="clear" w:color="auto" w:fill="auto"/>
        <w:bidi w:val="0"/>
        <w:jc w:val="both"/>
        <w:spacing w:before="0" w:after="0" w:line="312" w:lineRule="exact"/>
        <w:ind w:left="460" w:right="0" w:firstLine="600"/>
      </w:pPr>
      <w:r>
        <w:rPr>
          <w:lang w:val="pl-PL" w:eastAsia="pl-PL" w:bidi="pl-PL"/>
          <w:w w:val="100"/>
          <w:spacing w:val="0"/>
          <w:color w:val="000000"/>
          <w:position w:val="0"/>
        </w:rPr>
        <w:t>Ten króciutki wycinek wystarczy, aby dostatecznie jasno zdać sobie sprawę z funkcji elementów stylu potocznego w utworze i środków, ja</w:t>
        <w:t>kimi autor charakteryzuje język jednej z drugoplanowych postaci tej powieści.</w:t>
      </w:r>
    </w:p>
    <w:p>
      <w:pPr>
        <w:pStyle w:val="Style20"/>
        <w:framePr w:w="8994" w:h="12530" w:hRule="exact" w:wrap="none" w:vAnchor="page" w:hAnchor="page" w:x="1753" w:y="1881"/>
        <w:widowControl w:val="0"/>
        <w:keepNext w:val="0"/>
        <w:keepLines w:val="0"/>
        <w:shd w:val="clear" w:color="auto" w:fill="auto"/>
        <w:bidi w:val="0"/>
        <w:jc w:val="both"/>
        <w:spacing w:before="0" w:after="0" w:line="306" w:lineRule="exact"/>
        <w:ind w:left="460" w:right="0" w:firstLine="600"/>
      </w:pPr>
      <w:r>
        <w:rPr>
          <w:lang w:val="pl-PL" w:eastAsia="pl-PL" w:bidi="pl-PL"/>
          <w:w w:val="100"/>
          <w:spacing w:val="0"/>
          <w:color w:val="000000"/>
          <w:position w:val="0"/>
        </w:rPr>
        <w:t>Potoczny i ekspresywny charakter mają nie tylko wyrazy i zwro</w:t>
        <w:t xml:space="preserve">ty używane przez majstra, jak </w:t>
      </w:r>
      <w:r>
        <w:rPr>
          <w:rStyle w:val="CharStyle41"/>
        </w:rPr>
        <w:t>znaczy się, zapaskudzić, robić</w:t>
      </w:r>
      <w:r>
        <w:rPr>
          <w:lang w:val="pl-PL" w:eastAsia="pl-PL" w:bidi="pl-PL"/>
          <w:w w:val="100"/>
          <w:spacing w:val="0"/>
          <w:color w:val="000000"/>
          <w:position w:val="0"/>
        </w:rPr>
        <w:t xml:space="preserve"> w znacz, «pracować», </w:t>
      </w:r>
      <w:r>
        <w:rPr>
          <w:rStyle w:val="CharStyle41"/>
        </w:rPr>
        <w:t>wykierować na majstra, przecierać się łokciami</w:t>
      </w:r>
      <w:r>
        <w:rPr>
          <w:lang w:val="pl-PL" w:eastAsia="pl-PL" w:bidi="pl-PL"/>
          <w:w w:val="100"/>
          <w:spacing w:val="0"/>
          <w:color w:val="000000"/>
          <w:position w:val="0"/>
        </w:rPr>
        <w:t xml:space="preserve">, </w:t>
      </w:r>
      <w:r>
        <w:rPr>
          <w:rStyle w:val="CharStyle41"/>
        </w:rPr>
        <w:t>sunąć bocz</w:t>
        <w:t>kiem,</w:t>
      </w:r>
      <w:r>
        <w:rPr>
          <w:lang w:val="pl-PL" w:eastAsia="pl-PL" w:bidi="pl-PL"/>
          <w:w w:val="100"/>
          <w:spacing w:val="0"/>
          <w:color w:val="000000"/>
          <w:position w:val="0"/>
        </w:rPr>
        <w:t xml:space="preserve"> ale i formy morfologiczne: </w:t>
      </w:r>
      <w:r>
        <w:rPr>
          <w:rStyle w:val="CharStyle41"/>
        </w:rPr>
        <w:t>znowuż, musiem</w:t>
      </w:r>
      <w:r>
        <w:rPr>
          <w:lang w:val="pl-PL" w:eastAsia="pl-PL" w:bidi="pl-PL"/>
          <w:w w:val="100"/>
          <w:spacing w:val="0"/>
          <w:color w:val="000000"/>
          <w:position w:val="0"/>
        </w:rPr>
        <w:t xml:space="preserve">, użycie mianownika w funkcji wołacza: „chodź no tu, </w:t>
      </w:r>
      <w:r>
        <w:rPr>
          <w:rStyle w:val="CharStyle41"/>
        </w:rPr>
        <w:t>chłopak.</w:t>
      </w:r>
      <w:r>
        <w:rPr>
          <w:lang w:val="pl-PL" w:eastAsia="pl-PL" w:bidi="pl-PL"/>
          <w:w w:val="100"/>
          <w:spacing w:val="0"/>
          <w:color w:val="000000"/>
          <w:position w:val="0"/>
        </w:rPr>
        <w:t xml:space="preserve"> Formy te wyznaczają przy</w:t>
        <w:t>należność środowiskową mówiącego. Charakteryzują język robotniczo- rzemieślniczy o podłożu gwarowym.</w:t>
      </w:r>
    </w:p>
    <w:p>
      <w:pPr>
        <w:pStyle w:val="Style20"/>
        <w:framePr w:w="8994" w:h="12530" w:hRule="exact" w:wrap="none" w:vAnchor="page" w:hAnchor="page" w:x="1753" w:y="1881"/>
        <w:widowControl w:val="0"/>
        <w:keepNext w:val="0"/>
        <w:keepLines w:val="0"/>
        <w:shd w:val="clear" w:color="auto" w:fill="auto"/>
        <w:bidi w:val="0"/>
        <w:jc w:val="both"/>
        <w:spacing w:before="0" w:after="0" w:line="300" w:lineRule="exact"/>
        <w:ind w:left="460" w:right="0" w:firstLine="600"/>
      </w:pPr>
      <w:r>
        <w:rPr>
          <w:lang w:val="pl-PL" w:eastAsia="pl-PL" w:bidi="pl-PL"/>
          <w:w w:val="100"/>
          <w:spacing w:val="0"/>
          <w:color w:val="000000"/>
          <w:position w:val="0"/>
        </w:rPr>
        <w:t>Potoczność tego języka podkreśla struktura wypowiedzi: zdania krótkie, pojedyncze, wiązane bezspójnikowo, zróżnicowane tak jak to by</w:t>
        <w:t>wa w żywej mowie: obok zdań oznajmujących pytające i wykrzykniko</w:t>
        <w:t>we. Indywidualny styl postaci charakteryzuje skłonność do ironii, znaj</w:t>
        <w:t>dującej wyraz w deminutywach oraz skłonność do rymowanych senten</w:t>
        <w:t>cji, wypowiedzianych w końcowym zdaniu: „Najwięcej w życiu musiem boczkiem sunąć, powolutku, pomalutku, a do skutku". Ta charakterysty</w:t>
        <w:t>ka językowo-stylistyczna postaci uzupełnia jej opis w utworze, urealnia i uplastycznia tę postać, stwarza żywego człowieka.</w:t>
      </w:r>
    </w:p>
    <w:p>
      <w:pPr>
        <w:pStyle w:val="Style20"/>
        <w:framePr w:w="8994" w:h="12530" w:hRule="exact" w:wrap="none" w:vAnchor="page" w:hAnchor="page" w:x="1753" w:y="1881"/>
        <w:widowControl w:val="0"/>
        <w:keepNext w:val="0"/>
        <w:keepLines w:val="0"/>
        <w:shd w:val="clear" w:color="auto" w:fill="auto"/>
        <w:bidi w:val="0"/>
        <w:jc w:val="both"/>
        <w:spacing w:before="0" w:after="0" w:line="312" w:lineRule="exact"/>
        <w:ind w:left="460" w:right="0" w:firstLine="600"/>
      </w:pPr>
      <w:r>
        <w:rPr>
          <w:lang w:val="pl-PL" w:eastAsia="pl-PL" w:bidi="pl-PL"/>
          <w:w w:val="100"/>
          <w:spacing w:val="0"/>
          <w:color w:val="000000"/>
          <w:position w:val="0"/>
        </w:rPr>
        <w:t>Elementy stylu potocznego są więc źródłem nie tylko zasilającym i odświeżającym szybko ulegające odbarwieniu słownictwo literackie, ale dostarczającym plastycznych i barwnych środków stylizacji w utworze artystycznym.</w:t>
      </w:r>
    </w:p>
    <w:p>
      <w:pPr>
        <w:pStyle w:val="Style12"/>
        <w:framePr w:wrap="none" w:vAnchor="page" w:hAnchor="page" w:x="7753" w:y="14347"/>
        <w:widowControl w:val="0"/>
        <w:keepNext w:val="0"/>
        <w:keepLines w:val="0"/>
        <w:shd w:val="clear" w:color="auto" w:fill="auto"/>
        <w:bidi w:val="0"/>
        <w:jc w:val="left"/>
        <w:spacing w:before="0" w:after="0" w:line="280" w:lineRule="exact"/>
        <w:ind w:left="0" w:right="0" w:firstLine="0"/>
      </w:pPr>
      <w:r>
        <w:rPr>
          <w:lang w:val="pl-PL" w:eastAsia="pl-PL" w:bidi="pl-PL"/>
          <w:w w:val="100"/>
          <w:spacing w:val="0"/>
          <w:color w:val="000000"/>
          <w:position w:val="0"/>
        </w:rPr>
        <w:t>Stanisław Skorupka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813" w:y="132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1958 z. 8</w:t>
      </w:r>
    </w:p>
    <w:p>
      <w:pPr>
        <w:pStyle w:val="Style27"/>
        <w:framePr w:wrap="none" w:vAnchor="page" w:hAnchor="page" w:x="4867" w:y="131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7"/>
        <w:framePr w:wrap="none" w:vAnchor="page" w:hAnchor="page" w:x="10333" w:y="129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393</w:t>
      </w:r>
    </w:p>
    <w:p>
      <w:pPr>
        <w:framePr w:wrap="none" w:vAnchor="page" w:hAnchor="page" w:x="1813" w:y="1599"/>
        <w:widowControl w:val="0"/>
        <w:rPr>
          <w:sz w:val="2"/>
          <w:szCs w:val="2"/>
        </w:rPr>
      </w:pPr>
      <w:r>
        <w:pict>
          <v:shape id="_x0000_s1027" type="#_x0000_t75" style="width:444pt;height:362pt;">
            <v:imagedata r:id="rId7" r:href="rId8"/>
          </v:shape>
        </w:pict>
      </w:r>
    </w:p>
    <w:p>
      <w:pPr>
        <w:pStyle w:val="Style20"/>
        <w:framePr w:w="8934" w:h="1356" w:hRule="exact" w:wrap="none" w:vAnchor="page" w:hAnchor="page" w:x="1783" w:y="9545"/>
        <w:widowControl w:val="0"/>
        <w:keepNext w:val="0"/>
        <w:keepLines w:val="0"/>
        <w:shd w:val="clear" w:color="auto" w:fill="auto"/>
        <w:bidi w:val="0"/>
        <w:spacing w:before="0" w:after="0" w:line="642" w:lineRule="exact"/>
        <w:ind w:left="0" w:right="0" w:firstLine="0"/>
      </w:pPr>
      <w:r>
        <w:rPr>
          <w:lang w:val="pl-PL" w:eastAsia="pl-PL" w:bidi="pl-PL"/>
          <w:w w:val="100"/>
          <w:spacing w:val="0"/>
          <w:color w:val="000000"/>
          <w:position w:val="0"/>
        </w:rPr>
        <w:t>WITOLD TASZYCKI</w:t>
        <w:br/>
        <w:t>(W 60 rocznicę urodzin)</w:t>
      </w:r>
    </w:p>
    <w:p>
      <w:pPr>
        <w:pStyle w:val="Style20"/>
        <w:framePr w:w="8934" w:h="3908" w:hRule="exact" w:wrap="none" w:vAnchor="page" w:hAnchor="page" w:x="1783" w:y="11353"/>
        <w:widowControl w:val="0"/>
        <w:keepNext w:val="0"/>
        <w:keepLines w:val="0"/>
        <w:shd w:val="clear" w:color="auto" w:fill="auto"/>
        <w:bidi w:val="0"/>
        <w:jc w:val="both"/>
        <w:spacing w:before="0" w:after="0"/>
        <w:ind w:left="0" w:right="0" w:firstLine="700"/>
      </w:pPr>
      <w:r>
        <w:rPr>
          <w:lang w:val="pl-PL" w:eastAsia="pl-PL" w:bidi="pl-PL"/>
          <w:w w:val="100"/>
          <w:spacing w:val="0"/>
          <w:color w:val="000000"/>
          <w:position w:val="0"/>
        </w:rPr>
        <w:t xml:space="preserve">Osobowość naukowa </w:t>
      </w:r>
      <w:r>
        <w:rPr>
          <w:lang w:val="en-US" w:eastAsia="en-US" w:bidi="en-US"/>
          <w:w w:val="100"/>
          <w:spacing w:val="0"/>
          <w:color w:val="000000"/>
          <w:position w:val="0"/>
        </w:rPr>
        <w:t xml:space="preserve">prof. </w:t>
      </w:r>
      <w:r>
        <w:rPr>
          <w:lang w:val="pl-PL" w:eastAsia="pl-PL" w:bidi="pl-PL"/>
          <w:w w:val="100"/>
          <w:spacing w:val="0"/>
          <w:color w:val="000000"/>
          <w:position w:val="0"/>
        </w:rPr>
        <w:t>W. Taszyckiego znana jest czytelnikom Poradnika Językowego z Jego artykułów zamieszczanych przed II wojną i po niej na łamach tego czasopisma. Szerokiemu ogółowi dał się On po</w:t>
        <w:t>znać jako autor (napisanych wspólnie z S. Jodłowskim) popularnych i cieszących się powszechnym wzięciem Zasad pisowni polskiej; dla specjalistów zaś (językoznawców i historyków) Jego prace i rozprawy stanowią istotny wkład do rozwoju polskiej myśli naukowej. Zamierze</w:t>
        <w:t>niem niniejszego szkicu jest przedstawienie głównych rysów charak</w:t>
        <w:t>terystyki tego uczonego i pedagoga, a to ze względu na przypadającą w r. b. 60. rocznicę Jego urodzin.</w:t>
      </w:r>
    </w:p>
    <w:p>
      <w:pPr>
        <w:pStyle w:val="Style20"/>
        <w:framePr w:w="8934" w:h="3908" w:hRule="exact" w:wrap="none" w:vAnchor="page" w:hAnchor="page" w:x="1783" w:y="11353"/>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Urodzony </w:t>
      </w:r>
      <w:r>
        <w:rPr>
          <w:lang w:val="en-US" w:eastAsia="en-US" w:bidi="en-US"/>
          <w:w w:val="100"/>
          <w:spacing w:val="0"/>
          <w:color w:val="000000"/>
          <w:position w:val="0"/>
        </w:rPr>
        <w:t xml:space="preserve">20.VI.1898 </w:t>
      </w:r>
      <w:r>
        <w:rPr>
          <w:lang w:val="pl-PL" w:eastAsia="pl-PL" w:bidi="pl-PL"/>
          <w:w w:val="100"/>
          <w:spacing w:val="0"/>
          <w:color w:val="000000"/>
          <w:position w:val="0"/>
        </w:rPr>
        <w:t xml:space="preserve">r. w Zagórzanach w pow. gorlickim naukę gimnazjalną odbywa w Krakowie; tam też pod kierunkiem </w:t>
      </w:r>
      <w:r>
        <w:rPr>
          <w:lang w:val="en-US" w:eastAsia="en-US" w:bidi="en-US"/>
          <w:w w:val="100"/>
          <w:spacing w:val="0"/>
          <w:color w:val="000000"/>
          <w:position w:val="0"/>
        </w:rPr>
        <w:t xml:space="preserve">prof. </w:t>
      </w:r>
      <w:r>
        <w:rPr>
          <w:lang w:val="pl-PL" w:eastAsia="pl-PL" w:bidi="pl-PL"/>
          <w:w w:val="100"/>
          <w:spacing w:val="0"/>
          <w:color w:val="000000"/>
          <w:position w:val="0"/>
        </w:rPr>
        <w:t>J. Roz</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894" w:y="135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394</w:t>
      </w:r>
    </w:p>
    <w:p>
      <w:pPr>
        <w:pStyle w:val="Style27"/>
        <w:framePr w:wrap="none" w:vAnchor="page" w:hAnchor="page" w:x="4852" w:y="134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7"/>
        <w:framePr w:wrap="none" w:vAnchor="page" w:hAnchor="page" w:x="9676" w:y="135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1958 z. 8</w:t>
      </w:r>
    </w:p>
    <w:p>
      <w:pPr>
        <w:pStyle w:val="Style20"/>
        <w:framePr w:w="8700" w:h="11009" w:hRule="exact" w:wrap="none" w:vAnchor="page" w:hAnchor="page" w:x="1900" w:y="1928"/>
        <w:widowControl w:val="0"/>
        <w:keepNext w:val="0"/>
        <w:keepLines w:val="0"/>
        <w:shd w:val="clear" w:color="auto" w:fill="auto"/>
        <w:bidi w:val="0"/>
        <w:jc w:val="both"/>
        <w:spacing w:before="0" w:after="0" w:line="306" w:lineRule="exact"/>
        <w:ind w:left="0" w:right="0" w:firstLine="0"/>
      </w:pPr>
      <w:r>
        <w:rPr>
          <w:lang w:val="pl-PL" w:eastAsia="pl-PL" w:bidi="pl-PL"/>
          <w:w w:val="100"/>
          <w:spacing w:val="0"/>
          <w:color w:val="000000"/>
          <w:position w:val="0"/>
        </w:rPr>
        <w:t xml:space="preserve">wadowskiego i J. Łosia studiuje filologię polską i słowiańską, a w r. 1922 na podstawie rozprawy pt. Imiesłowy czynne: teraźniejszy i przeszły I, RWF </w:t>
      </w:r>
      <w:r>
        <w:rPr>
          <w:lang w:val="cs-CZ" w:eastAsia="cs-CZ" w:bidi="cs-CZ"/>
          <w:w w:val="100"/>
          <w:spacing w:val="0"/>
          <w:color w:val="000000"/>
          <w:position w:val="0"/>
        </w:rPr>
        <w:t xml:space="preserve">LXI, </w:t>
      </w:r>
      <w:r>
        <w:rPr>
          <w:lang w:val="pl-PL" w:eastAsia="pl-PL" w:bidi="pl-PL"/>
          <w:w w:val="100"/>
          <w:spacing w:val="0"/>
          <w:color w:val="000000"/>
          <w:position w:val="0"/>
        </w:rPr>
        <w:t>nr 5, Kraków 1924, s. 74 , uzyskuje stopień doktora filozofii. Po odbyciu studiów zagranicznych (Bułgaria, Czechosłowacja, Niemcy (Łużyce, Francja) habilituje się w r. 1925 z językoznawstwa słowiań</w:t>
        <w:t xml:space="preserve">skiego na podstawie pracy: Najdawniejsze polskie imiona osobowe, RWF </w:t>
      </w:r>
      <w:r>
        <w:rPr>
          <w:lang w:val="cs-CZ" w:eastAsia="cs-CZ" w:bidi="cs-CZ"/>
          <w:w w:val="100"/>
          <w:spacing w:val="0"/>
          <w:color w:val="000000"/>
          <w:position w:val="0"/>
        </w:rPr>
        <w:t xml:space="preserve">LXII, </w:t>
      </w:r>
      <w:r>
        <w:rPr>
          <w:lang w:val="pl-PL" w:eastAsia="pl-PL" w:bidi="pl-PL"/>
          <w:w w:val="100"/>
          <w:spacing w:val="0"/>
          <w:color w:val="000000"/>
          <w:position w:val="0"/>
        </w:rPr>
        <w:t>nr 3, Kraków 3 926, s. 124. W r. 1928 obejmuje katedrę języka pol</w:t>
        <w:t>skiego w Wilnie, następnie w r. 1929 we Lwowie (najpierw jako profesor nadzw. filologii słowiańskiej, od r. 1936 jako profesor zwyczajny języka polskiego). Po II wojnie wraca w r. 1945 do Krakowa początkowo jako kierownik Zakładu Onomastyki Słowiańskiej, później Filologii Staropol</w:t>
        <w:t>skiej; od r. 1951 jest kierownikiem Katedry Języka Polskiego U. J.</w:t>
      </w:r>
    </w:p>
    <w:p>
      <w:pPr>
        <w:pStyle w:val="Style20"/>
        <w:framePr w:w="8700" w:h="11009" w:hRule="exact" w:wrap="none" w:vAnchor="page" w:hAnchor="page" w:x="1900" w:y="1928"/>
        <w:widowControl w:val="0"/>
        <w:keepNext w:val="0"/>
        <w:keepLines w:val="0"/>
        <w:shd w:val="clear" w:color="auto" w:fill="auto"/>
        <w:bidi w:val="0"/>
        <w:jc w:val="both"/>
        <w:spacing w:before="0" w:after="0" w:line="306" w:lineRule="exact"/>
        <w:ind w:left="0" w:right="0" w:firstLine="660"/>
      </w:pPr>
      <w:r>
        <w:rPr>
          <w:lang w:val="pl-PL" w:eastAsia="pl-PL" w:bidi="pl-PL"/>
          <w:w w:val="100"/>
          <w:spacing w:val="0"/>
          <w:color w:val="000000"/>
          <w:position w:val="0"/>
        </w:rPr>
        <w:t xml:space="preserve">Praca naukowa </w:t>
      </w:r>
      <w:r>
        <w:rPr>
          <w:lang w:val="en-US" w:eastAsia="en-US" w:bidi="en-US"/>
          <w:w w:val="100"/>
          <w:spacing w:val="0"/>
          <w:color w:val="000000"/>
          <w:position w:val="0"/>
        </w:rPr>
        <w:t xml:space="preserve">prof. </w:t>
      </w:r>
      <w:r>
        <w:rPr>
          <w:lang w:val="pl-PL" w:eastAsia="pl-PL" w:bidi="pl-PL"/>
          <w:w w:val="100"/>
          <w:spacing w:val="0"/>
          <w:color w:val="000000"/>
          <w:position w:val="0"/>
        </w:rPr>
        <w:t>W. Taszyckiego rozwijała się od początku w dwu głównych kierunkach, mianowicie w zakresie historii języka pol</w:t>
        <w:t>skiego w najszerszym tego słowa rozumieniu oraz w dziedzinie onomasty</w:t>
        <w:t>ki słowiańskiej. Nie pomija przy tym równocześnie zagadnień ogólnoslawistycznych. W zakresie tych specjalności cechuje Go wielka dociekli</w:t>
        <w:t>wość badawcza, ustawiczne poszukiwanie nowych metod, wszechstronna znajomość problematyki i odkrywanie nowych, mało dotąd znanych, bądź zupełnie nieznanych, ale ważnych i podstawowych kwestii. Poszu</w:t>
        <w:t>kując własnych dróg badawczych znacznie poszerzył podstawy badawcze, wybitnie przyczyniając się do rozwoju polskiego językoznawstwa i pol</w:t>
        <w:t xml:space="preserve">skiej nauki. Obok własnej pracy naukowej nie zaniedbuje </w:t>
      </w:r>
      <w:r>
        <w:rPr>
          <w:lang w:val="en-US" w:eastAsia="en-US" w:bidi="en-US"/>
          <w:w w:val="100"/>
          <w:spacing w:val="0"/>
          <w:color w:val="000000"/>
          <w:position w:val="0"/>
        </w:rPr>
        <w:t xml:space="preserve">prof. </w:t>
      </w:r>
      <w:r>
        <w:rPr>
          <w:lang w:val="pl-PL" w:eastAsia="pl-PL" w:bidi="pl-PL"/>
          <w:w w:val="100"/>
          <w:spacing w:val="0"/>
          <w:color w:val="000000"/>
          <w:position w:val="0"/>
        </w:rPr>
        <w:t>Taszycki także pracy dydaktycznej i organizacyjnej; ta ostatnia zwłaszcza ma za</w:t>
        <w:t>sadnicze znaczenie dla rozwoju badań nazewniczych w Polsce. Zazna</w:t>
        <w:t xml:space="preserve">czywszy główne nurty naukowej działalności spróbujmy bodaj z grubsza omówić i ocenić poszczególne jej gałęzie, co najlepiej określi </w:t>
      </w:r>
      <w:r>
        <w:rPr>
          <w:lang w:val="en-US" w:eastAsia="en-US" w:bidi="en-US"/>
          <w:w w:val="100"/>
          <w:spacing w:val="0"/>
          <w:color w:val="000000"/>
          <w:position w:val="0"/>
        </w:rPr>
        <w:t xml:space="preserve">prof. </w:t>
      </w:r>
      <w:r>
        <w:rPr>
          <w:lang w:val="pl-PL" w:eastAsia="pl-PL" w:bidi="pl-PL"/>
          <w:w w:val="100"/>
          <w:spacing w:val="0"/>
          <w:color w:val="000000"/>
          <w:position w:val="0"/>
        </w:rPr>
        <w:t>Ta</w:t>
        <w:t>szyckiego jako uczonego i nauczyciela.</w:t>
      </w:r>
    </w:p>
    <w:p>
      <w:pPr>
        <w:pStyle w:val="Style20"/>
        <w:framePr w:w="8700" w:h="11009" w:hRule="exact" w:wrap="none" w:vAnchor="page" w:hAnchor="page" w:x="1900" w:y="1928"/>
        <w:widowControl w:val="0"/>
        <w:keepNext w:val="0"/>
        <w:keepLines w:val="0"/>
        <w:shd w:val="clear" w:color="auto" w:fill="auto"/>
        <w:bidi w:val="0"/>
        <w:jc w:val="both"/>
        <w:spacing w:before="0" w:after="0" w:line="312" w:lineRule="exact"/>
        <w:ind w:left="0" w:right="0" w:firstLine="660"/>
      </w:pPr>
      <w:r>
        <w:rPr>
          <w:lang w:val="pl-PL" w:eastAsia="pl-PL" w:bidi="pl-PL"/>
          <w:w w:val="100"/>
          <w:spacing w:val="0"/>
          <w:color w:val="000000"/>
          <w:position w:val="0"/>
        </w:rPr>
        <w:t xml:space="preserve">Jak już wspomniałem, najważniejszą stroną poczynań naukowych </w:t>
      </w:r>
      <w:r>
        <w:rPr>
          <w:lang w:val="en-US" w:eastAsia="en-US" w:bidi="en-US"/>
          <w:w w:val="100"/>
          <w:spacing w:val="0"/>
          <w:color w:val="000000"/>
          <w:position w:val="0"/>
        </w:rPr>
        <w:t xml:space="preserve">prof. </w:t>
      </w:r>
      <w:r>
        <w:rPr>
          <w:lang w:val="pl-PL" w:eastAsia="pl-PL" w:bidi="pl-PL"/>
          <w:w w:val="100"/>
          <w:spacing w:val="0"/>
          <w:color w:val="000000"/>
          <w:position w:val="0"/>
        </w:rPr>
        <w:t>Taszyckiego są Jego studia nad historią języka polskiego. W tym zakresie należy wyróżnić dwie specjalne dziedziny. Pierwszą z nich jest dzisiaj powszechnie uprawiana dialektologia historyczna. Za jej właści</w:t>
        <w:t xml:space="preserve">wego twórcę można z całym przekonaniem uznać </w:t>
      </w:r>
      <w:r>
        <w:rPr>
          <w:lang w:val="en-US" w:eastAsia="en-US" w:bidi="en-US"/>
          <w:w w:val="100"/>
          <w:spacing w:val="0"/>
          <w:color w:val="000000"/>
          <w:position w:val="0"/>
        </w:rPr>
        <w:t xml:space="preserve">prof. </w:t>
      </w:r>
      <w:r>
        <w:rPr>
          <w:lang w:val="pl-PL" w:eastAsia="pl-PL" w:bidi="pl-PL"/>
          <w:w w:val="100"/>
          <w:spacing w:val="0"/>
          <w:color w:val="000000"/>
          <w:position w:val="0"/>
        </w:rPr>
        <w:t>Taszyckiego. Ta</w:t>
        <w:t xml:space="preserve">kie stwierdzenie nasuwa się przy rozpatrzeniu licznych z tego zakresu prac o podstawowym znaczeniu, jak i od strony oceny Jego wkładu do </w:t>
      </w:r>
      <w:r>
        <w:rPr>
          <w:lang w:val="pl-PL" w:eastAsia="pl-PL" w:bidi="pl-PL"/>
          <w:vertAlign w:val="superscript"/>
          <w:w w:val="100"/>
          <w:spacing w:val="0"/>
          <w:color w:val="000000"/>
          <w:position w:val="0"/>
        </w:rPr>
        <w:t>1</w:t>
      </w:r>
    </w:p>
    <w:p>
      <w:pPr>
        <w:pStyle w:val="Style44"/>
        <w:framePr w:w="6744" w:h="1674" w:hRule="exact" w:wrap="none" w:vAnchor="page" w:hAnchor="page" w:x="2524" w:y="13331"/>
        <w:widowControl w:val="0"/>
        <w:keepNext w:val="0"/>
        <w:keepLines w:val="0"/>
        <w:shd w:val="clear" w:color="auto" w:fill="auto"/>
        <w:bidi w:val="0"/>
        <w:jc w:val="left"/>
        <w:spacing w:before="0" w:after="0"/>
        <w:ind w:left="660" w:right="0" w:firstLine="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Rozwiązanie użytych tu skrótów czasopism:</w:t>
      </w:r>
    </w:p>
    <w:p>
      <w:pPr>
        <w:pStyle w:val="Style44"/>
        <w:framePr w:w="6744" w:h="1674" w:hRule="exact" w:wrap="none" w:vAnchor="page" w:hAnchor="page" w:x="2524" w:y="13331"/>
        <w:widowControl w:val="0"/>
        <w:keepNext w:val="0"/>
        <w:keepLines w:val="0"/>
        <w:shd w:val="clear" w:color="auto" w:fill="auto"/>
        <w:bidi w:val="0"/>
        <w:jc w:val="left"/>
        <w:spacing w:before="0" w:after="0"/>
        <w:ind w:left="860" w:right="0" w:firstLine="0"/>
      </w:pPr>
      <w:r>
        <w:rPr>
          <w:lang w:val="pl-PL" w:eastAsia="pl-PL" w:bidi="pl-PL"/>
          <w:w w:val="100"/>
          <w:spacing w:val="0"/>
          <w:color w:val="000000"/>
          <w:position w:val="0"/>
        </w:rPr>
        <w:t>JP — Język Polski, Kraków.</w:t>
      </w:r>
    </w:p>
    <w:p>
      <w:pPr>
        <w:pStyle w:val="Style44"/>
        <w:framePr w:w="6744" w:h="1674" w:hRule="exact" w:wrap="none" w:vAnchor="page" w:hAnchor="page" w:x="2524" w:y="13331"/>
        <w:widowControl w:val="0"/>
        <w:keepNext w:val="0"/>
        <w:keepLines w:val="0"/>
        <w:shd w:val="clear" w:color="auto" w:fill="auto"/>
        <w:bidi w:val="0"/>
        <w:jc w:val="left"/>
        <w:spacing w:before="0" w:after="0"/>
        <w:ind w:left="860" w:right="0" w:firstLine="0"/>
      </w:pPr>
      <w:r>
        <w:rPr>
          <w:lang w:val="pl-PL" w:eastAsia="pl-PL" w:bidi="pl-PL"/>
          <w:w w:val="100"/>
          <w:spacing w:val="0"/>
          <w:color w:val="000000"/>
          <w:position w:val="0"/>
        </w:rPr>
        <w:t>PF — Prace Filologiczne, Warszawa.</w:t>
      </w:r>
    </w:p>
    <w:p>
      <w:pPr>
        <w:pStyle w:val="Style44"/>
        <w:framePr w:w="6744" w:h="1674" w:hRule="exact" w:wrap="none" w:vAnchor="page" w:hAnchor="page" w:x="2524" w:y="13331"/>
        <w:widowControl w:val="0"/>
        <w:keepNext w:val="0"/>
        <w:keepLines w:val="0"/>
        <w:shd w:val="clear" w:color="auto" w:fill="auto"/>
        <w:bidi w:val="0"/>
        <w:jc w:val="left"/>
        <w:spacing w:before="0" w:after="0"/>
        <w:ind w:left="860" w:right="0" w:firstLine="0"/>
      </w:pPr>
      <w:r>
        <w:rPr>
          <w:lang w:val="pl-PL" w:eastAsia="pl-PL" w:bidi="pl-PL"/>
          <w:w w:val="100"/>
          <w:spacing w:val="0"/>
          <w:color w:val="000000"/>
          <w:position w:val="0"/>
        </w:rPr>
        <w:t>Por.J. — Poradnik Językowy, Warszawa.</w:t>
      </w:r>
    </w:p>
    <w:p>
      <w:pPr>
        <w:pStyle w:val="Style44"/>
        <w:framePr w:w="6744" w:h="1674" w:hRule="exact" w:wrap="none" w:vAnchor="page" w:hAnchor="page" w:x="2524" w:y="13331"/>
        <w:widowControl w:val="0"/>
        <w:keepNext w:val="0"/>
        <w:keepLines w:val="0"/>
        <w:shd w:val="clear" w:color="auto" w:fill="auto"/>
        <w:bidi w:val="0"/>
        <w:jc w:val="left"/>
        <w:spacing w:before="0" w:after="0"/>
        <w:ind w:left="860" w:right="1360" w:firstLine="0"/>
      </w:pPr>
      <w:r>
        <w:rPr>
          <w:lang w:val="fr-FR" w:eastAsia="fr-FR" w:bidi="fr-FR"/>
          <w:w w:val="100"/>
          <w:spacing w:val="0"/>
          <w:color w:val="000000"/>
          <w:position w:val="0"/>
        </w:rPr>
        <w:t xml:space="preserve">PL </w:t>
      </w:r>
      <w:r>
        <w:rPr>
          <w:lang w:val="pl-PL" w:eastAsia="pl-PL" w:bidi="pl-PL"/>
          <w:w w:val="100"/>
          <w:spacing w:val="0"/>
          <w:color w:val="000000"/>
          <w:position w:val="0"/>
        </w:rPr>
        <w:t xml:space="preserve">— Pamiętnik Literacki, Warszawa—Wrocław RWF — Rozprawy Wydziału Filologicznego PAU. Kraków. SAU — Sprawozdania z posiedzeń i czynności PAU, Kraków. </w:t>
      </w:r>
      <w:r>
        <w:rPr>
          <w:lang w:val="en-US" w:eastAsia="en-US" w:bidi="en-US"/>
          <w:w w:val="100"/>
          <w:spacing w:val="0"/>
          <w:color w:val="000000"/>
          <w:position w:val="0"/>
        </w:rPr>
        <w:t xml:space="preserve">SO </w:t>
      </w:r>
      <w:r>
        <w:rPr>
          <w:lang w:val="pl-PL" w:eastAsia="pl-PL" w:bidi="pl-PL"/>
          <w:w w:val="100"/>
          <w:spacing w:val="0"/>
          <w:color w:val="000000"/>
          <w:position w:val="0"/>
        </w:rPr>
        <w:t xml:space="preserve">— </w:t>
      </w:r>
      <w:r>
        <w:rPr>
          <w:lang w:val="en-US" w:eastAsia="en-US" w:bidi="en-US"/>
          <w:w w:val="100"/>
          <w:spacing w:val="0"/>
          <w:color w:val="000000"/>
          <w:position w:val="0"/>
        </w:rPr>
        <w:t xml:space="preserve">Slavia </w:t>
      </w:r>
      <w:r>
        <w:rPr>
          <w:lang w:val="pl-PL" w:eastAsia="pl-PL" w:bidi="pl-PL"/>
          <w:w w:val="100"/>
          <w:spacing w:val="0"/>
          <w:color w:val="000000"/>
          <w:position w:val="0"/>
        </w:rPr>
        <w:t>Occidentalis. Poznań.</w:t>
      </w:r>
    </w:p>
    <w:p>
      <w:pPr>
        <w:pStyle w:val="Style50"/>
        <w:framePr w:wrap="none" w:vAnchor="page" w:hAnchor="page" w:x="11782" w:y="4789"/>
        <w:widowControl w:val="0"/>
        <w:keepNext w:val="0"/>
        <w:keepLines w:val="0"/>
        <w:shd w:val="clear" w:color="auto" w:fill="auto"/>
        <w:bidi w:val="0"/>
        <w:jc w:val="left"/>
        <w:spacing w:before="0" w:after="0" w:line="110" w:lineRule="exact"/>
        <w:ind w:left="0" w:right="0" w:firstLine="0"/>
      </w:pPr>
      <w:r>
        <w:rPr>
          <w:lang w:val="pl-PL" w:eastAsia="pl-PL" w:bidi="pl-PL"/>
          <w:w w:val="100"/>
          <w:spacing w:val="0"/>
          <w:color w:val="000000"/>
          <w:position w:val="0"/>
        </w:rPr>
        <w:t>i</w:t>
      </w:r>
    </w:p>
    <w:p>
      <w:pPr>
        <w:framePr w:wrap="none" w:vAnchor="page" w:hAnchor="page" w:x="11740" w:y="11961"/>
        <w:widowControl w:val="0"/>
      </w:pPr>
    </w:p>
    <w:p>
      <w:pPr>
        <w:pStyle w:val="Style54"/>
        <w:framePr w:wrap="none" w:vAnchor="page" w:hAnchor="page" w:x="340" w:y="16161"/>
        <w:widowControl w:val="0"/>
        <w:keepNext w:val="0"/>
        <w:keepLines w:val="0"/>
        <w:shd w:val="clear" w:color="auto" w:fill="auto"/>
        <w:bidi w:val="0"/>
        <w:jc w:val="left"/>
        <w:spacing w:before="0" w:after="0" w:line="320" w:lineRule="exact"/>
        <w:ind w:left="0" w:right="0" w:firstLine="0"/>
      </w:pPr>
      <w:r>
        <w:rPr>
          <w:w w:val="100"/>
          <w:spacing w:val="0"/>
          <w:color w:val="000000"/>
          <w:position w:val="0"/>
        </w:rPr>
        <w:t>к</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852" w:y="132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 xml:space="preserve">1958 </w:t>
      </w:r>
      <w:r>
        <w:rPr>
          <w:rStyle w:val="CharStyle56"/>
        </w:rPr>
        <w:t>z.</w:t>
      </w:r>
      <w:r>
        <w:rPr>
          <w:lang w:val="pl-PL" w:eastAsia="pl-PL" w:bidi="pl-PL"/>
          <w:w w:val="100"/>
          <w:spacing w:val="0"/>
          <w:color w:val="000000"/>
          <w:position w:val="0"/>
        </w:rPr>
        <w:t xml:space="preserve"> 8</w:t>
      </w:r>
    </w:p>
    <w:p>
      <w:pPr>
        <w:pStyle w:val="Style27"/>
        <w:framePr w:wrap="none" w:vAnchor="page" w:hAnchor="page" w:x="4912" w:y="131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7"/>
        <w:framePr w:wrap="none" w:vAnchor="page" w:hAnchor="page" w:x="10408" w:y="129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395</w:t>
      </w:r>
    </w:p>
    <w:p>
      <w:pPr>
        <w:pStyle w:val="Style20"/>
        <w:framePr w:w="9048" w:h="13448" w:hRule="exact" w:wrap="none" w:vAnchor="page" w:hAnchor="page" w:x="1726" w:y="1897"/>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metodologicznego opracowania tej dyscypliny. Miał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Taszycki w tej dziedzinie znakomitych poprzedników, by wymienić choćby </w:t>
      </w:r>
      <w:r>
        <w:rPr>
          <w:lang w:val="fr-FR" w:eastAsia="fr-FR" w:bidi="fr-FR"/>
          <w:w w:val="100"/>
          <w:spacing w:val="0"/>
          <w:color w:val="000000"/>
          <w:position w:val="0"/>
        </w:rPr>
        <w:t xml:space="preserve">J. </w:t>
      </w:r>
      <w:r>
        <w:rPr>
          <w:lang w:val="pl-PL" w:eastAsia="pl-PL" w:bidi="pl-PL"/>
          <w:w w:val="100"/>
          <w:spacing w:val="0"/>
          <w:color w:val="000000"/>
          <w:position w:val="0"/>
        </w:rPr>
        <w:t xml:space="preserve">B. de </w:t>
      </w:r>
      <w:r>
        <w:rPr>
          <w:lang w:val="en-US" w:eastAsia="en-US" w:bidi="en-US"/>
          <w:w w:val="100"/>
          <w:spacing w:val="0"/>
          <w:color w:val="000000"/>
          <w:position w:val="0"/>
        </w:rPr>
        <w:t xml:space="preserve">Courtenay, </w:t>
      </w:r>
      <w:r>
        <w:rPr>
          <w:lang w:val="pl-PL" w:eastAsia="pl-PL" w:bidi="pl-PL"/>
          <w:w w:val="100"/>
          <w:spacing w:val="0"/>
          <w:color w:val="000000"/>
          <w:position w:val="0"/>
        </w:rPr>
        <w:t>który zdawał sobie jasno sprawę z możliwości, jakie dla hi</w:t>
        <w:t>storii języka polskiego stwarzają występujące w zabytkach formy od</w:t>
        <w:t>mienne od literackiej polszczyzny. Właściwą jednak ich ocenę i zestawie</w:t>
        <w:t xml:space="preserve">nie z faktami współczesnych dialektów przynoszą dopiero prace </w:t>
      </w:r>
      <w:r>
        <w:rPr>
          <w:lang w:val="en-US" w:eastAsia="en-US" w:bidi="en-US"/>
          <w:w w:val="100"/>
          <w:spacing w:val="0"/>
          <w:color w:val="000000"/>
          <w:position w:val="0"/>
        </w:rPr>
        <w:t xml:space="preserve">prof. </w:t>
      </w:r>
      <w:r>
        <w:rPr>
          <w:lang w:val="pl-PL" w:eastAsia="pl-PL" w:bidi="pl-PL"/>
          <w:w w:val="100"/>
          <w:spacing w:val="0"/>
          <w:color w:val="000000"/>
          <w:position w:val="0"/>
        </w:rPr>
        <w:t>Taszyckiego. W rezultacie wydobywa On wiele nie znanych dotąd cech języka staropolskiego jako odbicie dialektycznych właściwości poszcze</w:t>
        <w:t>gólnych rejonów Polski średniowiecznej.</w:t>
      </w:r>
    </w:p>
    <w:p>
      <w:pPr>
        <w:pStyle w:val="Style20"/>
        <w:framePr w:w="9048" w:h="13448" w:hRule="exact" w:wrap="none" w:vAnchor="page" w:hAnchor="page" w:x="1726" w:y="1897"/>
        <w:widowControl w:val="0"/>
        <w:keepNext w:val="0"/>
        <w:keepLines w:val="0"/>
        <w:shd w:val="clear" w:color="auto" w:fill="auto"/>
        <w:bidi w:val="0"/>
        <w:jc w:val="both"/>
        <w:spacing w:before="0" w:after="0"/>
        <w:ind w:left="0" w:right="0" w:firstLine="720"/>
      </w:pPr>
      <w:r>
        <w:rPr>
          <w:lang w:val="pl-PL" w:eastAsia="pl-PL" w:bidi="pl-PL"/>
          <w:w w:val="100"/>
          <w:spacing w:val="0"/>
          <w:color w:val="000000"/>
          <w:position w:val="0"/>
        </w:rPr>
        <w:t>Systematyczne w tym zakresie studia zapoczątkowały dwie kapital</w:t>
        <w:t xml:space="preserve">ne rozprawy: Z dawnych podziałów dialektycznych języka polskiego. Cz. I. Przejście </w:t>
      </w:r>
      <w:r>
        <w:rPr>
          <w:rStyle w:val="CharStyle41"/>
        </w:rPr>
        <w:t>ra</w:t>
      </w:r>
      <w:r>
        <w:rPr>
          <w:lang w:val="pl-PL" w:eastAsia="pl-PL" w:bidi="pl-PL"/>
          <w:w w:val="100"/>
          <w:spacing w:val="0"/>
          <w:color w:val="000000"/>
          <w:position w:val="0"/>
        </w:rPr>
        <w:t xml:space="preserve"> w re. Lwów 1934, s. 98 i 2 mapy; cz. II. Przejście </w:t>
      </w:r>
      <w:r>
        <w:rPr>
          <w:rStyle w:val="CharStyle41"/>
        </w:rPr>
        <w:t xml:space="preserve">ja </w:t>
      </w:r>
      <w:r>
        <w:rPr>
          <w:lang w:val="pl-PL" w:eastAsia="pl-PL" w:bidi="pl-PL"/>
          <w:w w:val="100"/>
          <w:spacing w:val="0"/>
          <w:color w:val="000000"/>
          <w:position w:val="0"/>
        </w:rPr>
        <w:t xml:space="preserve">w </w:t>
      </w:r>
      <w:r>
        <w:rPr>
          <w:rStyle w:val="CharStyle41"/>
        </w:rPr>
        <w:t>je,</w:t>
      </w:r>
      <w:r>
        <w:rPr>
          <w:lang w:val="pl-PL" w:eastAsia="pl-PL" w:bidi="pl-PL"/>
          <w:w w:val="100"/>
          <w:spacing w:val="0"/>
          <w:color w:val="000000"/>
          <w:position w:val="0"/>
        </w:rPr>
        <w:t xml:space="preserve"> Lwów 1934, s. 110 i 2 mapy — ukazujące najstarsze zróżnicowanie polskiego obszaru językowego i północno-polski charakter obu tych zja</w:t>
        <w:t>wisk. Ważne zagadnienie z zakresu fleksji jest tematem artykułu: Pow</w:t>
        <w:t xml:space="preserve">stanie i rozwój rzeczowników typu </w:t>
      </w:r>
      <w:r>
        <w:rPr>
          <w:rStyle w:val="CharStyle41"/>
        </w:rPr>
        <w:t>cielak</w:t>
      </w:r>
      <w:r>
        <w:rPr>
          <w:lang w:val="pl-PL" w:eastAsia="pl-PL" w:bidi="pl-PL"/>
          <w:w w:val="100"/>
          <w:spacing w:val="0"/>
          <w:color w:val="000000"/>
          <w:position w:val="0"/>
        </w:rPr>
        <w:t>. Ustęp z historii narzecza ma</w:t>
        <w:t xml:space="preserve">zowieckiego, Lud Słowiański III, 1933, 17—33, w którym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Taszycki wykazuje późność owej </w:t>
      </w:r>
      <w:r>
        <w:rPr>
          <w:lang w:val="en-US" w:eastAsia="en-US" w:bidi="en-US"/>
          <w:w w:val="100"/>
          <w:spacing w:val="0"/>
          <w:color w:val="000000"/>
          <w:position w:val="0"/>
        </w:rPr>
        <w:t xml:space="preserve">par excellence </w:t>
      </w:r>
      <w:r>
        <w:rPr>
          <w:lang w:val="pl-PL" w:eastAsia="pl-PL" w:bidi="pl-PL"/>
          <w:w w:val="100"/>
          <w:spacing w:val="0"/>
          <w:color w:val="000000"/>
          <w:position w:val="0"/>
        </w:rPr>
        <w:t>mazowieckiej formacji. Dalsze z tej dziedziny prace poszerzają coraz bardziej naszą wiedzę o staropol</w:t>
        <w:t xml:space="preserve">skich dialektach. Są to: Staropolskie formy czasu przeszłego </w:t>
      </w:r>
      <w:r>
        <w:rPr>
          <w:rStyle w:val="CharStyle41"/>
        </w:rPr>
        <w:t>robiłech, robilichmy,</w:t>
      </w:r>
      <w:r>
        <w:rPr>
          <w:lang w:val="pl-PL" w:eastAsia="pl-PL" w:bidi="pl-PL"/>
          <w:w w:val="100"/>
          <w:spacing w:val="0"/>
          <w:color w:val="000000"/>
          <w:position w:val="0"/>
        </w:rPr>
        <w:t xml:space="preserve"> </w:t>
      </w:r>
      <w:r>
        <w:rPr>
          <w:lang w:val="fr-FR" w:eastAsia="fr-FR" w:bidi="fr-FR"/>
          <w:w w:val="100"/>
          <w:spacing w:val="0"/>
          <w:color w:val="000000"/>
          <w:position w:val="0"/>
        </w:rPr>
        <w:t xml:space="preserve">SAU </w:t>
      </w:r>
      <w:r>
        <w:rPr>
          <w:lang w:val="en-US" w:eastAsia="en-US" w:bidi="en-US"/>
          <w:w w:val="100"/>
          <w:spacing w:val="0"/>
          <w:color w:val="000000"/>
          <w:position w:val="0"/>
        </w:rPr>
        <w:t xml:space="preserve">XLVII, </w:t>
      </w:r>
      <w:r>
        <w:rPr>
          <w:lang w:val="pl-PL" w:eastAsia="pl-PL" w:bidi="pl-PL"/>
          <w:w w:val="100"/>
          <w:spacing w:val="0"/>
          <w:color w:val="000000"/>
          <w:position w:val="0"/>
        </w:rPr>
        <w:t>1946, 7—10, gdzie ujawnia się małopolskie ogra</w:t>
        <w:t xml:space="preserve">niczenie tej formacji. Przejście </w:t>
      </w:r>
      <w:r>
        <w:rPr>
          <w:rStyle w:val="CharStyle41"/>
        </w:rPr>
        <w:t>chw</w:t>
      </w:r>
      <w:r>
        <w:rPr>
          <w:lang w:val="pl-PL" w:eastAsia="pl-PL" w:bidi="pl-PL"/>
          <w:w w:val="100"/>
          <w:spacing w:val="0"/>
          <w:color w:val="000000"/>
          <w:position w:val="0"/>
        </w:rPr>
        <w:t xml:space="preserve"> ^ </w:t>
      </w:r>
      <w:r>
        <w:rPr>
          <w:rStyle w:val="CharStyle41"/>
        </w:rPr>
        <w:t>f</w:t>
      </w:r>
      <w:r>
        <w:rPr>
          <w:lang w:val="pl-PL" w:eastAsia="pl-PL" w:bidi="pl-PL"/>
          <w:w w:val="100"/>
          <w:spacing w:val="0"/>
          <w:color w:val="000000"/>
          <w:position w:val="0"/>
        </w:rPr>
        <w:t xml:space="preserve"> w staropolszczyźnie, SAU </w:t>
      </w:r>
      <w:r>
        <w:rPr>
          <w:lang w:val="en-US" w:eastAsia="en-US" w:bidi="en-US"/>
          <w:w w:val="100"/>
          <w:spacing w:val="0"/>
          <w:color w:val="000000"/>
          <w:position w:val="0"/>
        </w:rPr>
        <w:t>XL</w:t>
      </w:r>
      <w:r>
        <w:rPr>
          <w:lang w:val="pl-PL" w:eastAsia="pl-PL" w:bidi="pl-PL"/>
          <w:w w:val="100"/>
          <w:spacing w:val="0"/>
          <w:color w:val="000000"/>
          <w:position w:val="0"/>
        </w:rPr>
        <w:t>VIII, 1947, 40—5, gdzie autor ukazuje różnice gwarowe między Wiel</w:t>
        <w:t>kopolską a Małopolską i Mazowszem. Artykuł: Dwa rozdziały z histo</w:t>
        <w:t xml:space="preserve">rycznej dialektologii polskiej: 1. Przejście połączenia </w:t>
      </w:r>
      <w:r>
        <w:rPr>
          <w:rStyle w:val="CharStyle41"/>
        </w:rPr>
        <w:t>tart</w:t>
      </w:r>
      <w:r>
        <w:rPr>
          <w:lang w:val="pl-PL" w:eastAsia="pl-PL" w:bidi="pl-PL"/>
          <w:w w:val="100"/>
          <w:spacing w:val="0"/>
          <w:color w:val="000000"/>
          <w:position w:val="0"/>
        </w:rPr>
        <w:t xml:space="preserve"> ^ </w:t>
      </w:r>
      <w:r>
        <w:rPr>
          <w:rStyle w:val="CharStyle41"/>
        </w:rPr>
        <w:t>tert.</w:t>
      </w:r>
      <w:r>
        <w:rPr>
          <w:lang w:val="pl-PL" w:eastAsia="pl-PL" w:bidi="pl-PL"/>
          <w:w w:val="100"/>
          <w:spacing w:val="0"/>
          <w:color w:val="000000"/>
          <w:position w:val="0"/>
        </w:rPr>
        <w:t xml:space="preserve"> 2. Przy</w:t>
        <w:t xml:space="preserve">rostki </w:t>
      </w:r>
      <w:r>
        <w:rPr>
          <w:rStyle w:val="CharStyle41"/>
        </w:rPr>
        <w:t>-k,</w:t>
      </w:r>
      <w:r>
        <w:rPr>
          <w:lang w:val="pl-PL" w:eastAsia="pl-PL" w:bidi="pl-PL"/>
          <w:w w:val="100"/>
          <w:spacing w:val="0"/>
          <w:color w:val="000000"/>
          <w:position w:val="0"/>
        </w:rPr>
        <w:t xml:space="preserve"> -c i formy podobne, </w:t>
      </w:r>
      <w:r>
        <w:rPr>
          <w:lang w:val="fr-FR" w:eastAsia="fr-FR" w:bidi="fr-FR"/>
          <w:w w:val="100"/>
          <w:spacing w:val="0"/>
          <w:color w:val="000000"/>
          <w:position w:val="0"/>
        </w:rPr>
        <w:t xml:space="preserve">SAU </w:t>
      </w:r>
      <w:r>
        <w:rPr>
          <w:lang w:val="en-US" w:eastAsia="en-US" w:bidi="en-US"/>
          <w:w w:val="100"/>
          <w:spacing w:val="0"/>
          <w:color w:val="000000"/>
          <w:position w:val="0"/>
        </w:rPr>
        <w:t xml:space="preserve">XLVIII, </w:t>
      </w:r>
      <w:r>
        <w:rPr>
          <w:lang w:val="pl-PL" w:eastAsia="pl-PL" w:bidi="pl-PL"/>
          <w:w w:val="100"/>
          <w:spacing w:val="0"/>
          <w:color w:val="000000"/>
          <w:position w:val="0"/>
        </w:rPr>
        <w:t>1947, 311—6 dotyczy z kolei narzecza mazowieckiego.</w:t>
      </w:r>
    </w:p>
    <w:p>
      <w:pPr>
        <w:pStyle w:val="Style20"/>
        <w:framePr w:w="9048" w:h="13448" w:hRule="exact" w:wrap="none" w:vAnchor="page" w:hAnchor="page" w:x="1726" w:y="1897"/>
        <w:widowControl w:val="0"/>
        <w:keepNext w:val="0"/>
        <w:keepLines w:val="0"/>
        <w:shd w:val="clear" w:color="auto" w:fill="auto"/>
        <w:bidi w:val="0"/>
        <w:jc w:val="both"/>
        <w:spacing w:before="0" w:after="0" w:line="330" w:lineRule="exact"/>
        <w:ind w:left="0" w:right="0" w:firstLine="720"/>
      </w:pPr>
      <w:r>
        <w:rPr>
          <w:lang w:val="pl-PL" w:eastAsia="pl-PL" w:bidi="pl-PL"/>
          <w:w w:val="100"/>
          <w:spacing w:val="0"/>
          <w:color w:val="000000"/>
          <w:position w:val="0"/>
        </w:rPr>
        <w:t xml:space="preserve">Niezwykle ważny problem rozważa </w:t>
      </w:r>
      <w:r>
        <w:rPr>
          <w:lang w:val="en-US" w:eastAsia="en-US" w:bidi="en-US"/>
          <w:w w:val="100"/>
          <w:spacing w:val="0"/>
          <w:color w:val="000000"/>
          <w:position w:val="0"/>
        </w:rPr>
        <w:t xml:space="preserve">prof. </w:t>
      </w:r>
      <w:r>
        <w:rPr>
          <w:lang w:val="pl-PL" w:eastAsia="pl-PL" w:bidi="pl-PL"/>
          <w:w w:val="100"/>
          <w:spacing w:val="0"/>
          <w:color w:val="000000"/>
          <w:position w:val="0"/>
        </w:rPr>
        <w:t>Taszycki w pracy: Dawność tzw. mazurzenia w języku polskim, Warszawa 1948, s. 33, groma</w:t>
        <w:t xml:space="preserve">dząc argumenty za późnością tego zjawiska w polszczyźnie. Tu też należą dalsze prace na ten temat, a mianowicie: Z historii mazurzenia w języku polskim, </w:t>
      </w:r>
      <w:r>
        <w:rPr>
          <w:lang w:val="cs-CZ" w:eastAsia="cs-CZ" w:bidi="cs-CZ"/>
          <w:w w:val="100"/>
          <w:spacing w:val="0"/>
          <w:color w:val="000000"/>
          <w:position w:val="0"/>
        </w:rPr>
        <w:t xml:space="preserve">PF </w:t>
      </w:r>
      <w:r>
        <w:rPr>
          <w:lang w:val="pl-PL" w:eastAsia="pl-PL" w:bidi="pl-PL"/>
          <w:w w:val="100"/>
          <w:spacing w:val="0"/>
          <w:color w:val="000000"/>
          <w:position w:val="0"/>
        </w:rPr>
        <w:t>XV, 1931, 401—22; Południowa granica mazurzenia i przejś</w:t>
        <w:t xml:space="preserve">cie </w:t>
      </w:r>
      <w:r>
        <w:rPr>
          <w:rStyle w:val="CharStyle41"/>
        </w:rPr>
        <w:t>-ch</w:t>
      </w:r>
      <w:r>
        <w:rPr>
          <w:lang w:val="pl-PL" w:eastAsia="pl-PL" w:bidi="pl-PL"/>
          <w:w w:val="100"/>
          <w:spacing w:val="0"/>
          <w:color w:val="000000"/>
          <w:position w:val="0"/>
        </w:rPr>
        <w:t xml:space="preserve"> ^ </w:t>
      </w:r>
      <w:r>
        <w:rPr>
          <w:rStyle w:val="CharStyle41"/>
        </w:rPr>
        <w:t>-k,</w:t>
      </w:r>
      <w:r>
        <w:rPr>
          <w:lang w:val="pl-PL" w:eastAsia="pl-PL" w:bidi="pl-PL"/>
          <w:w w:val="100"/>
          <w:spacing w:val="0"/>
          <w:color w:val="000000"/>
          <w:position w:val="0"/>
        </w:rPr>
        <w:t xml:space="preserve"> SAU LI, 1950, 318—23; Kilka uwag o chronologii mazu</w:t>
        <w:t>rzenia, PorJ 1953, nr 5, s. 18—22: Nowy argument za późnością mazu</w:t>
        <w:t>rzenia (o formach miejscownika 1. poj. rzecz, męskich miękkotematowych) BPTJ XIII, 1954, 51—6.</w:t>
      </w:r>
    </w:p>
    <w:p>
      <w:pPr>
        <w:pStyle w:val="Style20"/>
        <w:framePr w:w="9048" w:h="13448" w:hRule="exact" w:wrap="none" w:vAnchor="page" w:hAnchor="page" w:x="1726" w:y="1897"/>
        <w:widowControl w:val="0"/>
        <w:keepNext w:val="0"/>
        <w:keepLines w:val="0"/>
        <w:shd w:val="clear" w:color="auto" w:fill="auto"/>
        <w:bidi w:val="0"/>
        <w:jc w:val="both"/>
        <w:spacing w:before="0" w:after="0" w:line="342" w:lineRule="exact"/>
        <w:ind w:left="0" w:right="0" w:firstLine="720"/>
      </w:pPr>
      <w:r>
        <w:rPr>
          <w:lang w:val="pl-PL" w:eastAsia="pl-PL" w:bidi="pl-PL"/>
          <w:w w:val="100"/>
          <w:spacing w:val="0"/>
          <w:color w:val="000000"/>
          <w:position w:val="0"/>
        </w:rPr>
        <w:t>Rozwoju samogłosek nosowych dotyczy artykuł: Dlaczego w wyra</w:t>
        <w:t xml:space="preserve">zach rodzimych wszędzie jednakowo oznaczamy samogłoski nosowe i co stąd wynika? </w:t>
      </w:r>
      <w:r>
        <w:rPr>
          <w:lang w:val="fr-FR" w:eastAsia="fr-FR" w:bidi="fr-FR"/>
          <w:w w:val="100"/>
          <w:spacing w:val="0"/>
          <w:color w:val="000000"/>
          <w:position w:val="0"/>
        </w:rPr>
        <w:t xml:space="preserve">JP </w:t>
      </w:r>
      <w:r>
        <w:rPr>
          <w:lang w:val="pl-PL" w:eastAsia="pl-PL" w:bidi="pl-PL"/>
          <w:w w:val="100"/>
          <w:spacing w:val="0"/>
          <w:color w:val="000000"/>
          <w:position w:val="0"/>
        </w:rPr>
        <w:t>XXIX, 1949, 62-7.</w:t>
      </w:r>
    </w:p>
    <w:p>
      <w:pPr>
        <w:pStyle w:val="Style20"/>
        <w:framePr w:w="9048" w:h="13448" w:hRule="exact" w:wrap="none" w:vAnchor="page" w:hAnchor="page" w:x="1726" w:y="1897"/>
        <w:widowControl w:val="0"/>
        <w:keepNext w:val="0"/>
        <w:keepLines w:val="0"/>
        <w:shd w:val="clear" w:color="auto" w:fill="auto"/>
        <w:bidi w:val="0"/>
        <w:jc w:val="both"/>
        <w:spacing w:before="0" w:after="0" w:line="324" w:lineRule="exact"/>
        <w:ind w:left="0" w:right="0" w:firstLine="720"/>
      </w:pPr>
      <w:r>
        <w:rPr>
          <w:lang w:val="pl-PL" w:eastAsia="pl-PL" w:bidi="pl-PL"/>
          <w:w w:val="100"/>
          <w:spacing w:val="0"/>
          <w:color w:val="000000"/>
          <w:position w:val="0"/>
        </w:rPr>
        <w:t xml:space="preserve">Inne prace </w:t>
      </w:r>
      <w:r>
        <w:rPr>
          <w:lang w:val="en-US" w:eastAsia="en-US" w:bidi="en-US"/>
          <w:w w:val="100"/>
          <w:spacing w:val="0"/>
          <w:color w:val="000000"/>
          <w:position w:val="0"/>
        </w:rPr>
        <w:t>history</w:t>
      </w:r>
      <w:r>
        <w:rPr>
          <w:lang w:val="pl-PL" w:eastAsia="pl-PL" w:bidi="pl-PL"/>
          <w:w w:val="100"/>
          <w:spacing w:val="0"/>
          <w:color w:val="000000"/>
          <w:position w:val="0"/>
        </w:rPr>
        <w:t xml:space="preserve">cznodialektologiczne to artykuły: O małopolskich formach </w:t>
      </w:r>
      <w:r>
        <w:rPr>
          <w:rStyle w:val="CharStyle41"/>
        </w:rPr>
        <w:t>grok</w:t>
      </w:r>
      <w:r>
        <w:rPr>
          <w:lang w:val="pl-PL" w:eastAsia="pl-PL" w:bidi="pl-PL"/>
          <w:w w:val="100"/>
          <w:spacing w:val="0"/>
          <w:color w:val="000000"/>
          <w:position w:val="0"/>
        </w:rPr>
        <w:t xml:space="preserve"> «groch», n</w:t>
      </w:r>
      <w:r>
        <w:rPr>
          <w:rStyle w:val="CharStyle41"/>
        </w:rPr>
        <w:t>a nogak</w:t>
      </w:r>
      <w:r>
        <w:rPr>
          <w:lang w:val="pl-PL" w:eastAsia="pl-PL" w:bidi="pl-PL"/>
          <w:w w:val="100"/>
          <w:spacing w:val="0"/>
          <w:color w:val="000000"/>
          <w:position w:val="0"/>
        </w:rPr>
        <w:t xml:space="preserve"> «na nogach», </w:t>
      </w:r>
      <w:r>
        <w:rPr>
          <w:rStyle w:val="CharStyle41"/>
        </w:rPr>
        <w:t>robiłek</w:t>
      </w:r>
      <w:r>
        <w:rPr>
          <w:lang w:val="pl-PL" w:eastAsia="pl-PL" w:bidi="pl-PL"/>
          <w:w w:val="100"/>
          <w:spacing w:val="0"/>
          <w:color w:val="000000"/>
          <w:position w:val="0"/>
        </w:rPr>
        <w:t xml:space="preserve"> «robiłech — robi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843" w:y="129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396</w:t>
      </w:r>
    </w:p>
    <w:p>
      <w:pPr>
        <w:pStyle w:val="Style27"/>
        <w:framePr w:wrap="none" w:vAnchor="page" w:hAnchor="page" w:x="4807" w:y="130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7"/>
        <w:framePr w:wrap="none" w:vAnchor="page" w:hAnchor="page" w:x="9625" w:y="132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1958 z. 8</w:t>
      </w:r>
    </w:p>
    <w:p>
      <w:pPr>
        <w:pStyle w:val="Style20"/>
        <w:framePr w:w="8778" w:h="12995" w:hRule="exact" w:wrap="none" w:vAnchor="page" w:hAnchor="page" w:x="1861" w:y="1888"/>
        <w:widowControl w:val="0"/>
        <w:keepNext w:val="0"/>
        <w:keepLines w:val="0"/>
        <w:shd w:val="clear" w:color="auto" w:fill="auto"/>
        <w:bidi w:val="0"/>
        <w:jc w:val="both"/>
        <w:spacing w:before="0" w:after="0" w:line="306" w:lineRule="exact"/>
        <w:ind w:left="0" w:right="0" w:firstLine="0"/>
      </w:pPr>
      <w:r>
        <w:rPr>
          <w:lang w:val="pl-PL" w:eastAsia="pl-PL" w:bidi="pl-PL"/>
          <w:w w:val="100"/>
          <w:spacing w:val="0"/>
          <w:color w:val="000000"/>
          <w:position w:val="0"/>
        </w:rPr>
        <w:t xml:space="preserve">łem». </w:t>
      </w:r>
      <w:r>
        <w:rPr>
          <w:lang w:val="fr-FR" w:eastAsia="fr-FR" w:bidi="fr-FR"/>
          <w:w w:val="100"/>
          <w:spacing w:val="0"/>
          <w:color w:val="000000"/>
          <w:position w:val="0"/>
        </w:rPr>
        <w:t xml:space="preserve">JP </w:t>
      </w:r>
      <w:r>
        <w:rPr>
          <w:lang w:val="pl-PL" w:eastAsia="pl-PL" w:bidi="pl-PL"/>
          <w:w w:val="100"/>
          <w:spacing w:val="0"/>
          <w:color w:val="000000"/>
          <w:position w:val="0"/>
        </w:rPr>
        <w:t xml:space="preserve">XXIX, 1949, 195—202; O formach celownika typu </w:t>
      </w:r>
      <w:r>
        <w:rPr>
          <w:rStyle w:val="CharStyle41"/>
        </w:rPr>
        <w:t>koniewi</w:t>
      </w:r>
      <w:r>
        <w:rPr>
          <w:lang w:val="pl-PL" w:eastAsia="pl-PL" w:bidi="pl-PL"/>
          <w:w w:val="100"/>
          <w:spacing w:val="0"/>
          <w:color w:val="000000"/>
          <w:position w:val="0"/>
        </w:rPr>
        <w:t xml:space="preserve">, </w:t>
      </w:r>
      <w:r>
        <w:rPr>
          <w:rStyle w:val="CharStyle41"/>
        </w:rPr>
        <w:t>żołnierzewi</w:t>
      </w:r>
      <w:r>
        <w:rPr>
          <w:lang w:val="pl-PL" w:eastAsia="pl-PL" w:bidi="pl-PL"/>
          <w:w w:val="100"/>
          <w:spacing w:val="0"/>
          <w:color w:val="000000"/>
          <w:position w:val="0"/>
        </w:rPr>
        <w:t xml:space="preserve"> w Dworzaninie Ł. Górnickiego, PorJ 1954, nr 6, </w:t>
      </w:r>
      <w:r>
        <w:rPr>
          <w:lang w:val="fr-FR" w:eastAsia="fr-FR" w:bidi="fr-FR"/>
          <w:w w:val="100"/>
          <w:spacing w:val="0"/>
          <w:color w:val="000000"/>
          <w:position w:val="0"/>
        </w:rPr>
        <w:t xml:space="preserve">s. </w:t>
      </w:r>
      <w:r>
        <w:rPr>
          <w:lang w:val="pl-PL" w:eastAsia="pl-PL" w:bidi="pl-PL"/>
          <w:w w:val="100"/>
          <w:spacing w:val="0"/>
          <w:color w:val="000000"/>
          <w:position w:val="0"/>
        </w:rPr>
        <w:t>1—5 oraz interesująca rozprawa: Co to jest dialektologia historyczna? Zeszyty Naukowe U. J., Filologia 2, Kraków 1956, s. 59—71, w której określa autor metody badawcze tej dziedziny językoznawczej i jej naukową przydatność. Osobne miejsce zajmuje tu artykuł pt. Język ludowy w Kra</w:t>
        <w:t xml:space="preserve">kowiakach i Góralach W. Bogusławskiego» </w:t>
      </w:r>
      <w:r>
        <w:rPr>
          <w:lang w:val="fr-FR" w:eastAsia="fr-FR" w:bidi="fr-FR"/>
          <w:w w:val="100"/>
          <w:spacing w:val="0"/>
          <w:color w:val="000000"/>
          <w:position w:val="0"/>
        </w:rPr>
        <w:t xml:space="preserve">PL XLII, </w:t>
      </w:r>
      <w:r>
        <w:rPr>
          <w:lang w:val="pl-PL" w:eastAsia="pl-PL" w:bidi="pl-PL"/>
          <w:w w:val="100"/>
          <w:spacing w:val="0"/>
          <w:color w:val="000000"/>
          <w:position w:val="0"/>
        </w:rPr>
        <w:t>1951, 419—29.</w:t>
      </w:r>
    </w:p>
    <w:p>
      <w:pPr>
        <w:pStyle w:val="Style20"/>
        <w:framePr w:w="8778" w:h="12995" w:hRule="exact" w:wrap="none" w:vAnchor="page" w:hAnchor="page" w:x="1861" w:y="1888"/>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W ścisłym związku z poprzednio wymienionymi pracami, a poświę</w:t>
        <w:t>conymi rozmaitym problemom historycznej głosowni i fleksji pozostają liczne artykuły traktujące o dialektycznej przynależności niektórych za</w:t>
        <w:t xml:space="preserve">bytków staropolskich, a mianowicie: Psałterz floriański nie jest zabytkiem śląskim, </w:t>
      </w:r>
      <w:r>
        <w:rPr>
          <w:lang w:val="fr-FR" w:eastAsia="fr-FR" w:bidi="fr-FR"/>
          <w:w w:val="100"/>
          <w:spacing w:val="0"/>
          <w:color w:val="000000"/>
          <w:position w:val="0"/>
        </w:rPr>
        <w:t xml:space="preserve">JP </w:t>
      </w:r>
      <w:r>
        <w:rPr>
          <w:lang w:val="pl-PL" w:eastAsia="pl-PL" w:bidi="pl-PL"/>
          <w:w w:val="100"/>
          <w:spacing w:val="0"/>
          <w:color w:val="000000"/>
          <w:position w:val="0"/>
        </w:rPr>
        <w:t>XXIX, 1949, 1—13; Psałterz floriański jest zabytkiem ma</w:t>
        <w:t xml:space="preserve">łopolskim, </w:t>
      </w:r>
      <w:r>
        <w:rPr>
          <w:lang w:val="fr-FR" w:eastAsia="fr-FR" w:bidi="fr-FR"/>
          <w:w w:val="100"/>
          <w:spacing w:val="0"/>
          <w:color w:val="000000"/>
          <w:position w:val="0"/>
        </w:rPr>
        <w:t xml:space="preserve">JP </w:t>
      </w:r>
      <w:r>
        <w:rPr>
          <w:lang w:val="pl-PL" w:eastAsia="pl-PL" w:bidi="pl-PL"/>
          <w:w w:val="100"/>
          <w:spacing w:val="0"/>
          <w:color w:val="000000"/>
          <w:position w:val="0"/>
        </w:rPr>
        <w:t xml:space="preserve">XXIX, 1949, 122—5; Czas i miejsce powstania Psałterza puławskiego, PorJ 1954, nr 10, s. 8—17; Jeszcze słów kilka o Psałterzu puławskim, PorJ 1955, s. 193. Tu także należą artykuły, w których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Taszycki rozpatruje geografię i historię poszczególnych wyrazów, a to: Dwa wyrazy staropolskie: </w:t>
      </w:r>
      <w:r>
        <w:rPr>
          <w:rStyle w:val="CharStyle41"/>
        </w:rPr>
        <w:t>mołwić</w:t>
      </w:r>
      <w:r>
        <w:rPr>
          <w:lang w:val="pl-PL" w:eastAsia="pl-PL" w:bidi="pl-PL"/>
          <w:w w:val="100"/>
          <w:spacing w:val="0"/>
          <w:color w:val="000000"/>
          <w:position w:val="0"/>
        </w:rPr>
        <w:t xml:space="preserve"> i </w:t>
      </w:r>
      <w:r>
        <w:rPr>
          <w:rStyle w:val="CharStyle41"/>
        </w:rPr>
        <w:t>sierce,</w:t>
      </w:r>
      <w:r>
        <w:rPr>
          <w:lang w:val="pl-PL" w:eastAsia="pl-PL" w:bidi="pl-PL"/>
          <w:w w:val="100"/>
          <w:spacing w:val="0"/>
          <w:color w:val="000000"/>
          <w:position w:val="0"/>
        </w:rPr>
        <w:t xml:space="preserve"> PorJ 1954, nr 7, s. 13— 23; O dialektycznej formie </w:t>
      </w:r>
      <w:r>
        <w:rPr>
          <w:rStyle w:val="CharStyle41"/>
        </w:rPr>
        <w:t>sierce,</w:t>
      </w:r>
      <w:r>
        <w:rPr>
          <w:lang w:val="pl-PL" w:eastAsia="pl-PL" w:bidi="pl-PL"/>
          <w:w w:val="100"/>
          <w:spacing w:val="0"/>
          <w:color w:val="000000"/>
          <w:position w:val="0"/>
        </w:rPr>
        <w:t xml:space="preserve"> PorJ 1956, s. 27—30; O gwarowych formach </w:t>
      </w:r>
      <w:r>
        <w:rPr>
          <w:rStyle w:val="CharStyle41"/>
        </w:rPr>
        <w:t>mgleć, mgły</w:t>
      </w:r>
      <w:r>
        <w:rPr>
          <w:lang w:val="pl-PL" w:eastAsia="pl-PL" w:bidi="pl-PL"/>
          <w:w w:val="100"/>
          <w:spacing w:val="0"/>
          <w:color w:val="000000"/>
          <w:position w:val="0"/>
        </w:rPr>
        <w:t xml:space="preserve">, </w:t>
      </w:r>
      <w:r>
        <w:rPr>
          <w:rStyle w:val="CharStyle41"/>
        </w:rPr>
        <w:t>moglić się, moglitwa</w:t>
      </w:r>
      <w:r>
        <w:rPr>
          <w:lang w:val="pl-PL" w:eastAsia="pl-PL" w:bidi="pl-PL"/>
          <w:w w:val="100"/>
          <w:spacing w:val="0"/>
          <w:color w:val="000000"/>
          <w:position w:val="0"/>
        </w:rPr>
        <w:t xml:space="preserve"> itp. (Rozdział z historycznej dialektologii polskiej). Studia z Fil. Pol. i Słow. II, 1957, 230—46.</w:t>
      </w:r>
    </w:p>
    <w:p>
      <w:pPr>
        <w:pStyle w:val="Style20"/>
        <w:framePr w:w="8778" w:h="12995" w:hRule="exact" w:wrap="none" w:vAnchor="page" w:hAnchor="page" w:x="1861" w:y="1888"/>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Omówione wyżej prace historycznodialektologiczne, obejmujące najrozmaitsze zakresy od fonetyki po słownictwo, odkrywcze i nowator</w:t>
        <w:t xml:space="preserve">skie, pozwoliły </w:t>
      </w:r>
      <w:r>
        <w:rPr>
          <w:lang w:val="en-US" w:eastAsia="en-US" w:bidi="en-US"/>
          <w:w w:val="100"/>
          <w:spacing w:val="0"/>
          <w:color w:val="000000"/>
          <w:position w:val="0"/>
        </w:rPr>
        <w:t xml:space="preserve">prof. </w:t>
      </w:r>
      <w:r>
        <w:rPr>
          <w:lang w:val="pl-PL" w:eastAsia="pl-PL" w:bidi="pl-PL"/>
          <w:w w:val="100"/>
          <w:spacing w:val="0"/>
          <w:color w:val="000000"/>
          <w:position w:val="0"/>
        </w:rPr>
        <w:t>Taszyckiemu na postawienie nowej tezy o pochodze</w:t>
        <w:t>niu polskiego języka literackiego. Opierając się na argumentach dostar</w:t>
        <w:t>czonych przez dialektologię historyczną doszedł do wniosku, że powstanie języka literackiego trzeba odnieść dopiero do wieku XVI, a ośrodkiem, gdzie ten język się rozwinął, jest Małopolska, ściślej mówiąc Kraków. Wskazują na to bowiem równocześnie fakty językowe i historyczno-kulturalne. Takie stanowisko najpełniej przejawia się najpierw w popular</w:t>
        <w:t>no-naukowym ujęciu, jakim jest artykuł pt. Powstanie i pochodzenie pol</w:t>
        <w:t>skiego języka literackiego (Kraków kolebką literackiej polszczyzny), Twórczość V, 1949, nr 12, s. 100—17. Rozpoczyna on nowy etap w dy</w:t>
        <w:t>skusji nad tym kapitalnym problemem. Powszechnie niemal przyjęta te</w:t>
        <w:t>za o wielkopolskim pochodzeniu polskiego języka literackiego została za</w:t>
        <w:t>kwestionowana od strony argumentacji językowej. Gruntowne jej rozpa</w:t>
        <w:t>trzenie przynosi rozprawa: Geneza polskiego języka literackiego w świe</w:t>
        <w:t xml:space="preserve">tle faktów historycznojęzykowych, Lingua Posnaniensis III, 1951, 206—47, gdzie </w:t>
      </w:r>
      <w:r>
        <w:rPr>
          <w:lang w:val="en-US" w:eastAsia="en-US" w:bidi="en-US"/>
          <w:w w:val="100"/>
          <w:spacing w:val="0"/>
          <w:color w:val="000000"/>
          <w:position w:val="0"/>
        </w:rPr>
        <w:t xml:space="preserve">prof. </w:t>
      </w:r>
      <w:r>
        <w:rPr>
          <w:lang w:val="pl-PL" w:eastAsia="pl-PL" w:bidi="pl-PL"/>
          <w:w w:val="100"/>
          <w:spacing w:val="0"/>
          <w:color w:val="000000"/>
          <w:position w:val="0"/>
        </w:rPr>
        <w:t>Taszycki szczegółowo analizuje wszystkie wchodzące w rachu</w:t>
        <w:t>bę argumenty językowe. W wyniku tych rozważań dochodzi do wniosku, iż przed r. 1500 trzeba wyróżnić cztery zespoły dialektyczne, mianowicie: środkowomałopolski, północnomałopolski, mazowiecki i wielkopolski. Cechy tych właśnie dialektów odbijają się w zabytkach średniowiecz-</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801" w:y="129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1958 z. 8</w:t>
      </w:r>
    </w:p>
    <w:p>
      <w:pPr>
        <w:pStyle w:val="Style27"/>
        <w:framePr w:wrap="none" w:vAnchor="page" w:hAnchor="page" w:x="4873" w:y="129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7"/>
        <w:framePr w:wrap="none" w:vAnchor="page" w:hAnchor="page" w:x="10363" w:y="131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397</w:t>
      </w:r>
    </w:p>
    <w:p>
      <w:pPr>
        <w:pStyle w:val="Style20"/>
        <w:framePr w:w="9042" w:h="11868" w:hRule="exact" w:wrap="none" w:vAnchor="page" w:hAnchor="page" w:x="1729" w:y="1897"/>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nych. Ujmując syntetycznie rozmaite zjawiska językowe (dialektyczne) wyraża </w:t>
      </w:r>
      <w:r>
        <w:rPr>
          <w:lang w:val="en-US" w:eastAsia="en-US" w:bidi="en-US"/>
          <w:w w:val="100"/>
          <w:spacing w:val="0"/>
          <w:color w:val="000000"/>
          <w:position w:val="0"/>
        </w:rPr>
        <w:t xml:space="preserve">prof. </w:t>
      </w:r>
      <w:r>
        <w:rPr>
          <w:lang w:val="pl-PL" w:eastAsia="pl-PL" w:bidi="pl-PL"/>
          <w:w w:val="100"/>
          <w:spacing w:val="0"/>
          <w:color w:val="000000"/>
          <w:position w:val="0"/>
        </w:rPr>
        <w:t>Kaszycki pogląd, że średniowiecze nie zna jeszcze języka ogólnego (literackiego) i że ten jest tworem późniejszym, mianowicie szesnastowiecznym.</w:t>
      </w:r>
    </w:p>
    <w:p>
      <w:pPr>
        <w:pStyle w:val="Style20"/>
        <w:framePr w:w="9042" w:h="11868" w:hRule="exact" w:wrap="none" w:vAnchor="page" w:hAnchor="page" w:x="1729" w:y="1897"/>
        <w:widowControl w:val="0"/>
        <w:keepNext w:val="0"/>
        <w:keepLines w:val="0"/>
        <w:shd w:val="clear" w:color="auto" w:fill="auto"/>
        <w:bidi w:val="0"/>
        <w:jc w:val="both"/>
        <w:spacing w:before="0" w:after="0"/>
        <w:ind w:left="0" w:right="0" w:firstLine="480"/>
      </w:pPr>
      <w:r>
        <w:rPr>
          <w:lang w:val="pl-PL" w:eastAsia="pl-PL" w:bidi="pl-PL"/>
          <w:w w:val="100"/>
          <w:spacing w:val="0"/>
          <w:color w:val="000000"/>
          <w:position w:val="0"/>
        </w:rPr>
        <w:t>Dalsze uzupełnienia w tym zakresie przynoszą artykuły: Udział mieszczan krakowskich w walce o język polski w czasach Odrodzenia. Krakowskie Odrodzenie, Kraków 1954, s. 64—77; Polski język literacki powstał w MałopoLsce; Głos w dyskusji nad pochodzeniem literackiej pol</w:t>
        <w:t>szczyzny, Pochodzenie polskiego języka literackiego (książka zbiorowa), Wrocław 1956, s. 364—405; Orzechowski contra Kuraszkiewicz, czyli o rzekomym wielkopolsko-niemieckim wkładzie do ogólnopolskiego sy</w:t>
        <w:t>stemu gramatycznego, PorJ 1956, s. 296—306.</w:t>
      </w:r>
    </w:p>
    <w:p>
      <w:pPr>
        <w:pStyle w:val="Style20"/>
        <w:framePr w:w="9042" w:h="11868" w:hRule="exact" w:wrap="none" w:vAnchor="page" w:hAnchor="page" w:x="1729" w:y="1897"/>
        <w:widowControl w:val="0"/>
        <w:keepNext w:val="0"/>
        <w:keepLines w:val="0"/>
        <w:shd w:val="clear" w:color="auto" w:fill="auto"/>
        <w:bidi w:val="0"/>
        <w:jc w:val="both"/>
        <w:spacing w:before="0" w:after="0"/>
        <w:ind w:left="0" w:right="0" w:firstLine="720"/>
      </w:pPr>
      <w:r>
        <w:rPr>
          <w:lang w:val="pl-PL" w:eastAsia="pl-PL" w:bidi="pl-PL"/>
          <w:w w:val="100"/>
          <w:spacing w:val="0"/>
          <w:color w:val="000000"/>
          <w:position w:val="0"/>
        </w:rPr>
        <w:t xml:space="preserve">Teza </w:t>
      </w:r>
      <w:r>
        <w:rPr>
          <w:lang w:val="en-US" w:eastAsia="en-US" w:bidi="en-US"/>
          <w:w w:val="100"/>
          <w:spacing w:val="0"/>
          <w:color w:val="000000"/>
          <w:position w:val="0"/>
        </w:rPr>
        <w:t xml:space="preserve">prof. </w:t>
      </w:r>
      <w:r>
        <w:rPr>
          <w:lang w:val="pl-PL" w:eastAsia="pl-PL" w:bidi="pl-PL"/>
          <w:w w:val="100"/>
          <w:spacing w:val="0"/>
          <w:color w:val="000000"/>
          <w:position w:val="0"/>
        </w:rPr>
        <w:t>Taszyckiego wywołała bardzo ożywioną dyskusję, która w walny sposób przyczynia się do intensyfikacji badań historycznojęzy</w:t>
        <w:t>kowych w Polsce. Odsłonięto w ten sposób wiele nie znanych dotąd fak</w:t>
        <w:t>tów z przeszłości języka polskiego</w:t>
      </w:r>
      <w:r>
        <w:rPr>
          <w:lang w:val="pl-PL" w:eastAsia="pl-PL" w:bidi="pl-PL"/>
          <w:vertAlign w:val="superscript"/>
          <w:w w:val="100"/>
          <w:spacing w:val="0"/>
          <w:color w:val="000000"/>
          <w:position w:val="0"/>
        </w:rPr>
        <w:t>2</w:t>
      </w:r>
      <w:r>
        <w:rPr>
          <w:lang w:val="pl-PL" w:eastAsia="pl-PL" w:bidi="pl-PL"/>
          <w:w w:val="100"/>
          <w:spacing w:val="0"/>
          <w:color w:val="000000"/>
          <w:position w:val="0"/>
        </w:rPr>
        <w:t>. To są ogromnie ważne i płodne kon</w:t>
        <w:t xml:space="preserve">sekwencje małopolskiej tezy o pochodzeniu polskiego języka literackiego, co wyraźnie i jasno charakteryzuje naukowy dorobek </w:t>
      </w:r>
      <w:r>
        <w:rPr>
          <w:lang w:val="en-US" w:eastAsia="en-US" w:bidi="en-US"/>
          <w:w w:val="100"/>
          <w:spacing w:val="0"/>
          <w:color w:val="000000"/>
          <w:position w:val="0"/>
        </w:rPr>
        <w:t xml:space="preserve">prof. </w:t>
      </w:r>
      <w:r>
        <w:rPr>
          <w:lang w:val="pl-PL" w:eastAsia="pl-PL" w:bidi="pl-PL"/>
          <w:w w:val="100"/>
          <w:spacing w:val="0"/>
          <w:color w:val="000000"/>
          <w:position w:val="0"/>
        </w:rPr>
        <w:t>Taszyckiego, Jego śmiałe, nowatorskie i dynamiczne ujmowanie procesów językowych w przeszłości, oparte na gruntownej znajomości zabytków i skutecznej ich metodologicznej analizie. Już tylko dwa te osiągnięcia, mianowicie wzmo</w:t>
        <w:t xml:space="preserve">żenie badań historycznych i dociekania nad genezą języka literackiego, wystarczająco ukazują naukową doniosłość prac </w:t>
      </w:r>
      <w:r>
        <w:rPr>
          <w:lang w:val="en-US" w:eastAsia="en-US" w:bidi="en-US"/>
          <w:w w:val="100"/>
          <w:spacing w:val="0"/>
          <w:color w:val="000000"/>
          <w:position w:val="0"/>
        </w:rPr>
        <w:t xml:space="preserve">prof. </w:t>
      </w:r>
      <w:r>
        <w:rPr>
          <w:lang w:val="pl-PL" w:eastAsia="pl-PL" w:bidi="pl-PL"/>
          <w:w w:val="100"/>
          <w:spacing w:val="0"/>
          <w:color w:val="000000"/>
          <w:position w:val="0"/>
        </w:rPr>
        <w:t>Taszyckiego.</w:t>
      </w:r>
    </w:p>
    <w:p>
      <w:pPr>
        <w:pStyle w:val="Style20"/>
        <w:framePr w:w="9042" w:h="11868" w:hRule="exact" w:wrap="none" w:vAnchor="page" w:hAnchor="page" w:x="1729" w:y="1897"/>
        <w:widowControl w:val="0"/>
        <w:keepNext w:val="0"/>
        <w:keepLines w:val="0"/>
        <w:shd w:val="clear" w:color="auto" w:fill="auto"/>
        <w:bidi w:val="0"/>
        <w:jc w:val="both"/>
        <w:spacing w:before="0" w:after="0"/>
        <w:ind w:left="0" w:right="0" w:firstLine="720"/>
      </w:pPr>
      <w:r>
        <w:rPr>
          <w:lang w:val="pl-PL" w:eastAsia="pl-PL" w:bidi="pl-PL"/>
          <w:w w:val="100"/>
          <w:spacing w:val="0"/>
          <w:color w:val="000000"/>
          <w:position w:val="0"/>
        </w:rPr>
        <w:t xml:space="preserve">Dwie te, najważniejsze chyba dziedziny, nie wyczerpują wkładu </w:t>
      </w:r>
      <w:r>
        <w:rPr>
          <w:lang w:val="en-US" w:eastAsia="en-US" w:bidi="en-US"/>
          <w:w w:val="100"/>
          <w:spacing w:val="0"/>
          <w:color w:val="000000"/>
          <w:position w:val="0"/>
        </w:rPr>
        <w:t xml:space="preserve">prof. </w:t>
      </w:r>
      <w:r>
        <w:rPr>
          <w:lang w:val="pl-PL" w:eastAsia="pl-PL" w:bidi="pl-PL"/>
          <w:w w:val="100"/>
          <w:spacing w:val="0"/>
          <w:color w:val="000000"/>
          <w:position w:val="0"/>
        </w:rPr>
        <w:t>Taszyckiego do studiów nad historią języka polskiego. Niepoślednie miejsce zajmują tu również prace edytorskie, np. współudział przy wy</w:t>
        <w:t>daniu Psałterza floriańskiego (wydali R. Ganszyniec, W. Taszycki, S. Ku</w:t>
        <w:t>bica, Lwów 1939), wydanie razem z K. Górskim Krótkiej rozprawy... M. Reja, Wrocław 1953 czy wreszcie publikacje takich zbiorów, jak Wy</w:t>
        <w:t>bór tekstów staropolskich XVI—XVIII wieku, Lwów 1928, Najdawniej</w:t>
        <w:t>sze zabytki języka polskiego, Kraków 1927 oraz Obrońcy języka polskie</w:t>
        <w:t>go, Wrocław 1953. Tutaj trzeba wymienić również artykuł: Na margine</w:t>
        <w:t xml:space="preserve">sie ostatniego wydania Kazań Świętokrzyskich, PorJ 1950, nr 2, </w:t>
      </w:r>
      <w:r>
        <w:rPr>
          <w:lang w:val="fr-FR" w:eastAsia="fr-FR" w:bidi="fr-FR"/>
          <w:w w:val="100"/>
          <w:spacing w:val="0"/>
          <w:color w:val="000000"/>
          <w:position w:val="0"/>
        </w:rPr>
        <w:t xml:space="preserve">s. </w:t>
      </w:r>
      <w:r>
        <w:rPr>
          <w:lang w:val="pl-PL" w:eastAsia="pl-PL" w:bidi="pl-PL"/>
          <w:w w:val="100"/>
          <w:spacing w:val="0"/>
          <w:color w:val="000000"/>
          <w:position w:val="0"/>
        </w:rPr>
        <w:t>1—5. W ścisłym związku z ostatnio wymienionymi problemami pozostają prace poświęcone interpretacji różnych wyrazów staropolskich, mianowi</w:t>
        <w:t xml:space="preserve">cie: Staropolskie </w:t>
      </w:r>
      <w:r>
        <w:rPr>
          <w:rStyle w:val="CharStyle41"/>
        </w:rPr>
        <w:t>milosirdny,</w:t>
      </w:r>
      <w:r>
        <w:rPr>
          <w:lang w:val="pl-PL" w:eastAsia="pl-PL" w:bidi="pl-PL"/>
          <w:w w:val="100"/>
          <w:spacing w:val="0"/>
          <w:color w:val="000000"/>
          <w:position w:val="0"/>
        </w:rPr>
        <w:t xml:space="preserve"> PorJ 1950, nr 5, s. 18—20; Stpol. </w:t>
      </w:r>
      <w:r>
        <w:rPr>
          <w:rStyle w:val="CharStyle41"/>
        </w:rPr>
        <w:t>wwieźnica,</w:t>
      </w:r>
      <w:r>
        <w:rPr>
          <w:lang w:val="pl-PL" w:eastAsia="pl-PL" w:bidi="pl-PL"/>
          <w:w w:val="100"/>
          <w:spacing w:val="0"/>
          <w:color w:val="000000"/>
          <w:position w:val="0"/>
        </w:rPr>
        <w:t xml:space="preserve"> </w:t>
      </w:r>
      <w:r>
        <w:rPr>
          <w:lang w:val="fr-FR" w:eastAsia="fr-FR" w:bidi="fr-FR"/>
          <w:w w:val="100"/>
          <w:spacing w:val="0"/>
          <w:color w:val="000000"/>
          <w:position w:val="0"/>
        </w:rPr>
        <w:t xml:space="preserve">JP </w:t>
      </w:r>
      <w:r>
        <w:rPr>
          <w:lang w:val="pl-PL" w:eastAsia="pl-PL" w:bidi="pl-PL"/>
          <w:w w:val="100"/>
          <w:spacing w:val="0"/>
          <w:color w:val="000000"/>
          <w:position w:val="0"/>
        </w:rPr>
        <w:t xml:space="preserve">XIV, 1929, 12—6; Dookoła dyskusji na temat </w:t>
      </w:r>
      <w:r>
        <w:rPr>
          <w:rStyle w:val="CharStyle41"/>
        </w:rPr>
        <w:t>wwieźnicy,</w:t>
      </w:r>
      <w:r>
        <w:rPr>
          <w:lang w:val="pl-PL" w:eastAsia="pl-PL" w:bidi="pl-PL"/>
          <w:w w:val="100"/>
          <w:spacing w:val="0"/>
          <w:color w:val="000000"/>
          <w:position w:val="0"/>
        </w:rPr>
        <w:t xml:space="preserve"> </w:t>
      </w:r>
      <w:r>
        <w:rPr>
          <w:lang w:val="fr-FR" w:eastAsia="fr-FR" w:bidi="fr-FR"/>
          <w:w w:val="100"/>
          <w:spacing w:val="0"/>
          <w:color w:val="000000"/>
          <w:position w:val="0"/>
        </w:rPr>
        <w:t xml:space="preserve">JP </w:t>
      </w:r>
      <w:r>
        <w:rPr>
          <w:lang w:val="pl-PL" w:eastAsia="pl-PL" w:bidi="pl-PL"/>
          <w:w w:val="100"/>
          <w:spacing w:val="0"/>
          <w:color w:val="000000"/>
          <w:position w:val="0"/>
        </w:rPr>
        <w:t>XIV,</w:t>
      </w:r>
    </w:p>
    <w:p>
      <w:pPr>
        <w:pStyle w:val="Style44"/>
        <w:framePr w:w="8964" w:h="1319" w:hRule="exact" w:wrap="none" w:vAnchor="page" w:hAnchor="page" w:x="1729" w:y="14109"/>
        <w:widowControl w:val="0"/>
        <w:keepNext w:val="0"/>
        <w:keepLines w:val="0"/>
        <w:shd w:val="clear" w:color="auto" w:fill="auto"/>
        <w:bidi w:val="0"/>
        <w:jc w:val="both"/>
        <w:spacing w:before="0" w:after="0" w:line="204" w:lineRule="exact"/>
        <w:ind w:left="0" w:right="0" w:firstLine="660"/>
      </w:pP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Doskonałą tego ilustracją jest wymieniona książka zbiorowa pt. Pochodze</w:t>
        <w:t xml:space="preserve">nie polskiego języka literackiego, Studia staropolskie t. III, Wrocław 1966. gdzie znajdujemy wnikliwe prace </w:t>
      </w:r>
      <w:r>
        <w:rPr>
          <w:lang w:val="fr-FR" w:eastAsia="fr-FR" w:bidi="fr-FR"/>
          <w:w w:val="100"/>
          <w:spacing w:val="0"/>
          <w:color w:val="000000"/>
          <w:position w:val="0"/>
        </w:rPr>
        <w:t xml:space="preserve">prof. prof. </w:t>
      </w:r>
      <w:r>
        <w:rPr>
          <w:lang w:val="ru-RU" w:eastAsia="ru-RU" w:bidi="ru-RU"/>
          <w:w w:val="100"/>
          <w:spacing w:val="0"/>
          <w:color w:val="000000"/>
          <w:position w:val="0"/>
        </w:rPr>
        <w:t xml:space="preserve">К. </w:t>
      </w:r>
      <w:r>
        <w:rPr>
          <w:lang w:val="pl-PL" w:eastAsia="pl-PL" w:bidi="pl-PL"/>
          <w:w w:val="100"/>
          <w:spacing w:val="0"/>
          <w:color w:val="000000"/>
          <w:position w:val="0"/>
        </w:rPr>
        <w:t>Nitscha, T. Lehra-Spławińskiego, W. Ta</w:t>
        <w:t>szyckiego, T. Milewskiego, S. Urbańczyka, Z. Stiebera, S. Rosponda, Z. Klemensie</w:t>
        <w:t xml:space="preserve">wicza. W. </w:t>
      </w:r>
      <w:r>
        <w:rPr>
          <w:lang w:val="fr-FR" w:eastAsia="fr-FR" w:bidi="fr-FR"/>
          <w:w w:val="100"/>
          <w:spacing w:val="0"/>
          <w:color w:val="000000"/>
          <w:position w:val="0"/>
        </w:rPr>
        <w:t xml:space="preserve">Kuraszkiewicza. </w:t>
      </w:r>
      <w:r>
        <w:rPr>
          <w:lang w:val="pl-PL" w:eastAsia="pl-PL" w:bidi="pl-PL"/>
          <w:w w:val="100"/>
          <w:spacing w:val="0"/>
          <w:color w:val="000000"/>
          <w:position w:val="0"/>
        </w:rPr>
        <w:t xml:space="preserve">A. Gieysztora i M. R. Mayenowej, por. rec. T. Lehr-Spławińskiego, </w:t>
      </w:r>
      <w:r>
        <w:rPr>
          <w:lang w:val="fr-FR" w:eastAsia="fr-FR" w:bidi="fr-FR"/>
          <w:w w:val="100"/>
          <w:spacing w:val="0"/>
          <w:color w:val="000000"/>
          <w:position w:val="0"/>
        </w:rPr>
        <w:t xml:space="preserve">JP </w:t>
      </w:r>
      <w:r>
        <w:rPr>
          <w:lang w:val="pl-PL" w:eastAsia="pl-PL" w:bidi="pl-PL"/>
          <w:w w:val="100"/>
          <w:spacing w:val="0"/>
          <w:color w:val="000000"/>
          <w:position w:val="0"/>
        </w:rPr>
        <w:t>XXXVII, 1957, 1—19.</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4840" w:y="130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7"/>
        <w:framePr w:wrap="none" w:vAnchor="page" w:hAnchor="page" w:x="9760" w:y="130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 xml:space="preserve">1958 </w:t>
      </w:r>
      <w:r>
        <w:rPr>
          <w:rStyle w:val="CharStyle56"/>
        </w:rPr>
        <w:t>L. 8</w:t>
      </w:r>
    </w:p>
    <w:p>
      <w:pPr>
        <w:pStyle w:val="Style27"/>
        <w:framePr w:wrap="none" w:vAnchor="page" w:hAnchor="page" w:x="1792" w:y="132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398</w:t>
      </w:r>
    </w:p>
    <w:p>
      <w:pPr>
        <w:pStyle w:val="Style20"/>
        <w:framePr w:w="8928" w:h="13320" w:hRule="exact" w:wrap="none" w:vAnchor="page" w:hAnchor="page" w:x="1786" w:y="1841"/>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1929, 123—4; Przyczynek do dziejów dziesięciny in</w:t>
      </w:r>
      <w:r>
        <w:rPr>
          <w:rStyle w:val="CharStyle41"/>
        </w:rPr>
        <w:t xml:space="preserve"> gonitwam,</w:t>
      </w:r>
      <w:r>
        <w:rPr>
          <w:lang w:val="pl-PL" w:eastAsia="pl-PL" w:bidi="pl-PL"/>
          <w:w w:val="100"/>
          <w:spacing w:val="0"/>
          <w:color w:val="000000"/>
          <w:position w:val="0"/>
        </w:rPr>
        <w:t xml:space="preserve"> </w:t>
      </w:r>
      <w:r>
        <w:rPr>
          <w:lang w:val="fr-FR" w:eastAsia="fr-FR" w:bidi="fr-FR"/>
          <w:w w:val="100"/>
          <w:spacing w:val="0"/>
          <w:color w:val="000000"/>
          <w:position w:val="0"/>
        </w:rPr>
        <w:t xml:space="preserve">JP </w:t>
      </w:r>
      <w:r>
        <w:rPr>
          <w:lang w:val="pl-PL" w:eastAsia="pl-PL" w:bidi="pl-PL"/>
          <w:w w:val="100"/>
          <w:spacing w:val="0"/>
          <w:color w:val="000000"/>
          <w:position w:val="0"/>
        </w:rPr>
        <w:t xml:space="preserve">XVII, 1932, 50, 53—5; Stpol. </w:t>
      </w:r>
      <w:r>
        <w:rPr>
          <w:rStyle w:val="CharStyle41"/>
        </w:rPr>
        <w:t>cyrki</w:t>
      </w:r>
      <w:r>
        <w:rPr>
          <w:lang w:val="pl-PL" w:eastAsia="pl-PL" w:bidi="pl-PL"/>
          <w:w w:val="100"/>
          <w:spacing w:val="0"/>
          <w:color w:val="000000"/>
          <w:position w:val="0"/>
        </w:rPr>
        <w:t xml:space="preserve"> ‘cerkiew’, Sbornik w czest na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L. Mileticz, Sofia 1933, 243—4. Tu należy również potrącający o problem wpływów łacińskich na język polski artykuł: Oboczność </w:t>
      </w:r>
      <w:r>
        <w:rPr>
          <w:rStyle w:val="CharStyle41"/>
        </w:rPr>
        <w:t>Pabian H Fabian</w:t>
      </w:r>
      <w:r>
        <w:rPr>
          <w:lang w:val="pl-PL" w:eastAsia="pl-PL" w:bidi="pl-PL"/>
          <w:w w:val="100"/>
          <w:spacing w:val="0"/>
          <w:color w:val="000000"/>
          <w:position w:val="0"/>
        </w:rPr>
        <w:t xml:space="preserve">, </w:t>
      </w:r>
      <w:r>
        <w:rPr>
          <w:lang w:val="fr-FR" w:eastAsia="fr-FR" w:bidi="fr-FR"/>
          <w:w w:val="100"/>
          <w:spacing w:val="0"/>
          <w:color w:val="000000"/>
          <w:position w:val="0"/>
        </w:rPr>
        <w:t xml:space="preserve">JP </w:t>
      </w:r>
      <w:r>
        <w:rPr>
          <w:lang w:val="pl-PL" w:eastAsia="pl-PL" w:bidi="pl-PL"/>
          <w:w w:val="100"/>
          <w:spacing w:val="0"/>
          <w:color w:val="000000"/>
          <w:position w:val="0"/>
        </w:rPr>
        <w:t xml:space="preserve">XXIII, 1938, 20-2. Wpływów czeskich dotyczą rozprawki: Czechizmy w języka Reja, </w:t>
      </w:r>
      <w:r>
        <w:rPr>
          <w:lang w:val="cs-CZ" w:eastAsia="cs-CZ" w:bidi="cs-CZ"/>
          <w:w w:val="100"/>
          <w:spacing w:val="0"/>
          <w:color w:val="000000"/>
          <w:position w:val="0"/>
        </w:rPr>
        <w:t xml:space="preserve">PF </w:t>
      </w:r>
      <w:r>
        <w:rPr>
          <w:lang w:val="pl-PL" w:eastAsia="pl-PL" w:bidi="pl-PL"/>
          <w:w w:val="100"/>
          <w:spacing w:val="0"/>
          <w:color w:val="000000"/>
          <w:position w:val="0"/>
        </w:rPr>
        <w:t>XII, 1927, 54—67, w której rozpatruje autor słowni</w:t>
        <w:t xml:space="preserve">kowe czeskie pożyczki w języku tego pisarza oraz: Nie oczekiwane -ż- w wyrazach </w:t>
      </w:r>
      <w:r>
        <w:rPr>
          <w:rStyle w:val="CharStyle41"/>
        </w:rPr>
        <w:t>porażka</w:t>
      </w:r>
      <w:r>
        <w:rPr>
          <w:lang w:val="pl-PL" w:eastAsia="pl-PL" w:bidi="pl-PL"/>
          <w:w w:val="100"/>
          <w:spacing w:val="0"/>
          <w:color w:val="000000"/>
          <w:position w:val="0"/>
        </w:rPr>
        <w:t xml:space="preserve"> i </w:t>
      </w:r>
      <w:r>
        <w:rPr>
          <w:rStyle w:val="CharStyle41"/>
        </w:rPr>
        <w:t>pogróżka.</w:t>
      </w:r>
      <w:r>
        <w:rPr>
          <w:lang w:val="pl-PL" w:eastAsia="pl-PL" w:bidi="pl-PL"/>
          <w:w w:val="100"/>
          <w:spacing w:val="0"/>
          <w:color w:val="000000"/>
          <w:position w:val="0"/>
        </w:rPr>
        <w:t xml:space="preserve"> </w:t>
      </w:r>
      <w:r>
        <w:rPr>
          <w:lang w:val="fr-FR" w:eastAsia="fr-FR" w:bidi="fr-FR"/>
          <w:w w:val="100"/>
          <w:spacing w:val="0"/>
          <w:color w:val="000000"/>
          <w:position w:val="0"/>
        </w:rPr>
        <w:t xml:space="preserve">JP </w:t>
      </w:r>
      <w:r>
        <w:rPr>
          <w:lang w:val="pl-PL" w:eastAsia="pl-PL" w:bidi="pl-PL"/>
          <w:w w:val="100"/>
          <w:spacing w:val="0"/>
          <w:color w:val="000000"/>
          <w:position w:val="0"/>
        </w:rPr>
        <w:t>XXV, 1945, 105—9. Polszczyznę ślą</w:t>
        <w:t xml:space="preserve">ską omawia </w:t>
      </w:r>
      <w:r>
        <w:rPr>
          <w:lang w:val="en-US" w:eastAsia="en-US" w:bidi="en-US"/>
          <w:w w:val="100"/>
          <w:spacing w:val="0"/>
          <w:color w:val="000000"/>
          <w:position w:val="0"/>
        </w:rPr>
        <w:t xml:space="preserve">prof. </w:t>
      </w:r>
      <w:r>
        <w:rPr>
          <w:lang w:val="pl-PL" w:eastAsia="pl-PL" w:bidi="pl-PL"/>
          <w:w w:val="100"/>
          <w:spacing w:val="0"/>
          <w:color w:val="000000"/>
          <w:position w:val="0"/>
        </w:rPr>
        <w:t>Taszycki w artykule: Język polski na Śląsku w wiekach średnich, Historia Śląska, Kraków 1933, 72—88, opierając się przede wszystkim na materiale onomastycznym.</w:t>
      </w:r>
    </w:p>
    <w:p>
      <w:pPr>
        <w:pStyle w:val="Style20"/>
        <w:framePr w:w="8928" w:h="13320" w:hRule="exact" w:wrap="none" w:vAnchor="page" w:hAnchor="page" w:x="1786" w:y="1841"/>
        <w:widowControl w:val="0"/>
        <w:keepNext w:val="0"/>
        <w:keepLines w:val="0"/>
        <w:shd w:val="clear" w:color="auto" w:fill="auto"/>
        <w:bidi w:val="0"/>
        <w:jc w:val="both"/>
        <w:spacing w:before="0" w:after="0" w:line="312" w:lineRule="exact"/>
        <w:ind w:left="0" w:right="0" w:firstLine="680"/>
      </w:pPr>
      <w:r>
        <w:rPr>
          <w:lang w:val="pl-PL" w:eastAsia="pl-PL" w:bidi="pl-PL"/>
          <w:w w:val="100"/>
          <w:spacing w:val="0"/>
          <w:color w:val="000000"/>
          <w:position w:val="0"/>
        </w:rPr>
        <w:t xml:space="preserve">Jak widać z przytoczonych rozpraw i artykułów, dorobek </w:t>
      </w:r>
      <w:r>
        <w:rPr>
          <w:lang w:val="en-US" w:eastAsia="en-US" w:bidi="en-US"/>
          <w:w w:val="100"/>
          <w:spacing w:val="0"/>
          <w:color w:val="000000"/>
          <w:position w:val="0"/>
        </w:rPr>
        <w:t xml:space="preserve">prof. </w:t>
      </w:r>
      <w:r>
        <w:rPr>
          <w:lang w:val="pl-PL" w:eastAsia="pl-PL" w:bidi="pl-PL"/>
          <w:w w:val="100"/>
          <w:spacing w:val="0"/>
          <w:color w:val="000000"/>
          <w:position w:val="0"/>
        </w:rPr>
        <w:t>Taszyckiego w zakresie staropolszczyzny wyróżnia się w sposób wyraźny tak od strony poruszonej przez Niego problematyki, jak i ze względu na aspekty metodologiczne. W istotnej też mierze poszerzył on naszą wiedzę</w:t>
      </w:r>
    </w:p>
    <w:p>
      <w:pPr>
        <w:pStyle w:val="Style20"/>
        <w:framePr w:w="8928" w:h="13320" w:hRule="exact" w:wrap="none" w:vAnchor="page" w:hAnchor="page" w:x="1786" w:y="1841"/>
        <w:tabs>
          <w:tab w:leader="none" w:pos="254" w:val="left"/>
        </w:tabs>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o</w:t>
        <w:tab/>
        <w:t>historii języka polskiego.</w:t>
      </w:r>
    </w:p>
    <w:p>
      <w:pPr>
        <w:pStyle w:val="Style20"/>
        <w:framePr w:w="8928" w:h="13320" w:hRule="exact" w:wrap="none" w:vAnchor="page" w:hAnchor="page" w:x="1786" w:y="1841"/>
        <w:widowControl w:val="0"/>
        <w:keepNext w:val="0"/>
        <w:keepLines w:val="0"/>
        <w:shd w:val="clear" w:color="auto" w:fill="auto"/>
        <w:bidi w:val="0"/>
        <w:jc w:val="both"/>
        <w:spacing w:before="0" w:after="0" w:line="312" w:lineRule="exact"/>
        <w:ind w:left="0" w:right="0" w:firstLine="680"/>
      </w:pPr>
      <w:r>
        <w:rPr>
          <w:lang w:val="pl-PL" w:eastAsia="pl-PL" w:bidi="pl-PL"/>
          <w:w w:val="100"/>
          <w:spacing w:val="0"/>
          <w:color w:val="000000"/>
          <w:position w:val="0"/>
        </w:rPr>
        <w:t xml:space="preserve">Drugi ważny dział w twórczości naukowej </w:t>
      </w:r>
      <w:r>
        <w:rPr>
          <w:lang w:val="en-US" w:eastAsia="en-US" w:bidi="en-US"/>
          <w:w w:val="100"/>
          <w:spacing w:val="0"/>
          <w:color w:val="000000"/>
          <w:position w:val="0"/>
        </w:rPr>
        <w:t xml:space="preserve">prof. </w:t>
      </w:r>
      <w:r>
        <w:rPr>
          <w:lang w:val="pl-PL" w:eastAsia="pl-PL" w:bidi="pl-PL"/>
          <w:w w:val="100"/>
          <w:spacing w:val="0"/>
          <w:color w:val="000000"/>
          <w:position w:val="0"/>
        </w:rPr>
        <w:t>Taszyckiego stanowią badania nad nazewnictwem osobowym i miejscowym, polskim i słowiań</w:t>
        <w:t xml:space="preserve">skim. Onomastyką zainteresował się </w:t>
      </w:r>
      <w:r>
        <w:rPr>
          <w:lang w:val="en-US" w:eastAsia="en-US" w:bidi="en-US"/>
          <w:w w:val="100"/>
          <w:spacing w:val="0"/>
          <w:color w:val="000000"/>
          <w:position w:val="0"/>
        </w:rPr>
        <w:t xml:space="preserve">prof. </w:t>
      </w:r>
      <w:r>
        <w:rPr>
          <w:lang w:val="pl-PL" w:eastAsia="pl-PL" w:bidi="pl-PL"/>
          <w:w w:val="100"/>
          <w:spacing w:val="0"/>
          <w:color w:val="000000"/>
          <w:position w:val="0"/>
        </w:rPr>
        <w:t>Taszycki bardzo wcześnie w równym stopniu zajmując się onomastyką i toponomastyką. W pierw</w:t>
        <w:t>szym z tych działów jest On pionierem lingwistycznych studiów nad imien</w:t>
        <w:t xml:space="preserve">nictwem staropolskim. Praca </w:t>
      </w:r>
      <w:r>
        <w:rPr>
          <w:lang w:val="en-US" w:eastAsia="en-US" w:bidi="en-US"/>
          <w:w w:val="100"/>
          <w:spacing w:val="0"/>
          <w:color w:val="000000"/>
          <w:position w:val="0"/>
        </w:rPr>
        <w:t xml:space="preserve">prof. </w:t>
      </w:r>
      <w:r>
        <w:rPr>
          <w:lang w:val="pl-PL" w:eastAsia="pl-PL" w:bidi="pl-PL"/>
          <w:w w:val="100"/>
          <w:spacing w:val="0"/>
          <w:color w:val="000000"/>
          <w:position w:val="0"/>
        </w:rPr>
        <w:t>Taszyćkiego pt. Najdawniejsze polskie imiona osobowe... pozostaje do dnia dzisiejszego fundamentalnym dzie</w:t>
        <w:t>łem z tego zakresu. Zawiera ona bogaty materiał zgromadzony z licznych rękopiśmiennych źródeł historycznych oraz gruntowną analizę formalno- znaczeniową najstarszej warstwy polskiego imiennictwa. Równocześnie ukazuje się naukowo-popularna praca pt. Polskie nazwy osobowe, Kra</w:t>
        <w:t>ków 1924, s. 32, gdzie przedstawia autor dzieje kształtowania się takich pojęć, jak imię i nazwisko, ich znaczenie socjalne oraz przydatność nazew</w:t>
        <w:t xml:space="preserve">nictwa dla badań historycznych. Prócz tych syntetycznych opracowań ogłasza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Taszycki liczne artykuły poświęcone poszczególnym typom onomastycznym, bądź też poszczególnym nazwom. Na czoło wysuwa się tu cykl pt. Ze studiów nad polskim imiennictwem osobowym: I. </w:t>
      </w:r>
      <w:r>
        <w:rPr>
          <w:rStyle w:val="CharStyle41"/>
        </w:rPr>
        <w:t>Pakosław</w:t>
      </w:r>
      <w:r>
        <w:rPr>
          <w:rStyle w:val="CharStyle41"/>
          <w:vertAlign w:val="subscript"/>
        </w:rPr>
        <w:t xml:space="preserve"> </w:t>
      </w:r>
      <w:r>
        <w:rPr>
          <w:rStyle w:val="CharStyle41"/>
        </w:rPr>
        <w:t>Pekosław</w:t>
      </w:r>
      <w:r>
        <w:rPr>
          <w:lang w:val="pl-PL" w:eastAsia="pl-PL" w:bidi="pl-PL"/>
          <w:w w:val="100"/>
          <w:spacing w:val="0"/>
          <w:color w:val="000000"/>
          <w:position w:val="0"/>
        </w:rPr>
        <w:t xml:space="preserve"> i podobne, </w:t>
      </w:r>
      <w:r>
        <w:rPr>
          <w:lang w:val="fr-FR" w:eastAsia="fr-FR" w:bidi="fr-FR"/>
          <w:w w:val="100"/>
          <w:spacing w:val="0"/>
          <w:color w:val="000000"/>
          <w:position w:val="0"/>
        </w:rPr>
        <w:t xml:space="preserve">JP </w:t>
      </w:r>
      <w:r>
        <w:rPr>
          <w:lang w:val="pl-PL" w:eastAsia="pl-PL" w:bidi="pl-PL"/>
          <w:w w:val="100"/>
          <w:spacing w:val="0"/>
          <w:color w:val="000000"/>
          <w:position w:val="0"/>
        </w:rPr>
        <w:t xml:space="preserve">VIII, 1923,97—103, II. </w:t>
      </w:r>
      <w:r>
        <w:rPr>
          <w:rStyle w:val="CharStyle41"/>
        </w:rPr>
        <w:t>Borzęta</w:t>
      </w:r>
      <w:r>
        <w:rPr>
          <w:lang w:val="pl-PL" w:eastAsia="pl-PL" w:bidi="pl-PL"/>
          <w:w w:val="100"/>
          <w:spacing w:val="0"/>
          <w:color w:val="000000"/>
          <w:position w:val="0"/>
        </w:rPr>
        <w:t xml:space="preserve">, </w:t>
      </w:r>
      <w:r>
        <w:rPr>
          <w:rStyle w:val="CharStyle41"/>
        </w:rPr>
        <w:t>Bożęta</w:t>
      </w:r>
      <w:r>
        <w:rPr>
          <w:lang w:val="pl-PL" w:eastAsia="pl-PL" w:bidi="pl-PL"/>
          <w:w w:val="100"/>
          <w:spacing w:val="0"/>
          <w:color w:val="000000"/>
          <w:position w:val="0"/>
        </w:rPr>
        <w:t>, „</w:t>
      </w:r>
      <w:r>
        <w:rPr>
          <w:rStyle w:val="CharStyle41"/>
        </w:rPr>
        <w:t>Bodzan</w:t>
      </w:r>
      <w:r>
        <w:rPr>
          <w:lang w:val="pl-PL" w:eastAsia="pl-PL" w:bidi="pl-PL"/>
          <w:w w:val="100"/>
          <w:spacing w:val="0"/>
          <w:color w:val="000000"/>
          <w:position w:val="0"/>
        </w:rPr>
        <w:t xml:space="preserve">ta“, </w:t>
      </w:r>
      <w:r>
        <w:rPr>
          <w:lang w:val="fr-FR" w:eastAsia="fr-FR" w:bidi="fr-FR"/>
          <w:w w:val="100"/>
          <w:spacing w:val="0"/>
          <w:color w:val="000000"/>
          <w:position w:val="0"/>
        </w:rPr>
        <w:t xml:space="preserve">JP </w:t>
      </w:r>
      <w:r>
        <w:rPr>
          <w:lang w:val="pl-PL" w:eastAsia="pl-PL" w:bidi="pl-PL"/>
          <w:w w:val="100"/>
          <w:spacing w:val="0"/>
          <w:color w:val="000000"/>
          <w:position w:val="0"/>
        </w:rPr>
        <w:t xml:space="preserve">IX, 1924, 73—80, III. </w:t>
      </w:r>
      <w:r>
        <w:rPr>
          <w:rStyle w:val="CharStyle41"/>
        </w:rPr>
        <w:t>Sancygniew</w:t>
      </w:r>
      <w:r>
        <w:rPr>
          <w:lang w:val="pl-PL" w:eastAsia="pl-PL" w:bidi="pl-PL"/>
          <w:w w:val="100"/>
          <w:spacing w:val="0"/>
          <w:color w:val="000000"/>
          <w:position w:val="0"/>
        </w:rPr>
        <w:t xml:space="preserve">, </w:t>
      </w:r>
      <w:r>
        <w:rPr>
          <w:lang w:val="fr-FR" w:eastAsia="fr-FR" w:bidi="fr-FR"/>
          <w:w w:val="100"/>
          <w:spacing w:val="0"/>
          <w:color w:val="000000"/>
          <w:position w:val="0"/>
        </w:rPr>
        <w:t xml:space="preserve">JP </w:t>
      </w:r>
      <w:r>
        <w:rPr>
          <w:lang w:val="pl-PL" w:eastAsia="pl-PL" w:bidi="pl-PL"/>
          <w:w w:val="100"/>
          <w:spacing w:val="0"/>
          <w:color w:val="000000"/>
          <w:position w:val="0"/>
        </w:rPr>
        <w:t xml:space="preserve">XII, 1927, 147—150, IV. </w:t>
      </w:r>
      <w:r>
        <w:rPr>
          <w:rStyle w:val="CharStyle41"/>
        </w:rPr>
        <w:t>Ciecierad</w:t>
      </w:r>
      <w:r>
        <w:rPr>
          <w:lang w:val="pl-PL" w:eastAsia="pl-PL" w:bidi="pl-PL"/>
          <w:w w:val="100"/>
          <w:spacing w:val="0"/>
          <w:color w:val="000000"/>
          <w:position w:val="0"/>
        </w:rPr>
        <w:t xml:space="preserve"> i tzw. imiona rodzinne, </w:t>
      </w:r>
      <w:r>
        <w:rPr>
          <w:lang w:val="fr-FR" w:eastAsia="fr-FR" w:bidi="fr-FR"/>
          <w:w w:val="100"/>
          <w:spacing w:val="0"/>
          <w:color w:val="000000"/>
          <w:position w:val="0"/>
        </w:rPr>
        <w:t xml:space="preserve">JP </w:t>
      </w:r>
      <w:r>
        <w:rPr>
          <w:lang w:val="pl-PL" w:eastAsia="pl-PL" w:bidi="pl-PL"/>
          <w:w w:val="100"/>
          <w:spacing w:val="0"/>
          <w:color w:val="000000"/>
          <w:position w:val="0"/>
        </w:rPr>
        <w:t xml:space="preserve">XVII, 1932, 4—9, V. Imiona skrócone </w:t>
      </w:r>
      <w:r>
        <w:rPr>
          <w:rStyle w:val="CharStyle41"/>
        </w:rPr>
        <w:t>Budź</w:t>
      </w:r>
      <w:r>
        <w:rPr>
          <w:lang w:val="pl-PL" w:eastAsia="pl-PL" w:bidi="pl-PL"/>
          <w:w w:val="100"/>
          <w:spacing w:val="0"/>
          <w:color w:val="000000"/>
          <w:position w:val="0"/>
        </w:rPr>
        <w:t xml:space="preserve">, </w:t>
      </w:r>
      <w:r>
        <w:rPr>
          <w:rStyle w:val="CharStyle41"/>
        </w:rPr>
        <w:t>Budza</w:t>
      </w:r>
      <w:r>
        <w:rPr>
          <w:lang w:val="pl-PL" w:eastAsia="pl-PL" w:bidi="pl-PL"/>
          <w:w w:val="100"/>
          <w:spacing w:val="0"/>
          <w:color w:val="000000"/>
          <w:position w:val="0"/>
        </w:rPr>
        <w:t xml:space="preserve">, </w:t>
      </w:r>
      <w:r>
        <w:rPr>
          <w:lang w:val="fr-FR" w:eastAsia="fr-FR" w:bidi="fr-FR"/>
          <w:w w:val="100"/>
          <w:spacing w:val="0"/>
          <w:color w:val="000000"/>
          <w:position w:val="0"/>
        </w:rPr>
        <w:t xml:space="preserve">JP </w:t>
      </w:r>
      <w:r>
        <w:rPr>
          <w:lang w:val="pl-PL" w:eastAsia="pl-PL" w:bidi="pl-PL"/>
          <w:w w:val="100"/>
          <w:spacing w:val="0"/>
          <w:color w:val="000000"/>
          <w:position w:val="0"/>
        </w:rPr>
        <w:t>XXIII, 1938, 39-45.</w:t>
      </w:r>
    </w:p>
    <w:p>
      <w:pPr>
        <w:pStyle w:val="Style20"/>
        <w:framePr w:w="8928" w:h="13320" w:hRule="exact" w:wrap="none" w:vAnchor="page" w:hAnchor="page" w:x="1786" w:y="1841"/>
        <w:widowControl w:val="0"/>
        <w:keepNext w:val="0"/>
        <w:keepLines w:val="0"/>
        <w:shd w:val="clear" w:color="auto" w:fill="auto"/>
        <w:bidi w:val="0"/>
        <w:jc w:val="both"/>
        <w:spacing w:before="0" w:after="0" w:line="312" w:lineRule="exact"/>
        <w:ind w:left="0" w:right="0" w:firstLine="680"/>
      </w:pPr>
      <w:r>
        <w:rPr>
          <w:lang w:val="pl-PL" w:eastAsia="pl-PL" w:bidi="pl-PL"/>
          <w:w w:val="100"/>
          <w:spacing w:val="0"/>
          <w:color w:val="000000"/>
          <w:position w:val="0"/>
        </w:rPr>
        <w:t>Wszystkie te prace (nie wymieniam tu ich całości) dotyczą historii</w:t>
      </w:r>
    </w:p>
    <w:p>
      <w:pPr>
        <w:pStyle w:val="Style20"/>
        <w:framePr w:w="8928" w:h="13320" w:hRule="exact" w:wrap="none" w:vAnchor="page" w:hAnchor="page" w:x="1786" w:y="1841"/>
        <w:tabs>
          <w:tab w:leader="none" w:pos="266" w:val="left"/>
        </w:tabs>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i</w:t>
        <w:tab/>
        <w:t xml:space="preserve">genezy polskiego imiennictwa osobowego, głównie zaś jego warstwy najstarszej. Celem zgromadzenia pełnych materiałów do tego ważnego problemu rozpoczyna </w:t>
      </w:r>
      <w:r>
        <w:rPr>
          <w:lang w:val="en-US" w:eastAsia="en-US" w:bidi="en-US"/>
          <w:w w:val="100"/>
          <w:spacing w:val="0"/>
          <w:color w:val="000000"/>
          <w:position w:val="0"/>
        </w:rPr>
        <w:t xml:space="preserve">prof. </w:t>
      </w:r>
      <w:r>
        <w:rPr>
          <w:lang w:val="pl-PL" w:eastAsia="pl-PL" w:bidi="pl-PL"/>
          <w:w w:val="100"/>
          <w:spacing w:val="0"/>
          <w:color w:val="000000"/>
          <w:position w:val="0"/>
        </w:rPr>
        <w:t>Taszycki pracę nad słownikiem staropolskich nazw osobowych mniej więcej po r, 1500. Metodę, zakres i przydatność</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831" w:y="129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1958 z. 8</w:t>
      </w:r>
    </w:p>
    <w:p>
      <w:pPr>
        <w:pStyle w:val="Style27"/>
        <w:framePr w:wrap="none" w:vAnchor="page" w:hAnchor="page" w:x="4891" w:y="131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7"/>
        <w:framePr w:wrap="none" w:vAnchor="page" w:hAnchor="page" w:x="10363" w:y="132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399</w:t>
      </w:r>
    </w:p>
    <w:p>
      <w:pPr>
        <w:pStyle w:val="Style20"/>
        <w:framePr w:w="9006" w:h="13392" w:hRule="exact" w:wrap="none" w:vAnchor="page" w:hAnchor="page" w:x="1747" w:y="1847"/>
        <w:tabs>
          <w:tab w:leader="none" w:pos="266" w:val="left"/>
        </w:tabs>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 xml:space="preserve">takiego zbioru nazw przedstawia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Taszycki w artykule O przyszłym słowniku imion staropolskich, </w:t>
      </w:r>
      <w:r>
        <w:rPr>
          <w:lang w:val="fr-FR" w:eastAsia="fr-FR" w:bidi="fr-FR"/>
          <w:w w:val="100"/>
          <w:spacing w:val="0"/>
          <w:color w:val="000000"/>
          <w:position w:val="0"/>
        </w:rPr>
        <w:t xml:space="preserve">JP </w:t>
      </w:r>
      <w:r>
        <w:rPr>
          <w:lang w:val="pl-PL" w:eastAsia="pl-PL" w:bidi="pl-PL"/>
          <w:w w:val="100"/>
          <w:spacing w:val="0"/>
          <w:color w:val="000000"/>
          <w:position w:val="0"/>
        </w:rPr>
        <w:t xml:space="preserve">XV, 1930, 97—102. Prace te kontynuuje On także po II wojnie. Do chwili obecnej został zebrany cały materiał, jaki występuje w drukowanych źródłach historycznych. Kartoteka tego słownictwa obejmuje ca 500 000 fiszek dokumentujących kilkadziesiąt tysięcy haseł. Od niedawna w specjalnej, utworzonej przez PAN, pracowni trwają prace redakcyjne kierowane przez </w:t>
      </w:r>
      <w:r>
        <w:rPr>
          <w:lang w:val="en-US" w:eastAsia="en-US" w:bidi="en-US"/>
          <w:w w:val="100"/>
          <w:spacing w:val="0"/>
          <w:color w:val="000000"/>
          <w:position w:val="0"/>
        </w:rPr>
        <w:t xml:space="preserve">prof. </w:t>
      </w:r>
      <w:r>
        <w:rPr>
          <w:lang w:val="pl-PL" w:eastAsia="pl-PL" w:bidi="pl-PL"/>
          <w:w w:val="100"/>
          <w:spacing w:val="0"/>
          <w:color w:val="000000"/>
          <w:position w:val="0"/>
        </w:rPr>
        <w:t>Taszyckiego. W nie</w:t>
        <w:t>długim czasie należy oczekiwać druku tego podstawowego dla polskiej onomastyki dzieła. Jego wartość nie ogranicza się jednak wyłącznie do problematyki nazewniczej, stanowić będzie ów słownik ważne uzupeł</w:t>
        <w:t xml:space="preserve">nienie słownika staropolskiego tak od strony czysto gramatycznej, jak i leksykalnej (por. artykuł </w:t>
      </w:r>
      <w:r>
        <w:rPr>
          <w:lang w:val="en-US" w:eastAsia="en-US" w:bidi="en-US"/>
          <w:w w:val="100"/>
          <w:spacing w:val="0"/>
          <w:color w:val="000000"/>
          <w:position w:val="0"/>
        </w:rPr>
        <w:t xml:space="preserve">prof. </w:t>
      </w:r>
      <w:r>
        <w:rPr>
          <w:lang w:val="pl-PL" w:eastAsia="pl-PL" w:bidi="pl-PL"/>
          <w:w w:val="100"/>
          <w:spacing w:val="0"/>
          <w:color w:val="000000"/>
          <w:position w:val="0"/>
        </w:rPr>
        <w:t>Taszyckiego: Stan prac nad słowni</w:t>
        <w:t>kiem staropolskich nazw osobowych, Onomastica I, 1955, 193—8).</w:t>
      </w:r>
    </w:p>
    <w:p>
      <w:pPr>
        <w:pStyle w:val="Style20"/>
        <w:framePr w:w="9006" w:h="13392" w:hRule="exact" w:wrap="none" w:vAnchor="page" w:hAnchor="page" w:x="1747" w:y="1847"/>
        <w:widowControl w:val="0"/>
        <w:keepNext w:val="0"/>
        <w:keepLines w:val="0"/>
        <w:shd w:val="clear" w:color="auto" w:fill="auto"/>
        <w:bidi w:val="0"/>
        <w:jc w:val="both"/>
        <w:spacing w:before="0" w:after="0" w:line="312" w:lineRule="exact"/>
        <w:ind w:left="0" w:right="0" w:firstLine="500"/>
      </w:pPr>
      <w:r>
        <w:rPr>
          <w:lang w:val="pl-PL" w:eastAsia="pl-PL" w:bidi="pl-PL"/>
          <w:w w:val="100"/>
          <w:spacing w:val="0"/>
          <w:color w:val="000000"/>
          <w:position w:val="0"/>
        </w:rPr>
        <w:t>Nie zaniedbując badań nad nazwami osobowymi wiele prac po</w:t>
        <w:t xml:space="preserve">święca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Taszycki również nazwom miejscowym. Świadczą o tym liczne z tej dziedziny artykuły, a to: Przyrostek </w:t>
      </w:r>
      <w:r>
        <w:rPr>
          <w:rStyle w:val="CharStyle41"/>
        </w:rPr>
        <w:t>-isko, iszcze</w:t>
      </w:r>
      <w:r>
        <w:rPr>
          <w:lang w:val="pl-PL" w:eastAsia="pl-PL" w:bidi="pl-PL"/>
          <w:w w:val="100"/>
          <w:spacing w:val="0"/>
          <w:color w:val="000000"/>
          <w:position w:val="0"/>
        </w:rPr>
        <w:t xml:space="preserve"> w językach zachodnio-słowiańskich, </w:t>
      </w:r>
      <w:r>
        <w:rPr>
          <w:lang w:val="en-US" w:eastAsia="en-US" w:bidi="en-US"/>
          <w:w w:val="100"/>
          <w:spacing w:val="0"/>
          <w:color w:val="000000"/>
          <w:position w:val="0"/>
        </w:rPr>
        <w:t xml:space="preserve">Slavia </w:t>
      </w:r>
      <w:r>
        <w:rPr>
          <w:lang w:val="pl-PL" w:eastAsia="pl-PL" w:bidi="pl-PL"/>
          <w:w w:val="100"/>
          <w:spacing w:val="0"/>
          <w:color w:val="000000"/>
          <w:position w:val="0"/>
        </w:rPr>
        <w:t xml:space="preserve">IV, </w:t>
      </w:r>
      <w:r>
        <w:rPr>
          <w:lang w:val="ru-RU" w:eastAsia="ru-RU" w:bidi="ru-RU"/>
          <w:w w:val="100"/>
          <w:spacing w:val="0"/>
          <w:color w:val="000000"/>
          <w:position w:val="0"/>
        </w:rPr>
        <w:t xml:space="preserve">1925/6, </w:t>
      </w:r>
      <w:r>
        <w:rPr>
          <w:lang w:val="pl-PL" w:eastAsia="pl-PL" w:bidi="pl-PL"/>
          <w:w w:val="100"/>
          <w:spacing w:val="0"/>
          <w:color w:val="000000"/>
          <w:position w:val="0"/>
        </w:rPr>
        <w:t xml:space="preserve">213—7; Dwie nazwy rzeczne: </w:t>
      </w:r>
      <w:r>
        <w:rPr>
          <w:rStyle w:val="CharStyle41"/>
        </w:rPr>
        <w:t>Nary</w:t>
      </w:r>
      <w:r>
        <w:rPr>
          <w:lang w:val="pl-PL" w:eastAsia="pl-PL" w:bidi="pl-PL"/>
          <w:w w:val="100"/>
          <w:spacing w:val="0"/>
          <w:color w:val="000000"/>
          <w:position w:val="0"/>
        </w:rPr>
        <w:t xml:space="preserve"> i </w:t>
      </w:r>
      <w:r>
        <w:rPr>
          <w:rStyle w:val="CharStyle41"/>
        </w:rPr>
        <w:t>Pełty;</w:t>
      </w:r>
      <w:r>
        <w:rPr>
          <w:lang w:val="pl-PL" w:eastAsia="pl-PL" w:bidi="pl-PL"/>
          <w:w w:val="100"/>
          <w:spacing w:val="0"/>
          <w:color w:val="000000"/>
          <w:position w:val="0"/>
        </w:rPr>
        <w:t xml:space="preserve"> Kilka uwag o dawnych tematach na </w:t>
      </w:r>
      <w:r>
        <w:rPr>
          <w:rStyle w:val="CharStyle41"/>
          <w:lang w:val="fr-FR" w:eastAsia="fr-FR" w:bidi="fr-FR"/>
        </w:rPr>
        <w:t>-</w:t>
      </w:r>
      <w:r>
        <w:rPr>
          <w:rStyle w:val="CharStyle41"/>
        </w:rPr>
        <w:t>ū</w:t>
      </w:r>
      <w:r>
        <w:rPr>
          <w:rStyle w:val="CharStyle41"/>
          <w:lang w:val="fr-FR" w:eastAsia="fr-FR" w:bidi="fr-FR"/>
        </w:rPr>
        <w:t>-,</w:t>
      </w:r>
      <w:r>
        <w:rPr>
          <w:lang w:val="fr-FR" w:eastAsia="fr-FR" w:bidi="fr-FR"/>
          <w:w w:val="100"/>
          <w:spacing w:val="0"/>
          <w:color w:val="000000"/>
          <w:position w:val="0"/>
        </w:rPr>
        <w:t xml:space="preserve"> </w:t>
      </w:r>
      <w:r>
        <w:rPr>
          <w:lang w:val="en-US" w:eastAsia="en-US" w:bidi="en-US"/>
          <w:w w:val="100"/>
          <w:spacing w:val="0"/>
          <w:color w:val="000000"/>
          <w:position w:val="0"/>
        </w:rPr>
        <w:t xml:space="preserve">SO </w:t>
      </w:r>
      <w:r>
        <w:rPr>
          <w:lang w:val="pl-PL" w:eastAsia="pl-PL" w:bidi="pl-PL"/>
          <w:w w:val="100"/>
          <w:spacing w:val="0"/>
          <w:color w:val="000000"/>
          <w:position w:val="0"/>
        </w:rPr>
        <w:t xml:space="preserve">XII, 1933, 41—4; W sprawie pochodzenia nazw miejscowych typu </w:t>
      </w:r>
      <w:r>
        <w:rPr>
          <w:rStyle w:val="CharStyle41"/>
        </w:rPr>
        <w:t>Konary, Kuchary, Piekary</w:t>
      </w:r>
      <w:r>
        <w:rPr>
          <w:lang w:val="pl-PL" w:eastAsia="pl-PL" w:bidi="pl-PL"/>
          <w:w w:val="100"/>
          <w:spacing w:val="0"/>
          <w:color w:val="000000"/>
          <w:position w:val="0"/>
        </w:rPr>
        <w:t xml:space="preserve"> itd. </w:t>
      </w:r>
      <w:r>
        <w:rPr>
          <w:lang w:val="en-US" w:eastAsia="en-US" w:bidi="en-US"/>
          <w:w w:val="100"/>
          <w:spacing w:val="0"/>
          <w:color w:val="000000"/>
          <w:position w:val="0"/>
        </w:rPr>
        <w:t xml:space="preserve">SO </w:t>
      </w:r>
      <w:r>
        <w:rPr>
          <w:lang w:val="pl-PL" w:eastAsia="pl-PL" w:bidi="pl-PL"/>
          <w:w w:val="100"/>
          <w:spacing w:val="0"/>
          <w:color w:val="000000"/>
          <w:position w:val="0"/>
        </w:rPr>
        <w:t xml:space="preserve">XVIII, 1934, 121—6; Śląskie nazwy miejscowe, Katowice 1935, s. 35; </w:t>
      </w:r>
      <w:r>
        <w:rPr>
          <w:rStyle w:val="CharStyle41"/>
        </w:rPr>
        <w:t>Kociewie</w:t>
      </w:r>
      <w:r>
        <w:rPr>
          <w:lang w:val="pl-PL" w:eastAsia="pl-PL" w:bidi="pl-PL"/>
          <w:w w:val="100"/>
          <w:spacing w:val="0"/>
          <w:color w:val="000000"/>
          <w:position w:val="0"/>
        </w:rPr>
        <w:t xml:space="preserve"> i nazwy pokrewne, PorJ </w:t>
      </w:r>
      <w:r>
        <w:rPr>
          <w:lang w:val="ru-RU" w:eastAsia="ru-RU" w:bidi="ru-RU"/>
          <w:w w:val="100"/>
          <w:spacing w:val="0"/>
          <w:color w:val="000000"/>
          <w:position w:val="0"/>
        </w:rPr>
        <w:t xml:space="preserve">1935/6, </w:t>
      </w:r>
      <w:r>
        <w:rPr>
          <w:lang w:val="pl-PL" w:eastAsia="pl-PL" w:bidi="pl-PL"/>
          <w:w w:val="100"/>
          <w:spacing w:val="0"/>
          <w:color w:val="000000"/>
          <w:position w:val="0"/>
        </w:rPr>
        <w:t xml:space="preserve">s. 185—94; Nazwa miejscowa </w:t>
      </w:r>
      <w:r>
        <w:rPr>
          <w:rStyle w:val="CharStyle41"/>
        </w:rPr>
        <w:t>Żmigród,</w:t>
      </w:r>
      <w:r>
        <w:rPr>
          <w:lang w:val="pl-PL" w:eastAsia="pl-PL" w:bidi="pl-PL"/>
          <w:w w:val="100"/>
          <w:spacing w:val="0"/>
          <w:color w:val="000000"/>
          <w:position w:val="0"/>
        </w:rPr>
        <w:t xml:space="preserve"> </w:t>
      </w:r>
      <w:r>
        <w:rPr>
          <w:lang w:val="fr-FR" w:eastAsia="fr-FR" w:bidi="fr-FR"/>
          <w:w w:val="100"/>
          <w:spacing w:val="0"/>
          <w:color w:val="000000"/>
          <w:position w:val="0"/>
        </w:rPr>
        <w:t xml:space="preserve">JP </w:t>
      </w:r>
      <w:r>
        <w:rPr>
          <w:lang w:val="pl-PL" w:eastAsia="pl-PL" w:bidi="pl-PL"/>
          <w:w w:val="100"/>
          <w:spacing w:val="0"/>
          <w:color w:val="000000"/>
          <w:position w:val="0"/>
        </w:rPr>
        <w:t>XXVII, 1947, 135—9. Tu należy wymienić rów</w:t>
        <w:t xml:space="preserve">nież kapitalną rozprawkę pt. Histeria i znaczenie nazwy </w:t>
      </w:r>
      <w:r>
        <w:rPr>
          <w:rStyle w:val="CharStyle41"/>
        </w:rPr>
        <w:t>Wawel,</w:t>
      </w:r>
      <w:r>
        <w:rPr>
          <w:lang w:val="pl-PL" w:eastAsia="pl-PL" w:bidi="pl-PL"/>
          <w:w w:val="100"/>
          <w:spacing w:val="0"/>
          <w:color w:val="000000"/>
          <w:position w:val="0"/>
        </w:rPr>
        <w:t xml:space="preserve"> Ono</w:t>
        <w:t xml:space="preserve">mastica I, 1955, 41—55. Naczelne jednak miejsce zajmuje szczegółowa i wnikliwa monografia: Patronimiczne nazwy miejscowe na Mazowszu, Kraków 1951. s. 101, w której autor dowodnie wykazał istnienie tego rodzaju nazw na Mazowszu wbrew opiniom </w:t>
      </w:r>
      <w:r>
        <w:rPr>
          <w:lang w:val="fr-FR" w:eastAsia="fr-FR" w:bidi="fr-FR"/>
          <w:w w:val="100"/>
          <w:spacing w:val="0"/>
          <w:color w:val="000000"/>
          <w:position w:val="0"/>
        </w:rPr>
        <w:t xml:space="preserve">Brücknera </w:t>
      </w:r>
      <w:r>
        <w:rPr>
          <w:lang w:val="pl-PL" w:eastAsia="pl-PL" w:bidi="pl-PL"/>
          <w:w w:val="100"/>
          <w:spacing w:val="0"/>
          <w:color w:val="000000"/>
          <w:position w:val="0"/>
        </w:rPr>
        <w:t xml:space="preserve">i Rosponda. Stwierdzenie to dotyczy zarówno nazw z przyrostkiem </w:t>
      </w:r>
      <w:r>
        <w:rPr>
          <w:rStyle w:val="CharStyle41"/>
        </w:rPr>
        <w:t xml:space="preserve">-ice (Janowice), </w:t>
      </w:r>
      <w:r>
        <w:rPr>
          <w:lang w:val="pl-PL" w:eastAsia="pl-PL" w:bidi="pl-PL"/>
          <w:w w:val="100"/>
          <w:spacing w:val="0"/>
          <w:color w:val="000000"/>
          <w:position w:val="0"/>
        </w:rPr>
        <w:t xml:space="preserve">jak i z przyrostkiem </w:t>
      </w:r>
      <w:r>
        <w:rPr>
          <w:rStyle w:val="CharStyle41"/>
        </w:rPr>
        <w:t>eta (Karpięta).</w:t>
      </w:r>
    </w:p>
    <w:p>
      <w:pPr>
        <w:pStyle w:val="Style20"/>
        <w:framePr w:w="9006" w:h="13392" w:hRule="exact" w:wrap="none" w:vAnchor="page" w:hAnchor="page" w:x="1747" w:y="1847"/>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 xml:space="preserve">Głównym przecie wkładem </w:t>
      </w:r>
      <w:r>
        <w:rPr>
          <w:lang w:val="en-US" w:eastAsia="en-US" w:bidi="en-US"/>
          <w:w w:val="100"/>
          <w:spacing w:val="0"/>
          <w:color w:val="000000"/>
          <w:position w:val="0"/>
        </w:rPr>
        <w:t xml:space="preserve">prof. </w:t>
      </w:r>
      <w:r>
        <w:rPr>
          <w:lang w:val="pl-PL" w:eastAsia="pl-PL" w:bidi="pl-PL"/>
          <w:w w:val="100"/>
          <w:spacing w:val="0"/>
          <w:color w:val="000000"/>
          <w:position w:val="0"/>
        </w:rPr>
        <w:t>Taszyckiego do badań toponimicznych nie są szczegółowe rozstrząsania nad poszczególnymi nazwami, ale teoretyczne rozważania nad klasyfikacją słowiańskich nazw miejsco</w:t>
        <w:t>wych. Ten nowy kierunek badań inauguruje cykl artykułów zamieszczo</w:t>
        <w:t xml:space="preserve">nych w Języku Polskim. Są </w:t>
      </w:r>
      <w:r>
        <w:rPr>
          <w:rStyle w:val="CharStyle41"/>
        </w:rPr>
        <w:t>to:</w:t>
      </w:r>
      <w:r>
        <w:rPr>
          <w:lang w:val="pl-PL" w:eastAsia="pl-PL" w:bidi="pl-PL"/>
          <w:w w:val="100"/>
          <w:spacing w:val="0"/>
          <w:color w:val="000000"/>
          <w:position w:val="0"/>
        </w:rPr>
        <w:t xml:space="preserve"> Rzekomo patronimiczne nazwy miejscowe (Znaczenie przyrostka -ic), XXI, 1936, 33—42; Rzekomo dzierżawcze nazwy miejscowe (Znaczenie przyrostków </w:t>
      </w:r>
      <w:r>
        <w:rPr>
          <w:rStyle w:val="CharStyle41"/>
        </w:rPr>
        <w:t>-ów, -owa, -owo</w:t>
      </w:r>
      <w:r>
        <w:rPr>
          <w:lang w:val="pl-PL" w:eastAsia="pl-PL" w:bidi="pl-PL"/>
          <w:w w:val="100"/>
          <w:spacing w:val="0"/>
          <w:color w:val="000000"/>
          <w:position w:val="0"/>
        </w:rPr>
        <w:t xml:space="preserve"> oraz </w:t>
      </w:r>
      <w:r>
        <w:rPr>
          <w:rStyle w:val="CharStyle41"/>
          <w:lang w:val="en-US" w:eastAsia="en-US" w:bidi="en-US"/>
        </w:rPr>
        <w:t xml:space="preserve">-in, </w:t>
      </w:r>
      <w:r>
        <w:rPr>
          <w:lang w:val="pl-PL" w:eastAsia="pl-PL" w:bidi="pl-PL"/>
          <w:w w:val="100"/>
          <w:spacing w:val="0"/>
          <w:color w:val="000000"/>
          <w:position w:val="0"/>
        </w:rPr>
        <w:t>-</w:t>
      </w:r>
      <w:r>
        <w:rPr>
          <w:rStyle w:val="CharStyle41"/>
        </w:rPr>
        <w:t>ina, -ino,</w:t>
      </w:r>
      <w:r>
        <w:rPr>
          <w:lang w:val="pl-PL" w:eastAsia="pl-PL" w:bidi="pl-PL"/>
          <w:w w:val="100"/>
          <w:spacing w:val="0"/>
          <w:color w:val="000000"/>
          <w:position w:val="0"/>
        </w:rPr>
        <w:t xml:space="preserve"> XXII, 1937, 104—11; Nazwy miejscowe kulturalne, XXIV, 1939, 1—5. Syntetycznie problem klasyfikacji rozpatruje </w:t>
      </w:r>
      <w:r>
        <w:rPr>
          <w:lang w:val="en-US" w:eastAsia="en-US" w:bidi="en-US"/>
          <w:w w:val="100"/>
          <w:spacing w:val="0"/>
          <w:color w:val="000000"/>
          <w:position w:val="0"/>
        </w:rPr>
        <w:t xml:space="preserve">prof. </w:t>
      </w:r>
      <w:r>
        <w:rPr>
          <w:lang w:val="pl-PL" w:eastAsia="pl-PL" w:bidi="pl-PL"/>
          <w:w w:val="100"/>
          <w:spacing w:val="0"/>
          <w:color w:val="000000"/>
          <w:position w:val="0"/>
        </w:rPr>
        <w:t>Taszycki w pracy: Słowiańskie nazwy miejscowe (Ustalenie podziału), Kraków 1946, s. 64. Przeprowadziwszy gruntowną krytykę wszystkich dotychczasowych ujęć od F. Miklosicha aż po czasy najnowsze (K. Moszyński), przyjmuje znaczenie jako podstawę podziału słowiańskich nazw miejscowych. Wy-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840" w:y="131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400</w:t>
      </w:r>
    </w:p>
    <w:p>
      <w:pPr>
        <w:pStyle w:val="Style27"/>
        <w:framePr w:wrap="none" w:vAnchor="page" w:hAnchor="page" w:x="4858" w:y="130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7"/>
        <w:framePr w:wrap="none" w:vAnchor="page" w:hAnchor="page" w:x="9760" w:y="131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1958 z. 8</w:t>
      </w:r>
    </w:p>
    <w:p>
      <w:pPr>
        <w:pStyle w:val="Style20"/>
        <w:framePr w:w="8856" w:h="13264" w:hRule="exact" w:wrap="none" w:vAnchor="page" w:hAnchor="page" w:x="1822" w:y="1895"/>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 xml:space="preserve">różnia tam cztery główne grupy: A. nazwy miejscowe będące zawsze nazwami miejscowymi, B. nazwy miejscowe będące zrazu nazwami ludzi, później dopiero nazwami miejscowymi, C. nazwy dwuznaczne, D. nazwy ciemne. W obrębie grup A i </w:t>
      </w:r>
      <w:r>
        <w:rPr>
          <w:lang w:val="ru-RU" w:eastAsia="ru-RU" w:bidi="ru-RU"/>
          <w:w w:val="100"/>
          <w:spacing w:val="0"/>
          <w:color w:val="000000"/>
          <w:position w:val="0"/>
        </w:rPr>
        <w:t xml:space="preserve">В </w:t>
      </w:r>
      <w:r>
        <w:rPr>
          <w:lang w:val="pl-PL" w:eastAsia="pl-PL" w:bidi="pl-PL"/>
          <w:w w:val="100"/>
          <w:spacing w:val="0"/>
          <w:color w:val="000000"/>
          <w:position w:val="0"/>
        </w:rPr>
        <w:t>wydziela autor następnie po cztery podgrupy szczegółowe. Podział ten z nieznacznymi modyfikacjami utrzymuje się do dnia dzisiejszego (por. prace J. Rudnickiego, S. Hrabca, P. Zwolińskiego, H. Safarewiczowej i K. Zierhoffera).</w:t>
      </w:r>
    </w:p>
    <w:p>
      <w:pPr>
        <w:pStyle w:val="Style20"/>
        <w:framePr w:w="8856" w:h="13264" w:hRule="exact" w:wrap="none" w:vAnchor="page" w:hAnchor="page" w:x="1822" w:y="1895"/>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Kontynuując rozległe badania naukowe nad historią języka pol</w:t>
        <w:t xml:space="preserve">skiego w różnych jej dziedzinach, nad nazwami osobowymi i miejscowymi wiele czasu i zabiegów poświęca </w:t>
      </w:r>
      <w:r>
        <w:rPr>
          <w:lang w:val="en-US" w:eastAsia="en-US" w:bidi="en-US"/>
          <w:w w:val="100"/>
          <w:spacing w:val="0"/>
          <w:color w:val="000000"/>
          <w:position w:val="0"/>
        </w:rPr>
        <w:t xml:space="preserve">prof. </w:t>
      </w:r>
      <w:r>
        <w:rPr>
          <w:lang w:val="pl-PL" w:eastAsia="pl-PL" w:bidi="pl-PL"/>
          <w:w w:val="100"/>
          <w:spacing w:val="0"/>
          <w:color w:val="000000"/>
          <w:position w:val="0"/>
        </w:rPr>
        <w:t>Taszycki organizacji życia nauko</w:t>
        <w:t>wego. Dotyczy to przede wszystkim badań nazewniczych. Z Jego inicjaty</w:t>
        <w:t>wy i pod Jego bezpośrednim kierownictwem powstaje pierwsza w Polsce onomastyczna seria wydawnicza, mianowicie: Rozprawy z Onomastyki Słowiańskiej, gdzie ukazuje się cenna praca J. Rudnickiego: Nazwy geo</w:t>
        <w:t>graficzne Bojkowszczyzny, Lwów 1939. Ich kontynuacją są po wojnie najpierw Prace Onomastyczne PAN (wydano tam prace J. Rozwadow</w:t>
        <w:t xml:space="preserve">skiego, S. Hrabca, W. Taszyckiego), a potem z kolei Prace Onomastyczne PAN, gdzie opublikowano monografie M. Karasia, H. Safarewiczowej i K. Zierhoffera (por. artykuł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Taszyckiego: </w:t>
      </w:r>
      <w:r>
        <w:rPr>
          <w:lang w:val="fr-FR" w:eastAsia="fr-FR" w:bidi="fr-FR"/>
          <w:w w:val="100"/>
          <w:spacing w:val="0"/>
          <w:color w:val="000000"/>
          <w:position w:val="0"/>
        </w:rPr>
        <w:t xml:space="preserve">L’onomastique polonaise dans les années 1950—56, Onoma VI, </w:t>
      </w:r>
      <w:r>
        <w:rPr>
          <w:lang w:val="ru-RU" w:eastAsia="ru-RU" w:bidi="ru-RU"/>
          <w:w w:val="100"/>
          <w:spacing w:val="0"/>
          <w:color w:val="000000"/>
          <w:position w:val="0"/>
        </w:rPr>
        <w:t xml:space="preserve">1955/56, </w:t>
      </w:r>
      <w:r>
        <w:rPr>
          <w:lang w:val="fr-FR" w:eastAsia="fr-FR" w:bidi="fr-FR"/>
          <w:w w:val="100"/>
          <w:spacing w:val="0"/>
          <w:color w:val="000000"/>
          <w:position w:val="0"/>
        </w:rPr>
        <w:t xml:space="preserve">75-9). </w:t>
      </w:r>
      <w:r>
        <w:rPr>
          <w:lang w:val="pl-PL" w:eastAsia="pl-PL" w:bidi="pl-PL"/>
          <w:w w:val="100"/>
          <w:spacing w:val="0"/>
          <w:color w:val="000000"/>
          <w:position w:val="0"/>
        </w:rPr>
        <w:t xml:space="preserve">Wszystkie </w:t>
      </w:r>
      <w:r>
        <w:rPr>
          <w:lang w:val="fr-FR" w:eastAsia="fr-FR" w:bidi="fr-FR"/>
          <w:w w:val="100"/>
          <w:spacing w:val="0"/>
          <w:color w:val="000000"/>
          <w:position w:val="0"/>
        </w:rPr>
        <w:t xml:space="preserve">te </w:t>
      </w:r>
      <w:r>
        <w:rPr>
          <w:lang w:val="pl-PL" w:eastAsia="pl-PL" w:bidi="pl-PL"/>
          <w:w w:val="100"/>
          <w:spacing w:val="0"/>
          <w:color w:val="000000"/>
          <w:position w:val="0"/>
        </w:rPr>
        <w:t xml:space="preserve">prace wydatnie przysłużyły się do rozwoju onomastyki polskiej: większość z nich łączy się z naukową i pedagogiczną opieką </w:t>
      </w:r>
      <w:r>
        <w:rPr>
          <w:lang w:val="en-US" w:eastAsia="en-US" w:bidi="en-US"/>
          <w:w w:val="100"/>
          <w:spacing w:val="0"/>
          <w:color w:val="000000"/>
          <w:position w:val="0"/>
        </w:rPr>
        <w:t xml:space="preserve">prof. </w:t>
      </w:r>
      <w:r>
        <w:rPr>
          <w:lang w:val="pl-PL" w:eastAsia="pl-PL" w:bidi="pl-PL"/>
          <w:w w:val="100"/>
          <w:spacing w:val="0"/>
          <w:color w:val="000000"/>
          <w:position w:val="0"/>
        </w:rPr>
        <w:t>Taszyckiego.</w:t>
      </w:r>
    </w:p>
    <w:p>
      <w:pPr>
        <w:pStyle w:val="Style20"/>
        <w:framePr w:w="8856" w:h="13264" w:hRule="exact" w:wrap="none" w:vAnchor="page" w:hAnchor="page" w:x="1822" w:y="1895"/>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Równocześnie po II wojnie bierze </w:t>
      </w:r>
      <w:r>
        <w:rPr>
          <w:lang w:val="en-US" w:eastAsia="en-US" w:bidi="en-US"/>
          <w:w w:val="100"/>
          <w:spacing w:val="0"/>
          <w:color w:val="000000"/>
          <w:position w:val="0"/>
        </w:rPr>
        <w:t xml:space="preserve">prof. </w:t>
      </w:r>
      <w:r>
        <w:rPr>
          <w:lang w:val="pl-PL" w:eastAsia="pl-PL" w:bidi="pl-PL"/>
          <w:w w:val="100"/>
          <w:spacing w:val="0"/>
          <w:color w:val="000000"/>
          <w:position w:val="0"/>
        </w:rPr>
        <w:t>Taszycki czynny udział w opracowywaniu nazewnictwa miejscowego na ziemiach odzyskanych. Jego też w znacznej części dziełem są ustalenia polskich nazw miejsco</w:t>
        <w:t xml:space="preserve">wych na Śląsku i w b. Prusiech Wschodnich (por. artykuł </w:t>
      </w:r>
      <w:r>
        <w:rPr>
          <w:lang w:val="en-US" w:eastAsia="en-US" w:bidi="en-US"/>
          <w:w w:val="100"/>
          <w:spacing w:val="0"/>
          <w:color w:val="000000"/>
          <w:position w:val="0"/>
        </w:rPr>
        <w:t xml:space="preserve">prof. </w:t>
      </w:r>
      <w:r>
        <w:rPr>
          <w:lang w:val="pl-PL" w:eastAsia="pl-PL" w:bidi="pl-PL"/>
          <w:w w:val="100"/>
          <w:spacing w:val="0"/>
          <w:color w:val="000000"/>
          <w:position w:val="0"/>
        </w:rPr>
        <w:t>Taszy</w:t>
        <w:t xml:space="preserve">ckiego, La repolonisation </w:t>
      </w:r>
      <w:r>
        <w:rPr>
          <w:lang w:val="fr-FR" w:eastAsia="fr-FR" w:bidi="fr-FR"/>
          <w:w w:val="100"/>
          <w:spacing w:val="0"/>
          <w:color w:val="000000"/>
          <w:position w:val="0"/>
        </w:rPr>
        <w:t>des noms géographiques sur les Terres Recou</w:t>
        <w:t xml:space="preserve">vrées de la Pologne, Centre Polonais de Recherches Scientifiques de Paris, Bulletin 1949, nr 3, s. 23—5). </w:t>
      </w:r>
      <w:r>
        <w:rPr>
          <w:lang w:val="pl-PL" w:eastAsia="pl-PL" w:bidi="pl-PL"/>
          <w:w w:val="100"/>
          <w:spacing w:val="0"/>
          <w:color w:val="000000"/>
          <w:position w:val="0"/>
        </w:rPr>
        <w:t xml:space="preserve">W ścisłym związku z tą działalnością pozostają liczne artykuły poświęcone nazewnictwu miejscowemu Polski zachodniej (np.. Nazwa rzeczna i miejscowa </w:t>
      </w:r>
      <w:r>
        <w:rPr>
          <w:rStyle w:val="CharStyle41"/>
        </w:rPr>
        <w:t>Nysa&gt;</w:t>
      </w:r>
      <w:r>
        <w:rPr>
          <w:lang w:val="pl-PL" w:eastAsia="pl-PL" w:bidi="pl-PL"/>
          <w:w w:val="100"/>
          <w:spacing w:val="0"/>
          <w:color w:val="000000"/>
          <w:position w:val="0"/>
        </w:rPr>
        <w:t xml:space="preserve"> </w:t>
      </w:r>
      <w:r>
        <w:rPr>
          <w:lang w:val="fr-FR" w:eastAsia="fr-FR" w:bidi="fr-FR"/>
          <w:w w:val="100"/>
          <w:spacing w:val="0"/>
          <w:color w:val="000000"/>
          <w:position w:val="0"/>
        </w:rPr>
        <w:t xml:space="preserve">JP </w:t>
      </w:r>
      <w:r>
        <w:rPr>
          <w:lang w:val="pl-PL" w:eastAsia="pl-PL" w:bidi="pl-PL"/>
          <w:w w:val="100"/>
          <w:spacing w:val="0"/>
          <w:color w:val="000000"/>
          <w:position w:val="0"/>
        </w:rPr>
        <w:t xml:space="preserve">XXV, 1945, 7—11; Nazwy wrocławskich dzielnic i przedmieści, Komunikaty </w:t>
      </w:r>
      <w:r>
        <w:rPr>
          <w:lang w:val="fr-FR" w:eastAsia="fr-FR" w:bidi="fr-FR"/>
          <w:w w:val="100"/>
          <w:spacing w:val="0"/>
          <w:color w:val="000000"/>
          <w:position w:val="0"/>
        </w:rPr>
        <w:t xml:space="preserve">Inst. </w:t>
      </w:r>
      <w:r>
        <w:rPr>
          <w:lang w:val="pl-PL" w:eastAsia="pl-PL" w:bidi="pl-PL"/>
          <w:w w:val="100"/>
          <w:spacing w:val="0"/>
          <w:color w:val="000000"/>
          <w:position w:val="0"/>
        </w:rPr>
        <w:t>ś</w:t>
      </w:r>
      <w:r>
        <w:rPr>
          <w:lang w:val="cs-CZ" w:eastAsia="cs-CZ" w:bidi="cs-CZ"/>
          <w:w w:val="100"/>
          <w:spacing w:val="0"/>
          <w:color w:val="000000"/>
          <w:position w:val="0"/>
        </w:rPr>
        <w:t xml:space="preserve">1. </w:t>
      </w:r>
      <w:r>
        <w:rPr>
          <w:lang w:val="pl-PL" w:eastAsia="pl-PL" w:bidi="pl-PL"/>
          <w:w w:val="100"/>
          <w:spacing w:val="0"/>
          <w:color w:val="000000"/>
          <w:position w:val="0"/>
        </w:rPr>
        <w:t>VIII, nr 13, Katowice 1948, s. 6; Sudeckie nazwy górskie; PZ 1949, II, 110—2).</w:t>
      </w:r>
    </w:p>
    <w:p>
      <w:pPr>
        <w:pStyle w:val="Style20"/>
        <w:framePr w:w="8856" w:h="13264" w:hRule="exact" w:wrap="none" w:vAnchor="page" w:hAnchor="page" w:x="1822" w:y="1895"/>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Największą jednak zasługą </w:t>
      </w:r>
      <w:r>
        <w:rPr>
          <w:lang w:val="en-US" w:eastAsia="en-US" w:bidi="en-US"/>
          <w:w w:val="100"/>
          <w:spacing w:val="0"/>
          <w:color w:val="000000"/>
          <w:position w:val="0"/>
        </w:rPr>
        <w:t xml:space="preserve">prof. </w:t>
      </w:r>
      <w:r>
        <w:rPr>
          <w:lang w:val="pl-PL" w:eastAsia="pl-PL" w:bidi="pl-PL"/>
          <w:w w:val="100"/>
          <w:spacing w:val="0"/>
          <w:color w:val="000000"/>
          <w:position w:val="0"/>
        </w:rPr>
        <w:t>Taszyckiego jest założenie pierw</w:t>
        <w:t>szego w Polsce i Słowiańszczyźnie czasopisma poświęconego nazewnictwu geograficznemu. Są to Onomastica (dotąd ukazały się trzy roczniki, Wroc</w:t>
        <w:t xml:space="preserve">ław 1955—57), gdzie znajdujemy artykuły omawiające nazwy miejscowe i osobowe słowiańskie; nie brak także rozpraw dotyczących nazewnictwa innych grup językowych oraz problematyki ogólnoonomastycznej. W ten sposób spełniają Onomastica ważną rolę w rozwoju tej dyscypliny w Polsce. Dotychczasowe tego czasopisma osiągnięcia są wyłączną niemal zasługą </w:t>
      </w:r>
      <w:r>
        <w:rPr>
          <w:lang w:val="en-US" w:eastAsia="en-US" w:bidi="en-US"/>
          <w:w w:val="100"/>
          <w:spacing w:val="0"/>
          <w:color w:val="000000"/>
          <w:position w:val="0"/>
        </w:rPr>
        <w:t xml:space="preserve">prof. </w:t>
      </w:r>
      <w:r>
        <w:rPr>
          <w:lang w:val="pl-PL" w:eastAsia="pl-PL" w:bidi="pl-PL"/>
          <w:w w:val="100"/>
          <w:spacing w:val="0"/>
          <w:color w:val="000000"/>
          <w:position w:val="0"/>
        </w:rPr>
        <w:t>Taszyckiego, który jako naczelny redaktor dokłada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834" w:y="131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1958 z. 8</w:t>
      </w:r>
    </w:p>
    <w:p>
      <w:pPr>
        <w:pStyle w:val="Style27"/>
        <w:framePr w:wrap="none" w:vAnchor="page" w:hAnchor="page" w:x="4900" w:y="131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7"/>
        <w:framePr w:wrap="none" w:vAnchor="page" w:hAnchor="page" w:x="10396" w:y="130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401</w:t>
      </w:r>
    </w:p>
    <w:p>
      <w:pPr>
        <w:pStyle w:val="Style20"/>
        <w:framePr w:w="9048" w:h="13428" w:hRule="exact" w:wrap="none" w:vAnchor="page" w:hAnchor="page" w:x="1726" w:y="1898"/>
        <w:widowControl w:val="0"/>
        <w:keepNext w:val="0"/>
        <w:keepLines w:val="0"/>
        <w:shd w:val="clear" w:color="auto" w:fill="auto"/>
        <w:bidi w:val="0"/>
        <w:jc w:val="both"/>
        <w:spacing w:before="0" w:after="0" w:line="324" w:lineRule="exact"/>
        <w:ind w:left="0" w:right="0" w:firstLine="0"/>
      </w:pPr>
      <w:r>
        <w:rPr>
          <w:lang w:val="pl-PL" w:eastAsia="pl-PL" w:bidi="pl-PL"/>
          <w:w w:val="100"/>
          <w:spacing w:val="0"/>
          <w:color w:val="000000"/>
          <w:position w:val="0"/>
        </w:rPr>
        <w:t>wszelkich starań i zabiegów dla utrzymania go na najwyższym poziomie naukowym.</w:t>
      </w:r>
    </w:p>
    <w:p>
      <w:pPr>
        <w:pStyle w:val="Style20"/>
        <w:framePr w:w="9048" w:h="13428" w:hRule="exact" w:wrap="none" w:vAnchor="page" w:hAnchor="page" w:x="1726" w:y="1898"/>
        <w:widowControl w:val="0"/>
        <w:keepNext w:val="0"/>
        <w:keepLines w:val="0"/>
        <w:shd w:val="clear" w:color="auto" w:fill="auto"/>
        <w:bidi w:val="0"/>
        <w:jc w:val="both"/>
        <w:spacing w:before="0" w:after="0"/>
        <w:ind w:left="0" w:right="0" w:firstLine="520"/>
      </w:pPr>
      <w:r>
        <w:rPr>
          <w:lang w:val="pl-PL" w:eastAsia="pl-PL" w:bidi="pl-PL"/>
          <w:w w:val="100"/>
          <w:spacing w:val="0"/>
          <w:color w:val="000000"/>
          <w:position w:val="0"/>
        </w:rPr>
        <w:t xml:space="preserve">Obok poczynań ściśle naukowych rozwija </w:t>
      </w:r>
      <w:r>
        <w:rPr>
          <w:lang w:val="en-US" w:eastAsia="en-US" w:bidi="en-US"/>
          <w:w w:val="100"/>
          <w:spacing w:val="0"/>
          <w:color w:val="000000"/>
          <w:position w:val="0"/>
        </w:rPr>
        <w:t xml:space="preserve">prof. </w:t>
      </w:r>
      <w:r>
        <w:rPr>
          <w:lang w:val="pl-PL" w:eastAsia="pl-PL" w:bidi="pl-PL"/>
          <w:w w:val="100"/>
          <w:spacing w:val="0"/>
          <w:color w:val="000000"/>
          <w:position w:val="0"/>
        </w:rPr>
        <w:t>Taszycki działalność naukowo-popularną i dydaktyczną. Tym celom służą wydawane przez Niego, wymienione poprzednio zbiory rozmaitych tekstów staropolskich. Dwa z nich (Najdawniejsze zabytki języka polskiego... i Wybór tekstów staropolskich XVI—XVIII wieku...) oddają cenne usługi przy nauce o języku polskim w szkołach wyższych, trzeci natomiast (Obrońcy języka polskiego..) przeznaczony jest dla szerokich rzesz społeczeństwa, dla wszystkich tych, którzy się interesują historią miłośnictwa języka pol</w:t>
        <w:t>skiego. Podobny charakter mają również inne prace popularnonaukowe, mianowicie: Polskie nazwy osobowe...; Nasza mowa ojczysta, Lwów 1933, s. 34, Gwary ludu polskiego, Lwów 1934, s. 35 czy też rozprawka: Jak kobieta w niewiastę się przeobraziła? Warszawa 1948, s. 16.</w:t>
      </w:r>
    </w:p>
    <w:p>
      <w:pPr>
        <w:pStyle w:val="Style20"/>
        <w:framePr w:w="9048" w:h="13428" w:hRule="exact" w:wrap="none" w:vAnchor="page" w:hAnchor="page" w:x="1726" w:y="1898"/>
        <w:widowControl w:val="0"/>
        <w:keepNext w:val="0"/>
        <w:keepLines w:val="0"/>
        <w:shd w:val="clear" w:color="auto" w:fill="auto"/>
        <w:bidi w:val="0"/>
        <w:jc w:val="both"/>
        <w:spacing w:before="0" w:after="0"/>
        <w:ind w:left="0" w:right="0" w:firstLine="740"/>
      </w:pPr>
      <w:r>
        <w:rPr>
          <w:lang w:val="pl-PL" w:eastAsia="pl-PL" w:bidi="pl-PL"/>
          <w:w w:val="100"/>
          <w:spacing w:val="0"/>
          <w:color w:val="000000"/>
          <w:position w:val="0"/>
        </w:rPr>
        <w:t xml:space="preserve">Nieobce są Mu również zagadnienia poprawnościowe, o czym pouczają artykuły: Najpierw </w:t>
      </w:r>
      <w:r>
        <w:rPr>
          <w:rStyle w:val="CharStyle41"/>
        </w:rPr>
        <w:t>imię</w:t>
      </w:r>
      <w:r>
        <w:rPr>
          <w:lang w:val="pl-PL" w:eastAsia="pl-PL" w:bidi="pl-PL"/>
          <w:w w:val="100"/>
          <w:spacing w:val="0"/>
          <w:color w:val="000000"/>
          <w:position w:val="0"/>
        </w:rPr>
        <w:t xml:space="preserve"> — potem </w:t>
      </w:r>
      <w:r>
        <w:rPr>
          <w:rStyle w:val="CharStyle41"/>
        </w:rPr>
        <w:t>nazwisko</w:t>
      </w:r>
      <w:r>
        <w:rPr>
          <w:lang w:val="pl-PL" w:eastAsia="pl-PL" w:bidi="pl-PL"/>
          <w:w w:val="100"/>
          <w:spacing w:val="0"/>
          <w:color w:val="000000"/>
          <w:position w:val="0"/>
        </w:rPr>
        <w:t xml:space="preserve">, PorJ 1949, nr 3, s. 22—3) Wyrazy pochodne od nazwy miejscowej </w:t>
      </w:r>
      <w:r>
        <w:rPr>
          <w:rStyle w:val="CharStyle41"/>
        </w:rPr>
        <w:t>Nowa Huta</w:t>
      </w:r>
      <w:r>
        <w:rPr>
          <w:lang w:val="pl-PL" w:eastAsia="pl-PL" w:bidi="pl-PL"/>
          <w:w w:val="100"/>
          <w:spacing w:val="0"/>
          <w:color w:val="000000"/>
          <w:position w:val="0"/>
        </w:rPr>
        <w:t xml:space="preserve">, </w:t>
      </w:r>
      <w:r>
        <w:rPr>
          <w:rStyle w:val="CharStyle41"/>
        </w:rPr>
        <w:t xml:space="preserve">PorJ </w:t>
      </w:r>
      <w:r>
        <w:rPr>
          <w:lang w:val="pl-PL" w:eastAsia="pl-PL" w:bidi="pl-PL"/>
          <w:w w:val="100"/>
          <w:spacing w:val="0"/>
          <w:color w:val="000000"/>
          <w:position w:val="0"/>
        </w:rPr>
        <w:t>nr 2, s. 25—6. Wielkie znaczenie w tym względzie mają opracowane wspólnie z S. Jodłowskim) Zasady pisowni polskiej i interpunkcji ze słownikiem ortograficznym, Lwów 1936, do dziś dnia najpopularniejszy podręcznik z tego zakresu, wielokrotnie na nowo wydawany w rozmaitej postaci i formie.</w:t>
      </w:r>
    </w:p>
    <w:p>
      <w:pPr>
        <w:pStyle w:val="Style20"/>
        <w:framePr w:w="9048" w:h="13428" w:hRule="exact" w:wrap="none" w:vAnchor="page" w:hAnchor="page" w:x="1726" w:y="1898"/>
        <w:widowControl w:val="0"/>
        <w:keepNext w:val="0"/>
        <w:keepLines w:val="0"/>
        <w:shd w:val="clear" w:color="auto" w:fill="auto"/>
        <w:bidi w:val="0"/>
        <w:jc w:val="both"/>
        <w:spacing w:before="0" w:after="0" w:line="324" w:lineRule="exact"/>
        <w:ind w:left="0" w:right="0" w:firstLine="740"/>
      </w:pPr>
      <w:r>
        <w:rPr>
          <w:lang w:val="pl-PL" w:eastAsia="pl-PL" w:bidi="pl-PL"/>
          <w:w w:val="100"/>
          <w:spacing w:val="0"/>
          <w:color w:val="000000"/>
          <w:position w:val="0"/>
        </w:rPr>
        <w:t>Przy intensywnej pracy naukowej i popularnonaukowej nie zanied</w:t>
        <w:t xml:space="preserve">buje </w:t>
      </w:r>
      <w:r>
        <w:rPr>
          <w:lang w:val="en-US" w:eastAsia="en-US" w:bidi="en-US"/>
          <w:w w:val="100"/>
          <w:spacing w:val="0"/>
          <w:color w:val="000000"/>
          <w:position w:val="0"/>
        </w:rPr>
        <w:t xml:space="preserve">prof. </w:t>
      </w:r>
      <w:r>
        <w:rPr>
          <w:lang w:val="pl-PL" w:eastAsia="pl-PL" w:bidi="pl-PL"/>
          <w:w w:val="100"/>
          <w:spacing w:val="0"/>
          <w:color w:val="000000"/>
          <w:position w:val="0"/>
        </w:rPr>
        <w:t>Taszycki także trudnej pracy dydaktycznej. Przejawia się to w Jego pedagogicznej działalności jako profesora Uniwersytetu Lwow</w:t>
        <w:t>skiego i Uniwersytetu Jagiellońskiego. Wykształcił bowiem poprzez wy</w:t>
        <w:t>kłady i na prowadzonych z wielkim temperamentem i wnikliwością badawczą, a budzących prawdziwe zainteresowania naukowe seminariach, znaczny poczet polonistów i slawistów. Zdobyli oni pod Jego pedagogicz</w:t>
        <w:t>nym i naukowym kierownictwem gruntowną znajomość faktów języko</w:t>
        <w:t xml:space="preserve">wych, umiejętność analizy naukowej, ciekawość badawczą i właściwe przygotowanie metodologiczne. Nic więc dziwnego, że wielu Jego uczniów wkroczyło następnie na drogę pracy naukowej w różnych dziedzinach językoznawstwa słowiańskiego i polonistycznego, kontynuując kierunek badawczy zapoczątkowany pod opieką wymagającego, ale życzliwego Profesora, jakim jest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Taszycki, bądź też szukając później własnej tematyki naukowej. Niektórzy starsi uczniowie, jak J. Rudnicki (Kanada), K. Dejna (Łódź), P. Zwoliński (Warszawa), S. </w:t>
      </w:r>
      <w:r>
        <w:rPr>
          <w:lang w:val="cs-CZ" w:eastAsia="cs-CZ" w:bidi="cs-CZ"/>
          <w:w w:val="100"/>
          <w:spacing w:val="0"/>
          <w:color w:val="000000"/>
          <w:position w:val="0"/>
        </w:rPr>
        <w:t xml:space="preserve">Hrabec </w:t>
      </w:r>
      <w:r>
        <w:rPr>
          <w:lang w:val="pl-PL" w:eastAsia="pl-PL" w:bidi="pl-PL"/>
          <w:w w:val="100"/>
          <w:spacing w:val="0"/>
          <w:color w:val="000000"/>
          <w:position w:val="0"/>
        </w:rPr>
        <w:t>(Łódź) zajmują dzisiaj samodzielne stanowiska jako kierownicy katedr i zakładów uni</w:t>
        <w:t xml:space="preserve">wersyteckich, inni, młodsi (A. Siudut, M. Karaś, M. Karplukówna, A. Koronczewski, J. </w:t>
      </w:r>
      <w:r>
        <w:rPr>
          <w:lang w:val="cs-CZ" w:eastAsia="cs-CZ" w:bidi="cs-CZ"/>
          <w:w w:val="100"/>
          <w:spacing w:val="0"/>
          <w:color w:val="000000"/>
          <w:position w:val="0"/>
        </w:rPr>
        <w:t xml:space="preserve">Petr </w:t>
      </w:r>
      <w:r>
        <w:rPr>
          <w:lang w:val="pl-PL" w:eastAsia="pl-PL" w:bidi="pl-PL"/>
          <w:w w:val="100"/>
          <w:spacing w:val="0"/>
          <w:color w:val="000000"/>
          <w:position w:val="0"/>
        </w:rPr>
        <w:t>(Praga), M. Borecki, W. Lubaś) dali się już poznać</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4424" w:y="148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7"/>
        <w:framePr w:wrap="none" w:vAnchor="page" w:hAnchor="page" w:x="9188" w:y="149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1958 z. 8</w:t>
      </w:r>
    </w:p>
    <w:p>
      <w:pPr>
        <w:pStyle w:val="Style27"/>
        <w:framePr w:wrap="none" w:vAnchor="page" w:hAnchor="page" w:x="1496" w:y="147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402</w:t>
      </w:r>
    </w:p>
    <w:p>
      <w:pPr>
        <w:pStyle w:val="Style20"/>
        <w:framePr w:w="9048" w:h="12870" w:hRule="exact" w:wrap="none" w:vAnchor="page" w:hAnchor="page" w:x="1106" w:y="2067"/>
        <w:widowControl w:val="0"/>
        <w:keepNext w:val="0"/>
        <w:keepLines w:val="0"/>
        <w:shd w:val="clear" w:color="auto" w:fill="auto"/>
        <w:bidi w:val="0"/>
        <w:jc w:val="both"/>
        <w:spacing w:before="0" w:after="0" w:line="300" w:lineRule="exact"/>
        <w:ind w:left="400" w:right="0" w:firstLine="0"/>
      </w:pPr>
      <w:r>
        <w:rPr>
          <w:lang w:val="pl-PL" w:eastAsia="pl-PL" w:bidi="pl-PL"/>
          <w:w w:val="100"/>
          <w:spacing w:val="0"/>
          <w:color w:val="000000"/>
          <w:position w:val="0"/>
        </w:rPr>
        <w:t>jako autorzy wielu rozpraw i artykułów drukowanych na łamach czaso</w:t>
        <w:t>pism językoznawczych.</w:t>
      </w:r>
    </w:p>
    <w:p>
      <w:pPr>
        <w:pStyle w:val="Style20"/>
        <w:framePr w:w="9048" w:h="12870" w:hRule="exact" w:wrap="none" w:vAnchor="page" w:hAnchor="page" w:x="1106" w:y="2067"/>
        <w:widowControl w:val="0"/>
        <w:keepNext w:val="0"/>
        <w:keepLines w:val="0"/>
        <w:shd w:val="clear" w:color="auto" w:fill="auto"/>
        <w:bidi w:val="0"/>
        <w:jc w:val="both"/>
        <w:spacing w:before="0" w:after="0" w:line="300" w:lineRule="exact"/>
        <w:ind w:left="400" w:right="0" w:firstLine="640"/>
      </w:pPr>
      <w:r>
        <w:rPr>
          <w:lang w:val="pl-PL" w:eastAsia="pl-PL" w:bidi="pl-PL"/>
          <w:w w:val="100"/>
          <w:spacing w:val="0"/>
          <w:color w:val="000000"/>
          <w:position w:val="0"/>
        </w:rPr>
        <w:t xml:space="preserve">Związek </w:t>
      </w:r>
      <w:r>
        <w:rPr>
          <w:lang w:val="en-US" w:eastAsia="en-US" w:bidi="en-US"/>
          <w:w w:val="100"/>
          <w:spacing w:val="0"/>
          <w:color w:val="000000"/>
          <w:position w:val="0"/>
        </w:rPr>
        <w:t xml:space="preserve">prof. </w:t>
      </w:r>
      <w:r>
        <w:rPr>
          <w:lang w:val="pl-PL" w:eastAsia="pl-PL" w:bidi="pl-PL"/>
          <w:w w:val="100"/>
          <w:spacing w:val="0"/>
          <w:color w:val="000000"/>
          <w:position w:val="0"/>
        </w:rPr>
        <w:t>Taszyckiego ze swymi uczniami jest zawsze bliski i serdeczny. Nie szczędzi On nigdy swych rad i wskazówek. Interesując się poczynaniami naukowymi nie zapomina także o czysto ludzkiej stro</w:t>
        <w:t>nie ich życia i o codziennych kłopotach i troskach. Także i tu dał się po</w:t>
        <w:t>znać jako życzliwy i pomocny opiekun. Wypływa stąd silne przywiąza</w:t>
        <w:t>nie do Jego osoby nie tylko jako profesora, ale też w równym stopniu jako przyjaciela, który, wymagając intensywnej, rzetelnej pracy i stałego wysiłku twórczego, służy równocześnie, zawsze chętnie, skuteczną, bardzo serdeczną opieką i przyjaźnią.</w:t>
      </w:r>
    </w:p>
    <w:p>
      <w:pPr>
        <w:pStyle w:val="Style20"/>
        <w:framePr w:w="9048" w:h="12870" w:hRule="exact" w:wrap="none" w:vAnchor="page" w:hAnchor="page" w:x="1106" w:y="2067"/>
        <w:widowControl w:val="0"/>
        <w:keepNext w:val="0"/>
        <w:keepLines w:val="0"/>
        <w:shd w:val="clear" w:color="auto" w:fill="auto"/>
        <w:bidi w:val="0"/>
        <w:jc w:val="both"/>
        <w:spacing w:before="0" w:after="0" w:line="300" w:lineRule="exact"/>
        <w:ind w:left="400" w:right="0" w:firstLine="640"/>
      </w:pPr>
      <w:r>
        <w:rPr>
          <w:lang w:val="pl-PL" w:eastAsia="pl-PL" w:bidi="pl-PL"/>
          <w:w w:val="100"/>
          <w:spacing w:val="0"/>
          <w:color w:val="000000"/>
          <w:position w:val="0"/>
        </w:rPr>
        <w:t xml:space="preserve">Oddany pracy naukowej i dydaktycznej nie uchyla się </w:t>
      </w:r>
      <w:r>
        <w:rPr>
          <w:lang w:val="en-US" w:eastAsia="en-US" w:bidi="en-US"/>
          <w:w w:val="100"/>
          <w:spacing w:val="0"/>
          <w:color w:val="000000"/>
          <w:position w:val="0"/>
        </w:rPr>
        <w:t xml:space="preserve">prof. </w:t>
      </w:r>
      <w:r>
        <w:rPr>
          <w:lang w:val="pl-PL" w:eastAsia="pl-PL" w:bidi="pl-PL"/>
          <w:w w:val="100"/>
          <w:spacing w:val="0"/>
          <w:color w:val="000000"/>
          <w:position w:val="0"/>
        </w:rPr>
        <w:t>Ta</w:t>
        <w:t>szycki od działalności naukowo-społecznej. Poprzednio wspomniałem o Jego udziale w repolonizacji nazewnictwa miejscowego na ziemiach zachodnich. Prócz tego bierze On czynny udział w pracach działającej także obecnie Komisji Ustalania Nazw Miejscowości i Obiektów Fizjo</w:t>
        <w:t>graficznych przy Prezydium Rządu. Współpracuje ściśle z Instytutem Badań Literackich, czy to nad opracowaniem zasad wydawania tekstów staropolskich (por. zbiorową pracę; Zasady wydawania tekstów staropol</w:t>
        <w:t>skich, Wrocław 1955), czy to jako kierownik krakowskiej pracowni leksykograficznej IBL przygotowującej wraz z innymi podobnymi zespołami wielki słownik polszczyzny XVI wieku. Uczestniczy także jako przewod</w:t>
        <w:t>niczący Komitetu Redakcyjnego w pracach nad Słownikiem współcze</w:t>
        <w:t xml:space="preserve">snego języka polskiego, jaki opracowuje </w:t>
      </w:r>
      <w:r>
        <w:rPr>
          <w:lang w:val="en-US" w:eastAsia="en-US" w:bidi="en-US"/>
          <w:w w:val="100"/>
          <w:spacing w:val="0"/>
          <w:color w:val="000000"/>
          <w:position w:val="0"/>
        </w:rPr>
        <w:t xml:space="preserve">prof. </w:t>
      </w:r>
      <w:r>
        <w:rPr>
          <w:lang w:val="pl-PL" w:eastAsia="pl-PL" w:bidi="pl-PL"/>
          <w:w w:val="100"/>
          <w:spacing w:val="0"/>
          <w:color w:val="000000"/>
          <w:position w:val="0"/>
        </w:rPr>
        <w:t>W. Doroszewski.</w:t>
      </w:r>
    </w:p>
    <w:p>
      <w:pPr>
        <w:pStyle w:val="Style20"/>
        <w:framePr w:w="9048" w:h="12870" w:hRule="exact" w:wrap="none" w:vAnchor="page" w:hAnchor="page" w:x="1106" w:y="2067"/>
        <w:widowControl w:val="0"/>
        <w:keepNext w:val="0"/>
        <w:keepLines w:val="0"/>
        <w:shd w:val="clear" w:color="auto" w:fill="auto"/>
        <w:bidi w:val="0"/>
        <w:jc w:val="both"/>
        <w:spacing w:before="0" w:after="0" w:line="300" w:lineRule="exact"/>
        <w:ind w:left="400" w:right="0" w:firstLine="640"/>
      </w:pPr>
      <w:r>
        <w:rPr>
          <w:lang w:val="pl-PL" w:eastAsia="pl-PL" w:bidi="pl-PL"/>
          <w:w w:val="100"/>
          <w:spacing w:val="0"/>
          <w:color w:val="000000"/>
          <w:position w:val="0"/>
        </w:rPr>
        <w:t>Poważny własny dorobek naukowy, praca dydaktyczna i organiza</w:t>
        <w:t xml:space="preserve">cyjna </w:t>
      </w:r>
      <w:r>
        <w:rPr>
          <w:lang w:val="en-US" w:eastAsia="en-US" w:bidi="en-US"/>
          <w:w w:val="100"/>
          <w:spacing w:val="0"/>
          <w:color w:val="000000"/>
          <w:position w:val="0"/>
        </w:rPr>
        <w:t xml:space="preserve">prof. </w:t>
      </w:r>
      <w:r>
        <w:rPr>
          <w:lang w:val="pl-PL" w:eastAsia="pl-PL" w:bidi="pl-PL"/>
          <w:w w:val="100"/>
          <w:spacing w:val="0"/>
          <w:color w:val="000000"/>
          <w:position w:val="0"/>
        </w:rPr>
        <w:t>Taszyckiego spotykają się od dawna z wielkim uznaniem i po</w:t>
        <w:t>ważną oceną. Tego niejakim wyrazem jest fakt, iż od 22 lat jest On pro</w:t>
        <w:t xml:space="preserve">fesorem zwyczajnym. Oceniła to także Polska Akademia Umiejętności wybierając w r. 1946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Taszyckiego na swego czynnego członka (od r. 1939 członek-korespondent). Ponadto był </w:t>
      </w:r>
      <w:r>
        <w:rPr>
          <w:rStyle w:val="CharStyle57"/>
        </w:rPr>
        <w:t xml:space="preserve"> </w:t>
      </w:r>
      <w:r>
        <w:rPr>
          <w:lang w:val="en-US" w:eastAsia="en-US" w:bidi="en-US"/>
          <w:w w:val="100"/>
          <w:spacing w:val="0"/>
          <w:color w:val="000000"/>
          <w:position w:val="0"/>
        </w:rPr>
        <w:t xml:space="preserve">prof. </w:t>
      </w:r>
      <w:r>
        <w:rPr>
          <w:lang w:val="pl-PL" w:eastAsia="pl-PL" w:bidi="pl-PL"/>
          <w:w w:val="100"/>
          <w:spacing w:val="0"/>
          <w:color w:val="000000"/>
          <w:position w:val="0"/>
        </w:rPr>
        <w:t>Taszycki czynnym członkiem b. Towarzystwa Naukowego Lwowskiego, rzeczywistym b. To</w:t>
        <w:t>warzystwa Naukowego Warszawskiego, a jest też rzeczywistym człon</w:t>
        <w:t>kiem Wrocławskiego Towarzystwa Naukowego i Łódzkiego Tow. Nau</w:t>
        <w:t>kowego. W r. 1956 zostaje wybrany członkiem-korespondentem Polskiej Akademii Nauk. Wszystkie te wyróżnienia są świadectwem wartości nau</w:t>
        <w:t xml:space="preserve">kowej prac </w:t>
      </w:r>
      <w:r>
        <w:rPr>
          <w:lang w:val="en-US" w:eastAsia="en-US" w:bidi="en-US"/>
          <w:w w:val="100"/>
          <w:spacing w:val="0"/>
          <w:color w:val="000000"/>
          <w:position w:val="0"/>
        </w:rPr>
        <w:t xml:space="preserve">prof. </w:t>
      </w:r>
      <w:r>
        <w:rPr>
          <w:lang w:val="pl-PL" w:eastAsia="pl-PL" w:bidi="pl-PL"/>
          <w:w w:val="100"/>
          <w:spacing w:val="0"/>
          <w:color w:val="000000"/>
          <w:position w:val="0"/>
        </w:rPr>
        <w:t>Taszyckiego i ich znaczenia dla nauki polskiej.</w:t>
      </w:r>
    </w:p>
    <w:p>
      <w:pPr>
        <w:pStyle w:val="Style20"/>
        <w:framePr w:w="9048" w:h="12870" w:hRule="exact" w:wrap="none" w:vAnchor="page" w:hAnchor="page" w:x="1106" w:y="2067"/>
        <w:widowControl w:val="0"/>
        <w:keepNext w:val="0"/>
        <w:keepLines w:val="0"/>
        <w:shd w:val="clear" w:color="auto" w:fill="auto"/>
        <w:bidi w:val="0"/>
        <w:jc w:val="both"/>
        <w:spacing w:before="0" w:after="0" w:line="300" w:lineRule="exact"/>
        <w:ind w:left="400" w:right="0" w:firstLine="640"/>
      </w:pPr>
      <w:r>
        <w:rPr>
          <w:lang w:val="pl-PL" w:eastAsia="pl-PL" w:bidi="pl-PL"/>
          <w:w w:val="100"/>
          <w:spacing w:val="0"/>
          <w:color w:val="000000"/>
          <w:position w:val="0"/>
        </w:rPr>
        <w:t xml:space="preserve">Jak widać z przedstawionego tu dorubku </w:t>
      </w:r>
      <w:r>
        <w:rPr>
          <w:lang w:val="en-US" w:eastAsia="en-US" w:bidi="en-US"/>
          <w:w w:val="100"/>
          <w:spacing w:val="0"/>
          <w:color w:val="000000"/>
          <w:position w:val="0"/>
        </w:rPr>
        <w:t xml:space="preserve">prof. </w:t>
      </w:r>
      <w:r>
        <w:rPr>
          <w:lang w:val="pl-PL" w:eastAsia="pl-PL" w:bidi="pl-PL"/>
          <w:w w:val="100"/>
          <w:spacing w:val="0"/>
          <w:color w:val="000000"/>
          <w:position w:val="0"/>
        </w:rPr>
        <w:t>Taszyckiego (a wy</w:t>
        <w:t xml:space="preserve">mieniłem tylko część Jego prac), wybitnie przysłużył się On polskiej nauce jako czynny i niestrudzony badacz w najrozmaitszych dziedzinach historii mowy ojczystej. Jego prace stanowią trwały wkład, a zasadniczo poszerzając naszą wiedzę </w:t>
      </w:r>
      <w:r>
        <w:rPr>
          <w:lang w:val="en-US" w:eastAsia="en-US" w:bidi="en-US"/>
          <w:w w:val="100"/>
          <w:spacing w:val="0"/>
          <w:color w:val="000000"/>
          <w:position w:val="0"/>
        </w:rPr>
        <w:t>history</w:t>
      </w:r>
      <w:r>
        <w:rPr>
          <w:lang w:val="pl-PL" w:eastAsia="pl-PL" w:bidi="pl-PL"/>
          <w:w w:val="100"/>
          <w:spacing w:val="0"/>
          <w:color w:val="000000"/>
          <w:position w:val="0"/>
        </w:rPr>
        <w:t>cznojęzykową nowymi osiągnięciami, wpływają na jej stały i twórczy rozwój.</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181" w:y="123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1958 z. 8</w:t>
      </w:r>
    </w:p>
    <w:p>
      <w:pPr>
        <w:pStyle w:val="Style27"/>
        <w:framePr w:wrap="none" w:vAnchor="page" w:hAnchor="page" w:x="4241" w:y="123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7"/>
        <w:framePr w:wrap="none" w:vAnchor="page" w:hAnchor="page" w:x="9725" w:y="122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403</w:t>
      </w:r>
    </w:p>
    <w:p>
      <w:pPr>
        <w:pStyle w:val="Style20"/>
        <w:framePr w:w="8970" w:h="5818" w:hRule="exact" w:wrap="none" w:vAnchor="page" w:hAnchor="page" w:x="1145" w:y="1825"/>
        <w:widowControl w:val="0"/>
        <w:keepNext w:val="0"/>
        <w:keepLines w:val="0"/>
        <w:shd w:val="clear" w:color="auto" w:fill="auto"/>
        <w:bidi w:val="0"/>
        <w:jc w:val="both"/>
        <w:spacing w:before="0" w:after="0"/>
        <w:ind w:left="0" w:right="0" w:firstLine="720"/>
      </w:pPr>
      <w:r>
        <w:rPr>
          <w:lang w:val="pl-PL" w:eastAsia="pl-PL" w:bidi="pl-PL"/>
          <w:w w:val="100"/>
          <w:spacing w:val="0"/>
          <w:color w:val="000000"/>
          <w:position w:val="0"/>
        </w:rPr>
        <w:t xml:space="preserve">Nakreślony tu obraz naukowy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Taszyckiego nie jest zapewne wyczerpujący i pełny, w każdym razie pokazuje przecie dowodnie, czym się charakteryzuje On jako uczony, nauczyciel i człowiek. We wszystkich tych przejawach widzimy </w:t>
      </w:r>
      <w:r>
        <w:rPr>
          <w:lang w:val="en-US" w:eastAsia="en-US" w:bidi="en-US"/>
          <w:w w:val="100"/>
          <w:spacing w:val="0"/>
          <w:color w:val="000000"/>
          <w:position w:val="0"/>
        </w:rPr>
        <w:t xml:space="preserve">prof. </w:t>
      </w:r>
      <w:r>
        <w:rPr>
          <w:lang w:val="pl-PL" w:eastAsia="pl-PL" w:bidi="pl-PL"/>
          <w:w w:val="100"/>
          <w:spacing w:val="0"/>
          <w:color w:val="000000"/>
          <w:position w:val="0"/>
        </w:rPr>
        <w:t>Taszyckiego jako twórczego badacza, śmiałego w stawianiu płodnych hipotez, umiejętnie rozwiązującego trud</w:t>
        <w:t>ne problemy badawcze, ustawicznie szukającego nowych ujęć i metod ba</w:t>
        <w:t xml:space="preserve">dania. Dzięki tym oto właściwościom i usilnej, nieustannej własnej pracy stał się </w:t>
      </w:r>
      <w:r>
        <w:rPr>
          <w:lang w:val="en-US" w:eastAsia="en-US" w:bidi="en-US"/>
          <w:w w:val="100"/>
          <w:spacing w:val="0"/>
          <w:color w:val="000000"/>
          <w:position w:val="0"/>
        </w:rPr>
        <w:t xml:space="preserve">prof. </w:t>
      </w:r>
      <w:r>
        <w:rPr>
          <w:lang w:val="pl-PL" w:eastAsia="pl-PL" w:bidi="pl-PL"/>
          <w:w w:val="100"/>
          <w:spacing w:val="0"/>
          <w:color w:val="000000"/>
          <w:position w:val="0"/>
        </w:rPr>
        <w:t>Taszycki czołowym przedstawicielem polskiej historycznej lingwistyki.</w:t>
      </w:r>
    </w:p>
    <w:p>
      <w:pPr>
        <w:pStyle w:val="Style20"/>
        <w:framePr w:w="8970" w:h="5818" w:hRule="exact" w:wrap="none" w:vAnchor="page" w:hAnchor="page" w:x="1145" w:y="1825"/>
        <w:widowControl w:val="0"/>
        <w:keepNext w:val="0"/>
        <w:keepLines w:val="0"/>
        <w:shd w:val="clear" w:color="auto" w:fill="auto"/>
        <w:bidi w:val="0"/>
        <w:jc w:val="both"/>
        <w:spacing w:before="0" w:after="0"/>
        <w:ind w:left="0" w:right="0" w:firstLine="720"/>
      </w:pPr>
      <w:r>
        <w:rPr>
          <w:lang w:val="pl-PL" w:eastAsia="pl-PL" w:bidi="pl-PL"/>
          <w:w w:val="100"/>
          <w:spacing w:val="0"/>
          <w:color w:val="000000"/>
          <w:position w:val="0"/>
        </w:rPr>
        <w:t xml:space="preserve">Charakteryzując jego osobowość w 60. rocznicę urodzin widzimy jasno i wyraźnie, że dotychczasowy wkład </w:t>
      </w:r>
      <w:r>
        <w:rPr>
          <w:lang w:val="en-US" w:eastAsia="en-US" w:bidi="en-US"/>
          <w:w w:val="100"/>
          <w:spacing w:val="0"/>
          <w:color w:val="000000"/>
          <w:position w:val="0"/>
        </w:rPr>
        <w:t xml:space="preserve">prof. </w:t>
      </w:r>
      <w:r>
        <w:rPr>
          <w:lang w:val="pl-PL" w:eastAsia="pl-PL" w:bidi="pl-PL"/>
          <w:w w:val="100"/>
          <w:spacing w:val="0"/>
          <w:color w:val="000000"/>
          <w:position w:val="0"/>
        </w:rPr>
        <w:t>Taszyckiego na najwyż</w:t>
        <w:t>sze zasługuje uznanie i wypada na tym właśnie miejscu życzyć Mu dal</w:t>
        <w:t>szych owocnych i twórczych poczynań. Takie życzenia płyną nie tylko od piszącego te słowa, ale są udziałem wszystkich Jego przyjaciół i ucz</w:t>
        <w:t>niów. Również Jego przyszła praca niech się przyczynia ku dalszemu po</w:t>
        <w:t>żytkowi i rozwojowi polskiej nauki i kultury, której tak wiernie i sku</w:t>
        <w:t>tecznie dotąd służył.</w:t>
      </w:r>
    </w:p>
    <w:p>
      <w:pPr>
        <w:pStyle w:val="Style12"/>
        <w:framePr w:w="8970" w:h="5818" w:hRule="exact" w:wrap="none" w:vAnchor="page" w:hAnchor="page" w:x="1145" w:y="1825"/>
        <w:widowControl w:val="0"/>
        <w:keepNext w:val="0"/>
        <w:keepLines w:val="0"/>
        <w:shd w:val="clear" w:color="auto" w:fill="auto"/>
        <w:bidi w:val="0"/>
        <w:jc w:val="left"/>
        <w:spacing w:before="0" w:after="0" w:line="280" w:lineRule="exact"/>
        <w:ind w:left="6100" w:right="0" w:firstLine="0"/>
      </w:pPr>
      <w:r>
        <w:rPr>
          <w:lang w:val="pl-PL" w:eastAsia="pl-PL" w:bidi="pl-PL"/>
          <w:w w:val="100"/>
          <w:spacing w:val="0"/>
          <w:color w:val="000000"/>
          <w:position w:val="0"/>
        </w:rPr>
        <w:t>Mieczysław Karaś</w:t>
      </w:r>
    </w:p>
    <w:p>
      <w:pPr>
        <w:pStyle w:val="Style20"/>
        <w:framePr w:w="8970" w:h="1014" w:hRule="exact" w:wrap="none" w:vAnchor="page" w:hAnchor="page" w:x="1145" w:y="8551"/>
        <w:widowControl w:val="0"/>
        <w:keepNext w:val="0"/>
        <w:keepLines w:val="0"/>
        <w:shd w:val="clear" w:color="auto" w:fill="auto"/>
        <w:bidi w:val="0"/>
        <w:spacing w:before="0" w:after="0"/>
        <w:ind w:left="0" w:right="0" w:firstLine="0"/>
      </w:pPr>
      <w:r>
        <w:rPr>
          <w:lang w:val="pl-PL" w:eastAsia="pl-PL" w:bidi="pl-PL"/>
          <w:w w:val="100"/>
          <w:spacing w:val="0"/>
          <w:color w:val="000000"/>
          <w:position w:val="0"/>
        </w:rPr>
        <w:t>FORMY DOPEŁNIACZA LICZBY POJEDYNCZEJ RZECZOWNIKÓW</w:t>
        <w:br/>
        <w:t>ZBIOROWYCH RODZAJU MĘSKIEGO W „PAMIĘTNIKACH"</w:t>
      </w:r>
    </w:p>
    <w:p>
      <w:pPr>
        <w:pStyle w:val="Style20"/>
        <w:framePr w:w="8970" w:h="1014" w:hRule="exact" w:wrap="none" w:vAnchor="page" w:hAnchor="page" w:x="1145" w:y="8551"/>
        <w:widowControl w:val="0"/>
        <w:keepNext w:val="0"/>
        <w:keepLines w:val="0"/>
        <w:shd w:val="clear" w:color="auto" w:fill="auto"/>
        <w:bidi w:val="0"/>
        <w:spacing w:before="0" w:after="0"/>
        <w:ind w:left="0" w:right="0" w:firstLine="0"/>
      </w:pPr>
      <w:r>
        <w:rPr>
          <w:lang w:val="fr-FR" w:eastAsia="fr-FR" w:bidi="fr-FR"/>
          <w:w w:val="100"/>
          <w:spacing w:val="0"/>
          <w:color w:val="000000"/>
          <w:position w:val="0"/>
        </w:rPr>
        <w:t xml:space="preserve">J. </w:t>
      </w:r>
      <w:r>
        <w:rPr>
          <w:lang w:val="pl-PL" w:eastAsia="pl-PL" w:bidi="pl-PL"/>
          <w:w w:val="100"/>
          <w:spacing w:val="0"/>
          <w:color w:val="000000"/>
          <w:position w:val="0"/>
        </w:rPr>
        <w:t xml:space="preserve">CHR. PASKA </w:t>
      </w:r>
      <w:r>
        <w:rPr>
          <w:lang w:val="pl-PL" w:eastAsia="pl-PL" w:bidi="pl-PL"/>
          <w:vertAlign w:val="superscript"/>
          <w:w w:val="100"/>
          <w:spacing w:val="0"/>
          <w:color w:val="000000"/>
          <w:position w:val="0"/>
        </w:rPr>
        <w:t>1</w:t>
      </w:r>
    </w:p>
    <w:p>
      <w:pPr>
        <w:pStyle w:val="Style20"/>
        <w:framePr w:w="8970" w:h="3870" w:hRule="exact" w:wrap="none" w:vAnchor="page" w:hAnchor="page" w:x="1145" w:y="10153"/>
        <w:widowControl w:val="0"/>
        <w:keepNext w:val="0"/>
        <w:keepLines w:val="0"/>
        <w:shd w:val="clear" w:color="auto" w:fill="auto"/>
        <w:bidi w:val="0"/>
        <w:jc w:val="both"/>
        <w:spacing w:before="0" w:after="0"/>
        <w:ind w:left="0" w:right="0" w:firstLine="720"/>
      </w:pPr>
      <w:r>
        <w:rPr>
          <w:lang w:val="pl-PL" w:eastAsia="pl-PL" w:bidi="pl-PL"/>
          <w:w w:val="100"/>
          <w:spacing w:val="0"/>
          <w:color w:val="000000"/>
          <w:position w:val="0"/>
        </w:rPr>
        <w:t xml:space="preserve">Dopełniacz rzeczowników rodzaju męskiego w liczbie pojedynczej ma, jak wiadomo, dwie końcówki -a i -u. O użyciu ich decydują czynniki znaczeniowe i morfologiczne. Czynnik znaczeniowy rozstrzyga o formie dopełniacza rzeczowników żywotnych, które bez względu na budowę i pochodzenie otrzymują końcówkę -a. W tej kategorii nazw widoczny staje się fakt prymatu treści, której podporządkowana jest forma fleksyj- na. „Głównym regulatorem w podziale dzisiejszym końcówek </w:t>
      </w:r>
      <w:r>
        <w:rPr>
          <w:rStyle w:val="CharStyle41"/>
        </w:rPr>
        <w:t>-a</w:t>
      </w:r>
      <w:r>
        <w:rPr>
          <w:lang w:val="pl-PL" w:eastAsia="pl-PL" w:bidi="pl-PL"/>
          <w:w w:val="100"/>
          <w:spacing w:val="0"/>
          <w:color w:val="000000"/>
          <w:position w:val="0"/>
        </w:rPr>
        <w:t xml:space="preserve"> i -u jest mocno zaakcentowane znaczenie żywotności w końcówce </w:t>
      </w:r>
      <w:r>
        <w:rPr>
          <w:rStyle w:val="CharStyle41"/>
        </w:rPr>
        <w:t>-a,</w:t>
      </w:r>
      <w:r>
        <w:rPr>
          <w:lang w:val="pl-PL" w:eastAsia="pl-PL" w:bidi="pl-PL"/>
          <w:w w:val="100"/>
          <w:spacing w:val="0"/>
          <w:color w:val="000000"/>
          <w:position w:val="0"/>
        </w:rPr>
        <w:t xml:space="preserve"> — czytamy w „Podstawach gramatyki" </w:t>
      </w:r>
      <w:r>
        <w:rPr>
          <w:lang w:val="pl-PL" w:eastAsia="pl-PL" w:bidi="pl-PL"/>
          <w:vertAlign w:val="superscript"/>
          <w:w w:val="100"/>
          <w:spacing w:val="0"/>
          <w:color w:val="000000"/>
          <w:position w:val="0"/>
        </w:rPr>
        <w:t>1 2</w:t>
      </w:r>
      <w:r>
        <w:rPr>
          <w:lang w:val="pl-PL" w:eastAsia="pl-PL" w:bidi="pl-PL"/>
          <w:w w:val="100"/>
          <w:spacing w:val="0"/>
          <w:color w:val="000000"/>
          <w:position w:val="0"/>
        </w:rPr>
        <w:t>. Doniosłość opozycji żywotnych i nieżywot</w:t>
        <w:t>nych nie jest dziś wystarczająca, jeżeli chodzi o formę dopełniacza rze</w:t>
        <w:t>czowników zbiorowych. Rzeczowniki Zbiorowe — nazwy nie pojedyn</w:t>
        <w:t>czych osób lub przedmiotów, lecz ich zbiorów i kompleksów — oznacza-</w:t>
      </w:r>
    </w:p>
    <w:p>
      <w:pPr>
        <w:pStyle w:val="Style44"/>
        <w:framePr w:w="8940" w:h="468" w:hRule="exact" w:wrap="none" w:vAnchor="page" w:hAnchor="page" w:x="1163" w:y="14410"/>
        <w:tabs>
          <w:tab w:leader="none" w:pos="786" w:val="left"/>
        </w:tabs>
        <w:widowControl w:val="0"/>
        <w:keepNext w:val="0"/>
        <w:keepLines w:val="0"/>
        <w:shd w:val="clear" w:color="auto" w:fill="auto"/>
        <w:bidi w:val="0"/>
        <w:jc w:val="left"/>
        <w:spacing w:before="0" w:after="0" w:line="216" w:lineRule="exact"/>
        <w:ind w:left="0" w:right="0" w:firstLine="680"/>
      </w:pPr>
      <w:r>
        <w:rPr>
          <w:lang w:val="pl-PL" w:eastAsia="pl-PL" w:bidi="pl-PL"/>
          <w:vertAlign w:val="superscript"/>
          <w:w w:val="100"/>
          <w:spacing w:val="0"/>
          <w:color w:val="000000"/>
          <w:position w:val="0"/>
        </w:rPr>
        <w:t>1</w:t>
      </w:r>
      <w:r>
        <w:rPr>
          <w:lang w:val="pl-PL" w:eastAsia="pl-PL" w:bidi="pl-PL"/>
          <w:w w:val="100"/>
          <w:spacing w:val="0"/>
          <w:color w:val="000000"/>
          <w:position w:val="0"/>
        </w:rPr>
        <w:tab/>
        <w:t>Temat niniejszy jest częścią obszerniejszej pracy o odmianie rzeczowników rodzaju męskiego w „Pamiętnikach".</w:t>
      </w:r>
    </w:p>
    <w:p>
      <w:pPr>
        <w:pStyle w:val="Style44"/>
        <w:framePr w:w="8940" w:h="474" w:hRule="exact" w:wrap="none" w:vAnchor="page" w:hAnchor="page" w:x="1163" w:y="14859"/>
        <w:tabs>
          <w:tab w:leader="none" w:pos="834" w:val="left"/>
        </w:tabs>
        <w:widowControl w:val="0"/>
        <w:keepNext w:val="0"/>
        <w:keepLines w:val="0"/>
        <w:shd w:val="clear" w:color="auto" w:fill="auto"/>
        <w:bidi w:val="0"/>
        <w:jc w:val="both"/>
        <w:spacing w:before="0" w:after="0" w:line="210" w:lineRule="exact"/>
        <w:ind w:left="660" w:right="0" w:firstLine="0"/>
      </w:pPr>
      <w:r>
        <w:rPr>
          <w:lang w:val="pl-PL" w:eastAsia="pl-PL" w:bidi="pl-PL"/>
          <w:vertAlign w:val="superscript"/>
          <w:w w:val="100"/>
          <w:spacing w:val="0"/>
          <w:color w:val="000000"/>
          <w:position w:val="0"/>
        </w:rPr>
        <w:t>2</w:t>
      </w:r>
      <w:r>
        <w:rPr>
          <w:lang w:val="pl-PL" w:eastAsia="pl-PL" w:bidi="pl-PL"/>
          <w:w w:val="100"/>
          <w:spacing w:val="0"/>
          <w:color w:val="000000"/>
          <w:position w:val="0"/>
        </w:rPr>
        <w:tab/>
        <w:t>Doroszewski Witold: Podstawy gramatyki polskiej, s. 161, Warszawa 1952</w:t>
      </w:r>
    </w:p>
    <w:p>
      <w:pPr>
        <w:pStyle w:val="Style44"/>
        <w:framePr w:w="8940" w:h="474" w:hRule="exact" w:wrap="none" w:vAnchor="page" w:hAnchor="page" w:x="1163" w:y="1485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PWN.</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445" w:y="149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404</w:t>
      </w:r>
    </w:p>
    <w:p>
      <w:pPr>
        <w:pStyle w:val="Style27"/>
        <w:framePr w:wrap="none" w:vAnchor="page" w:hAnchor="page" w:x="4355" w:y="151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7"/>
        <w:framePr w:wrap="none" w:vAnchor="page" w:hAnchor="page" w:x="9089" w:y="153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1958 z. 8</w:t>
      </w:r>
    </w:p>
    <w:p>
      <w:pPr>
        <w:pStyle w:val="Style20"/>
        <w:framePr w:w="8970" w:h="11468" w:hRule="exact" w:wrap="none" w:vAnchor="page" w:hAnchor="page" w:x="1145" w:y="2091"/>
        <w:widowControl w:val="0"/>
        <w:keepNext w:val="0"/>
        <w:keepLines w:val="0"/>
        <w:shd w:val="clear" w:color="auto" w:fill="auto"/>
        <w:bidi w:val="0"/>
        <w:jc w:val="both"/>
        <w:spacing w:before="0" w:after="60" w:line="300" w:lineRule="exact"/>
        <w:ind w:left="320" w:right="180" w:firstLine="0"/>
      </w:pPr>
      <w:r>
        <w:rPr>
          <w:lang w:val="pl-PL" w:eastAsia="pl-PL" w:bidi="pl-PL"/>
          <w:w w:val="100"/>
          <w:spacing w:val="0"/>
          <w:color w:val="000000"/>
          <w:position w:val="0"/>
        </w:rPr>
        <w:t>ją ogół ludzi, w którym poszczególne jednostki przestają się liczyć, istot</w:t>
        <w:t>ne jest tu przede wszystkim znaczenie zbioru jako pewnej odrębnej ca</w:t>
        <w:t xml:space="preserve">łości. Dlatego być może rzeczowniki zbiorowe otrzymały końcówkę </w:t>
      </w:r>
      <w:r>
        <w:rPr>
          <w:rStyle w:val="CharStyle41"/>
        </w:rPr>
        <w:t xml:space="preserve">-u </w:t>
      </w:r>
      <w:r>
        <w:rPr>
          <w:lang w:val="pl-PL" w:eastAsia="pl-PL" w:bidi="pl-PL"/>
          <w:w w:val="100"/>
          <w:spacing w:val="0"/>
          <w:color w:val="000000"/>
          <w:position w:val="0"/>
        </w:rPr>
        <w:t xml:space="preserve">i ze względu na to, że ta właśnie końcówka </w:t>
      </w:r>
      <w:r>
        <w:rPr>
          <w:lang w:val="en-US" w:eastAsia="en-US" w:bidi="en-US"/>
          <w:w w:val="100"/>
          <w:spacing w:val="0"/>
          <w:color w:val="000000"/>
          <w:position w:val="0"/>
        </w:rPr>
        <w:t xml:space="preserve">„is used with the substantives denoting anything in which the definite character of form 7 shape is not essential, e.g. matter" — </w:t>
      </w:r>
      <w:r>
        <w:rPr>
          <w:lang w:val="pl-PL" w:eastAsia="pl-PL" w:bidi="pl-PL"/>
          <w:w w:val="100"/>
          <w:spacing w:val="0"/>
          <w:color w:val="000000"/>
          <w:position w:val="0"/>
        </w:rPr>
        <w:t xml:space="preserve">pisze </w:t>
      </w:r>
      <w:r>
        <w:rPr>
          <w:lang w:val="en-US" w:eastAsia="en-US" w:bidi="en-US"/>
          <w:w w:val="100"/>
          <w:spacing w:val="0"/>
          <w:color w:val="000000"/>
          <w:position w:val="0"/>
        </w:rPr>
        <w:t>Westfal</w:t>
      </w:r>
      <w:r>
        <w:rPr>
          <w:lang w:val="en-US" w:eastAsia="en-US" w:bidi="en-US"/>
          <w:vertAlign w:val="superscript"/>
          <w:w w:val="100"/>
          <w:spacing w:val="0"/>
          <w:color w:val="000000"/>
          <w:position w:val="0"/>
        </w:rPr>
        <w:t>3</w:t>
      </w:r>
      <w:r>
        <w:rPr>
          <w:lang w:val="en-US" w:eastAsia="en-US" w:bidi="en-US"/>
          <w:w w:val="100"/>
          <w:spacing w:val="0"/>
          <w:color w:val="000000"/>
          <w:position w:val="0"/>
        </w:rPr>
        <w:t>.</w:t>
      </w:r>
    </w:p>
    <w:p>
      <w:pPr>
        <w:pStyle w:val="Style20"/>
        <w:framePr w:w="8970" w:h="11468" w:hRule="exact" w:wrap="none" w:vAnchor="page" w:hAnchor="page" w:x="1145" w:y="2091"/>
        <w:widowControl w:val="0"/>
        <w:keepNext w:val="0"/>
        <w:keepLines w:val="0"/>
        <w:shd w:val="clear" w:color="auto" w:fill="auto"/>
        <w:bidi w:val="0"/>
        <w:jc w:val="both"/>
        <w:spacing w:before="0" w:after="218" w:line="300" w:lineRule="exact"/>
        <w:ind w:left="320" w:right="180" w:firstLine="580"/>
      </w:pPr>
      <w:r>
        <w:rPr>
          <w:lang w:val="pl-PL" w:eastAsia="pl-PL" w:bidi="pl-PL"/>
          <w:w w:val="100"/>
          <w:spacing w:val="0"/>
          <w:color w:val="000000"/>
          <w:position w:val="0"/>
        </w:rPr>
        <w:t>Treść znaczeniowa rzeczowników zbiorowych uwarunkowała uje</w:t>
        <w:t xml:space="preserve">dnolicenie formy ich dopełniacza. Rzeczowniki zbiorowe żywotne albo oznaczają bardzo wyraźnie tylko zbiór ludzi (np. gmin, motloszek), albo są jednocześnie nazwami organizacji czy instytucji, które tych ludzi zrzeszają (np. powiat, zakon). Niezależnie od tego, czy oznaczają jakąś chwilową, przypadkową, czy trwałą zbiorowość, niezależnie od tego, jak długo żyją w języku, końcówka </w:t>
      </w:r>
      <w:r>
        <w:rPr>
          <w:rStyle w:val="CharStyle41"/>
        </w:rPr>
        <w:t>-u</w:t>
      </w:r>
      <w:r>
        <w:rPr>
          <w:lang w:val="pl-PL" w:eastAsia="pl-PL" w:bidi="pl-PL"/>
          <w:w w:val="100"/>
          <w:spacing w:val="0"/>
          <w:color w:val="000000"/>
          <w:position w:val="0"/>
        </w:rPr>
        <w:t xml:space="preserve"> jest tu powszechna (np. ludu, sejmu obok kongresu, sowietu)</w:t>
      </w:r>
      <w:r>
        <w:rPr>
          <w:lang w:val="pl-PL" w:eastAsia="pl-PL" w:bidi="pl-PL"/>
          <w:vertAlign w:val="superscript"/>
          <w:w w:val="100"/>
          <w:spacing w:val="0"/>
          <w:color w:val="000000"/>
          <w:position w:val="0"/>
        </w:rPr>
        <w:t>4</w:t>
      </w:r>
      <w:r>
        <w:rPr>
          <w:lang w:val="pl-PL" w:eastAsia="pl-PL" w:bidi="pl-PL"/>
          <w:w w:val="100"/>
          <w:spacing w:val="0"/>
          <w:color w:val="000000"/>
          <w:position w:val="0"/>
        </w:rPr>
        <w:t>. Znajdujemy ją też stale w „Pamiętnikach" J. Chr. Paska (np. gminu, ludu, motłoszku, narodu, parlamentu, pocztu, podjazdu, powiatu, pułku, regimentu, sejmiku, sejmu, spisku, stanu, za</w:t>
        <w:t>konu, związku).</w:t>
      </w:r>
    </w:p>
    <w:p>
      <w:pPr>
        <w:pStyle w:val="Style37"/>
        <w:framePr w:w="8970" w:h="11468" w:hRule="exact" w:wrap="none" w:vAnchor="page" w:hAnchor="page" w:x="1145" w:y="2091"/>
        <w:widowControl w:val="0"/>
        <w:keepNext w:val="0"/>
        <w:keepLines w:val="0"/>
        <w:shd w:val="clear" w:color="auto" w:fill="auto"/>
        <w:bidi w:val="0"/>
        <w:jc w:val="both"/>
        <w:spacing w:before="0" w:after="0" w:line="252" w:lineRule="exact"/>
        <w:ind w:left="900" w:right="0" w:firstLine="0"/>
      </w:pPr>
      <w:r>
        <w:rPr>
          <w:lang w:val="pl-PL" w:eastAsia="pl-PL" w:bidi="pl-PL"/>
          <w:w w:val="100"/>
          <w:spacing w:val="0"/>
          <w:color w:val="000000"/>
          <w:position w:val="0"/>
        </w:rPr>
        <w:t>Gminu:</w:t>
      </w:r>
    </w:p>
    <w:p>
      <w:pPr>
        <w:pStyle w:val="Style22"/>
        <w:framePr w:w="8970" w:h="11468" w:hRule="exact" w:wrap="none" w:vAnchor="page" w:hAnchor="page" w:x="1145" w:y="2091"/>
        <w:widowControl w:val="0"/>
        <w:keepNext w:val="0"/>
        <w:keepLines w:val="0"/>
        <w:shd w:val="clear" w:color="auto" w:fill="auto"/>
        <w:bidi w:val="0"/>
        <w:jc w:val="both"/>
        <w:spacing w:before="0" w:after="60" w:line="252" w:lineRule="exact"/>
        <w:ind w:left="900" w:right="180" w:firstLine="0"/>
      </w:pPr>
      <w:r>
        <w:rPr>
          <w:lang w:val="pl-PL" w:eastAsia="pl-PL" w:bidi="pl-PL"/>
          <w:w w:val="100"/>
          <w:spacing w:val="0"/>
          <w:color w:val="000000"/>
          <w:position w:val="0"/>
        </w:rPr>
        <w:t xml:space="preserve">Wzbudziłeś... z gnusnego </w:t>
      </w:r>
      <w:r>
        <w:rPr>
          <w:rStyle w:val="CharStyle43"/>
        </w:rPr>
        <w:t>gminu</w:t>
      </w:r>
      <w:r>
        <w:rPr>
          <w:lang w:val="pl-PL" w:eastAsia="pl-PL" w:bidi="pl-PL"/>
          <w:w w:val="100"/>
          <w:spacing w:val="0"/>
          <w:color w:val="000000"/>
          <w:position w:val="0"/>
        </w:rPr>
        <w:t xml:space="preserve"> wielkich woiennikow 109v; z prostego </w:t>
      </w:r>
      <w:r>
        <w:rPr>
          <w:rStyle w:val="CharStyle43"/>
        </w:rPr>
        <w:t xml:space="preserve">gminu </w:t>
      </w:r>
      <w:r>
        <w:rPr>
          <w:lang w:val="pl-PL" w:eastAsia="pl-PL" w:bidi="pl-PL"/>
          <w:w w:val="100"/>
          <w:spacing w:val="0"/>
          <w:color w:val="000000"/>
          <w:position w:val="0"/>
        </w:rPr>
        <w:t>musieli by byli ludzi sposobić 110 v.</w:t>
      </w:r>
    </w:p>
    <w:p>
      <w:pPr>
        <w:pStyle w:val="Style37"/>
        <w:framePr w:w="8970" w:h="11468" w:hRule="exact" w:wrap="none" w:vAnchor="page" w:hAnchor="page" w:x="1145" w:y="2091"/>
        <w:widowControl w:val="0"/>
        <w:keepNext w:val="0"/>
        <w:keepLines w:val="0"/>
        <w:shd w:val="clear" w:color="auto" w:fill="auto"/>
        <w:bidi w:val="0"/>
        <w:jc w:val="both"/>
        <w:spacing w:before="0" w:after="0" w:line="252" w:lineRule="exact"/>
        <w:ind w:left="900" w:right="0" w:firstLine="0"/>
      </w:pPr>
      <w:r>
        <w:rPr>
          <w:lang w:val="pl-PL" w:eastAsia="pl-PL" w:bidi="pl-PL"/>
          <w:w w:val="100"/>
          <w:spacing w:val="0"/>
          <w:color w:val="000000"/>
          <w:position w:val="0"/>
        </w:rPr>
        <w:t>Ludu:</w:t>
      </w:r>
    </w:p>
    <w:p>
      <w:pPr>
        <w:pStyle w:val="Style22"/>
        <w:framePr w:w="8970" w:h="11468" w:hRule="exact" w:wrap="none" w:vAnchor="page" w:hAnchor="page" w:x="1145" w:y="2091"/>
        <w:widowControl w:val="0"/>
        <w:keepNext w:val="0"/>
        <w:keepLines w:val="0"/>
        <w:shd w:val="clear" w:color="auto" w:fill="auto"/>
        <w:bidi w:val="0"/>
        <w:jc w:val="both"/>
        <w:spacing w:before="0" w:after="94" w:line="252" w:lineRule="exact"/>
        <w:ind w:left="900" w:right="180" w:firstLine="0"/>
      </w:pPr>
      <w:r>
        <w:rPr>
          <w:lang w:val="pl-PL" w:eastAsia="pl-PL" w:bidi="pl-PL"/>
          <w:w w:val="100"/>
          <w:spacing w:val="0"/>
          <w:color w:val="000000"/>
          <w:position w:val="0"/>
        </w:rPr>
        <w:t xml:space="preserve">było prusakow 12 tysięcy ale lepszego </w:t>
      </w:r>
      <w:r>
        <w:rPr>
          <w:rStyle w:val="CharStyle43"/>
        </w:rPr>
        <w:t>ludu</w:t>
      </w:r>
      <w:r>
        <w:rPr>
          <w:lang w:val="pl-PL" w:eastAsia="pl-PL" w:bidi="pl-PL"/>
          <w:w w:val="100"/>
          <w:spacing w:val="0"/>
          <w:color w:val="000000"/>
          <w:position w:val="0"/>
        </w:rPr>
        <w:t xml:space="preserve"> nizeli cesarscy 59 r.; Nie nowina to Bogu mieć Curam w prctekcyiey... iego zostaiącego </w:t>
      </w:r>
      <w:r>
        <w:rPr>
          <w:rStyle w:val="CharStyle43"/>
        </w:rPr>
        <w:t>Ludu</w:t>
      </w:r>
      <w:r>
        <w:rPr>
          <w:lang w:val="pl-PL" w:eastAsia="pl-PL" w:bidi="pl-PL"/>
          <w:w w:val="100"/>
          <w:spacing w:val="0"/>
          <w:color w:val="000000"/>
          <w:position w:val="0"/>
        </w:rPr>
        <w:t xml:space="preserve"> 226 r.</w:t>
      </w:r>
    </w:p>
    <w:p>
      <w:pPr>
        <w:pStyle w:val="Style37"/>
        <w:framePr w:w="8970" w:h="11468" w:hRule="exact" w:wrap="none" w:vAnchor="page" w:hAnchor="page" w:x="1145" w:y="2091"/>
        <w:widowControl w:val="0"/>
        <w:keepNext w:val="0"/>
        <w:keepLines w:val="0"/>
        <w:shd w:val="clear" w:color="auto" w:fill="auto"/>
        <w:bidi w:val="0"/>
        <w:jc w:val="both"/>
        <w:spacing w:before="0" w:after="0" w:line="210" w:lineRule="exact"/>
        <w:ind w:left="900" w:right="0" w:firstLine="0"/>
      </w:pPr>
      <w:r>
        <w:rPr>
          <w:lang w:val="pl-PL" w:eastAsia="pl-PL" w:bidi="pl-PL"/>
          <w:w w:val="100"/>
          <w:spacing w:val="0"/>
          <w:color w:val="000000"/>
          <w:position w:val="0"/>
        </w:rPr>
        <w:t>Motłoszku:</w:t>
      </w:r>
    </w:p>
    <w:p>
      <w:pPr>
        <w:pStyle w:val="Style22"/>
        <w:framePr w:w="8970" w:h="11468" w:hRule="exact" w:wrap="none" w:vAnchor="page" w:hAnchor="page" w:x="1145" w:y="2091"/>
        <w:widowControl w:val="0"/>
        <w:keepNext w:val="0"/>
        <w:keepLines w:val="0"/>
        <w:shd w:val="clear" w:color="auto" w:fill="auto"/>
        <w:bidi w:val="0"/>
        <w:jc w:val="both"/>
        <w:spacing w:before="0" w:after="80" w:line="210" w:lineRule="exact"/>
        <w:ind w:left="900" w:right="0" w:firstLine="0"/>
      </w:pPr>
      <w:r>
        <w:rPr>
          <w:rStyle w:val="CharStyle43"/>
        </w:rPr>
        <w:t>Motłoszku</w:t>
      </w:r>
      <w:r>
        <w:rPr>
          <w:lang w:val="pl-PL" w:eastAsia="pl-PL" w:bidi="pl-PL"/>
          <w:w w:val="100"/>
          <w:spacing w:val="0"/>
          <w:color w:val="000000"/>
          <w:position w:val="0"/>
        </w:rPr>
        <w:t xml:space="preserve"> nazaciągano 259 v;</w:t>
      </w:r>
    </w:p>
    <w:p>
      <w:pPr>
        <w:pStyle w:val="Style37"/>
        <w:framePr w:w="8970" w:h="11468" w:hRule="exact" w:wrap="none" w:vAnchor="page" w:hAnchor="page" w:x="1145" w:y="2091"/>
        <w:widowControl w:val="0"/>
        <w:keepNext w:val="0"/>
        <w:keepLines w:val="0"/>
        <w:shd w:val="clear" w:color="auto" w:fill="auto"/>
        <w:bidi w:val="0"/>
        <w:jc w:val="both"/>
        <w:spacing w:before="0" w:after="0" w:line="252" w:lineRule="exact"/>
        <w:ind w:left="900" w:right="0" w:firstLine="0"/>
      </w:pPr>
      <w:r>
        <w:rPr>
          <w:lang w:val="pl-PL" w:eastAsia="pl-PL" w:bidi="pl-PL"/>
          <w:w w:val="100"/>
          <w:spacing w:val="0"/>
          <w:color w:val="000000"/>
          <w:position w:val="0"/>
        </w:rPr>
        <w:t>Narodu:</w:t>
      </w:r>
    </w:p>
    <w:p>
      <w:pPr>
        <w:pStyle w:val="Style22"/>
        <w:framePr w:w="8970" w:h="11468" w:hRule="exact" w:wrap="none" w:vAnchor="page" w:hAnchor="page" w:x="1145" w:y="2091"/>
        <w:widowControl w:val="0"/>
        <w:keepNext w:val="0"/>
        <w:keepLines w:val="0"/>
        <w:shd w:val="clear" w:color="auto" w:fill="auto"/>
        <w:bidi w:val="0"/>
        <w:jc w:val="both"/>
        <w:spacing w:before="0" w:after="94" w:line="252" w:lineRule="exact"/>
        <w:ind w:left="900" w:right="180" w:firstLine="0"/>
      </w:pPr>
      <w:r>
        <w:rPr>
          <w:lang w:val="pl-PL" w:eastAsia="pl-PL" w:bidi="pl-PL"/>
          <w:w w:val="100"/>
          <w:spacing w:val="0"/>
          <w:color w:val="000000"/>
          <w:position w:val="0"/>
        </w:rPr>
        <w:t xml:space="preserve">mścili się na nich onych [krzywd] </w:t>
      </w:r>
      <w:r>
        <w:rPr>
          <w:rStyle w:val="CharStyle43"/>
        </w:rPr>
        <w:t>Narodu</w:t>
      </w:r>
      <w:r>
        <w:rPr>
          <w:lang w:val="pl-PL" w:eastAsia="pl-PL" w:bidi="pl-PL"/>
          <w:w w:val="100"/>
          <w:spacing w:val="0"/>
          <w:color w:val="000000"/>
          <w:position w:val="0"/>
        </w:rPr>
        <w:t xml:space="preserve"> 54 v; od tego </w:t>
      </w:r>
      <w:r>
        <w:rPr>
          <w:rStyle w:val="CharStyle43"/>
        </w:rPr>
        <w:t>Narodu</w:t>
      </w:r>
      <w:r>
        <w:rPr>
          <w:lang w:val="pl-PL" w:eastAsia="pl-PL" w:bidi="pl-PL"/>
          <w:w w:val="100"/>
          <w:spacing w:val="0"/>
          <w:color w:val="000000"/>
          <w:position w:val="0"/>
        </w:rPr>
        <w:t xml:space="preserve"> 57 v; </w:t>
      </w:r>
      <w:r>
        <w:rPr>
          <w:rStyle w:val="CharStyle43"/>
        </w:rPr>
        <w:t xml:space="preserve">narodu </w:t>
      </w:r>
      <w:r>
        <w:rPr>
          <w:lang w:val="pl-PL" w:eastAsia="pl-PL" w:bidi="pl-PL"/>
          <w:w w:val="100"/>
          <w:spacing w:val="0"/>
          <w:color w:val="000000"/>
          <w:position w:val="0"/>
        </w:rPr>
        <w:t xml:space="preserve">swego 59 v; od </w:t>
      </w:r>
      <w:r>
        <w:rPr>
          <w:rStyle w:val="CharStyle43"/>
        </w:rPr>
        <w:t>Narodu</w:t>
      </w:r>
      <w:r>
        <w:rPr>
          <w:lang w:val="pl-PL" w:eastAsia="pl-PL" w:bidi="pl-PL"/>
          <w:w w:val="100"/>
          <w:spacing w:val="0"/>
          <w:color w:val="000000"/>
          <w:position w:val="0"/>
        </w:rPr>
        <w:t xml:space="preserve"> Szwedzkiego 71 v; tegoż </w:t>
      </w:r>
      <w:r>
        <w:rPr>
          <w:rStyle w:val="CharStyle43"/>
        </w:rPr>
        <w:t>narodu</w:t>
      </w:r>
      <w:r>
        <w:rPr>
          <w:lang w:val="pl-PL" w:eastAsia="pl-PL" w:bidi="pl-PL"/>
          <w:w w:val="100"/>
          <w:spacing w:val="0"/>
          <w:color w:val="000000"/>
          <w:position w:val="0"/>
        </w:rPr>
        <w:t xml:space="preserve"> 72 v; iest summa levi- tas </w:t>
      </w:r>
      <w:r>
        <w:rPr>
          <w:rStyle w:val="CharStyle43"/>
        </w:rPr>
        <w:t>Narodu</w:t>
      </w:r>
      <w:r>
        <w:rPr>
          <w:lang w:val="pl-PL" w:eastAsia="pl-PL" w:bidi="pl-PL"/>
          <w:w w:val="100"/>
          <w:spacing w:val="0"/>
          <w:color w:val="000000"/>
          <w:position w:val="0"/>
        </w:rPr>
        <w:t xml:space="preserve"> 79 v; któregokolwiek </w:t>
      </w:r>
      <w:r>
        <w:rPr>
          <w:rStyle w:val="CharStyle43"/>
        </w:rPr>
        <w:t>Narodu</w:t>
      </w:r>
      <w:r>
        <w:rPr>
          <w:lang w:val="pl-PL" w:eastAsia="pl-PL" w:bidi="pl-PL"/>
          <w:w w:val="100"/>
          <w:spacing w:val="0"/>
          <w:color w:val="000000"/>
          <w:position w:val="0"/>
        </w:rPr>
        <w:t xml:space="preserve"> 160 v; </w:t>
      </w:r>
      <w:r>
        <w:rPr>
          <w:rStyle w:val="CharStyle43"/>
        </w:rPr>
        <w:t>Narodu</w:t>
      </w:r>
      <w:r>
        <w:rPr>
          <w:lang w:val="pl-PL" w:eastAsia="pl-PL" w:bidi="pl-PL"/>
          <w:w w:val="100"/>
          <w:spacing w:val="0"/>
          <w:color w:val="000000"/>
          <w:position w:val="0"/>
        </w:rPr>
        <w:t xml:space="preserve"> Litewskiego 161 r; zwyczay </w:t>
      </w:r>
      <w:r>
        <w:rPr>
          <w:rStyle w:val="CharStyle43"/>
        </w:rPr>
        <w:t>Narodu</w:t>
      </w:r>
      <w:r>
        <w:rPr>
          <w:lang w:val="pl-PL" w:eastAsia="pl-PL" w:bidi="pl-PL"/>
          <w:w w:val="100"/>
          <w:spacing w:val="0"/>
          <w:color w:val="000000"/>
          <w:position w:val="0"/>
        </w:rPr>
        <w:t xml:space="preserve"> 164 r; do tatarskiego rządu poiecnał nie do tego </w:t>
      </w:r>
      <w:r>
        <w:rPr>
          <w:rStyle w:val="CharStyle43"/>
        </w:rPr>
        <w:t xml:space="preserve">narodu </w:t>
      </w:r>
      <w:r>
        <w:rPr>
          <w:lang w:val="pl-PL" w:eastAsia="pl-PL" w:bidi="pl-PL"/>
          <w:w w:val="100"/>
          <w:spacing w:val="0"/>
          <w:color w:val="000000"/>
          <w:position w:val="0"/>
        </w:rPr>
        <w:t xml:space="preserve">180 v; </w:t>
      </w:r>
      <w:r>
        <w:rPr>
          <w:rStyle w:val="CharStyle43"/>
        </w:rPr>
        <w:t>Narodu</w:t>
      </w:r>
      <w:r>
        <w:rPr>
          <w:lang w:val="pl-PL" w:eastAsia="pl-PL" w:bidi="pl-PL"/>
          <w:w w:val="100"/>
          <w:spacing w:val="0"/>
          <w:color w:val="000000"/>
          <w:position w:val="0"/>
        </w:rPr>
        <w:t xml:space="preserve"> Polskiego 187 r; </w:t>
      </w:r>
      <w:r>
        <w:rPr>
          <w:rStyle w:val="CharStyle43"/>
        </w:rPr>
        <w:t>Narodu</w:t>
      </w:r>
      <w:r>
        <w:rPr>
          <w:lang w:val="pl-PL" w:eastAsia="pl-PL" w:bidi="pl-PL"/>
          <w:w w:val="100"/>
          <w:spacing w:val="0"/>
          <w:color w:val="000000"/>
          <w:position w:val="0"/>
        </w:rPr>
        <w:t xml:space="preserve"> naszego 195 r; swego </w:t>
      </w:r>
      <w:r>
        <w:rPr>
          <w:rStyle w:val="CharStyle43"/>
        </w:rPr>
        <w:t>narodu</w:t>
      </w:r>
      <w:r>
        <w:rPr>
          <w:lang w:val="pl-PL" w:eastAsia="pl-PL" w:bidi="pl-PL"/>
          <w:w w:val="100"/>
          <w:spacing w:val="0"/>
          <w:color w:val="000000"/>
          <w:position w:val="0"/>
        </w:rPr>
        <w:t xml:space="preserve"> 234 v; obelga narodu 239 v; od ... </w:t>
      </w:r>
      <w:r>
        <w:rPr>
          <w:rStyle w:val="CharStyle43"/>
        </w:rPr>
        <w:t>Narodu</w:t>
      </w:r>
      <w:r>
        <w:rPr>
          <w:lang w:val="pl-PL" w:eastAsia="pl-PL" w:bidi="pl-PL"/>
          <w:w w:val="100"/>
          <w:spacing w:val="0"/>
          <w:color w:val="000000"/>
          <w:position w:val="0"/>
        </w:rPr>
        <w:t xml:space="preserve"> swego 259 r; </w:t>
      </w:r>
      <w:r>
        <w:rPr>
          <w:rStyle w:val="CharStyle43"/>
        </w:rPr>
        <w:t>Narodu</w:t>
      </w:r>
      <w:r>
        <w:rPr>
          <w:lang w:val="pl-PL" w:eastAsia="pl-PL" w:bidi="pl-PL"/>
          <w:w w:val="100"/>
          <w:spacing w:val="0"/>
          <w:color w:val="000000"/>
          <w:position w:val="0"/>
        </w:rPr>
        <w:t xml:space="preserve"> Polskiego 269 v; Nie</w:t>
        <w:t xml:space="preserve">zwyciężonego </w:t>
      </w:r>
      <w:r>
        <w:rPr>
          <w:rStyle w:val="CharStyle43"/>
        </w:rPr>
        <w:t>Narodu</w:t>
      </w:r>
      <w:r>
        <w:rPr>
          <w:lang w:val="pl-PL" w:eastAsia="pl-PL" w:bidi="pl-PL"/>
          <w:w w:val="100"/>
          <w:spacing w:val="0"/>
          <w:color w:val="000000"/>
          <w:position w:val="0"/>
        </w:rPr>
        <w:t xml:space="preserve"> 260 r; </w:t>
      </w:r>
      <w:r>
        <w:rPr>
          <w:rStyle w:val="CharStyle43"/>
        </w:rPr>
        <w:t>Narodu</w:t>
      </w:r>
      <w:r>
        <w:rPr>
          <w:lang w:val="pl-PL" w:eastAsia="pl-PL" w:bidi="pl-PL"/>
          <w:w w:val="100"/>
          <w:spacing w:val="0"/>
          <w:color w:val="000000"/>
          <w:position w:val="0"/>
        </w:rPr>
        <w:t xml:space="preserve"> Polskiego 266 v; tego </w:t>
      </w:r>
      <w:r>
        <w:rPr>
          <w:rStyle w:val="CharStyle43"/>
        </w:rPr>
        <w:t>narodu</w:t>
      </w:r>
      <w:r>
        <w:rPr>
          <w:lang w:val="pl-PL" w:eastAsia="pl-PL" w:bidi="pl-PL"/>
          <w:w w:val="100"/>
          <w:spacing w:val="0"/>
          <w:color w:val="000000"/>
          <w:position w:val="0"/>
        </w:rPr>
        <w:t xml:space="preserve"> 278 r.</w:t>
      </w:r>
    </w:p>
    <w:p>
      <w:pPr>
        <w:pStyle w:val="Style37"/>
        <w:framePr w:w="8970" w:h="11468" w:hRule="exact" w:wrap="none" w:vAnchor="page" w:hAnchor="page" w:x="1145" w:y="2091"/>
        <w:widowControl w:val="0"/>
        <w:keepNext w:val="0"/>
        <w:keepLines w:val="0"/>
        <w:shd w:val="clear" w:color="auto" w:fill="auto"/>
        <w:bidi w:val="0"/>
        <w:jc w:val="both"/>
        <w:spacing w:before="0" w:after="6" w:line="210" w:lineRule="exact"/>
        <w:ind w:left="900" w:right="0" w:firstLine="0"/>
      </w:pPr>
      <w:r>
        <w:rPr>
          <w:lang w:val="pl-PL" w:eastAsia="pl-PL" w:bidi="pl-PL"/>
          <w:w w:val="100"/>
          <w:spacing w:val="0"/>
          <w:color w:val="000000"/>
          <w:position w:val="0"/>
        </w:rPr>
        <w:t>Parlamentu:</w:t>
      </w:r>
    </w:p>
    <w:p>
      <w:pPr>
        <w:pStyle w:val="Style22"/>
        <w:framePr w:w="8970" w:h="11468" w:hRule="exact" w:wrap="none" w:vAnchor="page" w:hAnchor="page" w:x="1145" w:y="2091"/>
        <w:widowControl w:val="0"/>
        <w:keepNext w:val="0"/>
        <w:keepLines w:val="0"/>
        <w:shd w:val="clear" w:color="auto" w:fill="auto"/>
        <w:bidi w:val="0"/>
        <w:jc w:val="both"/>
        <w:spacing w:before="0" w:after="86" w:line="210" w:lineRule="exact"/>
        <w:ind w:left="900" w:right="0" w:firstLine="0"/>
      </w:pPr>
      <w:r>
        <w:rPr>
          <w:lang w:val="pl-PL" w:eastAsia="pl-PL" w:bidi="pl-PL"/>
          <w:w w:val="100"/>
          <w:spacing w:val="0"/>
          <w:color w:val="000000"/>
          <w:position w:val="0"/>
        </w:rPr>
        <w:t xml:space="preserve">z Niebieskiego </w:t>
      </w:r>
      <w:r>
        <w:rPr>
          <w:rStyle w:val="CharStyle43"/>
        </w:rPr>
        <w:t>Parlamentu</w:t>
      </w:r>
      <w:r>
        <w:rPr>
          <w:lang w:val="pl-PL" w:eastAsia="pl-PL" w:bidi="pl-PL"/>
          <w:w w:val="100"/>
          <w:spacing w:val="0"/>
          <w:color w:val="000000"/>
          <w:position w:val="0"/>
        </w:rPr>
        <w:t xml:space="preserve"> 281 v.</w:t>
      </w:r>
    </w:p>
    <w:p>
      <w:pPr>
        <w:pStyle w:val="Style37"/>
        <w:framePr w:w="8970" w:h="11468" w:hRule="exact" w:wrap="none" w:vAnchor="page" w:hAnchor="page" w:x="1145" w:y="2091"/>
        <w:widowControl w:val="0"/>
        <w:keepNext w:val="0"/>
        <w:keepLines w:val="0"/>
        <w:shd w:val="clear" w:color="auto" w:fill="auto"/>
        <w:bidi w:val="0"/>
        <w:jc w:val="both"/>
        <w:spacing w:before="0" w:after="0" w:line="252" w:lineRule="exact"/>
        <w:ind w:left="900" w:right="0" w:firstLine="0"/>
      </w:pPr>
      <w:r>
        <w:rPr>
          <w:lang w:val="pl-PL" w:eastAsia="pl-PL" w:bidi="pl-PL"/>
          <w:w w:val="100"/>
          <w:spacing w:val="0"/>
          <w:color w:val="000000"/>
          <w:position w:val="0"/>
        </w:rPr>
        <w:t>Pocztu:</w:t>
      </w:r>
    </w:p>
    <w:p>
      <w:pPr>
        <w:pStyle w:val="Style22"/>
        <w:framePr w:w="8970" w:h="11468" w:hRule="exact" w:wrap="none" w:vAnchor="page" w:hAnchor="page" w:x="1145" w:y="2091"/>
        <w:widowControl w:val="0"/>
        <w:keepNext w:val="0"/>
        <w:keepLines w:val="0"/>
        <w:shd w:val="clear" w:color="auto" w:fill="auto"/>
        <w:bidi w:val="0"/>
        <w:jc w:val="both"/>
        <w:spacing w:before="0" w:after="0" w:line="252" w:lineRule="exact"/>
        <w:ind w:left="900" w:right="180" w:firstLine="0"/>
      </w:pPr>
      <w:r>
        <w:rPr>
          <w:lang w:val="pl-PL" w:eastAsia="pl-PL" w:bidi="pl-PL"/>
          <w:w w:val="100"/>
          <w:spacing w:val="0"/>
          <w:color w:val="000000"/>
          <w:position w:val="0"/>
        </w:rPr>
        <w:t xml:space="preserve">poiechałem... </w:t>
      </w:r>
      <w:r>
        <w:rPr>
          <w:rStyle w:val="CharStyle43"/>
        </w:rPr>
        <w:t>pocztu</w:t>
      </w:r>
      <w:r>
        <w:rPr>
          <w:lang w:val="pl-PL" w:eastAsia="pl-PL" w:bidi="pl-PL"/>
          <w:w w:val="100"/>
          <w:spacing w:val="0"/>
          <w:color w:val="000000"/>
          <w:position w:val="0"/>
        </w:rPr>
        <w:t xml:space="preserve"> odstąpiwszy luźnych tylko pobrawszy 123 r; z </w:t>
      </w:r>
      <w:r>
        <w:rPr>
          <w:rStyle w:val="CharStyle43"/>
        </w:rPr>
        <w:t>pocztu</w:t>
      </w:r>
      <w:r>
        <w:rPr>
          <w:lang w:val="pl-PL" w:eastAsia="pl-PL" w:bidi="pl-PL"/>
          <w:w w:val="100"/>
          <w:spacing w:val="0"/>
          <w:color w:val="000000"/>
          <w:position w:val="0"/>
        </w:rPr>
        <w:t xml:space="preserve"> nie wypuszczano 123 r.</w:t>
      </w:r>
    </w:p>
    <w:p>
      <w:pPr>
        <w:pStyle w:val="Style44"/>
        <w:framePr w:w="8538" w:h="438" w:hRule="exact" w:wrap="none" w:vAnchor="page" w:hAnchor="page" w:x="1421" w:y="13940"/>
        <w:tabs>
          <w:tab w:leader="none" w:pos="1068" w:val="left"/>
        </w:tabs>
        <w:widowControl w:val="0"/>
        <w:keepNext w:val="0"/>
        <w:keepLines w:val="0"/>
        <w:shd w:val="clear" w:color="auto" w:fill="auto"/>
        <w:bidi w:val="0"/>
        <w:jc w:val="left"/>
        <w:spacing w:before="0" w:after="0" w:line="204" w:lineRule="exact"/>
        <w:ind w:left="300" w:right="0" w:firstLine="60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Westfal Stanisław: </w:t>
      </w:r>
      <w:r>
        <w:rPr>
          <w:lang w:val="en-US" w:eastAsia="en-US" w:bidi="en-US"/>
          <w:w w:val="100"/>
          <w:spacing w:val="0"/>
          <w:color w:val="000000"/>
          <w:position w:val="0"/>
        </w:rPr>
        <w:t xml:space="preserve">A study in polish morphology, </w:t>
      </w:r>
      <w:r>
        <w:rPr>
          <w:lang w:val="fr-FR" w:eastAsia="fr-FR" w:bidi="fr-FR"/>
          <w:w w:val="100"/>
          <w:spacing w:val="0"/>
          <w:color w:val="000000"/>
          <w:position w:val="0"/>
        </w:rPr>
        <w:t xml:space="preserve">s. </w:t>
      </w:r>
      <w:r>
        <w:rPr>
          <w:lang w:val="en-US" w:eastAsia="en-US" w:bidi="en-US"/>
          <w:w w:val="100"/>
          <w:spacing w:val="0"/>
          <w:color w:val="000000"/>
          <w:position w:val="0"/>
        </w:rPr>
        <w:t xml:space="preserve">338, Gravenhage 1956 </w:t>
      </w:r>
      <w:r>
        <w:rPr>
          <w:lang w:val="fr-FR" w:eastAsia="fr-FR" w:bidi="fr-FR"/>
          <w:w w:val="100"/>
          <w:spacing w:val="0"/>
          <w:color w:val="000000"/>
          <w:position w:val="0"/>
        </w:rPr>
        <w:t>Mouton.</w:t>
      </w:r>
    </w:p>
    <w:p>
      <w:pPr>
        <w:pStyle w:val="Style44"/>
        <w:framePr w:w="8538" w:h="415" w:hRule="exact" w:wrap="none" w:vAnchor="page" w:hAnchor="page" w:x="1421" w:y="14403"/>
        <w:tabs>
          <w:tab w:leader="none" w:pos="1068" w:val="left"/>
        </w:tabs>
        <w:widowControl w:val="0"/>
        <w:keepNext w:val="0"/>
        <w:keepLines w:val="0"/>
        <w:shd w:val="clear" w:color="auto" w:fill="auto"/>
        <w:bidi w:val="0"/>
        <w:jc w:val="left"/>
        <w:spacing w:before="0" w:after="0" w:line="186" w:lineRule="exact"/>
        <w:ind w:left="300" w:right="0" w:firstLine="600"/>
      </w:pPr>
      <w:r>
        <w:rPr>
          <w:lang w:val="en-US" w:eastAsia="en-US" w:bidi="en-US"/>
          <w:vertAlign w:val="superscript"/>
          <w:w w:val="100"/>
          <w:spacing w:val="0"/>
          <w:color w:val="000000"/>
          <w:position w:val="0"/>
        </w:rPr>
        <w:t>4</w:t>
      </w:r>
      <w:r>
        <w:rPr>
          <w:lang w:val="en-US" w:eastAsia="en-US" w:bidi="en-US"/>
          <w:w w:val="100"/>
          <w:spacing w:val="0"/>
          <w:color w:val="000000"/>
          <w:position w:val="0"/>
        </w:rPr>
        <w:tab/>
      </w:r>
      <w:r>
        <w:rPr>
          <w:lang w:val="fr-FR" w:eastAsia="fr-FR" w:bidi="fr-FR"/>
          <w:w w:val="100"/>
          <w:spacing w:val="0"/>
          <w:color w:val="000000"/>
          <w:position w:val="0"/>
        </w:rPr>
        <w:t xml:space="preserve">Grappin Henri: Histoire de la flexion du nom, s. 12, </w:t>
      </w:r>
      <w:r>
        <w:rPr>
          <w:lang w:val="pl-PL" w:eastAsia="pl-PL" w:bidi="pl-PL"/>
          <w:w w:val="100"/>
          <w:spacing w:val="0"/>
          <w:color w:val="000000"/>
          <w:position w:val="0"/>
        </w:rPr>
        <w:t xml:space="preserve">Wrocław </w:t>
      </w:r>
      <w:r>
        <w:rPr>
          <w:lang w:val="fr-FR" w:eastAsia="fr-FR" w:bidi="fr-FR"/>
          <w:w w:val="100"/>
          <w:spacing w:val="0"/>
          <w:color w:val="000000"/>
          <w:position w:val="0"/>
        </w:rPr>
        <w:t xml:space="preserve">1956, </w:t>
      </w:r>
      <w:r>
        <w:rPr>
          <w:lang w:val="pl-PL" w:eastAsia="pl-PL" w:bidi="pl-PL"/>
          <w:w w:val="100"/>
          <w:spacing w:val="0"/>
          <w:color w:val="000000"/>
          <w:position w:val="0"/>
        </w:rPr>
        <w:t>Za</w:t>
        <w:t>kład im. Ossolińskich.</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184" w:y="129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1958 z. 8</w:t>
      </w:r>
    </w:p>
    <w:p>
      <w:pPr>
        <w:pStyle w:val="Style27"/>
        <w:framePr w:wrap="none" w:vAnchor="page" w:hAnchor="page" w:x="4244" w:y="129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7"/>
        <w:framePr w:wrap="none" w:vAnchor="page" w:hAnchor="page" w:x="9722" w:y="131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405</w:t>
      </w:r>
    </w:p>
    <w:p>
      <w:pPr>
        <w:pStyle w:val="Style37"/>
        <w:framePr w:w="8976" w:h="13326" w:hRule="exact" w:wrap="none" w:vAnchor="page" w:hAnchor="page" w:x="1142" w:y="1929"/>
        <w:widowControl w:val="0"/>
        <w:keepNext w:val="0"/>
        <w:keepLines w:val="0"/>
        <w:shd w:val="clear" w:color="auto" w:fill="auto"/>
        <w:bidi w:val="0"/>
        <w:jc w:val="both"/>
        <w:spacing w:before="0" w:after="0" w:line="210" w:lineRule="exact"/>
        <w:ind w:left="660" w:right="0" w:firstLine="0"/>
      </w:pPr>
      <w:r>
        <w:rPr>
          <w:lang w:val="pl-PL" w:eastAsia="pl-PL" w:bidi="pl-PL"/>
          <w:w w:val="100"/>
          <w:spacing w:val="0"/>
          <w:color w:val="000000"/>
          <w:position w:val="0"/>
        </w:rPr>
        <w:t>Podjazdu:</w:t>
      </w:r>
    </w:p>
    <w:p>
      <w:pPr>
        <w:pStyle w:val="Style22"/>
        <w:framePr w:w="8976" w:h="13326" w:hRule="exact" w:wrap="none" w:vAnchor="page" w:hAnchor="page" w:x="1142" w:y="1929"/>
        <w:widowControl w:val="0"/>
        <w:keepNext w:val="0"/>
        <w:keepLines w:val="0"/>
        <w:shd w:val="clear" w:color="auto" w:fill="auto"/>
        <w:bidi w:val="0"/>
        <w:jc w:val="both"/>
        <w:spacing w:before="0" w:after="50" w:line="258" w:lineRule="exact"/>
        <w:ind w:left="660" w:right="0" w:firstLine="0"/>
      </w:pPr>
      <w:r>
        <w:rPr>
          <w:lang w:val="pl-PL" w:eastAsia="pl-PL" w:bidi="pl-PL"/>
          <w:w w:val="100"/>
          <w:spacing w:val="0"/>
          <w:color w:val="000000"/>
          <w:position w:val="0"/>
        </w:rPr>
        <w:t xml:space="preserve">tamtego </w:t>
      </w:r>
      <w:r>
        <w:rPr>
          <w:rStyle w:val="CharStyle43"/>
        </w:rPr>
        <w:t>podiazdu</w:t>
      </w:r>
      <w:r>
        <w:rPr>
          <w:lang w:val="pl-PL" w:eastAsia="pl-PL" w:bidi="pl-PL"/>
          <w:w w:val="100"/>
          <w:spacing w:val="0"/>
          <w:color w:val="000000"/>
          <w:position w:val="0"/>
        </w:rPr>
        <w:t xml:space="preserve"> 90v ; odłączył się od </w:t>
      </w:r>
      <w:r>
        <w:rPr>
          <w:rStyle w:val="CharStyle43"/>
        </w:rPr>
        <w:t>podiazdu</w:t>
      </w:r>
      <w:r>
        <w:rPr>
          <w:lang w:val="pl-PL" w:eastAsia="pl-PL" w:bidi="pl-PL"/>
          <w:w w:val="100"/>
          <w:spacing w:val="0"/>
          <w:color w:val="000000"/>
          <w:position w:val="0"/>
        </w:rPr>
        <w:t xml:space="preserve"> 91 r. Posłano kilka Tysięcy... Woyska... per modum nocnego </w:t>
      </w:r>
      <w:r>
        <w:rPr>
          <w:rStyle w:val="CharStyle43"/>
        </w:rPr>
        <w:t>podiazdu</w:t>
      </w:r>
      <w:r>
        <w:rPr>
          <w:lang w:val="pl-PL" w:eastAsia="pl-PL" w:bidi="pl-PL"/>
          <w:w w:val="100"/>
          <w:spacing w:val="0"/>
          <w:color w:val="000000"/>
          <w:position w:val="0"/>
        </w:rPr>
        <w:t xml:space="preserve"> 199 r.</w:t>
      </w:r>
    </w:p>
    <w:p>
      <w:pPr>
        <w:pStyle w:val="Style37"/>
        <w:framePr w:w="8976" w:h="13326" w:hRule="exact" w:wrap="none" w:vAnchor="page" w:hAnchor="page" w:x="1142" w:y="1929"/>
        <w:widowControl w:val="0"/>
        <w:keepNext w:val="0"/>
        <w:keepLines w:val="0"/>
        <w:shd w:val="clear" w:color="auto" w:fill="auto"/>
        <w:bidi w:val="0"/>
        <w:jc w:val="both"/>
        <w:spacing w:before="0" w:after="0" w:line="270" w:lineRule="exact"/>
        <w:ind w:left="660" w:right="0" w:firstLine="0"/>
      </w:pPr>
      <w:r>
        <w:rPr>
          <w:lang w:val="pl-PL" w:eastAsia="pl-PL" w:bidi="pl-PL"/>
          <w:w w:val="100"/>
          <w:spacing w:val="0"/>
          <w:color w:val="000000"/>
          <w:position w:val="0"/>
        </w:rPr>
        <w:t>Powiatu:</w:t>
      </w:r>
    </w:p>
    <w:p>
      <w:pPr>
        <w:pStyle w:val="Style22"/>
        <w:framePr w:w="8976" w:h="13326" w:hRule="exact" w:wrap="none" w:vAnchor="page" w:hAnchor="page" w:x="1142" w:y="1929"/>
        <w:widowControl w:val="0"/>
        <w:keepNext w:val="0"/>
        <w:keepLines w:val="0"/>
        <w:shd w:val="clear" w:color="auto" w:fill="auto"/>
        <w:bidi w:val="0"/>
        <w:jc w:val="both"/>
        <w:spacing w:before="0" w:after="65" w:line="270" w:lineRule="exact"/>
        <w:ind w:left="660" w:right="0" w:firstLine="0"/>
      </w:pPr>
      <w:r>
        <w:rPr>
          <w:lang w:val="pl-PL" w:eastAsia="pl-PL" w:bidi="pl-PL"/>
          <w:w w:val="100"/>
          <w:spacing w:val="0"/>
          <w:color w:val="000000"/>
          <w:position w:val="0"/>
        </w:rPr>
        <w:t xml:space="preserve">krakowskiego </w:t>
      </w:r>
      <w:r>
        <w:rPr>
          <w:rStyle w:val="CharStyle43"/>
        </w:rPr>
        <w:t>powiatu</w:t>
      </w:r>
      <w:r>
        <w:rPr>
          <w:lang w:val="pl-PL" w:eastAsia="pl-PL" w:bidi="pl-PL"/>
          <w:w w:val="100"/>
          <w:spacing w:val="0"/>
          <w:color w:val="000000"/>
          <w:position w:val="0"/>
        </w:rPr>
        <w:t xml:space="preserve"> 230 r; </w:t>
      </w:r>
      <w:r>
        <w:rPr>
          <w:rStyle w:val="CharStyle43"/>
        </w:rPr>
        <w:t>Powiatu</w:t>
      </w:r>
      <w:r>
        <w:rPr>
          <w:lang w:val="pl-PL" w:eastAsia="pl-PL" w:bidi="pl-PL"/>
          <w:w w:val="100"/>
          <w:spacing w:val="0"/>
          <w:color w:val="000000"/>
          <w:position w:val="0"/>
        </w:rPr>
        <w:t xml:space="preserve"> swego 241 r; z powiatu Lelowskiego 242 r; poobierano ... deputatow ... z każdego </w:t>
      </w:r>
      <w:r>
        <w:rPr>
          <w:rStyle w:val="CharStyle43"/>
        </w:rPr>
        <w:t>powiatu</w:t>
      </w:r>
      <w:r>
        <w:rPr>
          <w:lang w:val="pl-PL" w:eastAsia="pl-PL" w:bidi="pl-PL"/>
          <w:w w:val="100"/>
          <w:spacing w:val="0"/>
          <w:color w:val="000000"/>
          <w:position w:val="0"/>
        </w:rPr>
        <w:t xml:space="preserve"> 242 r.</w:t>
      </w:r>
    </w:p>
    <w:p>
      <w:pPr>
        <w:pStyle w:val="Style37"/>
        <w:framePr w:w="8976" w:h="13326" w:hRule="exact" w:wrap="none" w:vAnchor="page" w:hAnchor="page" w:x="1142" w:y="1929"/>
        <w:widowControl w:val="0"/>
        <w:keepNext w:val="0"/>
        <w:keepLines w:val="0"/>
        <w:shd w:val="clear" w:color="auto" w:fill="auto"/>
        <w:bidi w:val="0"/>
        <w:jc w:val="both"/>
        <w:spacing w:before="0" w:after="0" w:line="264" w:lineRule="exact"/>
        <w:ind w:left="660" w:right="0" w:firstLine="0"/>
      </w:pPr>
      <w:r>
        <w:rPr>
          <w:lang w:val="pl-PL" w:eastAsia="pl-PL" w:bidi="pl-PL"/>
          <w:w w:val="100"/>
          <w:spacing w:val="0"/>
          <w:color w:val="000000"/>
          <w:position w:val="0"/>
        </w:rPr>
        <w:t>Pułku:</w:t>
      </w:r>
    </w:p>
    <w:p>
      <w:pPr>
        <w:pStyle w:val="Style22"/>
        <w:framePr w:w="8976" w:h="13326" w:hRule="exact" w:wrap="none" w:vAnchor="page" w:hAnchor="page" w:x="1142" w:y="1929"/>
        <w:widowControl w:val="0"/>
        <w:keepNext w:val="0"/>
        <w:keepLines w:val="0"/>
        <w:shd w:val="clear" w:color="auto" w:fill="auto"/>
        <w:bidi w:val="0"/>
        <w:jc w:val="both"/>
        <w:spacing w:before="0" w:after="55" w:line="264" w:lineRule="exact"/>
        <w:ind w:left="660" w:right="0" w:firstLine="0"/>
      </w:pPr>
      <w:r>
        <w:rPr>
          <w:rStyle w:val="CharStyle43"/>
        </w:rPr>
        <w:t>z</w:t>
      </w:r>
      <w:r>
        <w:rPr>
          <w:lang w:val="pl-PL" w:eastAsia="pl-PL" w:bidi="pl-PL"/>
          <w:w w:val="100"/>
          <w:spacing w:val="0"/>
          <w:color w:val="000000"/>
          <w:position w:val="0"/>
        </w:rPr>
        <w:t xml:space="preserve"> ... </w:t>
      </w:r>
      <w:r>
        <w:rPr>
          <w:rStyle w:val="CharStyle43"/>
        </w:rPr>
        <w:t>Pułku</w:t>
      </w:r>
      <w:r>
        <w:rPr>
          <w:lang w:val="pl-PL" w:eastAsia="pl-PL" w:bidi="pl-PL"/>
          <w:w w:val="100"/>
          <w:spacing w:val="0"/>
          <w:color w:val="000000"/>
          <w:position w:val="0"/>
        </w:rPr>
        <w:t xml:space="preserve"> 53 v; z </w:t>
      </w:r>
      <w:r>
        <w:rPr>
          <w:rStyle w:val="CharStyle43"/>
        </w:rPr>
        <w:t>pułku królewskiego</w:t>
      </w:r>
      <w:r>
        <w:rPr>
          <w:lang w:val="pl-PL" w:eastAsia="pl-PL" w:bidi="pl-PL"/>
          <w:w w:val="100"/>
          <w:spacing w:val="0"/>
          <w:color w:val="000000"/>
          <w:position w:val="0"/>
        </w:rPr>
        <w:t xml:space="preserve"> 59 r; do </w:t>
      </w:r>
      <w:r>
        <w:rPr>
          <w:rStyle w:val="CharStyle43"/>
        </w:rPr>
        <w:t>pułku</w:t>
      </w:r>
      <w:r>
        <w:rPr>
          <w:lang w:val="pl-PL" w:eastAsia="pl-PL" w:bidi="pl-PL"/>
          <w:w w:val="100"/>
          <w:spacing w:val="0"/>
          <w:color w:val="000000"/>
          <w:position w:val="0"/>
        </w:rPr>
        <w:t xml:space="preserve"> 74 v; z trzeciego </w:t>
      </w:r>
      <w:r>
        <w:rPr>
          <w:rStyle w:val="CharStyle43"/>
        </w:rPr>
        <w:t xml:space="preserve">pułku </w:t>
      </w:r>
      <w:r>
        <w:rPr>
          <w:lang w:val="pl-PL" w:eastAsia="pl-PL" w:bidi="pl-PL"/>
          <w:w w:val="100"/>
          <w:spacing w:val="0"/>
          <w:color w:val="000000"/>
          <w:position w:val="0"/>
        </w:rPr>
        <w:t xml:space="preserve">113 r; posiekli zołnierzow iego </w:t>
      </w:r>
      <w:r>
        <w:rPr>
          <w:rStyle w:val="CharStyle43"/>
        </w:rPr>
        <w:t>pułku</w:t>
      </w:r>
      <w:r>
        <w:rPr>
          <w:lang w:val="pl-PL" w:eastAsia="pl-PL" w:bidi="pl-PL"/>
          <w:w w:val="100"/>
          <w:spacing w:val="0"/>
          <w:color w:val="000000"/>
          <w:position w:val="0"/>
        </w:rPr>
        <w:t xml:space="preserve"> 155 r.</w:t>
      </w:r>
    </w:p>
    <w:p>
      <w:pPr>
        <w:pStyle w:val="Style37"/>
        <w:framePr w:w="8976" w:h="13326" w:hRule="exact" w:wrap="none" w:vAnchor="page" w:hAnchor="page" w:x="1142" w:y="1929"/>
        <w:widowControl w:val="0"/>
        <w:keepNext w:val="0"/>
        <w:keepLines w:val="0"/>
        <w:shd w:val="clear" w:color="auto" w:fill="auto"/>
        <w:bidi w:val="0"/>
        <w:jc w:val="both"/>
        <w:spacing w:before="0" w:after="0" w:line="270" w:lineRule="exact"/>
        <w:ind w:left="660" w:right="0" w:firstLine="0"/>
      </w:pPr>
      <w:r>
        <w:rPr>
          <w:lang w:val="pl-PL" w:eastAsia="pl-PL" w:bidi="pl-PL"/>
          <w:w w:val="100"/>
          <w:spacing w:val="0"/>
          <w:color w:val="000000"/>
          <w:position w:val="0"/>
        </w:rPr>
        <w:t>Regimentu:</w:t>
      </w:r>
    </w:p>
    <w:p>
      <w:pPr>
        <w:pStyle w:val="Style22"/>
        <w:framePr w:w="8976" w:h="13326" w:hRule="exact" w:wrap="none" w:vAnchor="page" w:hAnchor="page" w:x="1142" w:y="1929"/>
        <w:widowControl w:val="0"/>
        <w:keepNext w:val="0"/>
        <w:keepLines w:val="0"/>
        <w:shd w:val="clear" w:color="auto" w:fill="auto"/>
        <w:bidi w:val="0"/>
        <w:jc w:val="both"/>
        <w:spacing w:before="0" w:after="108" w:line="270" w:lineRule="exact"/>
        <w:ind w:left="660" w:right="0" w:firstLine="0"/>
      </w:pPr>
      <w:r>
        <w:rPr>
          <w:lang w:val="pl-PL" w:eastAsia="pl-PL" w:bidi="pl-PL"/>
          <w:w w:val="100"/>
          <w:spacing w:val="0"/>
          <w:color w:val="000000"/>
          <w:position w:val="0"/>
        </w:rPr>
        <w:t xml:space="preserve">z </w:t>
      </w:r>
      <w:r>
        <w:rPr>
          <w:rStyle w:val="CharStyle43"/>
        </w:rPr>
        <w:t>Regimentu</w:t>
      </w:r>
      <w:r>
        <w:rPr>
          <w:lang w:val="pl-PL" w:eastAsia="pl-PL" w:bidi="pl-PL"/>
          <w:w w:val="100"/>
          <w:spacing w:val="0"/>
          <w:color w:val="000000"/>
          <w:position w:val="0"/>
        </w:rPr>
        <w:t xml:space="preserve"> 150 v; mego </w:t>
      </w:r>
      <w:r>
        <w:rPr>
          <w:rStyle w:val="CharStyle43"/>
        </w:rPr>
        <w:t>regimentu</w:t>
      </w:r>
      <w:r>
        <w:rPr>
          <w:lang w:val="pl-PL" w:eastAsia="pl-PL" w:bidi="pl-PL"/>
          <w:w w:val="100"/>
          <w:spacing w:val="0"/>
          <w:color w:val="000000"/>
          <w:position w:val="0"/>
        </w:rPr>
        <w:t xml:space="preserve"> 161 r; </w:t>
      </w:r>
      <w:r>
        <w:rPr>
          <w:rStyle w:val="CharStyle43"/>
        </w:rPr>
        <w:t>regimentu</w:t>
      </w:r>
      <w:r>
        <w:rPr>
          <w:lang w:val="pl-PL" w:eastAsia="pl-PL" w:bidi="pl-PL"/>
          <w:w w:val="100"/>
          <w:spacing w:val="0"/>
          <w:color w:val="000000"/>
          <w:position w:val="0"/>
        </w:rPr>
        <w:t xml:space="preserve"> mego 161 r; z ... </w:t>
      </w:r>
      <w:r>
        <w:rPr>
          <w:rStyle w:val="CharStyle43"/>
        </w:rPr>
        <w:t>Regi</w:t>
        <w:t>mentu</w:t>
      </w:r>
      <w:r>
        <w:rPr>
          <w:lang w:val="pl-PL" w:eastAsia="pl-PL" w:bidi="pl-PL"/>
          <w:w w:val="100"/>
          <w:spacing w:val="0"/>
          <w:color w:val="000000"/>
          <w:position w:val="0"/>
        </w:rPr>
        <w:t xml:space="preserve"> moiego 162 r; mamy próbę onego Niezwyciężonego </w:t>
      </w:r>
      <w:r>
        <w:rPr>
          <w:rStyle w:val="CharStyle43"/>
        </w:rPr>
        <w:t>Regimentu</w:t>
      </w:r>
      <w:r>
        <w:rPr>
          <w:lang w:val="pl-PL" w:eastAsia="pl-PL" w:bidi="pl-PL"/>
          <w:w w:val="100"/>
          <w:spacing w:val="0"/>
          <w:color w:val="000000"/>
          <w:position w:val="0"/>
        </w:rPr>
        <w:t xml:space="preserve"> 205 v.</w:t>
      </w:r>
    </w:p>
    <w:p>
      <w:pPr>
        <w:pStyle w:val="Style37"/>
        <w:framePr w:w="8976" w:h="13326" w:hRule="exact" w:wrap="none" w:vAnchor="page" w:hAnchor="page" w:x="1142" w:y="1929"/>
        <w:widowControl w:val="0"/>
        <w:keepNext w:val="0"/>
        <w:keepLines w:val="0"/>
        <w:shd w:val="clear" w:color="auto" w:fill="auto"/>
        <w:bidi w:val="0"/>
        <w:jc w:val="both"/>
        <w:spacing w:before="0" w:after="6" w:line="210" w:lineRule="exact"/>
        <w:ind w:left="660" w:right="0" w:firstLine="0"/>
      </w:pPr>
      <w:r>
        <w:rPr>
          <w:lang w:val="pl-PL" w:eastAsia="pl-PL" w:bidi="pl-PL"/>
          <w:w w:val="100"/>
          <w:spacing w:val="0"/>
          <w:color w:val="000000"/>
          <w:position w:val="0"/>
        </w:rPr>
        <w:t>Sejmiku:</w:t>
      </w:r>
    </w:p>
    <w:p>
      <w:pPr>
        <w:pStyle w:val="Style22"/>
        <w:framePr w:w="8976" w:h="13326" w:hRule="exact" w:wrap="none" w:vAnchor="page" w:hAnchor="page" w:x="1142" w:y="1929"/>
        <w:widowControl w:val="0"/>
        <w:keepNext w:val="0"/>
        <w:keepLines w:val="0"/>
        <w:shd w:val="clear" w:color="auto" w:fill="auto"/>
        <w:bidi w:val="0"/>
        <w:jc w:val="both"/>
        <w:spacing w:before="0" w:after="120" w:line="210" w:lineRule="exact"/>
        <w:ind w:left="660" w:right="0" w:firstLine="0"/>
      </w:pPr>
      <w:r>
        <w:rPr>
          <w:lang w:val="pl-PL" w:eastAsia="pl-PL" w:bidi="pl-PL"/>
          <w:w w:val="100"/>
          <w:spacing w:val="0"/>
          <w:color w:val="000000"/>
          <w:position w:val="0"/>
        </w:rPr>
        <w:t xml:space="preserve">są... Artykuły... </w:t>
      </w:r>
      <w:r>
        <w:rPr>
          <w:lang w:val="fr-FR" w:eastAsia="fr-FR" w:bidi="fr-FR"/>
          <w:w w:val="100"/>
          <w:spacing w:val="0"/>
          <w:color w:val="000000"/>
          <w:position w:val="0"/>
        </w:rPr>
        <w:t xml:space="preserve">y </w:t>
      </w:r>
      <w:r>
        <w:rPr>
          <w:lang w:val="pl-PL" w:eastAsia="pl-PL" w:bidi="pl-PL"/>
          <w:w w:val="100"/>
          <w:spacing w:val="0"/>
          <w:color w:val="000000"/>
          <w:position w:val="0"/>
        </w:rPr>
        <w:t xml:space="preserve">z mego </w:t>
      </w:r>
      <w:r>
        <w:rPr>
          <w:rStyle w:val="CharStyle43"/>
        </w:rPr>
        <w:t>seymiku</w:t>
      </w:r>
      <w:r>
        <w:rPr>
          <w:lang w:val="pl-PL" w:eastAsia="pl-PL" w:bidi="pl-PL"/>
          <w:w w:val="100"/>
          <w:spacing w:val="0"/>
          <w:color w:val="000000"/>
          <w:position w:val="0"/>
        </w:rPr>
        <w:t xml:space="preserve"> 286 r.</w:t>
      </w:r>
    </w:p>
    <w:p>
      <w:pPr>
        <w:pStyle w:val="Style37"/>
        <w:framePr w:w="8976" w:h="13326" w:hRule="exact" w:wrap="none" w:vAnchor="page" w:hAnchor="page" w:x="1142" w:y="1929"/>
        <w:widowControl w:val="0"/>
        <w:keepNext w:val="0"/>
        <w:keepLines w:val="0"/>
        <w:shd w:val="clear" w:color="auto" w:fill="auto"/>
        <w:bidi w:val="0"/>
        <w:jc w:val="both"/>
        <w:spacing w:before="0" w:after="0" w:line="210" w:lineRule="exact"/>
        <w:ind w:left="660" w:right="0" w:firstLine="0"/>
      </w:pPr>
      <w:r>
        <w:rPr>
          <w:lang w:val="pl-PL" w:eastAsia="pl-PL" w:bidi="pl-PL"/>
          <w:w w:val="100"/>
          <w:spacing w:val="0"/>
          <w:color w:val="000000"/>
          <w:position w:val="0"/>
        </w:rPr>
        <w:t>Sejmu:</w:t>
      </w:r>
    </w:p>
    <w:p>
      <w:pPr>
        <w:pStyle w:val="Style22"/>
        <w:framePr w:w="8976" w:h="13326" w:hRule="exact" w:wrap="none" w:vAnchor="page" w:hAnchor="page" w:x="1142" w:y="1929"/>
        <w:widowControl w:val="0"/>
        <w:keepNext w:val="0"/>
        <w:keepLines w:val="0"/>
        <w:shd w:val="clear" w:color="auto" w:fill="auto"/>
        <w:bidi w:val="0"/>
        <w:jc w:val="both"/>
        <w:spacing w:before="0" w:after="103" w:line="264" w:lineRule="exact"/>
        <w:ind w:left="660" w:right="0" w:firstLine="0"/>
      </w:pPr>
      <w:r>
        <w:rPr>
          <w:lang w:val="pl-PL" w:eastAsia="pl-PL" w:bidi="pl-PL"/>
          <w:w w:val="100"/>
          <w:spacing w:val="0"/>
          <w:color w:val="000000"/>
          <w:position w:val="0"/>
        </w:rPr>
        <w:t xml:space="preserve">przy dokończeniu </w:t>
      </w:r>
      <w:r>
        <w:rPr>
          <w:rStyle w:val="CharStyle43"/>
        </w:rPr>
        <w:t>seymu</w:t>
      </w:r>
      <w:r>
        <w:rPr>
          <w:lang w:val="pl-PL" w:eastAsia="pl-PL" w:bidi="pl-PL"/>
          <w:w w:val="100"/>
          <w:spacing w:val="0"/>
          <w:color w:val="000000"/>
          <w:position w:val="0"/>
        </w:rPr>
        <w:t xml:space="preserve"> 179 r; do drugiego... </w:t>
      </w:r>
      <w:r>
        <w:rPr>
          <w:rStyle w:val="CharStyle43"/>
        </w:rPr>
        <w:t>seymu</w:t>
      </w:r>
      <w:r>
        <w:rPr>
          <w:lang w:val="pl-PL" w:eastAsia="pl-PL" w:bidi="pl-PL"/>
          <w:w w:val="100"/>
          <w:spacing w:val="0"/>
          <w:color w:val="000000"/>
          <w:position w:val="0"/>
        </w:rPr>
        <w:t xml:space="preserve"> 186 v; podatki statuitis bez </w:t>
      </w:r>
      <w:r>
        <w:rPr>
          <w:rStyle w:val="CharStyle43"/>
        </w:rPr>
        <w:t>seymu</w:t>
      </w:r>
      <w:r>
        <w:rPr>
          <w:lang w:val="pl-PL" w:eastAsia="pl-PL" w:bidi="pl-PL"/>
          <w:w w:val="100"/>
          <w:spacing w:val="0"/>
          <w:color w:val="000000"/>
          <w:position w:val="0"/>
        </w:rPr>
        <w:t xml:space="preserve"> 195 r; tego </w:t>
      </w:r>
      <w:r>
        <w:rPr>
          <w:rStyle w:val="CharStyle43"/>
        </w:rPr>
        <w:t>seymu</w:t>
      </w:r>
      <w:r>
        <w:rPr>
          <w:lang w:val="pl-PL" w:eastAsia="pl-PL" w:bidi="pl-PL"/>
          <w:w w:val="100"/>
          <w:spacing w:val="0"/>
          <w:color w:val="000000"/>
          <w:position w:val="0"/>
        </w:rPr>
        <w:t xml:space="preserve"> 201 r; na dokończeniu </w:t>
      </w:r>
      <w:r>
        <w:rPr>
          <w:rStyle w:val="CharStyle43"/>
        </w:rPr>
        <w:t>seymu</w:t>
      </w:r>
      <w:r>
        <w:rPr>
          <w:lang w:val="pl-PL" w:eastAsia="pl-PL" w:bidi="pl-PL"/>
          <w:w w:val="100"/>
          <w:spacing w:val="0"/>
          <w:color w:val="000000"/>
          <w:position w:val="0"/>
        </w:rPr>
        <w:t xml:space="preserve"> 201 v; do początku </w:t>
      </w:r>
      <w:r>
        <w:rPr>
          <w:rStyle w:val="CharStyle43"/>
        </w:rPr>
        <w:t>seymu</w:t>
      </w:r>
      <w:r>
        <w:rPr>
          <w:lang w:val="pl-PL" w:eastAsia="pl-PL" w:bidi="pl-PL"/>
          <w:w w:val="100"/>
          <w:spacing w:val="0"/>
          <w:color w:val="000000"/>
          <w:position w:val="0"/>
        </w:rPr>
        <w:t xml:space="preserve"> 208 v; z </w:t>
      </w:r>
      <w:r>
        <w:rPr>
          <w:rStyle w:val="CharStyle43"/>
        </w:rPr>
        <w:t>Sejmu</w:t>
      </w:r>
      <w:r>
        <w:rPr>
          <w:lang w:val="pl-PL" w:eastAsia="pl-PL" w:bidi="pl-PL"/>
          <w:w w:val="100"/>
          <w:spacing w:val="0"/>
          <w:color w:val="000000"/>
          <w:position w:val="0"/>
        </w:rPr>
        <w:t xml:space="preserve"> 209 r; </w:t>
      </w:r>
      <w:r>
        <w:rPr>
          <w:rStyle w:val="CharStyle43"/>
        </w:rPr>
        <w:t>seymu...</w:t>
      </w:r>
      <w:r>
        <w:rPr>
          <w:lang w:val="pl-PL" w:eastAsia="pl-PL" w:bidi="pl-PL"/>
          <w:w w:val="100"/>
          <w:spacing w:val="0"/>
          <w:color w:val="000000"/>
          <w:position w:val="0"/>
        </w:rPr>
        <w:t xml:space="preserve"> przyszłego 210 r; z </w:t>
      </w:r>
      <w:r>
        <w:rPr>
          <w:rStyle w:val="CharStyle43"/>
        </w:rPr>
        <w:t>Seymu</w:t>
      </w:r>
      <w:r>
        <w:rPr>
          <w:lang w:val="pl-PL" w:eastAsia="pl-PL" w:bidi="pl-PL"/>
          <w:w w:val="100"/>
          <w:spacing w:val="0"/>
          <w:color w:val="000000"/>
          <w:position w:val="0"/>
        </w:rPr>
        <w:t xml:space="preserve"> 210 v; </w:t>
      </w:r>
      <w:r>
        <w:rPr>
          <w:rStyle w:val="CharStyle43"/>
        </w:rPr>
        <w:t xml:space="preserve">seymu </w:t>
      </w:r>
      <w:r>
        <w:rPr>
          <w:lang w:val="pl-PL" w:eastAsia="pl-PL" w:bidi="pl-PL"/>
          <w:w w:val="100"/>
          <w:spacing w:val="0"/>
          <w:color w:val="000000"/>
          <w:position w:val="0"/>
        </w:rPr>
        <w:t xml:space="preserve">teraznieyszego 211 v; do materyiey </w:t>
      </w:r>
      <w:r>
        <w:rPr>
          <w:rStyle w:val="CharStyle43"/>
        </w:rPr>
        <w:t>Seymu</w:t>
      </w:r>
      <w:r>
        <w:rPr>
          <w:lang w:val="pl-PL" w:eastAsia="pl-PL" w:bidi="pl-PL"/>
          <w:w w:val="100"/>
          <w:spacing w:val="0"/>
          <w:color w:val="000000"/>
          <w:position w:val="0"/>
        </w:rPr>
        <w:t xml:space="preserve"> 215 v; z tego </w:t>
      </w:r>
      <w:r>
        <w:rPr>
          <w:rStyle w:val="CharStyle43"/>
        </w:rPr>
        <w:t>seymu</w:t>
      </w:r>
      <w:r>
        <w:rPr>
          <w:lang w:val="pl-PL" w:eastAsia="pl-PL" w:bidi="pl-PL"/>
          <w:w w:val="100"/>
          <w:spacing w:val="0"/>
          <w:color w:val="000000"/>
          <w:position w:val="0"/>
        </w:rPr>
        <w:t xml:space="preserve"> 249 r.</w:t>
      </w:r>
    </w:p>
    <w:p>
      <w:pPr>
        <w:pStyle w:val="Style37"/>
        <w:framePr w:w="8976" w:h="13326" w:hRule="exact" w:wrap="none" w:vAnchor="page" w:hAnchor="page" w:x="1142" w:y="1929"/>
        <w:widowControl w:val="0"/>
        <w:keepNext w:val="0"/>
        <w:keepLines w:val="0"/>
        <w:shd w:val="clear" w:color="auto" w:fill="auto"/>
        <w:bidi w:val="0"/>
        <w:jc w:val="both"/>
        <w:spacing w:before="0" w:after="24" w:line="210" w:lineRule="exact"/>
        <w:ind w:left="660" w:right="0" w:firstLine="0"/>
      </w:pPr>
      <w:r>
        <w:rPr>
          <w:lang w:val="pl-PL" w:eastAsia="pl-PL" w:bidi="pl-PL"/>
          <w:w w:val="100"/>
          <w:spacing w:val="0"/>
          <w:color w:val="000000"/>
          <w:position w:val="0"/>
        </w:rPr>
        <w:t>Spisku:</w:t>
      </w:r>
    </w:p>
    <w:p>
      <w:pPr>
        <w:pStyle w:val="Style22"/>
        <w:framePr w:w="8976" w:h="13326" w:hRule="exact" w:wrap="none" w:vAnchor="page" w:hAnchor="page" w:x="1142" w:y="1929"/>
        <w:widowControl w:val="0"/>
        <w:keepNext w:val="0"/>
        <w:keepLines w:val="0"/>
        <w:shd w:val="clear" w:color="auto" w:fill="auto"/>
        <w:bidi w:val="0"/>
        <w:jc w:val="both"/>
        <w:spacing w:before="0" w:after="6" w:line="210" w:lineRule="exact"/>
        <w:ind w:left="660" w:right="0" w:firstLine="0"/>
      </w:pPr>
      <w:r>
        <w:rPr>
          <w:lang w:val="pl-PL" w:eastAsia="pl-PL" w:bidi="pl-PL"/>
          <w:w w:val="100"/>
          <w:spacing w:val="0"/>
          <w:color w:val="000000"/>
          <w:position w:val="0"/>
        </w:rPr>
        <w:t xml:space="preserve">Waszmoś umiał bydz Posłem nie tylko do </w:t>
      </w:r>
      <w:r>
        <w:rPr>
          <w:rStyle w:val="CharStyle43"/>
        </w:rPr>
        <w:t>spisku</w:t>
      </w:r>
      <w:r>
        <w:rPr>
          <w:lang w:val="pl-PL" w:eastAsia="pl-PL" w:bidi="pl-PL"/>
          <w:w w:val="100"/>
          <w:spacing w:val="0"/>
          <w:color w:val="000000"/>
          <w:position w:val="0"/>
        </w:rPr>
        <w:t xml:space="preserve"> litewskiego 141 v.</w:t>
      </w:r>
    </w:p>
    <w:p>
      <w:pPr>
        <w:pStyle w:val="Style37"/>
        <w:framePr w:w="8976" w:h="13326" w:hRule="exact" w:wrap="none" w:vAnchor="page" w:hAnchor="page" w:x="1142" w:y="1929"/>
        <w:widowControl w:val="0"/>
        <w:keepNext w:val="0"/>
        <w:keepLines w:val="0"/>
        <w:shd w:val="clear" w:color="auto" w:fill="auto"/>
        <w:bidi w:val="0"/>
        <w:jc w:val="both"/>
        <w:spacing w:before="0" w:after="12" w:line="210" w:lineRule="exact"/>
        <w:ind w:left="660" w:right="0" w:firstLine="0"/>
      </w:pPr>
      <w:r>
        <w:rPr>
          <w:lang w:val="pl-PL" w:eastAsia="pl-PL" w:bidi="pl-PL"/>
          <w:w w:val="100"/>
          <w:spacing w:val="0"/>
          <w:color w:val="000000"/>
          <w:position w:val="0"/>
        </w:rPr>
        <w:t>Stanu:</w:t>
      </w:r>
    </w:p>
    <w:p>
      <w:pPr>
        <w:pStyle w:val="Style22"/>
        <w:framePr w:w="8976" w:h="13326" w:hRule="exact" w:wrap="none" w:vAnchor="page" w:hAnchor="page" w:x="1142" w:y="1929"/>
        <w:widowControl w:val="0"/>
        <w:keepNext w:val="0"/>
        <w:keepLines w:val="0"/>
        <w:shd w:val="clear" w:color="auto" w:fill="auto"/>
        <w:bidi w:val="0"/>
        <w:jc w:val="both"/>
        <w:spacing w:before="0" w:after="126" w:line="210" w:lineRule="exact"/>
        <w:ind w:left="660" w:right="0" w:firstLine="0"/>
      </w:pPr>
      <w:r>
        <w:rPr>
          <w:lang w:val="pl-PL" w:eastAsia="pl-PL" w:bidi="pl-PL"/>
          <w:w w:val="100"/>
          <w:spacing w:val="0"/>
          <w:color w:val="000000"/>
          <w:position w:val="0"/>
        </w:rPr>
        <w:t xml:space="preserve">wiadomo czynię... Ich Mosciom </w:t>
      </w:r>
      <w:r>
        <w:rPr>
          <w:rStyle w:val="CharStyle43"/>
        </w:rPr>
        <w:t>stanu</w:t>
      </w:r>
      <w:r>
        <w:rPr>
          <w:lang w:val="pl-PL" w:eastAsia="pl-PL" w:bidi="pl-PL"/>
          <w:w w:val="100"/>
          <w:spacing w:val="0"/>
          <w:color w:val="000000"/>
          <w:position w:val="0"/>
        </w:rPr>
        <w:t xml:space="preserve"> Rycerskiego 160 v.</w:t>
      </w:r>
    </w:p>
    <w:p>
      <w:pPr>
        <w:pStyle w:val="Style37"/>
        <w:framePr w:w="8976" w:h="13326" w:hRule="exact" w:wrap="none" w:vAnchor="page" w:hAnchor="page" w:x="1142" w:y="1929"/>
        <w:widowControl w:val="0"/>
        <w:keepNext w:val="0"/>
        <w:keepLines w:val="0"/>
        <w:shd w:val="clear" w:color="auto" w:fill="auto"/>
        <w:bidi w:val="0"/>
        <w:jc w:val="both"/>
        <w:spacing w:before="0" w:after="18" w:line="210" w:lineRule="exact"/>
        <w:ind w:left="660" w:right="0" w:firstLine="0"/>
      </w:pPr>
      <w:r>
        <w:rPr>
          <w:lang w:val="pl-PL" w:eastAsia="pl-PL" w:bidi="pl-PL"/>
          <w:w w:val="100"/>
          <w:spacing w:val="0"/>
          <w:color w:val="000000"/>
          <w:position w:val="0"/>
        </w:rPr>
        <w:t>Zakonu:</w:t>
      </w:r>
    </w:p>
    <w:p>
      <w:pPr>
        <w:pStyle w:val="Style22"/>
        <w:framePr w:w="8976" w:h="13326" w:hRule="exact" w:wrap="none" w:vAnchor="page" w:hAnchor="page" w:x="1142" w:y="1929"/>
        <w:widowControl w:val="0"/>
        <w:keepNext w:val="0"/>
        <w:keepLines w:val="0"/>
        <w:shd w:val="clear" w:color="auto" w:fill="auto"/>
        <w:bidi w:val="0"/>
        <w:jc w:val="both"/>
        <w:spacing w:before="0" w:after="132" w:line="210" w:lineRule="exact"/>
        <w:ind w:left="660" w:right="0" w:firstLine="0"/>
      </w:pPr>
      <w:r>
        <w:rPr>
          <w:lang w:val="pl-PL" w:eastAsia="pl-PL" w:bidi="pl-PL"/>
          <w:w w:val="100"/>
          <w:spacing w:val="0"/>
          <w:color w:val="000000"/>
          <w:position w:val="0"/>
        </w:rPr>
        <w:t xml:space="preserve">do </w:t>
      </w:r>
      <w:r>
        <w:rPr>
          <w:rStyle w:val="CharStyle43"/>
        </w:rPr>
        <w:t>zakonu</w:t>
      </w:r>
      <w:r>
        <w:rPr>
          <w:lang w:val="pl-PL" w:eastAsia="pl-PL" w:bidi="pl-PL"/>
          <w:w w:val="100"/>
          <w:spacing w:val="0"/>
          <w:color w:val="000000"/>
          <w:position w:val="0"/>
        </w:rPr>
        <w:t xml:space="preserve"> Augustyanskiego 281 r.</w:t>
      </w:r>
    </w:p>
    <w:p>
      <w:pPr>
        <w:pStyle w:val="Style37"/>
        <w:framePr w:w="8976" w:h="13326" w:hRule="exact" w:wrap="none" w:vAnchor="page" w:hAnchor="page" w:x="1142" w:y="1929"/>
        <w:widowControl w:val="0"/>
        <w:keepNext w:val="0"/>
        <w:keepLines w:val="0"/>
        <w:shd w:val="clear" w:color="auto" w:fill="auto"/>
        <w:bidi w:val="0"/>
        <w:jc w:val="both"/>
        <w:spacing w:before="0" w:after="0" w:line="210" w:lineRule="exact"/>
        <w:ind w:left="660" w:right="0" w:firstLine="0"/>
      </w:pPr>
      <w:r>
        <w:rPr>
          <w:lang w:val="pl-PL" w:eastAsia="pl-PL" w:bidi="pl-PL"/>
          <w:w w:val="100"/>
          <w:spacing w:val="0"/>
          <w:color w:val="000000"/>
          <w:position w:val="0"/>
        </w:rPr>
        <w:t>Związku:</w:t>
      </w:r>
    </w:p>
    <w:p>
      <w:pPr>
        <w:pStyle w:val="Style22"/>
        <w:framePr w:w="8976" w:h="13326" w:hRule="exact" w:wrap="none" w:vAnchor="page" w:hAnchor="page" w:x="1142" w:y="1929"/>
        <w:widowControl w:val="0"/>
        <w:keepNext w:val="0"/>
        <w:keepLines w:val="0"/>
        <w:shd w:val="clear" w:color="auto" w:fill="auto"/>
        <w:bidi w:val="0"/>
        <w:jc w:val="both"/>
        <w:spacing w:before="0" w:after="132" w:line="258" w:lineRule="exact"/>
        <w:ind w:left="660" w:right="0" w:firstLine="0"/>
      </w:pPr>
      <w:r>
        <w:rPr>
          <w:lang w:val="pl-PL" w:eastAsia="pl-PL" w:bidi="pl-PL"/>
          <w:w w:val="100"/>
          <w:spacing w:val="0"/>
          <w:color w:val="000000"/>
          <w:position w:val="0"/>
        </w:rPr>
        <w:t xml:space="preserve">woysko poczęło się zabierać do </w:t>
      </w:r>
      <w:r>
        <w:rPr>
          <w:rStyle w:val="CharStyle43"/>
        </w:rPr>
        <w:t>związku</w:t>
      </w:r>
      <w:r>
        <w:rPr>
          <w:lang w:val="pl-PL" w:eastAsia="pl-PL" w:bidi="pl-PL"/>
          <w:w w:val="100"/>
          <w:spacing w:val="0"/>
          <w:color w:val="000000"/>
          <w:position w:val="0"/>
        </w:rPr>
        <w:t xml:space="preserve"> 115 r; do </w:t>
      </w:r>
      <w:r>
        <w:rPr>
          <w:rStyle w:val="CharStyle43"/>
        </w:rPr>
        <w:t>związku</w:t>
      </w:r>
      <w:r>
        <w:rPr>
          <w:lang w:val="pl-PL" w:eastAsia="pl-PL" w:bidi="pl-PL"/>
          <w:w w:val="100"/>
          <w:spacing w:val="0"/>
          <w:color w:val="000000"/>
          <w:position w:val="0"/>
        </w:rPr>
        <w:t xml:space="preserve"> 115r, 119r, 119v, 120r, 120v, 123r, 150v, 158v, 191v; tego </w:t>
      </w:r>
      <w:r>
        <w:rPr>
          <w:rStyle w:val="CharStyle43"/>
        </w:rPr>
        <w:t>związku</w:t>
      </w:r>
      <w:r>
        <w:rPr>
          <w:lang w:val="pl-PL" w:eastAsia="pl-PL" w:bidi="pl-PL"/>
          <w:w w:val="100"/>
          <w:spacing w:val="0"/>
          <w:color w:val="000000"/>
          <w:position w:val="0"/>
        </w:rPr>
        <w:t xml:space="preserve"> 120 r; cale się mnie nie chwy</w:t>
        <w:t xml:space="preserve">tało serce </w:t>
      </w:r>
      <w:r>
        <w:rPr>
          <w:lang w:val="fr-FR" w:eastAsia="fr-FR" w:bidi="fr-FR"/>
          <w:w w:val="100"/>
          <w:spacing w:val="0"/>
          <w:color w:val="000000"/>
          <w:position w:val="0"/>
        </w:rPr>
        <w:t xml:space="preserve">y </w:t>
      </w:r>
      <w:r>
        <w:rPr>
          <w:lang w:val="pl-PL" w:eastAsia="pl-PL" w:bidi="pl-PL"/>
          <w:w w:val="100"/>
          <w:spacing w:val="0"/>
          <w:color w:val="000000"/>
          <w:position w:val="0"/>
        </w:rPr>
        <w:t xml:space="preserve">związku 121r; </w:t>
      </w:r>
      <w:r>
        <w:rPr>
          <w:rStyle w:val="CharStyle43"/>
        </w:rPr>
        <w:t>związku nie</w:t>
      </w:r>
      <w:r>
        <w:rPr>
          <w:lang w:val="pl-PL" w:eastAsia="pl-PL" w:bidi="pl-PL"/>
          <w:w w:val="100"/>
          <w:spacing w:val="0"/>
          <w:color w:val="000000"/>
          <w:position w:val="0"/>
        </w:rPr>
        <w:t xml:space="preserve"> odstąpił 122r; u </w:t>
      </w:r>
      <w:r>
        <w:rPr>
          <w:rStyle w:val="CharStyle43"/>
        </w:rPr>
        <w:t>związku</w:t>
      </w:r>
      <w:r>
        <w:rPr>
          <w:lang w:val="pl-PL" w:eastAsia="pl-PL" w:bidi="pl-PL"/>
          <w:w w:val="100"/>
          <w:spacing w:val="0"/>
          <w:color w:val="000000"/>
          <w:position w:val="0"/>
        </w:rPr>
        <w:t xml:space="preserve"> 123v; odstąpiłem </w:t>
      </w:r>
      <w:r>
        <w:rPr>
          <w:rStyle w:val="CharStyle43"/>
        </w:rPr>
        <w:t>związku</w:t>
      </w:r>
      <w:r>
        <w:rPr>
          <w:lang w:val="pl-PL" w:eastAsia="pl-PL" w:bidi="pl-PL"/>
          <w:w w:val="100"/>
          <w:spacing w:val="0"/>
          <w:color w:val="000000"/>
          <w:position w:val="0"/>
        </w:rPr>
        <w:t xml:space="preserve"> 123v; ad societatem </w:t>
      </w:r>
      <w:r>
        <w:rPr>
          <w:rStyle w:val="CharStyle43"/>
        </w:rPr>
        <w:t>związku</w:t>
      </w:r>
      <w:r>
        <w:rPr>
          <w:lang w:val="pl-PL" w:eastAsia="pl-PL" w:bidi="pl-PL"/>
          <w:w w:val="100"/>
          <w:spacing w:val="0"/>
          <w:color w:val="000000"/>
          <w:position w:val="0"/>
        </w:rPr>
        <w:t xml:space="preserve"> 141 v, odstąpiwszy </w:t>
      </w:r>
      <w:r>
        <w:rPr>
          <w:rStyle w:val="CharStyle43"/>
        </w:rPr>
        <w:t>związku</w:t>
      </w:r>
      <w:r>
        <w:rPr>
          <w:lang w:val="pl-PL" w:eastAsia="pl-PL" w:bidi="pl-PL"/>
          <w:w w:val="100"/>
          <w:spacing w:val="0"/>
          <w:color w:val="000000"/>
          <w:position w:val="0"/>
        </w:rPr>
        <w:t xml:space="preserve"> 142r; kio się związku nie chwyta 149r; pierwszego </w:t>
      </w:r>
      <w:r>
        <w:rPr>
          <w:rStyle w:val="CharStyle43"/>
        </w:rPr>
        <w:t>związku</w:t>
      </w:r>
      <w:r>
        <w:rPr>
          <w:lang w:val="pl-PL" w:eastAsia="pl-PL" w:bidi="pl-PL"/>
          <w:w w:val="100"/>
          <w:spacing w:val="0"/>
          <w:color w:val="000000"/>
          <w:position w:val="0"/>
        </w:rPr>
        <w:t xml:space="preserve"> 187v; </w:t>
      </w:r>
      <w:r>
        <w:rPr>
          <w:rStyle w:val="CharStyle43"/>
        </w:rPr>
        <w:t>związku</w:t>
      </w:r>
      <w:r>
        <w:rPr>
          <w:lang w:val="pl-PL" w:eastAsia="pl-PL" w:bidi="pl-PL"/>
          <w:w w:val="100"/>
          <w:spacing w:val="0"/>
          <w:color w:val="000000"/>
          <w:position w:val="0"/>
        </w:rPr>
        <w:t xml:space="preserve"> się wyrzekną 209r.</w:t>
      </w:r>
    </w:p>
    <w:p>
      <w:pPr>
        <w:pStyle w:val="Style20"/>
        <w:framePr w:w="8976" w:h="13326" w:hRule="exact" w:wrap="none" w:vAnchor="page" w:hAnchor="page" w:x="1142" w:y="1929"/>
        <w:widowControl w:val="0"/>
        <w:keepNext w:val="0"/>
        <w:keepLines w:val="0"/>
        <w:shd w:val="clear" w:color="auto" w:fill="auto"/>
        <w:bidi w:val="0"/>
        <w:jc w:val="both"/>
        <w:spacing w:before="0" w:after="238"/>
        <w:ind w:left="0" w:right="0" w:firstLine="660"/>
      </w:pPr>
      <w:r>
        <w:rPr>
          <w:lang w:val="pl-PL" w:eastAsia="pl-PL" w:bidi="pl-PL"/>
          <w:w w:val="100"/>
          <w:spacing w:val="0"/>
          <w:color w:val="000000"/>
          <w:position w:val="0"/>
        </w:rPr>
        <w:t xml:space="preserve">Czasem można podejrzewać, że utrzymanie się końcówki </w:t>
      </w:r>
      <w:r>
        <w:rPr>
          <w:rStyle w:val="CharStyle41"/>
        </w:rPr>
        <w:t>-u</w:t>
      </w:r>
      <w:r>
        <w:rPr>
          <w:lang w:val="pl-PL" w:eastAsia="pl-PL" w:bidi="pl-PL"/>
          <w:w w:val="100"/>
          <w:spacing w:val="0"/>
          <w:color w:val="000000"/>
          <w:position w:val="0"/>
        </w:rPr>
        <w:t xml:space="preserve"> w do</w:t>
        <w:t>pełniaczu rzeczowników zbiorowych wywołane jest ubocznymi czynnika</w:t>
        <w:t xml:space="preserve">mi leksykalnymi w wypadku, gdy wyraz oznaczający zbiorowość służy jednocześnie jako nazwa formacji orzeczeniowej, np. </w:t>
      </w:r>
      <w:r>
        <w:rPr>
          <w:rStyle w:val="CharStyle41"/>
        </w:rPr>
        <w:t>rządu</w:t>
      </w:r>
      <w:r>
        <w:rPr>
          <w:lang w:val="pl-PL" w:eastAsia="pl-PL" w:bidi="pl-PL"/>
          <w:w w:val="100"/>
          <w:spacing w:val="0"/>
          <w:color w:val="000000"/>
          <w:position w:val="0"/>
        </w:rPr>
        <w:t xml:space="preserve">, </w:t>
      </w:r>
      <w:r>
        <w:rPr>
          <w:rStyle w:val="CharStyle41"/>
        </w:rPr>
        <w:t>sądu.</w:t>
      </w:r>
    </w:p>
    <w:p>
      <w:pPr>
        <w:pStyle w:val="Style22"/>
        <w:framePr w:w="8976" w:h="13326" w:hRule="exact" w:wrap="none" w:vAnchor="page" w:hAnchor="page" w:x="1142" w:y="1929"/>
        <w:widowControl w:val="0"/>
        <w:keepNext w:val="0"/>
        <w:keepLines w:val="0"/>
        <w:shd w:val="clear" w:color="auto" w:fill="auto"/>
        <w:bidi w:val="0"/>
        <w:jc w:val="both"/>
        <w:spacing w:before="0" w:after="132" w:line="246" w:lineRule="exact"/>
        <w:ind w:left="660" w:right="0" w:firstLine="0"/>
      </w:pPr>
      <w:r>
        <w:rPr>
          <w:lang w:val="pl-PL" w:eastAsia="pl-PL" w:bidi="pl-PL"/>
          <w:w w:val="100"/>
          <w:spacing w:val="0"/>
          <w:color w:val="000000"/>
          <w:position w:val="0"/>
        </w:rPr>
        <w:t xml:space="preserve">Do tatarskiego </w:t>
      </w:r>
      <w:r>
        <w:rPr>
          <w:rStyle w:val="CharStyle43"/>
        </w:rPr>
        <w:t>rządu</w:t>
      </w:r>
      <w:r>
        <w:rPr>
          <w:lang w:val="pl-PL" w:eastAsia="pl-PL" w:bidi="pl-PL"/>
          <w:w w:val="100"/>
          <w:spacing w:val="0"/>
          <w:color w:val="000000"/>
          <w:position w:val="0"/>
        </w:rPr>
        <w:t xml:space="preserve"> przyjechał nie do tego narodu 180v; wszystkiego </w:t>
      </w:r>
      <w:r>
        <w:rPr>
          <w:rStyle w:val="CharStyle43"/>
        </w:rPr>
        <w:t xml:space="preserve">rządu </w:t>
      </w:r>
      <w:r>
        <w:rPr>
          <w:lang w:val="pl-PL" w:eastAsia="pl-PL" w:bidi="pl-PL"/>
          <w:w w:val="100"/>
          <w:spacing w:val="0"/>
          <w:color w:val="000000"/>
          <w:position w:val="0"/>
        </w:rPr>
        <w:t>dependentia 227r;</w:t>
      </w:r>
    </w:p>
    <w:p>
      <w:pPr>
        <w:pStyle w:val="Style20"/>
        <w:framePr w:w="8976" w:h="13326" w:hRule="exact" w:wrap="none" w:vAnchor="page" w:hAnchor="page" w:x="1142" w:y="1929"/>
        <w:widowControl w:val="0"/>
        <w:keepNext w:val="0"/>
        <w:keepLines w:val="0"/>
        <w:shd w:val="clear" w:color="auto" w:fill="auto"/>
        <w:bidi w:val="0"/>
        <w:jc w:val="left"/>
        <w:spacing w:before="0" w:after="257" w:line="306" w:lineRule="exact"/>
        <w:ind w:left="0" w:right="0" w:firstLine="660"/>
      </w:pPr>
      <w:r>
        <w:rPr>
          <w:rStyle w:val="CharStyle58"/>
        </w:rPr>
        <w:t xml:space="preserve">intentował... do </w:t>
      </w:r>
      <w:r>
        <w:rPr>
          <w:rStyle w:val="CharStyle59"/>
        </w:rPr>
        <w:t>Sądu</w:t>
      </w:r>
      <w:r>
        <w:rPr>
          <w:rStyle w:val="CharStyle58"/>
        </w:rPr>
        <w:t xml:space="preserve"> woyskowego 102r; do </w:t>
      </w:r>
      <w:r>
        <w:rPr>
          <w:rStyle w:val="CharStyle59"/>
        </w:rPr>
        <w:t>sądu</w:t>
      </w:r>
      <w:r>
        <w:rPr>
          <w:rStyle w:val="CharStyle58"/>
        </w:rPr>
        <w:t xml:space="preserve"> pociągać nie będzie 21 lv </w:t>
      </w:r>
      <w:r>
        <w:rPr>
          <w:lang w:val="pl-PL" w:eastAsia="pl-PL" w:bidi="pl-PL"/>
          <w:w w:val="100"/>
          <w:spacing w:val="0"/>
          <w:color w:val="000000"/>
          <w:position w:val="0"/>
        </w:rPr>
        <w:t xml:space="preserve">Obok tego wyraźnie zbiorowego znaczenia w rzeczownikach </w:t>
      </w:r>
      <w:r>
        <w:rPr>
          <w:rStyle w:val="CharStyle41"/>
        </w:rPr>
        <w:t>rząd,, sąd</w:t>
      </w:r>
      <w:r>
        <w:rPr>
          <w:lang w:val="pl-PL" w:eastAsia="pl-PL" w:bidi="pl-PL"/>
          <w:w w:val="100"/>
          <w:spacing w:val="0"/>
          <w:color w:val="000000"/>
          <w:position w:val="0"/>
        </w:rPr>
        <w:t xml:space="preserve"> istnieje inne jeszcze znaczenie:</w:t>
      </w:r>
    </w:p>
    <w:p>
      <w:pPr>
        <w:pStyle w:val="Style22"/>
        <w:framePr w:w="8976" w:h="13326" w:hRule="exact" w:wrap="none" w:vAnchor="page" w:hAnchor="page" w:x="1142" w:y="1929"/>
        <w:widowControl w:val="0"/>
        <w:keepNext w:val="0"/>
        <w:keepLines w:val="0"/>
        <w:shd w:val="clear" w:color="auto" w:fill="auto"/>
        <w:bidi w:val="0"/>
        <w:jc w:val="both"/>
        <w:spacing w:before="0" w:after="12" w:line="210" w:lineRule="exact"/>
        <w:ind w:left="660" w:right="0" w:firstLine="0"/>
      </w:pPr>
      <w:r>
        <w:rPr>
          <w:lang w:val="pl-PL" w:eastAsia="pl-PL" w:bidi="pl-PL"/>
          <w:w w:val="100"/>
          <w:spacing w:val="0"/>
          <w:color w:val="000000"/>
          <w:position w:val="0"/>
        </w:rPr>
        <w:t xml:space="preserve">Fortitudo... sławie dobrey dla </w:t>
      </w:r>
      <w:r>
        <w:rPr>
          <w:rStyle w:val="CharStyle43"/>
        </w:rPr>
        <w:t>rządu</w:t>
      </w:r>
      <w:r>
        <w:rPr>
          <w:lang w:val="pl-PL" w:eastAsia="pl-PL" w:bidi="pl-PL"/>
          <w:w w:val="100"/>
          <w:spacing w:val="0"/>
          <w:color w:val="000000"/>
          <w:position w:val="0"/>
        </w:rPr>
        <w:t xml:space="preserve"> Buzdygan oddała 275r.</w:t>
      </w:r>
    </w:p>
    <w:p>
      <w:pPr>
        <w:pStyle w:val="Style22"/>
        <w:framePr w:w="8976" w:h="13326" w:hRule="exact" w:wrap="none" w:vAnchor="page" w:hAnchor="page" w:x="1142" w:y="1929"/>
        <w:widowControl w:val="0"/>
        <w:keepNext w:val="0"/>
        <w:keepLines w:val="0"/>
        <w:shd w:val="clear" w:color="auto" w:fill="auto"/>
        <w:bidi w:val="0"/>
        <w:jc w:val="both"/>
        <w:spacing w:before="0" w:after="0" w:line="210" w:lineRule="exact"/>
        <w:ind w:left="660" w:right="0" w:firstLine="0"/>
      </w:pPr>
      <w:r>
        <w:rPr>
          <w:lang w:val="pl-PL" w:eastAsia="pl-PL" w:bidi="pl-PL"/>
          <w:w w:val="100"/>
          <w:spacing w:val="0"/>
          <w:color w:val="000000"/>
          <w:position w:val="0"/>
        </w:rPr>
        <w:t xml:space="preserve">Waszeć napierasz się </w:t>
      </w:r>
      <w:r>
        <w:rPr>
          <w:rStyle w:val="CharStyle43"/>
        </w:rPr>
        <w:t>Sądu</w:t>
      </w:r>
      <w:r>
        <w:rPr>
          <w:lang w:val="pl-PL" w:eastAsia="pl-PL" w:bidi="pl-PL"/>
          <w:w w:val="100"/>
          <w:spacing w:val="0"/>
          <w:color w:val="000000"/>
          <w:position w:val="0"/>
        </w:rPr>
        <w:t xml:space="preserve"> centra absentem 114r.</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659" w:y="187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406</w:t>
      </w:r>
    </w:p>
    <w:p>
      <w:pPr>
        <w:pStyle w:val="Style27"/>
        <w:framePr w:wrap="none" w:vAnchor="page" w:hAnchor="page" w:x="4461" w:y="184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7"/>
        <w:framePr w:wrap="none" w:vAnchor="page" w:hAnchor="page" w:x="9003" w:y="183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1958 z. 8</w:t>
      </w:r>
    </w:p>
    <w:p>
      <w:pPr>
        <w:pStyle w:val="Style20"/>
        <w:framePr w:w="8976" w:h="9744" w:hRule="exact" w:wrap="none" w:vAnchor="page" w:hAnchor="page" w:x="1005" w:y="2394"/>
        <w:widowControl w:val="0"/>
        <w:keepNext w:val="0"/>
        <w:keepLines w:val="0"/>
        <w:shd w:val="clear" w:color="auto" w:fill="auto"/>
        <w:bidi w:val="0"/>
        <w:jc w:val="right"/>
        <w:spacing w:before="0" w:after="0" w:line="300" w:lineRule="exact"/>
        <w:ind w:left="0" w:right="140" w:firstLine="0"/>
      </w:pPr>
      <w:r>
        <w:rPr>
          <w:lang w:val="pl-PL" w:eastAsia="pl-PL" w:bidi="pl-PL"/>
          <w:w w:val="100"/>
          <w:spacing w:val="0"/>
          <w:color w:val="000000"/>
          <w:position w:val="0"/>
        </w:rPr>
        <w:t>Przykładem działania w języku różnych kryteriów rozstrzygających</w:t>
      </w:r>
    </w:p>
    <w:p>
      <w:pPr>
        <w:pStyle w:val="Style20"/>
        <w:framePr w:w="8976" w:h="9744" w:hRule="exact" w:wrap="none" w:vAnchor="page" w:hAnchor="page" w:x="1005" w:y="2394"/>
        <w:tabs>
          <w:tab w:leader="none" w:pos="960" w:val="left"/>
        </w:tabs>
        <w:widowControl w:val="0"/>
        <w:keepNext w:val="0"/>
        <w:keepLines w:val="0"/>
        <w:shd w:val="clear" w:color="auto" w:fill="auto"/>
        <w:bidi w:val="0"/>
        <w:jc w:val="both"/>
        <w:spacing w:before="0" w:after="0" w:line="300" w:lineRule="exact"/>
        <w:ind w:left="700" w:right="140" w:firstLine="0"/>
      </w:pPr>
      <w:r>
        <w:rPr>
          <w:lang w:val="pl-PL" w:eastAsia="pl-PL" w:bidi="pl-PL"/>
          <w:w w:val="100"/>
          <w:spacing w:val="0"/>
          <w:color w:val="000000"/>
          <w:position w:val="0"/>
        </w:rPr>
        <w:t>o</w:t>
        <w:tab/>
        <w:t>użyciu form przypadkowych może być odosobniona postać dopełnia</w:t>
        <w:t xml:space="preserve">cza rzeczownika </w:t>
      </w:r>
      <w:r>
        <w:rPr>
          <w:rStyle w:val="CharStyle41"/>
        </w:rPr>
        <w:t>hufiec.</w:t>
      </w:r>
      <w:r>
        <w:rPr>
          <w:lang w:val="pl-PL" w:eastAsia="pl-PL" w:bidi="pl-PL"/>
          <w:w w:val="100"/>
          <w:spacing w:val="0"/>
          <w:color w:val="000000"/>
          <w:position w:val="0"/>
        </w:rPr>
        <w:t xml:space="preserve"> Końcówkę </w:t>
      </w:r>
      <w:r>
        <w:rPr>
          <w:rStyle w:val="CharStyle41"/>
        </w:rPr>
        <w:t>-a</w:t>
      </w:r>
      <w:r>
        <w:rPr>
          <w:lang w:val="pl-PL" w:eastAsia="pl-PL" w:bidi="pl-PL"/>
          <w:w w:val="100"/>
          <w:spacing w:val="0"/>
          <w:color w:val="000000"/>
          <w:position w:val="0"/>
        </w:rPr>
        <w:t xml:space="preserve"> można by rozumieć w tym wy</w:t>
        <w:t>padku jako wynik analogii do form dopełniacza rzeczowników jednostko</w:t>
        <w:t xml:space="preserve">wych zakończonych </w:t>
      </w:r>
      <w:r>
        <w:rPr>
          <w:lang w:val="cs-CZ" w:eastAsia="cs-CZ" w:bidi="cs-CZ"/>
          <w:w w:val="100"/>
          <w:spacing w:val="0"/>
          <w:color w:val="000000"/>
          <w:position w:val="0"/>
        </w:rPr>
        <w:t xml:space="preserve">formantem </w:t>
      </w:r>
      <w:r>
        <w:rPr>
          <w:rStyle w:val="CharStyle41"/>
        </w:rPr>
        <w:t>-ec,</w:t>
      </w:r>
      <w:r>
        <w:rPr>
          <w:lang w:val="pl-PL" w:eastAsia="pl-PL" w:bidi="pl-PL"/>
          <w:w w:val="100"/>
          <w:spacing w:val="0"/>
          <w:color w:val="000000"/>
          <w:position w:val="0"/>
        </w:rPr>
        <w:t xml:space="preserve"> które niezależnie od tego, czy są żywotne czy nieżywotne, mają w tym przypadku końcówkę </w:t>
      </w:r>
      <w:r>
        <w:rPr>
          <w:rStyle w:val="CharStyle41"/>
        </w:rPr>
        <w:t>-a</w:t>
      </w:r>
      <w:r>
        <w:rPr>
          <w:lang w:val="pl-PL" w:eastAsia="pl-PL" w:bidi="pl-PL"/>
          <w:w w:val="100"/>
          <w:spacing w:val="0"/>
          <w:color w:val="000000"/>
          <w:position w:val="0"/>
        </w:rPr>
        <w:t xml:space="preserve"> (np. </w:t>
      </w:r>
      <w:r>
        <w:rPr>
          <w:rStyle w:val="CharStyle41"/>
        </w:rPr>
        <w:t>jeźdźca, malca</w:t>
      </w:r>
      <w:r>
        <w:rPr>
          <w:lang w:val="pl-PL" w:eastAsia="pl-PL" w:bidi="pl-PL"/>
          <w:w w:val="100"/>
          <w:spacing w:val="0"/>
          <w:color w:val="000000"/>
          <w:position w:val="0"/>
        </w:rPr>
        <w:t xml:space="preserve"> obok </w:t>
      </w:r>
      <w:r>
        <w:rPr>
          <w:rStyle w:val="CharStyle41"/>
        </w:rPr>
        <w:t>kopca, szpikulca).</w:t>
      </w:r>
      <w:r>
        <w:rPr>
          <w:lang w:val="pl-PL" w:eastAsia="pl-PL" w:bidi="pl-PL"/>
          <w:w w:val="100"/>
          <w:spacing w:val="0"/>
          <w:color w:val="000000"/>
          <w:position w:val="0"/>
        </w:rPr>
        <w:t xml:space="preserve"> O tym, że kryterium morfologiczne można stosować przy objaśnianiu zakończeń dopełniacza, świadczą mię</w:t>
        <w:t>dzy innymi i liczne przykłady występowania omawianej końcówki wśród rzeczowników jednostkowych nieżywotnych. Powszechnie uważa się np., że końcówka -a jest charakterystyczna dla rzeczowników oznaczających nazwy narzędzi ze względu na ich treść zbliżoną do nazw wykonawców czynności. Wydaje się jednak, iż niemałe znaczenie ma tu i to, że obydwa typy nazw „nomina agentium“ i „nomina instrumenti“ tworzone są nie</w:t>
        <w:t xml:space="preserve">jednokrotnie przy pomocy tych samych formantów, por. np. wyrazy z </w:t>
      </w:r>
      <w:r>
        <w:rPr>
          <w:lang w:val="cs-CZ" w:eastAsia="cs-CZ" w:bidi="cs-CZ"/>
          <w:w w:val="100"/>
          <w:spacing w:val="0"/>
          <w:color w:val="000000"/>
          <w:position w:val="0"/>
        </w:rPr>
        <w:t xml:space="preserve">formantem </w:t>
      </w:r>
      <w:r>
        <w:rPr>
          <w:rStyle w:val="CharStyle41"/>
        </w:rPr>
        <w:t>-acz: zbieracz, zbieracza; włamywacz, włamywacza,</w:t>
      </w:r>
      <w:r>
        <w:rPr>
          <w:lang w:val="pl-PL" w:eastAsia="pl-PL" w:bidi="pl-PL"/>
          <w:w w:val="100"/>
          <w:spacing w:val="0"/>
          <w:color w:val="000000"/>
          <w:position w:val="0"/>
        </w:rPr>
        <w:t xml:space="preserve"> obok te</w:t>
        <w:t xml:space="preserve">go </w:t>
      </w:r>
      <w:r>
        <w:rPr>
          <w:rStyle w:val="CharStyle41"/>
        </w:rPr>
        <w:t>pogrzebacz, pogrzebacza, spinacz, spinacza.</w:t>
      </w:r>
      <w:r>
        <w:rPr>
          <w:lang w:val="pl-PL" w:eastAsia="pl-PL" w:bidi="pl-PL"/>
          <w:w w:val="100"/>
          <w:spacing w:val="0"/>
          <w:color w:val="000000"/>
          <w:position w:val="0"/>
        </w:rPr>
        <w:t xml:space="preserve"> Podobnie można by np. zestawić zakończenia dopełniacza niektórych nazw miesięcy z zakończe</w:t>
        <w:t xml:space="preserve">niem dopełniacza rzeczowników żywotnych o tych samych formantach, por. np. </w:t>
      </w:r>
      <w:r>
        <w:rPr>
          <w:rStyle w:val="CharStyle41"/>
        </w:rPr>
        <w:t>grudzień, kwiecień, sierpień, styczeń, wrzesień</w:t>
      </w:r>
      <w:r>
        <w:rPr>
          <w:lang w:val="pl-PL" w:eastAsia="pl-PL" w:bidi="pl-PL"/>
          <w:w w:val="100"/>
          <w:spacing w:val="0"/>
          <w:color w:val="000000"/>
          <w:position w:val="0"/>
        </w:rPr>
        <w:t xml:space="preserve"> obok </w:t>
      </w:r>
      <w:r>
        <w:rPr>
          <w:rStyle w:val="CharStyle41"/>
        </w:rPr>
        <w:t>przechodzień. przekupień;</w:t>
      </w:r>
      <w:r>
        <w:rPr>
          <w:lang w:val="pl-PL" w:eastAsia="pl-PL" w:bidi="pl-PL"/>
          <w:w w:val="100"/>
          <w:spacing w:val="0"/>
          <w:color w:val="000000"/>
          <w:position w:val="0"/>
        </w:rPr>
        <w:t xml:space="preserve"> albo </w:t>
      </w:r>
      <w:r>
        <w:rPr>
          <w:rStyle w:val="CharStyle41"/>
        </w:rPr>
        <w:t>czerwiec, lipiec, marzec</w:t>
      </w:r>
      <w:r>
        <w:rPr>
          <w:lang w:val="pl-PL" w:eastAsia="pl-PL" w:bidi="pl-PL"/>
          <w:w w:val="100"/>
          <w:spacing w:val="0"/>
          <w:color w:val="000000"/>
          <w:position w:val="0"/>
        </w:rPr>
        <w:t xml:space="preserve"> obok </w:t>
      </w:r>
      <w:r>
        <w:rPr>
          <w:rStyle w:val="CharStyle41"/>
        </w:rPr>
        <w:t>kupiec, myśliwiec.</w:t>
      </w:r>
      <w:r>
        <w:rPr>
          <w:lang w:val="pl-PL" w:eastAsia="pl-PL" w:bidi="pl-PL"/>
          <w:w w:val="100"/>
          <w:spacing w:val="0"/>
          <w:color w:val="000000"/>
          <w:position w:val="0"/>
        </w:rPr>
        <w:t xml:space="preserve"> Wraca</w:t>
        <w:t xml:space="preserve">jąc do rzeczownika zbiorowego </w:t>
      </w:r>
      <w:r>
        <w:rPr>
          <w:rStyle w:val="CharStyle41"/>
        </w:rPr>
        <w:t>hufiec, hufca</w:t>
      </w:r>
      <w:r>
        <w:rPr>
          <w:lang w:val="pl-PL" w:eastAsia="pl-PL" w:bidi="pl-PL"/>
          <w:w w:val="100"/>
          <w:spacing w:val="0"/>
          <w:color w:val="000000"/>
          <w:position w:val="0"/>
        </w:rPr>
        <w:t xml:space="preserve"> warto jeszcze wspomnieć, że Krasiński użył formy </w:t>
      </w:r>
      <w:r>
        <w:rPr>
          <w:rStyle w:val="CharStyle41"/>
        </w:rPr>
        <w:t>hufcu.</w:t>
      </w:r>
      <w:r>
        <w:rPr>
          <w:lang w:val="pl-PL" w:eastAsia="pl-PL" w:bidi="pl-PL"/>
          <w:w w:val="100"/>
          <w:spacing w:val="0"/>
          <w:color w:val="000000"/>
          <w:position w:val="0"/>
        </w:rPr>
        <w:t xml:space="preserve"> Oczywiście, działa tu zapewne ogólny wzorzec deklinacji rzeczowników zbiorowych żywotnych. Jeżeli dla rze</w:t>
        <w:t xml:space="preserve">czownika </w:t>
      </w:r>
      <w:r>
        <w:rPr>
          <w:rStyle w:val="CharStyle41"/>
        </w:rPr>
        <w:t>hufiec</w:t>
      </w:r>
      <w:r>
        <w:rPr>
          <w:lang w:val="pl-PL" w:eastAsia="pl-PL" w:bidi="pl-PL"/>
          <w:w w:val="100"/>
          <w:spacing w:val="0"/>
          <w:color w:val="000000"/>
          <w:position w:val="0"/>
        </w:rPr>
        <w:t xml:space="preserve"> notujemy jako wyjątkową końcówkę </w:t>
      </w:r>
      <w:r>
        <w:rPr>
          <w:rStyle w:val="CharStyle41"/>
        </w:rPr>
        <w:t>-u,</w:t>
      </w:r>
      <w:r>
        <w:rPr>
          <w:lang w:val="pl-PL" w:eastAsia="pl-PL" w:bidi="pl-PL"/>
          <w:w w:val="100"/>
          <w:spacing w:val="0"/>
          <w:color w:val="000000"/>
          <w:position w:val="0"/>
        </w:rPr>
        <w:t xml:space="preserve"> to zdarza się</w:t>
      </w:r>
    </w:p>
    <w:p>
      <w:pPr>
        <w:pStyle w:val="Style20"/>
        <w:framePr w:w="8976" w:h="9744" w:hRule="exact" w:wrap="none" w:vAnchor="page" w:hAnchor="page" w:x="1005" w:y="2394"/>
        <w:tabs>
          <w:tab w:leader="none" w:pos="960" w:val="left"/>
        </w:tabs>
        <w:widowControl w:val="0"/>
        <w:keepNext w:val="0"/>
        <w:keepLines w:val="0"/>
        <w:shd w:val="clear" w:color="auto" w:fill="auto"/>
        <w:bidi w:val="0"/>
        <w:jc w:val="both"/>
        <w:spacing w:before="0" w:after="0" w:line="300" w:lineRule="exact"/>
        <w:ind w:left="700" w:right="140" w:firstLine="0"/>
      </w:pPr>
      <w:r>
        <w:rPr>
          <w:lang w:val="pl-PL" w:eastAsia="pl-PL" w:bidi="pl-PL"/>
          <w:w w:val="100"/>
          <w:spacing w:val="0"/>
          <w:color w:val="000000"/>
          <w:position w:val="0"/>
        </w:rPr>
        <w:t>i</w:t>
        <w:tab/>
        <w:t>odwrotnie. Mianowicie przy rzeczownikach zbiorowych żywotnych ma</w:t>
        <w:t xml:space="preserve">jących na ogół końcówkę </w:t>
      </w:r>
      <w:r>
        <w:rPr>
          <w:rStyle w:val="CharStyle41"/>
        </w:rPr>
        <w:t>-u</w:t>
      </w:r>
      <w:r>
        <w:rPr>
          <w:lang w:val="pl-PL" w:eastAsia="pl-PL" w:bidi="pl-PL"/>
          <w:w w:val="100"/>
          <w:spacing w:val="0"/>
          <w:color w:val="000000"/>
          <w:position w:val="0"/>
        </w:rPr>
        <w:t xml:space="preserve"> jako sporadyczne pojawiają się formy z koń</w:t>
        <w:t xml:space="preserve">cówką </w:t>
      </w:r>
      <w:r>
        <w:rPr>
          <w:rStyle w:val="CharStyle41"/>
        </w:rPr>
        <w:t>-a.</w:t>
      </w:r>
      <w:r>
        <w:rPr>
          <w:lang w:val="pl-PL" w:eastAsia="pl-PL" w:bidi="pl-PL"/>
          <w:w w:val="100"/>
          <w:spacing w:val="0"/>
          <w:color w:val="000000"/>
          <w:position w:val="0"/>
        </w:rPr>
        <w:t xml:space="preserve"> Formy takie zauważa się od czasów najdawniejszych, co łatwo prześledzić na przykładzie rzeczownika </w:t>
      </w:r>
      <w:r>
        <w:rPr>
          <w:rStyle w:val="CharStyle41"/>
        </w:rPr>
        <w:t>lud,</w:t>
      </w:r>
      <w:r>
        <w:rPr>
          <w:lang w:val="pl-PL" w:eastAsia="pl-PL" w:bidi="pl-PL"/>
          <w:w w:val="100"/>
          <w:spacing w:val="0"/>
          <w:color w:val="000000"/>
          <w:position w:val="0"/>
        </w:rPr>
        <w:t xml:space="preserve"> który w zabytkach zaświad</w:t>
        <w:t xml:space="preserve">czony jest w obu formach z końcówką -a i z końcówką </w:t>
      </w:r>
      <w:r>
        <w:rPr>
          <w:rStyle w:val="CharStyle41"/>
        </w:rPr>
        <w:t>-u.</w:t>
      </w:r>
      <w:r>
        <w:rPr>
          <w:lang w:val="pl-PL" w:eastAsia="pl-PL" w:bidi="pl-PL"/>
          <w:w w:val="100"/>
          <w:spacing w:val="0"/>
          <w:color w:val="000000"/>
          <w:position w:val="0"/>
        </w:rPr>
        <w:t xml:space="preserve"> Podobne przy</w:t>
        <w:t xml:space="preserve">kłady oboczności spotykamy również w „Pamiętnikach", np. </w:t>
      </w:r>
      <w:r>
        <w:rPr>
          <w:rStyle w:val="CharStyle41"/>
        </w:rPr>
        <w:t xml:space="preserve">domu, </w:t>
      </w:r>
      <w:r>
        <w:rPr>
          <w:rStyle w:val="CharStyle41"/>
          <w:lang w:val="cs-CZ" w:eastAsia="cs-CZ" w:bidi="cs-CZ"/>
        </w:rPr>
        <w:t xml:space="preserve">doma; </w:t>
      </w:r>
      <w:r>
        <w:rPr>
          <w:rStyle w:val="CharStyle41"/>
        </w:rPr>
        <w:t xml:space="preserve">dworu, dwora; klasztoru, klasztora; senatu, senata. </w:t>
      </w:r>
      <w:r>
        <w:rPr>
          <w:rStyle w:val="CharStyle41"/>
          <w:vertAlign w:val="superscript"/>
        </w:rPr>
        <w:t>5</w:t>
      </w:r>
    </w:p>
    <w:p>
      <w:pPr>
        <w:pStyle w:val="Style44"/>
        <w:framePr w:w="8214" w:h="2292" w:hRule="exact" w:wrap="none" w:vAnchor="page" w:hAnchor="page" w:x="1671" w:y="12496"/>
        <w:tabs>
          <w:tab w:leader="none" w:pos="1450" w:val="left"/>
        </w:tabs>
        <w:widowControl w:val="0"/>
        <w:keepNext w:val="0"/>
        <w:keepLines w:val="0"/>
        <w:shd w:val="clear" w:color="auto" w:fill="auto"/>
        <w:bidi w:val="0"/>
        <w:jc w:val="both"/>
        <w:spacing w:before="0" w:after="0"/>
        <w:ind w:left="700" w:right="0" w:firstLine="56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W Kazaniach Świętokrzyskich czytamy: Bóg usłuszał modlitwę </w:t>
      </w:r>
      <w:r>
        <w:rPr>
          <w:rStyle w:val="CharStyle60"/>
        </w:rPr>
        <w:t>luda</w:t>
      </w:r>
      <w:r>
        <w:rPr>
          <w:lang w:val="pl-PL" w:eastAsia="pl-PL" w:bidi="pl-PL"/>
          <w:w w:val="100"/>
          <w:spacing w:val="0"/>
          <w:color w:val="000000"/>
          <w:position w:val="0"/>
        </w:rPr>
        <w:t xml:space="preserve"> smiernego I, 7; pobił jest.-, sto tysięcy... </w:t>
      </w:r>
      <w:r>
        <w:rPr>
          <w:rStyle w:val="CharStyle60"/>
        </w:rPr>
        <w:t>luda</w:t>
      </w:r>
      <w:r>
        <w:rPr>
          <w:lang w:val="pl-PL" w:eastAsia="pl-PL" w:bidi="pl-PL"/>
          <w:w w:val="100"/>
          <w:spacing w:val="0"/>
          <w:color w:val="000000"/>
          <w:position w:val="0"/>
        </w:rPr>
        <w:t xml:space="preserve"> pogańskiego I, 10; </w:t>
      </w:r>
      <w:r>
        <w:rPr>
          <w:rStyle w:val="CharStyle60"/>
        </w:rPr>
        <w:t>luda</w:t>
      </w:r>
      <w:r>
        <w:rPr>
          <w:lang w:val="pl-PL" w:eastAsia="pl-PL" w:bidi="pl-PL"/>
          <w:w w:val="100"/>
          <w:spacing w:val="0"/>
          <w:color w:val="000000"/>
          <w:position w:val="0"/>
        </w:rPr>
        <w:t xml:space="preserve"> żydowskiego V, 8. W Psałterzu Floriańskim: Nie będę się bać tysiąca </w:t>
      </w:r>
      <w:r>
        <w:rPr>
          <w:rStyle w:val="CharStyle60"/>
        </w:rPr>
        <w:t>luda</w:t>
      </w:r>
      <w:r>
        <w:rPr>
          <w:lang w:val="pl-PL" w:eastAsia="pl-PL" w:bidi="pl-PL"/>
          <w:w w:val="100"/>
          <w:spacing w:val="0"/>
          <w:color w:val="000000"/>
          <w:position w:val="0"/>
        </w:rPr>
        <w:t xml:space="preserve"> ostąpaiących mnie 3, 6; nie odpędził gospodzin </w:t>
      </w:r>
      <w:r>
        <w:rPr>
          <w:rStyle w:val="CharStyle60"/>
        </w:rPr>
        <w:t>luda swojego</w:t>
      </w:r>
      <w:r>
        <w:rPr>
          <w:lang w:val="pl-PL" w:eastAsia="pl-PL" w:bidi="pl-PL"/>
          <w:w w:val="100"/>
          <w:spacing w:val="0"/>
          <w:color w:val="000000"/>
          <w:position w:val="0"/>
        </w:rPr>
        <w:t xml:space="preserve"> 94. W Biblii Zofii: nie puścił </w:t>
      </w:r>
      <w:r>
        <w:rPr>
          <w:rStyle w:val="CharStyle60"/>
        </w:rPr>
        <w:t>luda</w:t>
      </w:r>
      <w:r>
        <w:rPr>
          <w:lang w:val="pl-PL" w:eastAsia="pl-PL" w:bidi="pl-PL"/>
          <w:w w:val="100"/>
          <w:spacing w:val="0"/>
          <w:color w:val="000000"/>
          <w:position w:val="0"/>
        </w:rPr>
        <w:t xml:space="preserve"> </w:t>
      </w:r>
      <w:r>
        <w:rPr>
          <w:lang w:val="fr-FR" w:eastAsia="fr-FR" w:bidi="fr-FR"/>
          <w:w w:val="100"/>
          <w:spacing w:val="0"/>
          <w:color w:val="000000"/>
          <w:position w:val="0"/>
        </w:rPr>
        <w:t xml:space="preserve">Ex. </w:t>
      </w:r>
      <w:r>
        <w:rPr>
          <w:lang w:val="pl-PL" w:eastAsia="pl-PL" w:bidi="pl-PL"/>
          <w:w w:val="100"/>
          <w:spacing w:val="0"/>
          <w:color w:val="000000"/>
          <w:position w:val="0"/>
        </w:rPr>
        <w:t xml:space="preserve">IX, 13; obok tej formy pojawia się nowa: I dał Jest potem ,pan miłość </w:t>
      </w:r>
      <w:r>
        <w:rPr>
          <w:rStyle w:val="CharStyle60"/>
        </w:rPr>
        <w:t>ludu</w:t>
      </w:r>
      <w:r>
        <w:rPr>
          <w:lang w:val="pl-PL" w:eastAsia="pl-PL" w:bidi="pl-PL"/>
          <w:w w:val="100"/>
          <w:spacing w:val="0"/>
          <w:color w:val="000000"/>
          <w:position w:val="0"/>
        </w:rPr>
        <w:t xml:space="preserve"> 77. Forma </w:t>
      </w:r>
      <w:r>
        <w:rPr>
          <w:rStyle w:val="CharStyle60"/>
        </w:rPr>
        <w:t xml:space="preserve">ludu </w:t>
      </w:r>
      <w:r>
        <w:rPr>
          <w:lang w:val="pl-PL" w:eastAsia="pl-PL" w:bidi="pl-PL"/>
          <w:w w:val="100"/>
          <w:spacing w:val="0"/>
          <w:color w:val="000000"/>
          <w:position w:val="0"/>
        </w:rPr>
        <w:t xml:space="preserve">występuje dwukrotnie w Rozmyślaniu Przemyskim: Stało wiele </w:t>
      </w:r>
      <w:r>
        <w:rPr>
          <w:rStyle w:val="CharStyle60"/>
        </w:rPr>
        <w:t>luda</w:t>
      </w:r>
      <w:r>
        <w:rPr>
          <w:lang w:val="pl-PL" w:eastAsia="pl-PL" w:bidi="pl-PL"/>
          <w:w w:val="100"/>
          <w:spacing w:val="0"/>
          <w:color w:val="000000"/>
          <w:position w:val="0"/>
        </w:rPr>
        <w:t xml:space="preserve"> 7; z wielkimi woyskami </w:t>
      </w:r>
      <w:r>
        <w:rPr>
          <w:rStyle w:val="CharStyle60"/>
        </w:rPr>
        <w:t>luda</w:t>
      </w:r>
      <w:r>
        <w:rPr>
          <w:lang w:val="pl-PL" w:eastAsia="pl-PL" w:bidi="pl-PL"/>
          <w:w w:val="100"/>
          <w:spacing w:val="0"/>
          <w:color w:val="000000"/>
          <w:position w:val="0"/>
        </w:rPr>
        <w:t xml:space="preserve"> 8; oraz w książeczce Nawojki: stworzyciela wszego </w:t>
      </w:r>
      <w:r>
        <w:rPr>
          <w:rStyle w:val="CharStyle60"/>
        </w:rPr>
        <w:t>luda</w:t>
      </w:r>
      <w:r>
        <w:rPr>
          <w:lang w:val="pl-PL" w:eastAsia="pl-PL" w:bidi="pl-PL"/>
          <w:w w:val="100"/>
          <w:spacing w:val="0"/>
          <w:color w:val="000000"/>
          <w:position w:val="0"/>
        </w:rPr>
        <w:t xml:space="preserve"> 10. W tek</w:t>
        <w:t xml:space="preserve">stach XVI wieku rzeczownik </w:t>
      </w:r>
      <w:r>
        <w:rPr>
          <w:rStyle w:val="CharStyle60"/>
        </w:rPr>
        <w:t>lud</w:t>
      </w:r>
      <w:r>
        <w:rPr>
          <w:lang w:val="pl-PL" w:eastAsia="pl-PL" w:bidi="pl-PL"/>
          <w:w w:val="100"/>
          <w:spacing w:val="0"/>
          <w:color w:val="000000"/>
          <w:position w:val="0"/>
        </w:rPr>
        <w:t xml:space="preserve"> ma już tylko nową formę dopełniacza: naszego ludu pospolitego Spr. Chęd. 55; na mowę sławnego </w:t>
      </w:r>
      <w:r>
        <w:rPr>
          <w:rStyle w:val="CharStyle60"/>
        </w:rPr>
        <w:t>ludu</w:t>
      </w:r>
      <w:r>
        <w:rPr>
          <w:lang w:val="pl-PL" w:eastAsia="pl-PL" w:bidi="pl-PL"/>
          <w:w w:val="100"/>
          <w:spacing w:val="0"/>
          <w:color w:val="000000"/>
          <w:position w:val="0"/>
        </w:rPr>
        <w:t xml:space="preserve"> Eccl 18; </w:t>
      </w:r>
      <w:r>
        <w:rPr>
          <w:rStyle w:val="CharStyle60"/>
        </w:rPr>
        <w:t>ludu</w:t>
      </w:r>
      <w:r>
        <w:rPr>
          <w:lang w:val="pl-PL" w:eastAsia="pl-PL" w:bidi="pl-PL"/>
          <w:w w:val="100"/>
          <w:spacing w:val="0"/>
          <w:color w:val="000000"/>
          <w:position w:val="0"/>
        </w:rPr>
        <w:t xml:space="preserve"> bożego Żyw. </w:t>
      </w:r>
      <w:r>
        <w:rPr>
          <w:lang w:val="fr-FR" w:eastAsia="fr-FR" w:bidi="fr-FR"/>
          <w:w w:val="100"/>
          <w:spacing w:val="0"/>
          <w:color w:val="000000"/>
          <w:position w:val="0"/>
        </w:rPr>
        <w:t xml:space="preserve">P. </w:t>
      </w:r>
      <w:r>
        <w:rPr>
          <w:lang w:val="pl-PL" w:eastAsia="pl-PL" w:bidi="pl-PL"/>
          <w:w w:val="100"/>
          <w:spacing w:val="0"/>
          <w:color w:val="000000"/>
          <w:position w:val="0"/>
        </w:rPr>
        <w:t xml:space="preserve">J. 263. Stroże ludu Żyw. </w:t>
      </w:r>
      <w:r>
        <w:rPr>
          <w:lang w:val="fr-FR" w:eastAsia="fr-FR" w:bidi="fr-FR"/>
          <w:w w:val="100"/>
          <w:spacing w:val="0"/>
          <w:color w:val="000000"/>
          <w:position w:val="0"/>
        </w:rPr>
        <w:t xml:space="preserve">P. </w:t>
      </w:r>
      <w:r>
        <w:rPr>
          <w:lang w:val="pl-PL" w:eastAsia="pl-PL" w:bidi="pl-PL"/>
          <w:w w:val="100"/>
          <w:spacing w:val="0"/>
          <w:color w:val="000000"/>
          <w:position w:val="0"/>
        </w:rPr>
        <w:t>J. 269; Nie będę się bać tysiąców ludu. P. krak. 3; To są słowa ludu żydowskiego Żołt. 2.</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252" w:y="138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1958 z 8</w:t>
      </w:r>
    </w:p>
    <w:p>
      <w:pPr>
        <w:pStyle w:val="Style27"/>
        <w:framePr w:wrap="none" w:vAnchor="page" w:hAnchor="page" w:x="4306" w:y="137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7"/>
        <w:framePr w:wrap="none" w:vAnchor="page" w:hAnchor="page" w:x="9784" w:y="137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407</w:t>
      </w:r>
    </w:p>
    <w:p>
      <w:pPr>
        <w:pStyle w:val="Style37"/>
        <w:framePr w:w="8952" w:h="13362" w:hRule="exact" w:wrap="none" w:vAnchor="page" w:hAnchor="page" w:x="1198" w:y="1981"/>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Domu:</w:t>
      </w:r>
    </w:p>
    <w:p>
      <w:pPr>
        <w:pStyle w:val="Style22"/>
        <w:framePr w:w="8952" w:h="13362" w:hRule="exact" w:wrap="none" w:vAnchor="page" w:hAnchor="page" w:x="1198" w:y="1981"/>
        <w:widowControl w:val="0"/>
        <w:keepNext w:val="0"/>
        <w:keepLines w:val="0"/>
        <w:shd w:val="clear" w:color="auto" w:fill="auto"/>
        <w:bidi w:val="0"/>
        <w:jc w:val="both"/>
        <w:spacing w:before="0" w:after="0" w:line="264" w:lineRule="exact"/>
        <w:ind w:left="680" w:right="0" w:firstLine="0"/>
      </w:pPr>
      <w:r>
        <w:rPr>
          <w:lang w:val="pl-PL" w:eastAsia="pl-PL" w:bidi="pl-PL"/>
          <w:w w:val="100"/>
          <w:spacing w:val="0"/>
          <w:color w:val="000000"/>
          <w:position w:val="0"/>
        </w:rPr>
        <w:t xml:space="preserve">z </w:t>
      </w:r>
      <w:r>
        <w:rPr>
          <w:rStyle w:val="CharStyle43"/>
        </w:rPr>
        <w:t>domu</w:t>
      </w:r>
      <w:r>
        <w:rPr>
          <w:lang w:val="pl-PL" w:eastAsia="pl-PL" w:bidi="pl-PL"/>
          <w:w w:val="100"/>
          <w:spacing w:val="0"/>
          <w:color w:val="000000"/>
          <w:position w:val="0"/>
        </w:rPr>
        <w:t xml:space="preserve"> Wodyńska 81v; Iagellonskiego </w:t>
      </w:r>
      <w:r>
        <w:rPr>
          <w:rStyle w:val="CharStyle43"/>
        </w:rPr>
        <w:t>Domu</w:t>
      </w:r>
      <w:r>
        <w:rPr>
          <w:lang w:val="pl-PL" w:eastAsia="pl-PL" w:bidi="pl-PL"/>
          <w:w w:val="100"/>
          <w:spacing w:val="0"/>
          <w:color w:val="000000"/>
          <w:position w:val="0"/>
        </w:rPr>
        <w:t xml:space="preserve"> 119v; 213v; Remiszewska z </w:t>
      </w:r>
      <w:r>
        <w:rPr>
          <w:rStyle w:val="CharStyle43"/>
        </w:rPr>
        <w:t>do</w:t>
        <w:t>mu</w:t>
      </w:r>
      <w:r>
        <w:rPr>
          <w:lang w:val="pl-PL" w:eastAsia="pl-PL" w:bidi="pl-PL"/>
          <w:w w:val="100"/>
          <w:spacing w:val="0"/>
          <w:color w:val="000000"/>
          <w:position w:val="0"/>
        </w:rPr>
        <w:t xml:space="preserve"> 221v; z </w:t>
      </w:r>
      <w:r>
        <w:rPr>
          <w:rStyle w:val="CharStyle43"/>
        </w:rPr>
        <w:t>domu</w:t>
      </w:r>
      <w:r>
        <w:rPr>
          <w:lang w:val="pl-PL" w:eastAsia="pl-PL" w:bidi="pl-PL"/>
          <w:w w:val="100"/>
          <w:spacing w:val="0"/>
          <w:color w:val="000000"/>
          <w:position w:val="0"/>
        </w:rPr>
        <w:t xml:space="preserve"> Gołuchowską 257r; Pioro konkurruie do Herbów </w:t>
      </w:r>
      <w:r>
        <w:rPr>
          <w:rStyle w:val="CharStyle43"/>
        </w:rPr>
        <w:t>Domu</w:t>
      </w:r>
    </w:p>
    <w:p>
      <w:pPr>
        <w:pStyle w:val="Style22"/>
        <w:framePr w:w="8952" w:h="13362" w:hRule="exact" w:wrap="none" w:vAnchor="page" w:hAnchor="page" w:x="1198" w:y="1981"/>
        <w:widowControl w:val="0"/>
        <w:keepNext w:val="0"/>
        <w:keepLines w:val="0"/>
        <w:shd w:val="clear" w:color="auto" w:fill="auto"/>
        <w:bidi w:val="0"/>
        <w:jc w:val="both"/>
        <w:spacing w:before="0" w:after="103" w:line="264" w:lineRule="exact"/>
        <w:ind w:left="0" w:right="0" w:firstLine="680"/>
      </w:pPr>
      <w:r>
        <w:rPr>
          <w:lang w:val="pl-PL" w:eastAsia="pl-PL" w:bidi="pl-PL"/>
          <w:w w:val="100"/>
          <w:spacing w:val="0"/>
          <w:color w:val="000000"/>
          <w:position w:val="0"/>
        </w:rPr>
        <w:t>twego 270r.</w:t>
      </w:r>
    </w:p>
    <w:p>
      <w:pPr>
        <w:pStyle w:val="Style37"/>
        <w:framePr w:w="8952" w:h="13362" w:hRule="exact" w:wrap="none" w:vAnchor="page" w:hAnchor="page" w:x="1198" w:y="1981"/>
        <w:widowControl w:val="0"/>
        <w:keepNext w:val="0"/>
        <w:keepLines w:val="0"/>
        <w:shd w:val="clear" w:color="auto" w:fill="auto"/>
        <w:bidi w:val="0"/>
        <w:jc w:val="both"/>
        <w:spacing w:before="0" w:after="0" w:line="210" w:lineRule="exact"/>
        <w:ind w:left="0" w:right="0" w:firstLine="680"/>
      </w:pPr>
      <w:r>
        <w:rPr>
          <w:lang w:val="pl-PL" w:eastAsia="pl-PL" w:bidi="pl-PL"/>
          <w:w w:val="100"/>
          <w:spacing w:val="0"/>
          <w:color w:val="000000"/>
          <w:position w:val="0"/>
        </w:rPr>
        <w:t>Doma:</w:t>
      </w:r>
    </w:p>
    <w:p>
      <w:pPr>
        <w:pStyle w:val="Style22"/>
        <w:framePr w:w="8952" w:h="13362" w:hRule="exact" w:wrap="none" w:vAnchor="page" w:hAnchor="page" w:x="1198" w:y="1981"/>
        <w:widowControl w:val="0"/>
        <w:keepNext w:val="0"/>
        <w:keepLines w:val="0"/>
        <w:shd w:val="clear" w:color="auto" w:fill="auto"/>
        <w:bidi w:val="0"/>
        <w:jc w:val="both"/>
        <w:spacing w:before="0" w:after="137" w:line="210" w:lineRule="exact"/>
        <w:ind w:left="0" w:right="0" w:firstLine="680"/>
      </w:pPr>
      <w:r>
        <w:rPr>
          <w:lang w:val="pl-PL" w:eastAsia="pl-PL" w:bidi="pl-PL"/>
          <w:w w:val="100"/>
          <w:spacing w:val="0"/>
          <w:color w:val="000000"/>
          <w:position w:val="0"/>
        </w:rPr>
        <w:t xml:space="preserve">chwalili ten postępek </w:t>
      </w:r>
      <w:r>
        <w:rPr>
          <w:lang w:val="fr-FR" w:eastAsia="fr-FR" w:bidi="fr-FR"/>
          <w:w w:val="100"/>
          <w:spacing w:val="0"/>
          <w:color w:val="000000"/>
          <w:position w:val="0"/>
        </w:rPr>
        <w:t>interessanc</w:t>
      </w:r>
      <w:r>
        <w:rPr>
          <w:lang w:val="pl-PL" w:eastAsia="pl-PL" w:bidi="pl-PL"/>
          <w:w w:val="100"/>
          <w:spacing w:val="0"/>
          <w:color w:val="000000"/>
          <w:position w:val="0"/>
        </w:rPr>
        <w:t xml:space="preserve">i </w:t>
      </w:r>
      <w:r>
        <w:rPr>
          <w:rStyle w:val="CharStyle43"/>
          <w:lang w:val="cs-CZ" w:eastAsia="cs-CZ" w:bidi="cs-CZ"/>
        </w:rPr>
        <w:t>doma</w:t>
      </w:r>
      <w:r>
        <w:rPr>
          <w:lang w:val="cs-CZ" w:eastAsia="cs-CZ" w:bidi="cs-CZ"/>
          <w:w w:val="100"/>
          <w:spacing w:val="0"/>
          <w:color w:val="000000"/>
          <w:position w:val="0"/>
        </w:rPr>
        <w:t xml:space="preserve"> </w:t>
      </w:r>
      <w:r>
        <w:rPr>
          <w:lang w:val="pl-PL" w:eastAsia="pl-PL" w:bidi="pl-PL"/>
          <w:w w:val="100"/>
          <w:spacing w:val="0"/>
          <w:color w:val="000000"/>
          <w:position w:val="0"/>
        </w:rPr>
        <w:t>mego 134r.</w:t>
      </w:r>
    </w:p>
    <w:p>
      <w:pPr>
        <w:pStyle w:val="Style37"/>
        <w:framePr w:w="8952" w:h="13362" w:hRule="exact" w:wrap="none" w:vAnchor="page" w:hAnchor="page" w:x="1198" w:y="1981"/>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Dworu:</w:t>
      </w:r>
    </w:p>
    <w:p>
      <w:pPr>
        <w:pStyle w:val="Style22"/>
        <w:framePr w:w="8952" w:h="13362" w:hRule="exact" w:wrap="none" w:vAnchor="page" w:hAnchor="page" w:x="1198" w:y="1981"/>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 xml:space="preserve">Stanisławski... począł prosić... obiecuiąc pisać do </w:t>
      </w:r>
      <w:r>
        <w:rPr>
          <w:rStyle w:val="CharStyle43"/>
        </w:rPr>
        <w:t>dworu</w:t>
      </w:r>
      <w:r>
        <w:rPr>
          <w:lang w:val="pl-PL" w:eastAsia="pl-PL" w:bidi="pl-PL"/>
          <w:w w:val="100"/>
          <w:spacing w:val="0"/>
          <w:color w:val="000000"/>
          <w:position w:val="0"/>
        </w:rPr>
        <w:t xml:space="preserve"> 123v.</w:t>
      </w:r>
    </w:p>
    <w:p>
      <w:pPr>
        <w:pStyle w:val="Style22"/>
        <w:framePr w:w="8952" w:h="13362" w:hRule="exact" w:wrap="none" w:vAnchor="page" w:hAnchor="page" w:x="1198" w:y="1981"/>
        <w:widowControl w:val="0"/>
        <w:keepNext w:val="0"/>
        <w:keepLines w:val="0"/>
        <w:shd w:val="clear" w:color="auto" w:fill="auto"/>
        <w:bidi w:val="0"/>
        <w:jc w:val="both"/>
        <w:spacing w:before="0" w:after="103" w:line="264" w:lineRule="exact"/>
        <w:ind w:left="0" w:right="0" w:firstLine="680"/>
      </w:pPr>
      <w:r>
        <w:rPr>
          <w:lang w:val="pl-PL" w:eastAsia="pl-PL" w:bidi="pl-PL"/>
          <w:w w:val="100"/>
          <w:spacing w:val="0"/>
          <w:color w:val="000000"/>
          <w:position w:val="0"/>
        </w:rPr>
        <w:t xml:space="preserve">Mazepa... wywołał wszystkich ze </w:t>
      </w:r>
      <w:r>
        <w:rPr>
          <w:rStyle w:val="CharStyle43"/>
        </w:rPr>
        <w:t>dworu</w:t>
      </w:r>
      <w:r>
        <w:rPr>
          <w:lang w:val="pl-PL" w:eastAsia="pl-PL" w:bidi="pl-PL"/>
          <w:w w:val="100"/>
          <w:spacing w:val="0"/>
          <w:color w:val="000000"/>
          <w:position w:val="0"/>
        </w:rPr>
        <w:t xml:space="preserve"> 177v;</w:t>
      </w:r>
    </w:p>
    <w:p>
      <w:pPr>
        <w:pStyle w:val="Style37"/>
        <w:framePr w:w="8952" w:h="13362" w:hRule="exact" w:wrap="none" w:vAnchor="page" w:hAnchor="page" w:x="1198" w:y="1981"/>
        <w:widowControl w:val="0"/>
        <w:keepNext w:val="0"/>
        <w:keepLines w:val="0"/>
        <w:shd w:val="clear" w:color="auto" w:fill="auto"/>
        <w:bidi w:val="0"/>
        <w:jc w:val="both"/>
        <w:spacing w:before="0" w:after="0" w:line="210" w:lineRule="exact"/>
        <w:ind w:left="0" w:right="0" w:firstLine="680"/>
      </w:pPr>
      <w:r>
        <w:rPr>
          <w:lang w:val="pl-PL" w:eastAsia="pl-PL" w:bidi="pl-PL"/>
          <w:w w:val="100"/>
          <w:spacing w:val="0"/>
          <w:color w:val="000000"/>
          <w:position w:val="0"/>
        </w:rPr>
        <w:t>Dwora:</w:t>
      </w:r>
    </w:p>
    <w:p>
      <w:pPr>
        <w:pStyle w:val="Style22"/>
        <w:framePr w:w="8952" w:h="13362" w:hRule="exact" w:wrap="none" w:vAnchor="page" w:hAnchor="page" w:x="1198" w:y="1981"/>
        <w:widowControl w:val="0"/>
        <w:keepNext w:val="0"/>
        <w:keepLines w:val="0"/>
        <w:shd w:val="clear" w:color="auto" w:fill="auto"/>
        <w:bidi w:val="0"/>
        <w:jc w:val="both"/>
        <w:spacing w:before="0" w:after="186" w:line="210" w:lineRule="exact"/>
        <w:ind w:left="0" w:right="0" w:firstLine="680"/>
      </w:pPr>
      <w:r>
        <w:rPr>
          <w:lang w:val="pl-PL" w:eastAsia="pl-PL" w:bidi="pl-PL"/>
          <w:w w:val="100"/>
          <w:spacing w:val="0"/>
          <w:color w:val="000000"/>
          <w:position w:val="0"/>
        </w:rPr>
        <w:t xml:space="preserve">wstąpił... do </w:t>
      </w:r>
      <w:r>
        <w:rPr>
          <w:rStyle w:val="CharStyle43"/>
        </w:rPr>
        <w:t>dwora</w:t>
      </w:r>
      <w:r>
        <w:rPr>
          <w:lang w:val="pl-PL" w:eastAsia="pl-PL" w:bidi="pl-PL"/>
          <w:w w:val="100"/>
          <w:spacing w:val="0"/>
          <w:color w:val="000000"/>
          <w:position w:val="0"/>
        </w:rPr>
        <w:t xml:space="preserve"> 190r; poiechał... do </w:t>
      </w:r>
      <w:r>
        <w:rPr>
          <w:rStyle w:val="CharStyle43"/>
        </w:rPr>
        <w:t>dwora</w:t>
      </w:r>
      <w:r>
        <w:rPr>
          <w:lang w:val="pl-PL" w:eastAsia="pl-PL" w:bidi="pl-PL"/>
          <w:w w:val="100"/>
          <w:spacing w:val="0"/>
          <w:color w:val="000000"/>
          <w:position w:val="0"/>
        </w:rPr>
        <w:t xml:space="preserve"> 246 r;</w:t>
      </w:r>
    </w:p>
    <w:p>
      <w:pPr>
        <w:pStyle w:val="Style37"/>
        <w:framePr w:w="8952" w:h="13362" w:hRule="exact" w:wrap="none" w:vAnchor="page" w:hAnchor="page" w:x="1198" w:y="1981"/>
        <w:widowControl w:val="0"/>
        <w:keepNext w:val="0"/>
        <w:keepLines w:val="0"/>
        <w:shd w:val="clear" w:color="auto" w:fill="auto"/>
        <w:bidi w:val="0"/>
        <w:jc w:val="both"/>
        <w:spacing w:before="0" w:after="6" w:line="210" w:lineRule="exact"/>
        <w:ind w:left="0" w:right="0" w:firstLine="680"/>
      </w:pPr>
      <w:r>
        <w:rPr>
          <w:lang w:val="pl-PL" w:eastAsia="pl-PL" w:bidi="pl-PL"/>
          <w:w w:val="100"/>
          <w:spacing w:val="0"/>
          <w:color w:val="000000"/>
          <w:position w:val="0"/>
        </w:rPr>
        <w:t>Klasztoru:</w:t>
      </w:r>
    </w:p>
    <w:p>
      <w:pPr>
        <w:pStyle w:val="Style22"/>
        <w:framePr w:w="8952" w:h="13362" w:hRule="exact" w:wrap="none" w:vAnchor="page" w:hAnchor="page" w:x="1198" w:y="1981"/>
        <w:widowControl w:val="0"/>
        <w:keepNext w:val="0"/>
        <w:keepLines w:val="0"/>
        <w:shd w:val="clear" w:color="auto" w:fill="auto"/>
        <w:bidi w:val="0"/>
        <w:jc w:val="both"/>
        <w:spacing w:before="0" w:after="137" w:line="210" w:lineRule="exact"/>
        <w:ind w:left="0" w:right="0" w:firstLine="680"/>
      </w:pPr>
      <w:r>
        <w:rPr>
          <w:lang w:val="pl-PL" w:eastAsia="pl-PL" w:bidi="pl-PL"/>
          <w:w w:val="100"/>
          <w:spacing w:val="0"/>
          <w:color w:val="000000"/>
          <w:position w:val="0"/>
        </w:rPr>
        <w:t xml:space="preserve">piękność </w:t>
      </w:r>
      <w:r>
        <w:rPr>
          <w:lang w:val="fr-FR" w:eastAsia="fr-FR" w:bidi="fr-FR"/>
          <w:w w:val="100"/>
          <w:spacing w:val="0"/>
          <w:color w:val="000000"/>
          <w:position w:val="0"/>
        </w:rPr>
        <w:t xml:space="preserve">y </w:t>
      </w:r>
      <w:r>
        <w:rPr>
          <w:lang w:val="pl-PL" w:eastAsia="pl-PL" w:bidi="pl-PL"/>
          <w:w w:val="100"/>
          <w:spacing w:val="0"/>
          <w:color w:val="000000"/>
          <w:position w:val="0"/>
        </w:rPr>
        <w:t xml:space="preserve">ozdobę iako </w:t>
      </w:r>
      <w:r>
        <w:rPr>
          <w:rStyle w:val="CharStyle43"/>
        </w:rPr>
        <w:t>klasztoru</w:t>
      </w:r>
      <w:r>
        <w:rPr>
          <w:lang w:val="pl-PL" w:eastAsia="pl-PL" w:bidi="pl-PL"/>
          <w:w w:val="100"/>
          <w:spacing w:val="0"/>
          <w:color w:val="000000"/>
          <w:position w:val="0"/>
        </w:rPr>
        <w:t xml:space="preserve"> tak Celi zrewidował 77 </w:t>
      </w:r>
      <w:r>
        <w:rPr>
          <w:lang w:val="cs-CZ" w:eastAsia="cs-CZ" w:bidi="cs-CZ"/>
          <w:w w:val="100"/>
          <w:spacing w:val="0"/>
          <w:color w:val="000000"/>
          <w:position w:val="0"/>
        </w:rPr>
        <w:t xml:space="preserve">v </w:t>
      </w:r>
      <w:r>
        <w:rPr>
          <w:lang w:val="pl-PL" w:eastAsia="pl-PL" w:bidi="pl-PL"/>
          <w:w w:val="100"/>
          <w:spacing w:val="0"/>
          <w:color w:val="000000"/>
          <w:position w:val="0"/>
        </w:rPr>
        <w:t>;</w:t>
      </w:r>
    </w:p>
    <w:p>
      <w:pPr>
        <w:pStyle w:val="Style37"/>
        <w:framePr w:w="8952" w:h="13362" w:hRule="exact" w:wrap="none" w:vAnchor="page" w:hAnchor="page" w:x="1198" w:y="1981"/>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Klasztora:</w:t>
      </w:r>
    </w:p>
    <w:p>
      <w:pPr>
        <w:pStyle w:val="Style22"/>
        <w:framePr w:w="8952" w:h="13362" w:hRule="exact" w:wrap="none" w:vAnchor="page" w:hAnchor="page" w:x="1198" w:y="1981"/>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 xml:space="preserve">wydawał córkę do </w:t>
      </w:r>
      <w:r>
        <w:rPr>
          <w:rStyle w:val="CharStyle43"/>
        </w:rPr>
        <w:t>klasztora</w:t>
      </w:r>
      <w:r>
        <w:rPr>
          <w:lang w:val="pl-PL" w:eastAsia="pl-PL" w:bidi="pl-PL"/>
          <w:w w:val="100"/>
          <w:spacing w:val="0"/>
          <w:color w:val="000000"/>
          <w:position w:val="0"/>
        </w:rPr>
        <w:t xml:space="preserve"> 220r; musisz zawsze dawać do </w:t>
      </w:r>
      <w:r>
        <w:rPr>
          <w:rStyle w:val="CharStyle43"/>
        </w:rPr>
        <w:t>klasztora</w:t>
      </w:r>
      <w:r>
        <w:rPr>
          <w:lang w:val="pl-PL" w:eastAsia="pl-PL" w:bidi="pl-PL"/>
          <w:w w:val="100"/>
          <w:spacing w:val="0"/>
          <w:color w:val="000000"/>
          <w:position w:val="0"/>
        </w:rPr>
        <w:t xml:space="preserve"> 247v;</w:t>
      </w:r>
    </w:p>
    <w:p>
      <w:pPr>
        <w:pStyle w:val="Style22"/>
        <w:framePr w:w="8952" w:h="13362" w:hRule="exact" w:wrap="none" w:vAnchor="page" w:hAnchor="page" w:x="1198" w:y="1981"/>
        <w:widowControl w:val="0"/>
        <w:keepNext w:val="0"/>
        <w:keepLines w:val="0"/>
        <w:shd w:val="clear" w:color="auto" w:fill="auto"/>
        <w:bidi w:val="0"/>
        <w:jc w:val="both"/>
        <w:spacing w:before="0" w:after="55" w:line="264" w:lineRule="exact"/>
        <w:ind w:left="0" w:right="0" w:firstLine="680"/>
      </w:pPr>
      <w:r>
        <w:rPr>
          <w:lang w:val="pl-PL" w:eastAsia="pl-PL" w:bidi="pl-PL"/>
          <w:w w:val="100"/>
          <w:spacing w:val="0"/>
          <w:color w:val="000000"/>
          <w:position w:val="0"/>
        </w:rPr>
        <w:t xml:space="preserve">dłużey </w:t>
      </w:r>
      <w:r>
        <w:rPr>
          <w:rStyle w:val="CharStyle43"/>
        </w:rPr>
        <w:t>klasztora</w:t>
      </w:r>
      <w:r>
        <w:rPr>
          <w:lang w:val="pl-PL" w:eastAsia="pl-PL" w:bidi="pl-PL"/>
          <w:w w:val="100"/>
          <w:spacing w:val="0"/>
          <w:color w:val="000000"/>
          <w:position w:val="0"/>
        </w:rPr>
        <w:t xml:space="preserve"> niżeli Przeora 169v;</w:t>
      </w:r>
    </w:p>
    <w:p>
      <w:pPr>
        <w:pStyle w:val="Style37"/>
        <w:framePr w:w="8952" w:h="13362" w:hRule="exact" w:wrap="none" w:vAnchor="page" w:hAnchor="page" w:x="1198" w:y="1981"/>
        <w:widowControl w:val="0"/>
        <w:keepNext w:val="0"/>
        <w:keepLines w:val="0"/>
        <w:shd w:val="clear" w:color="auto" w:fill="auto"/>
        <w:bidi w:val="0"/>
        <w:jc w:val="both"/>
        <w:spacing w:before="0" w:after="0" w:line="270" w:lineRule="exact"/>
        <w:ind w:left="0" w:right="0" w:firstLine="680"/>
      </w:pPr>
      <w:r>
        <w:rPr>
          <w:lang w:val="pl-PL" w:eastAsia="pl-PL" w:bidi="pl-PL"/>
          <w:w w:val="100"/>
          <w:spacing w:val="0"/>
          <w:color w:val="000000"/>
          <w:position w:val="0"/>
        </w:rPr>
        <w:t>Senatu:</w:t>
      </w:r>
    </w:p>
    <w:p>
      <w:pPr>
        <w:pStyle w:val="Style22"/>
        <w:framePr w:w="8952" w:h="13362" w:hRule="exact" w:wrap="none" w:vAnchor="page" w:hAnchor="page" w:x="1198" w:y="1981"/>
        <w:widowControl w:val="0"/>
        <w:keepNext w:val="0"/>
        <w:keepLines w:val="0"/>
        <w:shd w:val="clear" w:color="auto" w:fill="auto"/>
        <w:bidi w:val="0"/>
        <w:jc w:val="both"/>
        <w:spacing w:before="0" w:after="0" w:line="270" w:lineRule="exact"/>
        <w:ind w:left="0" w:right="0" w:firstLine="680"/>
      </w:pPr>
      <w:r>
        <w:rPr>
          <w:lang w:val="pl-PL" w:eastAsia="pl-PL" w:bidi="pl-PL"/>
          <w:w w:val="100"/>
          <w:spacing w:val="0"/>
          <w:color w:val="000000"/>
          <w:position w:val="0"/>
        </w:rPr>
        <w:t xml:space="preserve">poszedł do </w:t>
      </w:r>
      <w:r>
        <w:rPr>
          <w:rStyle w:val="CharStyle43"/>
        </w:rPr>
        <w:t>senatu</w:t>
      </w:r>
      <w:r>
        <w:rPr>
          <w:lang w:val="pl-PL" w:eastAsia="pl-PL" w:bidi="pl-PL"/>
          <w:w w:val="100"/>
          <w:spacing w:val="0"/>
          <w:color w:val="000000"/>
          <w:position w:val="0"/>
        </w:rPr>
        <w:t xml:space="preserve"> 174r; 286r; Było... ludzi kilkanaście z. </w:t>
      </w:r>
      <w:r>
        <w:rPr>
          <w:rStyle w:val="CharStyle43"/>
        </w:rPr>
        <w:t>senatu</w:t>
      </w:r>
      <w:r>
        <w:rPr>
          <w:lang w:val="pl-PL" w:eastAsia="pl-PL" w:bidi="pl-PL"/>
          <w:w w:val="100"/>
          <w:spacing w:val="0"/>
          <w:color w:val="000000"/>
          <w:position w:val="0"/>
        </w:rPr>
        <w:t xml:space="preserve"> </w:t>
      </w:r>
      <w:r>
        <w:rPr>
          <w:lang w:val="fr-FR" w:eastAsia="fr-FR" w:bidi="fr-FR"/>
          <w:w w:val="100"/>
          <w:spacing w:val="0"/>
          <w:color w:val="000000"/>
          <w:position w:val="0"/>
        </w:rPr>
        <w:t xml:space="preserve">y </w:t>
      </w:r>
      <w:r>
        <w:rPr>
          <w:lang w:val="pl-PL" w:eastAsia="pl-PL" w:bidi="pl-PL"/>
          <w:w w:val="100"/>
          <w:spacing w:val="0"/>
          <w:color w:val="000000"/>
          <w:position w:val="0"/>
        </w:rPr>
        <w:t>z Posłow</w:t>
      </w:r>
    </w:p>
    <w:p>
      <w:pPr>
        <w:pStyle w:val="Style22"/>
        <w:framePr w:w="8952" w:h="13362" w:hRule="exact" w:wrap="none" w:vAnchor="page" w:hAnchor="page" w:x="1198" w:y="1981"/>
        <w:widowControl w:val="0"/>
        <w:keepNext w:val="0"/>
        <w:keepLines w:val="0"/>
        <w:shd w:val="clear" w:color="auto" w:fill="auto"/>
        <w:bidi w:val="0"/>
        <w:jc w:val="both"/>
        <w:spacing w:before="0" w:after="108" w:line="270" w:lineRule="exact"/>
        <w:ind w:left="0" w:right="0" w:firstLine="680"/>
      </w:pPr>
      <w:r>
        <w:rPr>
          <w:lang w:val="pl-PL" w:eastAsia="pl-PL" w:bidi="pl-PL"/>
          <w:w w:val="100"/>
          <w:spacing w:val="0"/>
          <w:color w:val="000000"/>
          <w:position w:val="0"/>
        </w:rPr>
        <w:t>284v;</w:t>
      </w:r>
    </w:p>
    <w:p>
      <w:pPr>
        <w:pStyle w:val="Style37"/>
        <w:framePr w:w="8952" w:h="13362" w:hRule="exact" w:wrap="none" w:vAnchor="page" w:hAnchor="page" w:x="1198" w:y="1981"/>
        <w:widowControl w:val="0"/>
        <w:keepNext w:val="0"/>
        <w:keepLines w:val="0"/>
        <w:shd w:val="clear" w:color="auto" w:fill="auto"/>
        <w:bidi w:val="0"/>
        <w:jc w:val="both"/>
        <w:spacing w:before="0" w:after="0" w:line="210" w:lineRule="exact"/>
        <w:ind w:left="0" w:right="0" w:firstLine="680"/>
      </w:pPr>
      <w:r>
        <w:rPr>
          <w:lang w:val="pl-PL" w:eastAsia="pl-PL" w:bidi="pl-PL"/>
          <w:w w:val="100"/>
          <w:spacing w:val="0"/>
          <w:color w:val="000000"/>
          <w:position w:val="0"/>
        </w:rPr>
        <w:t>Senata:</w:t>
      </w:r>
    </w:p>
    <w:p>
      <w:pPr>
        <w:pStyle w:val="Style22"/>
        <w:framePr w:w="8952" w:h="13362" w:hRule="exact" w:wrap="none" w:vAnchor="page" w:hAnchor="page" w:x="1198" w:y="1981"/>
        <w:widowControl w:val="0"/>
        <w:keepNext w:val="0"/>
        <w:keepLines w:val="0"/>
        <w:shd w:val="clear" w:color="auto" w:fill="auto"/>
        <w:bidi w:val="0"/>
        <w:jc w:val="both"/>
        <w:spacing w:before="0" w:after="365" w:line="210" w:lineRule="exact"/>
        <w:ind w:left="0" w:right="0" w:firstLine="680"/>
      </w:pPr>
      <w:r>
        <w:rPr>
          <w:lang w:val="pl-PL" w:eastAsia="pl-PL" w:bidi="pl-PL"/>
          <w:w w:val="100"/>
          <w:spacing w:val="0"/>
          <w:color w:val="000000"/>
          <w:position w:val="0"/>
        </w:rPr>
        <w:t xml:space="preserve">Nastąpiły gratulationes od króla od </w:t>
      </w:r>
      <w:r>
        <w:rPr>
          <w:rStyle w:val="CharStyle43"/>
        </w:rPr>
        <w:t>senata</w:t>
      </w:r>
      <w:r>
        <w:rPr>
          <w:lang w:val="pl-PL" w:eastAsia="pl-PL" w:bidi="pl-PL"/>
          <w:w w:val="100"/>
          <w:spacing w:val="0"/>
          <w:color w:val="000000"/>
          <w:position w:val="0"/>
        </w:rPr>
        <w:t xml:space="preserve"> 242r.</w:t>
      </w:r>
    </w:p>
    <w:p>
      <w:pPr>
        <w:pStyle w:val="Style20"/>
        <w:framePr w:w="8952" w:h="13362" w:hRule="exact" w:wrap="none" w:vAnchor="page" w:hAnchor="page" w:x="1198" w:y="1981"/>
        <w:widowControl w:val="0"/>
        <w:keepNext w:val="0"/>
        <w:keepLines w:val="0"/>
        <w:shd w:val="clear" w:color="auto" w:fill="auto"/>
        <w:bidi w:val="0"/>
        <w:jc w:val="both"/>
        <w:spacing w:before="0" w:after="0" w:line="324" w:lineRule="exact"/>
        <w:ind w:left="0" w:right="0" w:firstLine="680"/>
      </w:pPr>
      <w:r>
        <w:rPr>
          <w:lang w:val="pl-PL" w:eastAsia="pl-PL" w:bidi="pl-PL"/>
          <w:w w:val="100"/>
          <w:spacing w:val="0"/>
          <w:color w:val="000000"/>
          <w:position w:val="0"/>
        </w:rPr>
        <w:t>Cytaty wskazują, że oboczność form wymienionych rzeczowników zbiorowych może nie wiązać się z repartycją znaczeniową, chociaż zda</w:t>
        <w:t xml:space="preserve">rzają się i odwrotne wypadki, por. np. </w:t>
      </w:r>
      <w:r>
        <w:rPr>
          <w:rStyle w:val="CharStyle41"/>
        </w:rPr>
        <w:t>klasztoru</w:t>
      </w:r>
      <w:r>
        <w:rPr>
          <w:lang w:val="pl-PL" w:eastAsia="pl-PL" w:bidi="pl-PL"/>
          <w:w w:val="100"/>
          <w:spacing w:val="0"/>
          <w:color w:val="000000"/>
          <w:position w:val="0"/>
        </w:rPr>
        <w:t xml:space="preserve"> obok </w:t>
      </w:r>
      <w:r>
        <w:rPr>
          <w:rStyle w:val="CharStyle41"/>
        </w:rPr>
        <w:t>klasztora</w:t>
      </w:r>
      <w:r>
        <w:rPr>
          <w:lang w:val="pl-PL" w:eastAsia="pl-PL" w:bidi="pl-PL"/>
          <w:w w:val="100"/>
          <w:spacing w:val="0"/>
          <w:color w:val="000000"/>
          <w:position w:val="0"/>
        </w:rPr>
        <w:t>, forma pierwsza jest nazwą budowli, druga oznacza zbiór ludzi. Zjawisko obocz</w:t>
        <w:t>ności wymienionych z „Parniętników“ form jest przejawem przejściowej chwiejności i zamieszania; końcówka mniej powszechna jest na ogół kon</w:t>
        <w:t>tynuacją stanu dawniejszego, dominująca zgodna jest z kierunkiem roz</w:t>
        <w:t xml:space="preserve">woju (por. </w:t>
      </w:r>
      <w:r>
        <w:rPr>
          <w:rStyle w:val="CharStyle41"/>
        </w:rPr>
        <w:t>domu</w:t>
      </w:r>
      <w:r>
        <w:rPr>
          <w:lang w:val="pl-PL" w:eastAsia="pl-PL" w:bidi="pl-PL"/>
          <w:w w:val="100"/>
          <w:spacing w:val="0"/>
          <w:color w:val="000000"/>
          <w:position w:val="0"/>
        </w:rPr>
        <w:t xml:space="preserve"> — 41 razy obok </w:t>
      </w:r>
      <w:r>
        <w:rPr>
          <w:rStyle w:val="CharStyle41"/>
          <w:lang w:val="cs-CZ" w:eastAsia="cs-CZ" w:bidi="cs-CZ"/>
        </w:rPr>
        <w:t>doma</w:t>
      </w:r>
      <w:r>
        <w:rPr>
          <w:lang w:val="cs-CZ" w:eastAsia="cs-CZ" w:bidi="cs-CZ"/>
          <w:w w:val="100"/>
          <w:spacing w:val="0"/>
          <w:color w:val="000000"/>
          <w:position w:val="0"/>
        </w:rPr>
        <w:t xml:space="preserve"> </w:t>
      </w:r>
      <w:r>
        <w:rPr>
          <w:lang w:val="pl-PL" w:eastAsia="pl-PL" w:bidi="pl-PL"/>
          <w:w w:val="100"/>
          <w:spacing w:val="0"/>
          <w:color w:val="000000"/>
          <w:position w:val="0"/>
        </w:rPr>
        <w:t xml:space="preserve">— 1; </w:t>
      </w:r>
      <w:r>
        <w:rPr>
          <w:rStyle w:val="CharStyle41"/>
        </w:rPr>
        <w:t>dworu</w:t>
      </w:r>
      <w:r>
        <w:rPr>
          <w:lang w:val="pl-PL" w:eastAsia="pl-PL" w:bidi="pl-PL"/>
          <w:w w:val="100"/>
          <w:spacing w:val="0"/>
          <w:color w:val="000000"/>
          <w:position w:val="0"/>
        </w:rPr>
        <w:t xml:space="preserve"> — 3 obok </w:t>
      </w:r>
      <w:r>
        <w:rPr>
          <w:rStyle w:val="CharStyle41"/>
        </w:rPr>
        <w:t>dwora</w:t>
      </w:r>
      <w:r>
        <w:rPr>
          <w:lang w:val="pl-PL" w:eastAsia="pl-PL" w:bidi="pl-PL"/>
          <w:w w:val="100"/>
          <w:spacing w:val="0"/>
          <w:color w:val="000000"/>
          <w:position w:val="0"/>
        </w:rPr>
        <w:t xml:space="preserve"> — 2; </w:t>
      </w:r>
      <w:r>
        <w:rPr>
          <w:rStyle w:val="CharStyle41"/>
        </w:rPr>
        <w:t>klasztoru</w:t>
      </w:r>
      <w:r>
        <w:rPr>
          <w:lang w:val="pl-PL" w:eastAsia="pl-PL" w:bidi="pl-PL"/>
          <w:w w:val="100"/>
          <w:spacing w:val="0"/>
          <w:color w:val="000000"/>
          <w:position w:val="0"/>
        </w:rPr>
        <w:t xml:space="preserve"> — 1 obok </w:t>
      </w:r>
      <w:r>
        <w:rPr>
          <w:rStyle w:val="CharStyle41"/>
        </w:rPr>
        <w:t>klasztora</w:t>
      </w:r>
      <w:r>
        <w:rPr>
          <w:lang w:val="pl-PL" w:eastAsia="pl-PL" w:bidi="pl-PL"/>
          <w:w w:val="100"/>
          <w:spacing w:val="0"/>
          <w:color w:val="000000"/>
          <w:position w:val="0"/>
        </w:rPr>
        <w:t xml:space="preserve"> — 4; </w:t>
      </w:r>
      <w:r>
        <w:rPr>
          <w:rStyle w:val="CharStyle41"/>
        </w:rPr>
        <w:t>senatu</w:t>
      </w:r>
      <w:r>
        <w:rPr>
          <w:lang w:val="pl-PL" w:eastAsia="pl-PL" w:bidi="pl-PL"/>
          <w:w w:val="100"/>
          <w:spacing w:val="0"/>
          <w:color w:val="000000"/>
          <w:position w:val="0"/>
        </w:rPr>
        <w:t xml:space="preserve"> — 4 obok </w:t>
      </w:r>
      <w:r>
        <w:rPr>
          <w:rStyle w:val="CharStyle41"/>
        </w:rPr>
        <w:t>senatu</w:t>
      </w:r>
      <w:r>
        <w:rPr>
          <w:lang w:val="pl-PL" w:eastAsia="pl-PL" w:bidi="pl-PL"/>
          <w:w w:val="100"/>
          <w:spacing w:val="0"/>
          <w:color w:val="000000"/>
          <w:position w:val="0"/>
        </w:rPr>
        <w:t xml:space="preserve"> — 1). Podane wyżej przykłady użycia jako obocznej do -tt końcówki </w:t>
      </w:r>
      <w:r>
        <w:rPr>
          <w:rStyle w:val="CharStyle41"/>
        </w:rPr>
        <w:t>-a</w:t>
      </w:r>
      <w:r>
        <w:rPr>
          <w:lang w:val="pl-PL" w:eastAsia="pl-PL" w:bidi="pl-PL"/>
          <w:w w:val="100"/>
          <w:spacing w:val="0"/>
          <w:color w:val="000000"/>
          <w:position w:val="0"/>
        </w:rPr>
        <w:t xml:space="preserve"> w dopełniaczu rzeczowników zbiorowych żywotnych, jeżeli tłumaczą się czynnikami morfologicznymi, to chyba takimi, które nawet w okresie używania tej końcówki nie były już żywe dla mówiącego. Chodzi tu mianowicie o trak</w:t>
        <w:t>towanie końcówki -a jako historycznej właściwości dawnych tematów na -o. Wydaje się, że na zachowanie końcówki -a mogły w niektórych wypadkach oddziałać i czynniki semantyczne sprawiające, że pomimo późniejszego rozumienia zbioru jako zacierającego wyraźne kontury jed</w:t>
        <w:t>nostki wyczuwa się niekiedy, że owe Zbiory tworzą nie przedmioty, lecz osoby. W miarę cofania się do minionych epok sprawy te występują wy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556.65pt;margin-top:26.05pt;width:38.35pt;height:492.8pt;z-index:-251658240;mso-position-horizontal-relative:page;mso-position-vertical-relative:page;z-index:-251658749" fillcolor="#060302" stroked="f"/>
        </w:pict>
      </w:r>
    </w:p>
    <w:p>
      <w:pPr>
        <w:pStyle w:val="Style27"/>
        <w:framePr w:wrap="none" w:vAnchor="page" w:hAnchor="page" w:x="1852" w:y="158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408</w:t>
      </w:r>
    </w:p>
    <w:p>
      <w:pPr>
        <w:pStyle w:val="Style27"/>
        <w:framePr w:wrap="none" w:vAnchor="page" w:hAnchor="page" w:x="4678" w:y="157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7"/>
        <w:framePr w:wrap="none" w:vAnchor="page" w:hAnchor="page" w:x="9268" w:y="157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1958 z. 8</w:t>
      </w:r>
    </w:p>
    <w:p>
      <w:pPr>
        <w:pStyle w:val="Style20"/>
        <w:framePr w:w="8952" w:h="1527" w:hRule="exact" w:wrap="none" w:vAnchor="page" w:hAnchor="page" w:x="1198" w:y="2133"/>
        <w:widowControl w:val="0"/>
        <w:keepNext w:val="0"/>
        <w:keepLines w:val="0"/>
        <w:shd w:val="clear" w:color="auto" w:fill="auto"/>
        <w:bidi w:val="0"/>
        <w:jc w:val="both"/>
        <w:spacing w:before="0" w:after="311" w:line="294" w:lineRule="exact"/>
        <w:ind w:left="0" w:right="0" w:firstLine="0"/>
      </w:pPr>
      <w:r>
        <w:rPr>
          <w:lang w:val="pl-PL" w:eastAsia="pl-PL" w:bidi="pl-PL"/>
          <w:w w:val="100"/>
          <w:spacing w:val="0"/>
          <w:color w:val="000000"/>
          <w:position w:val="0"/>
        </w:rPr>
        <w:t>raźniej, co widać choćby na przykładzie odmiany rzeczownika lud. O tym, że konkretne znaczenie rzeczowników zbiorowych zacierało się w poszcze</w:t>
        <w:t>gólnych stadiach rozwoju języka, świadczy między innymi ich składnia.</w:t>
      </w:r>
    </w:p>
    <w:p>
      <w:pPr>
        <w:pStyle w:val="Style12"/>
        <w:framePr w:w="8952" w:h="1527" w:hRule="exact" w:wrap="none" w:vAnchor="page" w:hAnchor="page" w:x="1198" w:y="2133"/>
        <w:widowControl w:val="0"/>
        <w:keepNext w:val="0"/>
        <w:keepLines w:val="0"/>
        <w:shd w:val="clear" w:color="auto" w:fill="auto"/>
        <w:bidi w:val="0"/>
        <w:jc w:val="left"/>
        <w:spacing w:before="0" w:after="0" w:line="280" w:lineRule="exact"/>
        <w:ind w:left="6160" w:right="0" w:firstLine="0"/>
      </w:pPr>
      <w:r>
        <w:rPr>
          <w:lang w:val="pl-PL" w:eastAsia="pl-PL" w:bidi="pl-PL"/>
          <w:w w:val="100"/>
          <w:spacing w:val="0"/>
          <w:color w:val="000000"/>
          <w:position w:val="0"/>
        </w:rPr>
        <w:t>Danuta Lankiewicz</w:t>
      </w:r>
    </w:p>
    <w:p>
      <w:pPr>
        <w:pStyle w:val="Style20"/>
        <w:framePr w:w="8952" w:h="836" w:hRule="exact" w:wrap="none" w:vAnchor="page" w:hAnchor="page" w:x="1198" w:y="4496"/>
        <w:widowControl w:val="0"/>
        <w:keepNext w:val="0"/>
        <w:keepLines w:val="0"/>
        <w:shd w:val="clear" w:color="auto" w:fill="auto"/>
        <w:bidi w:val="0"/>
        <w:spacing w:before="0" w:after="250" w:line="280" w:lineRule="exact"/>
        <w:ind w:left="0" w:right="60" w:firstLine="0"/>
      </w:pPr>
      <w:r>
        <w:rPr>
          <w:rStyle w:val="CharStyle61"/>
        </w:rPr>
        <w:t>RECENZJE</w:t>
      </w:r>
    </w:p>
    <w:p>
      <w:pPr>
        <w:pStyle w:val="Style22"/>
        <w:framePr w:w="8952" w:h="836" w:hRule="exact" w:wrap="none" w:vAnchor="page" w:hAnchor="page" w:x="1198" w:y="4496"/>
        <w:widowControl w:val="0"/>
        <w:keepNext w:val="0"/>
        <w:keepLines w:val="0"/>
        <w:shd w:val="clear" w:color="auto" w:fill="auto"/>
        <w:bidi w:val="0"/>
        <w:spacing w:before="0" w:after="0" w:line="210" w:lineRule="exact"/>
        <w:ind w:left="0" w:right="60" w:firstLine="0"/>
      </w:pPr>
      <w:r>
        <w:rPr>
          <w:lang w:val="cs-CZ" w:eastAsia="cs-CZ" w:bidi="cs-CZ"/>
          <w:w w:val="100"/>
          <w:spacing w:val="0"/>
          <w:color w:val="000000"/>
          <w:position w:val="0"/>
        </w:rPr>
        <w:t xml:space="preserve">DÉNES </w:t>
      </w:r>
      <w:r>
        <w:rPr>
          <w:lang w:val="pl-PL" w:eastAsia="pl-PL" w:bidi="pl-PL"/>
          <w:w w:val="100"/>
          <w:spacing w:val="0"/>
          <w:color w:val="000000"/>
          <w:position w:val="0"/>
        </w:rPr>
        <w:t xml:space="preserve">SZABÓ — </w:t>
      </w:r>
      <w:r>
        <w:rPr>
          <w:lang w:val="fr-FR" w:eastAsia="fr-FR" w:bidi="fr-FR"/>
          <w:w w:val="100"/>
          <w:spacing w:val="0"/>
          <w:color w:val="000000"/>
          <w:position w:val="0"/>
        </w:rPr>
        <w:t xml:space="preserve">GRACIA KERÉNYI </w:t>
      </w:r>
      <w:r>
        <w:rPr>
          <w:lang w:val="pl-PL" w:eastAsia="pl-PL" w:bidi="pl-PL"/>
          <w:w w:val="100"/>
          <w:spacing w:val="0"/>
          <w:color w:val="000000"/>
          <w:position w:val="0"/>
        </w:rPr>
        <w:t xml:space="preserve">— </w:t>
      </w:r>
      <w:r>
        <w:rPr>
          <w:lang w:val="cs-CZ" w:eastAsia="cs-CZ" w:bidi="cs-CZ"/>
          <w:w w:val="100"/>
          <w:spacing w:val="0"/>
          <w:color w:val="000000"/>
          <w:position w:val="0"/>
        </w:rPr>
        <w:t>ISTVÁN VARSÁNYI</w:t>
      </w:r>
    </w:p>
    <w:p>
      <w:pPr>
        <w:pStyle w:val="Style37"/>
        <w:framePr w:w="8952" w:h="804" w:hRule="exact" w:wrap="none" w:vAnchor="page" w:hAnchor="page" w:x="1198" w:y="5513"/>
        <w:widowControl w:val="0"/>
        <w:keepNext w:val="0"/>
        <w:keepLines w:val="0"/>
        <w:shd w:val="clear" w:color="auto" w:fill="auto"/>
        <w:bidi w:val="0"/>
        <w:spacing w:before="0" w:after="0" w:line="246" w:lineRule="exact"/>
        <w:ind w:left="0" w:right="60" w:firstLine="0"/>
      </w:pPr>
      <w:r>
        <w:rPr>
          <w:lang w:val="pl-PL" w:eastAsia="pl-PL" w:bidi="pl-PL"/>
          <w:w w:val="100"/>
          <w:spacing w:val="0"/>
          <w:color w:val="000000"/>
          <w:position w:val="0"/>
        </w:rPr>
        <w:t xml:space="preserve">Lengyel </w:t>
      </w:r>
      <w:r>
        <w:rPr>
          <w:lang w:val="fr-FR" w:eastAsia="fr-FR" w:bidi="fr-FR"/>
          <w:w w:val="100"/>
          <w:spacing w:val="0"/>
          <w:color w:val="000000"/>
          <w:position w:val="0"/>
        </w:rPr>
        <w:t>nyelvk</w:t>
      </w:r>
      <w:r>
        <w:rPr>
          <w:lang w:val="pl-PL" w:eastAsia="pl-PL" w:bidi="pl-PL"/>
          <w:w w:val="100"/>
          <w:spacing w:val="0"/>
          <w:color w:val="000000"/>
          <w:position w:val="0"/>
        </w:rPr>
        <w:t>ö</w:t>
      </w:r>
      <w:r>
        <w:rPr>
          <w:lang w:val="fr-FR" w:eastAsia="fr-FR" w:bidi="fr-FR"/>
          <w:w w:val="100"/>
          <w:spacing w:val="0"/>
          <w:color w:val="000000"/>
          <w:position w:val="0"/>
        </w:rPr>
        <w:t xml:space="preserve">nyv </w:t>
      </w:r>
      <w:r>
        <w:rPr>
          <w:lang w:val="cs-CZ" w:eastAsia="cs-CZ" w:bidi="cs-CZ"/>
          <w:w w:val="100"/>
          <w:spacing w:val="0"/>
          <w:color w:val="000000"/>
          <w:position w:val="0"/>
        </w:rPr>
        <w:t>tanfolyamok és magántanulók szánnára</w:t>
        <w:br/>
      </w:r>
      <w:r>
        <w:rPr>
          <w:lang w:val="pl-PL" w:eastAsia="pl-PL" w:bidi="pl-PL"/>
          <w:w w:val="100"/>
          <w:spacing w:val="0"/>
          <w:color w:val="000000"/>
          <w:position w:val="0"/>
        </w:rPr>
        <w:t>(Podręcznik języka polskiego dla kursów i dla samouków).</w:t>
        <w:br/>
      </w:r>
      <w:r>
        <w:rPr>
          <w:rStyle w:val="CharStyle42"/>
          <w:lang w:val="en-US" w:eastAsia="en-US" w:bidi="en-US"/>
          <w:i w:val="0"/>
          <w:iCs w:val="0"/>
        </w:rPr>
        <w:t xml:space="preserve">Budapest, </w:t>
      </w:r>
      <w:r>
        <w:rPr>
          <w:rStyle w:val="CharStyle42"/>
          <w:lang w:val="cs-CZ" w:eastAsia="cs-CZ" w:bidi="cs-CZ"/>
          <w:i w:val="0"/>
          <w:iCs w:val="0"/>
        </w:rPr>
        <w:t>Tank</w:t>
      </w:r>
      <w:r>
        <w:rPr>
          <w:rStyle w:val="CharStyle42"/>
          <w:i w:val="0"/>
          <w:iCs w:val="0"/>
        </w:rPr>
        <w:t>ö</w:t>
      </w:r>
      <w:r>
        <w:rPr>
          <w:rStyle w:val="CharStyle42"/>
          <w:lang w:val="cs-CZ" w:eastAsia="cs-CZ" w:bidi="cs-CZ"/>
          <w:i w:val="0"/>
          <w:iCs w:val="0"/>
        </w:rPr>
        <w:t xml:space="preserve">nyvkiadó, </w:t>
      </w:r>
      <w:r>
        <w:rPr>
          <w:rStyle w:val="CharStyle42"/>
          <w:i w:val="0"/>
          <w:iCs w:val="0"/>
        </w:rPr>
        <w:t>1958, str. 419.</w:t>
      </w:r>
    </w:p>
    <w:p>
      <w:pPr>
        <w:pStyle w:val="Style22"/>
        <w:framePr w:w="8952" w:h="7716" w:hRule="exact" w:wrap="none" w:vAnchor="page" w:hAnchor="page" w:x="1198" w:y="6850"/>
        <w:widowControl w:val="0"/>
        <w:keepNext w:val="0"/>
        <w:keepLines w:val="0"/>
        <w:shd w:val="clear" w:color="auto" w:fill="auto"/>
        <w:bidi w:val="0"/>
        <w:jc w:val="both"/>
        <w:spacing w:before="0" w:after="0" w:line="240" w:lineRule="exact"/>
        <w:ind w:left="660" w:right="0" w:firstLine="480"/>
      </w:pPr>
      <w:r>
        <w:rPr>
          <w:lang w:val="pl-PL" w:eastAsia="pl-PL" w:bidi="pl-PL"/>
          <w:w w:val="100"/>
          <w:spacing w:val="0"/>
          <w:color w:val="000000"/>
          <w:position w:val="0"/>
        </w:rPr>
        <w:t>431 lat temu w roku 1527 ukazały się dwa druki w Krakowie: jeden zawiera</w:t>
        <w:t>jący rozmówki łacińsko-niemiecko-polsko-węgierskie (według Heyden Sebalda) i drugi gramatyka łacińska Hegendorphinusa z objaśnieniami niemieckimi, polski</w:t>
        <w:t xml:space="preserve">mi i węgierskimi. </w:t>
      </w:r>
      <w:r>
        <w:rPr>
          <w:lang w:val="cs-CZ" w:eastAsia="cs-CZ" w:bidi="cs-CZ"/>
          <w:w w:val="100"/>
          <w:spacing w:val="0"/>
          <w:color w:val="000000"/>
          <w:position w:val="0"/>
        </w:rPr>
        <w:t xml:space="preserve">János </w:t>
      </w:r>
      <w:r>
        <w:rPr>
          <w:lang w:val="pl-PL" w:eastAsia="pl-PL" w:bidi="pl-PL"/>
          <w:w w:val="100"/>
          <w:spacing w:val="0"/>
          <w:color w:val="000000"/>
          <w:position w:val="0"/>
        </w:rPr>
        <w:t>Sylwester, studiujący podówczas w Krakowie, pierwszy opracował teksty węgierskie tych wydawnictw, stanowiące pierwsze druki węgierskie (1527) i on pierwszy umożliwił studiującej młodzieży obu narodów wzajemne porozumienie się na razie za pośrednictwem języka łacińskiego.</w:t>
      </w:r>
    </w:p>
    <w:p>
      <w:pPr>
        <w:pStyle w:val="Style22"/>
        <w:framePr w:w="8952" w:h="7716" w:hRule="exact" w:wrap="none" w:vAnchor="page" w:hAnchor="page" w:x="1198" w:y="6850"/>
        <w:widowControl w:val="0"/>
        <w:keepNext w:val="0"/>
        <w:keepLines w:val="0"/>
        <w:shd w:val="clear" w:color="auto" w:fill="auto"/>
        <w:bidi w:val="0"/>
        <w:jc w:val="both"/>
        <w:spacing w:before="0" w:after="0" w:line="240" w:lineRule="exact"/>
        <w:ind w:left="660" w:right="0" w:firstLine="580"/>
      </w:pPr>
      <w:r>
        <w:rPr>
          <w:lang w:val="pl-PL" w:eastAsia="pl-PL" w:bidi="pl-PL"/>
          <w:w w:val="100"/>
          <w:spacing w:val="0"/>
          <w:color w:val="000000"/>
          <w:position w:val="0"/>
        </w:rPr>
        <w:t>Od tego czasu, nie biorąc pod uwagę tzw. słowników wielojęzycznych oraz podręczników języka polskiego dla innych narodów, nic się właściwie nie uczyniło w tym kierunku, aby Węgrzy mogli się nauczyć języka polskiego. Czynny lektorat języka polskiego oraz powstały przed drugą wojną światową Instytut Polski w Bu</w:t>
        <w:t>dapeszcie, zbyt krótko istniały, by mogły wydać podręcznik języka polskiego. Pod koniec lat 30 musieliśmy uczyć się języka polskiego z podręczników niemieckich.</w:t>
      </w:r>
    </w:p>
    <w:p>
      <w:pPr>
        <w:pStyle w:val="Style22"/>
        <w:framePr w:w="8952" w:h="7716" w:hRule="exact" w:wrap="none" w:vAnchor="page" w:hAnchor="page" w:x="1198" w:y="6850"/>
        <w:widowControl w:val="0"/>
        <w:keepNext w:val="0"/>
        <w:keepLines w:val="0"/>
        <w:shd w:val="clear" w:color="auto" w:fill="auto"/>
        <w:bidi w:val="0"/>
        <w:jc w:val="both"/>
        <w:spacing w:before="0" w:after="0" w:line="240" w:lineRule="exact"/>
        <w:ind w:left="660" w:right="0" w:firstLine="580"/>
      </w:pPr>
      <w:r>
        <w:rPr>
          <w:lang w:val="pl-PL" w:eastAsia="pl-PL" w:bidi="pl-PL"/>
          <w:w w:val="100"/>
          <w:spacing w:val="0"/>
          <w:color w:val="000000"/>
          <w:position w:val="0"/>
        </w:rPr>
        <w:t xml:space="preserve">Pobyt na Węgrzech uchodźstwa polskiego w czasie drugiej wojny światowej przyczynił się do wydania nowych podręczników, jak np. typowo dyletanckiego podręcznika </w:t>
      </w:r>
      <w:r>
        <w:rPr>
          <w:lang w:val="fr-FR" w:eastAsia="fr-FR" w:bidi="fr-FR"/>
          <w:w w:val="100"/>
          <w:spacing w:val="0"/>
          <w:color w:val="000000"/>
          <w:position w:val="0"/>
        </w:rPr>
        <w:t>Gy</w:t>
      </w:r>
      <w:r>
        <w:rPr>
          <w:lang w:val="pl-PL" w:eastAsia="pl-PL" w:bidi="pl-PL"/>
          <w:w w:val="100"/>
          <w:spacing w:val="0"/>
          <w:color w:val="000000"/>
          <w:position w:val="0"/>
        </w:rPr>
        <w:t>ö</w:t>
      </w:r>
      <w:r>
        <w:rPr>
          <w:lang w:val="fr-FR" w:eastAsia="fr-FR" w:bidi="fr-FR"/>
          <w:w w:val="100"/>
          <w:spacing w:val="0"/>
          <w:color w:val="000000"/>
          <w:position w:val="0"/>
        </w:rPr>
        <w:t xml:space="preserve">rgy </w:t>
      </w:r>
      <w:r>
        <w:rPr>
          <w:lang w:val="pl-PL" w:eastAsia="pl-PL" w:bidi="pl-PL"/>
          <w:w w:val="100"/>
          <w:spacing w:val="0"/>
          <w:color w:val="000000"/>
          <w:position w:val="0"/>
        </w:rPr>
        <w:t>Boér, oraz „Wszystko co ważne" Władysława Szablińskiego. Ten ostatni był raczej szkicem fachowca, nadającym się do przyswajania najważ</w:t>
        <w:t>niejszych elementów gramatycznych i zwrotów w języku polskim.</w:t>
      </w:r>
    </w:p>
    <w:p>
      <w:pPr>
        <w:pStyle w:val="Style22"/>
        <w:framePr w:w="8952" w:h="7716" w:hRule="exact" w:wrap="none" w:vAnchor="page" w:hAnchor="page" w:x="1198" w:y="6850"/>
        <w:widowControl w:val="0"/>
        <w:keepNext w:val="0"/>
        <w:keepLines w:val="0"/>
        <w:shd w:val="clear" w:color="auto" w:fill="auto"/>
        <w:bidi w:val="0"/>
        <w:jc w:val="both"/>
        <w:spacing w:before="0" w:after="0" w:line="240" w:lineRule="exact"/>
        <w:ind w:left="660" w:right="0" w:firstLine="580"/>
      </w:pPr>
      <w:r>
        <w:rPr>
          <w:lang w:val="pl-PL" w:eastAsia="pl-PL" w:bidi="pl-PL"/>
          <w:w w:val="100"/>
          <w:spacing w:val="0"/>
          <w:color w:val="000000"/>
          <w:position w:val="0"/>
        </w:rPr>
        <w:t xml:space="preserve">W styczniu 1958 r. w serii „Tanuljunk </w:t>
      </w:r>
      <w:r>
        <w:rPr>
          <w:lang w:val="en-US" w:eastAsia="en-US" w:bidi="en-US"/>
          <w:w w:val="100"/>
          <w:spacing w:val="0"/>
          <w:color w:val="000000"/>
          <w:position w:val="0"/>
        </w:rPr>
        <w:t xml:space="preserve">nyelveket" </w:t>
      </w:r>
      <w:r>
        <w:rPr>
          <w:lang w:val="pl-PL" w:eastAsia="pl-PL" w:bidi="pl-PL"/>
          <w:w w:val="100"/>
          <w:spacing w:val="0"/>
          <w:color w:val="000000"/>
          <w:position w:val="0"/>
        </w:rPr>
        <w:t>(Uczmy się języków) Tan</w:t>
      </w:r>
      <w:r>
        <w:rPr>
          <w:lang w:val="cs-CZ" w:eastAsia="cs-CZ" w:bidi="cs-CZ"/>
          <w:w w:val="100"/>
          <w:spacing w:val="0"/>
          <w:color w:val="000000"/>
          <w:position w:val="0"/>
        </w:rPr>
        <w:t>k</w:t>
      </w:r>
      <w:r>
        <w:rPr>
          <w:lang w:val="pl-PL" w:eastAsia="pl-PL" w:bidi="pl-PL"/>
          <w:w w:val="100"/>
          <w:spacing w:val="0"/>
          <w:color w:val="000000"/>
          <w:position w:val="0"/>
        </w:rPr>
        <w:t>ö</w:t>
      </w:r>
      <w:r>
        <w:rPr>
          <w:lang w:val="cs-CZ" w:eastAsia="cs-CZ" w:bidi="cs-CZ"/>
          <w:w w:val="100"/>
          <w:spacing w:val="0"/>
          <w:color w:val="000000"/>
          <w:position w:val="0"/>
        </w:rPr>
        <w:t xml:space="preserve">nyvkiadó </w:t>
      </w:r>
      <w:r>
        <w:rPr>
          <w:lang w:val="pl-PL" w:eastAsia="pl-PL" w:bidi="pl-PL"/>
          <w:w w:val="100"/>
          <w:spacing w:val="0"/>
          <w:color w:val="000000"/>
          <w:position w:val="0"/>
        </w:rPr>
        <w:t xml:space="preserve">(Wydawnictwo podręczników szkolnych) wydało pierwszy podręcznik języka polskiego dla Węgrów w nakładzie 2 400 egzemplarzy. Podręcznik ten jest wynikiem współpracy językoznawcy, docenta Uniwersytetu Budapeszteńskiego Dćnes Szabó, </w:t>
      </w:r>
      <w:r>
        <w:rPr>
          <w:lang w:val="cs-CZ" w:eastAsia="cs-CZ" w:bidi="cs-CZ"/>
          <w:w w:val="100"/>
          <w:spacing w:val="0"/>
          <w:color w:val="000000"/>
          <w:position w:val="0"/>
        </w:rPr>
        <w:t>poet</w:t>
      </w:r>
      <w:r>
        <w:rPr>
          <w:lang w:val="pl-PL" w:eastAsia="pl-PL" w:bidi="pl-PL"/>
          <w:w w:val="100"/>
          <w:spacing w:val="0"/>
          <w:color w:val="000000"/>
          <w:position w:val="0"/>
        </w:rPr>
        <w:t xml:space="preserve">ki-tłumaczki </w:t>
      </w:r>
      <w:r>
        <w:rPr>
          <w:lang w:val="cs-CZ" w:eastAsia="cs-CZ" w:bidi="cs-CZ"/>
          <w:w w:val="100"/>
          <w:spacing w:val="0"/>
          <w:color w:val="000000"/>
          <w:position w:val="0"/>
        </w:rPr>
        <w:t xml:space="preserve">Grácii Kerényi </w:t>
      </w:r>
      <w:r>
        <w:rPr>
          <w:lang w:val="pl-PL" w:eastAsia="pl-PL" w:bidi="pl-PL"/>
          <w:w w:val="100"/>
          <w:spacing w:val="0"/>
          <w:color w:val="000000"/>
          <w:position w:val="0"/>
        </w:rPr>
        <w:t xml:space="preserve">i pedagoga </w:t>
      </w:r>
      <w:r>
        <w:rPr>
          <w:lang w:val="cs-CZ" w:eastAsia="cs-CZ" w:bidi="cs-CZ"/>
          <w:w w:val="100"/>
          <w:spacing w:val="0"/>
          <w:color w:val="000000"/>
          <w:position w:val="0"/>
        </w:rPr>
        <w:t xml:space="preserve">Istvána Varsányiego, </w:t>
      </w:r>
      <w:r>
        <w:rPr>
          <w:lang w:val="pl-PL" w:eastAsia="pl-PL" w:bidi="pl-PL"/>
          <w:w w:val="100"/>
          <w:spacing w:val="0"/>
          <w:color w:val="000000"/>
          <w:position w:val="0"/>
        </w:rPr>
        <w:t>pro</w:t>
        <w:t>wadzącego od wielu lat kursy języka polskiego w „Czytelni Polskiej" w Budapeszcie.</w:t>
      </w:r>
    </w:p>
    <w:p>
      <w:pPr>
        <w:pStyle w:val="Style22"/>
        <w:framePr w:w="8952" w:h="7716" w:hRule="exact" w:wrap="none" w:vAnchor="page" w:hAnchor="page" w:x="1198" w:y="6850"/>
        <w:widowControl w:val="0"/>
        <w:keepNext w:val="0"/>
        <w:keepLines w:val="0"/>
        <w:shd w:val="clear" w:color="auto" w:fill="auto"/>
        <w:bidi w:val="0"/>
        <w:jc w:val="both"/>
        <w:spacing w:before="0" w:after="0" w:line="240" w:lineRule="exact"/>
        <w:ind w:left="660" w:right="0" w:firstLine="580"/>
      </w:pPr>
      <w:r>
        <w:rPr>
          <w:lang w:val="pl-PL" w:eastAsia="pl-PL" w:bidi="pl-PL"/>
          <w:w w:val="100"/>
          <w:spacing w:val="0"/>
          <w:color w:val="000000"/>
          <w:position w:val="0"/>
        </w:rPr>
        <w:t>Jeśli chodzi o zestawienie treści lektur — stosownie do słusznych zasad nau</w:t>
        <w:t>czania języka obcego — akcja lektur rozgrywa się w kraju, gdzie się mówi danym językiem, a więc w Polsce. Poza tym powiązanie tych lektur sprawia, iż głównymi postaciami książki jest wciąż rodzina warszawskiego murarza Tadeusza Pawłow</w:t>
        <w:t>skiego. Akcja czytanek rozpoczyna się w gronie rodziny i przedstawianie jej w co</w:t>
        <w:t>raz to innej sytuacji stanowi podstawę do nauki języka, gramatyki i rozszerzenia zasobu wyrazów. Krewni Pawłowskich, Butwiakowie, mieszkają na prowincji i pra-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249" w:y="137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1958 z. 8</w:t>
      </w:r>
    </w:p>
    <w:p>
      <w:pPr>
        <w:pStyle w:val="Style27"/>
        <w:framePr w:wrap="none" w:vAnchor="page" w:hAnchor="page" w:x="4297" w:y="135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7"/>
        <w:framePr w:wrap="none" w:vAnchor="page" w:hAnchor="page" w:x="9775" w:y="134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409</w:t>
      </w:r>
    </w:p>
    <w:p>
      <w:pPr>
        <w:pStyle w:val="Style22"/>
        <w:framePr w:w="8946" w:h="13398" w:hRule="exact" w:wrap="none" w:vAnchor="page" w:hAnchor="page" w:x="1201" w:y="1945"/>
        <w:widowControl w:val="0"/>
        <w:keepNext w:val="0"/>
        <w:keepLines w:val="0"/>
        <w:shd w:val="clear" w:color="auto" w:fill="auto"/>
        <w:bidi w:val="0"/>
        <w:jc w:val="both"/>
        <w:spacing w:before="0" w:after="0" w:line="264" w:lineRule="exact"/>
        <w:ind w:left="0" w:right="0" w:firstLine="0"/>
      </w:pPr>
      <w:r>
        <w:rPr>
          <w:lang w:val="pl-PL" w:eastAsia="pl-PL" w:bidi="pl-PL"/>
          <w:w w:val="100"/>
          <w:spacing w:val="0"/>
          <w:color w:val="000000"/>
          <w:position w:val="0"/>
        </w:rPr>
        <w:t>cują w spółdzielni produkcyjnej. Stosunki familijne dwóch rodzin służą za podsta</w:t>
        <w:t>wę szczegółowych odwiedzin Warszawy, spółdzielni produkcyjnej itd. W ramach przerabianego materiału w podręczniku uczący się Węgrzy zapoznają się z najpięk</w:t>
        <w:t>niejszymi miejscowościami w Polsce. Wycieczki i wczasy prowadzą ich w Tatry, do Krakowa, Nowej Huty, nad Bałtyk.</w:t>
      </w:r>
    </w:p>
    <w:p>
      <w:pPr>
        <w:pStyle w:val="Style22"/>
        <w:framePr w:w="8946" w:h="13398" w:hRule="exact" w:wrap="none" w:vAnchor="page" w:hAnchor="page" w:x="1201" w:y="1945"/>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Korzystający z podręcznika przygotowuje się w trakcie nauki do podróży po Polsce. Toteż z tego punktu widzenia pożyteczny jest załączony szkic mapy Polski. Natomiast można by było dać nieco więcej i lepszych map. Jedyna mapa Polski w kolorze szaro-białym, nie może zastąpić ani mapy fizycznej, ani administracyjnej. Lektury o Warszawie można by było ożywić planem Warszawy.</w:t>
      </w:r>
    </w:p>
    <w:p>
      <w:pPr>
        <w:pStyle w:val="Style22"/>
        <w:framePr w:w="8946" w:h="13398" w:hRule="exact" w:wrap="none" w:vAnchor="page" w:hAnchor="page" w:x="1201" w:y="1945"/>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Akcja czytanek rozgrywa się w okresie jednego roku kalendarzowego, rozpo</w:t>
        <w:t>czyna się jesienią, a kończy obchodem święta narodowego 22 lipca (notabene prze</w:t>
        <w:t>robienie materiałów tego podręcznika jest zaplanowane na kurs dwuletni). Zwycza</w:t>
        <w:t>je ludowe (np. wianki), uroczytości rodzinne, wspomnienia historyczne, wszystko to znajduje miejsce w czytankach. Dobrane lektury w podręczniku wiernie odzwiercie</w:t>
        <w:t>dlają przemiany, które zaszły w społeczeństwie polskim i dzięki swemu charaktero</w:t>
        <w:t>wi są równocześnie dobrym przewodnikiem dla Węgrów wyjeżdżających po kursie do Polski.</w:t>
      </w:r>
    </w:p>
    <w:p>
      <w:pPr>
        <w:pStyle w:val="Style22"/>
        <w:framePr w:w="8946" w:h="13398" w:hRule="exact" w:wrap="none" w:vAnchor="page" w:hAnchor="page" w:x="1201" w:y="1945"/>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Z punktu widzenia dydaktycznego lekcje składają się: z tekstów, słowniczka, gramatyki i ćwiczeń. Typograficznie dobrze jest podkreślone to wszystko, co jest nowe i najważniejsze w danej lekcji. Prawie w każdej lekcji znajdujemy specy</w:t>
        <w:t>ficzne zwroty polskie, od których przyswojenia zależy dobra znajomość języka. W częściach gramatycznych są bardzo cenne odsyłacze do rozdziałów poprzednich, w których znajdują się pewne już omówione zagadnienia.</w:t>
      </w:r>
    </w:p>
    <w:p>
      <w:pPr>
        <w:pStyle w:val="Style22"/>
        <w:framePr w:w="8946" w:h="13398" w:hRule="exact" w:wrap="none" w:vAnchor="page" w:hAnchor="page" w:x="1201" w:y="1945"/>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Bardzo pożyteczne są rozdziały, znajdujące się przy końcu podręcznika, a więc szkic gramatyki polskiej (str. 310—377), szkoda, że obejmuje on jedynie fonetykę i fleksję, chociaż w ramach poszczególnych lekcji została opracowana w głównych zarysach również i składnia. W tym szkicu gramatycznym przydałaby się również oddzielna składnia i jeżeli jej nie ma, to należałoby chociaż za pomocą indeksu lub odsyłacza zorientować, w których lekcjach można znaleźć poszczególne zagadnienia dotyczące składni.</w:t>
      </w:r>
    </w:p>
    <w:p>
      <w:pPr>
        <w:pStyle w:val="Style22"/>
        <w:framePr w:w="8946" w:h="13398" w:hRule="exact" w:wrap="none" w:vAnchor="page" w:hAnchor="page" w:x="1201" w:y="1945"/>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Książkę zamyka słowniczek polsko-węgierski i węgiersko-polski (str. 373— 419). W części polsko-węgierskiej słusznie podano główne formy gramatyczne po</w:t>
        <w:t>szczególnych wyrazów polskich, w odpowiednikach zaś węgierskich znajduje się tylko znaczenie, w którym dany wyraz występuje w lekturze. Podręcznik zawiera około 2 500 wyrazów. Są to w zasadzie wyrazy najczęściej używane w mowie po</w:t>
        <w:t>tocznej, jednakże jest w nim wiele wyrazów, które nie należą do najczęściej uży</w:t>
        <w:t xml:space="preserve">wanych, jak np.: </w:t>
      </w:r>
      <w:r>
        <w:rPr>
          <w:rStyle w:val="CharStyle43"/>
        </w:rPr>
        <w:t>flisak, fornal, gęganie, Halka,</w:t>
      </w:r>
      <w:r>
        <w:rPr>
          <w:lang w:val="pl-PL" w:eastAsia="pl-PL" w:bidi="pl-PL"/>
          <w:w w:val="100"/>
          <w:spacing w:val="0"/>
          <w:color w:val="000000"/>
          <w:position w:val="0"/>
        </w:rPr>
        <w:t xml:space="preserve"> która jest nie tylko tytułem opery narodowej, lecz również zdrobniałym imieniem Haliny, którego w ogóle w słownicz</w:t>
        <w:t xml:space="preserve">ku nie ma. Do rzadkich wyrazów należą również: </w:t>
      </w:r>
      <w:r>
        <w:rPr>
          <w:rStyle w:val="CharStyle43"/>
        </w:rPr>
        <w:t>hetman, nadwerężony, piszczałka, sadzawka, Smocza Jama,</w:t>
      </w:r>
      <w:r>
        <w:rPr>
          <w:lang w:val="pl-PL" w:eastAsia="pl-PL" w:bidi="pl-PL"/>
          <w:w w:val="100"/>
          <w:spacing w:val="0"/>
          <w:color w:val="000000"/>
          <w:position w:val="0"/>
        </w:rPr>
        <w:t xml:space="preserve"> co wynika niewątpliwie z wielostronnego materiału lek</w:t>
        <w:t xml:space="preserve">tury. W przedmowie czytamy, że wydawnictwo </w:t>
      </w:r>
      <w:r>
        <w:rPr>
          <w:lang w:val="cs-CZ" w:eastAsia="cs-CZ" w:bidi="cs-CZ"/>
          <w:w w:val="100"/>
          <w:spacing w:val="0"/>
          <w:color w:val="000000"/>
          <w:position w:val="0"/>
        </w:rPr>
        <w:t>Tank</w:t>
      </w:r>
      <w:r>
        <w:rPr>
          <w:lang w:val="pl-PL" w:eastAsia="pl-PL" w:bidi="pl-PL"/>
          <w:w w:val="100"/>
          <w:spacing w:val="0"/>
          <w:color w:val="000000"/>
          <w:position w:val="0"/>
        </w:rPr>
        <w:t>ö</w:t>
      </w:r>
      <w:r>
        <w:rPr>
          <w:lang w:val="cs-CZ" w:eastAsia="cs-CZ" w:bidi="cs-CZ"/>
          <w:w w:val="100"/>
          <w:spacing w:val="0"/>
          <w:color w:val="000000"/>
          <w:position w:val="0"/>
        </w:rPr>
        <w:t xml:space="preserve">nyvkiadó </w:t>
      </w:r>
      <w:r>
        <w:rPr>
          <w:lang w:val="pl-PL" w:eastAsia="pl-PL" w:bidi="pl-PL"/>
          <w:w w:val="100"/>
          <w:spacing w:val="0"/>
          <w:color w:val="000000"/>
          <w:position w:val="0"/>
        </w:rPr>
        <w:t>zamierza wkrótce wydać w oddzielnym tomiku rozwiązanie ćwiczeń. Będzie to dużą pomocą dla sa</w:t>
        <w:t xml:space="preserve">mouków, którym należałoby dać fonetyczne przepisanie pierwszych kilkunastu lekcji. Reasumując całość, podręcznik jest na dobrym poziomie. Zasada współpracy czynnego wykładowcy </w:t>
      </w:r>
      <w:r>
        <w:rPr>
          <w:lang w:val="cs-CZ" w:eastAsia="cs-CZ" w:bidi="cs-CZ"/>
          <w:w w:val="100"/>
          <w:spacing w:val="0"/>
          <w:color w:val="000000"/>
          <w:position w:val="0"/>
        </w:rPr>
        <w:t xml:space="preserve">Istvácia Varsányiego </w:t>
      </w:r>
      <w:r>
        <w:rPr>
          <w:lang w:val="pl-PL" w:eastAsia="pl-PL" w:bidi="pl-PL"/>
          <w:w w:val="100"/>
          <w:spacing w:val="0"/>
          <w:color w:val="000000"/>
          <w:position w:val="0"/>
        </w:rPr>
        <w:t>z literatką, tłumaczką Newerlyego i Sło</w:t>
        <w:t xml:space="preserve">wackiego, Gracją </w:t>
      </w:r>
      <w:r>
        <w:rPr>
          <w:lang w:val="cs-CZ" w:eastAsia="cs-CZ" w:bidi="cs-CZ"/>
          <w:w w:val="100"/>
          <w:spacing w:val="0"/>
          <w:color w:val="000000"/>
          <w:position w:val="0"/>
        </w:rPr>
        <w:t xml:space="preserve">Kerényi, </w:t>
      </w:r>
      <w:r>
        <w:rPr>
          <w:lang w:val="pl-PL" w:eastAsia="pl-PL" w:bidi="pl-PL"/>
          <w:w w:val="100"/>
          <w:spacing w:val="0"/>
          <w:color w:val="000000"/>
          <w:position w:val="0"/>
        </w:rPr>
        <w:t>oraz z wybitnym znawcą węgierskiej gramatyki opiso</w:t>
        <w:t xml:space="preserve">wej, byłym lektorem języka węgierskiego na Uniwersytecie Wileńskim, </w:t>
      </w:r>
      <w:r>
        <w:rPr>
          <w:lang w:val="cs-CZ" w:eastAsia="cs-CZ" w:bidi="cs-CZ"/>
          <w:w w:val="100"/>
          <w:spacing w:val="0"/>
          <w:color w:val="000000"/>
          <w:position w:val="0"/>
        </w:rPr>
        <w:t xml:space="preserve">Dénesem </w:t>
      </w:r>
      <w:r>
        <w:rPr>
          <w:lang w:val="pl-PL" w:eastAsia="pl-PL" w:bidi="pl-PL"/>
          <w:w w:val="100"/>
          <w:spacing w:val="0"/>
          <w:color w:val="000000"/>
          <w:position w:val="0"/>
        </w:rPr>
        <w:t>Szabó, niewątpliwie okazała się słuszną zarówno jeśli chodzi o poziom literacki, jak i gramatykę. Lektury w podręczniku są ciekawe, objaśnienia gramatyczne i ćwi-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537" w:y="160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410</w:t>
      </w:r>
    </w:p>
    <w:p>
      <w:pPr>
        <w:pStyle w:val="Style27"/>
        <w:framePr w:wrap="none" w:vAnchor="page" w:hAnchor="page" w:x="4465" w:y="158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7"/>
        <w:framePr w:wrap="none" w:vAnchor="page" w:hAnchor="page" w:x="9229" w:y="155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1958 z. 8</w:t>
      </w:r>
    </w:p>
    <w:p>
      <w:pPr>
        <w:pStyle w:val="Style22"/>
        <w:framePr w:w="8946" w:h="3862" w:hRule="exact" w:wrap="none" w:vAnchor="page" w:hAnchor="page" w:x="1201" w:y="2148"/>
        <w:widowControl w:val="0"/>
        <w:keepNext w:val="0"/>
        <w:keepLines w:val="0"/>
        <w:shd w:val="clear" w:color="auto" w:fill="auto"/>
        <w:bidi w:val="0"/>
        <w:jc w:val="both"/>
        <w:spacing w:before="0" w:after="0" w:line="252" w:lineRule="exact"/>
        <w:ind w:left="360" w:right="0" w:firstLine="0"/>
      </w:pPr>
      <w:r>
        <w:rPr>
          <w:lang w:val="pl-PL" w:eastAsia="pl-PL" w:bidi="pl-PL"/>
          <w:w w:val="100"/>
          <w:spacing w:val="0"/>
          <w:color w:val="000000"/>
          <w:position w:val="0"/>
        </w:rPr>
        <w:t>czenia dokładne i wyczerpujące. Z tego podręcznika można nauczyć się języka pol</w:t>
        <w:t>skiego. Autorzy osiągną zamierzony cel. Głównym recenzentem podręcznika jest czołowy slawista węgierski, wybitny językoznawca</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członek Akademii </w:t>
      </w:r>
      <w:r>
        <w:rPr>
          <w:lang w:val="cs-CZ" w:eastAsia="cs-CZ" w:bidi="cs-CZ"/>
          <w:w w:val="100"/>
          <w:spacing w:val="0"/>
          <w:color w:val="000000"/>
          <w:position w:val="0"/>
        </w:rPr>
        <w:t xml:space="preserve">István </w:t>
      </w:r>
      <w:r>
        <w:rPr>
          <w:lang w:val="pl-PL" w:eastAsia="pl-PL" w:bidi="pl-PL"/>
          <w:w w:val="100"/>
          <w:spacing w:val="0"/>
          <w:color w:val="000000"/>
          <w:position w:val="0"/>
        </w:rPr>
        <w:t>Kniezsa, ze strony polskiej teksty przejrzał Teofil Wojeński.</w:t>
      </w:r>
    </w:p>
    <w:p>
      <w:pPr>
        <w:pStyle w:val="Style22"/>
        <w:framePr w:w="8946" w:h="3862" w:hRule="exact" w:wrap="none" w:vAnchor="page" w:hAnchor="page" w:x="1201" w:y="2148"/>
        <w:widowControl w:val="0"/>
        <w:keepNext w:val="0"/>
        <w:keepLines w:val="0"/>
        <w:shd w:val="clear" w:color="auto" w:fill="auto"/>
        <w:bidi w:val="0"/>
        <w:jc w:val="both"/>
        <w:spacing w:before="0" w:after="0" w:line="252" w:lineRule="exact"/>
        <w:ind w:left="360" w:right="0" w:firstLine="600"/>
      </w:pPr>
      <w:r>
        <w:rPr>
          <w:lang w:val="pl-PL" w:eastAsia="pl-PL" w:bidi="pl-PL"/>
          <w:w w:val="100"/>
          <w:spacing w:val="0"/>
          <w:color w:val="000000"/>
          <w:position w:val="0"/>
        </w:rPr>
        <w:t>Mający ukazać się w niedalekiej przyszłości duży słownik polsko-węgierski da nowy rozmach nauce języka polskiego na Węgrzech</w:t>
      </w:r>
      <w:r>
        <w:rPr>
          <w:lang w:val="pl-PL" w:eastAsia="pl-PL" w:bidi="pl-PL"/>
          <w:vertAlign w:val="superscript"/>
          <w:w w:val="100"/>
          <w:spacing w:val="0"/>
          <w:color w:val="000000"/>
          <w:position w:val="0"/>
        </w:rPr>
        <w:t>1</w:t>
      </w:r>
      <w:r>
        <w:rPr>
          <w:lang w:val="pl-PL" w:eastAsia="pl-PL" w:bidi="pl-PL"/>
          <w:w w:val="100"/>
          <w:spacing w:val="0"/>
          <w:color w:val="000000"/>
          <w:position w:val="0"/>
        </w:rPr>
        <w:t>.</w:t>
      </w:r>
    </w:p>
    <w:p>
      <w:pPr>
        <w:pStyle w:val="Style22"/>
        <w:framePr w:w="8946" w:h="3862" w:hRule="exact" w:wrap="none" w:vAnchor="page" w:hAnchor="page" w:x="1201" w:y="2148"/>
        <w:widowControl w:val="0"/>
        <w:keepNext w:val="0"/>
        <w:keepLines w:val="0"/>
        <w:shd w:val="clear" w:color="auto" w:fill="auto"/>
        <w:bidi w:val="0"/>
        <w:jc w:val="both"/>
        <w:spacing w:before="0" w:after="214" w:line="252" w:lineRule="exact"/>
        <w:ind w:left="360" w:right="0" w:firstLine="600"/>
      </w:pPr>
      <w:r>
        <w:rPr>
          <w:lang w:val="pl-PL" w:eastAsia="pl-PL" w:bidi="pl-PL"/>
          <w:w w:val="100"/>
          <w:spacing w:val="0"/>
          <w:color w:val="000000"/>
          <w:position w:val="0"/>
        </w:rPr>
        <w:t>W związku z podręcznikiem języka polskiego wydanym na Węgrzech nasuwa się myśl, czy nie należałoby wydać jednolitego podręcznika języka polskiego dla cudzoziemców (z polskimi objaśnieniami gramatycznymi). Duża liczba różnych cu</w:t>
        <w:t>dzoziemców przebywających na terenie nie tylko Warszawy, ale i całej Polski, np. pracownicy placówek dyplomatycznych i handlowych, zagraniczni studenci, dzien</w:t>
        <w:t>nikarze oraz lektoraty języka polskiego prowadzone za granicą, zasługiwałyby nie</w:t>
        <w:t>wątpliwie na dobrze zredagowany podręcznik języka polskiego.</w:t>
      </w:r>
    </w:p>
    <w:p>
      <w:pPr>
        <w:pStyle w:val="Style37"/>
        <w:framePr w:w="8946" w:h="3862" w:hRule="exact" w:wrap="none" w:vAnchor="page" w:hAnchor="page" w:x="1201" w:y="2148"/>
        <w:tabs>
          <w:tab w:leader="none" w:pos="6636" w:val="left"/>
        </w:tabs>
        <w:widowControl w:val="0"/>
        <w:keepNext w:val="0"/>
        <w:keepLines w:val="0"/>
        <w:shd w:val="clear" w:color="auto" w:fill="auto"/>
        <w:bidi w:val="0"/>
        <w:jc w:val="both"/>
        <w:spacing w:before="0" w:after="0" w:line="210" w:lineRule="exact"/>
        <w:ind w:left="360" w:right="0" w:firstLine="600"/>
      </w:pPr>
      <w:r>
        <w:rPr>
          <w:rStyle w:val="CharStyle42"/>
          <w:i w:val="0"/>
          <w:iCs w:val="0"/>
        </w:rPr>
        <w:t>Warszawa.</w:t>
        <w:tab/>
      </w:r>
      <w:r>
        <w:rPr>
          <w:lang w:val="cs-CZ" w:eastAsia="cs-CZ" w:bidi="cs-CZ"/>
          <w:w w:val="100"/>
          <w:spacing w:val="0"/>
          <w:color w:val="000000"/>
          <w:position w:val="0"/>
        </w:rPr>
        <w:t>István Csapláros</w:t>
      </w:r>
    </w:p>
    <w:p>
      <w:pPr>
        <w:pStyle w:val="Style22"/>
        <w:framePr w:w="8946" w:h="1074" w:hRule="exact" w:wrap="none" w:vAnchor="page" w:hAnchor="page" w:x="1201" w:y="6669"/>
        <w:widowControl w:val="0"/>
        <w:keepNext w:val="0"/>
        <w:keepLines w:val="0"/>
        <w:shd w:val="clear" w:color="auto" w:fill="auto"/>
        <w:bidi w:val="0"/>
        <w:spacing w:before="0" w:after="0" w:line="504" w:lineRule="exact"/>
        <w:ind w:left="0" w:right="300" w:firstLine="0"/>
      </w:pPr>
      <w:r>
        <w:rPr>
          <w:lang w:val="pl-PL" w:eastAsia="pl-PL" w:bidi="pl-PL"/>
          <w:w w:val="100"/>
          <w:spacing w:val="0"/>
          <w:color w:val="000000"/>
          <w:position w:val="0"/>
        </w:rPr>
        <w:t>NAJNOWSZE WYDANIE PISOWNI</w:t>
        <w:br/>
      </w:r>
      <w:r>
        <w:rPr>
          <w:rStyle w:val="CharStyle43"/>
        </w:rPr>
        <w:t>(Dokończenie)</w:t>
      </w:r>
    </w:p>
    <w:p>
      <w:pPr>
        <w:pStyle w:val="Style22"/>
        <w:numPr>
          <w:ilvl w:val="0"/>
          <w:numId w:val="5"/>
        </w:numPr>
        <w:framePr w:w="8946" w:h="5700" w:hRule="exact" w:wrap="none" w:vAnchor="page" w:hAnchor="page" w:x="1201" w:y="8250"/>
        <w:tabs>
          <w:tab w:leader="none" w:pos="1374" w:val="left"/>
        </w:tabs>
        <w:widowControl w:val="0"/>
        <w:keepNext w:val="0"/>
        <w:keepLines w:val="0"/>
        <w:shd w:val="clear" w:color="auto" w:fill="auto"/>
        <w:bidi w:val="0"/>
        <w:jc w:val="both"/>
        <w:spacing w:before="0" w:after="0" w:line="252" w:lineRule="exact"/>
        <w:ind w:left="360" w:right="0" w:firstLine="600"/>
      </w:pPr>
      <w:r>
        <w:rPr>
          <w:lang w:val="pl-PL" w:eastAsia="pl-PL" w:bidi="pl-PL"/>
          <w:w w:val="100"/>
          <w:spacing w:val="0"/>
          <w:color w:val="000000"/>
          <w:position w:val="0"/>
        </w:rPr>
        <w:t xml:space="preserve">Do przykładów na pisownię łączną </w:t>
      </w:r>
      <w:r>
        <w:rPr>
          <w:rStyle w:val="CharStyle43"/>
        </w:rPr>
        <w:t>nie</w:t>
      </w:r>
      <w:r>
        <w:rPr>
          <w:lang w:val="pl-PL" w:eastAsia="pl-PL" w:bidi="pl-PL"/>
          <w:w w:val="100"/>
          <w:spacing w:val="0"/>
          <w:color w:val="000000"/>
          <w:position w:val="0"/>
        </w:rPr>
        <w:t xml:space="preserve"> z innymi wyrazami wprowadzono </w:t>
      </w:r>
      <w:r>
        <w:rPr>
          <w:rStyle w:val="CharStyle43"/>
        </w:rPr>
        <w:t>niejedzenie, niedoczekanie, niemycie</w:t>
      </w:r>
      <w:r>
        <w:rPr>
          <w:lang w:val="pl-PL" w:eastAsia="pl-PL" w:bidi="pl-PL"/>
          <w:w w:val="100"/>
          <w:spacing w:val="0"/>
          <w:color w:val="000000"/>
          <w:position w:val="0"/>
        </w:rPr>
        <w:t xml:space="preserve"> (s. 24), stabilizując w ten sposób łączną pisow</w:t>
        <w:t xml:space="preserve">nię z </w:t>
      </w:r>
      <w:r>
        <w:rPr>
          <w:rStyle w:val="CharStyle43"/>
        </w:rPr>
        <w:t>nie</w:t>
      </w:r>
      <w:r>
        <w:rPr>
          <w:lang w:val="pl-PL" w:eastAsia="pl-PL" w:bidi="pl-PL"/>
          <w:w w:val="100"/>
          <w:spacing w:val="0"/>
          <w:color w:val="000000"/>
          <w:position w:val="0"/>
        </w:rPr>
        <w:t xml:space="preserve"> form gerundialnych czasownika, traktowanych niekiedy jako formy czasow</w:t>
        <w:t>nika, co mogłoby powodować wahania ortograficzne.</w:t>
      </w:r>
    </w:p>
    <w:p>
      <w:pPr>
        <w:pStyle w:val="Style22"/>
        <w:numPr>
          <w:ilvl w:val="0"/>
          <w:numId w:val="5"/>
        </w:numPr>
        <w:framePr w:w="8946" w:h="5700" w:hRule="exact" w:wrap="none" w:vAnchor="page" w:hAnchor="page" w:x="1201" w:y="8250"/>
        <w:tabs>
          <w:tab w:leader="none" w:pos="1374" w:val="left"/>
        </w:tabs>
        <w:widowControl w:val="0"/>
        <w:keepNext w:val="0"/>
        <w:keepLines w:val="0"/>
        <w:shd w:val="clear" w:color="auto" w:fill="auto"/>
        <w:bidi w:val="0"/>
        <w:jc w:val="both"/>
        <w:spacing w:before="0" w:after="0" w:line="252" w:lineRule="exact"/>
        <w:ind w:left="360" w:right="0" w:firstLine="600"/>
      </w:pPr>
      <w:r>
        <w:rPr>
          <w:lang w:val="pl-PL" w:eastAsia="pl-PL" w:bidi="pl-PL"/>
          <w:w w:val="100"/>
          <w:spacing w:val="0"/>
          <w:color w:val="000000"/>
          <w:position w:val="0"/>
        </w:rPr>
        <w:t>Ustęp brzmiący w wydaniu XI (s. 32):</w:t>
      </w:r>
    </w:p>
    <w:p>
      <w:pPr>
        <w:pStyle w:val="Style37"/>
        <w:framePr w:w="8946" w:h="5700" w:hRule="exact" w:wrap="none" w:vAnchor="page" w:hAnchor="page" w:x="1201" w:y="8250"/>
        <w:widowControl w:val="0"/>
        <w:keepNext w:val="0"/>
        <w:keepLines w:val="0"/>
        <w:shd w:val="clear" w:color="auto" w:fill="auto"/>
        <w:bidi w:val="0"/>
        <w:jc w:val="both"/>
        <w:spacing w:before="0" w:after="0" w:line="252" w:lineRule="exact"/>
        <w:ind w:left="360" w:right="0" w:firstLine="600"/>
      </w:pPr>
      <w:r>
        <w:rPr>
          <w:rStyle w:val="CharStyle42"/>
          <w:i w:val="0"/>
          <w:iCs w:val="0"/>
        </w:rPr>
        <w:t xml:space="preserve">„Z kilku wyrazami o znaczeniu czasownikowym pisze się </w:t>
      </w:r>
      <w:r>
        <w:rPr>
          <w:lang w:val="pl-PL" w:eastAsia="pl-PL" w:bidi="pl-PL"/>
          <w:w w:val="100"/>
          <w:spacing w:val="0"/>
          <w:color w:val="000000"/>
          <w:position w:val="0"/>
        </w:rPr>
        <w:t>nie</w:t>
      </w:r>
      <w:r>
        <w:rPr>
          <w:rStyle w:val="CharStyle42"/>
          <w:i w:val="0"/>
          <w:iCs w:val="0"/>
        </w:rPr>
        <w:t xml:space="preserve"> rozłącznie. Są to: </w:t>
      </w:r>
      <w:r>
        <w:rPr>
          <w:lang w:val="pl-PL" w:eastAsia="pl-PL" w:bidi="pl-PL"/>
          <w:w w:val="100"/>
          <w:spacing w:val="0"/>
          <w:color w:val="000000"/>
          <w:position w:val="0"/>
        </w:rPr>
        <w:t>nie brak, nie łatwo, nie milo, nie można, nie podobna, nie (po)trzeba, nie trudno, nie warto</w:t>
      </w:r>
      <w:r>
        <w:rPr>
          <w:rStyle w:val="CharStyle42"/>
          <w:i w:val="0"/>
          <w:iCs w:val="0"/>
        </w:rPr>
        <w:t xml:space="preserve">, </w:t>
      </w:r>
      <w:r>
        <w:rPr>
          <w:lang w:val="pl-PL" w:eastAsia="pl-PL" w:bidi="pl-PL"/>
          <w:w w:val="100"/>
          <w:spacing w:val="0"/>
          <w:color w:val="000000"/>
          <w:position w:val="0"/>
        </w:rPr>
        <w:t>nie wiadomo, nie wolne"</w:t>
      </w:r>
    </w:p>
    <w:p>
      <w:pPr>
        <w:pStyle w:val="Style22"/>
        <w:framePr w:w="8946" w:h="5700" w:hRule="exact" w:wrap="none" w:vAnchor="page" w:hAnchor="page" w:x="1201" w:y="8250"/>
        <w:widowControl w:val="0"/>
        <w:keepNext w:val="0"/>
        <w:keepLines w:val="0"/>
        <w:shd w:val="clear" w:color="auto" w:fill="auto"/>
        <w:bidi w:val="0"/>
        <w:jc w:val="both"/>
        <w:spacing w:before="0" w:after="0" w:line="252" w:lineRule="exact"/>
        <w:ind w:left="360" w:right="0" w:firstLine="600"/>
      </w:pPr>
      <w:r>
        <w:rPr>
          <w:lang w:val="pl-PL" w:eastAsia="pl-PL" w:bidi="pl-PL"/>
          <w:w w:val="100"/>
          <w:spacing w:val="0"/>
          <w:color w:val="000000"/>
          <w:position w:val="0"/>
        </w:rPr>
        <w:t>otrzymał brzmienie następujące (wyd. XII, s. 25):</w:t>
      </w:r>
    </w:p>
    <w:p>
      <w:pPr>
        <w:pStyle w:val="Style22"/>
        <w:framePr w:w="8946" w:h="5700" w:hRule="exact" w:wrap="none" w:vAnchor="page" w:hAnchor="page" w:x="1201" w:y="8250"/>
        <w:widowControl w:val="0"/>
        <w:keepNext w:val="0"/>
        <w:keepLines w:val="0"/>
        <w:shd w:val="clear" w:color="auto" w:fill="auto"/>
        <w:bidi w:val="0"/>
        <w:jc w:val="both"/>
        <w:spacing w:before="0" w:after="0" w:line="252" w:lineRule="exact"/>
        <w:ind w:left="360" w:right="0" w:firstLine="0"/>
      </w:pPr>
      <w:r>
        <w:rPr>
          <w:lang w:val="pl-PL" w:eastAsia="pl-PL" w:bidi="pl-PL"/>
          <w:w w:val="100"/>
          <w:spacing w:val="0"/>
          <w:color w:val="000000"/>
          <w:position w:val="0"/>
        </w:rPr>
        <w:t xml:space="preserve">„W związku z powyższą zasadą [chodzi o pisownię łączną </w:t>
      </w:r>
      <w:r>
        <w:rPr>
          <w:rStyle w:val="CharStyle43"/>
        </w:rPr>
        <w:t>nie</w:t>
      </w:r>
      <w:r>
        <w:rPr>
          <w:lang w:val="pl-PL" w:eastAsia="pl-PL" w:bidi="pl-PL"/>
          <w:w w:val="100"/>
          <w:spacing w:val="0"/>
          <w:color w:val="000000"/>
          <w:position w:val="0"/>
        </w:rPr>
        <w:t xml:space="preserve"> z rzeczownikami, przymiotnikami i przysłówkami odprzymiotnikowymi </w:t>
      </w:r>
      <w:r>
        <w:rPr>
          <w:lang w:val="fr-FR" w:eastAsia="fr-FR" w:bidi="fr-FR"/>
          <w:w w:val="100"/>
          <w:spacing w:val="0"/>
          <w:color w:val="000000"/>
          <w:position w:val="0"/>
        </w:rPr>
        <w:t xml:space="preserve">J. </w:t>
      </w:r>
      <w:r>
        <w:rPr>
          <w:lang w:val="pl-PL" w:eastAsia="pl-PL" w:bidi="pl-PL"/>
          <w:w w:val="100"/>
          <w:spacing w:val="0"/>
          <w:color w:val="000000"/>
          <w:position w:val="0"/>
        </w:rPr>
        <w:t xml:space="preserve">T.] pisze się łącznie także </w:t>
      </w:r>
      <w:r>
        <w:rPr>
          <w:rStyle w:val="CharStyle43"/>
        </w:rPr>
        <w:t>niemiło, nietrudno, niełatwo, niedaleko, niepodobna i</w:t>
      </w:r>
      <w:r>
        <w:rPr>
          <w:lang w:val="pl-PL" w:eastAsia="pl-PL" w:bidi="pl-PL"/>
          <w:w w:val="100"/>
          <w:spacing w:val="0"/>
          <w:color w:val="000000"/>
          <w:position w:val="0"/>
        </w:rPr>
        <w:t xml:space="preserve"> inne takie formy, które są przysłówkowymi odpowiednikami zaprzeczonych przymiotników bez względu na to, jaką są częścią zdania". Ta redakcja została uzupełniona wieloma przykładami, które pomijam.</w:t>
      </w:r>
    </w:p>
    <w:p>
      <w:pPr>
        <w:pStyle w:val="Style22"/>
        <w:framePr w:w="8946" w:h="5700" w:hRule="exact" w:wrap="none" w:vAnchor="page" w:hAnchor="page" w:x="1201" w:y="8250"/>
        <w:widowControl w:val="0"/>
        <w:keepNext w:val="0"/>
        <w:keepLines w:val="0"/>
        <w:shd w:val="clear" w:color="auto" w:fill="auto"/>
        <w:bidi w:val="0"/>
        <w:jc w:val="both"/>
        <w:spacing w:before="0" w:after="0" w:line="252" w:lineRule="exact"/>
        <w:ind w:left="360" w:right="0" w:firstLine="600"/>
      </w:pPr>
      <w:r>
        <w:rPr>
          <w:lang w:val="pl-PL" w:eastAsia="pl-PL" w:bidi="pl-PL"/>
          <w:w w:val="100"/>
          <w:spacing w:val="0"/>
          <w:color w:val="000000"/>
          <w:position w:val="0"/>
        </w:rPr>
        <w:t xml:space="preserve">Na czym zmiana polega? Po pierwsze, odsiąpiono tu od pojęcia „wyrazów o znaczeniu czasownikowym",' czyli od oparcia się o ich funkcję składniową, na rzecz kryteriów słowotwórczych. To pociągnęło za sobą łączną (a więc zmienioną) pisownię wyrazów </w:t>
      </w:r>
      <w:r>
        <w:rPr>
          <w:rStyle w:val="CharStyle43"/>
        </w:rPr>
        <w:t>niełatwo, niemiło, nietrudno, niepodobna</w:t>
      </w:r>
      <w:r>
        <w:rPr>
          <w:lang w:val="pl-PL" w:eastAsia="pl-PL" w:bidi="pl-PL"/>
          <w:w w:val="100"/>
          <w:spacing w:val="0"/>
          <w:color w:val="000000"/>
          <w:position w:val="0"/>
        </w:rPr>
        <w:t xml:space="preserve"> także w funkcji orzecze</w:t>
        <w:t xml:space="preserve">niowej. Dodano tu jako przykład </w:t>
      </w:r>
      <w:r>
        <w:rPr>
          <w:rStyle w:val="CharStyle43"/>
        </w:rPr>
        <w:t>niedaleko,</w:t>
      </w:r>
      <w:r>
        <w:rPr>
          <w:lang w:val="pl-PL" w:eastAsia="pl-PL" w:bidi="pl-PL"/>
          <w:w w:val="100"/>
          <w:spacing w:val="0"/>
          <w:color w:val="000000"/>
          <w:position w:val="0"/>
        </w:rPr>
        <w:t xml:space="preserve"> podawany łącznie także przez słownik wydania XI (s. 109), a w przytoczonych przykładach zdaniowych także </w:t>
      </w:r>
      <w:r>
        <w:rPr>
          <w:rStyle w:val="CharStyle43"/>
        </w:rPr>
        <w:t xml:space="preserve">niedobrze, </w:t>
      </w:r>
      <w:r>
        <w:rPr>
          <w:lang w:val="pl-PL" w:eastAsia="pl-PL" w:bidi="pl-PL"/>
          <w:w w:val="100"/>
          <w:spacing w:val="0"/>
          <w:color w:val="000000"/>
          <w:position w:val="0"/>
        </w:rPr>
        <w:t>również podawany z łączną pisownią w słowniku wydania XI (s. 109).</w:t>
      </w:r>
    </w:p>
    <w:p>
      <w:pPr>
        <w:pStyle w:val="Style44"/>
        <w:framePr w:w="8598" w:h="870" w:hRule="exact" w:wrap="none" w:vAnchor="page" w:hAnchor="page" w:x="1531" w:y="14186"/>
        <w:widowControl w:val="0"/>
        <w:keepNext w:val="0"/>
        <w:keepLines w:val="0"/>
        <w:shd w:val="clear" w:color="auto" w:fill="auto"/>
        <w:bidi w:val="0"/>
        <w:jc w:val="both"/>
        <w:spacing w:before="0" w:after="0"/>
        <w:ind w:left="360" w:right="0" w:firstLine="64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Do końca bieżącego roku ukaże się w wydaniu Wiedzy Powszechnej pod</w:t>
        <w:t>ręcznik języka węgierskiego w opracowaniu mgr E. Mroczko. W bieżącym roku roz</w:t>
        <w:t xml:space="preserve">poczną się prace nad dużym słownikiem węgiersko-polskim pod redakcją </w:t>
      </w:r>
      <w:r>
        <w:rPr>
          <w:lang w:val="en-US" w:eastAsia="en-US" w:bidi="en-US"/>
          <w:w w:val="100"/>
          <w:spacing w:val="0"/>
          <w:color w:val="000000"/>
          <w:position w:val="0"/>
        </w:rPr>
        <w:t xml:space="preserve">prof. </w:t>
      </w:r>
      <w:r>
        <w:rPr>
          <w:lang w:val="pl-PL" w:eastAsia="pl-PL" w:bidi="pl-PL"/>
          <w:w w:val="100"/>
          <w:spacing w:val="0"/>
          <w:color w:val="000000"/>
          <w:position w:val="0"/>
        </w:rPr>
        <w:t>J. Reychmana.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270" w:y="142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1958 z. 8</w:t>
      </w:r>
    </w:p>
    <w:p>
      <w:pPr>
        <w:pStyle w:val="Style27"/>
        <w:framePr w:wrap="none" w:vAnchor="page" w:hAnchor="page" w:x="4324" w:y="140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7"/>
        <w:framePr w:wrap="none" w:vAnchor="page" w:hAnchor="page" w:x="9790" w:y="140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411</w:t>
      </w:r>
    </w:p>
    <w:p>
      <w:pPr>
        <w:pStyle w:val="Style22"/>
        <w:framePr w:w="8976" w:h="13410" w:hRule="exact" w:wrap="none" w:vAnchor="page" w:hAnchor="page" w:x="1186" w:y="1951"/>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 xml:space="preserve">Natomiast rozłączną pisownię </w:t>
      </w:r>
      <w:r>
        <w:rPr>
          <w:rStyle w:val="CharStyle43"/>
        </w:rPr>
        <w:t>nie brak, nie można, nie (po)trzeba, nie warto, nie wolno,</w:t>
      </w:r>
      <w:r>
        <w:rPr>
          <w:lang w:val="pl-PL" w:eastAsia="pl-PL" w:bidi="pl-PL"/>
          <w:w w:val="100"/>
          <w:spacing w:val="0"/>
          <w:color w:val="000000"/>
          <w:position w:val="0"/>
        </w:rPr>
        <w:t xml:space="preserve"> wyodrębniono w punkt osobny (4 b, s. 26), abstrahując od zaklasyfiko</w:t>
        <w:t>wania tych wyrazów i traktując je jako pozycje wyjątkowe.</w:t>
      </w:r>
    </w:p>
    <w:p>
      <w:pPr>
        <w:pStyle w:val="Style22"/>
        <w:framePr w:w="8976" w:h="13410" w:hRule="exact" w:wrap="none" w:vAnchor="page" w:hAnchor="page" w:x="1186" w:y="1951"/>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 xml:space="preserve">Pisownię rozłączną </w:t>
      </w:r>
      <w:r>
        <w:rPr>
          <w:rStyle w:val="CharStyle43"/>
        </w:rPr>
        <w:t>nie wiadomo</w:t>
      </w:r>
      <w:r>
        <w:rPr>
          <w:lang w:val="pl-PL" w:eastAsia="pl-PL" w:bidi="pl-PL"/>
          <w:w w:val="100"/>
          <w:spacing w:val="0"/>
          <w:color w:val="000000"/>
          <w:position w:val="0"/>
        </w:rPr>
        <w:t xml:space="preserve"> w wydaniu XII podaje jedynie słownik (s. 124). I znów intencja autorów przepisów nie jest jasna. Wobec uogólnienia typu </w:t>
      </w:r>
      <w:r>
        <w:rPr>
          <w:rStyle w:val="CharStyle43"/>
        </w:rPr>
        <w:t>nie</w:t>
        <w:t>miło, nietrudno</w:t>
      </w:r>
      <w:r>
        <w:rPr>
          <w:lang w:val="pl-PL" w:eastAsia="pl-PL" w:bidi="pl-PL"/>
          <w:w w:val="100"/>
          <w:spacing w:val="0"/>
          <w:color w:val="000000"/>
          <w:position w:val="0"/>
        </w:rPr>
        <w:t xml:space="preserve"> można wnioskować, że chodzi tu o pisownię łączną </w:t>
      </w:r>
      <w:r>
        <w:rPr>
          <w:rStyle w:val="CharStyle43"/>
        </w:rPr>
        <w:t xml:space="preserve">niewiadomo, </w:t>
      </w:r>
      <w:r>
        <w:rPr>
          <w:lang w:val="pl-PL" w:eastAsia="pl-PL" w:bidi="pl-PL"/>
          <w:w w:val="100"/>
          <w:spacing w:val="0"/>
          <w:color w:val="000000"/>
          <w:position w:val="0"/>
        </w:rPr>
        <w:t xml:space="preserve">w przeciwnym razie trzeba by pisownię </w:t>
      </w:r>
      <w:r>
        <w:rPr>
          <w:rStyle w:val="CharStyle43"/>
        </w:rPr>
        <w:t>nie wiadomo</w:t>
      </w:r>
      <w:r>
        <w:rPr>
          <w:lang w:val="pl-PL" w:eastAsia="pl-PL" w:bidi="pl-PL"/>
          <w:w w:val="100"/>
          <w:spacing w:val="0"/>
          <w:color w:val="000000"/>
          <w:position w:val="0"/>
        </w:rPr>
        <w:t xml:space="preserve"> określić </w:t>
      </w:r>
      <w:r>
        <w:rPr>
          <w:rStyle w:val="CharStyle43"/>
        </w:rPr>
        <w:t>wyróżnię</w:t>
      </w:r>
      <w:r>
        <w:rPr>
          <w:lang w:val="pl-PL" w:eastAsia="pl-PL" w:bidi="pl-PL"/>
          <w:w w:val="100"/>
          <w:spacing w:val="0"/>
          <w:color w:val="000000"/>
          <w:position w:val="0"/>
        </w:rPr>
        <w:t xml:space="preserve"> jako wy</w:t>
        <w:t xml:space="preserve">jątek. Pisownia bowiem w słowniku rozłączna może być potknięciem (nie jedynym zresztą), polegającym na mechanicznym przeniesieniu z wydania XI. Trudno przecież przypuszczać, by autorzy wyraz </w:t>
      </w:r>
      <w:r>
        <w:rPr>
          <w:rStyle w:val="CharStyle43"/>
        </w:rPr>
        <w:t>wiadomy</w:t>
      </w:r>
      <w:r>
        <w:rPr>
          <w:lang w:val="pl-PL" w:eastAsia="pl-PL" w:bidi="pl-PL"/>
          <w:w w:val="100"/>
          <w:spacing w:val="0"/>
          <w:color w:val="000000"/>
          <w:position w:val="0"/>
        </w:rPr>
        <w:t xml:space="preserve"> ze stanowiska opisowego trakto</w:t>
        <w:t>wali jako imiesłów. Co więc jest miarodajne; zasada, podana w tekście, czy słownik?</w:t>
      </w:r>
    </w:p>
    <w:p>
      <w:pPr>
        <w:pStyle w:val="Style22"/>
        <w:numPr>
          <w:ilvl w:val="0"/>
          <w:numId w:val="7"/>
        </w:numPr>
        <w:framePr w:w="8976" w:h="13410" w:hRule="exact" w:wrap="none" w:vAnchor="page" w:hAnchor="page" w:x="1186" w:y="1951"/>
        <w:tabs>
          <w:tab w:leader="none" w:pos="1056" w:val="left"/>
        </w:tabs>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 xml:space="preserve">W zakresie pisowni </w:t>
      </w:r>
      <w:r>
        <w:rPr>
          <w:rStyle w:val="CharStyle43"/>
        </w:rPr>
        <w:t>nie</w:t>
      </w:r>
      <w:r>
        <w:rPr>
          <w:lang w:val="pl-PL" w:eastAsia="pl-PL" w:bidi="pl-PL"/>
          <w:w w:val="100"/>
          <w:spacing w:val="0"/>
          <w:color w:val="000000"/>
          <w:position w:val="0"/>
        </w:rPr>
        <w:t xml:space="preserve"> z imiesłowami na </w:t>
      </w:r>
      <w:r>
        <w:rPr>
          <w:rStyle w:val="CharStyle43"/>
        </w:rPr>
        <w:t>-ący</w:t>
      </w:r>
      <w:r>
        <w:rPr>
          <w:lang w:val="pl-PL" w:eastAsia="pl-PL" w:bidi="pl-PL"/>
          <w:w w:val="100"/>
          <w:spacing w:val="0"/>
          <w:color w:val="000000"/>
          <w:position w:val="0"/>
        </w:rPr>
        <w:t xml:space="preserve"> rozszerzono listę wyjątków o pisowni łącznej przez dodanie </w:t>
      </w:r>
      <w:r>
        <w:rPr>
          <w:rStyle w:val="CharStyle43"/>
        </w:rPr>
        <w:t>nieżyjący, niewierzący, niepociągający, Rada Nie</w:t>
        <w:t>ustająca</w:t>
      </w:r>
      <w:r>
        <w:rPr>
          <w:lang w:val="pl-PL" w:eastAsia="pl-PL" w:bidi="pl-PL"/>
          <w:w w:val="100"/>
          <w:spacing w:val="0"/>
          <w:color w:val="000000"/>
          <w:position w:val="0"/>
        </w:rPr>
        <w:t xml:space="preserve"> (s. 25), natomiast skreślono </w:t>
      </w:r>
      <w:r>
        <w:rPr>
          <w:rStyle w:val="CharStyle43"/>
        </w:rPr>
        <w:t>Matka Boska Nieustającej Pomocy</w:t>
      </w:r>
      <w:r>
        <w:rPr>
          <w:lang w:val="pl-PL" w:eastAsia="pl-PL" w:bidi="pl-PL"/>
          <w:w w:val="100"/>
          <w:spacing w:val="0"/>
          <w:color w:val="000000"/>
          <w:position w:val="0"/>
        </w:rPr>
        <w:t xml:space="preserve"> (wyd. XI s. 32), może jako termin rzadki, kultowo-ikonograficzny. Skreślenie jednak wyjątku, logicznie rzecz biorąc, równa się decyzji o pisowni rozłącznej w wymienionym przy</w:t>
        <w:t>kładzie.</w:t>
      </w:r>
    </w:p>
    <w:p>
      <w:pPr>
        <w:pStyle w:val="Style22"/>
        <w:framePr w:w="8976" w:h="13410" w:hRule="exact" w:wrap="none" w:vAnchor="page" w:hAnchor="page" w:x="1186" w:y="1951"/>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Do tych zmian dodano komentarz: „w takich wypadkach imiesłów</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oznacza właściwość stałą, nie ograniczoną do pewnego tylko czasu, a przez to zbliża się do przymiotnika</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Z tego sformułowania wynikałoby, że wprowadza się przepis specjalnie dotyczący pisowni </w:t>
      </w:r>
      <w:r>
        <w:rPr>
          <w:rStyle w:val="CharStyle43"/>
        </w:rPr>
        <w:t>nie</w:t>
      </w:r>
      <w:r>
        <w:rPr>
          <w:lang w:val="pl-PL" w:eastAsia="pl-PL" w:bidi="pl-PL"/>
          <w:w w:val="100"/>
          <w:spacing w:val="0"/>
          <w:color w:val="000000"/>
          <w:position w:val="0"/>
        </w:rPr>
        <w:t xml:space="preserve"> z imiesłowami na </w:t>
      </w:r>
      <w:r>
        <w:rPr>
          <w:rStyle w:val="CharStyle43"/>
        </w:rPr>
        <w:t>-ący</w:t>
      </w:r>
      <w:r>
        <w:rPr>
          <w:lang w:val="pl-PL" w:eastAsia="pl-PL" w:bidi="pl-PL"/>
          <w:w w:val="100"/>
          <w:spacing w:val="0"/>
          <w:color w:val="000000"/>
          <w:position w:val="0"/>
        </w:rPr>
        <w:t xml:space="preserve"> a) rozłącznej, jeżeli chodzi o aktualizowanie się w czasie tego, co dany czasownik oznacza, b) łącznej, jeżeli chodzi o właściwość stałą, przy czym nie powiedziano, czy to dotyczy właściwości stale nie aktualizującej się, czy też zaprzeczenia jej potencjalności.</w:t>
      </w:r>
    </w:p>
    <w:p>
      <w:pPr>
        <w:pStyle w:val="Style22"/>
        <w:framePr w:w="8976" w:h="13410" w:hRule="exact" w:wrap="none" w:vAnchor="page" w:hAnchor="page" w:x="1186" w:y="1951"/>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 xml:space="preserve">Weźmy dla przykładu </w:t>
      </w:r>
      <w:r>
        <w:rPr>
          <w:rStyle w:val="CharStyle43"/>
        </w:rPr>
        <w:t>nie</w:t>
      </w:r>
      <w:r>
        <w:rPr>
          <w:lang w:val="pl-PL" w:eastAsia="pl-PL" w:bidi="pl-PL"/>
          <w:w w:val="100"/>
          <w:spacing w:val="0"/>
          <w:color w:val="000000"/>
          <w:position w:val="0"/>
        </w:rPr>
        <w:t xml:space="preserve"> + </w:t>
      </w:r>
      <w:r>
        <w:rPr>
          <w:rStyle w:val="CharStyle43"/>
        </w:rPr>
        <w:t>śpiewający</w:t>
      </w:r>
      <w:r>
        <w:rPr>
          <w:lang w:val="pl-PL" w:eastAsia="pl-PL" w:bidi="pl-PL"/>
          <w:w w:val="100"/>
          <w:spacing w:val="0"/>
          <w:color w:val="000000"/>
          <w:position w:val="0"/>
        </w:rPr>
        <w:t xml:space="preserve"> jako odpowiednik negatywny wy</w:t>
        <w:t xml:space="preserve">rażenia </w:t>
      </w:r>
      <w:r>
        <w:rPr>
          <w:rStyle w:val="CharStyle43"/>
        </w:rPr>
        <w:t>ptaki śpiewające.</w:t>
      </w:r>
      <w:r>
        <w:rPr>
          <w:lang w:val="pl-PL" w:eastAsia="pl-PL" w:bidi="pl-PL"/>
          <w:w w:val="100"/>
          <w:spacing w:val="0"/>
          <w:color w:val="000000"/>
          <w:position w:val="0"/>
        </w:rPr>
        <w:t xml:space="preserve"> Wypadek, gdy chodzi np. o słowiki i skowronki, które w danym momencie zamilkły, będzie miał niewątpliwą pisownię rozłączną: </w:t>
      </w:r>
      <w:r>
        <w:rPr>
          <w:rStyle w:val="CharStyle43"/>
        </w:rPr>
        <w:t>ptaki nie śpiewające.</w:t>
      </w:r>
      <w:r>
        <w:rPr>
          <w:lang w:val="pl-PL" w:eastAsia="pl-PL" w:bidi="pl-PL"/>
          <w:w w:val="100"/>
          <w:spacing w:val="0"/>
          <w:color w:val="000000"/>
          <w:position w:val="0"/>
        </w:rPr>
        <w:t xml:space="preserve"> Ale gdy chodzi o ptaki, które w ogóle nie potrafią śpiewać — czy wspomniany komentarz ma tu moc przepisu, a stąd </w:t>
      </w:r>
      <w:r>
        <w:rPr>
          <w:rStyle w:val="CharStyle43"/>
        </w:rPr>
        <w:t>nieśpiewające,</w:t>
      </w:r>
      <w:r>
        <w:rPr>
          <w:lang w:val="pl-PL" w:eastAsia="pl-PL" w:bidi="pl-PL"/>
          <w:w w:val="100"/>
          <w:spacing w:val="0"/>
          <w:color w:val="000000"/>
          <w:position w:val="0"/>
        </w:rPr>
        <w:t xml:space="preserve"> czy też jest on jedynie luźną uwagą na marginesie wyjątków o łącznej p:sowni?</w:t>
      </w:r>
    </w:p>
    <w:p>
      <w:pPr>
        <w:pStyle w:val="Style22"/>
        <w:framePr w:w="8976" w:h="13410" w:hRule="exact" w:wrap="none" w:vAnchor="page" w:hAnchor="page" w:x="1186" w:y="1951"/>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Zresztą charakter potencjalny niekoniecznie być musi dowodem oddziela</w:t>
        <w:t xml:space="preserve">nia się imiesłowu od czasownika, choćby nawet leksykalnego. Przecież powiedzenie </w:t>
      </w:r>
      <w:r>
        <w:rPr>
          <w:rStyle w:val="CharStyle43"/>
        </w:rPr>
        <w:t>kanarek śpiewa</w:t>
      </w:r>
      <w:r>
        <w:rPr>
          <w:lang w:val="pl-PL" w:eastAsia="pl-PL" w:bidi="pl-PL"/>
          <w:w w:val="100"/>
          <w:spacing w:val="0"/>
          <w:color w:val="000000"/>
          <w:position w:val="0"/>
        </w:rPr>
        <w:t xml:space="preserve"> nie musi oznaczać, że śpiewa w danej chwili. Równie dobrze może ono oznaczać, że w ogóle umie śpiewać, chociaż w danym momencie nie ma np. na to ochoty.</w:t>
      </w:r>
    </w:p>
    <w:p>
      <w:pPr>
        <w:pStyle w:val="Style22"/>
        <w:framePr w:w="8976" w:h="13410" w:hRule="exact" w:wrap="none" w:vAnchor="page" w:hAnchor="page" w:x="1186" w:y="1951"/>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 xml:space="preserve">Serię taką można mnożyć bez końca np. </w:t>
      </w:r>
      <w:r>
        <w:rPr>
          <w:rStyle w:val="CharStyle43"/>
        </w:rPr>
        <w:t>nie</w:t>
      </w:r>
      <w:r>
        <w:rPr>
          <w:lang w:val="pl-PL" w:eastAsia="pl-PL" w:bidi="pl-PL"/>
          <w:w w:val="100"/>
          <w:spacing w:val="0"/>
          <w:color w:val="000000"/>
          <w:position w:val="0"/>
        </w:rPr>
        <w:t xml:space="preserve"> w połączeniu z imiesłowami </w:t>
      </w:r>
      <w:r>
        <w:rPr>
          <w:rStyle w:val="CharStyle43"/>
        </w:rPr>
        <w:t>grający, tańczący.</w:t>
      </w:r>
    </w:p>
    <w:p>
      <w:pPr>
        <w:pStyle w:val="Style22"/>
        <w:numPr>
          <w:ilvl w:val="0"/>
          <w:numId w:val="7"/>
        </w:numPr>
        <w:framePr w:w="8976" w:h="13410" w:hRule="exact" w:wrap="none" w:vAnchor="page" w:hAnchor="page" w:x="1186" w:y="1951"/>
        <w:tabs>
          <w:tab w:leader="none" w:pos="840" w:val="left"/>
        </w:tabs>
        <w:widowControl w:val="0"/>
        <w:keepNext w:val="0"/>
        <w:keepLines w:val="0"/>
        <w:shd w:val="clear" w:color="auto" w:fill="auto"/>
        <w:bidi w:val="0"/>
        <w:jc w:val="both"/>
        <w:spacing w:before="0" w:after="0" w:line="264" w:lineRule="exact"/>
        <w:ind w:left="0" w:right="0" w:firstLine="480"/>
      </w:pPr>
      <w:r>
        <w:rPr>
          <w:lang w:val="pl-PL" w:eastAsia="pl-PL" w:bidi="pl-PL"/>
          <w:w w:val="100"/>
          <w:spacing w:val="0"/>
          <w:color w:val="000000"/>
          <w:position w:val="0"/>
        </w:rPr>
        <w:t xml:space="preserve">Rozszerzoną redakcję otrzymał przepis o pisowni </w:t>
      </w:r>
      <w:r>
        <w:rPr>
          <w:rStyle w:val="CharStyle43"/>
        </w:rPr>
        <w:t>nie</w:t>
      </w:r>
      <w:r>
        <w:rPr>
          <w:lang w:val="pl-PL" w:eastAsia="pl-PL" w:bidi="pl-PL"/>
          <w:w w:val="100"/>
          <w:spacing w:val="0"/>
          <w:color w:val="000000"/>
          <w:position w:val="0"/>
        </w:rPr>
        <w:t xml:space="preserve"> z imiesłowami bier</w:t>
        <w:t>nymi. Wydanie XI sprawę pisowni łącznej ujmowało wybitnie subiektywnie: „jeśli piszący odczuwa imiesłów w danym związku jako przymiotnik, obowiązuje pisanie łączne</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(s. 32). Tego rodzaju przepis może bardziej celowym byłoby zinterpretować stylistycznie, to znaczy, że piszący, stosując pisownię łączną, nadawałby połączeniu </w:t>
      </w:r>
      <w:r>
        <w:rPr>
          <w:rStyle w:val="CharStyle43"/>
        </w:rPr>
        <w:t>nie z</w:t>
      </w:r>
      <w:r>
        <w:rPr>
          <w:lang w:val="pl-PL" w:eastAsia="pl-PL" w:bidi="pl-PL"/>
          <w:w w:val="100"/>
          <w:spacing w:val="0"/>
          <w:color w:val="000000"/>
          <w:position w:val="0"/>
        </w:rPr>
        <w:t xml:space="preserve"> imiesłowem biernym zmieniony odcień znaczeniowy.</w:t>
      </w:r>
    </w:p>
    <w:p>
      <w:pPr>
        <w:pStyle w:val="Style22"/>
        <w:framePr w:w="8976" w:h="13410" w:hRule="exact" w:wrap="none" w:vAnchor="page" w:hAnchor="page" w:x="1186" w:y="1951"/>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Natomiast wydanie XII próbuje rzecz zobiektywizować. A więc — po pierwsze, poszerzona i odpowiednio zinterpretowana została seria przykładów, dotyczących podawanego już w wydaniu XI (s. 32) „znaczenia niemożliwości</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w:t>
      </w:r>
      <w:r>
        <w:rPr>
          <w:rStyle w:val="CharStyle43"/>
        </w:rPr>
        <w:t xml:space="preserve">niepohamowany </w:t>
      </w:r>
      <w:r>
        <w:rPr>
          <w:lang w:val="pl-PL" w:eastAsia="pl-PL" w:bidi="pl-PL"/>
          <w:w w:val="100"/>
          <w:spacing w:val="0"/>
          <w:color w:val="000000"/>
          <w:position w:val="0"/>
        </w:rPr>
        <w:t xml:space="preserve">(= nie dający się pohamować), </w:t>
      </w:r>
      <w:r>
        <w:rPr>
          <w:rStyle w:val="CharStyle43"/>
        </w:rPr>
        <w:t>niezbadany</w:t>
      </w:r>
      <w:r>
        <w:rPr>
          <w:lang w:val="pl-PL" w:eastAsia="pl-PL" w:bidi="pl-PL"/>
          <w:w w:val="100"/>
          <w:spacing w:val="0"/>
          <w:color w:val="000000"/>
          <w:position w:val="0"/>
        </w:rPr>
        <w:t xml:space="preserve"> (= nie dający się zbadać), </w:t>
      </w:r>
      <w:r>
        <w:rPr>
          <w:rStyle w:val="CharStyle43"/>
        </w:rPr>
        <w:t>nieodżało</w:t>
        <w:t>wany</w:t>
      </w:r>
      <w:r>
        <w:rPr>
          <w:lang w:val="pl-PL" w:eastAsia="pl-PL" w:bidi="pl-PL"/>
          <w:w w:val="100"/>
          <w:spacing w:val="0"/>
          <w:color w:val="000000"/>
          <w:position w:val="0"/>
        </w:rPr>
        <w:t xml:space="preserve"> (= którego nie można odżałować), </w:t>
      </w:r>
      <w:r>
        <w:rPr>
          <w:rStyle w:val="CharStyle43"/>
        </w:rPr>
        <w:t>niestrudzony</w:t>
      </w:r>
      <w:r>
        <w:rPr>
          <w:lang w:val="pl-PL" w:eastAsia="pl-PL" w:bidi="pl-PL"/>
          <w:w w:val="100"/>
          <w:spacing w:val="0"/>
          <w:color w:val="000000"/>
          <w:position w:val="0"/>
        </w:rPr>
        <w:t xml:space="preserve"> (= który nie poddaje się strudzeniu pracą), </w:t>
      </w:r>
      <w:r>
        <w:rPr>
          <w:rStyle w:val="CharStyle43"/>
        </w:rPr>
        <w:t>nieodgadniony</w:t>
      </w:r>
      <w:r>
        <w:rPr>
          <w:lang w:val="pl-PL" w:eastAsia="pl-PL" w:bidi="pl-PL"/>
          <w:w w:val="100"/>
          <w:spacing w:val="0"/>
          <w:color w:val="000000"/>
          <w:position w:val="0"/>
        </w:rPr>
        <w:t xml:space="preserve"> (= którego nie można odgadnąć), </w:t>
      </w:r>
      <w:r>
        <w:rPr>
          <w:rStyle w:val="CharStyle43"/>
        </w:rPr>
        <w:t>niezaprzeczony (=</w:t>
      </w:r>
      <w:r>
        <w:rPr>
          <w:lang w:val="pl-PL" w:eastAsia="pl-PL" w:bidi="pl-PL"/>
          <w:w w:val="100"/>
          <w:spacing w:val="0"/>
          <w:color w:val="000000"/>
          <w:position w:val="0"/>
        </w:rPr>
        <w:t xml:space="preserve"> któremu nie można zaprzeczyć), </w:t>
      </w:r>
      <w:r>
        <w:rPr>
          <w:rStyle w:val="CharStyle43"/>
        </w:rPr>
        <w:t>niewysłowiony</w:t>
      </w:r>
      <w:r>
        <w:rPr>
          <w:lang w:val="pl-PL" w:eastAsia="pl-PL" w:bidi="pl-PL"/>
          <w:w w:val="100"/>
          <w:spacing w:val="0"/>
          <w:color w:val="000000"/>
          <w:position w:val="0"/>
        </w:rPr>
        <w:t xml:space="preserve"> (= nie dający się wysłowić), nie-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630" w:y="155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412</w:t>
      </w:r>
    </w:p>
    <w:p>
      <w:pPr>
        <w:pStyle w:val="Style27"/>
        <w:framePr w:wrap="none" w:vAnchor="page" w:hAnchor="page" w:x="4540" w:y="157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7"/>
        <w:framePr w:wrap="none" w:vAnchor="page" w:hAnchor="page" w:x="9250" w:y="158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1958 z. 8</w:t>
      </w:r>
    </w:p>
    <w:p>
      <w:pPr>
        <w:pStyle w:val="Style22"/>
        <w:framePr w:w="8976" w:h="11899" w:hRule="exact" w:wrap="none" w:vAnchor="page" w:hAnchor="page" w:x="1186" w:y="2147"/>
        <w:widowControl w:val="0"/>
        <w:keepNext w:val="0"/>
        <w:keepLines w:val="0"/>
        <w:shd w:val="clear" w:color="auto" w:fill="auto"/>
        <w:bidi w:val="0"/>
        <w:jc w:val="both"/>
        <w:spacing w:before="0" w:after="0" w:line="246" w:lineRule="exact"/>
        <w:ind w:left="460" w:right="0" w:firstLine="0"/>
      </w:pPr>
      <w:r>
        <w:rPr>
          <w:rStyle w:val="CharStyle43"/>
        </w:rPr>
        <w:t>wyczerpany</w:t>
      </w:r>
      <w:r>
        <w:rPr>
          <w:lang w:val="pl-PL" w:eastAsia="pl-PL" w:bidi="pl-PL"/>
          <w:w w:val="100"/>
          <w:spacing w:val="0"/>
          <w:color w:val="000000"/>
          <w:position w:val="0"/>
        </w:rPr>
        <w:t xml:space="preserve"> (nie dający się wyczerpać), </w:t>
      </w:r>
      <w:r>
        <w:rPr>
          <w:rStyle w:val="CharStyle43"/>
        </w:rPr>
        <w:t>niezmącony</w:t>
      </w:r>
      <w:r>
        <w:rPr>
          <w:lang w:val="pl-PL" w:eastAsia="pl-PL" w:bidi="pl-PL"/>
          <w:w w:val="100"/>
          <w:spacing w:val="0"/>
          <w:color w:val="000000"/>
          <w:position w:val="0"/>
        </w:rPr>
        <w:t xml:space="preserve"> (= którego nkt nie potrafi zmącić), </w:t>
      </w:r>
      <w:r>
        <w:rPr>
          <w:rStyle w:val="CharStyle43"/>
        </w:rPr>
        <w:t>niezmierzony</w:t>
      </w:r>
      <w:r>
        <w:rPr>
          <w:lang w:val="pl-PL" w:eastAsia="pl-PL" w:bidi="pl-PL"/>
          <w:w w:val="100"/>
          <w:spacing w:val="0"/>
          <w:color w:val="000000"/>
          <w:position w:val="0"/>
        </w:rPr>
        <w:t xml:space="preserve"> (= nie dający się zmierzyć), </w:t>
      </w:r>
      <w:r>
        <w:rPr>
          <w:rStyle w:val="CharStyle43"/>
        </w:rPr>
        <w:t>nieprzejednany</w:t>
      </w:r>
      <w:r>
        <w:rPr>
          <w:lang w:val="pl-PL" w:eastAsia="pl-PL" w:bidi="pl-PL"/>
          <w:w w:val="100"/>
          <w:spacing w:val="0"/>
          <w:color w:val="000000"/>
          <w:position w:val="0"/>
        </w:rPr>
        <w:t xml:space="preserve"> (= którego nie można przejednać), </w:t>
      </w:r>
      <w:r>
        <w:rPr>
          <w:rStyle w:val="CharStyle43"/>
        </w:rPr>
        <w:t>niezbity</w:t>
      </w:r>
      <w:r>
        <w:rPr>
          <w:lang w:val="pl-PL" w:eastAsia="pl-PL" w:bidi="pl-PL"/>
          <w:w w:val="100"/>
          <w:spacing w:val="0"/>
          <w:color w:val="000000"/>
          <w:position w:val="0"/>
        </w:rPr>
        <w:t xml:space="preserve"> (= którego nie można zbić) (s. 25).</w:t>
      </w:r>
    </w:p>
    <w:p>
      <w:pPr>
        <w:pStyle w:val="Style22"/>
        <w:framePr w:w="8976" w:h="11899" w:hRule="exact" w:wrap="none" w:vAnchor="page" w:hAnchor="page" w:x="1186" w:y="2147"/>
        <w:widowControl w:val="0"/>
        <w:keepNext w:val="0"/>
        <w:keepLines w:val="0"/>
        <w:shd w:val="clear" w:color="auto" w:fill="auto"/>
        <w:bidi w:val="0"/>
        <w:jc w:val="both"/>
        <w:spacing w:before="0" w:after="0" w:line="246" w:lineRule="exact"/>
        <w:ind w:left="460" w:right="0" w:firstLine="600"/>
      </w:pPr>
      <w:r>
        <w:rPr>
          <w:lang w:val="pl-PL" w:eastAsia="pl-PL" w:bidi="pl-PL"/>
          <w:w w:val="100"/>
          <w:spacing w:val="0"/>
          <w:color w:val="000000"/>
          <w:position w:val="0"/>
        </w:rPr>
        <w:t>Nową wskazówką obiektywizującą, dotyczącą traktowania imiesłowu jako przymiotnika, jest to, że nie poddaje się on uzupełnieniu przez dopełnienie lub okolicznik (3. 25—26). Przykłady: „</w:t>
      </w:r>
      <w:r>
        <w:rPr>
          <w:rStyle w:val="CharStyle43"/>
        </w:rPr>
        <w:t>czasownik niedokonany, Niedokończony Poemat Krasińskiego, nieoczekiwana śmierć, ktoś niedoświadczony, niepożądane następstwa, nieproszony gość, niezwyciężona armia.</w:t>
      </w:r>
      <w:r>
        <w:rPr>
          <w:lang w:val="pl-PL" w:eastAsia="pl-PL" w:bidi="pl-PL"/>
          <w:w w:val="100"/>
          <w:spacing w:val="0"/>
          <w:color w:val="000000"/>
          <w:position w:val="0"/>
        </w:rPr>
        <w:t xml:space="preserve"> Ale tu prawie wszystkie przykłady (z wyjątkiem </w:t>
      </w:r>
      <w:r>
        <w:rPr>
          <w:rStyle w:val="CharStyle43"/>
        </w:rPr>
        <w:t>niedokonany</w:t>
      </w:r>
      <w:r>
        <w:rPr>
          <w:lang w:val="pl-PL" w:eastAsia="pl-PL" w:bidi="pl-PL"/>
          <w:w w:val="100"/>
          <w:spacing w:val="0"/>
          <w:color w:val="000000"/>
          <w:position w:val="0"/>
        </w:rPr>
        <w:t xml:space="preserve"> i </w:t>
      </w:r>
      <w:r>
        <w:rPr>
          <w:rStyle w:val="CharStyle43"/>
        </w:rPr>
        <w:t>niedoświadczony)</w:t>
      </w:r>
      <w:r>
        <w:rPr>
          <w:lang w:val="pl-PL" w:eastAsia="pl-PL" w:bidi="pl-PL"/>
          <w:w w:val="100"/>
          <w:spacing w:val="0"/>
          <w:color w:val="000000"/>
          <w:position w:val="0"/>
        </w:rPr>
        <w:t xml:space="preserve"> są sporne, mogące się pisać nawet w zacytowanych przykładach osobno — chyba że się je potraktuje jako wyjątki niezależne od zasady.</w:t>
      </w:r>
    </w:p>
    <w:p>
      <w:pPr>
        <w:pStyle w:val="Style22"/>
        <w:framePr w:w="8976" w:h="11899" w:hRule="exact" w:wrap="none" w:vAnchor="page" w:hAnchor="page" w:x="1186" w:y="2147"/>
        <w:widowControl w:val="0"/>
        <w:keepNext w:val="0"/>
        <w:keepLines w:val="0"/>
        <w:shd w:val="clear" w:color="auto" w:fill="auto"/>
        <w:bidi w:val="0"/>
        <w:jc w:val="both"/>
        <w:spacing w:before="0" w:after="0" w:line="246" w:lineRule="exact"/>
        <w:ind w:left="460" w:right="0" w:firstLine="600"/>
      </w:pPr>
      <w:r>
        <w:rPr>
          <w:lang w:val="pl-PL" w:eastAsia="pl-PL" w:bidi="pl-PL"/>
          <w:w w:val="100"/>
          <w:spacing w:val="0"/>
          <w:color w:val="000000"/>
          <w:position w:val="0"/>
        </w:rPr>
        <w:t xml:space="preserve">Ostatnią wskazówką jest to, że w wielu wypadkach ..imiesłów z </w:t>
      </w:r>
      <w:r>
        <w:rPr>
          <w:rStyle w:val="CharStyle43"/>
        </w:rPr>
        <w:t>nie</w:t>
      </w:r>
      <w:r>
        <w:rPr>
          <w:lang w:val="pl-PL" w:eastAsia="pl-PL" w:bidi="pl-PL"/>
          <w:w w:val="100"/>
          <w:spacing w:val="0"/>
          <w:color w:val="000000"/>
          <w:position w:val="0"/>
        </w:rPr>
        <w:t xml:space="preserve"> nie jest prostym zaprzeczeniem treści samego imiesłowu i dlatego wyraźnie oddala się w na</w:t>
        <w:t xml:space="preserve">szej świadomości [a więc znów nawrót do zasady subiektywnej. </w:t>
      </w:r>
      <w:r>
        <w:rPr>
          <w:lang w:val="fr-FR" w:eastAsia="fr-FR" w:bidi="fr-FR"/>
          <w:w w:val="100"/>
          <w:spacing w:val="0"/>
          <w:color w:val="000000"/>
          <w:position w:val="0"/>
        </w:rPr>
        <w:t xml:space="preserve">J. </w:t>
      </w:r>
      <w:r>
        <w:rPr>
          <w:lang w:val="pl-PL" w:eastAsia="pl-PL" w:bidi="pl-PL"/>
          <w:w w:val="100"/>
          <w:spacing w:val="0"/>
          <w:color w:val="000000"/>
          <w:position w:val="0"/>
        </w:rPr>
        <w:t>T.] od podstawowe</w:t>
        <w:t xml:space="preserve">go czasownika, np. </w:t>
      </w:r>
      <w:r>
        <w:rPr>
          <w:rStyle w:val="CharStyle43"/>
        </w:rPr>
        <w:t>niedowarzony —</w:t>
      </w:r>
      <w:r>
        <w:rPr>
          <w:lang w:val="pl-PL" w:eastAsia="pl-PL" w:bidi="pl-PL"/>
          <w:w w:val="100"/>
          <w:spacing w:val="0"/>
          <w:color w:val="000000"/>
          <w:position w:val="0"/>
        </w:rPr>
        <w:t xml:space="preserve"> niedojrzały, </w:t>
      </w:r>
      <w:r>
        <w:rPr>
          <w:rStyle w:val="CharStyle43"/>
        </w:rPr>
        <w:t>niedouczony —</w:t>
      </w:r>
      <w:r>
        <w:rPr>
          <w:lang w:val="pl-PL" w:eastAsia="pl-PL" w:bidi="pl-PL"/>
          <w:w w:val="100"/>
          <w:spacing w:val="0"/>
          <w:color w:val="000000"/>
          <w:position w:val="0"/>
        </w:rPr>
        <w:t xml:space="preserve"> bez systematycznego wykształcenia, </w:t>
      </w:r>
      <w:r>
        <w:rPr>
          <w:rStyle w:val="CharStyle43"/>
        </w:rPr>
        <w:t>nieokrzesany —</w:t>
      </w:r>
      <w:r>
        <w:rPr>
          <w:lang w:val="pl-PL" w:eastAsia="pl-PL" w:bidi="pl-PL"/>
          <w:w w:val="100"/>
          <w:spacing w:val="0"/>
          <w:color w:val="000000"/>
          <w:position w:val="0"/>
        </w:rPr>
        <w:t xml:space="preserve"> bez wychowania, </w:t>
      </w:r>
      <w:r>
        <w:rPr>
          <w:rStyle w:val="CharStyle43"/>
        </w:rPr>
        <w:t>nieuczony</w:t>
      </w:r>
      <w:r>
        <w:rPr>
          <w:lang w:val="pl-PL" w:eastAsia="pl-PL" w:bidi="pl-PL"/>
          <w:w w:val="100"/>
          <w:spacing w:val="0"/>
          <w:color w:val="000000"/>
          <w:position w:val="0"/>
        </w:rPr>
        <w:t xml:space="preserve"> = prosty, bez wykształ</w:t>
        <w:t xml:space="preserve">cenia, </w:t>
      </w:r>
      <w:r>
        <w:rPr>
          <w:rStyle w:val="CharStyle43"/>
        </w:rPr>
        <w:t>niewydarzony, nieudany</w:t>
      </w:r>
      <w:r>
        <w:rPr>
          <w:lang w:val="pl-PL" w:eastAsia="pl-PL" w:bidi="pl-PL"/>
          <w:w w:val="100"/>
          <w:spacing w:val="0"/>
          <w:color w:val="000000"/>
          <w:position w:val="0"/>
        </w:rPr>
        <w:t xml:space="preserve"> = lichy, niezdatny; </w:t>
      </w:r>
      <w:r>
        <w:rPr>
          <w:rStyle w:val="CharStyle43"/>
        </w:rPr>
        <w:t>niedobrany</w:t>
      </w:r>
      <w:r>
        <w:rPr>
          <w:lang w:val="pl-PL" w:eastAsia="pl-PL" w:bidi="pl-PL"/>
          <w:w w:val="100"/>
          <w:spacing w:val="0"/>
          <w:color w:val="000000"/>
          <w:position w:val="0"/>
        </w:rPr>
        <w:t xml:space="preserve"> = nieodpowiedni, niezgodny; </w:t>
      </w:r>
      <w:r>
        <w:rPr>
          <w:rStyle w:val="CharStyle43"/>
        </w:rPr>
        <w:t>niewyszukany =</w:t>
      </w:r>
      <w:r>
        <w:rPr>
          <w:lang w:val="pl-PL" w:eastAsia="pl-PL" w:bidi="pl-PL"/>
          <w:w w:val="100"/>
          <w:spacing w:val="0"/>
          <w:color w:val="000000"/>
          <w:position w:val="0"/>
        </w:rPr>
        <w:t xml:space="preserve"> zwyczajny, prosty; </w:t>
      </w:r>
      <w:r>
        <w:rPr>
          <w:rStyle w:val="CharStyle43"/>
        </w:rPr>
        <w:t>niepokalany =</w:t>
      </w:r>
      <w:r>
        <w:rPr>
          <w:lang w:val="pl-PL" w:eastAsia="pl-PL" w:bidi="pl-PL"/>
          <w:w w:val="100"/>
          <w:spacing w:val="0"/>
          <w:color w:val="000000"/>
          <w:position w:val="0"/>
        </w:rPr>
        <w:t xml:space="preserve"> bezgrzeszny, bez zmazy, dziewiczy*</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(s. 26). Tu jednak są niejednokrotnie wystarczające kryteria obiektywne, na których podstawie można zaklasyfikować podane wyrazy jako przymiotniki, a mianowicie w jednych przykładach brak paralelizmu leksykalnego z wyrazem nie zaprzeczonym, por. </w:t>
      </w:r>
      <w:r>
        <w:rPr>
          <w:rStyle w:val="CharStyle43"/>
        </w:rPr>
        <w:t>niedowarzony</w:t>
      </w:r>
      <w:r>
        <w:rPr>
          <w:lang w:val="pl-PL" w:eastAsia="pl-PL" w:bidi="pl-PL"/>
          <w:w w:val="100"/>
          <w:spacing w:val="0"/>
          <w:color w:val="000000"/>
          <w:position w:val="0"/>
        </w:rPr>
        <w:t xml:space="preserve"> i </w:t>
      </w:r>
      <w:r>
        <w:rPr>
          <w:rStyle w:val="CharStyle43"/>
        </w:rPr>
        <w:t>dowarzony,</w:t>
      </w:r>
      <w:r>
        <w:rPr>
          <w:lang w:val="pl-PL" w:eastAsia="pl-PL" w:bidi="pl-PL"/>
          <w:w w:val="100"/>
          <w:spacing w:val="0"/>
          <w:color w:val="000000"/>
          <w:position w:val="0"/>
        </w:rPr>
        <w:t xml:space="preserve"> inne zaś są formami utworzonymi od czasowników zwrotnych, np. </w:t>
      </w:r>
      <w:r>
        <w:rPr>
          <w:rStyle w:val="CharStyle43"/>
        </w:rPr>
        <w:t>nieudany</w:t>
      </w:r>
      <w:r>
        <w:rPr>
          <w:lang w:val="pl-PL" w:eastAsia="pl-PL" w:bidi="pl-PL"/>
          <w:w w:val="100"/>
          <w:spacing w:val="0"/>
          <w:color w:val="000000"/>
          <w:position w:val="0"/>
        </w:rPr>
        <w:t xml:space="preserve"> od </w:t>
      </w:r>
      <w:r>
        <w:rPr>
          <w:rStyle w:val="CharStyle43"/>
        </w:rPr>
        <w:t>nie udać się,</w:t>
      </w:r>
      <w:r>
        <w:rPr>
          <w:lang w:val="pl-PL" w:eastAsia="pl-PL" w:bidi="pl-PL"/>
          <w:w w:val="100"/>
          <w:spacing w:val="0"/>
          <w:color w:val="000000"/>
          <w:position w:val="0"/>
        </w:rPr>
        <w:t xml:space="preserve"> które ze względów funkcyjnych zwykle nie są w gramatykach traktowane jako imiesłowy bierne</w:t>
      </w:r>
      <w:r>
        <w:rPr>
          <w:lang w:val="pl-PL" w:eastAsia="pl-PL" w:bidi="pl-PL"/>
          <w:vertAlign w:val="superscript"/>
          <w:w w:val="100"/>
          <w:spacing w:val="0"/>
          <w:color w:val="000000"/>
          <w:position w:val="0"/>
        </w:rPr>
        <w:t>1</w:t>
      </w:r>
      <w:r>
        <w:rPr>
          <w:lang w:val="pl-PL" w:eastAsia="pl-PL" w:bidi="pl-PL"/>
          <w:w w:val="100"/>
          <w:spacing w:val="0"/>
          <w:color w:val="000000"/>
          <w:position w:val="0"/>
        </w:rPr>
        <w:t>.</w:t>
      </w:r>
    </w:p>
    <w:p>
      <w:pPr>
        <w:pStyle w:val="Style22"/>
        <w:framePr w:w="8976" w:h="11899" w:hRule="exact" w:wrap="none" w:vAnchor="page" w:hAnchor="page" w:x="1186" w:y="2147"/>
        <w:widowControl w:val="0"/>
        <w:keepNext w:val="0"/>
        <w:keepLines w:val="0"/>
        <w:shd w:val="clear" w:color="auto" w:fill="auto"/>
        <w:bidi w:val="0"/>
        <w:jc w:val="both"/>
        <w:spacing w:before="0" w:after="0" w:line="246" w:lineRule="exact"/>
        <w:ind w:left="460" w:right="0" w:firstLine="600"/>
      </w:pPr>
      <w:r>
        <w:rPr>
          <w:lang w:val="pl-PL" w:eastAsia="pl-PL" w:bidi="pl-PL"/>
          <w:w w:val="100"/>
          <w:spacing w:val="0"/>
          <w:color w:val="000000"/>
          <w:position w:val="0"/>
        </w:rPr>
        <w:t xml:space="preserve">Ze względu na częstość występowania form na </w:t>
      </w:r>
      <w:r>
        <w:rPr>
          <w:rStyle w:val="CharStyle43"/>
        </w:rPr>
        <w:t xml:space="preserve">-ony, </w:t>
      </w:r>
      <w:r>
        <w:rPr>
          <w:rStyle w:val="CharStyle43"/>
          <w:lang w:val="en-US" w:eastAsia="en-US" w:bidi="en-US"/>
        </w:rPr>
        <w:t>-any,</w:t>
      </w:r>
      <w:r>
        <w:rPr>
          <w:lang w:val="en-US" w:eastAsia="en-US" w:bidi="en-US"/>
          <w:w w:val="100"/>
          <w:spacing w:val="0"/>
          <w:color w:val="000000"/>
          <w:position w:val="0"/>
        </w:rPr>
        <w:t xml:space="preserve"> </w:t>
      </w:r>
      <w:r>
        <w:rPr>
          <w:rStyle w:val="CharStyle43"/>
        </w:rPr>
        <w:t>-ty</w:t>
      </w:r>
      <w:r>
        <w:rPr>
          <w:lang w:val="pl-PL" w:eastAsia="pl-PL" w:bidi="pl-PL"/>
          <w:w w:val="100"/>
          <w:spacing w:val="0"/>
          <w:color w:val="000000"/>
          <w:position w:val="0"/>
        </w:rPr>
        <w:t xml:space="preserve"> utworzonych od czasowników zwrotnych, należałoby sformułować specjalną zasadę, dotyczącą pisania ich z </w:t>
      </w:r>
      <w:r>
        <w:rPr>
          <w:rStyle w:val="CharStyle43"/>
        </w:rPr>
        <w:t>nie</w:t>
      </w:r>
      <w:r>
        <w:rPr>
          <w:lang w:val="pl-PL" w:eastAsia="pl-PL" w:bidi="pl-PL"/>
          <w:w w:val="100"/>
          <w:spacing w:val="0"/>
          <w:color w:val="000000"/>
          <w:position w:val="0"/>
        </w:rPr>
        <w:t xml:space="preserve"> łącznego czy rozłącznego.</w:t>
      </w:r>
    </w:p>
    <w:p>
      <w:pPr>
        <w:pStyle w:val="Style22"/>
        <w:framePr w:w="8976" w:h="11899" w:hRule="exact" w:wrap="none" w:vAnchor="page" w:hAnchor="page" w:x="1186" w:y="2147"/>
        <w:widowControl w:val="0"/>
        <w:keepNext w:val="0"/>
        <w:keepLines w:val="0"/>
        <w:shd w:val="clear" w:color="auto" w:fill="auto"/>
        <w:bidi w:val="0"/>
        <w:jc w:val="both"/>
        <w:spacing w:before="0" w:after="0" w:line="246" w:lineRule="exact"/>
        <w:ind w:left="460" w:right="0" w:firstLine="600"/>
      </w:pPr>
      <w:r>
        <w:rPr>
          <w:lang w:val="pl-PL" w:eastAsia="pl-PL" w:bidi="pl-PL"/>
          <w:w w:val="100"/>
          <w:spacing w:val="0"/>
          <w:color w:val="000000"/>
          <w:position w:val="0"/>
        </w:rPr>
        <w:t xml:space="preserve">Oba wydania dopisują (wyd. XI s. 32; wyd. XII, s. 26) nie wiadomo po co dwa wyjątki o pisowni łącznej: </w:t>
      </w:r>
      <w:r>
        <w:rPr>
          <w:rStyle w:val="CharStyle43"/>
        </w:rPr>
        <w:t>niewidomy</w:t>
      </w:r>
      <w:r>
        <w:rPr>
          <w:lang w:val="pl-PL" w:eastAsia="pl-PL" w:bidi="pl-PL"/>
          <w:w w:val="100"/>
          <w:spacing w:val="0"/>
          <w:color w:val="000000"/>
          <w:position w:val="0"/>
        </w:rPr>
        <w:t xml:space="preserve"> i </w:t>
      </w:r>
      <w:r>
        <w:rPr>
          <w:rStyle w:val="CharStyle43"/>
        </w:rPr>
        <w:t>niewiadomy,</w:t>
      </w:r>
      <w:r>
        <w:rPr>
          <w:lang w:val="pl-PL" w:eastAsia="pl-PL" w:bidi="pl-PL"/>
          <w:w w:val="100"/>
          <w:spacing w:val="0"/>
          <w:color w:val="000000"/>
          <w:position w:val="0"/>
        </w:rPr>
        <w:t xml:space="preserve"> które ze stanowiska opisowego trudno traktować jako imiesłowy. Po tych „wyjątkach" dopisano w wy</w:t>
        <w:t xml:space="preserve">daniu XII po średniku: </w:t>
      </w:r>
      <w:r>
        <w:rPr>
          <w:rStyle w:val="CharStyle43"/>
        </w:rPr>
        <w:t>„nie ugięty przemocą,</w:t>
      </w:r>
      <w:r>
        <w:rPr>
          <w:lang w:val="pl-PL" w:eastAsia="pl-PL" w:bidi="pl-PL"/>
          <w:w w:val="100"/>
          <w:spacing w:val="0"/>
          <w:color w:val="000000"/>
          <w:position w:val="0"/>
        </w:rPr>
        <w:t xml:space="preserve"> ale </w:t>
      </w:r>
      <w:r>
        <w:rPr>
          <w:rStyle w:val="CharStyle43"/>
        </w:rPr>
        <w:t>człowiek o nieugiętym charak</w:t>
        <w:t>terze</w:t>
      </w:r>
      <w:r>
        <w:rPr>
          <w:lang w:val="pl-PL" w:eastAsia="pl-PL" w:bidi="pl-PL"/>
          <w:w w:val="100"/>
          <w:spacing w:val="0"/>
          <w:color w:val="000000"/>
          <w:position w:val="0"/>
        </w:rPr>
        <w:t xml:space="preserve"> — przykłady raczej omyłkowo tu przeniesione z serii dotyczącej „znaczenia niemożliwości".</w:t>
      </w:r>
    </w:p>
    <w:p>
      <w:pPr>
        <w:pStyle w:val="Style22"/>
        <w:framePr w:w="8976" w:h="11899" w:hRule="exact" w:wrap="none" w:vAnchor="page" w:hAnchor="page" w:x="1186" w:y="2147"/>
        <w:widowControl w:val="0"/>
        <w:keepNext w:val="0"/>
        <w:keepLines w:val="0"/>
        <w:shd w:val="clear" w:color="auto" w:fill="auto"/>
        <w:bidi w:val="0"/>
        <w:jc w:val="both"/>
        <w:spacing w:before="0" w:after="0" w:line="246" w:lineRule="exact"/>
        <w:ind w:left="460" w:right="0" w:firstLine="600"/>
      </w:pPr>
      <w:r>
        <w:rPr>
          <w:lang w:val="pl-PL" w:eastAsia="pl-PL" w:bidi="pl-PL"/>
          <w:w w:val="100"/>
          <w:spacing w:val="0"/>
          <w:color w:val="000000"/>
          <w:position w:val="0"/>
        </w:rPr>
        <w:t xml:space="preserve">W rezultacie cały ustęp o pisowni </w:t>
      </w:r>
      <w:r>
        <w:rPr>
          <w:rStyle w:val="CharStyle43"/>
        </w:rPr>
        <w:t>nie</w:t>
      </w:r>
      <w:r>
        <w:rPr>
          <w:lang w:val="pl-PL" w:eastAsia="pl-PL" w:bidi="pl-PL"/>
          <w:w w:val="100"/>
          <w:spacing w:val="0"/>
          <w:color w:val="000000"/>
          <w:position w:val="0"/>
        </w:rPr>
        <w:t xml:space="preserve"> z imiesłowami biernymi niewiele zyskał w porównaniu z wydaniem XI, zwłaszcza że niektóre przykłady raczej mącą sprawę niż ją wyjaśniają.</w:t>
      </w:r>
    </w:p>
    <w:p>
      <w:pPr>
        <w:pStyle w:val="Style22"/>
        <w:numPr>
          <w:ilvl w:val="0"/>
          <w:numId w:val="7"/>
        </w:numPr>
        <w:framePr w:w="8976" w:h="11899" w:hRule="exact" w:wrap="none" w:vAnchor="page" w:hAnchor="page" w:x="1186" w:y="2147"/>
        <w:tabs>
          <w:tab w:leader="none" w:pos="1477" w:val="left"/>
        </w:tabs>
        <w:widowControl w:val="0"/>
        <w:keepNext w:val="0"/>
        <w:keepLines w:val="0"/>
        <w:shd w:val="clear" w:color="auto" w:fill="auto"/>
        <w:bidi w:val="0"/>
        <w:jc w:val="both"/>
        <w:spacing w:before="0" w:after="0" w:line="246" w:lineRule="exact"/>
        <w:ind w:left="460" w:right="0" w:firstLine="600"/>
      </w:pPr>
      <w:r>
        <w:rPr>
          <w:lang w:val="pl-PL" w:eastAsia="pl-PL" w:bidi="pl-PL"/>
          <w:w w:val="100"/>
          <w:spacing w:val="0"/>
          <w:color w:val="000000"/>
          <w:position w:val="0"/>
        </w:rPr>
        <w:t xml:space="preserve">Do wyjątków od pisowni </w:t>
      </w:r>
      <w:r>
        <w:rPr>
          <w:rStyle w:val="CharStyle43"/>
        </w:rPr>
        <w:t>nie</w:t>
      </w:r>
      <w:r>
        <w:rPr>
          <w:lang w:val="pl-PL" w:eastAsia="pl-PL" w:bidi="pl-PL"/>
          <w:w w:val="100"/>
          <w:spacing w:val="0"/>
          <w:color w:val="000000"/>
          <w:position w:val="0"/>
        </w:rPr>
        <w:t xml:space="preserve"> z przysłówkiem rozłącznej, nie dających się wyprowadzić z przymiotników, włączono </w:t>
      </w:r>
      <w:r>
        <w:rPr>
          <w:rStyle w:val="CharStyle43"/>
        </w:rPr>
        <w:t>niezbyt</w:t>
      </w:r>
      <w:r>
        <w:rPr>
          <w:lang w:val="pl-PL" w:eastAsia="pl-PL" w:bidi="pl-PL"/>
          <w:w w:val="100"/>
          <w:spacing w:val="0"/>
          <w:color w:val="000000"/>
          <w:position w:val="0"/>
        </w:rPr>
        <w:t xml:space="preserve"> (s. 26), które w wydaniu XI podawał jedynie słownik (s 112). Niepotrzebnie utrzymano w kategorii przysłów</w:t>
        <w:t xml:space="preserve">ków trójwyrazowe wyrażenie, </w:t>
      </w:r>
      <w:r>
        <w:rPr>
          <w:rStyle w:val="CharStyle43"/>
        </w:rPr>
        <w:t>nie na pokaz,</w:t>
      </w:r>
      <w:r>
        <w:rPr>
          <w:lang w:val="pl-PL" w:eastAsia="pl-PL" w:bidi="pl-PL"/>
          <w:w w:val="100"/>
          <w:spacing w:val="0"/>
          <w:color w:val="000000"/>
          <w:position w:val="0"/>
        </w:rPr>
        <w:t xml:space="preserve"> w dodatku słabo zleksykalizowane.</w:t>
      </w:r>
    </w:p>
    <w:p>
      <w:pPr>
        <w:pStyle w:val="Style22"/>
        <w:numPr>
          <w:ilvl w:val="0"/>
          <w:numId w:val="7"/>
        </w:numPr>
        <w:framePr w:w="8976" w:h="11899" w:hRule="exact" w:wrap="none" w:vAnchor="page" w:hAnchor="page" w:x="1186" w:y="2147"/>
        <w:tabs>
          <w:tab w:leader="none" w:pos="1477" w:val="left"/>
        </w:tabs>
        <w:widowControl w:val="0"/>
        <w:keepNext w:val="0"/>
        <w:keepLines w:val="0"/>
        <w:shd w:val="clear" w:color="auto" w:fill="auto"/>
        <w:bidi w:val="0"/>
        <w:jc w:val="both"/>
        <w:spacing w:before="0" w:after="0" w:line="252" w:lineRule="exact"/>
        <w:ind w:left="460" w:right="0" w:firstLine="600"/>
      </w:pPr>
      <w:r>
        <w:rPr>
          <w:lang w:val="pl-PL" w:eastAsia="pl-PL" w:bidi="pl-PL"/>
          <w:w w:val="100"/>
          <w:spacing w:val="0"/>
          <w:color w:val="000000"/>
          <w:position w:val="0"/>
        </w:rPr>
        <w:t xml:space="preserve">Co do pisowni połączenia </w:t>
      </w:r>
      <w:r>
        <w:rPr>
          <w:rStyle w:val="CharStyle43"/>
        </w:rPr>
        <w:t>nie + jeden</w:t>
      </w:r>
      <w:r>
        <w:rPr>
          <w:lang w:val="pl-PL" w:eastAsia="pl-PL" w:bidi="pl-PL"/>
          <w:w w:val="100"/>
          <w:spacing w:val="0"/>
          <w:color w:val="000000"/>
          <w:position w:val="0"/>
        </w:rPr>
        <w:t xml:space="preserve"> wydanie XI (s. 32) polecało pisać łącznie zarówno zaprzeczenie liczebnika, jak i </w:t>
      </w:r>
      <w:r>
        <w:rPr>
          <w:rStyle w:val="CharStyle43"/>
        </w:rPr>
        <w:t>niejeden</w:t>
      </w:r>
      <w:r>
        <w:rPr>
          <w:lang w:val="pl-PL" w:eastAsia="pl-PL" w:bidi="pl-PL"/>
          <w:w w:val="100"/>
          <w:spacing w:val="0"/>
          <w:color w:val="000000"/>
          <w:position w:val="0"/>
        </w:rPr>
        <w:t xml:space="preserve"> o funkcjach zaimkowych. Wydanie XII (s. 26) rzecz zagmatwało, bo pozostawiając zaimkowe </w:t>
      </w:r>
      <w:r>
        <w:rPr>
          <w:rStyle w:val="CharStyle43"/>
        </w:rPr>
        <w:t>niejeden</w:t>
      </w:r>
      <w:r>
        <w:rPr>
          <w:lang w:val="pl-PL" w:eastAsia="pl-PL" w:bidi="pl-PL"/>
          <w:w w:val="100"/>
          <w:spacing w:val="0"/>
          <w:color w:val="000000"/>
          <w:position w:val="0"/>
        </w:rPr>
        <w:t xml:space="preserve"> łącz</w:t>
        <w:t xml:space="preserve">nie, dodało do wyjątku </w:t>
      </w:r>
      <w:r>
        <w:rPr>
          <w:rStyle w:val="CharStyle43"/>
        </w:rPr>
        <w:t>niejeden</w:t>
      </w:r>
      <w:r>
        <w:rPr>
          <w:lang w:val="pl-PL" w:eastAsia="pl-PL" w:bidi="pl-PL"/>
          <w:w w:val="100"/>
          <w:spacing w:val="0"/>
          <w:color w:val="000000"/>
          <w:position w:val="0"/>
        </w:rPr>
        <w:t xml:space="preserve"> liczebnikowego uwagę „w znaczeniu ten i ów", sprowadzając wbrew reszcie tekstu rzecz z powrotem do użyć zaimkowych. Z ta</w:t>
        <w:t>kiego sformułowania można by wnioskować, że liczebnik zaprzeczony powinno się</w:t>
      </w:r>
    </w:p>
    <w:p>
      <w:pPr>
        <w:pStyle w:val="Style44"/>
        <w:framePr w:w="8508" w:h="660" w:hRule="exact" w:wrap="none" w:vAnchor="page" w:hAnchor="page" w:x="1588" w:y="14276"/>
        <w:widowControl w:val="0"/>
        <w:keepNext w:val="0"/>
        <w:keepLines w:val="0"/>
        <w:shd w:val="clear" w:color="auto" w:fill="auto"/>
        <w:bidi w:val="0"/>
        <w:jc w:val="both"/>
        <w:spacing w:before="0" w:after="0"/>
        <w:ind w:left="440" w:right="0" w:firstLine="60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Zresztą sama potencjalność (a raczej jej zaprzeczenie) tkwi w szeregu użyć nawet form osobowych, np. </w:t>
      </w:r>
      <w:r>
        <w:rPr>
          <w:rStyle w:val="CharStyle60"/>
        </w:rPr>
        <w:t>on go nie pokona</w:t>
      </w:r>
      <w:r>
        <w:rPr>
          <w:lang w:val="pl-PL" w:eastAsia="pl-PL" w:bidi="pl-PL"/>
          <w:w w:val="100"/>
          <w:spacing w:val="0"/>
          <w:color w:val="000000"/>
          <w:position w:val="0"/>
        </w:rPr>
        <w:t xml:space="preserve"> może znaczyć „on nie jest w stanie go pokonać". Stąd znaczenie potencjalne nie jest cechą przymiotnikową.</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198" w:y="129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1958 z. 8</w:t>
      </w:r>
    </w:p>
    <w:p>
      <w:pPr>
        <w:pStyle w:val="Style27"/>
        <w:framePr w:wrap="none" w:vAnchor="page" w:hAnchor="page" w:x="4258" w:y="131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9"/>
        <w:framePr w:wrap="none" w:vAnchor="page" w:hAnchor="page" w:x="9748" w:y="1314"/>
        <w:widowControl w:val="0"/>
        <w:keepNext w:val="0"/>
        <w:keepLines w:val="0"/>
        <w:shd w:val="clear" w:color="auto" w:fill="auto"/>
        <w:bidi w:val="0"/>
        <w:jc w:val="left"/>
        <w:spacing w:before="0" w:after="0" w:line="220" w:lineRule="exact"/>
        <w:ind w:left="0" w:right="0" w:firstLine="0"/>
      </w:pPr>
      <w:r>
        <w:rPr>
          <w:rStyle w:val="CharStyle62"/>
        </w:rPr>
        <w:t>413</w:t>
      </w:r>
    </w:p>
    <w:p>
      <w:pPr>
        <w:pStyle w:val="Style22"/>
        <w:framePr w:w="9000" w:h="13411" w:hRule="exact" w:wrap="none" w:vAnchor="page" w:hAnchor="page" w:x="1174" w:y="1908"/>
        <w:widowControl w:val="0"/>
        <w:keepNext w:val="0"/>
        <w:keepLines w:val="0"/>
        <w:shd w:val="clear" w:color="auto" w:fill="auto"/>
        <w:bidi w:val="0"/>
        <w:jc w:val="both"/>
        <w:spacing w:before="0" w:after="0" w:line="258" w:lineRule="exact"/>
        <w:ind w:left="0" w:right="0" w:firstLine="0"/>
      </w:pPr>
      <w:r>
        <w:rPr>
          <w:lang w:val="pl-PL" w:eastAsia="pl-PL" w:bidi="pl-PL"/>
          <w:w w:val="100"/>
          <w:spacing w:val="0"/>
          <w:color w:val="000000"/>
          <w:position w:val="0"/>
        </w:rPr>
        <w:t xml:space="preserve">pisać zgodnie z regułą ogólną osobno — </w:t>
      </w:r>
      <w:r>
        <w:rPr>
          <w:rStyle w:val="CharStyle43"/>
        </w:rPr>
        <w:t>nie jeden,</w:t>
      </w:r>
      <w:r>
        <w:rPr>
          <w:lang w:val="pl-PL" w:eastAsia="pl-PL" w:bidi="pl-PL"/>
          <w:w w:val="100"/>
          <w:spacing w:val="0"/>
          <w:color w:val="000000"/>
          <w:position w:val="0"/>
        </w:rPr>
        <w:t xml:space="preserve"> a pisownia łączna odnosi się jedynie do użyć nieliczebnikowych. Słownik jednak podaje tylko </w:t>
      </w:r>
      <w:r>
        <w:rPr>
          <w:rStyle w:val="CharStyle43"/>
        </w:rPr>
        <w:t>niejeden.</w:t>
      </w:r>
      <w:r>
        <w:rPr>
          <w:lang w:val="pl-PL" w:eastAsia="pl-PL" w:bidi="pl-PL"/>
          <w:w w:val="100"/>
          <w:spacing w:val="0"/>
          <w:color w:val="000000"/>
          <w:position w:val="0"/>
        </w:rPr>
        <w:t xml:space="preserve"> Jaka zatem jest intencja przepisu?</w:t>
      </w:r>
    </w:p>
    <w:p>
      <w:pPr>
        <w:pStyle w:val="Style37"/>
        <w:numPr>
          <w:ilvl w:val="0"/>
          <w:numId w:val="7"/>
        </w:numPr>
        <w:framePr w:w="9000" w:h="13411" w:hRule="exact" w:wrap="none" w:vAnchor="page" w:hAnchor="page" w:x="1174" w:y="1908"/>
        <w:tabs>
          <w:tab w:leader="none" w:pos="1046" w:val="left"/>
        </w:tabs>
        <w:widowControl w:val="0"/>
        <w:keepNext w:val="0"/>
        <w:keepLines w:val="0"/>
        <w:shd w:val="clear" w:color="auto" w:fill="auto"/>
        <w:bidi w:val="0"/>
        <w:jc w:val="both"/>
        <w:spacing w:before="0" w:after="0" w:line="264" w:lineRule="exact"/>
        <w:ind w:left="0" w:right="0" w:firstLine="680"/>
      </w:pPr>
      <w:r>
        <w:rPr>
          <w:rStyle w:val="CharStyle42"/>
          <w:i w:val="0"/>
          <w:iCs w:val="0"/>
        </w:rPr>
        <w:t xml:space="preserve">Dodano nowy przepis o rozłącznej pisowni </w:t>
      </w:r>
      <w:r>
        <w:rPr>
          <w:lang w:val="pl-PL" w:eastAsia="pl-PL" w:bidi="pl-PL"/>
          <w:w w:val="100"/>
          <w:spacing w:val="0"/>
          <w:color w:val="000000"/>
          <w:position w:val="0"/>
        </w:rPr>
        <w:t>nie wstyd, nie żal, nie szkoda, nie strach, nie sposób</w:t>
      </w:r>
      <w:r>
        <w:rPr>
          <w:rStyle w:val="CharStyle42"/>
          <w:i w:val="0"/>
          <w:iCs w:val="0"/>
        </w:rPr>
        <w:t xml:space="preserve">, jeśli one są orzecznikami przy domyślnym łączniku </w:t>
      </w:r>
      <w:r>
        <w:rPr>
          <w:lang w:val="pl-PL" w:eastAsia="pl-PL" w:bidi="pl-PL"/>
          <w:w w:val="100"/>
          <w:spacing w:val="0"/>
          <w:color w:val="000000"/>
          <w:position w:val="0"/>
        </w:rPr>
        <w:t xml:space="preserve">jest </w:t>
      </w:r>
      <w:r>
        <w:rPr>
          <w:rStyle w:val="CharStyle42"/>
          <w:i w:val="0"/>
          <w:iCs w:val="0"/>
        </w:rPr>
        <w:t xml:space="preserve">np. </w:t>
      </w:r>
      <w:r>
        <w:rPr>
          <w:lang w:val="pl-PL" w:eastAsia="pl-PL" w:bidi="pl-PL"/>
          <w:w w:val="100"/>
          <w:spacing w:val="0"/>
          <w:color w:val="000000"/>
          <w:position w:val="0"/>
        </w:rPr>
        <w:t>nie wstyd przyznać się do błędu, nie żal poświęcić się dla przyjaciół, nie szkoda ofiary dla dobrej sprawy, nie strach walczyć dla ojczyzny, nie sposób to zrobić (</w:t>
      </w:r>
      <w:r>
        <w:rPr>
          <w:rStyle w:val="CharStyle42"/>
          <w:i w:val="0"/>
          <w:iCs w:val="0"/>
        </w:rPr>
        <w:t xml:space="preserve">s. 26). Wydanie XI o tych połączeniach milczało, z wyjątkiem </w:t>
      </w:r>
      <w:r>
        <w:rPr>
          <w:lang w:val="pl-PL" w:eastAsia="pl-PL" w:bidi="pl-PL"/>
          <w:w w:val="100"/>
          <w:spacing w:val="0"/>
          <w:color w:val="000000"/>
          <w:position w:val="0"/>
        </w:rPr>
        <w:t>niesposób</w:t>
      </w:r>
      <w:r>
        <w:rPr>
          <w:rStyle w:val="CharStyle42"/>
          <w:i w:val="0"/>
          <w:iCs w:val="0"/>
        </w:rPr>
        <w:t xml:space="preserve"> podanego z łączną pisownią jedynie w słowniku (s. 112).</w:t>
      </w:r>
    </w:p>
    <w:p>
      <w:pPr>
        <w:pStyle w:val="Style22"/>
        <w:numPr>
          <w:ilvl w:val="0"/>
          <w:numId w:val="7"/>
        </w:numPr>
        <w:framePr w:w="9000" w:h="13411" w:hRule="exact" w:wrap="none" w:vAnchor="page" w:hAnchor="page" w:x="1174" w:y="1908"/>
        <w:tabs>
          <w:tab w:leader="none" w:pos="1046" w:val="left"/>
        </w:tabs>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 xml:space="preserve">Wprowadzono także przepis o rozłącznej pisowni </w:t>
      </w:r>
      <w:r>
        <w:rPr>
          <w:rStyle w:val="CharStyle43"/>
        </w:rPr>
        <w:t>nie</w:t>
      </w:r>
      <w:r>
        <w:rPr>
          <w:lang w:val="pl-PL" w:eastAsia="pl-PL" w:bidi="pl-PL"/>
          <w:w w:val="100"/>
          <w:spacing w:val="0"/>
          <w:color w:val="000000"/>
          <w:position w:val="0"/>
        </w:rPr>
        <w:t xml:space="preserve"> „przy przymiotniku i przysłówku w stopniu wyższym i najwyższym, np. </w:t>
      </w:r>
      <w:r>
        <w:rPr>
          <w:rStyle w:val="CharStyle43"/>
        </w:rPr>
        <w:t>on nie lepszy od brata, tam się mieszka nie najwygodniej</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(s. 26—27). Wydanie XI podawało — jedynie w słow</w:t>
        <w:t xml:space="preserve">niku — pisownię łączną: </w:t>
      </w:r>
      <w:r>
        <w:rPr>
          <w:rStyle w:val="CharStyle43"/>
        </w:rPr>
        <w:t>nielepszy, niemniej, nienajdłużej, nienajdroższy, nienaj</w:t>
        <w:t>gorszy</w:t>
      </w:r>
      <w:r>
        <w:rPr>
          <w:lang w:val="pl-PL" w:eastAsia="pl-PL" w:bidi="pl-PL"/>
          <w:w w:val="100"/>
          <w:spacing w:val="0"/>
          <w:color w:val="000000"/>
          <w:position w:val="0"/>
        </w:rPr>
        <w:t xml:space="preserve"> (s. 140). Zostaje więc zmieniona zasada pisowni, i to w sposób nie dopuszcza</w:t>
        <w:t xml:space="preserve">jący wyjątków, gdyż o nich się nie mówi. Dlaczego więc słownik wydania XII podaje łącznie, wbrew zasadzie, </w:t>
      </w:r>
      <w:r>
        <w:rPr>
          <w:rStyle w:val="CharStyle43"/>
        </w:rPr>
        <w:t>nienajlepszy, niemniej</w:t>
      </w:r>
      <w:r>
        <w:rPr>
          <w:lang w:val="pl-PL" w:eastAsia="pl-PL" w:bidi="pl-PL"/>
          <w:w w:val="100"/>
          <w:spacing w:val="0"/>
          <w:color w:val="000000"/>
          <w:position w:val="0"/>
        </w:rPr>
        <w:t xml:space="preserve"> (tu wprawdzie ograniczone do znaczenia „mimo to</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w:t>
      </w:r>
      <w:r>
        <w:rPr>
          <w:rStyle w:val="CharStyle43"/>
        </w:rPr>
        <w:t>nienajdłużej, nienajgorszy?</w:t>
      </w:r>
      <w:r>
        <w:rPr>
          <w:lang w:val="pl-PL" w:eastAsia="pl-PL" w:bidi="pl-PL"/>
          <w:w w:val="100"/>
          <w:spacing w:val="0"/>
          <w:color w:val="000000"/>
          <w:position w:val="0"/>
        </w:rPr>
        <w:t xml:space="preserve"> Co jest normą, tekst prze</w:t>
        <w:t>pisów czy słownik?</w:t>
      </w:r>
    </w:p>
    <w:p>
      <w:pPr>
        <w:pStyle w:val="Style22"/>
        <w:numPr>
          <w:ilvl w:val="0"/>
          <w:numId w:val="7"/>
        </w:numPr>
        <w:framePr w:w="9000" w:h="13411" w:hRule="exact" w:wrap="none" w:vAnchor="page" w:hAnchor="page" w:x="1174" w:y="1908"/>
        <w:tabs>
          <w:tab w:leader="none" w:pos="1046" w:val="left"/>
        </w:tabs>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Na str. 33 mylny jest odsyłacz do str. 25 w sprawie używania łącznika w przymiotnikach złożonych. Powinno być: do str. 17—18.</w:t>
      </w:r>
    </w:p>
    <w:p>
      <w:pPr>
        <w:pStyle w:val="Style22"/>
        <w:numPr>
          <w:ilvl w:val="0"/>
          <w:numId w:val="7"/>
        </w:numPr>
        <w:framePr w:w="9000" w:h="13411" w:hRule="exact" w:wrap="none" w:vAnchor="page" w:hAnchor="page" w:x="1174" w:y="1908"/>
        <w:tabs>
          <w:tab w:leader="none" w:pos="1046" w:val="left"/>
        </w:tabs>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 xml:space="preserve">W zakresie używania łącznika podano nowy przepis: „obce przedrostki </w:t>
      </w:r>
      <w:r>
        <w:rPr>
          <w:rStyle w:val="CharStyle43"/>
        </w:rPr>
        <w:t>wice-, anty-, kontr-</w:t>
      </w:r>
      <w:r>
        <w:rPr>
          <w:lang w:val="pl-PL" w:eastAsia="pl-PL" w:bidi="pl-PL"/>
          <w:w w:val="100"/>
          <w:spacing w:val="0"/>
          <w:color w:val="000000"/>
          <w:position w:val="0"/>
        </w:rPr>
        <w:t xml:space="preserve"> pisze się łącznie z następującym członem, np. </w:t>
      </w:r>
      <w:r>
        <w:rPr>
          <w:rStyle w:val="CharStyle43"/>
        </w:rPr>
        <w:t>wiceprezes, an</w:t>
        <w:t>typaństwowy, kontrwywiad</w:t>
      </w:r>
      <w:r>
        <w:rPr>
          <w:lang w:val="pl-PL" w:eastAsia="pl-PL" w:bidi="pl-PL"/>
          <w:w w:val="100"/>
          <w:spacing w:val="0"/>
          <w:color w:val="000000"/>
          <w:position w:val="0"/>
        </w:rPr>
        <w:t xml:space="preserve">", z czego w wydaniu XI tylko słownik zamieszcza jedynie </w:t>
      </w:r>
      <w:r>
        <w:rPr>
          <w:rStyle w:val="CharStyle43"/>
        </w:rPr>
        <w:t>wiceminister</w:t>
      </w:r>
      <w:r>
        <w:rPr>
          <w:lang w:val="pl-PL" w:eastAsia="pl-PL" w:bidi="pl-PL"/>
          <w:w w:val="100"/>
          <w:spacing w:val="0"/>
          <w:color w:val="000000"/>
          <w:position w:val="0"/>
        </w:rPr>
        <w:t xml:space="preserve"> (s. 138).</w:t>
      </w:r>
    </w:p>
    <w:p>
      <w:pPr>
        <w:pStyle w:val="Style22"/>
        <w:numPr>
          <w:ilvl w:val="0"/>
          <w:numId w:val="7"/>
        </w:numPr>
        <w:framePr w:w="9000" w:h="13411" w:hRule="exact" w:wrap="none" w:vAnchor="page" w:hAnchor="page" w:x="1174" w:y="1908"/>
        <w:tabs>
          <w:tab w:leader="none" w:pos="1046" w:val="left"/>
        </w:tabs>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 xml:space="preserve">Dodano przepis w sprawie przyrostka </w:t>
      </w:r>
      <w:r>
        <w:rPr>
          <w:rStyle w:val="CharStyle43"/>
        </w:rPr>
        <w:t>pseudo-,</w:t>
      </w:r>
      <w:r>
        <w:rPr>
          <w:lang w:val="pl-PL" w:eastAsia="pl-PL" w:bidi="pl-PL"/>
          <w:w w:val="100"/>
          <w:spacing w:val="0"/>
          <w:color w:val="000000"/>
          <w:position w:val="0"/>
        </w:rPr>
        <w:t xml:space="preserve"> który , pisze się rozdziel</w:t>
        <w:t>nie (!) przed wyrazem pisanym wielką literą</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Ale w przykładach mowa raczej o opozycji pisowni łącznej i pisowni z łącznikiem: </w:t>
      </w:r>
      <w:r>
        <w:rPr>
          <w:rStyle w:val="CharStyle43"/>
        </w:rPr>
        <w:t>pseudo-Teokryt,</w:t>
      </w:r>
      <w:r>
        <w:rPr>
          <w:lang w:val="pl-PL" w:eastAsia="pl-PL" w:bidi="pl-PL"/>
          <w:w w:val="100"/>
          <w:spacing w:val="0"/>
          <w:color w:val="000000"/>
          <w:position w:val="0"/>
        </w:rPr>
        <w:t xml:space="preserve"> ale </w:t>
      </w:r>
      <w:r>
        <w:rPr>
          <w:rStyle w:val="CharStyle43"/>
        </w:rPr>
        <w:t>pseudoklasycyzm, pseudomorfizm</w:t>
      </w:r>
      <w:r>
        <w:rPr>
          <w:lang w:val="pl-PL" w:eastAsia="pl-PL" w:bidi="pl-PL"/>
          <w:w w:val="100"/>
          <w:spacing w:val="0"/>
          <w:color w:val="000000"/>
          <w:position w:val="0"/>
        </w:rPr>
        <w:t xml:space="preserve"> (ten ostatni nieszczęśliwie przeniesiony, bo po </w:t>
      </w:r>
      <w:r>
        <w:rPr>
          <w:rStyle w:val="CharStyle43"/>
        </w:rPr>
        <w:t xml:space="preserve">pseudo- </w:t>
      </w:r>
      <w:r>
        <w:rPr>
          <w:lang w:val="pl-PL" w:eastAsia="pl-PL" w:bidi="pl-PL"/>
          <w:w w:val="100"/>
          <w:spacing w:val="0"/>
          <w:color w:val="000000"/>
          <w:position w:val="0"/>
        </w:rPr>
        <w:t>wypada kreska przeniesieniowa, którą można zinterpretować jako pisownię z łącz</w:t>
        <w:t>nikiem — s. 33).</w:t>
      </w:r>
    </w:p>
    <w:p>
      <w:pPr>
        <w:pStyle w:val="Style22"/>
        <w:numPr>
          <w:ilvl w:val="0"/>
          <w:numId w:val="7"/>
        </w:numPr>
        <w:framePr w:w="9000" w:h="13411" w:hRule="exact" w:wrap="none" w:vAnchor="page" w:hAnchor="page" w:x="1174" w:y="1908"/>
        <w:tabs>
          <w:tab w:leader="none" w:pos="1046" w:val="left"/>
        </w:tabs>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 xml:space="preserve">W przykładzie przeciwstawienia pisanego z łącznikiem, w wydaniu XI </w:t>
      </w:r>
      <w:r>
        <w:rPr>
          <w:rStyle w:val="CharStyle43"/>
        </w:rPr>
        <w:t>ludzie i nie-ludzie</w:t>
      </w:r>
      <w:r>
        <w:rPr>
          <w:lang w:val="pl-PL" w:eastAsia="pl-PL" w:bidi="pl-PL"/>
          <w:w w:val="100"/>
          <w:spacing w:val="0"/>
          <w:color w:val="000000"/>
          <w:position w:val="0"/>
        </w:rPr>
        <w:t xml:space="preserve"> (s. 33), w wydaniu XII łącznik jest pominięty wbrew nagłów</w:t>
        <w:t>kowi: „</w:t>
      </w:r>
      <w:r>
        <w:rPr>
          <w:rStyle w:val="CharStyle43"/>
        </w:rPr>
        <w:t>ludzie</w:t>
      </w:r>
      <w:r>
        <w:rPr>
          <w:lang w:val="pl-PL" w:eastAsia="pl-PL" w:bidi="pl-PL"/>
          <w:w w:val="100"/>
          <w:spacing w:val="0"/>
          <w:color w:val="000000"/>
          <w:position w:val="0"/>
        </w:rPr>
        <w:t xml:space="preserve"> i </w:t>
      </w:r>
      <w:r>
        <w:rPr>
          <w:rStyle w:val="CharStyle43"/>
        </w:rPr>
        <w:t>nieludzie</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(s. 27). Czyżby zmiana na pisownię łączną?</w:t>
      </w:r>
    </w:p>
    <w:p>
      <w:pPr>
        <w:pStyle w:val="Style22"/>
        <w:numPr>
          <w:ilvl w:val="0"/>
          <w:numId w:val="7"/>
        </w:numPr>
        <w:framePr w:w="9000" w:h="13411" w:hRule="exact" w:wrap="none" w:vAnchor="page" w:hAnchor="page" w:x="1174" w:y="1908"/>
        <w:tabs>
          <w:tab w:leader="none" w:pos="1046" w:val="left"/>
        </w:tabs>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 xml:space="preserve">Sprawę oddzielania przedrostków w wyrazach obcych przy ich dzieleniu wydanie XI ujmowało prosto, dozwalając oddzielać przedrostki </w:t>
      </w:r>
      <w:r>
        <w:rPr>
          <w:lang w:val="fr-FR" w:eastAsia="fr-FR" w:bidi="fr-FR"/>
          <w:w w:val="100"/>
          <w:spacing w:val="0"/>
          <w:color w:val="000000"/>
          <w:position w:val="0"/>
        </w:rPr>
        <w:t xml:space="preserve">ad-, </w:t>
      </w:r>
      <w:r>
        <w:rPr>
          <w:rStyle w:val="CharStyle43"/>
          <w:lang w:val="fr-FR" w:eastAsia="fr-FR" w:bidi="fr-FR"/>
        </w:rPr>
        <w:t xml:space="preserve">dys-, </w:t>
      </w:r>
      <w:r>
        <w:rPr>
          <w:rStyle w:val="CharStyle43"/>
        </w:rPr>
        <w:t xml:space="preserve">dyz-, </w:t>
      </w:r>
      <w:r>
        <w:rPr>
          <w:rStyle w:val="CharStyle43"/>
          <w:lang w:val="fr-FR" w:eastAsia="fr-FR" w:bidi="fr-FR"/>
        </w:rPr>
        <w:t xml:space="preserve">eks-, hiper-, in-, </w:t>
      </w:r>
      <w:r>
        <w:rPr>
          <w:rStyle w:val="CharStyle43"/>
        </w:rPr>
        <w:t>kontr-, per-, sub</w:t>
      </w:r>
      <w:r>
        <w:rPr>
          <w:lang w:val="pl-PL" w:eastAsia="pl-PL" w:bidi="pl-PL"/>
          <w:w w:val="100"/>
          <w:spacing w:val="0"/>
          <w:color w:val="000000"/>
          <w:position w:val="0"/>
        </w:rPr>
        <w:t xml:space="preserve">-, </w:t>
      </w:r>
      <w:r>
        <w:rPr>
          <w:rStyle w:val="CharStyle43"/>
        </w:rPr>
        <w:t>trans-,</w:t>
      </w:r>
      <w:r>
        <w:rPr>
          <w:lang w:val="pl-PL" w:eastAsia="pl-PL" w:bidi="pl-PL"/>
          <w:w w:val="100"/>
          <w:spacing w:val="0"/>
          <w:color w:val="000000"/>
          <w:position w:val="0"/>
        </w:rPr>
        <w:t xml:space="preserve"> nawet przed samogłoską (s. 34). Wydanie XII odwraca sytuację, formułując przepis prowokująco w sposób testu na znajomość słowotwórstwa języków obcych: „osobom, które nie orientują się w słowotwórczej budowie obcego wyrazu, pozostawia się swobodę stosowania zasad pod </w:t>
      </w:r>
      <w:r>
        <w:rPr>
          <w:lang w:val="ru-RU" w:eastAsia="ru-RU" w:bidi="ru-RU"/>
          <w:w w:val="100"/>
          <w:spacing w:val="0"/>
          <w:color w:val="000000"/>
          <w:position w:val="0"/>
        </w:rPr>
        <w:t xml:space="preserve">В </w:t>
      </w:r>
      <w:r>
        <w:rPr>
          <w:lang w:val="pl-PL" w:eastAsia="pl-PL" w:bidi="pl-PL"/>
          <w:w w:val="100"/>
          <w:spacing w:val="0"/>
          <w:color w:val="000000"/>
          <w:position w:val="0"/>
        </w:rPr>
        <w:t xml:space="preserve">l i 2 [czyli polskiej podzielności wyrazu. </w:t>
      </w:r>
      <w:r>
        <w:rPr>
          <w:lang w:val="fr-FR" w:eastAsia="fr-FR" w:bidi="fr-FR"/>
          <w:w w:val="100"/>
          <w:spacing w:val="0"/>
          <w:color w:val="000000"/>
          <w:position w:val="0"/>
        </w:rPr>
        <w:t xml:space="preserve">J. </w:t>
      </w:r>
      <w:r>
        <w:rPr>
          <w:lang w:val="pl-PL" w:eastAsia="pl-PL" w:bidi="pl-PL"/>
          <w:w w:val="100"/>
          <w:spacing w:val="0"/>
          <w:color w:val="000000"/>
          <w:position w:val="0"/>
        </w:rPr>
        <w:t>T.]. Kto natomiast potrafi poprawnie rozpo</w:t>
        <w:t xml:space="preserve">znać w obcym wyrazie przedrostki </w:t>
      </w:r>
      <w:r>
        <w:rPr>
          <w:rStyle w:val="CharStyle43"/>
          <w:lang w:val="fr-FR" w:eastAsia="fr-FR" w:bidi="fr-FR"/>
        </w:rPr>
        <w:t xml:space="preserve">ad-, dys-, dyz-, hiper-, in-, </w:t>
      </w:r>
      <w:r>
        <w:rPr>
          <w:rStyle w:val="CharStyle43"/>
        </w:rPr>
        <w:t xml:space="preserve">kontr-, </w:t>
      </w:r>
      <w:r>
        <w:rPr>
          <w:rStyle w:val="CharStyle43"/>
          <w:lang w:val="fr-FR" w:eastAsia="fr-FR" w:bidi="fr-FR"/>
        </w:rPr>
        <w:t xml:space="preserve">per-, </w:t>
      </w:r>
      <w:r>
        <w:rPr>
          <w:rStyle w:val="CharStyle43"/>
        </w:rPr>
        <w:t xml:space="preserve">sub-, </w:t>
      </w:r>
      <w:r>
        <w:rPr>
          <w:rStyle w:val="CharStyle63"/>
        </w:rPr>
        <w:t>trans</w:t>
      </w:r>
      <w:r>
        <w:rPr>
          <w:lang w:val="pl-PL" w:eastAsia="pl-PL" w:bidi="pl-PL"/>
          <w:w w:val="100"/>
          <w:spacing w:val="0"/>
          <w:color w:val="000000"/>
          <w:position w:val="0"/>
        </w:rPr>
        <w:t xml:space="preserve">-, powinien zastosować regułę </w:t>
      </w:r>
      <w:r>
        <w:rPr>
          <w:lang w:val="ru-RU" w:eastAsia="ru-RU" w:bidi="ru-RU"/>
          <w:w w:val="100"/>
          <w:spacing w:val="0"/>
          <w:color w:val="000000"/>
          <w:position w:val="0"/>
        </w:rPr>
        <w:t xml:space="preserve">В </w:t>
      </w:r>
      <w:r>
        <w:rPr>
          <w:lang w:val="pl-PL" w:eastAsia="pl-PL" w:bidi="pl-PL"/>
          <w:w w:val="100"/>
          <w:spacing w:val="0"/>
          <w:color w:val="000000"/>
          <w:position w:val="0"/>
        </w:rPr>
        <w:t>3, tzn. dzielić wyraz w miejscu, gdzie się przedrostek kończy, przed spółgłoską a nawet samogłoską dalszej części wyrazu“ (s. 28). A jeżeli „potrafi*</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a nie zechce, to nie wolno mu stosować zasad B1 i </w:t>
      </w:r>
      <w:r>
        <w:rPr>
          <w:lang w:val="ru-RU" w:eastAsia="ru-RU" w:bidi="ru-RU"/>
          <w:w w:val="100"/>
          <w:spacing w:val="0"/>
          <w:color w:val="000000"/>
          <w:position w:val="0"/>
        </w:rPr>
        <w:t>В</w:t>
      </w:r>
      <w:r>
        <w:rPr>
          <w:lang w:val="pl-PL" w:eastAsia="pl-PL" w:bidi="pl-PL"/>
          <w:w w:val="100"/>
          <w:spacing w:val="0"/>
          <w:color w:val="000000"/>
          <w:position w:val="0"/>
        </w:rPr>
        <w:t>2? Albo czy ich stosowanie ma być dowodem, że nie „potrafi</w:t>
      </w:r>
      <w:r>
        <w:rPr>
          <w:lang w:val="pl-PL" w:eastAsia="pl-PL" w:bidi="pl-PL"/>
          <w:vertAlign w:val="superscript"/>
          <w:w w:val="100"/>
          <w:spacing w:val="0"/>
          <w:color w:val="000000"/>
          <w:position w:val="0"/>
        </w:rPr>
        <w:t>44</w:t>
      </w:r>
      <w:r>
        <w:rPr>
          <w:lang w:val="pl-PL" w:eastAsia="pl-PL" w:bidi="pl-PL"/>
          <w:w w:val="100"/>
          <w:spacing w:val="0"/>
          <w:color w:val="000000"/>
          <w:position w:val="0"/>
        </w:rPr>
        <w:t>?</w:t>
      </w:r>
    </w:p>
    <w:p>
      <w:pPr>
        <w:pStyle w:val="Style22"/>
        <w:numPr>
          <w:ilvl w:val="0"/>
          <w:numId w:val="7"/>
        </w:numPr>
        <w:framePr w:w="9000" w:h="13411" w:hRule="exact" w:wrap="none" w:vAnchor="page" w:hAnchor="page" w:x="1174" w:y="1908"/>
        <w:tabs>
          <w:tab w:leader="none" w:pos="1052" w:val="left"/>
        </w:tabs>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 xml:space="preserve">W zakresie wielkich liter dokonano aktualizacji przykładów. Dodano pewne uzupełnienia, jak np. to, że w nazwach wielowyrazowych „skróty wchodzące w skład drugiego członu pisze się małą literą, stąd </w:t>
      </w:r>
      <w:r>
        <w:rPr>
          <w:rStyle w:val="CharStyle43"/>
        </w:rPr>
        <w:t>kościół oo. Jezuitów, kościół św. Krzyża.</w:t>
      </w:r>
      <w:r>
        <w:rPr>
          <w:lang w:val="pl-PL" w:eastAsia="pl-PL" w:bidi="pl-PL"/>
          <w:w w:val="100"/>
          <w:spacing w:val="0"/>
          <w:color w:val="000000"/>
          <w:position w:val="0"/>
        </w:rPr>
        <w:t xml:space="preserve"> Skrót wyrazu </w:t>
      </w:r>
      <w:r>
        <w:rPr>
          <w:rStyle w:val="CharStyle43"/>
        </w:rPr>
        <w:t>święty</w:t>
      </w:r>
      <w:r>
        <w:rPr>
          <w:lang w:val="pl-PL" w:eastAsia="pl-PL" w:bidi="pl-PL"/>
          <w:w w:val="100"/>
          <w:spacing w:val="0"/>
          <w:color w:val="000000"/>
          <w:position w:val="0"/>
        </w:rPr>
        <w:t xml:space="preserve"> traktuje się jako wyraz pomocniczy i pisze małą literą </w:t>
      </w:r>
      <w:r>
        <w:rPr>
          <w:rStyle w:val="CharStyle43"/>
        </w:rPr>
        <w:t xml:space="preserve">św., np. kościół św. Piotra, ul. św. Jana </w:t>
      </w:r>
      <w:r>
        <w:rPr>
          <w:lang w:val="pl-PL" w:eastAsia="pl-PL" w:bidi="pl-PL"/>
          <w:w w:val="100"/>
          <w:spacing w:val="0"/>
          <w:color w:val="000000"/>
          <w:position w:val="0"/>
        </w:rPr>
        <w:t>(s. 31).</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554.25pt;margin-top:28.95pt;width:40.75pt;height:55.5pt;z-index:-251658240;mso-position-horizontal-relative:page;mso-position-vertical-relative:page;z-index:-251658748" fillcolor="#010101" stroked="f"/>
        </w:pict>
      </w:r>
    </w:p>
    <w:p>
      <w:pPr>
        <w:pStyle w:val="Style27"/>
        <w:framePr w:wrap="none" w:vAnchor="page" w:hAnchor="page" w:x="1786" w:y="160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414</w:t>
      </w:r>
    </w:p>
    <w:p>
      <w:pPr>
        <w:pStyle w:val="Style27"/>
        <w:framePr w:wrap="none" w:vAnchor="page" w:hAnchor="page" w:x="4606" w:y="157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7"/>
        <w:framePr w:wrap="none" w:vAnchor="page" w:hAnchor="page" w:x="9184" w:y="155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1958 z. 8</w:t>
      </w:r>
    </w:p>
    <w:p>
      <w:pPr>
        <w:pStyle w:val="Style22"/>
        <w:numPr>
          <w:ilvl w:val="0"/>
          <w:numId w:val="7"/>
        </w:numPr>
        <w:framePr w:w="9000" w:h="12370" w:hRule="exact" w:wrap="none" w:vAnchor="page" w:hAnchor="page" w:x="1174" w:y="2124"/>
        <w:tabs>
          <w:tab w:leader="none" w:pos="1629" w:val="left"/>
        </w:tabs>
        <w:widowControl w:val="0"/>
        <w:keepNext w:val="0"/>
        <w:keepLines w:val="0"/>
        <w:shd w:val="clear" w:color="auto" w:fill="auto"/>
        <w:bidi w:val="0"/>
        <w:jc w:val="both"/>
        <w:spacing w:before="0" w:after="0" w:line="252" w:lineRule="exact"/>
        <w:ind w:left="660" w:right="160" w:firstLine="580"/>
      </w:pPr>
      <w:r>
        <w:rPr>
          <w:lang w:val="pl-PL" w:eastAsia="pl-PL" w:bidi="pl-PL"/>
          <w:w w:val="100"/>
          <w:spacing w:val="0"/>
          <w:color w:val="000000"/>
          <w:position w:val="0"/>
        </w:rPr>
        <w:t xml:space="preserve">Zmiana nastąpiła w pisowni nazw orderów i odznaczeń, które wydanie XI (s. 40) zalecało pisać małą literą, a wydanie XII (s. 33) wielką literą wszystkie człony np. </w:t>
      </w:r>
      <w:r>
        <w:rPr>
          <w:rStyle w:val="CharStyle43"/>
        </w:rPr>
        <w:t>Order Sztandaru Pracy, Zloty Krzyż Zasługi, Krzyż Komandorski Orderu Odrodzenia Polski.</w:t>
      </w:r>
    </w:p>
    <w:p>
      <w:pPr>
        <w:pStyle w:val="Style22"/>
        <w:numPr>
          <w:ilvl w:val="0"/>
          <w:numId w:val="7"/>
        </w:numPr>
        <w:framePr w:w="9000" w:h="12370" w:hRule="exact" w:wrap="none" w:vAnchor="page" w:hAnchor="page" w:x="1174" w:y="2124"/>
        <w:tabs>
          <w:tab w:leader="none" w:pos="1629" w:val="left"/>
        </w:tabs>
        <w:widowControl w:val="0"/>
        <w:keepNext w:val="0"/>
        <w:keepLines w:val="0"/>
        <w:shd w:val="clear" w:color="auto" w:fill="auto"/>
        <w:bidi w:val="0"/>
        <w:jc w:val="both"/>
        <w:spacing w:before="0" w:after="0" w:line="246" w:lineRule="exact"/>
        <w:ind w:left="660" w:right="160" w:firstLine="580"/>
      </w:pPr>
      <w:r>
        <w:rPr>
          <w:lang w:val="pl-PL" w:eastAsia="pl-PL" w:bidi="pl-PL"/>
          <w:w w:val="100"/>
          <w:spacing w:val="0"/>
          <w:color w:val="000000"/>
          <w:position w:val="0"/>
        </w:rPr>
        <w:t xml:space="preserve">Zachowując zasadniczo pisownią małymi literami nazw wypadków lub aktów dziejowych, jak w wydaniu XI (s. 39), wydanie XII zezwala „nazwę wypadków lub aktów dziejowych o szczególnej doniosłości" pisać wielką literą, podając przykłady: </w:t>
      </w:r>
      <w:r>
        <w:rPr>
          <w:rStyle w:val="CharStyle43"/>
        </w:rPr>
        <w:t>Wiosna Ludów, Rewolucja Październikowa</w:t>
      </w:r>
      <w:r>
        <w:rPr>
          <w:lang w:val="pl-PL" w:eastAsia="pl-PL" w:bidi="pl-PL"/>
          <w:w w:val="100"/>
          <w:spacing w:val="0"/>
          <w:color w:val="000000"/>
          <w:position w:val="0"/>
        </w:rPr>
        <w:t xml:space="preserve"> (s. 33).</w:t>
      </w:r>
    </w:p>
    <w:p>
      <w:pPr>
        <w:pStyle w:val="Style22"/>
        <w:numPr>
          <w:ilvl w:val="0"/>
          <w:numId w:val="7"/>
        </w:numPr>
        <w:framePr w:w="9000" w:h="12370" w:hRule="exact" w:wrap="none" w:vAnchor="page" w:hAnchor="page" w:x="1174" w:y="2124"/>
        <w:tabs>
          <w:tab w:leader="none" w:pos="1629" w:val="left"/>
        </w:tabs>
        <w:widowControl w:val="0"/>
        <w:keepNext w:val="0"/>
        <w:keepLines w:val="0"/>
        <w:shd w:val="clear" w:color="auto" w:fill="auto"/>
        <w:bidi w:val="0"/>
        <w:jc w:val="both"/>
        <w:spacing w:before="0" w:after="0" w:line="240" w:lineRule="exact"/>
        <w:ind w:left="660" w:right="160" w:firstLine="580"/>
      </w:pPr>
      <w:r>
        <w:rPr>
          <w:lang w:val="pl-PL" w:eastAsia="pl-PL" w:bidi="pl-PL"/>
          <w:w w:val="100"/>
          <w:spacing w:val="0"/>
          <w:color w:val="000000"/>
          <w:position w:val="0"/>
        </w:rPr>
        <w:t xml:space="preserve">Do przykładów nazw członków społeczeństw wyznaniowych, wydanie XII dodaje, </w:t>
      </w:r>
      <w:r>
        <w:rPr>
          <w:rStyle w:val="CharStyle43"/>
        </w:rPr>
        <w:t>„żyd</w:t>
      </w:r>
      <w:r>
        <w:rPr>
          <w:lang w:val="pl-PL" w:eastAsia="pl-PL" w:bidi="pl-PL"/>
          <w:w w:val="100"/>
          <w:spacing w:val="0"/>
          <w:color w:val="000000"/>
          <w:position w:val="0"/>
        </w:rPr>
        <w:t xml:space="preserve"> (ale Ż</w:t>
      </w:r>
      <w:r>
        <w:rPr>
          <w:rStyle w:val="CharStyle43"/>
        </w:rPr>
        <w:t>yd,</w:t>
      </w:r>
      <w:r>
        <w:rPr>
          <w:lang w:val="pl-PL" w:eastAsia="pl-PL" w:bidi="pl-PL"/>
          <w:w w:val="100"/>
          <w:spacing w:val="0"/>
          <w:color w:val="000000"/>
          <w:position w:val="0"/>
        </w:rPr>
        <w:t xml:space="preserve"> gdy mowa o narodowości)" (s. 34). Rozróżnienie to w wydaniu XI podawał jedynie słownik (s. 144).</w:t>
      </w:r>
    </w:p>
    <w:p>
      <w:pPr>
        <w:pStyle w:val="Style22"/>
        <w:numPr>
          <w:ilvl w:val="0"/>
          <w:numId w:val="7"/>
        </w:numPr>
        <w:framePr w:w="9000" w:h="12370" w:hRule="exact" w:wrap="none" w:vAnchor="page" w:hAnchor="page" w:x="1174" w:y="2124"/>
        <w:tabs>
          <w:tab w:leader="none" w:pos="1629" w:val="left"/>
        </w:tabs>
        <w:widowControl w:val="0"/>
        <w:keepNext w:val="0"/>
        <w:keepLines w:val="0"/>
        <w:shd w:val="clear" w:color="auto" w:fill="auto"/>
        <w:bidi w:val="0"/>
        <w:jc w:val="both"/>
        <w:spacing w:before="0" w:after="0" w:line="240" w:lineRule="exact"/>
        <w:ind w:left="660" w:right="160" w:firstLine="580"/>
      </w:pPr>
      <w:r>
        <w:rPr>
          <w:lang w:val="pl-PL" w:eastAsia="pl-PL" w:bidi="pl-PL"/>
          <w:w w:val="100"/>
          <w:spacing w:val="0"/>
          <w:color w:val="000000"/>
          <w:position w:val="0"/>
        </w:rPr>
        <w:t>Niepotrzebnie wymijająco została potraktowana pisownia niektórych terminów kultowych. Oczywiście, część z nich można sprowadzić do użyć stylis</w:t>
        <w:t xml:space="preserve">tycznych, zależnie od nastawienia i poglądów piszącego. Ale niektóre z nich można włączyć do kultowych nazw własnych, co nie pociąga za sobą manifestowania poglądów, rzecz zresztą ze stanowiska tych poglądów obojętna, a przez niewłaściwy komentarz może się stać np. w szkole kłopotliwa. Dotyczy to szczególnie pisowni wyrazu </w:t>
      </w:r>
      <w:r>
        <w:rPr>
          <w:rStyle w:val="CharStyle43"/>
        </w:rPr>
        <w:t>Bóg,</w:t>
      </w:r>
      <w:r>
        <w:rPr>
          <w:lang w:val="pl-PL" w:eastAsia="pl-PL" w:bidi="pl-PL"/>
          <w:w w:val="100"/>
          <w:spacing w:val="0"/>
          <w:color w:val="000000"/>
          <w:position w:val="0"/>
        </w:rPr>
        <w:t xml:space="preserve"> który w religiach monoteistycznych można potraktować jako imię własne, podobnie jak np. nazwę boga </w:t>
      </w:r>
      <w:r>
        <w:rPr>
          <w:rStyle w:val="CharStyle43"/>
        </w:rPr>
        <w:t>Amor</w:t>
      </w:r>
      <w:r>
        <w:rPr>
          <w:lang w:val="pl-PL" w:eastAsia="pl-PL" w:bidi="pl-PL"/>
          <w:w w:val="100"/>
          <w:spacing w:val="0"/>
          <w:color w:val="000000"/>
          <w:position w:val="0"/>
        </w:rPr>
        <w:t xml:space="preserve"> piszemy wielką literą, mimo, że istnieją użycia pospolite tego wyrazu pisane literą małą. Takie potraktowanie, nie wiążące pisowni z uczuciami piszącego, jest do przyjęcia dla wszystkich i zgodne z powszechną praktyką i z zaleceniami nawet słownika przy wydaniu XII (s. 86). Natomiast podciągnięcie tej pisowni pod „używanie wielkich liter ze względów uczuciowych i kurtuazyjnych" (s. 35), realizowane konsekwentnie, może doprowadzić do różnych komplikacji.</w:t>
      </w:r>
    </w:p>
    <w:p>
      <w:pPr>
        <w:pStyle w:val="Style22"/>
        <w:numPr>
          <w:ilvl w:val="0"/>
          <w:numId w:val="7"/>
        </w:numPr>
        <w:framePr w:w="9000" w:h="12370" w:hRule="exact" w:wrap="none" w:vAnchor="page" w:hAnchor="page" w:x="1174" w:y="2124"/>
        <w:tabs>
          <w:tab w:leader="none" w:pos="1629" w:val="left"/>
        </w:tabs>
        <w:widowControl w:val="0"/>
        <w:keepNext w:val="0"/>
        <w:keepLines w:val="0"/>
        <w:shd w:val="clear" w:color="auto" w:fill="auto"/>
        <w:bidi w:val="0"/>
        <w:jc w:val="both"/>
        <w:spacing w:before="0" w:after="0" w:line="240" w:lineRule="exact"/>
        <w:ind w:left="660" w:right="160" w:firstLine="580"/>
      </w:pPr>
      <w:r>
        <w:rPr>
          <w:lang w:val="pl-PL" w:eastAsia="pl-PL" w:bidi="pl-PL"/>
          <w:w w:val="100"/>
          <w:spacing w:val="0"/>
          <w:color w:val="000000"/>
          <w:position w:val="0"/>
        </w:rPr>
        <w:t xml:space="preserve">W zakresie skrótów dodano przepis: „Nie należy używać skrótu </w:t>
      </w:r>
      <w:r>
        <w:rPr>
          <w:rStyle w:val="CharStyle43"/>
        </w:rPr>
        <w:t>k.</w:t>
      </w:r>
      <w:r>
        <w:rPr>
          <w:lang w:val="pl-PL" w:eastAsia="pl-PL" w:bidi="pl-PL"/>
          <w:w w:val="100"/>
          <w:spacing w:val="0"/>
          <w:color w:val="000000"/>
          <w:position w:val="0"/>
        </w:rPr>
        <w:t xml:space="preserve"> (koło), np. </w:t>
      </w:r>
      <w:r>
        <w:rPr>
          <w:rStyle w:val="CharStyle43"/>
        </w:rPr>
        <w:t>Zalesie k. Warszawy,</w:t>
      </w:r>
      <w:r>
        <w:rPr>
          <w:lang w:val="pl-PL" w:eastAsia="pl-PL" w:bidi="pl-PL"/>
          <w:w w:val="100"/>
          <w:spacing w:val="0"/>
          <w:color w:val="000000"/>
          <w:position w:val="0"/>
        </w:rPr>
        <w:t xml:space="preserve"> bo to germanizm [nb. normalna funkcja wyrazu </w:t>
      </w:r>
      <w:r>
        <w:rPr>
          <w:rStyle w:val="CharStyle43"/>
        </w:rPr>
        <w:t>kolo</w:t>
      </w:r>
      <w:r>
        <w:rPr>
          <w:lang w:val="pl-PL" w:eastAsia="pl-PL" w:bidi="pl-PL"/>
          <w:w w:val="100"/>
          <w:spacing w:val="0"/>
          <w:color w:val="000000"/>
          <w:position w:val="0"/>
        </w:rPr>
        <w:t xml:space="preserve"> nie może być </w:t>
      </w:r>
      <w:r>
        <w:rPr>
          <w:lang w:val="cs-CZ" w:eastAsia="cs-CZ" w:bidi="cs-CZ"/>
          <w:w w:val="100"/>
          <w:spacing w:val="0"/>
          <w:color w:val="000000"/>
          <w:position w:val="0"/>
        </w:rPr>
        <w:t xml:space="preserve">germanismem. </w:t>
      </w:r>
      <w:r>
        <w:rPr>
          <w:lang w:val="fr-FR" w:eastAsia="fr-FR" w:bidi="fr-FR"/>
          <w:w w:val="100"/>
          <w:spacing w:val="0"/>
          <w:color w:val="000000"/>
          <w:position w:val="0"/>
        </w:rPr>
        <w:t xml:space="preserve">J. </w:t>
      </w:r>
      <w:r>
        <w:rPr>
          <w:lang w:val="pl-PL" w:eastAsia="pl-PL" w:bidi="pl-PL"/>
          <w:w w:val="100"/>
          <w:spacing w:val="0"/>
          <w:color w:val="000000"/>
          <w:position w:val="0"/>
        </w:rPr>
        <w:t xml:space="preserve">T], a po polsku jest </w:t>
      </w:r>
      <w:r>
        <w:rPr>
          <w:rStyle w:val="CharStyle43"/>
        </w:rPr>
        <w:t>Zalesie pod Warszawą</w:t>
      </w:r>
      <w:r>
        <w:rPr>
          <w:lang w:val="pl-PL" w:eastAsia="pl-PL" w:bidi="pl-PL"/>
          <w:w w:val="100"/>
          <w:spacing w:val="0"/>
          <w:color w:val="000000"/>
          <w:position w:val="0"/>
        </w:rPr>
        <w:t xml:space="preserve"> (s. 36).</w:t>
      </w:r>
    </w:p>
    <w:p>
      <w:pPr>
        <w:pStyle w:val="Style22"/>
        <w:numPr>
          <w:ilvl w:val="0"/>
          <w:numId w:val="7"/>
        </w:numPr>
        <w:framePr w:w="9000" w:h="12370" w:hRule="exact" w:wrap="none" w:vAnchor="page" w:hAnchor="page" w:x="1174" w:y="2124"/>
        <w:tabs>
          <w:tab w:leader="none" w:pos="1629" w:val="left"/>
        </w:tabs>
        <w:widowControl w:val="0"/>
        <w:keepNext w:val="0"/>
        <w:keepLines w:val="0"/>
        <w:shd w:val="clear" w:color="auto" w:fill="auto"/>
        <w:bidi w:val="0"/>
        <w:jc w:val="both"/>
        <w:spacing w:before="0" w:after="240" w:line="240" w:lineRule="exact"/>
        <w:ind w:left="660" w:right="160" w:firstLine="580"/>
      </w:pPr>
      <w:r>
        <w:rPr>
          <w:lang w:val="pl-PL" w:eastAsia="pl-PL" w:bidi="pl-PL"/>
          <w:w w:val="100"/>
          <w:spacing w:val="0"/>
          <w:color w:val="000000"/>
          <w:position w:val="0"/>
        </w:rPr>
        <w:t>Zniesiono swobodę pisania skrótów z kropkami między literami dozwoloną czy nakazaną przez wydanie XI („rzadziej używane mają kropki", s. 43). Nowy przepis brzmi:</w:t>
      </w:r>
    </w:p>
    <w:p>
      <w:pPr>
        <w:pStyle w:val="Style22"/>
        <w:framePr w:w="9000" w:h="12370" w:hRule="exact" w:wrap="none" w:vAnchor="page" w:hAnchor="page" w:x="1174" w:y="2124"/>
        <w:widowControl w:val="0"/>
        <w:keepNext w:val="0"/>
        <w:keepLines w:val="0"/>
        <w:shd w:val="clear" w:color="auto" w:fill="auto"/>
        <w:bidi w:val="0"/>
        <w:jc w:val="both"/>
        <w:spacing w:before="0" w:after="235" w:line="240" w:lineRule="exact"/>
        <w:ind w:left="1240" w:right="160" w:firstLine="0"/>
      </w:pPr>
      <w:r>
        <w:rPr>
          <w:lang w:val="pl-PL" w:eastAsia="pl-PL" w:bidi="pl-PL"/>
          <w:w w:val="100"/>
          <w:spacing w:val="0"/>
          <w:color w:val="000000"/>
          <w:position w:val="0"/>
        </w:rPr>
        <w:t>„Skrótowce literowe i głoskowe pisze się bez kropek wielkimi literami, np. PRL, PPR, PAN, UJ, MON, PKO, WODKO. MHD. W skrócie pisze się tylko pierwszą literę wyrazu nawet wtedy, kiedy ona należy do dwuznaku, np. PCK (Polski Czerwony Krzyż), WSR (Wyższa Szkoła Rolnicza), MDM (Marszał</w:t>
        <w:t>kowska Dzielnica Mieszkaniowa). Wyjątkowo wprowadza się skrót dwuznak Ch, np. ZSCh (Związek Samopomocy Chłopskiej), oraz Dz w skrócie tytułu Dziennika Ustaw Polskiej Rzeczypospolitej Ludowej — DzUPRL". (s. 36—37).</w:t>
      </w:r>
    </w:p>
    <w:p>
      <w:pPr>
        <w:pStyle w:val="Style22"/>
        <w:framePr w:w="9000" w:h="12370" w:hRule="exact" w:wrap="none" w:vAnchor="page" w:hAnchor="page" w:x="1174" w:y="2124"/>
        <w:widowControl w:val="0"/>
        <w:keepNext w:val="0"/>
        <w:keepLines w:val="0"/>
        <w:shd w:val="clear" w:color="auto" w:fill="auto"/>
        <w:bidi w:val="0"/>
        <w:jc w:val="both"/>
        <w:spacing w:before="0" w:after="0" w:line="246" w:lineRule="exact"/>
        <w:ind w:left="660" w:right="160" w:firstLine="580"/>
      </w:pPr>
      <w:r>
        <w:rPr>
          <w:lang w:val="pl-PL" w:eastAsia="pl-PL" w:bidi="pl-PL"/>
          <w:w w:val="100"/>
          <w:spacing w:val="0"/>
          <w:color w:val="000000"/>
          <w:position w:val="0"/>
        </w:rPr>
        <w:t>Pozostają do omówienia sprawy transkrypcji z języków obcych i pisowni szeregu imion własnych rozpowszechnionych.</w:t>
      </w:r>
    </w:p>
    <w:p>
      <w:pPr>
        <w:pStyle w:val="Style22"/>
        <w:framePr w:w="9000" w:h="12370" w:hRule="exact" w:wrap="none" w:vAnchor="page" w:hAnchor="page" w:x="1174" w:y="2124"/>
        <w:widowControl w:val="0"/>
        <w:keepNext w:val="0"/>
        <w:keepLines w:val="0"/>
        <w:shd w:val="clear" w:color="auto" w:fill="auto"/>
        <w:bidi w:val="0"/>
        <w:jc w:val="both"/>
        <w:spacing w:before="0" w:after="0" w:line="246" w:lineRule="exact"/>
        <w:ind w:left="660" w:right="160" w:firstLine="580"/>
      </w:pPr>
      <w:r>
        <w:rPr>
          <w:lang w:val="pl-PL" w:eastAsia="pl-PL" w:bidi="pl-PL"/>
          <w:w w:val="100"/>
          <w:spacing w:val="0"/>
          <w:color w:val="000000"/>
          <w:position w:val="0"/>
        </w:rPr>
        <w:t>Pisownia imion i nazw greckich oraz łacińskich pozostała na ogół nie zmie</w:t>
        <w:t>niona.</w:t>
      </w:r>
    </w:p>
    <w:p>
      <w:pPr>
        <w:pStyle w:val="Style22"/>
        <w:numPr>
          <w:ilvl w:val="0"/>
          <w:numId w:val="7"/>
        </w:numPr>
        <w:framePr w:w="9000" w:h="12370" w:hRule="exact" w:wrap="none" w:vAnchor="page" w:hAnchor="page" w:x="1174" w:y="2124"/>
        <w:tabs>
          <w:tab w:leader="none" w:pos="1629" w:val="left"/>
        </w:tabs>
        <w:widowControl w:val="0"/>
        <w:keepNext w:val="0"/>
        <w:keepLines w:val="0"/>
        <w:shd w:val="clear" w:color="auto" w:fill="auto"/>
        <w:bidi w:val="0"/>
        <w:jc w:val="both"/>
        <w:spacing w:before="0" w:after="0" w:line="240" w:lineRule="exact"/>
        <w:ind w:left="660" w:right="160" w:firstLine="580"/>
      </w:pPr>
      <w:r>
        <w:rPr>
          <w:lang w:val="pl-PL" w:eastAsia="pl-PL" w:bidi="pl-PL"/>
          <w:w w:val="100"/>
          <w:spacing w:val="0"/>
          <w:color w:val="000000"/>
          <w:position w:val="0"/>
        </w:rPr>
        <w:t xml:space="preserve">Trudno jednak dojść do ładu, jak mają być pisane odpowiedniki greckiego imienia </w:t>
      </w:r>
      <w:r>
        <w:rPr>
          <w:rStyle w:val="CharStyle43"/>
          <w:lang w:val="en-US" w:eastAsia="en-US" w:bidi="en-US"/>
        </w:rPr>
        <w:t>Odysseus,</w:t>
      </w:r>
      <w:r>
        <w:rPr>
          <w:lang w:val="en-US" w:eastAsia="en-US" w:bidi="en-US"/>
          <w:w w:val="100"/>
          <w:spacing w:val="0"/>
          <w:color w:val="000000"/>
          <w:position w:val="0"/>
        </w:rPr>
        <w:t xml:space="preserve"> </w:t>
      </w:r>
      <w:r>
        <w:rPr>
          <w:lang w:val="pl-PL" w:eastAsia="pl-PL" w:bidi="pl-PL"/>
          <w:w w:val="100"/>
          <w:spacing w:val="0"/>
          <w:color w:val="000000"/>
          <w:position w:val="0"/>
        </w:rPr>
        <w:t xml:space="preserve">bo na str. 40 mamy </w:t>
      </w:r>
      <w:r>
        <w:rPr>
          <w:rStyle w:val="CharStyle43"/>
        </w:rPr>
        <w:t>Odyseusz</w:t>
      </w:r>
      <w:r>
        <w:rPr>
          <w:lang w:val="pl-PL" w:eastAsia="pl-PL" w:bidi="pl-PL"/>
          <w:w w:val="100"/>
          <w:spacing w:val="0"/>
          <w:color w:val="000000"/>
          <w:position w:val="0"/>
        </w:rPr>
        <w:t xml:space="preserve"> przez jedno </w:t>
      </w:r>
      <w:r>
        <w:rPr>
          <w:rStyle w:val="CharStyle43"/>
        </w:rPr>
        <w:t>s,</w:t>
      </w:r>
      <w:r>
        <w:rPr>
          <w:lang w:val="pl-PL" w:eastAsia="pl-PL" w:bidi="pl-PL"/>
          <w:w w:val="100"/>
          <w:spacing w:val="0"/>
          <w:color w:val="000000"/>
          <w:position w:val="0"/>
        </w:rPr>
        <w:t xml:space="preserve"> (inaczej niż w wyda</w:t>
        <w:t xml:space="preserve">niu XI, str. 47, gdzie </w:t>
      </w:r>
      <w:r>
        <w:rPr>
          <w:rStyle w:val="CharStyle43"/>
        </w:rPr>
        <w:t>Odysseusz,</w:t>
      </w:r>
      <w:r>
        <w:rPr>
          <w:lang w:val="pl-PL" w:eastAsia="pl-PL" w:bidi="pl-PL"/>
          <w:w w:val="100"/>
          <w:spacing w:val="0"/>
          <w:color w:val="000000"/>
          <w:position w:val="0"/>
        </w:rPr>
        <w:t xml:space="preserve"> ale — w słowniku przez </w:t>
      </w:r>
      <w:r>
        <w:rPr>
          <w:rStyle w:val="CharStyle43"/>
        </w:rPr>
        <w:t>ss,</w:t>
      </w:r>
      <w:r>
        <w:rPr>
          <w:lang w:val="pl-PL" w:eastAsia="pl-PL" w:bidi="pl-PL"/>
          <w:w w:val="100"/>
          <w:spacing w:val="0"/>
          <w:color w:val="000000"/>
          <w:position w:val="0"/>
        </w:rPr>
        <w:t xml:space="preserve"> jak w wydaniu XI, s. 43, przy pozostawieniu w obu wydaniach w słowniku </w:t>
      </w:r>
      <w:r>
        <w:rPr>
          <w:rStyle w:val="CharStyle43"/>
        </w:rPr>
        <w:t>Odyseja,</w:t>
      </w:r>
      <w:r>
        <w:rPr>
          <w:lang w:val="pl-PL" w:eastAsia="pl-PL" w:bidi="pl-PL"/>
          <w:w w:val="100"/>
          <w:spacing w:val="0"/>
          <w:color w:val="000000"/>
          <w:position w:val="0"/>
        </w:rPr>
        <w:t xml:space="preserve"> przez jedno s. Czy więc istotnie mają być utrzymane różnice: </w:t>
      </w:r>
      <w:r>
        <w:rPr>
          <w:rStyle w:val="CharStyle43"/>
        </w:rPr>
        <w:t>Odyseusz, Odyseja,</w:t>
      </w:r>
      <w:r>
        <w:rPr>
          <w:lang w:val="pl-PL" w:eastAsia="pl-PL" w:bidi="pl-PL"/>
          <w:w w:val="100"/>
          <w:spacing w:val="0"/>
          <w:color w:val="000000"/>
          <w:position w:val="0"/>
        </w:rPr>
        <w:t xml:space="preserve"> ale </w:t>
      </w:r>
      <w:r>
        <w:rPr>
          <w:rStyle w:val="CharStyle43"/>
        </w:rPr>
        <w:t>Odyssej,</w:t>
      </w:r>
      <w:r>
        <w:rPr>
          <w:lang w:val="pl-PL" w:eastAsia="pl-PL" w:bidi="pl-PL"/>
          <w:w w:val="100"/>
          <w:spacing w:val="0"/>
          <w:color w:val="000000"/>
          <w:position w:val="0"/>
        </w:rPr>
        <w:t xml:space="preserve"> czy też zaliczyć to należy do niedopatrzeń?</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249" w:y="137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 xml:space="preserve">195B z. </w:t>
      </w:r>
      <w:r>
        <w:rPr>
          <w:lang w:val="ru-RU" w:eastAsia="ru-RU" w:bidi="ru-RU"/>
          <w:w w:val="100"/>
          <w:spacing w:val="0"/>
          <w:color w:val="000000"/>
          <w:position w:val="0"/>
        </w:rPr>
        <w:t>8</w:t>
      </w:r>
    </w:p>
    <w:p>
      <w:pPr>
        <w:pStyle w:val="Style27"/>
        <w:framePr w:wrap="none" w:vAnchor="page" w:hAnchor="page" w:x="4297" w:y="137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7"/>
        <w:framePr w:wrap="none" w:vAnchor="page" w:hAnchor="page" w:x="9775" w:y="140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415</w:t>
      </w:r>
    </w:p>
    <w:p>
      <w:pPr>
        <w:pStyle w:val="Style22"/>
        <w:numPr>
          <w:ilvl w:val="0"/>
          <w:numId w:val="7"/>
        </w:numPr>
        <w:framePr w:w="8946" w:h="13386" w:hRule="exact" w:wrap="none" w:vAnchor="page" w:hAnchor="page" w:x="1201" w:y="1974"/>
        <w:tabs>
          <w:tab w:leader="none" w:pos="1043" w:val="left"/>
        </w:tabs>
        <w:widowControl w:val="0"/>
        <w:keepNext w:val="0"/>
        <w:keepLines w:val="0"/>
        <w:shd w:val="clear" w:color="auto" w:fill="auto"/>
        <w:bidi w:val="0"/>
        <w:jc w:val="both"/>
        <w:spacing w:before="0" w:after="0" w:line="258" w:lineRule="exact"/>
        <w:ind w:left="0" w:right="0" w:firstLine="660"/>
      </w:pPr>
      <w:r>
        <w:rPr>
          <w:lang w:val="pl-PL" w:eastAsia="pl-PL" w:bidi="pl-PL"/>
          <w:w w:val="100"/>
          <w:spacing w:val="0"/>
          <w:color w:val="000000"/>
          <w:position w:val="0"/>
        </w:rPr>
        <w:t xml:space="preserve">Dodano ustęp dodatkowy (s. 41), ustalający w wyrazach pospolitych greckiego pochodzenia lub utworzonych z elementów greckich pisownię </w:t>
      </w:r>
      <w:r>
        <w:rPr>
          <w:rStyle w:val="CharStyle43"/>
        </w:rPr>
        <w:t>i</w:t>
      </w:r>
      <w:r>
        <w:rPr>
          <w:lang w:val="pl-PL" w:eastAsia="pl-PL" w:bidi="pl-PL"/>
          <w:w w:val="100"/>
          <w:spacing w:val="0"/>
          <w:color w:val="000000"/>
          <w:position w:val="0"/>
        </w:rPr>
        <w:t xml:space="preserve"> zamiast </w:t>
      </w:r>
      <w:r>
        <w:rPr>
          <w:rStyle w:val="CharStyle43"/>
          <w:lang w:val="ru-RU" w:eastAsia="ru-RU" w:bidi="ru-RU"/>
        </w:rPr>
        <w:t xml:space="preserve">у </w:t>
      </w:r>
      <w:r>
        <w:rPr>
          <w:lang w:val="pl-PL" w:eastAsia="pl-PL" w:bidi="pl-PL"/>
          <w:w w:val="100"/>
          <w:spacing w:val="0"/>
          <w:color w:val="000000"/>
          <w:position w:val="0"/>
        </w:rPr>
        <w:t xml:space="preserve">po </w:t>
      </w:r>
      <w:r>
        <w:rPr>
          <w:rStyle w:val="CharStyle43"/>
          <w:lang w:val="fr-FR" w:eastAsia="fr-FR" w:bidi="fr-FR"/>
        </w:rPr>
        <w:t xml:space="preserve">P, b, </w:t>
      </w:r>
      <w:r>
        <w:rPr>
          <w:rStyle w:val="CharStyle43"/>
        </w:rPr>
        <w:t xml:space="preserve">f (ph), </w:t>
      </w:r>
      <w:r>
        <w:rPr>
          <w:rStyle w:val="CharStyle43"/>
          <w:lang w:val="fr-FR" w:eastAsia="fr-FR" w:bidi="fr-FR"/>
        </w:rPr>
        <w:t>g</w:t>
      </w:r>
      <w:r>
        <w:rPr>
          <w:rStyle w:val="CharStyle43"/>
        </w:rPr>
        <w:t>,</w:t>
      </w:r>
      <w:r>
        <w:rPr>
          <w:lang w:val="pl-PL" w:eastAsia="pl-PL" w:bidi="pl-PL"/>
          <w:w w:val="100"/>
          <w:spacing w:val="0"/>
          <w:color w:val="000000"/>
          <w:position w:val="0"/>
        </w:rPr>
        <w:t xml:space="preserve"> l, </w:t>
      </w:r>
      <w:r>
        <w:rPr>
          <w:rStyle w:val="CharStyle43"/>
        </w:rPr>
        <w:t>m,</w:t>
      </w:r>
      <w:r>
        <w:rPr>
          <w:lang w:val="pl-PL" w:eastAsia="pl-PL" w:bidi="pl-PL"/>
          <w:w w:val="100"/>
          <w:spacing w:val="0"/>
          <w:color w:val="000000"/>
          <w:position w:val="0"/>
        </w:rPr>
        <w:t xml:space="preserve"> n, np. </w:t>
      </w:r>
      <w:r>
        <w:rPr>
          <w:rStyle w:val="CharStyle43"/>
        </w:rPr>
        <w:t>abisofile, pirotechnik, gimnazjum, liceum, mikologia, nimfa,</w:t>
      </w:r>
      <w:r>
        <w:rPr>
          <w:lang w:val="pl-PL" w:eastAsia="pl-PL" w:bidi="pl-PL"/>
          <w:w w:val="100"/>
          <w:spacing w:val="0"/>
          <w:color w:val="000000"/>
          <w:position w:val="0"/>
        </w:rPr>
        <w:t xml:space="preserve"> ale ustanowiono nie wiadomo dlaczego wyjątek </w:t>
      </w:r>
      <w:r>
        <w:rPr>
          <w:rStyle w:val="CharStyle43"/>
        </w:rPr>
        <w:t>streptomycyna</w:t>
      </w:r>
      <w:r>
        <w:rPr>
          <w:lang w:val="pl-PL" w:eastAsia="pl-PL" w:bidi="pl-PL"/>
          <w:w w:val="100"/>
          <w:spacing w:val="0"/>
          <w:color w:val="000000"/>
          <w:position w:val="0"/>
        </w:rPr>
        <w:t xml:space="preserve"> i pokrewne (co oznacza pokrewne: pochodne czy też mające jako składnik </w:t>
      </w:r>
      <w:r>
        <w:rPr>
          <w:rStyle w:val="CharStyle43"/>
        </w:rPr>
        <w:t>-mycyna</w:t>
      </w:r>
      <w:r>
        <w:rPr>
          <w:lang w:val="pl-PL" w:eastAsia="pl-PL" w:bidi="pl-PL"/>
          <w:w w:val="100"/>
          <w:spacing w:val="0"/>
          <w:color w:val="000000"/>
          <w:position w:val="0"/>
        </w:rPr>
        <w:t xml:space="preserve"> np. </w:t>
      </w:r>
      <w:r>
        <w:rPr>
          <w:rStyle w:val="CharStyle43"/>
        </w:rPr>
        <w:t>terramycyna?</w:t>
      </w:r>
      <w:r>
        <w:rPr>
          <w:lang w:val="pl-PL" w:eastAsia="pl-PL" w:bidi="pl-PL"/>
          <w:w w:val="100"/>
          <w:spacing w:val="0"/>
          <w:color w:val="000000"/>
          <w:position w:val="0"/>
        </w:rPr>
        <w:t xml:space="preserve"> Wyjątek bowiem wyklucza z zasady interpretację poszerzającą).</w:t>
      </w:r>
    </w:p>
    <w:p>
      <w:pPr>
        <w:pStyle w:val="Style22"/>
        <w:numPr>
          <w:ilvl w:val="0"/>
          <w:numId w:val="7"/>
        </w:numPr>
        <w:framePr w:w="8946" w:h="13386" w:hRule="exact" w:wrap="none" w:vAnchor="page" w:hAnchor="page" w:x="1201" w:y="1974"/>
        <w:tabs>
          <w:tab w:leader="none" w:pos="1043" w:val="left"/>
        </w:tabs>
        <w:widowControl w:val="0"/>
        <w:keepNext w:val="0"/>
        <w:keepLines w:val="0"/>
        <w:shd w:val="clear" w:color="auto" w:fill="auto"/>
        <w:bidi w:val="0"/>
        <w:jc w:val="both"/>
        <w:spacing w:before="0" w:after="0" w:line="258" w:lineRule="exact"/>
        <w:ind w:left="0" w:right="0" w:firstLine="660"/>
      </w:pPr>
      <w:r>
        <w:rPr>
          <w:lang w:val="pl-PL" w:eastAsia="pl-PL" w:bidi="pl-PL"/>
          <w:w w:val="100"/>
          <w:spacing w:val="0"/>
          <w:color w:val="000000"/>
          <w:position w:val="0"/>
        </w:rPr>
        <w:t xml:space="preserve">Jako wyjątek od pisowni </w:t>
      </w:r>
      <w:r>
        <w:rPr>
          <w:rStyle w:val="CharStyle43"/>
        </w:rPr>
        <w:t>z</w:t>
      </w:r>
      <w:r>
        <w:rPr>
          <w:lang w:val="pl-PL" w:eastAsia="pl-PL" w:bidi="pl-PL"/>
          <w:w w:val="100"/>
          <w:spacing w:val="0"/>
          <w:color w:val="000000"/>
          <w:position w:val="0"/>
        </w:rPr>
        <w:t xml:space="preserve"> zamiast </w:t>
      </w:r>
      <w:r>
        <w:rPr>
          <w:rStyle w:val="CharStyle43"/>
        </w:rPr>
        <w:t>s</w:t>
      </w:r>
      <w:r>
        <w:rPr>
          <w:lang w:val="pl-PL" w:eastAsia="pl-PL" w:bidi="pl-PL"/>
          <w:w w:val="100"/>
          <w:spacing w:val="0"/>
          <w:color w:val="000000"/>
          <w:position w:val="0"/>
        </w:rPr>
        <w:t xml:space="preserve"> między samogłoskami podano </w:t>
      </w:r>
      <w:r>
        <w:rPr>
          <w:rStyle w:val="CharStyle43"/>
        </w:rPr>
        <w:t>Posejdon</w:t>
      </w:r>
      <w:r>
        <w:rPr>
          <w:lang w:val="pl-PL" w:eastAsia="pl-PL" w:bidi="pl-PL"/>
          <w:w w:val="100"/>
          <w:spacing w:val="0"/>
          <w:color w:val="000000"/>
          <w:position w:val="0"/>
        </w:rPr>
        <w:t xml:space="preserve"> obok </w:t>
      </w:r>
      <w:r>
        <w:rPr>
          <w:rStyle w:val="CharStyle43"/>
        </w:rPr>
        <w:t>Pozejdon.</w:t>
      </w:r>
      <w:r>
        <w:rPr>
          <w:lang w:val="pl-PL" w:eastAsia="pl-PL" w:bidi="pl-PL"/>
          <w:w w:val="100"/>
          <w:spacing w:val="0"/>
          <w:color w:val="000000"/>
          <w:position w:val="0"/>
        </w:rPr>
        <w:t xml:space="preserve"> Tę oboczność znało także wydanie XI (s. 47 i słownik, s. 120 i 121), lecz podany on tam był jedynie jako wyjątek od pisowni </w:t>
      </w:r>
      <w:r>
        <w:rPr>
          <w:rStyle w:val="CharStyle43"/>
        </w:rPr>
        <w:t>ei</w:t>
      </w:r>
      <w:r>
        <w:rPr>
          <w:lang w:val="pl-PL" w:eastAsia="pl-PL" w:bidi="pl-PL"/>
          <w:w w:val="100"/>
          <w:spacing w:val="0"/>
          <w:color w:val="000000"/>
          <w:position w:val="0"/>
        </w:rPr>
        <w:t xml:space="preserve"> przez </w:t>
      </w:r>
      <w:r>
        <w:rPr>
          <w:rStyle w:val="CharStyle43"/>
        </w:rPr>
        <w:t xml:space="preserve">i, y, </w:t>
      </w:r>
      <w:r>
        <w:rPr>
          <w:lang w:val="pl-PL" w:eastAsia="pl-PL" w:bidi="pl-PL"/>
          <w:w w:val="100"/>
          <w:spacing w:val="0"/>
          <w:color w:val="000000"/>
          <w:position w:val="0"/>
        </w:rPr>
        <w:t>trudny do znalezienia mimo kategoryczności zasady.</w:t>
      </w:r>
    </w:p>
    <w:p>
      <w:pPr>
        <w:pStyle w:val="Style22"/>
        <w:numPr>
          <w:ilvl w:val="0"/>
          <w:numId w:val="7"/>
        </w:numPr>
        <w:framePr w:w="8946" w:h="13386" w:hRule="exact" w:wrap="none" w:vAnchor="page" w:hAnchor="page" w:x="1201" w:y="1974"/>
        <w:tabs>
          <w:tab w:leader="none" w:pos="1064" w:val="left"/>
        </w:tabs>
        <w:widowControl w:val="0"/>
        <w:keepNext w:val="0"/>
        <w:keepLines w:val="0"/>
        <w:shd w:val="clear" w:color="auto" w:fill="auto"/>
        <w:bidi w:val="0"/>
        <w:jc w:val="both"/>
        <w:spacing w:before="0" w:after="258" w:line="210" w:lineRule="exact"/>
        <w:ind w:left="0" w:right="0" w:firstLine="660"/>
      </w:pPr>
      <w:r>
        <w:rPr>
          <w:lang w:val="pl-PL" w:eastAsia="pl-PL" w:bidi="pl-PL"/>
          <w:w w:val="100"/>
          <w:spacing w:val="0"/>
          <w:color w:val="000000"/>
          <w:position w:val="0"/>
        </w:rPr>
        <w:t>W zakresie pisowni wyrazów niemieckich dodano:</w:t>
      </w:r>
    </w:p>
    <w:p>
      <w:pPr>
        <w:pStyle w:val="Style22"/>
        <w:framePr w:w="8946" w:h="13386" w:hRule="exact" w:wrap="none" w:vAnchor="page" w:hAnchor="page" w:x="1201" w:y="1974"/>
        <w:widowControl w:val="0"/>
        <w:keepNext w:val="0"/>
        <w:keepLines w:val="0"/>
        <w:shd w:val="clear" w:color="auto" w:fill="auto"/>
        <w:bidi w:val="0"/>
        <w:jc w:val="both"/>
        <w:spacing w:before="0" w:after="12" w:line="210" w:lineRule="exact"/>
        <w:ind w:left="0" w:right="0" w:firstLine="660"/>
      </w:pPr>
      <w:r>
        <w:rPr>
          <w:lang w:val="pl-PL" w:eastAsia="pl-PL" w:bidi="pl-PL"/>
          <w:w w:val="100"/>
          <w:spacing w:val="0"/>
          <w:color w:val="000000"/>
          <w:position w:val="0"/>
        </w:rPr>
        <w:t xml:space="preserve">„Nazwiska na </w:t>
      </w:r>
      <w:r>
        <w:rPr>
          <w:rStyle w:val="CharStyle43"/>
          <w:lang w:val="fr-FR" w:eastAsia="fr-FR" w:bidi="fr-FR"/>
        </w:rPr>
        <w:t>au,</w:t>
      </w:r>
      <w:r>
        <w:rPr>
          <w:lang w:val="fr-FR" w:eastAsia="fr-FR" w:bidi="fr-FR"/>
          <w:w w:val="100"/>
          <w:spacing w:val="0"/>
          <w:color w:val="000000"/>
          <w:position w:val="0"/>
        </w:rPr>
        <w:t xml:space="preserve"> </w:t>
      </w:r>
      <w:r>
        <w:rPr>
          <w:lang w:val="pl-PL" w:eastAsia="pl-PL" w:bidi="pl-PL"/>
          <w:w w:val="100"/>
          <w:spacing w:val="0"/>
          <w:color w:val="000000"/>
          <w:position w:val="0"/>
        </w:rPr>
        <w:t xml:space="preserve">np. </w:t>
      </w:r>
      <w:r>
        <w:rPr>
          <w:rStyle w:val="CharStyle43"/>
        </w:rPr>
        <w:t>Lenau,</w:t>
      </w:r>
      <w:r>
        <w:rPr>
          <w:lang w:val="pl-PL" w:eastAsia="pl-PL" w:bidi="pl-PL"/>
          <w:w w:val="100"/>
          <w:spacing w:val="0"/>
          <w:color w:val="000000"/>
          <w:position w:val="0"/>
        </w:rPr>
        <w:t xml:space="preserve"> odmieniają się jak rzeczowniki męskie </w:t>
      </w:r>
      <w:r>
        <w:rPr>
          <w:rStyle w:val="CharStyle43"/>
        </w:rPr>
        <w:t>Lenaua,</w:t>
      </w:r>
    </w:p>
    <w:p>
      <w:pPr>
        <w:pStyle w:val="Style22"/>
        <w:framePr w:w="8946" w:h="13386" w:hRule="exact" w:wrap="none" w:vAnchor="page" w:hAnchor="page" w:x="1201" w:y="1974"/>
        <w:widowControl w:val="0"/>
        <w:keepNext w:val="0"/>
        <w:keepLines w:val="0"/>
        <w:shd w:val="clear" w:color="auto" w:fill="auto"/>
        <w:bidi w:val="0"/>
        <w:jc w:val="both"/>
        <w:spacing w:before="0" w:after="229" w:line="210" w:lineRule="exact"/>
        <w:ind w:left="0" w:right="0" w:firstLine="660"/>
      </w:pPr>
      <w:r>
        <w:rPr>
          <w:rStyle w:val="CharStyle43"/>
        </w:rPr>
        <w:t>Lenauowi, Lenauem,</w:t>
      </w:r>
      <w:r>
        <w:rPr>
          <w:lang w:val="pl-PL" w:eastAsia="pl-PL" w:bidi="pl-PL"/>
          <w:w w:val="100"/>
          <w:spacing w:val="0"/>
          <w:color w:val="000000"/>
          <w:position w:val="0"/>
        </w:rPr>
        <w:t xml:space="preserve"> w msc. </w:t>
      </w:r>
      <w:r>
        <w:rPr>
          <w:rStyle w:val="CharStyle43"/>
        </w:rPr>
        <w:t>Lenauu.</w:t>
      </w:r>
      <w:r>
        <w:rPr>
          <w:lang w:val="pl-PL" w:eastAsia="pl-PL" w:bidi="pl-PL"/>
          <w:w w:val="100"/>
          <w:spacing w:val="0"/>
          <w:color w:val="000000"/>
          <w:position w:val="0"/>
        </w:rPr>
        <w:t xml:space="preserve"> Żeńskie nie odmieniają się“ (s. 43).</w:t>
      </w:r>
    </w:p>
    <w:p>
      <w:pPr>
        <w:pStyle w:val="Style22"/>
        <w:framePr w:w="8946" w:h="13386" w:hRule="exact" w:wrap="none" w:vAnchor="page" w:hAnchor="page" w:x="1201" w:y="1974"/>
        <w:widowControl w:val="0"/>
        <w:keepNext w:val="0"/>
        <w:keepLines w:val="0"/>
        <w:shd w:val="clear" w:color="auto" w:fill="auto"/>
        <w:bidi w:val="0"/>
        <w:jc w:val="both"/>
        <w:spacing w:before="0" w:after="50" w:line="246" w:lineRule="exact"/>
        <w:ind w:left="0" w:right="0" w:firstLine="660"/>
      </w:pPr>
      <w:r>
        <w:rPr>
          <w:lang w:val="pl-PL" w:eastAsia="pl-PL" w:bidi="pl-PL"/>
          <w:w w:val="100"/>
          <w:spacing w:val="0"/>
          <w:color w:val="000000"/>
          <w:position w:val="0"/>
        </w:rPr>
        <w:t>W gruncie rzeczy jednak jest to ustalenie poprawnościowo-gramatyczne, lecz nie pisowniane.</w:t>
      </w:r>
    </w:p>
    <w:p>
      <w:pPr>
        <w:pStyle w:val="Style22"/>
        <w:framePr w:w="8946" w:h="13386" w:hRule="exact" w:wrap="none" w:vAnchor="page" w:hAnchor="page" w:x="1201" w:y="1974"/>
        <w:widowControl w:val="0"/>
        <w:keepNext w:val="0"/>
        <w:keepLines w:val="0"/>
        <w:shd w:val="clear" w:color="auto" w:fill="auto"/>
        <w:bidi w:val="0"/>
        <w:jc w:val="both"/>
        <w:spacing w:before="0" w:after="0" w:line="258" w:lineRule="exact"/>
        <w:ind w:left="0" w:right="0" w:firstLine="660"/>
      </w:pPr>
      <w:r>
        <w:rPr>
          <w:lang w:val="pl-PL" w:eastAsia="pl-PL" w:bidi="pl-PL"/>
          <w:w w:val="100"/>
          <w:spacing w:val="0"/>
          <w:color w:val="000000"/>
          <w:position w:val="0"/>
        </w:rPr>
        <w:t>Do zasad transkrypcji z języków słowiańskich używających alfabetu łaciń</w:t>
        <w:t>skiego, w wypadku braku czcionek z odpowiednimi znakami diakrytycznymi, do</w:t>
        <w:t xml:space="preserve">dano „słowiańskie </w:t>
      </w:r>
      <w:r>
        <w:rPr>
          <w:rStyle w:val="CharStyle43"/>
          <w:lang w:val="cs-CZ" w:eastAsia="cs-CZ" w:bidi="cs-CZ"/>
        </w:rPr>
        <w:t>ž</w:t>
      </w:r>
      <w:r>
        <w:rPr>
          <w:lang w:val="cs-CZ" w:eastAsia="cs-CZ" w:bidi="cs-CZ"/>
          <w:w w:val="100"/>
          <w:spacing w:val="0"/>
          <w:color w:val="000000"/>
          <w:position w:val="0"/>
        </w:rPr>
        <w:t xml:space="preserve"> </w:t>
      </w:r>
      <w:r>
        <w:rPr>
          <w:lang w:val="pl-PL" w:eastAsia="pl-PL" w:bidi="pl-PL"/>
          <w:w w:val="100"/>
          <w:spacing w:val="0"/>
          <w:color w:val="000000"/>
          <w:position w:val="0"/>
        </w:rPr>
        <w:t xml:space="preserve">oddaje się przez </w:t>
      </w:r>
      <w:r>
        <w:rPr>
          <w:rStyle w:val="CharStyle43"/>
        </w:rPr>
        <w:t>ż“</w:t>
      </w:r>
      <w:r>
        <w:rPr>
          <w:lang w:val="pl-PL" w:eastAsia="pl-PL" w:bidi="pl-PL"/>
          <w:w w:val="100"/>
          <w:spacing w:val="0"/>
          <w:color w:val="000000"/>
          <w:position w:val="0"/>
        </w:rPr>
        <w:t xml:space="preserve"> (s. 43), co zresztą przewidywały przykłady w wydaniu XI (s. 51) </w:t>
      </w:r>
      <w:r>
        <w:rPr>
          <w:rStyle w:val="CharStyle43"/>
          <w:lang w:val="cs-CZ" w:eastAsia="cs-CZ" w:bidi="cs-CZ"/>
        </w:rPr>
        <w:t>Karad</w:t>
      </w:r>
      <w:r>
        <w:rPr>
          <w:rStyle w:val="CharStyle43"/>
        </w:rPr>
        <w:t>ż</w:t>
      </w:r>
      <w:r>
        <w:rPr>
          <w:rStyle w:val="CharStyle43"/>
          <w:lang w:val="cs-CZ" w:eastAsia="cs-CZ" w:bidi="cs-CZ"/>
        </w:rPr>
        <w:t>i</w:t>
      </w:r>
      <w:r>
        <w:rPr>
          <w:rStyle w:val="CharStyle43"/>
        </w:rPr>
        <w:t>ć</w:t>
      </w:r>
      <w:r>
        <w:rPr>
          <w:rStyle w:val="CharStyle43"/>
          <w:lang w:val="cs-CZ" w:eastAsia="cs-CZ" w:bidi="cs-CZ"/>
        </w:rPr>
        <w:t>.</w:t>
      </w:r>
    </w:p>
    <w:p>
      <w:pPr>
        <w:pStyle w:val="Style22"/>
        <w:numPr>
          <w:ilvl w:val="0"/>
          <w:numId w:val="9"/>
        </w:numPr>
        <w:framePr w:w="8946" w:h="13386" w:hRule="exact" w:wrap="none" w:vAnchor="page" w:hAnchor="page" w:x="1201" w:y="1974"/>
        <w:tabs>
          <w:tab w:leader="none" w:pos="1043" w:val="left"/>
        </w:tabs>
        <w:widowControl w:val="0"/>
        <w:keepNext w:val="0"/>
        <w:keepLines w:val="0"/>
        <w:shd w:val="clear" w:color="auto" w:fill="auto"/>
        <w:bidi w:val="0"/>
        <w:jc w:val="both"/>
        <w:spacing w:before="0" w:after="0" w:line="258" w:lineRule="exact"/>
        <w:ind w:left="0" w:right="0" w:firstLine="660"/>
      </w:pPr>
      <w:r>
        <w:rPr>
          <w:lang w:val="pl-PL" w:eastAsia="pl-PL" w:bidi="pl-PL"/>
          <w:w w:val="100"/>
          <w:spacing w:val="0"/>
          <w:color w:val="000000"/>
          <w:position w:val="0"/>
        </w:rPr>
        <w:t>Rozwinięto zasadę transkrypcji języków słowiańskich używających grażdanki (cyrylicy). Ponieważ objęto nimi nie tylko nazwy i imiona własne, zmianie powinien ulec sam tytuł działu: „Nazwy i nazwiska obce“ (s. 37) jako nie odpowia</w:t>
        <w:t>dający swej zawartości.</w:t>
      </w:r>
    </w:p>
    <w:p>
      <w:pPr>
        <w:pStyle w:val="Style22"/>
        <w:framePr w:w="8946" w:h="13386" w:hRule="exact" w:wrap="none" w:vAnchor="page" w:hAnchor="page" w:x="1201" w:y="1974"/>
        <w:widowControl w:val="0"/>
        <w:keepNext w:val="0"/>
        <w:keepLines w:val="0"/>
        <w:shd w:val="clear" w:color="auto" w:fill="auto"/>
        <w:bidi w:val="0"/>
        <w:jc w:val="both"/>
        <w:spacing w:before="0" w:after="0" w:line="258" w:lineRule="exact"/>
        <w:ind w:left="0" w:right="0" w:firstLine="660"/>
      </w:pPr>
      <w:r>
        <w:rPr>
          <w:lang w:val="pl-PL" w:eastAsia="pl-PL" w:bidi="pl-PL"/>
          <w:w w:val="100"/>
          <w:spacing w:val="0"/>
          <w:color w:val="000000"/>
          <w:position w:val="0"/>
        </w:rPr>
        <w:t>Jeśli chodzi o język rosyjski i ukraiński, podano pełne alfabety z ich od</w:t>
        <w:t>powiednikami transkrypcyjnymi (s. 43—54), zamiast ograniczenia się do jaskrawych różnic fonetycznych, jak w wydaniu XI (s. 51—53). Dodano rozdział nowy o tran</w:t>
        <w:t>skrypcji języka białoruskiego (s. 54—57).</w:t>
      </w:r>
    </w:p>
    <w:p>
      <w:pPr>
        <w:pStyle w:val="Style22"/>
        <w:framePr w:w="8946" w:h="13386" w:hRule="exact" w:wrap="none" w:vAnchor="page" w:hAnchor="page" w:x="1201" w:y="1974"/>
        <w:widowControl w:val="0"/>
        <w:keepNext w:val="0"/>
        <w:keepLines w:val="0"/>
        <w:shd w:val="clear" w:color="auto" w:fill="auto"/>
        <w:bidi w:val="0"/>
        <w:jc w:val="both"/>
        <w:spacing w:before="0" w:after="0" w:line="210" w:lineRule="exact"/>
        <w:ind w:left="0" w:right="0" w:firstLine="660"/>
      </w:pPr>
      <w:r>
        <w:rPr>
          <w:lang w:val="pl-PL" w:eastAsia="pl-PL" w:bidi="pl-PL"/>
          <w:w w:val="100"/>
          <w:spacing w:val="0"/>
          <w:color w:val="000000"/>
          <w:position w:val="0"/>
        </w:rPr>
        <w:t>W związku ze szczegółami:</w:t>
      </w:r>
    </w:p>
    <w:p>
      <w:pPr>
        <w:pStyle w:val="Style22"/>
        <w:numPr>
          <w:ilvl w:val="0"/>
          <w:numId w:val="9"/>
        </w:numPr>
        <w:framePr w:w="8946" w:h="13386" w:hRule="exact" w:wrap="none" w:vAnchor="page" w:hAnchor="page" w:x="1201" w:y="1974"/>
        <w:tabs>
          <w:tab w:leader="none" w:pos="1043" w:val="left"/>
        </w:tabs>
        <w:widowControl w:val="0"/>
        <w:keepNext w:val="0"/>
        <w:keepLines w:val="0"/>
        <w:shd w:val="clear" w:color="auto" w:fill="auto"/>
        <w:bidi w:val="0"/>
        <w:jc w:val="both"/>
        <w:spacing w:before="0" w:after="0" w:line="258" w:lineRule="exact"/>
        <w:ind w:left="0" w:right="0" w:firstLine="660"/>
      </w:pPr>
      <w:r>
        <w:rPr>
          <w:lang w:val="pl-PL" w:eastAsia="pl-PL" w:bidi="pl-PL"/>
          <w:w w:val="100"/>
          <w:spacing w:val="0"/>
          <w:color w:val="000000"/>
          <w:position w:val="0"/>
        </w:rPr>
        <w:t xml:space="preserve">Ustalono, że </w:t>
      </w:r>
      <w:r>
        <w:rPr>
          <w:lang w:val="ru-RU" w:eastAsia="ru-RU" w:bidi="ru-RU"/>
          <w:w w:val="100"/>
          <w:spacing w:val="0"/>
          <w:color w:val="000000"/>
          <w:position w:val="0"/>
        </w:rPr>
        <w:t xml:space="preserve">В </w:t>
      </w:r>
      <w:r>
        <w:rPr>
          <w:lang w:val="pl-PL" w:eastAsia="pl-PL" w:bidi="pl-PL"/>
          <w:w w:val="100"/>
          <w:spacing w:val="0"/>
          <w:color w:val="000000"/>
          <w:position w:val="0"/>
        </w:rPr>
        <w:t xml:space="preserve">oddaje się przez </w:t>
      </w:r>
      <w:r>
        <w:rPr>
          <w:rStyle w:val="CharStyle43"/>
        </w:rPr>
        <w:t>w</w:t>
      </w:r>
      <w:r>
        <w:rPr>
          <w:lang w:val="pl-PL" w:eastAsia="pl-PL" w:bidi="pl-PL"/>
          <w:w w:val="100"/>
          <w:spacing w:val="0"/>
          <w:color w:val="000000"/>
          <w:position w:val="0"/>
        </w:rPr>
        <w:t xml:space="preserve"> (nie przez </w:t>
      </w:r>
      <w:r>
        <w:rPr>
          <w:rStyle w:val="CharStyle43"/>
          <w:lang w:val="cs-CZ" w:eastAsia="cs-CZ" w:bidi="cs-CZ"/>
        </w:rPr>
        <w:t>v</w:t>
      </w:r>
      <w:r>
        <w:rPr>
          <w:lang w:val="cs-CZ" w:eastAsia="cs-CZ" w:bidi="cs-CZ"/>
          <w:w w:val="100"/>
          <w:spacing w:val="0"/>
          <w:color w:val="000000"/>
          <w:position w:val="0"/>
        </w:rPr>
        <w:t xml:space="preserve"> </w:t>
      </w:r>
      <w:r>
        <w:rPr>
          <w:lang w:val="pl-PL" w:eastAsia="pl-PL" w:bidi="pl-PL"/>
          <w:w w:val="100"/>
          <w:spacing w:val="0"/>
          <w:color w:val="000000"/>
          <w:position w:val="0"/>
        </w:rPr>
        <w:t>s. 45 i 51). co w wydaniu XI można było dopiero pośrednio wywnioskować z przykładów.</w:t>
      </w:r>
    </w:p>
    <w:p>
      <w:pPr>
        <w:pStyle w:val="Style22"/>
        <w:numPr>
          <w:ilvl w:val="0"/>
          <w:numId w:val="9"/>
        </w:numPr>
        <w:framePr w:w="8946" w:h="13386" w:hRule="exact" w:wrap="none" w:vAnchor="page" w:hAnchor="page" w:x="1201" w:y="1974"/>
        <w:tabs>
          <w:tab w:leader="none" w:pos="1043" w:val="left"/>
        </w:tabs>
        <w:widowControl w:val="0"/>
        <w:keepNext w:val="0"/>
        <w:keepLines w:val="0"/>
        <w:shd w:val="clear" w:color="auto" w:fill="auto"/>
        <w:bidi w:val="0"/>
        <w:jc w:val="both"/>
        <w:spacing w:before="0" w:after="0" w:line="258" w:lineRule="exact"/>
        <w:ind w:left="0" w:right="0" w:firstLine="660"/>
      </w:pPr>
      <w:r>
        <w:rPr>
          <w:lang w:val="pl-PL" w:eastAsia="pl-PL" w:bidi="pl-PL"/>
          <w:w w:val="100"/>
          <w:spacing w:val="0"/>
          <w:color w:val="000000"/>
          <w:position w:val="0"/>
        </w:rPr>
        <w:t xml:space="preserve">Rosyjskie </w:t>
      </w:r>
      <w:r>
        <w:rPr>
          <w:lang w:val="ru-RU" w:eastAsia="ru-RU" w:bidi="ru-RU"/>
          <w:w w:val="100"/>
          <w:spacing w:val="0"/>
          <w:color w:val="000000"/>
          <w:position w:val="0"/>
        </w:rPr>
        <w:t xml:space="preserve">г </w:t>
      </w:r>
      <w:r>
        <w:rPr>
          <w:lang w:val="pl-PL" w:eastAsia="pl-PL" w:bidi="pl-PL"/>
          <w:w w:val="100"/>
          <w:spacing w:val="0"/>
          <w:color w:val="000000"/>
          <w:position w:val="0"/>
        </w:rPr>
        <w:t xml:space="preserve">oddaje się przez </w:t>
      </w:r>
      <w:r>
        <w:rPr>
          <w:rStyle w:val="CharStyle43"/>
        </w:rPr>
        <w:t>g,</w:t>
      </w:r>
      <w:r>
        <w:rPr>
          <w:lang w:val="pl-PL" w:eastAsia="pl-PL" w:bidi="pl-PL"/>
          <w:w w:val="100"/>
          <w:spacing w:val="0"/>
          <w:color w:val="000000"/>
          <w:position w:val="0"/>
        </w:rPr>
        <w:t xml:space="preserve"> z wyjątkiem końcówek dopełniacza dekli</w:t>
        <w:t xml:space="preserve">nacji przymiotnikowej i zaimkowej </w:t>
      </w:r>
      <w:r>
        <w:rPr>
          <w:lang w:val="ru-RU" w:eastAsia="ru-RU" w:bidi="ru-RU"/>
          <w:w w:val="100"/>
          <w:spacing w:val="0"/>
          <w:color w:val="000000"/>
          <w:position w:val="0"/>
        </w:rPr>
        <w:t>—ого, —</w:t>
      </w:r>
      <w:r>
        <w:rPr>
          <w:lang w:val="pl-PL" w:eastAsia="pl-PL" w:bidi="pl-PL"/>
          <w:w w:val="100"/>
          <w:spacing w:val="0"/>
          <w:color w:val="000000"/>
          <w:position w:val="0"/>
        </w:rPr>
        <w:t xml:space="preserve">ero transkrybowanych jako </w:t>
      </w:r>
      <w:r>
        <w:rPr>
          <w:rStyle w:val="CharStyle43"/>
        </w:rPr>
        <w:t xml:space="preserve">-owo, -ewo. </w:t>
      </w:r>
      <w:r>
        <w:rPr>
          <w:lang w:val="pl-PL" w:eastAsia="pl-PL" w:bidi="pl-PL"/>
          <w:w w:val="100"/>
          <w:spacing w:val="0"/>
          <w:color w:val="000000"/>
          <w:position w:val="0"/>
        </w:rPr>
        <w:t xml:space="preserve">Natomiast </w:t>
      </w:r>
      <w:r>
        <w:rPr>
          <w:rStyle w:val="CharStyle64"/>
        </w:rPr>
        <w:t xml:space="preserve">г </w:t>
      </w:r>
      <w:r>
        <w:rPr>
          <w:lang w:val="pl-PL" w:eastAsia="pl-PL" w:bidi="pl-PL"/>
          <w:w w:val="100"/>
          <w:spacing w:val="0"/>
          <w:color w:val="000000"/>
          <w:position w:val="0"/>
        </w:rPr>
        <w:t xml:space="preserve">ukraińskie (s. 51) i białoruskie (s. 54) oddaje się przez </w:t>
      </w:r>
      <w:r>
        <w:rPr>
          <w:rStyle w:val="CharStyle43"/>
        </w:rPr>
        <w:t>h.</w:t>
      </w:r>
    </w:p>
    <w:p>
      <w:pPr>
        <w:pStyle w:val="Style22"/>
        <w:framePr w:w="8946" w:h="13386" w:hRule="exact" w:wrap="none" w:vAnchor="page" w:hAnchor="page" w:x="1201" w:y="1974"/>
        <w:widowControl w:val="0"/>
        <w:keepNext w:val="0"/>
        <w:keepLines w:val="0"/>
        <w:shd w:val="clear" w:color="auto" w:fill="auto"/>
        <w:bidi w:val="0"/>
        <w:jc w:val="both"/>
        <w:spacing w:before="0" w:after="0" w:line="258" w:lineRule="exact"/>
        <w:ind w:left="0" w:right="0" w:firstLine="660"/>
      </w:pPr>
      <w:r>
        <w:rPr>
          <w:lang w:val="pl-PL" w:eastAsia="pl-PL" w:bidi="pl-PL"/>
          <w:w w:val="100"/>
          <w:spacing w:val="0"/>
          <w:color w:val="000000"/>
          <w:position w:val="0"/>
        </w:rPr>
        <w:t xml:space="preserve">60) Zmieniono transkrypcję rosyjskich połączeń </w:t>
      </w:r>
      <w:r>
        <w:rPr>
          <w:lang w:val="ru-RU" w:eastAsia="ru-RU" w:bidi="ru-RU"/>
          <w:w w:val="100"/>
          <w:spacing w:val="0"/>
          <w:color w:val="000000"/>
          <w:position w:val="0"/>
        </w:rPr>
        <w:t xml:space="preserve">ц, с, з </w:t>
      </w:r>
      <w:r>
        <w:rPr>
          <w:lang w:val="pl-PL" w:eastAsia="pl-PL" w:bidi="pl-PL"/>
          <w:w w:val="100"/>
          <w:spacing w:val="0"/>
          <w:color w:val="000000"/>
          <w:position w:val="0"/>
        </w:rPr>
        <w:t xml:space="preserve">+ e </w:t>
      </w:r>
      <w:r>
        <w:rPr>
          <w:lang w:val="ru-RU" w:eastAsia="ru-RU" w:bidi="ru-RU"/>
          <w:w w:val="100"/>
          <w:spacing w:val="0"/>
          <w:color w:val="000000"/>
          <w:position w:val="0"/>
        </w:rPr>
        <w:t xml:space="preserve">я, </w:t>
      </w:r>
      <w:r>
        <w:rPr>
          <w:lang w:val="pl-PL" w:eastAsia="pl-PL" w:bidi="pl-PL"/>
          <w:w w:val="100"/>
          <w:spacing w:val="0"/>
          <w:color w:val="000000"/>
          <w:position w:val="0"/>
        </w:rPr>
        <w:t xml:space="preserve">io z c, </w:t>
      </w:r>
      <w:r>
        <w:rPr>
          <w:rStyle w:val="CharStyle43"/>
        </w:rPr>
        <w:t>s, z</w:t>
      </w:r>
      <w:r>
        <w:rPr>
          <w:lang w:val="pl-PL" w:eastAsia="pl-PL" w:bidi="pl-PL"/>
          <w:w w:val="100"/>
          <w:spacing w:val="0"/>
          <w:color w:val="000000"/>
          <w:position w:val="0"/>
        </w:rPr>
        <w:t xml:space="preserve"> +  </w:t>
      </w:r>
      <w:r>
        <w:rPr>
          <w:rStyle w:val="CharStyle43"/>
        </w:rPr>
        <w:t>je, ja, ju</w:t>
      </w:r>
      <w:r>
        <w:rPr>
          <w:lang w:val="pl-PL" w:eastAsia="pl-PL" w:bidi="pl-PL"/>
          <w:w w:val="100"/>
          <w:spacing w:val="0"/>
          <w:color w:val="000000"/>
          <w:position w:val="0"/>
        </w:rPr>
        <w:t xml:space="preserve"> (wydanie X s. 51) na </w:t>
      </w:r>
      <w:r>
        <w:rPr>
          <w:rStyle w:val="CharStyle43"/>
        </w:rPr>
        <w:t>c, s, z</w:t>
      </w:r>
      <w:r>
        <w:rPr>
          <w:lang w:val="pl-PL" w:eastAsia="pl-PL" w:bidi="pl-PL"/>
          <w:w w:val="100"/>
          <w:spacing w:val="0"/>
          <w:color w:val="000000"/>
          <w:position w:val="0"/>
        </w:rPr>
        <w:t xml:space="preserve"> + </w:t>
      </w:r>
      <w:r>
        <w:rPr>
          <w:rStyle w:val="CharStyle43"/>
        </w:rPr>
        <w:t>ie, ia, iu</w:t>
      </w:r>
      <w:r>
        <w:rPr>
          <w:lang w:val="pl-PL" w:eastAsia="pl-PL" w:bidi="pl-PL"/>
          <w:w w:val="100"/>
          <w:spacing w:val="0"/>
          <w:color w:val="000000"/>
          <w:position w:val="0"/>
        </w:rPr>
        <w:t xml:space="preserve"> (wydanie XII, s. 46), np. </w:t>
      </w:r>
      <w:r>
        <w:rPr>
          <w:lang w:val="ru-RU" w:eastAsia="ru-RU" w:bidi="ru-RU"/>
          <w:w w:val="100"/>
          <w:spacing w:val="0"/>
          <w:color w:val="000000"/>
          <w:position w:val="0"/>
        </w:rPr>
        <w:t xml:space="preserve">Озеров </w:t>
      </w:r>
      <w:r>
        <w:rPr>
          <w:lang w:val="pl-PL" w:eastAsia="pl-PL" w:bidi="pl-PL"/>
          <w:w w:val="100"/>
          <w:spacing w:val="0"/>
          <w:color w:val="000000"/>
          <w:position w:val="0"/>
        </w:rPr>
        <w:t xml:space="preserve">dawniej </w:t>
      </w:r>
      <w:r>
        <w:rPr>
          <w:rStyle w:val="CharStyle43"/>
        </w:rPr>
        <w:t>Ozjerow</w:t>
      </w:r>
      <w:r>
        <w:rPr>
          <w:lang w:val="pl-PL" w:eastAsia="pl-PL" w:bidi="pl-PL"/>
          <w:w w:val="100"/>
          <w:spacing w:val="0"/>
          <w:color w:val="000000"/>
          <w:position w:val="0"/>
        </w:rPr>
        <w:t xml:space="preserve">, obecnie </w:t>
      </w:r>
      <w:r>
        <w:rPr>
          <w:rStyle w:val="CharStyle43"/>
        </w:rPr>
        <w:t>Ozierow.</w:t>
      </w:r>
    </w:p>
    <w:p>
      <w:pPr>
        <w:pStyle w:val="Style22"/>
        <w:numPr>
          <w:ilvl w:val="0"/>
          <w:numId w:val="11"/>
        </w:numPr>
        <w:framePr w:w="8946" w:h="13386" w:hRule="exact" w:wrap="none" w:vAnchor="page" w:hAnchor="page" w:x="1201" w:y="1974"/>
        <w:tabs>
          <w:tab w:leader="none" w:pos="1043" w:val="left"/>
        </w:tabs>
        <w:widowControl w:val="0"/>
        <w:keepNext w:val="0"/>
        <w:keepLines w:val="0"/>
        <w:shd w:val="clear" w:color="auto" w:fill="auto"/>
        <w:bidi w:val="0"/>
        <w:jc w:val="both"/>
        <w:spacing w:before="0" w:after="0" w:line="258" w:lineRule="exact"/>
        <w:ind w:left="0" w:right="0" w:firstLine="660"/>
      </w:pPr>
      <w:r>
        <w:rPr>
          <w:lang w:val="pl-PL" w:eastAsia="pl-PL" w:bidi="pl-PL"/>
          <w:w w:val="100"/>
          <w:spacing w:val="0"/>
          <w:color w:val="000000"/>
          <w:position w:val="0"/>
        </w:rPr>
        <w:t xml:space="preserve">Wprowadzono transkrybowanie rosyjskiego e nawet pisanego e (przez </w:t>
      </w:r>
      <w:r>
        <w:rPr>
          <w:rStyle w:val="CharStyle43"/>
        </w:rPr>
        <w:t>jo (io, o),</w:t>
      </w:r>
      <w:r>
        <w:rPr>
          <w:lang w:val="pl-PL" w:eastAsia="pl-PL" w:bidi="pl-PL"/>
          <w:w w:val="100"/>
          <w:spacing w:val="0"/>
          <w:color w:val="000000"/>
          <w:position w:val="0"/>
        </w:rPr>
        <w:t xml:space="preserve"> nie </w:t>
      </w:r>
      <w:r>
        <w:rPr>
          <w:rStyle w:val="CharStyle43"/>
        </w:rPr>
        <w:t>je (ie, e)</w:t>
      </w:r>
      <w:r>
        <w:rPr>
          <w:lang w:val="pl-PL" w:eastAsia="pl-PL" w:bidi="pl-PL"/>
          <w:w w:val="100"/>
          <w:spacing w:val="0"/>
          <w:color w:val="000000"/>
          <w:position w:val="0"/>
        </w:rPr>
        <w:t xml:space="preserve"> (s. 42). Wydanie XI tę sprawę pomijało, w przykładach z </w:t>
      </w:r>
      <w:r>
        <w:rPr>
          <w:rStyle w:val="CharStyle43"/>
          <w:lang w:val="ru-RU" w:eastAsia="ru-RU" w:bidi="ru-RU"/>
        </w:rPr>
        <w:t xml:space="preserve">ё </w:t>
      </w:r>
      <w:r>
        <w:rPr>
          <w:lang w:val="pl-PL" w:eastAsia="pl-PL" w:bidi="pl-PL"/>
          <w:w w:val="100"/>
          <w:spacing w:val="0"/>
          <w:color w:val="000000"/>
          <w:position w:val="0"/>
        </w:rPr>
        <w:t xml:space="preserve">podawało transkrypcję jak z </w:t>
      </w:r>
      <w:r>
        <w:rPr>
          <w:rStyle w:val="CharStyle43"/>
        </w:rPr>
        <w:t>e</w:t>
      </w:r>
      <w:r>
        <w:rPr>
          <w:lang w:val="pl-PL" w:eastAsia="pl-PL" w:bidi="pl-PL"/>
          <w:w w:val="100"/>
          <w:spacing w:val="0"/>
          <w:color w:val="000000"/>
          <w:position w:val="0"/>
        </w:rPr>
        <w:t xml:space="preserve"> np. </w:t>
      </w:r>
      <w:r>
        <w:rPr>
          <w:lang w:val="ru-RU" w:eastAsia="ru-RU" w:bidi="ru-RU"/>
          <w:w w:val="100"/>
          <w:spacing w:val="0"/>
          <w:color w:val="000000"/>
          <w:position w:val="0"/>
        </w:rPr>
        <w:t xml:space="preserve">Соловьев </w:t>
      </w:r>
      <w:r>
        <w:rPr>
          <w:lang w:val="pl-PL" w:eastAsia="pl-PL" w:bidi="pl-PL"/>
          <w:w w:val="100"/>
          <w:spacing w:val="0"/>
          <w:color w:val="000000"/>
          <w:position w:val="0"/>
        </w:rPr>
        <w:t xml:space="preserve">— dawniej </w:t>
      </w:r>
      <w:r>
        <w:rPr>
          <w:rStyle w:val="CharStyle43"/>
        </w:rPr>
        <w:t>Solowjew</w:t>
      </w:r>
      <w:r>
        <w:rPr>
          <w:lang w:val="pl-PL" w:eastAsia="pl-PL" w:bidi="pl-PL"/>
          <w:w w:val="100"/>
          <w:spacing w:val="0"/>
          <w:color w:val="000000"/>
          <w:position w:val="0"/>
        </w:rPr>
        <w:t xml:space="preserve"> (s. 51), obecnie </w:t>
      </w:r>
      <w:r>
        <w:rPr>
          <w:rStyle w:val="CharStyle43"/>
        </w:rPr>
        <w:t>Solowjow</w:t>
      </w:r>
      <w:r>
        <w:rPr>
          <w:lang w:val="pl-PL" w:eastAsia="pl-PL" w:bidi="pl-PL"/>
          <w:w w:val="100"/>
          <w:spacing w:val="0"/>
          <w:color w:val="000000"/>
          <w:position w:val="0"/>
        </w:rPr>
        <w:t xml:space="preserve"> (s. 47).</w:t>
      </w:r>
    </w:p>
    <w:p>
      <w:pPr>
        <w:pStyle w:val="Style22"/>
        <w:numPr>
          <w:ilvl w:val="0"/>
          <w:numId w:val="11"/>
        </w:numPr>
        <w:framePr w:w="8946" w:h="13386" w:hRule="exact" w:wrap="none" w:vAnchor="page" w:hAnchor="page" w:x="1201" w:y="1974"/>
        <w:tabs>
          <w:tab w:leader="none" w:pos="1043" w:val="left"/>
        </w:tabs>
        <w:widowControl w:val="0"/>
        <w:keepNext w:val="0"/>
        <w:keepLines w:val="0"/>
        <w:shd w:val="clear" w:color="auto" w:fill="auto"/>
        <w:bidi w:val="0"/>
        <w:jc w:val="both"/>
        <w:spacing w:before="0" w:after="0" w:line="258" w:lineRule="exact"/>
        <w:ind w:left="0" w:right="0" w:firstLine="660"/>
      </w:pPr>
      <w:r>
        <w:rPr>
          <w:lang w:val="pl-PL" w:eastAsia="pl-PL" w:bidi="pl-PL"/>
          <w:w w:val="100"/>
          <w:spacing w:val="0"/>
          <w:color w:val="000000"/>
          <w:position w:val="0"/>
        </w:rPr>
        <w:t>Wprowadzono postanowienie, dotyczące utrzymania w praktyce wydaw</w:t>
        <w:t xml:space="preserve">niczej nazw dawniej ustalonych w tradycyjnej, mniej lub więcej spolszczonej postaci, np. </w:t>
      </w:r>
      <w:r>
        <w:rPr>
          <w:rStyle w:val="CharStyle43"/>
        </w:rPr>
        <w:t>Newa, Twer, Irkuck, Nowogród, Niżni Nowogród, Smoleńsk, Orzeł, Witebsk, Psków</w:t>
      </w:r>
      <w:r>
        <w:rPr>
          <w:lang w:val="pl-PL" w:eastAsia="pl-PL" w:bidi="pl-PL"/>
          <w:w w:val="100"/>
          <w:spacing w:val="0"/>
          <w:color w:val="000000"/>
          <w:position w:val="0"/>
        </w:rPr>
        <w:t xml:space="preserve"> (s. 48), </w:t>
      </w:r>
      <w:r>
        <w:rPr>
          <w:rStyle w:val="CharStyle43"/>
        </w:rPr>
        <w:t>Kijów, Charków, Żytomierz</w:t>
      </w:r>
      <w:r>
        <w:rPr>
          <w:lang w:val="pl-PL" w:eastAsia="pl-PL" w:bidi="pl-PL"/>
          <w:w w:val="100"/>
          <w:spacing w:val="0"/>
          <w:color w:val="000000"/>
          <w:position w:val="0"/>
        </w:rPr>
        <w:t xml:space="preserve"> (s. 53), </w:t>
      </w:r>
      <w:r>
        <w:rPr>
          <w:rStyle w:val="CharStyle43"/>
        </w:rPr>
        <w:t>Mińsk, Mohylów, Brześć (s.</w:t>
      </w:r>
      <w:r>
        <w:rPr>
          <w:lang w:val="pl-PL" w:eastAsia="pl-PL" w:bidi="pl-PL"/>
          <w:w w:val="100"/>
          <w:spacing w:val="0"/>
          <w:color w:val="000000"/>
          <w:position w:val="0"/>
        </w:rPr>
        <w:t xml:space="preserve"> 57), które to postanowienie wykracza już tu i ówdzie poza samą pisownię.</w:t>
      </w:r>
    </w:p>
    <w:p>
      <w:pPr>
        <w:pStyle w:val="Style22"/>
        <w:numPr>
          <w:ilvl w:val="0"/>
          <w:numId w:val="11"/>
        </w:numPr>
        <w:framePr w:w="8946" w:h="13386" w:hRule="exact" w:wrap="none" w:vAnchor="page" w:hAnchor="page" w:x="1201" w:y="1974"/>
        <w:tabs>
          <w:tab w:leader="none" w:pos="1043" w:val="left"/>
        </w:tabs>
        <w:widowControl w:val="0"/>
        <w:keepNext w:val="0"/>
        <w:keepLines w:val="0"/>
        <w:shd w:val="clear" w:color="auto" w:fill="auto"/>
        <w:bidi w:val="0"/>
        <w:jc w:val="both"/>
        <w:spacing w:before="0" w:after="0" w:line="258" w:lineRule="exact"/>
        <w:ind w:left="0" w:right="0" w:firstLine="660"/>
      </w:pPr>
      <w:r>
        <w:rPr>
          <w:lang w:val="pl-PL" w:eastAsia="pl-PL" w:bidi="pl-PL"/>
          <w:w w:val="100"/>
          <w:spacing w:val="0"/>
          <w:color w:val="000000"/>
          <w:position w:val="0"/>
        </w:rPr>
        <w:t xml:space="preserve">Co do nazwisk rosyjskich na — </w:t>
      </w:r>
      <w:r>
        <w:rPr>
          <w:lang w:val="ru-RU" w:eastAsia="ru-RU" w:bidi="ru-RU"/>
          <w:w w:val="100"/>
          <w:spacing w:val="0"/>
          <w:color w:val="000000"/>
          <w:position w:val="0"/>
        </w:rPr>
        <w:t xml:space="preserve">ской„ </w:t>
      </w:r>
      <w:r>
        <w:rPr>
          <w:lang w:val="pl-PL" w:eastAsia="pl-PL" w:bidi="pl-PL"/>
          <w:w w:val="100"/>
          <w:spacing w:val="0"/>
          <w:color w:val="000000"/>
          <w:position w:val="0"/>
        </w:rPr>
        <w:t xml:space="preserve">— </w:t>
      </w:r>
      <w:r>
        <w:rPr>
          <w:lang w:val="ru-RU" w:eastAsia="ru-RU" w:bidi="ru-RU"/>
          <w:w w:val="100"/>
          <w:spacing w:val="0"/>
          <w:color w:val="000000"/>
          <w:position w:val="0"/>
        </w:rPr>
        <w:t xml:space="preserve">цкой </w:t>
      </w:r>
      <w:r>
        <w:rPr>
          <w:lang w:val="pl-PL" w:eastAsia="pl-PL" w:bidi="pl-PL"/>
          <w:w w:val="100"/>
          <w:spacing w:val="0"/>
          <w:color w:val="000000"/>
          <w:position w:val="0"/>
        </w:rPr>
        <w:t xml:space="preserve">w praktyce wydawniczej ma się utrzymać mianownik -skoj, </w:t>
      </w:r>
      <w:r>
        <w:rPr>
          <w:rStyle w:val="CharStyle43"/>
        </w:rPr>
        <w:t>-ckoj,</w:t>
      </w:r>
      <w:r>
        <w:rPr>
          <w:lang w:val="pl-PL" w:eastAsia="pl-PL" w:bidi="pl-PL"/>
          <w:w w:val="100"/>
          <w:spacing w:val="0"/>
          <w:color w:val="000000"/>
          <w:position w:val="0"/>
        </w:rPr>
        <w:t xml:space="preserve"> (odmiennie niż w wydaniu XI, gdzie (s. 54) zalecano polszczenie na </w:t>
      </w:r>
      <w:r>
        <w:rPr>
          <w:rStyle w:val="CharStyle43"/>
        </w:rPr>
        <w:t>-ski, cki),</w:t>
      </w:r>
      <w:r>
        <w:rPr>
          <w:lang w:val="pl-PL" w:eastAsia="pl-PL" w:bidi="pl-PL"/>
          <w:w w:val="100"/>
          <w:spacing w:val="0"/>
          <w:color w:val="000000"/>
          <w:position w:val="0"/>
        </w:rPr>
        <w:t xml:space="preserve"> ale dalsze przypadki mają się odmieniać jak</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759" w:y="158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416</w:t>
      </w:r>
    </w:p>
    <w:p>
      <w:pPr>
        <w:pStyle w:val="Style27"/>
        <w:framePr w:wrap="none" w:vAnchor="page" w:hAnchor="page" w:x="4615" w:y="158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7"/>
        <w:framePr w:wrap="none" w:vAnchor="page" w:hAnchor="page" w:x="9235" w:y="156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1958 z. 8</w:t>
      </w:r>
    </w:p>
    <w:p>
      <w:pPr>
        <w:pStyle w:val="Style37"/>
        <w:framePr w:w="8946" w:h="12468" w:hRule="exact" w:wrap="none" w:vAnchor="page" w:hAnchor="page" w:x="1201" w:y="2120"/>
        <w:widowControl w:val="0"/>
        <w:keepNext w:val="0"/>
        <w:keepLines w:val="0"/>
        <w:shd w:val="clear" w:color="auto" w:fill="auto"/>
        <w:bidi w:val="0"/>
        <w:jc w:val="both"/>
        <w:spacing w:before="0" w:after="0" w:line="258" w:lineRule="exact"/>
        <w:ind w:left="620" w:right="0" w:firstLine="0"/>
      </w:pPr>
      <w:r>
        <w:rPr>
          <w:rStyle w:val="CharStyle42"/>
          <w:i w:val="0"/>
          <w:iCs w:val="0"/>
        </w:rPr>
        <w:t xml:space="preserve">polskie nazwiska na </w:t>
      </w:r>
      <w:r>
        <w:rPr>
          <w:lang w:val="fr-FR" w:eastAsia="fr-FR" w:bidi="fr-FR"/>
          <w:w w:val="100"/>
          <w:spacing w:val="0"/>
          <w:color w:val="000000"/>
          <w:position w:val="0"/>
        </w:rPr>
        <w:t xml:space="preserve">-ski, </w:t>
      </w:r>
      <w:r>
        <w:rPr>
          <w:lang w:val="pl-PL" w:eastAsia="pl-PL" w:bidi="pl-PL"/>
          <w:w w:val="100"/>
          <w:spacing w:val="0"/>
          <w:color w:val="000000"/>
          <w:position w:val="0"/>
        </w:rPr>
        <w:t>cki,</w:t>
      </w:r>
      <w:r>
        <w:rPr>
          <w:rStyle w:val="CharStyle42"/>
          <w:i w:val="0"/>
          <w:iCs w:val="0"/>
        </w:rPr>
        <w:t xml:space="preserve"> a więc </w:t>
      </w:r>
      <w:r>
        <w:rPr>
          <w:lang w:val="pl-PL" w:eastAsia="pl-PL" w:bidi="pl-PL"/>
          <w:w w:val="100"/>
          <w:spacing w:val="0"/>
          <w:color w:val="000000"/>
          <w:position w:val="0"/>
        </w:rPr>
        <w:t>Szczerbatskoj, Trubieckoj</w:t>
      </w:r>
      <w:r>
        <w:rPr>
          <w:rStyle w:val="CharStyle42"/>
          <w:i w:val="0"/>
          <w:iCs w:val="0"/>
        </w:rPr>
        <w:t xml:space="preserve"> ale </w:t>
      </w:r>
      <w:r>
        <w:rPr>
          <w:lang w:val="pl-PL" w:eastAsia="pl-PL" w:bidi="pl-PL"/>
          <w:w w:val="100"/>
          <w:spacing w:val="0"/>
          <w:color w:val="000000"/>
          <w:position w:val="0"/>
        </w:rPr>
        <w:t>Szczerbatskiego, Trubieckiego</w:t>
      </w:r>
      <w:r>
        <w:rPr>
          <w:rStyle w:val="CharStyle42"/>
          <w:i w:val="0"/>
          <w:iCs w:val="0"/>
        </w:rPr>
        <w:t xml:space="preserve"> (s. 49).</w:t>
      </w:r>
    </w:p>
    <w:p>
      <w:pPr>
        <w:pStyle w:val="Style22"/>
        <w:numPr>
          <w:ilvl w:val="0"/>
          <w:numId w:val="11"/>
        </w:numPr>
        <w:framePr w:w="8946" w:h="12468" w:hRule="exact" w:wrap="none" w:vAnchor="page" w:hAnchor="page" w:x="1201" w:y="2120"/>
        <w:tabs>
          <w:tab w:leader="none" w:pos="1602" w:val="left"/>
        </w:tabs>
        <w:widowControl w:val="0"/>
        <w:keepNext w:val="0"/>
        <w:keepLines w:val="0"/>
        <w:shd w:val="clear" w:color="auto" w:fill="auto"/>
        <w:bidi w:val="0"/>
        <w:jc w:val="both"/>
        <w:spacing w:before="0" w:after="0" w:line="246" w:lineRule="exact"/>
        <w:ind w:left="620" w:right="0" w:firstLine="580"/>
      </w:pPr>
      <w:r>
        <w:rPr>
          <w:lang w:val="pl-PL" w:eastAsia="pl-PL" w:bidi="pl-PL"/>
          <w:w w:val="100"/>
          <w:spacing w:val="0"/>
          <w:color w:val="000000"/>
          <w:position w:val="0"/>
        </w:rPr>
        <w:t xml:space="preserve">„Nazwiska żeńskie [rosyjskie </w:t>
      </w:r>
      <w:r>
        <w:rPr>
          <w:lang w:val="fr-FR" w:eastAsia="fr-FR" w:bidi="fr-FR"/>
          <w:w w:val="100"/>
          <w:spacing w:val="0"/>
          <w:color w:val="000000"/>
          <w:position w:val="0"/>
        </w:rPr>
        <w:t xml:space="preserve">J. </w:t>
      </w:r>
      <w:r>
        <w:rPr>
          <w:lang w:val="pl-PL" w:eastAsia="pl-PL" w:bidi="pl-PL"/>
          <w:w w:val="100"/>
          <w:spacing w:val="0"/>
          <w:color w:val="000000"/>
          <w:position w:val="0"/>
        </w:rPr>
        <w:t xml:space="preserve">T.] na — </w:t>
      </w:r>
      <w:r>
        <w:rPr>
          <w:lang w:val="ru-RU" w:eastAsia="ru-RU" w:bidi="ru-RU"/>
          <w:w w:val="100"/>
          <w:spacing w:val="0"/>
          <w:color w:val="000000"/>
          <w:position w:val="0"/>
        </w:rPr>
        <w:t xml:space="preserve">ая </w:t>
      </w:r>
      <w:r>
        <w:rPr>
          <w:lang w:val="pl-PL" w:eastAsia="pl-PL" w:bidi="pl-PL"/>
          <w:w w:val="100"/>
          <w:spacing w:val="0"/>
          <w:color w:val="000000"/>
          <w:position w:val="0"/>
        </w:rPr>
        <w:t xml:space="preserve">odpowiadające męskim oddaje się w praktyce wydawniczej w miarę możności [co to znaczy? J. T.] przez </w:t>
      </w:r>
      <w:r>
        <w:rPr>
          <w:rStyle w:val="CharStyle43"/>
        </w:rPr>
        <w:t>-ojowa, -ojówna,</w:t>
      </w:r>
      <w:r>
        <w:rPr>
          <w:lang w:val="pl-PL" w:eastAsia="pl-PL" w:bidi="pl-PL"/>
          <w:w w:val="100"/>
          <w:spacing w:val="0"/>
          <w:color w:val="000000"/>
          <w:position w:val="0"/>
        </w:rPr>
        <w:t xml:space="preserve"> jeżeli zaś stan cywilny danej osoby nie jest wiadomy, przez —</w:t>
      </w:r>
      <w:r>
        <w:rPr>
          <w:rStyle w:val="CharStyle43"/>
        </w:rPr>
        <w:t>aja</w:t>
      </w:r>
      <w:r>
        <w:rPr>
          <w:lang w:val="pl-PL" w:eastAsia="pl-PL" w:bidi="pl-PL"/>
          <w:w w:val="100"/>
          <w:spacing w:val="0"/>
          <w:color w:val="000000"/>
          <w:position w:val="0"/>
        </w:rPr>
        <w:t xml:space="preserve"> np. </w:t>
      </w:r>
      <w:r>
        <w:rPr>
          <w:lang w:val="ru-RU" w:eastAsia="ru-RU" w:bidi="ru-RU"/>
          <w:w w:val="100"/>
          <w:spacing w:val="0"/>
          <w:color w:val="000000"/>
          <w:position w:val="0"/>
        </w:rPr>
        <w:t xml:space="preserve">Толстая </w:t>
      </w:r>
      <w:r>
        <w:rPr>
          <w:lang w:val="pl-PL" w:eastAsia="pl-PL" w:bidi="pl-PL"/>
          <w:w w:val="100"/>
          <w:spacing w:val="0"/>
          <w:color w:val="000000"/>
          <w:position w:val="0"/>
        </w:rPr>
        <w:t xml:space="preserve">— </w:t>
      </w:r>
      <w:r>
        <w:rPr>
          <w:rStyle w:val="CharStyle43"/>
        </w:rPr>
        <w:t>Tolstojowa,</w:t>
      </w:r>
      <w:r>
        <w:rPr>
          <w:lang w:val="pl-PL" w:eastAsia="pl-PL" w:bidi="pl-PL"/>
          <w:w w:val="100"/>
          <w:spacing w:val="0"/>
          <w:color w:val="000000"/>
          <w:position w:val="0"/>
        </w:rPr>
        <w:t xml:space="preserve"> albo </w:t>
      </w:r>
      <w:r>
        <w:rPr>
          <w:rStyle w:val="CharStyle43"/>
        </w:rPr>
        <w:t>Tolstojówna</w:t>
      </w:r>
      <w:r>
        <w:rPr>
          <w:lang w:val="pl-PL" w:eastAsia="pl-PL" w:bidi="pl-PL"/>
          <w:w w:val="100"/>
          <w:spacing w:val="0"/>
          <w:color w:val="000000"/>
          <w:position w:val="0"/>
        </w:rPr>
        <w:t xml:space="preserve"> wzgl. </w:t>
      </w:r>
      <w:r>
        <w:rPr>
          <w:rStyle w:val="CharStyle43"/>
        </w:rPr>
        <w:t>Tolstaja</w:t>
      </w:r>
      <w:r>
        <w:rPr>
          <w:lang w:val="pl-PL" w:eastAsia="pl-PL" w:bidi="pl-PL"/>
          <w:w w:val="100"/>
          <w:spacing w:val="0"/>
          <w:color w:val="000000"/>
          <w:position w:val="0"/>
        </w:rPr>
        <w:t xml:space="preserve"> [jako to sprawdzić J. T.] W połączeniu z imieniem lub tytułem dopuszczalne jest także użycie formy męskiej nazwiska, np. „Zofia Tołstoj*</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(s. 49). Czy to czasem wszystko nie sprowadza się do reguły ogólniejszej: jak kto chce?</w:t>
      </w:r>
    </w:p>
    <w:p>
      <w:pPr>
        <w:pStyle w:val="Style22"/>
        <w:numPr>
          <w:ilvl w:val="0"/>
          <w:numId w:val="11"/>
        </w:numPr>
        <w:framePr w:w="8946" w:h="12468" w:hRule="exact" w:wrap="none" w:vAnchor="page" w:hAnchor="page" w:x="1201" w:y="2120"/>
        <w:tabs>
          <w:tab w:leader="none" w:pos="1602" w:val="left"/>
        </w:tabs>
        <w:widowControl w:val="0"/>
        <w:keepNext w:val="0"/>
        <w:keepLines w:val="0"/>
        <w:shd w:val="clear" w:color="auto" w:fill="auto"/>
        <w:bidi w:val="0"/>
        <w:jc w:val="both"/>
        <w:spacing w:before="0" w:after="0" w:line="246" w:lineRule="exact"/>
        <w:ind w:left="620" w:right="0" w:firstLine="580"/>
      </w:pPr>
      <w:r>
        <w:rPr>
          <w:lang w:val="pl-PL" w:eastAsia="pl-PL" w:bidi="pl-PL"/>
          <w:w w:val="100"/>
          <w:spacing w:val="0"/>
          <w:color w:val="000000"/>
          <w:position w:val="0"/>
        </w:rPr>
        <w:t xml:space="preserve">Pominięto uwagę wydania XI (s. 52): „Do żeńskich na </w:t>
      </w:r>
      <w:r>
        <w:rPr>
          <w:rStyle w:val="CharStyle43"/>
        </w:rPr>
        <w:t>-owa, -ina</w:t>
      </w:r>
      <w:r>
        <w:rPr>
          <w:lang w:val="pl-PL" w:eastAsia="pl-PL" w:bidi="pl-PL"/>
          <w:w w:val="100"/>
          <w:spacing w:val="0"/>
          <w:color w:val="000000"/>
          <w:position w:val="0"/>
        </w:rPr>
        <w:t xml:space="preserve"> nie dodaje się końcówek </w:t>
      </w:r>
      <w:r>
        <w:rPr>
          <w:rStyle w:val="CharStyle43"/>
        </w:rPr>
        <w:t>-owa, -ówna,</w:t>
      </w:r>
      <w:r>
        <w:rPr>
          <w:lang w:val="pl-PL" w:eastAsia="pl-PL" w:bidi="pl-PL"/>
          <w:w w:val="100"/>
          <w:spacing w:val="0"/>
          <w:color w:val="000000"/>
          <w:position w:val="0"/>
        </w:rPr>
        <w:t xml:space="preserve"> np. </w:t>
      </w:r>
      <w:r>
        <w:rPr>
          <w:rStyle w:val="CharStyle43"/>
        </w:rPr>
        <w:t>Uwarow</w:t>
      </w:r>
      <w:r>
        <w:rPr>
          <w:lang w:val="pl-PL" w:eastAsia="pl-PL" w:bidi="pl-PL"/>
          <w:w w:val="100"/>
          <w:spacing w:val="0"/>
          <w:color w:val="000000"/>
          <w:position w:val="0"/>
        </w:rPr>
        <w:t xml:space="preserve"> — </w:t>
      </w:r>
      <w:r>
        <w:rPr>
          <w:rStyle w:val="CharStyle43"/>
        </w:rPr>
        <w:t>Uwarowa</w:t>
      </w:r>
      <w:r>
        <w:rPr>
          <w:lang w:val="pl-PL" w:eastAsia="pl-PL" w:bidi="pl-PL"/>
          <w:w w:val="100"/>
          <w:spacing w:val="0"/>
          <w:color w:val="000000"/>
          <w:position w:val="0"/>
        </w:rPr>
        <w:t xml:space="preserve"> (mężatka i panna), nie </w:t>
      </w:r>
      <w:r>
        <w:rPr>
          <w:rStyle w:val="CharStyle43"/>
        </w:rPr>
        <w:t>Uwarowowa, Uwarowówn'd“.</w:t>
      </w:r>
      <w:r>
        <w:rPr>
          <w:lang w:val="pl-PL" w:eastAsia="pl-PL" w:bidi="pl-PL"/>
          <w:w w:val="100"/>
          <w:spacing w:val="0"/>
          <w:color w:val="000000"/>
          <w:position w:val="0"/>
        </w:rPr>
        <w:t xml:space="preserve"> Niedopatrzenie, zmiana czy umyślne niekodyfikowanie?</w:t>
      </w:r>
    </w:p>
    <w:p>
      <w:pPr>
        <w:pStyle w:val="Style22"/>
        <w:numPr>
          <w:ilvl w:val="0"/>
          <w:numId w:val="11"/>
        </w:numPr>
        <w:framePr w:w="8946" w:h="12468" w:hRule="exact" w:wrap="none" w:vAnchor="page" w:hAnchor="page" w:x="1201" w:y="2120"/>
        <w:tabs>
          <w:tab w:leader="none" w:pos="1602" w:val="left"/>
        </w:tabs>
        <w:widowControl w:val="0"/>
        <w:keepNext w:val="0"/>
        <w:keepLines w:val="0"/>
        <w:shd w:val="clear" w:color="auto" w:fill="auto"/>
        <w:bidi w:val="0"/>
        <w:jc w:val="both"/>
        <w:spacing w:before="0" w:after="0" w:line="246" w:lineRule="exact"/>
        <w:ind w:left="620" w:right="0" w:firstLine="580"/>
      </w:pPr>
      <w:r>
        <w:rPr>
          <w:lang w:val="pl-PL" w:eastAsia="pl-PL" w:bidi="pl-PL"/>
          <w:w w:val="100"/>
          <w:spacing w:val="0"/>
          <w:color w:val="000000"/>
          <w:position w:val="0"/>
        </w:rPr>
        <w:t xml:space="preserve">„Nazwiska [rosyjskie </w:t>
      </w:r>
      <w:r>
        <w:rPr>
          <w:lang w:val="en-US" w:eastAsia="en-US" w:bidi="en-US"/>
          <w:w w:val="100"/>
          <w:spacing w:val="0"/>
          <w:color w:val="000000"/>
          <w:position w:val="0"/>
        </w:rPr>
        <w:t xml:space="preserve">J. </w:t>
      </w:r>
      <w:r>
        <w:rPr>
          <w:lang w:val="pl-PL" w:eastAsia="pl-PL" w:bidi="pl-PL"/>
          <w:w w:val="100"/>
          <w:spacing w:val="0"/>
          <w:color w:val="000000"/>
          <w:position w:val="0"/>
        </w:rPr>
        <w:t xml:space="preserve">T.) na </w:t>
      </w:r>
      <w:r>
        <w:rPr>
          <w:lang w:val="ru-RU" w:eastAsia="ru-RU" w:bidi="ru-RU"/>
          <w:w w:val="100"/>
          <w:spacing w:val="0"/>
          <w:color w:val="000000"/>
          <w:position w:val="0"/>
        </w:rPr>
        <w:t xml:space="preserve">—некий—некая </w:t>
      </w:r>
      <w:r>
        <w:rPr>
          <w:lang w:val="pl-PL" w:eastAsia="pl-PL" w:bidi="pl-PL"/>
          <w:w w:val="100"/>
          <w:spacing w:val="0"/>
          <w:color w:val="000000"/>
          <w:position w:val="0"/>
        </w:rPr>
        <w:t xml:space="preserve">transkrybujemy przez </w:t>
      </w:r>
      <w:r>
        <w:rPr>
          <w:rStyle w:val="CharStyle43"/>
        </w:rPr>
        <w:t>-nski, nska</w:t>
      </w:r>
      <w:r>
        <w:rPr>
          <w:lang w:val="pl-PL" w:eastAsia="pl-PL" w:bidi="pl-PL"/>
          <w:w w:val="100"/>
          <w:spacing w:val="0"/>
          <w:color w:val="000000"/>
          <w:position w:val="0"/>
        </w:rPr>
        <w:t xml:space="preserve"> (nie </w:t>
      </w:r>
      <w:r>
        <w:rPr>
          <w:rStyle w:val="CharStyle43"/>
        </w:rPr>
        <w:t>ński, ńska),</w:t>
      </w:r>
      <w:r>
        <w:rPr>
          <w:lang w:val="pl-PL" w:eastAsia="pl-PL" w:bidi="pl-PL"/>
          <w:w w:val="100"/>
          <w:spacing w:val="0"/>
          <w:color w:val="000000"/>
          <w:position w:val="0"/>
        </w:rPr>
        <w:t xml:space="preserve"> np. </w:t>
      </w:r>
      <w:r>
        <w:rPr>
          <w:lang w:val="ru-RU" w:eastAsia="ru-RU" w:bidi="ru-RU"/>
          <w:w w:val="100"/>
          <w:spacing w:val="0"/>
          <w:color w:val="000000"/>
          <w:position w:val="0"/>
        </w:rPr>
        <w:t xml:space="preserve">Белинский </w:t>
      </w:r>
      <w:r>
        <w:rPr>
          <w:lang w:val="pl-PL" w:eastAsia="pl-PL" w:bidi="pl-PL"/>
          <w:w w:val="100"/>
          <w:spacing w:val="0"/>
          <w:color w:val="000000"/>
          <w:position w:val="0"/>
        </w:rPr>
        <w:t xml:space="preserve">— </w:t>
      </w:r>
      <w:r>
        <w:rPr>
          <w:rStyle w:val="CharStyle43"/>
        </w:rPr>
        <w:t>Bieliński</w:t>
      </w:r>
      <w:r>
        <w:rPr>
          <w:lang w:val="pl-PL" w:eastAsia="pl-PL" w:bidi="pl-PL"/>
          <w:w w:val="100"/>
          <w:spacing w:val="0"/>
          <w:color w:val="000000"/>
          <w:position w:val="0"/>
        </w:rPr>
        <w:t>". Podobnie w przykładach w wy</w:t>
        <w:t>daniu XI (s. 52). Ale: „W przekładach tekstów literackich i popularno-naukowych dopuszczalne są w transkrypcji nazwisk odchylenia w kierunku zbliżenia do brzmie</w:t>
        <w:t xml:space="preserve">nia polskiego, np. </w:t>
      </w:r>
      <w:r>
        <w:rPr>
          <w:lang w:val="ru-RU" w:eastAsia="ru-RU" w:bidi="ru-RU"/>
          <w:w w:val="100"/>
          <w:spacing w:val="0"/>
          <w:color w:val="000000"/>
          <w:position w:val="0"/>
        </w:rPr>
        <w:t xml:space="preserve">Белинский </w:t>
      </w:r>
      <w:r>
        <w:rPr>
          <w:lang w:val="pl-PL" w:eastAsia="pl-PL" w:bidi="pl-PL"/>
          <w:w w:val="100"/>
          <w:spacing w:val="0"/>
          <w:color w:val="000000"/>
          <w:position w:val="0"/>
        </w:rPr>
        <w:t xml:space="preserve">— </w:t>
      </w:r>
      <w:r>
        <w:rPr>
          <w:rStyle w:val="CharStyle43"/>
        </w:rPr>
        <w:t>Bieliński,</w:t>
      </w:r>
      <w:r>
        <w:rPr>
          <w:lang w:val="pl-PL" w:eastAsia="pl-PL" w:bidi="pl-PL"/>
          <w:w w:val="100"/>
          <w:spacing w:val="0"/>
          <w:color w:val="000000"/>
          <w:position w:val="0"/>
        </w:rPr>
        <w:t xml:space="preserve"> w „Rewizorze” Gogola </w:t>
      </w:r>
      <w:r>
        <w:rPr>
          <w:lang w:val="ru-RU" w:eastAsia="ru-RU" w:bidi="ru-RU"/>
          <w:w w:val="100"/>
          <w:spacing w:val="0"/>
          <w:color w:val="000000"/>
          <w:position w:val="0"/>
        </w:rPr>
        <w:t xml:space="preserve">Добчинский </w:t>
      </w:r>
      <w:r>
        <w:rPr>
          <w:rStyle w:val="CharStyle43"/>
        </w:rPr>
        <w:t>D)bczyński</w:t>
      </w:r>
      <w:r>
        <w:rPr>
          <w:lang w:val="pl-PL" w:eastAsia="pl-PL" w:bidi="pl-PL"/>
          <w:w w:val="100"/>
          <w:spacing w:val="0"/>
          <w:color w:val="000000"/>
          <w:position w:val="0"/>
        </w:rPr>
        <w:t xml:space="preserve"> zamiast </w:t>
      </w:r>
      <w:r>
        <w:rPr>
          <w:rStyle w:val="CharStyle43"/>
        </w:rPr>
        <w:t>Dobczinski</w:t>
      </w:r>
      <w:r>
        <w:rPr>
          <w:lang w:val="pl-PL" w:eastAsia="pl-PL" w:bidi="pl-PL"/>
          <w:w w:val="100"/>
          <w:spacing w:val="0"/>
          <w:color w:val="000000"/>
          <w:position w:val="0"/>
        </w:rPr>
        <w:t>" (s. 49).</w:t>
      </w:r>
    </w:p>
    <w:p>
      <w:pPr>
        <w:pStyle w:val="Style22"/>
        <w:numPr>
          <w:ilvl w:val="0"/>
          <w:numId w:val="11"/>
        </w:numPr>
        <w:framePr w:w="8946" w:h="12468" w:hRule="exact" w:wrap="none" w:vAnchor="page" w:hAnchor="page" w:x="1201" w:y="2120"/>
        <w:tabs>
          <w:tab w:leader="none" w:pos="1602" w:val="left"/>
        </w:tabs>
        <w:widowControl w:val="0"/>
        <w:keepNext w:val="0"/>
        <w:keepLines w:val="0"/>
        <w:shd w:val="clear" w:color="auto" w:fill="auto"/>
        <w:bidi w:val="0"/>
        <w:jc w:val="both"/>
        <w:spacing w:before="0" w:after="0" w:line="246" w:lineRule="exact"/>
        <w:ind w:left="620" w:right="0" w:firstLine="580"/>
      </w:pPr>
      <w:r>
        <w:rPr>
          <w:lang w:val="pl-PL" w:eastAsia="pl-PL" w:bidi="pl-PL"/>
          <w:w w:val="100"/>
          <w:spacing w:val="0"/>
          <w:color w:val="000000"/>
          <w:position w:val="0"/>
        </w:rPr>
        <w:t xml:space="preserve">W transkrypcji ukraińskiej </w:t>
      </w:r>
      <w:r>
        <w:rPr>
          <w:rStyle w:val="CharStyle43"/>
          <w:lang w:val="fr-FR" w:eastAsia="fr-FR" w:bidi="fr-FR"/>
        </w:rPr>
        <w:t>ï</w:t>
      </w:r>
      <w:r>
        <w:rPr>
          <w:lang w:val="fr-FR" w:eastAsia="fr-FR" w:bidi="fr-FR"/>
          <w:w w:val="100"/>
          <w:spacing w:val="0"/>
          <w:color w:val="000000"/>
          <w:position w:val="0"/>
        </w:rPr>
        <w:t xml:space="preserve"> </w:t>
      </w:r>
      <w:r>
        <w:rPr>
          <w:lang w:val="pl-PL" w:eastAsia="pl-PL" w:bidi="pl-PL"/>
          <w:w w:val="100"/>
          <w:spacing w:val="0"/>
          <w:color w:val="000000"/>
          <w:position w:val="0"/>
        </w:rPr>
        <w:t xml:space="preserve">po spółgłoskach (dawna pisownia) polecono pisać przez zwykłe </w:t>
      </w:r>
      <w:r>
        <w:rPr>
          <w:rStyle w:val="CharStyle43"/>
        </w:rPr>
        <w:t>i</w:t>
      </w:r>
      <w:r>
        <w:rPr>
          <w:lang w:val="pl-PL" w:eastAsia="pl-PL" w:bidi="pl-PL"/>
          <w:w w:val="100"/>
          <w:spacing w:val="0"/>
          <w:color w:val="000000"/>
          <w:position w:val="0"/>
        </w:rPr>
        <w:t xml:space="preserve"> (s. 52).</w:t>
      </w:r>
    </w:p>
    <w:p>
      <w:pPr>
        <w:pStyle w:val="Style22"/>
        <w:numPr>
          <w:ilvl w:val="0"/>
          <w:numId w:val="11"/>
        </w:numPr>
        <w:framePr w:w="8946" w:h="12468" w:hRule="exact" w:wrap="none" w:vAnchor="page" w:hAnchor="page" w:x="1201" w:y="2120"/>
        <w:tabs>
          <w:tab w:leader="none" w:pos="1636" w:val="left"/>
        </w:tabs>
        <w:widowControl w:val="0"/>
        <w:keepNext w:val="0"/>
        <w:keepLines w:val="0"/>
        <w:shd w:val="clear" w:color="auto" w:fill="auto"/>
        <w:bidi w:val="0"/>
        <w:jc w:val="both"/>
        <w:spacing w:before="0" w:after="0" w:line="246" w:lineRule="exact"/>
        <w:ind w:left="620" w:right="0" w:firstLine="580"/>
      </w:pPr>
      <w:r>
        <w:rPr>
          <w:lang w:val="pl-PL" w:eastAsia="pl-PL" w:bidi="pl-PL"/>
          <w:w w:val="100"/>
          <w:spacing w:val="0"/>
          <w:color w:val="000000"/>
          <w:position w:val="0"/>
        </w:rPr>
        <w:t xml:space="preserve">Skorygowano przepis wydania XI (s. 53), nakazujący transkrybować ukraińskie </w:t>
      </w:r>
      <w:r>
        <w:rPr>
          <w:lang w:val="ru-RU" w:eastAsia="ru-RU" w:bidi="ru-RU"/>
          <w:w w:val="100"/>
          <w:spacing w:val="0"/>
          <w:color w:val="000000"/>
          <w:position w:val="0"/>
        </w:rPr>
        <w:t xml:space="preserve">Дь, ть </w:t>
      </w:r>
      <w:r>
        <w:rPr>
          <w:lang w:val="pl-PL" w:eastAsia="pl-PL" w:bidi="pl-PL"/>
          <w:w w:val="100"/>
          <w:spacing w:val="0"/>
          <w:color w:val="000000"/>
          <w:position w:val="0"/>
        </w:rPr>
        <w:t xml:space="preserve">przed spółgłoską jako d, </w:t>
      </w:r>
      <w:r>
        <w:rPr>
          <w:rStyle w:val="CharStyle43"/>
        </w:rPr>
        <w:t>t. (Fedkowicz</w:t>
      </w:r>
      <w:r>
        <w:rPr>
          <w:lang w:val="pl-PL" w:eastAsia="pl-PL" w:bidi="pl-PL"/>
          <w:w w:val="100"/>
          <w:spacing w:val="0"/>
          <w:color w:val="000000"/>
          <w:position w:val="0"/>
        </w:rPr>
        <w:t xml:space="preserve">); Obecnie także i tu </w:t>
      </w:r>
      <w:r>
        <w:rPr>
          <w:rStyle w:val="CharStyle43"/>
          <w:lang w:val="cs-CZ" w:eastAsia="cs-CZ" w:bidi="cs-CZ"/>
        </w:rPr>
        <w:t>ď,</w:t>
      </w:r>
      <w:r>
        <w:rPr>
          <w:lang w:val="cs-CZ" w:eastAsia="cs-CZ" w:bidi="cs-CZ"/>
          <w:w w:val="100"/>
          <w:spacing w:val="0"/>
          <w:color w:val="000000"/>
          <w:position w:val="0"/>
        </w:rPr>
        <w:t xml:space="preserve"> ť, </w:t>
      </w:r>
      <w:r>
        <w:rPr>
          <w:lang w:val="pl-PL" w:eastAsia="pl-PL" w:bidi="pl-PL"/>
          <w:w w:val="100"/>
          <w:spacing w:val="0"/>
          <w:color w:val="000000"/>
          <w:position w:val="0"/>
        </w:rPr>
        <w:t xml:space="preserve">np. </w:t>
      </w:r>
      <w:r>
        <w:rPr>
          <w:lang w:val="ru-RU" w:eastAsia="ru-RU" w:bidi="ru-RU"/>
          <w:w w:val="100"/>
          <w:spacing w:val="0"/>
          <w:color w:val="000000"/>
          <w:position w:val="0"/>
        </w:rPr>
        <w:t xml:space="preserve">будьте, </w:t>
      </w:r>
      <w:r>
        <w:rPr>
          <w:lang w:val="pl-PL" w:eastAsia="pl-PL" w:bidi="pl-PL"/>
          <w:w w:val="100"/>
          <w:spacing w:val="0"/>
          <w:color w:val="000000"/>
          <w:position w:val="0"/>
        </w:rPr>
        <w:t xml:space="preserve">- </w:t>
      </w:r>
      <w:r>
        <w:rPr>
          <w:rStyle w:val="CharStyle43"/>
        </w:rPr>
        <w:t>bud'te,</w:t>
      </w:r>
      <w:r>
        <w:rPr>
          <w:lang w:val="pl-PL" w:eastAsia="pl-PL" w:bidi="pl-PL"/>
          <w:w w:val="100"/>
          <w:spacing w:val="0"/>
          <w:color w:val="000000"/>
          <w:position w:val="0"/>
        </w:rPr>
        <w:t xml:space="preserve"> </w:t>
      </w:r>
      <w:r>
        <w:rPr>
          <w:lang w:val="ru-RU" w:eastAsia="ru-RU" w:bidi="ru-RU"/>
          <w:w w:val="100"/>
          <w:spacing w:val="0"/>
          <w:color w:val="000000"/>
          <w:position w:val="0"/>
        </w:rPr>
        <w:t xml:space="preserve">цитьте, </w:t>
      </w:r>
      <w:r>
        <w:rPr>
          <w:lang w:val="pl-PL" w:eastAsia="pl-PL" w:bidi="pl-PL"/>
          <w:w w:val="100"/>
          <w:spacing w:val="0"/>
          <w:color w:val="000000"/>
          <w:position w:val="0"/>
        </w:rPr>
        <w:t xml:space="preserve">— </w:t>
      </w:r>
      <w:r>
        <w:rPr>
          <w:rStyle w:val="CharStyle43"/>
          <w:lang w:val="cs-CZ" w:eastAsia="cs-CZ" w:bidi="cs-CZ"/>
        </w:rPr>
        <w:t>cyťte,</w:t>
      </w:r>
      <w:r>
        <w:rPr>
          <w:lang w:val="cs-CZ" w:eastAsia="cs-CZ" w:bidi="cs-CZ"/>
          <w:w w:val="100"/>
          <w:spacing w:val="0"/>
          <w:color w:val="000000"/>
          <w:position w:val="0"/>
        </w:rPr>
        <w:t xml:space="preserve"> </w:t>
      </w:r>
      <w:r>
        <w:rPr>
          <w:lang w:val="ru-RU" w:eastAsia="ru-RU" w:bidi="ru-RU"/>
          <w:w w:val="100"/>
          <w:spacing w:val="0"/>
          <w:color w:val="000000"/>
          <w:position w:val="0"/>
        </w:rPr>
        <w:t xml:space="preserve">иритьма </w:t>
      </w:r>
      <w:r>
        <w:rPr>
          <w:rStyle w:val="CharStyle43"/>
          <w:lang w:val="cs-CZ" w:eastAsia="cs-CZ" w:bidi="cs-CZ"/>
        </w:rPr>
        <w:t>pryťma.</w:t>
      </w:r>
    </w:p>
    <w:p>
      <w:pPr>
        <w:pStyle w:val="Style22"/>
        <w:numPr>
          <w:ilvl w:val="0"/>
          <w:numId w:val="11"/>
        </w:numPr>
        <w:framePr w:w="8946" w:h="12468" w:hRule="exact" w:wrap="none" w:vAnchor="page" w:hAnchor="page" w:x="1201" w:y="2120"/>
        <w:tabs>
          <w:tab w:leader="none" w:pos="1606" w:val="left"/>
        </w:tabs>
        <w:widowControl w:val="0"/>
        <w:keepNext w:val="0"/>
        <w:keepLines w:val="0"/>
        <w:shd w:val="clear" w:color="auto" w:fill="auto"/>
        <w:bidi w:val="0"/>
        <w:jc w:val="both"/>
        <w:spacing w:before="0" w:after="0" w:line="246" w:lineRule="exact"/>
        <w:ind w:left="620" w:right="0" w:firstLine="580"/>
      </w:pPr>
      <w:r>
        <w:rPr>
          <w:lang w:val="pl-PL" w:eastAsia="pl-PL" w:bidi="pl-PL"/>
          <w:w w:val="100"/>
          <w:spacing w:val="0"/>
          <w:color w:val="000000"/>
          <w:position w:val="0"/>
        </w:rPr>
        <w:t>Nowy ustęp o transkrypcji z języka białoruskiego tym się różni od tran</w:t>
        <w:t xml:space="preserve">skrypcji z rosyjskiego, że </w:t>
      </w:r>
      <w:r>
        <w:rPr>
          <w:lang w:val="ru-RU" w:eastAsia="ru-RU" w:bidi="ru-RU"/>
          <w:w w:val="100"/>
          <w:spacing w:val="0"/>
          <w:color w:val="000000"/>
          <w:position w:val="0"/>
        </w:rPr>
        <w:t xml:space="preserve">г </w:t>
      </w:r>
      <w:r>
        <w:rPr>
          <w:lang w:val="pl-PL" w:eastAsia="pl-PL" w:bidi="pl-PL"/>
          <w:w w:val="100"/>
          <w:spacing w:val="0"/>
          <w:color w:val="000000"/>
          <w:position w:val="0"/>
        </w:rPr>
        <w:t xml:space="preserve">= </w:t>
      </w:r>
      <w:r>
        <w:rPr>
          <w:rStyle w:val="CharStyle43"/>
        </w:rPr>
        <w:t>h,</w:t>
      </w:r>
      <w:r>
        <w:rPr>
          <w:lang w:val="pl-PL" w:eastAsia="pl-PL" w:bidi="pl-PL"/>
          <w:w w:val="100"/>
          <w:spacing w:val="0"/>
          <w:color w:val="000000"/>
          <w:position w:val="0"/>
        </w:rPr>
        <w:t xml:space="preserve"> </w:t>
      </w:r>
      <w:r>
        <w:rPr>
          <w:lang w:val="ru-RU" w:eastAsia="ru-RU" w:bidi="ru-RU"/>
          <w:w w:val="100"/>
          <w:spacing w:val="0"/>
          <w:color w:val="000000"/>
          <w:position w:val="0"/>
        </w:rPr>
        <w:t xml:space="preserve">у </w:t>
      </w:r>
      <w:r>
        <w:rPr>
          <w:lang w:val="pl-PL" w:eastAsia="pl-PL" w:bidi="pl-PL"/>
          <w:w w:val="100"/>
          <w:spacing w:val="0"/>
          <w:color w:val="000000"/>
          <w:position w:val="0"/>
        </w:rPr>
        <w:t xml:space="preserve">= </w:t>
      </w:r>
      <w:r>
        <w:rPr>
          <w:rStyle w:val="CharStyle43"/>
        </w:rPr>
        <w:t>u</w:t>
      </w:r>
      <w:r>
        <w:rPr>
          <w:lang w:val="pl-PL" w:eastAsia="pl-PL" w:bidi="pl-PL"/>
          <w:w w:val="100"/>
          <w:spacing w:val="0"/>
          <w:color w:val="000000"/>
          <w:position w:val="0"/>
        </w:rPr>
        <w:t xml:space="preserve"> (w praktyce bibliotecznej </w:t>
      </w:r>
      <w:r>
        <w:rPr>
          <w:lang w:val="ru-RU" w:eastAsia="ru-RU" w:bidi="ru-RU"/>
          <w:w w:val="100"/>
          <w:spacing w:val="0"/>
          <w:color w:val="000000"/>
          <w:position w:val="0"/>
        </w:rPr>
        <w:t xml:space="preserve">й </w:t>
      </w:r>
      <w:r>
        <w:rPr>
          <w:lang w:val="pl-PL" w:eastAsia="pl-PL" w:bidi="pl-PL"/>
          <w:w w:val="100"/>
          <w:spacing w:val="0"/>
          <w:color w:val="000000"/>
          <w:position w:val="0"/>
        </w:rPr>
        <w:t xml:space="preserve">= </w:t>
      </w:r>
      <w:r>
        <w:rPr>
          <w:lang w:val="ru-RU" w:eastAsia="ru-RU" w:bidi="ru-RU"/>
          <w:w w:val="100"/>
          <w:spacing w:val="0"/>
          <w:color w:val="000000"/>
          <w:position w:val="0"/>
        </w:rPr>
        <w:t xml:space="preserve">ь </w:t>
      </w:r>
      <w:r>
        <w:rPr>
          <w:lang w:val="pl-PL" w:eastAsia="pl-PL" w:bidi="pl-PL"/>
          <w:w w:val="100"/>
          <w:spacing w:val="0"/>
          <w:color w:val="000000"/>
          <w:position w:val="0"/>
        </w:rPr>
        <w:t>znak zmięk</w:t>
        <w:t>czenia! nie apostrof*, jak w rosyjskim).</w:t>
      </w:r>
    </w:p>
    <w:p>
      <w:pPr>
        <w:pStyle w:val="Style22"/>
        <w:numPr>
          <w:ilvl w:val="0"/>
          <w:numId w:val="11"/>
        </w:numPr>
        <w:framePr w:w="8946" w:h="12468" w:hRule="exact" w:wrap="none" w:vAnchor="page" w:hAnchor="page" w:x="1201" w:y="2120"/>
        <w:tabs>
          <w:tab w:leader="none" w:pos="1602" w:val="left"/>
        </w:tabs>
        <w:widowControl w:val="0"/>
        <w:keepNext w:val="0"/>
        <w:keepLines w:val="0"/>
        <w:shd w:val="clear" w:color="auto" w:fill="auto"/>
        <w:bidi w:val="0"/>
        <w:jc w:val="both"/>
        <w:spacing w:before="0" w:after="0" w:line="246" w:lineRule="exact"/>
        <w:ind w:left="620" w:right="0" w:firstLine="580"/>
      </w:pPr>
      <w:r>
        <w:rPr>
          <w:lang w:val="pl-PL" w:eastAsia="pl-PL" w:bidi="pl-PL"/>
          <w:w w:val="100"/>
          <w:spacing w:val="0"/>
          <w:color w:val="000000"/>
          <w:position w:val="0"/>
        </w:rPr>
        <w:t xml:space="preserve">W transkrypcji z bułgarskiego nastąpiła zmiana: litery </w:t>
      </w:r>
      <w:r>
        <w:rPr>
          <w:lang w:val="ru-RU" w:eastAsia="ru-RU" w:bidi="ru-RU"/>
          <w:w w:val="100"/>
          <w:spacing w:val="0"/>
          <w:color w:val="000000"/>
          <w:position w:val="0"/>
        </w:rPr>
        <w:t xml:space="preserve">ъ </w:t>
      </w:r>
      <w:r>
        <w:rPr>
          <w:lang w:val="pl-PL" w:eastAsia="pl-PL" w:bidi="pl-PL"/>
          <w:w w:val="100"/>
          <w:spacing w:val="0"/>
          <w:color w:val="000000"/>
          <w:position w:val="0"/>
        </w:rPr>
        <w:t xml:space="preserve">i </w:t>
      </w:r>
      <w:r>
        <w:rPr>
          <w:lang w:val="ru-RU" w:eastAsia="ru-RU" w:bidi="ru-RU"/>
          <w:w w:val="100"/>
          <w:spacing w:val="0"/>
          <w:color w:val="000000"/>
          <w:position w:val="0"/>
        </w:rPr>
        <w:t xml:space="preserve">ж </w:t>
      </w:r>
      <w:r>
        <w:rPr>
          <w:lang w:val="pl-PL" w:eastAsia="pl-PL" w:bidi="pl-PL"/>
          <w:w w:val="100"/>
          <w:spacing w:val="0"/>
          <w:color w:val="000000"/>
          <w:position w:val="0"/>
        </w:rPr>
        <w:t xml:space="preserve">(w starej pisowni) oddaje się nie przez a, jak chciało wydanie XI (s. 53), ale przez </w:t>
      </w:r>
      <w:r>
        <w:rPr>
          <w:rStyle w:val="CharStyle43"/>
        </w:rPr>
        <w:t>y,</w:t>
      </w:r>
      <w:r>
        <w:rPr>
          <w:lang w:val="pl-PL" w:eastAsia="pl-PL" w:bidi="pl-PL"/>
          <w:w w:val="100"/>
          <w:spacing w:val="0"/>
          <w:color w:val="000000"/>
          <w:position w:val="0"/>
        </w:rPr>
        <w:t xml:space="preserve"> np. </w:t>
      </w:r>
      <w:r>
        <w:rPr>
          <w:lang w:val="ru-RU" w:eastAsia="ru-RU" w:bidi="ru-RU"/>
          <w:w w:val="100"/>
          <w:spacing w:val="0"/>
          <w:color w:val="000000"/>
          <w:position w:val="0"/>
        </w:rPr>
        <w:t xml:space="preserve">Искьр </w:t>
      </w:r>
      <w:r>
        <w:rPr>
          <w:lang w:val="pl-PL" w:eastAsia="pl-PL" w:bidi="pl-PL"/>
          <w:w w:val="100"/>
          <w:spacing w:val="0"/>
          <w:color w:val="000000"/>
          <w:position w:val="0"/>
        </w:rPr>
        <w:t>- I</w:t>
      </w:r>
      <w:r>
        <w:rPr>
          <w:rStyle w:val="CharStyle43"/>
        </w:rPr>
        <w:t>skyr,</w:t>
      </w:r>
      <w:r>
        <w:rPr>
          <w:lang w:val="pl-PL" w:eastAsia="pl-PL" w:bidi="pl-PL"/>
          <w:w w:val="100"/>
          <w:spacing w:val="0"/>
          <w:color w:val="000000"/>
          <w:position w:val="0"/>
        </w:rPr>
        <w:t xml:space="preserve"> </w:t>
      </w:r>
      <w:r>
        <w:rPr>
          <w:lang w:val="ru-RU" w:eastAsia="ru-RU" w:bidi="ru-RU"/>
          <w:w w:val="100"/>
          <w:spacing w:val="0"/>
          <w:color w:val="000000"/>
          <w:position w:val="0"/>
        </w:rPr>
        <w:t>Търново-Ту</w:t>
      </w:r>
      <w:r>
        <w:rPr>
          <w:lang w:val="pl-PL" w:eastAsia="pl-PL" w:bidi="pl-PL"/>
          <w:w w:val="100"/>
          <w:spacing w:val="0"/>
          <w:color w:val="000000"/>
          <w:position w:val="0"/>
        </w:rPr>
        <w:t>r</w:t>
      </w:r>
      <w:r>
        <w:rPr>
          <w:lang w:val="ru-RU" w:eastAsia="ru-RU" w:bidi="ru-RU"/>
          <w:w w:val="100"/>
          <w:spacing w:val="0"/>
          <w:color w:val="000000"/>
          <w:position w:val="0"/>
        </w:rPr>
        <w:t>ао</w:t>
      </w:r>
      <w:r>
        <w:rPr>
          <w:lang w:val="pl-PL" w:eastAsia="pl-PL" w:bidi="pl-PL"/>
          <w:w w:val="100"/>
          <w:spacing w:val="0"/>
          <w:color w:val="000000"/>
          <w:position w:val="0"/>
        </w:rPr>
        <w:t>w</w:t>
      </w:r>
      <w:r>
        <w:rPr>
          <w:lang w:val="ru-RU" w:eastAsia="ru-RU" w:bidi="ru-RU"/>
          <w:w w:val="100"/>
          <w:spacing w:val="0"/>
          <w:color w:val="000000"/>
          <w:position w:val="0"/>
        </w:rPr>
        <w:t xml:space="preserve">о </w:t>
      </w:r>
      <w:r>
        <w:rPr>
          <w:lang w:val="pl-PL" w:eastAsia="pl-PL" w:bidi="pl-PL"/>
          <w:w w:val="100"/>
          <w:spacing w:val="0"/>
          <w:color w:val="000000"/>
          <w:position w:val="0"/>
        </w:rPr>
        <w:t>(s. 57).</w:t>
      </w:r>
    </w:p>
    <w:p>
      <w:pPr>
        <w:pStyle w:val="Style22"/>
        <w:framePr w:w="8946" w:h="12468" w:hRule="exact" w:wrap="none" w:vAnchor="page" w:hAnchor="page" w:x="1201" w:y="2120"/>
        <w:widowControl w:val="0"/>
        <w:keepNext w:val="0"/>
        <w:keepLines w:val="0"/>
        <w:shd w:val="clear" w:color="auto" w:fill="auto"/>
        <w:bidi w:val="0"/>
        <w:jc w:val="both"/>
        <w:spacing w:before="0" w:after="0" w:line="246" w:lineRule="exact"/>
        <w:ind w:left="620" w:right="0" w:firstLine="580"/>
      </w:pPr>
      <w:r>
        <w:rPr>
          <w:lang w:val="pl-PL" w:eastAsia="pl-PL" w:bidi="pl-PL"/>
          <w:w w:val="100"/>
          <w:spacing w:val="0"/>
          <w:color w:val="000000"/>
          <w:position w:val="0"/>
        </w:rPr>
        <w:t>Na żart zakrawa powtórzone w wyd. XI utrzymanie odesłania (s. 58) w spra</w:t>
        <w:t>wie transkrypcji wyrazów chińskich do niedostępnej w praktyce pracy W. Jabłoń</w:t>
        <w:t>skiego „Polska transkrypcja pisma chińskiego** (Rocznik Orientalistyczny X 112—113). Tak można było rzecz załatwić w r. 1936, gdy o sprawach chińskich pisywało kilku specjalistów. Dziś, gdy nie ma dnia, żeby np. prasa nie podawała nazwisk czy nazw miejscowości chińskich, należało treść istotną wspomnianej pracy udostępnić szerszemu ogółowi piszących.</w:t>
      </w:r>
    </w:p>
    <w:p>
      <w:pPr>
        <w:pStyle w:val="Style22"/>
        <w:framePr w:w="8946" w:h="12468" w:hRule="exact" w:wrap="none" w:vAnchor="page" w:hAnchor="page" w:x="1201" w:y="2120"/>
        <w:widowControl w:val="0"/>
        <w:keepNext w:val="0"/>
        <w:keepLines w:val="0"/>
        <w:shd w:val="clear" w:color="auto" w:fill="auto"/>
        <w:bidi w:val="0"/>
        <w:jc w:val="both"/>
        <w:spacing w:before="0" w:after="0" w:line="258" w:lineRule="exact"/>
        <w:ind w:left="620" w:right="0" w:firstLine="580"/>
      </w:pPr>
      <w:r>
        <w:rPr>
          <w:lang w:val="pl-PL" w:eastAsia="pl-PL" w:bidi="pl-PL"/>
          <w:w w:val="100"/>
          <w:spacing w:val="0"/>
          <w:color w:val="000000"/>
          <w:position w:val="0"/>
        </w:rPr>
        <w:t>Zmiany w interpunkcji dotyczą głównie niektórych przykładów; w samym tekście przepisów są minimalne:</w:t>
      </w:r>
    </w:p>
    <w:p>
      <w:pPr>
        <w:pStyle w:val="Style22"/>
        <w:numPr>
          <w:ilvl w:val="0"/>
          <w:numId w:val="11"/>
        </w:numPr>
        <w:framePr w:w="8946" w:h="12468" w:hRule="exact" w:wrap="none" w:vAnchor="page" w:hAnchor="page" w:x="1201" w:y="2120"/>
        <w:tabs>
          <w:tab w:leader="none" w:pos="1602" w:val="left"/>
        </w:tabs>
        <w:widowControl w:val="0"/>
        <w:keepNext w:val="0"/>
        <w:keepLines w:val="0"/>
        <w:shd w:val="clear" w:color="auto" w:fill="auto"/>
        <w:bidi w:val="0"/>
        <w:jc w:val="both"/>
        <w:spacing w:before="0" w:after="0" w:line="258" w:lineRule="exact"/>
        <w:ind w:left="620" w:right="0" w:firstLine="580"/>
      </w:pPr>
      <w:r>
        <w:rPr>
          <w:lang w:val="pl-PL" w:eastAsia="pl-PL" w:bidi="pl-PL"/>
          <w:w w:val="100"/>
          <w:spacing w:val="0"/>
          <w:color w:val="000000"/>
          <w:position w:val="0"/>
        </w:rPr>
        <w:t>Dodano przepis: „Kropki nie daje się także po tytułach artykułów w czasopismach** (s. 61).</w:t>
      </w:r>
    </w:p>
    <w:p>
      <w:pPr>
        <w:pStyle w:val="Style22"/>
        <w:numPr>
          <w:ilvl w:val="0"/>
          <w:numId w:val="11"/>
        </w:numPr>
        <w:framePr w:w="8946" w:h="12468" w:hRule="exact" w:wrap="none" w:vAnchor="page" w:hAnchor="page" w:x="1201" w:y="2120"/>
        <w:tabs>
          <w:tab w:leader="none" w:pos="1602" w:val="left"/>
        </w:tabs>
        <w:widowControl w:val="0"/>
        <w:keepNext w:val="0"/>
        <w:keepLines w:val="0"/>
        <w:shd w:val="clear" w:color="auto" w:fill="auto"/>
        <w:bidi w:val="0"/>
        <w:jc w:val="both"/>
        <w:spacing w:before="0" w:after="0" w:line="258" w:lineRule="exact"/>
        <w:ind w:left="620" w:right="0" w:firstLine="580"/>
      </w:pPr>
      <w:r>
        <w:rPr>
          <w:lang w:val="pl-PL" w:eastAsia="pl-PL" w:bidi="pl-PL"/>
          <w:w w:val="100"/>
          <w:spacing w:val="0"/>
          <w:color w:val="000000"/>
          <w:position w:val="0"/>
        </w:rPr>
        <w:t>„Niekiedy tytuły mogą być w cudzysłowie, np. Rzecz o „Malwinie** ks. Wirtemberskiej** (s. 62).</w:t>
      </w:r>
    </w:p>
    <w:p>
      <w:pPr>
        <w:pStyle w:val="Style22"/>
        <w:numPr>
          <w:ilvl w:val="0"/>
          <w:numId w:val="11"/>
        </w:numPr>
        <w:framePr w:w="8946" w:h="12468" w:hRule="exact" w:wrap="none" w:vAnchor="page" w:hAnchor="page" w:x="1201" w:y="2120"/>
        <w:tabs>
          <w:tab w:leader="none" w:pos="1602" w:val="left"/>
        </w:tabs>
        <w:widowControl w:val="0"/>
        <w:keepNext w:val="0"/>
        <w:keepLines w:val="0"/>
        <w:shd w:val="clear" w:color="auto" w:fill="auto"/>
        <w:bidi w:val="0"/>
        <w:jc w:val="both"/>
        <w:spacing w:before="0" w:after="0" w:line="258" w:lineRule="exact"/>
        <w:ind w:left="620" w:right="0" w:firstLine="580"/>
      </w:pPr>
      <w:r>
        <w:rPr>
          <w:lang w:val="pl-PL" w:eastAsia="pl-PL" w:bidi="pl-PL"/>
          <w:w w:val="100"/>
          <w:spacing w:val="0"/>
          <w:color w:val="000000"/>
          <w:position w:val="0"/>
        </w:rPr>
        <w:t xml:space="preserve">Zmieniono przepis, dotyczący stosowania przecinków przy równoważnikach zdań z imiesłowami na -ąc i </w:t>
      </w:r>
      <w:r>
        <w:rPr>
          <w:rStyle w:val="CharStyle43"/>
        </w:rPr>
        <w:t>-szy.</w:t>
      </w:r>
      <w:r>
        <w:rPr>
          <w:lang w:val="pl-PL" w:eastAsia="pl-PL" w:bidi="pl-PL"/>
          <w:w w:val="100"/>
          <w:spacing w:val="0"/>
          <w:color w:val="000000"/>
          <w:position w:val="0"/>
        </w:rPr>
        <w:t xml:space="preserve"> Zasada poprzednia (wydanie XI, s. 62—63) postulowała nieodcinanie przecinkami, z wyjątkiem: „gdyby brak przecinka mógł wywołać złe zrozumienie całego zdania złożonego, albo „jeżeli zwrot imiesłowowy z powodu swej długości wyodrębnia się jako osobna, zamknięta, więcej wyrazowa całość**. Obecnie „równoważniki zdań wyrażone przez zwrot z imiesłowem na </w:t>
      </w:r>
      <w:r>
        <w:rPr>
          <w:rStyle w:val="CharStyle43"/>
        </w:rPr>
        <w:t>-ąc</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255" w:y="137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1958 z. 8</w:t>
      </w:r>
    </w:p>
    <w:p>
      <w:pPr>
        <w:pStyle w:val="Style27"/>
        <w:framePr w:wrap="none" w:vAnchor="page" w:hAnchor="page" w:x="4321" w:y="137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7"/>
        <w:framePr w:wrap="none" w:vAnchor="page" w:hAnchor="page" w:x="9793" w:y="135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417</w:t>
      </w:r>
    </w:p>
    <w:p>
      <w:pPr>
        <w:pStyle w:val="Style22"/>
        <w:framePr w:w="8946" w:h="4946" w:hRule="exact" w:wrap="none" w:vAnchor="page" w:hAnchor="page" w:x="1201" w:y="1962"/>
        <w:widowControl w:val="0"/>
        <w:keepNext w:val="0"/>
        <w:keepLines w:val="0"/>
        <w:shd w:val="clear" w:color="auto" w:fill="auto"/>
        <w:bidi w:val="0"/>
        <w:jc w:val="both"/>
        <w:spacing w:before="0" w:after="0" w:line="258" w:lineRule="exact"/>
        <w:ind w:left="0" w:right="0" w:firstLine="0"/>
      </w:pPr>
      <w:r>
        <w:rPr>
          <w:lang w:val="pl-PL" w:eastAsia="pl-PL" w:bidi="pl-PL"/>
          <w:w w:val="100"/>
          <w:spacing w:val="0"/>
          <w:color w:val="000000"/>
          <w:position w:val="0"/>
        </w:rPr>
        <w:t xml:space="preserve">i </w:t>
      </w:r>
      <w:r>
        <w:rPr>
          <w:rStyle w:val="CharStyle43"/>
        </w:rPr>
        <w:t>-szy,</w:t>
      </w:r>
      <w:r>
        <w:rPr>
          <w:lang w:val="pl-PL" w:eastAsia="pl-PL" w:bidi="pl-PL"/>
          <w:w w:val="100"/>
          <w:spacing w:val="0"/>
          <w:color w:val="000000"/>
          <w:position w:val="0"/>
        </w:rPr>
        <w:t xml:space="preserve"> zasadniczo oddziela się przecinkami". Ale „jeśli imiesłów nie ma określeń, to przecinki nie są potrzebne". W tym jednak ostatnim wypadku „przecinek konieczny, gdyby jego brak mógł wywołać niezrozumienie całego zdania" (s. 66).</w:t>
      </w:r>
    </w:p>
    <w:p>
      <w:pPr>
        <w:pStyle w:val="Style22"/>
        <w:framePr w:w="8946" w:h="4946" w:hRule="exact" w:wrap="none" w:vAnchor="page" w:hAnchor="page" w:x="1201" w:y="1962"/>
        <w:widowControl w:val="0"/>
        <w:keepNext w:val="0"/>
        <w:keepLines w:val="0"/>
        <w:shd w:val="clear" w:color="auto" w:fill="auto"/>
        <w:bidi w:val="0"/>
        <w:jc w:val="both"/>
        <w:spacing w:before="0" w:after="0" w:line="264" w:lineRule="exact"/>
        <w:ind w:left="0" w:right="0" w:firstLine="660"/>
      </w:pPr>
      <w:r>
        <w:rPr>
          <w:lang w:val="pl-PL" w:eastAsia="pl-PL" w:bidi="pl-PL"/>
          <w:w w:val="100"/>
          <w:spacing w:val="0"/>
          <w:color w:val="000000"/>
          <w:position w:val="0"/>
        </w:rPr>
        <w:t>Tak więc dawniej pisało się: „Obszedłszy wszystkie stanowiska wrócił do kwatery". Obecnie: „Obszedłszy wszystkie stanowiska, wrócił do kwatery".</w:t>
      </w:r>
    </w:p>
    <w:p>
      <w:pPr>
        <w:pStyle w:val="Style22"/>
        <w:framePr w:w="8946" w:h="4946" w:hRule="exact" w:wrap="none" w:vAnchor="page" w:hAnchor="page" w:x="1201" w:y="1962"/>
        <w:widowControl w:val="0"/>
        <w:keepNext w:val="0"/>
        <w:keepLines w:val="0"/>
        <w:shd w:val="clear" w:color="auto" w:fill="auto"/>
        <w:bidi w:val="0"/>
        <w:jc w:val="both"/>
        <w:spacing w:before="0" w:after="0" w:line="264" w:lineRule="exact"/>
        <w:ind w:left="660" w:right="0" w:firstLine="0"/>
      </w:pPr>
      <w:r>
        <w:rPr>
          <w:lang w:val="pl-PL" w:eastAsia="pl-PL" w:bidi="pl-PL"/>
          <w:w w:val="100"/>
          <w:spacing w:val="0"/>
          <w:color w:val="000000"/>
          <w:position w:val="0"/>
        </w:rPr>
        <w:t>Ale i dawniej, i dzisiaj: „Jadąc czytałem książkę".</w:t>
      </w:r>
    </w:p>
    <w:p>
      <w:pPr>
        <w:pStyle w:val="Style22"/>
        <w:framePr w:w="8946" w:h="4946" w:hRule="exact" w:wrap="none" w:vAnchor="page" w:hAnchor="page" w:x="1201" w:y="1962"/>
        <w:widowControl w:val="0"/>
        <w:keepNext w:val="0"/>
        <w:keepLines w:val="0"/>
        <w:shd w:val="clear" w:color="auto" w:fill="auto"/>
        <w:bidi w:val="0"/>
        <w:jc w:val="both"/>
        <w:spacing w:before="0" w:after="0" w:line="264" w:lineRule="exact"/>
        <w:ind w:left="0" w:right="0" w:firstLine="660"/>
      </w:pPr>
      <w:r>
        <w:rPr>
          <w:lang w:val="pl-PL" w:eastAsia="pl-PL" w:bidi="pl-PL"/>
          <w:w w:val="100"/>
          <w:spacing w:val="0"/>
          <w:color w:val="000000"/>
          <w:position w:val="0"/>
        </w:rPr>
        <w:t xml:space="preserve">Tak samo dawniej i dzisiaj: „Cofnąwszy się, szybko poszedł dalej ulicą" dla uniknięcia rozumienia: „Cofnąwszy się szybko, poszedł dalej ulicą". Chociaż tu wystarczyłby dla odróżnienia sam brak przecinka, bo według zmienionej zasady po </w:t>
      </w:r>
      <w:r>
        <w:rPr>
          <w:rStyle w:val="CharStyle43"/>
        </w:rPr>
        <w:t>cofnąwszy się szybko</w:t>
      </w:r>
      <w:r>
        <w:rPr>
          <w:lang w:val="pl-PL" w:eastAsia="pl-PL" w:bidi="pl-PL"/>
          <w:w w:val="100"/>
          <w:spacing w:val="0"/>
          <w:color w:val="000000"/>
          <w:position w:val="0"/>
        </w:rPr>
        <w:t xml:space="preserve"> przecinek jest obowiązkowy ze względu na rozwinięcie imiesłowu.</w:t>
      </w:r>
    </w:p>
    <w:p>
      <w:pPr>
        <w:pStyle w:val="Style22"/>
        <w:numPr>
          <w:ilvl w:val="0"/>
          <w:numId w:val="11"/>
        </w:numPr>
        <w:framePr w:w="8946" w:h="4946" w:hRule="exact" w:wrap="none" w:vAnchor="page" w:hAnchor="page" w:x="1201" w:y="1962"/>
        <w:tabs>
          <w:tab w:leader="none" w:pos="1032" w:val="left"/>
        </w:tabs>
        <w:widowControl w:val="0"/>
        <w:keepNext w:val="0"/>
        <w:keepLines w:val="0"/>
        <w:shd w:val="clear" w:color="auto" w:fill="auto"/>
        <w:bidi w:val="0"/>
        <w:jc w:val="both"/>
        <w:spacing w:before="0" w:after="0" w:line="264" w:lineRule="exact"/>
        <w:ind w:left="0" w:right="0" w:firstLine="660"/>
      </w:pPr>
      <w:r>
        <w:rPr>
          <w:lang w:val="pl-PL" w:eastAsia="pl-PL" w:bidi="pl-PL"/>
          <w:w w:val="100"/>
          <w:spacing w:val="0"/>
          <w:color w:val="000000"/>
          <w:position w:val="0"/>
        </w:rPr>
        <w:t xml:space="preserve">Dodano: „Człon zdania wprowadzony przez zwroty: </w:t>
      </w:r>
      <w:r>
        <w:rPr>
          <w:rStyle w:val="CharStyle43"/>
        </w:rPr>
        <w:t>albo raczej, czy raczej, i to, albo jeszcze lepiej,</w:t>
      </w:r>
      <w:r>
        <w:rPr>
          <w:lang w:val="pl-PL" w:eastAsia="pl-PL" w:bidi="pl-PL"/>
          <w:w w:val="100"/>
          <w:spacing w:val="0"/>
          <w:color w:val="000000"/>
          <w:position w:val="0"/>
        </w:rPr>
        <w:t xml:space="preserve"> wymaga przed sobą przecinka" (s. 68).</w:t>
      </w:r>
    </w:p>
    <w:p>
      <w:pPr>
        <w:pStyle w:val="Style22"/>
        <w:framePr w:w="8946" w:h="4946" w:hRule="exact" w:wrap="none" w:vAnchor="page" w:hAnchor="page" w:x="1201" w:y="1962"/>
        <w:widowControl w:val="0"/>
        <w:keepNext w:val="0"/>
        <w:keepLines w:val="0"/>
        <w:shd w:val="clear" w:color="auto" w:fill="auto"/>
        <w:bidi w:val="0"/>
        <w:jc w:val="both"/>
        <w:spacing w:before="0" w:after="0" w:line="264" w:lineRule="exact"/>
        <w:ind w:left="0" w:right="0" w:firstLine="660"/>
      </w:pPr>
      <w:r>
        <w:rPr>
          <w:lang w:val="pl-PL" w:eastAsia="pl-PL" w:bidi="pl-PL"/>
          <w:w w:val="100"/>
          <w:spacing w:val="0"/>
          <w:color w:val="000000"/>
          <w:position w:val="0"/>
        </w:rPr>
        <w:t>75 Przy cytowaniu w miejsce opuszczonych wyrazów ma się używać wielo</w:t>
        <w:t>kropka ujętego w nawias (s. 76).</w:t>
      </w:r>
    </w:p>
    <w:p>
      <w:pPr>
        <w:pStyle w:val="Style22"/>
        <w:framePr w:w="8946" w:h="4946" w:hRule="exact" w:wrap="none" w:vAnchor="page" w:hAnchor="page" w:x="1201" w:y="1962"/>
        <w:widowControl w:val="0"/>
        <w:keepNext w:val="0"/>
        <w:keepLines w:val="0"/>
        <w:shd w:val="clear" w:color="auto" w:fill="auto"/>
        <w:bidi w:val="0"/>
        <w:jc w:val="both"/>
        <w:spacing w:before="0" w:after="0" w:line="264" w:lineRule="exact"/>
        <w:ind w:left="0" w:right="0" w:firstLine="660"/>
      </w:pPr>
      <w:r>
        <w:rPr>
          <w:lang w:val="pl-PL" w:eastAsia="pl-PL" w:bidi="pl-PL"/>
          <w:w w:val="100"/>
          <w:spacing w:val="0"/>
          <w:color w:val="000000"/>
          <w:position w:val="0"/>
        </w:rPr>
        <w:t>Pozostaje jeszcze sprawa zmian w słowniku, ale jest to rzecz zbyt rozległa i wymaga osobnego omówienia.</w:t>
      </w:r>
    </w:p>
    <w:p>
      <w:pPr>
        <w:pStyle w:val="Style37"/>
        <w:framePr w:w="8946" w:h="4946" w:hRule="exact" w:wrap="none" w:vAnchor="page" w:hAnchor="page" w:x="1201" w:y="1962"/>
        <w:widowControl w:val="0"/>
        <w:keepNext w:val="0"/>
        <w:keepLines w:val="0"/>
        <w:shd w:val="clear" w:color="auto" w:fill="auto"/>
        <w:bidi w:val="0"/>
        <w:jc w:val="left"/>
        <w:spacing w:before="0" w:after="0" w:line="210" w:lineRule="exact"/>
        <w:ind w:left="7160" w:right="0" w:firstLine="0"/>
      </w:pPr>
      <w:r>
        <w:rPr>
          <w:lang w:val="pl-PL" w:eastAsia="pl-PL" w:bidi="pl-PL"/>
          <w:w w:val="100"/>
          <w:spacing w:val="0"/>
          <w:color w:val="000000"/>
          <w:position w:val="0"/>
        </w:rPr>
        <w:t>Jan Tokarski</w:t>
      </w:r>
    </w:p>
    <w:p>
      <w:pPr>
        <w:pStyle w:val="Style20"/>
        <w:framePr w:w="8946" w:h="866" w:hRule="exact" w:wrap="none" w:vAnchor="page" w:hAnchor="page" w:x="1201" w:y="7848"/>
        <w:widowControl w:val="0"/>
        <w:keepNext w:val="0"/>
        <w:keepLines w:val="0"/>
        <w:shd w:val="clear" w:color="auto" w:fill="auto"/>
        <w:bidi w:val="0"/>
        <w:spacing w:before="0" w:after="280" w:line="280" w:lineRule="exact"/>
        <w:ind w:left="20" w:right="0" w:firstLine="0"/>
      </w:pPr>
      <w:r>
        <w:rPr>
          <w:lang w:val="pl-PL" w:eastAsia="pl-PL" w:bidi="pl-PL"/>
          <w:w w:val="100"/>
          <w:spacing w:val="0"/>
          <w:color w:val="000000"/>
          <w:position w:val="0"/>
        </w:rPr>
        <w:t>JĘZYK POLSKI W SZKOLE</w:t>
      </w:r>
    </w:p>
    <w:p>
      <w:pPr>
        <w:pStyle w:val="Style22"/>
        <w:framePr w:w="8946" w:h="866" w:hRule="exact" w:wrap="none" w:vAnchor="page" w:hAnchor="page" w:x="1201" w:y="7848"/>
        <w:widowControl w:val="0"/>
        <w:keepNext w:val="0"/>
        <w:keepLines w:val="0"/>
        <w:shd w:val="clear" w:color="auto" w:fill="auto"/>
        <w:bidi w:val="0"/>
        <w:spacing w:before="0" w:after="0" w:line="210" w:lineRule="exact"/>
        <w:ind w:left="20" w:right="0" w:firstLine="0"/>
      </w:pPr>
      <w:r>
        <w:rPr>
          <w:lang w:val="pl-PL" w:eastAsia="pl-PL" w:bidi="pl-PL"/>
          <w:w w:val="100"/>
          <w:spacing w:val="0"/>
          <w:color w:val="000000"/>
          <w:position w:val="0"/>
        </w:rPr>
        <w:t>O TAK ZWANYCH ZWROTACH TRUDNYCH</w:t>
      </w:r>
    </w:p>
    <w:p>
      <w:pPr>
        <w:pStyle w:val="Style22"/>
        <w:framePr w:w="8946" w:h="6060" w:hRule="exact" w:wrap="none" w:vAnchor="page" w:hAnchor="page" w:x="1201" w:y="9301"/>
        <w:widowControl w:val="0"/>
        <w:keepNext w:val="0"/>
        <w:keepLines w:val="0"/>
        <w:shd w:val="clear" w:color="auto" w:fill="auto"/>
        <w:bidi w:val="0"/>
        <w:jc w:val="both"/>
        <w:spacing w:before="0" w:after="283" w:line="264" w:lineRule="exact"/>
        <w:ind w:left="0" w:right="0" w:firstLine="660"/>
      </w:pPr>
      <w:r>
        <w:rPr>
          <w:lang w:val="pl-PL" w:eastAsia="pl-PL" w:bidi="pl-PL"/>
          <w:w w:val="100"/>
          <w:spacing w:val="0"/>
          <w:color w:val="000000"/>
          <w:position w:val="0"/>
        </w:rPr>
        <w:t xml:space="preserve">Nie tylko wyrażenia o charakterze stałym takie, jak </w:t>
      </w:r>
      <w:r>
        <w:rPr>
          <w:rStyle w:val="CharStyle43"/>
        </w:rPr>
        <w:t>na podstawie, za pomocą, pod postacią, w przeciwieństwie</w:t>
      </w:r>
      <w:r>
        <w:rPr>
          <w:lang w:val="pl-PL" w:eastAsia="pl-PL" w:bidi="pl-PL"/>
          <w:w w:val="100"/>
          <w:spacing w:val="0"/>
          <w:color w:val="000000"/>
          <w:position w:val="0"/>
        </w:rPr>
        <w:t xml:space="preserve"> sprawiają uczniom trudności, ale i określenie, zdawać by się mogło, pospolitych zjawisk z dziedziny sądownictwa, mody czy obrzędów kościelnych.</w:t>
      </w:r>
    </w:p>
    <w:p>
      <w:pPr>
        <w:pStyle w:val="Style37"/>
        <w:framePr w:w="8946" w:h="6060" w:hRule="exact" w:wrap="none" w:vAnchor="page" w:hAnchor="page" w:x="1201" w:y="9301"/>
        <w:widowControl w:val="0"/>
        <w:keepNext w:val="0"/>
        <w:keepLines w:val="0"/>
        <w:shd w:val="clear" w:color="auto" w:fill="auto"/>
        <w:bidi w:val="0"/>
        <w:jc w:val="both"/>
        <w:spacing w:before="0" w:after="143" w:line="210" w:lineRule="exact"/>
        <w:ind w:left="660" w:right="0" w:firstLine="620"/>
      </w:pPr>
      <w:r>
        <w:rPr>
          <w:lang w:val="pl-PL" w:eastAsia="pl-PL" w:bidi="pl-PL"/>
          <w:w w:val="100"/>
          <w:spacing w:val="0"/>
          <w:color w:val="000000"/>
          <w:position w:val="0"/>
        </w:rPr>
        <w:t>Wydać wyrok</w:t>
      </w:r>
    </w:p>
    <w:p>
      <w:pPr>
        <w:pStyle w:val="Style22"/>
        <w:framePr w:w="8946" w:h="6060" w:hRule="exact" w:wrap="none" w:vAnchor="page" w:hAnchor="page" w:x="1201" w:y="9301"/>
        <w:widowControl w:val="0"/>
        <w:keepNext w:val="0"/>
        <w:keepLines w:val="0"/>
        <w:shd w:val="clear" w:color="auto" w:fill="auto"/>
        <w:bidi w:val="0"/>
        <w:jc w:val="both"/>
        <w:spacing w:before="0" w:after="0" w:line="264" w:lineRule="exact"/>
        <w:ind w:left="660" w:right="0" w:firstLine="620"/>
      </w:pPr>
      <w:r>
        <w:rPr>
          <w:lang w:val="pl-PL" w:eastAsia="pl-PL" w:bidi="pl-PL"/>
          <w:w w:val="100"/>
          <w:spacing w:val="0"/>
          <w:color w:val="000000"/>
          <w:position w:val="0"/>
        </w:rPr>
        <w:t>1. Za to przestępstwo Kreon skazał Antygonę zamurować żywcem w grobowcu. 2. Kreon wydaje więc surowy wyrok na dziewczynę, za karę rozporządza zamurować ją żywcem w pieczarze. 3. Wtedy w Polsce był taki zwyczaj, że jak wyszła z tłumu niewiasta i powiedziała, że się zgadza wziąć za męża skazańca, to darowano mu wyrok. 4. Miał się odbyć wyrok Zbyszka.</w:t>
      </w:r>
    </w:p>
    <w:p>
      <w:pPr>
        <w:pStyle w:val="Style22"/>
        <w:numPr>
          <w:ilvl w:val="0"/>
          <w:numId w:val="13"/>
        </w:numPr>
        <w:framePr w:w="8946" w:h="6060" w:hRule="exact" w:wrap="none" w:vAnchor="page" w:hAnchor="page" w:x="1201" w:y="9301"/>
        <w:tabs>
          <w:tab w:leader="none" w:pos="992" w:val="left"/>
        </w:tabs>
        <w:widowControl w:val="0"/>
        <w:keepNext w:val="0"/>
        <w:keepLines w:val="0"/>
        <w:shd w:val="clear" w:color="auto" w:fill="auto"/>
        <w:bidi w:val="0"/>
        <w:jc w:val="both"/>
        <w:spacing w:before="0" w:after="0" w:line="264" w:lineRule="exact"/>
        <w:ind w:left="660" w:right="0" w:firstLine="0"/>
      </w:pPr>
      <w:r>
        <w:rPr>
          <w:lang w:val="pl-PL" w:eastAsia="pl-PL" w:bidi="pl-PL"/>
          <w:w w:val="100"/>
          <w:spacing w:val="0"/>
          <w:color w:val="000000"/>
          <w:position w:val="0"/>
        </w:rPr>
        <w:t>Panowie sędziów przekupiają i choć są skarani do więzienia, nie odsiadują.</w:t>
      </w:r>
    </w:p>
    <w:p>
      <w:pPr>
        <w:pStyle w:val="Style22"/>
        <w:numPr>
          <w:ilvl w:val="0"/>
          <w:numId w:val="13"/>
        </w:numPr>
        <w:framePr w:w="8946" w:h="6060" w:hRule="exact" w:wrap="none" w:vAnchor="page" w:hAnchor="page" w:x="1201" w:y="9301"/>
        <w:tabs>
          <w:tab w:leader="none" w:pos="992" w:val="left"/>
        </w:tabs>
        <w:widowControl w:val="0"/>
        <w:keepNext w:val="0"/>
        <w:keepLines w:val="0"/>
        <w:shd w:val="clear" w:color="auto" w:fill="auto"/>
        <w:bidi w:val="0"/>
        <w:jc w:val="both"/>
        <w:spacing w:before="0" w:after="0" w:line="264" w:lineRule="exact"/>
        <w:ind w:left="660" w:right="0" w:firstLine="0"/>
      </w:pPr>
      <w:r>
        <w:rPr>
          <w:lang w:val="pl-PL" w:eastAsia="pl-PL" w:bidi="pl-PL"/>
          <w:w w:val="100"/>
          <w:spacing w:val="0"/>
          <w:color w:val="000000"/>
          <w:position w:val="0"/>
        </w:rPr>
        <w:t>Została przygotowana trybuna, gdzie miał się odbyć wyrok. 7. Pleban mówi. że sędziowie temu dają lepszy wyrok, kto im da jałmużnę. 8. Król dał taki wyrok, żeby głowa Zbyszka była ucięta. 9. Oni dostają wyrok niesprawiedliwy.</w:t>
      </w:r>
    </w:p>
    <w:p>
      <w:pPr>
        <w:pStyle w:val="Style22"/>
        <w:numPr>
          <w:ilvl w:val="0"/>
          <w:numId w:val="15"/>
        </w:numPr>
        <w:framePr w:w="8946" w:h="6060" w:hRule="exact" w:wrap="none" w:vAnchor="page" w:hAnchor="page" w:x="1201" w:y="9301"/>
        <w:tabs>
          <w:tab w:leader="none" w:pos="1032" w:val="left"/>
        </w:tabs>
        <w:widowControl w:val="0"/>
        <w:keepNext w:val="0"/>
        <w:keepLines w:val="0"/>
        <w:shd w:val="clear" w:color="auto" w:fill="auto"/>
        <w:bidi w:val="0"/>
        <w:jc w:val="both"/>
        <w:spacing w:before="0" w:after="0" w:line="264" w:lineRule="exact"/>
        <w:ind w:left="660" w:right="0" w:firstLine="0"/>
      </w:pPr>
      <w:r>
        <w:rPr>
          <w:lang w:val="pl-PL" w:eastAsia="pl-PL" w:bidi="pl-PL"/>
          <w:w w:val="100"/>
          <w:spacing w:val="0"/>
          <w:color w:val="000000"/>
          <w:position w:val="0"/>
        </w:rPr>
        <w:t>Chce ona również karę, jaką dał Kreon Antygonie, podzielić i na siebie.</w:t>
      </w:r>
    </w:p>
    <w:p>
      <w:pPr>
        <w:pStyle w:val="Style22"/>
        <w:numPr>
          <w:ilvl w:val="0"/>
          <w:numId w:val="15"/>
        </w:numPr>
        <w:framePr w:w="8946" w:h="6060" w:hRule="exact" w:wrap="none" w:vAnchor="page" w:hAnchor="page" w:x="1201" w:y="9301"/>
        <w:tabs>
          <w:tab w:leader="none" w:pos="1062" w:val="left"/>
        </w:tabs>
        <w:widowControl w:val="0"/>
        <w:keepNext w:val="0"/>
        <w:keepLines w:val="0"/>
        <w:shd w:val="clear" w:color="auto" w:fill="auto"/>
        <w:bidi w:val="0"/>
        <w:jc w:val="both"/>
        <w:spacing w:before="0" w:after="0" w:line="264" w:lineRule="exact"/>
        <w:ind w:left="660" w:right="0" w:firstLine="0"/>
      </w:pPr>
      <w:r>
        <w:rPr>
          <w:lang w:val="pl-PL" w:eastAsia="pl-PL" w:bidi="pl-PL"/>
          <w:w w:val="100"/>
          <w:spacing w:val="0"/>
          <w:color w:val="000000"/>
          <w:position w:val="0"/>
        </w:rPr>
        <w:t>Lecz Antygona wyrok ten powierzyła sama sobie, ponieważ sama grzebała zwłoki brata. 12. Antygona natomiast bez żadnych oporów spełnia wyrok Kreona. 13. Hajmon prosi swego ojca, ażeby odwołał wyrok Antygony.</w:t>
      </w:r>
    </w:p>
    <w:p>
      <w:pPr>
        <w:pStyle w:val="Style22"/>
        <w:numPr>
          <w:ilvl w:val="0"/>
          <w:numId w:val="17"/>
        </w:numPr>
        <w:framePr w:w="8946" w:h="6060" w:hRule="exact" w:wrap="none" w:vAnchor="page" w:hAnchor="page" w:x="1201" w:y="9301"/>
        <w:tabs>
          <w:tab w:leader="none" w:pos="1038" w:val="left"/>
        </w:tabs>
        <w:widowControl w:val="0"/>
        <w:keepNext w:val="0"/>
        <w:keepLines w:val="0"/>
        <w:shd w:val="clear" w:color="auto" w:fill="auto"/>
        <w:bidi w:val="0"/>
        <w:jc w:val="both"/>
        <w:spacing w:before="0" w:after="0" w:line="264" w:lineRule="exact"/>
        <w:ind w:left="660" w:right="0" w:firstLine="0"/>
      </w:pPr>
      <w:r>
        <w:rPr>
          <w:lang w:val="pl-PL" w:eastAsia="pl-PL" w:bidi="pl-PL"/>
          <w:w w:val="100"/>
          <w:spacing w:val="0"/>
          <w:color w:val="000000"/>
          <w:position w:val="0"/>
        </w:rPr>
        <w:t>Kreon jest człowiekiem słownym, ponieważ dotrzymuje swego wyroku.</w:t>
      </w:r>
    </w:p>
    <w:p>
      <w:pPr>
        <w:pStyle w:val="Style22"/>
        <w:numPr>
          <w:ilvl w:val="0"/>
          <w:numId w:val="17"/>
        </w:numPr>
        <w:framePr w:w="8946" w:h="6060" w:hRule="exact" w:wrap="none" w:vAnchor="page" w:hAnchor="page" w:x="1201" w:y="9301"/>
        <w:tabs>
          <w:tab w:leader="none" w:pos="1050" w:val="left"/>
        </w:tabs>
        <w:widowControl w:val="0"/>
        <w:keepNext w:val="0"/>
        <w:keepLines w:val="0"/>
        <w:shd w:val="clear" w:color="auto" w:fill="auto"/>
        <w:bidi w:val="0"/>
        <w:jc w:val="both"/>
        <w:spacing w:before="0" w:after="0" w:line="264" w:lineRule="exact"/>
        <w:ind w:left="660" w:right="0" w:firstLine="0"/>
      </w:pPr>
      <w:r>
        <w:rPr>
          <w:lang w:val="pl-PL" w:eastAsia="pl-PL" w:bidi="pl-PL"/>
          <w:w w:val="100"/>
          <w:spacing w:val="0"/>
          <w:color w:val="000000"/>
          <w:position w:val="0"/>
        </w:rPr>
        <w:t>Po otrzymaniu wyroku zostaje wprowadzona do jaskini. 16. Prosi swojego ojca o ułaskawienie wyroku.</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501" w:y="140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418</w:t>
      </w:r>
    </w:p>
    <w:p>
      <w:pPr>
        <w:pStyle w:val="Style27"/>
        <w:framePr w:wrap="none" w:vAnchor="page" w:hAnchor="page" w:x="4429" w:y="140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7"/>
        <w:framePr w:wrap="none" w:vAnchor="page" w:hAnchor="page" w:x="9193" w:y="138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1958 z. 8</w:t>
      </w:r>
    </w:p>
    <w:p>
      <w:pPr>
        <w:pStyle w:val="Style37"/>
        <w:framePr w:w="8946" w:h="12824" w:hRule="exact" w:wrap="none" w:vAnchor="page" w:hAnchor="page" w:x="1201" w:y="2018"/>
        <w:widowControl w:val="0"/>
        <w:keepNext w:val="0"/>
        <w:keepLines w:val="0"/>
        <w:shd w:val="clear" w:color="auto" w:fill="auto"/>
        <w:bidi w:val="0"/>
        <w:jc w:val="both"/>
        <w:spacing w:before="0" w:after="76" w:line="210" w:lineRule="exact"/>
        <w:ind w:left="940" w:right="0" w:firstLine="620"/>
      </w:pPr>
      <w:r>
        <w:rPr>
          <w:lang w:val="pl-PL" w:eastAsia="pl-PL" w:bidi="pl-PL"/>
          <w:w w:val="100"/>
          <w:spacing w:val="0"/>
          <w:color w:val="000000"/>
          <w:position w:val="0"/>
        </w:rPr>
        <w:t>Dać ślub</w:t>
      </w:r>
    </w:p>
    <w:p>
      <w:pPr>
        <w:pStyle w:val="Style22"/>
        <w:framePr w:w="8946" w:h="12824" w:hRule="exact" w:wrap="none" w:vAnchor="page" w:hAnchor="page" w:x="1201" w:y="2018"/>
        <w:widowControl w:val="0"/>
        <w:keepNext w:val="0"/>
        <w:keepLines w:val="0"/>
        <w:shd w:val="clear" w:color="auto" w:fill="auto"/>
        <w:bidi w:val="0"/>
        <w:jc w:val="both"/>
        <w:spacing w:before="0" w:after="218" w:line="258" w:lineRule="exact"/>
        <w:ind w:left="940" w:right="0" w:firstLine="620"/>
      </w:pPr>
      <w:r>
        <w:rPr>
          <w:lang w:val="pl-PL" w:eastAsia="pl-PL" w:bidi="pl-PL"/>
          <w:w w:val="100"/>
          <w:spacing w:val="0"/>
          <w:color w:val="000000"/>
          <w:position w:val="0"/>
        </w:rPr>
        <w:t>1. Po niedługim czasie Kiejstut wydał ślub Aldony z Walterem. 2. Kir- kor za żonę pobiera Balladynę. 3. Pobrał ją za żonę i razem postanowili działać. 4. Ksiądz przyprowadził Cezarego i oddał im ślub. 5. Fan Jan pobrał się z panią Weiss.</w:t>
      </w:r>
    </w:p>
    <w:p>
      <w:pPr>
        <w:pStyle w:val="Style37"/>
        <w:framePr w:w="8946" w:h="12824" w:hRule="exact" w:wrap="none" w:vAnchor="page" w:hAnchor="page" w:x="1201" w:y="2018"/>
        <w:widowControl w:val="0"/>
        <w:keepNext w:val="0"/>
        <w:keepLines w:val="0"/>
        <w:shd w:val="clear" w:color="auto" w:fill="auto"/>
        <w:bidi w:val="0"/>
        <w:jc w:val="both"/>
        <w:spacing w:before="0" w:after="86" w:line="210" w:lineRule="exact"/>
        <w:ind w:left="360" w:right="0" w:firstLine="580"/>
      </w:pPr>
      <w:r>
        <w:rPr>
          <w:lang w:val="pl-PL" w:eastAsia="pl-PL" w:bidi="pl-PL"/>
          <w:w w:val="100"/>
          <w:spacing w:val="0"/>
          <w:color w:val="000000"/>
          <w:position w:val="0"/>
        </w:rPr>
        <w:t>Ubierać się na wzór</w:t>
      </w:r>
    </w:p>
    <w:p>
      <w:pPr>
        <w:pStyle w:val="Style22"/>
        <w:framePr w:w="8946" w:h="12824" w:hRule="exact" w:wrap="none" w:vAnchor="page" w:hAnchor="page" w:x="1201" w:y="2018"/>
        <w:widowControl w:val="0"/>
        <w:keepNext w:val="0"/>
        <w:keepLines w:val="0"/>
        <w:shd w:val="clear" w:color="auto" w:fill="auto"/>
        <w:bidi w:val="0"/>
        <w:jc w:val="both"/>
        <w:spacing w:before="0" w:after="180" w:line="252" w:lineRule="exact"/>
        <w:ind w:left="940" w:right="0" w:firstLine="620"/>
      </w:pPr>
      <w:r>
        <w:rPr>
          <w:lang w:val="pl-PL" w:eastAsia="pl-PL" w:bidi="pl-PL"/>
          <w:w w:val="100"/>
          <w:spacing w:val="0"/>
          <w:color w:val="000000"/>
          <w:position w:val="0"/>
        </w:rPr>
        <w:t>1. Szlachta gardziła strojami narodowymi, natomiast ubiera się po modzie przypływającej z zagranicy. 2. Starościna jest ubrana po modzie fran</w:t>
        <w:t>cuskiej. 3. Podkomorzyna popiera zasady męża, jest szlachcianką polską, oburza ją francuszczyzna tocząca się na niektórych dworach szlacheckich. 4. Jego żona, modna dama, bierze wzór z mody francuskiej. 5. Była naśladowczynią mody. 6. Urządzał tylko polowania, uganiał się za modą. 7. Mikołajek we Francji prowadził życie hulaszcze. Kupuje różne mody.</w:t>
      </w:r>
    </w:p>
    <w:p>
      <w:pPr>
        <w:pStyle w:val="Style22"/>
        <w:framePr w:w="8946" w:h="12824" w:hRule="exact" w:wrap="none" w:vAnchor="page" w:hAnchor="page" w:x="1201" w:y="2018"/>
        <w:widowControl w:val="0"/>
        <w:keepNext w:val="0"/>
        <w:keepLines w:val="0"/>
        <w:shd w:val="clear" w:color="auto" w:fill="auto"/>
        <w:bidi w:val="0"/>
        <w:jc w:val="both"/>
        <w:spacing w:before="0" w:after="0" w:line="252" w:lineRule="exact"/>
        <w:ind w:left="360" w:right="0" w:firstLine="580"/>
      </w:pPr>
      <w:r>
        <w:rPr>
          <w:lang w:val="pl-PL" w:eastAsia="pl-PL" w:bidi="pl-PL"/>
          <w:w w:val="100"/>
          <w:spacing w:val="0"/>
          <w:color w:val="000000"/>
          <w:position w:val="0"/>
        </w:rPr>
        <w:t>Nie jest to pełny rejestr, lecz tylko przykłady wyrażeń czy wypowiedzi, które nazwałem trudnymi. Ponieważ są one związane z użyciem takich wyrażeń, jak w</w:t>
      </w:r>
      <w:r>
        <w:rPr>
          <w:rStyle w:val="CharStyle43"/>
        </w:rPr>
        <w:t xml:space="preserve"> kierunku, w celu, celem, na podstawie, pod postacią, za pomocą, w przeci</w:t>
        <w:t>wieństwie, w wyniku</w:t>
      </w:r>
      <w:r>
        <w:rPr>
          <w:lang w:val="pl-PL" w:eastAsia="pl-PL" w:bidi="pl-PL"/>
          <w:w w:val="100"/>
          <w:spacing w:val="0"/>
          <w:color w:val="000000"/>
          <w:position w:val="0"/>
        </w:rPr>
        <w:t xml:space="preserve"> lub służą na określenie pewnych zjawisk: postaci tytułowej, przejmowania mody, można mówić, że są to zjawiska typowe. Występują one w określonych sytuacjach u różnych uczniów. Można zatem mówić nie tylko</w:t>
      </w:r>
    </w:p>
    <w:p>
      <w:pPr>
        <w:pStyle w:val="Style22"/>
        <w:framePr w:w="8946" w:h="12824" w:hRule="exact" w:wrap="none" w:vAnchor="page" w:hAnchor="page" w:x="1201" w:y="2018"/>
        <w:tabs>
          <w:tab w:leader="none" w:pos="602" w:val="left"/>
        </w:tabs>
        <w:widowControl w:val="0"/>
        <w:keepNext w:val="0"/>
        <w:keepLines w:val="0"/>
        <w:shd w:val="clear" w:color="auto" w:fill="auto"/>
        <w:bidi w:val="0"/>
        <w:jc w:val="both"/>
        <w:spacing w:before="0" w:after="0" w:line="252" w:lineRule="exact"/>
        <w:ind w:left="360" w:right="0" w:firstLine="0"/>
      </w:pPr>
      <w:r>
        <w:rPr>
          <w:lang w:val="pl-PL" w:eastAsia="pl-PL" w:bidi="pl-PL"/>
          <w:w w:val="100"/>
          <w:spacing w:val="0"/>
          <w:color w:val="000000"/>
          <w:position w:val="0"/>
        </w:rPr>
        <w:t>o</w:t>
        <w:tab/>
        <w:t>łatwiejszych i trudniejszych tematach, ale również o stopniu trudności poszcze</w:t>
        <w:t>gólnych wypowiedzi i w związku z tym stosować 1) ćwiczenia profilaktyczne, 2) techniczne i 3) ćwiczenia polegające na analizie wzorów i błędów (komentarze).</w:t>
      </w:r>
    </w:p>
    <w:p>
      <w:pPr>
        <w:pStyle w:val="Style22"/>
        <w:framePr w:w="8946" w:h="12824" w:hRule="exact" w:wrap="none" w:vAnchor="page" w:hAnchor="page" w:x="1201" w:y="2018"/>
        <w:widowControl w:val="0"/>
        <w:keepNext w:val="0"/>
        <w:keepLines w:val="0"/>
        <w:shd w:val="clear" w:color="auto" w:fill="auto"/>
        <w:bidi w:val="0"/>
        <w:jc w:val="both"/>
        <w:spacing w:before="0" w:after="0" w:line="252" w:lineRule="exact"/>
        <w:ind w:left="360" w:right="0" w:firstLine="580"/>
      </w:pPr>
      <w:r>
        <w:rPr>
          <w:lang w:val="pl-PL" w:eastAsia="pl-PL" w:bidi="pl-PL"/>
          <w:w w:val="100"/>
          <w:spacing w:val="0"/>
          <w:color w:val="000000"/>
          <w:position w:val="0"/>
        </w:rPr>
        <w:t xml:space="preserve">1. Najskuteczniejszym środkiem jest profilaktyka, czyli zapobieganie błędom związane z uprzednim rozpoznaniem. Gdy polonista wie, że przy opracowywaniu „Antygony", „Odprawy posłów greckich", bajek Krasickiego, „Żony modnej", „Potopu" mogą wystąpić przytoczone błędy, przeprowadza ćwiczenia, aby je uprzedzić. Uczniowie układają zdania, w których występują zwroty, </w:t>
      </w:r>
      <w:r>
        <w:rPr>
          <w:rStyle w:val="CharStyle43"/>
        </w:rPr>
        <w:t>czynić aluzję, postać tytułowa, wydać wyrok, skazać na karę śmierci, dać ślub, występować pod pseudonimem.</w:t>
      </w:r>
      <w:r>
        <w:rPr>
          <w:lang w:val="pl-PL" w:eastAsia="pl-PL" w:bidi="pl-PL"/>
          <w:w w:val="100"/>
          <w:spacing w:val="0"/>
          <w:color w:val="000000"/>
          <w:position w:val="0"/>
        </w:rPr>
        <w:t xml:space="preserve"> Są uczniowie, którzy instynktownie unikają błędów posługując się długimi omówieniami np. „Gdy katolik nieświadomie robi co złego, ksiądz z ambony krzyczy, nawołuje do poprawy, ale dobrego przykładu n:e da, przeciwnie, daje zły przykład, ponieważ zaniedbuje obowiązki" (zamiast </w:t>
      </w:r>
      <w:r>
        <w:rPr>
          <w:rStyle w:val="CharStyle43"/>
        </w:rPr>
        <w:t>w przeciwieństwie).</w:t>
      </w:r>
      <w:r>
        <w:rPr>
          <w:lang w:val="pl-PL" w:eastAsia="pl-PL" w:bidi="pl-PL"/>
          <w:w w:val="100"/>
          <w:spacing w:val="0"/>
          <w:color w:val="000000"/>
          <w:position w:val="0"/>
        </w:rPr>
        <w:t xml:space="preserve"> Są jednak</w:t>
      </w:r>
    </w:p>
    <w:p>
      <w:pPr>
        <w:pStyle w:val="Style22"/>
        <w:framePr w:w="8946" w:h="12824" w:hRule="exact" w:wrap="none" w:vAnchor="page" w:hAnchor="page" w:x="1201" w:y="2018"/>
        <w:tabs>
          <w:tab w:leader="none" w:pos="602" w:val="left"/>
        </w:tabs>
        <w:widowControl w:val="0"/>
        <w:keepNext w:val="0"/>
        <w:keepLines w:val="0"/>
        <w:shd w:val="clear" w:color="auto" w:fill="auto"/>
        <w:bidi w:val="0"/>
        <w:jc w:val="both"/>
        <w:spacing w:before="0" w:after="0" w:line="252" w:lineRule="exact"/>
        <w:ind w:left="360" w:right="0" w:firstLine="0"/>
      </w:pPr>
      <w:r>
        <w:rPr>
          <w:lang w:val="pl-PL" w:eastAsia="pl-PL" w:bidi="pl-PL"/>
          <w:w w:val="100"/>
          <w:spacing w:val="0"/>
          <w:color w:val="000000"/>
          <w:position w:val="0"/>
        </w:rPr>
        <w:t>i</w:t>
        <w:tab/>
        <w:t xml:space="preserve">tacy, którzy mimo ćwiczeń profilaktycznych wypisują niestworzone rzeczy. Chociaż polonista zachował ostrożność i objaśniał wyraz </w:t>
      </w:r>
      <w:r>
        <w:rPr>
          <w:rStyle w:val="CharStyle43"/>
        </w:rPr>
        <w:t>egoista</w:t>
      </w:r>
      <w:r>
        <w:rPr>
          <w:lang w:val="pl-PL" w:eastAsia="pl-PL" w:bidi="pl-PL"/>
          <w:w w:val="100"/>
          <w:spacing w:val="0"/>
          <w:color w:val="000000"/>
          <w:position w:val="0"/>
        </w:rPr>
        <w:t xml:space="preserve"> przy opracowywaniu „Powracającej fali", uczeń napisał: „Adler był ugoistą". Jest rzeczą charakterystyczną, że przekręcanie obcych wyrazów występuje u uczniów, którzy nie uczą się łaciny lub którym wszystko jedno: Wszystkie ballady obdarzone są bogatą fantazją i odgrywają się na tle epejzotycznego obrazu (= romantycznego pejzażu). </w:t>
      </w:r>
      <w:r>
        <w:rPr>
          <w:lang w:val="fr-FR" w:eastAsia="fr-FR" w:bidi="fr-FR"/>
          <w:w w:val="100"/>
          <w:spacing w:val="0"/>
          <w:color w:val="000000"/>
          <w:position w:val="0"/>
        </w:rPr>
        <w:t xml:space="preserve">Tartufe </w:t>
      </w:r>
      <w:r>
        <w:rPr>
          <w:lang w:val="pl-PL" w:eastAsia="pl-PL" w:bidi="pl-PL"/>
          <w:w w:val="100"/>
          <w:spacing w:val="0"/>
          <w:color w:val="000000"/>
          <w:position w:val="0"/>
        </w:rPr>
        <w:t>był bigosem (= bigotem). Szarmancki to typ lewelasa i intryga. Rzecki nie umiał imprektować rzeczywistości, w której żył (chyba interpretować).</w:t>
      </w:r>
    </w:p>
    <w:p>
      <w:pPr>
        <w:pStyle w:val="Style22"/>
        <w:framePr w:w="8946" w:h="12824" w:hRule="exact" w:wrap="none" w:vAnchor="page" w:hAnchor="page" w:x="1201" w:y="2018"/>
        <w:widowControl w:val="0"/>
        <w:keepNext w:val="0"/>
        <w:keepLines w:val="0"/>
        <w:shd w:val="clear" w:color="auto" w:fill="auto"/>
        <w:bidi w:val="0"/>
        <w:jc w:val="both"/>
        <w:spacing w:before="0" w:after="0" w:line="252" w:lineRule="exact"/>
        <w:ind w:left="360" w:right="0" w:firstLine="580"/>
      </w:pPr>
      <w:r>
        <w:rPr>
          <w:lang w:val="pl-PL" w:eastAsia="pl-PL" w:bidi="pl-PL"/>
          <w:w w:val="100"/>
          <w:spacing w:val="0"/>
          <w:color w:val="000000"/>
          <w:position w:val="0"/>
        </w:rPr>
        <w:t xml:space="preserve">2. Przykładem ćwiczeń-komentarzy, w których występuje opis i wyjaśnienie, konfrontacja wzorów i błędów, są przykłady z „Rozmów o języku". Kiedyś wyraz </w:t>
      </w:r>
      <w:r>
        <w:rPr>
          <w:rStyle w:val="CharStyle43"/>
        </w:rPr>
        <w:t>mąż</w:t>
      </w:r>
      <w:r>
        <w:rPr>
          <w:lang w:val="pl-PL" w:eastAsia="pl-PL" w:bidi="pl-PL"/>
          <w:w w:val="100"/>
          <w:spacing w:val="0"/>
          <w:color w:val="000000"/>
          <w:position w:val="0"/>
        </w:rPr>
        <w:t xml:space="preserve"> oznaczał mężczyznę, a </w:t>
      </w:r>
      <w:r>
        <w:rPr>
          <w:rStyle w:val="CharStyle43"/>
        </w:rPr>
        <w:t>żona</w:t>
      </w:r>
      <w:r>
        <w:rPr>
          <w:lang w:val="pl-PL" w:eastAsia="pl-PL" w:bidi="pl-PL"/>
          <w:w w:val="100"/>
          <w:spacing w:val="0"/>
          <w:color w:val="000000"/>
          <w:position w:val="0"/>
        </w:rPr>
        <w:t xml:space="preserve"> kobietę i stąd wyjść za mąż, albo </w:t>
      </w:r>
      <w:r>
        <w:rPr>
          <w:rStyle w:val="CharStyle43"/>
        </w:rPr>
        <w:t>ożenić się</w:t>
      </w:r>
      <w:r>
        <w:rPr>
          <w:lang w:val="pl-PL" w:eastAsia="pl-PL" w:bidi="pl-PL"/>
          <w:w w:val="100"/>
          <w:spacing w:val="0"/>
          <w:color w:val="000000"/>
          <w:position w:val="0"/>
        </w:rPr>
        <w:t xml:space="preserve"> (w gwa</w:t>
        <w:t xml:space="preserve">rach spotyka się żartobliwie </w:t>
      </w:r>
      <w:r>
        <w:rPr>
          <w:rStyle w:val="CharStyle43"/>
        </w:rPr>
        <w:t>okobiecić się).</w:t>
      </w:r>
      <w:r>
        <w:rPr>
          <w:lang w:val="pl-PL" w:eastAsia="pl-PL" w:bidi="pl-PL"/>
          <w:w w:val="100"/>
          <w:spacing w:val="0"/>
          <w:color w:val="000000"/>
          <w:position w:val="0"/>
        </w:rPr>
        <w:t xml:space="preserve"> Wyrazy </w:t>
      </w:r>
      <w:r>
        <w:rPr>
          <w:rStyle w:val="CharStyle43"/>
        </w:rPr>
        <w:t>mąż</w:t>
      </w:r>
      <w:r>
        <w:rPr>
          <w:lang w:val="pl-PL" w:eastAsia="pl-PL" w:bidi="pl-PL"/>
          <w:w w:val="100"/>
          <w:spacing w:val="0"/>
          <w:color w:val="000000"/>
          <w:position w:val="0"/>
        </w:rPr>
        <w:t xml:space="preserve"> i </w:t>
      </w:r>
      <w:r>
        <w:rPr>
          <w:rStyle w:val="CharStyle43"/>
        </w:rPr>
        <w:t>żona</w:t>
      </w:r>
      <w:r>
        <w:rPr>
          <w:lang w:val="pl-PL" w:eastAsia="pl-PL" w:bidi="pl-PL"/>
          <w:w w:val="100"/>
          <w:spacing w:val="0"/>
          <w:color w:val="000000"/>
          <w:position w:val="0"/>
        </w:rPr>
        <w:t xml:space="preserve"> zmieniły znaczenie w ciągu wieków i służą dziś na oznaczenie pary małżeńskiej. Ponieważ według zwyczaju żona wychodziła najczęściej z domu rodziców i przenosiła się do domu męża, stąd „wyjść" za mąż. Pisząc: „Ojciec Anielki wychodzi za panią Weiss", uczeń</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252" w:y="135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1958 z. 8</w:t>
      </w:r>
    </w:p>
    <w:p>
      <w:pPr>
        <w:pStyle w:val="Style27"/>
        <w:framePr w:wrap="none" w:vAnchor="page" w:hAnchor="page" w:x="4312" w:y="132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7"/>
        <w:framePr w:wrap="none" w:vAnchor="page" w:hAnchor="page" w:x="9778" w:y="132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419</w:t>
      </w:r>
    </w:p>
    <w:p>
      <w:pPr>
        <w:pStyle w:val="Style22"/>
        <w:framePr w:w="8952" w:h="2773" w:hRule="exact" w:wrap="none" w:vAnchor="page" w:hAnchor="page" w:x="1198" w:y="1921"/>
        <w:widowControl w:val="0"/>
        <w:keepNext w:val="0"/>
        <w:keepLines w:val="0"/>
        <w:shd w:val="clear" w:color="auto" w:fill="auto"/>
        <w:bidi w:val="0"/>
        <w:jc w:val="both"/>
        <w:spacing w:before="0" w:after="0" w:line="264" w:lineRule="exact"/>
        <w:ind w:left="0" w:right="0" w:firstLine="0"/>
      </w:pPr>
      <w:r>
        <w:rPr>
          <w:lang w:val="pl-PL" w:eastAsia="pl-PL" w:bidi="pl-PL"/>
          <w:w w:val="100"/>
          <w:spacing w:val="0"/>
          <w:color w:val="000000"/>
          <w:position w:val="0"/>
        </w:rPr>
        <w:t xml:space="preserve">popełnił błąd, gdyż mówimy zgodnie z tradycją, że mężczyzna żeni się. W gwarach na oznaczenie obu faktów używa się jednego zwrotu — </w:t>
      </w:r>
      <w:r>
        <w:rPr>
          <w:rStyle w:val="CharStyle43"/>
        </w:rPr>
        <w:t xml:space="preserve">żenić się: ona się ożeniła </w:t>
      </w:r>
      <w:r>
        <w:rPr>
          <w:lang w:val="pl-PL" w:eastAsia="pl-PL" w:bidi="pl-PL"/>
          <w:w w:val="100"/>
          <w:spacing w:val="0"/>
          <w:color w:val="000000"/>
          <w:position w:val="0"/>
        </w:rPr>
        <w:t xml:space="preserve">i </w:t>
      </w:r>
      <w:r>
        <w:rPr>
          <w:rStyle w:val="CharStyle43"/>
        </w:rPr>
        <w:t>on się ożenił.</w:t>
      </w:r>
      <w:r>
        <w:rPr>
          <w:lang w:val="pl-PL" w:eastAsia="pl-PL" w:bidi="pl-PL"/>
          <w:w w:val="100"/>
          <w:spacing w:val="0"/>
          <w:color w:val="000000"/>
          <w:position w:val="0"/>
        </w:rPr>
        <w:t xml:space="preserve"> To jest właśnie przyczyną mieszania przez uczniów obu zwrotów: </w:t>
      </w:r>
      <w:r>
        <w:rPr>
          <w:rStyle w:val="CharStyle43"/>
        </w:rPr>
        <w:t>wyjść za mąż</w:t>
      </w:r>
      <w:r>
        <w:rPr>
          <w:lang w:val="pl-PL" w:eastAsia="pl-PL" w:bidi="pl-PL"/>
          <w:w w:val="100"/>
          <w:spacing w:val="0"/>
          <w:color w:val="000000"/>
          <w:position w:val="0"/>
        </w:rPr>
        <w:t xml:space="preserve"> i </w:t>
      </w:r>
      <w:r>
        <w:rPr>
          <w:rStyle w:val="CharStyle43"/>
        </w:rPr>
        <w:t>ożenić się.</w:t>
      </w:r>
      <w:r>
        <w:rPr>
          <w:lang w:val="pl-PL" w:eastAsia="pl-PL" w:bidi="pl-PL"/>
          <w:w w:val="100"/>
          <w:spacing w:val="0"/>
          <w:color w:val="000000"/>
          <w:position w:val="0"/>
        </w:rPr>
        <w:t xml:space="preserve"> Podobne zjawisko występuje w zdaniu: „Księżna Anna Danuta w nocy z księdzem staruszkiem poślubiła Zbyszka i Danusię". Pojęciem wspólnym są zwroty </w:t>
      </w:r>
      <w:r>
        <w:rPr>
          <w:rStyle w:val="CharStyle43"/>
        </w:rPr>
        <w:t>pobierać się</w:t>
      </w:r>
      <w:r>
        <w:rPr>
          <w:lang w:val="pl-PL" w:eastAsia="pl-PL" w:bidi="pl-PL"/>
          <w:w w:val="100"/>
          <w:spacing w:val="0"/>
          <w:color w:val="000000"/>
          <w:position w:val="0"/>
        </w:rPr>
        <w:t xml:space="preserve"> i </w:t>
      </w:r>
      <w:r>
        <w:rPr>
          <w:rStyle w:val="CharStyle43"/>
        </w:rPr>
        <w:t>poślubić.</w:t>
      </w:r>
      <w:r>
        <w:rPr>
          <w:lang w:val="pl-PL" w:eastAsia="pl-PL" w:bidi="pl-PL"/>
          <w:w w:val="100"/>
          <w:spacing w:val="0"/>
          <w:color w:val="000000"/>
          <w:position w:val="0"/>
        </w:rPr>
        <w:t xml:space="preserve"> Mówimy o dwojgu ludziach, że się pobrali, ale oddzielnie: ona wzięła za męża, on wziął za żonę, a nie pobrał za żonę: „Kirkor za żonę pobiera Balladynę". Przyczyną pomieszania są formy czasow</w:t>
        <w:t xml:space="preserve">ników </w:t>
      </w:r>
      <w:r>
        <w:rPr>
          <w:rStyle w:val="CharStyle43"/>
        </w:rPr>
        <w:t>pobrać się</w:t>
      </w:r>
      <w:r>
        <w:rPr>
          <w:lang w:val="pl-PL" w:eastAsia="pl-PL" w:bidi="pl-PL"/>
          <w:w w:val="100"/>
          <w:spacing w:val="0"/>
          <w:color w:val="000000"/>
          <w:position w:val="0"/>
        </w:rPr>
        <w:t xml:space="preserve"> i </w:t>
      </w:r>
      <w:r>
        <w:rPr>
          <w:rStyle w:val="CharStyle43"/>
        </w:rPr>
        <w:t>wziąć.</w:t>
      </w:r>
    </w:p>
    <w:p>
      <w:pPr>
        <w:pStyle w:val="Style65"/>
        <w:framePr w:w="8952" w:h="2773" w:hRule="exact" w:wrap="none" w:vAnchor="page" w:hAnchor="page" w:x="1198" w:y="1921"/>
        <w:widowControl w:val="0"/>
        <w:keepNext w:val="0"/>
        <w:keepLines w:val="0"/>
        <w:shd w:val="clear" w:color="auto" w:fill="auto"/>
        <w:bidi w:val="0"/>
        <w:jc w:val="left"/>
        <w:spacing w:before="0" w:after="0" w:line="240" w:lineRule="exact"/>
        <w:ind w:left="7060" w:right="0" w:firstLine="0"/>
      </w:pPr>
      <w:r>
        <w:rPr>
          <w:lang w:val="pl-PL" w:eastAsia="pl-PL" w:bidi="pl-PL"/>
          <w:sz w:val="24"/>
          <w:szCs w:val="24"/>
          <w:w w:val="100"/>
          <w:spacing w:val="0"/>
          <w:color w:val="000000"/>
          <w:position w:val="0"/>
        </w:rPr>
        <w:t xml:space="preserve">Jan </w:t>
      </w:r>
      <w:r>
        <w:rPr>
          <w:sz w:val="24"/>
          <w:szCs w:val="24"/>
          <w:w w:val="100"/>
          <w:spacing w:val="0"/>
          <w:color w:val="000000"/>
          <w:position w:val="0"/>
        </w:rPr>
        <w:t>Pilich</w:t>
      </w:r>
    </w:p>
    <w:p>
      <w:pPr>
        <w:pStyle w:val="Style20"/>
        <w:framePr w:w="8952" w:h="340" w:hRule="exact" w:wrap="none" w:vAnchor="page" w:hAnchor="page" w:x="1198" w:y="5544"/>
        <w:widowControl w:val="0"/>
        <w:keepNext w:val="0"/>
        <w:keepLines w:val="0"/>
        <w:shd w:val="clear" w:color="auto" w:fill="auto"/>
        <w:bidi w:val="0"/>
        <w:spacing w:before="0" w:after="0" w:line="280" w:lineRule="exact"/>
        <w:ind w:left="0" w:right="0" w:firstLine="0"/>
      </w:pPr>
      <w:r>
        <w:rPr>
          <w:lang w:val="pl-PL" w:eastAsia="pl-PL" w:bidi="pl-PL"/>
          <w:w w:val="100"/>
          <w:spacing w:val="0"/>
          <w:color w:val="000000"/>
          <w:position w:val="0"/>
        </w:rPr>
        <w:t>CO PISZĄ O JĘZYKU?</w:t>
      </w:r>
    </w:p>
    <w:p>
      <w:pPr>
        <w:pStyle w:val="Style20"/>
        <w:framePr w:w="8952" w:h="8928" w:hRule="exact" w:wrap="none" w:vAnchor="page" w:hAnchor="page" w:x="1198" w:y="6412"/>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Niniejszy przegląd prasy rozpoczynam od leksykografii, mamy bo</w:t>
        <w:t>wiem w tej dziedzinie do zanotowania sporo nader ciekawych pozycji.</w:t>
      </w:r>
    </w:p>
    <w:p>
      <w:pPr>
        <w:pStyle w:val="Style20"/>
        <w:framePr w:w="8952" w:h="8928" w:hRule="exact" w:wrap="none" w:vAnchor="page" w:hAnchor="page" w:x="1198" w:y="6412"/>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Oto tygodnik „7 dni w Polsce** w krótkiej notatce donosi o odnalezie</w:t>
        <w:t>niu najstarszego dokumentu dialektu śląsko-cieszyńskiego; jest nim rachunek frysztackiego rzemieślnika pochodzący z roku 1598!</w:t>
      </w:r>
    </w:p>
    <w:p>
      <w:pPr>
        <w:pStyle w:val="Style20"/>
        <w:framePr w:w="8952" w:h="8928" w:hRule="exact" w:wrap="none" w:vAnchor="page" w:hAnchor="page" w:x="1198" w:y="6412"/>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Nie mniej sensacyjnie brzmi wiadomość podana w notatce z dn. 15 sierpnia w czasopiśmie „Współczesność**: oto docent uniwersytetu lwow</w:t>
        <w:t>skiego K. Woroniecki natrafił w bibliotece Akademii Nauk ZSRR na nikomu dotychczas nie znaną ogromną spuściznę rękopiśmienną po pol</w:t>
        <w:t>skim językoznawcy z XIX wieku Alojzym Osińskim i zajmuje się obecnie jej merytorycznym opracowaniem. Materiały te — to piętnastotomowy słownik frazeologiczny pt. „Bogactwo mowy polskiej** oraz dwa tomy „Słownika języka polskiego**. Informację przekazaną prasie należy uzupeł</w:t>
        <w:t>nić: w zeszycie ... Poradnika Językowego z r. 1956 wydrukowany został artykuł Anny Lech, którego autorka podawała do wiadomości, że materiały słownika Osińskiego znajdują się w Bibliotece Baworowskich we Lwowie.</w:t>
      </w:r>
    </w:p>
    <w:p>
      <w:pPr>
        <w:pStyle w:val="Style20"/>
        <w:framePr w:w="8952" w:h="8928" w:hRule="exact" w:wrap="none" w:vAnchor="page" w:hAnchor="page" w:x="1198" w:y="6412"/>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Następnym „rodzynkiem** jest zasygnalizowana przez „Trybunę Opolską** (nr 190 z </w:t>
      </w:r>
      <w:r>
        <w:rPr>
          <w:lang w:val="cs-CZ" w:eastAsia="cs-CZ" w:bidi="cs-CZ"/>
          <w:w w:val="100"/>
          <w:spacing w:val="0"/>
          <w:color w:val="000000"/>
          <w:position w:val="0"/>
        </w:rPr>
        <w:t xml:space="preserve">12.VIII) </w:t>
      </w:r>
      <w:r>
        <w:rPr>
          <w:lang w:val="pl-PL" w:eastAsia="pl-PL" w:bidi="pl-PL"/>
          <w:w w:val="100"/>
          <w:spacing w:val="0"/>
          <w:color w:val="000000"/>
          <w:position w:val="0"/>
        </w:rPr>
        <w:t>wiadomość o mającym się niebawem ukazać wyborze pism Adama Gdacjusza. Badania nad całkiem nie znaną szer</w:t>
        <w:t>szemu ogółowi twórczością „śląskiego Reja** (1610—1688), świadomego kontynuatora żywych i nieprzerwanych — mimo separację polityczną — związków kulturalnych i językowych Śląska z Polską, prowadzone już od lat przez grono specjalistów z Wyższej Szkoły Pedagogicznej w Opolu, stanowią nader cenny wkład do ogólnego dorobku nauki polskiej.</w:t>
      </w:r>
    </w:p>
    <w:p>
      <w:pPr>
        <w:pStyle w:val="Style20"/>
        <w:framePr w:w="8952" w:h="8928" w:hRule="exact" w:wrap="none" w:vAnchor="page" w:hAnchor="page" w:x="1198" w:y="6412"/>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Jeszcze jedną ciekawą informację znajdujemy w „Słowie Powszech- nym“ (nr 181 z 31.VII) o ukazaniu się w Berlinie pierwszego tomu słow</w:t>
        <w:t>nika kaszubskiego wybitnego uczonego niemieckiego (zmarłego w r. 1947) Fryderyka Lorentza. Oparte na bardzo bogatym materiale leksykalnym</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261" w:y="158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420</w:t>
      </w:r>
    </w:p>
    <w:p>
      <w:pPr>
        <w:pStyle w:val="Style27"/>
        <w:framePr w:wrap="none" w:vAnchor="page" w:hAnchor="page" w:x="4255" w:y="157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7"/>
        <w:framePr w:wrap="none" w:vAnchor="page" w:hAnchor="page" w:x="9079" w:y="156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1958 z. 8</w:t>
      </w:r>
    </w:p>
    <w:p>
      <w:pPr>
        <w:pStyle w:val="Style20"/>
        <w:framePr w:w="8790" w:h="13062" w:hRule="exact" w:wrap="none" w:vAnchor="page" w:hAnchor="page" w:x="1279" w:y="2153"/>
        <w:widowControl w:val="0"/>
        <w:keepNext w:val="0"/>
        <w:keepLines w:val="0"/>
        <w:shd w:val="clear" w:color="auto" w:fill="auto"/>
        <w:bidi w:val="0"/>
        <w:jc w:val="both"/>
        <w:spacing w:before="0" w:after="0" w:line="306" w:lineRule="exact"/>
        <w:ind w:left="0" w:right="0" w:firstLine="0"/>
      </w:pPr>
      <w:r>
        <w:rPr>
          <w:lang w:val="pl-PL" w:eastAsia="pl-PL" w:bidi="pl-PL"/>
          <w:w w:val="100"/>
          <w:spacing w:val="0"/>
          <w:color w:val="000000"/>
          <w:position w:val="0"/>
        </w:rPr>
        <w:t>i literackim i podjęte z klasyczną niemiecką dokładnością dzieło Lorentza kontynuowane jest przez grono pracowników berlińskiego Instytutu Sla</w:t>
        <w:t>wistyki, którzy pod kierunkiem Friedhelma Hinze przygotowują drugi (i ostatni) tom słownika.</w:t>
      </w:r>
    </w:p>
    <w:p>
      <w:pPr>
        <w:pStyle w:val="Style20"/>
        <w:framePr w:w="8790" w:h="13062" w:hRule="exact" w:wrap="none" w:vAnchor="page" w:hAnchor="page" w:x="1279" w:y="2153"/>
        <w:widowControl w:val="0"/>
        <w:keepNext w:val="0"/>
        <w:keepLines w:val="0"/>
        <w:shd w:val="clear" w:color="auto" w:fill="auto"/>
        <w:bidi w:val="0"/>
        <w:jc w:val="both"/>
        <w:spacing w:before="0" w:after="0" w:line="306" w:lineRule="exact"/>
        <w:ind w:left="0" w:right="0" w:firstLine="800"/>
      </w:pPr>
      <w:r>
        <w:rPr>
          <w:lang w:val="pl-PL" w:eastAsia="pl-PL" w:bidi="pl-PL"/>
          <w:w w:val="100"/>
          <w:spacing w:val="0"/>
          <w:color w:val="000000"/>
          <w:position w:val="0"/>
        </w:rPr>
        <w:t>Pisma krakowskie sporo miejsca poświęcają omówieniu pierw</w:t>
        <w:t>szego tomu ,,Małego atlasu gwar polskich": w nrze 3 61 „Gazety Kra</w:t>
        <w:t>kowskiej" (z 9. VII) znajdujemy wywiad Marii Szeligowskiej z naczel</w:t>
        <w:t xml:space="preserve">nym redaktorem tego wydawnictwa </w:t>
      </w:r>
      <w:r>
        <w:rPr>
          <w:lang w:val="en-US" w:eastAsia="en-US" w:bidi="en-US"/>
          <w:w w:val="100"/>
          <w:spacing w:val="0"/>
          <w:color w:val="000000"/>
          <w:position w:val="0"/>
        </w:rPr>
        <w:t xml:space="preserve">prof. </w:t>
      </w:r>
      <w:r>
        <w:rPr>
          <w:lang w:val="pl-PL" w:eastAsia="pl-PL" w:bidi="pl-PL"/>
          <w:w w:val="100"/>
          <w:spacing w:val="0"/>
          <w:color w:val="000000"/>
          <w:position w:val="0"/>
        </w:rPr>
        <w:t>Kazimierzem Nitschem, który opowiada w krótkości o poczynaniach gwaroznawczych na całym świecie oraz o pracy nad Atlasem; a w czasopiśmie „Ziemia" (nr 4) obszerny artykuł informacyjny pióra p. Zofii Stamirowskiej trafnie i wyraziście zatytułowany „Geografia językowa" rozwija ten temat nieco szerzej.</w:t>
      </w:r>
    </w:p>
    <w:p>
      <w:pPr>
        <w:pStyle w:val="Style20"/>
        <w:framePr w:w="8790" w:h="13062" w:hRule="exact" w:wrap="none" w:vAnchor="page" w:hAnchor="page" w:x="1279" w:y="2153"/>
        <w:widowControl w:val="0"/>
        <w:keepNext w:val="0"/>
        <w:keepLines w:val="0"/>
        <w:shd w:val="clear" w:color="auto" w:fill="auto"/>
        <w:bidi w:val="0"/>
        <w:jc w:val="both"/>
        <w:spacing w:before="0" w:after="360" w:line="306" w:lineRule="exact"/>
        <w:ind w:left="0" w:right="0" w:firstLine="800"/>
      </w:pPr>
      <w:r>
        <w:rPr>
          <w:lang w:val="pl-PL" w:eastAsia="pl-PL" w:bidi="pl-PL"/>
          <w:w w:val="100"/>
          <w:spacing w:val="0"/>
          <w:color w:val="000000"/>
          <w:position w:val="0"/>
        </w:rPr>
        <w:t xml:space="preserve">Wreszcie w „Żołnierzu Polskim" (nr 27) </w:t>
      </w:r>
      <w:r>
        <w:rPr>
          <w:lang w:val="en-US" w:eastAsia="en-US" w:bidi="en-US"/>
          <w:w w:val="100"/>
          <w:spacing w:val="0"/>
          <w:color w:val="000000"/>
          <w:position w:val="0"/>
        </w:rPr>
        <w:t xml:space="preserve">prof. </w:t>
      </w:r>
      <w:r>
        <w:rPr>
          <w:lang w:val="pl-PL" w:eastAsia="pl-PL" w:bidi="pl-PL"/>
          <w:w w:val="100"/>
          <w:spacing w:val="0"/>
          <w:color w:val="000000"/>
          <w:position w:val="0"/>
        </w:rPr>
        <w:t>Bronisław Wieczor</w:t>
        <w:t>kiewicz sygnalizuje przystąpienie do opracowania polskiego słownika gwary żołnierskiej i zwraca się o pomoc w zbieraniu materiałów „do tych wszystkich, którym ta sprawa leży na sercu".</w:t>
      </w:r>
    </w:p>
    <w:p>
      <w:pPr>
        <w:pStyle w:val="Style20"/>
        <w:framePr w:w="8790" w:h="13062" w:hRule="exact" w:wrap="none" w:vAnchor="page" w:hAnchor="page" w:x="1279" w:y="2153"/>
        <w:tabs>
          <w:tab w:leader="none" w:pos="5946" w:val="left"/>
        </w:tabs>
        <w:widowControl w:val="0"/>
        <w:keepNext w:val="0"/>
        <w:keepLines w:val="0"/>
        <w:shd w:val="clear" w:color="auto" w:fill="auto"/>
        <w:bidi w:val="0"/>
        <w:jc w:val="both"/>
        <w:spacing w:before="0" w:after="0" w:line="306" w:lineRule="exact"/>
        <w:ind w:left="0" w:right="0" w:firstLine="800"/>
      </w:pPr>
      <w:r>
        <w:rPr>
          <w:lang w:val="pl-PL" w:eastAsia="pl-PL" w:bidi="pl-PL"/>
          <w:w w:val="100"/>
          <w:spacing w:val="0"/>
          <w:color w:val="000000"/>
          <w:position w:val="0"/>
        </w:rPr>
        <w:t>W dziedzinie poprawnościowej pracują regularnie i użytecznie wszystkie cztery obszerne „kąciki", mianowicie „Byki i byczki" w „Życiu Warszawy", „Kącik językowy" we wrocławskim „Słowie Polskim", reda</w:t>
        <w:t>gowany z talentem przez S. Reczka (szkoda tylko, że sam zaczął używać zbędnego nowotworu zawężenie...), "dział ... iż Polacy nie gęsi i swój język mają..." (nieco zniekształcony — o czym pomówimy za chwilę — cytat z Reja) w „Trybunie Literackiej" oraz rubryka zatytułowana „Dbajmy o język ojczysty" a podpisywana w dwutygodniku „Za i Przeciw" pseudonimem „Filolog". Ten ostatni „kącik" wydaje mi się najlepiej prowadzony: objaśnienia podawane są przejrzyście i przekony</w:t>
        <w:t>wająco, a niektóre wywody — zwłaszcza z dziedziny etymologii — wręcz atrakcyjnie (np. objaśnienie, skąd się wziął dziwoląg „liczyrzepa", jakim nazwano jedną z tak licznych obecnie gier liczbowych, p. „Za i Przeciw", nr 32).</w:t>
        <w:tab/>
      </w:r>
    </w:p>
    <w:p>
      <w:pPr>
        <w:pStyle w:val="Style20"/>
        <w:framePr w:w="8790" w:h="13062" w:hRule="exact" w:wrap="none" w:vAnchor="page" w:hAnchor="page" w:x="1279" w:y="2153"/>
        <w:widowControl w:val="0"/>
        <w:keepNext w:val="0"/>
        <w:keepLines w:val="0"/>
        <w:shd w:val="clear" w:color="auto" w:fill="auto"/>
        <w:bidi w:val="0"/>
        <w:jc w:val="both"/>
        <w:spacing w:before="0" w:after="210"/>
        <w:ind w:left="0" w:right="0" w:firstLine="800"/>
      </w:pPr>
      <w:r>
        <w:rPr>
          <w:lang w:val="pl-PL" w:eastAsia="pl-PL" w:bidi="pl-PL"/>
          <w:w w:val="100"/>
          <w:spacing w:val="0"/>
          <w:color w:val="000000"/>
          <w:position w:val="0"/>
        </w:rPr>
        <w:t>Co się tyczy cytatu użytego jako tytuł kącika poprawnościowego w „Trybunie Literackiej", stanowi on zakończenie dwuwiersza w „Zwie</w:t>
        <w:t>rzyńcu":</w:t>
      </w:r>
    </w:p>
    <w:p>
      <w:pPr>
        <w:pStyle w:val="Style20"/>
        <w:framePr w:w="8790" w:h="13062" w:hRule="exact" w:wrap="none" w:vAnchor="page" w:hAnchor="page" w:x="1279" w:y="2153"/>
        <w:widowControl w:val="0"/>
        <w:keepNext w:val="0"/>
        <w:keepLines w:val="0"/>
        <w:shd w:val="clear" w:color="auto" w:fill="auto"/>
        <w:bidi w:val="0"/>
        <w:jc w:val="left"/>
        <w:spacing w:before="0" w:after="0" w:line="280" w:lineRule="exact"/>
        <w:ind w:left="1640" w:right="0" w:firstLine="0"/>
      </w:pPr>
      <w:r>
        <w:rPr>
          <w:lang w:val="pl-PL" w:eastAsia="pl-PL" w:bidi="pl-PL"/>
          <w:w w:val="100"/>
          <w:spacing w:val="0"/>
          <w:color w:val="000000"/>
          <w:position w:val="0"/>
        </w:rPr>
        <w:t>A niechaj narodowie wżdy postronni znają.</w:t>
      </w:r>
    </w:p>
    <w:p>
      <w:pPr>
        <w:pStyle w:val="Style20"/>
        <w:framePr w:w="8790" w:h="13062" w:hRule="exact" w:wrap="none" w:vAnchor="page" w:hAnchor="page" w:x="1279" w:y="2153"/>
        <w:widowControl w:val="0"/>
        <w:keepNext w:val="0"/>
        <w:keepLines w:val="0"/>
        <w:shd w:val="clear" w:color="auto" w:fill="auto"/>
        <w:bidi w:val="0"/>
        <w:jc w:val="left"/>
        <w:spacing w:before="0" w:after="251" w:line="280" w:lineRule="exact"/>
        <w:ind w:left="1640" w:right="0" w:firstLine="0"/>
      </w:pPr>
      <w:r>
        <w:rPr>
          <w:lang w:val="pl-PL" w:eastAsia="pl-PL" w:bidi="pl-PL"/>
          <w:w w:val="100"/>
          <w:spacing w:val="0"/>
          <w:color w:val="000000"/>
          <w:position w:val="0"/>
        </w:rPr>
        <w:t>Iż Polacy nie gęsi, iż swój język mają!</w:t>
      </w:r>
    </w:p>
    <w:p>
      <w:pPr>
        <w:pStyle w:val="Style20"/>
        <w:framePr w:w="8790" w:h="13062" w:hRule="exact" w:wrap="none" w:vAnchor="page" w:hAnchor="page" w:x="1279" w:y="2153"/>
        <w:widowControl w:val="0"/>
        <w:keepNext w:val="0"/>
        <w:keepLines w:val="0"/>
        <w:shd w:val="clear" w:color="auto" w:fill="auto"/>
        <w:bidi w:val="0"/>
        <w:jc w:val="both"/>
        <w:spacing w:before="0" w:after="0" w:line="306" w:lineRule="exact"/>
        <w:ind w:left="0" w:right="0" w:firstLine="0"/>
      </w:pPr>
      <w:r>
        <w:rPr>
          <w:lang w:val="pl-PL" w:eastAsia="pl-PL" w:bidi="pl-PL"/>
          <w:w w:val="100"/>
          <w:spacing w:val="0"/>
          <w:color w:val="000000"/>
          <w:position w:val="0"/>
        </w:rPr>
        <w:t xml:space="preserve">gdzie tedy występuje dwukrotnie spójnik iż, a </w:t>
      </w:r>
      <w:r>
        <w:rPr>
          <w:rStyle w:val="CharStyle41"/>
        </w:rPr>
        <w:t>gęsi</w:t>
      </w:r>
      <w:r>
        <w:rPr>
          <w:lang w:val="pl-PL" w:eastAsia="pl-PL" w:bidi="pl-PL"/>
          <w:w w:val="100"/>
          <w:spacing w:val="0"/>
          <w:color w:val="000000"/>
          <w:position w:val="0"/>
        </w:rPr>
        <w:t xml:space="preserve"> — to przymiotnik, nie zaś rzeczownik w 1. mn., na co zwrócił uwagę Witold Zechenter („Życie Literackie") wskazują źródło błędnego cytatu w „Trybunie": jest nim mianowicie tytuł znanej komedii L. H. Morstina.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207" w:y="129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1958 z. 8</w:t>
      </w:r>
    </w:p>
    <w:p>
      <w:pPr>
        <w:pStyle w:val="Style27"/>
        <w:framePr w:wrap="none" w:vAnchor="page" w:hAnchor="page" w:x="4267" w:y="130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7"/>
        <w:framePr w:wrap="none" w:vAnchor="page" w:hAnchor="page" w:x="9745" w:y="132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421</w:t>
      </w:r>
    </w:p>
    <w:p>
      <w:pPr>
        <w:pStyle w:val="Style20"/>
        <w:framePr w:w="8970" w:h="13444" w:hRule="exact" w:wrap="none" w:vAnchor="page" w:hAnchor="page" w:x="1189" w:y="1896"/>
        <w:widowControl w:val="0"/>
        <w:keepNext w:val="0"/>
        <w:keepLines w:val="0"/>
        <w:shd w:val="clear" w:color="auto" w:fill="auto"/>
        <w:bidi w:val="0"/>
        <w:jc w:val="both"/>
        <w:spacing w:before="0" w:after="0"/>
        <w:ind w:left="0" w:right="0" w:firstLine="700"/>
      </w:pPr>
      <w:r>
        <w:rPr>
          <w:lang w:val="pl-PL" w:eastAsia="pl-PL" w:bidi="pl-PL"/>
          <w:w w:val="100"/>
          <w:spacing w:val="0"/>
          <w:color w:val="000000"/>
          <w:position w:val="0"/>
        </w:rPr>
        <w:t xml:space="preserve">Z innych dzienników zabierających głos w sprawach poprawności językowej wymieńmy jeszcze bydgoski „Ilustrowany Kurier Polski", podający swym czytelnikom króciutkie praktyczne informacje, oraz łódzki „Glos Robotniczy", na którego łamach nader trafnie (a szkoda, że tak rzadko!) wypowiada się Maria Nalepińska. Pozwolę sobie zwrócić uwagę na świetny artykulik (w nrze 182 z </w:t>
      </w:r>
      <w:r>
        <w:rPr>
          <w:lang w:val="cs-CZ" w:eastAsia="cs-CZ" w:bidi="cs-CZ"/>
          <w:w w:val="100"/>
          <w:spacing w:val="0"/>
          <w:color w:val="000000"/>
          <w:position w:val="0"/>
        </w:rPr>
        <w:t xml:space="preserve">3.VIII) </w:t>
      </w:r>
      <w:r>
        <w:rPr>
          <w:lang w:val="pl-PL" w:eastAsia="pl-PL" w:bidi="pl-PL"/>
          <w:w w:val="100"/>
          <w:spacing w:val="0"/>
          <w:color w:val="000000"/>
          <w:position w:val="0"/>
        </w:rPr>
        <w:t>wymierzony przeciw pedantom domagającym się przestrzegania „logiki" i „ścisłości" w języku; tematem jest dyskusja nad tekstem tabliczki z napisem „Wycierać nogi" —</w:t>
      </w:r>
    </w:p>
    <w:p>
      <w:pPr>
        <w:pStyle w:val="Style20"/>
        <w:framePr w:w="8970" w:h="13444" w:hRule="exact" w:wrap="none" w:vAnchor="page" w:hAnchor="page" w:x="1189" w:y="1896"/>
        <w:widowControl w:val="0"/>
        <w:keepNext w:val="0"/>
        <w:keepLines w:val="0"/>
        <w:shd w:val="clear" w:color="auto" w:fill="auto"/>
        <w:bidi w:val="0"/>
        <w:jc w:val="both"/>
        <w:spacing w:before="0" w:after="0"/>
        <w:ind w:left="0" w:right="0" w:firstLine="700"/>
      </w:pPr>
      <w:r>
        <w:rPr>
          <w:lang w:val="pl-PL" w:eastAsia="pl-PL" w:bidi="pl-PL"/>
          <w:w w:val="100"/>
          <w:spacing w:val="0"/>
          <w:color w:val="000000"/>
          <w:position w:val="0"/>
        </w:rPr>
        <w:t>Z wystąpień „prywatnych", które zawsze warto notować, jako prze</w:t>
        <w:t>jawy zainteresowania się językiem, wymieńmy „List do Redaktora Na</w:t>
        <w:t xml:space="preserve">czelnego w sprawie polszczyzny" podpisany inicjałami B. W., a ogłoszony w nrze 169 wrocławskiego „Słowa Polskiego". Autor — ze zrozumiałą irytacją — cytuje rozmowę prowadzoną w warszawskiej telewizji przez jedną z redaktorek z wysokim urzędnikiem </w:t>
      </w:r>
      <w:r>
        <w:rPr>
          <w:lang w:val="cs-CZ" w:eastAsia="cs-CZ" w:bidi="cs-CZ"/>
          <w:w w:val="100"/>
          <w:spacing w:val="0"/>
          <w:color w:val="000000"/>
          <w:position w:val="0"/>
        </w:rPr>
        <w:t xml:space="preserve">Ministerium </w:t>
      </w:r>
      <w:r>
        <w:rPr>
          <w:lang w:val="pl-PL" w:eastAsia="pl-PL" w:bidi="pl-PL"/>
          <w:w w:val="100"/>
          <w:spacing w:val="0"/>
          <w:color w:val="000000"/>
          <w:position w:val="0"/>
        </w:rPr>
        <w:t>Handlu Zagra</w:t>
        <w:t>nicznego, który, mówiąc o naszym eksporcie i imporcie, ze szczególnym zamiłowaniem używał niedorzecznych czasowników: „wyimportować" i „zaimportować"...</w:t>
      </w:r>
    </w:p>
    <w:p>
      <w:pPr>
        <w:pStyle w:val="Style20"/>
        <w:framePr w:w="8970" w:h="13444" w:hRule="exact" w:wrap="none" w:vAnchor="page" w:hAnchor="page" w:x="1189" w:y="1896"/>
        <w:widowControl w:val="0"/>
        <w:keepNext w:val="0"/>
        <w:keepLines w:val="0"/>
        <w:shd w:val="clear" w:color="auto" w:fill="auto"/>
        <w:bidi w:val="0"/>
        <w:jc w:val="both"/>
        <w:spacing w:before="0" w:after="0"/>
        <w:ind w:left="0" w:right="0" w:firstLine="700"/>
      </w:pPr>
      <w:r>
        <w:rPr>
          <w:lang w:val="pl-PL" w:eastAsia="pl-PL" w:bidi="pl-PL"/>
          <w:w w:val="100"/>
          <w:spacing w:val="0"/>
          <w:color w:val="000000"/>
          <w:position w:val="0"/>
        </w:rPr>
        <w:t>Warto również wspomnieć o artykule Mariana Piechala pt. „Mój język świadczy o mnie" w łódzkim periodyku „Odgłosy" (nr 18); autor, znany literat, z pasją rozprawia się z pisarzami, dziennikarzami i mów</w:t>
        <w:t>cami, którzy zanieczyszczają polszczyznę i kończy patetycznym okrzy</w:t>
        <w:t xml:space="preserve">kiem: „Wasz język świadczy o </w:t>
      </w:r>
      <w:r>
        <w:rPr>
          <w:lang w:val="en-US" w:eastAsia="en-US" w:bidi="en-US"/>
          <w:w w:val="100"/>
          <w:spacing w:val="0"/>
          <w:color w:val="000000"/>
          <w:position w:val="0"/>
        </w:rPr>
        <w:t xml:space="preserve">was! </w:t>
      </w:r>
      <w:r>
        <w:rPr>
          <w:lang w:val="pl-PL" w:eastAsia="pl-PL" w:bidi="pl-PL"/>
          <w:w w:val="100"/>
          <w:spacing w:val="0"/>
          <w:color w:val="000000"/>
          <w:position w:val="0"/>
        </w:rPr>
        <w:t>I nie tylko świadczy o was, ale i są</w:t>
        <w:t>dzi was jako obywateli i jako patriotów! I nie tylko sądzi, ale i skazuje w pamięci przyszłych pokoleń: na chwałę lub na hańbę!"</w:t>
      </w:r>
    </w:p>
    <w:p>
      <w:pPr>
        <w:pStyle w:val="Style20"/>
        <w:framePr w:w="8970" w:h="13444" w:hRule="exact" w:wrap="none" w:vAnchor="page" w:hAnchor="page" w:x="1189" w:y="1896"/>
        <w:widowControl w:val="0"/>
        <w:keepNext w:val="0"/>
        <w:keepLines w:val="0"/>
        <w:shd w:val="clear" w:color="auto" w:fill="auto"/>
        <w:bidi w:val="0"/>
        <w:jc w:val="both"/>
        <w:spacing w:before="0" w:after="0"/>
        <w:ind w:left="0" w:right="0" w:firstLine="700"/>
      </w:pPr>
      <w:r>
        <w:rPr>
          <w:lang w:val="pl-PL" w:eastAsia="pl-PL" w:bidi="pl-PL"/>
          <w:w w:val="100"/>
          <w:spacing w:val="0"/>
          <w:color w:val="000000"/>
          <w:position w:val="0"/>
        </w:rPr>
        <w:t>Wyliczenie wszystkich wystąpień czytelników piętnujących błędy (przeważnie zresztą, niestety, zawsze te same) w stylu literackim, a zwłaszcza dziennikarskim, no i, oczywiście, w urzędowym, zajęłoby zbyt wiele miejsca. Poprzestanę więc na stwierdzeniu, iż wystąpienia te są bardzo liczne i w lwiej części słuszne.</w:t>
      </w:r>
    </w:p>
    <w:p>
      <w:pPr>
        <w:pStyle w:val="Style20"/>
        <w:framePr w:w="8970" w:h="13444" w:hRule="exact" w:wrap="none" w:vAnchor="page" w:hAnchor="page" w:x="1189" w:y="1896"/>
        <w:widowControl w:val="0"/>
        <w:keepNext w:val="0"/>
        <w:keepLines w:val="0"/>
        <w:shd w:val="clear" w:color="auto" w:fill="auto"/>
        <w:bidi w:val="0"/>
        <w:jc w:val="both"/>
        <w:spacing w:before="0" w:after="0"/>
        <w:ind w:left="0" w:right="0" w:firstLine="700"/>
      </w:pPr>
      <w:r>
        <w:rPr>
          <w:lang w:val="pl-PL" w:eastAsia="pl-PL" w:bidi="pl-PL"/>
          <w:w w:val="100"/>
          <w:spacing w:val="0"/>
          <w:color w:val="000000"/>
          <w:position w:val="0"/>
        </w:rPr>
        <w:t xml:space="preserve">Zdarzają się jednak i „niewypały" — i to tak zwanym ludziom pióra, których krytyka okazuje się zbyt pochopna albo nie dość kompetentna. Tak np. w recenzji z występów Operetki Śląskiej („Życie Warszawy" z </w:t>
      </w:r>
      <w:r>
        <w:rPr>
          <w:lang w:val="cs-CZ" w:eastAsia="cs-CZ" w:bidi="cs-CZ"/>
          <w:w w:val="100"/>
          <w:spacing w:val="0"/>
          <w:color w:val="000000"/>
          <w:position w:val="0"/>
        </w:rPr>
        <w:t xml:space="preserve">15.VIII) </w:t>
      </w:r>
      <w:r>
        <w:rPr>
          <w:lang w:val="pl-PL" w:eastAsia="pl-PL" w:bidi="pl-PL"/>
          <w:w w:val="100"/>
          <w:spacing w:val="0"/>
          <w:color w:val="000000"/>
          <w:position w:val="0"/>
        </w:rPr>
        <w:t xml:space="preserve">autor podpisany pseudonimem </w:t>
      </w:r>
      <w:r>
        <w:rPr>
          <w:lang w:val="cs-CZ" w:eastAsia="cs-CZ" w:bidi="cs-CZ"/>
          <w:w w:val="100"/>
          <w:spacing w:val="0"/>
          <w:color w:val="000000"/>
          <w:position w:val="0"/>
        </w:rPr>
        <w:t xml:space="preserve">„ibis", </w:t>
      </w:r>
      <w:r>
        <w:rPr>
          <w:lang w:val="pl-PL" w:eastAsia="pl-PL" w:bidi="pl-PL"/>
          <w:w w:val="100"/>
          <w:spacing w:val="0"/>
          <w:color w:val="000000"/>
          <w:position w:val="0"/>
        </w:rPr>
        <w:t>stwierdziwszy, że przed</w:t>
        <w:t>stawienie daje wypoczynek i rozrywkę, dodaje: „Więcej nie wymagaj</w:t>
        <w:t>my — może tylko tego, by ze sceny nie puszczać błędów językowych" i cytuje jako przykład zdanie: „czy nie zechciałaby pani zdjąć masecz</w:t>
        <w:t>kę?" Otóż pretensja — w tym wypadku — jest niesłuszna: po dwóch czasownikach, z których jeden rządzi drugim, biernik w dopełnieniu, za</w:t>
        <w:t>miast dopełniacza, bynajmniej nie razi i jest całkiem dopuszczalny, a nie</w:t>
        <w:t>raz (jak bodaj właśnie tutaj) brzmi jaśniej i naturalniej.</w:t>
      </w:r>
    </w:p>
    <w:p>
      <w:pPr>
        <w:pStyle w:val="Style20"/>
        <w:framePr w:w="8970" w:h="13444" w:hRule="exact" w:wrap="none" w:vAnchor="page" w:hAnchor="page" w:x="1189" w:y="1896"/>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A trafiają się i „kąciki" informujące bałamutnie albo i wręcz błęd</w:t>
        <w:t>nie. Tak np. w tygodniku „7 dni w Polsce" (nr 32) autor bezimiennej no-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417" w:y="158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422</w:t>
      </w:r>
    </w:p>
    <w:p>
      <w:pPr>
        <w:pStyle w:val="Style27"/>
        <w:framePr w:wrap="none" w:vAnchor="page" w:hAnchor="page" w:x="4333" w:y="157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7"/>
        <w:framePr w:wrap="none" w:vAnchor="page" w:hAnchor="page" w:x="9037" w:y="157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1958 z. 8</w:t>
      </w:r>
    </w:p>
    <w:p>
      <w:pPr>
        <w:pStyle w:val="Style20"/>
        <w:framePr w:w="8970" w:h="9560" w:hRule="exact" w:wrap="none" w:vAnchor="page" w:hAnchor="page" w:x="1189" w:y="2140"/>
        <w:widowControl w:val="0"/>
        <w:keepNext w:val="0"/>
        <w:keepLines w:val="0"/>
        <w:shd w:val="clear" w:color="auto" w:fill="auto"/>
        <w:bidi w:val="0"/>
        <w:jc w:val="both"/>
        <w:spacing w:before="0" w:after="540" w:line="300" w:lineRule="exact"/>
        <w:ind w:left="300" w:right="240" w:firstLine="0"/>
      </w:pPr>
      <w:r>
        <w:rPr>
          <w:lang w:val="pl-PL" w:eastAsia="pl-PL" w:bidi="pl-PL"/>
          <w:w w:val="100"/>
          <w:spacing w:val="0"/>
          <w:color w:val="000000"/>
          <w:position w:val="0"/>
        </w:rPr>
        <w:t>tatki pt. „Na przedostatniej" zaleca niedorzeczne akcentowanie: Rzeczpo</w:t>
        <w:t xml:space="preserve">spolita, szczegóły, w ogóle, okolica. Szkoda, że nie dodał jeszcze: kapitan, oficer, stolica, kapitał... </w:t>
      </w:r>
      <w:r>
        <w:rPr>
          <w:rStyle w:val="CharStyle41"/>
        </w:rPr>
        <w:t>Tego</w:t>
      </w:r>
      <w:r>
        <w:rPr>
          <w:lang w:val="pl-PL" w:eastAsia="pl-PL" w:bidi="pl-PL"/>
          <w:w w:val="100"/>
          <w:spacing w:val="0"/>
          <w:color w:val="000000"/>
          <w:position w:val="0"/>
        </w:rPr>
        <w:t xml:space="preserve"> rodzaju wystąpienia trudno uznać za po</w:t>
        <w:t>żyteczne.</w:t>
      </w:r>
    </w:p>
    <w:p>
      <w:pPr>
        <w:pStyle w:val="Style20"/>
        <w:framePr w:w="8970" w:h="9560" w:hRule="exact" w:wrap="none" w:vAnchor="page" w:hAnchor="page" w:x="1189" w:y="2140"/>
        <w:widowControl w:val="0"/>
        <w:keepNext w:val="0"/>
        <w:keepLines w:val="0"/>
        <w:shd w:val="clear" w:color="auto" w:fill="auto"/>
        <w:bidi w:val="0"/>
        <w:jc w:val="both"/>
        <w:spacing w:before="0" w:after="0" w:line="300" w:lineRule="exact"/>
        <w:ind w:left="300" w:right="240" w:firstLine="640"/>
      </w:pPr>
      <w:r>
        <w:rPr>
          <w:lang w:val="pl-PL" w:eastAsia="pl-PL" w:bidi="pl-PL"/>
          <w:w w:val="100"/>
          <w:spacing w:val="0"/>
          <w:color w:val="000000"/>
          <w:position w:val="0"/>
        </w:rPr>
        <w:t xml:space="preserve">Na zakończenie — słówko o dwóch </w:t>
      </w:r>
      <w:r>
        <w:rPr>
          <w:rStyle w:val="CharStyle67"/>
        </w:rPr>
        <w:t>curiosach.</w:t>
      </w:r>
      <w:r>
        <w:rPr>
          <w:lang w:val="pl-PL" w:eastAsia="pl-PL" w:bidi="pl-PL"/>
          <w:w w:val="100"/>
          <w:spacing w:val="0"/>
          <w:color w:val="000000"/>
          <w:position w:val="0"/>
        </w:rPr>
        <w:t xml:space="preserve"> Jedno — z dziedziny domorosłej etymologii. Chodzi o nazwą Gdyni, którą niejaki p. Jan Łoniewski, inżynier, w artykule ogłoszonym w gdyńskim tygodni</w:t>
        <w:t>ku „Ster" wywodzi z języka narodu U-De-Che z północno-wschodniej Syberii, w karkołomnych łamańcach godnych nieśmiertelnego Dębołęckiego „udowadniając", że w języku tego narodu, który niegdyś przy</w:t>
        <w:t xml:space="preserve">był na miejsce dzisiejszej Gdyni (!), wyraz </w:t>
      </w:r>
      <w:r>
        <w:rPr>
          <w:lang w:val="fr-FR" w:eastAsia="fr-FR" w:bidi="fr-FR"/>
          <w:w w:val="100"/>
          <w:spacing w:val="0"/>
          <w:color w:val="000000"/>
          <w:position w:val="0"/>
        </w:rPr>
        <w:t xml:space="preserve">„cziu-Gdylni’a" </w:t>
      </w:r>
      <w:r>
        <w:rPr>
          <w:lang w:val="pl-PL" w:eastAsia="pl-PL" w:bidi="pl-PL"/>
          <w:w w:val="100"/>
          <w:spacing w:val="0"/>
          <w:color w:val="000000"/>
          <w:position w:val="0"/>
        </w:rPr>
        <w:t>oznacza „po prostu osadę, schronisko na nadbrzeżnych piaskach"... Pisze o tym po</w:t>
        <w:t>znański „Tygodnik Zachodni" (nr 30); autor notatki, podpisanej (ala), woła „Ludzie! ratunku!, słusznie dziwiąc się, że podobne brednie „ty</w:t>
        <w:t>godnik „Ster" drukuje z całą powagą!" Istotnie, aż uwierzyć trudno...</w:t>
      </w:r>
    </w:p>
    <w:p>
      <w:pPr>
        <w:pStyle w:val="Style20"/>
        <w:framePr w:w="8970" w:h="9560" w:hRule="exact" w:wrap="none" w:vAnchor="page" w:hAnchor="page" w:x="1189" w:y="2140"/>
        <w:widowControl w:val="0"/>
        <w:keepNext w:val="0"/>
        <w:keepLines w:val="0"/>
        <w:shd w:val="clear" w:color="auto" w:fill="auto"/>
        <w:bidi w:val="0"/>
        <w:jc w:val="both"/>
        <w:spacing w:before="0" w:after="0" w:line="300" w:lineRule="exact"/>
        <w:ind w:left="300" w:right="240" w:firstLine="640"/>
      </w:pPr>
      <w:r>
        <w:rPr>
          <w:lang w:val="pl-PL" w:eastAsia="pl-PL" w:bidi="pl-PL"/>
          <w:w w:val="100"/>
          <w:spacing w:val="0"/>
          <w:color w:val="000000"/>
          <w:position w:val="0"/>
        </w:rPr>
        <w:t>Kto wie jednak, czy nawet wspomnianego tu niezwykłego „etymo</w:t>
        <w:t>loga" nie dystansuje pod względem pomysłowości p. B. Spolitakiewicz z Sopotu; oto nadesłał on do redakcji tygodnika „Za i Przeciw" projekt... pisma rysunkowego, które, zdaniem wynalazcy, ma „umożliwić mię</w:t>
        <w:t>dzynarodowe porozumienie bez znajomości obcych języków".</w:t>
      </w:r>
    </w:p>
    <w:p>
      <w:pPr>
        <w:pStyle w:val="Style20"/>
        <w:framePr w:w="8970" w:h="9560" w:hRule="exact" w:wrap="none" w:vAnchor="page" w:hAnchor="page" w:x="1189" w:y="2140"/>
        <w:widowControl w:val="0"/>
        <w:keepNext w:val="0"/>
        <w:keepLines w:val="0"/>
        <w:shd w:val="clear" w:color="auto" w:fill="auto"/>
        <w:bidi w:val="0"/>
        <w:jc w:val="both"/>
        <w:spacing w:before="0" w:after="0" w:line="300" w:lineRule="exact"/>
        <w:ind w:left="300" w:right="240" w:firstLine="640"/>
      </w:pPr>
      <w:r>
        <w:rPr>
          <w:lang w:val="pl-PL" w:eastAsia="pl-PL" w:bidi="pl-PL"/>
          <w:w w:val="100"/>
          <w:spacing w:val="0"/>
          <w:color w:val="000000"/>
          <w:position w:val="0"/>
        </w:rPr>
        <w:t>Redakcja potraktowała to obłąkańcze wystąpienie raczej oględnie, jednakże — bynajmniej nie humorystycznie — i, jak oświadcza, „pow</w:t>
        <w:t>strzymując się na razie od komentarzy nie tyle na temat przydatności ta</w:t>
        <w:t xml:space="preserve">kiego pisma w ogóle, ile na </w:t>
      </w:r>
      <w:r>
        <w:rPr>
          <w:rStyle w:val="CharStyle67"/>
        </w:rPr>
        <w:t>temat konstrukcji logicz</w:t>
        <w:t>nej projektu"</w:t>
      </w:r>
      <w:r>
        <w:rPr>
          <w:lang w:val="pl-PL" w:eastAsia="pl-PL" w:bidi="pl-PL"/>
          <w:w w:val="100"/>
          <w:spacing w:val="0"/>
          <w:color w:val="000000"/>
          <w:position w:val="0"/>
        </w:rPr>
        <w:t xml:space="preserve"> (podkr. moje), zamieszcza „dla ilustracji" przekład fragmentu „Pana Tadeusza". Tu urywam: Opisywać, streszczać — nie</w:t>
        <w:t xml:space="preserve">podobna; no i szkoda! to trzeba samemu zobaczyć... („Za i Przeciw" nr 29, z </w:t>
      </w:r>
      <w:r>
        <w:rPr>
          <w:lang w:val="cs-CZ" w:eastAsia="cs-CZ" w:bidi="cs-CZ"/>
          <w:w w:val="100"/>
          <w:spacing w:val="0"/>
          <w:color w:val="000000"/>
          <w:position w:val="0"/>
        </w:rPr>
        <w:t>20.VII).</w:t>
      </w:r>
    </w:p>
    <w:p>
      <w:pPr>
        <w:pStyle w:val="Style12"/>
        <w:framePr w:w="8970" w:h="9560" w:hRule="exact" w:wrap="none" w:vAnchor="page" w:hAnchor="page" w:x="1189" w:y="2140"/>
        <w:widowControl w:val="0"/>
        <w:keepNext w:val="0"/>
        <w:keepLines w:val="0"/>
        <w:shd w:val="clear" w:color="auto" w:fill="auto"/>
        <w:bidi w:val="0"/>
        <w:jc w:val="left"/>
        <w:spacing w:before="0" w:after="0" w:line="280" w:lineRule="exact"/>
        <w:ind w:left="6980" w:right="0" w:firstLine="0"/>
      </w:pPr>
      <w:r>
        <w:rPr>
          <w:rStyle w:val="CharStyle46"/>
          <w:i w:val="0"/>
          <w:iCs w:val="0"/>
        </w:rPr>
        <w:t xml:space="preserve">G. </w:t>
      </w:r>
      <w:r>
        <w:rPr>
          <w:lang w:val="pl-PL" w:eastAsia="pl-PL" w:bidi="pl-PL"/>
          <w:w w:val="100"/>
          <w:spacing w:val="0"/>
          <w:color w:val="000000"/>
          <w:position w:val="0"/>
        </w:rPr>
        <w:t>Karski</w:t>
      </w:r>
    </w:p>
    <w:p>
      <w:pPr>
        <w:pStyle w:val="Style20"/>
        <w:framePr w:w="8970" w:h="340" w:hRule="exact" w:wrap="none" w:vAnchor="page" w:hAnchor="page" w:x="1189" w:y="12584"/>
        <w:widowControl w:val="0"/>
        <w:keepNext w:val="0"/>
        <w:keepLines w:val="0"/>
        <w:shd w:val="clear" w:color="auto" w:fill="auto"/>
        <w:bidi w:val="0"/>
        <w:spacing w:before="0" w:after="0" w:line="280" w:lineRule="exact"/>
        <w:ind w:left="0" w:right="60" w:firstLine="0"/>
      </w:pPr>
      <w:r>
        <w:rPr>
          <w:lang w:val="pl-PL" w:eastAsia="pl-PL" w:bidi="pl-PL"/>
          <w:w w:val="100"/>
          <w:spacing w:val="0"/>
          <w:color w:val="000000"/>
          <w:position w:val="0"/>
        </w:rPr>
        <w:t>OBJAŚNIENIA WYRAZÓW I ZWROTÓW</w:t>
      </w:r>
    </w:p>
    <w:p>
      <w:pPr>
        <w:pStyle w:val="Style12"/>
        <w:framePr w:w="8970" w:h="1400" w:hRule="exact" w:wrap="none" w:vAnchor="page" w:hAnchor="page" w:x="1189" w:y="13508"/>
        <w:widowControl w:val="0"/>
        <w:keepNext w:val="0"/>
        <w:keepLines w:val="0"/>
        <w:shd w:val="clear" w:color="auto" w:fill="auto"/>
        <w:bidi w:val="0"/>
        <w:jc w:val="both"/>
        <w:spacing w:before="0" w:after="118" w:line="280" w:lineRule="exact"/>
        <w:ind w:left="300" w:right="0" w:firstLine="640"/>
      </w:pPr>
      <w:r>
        <w:rPr>
          <w:lang w:val="pl-PL" w:eastAsia="pl-PL" w:bidi="pl-PL"/>
          <w:w w:val="100"/>
          <w:spacing w:val="0"/>
          <w:color w:val="000000"/>
          <w:position w:val="0"/>
        </w:rPr>
        <w:t>Jawić się</w:t>
      </w:r>
      <w:r>
        <w:rPr>
          <w:rStyle w:val="CharStyle46"/>
          <w:i w:val="0"/>
          <w:iCs w:val="0"/>
        </w:rPr>
        <w:t xml:space="preserve"> — </w:t>
      </w:r>
      <w:r>
        <w:rPr>
          <w:lang w:val="pl-PL" w:eastAsia="pl-PL" w:bidi="pl-PL"/>
          <w:w w:val="100"/>
          <w:spacing w:val="0"/>
          <w:color w:val="000000"/>
          <w:position w:val="0"/>
        </w:rPr>
        <w:t>zjawić się</w:t>
      </w:r>
    </w:p>
    <w:p>
      <w:pPr>
        <w:pStyle w:val="Style20"/>
        <w:framePr w:w="8970" w:h="1400" w:hRule="exact" w:wrap="none" w:vAnchor="page" w:hAnchor="page" w:x="1189" w:y="13508"/>
        <w:widowControl w:val="0"/>
        <w:keepNext w:val="0"/>
        <w:keepLines w:val="0"/>
        <w:shd w:val="clear" w:color="auto" w:fill="auto"/>
        <w:bidi w:val="0"/>
        <w:jc w:val="both"/>
        <w:spacing w:before="0" w:after="0" w:line="300" w:lineRule="exact"/>
        <w:ind w:left="300" w:right="240" w:firstLine="640"/>
      </w:pPr>
      <w:r>
        <w:rPr>
          <w:lang w:val="pl-PL" w:eastAsia="pl-PL" w:bidi="pl-PL"/>
          <w:w w:val="100"/>
          <w:spacing w:val="0"/>
          <w:color w:val="000000"/>
          <w:position w:val="0"/>
        </w:rPr>
        <w:t xml:space="preserve">Pewna korespondentka użyła w piśmie urzędowym zwrotu: „na tę konferencję prosimy jawić się osobiście". Zwierzchnik poprawił formę </w:t>
      </w:r>
      <w:r>
        <w:rPr>
          <w:rStyle w:val="CharStyle41"/>
        </w:rPr>
        <w:t>jawić się</w:t>
      </w:r>
      <w:r>
        <w:rPr>
          <w:lang w:val="pl-PL" w:eastAsia="pl-PL" w:bidi="pl-PL"/>
          <w:w w:val="100"/>
          <w:spacing w:val="0"/>
          <w:color w:val="000000"/>
          <w:position w:val="0"/>
        </w:rPr>
        <w:t xml:space="preserve"> na </w:t>
      </w:r>
      <w:r>
        <w:rPr>
          <w:rStyle w:val="CharStyle41"/>
        </w:rPr>
        <w:t>zjawić się</w:t>
      </w:r>
      <w:r>
        <w:rPr>
          <w:lang w:val="pl-PL" w:eastAsia="pl-PL" w:bidi="pl-PL"/>
          <w:w w:val="100"/>
          <w:spacing w:val="0"/>
          <w:color w:val="000000"/>
          <w:position w:val="0"/>
        </w:rPr>
        <w:t>, korespondentka nie jest jednak przekonana o słu-</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252" w:y="129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1958 z. 8</w:t>
      </w:r>
    </w:p>
    <w:p>
      <w:pPr>
        <w:pStyle w:val="Style27"/>
        <w:framePr w:wrap="none" w:vAnchor="page" w:hAnchor="page" w:x="4300" w:y="130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7"/>
        <w:framePr w:wrap="none" w:vAnchor="page" w:hAnchor="page" w:x="9790" w:y="132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423</w:t>
      </w:r>
    </w:p>
    <w:p>
      <w:pPr>
        <w:pStyle w:val="Style20"/>
        <w:framePr w:w="8976" w:h="13449" w:hRule="exact" w:wrap="none" w:vAnchor="page" w:hAnchor="page" w:x="1186" w:y="1900"/>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 xml:space="preserve">szności tej poprawki; sądzi, że </w:t>
      </w:r>
      <w:r>
        <w:rPr>
          <w:rStyle w:val="CharStyle41"/>
        </w:rPr>
        <w:t>zjawić się</w:t>
      </w:r>
      <w:r>
        <w:rPr>
          <w:lang w:val="pl-PL" w:eastAsia="pl-PL" w:bidi="pl-PL"/>
          <w:w w:val="100"/>
          <w:spacing w:val="0"/>
          <w:color w:val="000000"/>
          <w:position w:val="0"/>
        </w:rPr>
        <w:t xml:space="preserve"> nadawałoby się do użycia w mo</w:t>
        <w:t xml:space="preserve">wie potocznej, w pismach natomiast lub przemówieniach urzędowych lepsza jest forma </w:t>
      </w:r>
      <w:r>
        <w:rPr>
          <w:rStyle w:val="CharStyle41"/>
        </w:rPr>
        <w:t>jawić się.</w:t>
      </w:r>
    </w:p>
    <w:p>
      <w:pPr>
        <w:pStyle w:val="Style20"/>
        <w:framePr w:w="8976" w:h="13449" w:hRule="exact" w:wrap="none" w:vAnchor="page" w:hAnchor="page" w:x="1186" w:y="1900"/>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Spór między korespondentką a jej zwierzchnikiem nadaje się do rozstrzygnięcia w sposób taki, żeby nie było ani zwycięzcy, ani zwycię</w:t>
        <w:t xml:space="preserve">żonego. Według mnie ani forma </w:t>
      </w:r>
      <w:r>
        <w:rPr>
          <w:rStyle w:val="CharStyle41"/>
        </w:rPr>
        <w:t>jawić się</w:t>
      </w:r>
      <w:r>
        <w:rPr>
          <w:lang w:val="pl-PL" w:eastAsia="pl-PL" w:bidi="pl-PL"/>
          <w:w w:val="100"/>
          <w:spacing w:val="0"/>
          <w:color w:val="000000"/>
          <w:position w:val="0"/>
        </w:rPr>
        <w:t xml:space="preserve">, ani </w:t>
      </w:r>
      <w:r>
        <w:rPr>
          <w:rStyle w:val="CharStyle41"/>
        </w:rPr>
        <w:t>zjawić się</w:t>
      </w:r>
      <w:r>
        <w:rPr>
          <w:lang w:val="pl-PL" w:eastAsia="pl-PL" w:bidi="pl-PL"/>
          <w:w w:val="100"/>
          <w:spacing w:val="0"/>
          <w:color w:val="000000"/>
          <w:position w:val="0"/>
        </w:rPr>
        <w:t xml:space="preserve"> nie jest w zacy</w:t>
        <w:t>towanym zdaniu użyta szczęśliwie. Gdybym otrzymał pismo wzywające mnie do tego, abym gdzieś „jawił się“ czy też „zjawił się osobiście", to pierwszym moim odruchem byłaby chyba niechęć do „zjawienia się</w:t>
      </w:r>
      <w:r>
        <w:rPr>
          <w:lang w:val="pl-PL" w:eastAsia="pl-PL" w:bidi="pl-PL"/>
          <w:vertAlign w:val="superscript"/>
          <w:w w:val="100"/>
          <w:spacing w:val="0"/>
          <w:color w:val="000000"/>
          <w:position w:val="0"/>
        </w:rPr>
        <w:t>44</w:t>
      </w:r>
      <w:r>
        <w:rPr>
          <w:lang w:val="pl-PL" w:eastAsia="pl-PL" w:bidi="pl-PL"/>
          <w:w w:val="100"/>
          <w:spacing w:val="0"/>
          <w:color w:val="000000"/>
          <w:position w:val="0"/>
        </w:rPr>
        <w:t>.</w:t>
      </w:r>
    </w:p>
    <w:p>
      <w:pPr>
        <w:pStyle w:val="Style20"/>
        <w:framePr w:w="8976" w:h="13449" w:hRule="exact" w:wrap="none" w:vAnchor="page" w:hAnchor="page" w:x="1186" w:y="1900"/>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Po pierwsze w obu wypadkach wyraz „osobiście</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wydaje się zbęd</w:t>
        <w:t>ny, bo inaczej niż osobiście nigdzie się zjawić nie można. Można kogoś delegować w swoim zastępstwie, ale to już nie jest jakąś odmianą zja</w:t>
        <w:t>wienia się, tylko w ogóle czym innym. Po drugie sformułowanie „prosi</w:t>
        <w:t>my zjawić się na konferencję</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jest jak na zaproszenie sformułowaniem mało uprzejmym. Jeżeli stawiennictwo jest z jakichś względów koniecz</w:t>
        <w:t>ne, to lepiej wyraźnie poinformować o tym adresata pisząc, że obecność jego na konferencji jest konieczna. W takiej stylizacji nie ma skłócenia tonu towarzyskiego z urzędowym, w stylizacji natomiast „prosimy się zjawić</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to skłócenie jest. Jeżeli „prosimy</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 to konsekwentnie „o przyby</w:t>
        <w:t>cie</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a nie „zjawić się</w:t>
      </w:r>
      <w:r>
        <w:rPr>
          <w:lang w:val="pl-PL" w:eastAsia="pl-PL" w:bidi="pl-PL"/>
          <w:vertAlign w:val="superscript"/>
          <w:w w:val="100"/>
          <w:spacing w:val="0"/>
          <w:color w:val="000000"/>
          <w:position w:val="0"/>
        </w:rPr>
        <w:t>44</w:t>
      </w:r>
      <w:r>
        <w:rPr>
          <w:lang w:val="pl-PL" w:eastAsia="pl-PL" w:bidi="pl-PL"/>
          <w:w w:val="100"/>
          <w:spacing w:val="0"/>
          <w:color w:val="000000"/>
          <w:position w:val="0"/>
        </w:rPr>
        <w:t>.</w:t>
      </w:r>
    </w:p>
    <w:p>
      <w:pPr>
        <w:pStyle w:val="Style20"/>
        <w:framePr w:w="8976" w:h="13449" w:hRule="exact" w:wrap="none" w:vAnchor="page" w:hAnchor="page" w:x="1186" w:y="1900"/>
        <w:widowControl w:val="0"/>
        <w:keepNext w:val="0"/>
        <w:keepLines w:val="0"/>
        <w:shd w:val="clear" w:color="auto" w:fill="auto"/>
        <w:bidi w:val="0"/>
        <w:jc w:val="both"/>
        <w:spacing w:before="0" w:after="270"/>
        <w:ind w:left="0" w:right="0" w:firstLine="720"/>
      </w:pPr>
      <w:r>
        <w:rPr>
          <w:lang w:val="pl-PL" w:eastAsia="pl-PL" w:bidi="pl-PL"/>
          <w:w w:val="100"/>
          <w:spacing w:val="0"/>
          <w:color w:val="000000"/>
          <w:position w:val="0"/>
        </w:rPr>
        <w:t>Gdyby zapraszający dodał jeden wyraz i napisał „prosimy uprzej</w:t>
        <w:t>mie</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to swemu prestiżowi przełożonego w niczym by nie uchybił, a sugestywność zaproszenia wzrosłaby, bo zawsze przyjemniej jest pójść tam, dokąd się jest zapraszanym uprzejmie. Wobec tych nasuwających się refleksji dylemat: </w:t>
      </w:r>
      <w:r>
        <w:rPr>
          <w:rStyle w:val="CharStyle41"/>
        </w:rPr>
        <w:t>jawić się</w:t>
      </w:r>
      <w:r>
        <w:rPr>
          <w:lang w:val="pl-PL" w:eastAsia="pl-PL" w:bidi="pl-PL"/>
          <w:w w:val="100"/>
          <w:spacing w:val="0"/>
          <w:color w:val="000000"/>
          <w:position w:val="0"/>
        </w:rPr>
        <w:t xml:space="preserve"> czy </w:t>
      </w:r>
      <w:r>
        <w:rPr>
          <w:rStyle w:val="CharStyle41"/>
        </w:rPr>
        <w:t>zjawić się</w:t>
      </w:r>
      <w:r>
        <w:rPr>
          <w:lang w:val="pl-PL" w:eastAsia="pl-PL" w:bidi="pl-PL"/>
          <w:w w:val="100"/>
          <w:spacing w:val="0"/>
          <w:color w:val="000000"/>
          <w:position w:val="0"/>
        </w:rPr>
        <w:t xml:space="preserve"> właściwie upada, bo najlepiej ani tak, ani tak. Wątpliwość jednak co do tego, która z tych dwóch form czasownikowych jest lepsza, może powstać w innej okoliczności: można więc ją rozważyć niezależnie od formuły zaproszenia na konferencję. Formy </w:t>
      </w:r>
      <w:r>
        <w:rPr>
          <w:rStyle w:val="CharStyle41"/>
        </w:rPr>
        <w:t>jawić</w:t>
      </w:r>
      <w:r>
        <w:rPr>
          <w:lang w:val="pl-PL" w:eastAsia="pl-PL" w:bidi="pl-PL"/>
          <w:w w:val="100"/>
          <w:spacing w:val="0"/>
          <w:color w:val="000000"/>
          <w:position w:val="0"/>
        </w:rPr>
        <w:t xml:space="preserve">, </w:t>
      </w:r>
      <w:r>
        <w:rPr>
          <w:rStyle w:val="CharStyle41"/>
        </w:rPr>
        <w:t>jawić się</w:t>
      </w:r>
      <w:r>
        <w:rPr>
          <w:lang w:val="pl-PL" w:eastAsia="pl-PL" w:bidi="pl-PL"/>
          <w:w w:val="100"/>
          <w:spacing w:val="0"/>
          <w:color w:val="000000"/>
          <w:position w:val="0"/>
        </w:rPr>
        <w:t xml:space="preserve"> oznaczone są w słowniku Karłowicza-Kryńskiego-Niedźwiedzkiego jako mało używane i nie należą one istotnie do zaso</w:t>
        <w:t xml:space="preserve">bu żywych, naturalnie brzmiących, współczesnych wyrazów polskich. Można je czasem spotkać, nawet w tekstach pisanych przez niektórych językoznawców, wydaje mi się jednak — i myślę, że nie jestem w tym odczuciu odosobniony — że gdy się czyta o formach gramatycznych </w:t>
      </w:r>
      <w:r>
        <w:rPr>
          <w:rStyle w:val="CharStyle41"/>
        </w:rPr>
        <w:t>ja</w:t>
        <w:t>wiących się</w:t>
      </w:r>
      <w:r>
        <w:rPr>
          <w:lang w:val="pl-PL" w:eastAsia="pl-PL" w:bidi="pl-PL"/>
          <w:w w:val="100"/>
          <w:spacing w:val="0"/>
          <w:color w:val="000000"/>
          <w:position w:val="0"/>
        </w:rPr>
        <w:t xml:space="preserve"> w takim a takim zabytku, to się doznaje wrażenia jakiejś sztuczności. Możliwe, że nie we wszystkich dzielnicach Polski czasownik </w:t>
      </w:r>
      <w:r>
        <w:rPr>
          <w:rStyle w:val="CharStyle41"/>
        </w:rPr>
        <w:t>jawić się</w:t>
      </w:r>
      <w:r>
        <w:rPr>
          <w:lang w:val="pl-PL" w:eastAsia="pl-PL" w:bidi="pl-PL"/>
          <w:w w:val="100"/>
          <w:spacing w:val="0"/>
          <w:color w:val="000000"/>
          <w:position w:val="0"/>
        </w:rPr>
        <w:t xml:space="preserve"> zarchaizował się w tym samym stopniu.</w:t>
      </w:r>
    </w:p>
    <w:p>
      <w:pPr>
        <w:pStyle w:val="Style12"/>
        <w:framePr w:w="8976" w:h="13449" w:hRule="exact" w:wrap="none" w:vAnchor="page" w:hAnchor="page" w:x="1186" w:y="1900"/>
        <w:widowControl w:val="0"/>
        <w:keepNext w:val="0"/>
        <w:keepLines w:val="0"/>
        <w:shd w:val="clear" w:color="auto" w:fill="auto"/>
        <w:bidi w:val="0"/>
        <w:jc w:val="both"/>
        <w:spacing w:before="0" w:after="117" w:line="280" w:lineRule="exact"/>
        <w:ind w:left="0" w:right="0" w:firstLine="720"/>
      </w:pPr>
      <w:r>
        <w:rPr>
          <w:lang w:val="pl-PL" w:eastAsia="pl-PL" w:bidi="pl-PL"/>
          <w:w w:val="100"/>
          <w:spacing w:val="0"/>
          <w:color w:val="000000"/>
          <w:position w:val="0"/>
        </w:rPr>
        <w:t>„Stracony czas siewu przez deszcze“</w:t>
      </w:r>
    </w:p>
    <w:p>
      <w:pPr>
        <w:pStyle w:val="Style20"/>
        <w:framePr w:w="8976" w:h="13449" w:hRule="exact" w:wrap="none" w:vAnchor="page" w:hAnchor="page" w:x="1186" w:y="1900"/>
        <w:widowControl w:val="0"/>
        <w:keepNext w:val="0"/>
        <w:keepLines w:val="0"/>
        <w:shd w:val="clear" w:color="auto" w:fill="auto"/>
        <w:bidi w:val="0"/>
        <w:jc w:val="both"/>
        <w:spacing w:before="0" w:after="0" w:line="324" w:lineRule="exact"/>
        <w:ind w:left="0" w:right="0" w:firstLine="720"/>
      </w:pPr>
      <w:r>
        <w:rPr>
          <w:lang w:val="pl-PL" w:eastAsia="pl-PL" w:bidi="pl-PL"/>
          <w:w w:val="100"/>
          <w:spacing w:val="0"/>
          <w:color w:val="000000"/>
          <w:position w:val="0"/>
        </w:rPr>
        <w:t>Pewna nauczycielka biologii słuchała z zainteresowaniem pewnej pogadanki radiowej o kukurydzy, z trudnością jednak mogła skupić uwa-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498" w:y="158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424</w:t>
      </w:r>
    </w:p>
    <w:p>
      <w:pPr>
        <w:pStyle w:val="Style27"/>
        <w:framePr w:wrap="none" w:vAnchor="page" w:hAnchor="page" w:x="4420" w:y="157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7"/>
        <w:framePr w:wrap="none" w:vAnchor="page" w:hAnchor="page" w:x="9172" w:y="156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1958 z. 8</w:t>
      </w:r>
    </w:p>
    <w:p>
      <w:pPr>
        <w:pStyle w:val="Style20"/>
        <w:framePr w:w="8976" w:h="12866" w:hRule="exact" w:wrap="none" w:vAnchor="page" w:hAnchor="page" w:x="1186" w:y="2146"/>
        <w:widowControl w:val="0"/>
        <w:keepNext w:val="0"/>
        <w:keepLines w:val="0"/>
        <w:shd w:val="clear" w:color="auto" w:fill="auto"/>
        <w:bidi w:val="0"/>
        <w:jc w:val="both"/>
        <w:spacing w:before="0" w:after="256" w:line="300" w:lineRule="exact"/>
        <w:ind w:left="380" w:right="0" w:firstLine="0"/>
      </w:pPr>
      <w:r>
        <w:rPr>
          <w:lang w:val="pl-PL" w:eastAsia="pl-PL" w:bidi="pl-PL"/>
          <w:w w:val="100"/>
          <w:spacing w:val="0"/>
          <w:color w:val="000000"/>
          <w:position w:val="0"/>
        </w:rPr>
        <w:t>gę na omawianym temacie, ponieważ przeszkadzała jej forma językowa wygłaszanego tekstu. Autorem tekstu był pewien agronom, który wypo</w:t>
        <w:t xml:space="preserve">wiedział takie na przykład zdanie: „Rolnicy starali się odrobić stracony czas siewu przez deszcze i chłody". Z tego układu wyrazów wynikałoby, stwierdza słusznie korespondentka, że rolnicy odrabiali czas przez deszcze i chłody, to znaczy za pomocą deszczów i chłodów, bo w takim połączeniu </w:t>
      </w:r>
      <w:r>
        <w:rPr>
          <w:rStyle w:val="CharStyle41"/>
        </w:rPr>
        <w:t>przez</w:t>
      </w:r>
      <w:r>
        <w:rPr>
          <w:lang w:val="pl-PL" w:eastAsia="pl-PL" w:bidi="pl-PL"/>
          <w:w w:val="100"/>
          <w:spacing w:val="0"/>
          <w:color w:val="000000"/>
          <w:position w:val="0"/>
        </w:rPr>
        <w:t xml:space="preserve"> znaczy tyle, co </w:t>
      </w:r>
      <w:r>
        <w:rPr>
          <w:rStyle w:val="CharStyle41"/>
        </w:rPr>
        <w:t>za pomocą.</w:t>
      </w:r>
      <w:r>
        <w:rPr>
          <w:lang w:val="pl-PL" w:eastAsia="pl-PL" w:bidi="pl-PL"/>
          <w:w w:val="100"/>
          <w:spacing w:val="0"/>
          <w:color w:val="000000"/>
          <w:position w:val="0"/>
        </w:rPr>
        <w:t xml:space="preserve"> Oczywiście domyślamy się, co tu na</w:t>
        <w:t xml:space="preserve">prawdę miało być powiedziane, ale jednak wypominanie takich błędów nie jest ciasnym pedantyzmem, bo czy to tak trudno poświęcić formie wypowiedzi trochę więcej uwagi i uzgodnić formę z treścią mówiąc: „rolnicy starali się odrobić czas siewu stracony przez deszcze i chłody"? Chodzi tylko o miejsce imiesłowu </w:t>
      </w:r>
      <w:r>
        <w:rPr>
          <w:rStyle w:val="CharStyle41"/>
        </w:rPr>
        <w:t>stracony;</w:t>
      </w:r>
      <w:r>
        <w:rPr>
          <w:lang w:val="pl-PL" w:eastAsia="pl-PL" w:bidi="pl-PL"/>
          <w:w w:val="100"/>
          <w:spacing w:val="0"/>
          <w:color w:val="000000"/>
          <w:position w:val="0"/>
        </w:rPr>
        <w:t xml:space="preserve"> jeżeli ta forma będąca okre</w:t>
        <w:t xml:space="preserve">śleniem słów „czas siewu" znajdzie się w zdaniu po tych słowach, to jest ona imiesłowem, po którym debrze się tłumaczy użycie przyimka </w:t>
      </w:r>
      <w:r>
        <w:rPr>
          <w:rStyle w:val="CharStyle41"/>
        </w:rPr>
        <w:t xml:space="preserve">przez: </w:t>
      </w:r>
      <w:r>
        <w:rPr>
          <w:lang w:val="pl-PL" w:eastAsia="pl-PL" w:bidi="pl-PL"/>
          <w:w w:val="100"/>
          <w:spacing w:val="0"/>
          <w:color w:val="000000"/>
          <w:position w:val="0"/>
        </w:rPr>
        <w:t xml:space="preserve">w zdaniu mowa o czasie straconym przez deszcze, to znaczy wskutek deszczów. Jeżeli natomiast formy </w:t>
      </w:r>
      <w:r>
        <w:rPr>
          <w:rStyle w:val="CharStyle41"/>
        </w:rPr>
        <w:t>stracony</w:t>
      </w:r>
      <w:r>
        <w:rPr>
          <w:lang w:val="pl-PL" w:eastAsia="pl-PL" w:bidi="pl-PL"/>
          <w:w w:val="100"/>
          <w:spacing w:val="0"/>
          <w:color w:val="000000"/>
          <w:position w:val="0"/>
        </w:rPr>
        <w:t xml:space="preserve"> użyje się przed określanym przez nią wyrazem </w:t>
      </w:r>
      <w:r>
        <w:rPr>
          <w:rStyle w:val="CharStyle41"/>
        </w:rPr>
        <w:t>czas</w:t>
      </w:r>
      <w:r>
        <w:rPr>
          <w:lang w:val="pl-PL" w:eastAsia="pl-PL" w:bidi="pl-PL"/>
          <w:w w:val="100"/>
          <w:spacing w:val="0"/>
          <w:color w:val="000000"/>
          <w:position w:val="0"/>
        </w:rPr>
        <w:t xml:space="preserve">, to forma ta staje się przydawką o charakterze przymiotnikowym i słowa „przez deszcze i chłody" nie mogą z tą przydawką się łączyć, a wobec tego wytwarza się pozór zależności tych słów od czasownika </w:t>
      </w:r>
      <w:r>
        <w:rPr>
          <w:rStyle w:val="CharStyle41"/>
        </w:rPr>
        <w:t>odrobić</w:t>
      </w:r>
      <w:r>
        <w:rPr>
          <w:lang w:val="pl-PL" w:eastAsia="pl-PL" w:bidi="pl-PL"/>
          <w:w w:val="100"/>
          <w:spacing w:val="0"/>
          <w:color w:val="000000"/>
          <w:position w:val="0"/>
        </w:rPr>
        <w:t xml:space="preserve"> i powstaje niedorzeczność. Błąd tego typu spotyka się dość często (na przykład: „nie złożone rachunki w terminie nie będą przyjmowane", zamiast: „rachunki nie złożone w terminie..."). Tylko chwila zastanowienia potrzebna jest po to, żeby takiego błędu uniknąć i nie wywołać w słuchaczu lub czytelniku wrażenia, że się lekceważy i język, i tych, do kogo się niedbałym językiem mówi.</w:t>
      </w:r>
    </w:p>
    <w:p>
      <w:pPr>
        <w:pStyle w:val="Style12"/>
        <w:framePr w:w="8976" w:h="12866" w:hRule="exact" w:wrap="none" w:vAnchor="page" w:hAnchor="page" w:x="1186" w:y="2146"/>
        <w:widowControl w:val="0"/>
        <w:keepNext w:val="0"/>
        <w:keepLines w:val="0"/>
        <w:shd w:val="clear" w:color="auto" w:fill="auto"/>
        <w:bidi w:val="0"/>
        <w:jc w:val="both"/>
        <w:spacing w:before="0" w:after="120" w:line="280" w:lineRule="exact"/>
        <w:ind w:left="380" w:right="0" w:firstLine="660"/>
      </w:pPr>
      <w:r>
        <w:rPr>
          <w:rStyle w:val="CharStyle46"/>
          <w:i w:val="0"/>
          <w:iCs w:val="0"/>
        </w:rPr>
        <w:t xml:space="preserve">Do </w:t>
      </w:r>
      <w:r>
        <w:rPr>
          <w:lang w:val="pl-PL" w:eastAsia="pl-PL" w:bidi="pl-PL"/>
          <w:w w:val="100"/>
          <w:spacing w:val="0"/>
          <w:color w:val="000000"/>
          <w:position w:val="0"/>
        </w:rPr>
        <w:t>dziadzia</w:t>
      </w:r>
      <w:r>
        <w:rPr>
          <w:rStyle w:val="CharStyle46"/>
          <w:i w:val="0"/>
          <w:iCs w:val="0"/>
        </w:rPr>
        <w:t xml:space="preserve"> — </w:t>
      </w:r>
      <w:r>
        <w:rPr>
          <w:lang w:val="pl-PL" w:eastAsia="pl-PL" w:bidi="pl-PL"/>
          <w:w w:val="100"/>
          <w:spacing w:val="0"/>
          <w:color w:val="000000"/>
          <w:position w:val="0"/>
        </w:rPr>
        <w:t>do dziadzi</w:t>
      </w:r>
    </w:p>
    <w:p>
      <w:pPr>
        <w:pStyle w:val="Style20"/>
        <w:framePr w:w="8976" w:h="12866" w:hRule="exact" w:wrap="none" w:vAnchor="page" w:hAnchor="page" w:x="1186" w:y="2146"/>
        <w:widowControl w:val="0"/>
        <w:keepNext w:val="0"/>
        <w:keepLines w:val="0"/>
        <w:shd w:val="clear" w:color="auto" w:fill="auto"/>
        <w:bidi w:val="0"/>
        <w:jc w:val="both"/>
        <w:spacing w:before="0" w:after="0" w:line="312" w:lineRule="exact"/>
        <w:ind w:left="380" w:right="0" w:firstLine="660"/>
      </w:pPr>
      <w:r>
        <w:rPr>
          <w:lang w:val="pl-PL" w:eastAsia="pl-PL" w:bidi="pl-PL"/>
          <w:w w:val="100"/>
          <w:spacing w:val="0"/>
          <w:color w:val="000000"/>
          <w:position w:val="0"/>
        </w:rPr>
        <w:t>Czy się powinno powiedzieć „idę do dziadzia" czy też „idę do dzia</w:t>
        <w:t xml:space="preserve">dzi". Pytający uważa za właściwą formę pierwszą i jest to istotnie forma zgodna z ogólną regułą, w myśl której rzeczowniki zdrobniałe rodzaju męskiego zakończone samogłoską -o mają w dopełniaczu końcówkę -a, jak na przykład </w:t>
      </w:r>
      <w:r>
        <w:rPr>
          <w:rStyle w:val="CharStyle41"/>
        </w:rPr>
        <w:t>wujcio</w:t>
      </w:r>
      <w:r>
        <w:rPr>
          <w:lang w:val="pl-PL" w:eastAsia="pl-PL" w:bidi="pl-PL"/>
          <w:w w:val="100"/>
          <w:spacing w:val="0"/>
          <w:color w:val="000000"/>
          <w:position w:val="0"/>
        </w:rPr>
        <w:t xml:space="preserve"> — </w:t>
      </w:r>
      <w:r>
        <w:rPr>
          <w:rStyle w:val="CharStyle41"/>
        </w:rPr>
        <w:t>wujcia</w:t>
      </w:r>
      <w:r>
        <w:rPr>
          <w:lang w:val="pl-PL" w:eastAsia="pl-PL" w:bidi="pl-PL"/>
          <w:w w:val="100"/>
          <w:spacing w:val="0"/>
          <w:color w:val="000000"/>
          <w:position w:val="0"/>
        </w:rPr>
        <w:t xml:space="preserve">, </w:t>
      </w:r>
      <w:r>
        <w:rPr>
          <w:rStyle w:val="CharStyle41"/>
        </w:rPr>
        <w:t>stryjcio</w:t>
      </w:r>
      <w:r>
        <w:rPr>
          <w:lang w:val="pl-PL" w:eastAsia="pl-PL" w:bidi="pl-PL"/>
          <w:w w:val="100"/>
          <w:spacing w:val="0"/>
          <w:color w:val="000000"/>
          <w:position w:val="0"/>
        </w:rPr>
        <w:t xml:space="preserve"> — </w:t>
      </w:r>
      <w:r>
        <w:rPr>
          <w:rStyle w:val="CharStyle41"/>
        </w:rPr>
        <w:t>stryjcia</w:t>
      </w:r>
      <w:r>
        <w:rPr>
          <w:lang w:val="pl-PL" w:eastAsia="pl-PL" w:bidi="pl-PL"/>
          <w:w w:val="100"/>
          <w:spacing w:val="0"/>
          <w:color w:val="000000"/>
          <w:position w:val="0"/>
        </w:rPr>
        <w:t xml:space="preserve">, </w:t>
      </w:r>
      <w:r>
        <w:rPr>
          <w:rStyle w:val="CharStyle41"/>
        </w:rPr>
        <w:t>Jasio</w:t>
      </w:r>
      <w:r>
        <w:rPr>
          <w:lang w:val="pl-PL" w:eastAsia="pl-PL" w:bidi="pl-PL"/>
          <w:w w:val="100"/>
          <w:spacing w:val="0"/>
          <w:color w:val="000000"/>
          <w:position w:val="0"/>
        </w:rPr>
        <w:t xml:space="preserve"> — </w:t>
      </w:r>
      <w:r>
        <w:rPr>
          <w:rStyle w:val="CharStyle41"/>
        </w:rPr>
        <w:t>Jasia</w:t>
      </w:r>
      <w:r>
        <w:rPr>
          <w:lang w:val="pl-PL" w:eastAsia="pl-PL" w:bidi="pl-PL"/>
          <w:w w:val="100"/>
          <w:spacing w:val="0"/>
          <w:color w:val="000000"/>
          <w:position w:val="0"/>
        </w:rPr>
        <w:t xml:space="preserve">, </w:t>
      </w:r>
      <w:r>
        <w:rPr>
          <w:rStyle w:val="CharStyle41"/>
        </w:rPr>
        <w:t>Stasio</w:t>
      </w:r>
      <w:r>
        <w:rPr>
          <w:lang w:val="pl-PL" w:eastAsia="pl-PL" w:bidi="pl-PL"/>
          <w:w w:val="100"/>
          <w:spacing w:val="0"/>
          <w:color w:val="000000"/>
          <w:position w:val="0"/>
        </w:rPr>
        <w:t xml:space="preserve"> — </w:t>
      </w:r>
      <w:r>
        <w:rPr>
          <w:rStyle w:val="CharStyle41"/>
        </w:rPr>
        <w:t>Stasia.</w:t>
      </w:r>
      <w:r>
        <w:rPr>
          <w:lang w:val="pl-PL" w:eastAsia="pl-PL" w:bidi="pl-PL"/>
          <w:w w:val="100"/>
          <w:spacing w:val="0"/>
          <w:color w:val="000000"/>
          <w:position w:val="0"/>
        </w:rPr>
        <w:t xml:space="preserve"> W żadnym z tych przykładów niemożliwa jest inna koń</w:t>
        <w:t xml:space="preserve">cówka niż -a. Wyraz </w:t>
      </w:r>
      <w:r>
        <w:rPr>
          <w:rStyle w:val="CharStyle41"/>
        </w:rPr>
        <w:t>dziadzio</w:t>
      </w:r>
      <w:r>
        <w:rPr>
          <w:lang w:val="pl-PL" w:eastAsia="pl-PL" w:bidi="pl-PL"/>
          <w:w w:val="100"/>
          <w:spacing w:val="0"/>
          <w:color w:val="000000"/>
          <w:position w:val="0"/>
        </w:rPr>
        <w:t xml:space="preserve"> stanowi jednak w tej serii pewien wyjątek: obok niewątpliwie poprawnej formy </w:t>
      </w:r>
      <w:r>
        <w:rPr>
          <w:rStyle w:val="CharStyle41"/>
        </w:rPr>
        <w:t>do dziadzia</w:t>
      </w:r>
      <w:r>
        <w:rPr>
          <w:lang w:val="pl-PL" w:eastAsia="pl-PL" w:bidi="pl-PL"/>
          <w:w w:val="100"/>
          <w:spacing w:val="0"/>
          <w:color w:val="000000"/>
          <w:position w:val="0"/>
        </w:rPr>
        <w:t xml:space="preserve">, słyszy się często: </w:t>
      </w:r>
      <w:r>
        <w:rPr>
          <w:rStyle w:val="CharStyle41"/>
        </w:rPr>
        <w:t>do dziadzi</w:t>
      </w:r>
      <w:r>
        <w:rPr>
          <w:lang w:val="pl-PL" w:eastAsia="pl-PL" w:bidi="pl-PL"/>
          <w:w w:val="100"/>
          <w:spacing w:val="0"/>
          <w:color w:val="000000"/>
          <w:position w:val="0"/>
        </w:rPr>
        <w:t xml:space="preserve"> i Szober w „Słowniku poprawnej polszczyzny" umieszcza nawet formę dopełniacza </w:t>
      </w:r>
      <w:r>
        <w:rPr>
          <w:rStyle w:val="CharStyle41"/>
        </w:rPr>
        <w:t>dziadzi</w:t>
      </w:r>
      <w:r>
        <w:rPr>
          <w:lang w:val="pl-PL" w:eastAsia="pl-PL" w:bidi="pl-PL"/>
          <w:w w:val="100"/>
          <w:spacing w:val="0"/>
          <w:color w:val="000000"/>
          <w:position w:val="0"/>
        </w:rPr>
        <w:t xml:space="preserve"> na pierwszym miejscu, dodając uwagę, że for</w:t>
        <w:t>ma z końcówką -a używana jest rzadziej.</w:t>
      </w:r>
    </w:p>
    <w:p>
      <w:pPr>
        <w:pStyle w:val="Style20"/>
        <w:framePr w:w="8976" w:h="12866" w:hRule="exact" w:wrap="none" w:vAnchor="page" w:hAnchor="page" w:x="1186" w:y="2146"/>
        <w:widowControl w:val="0"/>
        <w:keepNext w:val="0"/>
        <w:keepLines w:val="0"/>
        <w:shd w:val="clear" w:color="auto" w:fill="auto"/>
        <w:bidi w:val="0"/>
        <w:jc w:val="both"/>
        <w:spacing w:before="0" w:after="0" w:line="312" w:lineRule="exact"/>
        <w:ind w:left="380" w:right="0" w:firstLine="660"/>
      </w:pPr>
      <w:r>
        <w:rPr>
          <w:lang w:val="pl-PL" w:eastAsia="pl-PL" w:bidi="pl-PL"/>
          <w:w w:val="100"/>
          <w:spacing w:val="0"/>
          <w:color w:val="000000"/>
          <w:position w:val="0"/>
        </w:rPr>
        <w:t xml:space="preserve">Przyczyną tego gramatycznego wykolejenia mogłaby być analogia do odmiany życiowo symetrycznego względem </w:t>
      </w:r>
      <w:r>
        <w:rPr>
          <w:rStyle w:val="CharStyle41"/>
        </w:rPr>
        <w:t>dziadzia</w:t>
      </w:r>
      <w:r>
        <w:rPr>
          <w:lang w:val="pl-PL" w:eastAsia="pl-PL" w:bidi="pl-PL"/>
          <w:w w:val="100"/>
          <w:spacing w:val="0"/>
          <w:color w:val="000000"/>
          <w:position w:val="0"/>
        </w:rPr>
        <w:t xml:space="preserve"> rzeczownika </w:t>
      </w:r>
      <w:r>
        <w:rPr>
          <w:rStyle w:val="CharStyle41"/>
        </w:rPr>
        <w:t>babcia:</w:t>
      </w:r>
      <w:r>
        <w:rPr>
          <w:lang w:val="pl-PL" w:eastAsia="pl-PL" w:bidi="pl-PL"/>
          <w:w w:val="100"/>
          <w:spacing w:val="0"/>
          <w:color w:val="000000"/>
          <w:position w:val="0"/>
        </w:rPr>
        <w:t xml:space="preserve"> idź </w:t>
      </w:r>
      <w:r>
        <w:rPr>
          <w:rStyle w:val="CharStyle41"/>
        </w:rPr>
        <w:t>do dziadzi</w:t>
      </w:r>
      <w:r>
        <w:rPr>
          <w:lang w:val="pl-PL" w:eastAsia="pl-PL" w:bidi="pl-PL"/>
          <w:w w:val="100"/>
          <w:spacing w:val="0"/>
          <w:color w:val="000000"/>
          <w:position w:val="0"/>
        </w:rPr>
        <w:t xml:space="preserve"> — tak jak idź do babci. Możliwe jest również co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240" w:y="134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 xml:space="preserve">1958 </w:t>
      </w:r>
      <w:r>
        <w:rPr>
          <w:rStyle w:val="CharStyle68"/>
        </w:rPr>
        <w:t>z.</w:t>
      </w:r>
      <w:r>
        <w:rPr>
          <w:lang w:val="pl-PL" w:eastAsia="pl-PL" w:bidi="pl-PL"/>
          <w:w w:val="100"/>
          <w:spacing w:val="0"/>
          <w:color w:val="000000"/>
          <w:position w:val="0"/>
        </w:rPr>
        <w:t xml:space="preserve"> 8</w:t>
      </w:r>
    </w:p>
    <w:p>
      <w:pPr>
        <w:pStyle w:val="Style27"/>
        <w:framePr w:wrap="none" w:vAnchor="page" w:hAnchor="page" w:x="4282" w:y="133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7"/>
        <w:framePr w:wrap="none" w:vAnchor="page" w:hAnchor="page" w:x="9742" w:y="133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425</w:t>
      </w:r>
    </w:p>
    <w:p>
      <w:pPr>
        <w:pStyle w:val="Style20"/>
        <w:framePr w:w="8916" w:h="13410" w:hRule="exact" w:wrap="none" w:vAnchor="page" w:hAnchor="page" w:x="1216" w:y="1930"/>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innego. Obu wyrazów używa się głównie w zwrotach kierowanych do dzieci, w nastroju, w którym pieszczotliwość przeważa nad dbałością o poprawność form. W takim nastroju dorośli „udziecinniają“ swój ję</w:t>
        <w:t xml:space="preserve">zyk. Dziecko uczące się dopiero mówić, mówi — powtarzając dwa razy tę samą sylabę — raczej </w:t>
      </w:r>
      <w:r>
        <w:rPr>
          <w:rStyle w:val="CharStyle41"/>
        </w:rPr>
        <w:t>dziadzia</w:t>
      </w:r>
      <w:r>
        <w:rPr>
          <w:lang w:val="pl-PL" w:eastAsia="pl-PL" w:bidi="pl-PL"/>
          <w:w w:val="100"/>
          <w:spacing w:val="0"/>
          <w:color w:val="000000"/>
          <w:position w:val="0"/>
        </w:rPr>
        <w:t xml:space="preserve"> niż </w:t>
      </w:r>
      <w:r>
        <w:rPr>
          <w:rStyle w:val="CharStyle41"/>
        </w:rPr>
        <w:t>dziadzio</w:t>
      </w:r>
      <w:r>
        <w:rPr>
          <w:lang w:val="pl-PL" w:eastAsia="pl-PL" w:bidi="pl-PL"/>
          <w:w w:val="100"/>
          <w:spacing w:val="0"/>
          <w:color w:val="000000"/>
          <w:position w:val="0"/>
        </w:rPr>
        <w:t xml:space="preserve">, tę formę dziecinną </w:t>
      </w:r>
      <w:r>
        <w:rPr>
          <w:rStyle w:val="CharStyle41"/>
        </w:rPr>
        <w:t xml:space="preserve">dziadzia </w:t>
      </w:r>
      <w:r>
        <w:rPr>
          <w:lang w:val="pl-PL" w:eastAsia="pl-PL" w:bidi="pl-PL"/>
          <w:w w:val="100"/>
          <w:spacing w:val="0"/>
          <w:color w:val="000000"/>
          <w:position w:val="0"/>
        </w:rPr>
        <w:t>powtarzają czasem dorośli, a takiemu mianownikowi odpowiada dopeł</w:t>
        <w:t xml:space="preserve">niacz </w:t>
      </w:r>
      <w:r>
        <w:rPr>
          <w:rStyle w:val="CharStyle41"/>
        </w:rPr>
        <w:t>dziadzi.</w:t>
      </w:r>
    </w:p>
    <w:p>
      <w:pPr>
        <w:pStyle w:val="Style20"/>
        <w:framePr w:w="8916" w:h="13410" w:hRule="exact" w:wrap="none" w:vAnchor="page" w:hAnchor="page" w:x="1216" w:y="1930"/>
        <w:widowControl w:val="0"/>
        <w:keepNext w:val="0"/>
        <w:keepLines w:val="0"/>
        <w:shd w:val="clear" w:color="auto" w:fill="auto"/>
        <w:bidi w:val="0"/>
        <w:jc w:val="both"/>
        <w:spacing w:before="0" w:after="266" w:line="312" w:lineRule="exact"/>
        <w:ind w:left="0" w:right="0" w:firstLine="700"/>
      </w:pPr>
      <w:r>
        <w:rPr>
          <w:lang w:val="pl-PL" w:eastAsia="pl-PL" w:bidi="pl-PL"/>
          <w:w w:val="100"/>
          <w:spacing w:val="0"/>
          <w:color w:val="000000"/>
          <w:position w:val="0"/>
        </w:rPr>
        <w:t>Na tym drobnym przykładzie widać, że formy gramatyczne nie są zamknięte w jakimś kręgu faktów, niezależnych od tego, co się dzieje w życiu, że nie są one od życia oderwane: o sposobie odmiany wyrazu może rozstrzygać nie tylko jego przynależność do pewnego typu grama</w:t>
        <w:t>tycznego, ale także sytuacja, w której wyraz bywa używany. A sytua</w:t>
        <w:t>cja — to oczywiście związek z czynnikami zewnętrznymi, pozajęzykowymi.</w:t>
      </w:r>
    </w:p>
    <w:p>
      <w:pPr>
        <w:pStyle w:val="Style12"/>
        <w:framePr w:w="8916" w:h="13410" w:hRule="exact" w:wrap="none" w:vAnchor="page" w:hAnchor="page" w:x="1216" w:y="1930"/>
        <w:widowControl w:val="0"/>
        <w:keepNext w:val="0"/>
        <w:keepLines w:val="0"/>
        <w:shd w:val="clear" w:color="auto" w:fill="auto"/>
        <w:bidi w:val="0"/>
        <w:jc w:val="both"/>
        <w:spacing w:before="0" w:after="116" w:line="280" w:lineRule="exact"/>
        <w:ind w:left="0" w:right="0" w:firstLine="700"/>
      </w:pPr>
      <w:r>
        <w:rPr>
          <w:lang w:val="pl-PL" w:eastAsia="pl-PL" w:bidi="pl-PL"/>
          <w:w w:val="100"/>
          <w:spacing w:val="0"/>
          <w:color w:val="000000"/>
          <w:position w:val="0"/>
        </w:rPr>
        <w:t>Forma liczby mnogiej w orzeczeniu</w:t>
      </w:r>
    </w:p>
    <w:p>
      <w:pPr>
        <w:pStyle w:val="Style20"/>
        <w:framePr w:w="8916" w:h="13410" w:hRule="exact" w:wrap="none" w:vAnchor="page" w:hAnchor="page" w:x="1216" w:y="1930"/>
        <w:widowControl w:val="0"/>
        <w:keepNext w:val="0"/>
        <w:keepLines w:val="0"/>
        <w:shd w:val="clear" w:color="auto" w:fill="auto"/>
        <w:bidi w:val="0"/>
        <w:jc w:val="both"/>
        <w:spacing w:before="0" w:after="0"/>
        <w:ind w:left="0" w:right="0" w:firstLine="700"/>
      </w:pPr>
      <w:r>
        <w:rPr>
          <w:lang w:val="pl-PL" w:eastAsia="pl-PL" w:bidi="pl-PL"/>
          <w:w w:val="100"/>
          <w:spacing w:val="0"/>
          <w:color w:val="000000"/>
          <w:position w:val="0"/>
        </w:rPr>
        <w:t>Czy pod względem składniowym poprawnie jest zbudowane zdanie następujące: ,,0 wykonaniu planów decydują ludzie i kontrola ich wyko</w:t>
        <w:t xml:space="preserve">nania"? Chodzi w szczególności o to, czy forma liczby mnogiej </w:t>
      </w:r>
      <w:r>
        <w:rPr>
          <w:rStyle w:val="CharStyle41"/>
        </w:rPr>
        <w:t xml:space="preserve">decydują </w:t>
      </w:r>
      <w:r>
        <w:rPr>
          <w:lang w:val="pl-PL" w:eastAsia="pl-PL" w:bidi="pl-PL"/>
          <w:w w:val="100"/>
          <w:spacing w:val="0"/>
          <w:color w:val="000000"/>
          <w:position w:val="0"/>
        </w:rPr>
        <w:t>obejmuje następujący po niej wyraz „kontrola", czy też ten wyraz „kon</w:t>
        <w:t>trola" jest niejako poza orzeczeniem a w takim razie wisi w powie</w:t>
        <w:t>trzu. — Co do tego wątpliwości właściwie nie ma, po orzeczeniu w liczbie mnogiej „decydują" może nastąpić parę podmiotów i rozumiemy, że orzeczenie odnosi się do nich łącznie. Mimo to zdanie zbyt dobrze wysty</w:t>
        <w:t>lizowane nie jest, a rozstrzygają o tym względy nie tyle gramatyczne, ile treściowe (pomijając to, że trochę razi powtarzanie się wyrazu „wyko</w:t>
        <w:t>nanie").</w:t>
      </w:r>
    </w:p>
    <w:p>
      <w:pPr>
        <w:pStyle w:val="Style20"/>
        <w:framePr w:w="8916" w:h="13410" w:hRule="exact" w:wrap="none" w:vAnchor="page" w:hAnchor="page" w:x="1216" w:y="1930"/>
        <w:widowControl w:val="0"/>
        <w:keepNext w:val="0"/>
        <w:keepLines w:val="0"/>
        <w:shd w:val="clear" w:color="auto" w:fill="auto"/>
        <w:bidi w:val="0"/>
        <w:jc w:val="both"/>
        <w:spacing w:before="0" w:after="270"/>
        <w:ind w:left="0" w:right="0" w:firstLine="700"/>
      </w:pPr>
      <w:r>
        <w:rPr>
          <w:lang w:val="pl-PL" w:eastAsia="pl-PL" w:bidi="pl-PL"/>
          <w:w w:val="100"/>
          <w:spacing w:val="0"/>
          <w:color w:val="000000"/>
          <w:position w:val="0"/>
        </w:rPr>
        <w:t>Nie można powiedzieć, że o wykonaniu planów decyduje ich kon</w:t>
        <w:t>trola — nawet jeżeli się ma na myśli to, że świadomość przyszłej kon</w:t>
        <w:t>troli dobrze wpływa na sposób wykonywania planów. Jest to sformuło</w:t>
        <w:t>wanie zbyt skrótowe, intencji trzeba się domyślać, a zawsze jest lepiej, gdy dzięki formie wypowiedzi czyjaś intencja myślowa dociera do nas wprost i bezpośrednio.</w:t>
      </w:r>
    </w:p>
    <w:p>
      <w:pPr>
        <w:pStyle w:val="Style12"/>
        <w:framePr w:w="8916" w:h="13410" w:hRule="exact" w:wrap="none" w:vAnchor="page" w:hAnchor="page" w:x="1216" w:y="1930"/>
        <w:widowControl w:val="0"/>
        <w:keepNext w:val="0"/>
        <w:keepLines w:val="0"/>
        <w:shd w:val="clear" w:color="auto" w:fill="auto"/>
        <w:bidi w:val="0"/>
        <w:jc w:val="both"/>
        <w:spacing w:before="0" w:after="114" w:line="280" w:lineRule="exact"/>
        <w:ind w:left="0" w:right="0" w:firstLine="700"/>
      </w:pPr>
      <w:r>
        <w:rPr>
          <w:lang w:val="pl-PL" w:eastAsia="pl-PL" w:bidi="pl-PL"/>
          <w:w w:val="100"/>
          <w:spacing w:val="0"/>
          <w:color w:val="000000"/>
          <w:position w:val="0"/>
        </w:rPr>
        <w:t>Ryba</w:t>
      </w:r>
    </w:p>
    <w:p>
      <w:pPr>
        <w:pStyle w:val="Style20"/>
        <w:framePr w:w="8916" w:h="13410" w:hRule="exact" w:wrap="none" w:vAnchor="page" w:hAnchor="page" w:x="1216" w:y="1930"/>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Pewna korespondentka z Gdańska nadesłała wycinek z pisma co</w:t>
        <w:t>dziennego z artykułem zatytułowanym „Szkoła nadziei", którego lektura wywołuje w niej, wbrew tytułowi, nie jakieś różowe nadzieje, ale re</w:t>
        <w:t>fleksje trochę melancholijne. Korespondentce chodzi nie o rzeczową treść artykułu, ale o to, że autor nie zawsze nadaje tej treści właściwą formę językową. Jeden z ustępów artykułu ma nagłówek: „Ryba rybie nie rów</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69"/>
        <w:framePr w:wrap="none" w:vAnchor="page" w:hAnchor="page" w:x="1282" w:y="1567"/>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426</w:t>
      </w:r>
    </w:p>
    <w:p>
      <w:pPr>
        <w:pStyle w:val="Style27"/>
        <w:framePr w:wrap="none" w:vAnchor="page" w:hAnchor="page" w:x="4342" w:y="154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69"/>
        <w:framePr w:wrap="none" w:vAnchor="page" w:hAnchor="page" w:x="9154" w:y="1567"/>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1958 z. 8</w:t>
      </w:r>
    </w:p>
    <w:p>
      <w:pPr>
        <w:pStyle w:val="Style20"/>
        <w:framePr w:w="8874" w:h="13178" w:hRule="exact" w:wrap="none" w:vAnchor="page" w:hAnchor="page" w:x="1222" w:y="2133"/>
        <w:widowControl w:val="0"/>
        <w:keepNext w:val="0"/>
        <w:keepLines w:val="0"/>
        <w:shd w:val="clear" w:color="auto" w:fill="auto"/>
        <w:bidi w:val="0"/>
        <w:jc w:val="both"/>
        <w:spacing w:before="0" w:after="266" w:line="312" w:lineRule="exact"/>
        <w:ind w:left="0" w:right="0" w:firstLine="0"/>
      </w:pPr>
      <w:r>
        <w:rPr>
          <w:lang w:val="pl-PL" w:eastAsia="pl-PL" w:bidi="pl-PL"/>
          <w:w w:val="100"/>
          <w:spacing w:val="0"/>
          <w:color w:val="000000"/>
          <w:position w:val="0"/>
        </w:rPr>
        <w:t>na“: to jest powiedziane bardzo dobrze, wyraz ryba jest tu użyty, zgodnie ze swoją formą liczby pojedynczej, jako nazwa jednostkowa, odnosząca się do jednego rybiego okazu. I dlatego, że to jest powiedziane dobrze, każdy dobrze, to znaczy odpowiednio, na to reaguje; między autorem a odbiorcą ustala się porozumienie, na którym autorowi musi zależeć, bo dzięki temu porozumieniu osiąga on taki cel, jaki zamierza osiągnąć zwra</w:t>
        <w:t>cając się do czytelnika. Ale wspomniany artykuł składa się niestety, nie tylko z takich dobrze sformułowanych i dzięki temu — jak się to mówi obcym wyrazem — sugestywnych, czyli wyrazistych zdań. Bo są w nim na przykład i zdania takie: „ceny na sprzęt w M. C. Z. (prawdopodobnie ten skrót znaczy Morską — a może Miejską — Centralę Zaopatrzenia) poszły w górę. Za drzewo, remonty — tak samo. A ryba? Po ostatnio wprowadzo</w:t>
        <w:t xml:space="preserve">nych zmianach ogółem cena za rybę dla sektora prywatnego podniosła się". — Ta stylizacja staje się przyczyną pewnych zakłóceń w naszym „odbiorze" intencji autora tekstu, w naszym reagowaniu na nie. „Cena za drzewo“ razi dlatego, że konstrukcją właściwą jest nie </w:t>
      </w:r>
      <w:r>
        <w:rPr>
          <w:rStyle w:val="CharStyle41"/>
        </w:rPr>
        <w:t>cena za co,</w:t>
      </w:r>
      <w:r>
        <w:rPr>
          <w:lang w:val="pl-PL" w:eastAsia="pl-PL" w:bidi="pl-PL"/>
          <w:w w:val="100"/>
          <w:spacing w:val="0"/>
          <w:color w:val="000000"/>
          <w:position w:val="0"/>
        </w:rPr>
        <w:t xml:space="preserve"> tyl</w:t>
        <w:t xml:space="preserve">ko </w:t>
      </w:r>
      <w:r>
        <w:rPr>
          <w:rStyle w:val="CharStyle41"/>
        </w:rPr>
        <w:t>cena czego</w:t>
      </w:r>
      <w:r>
        <w:rPr>
          <w:lang w:val="pl-PL" w:eastAsia="pl-PL" w:bidi="pl-PL"/>
          <w:w w:val="100"/>
          <w:spacing w:val="0"/>
          <w:color w:val="000000"/>
          <w:position w:val="0"/>
        </w:rPr>
        <w:t xml:space="preserve"> (mówi się </w:t>
      </w:r>
      <w:r>
        <w:rPr>
          <w:rStyle w:val="CharStyle41"/>
        </w:rPr>
        <w:t>zapłacić za co jakąś cenę,</w:t>
      </w:r>
      <w:r>
        <w:rPr>
          <w:lang w:val="pl-PL" w:eastAsia="pl-PL" w:bidi="pl-PL"/>
          <w:w w:val="100"/>
          <w:spacing w:val="0"/>
          <w:color w:val="000000"/>
          <w:position w:val="0"/>
        </w:rPr>
        <w:t xml:space="preserve"> ale przyimek </w:t>
      </w:r>
      <w:r>
        <w:rPr>
          <w:rStyle w:val="CharStyle41"/>
        </w:rPr>
        <w:t>za</w:t>
      </w:r>
      <w:r>
        <w:rPr>
          <w:lang w:val="pl-PL" w:eastAsia="pl-PL" w:bidi="pl-PL"/>
          <w:w w:val="100"/>
          <w:spacing w:val="0"/>
          <w:color w:val="000000"/>
          <w:position w:val="0"/>
        </w:rPr>
        <w:t xml:space="preserve"> łączy się tu z czasownikiem </w:t>
      </w:r>
      <w:r>
        <w:rPr>
          <w:rStyle w:val="CharStyle41"/>
        </w:rPr>
        <w:t>zapłacić,</w:t>
      </w:r>
      <w:r>
        <w:rPr>
          <w:lang w:val="pl-PL" w:eastAsia="pl-PL" w:bidi="pl-PL"/>
          <w:w w:val="100"/>
          <w:spacing w:val="0"/>
          <w:color w:val="000000"/>
          <w:position w:val="0"/>
        </w:rPr>
        <w:t xml:space="preserve"> a nie z rzeczownikiem </w:t>
      </w:r>
      <w:r>
        <w:rPr>
          <w:rStyle w:val="CharStyle41"/>
        </w:rPr>
        <w:t xml:space="preserve">cena). Cena za rybę </w:t>
      </w:r>
      <w:r>
        <w:rPr>
          <w:lang w:val="pl-PL" w:eastAsia="pl-PL" w:bidi="pl-PL"/>
          <w:w w:val="100"/>
          <w:spacing w:val="0"/>
          <w:color w:val="000000"/>
          <w:position w:val="0"/>
        </w:rPr>
        <w:t>(nie mówiąc już o „cenie za rybę dla sektora") razi jeszcze z innego po</w:t>
        <w:t xml:space="preserve">wodu, a mianowicie z tego, że rzeczownik </w:t>
      </w:r>
      <w:r>
        <w:rPr>
          <w:rStyle w:val="CharStyle41"/>
        </w:rPr>
        <w:t>ryba</w:t>
      </w:r>
      <w:r>
        <w:rPr>
          <w:lang w:val="pl-PL" w:eastAsia="pl-PL" w:bidi="pl-PL"/>
          <w:w w:val="100"/>
          <w:spacing w:val="0"/>
          <w:color w:val="000000"/>
          <w:position w:val="0"/>
        </w:rPr>
        <w:t xml:space="preserve"> jest tu użyty w znaczeniu zbiorowym, a rzeczownik ten w języku polskim takiego znaczenia nie ma. W zbiorze przysłów Knapskiego z siedemnastego wieku jest co praw</w:t>
        <w:t xml:space="preserve">da przysłowie „ryba bez wody nie trwa", ale znaczy ono tyle co </w:t>
      </w:r>
      <w:r>
        <w:rPr>
          <w:rStyle w:val="CharStyle41"/>
        </w:rPr>
        <w:t xml:space="preserve">„żadna </w:t>
      </w:r>
      <w:r>
        <w:rPr>
          <w:lang w:val="pl-PL" w:eastAsia="pl-PL" w:bidi="pl-PL"/>
          <w:w w:val="100"/>
          <w:spacing w:val="0"/>
          <w:color w:val="000000"/>
          <w:position w:val="0"/>
        </w:rPr>
        <w:t xml:space="preserve">ryba bez wody nie trwa" (= nie może istnieć) i tylko w takim rozumieniu ma ono sens, bo jakieś poszczególne ryby mogą się znaleźć nie w wodzie, ale nie może to dotyczyć całego gatunku ryb. Wyraz </w:t>
      </w:r>
      <w:r>
        <w:rPr>
          <w:rStyle w:val="CharStyle41"/>
        </w:rPr>
        <w:t>ryba</w:t>
      </w:r>
      <w:r>
        <w:rPr>
          <w:lang w:val="pl-PL" w:eastAsia="pl-PL" w:bidi="pl-PL"/>
          <w:w w:val="100"/>
          <w:spacing w:val="0"/>
          <w:color w:val="000000"/>
          <w:position w:val="0"/>
        </w:rPr>
        <w:t xml:space="preserve"> bywa używany w znaczeniu zbiorowym w języku rosyjskim: po rosyjsku można na przy</w:t>
        <w:t xml:space="preserve">kład powiedzieć „promysłowaja ryba" mając na myśli ryby lub gatunki ryb stanowiące przedmiot przemysłu, ale po polsku wyrażenie </w:t>
      </w:r>
      <w:r>
        <w:rPr>
          <w:rStyle w:val="CharStyle41"/>
        </w:rPr>
        <w:t>ryba prze</w:t>
        <w:t>mysłowa</w:t>
      </w:r>
      <w:r>
        <w:rPr>
          <w:lang w:val="pl-PL" w:eastAsia="pl-PL" w:bidi="pl-PL"/>
          <w:w w:val="100"/>
          <w:spacing w:val="0"/>
          <w:color w:val="000000"/>
          <w:position w:val="0"/>
        </w:rPr>
        <w:t xml:space="preserve"> brzmiałoby dziwnie.</w:t>
      </w:r>
    </w:p>
    <w:p>
      <w:pPr>
        <w:pStyle w:val="Style12"/>
        <w:framePr w:w="8874" w:h="13178" w:hRule="exact" w:wrap="none" w:vAnchor="page" w:hAnchor="page" w:x="1222" w:y="2133"/>
        <w:widowControl w:val="0"/>
        <w:keepNext w:val="0"/>
        <w:keepLines w:val="0"/>
        <w:shd w:val="clear" w:color="auto" w:fill="auto"/>
        <w:bidi w:val="0"/>
        <w:jc w:val="both"/>
        <w:spacing w:before="0" w:after="110" w:line="280" w:lineRule="exact"/>
        <w:ind w:left="0" w:right="0" w:firstLine="760"/>
      </w:pPr>
      <w:r>
        <w:rPr>
          <w:lang w:val="pl-PL" w:eastAsia="pl-PL" w:bidi="pl-PL"/>
          <w:w w:val="100"/>
          <w:spacing w:val="0"/>
          <w:color w:val="000000"/>
          <w:position w:val="0"/>
        </w:rPr>
        <w:t>Studniówka</w:t>
      </w:r>
    </w:p>
    <w:p>
      <w:pPr>
        <w:pStyle w:val="Style20"/>
        <w:framePr w:w="8874" w:h="13178" w:hRule="exact" w:wrap="none" w:vAnchor="page" w:hAnchor="page" w:x="1222" w:y="2133"/>
        <w:widowControl w:val="0"/>
        <w:keepNext w:val="0"/>
        <w:keepLines w:val="0"/>
        <w:shd w:val="clear" w:color="auto" w:fill="auto"/>
        <w:bidi w:val="0"/>
        <w:jc w:val="both"/>
        <w:spacing w:before="0" w:after="0"/>
        <w:ind w:left="0" w:right="0" w:firstLine="760"/>
      </w:pPr>
      <w:r>
        <w:rPr>
          <w:lang w:val="pl-PL" w:eastAsia="pl-PL" w:bidi="pl-PL"/>
          <w:w w:val="100"/>
          <w:spacing w:val="0"/>
          <w:color w:val="000000"/>
          <w:position w:val="0"/>
        </w:rPr>
        <w:t xml:space="preserve">Klasa XIa Liceum Ogólnokształcącego w Strzelnie pisze: „W naszej klasie powstał spór, odnośnie pisowni słowa </w:t>
      </w:r>
      <w:r>
        <w:rPr>
          <w:rStyle w:val="CharStyle41"/>
        </w:rPr>
        <w:t>studniówka.</w:t>
      </w:r>
      <w:r>
        <w:rPr>
          <w:lang w:val="pl-PL" w:eastAsia="pl-PL" w:bidi="pl-PL"/>
          <w:w w:val="100"/>
          <w:spacing w:val="0"/>
          <w:color w:val="000000"/>
          <w:position w:val="0"/>
        </w:rPr>
        <w:t xml:space="preserve"> Zdania są podzie</w:t>
        <w:t xml:space="preserve">lone; niektórzy twierdzą, że należy pisać </w:t>
      </w:r>
      <w:r>
        <w:rPr>
          <w:rStyle w:val="CharStyle41"/>
        </w:rPr>
        <w:t>stodniówka.</w:t>
      </w:r>
      <w:r>
        <w:rPr>
          <w:lang w:val="pl-PL" w:eastAsia="pl-PL" w:bidi="pl-PL"/>
          <w:w w:val="100"/>
          <w:spacing w:val="0"/>
          <w:color w:val="000000"/>
          <w:position w:val="0"/>
        </w:rPr>
        <w:t xml:space="preserve"> Uprzejmie prosimy o możliwie szybkie rozstrzygnięcie naszego sporu". Ten pośpiech świad</w:t>
        <w:t>czy, jak sądzę, o zainteresowaniu tematem. Rozbiję odpowiedź na punkty, chociaż rzecz nie jest zbyt skomplikowana. Punkt pierwszy: przecinek między wyrazami spór a odnośnie jest niepotrzebny, nie ma żadnej racji tam go umieszczać. Punkt drugi. Oprócz przecinka niepotrzebny jest rów</w:t>
        <w:t xml:space="preserve">nież wyraz </w:t>
      </w:r>
      <w:r>
        <w:rPr>
          <w:rStyle w:val="CharStyle41"/>
        </w:rPr>
        <w:t>odnośnie</w:t>
      </w:r>
      <w:r>
        <w:rPr>
          <w:lang w:val="pl-PL" w:eastAsia="pl-PL" w:bidi="pl-PL"/>
          <w:w w:val="100"/>
          <w:spacing w:val="0"/>
          <w:color w:val="000000"/>
          <w:position w:val="0"/>
        </w:rPr>
        <w:t xml:space="preserve"> z tą różnicą w porównaniu z przecinkiem, że nie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7"/>
        <w:framePr w:wrap="none" w:vAnchor="page" w:hAnchor="page" w:x="1213" w:y="1291"/>
        <w:tabs>
          <w:tab w:leader="none" w:pos="3060" w:val="left"/>
          <w:tab w:leader="none" w:pos="8532" w:val="left"/>
        </w:tabs>
        <w:widowControl w:val="0"/>
        <w:keepNext w:val="0"/>
        <w:keepLines w:val="0"/>
        <w:shd w:val="clear" w:color="auto" w:fill="auto"/>
        <w:bidi w:val="0"/>
        <w:jc w:val="both"/>
        <w:spacing w:before="0" w:after="0" w:line="210" w:lineRule="exact"/>
        <w:ind w:left="0" w:right="0" w:firstLine="0"/>
      </w:pPr>
      <w:r>
        <w:rPr>
          <w:lang w:val="fr-FR" w:eastAsia="fr-FR" w:bidi="fr-FR"/>
          <w:w w:val="100"/>
          <w:spacing w:val="0"/>
          <w:color w:val="000000"/>
          <w:position w:val="0"/>
        </w:rPr>
        <w:t xml:space="preserve">1958 </w:t>
      </w:r>
      <w:r>
        <w:rPr>
          <w:lang w:val="pl-PL" w:eastAsia="pl-PL" w:bidi="pl-PL"/>
          <w:w w:val="100"/>
          <w:spacing w:val="0"/>
          <w:color w:val="000000"/>
          <w:position w:val="0"/>
        </w:rPr>
        <w:t xml:space="preserve">z. </w:t>
      </w:r>
      <w:r>
        <w:rPr>
          <w:lang w:val="fr-FR" w:eastAsia="fr-FR" w:bidi="fr-FR"/>
          <w:w w:val="100"/>
          <w:spacing w:val="0"/>
          <w:color w:val="000000"/>
          <w:position w:val="0"/>
        </w:rPr>
        <w:t>8</w:t>
        <w:tab/>
      </w:r>
      <w:r>
        <w:rPr>
          <w:lang w:val="pl-PL" w:eastAsia="pl-PL" w:bidi="pl-PL"/>
          <w:w w:val="100"/>
          <w:spacing w:val="0"/>
          <w:color w:val="000000"/>
          <w:position w:val="0"/>
        </w:rPr>
        <w:t>PORADNIK JĘZYKOWY</w:t>
        <w:tab/>
        <w:t>427</w:t>
      </w:r>
    </w:p>
    <w:p>
      <w:pPr>
        <w:pStyle w:val="Style20"/>
        <w:framePr w:w="8952" w:h="13442" w:hRule="exact" w:wrap="none" w:vAnchor="page" w:hAnchor="page" w:x="1183" w:y="1881"/>
        <w:widowControl w:val="0"/>
        <w:keepNext w:val="0"/>
        <w:keepLines w:val="0"/>
        <w:shd w:val="clear" w:color="auto" w:fill="auto"/>
        <w:bidi w:val="0"/>
        <w:jc w:val="both"/>
        <w:spacing w:before="0" w:after="206" w:line="312" w:lineRule="exact"/>
        <w:ind w:left="0" w:right="0" w:firstLine="0"/>
      </w:pPr>
      <w:r>
        <w:rPr>
          <w:lang w:val="pl-PL" w:eastAsia="pl-PL" w:bidi="pl-PL"/>
          <w:w w:val="100"/>
          <w:spacing w:val="0"/>
          <w:color w:val="000000"/>
          <w:position w:val="0"/>
        </w:rPr>
        <w:t>można go tylko usunąć, trzeba go zastąpić czym innym, najprościej wyra</w:t>
        <w:t xml:space="preserve">żeniem co </w:t>
      </w:r>
      <w:r>
        <w:rPr>
          <w:rStyle w:val="CharStyle41"/>
        </w:rPr>
        <w:t>do</w:t>
      </w:r>
      <w:r>
        <w:rPr>
          <w:lang w:val="pl-PL" w:eastAsia="pl-PL" w:bidi="pl-PL"/>
          <w:w w:val="100"/>
          <w:spacing w:val="0"/>
          <w:color w:val="000000"/>
          <w:position w:val="0"/>
        </w:rPr>
        <w:t xml:space="preserve"> albo </w:t>
      </w:r>
      <w:r>
        <w:rPr>
          <w:rStyle w:val="CharStyle41"/>
        </w:rPr>
        <w:t xml:space="preserve">w sprawie: spór co do pisowni, spór w sprawie pisowni </w:t>
      </w:r>
      <w:r>
        <w:rPr>
          <w:lang w:val="pl-PL" w:eastAsia="pl-PL" w:bidi="pl-PL"/>
          <w:w w:val="100"/>
          <w:spacing w:val="0"/>
          <w:color w:val="000000"/>
          <w:position w:val="0"/>
        </w:rPr>
        <w:t xml:space="preserve">brzmi i wygląda znacznie lepiej niż </w:t>
      </w:r>
      <w:r>
        <w:rPr>
          <w:rStyle w:val="CharStyle41"/>
        </w:rPr>
        <w:t>spór odnośnie pisowni,</w:t>
      </w:r>
      <w:r>
        <w:rPr>
          <w:lang w:val="pl-PL" w:eastAsia="pl-PL" w:bidi="pl-PL"/>
          <w:w w:val="100"/>
          <w:spacing w:val="0"/>
          <w:color w:val="000000"/>
          <w:position w:val="0"/>
        </w:rPr>
        <w:t xml:space="preserve"> bo ta stylizacja ostatnia trąci stylem kancelaryjnym, a chociaż praca w kancelarii jest pracą bardzo pożyteczną, to jednak szablony stylu kancelaryjnego nie dodają wysłowieniu uroku. Między Zołzikiewiczem a Mickiewiczem odle</w:t>
        <w:t xml:space="preserve">głość jest bardzo wielka. Punkt trzeci wreszcie dotyczy już samej </w:t>
      </w:r>
      <w:r>
        <w:rPr>
          <w:rStyle w:val="CharStyle41"/>
        </w:rPr>
        <w:t>stu</w:t>
        <w:t>dniówki.</w:t>
      </w:r>
      <w:r>
        <w:rPr>
          <w:lang w:val="pl-PL" w:eastAsia="pl-PL" w:bidi="pl-PL"/>
          <w:w w:val="100"/>
          <w:spacing w:val="0"/>
          <w:color w:val="000000"/>
          <w:position w:val="0"/>
        </w:rPr>
        <w:t xml:space="preserve"> Różnica między formami </w:t>
      </w:r>
      <w:r>
        <w:rPr>
          <w:rStyle w:val="CharStyle41"/>
        </w:rPr>
        <w:t>studniówka</w:t>
      </w:r>
      <w:r>
        <w:rPr>
          <w:lang w:val="pl-PL" w:eastAsia="pl-PL" w:bidi="pl-PL"/>
          <w:w w:val="100"/>
          <w:spacing w:val="0"/>
          <w:color w:val="000000"/>
          <w:position w:val="0"/>
        </w:rPr>
        <w:t xml:space="preserve"> a </w:t>
      </w:r>
      <w:r>
        <w:rPr>
          <w:rStyle w:val="CharStyle41"/>
        </w:rPr>
        <w:t>stodniówka</w:t>
      </w:r>
      <w:r>
        <w:rPr>
          <w:lang w:val="pl-PL" w:eastAsia="pl-PL" w:bidi="pl-PL"/>
          <w:w w:val="100"/>
          <w:spacing w:val="0"/>
          <w:color w:val="000000"/>
          <w:position w:val="0"/>
        </w:rPr>
        <w:t xml:space="preserve"> nie polega tylko na różnicy pisowni, dotyczy ona budowy wyrazu. Gdyby kto nie wiedział, czy wyraz róża należy napisać przez </w:t>
      </w:r>
      <w:r>
        <w:rPr>
          <w:rStyle w:val="CharStyle41"/>
        </w:rPr>
        <w:t>u</w:t>
      </w:r>
      <w:r>
        <w:rPr>
          <w:lang w:val="pl-PL" w:eastAsia="pl-PL" w:bidi="pl-PL"/>
          <w:w w:val="100"/>
          <w:spacing w:val="0"/>
          <w:color w:val="000000"/>
          <w:position w:val="0"/>
        </w:rPr>
        <w:t xml:space="preserve"> czy przez </w:t>
      </w:r>
      <w:r>
        <w:rPr>
          <w:rStyle w:val="CharStyle41"/>
        </w:rPr>
        <w:t>ó</w:t>
      </w:r>
      <w:r>
        <w:rPr>
          <w:lang w:val="pl-PL" w:eastAsia="pl-PL" w:bidi="pl-PL"/>
          <w:w w:val="100"/>
          <w:spacing w:val="0"/>
          <w:color w:val="000000"/>
          <w:position w:val="0"/>
        </w:rPr>
        <w:t xml:space="preserve"> kreskowane, byłaby to wątpliwość czysto pisowniowa: brzmienie wyrazu ani jego budowa nie ulegałyby żadnej zmianie. Wątpliwość co do </w:t>
      </w:r>
      <w:r>
        <w:rPr>
          <w:rStyle w:val="CharStyle41"/>
        </w:rPr>
        <w:t>studniówki</w:t>
      </w:r>
      <w:r>
        <w:rPr>
          <w:lang w:val="pl-PL" w:eastAsia="pl-PL" w:bidi="pl-PL"/>
          <w:w w:val="100"/>
          <w:spacing w:val="0"/>
          <w:color w:val="000000"/>
          <w:position w:val="0"/>
        </w:rPr>
        <w:t xml:space="preserve"> jest inna: chodzi o to, czy przymiotnik leżący u podstawy tego rzeczownika ma mieć formę </w:t>
      </w:r>
      <w:r>
        <w:rPr>
          <w:rStyle w:val="CharStyle41"/>
        </w:rPr>
        <w:t>studniowy</w:t>
      </w:r>
      <w:r>
        <w:rPr>
          <w:lang w:val="pl-PL" w:eastAsia="pl-PL" w:bidi="pl-PL"/>
          <w:w w:val="100"/>
          <w:spacing w:val="0"/>
          <w:color w:val="000000"/>
          <w:position w:val="0"/>
        </w:rPr>
        <w:t xml:space="preserve"> czy </w:t>
      </w:r>
      <w:r>
        <w:rPr>
          <w:rStyle w:val="CharStyle41"/>
        </w:rPr>
        <w:t>stodniowy.</w:t>
      </w:r>
      <w:r>
        <w:rPr>
          <w:lang w:val="pl-PL" w:eastAsia="pl-PL" w:bidi="pl-PL"/>
          <w:w w:val="100"/>
          <w:spacing w:val="0"/>
          <w:color w:val="000000"/>
          <w:position w:val="0"/>
        </w:rPr>
        <w:t xml:space="preserve"> Wyrażeniom </w:t>
      </w:r>
      <w:r>
        <w:rPr>
          <w:rStyle w:val="CharStyle41"/>
        </w:rPr>
        <w:t>pięć dni, dwanaście dni, trzydzieści dni</w:t>
      </w:r>
      <w:r>
        <w:rPr>
          <w:lang w:val="pl-PL" w:eastAsia="pl-PL" w:bidi="pl-PL"/>
          <w:w w:val="100"/>
          <w:spacing w:val="0"/>
          <w:color w:val="000000"/>
          <w:position w:val="0"/>
        </w:rPr>
        <w:t xml:space="preserve"> odpowiadają formy przymiotnikowe: </w:t>
      </w:r>
      <w:r>
        <w:rPr>
          <w:rStyle w:val="CharStyle41"/>
        </w:rPr>
        <w:t>pięciodniowy, dwunastodniowy, trzydziestodniowy</w:t>
      </w:r>
      <w:r>
        <w:rPr>
          <w:lang w:val="pl-PL" w:eastAsia="pl-PL" w:bidi="pl-PL"/>
          <w:w w:val="100"/>
          <w:spacing w:val="0"/>
          <w:color w:val="000000"/>
          <w:position w:val="0"/>
        </w:rPr>
        <w:t xml:space="preserve">, które nie ulegają żadnym wahaniom. W tych formach liczebniki otrzymują zakończenie </w:t>
      </w:r>
      <w:r>
        <w:rPr>
          <w:rStyle w:val="CharStyle41"/>
        </w:rPr>
        <w:t>-o,</w:t>
      </w:r>
      <w:r>
        <w:rPr>
          <w:lang w:val="pl-PL" w:eastAsia="pl-PL" w:bidi="pl-PL"/>
          <w:w w:val="100"/>
          <w:spacing w:val="0"/>
          <w:color w:val="000000"/>
          <w:position w:val="0"/>
        </w:rPr>
        <w:t xml:space="preserve"> ale nie tylko to -o jest znamieniem gramatycznym przymiotnika złożonego: tym znamieniem jest również forma tematu liczebnika, która jest taka, jaką liczebnik ma w dopełniaczu. Mówimy </w:t>
      </w:r>
      <w:r>
        <w:rPr>
          <w:rStyle w:val="CharStyle41"/>
        </w:rPr>
        <w:t>dwunastodniowy,</w:t>
      </w:r>
      <w:r>
        <w:rPr>
          <w:lang w:val="pl-PL" w:eastAsia="pl-PL" w:bidi="pl-PL"/>
          <w:w w:val="100"/>
          <w:spacing w:val="0"/>
          <w:color w:val="000000"/>
          <w:position w:val="0"/>
        </w:rPr>
        <w:t xml:space="preserve"> zakończenie </w:t>
      </w:r>
      <w:r>
        <w:rPr>
          <w:rStyle w:val="CharStyle41"/>
        </w:rPr>
        <w:t>-o-</w:t>
      </w:r>
      <w:r>
        <w:rPr>
          <w:lang w:val="pl-PL" w:eastAsia="pl-PL" w:bidi="pl-PL"/>
          <w:w w:val="100"/>
          <w:spacing w:val="0"/>
          <w:color w:val="000000"/>
          <w:position w:val="0"/>
        </w:rPr>
        <w:t xml:space="preserve"> łączy się nie z tematem występującym w mianowniku: dwanaście, ale z tematem do</w:t>
        <w:t xml:space="preserve">pełniacza: dwunastu. Gdy liczebnik </w:t>
      </w:r>
      <w:r>
        <w:rPr>
          <w:rStyle w:val="CharStyle41"/>
        </w:rPr>
        <w:t>sto</w:t>
      </w:r>
      <w:r>
        <w:rPr>
          <w:lang w:val="pl-PL" w:eastAsia="pl-PL" w:bidi="pl-PL"/>
          <w:w w:val="100"/>
          <w:spacing w:val="0"/>
          <w:color w:val="000000"/>
          <w:position w:val="0"/>
        </w:rPr>
        <w:t xml:space="preserve"> staje się częścią składową przy</w:t>
        <w:t xml:space="preserve">miotników złożonych, to najczęściej ma on formę nie mianownikową, ale formę występującą w przypadkach zależnych, a więc </w:t>
      </w:r>
      <w:r>
        <w:rPr>
          <w:rStyle w:val="CharStyle41"/>
        </w:rPr>
        <w:t>stu.</w:t>
      </w:r>
      <w:r>
        <w:rPr>
          <w:lang w:val="pl-PL" w:eastAsia="pl-PL" w:bidi="pl-PL"/>
          <w:w w:val="100"/>
          <w:spacing w:val="0"/>
          <w:color w:val="000000"/>
          <w:position w:val="0"/>
        </w:rPr>
        <w:t xml:space="preserve"> Mówimy o </w:t>
      </w:r>
      <w:r>
        <w:rPr>
          <w:rStyle w:val="CharStyle41"/>
        </w:rPr>
        <w:t>stu</w:t>
        <w:t>głowej hydrze, stugębnej famie, stubarwnych kwiatach</w:t>
      </w:r>
      <w:r>
        <w:rPr>
          <w:lang w:val="pl-PL" w:eastAsia="pl-PL" w:bidi="pl-PL"/>
          <w:w w:val="100"/>
          <w:spacing w:val="0"/>
          <w:color w:val="000000"/>
          <w:position w:val="0"/>
        </w:rPr>
        <w:t xml:space="preserve"> (w początkach XIX wieku panowała w tym zakresie większa chwiejność niż dziś. Reflek</w:t>
        <w:t xml:space="preserve">sem tej chwiejności są takie formy jak na przykład </w:t>
      </w:r>
      <w:r>
        <w:rPr>
          <w:rStyle w:val="CharStyle41"/>
        </w:rPr>
        <w:t>stokrotny).</w:t>
      </w:r>
      <w:r>
        <w:rPr>
          <w:lang w:val="pl-PL" w:eastAsia="pl-PL" w:bidi="pl-PL"/>
          <w:w w:val="100"/>
          <w:spacing w:val="0"/>
          <w:color w:val="000000"/>
          <w:position w:val="0"/>
        </w:rPr>
        <w:t xml:space="preserve"> Od wyra</w:t>
        <w:t xml:space="preserve">żenia </w:t>
      </w:r>
      <w:r>
        <w:rPr>
          <w:rStyle w:val="CharStyle41"/>
        </w:rPr>
        <w:t>sto dni</w:t>
      </w:r>
      <w:r>
        <w:rPr>
          <w:lang w:val="pl-PL" w:eastAsia="pl-PL" w:bidi="pl-PL"/>
          <w:w w:val="100"/>
          <w:spacing w:val="0"/>
          <w:color w:val="000000"/>
          <w:position w:val="0"/>
        </w:rPr>
        <w:t xml:space="preserve"> tworzymy przymiotnik w formie </w:t>
      </w:r>
      <w:r>
        <w:rPr>
          <w:rStyle w:val="CharStyle41"/>
        </w:rPr>
        <w:t>studniowy</w:t>
      </w:r>
      <w:r>
        <w:rPr>
          <w:lang w:val="pl-PL" w:eastAsia="pl-PL" w:bidi="pl-PL"/>
          <w:w w:val="100"/>
          <w:spacing w:val="0"/>
          <w:color w:val="000000"/>
          <w:position w:val="0"/>
        </w:rPr>
        <w:t>, od niego rze</w:t>
        <w:t xml:space="preserve">czownik </w:t>
      </w:r>
      <w:r>
        <w:rPr>
          <w:rStyle w:val="CharStyle41"/>
        </w:rPr>
        <w:t>studniówka.</w:t>
      </w:r>
    </w:p>
    <w:p>
      <w:pPr>
        <w:pStyle w:val="Style12"/>
        <w:framePr w:w="8952" w:h="13442" w:hRule="exact" w:wrap="none" w:vAnchor="page" w:hAnchor="page" w:x="1183" w:y="1881"/>
        <w:widowControl w:val="0"/>
        <w:keepNext w:val="0"/>
        <w:keepLines w:val="0"/>
        <w:shd w:val="clear" w:color="auto" w:fill="auto"/>
        <w:bidi w:val="0"/>
        <w:jc w:val="both"/>
        <w:spacing w:before="0" w:after="56" w:line="280" w:lineRule="exact"/>
        <w:ind w:left="0" w:right="0" w:firstLine="700"/>
      </w:pPr>
      <w:r>
        <w:rPr>
          <w:rStyle w:val="CharStyle46"/>
          <w:i w:val="0"/>
          <w:iCs w:val="0"/>
        </w:rPr>
        <w:t>„</w:t>
      </w:r>
      <w:r>
        <w:rPr>
          <w:lang w:val="pl-PL" w:eastAsia="pl-PL" w:bidi="pl-PL"/>
          <w:w w:val="100"/>
          <w:spacing w:val="0"/>
          <w:color w:val="000000"/>
          <w:position w:val="0"/>
        </w:rPr>
        <w:t>Turbozespół“</w:t>
      </w:r>
    </w:p>
    <w:p>
      <w:pPr>
        <w:pStyle w:val="Style20"/>
        <w:framePr w:w="8952" w:h="13442" w:hRule="exact" w:wrap="none" w:vAnchor="page" w:hAnchor="page" w:x="1183" w:y="1881"/>
        <w:widowControl w:val="0"/>
        <w:keepNext w:val="0"/>
        <w:keepLines w:val="0"/>
        <w:shd w:val="clear" w:color="auto" w:fill="auto"/>
        <w:bidi w:val="0"/>
        <w:jc w:val="both"/>
        <w:spacing w:before="0" w:after="0"/>
        <w:ind w:left="0" w:right="0" w:firstLine="700"/>
      </w:pPr>
      <w:r>
        <w:rPr>
          <w:lang w:val="pl-PL" w:eastAsia="pl-PL" w:bidi="pl-PL"/>
          <w:w w:val="100"/>
          <w:spacing w:val="0"/>
          <w:color w:val="000000"/>
          <w:position w:val="0"/>
        </w:rPr>
        <w:t>Inżynierowi Jerzemu Kubiatowskiemu z Warszawy dziękuję za wia</w:t>
        <w:t>domość o tym, że Centralna Komisja Słownictwa Elektrycznego Stowa</w:t>
        <w:t xml:space="preserve">rzyszenia Elektryków Polskich wprowadziła obecnie nazwę </w:t>
      </w:r>
      <w:r>
        <w:rPr>
          <w:rStyle w:val="CharStyle41"/>
        </w:rPr>
        <w:t>zespół turbino-prądnicowy</w:t>
      </w:r>
      <w:r>
        <w:rPr>
          <w:lang w:val="pl-PL" w:eastAsia="pl-PL" w:bidi="pl-PL"/>
          <w:w w:val="100"/>
          <w:spacing w:val="0"/>
          <w:color w:val="000000"/>
          <w:position w:val="0"/>
        </w:rPr>
        <w:t xml:space="preserve"> zamiast nazwy używanej dotychczas </w:t>
      </w:r>
      <w:r>
        <w:rPr>
          <w:rStyle w:val="CharStyle41"/>
        </w:rPr>
        <w:t>turbozespół.</w:t>
      </w:r>
      <w:r>
        <w:rPr>
          <w:lang w:val="pl-PL" w:eastAsia="pl-PL" w:bidi="pl-PL"/>
          <w:w w:val="100"/>
          <w:spacing w:val="0"/>
          <w:color w:val="000000"/>
          <w:position w:val="0"/>
        </w:rPr>
        <w:t xml:space="preserve"> Nazwę krótszą zastąpiono w ten sposób nazwą dłuższą, dobrze się stało jednak, że zmiany dokonano, bo </w:t>
      </w:r>
      <w:r>
        <w:rPr>
          <w:rStyle w:val="CharStyle41"/>
        </w:rPr>
        <w:t>turbozespół</w:t>
      </w:r>
      <w:r>
        <w:rPr>
          <w:lang w:val="pl-PL" w:eastAsia="pl-PL" w:bidi="pl-PL"/>
          <w:w w:val="100"/>
          <w:spacing w:val="0"/>
          <w:color w:val="000000"/>
          <w:position w:val="0"/>
        </w:rPr>
        <w:t xml:space="preserve"> był nazwą mylącą, i nie nadającą się jako określenie zespołu złożonego z turbiny i prądnicy. Pisałem o tym w drugiej serii „Rozmów o języku“. Lepiej, że nie ma już rozdźwięku między budową techniczną przyrządu a budową słowotwórczą odpowia</w:t>
        <w:t>dającej mu nazwy. Ta zgodność jest ważniejsza niż to, że nazwa dawna była o parę sylab krótsza.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71"/>
        <w:framePr w:wrap="none" w:vAnchor="page" w:hAnchor="page" w:x="1222" w:y="134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423</w:t>
      </w:r>
    </w:p>
    <w:p>
      <w:pPr>
        <w:pStyle w:val="Style27"/>
        <w:framePr w:wrap="none" w:vAnchor="page" w:hAnchor="page" w:x="4300" w:y="134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71"/>
        <w:framePr w:wrap="none" w:vAnchor="page" w:hAnchor="page" w:x="9202" w:y="134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 xml:space="preserve">1953 </w:t>
      </w:r>
      <w:r>
        <w:rPr>
          <w:rStyle w:val="CharStyle73"/>
        </w:rPr>
        <w:t xml:space="preserve">z. </w:t>
      </w:r>
      <w:r>
        <w:rPr>
          <w:lang w:val="pl-PL" w:eastAsia="pl-PL" w:bidi="pl-PL"/>
          <w:w w:val="100"/>
          <w:spacing w:val="0"/>
          <w:color w:val="000000"/>
          <w:position w:val="0"/>
        </w:rPr>
        <w:t>8</w:t>
      </w:r>
    </w:p>
    <w:p>
      <w:pPr>
        <w:pStyle w:val="Style12"/>
        <w:framePr w:w="8940" w:h="9078" w:hRule="exact" w:wrap="none" w:vAnchor="page" w:hAnchor="page" w:x="1204" w:y="1968"/>
        <w:widowControl w:val="0"/>
        <w:keepNext w:val="0"/>
        <w:keepLines w:val="0"/>
        <w:shd w:val="clear" w:color="auto" w:fill="auto"/>
        <w:bidi w:val="0"/>
        <w:jc w:val="both"/>
        <w:spacing w:before="0" w:after="106" w:line="280" w:lineRule="exact"/>
        <w:ind w:left="0" w:right="0" w:firstLine="700"/>
      </w:pPr>
      <w:r>
        <w:rPr>
          <w:lang w:val="en-US" w:eastAsia="en-US" w:bidi="en-US"/>
          <w:w w:val="100"/>
          <w:spacing w:val="0"/>
          <w:color w:val="000000"/>
          <w:position w:val="0"/>
        </w:rPr>
        <w:t>Quiz</w:t>
      </w:r>
    </w:p>
    <w:p>
      <w:pPr>
        <w:pStyle w:val="Style20"/>
        <w:framePr w:w="8940" w:h="9078" w:hRule="exact" w:wrap="none" w:vAnchor="page" w:hAnchor="page" w:x="1204" w:y="1968"/>
        <w:widowControl w:val="0"/>
        <w:keepNext w:val="0"/>
        <w:keepLines w:val="0"/>
        <w:shd w:val="clear" w:color="auto" w:fill="auto"/>
        <w:bidi w:val="0"/>
        <w:jc w:val="both"/>
        <w:spacing w:before="0" w:after="0" w:line="330" w:lineRule="exact"/>
        <w:ind w:left="0" w:right="0" w:firstLine="700"/>
      </w:pPr>
      <w:r>
        <w:rPr>
          <w:lang w:val="pl-PL" w:eastAsia="pl-PL" w:bidi="pl-PL"/>
          <w:w w:val="100"/>
          <w:spacing w:val="0"/>
          <w:color w:val="000000"/>
          <w:position w:val="0"/>
        </w:rPr>
        <w:t xml:space="preserve">Skąd pochodzi wyraz </w:t>
      </w:r>
      <w:r>
        <w:rPr>
          <w:rStyle w:val="CharStyle41"/>
          <w:lang w:val="en-US" w:eastAsia="en-US" w:bidi="en-US"/>
        </w:rPr>
        <w:t>quiz</w:t>
      </w:r>
      <w:r>
        <w:rPr>
          <w:lang w:val="en-US" w:eastAsia="en-US" w:bidi="en-US"/>
          <w:w w:val="100"/>
          <w:spacing w:val="0"/>
          <w:color w:val="000000"/>
          <w:position w:val="0"/>
        </w:rPr>
        <w:t xml:space="preserve"> </w:t>
      </w:r>
      <w:r>
        <w:rPr>
          <w:lang w:val="pl-PL" w:eastAsia="pl-PL" w:bidi="pl-PL"/>
          <w:w w:val="100"/>
          <w:spacing w:val="0"/>
          <w:color w:val="000000"/>
          <w:position w:val="0"/>
        </w:rPr>
        <w:t>obecnie bardzo modny w różnych kon</w:t>
        <w:t>kursach?</w:t>
      </w:r>
    </w:p>
    <w:p>
      <w:pPr>
        <w:pStyle w:val="Style20"/>
        <w:framePr w:w="8940" w:h="9078" w:hRule="exact" w:wrap="none" w:vAnchor="page" w:hAnchor="page" w:x="1204" w:y="1968"/>
        <w:widowControl w:val="0"/>
        <w:keepNext w:val="0"/>
        <w:keepLines w:val="0"/>
        <w:shd w:val="clear" w:color="auto" w:fill="auto"/>
        <w:bidi w:val="0"/>
        <w:jc w:val="both"/>
        <w:spacing w:before="0" w:after="0"/>
        <w:ind w:left="0" w:right="0" w:firstLine="700"/>
      </w:pPr>
      <w:r>
        <w:rPr>
          <w:lang w:val="pl-PL" w:eastAsia="pl-PL" w:bidi="pl-PL"/>
          <w:w w:val="100"/>
          <w:spacing w:val="0"/>
          <w:color w:val="000000"/>
          <w:position w:val="0"/>
        </w:rPr>
        <w:t>Jest to wyraz angielski. W języku angielskim oznaczał on dawniej osobę o ekscentrycznym, dziwacznym wyglądzie, dziś raczej rzecz dzi</w:t>
        <w:t>waczną a także, z zabarwieniem humorystycznym, rozczarowanie. W Ame</w:t>
        <w:t xml:space="preserve">ryce, to znaczy w Stanach Zjednoczonych, czasownik </w:t>
      </w:r>
      <w:r>
        <w:rPr>
          <w:rStyle w:val="CharStyle41"/>
          <w:lang w:val="en-US" w:eastAsia="en-US" w:bidi="en-US"/>
        </w:rPr>
        <w:t>quiz</w:t>
      </w:r>
      <w:r>
        <w:rPr>
          <w:lang w:val="en-US" w:eastAsia="en-US" w:bidi="en-US"/>
          <w:w w:val="100"/>
          <w:spacing w:val="0"/>
          <w:color w:val="000000"/>
          <w:position w:val="0"/>
        </w:rPr>
        <w:t xml:space="preserve"> </w:t>
      </w:r>
      <w:r>
        <w:rPr>
          <w:lang w:val="pl-PL" w:eastAsia="pl-PL" w:bidi="pl-PL"/>
          <w:w w:val="100"/>
          <w:spacing w:val="0"/>
          <w:color w:val="000000"/>
          <w:position w:val="0"/>
        </w:rPr>
        <w:t>(nie różniący się pod względem formalnym od rzeczownika) oznacza «wypytywać, do</w:t>
        <w:t>wiadywać się, poddawać badaniu».</w:t>
      </w:r>
    </w:p>
    <w:p>
      <w:pPr>
        <w:pStyle w:val="Style20"/>
        <w:framePr w:w="8940" w:h="9078" w:hRule="exact" w:wrap="none" w:vAnchor="page" w:hAnchor="page" w:x="1204" w:y="1968"/>
        <w:widowControl w:val="0"/>
        <w:keepNext w:val="0"/>
        <w:keepLines w:val="0"/>
        <w:shd w:val="clear" w:color="auto" w:fill="auto"/>
        <w:bidi w:val="0"/>
        <w:jc w:val="both"/>
        <w:spacing w:before="0" w:after="270"/>
        <w:ind w:left="0" w:right="0" w:firstLine="700"/>
      </w:pPr>
      <w:r>
        <w:rPr>
          <w:lang w:val="pl-PL" w:eastAsia="pl-PL" w:bidi="pl-PL"/>
          <w:w w:val="100"/>
          <w:spacing w:val="0"/>
          <w:color w:val="000000"/>
          <w:position w:val="0"/>
        </w:rPr>
        <w:t xml:space="preserve">Pod względem etymologicznym zestawiają czasem </w:t>
      </w:r>
      <w:r>
        <w:rPr>
          <w:rStyle w:val="CharStyle41"/>
          <w:lang w:val="en-US" w:eastAsia="en-US" w:bidi="en-US"/>
        </w:rPr>
        <w:t xml:space="preserve">quiz </w:t>
      </w:r>
      <w:r>
        <w:rPr>
          <w:rStyle w:val="CharStyle41"/>
        </w:rPr>
        <w:t xml:space="preserve">z inkwizycją; </w:t>
      </w:r>
      <w:r>
        <w:rPr>
          <w:lang w:val="pl-PL" w:eastAsia="pl-PL" w:bidi="pl-PL"/>
          <w:w w:val="100"/>
          <w:spacing w:val="0"/>
          <w:color w:val="000000"/>
          <w:position w:val="0"/>
        </w:rPr>
        <w:t>na ogół uchodzi on za wyraz sztuczny, utworzony w końcu XVIII wieku. W jakim odcieniu znaczeniowym (a można by było dodać i: po co?) dostał się na nasz grunt i czy u nas w związku z konkursami oznacza «dowiady</w:t>
        <w:t>wanie się, zgadywanie» czy też «rzecz do odgadnięcia» — tego dokładnie nie wiem.</w:t>
      </w:r>
    </w:p>
    <w:p>
      <w:pPr>
        <w:pStyle w:val="Style12"/>
        <w:framePr w:w="8940" w:h="9078" w:hRule="exact" w:wrap="none" w:vAnchor="page" w:hAnchor="page" w:x="1204" w:y="1968"/>
        <w:widowControl w:val="0"/>
        <w:keepNext w:val="0"/>
        <w:keepLines w:val="0"/>
        <w:shd w:val="clear" w:color="auto" w:fill="auto"/>
        <w:bidi w:val="0"/>
        <w:jc w:val="both"/>
        <w:spacing w:before="0" w:after="110" w:line="280" w:lineRule="exact"/>
        <w:ind w:left="0" w:right="0" w:firstLine="700"/>
      </w:pPr>
      <w:r>
        <w:rPr>
          <w:lang w:val="pl-PL" w:eastAsia="pl-PL" w:bidi="pl-PL"/>
          <w:w w:val="100"/>
          <w:spacing w:val="0"/>
          <w:color w:val="000000"/>
          <w:position w:val="0"/>
        </w:rPr>
        <w:t>Pieczętarski</w:t>
      </w:r>
    </w:p>
    <w:p>
      <w:pPr>
        <w:pStyle w:val="Style20"/>
        <w:framePr w:w="8940" w:h="9078" w:hRule="exact" w:wrap="none" w:vAnchor="page" w:hAnchor="page" w:x="1204" w:y="1968"/>
        <w:widowControl w:val="0"/>
        <w:keepNext w:val="0"/>
        <w:keepLines w:val="0"/>
        <w:shd w:val="clear" w:color="auto" w:fill="auto"/>
        <w:bidi w:val="0"/>
        <w:jc w:val="both"/>
        <w:spacing w:before="0" w:after="0"/>
        <w:ind w:left="0" w:right="0" w:firstLine="700"/>
      </w:pPr>
      <w:r>
        <w:rPr>
          <w:lang w:val="pl-PL" w:eastAsia="pl-PL" w:bidi="pl-PL"/>
          <w:w w:val="100"/>
          <w:spacing w:val="0"/>
          <w:color w:val="000000"/>
          <w:position w:val="0"/>
        </w:rPr>
        <w:t xml:space="preserve">Czy poprawne jest wyrażenie </w:t>
      </w:r>
      <w:r>
        <w:rPr>
          <w:rStyle w:val="CharStyle41"/>
        </w:rPr>
        <w:t>lak pieczętarski</w:t>
      </w:r>
      <w:r>
        <w:rPr>
          <w:lang w:val="pl-PL" w:eastAsia="pl-PL" w:bidi="pl-PL"/>
          <w:w w:val="100"/>
          <w:spacing w:val="0"/>
          <w:color w:val="000000"/>
          <w:position w:val="0"/>
        </w:rPr>
        <w:t xml:space="preserve"> zamiast </w:t>
      </w:r>
      <w:r>
        <w:rPr>
          <w:rStyle w:val="CharStyle41"/>
        </w:rPr>
        <w:t>lak do pieczę</w:t>
        <w:t>ci</w:t>
      </w:r>
      <w:r>
        <w:rPr>
          <w:lang w:val="pl-PL" w:eastAsia="pl-PL" w:bidi="pl-PL"/>
          <w:w w:val="100"/>
          <w:spacing w:val="0"/>
          <w:color w:val="000000"/>
          <w:position w:val="0"/>
        </w:rPr>
        <w:t xml:space="preserve">? — Forma </w:t>
      </w:r>
      <w:r>
        <w:rPr>
          <w:rStyle w:val="CharStyle41"/>
        </w:rPr>
        <w:t>pieczętarski</w:t>
      </w:r>
      <w:r>
        <w:rPr>
          <w:lang w:val="pl-PL" w:eastAsia="pl-PL" w:bidi="pl-PL"/>
          <w:w w:val="100"/>
          <w:spacing w:val="0"/>
          <w:color w:val="000000"/>
          <w:position w:val="0"/>
        </w:rPr>
        <w:t xml:space="preserve"> w języku polskim istniała, na przykład w wyra</w:t>
        <w:t xml:space="preserve">żeniu </w:t>
      </w:r>
      <w:r>
        <w:rPr>
          <w:rStyle w:val="CharStyle41"/>
        </w:rPr>
        <w:t>urząd pieczętarski,</w:t>
      </w:r>
      <w:r>
        <w:rPr>
          <w:lang w:val="pl-PL" w:eastAsia="pl-PL" w:bidi="pl-PL"/>
          <w:w w:val="100"/>
          <w:spacing w:val="0"/>
          <w:color w:val="000000"/>
          <w:position w:val="0"/>
        </w:rPr>
        <w:t xml:space="preserve"> które znaczyło tyleż co </w:t>
      </w:r>
      <w:r>
        <w:rPr>
          <w:rStyle w:val="CharStyle41"/>
        </w:rPr>
        <w:t>urząd pieczętarza, pie- częiarz</w:t>
      </w:r>
      <w:r>
        <w:rPr>
          <w:lang w:val="pl-PL" w:eastAsia="pl-PL" w:bidi="pl-PL"/>
          <w:w w:val="100"/>
          <w:spacing w:val="0"/>
          <w:color w:val="000000"/>
          <w:position w:val="0"/>
        </w:rPr>
        <w:t xml:space="preserve"> zaś był to ten, komu była poruczona przez króla pieczęć. Nazywa</w:t>
        <w:t xml:space="preserve">no tak kanclerzów i podkanclerzych. W owym czasie i </w:t>
      </w:r>
      <w:r>
        <w:rPr>
          <w:rStyle w:val="CharStyle41"/>
        </w:rPr>
        <w:t xml:space="preserve">lak pieczętarski </w:t>
      </w:r>
      <w:r>
        <w:rPr>
          <w:lang w:val="pl-PL" w:eastAsia="pl-PL" w:bidi="pl-PL"/>
          <w:w w:val="100"/>
          <w:spacing w:val="0"/>
          <w:color w:val="000000"/>
          <w:position w:val="0"/>
        </w:rPr>
        <w:t xml:space="preserve">miał nazwę uzasadnioną, bo był to lak, którym posługiwał się pieczętarz. Ale dziś pieczętarzy nie ma (jeżeli ta nazwa nie jest używana w urzędach pocztowych), więc chociaż mógłby trwać przymiotnik nawet po zaniku formy, która była jego historyczną podstawą, prościej mówić o </w:t>
      </w:r>
      <w:r>
        <w:rPr>
          <w:rStyle w:val="CharStyle41"/>
        </w:rPr>
        <w:t>laku do pieczęci</w:t>
      </w:r>
      <w:r>
        <w:rPr>
          <w:lang w:val="pl-PL" w:eastAsia="pl-PL" w:bidi="pl-PL"/>
          <w:w w:val="100"/>
          <w:spacing w:val="0"/>
          <w:color w:val="000000"/>
          <w:position w:val="0"/>
        </w:rPr>
        <w:t xml:space="preserve"> niż o laku pieczętarskim.</w:t>
      </w:r>
    </w:p>
    <w:p>
      <w:pPr>
        <w:pStyle w:val="Style20"/>
        <w:framePr w:wrap="none" w:vAnchor="page" w:hAnchor="page" w:x="1204" w:y="11298"/>
        <w:widowControl w:val="0"/>
        <w:keepNext w:val="0"/>
        <w:keepLines w:val="0"/>
        <w:shd w:val="clear" w:color="auto" w:fill="auto"/>
        <w:bidi w:val="0"/>
        <w:jc w:val="left"/>
        <w:spacing w:before="0" w:after="0" w:line="280" w:lineRule="exact"/>
        <w:ind w:left="7580" w:right="0" w:firstLine="0"/>
      </w:pPr>
      <w:r>
        <w:rPr>
          <w:lang w:val="pl-PL" w:eastAsia="pl-PL" w:bidi="pl-PL"/>
          <w:w w:val="100"/>
          <w:spacing w:val="0"/>
          <w:color w:val="000000"/>
          <w:position w:val="0"/>
        </w:rPr>
        <w:t>W. D.</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74"/>
        <w:framePr w:w="8934" w:h="340" w:hRule="exact" w:wrap="none" w:vAnchor="page" w:hAnchor="page" w:x="1261" w:y="1357"/>
        <w:widowControl w:val="0"/>
        <w:keepNext w:val="0"/>
        <w:keepLines w:val="0"/>
        <w:shd w:val="clear" w:color="auto" w:fill="auto"/>
        <w:bidi w:val="0"/>
        <w:spacing w:before="0" w:after="0" w:line="280" w:lineRule="exact"/>
        <w:ind w:left="20" w:right="0" w:firstLine="0"/>
      </w:pPr>
      <w:bookmarkStart w:id="2" w:name="bookmark2"/>
      <w:r>
        <w:rPr>
          <w:lang w:val="pl-PL" w:eastAsia="pl-PL" w:bidi="pl-PL"/>
          <w:w w:val="100"/>
          <w:color w:val="000000"/>
          <w:position w:val="0"/>
        </w:rPr>
        <w:t>KOMUNIKAT 1</w:t>
      </w:r>
      <w:bookmarkEnd w:id="2"/>
    </w:p>
    <w:p>
      <w:pPr>
        <w:pStyle w:val="Style22"/>
        <w:framePr w:w="8934" w:h="1080" w:hRule="exact" w:wrap="none" w:vAnchor="page" w:hAnchor="page" w:x="1261" w:y="1963"/>
        <w:widowControl w:val="0"/>
        <w:keepNext w:val="0"/>
        <w:keepLines w:val="0"/>
        <w:shd w:val="clear" w:color="auto" w:fill="auto"/>
        <w:bidi w:val="0"/>
        <w:jc w:val="both"/>
        <w:spacing w:before="0" w:after="0" w:line="258" w:lineRule="exact"/>
        <w:ind w:left="0" w:right="0" w:firstLine="760"/>
      </w:pPr>
      <w:r>
        <w:rPr>
          <w:lang w:val="pl-PL" w:eastAsia="pl-PL" w:bidi="pl-PL"/>
          <w:w w:val="100"/>
          <w:spacing w:val="0"/>
          <w:color w:val="000000"/>
          <w:position w:val="0"/>
        </w:rPr>
        <w:t xml:space="preserve">Członkowie i placówki PAN, towarzystwa naukowe subwencjonowane przez PAN i pracownicy naukowi mogą zgłaszać -prenumeratą na rok 1958 w </w:t>
      </w:r>
      <w:r>
        <w:rPr>
          <w:rStyle w:val="CharStyle43"/>
        </w:rPr>
        <w:t>Ośrodku Rozpowszechniania Wydawnictw Naukowych PAN Warszawa Pałac Kultury i Nauki</w:t>
      </w:r>
      <w:r>
        <w:rPr>
          <w:lang w:val="pl-PL" w:eastAsia="pl-PL" w:bidi="pl-PL"/>
          <w:w w:val="100"/>
          <w:spacing w:val="0"/>
          <w:color w:val="000000"/>
          <w:position w:val="0"/>
        </w:rPr>
        <w:t xml:space="preserve">, </w:t>
      </w:r>
      <w:r>
        <w:rPr>
          <w:rStyle w:val="CharStyle43"/>
        </w:rPr>
        <w:t>16 piętro</w:t>
      </w:r>
      <w:r>
        <w:rPr>
          <w:lang w:val="pl-PL" w:eastAsia="pl-PL" w:bidi="pl-PL"/>
          <w:w w:val="100"/>
          <w:spacing w:val="0"/>
          <w:color w:val="000000"/>
          <w:position w:val="0"/>
        </w:rPr>
        <w:t xml:space="preserve">, </w:t>
      </w:r>
      <w:r>
        <w:rPr>
          <w:rStyle w:val="CharStyle43"/>
          <w:lang w:val="fr-FR" w:eastAsia="fr-FR" w:bidi="fr-FR"/>
        </w:rPr>
        <w:t>tel.</w:t>
      </w:r>
      <w:r>
        <w:rPr>
          <w:lang w:val="fr-FR" w:eastAsia="fr-FR" w:bidi="fr-FR"/>
          <w:w w:val="100"/>
          <w:spacing w:val="0"/>
          <w:color w:val="000000"/>
          <w:position w:val="0"/>
        </w:rPr>
        <w:t xml:space="preserve"> </w:t>
      </w:r>
      <w:r>
        <w:rPr>
          <w:lang w:val="pl-PL" w:eastAsia="pl-PL" w:bidi="pl-PL"/>
          <w:w w:val="100"/>
          <w:spacing w:val="0"/>
          <w:color w:val="000000"/>
          <w:position w:val="0"/>
        </w:rPr>
        <w:t>6-31-95.</w:t>
      </w:r>
    </w:p>
    <w:p>
      <w:pPr>
        <w:pStyle w:val="Style74"/>
        <w:framePr w:w="8934" w:h="5484" w:hRule="exact" w:wrap="none" w:vAnchor="page" w:hAnchor="page" w:x="1261" w:y="3667"/>
        <w:widowControl w:val="0"/>
        <w:keepNext w:val="0"/>
        <w:keepLines w:val="0"/>
        <w:shd w:val="clear" w:color="auto" w:fill="auto"/>
        <w:bidi w:val="0"/>
        <w:spacing w:before="0" w:after="240" w:line="280" w:lineRule="exact"/>
        <w:ind w:left="20" w:right="0" w:firstLine="0"/>
      </w:pPr>
      <w:bookmarkStart w:id="3" w:name="bookmark3"/>
      <w:r>
        <w:rPr>
          <w:lang w:val="pl-PL" w:eastAsia="pl-PL" w:bidi="pl-PL"/>
          <w:w w:val="100"/>
          <w:color w:val="000000"/>
          <w:position w:val="0"/>
        </w:rPr>
        <w:t>KOMUNIKAT 2</w:t>
      </w:r>
      <w:bookmarkEnd w:id="3"/>
    </w:p>
    <w:p>
      <w:pPr>
        <w:pStyle w:val="Style20"/>
        <w:framePr w:w="8934" w:h="5484" w:hRule="exact" w:wrap="none" w:vAnchor="page" w:hAnchor="page" w:x="1261" w:y="3667"/>
        <w:widowControl w:val="0"/>
        <w:keepNext w:val="0"/>
        <w:keepLines w:val="0"/>
        <w:shd w:val="clear" w:color="auto" w:fill="auto"/>
        <w:bidi w:val="0"/>
        <w:jc w:val="both"/>
        <w:spacing w:before="0" w:after="0" w:line="312" w:lineRule="exact"/>
        <w:ind w:left="0" w:right="0" w:firstLine="760"/>
      </w:pPr>
      <w:r>
        <w:rPr>
          <w:lang w:val="pl-PL" w:eastAsia="pl-PL" w:bidi="pl-PL"/>
          <w:w w:val="100"/>
          <w:spacing w:val="0"/>
          <w:color w:val="000000"/>
          <w:position w:val="0"/>
        </w:rPr>
        <w:t>Zamówienia i przedpłaty na prenumeratę „Poradnika Językowego*</w:t>
      </w:r>
      <w:r>
        <w:rPr>
          <w:lang w:val="pl-PL" w:eastAsia="pl-PL" w:bidi="pl-PL"/>
          <w:vertAlign w:val="superscript"/>
          <w:w w:val="100"/>
          <w:spacing w:val="0"/>
          <w:color w:val="000000"/>
          <w:position w:val="0"/>
        </w:rPr>
        <w:t xml:space="preserve">1 </w:t>
      </w:r>
      <w:r>
        <w:rPr>
          <w:lang w:val="pl-PL" w:eastAsia="pl-PL" w:bidi="pl-PL"/>
          <w:w w:val="100"/>
          <w:spacing w:val="0"/>
          <w:color w:val="000000"/>
          <w:position w:val="0"/>
        </w:rPr>
        <w:t>przyjmowane są w terminie do dnia 15-go miesiąca poprzedzającego okres prenumeraty — przez: Urzędy Pocztowe, listonoszy oraz Oddziały i Dele</w:t>
        <w:t>gatury „Ruchu**. Można również zamówić prenumeratę dokonując wpłaty na konto PKO Nr 1-6-100020 — Centrala Kolportażu Prasy i Wydawnictw „Ruch** — Warszawa, ul. Srebrna 12.</w:t>
      </w:r>
    </w:p>
    <w:p>
      <w:pPr>
        <w:pStyle w:val="Style20"/>
        <w:framePr w:w="8934" w:h="5484" w:hRule="exact" w:wrap="none" w:vAnchor="page" w:hAnchor="page" w:x="1261" w:y="3667"/>
        <w:widowControl w:val="0"/>
        <w:keepNext w:val="0"/>
        <w:keepLines w:val="0"/>
        <w:shd w:val="clear" w:color="auto" w:fill="auto"/>
        <w:bidi w:val="0"/>
        <w:jc w:val="both"/>
        <w:spacing w:before="0" w:after="0" w:line="312" w:lineRule="exact"/>
        <w:ind w:left="0" w:right="0" w:firstLine="760"/>
      </w:pPr>
      <w:r>
        <w:rPr>
          <w:lang w:val="pl-PL" w:eastAsia="pl-PL" w:bidi="pl-PL"/>
          <w:w w:val="100"/>
          <w:spacing w:val="0"/>
          <w:color w:val="000000"/>
          <w:position w:val="0"/>
        </w:rPr>
        <w:t>Cena prenumeraty zagranicznej jest o 40% droższa od ceny podanej wyżej. Przedpłaty na tę prenumeratę przyjmuje na okresy kwartalne, półroczne i roczne Przedsiębiorstwo Kolportażu Wydawnictw Zagranicz</w:t>
        <w:t>nych „Ruch** w Warszawie, Wilcza 46 za pośrednictwem PKO Warszawa konto Nr 1-6-100024.</w:t>
      </w:r>
    </w:p>
    <w:p>
      <w:pPr>
        <w:pStyle w:val="Style20"/>
        <w:framePr w:w="8934" w:h="5484" w:hRule="exact" w:wrap="none" w:vAnchor="page" w:hAnchor="page" w:x="1261" w:y="3667"/>
        <w:widowControl w:val="0"/>
        <w:keepNext w:val="0"/>
        <w:keepLines w:val="0"/>
        <w:shd w:val="clear" w:color="auto" w:fill="auto"/>
        <w:bidi w:val="0"/>
        <w:jc w:val="both"/>
        <w:spacing w:before="0" w:after="0"/>
        <w:ind w:left="0" w:right="0" w:firstLine="760"/>
      </w:pPr>
      <w:r>
        <w:rPr>
          <w:lang w:val="pl-PL" w:eastAsia="pl-PL" w:bidi="pl-PL"/>
          <w:w w:val="100"/>
          <w:spacing w:val="0"/>
          <w:color w:val="000000"/>
          <w:position w:val="0"/>
        </w:rPr>
        <w:t>Egzemplarze zdezaktualizowane można nabywać w sklepie przy ul. Wiejskiej 14 w Warszawie. Zamówienia spoza Warszawy należy kiero</w:t>
        <w:t>wać do Centrali Kolportażu Prasy i Wydawnictw „Ruch** Warszawa, ul. Srebrna 12.</w:t>
      </w:r>
    </w:p>
    <w:p>
      <w:pPr>
        <w:pStyle w:val="Style74"/>
        <w:framePr w:w="8934" w:h="1663" w:hRule="exact" w:wrap="none" w:vAnchor="page" w:hAnchor="page" w:x="1261" w:y="9679"/>
        <w:widowControl w:val="0"/>
        <w:keepNext w:val="0"/>
        <w:keepLines w:val="0"/>
        <w:shd w:val="clear" w:color="auto" w:fill="auto"/>
        <w:bidi w:val="0"/>
        <w:spacing w:before="0" w:after="249" w:line="280" w:lineRule="exact"/>
        <w:ind w:left="20" w:right="0" w:firstLine="0"/>
      </w:pPr>
      <w:bookmarkStart w:id="4" w:name="bookmark4"/>
      <w:r>
        <w:rPr>
          <w:rStyle w:val="CharStyle76"/>
        </w:rPr>
        <w:t>KOMUNIKAT INFORMACYJNY</w:t>
      </w:r>
      <w:bookmarkEnd w:id="4"/>
    </w:p>
    <w:p>
      <w:pPr>
        <w:pStyle w:val="Style77"/>
        <w:framePr w:w="8934" w:h="1663" w:hRule="exact" w:wrap="none" w:vAnchor="page" w:hAnchor="page" w:x="1261" w:y="9679"/>
        <w:widowControl w:val="0"/>
        <w:keepNext w:val="0"/>
        <w:keepLines w:val="0"/>
        <w:shd w:val="clear" w:color="auto" w:fill="auto"/>
        <w:bidi w:val="0"/>
        <w:spacing w:before="0" w:after="0"/>
        <w:ind w:left="400" w:right="440"/>
      </w:pPr>
      <w:r>
        <w:rPr>
          <w:lang w:val="pl-PL" w:eastAsia="pl-PL" w:bidi="pl-PL"/>
          <w:w w:val="100"/>
          <w:spacing w:val="0"/>
          <w:color w:val="000000"/>
          <w:position w:val="0"/>
        </w:rPr>
        <w:t>Redakcja Poradnika Językowego zawiadamia Czytelników, że od dnia 1 lipca br. Poradnik Językowy nie będzie sprzedawany w kioskach. Można go będzie otrzymywać tylko w prenumeracie. Warunki prenumeraty p. Ko</w:t>
        <w:t>munikat 2.</w:t>
      </w:r>
    </w:p>
    <w:p>
      <w:pPr>
        <w:pStyle w:val="Style20"/>
        <w:framePr w:w="8934" w:h="2150" w:hRule="exact" w:wrap="none" w:vAnchor="page" w:hAnchor="page" w:x="1261" w:y="12373"/>
        <w:widowControl w:val="0"/>
        <w:keepNext w:val="0"/>
        <w:keepLines w:val="0"/>
        <w:shd w:val="clear" w:color="auto" w:fill="auto"/>
        <w:bidi w:val="0"/>
        <w:spacing w:before="0" w:after="86" w:line="280" w:lineRule="exact"/>
        <w:ind w:left="20" w:right="0" w:firstLine="0"/>
      </w:pPr>
      <w:r>
        <w:rPr>
          <w:lang w:val="pl-PL" w:eastAsia="pl-PL" w:bidi="pl-PL"/>
          <w:w w:val="100"/>
          <w:spacing w:val="0"/>
          <w:color w:val="000000"/>
          <w:position w:val="0"/>
        </w:rPr>
        <w:t>ADRES ADMINISTRACJI:</w:t>
      </w:r>
    </w:p>
    <w:p>
      <w:pPr>
        <w:pStyle w:val="Style20"/>
        <w:framePr w:w="8934" w:h="2150" w:hRule="exact" w:wrap="none" w:vAnchor="page" w:hAnchor="page" w:x="1261" w:y="12373"/>
        <w:widowControl w:val="0"/>
        <w:keepNext w:val="0"/>
        <w:keepLines w:val="0"/>
        <w:shd w:val="clear" w:color="auto" w:fill="auto"/>
        <w:bidi w:val="0"/>
        <w:jc w:val="both"/>
        <w:spacing w:before="0" w:after="82" w:line="280" w:lineRule="exact"/>
        <w:ind w:left="0" w:right="0" w:firstLine="0"/>
      </w:pPr>
      <w:r>
        <w:rPr>
          <w:lang w:val="pl-PL" w:eastAsia="pl-PL" w:bidi="pl-PL"/>
          <w:w w:val="100"/>
          <w:spacing w:val="0"/>
          <w:color w:val="000000"/>
          <w:position w:val="0"/>
        </w:rPr>
        <w:t xml:space="preserve">P.K.P.W. „RUCH" — WARSZAWA, UL. SREBRNA 12. </w:t>
      </w:r>
      <w:r>
        <w:rPr>
          <w:lang w:val="fr-FR" w:eastAsia="fr-FR" w:bidi="fr-FR"/>
          <w:w w:val="100"/>
          <w:spacing w:val="0"/>
          <w:color w:val="000000"/>
          <w:position w:val="0"/>
        </w:rPr>
        <w:t xml:space="preserve">TEL.: </w:t>
      </w:r>
      <w:r>
        <w:rPr>
          <w:lang w:val="pl-PL" w:eastAsia="pl-PL" w:bidi="pl-PL"/>
          <w:w w:val="100"/>
          <w:spacing w:val="0"/>
          <w:color w:val="000000"/>
          <w:position w:val="0"/>
        </w:rPr>
        <w:t>8-05-42</w:t>
      </w:r>
    </w:p>
    <w:p>
      <w:pPr>
        <w:pStyle w:val="Style20"/>
        <w:framePr w:w="8934" w:h="2150" w:hRule="exact" w:wrap="none" w:vAnchor="page" w:hAnchor="page" w:x="1261" w:y="12373"/>
        <w:widowControl w:val="0"/>
        <w:keepNext w:val="0"/>
        <w:keepLines w:val="0"/>
        <w:shd w:val="clear" w:color="auto" w:fill="auto"/>
        <w:bidi w:val="0"/>
        <w:jc w:val="both"/>
        <w:spacing w:before="0" w:after="0" w:line="270" w:lineRule="exact"/>
        <w:ind w:left="0" w:right="0" w:firstLine="0"/>
      </w:pPr>
      <w:r>
        <w:rPr>
          <w:lang w:val="pl-PL" w:eastAsia="pl-PL" w:bidi="pl-PL"/>
          <w:w w:val="100"/>
          <w:spacing w:val="0"/>
          <w:color w:val="000000"/>
          <w:position w:val="0"/>
        </w:rPr>
        <w:t>WARUNKI PRENUMERATY:</w:t>
      </w:r>
    </w:p>
    <w:p>
      <w:pPr>
        <w:pStyle w:val="Style22"/>
        <w:framePr w:w="8934" w:h="2150" w:hRule="exact" w:wrap="none" w:vAnchor="page" w:hAnchor="page" w:x="1261" w:y="12373"/>
        <w:tabs>
          <w:tab w:leader="none" w:pos="5717" w:val="left"/>
        </w:tabs>
        <w:widowControl w:val="0"/>
        <w:keepNext w:val="0"/>
        <w:keepLines w:val="0"/>
        <w:shd w:val="clear" w:color="auto" w:fill="auto"/>
        <w:bidi w:val="0"/>
        <w:jc w:val="both"/>
        <w:spacing w:before="0" w:after="0" w:line="270" w:lineRule="exact"/>
        <w:ind w:left="980" w:right="0" w:firstLine="0"/>
      </w:pPr>
      <w:r>
        <w:rPr>
          <w:lang w:val="pl-PL" w:eastAsia="pl-PL" w:bidi="pl-PL"/>
          <w:w w:val="100"/>
          <w:spacing w:val="0"/>
          <w:color w:val="000000"/>
          <w:position w:val="0"/>
        </w:rPr>
        <w:t>Przedpłata roczna z przesyłką pocztową</w:t>
        <w:tab/>
        <w:t>60.— zł (10 zeszytów)</w:t>
      </w:r>
    </w:p>
    <w:p>
      <w:pPr>
        <w:pStyle w:val="Style22"/>
        <w:framePr w:w="8934" w:h="2150" w:hRule="exact" w:wrap="none" w:vAnchor="page" w:hAnchor="page" w:x="1261" w:y="12373"/>
        <w:widowControl w:val="0"/>
        <w:keepNext w:val="0"/>
        <w:keepLines w:val="0"/>
        <w:shd w:val="clear" w:color="auto" w:fill="auto"/>
        <w:bidi w:val="0"/>
        <w:jc w:val="both"/>
        <w:spacing w:before="0" w:after="0" w:line="270" w:lineRule="exact"/>
        <w:ind w:left="980" w:right="0" w:firstLine="0"/>
      </w:pPr>
      <w:r>
        <w:rPr>
          <w:lang w:val="pl-PL" w:eastAsia="pl-PL" w:bidi="pl-PL"/>
          <w:w w:val="100"/>
          <w:spacing w:val="0"/>
          <w:color w:val="000000"/>
          <w:position w:val="0"/>
        </w:rPr>
        <w:t>Przedpłata półroczna z przesyłką pocztową 30.— zł (5 zeszytów)</w:t>
      </w:r>
    </w:p>
    <w:p>
      <w:pPr>
        <w:pStyle w:val="Style22"/>
        <w:framePr w:w="8934" w:h="2150" w:hRule="exact" w:wrap="none" w:vAnchor="page" w:hAnchor="page" w:x="1261" w:y="12373"/>
        <w:tabs>
          <w:tab w:leader="none" w:pos="5717" w:val="left"/>
        </w:tabs>
        <w:widowControl w:val="0"/>
        <w:keepNext w:val="0"/>
        <w:keepLines w:val="0"/>
        <w:shd w:val="clear" w:color="auto" w:fill="auto"/>
        <w:bidi w:val="0"/>
        <w:jc w:val="both"/>
        <w:spacing w:before="0" w:after="0" w:line="270" w:lineRule="exact"/>
        <w:ind w:left="980" w:right="0" w:firstLine="0"/>
      </w:pPr>
      <w:r>
        <w:rPr>
          <w:lang w:val="pl-PL" w:eastAsia="pl-PL" w:bidi="pl-PL"/>
          <w:w w:val="100"/>
          <w:spacing w:val="0"/>
          <w:color w:val="000000"/>
          <w:position w:val="0"/>
        </w:rPr>
        <w:t>Cena pojedynczego zeszytu</w:t>
        <w:tab/>
        <w:t>6.— zł</w:t>
      </w:r>
    </w:p>
    <w:p>
      <w:pPr>
        <w:pStyle w:val="Style22"/>
        <w:framePr w:w="8934" w:h="582" w:hRule="exact" w:wrap="none" w:vAnchor="page" w:hAnchor="page" w:x="1261" w:y="14617"/>
        <w:tabs>
          <w:tab w:leader="none" w:pos="8226" w:val="left"/>
        </w:tabs>
        <w:widowControl w:val="0"/>
        <w:keepNext w:val="0"/>
        <w:keepLines w:val="0"/>
        <w:shd w:val="clear" w:color="auto" w:fill="auto"/>
        <w:bidi w:val="0"/>
        <w:jc w:val="both"/>
        <w:spacing w:before="0" w:after="0" w:line="258" w:lineRule="exact"/>
        <w:ind w:left="0" w:right="0" w:firstLine="0"/>
      </w:pPr>
      <w:r>
        <w:rPr>
          <w:lang w:val="pl-PL" w:eastAsia="pl-PL" w:bidi="pl-PL"/>
          <w:w w:val="100"/>
          <w:spacing w:val="0"/>
          <w:color w:val="000000"/>
          <w:position w:val="0"/>
        </w:rPr>
        <w:t xml:space="preserve">Nakład 2000. Pap. druk. sat. </w:t>
      </w:r>
      <w:r>
        <w:rPr>
          <w:lang w:val="fr-FR" w:eastAsia="fr-FR" w:bidi="fr-FR"/>
          <w:w w:val="100"/>
          <w:spacing w:val="0"/>
          <w:color w:val="000000"/>
          <w:position w:val="0"/>
        </w:rPr>
        <w:t xml:space="preserve">kl. </w:t>
      </w:r>
      <w:r>
        <w:rPr>
          <w:lang w:val="pl-PL" w:eastAsia="pl-PL" w:bidi="pl-PL"/>
          <w:w w:val="100"/>
          <w:spacing w:val="0"/>
          <w:color w:val="000000"/>
          <w:position w:val="0"/>
        </w:rPr>
        <w:t>V, g. 70. B-l. Druk ukończono w lutym 1959 r. Warszawska Drukarnia Naukowa, Warszawa, Śniadeckich 8. Zam. 344.</w:t>
        <w:tab/>
        <w:t>A-31.</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77.95pt;margin-top:60.75pt;width:443.7pt;height:702.9pt;z-index:-251658240;mso-position-horizontal-relative:page;mso-position-vertical-relative:page;z-index:-251658747" fillcolor="#F5EDD8" stroked="f"/>
        </w:pict>
      </w:r>
    </w:p>
    <w:p>
      <w:pPr>
        <w:pStyle w:val="Style79"/>
        <w:framePr w:w="444" w:h="812" w:hRule="exact" w:wrap="none" w:vAnchor="page" w:hAnchor="page" w:x="5826" w:y="2644"/>
        <w:widowControl w:val="0"/>
        <w:keepNext w:val="0"/>
        <w:keepLines w:val="0"/>
        <w:shd w:val="clear" w:color="auto" w:fill="auto"/>
        <w:bidi w:val="0"/>
        <w:jc w:val="left"/>
        <w:spacing w:before="0" w:after="0" w:line="480" w:lineRule="exact"/>
        <w:ind w:left="0" w:right="0" w:firstLine="0"/>
      </w:pPr>
      <w:r>
        <w:rPr>
          <w:lang w:val="pl-PL" w:eastAsia="pl-PL" w:bidi="pl-PL"/>
          <w:rFonts w:ascii="Arial Unicode MS" w:eastAsia="Arial Unicode MS" w:hAnsi="Arial Unicode MS" w:cs="Arial Unicode MS"/>
          <w:w w:val="100"/>
          <w:spacing w:val="0"/>
          <w:color w:val="000000"/>
          <w:position w:val="0"/>
        </w:rPr>
        <w:t>w</w:t>
      </w:r>
    </w:p>
    <w:p>
      <w:pPr>
        <w:pStyle w:val="Style5"/>
        <w:framePr w:w="444" w:h="812" w:hRule="exact" w:wrap="none" w:vAnchor="page" w:hAnchor="page" w:x="5826" w:y="2644"/>
        <w:widowControl w:val="0"/>
        <w:keepNext w:val="0"/>
        <w:keepLines w:val="0"/>
        <w:shd w:val="clear" w:color="auto" w:fill="auto"/>
        <w:bidi w:val="0"/>
        <w:jc w:val="left"/>
        <w:spacing w:before="0" w:after="0" w:line="400" w:lineRule="exact"/>
        <w:ind w:left="0" w:right="0" w:firstLine="0"/>
      </w:pPr>
      <w:bookmarkStart w:id="5" w:name="bookmark5"/>
      <w:r>
        <w:rPr>
          <w:lang w:val="fr-FR" w:eastAsia="fr-FR" w:bidi="fr-FR"/>
          <w:spacing w:val="0"/>
          <w:color w:val="000000"/>
          <w:position w:val="0"/>
        </w:rPr>
        <w:t>P</w:t>
      </w:r>
      <w:bookmarkEnd w:id="5"/>
    </w:p>
    <w:p>
      <w:pPr>
        <w:pStyle w:val="Style81"/>
        <w:framePr w:w="7662" w:h="10253" w:hRule="exact" w:wrap="none" w:vAnchor="page" w:hAnchor="page" w:x="2172" w:y="3839"/>
        <w:widowControl w:val="0"/>
        <w:keepNext w:val="0"/>
        <w:keepLines w:val="0"/>
        <w:shd w:val="clear" w:color="auto" w:fill="auto"/>
        <w:bidi w:val="0"/>
        <w:spacing w:before="0" w:after="0"/>
        <w:ind w:left="0" w:right="0" w:firstLine="0"/>
      </w:pPr>
      <w:bookmarkStart w:id="6" w:name="bookmark6"/>
      <w:r>
        <w:rPr>
          <w:lang w:val="pl-PL" w:eastAsia="pl-PL" w:bidi="pl-PL"/>
          <w:w w:val="100"/>
          <w:spacing w:val="0"/>
          <w:color w:val="000000"/>
          <w:position w:val="0"/>
        </w:rPr>
        <w:t>WYDAWNICTWO „WIEDZA POWSZECHNA”</w:t>
        <w:br/>
        <w:t>zawiadamia, że jeszcze jest do nabycia</w:t>
      </w:r>
      <w:bookmarkEnd w:id="6"/>
    </w:p>
    <w:p>
      <w:pPr>
        <w:pStyle w:val="Style83"/>
        <w:framePr w:w="7662" w:h="10253" w:hRule="exact" w:wrap="none" w:vAnchor="page" w:hAnchor="page" w:x="2172" w:y="3839"/>
        <w:widowControl w:val="0"/>
        <w:keepNext w:val="0"/>
        <w:keepLines w:val="0"/>
        <w:shd w:val="clear" w:color="auto" w:fill="auto"/>
        <w:bidi w:val="0"/>
        <w:spacing w:before="0" w:after="116" w:line="480" w:lineRule="exact"/>
        <w:ind w:left="0" w:right="0" w:firstLine="0"/>
      </w:pPr>
      <w:r>
        <w:rPr>
          <w:lang w:val="pl-PL" w:eastAsia="pl-PL" w:bidi="pl-PL"/>
          <w:w w:val="100"/>
          <w:spacing w:val="0"/>
          <w:color w:val="000000"/>
          <w:position w:val="0"/>
        </w:rPr>
        <w:t>SŁOWNIK JĘZYKA POLSKIEGO</w:t>
      </w:r>
    </w:p>
    <w:p>
      <w:pPr>
        <w:pStyle w:val="Style81"/>
        <w:framePr w:w="7662" w:h="10253" w:hRule="exact" w:wrap="none" w:vAnchor="page" w:hAnchor="page" w:x="2172" w:y="3839"/>
        <w:widowControl w:val="0"/>
        <w:keepNext w:val="0"/>
        <w:keepLines w:val="0"/>
        <w:shd w:val="clear" w:color="auto" w:fill="auto"/>
        <w:bidi w:val="0"/>
        <w:spacing w:before="0" w:after="240" w:line="320" w:lineRule="exact"/>
        <w:ind w:left="0" w:right="0" w:firstLine="0"/>
      </w:pPr>
      <w:bookmarkStart w:id="7" w:name="bookmark7"/>
      <w:r>
        <w:rPr>
          <w:lang w:val="pl-PL" w:eastAsia="pl-PL" w:bidi="pl-PL"/>
          <w:w w:val="100"/>
          <w:spacing w:val="0"/>
          <w:color w:val="000000"/>
          <w:position w:val="0"/>
        </w:rPr>
        <w:t>tom I</w:t>
      </w:r>
      <w:bookmarkEnd w:id="7"/>
    </w:p>
    <w:p>
      <w:pPr>
        <w:pStyle w:val="Style20"/>
        <w:framePr w:w="7662" w:h="10253" w:hRule="exact" w:wrap="none" w:vAnchor="page" w:hAnchor="page" w:x="2172" w:y="3839"/>
        <w:widowControl w:val="0"/>
        <w:keepNext w:val="0"/>
        <w:keepLines w:val="0"/>
        <w:shd w:val="clear" w:color="auto" w:fill="auto"/>
        <w:bidi w:val="0"/>
        <w:jc w:val="both"/>
        <w:spacing w:before="0" w:after="60"/>
        <w:ind w:left="0" w:right="0" w:firstLine="0"/>
      </w:pPr>
      <w:r>
        <w:rPr>
          <w:lang w:val="pl-PL" w:eastAsia="pl-PL" w:bidi="pl-PL"/>
          <w:w w:val="100"/>
          <w:spacing w:val="0"/>
          <w:color w:val="000000"/>
          <w:position w:val="0"/>
        </w:rPr>
        <w:t xml:space="preserve">opracowany przez zespół redakcyjny pod kierunkiem członka </w:t>
      </w:r>
      <w:r>
        <w:rPr>
          <w:lang w:val="en-US" w:eastAsia="en-US" w:bidi="en-US"/>
          <w:w w:val="100"/>
          <w:spacing w:val="0"/>
          <w:color w:val="000000"/>
          <w:position w:val="0"/>
        </w:rPr>
        <w:t xml:space="preserve">PAN prof, </w:t>
      </w:r>
      <w:r>
        <w:rPr>
          <w:lang w:val="pl-PL" w:eastAsia="pl-PL" w:bidi="pl-PL"/>
          <w:w w:val="100"/>
          <w:spacing w:val="0"/>
          <w:color w:val="000000"/>
          <w:position w:val="0"/>
        </w:rPr>
        <w:t xml:space="preserve">dr Witolda Doroszewskiego. </w:t>
      </w:r>
      <w:r>
        <w:rPr>
          <w:rStyle w:val="CharStyle41"/>
        </w:rPr>
        <w:t>Słownik języka polskiego</w:t>
      </w:r>
      <w:r>
        <w:rPr>
          <w:lang w:val="pl-PL" w:eastAsia="pl-PL" w:bidi="pl-PL"/>
          <w:w w:val="100"/>
          <w:spacing w:val="0"/>
          <w:color w:val="000000"/>
          <w:position w:val="0"/>
        </w:rPr>
        <w:t xml:space="preserve"> składać się będzie z dziesięciu tomów (ok. 170 arkuszy wy</w:t>
        <w:t>dawniczych każdy) uzupełnionych jednym tomem indeksu. Kolejne tomy ukazywać się będą w odstępach rocznych.</w:t>
      </w:r>
    </w:p>
    <w:p>
      <w:pPr>
        <w:pStyle w:val="Style20"/>
        <w:framePr w:w="7662" w:h="10253" w:hRule="exact" w:wrap="none" w:vAnchor="page" w:hAnchor="page" w:x="2172" w:y="3839"/>
        <w:widowControl w:val="0"/>
        <w:keepNext w:val="0"/>
        <w:keepLines w:val="0"/>
        <w:shd w:val="clear" w:color="auto" w:fill="auto"/>
        <w:bidi w:val="0"/>
        <w:jc w:val="both"/>
        <w:spacing w:before="0" w:after="65"/>
        <w:ind w:left="0" w:right="0" w:firstLine="700"/>
      </w:pPr>
      <w:r>
        <w:rPr>
          <w:lang w:val="pl-PL" w:eastAsia="pl-PL" w:bidi="pl-PL"/>
          <w:w w:val="100"/>
          <w:spacing w:val="0"/>
          <w:color w:val="000000"/>
          <w:position w:val="0"/>
        </w:rPr>
        <w:t xml:space="preserve">Pierwszy tom zawiera wstęp, objaśnienia morfologiczne, spis źródeł i wyrazy mowy polskiej na litery </w:t>
      </w:r>
      <w:r>
        <w:rPr>
          <w:lang w:val="fr-FR" w:eastAsia="fr-FR" w:bidi="fr-FR"/>
          <w:w w:val="100"/>
          <w:spacing w:val="0"/>
          <w:color w:val="000000"/>
          <w:position w:val="0"/>
        </w:rPr>
        <w:t xml:space="preserve">A, B. </w:t>
      </w:r>
      <w:r>
        <w:rPr>
          <w:lang w:val="pl-PL" w:eastAsia="pl-PL" w:bidi="pl-PL"/>
          <w:w w:val="100"/>
          <w:spacing w:val="0"/>
          <w:color w:val="000000"/>
          <w:position w:val="0"/>
        </w:rPr>
        <w:t>C i Ć (cena zł 220).</w:t>
      </w:r>
    </w:p>
    <w:p>
      <w:pPr>
        <w:pStyle w:val="Style20"/>
        <w:framePr w:w="7662" w:h="10253" w:hRule="exact" w:wrap="none" w:vAnchor="page" w:hAnchor="page" w:x="2172" w:y="3839"/>
        <w:widowControl w:val="0"/>
        <w:keepNext w:val="0"/>
        <w:keepLines w:val="0"/>
        <w:shd w:val="clear" w:color="auto" w:fill="auto"/>
        <w:bidi w:val="0"/>
        <w:jc w:val="both"/>
        <w:spacing w:before="0" w:after="55" w:line="312" w:lineRule="exact"/>
        <w:ind w:left="0" w:right="0" w:firstLine="700"/>
      </w:pPr>
      <w:r>
        <w:rPr>
          <w:lang w:val="pl-PL" w:eastAsia="pl-PL" w:bidi="pl-PL"/>
          <w:w w:val="100"/>
          <w:spacing w:val="0"/>
          <w:color w:val="000000"/>
          <w:position w:val="0"/>
        </w:rPr>
        <w:t xml:space="preserve">Po </w:t>
      </w:r>
      <w:r>
        <w:rPr>
          <w:rStyle w:val="CharStyle41"/>
        </w:rPr>
        <w:t>Słowniku</w:t>
      </w:r>
      <w:r>
        <w:rPr>
          <w:lang w:val="pl-PL" w:eastAsia="pl-PL" w:bidi="pl-PL"/>
          <w:w w:val="100"/>
          <w:spacing w:val="0"/>
          <w:color w:val="000000"/>
          <w:position w:val="0"/>
        </w:rPr>
        <w:t xml:space="preserve"> Lindego i </w:t>
      </w:r>
      <w:r>
        <w:rPr>
          <w:rStyle w:val="CharStyle41"/>
        </w:rPr>
        <w:t>Słowniku</w:t>
      </w:r>
      <w:r>
        <w:rPr>
          <w:lang w:val="pl-PL" w:eastAsia="pl-PL" w:bidi="pl-PL"/>
          <w:w w:val="100"/>
          <w:spacing w:val="0"/>
          <w:color w:val="000000"/>
          <w:position w:val="0"/>
        </w:rPr>
        <w:t xml:space="preserve"> Karłowicza, Kryńskiego, Niedźwiedzkiego jest to trzecie podstawowe opracowanie słow</w:t>
        <w:t>nictwa ogólnopolskiego, będące kontynuacją najlepszych tra</w:t>
        <w:t>dycji leksykografii polskiej, bogatsze od poprzednich prac o osiągnięcia wiedzy językoznawczej naszych czasów.</w:t>
      </w:r>
    </w:p>
    <w:p>
      <w:pPr>
        <w:pStyle w:val="Style20"/>
        <w:framePr w:w="7662" w:h="10253" w:hRule="exact" w:wrap="none" w:vAnchor="page" w:hAnchor="page" w:x="2172" w:y="3839"/>
        <w:widowControl w:val="0"/>
        <w:keepNext w:val="0"/>
        <w:keepLines w:val="0"/>
        <w:shd w:val="clear" w:color="auto" w:fill="auto"/>
        <w:bidi w:val="0"/>
        <w:jc w:val="both"/>
        <w:spacing w:before="0" w:after="50"/>
        <w:ind w:left="0" w:right="0" w:firstLine="820"/>
      </w:pPr>
      <w:r>
        <w:rPr>
          <w:rStyle w:val="CharStyle41"/>
        </w:rPr>
        <w:t>Słownik języka polskiego</w:t>
      </w:r>
      <w:r>
        <w:rPr>
          <w:lang w:val="pl-PL" w:eastAsia="pl-PL" w:bidi="pl-PL"/>
          <w:w w:val="100"/>
          <w:spacing w:val="0"/>
          <w:color w:val="000000"/>
          <w:position w:val="0"/>
        </w:rPr>
        <w:t xml:space="preserve"> obejmuje cały zasób wyrazów mowy polskiej, które były w użyciu na przestrzeni dwóch ostat</w:t>
        <w:t xml:space="preserve">nich stuleci, jak również wyrazy nowe, powstałe współcześnie. Do poszczególnych wyrazów </w:t>
      </w:r>
      <w:r>
        <w:rPr>
          <w:rStyle w:val="CharStyle41"/>
        </w:rPr>
        <w:t>Słownik</w:t>
      </w:r>
      <w:r>
        <w:rPr>
          <w:lang w:val="pl-PL" w:eastAsia="pl-PL" w:bidi="pl-PL"/>
          <w:w w:val="100"/>
          <w:spacing w:val="0"/>
          <w:color w:val="000000"/>
          <w:position w:val="0"/>
        </w:rPr>
        <w:t xml:space="preserve"> podaje formy poprawnej odmiany gramatycznej, objaśnienia różnych znaczeń danego wy</w:t>
        <w:t>razu, charakterystyczne przykłady użycia wyrazu w każdym ze znaczeń i utarte zwroty frazeologiczne, w których wyraz ten występuje.</w:t>
      </w:r>
    </w:p>
    <w:p>
      <w:pPr>
        <w:pStyle w:val="Style20"/>
        <w:framePr w:w="7662" w:h="10253" w:hRule="exact" w:wrap="none" w:vAnchor="page" w:hAnchor="page" w:x="2172" w:y="3839"/>
        <w:widowControl w:val="0"/>
        <w:keepNext w:val="0"/>
        <w:keepLines w:val="0"/>
        <w:shd w:val="clear" w:color="auto" w:fill="auto"/>
        <w:bidi w:val="0"/>
        <w:jc w:val="both"/>
        <w:spacing w:before="0" w:after="0" w:line="330" w:lineRule="exact"/>
        <w:ind w:left="0" w:right="0" w:firstLine="700"/>
      </w:pPr>
      <w:r>
        <w:rPr>
          <w:rStyle w:val="CharStyle41"/>
        </w:rPr>
        <w:t>Słownik</w:t>
      </w:r>
      <w:r>
        <w:rPr>
          <w:lang w:val="pl-PL" w:eastAsia="pl-PL" w:bidi="pl-PL"/>
          <w:w w:val="100"/>
          <w:spacing w:val="0"/>
          <w:color w:val="000000"/>
          <w:position w:val="0"/>
        </w:rPr>
        <w:t xml:space="preserve"> zawiera również najważniejsze terminy ze wszystkich dziedzin nauki i z zakresu techniki, opracowane przy współudziale specjalistów.</w:t>
      </w:r>
    </w:p>
    <w:p>
      <w:pPr>
        <w:widowControl w:val="0"/>
        <w:rPr>
          <w:sz w:val="2"/>
          <w:szCs w:val="2"/>
        </w:rPr>
      </w:pPr>
    </w:p>
    <w:sectPr>
      <w:footnotePr>
        <w:pos w:val="pageBottom"/>
        <w:numFmt w:val="decimal"/>
        <w:numRestart w:val="continuous"/>
      </w:footnotePr>
      <w:pgSz w:w="11900" w:h="16840"/>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2">
    <w:multiLevelType w:val="multilevel"/>
    <w:lvl w:ilvl="0">
      <w:start w:val="1"/>
      <w:numFmt w:val="bullet"/>
      <w:lvlText w:val="—"/>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4">
    <w:multiLevelType w:val="multilevel"/>
    <w:lvl w:ilvl="0">
      <w:start w:val="32"/>
      <w:numFmt w:val="decimal"/>
      <w:lvlText w:val="%1."/>
      <w:rPr>
        <w:lang w:val="pl-PL" w:eastAsia="pl-PL" w:bidi="pl-PL"/>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abstractNum w:abstractNumId="6">
    <w:multiLevelType w:val="multilevel"/>
    <w:lvl w:ilvl="0">
      <w:start w:val="34"/>
      <w:numFmt w:val="decimal"/>
      <w:lvlText w:val="%1."/>
      <w:rPr>
        <w:lang w:val="pl-PL" w:eastAsia="pl-PL" w:bidi="pl-PL"/>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abstractNum w:abstractNumId="8">
    <w:multiLevelType w:val="multilevel"/>
    <w:lvl w:ilvl="0">
      <w:start w:val="57"/>
      <w:numFmt w:val="decimal"/>
      <w:lvlText w:val="%1."/>
      <w:rPr>
        <w:lang w:val="pl-PL" w:eastAsia="pl-PL" w:bidi="pl-PL"/>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abstractNum w:abstractNumId="10">
    <w:multiLevelType w:val="multilevel"/>
    <w:lvl w:ilvl="0">
      <w:start w:val="61"/>
      <w:numFmt w:val="decimal"/>
      <w:lvlText w:val="%1."/>
      <w:rPr>
        <w:lang w:val="pl-PL" w:eastAsia="pl-PL" w:bidi="pl-PL"/>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abstractNum w:abstractNumId="12">
    <w:multiLevelType w:val="multilevel"/>
    <w:lvl w:ilvl="0">
      <w:start w:val="5"/>
      <w:numFmt w:val="decimal"/>
      <w:lvlText w:val="%1."/>
      <w:rPr>
        <w:lang w:val="pl-PL" w:eastAsia="pl-PL" w:bidi="pl-PL"/>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abstractNum w:abstractNumId="14">
    <w:multiLevelType w:val="multilevel"/>
    <w:lvl w:ilvl="0">
      <w:start w:val="10"/>
      <w:numFmt w:val="decimal"/>
      <w:lvlText w:val="%1."/>
      <w:rPr>
        <w:lang w:val="pl-PL" w:eastAsia="pl-PL" w:bidi="pl-PL"/>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abstractNum w:abstractNumId="16">
    <w:multiLevelType w:val="multilevel"/>
    <w:lvl w:ilvl="0">
      <w:start w:val="14"/>
      <w:numFmt w:val="decimal"/>
      <w:lvlText w:val="%1."/>
      <w:rPr>
        <w:lang w:val="pl-PL" w:eastAsia="pl-PL" w:bidi="pl-PL"/>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pl-PL" w:eastAsia="pl-PL" w:bidi="pl-PL"/>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Tekst treści (3)_"/>
    <w:basedOn w:val="DefaultParagraphFont"/>
    <w:link w:val="Style3"/>
    <w:rPr>
      <w:b w:val="0"/>
      <w:bCs w:val="0"/>
      <w:i w:val="0"/>
      <w:iCs w:val="0"/>
      <w:u w:val="none"/>
      <w:strike w:val="0"/>
      <w:smallCaps w:val="0"/>
      <w:sz w:val="36"/>
      <w:szCs w:val="36"/>
      <w:rFonts w:ascii="Times New Roman" w:eastAsia="Times New Roman" w:hAnsi="Times New Roman" w:cs="Times New Roman"/>
    </w:rPr>
  </w:style>
  <w:style w:type="character" w:customStyle="1" w:styleId="CharStyle6">
    <w:name w:val="Nagłówek #2 (2)_"/>
    <w:basedOn w:val="DefaultParagraphFont"/>
    <w:link w:val="Style5"/>
    <w:rPr>
      <w:b w:val="0"/>
      <w:bCs w:val="0"/>
      <w:i w:val="0"/>
      <w:iCs w:val="0"/>
      <w:u w:val="none"/>
      <w:strike w:val="0"/>
      <w:smallCaps w:val="0"/>
      <w:sz w:val="40"/>
      <w:szCs w:val="40"/>
      <w:rFonts w:ascii="Calibri" w:eastAsia="Calibri" w:hAnsi="Calibri" w:cs="Calibri"/>
      <w:w w:val="200"/>
    </w:rPr>
  </w:style>
  <w:style w:type="character" w:customStyle="1" w:styleId="CharStyle7">
    <w:name w:val="Nagłówek #2 (2) + Times New Roman,18 pt,Skala 100%"/>
    <w:basedOn w:val="CharStyle6"/>
    <w:rPr>
      <w:lang w:val="pl-PL" w:eastAsia="pl-PL" w:bidi="pl-PL"/>
      <w:sz w:val="36"/>
      <w:szCs w:val="36"/>
      <w:rFonts w:ascii="Times New Roman" w:eastAsia="Times New Roman" w:hAnsi="Times New Roman" w:cs="Times New Roman"/>
      <w:w w:val="100"/>
      <w:spacing w:val="0"/>
      <w:color w:val="000000"/>
      <w:position w:val="0"/>
    </w:rPr>
  </w:style>
  <w:style w:type="character" w:customStyle="1" w:styleId="CharStyle9">
    <w:name w:val="Tekst treści (4)_"/>
    <w:basedOn w:val="DefaultParagraphFont"/>
    <w:link w:val="Style8"/>
    <w:rPr>
      <w:b w:val="0"/>
      <w:bCs w:val="0"/>
      <w:i w:val="0"/>
      <w:iCs w:val="0"/>
      <w:u w:val="none"/>
      <w:strike w:val="0"/>
      <w:smallCaps w:val="0"/>
      <w:sz w:val="34"/>
      <w:szCs w:val="34"/>
      <w:rFonts w:ascii="Times New Roman" w:eastAsia="Times New Roman" w:hAnsi="Times New Roman" w:cs="Times New Roman"/>
      <w:spacing w:val="30"/>
    </w:rPr>
  </w:style>
  <w:style w:type="character" w:customStyle="1" w:styleId="CharStyle11">
    <w:name w:val="Tekst treści (5)_"/>
    <w:basedOn w:val="DefaultParagraphFont"/>
    <w:link w:val="Style10"/>
    <w:rPr>
      <w:b w:val="0"/>
      <w:bCs w:val="0"/>
      <w:i w:val="0"/>
      <w:iCs w:val="0"/>
      <w:u w:val="none"/>
      <w:strike w:val="0"/>
      <w:smallCaps w:val="0"/>
      <w:sz w:val="30"/>
      <w:szCs w:val="30"/>
      <w:rFonts w:ascii="Times New Roman" w:eastAsia="Times New Roman" w:hAnsi="Times New Roman" w:cs="Times New Roman"/>
      <w:spacing w:val="40"/>
    </w:rPr>
  </w:style>
  <w:style w:type="character" w:customStyle="1" w:styleId="CharStyle13">
    <w:name w:val="Tekst treści (6)_"/>
    <w:basedOn w:val="DefaultParagraphFont"/>
    <w:link w:val="Style12"/>
    <w:rPr>
      <w:b w:val="0"/>
      <w:bCs w:val="0"/>
      <w:i/>
      <w:iCs/>
      <w:u w:val="none"/>
      <w:strike w:val="0"/>
      <w:smallCaps w:val="0"/>
      <w:sz w:val="28"/>
      <w:szCs w:val="28"/>
      <w:rFonts w:ascii="Times New Roman" w:eastAsia="Times New Roman" w:hAnsi="Times New Roman" w:cs="Times New Roman"/>
    </w:rPr>
  </w:style>
  <w:style w:type="character" w:customStyle="1" w:styleId="CharStyle14">
    <w:name w:val="Tekst treści (6)"/>
    <w:basedOn w:val="CharStyle13"/>
    <w:rPr>
      <w:lang w:val="pl-PL" w:eastAsia="pl-PL" w:bidi="pl-PL"/>
      <w:w w:val="100"/>
      <w:spacing w:val="0"/>
      <w:color w:val="FFFFFF"/>
      <w:position w:val="0"/>
    </w:rPr>
  </w:style>
  <w:style w:type="character" w:customStyle="1" w:styleId="CharStyle16">
    <w:name w:val="Tekst treści (7)_"/>
    <w:basedOn w:val="DefaultParagraphFont"/>
    <w:link w:val="Style15"/>
    <w:rPr>
      <w:b w:val="0"/>
      <w:bCs w:val="0"/>
      <w:i w:val="0"/>
      <w:iCs w:val="0"/>
      <w:u w:val="none"/>
      <w:strike w:val="0"/>
      <w:smallCaps w:val="0"/>
      <w:sz w:val="36"/>
      <w:szCs w:val="36"/>
      <w:rFonts w:ascii="Verdana" w:eastAsia="Verdana" w:hAnsi="Verdana" w:cs="Verdana"/>
      <w:w w:val="200"/>
    </w:rPr>
  </w:style>
  <w:style w:type="character" w:customStyle="1" w:styleId="CharStyle17">
    <w:name w:val="Tekst treści (7)"/>
    <w:basedOn w:val="CharStyle16"/>
    <w:rPr>
      <w:lang w:val="pl-PL" w:eastAsia="pl-PL" w:bidi="pl-PL"/>
      <w:spacing w:val="0"/>
      <w:color w:val="FFFFFF"/>
      <w:position w:val="0"/>
    </w:rPr>
  </w:style>
  <w:style w:type="character" w:customStyle="1" w:styleId="CharStyle19">
    <w:name w:val="Tekst treści (8)_"/>
    <w:basedOn w:val="DefaultParagraphFont"/>
    <w:link w:val="Style18"/>
    <w:rPr>
      <w:b w:val="0"/>
      <w:bCs w:val="0"/>
      <w:i w:val="0"/>
      <w:iCs w:val="0"/>
      <w:u w:val="none"/>
      <w:strike w:val="0"/>
      <w:smallCaps w:val="0"/>
      <w:sz w:val="26"/>
      <w:szCs w:val="26"/>
      <w:rFonts w:ascii="Times New Roman" w:eastAsia="Times New Roman" w:hAnsi="Times New Roman" w:cs="Times New Roman"/>
      <w:spacing w:val="40"/>
    </w:rPr>
  </w:style>
  <w:style w:type="character" w:customStyle="1" w:styleId="CharStyle21">
    <w:name w:val="Tekst treści (2)_"/>
    <w:basedOn w:val="DefaultParagraphFont"/>
    <w:link w:val="Style20"/>
    <w:rPr>
      <w:b w:val="0"/>
      <w:bCs w:val="0"/>
      <w:i w:val="0"/>
      <w:iCs w:val="0"/>
      <w:u w:val="none"/>
      <w:strike w:val="0"/>
      <w:smallCaps w:val="0"/>
      <w:sz w:val="28"/>
      <w:szCs w:val="28"/>
      <w:rFonts w:ascii="Times New Roman" w:eastAsia="Times New Roman" w:hAnsi="Times New Roman" w:cs="Times New Roman"/>
    </w:rPr>
  </w:style>
  <w:style w:type="character" w:customStyle="1" w:styleId="CharStyle23">
    <w:name w:val="Tekst treści (9)_"/>
    <w:basedOn w:val="DefaultParagraphFont"/>
    <w:link w:val="Style22"/>
    <w:rPr>
      <w:b w:val="0"/>
      <w:bCs w:val="0"/>
      <w:i w:val="0"/>
      <w:iCs w:val="0"/>
      <w:u w:val="none"/>
      <w:strike w:val="0"/>
      <w:smallCaps w:val="0"/>
      <w:sz w:val="21"/>
      <w:szCs w:val="21"/>
      <w:rFonts w:ascii="Times New Roman" w:eastAsia="Times New Roman" w:hAnsi="Times New Roman" w:cs="Times New Roman"/>
    </w:rPr>
  </w:style>
  <w:style w:type="character" w:customStyle="1" w:styleId="CharStyle25">
    <w:name w:val="Spis treści_"/>
    <w:basedOn w:val="DefaultParagraphFont"/>
    <w:link w:val="Style24"/>
    <w:rPr>
      <w:b w:val="0"/>
      <w:bCs w:val="0"/>
      <w:i w:val="0"/>
      <w:iCs w:val="0"/>
      <w:u w:val="none"/>
      <w:strike w:val="0"/>
      <w:smallCaps w:val="0"/>
      <w:sz w:val="21"/>
      <w:szCs w:val="21"/>
      <w:rFonts w:ascii="Times New Roman" w:eastAsia="Times New Roman" w:hAnsi="Times New Roman" w:cs="Times New Roman"/>
    </w:rPr>
  </w:style>
  <w:style w:type="character" w:customStyle="1" w:styleId="CharStyle26">
    <w:name w:val="Spis treści + 14 pt"/>
    <w:basedOn w:val="CharStyle25"/>
    <w:rPr>
      <w:lang w:val="pl-PL" w:eastAsia="pl-PL" w:bidi="pl-PL"/>
      <w:sz w:val="28"/>
      <w:szCs w:val="28"/>
      <w:w w:val="100"/>
      <w:spacing w:val="0"/>
      <w:color w:val="000000"/>
      <w:position w:val="0"/>
    </w:rPr>
  </w:style>
  <w:style w:type="character" w:customStyle="1" w:styleId="CharStyle28">
    <w:name w:val="Nagłówek lub stopka_"/>
    <w:basedOn w:val="DefaultParagraphFont"/>
    <w:link w:val="Style27"/>
    <w:rPr>
      <w:b w:val="0"/>
      <w:bCs w:val="0"/>
      <w:i w:val="0"/>
      <w:iCs w:val="0"/>
      <w:u w:val="none"/>
      <w:strike w:val="0"/>
      <w:smallCaps w:val="0"/>
      <w:sz w:val="21"/>
      <w:szCs w:val="21"/>
      <w:rFonts w:ascii="Times New Roman" w:eastAsia="Times New Roman" w:hAnsi="Times New Roman" w:cs="Times New Roman"/>
    </w:rPr>
  </w:style>
  <w:style w:type="character" w:customStyle="1" w:styleId="CharStyle30">
    <w:name w:val="Nagłówek lub stopka (2)_"/>
    <w:basedOn w:val="DefaultParagraphFont"/>
    <w:link w:val="Style29"/>
    <w:rPr>
      <w:b w:val="0"/>
      <w:bCs w:val="0"/>
      <w:i w:val="0"/>
      <w:iCs w:val="0"/>
      <w:u w:val="none"/>
      <w:strike w:val="0"/>
      <w:smallCaps w:val="0"/>
      <w:sz w:val="22"/>
      <w:szCs w:val="22"/>
      <w:rFonts w:ascii="Times New Roman" w:eastAsia="Times New Roman" w:hAnsi="Times New Roman" w:cs="Times New Roman"/>
    </w:rPr>
  </w:style>
  <w:style w:type="character" w:customStyle="1" w:styleId="CharStyle32">
    <w:name w:val="Nagłówek #1_"/>
    <w:basedOn w:val="DefaultParagraphFont"/>
    <w:link w:val="Style31"/>
    <w:rPr>
      <w:b w:val="0"/>
      <w:bCs w:val="0"/>
      <w:i w:val="0"/>
      <w:iCs w:val="0"/>
      <w:u w:val="none"/>
      <w:strike w:val="0"/>
      <w:smallCaps w:val="0"/>
      <w:sz w:val="66"/>
      <w:szCs w:val="66"/>
      <w:rFonts w:ascii="Times New Roman" w:eastAsia="Times New Roman" w:hAnsi="Times New Roman" w:cs="Times New Roman"/>
      <w:spacing w:val="150"/>
    </w:rPr>
  </w:style>
  <w:style w:type="character" w:customStyle="1" w:styleId="CharStyle34">
    <w:name w:val="Tekst treści (10)_"/>
    <w:basedOn w:val="DefaultParagraphFont"/>
    <w:link w:val="Style33"/>
    <w:rPr>
      <w:lang w:val="1024"/>
      <w:b w:val="0"/>
      <w:bCs w:val="0"/>
      <w:i w:val="0"/>
      <w:iCs w:val="0"/>
      <w:u w:val="none"/>
      <w:strike w:val="0"/>
      <w:smallCaps w:val="0"/>
      <w:sz w:val="15"/>
      <w:szCs w:val="15"/>
      <w:rFonts w:ascii="Times New Roman" w:eastAsia="Times New Roman" w:hAnsi="Times New Roman" w:cs="Times New Roman"/>
    </w:rPr>
  </w:style>
  <w:style w:type="character" w:customStyle="1" w:styleId="CharStyle36">
    <w:name w:val="Tekst treści (11)_"/>
    <w:basedOn w:val="DefaultParagraphFont"/>
    <w:link w:val="Style35"/>
    <w:rPr>
      <w:b w:val="0"/>
      <w:bCs w:val="0"/>
      <w:i w:val="0"/>
      <w:iCs w:val="0"/>
      <w:u w:val="none"/>
      <w:strike w:val="0"/>
      <w:smallCaps w:val="0"/>
      <w:sz w:val="23"/>
      <w:szCs w:val="23"/>
      <w:rFonts w:ascii="Century Gothic" w:eastAsia="Century Gothic" w:hAnsi="Century Gothic" w:cs="Century Gothic"/>
      <w:spacing w:val="-10"/>
    </w:rPr>
  </w:style>
  <w:style w:type="character" w:customStyle="1" w:styleId="CharStyle38">
    <w:name w:val="Tekst treści (12)_"/>
    <w:basedOn w:val="DefaultParagraphFont"/>
    <w:link w:val="Style37"/>
    <w:rPr>
      <w:b w:val="0"/>
      <w:bCs w:val="0"/>
      <w:i/>
      <w:iCs/>
      <w:u w:val="none"/>
      <w:strike w:val="0"/>
      <w:smallCaps w:val="0"/>
      <w:sz w:val="21"/>
      <w:szCs w:val="21"/>
      <w:rFonts w:ascii="Times New Roman" w:eastAsia="Times New Roman" w:hAnsi="Times New Roman" w:cs="Times New Roman"/>
    </w:rPr>
  </w:style>
  <w:style w:type="character" w:customStyle="1" w:styleId="CharStyle40">
    <w:name w:val="Tekst treści (13)_"/>
    <w:basedOn w:val="DefaultParagraphFont"/>
    <w:link w:val="Style39"/>
    <w:rPr>
      <w:b w:val="0"/>
      <w:bCs w:val="0"/>
      <w:i w:val="0"/>
      <w:iCs w:val="0"/>
      <w:u w:val="none"/>
      <w:strike w:val="0"/>
      <w:smallCaps w:val="0"/>
      <w:sz w:val="26"/>
      <w:szCs w:val="26"/>
      <w:rFonts w:ascii="Times New Roman" w:eastAsia="Times New Roman" w:hAnsi="Times New Roman" w:cs="Times New Roman"/>
      <w:spacing w:val="20"/>
    </w:rPr>
  </w:style>
  <w:style w:type="character" w:customStyle="1" w:styleId="CharStyle41">
    <w:name w:val="Tekst treści (2) + Kursywa"/>
    <w:basedOn w:val="CharStyle21"/>
    <w:rPr>
      <w:lang w:val="pl-PL" w:eastAsia="pl-PL" w:bidi="pl-PL"/>
      <w:i/>
      <w:iCs/>
      <w:w w:val="100"/>
      <w:spacing w:val="0"/>
      <w:color w:val="000000"/>
      <w:position w:val="0"/>
    </w:rPr>
  </w:style>
  <w:style w:type="character" w:customStyle="1" w:styleId="CharStyle42">
    <w:name w:val="Tekst treści (12) + Bez kursywy"/>
    <w:basedOn w:val="CharStyle38"/>
    <w:rPr>
      <w:lang w:val="pl-PL" w:eastAsia="pl-PL" w:bidi="pl-PL"/>
      <w:i/>
      <w:iCs/>
      <w:w w:val="100"/>
      <w:spacing w:val="0"/>
      <w:color w:val="000000"/>
      <w:position w:val="0"/>
    </w:rPr>
  </w:style>
  <w:style w:type="character" w:customStyle="1" w:styleId="CharStyle43">
    <w:name w:val="Tekst treści (9) + Kursywa"/>
    <w:basedOn w:val="CharStyle23"/>
    <w:rPr>
      <w:lang w:val="pl-PL" w:eastAsia="pl-PL" w:bidi="pl-PL"/>
      <w:i/>
      <w:iCs/>
      <w:w w:val="100"/>
      <w:spacing w:val="0"/>
      <w:color w:val="000000"/>
      <w:position w:val="0"/>
    </w:rPr>
  </w:style>
  <w:style w:type="character" w:customStyle="1" w:styleId="CharStyle45">
    <w:name w:val="Stopka_"/>
    <w:basedOn w:val="DefaultParagraphFont"/>
    <w:link w:val="Style44"/>
    <w:rPr>
      <w:b w:val="0"/>
      <w:bCs w:val="0"/>
      <w:i w:val="0"/>
      <w:iCs w:val="0"/>
      <w:u w:val="none"/>
      <w:strike w:val="0"/>
      <w:smallCaps w:val="0"/>
      <w:sz w:val="21"/>
      <w:szCs w:val="21"/>
      <w:rFonts w:ascii="Times New Roman" w:eastAsia="Times New Roman" w:hAnsi="Times New Roman" w:cs="Times New Roman"/>
    </w:rPr>
  </w:style>
  <w:style w:type="character" w:customStyle="1" w:styleId="CharStyle46">
    <w:name w:val="Tekst treści (6) + Bez kursywy"/>
    <w:basedOn w:val="CharStyle13"/>
    <w:rPr>
      <w:lang w:val="pl-PL" w:eastAsia="pl-PL" w:bidi="pl-PL"/>
      <w:i/>
      <w:iCs/>
      <w:w w:val="100"/>
      <w:spacing w:val="0"/>
      <w:color w:val="000000"/>
      <w:position w:val="0"/>
    </w:rPr>
  </w:style>
  <w:style w:type="character" w:customStyle="1" w:styleId="CharStyle47">
    <w:name w:val="Tekst treści (12) + 10 pt,Odstępy 1 pt"/>
    <w:basedOn w:val="CharStyle38"/>
    <w:rPr>
      <w:lang w:val="pl-PL" w:eastAsia="pl-PL" w:bidi="pl-PL"/>
      <w:sz w:val="20"/>
      <w:szCs w:val="20"/>
      <w:w w:val="100"/>
      <w:spacing w:val="20"/>
      <w:color w:val="000000"/>
      <w:position w:val="0"/>
    </w:rPr>
  </w:style>
  <w:style w:type="character" w:customStyle="1" w:styleId="CharStyle49">
    <w:name w:val="Nagłówek lub stopka (3)_"/>
    <w:basedOn w:val="DefaultParagraphFont"/>
    <w:link w:val="Style48"/>
    <w:rPr>
      <w:b w:val="0"/>
      <w:bCs w:val="0"/>
      <w:i w:val="0"/>
      <w:iCs w:val="0"/>
      <w:u w:val="none"/>
      <w:strike w:val="0"/>
      <w:smallCaps w:val="0"/>
      <w:sz w:val="18"/>
      <w:szCs w:val="18"/>
      <w:rFonts w:ascii="Verdana" w:eastAsia="Verdana" w:hAnsi="Verdana" w:cs="Verdana"/>
      <w:spacing w:val="-20"/>
    </w:rPr>
  </w:style>
  <w:style w:type="character" w:customStyle="1" w:styleId="CharStyle51">
    <w:name w:val="Tekst treści (14)_"/>
    <w:basedOn w:val="DefaultParagraphFont"/>
    <w:link w:val="Style50"/>
    <w:rPr>
      <w:b w:val="0"/>
      <w:bCs w:val="0"/>
      <w:i w:val="0"/>
      <w:iCs w:val="0"/>
      <w:u w:val="none"/>
      <w:strike w:val="0"/>
      <w:smallCaps w:val="0"/>
      <w:sz w:val="11"/>
      <w:szCs w:val="11"/>
      <w:rFonts w:ascii="Times New Roman" w:eastAsia="Times New Roman" w:hAnsi="Times New Roman" w:cs="Times New Roman"/>
    </w:rPr>
  </w:style>
  <w:style w:type="character" w:customStyle="1" w:styleId="CharStyle53">
    <w:name w:val="Inne_"/>
    <w:basedOn w:val="DefaultParagraphFont"/>
    <w:link w:val="Style52"/>
    <w:rPr>
      <w:lang w:val="1024"/>
      <w:b w:val="0"/>
      <w:bCs w:val="0"/>
      <w:i w:val="0"/>
      <w:iCs w:val="0"/>
      <w:u w:val="none"/>
      <w:strike w:val="0"/>
      <w:smallCaps w:val="0"/>
      <w:sz w:val="20"/>
      <w:szCs w:val="20"/>
      <w:rFonts w:ascii="Times New Roman" w:eastAsia="Times New Roman" w:hAnsi="Times New Roman" w:cs="Times New Roman"/>
    </w:rPr>
  </w:style>
  <w:style w:type="character" w:customStyle="1" w:styleId="CharStyle55">
    <w:name w:val="Tekst treści (15)_"/>
    <w:basedOn w:val="DefaultParagraphFont"/>
    <w:link w:val="Style54"/>
    <w:rPr>
      <w:lang w:val="ru-RU" w:eastAsia="ru-RU" w:bidi="ru-RU"/>
      <w:b w:val="0"/>
      <w:bCs w:val="0"/>
      <w:i w:val="0"/>
      <w:iCs w:val="0"/>
      <w:u w:val="none"/>
      <w:strike w:val="0"/>
      <w:smallCaps w:val="0"/>
      <w:sz w:val="32"/>
      <w:szCs w:val="32"/>
      <w:rFonts w:ascii="Arial Narrow" w:eastAsia="Arial Narrow" w:hAnsi="Arial Narrow" w:cs="Arial Narrow"/>
    </w:rPr>
  </w:style>
  <w:style w:type="character" w:customStyle="1" w:styleId="CharStyle56">
    <w:name w:val="Nagłówek lub stopka + Kursywa"/>
    <w:basedOn w:val="CharStyle28"/>
    <w:rPr>
      <w:lang w:val="pl-PL" w:eastAsia="pl-PL" w:bidi="pl-PL"/>
      <w:i/>
      <w:iCs/>
      <w:sz w:val="21"/>
      <w:szCs w:val="21"/>
      <w:w w:val="100"/>
      <w:spacing w:val="0"/>
      <w:color w:val="000000"/>
      <w:position w:val="0"/>
    </w:rPr>
  </w:style>
  <w:style w:type="character" w:customStyle="1" w:styleId="CharStyle57">
    <w:name w:val="Tekst treści (2)"/>
    <w:basedOn w:val="CharStyle21"/>
    <w:rPr>
      <w:lang w:val="pl-PL" w:eastAsia="pl-PL" w:bidi="pl-PL"/>
      <w:w w:val="100"/>
      <w:spacing w:val="0"/>
      <w:color w:val="000000"/>
      <w:position w:val="0"/>
    </w:rPr>
  </w:style>
  <w:style w:type="character" w:customStyle="1" w:styleId="CharStyle58">
    <w:name w:val="Tekst treści (2) + 10,5 pt"/>
    <w:basedOn w:val="CharStyle21"/>
    <w:rPr>
      <w:lang w:val="pl-PL" w:eastAsia="pl-PL" w:bidi="pl-PL"/>
      <w:sz w:val="21"/>
      <w:szCs w:val="21"/>
      <w:w w:val="100"/>
      <w:spacing w:val="0"/>
      <w:color w:val="000000"/>
      <w:position w:val="0"/>
    </w:rPr>
  </w:style>
  <w:style w:type="character" w:customStyle="1" w:styleId="CharStyle59">
    <w:name w:val="Tekst treści (2) + 10,5 pt,Kursywa"/>
    <w:basedOn w:val="CharStyle21"/>
    <w:rPr>
      <w:lang w:val="pl-PL" w:eastAsia="pl-PL" w:bidi="pl-PL"/>
      <w:i/>
      <w:iCs/>
      <w:sz w:val="21"/>
      <w:szCs w:val="21"/>
      <w:w w:val="100"/>
      <w:spacing w:val="0"/>
      <w:color w:val="000000"/>
      <w:position w:val="0"/>
    </w:rPr>
  </w:style>
  <w:style w:type="character" w:customStyle="1" w:styleId="CharStyle60">
    <w:name w:val="Stopka + Kursywa"/>
    <w:basedOn w:val="CharStyle45"/>
    <w:rPr>
      <w:lang w:val="pl-PL" w:eastAsia="pl-PL" w:bidi="pl-PL"/>
      <w:i/>
      <w:iCs/>
      <w:w w:val="100"/>
      <w:spacing w:val="0"/>
      <w:color w:val="000000"/>
      <w:position w:val="0"/>
    </w:rPr>
  </w:style>
  <w:style w:type="character" w:customStyle="1" w:styleId="CharStyle61">
    <w:name w:val="Tekst treści (2) + Odstępy 5 pt"/>
    <w:basedOn w:val="CharStyle21"/>
    <w:rPr>
      <w:lang w:val="pl-PL" w:eastAsia="pl-PL" w:bidi="pl-PL"/>
      <w:w w:val="100"/>
      <w:spacing w:val="100"/>
      <w:color w:val="000000"/>
      <w:position w:val="0"/>
    </w:rPr>
  </w:style>
  <w:style w:type="character" w:customStyle="1" w:styleId="CharStyle62">
    <w:name w:val="Nagłówek lub stopka (2) + Odstępy 0 pt"/>
    <w:basedOn w:val="CharStyle30"/>
    <w:rPr>
      <w:lang w:val="pl-PL" w:eastAsia="pl-PL" w:bidi="pl-PL"/>
      <w:w w:val="100"/>
      <w:spacing w:val="-10"/>
      <w:color w:val="000000"/>
      <w:position w:val="0"/>
    </w:rPr>
  </w:style>
  <w:style w:type="character" w:customStyle="1" w:styleId="CharStyle63">
    <w:name w:val="Tekst treści (9) + 14 pt,Kursywa"/>
    <w:basedOn w:val="CharStyle23"/>
    <w:rPr>
      <w:lang w:val="pl-PL" w:eastAsia="pl-PL" w:bidi="pl-PL"/>
      <w:i/>
      <w:iCs/>
      <w:sz w:val="28"/>
      <w:szCs w:val="28"/>
      <w:w w:val="100"/>
      <w:spacing w:val="0"/>
      <w:color w:val="000000"/>
      <w:position w:val="0"/>
    </w:rPr>
  </w:style>
  <w:style w:type="character" w:customStyle="1" w:styleId="CharStyle64">
    <w:name w:val="Tekst treści (9) + Pogrubienie"/>
    <w:basedOn w:val="CharStyle23"/>
    <w:rPr>
      <w:lang w:val="ru-RU" w:eastAsia="ru-RU" w:bidi="ru-RU"/>
      <w:b/>
      <w:bCs/>
      <w:w w:val="100"/>
      <w:spacing w:val="0"/>
      <w:color w:val="000000"/>
      <w:position w:val="0"/>
    </w:rPr>
  </w:style>
  <w:style w:type="character" w:customStyle="1" w:styleId="CharStyle66">
    <w:name w:val="Tekst treści (16)_"/>
    <w:basedOn w:val="DefaultParagraphFont"/>
    <w:link w:val="Style65"/>
    <w:rPr>
      <w:lang w:val="cs-CZ" w:eastAsia="cs-CZ" w:bidi="cs-CZ"/>
      <w:b w:val="0"/>
      <w:bCs w:val="0"/>
      <w:i/>
      <w:iCs/>
      <w:u w:val="none"/>
      <w:strike w:val="0"/>
      <w:smallCaps w:val="0"/>
      <w:rFonts w:ascii="Arial" w:eastAsia="Arial" w:hAnsi="Arial" w:cs="Arial"/>
    </w:rPr>
  </w:style>
  <w:style w:type="character" w:customStyle="1" w:styleId="CharStyle67">
    <w:name w:val="Tekst treści (2) + Odstępy 3 pt"/>
    <w:basedOn w:val="CharStyle21"/>
    <w:rPr>
      <w:lang w:val="pl-PL" w:eastAsia="pl-PL" w:bidi="pl-PL"/>
      <w:w w:val="100"/>
      <w:spacing w:val="60"/>
      <w:color w:val="000000"/>
      <w:position w:val="0"/>
    </w:rPr>
  </w:style>
  <w:style w:type="character" w:customStyle="1" w:styleId="CharStyle68">
    <w:name w:val="Nagłówek lub stopka + Kursywa"/>
    <w:basedOn w:val="CharStyle28"/>
    <w:rPr>
      <w:lang w:val="pl-PL" w:eastAsia="pl-PL" w:bidi="pl-PL"/>
      <w:i/>
      <w:iCs/>
      <w:sz w:val="21"/>
      <w:szCs w:val="21"/>
      <w:w w:val="100"/>
      <w:spacing w:val="0"/>
      <w:color w:val="000000"/>
      <w:position w:val="0"/>
    </w:rPr>
  </w:style>
  <w:style w:type="character" w:customStyle="1" w:styleId="CharStyle70">
    <w:name w:val="Nagłówek lub stopka (4)_"/>
    <w:basedOn w:val="DefaultParagraphFont"/>
    <w:link w:val="Style69"/>
    <w:rPr>
      <w:b w:val="0"/>
      <w:bCs w:val="0"/>
      <w:i w:val="0"/>
      <w:iCs w:val="0"/>
      <w:u w:val="none"/>
      <w:strike w:val="0"/>
      <w:smallCaps w:val="0"/>
      <w:sz w:val="18"/>
      <w:szCs w:val="18"/>
      <w:rFonts w:ascii="Tahoma" w:eastAsia="Tahoma" w:hAnsi="Tahoma" w:cs="Tahoma"/>
    </w:rPr>
  </w:style>
  <w:style w:type="character" w:customStyle="1" w:styleId="CharStyle72">
    <w:name w:val="Nagłówek lub stopka (6)_"/>
    <w:basedOn w:val="DefaultParagraphFont"/>
    <w:link w:val="Style71"/>
    <w:rPr>
      <w:b w:val="0"/>
      <w:bCs w:val="0"/>
      <w:i w:val="0"/>
      <w:iCs w:val="0"/>
      <w:u w:val="none"/>
      <w:strike w:val="0"/>
      <w:smallCaps w:val="0"/>
      <w:sz w:val="21"/>
      <w:szCs w:val="21"/>
      <w:rFonts w:ascii="Times New Roman" w:eastAsia="Times New Roman" w:hAnsi="Times New Roman" w:cs="Times New Roman"/>
    </w:rPr>
  </w:style>
  <w:style w:type="character" w:customStyle="1" w:styleId="CharStyle73">
    <w:name w:val="Nagłówek lub stopka (6)"/>
    <w:basedOn w:val="CharStyle72"/>
    <w:rPr>
      <w:lang w:val="pl-PL" w:eastAsia="pl-PL" w:bidi="pl-PL"/>
      <w:sz w:val="21"/>
      <w:szCs w:val="21"/>
      <w:w w:val="100"/>
      <w:spacing w:val="0"/>
      <w:color w:val="000000"/>
      <w:position w:val="0"/>
    </w:rPr>
  </w:style>
  <w:style w:type="character" w:customStyle="1" w:styleId="CharStyle75">
    <w:name w:val="Nagłówek #3 (2)_"/>
    <w:basedOn w:val="DefaultParagraphFont"/>
    <w:link w:val="Style74"/>
    <w:rPr>
      <w:b w:val="0"/>
      <w:bCs w:val="0"/>
      <w:i w:val="0"/>
      <w:iCs w:val="0"/>
      <w:u w:val="none"/>
      <w:strike w:val="0"/>
      <w:smallCaps w:val="0"/>
      <w:sz w:val="28"/>
      <w:szCs w:val="28"/>
      <w:rFonts w:ascii="Times New Roman" w:eastAsia="Times New Roman" w:hAnsi="Times New Roman" w:cs="Times New Roman"/>
      <w:spacing w:val="40"/>
    </w:rPr>
  </w:style>
  <w:style w:type="character" w:customStyle="1" w:styleId="CharStyle76">
    <w:name w:val="Nagłówek #3 (2) + Odstępy 0 pt"/>
    <w:basedOn w:val="CharStyle75"/>
    <w:rPr>
      <w:lang w:val="pl-PL" w:eastAsia="pl-PL" w:bidi="pl-PL"/>
      <w:w w:val="100"/>
      <w:spacing w:val="0"/>
      <w:color w:val="000000"/>
      <w:position w:val="0"/>
    </w:rPr>
  </w:style>
  <w:style w:type="character" w:customStyle="1" w:styleId="CharStyle78">
    <w:name w:val="Tekst treści (17)_"/>
    <w:basedOn w:val="DefaultParagraphFont"/>
    <w:link w:val="Style77"/>
    <w:rPr>
      <w:b/>
      <w:bCs/>
      <w:i w:val="0"/>
      <w:iCs w:val="0"/>
      <w:u w:val="none"/>
      <w:strike w:val="0"/>
      <w:smallCaps w:val="0"/>
      <w:sz w:val="21"/>
      <w:szCs w:val="21"/>
      <w:rFonts w:ascii="Times New Roman" w:eastAsia="Times New Roman" w:hAnsi="Times New Roman" w:cs="Times New Roman"/>
    </w:rPr>
  </w:style>
  <w:style w:type="character" w:customStyle="1" w:styleId="CharStyle80">
    <w:name w:val="Tekst treści (18)_"/>
    <w:basedOn w:val="DefaultParagraphFont"/>
    <w:link w:val="Style79"/>
    <w:rPr>
      <w:b w:val="0"/>
      <w:bCs w:val="0"/>
      <w:i/>
      <w:iCs/>
      <w:u w:val="none"/>
      <w:strike w:val="0"/>
      <w:smallCaps w:val="0"/>
      <w:sz w:val="48"/>
      <w:szCs w:val="48"/>
    </w:rPr>
  </w:style>
  <w:style w:type="character" w:customStyle="1" w:styleId="CharStyle82">
    <w:name w:val="Nagłówek #3_"/>
    <w:basedOn w:val="DefaultParagraphFont"/>
    <w:link w:val="Style81"/>
    <w:rPr>
      <w:b w:val="0"/>
      <w:bCs w:val="0"/>
      <w:i w:val="0"/>
      <w:iCs w:val="0"/>
      <w:u w:val="none"/>
      <w:strike w:val="0"/>
      <w:smallCaps w:val="0"/>
      <w:sz w:val="32"/>
      <w:szCs w:val="32"/>
      <w:rFonts w:ascii="Calibri" w:eastAsia="Calibri" w:hAnsi="Calibri" w:cs="Calibri"/>
    </w:rPr>
  </w:style>
  <w:style w:type="character" w:customStyle="1" w:styleId="CharStyle84">
    <w:name w:val="Tekst treści (19)_"/>
    <w:basedOn w:val="DefaultParagraphFont"/>
    <w:link w:val="Style83"/>
    <w:rPr>
      <w:b w:val="0"/>
      <w:bCs w:val="0"/>
      <w:i w:val="0"/>
      <w:iCs w:val="0"/>
      <w:u w:val="none"/>
      <w:strike w:val="0"/>
      <w:smallCaps w:val="0"/>
      <w:sz w:val="48"/>
      <w:szCs w:val="48"/>
      <w:rFonts w:ascii="Calibri" w:eastAsia="Calibri" w:hAnsi="Calibri" w:cs="Calibri"/>
    </w:rPr>
  </w:style>
  <w:style w:type="paragraph" w:customStyle="1" w:styleId="Style3">
    <w:name w:val="Tekst treści (3)"/>
    <w:basedOn w:val="Normal"/>
    <w:link w:val="CharStyle4"/>
    <w:pPr>
      <w:widowControl w:val="0"/>
      <w:shd w:val="clear" w:color="auto" w:fill="FFFFFF"/>
      <w:spacing w:line="0" w:lineRule="exact"/>
    </w:pPr>
    <w:rPr>
      <w:b w:val="0"/>
      <w:bCs w:val="0"/>
      <w:i w:val="0"/>
      <w:iCs w:val="0"/>
      <w:u w:val="none"/>
      <w:strike w:val="0"/>
      <w:smallCaps w:val="0"/>
      <w:sz w:val="36"/>
      <w:szCs w:val="36"/>
      <w:rFonts w:ascii="Times New Roman" w:eastAsia="Times New Roman" w:hAnsi="Times New Roman" w:cs="Times New Roman"/>
    </w:rPr>
  </w:style>
  <w:style w:type="paragraph" w:customStyle="1" w:styleId="Style5">
    <w:name w:val="Nagłówek #2 (2)"/>
    <w:basedOn w:val="Normal"/>
    <w:link w:val="CharStyle6"/>
    <w:pPr>
      <w:widowControl w:val="0"/>
      <w:shd w:val="clear" w:color="auto" w:fill="FFFFFF"/>
      <w:outlineLvl w:val="1"/>
      <w:spacing w:line="0" w:lineRule="exact"/>
    </w:pPr>
    <w:rPr>
      <w:b w:val="0"/>
      <w:bCs w:val="0"/>
      <w:i w:val="0"/>
      <w:iCs w:val="0"/>
      <w:u w:val="none"/>
      <w:strike w:val="0"/>
      <w:smallCaps w:val="0"/>
      <w:sz w:val="40"/>
      <w:szCs w:val="40"/>
      <w:rFonts w:ascii="Calibri" w:eastAsia="Calibri" w:hAnsi="Calibri" w:cs="Calibri"/>
      <w:w w:val="200"/>
    </w:rPr>
  </w:style>
  <w:style w:type="paragraph" w:customStyle="1" w:styleId="Style8">
    <w:name w:val="Tekst treści (4)"/>
    <w:basedOn w:val="Normal"/>
    <w:link w:val="CharStyle9"/>
    <w:pPr>
      <w:widowControl w:val="0"/>
      <w:shd w:val="clear" w:color="auto" w:fill="FFFFFF"/>
      <w:jc w:val="center"/>
      <w:spacing w:after="120" w:line="0" w:lineRule="exact"/>
    </w:pPr>
    <w:rPr>
      <w:b w:val="0"/>
      <w:bCs w:val="0"/>
      <w:i w:val="0"/>
      <w:iCs w:val="0"/>
      <w:u w:val="none"/>
      <w:strike w:val="0"/>
      <w:smallCaps w:val="0"/>
      <w:sz w:val="34"/>
      <w:szCs w:val="34"/>
      <w:rFonts w:ascii="Times New Roman" w:eastAsia="Times New Roman" w:hAnsi="Times New Roman" w:cs="Times New Roman"/>
      <w:spacing w:val="30"/>
    </w:rPr>
  </w:style>
  <w:style w:type="paragraph" w:customStyle="1" w:styleId="Style10">
    <w:name w:val="Tekst treści (5)"/>
    <w:basedOn w:val="Normal"/>
    <w:link w:val="CharStyle11"/>
    <w:pPr>
      <w:widowControl w:val="0"/>
      <w:shd w:val="clear" w:color="auto" w:fill="FFFFFF"/>
      <w:jc w:val="center"/>
      <w:spacing w:before="120" w:after="2340" w:line="0" w:lineRule="exact"/>
    </w:pPr>
    <w:rPr>
      <w:b w:val="0"/>
      <w:bCs w:val="0"/>
      <w:i w:val="0"/>
      <w:iCs w:val="0"/>
      <w:u w:val="none"/>
      <w:strike w:val="0"/>
      <w:smallCaps w:val="0"/>
      <w:sz w:val="30"/>
      <w:szCs w:val="30"/>
      <w:rFonts w:ascii="Times New Roman" w:eastAsia="Times New Roman" w:hAnsi="Times New Roman" w:cs="Times New Roman"/>
      <w:spacing w:val="40"/>
    </w:rPr>
  </w:style>
  <w:style w:type="paragraph" w:customStyle="1" w:styleId="Style12">
    <w:name w:val="Tekst treści (6)"/>
    <w:basedOn w:val="Normal"/>
    <w:link w:val="CharStyle13"/>
    <w:pPr>
      <w:widowControl w:val="0"/>
      <w:shd w:val="clear" w:color="auto" w:fill="FFFFFF"/>
      <w:jc w:val="center"/>
      <w:spacing w:before="2340" w:line="0" w:lineRule="exact"/>
    </w:pPr>
    <w:rPr>
      <w:b w:val="0"/>
      <w:bCs w:val="0"/>
      <w:i/>
      <w:iCs/>
      <w:u w:val="none"/>
      <w:strike w:val="0"/>
      <w:smallCaps w:val="0"/>
      <w:sz w:val="28"/>
      <w:szCs w:val="28"/>
      <w:rFonts w:ascii="Times New Roman" w:eastAsia="Times New Roman" w:hAnsi="Times New Roman" w:cs="Times New Roman"/>
    </w:rPr>
  </w:style>
  <w:style w:type="paragraph" w:customStyle="1" w:styleId="Style15">
    <w:name w:val="Tekst treści (7)"/>
    <w:basedOn w:val="Normal"/>
    <w:link w:val="CharStyle16"/>
    <w:pPr>
      <w:widowControl w:val="0"/>
      <w:shd w:val="clear" w:color="auto" w:fill="FFFFFF"/>
      <w:jc w:val="center"/>
      <w:spacing w:after="1920" w:line="0" w:lineRule="exact"/>
    </w:pPr>
    <w:rPr>
      <w:b w:val="0"/>
      <w:bCs w:val="0"/>
      <w:i w:val="0"/>
      <w:iCs w:val="0"/>
      <w:u w:val="none"/>
      <w:strike w:val="0"/>
      <w:smallCaps w:val="0"/>
      <w:sz w:val="36"/>
      <w:szCs w:val="36"/>
      <w:rFonts w:ascii="Verdana" w:eastAsia="Verdana" w:hAnsi="Verdana" w:cs="Verdana"/>
      <w:w w:val="200"/>
    </w:rPr>
  </w:style>
  <w:style w:type="paragraph" w:customStyle="1" w:styleId="Style18">
    <w:name w:val="Tekst treści (8)"/>
    <w:basedOn w:val="Normal"/>
    <w:link w:val="CharStyle19"/>
    <w:pPr>
      <w:widowControl w:val="0"/>
      <w:shd w:val="clear" w:color="auto" w:fill="FFFFFF"/>
      <w:spacing w:before="1920" w:line="0" w:lineRule="exact"/>
    </w:pPr>
    <w:rPr>
      <w:b w:val="0"/>
      <w:bCs w:val="0"/>
      <w:i w:val="0"/>
      <w:iCs w:val="0"/>
      <w:u w:val="none"/>
      <w:strike w:val="0"/>
      <w:smallCaps w:val="0"/>
      <w:sz w:val="26"/>
      <w:szCs w:val="26"/>
      <w:rFonts w:ascii="Times New Roman" w:eastAsia="Times New Roman" w:hAnsi="Times New Roman" w:cs="Times New Roman"/>
      <w:spacing w:val="40"/>
    </w:rPr>
  </w:style>
  <w:style w:type="paragraph" w:customStyle="1" w:styleId="Style20">
    <w:name w:val="Tekst treści (2)"/>
    <w:basedOn w:val="Normal"/>
    <w:link w:val="CharStyle21"/>
    <w:pPr>
      <w:widowControl w:val="0"/>
      <w:shd w:val="clear" w:color="auto" w:fill="FFFFFF"/>
      <w:jc w:val="center"/>
      <w:spacing w:line="318" w:lineRule="exact"/>
    </w:pPr>
    <w:rPr>
      <w:b w:val="0"/>
      <w:bCs w:val="0"/>
      <w:i w:val="0"/>
      <w:iCs w:val="0"/>
      <w:u w:val="none"/>
      <w:strike w:val="0"/>
      <w:smallCaps w:val="0"/>
      <w:sz w:val="28"/>
      <w:szCs w:val="28"/>
      <w:rFonts w:ascii="Times New Roman" w:eastAsia="Times New Roman" w:hAnsi="Times New Roman" w:cs="Times New Roman"/>
    </w:rPr>
  </w:style>
  <w:style w:type="paragraph" w:customStyle="1" w:styleId="Style22">
    <w:name w:val="Tekst treści (9)"/>
    <w:basedOn w:val="Normal"/>
    <w:link w:val="CharStyle23"/>
    <w:pPr>
      <w:widowControl w:val="0"/>
      <w:shd w:val="clear" w:color="auto" w:fill="FFFFFF"/>
      <w:jc w:val="center"/>
      <w:spacing w:before="1320" w:after="660" w:line="0" w:lineRule="exact"/>
    </w:pPr>
    <w:rPr>
      <w:b w:val="0"/>
      <w:bCs w:val="0"/>
      <w:i w:val="0"/>
      <w:iCs w:val="0"/>
      <w:u w:val="none"/>
      <w:strike w:val="0"/>
      <w:smallCaps w:val="0"/>
      <w:sz w:val="21"/>
      <w:szCs w:val="21"/>
      <w:rFonts w:ascii="Times New Roman" w:eastAsia="Times New Roman" w:hAnsi="Times New Roman" w:cs="Times New Roman"/>
    </w:rPr>
  </w:style>
  <w:style w:type="paragraph" w:customStyle="1" w:styleId="Style24">
    <w:name w:val="Spis treści"/>
    <w:basedOn w:val="Normal"/>
    <w:link w:val="CharStyle25"/>
    <w:pPr>
      <w:widowControl w:val="0"/>
      <w:shd w:val="clear" w:color="auto" w:fill="FFFFFF"/>
      <w:jc w:val="both"/>
      <w:spacing w:before="660" w:after="60" w:line="0" w:lineRule="exact"/>
      <w:ind w:hanging="660"/>
    </w:pPr>
    <w:rPr>
      <w:b w:val="0"/>
      <w:bCs w:val="0"/>
      <w:i w:val="0"/>
      <w:iCs w:val="0"/>
      <w:u w:val="none"/>
      <w:strike w:val="0"/>
      <w:smallCaps w:val="0"/>
      <w:sz w:val="21"/>
      <w:szCs w:val="21"/>
      <w:rFonts w:ascii="Times New Roman" w:eastAsia="Times New Roman" w:hAnsi="Times New Roman" w:cs="Times New Roman"/>
    </w:rPr>
  </w:style>
  <w:style w:type="paragraph" w:customStyle="1" w:styleId="Style27">
    <w:name w:val="Nagłówek lub stopka"/>
    <w:basedOn w:val="Normal"/>
    <w:link w:val="CharStyle28"/>
    <w:pPr>
      <w:widowControl w:val="0"/>
      <w:shd w:val="clear" w:color="auto" w:fill="FFFFFF"/>
      <w:spacing w:line="0" w:lineRule="exact"/>
    </w:pPr>
    <w:rPr>
      <w:b w:val="0"/>
      <w:bCs w:val="0"/>
      <w:i w:val="0"/>
      <w:iCs w:val="0"/>
      <w:u w:val="none"/>
      <w:strike w:val="0"/>
      <w:smallCaps w:val="0"/>
      <w:sz w:val="21"/>
      <w:szCs w:val="21"/>
      <w:rFonts w:ascii="Times New Roman" w:eastAsia="Times New Roman" w:hAnsi="Times New Roman" w:cs="Times New Roman"/>
    </w:rPr>
  </w:style>
  <w:style w:type="paragraph" w:customStyle="1" w:styleId="Style29">
    <w:name w:val="Nagłówek lub stopka (2)"/>
    <w:basedOn w:val="Normal"/>
    <w:link w:val="CharStyle30"/>
    <w:pPr>
      <w:widowControl w:val="0"/>
      <w:shd w:val="clear" w:color="auto" w:fill="FFFFFF"/>
      <w:spacing w:line="0" w:lineRule="exact"/>
    </w:pPr>
    <w:rPr>
      <w:b w:val="0"/>
      <w:bCs w:val="0"/>
      <w:i w:val="0"/>
      <w:iCs w:val="0"/>
      <w:u w:val="none"/>
      <w:strike w:val="0"/>
      <w:smallCaps w:val="0"/>
      <w:sz w:val="22"/>
      <w:szCs w:val="22"/>
      <w:rFonts w:ascii="Times New Roman" w:eastAsia="Times New Roman" w:hAnsi="Times New Roman" w:cs="Times New Roman"/>
    </w:rPr>
  </w:style>
  <w:style w:type="paragraph" w:customStyle="1" w:styleId="Style31">
    <w:name w:val="Nagłówek #1"/>
    <w:basedOn w:val="Normal"/>
    <w:link w:val="CharStyle32"/>
    <w:pPr>
      <w:widowControl w:val="0"/>
      <w:shd w:val="clear" w:color="auto" w:fill="FFFFFF"/>
      <w:outlineLvl w:val="0"/>
      <w:spacing w:line="0" w:lineRule="exact"/>
    </w:pPr>
    <w:rPr>
      <w:b w:val="0"/>
      <w:bCs w:val="0"/>
      <w:i w:val="0"/>
      <w:iCs w:val="0"/>
      <w:u w:val="none"/>
      <w:strike w:val="0"/>
      <w:smallCaps w:val="0"/>
      <w:sz w:val="66"/>
      <w:szCs w:val="66"/>
      <w:rFonts w:ascii="Times New Roman" w:eastAsia="Times New Roman" w:hAnsi="Times New Roman" w:cs="Times New Roman"/>
      <w:spacing w:val="150"/>
    </w:rPr>
  </w:style>
  <w:style w:type="paragraph" w:customStyle="1" w:styleId="Style33">
    <w:name w:val="Tekst treści (10)"/>
    <w:basedOn w:val="Normal"/>
    <w:link w:val="CharStyle34"/>
    <w:pPr>
      <w:widowControl w:val="0"/>
      <w:shd w:val="clear" w:color="auto" w:fill="FFFFFF"/>
      <w:spacing w:after="180" w:line="0" w:lineRule="exact"/>
    </w:pPr>
    <w:rPr>
      <w:lang w:val="1024"/>
      <w:b w:val="0"/>
      <w:bCs w:val="0"/>
      <w:i w:val="0"/>
      <w:iCs w:val="0"/>
      <w:u w:val="none"/>
      <w:strike w:val="0"/>
      <w:smallCaps w:val="0"/>
      <w:sz w:val="15"/>
      <w:szCs w:val="15"/>
      <w:rFonts w:ascii="Times New Roman" w:eastAsia="Times New Roman" w:hAnsi="Times New Roman" w:cs="Times New Roman"/>
    </w:rPr>
  </w:style>
  <w:style w:type="paragraph" w:customStyle="1" w:styleId="Style35">
    <w:name w:val="Tekst treści (11)"/>
    <w:basedOn w:val="Normal"/>
    <w:link w:val="CharStyle36"/>
    <w:pPr>
      <w:widowControl w:val="0"/>
      <w:shd w:val="clear" w:color="auto" w:fill="FFFFFF"/>
      <w:spacing w:before="180" w:after="60" w:line="0" w:lineRule="exact"/>
    </w:pPr>
    <w:rPr>
      <w:b w:val="0"/>
      <w:bCs w:val="0"/>
      <w:i w:val="0"/>
      <w:iCs w:val="0"/>
      <w:u w:val="none"/>
      <w:strike w:val="0"/>
      <w:smallCaps w:val="0"/>
      <w:sz w:val="23"/>
      <w:szCs w:val="23"/>
      <w:rFonts w:ascii="Century Gothic" w:eastAsia="Century Gothic" w:hAnsi="Century Gothic" w:cs="Century Gothic"/>
      <w:spacing w:val="-10"/>
    </w:rPr>
  </w:style>
  <w:style w:type="paragraph" w:customStyle="1" w:styleId="Style37">
    <w:name w:val="Tekst treści (12)"/>
    <w:basedOn w:val="Normal"/>
    <w:link w:val="CharStyle38"/>
    <w:pPr>
      <w:widowControl w:val="0"/>
      <w:shd w:val="clear" w:color="auto" w:fill="FFFFFF"/>
      <w:jc w:val="center"/>
      <w:spacing w:before="300" w:line="282" w:lineRule="exact"/>
    </w:pPr>
    <w:rPr>
      <w:b w:val="0"/>
      <w:bCs w:val="0"/>
      <w:i/>
      <w:iCs/>
      <w:u w:val="none"/>
      <w:strike w:val="0"/>
      <w:smallCaps w:val="0"/>
      <w:sz w:val="21"/>
      <w:szCs w:val="21"/>
      <w:rFonts w:ascii="Times New Roman" w:eastAsia="Times New Roman" w:hAnsi="Times New Roman" w:cs="Times New Roman"/>
    </w:rPr>
  </w:style>
  <w:style w:type="paragraph" w:customStyle="1" w:styleId="Style39">
    <w:name w:val="Tekst treści (13)"/>
    <w:basedOn w:val="Normal"/>
    <w:link w:val="CharStyle40"/>
    <w:pPr>
      <w:widowControl w:val="0"/>
      <w:shd w:val="clear" w:color="auto" w:fill="FFFFFF"/>
      <w:jc w:val="center"/>
      <w:spacing w:after="720" w:line="0" w:lineRule="exact"/>
    </w:pPr>
    <w:rPr>
      <w:b w:val="0"/>
      <w:bCs w:val="0"/>
      <w:i w:val="0"/>
      <w:iCs w:val="0"/>
      <w:u w:val="none"/>
      <w:strike w:val="0"/>
      <w:smallCaps w:val="0"/>
      <w:sz w:val="26"/>
      <w:szCs w:val="26"/>
      <w:rFonts w:ascii="Times New Roman" w:eastAsia="Times New Roman" w:hAnsi="Times New Roman" w:cs="Times New Roman"/>
      <w:spacing w:val="20"/>
    </w:rPr>
  </w:style>
  <w:style w:type="paragraph" w:customStyle="1" w:styleId="Style44">
    <w:name w:val="Stopka"/>
    <w:basedOn w:val="Normal"/>
    <w:link w:val="CharStyle45"/>
    <w:pPr>
      <w:widowControl w:val="0"/>
      <w:shd w:val="clear" w:color="auto" w:fill="FFFFFF"/>
      <w:spacing w:line="198" w:lineRule="exact"/>
    </w:pPr>
    <w:rPr>
      <w:b w:val="0"/>
      <w:bCs w:val="0"/>
      <w:i w:val="0"/>
      <w:iCs w:val="0"/>
      <w:u w:val="none"/>
      <w:strike w:val="0"/>
      <w:smallCaps w:val="0"/>
      <w:sz w:val="21"/>
      <w:szCs w:val="21"/>
      <w:rFonts w:ascii="Times New Roman" w:eastAsia="Times New Roman" w:hAnsi="Times New Roman" w:cs="Times New Roman"/>
    </w:rPr>
  </w:style>
  <w:style w:type="paragraph" w:customStyle="1" w:styleId="Style48">
    <w:name w:val="Nagłówek lub stopka (3)"/>
    <w:basedOn w:val="Normal"/>
    <w:link w:val="CharStyle49"/>
    <w:pPr>
      <w:widowControl w:val="0"/>
      <w:shd w:val="clear" w:color="auto" w:fill="FFFFFF"/>
      <w:spacing w:line="0" w:lineRule="exact"/>
    </w:pPr>
    <w:rPr>
      <w:b w:val="0"/>
      <w:bCs w:val="0"/>
      <w:i w:val="0"/>
      <w:iCs w:val="0"/>
      <w:u w:val="none"/>
      <w:strike w:val="0"/>
      <w:smallCaps w:val="0"/>
      <w:sz w:val="18"/>
      <w:szCs w:val="18"/>
      <w:rFonts w:ascii="Verdana" w:eastAsia="Verdana" w:hAnsi="Verdana" w:cs="Verdana"/>
      <w:spacing w:val="-20"/>
    </w:rPr>
  </w:style>
  <w:style w:type="paragraph" w:customStyle="1" w:styleId="Style50">
    <w:name w:val="Tekst treści (14)"/>
    <w:basedOn w:val="Normal"/>
    <w:link w:val="CharStyle51"/>
    <w:pPr>
      <w:widowControl w:val="0"/>
      <w:shd w:val="clear" w:color="auto" w:fill="FFFFFF"/>
      <w:spacing w:line="0" w:lineRule="exact"/>
    </w:pPr>
    <w:rPr>
      <w:b w:val="0"/>
      <w:bCs w:val="0"/>
      <w:i w:val="0"/>
      <w:iCs w:val="0"/>
      <w:u w:val="none"/>
      <w:strike w:val="0"/>
      <w:smallCaps w:val="0"/>
      <w:sz w:val="11"/>
      <w:szCs w:val="11"/>
      <w:rFonts w:ascii="Times New Roman" w:eastAsia="Times New Roman" w:hAnsi="Times New Roman" w:cs="Times New Roman"/>
    </w:rPr>
  </w:style>
  <w:style w:type="paragraph" w:customStyle="1" w:styleId="Style52">
    <w:name w:val="Inne"/>
    <w:basedOn w:val="Normal"/>
    <w:link w:val="CharStyle53"/>
    <w:pPr>
      <w:widowControl w:val="0"/>
      <w:shd w:val="clear" w:color="auto" w:fill="FFFFFF"/>
    </w:pPr>
    <w:rPr>
      <w:lang w:val="1024"/>
      <w:b w:val="0"/>
      <w:bCs w:val="0"/>
      <w:i w:val="0"/>
      <w:iCs w:val="0"/>
      <w:u w:val="none"/>
      <w:strike w:val="0"/>
      <w:smallCaps w:val="0"/>
      <w:sz w:val="20"/>
      <w:szCs w:val="20"/>
      <w:rFonts w:ascii="Times New Roman" w:eastAsia="Times New Roman" w:hAnsi="Times New Roman" w:cs="Times New Roman"/>
    </w:rPr>
  </w:style>
  <w:style w:type="paragraph" w:customStyle="1" w:styleId="Style54">
    <w:name w:val="Tekst treści (15)"/>
    <w:basedOn w:val="Normal"/>
    <w:link w:val="CharStyle55"/>
    <w:pPr>
      <w:widowControl w:val="0"/>
      <w:shd w:val="clear" w:color="auto" w:fill="FFFFFF"/>
      <w:spacing w:line="0" w:lineRule="exact"/>
    </w:pPr>
    <w:rPr>
      <w:lang w:val="ru-RU" w:eastAsia="ru-RU" w:bidi="ru-RU"/>
      <w:b w:val="0"/>
      <w:bCs w:val="0"/>
      <w:i w:val="0"/>
      <w:iCs w:val="0"/>
      <w:u w:val="none"/>
      <w:strike w:val="0"/>
      <w:smallCaps w:val="0"/>
      <w:sz w:val="32"/>
      <w:szCs w:val="32"/>
      <w:rFonts w:ascii="Arial Narrow" w:eastAsia="Arial Narrow" w:hAnsi="Arial Narrow" w:cs="Arial Narrow"/>
    </w:rPr>
  </w:style>
  <w:style w:type="paragraph" w:customStyle="1" w:styleId="Style65">
    <w:name w:val="Tekst treści (16)"/>
    <w:basedOn w:val="Normal"/>
    <w:link w:val="CharStyle66"/>
    <w:pPr>
      <w:widowControl w:val="0"/>
      <w:shd w:val="clear" w:color="auto" w:fill="FFFFFF"/>
      <w:spacing w:after="960" w:line="0" w:lineRule="exact"/>
    </w:pPr>
    <w:rPr>
      <w:lang w:val="cs-CZ" w:eastAsia="cs-CZ" w:bidi="cs-CZ"/>
      <w:b w:val="0"/>
      <w:bCs w:val="0"/>
      <w:i/>
      <w:iCs/>
      <w:u w:val="none"/>
      <w:strike w:val="0"/>
      <w:smallCaps w:val="0"/>
      <w:rFonts w:ascii="Arial" w:eastAsia="Arial" w:hAnsi="Arial" w:cs="Arial"/>
    </w:rPr>
  </w:style>
  <w:style w:type="paragraph" w:customStyle="1" w:styleId="Style69">
    <w:name w:val="Nagłówek lub stopka (4)"/>
    <w:basedOn w:val="Normal"/>
    <w:link w:val="CharStyle70"/>
    <w:pPr>
      <w:widowControl w:val="0"/>
      <w:shd w:val="clear" w:color="auto" w:fill="FFFFFF"/>
      <w:spacing w:line="0" w:lineRule="exact"/>
    </w:pPr>
    <w:rPr>
      <w:b w:val="0"/>
      <w:bCs w:val="0"/>
      <w:i w:val="0"/>
      <w:iCs w:val="0"/>
      <w:u w:val="none"/>
      <w:strike w:val="0"/>
      <w:smallCaps w:val="0"/>
      <w:sz w:val="18"/>
      <w:szCs w:val="18"/>
      <w:rFonts w:ascii="Tahoma" w:eastAsia="Tahoma" w:hAnsi="Tahoma" w:cs="Tahoma"/>
    </w:rPr>
  </w:style>
  <w:style w:type="paragraph" w:customStyle="1" w:styleId="Style71">
    <w:name w:val="Nagłówek lub stopka (6)"/>
    <w:basedOn w:val="Normal"/>
    <w:link w:val="CharStyle72"/>
    <w:pPr>
      <w:widowControl w:val="0"/>
      <w:shd w:val="clear" w:color="auto" w:fill="FFFFFF"/>
      <w:spacing w:line="0" w:lineRule="exact"/>
    </w:pPr>
    <w:rPr>
      <w:b w:val="0"/>
      <w:bCs w:val="0"/>
      <w:i w:val="0"/>
      <w:iCs w:val="0"/>
      <w:u w:val="none"/>
      <w:strike w:val="0"/>
      <w:smallCaps w:val="0"/>
      <w:sz w:val="21"/>
      <w:szCs w:val="21"/>
      <w:rFonts w:ascii="Times New Roman" w:eastAsia="Times New Roman" w:hAnsi="Times New Roman" w:cs="Times New Roman"/>
    </w:rPr>
  </w:style>
  <w:style w:type="paragraph" w:customStyle="1" w:styleId="Style74">
    <w:name w:val="Nagłówek #3 (2)"/>
    <w:basedOn w:val="Normal"/>
    <w:link w:val="CharStyle75"/>
    <w:pPr>
      <w:widowControl w:val="0"/>
      <w:shd w:val="clear" w:color="auto" w:fill="FFFFFF"/>
      <w:jc w:val="center"/>
      <w:outlineLvl w:val="2"/>
      <w:spacing w:after="360" w:line="0" w:lineRule="exact"/>
    </w:pPr>
    <w:rPr>
      <w:b w:val="0"/>
      <w:bCs w:val="0"/>
      <w:i w:val="0"/>
      <w:iCs w:val="0"/>
      <w:u w:val="none"/>
      <w:strike w:val="0"/>
      <w:smallCaps w:val="0"/>
      <w:sz w:val="28"/>
      <w:szCs w:val="28"/>
      <w:rFonts w:ascii="Times New Roman" w:eastAsia="Times New Roman" w:hAnsi="Times New Roman" w:cs="Times New Roman"/>
      <w:spacing w:val="40"/>
    </w:rPr>
  </w:style>
  <w:style w:type="paragraph" w:customStyle="1" w:styleId="Style77">
    <w:name w:val="Tekst treści (17)"/>
    <w:basedOn w:val="Normal"/>
    <w:link w:val="CharStyle78"/>
    <w:pPr>
      <w:widowControl w:val="0"/>
      <w:shd w:val="clear" w:color="auto" w:fill="FFFFFF"/>
      <w:jc w:val="both"/>
      <w:spacing w:before="360" w:after="1200" w:line="264" w:lineRule="exact"/>
      <w:ind w:firstLine="360"/>
    </w:pPr>
    <w:rPr>
      <w:b/>
      <w:bCs/>
      <w:i w:val="0"/>
      <w:iCs w:val="0"/>
      <w:u w:val="none"/>
      <w:strike w:val="0"/>
      <w:smallCaps w:val="0"/>
      <w:sz w:val="21"/>
      <w:szCs w:val="21"/>
      <w:rFonts w:ascii="Times New Roman" w:eastAsia="Times New Roman" w:hAnsi="Times New Roman" w:cs="Times New Roman"/>
    </w:rPr>
  </w:style>
  <w:style w:type="paragraph" w:customStyle="1" w:styleId="Style79">
    <w:name w:val="Tekst treści (18)"/>
    <w:basedOn w:val="Normal"/>
    <w:link w:val="CharStyle80"/>
    <w:pPr>
      <w:widowControl w:val="0"/>
      <w:shd w:val="clear" w:color="auto" w:fill="FFFFFF"/>
      <w:spacing w:line="0" w:lineRule="exact"/>
    </w:pPr>
    <w:rPr>
      <w:b w:val="0"/>
      <w:bCs w:val="0"/>
      <w:i/>
      <w:iCs/>
      <w:u w:val="none"/>
      <w:strike w:val="0"/>
      <w:smallCaps w:val="0"/>
      <w:sz w:val="48"/>
      <w:szCs w:val="48"/>
    </w:rPr>
  </w:style>
  <w:style w:type="paragraph" w:customStyle="1" w:styleId="Style81">
    <w:name w:val="Nagłówek #3"/>
    <w:basedOn w:val="Normal"/>
    <w:link w:val="CharStyle82"/>
    <w:pPr>
      <w:widowControl w:val="0"/>
      <w:shd w:val="clear" w:color="auto" w:fill="FFFFFF"/>
      <w:jc w:val="center"/>
      <w:outlineLvl w:val="2"/>
      <w:spacing w:after="60" w:line="396" w:lineRule="exact"/>
    </w:pPr>
    <w:rPr>
      <w:b w:val="0"/>
      <w:bCs w:val="0"/>
      <w:i w:val="0"/>
      <w:iCs w:val="0"/>
      <w:u w:val="none"/>
      <w:strike w:val="0"/>
      <w:smallCaps w:val="0"/>
      <w:sz w:val="32"/>
      <w:szCs w:val="32"/>
      <w:rFonts w:ascii="Calibri" w:eastAsia="Calibri" w:hAnsi="Calibri" w:cs="Calibri"/>
    </w:rPr>
  </w:style>
  <w:style w:type="paragraph" w:customStyle="1" w:styleId="Style83">
    <w:name w:val="Tekst treści (19)"/>
    <w:basedOn w:val="Normal"/>
    <w:link w:val="CharStyle84"/>
    <w:pPr>
      <w:widowControl w:val="0"/>
      <w:shd w:val="clear" w:color="auto" w:fill="FFFFFF"/>
      <w:jc w:val="center"/>
      <w:spacing w:before="60" w:after="240" w:line="0" w:lineRule="exact"/>
    </w:pPr>
    <w:rPr>
      <w:b w:val="0"/>
      <w:bCs w:val="0"/>
      <w:i w:val="0"/>
      <w:iCs w:val="0"/>
      <w:u w:val="none"/>
      <w:strike w:val="0"/>
      <w:smallCaps w:val="0"/>
      <w:sz w:val="48"/>
      <w:szCs w:val="48"/>
      <w:rFonts w:ascii="Calibri" w:eastAsia="Calibri" w:hAnsi="Calibri" w:cs="Calibri"/>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s>
</file>

<file path=docProps/core.xml><?xml version="1.0" encoding="utf-8"?>
<cp:coreProperties xmlns:cp="http://schemas.openxmlformats.org/package/2006/metadata/core-properties" xmlns:dc="http://purl.org/dc/elements/1.1/">
  <dc:title>708</dc:title>
  <dc:subject/>
  <dc:creator/>
  <cp:keywords/>
</cp:coreProperties>
</file>